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B310D3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w:t>
      </w:r>
      <w:r w:rsidR="008220D5">
        <w:rPr>
          <w:rFonts w:ascii="Garamond" w:hAnsi="Garamond"/>
          <w:b/>
          <w:bCs/>
          <w:sz w:val="20"/>
          <w:szCs w:val="20"/>
        </w:rPr>
        <w:t>0</w:t>
      </w:r>
      <w:r w:rsidR="00595CC4">
        <w:rPr>
          <w:rFonts w:ascii="Garamond" w:hAnsi="Garamond"/>
          <w:b/>
          <w:bCs/>
          <w:sz w:val="20"/>
          <w:szCs w:val="20"/>
        </w:rPr>
        <w:t>3</w:t>
      </w:r>
      <w:r w:rsidR="00836A97">
        <w:rPr>
          <w:rFonts w:ascii="Garamond" w:hAnsi="Garamond"/>
          <w:b/>
          <w:bCs/>
          <w:sz w:val="20"/>
          <w:szCs w:val="20"/>
        </w:rPr>
        <w:t>_202</w:t>
      </w:r>
      <w:r w:rsidR="004E04B5">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A0478AB"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595CC4">
        <w:rPr>
          <w:rFonts w:ascii="Garamond" w:hAnsi="Garamond"/>
          <w:b/>
          <w:bCs/>
          <w:sz w:val="20"/>
          <w:szCs w:val="20"/>
        </w:rPr>
        <w:t>3</w:t>
      </w:r>
      <w:r w:rsidR="00836A97">
        <w:rPr>
          <w:rFonts w:ascii="Garamond" w:hAnsi="Garamond"/>
          <w:b/>
          <w:bCs/>
          <w:sz w:val="20"/>
          <w:szCs w:val="20"/>
        </w:rPr>
        <w:t>_202</w:t>
      </w:r>
      <w:r w:rsidR="00B128CE">
        <w:rPr>
          <w:rFonts w:ascii="Garamond" w:hAnsi="Garamond"/>
          <w:b/>
          <w:bCs/>
          <w:sz w:val="20"/>
          <w:szCs w:val="20"/>
        </w:rPr>
        <w:t>6</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3BFC7C9A" w14:textId="77777777" w:rsidR="005F7366" w:rsidRPr="005F7366" w:rsidRDefault="005F7366" w:rsidP="005F7366">
      <w:pPr>
        <w:spacing w:after="0" w:line="240" w:lineRule="auto"/>
        <w:jc w:val="both"/>
        <w:rPr>
          <w:rFonts w:ascii="Garamond" w:hAnsi="Garamond"/>
          <w:b/>
          <w:bCs/>
          <w:sz w:val="20"/>
          <w:szCs w:val="20"/>
        </w:rPr>
      </w:pP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4B065717" w14:textId="34703A6A" w:rsidR="009647C8" w:rsidRDefault="00D4517C" w:rsidP="00B70409">
      <w:pPr>
        <w:pStyle w:val="Odsekzoznamu"/>
      </w:pPr>
      <w:hyperlink r:id="rId9" w:history="1">
        <w:r w:rsidRPr="001F3EA8">
          <w:rPr>
            <w:rStyle w:val="Hypertextovprepojenie"/>
            <w:rFonts w:ascii="Garamond" w:hAnsi="Garamond"/>
            <w:b/>
            <w:bCs/>
          </w:rPr>
          <w:t>https://josephine.proebiz.com/sk/tender/78712/summary</w:t>
        </w:r>
      </w:hyperlink>
      <w:r w:rsidR="00B70409">
        <w:t xml:space="preserve">    </w:t>
      </w:r>
      <w:hyperlink r:id="rId10" w:history="1">
        <w:r w:rsidR="00B70409" w:rsidRPr="00ED7521">
          <w:rPr>
            <w:rStyle w:val="Hypertextovprepojenie"/>
            <w:rFonts w:ascii="Garamond" w:hAnsi="Garamond"/>
            <w:b/>
            <w:bCs/>
            <w:sz w:val="20"/>
            <w:szCs w:val="20"/>
          </w:rPr>
          <w:t>https://www.uvo.gov.sk/vyhladavanie-zakaziek/detail/dokumenty/436184</w:t>
        </w:r>
      </w:hyperlink>
    </w:p>
    <w:p w14:paraId="6A85D379" w14:textId="77777777" w:rsidR="00B70409" w:rsidRPr="00B70409" w:rsidRDefault="00B70409" w:rsidP="00B70409">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F78656C" w:rsidR="00797C17" w:rsidRDefault="00D4517C" w:rsidP="0033307F">
      <w:pPr>
        <w:pStyle w:val="Odsekzoznamu"/>
        <w:spacing w:after="0" w:line="240" w:lineRule="auto"/>
        <w:rPr>
          <w:rFonts w:ascii="Garamond" w:hAnsi="Garamond"/>
          <w:bCs/>
          <w:sz w:val="20"/>
          <w:szCs w:val="20"/>
        </w:rPr>
      </w:pPr>
      <w:r>
        <w:rPr>
          <w:rFonts w:ascii="Garamond" w:hAnsi="Garamond"/>
          <w:bCs/>
          <w:sz w:val="20"/>
          <w:szCs w:val="20"/>
        </w:rPr>
        <w:t>78712</w:t>
      </w:r>
    </w:p>
    <w:p w14:paraId="092F2B64" w14:textId="77777777" w:rsidR="00CD1185" w:rsidRPr="0033307F" w:rsidRDefault="00CD118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063F2BEE"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595CC4">
        <w:rPr>
          <w:rFonts w:ascii="Garamond" w:hAnsi="Garamond"/>
          <w:sz w:val="20"/>
          <w:szCs w:val="20"/>
        </w:rPr>
        <w:t>3</w:t>
      </w:r>
      <w:r w:rsidR="00836A97" w:rsidRPr="00BF507A">
        <w:rPr>
          <w:rFonts w:ascii="Garamond" w:hAnsi="Garamond"/>
          <w:sz w:val="20"/>
          <w:szCs w:val="20"/>
        </w:rPr>
        <w:t>_202</w:t>
      </w:r>
      <w:r w:rsidR="00B128CE">
        <w:rPr>
          <w:rFonts w:ascii="Garamond" w:hAnsi="Garamond"/>
          <w:sz w:val="20"/>
          <w:szCs w:val="20"/>
        </w:rPr>
        <w:t>6</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4741C7DF"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595CC4">
        <w:rPr>
          <w:rFonts w:ascii="Garamond" w:hAnsi="Garamond"/>
          <w:sz w:val="20"/>
          <w:szCs w:val="20"/>
        </w:rPr>
        <w:t>3</w:t>
      </w:r>
      <w:r>
        <w:rPr>
          <w:rFonts w:ascii="Garamond" w:hAnsi="Garamond"/>
          <w:sz w:val="20"/>
          <w:szCs w:val="20"/>
        </w:rPr>
        <w:t>/202</w:t>
      </w:r>
      <w:r w:rsidR="00B128CE">
        <w:rPr>
          <w:rFonts w:ascii="Garamond" w:hAnsi="Garamond"/>
          <w:sz w:val="20"/>
          <w:szCs w:val="20"/>
        </w:rPr>
        <w:t>6</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02002">
      <w:pPr>
        <w:pStyle w:val="Odsekzoznamu"/>
        <w:spacing w:line="240" w:lineRule="auto"/>
        <w:ind w:left="1125"/>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107E78D" w14:textId="77777777" w:rsidR="009D66A2" w:rsidRDefault="009D66A2" w:rsidP="009D66A2">
      <w:pPr>
        <w:pStyle w:val="Odsekzoznamu"/>
        <w:spacing w:after="0" w:line="240" w:lineRule="auto"/>
        <w:ind w:left="1068"/>
        <w:jc w:val="both"/>
        <w:rPr>
          <w:rFonts w:ascii="Garamond" w:hAnsi="Garamond"/>
          <w:bCs/>
          <w:sz w:val="20"/>
          <w:szCs w:val="20"/>
        </w:rPr>
      </w:pPr>
      <w:r>
        <w:rPr>
          <w:rFonts w:ascii="Garamond" w:hAnsi="Garamond"/>
          <w:bCs/>
          <w:sz w:val="20"/>
          <w:szCs w:val="20"/>
        </w:rPr>
        <w:t xml:space="preserve"> </w:t>
      </w:r>
      <w:r w:rsidRPr="009D66A2">
        <w:rPr>
          <w:rFonts w:ascii="Garamond" w:hAnsi="Garamond"/>
          <w:bCs/>
          <w:sz w:val="20"/>
          <w:szCs w:val="20"/>
        </w:rPr>
        <w:t>Nové pneumatiky ako náhrada za pneumatiky opotrebované nad prípustnú zákonom stanovenú mieru,</w:t>
      </w:r>
    </w:p>
    <w:p w14:paraId="07FC9DE4" w14:textId="77777777" w:rsidR="00F64290" w:rsidRDefault="009D66A2" w:rsidP="009D66A2">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spĺňajúce technicky stanovené minimálne požiadavky na novo vyrobenú pneumatiku v zmysle platných</w:t>
      </w:r>
    </w:p>
    <w:p w14:paraId="247EE64D" w14:textId="77777777" w:rsidR="009A5E15" w:rsidRDefault="009D66A2" w:rsidP="00F64290">
      <w:pPr>
        <w:pStyle w:val="Odsekzoznamu"/>
        <w:spacing w:after="0" w:line="240" w:lineRule="auto"/>
        <w:ind w:left="1068"/>
        <w:jc w:val="both"/>
        <w:rPr>
          <w:rFonts w:ascii="Garamond" w:hAnsi="Garamond"/>
          <w:bCs/>
          <w:sz w:val="20"/>
          <w:szCs w:val="20"/>
        </w:rPr>
      </w:pPr>
      <w:r w:rsidRPr="009D66A2">
        <w:rPr>
          <w:rFonts w:ascii="Garamond" w:hAnsi="Garamond"/>
          <w:bCs/>
          <w:sz w:val="20"/>
          <w:szCs w:val="20"/>
        </w:rPr>
        <w:t xml:space="preserve"> noriem</w:t>
      </w:r>
      <w:r w:rsidR="00F64290">
        <w:rPr>
          <w:rFonts w:ascii="Garamond" w:hAnsi="Garamond"/>
          <w:bCs/>
          <w:sz w:val="20"/>
          <w:szCs w:val="20"/>
        </w:rPr>
        <w:t xml:space="preserve"> </w:t>
      </w:r>
      <w:r w:rsidRPr="00F64290">
        <w:rPr>
          <w:rFonts w:ascii="Garamond" w:hAnsi="Garamond"/>
          <w:bCs/>
          <w:sz w:val="20"/>
          <w:szCs w:val="20"/>
        </w:rPr>
        <w:t>a bezpečnostných predpisov.</w:t>
      </w:r>
      <w:r w:rsidR="00F64290">
        <w:rPr>
          <w:rFonts w:ascii="Garamond" w:hAnsi="Garamond"/>
          <w:bCs/>
          <w:sz w:val="20"/>
          <w:szCs w:val="20"/>
        </w:rPr>
        <w:t xml:space="preserve"> </w:t>
      </w:r>
    </w:p>
    <w:p w14:paraId="5B3B7FDC" w14:textId="53CE1816" w:rsidR="00A54DB2" w:rsidRPr="00F64290" w:rsidRDefault="009D66A2" w:rsidP="00F64290">
      <w:pPr>
        <w:pStyle w:val="Odsekzoznamu"/>
        <w:spacing w:after="0" w:line="240" w:lineRule="auto"/>
        <w:ind w:left="1068"/>
        <w:jc w:val="both"/>
        <w:rPr>
          <w:rFonts w:ascii="Garamond" w:hAnsi="Garamond"/>
          <w:bCs/>
          <w:sz w:val="20"/>
          <w:szCs w:val="20"/>
        </w:rPr>
      </w:pPr>
      <w:r w:rsidRPr="00F64290">
        <w:rPr>
          <w:rFonts w:ascii="Garamond" w:hAnsi="Garamond"/>
          <w:bCs/>
          <w:sz w:val="20"/>
          <w:szCs w:val="20"/>
        </w:rPr>
        <w:lastRenderedPageBreak/>
        <w:t>Objednávateľ bude akceptovať ekvivalent k uvedeným typom dezénu na pneumatikách v prípade, ak sa typ</w:t>
      </w:r>
      <w:r w:rsidR="00F64290">
        <w:rPr>
          <w:rFonts w:ascii="Garamond" w:hAnsi="Garamond"/>
          <w:bCs/>
          <w:sz w:val="20"/>
          <w:szCs w:val="20"/>
        </w:rPr>
        <w:t xml:space="preserve"> </w:t>
      </w:r>
      <w:r w:rsidRPr="00F64290">
        <w:rPr>
          <w:rFonts w:ascii="Garamond" w:hAnsi="Garamond"/>
          <w:bCs/>
          <w:sz w:val="20"/>
          <w:szCs w:val="20"/>
        </w:rPr>
        <w:t>dezénu uvedený objednávateľom nevyrába. Zmena typu dezénu bude možná až po dohode s objednávateľom.</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3A796A24"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w:t>
      </w:r>
      <w:r w:rsidR="00A02002">
        <w:rPr>
          <w:rFonts w:ascii="Garamond" w:hAnsi="Garamond" w:cs="Arial"/>
          <w:b/>
          <w:bCs/>
          <w:sz w:val="20"/>
          <w:szCs w:val="20"/>
          <w:u w:val="single"/>
        </w:rPr>
        <w:t>pneumatík, protektorov, diskov</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316E165" w:rsidR="00C95EEE" w:rsidRPr="00E34C6D" w:rsidRDefault="00595CC4" w:rsidP="00E34C6D">
      <w:pPr>
        <w:pStyle w:val="Odsekzoznamu"/>
        <w:spacing w:after="0" w:line="240" w:lineRule="auto"/>
        <w:ind w:left="1125"/>
        <w:rPr>
          <w:rFonts w:ascii="Garamond" w:hAnsi="Garamond"/>
          <w:bCs/>
          <w:sz w:val="20"/>
          <w:szCs w:val="20"/>
        </w:rPr>
      </w:pPr>
      <w:r>
        <w:rPr>
          <w:rFonts w:ascii="Garamond" w:hAnsi="Garamond"/>
          <w:bCs/>
          <w:sz w:val="20"/>
          <w:szCs w:val="20"/>
        </w:rPr>
        <w:t>136 713,12</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1868AA3" w:rsidR="00C95EEE" w:rsidRPr="005F39AA" w:rsidRDefault="00B128CE" w:rsidP="005F39AA">
      <w:pPr>
        <w:ind w:left="1134"/>
        <w:rPr>
          <w:rFonts w:ascii="Garamond" w:hAnsi="Garamond"/>
          <w:b/>
        </w:rPr>
      </w:pPr>
      <w:r>
        <w:rPr>
          <w:rFonts w:ascii="Garamond" w:hAnsi="Garamond"/>
          <w:bCs/>
          <w:sz w:val="20"/>
          <w:szCs w:val="20"/>
        </w:rPr>
        <w:t>Dopravný podnik Bratislava, a. s. , hlavný sklad Rožňavská 19, 831 04 Bratislava,</w:t>
      </w:r>
      <w:r>
        <w:rPr>
          <w:rFonts w:ascii="Garamond" w:hAnsi="Garamond"/>
          <w:b/>
        </w:rPr>
        <w:t xml:space="preserve">                                                                </w:t>
      </w:r>
      <w:r>
        <w:rPr>
          <w:rFonts w:ascii="Garamond" w:hAnsi="Garamond"/>
          <w:bCs/>
          <w:sz w:val="20"/>
          <w:szCs w:val="20"/>
        </w:rPr>
        <w:t xml:space="preserve"> </w:t>
      </w:r>
      <w:r w:rsidRPr="00B128CE">
        <w:rPr>
          <w:rFonts w:ascii="Garamond" w:hAnsi="Garamond"/>
          <w:bCs/>
          <w:sz w:val="20"/>
          <w:szCs w:val="20"/>
        </w:rPr>
        <w:t>v čase od 6.00-13.00 hod</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5A197D81"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00B43564">
        <w:rPr>
          <w:rFonts w:ascii="Garamond" w:hAnsi="Garamond"/>
          <w:bCs/>
          <w:sz w:val="20"/>
          <w:szCs w:val="20"/>
        </w:rPr>
        <w:t xml:space="preserve">alebo český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564DE507" w14:textId="067450B3" w:rsidR="0053635F" w:rsidRDefault="006D0C13" w:rsidP="0053635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80D35A9" w14:textId="77777777" w:rsidR="0053635F" w:rsidRDefault="0053635F" w:rsidP="0053635F">
      <w:pPr>
        <w:pStyle w:val="Odsekzoznamu"/>
        <w:spacing w:after="0" w:line="240" w:lineRule="auto"/>
        <w:ind w:firstLine="405"/>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48CA5F08" w:rsidR="0053635F" w:rsidRPr="0053635F" w:rsidRDefault="00947071" w:rsidP="0053635F">
      <w:pPr>
        <w:pStyle w:val="Odsekzoznamu"/>
        <w:spacing w:after="0" w:line="240" w:lineRule="auto"/>
        <w:rPr>
          <w:rFonts w:ascii="Garamond" w:hAnsi="Garamond"/>
          <w:bCs/>
          <w:sz w:val="20"/>
          <w:szCs w:val="20"/>
        </w:rPr>
      </w:pPr>
      <w:r w:rsidRPr="00947071">
        <w:rPr>
          <w:rFonts w:ascii="Garamond" w:hAnsi="Garamond"/>
          <w:bCs/>
          <w:sz w:val="20"/>
          <w:szCs w:val="20"/>
        </w:rPr>
        <w:t>Objednávk</w:t>
      </w:r>
      <w:r w:rsidR="004E04B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p w14:paraId="437EBFA1" w14:textId="4C71F3EC" w:rsidR="00E72475" w:rsidRDefault="005916EF" w:rsidP="00E72475">
      <w:pPr>
        <w:pStyle w:val="Odsekzoznamu"/>
        <w:spacing w:after="0" w:line="240" w:lineRule="auto"/>
        <w:jc w:val="both"/>
        <w:rPr>
          <w:rFonts w:ascii="Garamond" w:hAnsi="Garamond"/>
          <w:b/>
          <w:bCs/>
          <w:sz w:val="20"/>
          <w:szCs w:val="20"/>
          <w:u w:val="single"/>
        </w:rPr>
      </w:pPr>
      <w:bookmarkStart w:id="2" w:name="_Hlk180160054"/>
      <w:bookmarkEnd w:id="1"/>
      <w:r w:rsidRPr="005916EF">
        <w:rPr>
          <w:rFonts w:ascii="Garamond" w:hAnsi="Garamond"/>
          <w:b/>
          <w:bCs/>
          <w:sz w:val="20"/>
          <w:szCs w:val="20"/>
          <w:u w:val="single"/>
        </w:rPr>
        <w:t>Zákazka je rozdelená na časti. Uchádzač môže predložiť ponuku na všetky časti alebo ktorúkoľvek časť zákazky, t. j. na ktorýkoľvek artikel (položku)</w:t>
      </w:r>
      <w:r w:rsidR="00E72475" w:rsidRPr="0033307F">
        <w:rPr>
          <w:rFonts w:ascii="Garamond" w:hAnsi="Garamond"/>
          <w:b/>
          <w:bCs/>
          <w:sz w:val="20"/>
          <w:szCs w:val="20"/>
          <w:u w:val="single"/>
        </w:rPr>
        <w:t>špecifikované v</w:t>
      </w:r>
      <w:r w:rsidR="00E72475">
        <w:rPr>
          <w:rFonts w:ascii="Garamond" w:hAnsi="Garamond"/>
          <w:b/>
          <w:bCs/>
          <w:sz w:val="20"/>
          <w:szCs w:val="20"/>
          <w:u w:val="single"/>
        </w:rPr>
        <w:t xml:space="preserve"> informačnom </w:t>
      </w:r>
      <w:r w:rsidR="00E72475" w:rsidRPr="0033307F">
        <w:rPr>
          <w:rFonts w:ascii="Garamond" w:hAnsi="Garamond"/>
          <w:b/>
          <w:bCs/>
          <w:sz w:val="20"/>
          <w:szCs w:val="20"/>
          <w:u w:val="single"/>
        </w:rPr>
        <w:t>systéme JOSEPHINE.</w:t>
      </w:r>
    </w:p>
    <w:bookmarkEnd w:id="2"/>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52D71A4B" w:rsidR="009D56C4" w:rsidRPr="007C76C6" w:rsidRDefault="009D56C4" w:rsidP="007C76C6">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D2EAE3" w14:textId="77777777" w:rsidR="00BF507A" w:rsidRPr="0033307F" w:rsidRDefault="00BF507A"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Vyplnenú prílohu č. 1</w:t>
      </w:r>
      <w:r w:rsidRPr="0033307F">
        <w:rPr>
          <w:rFonts w:ascii="Garamond" w:hAnsi="Garamond"/>
          <w:bCs/>
          <w:sz w:val="20"/>
          <w:szCs w:val="20"/>
        </w:rPr>
        <w:t xml:space="preserve"> tejto výzvy na predloženie ponuky – Špecifikácia predmetu zákazky, v ktorej uchádzač doplní:</w:t>
      </w:r>
    </w:p>
    <w:p w14:paraId="53299B1D" w14:textId="77777777" w:rsidR="000D1B52" w:rsidRPr="00FC6729"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lastRenderedPageBreak/>
        <w:t>o</w:t>
      </w:r>
      <w:r w:rsidRPr="00FC6729">
        <w:rPr>
          <w:rFonts w:ascii="Garamond" w:hAnsi="Garamond"/>
          <w:bCs/>
          <w:sz w:val="20"/>
          <w:szCs w:val="20"/>
        </w:rPr>
        <w:t>bchodný názov ponúkaného tovaru s bližšou špecifikáciou – výrobca, typové označenie, technické parametre</w:t>
      </w:r>
    </w:p>
    <w:p w14:paraId="7E307C93" w14:textId="3FFB43F6" w:rsidR="000D1B52" w:rsidRPr="0084126B"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pneumatiky, protektoru, disku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w:t>
      </w:r>
      <w:r>
        <w:rPr>
          <w:rFonts w:ascii="Garamond" w:hAnsi="Garamond"/>
          <w:bCs/>
          <w:sz w:val="20"/>
          <w:szCs w:val="20"/>
        </w:rPr>
        <w:t>;</w:t>
      </w:r>
    </w:p>
    <w:p w14:paraId="252819D3" w14:textId="77777777" w:rsidR="000D1B52" w:rsidRDefault="000D1B52" w:rsidP="000D1B52">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pneumatiky, protektoru, disku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E738866" w14:textId="77777777" w:rsidR="000D1B52" w:rsidRDefault="000D1B52" w:rsidP="000D1B52">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Pr>
          <w:rFonts w:ascii="Garamond" w:hAnsi="Garamond"/>
          <w:bCs/>
          <w:sz w:val="20"/>
          <w:szCs w:val="20"/>
        </w:rPr>
        <w:t>pneumatiky, protektoru, disku</w:t>
      </w:r>
    </w:p>
    <w:p w14:paraId="3ED5B9E6" w14:textId="56E34818" w:rsidR="00BF507A" w:rsidRPr="0033307F" w:rsidRDefault="00BF507A" w:rsidP="00BF507A">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w:t>
      </w:r>
      <w:r w:rsidR="00200430">
        <w:rPr>
          <w:rFonts w:ascii="Garamond" w:hAnsi="Garamond"/>
          <w:bCs/>
          <w:sz w:val="20"/>
          <w:szCs w:val="20"/>
        </w:rPr>
        <w:t>ky bude predstavovať Prílohu č. 1 objednávky.</w:t>
      </w:r>
    </w:p>
    <w:p w14:paraId="28497B3B" w14:textId="30F5E225" w:rsidR="00BF507A" w:rsidRPr="0033307F" w:rsidRDefault="00200430" w:rsidP="00BF507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200430">
        <w:rPr>
          <w:rFonts w:ascii="Garamond" w:hAnsi="Garamond"/>
          <w:bCs/>
          <w:sz w:val="20"/>
          <w:szCs w:val="20"/>
          <w:u w:val="single"/>
        </w:rPr>
        <w:t>Prílohu č. 2</w:t>
      </w:r>
      <w:r>
        <w:rPr>
          <w:rFonts w:ascii="Garamond" w:hAnsi="Garamond"/>
          <w:bCs/>
          <w:sz w:val="20"/>
          <w:szCs w:val="20"/>
        </w:rPr>
        <w:t xml:space="preserve"> tejto výzvy </w:t>
      </w:r>
      <w:r w:rsidR="00BF507A" w:rsidRPr="0033307F">
        <w:rPr>
          <w:rFonts w:ascii="Garamond" w:hAnsi="Garamond"/>
          <w:bCs/>
          <w:sz w:val="20"/>
          <w:szCs w:val="20"/>
        </w:rPr>
        <w:t>Čestné vyhlásenie uchádzača, že:</w:t>
      </w:r>
    </w:p>
    <w:p w14:paraId="260955A2" w14:textId="77777777" w:rsidR="00BF507A" w:rsidRPr="0033307F" w:rsidRDefault="00BF507A" w:rsidP="00BF507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F270177" w14:textId="77777777" w:rsidR="00BF507A" w:rsidRDefault="00BF507A" w:rsidP="00BF507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2A2BAD39" w14:textId="77777777" w:rsidR="00200430" w:rsidRPr="00200430" w:rsidRDefault="00200430" w:rsidP="00200430">
      <w:pPr>
        <w:numPr>
          <w:ilvl w:val="0"/>
          <w:numId w:val="4"/>
        </w:numPr>
        <w:spacing w:after="0" w:line="240" w:lineRule="auto"/>
        <w:jc w:val="both"/>
        <w:rPr>
          <w:rFonts w:ascii="Garamond" w:hAnsi="Garamond"/>
          <w:bCs/>
          <w:sz w:val="20"/>
          <w:szCs w:val="20"/>
        </w:rPr>
      </w:pPr>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Pr="00200430" w:rsidRDefault="00200430" w:rsidP="00281871">
      <w:pPr>
        <w:numPr>
          <w:ilvl w:val="0"/>
          <w:numId w:val="13"/>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6D93896" w14:textId="77777777" w:rsidR="00200430" w:rsidRPr="0033307F" w:rsidRDefault="00200430" w:rsidP="00BF507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E36BF4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4517C">
        <w:rPr>
          <w:rFonts w:ascii="Garamond" w:hAnsi="Garamond"/>
          <w:b/>
          <w:sz w:val="20"/>
          <w:szCs w:val="20"/>
          <w:highlight w:val="yellow"/>
        </w:rPr>
        <w:t>9</w:t>
      </w:r>
      <w:r w:rsidR="00B657E7">
        <w:rPr>
          <w:rFonts w:ascii="Garamond" w:hAnsi="Garamond"/>
          <w:b/>
          <w:sz w:val="20"/>
          <w:szCs w:val="20"/>
          <w:highlight w:val="yellow"/>
        </w:rPr>
        <w:t>.0</w:t>
      </w:r>
      <w:r w:rsidR="00D4517C">
        <w:rPr>
          <w:rFonts w:ascii="Garamond" w:hAnsi="Garamond"/>
          <w:b/>
          <w:sz w:val="20"/>
          <w:szCs w:val="20"/>
          <w:highlight w:val="yellow"/>
        </w:rPr>
        <w:t>7</w:t>
      </w:r>
      <w:r w:rsidR="00B657E7">
        <w:rPr>
          <w:rFonts w:ascii="Garamond" w:hAnsi="Garamond"/>
          <w:b/>
          <w:sz w:val="20"/>
          <w:szCs w:val="20"/>
          <w:highlight w:val="yellow"/>
        </w:rPr>
        <w:t>.</w:t>
      </w:r>
      <w:r w:rsidR="00804AAD" w:rsidRPr="005F39AA">
        <w:rPr>
          <w:rFonts w:ascii="Garamond" w:hAnsi="Garamond"/>
          <w:b/>
          <w:sz w:val="20"/>
          <w:szCs w:val="20"/>
          <w:highlight w:val="yellow"/>
        </w:rPr>
        <w:t>202</w:t>
      </w:r>
      <w:r w:rsidR="005F39AA" w:rsidRPr="005F39AA">
        <w:rPr>
          <w:rFonts w:ascii="Garamond" w:hAnsi="Garamond"/>
          <w:b/>
          <w:sz w:val="20"/>
          <w:szCs w:val="20"/>
          <w:highlight w:val="yellow"/>
        </w:rPr>
        <w:t>6</w:t>
      </w:r>
      <w:r w:rsidR="00804AAD" w:rsidRPr="005F39AA">
        <w:rPr>
          <w:rFonts w:ascii="Garamond" w:hAnsi="Garamond"/>
          <w:b/>
          <w:sz w:val="20"/>
          <w:szCs w:val="20"/>
          <w:highlight w:val="yellow"/>
        </w:rPr>
        <w:t xml:space="preserve">, </w:t>
      </w:r>
      <w:r w:rsidR="00D4517C">
        <w:rPr>
          <w:rFonts w:ascii="Garamond" w:hAnsi="Garamond"/>
          <w:b/>
          <w:sz w:val="20"/>
          <w:szCs w:val="20"/>
          <w:highlight w:val="yellow"/>
        </w:rPr>
        <w:t>8</w:t>
      </w:r>
      <w:r w:rsidR="00344947" w:rsidRPr="005F39AA">
        <w:rPr>
          <w:rFonts w:ascii="Garamond" w:hAnsi="Garamond"/>
          <w:b/>
          <w:sz w:val="20"/>
          <w:szCs w:val="20"/>
          <w:highlight w:val="yellow"/>
        </w:rPr>
        <w:t>:00</w:t>
      </w:r>
      <w:r w:rsidR="0033307F" w:rsidRPr="005F39AA">
        <w:rPr>
          <w:rFonts w:ascii="Garamond" w:hAnsi="Garamond"/>
          <w:b/>
          <w:sz w:val="20"/>
          <w:szCs w:val="20"/>
          <w:highlight w:val="yellow"/>
        </w:rPr>
        <w:t xml:space="preserve"> </w:t>
      </w:r>
      <w:r w:rsidRPr="005F39AA">
        <w:rPr>
          <w:rFonts w:ascii="Garamond" w:hAnsi="Garamond"/>
          <w:b/>
          <w:sz w:val="20"/>
          <w:szCs w:val="20"/>
          <w:highlight w:val="yellow"/>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15898E7" w14:textId="128F307E" w:rsidR="00B70409" w:rsidRDefault="00D4517C" w:rsidP="00B70409">
      <w:pPr>
        <w:pStyle w:val="Odsekzoznamu"/>
      </w:pPr>
      <w:hyperlink r:id="rId11" w:history="1">
        <w:r w:rsidRPr="001F3EA8">
          <w:rPr>
            <w:rStyle w:val="Hypertextovprepojenie"/>
          </w:rPr>
          <w:t>https://josephine.proebiz.com/sk/tender/78712/summary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07A7AD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D4517C">
        <w:rPr>
          <w:rFonts w:ascii="Garamond" w:hAnsi="Garamond"/>
          <w:b/>
          <w:sz w:val="20"/>
          <w:szCs w:val="20"/>
          <w:highlight w:val="yellow"/>
        </w:rPr>
        <w:t>9</w:t>
      </w:r>
      <w:r w:rsidR="00B657E7">
        <w:rPr>
          <w:rFonts w:ascii="Garamond" w:hAnsi="Garamond"/>
          <w:b/>
          <w:sz w:val="20"/>
          <w:szCs w:val="20"/>
          <w:highlight w:val="yellow"/>
        </w:rPr>
        <w:t>.0</w:t>
      </w:r>
      <w:r w:rsidR="00D4517C">
        <w:rPr>
          <w:rFonts w:ascii="Garamond" w:hAnsi="Garamond"/>
          <w:b/>
          <w:sz w:val="20"/>
          <w:szCs w:val="20"/>
          <w:highlight w:val="yellow"/>
        </w:rPr>
        <w:t>7</w:t>
      </w:r>
      <w:r w:rsidR="00B657E7">
        <w:rPr>
          <w:rFonts w:ascii="Garamond" w:hAnsi="Garamond"/>
          <w:b/>
          <w:sz w:val="20"/>
          <w:szCs w:val="20"/>
          <w:highlight w:val="yellow"/>
        </w:rPr>
        <w:t>.</w:t>
      </w:r>
      <w:r w:rsidR="009E6F63" w:rsidRPr="008B5965">
        <w:rPr>
          <w:rFonts w:ascii="Garamond" w:hAnsi="Garamond"/>
          <w:b/>
          <w:sz w:val="20"/>
          <w:szCs w:val="20"/>
          <w:highlight w:val="yellow"/>
        </w:rPr>
        <w:t>202</w:t>
      </w:r>
      <w:r w:rsidR="008B5965" w:rsidRPr="008B5965">
        <w:rPr>
          <w:rFonts w:ascii="Garamond" w:hAnsi="Garamond"/>
          <w:b/>
          <w:sz w:val="20"/>
          <w:szCs w:val="20"/>
          <w:highlight w:val="yellow"/>
        </w:rPr>
        <w:t>6</w:t>
      </w:r>
      <w:r w:rsidR="009E6F63" w:rsidRPr="008B5965">
        <w:rPr>
          <w:rFonts w:ascii="Garamond" w:hAnsi="Garamond"/>
          <w:b/>
          <w:sz w:val="20"/>
          <w:szCs w:val="20"/>
          <w:highlight w:val="yellow"/>
        </w:rPr>
        <w:t>,</w:t>
      </w:r>
      <w:r w:rsidR="001A65AD" w:rsidRPr="008B5965">
        <w:rPr>
          <w:rFonts w:ascii="Garamond" w:hAnsi="Garamond"/>
          <w:b/>
          <w:sz w:val="20"/>
          <w:szCs w:val="20"/>
          <w:highlight w:val="yellow"/>
        </w:rPr>
        <w:t xml:space="preserve"> </w:t>
      </w:r>
      <w:r w:rsidR="00D4517C">
        <w:rPr>
          <w:rFonts w:ascii="Garamond" w:hAnsi="Garamond"/>
          <w:b/>
          <w:sz w:val="20"/>
          <w:szCs w:val="20"/>
          <w:highlight w:val="yellow"/>
        </w:rPr>
        <w:t>8</w:t>
      </w:r>
      <w:r w:rsidR="00344947" w:rsidRPr="008B5965">
        <w:rPr>
          <w:rFonts w:ascii="Garamond" w:hAnsi="Garamond"/>
          <w:b/>
          <w:sz w:val="20"/>
          <w:szCs w:val="20"/>
          <w:highlight w:val="yellow"/>
        </w:rPr>
        <w:t>:</w:t>
      </w:r>
      <w:r w:rsidR="00D4517C">
        <w:rPr>
          <w:rFonts w:ascii="Garamond" w:hAnsi="Garamond"/>
          <w:b/>
          <w:sz w:val="20"/>
          <w:szCs w:val="20"/>
          <w:highlight w:val="yellow"/>
        </w:rPr>
        <w:t>15</w:t>
      </w:r>
      <w:r w:rsidR="0033307F" w:rsidRPr="008B5965">
        <w:rPr>
          <w:rFonts w:ascii="Garamond" w:hAnsi="Garamond"/>
          <w:b/>
          <w:sz w:val="20"/>
          <w:szCs w:val="20"/>
          <w:highlight w:val="yellow"/>
        </w:rPr>
        <w:t xml:space="preserve"> </w:t>
      </w:r>
      <w:r w:rsidR="00C65834" w:rsidRPr="008B5965">
        <w:rPr>
          <w:rFonts w:ascii="Garamond" w:hAnsi="Garamond"/>
          <w:b/>
          <w:sz w:val="20"/>
          <w:szCs w:val="20"/>
          <w:highlight w:val="yellow"/>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6288011"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B7969E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BE03D26"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4C7EBD">
          <w:rPr>
            <w:rStyle w:val="Hypertextovprepojenie"/>
            <w:rFonts w:ascii="Garamond" w:hAnsi="Garamond"/>
            <w:sz w:val="20"/>
            <w:szCs w:val="20"/>
          </w:rPr>
          <w:t>https://josephine.proebiz.com/</w:t>
        </w:r>
      </w:hyperlink>
      <w:r w:rsidRPr="004C7EBD">
        <w:rPr>
          <w:rFonts w:ascii="Garamond" w:hAnsi="Garamond"/>
          <w:sz w:val="20"/>
          <w:szCs w:val="20"/>
        </w:rPr>
        <w:t xml:space="preserve"> .</w:t>
      </w:r>
    </w:p>
    <w:p w14:paraId="5496B53E"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34B3EE94" w14:textId="77777777" w:rsidR="004C7EBD" w:rsidRPr="004C7EBD" w:rsidRDefault="004C7EBD" w:rsidP="00281871">
      <w:pPr>
        <w:numPr>
          <w:ilvl w:val="1"/>
          <w:numId w:val="14"/>
        </w:numPr>
        <w:spacing w:after="0" w:line="240" w:lineRule="auto"/>
        <w:rPr>
          <w:rFonts w:ascii="Garamond" w:hAnsi="Garamond"/>
          <w:b/>
          <w:bCs/>
          <w:sz w:val="20"/>
          <w:szCs w:val="20"/>
        </w:rPr>
      </w:pPr>
      <w:r w:rsidRPr="004C7EBD">
        <w:rPr>
          <w:rFonts w:ascii="Garamond" w:hAnsi="Garamond"/>
          <w:sz w:val="20"/>
          <w:szCs w:val="20"/>
        </w:rPr>
        <w:t xml:space="preserve">Ponuky doručené obstarávateľskej organizácii po lehote uvedenej v bode 8 tejto výzvy nebudú vyhodnocované. </w:t>
      </w:r>
    </w:p>
    <w:p w14:paraId="75D4828C"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 xml:space="preserve">Ponuky predložené v stanovenej lehote budú archivované obstarávateľskou organizáciou, ich obsah a informácie budú použité výlučne len na výber  partnera. </w:t>
      </w:r>
    </w:p>
    <w:p w14:paraId="74A12C71" w14:textId="77777777" w:rsidR="004C7EBD" w:rsidRPr="004C7EBD" w:rsidRDefault="004C7EBD" w:rsidP="00281871">
      <w:pPr>
        <w:numPr>
          <w:ilvl w:val="1"/>
          <w:numId w:val="14"/>
        </w:numPr>
        <w:spacing w:after="0" w:line="240" w:lineRule="auto"/>
        <w:rPr>
          <w:rFonts w:ascii="Garamond" w:hAnsi="Garamond"/>
          <w:sz w:val="20"/>
          <w:szCs w:val="20"/>
        </w:rPr>
      </w:pPr>
      <w:r w:rsidRPr="004C7EBD">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0299634" w14:textId="77777777" w:rsidR="00200430" w:rsidRDefault="00200430" w:rsidP="0033307F">
      <w:pPr>
        <w:spacing w:after="0" w:line="240" w:lineRule="auto"/>
        <w:rPr>
          <w:rFonts w:ascii="Garamond" w:hAnsi="Garamond"/>
          <w:sz w:val="20"/>
          <w:szCs w:val="20"/>
        </w:rPr>
      </w:pP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3E2B5E31"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B43564">
        <w:rPr>
          <w:rFonts w:ascii="Garamond" w:hAnsi="Garamond"/>
          <w:sz w:val="20"/>
          <w:szCs w:val="20"/>
        </w:rPr>
        <w:t xml:space="preserve"> </w:t>
      </w:r>
      <w:r w:rsidR="00595CC4">
        <w:rPr>
          <w:rFonts w:ascii="Garamond" w:hAnsi="Garamond"/>
          <w:sz w:val="20"/>
          <w:szCs w:val="20"/>
        </w:rPr>
        <w:t>2</w:t>
      </w:r>
      <w:r w:rsidR="00D4517C">
        <w:rPr>
          <w:rFonts w:ascii="Garamond" w:hAnsi="Garamond"/>
          <w:sz w:val="20"/>
          <w:szCs w:val="20"/>
        </w:rPr>
        <w:t>6</w:t>
      </w:r>
      <w:r w:rsidR="004E04B5">
        <w:rPr>
          <w:rFonts w:ascii="Garamond" w:hAnsi="Garamond"/>
          <w:sz w:val="20"/>
          <w:szCs w:val="20"/>
        </w:rPr>
        <w:t>.0</w:t>
      </w:r>
      <w:r w:rsidR="00595CC4">
        <w:rPr>
          <w:rFonts w:ascii="Garamond" w:hAnsi="Garamond"/>
          <w:sz w:val="20"/>
          <w:szCs w:val="20"/>
        </w:rPr>
        <w:t>6</w:t>
      </w:r>
      <w:r w:rsidR="004E04B5">
        <w:rPr>
          <w:rFonts w:ascii="Garamond" w:hAnsi="Garamond"/>
          <w:sz w:val="20"/>
          <w:szCs w:val="20"/>
        </w:rPr>
        <w:t>.</w:t>
      </w:r>
      <w:r w:rsidR="001A65AD">
        <w:rPr>
          <w:rFonts w:ascii="Garamond" w:hAnsi="Garamond"/>
          <w:sz w:val="20"/>
          <w:szCs w:val="20"/>
        </w:rPr>
        <w:t>202</w:t>
      </w:r>
      <w:r w:rsidR="008B5965">
        <w:rPr>
          <w:rFonts w:ascii="Garamond" w:hAnsi="Garamond"/>
          <w:sz w:val="20"/>
          <w:szCs w:val="20"/>
        </w:rPr>
        <w:t>6</w:t>
      </w:r>
    </w:p>
    <w:p w14:paraId="6AFBC690" w14:textId="77777777" w:rsidR="000D1B52" w:rsidRDefault="000D1B52" w:rsidP="0033307F">
      <w:pPr>
        <w:spacing w:after="0" w:line="240" w:lineRule="auto"/>
        <w:rPr>
          <w:rFonts w:ascii="Garamond" w:hAnsi="Garamond"/>
          <w:sz w:val="20"/>
          <w:szCs w:val="20"/>
        </w:rPr>
      </w:pPr>
    </w:p>
    <w:p w14:paraId="70EA0F25" w14:textId="77777777" w:rsidR="00200430" w:rsidRDefault="00200430"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22D27046"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4000049C"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E10F19">
        <w:rPr>
          <w:rFonts w:ascii="Garamond" w:hAnsi="Garamond"/>
          <w:sz w:val="20"/>
          <w:szCs w:val="20"/>
        </w:rPr>
        <w:t xml:space="preserve"> s určením cien</w:t>
      </w:r>
    </w:p>
    <w:bookmarkEnd w:id="3"/>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7BDF3469" w:rsidR="007C76C6" w:rsidRPr="00867473" w:rsidRDefault="007C76C6"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49DD405" w14:textId="1A3EDD80" w:rsidR="007C76C6" w:rsidRDefault="00200430" w:rsidP="00200430">
      <w:pPr>
        <w:spacing w:after="0" w:line="240" w:lineRule="auto"/>
        <w:ind w:left="709"/>
        <w:jc w:val="both"/>
        <w:rPr>
          <w:rFonts w:ascii="Garamond" w:hAnsi="Garamond"/>
          <w:sz w:val="20"/>
          <w:szCs w:val="20"/>
        </w:rPr>
      </w:pPr>
      <w:bookmarkStart w:id="4"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Čestné vyhlásenie podľa § 32 ods 1 písm. a)</w:t>
      </w:r>
    </w:p>
    <w:p w14:paraId="17D129F6" w14:textId="4E4380A2" w:rsidR="007C76C6" w:rsidRDefault="007C76C6" w:rsidP="00B61543">
      <w:pPr>
        <w:spacing w:after="0" w:line="240" w:lineRule="auto"/>
        <w:jc w:val="both"/>
        <w:rPr>
          <w:rFonts w:ascii="Garamond" w:hAnsi="Garamond"/>
          <w:sz w:val="20"/>
          <w:szCs w:val="20"/>
        </w:rPr>
      </w:pPr>
    </w:p>
    <w:p w14:paraId="53A7C50D" w14:textId="77777777" w:rsidR="007C76C6" w:rsidRDefault="007C76C6" w:rsidP="00B61543">
      <w:pPr>
        <w:spacing w:after="0" w:line="240" w:lineRule="auto"/>
        <w:jc w:val="both"/>
        <w:rPr>
          <w:rFonts w:ascii="Garamond" w:hAnsi="Garamond"/>
          <w:sz w:val="20"/>
          <w:szCs w:val="20"/>
        </w:rPr>
      </w:pPr>
    </w:p>
    <w:p w14:paraId="4268A04A" w14:textId="42DA0914" w:rsidR="00611A56" w:rsidRDefault="00611A56" w:rsidP="00B61543">
      <w:pPr>
        <w:spacing w:after="0" w:line="240" w:lineRule="auto"/>
        <w:jc w:val="both"/>
        <w:rPr>
          <w:rFonts w:ascii="Garamond" w:hAnsi="Garamond"/>
          <w:sz w:val="20"/>
          <w:szCs w:val="20"/>
        </w:rPr>
      </w:pPr>
    </w:p>
    <w:p w14:paraId="2813310A" w14:textId="77777777" w:rsidR="00200430" w:rsidRDefault="00200430" w:rsidP="00B61543">
      <w:pPr>
        <w:spacing w:after="0" w:line="240" w:lineRule="auto"/>
        <w:jc w:val="both"/>
        <w:rPr>
          <w:rFonts w:ascii="Garamond" w:hAnsi="Garamond"/>
          <w:sz w:val="20"/>
          <w:szCs w:val="20"/>
        </w:rPr>
      </w:pPr>
    </w:p>
    <w:p w14:paraId="413FC7D6" w14:textId="77777777" w:rsidR="00200430" w:rsidRDefault="00200430" w:rsidP="00B61543">
      <w:pPr>
        <w:spacing w:after="0" w:line="240" w:lineRule="auto"/>
        <w:jc w:val="both"/>
        <w:rPr>
          <w:rFonts w:ascii="Garamond" w:hAnsi="Garamond"/>
          <w:sz w:val="20"/>
          <w:szCs w:val="20"/>
        </w:rPr>
      </w:pPr>
    </w:p>
    <w:p w14:paraId="7029913B" w14:textId="77777777" w:rsidR="00200430" w:rsidRDefault="00200430" w:rsidP="00B61543">
      <w:pPr>
        <w:spacing w:after="0" w:line="240" w:lineRule="auto"/>
        <w:jc w:val="both"/>
        <w:rPr>
          <w:rFonts w:ascii="Garamond" w:hAnsi="Garamond"/>
          <w:sz w:val="20"/>
          <w:szCs w:val="20"/>
        </w:rPr>
      </w:pPr>
    </w:p>
    <w:p w14:paraId="1E8BE01A" w14:textId="77777777" w:rsidR="00200430" w:rsidRDefault="00200430" w:rsidP="00B61543">
      <w:pPr>
        <w:spacing w:after="0" w:line="240" w:lineRule="auto"/>
        <w:jc w:val="both"/>
        <w:rPr>
          <w:rFonts w:ascii="Garamond" w:hAnsi="Garamond"/>
          <w:sz w:val="20"/>
          <w:szCs w:val="20"/>
        </w:rPr>
      </w:pPr>
    </w:p>
    <w:p w14:paraId="48225A16" w14:textId="77777777" w:rsidR="00200430" w:rsidRDefault="00200430" w:rsidP="00B61543">
      <w:pPr>
        <w:spacing w:after="0" w:line="240" w:lineRule="auto"/>
        <w:jc w:val="both"/>
        <w:rPr>
          <w:rFonts w:ascii="Garamond" w:hAnsi="Garamond"/>
          <w:sz w:val="20"/>
          <w:szCs w:val="20"/>
        </w:rPr>
      </w:pPr>
    </w:p>
    <w:p w14:paraId="7A859CF6" w14:textId="77777777" w:rsidR="00200430" w:rsidRDefault="00200430" w:rsidP="00B61543">
      <w:pPr>
        <w:spacing w:after="0" w:line="240" w:lineRule="auto"/>
        <w:jc w:val="both"/>
        <w:rPr>
          <w:rFonts w:ascii="Garamond" w:hAnsi="Garamond"/>
          <w:sz w:val="20"/>
          <w:szCs w:val="20"/>
        </w:rPr>
      </w:pPr>
    </w:p>
    <w:p w14:paraId="1E88F322" w14:textId="77777777" w:rsidR="00200430" w:rsidRDefault="00200430" w:rsidP="00B61543">
      <w:pPr>
        <w:spacing w:after="0" w:line="240" w:lineRule="auto"/>
        <w:jc w:val="both"/>
        <w:rPr>
          <w:rFonts w:ascii="Garamond" w:hAnsi="Garamond"/>
          <w:sz w:val="20"/>
          <w:szCs w:val="20"/>
        </w:rPr>
      </w:pPr>
    </w:p>
    <w:p w14:paraId="78738C82" w14:textId="77777777" w:rsidR="00200430" w:rsidRDefault="00200430" w:rsidP="00B61543">
      <w:pPr>
        <w:spacing w:after="0" w:line="240" w:lineRule="auto"/>
        <w:jc w:val="both"/>
        <w:rPr>
          <w:rFonts w:ascii="Garamond" w:hAnsi="Garamond"/>
          <w:sz w:val="20"/>
          <w:szCs w:val="20"/>
        </w:rPr>
      </w:pPr>
    </w:p>
    <w:p w14:paraId="1E941973" w14:textId="77777777" w:rsidR="00200430" w:rsidRDefault="0020043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5C3DA26F" w14:textId="77777777" w:rsidR="00AC44E6" w:rsidRPr="00AC44E6" w:rsidRDefault="001F21AE" w:rsidP="00AC44E6">
      <w:pPr>
        <w:pStyle w:val="Obyajntext"/>
        <w:rPr>
          <w:rFonts w:ascii="Garamond" w:hAnsi="Garamond"/>
          <w:sz w:val="20"/>
          <w:szCs w:val="20"/>
          <w:lang w:val="cs-CZ"/>
        </w:rPr>
      </w:pPr>
      <w:r>
        <w:rPr>
          <w:rFonts w:ascii="Garamond" w:hAnsi="Garamond"/>
          <w:sz w:val="20"/>
          <w:szCs w:val="20"/>
        </w:rPr>
        <w:tab/>
      </w:r>
      <w:r w:rsidR="00AC44E6" w:rsidRPr="00AC44E6">
        <w:rPr>
          <w:rFonts w:ascii="Garamond" w:hAnsi="Garamond"/>
          <w:sz w:val="20"/>
          <w:szCs w:val="20"/>
          <w:lang w:val="cs-CZ"/>
        </w:rPr>
        <w:t xml:space="preserve">vedúca sekcie právnych služieb </w:t>
      </w:r>
      <w:r w:rsidR="00AC44E6" w:rsidRPr="00AC44E6">
        <w:rPr>
          <w:rFonts w:ascii="Garamond" w:hAnsi="Garamond"/>
          <w:sz w:val="20"/>
          <w:szCs w:val="20"/>
          <w:lang w:val="en-US"/>
        </w:rPr>
        <w:t>a kontroly</w:t>
      </w:r>
    </w:p>
    <w:p w14:paraId="438D68E5" w14:textId="77777777" w:rsidR="00AC44E6" w:rsidRPr="00AC44E6" w:rsidRDefault="00AC44E6" w:rsidP="00AC44E6">
      <w:pPr>
        <w:pStyle w:val="Obyajntext"/>
        <w:rPr>
          <w:rFonts w:ascii="Garamond" w:hAnsi="Garamond"/>
          <w:sz w:val="20"/>
          <w:szCs w:val="20"/>
        </w:rPr>
      </w:pPr>
    </w:p>
    <w:p w14:paraId="241F73EE" w14:textId="22FDFA9A" w:rsidR="001F21AE" w:rsidRPr="00722C10" w:rsidRDefault="001F21AE" w:rsidP="001F21AE">
      <w:pPr>
        <w:pStyle w:val="Obyajntext"/>
        <w:rPr>
          <w:rFonts w:ascii="Garamond" w:hAnsi="Garamond"/>
          <w:sz w:val="20"/>
          <w:szCs w:val="20"/>
        </w:rPr>
      </w:pPr>
    </w:p>
    <w:p w14:paraId="23AADC93" w14:textId="77777777" w:rsidR="00611A56" w:rsidRPr="00867473" w:rsidRDefault="00611A56" w:rsidP="00C97CC5">
      <w:pPr>
        <w:spacing w:after="0" w:line="240" w:lineRule="auto"/>
        <w:jc w:val="both"/>
        <w:rPr>
          <w:rFonts w:ascii="Garamond" w:hAnsi="Garamond"/>
          <w:sz w:val="20"/>
          <w:szCs w:val="20"/>
        </w:rPr>
      </w:pPr>
    </w:p>
    <w:p w14:paraId="6670A813" w14:textId="77777777" w:rsidR="007B4DB5" w:rsidRDefault="007B4DB5" w:rsidP="00C97CC5">
      <w:pPr>
        <w:tabs>
          <w:tab w:val="left" w:pos="708"/>
        </w:tabs>
        <w:spacing w:after="0" w:line="240" w:lineRule="auto"/>
        <w:rPr>
          <w:rFonts w:ascii="Garamond" w:hAnsi="Garamond"/>
          <w:b/>
          <w:sz w:val="20"/>
          <w:szCs w:val="20"/>
        </w:rPr>
      </w:pPr>
    </w:p>
    <w:p w14:paraId="03971282" w14:textId="77777777" w:rsidR="000D1B52" w:rsidRDefault="000D1B52" w:rsidP="0033307F">
      <w:pPr>
        <w:tabs>
          <w:tab w:val="left" w:pos="708"/>
        </w:tabs>
        <w:spacing w:after="0" w:line="240" w:lineRule="auto"/>
        <w:jc w:val="right"/>
        <w:rPr>
          <w:rFonts w:ascii="Garamond" w:hAnsi="Garamond"/>
          <w:b/>
          <w:sz w:val="20"/>
          <w:szCs w:val="20"/>
        </w:rPr>
      </w:pPr>
    </w:p>
    <w:p w14:paraId="3E3A720B" w14:textId="77777777" w:rsidR="00200430" w:rsidRDefault="00200430" w:rsidP="0033307F">
      <w:pPr>
        <w:tabs>
          <w:tab w:val="left" w:pos="708"/>
        </w:tabs>
        <w:spacing w:after="0" w:line="240" w:lineRule="auto"/>
        <w:jc w:val="right"/>
        <w:rPr>
          <w:rFonts w:ascii="Garamond" w:hAnsi="Garamond"/>
          <w:b/>
          <w:sz w:val="20"/>
          <w:szCs w:val="20"/>
        </w:rPr>
      </w:pPr>
    </w:p>
    <w:p w14:paraId="23A0E7B7" w14:textId="77777777" w:rsidR="00200430" w:rsidRDefault="00200430" w:rsidP="0033307F">
      <w:pPr>
        <w:tabs>
          <w:tab w:val="left" w:pos="708"/>
        </w:tabs>
        <w:spacing w:after="0" w:line="240" w:lineRule="auto"/>
        <w:jc w:val="right"/>
        <w:rPr>
          <w:rFonts w:ascii="Garamond" w:hAnsi="Garamond"/>
          <w:b/>
          <w:sz w:val="20"/>
          <w:szCs w:val="20"/>
        </w:rPr>
      </w:pPr>
    </w:p>
    <w:p w14:paraId="0A282BB7" w14:textId="77777777" w:rsidR="00200430" w:rsidRDefault="00200430" w:rsidP="0033307F">
      <w:pPr>
        <w:tabs>
          <w:tab w:val="left" w:pos="708"/>
        </w:tabs>
        <w:spacing w:after="0" w:line="240" w:lineRule="auto"/>
        <w:jc w:val="right"/>
        <w:rPr>
          <w:rFonts w:ascii="Garamond" w:hAnsi="Garamond"/>
          <w:b/>
          <w:sz w:val="20"/>
          <w:szCs w:val="20"/>
        </w:rPr>
      </w:pPr>
    </w:p>
    <w:p w14:paraId="22CD1882" w14:textId="77777777" w:rsidR="00200430" w:rsidRDefault="00200430" w:rsidP="0033307F">
      <w:pPr>
        <w:tabs>
          <w:tab w:val="left" w:pos="708"/>
        </w:tabs>
        <w:spacing w:after="0" w:line="240" w:lineRule="auto"/>
        <w:jc w:val="right"/>
        <w:rPr>
          <w:rFonts w:ascii="Garamond" w:hAnsi="Garamond"/>
          <w:b/>
          <w:sz w:val="20"/>
          <w:szCs w:val="20"/>
        </w:rPr>
      </w:pPr>
    </w:p>
    <w:p w14:paraId="08D33F5B" w14:textId="77777777" w:rsidR="00200430" w:rsidRDefault="00200430" w:rsidP="00595CC4">
      <w:pPr>
        <w:tabs>
          <w:tab w:val="left" w:pos="708"/>
        </w:tabs>
        <w:spacing w:after="0" w:line="240" w:lineRule="auto"/>
        <w:rPr>
          <w:rFonts w:ascii="Garamond" w:hAnsi="Garamond"/>
          <w:b/>
          <w:sz w:val="20"/>
          <w:szCs w:val="20"/>
        </w:rPr>
      </w:pPr>
    </w:p>
    <w:p w14:paraId="2A822D0C" w14:textId="77777777" w:rsidR="00187F71" w:rsidRDefault="00187F71" w:rsidP="0033307F">
      <w:pPr>
        <w:tabs>
          <w:tab w:val="left" w:pos="708"/>
        </w:tabs>
        <w:spacing w:after="0" w:line="240" w:lineRule="auto"/>
        <w:jc w:val="right"/>
        <w:rPr>
          <w:rFonts w:ascii="Garamond" w:hAnsi="Garamond"/>
          <w:b/>
          <w:sz w:val="20"/>
          <w:szCs w:val="20"/>
        </w:rPr>
      </w:pPr>
    </w:p>
    <w:p w14:paraId="073444CE" w14:textId="77777777" w:rsidR="000D1B52" w:rsidRDefault="000D1B52"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69BB87DD" w14:textId="77777777" w:rsidR="002C717C" w:rsidRDefault="002C717C" w:rsidP="0033307F">
      <w:pPr>
        <w:spacing w:after="0" w:line="240" w:lineRule="auto"/>
        <w:rPr>
          <w:rFonts w:ascii="Garamond" w:hAnsi="Garamond" w:cs="Arial"/>
          <w:sz w:val="20"/>
          <w:szCs w:val="20"/>
        </w:rPr>
      </w:pPr>
    </w:p>
    <w:p w14:paraId="00B5AF2F" w14:textId="77777777" w:rsidR="002C717C" w:rsidRDefault="002C717C" w:rsidP="0033307F">
      <w:pPr>
        <w:spacing w:after="0" w:line="240" w:lineRule="auto"/>
        <w:rPr>
          <w:rFonts w:ascii="Garamond" w:hAnsi="Garamond" w:cs="Arial"/>
          <w:sz w:val="20"/>
          <w:szCs w:val="20"/>
        </w:rPr>
      </w:pPr>
    </w:p>
    <w:p w14:paraId="2244356C" w14:textId="77777777" w:rsidR="002C717C" w:rsidRDefault="002C717C" w:rsidP="0033307F">
      <w:pPr>
        <w:spacing w:after="0" w:line="240" w:lineRule="auto"/>
        <w:rPr>
          <w:rFonts w:ascii="Garamond" w:hAnsi="Garamond" w:cs="Arial"/>
          <w:sz w:val="20"/>
          <w:szCs w:val="20"/>
        </w:rPr>
      </w:pPr>
    </w:p>
    <w:p w14:paraId="0F3F27FF" w14:textId="77777777" w:rsidR="002C717C" w:rsidRDefault="002C717C" w:rsidP="0033307F">
      <w:pPr>
        <w:spacing w:after="0" w:line="240" w:lineRule="auto"/>
        <w:rPr>
          <w:rFonts w:ascii="Garamond" w:hAnsi="Garamond" w:cs="Arial"/>
          <w:sz w:val="20"/>
          <w:szCs w:val="20"/>
        </w:rPr>
      </w:pPr>
    </w:p>
    <w:p w14:paraId="3B4E1AFC"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5B9DEA9E"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43E91A1"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65AC58" w14:textId="77777777" w:rsidR="004E04B5" w:rsidRDefault="004E04B5" w:rsidP="004E04B5">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7A91AA85" w14:textId="77777777" w:rsidR="004E04B5" w:rsidRDefault="004E04B5" w:rsidP="004E04B5">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4147A894" w14:textId="77777777" w:rsidR="004E04B5" w:rsidRDefault="004E04B5" w:rsidP="004E04B5">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751AFDC5" w14:textId="77777777" w:rsidR="004E04B5" w:rsidRDefault="004E04B5" w:rsidP="004E04B5">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27865DC3" w14:textId="77777777" w:rsidR="004E04B5" w:rsidRDefault="004E04B5" w:rsidP="004E04B5">
      <w:pPr>
        <w:spacing w:after="0" w:line="240" w:lineRule="auto"/>
        <w:ind w:left="567"/>
        <w:jc w:val="both"/>
        <w:rPr>
          <w:rFonts w:ascii="Garamond" w:eastAsia="Times New Roman" w:hAnsi="Garamond" w:cs="Arial"/>
          <w:b/>
          <w:bCs/>
          <w:smallCaps/>
          <w:sz w:val="20"/>
          <w:szCs w:val="20"/>
        </w:rPr>
      </w:pPr>
    </w:p>
    <w:p w14:paraId="68C7CA98" w14:textId="77777777" w:rsidR="004E04B5" w:rsidRDefault="004E04B5" w:rsidP="004E04B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3B4115E"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bookmarkStart w:id="6" w:name="bookmark2"/>
    </w:p>
    <w:p w14:paraId="3E0B2F6C" w14:textId="77777777" w:rsidR="004E04B5" w:rsidRDefault="004E04B5" w:rsidP="004E04B5">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4E2707C4" w14:textId="77777777" w:rsidR="004E04B5" w:rsidRDefault="004E04B5" w:rsidP="004E04B5">
      <w:pPr>
        <w:spacing w:after="0" w:line="240" w:lineRule="auto"/>
        <w:jc w:val="both"/>
        <w:rPr>
          <w:rFonts w:ascii="Garamond" w:eastAsia="Arial Narrow" w:hAnsi="Garamond" w:cs="Arial Narrow"/>
          <w:sz w:val="20"/>
          <w:szCs w:val="20"/>
        </w:rPr>
      </w:pPr>
    </w:p>
    <w:p w14:paraId="4A61D99F" w14:textId="77777777" w:rsidR="004E04B5" w:rsidRDefault="004E04B5" w:rsidP="004E04B5">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26E6866D" w14:textId="77777777" w:rsidR="004E04B5" w:rsidRDefault="004E04B5" w:rsidP="004E04B5">
      <w:pPr>
        <w:spacing w:after="0" w:line="240" w:lineRule="auto"/>
        <w:jc w:val="both"/>
        <w:rPr>
          <w:rFonts w:ascii="Garamond" w:hAnsi="Garamond"/>
          <w:b/>
          <w:bCs/>
          <w:sz w:val="20"/>
          <w:szCs w:val="20"/>
          <w:u w:val="single"/>
        </w:rPr>
      </w:pPr>
    </w:p>
    <w:p w14:paraId="74BFB905" w14:textId="77777777" w:rsidR="004E04B5" w:rsidRDefault="004E04B5" w:rsidP="004E04B5">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7A29E235" w14:textId="77777777" w:rsidR="004E04B5" w:rsidRDefault="004E04B5" w:rsidP="004E04B5">
      <w:pPr>
        <w:spacing w:after="0" w:line="240" w:lineRule="auto"/>
        <w:jc w:val="both"/>
        <w:rPr>
          <w:rFonts w:ascii="Garamond" w:eastAsia="Arial Narrow" w:hAnsi="Garamond" w:cs="Arial Narrow"/>
          <w:b/>
          <w:sz w:val="20"/>
          <w:szCs w:val="20"/>
        </w:rPr>
      </w:pPr>
    </w:p>
    <w:p w14:paraId="33D812F3" w14:textId="77777777" w:rsidR="004E04B5" w:rsidRDefault="004E04B5" w:rsidP="004E04B5">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35BCC52" w14:textId="77777777" w:rsidR="004E04B5" w:rsidRDefault="004E04B5" w:rsidP="004E04B5">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73BA29AC" w14:textId="77777777" w:rsidR="004E04B5" w:rsidRDefault="004E04B5" w:rsidP="004E04B5">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7DD9B0D" w14:textId="77777777" w:rsidR="004E04B5" w:rsidRDefault="004E04B5" w:rsidP="004E04B5">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1B922D66" w14:textId="77777777" w:rsidR="004E04B5" w:rsidRDefault="004E04B5" w:rsidP="004E04B5">
      <w:pPr>
        <w:spacing w:after="0" w:line="240" w:lineRule="auto"/>
        <w:jc w:val="both"/>
        <w:rPr>
          <w:rFonts w:ascii="Garamond" w:eastAsia="Arial Narrow" w:hAnsi="Garamond" w:cs="Arial Narrow"/>
          <w:sz w:val="20"/>
          <w:szCs w:val="20"/>
        </w:rPr>
      </w:pPr>
    </w:p>
    <w:p w14:paraId="51E45634" w14:textId="77777777" w:rsidR="004E04B5" w:rsidRDefault="004E04B5" w:rsidP="004E04B5">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FCBF2EA" w14:textId="77777777" w:rsidR="004E04B5" w:rsidRDefault="004E04B5" w:rsidP="004E04B5">
      <w:pPr>
        <w:spacing w:after="0" w:line="240" w:lineRule="auto"/>
        <w:jc w:val="both"/>
        <w:rPr>
          <w:rFonts w:ascii="Garamond" w:eastAsia="Calibri" w:hAnsi="Garamond"/>
          <w:sz w:val="20"/>
          <w:szCs w:val="20"/>
        </w:rPr>
      </w:pPr>
    </w:p>
    <w:p w14:paraId="799915A3" w14:textId="77777777" w:rsidR="00595CC4" w:rsidRPr="00595CC4" w:rsidRDefault="00595CC4" w:rsidP="00595CC4">
      <w:pPr>
        <w:pStyle w:val="Odsekzoznamu"/>
        <w:spacing w:after="0"/>
        <w:ind w:left="0"/>
        <w:jc w:val="both"/>
        <w:rPr>
          <w:rFonts w:ascii="Garamond" w:eastAsia="Arial Narrow" w:hAnsi="Garamond" w:cs="Arial Narrow"/>
          <w:sz w:val="20"/>
          <w:szCs w:val="20"/>
        </w:rPr>
      </w:pPr>
      <w:r w:rsidRPr="00595CC4">
        <w:rPr>
          <w:rFonts w:ascii="Garamond" w:eastAsia="Arial Narrow" w:hAnsi="Garamond" w:cs="Arial Narrow"/>
          <w:sz w:val="20"/>
          <w:szCs w:val="20"/>
        </w:rPr>
        <w:t>V prípade, ak dvaja alebo viacerí uchádzači predložia ponuku s rovnakou hodnotou hodnotiaceho kritéria, obstarávateľská organizácia použije na určenie úspešnej ponuky nasledovné rozhodné kritérium.</w:t>
      </w:r>
    </w:p>
    <w:p w14:paraId="00E003A2" w14:textId="77777777" w:rsidR="00595CC4" w:rsidRPr="00595CC4" w:rsidRDefault="00595CC4" w:rsidP="00595CC4">
      <w:pPr>
        <w:spacing w:after="0"/>
        <w:jc w:val="both"/>
        <w:rPr>
          <w:rFonts w:ascii="Garamond" w:eastAsia="Arial Narrow" w:hAnsi="Garamond" w:cs="Arial Narrow"/>
          <w:sz w:val="20"/>
          <w:szCs w:val="20"/>
        </w:rPr>
      </w:pPr>
      <w:r w:rsidRPr="00595CC4">
        <w:rPr>
          <w:rFonts w:ascii="Garamond" w:eastAsia="Arial Narrow" w:hAnsi="Garamond" w:cs="Arial Narrow"/>
          <w:sz w:val="20"/>
          <w:szCs w:val="20"/>
        </w:rPr>
        <w:t>Rozhodné kritérium sa uplatní v uvedenom poradí:</w:t>
      </w:r>
    </w:p>
    <w:p w14:paraId="2CF8033E" w14:textId="77777777" w:rsidR="00595CC4" w:rsidRPr="00595CC4" w:rsidRDefault="00595CC4" w:rsidP="00595CC4">
      <w:pPr>
        <w:pStyle w:val="Odsekzoznamu"/>
        <w:numPr>
          <w:ilvl w:val="0"/>
          <w:numId w:val="19"/>
        </w:numPr>
        <w:spacing w:after="0"/>
        <w:jc w:val="both"/>
        <w:rPr>
          <w:rFonts w:ascii="Garamond" w:eastAsia="Arial Narrow" w:hAnsi="Garamond" w:cs="Arial Narrow"/>
          <w:sz w:val="20"/>
          <w:szCs w:val="20"/>
        </w:rPr>
      </w:pPr>
      <w:r w:rsidRPr="00595CC4">
        <w:rPr>
          <w:rFonts w:ascii="Garamond" w:eastAsia="Arial Narrow" w:hAnsi="Garamond" w:cs="Arial Narrow"/>
          <w:sz w:val="20"/>
          <w:szCs w:val="20"/>
        </w:rPr>
        <w:t>kratšia lehota dodania.</w:t>
      </w:r>
    </w:p>
    <w:p w14:paraId="41A12D81" w14:textId="77777777" w:rsidR="00595CC4" w:rsidRPr="00595CC4" w:rsidRDefault="00595CC4" w:rsidP="00595CC4">
      <w:pPr>
        <w:spacing w:after="0"/>
        <w:jc w:val="both"/>
        <w:rPr>
          <w:rFonts w:ascii="Garamond" w:eastAsia="Arial Narrow" w:hAnsi="Garamond" w:cs="Arial Narrow"/>
          <w:sz w:val="20"/>
          <w:szCs w:val="20"/>
        </w:rPr>
      </w:pPr>
      <w:r w:rsidRPr="00595CC4">
        <w:rPr>
          <w:rFonts w:ascii="Garamond" w:eastAsia="Arial Narrow" w:hAnsi="Garamond" w:cs="Arial Narrow"/>
          <w:sz w:val="20"/>
          <w:szCs w:val="20"/>
        </w:rPr>
        <w:t>Za úspešnú bude považovaná ponuka uchádzača, ktorý ponúkne kratšiu lehotu dodania predmetu zákazky.</w:t>
      </w:r>
    </w:p>
    <w:p w14:paraId="12975E12" w14:textId="77777777" w:rsidR="004E04B5" w:rsidRDefault="004E04B5" w:rsidP="004E04B5">
      <w:pPr>
        <w:pStyle w:val="Odsekzoznamu"/>
        <w:spacing w:after="0" w:line="240" w:lineRule="auto"/>
        <w:ind w:left="1065"/>
        <w:jc w:val="both"/>
        <w:rPr>
          <w:rFonts w:ascii="Garamond" w:eastAsia="Arial Narrow" w:hAnsi="Garamond" w:cs="Arial Narrow"/>
          <w:sz w:val="20"/>
          <w:szCs w:val="20"/>
        </w:rPr>
      </w:pPr>
    </w:p>
    <w:p w14:paraId="61CA585B" w14:textId="77777777" w:rsidR="00281871" w:rsidRPr="00E802AE" w:rsidRDefault="00281871" w:rsidP="00281871">
      <w:pPr>
        <w:numPr>
          <w:ilvl w:val="0"/>
          <w:numId w:val="16"/>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2AAC8083" w14:textId="77777777" w:rsidR="00281871" w:rsidRDefault="00281871" w:rsidP="00281871">
      <w:pPr>
        <w:spacing w:after="0" w:line="240" w:lineRule="auto"/>
        <w:rPr>
          <w:rFonts w:ascii="Garamond" w:eastAsia="Arial Narrow" w:hAnsi="Garamond" w:cs="Arial Narrow"/>
          <w:sz w:val="20"/>
          <w:szCs w:val="20"/>
        </w:rPr>
      </w:pPr>
    </w:p>
    <w:p w14:paraId="36CAF92F" w14:textId="77777777" w:rsidR="00281871" w:rsidRDefault="00281871" w:rsidP="00281871">
      <w:pPr>
        <w:spacing w:after="0" w:line="240" w:lineRule="auto"/>
        <w:jc w:val="center"/>
        <w:rPr>
          <w:rFonts w:ascii="Garamond" w:hAnsi="Garamond"/>
          <w:sz w:val="20"/>
          <w:szCs w:val="20"/>
        </w:rPr>
      </w:pPr>
    </w:p>
    <w:p w14:paraId="5660B4D5"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BE74840" w14:textId="77777777" w:rsidR="00200430" w:rsidRDefault="002C717C" w:rsidP="002C717C">
      <w:pPr>
        <w:spacing w:after="0" w:line="240" w:lineRule="auto"/>
        <w:rPr>
          <w:rFonts w:ascii="Garamond" w:hAnsi="Garamond" w:cs="Arial"/>
          <w:sz w:val="20"/>
          <w:szCs w:val="20"/>
        </w:rPr>
      </w:pPr>
      <w:r>
        <w:rPr>
          <w:rFonts w:ascii="Garamond" w:hAnsi="Garamond" w:cs="Arial"/>
          <w:sz w:val="20"/>
          <w:szCs w:val="20"/>
        </w:rPr>
        <w:t xml:space="preserve">                                                                                        </w:t>
      </w:r>
    </w:p>
    <w:p w14:paraId="5B678667" w14:textId="77777777" w:rsidR="000C0B1D" w:rsidRDefault="000C0B1D" w:rsidP="002C717C">
      <w:pPr>
        <w:spacing w:after="0" w:line="240" w:lineRule="auto"/>
        <w:rPr>
          <w:rFonts w:ascii="Garamond" w:hAnsi="Garamond" w:cs="Arial"/>
          <w:sz w:val="20"/>
          <w:szCs w:val="20"/>
        </w:rPr>
      </w:pPr>
    </w:p>
    <w:p w14:paraId="1D7E8E68" w14:textId="77777777" w:rsidR="000C0B1D" w:rsidRDefault="000C0B1D" w:rsidP="002C717C">
      <w:pPr>
        <w:spacing w:after="0" w:line="240" w:lineRule="auto"/>
        <w:rPr>
          <w:rFonts w:ascii="Garamond" w:hAnsi="Garamond" w:cs="Arial"/>
          <w:sz w:val="20"/>
          <w:szCs w:val="20"/>
        </w:rPr>
      </w:pP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0E7D1E1B"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2C717C">
        <w:rPr>
          <w:rFonts w:ascii="Garamond" w:hAnsi="Garamond" w:cs="Arial"/>
          <w:bCs/>
          <w:sz w:val="20"/>
          <w:szCs w:val="20"/>
        </w:rPr>
        <w:t>Všeobecné obchodné podmienky</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77777777" w:rsidR="002C717C" w:rsidRPr="0033307F" w:rsidRDefault="002C717C"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CCF"/>
    <w:multiLevelType w:val="multilevel"/>
    <w:tmpl w:val="42D8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FB201B"/>
    <w:multiLevelType w:val="multilevel"/>
    <w:tmpl w:val="D83E3F36"/>
    <w:numStyleLink w:val="tl5"/>
  </w:abstractNum>
  <w:abstractNum w:abstractNumId="6"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8"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722F3CFD"/>
    <w:multiLevelType w:val="hybridMultilevel"/>
    <w:tmpl w:val="D05C163A"/>
    <w:lvl w:ilvl="0" w:tplc="4BF4403C">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10"/>
  </w:num>
  <w:num w:numId="2" w16cid:durableId="966818590">
    <w:abstractNumId w:val="9"/>
  </w:num>
  <w:num w:numId="3" w16cid:durableId="980615488">
    <w:abstractNumId w:val="2"/>
  </w:num>
  <w:num w:numId="4" w16cid:durableId="1616402961">
    <w:abstractNumId w:val="6"/>
  </w:num>
  <w:num w:numId="5" w16cid:durableId="483159107">
    <w:abstractNumId w:val="1"/>
  </w:num>
  <w:num w:numId="6" w16cid:durableId="82994323">
    <w:abstractNumId w:val="12"/>
  </w:num>
  <w:num w:numId="7" w16cid:durableId="611206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460840">
    <w:abstractNumId w:val="11"/>
  </w:num>
  <w:num w:numId="9" w16cid:durableId="1178152980">
    <w:abstractNumId w:val="7"/>
  </w:num>
  <w:num w:numId="10" w16cid:durableId="228733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5337968">
    <w:abstractNumId w:val="3"/>
  </w:num>
  <w:num w:numId="12" w16cid:durableId="1574854302">
    <w:abstractNumId w:val="16"/>
  </w:num>
  <w:num w:numId="13" w16cid:durableId="172959818">
    <w:abstractNumId w:val="8"/>
  </w:num>
  <w:num w:numId="14" w16cid:durableId="68501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276897">
    <w:abstractNumId w:val="15"/>
  </w:num>
  <w:num w:numId="16" w16cid:durableId="695887727">
    <w:abstractNumId w:val="5"/>
  </w:num>
  <w:num w:numId="17" w16cid:durableId="1287539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8067823">
    <w:abstractNumId w:val="13"/>
  </w:num>
  <w:num w:numId="19" w16cid:durableId="113352126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AE8"/>
    <w:rsid w:val="0002188A"/>
    <w:rsid w:val="00024AF2"/>
    <w:rsid w:val="000251D4"/>
    <w:rsid w:val="00026EA9"/>
    <w:rsid w:val="0004094F"/>
    <w:rsid w:val="000420A2"/>
    <w:rsid w:val="00042B6D"/>
    <w:rsid w:val="00057868"/>
    <w:rsid w:val="000633CA"/>
    <w:rsid w:val="000711DA"/>
    <w:rsid w:val="000779E4"/>
    <w:rsid w:val="00084225"/>
    <w:rsid w:val="0009029B"/>
    <w:rsid w:val="00090A61"/>
    <w:rsid w:val="0009430B"/>
    <w:rsid w:val="00096B74"/>
    <w:rsid w:val="000A32F3"/>
    <w:rsid w:val="000B1CD1"/>
    <w:rsid w:val="000B54F5"/>
    <w:rsid w:val="000C0B1D"/>
    <w:rsid w:val="000D1B52"/>
    <w:rsid w:val="000D1C32"/>
    <w:rsid w:val="000E1C98"/>
    <w:rsid w:val="000E22AA"/>
    <w:rsid w:val="000E22B9"/>
    <w:rsid w:val="00103D1C"/>
    <w:rsid w:val="00104553"/>
    <w:rsid w:val="00107745"/>
    <w:rsid w:val="001473E9"/>
    <w:rsid w:val="00162177"/>
    <w:rsid w:val="00164ACE"/>
    <w:rsid w:val="0017280D"/>
    <w:rsid w:val="00177BBF"/>
    <w:rsid w:val="001805D0"/>
    <w:rsid w:val="00180C52"/>
    <w:rsid w:val="00181510"/>
    <w:rsid w:val="00184686"/>
    <w:rsid w:val="00187F71"/>
    <w:rsid w:val="00192251"/>
    <w:rsid w:val="001962A0"/>
    <w:rsid w:val="001A45D8"/>
    <w:rsid w:val="001A65AD"/>
    <w:rsid w:val="001B7699"/>
    <w:rsid w:val="001C04F6"/>
    <w:rsid w:val="001C1E02"/>
    <w:rsid w:val="001E0E37"/>
    <w:rsid w:val="001F21AE"/>
    <w:rsid w:val="00200430"/>
    <w:rsid w:val="00204EB0"/>
    <w:rsid w:val="002121CC"/>
    <w:rsid w:val="00220CB7"/>
    <w:rsid w:val="00233D85"/>
    <w:rsid w:val="00253283"/>
    <w:rsid w:val="00253E81"/>
    <w:rsid w:val="00267F46"/>
    <w:rsid w:val="002720B6"/>
    <w:rsid w:val="002745DA"/>
    <w:rsid w:val="00276D66"/>
    <w:rsid w:val="00281871"/>
    <w:rsid w:val="00296446"/>
    <w:rsid w:val="002A7AB2"/>
    <w:rsid w:val="002C717C"/>
    <w:rsid w:val="002D053D"/>
    <w:rsid w:val="002D3EC0"/>
    <w:rsid w:val="002D40BC"/>
    <w:rsid w:val="002D4ACF"/>
    <w:rsid w:val="002F032C"/>
    <w:rsid w:val="003042EA"/>
    <w:rsid w:val="003105D4"/>
    <w:rsid w:val="00321AF8"/>
    <w:rsid w:val="0032449E"/>
    <w:rsid w:val="00324508"/>
    <w:rsid w:val="003316BA"/>
    <w:rsid w:val="0033307F"/>
    <w:rsid w:val="00336684"/>
    <w:rsid w:val="0033714D"/>
    <w:rsid w:val="00344947"/>
    <w:rsid w:val="00355E31"/>
    <w:rsid w:val="00362747"/>
    <w:rsid w:val="00363428"/>
    <w:rsid w:val="003721FD"/>
    <w:rsid w:val="00374454"/>
    <w:rsid w:val="0037660C"/>
    <w:rsid w:val="003D0023"/>
    <w:rsid w:val="003D7C95"/>
    <w:rsid w:val="003E7FFB"/>
    <w:rsid w:val="003F6885"/>
    <w:rsid w:val="004110C9"/>
    <w:rsid w:val="004202E4"/>
    <w:rsid w:val="00431E53"/>
    <w:rsid w:val="00465EB2"/>
    <w:rsid w:val="00470900"/>
    <w:rsid w:val="00483ABD"/>
    <w:rsid w:val="00496E38"/>
    <w:rsid w:val="004A1D88"/>
    <w:rsid w:val="004A4669"/>
    <w:rsid w:val="004A4D2E"/>
    <w:rsid w:val="004A7C67"/>
    <w:rsid w:val="004C5AC9"/>
    <w:rsid w:val="004C7EBD"/>
    <w:rsid w:val="004E04B5"/>
    <w:rsid w:val="004F5EDE"/>
    <w:rsid w:val="004F64AF"/>
    <w:rsid w:val="005241C5"/>
    <w:rsid w:val="00524ED8"/>
    <w:rsid w:val="0053635F"/>
    <w:rsid w:val="00547FD3"/>
    <w:rsid w:val="00563011"/>
    <w:rsid w:val="00567157"/>
    <w:rsid w:val="0057731F"/>
    <w:rsid w:val="005805A7"/>
    <w:rsid w:val="005819C0"/>
    <w:rsid w:val="005858FD"/>
    <w:rsid w:val="00590E09"/>
    <w:rsid w:val="005916EF"/>
    <w:rsid w:val="00595C9F"/>
    <w:rsid w:val="00595CC4"/>
    <w:rsid w:val="005A0DCF"/>
    <w:rsid w:val="005A6F30"/>
    <w:rsid w:val="005A7A27"/>
    <w:rsid w:val="005B0A60"/>
    <w:rsid w:val="005B78CB"/>
    <w:rsid w:val="005D27BE"/>
    <w:rsid w:val="005E2BE0"/>
    <w:rsid w:val="005F39AA"/>
    <w:rsid w:val="005F6AC1"/>
    <w:rsid w:val="005F7366"/>
    <w:rsid w:val="006007FC"/>
    <w:rsid w:val="00606362"/>
    <w:rsid w:val="00610182"/>
    <w:rsid w:val="00611A56"/>
    <w:rsid w:val="006138FD"/>
    <w:rsid w:val="00622792"/>
    <w:rsid w:val="00625F9A"/>
    <w:rsid w:val="00627FD7"/>
    <w:rsid w:val="00632EFB"/>
    <w:rsid w:val="00650DB2"/>
    <w:rsid w:val="00651619"/>
    <w:rsid w:val="006539F7"/>
    <w:rsid w:val="00655B53"/>
    <w:rsid w:val="00660AEF"/>
    <w:rsid w:val="00670764"/>
    <w:rsid w:val="0069448E"/>
    <w:rsid w:val="006B152E"/>
    <w:rsid w:val="006C68CF"/>
    <w:rsid w:val="006D0C13"/>
    <w:rsid w:val="006E4A39"/>
    <w:rsid w:val="006F35C4"/>
    <w:rsid w:val="00734736"/>
    <w:rsid w:val="00760B2D"/>
    <w:rsid w:val="00770730"/>
    <w:rsid w:val="00774CEB"/>
    <w:rsid w:val="00776BB8"/>
    <w:rsid w:val="00783BDA"/>
    <w:rsid w:val="00784E97"/>
    <w:rsid w:val="00791274"/>
    <w:rsid w:val="00794003"/>
    <w:rsid w:val="00794390"/>
    <w:rsid w:val="00796EBC"/>
    <w:rsid w:val="00797C17"/>
    <w:rsid w:val="007B106C"/>
    <w:rsid w:val="007B4DB5"/>
    <w:rsid w:val="007B4ED8"/>
    <w:rsid w:val="007C76C6"/>
    <w:rsid w:val="007D5F8C"/>
    <w:rsid w:val="00804AAD"/>
    <w:rsid w:val="008153F6"/>
    <w:rsid w:val="008220D5"/>
    <w:rsid w:val="00836A97"/>
    <w:rsid w:val="008464E3"/>
    <w:rsid w:val="0086223E"/>
    <w:rsid w:val="00867473"/>
    <w:rsid w:val="008760D8"/>
    <w:rsid w:val="008813DF"/>
    <w:rsid w:val="008A003C"/>
    <w:rsid w:val="008B03EE"/>
    <w:rsid w:val="008B5965"/>
    <w:rsid w:val="008D4BE5"/>
    <w:rsid w:val="008E2AC8"/>
    <w:rsid w:val="008E718B"/>
    <w:rsid w:val="008F119D"/>
    <w:rsid w:val="008F3EE2"/>
    <w:rsid w:val="009149B7"/>
    <w:rsid w:val="00921E7E"/>
    <w:rsid w:val="009302FF"/>
    <w:rsid w:val="00934F8A"/>
    <w:rsid w:val="00943CBF"/>
    <w:rsid w:val="0094521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3AF6"/>
    <w:rsid w:val="00A35298"/>
    <w:rsid w:val="00A36481"/>
    <w:rsid w:val="00A54DB2"/>
    <w:rsid w:val="00A61075"/>
    <w:rsid w:val="00A635AC"/>
    <w:rsid w:val="00A63CDA"/>
    <w:rsid w:val="00A65A4A"/>
    <w:rsid w:val="00AA6C70"/>
    <w:rsid w:val="00AC44E6"/>
    <w:rsid w:val="00AC7C97"/>
    <w:rsid w:val="00AD12DB"/>
    <w:rsid w:val="00AE5EFC"/>
    <w:rsid w:val="00AF6A81"/>
    <w:rsid w:val="00B07F8B"/>
    <w:rsid w:val="00B11C38"/>
    <w:rsid w:val="00B128CE"/>
    <w:rsid w:val="00B12BCB"/>
    <w:rsid w:val="00B14658"/>
    <w:rsid w:val="00B22C08"/>
    <w:rsid w:val="00B25FC2"/>
    <w:rsid w:val="00B263F2"/>
    <w:rsid w:val="00B35B75"/>
    <w:rsid w:val="00B378A9"/>
    <w:rsid w:val="00B42FED"/>
    <w:rsid w:val="00B43564"/>
    <w:rsid w:val="00B47381"/>
    <w:rsid w:val="00B50F4F"/>
    <w:rsid w:val="00B54140"/>
    <w:rsid w:val="00B61543"/>
    <w:rsid w:val="00B657E7"/>
    <w:rsid w:val="00B70409"/>
    <w:rsid w:val="00B76568"/>
    <w:rsid w:val="00B860A3"/>
    <w:rsid w:val="00B948A4"/>
    <w:rsid w:val="00BA022B"/>
    <w:rsid w:val="00BA5D2B"/>
    <w:rsid w:val="00BA6169"/>
    <w:rsid w:val="00BB1B07"/>
    <w:rsid w:val="00BC052D"/>
    <w:rsid w:val="00BC6BF7"/>
    <w:rsid w:val="00BC7684"/>
    <w:rsid w:val="00BE0A94"/>
    <w:rsid w:val="00BF507A"/>
    <w:rsid w:val="00C0380A"/>
    <w:rsid w:val="00C15641"/>
    <w:rsid w:val="00C16AE6"/>
    <w:rsid w:val="00C16C6A"/>
    <w:rsid w:val="00C25DEB"/>
    <w:rsid w:val="00C32673"/>
    <w:rsid w:val="00C34001"/>
    <w:rsid w:val="00C4039C"/>
    <w:rsid w:val="00C437D1"/>
    <w:rsid w:val="00C44B62"/>
    <w:rsid w:val="00C50593"/>
    <w:rsid w:val="00C579DE"/>
    <w:rsid w:val="00C65834"/>
    <w:rsid w:val="00C82682"/>
    <w:rsid w:val="00C866E8"/>
    <w:rsid w:val="00C95EEE"/>
    <w:rsid w:val="00C97CC5"/>
    <w:rsid w:val="00CA55EA"/>
    <w:rsid w:val="00CB6BF8"/>
    <w:rsid w:val="00CC579B"/>
    <w:rsid w:val="00CD1185"/>
    <w:rsid w:val="00CF0CC5"/>
    <w:rsid w:val="00CF30AD"/>
    <w:rsid w:val="00D00A76"/>
    <w:rsid w:val="00D01668"/>
    <w:rsid w:val="00D20DDE"/>
    <w:rsid w:val="00D22FE7"/>
    <w:rsid w:val="00D2690B"/>
    <w:rsid w:val="00D273AF"/>
    <w:rsid w:val="00D302C3"/>
    <w:rsid w:val="00D36F62"/>
    <w:rsid w:val="00D4183F"/>
    <w:rsid w:val="00D4379C"/>
    <w:rsid w:val="00D43F66"/>
    <w:rsid w:val="00D447A2"/>
    <w:rsid w:val="00D4517C"/>
    <w:rsid w:val="00D46B10"/>
    <w:rsid w:val="00D73A62"/>
    <w:rsid w:val="00D74DB3"/>
    <w:rsid w:val="00D849F0"/>
    <w:rsid w:val="00DB4DE1"/>
    <w:rsid w:val="00DC1937"/>
    <w:rsid w:val="00DC37B0"/>
    <w:rsid w:val="00DC7201"/>
    <w:rsid w:val="00DE2A73"/>
    <w:rsid w:val="00DF0A0B"/>
    <w:rsid w:val="00E0244C"/>
    <w:rsid w:val="00E10F19"/>
    <w:rsid w:val="00E16172"/>
    <w:rsid w:val="00E2365D"/>
    <w:rsid w:val="00E302D9"/>
    <w:rsid w:val="00E31B39"/>
    <w:rsid w:val="00E34C6D"/>
    <w:rsid w:val="00E44451"/>
    <w:rsid w:val="00E514EC"/>
    <w:rsid w:val="00E557EB"/>
    <w:rsid w:val="00E57F43"/>
    <w:rsid w:val="00E72475"/>
    <w:rsid w:val="00E828E9"/>
    <w:rsid w:val="00E9014F"/>
    <w:rsid w:val="00E9408C"/>
    <w:rsid w:val="00EB67FC"/>
    <w:rsid w:val="00EC2B5B"/>
    <w:rsid w:val="00EC4F16"/>
    <w:rsid w:val="00EE1CB2"/>
    <w:rsid w:val="00EE1D52"/>
    <w:rsid w:val="00F16FD6"/>
    <w:rsid w:val="00F33B37"/>
    <w:rsid w:val="00F40029"/>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8"/>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9"/>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10"/>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11"/>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12"/>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 w:type="numbering" w:customStyle="1" w:styleId="tl5">
    <w:name w:val="Štýl5"/>
    <w:rsid w:val="0028187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22675959">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8712/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78712/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7</Pages>
  <Words>2310</Words>
  <Characters>13171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92</cp:revision>
  <cp:lastPrinted>2025-09-28T16:13:00Z</cp:lastPrinted>
  <dcterms:created xsi:type="dcterms:W3CDTF">2022-02-23T09:18:00Z</dcterms:created>
  <dcterms:modified xsi:type="dcterms:W3CDTF">2026-06-26T12:04:00Z</dcterms:modified>
</cp:coreProperties>
</file>