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57CC8CE9" w:rsidR="00B07B33" w:rsidRPr="00977280" w:rsidRDefault="00B07B33" w:rsidP="00F45598">
            <w:pPr>
              <w:spacing w:after="0" w:line="360" w:lineRule="auto"/>
              <w:rPr>
                <w:rFonts w:cs="Arial"/>
                <w:szCs w:val="20"/>
              </w:rPr>
            </w:pPr>
            <w:r w:rsidRPr="00D52951">
              <w:rPr>
                <w:rFonts w:cs="Arial"/>
              </w:rPr>
              <w:t xml:space="preserve"> Ing. </w:t>
            </w:r>
            <w:r w:rsidR="00F45598">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6B198E" w:rsidRPr="00977280" w14:paraId="0B6C53B3" w14:textId="77777777" w:rsidTr="00CD6191">
        <w:trPr>
          <w:trHeight w:val="115"/>
        </w:trPr>
        <w:tc>
          <w:tcPr>
            <w:tcW w:w="1308" w:type="pct"/>
            <w:tcBorders>
              <w:top w:val="nil"/>
              <w:right w:val="nil"/>
            </w:tcBorders>
          </w:tcPr>
          <w:p w14:paraId="493D8F03" w14:textId="77777777" w:rsidR="006B198E" w:rsidRPr="00977280" w:rsidRDefault="006B198E" w:rsidP="006B198E">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784EFA7" w:rsidR="006B198E" w:rsidRPr="00977280" w:rsidRDefault="006B198E" w:rsidP="006B198E">
            <w:pPr>
              <w:spacing w:after="0" w:line="360" w:lineRule="auto"/>
              <w:rPr>
                <w:rFonts w:cs="Arial"/>
                <w:szCs w:val="20"/>
              </w:rPr>
            </w:pPr>
            <w:r w:rsidRPr="001E2760">
              <w:rPr>
                <w:rFonts w:cs="Arial"/>
                <w:szCs w:val="20"/>
              </w:rPr>
              <w:t>+421455243201</w:t>
            </w:r>
          </w:p>
        </w:tc>
      </w:tr>
      <w:tr w:rsidR="006B198E" w:rsidRPr="00977280" w14:paraId="35189B02" w14:textId="77777777" w:rsidTr="00CD6191">
        <w:tc>
          <w:tcPr>
            <w:tcW w:w="5000" w:type="pct"/>
            <w:gridSpan w:val="2"/>
            <w:tcBorders>
              <w:top w:val="nil"/>
              <w:bottom w:val="nil"/>
              <w:right w:val="nil"/>
            </w:tcBorders>
          </w:tcPr>
          <w:p w14:paraId="55D3B020" w14:textId="77777777" w:rsidR="006B198E" w:rsidRPr="00977280" w:rsidRDefault="006B198E" w:rsidP="006B198E">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1" w:type="pct"/>
        <w:tblBorders>
          <w:bottom w:val="dashed" w:sz="4" w:space="0" w:color="auto"/>
          <w:insideH w:val="dashed" w:sz="4" w:space="0" w:color="auto"/>
          <w:insideV w:val="dashed" w:sz="4" w:space="0" w:color="auto"/>
        </w:tblBorders>
        <w:tblLook w:val="01E0" w:firstRow="1" w:lastRow="1" w:firstColumn="1" w:lastColumn="1" w:noHBand="0" w:noVBand="0"/>
      </w:tblPr>
      <w:tblGrid>
        <w:gridCol w:w="1843"/>
        <w:gridCol w:w="568"/>
        <w:gridCol w:w="6428"/>
        <w:gridCol w:w="93"/>
        <w:gridCol w:w="142"/>
      </w:tblGrid>
      <w:tr w:rsidR="00B07B33" w:rsidRPr="00977280" w14:paraId="15C412F7" w14:textId="77777777" w:rsidTr="006B198E">
        <w:trPr>
          <w:gridAfter w:val="1"/>
          <w:wAfter w:w="78" w:type="pct"/>
        </w:trPr>
        <w:tc>
          <w:tcPr>
            <w:tcW w:w="1329" w:type="pct"/>
            <w:gridSpan w:val="2"/>
            <w:tcBorders>
              <w:top w:val="nil"/>
              <w:bottom w:val="nil"/>
              <w:right w:val="nil"/>
            </w:tcBorders>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593" w:type="pct"/>
            <w:gridSpan w:val="2"/>
            <w:tcBorders>
              <w:left w:val="nil"/>
            </w:tcBorders>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6B198E">
        <w:trPr>
          <w:gridAfter w:val="1"/>
          <w:wAfter w:w="78" w:type="pct"/>
        </w:trPr>
        <w:tc>
          <w:tcPr>
            <w:tcW w:w="1329" w:type="pct"/>
            <w:gridSpan w:val="2"/>
            <w:tcBorders>
              <w:top w:val="nil"/>
              <w:bottom w:val="nil"/>
              <w:right w:val="nil"/>
            </w:tcBorders>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593" w:type="pct"/>
            <w:gridSpan w:val="2"/>
            <w:tcBorders>
              <w:left w:val="nil"/>
            </w:tcBorders>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6B198E">
        <w:trPr>
          <w:gridAfter w:val="1"/>
          <w:wAfter w:w="78" w:type="pct"/>
        </w:trPr>
        <w:tc>
          <w:tcPr>
            <w:tcW w:w="1329" w:type="pct"/>
            <w:gridSpan w:val="2"/>
            <w:tcBorders>
              <w:top w:val="nil"/>
              <w:bottom w:val="nil"/>
              <w:right w:val="nil"/>
            </w:tcBorders>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593" w:type="pct"/>
            <w:gridSpan w:val="2"/>
            <w:tcBorders>
              <w:left w:val="nil"/>
            </w:tcBorders>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6B198E">
        <w:trPr>
          <w:gridAfter w:val="1"/>
          <w:wAfter w:w="78" w:type="pct"/>
        </w:trPr>
        <w:tc>
          <w:tcPr>
            <w:tcW w:w="1329" w:type="pct"/>
            <w:gridSpan w:val="2"/>
            <w:tcBorders>
              <w:top w:val="nil"/>
              <w:bottom w:val="nil"/>
              <w:right w:val="nil"/>
            </w:tcBorders>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593" w:type="pct"/>
            <w:gridSpan w:val="2"/>
            <w:tcBorders>
              <w:left w:val="nil"/>
            </w:tcBorders>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6B198E">
        <w:trPr>
          <w:gridAfter w:val="1"/>
          <w:wAfter w:w="78" w:type="pct"/>
        </w:trPr>
        <w:tc>
          <w:tcPr>
            <w:tcW w:w="1329" w:type="pct"/>
            <w:gridSpan w:val="2"/>
            <w:tcBorders>
              <w:top w:val="nil"/>
              <w:bottom w:val="nil"/>
              <w:right w:val="nil"/>
            </w:tcBorders>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593" w:type="pct"/>
            <w:gridSpan w:val="2"/>
            <w:tcBorders>
              <w:left w:val="nil"/>
            </w:tcBorders>
          </w:tcPr>
          <w:p w14:paraId="6B675523" w14:textId="77777777" w:rsidR="00B07B33" w:rsidRPr="00977280" w:rsidRDefault="00B07B33" w:rsidP="00CD6191">
            <w:pPr>
              <w:spacing w:after="0" w:line="360" w:lineRule="auto"/>
              <w:jc w:val="both"/>
              <w:rPr>
                <w:rFonts w:cs="Arial"/>
                <w:szCs w:val="20"/>
              </w:rPr>
            </w:pPr>
          </w:p>
        </w:tc>
      </w:tr>
      <w:tr w:rsidR="006B198E" w:rsidRPr="00977280" w14:paraId="0FE5F0C2" w14:textId="77777777" w:rsidTr="006B198E">
        <w:trPr>
          <w:gridAfter w:val="1"/>
          <w:wAfter w:w="78" w:type="pct"/>
        </w:trPr>
        <w:tc>
          <w:tcPr>
            <w:tcW w:w="1329" w:type="pct"/>
            <w:gridSpan w:val="2"/>
            <w:tcBorders>
              <w:top w:val="nil"/>
              <w:bottom w:val="nil"/>
              <w:right w:val="nil"/>
            </w:tcBorders>
          </w:tcPr>
          <w:p w14:paraId="64A47B16" w14:textId="654AD47A" w:rsidR="006B198E" w:rsidRPr="00977280" w:rsidRDefault="006B198E" w:rsidP="00CD6191">
            <w:pPr>
              <w:spacing w:after="0" w:line="360" w:lineRule="auto"/>
              <w:rPr>
                <w:rFonts w:cs="Arial"/>
                <w:szCs w:val="20"/>
              </w:rPr>
            </w:pPr>
            <w:r w:rsidRPr="003E7912">
              <w:rPr>
                <w:rFonts w:cs="Arial"/>
              </w:rPr>
              <w:t>Číslo účtu (IBAN):</w:t>
            </w:r>
          </w:p>
        </w:tc>
        <w:tc>
          <w:tcPr>
            <w:tcW w:w="3593" w:type="pct"/>
            <w:gridSpan w:val="2"/>
            <w:tcBorders>
              <w:left w:val="nil"/>
            </w:tcBorders>
          </w:tcPr>
          <w:p w14:paraId="1512DE46" w14:textId="77777777" w:rsidR="006B198E" w:rsidRPr="00977280" w:rsidRDefault="006B198E" w:rsidP="00CD6191">
            <w:pPr>
              <w:spacing w:after="0" w:line="360" w:lineRule="auto"/>
              <w:jc w:val="both"/>
              <w:rPr>
                <w:rFonts w:cs="Arial"/>
                <w:szCs w:val="20"/>
              </w:rPr>
            </w:pPr>
          </w:p>
        </w:tc>
      </w:tr>
      <w:tr w:rsidR="00B07B33" w:rsidRPr="00977280" w14:paraId="0D3F0E2E" w14:textId="77777777" w:rsidTr="006B198E">
        <w:trPr>
          <w:gridAfter w:val="1"/>
          <w:wAfter w:w="78" w:type="pct"/>
        </w:trPr>
        <w:tc>
          <w:tcPr>
            <w:tcW w:w="1329" w:type="pct"/>
            <w:gridSpan w:val="2"/>
            <w:tcBorders>
              <w:top w:val="nil"/>
              <w:bottom w:val="nil"/>
              <w:right w:val="nil"/>
            </w:tcBorders>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593" w:type="pct"/>
            <w:gridSpan w:val="2"/>
            <w:tcBorders>
              <w:left w:val="nil"/>
            </w:tcBorders>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6B198E">
        <w:trPr>
          <w:gridAfter w:val="2"/>
          <w:wAfter w:w="129" w:type="pct"/>
          <w:trHeight w:val="230"/>
        </w:trPr>
        <w:tc>
          <w:tcPr>
            <w:tcW w:w="1016" w:type="pct"/>
            <w:vMerge w:val="restart"/>
            <w:tcBorders>
              <w:top w:val="nil"/>
              <w:right w:val="nil"/>
            </w:tcBorders>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855" w:type="pct"/>
            <w:gridSpan w:val="2"/>
            <w:tcBorders>
              <w:left w:val="nil"/>
            </w:tcBorders>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6B198E">
        <w:trPr>
          <w:gridAfter w:val="2"/>
          <w:wAfter w:w="129" w:type="pct"/>
          <w:trHeight w:val="230"/>
        </w:trPr>
        <w:tc>
          <w:tcPr>
            <w:tcW w:w="1016" w:type="pct"/>
            <w:vMerge/>
            <w:tcBorders>
              <w:right w:val="nil"/>
            </w:tcBorders>
          </w:tcPr>
          <w:p w14:paraId="2A260083" w14:textId="77777777" w:rsidR="00B07B33" w:rsidRPr="00977280" w:rsidRDefault="00B07B33" w:rsidP="00CD6191">
            <w:pPr>
              <w:spacing w:after="0" w:line="360" w:lineRule="auto"/>
              <w:rPr>
                <w:rFonts w:cs="Arial"/>
                <w:szCs w:val="20"/>
              </w:rPr>
            </w:pPr>
          </w:p>
        </w:tc>
        <w:tc>
          <w:tcPr>
            <w:tcW w:w="3855" w:type="pct"/>
            <w:gridSpan w:val="2"/>
            <w:tcBorders>
              <w:left w:val="nil"/>
            </w:tcBorders>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6B198E">
        <w:tc>
          <w:tcPr>
            <w:tcW w:w="5000" w:type="pct"/>
            <w:gridSpan w:val="5"/>
            <w:tcBorders>
              <w:top w:val="nil"/>
              <w:bottom w:val="nil"/>
            </w:tcBorders>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238C4F4A"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00F45598">
        <w:rPr>
          <w:rFonts w:cs="Arial"/>
          <w:b/>
          <w:sz w:val="20"/>
          <w:szCs w:val="20"/>
        </w:rPr>
        <w:t>-</w:t>
      </w:r>
      <w:r w:rsidR="00205713">
        <w:rPr>
          <w:rFonts w:cs="Arial"/>
          <w:b/>
          <w:sz w:val="20"/>
          <w:szCs w:val="20"/>
        </w:rPr>
        <w:t>17</w:t>
      </w:r>
      <w:r w:rsidR="00F45598">
        <w:rPr>
          <w:rFonts w:cs="Arial"/>
          <w:b/>
          <w:sz w:val="20"/>
          <w:szCs w:val="20"/>
        </w:rPr>
        <w:t xml:space="preserve"> -UDS</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3200505A"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EF09BB">
        <w:rPr>
          <w:rFonts w:cs="Arial"/>
          <w:sz w:val="20"/>
          <w:szCs w:val="20"/>
        </w:rPr>
        <w:t>,</w:t>
      </w:r>
      <w:r w:rsidRPr="00706B3D">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lastRenderedPageBreak/>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z tejto rámcovej dohody môže zhotoviteľ postúpiť len s predchádzajúcim písomným súhlasom objednávateľa.</w:t>
      </w:r>
    </w:p>
    <w:p w14:paraId="4D27356A" w14:textId="38AA9DF4"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w:t>
      </w:r>
      <w:r w:rsidR="00205713">
        <w:rPr>
          <w:rFonts w:cs="Arial"/>
          <w:sz w:val="20"/>
          <w:szCs w:val="20"/>
        </w:rPr>
        <w:t xml:space="preserve"> slovenskom </w:t>
      </w:r>
      <w:r w:rsidRPr="0058726E">
        <w:rPr>
          <w:rFonts w:cs="Arial"/>
          <w:sz w:val="20"/>
          <w:szCs w:val="20"/>
        </w:rPr>
        <w:t>jazyku.</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w:t>
      </w:r>
      <w:r w:rsidRPr="00A43101">
        <w:rPr>
          <w:rFonts w:cs="Arial"/>
          <w:sz w:val="20"/>
          <w:szCs w:val="20"/>
        </w:rPr>
        <w:lastRenderedPageBreak/>
        <w:t>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tcPr>
          <w:p w14:paraId="6DC54D20" w14:textId="77777777" w:rsidR="00B07B33" w:rsidRPr="00977280" w:rsidRDefault="00B07B33" w:rsidP="00CD6191">
            <w:pPr>
              <w:pStyle w:val="Bezriadkovania"/>
              <w:rPr>
                <w:rFonts w:ascii="Arial" w:hAnsi="Arial" w:cs="Arial"/>
                <w:sz w:val="20"/>
                <w:lang w:val="sk-SK"/>
              </w:rPr>
            </w:pPr>
          </w:p>
        </w:tc>
        <w:tc>
          <w:tcPr>
            <w:tcW w:w="4084" w:type="dxa"/>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tcPr>
          <w:p w14:paraId="730FECCB" w14:textId="77777777" w:rsidR="00B07B33" w:rsidRPr="00977280" w:rsidRDefault="00B07B33" w:rsidP="00CD6191">
            <w:pPr>
              <w:spacing w:after="0"/>
              <w:rPr>
                <w:rFonts w:cs="Arial"/>
                <w:szCs w:val="20"/>
              </w:rPr>
            </w:pPr>
          </w:p>
        </w:tc>
        <w:tc>
          <w:tcPr>
            <w:tcW w:w="4081" w:type="dxa"/>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16E5ECB"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F45598" w:rsidRPr="00F45598">
              <w:rPr>
                <w:rFonts w:cs="Arial"/>
                <w:b/>
              </w:rPr>
              <w:t>Anton Kamenský</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67C7" w14:textId="77777777" w:rsidR="00A27A1D" w:rsidRDefault="00A27A1D">
      <w:r>
        <w:separator/>
      </w:r>
    </w:p>
  </w:endnote>
  <w:endnote w:type="continuationSeparator" w:id="0">
    <w:p w14:paraId="6F53B911" w14:textId="77777777" w:rsidR="00A27A1D" w:rsidRDefault="00A2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1DAB625" w:rsidR="00BD1EE7" w:rsidRDefault="00BD1EE7" w:rsidP="006B198E">
                  <w:pPr>
                    <w:pStyle w:val="Pta"/>
                  </w:pPr>
                  <w:r w:rsidRPr="00484996">
                    <w:rPr>
                      <w:sz w:val="16"/>
                      <w:szCs w:val="16"/>
                    </w:rPr>
                    <w:t xml:space="preserve">Súťažné podklady: </w:t>
                  </w:r>
                  <w:r w:rsidR="00EF09BB" w:rsidRPr="00EF09BB">
                    <w:rPr>
                      <w:sz w:val="16"/>
                      <w:szCs w:val="16"/>
                    </w:rPr>
                    <w:t xml:space="preserve">Služby mechanizačnými prostriedkami pre </w:t>
                  </w:r>
                  <w:r w:rsidR="00F45598">
                    <w:rPr>
                      <w:sz w:val="16"/>
                      <w:szCs w:val="16"/>
                    </w:rPr>
                    <w:t>OZ Poľana - výzva č. 18-</w:t>
                  </w:r>
                  <w:r w:rsidR="00205713">
                    <w:rPr>
                      <w:sz w:val="16"/>
                      <w:szCs w:val="16"/>
                    </w:rPr>
                    <w:t>17</w:t>
                  </w:r>
                  <w:r w:rsidR="00F45598">
                    <w:rPr>
                      <w:sz w:val="16"/>
                      <w:szCs w:val="16"/>
                    </w:rPr>
                    <w:t xml:space="preserve"> -UDS</w:t>
                  </w:r>
                </w:p>
              </w:tc>
              <w:tc>
                <w:tcPr>
                  <w:tcW w:w="1412" w:type="dxa"/>
                </w:tcPr>
                <w:p w14:paraId="7289D8C9" w14:textId="4FE794BC"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B198E">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B198E">
                    <w:rPr>
                      <w:bCs/>
                      <w:noProof/>
                      <w:sz w:val="18"/>
                      <w:szCs w:val="18"/>
                    </w:rPr>
                    <w:t>7</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E316" w14:textId="77777777" w:rsidR="00A27A1D" w:rsidRDefault="00A27A1D">
      <w:r>
        <w:separator/>
      </w:r>
    </w:p>
  </w:footnote>
  <w:footnote w:type="continuationSeparator" w:id="0">
    <w:p w14:paraId="625C7C98" w14:textId="77777777" w:rsidR="00A27A1D" w:rsidRDefault="00A27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2480654" w:rsidR="00184AC9" w:rsidRPr="007C3D49" w:rsidRDefault="00F4559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6191752">
    <w:abstractNumId w:val="15"/>
  </w:num>
  <w:num w:numId="2" w16cid:durableId="477264795">
    <w:abstractNumId w:val="14"/>
  </w:num>
  <w:num w:numId="3" w16cid:durableId="423846603">
    <w:abstractNumId w:val="16"/>
  </w:num>
  <w:num w:numId="4" w16cid:durableId="1859660881">
    <w:abstractNumId w:val="7"/>
  </w:num>
  <w:num w:numId="5" w16cid:durableId="85264670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49392267">
    <w:abstractNumId w:val="4"/>
  </w:num>
  <w:num w:numId="7" w16cid:durableId="1007671">
    <w:abstractNumId w:val="20"/>
  </w:num>
  <w:num w:numId="8" w16cid:durableId="1603953304">
    <w:abstractNumId w:val="13"/>
  </w:num>
  <w:num w:numId="9" w16cid:durableId="58213141">
    <w:abstractNumId w:val="6"/>
  </w:num>
  <w:num w:numId="10" w16cid:durableId="1388609149">
    <w:abstractNumId w:val="2"/>
  </w:num>
  <w:num w:numId="11" w16cid:durableId="1693267617">
    <w:abstractNumId w:val="12"/>
  </w:num>
  <w:num w:numId="12" w16cid:durableId="2098862029">
    <w:abstractNumId w:val="22"/>
  </w:num>
  <w:num w:numId="13" w16cid:durableId="231239502">
    <w:abstractNumId w:val="10"/>
  </w:num>
  <w:num w:numId="14" w16cid:durableId="1587687055">
    <w:abstractNumId w:val="8"/>
  </w:num>
  <w:num w:numId="15" w16cid:durableId="64568538">
    <w:abstractNumId w:val="18"/>
  </w:num>
  <w:num w:numId="16" w16cid:durableId="337854040">
    <w:abstractNumId w:val="5"/>
  </w:num>
  <w:num w:numId="17" w16cid:durableId="772364551">
    <w:abstractNumId w:val="21"/>
  </w:num>
  <w:num w:numId="18" w16cid:durableId="1946502650">
    <w:abstractNumId w:val="19"/>
  </w:num>
  <w:num w:numId="19" w16cid:durableId="900143269">
    <w:abstractNumId w:val="3"/>
  </w:num>
  <w:num w:numId="20" w16cid:durableId="320501525">
    <w:abstractNumId w:val="11"/>
  </w:num>
  <w:num w:numId="21" w16cid:durableId="1705133641">
    <w:abstractNumId w:val="17"/>
  </w:num>
  <w:num w:numId="22" w16cid:durableId="52791776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E57"/>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13"/>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CE5"/>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702"/>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98E"/>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A1D"/>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598"/>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0F4E-10A6-4172-B093-C204B791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3027</Words>
  <Characters>17256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2022-01-14T10:02:00Z</cp:lastPrinted>
  <dcterms:created xsi:type="dcterms:W3CDTF">2023-10-11T11:39:00Z</dcterms:created>
  <dcterms:modified xsi:type="dcterms:W3CDTF">2026-06-25T05:33:00Z</dcterms:modified>
  <cp:category>EIZ</cp:category>
</cp:coreProperties>
</file>