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2BD05" w14:textId="1CD6BBD9" w:rsidR="007F7A41" w:rsidRDefault="007F7A41" w:rsidP="007F7A41">
      <w:pPr>
        <w:ind w:left="360" w:right="274" w:firstLine="0"/>
        <w:jc w:val="right"/>
        <w:rPr>
          <w:b/>
        </w:rPr>
      </w:pPr>
      <w:r>
        <w:rPr>
          <w:b/>
        </w:rPr>
        <w:t>Príloha č. 4</w:t>
      </w:r>
      <w:r w:rsidRPr="00587F1A">
        <w:rPr>
          <w:b/>
        </w:rPr>
        <w:t xml:space="preserve"> Výzvy – </w:t>
      </w:r>
      <w:r>
        <w:rPr>
          <w:b/>
        </w:rPr>
        <w:t>Opis predmetu zákazky</w:t>
      </w:r>
    </w:p>
    <w:p w14:paraId="74F14773" w14:textId="5929081D" w:rsidR="007F7A41" w:rsidRDefault="007F7A41" w:rsidP="007F7A41">
      <w:pPr>
        <w:ind w:left="360" w:right="274" w:firstLine="0"/>
        <w:jc w:val="right"/>
        <w:rPr>
          <w:b/>
        </w:rPr>
      </w:pPr>
    </w:p>
    <w:p w14:paraId="4CC21391" w14:textId="16BDF212" w:rsidR="007F7A41" w:rsidRPr="00FB214E" w:rsidRDefault="00D97048" w:rsidP="007F7A41">
      <w:pPr>
        <w:pStyle w:val="Zkladntext"/>
        <w:jc w:val="center"/>
        <w:rPr>
          <w:rFonts w:asciiTheme="minorHAnsi" w:hAnsiTheme="minorHAnsi"/>
          <w:b/>
          <w:sz w:val="28"/>
          <w:szCs w:val="28"/>
          <w:lang w:val="sk-SK"/>
        </w:rPr>
      </w:pPr>
      <w:r w:rsidRPr="00FB214E">
        <w:rPr>
          <w:rFonts w:asciiTheme="minorHAnsi" w:hAnsiTheme="minorHAnsi"/>
          <w:b/>
          <w:sz w:val="28"/>
          <w:szCs w:val="28"/>
          <w:lang w:val="sk-SK"/>
        </w:rPr>
        <w:t>Opis predmetu zákazky</w:t>
      </w:r>
    </w:p>
    <w:p w14:paraId="4C75767F" w14:textId="77777777" w:rsidR="007F7A41" w:rsidRPr="00FB214E" w:rsidRDefault="007F7A41" w:rsidP="007F7A41">
      <w:pPr>
        <w:pStyle w:val="Zkladntext"/>
        <w:rPr>
          <w:rFonts w:asciiTheme="minorHAnsi" w:hAnsiTheme="minorHAnsi"/>
          <w:b/>
          <w:lang w:val="sk-SK"/>
        </w:rPr>
      </w:pPr>
    </w:p>
    <w:p w14:paraId="628635E7" w14:textId="77777777" w:rsidR="00D97048" w:rsidRPr="00FB214E" w:rsidRDefault="00D97048" w:rsidP="007F7A41">
      <w:pPr>
        <w:ind w:left="709" w:hanging="1"/>
        <w:rPr>
          <w:rFonts w:asciiTheme="minorHAnsi" w:hAnsiTheme="minorHAnsi"/>
          <w:b/>
        </w:rPr>
      </w:pPr>
    </w:p>
    <w:p w14:paraId="56CB31F1" w14:textId="77777777" w:rsidR="00EC139A" w:rsidRPr="006B5DEB" w:rsidRDefault="00EC139A" w:rsidP="00401AFE">
      <w:pPr>
        <w:rPr>
          <w:rFonts w:asciiTheme="minorHAnsi" w:hAnsiTheme="minorHAnsi"/>
          <w:b/>
        </w:rPr>
      </w:pPr>
      <w:r w:rsidRPr="006B5DEB">
        <w:rPr>
          <w:rFonts w:asciiTheme="minorHAnsi" w:hAnsiTheme="minorHAnsi"/>
          <w:b/>
        </w:rPr>
        <w:t>Podklady a  požiadavky na realizáciu stavby:</w:t>
      </w:r>
    </w:p>
    <w:p w14:paraId="4C47C969" w14:textId="7A4A404A" w:rsidR="00EC139A" w:rsidRPr="006B5DEB" w:rsidRDefault="00EC139A" w:rsidP="00EC139A">
      <w:pPr>
        <w:tabs>
          <w:tab w:val="right" w:leader="dot" w:pos="10080"/>
        </w:tabs>
        <w:spacing w:before="200"/>
        <w:rPr>
          <w:rFonts w:asciiTheme="minorHAnsi" w:hAnsiTheme="minorHAnsi"/>
          <w:b/>
          <w:sz w:val="20"/>
          <w:szCs w:val="20"/>
        </w:rPr>
      </w:pPr>
      <w:r w:rsidRPr="006B5DEB">
        <w:rPr>
          <w:rFonts w:asciiTheme="minorHAnsi" w:hAnsiTheme="minorHAnsi"/>
          <w:b/>
          <w:sz w:val="20"/>
          <w:szCs w:val="20"/>
        </w:rPr>
        <w:t xml:space="preserve"> „</w:t>
      </w:r>
      <w:r w:rsidR="003704DF" w:rsidRPr="006B5DEB">
        <w:rPr>
          <w:b/>
          <w:sz w:val="20"/>
          <w:szCs w:val="20"/>
        </w:rPr>
        <w:t>SOŠ lesnícka B. Štiavnica – výstavba multifunkčného ihriska s umelým trávnikom a mantinelmi</w:t>
      </w:r>
      <w:r w:rsidRPr="006B5DEB">
        <w:rPr>
          <w:rFonts w:asciiTheme="minorHAnsi" w:hAnsiTheme="minorHAnsi"/>
          <w:b/>
          <w:sz w:val="20"/>
          <w:szCs w:val="20"/>
        </w:rPr>
        <w:t xml:space="preserve">“ </w:t>
      </w:r>
    </w:p>
    <w:p w14:paraId="0D354A11" w14:textId="57BCFF22" w:rsidR="00EC139A" w:rsidRPr="006B5DEB" w:rsidRDefault="00EC139A" w:rsidP="003704DF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51E52083" w14:textId="6BDF1F84" w:rsidR="003704DF" w:rsidRPr="006B5DEB" w:rsidRDefault="003704DF" w:rsidP="00262FE6">
      <w:pPr>
        <w:spacing w:after="40" w:line="259" w:lineRule="auto"/>
        <w:ind w:right="0"/>
        <w:jc w:val="left"/>
        <w:rPr>
          <w:sz w:val="20"/>
          <w:szCs w:val="20"/>
        </w:rPr>
      </w:pPr>
      <w:r w:rsidRPr="006B5DEB">
        <w:rPr>
          <w:b/>
          <w:sz w:val="20"/>
          <w:szCs w:val="20"/>
        </w:rPr>
        <w:t>Identifikácia verejného obstarávateľa</w:t>
      </w:r>
      <w:r w:rsidRPr="006B5DEB">
        <w:rPr>
          <w:sz w:val="20"/>
          <w:szCs w:val="20"/>
        </w:rPr>
        <w:t xml:space="preserve"> </w:t>
      </w:r>
    </w:p>
    <w:p w14:paraId="5E1D3368" w14:textId="447769FD" w:rsidR="003704DF" w:rsidRPr="006B5DEB" w:rsidRDefault="003704DF" w:rsidP="00262FE6">
      <w:pPr>
        <w:tabs>
          <w:tab w:val="left" w:pos="2880"/>
        </w:tabs>
        <w:spacing w:line="266" w:lineRule="auto"/>
        <w:rPr>
          <w:rFonts w:asciiTheme="minorHAnsi" w:hAnsiTheme="minorHAnsi" w:cs="Times New Roman"/>
          <w:sz w:val="20"/>
          <w:szCs w:val="20"/>
        </w:rPr>
      </w:pPr>
      <w:r w:rsidRPr="006B5DEB">
        <w:rPr>
          <w:rFonts w:asciiTheme="minorHAnsi" w:hAnsiTheme="minorHAnsi" w:cs="Times New Roman"/>
          <w:b/>
          <w:bCs/>
          <w:sz w:val="20"/>
          <w:szCs w:val="20"/>
        </w:rPr>
        <w:t xml:space="preserve">Verejný obstarávateľ </w:t>
      </w:r>
    </w:p>
    <w:p w14:paraId="2149FEB7" w14:textId="77777777" w:rsidR="003704DF" w:rsidRPr="006B5DEB" w:rsidRDefault="003704DF" w:rsidP="00262FE6">
      <w:pPr>
        <w:tabs>
          <w:tab w:val="left" w:pos="2880"/>
        </w:tabs>
        <w:spacing w:line="266" w:lineRule="auto"/>
        <w:rPr>
          <w:rFonts w:asciiTheme="minorHAnsi" w:hAnsiTheme="minorHAnsi" w:cs="Times New Roman"/>
          <w:sz w:val="20"/>
          <w:szCs w:val="20"/>
        </w:rPr>
      </w:pPr>
      <w:r w:rsidRPr="006B5DEB">
        <w:rPr>
          <w:rFonts w:asciiTheme="minorHAnsi" w:hAnsiTheme="minorHAnsi" w:cs="Times New Roman"/>
          <w:b/>
          <w:bCs/>
          <w:sz w:val="20"/>
          <w:szCs w:val="20"/>
        </w:rPr>
        <w:t>Názov:</w:t>
      </w:r>
      <w:r w:rsidRPr="006B5DEB">
        <w:rPr>
          <w:rFonts w:asciiTheme="minorHAnsi" w:hAnsiTheme="minorHAnsi" w:cs="Times New Roman"/>
          <w:bCs/>
          <w:sz w:val="20"/>
          <w:szCs w:val="20"/>
        </w:rPr>
        <w:t xml:space="preserve"> Stredná odborná škola lesnícka BŠ</w:t>
      </w:r>
    </w:p>
    <w:p w14:paraId="2EBD7578" w14:textId="77777777" w:rsidR="003704DF" w:rsidRPr="006B5DEB" w:rsidRDefault="003704DF" w:rsidP="00262FE6">
      <w:pPr>
        <w:tabs>
          <w:tab w:val="left" w:pos="2880"/>
        </w:tabs>
        <w:rPr>
          <w:rFonts w:asciiTheme="minorHAnsi" w:hAnsiTheme="minorHAnsi" w:cs="Times New Roman"/>
          <w:sz w:val="20"/>
          <w:szCs w:val="20"/>
        </w:rPr>
      </w:pPr>
      <w:r w:rsidRPr="006B5DEB">
        <w:rPr>
          <w:rFonts w:asciiTheme="minorHAnsi" w:hAnsiTheme="minorHAnsi" w:cs="Times New Roman"/>
          <w:b/>
          <w:bCs/>
          <w:sz w:val="20"/>
          <w:szCs w:val="20"/>
        </w:rPr>
        <w:t>IČO:</w:t>
      </w:r>
      <w:r w:rsidRPr="006B5DEB">
        <w:rPr>
          <w:rFonts w:asciiTheme="minorHAnsi" w:hAnsiTheme="minorHAnsi" w:cs="Times New Roman"/>
          <w:sz w:val="20"/>
          <w:szCs w:val="20"/>
        </w:rPr>
        <w:t xml:space="preserve"> 00162710</w:t>
      </w:r>
      <w:r w:rsidRPr="006B5DEB">
        <w:rPr>
          <w:rFonts w:asciiTheme="minorHAnsi" w:hAnsiTheme="minorHAnsi" w:cs="Times New Roman"/>
          <w:sz w:val="20"/>
          <w:szCs w:val="20"/>
        </w:rPr>
        <w:tab/>
      </w:r>
    </w:p>
    <w:p w14:paraId="35503EE8" w14:textId="77777777" w:rsidR="003704DF" w:rsidRPr="006B5DEB" w:rsidRDefault="003704DF" w:rsidP="00262FE6">
      <w:pPr>
        <w:tabs>
          <w:tab w:val="left" w:pos="2880"/>
        </w:tabs>
        <w:rPr>
          <w:rFonts w:asciiTheme="minorHAnsi" w:hAnsiTheme="minorHAnsi" w:cs="Times New Roman"/>
          <w:sz w:val="20"/>
          <w:szCs w:val="20"/>
        </w:rPr>
      </w:pPr>
      <w:r w:rsidRPr="006B5DEB">
        <w:rPr>
          <w:rFonts w:asciiTheme="minorHAnsi" w:hAnsiTheme="minorHAnsi" w:cs="Times New Roman"/>
          <w:b/>
          <w:bCs/>
          <w:sz w:val="20"/>
          <w:szCs w:val="20"/>
        </w:rPr>
        <w:t>Sídlo</w:t>
      </w:r>
      <w:r w:rsidRPr="006B5DEB">
        <w:rPr>
          <w:rFonts w:asciiTheme="minorHAnsi" w:hAnsiTheme="minorHAnsi" w:cs="Times New Roman"/>
          <w:b/>
          <w:sz w:val="20"/>
          <w:szCs w:val="20"/>
        </w:rPr>
        <w:t>:</w:t>
      </w:r>
      <w:r w:rsidRPr="006B5DEB">
        <w:rPr>
          <w:rFonts w:asciiTheme="minorHAnsi" w:hAnsiTheme="minorHAnsi" w:cs="Times New Roman"/>
          <w:sz w:val="20"/>
          <w:szCs w:val="20"/>
        </w:rPr>
        <w:t xml:space="preserve"> Akademická 16, 969 01 Banská Štiavnica </w:t>
      </w:r>
    </w:p>
    <w:p w14:paraId="628A1A9A" w14:textId="6E344BF2" w:rsidR="003704DF" w:rsidRPr="006B5DEB" w:rsidRDefault="003704DF" w:rsidP="00262FE6">
      <w:pPr>
        <w:rPr>
          <w:b/>
          <w:sz w:val="20"/>
          <w:szCs w:val="20"/>
        </w:rPr>
      </w:pPr>
      <w:r w:rsidRPr="006B5DEB">
        <w:rPr>
          <w:b/>
          <w:sz w:val="20"/>
          <w:szCs w:val="20"/>
        </w:rPr>
        <w:t>Zastúpený:</w:t>
      </w:r>
      <w:r w:rsidRPr="006B5DEB">
        <w:rPr>
          <w:sz w:val="20"/>
          <w:szCs w:val="20"/>
        </w:rPr>
        <w:t xml:space="preserve"> Ing. </w:t>
      </w:r>
      <w:r w:rsidR="00172B5E">
        <w:rPr>
          <w:sz w:val="20"/>
          <w:szCs w:val="20"/>
        </w:rPr>
        <w:t>Miroslav</w:t>
      </w:r>
      <w:bookmarkStart w:id="0" w:name="_GoBack"/>
      <w:bookmarkEnd w:id="0"/>
      <w:r w:rsidRPr="006B5DEB">
        <w:rPr>
          <w:sz w:val="20"/>
          <w:szCs w:val="20"/>
        </w:rPr>
        <w:t xml:space="preserve"> Ďurovič, riaditeľ školy</w:t>
      </w:r>
    </w:p>
    <w:p w14:paraId="672B7B5B" w14:textId="77777777" w:rsidR="003704DF" w:rsidRPr="006B5DEB" w:rsidRDefault="003704DF" w:rsidP="00262FE6">
      <w:pPr>
        <w:rPr>
          <w:rFonts w:asciiTheme="minorHAnsi" w:hAnsiTheme="minorHAnsi" w:cs="Times New Roman"/>
          <w:color w:val="000000" w:themeColor="text1"/>
          <w:sz w:val="20"/>
          <w:szCs w:val="20"/>
        </w:rPr>
      </w:pPr>
      <w:r w:rsidRPr="006B5DEB">
        <w:rPr>
          <w:rFonts w:asciiTheme="minorHAnsi" w:hAnsiTheme="minorHAnsi" w:cs="Times New Roman"/>
          <w:b/>
          <w:color w:val="000000" w:themeColor="text1"/>
          <w:sz w:val="20"/>
          <w:szCs w:val="20"/>
        </w:rPr>
        <w:t>Typ verejného obstarávateľa:</w:t>
      </w:r>
      <w:r w:rsidRPr="006B5DEB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verejný obstarávateľ podľa § 7 ods.1 písm. d)ZVO</w:t>
      </w:r>
    </w:p>
    <w:p w14:paraId="0A28441A" w14:textId="77777777" w:rsidR="003704DF" w:rsidRPr="006B5DEB" w:rsidRDefault="003704DF" w:rsidP="00262FE6">
      <w:pPr>
        <w:rPr>
          <w:sz w:val="20"/>
          <w:szCs w:val="20"/>
        </w:rPr>
      </w:pPr>
      <w:r w:rsidRPr="006B5DEB">
        <w:rPr>
          <w:b/>
          <w:sz w:val="20"/>
          <w:szCs w:val="20"/>
        </w:rPr>
        <w:t>Kontaktná osoba vo veciach technických:</w:t>
      </w:r>
      <w:r w:rsidRPr="006B5DEB">
        <w:rPr>
          <w:sz w:val="20"/>
          <w:szCs w:val="20"/>
        </w:rPr>
        <w:t xml:space="preserve"> Ing. Roman Lauko, vedúci vychovávateľ </w:t>
      </w:r>
      <w:hyperlink r:id="rId8" w:history="1">
        <w:r w:rsidRPr="006B5DEB">
          <w:rPr>
            <w:rStyle w:val="Hypertextovprepojenie"/>
            <w:sz w:val="20"/>
            <w:szCs w:val="20"/>
          </w:rPr>
          <w:t>romanlauko70@gmail.com</w:t>
        </w:r>
      </w:hyperlink>
      <w:r w:rsidRPr="006B5DEB">
        <w:rPr>
          <w:sz w:val="20"/>
          <w:szCs w:val="20"/>
        </w:rPr>
        <w:t xml:space="preserve">, </w:t>
      </w:r>
      <w:r w:rsidRPr="006B5DEB">
        <w:rPr>
          <w:rFonts w:asciiTheme="minorHAnsi" w:hAnsiTheme="minorHAnsi" w:cs="Times New Roman"/>
          <w:color w:val="000000" w:themeColor="text1"/>
          <w:sz w:val="20"/>
          <w:szCs w:val="20"/>
        </w:rPr>
        <w:t>+421908921223</w:t>
      </w:r>
    </w:p>
    <w:p w14:paraId="0EE83176" w14:textId="7B26054D" w:rsidR="00262FE6" w:rsidRPr="006B5DEB" w:rsidRDefault="00262FE6" w:rsidP="00262FE6">
      <w:pPr>
        <w:ind w:left="0" w:firstLine="0"/>
        <w:rPr>
          <w:rFonts w:asciiTheme="minorHAnsi" w:hAnsiTheme="minorHAnsi"/>
          <w:sz w:val="20"/>
          <w:szCs w:val="20"/>
        </w:rPr>
      </w:pPr>
    </w:p>
    <w:p w14:paraId="6EFC449A" w14:textId="521206F3" w:rsidR="00862847" w:rsidRPr="006B5DEB" w:rsidRDefault="0009590C" w:rsidP="00262FE6">
      <w:pPr>
        <w:ind w:firstLine="0"/>
        <w:rPr>
          <w:sz w:val="20"/>
          <w:szCs w:val="20"/>
        </w:rPr>
      </w:pPr>
      <w:r w:rsidRPr="006B5DEB">
        <w:rPr>
          <w:sz w:val="20"/>
          <w:szCs w:val="20"/>
        </w:rPr>
        <w:t xml:space="preserve">Predmetom zákazky je realizácia výstavby multifunkčného športového ihriska s umelým trávnikom so zásypom a čiarovaním o rozmeroch 33 x 18 m na voľnom </w:t>
      </w:r>
      <w:r w:rsidRPr="004456EA">
        <w:rPr>
          <w:rFonts w:asciiTheme="minorHAnsi" w:hAnsiTheme="minorHAnsi"/>
          <w:sz w:val="20"/>
          <w:szCs w:val="20"/>
        </w:rPr>
        <w:t>priestranstve v areáli Školského internátu - Stredná odborná škola lesnícka, Mládežnícka 4, 969 01  Banská Štiavnica</w:t>
      </w:r>
      <w:r w:rsidR="004456EA" w:rsidRPr="004456EA">
        <w:rPr>
          <w:rFonts w:asciiTheme="minorHAnsi" w:hAnsiTheme="minorHAnsi"/>
          <w:sz w:val="20"/>
          <w:szCs w:val="20"/>
        </w:rPr>
        <w:t xml:space="preserve"> - </w:t>
      </w:r>
      <w:proofErr w:type="spellStart"/>
      <w:r w:rsidR="004456EA" w:rsidRPr="004456EA">
        <w:rPr>
          <w:rFonts w:asciiTheme="minorHAnsi" w:hAnsiTheme="minorHAnsi"/>
          <w:sz w:val="20"/>
          <w:szCs w:val="20"/>
        </w:rPr>
        <w:t>parc</w:t>
      </w:r>
      <w:proofErr w:type="spellEnd"/>
      <w:r w:rsidR="004456EA" w:rsidRPr="004456EA">
        <w:rPr>
          <w:rFonts w:asciiTheme="minorHAnsi" w:hAnsiTheme="minorHAnsi"/>
          <w:sz w:val="20"/>
          <w:szCs w:val="20"/>
        </w:rPr>
        <w:t>. č. CKN č. 3831 k. ú. B. Štiavnica</w:t>
      </w:r>
      <w:r w:rsidRPr="004456EA">
        <w:rPr>
          <w:rFonts w:asciiTheme="minorHAnsi" w:hAnsiTheme="minorHAnsi"/>
          <w:sz w:val="20"/>
          <w:szCs w:val="20"/>
        </w:rPr>
        <w:t>, s možnosťou vykonávať športovú činnosť (futbal, volejbal, hádzaná, tenis, florbal, streetball...). Konštrukcia ihriska</w:t>
      </w:r>
      <w:r w:rsidRPr="006B5DEB">
        <w:rPr>
          <w:sz w:val="20"/>
          <w:szCs w:val="20"/>
        </w:rPr>
        <w:t xml:space="preserve"> pod umelý trávnik je v predpísanej skladbe, kde sa postupne zabudujú jednotlivé vrstvy drveného kameniva určených frakcii vrátanej finálnej podkladovej vrstvy. Jednotlivé vrstvy treba otestovať na predpísanú únosnosť. </w:t>
      </w:r>
    </w:p>
    <w:p w14:paraId="6690EE19" w14:textId="77777777" w:rsidR="00862847" w:rsidRPr="006B5DEB" w:rsidRDefault="00862847" w:rsidP="00262FE6">
      <w:pPr>
        <w:ind w:firstLine="0"/>
        <w:rPr>
          <w:sz w:val="20"/>
          <w:szCs w:val="20"/>
        </w:rPr>
      </w:pPr>
    </w:p>
    <w:p w14:paraId="5D26D666" w14:textId="5A04006B" w:rsidR="0009590C" w:rsidRPr="006B5DEB" w:rsidRDefault="0009590C" w:rsidP="00262FE6">
      <w:pPr>
        <w:ind w:firstLine="0"/>
        <w:rPr>
          <w:sz w:val="20"/>
          <w:szCs w:val="20"/>
        </w:rPr>
      </w:pPr>
      <w:r w:rsidRPr="006B5DEB">
        <w:rPr>
          <w:b/>
          <w:sz w:val="20"/>
          <w:szCs w:val="20"/>
        </w:rPr>
        <w:t>Podkladové vrstvy viacúčelového ihriska:</w:t>
      </w:r>
      <w:r w:rsidRPr="006B5DEB">
        <w:rPr>
          <w:sz w:val="20"/>
          <w:szCs w:val="20"/>
        </w:rPr>
        <w:tab/>
      </w:r>
    </w:p>
    <w:p w14:paraId="35FBEADC" w14:textId="25A45BC8" w:rsidR="0009590C" w:rsidRPr="006B5DEB" w:rsidRDefault="00862847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</w:r>
      <w:r w:rsidR="0009590C" w:rsidRPr="006B5DEB">
        <w:rPr>
          <w:sz w:val="20"/>
          <w:szCs w:val="20"/>
        </w:rPr>
        <w:t>rastlý terén – zrovnaný a zhutnený do spádu 0,5%</w:t>
      </w:r>
    </w:p>
    <w:p w14:paraId="1C6DD1AA" w14:textId="0513F9BA" w:rsidR="0009590C" w:rsidRPr="006B5DEB" w:rsidRDefault="00862847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</w:r>
      <w:r w:rsidR="0009590C" w:rsidRPr="006B5DEB">
        <w:rPr>
          <w:sz w:val="20"/>
          <w:szCs w:val="20"/>
        </w:rPr>
        <w:t>drvený kameň frakcie 32 – 63 mm, hr. 180 mm</w:t>
      </w:r>
      <w:r w:rsidR="00262FE6" w:rsidRPr="006B5DEB">
        <w:rPr>
          <w:sz w:val="20"/>
          <w:szCs w:val="20"/>
        </w:rPr>
        <w:t>,</w:t>
      </w:r>
    </w:p>
    <w:p w14:paraId="3C113522" w14:textId="3F57783A" w:rsidR="0009590C" w:rsidRPr="006B5DEB" w:rsidRDefault="00862847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</w:r>
      <w:r w:rsidR="0009590C" w:rsidRPr="006B5DEB">
        <w:rPr>
          <w:sz w:val="20"/>
          <w:szCs w:val="20"/>
        </w:rPr>
        <w:t>drvený kameň frakcie   8 – 16 mm, hr. 90 mm</w:t>
      </w:r>
      <w:r w:rsidR="00262FE6" w:rsidRPr="006B5DEB">
        <w:rPr>
          <w:sz w:val="20"/>
          <w:szCs w:val="20"/>
        </w:rPr>
        <w:t>,</w:t>
      </w:r>
    </w:p>
    <w:p w14:paraId="7B30330A" w14:textId="41E189BE" w:rsidR="0009590C" w:rsidRPr="006B5DEB" w:rsidRDefault="00862847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</w:r>
      <w:r w:rsidR="0009590C" w:rsidRPr="006B5DEB">
        <w:rPr>
          <w:sz w:val="20"/>
          <w:szCs w:val="20"/>
        </w:rPr>
        <w:t>drvený kameň frakcie   0 –   4 mm, hr.   30 mm.</w:t>
      </w:r>
    </w:p>
    <w:p w14:paraId="1FDF8E72" w14:textId="77777777" w:rsidR="00262FE6" w:rsidRPr="006B5DEB" w:rsidRDefault="00262FE6" w:rsidP="0009590C">
      <w:pPr>
        <w:rPr>
          <w:sz w:val="20"/>
          <w:szCs w:val="20"/>
        </w:rPr>
      </w:pPr>
    </w:p>
    <w:p w14:paraId="0322F0BC" w14:textId="1812A276" w:rsidR="0009590C" w:rsidRPr="006B5DEB" w:rsidRDefault="0009590C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 xml:space="preserve">Navrhnutý je koberec umelého trávnika 15-20 mm s predpísaným zásypom (kremičitý piesok). Farebná úprava umelého športového povrchu v priestore vymedzenom pre tenis - </w:t>
      </w:r>
      <w:r w:rsidRPr="006B5DEB">
        <w:rPr>
          <w:b/>
          <w:sz w:val="20"/>
          <w:szCs w:val="20"/>
        </w:rPr>
        <w:t>červenej farby</w:t>
      </w:r>
      <w:r w:rsidRPr="006B5DEB">
        <w:rPr>
          <w:sz w:val="20"/>
          <w:szCs w:val="20"/>
        </w:rPr>
        <w:t xml:space="preserve">, v ostatnej časti </w:t>
      </w:r>
      <w:r w:rsidRPr="006B5DEB">
        <w:rPr>
          <w:b/>
          <w:sz w:val="20"/>
          <w:szCs w:val="20"/>
        </w:rPr>
        <w:t>zelenej farby</w:t>
      </w:r>
      <w:r w:rsidRPr="006B5DEB">
        <w:rPr>
          <w:sz w:val="20"/>
          <w:szCs w:val="20"/>
        </w:rPr>
        <w:t>. Čiary na tenis a futbal – bielej farby, čiary na volejbal žltej farby. Streetbalové koše umiestnené na kratších stranách nad futbalovou bránou.  Dodávky a montáže mantinelov, záchytných sieti, bránok a osvetlenia - dodávka špecializovanej firmy.</w:t>
      </w:r>
    </w:p>
    <w:p w14:paraId="1DEF38D3" w14:textId="77777777" w:rsidR="00862847" w:rsidRPr="006B5DEB" w:rsidRDefault="00862847" w:rsidP="0009590C">
      <w:pPr>
        <w:rPr>
          <w:sz w:val="20"/>
          <w:szCs w:val="20"/>
        </w:rPr>
      </w:pPr>
    </w:p>
    <w:p w14:paraId="7B01D0F5" w14:textId="18D1E623" w:rsidR="00862847" w:rsidRPr="006B5DEB" w:rsidRDefault="0009590C" w:rsidP="00862847">
      <w:pPr>
        <w:rPr>
          <w:b/>
          <w:sz w:val="20"/>
          <w:szCs w:val="20"/>
        </w:rPr>
      </w:pPr>
      <w:r w:rsidRPr="006B5DEB">
        <w:rPr>
          <w:b/>
          <w:sz w:val="20"/>
          <w:szCs w:val="20"/>
        </w:rPr>
        <w:t>Minimálne požiadavky na povrch ihriska:</w:t>
      </w:r>
    </w:p>
    <w:p w14:paraId="5CE6E327" w14:textId="015D7FF0" w:rsidR="0009590C" w:rsidRPr="006B5DEB" w:rsidRDefault="0009590C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Multifunkčný umelý trávnik certifikovaný:</w:t>
      </w:r>
    </w:p>
    <w:p w14:paraId="20A5390B" w14:textId="77777777" w:rsidR="0009590C" w:rsidRPr="006B5DEB" w:rsidRDefault="0009590C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  <w:t>vlákno polyetylénové, monofilamentné,</w:t>
      </w:r>
    </w:p>
    <w:p w14:paraId="7D8A27B8" w14:textId="77777777" w:rsidR="0009590C" w:rsidRPr="006B5DEB" w:rsidRDefault="0009590C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  <w:t>výška vlákna minimálne 15 - 20 mm,</w:t>
      </w:r>
    </w:p>
    <w:p w14:paraId="3822BE0C" w14:textId="77777777" w:rsidR="0009590C" w:rsidRPr="006B5DEB" w:rsidRDefault="0009590C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  <w:t>minimálna hustota vpichov 22.000/m2,</w:t>
      </w:r>
    </w:p>
    <w:p w14:paraId="27E1A41C" w14:textId="77777777" w:rsidR="0009590C" w:rsidRPr="006B5DEB" w:rsidRDefault="0009590C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  <w:t>minimálna hmotnosť trávnika v jednotke g/m2 2.150 g/m2,</w:t>
      </w:r>
    </w:p>
    <w:p w14:paraId="1661802B" w14:textId="77777777" w:rsidR="0009590C" w:rsidRPr="006B5DEB" w:rsidRDefault="0009590C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  <w:t>Dtex: min 6 600,</w:t>
      </w:r>
    </w:p>
    <w:p w14:paraId="357EBBBA" w14:textId="3BF7A9D6" w:rsidR="0009590C" w:rsidRPr="006B5DEB" w:rsidRDefault="0009590C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  <w:t>výplň - kremičit</w:t>
      </w:r>
      <w:r w:rsidR="00862847" w:rsidRPr="006B5DEB">
        <w:rPr>
          <w:sz w:val="20"/>
          <w:szCs w:val="20"/>
        </w:rPr>
        <w:t>ý piesok sušený - min. 18 kg/m2.</w:t>
      </w:r>
    </w:p>
    <w:p w14:paraId="273B3B61" w14:textId="77777777" w:rsidR="00862847" w:rsidRPr="006B5DEB" w:rsidRDefault="00862847" w:rsidP="0009590C">
      <w:pPr>
        <w:rPr>
          <w:sz w:val="20"/>
          <w:szCs w:val="20"/>
        </w:rPr>
      </w:pPr>
    </w:p>
    <w:p w14:paraId="59F49AB2" w14:textId="77777777" w:rsidR="0009590C" w:rsidRPr="006B5DEB" w:rsidRDefault="0009590C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 xml:space="preserve">Odvodnenie ihriska bude drenážou pomocou systémom zberných drénov, z drenážnych flexibilných PVC rúrok. Vyústenie drenáže sa zaistí do šachty kanalizácie. Drenážne potrubie bude z perforovanej flexibilnej rúry z PVC, </w:t>
      </w:r>
      <w:r w:rsidRPr="006B5DEB">
        <w:rPr>
          <w:sz w:val="20"/>
          <w:szCs w:val="20"/>
        </w:rPr>
        <w:lastRenderedPageBreak/>
        <w:t xml:space="preserve">priemer DN 100, spád 0,5%. Drenážne potrubie bude obsypané drveným kamenivom </w:t>
      </w:r>
      <w:proofErr w:type="spellStart"/>
      <w:r w:rsidRPr="006B5DEB">
        <w:rPr>
          <w:sz w:val="20"/>
          <w:szCs w:val="20"/>
        </w:rPr>
        <w:t>fr</w:t>
      </w:r>
      <w:proofErr w:type="spellEnd"/>
      <w:r w:rsidRPr="006B5DEB">
        <w:rPr>
          <w:sz w:val="20"/>
          <w:szCs w:val="20"/>
        </w:rPr>
        <w:t>. 16-32 mm bez obsahu odplaviteľných častíc. Na oddelenie drenážneho obsypu od zeminy sa použije geotextília.</w:t>
      </w:r>
    </w:p>
    <w:p w14:paraId="17DF8D7C" w14:textId="77777777" w:rsidR="0009590C" w:rsidRPr="006B5DEB" w:rsidRDefault="0009590C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Dodávka a montáž mantinelového systému, vybavenia a ostatných prác a dodávok</w:t>
      </w:r>
    </w:p>
    <w:p w14:paraId="76439A52" w14:textId="77777777" w:rsidR="0009590C" w:rsidRPr="006B5DEB" w:rsidRDefault="0009590C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 xml:space="preserve">Multifunkčné ihrisko je ohradené hliníkovým mantinelom s plastovou výplňou v. = 0,9 m a ochrannou sieťkou v = 2,0 m po celom obvode ihriska. Mantinel bude </w:t>
      </w:r>
      <w:r w:rsidRPr="006B5DEB">
        <w:rPr>
          <w:b/>
          <w:sz w:val="20"/>
          <w:szCs w:val="20"/>
        </w:rPr>
        <w:t>sivej farby</w:t>
      </w:r>
      <w:r w:rsidRPr="006B5DEB">
        <w:rPr>
          <w:sz w:val="20"/>
          <w:szCs w:val="20"/>
        </w:rPr>
        <w:t xml:space="preserve"> – požiadavka Krajského pamiatkového úradu.</w:t>
      </w:r>
    </w:p>
    <w:p w14:paraId="1A84388C" w14:textId="77777777" w:rsidR="0009590C" w:rsidRPr="006B5DEB" w:rsidRDefault="0009590C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Vstupy na ihrisko sú riešené tzv. bezbariérovo, čiže bez uzatváracej bránky. Sú umiestnené v rohoch ihriska jednej dlhej strany. Majú tvar L, čo umožňuje vstup na ihrisko bez prekážky (bezbariérovo) a zároveň neumožňuje únik lôpt pri hre z ihriska. Výhodou tohto systému je jednoduchosť, bezproblémový vstup na ihrisko z dvoch strán, napr. pre dva tímy hráčov, každý tím má samostatný vstup s možnosťou striedania hráčov počas hry. Tieto jednoduché vstupy na ihrisko sú prakticky bezúdržbové, nevyžadujú počas celej životnosti ihriska žiadne opravy, výmeny.</w:t>
      </w:r>
    </w:p>
    <w:p w14:paraId="5D7A16F8" w14:textId="77777777" w:rsidR="0009590C" w:rsidRPr="006B5DEB" w:rsidRDefault="0009590C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Osvetlenie ihriska je navrhnuté na 8 m pozinkovaných stĺpoch v počte 6 ks. Na stĺpe bude umiestnený výložník pre 400 W svietidlo. Ovládanie a istenie bude v samostatnej rozvodnej skrinke. Osvetlenie bude napájané z areálového osvetlenia.</w:t>
      </w:r>
    </w:p>
    <w:p w14:paraId="5A8AD820" w14:textId="34EF6A54" w:rsidR="0009590C" w:rsidRPr="006B5DEB" w:rsidRDefault="0009590C" w:rsidP="0009590C">
      <w:pPr>
        <w:rPr>
          <w:sz w:val="20"/>
          <w:szCs w:val="20"/>
        </w:rPr>
      </w:pPr>
    </w:p>
    <w:p w14:paraId="1B92184C" w14:textId="77777777" w:rsidR="0009590C" w:rsidRPr="006B5DEB" w:rsidRDefault="0009590C" w:rsidP="0009590C">
      <w:pPr>
        <w:rPr>
          <w:b/>
          <w:sz w:val="20"/>
          <w:szCs w:val="20"/>
        </w:rPr>
      </w:pPr>
      <w:r w:rsidRPr="006B5DEB">
        <w:rPr>
          <w:b/>
          <w:sz w:val="20"/>
          <w:szCs w:val="20"/>
        </w:rPr>
        <w:t>Súčasťou zákazky je dodanie a inštalácia príslušenstva ihriska:</w:t>
      </w:r>
    </w:p>
    <w:p w14:paraId="4EBAD8D3" w14:textId="77777777" w:rsidR="0009590C" w:rsidRPr="006B5DEB" w:rsidRDefault="0009590C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Vybavenia viacúčelového ihriska:</w:t>
      </w:r>
    </w:p>
    <w:p w14:paraId="711CFFD9" w14:textId="352E3652" w:rsidR="0009590C" w:rsidRPr="006B5DEB" w:rsidRDefault="00862847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 xml:space="preserve"> -</w:t>
      </w:r>
      <w:r w:rsidRPr="006B5DEB">
        <w:rPr>
          <w:sz w:val="20"/>
          <w:szCs w:val="20"/>
        </w:rPr>
        <w:tab/>
      </w:r>
      <w:r w:rsidR="0009590C" w:rsidRPr="006B5DEB">
        <w:rPr>
          <w:sz w:val="20"/>
          <w:szCs w:val="20"/>
        </w:rPr>
        <w:t xml:space="preserve">stĺpiky pre sieť na tenis, </w:t>
      </w:r>
    </w:p>
    <w:p w14:paraId="009028F0" w14:textId="25A41011" w:rsidR="0009590C" w:rsidRPr="006B5DEB" w:rsidRDefault="00862847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</w:r>
      <w:r w:rsidR="0009590C" w:rsidRPr="006B5DEB">
        <w:rPr>
          <w:sz w:val="20"/>
          <w:szCs w:val="20"/>
        </w:rPr>
        <w:t>tenisová sieť,</w:t>
      </w:r>
    </w:p>
    <w:p w14:paraId="357F3177" w14:textId="1CEC38B6" w:rsidR="0009590C" w:rsidRPr="006B5DEB" w:rsidRDefault="00862847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</w:r>
      <w:r w:rsidR="0009590C" w:rsidRPr="006B5DEB">
        <w:rPr>
          <w:sz w:val="20"/>
          <w:szCs w:val="20"/>
        </w:rPr>
        <w:t>stĺpiky pre sieť na volejbal,</w:t>
      </w:r>
    </w:p>
    <w:p w14:paraId="6B99777F" w14:textId="0899F075" w:rsidR="0009590C" w:rsidRPr="006B5DEB" w:rsidRDefault="00862847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</w:r>
      <w:r w:rsidR="0009590C" w:rsidRPr="006B5DEB">
        <w:rPr>
          <w:sz w:val="20"/>
          <w:szCs w:val="20"/>
        </w:rPr>
        <w:t>volejbalová sieť,</w:t>
      </w:r>
    </w:p>
    <w:p w14:paraId="798A4390" w14:textId="4F7394AA" w:rsidR="0009590C" w:rsidRPr="006B5DEB" w:rsidRDefault="00862847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</w:r>
      <w:r w:rsidR="0009590C" w:rsidRPr="006B5DEB">
        <w:rPr>
          <w:sz w:val="20"/>
          <w:szCs w:val="20"/>
        </w:rPr>
        <w:t>streetbalové sety – 2 ks,</w:t>
      </w:r>
    </w:p>
    <w:p w14:paraId="484ED20A" w14:textId="7BD4DC06" w:rsidR="0009590C" w:rsidRPr="006B5DEB" w:rsidRDefault="00862847" w:rsidP="0009590C">
      <w:pPr>
        <w:rPr>
          <w:sz w:val="20"/>
          <w:szCs w:val="20"/>
        </w:rPr>
      </w:pPr>
      <w:r w:rsidRPr="006B5DEB">
        <w:rPr>
          <w:sz w:val="20"/>
          <w:szCs w:val="20"/>
        </w:rPr>
        <w:t>-</w:t>
      </w:r>
      <w:r w:rsidRPr="006B5DEB">
        <w:rPr>
          <w:sz w:val="20"/>
          <w:szCs w:val="20"/>
        </w:rPr>
        <w:tab/>
      </w:r>
      <w:r w:rsidR="0009590C" w:rsidRPr="006B5DEB">
        <w:rPr>
          <w:sz w:val="20"/>
          <w:szCs w:val="20"/>
        </w:rPr>
        <w:t>futbalové bránky 4,0 x 2,0 m – 2ks.</w:t>
      </w:r>
    </w:p>
    <w:p w14:paraId="3009C592" w14:textId="77777777" w:rsidR="00862847" w:rsidRPr="006B5DEB" w:rsidRDefault="00862847" w:rsidP="0009590C">
      <w:pPr>
        <w:rPr>
          <w:sz w:val="20"/>
          <w:szCs w:val="20"/>
        </w:rPr>
      </w:pPr>
    </w:p>
    <w:p w14:paraId="746997C4" w14:textId="77777777" w:rsidR="00262FE6" w:rsidRPr="006B5DEB" w:rsidRDefault="00262FE6" w:rsidP="00262FE6">
      <w:pPr>
        <w:rPr>
          <w:sz w:val="20"/>
          <w:szCs w:val="20"/>
        </w:rPr>
      </w:pPr>
      <w:r w:rsidRPr="006B5DEB">
        <w:rPr>
          <w:sz w:val="20"/>
          <w:szCs w:val="20"/>
        </w:rPr>
        <w:t>Všetky stavebné práce počas výstavby a realizácie musia byť prevedené podľa platných predpisov a STN a pri práci budú dodržané platné bezpečnostné predpisy stanovené Vyhláškou č.374/1990Zb.</w:t>
      </w:r>
    </w:p>
    <w:p w14:paraId="51FA7E6F" w14:textId="3737A4CB" w:rsidR="00262FE6" w:rsidRPr="006B5DEB" w:rsidRDefault="00262FE6" w:rsidP="00862847">
      <w:pPr>
        <w:ind w:left="0" w:firstLine="0"/>
        <w:rPr>
          <w:sz w:val="20"/>
          <w:szCs w:val="20"/>
        </w:rPr>
      </w:pPr>
    </w:p>
    <w:p w14:paraId="11D13F8B" w14:textId="77777777" w:rsidR="00262FE6" w:rsidRPr="006B5DEB" w:rsidRDefault="00262FE6" w:rsidP="00262FE6">
      <w:pPr>
        <w:rPr>
          <w:sz w:val="20"/>
          <w:szCs w:val="20"/>
        </w:rPr>
      </w:pPr>
    </w:p>
    <w:p w14:paraId="237F7B75" w14:textId="77777777" w:rsidR="00262FE6" w:rsidRPr="00051E2D" w:rsidRDefault="00262FE6" w:rsidP="00262FE6">
      <w:pPr>
        <w:rPr>
          <w:sz w:val="20"/>
          <w:szCs w:val="20"/>
        </w:rPr>
      </w:pPr>
    </w:p>
    <w:p w14:paraId="6CB007AD" w14:textId="26F3A1D3" w:rsidR="00262FE6" w:rsidRDefault="00262FE6" w:rsidP="00262FE6">
      <w:pPr>
        <w:rPr>
          <w:sz w:val="20"/>
          <w:szCs w:val="20"/>
        </w:rPr>
      </w:pPr>
    </w:p>
    <w:p w14:paraId="6B93E621" w14:textId="5DCEBEE0" w:rsidR="00862847" w:rsidRDefault="00862847" w:rsidP="00262FE6">
      <w:pPr>
        <w:rPr>
          <w:sz w:val="20"/>
          <w:szCs w:val="20"/>
        </w:rPr>
      </w:pPr>
    </w:p>
    <w:p w14:paraId="5F7D7E53" w14:textId="77777777" w:rsidR="00862847" w:rsidRPr="00051E2D" w:rsidRDefault="00862847" w:rsidP="00262FE6">
      <w:pPr>
        <w:rPr>
          <w:sz w:val="20"/>
          <w:szCs w:val="20"/>
        </w:rPr>
      </w:pPr>
    </w:p>
    <w:p w14:paraId="38235F53" w14:textId="69481F78" w:rsidR="00262FE6" w:rsidRDefault="00262FE6" w:rsidP="00262FE6">
      <w:pPr>
        <w:rPr>
          <w:sz w:val="20"/>
          <w:szCs w:val="20"/>
        </w:rPr>
      </w:pPr>
    </w:p>
    <w:p w14:paraId="0EEC3595" w14:textId="77777777" w:rsidR="006B5DEB" w:rsidRPr="00051E2D" w:rsidRDefault="006B5DEB" w:rsidP="00262FE6">
      <w:pPr>
        <w:rPr>
          <w:sz w:val="20"/>
          <w:szCs w:val="20"/>
        </w:rPr>
      </w:pPr>
    </w:p>
    <w:p w14:paraId="400CC726" w14:textId="77777777" w:rsidR="00262FE6" w:rsidRPr="00051E2D" w:rsidRDefault="00262FE6" w:rsidP="00262FE6">
      <w:pPr>
        <w:keepNext/>
        <w:outlineLvl w:val="8"/>
        <w:rPr>
          <w:b/>
          <w:bCs/>
          <w:noProof/>
          <w:sz w:val="20"/>
          <w:szCs w:val="20"/>
        </w:rPr>
      </w:pPr>
      <w:r w:rsidRPr="00051E2D">
        <w:rPr>
          <w:bCs/>
          <w:i/>
          <w:noProof/>
          <w:sz w:val="20"/>
          <w:szCs w:val="20"/>
        </w:rPr>
        <w:t>V ……………….…….., dňa ....................</w:t>
      </w:r>
      <w:r w:rsidRPr="00051E2D">
        <w:rPr>
          <w:bCs/>
          <w:i/>
          <w:noProof/>
          <w:sz w:val="20"/>
          <w:szCs w:val="20"/>
        </w:rPr>
        <w:tab/>
      </w:r>
      <w:r w:rsidRPr="00051E2D">
        <w:rPr>
          <w:b/>
          <w:bCs/>
          <w:noProof/>
          <w:sz w:val="20"/>
          <w:szCs w:val="20"/>
        </w:rPr>
        <w:tab/>
      </w:r>
      <w:r w:rsidRPr="00051E2D">
        <w:rPr>
          <w:b/>
          <w:bCs/>
          <w:noProof/>
          <w:sz w:val="20"/>
          <w:szCs w:val="20"/>
        </w:rPr>
        <w:tab/>
        <w:t>……………………………….......................</w:t>
      </w:r>
    </w:p>
    <w:p w14:paraId="4540C808" w14:textId="1C596254" w:rsidR="00262FE6" w:rsidRPr="00051E2D" w:rsidRDefault="00262FE6" w:rsidP="00262FE6">
      <w:pPr>
        <w:rPr>
          <w:noProof/>
          <w:sz w:val="20"/>
          <w:szCs w:val="20"/>
        </w:rPr>
      </w:pPr>
      <w:r w:rsidRPr="00051E2D">
        <w:rPr>
          <w:i/>
          <w:noProof/>
          <w:sz w:val="20"/>
          <w:szCs w:val="20"/>
        </w:rPr>
        <w:sym w:font="Symbol" w:char="005B"/>
      </w:r>
      <w:r w:rsidRPr="00051E2D">
        <w:rPr>
          <w:i/>
          <w:noProof/>
          <w:sz w:val="20"/>
          <w:szCs w:val="20"/>
        </w:rPr>
        <w:t>uviesť miesto a dátum podpisu</w:t>
      </w:r>
      <w:r w:rsidRPr="00051E2D">
        <w:rPr>
          <w:i/>
          <w:noProof/>
          <w:sz w:val="20"/>
          <w:szCs w:val="20"/>
        </w:rPr>
        <w:sym w:font="Symbol" w:char="005D"/>
      </w:r>
      <w:r w:rsidRPr="00051E2D">
        <w:rPr>
          <w:i/>
          <w:noProof/>
          <w:sz w:val="20"/>
          <w:szCs w:val="20"/>
        </w:rPr>
        <w:tab/>
      </w:r>
      <w:r w:rsidRPr="00051E2D">
        <w:rPr>
          <w:i/>
          <w:noProof/>
          <w:sz w:val="20"/>
          <w:szCs w:val="20"/>
        </w:rPr>
        <w:tab/>
      </w:r>
      <w:r w:rsidRPr="00051E2D">
        <w:rPr>
          <w:i/>
          <w:noProof/>
          <w:sz w:val="20"/>
          <w:szCs w:val="20"/>
        </w:rPr>
        <w:tab/>
      </w:r>
      <w:r>
        <w:rPr>
          <w:i/>
          <w:noProof/>
          <w:sz w:val="20"/>
          <w:szCs w:val="20"/>
        </w:rPr>
        <w:tab/>
      </w:r>
      <w:r w:rsidRPr="00051E2D">
        <w:rPr>
          <w:i/>
          <w:noProof/>
          <w:sz w:val="20"/>
          <w:szCs w:val="20"/>
        </w:rPr>
        <w:sym w:font="Symbol" w:char="005B"/>
      </w:r>
      <w:r w:rsidRPr="00051E2D">
        <w:rPr>
          <w:i/>
          <w:noProof/>
          <w:sz w:val="20"/>
          <w:szCs w:val="20"/>
        </w:rPr>
        <w:t>vypísať meno, priezvisko a funkciu</w:t>
      </w:r>
    </w:p>
    <w:p w14:paraId="7C3F7121" w14:textId="2E6A443F" w:rsidR="00262FE6" w:rsidRPr="00862847" w:rsidRDefault="00262FE6" w:rsidP="00862847">
      <w:pPr>
        <w:ind w:left="4258" w:firstLine="698"/>
        <w:rPr>
          <w:rFonts w:cs="Gautami"/>
          <w:noProof/>
          <w:sz w:val="20"/>
          <w:szCs w:val="20"/>
        </w:rPr>
      </w:pPr>
      <w:r w:rsidRPr="00051E2D">
        <w:rPr>
          <w:i/>
          <w:noProof/>
          <w:sz w:val="20"/>
          <w:szCs w:val="20"/>
        </w:rPr>
        <w:t>oprávnenej osoby uchádzača</w:t>
      </w:r>
      <w:r w:rsidRPr="00051E2D">
        <w:rPr>
          <w:i/>
          <w:noProof/>
          <w:sz w:val="20"/>
          <w:szCs w:val="20"/>
        </w:rPr>
        <w:sym w:font="Symbol" w:char="005D"/>
      </w:r>
    </w:p>
    <w:sectPr w:rsidR="00262FE6" w:rsidRPr="00862847" w:rsidSect="002510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172B5E">
      <w:fldChar w:fldCharType="begin"/>
    </w:r>
    <w:r w:rsidR="00172B5E">
      <w:instrText xml:space="preserve"> NUMPAGES   \* MERGEFORMAT </w:instrText>
    </w:r>
    <w:r w:rsidR="00172B5E"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172B5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71BCA122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72B5E" w:rsidRPr="00172B5E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172B5E">
      <w:fldChar w:fldCharType="begin"/>
    </w:r>
    <w:r w:rsidR="00172B5E">
      <w:instrText xml:space="preserve"> NUMPAGES   \* MERGEFORMAT </w:instrText>
    </w:r>
    <w:r w:rsidR="00172B5E">
      <w:fldChar w:fldCharType="separate"/>
    </w:r>
    <w:r w:rsidR="00172B5E" w:rsidRPr="00172B5E">
      <w:rPr>
        <w:rFonts w:ascii="Times New Roman" w:eastAsia="Times New Roman" w:hAnsi="Times New Roman" w:cs="Times New Roman"/>
        <w:b/>
        <w:noProof/>
        <w:sz w:val="24"/>
      </w:rPr>
      <w:t>2</w:t>
    </w:r>
    <w:r w:rsidR="00172B5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235A221A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72B5E" w:rsidRPr="00172B5E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172B5E">
      <w:fldChar w:fldCharType="begin"/>
    </w:r>
    <w:r w:rsidR="00172B5E">
      <w:instrText xml:space="preserve"> NUMPAGES   \* MERGEFORMAT </w:instrText>
    </w:r>
    <w:r w:rsidR="00172B5E">
      <w:fldChar w:fldCharType="separate"/>
    </w:r>
    <w:r w:rsidR="00172B5E" w:rsidRPr="00172B5E">
      <w:rPr>
        <w:rFonts w:ascii="Times New Roman" w:eastAsia="Times New Roman" w:hAnsi="Times New Roman" w:cs="Times New Roman"/>
        <w:b/>
        <w:noProof/>
        <w:sz w:val="24"/>
      </w:rPr>
      <w:t>2</w:t>
    </w:r>
    <w:r w:rsidR="00172B5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D96"/>
    <w:multiLevelType w:val="hybridMultilevel"/>
    <w:tmpl w:val="F4CAB25A"/>
    <w:lvl w:ilvl="0" w:tplc="B23C1400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381"/>
    <w:multiLevelType w:val="hybridMultilevel"/>
    <w:tmpl w:val="8C50727C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F195E57"/>
    <w:multiLevelType w:val="hybridMultilevel"/>
    <w:tmpl w:val="DF762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C864A8"/>
    <w:multiLevelType w:val="hybridMultilevel"/>
    <w:tmpl w:val="A6467882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571"/>
    <w:multiLevelType w:val="hybridMultilevel"/>
    <w:tmpl w:val="34C02DF2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4BD47C6"/>
    <w:multiLevelType w:val="hybridMultilevel"/>
    <w:tmpl w:val="F618889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88260D"/>
    <w:multiLevelType w:val="hybridMultilevel"/>
    <w:tmpl w:val="E6B8CA28"/>
    <w:lvl w:ilvl="0" w:tplc="0D083A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240E52"/>
    <w:multiLevelType w:val="hybridMultilevel"/>
    <w:tmpl w:val="843EB1C0"/>
    <w:lvl w:ilvl="0" w:tplc="AF142852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717ED9"/>
    <w:multiLevelType w:val="hybridMultilevel"/>
    <w:tmpl w:val="BA3E8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65C16"/>
    <w:multiLevelType w:val="hybridMultilevel"/>
    <w:tmpl w:val="B36CC132"/>
    <w:lvl w:ilvl="0" w:tplc="041B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143478"/>
    <w:multiLevelType w:val="hybridMultilevel"/>
    <w:tmpl w:val="41EEA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126F"/>
    <w:multiLevelType w:val="hybridMultilevel"/>
    <w:tmpl w:val="CAA6EADA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0316A6"/>
    <w:multiLevelType w:val="hybridMultilevel"/>
    <w:tmpl w:val="CA70B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22A46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A20"/>
    <w:multiLevelType w:val="hybridMultilevel"/>
    <w:tmpl w:val="D4F088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5058C5"/>
    <w:multiLevelType w:val="hybridMultilevel"/>
    <w:tmpl w:val="718EF58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5" w15:restartNumberingAfterBreak="0">
    <w:nsid w:val="3E161DB1"/>
    <w:multiLevelType w:val="hybridMultilevel"/>
    <w:tmpl w:val="F0EA08BE"/>
    <w:lvl w:ilvl="0" w:tplc="F766CE5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AF70AC"/>
    <w:multiLevelType w:val="hybridMultilevel"/>
    <w:tmpl w:val="AF70F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00FA"/>
    <w:multiLevelType w:val="hybridMultilevel"/>
    <w:tmpl w:val="92820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EB62EC"/>
    <w:multiLevelType w:val="hybridMultilevel"/>
    <w:tmpl w:val="7916E01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152D5F"/>
    <w:multiLevelType w:val="hybridMultilevel"/>
    <w:tmpl w:val="D872221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8133361"/>
    <w:multiLevelType w:val="hybridMultilevel"/>
    <w:tmpl w:val="8A24E7F6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02FC1"/>
    <w:multiLevelType w:val="hybridMultilevel"/>
    <w:tmpl w:val="59661CEE"/>
    <w:lvl w:ilvl="0" w:tplc="385C7C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B82660"/>
    <w:multiLevelType w:val="hybridMultilevel"/>
    <w:tmpl w:val="2C94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30F6F"/>
    <w:multiLevelType w:val="hybridMultilevel"/>
    <w:tmpl w:val="CD968E28"/>
    <w:lvl w:ilvl="0" w:tplc="FC7A7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E7147"/>
    <w:multiLevelType w:val="hybridMultilevel"/>
    <w:tmpl w:val="D3DE6C3A"/>
    <w:lvl w:ilvl="0" w:tplc="E4366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2931ACB"/>
    <w:multiLevelType w:val="hybridMultilevel"/>
    <w:tmpl w:val="D2CA4834"/>
    <w:lvl w:ilvl="0" w:tplc="769CCC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34157"/>
    <w:multiLevelType w:val="hybridMultilevel"/>
    <w:tmpl w:val="E792888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4370EA0"/>
    <w:multiLevelType w:val="hybridMultilevel"/>
    <w:tmpl w:val="F23C7F9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5651373B"/>
    <w:multiLevelType w:val="hybridMultilevel"/>
    <w:tmpl w:val="4A1690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D4572"/>
    <w:multiLevelType w:val="hybridMultilevel"/>
    <w:tmpl w:val="DFD0C7A4"/>
    <w:lvl w:ilvl="0" w:tplc="9B34B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D3E2E60"/>
    <w:multiLevelType w:val="hybridMultilevel"/>
    <w:tmpl w:val="12D00F7A"/>
    <w:lvl w:ilvl="0" w:tplc="3AEA6C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D17395"/>
    <w:multiLevelType w:val="hybridMultilevel"/>
    <w:tmpl w:val="132278BA"/>
    <w:lvl w:ilvl="0" w:tplc="0518CDE4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5534E43"/>
    <w:multiLevelType w:val="hybridMultilevel"/>
    <w:tmpl w:val="2FCC2022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1" w15:restartNumberingAfterBreak="0">
    <w:nsid w:val="7C483B03"/>
    <w:multiLevelType w:val="hybridMultilevel"/>
    <w:tmpl w:val="E27411CE"/>
    <w:lvl w:ilvl="0" w:tplc="9112FB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A0677"/>
    <w:multiLevelType w:val="hybridMultilevel"/>
    <w:tmpl w:val="8248A2F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EA26C8C"/>
    <w:multiLevelType w:val="hybridMultilevel"/>
    <w:tmpl w:val="EA86A1B2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0"/>
  </w:num>
  <w:num w:numId="4">
    <w:abstractNumId w:val="15"/>
  </w:num>
  <w:num w:numId="5">
    <w:abstractNumId w:val="24"/>
  </w:num>
  <w:num w:numId="6">
    <w:abstractNumId w:val="23"/>
  </w:num>
  <w:num w:numId="7">
    <w:abstractNumId w:val="36"/>
  </w:num>
  <w:num w:numId="8">
    <w:abstractNumId w:val="9"/>
  </w:num>
  <w:num w:numId="9">
    <w:abstractNumId w:val="45"/>
  </w:num>
  <w:num w:numId="10">
    <w:abstractNumId w:val="5"/>
  </w:num>
  <w:num w:numId="11">
    <w:abstractNumId w:val="1"/>
  </w:num>
  <w:num w:numId="12">
    <w:abstractNumId w:val="42"/>
  </w:num>
  <w:num w:numId="13">
    <w:abstractNumId w:val="50"/>
  </w:num>
  <w:num w:numId="14">
    <w:abstractNumId w:val="31"/>
  </w:num>
  <w:num w:numId="15">
    <w:abstractNumId w:val="49"/>
  </w:num>
  <w:num w:numId="16">
    <w:abstractNumId w:val="12"/>
  </w:num>
  <w:num w:numId="17">
    <w:abstractNumId w:val="27"/>
  </w:num>
  <w:num w:numId="18">
    <w:abstractNumId w:val="8"/>
  </w:num>
  <w:num w:numId="19">
    <w:abstractNumId w:val="39"/>
  </w:num>
  <w:num w:numId="20">
    <w:abstractNumId w:val="0"/>
  </w:num>
  <w:num w:numId="21">
    <w:abstractNumId w:val="29"/>
  </w:num>
  <w:num w:numId="22">
    <w:abstractNumId w:val="47"/>
  </w:num>
  <w:num w:numId="23">
    <w:abstractNumId w:val="40"/>
  </w:num>
  <w:num w:numId="24">
    <w:abstractNumId w:val="13"/>
  </w:num>
  <w:num w:numId="25">
    <w:abstractNumId w:val="33"/>
  </w:num>
  <w:num w:numId="26">
    <w:abstractNumId w:val="3"/>
  </w:num>
  <w:num w:numId="27">
    <w:abstractNumId w:val="14"/>
  </w:num>
  <w:num w:numId="28">
    <w:abstractNumId w:val="53"/>
  </w:num>
  <w:num w:numId="29">
    <w:abstractNumId w:val="41"/>
  </w:num>
  <w:num w:numId="30">
    <w:abstractNumId w:val="28"/>
  </w:num>
  <w:num w:numId="31">
    <w:abstractNumId w:val="17"/>
  </w:num>
  <w:num w:numId="32">
    <w:abstractNumId w:val="22"/>
  </w:num>
  <w:num w:numId="33">
    <w:abstractNumId w:val="52"/>
  </w:num>
  <w:num w:numId="34">
    <w:abstractNumId w:val="51"/>
  </w:num>
  <w:num w:numId="35">
    <w:abstractNumId w:val="7"/>
  </w:num>
  <w:num w:numId="36">
    <w:abstractNumId w:val="38"/>
  </w:num>
  <w:num w:numId="37">
    <w:abstractNumId w:val="21"/>
  </w:num>
  <w:num w:numId="38">
    <w:abstractNumId w:val="2"/>
  </w:num>
  <w:num w:numId="39">
    <w:abstractNumId w:val="32"/>
  </w:num>
  <w:num w:numId="40">
    <w:abstractNumId w:val="11"/>
  </w:num>
  <w:num w:numId="41">
    <w:abstractNumId w:val="44"/>
  </w:num>
  <w:num w:numId="42">
    <w:abstractNumId w:val="25"/>
  </w:num>
  <w:num w:numId="43">
    <w:abstractNumId w:val="46"/>
  </w:num>
  <w:num w:numId="44">
    <w:abstractNumId w:val="34"/>
  </w:num>
  <w:num w:numId="45">
    <w:abstractNumId w:val="19"/>
  </w:num>
  <w:num w:numId="46">
    <w:abstractNumId w:val="6"/>
  </w:num>
  <w:num w:numId="47">
    <w:abstractNumId w:val="20"/>
  </w:num>
  <w:num w:numId="48">
    <w:abstractNumId w:val="48"/>
  </w:num>
  <w:num w:numId="49">
    <w:abstractNumId w:val="4"/>
  </w:num>
  <w:num w:numId="50">
    <w:abstractNumId w:val="16"/>
  </w:num>
  <w:num w:numId="51">
    <w:abstractNumId w:val="30"/>
  </w:num>
  <w:num w:numId="52">
    <w:abstractNumId w:val="26"/>
  </w:num>
  <w:num w:numId="53">
    <w:abstractNumId w:val="35"/>
  </w:num>
  <w:num w:numId="54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9590C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72B5E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62FE6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04DF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56EA"/>
    <w:rsid w:val="00447F2C"/>
    <w:rsid w:val="00457F89"/>
    <w:rsid w:val="00474B43"/>
    <w:rsid w:val="004846A6"/>
    <w:rsid w:val="00487673"/>
    <w:rsid w:val="004915B4"/>
    <w:rsid w:val="00493497"/>
    <w:rsid w:val="004A10C2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B5DEB"/>
    <w:rsid w:val="006C3AB2"/>
    <w:rsid w:val="006C67B4"/>
    <w:rsid w:val="006D2075"/>
    <w:rsid w:val="006D35B2"/>
    <w:rsid w:val="006D5362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505"/>
    <w:rsid w:val="00753587"/>
    <w:rsid w:val="0075398E"/>
    <w:rsid w:val="00755248"/>
    <w:rsid w:val="007644B0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3CF2"/>
    <w:rsid w:val="00854420"/>
    <w:rsid w:val="008547BB"/>
    <w:rsid w:val="00854D5D"/>
    <w:rsid w:val="00862847"/>
    <w:rsid w:val="00865D9B"/>
    <w:rsid w:val="00872855"/>
    <w:rsid w:val="008737C8"/>
    <w:rsid w:val="008738E6"/>
    <w:rsid w:val="00873C4F"/>
    <w:rsid w:val="008746B4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44D5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lauko70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1C3F4-90E1-4A17-9B31-C0C30C7C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Fulnečková Beáta</cp:lastModifiedBy>
  <cp:revision>5</cp:revision>
  <cp:lastPrinted>2018-07-11T10:47:00Z</cp:lastPrinted>
  <dcterms:created xsi:type="dcterms:W3CDTF">2018-07-23T09:37:00Z</dcterms:created>
  <dcterms:modified xsi:type="dcterms:W3CDTF">2018-07-24T10:45:00Z</dcterms:modified>
</cp:coreProperties>
</file>