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4052" w:rsidRDefault="00544054" w:rsidP="00A703CD">
      <w:pPr>
        <w:pStyle w:val="Nzov"/>
        <w:pBdr>
          <w:top w:val="single" w:sz="4" w:space="1" w:color="auto"/>
          <w:bottom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33400" cy="209550"/>
            <wp:effectExtent l="19050" t="0" r="0" b="0"/>
            <wp:docPr id="1" name="Obrázok 1" descr="CS_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S_ma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4052" w:rsidRDefault="00174052">
      <w:pPr>
        <w:pStyle w:val="Nzov"/>
        <w:pBdr>
          <w:top w:val="single" w:sz="4" w:space="1" w:color="auto"/>
          <w:bottom w:val="single" w:sz="4" w:space="1" w:color="auto"/>
        </w:pBdr>
        <w:rPr>
          <w:rFonts w:ascii="Arial" w:hAnsi="Arial" w:cs="Arial"/>
        </w:rPr>
      </w:pPr>
      <w:r>
        <w:rPr>
          <w:rFonts w:ascii="Arial" w:hAnsi="Arial" w:cs="Arial"/>
        </w:rPr>
        <w:t>Technická správa</w:t>
      </w:r>
    </w:p>
    <w:p w:rsidR="00174052" w:rsidRDefault="00174052">
      <w:pPr>
        <w:jc w:val="both"/>
        <w:rPr>
          <w:rFonts w:ascii="Arial" w:hAnsi="Arial" w:cs="Arial"/>
          <w:b/>
          <w:bCs/>
          <w:sz w:val="32"/>
        </w:rPr>
      </w:pPr>
    </w:p>
    <w:p w:rsidR="0065417A" w:rsidRDefault="00174052" w:rsidP="007757A1">
      <w:pPr>
        <w:spacing w:line="276" w:lineRule="auto"/>
        <w:ind w:left="2124" w:hanging="2124"/>
        <w:rPr>
          <w:rFonts w:ascii="Arial" w:hAnsi="Arial" w:cs="Arial"/>
        </w:rPr>
      </w:pPr>
      <w:r w:rsidRPr="0031646D">
        <w:rPr>
          <w:rFonts w:ascii="Arial" w:hAnsi="Arial" w:cs="Arial"/>
          <w:b/>
          <w:bCs/>
        </w:rPr>
        <w:t xml:space="preserve">Stavba:       </w:t>
      </w:r>
      <w:r w:rsidRPr="0031646D">
        <w:rPr>
          <w:rFonts w:ascii="Arial" w:hAnsi="Arial" w:cs="Arial"/>
          <w:b/>
          <w:bCs/>
        </w:rPr>
        <w:tab/>
      </w:r>
      <w:r w:rsidR="00003DEC">
        <w:rPr>
          <w:rFonts w:ascii="Arial" w:hAnsi="Arial" w:cs="Arial"/>
        </w:rPr>
        <w:t>Predprojektové zameranie chodníka za Cassalle a predajňou Chemolaku</w:t>
      </w:r>
    </w:p>
    <w:p w:rsidR="00003DEC" w:rsidRDefault="00003DEC" w:rsidP="00003DEC">
      <w:pPr>
        <w:spacing w:line="276" w:lineRule="auto"/>
        <w:rPr>
          <w:rFonts w:ascii="Arial" w:hAnsi="Arial" w:cs="Arial"/>
        </w:rPr>
      </w:pPr>
    </w:p>
    <w:p w:rsidR="00E17521" w:rsidRPr="00A703CD" w:rsidRDefault="00174052" w:rsidP="0065417A">
      <w:pPr>
        <w:spacing w:line="276" w:lineRule="auto"/>
        <w:ind w:left="2124" w:hanging="2124"/>
        <w:rPr>
          <w:rFonts w:ascii="Arial" w:hAnsi="Arial" w:cs="Arial"/>
          <w:i/>
          <w:caps/>
          <w:sz w:val="28"/>
          <w:szCs w:val="28"/>
        </w:rPr>
      </w:pPr>
      <w:r w:rsidRPr="00163A07">
        <w:rPr>
          <w:rFonts w:ascii="Arial" w:hAnsi="Arial" w:cs="Arial"/>
          <w:b/>
          <w:bCs/>
        </w:rPr>
        <w:t>Objekt:</w:t>
      </w:r>
      <w:r w:rsidRPr="002260CB">
        <w:rPr>
          <w:rFonts w:ascii="Arial" w:hAnsi="Arial" w:cs="Arial"/>
          <w:b/>
          <w:bCs/>
        </w:rPr>
        <w:t xml:space="preserve">       </w:t>
      </w:r>
      <w:r w:rsidRPr="002260CB">
        <w:rPr>
          <w:rFonts w:ascii="Arial" w:hAnsi="Arial" w:cs="Arial"/>
          <w:b/>
          <w:bCs/>
        </w:rPr>
        <w:tab/>
      </w:r>
      <w:r w:rsidR="00003DEC" w:rsidRPr="00003DEC">
        <w:rPr>
          <w:rFonts w:ascii="Arial" w:hAnsi="Arial" w:cs="Arial"/>
          <w:bCs/>
        </w:rPr>
        <w:t>Chodníky</w:t>
      </w:r>
      <w:r w:rsidR="00003DEC">
        <w:rPr>
          <w:rFonts w:ascii="Arial" w:hAnsi="Arial" w:cs="Arial"/>
          <w:bCs/>
        </w:rPr>
        <w:t>-</w:t>
      </w:r>
      <w:r w:rsidR="00003DEC" w:rsidRPr="00003DEC">
        <w:rPr>
          <w:rFonts w:ascii="Arial" w:hAnsi="Arial" w:cs="Arial"/>
          <w:bCs/>
        </w:rPr>
        <w:t xml:space="preserve"> spevnené plochy</w:t>
      </w:r>
    </w:p>
    <w:p w:rsidR="0031646D" w:rsidRPr="0031646D" w:rsidRDefault="0031646D" w:rsidP="00986743">
      <w:pPr>
        <w:spacing w:line="276" w:lineRule="auto"/>
        <w:jc w:val="both"/>
        <w:rPr>
          <w:rFonts w:ascii="Arial" w:hAnsi="Arial" w:cs="Arial"/>
          <w:b/>
          <w:bCs/>
        </w:rPr>
      </w:pPr>
      <w:r w:rsidRPr="0031646D">
        <w:rPr>
          <w:rFonts w:ascii="Arial" w:hAnsi="Arial" w:cs="Arial"/>
          <w:b/>
          <w:bCs/>
        </w:rPr>
        <w:t>Miesto</w:t>
      </w:r>
      <w:r w:rsidR="00174052" w:rsidRPr="0031646D">
        <w:rPr>
          <w:rFonts w:ascii="Arial" w:hAnsi="Arial" w:cs="Arial"/>
          <w:b/>
          <w:bCs/>
        </w:rPr>
        <w:t xml:space="preserve">:         </w:t>
      </w:r>
      <w:r w:rsidR="00174052" w:rsidRPr="0031646D">
        <w:rPr>
          <w:rFonts w:ascii="Arial" w:hAnsi="Arial" w:cs="Arial"/>
          <w:b/>
          <w:bCs/>
        </w:rPr>
        <w:tab/>
      </w:r>
      <w:r w:rsidR="00003DEC">
        <w:rPr>
          <w:rFonts w:ascii="Arial" w:hAnsi="Arial" w:cs="Arial"/>
        </w:rPr>
        <w:t>Ulica Mozartova a L.V.Beethovena</w:t>
      </w:r>
    </w:p>
    <w:p w:rsidR="00A703CD" w:rsidRPr="00A703CD" w:rsidRDefault="00174052" w:rsidP="00986743">
      <w:pPr>
        <w:pStyle w:val="Bezriadkovania"/>
        <w:spacing w:line="276" w:lineRule="auto"/>
        <w:rPr>
          <w:rFonts w:ascii="Arial" w:hAnsi="Arial" w:cs="Arial"/>
          <w:sz w:val="24"/>
          <w:szCs w:val="24"/>
        </w:rPr>
      </w:pPr>
      <w:r w:rsidRPr="00780D20">
        <w:rPr>
          <w:rFonts w:ascii="Arial" w:eastAsia="Times New Roman" w:hAnsi="Arial" w:cs="Arial"/>
          <w:b/>
          <w:bCs/>
          <w:sz w:val="24"/>
          <w:szCs w:val="24"/>
          <w:lang w:eastAsia="sk-SK"/>
        </w:rPr>
        <w:t>Objednávateľ:</w:t>
      </w:r>
      <w:r w:rsidRPr="0031646D">
        <w:rPr>
          <w:rFonts w:ascii="Arial" w:hAnsi="Arial" w:cs="Arial"/>
          <w:b/>
          <w:bCs/>
        </w:rPr>
        <w:t xml:space="preserve">    </w:t>
      </w:r>
      <w:r w:rsidR="002260CB" w:rsidRPr="0031646D">
        <w:rPr>
          <w:rFonts w:ascii="Arial" w:hAnsi="Arial" w:cs="Arial"/>
          <w:b/>
          <w:bCs/>
        </w:rPr>
        <w:tab/>
      </w:r>
      <w:r w:rsidR="00003DEC">
        <w:rPr>
          <w:rFonts w:ascii="Arial" w:hAnsi="Arial" w:cs="Arial"/>
          <w:sz w:val="24"/>
          <w:szCs w:val="24"/>
        </w:rPr>
        <w:t>Mesto Trnava</w:t>
      </w:r>
      <w:r w:rsidR="00027207">
        <w:rPr>
          <w:rFonts w:ascii="Arial" w:hAnsi="Arial" w:cs="Arial"/>
          <w:sz w:val="24"/>
          <w:szCs w:val="24"/>
        </w:rPr>
        <w:t xml:space="preserve"> </w:t>
      </w:r>
    </w:p>
    <w:p w:rsidR="00174052" w:rsidRPr="002260CB" w:rsidRDefault="00174052" w:rsidP="00986743">
      <w:pPr>
        <w:spacing w:line="276" w:lineRule="auto"/>
        <w:jc w:val="both"/>
        <w:rPr>
          <w:rFonts w:ascii="Arial" w:hAnsi="Arial" w:cs="Arial"/>
        </w:rPr>
      </w:pPr>
      <w:r w:rsidRPr="002260CB">
        <w:rPr>
          <w:rFonts w:ascii="Arial" w:hAnsi="Arial" w:cs="Arial"/>
          <w:b/>
          <w:bCs/>
        </w:rPr>
        <w:t>Meranie vykonal:</w:t>
      </w:r>
      <w:r w:rsidRPr="002260CB">
        <w:rPr>
          <w:rFonts w:ascii="Arial" w:hAnsi="Arial" w:cs="Arial"/>
          <w:b/>
          <w:bCs/>
        </w:rPr>
        <w:tab/>
      </w:r>
      <w:r w:rsidR="002932F6" w:rsidRPr="002260CB">
        <w:rPr>
          <w:rFonts w:ascii="Arial" w:hAnsi="Arial" w:cs="Arial"/>
        </w:rPr>
        <w:t xml:space="preserve">CS, s.r.o., </w:t>
      </w:r>
      <w:r w:rsidR="005557C7">
        <w:rPr>
          <w:rFonts w:ascii="Arial" w:hAnsi="Arial" w:cs="Arial"/>
        </w:rPr>
        <w:t>Strojárenská 5487</w:t>
      </w:r>
      <w:r w:rsidR="002932F6" w:rsidRPr="002260CB">
        <w:rPr>
          <w:rFonts w:ascii="Arial" w:hAnsi="Arial" w:cs="Arial"/>
        </w:rPr>
        <w:t>, 917 02 Trnava</w:t>
      </w:r>
      <w:r w:rsidRPr="002260CB">
        <w:rPr>
          <w:rFonts w:ascii="Arial" w:hAnsi="Arial" w:cs="Arial"/>
        </w:rPr>
        <w:t xml:space="preserve"> </w:t>
      </w:r>
      <w:r w:rsidRPr="002260CB">
        <w:rPr>
          <w:rFonts w:ascii="Arial" w:hAnsi="Arial" w:cs="Arial"/>
          <w:b/>
          <w:bCs/>
        </w:rPr>
        <w:tab/>
      </w:r>
    </w:p>
    <w:p w:rsidR="00174052" w:rsidRPr="002260CB" w:rsidRDefault="00174052" w:rsidP="00163A07">
      <w:pPr>
        <w:pBdr>
          <w:bottom w:val="single" w:sz="4" w:space="1" w:color="auto"/>
        </w:pBdr>
        <w:spacing w:line="276" w:lineRule="auto"/>
        <w:ind w:left="2124" w:hanging="2124"/>
        <w:jc w:val="both"/>
        <w:rPr>
          <w:rFonts w:ascii="Arial" w:hAnsi="Arial" w:cs="Arial"/>
          <w:b/>
          <w:bCs/>
        </w:rPr>
      </w:pPr>
    </w:p>
    <w:p w:rsidR="00F12E98" w:rsidRPr="002260CB" w:rsidRDefault="00F12E98" w:rsidP="00163A07">
      <w:pPr>
        <w:pStyle w:val="Zkladntext"/>
        <w:spacing w:line="276" w:lineRule="auto"/>
        <w:ind w:left="2124" w:hanging="2124"/>
        <w:rPr>
          <w:b/>
          <w:bCs/>
        </w:rPr>
      </w:pPr>
    </w:p>
    <w:p w:rsidR="00947566" w:rsidRDefault="00174052" w:rsidP="00C21657">
      <w:pPr>
        <w:ind w:left="2124" w:hanging="2124"/>
        <w:jc w:val="both"/>
        <w:rPr>
          <w:rFonts w:ascii="Arial" w:hAnsi="Arial" w:cs="Arial"/>
        </w:rPr>
      </w:pPr>
      <w:r w:rsidRPr="007D4A05">
        <w:rPr>
          <w:rFonts w:ascii="Arial" w:hAnsi="Arial" w:cs="Arial"/>
          <w:b/>
          <w:bCs/>
        </w:rPr>
        <w:t>Predmet:</w:t>
      </w:r>
      <w:r w:rsidRPr="002260CB">
        <w:rPr>
          <w:b/>
          <w:bCs/>
        </w:rPr>
        <w:tab/>
      </w:r>
      <w:r w:rsidR="00C02BF3">
        <w:rPr>
          <w:b/>
          <w:bCs/>
        </w:rPr>
        <w:tab/>
      </w:r>
      <w:r w:rsidR="00161AD0" w:rsidRPr="00A703CD">
        <w:rPr>
          <w:rFonts w:ascii="Arial" w:hAnsi="Arial" w:cs="Arial"/>
        </w:rPr>
        <w:t xml:space="preserve">Predmetom merania bolo </w:t>
      </w:r>
      <w:r w:rsidR="00003DEC">
        <w:rPr>
          <w:rFonts w:ascii="Arial" w:hAnsi="Arial" w:cs="Arial"/>
        </w:rPr>
        <w:t>predprojektové</w:t>
      </w:r>
      <w:r w:rsidR="00F66952">
        <w:rPr>
          <w:rFonts w:ascii="Arial" w:hAnsi="Arial" w:cs="Arial"/>
        </w:rPr>
        <w:t xml:space="preserve"> zameranie </w:t>
      </w:r>
      <w:r w:rsidR="00003DEC">
        <w:rPr>
          <w:rFonts w:ascii="Arial" w:hAnsi="Arial" w:cs="Arial"/>
        </w:rPr>
        <w:t>existujúcich inžinierskych sietí a výškopisu pre chodník  za Cassale a predajňou Chemolaku</w:t>
      </w:r>
      <w:r w:rsidR="00003B6B">
        <w:rPr>
          <w:rFonts w:ascii="Arial" w:hAnsi="Arial" w:cs="Arial"/>
        </w:rPr>
        <w:t>.</w:t>
      </w:r>
      <w:r w:rsidR="006A0A04">
        <w:rPr>
          <w:rFonts w:ascii="Arial" w:hAnsi="Arial" w:cs="Arial"/>
        </w:rPr>
        <w:t xml:space="preserve"> </w:t>
      </w:r>
    </w:p>
    <w:p w:rsidR="001D69BF" w:rsidRPr="002260CB" w:rsidRDefault="00FA338B" w:rsidP="001D69BF">
      <w:pPr>
        <w:pStyle w:val="Zkladntext"/>
        <w:spacing w:line="240" w:lineRule="auto"/>
        <w:ind w:left="2124"/>
      </w:pPr>
      <w:r w:rsidRPr="002260CB">
        <w:t xml:space="preserve">Zameranie bolo vykonané </w:t>
      </w:r>
      <w:r w:rsidR="00003DEC">
        <w:t>23</w:t>
      </w:r>
      <w:r w:rsidR="00D502B4">
        <w:t>.</w:t>
      </w:r>
      <w:r w:rsidR="00E033C4">
        <w:t xml:space="preserve"> </w:t>
      </w:r>
      <w:r w:rsidR="00003DEC">
        <w:t>novembra</w:t>
      </w:r>
      <w:r w:rsidR="008F440B">
        <w:t xml:space="preserve"> </w:t>
      </w:r>
      <w:r w:rsidR="00003B6B">
        <w:t>201</w:t>
      </w:r>
      <w:r w:rsidR="00003DEC">
        <w:t>7</w:t>
      </w:r>
      <w:r w:rsidR="00003B6B">
        <w:t xml:space="preserve"> </w:t>
      </w:r>
      <w:r w:rsidR="00994C97">
        <w:t>metód</w:t>
      </w:r>
      <w:r w:rsidR="005E5546">
        <w:t>ou</w:t>
      </w:r>
      <w:r w:rsidR="00994C97">
        <w:t xml:space="preserve"> GPS-RTK GNSS prijímačom </w:t>
      </w:r>
      <w:r w:rsidR="008212BC">
        <w:t xml:space="preserve">Leica </w:t>
      </w:r>
      <w:r w:rsidR="00FD35AD">
        <w:t>GPS Viva</w:t>
      </w:r>
      <w:r w:rsidR="00670A8B">
        <w:t xml:space="preserve"> (presnosť merania dosiahnutá počas observácií m</w:t>
      </w:r>
      <w:r w:rsidR="00670A8B" w:rsidRPr="00670A8B">
        <w:rPr>
          <w:vertAlign w:val="subscript"/>
        </w:rPr>
        <w:t>xy</w:t>
      </w:r>
      <w:r w:rsidR="00670A8B">
        <w:t xml:space="preserve"> </w:t>
      </w:r>
      <w:r w:rsidR="00670A8B">
        <w:rPr>
          <w:lang w:val="en-US"/>
        </w:rPr>
        <w:t>&lt;</w:t>
      </w:r>
      <w:r w:rsidR="00670A8B">
        <w:t xml:space="preserve"> 0.030m)</w:t>
      </w:r>
      <w:r w:rsidR="002F196D">
        <w:t>.</w:t>
      </w:r>
    </w:p>
    <w:p w:rsidR="00820DA3" w:rsidRDefault="008212BC" w:rsidP="00CE284E">
      <w:pPr>
        <w:pStyle w:val="Zkladntext"/>
        <w:spacing w:line="240" w:lineRule="auto"/>
        <w:ind w:left="2124" w:firstLine="708"/>
      </w:pPr>
      <w:r>
        <w:t xml:space="preserve">Pripojenie merania do štátneho súradnicového systému </w:t>
      </w:r>
      <w:r w:rsidR="00CF5F63">
        <w:t>S-</w:t>
      </w:r>
      <w:r>
        <w:t xml:space="preserve">JTSK  a do výškového systému </w:t>
      </w:r>
      <w:r w:rsidR="00DA4159">
        <w:t>B</w:t>
      </w:r>
      <w:r w:rsidR="009C05FA">
        <w:t>pv</w:t>
      </w:r>
      <w:r>
        <w:t xml:space="preserve"> bolo realizované pripojením GPS  observácií na</w:t>
      </w:r>
      <w:r w:rsidR="003E247D">
        <w:t xml:space="preserve"> sieť</w:t>
      </w:r>
      <w:r w:rsidRPr="002260CB">
        <w:t xml:space="preserve"> referenčných staníc SmartNet</w:t>
      </w:r>
      <w:r w:rsidR="005E5546">
        <w:t>.</w:t>
      </w:r>
    </w:p>
    <w:p w:rsidR="00DE2F8D" w:rsidRDefault="00AD2124" w:rsidP="00CE284E">
      <w:pPr>
        <w:pStyle w:val="Zkladntext"/>
        <w:spacing w:line="240" w:lineRule="auto"/>
        <w:ind w:left="2124" w:firstLine="708"/>
        <w:rPr>
          <w:b/>
          <w:bCs/>
        </w:rPr>
      </w:pPr>
      <w:r>
        <w:t>Spra</w:t>
      </w:r>
      <w:r w:rsidR="00FA338B" w:rsidRPr="002260CB">
        <w:t>covanie nameraných údajov bolo vykonané v</w:t>
      </w:r>
      <w:r w:rsidR="007721C0">
        <w:t xml:space="preserve"> </w:t>
      </w:r>
      <w:r w:rsidR="00FA338B" w:rsidRPr="002260CB">
        <w:t>prostredí Microstation V8i nadstavbou IngsGeo kódov</w:t>
      </w:r>
      <w:r w:rsidR="00EE3D7F">
        <w:t>ou</w:t>
      </w:r>
      <w:r w:rsidR="00FA338B" w:rsidRPr="002260CB">
        <w:t xml:space="preserve"> kresb</w:t>
      </w:r>
      <w:r w:rsidR="00EE3D7F">
        <w:t>ou</w:t>
      </w:r>
      <w:r w:rsidR="002260CB" w:rsidRPr="002260CB">
        <w:t xml:space="preserve"> v mierke 1:</w:t>
      </w:r>
      <w:r w:rsidR="00003DEC">
        <w:t>300</w:t>
      </w:r>
      <w:r w:rsidR="00A30A12">
        <w:t>.</w:t>
      </w:r>
    </w:p>
    <w:p w:rsidR="00161AD0" w:rsidRPr="002260CB" w:rsidRDefault="00161AD0" w:rsidP="007D4A05">
      <w:pPr>
        <w:pStyle w:val="Zkladntext"/>
        <w:spacing w:line="240" w:lineRule="auto"/>
        <w:ind w:left="2124" w:hanging="2124"/>
        <w:rPr>
          <w:b/>
          <w:bCs/>
        </w:rPr>
      </w:pPr>
      <w:r w:rsidRPr="002260CB">
        <w:rPr>
          <w:b/>
          <w:bCs/>
        </w:rPr>
        <w:t>Súr</w:t>
      </w:r>
      <w:r w:rsidR="000D3141" w:rsidRPr="002260CB">
        <w:rPr>
          <w:b/>
          <w:bCs/>
        </w:rPr>
        <w:t>.</w:t>
      </w:r>
      <w:r w:rsidRPr="002260CB">
        <w:rPr>
          <w:b/>
          <w:bCs/>
        </w:rPr>
        <w:t xml:space="preserve"> systém:</w:t>
      </w:r>
      <w:r w:rsidRPr="002260CB">
        <w:rPr>
          <w:b/>
          <w:bCs/>
        </w:rPr>
        <w:tab/>
      </w:r>
      <w:r w:rsidRPr="002260CB">
        <w:t>S-JTSK</w:t>
      </w:r>
    </w:p>
    <w:p w:rsidR="00161AD0" w:rsidRPr="002260CB" w:rsidRDefault="00161AD0" w:rsidP="007D4A05">
      <w:pPr>
        <w:pStyle w:val="Zkladntext"/>
        <w:spacing w:line="240" w:lineRule="auto"/>
        <w:ind w:left="2124" w:hanging="2124"/>
      </w:pPr>
      <w:r w:rsidRPr="002260CB">
        <w:rPr>
          <w:b/>
          <w:bCs/>
        </w:rPr>
        <w:t>Výškový systém:</w:t>
      </w:r>
      <w:r w:rsidRPr="002260CB">
        <w:rPr>
          <w:b/>
          <w:bCs/>
        </w:rPr>
        <w:tab/>
      </w:r>
      <w:r w:rsidRPr="002260CB">
        <w:t>Bp</w:t>
      </w:r>
      <w:r w:rsidR="008B4C5F">
        <w:t>v</w:t>
      </w:r>
    </w:p>
    <w:p w:rsidR="00A66E44" w:rsidRDefault="00174052" w:rsidP="007D4A05">
      <w:pPr>
        <w:pStyle w:val="Zkladntext"/>
        <w:spacing w:line="240" w:lineRule="auto"/>
      </w:pPr>
      <w:r w:rsidRPr="002260CB">
        <w:rPr>
          <w:b/>
          <w:bCs/>
        </w:rPr>
        <w:t>Dátum merania:</w:t>
      </w:r>
      <w:r w:rsidRPr="002260CB">
        <w:t xml:space="preserve"> </w:t>
      </w:r>
      <w:r w:rsidRPr="002260CB">
        <w:tab/>
      </w:r>
      <w:r w:rsidR="00003DEC">
        <w:t>november</w:t>
      </w:r>
      <w:r w:rsidR="00003B6B">
        <w:t xml:space="preserve"> </w:t>
      </w:r>
      <w:r w:rsidR="00F83DD6">
        <w:t xml:space="preserve"> </w:t>
      </w:r>
      <w:r w:rsidR="00003B6B">
        <w:t>201</w:t>
      </w:r>
      <w:r w:rsidR="00242F09">
        <w:t>7</w:t>
      </w:r>
    </w:p>
    <w:p w:rsidR="00174052" w:rsidRPr="002260CB" w:rsidRDefault="00174052" w:rsidP="007D4A05">
      <w:pPr>
        <w:pStyle w:val="Zkladntext"/>
        <w:spacing w:line="240" w:lineRule="auto"/>
      </w:pPr>
      <w:r w:rsidRPr="002260CB">
        <w:rPr>
          <w:b/>
          <w:bCs/>
        </w:rPr>
        <w:t>Metóda merania:</w:t>
      </w:r>
      <w:r w:rsidR="00161AD0" w:rsidRPr="002260CB">
        <w:t xml:space="preserve"> </w:t>
      </w:r>
      <w:r w:rsidR="00161AD0" w:rsidRPr="002260CB">
        <w:tab/>
      </w:r>
      <w:r w:rsidR="00D339D2" w:rsidRPr="002260CB">
        <w:t>GPS</w:t>
      </w:r>
      <w:r w:rsidR="00CA743D" w:rsidRPr="002260CB">
        <w:t>-RTK</w:t>
      </w:r>
    </w:p>
    <w:p w:rsidR="00174052" w:rsidRPr="002260CB" w:rsidRDefault="00174052" w:rsidP="007D4A05">
      <w:pPr>
        <w:pStyle w:val="Zkladntext"/>
        <w:spacing w:line="240" w:lineRule="auto"/>
      </w:pPr>
      <w:r w:rsidRPr="002260CB">
        <w:rPr>
          <w:b/>
          <w:bCs/>
        </w:rPr>
        <w:t xml:space="preserve">Trieda presnosti: </w:t>
      </w:r>
      <w:r w:rsidRPr="002260CB">
        <w:rPr>
          <w:b/>
          <w:bCs/>
        </w:rPr>
        <w:tab/>
      </w:r>
      <w:r w:rsidRPr="002260CB">
        <w:t>TP</w:t>
      </w:r>
      <w:r w:rsidR="00A66E44">
        <w:t>3</w:t>
      </w:r>
    </w:p>
    <w:p w:rsidR="00174052" w:rsidRPr="002260CB" w:rsidRDefault="00174052" w:rsidP="007D4A05">
      <w:pPr>
        <w:pStyle w:val="Zkladntext"/>
        <w:spacing w:line="240" w:lineRule="auto"/>
        <w:ind w:left="2124" w:hanging="2124"/>
      </w:pPr>
      <w:r w:rsidRPr="002260CB">
        <w:rPr>
          <w:b/>
          <w:bCs/>
        </w:rPr>
        <w:t>Norma:</w:t>
      </w:r>
      <w:r w:rsidRPr="002260CB">
        <w:t xml:space="preserve"> </w:t>
      </w:r>
      <w:r w:rsidRPr="002260CB">
        <w:tab/>
      </w:r>
      <w:r w:rsidR="00D14B77" w:rsidRPr="002260CB">
        <w:t>STN 013410 - Mapy veľkých mierok</w:t>
      </w:r>
    </w:p>
    <w:p w:rsidR="00174052" w:rsidRPr="002260CB" w:rsidRDefault="00174052" w:rsidP="007D4A05">
      <w:pPr>
        <w:pStyle w:val="Zkladntext"/>
        <w:spacing w:line="240" w:lineRule="auto"/>
        <w:ind w:left="2124" w:hanging="2124"/>
      </w:pPr>
      <w:r w:rsidRPr="002260CB">
        <w:rPr>
          <w:b/>
          <w:bCs/>
        </w:rPr>
        <w:t>Predpis:</w:t>
      </w:r>
      <w:r w:rsidRPr="002260CB">
        <w:tab/>
        <w:t>§12 zákon 215/1995 o geodézii a kartografii,</w:t>
      </w:r>
      <w:r w:rsidRPr="002260CB">
        <w:rPr>
          <w:b/>
          <w:bCs/>
        </w:rPr>
        <w:t xml:space="preserve"> </w:t>
      </w:r>
    </w:p>
    <w:p w:rsidR="00BF5588" w:rsidRDefault="00174052" w:rsidP="007D4A05">
      <w:pPr>
        <w:pStyle w:val="Zkladntext"/>
        <w:spacing w:line="240" w:lineRule="auto"/>
      </w:pPr>
      <w:r w:rsidRPr="002260CB">
        <w:rPr>
          <w:b/>
          <w:bCs/>
        </w:rPr>
        <w:t>Podklady:</w:t>
      </w:r>
      <w:r w:rsidRPr="002260CB">
        <w:rPr>
          <w:b/>
          <w:bCs/>
        </w:rPr>
        <w:tab/>
      </w:r>
      <w:r w:rsidRPr="002260CB">
        <w:rPr>
          <w:b/>
          <w:bCs/>
        </w:rPr>
        <w:tab/>
      </w:r>
    </w:p>
    <w:p w:rsidR="00174052" w:rsidRPr="002260CB" w:rsidRDefault="00174052" w:rsidP="007D4A05">
      <w:pPr>
        <w:pStyle w:val="Zkladntext"/>
        <w:spacing w:line="240" w:lineRule="auto"/>
      </w:pPr>
      <w:r w:rsidRPr="002260CB">
        <w:rPr>
          <w:b/>
          <w:bCs/>
        </w:rPr>
        <w:t>Použité prístroje:</w:t>
      </w:r>
      <w:r w:rsidRPr="002260CB">
        <w:rPr>
          <w:b/>
          <w:bCs/>
        </w:rPr>
        <w:tab/>
      </w:r>
      <w:r w:rsidR="00161AD0" w:rsidRPr="002260CB">
        <w:t>L</w:t>
      </w:r>
      <w:r w:rsidR="005F6D81" w:rsidRPr="002260CB">
        <w:t>eica</w:t>
      </w:r>
      <w:r w:rsidR="00161AD0" w:rsidRPr="002260CB">
        <w:t xml:space="preserve"> </w:t>
      </w:r>
      <w:r w:rsidR="002F196D">
        <w:t>GPS Viva</w:t>
      </w:r>
    </w:p>
    <w:p w:rsidR="00174052" w:rsidRPr="002260CB" w:rsidRDefault="00174052" w:rsidP="007D4A05">
      <w:pPr>
        <w:pStyle w:val="Zkladntext"/>
        <w:spacing w:line="240" w:lineRule="auto"/>
      </w:pPr>
      <w:r w:rsidRPr="002260CB">
        <w:rPr>
          <w:b/>
          <w:bCs/>
        </w:rPr>
        <w:t>Použitý software:</w:t>
      </w:r>
      <w:r w:rsidRPr="002260CB">
        <w:rPr>
          <w:b/>
          <w:bCs/>
        </w:rPr>
        <w:tab/>
      </w:r>
      <w:r w:rsidRPr="002260CB">
        <w:t>Leica  - Ge</w:t>
      </w:r>
      <w:r w:rsidR="00EB16C5" w:rsidRPr="002260CB">
        <w:t xml:space="preserve">o Office </w:t>
      </w:r>
      <w:r w:rsidR="00B20990" w:rsidRPr="002260CB">
        <w:t>7</w:t>
      </w:r>
      <w:r w:rsidR="00044105" w:rsidRPr="002260CB">
        <w:t>.0</w:t>
      </w:r>
      <w:r w:rsidR="00EB16C5" w:rsidRPr="002260CB">
        <w:t>, Micro</w:t>
      </w:r>
      <w:r w:rsidR="00AD689A" w:rsidRPr="002260CB">
        <w:t>S</w:t>
      </w:r>
      <w:r w:rsidR="00EB16C5" w:rsidRPr="002260CB">
        <w:t>tation</w:t>
      </w:r>
      <w:r w:rsidR="00735AE6" w:rsidRPr="002260CB">
        <w:t xml:space="preserve"> V8i</w:t>
      </w:r>
      <w:r w:rsidR="00EB16C5" w:rsidRPr="002260CB">
        <w:t>, na</w:t>
      </w:r>
      <w:r w:rsidRPr="002260CB">
        <w:t xml:space="preserve">dstavba </w:t>
      </w:r>
      <w:r w:rsidR="00EB16C5" w:rsidRPr="002260CB">
        <w:t>INGs</w:t>
      </w:r>
      <w:r w:rsidRPr="002260CB">
        <w:t>GEO</w:t>
      </w:r>
      <w:r w:rsidR="00B20990" w:rsidRPr="002260CB">
        <w:t>,</w:t>
      </w:r>
    </w:p>
    <w:p w:rsidR="00174052" w:rsidRPr="002260CB" w:rsidRDefault="00174052" w:rsidP="007D4A05">
      <w:pPr>
        <w:pStyle w:val="Zkladntext"/>
        <w:spacing w:line="240" w:lineRule="auto"/>
      </w:pPr>
      <w:r w:rsidRPr="002260CB">
        <w:rPr>
          <w:b/>
          <w:bCs/>
        </w:rPr>
        <w:t>Použitý hardware:</w:t>
      </w:r>
      <w:r w:rsidRPr="002260CB">
        <w:rPr>
          <w:b/>
          <w:bCs/>
        </w:rPr>
        <w:tab/>
      </w:r>
      <w:r w:rsidRPr="002260CB">
        <w:t>HP Color LaserJet 1</w:t>
      </w:r>
      <w:r w:rsidR="002932F6" w:rsidRPr="002260CB">
        <w:t>312 MFP</w:t>
      </w:r>
      <w:r w:rsidRPr="002260CB">
        <w:t xml:space="preserve">, HP Designjet 500, PC </w:t>
      </w:r>
    </w:p>
    <w:p w:rsidR="00174052" w:rsidRPr="002260CB" w:rsidRDefault="00174052" w:rsidP="007D4A05">
      <w:pPr>
        <w:pStyle w:val="Zkladntext"/>
        <w:spacing w:line="240" w:lineRule="auto"/>
      </w:pPr>
      <w:r w:rsidRPr="002260CB">
        <w:rPr>
          <w:b/>
          <w:bCs/>
        </w:rPr>
        <w:t>Výstupný formát:</w:t>
      </w:r>
      <w:r w:rsidRPr="002260CB">
        <w:t xml:space="preserve"> </w:t>
      </w:r>
      <w:r w:rsidRPr="002260CB">
        <w:tab/>
        <w:t>D</w:t>
      </w:r>
      <w:r w:rsidR="002932F6" w:rsidRPr="002260CB">
        <w:t>WG</w:t>
      </w:r>
      <w:r w:rsidR="00EB16C5" w:rsidRPr="002260CB">
        <w:t>, DGN</w:t>
      </w:r>
      <w:r w:rsidR="00B20990" w:rsidRPr="002260CB">
        <w:t>, PDF</w:t>
      </w:r>
    </w:p>
    <w:p w:rsidR="00163A07" w:rsidRDefault="00163A07" w:rsidP="007D4A05">
      <w:pPr>
        <w:rPr>
          <w:rFonts w:ascii="Arial" w:hAnsi="Arial" w:cs="Arial"/>
        </w:rPr>
      </w:pPr>
    </w:p>
    <w:p w:rsidR="00044105" w:rsidRPr="002260CB" w:rsidRDefault="00B41ACE" w:rsidP="007D4A05">
      <w:r>
        <w:rPr>
          <w:rFonts w:ascii="Arial" w:hAnsi="Arial" w:cs="Arial"/>
        </w:rPr>
        <w:t>V</w:t>
      </w:r>
      <w:r w:rsidR="00044105" w:rsidRPr="002260CB">
        <w:rPr>
          <w:rFonts w:ascii="Arial" w:hAnsi="Arial" w:cs="Arial"/>
        </w:rPr>
        <w:t xml:space="preserve"> Trnave </w:t>
      </w:r>
      <w:r w:rsidR="00013295">
        <w:rPr>
          <w:rFonts w:ascii="Arial" w:hAnsi="Arial" w:cs="Arial"/>
        </w:rPr>
        <w:t>2</w:t>
      </w:r>
      <w:r w:rsidR="00003DEC">
        <w:rPr>
          <w:rFonts w:ascii="Arial" w:hAnsi="Arial" w:cs="Arial"/>
        </w:rPr>
        <w:t>3</w:t>
      </w:r>
      <w:r w:rsidR="00612634">
        <w:rPr>
          <w:rFonts w:ascii="Arial" w:hAnsi="Arial" w:cs="Arial"/>
        </w:rPr>
        <w:t>.</w:t>
      </w:r>
      <w:r w:rsidR="00003DEC">
        <w:rPr>
          <w:rFonts w:ascii="Arial" w:hAnsi="Arial" w:cs="Arial"/>
        </w:rPr>
        <w:t>11</w:t>
      </w:r>
      <w:r w:rsidR="00612634">
        <w:rPr>
          <w:rFonts w:ascii="Arial" w:hAnsi="Arial" w:cs="Arial"/>
        </w:rPr>
        <w:t>.</w:t>
      </w:r>
      <w:r w:rsidR="00044105" w:rsidRPr="002260CB">
        <w:rPr>
          <w:rFonts w:ascii="Arial" w:hAnsi="Arial" w:cs="Arial"/>
        </w:rPr>
        <w:t>20</w:t>
      </w:r>
      <w:r w:rsidR="00342C32" w:rsidRPr="002260CB">
        <w:rPr>
          <w:rFonts w:ascii="Arial" w:hAnsi="Arial" w:cs="Arial"/>
        </w:rPr>
        <w:t>1</w:t>
      </w:r>
      <w:r w:rsidR="00242F09">
        <w:rPr>
          <w:rFonts w:ascii="Arial" w:hAnsi="Arial" w:cs="Arial"/>
        </w:rPr>
        <w:t>7</w:t>
      </w:r>
    </w:p>
    <w:p w:rsidR="00163A07" w:rsidRDefault="00163A07" w:rsidP="007D4A05">
      <w:pPr>
        <w:rPr>
          <w:rFonts w:ascii="Arial" w:hAnsi="Arial" w:cs="Arial"/>
        </w:rPr>
      </w:pPr>
    </w:p>
    <w:p w:rsidR="005E5546" w:rsidRDefault="005E5546" w:rsidP="007D4A05">
      <w:pPr>
        <w:rPr>
          <w:rFonts w:ascii="Arial" w:hAnsi="Arial" w:cs="Arial"/>
        </w:rPr>
      </w:pPr>
    </w:p>
    <w:p w:rsidR="005557C7" w:rsidRDefault="005557C7" w:rsidP="007D4A05">
      <w:pPr>
        <w:rPr>
          <w:rFonts w:ascii="Arial" w:hAnsi="Arial" w:cs="Arial"/>
        </w:rPr>
      </w:pPr>
    </w:p>
    <w:p w:rsidR="005E5546" w:rsidRDefault="005E5546" w:rsidP="007D4A05">
      <w:pPr>
        <w:rPr>
          <w:rFonts w:ascii="Arial" w:hAnsi="Arial" w:cs="Arial"/>
        </w:rPr>
      </w:pPr>
    </w:p>
    <w:p w:rsidR="00044105" w:rsidRPr="002260CB" w:rsidRDefault="00044105" w:rsidP="007D4A05">
      <w:pPr>
        <w:rPr>
          <w:rFonts w:ascii="Arial" w:hAnsi="Arial" w:cs="Arial"/>
        </w:rPr>
      </w:pPr>
      <w:r w:rsidRPr="002260CB">
        <w:rPr>
          <w:rFonts w:ascii="Arial" w:hAnsi="Arial" w:cs="Arial"/>
        </w:rPr>
        <w:t xml:space="preserve">Vypracoval:         </w:t>
      </w:r>
      <w:r w:rsidRPr="002260CB">
        <w:rPr>
          <w:rFonts w:ascii="Arial" w:hAnsi="Arial" w:cs="Arial"/>
        </w:rPr>
        <w:tab/>
      </w:r>
      <w:r w:rsidRPr="002260CB">
        <w:rPr>
          <w:rFonts w:ascii="Arial" w:hAnsi="Arial" w:cs="Arial"/>
        </w:rPr>
        <w:tab/>
        <w:t xml:space="preserve">Ing. </w:t>
      </w:r>
      <w:r w:rsidR="00242F09">
        <w:rPr>
          <w:rFonts w:ascii="Arial" w:hAnsi="Arial" w:cs="Arial"/>
        </w:rPr>
        <w:t>Viktor Ďuriš</w:t>
      </w:r>
      <w:r w:rsidR="00174052" w:rsidRPr="002260CB">
        <w:rPr>
          <w:rFonts w:ascii="Arial" w:hAnsi="Arial" w:cs="Arial"/>
        </w:rPr>
        <w:t xml:space="preserve">   </w:t>
      </w:r>
    </w:p>
    <w:p w:rsidR="006D5B45" w:rsidRDefault="006D5B45" w:rsidP="007D4A05">
      <w:pPr>
        <w:rPr>
          <w:rFonts w:ascii="Arial" w:hAnsi="Arial" w:cs="Arial"/>
        </w:rPr>
      </w:pPr>
    </w:p>
    <w:p w:rsidR="00844BD4" w:rsidRDefault="00844BD4" w:rsidP="007D4A05">
      <w:pPr>
        <w:rPr>
          <w:rFonts w:ascii="Arial" w:hAnsi="Arial" w:cs="Arial"/>
        </w:rPr>
      </w:pPr>
    </w:p>
    <w:p w:rsidR="00844BD4" w:rsidRDefault="00844BD4" w:rsidP="007D4A05">
      <w:pPr>
        <w:rPr>
          <w:rFonts w:ascii="Arial" w:hAnsi="Arial" w:cs="Arial"/>
        </w:rPr>
      </w:pPr>
    </w:p>
    <w:p w:rsidR="008112FF" w:rsidRDefault="008112FF" w:rsidP="007D4A05">
      <w:pPr>
        <w:rPr>
          <w:rFonts w:ascii="Arial" w:hAnsi="Arial" w:cs="Arial"/>
        </w:rPr>
      </w:pPr>
    </w:p>
    <w:p w:rsidR="000C0679" w:rsidRDefault="000C0679" w:rsidP="007D4A05">
      <w:pPr>
        <w:rPr>
          <w:rFonts w:ascii="Arial" w:hAnsi="Arial" w:cs="Arial"/>
        </w:rPr>
      </w:pPr>
    </w:p>
    <w:p w:rsidR="00632149" w:rsidRDefault="00632149" w:rsidP="007D4A05">
      <w:pPr>
        <w:rPr>
          <w:rFonts w:ascii="Arial" w:hAnsi="Arial" w:cs="Arial"/>
        </w:rPr>
      </w:pPr>
    </w:p>
    <w:p w:rsidR="005557C7" w:rsidRDefault="005557C7" w:rsidP="007D4A05">
      <w:pPr>
        <w:jc w:val="center"/>
        <w:rPr>
          <w:rFonts w:ascii="Arial" w:hAnsi="Arial" w:cs="Arial"/>
        </w:rPr>
      </w:pPr>
    </w:p>
    <w:p w:rsidR="005557C7" w:rsidRDefault="005557C7" w:rsidP="00C21657">
      <w:pPr>
        <w:rPr>
          <w:rFonts w:ascii="Arial" w:hAnsi="Arial" w:cs="Arial"/>
        </w:rPr>
      </w:pPr>
    </w:p>
    <w:p w:rsidR="00C21657" w:rsidRDefault="00C21657" w:rsidP="00C21657">
      <w:pPr>
        <w:rPr>
          <w:rFonts w:ascii="Arial" w:hAnsi="Arial" w:cs="Arial"/>
        </w:rPr>
      </w:pPr>
    </w:p>
    <w:p w:rsidR="00454B53" w:rsidRDefault="00454B53" w:rsidP="00C21657">
      <w:pPr>
        <w:rPr>
          <w:rFonts w:ascii="Arial" w:hAnsi="Arial" w:cs="Arial"/>
        </w:rPr>
      </w:pPr>
    </w:p>
    <w:p w:rsidR="00A52829" w:rsidRDefault="00544054" w:rsidP="00A52829">
      <w:pPr>
        <w:pStyle w:val="Nzov"/>
        <w:pBdr>
          <w:top w:val="single" w:sz="4" w:space="1" w:color="auto"/>
          <w:bottom w:val="single" w:sz="4" w:space="1" w:color="auto"/>
        </w:pBdr>
        <w:rPr>
          <w:rFonts w:ascii="Arial" w:hAnsi="Arial" w:cs="Arial"/>
          <w:b w:val="0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33400" cy="209550"/>
            <wp:effectExtent l="19050" t="0" r="0" b="0"/>
            <wp:docPr id="2" name="Obrázok 2" descr="CS_m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S_male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829" w:rsidRPr="00FA3C45" w:rsidRDefault="00A52829" w:rsidP="00A52829">
      <w:pPr>
        <w:pStyle w:val="Nzov"/>
        <w:pBdr>
          <w:top w:val="single" w:sz="4" w:space="1" w:color="auto"/>
          <w:bottom w:val="single" w:sz="4" w:space="1" w:color="auto"/>
        </w:pBdr>
        <w:rPr>
          <w:rFonts w:ascii="Arial" w:hAnsi="Arial" w:cs="Arial"/>
          <w:sz w:val="28"/>
          <w:szCs w:val="28"/>
        </w:rPr>
      </w:pPr>
      <w:r w:rsidRPr="00FA3C45">
        <w:rPr>
          <w:rFonts w:ascii="Arial" w:hAnsi="Arial" w:cs="Arial"/>
          <w:sz w:val="28"/>
          <w:szCs w:val="28"/>
        </w:rPr>
        <w:t>Zoznam súradníc a</w:t>
      </w:r>
      <w:r>
        <w:rPr>
          <w:rFonts w:ascii="Arial" w:hAnsi="Arial" w:cs="Arial"/>
          <w:sz w:val="28"/>
          <w:szCs w:val="28"/>
        </w:rPr>
        <w:t> </w:t>
      </w:r>
      <w:r w:rsidRPr="00FA3C45">
        <w:rPr>
          <w:rFonts w:ascii="Arial" w:hAnsi="Arial" w:cs="Arial"/>
          <w:sz w:val="28"/>
          <w:szCs w:val="28"/>
        </w:rPr>
        <w:t>výšok</w:t>
      </w:r>
      <w:r>
        <w:rPr>
          <w:rFonts w:ascii="Arial" w:hAnsi="Arial" w:cs="Arial"/>
          <w:sz w:val="28"/>
          <w:szCs w:val="28"/>
        </w:rPr>
        <w:t xml:space="preserve"> –  JTSK, Bp</w:t>
      </w:r>
      <w:r w:rsidR="008B4C5F">
        <w:rPr>
          <w:rFonts w:ascii="Arial" w:hAnsi="Arial" w:cs="Arial"/>
          <w:sz w:val="28"/>
          <w:szCs w:val="28"/>
        </w:rPr>
        <w:t>v</w:t>
      </w:r>
    </w:p>
    <w:p w:rsidR="00A52829" w:rsidRDefault="00A52829" w:rsidP="00A52829">
      <w:pPr>
        <w:jc w:val="right"/>
        <w:rPr>
          <w:rFonts w:ascii="Calibri" w:hAnsi="Calibri"/>
          <w:color w:val="000000"/>
          <w:sz w:val="22"/>
          <w:szCs w:val="22"/>
        </w:rPr>
        <w:sectPr w:rsidR="00A52829" w:rsidSect="00D65A3D">
          <w:type w:val="continuous"/>
          <w:pgSz w:w="11906" w:h="16838"/>
          <w:pgMar w:top="902" w:right="1418" w:bottom="719" w:left="1418" w:header="709" w:footer="709" w:gutter="0"/>
          <w:pgBorders w:offsetFrom="page">
            <w:bottom w:val="single" w:sz="4" w:space="24" w:color="auto"/>
          </w:pgBorders>
          <w:cols w:space="708"/>
          <w:docGrid w:linePitch="360"/>
        </w:sectPr>
      </w:pPr>
      <w:bookmarkStart w:id="0" w:name="RANGE!A1:D477"/>
    </w:p>
    <w:bookmarkEnd w:id="0"/>
    <w:p w:rsidR="00A52829" w:rsidRDefault="00A52829" w:rsidP="00A52829">
      <w:pPr>
        <w:rPr>
          <w:rFonts w:ascii="Arial" w:hAnsi="Arial" w:cs="Arial"/>
        </w:rPr>
      </w:pPr>
    </w:p>
    <w:p w:rsidR="00E55E5D" w:rsidRDefault="00E55E5D" w:rsidP="00A52829">
      <w:pPr>
        <w:rPr>
          <w:rFonts w:ascii="Arial" w:hAnsi="Arial" w:cs="Arial"/>
        </w:rPr>
      </w:pPr>
    </w:p>
    <w:p w:rsidR="00E55E5D" w:rsidRDefault="00E55E5D" w:rsidP="00A52829">
      <w:pPr>
        <w:rPr>
          <w:rFonts w:ascii="Arial" w:hAnsi="Arial" w:cs="Arial"/>
        </w:rPr>
      </w:pPr>
    </w:p>
    <w:p w:rsidR="00E55E5D" w:rsidRDefault="00E55E5D" w:rsidP="00A52829">
      <w:pPr>
        <w:rPr>
          <w:rFonts w:ascii="Arial" w:hAnsi="Arial" w:cs="Arial"/>
        </w:rPr>
        <w:sectPr w:rsidR="00E55E5D" w:rsidSect="00F71250">
          <w:type w:val="continuous"/>
          <w:pgSz w:w="11906" w:h="16838"/>
          <w:pgMar w:top="902" w:right="1418" w:bottom="719" w:left="1418" w:header="709" w:footer="709" w:gutter="0"/>
          <w:pgBorders w:offsetFrom="page">
            <w:bottom w:val="single" w:sz="4" w:space="24" w:color="auto"/>
          </w:pgBorders>
          <w:cols w:num="2" w:space="708"/>
          <w:docGrid w:linePitch="360"/>
        </w:sectPr>
      </w:pPr>
    </w:p>
    <w:tbl>
      <w:tblPr>
        <w:tblW w:w="3988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088"/>
        <w:gridCol w:w="1200"/>
        <w:gridCol w:w="960"/>
      </w:tblGrid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537313.09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1259130.61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537313.03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1259130.60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537313.48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1259129.64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537313.08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1259130.62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537308.80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1259129.82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537313.09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1259130.66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150.20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537311.76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1259135.64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537320.94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1259128.75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537320.92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1259128.78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537317.40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1259128.39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150.21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537320.93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1259128.74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150.20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537349.45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1259103.61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149.97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537356.76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1259096.40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150.07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537358.00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1259099.59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150.01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537356.79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1259096.33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150.07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537355.97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1259089.44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149.96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537356.19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1259055.74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149.79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537312.47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1259113.12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122.06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537312.45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1259113.12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122.06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537312.37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1259113.69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122.05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537316.83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1259119.10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122.10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537320.78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1259123.48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122.19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537325.01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1259129.22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122.17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537308.45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1259126.18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122.25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537309.14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1259126.38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122.25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537312.38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1259113.71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537312.58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1259112.40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537310.31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1259091.11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121.81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537304.89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1259080.93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121.76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537304.75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1259080.67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121.71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537228.04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1259058.51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121.72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537226.84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1259058.77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121.49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537217.32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1259056.76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121.41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537213.13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1259055.77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121.35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537212.01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1259060.08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121.37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537313.03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1259130.60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537313.48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1259129.64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537313.08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1259130.62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537308.80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1259129.82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537313.09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1259130.66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150.20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537311.76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1259135.64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537320.94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1259128.75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537320.92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1259128.78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150.18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537317.40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1259128.39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150.21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537320.93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1259128.74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150.20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537349.45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1259103.61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149.97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537356.76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1259096.40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150.07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537358.00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1259099.59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150.01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537356.79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1259096.33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150.07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537355.97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1259089.44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149.96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537356.19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1259055.74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149.79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537312.47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1259113.12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122.06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537312.45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1259113.12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122.06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537312.37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1259113.69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122.05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537316.83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1259119.10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122.10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537320.78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1259123.48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122.19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537325.01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1259129.22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122.17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537308.45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1259126.18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122.25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537309.14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1259126.38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122.25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537312.38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1259113.71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122.07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537312.58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1259112.40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122.01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537310.31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1259091.11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121.81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537304.89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1259080.93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121.76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537304.75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1259080.67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121.71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537228.04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1259058.51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121.72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537226.84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1259058.77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121.49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537217.32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1259056.76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121.41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537213.13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1259055.77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121.35</w:t>
            </w:r>
          </w:p>
        </w:tc>
      </w:tr>
      <w:tr w:rsidR="00003DEC" w:rsidTr="00003DEC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537212.01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1259060.08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3DEC" w:rsidRDefault="00003D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121.37</w:t>
            </w:r>
          </w:p>
        </w:tc>
      </w:tr>
    </w:tbl>
    <w:p w:rsidR="0088041B" w:rsidRPr="0088041B" w:rsidRDefault="00013295" w:rsidP="00003DEC">
      <w:pPr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013295">
        <w:rPr>
          <w:rFonts w:ascii="Arial" w:hAnsi="Arial" w:cs="Arial"/>
          <w:sz w:val="20"/>
          <w:szCs w:val="20"/>
        </w:rPr>
        <w:t xml:space="preserve"> </w:t>
      </w:r>
    </w:p>
    <w:sectPr w:rsidR="0088041B" w:rsidRPr="0088041B" w:rsidSect="00003B6B">
      <w:type w:val="continuous"/>
      <w:pgSz w:w="11906" w:h="16838"/>
      <w:pgMar w:top="902" w:right="1418" w:bottom="719" w:left="1418" w:header="709" w:footer="709" w:gutter="0"/>
      <w:pgBorders w:offsetFrom="page">
        <w:bottom w:val="single" w:sz="4" w:space="24" w:color="auto"/>
      </w:pgBorders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41B" w:rsidRDefault="0088041B" w:rsidP="001F5C24">
      <w:r>
        <w:separator/>
      </w:r>
    </w:p>
  </w:endnote>
  <w:endnote w:type="continuationSeparator" w:id="0">
    <w:p w:rsidR="0088041B" w:rsidRDefault="0088041B" w:rsidP="001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41B" w:rsidRDefault="0088041B" w:rsidP="001F5C24">
      <w:r>
        <w:separator/>
      </w:r>
    </w:p>
  </w:footnote>
  <w:footnote w:type="continuationSeparator" w:id="0">
    <w:p w:rsidR="0088041B" w:rsidRDefault="0088041B" w:rsidP="001F5C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0A0650"/>
    <w:multiLevelType w:val="hybridMultilevel"/>
    <w:tmpl w:val="38A6B754"/>
    <w:lvl w:ilvl="0" w:tplc="BFFEF908">
      <w:start w:val="984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4052"/>
    <w:rsid w:val="00003B6B"/>
    <w:rsid w:val="00003DEC"/>
    <w:rsid w:val="00013295"/>
    <w:rsid w:val="000206E0"/>
    <w:rsid w:val="00022069"/>
    <w:rsid w:val="00027207"/>
    <w:rsid w:val="00036F40"/>
    <w:rsid w:val="000415B0"/>
    <w:rsid w:val="00044105"/>
    <w:rsid w:val="0004623A"/>
    <w:rsid w:val="00061A10"/>
    <w:rsid w:val="000871D5"/>
    <w:rsid w:val="0009107E"/>
    <w:rsid w:val="000961C4"/>
    <w:rsid w:val="000A5706"/>
    <w:rsid w:val="000A7E61"/>
    <w:rsid w:val="000B43EF"/>
    <w:rsid w:val="000B5FBC"/>
    <w:rsid w:val="000C0679"/>
    <w:rsid w:val="000D3141"/>
    <w:rsid w:val="000E5BD6"/>
    <w:rsid w:val="00105727"/>
    <w:rsid w:val="001057F7"/>
    <w:rsid w:val="00110024"/>
    <w:rsid w:val="00117202"/>
    <w:rsid w:val="00117D1A"/>
    <w:rsid w:val="00133E26"/>
    <w:rsid w:val="00144834"/>
    <w:rsid w:val="00161AD0"/>
    <w:rsid w:val="00163A07"/>
    <w:rsid w:val="001735B6"/>
    <w:rsid w:val="00174052"/>
    <w:rsid w:val="00182643"/>
    <w:rsid w:val="00183270"/>
    <w:rsid w:val="00192041"/>
    <w:rsid w:val="001B36EF"/>
    <w:rsid w:val="001B479A"/>
    <w:rsid w:val="001B670C"/>
    <w:rsid w:val="001B7AD5"/>
    <w:rsid w:val="001C190B"/>
    <w:rsid w:val="001C4C3F"/>
    <w:rsid w:val="001D045F"/>
    <w:rsid w:val="001D0C3A"/>
    <w:rsid w:val="001D56FF"/>
    <w:rsid w:val="001D662B"/>
    <w:rsid w:val="001D69BF"/>
    <w:rsid w:val="001E0BDC"/>
    <w:rsid w:val="001E6711"/>
    <w:rsid w:val="001F44CD"/>
    <w:rsid w:val="001F4C4B"/>
    <w:rsid w:val="001F5C24"/>
    <w:rsid w:val="00205964"/>
    <w:rsid w:val="00215CA4"/>
    <w:rsid w:val="00222128"/>
    <w:rsid w:val="002245DF"/>
    <w:rsid w:val="002260CB"/>
    <w:rsid w:val="002267E2"/>
    <w:rsid w:val="00242F09"/>
    <w:rsid w:val="0026073A"/>
    <w:rsid w:val="002932F6"/>
    <w:rsid w:val="002D2C53"/>
    <w:rsid w:val="002D3010"/>
    <w:rsid w:val="002F196D"/>
    <w:rsid w:val="00300E65"/>
    <w:rsid w:val="0031646D"/>
    <w:rsid w:val="00326CA2"/>
    <w:rsid w:val="0033767C"/>
    <w:rsid w:val="00342C32"/>
    <w:rsid w:val="003447A6"/>
    <w:rsid w:val="00344E81"/>
    <w:rsid w:val="0035472C"/>
    <w:rsid w:val="003576F7"/>
    <w:rsid w:val="00380228"/>
    <w:rsid w:val="003A3418"/>
    <w:rsid w:val="003A4F62"/>
    <w:rsid w:val="003E247D"/>
    <w:rsid w:val="003E43EC"/>
    <w:rsid w:val="00403BA7"/>
    <w:rsid w:val="00404DC7"/>
    <w:rsid w:val="0040508C"/>
    <w:rsid w:val="00414E5C"/>
    <w:rsid w:val="00417E79"/>
    <w:rsid w:val="0044064F"/>
    <w:rsid w:val="00440B95"/>
    <w:rsid w:val="00453831"/>
    <w:rsid w:val="00454B53"/>
    <w:rsid w:val="004627FC"/>
    <w:rsid w:val="00477D0C"/>
    <w:rsid w:val="004A307C"/>
    <w:rsid w:val="004B771B"/>
    <w:rsid w:val="004D2CDA"/>
    <w:rsid w:val="004E2219"/>
    <w:rsid w:val="004E309F"/>
    <w:rsid w:val="005062A8"/>
    <w:rsid w:val="00517365"/>
    <w:rsid w:val="00535379"/>
    <w:rsid w:val="00542A2B"/>
    <w:rsid w:val="005434C1"/>
    <w:rsid w:val="00544054"/>
    <w:rsid w:val="0055202C"/>
    <w:rsid w:val="005557C7"/>
    <w:rsid w:val="00573568"/>
    <w:rsid w:val="00592EA8"/>
    <w:rsid w:val="005960A9"/>
    <w:rsid w:val="005A60F6"/>
    <w:rsid w:val="005B2015"/>
    <w:rsid w:val="005C198B"/>
    <w:rsid w:val="005D4A49"/>
    <w:rsid w:val="005E5546"/>
    <w:rsid w:val="005F6D81"/>
    <w:rsid w:val="00612634"/>
    <w:rsid w:val="006215D1"/>
    <w:rsid w:val="00632149"/>
    <w:rsid w:val="00640185"/>
    <w:rsid w:val="00652263"/>
    <w:rsid w:val="0065417A"/>
    <w:rsid w:val="006546C3"/>
    <w:rsid w:val="00670A8B"/>
    <w:rsid w:val="00677E65"/>
    <w:rsid w:val="00690B69"/>
    <w:rsid w:val="006956D8"/>
    <w:rsid w:val="006A0A04"/>
    <w:rsid w:val="006A67DD"/>
    <w:rsid w:val="006A7F9A"/>
    <w:rsid w:val="006B201F"/>
    <w:rsid w:val="006B38C9"/>
    <w:rsid w:val="006C09AA"/>
    <w:rsid w:val="006C4BA4"/>
    <w:rsid w:val="006D5B45"/>
    <w:rsid w:val="006D6492"/>
    <w:rsid w:val="006F5B5F"/>
    <w:rsid w:val="00707798"/>
    <w:rsid w:val="007127D2"/>
    <w:rsid w:val="00732BC1"/>
    <w:rsid w:val="00735AE6"/>
    <w:rsid w:val="007467D8"/>
    <w:rsid w:val="00761789"/>
    <w:rsid w:val="00765B16"/>
    <w:rsid w:val="007721C0"/>
    <w:rsid w:val="00773423"/>
    <w:rsid w:val="007757A1"/>
    <w:rsid w:val="00780D20"/>
    <w:rsid w:val="007863FF"/>
    <w:rsid w:val="00797C63"/>
    <w:rsid w:val="007B0921"/>
    <w:rsid w:val="007D4A05"/>
    <w:rsid w:val="007E297F"/>
    <w:rsid w:val="007E4CB3"/>
    <w:rsid w:val="007E6555"/>
    <w:rsid w:val="00802170"/>
    <w:rsid w:val="00810376"/>
    <w:rsid w:val="008112FF"/>
    <w:rsid w:val="00820DA3"/>
    <w:rsid w:val="008212BC"/>
    <w:rsid w:val="00844BD4"/>
    <w:rsid w:val="00865FDA"/>
    <w:rsid w:val="00872CF2"/>
    <w:rsid w:val="0088041B"/>
    <w:rsid w:val="00882D9D"/>
    <w:rsid w:val="008A014F"/>
    <w:rsid w:val="008B4C5F"/>
    <w:rsid w:val="008B741F"/>
    <w:rsid w:val="008B7E56"/>
    <w:rsid w:val="008D603F"/>
    <w:rsid w:val="008E4D6B"/>
    <w:rsid w:val="008E6E78"/>
    <w:rsid w:val="008F1B8D"/>
    <w:rsid w:val="008F440B"/>
    <w:rsid w:val="008F5BAA"/>
    <w:rsid w:val="0090120C"/>
    <w:rsid w:val="0090312F"/>
    <w:rsid w:val="00912B42"/>
    <w:rsid w:val="00932E78"/>
    <w:rsid w:val="00947566"/>
    <w:rsid w:val="00965362"/>
    <w:rsid w:val="00974253"/>
    <w:rsid w:val="00977D84"/>
    <w:rsid w:val="00984275"/>
    <w:rsid w:val="00986743"/>
    <w:rsid w:val="00994C97"/>
    <w:rsid w:val="009A346C"/>
    <w:rsid w:val="009C05FA"/>
    <w:rsid w:val="009C51EF"/>
    <w:rsid w:val="009D14D5"/>
    <w:rsid w:val="009F78FF"/>
    <w:rsid w:val="00A012AB"/>
    <w:rsid w:val="00A30A12"/>
    <w:rsid w:val="00A33F58"/>
    <w:rsid w:val="00A36243"/>
    <w:rsid w:val="00A4088B"/>
    <w:rsid w:val="00A52829"/>
    <w:rsid w:val="00A66E44"/>
    <w:rsid w:val="00A703CD"/>
    <w:rsid w:val="00A74788"/>
    <w:rsid w:val="00A816F6"/>
    <w:rsid w:val="00A93E45"/>
    <w:rsid w:val="00A95F60"/>
    <w:rsid w:val="00A97A33"/>
    <w:rsid w:val="00AA7C09"/>
    <w:rsid w:val="00AB1581"/>
    <w:rsid w:val="00AC1550"/>
    <w:rsid w:val="00AC75B9"/>
    <w:rsid w:val="00AD2124"/>
    <w:rsid w:val="00AD689A"/>
    <w:rsid w:val="00AF3A3F"/>
    <w:rsid w:val="00B04CB7"/>
    <w:rsid w:val="00B11954"/>
    <w:rsid w:val="00B13627"/>
    <w:rsid w:val="00B20990"/>
    <w:rsid w:val="00B226EC"/>
    <w:rsid w:val="00B248E6"/>
    <w:rsid w:val="00B32B81"/>
    <w:rsid w:val="00B41ACE"/>
    <w:rsid w:val="00B467B2"/>
    <w:rsid w:val="00B53E25"/>
    <w:rsid w:val="00B75EF6"/>
    <w:rsid w:val="00B80C35"/>
    <w:rsid w:val="00B827F0"/>
    <w:rsid w:val="00BB047A"/>
    <w:rsid w:val="00BB28AB"/>
    <w:rsid w:val="00BB47DD"/>
    <w:rsid w:val="00BC473A"/>
    <w:rsid w:val="00BC6A61"/>
    <w:rsid w:val="00BE083F"/>
    <w:rsid w:val="00BE66EE"/>
    <w:rsid w:val="00BF055A"/>
    <w:rsid w:val="00BF34CA"/>
    <w:rsid w:val="00BF5588"/>
    <w:rsid w:val="00C02BF3"/>
    <w:rsid w:val="00C21657"/>
    <w:rsid w:val="00C23050"/>
    <w:rsid w:val="00C25B16"/>
    <w:rsid w:val="00C30570"/>
    <w:rsid w:val="00C3712B"/>
    <w:rsid w:val="00C372E0"/>
    <w:rsid w:val="00C47566"/>
    <w:rsid w:val="00C55341"/>
    <w:rsid w:val="00C67677"/>
    <w:rsid w:val="00C74A53"/>
    <w:rsid w:val="00C87DD2"/>
    <w:rsid w:val="00C91116"/>
    <w:rsid w:val="00C9666E"/>
    <w:rsid w:val="00C9701A"/>
    <w:rsid w:val="00CA41CE"/>
    <w:rsid w:val="00CA743D"/>
    <w:rsid w:val="00CE284E"/>
    <w:rsid w:val="00CF4503"/>
    <w:rsid w:val="00CF4D42"/>
    <w:rsid w:val="00CF5F63"/>
    <w:rsid w:val="00D10A09"/>
    <w:rsid w:val="00D12B81"/>
    <w:rsid w:val="00D148E4"/>
    <w:rsid w:val="00D14B77"/>
    <w:rsid w:val="00D20BA0"/>
    <w:rsid w:val="00D23C84"/>
    <w:rsid w:val="00D339D2"/>
    <w:rsid w:val="00D40CAB"/>
    <w:rsid w:val="00D502B4"/>
    <w:rsid w:val="00D64BE2"/>
    <w:rsid w:val="00D65A3D"/>
    <w:rsid w:val="00D81783"/>
    <w:rsid w:val="00D87914"/>
    <w:rsid w:val="00D973AB"/>
    <w:rsid w:val="00DA4159"/>
    <w:rsid w:val="00DB2FF5"/>
    <w:rsid w:val="00DC1BB1"/>
    <w:rsid w:val="00DE2F8D"/>
    <w:rsid w:val="00E00EEC"/>
    <w:rsid w:val="00E02404"/>
    <w:rsid w:val="00E033C4"/>
    <w:rsid w:val="00E17521"/>
    <w:rsid w:val="00E31536"/>
    <w:rsid w:val="00E55E5D"/>
    <w:rsid w:val="00E57FD0"/>
    <w:rsid w:val="00E6130F"/>
    <w:rsid w:val="00E77573"/>
    <w:rsid w:val="00E8713A"/>
    <w:rsid w:val="00E97C36"/>
    <w:rsid w:val="00EA1010"/>
    <w:rsid w:val="00EA504B"/>
    <w:rsid w:val="00EB16C5"/>
    <w:rsid w:val="00EE3D7F"/>
    <w:rsid w:val="00F1033B"/>
    <w:rsid w:val="00F1171A"/>
    <w:rsid w:val="00F12E98"/>
    <w:rsid w:val="00F1390A"/>
    <w:rsid w:val="00F26445"/>
    <w:rsid w:val="00F355C6"/>
    <w:rsid w:val="00F577D3"/>
    <w:rsid w:val="00F62857"/>
    <w:rsid w:val="00F62F79"/>
    <w:rsid w:val="00F66952"/>
    <w:rsid w:val="00F70948"/>
    <w:rsid w:val="00F71250"/>
    <w:rsid w:val="00F82643"/>
    <w:rsid w:val="00F83DD6"/>
    <w:rsid w:val="00F911C8"/>
    <w:rsid w:val="00FA338B"/>
    <w:rsid w:val="00FA3C45"/>
    <w:rsid w:val="00FA416C"/>
    <w:rsid w:val="00FA587A"/>
    <w:rsid w:val="00FD35AD"/>
    <w:rsid w:val="00FD49F4"/>
    <w:rsid w:val="00FE1CEF"/>
    <w:rsid w:val="00FF51C7"/>
    <w:rsid w:val="00FF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A1B87E"/>
  <w15:docId w15:val="{6B49BA13-EEAE-433A-B0B6-29864B13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453831"/>
    <w:rPr>
      <w:sz w:val="24"/>
      <w:szCs w:val="24"/>
    </w:rPr>
  </w:style>
  <w:style w:type="paragraph" w:styleId="Nadpis1">
    <w:name w:val="heading 1"/>
    <w:basedOn w:val="Normlny"/>
    <w:next w:val="Normlny"/>
    <w:qFormat/>
    <w:rsid w:val="00453831"/>
    <w:pPr>
      <w:keepNext/>
      <w:outlineLvl w:val="0"/>
    </w:pPr>
    <w:rPr>
      <w:b/>
      <w:bCs/>
    </w:rPr>
  </w:style>
  <w:style w:type="paragraph" w:styleId="Nadpis2">
    <w:name w:val="heading 2"/>
    <w:basedOn w:val="Normlny"/>
    <w:next w:val="Normlny"/>
    <w:qFormat/>
    <w:rsid w:val="00453831"/>
    <w:pPr>
      <w:keepNext/>
      <w:outlineLvl w:val="1"/>
    </w:pPr>
    <w:rPr>
      <w:rFonts w:ascii="Arial" w:hAnsi="Arial" w:cs="Arial"/>
      <w:b/>
      <w:bCs/>
      <w:i/>
      <w:iCs/>
      <w:color w:val="FF0000"/>
    </w:rPr>
  </w:style>
  <w:style w:type="paragraph" w:styleId="Nadpis3">
    <w:name w:val="heading 3"/>
    <w:basedOn w:val="Normlny"/>
    <w:next w:val="Normlny"/>
    <w:qFormat/>
    <w:rsid w:val="004538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rsid w:val="00453831"/>
    <w:pPr>
      <w:jc w:val="center"/>
    </w:pPr>
    <w:rPr>
      <w:b/>
      <w:bCs/>
      <w:sz w:val="32"/>
    </w:rPr>
  </w:style>
  <w:style w:type="paragraph" w:styleId="Zkladntext">
    <w:name w:val="Body Text"/>
    <w:basedOn w:val="Normlny"/>
    <w:rsid w:val="00453831"/>
    <w:pPr>
      <w:spacing w:line="360" w:lineRule="auto"/>
      <w:jc w:val="both"/>
    </w:pPr>
    <w:rPr>
      <w:rFonts w:ascii="Arial" w:hAnsi="Arial" w:cs="Arial"/>
    </w:rPr>
  </w:style>
  <w:style w:type="character" w:styleId="Hypertextovprepojenie">
    <w:name w:val="Hyperlink"/>
    <w:basedOn w:val="Predvolenpsmoodseku"/>
    <w:uiPriority w:val="99"/>
    <w:rsid w:val="0017405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174052"/>
    <w:rPr>
      <w:color w:val="800080"/>
      <w:u w:val="single"/>
    </w:rPr>
  </w:style>
  <w:style w:type="paragraph" w:customStyle="1" w:styleId="xl22">
    <w:name w:val="xl22"/>
    <w:basedOn w:val="Normlny"/>
    <w:rsid w:val="001740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cs-CZ" w:eastAsia="cs-CZ"/>
    </w:rPr>
  </w:style>
  <w:style w:type="table" w:styleId="Mriekatabuky">
    <w:name w:val="Table Grid"/>
    <w:basedOn w:val="Normlnatabuka"/>
    <w:uiPriority w:val="59"/>
    <w:rsid w:val="00735AE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lavika">
    <w:name w:val="header"/>
    <w:basedOn w:val="Normlny"/>
    <w:link w:val="HlavikaChar"/>
    <w:uiPriority w:val="99"/>
    <w:semiHidden/>
    <w:unhideWhenUsed/>
    <w:rsid w:val="001F5C2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1F5C24"/>
    <w:rPr>
      <w:sz w:val="24"/>
      <w:szCs w:val="24"/>
    </w:rPr>
  </w:style>
  <w:style w:type="paragraph" w:styleId="Pta">
    <w:name w:val="footer"/>
    <w:basedOn w:val="Normlny"/>
    <w:link w:val="PtaChar"/>
    <w:uiPriority w:val="99"/>
    <w:semiHidden/>
    <w:unhideWhenUsed/>
    <w:rsid w:val="001F5C2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1F5C24"/>
    <w:rPr>
      <w:sz w:val="24"/>
      <w:szCs w:val="24"/>
    </w:rPr>
  </w:style>
  <w:style w:type="paragraph" w:styleId="Bezriadkovania">
    <w:name w:val="No Spacing"/>
    <w:uiPriority w:val="1"/>
    <w:qFormat/>
    <w:rsid w:val="00E17521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220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22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33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062C0-74E1-4B3D-9675-22A4530AF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Technická správa</vt:lpstr>
      <vt:lpstr>Technická správa</vt:lpstr>
    </vt:vector>
  </TitlesOfParts>
  <Company>Cesty TT</Company>
  <LinksUpToDate>false</LinksUpToDate>
  <CharactersWithSpaces>3645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správa</dc:title>
  <dc:creator>Miroslav Marcián</dc:creator>
  <cp:lastModifiedBy>cs TT</cp:lastModifiedBy>
  <cp:revision>5</cp:revision>
  <cp:lastPrinted>2016-06-06T12:26:00Z</cp:lastPrinted>
  <dcterms:created xsi:type="dcterms:W3CDTF">2016-06-20T09:31:00Z</dcterms:created>
  <dcterms:modified xsi:type="dcterms:W3CDTF">2017-11-24T06:03:00Z</dcterms:modified>
</cp:coreProperties>
</file>