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21C28463" w14:textId="77777777" w:rsidR="00D7780D" w:rsidRPr="00D7780D" w:rsidRDefault="00D7780D" w:rsidP="00D77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p>
    <w:p w14:paraId="3E5D9D49" w14:textId="77777777" w:rsidR="00D7780D" w:rsidRPr="00D7780D" w:rsidRDefault="00D7780D" w:rsidP="00D77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i/>
          <w:iCs/>
          <w:sz w:val="20"/>
          <w:szCs w:val="20"/>
        </w:rPr>
      </w:pPr>
      <w:r w:rsidRPr="00D7780D">
        <w:rPr>
          <w:rFonts w:ascii="Tahoma" w:hAnsi="Tahoma" w:cs="Tahoma"/>
          <w:i/>
          <w:iCs/>
          <w:sz w:val="20"/>
          <w:szCs w:val="20"/>
        </w:rPr>
        <w:t xml:space="preserve">Číslo zmluvy Predávajúceho: </w:t>
      </w:r>
      <w:r w:rsidRPr="00D7780D">
        <w:rPr>
          <w:rFonts w:ascii="Tahoma" w:hAnsi="Tahoma" w:cs="Tahoma"/>
          <w:i/>
          <w:iCs/>
          <w:sz w:val="20"/>
          <w:szCs w:val="20"/>
        </w:rPr>
        <w:tab/>
      </w:r>
      <w:r w:rsidRPr="001139B5">
        <w:rPr>
          <w:rFonts w:ascii="Tahoma" w:hAnsi="Tahoma" w:cs="Tahoma"/>
          <w:bCs/>
          <w:i/>
          <w:iCs/>
          <w:highlight w:val="green"/>
        </w:rPr>
        <w:t>[.]</w:t>
      </w:r>
    </w:p>
    <w:p w14:paraId="2867D2C3" w14:textId="4FB70082" w:rsidR="00D7780D" w:rsidRPr="00D7780D" w:rsidRDefault="00D7780D" w:rsidP="00D77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sidRPr="00D7780D">
        <w:rPr>
          <w:rFonts w:ascii="Tahoma" w:hAnsi="Tahoma" w:cs="Tahoma"/>
          <w:i/>
          <w:iCs/>
          <w:sz w:val="20"/>
          <w:szCs w:val="20"/>
        </w:rPr>
        <w:t xml:space="preserve">Číslo zmluvy Kupujúceho: </w:t>
      </w:r>
      <w:r w:rsidRPr="00D7780D">
        <w:rPr>
          <w:rFonts w:ascii="Tahoma" w:hAnsi="Tahoma" w:cs="Tahoma"/>
          <w:i/>
          <w:iCs/>
          <w:sz w:val="20"/>
          <w:szCs w:val="20"/>
        </w:rPr>
        <w:tab/>
      </w:r>
      <w:r w:rsidR="00403EE5">
        <w:rPr>
          <w:rFonts w:ascii="Tahoma" w:hAnsi="Tahoma" w:cs="Tahoma"/>
          <w:i/>
          <w:iCs/>
          <w:sz w:val="20"/>
          <w:szCs w:val="20"/>
        </w:rPr>
        <w:t>001525/2026/BBSK</w:t>
      </w:r>
    </w:p>
    <w:p w14:paraId="320D4321" w14:textId="77777777" w:rsidR="00D7780D" w:rsidRDefault="00D7780D" w:rsidP="00D7780D">
      <w:pPr>
        <w:pStyle w:val="Nadpis1"/>
        <w:ind w:left="0" w:firstLine="0"/>
        <w:rPr>
          <w:rFonts w:ascii="Tahoma" w:hAnsi="Tahoma" w:cs="Tahoma"/>
          <w:sz w:val="20"/>
          <w:szCs w:val="20"/>
        </w:rPr>
      </w:pPr>
    </w:p>
    <w:p w14:paraId="41D51CFC" w14:textId="77777777" w:rsidR="00D7780D" w:rsidRPr="00752FC6" w:rsidRDefault="00D7780D" w:rsidP="00D7780D">
      <w:pPr>
        <w:pStyle w:val="Nadpis1"/>
        <w:ind w:left="0" w:firstLine="0"/>
        <w:rPr>
          <w:rFonts w:ascii="Tahoma" w:hAnsi="Tahoma" w:cs="Tahoma"/>
          <w:sz w:val="22"/>
          <w:szCs w:val="22"/>
        </w:rPr>
      </w:pPr>
      <w:r w:rsidRPr="00752FC6">
        <w:rPr>
          <w:rFonts w:ascii="Tahoma" w:hAnsi="Tahoma" w:cs="Tahoma"/>
          <w:sz w:val="22"/>
          <w:szCs w:val="22"/>
        </w:rPr>
        <w:t>Zmluvné strany:</w:t>
      </w:r>
    </w:p>
    <w:p w14:paraId="27C5BAC7" w14:textId="77777777" w:rsidR="00D7780D" w:rsidRPr="00752FC6" w:rsidRDefault="00D7780D" w:rsidP="00D7780D">
      <w:pPr>
        <w:pStyle w:val="Nadpis1"/>
        <w:ind w:left="0" w:firstLine="0"/>
        <w:rPr>
          <w:rFonts w:ascii="Tahoma" w:hAnsi="Tahoma" w:cs="Tahoma"/>
          <w:sz w:val="22"/>
          <w:szCs w:val="22"/>
        </w:rPr>
      </w:pPr>
    </w:p>
    <w:p w14:paraId="679B25DA" w14:textId="30C94C3C" w:rsidR="00D7780D" w:rsidRPr="00752FC6" w:rsidRDefault="00D7780D" w:rsidP="00D7780D">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Pr="00752FC6">
        <w:rPr>
          <w:rFonts w:ascii="Tahoma" w:hAnsi="Tahoma" w:cs="Tahoma"/>
        </w:rPr>
        <w:tab/>
      </w:r>
      <w:r w:rsidRPr="001139B5">
        <w:rPr>
          <w:rFonts w:ascii="Tahoma" w:hAnsi="Tahoma" w:cs="Tahoma"/>
          <w:highlight w:val="green"/>
        </w:rPr>
        <w:t>[</w:t>
      </w:r>
      <w:r w:rsidRPr="001139B5">
        <w:rPr>
          <w:rFonts w:ascii="Tahoma" w:hAnsi="Tahoma" w:cs="Tahoma"/>
          <w:bCs w:val="0"/>
          <w:highlight w:val="green"/>
        </w:rPr>
        <w:t>.</w:t>
      </w:r>
      <w:r w:rsidRPr="001139B5">
        <w:rPr>
          <w:rFonts w:ascii="Tahoma" w:hAnsi="Tahoma" w:cs="Tahoma"/>
          <w:highlight w:val="green"/>
        </w:rPr>
        <w:t>]</w:t>
      </w:r>
    </w:p>
    <w:p w14:paraId="460819ED" w14:textId="77777777" w:rsidR="00D7780D" w:rsidRPr="00752FC6" w:rsidRDefault="00D7780D" w:rsidP="00D7780D">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1139B5">
        <w:rPr>
          <w:rFonts w:ascii="Tahoma" w:hAnsi="Tahoma" w:cs="Tahoma"/>
          <w:bCs/>
          <w:highlight w:val="green"/>
        </w:rPr>
        <w:t>[.]</w:t>
      </w:r>
    </w:p>
    <w:p w14:paraId="3FD76AFF" w14:textId="75B66C65" w:rsidR="00D7780D" w:rsidRPr="00752FC6" w:rsidRDefault="00D7780D" w:rsidP="00D7780D">
      <w:pPr>
        <w:pStyle w:val="Zkladntext"/>
        <w:tabs>
          <w:tab w:val="left" w:pos="0"/>
        </w:tabs>
        <w:ind w:right="-46"/>
        <w:rPr>
          <w:rFonts w:ascii="Tahoma" w:hAnsi="Tahoma" w:cs="Tahoma"/>
        </w:rPr>
      </w:pPr>
      <w:r w:rsidRPr="00752FC6">
        <w:rPr>
          <w:rFonts w:ascii="Tahoma" w:hAnsi="Tahoma" w:cs="Tahoma"/>
        </w:rPr>
        <w:t>Štatutárny orgán:</w:t>
      </w:r>
      <w:r w:rsidR="00195AD7">
        <w:rPr>
          <w:rFonts w:ascii="Tahoma" w:hAnsi="Tahoma" w:cs="Tahoma"/>
        </w:rPr>
        <w:tab/>
      </w:r>
      <w:r w:rsidRPr="00752FC6">
        <w:rPr>
          <w:rFonts w:ascii="Tahoma" w:hAnsi="Tahoma" w:cs="Tahoma"/>
        </w:rPr>
        <w:tab/>
      </w:r>
      <w:r w:rsidRPr="00752FC6">
        <w:rPr>
          <w:rFonts w:ascii="Tahoma" w:hAnsi="Tahoma" w:cs="Tahoma"/>
        </w:rPr>
        <w:tab/>
      </w:r>
      <w:r w:rsidRPr="001139B5">
        <w:rPr>
          <w:rFonts w:ascii="Tahoma" w:hAnsi="Tahoma" w:cs="Tahoma"/>
          <w:bCs/>
          <w:highlight w:val="green"/>
        </w:rPr>
        <w:t>[.]</w:t>
      </w:r>
    </w:p>
    <w:p w14:paraId="46308091" w14:textId="77777777" w:rsidR="00D7780D" w:rsidRPr="001139B5" w:rsidRDefault="00D7780D" w:rsidP="00D7780D">
      <w:pPr>
        <w:pStyle w:val="Zkladntext"/>
        <w:tabs>
          <w:tab w:val="left" w:pos="0"/>
        </w:tabs>
        <w:rPr>
          <w:rFonts w:ascii="Tahoma" w:hAnsi="Tahoma" w:cs="Tahoma"/>
          <w:bCs/>
        </w:rPr>
      </w:pPr>
      <w:r w:rsidRPr="00752FC6">
        <w:rPr>
          <w:rFonts w:ascii="Tahoma" w:hAnsi="Tahoma" w:cs="Tahoma"/>
        </w:rPr>
        <w:t>IČO:</w:t>
      </w:r>
      <w:r w:rsidRPr="00752FC6">
        <w:rPr>
          <w:rFonts w:ascii="Tahoma" w:hAnsi="Tahoma" w:cs="Tahoma"/>
        </w:rPr>
        <w:tab/>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1139B5">
        <w:rPr>
          <w:rFonts w:ascii="Tahoma" w:hAnsi="Tahoma" w:cs="Tahoma"/>
          <w:bCs/>
          <w:highlight w:val="green"/>
        </w:rPr>
        <w:t>[.]</w:t>
      </w:r>
    </w:p>
    <w:p w14:paraId="4DC122E7" w14:textId="567FF9F3" w:rsidR="00D7780D" w:rsidRPr="00752FC6" w:rsidRDefault="00D7780D" w:rsidP="00D7780D">
      <w:pPr>
        <w:pStyle w:val="Zkladntext"/>
        <w:tabs>
          <w:tab w:val="left" w:pos="0"/>
        </w:tabs>
        <w:rPr>
          <w:rFonts w:ascii="Tahoma" w:hAnsi="Tahoma" w:cs="Tahoma"/>
          <w:lang w:bidi="ar-SA"/>
        </w:rPr>
      </w:pPr>
      <w:r w:rsidRPr="00752FC6">
        <w:rPr>
          <w:rFonts w:ascii="Tahoma" w:hAnsi="Tahoma" w:cs="Tahoma"/>
        </w:rPr>
        <w:t>DIČ:</w:t>
      </w:r>
      <w:r w:rsidRPr="00752FC6">
        <w:rPr>
          <w:rFonts w:ascii="Tahoma" w:hAnsi="Tahoma" w:cs="Tahoma"/>
        </w:rPr>
        <w:tab/>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1139B5">
        <w:rPr>
          <w:rFonts w:ascii="Tahoma" w:hAnsi="Tahoma" w:cs="Tahoma"/>
          <w:bCs/>
          <w:highlight w:val="green"/>
        </w:rPr>
        <w:t>[.]</w:t>
      </w:r>
    </w:p>
    <w:p w14:paraId="0564C4CC" w14:textId="77777777" w:rsidR="00D7780D" w:rsidRPr="00752FC6" w:rsidRDefault="00D7780D" w:rsidP="00D7780D">
      <w:pPr>
        <w:pStyle w:val="Zkladntext"/>
        <w:tabs>
          <w:tab w:val="left" w:pos="0"/>
        </w:tabs>
        <w:ind w:right="-613"/>
        <w:rPr>
          <w:rFonts w:ascii="Tahoma" w:hAnsi="Tahoma" w:cs="Tahoma"/>
        </w:rPr>
      </w:pPr>
      <w:r w:rsidRPr="00752FC6">
        <w:rPr>
          <w:rFonts w:ascii="Tahoma" w:hAnsi="Tahoma" w:cs="Tahoma"/>
        </w:rPr>
        <w:t>Zápis v registri:</w:t>
      </w:r>
      <w:r w:rsidRPr="00752FC6">
        <w:rPr>
          <w:rFonts w:ascii="Tahoma" w:hAnsi="Tahoma" w:cs="Tahoma"/>
        </w:rPr>
        <w:tab/>
      </w:r>
      <w:r w:rsidRPr="00752FC6">
        <w:rPr>
          <w:rFonts w:ascii="Tahoma" w:hAnsi="Tahoma" w:cs="Tahoma"/>
        </w:rPr>
        <w:tab/>
      </w:r>
      <w:r w:rsidRPr="00752FC6">
        <w:rPr>
          <w:rFonts w:ascii="Tahoma" w:hAnsi="Tahoma" w:cs="Tahoma"/>
        </w:rPr>
        <w:tab/>
      </w:r>
      <w:r w:rsidRPr="001139B5">
        <w:rPr>
          <w:rFonts w:ascii="Tahoma" w:hAnsi="Tahoma" w:cs="Tahoma"/>
          <w:bCs/>
          <w:highlight w:val="green"/>
          <w:lang w:val="pl-PL"/>
        </w:rPr>
        <w:t>[.]</w:t>
      </w:r>
    </w:p>
    <w:p w14:paraId="05DE8787" w14:textId="77777777" w:rsidR="00D7780D" w:rsidRPr="00752FC6" w:rsidRDefault="00D7780D" w:rsidP="00D7780D">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Pr="00752FC6">
        <w:rPr>
          <w:rFonts w:ascii="Tahoma" w:hAnsi="Tahoma" w:cs="Tahoma"/>
        </w:rPr>
        <w:tab/>
      </w:r>
      <w:r>
        <w:rPr>
          <w:rFonts w:ascii="Tahoma" w:hAnsi="Tahoma" w:cs="Tahoma"/>
        </w:rPr>
        <w:tab/>
      </w:r>
      <w:r w:rsidRPr="001139B5">
        <w:rPr>
          <w:rFonts w:ascii="Tahoma" w:hAnsi="Tahoma" w:cs="Tahoma"/>
          <w:bCs/>
          <w:highlight w:val="green"/>
          <w:lang w:val="pl-PL"/>
        </w:rPr>
        <w:t>[.]</w:t>
      </w:r>
    </w:p>
    <w:p w14:paraId="4501E91C" w14:textId="0FE94A5C" w:rsidR="00D7780D" w:rsidRPr="00752FC6" w:rsidRDefault="00D7780D" w:rsidP="00D7780D">
      <w:pPr>
        <w:pStyle w:val="Zkladntext"/>
        <w:tabs>
          <w:tab w:val="left" w:pos="0"/>
          <w:tab w:val="left" w:pos="2212"/>
        </w:tabs>
        <w:rPr>
          <w:rFonts w:ascii="Tahoma" w:hAnsi="Tahoma" w:cs="Tahoma"/>
        </w:rPr>
      </w:pPr>
      <w:r w:rsidRPr="00752FC6">
        <w:rPr>
          <w:rFonts w:ascii="Tahoma" w:hAnsi="Tahoma" w:cs="Tahoma"/>
        </w:rPr>
        <w:t>Číslo účtu/IBAN:</w:t>
      </w:r>
      <w:r w:rsidRPr="00752FC6">
        <w:rPr>
          <w:rFonts w:ascii="Tahoma" w:hAnsi="Tahoma" w:cs="Tahoma"/>
        </w:rPr>
        <w:tab/>
      </w:r>
      <w:r w:rsidRPr="00752FC6">
        <w:rPr>
          <w:rFonts w:ascii="Tahoma" w:hAnsi="Tahoma" w:cs="Tahoma"/>
        </w:rPr>
        <w:tab/>
      </w:r>
      <w:r>
        <w:rPr>
          <w:rFonts w:ascii="Tahoma" w:hAnsi="Tahoma" w:cs="Tahoma"/>
        </w:rPr>
        <w:tab/>
      </w:r>
      <w:r w:rsidRPr="001139B5">
        <w:rPr>
          <w:rFonts w:ascii="Tahoma" w:hAnsi="Tahoma" w:cs="Tahoma"/>
          <w:bCs/>
          <w:highlight w:val="green"/>
        </w:rPr>
        <w:t>[.]</w:t>
      </w:r>
    </w:p>
    <w:p w14:paraId="7558B14F" w14:textId="77777777" w:rsidR="00D7780D" w:rsidRPr="00752FC6" w:rsidRDefault="00D7780D" w:rsidP="00D7780D">
      <w:pPr>
        <w:pStyle w:val="Zkladntext"/>
        <w:rPr>
          <w:rFonts w:ascii="Tahoma" w:hAnsi="Tahoma" w:cs="Tahoma"/>
        </w:rPr>
      </w:pPr>
      <w:r w:rsidRPr="00752FC6">
        <w:rPr>
          <w:rFonts w:ascii="Tahoma" w:hAnsi="Tahoma" w:cs="Tahoma"/>
        </w:rPr>
        <w:t xml:space="preserve">(ďalej len ako </w:t>
      </w:r>
      <w:r w:rsidRPr="00752FC6">
        <w:rPr>
          <w:rFonts w:ascii="Tahoma" w:hAnsi="Tahoma" w:cs="Tahoma"/>
          <w:bCs/>
        </w:rPr>
        <w:t>„</w:t>
      </w:r>
      <w:r w:rsidRPr="00752FC6">
        <w:rPr>
          <w:rFonts w:ascii="Tahoma" w:hAnsi="Tahoma" w:cs="Tahoma"/>
          <w:b/>
        </w:rPr>
        <w:t>Predávajúci</w:t>
      </w:r>
      <w:r w:rsidRPr="00752FC6">
        <w:rPr>
          <w:rFonts w:ascii="Tahoma" w:hAnsi="Tahoma" w:cs="Tahoma"/>
        </w:rPr>
        <w:t>“)</w:t>
      </w:r>
    </w:p>
    <w:p w14:paraId="6697113E" w14:textId="77777777" w:rsidR="00D7780D" w:rsidRPr="00752FC6" w:rsidRDefault="00D7780D" w:rsidP="00D7780D">
      <w:pPr>
        <w:pStyle w:val="Zkladntext"/>
        <w:ind w:left="117"/>
        <w:jc w:val="both"/>
        <w:rPr>
          <w:rFonts w:ascii="Tahoma" w:hAnsi="Tahoma" w:cs="Tahoma"/>
        </w:rPr>
      </w:pPr>
    </w:p>
    <w:p w14:paraId="4C7D66F1" w14:textId="77777777" w:rsidR="00D7780D" w:rsidRPr="00752FC6" w:rsidRDefault="00D7780D" w:rsidP="00D7780D">
      <w:pPr>
        <w:pStyle w:val="Nadpis1"/>
        <w:ind w:left="0" w:firstLine="0"/>
        <w:jc w:val="center"/>
        <w:rPr>
          <w:rFonts w:ascii="Tahoma" w:hAnsi="Tahoma" w:cs="Tahoma"/>
          <w:sz w:val="22"/>
          <w:szCs w:val="22"/>
        </w:rPr>
      </w:pPr>
      <w:r w:rsidRPr="00752FC6">
        <w:rPr>
          <w:rFonts w:ascii="Tahoma" w:hAnsi="Tahoma" w:cs="Tahoma"/>
          <w:sz w:val="22"/>
          <w:szCs w:val="22"/>
        </w:rPr>
        <w:t>a</w:t>
      </w:r>
    </w:p>
    <w:p w14:paraId="01E30937" w14:textId="77777777" w:rsidR="00D7780D" w:rsidRPr="00752FC6" w:rsidRDefault="00D7780D" w:rsidP="00D7780D">
      <w:pPr>
        <w:pStyle w:val="Nadpis1"/>
        <w:ind w:left="0" w:firstLine="0"/>
        <w:jc w:val="center"/>
        <w:rPr>
          <w:rFonts w:ascii="Tahoma" w:hAnsi="Tahoma" w:cs="Tahoma"/>
          <w:sz w:val="22"/>
          <w:szCs w:val="22"/>
        </w:rPr>
      </w:pPr>
    </w:p>
    <w:p w14:paraId="7DE53867" w14:textId="77777777" w:rsidR="00D7780D" w:rsidRPr="00752FC6" w:rsidRDefault="00D7780D" w:rsidP="00D7780D">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5DB1B4D0" w14:textId="72694B8F" w:rsidR="00D7780D" w:rsidRPr="00752FC6" w:rsidRDefault="00D7780D" w:rsidP="00D7780D">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Námestie SNP 23, 974 01</w:t>
      </w:r>
      <w:r w:rsidR="00195AD7">
        <w:rPr>
          <w:rFonts w:ascii="Tahoma" w:hAnsi="Tahoma" w:cs="Tahoma"/>
        </w:rPr>
        <w:t xml:space="preserve"> </w:t>
      </w:r>
      <w:r w:rsidRPr="00752FC6">
        <w:rPr>
          <w:rFonts w:ascii="Tahoma" w:hAnsi="Tahoma" w:cs="Tahoma"/>
        </w:rPr>
        <w:t xml:space="preserve"> Banská Bystrica</w:t>
      </w:r>
    </w:p>
    <w:p w14:paraId="057287FA" w14:textId="77777777" w:rsidR="00D7780D" w:rsidRPr="00752FC6" w:rsidRDefault="00D7780D" w:rsidP="00D7780D">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Mgr. Ondrej Lunter, predseda samosprávneho kraja</w:t>
      </w:r>
    </w:p>
    <w:p w14:paraId="15D73154" w14:textId="77777777" w:rsidR="00D7780D" w:rsidRPr="00752FC6" w:rsidRDefault="00D7780D" w:rsidP="00D7780D">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37 828 100</w:t>
      </w:r>
    </w:p>
    <w:p w14:paraId="7B8C1D22" w14:textId="77777777" w:rsidR="00D7780D" w:rsidRPr="00752FC6" w:rsidRDefault="00D7780D" w:rsidP="00D7780D">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ab/>
        <w:t>2021627333</w:t>
      </w:r>
    </w:p>
    <w:p w14:paraId="49469557" w14:textId="77777777" w:rsidR="00D7780D" w:rsidRPr="00752FC6" w:rsidRDefault="00D7780D" w:rsidP="00D7780D">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Štátna pokladnica</w:t>
      </w:r>
    </w:p>
    <w:p w14:paraId="33DC0B57" w14:textId="26B535CB" w:rsidR="00D7780D" w:rsidRPr="00752FC6" w:rsidRDefault="00D7780D" w:rsidP="00D7780D">
      <w:pPr>
        <w:pStyle w:val="Zkladntext"/>
        <w:tabs>
          <w:tab w:val="left" w:pos="2212"/>
        </w:tabs>
        <w:rPr>
          <w:rFonts w:ascii="Tahoma" w:hAnsi="Tahoma" w:cs="Tahoma"/>
        </w:rPr>
      </w:pPr>
      <w:r w:rsidRPr="00752FC6">
        <w:rPr>
          <w:rFonts w:ascii="Tahoma" w:hAnsi="Tahoma" w:cs="Tahoma"/>
        </w:rPr>
        <w:t>IBAN:</w:t>
      </w:r>
      <w:r w:rsidRPr="00752FC6">
        <w:rPr>
          <w:rFonts w:ascii="Tahoma" w:hAnsi="Tahoma" w:cs="Tahoma"/>
        </w:rPr>
        <w:tab/>
      </w:r>
      <w:r w:rsidRPr="00752FC6">
        <w:rPr>
          <w:rFonts w:ascii="Tahoma" w:hAnsi="Tahoma" w:cs="Tahoma"/>
        </w:rPr>
        <w:tab/>
      </w:r>
      <w:r>
        <w:rPr>
          <w:rFonts w:ascii="Tahoma" w:hAnsi="Tahoma" w:cs="Tahoma"/>
        </w:rPr>
        <w:tab/>
      </w:r>
      <w:r w:rsidR="00741747" w:rsidRPr="00741747">
        <w:rPr>
          <w:rFonts w:ascii="Tahoma" w:hAnsi="Tahoma" w:cs="Tahoma"/>
        </w:rPr>
        <w:t>SK44 8180 0000 0070 0071 5008</w:t>
      </w:r>
    </w:p>
    <w:p w14:paraId="1BABCF31" w14:textId="77777777" w:rsidR="00D7780D" w:rsidRPr="00752FC6" w:rsidRDefault="00D7780D" w:rsidP="00D7780D">
      <w:pPr>
        <w:pStyle w:val="Zkladntext"/>
        <w:ind w:right="5908"/>
        <w:rPr>
          <w:rFonts w:ascii="Tahoma" w:hAnsi="Tahoma" w:cs="Tahoma"/>
        </w:rPr>
      </w:pPr>
      <w:r w:rsidRPr="00752FC6">
        <w:rPr>
          <w:rFonts w:ascii="Tahoma" w:hAnsi="Tahoma" w:cs="Tahoma"/>
        </w:rPr>
        <w:t xml:space="preserve">(ďalej len ako </w:t>
      </w:r>
      <w:r w:rsidRPr="00752FC6">
        <w:rPr>
          <w:rFonts w:ascii="Tahoma" w:hAnsi="Tahoma" w:cs="Tahoma"/>
          <w:bCs/>
        </w:rPr>
        <w:t>„</w:t>
      </w:r>
      <w:r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29384253" w14:textId="77777777" w:rsidR="00D7780D" w:rsidRPr="00752FC6" w:rsidRDefault="00D7780D" w:rsidP="00D7780D">
      <w:pPr>
        <w:pStyle w:val="Zkladntext"/>
        <w:ind w:right="-46"/>
        <w:rPr>
          <w:rFonts w:ascii="Tahoma" w:hAnsi="Tahoma" w:cs="Tahoma"/>
          <w:b/>
        </w:rPr>
      </w:pPr>
      <w:r w:rsidRPr="00752FC6">
        <w:rPr>
          <w:rFonts w:ascii="Tahoma" w:hAnsi="Tahoma" w:cs="Tahoma"/>
        </w:rPr>
        <w:t>(ďalej spoločne aj ako „</w:t>
      </w:r>
      <w:r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6E55347B" w14:textId="77777777" w:rsidR="00D7780D" w:rsidRPr="00752FC6" w:rsidRDefault="00D7780D" w:rsidP="00D7780D">
      <w:pPr>
        <w:rPr>
          <w:rFonts w:ascii="Tahoma" w:hAnsi="Tahoma" w:cs="Tahoma"/>
        </w:rPr>
      </w:pPr>
    </w:p>
    <w:p w14:paraId="55CB33B7" w14:textId="77777777" w:rsidR="00D7780D" w:rsidRPr="00752FC6" w:rsidRDefault="00D7780D" w:rsidP="00D7780D">
      <w:pPr>
        <w:jc w:val="both"/>
        <w:rPr>
          <w:rFonts w:ascii="Tahoma" w:hAnsi="Tahoma" w:cs="Tahoma"/>
          <w:bCs/>
        </w:rPr>
      </w:pPr>
      <w:r w:rsidRPr="00752FC6">
        <w:rPr>
          <w:rFonts w:ascii="Tahoma" w:hAnsi="Tahoma" w:cs="Tahoma"/>
          <w:bCs/>
        </w:rPr>
        <w:t>uzatvárajú zmluvu s nasledovným znením:</w:t>
      </w: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2FA8E857" w:rsidR="00FF57AD" w:rsidRPr="00752FC6"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w:t>
      </w:r>
      <w:r w:rsidR="004110DE">
        <w:rPr>
          <w:rFonts w:ascii="Tahoma" w:hAnsi="Tahoma" w:cs="Tahoma"/>
        </w:rPr>
        <w:t>p</w:t>
      </w:r>
      <w:r w:rsidR="00FF57AD" w:rsidRPr="00752FC6">
        <w:rPr>
          <w:rFonts w:ascii="Tahoma" w:hAnsi="Tahoma" w:cs="Tahoma"/>
        </w:rPr>
        <w:t xml:space="preserve">rílohe č. </w:t>
      </w:r>
      <w:r w:rsidR="0083533B">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pričom sa rozumie, že v Cene sú</w:t>
      </w:r>
      <w:r w:rsidR="00C50B04">
        <w:rPr>
          <w:rFonts w:ascii="Tahoma" w:hAnsi="Tahoma" w:cs="Tahoma"/>
          <w:bCs/>
        </w:rPr>
        <w:t> </w:t>
      </w:r>
      <w:r w:rsidR="00FF57AD" w:rsidRPr="00752FC6">
        <w:rPr>
          <w:rFonts w:ascii="Tahoma" w:hAnsi="Tahoma" w:cs="Tahoma"/>
          <w:bCs/>
        </w:rPr>
        <w:t xml:space="preserve">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1A6224">
        <w:rPr>
          <w:rFonts w:ascii="Tahoma" w:hAnsi="Tahoma" w:cs="Tahoma"/>
          <w:color w:val="000000"/>
        </w:rPr>
        <w:t>5.2</w:t>
      </w:r>
      <w:r w:rsidR="00FF57AD" w:rsidRPr="00752FC6">
        <w:rPr>
          <w:rFonts w:ascii="Tahoma" w:hAnsi="Tahoma" w:cs="Tahoma"/>
          <w:color w:val="000000"/>
        </w:rPr>
        <w:t>.</w:t>
      </w:r>
    </w:p>
    <w:p w14:paraId="54F90A6E" w14:textId="00447BCC" w:rsidR="00124080" w:rsidRPr="00752FC6" w:rsidRDefault="00124080" w:rsidP="00B823BE">
      <w:pPr>
        <w:spacing w:after="120"/>
        <w:ind w:left="709"/>
        <w:jc w:val="both"/>
        <w:rPr>
          <w:rFonts w:ascii="Tahoma" w:hAnsi="Tahoma" w:cs="Tahoma"/>
          <w:bCs/>
        </w:rPr>
      </w:pPr>
      <w:r w:rsidRPr="00752FC6">
        <w:rPr>
          <w:rFonts w:ascii="Tahoma" w:hAnsi="Tahoma" w:cs="Tahoma"/>
          <w:b/>
          <w:bCs/>
        </w:rPr>
        <w:t xml:space="preserve">Deň účinnosti </w:t>
      </w:r>
      <w:r w:rsidRPr="00752FC6">
        <w:rPr>
          <w:rFonts w:ascii="Tahoma" w:hAnsi="Tahoma" w:cs="Tahoma"/>
          <w:bCs/>
        </w:rPr>
        <w:t xml:space="preserve">– deň, v ktorom nadobudne v zmysle </w:t>
      </w:r>
      <w:r w:rsidRPr="001A6224">
        <w:rPr>
          <w:rFonts w:ascii="Tahoma" w:hAnsi="Tahoma" w:cs="Tahoma"/>
          <w:bCs/>
        </w:rPr>
        <w:t>bodu 1</w:t>
      </w:r>
      <w:r w:rsidR="002F1F0B" w:rsidRPr="001A6224">
        <w:rPr>
          <w:rFonts w:ascii="Tahoma" w:hAnsi="Tahoma" w:cs="Tahoma"/>
          <w:bCs/>
        </w:rPr>
        <w:t>1</w:t>
      </w:r>
      <w:r w:rsidRPr="001A6224">
        <w:rPr>
          <w:rFonts w:ascii="Tahoma" w:hAnsi="Tahoma" w:cs="Tahoma"/>
          <w:bCs/>
        </w:rPr>
        <w:t>.1</w:t>
      </w:r>
      <w:r w:rsidRPr="00752FC6">
        <w:rPr>
          <w:rFonts w:ascii="Tahoma" w:hAnsi="Tahoma" w:cs="Tahoma"/>
          <w:bCs/>
        </w:rPr>
        <w:t xml:space="preserve"> Zmluva účinnosť.</w:t>
      </w:r>
    </w:p>
    <w:p w14:paraId="73031047" w14:textId="727E7385" w:rsidR="00E50113" w:rsidRDefault="00E50113" w:rsidP="00B823BE">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w:t>
      </w:r>
      <w:r w:rsidR="00195AD7">
        <w:rPr>
          <w:rFonts w:ascii="Tahoma" w:hAnsi="Tahoma" w:cs="Tahoma"/>
          <w:bCs/>
        </w:rPr>
        <w:t> </w:t>
      </w:r>
      <w:r w:rsidRPr="00752FC6">
        <w:rPr>
          <w:rFonts w:ascii="Tahoma" w:hAnsi="Tahoma" w:cs="Tahoma"/>
          <w:bCs/>
        </w:rPr>
        <w:t>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w:t>
      </w:r>
      <w:r w:rsidR="00C50B04">
        <w:rPr>
          <w:rFonts w:ascii="Tahoma" w:hAnsi="Tahoma" w:cs="Tahoma"/>
          <w:bCs/>
        </w:rPr>
        <w:t> </w:t>
      </w:r>
      <w:r w:rsidRPr="00752FC6">
        <w:rPr>
          <w:rFonts w:ascii="Tahoma" w:hAnsi="Tahoma" w:cs="Tahoma"/>
          <w:bCs/>
        </w:rPr>
        <w:t xml:space="preserve">štítky ovládacích panelov zariadení musia byť v slovenskom alebo v českom jazyku, (iii) príslušná technická dokumentácia, atesty materiálov použitých pri vyhotovení </w:t>
      </w:r>
      <w:r w:rsidRPr="00752FC6">
        <w:rPr>
          <w:rFonts w:ascii="Tahoma" w:hAnsi="Tahoma" w:cs="Tahoma"/>
          <w:bCs/>
        </w:rPr>
        <w:lastRenderedPageBreak/>
        <w:t>a</w:t>
      </w:r>
      <w:r w:rsidR="00C50B04">
        <w:rPr>
          <w:rFonts w:ascii="Tahoma" w:hAnsi="Tahoma" w:cs="Tahoma"/>
          <w:bCs/>
        </w:rPr>
        <w:t> </w:t>
      </w:r>
      <w:r w:rsidRPr="00752FC6">
        <w:rPr>
          <w:rFonts w:ascii="Tahoma" w:hAnsi="Tahoma" w:cs="Tahoma"/>
          <w:bCs/>
        </w:rPr>
        <w:t>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w:t>
      </w:r>
      <w:r w:rsidR="00132757">
        <w:rPr>
          <w:rFonts w:ascii="Tahoma" w:hAnsi="Tahoma" w:cs="Tahoma"/>
          <w:bCs/>
        </w:rPr>
        <w:t>p</w:t>
      </w:r>
      <w:r w:rsidR="004708B1" w:rsidRPr="00752FC6">
        <w:rPr>
          <w:rFonts w:ascii="Tahoma" w:hAnsi="Tahoma" w:cs="Tahoma"/>
          <w:bCs/>
        </w:rPr>
        <w:t>rílohe č. 1</w:t>
      </w:r>
      <w:r w:rsidRPr="00752FC6">
        <w:rPr>
          <w:rFonts w:ascii="Tahoma" w:hAnsi="Tahoma" w:cs="Tahoma"/>
          <w:bCs/>
        </w:rPr>
        <w:t>, alebo ak je ich predloženie obvyklé vzhľadom na druh Tovaru.</w:t>
      </w:r>
    </w:p>
    <w:p w14:paraId="424137D8" w14:textId="33EFB262" w:rsidR="002C1FFA" w:rsidRPr="00752FC6" w:rsidRDefault="002C1FFA" w:rsidP="00B823BE">
      <w:pPr>
        <w:spacing w:after="120"/>
        <w:ind w:left="709"/>
        <w:jc w:val="both"/>
        <w:rPr>
          <w:rFonts w:ascii="Tahoma" w:hAnsi="Tahoma" w:cs="Tahoma"/>
          <w:bCs/>
        </w:rPr>
      </w:pPr>
      <w:r w:rsidRPr="004F778C">
        <w:rPr>
          <w:rFonts w:ascii="Tahoma" w:hAnsi="Tahoma" w:cs="Tahoma"/>
          <w:b/>
        </w:rPr>
        <w:t xml:space="preserve">DPH </w:t>
      </w:r>
      <w:r w:rsidRPr="004F778C">
        <w:rPr>
          <w:rFonts w:ascii="Tahoma" w:hAnsi="Tahoma" w:cs="Tahoma"/>
          <w:bCs/>
        </w:rPr>
        <w:t>– daň z pridanej hodnoty.</w:t>
      </w:r>
    </w:p>
    <w:p w14:paraId="7A449DFC" w14:textId="7822978B" w:rsidR="00B823BE" w:rsidRPr="00B823BE" w:rsidRDefault="00B823BE" w:rsidP="00B823BE">
      <w:pPr>
        <w:widowControl/>
        <w:autoSpaceDE/>
        <w:autoSpaceDN/>
        <w:spacing w:after="120"/>
        <w:ind w:left="709"/>
        <w:jc w:val="both"/>
        <w:rPr>
          <w:rFonts w:ascii="Tahoma" w:hAnsi="Tahoma" w:cs="Tahoma"/>
          <w:bCs/>
        </w:rPr>
      </w:pPr>
      <w:r w:rsidRPr="00B823BE">
        <w:rPr>
          <w:rFonts w:ascii="Tahoma" w:hAnsi="Tahoma" w:cs="Tahoma"/>
          <w:b/>
        </w:rPr>
        <w:t xml:space="preserve">Externé zdroje </w:t>
      </w:r>
      <w:r w:rsidRPr="00B823BE">
        <w:rPr>
          <w:rFonts w:ascii="Tahoma" w:hAnsi="Tahoma" w:cs="Tahoma"/>
          <w:bCs/>
        </w:rPr>
        <w:t xml:space="preserve">– finančné prostriedky z verejných zdrojov nepochádzajúcich z rozpočtu </w:t>
      </w:r>
      <w:r>
        <w:rPr>
          <w:rFonts w:ascii="Tahoma" w:hAnsi="Tahoma" w:cs="Tahoma"/>
          <w:bCs/>
        </w:rPr>
        <w:t>Kupujúceho</w:t>
      </w:r>
      <w:r w:rsidRPr="00B823BE">
        <w:rPr>
          <w:rFonts w:ascii="Tahoma" w:hAnsi="Tahoma" w:cs="Tahoma"/>
          <w:bCs/>
        </w:rPr>
        <w:t xml:space="preserve">, ktorých účelom poskytnutia je financovanie </w:t>
      </w:r>
      <w:r>
        <w:rPr>
          <w:rFonts w:ascii="Tahoma" w:hAnsi="Tahoma" w:cs="Tahoma"/>
          <w:bCs/>
        </w:rPr>
        <w:t>dodania Tovaru</w:t>
      </w:r>
      <w:r w:rsidRPr="00B823BE">
        <w:rPr>
          <w:rFonts w:ascii="Tahoma" w:hAnsi="Tahoma" w:cs="Tahoma"/>
          <w:bCs/>
        </w:rPr>
        <w:t xml:space="preserve"> alebo niektorej jeho časti, najmä, nie však výlučne, finančné prostriedky poskytnuté </w:t>
      </w:r>
      <w:r>
        <w:rPr>
          <w:rFonts w:ascii="Tahoma" w:hAnsi="Tahoma" w:cs="Tahoma"/>
          <w:bCs/>
        </w:rPr>
        <w:t>Kupujúcemu</w:t>
      </w:r>
      <w:r w:rsidRPr="00B823BE">
        <w:rPr>
          <w:rFonts w:ascii="Tahoma" w:hAnsi="Tahoma" w:cs="Tahoma"/>
          <w:bCs/>
        </w:rPr>
        <w:t xml:space="preserve"> tretími stranami ako nenávratný finančný príspevok alebo ako prostriedky mechanizmu (t. j. ako finančné prostriedky určené na vykonávanie plánu obnovy).</w:t>
      </w:r>
    </w:p>
    <w:p w14:paraId="34B8D931" w14:textId="236F41EC" w:rsidR="00677293" w:rsidRPr="00752FC6" w:rsidRDefault="00677293" w:rsidP="00B823BE">
      <w:pPr>
        <w:spacing w:after="120"/>
        <w:ind w:left="709"/>
        <w:jc w:val="both"/>
        <w:rPr>
          <w:rFonts w:ascii="Tahoma" w:hAnsi="Tahoma" w:cs="Tahoma"/>
          <w:bCs/>
        </w:rPr>
      </w:pPr>
      <w:r w:rsidRPr="00B823BE">
        <w:rPr>
          <w:rFonts w:ascii="Tahoma" w:hAnsi="Tahoma" w:cs="Tahoma"/>
          <w:b/>
        </w:rPr>
        <w:t>GDPR</w:t>
      </w:r>
      <w:r w:rsidRPr="00B823BE">
        <w:rPr>
          <w:rFonts w:ascii="Tahoma" w:hAnsi="Tahoma" w:cs="Tahoma"/>
          <w:bCs/>
        </w:rPr>
        <w:t xml:space="preserve"> </w:t>
      </w:r>
      <w:r w:rsidR="00585B41" w:rsidRPr="00B823BE">
        <w:rPr>
          <w:rFonts w:ascii="Tahoma" w:hAnsi="Tahoma" w:cs="Tahoma"/>
        </w:rPr>
        <w:t>–</w:t>
      </w:r>
      <w:r w:rsidRPr="00B823BE">
        <w:rPr>
          <w:rFonts w:ascii="Tahoma" w:hAnsi="Tahoma" w:cs="Tahoma"/>
          <w:bCs/>
        </w:rPr>
        <w:t xml:space="preserve"> Nariadenie Európskeho parlamentu a Rady (EÚ) 2016</w:t>
      </w:r>
      <w:r w:rsidRPr="00752FC6">
        <w:rPr>
          <w:rFonts w:ascii="Tahoma" w:hAnsi="Tahoma" w:cs="Tahoma"/>
          <w:bCs/>
        </w:rPr>
        <w:t>/679 z 27. apríla 2016 o</w:t>
      </w:r>
      <w:r w:rsidR="00C50B04">
        <w:rPr>
          <w:rFonts w:ascii="Tahoma" w:hAnsi="Tahoma" w:cs="Tahoma"/>
          <w:bCs/>
        </w:rPr>
        <w:t> </w:t>
      </w:r>
      <w:r w:rsidRPr="00752FC6">
        <w:rPr>
          <w:rFonts w:ascii="Tahoma" w:hAnsi="Tahoma" w:cs="Tahoma"/>
          <w:bCs/>
        </w:rPr>
        <w:t>ochrane fyzických osôb pri spracúvaní osobných údajov a o voľnom pohybe takýchto údajov, ktorým sa zrušuje smernica 95/46/ES (všeobecné nariadenie o ochrane údajov).</w:t>
      </w:r>
    </w:p>
    <w:p w14:paraId="3270F6E8" w14:textId="527561BA" w:rsidR="00677293"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w:t>
      </w:r>
      <w:r w:rsidRPr="001A6224">
        <w:rPr>
          <w:rFonts w:ascii="Tahoma" w:hAnsi="Tahoma" w:cs="Tahoma"/>
        </w:rPr>
        <w:t>v</w:t>
      </w:r>
      <w:r w:rsidR="00FB0E92" w:rsidRPr="001A6224">
        <w:rPr>
          <w:rFonts w:ascii="Tahoma" w:hAnsi="Tahoma" w:cs="Tahoma"/>
        </w:rPr>
        <w:t xml:space="preserve"> bode 7.2</w:t>
      </w:r>
      <w:r w:rsidRPr="00752FC6">
        <w:rPr>
          <w:rFonts w:ascii="Tahoma" w:hAnsi="Tahoma" w:cs="Tahoma"/>
        </w:rPr>
        <w:t xml:space="preserve"> Zmluv</w:t>
      </w:r>
      <w:r w:rsidR="00FB0E92">
        <w:rPr>
          <w:rFonts w:ascii="Tahoma" w:hAnsi="Tahoma" w:cs="Tahoma"/>
        </w:rPr>
        <w:t>y</w:t>
      </w:r>
      <w:r w:rsidRPr="00752FC6">
        <w:rPr>
          <w:rFonts w:ascii="Tahoma" w:hAnsi="Tahoma" w:cs="Tahoma"/>
        </w:rPr>
        <w:t>, ktorý je oprávnený zastupovať Zmluvnú stranu v záležitostiach súvisiacich s realizáciou predmetu Zmluvy, ako aj v akejkoľvek inej súvislosti s</w:t>
      </w:r>
      <w:r w:rsidR="003435EF">
        <w:rPr>
          <w:rFonts w:ascii="Tahoma" w:hAnsi="Tahoma" w:cs="Tahoma"/>
        </w:rPr>
        <w:t> p</w:t>
      </w:r>
      <w:r w:rsidR="003435EF" w:rsidRPr="00752FC6">
        <w:rPr>
          <w:rFonts w:ascii="Tahoma" w:hAnsi="Tahoma" w:cs="Tahoma"/>
        </w:rPr>
        <w:t>lnením</w:t>
      </w:r>
      <w:r w:rsidR="003435EF">
        <w:rPr>
          <w:rFonts w:ascii="Tahoma" w:hAnsi="Tahoma" w:cs="Tahoma"/>
        </w:rPr>
        <w:t xml:space="preserve"> Zmluvy</w:t>
      </w:r>
      <w:r w:rsidRPr="00752FC6">
        <w:rPr>
          <w:rFonts w:ascii="Tahoma" w:hAnsi="Tahoma" w:cs="Tahoma"/>
        </w:rPr>
        <w:t>, pričom rozsah</w:t>
      </w:r>
      <w:r w:rsidR="00E97F05">
        <w:rPr>
          <w:rFonts w:ascii="Tahoma" w:hAnsi="Tahoma" w:cs="Tahoma"/>
        </w:rPr>
        <w:t xml:space="preserve"> oprávnenia</w:t>
      </w:r>
      <w:r w:rsidRPr="00752FC6">
        <w:rPr>
          <w:rFonts w:ascii="Tahoma" w:hAnsi="Tahoma" w:cs="Tahoma"/>
        </w:rPr>
        <w:t xml:space="preserve"> zastupovať Zmluvnú stranu môže byť obmedzený v </w:t>
      </w:r>
      <w:r w:rsidRPr="001A6224">
        <w:rPr>
          <w:rFonts w:ascii="Tahoma" w:hAnsi="Tahoma" w:cs="Tahoma"/>
        </w:rPr>
        <w:t xml:space="preserve">bode </w:t>
      </w:r>
      <w:bookmarkEnd w:id="1"/>
      <w:bookmarkEnd w:id="2"/>
      <w:r w:rsidR="00B67953" w:rsidRPr="001A6224">
        <w:rPr>
          <w:rFonts w:ascii="Tahoma" w:hAnsi="Tahoma" w:cs="Tahoma"/>
        </w:rPr>
        <w:t>7</w:t>
      </w:r>
      <w:r w:rsidRPr="001A6224">
        <w:rPr>
          <w:rFonts w:ascii="Tahoma" w:hAnsi="Tahoma" w:cs="Tahoma"/>
        </w:rPr>
        <w:t>.</w:t>
      </w:r>
    </w:p>
    <w:p w14:paraId="4CCAE8E0" w14:textId="77777777" w:rsidR="00E23A1B" w:rsidRPr="0091110F" w:rsidRDefault="00E23A1B" w:rsidP="00E23A1B">
      <w:pPr>
        <w:spacing w:after="120"/>
        <w:ind w:left="709"/>
        <w:jc w:val="both"/>
        <w:rPr>
          <w:rFonts w:ascii="Tahoma" w:hAnsi="Tahoma" w:cs="Tahoma"/>
        </w:rPr>
      </w:pPr>
      <w:bookmarkStart w:id="3" w:name="_Toc248119099"/>
      <w:bookmarkStart w:id="4" w:name="_Toc248145684"/>
      <w:r w:rsidRPr="0091110F">
        <w:rPr>
          <w:rFonts w:ascii="Tahoma" w:hAnsi="Tahoma" w:cs="Tahoma"/>
          <w:b/>
        </w:rPr>
        <w:t>Kontaktné údaje</w:t>
      </w:r>
      <w:r w:rsidRPr="0091110F">
        <w:rPr>
          <w:rFonts w:ascii="Tahoma" w:hAnsi="Tahoma" w:cs="Tahoma"/>
        </w:rPr>
        <w:t xml:space="preserve"> – údaje Zmluvných strán, na ktoré sa oznamuje Korešpondencia</w:t>
      </w:r>
      <w:bookmarkEnd w:id="3"/>
      <w:bookmarkEnd w:id="4"/>
      <w:r w:rsidRPr="0091110F">
        <w:rPr>
          <w:rFonts w:ascii="Tahoma" w:hAnsi="Tahoma" w:cs="Tahoma"/>
        </w:rPr>
        <w:t>, ako sú uvedené v </w:t>
      </w:r>
      <w:r w:rsidRPr="001A6224">
        <w:rPr>
          <w:rFonts w:ascii="Tahoma" w:hAnsi="Tahoma" w:cs="Tahoma"/>
        </w:rPr>
        <w:t>bode 7.2.</w:t>
      </w:r>
    </w:p>
    <w:p w14:paraId="7903DDF1" w14:textId="5BE2C5FA" w:rsidR="00E23A1B" w:rsidRPr="006D43AD" w:rsidRDefault="00E23A1B" w:rsidP="00E23A1B">
      <w:pPr>
        <w:spacing w:after="120"/>
        <w:ind w:left="709"/>
        <w:jc w:val="both"/>
        <w:rPr>
          <w:rFonts w:ascii="Tahoma" w:hAnsi="Tahoma" w:cs="Tahoma"/>
        </w:rPr>
      </w:pPr>
      <w:r w:rsidRPr="00457ECA">
        <w:rPr>
          <w:rFonts w:ascii="Tahoma" w:hAnsi="Tahoma" w:cs="Tahoma"/>
          <w:b/>
          <w:bCs/>
        </w:rPr>
        <w:t>Korešpondencia</w:t>
      </w:r>
      <w:r w:rsidRPr="00457ECA">
        <w:rPr>
          <w:rFonts w:ascii="Tahoma" w:hAnsi="Tahoma" w:cs="Tahoma"/>
        </w:rPr>
        <w:t xml:space="preserve"> – akékoľvek </w:t>
      </w:r>
      <w:r w:rsidRPr="006D43AD">
        <w:rPr>
          <w:rFonts w:ascii="Tahoma" w:hAnsi="Tahoma" w:cs="Tahoma"/>
        </w:rPr>
        <w:t>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6D43AD" w:rsidRPr="006D43AD">
        <w:rPr>
          <w:rFonts w:ascii="Tahoma" w:hAnsi="Tahoma" w:cs="Tahoma"/>
        </w:rPr>
        <w:t xml:space="preserve"> (vrátane úkonu odstúpenia od Zmluvy)</w:t>
      </w:r>
      <w:r w:rsidRPr="006D43AD">
        <w:rPr>
          <w:rFonts w:ascii="Tahoma" w:hAnsi="Tahoma" w:cs="Tahoma"/>
        </w:rPr>
        <w:t>.</w:t>
      </w:r>
    </w:p>
    <w:p w14:paraId="52FCE148" w14:textId="2E7431BB" w:rsidR="003D5CB6" w:rsidRPr="00752FC6"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nasledovne: </w:t>
      </w:r>
      <w:r w:rsidR="001A269C" w:rsidRPr="00553650">
        <w:rPr>
          <w:rFonts w:ascii="Tahoma" w:hAnsi="Tahoma" w:cs="Tahoma"/>
          <w:bCs/>
        </w:rPr>
        <w:t>Stredná odborná škola -</w:t>
      </w:r>
      <w:r w:rsidR="001A7E6A">
        <w:rPr>
          <w:rFonts w:ascii="Tahoma" w:hAnsi="Tahoma" w:cs="Tahoma"/>
          <w:bCs/>
        </w:rPr>
        <w:t xml:space="preserve"> </w:t>
      </w:r>
      <w:proofErr w:type="spellStart"/>
      <w:r w:rsidR="001A269C" w:rsidRPr="00553650">
        <w:rPr>
          <w:rFonts w:ascii="Tahoma" w:hAnsi="Tahoma" w:cs="Tahoma"/>
          <w:bCs/>
        </w:rPr>
        <w:t>Szakközépiskola</w:t>
      </w:r>
      <w:proofErr w:type="spellEnd"/>
      <w:r w:rsidR="001A269C" w:rsidRPr="00553650">
        <w:rPr>
          <w:rFonts w:ascii="Tahoma" w:hAnsi="Tahoma" w:cs="Tahoma"/>
          <w:bCs/>
        </w:rPr>
        <w:t> Tornaľa, Šafárikova</w:t>
      </w:r>
      <w:r w:rsidR="00C50B04">
        <w:rPr>
          <w:rFonts w:ascii="Tahoma" w:hAnsi="Tahoma" w:cs="Tahoma"/>
          <w:bCs/>
        </w:rPr>
        <w:t> </w:t>
      </w:r>
      <w:r w:rsidR="001A269C" w:rsidRPr="00553650">
        <w:rPr>
          <w:rFonts w:ascii="Tahoma" w:hAnsi="Tahoma" w:cs="Tahoma"/>
          <w:bCs/>
        </w:rPr>
        <w:t>56</w:t>
      </w:r>
      <w:r w:rsidR="00475CAE">
        <w:rPr>
          <w:rFonts w:ascii="Tahoma" w:hAnsi="Tahoma" w:cs="Tahoma"/>
          <w:bCs/>
        </w:rPr>
        <w:t xml:space="preserve">, </w:t>
      </w:r>
      <w:r w:rsidR="001A269C" w:rsidRPr="00553650">
        <w:rPr>
          <w:rFonts w:ascii="Tahoma" w:hAnsi="Tahoma" w:cs="Tahoma"/>
          <w:bCs/>
        </w:rPr>
        <w:t>982</w:t>
      </w:r>
      <w:r w:rsidR="00475CAE">
        <w:rPr>
          <w:rFonts w:ascii="Tahoma" w:hAnsi="Tahoma" w:cs="Tahoma"/>
          <w:bCs/>
        </w:rPr>
        <w:t> </w:t>
      </w:r>
      <w:r w:rsidR="001A269C" w:rsidRPr="00553650">
        <w:rPr>
          <w:rFonts w:ascii="Tahoma" w:hAnsi="Tahoma" w:cs="Tahoma"/>
          <w:bCs/>
        </w:rPr>
        <w:t>01</w:t>
      </w:r>
      <w:r w:rsidR="00C50B04">
        <w:rPr>
          <w:rFonts w:ascii="Tahoma" w:hAnsi="Tahoma" w:cs="Tahoma"/>
          <w:bCs/>
        </w:rPr>
        <w:t>  </w:t>
      </w:r>
      <w:r w:rsidR="001A269C" w:rsidRPr="00553650">
        <w:rPr>
          <w:rFonts w:ascii="Tahoma" w:hAnsi="Tahoma" w:cs="Tahoma"/>
          <w:bCs/>
        </w:rPr>
        <w:t>Tornaľa</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23FFC99F" w14:textId="77777777" w:rsidR="0013453A" w:rsidRPr="00752FC6" w:rsidRDefault="0013453A" w:rsidP="0013453A">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Pr="00752FC6">
        <w:rPr>
          <w:rFonts w:ascii="Tahoma" w:hAnsi="Tahoma" w:cs="Tahoma"/>
          <w:color w:val="000000"/>
        </w:rPr>
        <w:t xml:space="preserve">projekt </w:t>
      </w:r>
      <w:r>
        <w:rPr>
          <w:rFonts w:ascii="Tahoma" w:hAnsi="Tahoma" w:cs="Tahoma"/>
          <w:color w:val="000000"/>
        </w:rPr>
        <w:t>Kupujúceho</w:t>
      </w:r>
      <w:r w:rsidRPr="00752FC6">
        <w:rPr>
          <w:rFonts w:ascii="Tahoma" w:hAnsi="Tahoma" w:cs="Tahoma"/>
          <w:color w:val="000000"/>
        </w:rPr>
        <w:t xml:space="preserve"> vymedzený nasledovnými identifikačnými údajmi:</w:t>
      </w:r>
    </w:p>
    <w:tbl>
      <w:tblPr>
        <w:tblStyle w:val="Mriekatabuky"/>
        <w:tblW w:w="8358" w:type="dxa"/>
        <w:tblInd w:w="709" w:type="dxa"/>
        <w:tblLook w:val="04A0" w:firstRow="1" w:lastRow="0" w:firstColumn="1" w:lastColumn="0" w:noHBand="0" w:noVBand="1"/>
      </w:tblPr>
      <w:tblGrid>
        <w:gridCol w:w="2405"/>
        <w:gridCol w:w="5953"/>
      </w:tblGrid>
      <w:tr w:rsidR="0013453A" w:rsidRPr="00C50B04" w14:paraId="5A5D5240" w14:textId="77777777" w:rsidTr="00C50B04">
        <w:trPr>
          <w:trHeight w:val="548"/>
        </w:trPr>
        <w:tc>
          <w:tcPr>
            <w:tcW w:w="2405" w:type="dxa"/>
            <w:vAlign w:val="center"/>
          </w:tcPr>
          <w:p w14:paraId="26E6AA10" w14:textId="77777777" w:rsidR="0013453A" w:rsidRPr="00C50B04" w:rsidRDefault="0013453A" w:rsidP="001F1675">
            <w:pPr>
              <w:pStyle w:val="Odsekzoznamu"/>
              <w:adjustRightInd w:val="0"/>
              <w:spacing w:after="120"/>
              <w:ind w:left="0" w:firstLine="0"/>
              <w:rPr>
                <w:rFonts w:ascii="Tahoma" w:hAnsi="Tahoma" w:cs="Tahoma"/>
                <w:color w:val="000000"/>
                <w:sz w:val="20"/>
                <w:szCs w:val="20"/>
              </w:rPr>
            </w:pPr>
            <w:r w:rsidRPr="00C50B04">
              <w:rPr>
                <w:rFonts w:ascii="Tahoma" w:hAnsi="Tahoma" w:cs="Tahoma"/>
                <w:color w:val="000000" w:themeColor="text1"/>
                <w:sz w:val="20"/>
                <w:szCs w:val="20"/>
              </w:rPr>
              <w:t>Názov projektu:</w:t>
            </w:r>
          </w:p>
        </w:tc>
        <w:tc>
          <w:tcPr>
            <w:tcW w:w="5953" w:type="dxa"/>
            <w:vAlign w:val="center"/>
          </w:tcPr>
          <w:p w14:paraId="7A16DE5B" w14:textId="584053B9" w:rsidR="0013453A" w:rsidRPr="00C50B04" w:rsidRDefault="006B1388" w:rsidP="001F1675">
            <w:pPr>
              <w:pStyle w:val="Odsekzoznamu"/>
              <w:adjustRightInd w:val="0"/>
              <w:spacing w:after="120"/>
              <w:ind w:left="0" w:firstLine="0"/>
              <w:rPr>
                <w:rFonts w:ascii="Tahoma" w:hAnsi="Tahoma" w:cs="Tahoma"/>
                <w:color w:val="000000"/>
                <w:sz w:val="20"/>
                <w:szCs w:val="20"/>
                <w:highlight w:val="yellow"/>
              </w:rPr>
            </w:pPr>
            <w:r w:rsidRPr="00C50B04">
              <w:rPr>
                <w:rFonts w:ascii="Tahoma" w:hAnsi="Tahoma" w:cs="Tahoma"/>
                <w:bCs/>
                <w:sz w:val="20"/>
                <w:szCs w:val="20"/>
              </w:rPr>
              <w:t>Stredná odborná škola -</w:t>
            </w:r>
            <w:r w:rsidR="00475CAE">
              <w:rPr>
                <w:rFonts w:ascii="Tahoma" w:hAnsi="Tahoma" w:cs="Tahoma"/>
                <w:bCs/>
                <w:sz w:val="20"/>
                <w:szCs w:val="20"/>
              </w:rPr>
              <w:t xml:space="preserve"> </w:t>
            </w:r>
            <w:proofErr w:type="spellStart"/>
            <w:r w:rsidRPr="00C50B04">
              <w:rPr>
                <w:rFonts w:ascii="Tahoma" w:hAnsi="Tahoma" w:cs="Tahoma"/>
                <w:bCs/>
                <w:sz w:val="20"/>
                <w:szCs w:val="20"/>
              </w:rPr>
              <w:t>Szakközépiskola</w:t>
            </w:r>
            <w:proofErr w:type="spellEnd"/>
            <w:r w:rsidRPr="00C50B04">
              <w:rPr>
                <w:rFonts w:ascii="Tahoma" w:hAnsi="Tahoma" w:cs="Tahoma"/>
                <w:bCs/>
                <w:sz w:val="20"/>
                <w:szCs w:val="20"/>
              </w:rPr>
              <w:t> Tornaľa - modernizácia odborného vzdelávania </w:t>
            </w:r>
          </w:p>
        </w:tc>
      </w:tr>
      <w:tr w:rsidR="0013453A" w:rsidRPr="00C50B04" w14:paraId="7B810421" w14:textId="77777777" w:rsidTr="00C50B04">
        <w:tc>
          <w:tcPr>
            <w:tcW w:w="2405" w:type="dxa"/>
            <w:vAlign w:val="center"/>
          </w:tcPr>
          <w:p w14:paraId="49295191" w14:textId="13E0F525" w:rsidR="0013453A" w:rsidRPr="00C50B04" w:rsidRDefault="0013453A" w:rsidP="001F1675">
            <w:pPr>
              <w:pStyle w:val="Odsekzoznamu"/>
              <w:adjustRightInd w:val="0"/>
              <w:spacing w:after="120"/>
              <w:ind w:left="0" w:firstLine="0"/>
              <w:rPr>
                <w:rFonts w:ascii="Tahoma" w:hAnsi="Tahoma" w:cs="Tahoma"/>
                <w:color w:val="000000" w:themeColor="text1"/>
                <w:sz w:val="20"/>
                <w:szCs w:val="20"/>
              </w:rPr>
            </w:pPr>
            <w:r w:rsidRPr="00C50B04">
              <w:rPr>
                <w:rFonts w:ascii="Tahoma" w:hAnsi="Tahoma" w:cs="Tahoma"/>
                <w:color w:val="000000" w:themeColor="text1"/>
                <w:sz w:val="20"/>
                <w:szCs w:val="20"/>
              </w:rPr>
              <w:t>Kód projektu ITMS</w:t>
            </w:r>
            <w:r w:rsidR="006B1388" w:rsidRPr="00C50B04">
              <w:rPr>
                <w:rFonts w:ascii="Tahoma" w:hAnsi="Tahoma" w:cs="Tahoma"/>
                <w:color w:val="000000" w:themeColor="text1"/>
                <w:sz w:val="20"/>
                <w:szCs w:val="20"/>
              </w:rPr>
              <w:t>21</w:t>
            </w:r>
            <w:r w:rsidRPr="00C50B04">
              <w:rPr>
                <w:rFonts w:ascii="Tahoma" w:hAnsi="Tahoma" w:cs="Tahoma"/>
                <w:color w:val="000000" w:themeColor="text1"/>
                <w:sz w:val="20"/>
                <w:szCs w:val="20"/>
              </w:rPr>
              <w:t>+:</w:t>
            </w:r>
          </w:p>
        </w:tc>
        <w:tc>
          <w:tcPr>
            <w:tcW w:w="5953" w:type="dxa"/>
            <w:vAlign w:val="center"/>
          </w:tcPr>
          <w:p w14:paraId="512B0C3B" w14:textId="155364E1" w:rsidR="0013453A" w:rsidRPr="00C50B04" w:rsidRDefault="00034128" w:rsidP="001F1675">
            <w:pPr>
              <w:pStyle w:val="Odsekzoznamu"/>
              <w:adjustRightInd w:val="0"/>
              <w:spacing w:after="120"/>
              <w:ind w:left="0" w:firstLine="0"/>
              <w:rPr>
                <w:rFonts w:ascii="Tahoma" w:hAnsi="Tahoma" w:cs="Tahoma"/>
                <w:bCs/>
                <w:sz w:val="20"/>
                <w:szCs w:val="20"/>
                <w:highlight w:val="yellow"/>
                <w:lang w:val="en-GB"/>
              </w:rPr>
            </w:pPr>
            <w:r w:rsidRPr="00C50B04">
              <w:rPr>
                <w:rFonts w:ascii="Tahoma" w:hAnsi="Tahoma" w:cs="Tahoma"/>
                <w:bCs/>
                <w:sz w:val="20"/>
                <w:szCs w:val="20"/>
              </w:rPr>
              <w:t>401801A296</w:t>
            </w:r>
          </w:p>
        </w:tc>
      </w:tr>
      <w:tr w:rsidR="0013453A" w:rsidRPr="00C50B04" w14:paraId="3864F53B" w14:textId="77777777" w:rsidTr="00C50B04">
        <w:tc>
          <w:tcPr>
            <w:tcW w:w="2405" w:type="dxa"/>
            <w:vAlign w:val="center"/>
          </w:tcPr>
          <w:p w14:paraId="1F8857E2" w14:textId="77777777" w:rsidR="0013453A" w:rsidRPr="00C50B04" w:rsidRDefault="0013453A" w:rsidP="001F1675">
            <w:pPr>
              <w:pStyle w:val="Odsekzoznamu"/>
              <w:adjustRightInd w:val="0"/>
              <w:spacing w:after="120"/>
              <w:ind w:left="0" w:firstLine="0"/>
              <w:rPr>
                <w:rFonts w:ascii="Tahoma" w:hAnsi="Tahoma" w:cs="Tahoma"/>
                <w:color w:val="000000" w:themeColor="text1"/>
                <w:sz w:val="20"/>
                <w:szCs w:val="20"/>
              </w:rPr>
            </w:pPr>
            <w:r w:rsidRPr="00C50B04">
              <w:rPr>
                <w:rFonts w:ascii="Tahoma" w:hAnsi="Tahoma" w:cs="Tahoma"/>
                <w:color w:val="000000"/>
                <w:sz w:val="20"/>
                <w:szCs w:val="20"/>
              </w:rPr>
              <w:t>Kód výzvy:</w:t>
            </w:r>
          </w:p>
        </w:tc>
        <w:tc>
          <w:tcPr>
            <w:tcW w:w="5953" w:type="dxa"/>
            <w:vAlign w:val="center"/>
          </w:tcPr>
          <w:p w14:paraId="4CA0302C" w14:textId="07FC11A3" w:rsidR="0013453A" w:rsidRPr="00C50B04" w:rsidRDefault="00826DB6" w:rsidP="001F1675">
            <w:pPr>
              <w:pStyle w:val="Odsekzoznamu"/>
              <w:adjustRightInd w:val="0"/>
              <w:spacing w:after="120"/>
              <w:ind w:left="0" w:firstLine="0"/>
              <w:rPr>
                <w:rFonts w:ascii="Tahoma" w:hAnsi="Tahoma" w:cs="Tahoma"/>
                <w:sz w:val="20"/>
                <w:szCs w:val="20"/>
                <w:highlight w:val="yellow"/>
              </w:rPr>
            </w:pPr>
            <w:r w:rsidRPr="00C50B04">
              <w:rPr>
                <w:rFonts w:ascii="Tahoma" w:hAnsi="Tahoma" w:cs="Tahoma"/>
                <w:bCs/>
                <w:sz w:val="20"/>
                <w:szCs w:val="20"/>
              </w:rPr>
              <w:t>PSK-MIRRI-001-2023-DV-FST - Podpora komplexného rozvoja stredného odborného vzdelávania</w:t>
            </w:r>
          </w:p>
        </w:tc>
      </w:tr>
      <w:tr w:rsidR="0013453A" w:rsidRPr="00C50B04" w14:paraId="1BB0A13E" w14:textId="77777777" w:rsidTr="00C50B04">
        <w:tc>
          <w:tcPr>
            <w:tcW w:w="2405" w:type="dxa"/>
            <w:vAlign w:val="center"/>
          </w:tcPr>
          <w:p w14:paraId="1420ABD5" w14:textId="2EC1657A" w:rsidR="0013453A" w:rsidRPr="00C50B04" w:rsidRDefault="0013453A" w:rsidP="001F1675">
            <w:pPr>
              <w:pStyle w:val="Odsekzoznamu"/>
              <w:adjustRightInd w:val="0"/>
              <w:spacing w:after="120"/>
              <w:ind w:left="0" w:firstLine="0"/>
              <w:rPr>
                <w:rFonts w:ascii="Tahoma" w:hAnsi="Tahoma" w:cs="Tahoma"/>
                <w:color w:val="000000"/>
                <w:sz w:val="20"/>
                <w:szCs w:val="20"/>
              </w:rPr>
            </w:pPr>
            <w:r w:rsidRPr="00C50B04">
              <w:rPr>
                <w:rFonts w:ascii="Tahoma" w:hAnsi="Tahoma" w:cs="Tahoma"/>
                <w:color w:val="000000"/>
                <w:sz w:val="20"/>
                <w:szCs w:val="20"/>
              </w:rPr>
              <w:t>Číslo zmluvy o poskytnutí Externých zdrojov:</w:t>
            </w:r>
          </w:p>
        </w:tc>
        <w:tc>
          <w:tcPr>
            <w:tcW w:w="5953" w:type="dxa"/>
            <w:vAlign w:val="center"/>
          </w:tcPr>
          <w:p w14:paraId="446CC439" w14:textId="5FEDAD9F" w:rsidR="0013453A" w:rsidRPr="00C50B04" w:rsidRDefault="009A6D81" w:rsidP="001F1675">
            <w:pPr>
              <w:adjustRightInd w:val="0"/>
              <w:spacing w:after="120"/>
              <w:rPr>
                <w:rFonts w:ascii="Tahoma" w:hAnsi="Tahoma" w:cs="Tahoma"/>
                <w:sz w:val="20"/>
                <w:szCs w:val="20"/>
                <w:highlight w:val="yellow"/>
              </w:rPr>
            </w:pPr>
            <w:r w:rsidRPr="00C50B04">
              <w:rPr>
                <w:rFonts w:ascii="Tahoma" w:hAnsi="Tahoma" w:cs="Tahoma"/>
                <w:bCs/>
                <w:sz w:val="20"/>
                <w:szCs w:val="20"/>
              </w:rPr>
              <w:t>742/2025</w:t>
            </w:r>
          </w:p>
        </w:tc>
      </w:tr>
      <w:tr w:rsidR="0013453A" w:rsidRPr="00C50B04" w14:paraId="21C5EDDC" w14:textId="77777777" w:rsidTr="00C50B04">
        <w:tc>
          <w:tcPr>
            <w:tcW w:w="2405" w:type="dxa"/>
            <w:vAlign w:val="center"/>
          </w:tcPr>
          <w:p w14:paraId="62267587" w14:textId="77777777" w:rsidR="0013453A" w:rsidRPr="00C50B04" w:rsidRDefault="0013453A" w:rsidP="001F1675">
            <w:pPr>
              <w:pStyle w:val="Odsekzoznamu"/>
              <w:adjustRightInd w:val="0"/>
              <w:spacing w:after="120"/>
              <w:ind w:left="0" w:firstLine="0"/>
              <w:rPr>
                <w:rFonts w:ascii="Tahoma" w:hAnsi="Tahoma" w:cs="Tahoma"/>
                <w:color w:val="000000"/>
                <w:sz w:val="20"/>
                <w:szCs w:val="20"/>
              </w:rPr>
            </w:pPr>
            <w:r w:rsidRPr="00C50B04">
              <w:rPr>
                <w:rFonts w:ascii="Tahoma" w:hAnsi="Tahoma" w:cs="Tahoma"/>
                <w:color w:val="000000"/>
                <w:sz w:val="20"/>
                <w:szCs w:val="20"/>
              </w:rPr>
              <w:t>Fond:</w:t>
            </w:r>
          </w:p>
        </w:tc>
        <w:tc>
          <w:tcPr>
            <w:tcW w:w="5953" w:type="dxa"/>
            <w:vAlign w:val="center"/>
          </w:tcPr>
          <w:p w14:paraId="7877AA1C" w14:textId="32933261" w:rsidR="0013453A" w:rsidRPr="00C50B04" w:rsidRDefault="004B49F1" w:rsidP="001F1675">
            <w:pPr>
              <w:adjustRightInd w:val="0"/>
              <w:spacing w:after="120"/>
              <w:rPr>
                <w:rFonts w:ascii="Tahoma" w:hAnsi="Tahoma" w:cs="Tahoma"/>
                <w:i/>
                <w:iCs/>
                <w:color w:val="000000"/>
                <w:sz w:val="20"/>
                <w:szCs w:val="20"/>
                <w:highlight w:val="yellow"/>
              </w:rPr>
            </w:pPr>
            <w:r w:rsidRPr="00C50B04">
              <w:rPr>
                <w:rFonts w:ascii="Tahoma" w:hAnsi="Tahoma" w:cs="Tahoma"/>
                <w:bCs/>
                <w:sz w:val="20"/>
                <w:szCs w:val="20"/>
              </w:rPr>
              <w:t>Fond na spravodlivú transformáciu</w:t>
            </w:r>
          </w:p>
        </w:tc>
      </w:tr>
      <w:tr w:rsidR="0013453A" w:rsidRPr="00C50B04" w14:paraId="7226BFD5" w14:textId="77777777" w:rsidTr="00C50B04">
        <w:tc>
          <w:tcPr>
            <w:tcW w:w="2405" w:type="dxa"/>
            <w:vAlign w:val="center"/>
          </w:tcPr>
          <w:p w14:paraId="4142C3CC" w14:textId="77777777" w:rsidR="0013453A" w:rsidRPr="00C50B04" w:rsidRDefault="0013453A" w:rsidP="001F1675">
            <w:pPr>
              <w:pStyle w:val="Odsekzoznamu"/>
              <w:adjustRightInd w:val="0"/>
              <w:spacing w:after="120"/>
              <w:ind w:left="0" w:firstLine="0"/>
              <w:rPr>
                <w:rFonts w:ascii="Tahoma" w:hAnsi="Tahoma" w:cs="Tahoma"/>
                <w:color w:val="000000"/>
                <w:sz w:val="20"/>
                <w:szCs w:val="20"/>
              </w:rPr>
            </w:pPr>
            <w:r w:rsidRPr="00C50B04">
              <w:rPr>
                <w:rFonts w:ascii="Tahoma" w:hAnsi="Tahoma" w:cs="Tahoma"/>
                <w:color w:val="000000"/>
                <w:sz w:val="20"/>
                <w:szCs w:val="20"/>
              </w:rPr>
              <w:t>Operačný program:</w:t>
            </w:r>
          </w:p>
        </w:tc>
        <w:tc>
          <w:tcPr>
            <w:tcW w:w="5953" w:type="dxa"/>
            <w:vAlign w:val="center"/>
          </w:tcPr>
          <w:p w14:paraId="395E4FC3" w14:textId="05D04A78" w:rsidR="0013453A" w:rsidRPr="00C50B04" w:rsidRDefault="00A3337C" w:rsidP="001F1675">
            <w:pPr>
              <w:adjustRightInd w:val="0"/>
              <w:spacing w:after="120"/>
              <w:rPr>
                <w:rFonts w:ascii="Tahoma" w:hAnsi="Tahoma" w:cs="Tahoma"/>
                <w:i/>
                <w:iCs/>
                <w:color w:val="000000"/>
                <w:sz w:val="20"/>
                <w:szCs w:val="20"/>
                <w:highlight w:val="yellow"/>
              </w:rPr>
            </w:pPr>
            <w:r w:rsidRPr="00C50B04">
              <w:rPr>
                <w:rFonts w:ascii="Tahoma" w:hAnsi="Tahoma" w:cs="Tahoma"/>
                <w:bCs/>
                <w:sz w:val="20"/>
                <w:szCs w:val="20"/>
              </w:rPr>
              <w:t>Program Slovensko</w:t>
            </w:r>
          </w:p>
        </w:tc>
      </w:tr>
      <w:tr w:rsidR="00446453" w:rsidRPr="00C50B04" w14:paraId="7088982E" w14:textId="77777777" w:rsidTr="00C50B04">
        <w:tc>
          <w:tcPr>
            <w:tcW w:w="2405" w:type="dxa"/>
            <w:vAlign w:val="center"/>
          </w:tcPr>
          <w:p w14:paraId="539A3FF8" w14:textId="77777777" w:rsidR="00446453" w:rsidRPr="00C50B04" w:rsidRDefault="00446453" w:rsidP="00446453">
            <w:pPr>
              <w:pStyle w:val="Odsekzoznamu"/>
              <w:adjustRightInd w:val="0"/>
              <w:spacing w:after="120"/>
              <w:ind w:left="0" w:firstLine="0"/>
              <w:rPr>
                <w:rFonts w:ascii="Tahoma" w:hAnsi="Tahoma" w:cs="Tahoma"/>
                <w:color w:val="000000"/>
                <w:sz w:val="20"/>
                <w:szCs w:val="20"/>
              </w:rPr>
            </w:pPr>
            <w:r w:rsidRPr="00C50B04">
              <w:rPr>
                <w:rFonts w:ascii="Tahoma" w:hAnsi="Tahoma" w:cs="Tahoma"/>
                <w:color w:val="000000"/>
                <w:sz w:val="20"/>
                <w:szCs w:val="20"/>
              </w:rPr>
              <w:t>Prioritná os:</w:t>
            </w:r>
          </w:p>
        </w:tc>
        <w:tc>
          <w:tcPr>
            <w:tcW w:w="5953" w:type="dxa"/>
            <w:vAlign w:val="center"/>
          </w:tcPr>
          <w:p w14:paraId="5F94F505" w14:textId="5249A3D3" w:rsidR="00446453" w:rsidRPr="00C50B04" w:rsidRDefault="00181D0E" w:rsidP="00446453">
            <w:pPr>
              <w:adjustRightInd w:val="0"/>
              <w:spacing w:after="120"/>
              <w:rPr>
                <w:rFonts w:ascii="Tahoma" w:hAnsi="Tahoma" w:cs="Tahoma"/>
                <w:color w:val="000000"/>
                <w:sz w:val="20"/>
                <w:szCs w:val="20"/>
                <w:highlight w:val="yellow"/>
              </w:rPr>
            </w:pPr>
            <w:r w:rsidRPr="00C50B04">
              <w:rPr>
                <w:rFonts w:ascii="Tahoma" w:hAnsi="Tahoma" w:cs="Tahoma"/>
                <w:bCs/>
                <w:sz w:val="20"/>
                <w:szCs w:val="20"/>
              </w:rPr>
              <w:t>8P1 Fond na spravodlivú transformáciu</w:t>
            </w:r>
          </w:p>
        </w:tc>
      </w:tr>
      <w:tr w:rsidR="00446453" w:rsidRPr="00C50B04" w14:paraId="2D500A10" w14:textId="77777777" w:rsidTr="00C50B04">
        <w:tc>
          <w:tcPr>
            <w:tcW w:w="2405" w:type="dxa"/>
            <w:vAlign w:val="center"/>
          </w:tcPr>
          <w:p w14:paraId="434314F9" w14:textId="77777777" w:rsidR="00446453" w:rsidRPr="00C50B04" w:rsidRDefault="00446453" w:rsidP="00446453">
            <w:pPr>
              <w:pStyle w:val="Odsekzoznamu"/>
              <w:adjustRightInd w:val="0"/>
              <w:spacing w:after="120"/>
              <w:ind w:left="0" w:firstLine="0"/>
              <w:rPr>
                <w:rFonts w:ascii="Tahoma" w:hAnsi="Tahoma" w:cs="Tahoma"/>
                <w:color w:val="000000"/>
                <w:sz w:val="20"/>
                <w:szCs w:val="20"/>
              </w:rPr>
            </w:pPr>
            <w:r w:rsidRPr="00C50B04">
              <w:rPr>
                <w:rFonts w:ascii="Tahoma" w:hAnsi="Tahoma" w:cs="Tahoma"/>
                <w:color w:val="000000"/>
                <w:sz w:val="20"/>
                <w:szCs w:val="20"/>
              </w:rPr>
              <w:t xml:space="preserve">Špecifický cieľ: </w:t>
            </w:r>
          </w:p>
        </w:tc>
        <w:tc>
          <w:tcPr>
            <w:tcW w:w="5953" w:type="dxa"/>
            <w:vAlign w:val="center"/>
          </w:tcPr>
          <w:p w14:paraId="7F885C76" w14:textId="42BBBD51" w:rsidR="00446453" w:rsidRPr="00C50B04" w:rsidRDefault="00762494" w:rsidP="00C50B04">
            <w:pPr>
              <w:adjustRightInd w:val="0"/>
              <w:spacing w:after="120"/>
              <w:jc w:val="both"/>
              <w:rPr>
                <w:rFonts w:ascii="Tahoma" w:hAnsi="Tahoma" w:cs="Tahoma"/>
                <w:sz w:val="20"/>
                <w:szCs w:val="20"/>
                <w:highlight w:val="yellow"/>
              </w:rPr>
            </w:pPr>
            <w:r w:rsidRPr="00C50B04">
              <w:rPr>
                <w:rFonts w:ascii="Tahoma" w:hAnsi="Tahoma" w:cs="Tahoma"/>
                <w:bCs/>
                <w:sz w:val="20"/>
                <w:szCs w:val="20"/>
              </w:rPr>
              <w:t xml:space="preserve">JSO8.1. Umožnenie regiónom a ľuďom riešiť dôsledky v sociálnej, hospodárskej a environmentálnej oblasti, ako aj v oblasti zamestnanosti spôsobené transformáciou smerom </w:t>
            </w:r>
            <w:r w:rsidRPr="00C50B04">
              <w:rPr>
                <w:rFonts w:ascii="Tahoma" w:hAnsi="Tahoma" w:cs="Tahoma"/>
                <w:bCs/>
                <w:sz w:val="20"/>
                <w:szCs w:val="20"/>
              </w:rPr>
              <w:lastRenderedPageBreak/>
              <w:t>k</w:t>
            </w:r>
            <w:r w:rsidR="00C50B04">
              <w:rPr>
                <w:rFonts w:ascii="Tahoma" w:hAnsi="Tahoma" w:cs="Tahoma"/>
                <w:bCs/>
                <w:sz w:val="20"/>
                <w:szCs w:val="20"/>
              </w:rPr>
              <w:t> </w:t>
            </w:r>
            <w:r w:rsidRPr="00C50B04">
              <w:rPr>
                <w:rFonts w:ascii="Tahoma" w:hAnsi="Tahoma" w:cs="Tahoma"/>
                <w:bCs/>
                <w:sz w:val="20"/>
                <w:szCs w:val="20"/>
              </w:rPr>
              <w:t>energetickým a klimatickým cieľom Únie na rok 2030 a</w:t>
            </w:r>
            <w:r w:rsidR="00C50B04">
              <w:rPr>
                <w:rFonts w:ascii="Tahoma" w:hAnsi="Tahoma" w:cs="Tahoma"/>
                <w:bCs/>
                <w:sz w:val="20"/>
                <w:szCs w:val="20"/>
              </w:rPr>
              <w:t> </w:t>
            </w:r>
            <w:r w:rsidRPr="00C50B04">
              <w:rPr>
                <w:rFonts w:ascii="Tahoma" w:hAnsi="Tahoma" w:cs="Tahoma"/>
                <w:bCs/>
                <w:sz w:val="20"/>
                <w:szCs w:val="20"/>
              </w:rPr>
              <w:t>k</w:t>
            </w:r>
            <w:r w:rsidR="00C50B04">
              <w:rPr>
                <w:rFonts w:ascii="Tahoma" w:hAnsi="Tahoma" w:cs="Tahoma"/>
                <w:bCs/>
                <w:sz w:val="20"/>
                <w:szCs w:val="20"/>
              </w:rPr>
              <w:t> </w:t>
            </w:r>
            <w:r w:rsidRPr="00C50B04">
              <w:rPr>
                <w:rFonts w:ascii="Tahoma" w:hAnsi="Tahoma" w:cs="Tahoma"/>
                <w:bCs/>
                <w:sz w:val="20"/>
                <w:szCs w:val="20"/>
              </w:rPr>
              <w:t>dosiahnutiu cieľa klimaticky neutrálneho hospodárstva Únie do roku 2050 na základe Parížskej dohody (FST)</w:t>
            </w:r>
          </w:p>
        </w:tc>
      </w:tr>
    </w:tbl>
    <w:p w14:paraId="30756DBD" w14:textId="77777777" w:rsidR="0013453A" w:rsidRPr="00446453" w:rsidRDefault="0013453A" w:rsidP="00D970D3">
      <w:pPr>
        <w:spacing w:after="120"/>
        <w:ind w:left="705"/>
        <w:jc w:val="both"/>
        <w:rPr>
          <w:rFonts w:ascii="Tahoma" w:hAnsi="Tahoma" w:cs="Tahoma"/>
          <w:bCs/>
          <w:sz w:val="16"/>
          <w:szCs w:val="16"/>
        </w:rPr>
      </w:pPr>
    </w:p>
    <w:p w14:paraId="0B24CB49" w14:textId="4F8EFA96" w:rsidR="00A339AE" w:rsidRPr="00752FC6" w:rsidRDefault="00A339AE" w:rsidP="00DF2046">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hnuteľné veci</w:t>
      </w:r>
      <w:r w:rsidR="008A46F6">
        <w:rPr>
          <w:rFonts w:ascii="Tahoma" w:hAnsi="Tahoma" w:cs="Tahoma"/>
          <w:bCs/>
        </w:rPr>
        <w:t xml:space="preserve"> a/alebo softvér</w:t>
      </w:r>
      <w:r w:rsidRPr="00752FC6">
        <w:rPr>
          <w:rFonts w:ascii="Tahoma" w:hAnsi="Tahoma" w:cs="Tahoma"/>
          <w:bCs/>
        </w:rPr>
        <w:t xml:space="preserve"> </w:t>
      </w:r>
      <w:r w:rsidR="008A46F6">
        <w:rPr>
          <w:rFonts w:ascii="Tahoma" w:hAnsi="Tahoma" w:cs="Tahoma"/>
          <w:bCs/>
        </w:rPr>
        <w:t xml:space="preserve">pod </w:t>
      </w:r>
      <w:r w:rsidRPr="00752FC6">
        <w:rPr>
          <w:rFonts w:ascii="Tahoma" w:hAnsi="Tahoma" w:cs="Tahoma"/>
          <w:bCs/>
        </w:rPr>
        <w:t>spoločn</w:t>
      </w:r>
      <w:r w:rsidR="008A46F6">
        <w:rPr>
          <w:rFonts w:ascii="Tahoma" w:hAnsi="Tahoma" w:cs="Tahoma"/>
          <w:bCs/>
        </w:rPr>
        <w:t>ým</w:t>
      </w:r>
      <w:r w:rsidRPr="00752FC6">
        <w:rPr>
          <w:rFonts w:ascii="Tahoma" w:hAnsi="Tahoma" w:cs="Tahoma"/>
          <w:bCs/>
        </w:rPr>
        <w:t xml:space="preserve"> označen</w:t>
      </w:r>
      <w:r w:rsidR="008A46F6">
        <w:rPr>
          <w:rFonts w:ascii="Tahoma" w:hAnsi="Tahoma" w:cs="Tahoma"/>
          <w:bCs/>
        </w:rPr>
        <w:t>ím</w:t>
      </w:r>
      <w:r w:rsidRPr="00752FC6">
        <w:rPr>
          <w:rFonts w:ascii="Tahoma" w:hAnsi="Tahoma" w:cs="Tahoma"/>
          <w:bCs/>
        </w:rPr>
        <w:t xml:space="preserve"> </w:t>
      </w:r>
      <w:r w:rsidRPr="00752FC6">
        <w:rPr>
          <w:rFonts w:ascii="Tahoma" w:hAnsi="Tahoma" w:cs="Tahoma"/>
        </w:rPr>
        <w:t>„</w:t>
      </w:r>
      <w:r w:rsidR="00E37F60" w:rsidRPr="001139B5">
        <w:rPr>
          <w:rFonts w:ascii="Tahoma" w:hAnsi="Tahoma" w:cs="Tahoma"/>
          <w:bCs/>
        </w:rPr>
        <w:t>Interiérové zariadenie</w:t>
      </w:r>
      <w:r w:rsidRPr="00752FC6">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w:t>
      </w:r>
      <w:r w:rsidR="00242FBB">
        <w:rPr>
          <w:rFonts w:ascii="Tahoma" w:hAnsi="Tahoma" w:cs="Tahoma"/>
        </w:rPr>
        <w:t>p</w:t>
      </w:r>
      <w:r w:rsidRPr="00752FC6">
        <w:rPr>
          <w:rFonts w:ascii="Tahoma" w:hAnsi="Tahoma" w:cs="Tahoma"/>
        </w:rPr>
        <w:t>rílohe č. 1.</w:t>
      </w:r>
    </w:p>
    <w:p w14:paraId="460F3758" w14:textId="6CAB6967" w:rsidR="003037D2" w:rsidRPr="00752FC6" w:rsidRDefault="003037D2" w:rsidP="00D970D3">
      <w:pPr>
        <w:spacing w:after="120"/>
        <w:ind w:left="705"/>
        <w:jc w:val="both"/>
        <w:rPr>
          <w:rFonts w:ascii="Tahoma" w:hAnsi="Tahoma" w:cs="Tahoma"/>
          <w:highlight w:val="yellow"/>
        </w:rPr>
      </w:pPr>
      <w:r w:rsidRPr="00752FC6">
        <w:rPr>
          <w:rFonts w:ascii="Tahoma" w:hAnsi="Tahoma" w:cs="Tahoma"/>
          <w:b/>
        </w:rPr>
        <w:t xml:space="preserve">Účel </w:t>
      </w:r>
      <w:r w:rsidR="00321E3A">
        <w:rPr>
          <w:rFonts w:ascii="Tahoma" w:hAnsi="Tahoma" w:cs="Tahoma"/>
          <w:b/>
        </w:rPr>
        <w:t xml:space="preserve">dodania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321E3A">
        <w:rPr>
          <w:rFonts w:ascii="Tahoma" w:hAnsi="Tahoma" w:cs="Tahoma"/>
        </w:rPr>
        <w:t>dodania</w:t>
      </w:r>
      <w:r w:rsidRPr="00752FC6">
        <w:rPr>
          <w:rFonts w:ascii="Tahoma" w:hAnsi="Tahoma" w:cs="Tahoma"/>
        </w:rPr>
        <w:t xml:space="preserve"> je </w:t>
      </w:r>
      <w:r w:rsidR="00E642DF" w:rsidRPr="00C31010">
        <w:rPr>
          <w:rFonts w:ascii="Tahoma" w:hAnsi="Tahoma" w:cs="Tahoma"/>
        </w:rPr>
        <w:t>obstaranie materiálno-technického vybavenia pre</w:t>
      </w:r>
      <w:r w:rsidR="00C50B04">
        <w:rPr>
          <w:rFonts w:ascii="Tahoma" w:hAnsi="Tahoma" w:cs="Tahoma"/>
        </w:rPr>
        <w:t> </w:t>
      </w:r>
      <w:r w:rsidR="00E642DF" w:rsidRPr="00C31010">
        <w:rPr>
          <w:rFonts w:ascii="Tahoma" w:hAnsi="Tahoma" w:cs="Tahoma"/>
        </w:rPr>
        <w:t>účely vzdelávania na SOŠ Tornaľa</w:t>
      </w:r>
      <w:r w:rsidR="001B4085">
        <w:rPr>
          <w:rFonts w:ascii="Tahoma" w:hAnsi="Tahoma" w:cs="Tahoma"/>
        </w:rPr>
        <w:t>.</w:t>
      </w:r>
    </w:p>
    <w:p w14:paraId="48F9FE56" w14:textId="77777777" w:rsidR="00684E5C" w:rsidRDefault="004F74F7" w:rsidP="001D6DBC">
      <w:pPr>
        <w:spacing w:after="120"/>
        <w:ind w:left="703"/>
        <w:jc w:val="both"/>
        <w:rPr>
          <w:rFonts w:ascii="Tahoma" w:hAnsi="Tahoma" w:cs="Tahoma"/>
          <w:bCs/>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 </w:t>
      </w:r>
      <w:r w:rsidR="00540D25" w:rsidRPr="002D3D7C">
        <w:rPr>
          <w:rFonts w:ascii="Tahoma" w:hAnsi="Tahoma" w:cs="Tahoma"/>
          <w:bCs/>
          <w:i/>
          <w:iCs/>
        </w:rPr>
        <w:t xml:space="preserve">SOŠ - </w:t>
      </w:r>
      <w:proofErr w:type="spellStart"/>
      <w:r w:rsidR="00540D25" w:rsidRPr="002D3D7C">
        <w:rPr>
          <w:rFonts w:ascii="Tahoma" w:hAnsi="Tahoma" w:cs="Tahoma"/>
          <w:bCs/>
          <w:i/>
          <w:iCs/>
        </w:rPr>
        <w:t>SzKI</w:t>
      </w:r>
      <w:proofErr w:type="spellEnd"/>
      <w:r w:rsidR="00540D25" w:rsidRPr="002D3D7C">
        <w:rPr>
          <w:rFonts w:ascii="Tahoma" w:hAnsi="Tahoma" w:cs="Tahoma"/>
          <w:bCs/>
          <w:i/>
          <w:iCs/>
        </w:rPr>
        <w:t xml:space="preserve"> Tornaľa – Modernizácia odborného vzdelávania – Interiérové </w:t>
      </w:r>
      <w:proofErr w:type="spellStart"/>
      <w:r w:rsidR="00540D25" w:rsidRPr="002D3D7C">
        <w:rPr>
          <w:rFonts w:ascii="Tahoma" w:hAnsi="Tahoma" w:cs="Tahoma"/>
          <w:bCs/>
          <w:i/>
          <w:iCs/>
        </w:rPr>
        <w:t>zariadenie_Výzva</w:t>
      </w:r>
      <w:proofErr w:type="spellEnd"/>
      <w:r w:rsidR="00540D25" w:rsidRPr="002D3D7C">
        <w:rPr>
          <w:rFonts w:ascii="Tahoma" w:hAnsi="Tahoma" w:cs="Tahoma"/>
          <w:bCs/>
          <w:i/>
          <w:iCs/>
        </w:rPr>
        <w:t xml:space="preserve"> č. 72</w:t>
      </w:r>
      <w:r w:rsidR="00FF4079" w:rsidRPr="00752FC6">
        <w:rPr>
          <w:rFonts w:ascii="Tahoma" w:hAnsi="Tahoma" w:cs="Tahoma"/>
          <w:bCs/>
        </w:rPr>
        <w:t xml:space="preserve"> </w:t>
      </w:r>
      <w:bookmarkStart w:id="5" w:name="_Hlk130214436"/>
      <w:r w:rsidR="007845EF" w:rsidRPr="00931454">
        <w:rPr>
          <w:rFonts w:ascii="Tahoma" w:hAnsi="Tahoma" w:cs="Tahoma"/>
          <w:bCs/>
        </w:rPr>
        <w:t>v</w:t>
      </w:r>
      <w:r w:rsidR="007845EF">
        <w:rPr>
          <w:rFonts w:ascii="Tahoma" w:hAnsi="Tahoma" w:cs="Tahoma"/>
          <w:bCs/>
        </w:rPr>
        <w:t> </w:t>
      </w:r>
      <w:r w:rsidR="007845EF" w:rsidRPr="00931454">
        <w:rPr>
          <w:rFonts w:ascii="Tahoma" w:hAnsi="Tahoma" w:cs="Tahoma"/>
          <w:bCs/>
        </w:rPr>
        <w:t xml:space="preserve">rámci procesu verejného obstarávania </w:t>
      </w:r>
      <w:bookmarkEnd w:id="5"/>
      <w:r w:rsidR="007845EF" w:rsidRPr="00931454">
        <w:rPr>
          <w:rFonts w:ascii="Tahoma" w:hAnsi="Tahoma" w:cs="Tahoma"/>
          <w:bCs/>
        </w:rPr>
        <w:t xml:space="preserve">postupom </w:t>
      </w:r>
      <w:r w:rsidR="007845EF" w:rsidRPr="0080375F">
        <w:rPr>
          <w:rFonts w:ascii="Tahoma" w:hAnsi="Tahoma" w:cs="Tahoma"/>
          <w:bCs/>
        </w:rPr>
        <w:t xml:space="preserve">zadávania zákazky podľa § 58 až 61 </w:t>
      </w:r>
      <w:r w:rsidR="007845EF">
        <w:rPr>
          <w:rFonts w:ascii="Tahoma" w:hAnsi="Tahoma" w:cs="Tahoma"/>
          <w:bCs/>
        </w:rPr>
        <w:t>Z</w:t>
      </w:r>
      <w:r w:rsidR="007845EF" w:rsidRPr="0080375F">
        <w:rPr>
          <w:rFonts w:ascii="Tahoma" w:hAnsi="Tahoma" w:cs="Tahoma"/>
          <w:bCs/>
        </w:rPr>
        <w:t xml:space="preserve">ákona </w:t>
      </w:r>
      <w:r w:rsidR="007845EF">
        <w:rPr>
          <w:rFonts w:ascii="Tahoma" w:hAnsi="Tahoma" w:cs="Tahoma"/>
          <w:bCs/>
        </w:rPr>
        <w:t>o VO</w:t>
      </w:r>
      <w:r w:rsidR="007845EF" w:rsidRPr="00931454">
        <w:rPr>
          <w:rFonts w:ascii="Tahoma" w:hAnsi="Tahoma" w:cs="Tahoma"/>
          <w:bCs/>
        </w:rPr>
        <w:t>,</w:t>
      </w:r>
      <w:r w:rsidR="007845EF">
        <w:rPr>
          <w:rFonts w:ascii="Tahoma" w:hAnsi="Tahoma" w:cs="Tahoma"/>
          <w:bCs/>
        </w:rPr>
        <w:t xml:space="preserve"> </w:t>
      </w:r>
      <w:r w:rsidR="007845EF" w:rsidRPr="00732C7B">
        <w:rPr>
          <w:rFonts w:ascii="Tahoma" w:hAnsi="Tahoma" w:cs="Tahoma"/>
          <w:bCs/>
        </w:rPr>
        <w:t>výzva v rámci zriadeného dynamického nákupného systému s</w:t>
      </w:r>
      <w:r w:rsidR="00684E5C">
        <w:rPr>
          <w:rFonts w:ascii="Tahoma" w:hAnsi="Tahoma" w:cs="Tahoma"/>
          <w:bCs/>
        </w:rPr>
        <w:t> </w:t>
      </w:r>
      <w:r w:rsidR="007845EF" w:rsidRPr="00732C7B">
        <w:rPr>
          <w:rFonts w:ascii="Tahoma" w:hAnsi="Tahoma" w:cs="Tahoma"/>
          <w:bCs/>
        </w:rPr>
        <w:t xml:space="preserve">predmetom </w:t>
      </w:r>
      <w:r w:rsidR="007845EF" w:rsidRPr="00E1172D">
        <w:rPr>
          <w:rFonts w:ascii="Tahoma" w:hAnsi="Tahoma" w:cs="Tahoma"/>
          <w:bCs/>
        </w:rPr>
        <w:t>Dodanie nábytku</w:t>
      </w:r>
      <w:r w:rsidR="007845EF">
        <w:rPr>
          <w:rFonts w:ascii="Tahoma" w:hAnsi="Tahoma" w:cs="Tahoma"/>
          <w:bCs/>
        </w:rPr>
        <w:t>:</w:t>
      </w:r>
      <w:r w:rsidR="007845EF" w:rsidRPr="00E1172D">
        <w:rPr>
          <w:rFonts w:ascii="Tahoma" w:hAnsi="Tahoma" w:cs="Tahoma"/>
          <w:bCs/>
        </w:rPr>
        <w:t xml:space="preserve"> </w:t>
      </w:r>
      <w:hyperlink r:id="rId12" w:history="1">
        <w:r w:rsidR="007845EF" w:rsidRPr="00E919E1">
          <w:rPr>
            <w:rStyle w:val="Hypertextovprepojenie"/>
            <w:rFonts w:ascii="Tahoma" w:hAnsi="Tahoma" w:cs="Tahoma"/>
            <w:bCs/>
          </w:rPr>
          <w:t>https://josephine.proebiz.com</w:t>
        </w:r>
        <w:r w:rsidR="007845EF" w:rsidRPr="00E919E1">
          <w:rPr>
            <w:rStyle w:val="Hypertextovprepojenie"/>
            <w:rFonts w:ascii="Tahoma" w:hAnsi="Tahoma" w:cs="Tahoma"/>
            <w:bCs/>
          </w:rPr>
          <w:t>/</w:t>
        </w:r>
        <w:r w:rsidR="007845EF" w:rsidRPr="00E919E1">
          <w:rPr>
            <w:rStyle w:val="Hypertextovprepojenie"/>
            <w:rFonts w:ascii="Tahoma" w:hAnsi="Tahoma" w:cs="Tahoma"/>
            <w:bCs/>
          </w:rPr>
          <w:t>sk/tender/7064/summary</w:t>
        </w:r>
      </w:hyperlink>
      <w:r w:rsidR="007845EF">
        <w:rPr>
          <w:rFonts w:ascii="Tahoma" w:hAnsi="Tahoma" w:cs="Tahoma"/>
          <w:bCs/>
        </w:rPr>
        <w:t xml:space="preserve"> </w:t>
      </w:r>
      <w:r w:rsidR="007845EF" w:rsidRPr="00E1172D">
        <w:rPr>
          <w:rFonts w:ascii="Tahoma" w:hAnsi="Tahoma" w:cs="Tahoma"/>
          <w:bCs/>
        </w:rPr>
        <w:t>vyhlásenom vo</w:t>
      </w:r>
      <w:r w:rsidR="00684E5C">
        <w:rPr>
          <w:rFonts w:ascii="Tahoma" w:hAnsi="Tahoma" w:cs="Tahoma"/>
          <w:bCs/>
        </w:rPr>
        <w:t> </w:t>
      </w:r>
      <w:r w:rsidR="007845EF" w:rsidRPr="00E1172D">
        <w:rPr>
          <w:rFonts w:ascii="Tahoma" w:hAnsi="Tahoma" w:cs="Tahoma"/>
          <w:bCs/>
        </w:rPr>
        <w:t>Vestníku verejného</w:t>
      </w:r>
      <w:r w:rsidR="007845EF" w:rsidRPr="00732C7B">
        <w:rPr>
          <w:rFonts w:ascii="Tahoma" w:hAnsi="Tahoma" w:cs="Tahoma"/>
          <w:bCs/>
        </w:rPr>
        <w:t xml:space="preserve"> obstarávania č. 75/2020 dňa 6.4.2020 pod značkou oznámenia 12761-MUT a</w:t>
      </w:r>
      <w:r w:rsidR="007845EF">
        <w:rPr>
          <w:rFonts w:ascii="Tahoma" w:hAnsi="Tahoma" w:cs="Tahoma"/>
          <w:bCs/>
        </w:rPr>
        <w:t> </w:t>
      </w:r>
      <w:r w:rsidR="007845EF" w:rsidRPr="00732C7B">
        <w:rPr>
          <w:rFonts w:ascii="Tahoma" w:hAnsi="Tahoma" w:cs="Tahoma"/>
          <w:bCs/>
        </w:rPr>
        <w:t>v</w:t>
      </w:r>
      <w:r w:rsidR="007845EF">
        <w:rPr>
          <w:rFonts w:ascii="Tahoma" w:hAnsi="Tahoma" w:cs="Tahoma"/>
          <w:bCs/>
        </w:rPr>
        <w:t> </w:t>
      </w:r>
      <w:r w:rsidR="007845EF" w:rsidRPr="00732C7B">
        <w:rPr>
          <w:rFonts w:ascii="Tahoma" w:hAnsi="Tahoma" w:cs="Tahoma"/>
          <w:bCs/>
        </w:rPr>
        <w:t>Úradnom Vestníku EÚ pod č. oznámenia S67 dňa 03.04.2020.</w:t>
      </w:r>
    </w:p>
    <w:p w14:paraId="1C20F94D" w14:textId="57BEACDA" w:rsidR="0062241D" w:rsidRDefault="0062241D" w:rsidP="001D6DBC">
      <w:pPr>
        <w:spacing w:after="120"/>
        <w:ind w:left="703"/>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25B31DE1"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w:t>
      </w:r>
      <w:r w:rsidR="00684E5C">
        <w:rPr>
          <w:rFonts w:ascii="Tahoma" w:hAnsi="Tahoma" w:cs="Tahoma"/>
          <w:bCs/>
          <w:color w:val="000000"/>
        </w:rPr>
        <w:t> </w:t>
      </w:r>
      <w:r w:rsidRPr="00752FC6">
        <w:rPr>
          <w:rFonts w:ascii="Tahoma" w:hAnsi="Tahoma" w:cs="Tahoma"/>
          <w:bCs/>
          <w:color w:val="000000"/>
        </w:rPr>
        <w:t>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59DB7CC3"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w:t>
      </w:r>
      <w:r w:rsidR="00684E5C">
        <w:rPr>
          <w:rFonts w:ascii="Tahoma" w:hAnsi="Tahoma" w:cs="Tahoma"/>
          <w:bCs/>
        </w:rPr>
        <w:t> </w:t>
      </w:r>
      <w:r w:rsidRPr="00752FC6">
        <w:rPr>
          <w:rFonts w:ascii="Tahoma" w:hAnsi="Tahoma" w:cs="Tahoma"/>
          <w:bCs/>
        </w:rPr>
        <w:t>nelegálnom zamestnávaní a o zmene a doplnení niektorých zákonov</w:t>
      </w:r>
      <w:r w:rsidR="003435EF">
        <w:rPr>
          <w:rFonts w:ascii="Tahoma" w:hAnsi="Tahoma" w:cs="Tahoma"/>
          <w:bCs/>
        </w:rPr>
        <w:t xml:space="preserve"> </w:t>
      </w:r>
      <w:bookmarkStart w:id="6" w:name="_Hlk130214585"/>
      <w:r w:rsidR="003435EF" w:rsidRPr="00752FC6">
        <w:rPr>
          <w:rFonts w:ascii="Tahoma" w:hAnsi="Tahoma" w:cs="Tahoma"/>
          <w:bCs/>
        </w:rPr>
        <w:t>v znení neskorších predpisov.</w:t>
      </w:r>
      <w:bookmarkEnd w:id="6"/>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4A35B25D"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w:t>
      </w:r>
      <w:r w:rsidR="00684E5C">
        <w:rPr>
          <w:rFonts w:ascii="Tahoma" w:hAnsi="Tahoma" w:cs="Tahoma"/>
          <w:bCs/>
        </w:rPr>
        <w:t> </w:t>
      </w:r>
      <w:r w:rsidRPr="00752FC6">
        <w:rPr>
          <w:rFonts w:ascii="Tahoma" w:hAnsi="Tahoma" w:cs="Tahoma"/>
          <w:bCs/>
        </w:rPr>
        <w:t>o</w:t>
      </w:r>
      <w:r w:rsidR="00684E5C">
        <w:rPr>
          <w:rFonts w:ascii="Tahoma" w:hAnsi="Tahoma" w:cs="Tahoma"/>
          <w:bCs/>
        </w:rPr>
        <w:t> </w:t>
      </w:r>
      <w:r w:rsidRPr="00752FC6">
        <w:rPr>
          <w:rFonts w:ascii="Tahoma" w:hAnsi="Tahoma" w:cs="Tahoma"/>
          <w:bCs/>
        </w:rPr>
        <w:t>zmene a doplnení niektorých zákonov</w:t>
      </w:r>
      <w:r w:rsidR="00D970D3" w:rsidRPr="00752FC6">
        <w:rPr>
          <w:rFonts w:ascii="Tahoma" w:hAnsi="Tahoma" w:cs="Tahoma"/>
          <w:bCs/>
        </w:rPr>
        <w:t xml:space="preserve"> v znení neskorších predpisov.</w:t>
      </w:r>
    </w:p>
    <w:p w14:paraId="6C1E74FD" w14:textId="2348BE4F"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w:t>
      </w:r>
      <w:r w:rsidR="00684E5C">
        <w:rPr>
          <w:rFonts w:ascii="Tahoma" w:hAnsi="Tahoma" w:cs="Tahoma"/>
          <w:bCs/>
        </w:rPr>
        <w:t> </w:t>
      </w:r>
      <w:r w:rsidRPr="00752FC6">
        <w:rPr>
          <w:rFonts w:ascii="Tahoma" w:hAnsi="Tahoma" w:cs="Tahoma"/>
          <w:bCs/>
        </w:rPr>
        <w:t>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D3D516D"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zákon č. 289/2016 Z.</w:t>
      </w:r>
      <w:r w:rsidR="00FE5997">
        <w:rPr>
          <w:rFonts w:ascii="Tahoma" w:hAnsi="Tahoma" w:cs="Tahoma"/>
        </w:rPr>
        <w:t> </w:t>
      </w:r>
      <w:r w:rsidRPr="002C3A14">
        <w:rPr>
          <w:rFonts w:ascii="Tahoma" w:hAnsi="Tahoma" w:cs="Tahoma"/>
        </w:rPr>
        <w:t>z. o</w:t>
      </w:r>
      <w:r w:rsidR="00684E5C">
        <w:rPr>
          <w:rFonts w:ascii="Tahoma" w:hAnsi="Tahoma" w:cs="Tahoma"/>
        </w:rPr>
        <w:t> </w:t>
      </w:r>
      <w:r w:rsidRPr="002C3A14">
        <w:rPr>
          <w:rFonts w:ascii="Tahoma" w:hAnsi="Tahoma" w:cs="Tahoma"/>
        </w:rPr>
        <w:t xml:space="preserve">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w:t>
      </w:r>
      <w:r w:rsidR="00684E5C">
        <w:rPr>
          <w:rFonts w:ascii="Tahoma" w:hAnsi="Tahoma" w:cs="Tahoma"/>
        </w:rPr>
        <w:t> </w:t>
      </w:r>
      <w:r w:rsidRPr="00CF0DFF">
        <w:rPr>
          <w:rFonts w:ascii="Tahoma" w:hAnsi="Tahoma" w:cs="Tahoma"/>
        </w:rPr>
        <w:t>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4DD40B10" w14:textId="77777777" w:rsidR="00845BC6" w:rsidRPr="009E234A" w:rsidRDefault="009E234A" w:rsidP="00845BC6">
      <w:pPr>
        <w:spacing w:after="120"/>
        <w:ind w:left="705"/>
        <w:jc w:val="both"/>
        <w:rPr>
          <w:rFonts w:ascii="Tahoma" w:hAnsi="Tahoma" w:cs="Tahoma"/>
        </w:rPr>
      </w:pPr>
      <w:r w:rsidRPr="009E234A">
        <w:rPr>
          <w:rFonts w:ascii="Tahoma" w:hAnsi="Tahoma" w:cs="Tahoma"/>
          <w:b/>
          <w:bCs/>
        </w:rPr>
        <w:t>Zmluva o Externých zdrojoch</w:t>
      </w:r>
      <w:r w:rsidRPr="009E234A">
        <w:rPr>
          <w:rFonts w:ascii="Tahoma" w:hAnsi="Tahoma" w:cs="Tahoma"/>
        </w:rPr>
        <w:t xml:space="preserve"> - </w:t>
      </w:r>
      <w:r w:rsidR="00845BC6" w:rsidRPr="009E234A">
        <w:rPr>
          <w:rFonts w:ascii="Tahoma" w:hAnsi="Tahoma" w:cs="Tahoma"/>
        </w:rPr>
        <w:t>zmluva o poskytnutí nenávratného finančného príspevku</w:t>
      </w:r>
      <w:r w:rsidR="00845BC6">
        <w:rPr>
          <w:rFonts w:ascii="Tahoma" w:hAnsi="Tahoma" w:cs="Tahoma"/>
        </w:rPr>
        <w:t xml:space="preserve">, kód projektu </w:t>
      </w:r>
      <w:r w:rsidR="00845BC6" w:rsidRPr="00CE7FFE">
        <w:rPr>
          <w:rFonts w:ascii="Tahoma" w:hAnsi="Tahoma" w:cs="Tahoma"/>
        </w:rPr>
        <w:t>401801A296</w:t>
      </w:r>
      <w:r w:rsidR="00845BC6">
        <w:rPr>
          <w:rFonts w:ascii="Tahoma" w:hAnsi="Tahoma" w:cs="Tahoma"/>
        </w:rPr>
        <w:t xml:space="preserve">, uzatvorená medzi Kupujúcim a </w:t>
      </w:r>
      <w:r w:rsidR="00845BC6" w:rsidRPr="00CE7FFE">
        <w:rPr>
          <w:rFonts w:ascii="Tahoma" w:hAnsi="Tahoma" w:cs="Tahoma"/>
        </w:rPr>
        <w:t>Ministerstvo</w:t>
      </w:r>
      <w:r w:rsidR="00845BC6">
        <w:rPr>
          <w:rFonts w:ascii="Tahoma" w:hAnsi="Tahoma" w:cs="Tahoma"/>
        </w:rPr>
        <w:t>m</w:t>
      </w:r>
      <w:r w:rsidR="00845BC6" w:rsidRPr="00CE7FFE">
        <w:rPr>
          <w:rFonts w:ascii="Tahoma" w:hAnsi="Tahoma" w:cs="Tahoma"/>
        </w:rPr>
        <w:t xml:space="preserve"> investícií, regionálneho rozvoja a informatizácie Slovenskej</w:t>
      </w:r>
      <w:r w:rsidR="00845BC6">
        <w:rPr>
          <w:rFonts w:ascii="Tahoma" w:hAnsi="Tahoma" w:cs="Tahoma"/>
        </w:rPr>
        <w:t xml:space="preserve"> </w:t>
      </w:r>
      <w:r w:rsidR="00845BC6" w:rsidRPr="00CE7FFE">
        <w:rPr>
          <w:rFonts w:ascii="Tahoma" w:hAnsi="Tahoma" w:cs="Tahoma"/>
        </w:rPr>
        <w:t>republiky</w:t>
      </w:r>
      <w:r w:rsidR="00845BC6">
        <w:rPr>
          <w:rFonts w:ascii="Tahoma" w:hAnsi="Tahoma" w:cs="Tahoma"/>
        </w:rPr>
        <w:t xml:space="preserve"> dňa </w:t>
      </w:r>
      <w:r w:rsidR="00845BC6" w:rsidRPr="00CE7FFE">
        <w:rPr>
          <w:rFonts w:ascii="Tahoma" w:hAnsi="Tahoma" w:cs="Tahoma"/>
        </w:rPr>
        <w:t>22.10.2025</w:t>
      </w:r>
      <w:r w:rsidR="00845BC6">
        <w:rPr>
          <w:rFonts w:ascii="Tahoma" w:hAnsi="Tahoma" w:cs="Tahoma"/>
        </w:rPr>
        <w:t xml:space="preserve">, dostupná na: </w:t>
      </w:r>
      <w:hyperlink r:id="rId13" w:history="1">
        <w:r w:rsidR="00845BC6" w:rsidRPr="002F18E5">
          <w:rPr>
            <w:rStyle w:val="Hypertextovprepojenie"/>
            <w:rFonts w:ascii="Tahoma" w:hAnsi="Tahoma" w:cs="Tahoma"/>
          </w:rPr>
          <w:t>https://www.crz.gov.sk/zmluva/11475748/</w:t>
        </w:r>
      </w:hyperlink>
      <w:r w:rsidR="00845BC6">
        <w:rPr>
          <w:rFonts w:ascii="Tahoma" w:hAnsi="Tahoma" w:cs="Tahoma"/>
        </w:rPr>
        <w:t>.</w:t>
      </w:r>
    </w:p>
    <w:p w14:paraId="7627ABB9" w14:textId="5AB94099" w:rsidR="00677293" w:rsidRPr="00752FC6" w:rsidRDefault="00677293" w:rsidP="00845BC6">
      <w:pPr>
        <w:spacing w:after="120"/>
        <w:ind w:left="705"/>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55A088FD" w:rsidR="00677293" w:rsidRPr="00752FC6" w:rsidRDefault="00677293" w:rsidP="00D970D3">
      <w:pPr>
        <w:ind w:left="1134" w:hanging="425"/>
        <w:jc w:val="both"/>
        <w:rPr>
          <w:rFonts w:ascii="Tahoma" w:hAnsi="Tahoma" w:cs="Tahoma"/>
        </w:rPr>
      </w:pPr>
      <w:r w:rsidRPr="00752FC6">
        <w:rPr>
          <w:rFonts w:ascii="Tahoma" w:hAnsi="Tahoma" w:cs="Tahoma"/>
        </w:rPr>
        <w:lastRenderedPageBreak/>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w:t>
      </w:r>
      <w:r w:rsidR="004A38B8">
        <w:rPr>
          <w:rFonts w:ascii="Tahoma" w:hAnsi="Tahoma" w:cs="Tahoma"/>
        </w:rPr>
        <w:t> </w:t>
      </w:r>
      <w:r w:rsidRPr="00752FC6">
        <w:rPr>
          <w:rFonts w:ascii="Tahoma" w:hAnsi="Tahoma" w:cs="Tahoma"/>
        </w:rPr>
        <w:t>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3BEB42D6"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r>
      <w:r w:rsidR="00FE6B1E" w:rsidRPr="001D3C0C">
        <w:rPr>
          <w:rFonts w:ascii="Tahoma" w:hAnsi="Tahoma" w:cs="Tahoma"/>
        </w:rPr>
        <w:t xml:space="preserve">Pokiaľ v Zmluve nie je výslovne uvedené inak, odkazy na články alebo body alebo </w:t>
      </w:r>
      <w:proofErr w:type="spellStart"/>
      <w:r w:rsidR="00FE6B1E" w:rsidRPr="001D3C0C">
        <w:rPr>
          <w:rFonts w:ascii="Tahoma" w:hAnsi="Tahoma" w:cs="Tahoma"/>
        </w:rPr>
        <w:t>podbody</w:t>
      </w:r>
      <w:proofErr w:type="spellEnd"/>
      <w:r w:rsidR="00FE6B1E" w:rsidRPr="001D3C0C">
        <w:rPr>
          <w:rFonts w:ascii="Tahoma" w:hAnsi="Tahoma" w:cs="Tahoma"/>
        </w:rPr>
        <w:t xml:space="preserve"> alebo prílohy sú odkazmi na články alebo body alebo </w:t>
      </w:r>
      <w:proofErr w:type="spellStart"/>
      <w:r w:rsidR="00FE6B1E" w:rsidRPr="001D3C0C">
        <w:rPr>
          <w:rFonts w:ascii="Tahoma" w:hAnsi="Tahoma" w:cs="Tahoma"/>
        </w:rPr>
        <w:t>podbody</w:t>
      </w:r>
      <w:proofErr w:type="spellEnd"/>
      <w:r w:rsidR="00FE6B1E" w:rsidRPr="001D3C0C">
        <w:rPr>
          <w:rFonts w:ascii="Tahoma" w:hAnsi="Tahoma" w:cs="Tahoma"/>
        </w:rPr>
        <w:t xml:space="preserve"> alebo prílohy Zmluvy. Odkaz na ktorýkoľvek článok alebo bod zahŕňa celý uvedený článok alebo bod vrátane všetkých jeho prípadných </w:t>
      </w:r>
      <w:proofErr w:type="spellStart"/>
      <w:r w:rsidR="00FE6B1E" w:rsidRPr="001D3C0C">
        <w:rPr>
          <w:rFonts w:ascii="Tahoma" w:hAnsi="Tahoma" w:cs="Tahoma"/>
        </w:rPr>
        <w:t>podbodov</w:t>
      </w:r>
      <w:proofErr w:type="spellEnd"/>
      <w:r w:rsidR="00FE6B1E" w:rsidRPr="001D3C0C">
        <w:rPr>
          <w:rFonts w:ascii="Tahoma" w:hAnsi="Tahoma" w:cs="Tahoma"/>
        </w:rPr>
        <w:t>, písmen a/alebo odsekov v</w:t>
      </w:r>
      <w:r w:rsidR="004A38B8">
        <w:rPr>
          <w:rFonts w:ascii="Tahoma" w:hAnsi="Tahoma" w:cs="Tahoma"/>
        </w:rPr>
        <w:t> </w:t>
      </w:r>
      <w:r w:rsidR="00FE6B1E" w:rsidRPr="001D3C0C">
        <w:rPr>
          <w:rFonts w:ascii="Tahoma" w:hAnsi="Tahoma" w:cs="Tahoma"/>
        </w:rPr>
        <w:t>ňom zahrnutých, a to aj v prípade, ak nie sú označené číslom alebo písmenom</w:t>
      </w:r>
      <w:r w:rsidRPr="00752FC6">
        <w:rPr>
          <w:rFonts w:ascii="Tahoma" w:hAnsi="Tahoma" w:cs="Tahoma"/>
        </w:rPr>
        <w:t>.</w:t>
      </w:r>
    </w:p>
    <w:p w14:paraId="26677CAE" w14:textId="208202E3"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w:t>
      </w:r>
      <w:r w:rsidR="004A38B8">
        <w:rPr>
          <w:rFonts w:ascii="Tahoma" w:hAnsi="Tahoma" w:cs="Tahoma"/>
        </w:rPr>
        <w:t> </w:t>
      </w:r>
      <w:r w:rsidRPr="00752FC6">
        <w:rPr>
          <w:rFonts w:ascii="Tahoma" w:hAnsi="Tahoma" w:cs="Tahoma"/>
        </w:rPr>
        <w:t>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C705EBC"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v</w:t>
      </w:r>
      <w:r w:rsidR="004A38B8">
        <w:rPr>
          <w:rFonts w:ascii="Tahoma" w:hAnsi="Tahoma" w:cs="Tahoma"/>
        </w:rPr>
        <w:t> </w:t>
      </w:r>
      <w:r w:rsidRPr="00752FC6">
        <w:rPr>
          <w:rFonts w:ascii="Tahoma" w:hAnsi="Tahoma" w:cs="Tahoma"/>
        </w:rPr>
        <w:t>Slovenskej republike.</w:t>
      </w:r>
    </w:p>
    <w:p w14:paraId="17137F25" w14:textId="2C8BCF60" w:rsidR="00823EE0" w:rsidRDefault="00823EE0"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2B543FC8" w14:textId="4712CA7A" w:rsidR="005172A4" w:rsidRPr="00752FC6" w:rsidRDefault="00FF4079" w:rsidP="005172A4">
      <w:pPr>
        <w:widowControl/>
        <w:autoSpaceDE/>
        <w:autoSpaceDN/>
        <w:ind w:left="709" w:hanging="709"/>
        <w:jc w:val="both"/>
        <w:rPr>
          <w:rFonts w:ascii="Tahoma" w:hAnsi="Tahoma" w:cs="Tahoma"/>
          <w:color w:val="000000"/>
        </w:rPr>
      </w:pPr>
      <w:bookmarkStart w:id="7" w:name="_Hlk126779480"/>
      <w:r w:rsidRPr="00752FC6">
        <w:rPr>
          <w:rFonts w:ascii="Tahoma" w:hAnsi="Tahoma" w:cs="Tahoma"/>
        </w:rPr>
        <w:t>2.1</w:t>
      </w:r>
      <w:r w:rsidRPr="00752FC6">
        <w:rPr>
          <w:rFonts w:ascii="Tahoma" w:hAnsi="Tahoma" w:cs="Tahoma"/>
        </w:rPr>
        <w:tab/>
      </w:r>
      <w:bookmarkEnd w:id="7"/>
      <w:r w:rsidR="005172A4">
        <w:rPr>
          <w:rFonts w:ascii="Tahoma" w:hAnsi="Tahoma" w:cs="Tahoma"/>
        </w:rPr>
        <w:t>Predávajúci bol vo Verejnom obstarávaní oboznámený s tým, že</w:t>
      </w:r>
      <w:r w:rsidR="005172A4" w:rsidRPr="00752FC6">
        <w:rPr>
          <w:rFonts w:ascii="Tahoma" w:hAnsi="Tahoma" w:cs="Tahoma"/>
        </w:rPr>
        <w:t xml:space="preserve"> Kupujúci očakáva, že</w:t>
      </w:r>
      <w:r w:rsidR="004A38B8">
        <w:rPr>
          <w:rFonts w:ascii="Tahoma" w:hAnsi="Tahoma" w:cs="Tahoma"/>
        </w:rPr>
        <w:t> </w:t>
      </w:r>
      <w:r w:rsidR="005172A4">
        <w:rPr>
          <w:rFonts w:ascii="Tahoma" w:hAnsi="Tahoma" w:cs="Tahoma"/>
        </w:rPr>
        <w:t xml:space="preserve">dodanie Tovaru </w:t>
      </w:r>
      <w:r w:rsidR="005172A4" w:rsidRPr="00752FC6">
        <w:rPr>
          <w:rFonts w:ascii="Tahoma" w:hAnsi="Tahoma" w:cs="Tahoma"/>
        </w:rPr>
        <w:t>bude financovan</w:t>
      </w:r>
      <w:r w:rsidR="005172A4">
        <w:rPr>
          <w:rFonts w:ascii="Tahoma" w:hAnsi="Tahoma" w:cs="Tahoma"/>
        </w:rPr>
        <w:t>é</w:t>
      </w:r>
      <w:r w:rsidR="005172A4" w:rsidRPr="00752FC6">
        <w:rPr>
          <w:rFonts w:ascii="Tahoma" w:hAnsi="Tahoma" w:cs="Tahoma"/>
        </w:rPr>
        <w:t xml:space="preserve"> </w:t>
      </w:r>
      <w:r w:rsidR="005172A4">
        <w:rPr>
          <w:rFonts w:ascii="Tahoma" w:hAnsi="Tahoma" w:cs="Tahoma"/>
        </w:rPr>
        <w:t>na základe Zmluvy o</w:t>
      </w:r>
      <w:r w:rsidR="00DD40EB">
        <w:rPr>
          <w:rFonts w:ascii="Tahoma" w:hAnsi="Tahoma" w:cs="Tahoma"/>
        </w:rPr>
        <w:t> Externých zdrojoch</w:t>
      </w:r>
      <w:r w:rsidR="005172A4">
        <w:rPr>
          <w:rFonts w:ascii="Tahoma" w:hAnsi="Tahoma" w:cs="Tahoma"/>
        </w:rPr>
        <w:t xml:space="preserve"> </w:t>
      </w:r>
      <w:r w:rsidR="005172A4" w:rsidRPr="00752FC6">
        <w:rPr>
          <w:rFonts w:ascii="Tahoma" w:hAnsi="Tahoma" w:cs="Tahoma"/>
        </w:rPr>
        <w:t>a</w:t>
      </w:r>
      <w:r w:rsidR="004A38B8">
        <w:rPr>
          <w:rFonts w:ascii="Tahoma" w:hAnsi="Tahoma" w:cs="Tahoma"/>
        </w:rPr>
        <w:t> </w:t>
      </w:r>
      <w:r w:rsidR="005172A4" w:rsidRPr="00752FC6">
        <w:rPr>
          <w:rFonts w:ascii="Tahoma" w:hAnsi="Tahoma" w:cs="Tahoma"/>
        </w:rPr>
        <w:t>z</w:t>
      </w:r>
      <w:r w:rsidR="004A38B8">
        <w:rPr>
          <w:rFonts w:ascii="Tahoma" w:hAnsi="Tahoma" w:cs="Tahoma"/>
        </w:rPr>
        <w:t> </w:t>
      </w:r>
      <w:r w:rsidR="005172A4" w:rsidRPr="00752FC6">
        <w:rPr>
          <w:rFonts w:ascii="Tahoma" w:hAnsi="Tahoma" w:cs="Tahoma"/>
        </w:rPr>
        <w:t xml:space="preserve">vlastných prostriedkov Kupujúceho. </w:t>
      </w:r>
      <w:r w:rsidR="005172A4" w:rsidRPr="00077A67">
        <w:rPr>
          <w:rFonts w:ascii="Tahoma" w:hAnsi="Tahoma" w:cs="Tahoma"/>
        </w:rPr>
        <w:t>Predávajúci berie na vedomie, že</w:t>
      </w:r>
      <w:r w:rsidR="005172A4" w:rsidRPr="00752FC6">
        <w:rPr>
          <w:rFonts w:ascii="Tahoma" w:hAnsi="Tahoma" w:cs="Tahoma"/>
        </w:rPr>
        <w:t xml:space="preserve"> </w:t>
      </w:r>
      <w:r w:rsidR="005172A4">
        <w:rPr>
          <w:rFonts w:ascii="Tahoma" w:hAnsi="Tahoma" w:cs="Tahoma"/>
        </w:rPr>
        <w:t xml:space="preserve">očakávania Kupujúceho podľa prvej vety tohto bodu nemusia byť realizované, a preto je medzi Zmluvnými stranami dohodnuté oprávnenie Kupujúceho odstúpiť od Zmluvy podľa </w:t>
      </w:r>
      <w:r w:rsidR="005172A4" w:rsidRPr="002339F8">
        <w:rPr>
          <w:rFonts w:ascii="Tahoma" w:hAnsi="Tahoma" w:cs="Tahoma"/>
        </w:rPr>
        <w:t xml:space="preserve">bodu 11.3 písm. </w:t>
      </w:r>
      <w:r w:rsidR="0047651D" w:rsidRPr="002339F8">
        <w:rPr>
          <w:rFonts w:ascii="Tahoma" w:hAnsi="Tahoma" w:cs="Tahoma"/>
        </w:rPr>
        <w:t>e</w:t>
      </w:r>
      <w:r w:rsidR="005172A4" w:rsidRPr="002339F8">
        <w:rPr>
          <w:rFonts w:ascii="Tahoma" w:hAnsi="Tahoma" w:cs="Tahoma"/>
        </w:rPr>
        <w:t>).</w:t>
      </w:r>
    </w:p>
    <w:p w14:paraId="56F8A27C" w14:textId="5A1FA3E3" w:rsidR="00D970D3" w:rsidRPr="00752FC6" w:rsidRDefault="003037D2" w:rsidP="005172A4">
      <w:pPr>
        <w:widowControl/>
        <w:autoSpaceDE/>
        <w:autoSpaceDN/>
        <w:ind w:left="709" w:hanging="709"/>
        <w:jc w:val="both"/>
        <w:rPr>
          <w:rFonts w:ascii="Tahoma" w:hAnsi="Tahoma" w:cs="Tahoma"/>
        </w:rPr>
      </w:pPr>
      <w:r w:rsidRPr="00752FC6">
        <w:rPr>
          <w:rFonts w:ascii="Tahoma" w:hAnsi="Tahoma" w:cs="Tahoma"/>
        </w:rPr>
        <w:lastRenderedPageBreak/>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5B9D6686" w:rsidR="00D970D3" w:rsidRPr="002339F8"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w:t>
      </w:r>
      <w:r w:rsidR="008859B0">
        <w:rPr>
          <w:rFonts w:ascii="Tahoma" w:hAnsi="Tahoma" w:cs="Tahoma"/>
        </w:rPr>
        <w:t xml:space="preserve"> predpokladaný Zmluvou</w:t>
      </w:r>
      <w:r w:rsidR="00D970D3" w:rsidRPr="00752FC6">
        <w:rPr>
          <w:rFonts w:ascii="Tahoma" w:hAnsi="Tahoma" w:cs="Tahoma"/>
        </w:rPr>
        <w:t>, ako aj všetky ďalšie okolnosti majúce vplyv na plnenie Zmluvy a</w:t>
      </w:r>
      <w:r w:rsidR="003037D2" w:rsidRPr="00752FC6">
        <w:rPr>
          <w:rFonts w:ascii="Tahoma" w:hAnsi="Tahoma" w:cs="Tahoma"/>
        </w:rPr>
        <w:t> dod</w:t>
      </w:r>
      <w:r w:rsidR="00B81906">
        <w:rPr>
          <w:rFonts w:ascii="Tahoma" w:hAnsi="Tahoma" w:cs="Tahoma"/>
        </w:rPr>
        <w:t>ávanie</w:t>
      </w:r>
      <w:r w:rsidR="003037D2" w:rsidRPr="00752FC6">
        <w:rPr>
          <w:rFonts w:ascii="Tahoma" w:hAnsi="Tahoma" w:cs="Tahoma"/>
        </w:rPr>
        <w:t xml:space="preserve"> Tovaru</w:t>
      </w:r>
      <w:r w:rsidR="00B81906">
        <w:rPr>
          <w:rFonts w:ascii="Tahoma" w:hAnsi="Tahoma" w:cs="Tahoma"/>
        </w:rPr>
        <w:t xml:space="preserve">, </w:t>
      </w:r>
      <w:r w:rsidR="00B81906" w:rsidRPr="004F778C">
        <w:rPr>
          <w:rFonts w:ascii="Tahoma" w:hAnsi="Tahoma" w:cs="Tahoma"/>
        </w:rPr>
        <w:t xml:space="preserve">ktoré mu mohli a mali byť známe pred </w:t>
      </w:r>
      <w:r w:rsidR="00B81906">
        <w:rPr>
          <w:rFonts w:ascii="Tahoma" w:hAnsi="Tahoma" w:cs="Tahoma"/>
        </w:rPr>
        <w:t>predložením jeho ponuky do Verejného obstarávania</w:t>
      </w:r>
      <w:r w:rsidR="00B81906" w:rsidRPr="004F778C">
        <w:rPr>
          <w:rFonts w:ascii="Tahoma" w:hAnsi="Tahoma" w:cs="Tahoma"/>
        </w:rPr>
        <w:t>,</w:t>
      </w:r>
      <w:r w:rsidR="003037D2" w:rsidRPr="00752FC6">
        <w:rPr>
          <w:rFonts w:ascii="Tahoma" w:hAnsi="Tahoma" w:cs="Tahoma"/>
        </w:rPr>
        <w:t xml:space="preserve"> a</w:t>
      </w:r>
      <w:r w:rsidR="004A38B8">
        <w:rPr>
          <w:rFonts w:ascii="Tahoma" w:hAnsi="Tahoma" w:cs="Tahoma"/>
        </w:rPr>
        <w:t> </w:t>
      </w:r>
      <w:r w:rsidR="003037D2" w:rsidRPr="002339F8">
        <w:rPr>
          <w:rFonts w:ascii="Tahoma" w:hAnsi="Tahoma" w:cs="Tahoma"/>
        </w:rPr>
        <w:t>že</w:t>
      </w:r>
      <w:r w:rsidR="004A38B8">
        <w:rPr>
          <w:rFonts w:ascii="Tahoma" w:hAnsi="Tahoma" w:cs="Tahoma"/>
        </w:rPr>
        <w:t> </w:t>
      </w:r>
      <w:r w:rsidR="003037D2" w:rsidRPr="002339F8">
        <w:rPr>
          <w:rFonts w:ascii="Tahoma" w:hAnsi="Tahoma" w:cs="Tahoma"/>
        </w:rPr>
        <w:t xml:space="preserve">sa pred predložením jeho ponuky do Verejného obstarávania </w:t>
      </w:r>
      <w:r w:rsidR="00444884" w:rsidRPr="002339F8">
        <w:rPr>
          <w:rFonts w:ascii="Tahoma" w:hAnsi="Tahoma" w:cs="Tahoma"/>
        </w:rPr>
        <w:t xml:space="preserve">s odbornou </w:t>
      </w:r>
      <w:r w:rsidR="003037D2" w:rsidRPr="002339F8">
        <w:rPr>
          <w:rStyle w:val="markedcontent"/>
          <w:rFonts w:ascii="Tahoma" w:hAnsi="Tahoma" w:cs="Tahoma"/>
        </w:rPr>
        <w:t>starostlivo</w:t>
      </w:r>
      <w:r w:rsidR="00444884" w:rsidRPr="002339F8">
        <w:rPr>
          <w:rStyle w:val="markedcontent"/>
          <w:rFonts w:ascii="Tahoma" w:hAnsi="Tahoma" w:cs="Tahoma"/>
        </w:rPr>
        <w:t>sťou</w:t>
      </w:r>
      <w:r w:rsidR="003037D2" w:rsidRPr="002339F8">
        <w:rPr>
          <w:rStyle w:val="markedcontent"/>
          <w:rFonts w:ascii="Tahoma" w:hAnsi="Tahoma" w:cs="Tahoma"/>
        </w:rPr>
        <w:t xml:space="preserve"> oboznámil so Zmluvou a</w:t>
      </w:r>
      <w:r w:rsidR="004C08A6" w:rsidRPr="002339F8">
        <w:rPr>
          <w:rStyle w:val="markedcontent"/>
          <w:rFonts w:ascii="Tahoma" w:hAnsi="Tahoma" w:cs="Tahoma"/>
        </w:rPr>
        <w:t> </w:t>
      </w:r>
      <w:r w:rsidR="003037D2" w:rsidRPr="002339F8">
        <w:rPr>
          <w:rStyle w:val="markedcontent"/>
          <w:rFonts w:ascii="Tahoma" w:hAnsi="Tahoma" w:cs="Tahoma"/>
        </w:rPr>
        <w:t>požiadavkami</w:t>
      </w:r>
      <w:r w:rsidR="004C08A6" w:rsidRPr="002339F8">
        <w:rPr>
          <w:rStyle w:val="markedcontent"/>
          <w:rFonts w:ascii="Tahoma" w:hAnsi="Tahoma" w:cs="Tahoma"/>
        </w:rPr>
        <w:t xml:space="preserve"> Kupujúceho</w:t>
      </w:r>
      <w:r w:rsidR="003037D2" w:rsidRPr="002339F8">
        <w:rPr>
          <w:rStyle w:val="markedcontent"/>
          <w:rFonts w:ascii="Tahoma" w:hAnsi="Tahoma" w:cs="Tahoma"/>
        </w:rPr>
        <w:t xml:space="preserve"> na Tovar podľa </w:t>
      </w:r>
      <w:r w:rsidR="004C08A6" w:rsidRPr="002339F8">
        <w:rPr>
          <w:rStyle w:val="markedcontent"/>
          <w:rFonts w:ascii="Tahoma" w:hAnsi="Tahoma" w:cs="Tahoma"/>
        </w:rPr>
        <w:t>p</w:t>
      </w:r>
      <w:r w:rsidR="003037D2" w:rsidRPr="002339F8">
        <w:rPr>
          <w:rStyle w:val="markedcontent"/>
          <w:rFonts w:ascii="Tahoma" w:hAnsi="Tahoma" w:cs="Tahoma"/>
        </w:rPr>
        <w:t>rílohy č. 1</w:t>
      </w:r>
      <w:r w:rsidR="00D970D3" w:rsidRPr="002339F8">
        <w:rPr>
          <w:rFonts w:ascii="Tahoma" w:hAnsi="Tahoma" w:cs="Tahoma"/>
        </w:rPr>
        <w:t xml:space="preserve">. V tejto súvislosti sa </w:t>
      </w:r>
      <w:r w:rsidR="003037D2" w:rsidRPr="002339F8">
        <w:rPr>
          <w:rFonts w:ascii="Tahoma" w:hAnsi="Tahoma" w:cs="Tahoma"/>
        </w:rPr>
        <w:t>Predávajúci</w:t>
      </w:r>
      <w:r w:rsidR="00D970D3" w:rsidRPr="002339F8">
        <w:rPr>
          <w:rFonts w:ascii="Tahoma" w:hAnsi="Tahoma" w:cs="Tahoma"/>
        </w:rPr>
        <w:t xml:space="preserve"> </w:t>
      </w:r>
      <w:r w:rsidR="004C08A6" w:rsidRPr="002339F8">
        <w:rPr>
          <w:rFonts w:ascii="Tahoma" w:hAnsi="Tahoma" w:cs="Tahoma"/>
        </w:rPr>
        <w:t xml:space="preserve">nemôže a </w:t>
      </w:r>
      <w:r w:rsidR="00D970D3" w:rsidRPr="002339F8">
        <w:rPr>
          <w:rFonts w:ascii="Tahoma" w:hAnsi="Tahoma" w:cs="Tahoma"/>
        </w:rPr>
        <w:t>nebude odvolávať na chybu alebo konanie v omyle.</w:t>
      </w:r>
      <w:r w:rsidR="00440E52" w:rsidRPr="002339F8">
        <w:rPr>
          <w:rFonts w:ascii="Tahoma" w:hAnsi="Tahoma" w:cs="Tahoma"/>
        </w:rPr>
        <w:t xml:space="preserve"> </w:t>
      </w:r>
    </w:p>
    <w:p w14:paraId="0E364CFF" w14:textId="17651F72" w:rsidR="00D970D3" w:rsidRPr="00752FC6" w:rsidRDefault="00FF484B" w:rsidP="00D970D3">
      <w:pPr>
        <w:pStyle w:val="seLevel4"/>
        <w:keepNext/>
        <w:widowControl w:val="0"/>
        <w:numPr>
          <w:ilvl w:val="0"/>
          <w:numId w:val="0"/>
        </w:numPr>
        <w:spacing w:before="0" w:after="0"/>
        <w:ind w:left="709" w:hanging="709"/>
      </w:pPr>
      <w:r w:rsidRPr="002339F8">
        <w:t>2</w:t>
      </w:r>
      <w:r w:rsidR="00D970D3" w:rsidRPr="002339F8">
        <w:t>.</w:t>
      </w:r>
      <w:r w:rsidR="003037D2" w:rsidRPr="002339F8">
        <w:t>5</w:t>
      </w:r>
      <w:r w:rsidR="00D970D3" w:rsidRPr="002339F8">
        <w:tab/>
      </w:r>
      <w:r w:rsidR="003037D2" w:rsidRPr="002339F8">
        <w:t>Predávajúci</w:t>
      </w:r>
      <w:r w:rsidR="00C21891" w:rsidRPr="002339F8">
        <w:t xml:space="preserve"> v nadväznosti na bod 2.4</w:t>
      </w:r>
      <w:r w:rsidR="003037D2" w:rsidRPr="002339F8">
        <w:t xml:space="preserve"> vyhlasuje, </w:t>
      </w:r>
      <w:r w:rsidR="00D970D3" w:rsidRPr="002339F8">
        <w:t>že v jeho ponuke predloženej do</w:t>
      </w:r>
      <w:r w:rsidR="004A38B8">
        <w:t> </w:t>
      </w:r>
      <w:r w:rsidR="00D970D3" w:rsidRPr="002339F8">
        <w:t xml:space="preserve">Verejného obstarávania vzal do úvahy komplexný rozsah materiálov, prác, služieb, správnych poplatkov, personálnych nákladov a iných nákladov potrebných na riadne </w:t>
      </w:r>
      <w:r w:rsidR="003037D2" w:rsidRPr="002339F8">
        <w:t>dodanie Tovaru</w:t>
      </w:r>
      <w:r w:rsidR="00A60BC5" w:rsidRPr="002339F8">
        <w:t xml:space="preserve"> alebo plnenie iných povinností</w:t>
      </w:r>
      <w:r w:rsidR="003037D2" w:rsidRPr="002339F8">
        <w:t xml:space="preserve"> v</w:t>
      </w:r>
      <w:r w:rsidR="00A60BC5" w:rsidRPr="002339F8">
        <w:t> zmysle Zmluvy a v súlade</w:t>
      </w:r>
      <w:r w:rsidR="00D970D3" w:rsidRPr="002339F8">
        <w:t xml:space="preserve"> s podmienkami Zmluvy, s ktorej obsahom sa vopred </w:t>
      </w:r>
      <w:r w:rsidR="00A60BC5" w:rsidRPr="002339F8">
        <w:t>dôkladne</w:t>
      </w:r>
      <w:r w:rsidR="00D970D3" w:rsidRPr="002339F8">
        <w:t xml:space="preserve"> oboznámil, a akékoľvek a všetky takéto náklady starostlivo zahrnul do návrhu </w:t>
      </w:r>
      <w:r w:rsidR="00A60BC5" w:rsidRPr="002339F8">
        <w:t>C</w:t>
      </w:r>
      <w:r w:rsidR="00D970D3" w:rsidRPr="002339F8">
        <w:t>eny v ponuke, ktorú predložil do Verejného obstarávania, pričom do cenotvorby starostlivo zahrnul všetky práce, materiály a zariadenia potrebné na</w:t>
      </w:r>
      <w:r w:rsidR="00A60BC5" w:rsidRPr="002339F8">
        <w:t xml:space="preserve"> riadne</w:t>
      </w:r>
      <w:r w:rsidR="00D970D3" w:rsidRPr="002339F8">
        <w:t xml:space="preserve"> </w:t>
      </w:r>
      <w:r w:rsidR="00A60BC5" w:rsidRPr="002339F8">
        <w:t xml:space="preserve">dodanie </w:t>
      </w:r>
      <w:r w:rsidR="008E7F0F" w:rsidRPr="002339F8">
        <w:t>Tovaru</w:t>
      </w:r>
      <w:r w:rsidR="00D970D3" w:rsidRPr="002339F8">
        <w:t xml:space="preserve"> aj v prípade, ak n</w:t>
      </w:r>
      <w:r w:rsidR="00C052FD" w:rsidRPr="002339F8">
        <w:t>ie sú</w:t>
      </w:r>
      <w:r w:rsidR="00D970D3" w:rsidRPr="002339F8">
        <w:t xml:space="preserve"> výslovne</w:t>
      </w:r>
      <w:r w:rsidR="00A60BC5" w:rsidRPr="002339F8">
        <w:t xml:space="preserve"> vymienené</w:t>
      </w:r>
      <w:r w:rsidR="00D970D3" w:rsidRPr="002339F8">
        <w:t xml:space="preserve"> v opise predmetu zákazky podľa </w:t>
      </w:r>
      <w:r w:rsidR="009257EF" w:rsidRPr="002339F8">
        <w:t>p</w:t>
      </w:r>
      <w:r w:rsidR="00D970D3" w:rsidRPr="002339F8">
        <w:t>rílohy č. 1</w:t>
      </w:r>
      <w:r w:rsidR="00FF57AD" w:rsidRPr="002339F8">
        <w:t>, ale</w:t>
      </w:r>
      <w:r w:rsidR="00FF57AD" w:rsidRPr="00752FC6">
        <w:t xml:space="preserv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31EDCE58" w:rsidR="00FF484B" w:rsidRPr="00752FC6" w:rsidRDefault="00FF484B" w:rsidP="00D970D3">
      <w:pPr>
        <w:pStyle w:val="seLevel4"/>
        <w:keepNext/>
        <w:widowControl w:val="0"/>
        <w:numPr>
          <w:ilvl w:val="0"/>
          <w:numId w:val="0"/>
        </w:numPr>
        <w:spacing w:before="0" w:after="0"/>
        <w:ind w:left="709" w:hanging="709"/>
      </w:pPr>
      <w:r w:rsidRPr="00752FC6">
        <w:t>2.6</w:t>
      </w:r>
      <w:r w:rsidRPr="00752FC6">
        <w:tab/>
        <w:t xml:space="preserve">Predávajúci je uzrozumený s tým, že pravdivosť v tomto </w:t>
      </w:r>
      <w:r w:rsidR="00616CA2">
        <w:t>článku</w:t>
      </w:r>
      <w:r w:rsidRPr="00752FC6">
        <w:t xml:space="preserve"> urobených vyhlásení Predávajúceho je podstatnou okolnosťou, bez ktorej by Kupujúci túto Zmluvu neuzatvoril.</w:t>
      </w: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0341D19B"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w:t>
      </w:r>
      <w:r w:rsidR="0031160E">
        <w:rPr>
          <w:rFonts w:ascii="Tahoma" w:hAnsi="Tahoma" w:cs="Tahoma"/>
        </w:rPr>
        <w:t>dodania</w:t>
      </w:r>
      <w:r w:rsidR="004955B3" w:rsidRPr="00752FC6">
        <w:rPr>
          <w:rFonts w:ascii="Tahoma" w:hAnsi="Tahoma" w:cs="Tahoma"/>
        </w:rPr>
        <w:t xml:space="preserve">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0B3D75DF"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w:t>
      </w:r>
      <w:r w:rsidR="004A38B8">
        <w:rPr>
          <w:rFonts w:ascii="Tahoma" w:hAnsi="Tahoma" w:cs="Tahoma"/>
        </w:rPr>
        <w:t> </w:t>
      </w:r>
      <w:r w:rsidR="001D4460" w:rsidRPr="00752FC6">
        <w:rPr>
          <w:rFonts w:ascii="Tahoma" w:hAnsi="Tahoma" w:cs="Tahoma"/>
        </w:rPr>
        <w:t xml:space="preserve">Tovar </w:t>
      </w:r>
      <w:r w:rsidR="001D4460" w:rsidRPr="002339F8">
        <w:rPr>
          <w:rFonts w:ascii="Tahoma" w:hAnsi="Tahoma" w:cs="Tahoma"/>
        </w:rPr>
        <w:t>uvedenými v </w:t>
      </w:r>
      <w:r w:rsidR="002336F7" w:rsidRPr="002339F8">
        <w:rPr>
          <w:rFonts w:ascii="Tahoma" w:hAnsi="Tahoma" w:cs="Tahoma"/>
        </w:rPr>
        <w:t>p</w:t>
      </w:r>
      <w:r w:rsidR="001D4460" w:rsidRPr="002339F8">
        <w:rPr>
          <w:rFonts w:ascii="Tahoma" w:hAnsi="Tahoma" w:cs="Tahoma"/>
        </w:rPr>
        <w:t>rílohe č. 1</w:t>
      </w:r>
      <w:r w:rsidR="004955B3" w:rsidRPr="002339F8">
        <w:rPr>
          <w:rFonts w:ascii="Tahoma" w:hAnsi="Tahoma" w:cs="Tahoma"/>
        </w:rPr>
        <w:t>, v kvalite</w:t>
      </w:r>
      <w:r w:rsidR="004955B3" w:rsidRPr="00752FC6">
        <w:rPr>
          <w:rFonts w:ascii="Tahoma" w:hAnsi="Tahoma" w:cs="Tahoma"/>
        </w:rPr>
        <w:t xml:space="preserve">, ktorá bude </w:t>
      </w:r>
      <w:r w:rsidR="004F340E" w:rsidRPr="00752FC6">
        <w:rPr>
          <w:rFonts w:ascii="Tahoma" w:hAnsi="Tahoma" w:cs="Tahoma"/>
        </w:rPr>
        <w:t xml:space="preserve">vhodná na použitie na deklarovaný Účel </w:t>
      </w:r>
      <w:r w:rsidR="0031160E">
        <w:rPr>
          <w:rFonts w:ascii="Tahoma" w:hAnsi="Tahoma" w:cs="Tahoma"/>
        </w:rPr>
        <w:t>dodania</w:t>
      </w:r>
      <w:r w:rsidR="004F340E" w:rsidRPr="00752FC6">
        <w:rPr>
          <w:rFonts w:ascii="Tahoma" w:hAnsi="Tahoma" w:cs="Tahoma"/>
        </w:rPr>
        <w:t>.</w:t>
      </w:r>
    </w:p>
    <w:p w14:paraId="3030CE78" w14:textId="67850AFB"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p>
    <w:p w14:paraId="7D877C90" w14:textId="0250AEFC" w:rsidR="00024665" w:rsidRPr="00752FC6" w:rsidRDefault="005E747F" w:rsidP="003425EC">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lastRenderedPageBreak/>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6C55A7DA"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1A63D6E1"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24A10">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26AE6FEC" w:rsidR="001C233D" w:rsidRPr="001C2155" w:rsidRDefault="001C233D" w:rsidP="008B13C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w:t>
      </w:r>
      <w:r w:rsidR="00965CC5">
        <w:rPr>
          <w:rFonts w:ascii="Tahoma" w:hAnsi="Tahoma" w:cs="Tahoma"/>
          <w:lang w:eastAsia="en-US"/>
        </w:rPr>
        <w:t> </w:t>
      </w:r>
      <w:r w:rsidRPr="00752FC6">
        <w:rPr>
          <w:rFonts w:ascii="Tahoma" w:hAnsi="Tahoma" w:cs="Tahoma"/>
          <w:lang w:eastAsia="en-US"/>
        </w:rPr>
        <w:t>ktorých je ich výrobcom alebo dodávateľom predpísaný osobitný servis, resp.</w:t>
      </w:r>
      <w:r w:rsidR="00965CC5">
        <w:rPr>
          <w:rFonts w:ascii="Tahoma" w:hAnsi="Tahoma" w:cs="Tahoma"/>
          <w:lang w:eastAsia="en-US"/>
        </w:rPr>
        <w:t> </w:t>
      </w:r>
      <w:r w:rsidRPr="00752FC6">
        <w:rPr>
          <w:rFonts w:ascii="Tahoma" w:hAnsi="Tahoma" w:cs="Tahoma"/>
          <w:lang w:eastAsia="en-US"/>
        </w:rPr>
        <w:t>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p>
    <w:p w14:paraId="22EF7111" w14:textId="2D1539C7"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 xml:space="preserve">najneskôr </w:t>
      </w:r>
      <w:r w:rsidR="00DA1B5A" w:rsidRPr="00422437">
        <w:rPr>
          <w:rFonts w:ascii="Tahoma" w:hAnsi="Tahoma" w:cs="Tahoma"/>
        </w:rPr>
        <w:t>do 7 dní odo</w:t>
      </w:r>
      <w:r w:rsidR="00DA1B5A" w:rsidRPr="00752FC6">
        <w:rPr>
          <w:rFonts w:ascii="Tahoma" w:hAnsi="Tahoma" w:cs="Tahoma"/>
        </w:rPr>
        <w:t xml:space="preserve">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434F24A0" w:rsidR="00DC733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433B78">
        <w:rPr>
          <w:rFonts w:ascii="Tahoma" w:hAnsi="Tahoma" w:cs="Tahoma"/>
        </w:rPr>
        <w:t>Tovar</w:t>
      </w:r>
      <w:r w:rsidR="00DC7335" w:rsidRPr="00752FC6">
        <w:rPr>
          <w:rFonts w:ascii="Tahoma" w:hAnsi="Tahoma" w:cs="Tahoma"/>
        </w:rPr>
        <w:t xml:space="preserve"> </w:t>
      </w:r>
      <w:r w:rsidR="00DC7335" w:rsidRPr="00752FC6">
        <w:rPr>
          <w:rFonts w:ascii="Tahoma" w:hAnsi="Tahoma" w:cs="Tahoma"/>
          <w:b/>
          <w:bCs/>
        </w:rPr>
        <w:t xml:space="preserve">do </w:t>
      </w:r>
      <w:r w:rsidR="0097684D" w:rsidRPr="001139B5">
        <w:rPr>
          <w:rFonts w:ascii="Tahoma" w:hAnsi="Tahoma" w:cs="Tahoma"/>
          <w:b/>
        </w:rPr>
        <w:t>30</w:t>
      </w:r>
      <w:r w:rsidR="00DC7335" w:rsidRPr="00D0034D">
        <w:rPr>
          <w:rFonts w:ascii="Tahoma" w:hAnsi="Tahoma" w:cs="Tahoma"/>
          <w:b/>
          <w:bCs/>
        </w:rPr>
        <w:t xml:space="preserve"> dní</w:t>
      </w:r>
      <w:r w:rsidR="00DC7335" w:rsidRPr="00D0034D">
        <w:rPr>
          <w:rFonts w:ascii="Tahoma" w:hAnsi="Tahoma" w:cs="Tahoma"/>
        </w:rPr>
        <w:t xml:space="preserve"> odo </w:t>
      </w:r>
      <w:r w:rsidR="006B7750" w:rsidRPr="00D0034D">
        <w:rPr>
          <w:rFonts w:ascii="Tahoma" w:hAnsi="Tahoma" w:cs="Tahoma"/>
        </w:rPr>
        <w:t xml:space="preserve">dňa </w:t>
      </w:r>
      <w:r w:rsidR="00DC7335" w:rsidRPr="00D0034D">
        <w:rPr>
          <w:rFonts w:ascii="Tahoma" w:hAnsi="Tahoma" w:cs="Tahoma"/>
        </w:rPr>
        <w:t>zaslania záväznej objednávky</w:t>
      </w:r>
      <w:r w:rsidR="006B7750" w:rsidRPr="00D0034D">
        <w:rPr>
          <w:rFonts w:ascii="Tahoma" w:hAnsi="Tahoma" w:cs="Tahoma"/>
        </w:rPr>
        <w:t xml:space="preserve"> na dodanie </w:t>
      </w:r>
      <w:r w:rsidR="00B87AC5" w:rsidRPr="00D0034D">
        <w:rPr>
          <w:rFonts w:ascii="Tahoma" w:hAnsi="Tahoma" w:cs="Tahoma"/>
        </w:rPr>
        <w:t xml:space="preserve">Tovaru </w:t>
      </w:r>
      <w:r w:rsidR="00DC7335" w:rsidRPr="00D0034D">
        <w:rPr>
          <w:rFonts w:ascii="Tahoma" w:hAnsi="Tahoma" w:cs="Tahoma"/>
        </w:rPr>
        <w:t>Predávajúcemu.</w:t>
      </w:r>
      <w:r w:rsidR="00DC7335" w:rsidRPr="00752FC6">
        <w:rPr>
          <w:rFonts w:ascii="Tahoma" w:hAnsi="Tahoma" w:cs="Tahoma"/>
        </w:rPr>
        <w:t xml:space="preserve"> </w:t>
      </w:r>
    </w:p>
    <w:p w14:paraId="0680EB29" w14:textId="66D92705"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w:t>
      </w:r>
      <w:r w:rsidR="00433B78">
        <w:rPr>
          <w:rFonts w:ascii="Tahoma" w:hAnsi="Tahoma" w:cs="Tahoma"/>
        </w:rPr>
        <w:t>Tovaru</w:t>
      </w:r>
      <w:r w:rsidR="00D1798D">
        <w:rPr>
          <w:rFonts w:ascii="Tahoma" w:hAnsi="Tahoma" w:cs="Tahoma"/>
        </w:rPr>
        <w:t xml:space="preserve"> </w:t>
      </w:r>
      <w:r w:rsidR="00FA1225">
        <w:rPr>
          <w:rFonts w:ascii="Tahoma" w:hAnsi="Tahoma" w:cs="Tahoma"/>
        </w:rPr>
        <w:t>bude obsahovať aspoň označenie Zmluvných strán, číslo Zmluvy</w:t>
      </w:r>
      <w:r w:rsidR="00A403B5">
        <w:rPr>
          <w:rFonts w:ascii="Tahoma" w:hAnsi="Tahoma" w:cs="Tahoma"/>
        </w:rPr>
        <w:t>, dátum vystavenia a označenie a podpis Kontaktnej osoby Kupujúceho oprávnenej konať v zmluvných veciach.</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78418B11"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w:t>
      </w:r>
      <w:r w:rsidRPr="00752FC6">
        <w:rPr>
          <w:rFonts w:ascii="Tahoma" w:hAnsi="Tahoma" w:cs="Tahoma"/>
          <w:lang w:eastAsia="en-US"/>
        </w:rPr>
        <w:lastRenderedPageBreak/>
        <w:t xml:space="preserve">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povinný uviesť poškodenú vec do pôvodného stavu alebo nahradiť poškodenú vec novou vecou toho istého typu (a ak to nie je možné, vecou najbližšieho podobného typu alebo druhu), pričom nemá nárok na</w:t>
      </w:r>
      <w:r w:rsidR="00621A26">
        <w:rPr>
          <w:rFonts w:ascii="Tahoma" w:hAnsi="Tahoma" w:cs="Tahoma"/>
          <w:lang w:eastAsia="en-US"/>
        </w:rPr>
        <w:t> </w:t>
      </w:r>
      <w:r w:rsidRPr="00752FC6">
        <w:rPr>
          <w:rFonts w:ascii="Tahoma" w:hAnsi="Tahoma" w:cs="Tahoma"/>
          <w:lang w:eastAsia="en-US"/>
        </w:rPr>
        <w:t xml:space="preserve">úhradu rozdielu medzi hodnotou novej veci a poškodenej veci platnej v čase pred jej poškodením. </w:t>
      </w:r>
    </w:p>
    <w:p w14:paraId="19C5592B" w14:textId="33BAEA92"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4C5B144"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ktoré vniesol do</w:t>
      </w:r>
      <w:r w:rsidR="00621A26">
        <w:rPr>
          <w:rFonts w:ascii="Tahoma" w:hAnsi="Tahoma" w:cs="Tahoma"/>
          <w:lang w:eastAsia="en-US"/>
        </w:rPr>
        <w:t> </w:t>
      </w:r>
      <w:r w:rsidRPr="00752FC6">
        <w:rPr>
          <w:rFonts w:ascii="Tahoma" w:hAnsi="Tahoma" w:cs="Tahoma"/>
          <w:lang w:eastAsia="en-US"/>
        </w:rPr>
        <w:t>Miesta dodania</w:t>
      </w:r>
      <w:r w:rsidR="00D77908" w:rsidRPr="00752FC6">
        <w:rPr>
          <w:rFonts w:ascii="Tahoma" w:hAnsi="Tahoma" w:cs="Tahoma"/>
          <w:lang w:eastAsia="en-US"/>
        </w:rPr>
        <w:t>, odpady, Predávajúci vystupuje ako pôvodca odpadu a</w:t>
      </w:r>
      <w:r w:rsidR="00621A26">
        <w:rPr>
          <w:rFonts w:ascii="Tahoma" w:hAnsi="Tahoma" w:cs="Tahoma"/>
          <w:lang w:eastAsia="en-US"/>
        </w:rPr>
        <w:t> </w:t>
      </w:r>
      <w:r w:rsidR="00D77908" w:rsidRPr="00752FC6">
        <w:rPr>
          <w:rFonts w:ascii="Tahoma" w:hAnsi="Tahoma" w:cs="Tahoma"/>
          <w:lang w:eastAsia="en-US"/>
        </w:rPr>
        <w:t>je</w:t>
      </w:r>
      <w:r w:rsidR="00621A26">
        <w:rPr>
          <w:rFonts w:ascii="Tahoma" w:hAnsi="Tahoma" w:cs="Tahoma"/>
          <w:lang w:eastAsia="en-US"/>
        </w:rPr>
        <w:t> </w:t>
      </w:r>
      <w:r w:rsidR="00D77908" w:rsidRPr="00752FC6">
        <w:rPr>
          <w:rFonts w:ascii="Tahoma" w:hAnsi="Tahoma" w:cs="Tahoma"/>
          <w:lang w:eastAsia="en-US"/>
        </w:rPr>
        <w:t>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2D24BC47" w:rsidR="0095609C" w:rsidRPr="00752FC6"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na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bodu </w:t>
      </w:r>
      <w:r w:rsidR="0095609C" w:rsidRPr="00B14203">
        <w:rPr>
          <w:rFonts w:ascii="Tahoma" w:hAnsi="Tahoma" w:cs="Tahoma"/>
        </w:rPr>
        <w:t>4.</w:t>
      </w:r>
      <w:r w:rsidR="000A78CA" w:rsidRPr="00B14203">
        <w:rPr>
          <w:rFonts w:ascii="Tahoma" w:hAnsi="Tahoma" w:cs="Tahoma"/>
        </w:rPr>
        <w:t>6</w:t>
      </w:r>
      <w:r w:rsidR="0095609C" w:rsidRPr="00B14203">
        <w:rPr>
          <w:rFonts w:ascii="Tahoma" w:hAnsi="Tahoma" w:cs="Tahoma"/>
        </w:rPr>
        <w:t xml:space="preserve"> písm. d)</w:t>
      </w:r>
      <w:r w:rsidR="0095609C" w:rsidRPr="00752FC6">
        <w:rPr>
          <w:rFonts w:ascii="Tahoma" w:hAnsi="Tahoma" w:cs="Tahoma"/>
        </w:rPr>
        <w:t xml:space="preserve"> a obsahuje vyhlásenie Kupujúceho o tom, že </w:t>
      </w:r>
      <w:r>
        <w:rPr>
          <w:rFonts w:ascii="Tahoma" w:hAnsi="Tahoma" w:cs="Tahoma"/>
        </w:rPr>
        <w:t>Tovar</w:t>
      </w:r>
      <w:r w:rsidR="0095609C" w:rsidRPr="00752FC6">
        <w:rPr>
          <w:rFonts w:ascii="Tahoma" w:hAnsi="Tahoma" w:cs="Tahoma"/>
        </w:rPr>
        <w:t xml:space="preserve"> preberá.</w:t>
      </w:r>
    </w:p>
    <w:p w14:paraId="26892A55" w14:textId="1693FD31" w:rsidR="0095609C" w:rsidRPr="00DF2046" w:rsidRDefault="008A2AFD" w:rsidP="008A2AFD">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Pr>
          <w:rFonts w:ascii="Tahoma" w:hAnsi="Tahoma" w:cs="Tahoma"/>
        </w:rPr>
        <w:t>Tovaru</w:t>
      </w:r>
      <w:r w:rsidRPr="00752FC6">
        <w:rPr>
          <w:rFonts w:ascii="Tahoma" w:hAnsi="Tahoma" w:cs="Tahoma"/>
        </w:rPr>
        <w:t>. Podpísaním dodacieho listu oboma Zmluvnými stranami</w:t>
      </w:r>
      <w:r>
        <w:rPr>
          <w:rFonts w:ascii="Tahoma" w:hAnsi="Tahoma" w:cs="Tahoma"/>
        </w:rPr>
        <w:t xml:space="preserve"> nadobúda Kupujúci vlastníctvo k Tovaru a</w:t>
      </w:r>
      <w:r w:rsidRPr="00752FC6">
        <w:rPr>
          <w:rFonts w:ascii="Tahoma" w:hAnsi="Tahoma" w:cs="Tahoma"/>
        </w:rPr>
        <w:t xml:space="preserve"> prechádza na </w:t>
      </w:r>
      <w:r>
        <w:rPr>
          <w:rFonts w:ascii="Tahoma" w:hAnsi="Tahoma" w:cs="Tahoma"/>
        </w:rPr>
        <w:t>neho</w:t>
      </w:r>
      <w:r w:rsidRPr="00752FC6">
        <w:rPr>
          <w:rFonts w:ascii="Tahoma" w:hAnsi="Tahoma" w:cs="Tahoma"/>
        </w:rPr>
        <w:t xml:space="preserve">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664FBD8"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w:t>
      </w:r>
      <w:r w:rsidR="00023BD5" w:rsidRPr="0098456A">
        <w:rPr>
          <w:rFonts w:ascii="Tahoma" w:hAnsi="Tahoma" w:cs="Tahoma"/>
        </w:rPr>
        <w:t>p</w:t>
      </w:r>
      <w:r w:rsidRPr="0098456A">
        <w:rPr>
          <w:rFonts w:ascii="Tahoma" w:hAnsi="Tahoma" w:cs="Tahoma"/>
        </w:rPr>
        <w:t>ríloh</w:t>
      </w:r>
      <w:r w:rsidR="001F01C2" w:rsidRPr="0098456A">
        <w:rPr>
          <w:rFonts w:ascii="Tahoma" w:hAnsi="Tahoma" w:cs="Tahoma"/>
        </w:rPr>
        <w:t>y</w:t>
      </w:r>
      <w:r w:rsidRPr="0098456A">
        <w:rPr>
          <w:rFonts w:ascii="Tahoma" w:hAnsi="Tahoma" w:cs="Tahoma"/>
        </w:rPr>
        <w:t xml:space="preserve"> č. 1</w:t>
      </w:r>
      <w:r w:rsidRPr="00752FC6">
        <w:rPr>
          <w:rFonts w:ascii="Tahoma" w:hAnsi="Tahoma" w:cs="Tahoma"/>
        </w:rPr>
        <w:t xml:space="preserve">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5BF253A"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w:t>
      </w:r>
      <w:r w:rsidR="00F42B8C" w:rsidRPr="0098456A">
        <w:rPr>
          <w:rFonts w:ascii="Tahoma" w:hAnsi="Tahoma" w:cs="Tahoma"/>
        </w:rPr>
        <w:t xml:space="preserve">podľa </w:t>
      </w:r>
      <w:proofErr w:type="spellStart"/>
      <w:r w:rsidR="00506543" w:rsidRPr="0098456A">
        <w:rPr>
          <w:rFonts w:ascii="Tahoma" w:hAnsi="Tahoma" w:cs="Tahoma"/>
        </w:rPr>
        <w:t>pod</w:t>
      </w:r>
      <w:r w:rsidR="00F42B8C" w:rsidRPr="0098456A">
        <w:rPr>
          <w:rFonts w:ascii="Tahoma" w:hAnsi="Tahoma" w:cs="Tahoma"/>
        </w:rPr>
        <w:t>bodu</w:t>
      </w:r>
      <w:proofErr w:type="spellEnd"/>
      <w:r w:rsidR="00F42B8C" w:rsidRPr="0098456A">
        <w:rPr>
          <w:rFonts w:ascii="Tahoma" w:hAnsi="Tahoma" w:cs="Tahoma"/>
        </w:rPr>
        <w:t xml:space="preserve"> (</w:t>
      </w:r>
      <w:r w:rsidR="00741DE1" w:rsidRPr="0098456A">
        <w:rPr>
          <w:rFonts w:ascii="Tahoma" w:hAnsi="Tahoma" w:cs="Tahoma"/>
        </w:rPr>
        <w:t>i</w:t>
      </w:r>
      <w:r w:rsidR="00F42B8C" w:rsidRPr="0098456A">
        <w:rPr>
          <w:rFonts w:ascii="Tahoma" w:hAnsi="Tahoma" w:cs="Tahoma"/>
        </w:rPr>
        <w:t>v)</w:t>
      </w:r>
      <w:r w:rsidR="00F42B8C" w:rsidRPr="00752FC6">
        <w:rPr>
          <w:rFonts w:ascii="Tahoma" w:hAnsi="Tahoma" w:cs="Tahoma"/>
        </w:rPr>
        <w:t xml:space="preserve"> vyššie</w:t>
      </w:r>
      <w:r w:rsidR="000A78CA" w:rsidRPr="00752FC6">
        <w:rPr>
          <w:rFonts w:ascii="Tahoma" w:hAnsi="Tahoma" w:cs="Tahoma"/>
        </w:rPr>
        <w:t>;</w:t>
      </w:r>
    </w:p>
    <w:p w14:paraId="25F6005C" w14:textId="4568EE85"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98456A">
        <w:rPr>
          <w:rFonts w:ascii="Tahoma" w:hAnsi="Tahoma" w:cs="Tahoma"/>
        </w:rPr>
        <w:t>podľa</w:t>
      </w:r>
      <w:r w:rsidRPr="0098456A">
        <w:rPr>
          <w:rFonts w:ascii="Tahoma" w:hAnsi="Tahoma" w:cs="Tahoma"/>
        </w:rPr>
        <w:t> </w:t>
      </w:r>
      <w:proofErr w:type="spellStart"/>
      <w:r w:rsidR="00506543" w:rsidRPr="0098456A">
        <w:rPr>
          <w:rFonts w:ascii="Tahoma" w:hAnsi="Tahoma" w:cs="Tahoma"/>
        </w:rPr>
        <w:t>pod</w:t>
      </w:r>
      <w:r w:rsidRPr="0098456A">
        <w:rPr>
          <w:rFonts w:ascii="Tahoma" w:hAnsi="Tahoma" w:cs="Tahoma"/>
        </w:rPr>
        <w:t>bodu</w:t>
      </w:r>
      <w:proofErr w:type="spellEnd"/>
      <w:r w:rsidRPr="0098456A">
        <w:rPr>
          <w:rFonts w:ascii="Tahoma" w:hAnsi="Tahoma" w:cs="Tahoma"/>
        </w:rPr>
        <w:t xml:space="preserve"> (v)</w:t>
      </w:r>
      <w:r w:rsidRPr="00752FC6">
        <w:rPr>
          <w:rFonts w:ascii="Tahoma" w:hAnsi="Tahoma" w:cs="Tahoma"/>
        </w:rPr>
        <w:t xml:space="preserve">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6FA1285A" w:rsidR="00025696" w:rsidRPr="00752FC6" w:rsidRDefault="00025696" w:rsidP="00D970D3">
      <w:pPr>
        <w:ind w:left="1560" w:hanging="426"/>
        <w:jc w:val="both"/>
        <w:rPr>
          <w:rFonts w:ascii="Tahoma" w:hAnsi="Tahoma" w:cs="Tahoma"/>
        </w:rPr>
      </w:pPr>
      <w:r w:rsidRPr="00752FC6">
        <w:rPr>
          <w:rFonts w:ascii="Tahoma" w:hAnsi="Tahoma" w:cs="Tahoma"/>
        </w:rPr>
        <w:lastRenderedPageBreak/>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ovar môže byť bez akýchkoľvek obmedzení, plne bezpečne a</w:t>
      </w:r>
      <w:r w:rsidR="00BE57CF">
        <w:rPr>
          <w:rFonts w:ascii="Tahoma" w:hAnsi="Tahoma" w:cs="Tahoma"/>
        </w:rPr>
        <w:t> </w:t>
      </w:r>
      <w:r w:rsidRPr="00752FC6">
        <w:rPr>
          <w:rFonts w:ascii="Tahoma" w:hAnsi="Tahoma" w:cs="Tahoma"/>
        </w:rPr>
        <w:t xml:space="preserve">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891E07">
        <w:rPr>
          <w:rFonts w:ascii="Tahoma" w:hAnsi="Tahoma" w:cs="Tahoma"/>
        </w:rPr>
        <w:t>dodania</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0289AD4F"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506543">
        <w:rPr>
          <w:rFonts w:ascii="Tahoma" w:hAnsi="Tahoma" w:cs="Tahoma"/>
        </w:rPr>
        <w:t>čl</w:t>
      </w:r>
      <w:r w:rsidR="00506543" w:rsidRPr="008A4BA1">
        <w:rPr>
          <w:rFonts w:ascii="Tahoma" w:hAnsi="Tahoma" w:cs="Tahoma"/>
        </w:rPr>
        <w:t>.</w:t>
      </w:r>
      <w:r w:rsidRPr="008A4BA1">
        <w:rPr>
          <w:rFonts w:ascii="Tahoma" w:hAnsi="Tahoma" w:cs="Tahoma"/>
        </w:rPr>
        <w:t xml:space="preserve"> </w:t>
      </w:r>
      <w:r w:rsidR="00B20D23" w:rsidRPr="008A4BA1">
        <w:rPr>
          <w:rFonts w:ascii="Tahoma" w:hAnsi="Tahoma" w:cs="Tahoma"/>
        </w:rPr>
        <w:t>9</w:t>
      </w:r>
      <w:r w:rsidRPr="008A4BA1">
        <w:rPr>
          <w:rFonts w:ascii="Tahoma" w:hAnsi="Tahoma" w:cs="Tahoma"/>
        </w:rPr>
        <w:t>.</w:t>
      </w:r>
    </w:p>
    <w:p w14:paraId="36828E36" w14:textId="22E004C1" w:rsidR="00A123E7" w:rsidRDefault="00A123E7" w:rsidP="00A123E7">
      <w:pPr>
        <w:jc w:val="both"/>
        <w:rPr>
          <w:rFonts w:ascii="Tahoma" w:hAnsi="Tahoma" w:cs="Tahoma"/>
          <w:b/>
          <w:bCs/>
        </w:rPr>
      </w:pPr>
      <w:r>
        <w:rPr>
          <w:rFonts w:ascii="Tahoma" w:hAnsi="Tahoma" w:cs="Tahoma"/>
          <w:b/>
          <w:bCs/>
        </w:rPr>
        <w:t>4.7</w:t>
      </w:r>
      <w:r>
        <w:rPr>
          <w:rFonts w:ascii="Tahoma" w:hAnsi="Tahoma" w:cs="Tahoma"/>
          <w:b/>
          <w:bCs/>
        </w:rPr>
        <w:tab/>
        <w:t>Osobitné podmienky pri dodaní softvéru</w:t>
      </w:r>
    </w:p>
    <w:p w14:paraId="49967DDD" w14:textId="286ADF69" w:rsidR="00A123E7" w:rsidRDefault="00A123E7" w:rsidP="00A123E7">
      <w:pPr>
        <w:ind w:left="1134" w:hanging="425"/>
        <w:jc w:val="both"/>
        <w:rPr>
          <w:rFonts w:ascii="Tahoma" w:hAnsi="Tahoma" w:cs="Tahoma"/>
          <w:bCs/>
          <w:color w:val="000000"/>
        </w:rPr>
      </w:pPr>
      <w:r w:rsidRPr="002B2093">
        <w:rPr>
          <w:rFonts w:ascii="Tahoma" w:hAnsi="Tahoma" w:cs="Tahoma"/>
        </w:rPr>
        <w:t>(a)</w:t>
      </w:r>
      <w:r>
        <w:rPr>
          <w:rFonts w:ascii="Tahoma" w:hAnsi="Tahoma" w:cs="Tahoma"/>
        </w:rPr>
        <w:tab/>
      </w:r>
      <w:r>
        <w:rPr>
          <w:rFonts w:ascii="Tahoma" w:hAnsi="Tahoma" w:cs="Tahoma"/>
          <w:bCs/>
          <w:color w:val="000000"/>
        </w:rPr>
        <w:t xml:space="preserve">Ak je niektorý z Tovarov podľa </w:t>
      </w:r>
      <w:r w:rsidRPr="008A4BA1">
        <w:rPr>
          <w:rFonts w:ascii="Tahoma" w:hAnsi="Tahoma" w:cs="Tahoma"/>
          <w:bCs/>
          <w:color w:val="000000"/>
        </w:rPr>
        <w:t>prílohy č. 1 softvérom</w:t>
      </w:r>
      <w:r>
        <w:rPr>
          <w:rFonts w:ascii="Tahoma" w:hAnsi="Tahoma" w:cs="Tahoma"/>
          <w:bCs/>
          <w:color w:val="000000"/>
        </w:rPr>
        <w:t xml:space="preserve">, budú sa na jeho dodanie primerane aplikovať </w:t>
      </w:r>
      <w:r w:rsidRPr="008A4BA1">
        <w:rPr>
          <w:rFonts w:ascii="Tahoma" w:hAnsi="Tahoma" w:cs="Tahoma"/>
          <w:bCs/>
          <w:color w:val="000000"/>
        </w:rPr>
        <w:t xml:space="preserve">ustanovenia </w:t>
      </w:r>
      <w:r w:rsidR="00506543" w:rsidRPr="008A4BA1">
        <w:rPr>
          <w:rFonts w:ascii="Tahoma" w:hAnsi="Tahoma" w:cs="Tahoma"/>
          <w:bCs/>
          <w:color w:val="000000"/>
        </w:rPr>
        <w:t xml:space="preserve">čl. </w:t>
      </w:r>
      <w:r w:rsidRPr="008A4BA1">
        <w:rPr>
          <w:rFonts w:ascii="Tahoma" w:hAnsi="Tahoma" w:cs="Tahoma"/>
          <w:bCs/>
          <w:color w:val="000000"/>
        </w:rPr>
        <w:t>4 s odchýlkami podľa tohto bodu 4.7</w:t>
      </w:r>
      <w:r>
        <w:rPr>
          <w:rFonts w:ascii="Tahoma" w:hAnsi="Tahoma" w:cs="Tahoma"/>
          <w:bCs/>
          <w:color w:val="000000"/>
        </w:rPr>
        <w:t xml:space="preserve">. </w:t>
      </w:r>
    </w:p>
    <w:p w14:paraId="2D6775BB" w14:textId="728B26AE" w:rsidR="00A123E7" w:rsidRDefault="00A123E7" w:rsidP="00A123E7">
      <w:pPr>
        <w:ind w:left="1134" w:hanging="425"/>
        <w:jc w:val="both"/>
        <w:rPr>
          <w:rFonts w:ascii="Tahoma" w:hAnsi="Tahoma" w:cs="Tahoma"/>
          <w:bCs/>
          <w:color w:val="000000"/>
        </w:rPr>
      </w:pPr>
      <w:r>
        <w:rPr>
          <w:rFonts w:ascii="Tahoma" w:hAnsi="Tahoma" w:cs="Tahoma"/>
          <w:bCs/>
          <w:color w:val="000000"/>
        </w:rPr>
        <w:t>(b)</w:t>
      </w:r>
      <w:r>
        <w:rPr>
          <w:rFonts w:ascii="Tahoma" w:hAnsi="Tahoma" w:cs="Tahoma"/>
          <w:bCs/>
          <w:color w:val="000000"/>
        </w:rPr>
        <w:tab/>
        <w:t>Predávajúci sa zaväzuje dodať softvér, ku ktorému má a/alebo vykonáva práva na</w:t>
      </w:r>
      <w:r w:rsidR="00424C73">
        <w:rPr>
          <w:rFonts w:ascii="Tahoma" w:hAnsi="Tahoma" w:cs="Tahoma"/>
          <w:bCs/>
          <w:color w:val="000000"/>
        </w:rPr>
        <w:t> </w:t>
      </w:r>
      <w:r>
        <w:rPr>
          <w:rFonts w:ascii="Tahoma" w:hAnsi="Tahoma" w:cs="Tahoma"/>
          <w:bCs/>
          <w:color w:val="000000"/>
        </w:rPr>
        <w:t>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48F996A2" w:rsidR="00A123E7" w:rsidRDefault="00A123E7" w:rsidP="00A123E7">
      <w:pPr>
        <w:ind w:left="1134" w:hanging="425"/>
        <w:jc w:val="both"/>
        <w:rPr>
          <w:rFonts w:ascii="Tahoma" w:hAnsi="Tahoma" w:cs="Tahoma"/>
          <w:bCs/>
          <w:color w:val="000000"/>
        </w:rPr>
      </w:pPr>
      <w:r>
        <w:rPr>
          <w:rFonts w:ascii="Tahoma" w:hAnsi="Tahoma" w:cs="Tahoma"/>
          <w:bCs/>
          <w:color w:val="000000"/>
        </w:rPr>
        <w:t>(c)</w:t>
      </w:r>
      <w:r>
        <w:rPr>
          <w:rFonts w:ascii="Tahoma" w:hAnsi="Tahoma" w:cs="Tahoma"/>
          <w:bCs/>
          <w:color w:val="000000"/>
        </w:rPr>
        <w:tab/>
        <w:t>Ak Zmluva neupravuje inak, softvér musí byť použiteľný pre operačný systém predpokladaný Zmluvou, ak v Zmluve nie je operačný systém uvedený, pre</w:t>
      </w:r>
      <w:r w:rsidR="00424C73">
        <w:rPr>
          <w:rFonts w:ascii="Tahoma" w:hAnsi="Tahoma" w:cs="Tahoma"/>
          <w:bCs/>
          <w:color w:val="000000"/>
        </w:rPr>
        <w:t> </w:t>
      </w:r>
      <w:r>
        <w:rPr>
          <w:rFonts w:ascii="Tahoma" w:hAnsi="Tahoma" w:cs="Tahoma"/>
          <w:bCs/>
          <w:color w:val="000000"/>
        </w:rPr>
        <w:t xml:space="preserve">operačný systém Microsoft Windows vo verzii Windows 7 alebo novšej. </w:t>
      </w:r>
    </w:p>
    <w:p w14:paraId="5B382EEE" w14:textId="72B16E23" w:rsidR="00A123E7" w:rsidRDefault="00A123E7" w:rsidP="00A123E7">
      <w:pPr>
        <w:ind w:left="1134" w:hanging="425"/>
        <w:jc w:val="both"/>
        <w:rPr>
          <w:rFonts w:ascii="Tahoma" w:hAnsi="Tahoma" w:cs="Tahoma"/>
          <w:bCs/>
          <w:color w:val="000000"/>
        </w:rPr>
      </w:pPr>
      <w:r>
        <w:rPr>
          <w:rFonts w:ascii="Tahoma" w:hAnsi="Tahoma" w:cs="Tahoma"/>
          <w:bCs/>
          <w:color w:val="000000"/>
        </w:rPr>
        <w:t>(d)</w:t>
      </w:r>
      <w:r>
        <w:rPr>
          <w:rFonts w:ascii="Tahoma" w:hAnsi="Tahoma" w:cs="Tahoma"/>
          <w:bCs/>
          <w:color w:val="000000"/>
        </w:rPr>
        <w:tab/>
        <w:t>Kupujúci sa zaväzuje užívať softvér len na účel vyplývajúci z Účelu dodania, resp.</w:t>
      </w:r>
      <w:r w:rsidR="00424C73">
        <w:rPr>
          <w:rFonts w:ascii="Tahoma" w:hAnsi="Tahoma" w:cs="Tahoma"/>
          <w:bCs/>
          <w:color w:val="000000"/>
        </w:rPr>
        <w:t> </w:t>
      </w:r>
      <w:r>
        <w:rPr>
          <w:rFonts w:ascii="Tahoma" w:hAnsi="Tahoma" w:cs="Tahoma"/>
          <w:bCs/>
          <w:color w:val="000000"/>
        </w:rPr>
        <w:t>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 xml:space="preserve">(e) </w:t>
      </w:r>
      <w:r w:rsidRPr="0021551D">
        <w:rPr>
          <w:rFonts w:ascii="Tahoma" w:hAnsi="Tahoma" w:cs="Tahoma"/>
          <w:bCs/>
          <w:color w:val="000000"/>
        </w:rPr>
        <w:t>Ak príloha č. 1</w:t>
      </w:r>
      <w:r>
        <w:rPr>
          <w:rFonts w:ascii="Tahoma" w:hAnsi="Tahoma" w:cs="Tahoma"/>
          <w:bCs/>
          <w:color w:val="000000"/>
        </w:rPr>
        <w:t xml:space="preserve">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CEBF621" w:rsidR="00A123E7" w:rsidRDefault="00A123E7" w:rsidP="00A123E7">
      <w:pPr>
        <w:ind w:left="1134" w:hanging="425"/>
        <w:jc w:val="both"/>
        <w:rPr>
          <w:rFonts w:ascii="Tahoma" w:hAnsi="Tahoma" w:cs="Tahoma"/>
          <w:bCs/>
          <w:color w:val="000000"/>
        </w:rPr>
      </w:pPr>
      <w:r>
        <w:rPr>
          <w:rFonts w:ascii="Tahoma" w:hAnsi="Tahoma" w:cs="Tahoma"/>
          <w:bCs/>
          <w:color w:val="000000"/>
        </w:rPr>
        <w:t>(f)</w:t>
      </w:r>
      <w:r>
        <w:rPr>
          <w:rFonts w:ascii="Tahoma" w:hAnsi="Tahoma" w:cs="Tahoma"/>
          <w:bCs/>
          <w:color w:val="000000"/>
        </w:rPr>
        <w:tab/>
        <w:t>Dodaním softvéru Kupujúci nenadobúda vlastnícke právo k softvéru, ani na neho neprechádza nebezpečenstvo škody na softvéri.</w:t>
      </w:r>
    </w:p>
    <w:p w14:paraId="70588319" w14:textId="77777777" w:rsidR="00DD59FD" w:rsidRPr="002B2093" w:rsidRDefault="00DD59FD" w:rsidP="00A123E7">
      <w:pPr>
        <w:ind w:left="1134" w:hanging="425"/>
        <w:jc w:val="both"/>
        <w:rPr>
          <w:rFonts w:ascii="Tahoma" w:hAnsi="Tahoma" w:cs="Tahoma"/>
          <w:bCs/>
          <w:color w:val="000000"/>
        </w:rPr>
      </w:pPr>
    </w:p>
    <w:p w14:paraId="1BBC7587" w14:textId="77777777" w:rsidR="00D970D3" w:rsidRPr="00752FC6" w:rsidRDefault="00D970D3" w:rsidP="00D970D3">
      <w:pPr>
        <w:pStyle w:val="Odsekzoznamu"/>
        <w:ind w:left="360" w:firstLine="0"/>
        <w:rPr>
          <w:rFonts w:ascii="Tahoma" w:hAnsi="Tahoma" w:cs="Tahoma"/>
          <w:vanish/>
        </w:rPr>
      </w:pPr>
    </w:p>
    <w:p w14:paraId="2A981BA0" w14:textId="77777777" w:rsidR="00DD59FD" w:rsidRPr="00AE7A5B" w:rsidRDefault="00DD59FD" w:rsidP="00DD59FD">
      <w:pPr>
        <w:pStyle w:val="Odsekzoznamu"/>
        <w:numPr>
          <w:ilvl w:val="0"/>
          <w:numId w:val="10"/>
        </w:numPr>
        <w:rPr>
          <w:rFonts w:ascii="Tahoma" w:hAnsi="Tahoma" w:cs="Tahoma"/>
          <w:b/>
          <w:bCs/>
          <w:caps/>
        </w:rPr>
      </w:pPr>
      <w:r w:rsidRPr="00AE7A5B">
        <w:rPr>
          <w:rFonts w:ascii="Tahoma" w:hAnsi="Tahoma" w:cs="Tahoma"/>
          <w:b/>
          <w:bCs/>
          <w:caps/>
        </w:rPr>
        <w:tab/>
        <w:t>CENA, PLATOBNÉ A FAKTURAČNÉ PODMIENKY</w:t>
      </w:r>
    </w:p>
    <w:p w14:paraId="28689FBE" w14:textId="77777777" w:rsidR="00DD59FD" w:rsidRPr="00E15DC3" w:rsidRDefault="00DD59FD" w:rsidP="00DD59FD">
      <w:pPr>
        <w:pStyle w:val="Odsekzoznamu"/>
        <w:numPr>
          <w:ilvl w:val="1"/>
          <w:numId w:val="10"/>
        </w:numPr>
        <w:rPr>
          <w:rFonts w:ascii="Tahoma" w:hAnsi="Tahoma" w:cs="Tahoma"/>
          <w:b/>
          <w:bCs/>
        </w:rPr>
      </w:pPr>
      <w:r w:rsidRPr="00E15DC3">
        <w:rPr>
          <w:rFonts w:ascii="Tahoma" w:hAnsi="Tahoma" w:cs="Tahoma"/>
        </w:rPr>
        <w:t>Predávajúci berie na vedomie, že Cena je maximálna, úplná, pevná a záväzná a</w:t>
      </w:r>
      <w:r>
        <w:rPr>
          <w:rFonts w:ascii="Tahoma" w:hAnsi="Tahoma" w:cs="Tahoma"/>
        </w:rPr>
        <w:t> </w:t>
      </w:r>
      <w:r w:rsidRPr="00E15DC3">
        <w:rPr>
          <w:rFonts w:ascii="Tahoma" w:hAnsi="Tahoma" w:cs="Tahoma"/>
        </w:rPr>
        <w:t xml:space="preserve">Predávajúci zaručuje Kupujúcemu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62C73E44"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1139B5">
        <w:rPr>
          <w:rFonts w:ascii="Tahoma" w:hAnsi="Tahoma" w:cs="Tahoma"/>
          <w:bCs/>
          <w:highlight w:val="green"/>
          <w:lang w:val="pl-PL"/>
        </w:rPr>
        <w:t>[</w:t>
      </w:r>
      <w:r w:rsidR="00506543" w:rsidRPr="001139B5">
        <w:rPr>
          <w:rFonts w:ascii="Tahoma" w:hAnsi="Tahoma" w:cs="Tahoma"/>
          <w:bCs/>
          <w:highlight w:val="green"/>
          <w:lang w:val="pl-PL"/>
        </w:rPr>
        <w:t>.</w:t>
      </w:r>
      <w:r w:rsidRPr="001139B5">
        <w:rPr>
          <w:rFonts w:ascii="Tahoma" w:hAnsi="Tahoma" w:cs="Tahoma"/>
          <w:bCs/>
          <w:highlight w:val="green"/>
          <w:lang w:val="pl-PL"/>
        </w:rPr>
        <w:t>]</w:t>
      </w:r>
      <w:r w:rsidRPr="001139B5">
        <w:rPr>
          <w:rFonts w:ascii="Tahoma" w:hAnsi="Tahoma" w:cs="Tahoma"/>
          <w:bCs/>
          <w:lang w:val="pl-PL"/>
        </w:rPr>
        <w:t xml:space="preserve"> E</w:t>
      </w:r>
      <w:r w:rsidR="00506543" w:rsidRPr="001139B5">
        <w:rPr>
          <w:rFonts w:ascii="Tahoma" w:hAnsi="Tahoma" w:cs="Tahoma"/>
          <w:bCs/>
          <w:lang w:val="pl-PL"/>
        </w:rPr>
        <w:t>UR</w:t>
      </w:r>
      <w:r w:rsidR="009E60A8" w:rsidRPr="001139B5">
        <w:rPr>
          <w:rFonts w:ascii="Tahoma" w:hAnsi="Tahoma" w:cs="Tahoma"/>
          <w:bCs/>
          <w:lang w:val="pl-PL"/>
        </w:rPr>
        <w:tab/>
      </w:r>
      <w:r w:rsidR="00046E8C" w:rsidRPr="00752FC6">
        <w:rPr>
          <w:rFonts w:ascii="Tahoma" w:hAnsi="Tahoma" w:cs="Tahoma"/>
        </w:rPr>
        <w:tab/>
        <w:t xml:space="preserve">(slovom: </w:t>
      </w:r>
      <w:r w:rsidRPr="001139B5">
        <w:rPr>
          <w:rFonts w:ascii="Tahoma" w:hAnsi="Tahoma" w:cs="Tahoma"/>
          <w:bCs/>
          <w:highlight w:val="green"/>
          <w:lang w:val="pl-PL"/>
        </w:rPr>
        <w:t>[</w:t>
      </w:r>
      <w:r w:rsidR="00506543" w:rsidRPr="001139B5">
        <w:rPr>
          <w:rFonts w:ascii="Tahoma" w:hAnsi="Tahoma" w:cs="Tahoma"/>
          <w:bCs/>
          <w:highlight w:val="green"/>
          <w:lang w:val="pl-PL"/>
        </w:rPr>
        <w:t>.</w:t>
      </w:r>
      <w:r w:rsidRPr="001139B5">
        <w:rPr>
          <w:rFonts w:ascii="Tahoma" w:hAnsi="Tahoma" w:cs="Tahoma"/>
          <w:bCs/>
          <w:highlight w:val="green"/>
          <w:lang w:val="pl-PL"/>
        </w:rPr>
        <w:t>]</w:t>
      </w:r>
      <w:r w:rsidRPr="001139B5">
        <w:rPr>
          <w:rFonts w:ascii="Tahoma" w:hAnsi="Tahoma" w:cs="Tahoma"/>
          <w:bCs/>
          <w:lang w:val="pl-PL"/>
        </w:rPr>
        <w:t xml:space="preserve"> </w:t>
      </w:r>
      <w:r w:rsidR="00DF04EF">
        <w:rPr>
          <w:rFonts w:ascii="Tahoma" w:hAnsi="Tahoma" w:cs="Tahoma"/>
          <w:bCs/>
          <w:lang w:val="pl-PL"/>
        </w:rPr>
        <w:t>EUR</w:t>
      </w:r>
      <w:r w:rsidR="00046E8C" w:rsidRPr="00752FC6">
        <w:rPr>
          <w:rFonts w:ascii="Tahoma" w:hAnsi="Tahoma" w:cs="Tahoma"/>
        </w:rPr>
        <w:t>)</w:t>
      </w:r>
    </w:p>
    <w:p w14:paraId="51471879" w14:textId="3DC4D97B"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r>
      <w:r w:rsidRPr="00752FC6">
        <w:rPr>
          <w:rFonts w:ascii="Tahoma" w:hAnsi="Tahoma" w:cs="Tahoma"/>
        </w:rPr>
        <w:tab/>
      </w:r>
      <w:r w:rsidR="00302C7F" w:rsidRPr="00752FC6">
        <w:rPr>
          <w:rFonts w:ascii="Tahoma" w:hAnsi="Tahoma" w:cs="Tahoma"/>
        </w:rPr>
        <w:tab/>
      </w:r>
      <w:r w:rsidR="00FF5F3C" w:rsidRPr="00506543">
        <w:rPr>
          <w:rFonts w:ascii="Tahoma" w:hAnsi="Tahoma" w:cs="Tahoma"/>
          <w:bCs/>
          <w:highlight w:val="green"/>
          <w:lang w:val="en-GB"/>
        </w:rPr>
        <w:t>[</w:t>
      </w:r>
      <w:r w:rsidR="00506543" w:rsidRPr="00506543">
        <w:rPr>
          <w:rFonts w:ascii="Tahoma" w:hAnsi="Tahoma" w:cs="Tahoma"/>
          <w:bCs/>
          <w:highlight w:val="green"/>
          <w:lang w:val="en-GB"/>
        </w:rPr>
        <w:t>.</w:t>
      </w:r>
      <w:r w:rsidR="00FF5F3C" w:rsidRPr="00506543">
        <w:rPr>
          <w:rFonts w:ascii="Tahoma" w:hAnsi="Tahoma" w:cs="Tahoma"/>
          <w:bCs/>
          <w:highlight w:val="green"/>
          <w:lang w:val="en-GB"/>
        </w:rPr>
        <w:t>]</w:t>
      </w:r>
      <w:r w:rsidR="00FF5F3C" w:rsidRPr="00752FC6">
        <w:rPr>
          <w:rFonts w:ascii="Tahoma" w:hAnsi="Tahoma" w:cs="Tahoma"/>
          <w:bCs/>
          <w:lang w:val="en-GB"/>
        </w:rPr>
        <w:t xml:space="preserve"> E</w:t>
      </w:r>
      <w:r w:rsidR="00506543">
        <w:rPr>
          <w:rFonts w:ascii="Tahoma" w:hAnsi="Tahoma" w:cs="Tahoma"/>
          <w:bCs/>
          <w:lang w:val="en-GB"/>
        </w:rPr>
        <w:t>UR</w:t>
      </w:r>
      <w:r w:rsidR="00FF5F3C" w:rsidRPr="00752FC6">
        <w:rPr>
          <w:rFonts w:ascii="Tahoma" w:hAnsi="Tahoma" w:cs="Tahoma"/>
        </w:rPr>
        <w:tab/>
      </w:r>
      <w:r w:rsidR="00FF5F3C" w:rsidRPr="00752FC6">
        <w:rPr>
          <w:rFonts w:ascii="Tahoma" w:hAnsi="Tahoma" w:cs="Tahoma"/>
        </w:rPr>
        <w:tab/>
        <w:t xml:space="preserve">(slovom: </w:t>
      </w:r>
      <w:r w:rsidR="00FF5F3C" w:rsidRPr="00506543">
        <w:rPr>
          <w:rFonts w:ascii="Tahoma" w:hAnsi="Tahoma" w:cs="Tahoma"/>
          <w:bCs/>
          <w:highlight w:val="green"/>
          <w:lang w:val="en-GB"/>
        </w:rPr>
        <w:t>[</w:t>
      </w:r>
      <w:r w:rsidR="00506543" w:rsidRPr="00506543">
        <w:rPr>
          <w:rFonts w:ascii="Tahoma" w:hAnsi="Tahoma" w:cs="Tahoma"/>
          <w:bCs/>
          <w:highlight w:val="green"/>
          <w:lang w:val="en-GB"/>
        </w:rPr>
        <w:t>.</w:t>
      </w:r>
      <w:r w:rsidR="00FF5F3C" w:rsidRPr="00506543">
        <w:rPr>
          <w:rFonts w:ascii="Tahoma" w:hAnsi="Tahoma" w:cs="Tahoma"/>
          <w:bCs/>
          <w:highlight w:val="green"/>
          <w:lang w:val="en-GB"/>
        </w:rPr>
        <w:t>]</w:t>
      </w:r>
      <w:r w:rsidR="00FF5F3C" w:rsidRPr="00752FC6">
        <w:rPr>
          <w:rFonts w:ascii="Tahoma" w:hAnsi="Tahoma" w:cs="Tahoma"/>
          <w:bCs/>
          <w:lang w:val="en-GB"/>
        </w:rPr>
        <w:t xml:space="preserve"> </w:t>
      </w:r>
      <w:r w:rsidR="00DF04EF">
        <w:rPr>
          <w:rFonts w:ascii="Tahoma" w:hAnsi="Tahoma" w:cs="Tahoma"/>
          <w:bCs/>
          <w:lang w:val="en-GB"/>
        </w:rPr>
        <w:t>EUR</w:t>
      </w:r>
      <w:r w:rsidR="00FF5F3C" w:rsidRPr="00752FC6">
        <w:rPr>
          <w:rFonts w:ascii="Tahoma" w:hAnsi="Tahoma" w:cs="Tahoma"/>
        </w:rPr>
        <w:t>)</w:t>
      </w:r>
    </w:p>
    <w:p w14:paraId="2F82A975" w14:textId="044A7917"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506543">
        <w:rPr>
          <w:rFonts w:ascii="Tahoma" w:hAnsi="Tahoma" w:cs="Tahoma"/>
          <w:bCs/>
          <w:highlight w:val="green"/>
          <w:lang w:val="en-GB"/>
        </w:rPr>
        <w:t>[</w:t>
      </w:r>
      <w:r w:rsidR="00506543" w:rsidRPr="00506543">
        <w:rPr>
          <w:rFonts w:ascii="Tahoma" w:hAnsi="Tahoma" w:cs="Tahoma"/>
          <w:bCs/>
          <w:highlight w:val="green"/>
          <w:lang w:val="en-GB"/>
        </w:rPr>
        <w:t>.</w:t>
      </w:r>
      <w:r w:rsidRPr="00506543">
        <w:rPr>
          <w:rFonts w:ascii="Tahoma" w:hAnsi="Tahoma" w:cs="Tahoma"/>
          <w:bCs/>
          <w:highlight w:val="green"/>
          <w:lang w:val="en-GB"/>
        </w:rPr>
        <w:t>]</w:t>
      </w:r>
      <w:r w:rsidRPr="00752FC6">
        <w:rPr>
          <w:rFonts w:ascii="Tahoma" w:hAnsi="Tahoma" w:cs="Tahoma"/>
          <w:b/>
          <w:lang w:val="en-GB"/>
        </w:rPr>
        <w:t xml:space="preserve"> E</w:t>
      </w:r>
      <w:r w:rsidR="00506543">
        <w:rPr>
          <w:rFonts w:ascii="Tahoma" w:hAnsi="Tahoma" w:cs="Tahoma"/>
          <w:b/>
          <w:lang w:val="en-GB"/>
        </w:rPr>
        <w:t>UR</w:t>
      </w:r>
      <w:r w:rsidRPr="00752FC6">
        <w:rPr>
          <w:rFonts w:ascii="Tahoma" w:hAnsi="Tahoma" w:cs="Tahoma"/>
          <w:b/>
        </w:rPr>
        <w:tab/>
      </w:r>
      <w:r w:rsidRPr="00752FC6">
        <w:rPr>
          <w:rFonts w:ascii="Tahoma" w:hAnsi="Tahoma" w:cs="Tahoma"/>
          <w:bCs/>
        </w:rPr>
        <w:t xml:space="preserve">(slovom: </w:t>
      </w:r>
      <w:r w:rsidRPr="00506543">
        <w:rPr>
          <w:rFonts w:ascii="Tahoma" w:hAnsi="Tahoma" w:cs="Tahoma"/>
          <w:bCs/>
          <w:highlight w:val="green"/>
          <w:lang w:val="en-GB"/>
        </w:rPr>
        <w:t>[</w:t>
      </w:r>
      <w:r w:rsidR="00506543" w:rsidRPr="00506543">
        <w:rPr>
          <w:rFonts w:ascii="Tahoma" w:hAnsi="Tahoma" w:cs="Tahoma"/>
          <w:bCs/>
          <w:highlight w:val="green"/>
          <w:lang w:val="en-GB"/>
        </w:rPr>
        <w:t>.</w:t>
      </w:r>
      <w:r w:rsidRPr="00506543">
        <w:rPr>
          <w:rFonts w:ascii="Tahoma" w:hAnsi="Tahoma" w:cs="Tahoma"/>
          <w:bCs/>
          <w:highlight w:val="green"/>
          <w:lang w:val="en-GB"/>
        </w:rPr>
        <w:t>]</w:t>
      </w:r>
      <w:r w:rsidRPr="00752FC6">
        <w:rPr>
          <w:rFonts w:ascii="Tahoma" w:hAnsi="Tahoma" w:cs="Tahoma"/>
          <w:bCs/>
          <w:lang w:val="en-GB"/>
        </w:rPr>
        <w:t xml:space="preserve"> </w:t>
      </w:r>
      <w:r w:rsidR="00DF04EF">
        <w:rPr>
          <w:rFonts w:ascii="Tahoma" w:hAnsi="Tahoma" w:cs="Tahoma"/>
          <w:bCs/>
          <w:lang w:val="en-GB"/>
        </w:rPr>
        <w:t>EUR</w:t>
      </w:r>
      <w:r w:rsidRPr="00752FC6">
        <w:rPr>
          <w:rFonts w:ascii="Tahoma" w:hAnsi="Tahoma" w:cs="Tahoma"/>
          <w:bCs/>
        </w:rPr>
        <w:t>)</w:t>
      </w:r>
    </w:p>
    <w:p w14:paraId="4C5EB521" w14:textId="55FFA332" w:rsidR="00764B23" w:rsidRPr="00764B2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w:t>
      </w:r>
      <w:r w:rsidRPr="00764B23">
        <w:rPr>
          <w:rFonts w:ascii="Tahoma" w:hAnsi="Tahoma" w:cs="Tahoma"/>
          <w:color w:val="000000"/>
        </w:rPr>
        <w:t xml:space="preserve">podľa </w:t>
      </w:r>
      <w:r w:rsidRPr="004E7717">
        <w:rPr>
          <w:rFonts w:ascii="Tahoma" w:hAnsi="Tahoma" w:cs="Tahoma"/>
          <w:color w:val="000000"/>
        </w:rPr>
        <w:t>bodu 5.2</w:t>
      </w:r>
      <w:r w:rsidRPr="00764B23">
        <w:rPr>
          <w:rFonts w:ascii="Tahoma" w:hAnsi="Tahoma" w:cs="Tahoma"/>
          <w:color w:val="000000"/>
        </w:rPr>
        <w:t xml:space="preserve"> </w:t>
      </w:r>
      <w:r w:rsidR="009B4DB7" w:rsidRPr="00764B23">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uvedených v prílohe č. </w:t>
      </w:r>
      <w:r w:rsidR="00823711">
        <w:rPr>
          <w:rFonts w:ascii="Tahoma" w:hAnsi="Tahoma" w:cs="Tahoma"/>
          <w:color w:val="000000"/>
        </w:rPr>
        <w:t>1</w:t>
      </w:r>
      <w:r w:rsidRPr="00764B23">
        <w:rPr>
          <w:rFonts w:ascii="Tahoma" w:hAnsi="Tahoma" w:cs="Tahoma"/>
          <w:color w:val="000000"/>
        </w:rPr>
        <w:t>.</w:t>
      </w:r>
    </w:p>
    <w:p w14:paraId="3AB7CF22" w14:textId="7880F616" w:rsidR="000D4202" w:rsidRPr="004F778C" w:rsidRDefault="000D4202" w:rsidP="000D4202">
      <w:pPr>
        <w:pStyle w:val="Odsekzoznamu"/>
        <w:numPr>
          <w:ilvl w:val="1"/>
          <w:numId w:val="10"/>
        </w:numPr>
        <w:rPr>
          <w:rFonts w:ascii="Tahoma" w:hAnsi="Tahoma" w:cs="Tahoma"/>
          <w:b/>
          <w:bCs/>
        </w:rPr>
      </w:pPr>
      <w:r w:rsidRPr="004F778C">
        <w:rPr>
          <w:rFonts w:ascii="Tahoma" w:hAnsi="Tahoma" w:cs="Tahoma"/>
        </w:rPr>
        <w:t xml:space="preserve">Za účelom predídenia akýchkoľvek pochybností, bez ohľadu na dohodu Zmluvných strán o výške </w:t>
      </w:r>
      <w:r>
        <w:rPr>
          <w:rFonts w:ascii="Tahoma" w:hAnsi="Tahoma" w:cs="Tahoma"/>
        </w:rPr>
        <w:t>C</w:t>
      </w:r>
      <w:r w:rsidRPr="004F778C">
        <w:rPr>
          <w:rFonts w:ascii="Tahoma" w:hAnsi="Tahoma" w:cs="Tahoma"/>
        </w:rPr>
        <w:t xml:space="preserve">eny </w:t>
      </w:r>
      <w:r>
        <w:rPr>
          <w:rFonts w:ascii="Tahoma" w:hAnsi="Tahoma" w:cs="Tahoma"/>
        </w:rPr>
        <w:t xml:space="preserve">a </w:t>
      </w:r>
      <w:r w:rsidRPr="004F778C">
        <w:rPr>
          <w:rFonts w:ascii="Tahoma" w:hAnsi="Tahoma" w:cs="Tahoma"/>
        </w:rPr>
        <w:t xml:space="preserve">jej jednotlivých častí uvedených v </w:t>
      </w:r>
      <w:r>
        <w:rPr>
          <w:rFonts w:ascii="Tahoma" w:hAnsi="Tahoma" w:cs="Tahoma"/>
        </w:rPr>
        <w:t>Zmluve</w:t>
      </w:r>
      <w:r w:rsidRPr="004F778C">
        <w:rPr>
          <w:rFonts w:ascii="Tahoma" w:hAnsi="Tahoma" w:cs="Tahoma"/>
        </w:rPr>
        <w:t xml:space="preserve">, vrátane jej príloh, ak sa počas trvania </w:t>
      </w:r>
      <w:r>
        <w:rPr>
          <w:rFonts w:ascii="Tahoma" w:hAnsi="Tahoma" w:cs="Tahoma"/>
        </w:rPr>
        <w:t>Zmluvy</w:t>
      </w:r>
      <w:r w:rsidRPr="004F778C">
        <w:rPr>
          <w:rFonts w:ascii="Tahoma" w:hAnsi="Tahoma" w:cs="Tahoma"/>
        </w:rPr>
        <w:t xml:space="preserve"> zmení zákonom ustanovená sadzba DPH, </w:t>
      </w:r>
      <w:r>
        <w:rPr>
          <w:rFonts w:ascii="Tahoma" w:hAnsi="Tahoma" w:cs="Tahoma"/>
        </w:rPr>
        <w:t>Cena</w:t>
      </w:r>
      <w:r w:rsidRPr="004F778C">
        <w:rPr>
          <w:rFonts w:ascii="Tahoma" w:hAnsi="Tahoma" w:cs="Tahoma"/>
        </w:rPr>
        <w:t xml:space="preserve"> sa určí tak, že</w:t>
      </w:r>
      <w:r w:rsidR="00DF04EF">
        <w:rPr>
          <w:rFonts w:ascii="Tahoma" w:hAnsi="Tahoma" w:cs="Tahoma"/>
        </w:rPr>
        <w:t> </w:t>
      </w:r>
      <w:r w:rsidRPr="004F778C">
        <w:rPr>
          <w:rFonts w:ascii="Tahoma" w:hAnsi="Tahoma" w:cs="Tahoma"/>
        </w:rPr>
        <w:t xml:space="preserve">k príslušnej časti </w:t>
      </w:r>
      <w:r>
        <w:rPr>
          <w:rFonts w:ascii="Tahoma" w:hAnsi="Tahoma" w:cs="Tahoma"/>
        </w:rPr>
        <w:t>Ceny</w:t>
      </w:r>
      <w:r w:rsidRPr="004F778C">
        <w:rPr>
          <w:rFonts w:ascii="Tahoma" w:hAnsi="Tahoma" w:cs="Tahoma"/>
        </w:rPr>
        <w:t xml:space="preserve"> bez DPH sa priráta taká sadzba DPH, ktorá bude určená aplikovateľnými právnymi predpismi v čase vzniku daňovej povinnosti </w:t>
      </w:r>
      <w:r>
        <w:rPr>
          <w:rFonts w:ascii="Tahoma" w:hAnsi="Tahoma" w:cs="Tahoma"/>
        </w:rPr>
        <w:t>Predávajúceho</w:t>
      </w:r>
      <w:r w:rsidRPr="004F778C">
        <w:rPr>
          <w:rFonts w:ascii="Tahoma" w:hAnsi="Tahoma" w:cs="Tahoma"/>
        </w:rPr>
        <w:t xml:space="preserve"> a príslušná časť </w:t>
      </w:r>
      <w:r>
        <w:rPr>
          <w:rFonts w:ascii="Tahoma" w:hAnsi="Tahoma" w:cs="Tahoma"/>
        </w:rPr>
        <w:t>Ceny</w:t>
      </w:r>
      <w:r w:rsidRPr="004F778C">
        <w:rPr>
          <w:rFonts w:ascii="Tahoma" w:hAnsi="Tahoma" w:cs="Tahoma"/>
        </w:rPr>
        <w:t xml:space="preserve"> sa o takto zmenenú sadzbu DPH zníži alebo zvýši; o zmene </w:t>
      </w:r>
      <w:r>
        <w:rPr>
          <w:rFonts w:ascii="Tahoma" w:hAnsi="Tahoma" w:cs="Tahoma"/>
        </w:rPr>
        <w:t>Ceny</w:t>
      </w:r>
      <w:r w:rsidRPr="004F778C">
        <w:rPr>
          <w:rFonts w:ascii="Tahoma" w:hAnsi="Tahoma" w:cs="Tahoma"/>
        </w:rPr>
        <w:t xml:space="preserve">, resp. jej časti, vyvolanej zmenou zákonom ustanovenej sadzby DPH nie je medzi </w:t>
      </w:r>
      <w:r>
        <w:rPr>
          <w:rFonts w:ascii="Tahoma" w:hAnsi="Tahoma" w:cs="Tahoma"/>
        </w:rPr>
        <w:t>Z</w:t>
      </w:r>
      <w:r w:rsidRPr="004F778C">
        <w:rPr>
          <w:rFonts w:ascii="Tahoma" w:hAnsi="Tahoma" w:cs="Tahoma"/>
        </w:rPr>
        <w:t>mluvnými stranami potrebné uzatvárať dodatok.</w:t>
      </w:r>
    </w:p>
    <w:p w14:paraId="4361CCEA" w14:textId="399FA10B" w:rsidR="00CE7DFA" w:rsidRPr="001C2155" w:rsidRDefault="006768F6" w:rsidP="00F36DA9">
      <w:pPr>
        <w:pStyle w:val="Odsekzoznamu"/>
        <w:numPr>
          <w:ilvl w:val="1"/>
          <w:numId w:val="10"/>
        </w:numPr>
        <w:rPr>
          <w:rFonts w:ascii="Tahoma" w:hAnsi="Tahoma" w:cs="Tahoma"/>
        </w:rPr>
      </w:pPr>
      <w:r w:rsidRPr="001C2155">
        <w:rPr>
          <w:rFonts w:ascii="Tahoma" w:hAnsi="Tahoma" w:cs="Tahoma"/>
          <w:color w:val="000000" w:themeColor="text1"/>
        </w:rPr>
        <w:t xml:space="preserve">Podkladom pre úhradu Ceny bude faktúra vystavená Predávajúcim a doručená </w:t>
      </w:r>
      <w:r w:rsidRPr="001C2155">
        <w:rPr>
          <w:rFonts w:ascii="Tahoma" w:hAnsi="Tahoma" w:cs="Tahoma"/>
          <w:color w:val="000000" w:themeColor="text1"/>
        </w:rPr>
        <w:lastRenderedPageBreak/>
        <w:t xml:space="preserve">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 xml:space="preserve">: </w:t>
      </w:r>
      <w:hyperlink r:id="rId14" w:history="1">
        <w:r w:rsidR="00506543" w:rsidRPr="00FE72F8">
          <w:rPr>
            <w:rStyle w:val="Hypertextovprepojenie"/>
            <w:rFonts w:ascii="Tahoma" w:hAnsi="Tahoma" w:cs="Tahoma"/>
          </w:rPr>
          <w:t>faktury@bbsk.sk</w:t>
        </w:r>
      </w:hyperlink>
      <w:r w:rsidRPr="001C2155">
        <w:rPr>
          <w:rFonts w:ascii="Tahoma" w:hAnsi="Tahoma" w:cs="Tahoma"/>
          <w:color w:val="000000" w:themeColor="text1"/>
        </w:rPr>
        <w:t>.</w:t>
      </w:r>
      <w:r w:rsidR="0034183B" w:rsidRPr="001C2155">
        <w:rPr>
          <w:rFonts w:ascii="Tahoma" w:hAnsi="Tahoma" w:cs="Tahoma"/>
          <w:color w:val="000000" w:themeColor="text1"/>
        </w:rPr>
        <w:t xml:space="preserve"> </w:t>
      </w:r>
      <w:r w:rsidR="0034183B" w:rsidRPr="001C2155">
        <w:rPr>
          <w:rFonts w:ascii="Tahoma" w:hAnsi="Tahoma" w:cs="Tahoma"/>
        </w:rPr>
        <w:t>Na</w:t>
      </w:r>
      <w:r w:rsidR="00DF04EF">
        <w:rPr>
          <w:rFonts w:ascii="Tahoma" w:hAnsi="Tahoma" w:cs="Tahoma"/>
        </w:rPr>
        <w:t> </w:t>
      </w:r>
      <w:r w:rsidR="0034183B" w:rsidRPr="001C2155">
        <w:rPr>
          <w:rFonts w:ascii="Tahoma" w:hAnsi="Tahoma" w:cs="Tahoma"/>
        </w:rPr>
        <w:t xml:space="preserve">elektronické doručovanie faktúr sa bude aplikovať dohoda Zmluvných strán o elektronickom doručovaní </w:t>
      </w:r>
      <w:r w:rsidR="001416DA">
        <w:rPr>
          <w:rFonts w:ascii="Tahoma" w:hAnsi="Tahoma" w:cs="Tahoma"/>
        </w:rPr>
        <w:t>K</w:t>
      </w:r>
      <w:r w:rsidR="0034183B" w:rsidRPr="001C2155">
        <w:rPr>
          <w:rFonts w:ascii="Tahoma" w:hAnsi="Tahoma" w:cs="Tahoma"/>
        </w:rPr>
        <w:t>orešpondencie.</w:t>
      </w:r>
      <w:r w:rsidR="00F36DA9">
        <w:rPr>
          <w:rFonts w:ascii="Tahoma" w:hAnsi="Tahoma" w:cs="Tahoma"/>
        </w:rPr>
        <w:t xml:space="preserve"> </w:t>
      </w:r>
      <w:r w:rsidR="00CE7DFA" w:rsidRPr="001C2155">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1C2155">
        <w:rPr>
          <w:rFonts w:ascii="Tahoma" w:hAnsi="Tahoma" w:cs="Tahoma"/>
        </w:rPr>
        <w:t xml:space="preserve"> vždy aj na adresu Kontaktnej osoby </w:t>
      </w:r>
      <w:r w:rsidR="005077DD">
        <w:rPr>
          <w:rFonts w:ascii="Tahoma" w:hAnsi="Tahoma" w:cs="Tahoma"/>
        </w:rPr>
        <w:t>Kupujúceho</w:t>
      </w:r>
      <w:r w:rsidR="00CE7DFA" w:rsidRPr="001C2155">
        <w:rPr>
          <w:rFonts w:ascii="Tahoma" w:hAnsi="Tahoma" w:cs="Tahoma"/>
        </w:rPr>
        <w:t xml:space="preserve"> pre zmluvné záležitosti.</w:t>
      </w:r>
    </w:p>
    <w:p w14:paraId="6D2C1352" w14:textId="4F187CEB"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w:t>
      </w:r>
      <w:r w:rsidR="00DF04EF">
        <w:rPr>
          <w:rFonts w:ascii="Tahoma" w:hAnsi="Tahoma" w:cs="Tahoma"/>
          <w:color w:val="000000"/>
        </w:rPr>
        <w:t> </w:t>
      </w:r>
      <w:r w:rsidRPr="009E3315">
        <w:rPr>
          <w:rFonts w:ascii="Tahoma" w:hAnsi="Tahoma" w:cs="Tahoma"/>
          <w:color w:val="000000"/>
        </w:rPr>
        <w:t>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4B248ACF"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007ADA15" w14:textId="32A66E9D" w:rsidR="00CB499B" w:rsidRDefault="00600CFB" w:rsidP="00CB499B">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a</w:t>
      </w:r>
      <w:r w:rsidR="00DF04EF">
        <w:rPr>
          <w:rFonts w:ascii="Tahoma" w:hAnsi="Tahoma" w:cs="Tahoma"/>
          <w:color w:val="000000"/>
        </w:rPr>
        <w:t>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B9F42CA" w14:textId="00EA7954" w:rsidR="00CB499B" w:rsidRDefault="00CB499B"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 xml:space="preserve">názov a všetky identifikačné údaje Projektu tak, ako sú </w:t>
      </w:r>
      <w:r w:rsidRPr="004E7717">
        <w:rPr>
          <w:rFonts w:ascii="Tahoma" w:hAnsi="Tahoma" w:cs="Tahoma"/>
          <w:color w:val="000000"/>
        </w:rPr>
        <w:t>uvedené v bode 1.1,</w:t>
      </w:r>
    </w:p>
    <w:p w14:paraId="2FAA2017" w14:textId="77777777" w:rsidR="00CB499B" w:rsidRDefault="00644639"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deň vystavenia faktúry,</w:t>
      </w:r>
    </w:p>
    <w:p w14:paraId="72A20D71" w14:textId="77777777" w:rsidR="00CB499B" w:rsidRDefault="00FF57AD"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d</w:t>
      </w:r>
      <w:r w:rsidR="00046E8C" w:rsidRPr="00CB499B">
        <w:rPr>
          <w:rFonts w:ascii="Tahoma" w:hAnsi="Tahoma" w:cs="Tahoma"/>
          <w:color w:val="000000"/>
        </w:rPr>
        <w:t>odací list</w:t>
      </w:r>
      <w:r w:rsidR="00EB0474" w:rsidRPr="00CB499B">
        <w:rPr>
          <w:rFonts w:ascii="Tahoma" w:hAnsi="Tahoma" w:cs="Tahoma"/>
          <w:color w:val="000000"/>
        </w:rPr>
        <w:t>;</w:t>
      </w:r>
    </w:p>
    <w:p w14:paraId="71107EB3" w14:textId="2D834983" w:rsidR="00046E8C" w:rsidRPr="00CB499B" w:rsidRDefault="00EB0474"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 xml:space="preserve">ak </w:t>
      </w:r>
      <w:r w:rsidR="00814A75" w:rsidRPr="00CB499B">
        <w:rPr>
          <w:rFonts w:ascii="Tahoma" w:hAnsi="Tahoma" w:cs="Tahoma"/>
          <w:color w:val="000000"/>
        </w:rPr>
        <w:t xml:space="preserve">Kupujúci v dodacom liste </w:t>
      </w:r>
      <w:r w:rsidR="0052366A" w:rsidRPr="00CB499B">
        <w:rPr>
          <w:rFonts w:ascii="Tahoma" w:hAnsi="Tahoma" w:cs="Tahoma"/>
          <w:color w:val="000000"/>
        </w:rPr>
        <w:t>vytkol</w:t>
      </w:r>
      <w:r w:rsidR="00814A75" w:rsidRPr="00CB499B">
        <w:rPr>
          <w:rFonts w:ascii="Tahoma" w:hAnsi="Tahoma" w:cs="Tahoma"/>
          <w:color w:val="000000"/>
        </w:rPr>
        <w:t xml:space="preserve"> vady </w:t>
      </w:r>
      <w:r w:rsidR="00B16826" w:rsidRPr="00CB499B">
        <w:rPr>
          <w:rFonts w:ascii="Tahoma" w:hAnsi="Tahoma" w:cs="Tahoma"/>
          <w:color w:val="000000"/>
        </w:rPr>
        <w:t>Tovaru</w:t>
      </w:r>
      <w:r w:rsidR="00814A75" w:rsidRPr="00CB499B">
        <w:rPr>
          <w:rFonts w:ascii="Tahoma" w:hAnsi="Tahoma" w:cs="Tahoma"/>
          <w:color w:val="000000"/>
        </w:rPr>
        <w:t xml:space="preserve">, aj </w:t>
      </w:r>
      <w:r w:rsidR="003813F9" w:rsidRPr="00CB499B">
        <w:rPr>
          <w:rFonts w:ascii="Tahoma" w:hAnsi="Tahoma" w:cs="Tahoma"/>
          <w:lang w:eastAsia="en-US"/>
        </w:rPr>
        <w:t>potvrdenie o ú</w:t>
      </w:r>
      <w:r w:rsidR="00814A75" w:rsidRPr="00CB499B">
        <w:rPr>
          <w:rFonts w:ascii="Tahoma" w:hAnsi="Tahoma" w:cs="Tahoma"/>
          <w:lang w:eastAsia="en-US"/>
        </w:rPr>
        <w:t>pln</w:t>
      </w:r>
      <w:r w:rsidR="002E2B8B" w:rsidRPr="00CB499B">
        <w:rPr>
          <w:rFonts w:ascii="Tahoma" w:hAnsi="Tahoma" w:cs="Tahoma"/>
          <w:lang w:eastAsia="en-US"/>
        </w:rPr>
        <w:t>om</w:t>
      </w:r>
      <w:r w:rsidR="00814A75" w:rsidRPr="00CB499B">
        <w:rPr>
          <w:rFonts w:ascii="Tahoma" w:hAnsi="Tahoma" w:cs="Tahoma"/>
          <w:lang w:eastAsia="en-US"/>
        </w:rPr>
        <w:t xml:space="preserve"> a včasn</w:t>
      </w:r>
      <w:r w:rsidR="003813F9" w:rsidRPr="00CB499B">
        <w:rPr>
          <w:rFonts w:ascii="Tahoma" w:hAnsi="Tahoma" w:cs="Tahoma"/>
          <w:lang w:eastAsia="en-US"/>
        </w:rPr>
        <w:t>om</w:t>
      </w:r>
      <w:r w:rsidR="00814A75" w:rsidRPr="00CB499B">
        <w:rPr>
          <w:rFonts w:ascii="Tahoma" w:hAnsi="Tahoma" w:cs="Tahoma"/>
          <w:lang w:eastAsia="en-US"/>
        </w:rPr>
        <w:t xml:space="preserve"> odstránen</w:t>
      </w:r>
      <w:r w:rsidR="003813F9" w:rsidRPr="00CB499B">
        <w:rPr>
          <w:rFonts w:ascii="Tahoma" w:hAnsi="Tahoma" w:cs="Tahoma"/>
          <w:lang w:eastAsia="en-US"/>
        </w:rPr>
        <w:t xml:space="preserve">í </w:t>
      </w:r>
      <w:r w:rsidR="00814A75" w:rsidRPr="00CB499B">
        <w:rPr>
          <w:rFonts w:ascii="Tahoma" w:hAnsi="Tahoma" w:cs="Tahoma"/>
          <w:lang w:eastAsia="en-US"/>
        </w:rPr>
        <w:t>vád</w:t>
      </w:r>
      <w:r w:rsidR="003813F9" w:rsidRPr="00CB499B">
        <w:rPr>
          <w:rFonts w:ascii="Tahoma" w:hAnsi="Tahoma" w:cs="Tahoma"/>
          <w:lang w:eastAsia="en-US"/>
        </w:rPr>
        <w:t xml:space="preserve"> uvedených v dodacom liste podpísané oboma </w:t>
      </w:r>
      <w:r w:rsidR="00814A75" w:rsidRPr="00CB499B">
        <w:rPr>
          <w:rFonts w:ascii="Tahoma" w:hAnsi="Tahoma" w:cs="Tahoma"/>
          <w:lang w:eastAsia="en-US"/>
        </w:rPr>
        <w:t>Zmluvn</w:t>
      </w:r>
      <w:r w:rsidR="003813F9" w:rsidRPr="00CB499B">
        <w:rPr>
          <w:rFonts w:ascii="Tahoma" w:hAnsi="Tahoma" w:cs="Tahoma"/>
          <w:lang w:eastAsia="en-US"/>
        </w:rPr>
        <w:t>ými</w:t>
      </w:r>
      <w:r w:rsidR="00814A75" w:rsidRPr="00CB499B">
        <w:rPr>
          <w:rFonts w:ascii="Tahoma" w:hAnsi="Tahoma" w:cs="Tahoma"/>
          <w:lang w:eastAsia="en-US"/>
        </w:rPr>
        <w:t xml:space="preserve"> </w:t>
      </w:r>
      <w:r w:rsidR="003813F9" w:rsidRPr="00CB499B">
        <w:rPr>
          <w:rFonts w:ascii="Tahoma" w:hAnsi="Tahoma" w:cs="Tahoma"/>
          <w:lang w:eastAsia="en-US"/>
        </w:rPr>
        <w:t>stranami</w:t>
      </w:r>
      <w:r w:rsidR="00046E8C" w:rsidRPr="00CB499B">
        <w:rPr>
          <w:rFonts w:ascii="Tahoma" w:hAnsi="Tahoma" w:cs="Tahoma"/>
          <w:color w:val="000000"/>
        </w:rPr>
        <w:t>.</w:t>
      </w:r>
    </w:p>
    <w:p w14:paraId="41FC55A5" w14:textId="48BF8FFF"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4E7717">
        <w:rPr>
          <w:rFonts w:ascii="Tahoma" w:hAnsi="Tahoma" w:cs="Tahoma"/>
          <w:b/>
          <w:bCs/>
          <w:color w:val="000000"/>
        </w:rPr>
        <w:t>60</w:t>
      </w:r>
      <w:r w:rsidRPr="00752FC6">
        <w:rPr>
          <w:rFonts w:ascii="Tahoma" w:hAnsi="Tahoma" w:cs="Tahoma"/>
          <w:b/>
          <w:bCs/>
          <w:color w:val="000000"/>
        </w:rPr>
        <w:t xml:space="preserve">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4E7717" w:rsidRPr="004E7717">
        <w:rPr>
          <w:rFonts w:ascii="Tahoma" w:hAnsi="Tahoma" w:cs="Tahoma"/>
          <w:color w:val="000000"/>
        </w:rPr>
        <w:t>Predávajúci výslovne vyhlasuje, že dohodnutá lehota splatnosti nie je v hrubom nepomere k právam a povinnostiam vyplývajúcim zo Zmluvy a povaha plnenia podľa Zmluvy osobitné dojednanie podľa tohto bodu odôvodňuje.</w:t>
      </w:r>
    </w:p>
    <w:p w14:paraId="75BEC2F1" w14:textId="6A7467C8"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w:t>
      </w:r>
      <w:r w:rsidR="00DF04EF">
        <w:rPr>
          <w:rFonts w:ascii="Tahoma" w:hAnsi="Tahoma" w:cs="Tahoma"/>
          <w:color w:val="000000"/>
        </w:rPr>
        <w:t> </w:t>
      </w:r>
      <w:r w:rsidRPr="00752FC6">
        <w:rPr>
          <w:rFonts w:ascii="Tahoma" w:hAnsi="Tahoma" w:cs="Tahoma"/>
          <w:color w:val="000000"/>
        </w:rPr>
        <w:t>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po</w:t>
      </w:r>
      <w:r w:rsidR="00DF04EF">
        <w:rPr>
          <w:rFonts w:ascii="Tahoma" w:hAnsi="Tahoma" w:cs="Tahoma"/>
          <w:color w:val="000000"/>
        </w:rPr>
        <w:t>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w:t>
      </w:r>
      <w:r w:rsidR="00DF04EF">
        <w:rPr>
          <w:rFonts w:ascii="Tahoma" w:hAnsi="Tahoma" w:cs="Tahoma"/>
          <w:color w:val="000000"/>
        </w:rPr>
        <w:t> </w:t>
      </w:r>
      <w:r w:rsidRPr="00752FC6">
        <w:rPr>
          <w:rFonts w:ascii="Tahoma" w:hAnsi="Tahoma" w:cs="Tahoma"/>
          <w:color w:val="000000"/>
        </w:rPr>
        <w:t>Zmluvy.</w:t>
      </w:r>
    </w:p>
    <w:p w14:paraId="48117769" w14:textId="6F22B179"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w:t>
      </w:r>
      <w:r w:rsidR="00DF04EF">
        <w:rPr>
          <w:rFonts w:ascii="Tahoma" w:hAnsi="Tahoma" w:cs="Tahoma"/>
          <w:color w:val="000000"/>
        </w:rPr>
        <w:t> </w:t>
      </w:r>
      <w:r w:rsidRPr="00752FC6">
        <w:rPr>
          <w:rFonts w:ascii="Tahoma" w:hAnsi="Tahoma" w:cs="Tahoma"/>
          <w:color w:val="000000"/>
        </w:rPr>
        <w:t>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064F9385" w:rsidR="006D60E3" w:rsidRPr="001C2155"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D328AD">
        <w:rPr>
          <w:rStyle w:val="markedcontent"/>
          <w:rFonts w:ascii="Tahoma" w:hAnsi="Tahoma" w:cs="Tahoma"/>
        </w:rPr>
        <w:t xml:space="preserve"> a</w:t>
      </w:r>
      <w:r w:rsidR="00D328AD">
        <w:rPr>
          <w:rFonts w:ascii="Tahoma" w:hAnsi="Tahoma" w:cs="Tahoma"/>
          <w:lang w:eastAsia="cs-CZ"/>
        </w:rPr>
        <w:t xml:space="preserve"> </w:t>
      </w:r>
      <w:r w:rsidR="00D328AD" w:rsidRPr="008A5989">
        <w:rPr>
          <w:rFonts w:ascii="Tahoma" w:hAnsi="Tahoma" w:cs="Tahoma"/>
          <w:lang w:eastAsia="cs-CZ"/>
        </w:rPr>
        <w:t>paušáln</w:t>
      </w:r>
      <w:r w:rsidR="00D328AD">
        <w:rPr>
          <w:rFonts w:ascii="Tahoma" w:hAnsi="Tahoma" w:cs="Tahoma"/>
          <w:lang w:eastAsia="cs-CZ"/>
        </w:rPr>
        <w:t>u</w:t>
      </w:r>
      <w:r w:rsidR="00D328AD" w:rsidRPr="008A5989">
        <w:rPr>
          <w:rFonts w:ascii="Tahoma" w:hAnsi="Tahoma" w:cs="Tahoma"/>
          <w:lang w:eastAsia="cs-CZ"/>
        </w:rPr>
        <w:t xml:space="preserve"> náhradu </w:t>
      </w:r>
      <w:r w:rsidR="00D328AD" w:rsidRPr="008A5989">
        <w:rPr>
          <w:rFonts w:ascii="Tahoma" w:hAnsi="Tahoma" w:cs="Tahoma"/>
          <w:lang w:eastAsia="cs-CZ"/>
        </w:rPr>
        <w:lastRenderedPageBreak/>
        <w:t>nákladov spojených s uplatnením pohľadávky</w:t>
      </w:r>
      <w:r w:rsidR="00D328AD">
        <w:rPr>
          <w:rFonts w:ascii="Tahoma" w:hAnsi="Tahoma" w:cs="Tahoma"/>
          <w:lang w:eastAsia="cs-CZ"/>
        </w:rPr>
        <w:t xml:space="preserve"> podľa § 369c ods. 1 Obchodného zákonníka</w:t>
      </w:r>
      <w:r w:rsidRPr="00752FC6">
        <w:rPr>
          <w:rFonts w:ascii="Tahoma" w:hAnsi="Tahoma" w:cs="Tahoma"/>
          <w:color w:val="000000" w:themeColor="text1"/>
        </w:rPr>
        <w:t>.</w:t>
      </w:r>
    </w:p>
    <w:p w14:paraId="453CA2FA" w14:textId="3620C8B4" w:rsidR="001E750D" w:rsidRPr="001C2155" w:rsidRDefault="001E750D" w:rsidP="001E750D">
      <w:pPr>
        <w:pStyle w:val="Odsekzoznamu"/>
        <w:numPr>
          <w:ilvl w:val="1"/>
          <w:numId w:val="10"/>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w:t>
      </w:r>
      <w:r w:rsidR="00DF04EF">
        <w:rPr>
          <w:rFonts w:ascii="Tahoma" w:hAnsi="Tahoma" w:cs="Tahoma"/>
        </w:rPr>
        <w:t> </w:t>
      </w:r>
      <w:r w:rsidRPr="00B845E1">
        <w:rPr>
          <w:rFonts w:ascii="Tahoma" w:hAnsi="Tahoma" w:cs="Tahoma"/>
        </w:rPr>
        <w:t xml:space="preserve">úhrade faktúry </w:t>
      </w:r>
      <w:r>
        <w:rPr>
          <w:rFonts w:ascii="Tahoma" w:hAnsi="Tahoma" w:cs="Tahoma"/>
        </w:rPr>
        <w:t>Predávajúceho</w:t>
      </w:r>
      <w:r w:rsidRPr="00B845E1">
        <w:rPr>
          <w:rFonts w:ascii="Tahoma" w:hAnsi="Tahoma" w:cs="Tahoma"/>
        </w:rPr>
        <w:t>. Zmluvné strany sa dohodli, v</w:t>
      </w:r>
      <w:r w:rsidR="00DF04EF">
        <w:rPr>
          <w:rFonts w:ascii="Tahoma" w:hAnsi="Tahoma" w:cs="Tahoma"/>
        </w:rPr>
        <w:t> </w:t>
      </w:r>
      <w:r w:rsidRPr="00B845E1">
        <w:rPr>
          <w:rFonts w:ascii="Tahoma" w:hAnsi="Tahoma" w:cs="Tahoma"/>
        </w:rPr>
        <w:t>rozsahu</w:t>
      </w:r>
      <w:r w:rsidR="00DF04EF">
        <w:rPr>
          <w:rFonts w:ascii="Tahoma" w:hAnsi="Tahoma" w:cs="Tahoma"/>
        </w:rPr>
        <w:t>,</w:t>
      </w:r>
      <w:r w:rsidRPr="00B845E1">
        <w:rPr>
          <w:rFonts w:ascii="Tahoma" w:hAnsi="Tahoma" w:cs="Tahoma"/>
        </w:rPr>
        <w:t xml:space="preserve"> v akom to 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49BDC0B7"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w:t>
      </w:r>
      <w:r w:rsidR="00DF04EF">
        <w:rPr>
          <w:rFonts w:ascii="Tahoma" w:hAnsi="Tahoma" w:cs="Tahoma"/>
        </w:rPr>
        <w:t> </w:t>
      </w:r>
      <w:r w:rsidR="0007516C" w:rsidRPr="00752FC6">
        <w:rPr>
          <w:rFonts w:ascii="Tahoma" w:hAnsi="Tahoma" w:cs="Tahoma"/>
        </w:rPr>
        <w:t>zásadami poctivého obchodného styku, dodržiavať všetky ustanovenia Zmluvy, ako aj všetky ustanovenia aplikovateľných všeobecne záväzných právnych predpisov.</w:t>
      </w:r>
    </w:p>
    <w:p w14:paraId="6C0DCEC4" w14:textId="2E3C5C16"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 xml:space="preserve">Počas trvania Zmluvy je Predávajúci povinný oznámiť Kupujúcemu bez zbytočného odkladu, najneskôr však </w:t>
      </w:r>
      <w:r w:rsidR="006461A3" w:rsidRPr="00573D5A">
        <w:rPr>
          <w:rFonts w:ascii="Tahoma" w:hAnsi="Tahoma" w:cs="Tahoma"/>
          <w:bCs/>
          <w:color w:val="000000"/>
        </w:rPr>
        <w:t>do 5 pracovných dní</w:t>
      </w:r>
      <w:r w:rsidR="006461A3" w:rsidRPr="00752FC6">
        <w:rPr>
          <w:rFonts w:ascii="Tahoma" w:hAnsi="Tahoma" w:cs="Tahoma"/>
          <w:bCs/>
          <w:color w:val="000000"/>
        </w:rPr>
        <w:t xml:space="preserve">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FC1668">
        <w:rPr>
          <w:rFonts w:ascii="Tahoma" w:hAnsi="Tahoma" w:cs="Tahoma"/>
          <w:bCs/>
          <w:color w:val="000000"/>
        </w:rPr>
        <w:t>Z</w:t>
      </w:r>
      <w:r w:rsidR="006461A3" w:rsidRPr="00752FC6">
        <w:rPr>
          <w:rFonts w:ascii="Tahoma" w:hAnsi="Tahoma" w:cs="Tahoma"/>
          <w:bCs/>
          <w:color w:val="000000"/>
        </w:rPr>
        <w:t>ákona o konkurze a</w:t>
      </w:r>
      <w:r w:rsidR="00DF04EF">
        <w:rPr>
          <w:rFonts w:ascii="Tahoma" w:hAnsi="Tahoma" w:cs="Tahoma"/>
          <w:bCs/>
          <w:color w:val="000000"/>
        </w:rPr>
        <w:t> </w:t>
      </w:r>
      <w:r w:rsidR="006461A3" w:rsidRPr="00752FC6">
        <w:rPr>
          <w:rFonts w:ascii="Tahoma" w:hAnsi="Tahoma" w:cs="Tahoma"/>
          <w:bCs/>
          <w:color w:val="000000"/>
        </w:rPr>
        <w:t>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1C2155">
        <w:rPr>
          <w:rFonts w:ascii="Tahoma" w:hAnsi="Tahoma" w:cs="Tahoma"/>
          <w:b/>
          <w:bCs/>
        </w:rPr>
        <w:t>a ochrana oznamovateľov protispoločenskej činnosti</w:t>
      </w:r>
    </w:p>
    <w:p w14:paraId="0AFD1385" w14:textId="1B07A528" w:rsidR="007C425C" w:rsidRPr="00752FC6" w:rsidRDefault="007F708D" w:rsidP="001C2155">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7643536" w:rsidR="007C425C" w:rsidRPr="00752FC6" w:rsidRDefault="00CB74AD" w:rsidP="001C2155">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4427B7E7" w:rsidR="007C425C" w:rsidRPr="00752FC6" w:rsidRDefault="007F708D" w:rsidP="001C2155">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752FC6" w:rsidRDefault="007F708D" w:rsidP="001C2155">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1A15A758" w:rsidR="007C425C" w:rsidRPr="001C2155" w:rsidRDefault="007C425C" w:rsidP="001C2155">
      <w:pPr>
        <w:pStyle w:val="Odsekzoznamu"/>
        <w:widowControl/>
        <w:numPr>
          <w:ilvl w:val="0"/>
          <w:numId w:val="8"/>
        </w:numPr>
        <w:autoSpaceDE/>
        <w:autoSpaceDN/>
        <w:ind w:left="1701" w:hanging="567"/>
        <w:contextualSpacing/>
        <w:rPr>
          <w:rFonts w:ascii="Tahoma" w:hAnsi="Tahoma" w:cs="Tahoma"/>
          <w:lang w:eastAsia="en-US"/>
        </w:rPr>
      </w:pPr>
      <w:r w:rsidRPr="001C2155">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1C2155">
        <w:rPr>
          <w:rFonts w:ascii="Tahoma" w:hAnsi="Tahoma" w:cs="Tahoma"/>
        </w:rPr>
        <w:t xml:space="preserve">Kupujúceho </w:t>
      </w:r>
      <w:r w:rsidRPr="001C2155">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53B94E01" w:rsidR="00E044D1" w:rsidRPr="001C2155" w:rsidRDefault="007F708D" w:rsidP="001C2155">
      <w:pPr>
        <w:pStyle w:val="Odsekzoznamu"/>
        <w:widowControl/>
        <w:numPr>
          <w:ilvl w:val="2"/>
          <w:numId w:val="3"/>
        </w:numPr>
        <w:autoSpaceDE/>
        <w:autoSpaceDN/>
        <w:ind w:left="1134" w:hanging="425"/>
        <w:contextualSpacing/>
        <w:rPr>
          <w:rFonts w:ascii="Tahoma" w:hAnsi="Tahoma" w:cs="Tahoma"/>
        </w:rPr>
      </w:pPr>
      <w:r w:rsidRPr="001C2155">
        <w:rPr>
          <w:rFonts w:ascii="Tahoma" w:hAnsi="Tahoma" w:cs="Tahoma"/>
          <w:snapToGrid w:val="0"/>
        </w:rPr>
        <w:t>Predávajúci</w:t>
      </w:r>
      <w:r w:rsidR="00E044D1" w:rsidRPr="001C2155">
        <w:rPr>
          <w:rFonts w:ascii="Tahoma" w:hAnsi="Tahoma" w:cs="Tahoma"/>
          <w:snapToGrid w:val="0"/>
        </w:rPr>
        <w:t xml:space="preserve"> sa zaväzuje bezodkladne, najneskôr </w:t>
      </w:r>
      <w:r w:rsidR="00E044D1" w:rsidRPr="00573D5A">
        <w:rPr>
          <w:rFonts w:ascii="Tahoma" w:hAnsi="Tahoma" w:cs="Tahoma"/>
          <w:snapToGrid w:val="0"/>
        </w:rPr>
        <w:t>do 5 pracovných dní</w:t>
      </w:r>
      <w:r w:rsidR="00E044D1" w:rsidRPr="001C2155">
        <w:rPr>
          <w:rFonts w:ascii="Tahoma" w:hAnsi="Tahoma" w:cs="Tahoma"/>
          <w:snapToGrid w:val="0"/>
        </w:rPr>
        <w:t xml:space="preserv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štatutárnemu zástupcovi </w:t>
      </w:r>
      <w:r w:rsidRPr="001C2155">
        <w:rPr>
          <w:rFonts w:ascii="Tahoma" w:hAnsi="Tahoma" w:cs="Tahoma"/>
          <w:snapToGrid w:val="0"/>
        </w:rPr>
        <w:t xml:space="preserve">Predávajúceho </w:t>
      </w:r>
      <w:r w:rsidR="00E044D1" w:rsidRPr="001C2155">
        <w:rPr>
          <w:rFonts w:ascii="Tahoma" w:hAnsi="Tahoma" w:cs="Tahoma"/>
          <w:snapToGrid w:val="0"/>
        </w:rPr>
        <w:t xml:space="preserve">alebo voči jeho zamestnancovi, bez ohľadu na jeho právnu kvalifikáciu, ak takéto obvinenie môže súvisieť s plnením Zmluvy. </w:t>
      </w:r>
      <w:r w:rsidRPr="001C2155">
        <w:rPr>
          <w:rFonts w:ascii="Tahoma" w:hAnsi="Tahoma" w:cs="Tahoma"/>
          <w:snapToGrid w:val="0"/>
        </w:rPr>
        <w:t>Predávajúci</w:t>
      </w:r>
      <w:r w:rsidR="00E044D1" w:rsidRPr="001C2155">
        <w:rPr>
          <w:rFonts w:ascii="Tahoma" w:hAnsi="Tahoma" w:cs="Tahoma"/>
          <w:snapToGrid w:val="0"/>
        </w:rPr>
        <w:t xml:space="preserve"> sa</w:t>
      </w:r>
      <w:r w:rsidR="00DF04EF">
        <w:rPr>
          <w:rFonts w:ascii="Tahoma" w:hAnsi="Tahoma" w:cs="Tahoma"/>
          <w:snapToGrid w:val="0"/>
        </w:rPr>
        <w:t> </w:t>
      </w:r>
      <w:r w:rsidR="00E044D1" w:rsidRPr="001C2155">
        <w:rPr>
          <w:rFonts w:ascii="Tahoma" w:hAnsi="Tahoma" w:cs="Tahoma"/>
          <w:snapToGrid w:val="0"/>
        </w:rPr>
        <w:t xml:space="preserve">zaväzuje bezodkladne, najneskôr </w:t>
      </w:r>
      <w:r w:rsidR="00E044D1" w:rsidRPr="00573D5A">
        <w:rPr>
          <w:rFonts w:ascii="Tahoma" w:hAnsi="Tahoma" w:cs="Tahoma"/>
          <w:snapToGrid w:val="0"/>
        </w:rPr>
        <w:t>do 5 pracovných dní,</w:t>
      </w:r>
      <w:r w:rsidR="00E044D1" w:rsidRPr="001C2155">
        <w:rPr>
          <w:rFonts w:ascii="Tahoma" w:hAnsi="Tahoma" w:cs="Tahoma"/>
          <w:snapToGrid w:val="0"/>
        </w:rPr>
        <w:t xml:space="preserv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w:t>
      </w:r>
      <w:r w:rsidR="008B02FB" w:rsidRPr="001C2155">
        <w:rPr>
          <w:rFonts w:ascii="Tahoma" w:hAnsi="Tahoma" w:cs="Tahoma"/>
          <w:snapToGrid w:val="0"/>
        </w:rPr>
        <w:t>Predávajúcemu</w:t>
      </w:r>
      <w:r w:rsidR="00E044D1" w:rsidRPr="001C2155">
        <w:rPr>
          <w:rFonts w:ascii="Tahoma" w:hAnsi="Tahoma" w:cs="Tahoma"/>
          <w:snapToGrid w:val="0"/>
        </w:rPr>
        <w:t xml:space="preserve">. Tieto záväzky </w:t>
      </w:r>
      <w:r w:rsidR="008B02FB" w:rsidRPr="001C2155">
        <w:rPr>
          <w:rFonts w:ascii="Tahoma" w:hAnsi="Tahoma" w:cs="Tahoma"/>
          <w:snapToGrid w:val="0"/>
        </w:rPr>
        <w:t>Predávajúceho</w:t>
      </w:r>
      <w:r w:rsidR="00E044D1" w:rsidRPr="001C2155">
        <w:rPr>
          <w:rFonts w:ascii="Tahoma" w:hAnsi="Tahoma" w:cs="Tahoma"/>
          <w:snapToGrid w:val="0"/>
        </w:rPr>
        <w:t xml:space="preserve"> trvajú a</w:t>
      </w:r>
      <w:r w:rsidR="00E044D1" w:rsidRPr="001C2155">
        <w:rPr>
          <w:rFonts w:ascii="Tahoma" w:hAnsi="Tahoma" w:cs="Tahoma"/>
        </w:rPr>
        <w:t>j po zániku Zmluvy z akéhokoľvek dôvodu.</w:t>
      </w:r>
    </w:p>
    <w:p w14:paraId="1C676473" w14:textId="461B8E92" w:rsidR="0014591F" w:rsidRPr="001C2155" w:rsidRDefault="0014591F" w:rsidP="001C2155">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5"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19076465"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w:t>
      </w:r>
      <w:r w:rsidR="007C425C" w:rsidRPr="00752FC6">
        <w:rPr>
          <w:rFonts w:ascii="Tahoma" w:hAnsi="Tahoma" w:cs="Tahoma"/>
          <w:lang w:eastAsia="en-US"/>
        </w:rPr>
        <w:lastRenderedPageBreak/>
        <w:t xml:space="preserve">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ubdodávateľov, zaväzuje sa pred</w:t>
      </w:r>
      <w:r w:rsidR="00DF04EF">
        <w:rPr>
          <w:rFonts w:ascii="Tahoma" w:hAnsi="Tahoma" w:cs="Tahoma"/>
          <w:lang w:eastAsia="en-US"/>
        </w:rPr>
        <w:t> </w:t>
      </w:r>
      <w:r w:rsidR="007C425C" w:rsidRPr="00752FC6">
        <w:rPr>
          <w:rFonts w:ascii="Tahoma" w:hAnsi="Tahoma" w:cs="Tahoma"/>
          <w:lang w:eastAsia="en-US"/>
        </w:rPr>
        <w:t xml:space="preserve">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59C3F584"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w:t>
      </w:r>
      <w:r w:rsidR="00DF04EF">
        <w:rPr>
          <w:rFonts w:ascii="Tahoma" w:hAnsi="Tahoma" w:cs="Tahoma"/>
          <w:lang w:eastAsia="en-US"/>
        </w:rPr>
        <w:t> </w:t>
      </w:r>
      <w:r w:rsidR="007C425C" w:rsidRPr="00752FC6">
        <w:rPr>
          <w:rFonts w:ascii="Tahoma" w:hAnsi="Tahoma" w:cs="Tahoma"/>
          <w:lang w:eastAsia="en-US"/>
        </w:rPr>
        <w:t>rozpore s právnymi predpismi na ochranu hospodárskej súťaže, v rozpore so</w:t>
      </w:r>
      <w:r w:rsidR="00DF04EF">
        <w:rPr>
          <w:rFonts w:ascii="Tahoma" w:hAnsi="Tahoma" w:cs="Tahoma"/>
          <w:lang w:eastAsia="en-US"/>
        </w:rPr>
        <w:t> </w:t>
      </w:r>
      <w:r w:rsidR="007C425C" w:rsidRPr="00752FC6">
        <w:rPr>
          <w:rFonts w:ascii="Tahoma" w:hAnsi="Tahoma" w:cs="Tahoma"/>
          <w:lang w:eastAsia="en-US"/>
        </w:rPr>
        <w:t>zásadami poctivého obchodného styku a plniť svoje záväzky súvisiace so</w:t>
      </w:r>
      <w:r w:rsidR="00DF04EF">
        <w:rPr>
          <w:rFonts w:ascii="Tahoma" w:hAnsi="Tahoma" w:cs="Tahoma"/>
          <w:lang w:eastAsia="en-US"/>
        </w:rPr>
        <w:t> </w:t>
      </w:r>
      <w:r w:rsidR="007C425C" w:rsidRPr="00752FC6">
        <w:rPr>
          <w:rFonts w:ascii="Tahoma" w:hAnsi="Tahoma" w:cs="Tahoma"/>
          <w:lang w:eastAsia="en-US"/>
        </w:rPr>
        <w:t xml:space="preserve">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342758DA" w:rsidR="007C425C" w:rsidRPr="00DF2046" w:rsidRDefault="007C425C" w:rsidP="00DF04EF">
      <w:pPr>
        <w:pStyle w:val="Odsekzoznamu"/>
        <w:numPr>
          <w:ilvl w:val="2"/>
          <w:numId w:val="5"/>
        </w:numPr>
        <w:tabs>
          <w:tab w:val="left" w:pos="1134"/>
        </w:tabs>
        <w:ind w:left="1134"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3B3DB7">
        <w:rPr>
          <w:rFonts w:ascii="Tahoma" w:hAnsi="Tahoma" w:cs="Tahoma"/>
          <w:lang w:eastAsia="cs-CZ"/>
        </w:rPr>
        <w:t xml:space="preserve">; </w:t>
      </w:r>
      <w:r w:rsidR="003B3DB7" w:rsidRPr="004F778C">
        <w:rPr>
          <w:rFonts w:ascii="Tahoma" w:hAnsi="Tahoma" w:cs="Tahoma"/>
          <w:bCs/>
          <w:lang w:eastAsia="cs-CZ"/>
        </w:rPr>
        <w:t>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w:t>
      </w:r>
    </w:p>
    <w:p w14:paraId="52EE41C6" w14:textId="6190C6B1" w:rsidR="007C425C" w:rsidRPr="00752FC6" w:rsidRDefault="007C425C" w:rsidP="00DF04EF">
      <w:pPr>
        <w:pStyle w:val="Odsekzoznamu"/>
        <w:numPr>
          <w:ilvl w:val="2"/>
          <w:numId w:val="5"/>
        </w:numPr>
        <w:tabs>
          <w:tab w:val="left" w:pos="1134"/>
        </w:tabs>
        <w:ind w:left="1134"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w:t>
      </w:r>
      <w:r w:rsidR="00DF04EF">
        <w:rPr>
          <w:rFonts w:ascii="Tahoma" w:hAnsi="Tahoma" w:cs="Tahoma"/>
          <w:lang w:eastAsia="en-US"/>
        </w:rPr>
        <w:t> </w:t>
      </w:r>
      <w:r w:rsidRPr="00752FC6">
        <w:rPr>
          <w:rFonts w:ascii="Tahoma" w:hAnsi="Tahoma" w:cs="Tahoma"/>
          <w:lang w:eastAsia="en-US"/>
        </w:rPr>
        <w:t>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670D1066"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w:t>
      </w:r>
      <w:r w:rsidR="00DF04EF">
        <w:rPr>
          <w:rFonts w:ascii="Tahoma" w:hAnsi="Tahoma" w:cs="Tahoma"/>
          <w:lang w:eastAsia="en-US"/>
        </w:rPr>
        <w:t> </w:t>
      </w:r>
      <w:r w:rsidRPr="00752FC6">
        <w:rPr>
          <w:rFonts w:ascii="Tahoma" w:hAnsi="Tahoma" w:cs="Tahoma"/>
          <w:lang w:eastAsia="en-US"/>
        </w:rPr>
        <w:t xml:space="preserve">prostriedkami Kupujúceho. Za týmto účelom môžu príslušné orgány kontroly podľa </w:t>
      </w:r>
      <w:r w:rsidRPr="00A72803">
        <w:rPr>
          <w:rFonts w:ascii="Tahoma" w:hAnsi="Tahoma" w:cs="Tahoma"/>
          <w:lang w:eastAsia="en-US"/>
        </w:rPr>
        <w:t>osobitných právnych predpisov (</w:t>
      </w:r>
      <w:r w:rsidRPr="00EB4D09">
        <w:rPr>
          <w:rFonts w:ascii="Tahoma" w:hAnsi="Tahoma" w:cs="Tahoma"/>
          <w:lang w:eastAsia="en-US"/>
        </w:rPr>
        <w:t>napr. Najvyšší kontrolný úrad, Hlavný kontrolór Banskobystrického samosprávneho kraja a jeho útvar)</w:t>
      </w:r>
      <w:r w:rsidR="00B3044A" w:rsidRPr="00EB4D09">
        <w:rPr>
          <w:rFonts w:ascii="Tahoma" w:hAnsi="Tahoma" w:cs="Tahoma"/>
          <w:lang w:eastAsia="en-US"/>
        </w:rPr>
        <w:t>,</w:t>
      </w:r>
      <w:r w:rsidRPr="00EB4D09">
        <w:rPr>
          <w:rFonts w:ascii="Tahoma" w:hAnsi="Tahoma" w:cs="Tahoma"/>
          <w:lang w:eastAsia="en-US"/>
        </w:rPr>
        <w:t xml:space="preserve"> </w:t>
      </w:r>
      <w:r w:rsidR="00B3044A" w:rsidRPr="00EB4D09">
        <w:rPr>
          <w:rFonts w:ascii="Tahoma" w:hAnsi="Tahoma" w:cs="Tahoma"/>
        </w:rPr>
        <w:t xml:space="preserve">alebo akékoľvek ďalšie osoby oprávnené na výkon kontroly v súvislosti so Zmluvou o Externých zdrojoch alebo inou zmluvou, na základe ktorej budú </w:t>
      </w:r>
      <w:r w:rsidR="00EB4D09" w:rsidRPr="00EB4D09">
        <w:rPr>
          <w:rFonts w:ascii="Tahoma" w:hAnsi="Tahoma" w:cs="Tahoma"/>
        </w:rPr>
        <w:t>Kupujúcemu</w:t>
      </w:r>
      <w:r w:rsidR="00B3044A" w:rsidRPr="00EB4D09">
        <w:rPr>
          <w:rFonts w:ascii="Tahoma" w:hAnsi="Tahoma" w:cs="Tahoma"/>
        </w:rPr>
        <w:t xml:space="preserve"> poskytnuté Externé zdroje</w:t>
      </w:r>
      <w:r w:rsidR="00EB4D09" w:rsidRPr="00EB4D09">
        <w:rPr>
          <w:rFonts w:ascii="Tahoma" w:hAnsi="Tahoma" w:cs="Tahoma"/>
        </w:rPr>
        <w:t xml:space="preserve">, </w:t>
      </w:r>
      <w:r w:rsidRPr="00EB4D09">
        <w:rPr>
          <w:rFonts w:ascii="Tahoma" w:hAnsi="Tahoma" w:cs="Tahoma"/>
          <w:lang w:eastAsia="en-US"/>
        </w:rPr>
        <w:t>požadovať od Kupujúceho akékoľvek údaje, dokumenty alebo vysvetlenia súvisiace s</w:t>
      </w:r>
      <w:r w:rsidR="00A70AAA" w:rsidRPr="00EB4D09">
        <w:rPr>
          <w:rFonts w:ascii="Tahoma" w:hAnsi="Tahoma" w:cs="Tahoma"/>
          <w:lang w:eastAsia="en-US"/>
        </w:rPr>
        <w:t>o Zmluvou</w:t>
      </w:r>
      <w:r w:rsidRPr="00EB4D09">
        <w:rPr>
          <w:rFonts w:ascii="Tahoma" w:hAnsi="Tahoma" w:cs="Tahoma"/>
          <w:lang w:eastAsia="en-US"/>
        </w:rPr>
        <w:t>. Ak bude na účely podľa tohto bodu potrebná akákoľvek súčinnosť Predávajúceho, Predávajúci sa ju zaväzuje Kupujúcemu poskytnúť bez zbytočného odkladu na výzvu Kupujúceho, a to aj po zániku Zmluvy z akéhokoľvek dôvodu</w:t>
      </w:r>
      <w:r w:rsidR="00585C1A" w:rsidRPr="00EB4D09">
        <w:rPr>
          <w:rFonts w:ascii="Tahoma" w:hAnsi="Tahoma" w:cs="Tahoma"/>
          <w:lang w:eastAsia="en-US"/>
        </w:rPr>
        <w:t xml:space="preserve">; Predávajúci na tento účel </w:t>
      </w:r>
      <w:r w:rsidR="00DF7619" w:rsidRPr="00EB4D09">
        <w:rPr>
          <w:rFonts w:ascii="Tahoma" w:hAnsi="Tahoma" w:cs="Tahoma"/>
          <w:lang w:eastAsia="en-US"/>
        </w:rPr>
        <w:t>Kupujúcemu</w:t>
      </w:r>
      <w:r w:rsidR="00585C1A" w:rsidRPr="00EB4D09">
        <w:rPr>
          <w:rFonts w:ascii="Tahoma" w:hAnsi="Tahoma" w:cs="Tahoma"/>
          <w:lang w:eastAsia="en-US"/>
        </w:rPr>
        <w:t xml:space="preserve"> poskytne najmä zmluvy</w:t>
      </w:r>
      <w:r w:rsidR="00585C1A" w:rsidRPr="004F778C">
        <w:rPr>
          <w:rFonts w:ascii="Tahoma" w:hAnsi="Tahoma" w:cs="Tahoma"/>
          <w:lang w:eastAsia="en-US"/>
        </w:rPr>
        <w:t>, faktúry, iné písomnosti a ich zdôvodnenia/vysvetlenia. Súčinnosť v zmysle tohto bodu poskytne Predávajúci na svoje náklady</w:t>
      </w:r>
      <w:r w:rsidR="00585C1A">
        <w:rPr>
          <w:rFonts w:ascii="Tahoma" w:hAnsi="Tahoma" w:cs="Tahoma"/>
          <w:lang w:eastAsia="en-US"/>
        </w:rPr>
        <w:t>.</w:t>
      </w:r>
      <w:r w:rsidRPr="00A72803">
        <w:rPr>
          <w:rFonts w:ascii="Tahoma" w:hAnsi="Tahoma" w:cs="Tahoma"/>
          <w:lang w:eastAsia="en-US"/>
        </w:rPr>
        <w:t xml:space="preserve"> </w:t>
      </w:r>
    </w:p>
    <w:p w14:paraId="780F22E7" w14:textId="145D1689"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Predávajúci sa tiež zaväzuje strpieť výkon auditu/kontroly súvisiaceho s</w:t>
      </w:r>
      <w:r w:rsidR="00DF04EF">
        <w:rPr>
          <w:rFonts w:ascii="Tahoma" w:hAnsi="Tahoma" w:cs="Tahoma"/>
          <w:color w:val="000000"/>
        </w:rPr>
        <w:t> </w:t>
      </w:r>
      <w:r w:rsidRPr="00A72803">
        <w:rPr>
          <w:rFonts w:ascii="Tahoma" w:hAnsi="Tahoma" w:cs="Tahoma"/>
          <w:color w:val="000000"/>
        </w:rPr>
        <w:t xml:space="preserve">dodávaným </w:t>
      </w:r>
      <w:r w:rsidR="00B87AC5" w:rsidRPr="00A72803">
        <w:rPr>
          <w:rFonts w:ascii="Tahoma" w:hAnsi="Tahoma" w:cs="Tahoma"/>
          <w:color w:val="000000"/>
        </w:rPr>
        <w:t>Tovarom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DF04EF">
        <w:rPr>
          <w:rFonts w:ascii="Tahoma" w:hAnsi="Tahoma" w:cs="Tahoma"/>
        </w:rPr>
        <w:t> </w:t>
      </w:r>
      <w:r w:rsidR="00A72803" w:rsidRPr="00A72803">
        <w:rPr>
          <w:rFonts w:ascii="Tahoma" w:hAnsi="Tahoma" w:cs="Tahoma"/>
          <w:color w:val="000000"/>
        </w:rPr>
        <w:t>kontrolné/</w:t>
      </w:r>
      <w:proofErr w:type="spellStart"/>
      <w:r w:rsidR="00A72803" w:rsidRPr="00A72803">
        <w:rPr>
          <w:rFonts w:ascii="Tahoma" w:hAnsi="Tahoma" w:cs="Tahoma"/>
          <w:color w:val="000000"/>
        </w:rPr>
        <w:t>auditujúce</w:t>
      </w:r>
      <w:proofErr w:type="spellEnd"/>
      <w:r w:rsidR="00A72803" w:rsidRPr="00A72803">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8"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08DFE31E"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6EBC6CE6"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 xml:space="preserve">informácie získané na základe jej realizácie, prípadne akékoľvek ďalšie súvisiace informácie, môžu podliehať </w:t>
      </w:r>
      <w:r w:rsidR="00D01F43" w:rsidRPr="00752FC6">
        <w:rPr>
          <w:rFonts w:ascii="Tahoma" w:hAnsi="Tahoma" w:cs="Tahoma"/>
          <w:lang w:eastAsia="en-US"/>
        </w:rPr>
        <w:lastRenderedPageBreak/>
        <w:t>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m zo zákona.</w:t>
      </w:r>
    </w:p>
    <w:bookmarkEnd w:id="8"/>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0869931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w:t>
      </w:r>
      <w:r w:rsidR="00DF04EF">
        <w:rPr>
          <w:rFonts w:ascii="Tahoma" w:hAnsi="Tahoma" w:cs="Tahoma"/>
        </w:rPr>
        <w:t> </w:t>
      </w:r>
      <w:r w:rsidRPr="00752FC6">
        <w:rPr>
          <w:rFonts w:ascii="Tahoma" w:hAnsi="Tahoma" w:cs="Tahoma"/>
        </w:rPr>
        <w:t>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39D1CCF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833/2014 z 31. júla 2014 o reštriktívnych opatreniach s ohľadom na konanie Ruska, ktorým destabilizuje situáciu na Ukrajine v znení neskorších predpisov a</w:t>
      </w:r>
      <w:r w:rsidR="00DF04EF">
        <w:rPr>
          <w:rFonts w:ascii="Tahoma" w:hAnsi="Tahoma" w:cs="Tahoma"/>
        </w:rPr>
        <w:t> </w:t>
      </w:r>
      <w:r w:rsidRPr="00B01119">
        <w:rPr>
          <w:rFonts w:ascii="Tahoma" w:hAnsi="Tahoma" w:cs="Tahoma"/>
        </w:rPr>
        <w:t>že</w:t>
      </w:r>
      <w:r w:rsidR="00DF04EF">
        <w:rPr>
          <w:rFonts w:ascii="Tahoma" w:hAnsi="Tahoma" w:cs="Tahoma"/>
        </w:rPr>
        <w:t> </w:t>
      </w:r>
      <w:r w:rsidRPr="00B01119">
        <w:rPr>
          <w:rFonts w:ascii="Tahoma" w:hAnsi="Tahoma" w:cs="Tahoma"/>
        </w:rPr>
        <w:t xml:space="preserve">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w:t>
      </w:r>
      <w:r w:rsidR="00DF04EF">
        <w:rPr>
          <w:rFonts w:ascii="Tahoma" w:hAnsi="Tahoma" w:cs="Tahoma"/>
        </w:rPr>
        <w:t> </w:t>
      </w:r>
      <w:r w:rsidRPr="00B01119">
        <w:rPr>
          <w:rFonts w:ascii="Tahoma" w:hAnsi="Tahoma" w:cs="Tahoma"/>
        </w:rPr>
        <w:t>2009/81/ES, ak na n</w:t>
      </w:r>
      <w:r>
        <w:rPr>
          <w:rFonts w:ascii="Tahoma" w:hAnsi="Tahoma" w:cs="Tahoma"/>
        </w:rPr>
        <w:t>eho</w:t>
      </w:r>
      <w:r w:rsidRPr="00B01119">
        <w:rPr>
          <w:rFonts w:ascii="Tahoma" w:hAnsi="Tahoma" w:cs="Tahoma"/>
        </w:rPr>
        <w:t xml:space="preserve"> pripadá viac ako 10 % hodnoty zákazky.</w:t>
      </w:r>
    </w:p>
    <w:p w14:paraId="40894831" w14:textId="5EF05864"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w:t>
      </w:r>
      <w:r w:rsidR="00DF04EF">
        <w:rPr>
          <w:rFonts w:ascii="Tahoma" w:hAnsi="Tahoma" w:cs="Tahoma"/>
        </w:rPr>
        <w:t>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1C2155">
      <w:pPr>
        <w:jc w:val="both"/>
        <w:rPr>
          <w:rFonts w:ascii="Tahoma" w:hAnsi="Tahoma" w:cs="Tahoma"/>
          <w:b/>
          <w:bCs/>
        </w:rPr>
      </w:pPr>
    </w:p>
    <w:p w14:paraId="705B8088" w14:textId="2957444C"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doručovanie</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3F46E513" w14:textId="1AD96A38" w:rsidR="00253F31" w:rsidRPr="00190AE5" w:rsidRDefault="001D40A1" w:rsidP="00253F31">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506543">
        <w:rPr>
          <w:rFonts w:ascii="Tahoma" w:hAnsi="Tahoma" w:cs="Tahoma"/>
        </w:rPr>
        <w:t>Korešpondencia</w:t>
      </w:r>
      <w:r w:rsidR="00D71D76" w:rsidRPr="00752FC6">
        <w:rPr>
          <w:rFonts w:ascii="Tahoma" w:hAnsi="Tahoma" w:cs="Tahoma"/>
        </w:rPr>
        <w:t xml:space="preserve">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253F31">
        <w:rPr>
          <w:rFonts w:ascii="Tahoma" w:hAnsi="Tahoma" w:cs="Tahoma"/>
        </w:rPr>
        <w:t xml:space="preserve"> </w:t>
      </w:r>
      <w:r w:rsidR="00253F31" w:rsidRPr="001C2155">
        <w:rPr>
          <w:rFonts w:ascii="Tahoma" w:hAnsi="Tahoma" w:cs="Tahoma"/>
        </w:rPr>
        <w:t>Za účelom realizácie doručovania Korešpondencie prostredníctvom elektronickej pošty sa Zmluvné strany zaväzujú riadne a bezodkladne si oznamovať zmenu adries elektronickej pošty na</w:t>
      </w:r>
      <w:r w:rsidR="002B602C">
        <w:rPr>
          <w:rFonts w:ascii="Tahoma" w:hAnsi="Tahoma" w:cs="Tahoma"/>
        </w:rPr>
        <w:t> </w:t>
      </w:r>
      <w:r w:rsidR="00253F31" w:rsidRPr="001C2155">
        <w:rPr>
          <w:rFonts w:ascii="Tahoma" w:hAnsi="Tahoma" w:cs="Tahoma"/>
        </w:rPr>
        <w:t xml:space="preserve">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w:t>
      </w:r>
      <w:r w:rsidR="00253F31" w:rsidRPr="001C2155">
        <w:rPr>
          <w:rFonts w:ascii="Tahoma" w:hAnsi="Tahoma" w:cs="Tahoma"/>
        </w:rPr>
        <w:lastRenderedPageBreak/>
        <w:t xml:space="preserve">z pravidla o momente doručenia uvedená za bodkočiarkou v </w:t>
      </w:r>
      <w:r w:rsidR="00253F31" w:rsidRPr="00573D5A">
        <w:rPr>
          <w:rFonts w:ascii="Tahoma" w:hAnsi="Tahoma" w:cs="Tahoma"/>
        </w:rPr>
        <w:t xml:space="preserve">písm. </w:t>
      </w:r>
      <w:r w:rsidR="007C1969" w:rsidRPr="00573D5A">
        <w:rPr>
          <w:rFonts w:ascii="Tahoma" w:hAnsi="Tahoma" w:cs="Tahoma"/>
        </w:rPr>
        <w:t>c</w:t>
      </w:r>
      <w:r w:rsidR="00253F31" w:rsidRPr="00573D5A">
        <w:rPr>
          <w:rFonts w:ascii="Tahoma" w:hAnsi="Tahoma" w:cs="Tahoma"/>
        </w:rPr>
        <w:t xml:space="preserve">) </w:t>
      </w:r>
      <w:proofErr w:type="spellStart"/>
      <w:r w:rsidR="00253F31" w:rsidRPr="00573D5A">
        <w:rPr>
          <w:rFonts w:ascii="Tahoma" w:hAnsi="Tahoma" w:cs="Tahoma"/>
        </w:rPr>
        <w:t>podbod</w:t>
      </w:r>
      <w:proofErr w:type="spellEnd"/>
      <w:r w:rsidR="00253F31" w:rsidRPr="00573D5A">
        <w:rPr>
          <w:rFonts w:ascii="Tahoma" w:hAnsi="Tahoma" w:cs="Tahoma"/>
        </w:rPr>
        <w:t xml:space="preserve"> (ii)</w:t>
      </w:r>
      <w:r w:rsidR="00253F31" w:rsidRPr="001C2155">
        <w:rPr>
          <w:rFonts w:ascii="Tahoma" w:hAnsi="Tahoma" w:cs="Tahoma"/>
        </w:rPr>
        <w:t xml:space="preserve"> tohto bodu.</w:t>
      </w:r>
    </w:p>
    <w:p w14:paraId="2EC5BDA5" w14:textId="13E3D667" w:rsidR="001D40A1" w:rsidRPr="00752FC6" w:rsidRDefault="007917B8" w:rsidP="00D71D76">
      <w:pPr>
        <w:tabs>
          <w:tab w:val="left" w:pos="1134"/>
        </w:tabs>
        <w:ind w:left="1134" w:hanging="425"/>
        <w:jc w:val="both"/>
        <w:rPr>
          <w:rFonts w:ascii="Tahoma" w:hAnsi="Tahoma" w:cs="Tahoma"/>
        </w:rPr>
      </w:pPr>
      <w:r w:rsidRPr="00190AE5">
        <w:rPr>
          <w:rFonts w:ascii="Tahoma" w:hAnsi="Tahoma" w:cs="Tahoma"/>
        </w:rPr>
        <w:t>(b)</w:t>
      </w:r>
      <w:r w:rsidRPr="00190AE5">
        <w:rPr>
          <w:rFonts w:ascii="Tahoma" w:hAnsi="Tahoma" w:cs="Tahoma"/>
        </w:rPr>
        <w:tab/>
      </w:r>
      <w:r w:rsidR="00506543">
        <w:rPr>
          <w:rFonts w:ascii="Tahoma" w:hAnsi="Tahoma" w:cs="Tahoma"/>
        </w:rPr>
        <w:t>Korešpondencia</w:t>
      </w:r>
      <w:r w:rsidR="001D40A1" w:rsidRPr="00190AE5">
        <w:rPr>
          <w:rFonts w:ascii="Tahoma" w:hAnsi="Tahoma" w:cs="Tahoma"/>
        </w:rPr>
        <w:t xml:space="preserve"> týkajúc</w:t>
      </w:r>
      <w:r w:rsidR="00506543">
        <w:rPr>
          <w:rFonts w:ascii="Tahoma" w:hAnsi="Tahoma" w:cs="Tahoma"/>
        </w:rPr>
        <w:t>a</w:t>
      </w:r>
      <w:r w:rsidR="001D40A1" w:rsidRPr="00752FC6">
        <w:rPr>
          <w:rFonts w:ascii="Tahoma" w:hAnsi="Tahoma" w:cs="Tahoma"/>
        </w:rPr>
        <w:t xml:space="preserve"> sa skončenia tejto Zmluvy bud</w:t>
      </w:r>
      <w:r w:rsidR="00506543">
        <w:rPr>
          <w:rFonts w:ascii="Tahoma" w:hAnsi="Tahoma" w:cs="Tahoma"/>
        </w:rPr>
        <w:t>e</w:t>
      </w:r>
      <w:r w:rsidR="001D40A1" w:rsidRPr="00752FC6">
        <w:rPr>
          <w:rFonts w:ascii="Tahoma" w:hAnsi="Tahoma" w:cs="Tahoma"/>
        </w:rPr>
        <w:t xml:space="preserve"> doručovan</w:t>
      </w:r>
      <w:r w:rsidR="00506543">
        <w:rPr>
          <w:rFonts w:ascii="Tahoma" w:hAnsi="Tahoma" w:cs="Tahoma"/>
        </w:rPr>
        <w:t>á</w:t>
      </w:r>
      <w:r w:rsidR="001D40A1" w:rsidRPr="00752FC6">
        <w:rPr>
          <w:rFonts w:ascii="Tahoma" w:hAnsi="Tahoma" w:cs="Tahoma"/>
        </w:rPr>
        <w:t xml:space="preserve">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w:t>
      </w:r>
      <w:r w:rsidR="002B602C">
        <w:rPr>
          <w:rFonts w:ascii="Tahoma" w:hAnsi="Tahoma" w:cs="Tahoma"/>
        </w:rPr>
        <w:t> </w:t>
      </w:r>
      <w:r w:rsidR="0034619F" w:rsidRPr="00752FC6">
        <w:rPr>
          <w:rFonts w:ascii="Tahoma" w:hAnsi="Tahoma" w:cs="Tahoma"/>
        </w:rPr>
        <w:t>adresátom takejto korešpondencie</w:t>
      </w:r>
      <w:r w:rsidR="001D40A1" w:rsidRPr="00752FC6">
        <w:rPr>
          <w:rFonts w:ascii="Tahoma" w:hAnsi="Tahoma" w:cs="Tahoma"/>
        </w:rPr>
        <w:t xml:space="preserve">. </w:t>
      </w:r>
    </w:p>
    <w:p w14:paraId="4C3B1F3D" w14:textId="77777777" w:rsidR="00461C86" w:rsidRPr="001C2155" w:rsidRDefault="002A6D10" w:rsidP="00461C86">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461C86" w:rsidRPr="001C2155">
        <w:rPr>
          <w:rFonts w:ascii="Tahoma" w:hAnsi="Tahoma" w:cs="Tahoma"/>
        </w:rPr>
        <w:t>Korešpondencia sa považuje za doručenú v deň doručenia zásielky, pričom:</w:t>
      </w:r>
    </w:p>
    <w:p w14:paraId="132A5263" w14:textId="77777777"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t xml:space="preserve">(i) </w:t>
      </w:r>
      <w:r w:rsidRPr="001C2155">
        <w:rPr>
          <w:rFonts w:ascii="Tahoma" w:hAnsi="Tahoma" w:cs="Tahoma"/>
        </w:rPr>
        <w:tab/>
        <w:t xml:space="preserve">Ak bola zásielka doručovaná poštou, osobne alebo expresnou kuriérnou službou, sa Korešpondencia považuje za </w:t>
      </w:r>
      <w:r w:rsidRPr="001C2155">
        <w:rPr>
          <w:rFonts w:ascii="Tahoma" w:hAnsi="Tahoma" w:cs="Tahoma"/>
          <w:b/>
          <w:bCs/>
        </w:rPr>
        <w:t>doručenú dňom jej prevzatia adresátom alebo dňom jej vrátenia</w:t>
      </w:r>
      <w:r w:rsidRPr="001C2155">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26A4E923"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t>(ii)</w:t>
      </w:r>
      <w:r w:rsidRPr="001C2155">
        <w:rPr>
          <w:rFonts w:ascii="Tahoma" w:hAnsi="Tahoma" w:cs="Tahoma"/>
        </w:rPr>
        <w:tab/>
        <w:t>V prípade doručovania Korešpondencie prostredníctvom elektronickej pošty sa</w:t>
      </w:r>
      <w:r w:rsidR="002B602C">
        <w:rPr>
          <w:rFonts w:ascii="Tahoma" w:hAnsi="Tahoma" w:cs="Tahoma"/>
        </w:rPr>
        <w:t> </w:t>
      </w:r>
      <w:r w:rsidRPr="001C2155">
        <w:rPr>
          <w:rFonts w:ascii="Tahoma" w:hAnsi="Tahoma" w:cs="Tahoma"/>
        </w:rPr>
        <w:t>bude Korešpondencia považovať za doručenú okamihom, v ktorom bude elektronická správa k dispozícii adresátovi na e-mailovom serveri slúžiacom na</w:t>
      </w:r>
      <w:r w:rsidR="002B602C">
        <w:rPr>
          <w:rFonts w:ascii="Tahoma" w:hAnsi="Tahoma" w:cs="Tahoma"/>
        </w:rPr>
        <w:t> </w:t>
      </w:r>
      <w:r w:rsidRPr="001C2155">
        <w:rPr>
          <w:rFonts w:ascii="Tahoma" w:hAnsi="Tahoma" w:cs="Tahoma"/>
        </w:rPr>
        <w:t xml:space="preserve">prijímanie elektronickej pošty, teda </w:t>
      </w:r>
      <w:r w:rsidRPr="001C2155">
        <w:rPr>
          <w:rFonts w:ascii="Tahoma" w:hAnsi="Tahoma" w:cs="Tahoma"/>
          <w:b/>
          <w:bCs/>
        </w:rPr>
        <w:t>prístupná v elektronickej schránke</w:t>
      </w:r>
      <w:r w:rsidRPr="001C2155">
        <w:rPr>
          <w:rFonts w:ascii="Tahoma" w:hAnsi="Tahoma" w:cs="Tahoma"/>
        </w:rPr>
        <w:t xml:space="preserve"> Zmluvnej strany, ktorá je adresátom - dispozíciou sa rozumie moment, kedy Zmluvnej strane, ktorá je odosielateľom, dôjde </w:t>
      </w:r>
      <w:r w:rsidRPr="001C2155">
        <w:rPr>
          <w:rFonts w:ascii="Tahoma" w:hAnsi="Tahoma" w:cs="Tahoma"/>
          <w:b/>
          <w:bCs/>
        </w:rPr>
        <w:t>potvrdenie o úspešnom doručení zásielky</w:t>
      </w:r>
      <w:r w:rsidRPr="001C2155">
        <w:rPr>
          <w:rFonts w:ascii="Tahoma" w:hAnsi="Tahoma" w:cs="Tahoma"/>
        </w:rPr>
        <w:t>; ak nie je objektívne z technických dôvodov možné nastaviť automatické potvrdenie o úspešnom doručení zásielky, o čom sa</w:t>
      </w:r>
      <w:r w:rsidR="002B602C">
        <w:rPr>
          <w:rFonts w:ascii="Tahoma" w:hAnsi="Tahoma" w:cs="Tahoma"/>
        </w:rPr>
        <w:t> </w:t>
      </w:r>
      <w:r w:rsidRPr="001C2155">
        <w:rPr>
          <w:rFonts w:ascii="Tahoma" w:hAnsi="Tahoma" w:cs="Tahoma"/>
        </w:rPr>
        <w:t xml:space="preserve">Zmluvné strany budú osobitne informovať, na doručovanie Korešpondencie sa následne uplatní postup dohodnutý pre listinné doručovanie podľa </w:t>
      </w:r>
      <w:proofErr w:type="spellStart"/>
      <w:r w:rsidRPr="00573D5A">
        <w:rPr>
          <w:rFonts w:ascii="Tahoma" w:hAnsi="Tahoma" w:cs="Tahoma"/>
        </w:rPr>
        <w:t>podbodu</w:t>
      </w:r>
      <w:proofErr w:type="spellEnd"/>
      <w:r w:rsidRPr="00573D5A">
        <w:rPr>
          <w:rFonts w:ascii="Tahoma" w:hAnsi="Tahoma" w:cs="Tahoma"/>
        </w:rPr>
        <w:t xml:space="preserve"> (i) písm. </w:t>
      </w:r>
      <w:r w:rsidR="000F1359" w:rsidRPr="00573D5A">
        <w:rPr>
          <w:rFonts w:ascii="Tahoma" w:hAnsi="Tahoma" w:cs="Tahoma"/>
        </w:rPr>
        <w:t>c</w:t>
      </w:r>
      <w:r w:rsidRPr="00573D5A">
        <w:rPr>
          <w:rFonts w:ascii="Tahoma" w:hAnsi="Tahoma" w:cs="Tahoma"/>
        </w:rPr>
        <w:t>) tohto bodu</w:t>
      </w:r>
      <w:r w:rsidRPr="001C2155">
        <w:rPr>
          <w:rFonts w:ascii="Tahoma" w:hAnsi="Tahoma" w:cs="Tahoma"/>
        </w:rPr>
        <w:t xml:space="preserve">. </w:t>
      </w:r>
    </w:p>
    <w:p w14:paraId="445982BC" w14:textId="4D3EA5AE" w:rsidR="001D40A1" w:rsidRPr="00752FC6" w:rsidRDefault="00E11877" w:rsidP="00D970D3">
      <w:pPr>
        <w:tabs>
          <w:tab w:val="left" w:pos="284"/>
        </w:tabs>
        <w:rPr>
          <w:rFonts w:ascii="Tahoma" w:hAnsi="Tahoma" w:cs="Tahoma"/>
          <w:b/>
          <w:caps/>
        </w:rPr>
      </w:pPr>
      <w:bookmarkStart w:id="9" w:name="_Toc248119113"/>
      <w:bookmarkStart w:id="10" w:name="_Toc248145698"/>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24353E">
        <w:rPr>
          <w:rFonts w:ascii="Tahoma" w:hAnsi="Tahoma" w:cs="Tahoma"/>
          <w:b/>
        </w:rPr>
        <w:t xml:space="preserve"> a Kontaktné údaje</w:t>
      </w:r>
      <w:r w:rsidR="001D40A1" w:rsidRPr="00752FC6">
        <w:rPr>
          <w:rFonts w:ascii="Tahoma" w:hAnsi="Tahoma" w:cs="Tahoma"/>
          <w:b/>
          <w:caps/>
        </w:rPr>
        <w:t xml:space="preserve"> </w:t>
      </w:r>
      <w:bookmarkEnd w:id="9"/>
      <w:bookmarkEnd w:id="10"/>
    </w:p>
    <w:p w14:paraId="07A9C8AA" w14:textId="11D1AF65" w:rsidR="001D40A1" w:rsidRPr="00752FC6" w:rsidRDefault="001D40A1" w:rsidP="00D970D3">
      <w:pPr>
        <w:ind w:left="709" w:hanging="1"/>
        <w:rPr>
          <w:rFonts w:ascii="Tahoma" w:hAnsi="Tahoma" w:cs="Tahoma"/>
          <w:b/>
          <w:bCs/>
          <w:highlight w:val="yellow"/>
        </w:rPr>
      </w:pPr>
      <w:bookmarkStart w:id="11" w:name="_Toc248119116"/>
      <w:bookmarkStart w:id="12"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C4A3F" w14:paraId="5EF2536B" w14:textId="77777777" w:rsidTr="001C4A3F">
        <w:trPr>
          <w:jc w:val="center"/>
        </w:trPr>
        <w:tc>
          <w:tcPr>
            <w:tcW w:w="1388" w:type="pct"/>
            <w:tcMar>
              <w:left w:w="0" w:type="dxa"/>
              <w:right w:w="0" w:type="dxa"/>
            </w:tcMar>
            <w:vAlign w:val="center"/>
          </w:tcPr>
          <w:p w14:paraId="1783CB6C" w14:textId="1F90B4A4" w:rsidR="001D40A1" w:rsidRPr="001C4A3F" w:rsidRDefault="001D40A1" w:rsidP="00D970D3">
            <w:pPr>
              <w:pStyle w:val="TABLE"/>
              <w:rPr>
                <w:rFonts w:ascii="Tahoma" w:hAnsi="Tahoma" w:cs="Tahoma"/>
                <w:b/>
                <w:bCs/>
                <w:sz w:val="20"/>
                <w:szCs w:val="20"/>
              </w:rPr>
            </w:pPr>
            <w:r w:rsidRPr="001C4A3F">
              <w:rPr>
                <w:rFonts w:ascii="Tahoma" w:hAnsi="Tahoma" w:cs="Tahoma"/>
                <w:b/>
                <w:bCs/>
                <w:sz w:val="20"/>
                <w:szCs w:val="20"/>
              </w:rPr>
              <w:t>Men</w:t>
            </w:r>
            <w:r w:rsidR="00293FF9" w:rsidRPr="001C4A3F">
              <w:rPr>
                <w:rFonts w:ascii="Tahoma" w:hAnsi="Tahoma" w:cs="Tahoma"/>
                <w:b/>
                <w:bCs/>
                <w:sz w:val="20"/>
                <w:szCs w:val="20"/>
              </w:rPr>
              <w:t>o</w:t>
            </w:r>
            <w:r w:rsidRPr="001C4A3F">
              <w:rPr>
                <w:rFonts w:ascii="Tahoma" w:hAnsi="Tahoma" w:cs="Tahoma"/>
                <w:b/>
                <w:bCs/>
                <w:sz w:val="20"/>
                <w:szCs w:val="20"/>
              </w:rPr>
              <w:t xml:space="preserve"> a</w:t>
            </w:r>
            <w:r w:rsidR="002B602C" w:rsidRPr="001C4A3F">
              <w:rPr>
                <w:rFonts w:ascii="Tahoma" w:hAnsi="Tahoma" w:cs="Tahoma"/>
                <w:b/>
                <w:bCs/>
                <w:sz w:val="20"/>
                <w:szCs w:val="20"/>
              </w:rPr>
              <w:t> </w:t>
            </w:r>
            <w:r w:rsidRPr="001C4A3F">
              <w:rPr>
                <w:rFonts w:ascii="Tahoma" w:hAnsi="Tahoma" w:cs="Tahoma"/>
                <w:b/>
                <w:bCs/>
                <w:sz w:val="20"/>
                <w:szCs w:val="20"/>
              </w:rPr>
              <w:t>priezvisko</w:t>
            </w:r>
          </w:p>
        </w:tc>
        <w:tc>
          <w:tcPr>
            <w:tcW w:w="1092" w:type="pct"/>
            <w:vAlign w:val="center"/>
          </w:tcPr>
          <w:p w14:paraId="361FA169" w14:textId="1E5A8369" w:rsidR="001D40A1" w:rsidRPr="001C4A3F" w:rsidRDefault="001D40A1" w:rsidP="00D970D3">
            <w:pPr>
              <w:pStyle w:val="TABLE"/>
              <w:rPr>
                <w:rFonts w:ascii="Tahoma" w:hAnsi="Tahoma" w:cs="Tahoma"/>
                <w:b/>
                <w:bCs/>
                <w:sz w:val="20"/>
                <w:szCs w:val="20"/>
              </w:rPr>
            </w:pPr>
            <w:r w:rsidRPr="001C4A3F">
              <w:rPr>
                <w:rFonts w:ascii="Tahoma" w:hAnsi="Tahoma" w:cs="Tahoma"/>
                <w:b/>
                <w:bCs/>
                <w:sz w:val="20"/>
                <w:szCs w:val="20"/>
              </w:rPr>
              <w:t>Telefón</w:t>
            </w:r>
          </w:p>
        </w:tc>
        <w:tc>
          <w:tcPr>
            <w:tcW w:w="1685" w:type="pct"/>
            <w:vAlign w:val="center"/>
          </w:tcPr>
          <w:p w14:paraId="7680154E" w14:textId="77777777" w:rsidR="001D40A1" w:rsidRPr="001C4A3F" w:rsidRDefault="001D40A1" w:rsidP="00D970D3">
            <w:pPr>
              <w:pStyle w:val="TABLE"/>
              <w:rPr>
                <w:rFonts w:ascii="Tahoma" w:hAnsi="Tahoma" w:cs="Tahoma"/>
                <w:b/>
                <w:bCs/>
                <w:sz w:val="20"/>
                <w:szCs w:val="20"/>
              </w:rPr>
            </w:pPr>
            <w:r w:rsidRPr="001C4A3F">
              <w:rPr>
                <w:rFonts w:ascii="Tahoma" w:hAnsi="Tahoma" w:cs="Tahoma"/>
                <w:b/>
                <w:bCs/>
                <w:sz w:val="20"/>
                <w:szCs w:val="20"/>
              </w:rPr>
              <w:t>E-mail</w:t>
            </w:r>
          </w:p>
        </w:tc>
        <w:tc>
          <w:tcPr>
            <w:tcW w:w="835" w:type="pct"/>
            <w:tcMar>
              <w:left w:w="0" w:type="dxa"/>
              <w:right w:w="0" w:type="dxa"/>
            </w:tcMar>
            <w:vAlign w:val="center"/>
          </w:tcPr>
          <w:p w14:paraId="2ABE3B36" w14:textId="77777777" w:rsidR="001D40A1" w:rsidRPr="001C4A3F" w:rsidRDefault="001D40A1" w:rsidP="00D970D3">
            <w:pPr>
              <w:pStyle w:val="TABLE"/>
              <w:rPr>
                <w:rFonts w:ascii="Tahoma" w:hAnsi="Tahoma" w:cs="Tahoma"/>
                <w:b/>
                <w:bCs/>
                <w:sz w:val="20"/>
                <w:szCs w:val="20"/>
              </w:rPr>
            </w:pPr>
            <w:r w:rsidRPr="001C4A3F">
              <w:rPr>
                <w:rFonts w:ascii="Tahoma" w:hAnsi="Tahoma" w:cs="Tahoma"/>
                <w:b/>
                <w:bCs/>
                <w:sz w:val="20"/>
                <w:szCs w:val="20"/>
              </w:rPr>
              <w:t>Rozsah oprávnenia</w:t>
            </w:r>
          </w:p>
        </w:tc>
      </w:tr>
      <w:tr w:rsidR="00506543" w:rsidRPr="001C4A3F" w14:paraId="5199B399" w14:textId="77777777" w:rsidTr="001C4A3F">
        <w:trPr>
          <w:trHeight w:val="511"/>
          <w:jc w:val="center"/>
        </w:trPr>
        <w:tc>
          <w:tcPr>
            <w:tcW w:w="1388" w:type="pct"/>
            <w:tcMar>
              <w:left w:w="0" w:type="dxa"/>
              <w:right w:w="0" w:type="dxa"/>
            </w:tcMar>
            <w:vAlign w:val="center"/>
          </w:tcPr>
          <w:p w14:paraId="117710AE" w14:textId="4D1F10BD" w:rsidR="00506543" w:rsidRPr="001C4A3F" w:rsidRDefault="00F16B41" w:rsidP="001C4A3F">
            <w:pPr>
              <w:pStyle w:val="Zkladntext"/>
              <w:tabs>
                <w:tab w:val="left" w:pos="0"/>
              </w:tabs>
              <w:ind w:right="-46"/>
              <w:rPr>
                <w:rFonts w:ascii="Tahoma" w:hAnsi="Tahoma" w:cs="Tahoma"/>
                <w:sz w:val="20"/>
                <w:szCs w:val="20"/>
              </w:rPr>
            </w:pPr>
            <w:r w:rsidRPr="001C4A3F">
              <w:rPr>
                <w:rFonts w:ascii="Tahoma" w:hAnsi="Tahoma" w:cs="Tahoma"/>
                <w:bCs/>
                <w:sz w:val="20"/>
                <w:szCs w:val="20"/>
                <w:lang w:val="en-GB"/>
              </w:rPr>
              <w:t>Ing. Bronislava Ceľuchová</w:t>
            </w:r>
          </w:p>
        </w:tc>
        <w:tc>
          <w:tcPr>
            <w:tcW w:w="1092" w:type="pct"/>
            <w:vAlign w:val="center"/>
          </w:tcPr>
          <w:p w14:paraId="1FC7B0C4" w14:textId="08230696" w:rsidR="00506543" w:rsidRPr="001C4A3F" w:rsidRDefault="00002979" w:rsidP="001C4A3F">
            <w:pPr>
              <w:pStyle w:val="Zkladntext"/>
              <w:tabs>
                <w:tab w:val="left" w:pos="0"/>
              </w:tabs>
              <w:ind w:right="-46"/>
              <w:rPr>
                <w:rFonts w:ascii="Tahoma" w:hAnsi="Tahoma" w:cs="Tahoma"/>
                <w:sz w:val="20"/>
                <w:szCs w:val="20"/>
              </w:rPr>
            </w:pPr>
            <w:r w:rsidRPr="001C4A3F">
              <w:rPr>
                <w:rFonts w:ascii="Tahoma" w:hAnsi="Tahoma" w:cs="Tahoma"/>
                <w:bCs/>
                <w:sz w:val="20"/>
                <w:szCs w:val="20"/>
                <w:lang w:val="en-GB"/>
              </w:rPr>
              <w:t>+421 948 944 569</w:t>
            </w:r>
          </w:p>
        </w:tc>
        <w:tc>
          <w:tcPr>
            <w:tcW w:w="1685" w:type="pct"/>
            <w:vAlign w:val="center"/>
          </w:tcPr>
          <w:p w14:paraId="4AD5029B" w14:textId="3785ADDB" w:rsidR="00506543" w:rsidRPr="001C4A3F" w:rsidRDefault="001357EA" w:rsidP="001C4A3F">
            <w:pPr>
              <w:pStyle w:val="Zkladntext"/>
              <w:tabs>
                <w:tab w:val="left" w:pos="0"/>
              </w:tabs>
              <w:ind w:right="-46"/>
              <w:rPr>
                <w:rFonts w:ascii="Tahoma" w:hAnsi="Tahoma" w:cs="Tahoma"/>
                <w:sz w:val="20"/>
                <w:szCs w:val="20"/>
              </w:rPr>
            </w:pPr>
            <w:r w:rsidRPr="001C4A3F">
              <w:rPr>
                <w:rFonts w:ascii="Tahoma" w:hAnsi="Tahoma" w:cs="Tahoma"/>
                <w:bCs/>
                <w:sz w:val="20"/>
                <w:szCs w:val="20"/>
                <w:lang w:val="en-GB"/>
              </w:rPr>
              <w:t>bronislava.celuchova</w:t>
            </w:r>
            <w:r w:rsidRPr="001C4A3F">
              <w:rPr>
                <w:rFonts w:ascii="Tahoma" w:hAnsi="Tahoma" w:cs="Tahoma"/>
                <w:sz w:val="20"/>
                <w:szCs w:val="20"/>
              </w:rPr>
              <w:t>@bbsk.sk</w:t>
            </w:r>
          </w:p>
        </w:tc>
        <w:tc>
          <w:tcPr>
            <w:tcW w:w="835" w:type="pct"/>
            <w:tcMar>
              <w:left w:w="0" w:type="dxa"/>
              <w:right w:w="0" w:type="dxa"/>
            </w:tcMar>
            <w:vAlign w:val="center"/>
          </w:tcPr>
          <w:p w14:paraId="68D1BF03" w14:textId="455058F4" w:rsidR="00506543" w:rsidRPr="001C4A3F" w:rsidRDefault="00506543" w:rsidP="00506543">
            <w:pPr>
              <w:pStyle w:val="TABLE"/>
              <w:rPr>
                <w:rFonts w:ascii="Tahoma" w:hAnsi="Tahoma" w:cs="Tahoma"/>
                <w:sz w:val="20"/>
                <w:szCs w:val="20"/>
              </w:rPr>
            </w:pPr>
            <w:r w:rsidRPr="001C4A3F">
              <w:rPr>
                <w:rFonts w:ascii="Tahoma" w:hAnsi="Tahoma" w:cs="Tahoma"/>
                <w:sz w:val="20"/>
                <w:szCs w:val="20"/>
              </w:rPr>
              <w:t xml:space="preserve">Zmluvné záležitosti (projektový manažér) </w:t>
            </w:r>
          </w:p>
        </w:tc>
      </w:tr>
      <w:tr w:rsidR="00506543" w:rsidRPr="001C4A3F" w14:paraId="5E8CBAC3" w14:textId="77777777" w:rsidTr="001C4A3F">
        <w:trPr>
          <w:trHeight w:val="511"/>
          <w:jc w:val="center"/>
        </w:trPr>
        <w:tc>
          <w:tcPr>
            <w:tcW w:w="1388" w:type="pct"/>
            <w:tcMar>
              <w:left w:w="0" w:type="dxa"/>
              <w:right w:w="0" w:type="dxa"/>
            </w:tcMar>
            <w:vAlign w:val="center"/>
          </w:tcPr>
          <w:p w14:paraId="3377D4D6" w14:textId="6FD110DF" w:rsidR="00506543" w:rsidRPr="001C4A3F" w:rsidRDefault="00FD5113" w:rsidP="001C4A3F">
            <w:pPr>
              <w:pStyle w:val="Zkladntext"/>
              <w:tabs>
                <w:tab w:val="left" w:pos="0"/>
              </w:tabs>
              <w:ind w:right="-46"/>
              <w:rPr>
                <w:rFonts w:ascii="Tahoma" w:hAnsi="Tahoma" w:cs="Tahoma"/>
                <w:sz w:val="20"/>
                <w:szCs w:val="20"/>
              </w:rPr>
            </w:pPr>
            <w:r w:rsidRPr="001C4A3F">
              <w:rPr>
                <w:rFonts w:ascii="Tahoma" w:hAnsi="Tahoma" w:cs="Tahoma"/>
                <w:bCs/>
                <w:sz w:val="20"/>
                <w:szCs w:val="20"/>
                <w:lang w:val="en-GB"/>
              </w:rPr>
              <w:t>Mgr. Ladislav Kocsis</w:t>
            </w:r>
          </w:p>
        </w:tc>
        <w:tc>
          <w:tcPr>
            <w:tcW w:w="1092" w:type="pct"/>
            <w:vAlign w:val="center"/>
          </w:tcPr>
          <w:p w14:paraId="172CDB5A" w14:textId="73CB6637" w:rsidR="00506543" w:rsidRPr="001C4A3F" w:rsidRDefault="009F2267" w:rsidP="001C4A3F">
            <w:pPr>
              <w:pStyle w:val="Zkladntext"/>
              <w:tabs>
                <w:tab w:val="left" w:pos="0"/>
              </w:tabs>
              <w:ind w:right="-46"/>
              <w:rPr>
                <w:rFonts w:ascii="Tahoma" w:hAnsi="Tahoma" w:cs="Tahoma"/>
                <w:sz w:val="20"/>
                <w:szCs w:val="20"/>
              </w:rPr>
            </w:pPr>
            <w:r w:rsidRPr="001C4A3F">
              <w:rPr>
                <w:rFonts w:ascii="Tahoma" w:hAnsi="Tahoma" w:cs="Tahoma"/>
                <w:sz w:val="20"/>
                <w:szCs w:val="20"/>
              </w:rPr>
              <w:t>+421</w:t>
            </w:r>
            <w:r w:rsidR="00E6745A" w:rsidRPr="001C4A3F">
              <w:rPr>
                <w:rFonts w:ascii="Tahoma" w:hAnsi="Tahoma" w:cs="Tahoma"/>
                <w:sz w:val="20"/>
                <w:szCs w:val="20"/>
              </w:rPr>
              <w:t> </w:t>
            </w:r>
            <w:r w:rsidRPr="001C4A3F">
              <w:rPr>
                <w:rFonts w:ascii="Tahoma" w:hAnsi="Tahoma" w:cs="Tahoma"/>
                <w:sz w:val="20"/>
                <w:szCs w:val="20"/>
              </w:rPr>
              <w:t>9</w:t>
            </w:r>
            <w:r w:rsidR="00E6745A" w:rsidRPr="001C4A3F">
              <w:rPr>
                <w:rFonts w:ascii="Tahoma" w:hAnsi="Tahoma" w:cs="Tahoma"/>
                <w:sz w:val="20"/>
                <w:szCs w:val="20"/>
              </w:rPr>
              <w:t>05 557 662</w:t>
            </w:r>
          </w:p>
        </w:tc>
        <w:tc>
          <w:tcPr>
            <w:tcW w:w="1685" w:type="pct"/>
            <w:vAlign w:val="center"/>
          </w:tcPr>
          <w:p w14:paraId="2EE7DBB8" w14:textId="1659FAC5" w:rsidR="00506543" w:rsidRPr="001C4A3F" w:rsidRDefault="001A0C1A" w:rsidP="00506543">
            <w:pPr>
              <w:pStyle w:val="TABLE"/>
              <w:rPr>
                <w:rFonts w:ascii="Tahoma" w:hAnsi="Tahoma" w:cs="Tahoma"/>
                <w:sz w:val="20"/>
                <w:szCs w:val="20"/>
                <w:highlight w:val="yellow"/>
              </w:rPr>
            </w:pPr>
            <w:r w:rsidRPr="001C4A3F">
              <w:rPr>
                <w:rFonts w:ascii="Tahoma" w:hAnsi="Tahoma" w:cs="Tahoma"/>
                <w:sz w:val="20"/>
                <w:szCs w:val="20"/>
                <w:lang w:eastAsia="sk-SK" w:bidi="sk-SK"/>
              </w:rPr>
              <w:t>riaditel@sostornala.sk</w:t>
            </w:r>
          </w:p>
        </w:tc>
        <w:tc>
          <w:tcPr>
            <w:tcW w:w="835" w:type="pct"/>
            <w:tcMar>
              <w:left w:w="0" w:type="dxa"/>
              <w:right w:w="0" w:type="dxa"/>
            </w:tcMar>
            <w:vAlign w:val="center"/>
          </w:tcPr>
          <w:p w14:paraId="0FE4FB63" w14:textId="30A06B01" w:rsidR="00506543" w:rsidRPr="001C4A3F" w:rsidRDefault="00506543" w:rsidP="00506543">
            <w:pPr>
              <w:pStyle w:val="TABLE"/>
              <w:rPr>
                <w:rFonts w:ascii="Tahoma" w:hAnsi="Tahoma" w:cs="Tahoma"/>
                <w:sz w:val="20"/>
                <w:szCs w:val="20"/>
              </w:rPr>
            </w:pPr>
            <w:r w:rsidRPr="001C4A3F">
              <w:rPr>
                <w:rFonts w:ascii="Tahoma" w:hAnsi="Tahoma" w:cs="Tahoma"/>
                <w:sz w:val="20"/>
                <w:szCs w:val="20"/>
              </w:rPr>
              <w:t>Prevzatie Tovaru/podpis dodacieho listu</w:t>
            </w:r>
          </w:p>
        </w:tc>
      </w:tr>
      <w:tr w:rsidR="00506543" w:rsidRPr="001C4A3F" w14:paraId="232D6AC2" w14:textId="77777777" w:rsidTr="001C4A3F">
        <w:trPr>
          <w:trHeight w:val="70"/>
          <w:jc w:val="center"/>
        </w:trPr>
        <w:tc>
          <w:tcPr>
            <w:tcW w:w="1388" w:type="pct"/>
            <w:tcMar>
              <w:left w:w="0" w:type="dxa"/>
              <w:right w:w="0" w:type="dxa"/>
            </w:tcMar>
            <w:vAlign w:val="center"/>
          </w:tcPr>
          <w:p w14:paraId="108BE8CD" w14:textId="09323EA5" w:rsidR="00506543" w:rsidRPr="001C4A3F" w:rsidRDefault="00506543" w:rsidP="00506543">
            <w:pPr>
              <w:pStyle w:val="TABLE"/>
              <w:rPr>
                <w:rFonts w:ascii="Tahoma" w:hAnsi="Tahoma" w:cs="Tahoma"/>
                <w:sz w:val="20"/>
                <w:szCs w:val="20"/>
              </w:rPr>
            </w:pPr>
          </w:p>
        </w:tc>
        <w:tc>
          <w:tcPr>
            <w:tcW w:w="1092" w:type="pct"/>
            <w:vAlign w:val="center"/>
          </w:tcPr>
          <w:p w14:paraId="626EA962" w14:textId="7A2EBEA0" w:rsidR="00506543" w:rsidRPr="001C4A3F" w:rsidRDefault="00506543" w:rsidP="00506543">
            <w:pPr>
              <w:pStyle w:val="TABLE"/>
              <w:rPr>
                <w:rFonts w:ascii="Tahoma" w:hAnsi="Tahoma" w:cs="Tahoma"/>
                <w:sz w:val="20"/>
                <w:szCs w:val="20"/>
              </w:rPr>
            </w:pPr>
          </w:p>
        </w:tc>
        <w:tc>
          <w:tcPr>
            <w:tcW w:w="1685" w:type="pct"/>
            <w:vAlign w:val="center"/>
          </w:tcPr>
          <w:p w14:paraId="4A64F52F" w14:textId="6718506A" w:rsidR="00506543" w:rsidRPr="001C4A3F" w:rsidRDefault="00506543" w:rsidP="00506543">
            <w:pPr>
              <w:pStyle w:val="TABLE"/>
              <w:rPr>
                <w:rFonts w:ascii="Tahoma" w:hAnsi="Tahoma" w:cs="Tahoma"/>
                <w:sz w:val="20"/>
                <w:szCs w:val="20"/>
              </w:rPr>
            </w:pPr>
            <w:r w:rsidRPr="001C4A3F">
              <w:rPr>
                <w:rFonts w:ascii="Tahoma" w:hAnsi="Tahoma" w:cs="Tahoma"/>
                <w:sz w:val="20"/>
                <w:szCs w:val="20"/>
              </w:rPr>
              <w:t>faktury@bbsk.sk</w:t>
            </w:r>
          </w:p>
        </w:tc>
        <w:tc>
          <w:tcPr>
            <w:tcW w:w="835" w:type="pct"/>
            <w:tcMar>
              <w:left w:w="0" w:type="dxa"/>
              <w:right w:w="0" w:type="dxa"/>
            </w:tcMar>
            <w:vAlign w:val="center"/>
          </w:tcPr>
          <w:p w14:paraId="1E1EEB16" w14:textId="0E0AC057" w:rsidR="00506543" w:rsidRPr="001C4A3F" w:rsidRDefault="00506543" w:rsidP="00506543">
            <w:pPr>
              <w:pStyle w:val="TABLE"/>
              <w:jc w:val="left"/>
              <w:rPr>
                <w:rFonts w:ascii="Tahoma" w:hAnsi="Tahoma" w:cs="Tahoma"/>
                <w:sz w:val="20"/>
                <w:szCs w:val="20"/>
              </w:rPr>
            </w:pPr>
            <w:r w:rsidRPr="001C4A3F">
              <w:rPr>
                <w:rFonts w:ascii="Tahoma" w:hAnsi="Tahoma" w:cs="Tahoma"/>
                <w:sz w:val="20"/>
                <w:szCs w:val="20"/>
              </w:rPr>
              <w:t>Faktúry a platobné záležitosti</w:t>
            </w:r>
          </w:p>
        </w:tc>
      </w:tr>
    </w:tbl>
    <w:p w14:paraId="502FE943" w14:textId="77777777" w:rsidR="00C82684" w:rsidRPr="004F778C" w:rsidRDefault="00C82684" w:rsidP="001C4A3F">
      <w:pPr>
        <w:spacing w:before="120"/>
        <w:ind w:left="709"/>
        <w:rPr>
          <w:rFonts w:ascii="Tahoma" w:hAnsi="Tahoma" w:cs="Tahoma"/>
          <w:b/>
          <w:bCs/>
        </w:rPr>
      </w:pPr>
      <w:bookmarkStart w:id="13" w:name="_Toc248119115"/>
      <w:bookmarkStart w:id="14" w:name="_Toc248145700"/>
      <w:bookmarkEnd w:id="11"/>
      <w:bookmarkEnd w:id="12"/>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D9796B" w14:paraId="0646427A" w14:textId="77777777" w:rsidTr="00D9796B">
        <w:tc>
          <w:tcPr>
            <w:tcW w:w="2552" w:type="dxa"/>
            <w:vAlign w:val="center"/>
          </w:tcPr>
          <w:p w14:paraId="5914861B" w14:textId="214CAB51" w:rsidR="00C82684" w:rsidRPr="00D9796B" w:rsidRDefault="00C82684" w:rsidP="004F778C">
            <w:pPr>
              <w:rPr>
                <w:rFonts w:ascii="Tahoma" w:hAnsi="Tahoma" w:cs="Tahoma"/>
                <w:b/>
                <w:bCs/>
                <w:sz w:val="20"/>
                <w:szCs w:val="20"/>
              </w:rPr>
            </w:pPr>
            <w:r w:rsidRPr="00D9796B">
              <w:rPr>
                <w:rFonts w:ascii="Tahoma" w:hAnsi="Tahoma" w:cs="Tahoma"/>
                <w:b/>
                <w:bCs/>
                <w:sz w:val="20"/>
                <w:szCs w:val="20"/>
              </w:rPr>
              <w:t>Adresa sídla</w:t>
            </w:r>
          </w:p>
        </w:tc>
        <w:tc>
          <w:tcPr>
            <w:tcW w:w="6515" w:type="dxa"/>
            <w:vAlign w:val="center"/>
          </w:tcPr>
          <w:p w14:paraId="0369A0B0" w14:textId="2C3BCD75" w:rsidR="00C82684" w:rsidRPr="00D9796B" w:rsidRDefault="00C82684" w:rsidP="004F778C">
            <w:pPr>
              <w:rPr>
                <w:rFonts w:ascii="Tahoma" w:hAnsi="Tahoma" w:cs="Tahoma"/>
                <w:sz w:val="20"/>
                <w:szCs w:val="20"/>
              </w:rPr>
            </w:pPr>
            <w:r w:rsidRPr="00D9796B">
              <w:rPr>
                <w:rFonts w:ascii="Tahoma" w:hAnsi="Tahoma" w:cs="Tahoma"/>
                <w:sz w:val="20"/>
                <w:szCs w:val="20"/>
              </w:rPr>
              <w:t xml:space="preserve">Námestie SNP 23, 974 01 </w:t>
            </w:r>
            <w:r w:rsidR="00D9796B">
              <w:rPr>
                <w:rFonts w:ascii="Tahoma" w:hAnsi="Tahoma" w:cs="Tahoma"/>
                <w:sz w:val="20"/>
                <w:szCs w:val="20"/>
              </w:rPr>
              <w:t xml:space="preserve"> </w:t>
            </w:r>
            <w:r w:rsidRPr="00D9796B">
              <w:rPr>
                <w:rFonts w:ascii="Tahoma" w:hAnsi="Tahoma" w:cs="Tahoma"/>
                <w:sz w:val="20"/>
                <w:szCs w:val="20"/>
              </w:rPr>
              <w:t>Banská Bystrica</w:t>
            </w:r>
          </w:p>
        </w:tc>
      </w:tr>
      <w:tr w:rsidR="00C82684" w:rsidRPr="00D9796B" w14:paraId="3D00056D" w14:textId="77777777" w:rsidTr="00D9796B">
        <w:tc>
          <w:tcPr>
            <w:tcW w:w="2552" w:type="dxa"/>
            <w:vAlign w:val="center"/>
          </w:tcPr>
          <w:p w14:paraId="5071012F" w14:textId="48B242AE" w:rsidR="00C82684" w:rsidRPr="00D9796B" w:rsidRDefault="00C82684" w:rsidP="004F778C">
            <w:pPr>
              <w:rPr>
                <w:rFonts w:ascii="Tahoma" w:hAnsi="Tahoma" w:cs="Tahoma"/>
                <w:b/>
                <w:bCs/>
                <w:sz w:val="20"/>
                <w:szCs w:val="20"/>
              </w:rPr>
            </w:pPr>
            <w:r w:rsidRPr="00D9796B">
              <w:rPr>
                <w:rFonts w:ascii="Tahoma" w:hAnsi="Tahoma" w:cs="Tahoma"/>
                <w:b/>
                <w:bCs/>
                <w:sz w:val="20"/>
                <w:szCs w:val="20"/>
              </w:rPr>
              <w:t>Elektronická adresa na</w:t>
            </w:r>
            <w:r w:rsidR="00D9796B" w:rsidRPr="00D9796B">
              <w:rPr>
                <w:rFonts w:ascii="Tahoma" w:hAnsi="Tahoma" w:cs="Tahoma"/>
                <w:b/>
                <w:bCs/>
                <w:sz w:val="20"/>
                <w:szCs w:val="20"/>
              </w:rPr>
              <w:t> </w:t>
            </w:r>
            <w:r w:rsidRPr="00D9796B">
              <w:rPr>
                <w:rFonts w:ascii="Tahoma" w:hAnsi="Tahoma" w:cs="Tahoma"/>
                <w:b/>
                <w:bCs/>
                <w:sz w:val="20"/>
                <w:szCs w:val="20"/>
              </w:rPr>
              <w:t xml:space="preserve">doručovanie Korešpondencie </w:t>
            </w:r>
          </w:p>
        </w:tc>
        <w:tc>
          <w:tcPr>
            <w:tcW w:w="6515" w:type="dxa"/>
            <w:vAlign w:val="center"/>
          </w:tcPr>
          <w:p w14:paraId="1A475120" w14:textId="65B0DAB3" w:rsidR="00C82684" w:rsidRPr="00D9796B" w:rsidRDefault="00BE7046" w:rsidP="004F778C">
            <w:pPr>
              <w:rPr>
                <w:rFonts w:ascii="Tahoma" w:hAnsi="Tahoma" w:cs="Tahoma"/>
                <w:sz w:val="20"/>
                <w:szCs w:val="20"/>
                <w:highlight w:val="yellow"/>
              </w:rPr>
            </w:pPr>
            <w:r w:rsidRPr="00BE7046">
              <w:rPr>
                <w:rFonts w:ascii="Tahoma" w:hAnsi="Tahoma" w:cs="Tahoma"/>
                <w:sz w:val="20"/>
                <w:szCs w:val="20"/>
              </w:rPr>
              <w:t>podatelna@bbsk.sk</w:t>
            </w:r>
          </w:p>
        </w:tc>
      </w:tr>
    </w:tbl>
    <w:p w14:paraId="570FF710" w14:textId="518FE6E3" w:rsidR="001D40A1" w:rsidRPr="00752FC6" w:rsidRDefault="001D40A1" w:rsidP="001C4A3F">
      <w:pPr>
        <w:spacing w:before="120"/>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3"/>
      <w:bookmarkEnd w:id="14"/>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D9796B" w14:paraId="068FF969" w14:textId="77777777" w:rsidTr="00D9796B">
        <w:trPr>
          <w:jc w:val="center"/>
        </w:trPr>
        <w:tc>
          <w:tcPr>
            <w:tcW w:w="1388" w:type="pct"/>
            <w:tcMar>
              <w:left w:w="0" w:type="dxa"/>
              <w:right w:w="0" w:type="dxa"/>
            </w:tcMar>
            <w:vAlign w:val="center"/>
          </w:tcPr>
          <w:p w14:paraId="1A85FABB" w14:textId="2BA64055" w:rsidR="001D40A1" w:rsidRPr="00D9796B" w:rsidRDefault="001D40A1" w:rsidP="00D970D3">
            <w:pPr>
              <w:pStyle w:val="TABLE"/>
              <w:rPr>
                <w:rFonts w:ascii="Tahoma" w:hAnsi="Tahoma" w:cs="Tahoma"/>
                <w:b/>
                <w:bCs/>
                <w:sz w:val="20"/>
                <w:szCs w:val="20"/>
              </w:rPr>
            </w:pPr>
            <w:r w:rsidRPr="00D9796B">
              <w:rPr>
                <w:rFonts w:ascii="Tahoma" w:hAnsi="Tahoma" w:cs="Tahoma"/>
                <w:b/>
                <w:bCs/>
                <w:sz w:val="20"/>
                <w:szCs w:val="20"/>
              </w:rPr>
              <w:t>Meno a</w:t>
            </w:r>
            <w:r w:rsidR="002B602C" w:rsidRPr="00D9796B">
              <w:rPr>
                <w:rFonts w:ascii="Tahoma" w:hAnsi="Tahoma" w:cs="Tahoma"/>
                <w:b/>
                <w:bCs/>
                <w:sz w:val="20"/>
                <w:szCs w:val="20"/>
              </w:rPr>
              <w:t> </w:t>
            </w:r>
            <w:r w:rsidRPr="00D9796B">
              <w:rPr>
                <w:rFonts w:ascii="Tahoma" w:hAnsi="Tahoma" w:cs="Tahoma"/>
                <w:b/>
                <w:bCs/>
                <w:sz w:val="20"/>
                <w:szCs w:val="20"/>
              </w:rPr>
              <w:t>priezvisko</w:t>
            </w:r>
          </w:p>
        </w:tc>
        <w:tc>
          <w:tcPr>
            <w:tcW w:w="1092" w:type="pct"/>
            <w:vAlign w:val="center"/>
          </w:tcPr>
          <w:p w14:paraId="20F08A36" w14:textId="21D05376" w:rsidR="001D40A1" w:rsidRPr="00D9796B" w:rsidRDefault="001D40A1" w:rsidP="00D970D3">
            <w:pPr>
              <w:pStyle w:val="TABLE"/>
              <w:rPr>
                <w:rFonts w:ascii="Tahoma" w:hAnsi="Tahoma" w:cs="Tahoma"/>
                <w:b/>
                <w:bCs/>
                <w:sz w:val="20"/>
                <w:szCs w:val="20"/>
              </w:rPr>
            </w:pPr>
            <w:r w:rsidRPr="00D9796B">
              <w:rPr>
                <w:rFonts w:ascii="Tahoma" w:hAnsi="Tahoma" w:cs="Tahoma"/>
                <w:b/>
                <w:bCs/>
                <w:sz w:val="20"/>
                <w:szCs w:val="20"/>
              </w:rPr>
              <w:t>Telefón</w:t>
            </w:r>
          </w:p>
        </w:tc>
        <w:tc>
          <w:tcPr>
            <w:tcW w:w="1685" w:type="pct"/>
            <w:vAlign w:val="center"/>
          </w:tcPr>
          <w:p w14:paraId="46F30EE3" w14:textId="77777777" w:rsidR="001D40A1" w:rsidRPr="00D9796B" w:rsidRDefault="001D40A1" w:rsidP="00D970D3">
            <w:pPr>
              <w:pStyle w:val="TABLE"/>
              <w:rPr>
                <w:rFonts w:ascii="Tahoma" w:hAnsi="Tahoma" w:cs="Tahoma"/>
                <w:b/>
                <w:bCs/>
                <w:sz w:val="20"/>
                <w:szCs w:val="20"/>
              </w:rPr>
            </w:pPr>
            <w:r w:rsidRPr="00D9796B">
              <w:rPr>
                <w:rFonts w:ascii="Tahoma" w:hAnsi="Tahoma" w:cs="Tahoma"/>
                <w:b/>
                <w:bCs/>
                <w:sz w:val="20"/>
                <w:szCs w:val="20"/>
              </w:rPr>
              <w:t>E-mail</w:t>
            </w:r>
          </w:p>
        </w:tc>
        <w:tc>
          <w:tcPr>
            <w:tcW w:w="835" w:type="pct"/>
            <w:tcMar>
              <w:left w:w="0" w:type="dxa"/>
              <w:right w:w="0" w:type="dxa"/>
            </w:tcMar>
            <w:vAlign w:val="center"/>
          </w:tcPr>
          <w:p w14:paraId="758EE910" w14:textId="77777777" w:rsidR="001D40A1" w:rsidRPr="00D9796B" w:rsidRDefault="001D40A1" w:rsidP="00D970D3">
            <w:pPr>
              <w:pStyle w:val="TABLE"/>
              <w:rPr>
                <w:rFonts w:ascii="Tahoma" w:hAnsi="Tahoma" w:cs="Tahoma"/>
                <w:b/>
                <w:bCs/>
                <w:sz w:val="20"/>
                <w:szCs w:val="20"/>
              </w:rPr>
            </w:pPr>
            <w:r w:rsidRPr="00D9796B">
              <w:rPr>
                <w:rFonts w:ascii="Tahoma" w:hAnsi="Tahoma" w:cs="Tahoma"/>
                <w:b/>
                <w:bCs/>
                <w:sz w:val="20"/>
                <w:szCs w:val="20"/>
              </w:rPr>
              <w:t>Rozsah oprávnenia</w:t>
            </w:r>
          </w:p>
        </w:tc>
      </w:tr>
      <w:tr w:rsidR="00506543" w:rsidRPr="00D9796B" w14:paraId="43A5ACB2" w14:textId="77777777" w:rsidTr="00D9796B">
        <w:trPr>
          <w:trHeight w:val="511"/>
          <w:jc w:val="center"/>
        </w:trPr>
        <w:tc>
          <w:tcPr>
            <w:tcW w:w="1388" w:type="pct"/>
            <w:tcMar>
              <w:left w:w="0" w:type="dxa"/>
              <w:right w:w="0" w:type="dxa"/>
            </w:tcMar>
            <w:vAlign w:val="center"/>
          </w:tcPr>
          <w:p w14:paraId="5C5FE884" w14:textId="43E744ED" w:rsidR="00506543" w:rsidRPr="00D9796B" w:rsidRDefault="00506543" w:rsidP="00506543">
            <w:pPr>
              <w:pStyle w:val="TABLE"/>
              <w:rPr>
                <w:rFonts w:ascii="Tahoma" w:hAnsi="Tahoma" w:cs="Tahoma"/>
                <w:sz w:val="20"/>
                <w:szCs w:val="20"/>
                <w:highlight w:val="green"/>
              </w:rPr>
            </w:pPr>
            <w:r w:rsidRPr="00D9796B">
              <w:rPr>
                <w:rFonts w:ascii="Tahoma" w:hAnsi="Tahoma" w:cs="Tahoma"/>
                <w:bCs/>
                <w:sz w:val="20"/>
                <w:szCs w:val="20"/>
                <w:highlight w:val="green"/>
                <w:lang w:val="en-GB"/>
              </w:rPr>
              <w:t>[.]</w:t>
            </w:r>
          </w:p>
        </w:tc>
        <w:tc>
          <w:tcPr>
            <w:tcW w:w="1092" w:type="pct"/>
            <w:vAlign w:val="center"/>
          </w:tcPr>
          <w:p w14:paraId="6667F2B5" w14:textId="4A7D4C7C" w:rsidR="00506543" w:rsidRPr="00D9796B" w:rsidRDefault="00506543" w:rsidP="00506543">
            <w:pPr>
              <w:pStyle w:val="TABLE"/>
              <w:rPr>
                <w:rFonts w:ascii="Tahoma" w:hAnsi="Tahoma" w:cs="Tahoma"/>
                <w:sz w:val="20"/>
                <w:szCs w:val="20"/>
                <w:highlight w:val="green"/>
              </w:rPr>
            </w:pPr>
            <w:r w:rsidRPr="00D9796B">
              <w:rPr>
                <w:rFonts w:ascii="Tahoma" w:hAnsi="Tahoma" w:cs="Tahoma"/>
                <w:bCs/>
                <w:sz w:val="20"/>
                <w:szCs w:val="20"/>
                <w:highlight w:val="green"/>
                <w:lang w:val="en-GB"/>
              </w:rPr>
              <w:t>[.]</w:t>
            </w:r>
          </w:p>
        </w:tc>
        <w:tc>
          <w:tcPr>
            <w:tcW w:w="1685" w:type="pct"/>
            <w:vAlign w:val="center"/>
          </w:tcPr>
          <w:p w14:paraId="3CD6F307" w14:textId="1A0FF5EC" w:rsidR="00506543" w:rsidRPr="00D9796B" w:rsidRDefault="00506543" w:rsidP="00506543">
            <w:pPr>
              <w:pStyle w:val="TABLE"/>
              <w:rPr>
                <w:rFonts w:ascii="Tahoma" w:hAnsi="Tahoma" w:cs="Tahoma"/>
                <w:sz w:val="20"/>
                <w:szCs w:val="20"/>
                <w:highlight w:val="green"/>
              </w:rPr>
            </w:pPr>
            <w:r w:rsidRPr="00D9796B">
              <w:rPr>
                <w:rFonts w:ascii="Tahoma" w:hAnsi="Tahoma" w:cs="Tahoma"/>
                <w:bCs/>
                <w:sz w:val="20"/>
                <w:szCs w:val="20"/>
                <w:highlight w:val="green"/>
                <w:lang w:val="en-GB"/>
              </w:rPr>
              <w:t>[.]</w:t>
            </w:r>
          </w:p>
        </w:tc>
        <w:tc>
          <w:tcPr>
            <w:tcW w:w="835" w:type="pct"/>
            <w:tcMar>
              <w:left w:w="0" w:type="dxa"/>
              <w:right w:w="0" w:type="dxa"/>
            </w:tcMar>
            <w:vAlign w:val="center"/>
          </w:tcPr>
          <w:p w14:paraId="1D363540" w14:textId="77777777" w:rsidR="00506543" w:rsidRPr="00D9796B" w:rsidRDefault="00506543" w:rsidP="00506543">
            <w:pPr>
              <w:pStyle w:val="TABLE"/>
              <w:rPr>
                <w:rFonts w:ascii="Tahoma" w:hAnsi="Tahoma" w:cs="Tahoma"/>
                <w:sz w:val="20"/>
                <w:szCs w:val="20"/>
              </w:rPr>
            </w:pPr>
            <w:r w:rsidRPr="00D9796B">
              <w:rPr>
                <w:rFonts w:ascii="Tahoma" w:hAnsi="Tahoma" w:cs="Tahoma"/>
                <w:sz w:val="20"/>
                <w:szCs w:val="20"/>
              </w:rPr>
              <w:t xml:space="preserve">Zmluvné záležitosti </w:t>
            </w:r>
          </w:p>
        </w:tc>
      </w:tr>
      <w:tr w:rsidR="00506543" w:rsidRPr="00D9796B" w14:paraId="4B4B4117" w14:textId="77777777" w:rsidTr="00D9796B">
        <w:trPr>
          <w:trHeight w:val="511"/>
          <w:jc w:val="center"/>
        </w:trPr>
        <w:tc>
          <w:tcPr>
            <w:tcW w:w="1388" w:type="pct"/>
            <w:tcMar>
              <w:left w:w="0" w:type="dxa"/>
              <w:right w:w="0" w:type="dxa"/>
            </w:tcMar>
            <w:vAlign w:val="center"/>
          </w:tcPr>
          <w:p w14:paraId="7A6F9FA1" w14:textId="1A4C1490" w:rsidR="00506543" w:rsidRPr="00D9796B" w:rsidRDefault="00506543" w:rsidP="00506543">
            <w:pPr>
              <w:pStyle w:val="TABLE"/>
              <w:rPr>
                <w:rFonts w:ascii="Tahoma" w:hAnsi="Tahoma" w:cs="Tahoma"/>
                <w:sz w:val="20"/>
                <w:szCs w:val="20"/>
                <w:highlight w:val="green"/>
              </w:rPr>
            </w:pPr>
            <w:r w:rsidRPr="00D9796B">
              <w:rPr>
                <w:rFonts w:ascii="Tahoma" w:hAnsi="Tahoma" w:cs="Tahoma"/>
                <w:bCs/>
                <w:sz w:val="20"/>
                <w:szCs w:val="20"/>
                <w:highlight w:val="green"/>
                <w:lang w:val="en-GB"/>
              </w:rPr>
              <w:t>[.]</w:t>
            </w:r>
          </w:p>
        </w:tc>
        <w:tc>
          <w:tcPr>
            <w:tcW w:w="1092" w:type="pct"/>
            <w:vAlign w:val="center"/>
          </w:tcPr>
          <w:p w14:paraId="274BCC77" w14:textId="43EC0C62" w:rsidR="00506543" w:rsidRPr="00D9796B" w:rsidRDefault="00506543" w:rsidP="00506543">
            <w:pPr>
              <w:pStyle w:val="TABLE"/>
              <w:rPr>
                <w:rFonts w:ascii="Tahoma" w:hAnsi="Tahoma" w:cs="Tahoma"/>
                <w:sz w:val="20"/>
                <w:szCs w:val="20"/>
                <w:highlight w:val="green"/>
              </w:rPr>
            </w:pPr>
            <w:r w:rsidRPr="00D9796B">
              <w:rPr>
                <w:rFonts w:ascii="Tahoma" w:hAnsi="Tahoma" w:cs="Tahoma"/>
                <w:bCs/>
                <w:sz w:val="20"/>
                <w:szCs w:val="20"/>
                <w:highlight w:val="green"/>
                <w:lang w:val="en-GB"/>
              </w:rPr>
              <w:t>[.]</w:t>
            </w:r>
          </w:p>
        </w:tc>
        <w:tc>
          <w:tcPr>
            <w:tcW w:w="1685" w:type="pct"/>
            <w:vAlign w:val="center"/>
          </w:tcPr>
          <w:p w14:paraId="21EFB724" w14:textId="715A0E16" w:rsidR="00506543" w:rsidRPr="00D9796B" w:rsidRDefault="00506543" w:rsidP="00506543">
            <w:pPr>
              <w:pStyle w:val="TABLE"/>
              <w:rPr>
                <w:rFonts w:ascii="Tahoma" w:hAnsi="Tahoma" w:cs="Tahoma"/>
                <w:sz w:val="20"/>
                <w:szCs w:val="20"/>
                <w:highlight w:val="green"/>
              </w:rPr>
            </w:pPr>
            <w:r w:rsidRPr="00D9796B">
              <w:rPr>
                <w:rFonts w:ascii="Tahoma" w:hAnsi="Tahoma" w:cs="Tahoma"/>
                <w:bCs/>
                <w:sz w:val="20"/>
                <w:szCs w:val="20"/>
                <w:highlight w:val="green"/>
                <w:lang w:val="en-GB"/>
              </w:rPr>
              <w:t>[.]</w:t>
            </w:r>
          </w:p>
        </w:tc>
        <w:tc>
          <w:tcPr>
            <w:tcW w:w="835" w:type="pct"/>
            <w:tcMar>
              <w:left w:w="0" w:type="dxa"/>
              <w:right w:w="0" w:type="dxa"/>
            </w:tcMar>
            <w:vAlign w:val="center"/>
          </w:tcPr>
          <w:p w14:paraId="0451A59E" w14:textId="12B3B290" w:rsidR="00506543" w:rsidRPr="00D9796B" w:rsidRDefault="00506543" w:rsidP="00506543">
            <w:pPr>
              <w:pStyle w:val="TABLE"/>
              <w:rPr>
                <w:rFonts w:ascii="Tahoma" w:hAnsi="Tahoma" w:cs="Tahoma"/>
                <w:sz w:val="20"/>
                <w:szCs w:val="20"/>
              </w:rPr>
            </w:pPr>
            <w:r w:rsidRPr="00D9796B">
              <w:rPr>
                <w:rFonts w:ascii="Tahoma" w:hAnsi="Tahoma" w:cs="Tahoma"/>
                <w:sz w:val="20"/>
                <w:szCs w:val="20"/>
              </w:rPr>
              <w:t>Odovzdanie Tovaru/podpis dodacieho listu</w:t>
            </w:r>
          </w:p>
        </w:tc>
      </w:tr>
      <w:tr w:rsidR="00506543" w:rsidRPr="00D9796B" w14:paraId="3269E709" w14:textId="77777777" w:rsidTr="00D9796B">
        <w:trPr>
          <w:trHeight w:val="70"/>
          <w:jc w:val="center"/>
        </w:trPr>
        <w:tc>
          <w:tcPr>
            <w:tcW w:w="1388" w:type="pct"/>
            <w:tcMar>
              <w:left w:w="0" w:type="dxa"/>
              <w:right w:w="0" w:type="dxa"/>
            </w:tcMar>
            <w:vAlign w:val="center"/>
          </w:tcPr>
          <w:p w14:paraId="45DEF757" w14:textId="73BD9155" w:rsidR="00506543" w:rsidRPr="00D9796B" w:rsidRDefault="00506543" w:rsidP="00506543">
            <w:pPr>
              <w:pStyle w:val="TABLE"/>
              <w:rPr>
                <w:rFonts w:ascii="Tahoma" w:hAnsi="Tahoma" w:cs="Tahoma"/>
                <w:sz w:val="20"/>
                <w:szCs w:val="20"/>
                <w:highlight w:val="green"/>
              </w:rPr>
            </w:pPr>
            <w:r w:rsidRPr="00D9796B">
              <w:rPr>
                <w:rFonts w:ascii="Tahoma" w:hAnsi="Tahoma" w:cs="Tahoma"/>
                <w:bCs/>
                <w:sz w:val="20"/>
                <w:szCs w:val="20"/>
                <w:highlight w:val="green"/>
                <w:lang w:val="en-GB"/>
              </w:rPr>
              <w:lastRenderedPageBreak/>
              <w:t>[.]</w:t>
            </w:r>
          </w:p>
        </w:tc>
        <w:tc>
          <w:tcPr>
            <w:tcW w:w="1092" w:type="pct"/>
            <w:vAlign w:val="center"/>
          </w:tcPr>
          <w:p w14:paraId="15C393CF" w14:textId="51A3F58D" w:rsidR="00506543" w:rsidRPr="00D9796B" w:rsidRDefault="00506543" w:rsidP="00506543">
            <w:pPr>
              <w:pStyle w:val="TABLE"/>
              <w:rPr>
                <w:rFonts w:ascii="Tahoma" w:hAnsi="Tahoma" w:cs="Tahoma"/>
                <w:sz w:val="20"/>
                <w:szCs w:val="20"/>
                <w:highlight w:val="green"/>
              </w:rPr>
            </w:pPr>
            <w:r w:rsidRPr="00D9796B">
              <w:rPr>
                <w:rFonts w:ascii="Tahoma" w:hAnsi="Tahoma" w:cs="Tahoma"/>
                <w:bCs/>
                <w:sz w:val="20"/>
                <w:szCs w:val="20"/>
                <w:highlight w:val="green"/>
                <w:lang w:val="en-GB"/>
              </w:rPr>
              <w:t>[.]</w:t>
            </w:r>
          </w:p>
        </w:tc>
        <w:tc>
          <w:tcPr>
            <w:tcW w:w="1685" w:type="pct"/>
            <w:vAlign w:val="center"/>
          </w:tcPr>
          <w:p w14:paraId="0B0A1F74" w14:textId="26DB5A67" w:rsidR="00506543" w:rsidRPr="00D9796B" w:rsidRDefault="00506543" w:rsidP="00506543">
            <w:pPr>
              <w:pStyle w:val="TABLE"/>
              <w:rPr>
                <w:rFonts w:ascii="Tahoma" w:hAnsi="Tahoma" w:cs="Tahoma"/>
                <w:sz w:val="20"/>
                <w:szCs w:val="20"/>
                <w:highlight w:val="green"/>
              </w:rPr>
            </w:pPr>
            <w:r w:rsidRPr="00D9796B">
              <w:rPr>
                <w:rFonts w:ascii="Tahoma" w:hAnsi="Tahoma" w:cs="Tahoma"/>
                <w:bCs/>
                <w:sz w:val="20"/>
                <w:szCs w:val="20"/>
                <w:highlight w:val="green"/>
                <w:lang w:val="en-GB"/>
              </w:rPr>
              <w:t>[.]</w:t>
            </w:r>
          </w:p>
        </w:tc>
        <w:tc>
          <w:tcPr>
            <w:tcW w:w="835" w:type="pct"/>
            <w:tcMar>
              <w:left w:w="0" w:type="dxa"/>
              <w:right w:w="0" w:type="dxa"/>
            </w:tcMar>
            <w:vAlign w:val="center"/>
          </w:tcPr>
          <w:p w14:paraId="1E6561E9" w14:textId="719E783C" w:rsidR="00506543" w:rsidRPr="00D9796B" w:rsidRDefault="00506543" w:rsidP="00506543">
            <w:pPr>
              <w:pStyle w:val="TABLE"/>
              <w:jc w:val="left"/>
              <w:rPr>
                <w:rFonts w:ascii="Tahoma" w:hAnsi="Tahoma" w:cs="Tahoma"/>
                <w:sz w:val="20"/>
                <w:szCs w:val="20"/>
              </w:rPr>
            </w:pPr>
            <w:r w:rsidRPr="00D9796B">
              <w:rPr>
                <w:rFonts w:ascii="Tahoma" w:hAnsi="Tahoma" w:cs="Tahoma"/>
                <w:sz w:val="20"/>
                <w:szCs w:val="20"/>
              </w:rPr>
              <w:t>Faktúry a platobné záležitosti</w:t>
            </w:r>
          </w:p>
        </w:tc>
      </w:tr>
    </w:tbl>
    <w:p w14:paraId="21A3E1B1" w14:textId="0A31764F" w:rsidR="00150B45" w:rsidRPr="004F778C" w:rsidRDefault="00150B45" w:rsidP="00D9796B">
      <w:pPr>
        <w:spacing w:before="120"/>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Kontaktné údaje Predávajúceho:</w:t>
      </w:r>
    </w:p>
    <w:tbl>
      <w:tblPr>
        <w:tblStyle w:val="Mriekatabuky"/>
        <w:tblW w:w="0" w:type="auto"/>
        <w:tblLook w:val="04A0" w:firstRow="1" w:lastRow="0" w:firstColumn="1" w:lastColumn="0" w:noHBand="0" w:noVBand="1"/>
      </w:tblPr>
      <w:tblGrid>
        <w:gridCol w:w="2547"/>
        <w:gridCol w:w="6515"/>
      </w:tblGrid>
      <w:tr w:rsidR="00506543" w:rsidRPr="00804885" w14:paraId="71F389D4" w14:textId="77777777" w:rsidTr="006D676E">
        <w:trPr>
          <w:trHeight w:val="355"/>
        </w:trPr>
        <w:tc>
          <w:tcPr>
            <w:tcW w:w="2547" w:type="dxa"/>
            <w:vAlign w:val="center"/>
          </w:tcPr>
          <w:p w14:paraId="2715F64B" w14:textId="77777777" w:rsidR="00506543" w:rsidRPr="004F778C" w:rsidRDefault="00506543" w:rsidP="00506543">
            <w:pPr>
              <w:jc w:val="both"/>
              <w:rPr>
                <w:rFonts w:ascii="Tahoma" w:hAnsi="Tahoma" w:cs="Tahoma"/>
                <w:b/>
                <w:sz w:val="18"/>
                <w:szCs w:val="18"/>
              </w:rPr>
            </w:pPr>
            <w:r w:rsidRPr="004F778C">
              <w:rPr>
                <w:rFonts w:ascii="Tahoma" w:hAnsi="Tahoma" w:cs="Tahoma"/>
                <w:b/>
                <w:sz w:val="18"/>
                <w:szCs w:val="18"/>
              </w:rPr>
              <w:t>Adresa sídla</w:t>
            </w:r>
          </w:p>
        </w:tc>
        <w:tc>
          <w:tcPr>
            <w:tcW w:w="6515" w:type="dxa"/>
            <w:vAlign w:val="center"/>
          </w:tcPr>
          <w:p w14:paraId="109652CF" w14:textId="12D4726A" w:rsidR="00506543" w:rsidRPr="00506543" w:rsidRDefault="00506543" w:rsidP="00506543">
            <w:pPr>
              <w:jc w:val="both"/>
              <w:rPr>
                <w:rFonts w:ascii="Tahoma" w:hAnsi="Tahoma" w:cs="Tahoma"/>
                <w:b/>
                <w:highlight w:val="green"/>
              </w:rPr>
            </w:pPr>
            <w:r w:rsidRPr="00506543">
              <w:rPr>
                <w:rFonts w:ascii="Tahoma" w:hAnsi="Tahoma" w:cs="Tahoma"/>
                <w:bCs/>
                <w:highlight w:val="green"/>
                <w:lang w:val="en-GB"/>
              </w:rPr>
              <w:t>[.]</w:t>
            </w:r>
          </w:p>
        </w:tc>
      </w:tr>
      <w:tr w:rsidR="00506543" w:rsidRPr="00804885" w14:paraId="19964C48" w14:textId="77777777" w:rsidTr="006D676E">
        <w:tc>
          <w:tcPr>
            <w:tcW w:w="2547" w:type="dxa"/>
            <w:vAlign w:val="center"/>
          </w:tcPr>
          <w:p w14:paraId="26FB7C2C" w14:textId="0E2DB2CF" w:rsidR="00506543" w:rsidRPr="004F778C" w:rsidRDefault="00506543" w:rsidP="00506543">
            <w:pPr>
              <w:rPr>
                <w:rFonts w:ascii="Tahoma" w:hAnsi="Tahoma" w:cs="Tahoma"/>
                <w:b/>
                <w:sz w:val="18"/>
                <w:szCs w:val="18"/>
              </w:rPr>
            </w:pPr>
            <w:r w:rsidRPr="004F778C">
              <w:rPr>
                <w:rFonts w:ascii="Tahoma" w:hAnsi="Tahoma" w:cs="Tahoma"/>
                <w:b/>
                <w:sz w:val="18"/>
                <w:szCs w:val="18"/>
              </w:rPr>
              <w:t>Elektronická adresa na</w:t>
            </w:r>
            <w:r w:rsidR="006D676E">
              <w:rPr>
                <w:rFonts w:ascii="Tahoma" w:hAnsi="Tahoma" w:cs="Tahoma"/>
                <w:b/>
                <w:sz w:val="18"/>
                <w:szCs w:val="18"/>
              </w:rPr>
              <w:t> </w:t>
            </w:r>
            <w:r w:rsidRPr="004F778C">
              <w:rPr>
                <w:rFonts w:ascii="Tahoma" w:hAnsi="Tahoma" w:cs="Tahoma"/>
                <w:b/>
                <w:sz w:val="18"/>
                <w:szCs w:val="18"/>
              </w:rPr>
              <w:t xml:space="preserve">doručovanie Korešpondencie </w:t>
            </w:r>
          </w:p>
        </w:tc>
        <w:tc>
          <w:tcPr>
            <w:tcW w:w="6515" w:type="dxa"/>
            <w:vAlign w:val="center"/>
          </w:tcPr>
          <w:p w14:paraId="18D7604E" w14:textId="7B35FEA2" w:rsidR="00506543" w:rsidRPr="00506543" w:rsidRDefault="00506543" w:rsidP="00506543">
            <w:pPr>
              <w:jc w:val="both"/>
              <w:rPr>
                <w:rFonts w:ascii="Tahoma" w:hAnsi="Tahoma" w:cs="Tahoma"/>
                <w:b/>
                <w:highlight w:val="green"/>
              </w:rPr>
            </w:pPr>
            <w:r w:rsidRPr="00506543">
              <w:rPr>
                <w:rFonts w:ascii="Tahoma" w:hAnsi="Tahoma" w:cs="Tahoma"/>
                <w:bCs/>
                <w:highlight w:val="green"/>
                <w:lang w:val="en-GB"/>
              </w:rPr>
              <w:t>[.]</w:t>
            </w:r>
          </w:p>
        </w:tc>
      </w:tr>
    </w:tbl>
    <w:p w14:paraId="4ED7F5A3" w14:textId="76E1125A" w:rsidR="00BE304B" w:rsidRPr="004F778C" w:rsidRDefault="00BE304B" w:rsidP="006D676E">
      <w:pPr>
        <w:spacing w:before="120"/>
        <w:ind w:left="709"/>
        <w:jc w:val="both"/>
        <w:rPr>
          <w:rFonts w:ascii="Tahoma" w:hAnsi="Tahoma" w:cs="Tahoma"/>
          <w:bCs/>
        </w:rPr>
      </w:pPr>
      <w:r w:rsidRPr="004F778C">
        <w:rPr>
          <w:rFonts w:ascii="Tahoma" w:hAnsi="Tahoma" w:cs="Tahoma"/>
          <w:bCs/>
        </w:rPr>
        <w:t>Za účelom zachovania právnej istoty platí, že Kontaktné osoby Zmluvných strán sú</w:t>
      </w:r>
      <w:r w:rsidR="006D676E">
        <w:rPr>
          <w:rFonts w:ascii="Tahoma" w:hAnsi="Tahoma" w:cs="Tahoma"/>
          <w:bCs/>
        </w:rPr>
        <w:t> </w:t>
      </w:r>
      <w:r w:rsidRPr="004F778C">
        <w:rPr>
          <w:rFonts w:ascii="Tahoma" w:hAnsi="Tahoma" w:cs="Tahoma"/>
          <w:bCs/>
        </w:rPr>
        <w:t xml:space="preserve">určené na </w:t>
      </w:r>
      <w:r w:rsidRPr="004F778C">
        <w:rPr>
          <w:rFonts w:ascii="Tahoma" w:hAnsi="Tahoma" w:cs="Tahoma"/>
          <w:b/>
        </w:rPr>
        <w:t>uskutočňovanie vzájomnej výmeny informácií</w:t>
      </w:r>
      <w:r w:rsidRPr="004F778C">
        <w:rPr>
          <w:rFonts w:ascii="Tahoma" w:hAnsi="Tahoma" w:cs="Tahoma"/>
          <w:bCs/>
        </w:rPr>
        <w:t xml:space="preserve"> pri realizácii Zmluvy, nie sú však oprávnené na konanie za Zmluvné strany vo veciach zmien obsahu Zmluvy alebo úkony, obsahom ktorých je ukončenie Zmluvy, alebo iné právne úkony (napr. na</w:t>
      </w:r>
      <w:r w:rsidR="006D676E">
        <w:rPr>
          <w:rFonts w:ascii="Tahoma" w:hAnsi="Tahoma" w:cs="Tahoma"/>
          <w:bCs/>
        </w:rPr>
        <w:t> </w:t>
      </w:r>
      <w:r w:rsidRPr="004F778C">
        <w:rPr>
          <w:rFonts w:ascii="Tahoma" w:hAnsi="Tahoma" w:cs="Tahoma"/>
          <w:bCs/>
        </w:rPr>
        <w:t xml:space="preserve">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4ED052FA"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lnenia, ktoré budú poskytované formou subdodávok, budú na</w:t>
      </w:r>
      <w:r w:rsidR="006D676E">
        <w:rPr>
          <w:rFonts w:ascii="Tahoma" w:hAnsi="Tahoma" w:cs="Tahoma"/>
          <w:lang w:eastAsia="en-US"/>
        </w:rPr>
        <w:t> </w:t>
      </w:r>
      <w:r w:rsidR="00741093" w:rsidRPr="00752FC6">
        <w:rPr>
          <w:rFonts w:ascii="Tahoma" w:hAnsi="Tahoma" w:cs="Tahoma"/>
          <w:lang w:eastAsia="en-US"/>
        </w:rPr>
        <w:t xml:space="preserve">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51506C97"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ubdodávateľmi; primeranou úpravou sa myslí aj odzrkadlenie podmienok tejto Zmluvy do zmluvy so</w:t>
      </w:r>
      <w:r w:rsidR="006D676E">
        <w:rPr>
          <w:rFonts w:ascii="Tahoma" w:hAnsi="Tahoma" w:cs="Tahoma"/>
          <w:lang w:eastAsia="en-US"/>
        </w:rPr>
        <w:t>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66D4394"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w:t>
      </w:r>
      <w:r w:rsidR="006D676E">
        <w:rPr>
          <w:rFonts w:ascii="Tahoma" w:hAnsi="Tahoma" w:cs="Tahoma"/>
          <w:lang w:eastAsia="en-US"/>
        </w:rPr>
        <w:t> </w:t>
      </w:r>
      <w:r w:rsidR="000F02DC" w:rsidRPr="00752FC6">
        <w:rPr>
          <w:rFonts w:ascii="Tahoma" w:hAnsi="Tahoma" w:cs="Tahoma"/>
          <w:lang w:eastAsia="en-US"/>
        </w:rPr>
        <w:t>Predávajúci zaväzuje postupovať v striktnom súlade s § 34 ods. 3 Zákona o VO a</w:t>
      </w:r>
      <w:r w:rsidR="006D676E">
        <w:rPr>
          <w:rFonts w:ascii="Tahoma" w:hAnsi="Tahoma" w:cs="Tahoma"/>
          <w:lang w:eastAsia="en-US"/>
        </w:rPr>
        <w:t> </w:t>
      </w:r>
      <w:r w:rsidR="000F02DC" w:rsidRPr="00752FC6">
        <w:rPr>
          <w:rFonts w:ascii="Tahoma" w:hAnsi="Tahoma" w:cs="Tahoma"/>
          <w:lang w:eastAsia="en-US"/>
        </w:rPr>
        <w:t>§</w:t>
      </w:r>
      <w:r w:rsidR="006D676E">
        <w:rPr>
          <w:rFonts w:ascii="Tahoma" w:hAnsi="Tahoma" w:cs="Tahoma"/>
          <w:lang w:eastAsia="en-US"/>
        </w:rPr>
        <w:t> </w:t>
      </w:r>
      <w:r w:rsidR="000F02DC" w:rsidRPr="00752FC6">
        <w:rPr>
          <w:rFonts w:ascii="Tahoma" w:hAnsi="Tahoma" w:cs="Tahoma"/>
          <w:lang w:eastAsia="en-US"/>
        </w:rPr>
        <w:t>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w:t>
      </w:r>
      <w:r w:rsidR="006D676E">
        <w:rPr>
          <w:rFonts w:ascii="Tahoma" w:hAnsi="Tahoma" w:cs="Tahoma"/>
          <w:lang w:eastAsia="en-US"/>
        </w:rPr>
        <w:t> </w:t>
      </w:r>
      <w:r w:rsidR="00BB4287" w:rsidRPr="00752FC6">
        <w:rPr>
          <w:rFonts w:ascii="Tahoma" w:hAnsi="Tahoma" w:cs="Tahoma"/>
          <w:lang w:eastAsia="en-US"/>
        </w:rPr>
        <w:t>zmluvách so subdodávateľmi primerane zohľadniť.</w:t>
      </w:r>
    </w:p>
    <w:p w14:paraId="5D074275" w14:textId="729DF1D7" w:rsidR="00F912E5" w:rsidRPr="00E202D9"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1E18A1" w:rsidRPr="00E202D9">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v rozsahu meno a priezvisko, adresa pobytu, dátum narodenia. </w:t>
      </w:r>
    </w:p>
    <w:p w14:paraId="787FA0A4" w14:textId="5773F3AD" w:rsidR="00F1475F" w:rsidRPr="00B07CD8"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w:t>
      </w:r>
      <w:r w:rsidR="006D676E">
        <w:rPr>
          <w:rFonts w:ascii="Tahoma" w:hAnsi="Tahoma" w:cs="Tahoma"/>
          <w:lang w:eastAsia="en-US"/>
        </w:rPr>
        <w:t> </w:t>
      </w:r>
      <w:r w:rsidR="0052355F">
        <w:rPr>
          <w:rFonts w:ascii="Tahoma" w:hAnsi="Tahoma" w:cs="Tahoma"/>
          <w:lang w:eastAsia="en-US"/>
        </w:rPr>
        <w:t>subdodávateľov</w:t>
      </w:r>
      <w:r w:rsidR="00F1475F">
        <w:rPr>
          <w:rFonts w:ascii="Tahoma" w:hAnsi="Tahoma" w:cs="Tahoma"/>
          <w:lang w:eastAsia="en-US"/>
        </w:rPr>
        <w:t xml:space="preserve"> nevyužije</w:t>
      </w:r>
      <w:r w:rsidR="0052355F">
        <w:rPr>
          <w:rFonts w:ascii="Tahoma" w:hAnsi="Tahoma" w:cs="Tahoma"/>
          <w:lang w:eastAsia="en-US"/>
        </w:rPr>
        <w:t xml:space="preserve">, </w:t>
      </w:r>
      <w:r w:rsidR="0052355F" w:rsidRPr="00B07CD8">
        <w:rPr>
          <w:rFonts w:ascii="Tahoma" w:hAnsi="Tahoma" w:cs="Tahoma"/>
          <w:lang w:eastAsia="en-US"/>
        </w:rPr>
        <w:t xml:space="preserve">uvádza </w:t>
      </w:r>
      <w:r w:rsidR="00593AD6" w:rsidRPr="00B07CD8">
        <w:rPr>
          <w:rFonts w:ascii="Tahoma" w:hAnsi="Tahoma" w:cs="Tahoma"/>
          <w:lang w:eastAsia="en-US"/>
        </w:rPr>
        <w:t>p</w:t>
      </w:r>
      <w:r w:rsidR="0052355F" w:rsidRPr="00B07CD8">
        <w:rPr>
          <w:rFonts w:ascii="Tahoma" w:hAnsi="Tahoma" w:cs="Tahoma"/>
          <w:lang w:eastAsia="en-US"/>
        </w:rPr>
        <w:t xml:space="preserve">ríloha č. </w:t>
      </w:r>
      <w:r w:rsidR="00311019" w:rsidRPr="00B07CD8">
        <w:rPr>
          <w:rFonts w:ascii="Tahoma" w:hAnsi="Tahoma" w:cs="Tahoma"/>
          <w:lang w:eastAsia="en-US"/>
        </w:rPr>
        <w:t>2</w:t>
      </w:r>
      <w:r w:rsidR="0052355F" w:rsidRPr="00B07CD8">
        <w:rPr>
          <w:rFonts w:ascii="Tahoma" w:hAnsi="Tahoma" w:cs="Tahoma"/>
          <w:lang w:eastAsia="en-US"/>
        </w:rPr>
        <w:t xml:space="preserve">. </w:t>
      </w:r>
    </w:p>
    <w:p w14:paraId="02D4E092" w14:textId="47E89A07" w:rsidR="00E202D9" w:rsidRPr="00D07A7A" w:rsidRDefault="00F1475F" w:rsidP="00E202D9">
      <w:pPr>
        <w:ind w:left="709" w:hanging="709"/>
        <w:jc w:val="both"/>
        <w:rPr>
          <w:rFonts w:ascii="Tahoma" w:hAnsi="Tahoma" w:cs="Tahoma"/>
        </w:rPr>
      </w:pPr>
      <w:r w:rsidRPr="00B07CD8">
        <w:rPr>
          <w:rFonts w:ascii="Tahoma" w:hAnsi="Tahoma" w:cs="Tahoma"/>
          <w:lang w:eastAsia="en-US"/>
        </w:rPr>
        <w:t>8.6</w:t>
      </w:r>
      <w:r w:rsidRPr="00B07CD8">
        <w:rPr>
          <w:rFonts w:ascii="Tahoma" w:hAnsi="Tahoma" w:cs="Tahoma"/>
          <w:lang w:eastAsia="en-US"/>
        </w:rPr>
        <w:tab/>
      </w:r>
      <w:r w:rsidR="00E202D9" w:rsidRPr="00B07CD8">
        <w:rPr>
          <w:rFonts w:ascii="Tahoma" w:hAnsi="Tahoma" w:cs="Tahoma"/>
          <w:lang w:eastAsia="en-US"/>
        </w:rPr>
        <w:t>Ak Predávajúci nahrádza niektorého zo subdodávateľov uvedených v </w:t>
      </w:r>
      <w:r w:rsidR="00593AD6" w:rsidRPr="00B07CD8">
        <w:rPr>
          <w:rFonts w:ascii="Tahoma" w:hAnsi="Tahoma" w:cs="Tahoma"/>
          <w:lang w:eastAsia="en-US"/>
        </w:rPr>
        <w:t>p</w:t>
      </w:r>
      <w:r w:rsidR="00E202D9" w:rsidRPr="00B07CD8">
        <w:rPr>
          <w:rFonts w:ascii="Tahoma" w:hAnsi="Tahoma" w:cs="Tahoma"/>
          <w:lang w:eastAsia="en-US"/>
        </w:rPr>
        <w:t xml:space="preserve">rílohe č. </w:t>
      </w:r>
      <w:r w:rsidR="00311019" w:rsidRPr="00B07CD8">
        <w:rPr>
          <w:rFonts w:ascii="Tahoma" w:hAnsi="Tahoma" w:cs="Tahoma"/>
          <w:lang w:eastAsia="en-US"/>
        </w:rPr>
        <w:t>2</w:t>
      </w:r>
      <w:r w:rsidR="00E202D9" w:rsidRPr="00B07CD8">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B07CD8">
        <w:rPr>
          <w:rFonts w:ascii="Tahoma" w:hAnsi="Tahoma" w:cs="Tahoma"/>
          <w:color w:val="000000"/>
        </w:rPr>
        <w:t>povinný oznámiť Kupujúcemu (identifikačné) údaje o novom subdodávateľovi a</w:t>
      </w:r>
      <w:r w:rsidR="006D676E">
        <w:rPr>
          <w:rFonts w:ascii="Tahoma" w:hAnsi="Tahoma" w:cs="Tahoma"/>
          <w:color w:val="000000"/>
        </w:rPr>
        <w:t> </w:t>
      </w:r>
      <w:r w:rsidR="00E202D9" w:rsidRPr="00B07CD8">
        <w:rPr>
          <w:rFonts w:ascii="Tahoma" w:hAnsi="Tahoma" w:cs="Tahoma"/>
          <w:color w:val="000000"/>
        </w:rPr>
        <w:t>o</w:t>
      </w:r>
      <w:r w:rsidR="006D676E">
        <w:rPr>
          <w:rFonts w:ascii="Tahoma" w:hAnsi="Tahoma" w:cs="Tahoma"/>
          <w:color w:val="000000"/>
        </w:rPr>
        <w:t> </w:t>
      </w:r>
      <w:r w:rsidR="00E202D9" w:rsidRPr="00B07CD8">
        <w:rPr>
          <w:rFonts w:ascii="Tahoma" w:hAnsi="Tahoma" w:cs="Tahoma"/>
          <w:color w:val="000000"/>
        </w:rPr>
        <w:t xml:space="preserve">osobe oprávnenej konať za nového subdodávateľa v rozsahu bodu 8.4, </w:t>
      </w:r>
      <w:r w:rsidR="00E202D9" w:rsidRPr="00B07CD8">
        <w:rPr>
          <w:rFonts w:ascii="Tahoma" w:hAnsi="Tahoma" w:cs="Tahoma"/>
        </w:rPr>
        <w:t xml:space="preserve">a to </w:t>
      </w:r>
      <w:r w:rsidR="00E202D9" w:rsidRPr="00B07CD8">
        <w:rPr>
          <w:rFonts w:ascii="Tahoma" w:hAnsi="Tahoma" w:cs="Tahoma"/>
          <w:color w:val="000000"/>
        </w:rPr>
        <w:t>najneskôr 7 dní pred prijatím subdodávky od nového subdodávateľa alebo</w:t>
      </w:r>
      <w:r w:rsidR="00E202D9" w:rsidRPr="00D07A7A">
        <w:rPr>
          <w:rFonts w:ascii="Tahoma" w:hAnsi="Tahoma" w:cs="Tahoma"/>
          <w:color w:val="000000"/>
        </w:rPr>
        <w:t xml:space="preserve"> od uzavretia zmluvného vzťahu s novým subdodávateľom (podľa toho, ktorá udalosť nastane skôr).</w:t>
      </w:r>
      <w:r w:rsidR="00E202D9" w:rsidRPr="00D07A7A">
        <w:rPr>
          <w:rFonts w:ascii="Tahoma" w:hAnsi="Tahoma" w:cs="Tahoma"/>
        </w:rPr>
        <w:t xml:space="preserve"> </w:t>
      </w:r>
      <w:r w:rsidR="00E202D9" w:rsidRPr="00D07A7A">
        <w:rPr>
          <w:rFonts w:ascii="Tahoma" w:hAnsi="Tahoma" w:cs="Tahoma"/>
          <w:color w:val="000000"/>
        </w:rPr>
        <w:t xml:space="preserve">Predávajúci je na takúto zmenu oprávnený kedykoľvek počas trvania Zmluvy. </w:t>
      </w:r>
    </w:p>
    <w:p w14:paraId="3BB7F3EA" w14:textId="16CCA030" w:rsidR="00E202D9" w:rsidRPr="002358CF" w:rsidRDefault="00E202D9" w:rsidP="00E202D9">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1C2155">
        <w:rPr>
          <w:rFonts w:ascii="Tahoma" w:hAnsi="Tahoma" w:cs="Tahoma"/>
        </w:rPr>
        <w:t xml:space="preserve">Kupujúci je oprávnený akéhokoľvek subdodávateľa odmietnuť, </w:t>
      </w:r>
      <w:r w:rsidRPr="00D07A7A">
        <w:rPr>
          <w:rFonts w:ascii="Tahoma" w:hAnsi="Tahoma" w:cs="Tahoma"/>
        </w:rPr>
        <w:t xml:space="preserve">ak navrhovaná zmena nie je Predávajúcim podložená dôkazmi o dostatočnej kvalifikácii a inej spôsobilosti osoby nového subdodávateľa alebo ak zistí, že subdodávateľ nie je riadne zapísaný </w:t>
      </w:r>
      <w:r w:rsidRPr="00D07A7A">
        <w:rPr>
          <w:rFonts w:ascii="Tahoma" w:hAnsi="Tahoma" w:cs="Tahoma"/>
        </w:rPr>
        <w:lastRenderedPageBreak/>
        <w:t>do</w:t>
      </w:r>
      <w:r w:rsidR="006D676E">
        <w:rPr>
          <w:rFonts w:ascii="Tahoma" w:hAnsi="Tahoma" w:cs="Tahoma"/>
        </w:rPr>
        <w:t> </w:t>
      </w:r>
      <w:r w:rsidRPr="00D07A7A">
        <w:rPr>
          <w:rFonts w:ascii="Tahoma" w:hAnsi="Tahoma" w:cs="Tahoma"/>
        </w:rPr>
        <w:t>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4A1F285C" w14:textId="71E0B399" w:rsidR="00C95908" w:rsidRPr="001C2155" w:rsidRDefault="00D970D3" w:rsidP="001C2155">
      <w:pPr>
        <w:ind w:left="709" w:hanging="709"/>
        <w:jc w:val="both"/>
        <w:rPr>
          <w:rFonts w:ascii="Tahoma" w:hAnsi="Tahoma" w:cs="Tahoma"/>
        </w:rPr>
      </w:pPr>
      <w:r w:rsidRPr="00752FC6">
        <w:rPr>
          <w:rFonts w:ascii="Tahoma" w:hAnsi="Tahoma" w:cs="Tahoma"/>
          <w:color w:val="000000"/>
        </w:rPr>
        <w:tab/>
      </w: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795BF39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w:t>
      </w:r>
      <w:r w:rsidR="006D676E">
        <w:rPr>
          <w:rFonts w:ascii="Tahoma" w:hAnsi="Tahoma" w:cs="Tahoma"/>
          <w:lang w:eastAsia="en-US"/>
        </w:rPr>
        <w:t> </w:t>
      </w:r>
      <w:r w:rsidR="00036F49" w:rsidRPr="0084164A">
        <w:rPr>
          <w:rFonts w:ascii="Tahoma" w:hAnsi="Tahoma" w:cs="Tahoma"/>
          <w:lang w:eastAsia="en-US"/>
        </w:rPr>
        <w:t>v</w:t>
      </w:r>
      <w:r w:rsidR="006D676E">
        <w:rPr>
          <w:rFonts w:ascii="Tahoma" w:hAnsi="Tahoma" w:cs="Tahoma"/>
          <w:lang w:eastAsia="en-US"/>
        </w:rPr>
        <w:t> </w:t>
      </w:r>
      <w:r w:rsidR="00036F49" w:rsidRPr="0084164A">
        <w:rPr>
          <w:rFonts w:ascii="Tahoma" w:hAnsi="Tahoma" w:cs="Tahoma"/>
          <w:lang w:eastAsia="en-US"/>
        </w:rPr>
        <w:t xml:space="preserve">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264636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ktorá je </w:t>
      </w:r>
      <w:r w:rsidR="00036F49" w:rsidRPr="00B07CD8">
        <w:rPr>
          <w:rFonts w:ascii="Tahoma" w:hAnsi="Tahoma" w:cs="Tahoma"/>
          <w:b/>
          <w:bCs/>
          <w:lang w:eastAsia="en-US"/>
        </w:rPr>
        <w:t>24 mesiacov</w:t>
      </w:r>
      <w:r w:rsidR="00036F49" w:rsidRPr="0084164A">
        <w:rPr>
          <w:rFonts w:ascii="Tahoma" w:hAnsi="Tahoma" w:cs="Tahoma"/>
          <w:lang w:eastAsia="en-US"/>
        </w:rPr>
        <w:t xml:space="preserve">. </w:t>
      </w:r>
      <w:r w:rsidR="00EB6AA0" w:rsidRPr="0084164A">
        <w:rPr>
          <w:rFonts w:ascii="Tahoma" w:hAnsi="Tahoma" w:cs="Tahoma"/>
          <w:lang w:eastAsia="en-US"/>
        </w:rPr>
        <w:t>Záruka sa</w:t>
      </w:r>
      <w:r w:rsidR="006D676E">
        <w:rPr>
          <w:rFonts w:ascii="Tahoma" w:hAnsi="Tahoma" w:cs="Tahoma"/>
          <w:lang w:eastAsia="en-US"/>
        </w:rPr>
        <w:t> </w:t>
      </w:r>
      <w:r w:rsidR="00EB6AA0" w:rsidRPr="0084164A">
        <w:rPr>
          <w:rFonts w:ascii="Tahoma" w:hAnsi="Tahoma" w:cs="Tahoma"/>
          <w:lang w:eastAsia="en-US"/>
        </w:rPr>
        <w:t xml:space="preserve">vzťahuje aj na všetky vady spôsobené vadou materiálu, prípadne </w:t>
      </w:r>
      <w:proofErr w:type="spellStart"/>
      <w:r w:rsidR="00EB6AA0" w:rsidRPr="0084164A">
        <w:rPr>
          <w:rFonts w:ascii="Tahoma" w:hAnsi="Tahoma" w:cs="Tahoma"/>
          <w:lang w:eastAsia="en-US"/>
        </w:rPr>
        <w:t>vadnou</w:t>
      </w:r>
      <w:proofErr w:type="spellEnd"/>
      <w:r w:rsidR="00EB6AA0" w:rsidRPr="0084164A">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79D48AA5"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pri ktorých sa odstraňujú reklamované vady, a</w:t>
      </w:r>
      <w:r w:rsidR="006D676E">
        <w:rPr>
          <w:rFonts w:ascii="Tahoma" w:hAnsi="Tahoma" w:cs="Tahoma"/>
          <w:lang w:eastAsia="en-US"/>
        </w:rPr>
        <w:t> </w:t>
      </w:r>
      <w:r w:rsidR="00036F49" w:rsidRPr="0084164A">
        <w:rPr>
          <w:rFonts w:ascii="Tahoma" w:hAnsi="Tahoma" w:cs="Tahoma"/>
          <w:lang w:eastAsia="en-US"/>
        </w:rPr>
        <w:t>opätovne začína plynúť až dňom nasledujúcim po dn</w:t>
      </w:r>
      <w:r w:rsidR="00685005">
        <w:rPr>
          <w:rFonts w:ascii="Tahoma" w:hAnsi="Tahoma" w:cs="Tahoma"/>
          <w:lang w:eastAsia="en-US"/>
        </w:rPr>
        <w:t>i</w:t>
      </w:r>
      <w:r w:rsidR="00036F49" w:rsidRPr="0084164A">
        <w:rPr>
          <w:rFonts w:ascii="Tahoma" w:hAnsi="Tahoma" w:cs="Tahoma"/>
          <w:lang w:eastAsia="en-US"/>
        </w:rPr>
        <w:t xml:space="preserve">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prevzatím zo strany Kupujúceho. </w:t>
      </w:r>
    </w:p>
    <w:p w14:paraId="04C8E0D5" w14:textId="3FFF3EA5"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B07CD8">
        <w:rPr>
          <w:rFonts w:ascii="Tahoma" w:hAnsi="Tahoma" w:cs="Tahoma"/>
          <w:lang w:eastAsia="en-US"/>
        </w:rPr>
        <w:t xml:space="preserve">bodu </w:t>
      </w:r>
      <w:r w:rsidR="00E35F98" w:rsidRPr="00B07CD8">
        <w:rPr>
          <w:rFonts w:ascii="Tahoma" w:hAnsi="Tahoma" w:cs="Tahoma"/>
          <w:lang w:eastAsia="en-US"/>
        </w:rPr>
        <w:t>9</w:t>
      </w:r>
      <w:r w:rsidR="00662E61" w:rsidRPr="00B07CD8">
        <w:rPr>
          <w:rFonts w:ascii="Tahoma" w:hAnsi="Tahoma" w:cs="Tahoma"/>
          <w:lang w:eastAsia="en-US"/>
        </w:rPr>
        <w:t>.2</w:t>
      </w:r>
      <w:r w:rsidR="00036F49" w:rsidRPr="00B07CD8">
        <w:rPr>
          <w:rFonts w:ascii="Tahoma" w:hAnsi="Tahoma" w:cs="Tahoma"/>
          <w:lang w:eastAsia="en-US"/>
        </w:rPr>
        <w:t>, k</w:t>
      </w:r>
      <w:r w:rsidR="00036F49" w:rsidRPr="0084164A">
        <w:rPr>
          <w:rFonts w:ascii="Tahoma" w:hAnsi="Tahoma" w:cs="Tahoma"/>
          <w:lang w:eastAsia="en-US"/>
        </w:rPr>
        <w:t>torá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57BEE588" w:rsidR="008251D9" w:rsidRPr="00B07CD8"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m, bez ohľadu na to, kedy ich Kupujúci zistí, a to aj vtedy, ak sa</w:t>
      </w:r>
      <w:r w:rsidR="006D676E">
        <w:rPr>
          <w:rFonts w:ascii="Tahoma" w:hAnsi="Tahoma" w:cs="Tahoma"/>
          <w:lang w:eastAsia="en-US"/>
        </w:rPr>
        <w:t> </w:t>
      </w:r>
      <w:r w:rsidR="00036F49" w:rsidRPr="0084164A">
        <w:rPr>
          <w:rFonts w:ascii="Tahoma" w:hAnsi="Tahoma" w:cs="Tahoma"/>
          <w:lang w:eastAsia="en-US"/>
        </w:rPr>
        <w:t xml:space="preserve">vada stane zjavnou až po tomto okamihu, pokiaľ Kupujúci oznámi vady Predávajúcemu najneskôr v posledný deň záručnej doby. Predávajúci je povinný bez zbytočného odkladu, avšak </w:t>
      </w:r>
      <w:r w:rsidR="00036F49" w:rsidRPr="00B07CD8">
        <w:rPr>
          <w:rFonts w:ascii="Tahoma" w:hAnsi="Tahoma" w:cs="Tahoma"/>
          <w:lang w:eastAsia="en-US"/>
        </w:rPr>
        <w:t>najneskôr do 5 pracovných dní, tieto vady odstrániť, za</w:t>
      </w:r>
      <w:r w:rsidR="006D676E">
        <w:rPr>
          <w:rFonts w:ascii="Tahoma" w:hAnsi="Tahoma" w:cs="Tahoma"/>
          <w:lang w:eastAsia="en-US"/>
        </w:rPr>
        <w:t> </w:t>
      </w:r>
      <w:r w:rsidR="00036F49" w:rsidRPr="00B07CD8">
        <w:rPr>
          <w:rFonts w:ascii="Tahoma" w:hAnsi="Tahoma" w:cs="Tahoma"/>
          <w:lang w:eastAsia="en-US"/>
        </w:rPr>
        <w:t>podmienky, že sa Zmluvné strany nedohodnú inak.</w:t>
      </w:r>
    </w:p>
    <w:p w14:paraId="3418107D" w14:textId="37EA8171" w:rsidR="008251D9" w:rsidRPr="0084164A" w:rsidRDefault="00233CB9" w:rsidP="0084164A">
      <w:pPr>
        <w:ind w:left="709" w:hanging="709"/>
        <w:jc w:val="both"/>
        <w:rPr>
          <w:rFonts w:ascii="Tahoma" w:hAnsi="Tahoma" w:cs="Tahoma"/>
        </w:rPr>
      </w:pPr>
      <w:r w:rsidRPr="00B07CD8">
        <w:rPr>
          <w:rFonts w:ascii="Tahoma" w:hAnsi="Tahoma" w:cs="Tahoma"/>
          <w:lang w:eastAsia="en-US"/>
        </w:rPr>
        <w:t>9.7</w:t>
      </w:r>
      <w:r w:rsidRPr="00B07CD8">
        <w:rPr>
          <w:rFonts w:ascii="Tahoma" w:hAnsi="Tahoma" w:cs="Tahoma"/>
          <w:lang w:eastAsia="en-US"/>
        </w:rPr>
        <w:tab/>
      </w:r>
      <w:r w:rsidR="00036F49" w:rsidRPr="00B07CD8">
        <w:rPr>
          <w:rFonts w:ascii="Tahoma" w:hAnsi="Tahoma" w:cs="Tahoma"/>
          <w:lang w:eastAsia="en-US"/>
        </w:rPr>
        <w:t xml:space="preserve">Ak má </w:t>
      </w:r>
      <w:r w:rsidR="00D91120" w:rsidRPr="00B07CD8">
        <w:rPr>
          <w:rFonts w:ascii="Tahoma" w:hAnsi="Tahoma" w:cs="Tahoma"/>
          <w:lang w:eastAsia="en-US"/>
        </w:rPr>
        <w:t>Tovar</w:t>
      </w:r>
      <w:r w:rsidR="00036F49" w:rsidRPr="00B07CD8">
        <w:rPr>
          <w:rFonts w:ascii="Tahoma" w:hAnsi="Tahoma" w:cs="Tahoma"/>
          <w:lang w:eastAsia="en-US"/>
        </w:rPr>
        <w:t xml:space="preserve"> pri preberaní zjavné vady, je Kupujúci oprávnen</w:t>
      </w:r>
      <w:r w:rsidR="008251D9" w:rsidRPr="00B07CD8">
        <w:rPr>
          <w:rFonts w:ascii="Tahoma" w:hAnsi="Tahoma" w:cs="Tahoma"/>
          <w:lang w:eastAsia="en-US"/>
        </w:rPr>
        <w:t>ý</w:t>
      </w:r>
      <w:r w:rsidR="00036F49" w:rsidRPr="00B07CD8">
        <w:rPr>
          <w:rFonts w:ascii="Tahoma" w:hAnsi="Tahoma" w:cs="Tahoma"/>
          <w:lang w:eastAsia="en-US"/>
        </w:rPr>
        <w:t xml:space="preserve"> podpísanie </w:t>
      </w:r>
      <w:r w:rsidR="00EB6AA0" w:rsidRPr="00B07CD8">
        <w:rPr>
          <w:rFonts w:ascii="Tahoma" w:hAnsi="Tahoma" w:cs="Tahoma"/>
          <w:lang w:eastAsia="en-US"/>
        </w:rPr>
        <w:t>d</w:t>
      </w:r>
      <w:r w:rsidR="00036F49" w:rsidRPr="00B07CD8">
        <w:rPr>
          <w:rFonts w:ascii="Tahoma" w:hAnsi="Tahoma" w:cs="Tahoma"/>
          <w:lang w:eastAsia="en-US"/>
        </w:rPr>
        <w:t>odacieho listu odmietnuť. O odmietnutí spíšu Zmluvné strany zápis, v ktorom sa tieto zjavné vady uvedú; zápis sa spíše v dvoch rovnopisoch a odovzdá každej zo Zmluvných strán. Predávajúci je povinný bez zbytočného odkladu, najneskôr do 5 pracovných dní odo</w:t>
      </w:r>
      <w:r w:rsidR="006D676E">
        <w:rPr>
          <w:rFonts w:ascii="Tahoma" w:hAnsi="Tahoma" w:cs="Tahoma"/>
          <w:lang w:eastAsia="en-US"/>
        </w:rPr>
        <w:t> </w:t>
      </w:r>
      <w:r w:rsidR="00036F49" w:rsidRPr="00B07CD8">
        <w:rPr>
          <w:rFonts w:ascii="Tahoma" w:hAnsi="Tahoma" w:cs="Tahoma"/>
          <w:lang w:eastAsia="en-US"/>
        </w:rPr>
        <w:t xml:space="preserve">dňa spísania záznamu, tieto vady odstrániť, za podmienky, že sa Zmluvné strany nedohodnú inak. Po ich odstránení je Predávajúci povinný opätovne vyzvať Kupujúceho na prevzatie </w:t>
      </w:r>
      <w:r w:rsidR="000016EC" w:rsidRPr="00B07CD8">
        <w:rPr>
          <w:rFonts w:ascii="Tahoma" w:hAnsi="Tahoma" w:cs="Tahoma"/>
          <w:lang w:eastAsia="en-US"/>
        </w:rPr>
        <w:t>Tovaru</w:t>
      </w:r>
      <w:r w:rsidR="00036F49" w:rsidRPr="00B07CD8">
        <w:rPr>
          <w:rFonts w:ascii="Tahoma" w:hAnsi="Tahoma" w:cs="Tahoma"/>
          <w:lang w:eastAsia="en-US"/>
        </w:rPr>
        <w:t xml:space="preserve"> v zmysle tohto bodu a na podpísanie </w:t>
      </w:r>
      <w:r w:rsidR="00EB6AA0" w:rsidRPr="00B07CD8">
        <w:rPr>
          <w:rFonts w:ascii="Tahoma" w:hAnsi="Tahoma" w:cs="Tahoma"/>
          <w:lang w:eastAsia="en-US"/>
        </w:rPr>
        <w:t>d</w:t>
      </w:r>
      <w:r w:rsidR="00036F49" w:rsidRPr="00B07CD8">
        <w:rPr>
          <w:rFonts w:ascii="Tahoma" w:hAnsi="Tahoma" w:cs="Tahoma"/>
          <w:lang w:eastAsia="en-US"/>
        </w:rPr>
        <w:t>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w:t>
      </w:r>
      <w:r w:rsidR="00036F49" w:rsidRPr="0084164A">
        <w:rPr>
          <w:rFonts w:ascii="Tahoma" w:hAnsi="Tahoma" w:cs="Tahoma"/>
          <w:lang w:eastAsia="en-US"/>
        </w:rPr>
        <w:t xml:space="preserve"> </w:t>
      </w:r>
      <w:r w:rsidR="00036F49" w:rsidRPr="0084164A">
        <w:rPr>
          <w:rFonts w:ascii="Tahoma" w:hAnsi="Tahoma" w:cs="Tahoma"/>
          <w:lang w:eastAsia="en-US"/>
        </w:rPr>
        <w:lastRenderedPageBreak/>
        <w:t>od</w:t>
      </w:r>
      <w:r w:rsidR="006D676E">
        <w:rPr>
          <w:rFonts w:ascii="Tahoma" w:hAnsi="Tahoma" w:cs="Tahoma"/>
          <w:lang w:eastAsia="en-US"/>
        </w:rPr>
        <w:t> </w:t>
      </w:r>
      <w:r w:rsidR="00036F49" w:rsidRPr="0084164A">
        <w:rPr>
          <w:rFonts w:ascii="Tahoma" w:hAnsi="Tahoma" w:cs="Tahoma"/>
          <w:lang w:eastAsia="en-US"/>
        </w:rPr>
        <w:t xml:space="preserve">vyhotovenia zápisu v zmysle tohto bodu. </w:t>
      </w:r>
    </w:p>
    <w:p w14:paraId="18849BC9" w14:textId="071F3FC6" w:rsidR="00A35B91" w:rsidRPr="00B07CD8" w:rsidRDefault="00233CB9" w:rsidP="0084164A">
      <w:pPr>
        <w:ind w:left="709" w:hanging="709"/>
        <w:jc w:val="both"/>
        <w:rPr>
          <w:rFonts w:ascii="Tahoma" w:hAnsi="Tahoma" w:cs="Tahoma"/>
        </w:rPr>
      </w:pPr>
      <w:r>
        <w:rPr>
          <w:rFonts w:ascii="Tahoma" w:hAnsi="Tahoma" w:cs="Tahoma"/>
          <w:lang w:eastAsia="en-US"/>
        </w:rPr>
        <w:t>9.8</w:t>
      </w:r>
      <w:r>
        <w:rPr>
          <w:rFonts w:ascii="Tahoma" w:hAnsi="Tahoma" w:cs="Tahoma"/>
          <w:lang w:eastAsia="en-US"/>
        </w:rPr>
        <w:tab/>
      </w:r>
      <w:r w:rsidR="00A35B91" w:rsidRPr="0084164A">
        <w:rPr>
          <w:rFonts w:ascii="Tahoma" w:hAnsi="Tahoma" w:cs="Tahoma"/>
          <w:lang w:eastAsia="en-US"/>
        </w:rPr>
        <w:t xml:space="preserve">Ak má </w:t>
      </w:r>
      <w:r w:rsidR="000016EC" w:rsidRPr="0084164A">
        <w:rPr>
          <w:rFonts w:ascii="Tahoma" w:hAnsi="Tahoma" w:cs="Tahoma"/>
          <w:lang w:eastAsia="en-US"/>
        </w:rPr>
        <w:t>Tovar</w:t>
      </w:r>
      <w:r w:rsidR="00A35B91" w:rsidRPr="0084164A">
        <w:rPr>
          <w:rFonts w:ascii="Tahoma" w:hAnsi="Tahoma" w:cs="Tahoma"/>
          <w:lang w:eastAsia="en-US"/>
        </w:rPr>
        <w:t xml:space="preserve"> pri preberaní zjavné vady menšieho rozsahu a Kupujúci nevyužije oprávnenie odmietnuť podpísať dodací list, Kupujúci </w:t>
      </w:r>
      <w:r w:rsidR="004B0F4B" w:rsidRPr="0084164A">
        <w:rPr>
          <w:rFonts w:ascii="Tahoma" w:hAnsi="Tahoma" w:cs="Tahoma"/>
          <w:lang w:eastAsia="en-US"/>
        </w:rPr>
        <w:t xml:space="preserve">uvedie vady v dodacom </w:t>
      </w:r>
      <w:r w:rsidR="00DB5C0B" w:rsidRPr="0084164A">
        <w:rPr>
          <w:rFonts w:ascii="Tahoma" w:hAnsi="Tahoma" w:cs="Tahoma"/>
          <w:lang w:eastAsia="en-US"/>
        </w:rPr>
        <w:t>liste</w:t>
      </w:r>
      <w:r w:rsidR="004B0F4B" w:rsidRPr="0084164A">
        <w:rPr>
          <w:rFonts w:ascii="Tahoma" w:hAnsi="Tahoma" w:cs="Tahoma"/>
          <w:lang w:eastAsia="en-US"/>
        </w:rPr>
        <w:t>, pričom ich stručne popíše. Zmluvné strany si v takom prípade dohodnú lehotu na</w:t>
      </w:r>
      <w:r w:rsidR="006D676E">
        <w:rPr>
          <w:rFonts w:ascii="Tahoma" w:hAnsi="Tahoma" w:cs="Tahoma"/>
          <w:lang w:eastAsia="en-US"/>
        </w:rPr>
        <w:t> </w:t>
      </w:r>
      <w:r w:rsidR="004B0F4B" w:rsidRPr="0084164A">
        <w:rPr>
          <w:rFonts w:ascii="Tahoma" w:hAnsi="Tahoma" w:cs="Tahoma"/>
          <w:lang w:eastAsia="en-US"/>
        </w:rPr>
        <w:t xml:space="preserve">odstránenie vád a spôsob ich odstránenia; ak </w:t>
      </w:r>
      <w:r w:rsidR="004B0F4B" w:rsidRPr="00B07CD8">
        <w:rPr>
          <w:rFonts w:ascii="Tahoma" w:hAnsi="Tahoma" w:cs="Tahoma"/>
          <w:lang w:eastAsia="en-US"/>
        </w:rPr>
        <w:t>nie je lehota alebo spôsob odstránenia vád v dodacom liste uvedený, platí</w:t>
      </w:r>
      <w:r w:rsidR="006F59F9" w:rsidRPr="00B07CD8">
        <w:rPr>
          <w:rFonts w:ascii="Tahoma" w:hAnsi="Tahoma" w:cs="Tahoma"/>
          <w:lang w:eastAsia="en-US"/>
        </w:rPr>
        <w:t xml:space="preserve">, že sa tieto vady majú odstrániť do 5 pracovných dní odo dňa dodania </w:t>
      </w:r>
      <w:r w:rsidR="000016EC" w:rsidRPr="00B07CD8">
        <w:rPr>
          <w:rFonts w:ascii="Tahoma" w:hAnsi="Tahoma" w:cs="Tahoma"/>
          <w:lang w:eastAsia="en-US"/>
        </w:rPr>
        <w:t>Tovaru</w:t>
      </w:r>
      <w:r w:rsidR="006F59F9" w:rsidRPr="00B07CD8">
        <w:rPr>
          <w:rFonts w:ascii="Tahoma" w:hAnsi="Tahoma" w:cs="Tahoma"/>
          <w:lang w:eastAsia="en-US"/>
        </w:rPr>
        <w:t xml:space="preserve"> </w:t>
      </w:r>
      <w:r w:rsidR="008930CB" w:rsidRPr="00B07CD8">
        <w:rPr>
          <w:rFonts w:ascii="Tahoma" w:hAnsi="Tahoma" w:cs="Tahoma"/>
          <w:lang w:eastAsia="en-US"/>
        </w:rPr>
        <w:t xml:space="preserve">ktorýmkoľvek zo spôsobov uvedených v bode </w:t>
      </w:r>
      <w:r w:rsidR="00FA156D" w:rsidRPr="00B07CD8">
        <w:rPr>
          <w:rFonts w:ascii="Tahoma" w:hAnsi="Tahoma" w:cs="Tahoma"/>
          <w:lang w:eastAsia="en-US"/>
        </w:rPr>
        <w:t>9</w:t>
      </w:r>
      <w:r w:rsidR="008930CB" w:rsidRPr="00B07CD8">
        <w:rPr>
          <w:rFonts w:ascii="Tahoma" w:hAnsi="Tahoma" w:cs="Tahoma"/>
          <w:lang w:eastAsia="en-US"/>
        </w:rPr>
        <w:t>.12 písm.</w:t>
      </w:r>
      <w:r w:rsidR="006D676E">
        <w:rPr>
          <w:rFonts w:ascii="Tahoma" w:hAnsi="Tahoma" w:cs="Tahoma"/>
          <w:lang w:eastAsia="en-US"/>
        </w:rPr>
        <w:t> </w:t>
      </w:r>
      <w:r w:rsidR="000F3201" w:rsidRPr="00B07CD8">
        <w:rPr>
          <w:rFonts w:ascii="Tahoma" w:hAnsi="Tahoma" w:cs="Tahoma"/>
          <w:lang w:eastAsia="en-US"/>
        </w:rPr>
        <w:t>i</w:t>
      </w:r>
      <w:r w:rsidR="008930CB" w:rsidRPr="00B07CD8">
        <w:rPr>
          <w:rFonts w:ascii="Tahoma" w:hAnsi="Tahoma" w:cs="Tahoma"/>
          <w:lang w:eastAsia="en-US"/>
        </w:rPr>
        <w:t>) až iii), ktorý bude vhodný.</w:t>
      </w:r>
    </w:p>
    <w:p w14:paraId="1CCD5C72" w14:textId="4D33D68C" w:rsidR="00C62266" w:rsidRPr="00B07CD8" w:rsidRDefault="00233CB9" w:rsidP="0084164A">
      <w:pPr>
        <w:ind w:left="709" w:hanging="709"/>
        <w:jc w:val="both"/>
        <w:rPr>
          <w:rFonts w:ascii="Tahoma" w:hAnsi="Tahoma" w:cs="Tahoma"/>
        </w:rPr>
      </w:pPr>
      <w:r w:rsidRPr="00B07CD8">
        <w:rPr>
          <w:rFonts w:ascii="Tahoma" w:hAnsi="Tahoma" w:cs="Tahoma"/>
          <w:lang w:eastAsia="en-US"/>
        </w:rPr>
        <w:t>9.9</w:t>
      </w:r>
      <w:r w:rsidRPr="00B07CD8">
        <w:rPr>
          <w:rFonts w:ascii="Tahoma" w:hAnsi="Tahoma" w:cs="Tahoma"/>
          <w:lang w:eastAsia="en-US"/>
        </w:rPr>
        <w:tab/>
      </w:r>
      <w:r w:rsidR="00036F49" w:rsidRPr="00B07CD8">
        <w:rPr>
          <w:rFonts w:ascii="Tahoma" w:hAnsi="Tahoma" w:cs="Tahoma"/>
          <w:lang w:eastAsia="en-US"/>
        </w:rPr>
        <w:t xml:space="preserve">Predávajúci zodpovedá aj za vady </w:t>
      </w:r>
      <w:r w:rsidR="000016EC" w:rsidRPr="00B07CD8">
        <w:rPr>
          <w:rFonts w:ascii="Tahoma" w:hAnsi="Tahoma" w:cs="Tahoma"/>
          <w:lang w:eastAsia="en-US"/>
        </w:rPr>
        <w:t>Tovaru</w:t>
      </w:r>
      <w:r w:rsidR="00036F49" w:rsidRPr="00B07CD8">
        <w:rPr>
          <w:rFonts w:ascii="Tahoma" w:hAnsi="Tahoma" w:cs="Tahoma"/>
          <w:lang w:eastAsia="en-US"/>
        </w:rPr>
        <w:t xml:space="preserve"> </w:t>
      </w:r>
      <w:r w:rsidR="008930CB" w:rsidRPr="00B07CD8">
        <w:rPr>
          <w:rFonts w:ascii="Tahoma" w:hAnsi="Tahoma" w:cs="Tahoma"/>
          <w:lang w:eastAsia="en-US"/>
        </w:rPr>
        <w:t>zistené</w:t>
      </w:r>
      <w:r w:rsidR="00036F49" w:rsidRPr="00B07CD8">
        <w:rPr>
          <w:rFonts w:ascii="Tahoma" w:hAnsi="Tahoma" w:cs="Tahoma"/>
          <w:lang w:eastAsia="en-US"/>
        </w:rPr>
        <w:t xml:space="preserve"> po </w:t>
      </w:r>
      <w:r w:rsidR="008930CB" w:rsidRPr="00B07CD8">
        <w:rPr>
          <w:rFonts w:ascii="Tahoma" w:hAnsi="Tahoma" w:cs="Tahoma"/>
          <w:lang w:eastAsia="en-US"/>
        </w:rPr>
        <w:t xml:space="preserve">dodaní </w:t>
      </w:r>
      <w:r w:rsidR="000016EC" w:rsidRPr="00B07CD8">
        <w:rPr>
          <w:rFonts w:ascii="Tahoma" w:hAnsi="Tahoma" w:cs="Tahoma"/>
          <w:lang w:eastAsia="en-US"/>
        </w:rPr>
        <w:t>Tovaru</w:t>
      </w:r>
      <w:r w:rsidR="00036F49" w:rsidRPr="00B07CD8">
        <w:rPr>
          <w:rFonts w:ascii="Tahoma" w:hAnsi="Tahoma" w:cs="Tahoma"/>
          <w:lang w:eastAsia="en-US"/>
        </w:rPr>
        <w:t xml:space="preserve"> Kupujúcemu, ak</w:t>
      </w:r>
      <w:r w:rsidR="006D676E">
        <w:rPr>
          <w:rFonts w:ascii="Tahoma" w:hAnsi="Tahoma" w:cs="Tahoma"/>
          <w:lang w:eastAsia="en-US"/>
        </w:rPr>
        <w:t> </w:t>
      </w:r>
      <w:r w:rsidR="00036F49" w:rsidRPr="00B07CD8">
        <w:rPr>
          <w:rFonts w:ascii="Tahoma" w:hAnsi="Tahoma" w:cs="Tahoma"/>
          <w:lang w:eastAsia="en-US"/>
        </w:rPr>
        <w:t xml:space="preserve">boli tieto spôsobené porušením povinností Predávajúceho alebo nepravdivosťou jeho vyhlásení a garancií, alebo ak vada vznikne v súvislosti s postupom Kupujúceho alebo tretej strany na to oprávnenej Kupujúcim podľa </w:t>
      </w:r>
      <w:r w:rsidR="008930CB" w:rsidRPr="00B07CD8">
        <w:rPr>
          <w:rFonts w:ascii="Tahoma" w:hAnsi="Tahoma" w:cs="Tahoma"/>
          <w:lang w:eastAsia="en-US"/>
        </w:rPr>
        <w:t>dodanej Dokumentácie</w:t>
      </w:r>
      <w:r w:rsidR="00036F49" w:rsidRPr="00B07CD8">
        <w:rPr>
          <w:rFonts w:ascii="Tahoma" w:hAnsi="Tahoma" w:cs="Tahoma"/>
          <w:lang w:eastAsia="en-US"/>
        </w:rPr>
        <w:t>.</w:t>
      </w:r>
    </w:p>
    <w:p w14:paraId="08295A59" w14:textId="1D3E93DF" w:rsidR="00036F49" w:rsidRPr="00B07CD8" w:rsidRDefault="00233CB9" w:rsidP="0084164A">
      <w:pPr>
        <w:ind w:left="709" w:hanging="709"/>
        <w:jc w:val="both"/>
        <w:rPr>
          <w:rFonts w:ascii="Tahoma" w:hAnsi="Tahoma" w:cs="Tahoma"/>
        </w:rPr>
      </w:pPr>
      <w:r w:rsidRPr="00B07CD8">
        <w:rPr>
          <w:rFonts w:ascii="Tahoma" w:hAnsi="Tahoma" w:cs="Tahoma"/>
          <w:lang w:eastAsia="en-US"/>
        </w:rPr>
        <w:t>9.10</w:t>
      </w:r>
      <w:r w:rsidRPr="00B07CD8">
        <w:rPr>
          <w:rFonts w:ascii="Tahoma" w:hAnsi="Tahoma" w:cs="Tahoma"/>
          <w:lang w:eastAsia="en-US"/>
        </w:rPr>
        <w:tab/>
      </w:r>
      <w:r w:rsidR="00036F49" w:rsidRPr="00B07CD8">
        <w:rPr>
          <w:rFonts w:ascii="Tahoma" w:hAnsi="Tahoma" w:cs="Tahoma"/>
          <w:lang w:eastAsia="en-US"/>
        </w:rPr>
        <w:t xml:space="preserve">Predávajúci nezodpovedá za vady </w:t>
      </w:r>
      <w:r w:rsidR="000016EC" w:rsidRPr="00B07CD8">
        <w:rPr>
          <w:rFonts w:ascii="Tahoma" w:hAnsi="Tahoma" w:cs="Tahoma"/>
          <w:lang w:eastAsia="en-US"/>
        </w:rPr>
        <w:t>Tovaru</w:t>
      </w:r>
      <w:r w:rsidR="00036F49" w:rsidRPr="00B07CD8">
        <w:rPr>
          <w:rFonts w:ascii="Tahoma" w:hAnsi="Tahoma" w:cs="Tahoma"/>
          <w:lang w:eastAsia="en-US"/>
        </w:rPr>
        <w:t>, ktoré boli spôsobené odovzdaním nevhodných alebo neúplných podkladov</w:t>
      </w:r>
      <w:r w:rsidR="00D33D81" w:rsidRPr="00B07CD8">
        <w:rPr>
          <w:rFonts w:ascii="Tahoma" w:hAnsi="Tahoma" w:cs="Tahoma"/>
          <w:lang w:eastAsia="en-US"/>
        </w:rPr>
        <w:t xml:space="preserve"> zo strany</w:t>
      </w:r>
      <w:r w:rsidR="00036F49" w:rsidRPr="00B07CD8">
        <w:rPr>
          <w:rFonts w:ascii="Tahoma" w:hAnsi="Tahoma" w:cs="Tahoma"/>
          <w:lang w:eastAsia="en-US"/>
        </w:rPr>
        <w:t xml:space="preserve"> Kupujúc</w:t>
      </w:r>
      <w:r w:rsidR="00D33D81" w:rsidRPr="00B07CD8">
        <w:rPr>
          <w:rFonts w:ascii="Tahoma" w:hAnsi="Tahoma" w:cs="Tahoma"/>
          <w:lang w:eastAsia="en-US"/>
        </w:rPr>
        <w:t>eho</w:t>
      </w:r>
      <w:r w:rsidR="00036F49" w:rsidRPr="00B07CD8">
        <w:rPr>
          <w:rFonts w:ascii="Tahoma" w:hAnsi="Tahoma" w:cs="Tahoma"/>
          <w:lang w:eastAsia="en-US"/>
        </w:rPr>
        <w:t>:</w:t>
      </w:r>
    </w:p>
    <w:p w14:paraId="357BCCAB" w14:textId="6251E9C7" w:rsidR="00036F49" w:rsidRPr="00B07CD8" w:rsidRDefault="00036F49" w:rsidP="00D970D3">
      <w:pPr>
        <w:tabs>
          <w:tab w:val="left" w:pos="851"/>
          <w:tab w:val="left" w:pos="1134"/>
        </w:tabs>
        <w:ind w:left="1134" w:hanging="426"/>
        <w:jc w:val="both"/>
        <w:rPr>
          <w:rFonts w:ascii="Tahoma" w:hAnsi="Tahoma" w:cs="Tahoma"/>
          <w:lang w:eastAsia="en-US"/>
        </w:rPr>
      </w:pPr>
      <w:r w:rsidRPr="00B07CD8">
        <w:rPr>
          <w:rFonts w:ascii="Tahoma" w:hAnsi="Tahoma" w:cs="Tahoma"/>
          <w:lang w:eastAsia="en-US"/>
        </w:rPr>
        <w:t>(i)</w:t>
      </w:r>
      <w:r w:rsidRPr="00B07CD8">
        <w:rPr>
          <w:rFonts w:ascii="Tahoma" w:hAnsi="Tahoma" w:cs="Tahoma"/>
          <w:lang w:eastAsia="en-US"/>
        </w:rPr>
        <w:tab/>
        <w:t>ak Predávajúci na ich nevhodnosť alebo neúplnosť upozornil Kupujúceho a ten na</w:t>
      </w:r>
      <w:r w:rsidR="006D676E">
        <w:rPr>
          <w:rFonts w:ascii="Tahoma" w:hAnsi="Tahoma" w:cs="Tahoma"/>
          <w:lang w:eastAsia="en-US"/>
        </w:rPr>
        <w:t> </w:t>
      </w:r>
      <w:r w:rsidRPr="00B07CD8">
        <w:rPr>
          <w:rFonts w:ascii="Tahoma" w:hAnsi="Tahoma" w:cs="Tahoma"/>
          <w:lang w:eastAsia="en-US"/>
        </w:rPr>
        <w:t xml:space="preserve">ich použití trval, alebo </w:t>
      </w:r>
    </w:p>
    <w:p w14:paraId="43F6E6CD" w14:textId="7B8266A2" w:rsidR="00036F49" w:rsidRPr="00B07CD8" w:rsidRDefault="00036F49" w:rsidP="00D970D3">
      <w:pPr>
        <w:tabs>
          <w:tab w:val="left" w:pos="851"/>
          <w:tab w:val="left" w:pos="1134"/>
        </w:tabs>
        <w:ind w:left="1134" w:hanging="426"/>
        <w:jc w:val="both"/>
        <w:rPr>
          <w:rFonts w:ascii="Tahoma" w:hAnsi="Tahoma" w:cs="Tahoma"/>
          <w:lang w:eastAsia="en-US"/>
        </w:rPr>
      </w:pPr>
      <w:r w:rsidRPr="00B07CD8">
        <w:rPr>
          <w:rFonts w:ascii="Tahoma" w:hAnsi="Tahoma" w:cs="Tahoma"/>
          <w:lang w:eastAsia="en-US"/>
        </w:rPr>
        <w:t>(ii)</w:t>
      </w:r>
      <w:r w:rsidRPr="00B07CD8">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B07CD8">
        <w:rPr>
          <w:rFonts w:ascii="Tahoma" w:hAnsi="Tahoma" w:cs="Tahoma"/>
          <w:lang w:eastAsia="en-US"/>
        </w:rPr>
        <w:t>uvedené v</w:t>
      </w:r>
      <w:r w:rsidRPr="00B07CD8">
        <w:rPr>
          <w:rFonts w:ascii="Tahoma" w:hAnsi="Tahoma" w:cs="Tahoma"/>
          <w:lang w:eastAsia="en-US"/>
        </w:rPr>
        <w:t xml:space="preserve"> Zmluv</w:t>
      </w:r>
      <w:r w:rsidR="008930CB" w:rsidRPr="00B07CD8">
        <w:rPr>
          <w:rFonts w:ascii="Tahoma" w:hAnsi="Tahoma" w:cs="Tahoma"/>
          <w:lang w:eastAsia="en-US"/>
        </w:rPr>
        <w:t>e</w:t>
      </w:r>
      <w:r w:rsidRPr="00B07CD8">
        <w:rPr>
          <w:rFonts w:ascii="Tahoma" w:hAnsi="Tahoma" w:cs="Tahoma"/>
          <w:lang w:eastAsia="en-US"/>
        </w:rPr>
        <w:t>.</w:t>
      </w:r>
    </w:p>
    <w:p w14:paraId="0948241C" w14:textId="38B22B54" w:rsidR="00C62266" w:rsidRPr="0084164A" w:rsidRDefault="00233CB9" w:rsidP="0084164A">
      <w:pPr>
        <w:ind w:left="709" w:hanging="709"/>
        <w:jc w:val="both"/>
        <w:rPr>
          <w:rFonts w:ascii="Tahoma" w:hAnsi="Tahoma" w:cs="Tahoma"/>
        </w:rPr>
      </w:pPr>
      <w:r w:rsidRPr="00B07CD8">
        <w:rPr>
          <w:rFonts w:ascii="Tahoma" w:hAnsi="Tahoma" w:cs="Tahoma"/>
          <w:lang w:eastAsia="en-US"/>
        </w:rPr>
        <w:t>9.11</w:t>
      </w:r>
      <w:r w:rsidRPr="00B07CD8">
        <w:rPr>
          <w:rFonts w:ascii="Tahoma" w:hAnsi="Tahoma" w:cs="Tahoma"/>
          <w:lang w:eastAsia="en-US"/>
        </w:rPr>
        <w:tab/>
      </w:r>
      <w:r w:rsidR="00036F49" w:rsidRPr="00B07CD8">
        <w:rPr>
          <w:rFonts w:ascii="Tahoma" w:hAnsi="Tahoma" w:cs="Tahoma"/>
          <w:lang w:eastAsia="en-US"/>
        </w:rPr>
        <w:t xml:space="preserve">Vady </w:t>
      </w:r>
      <w:r w:rsidR="000016EC" w:rsidRPr="00B07CD8">
        <w:rPr>
          <w:rFonts w:ascii="Tahoma" w:hAnsi="Tahoma" w:cs="Tahoma"/>
          <w:lang w:eastAsia="en-US"/>
        </w:rPr>
        <w:t>Tovaru</w:t>
      </w:r>
      <w:r w:rsidR="00036F49" w:rsidRPr="00B07CD8">
        <w:rPr>
          <w:rFonts w:ascii="Tahoma" w:hAnsi="Tahoma" w:cs="Tahoma"/>
          <w:lang w:eastAsia="en-US"/>
        </w:rPr>
        <w:t xml:space="preserve"> </w:t>
      </w:r>
      <w:r w:rsidR="008930CB" w:rsidRPr="00B07CD8">
        <w:rPr>
          <w:rFonts w:ascii="Tahoma" w:hAnsi="Tahoma" w:cs="Tahoma"/>
          <w:lang w:eastAsia="en-US"/>
        </w:rPr>
        <w:t>zistené</w:t>
      </w:r>
      <w:r w:rsidR="00036F49" w:rsidRPr="00B07CD8">
        <w:rPr>
          <w:rFonts w:ascii="Tahoma" w:hAnsi="Tahoma" w:cs="Tahoma"/>
          <w:lang w:eastAsia="en-US"/>
        </w:rPr>
        <w:t xml:space="preserve"> po </w:t>
      </w:r>
      <w:r w:rsidR="008930CB" w:rsidRPr="00B07CD8">
        <w:rPr>
          <w:rFonts w:ascii="Tahoma" w:hAnsi="Tahoma" w:cs="Tahoma"/>
          <w:lang w:eastAsia="en-US"/>
        </w:rPr>
        <w:t xml:space="preserve">dodaní </w:t>
      </w:r>
      <w:r w:rsidR="000016EC" w:rsidRPr="00B07CD8">
        <w:rPr>
          <w:rFonts w:ascii="Tahoma" w:hAnsi="Tahoma" w:cs="Tahoma"/>
          <w:lang w:eastAsia="en-US"/>
        </w:rPr>
        <w:t>Tovaru</w:t>
      </w:r>
      <w:r w:rsidR="00036F49" w:rsidRPr="00B07CD8">
        <w:rPr>
          <w:rFonts w:ascii="Tahoma" w:hAnsi="Tahoma" w:cs="Tahoma"/>
          <w:lang w:eastAsia="en-US"/>
        </w:rPr>
        <w:t xml:space="preserve"> je Kupujúci povinný reklamovať u Predávajúceho bez zbytočného odkladu po ich zistení. V reklamácii uvedie Kupujúci svoje požiadavky a voľbu medzi nárokmi v</w:t>
      </w:r>
      <w:r w:rsidR="0066255F" w:rsidRPr="00B07CD8">
        <w:rPr>
          <w:rFonts w:ascii="Tahoma" w:hAnsi="Tahoma" w:cs="Tahoma"/>
          <w:lang w:eastAsia="en-US"/>
        </w:rPr>
        <w:t> </w:t>
      </w:r>
      <w:r w:rsidR="00036F49" w:rsidRPr="00B07CD8">
        <w:rPr>
          <w:rFonts w:ascii="Tahoma" w:hAnsi="Tahoma" w:cs="Tahoma"/>
          <w:lang w:eastAsia="en-US"/>
        </w:rPr>
        <w:t>zmysle</w:t>
      </w:r>
      <w:r w:rsidR="0066255F" w:rsidRPr="00B07CD8">
        <w:rPr>
          <w:rFonts w:ascii="Tahoma" w:hAnsi="Tahoma" w:cs="Tahoma"/>
          <w:lang w:eastAsia="en-US"/>
        </w:rPr>
        <w:t xml:space="preserve"> bodu</w:t>
      </w:r>
      <w:r w:rsidR="00036F49" w:rsidRPr="00B07CD8">
        <w:rPr>
          <w:rFonts w:ascii="Tahoma" w:hAnsi="Tahoma" w:cs="Tahoma"/>
          <w:lang w:eastAsia="en-US"/>
        </w:rPr>
        <w:t xml:space="preserve"> </w:t>
      </w:r>
      <w:r w:rsidR="001D79D9" w:rsidRPr="00B07CD8">
        <w:rPr>
          <w:rFonts w:ascii="Tahoma" w:hAnsi="Tahoma" w:cs="Tahoma"/>
          <w:lang w:eastAsia="en-US"/>
        </w:rPr>
        <w:t>9</w:t>
      </w:r>
      <w:r w:rsidR="0066255F" w:rsidRPr="00B07CD8">
        <w:rPr>
          <w:rFonts w:ascii="Tahoma" w:hAnsi="Tahoma" w:cs="Tahoma"/>
          <w:lang w:eastAsia="en-US"/>
        </w:rPr>
        <w:t>.1</w:t>
      </w:r>
      <w:r w:rsidR="008930CB" w:rsidRPr="00B07CD8">
        <w:rPr>
          <w:rFonts w:ascii="Tahoma" w:hAnsi="Tahoma" w:cs="Tahoma"/>
          <w:lang w:eastAsia="en-US"/>
        </w:rPr>
        <w:t>2</w:t>
      </w:r>
      <w:r w:rsidR="00D63225" w:rsidRPr="00B07CD8">
        <w:rPr>
          <w:rFonts w:ascii="Tahoma" w:hAnsi="Tahoma" w:cs="Tahoma"/>
          <w:lang w:eastAsia="en-US"/>
        </w:rPr>
        <w:t xml:space="preserve"> a termín/lehotu na</w:t>
      </w:r>
      <w:r w:rsidR="00997213">
        <w:rPr>
          <w:rFonts w:ascii="Tahoma" w:hAnsi="Tahoma" w:cs="Tahoma"/>
          <w:lang w:eastAsia="en-US"/>
        </w:rPr>
        <w:t> </w:t>
      </w:r>
      <w:r w:rsidR="00D63225" w:rsidRPr="00B07CD8">
        <w:rPr>
          <w:rFonts w:ascii="Tahoma" w:hAnsi="Tahoma" w:cs="Tahoma"/>
          <w:lang w:eastAsia="en-US"/>
        </w:rPr>
        <w:t xml:space="preserve">odstránenie vád; ak Kupujúci neurčí termín/lehotu na odstránenie vád, uplatní sa lehota </w:t>
      </w:r>
      <w:r w:rsidR="00577364" w:rsidRPr="00B07CD8">
        <w:rPr>
          <w:rFonts w:ascii="Tahoma" w:hAnsi="Tahoma" w:cs="Tahoma"/>
          <w:lang w:eastAsia="en-US"/>
        </w:rPr>
        <w:t>5 pracovných dní odo dňa doručenia reklamácie</w:t>
      </w:r>
      <w:r w:rsidR="00CB5A5A" w:rsidRPr="00B07CD8">
        <w:rPr>
          <w:rFonts w:ascii="Tahoma" w:hAnsi="Tahoma" w:cs="Tahoma"/>
          <w:lang w:eastAsia="en-US"/>
        </w:rPr>
        <w:t xml:space="preserve"> Predávajúcemu</w:t>
      </w:r>
      <w:r w:rsidR="00577364" w:rsidRPr="00B07CD8">
        <w:rPr>
          <w:rFonts w:ascii="Tahoma" w:hAnsi="Tahoma" w:cs="Tahoma"/>
          <w:lang w:eastAsia="en-US"/>
        </w:rPr>
        <w:t>, ak sa Zmluvné strany nedohodnú inak</w:t>
      </w:r>
      <w:r w:rsidR="00036F49" w:rsidRPr="00B07CD8">
        <w:rPr>
          <w:rFonts w:ascii="Tahoma" w:hAnsi="Tahoma" w:cs="Tahoma"/>
          <w:lang w:eastAsia="en-US"/>
        </w:rPr>
        <w:t>. Na účely reklamačného konania postačí</w:t>
      </w:r>
      <w:r w:rsidR="00036F49" w:rsidRPr="0084164A">
        <w:rPr>
          <w:rFonts w:ascii="Tahoma" w:hAnsi="Tahoma" w:cs="Tahoma"/>
          <w:lang w:eastAsia="en-US"/>
        </w:rPr>
        <w:t>, ak Kupujúci zašle Predávajúcemu reklamáciu prostredníctvom elektronickej pošty</w:t>
      </w:r>
      <w:r w:rsidR="00E911DB">
        <w:rPr>
          <w:rFonts w:ascii="Tahoma" w:hAnsi="Tahoma" w:cs="Tahoma"/>
          <w:lang w:eastAsia="en-US"/>
        </w:rPr>
        <w:t xml:space="preserve"> na</w:t>
      </w:r>
      <w:r w:rsidR="00E35170">
        <w:rPr>
          <w:rFonts w:ascii="Tahoma" w:hAnsi="Tahoma" w:cs="Tahoma"/>
          <w:lang w:eastAsia="en-US"/>
        </w:rPr>
        <w:t xml:space="preserve"> e-mailovú adresu kontaktnej osoby Predávajúceho pre zmluvné záležitosti.</w:t>
      </w:r>
    </w:p>
    <w:p w14:paraId="21487237" w14:textId="3474EEC0" w:rsidR="00036F49" w:rsidRPr="0084164A" w:rsidRDefault="00233CB9" w:rsidP="00DF2046">
      <w:pPr>
        <w:ind w:left="709" w:hanging="709"/>
        <w:jc w:val="both"/>
        <w:rPr>
          <w:rFonts w:ascii="Tahoma" w:hAnsi="Tahoma" w:cs="Tahoma"/>
        </w:rPr>
      </w:pPr>
      <w:r>
        <w:rPr>
          <w:rFonts w:ascii="Tahoma" w:hAnsi="Tahoma" w:cs="Tahoma"/>
          <w:lang w:eastAsia="en-US"/>
        </w:rPr>
        <w:t>9.12</w:t>
      </w:r>
      <w:r>
        <w:rPr>
          <w:rFonts w:ascii="Tahoma" w:hAnsi="Tahoma" w:cs="Tahoma"/>
          <w:lang w:eastAsia="en-US"/>
        </w:rPr>
        <w:tab/>
      </w:r>
      <w:r w:rsidR="00036F49" w:rsidRPr="0084164A">
        <w:rPr>
          <w:rFonts w:ascii="Tahoma" w:hAnsi="Tahoma" w:cs="Tahoma"/>
          <w:lang w:eastAsia="en-US"/>
        </w:rPr>
        <w:t xml:space="preserve">Ak Predávajúci dodal </w:t>
      </w:r>
      <w:r w:rsidR="008520BF" w:rsidRPr="0084164A">
        <w:rPr>
          <w:rFonts w:ascii="Tahoma" w:hAnsi="Tahoma" w:cs="Tahoma"/>
          <w:lang w:eastAsia="en-US"/>
        </w:rPr>
        <w:t>Tovar</w:t>
      </w:r>
      <w:r w:rsidR="00036F49" w:rsidRPr="0084164A">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8520BF">
        <w:rPr>
          <w:rFonts w:ascii="Tahoma" w:hAnsi="Tahoma" w:cs="Tahoma"/>
          <w:lang w:eastAsia="en-US"/>
        </w:rPr>
        <w:t>Tovaru</w:t>
      </w:r>
      <w:r w:rsidRPr="00752FC6">
        <w:rPr>
          <w:rFonts w:ascii="Tahoma" w:hAnsi="Tahoma" w:cs="Tahoma"/>
          <w:lang w:eastAsia="en-US"/>
        </w:rPr>
        <w:t xml:space="preserve">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5E0551D6"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1C6807F0"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B07CD8" w:rsidRDefault="00233CB9"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w:t>
      </w:r>
      <w:r w:rsidR="00B25426" w:rsidRPr="00B07CD8">
        <w:rPr>
          <w:rFonts w:ascii="Tahoma" w:hAnsi="Tahoma" w:cs="Tahoma"/>
          <w:lang w:eastAsia="en-US"/>
        </w:rPr>
        <w:t xml:space="preserve">bodu </w:t>
      </w:r>
      <w:r w:rsidR="00382D40" w:rsidRPr="00B07CD8">
        <w:rPr>
          <w:rFonts w:ascii="Tahoma" w:hAnsi="Tahoma" w:cs="Tahoma"/>
          <w:lang w:eastAsia="en-US"/>
        </w:rPr>
        <w:t>9</w:t>
      </w:r>
      <w:r w:rsidR="00B25426" w:rsidRPr="00B07CD8">
        <w:rPr>
          <w:rFonts w:ascii="Tahoma" w:hAnsi="Tahoma" w:cs="Tahoma"/>
          <w:lang w:eastAsia="en-US"/>
        </w:rPr>
        <w:t>.1</w:t>
      </w:r>
      <w:r w:rsidR="006A1B0E" w:rsidRPr="00B07CD8">
        <w:rPr>
          <w:rFonts w:ascii="Tahoma" w:hAnsi="Tahoma" w:cs="Tahoma"/>
          <w:lang w:eastAsia="en-US"/>
        </w:rPr>
        <w:t>3</w:t>
      </w:r>
      <w:r w:rsidR="0066255F" w:rsidRPr="00B07CD8">
        <w:rPr>
          <w:rFonts w:ascii="Tahoma" w:hAnsi="Tahoma" w:cs="Tahoma"/>
          <w:lang w:eastAsia="en-US"/>
        </w:rPr>
        <w:t xml:space="preserve"> </w:t>
      </w:r>
      <w:r w:rsidR="00036F49" w:rsidRPr="00B07CD8">
        <w:rPr>
          <w:rFonts w:ascii="Tahoma" w:hAnsi="Tahoma" w:cs="Tahoma"/>
          <w:lang w:eastAsia="en-US"/>
        </w:rPr>
        <w:t>patrí Kupujúcemu, pričom platia nasledovné zásady:</w:t>
      </w:r>
    </w:p>
    <w:p w14:paraId="21B36999" w14:textId="63A8973E" w:rsidR="00036F49" w:rsidRPr="00752FC6" w:rsidRDefault="00D66B33" w:rsidP="003804CF">
      <w:pPr>
        <w:widowControl/>
        <w:autoSpaceDE/>
        <w:autoSpaceDN/>
        <w:ind w:left="1134" w:hanging="425"/>
        <w:contextualSpacing/>
        <w:jc w:val="both"/>
        <w:rPr>
          <w:rFonts w:ascii="Tahoma" w:hAnsi="Tahoma" w:cs="Tahoma"/>
          <w:lang w:eastAsia="en-US"/>
        </w:rPr>
      </w:pPr>
      <w:r w:rsidRPr="00B07CD8">
        <w:rPr>
          <w:rFonts w:ascii="Tahoma" w:hAnsi="Tahoma" w:cs="Tahoma"/>
          <w:lang w:eastAsia="en-US"/>
        </w:rPr>
        <w:t>(a)</w:t>
      </w:r>
      <w:r w:rsidRPr="00B07CD8">
        <w:rPr>
          <w:rFonts w:ascii="Tahoma" w:hAnsi="Tahoma" w:cs="Tahoma"/>
          <w:lang w:eastAsia="en-US"/>
        </w:rPr>
        <w:tab/>
      </w:r>
      <w:r w:rsidR="00036F49" w:rsidRPr="00B07CD8">
        <w:rPr>
          <w:rFonts w:ascii="Tahoma" w:hAnsi="Tahoma" w:cs="Tahoma"/>
          <w:lang w:eastAsia="en-US"/>
        </w:rPr>
        <w:t xml:space="preserve">V prípade, že bude Kupujúci postupovať podľa </w:t>
      </w:r>
      <w:r w:rsidR="006A1B0E" w:rsidRPr="00B07CD8">
        <w:rPr>
          <w:rFonts w:ascii="Tahoma" w:hAnsi="Tahoma" w:cs="Tahoma"/>
          <w:lang w:eastAsia="en-US"/>
        </w:rPr>
        <w:t xml:space="preserve">bodu </w:t>
      </w:r>
      <w:r w:rsidR="00382D40" w:rsidRPr="00B07CD8">
        <w:rPr>
          <w:rFonts w:ascii="Tahoma" w:hAnsi="Tahoma" w:cs="Tahoma"/>
          <w:lang w:eastAsia="en-US"/>
        </w:rPr>
        <w:t>9</w:t>
      </w:r>
      <w:r w:rsidR="006A1B0E" w:rsidRPr="00B07CD8">
        <w:rPr>
          <w:rFonts w:ascii="Tahoma" w:hAnsi="Tahoma" w:cs="Tahoma"/>
          <w:lang w:eastAsia="en-US"/>
        </w:rPr>
        <w:t xml:space="preserve">.13 </w:t>
      </w:r>
      <w:r w:rsidR="00036F49" w:rsidRPr="00B07CD8">
        <w:rPr>
          <w:rFonts w:ascii="Tahoma" w:hAnsi="Tahoma" w:cs="Tahoma"/>
          <w:lang w:eastAsia="en-US"/>
        </w:rPr>
        <w:t>písm. i</w:t>
      </w:r>
      <w:r w:rsidR="00A86133" w:rsidRPr="00B07CD8">
        <w:rPr>
          <w:rFonts w:ascii="Tahoma" w:hAnsi="Tahoma" w:cs="Tahoma"/>
          <w:lang w:eastAsia="en-US"/>
        </w:rPr>
        <w:t>)</w:t>
      </w:r>
      <w:r w:rsidR="00036F49" w:rsidRPr="00B07CD8">
        <w:rPr>
          <w:rFonts w:ascii="Tahoma" w:hAnsi="Tahoma" w:cs="Tahoma"/>
          <w:lang w:eastAsia="en-US"/>
        </w:rPr>
        <w:t>, zľava z</w:t>
      </w:r>
      <w:r w:rsidR="00156EC1" w:rsidRPr="00B07CD8">
        <w:rPr>
          <w:rFonts w:ascii="Tahoma" w:hAnsi="Tahoma" w:cs="Tahoma"/>
          <w:lang w:eastAsia="en-US"/>
        </w:rPr>
        <w:t> </w:t>
      </w:r>
      <w:r w:rsidR="00015D87" w:rsidRPr="00B07CD8">
        <w:rPr>
          <w:rFonts w:ascii="Tahoma" w:hAnsi="Tahoma" w:cs="Tahoma"/>
          <w:lang w:eastAsia="en-US"/>
        </w:rPr>
        <w:t>C</w:t>
      </w:r>
      <w:r w:rsidR="00036F49" w:rsidRPr="00B07CD8">
        <w:rPr>
          <w:rFonts w:ascii="Tahoma" w:hAnsi="Tahoma" w:cs="Tahoma"/>
          <w:lang w:eastAsia="en-US"/>
        </w:rPr>
        <w:t>eny sa</w:t>
      </w:r>
      <w:r w:rsidR="00997213">
        <w:rPr>
          <w:rFonts w:ascii="Tahoma" w:hAnsi="Tahoma" w:cs="Tahoma"/>
          <w:lang w:eastAsia="en-US"/>
        </w:rPr>
        <w:t> </w:t>
      </w:r>
      <w:r w:rsidR="00036F49" w:rsidRPr="00B07CD8">
        <w:rPr>
          <w:rFonts w:ascii="Tahoma" w:hAnsi="Tahoma" w:cs="Tahoma"/>
          <w:lang w:eastAsia="en-US"/>
        </w:rPr>
        <w:t>určí prednostne na základe písomnej dohody Zmluvných strán. Ak sa Zmluvné strany nedohodnú na primeranej zľave z</w:t>
      </w:r>
      <w:r w:rsidR="00156EC1" w:rsidRPr="00B07CD8">
        <w:rPr>
          <w:rFonts w:ascii="Tahoma" w:hAnsi="Tahoma" w:cs="Tahoma"/>
          <w:lang w:eastAsia="en-US"/>
        </w:rPr>
        <w:t> </w:t>
      </w:r>
      <w:r w:rsidR="00015D87" w:rsidRPr="00B07CD8">
        <w:rPr>
          <w:rFonts w:ascii="Tahoma" w:hAnsi="Tahoma" w:cs="Tahoma"/>
          <w:lang w:eastAsia="en-US"/>
        </w:rPr>
        <w:t>C</w:t>
      </w:r>
      <w:r w:rsidR="00036F49" w:rsidRPr="00B07CD8">
        <w:rPr>
          <w:rFonts w:ascii="Tahoma" w:hAnsi="Tahoma" w:cs="Tahoma"/>
          <w:lang w:eastAsia="en-US"/>
        </w:rPr>
        <w:t xml:space="preserve">eny </w:t>
      </w:r>
      <w:r w:rsidR="00BA4A59" w:rsidRPr="00B07CD8">
        <w:rPr>
          <w:rFonts w:ascii="Tahoma" w:hAnsi="Tahoma" w:cs="Tahoma"/>
          <w:lang w:eastAsia="en-US"/>
        </w:rPr>
        <w:t xml:space="preserve">ani </w:t>
      </w:r>
      <w:r w:rsidR="00036F49" w:rsidRPr="00B07CD8">
        <w:rPr>
          <w:rFonts w:ascii="Tahoma" w:hAnsi="Tahoma" w:cs="Tahoma"/>
          <w:lang w:eastAsia="en-US"/>
        </w:rPr>
        <w:t>do 30</w:t>
      </w:r>
      <w:r w:rsidR="00036F49" w:rsidRPr="00752FC6">
        <w:rPr>
          <w:rFonts w:ascii="Tahoma" w:hAnsi="Tahoma" w:cs="Tahoma"/>
          <w:lang w:eastAsia="en-US"/>
        </w:rPr>
        <w:t xml:space="preserve"> dní odo dňa doručenia reklamácie Predávajúcemu, vypočíta sa zľava ako súčet rozdielu medzi </w:t>
      </w:r>
      <w:r w:rsidR="009F1D20">
        <w:rPr>
          <w:rFonts w:ascii="Tahoma" w:hAnsi="Tahoma" w:cs="Tahoma"/>
          <w:lang w:eastAsia="en-US"/>
        </w:rPr>
        <w:t>Cenou</w:t>
      </w:r>
      <w:r w:rsidR="00036F49" w:rsidRPr="00752FC6">
        <w:rPr>
          <w:rFonts w:ascii="Tahoma" w:hAnsi="Tahoma" w:cs="Tahoma"/>
          <w:lang w:eastAsia="en-US"/>
        </w:rPr>
        <w:t xml:space="preserve"> a</w:t>
      </w:r>
      <w:r w:rsidR="00997213">
        <w:rPr>
          <w:rFonts w:ascii="Tahoma" w:hAnsi="Tahoma" w:cs="Tahoma"/>
          <w:lang w:eastAsia="en-US"/>
        </w:rPr>
        <w:t> </w:t>
      </w:r>
      <w:r w:rsidR="00036F49" w:rsidRPr="00752FC6">
        <w:rPr>
          <w:rFonts w:ascii="Tahoma" w:hAnsi="Tahoma" w:cs="Tahoma"/>
          <w:lang w:eastAsia="en-US"/>
        </w:rPr>
        <w:t xml:space="preserve">hodnotou </w:t>
      </w:r>
      <w:proofErr w:type="spellStart"/>
      <w:r w:rsidR="00036F49" w:rsidRPr="00752FC6">
        <w:rPr>
          <w:rFonts w:ascii="Tahoma" w:hAnsi="Tahoma" w:cs="Tahoma"/>
          <w:lang w:eastAsia="en-US"/>
        </w:rPr>
        <w:t>vadného</w:t>
      </w:r>
      <w:proofErr w:type="spellEnd"/>
      <w:r w:rsidR="00036F49" w:rsidRPr="00752FC6">
        <w:rPr>
          <w:rFonts w:ascii="Tahoma" w:hAnsi="Tahoma" w:cs="Tahoma"/>
          <w:lang w:eastAsia="en-US"/>
        </w:rPr>
        <w:t xml:space="preserve"> </w:t>
      </w:r>
      <w:r w:rsidR="00AE0F35">
        <w:rPr>
          <w:rFonts w:ascii="Tahoma" w:hAnsi="Tahoma" w:cs="Tahoma"/>
          <w:lang w:eastAsia="en-US"/>
        </w:rPr>
        <w:t>Tovaru</w:t>
      </w:r>
      <w:r w:rsidR="00036F49" w:rsidRPr="00752FC6">
        <w:rPr>
          <w:rFonts w:ascii="Tahoma" w:hAnsi="Tahoma" w:cs="Tahoma"/>
          <w:lang w:eastAsia="en-US"/>
        </w:rPr>
        <w:t xml:space="preserve"> v</w:t>
      </w:r>
      <w:r w:rsidR="009F1D20">
        <w:rPr>
          <w:rFonts w:ascii="Tahoma" w:hAnsi="Tahoma" w:cs="Tahoma"/>
          <w:lang w:eastAsia="en-US"/>
        </w:rPr>
        <w:t> </w:t>
      </w:r>
      <w:r w:rsidR="00036F49" w:rsidRPr="00752FC6">
        <w:rPr>
          <w:rFonts w:ascii="Tahoma" w:hAnsi="Tahoma" w:cs="Tahoma"/>
          <w:lang w:eastAsia="en-US"/>
        </w:rPr>
        <w:t>čase</w:t>
      </w:r>
      <w:r w:rsidR="009F1D20">
        <w:rPr>
          <w:rFonts w:ascii="Tahoma" w:hAnsi="Tahoma" w:cs="Tahoma"/>
          <w:lang w:eastAsia="en-US"/>
        </w:rPr>
        <w:t xml:space="preserve"> dodania </w:t>
      </w:r>
      <w:r w:rsidR="00036F49" w:rsidRPr="00752FC6">
        <w:rPr>
          <w:rFonts w:ascii="Tahoma" w:hAnsi="Tahoma" w:cs="Tahoma"/>
          <w:lang w:eastAsia="en-US"/>
        </w:rPr>
        <w:t xml:space="preserve">a nákladov, ktoré bude musieť Kupujúci vynaložiť na činnosti, ktoré sú nevyhnutné na to, aby sa </w:t>
      </w:r>
      <w:r w:rsidR="00AE0F35">
        <w:rPr>
          <w:rFonts w:ascii="Tahoma" w:hAnsi="Tahoma" w:cs="Tahoma"/>
          <w:lang w:eastAsia="en-US"/>
        </w:rPr>
        <w:t>Tovar</w:t>
      </w:r>
      <w:r w:rsidR="00036F49" w:rsidRPr="00752FC6">
        <w:rPr>
          <w:rFonts w:ascii="Tahoma" w:hAnsi="Tahoma" w:cs="Tahoma"/>
          <w:lang w:eastAsia="en-US"/>
        </w:rPr>
        <w:t xml:space="preserve"> stal </w:t>
      </w:r>
      <w:proofErr w:type="spellStart"/>
      <w:r w:rsidR="00036F49" w:rsidRPr="00752FC6">
        <w:rPr>
          <w:rFonts w:ascii="Tahoma" w:hAnsi="Tahoma" w:cs="Tahoma"/>
          <w:lang w:eastAsia="en-US"/>
        </w:rPr>
        <w:t>bezvadným</w:t>
      </w:r>
      <w:proofErr w:type="spellEnd"/>
      <w:r w:rsidR="00036F49" w:rsidRPr="00752FC6">
        <w:rPr>
          <w:rFonts w:ascii="Tahoma" w:hAnsi="Tahoma" w:cs="Tahoma"/>
          <w:lang w:eastAsia="en-US"/>
        </w:rPr>
        <w:t xml:space="preserve"> v zmysle Zmluvy. Ak bude zľava z </w:t>
      </w:r>
      <w:r w:rsidR="003804CF" w:rsidRPr="00752FC6">
        <w:rPr>
          <w:rFonts w:ascii="Tahoma" w:hAnsi="Tahoma" w:cs="Tahoma"/>
          <w:lang w:eastAsia="en-US"/>
        </w:rPr>
        <w:t>C</w:t>
      </w:r>
      <w:r w:rsidR="00036F49" w:rsidRPr="00752FC6">
        <w:rPr>
          <w:rFonts w:ascii="Tahoma" w:hAnsi="Tahoma" w:cs="Tahoma"/>
          <w:lang w:eastAsia="en-US"/>
        </w:rPr>
        <w:t xml:space="preserve">eny uplatnená </w:t>
      </w:r>
      <w:r w:rsidR="003804CF" w:rsidRPr="00752FC6">
        <w:rPr>
          <w:rFonts w:ascii="Tahoma" w:hAnsi="Tahoma" w:cs="Tahoma"/>
          <w:lang w:eastAsia="en-US"/>
        </w:rPr>
        <w:t xml:space="preserve">Kupujúcim </w:t>
      </w:r>
      <w:r w:rsidR="00036F49" w:rsidRPr="00752FC6">
        <w:rPr>
          <w:rFonts w:ascii="Tahoma" w:hAnsi="Tahoma" w:cs="Tahoma"/>
          <w:lang w:eastAsia="en-US"/>
        </w:rPr>
        <w:t>ešte pred</w:t>
      </w:r>
      <w:r w:rsidR="00195AD7">
        <w:rPr>
          <w:rFonts w:ascii="Tahoma" w:hAnsi="Tahoma" w:cs="Tahoma"/>
          <w:lang w:eastAsia="en-US"/>
        </w:rPr>
        <w:t> </w:t>
      </w:r>
      <w:r w:rsidR="00036F49" w:rsidRPr="00752FC6">
        <w:rPr>
          <w:rFonts w:ascii="Tahoma" w:hAnsi="Tahoma" w:cs="Tahoma"/>
          <w:lang w:eastAsia="en-US"/>
        </w:rPr>
        <w:t>vystavením faktúry za dodan</w:t>
      </w:r>
      <w:r w:rsidR="00AE0F35">
        <w:rPr>
          <w:rFonts w:ascii="Tahoma" w:hAnsi="Tahoma" w:cs="Tahoma"/>
          <w:lang w:eastAsia="en-US"/>
        </w:rPr>
        <w:t>ý</w:t>
      </w:r>
      <w:r w:rsidR="00036F49" w:rsidRPr="00752FC6">
        <w:rPr>
          <w:rFonts w:ascii="Tahoma" w:hAnsi="Tahoma" w:cs="Tahoma"/>
          <w:lang w:eastAsia="en-US"/>
        </w:rPr>
        <w:t xml:space="preserve"> </w:t>
      </w:r>
      <w:r w:rsidR="00AE0F35">
        <w:rPr>
          <w:rFonts w:ascii="Tahoma" w:hAnsi="Tahoma" w:cs="Tahoma"/>
          <w:lang w:eastAsia="en-US"/>
        </w:rPr>
        <w:t>Tovar</w:t>
      </w:r>
      <w:r w:rsidR="00036F49" w:rsidRPr="00752FC6">
        <w:rPr>
          <w:rFonts w:ascii="Tahoma" w:hAnsi="Tahoma" w:cs="Tahoma"/>
          <w:lang w:eastAsia="en-US"/>
        </w:rPr>
        <w:t>, ku ktorému sa zľava z </w:t>
      </w:r>
      <w:r w:rsidR="003804CF" w:rsidRPr="00752FC6">
        <w:rPr>
          <w:rFonts w:ascii="Tahoma" w:hAnsi="Tahoma" w:cs="Tahoma"/>
          <w:lang w:eastAsia="en-US"/>
        </w:rPr>
        <w:t>C</w:t>
      </w:r>
      <w:r w:rsidR="00036F49" w:rsidRPr="00752FC6">
        <w:rPr>
          <w:rFonts w:ascii="Tahoma" w:hAnsi="Tahoma" w:cs="Tahoma"/>
          <w:lang w:eastAsia="en-US"/>
        </w:rPr>
        <w:t xml:space="preserve">eny bude vzťahovať, Predávajúci je povinný fakturovanú </w:t>
      </w:r>
      <w:r w:rsidR="003804CF" w:rsidRPr="00752FC6">
        <w:rPr>
          <w:rFonts w:ascii="Tahoma" w:hAnsi="Tahoma" w:cs="Tahoma"/>
          <w:lang w:eastAsia="en-US"/>
        </w:rPr>
        <w:t>C</w:t>
      </w:r>
      <w:r w:rsidR="00036F49" w:rsidRPr="00752FC6">
        <w:rPr>
          <w:rFonts w:ascii="Tahoma" w:hAnsi="Tahoma" w:cs="Tahoma"/>
          <w:lang w:eastAsia="en-US"/>
        </w:rPr>
        <w:t xml:space="preserve">enu znížiť o sumu zľavy. Ak </w:t>
      </w:r>
      <w:r w:rsidR="00036F49" w:rsidRPr="00752FC6">
        <w:rPr>
          <w:rFonts w:ascii="Tahoma" w:hAnsi="Tahoma" w:cs="Tahoma"/>
          <w:lang w:eastAsia="en-US"/>
        </w:rPr>
        <w:lastRenderedPageBreak/>
        <w:t>k</w:t>
      </w:r>
      <w:r w:rsidR="00997213">
        <w:rPr>
          <w:rFonts w:ascii="Tahoma" w:hAnsi="Tahoma" w:cs="Tahoma"/>
          <w:lang w:eastAsia="en-US"/>
        </w:rPr>
        <w:t> </w:t>
      </w:r>
      <w:r w:rsidR="00036F49" w:rsidRPr="00752FC6">
        <w:rPr>
          <w:rFonts w:ascii="Tahoma" w:hAnsi="Tahoma" w:cs="Tahoma"/>
          <w:lang w:eastAsia="en-US"/>
        </w:rPr>
        <w:t xml:space="preserve">uplatneniu zľavy z </w:t>
      </w:r>
      <w:r w:rsidR="003804CF" w:rsidRPr="00752FC6">
        <w:rPr>
          <w:rFonts w:ascii="Tahoma" w:hAnsi="Tahoma" w:cs="Tahoma"/>
          <w:lang w:eastAsia="en-US"/>
        </w:rPr>
        <w:t>C</w:t>
      </w:r>
      <w:r w:rsidR="00036F49" w:rsidRPr="00752FC6">
        <w:rPr>
          <w:rFonts w:ascii="Tahoma" w:hAnsi="Tahoma" w:cs="Tahoma"/>
          <w:lang w:eastAsia="en-US"/>
        </w:rPr>
        <w:t>eny dôjde až po vystavení faktúry za dodan</w:t>
      </w:r>
      <w:r w:rsidR="00AE0F35">
        <w:rPr>
          <w:rFonts w:ascii="Tahoma" w:hAnsi="Tahoma" w:cs="Tahoma"/>
          <w:lang w:eastAsia="en-US"/>
        </w:rPr>
        <w:t>ý Tovar</w:t>
      </w:r>
      <w:r w:rsidR="00036F49" w:rsidRPr="00752FC6">
        <w:rPr>
          <w:rFonts w:ascii="Tahoma" w:hAnsi="Tahoma" w:cs="Tahoma"/>
          <w:lang w:eastAsia="en-US"/>
        </w:rPr>
        <w:t>, Predávajúci je povinný vystaviť Kupujúcemu faktúru (dobropis) na opravu základu DPH v zmysle platných právnych predpisov. Dodávateľ je povinný vystaviť a</w:t>
      </w:r>
      <w:r w:rsidR="00997213">
        <w:rPr>
          <w:rFonts w:ascii="Tahoma" w:hAnsi="Tahoma" w:cs="Tahoma"/>
          <w:lang w:eastAsia="en-US"/>
        </w:rPr>
        <w:t> </w:t>
      </w:r>
      <w:r w:rsidR="00036F49" w:rsidRPr="00752FC6">
        <w:rPr>
          <w:rFonts w:ascii="Tahoma" w:hAnsi="Tahoma" w:cs="Tahoma"/>
          <w:lang w:eastAsia="en-US"/>
        </w:rPr>
        <w:t>doručiť opravnú faktúru (dobropis) najneskôr do 15 dní odo dňa, kedy bola zľava z </w:t>
      </w:r>
      <w:r w:rsidR="00FF2971" w:rsidRPr="00752FC6">
        <w:rPr>
          <w:rFonts w:ascii="Tahoma" w:hAnsi="Tahoma" w:cs="Tahoma"/>
          <w:lang w:eastAsia="en-US"/>
        </w:rPr>
        <w:t>C</w:t>
      </w:r>
      <w:r w:rsidR="00036F49" w:rsidRPr="00752FC6">
        <w:rPr>
          <w:rFonts w:ascii="Tahoma" w:hAnsi="Tahoma" w:cs="Tahoma"/>
          <w:lang w:eastAsia="en-US"/>
        </w:rPr>
        <w:t>eny aplikovaná podľa vyššie určených podmienok. Na doručenie opravnej faktúry (dobropisu) sa inak vzťahujú ustanovenia tejto Zmluvy o náležitostiach a</w:t>
      </w:r>
      <w:r w:rsidR="00997213">
        <w:rPr>
          <w:rFonts w:ascii="Tahoma" w:hAnsi="Tahoma" w:cs="Tahoma"/>
          <w:lang w:eastAsia="en-US"/>
        </w:rPr>
        <w:t> </w:t>
      </w:r>
      <w:r w:rsidR="00036F49" w:rsidRPr="00752FC6">
        <w:rPr>
          <w:rFonts w:ascii="Tahoma" w:hAnsi="Tahoma" w:cs="Tahoma"/>
          <w:lang w:eastAsia="en-US"/>
        </w:rPr>
        <w:t>doručovaní faktúr.</w:t>
      </w:r>
    </w:p>
    <w:p w14:paraId="077BE33F" w14:textId="733A55B0" w:rsidR="00036F49" w:rsidRPr="00752FC6" w:rsidRDefault="00D66B33" w:rsidP="003F65AA">
      <w:pPr>
        <w:widowControl/>
        <w:autoSpaceDE/>
        <w:autoSpaceDN/>
        <w:ind w:left="1134" w:hanging="425"/>
        <w:jc w:val="both"/>
        <w:rPr>
          <w:rFonts w:ascii="Tahoma" w:hAnsi="Tahoma" w:cs="Tahoma"/>
          <w:lang w:eastAsia="en-US"/>
        </w:rPr>
      </w:pPr>
      <w:r w:rsidRPr="00752FC6">
        <w:rPr>
          <w:rFonts w:ascii="Tahoma" w:hAnsi="Tahoma" w:cs="Tahoma"/>
          <w:lang w:eastAsia="en-US"/>
        </w:rPr>
        <w:t>(b)</w:t>
      </w:r>
      <w:r w:rsidRPr="00752FC6">
        <w:rPr>
          <w:rFonts w:ascii="Tahoma" w:hAnsi="Tahoma" w:cs="Tahoma"/>
          <w:lang w:eastAsia="en-US"/>
        </w:rPr>
        <w:tab/>
      </w:r>
      <w:r w:rsidR="00036F49" w:rsidRPr="00752FC6">
        <w:rPr>
          <w:rFonts w:ascii="Tahoma" w:hAnsi="Tahoma" w:cs="Tahoma"/>
          <w:lang w:eastAsia="en-US"/>
        </w:rPr>
        <w:t xml:space="preserve">Ak bude </w:t>
      </w:r>
      <w:r w:rsidR="00036F49" w:rsidRPr="00B07CD8">
        <w:rPr>
          <w:rFonts w:ascii="Tahoma" w:hAnsi="Tahoma" w:cs="Tahoma"/>
          <w:lang w:eastAsia="en-US"/>
        </w:rPr>
        <w:t xml:space="preserve">Kupujúci postupovať podľa </w:t>
      </w:r>
      <w:r w:rsidR="00BA4A59" w:rsidRPr="00B07CD8">
        <w:rPr>
          <w:rFonts w:ascii="Tahoma" w:hAnsi="Tahoma" w:cs="Tahoma"/>
          <w:lang w:eastAsia="en-US"/>
        </w:rPr>
        <w:t xml:space="preserve">bodu </w:t>
      </w:r>
      <w:r w:rsidR="00382D40" w:rsidRPr="00B07CD8">
        <w:rPr>
          <w:rFonts w:ascii="Tahoma" w:hAnsi="Tahoma" w:cs="Tahoma"/>
          <w:lang w:eastAsia="en-US"/>
        </w:rPr>
        <w:t>9</w:t>
      </w:r>
      <w:r w:rsidR="00BA4A59" w:rsidRPr="00B07CD8">
        <w:rPr>
          <w:rFonts w:ascii="Tahoma" w:hAnsi="Tahoma" w:cs="Tahoma"/>
          <w:lang w:eastAsia="en-US"/>
        </w:rPr>
        <w:t>.13 písm. ii)</w:t>
      </w:r>
      <w:r w:rsidR="00036F49" w:rsidRPr="00B07CD8">
        <w:rPr>
          <w:rFonts w:ascii="Tahoma" w:hAnsi="Tahoma" w:cs="Tahoma"/>
          <w:lang w:eastAsia="en-US"/>
        </w:rPr>
        <w:t xml:space="preserve">, výška </w:t>
      </w:r>
      <w:r w:rsidR="00FF2971" w:rsidRPr="00B07CD8">
        <w:rPr>
          <w:rFonts w:ascii="Tahoma" w:hAnsi="Tahoma" w:cs="Tahoma"/>
          <w:lang w:eastAsia="en-US"/>
        </w:rPr>
        <w:t xml:space="preserve">nákladov Predávajúceho sa </w:t>
      </w:r>
      <w:r w:rsidR="00346E71" w:rsidRPr="00B07CD8">
        <w:rPr>
          <w:rFonts w:ascii="Tahoma" w:hAnsi="Tahoma" w:cs="Tahoma"/>
          <w:lang w:eastAsia="en-US"/>
        </w:rPr>
        <w:t xml:space="preserve">určí ako súčet </w:t>
      </w:r>
      <w:r w:rsidR="00840444" w:rsidRPr="00B07CD8">
        <w:rPr>
          <w:rFonts w:ascii="Tahoma" w:hAnsi="Tahoma" w:cs="Tahoma"/>
          <w:lang w:eastAsia="en-US"/>
        </w:rPr>
        <w:t xml:space="preserve">obvyklej </w:t>
      </w:r>
      <w:r w:rsidR="00036F49" w:rsidRPr="00B07CD8">
        <w:rPr>
          <w:rFonts w:ascii="Tahoma" w:hAnsi="Tahoma" w:cs="Tahoma"/>
          <w:lang w:eastAsia="en-US"/>
        </w:rPr>
        <w:t>ceny takto vykonaných prác</w:t>
      </w:r>
      <w:r w:rsidR="004C1681" w:rsidRPr="00B07CD8">
        <w:rPr>
          <w:rFonts w:ascii="Tahoma" w:hAnsi="Tahoma" w:cs="Tahoma"/>
          <w:lang w:eastAsia="en-US"/>
        </w:rPr>
        <w:t xml:space="preserve"> a/alebo služieb</w:t>
      </w:r>
      <w:r w:rsidR="00036F49" w:rsidRPr="00B07CD8">
        <w:rPr>
          <w:rFonts w:ascii="Tahoma" w:hAnsi="Tahoma" w:cs="Tahoma"/>
          <w:lang w:eastAsia="en-US"/>
        </w:rPr>
        <w:t xml:space="preserve"> </w:t>
      </w:r>
      <w:r w:rsidR="00840444" w:rsidRPr="00B07CD8">
        <w:rPr>
          <w:rFonts w:ascii="Tahoma" w:hAnsi="Tahoma" w:cs="Tahoma"/>
          <w:lang w:eastAsia="en-US"/>
        </w:rPr>
        <w:t>(</w:t>
      </w:r>
      <w:r w:rsidR="00036F49" w:rsidRPr="00B07CD8">
        <w:rPr>
          <w:rFonts w:ascii="Tahoma" w:hAnsi="Tahoma" w:cs="Tahoma"/>
          <w:lang w:eastAsia="en-US"/>
        </w:rPr>
        <w:t>s prihliadnutím na konkrétne okolnosti prípadu</w:t>
      </w:r>
      <w:r w:rsidR="004C1681" w:rsidRPr="00B07CD8">
        <w:rPr>
          <w:rFonts w:ascii="Tahoma" w:hAnsi="Tahoma" w:cs="Tahoma"/>
          <w:lang w:eastAsia="en-US"/>
        </w:rPr>
        <w:t xml:space="preserve">, </w:t>
      </w:r>
      <w:r w:rsidR="00036F49" w:rsidRPr="00B07CD8">
        <w:rPr>
          <w:rFonts w:ascii="Tahoma" w:hAnsi="Tahoma" w:cs="Tahoma"/>
          <w:lang w:eastAsia="en-US"/>
        </w:rPr>
        <w:t>vrátane časovej tiesne</w:t>
      </w:r>
      <w:r w:rsidR="00840444" w:rsidRPr="00B07CD8">
        <w:rPr>
          <w:rFonts w:ascii="Tahoma" w:hAnsi="Tahoma" w:cs="Tahoma"/>
          <w:lang w:eastAsia="en-US"/>
        </w:rPr>
        <w:t>)</w:t>
      </w:r>
      <w:r w:rsidR="00346E71" w:rsidRPr="00B07CD8">
        <w:rPr>
          <w:rFonts w:ascii="Tahoma" w:hAnsi="Tahoma" w:cs="Tahoma"/>
          <w:lang w:eastAsia="en-US"/>
        </w:rPr>
        <w:t xml:space="preserve"> a</w:t>
      </w:r>
      <w:r w:rsidR="00B15BA6" w:rsidRPr="00B07CD8">
        <w:rPr>
          <w:rFonts w:ascii="Tahoma" w:hAnsi="Tahoma" w:cs="Tahoma"/>
          <w:lang w:eastAsia="en-US"/>
        </w:rPr>
        <w:t xml:space="preserve"> prípadných </w:t>
      </w:r>
      <w:r w:rsidR="00346E71" w:rsidRPr="00B07CD8">
        <w:rPr>
          <w:rFonts w:ascii="Tahoma" w:hAnsi="Tahoma" w:cs="Tahoma"/>
          <w:lang w:eastAsia="en-US"/>
        </w:rPr>
        <w:t xml:space="preserve">nákladov Kupujúceho </w:t>
      </w:r>
      <w:r w:rsidR="00B15BA6" w:rsidRPr="00B07CD8">
        <w:rPr>
          <w:rFonts w:ascii="Tahoma" w:hAnsi="Tahoma" w:cs="Tahoma"/>
          <w:lang w:eastAsia="en-US"/>
        </w:rPr>
        <w:t>vynaložených na</w:t>
      </w:r>
      <w:r w:rsidR="00346E71" w:rsidRPr="00B07CD8">
        <w:rPr>
          <w:rFonts w:ascii="Tahoma" w:hAnsi="Tahoma" w:cs="Tahoma"/>
          <w:lang w:eastAsia="en-US"/>
        </w:rPr>
        <w:t xml:space="preserve"> realizáciu oprávnenia podľa </w:t>
      </w:r>
      <w:r w:rsidR="00840444" w:rsidRPr="00B07CD8">
        <w:rPr>
          <w:rFonts w:ascii="Tahoma" w:hAnsi="Tahoma" w:cs="Tahoma"/>
          <w:lang w:eastAsia="en-US"/>
        </w:rPr>
        <w:t xml:space="preserve">bodu </w:t>
      </w:r>
      <w:r w:rsidR="00382D40" w:rsidRPr="00B07CD8">
        <w:rPr>
          <w:rFonts w:ascii="Tahoma" w:hAnsi="Tahoma" w:cs="Tahoma"/>
          <w:lang w:eastAsia="en-US"/>
        </w:rPr>
        <w:t>9</w:t>
      </w:r>
      <w:r w:rsidR="00840444" w:rsidRPr="00B07CD8">
        <w:rPr>
          <w:rFonts w:ascii="Tahoma" w:hAnsi="Tahoma" w:cs="Tahoma"/>
          <w:lang w:eastAsia="en-US"/>
        </w:rPr>
        <w:t>.13 písm. ii)</w:t>
      </w:r>
      <w:r w:rsidR="00036F49" w:rsidRPr="00B07CD8">
        <w:rPr>
          <w:rFonts w:ascii="Tahoma" w:hAnsi="Tahoma" w:cs="Tahoma"/>
          <w:lang w:eastAsia="en-US"/>
        </w:rPr>
        <w:t xml:space="preserve">, </w:t>
      </w:r>
      <w:r w:rsidR="00B15BA6" w:rsidRPr="00B07CD8">
        <w:rPr>
          <w:rFonts w:ascii="Tahoma" w:hAnsi="Tahoma" w:cs="Tahoma"/>
          <w:lang w:eastAsia="en-US"/>
        </w:rPr>
        <w:t>pričom</w:t>
      </w:r>
      <w:r w:rsidR="00B15BA6" w:rsidRPr="00752FC6">
        <w:rPr>
          <w:rFonts w:ascii="Tahoma" w:hAnsi="Tahoma" w:cs="Tahoma"/>
          <w:lang w:eastAsia="en-US"/>
        </w:rPr>
        <w:t xml:space="preserve"> sa</w:t>
      </w:r>
      <w:r w:rsidR="00036F49" w:rsidRPr="00752FC6">
        <w:rPr>
          <w:rFonts w:ascii="Tahoma" w:hAnsi="Tahoma" w:cs="Tahoma"/>
          <w:lang w:eastAsia="en-US"/>
        </w:rPr>
        <w:t xml:space="preserve"> ne</w:t>
      </w:r>
      <w:r w:rsidR="00840444">
        <w:rPr>
          <w:rFonts w:ascii="Tahoma" w:hAnsi="Tahoma" w:cs="Tahoma"/>
          <w:lang w:eastAsia="en-US"/>
        </w:rPr>
        <w:t xml:space="preserve">musí </w:t>
      </w:r>
      <w:r w:rsidR="00036F49" w:rsidRPr="00752FC6">
        <w:rPr>
          <w:rFonts w:ascii="Tahoma" w:hAnsi="Tahoma" w:cs="Tahoma"/>
          <w:lang w:eastAsia="en-US"/>
        </w:rPr>
        <w:t>prihliadať na ceny Predávajúceho za</w:t>
      </w:r>
      <w:r w:rsidR="00997213">
        <w:rPr>
          <w:rFonts w:ascii="Tahoma" w:hAnsi="Tahoma" w:cs="Tahoma"/>
          <w:lang w:eastAsia="en-US"/>
        </w:rPr>
        <w:t> </w:t>
      </w:r>
      <w:r w:rsidR="00036F49" w:rsidRPr="00752FC6">
        <w:rPr>
          <w:rFonts w:ascii="Tahoma" w:hAnsi="Tahoma" w:cs="Tahoma"/>
          <w:lang w:eastAsia="en-US"/>
        </w:rPr>
        <w:t>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B07CD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sidRPr="00B07CD8">
        <w:rPr>
          <w:rFonts w:ascii="Tahoma" w:hAnsi="Tahoma" w:cs="Tahoma"/>
        </w:rPr>
        <w:t>Kupujúcemu</w:t>
      </w:r>
      <w:r w:rsidRPr="00B07CD8">
        <w:rPr>
          <w:rFonts w:ascii="Tahoma" w:hAnsi="Tahoma" w:cs="Tahoma"/>
        </w:rPr>
        <w:t xml:space="preserve"> do 10 dní odo dňa doručenia vyúčtovania náhrady škôd.</w:t>
      </w:r>
    </w:p>
    <w:p w14:paraId="204E67C6" w14:textId="45A0CEA7" w:rsidR="00C17726" w:rsidRPr="00B07CD8" w:rsidRDefault="00C17726" w:rsidP="00D27A98">
      <w:pPr>
        <w:pStyle w:val="Odsekzoznamu"/>
        <w:widowControl/>
        <w:numPr>
          <w:ilvl w:val="1"/>
          <w:numId w:val="18"/>
        </w:numPr>
        <w:suppressAutoHyphens/>
        <w:autoSpaceDN/>
        <w:ind w:left="709"/>
        <w:rPr>
          <w:rFonts w:ascii="Tahoma" w:hAnsi="Tahoma" w:cs="Tahoma"/>
        </w:rPr>
      </w:pPr>
      <w:r w:rsidRPr="00B07CD8">
        <w:rPr>
          <w:rFonts w:ascii="Tahoma" w:hAnsi="Tahoma" w:cs="Tahoma"/>
          <w:lang w:eastAsia="cs-CZ"/>
        </w:rPr>
        <w:t xml:space="preserve">V súvislosti s plnením </w:t>
      </w:r>
      <w:r w:rsidRPr="00B07CD8">
        <w:rPr>
          <w:rFonts w:ascii="Tahoma" w:hAnsi="Tahoma" w:cs="Tahoma"/>
        </w:rPr>
        <w:t xml:space="preserve">povinností a práv </w:t>
      </w:r>
      <w:r w:rsidR="00F13837" w:rsidRPr="00B07CD8">
        <w:rPr>
          <w:rFonts w:ascii="Tahoma" w:hAnsi="Tahoma" w:cs="Tahoma"/>
        </w:rPr>
        <w:t>Kupujúceho</w:t>
      </w:r>
      <w:r w:rsidRPr="00B07CD8">
        <w:rPr>
          <w:rFonts w:ascii="Tahoma" w:hAnsi="Tahoma" w:cs="Tahoma"/>
        </w:rPr>
        <w:t xml:space="preserve"> podľa </w:t>
      </w:r>
      <w:r w:rsidRPr="00B07CD8">
        <w:rPr>
          <w:rFonts w:ascii="Tahoma" w:hAnsi="Tahoma" w:cs="Tahoma"/>
          <w:lang w:eastAsia="cs-CZ"/>
        </w:rPr>
        <w:t>Zmluvy</w:t>
      </w:r>
      <w:r w:rsidRPr="00B07CD8">
        <w:rPr>
          <w:rFonts w:ascii="Tahoma" w:hAnsi="Tahoma" w:cs="Tahoma"/>
        </w:rPr>
        <w:t>,</w:t>
      </w:r>
      <w:r w:rsidRPr="00B07CD8">
        <w:rPr>
          <w:rFonts w:ascii="Tahoma" w:hAnsi="Tahoma" w:cs="Tahoma"/>
          <w:lang w:eastAsia="cs-CZ"/>
        </w:rPr>
        <w:t xml:space="preserve"> Zmluvné strany neočakávajú, že by Kupujúci mohol spôsobiť Predávajúcemu akúkoľvek škodu a</w:t>
      </w:r>
      <w:r w:rsidR="00997213">
        <w:rPr>
          <w:rFonts w:ascii="Tahoma" w:hAnsi="Tahoma" w:cs="Tahoma"/>
          <w:lang w:eastAsia="cs-CZ"/>
        </w:rPr>
        <w:t> </w:t>
      </w:r>
      <w:r w:rsidRPr="00B07CD8">
        <w:rPr>
          <w:rFonts w:ascii="Tahoma" w:hAnsi="Tahoma" w:cs="Tahoma"/>
          <w:lang w:eastAsia="cs-CZ"/>
        </w:rPr>
        <w:t xml:space="preserve">prípadná výška zodpovednosti </w:t>
      </w:r>
      <w:r w:rsidRPr="00B07CD8">
        <w:rPr>
          <w:rFonts w:ascii="Tahoma" w:hAnsi="Tahoma" w:cs="Tahoma"/>
        </w:rPr>
        <w:t xml:space="preserve">Kupujúceho </w:t>
      </w:r>
      <w:r w:rsidRPr="00B07CD8">
        <w:rPr>
          <w:rFonts w:ascii="Tahoma" w:hAnsi="Tahoma" w:cs="Tahoma"/>
          <w:lang w:eastAsia="cs-CZ"/>
        </w:rPr>
        <w:t xml:space="preserve">za škodu </w:t>
      </w:r>
      <w:r w:rsidR="00674004" w:rsidRPr="00B07CD8">
        <w:rPr>
          <w:rFonts w:ascii="Tahoma" w:hAnsi="Tahoma" w:cs="Tahoma"/>
          <w:lang w:eastAsia="cs-CZ"/>
        </w:rPr>
        <w:t xml:space="preserve">spôsobenú omeškaním Kupujúceho s úhradou Ceny </w:t>
      </w:r>
      <w:r w:rsidRPr="00B07CD8">
        <w:rPr>
          <w:rFonts w:ascii="Tahoma" w:hAnsi="Tahoma" w:cs="Tahoma"/>
          <w:lang w:eastAsia="cs-CZ"/>
        </w:rPr>
        <w:t>je preto limitovaná úrokmi z</w:t>
      </w:r>
      <w:r w:rsidR="00271D67" w:rsidRPr="00B07CD8">
        <w:rPr>
          <w:rFonts w:ascii="Tahoma" w:hAnsi="Tahoma" w:cs="Tahoma"/>
          <w:lang w:eastAsia="cs-CZ"/>
        </w:rPr>
        <w:t> </w:t>
      </w:r>
      <w:r w:rsidRPr="00B07CD8">
        <w:rPr>
          <w:rFonts w:ascii="Tahoma" w:hAnsi="Tahoma" w:cs="Tahoma"/>
          <w:lang w:eastAsia="cs-CZ"/>
        </w:rPr>
        <w:t>omeškania</w:t>
      </w:r>
      <w:r w:rsidR="00271D67" w:rsidRPr="00B07CD8">
        <w:rPr>
          <w:rFonts w:ascii="Tahoma" w:hAnsi="Tahoma" w:cs="Tahoma"/>
          <w:lang w:eastAsia="cs-CZ"/>
        </w:rPr>
        <w:t xml:space="preserve"> a paušálnou náhradou nákladov spojených s uplatnením pohľadávky</w:t>
      </w:r>
      <w:r w:rsidRPr="00B07CD8">
        <w:rPr>
          <w:rFonts w:ascii="Tahoma" w:hAnsi="Tahoma" w:cs="Tahoma"/>
          <w:lang w:eastAsia="cs-CZ"/>
        </w:rPr>
        <w:t>, na ktoré je P</w:t>
      </w:r>
      <w:r w:rsidRPr="00B07CD8">
        <w:rPr>
          <w:rFonts w:ascii="Tahoma" w:hAnsi="Tahoma" w:cs="Tahoma"/>
        </w:rPr>
        <w:t xml:space="preserve">redávajúci </w:t>
      </w:r>
      <w:r w:rsidRPr="00B07CD8">
        <w:rPr>
          <w:rFonts w:ascii="Tahoma" w:hAnsi="Tahoma" w:cs="Tahoma"/>
          <w:lang w:eastAsia="cs-CZ"/>
        </w:rPr>
        <w:t>oprávnený v zmysle bodu 5.</w:t>
      </w:r>
      <w:r w:rsidR="009612C1" w:rsidRPr="00B07CD8">
        <w:rPr>
          <w:rFonts w:ascii="Tahoma" w:hAnsi="Tahoma" w:cs="Tahoma"/>
          <w:lang w:eastAsia="cs-CZ"/>
        </w:rPr>
        <w:t>10</w:t>
      </w:r>
      <w:r w:rsidRPr="00B07CD8">
        <w:rPr>
          <w:rFonts w:ascii="Tahoma" w:hAnsi="Tahoma" w:cs="Tahoma"/>
          <w:lang w:eastAsia="cs-CZ"/>
        </w:rPr>
        <w:t>.</w:t>
      </w:r>
    </w:p>
    <w:p w14:paraId="77B56068" w14:textId="2034CB90" w:rsidR="000420EB" w:rsidRPr="00B07CD8" w:rsidRDefault="0028381A" w:rsidP="00D27A98">
      <w:pPr>
        <w:pStyle w:val="Odsekzoznamu"/>
        <w:widowControl/>
        <w:numPr>
          <w:ilvl w:val="1"/>
          <w:numId w:val="18"/>
        </w:numPr>
        <w:suppressAutoHyphens/>
        <w:autoSpaceDN/>
        <w:ind w:left="709"/>
        <w:rPr>
          <w:rFonts w:ascii="Tahoma" w:hAnsi="Tahoma" w:cs="Tahoma"/>
        </w:rPr>
      </w:pPr>
      <w:r w:rsidRPr="00B07CD8">
        <w:rPr>
          <w:rStyle w:val="markedcontent"/>
          <w:rFonts w:ascii="Tahoma" w:hAnsi="Tahoma" w:cs="Tahoma"/>
        </w:rPr>
        <w:t xml:space="preserve">Ak Predávajúci nedodrží termín dodania </w:t>
      </w:r>
      <w:r w:rsidR="00227D23" w:rsidRPr="00B07CD8">
        <w:rPr>
          <w:rFonts w:ascii="Tahoma" w:hAnsi="Tahoma" w:cs="Tahoma"/>
          <w:lang w:eastAsia="en-US"/>
        </w:rPr>
        <w:t>Tovaru</w:t>
      </w:r>
      <w:r w:rsidRPr="00B07CD8">
        <w:rPr>
          <w:rStyle w:val="markedcontent"/>
          <w:rFonts w:ascii="Tahoma" w:hAnsi="Tahoma" w:cs="Tahoma"/>
        </w:rPr>
        <w:t xml:space="preserve"> dohodnutý v Zmluve, má Kupujúci právo uplatniť si voči Predávajúcemu zmluvnú pokutu vo výške </w:t>
      </w:r>
      <w:r w:rsidRPr="00B07CD8">
        <w:rPr>
          <w:rStyle w:val="markedcontent"/>
          <w:rFonts w:ascii="Tahoma" w:hAnsi="Tahoma" w:cs="Tahoma"/>
          <w:b/>
          <w:bCs/>
        </w:rPr>
        <w:t>0,5 % z </w:t>
      </w:r>
      <w:r w:rsidR="00755394" w:rsidRPr="00B07CD8">
        <w:rPr>
          <w:rStyle w:val="markedcontent"/>
          <w:rFonts w:ascii="Tahoma" w:hAnsi="Tahoma" w:cs="Tahoma"/>
          <w:b/>
          <w:bCs/>
        </w:rPr>
        <w:t>C</w:t>
      </w:r>
      <w:r w:rsidRPr="00B07CD8">
        <w:rPr>
          <w:rStyle w:val="markedcontent"/>
          <w:rFonts w:ascii="Tahoma" w:hAnsi="Tahoma" w:cs="Tahoma"/>
          <w:b/>
          <w:bCs/>
        </w:rPr>
        <w:t>eny</w:t>
      </w:r>
      <w:r w:rsidRPr="00B07CD8">
        <w:rPr>
          <w:rStyle w:val="markedcontent"/>
          <w:rFonts w:ascii="Tahoma" w:hAnsi="Tahoma" w:cs="Tahoma"/>
        </w:rPr>
        <w:t xml:space="preserve"> </w:t>
      </w:r>
      <w:r w:rsidRPr="00B07CD8">
        <w:rPr>
          <w:rFonts w:ascii="Tahoma" w:hAnsi="Tahoma" w:cs="Tahoma"/>
          <w:b/>
        </w:rPr>
        <w:t>bez DPH</w:t>
      </w:r>
      <w:r w:rsidRPr="00B07CD8">
        <w:rPr>
          <w:rStyle w:val="markedcontent"/>
          <w:rFonts w:ascii="Tahoma" w:hAnsi="Tahoma" w:cs="Tahoma"/>
        </w:rPr>
        <w:t xml:space="preserve"> za každý i začatý deň omeškania</w:t>
      </w:r>
      <w:r w:rsidRPr="00B07CD8">
        <w:rPr>
          <w:rFonts w:ascii="Tahoma" w:hAnsi="Tahoma" w:cs="Tahoma"/>
          <w:noProof/>
        </w:rPr>
        <w:t>, a to aj opakovane, a Predávajúci sa zaväzuje takto uplatnenú zmluvnú pokutu uhradiť.</w:t>
      </w:r>
    </w:p>
    <w:p w14:paraId="4D24FC2C" w14:textId="5933AEAF" w:rsidR="00A52DEC" w:rsidRPr="00B07CD8" w:rsidRDefault="0028381A" w:rsidP="00D66B33">
      <w:pPr>
        <w:pStyle w:val="Odsekzoznamu"/>
        <w:widowControl/>
        <w:numPr>
          <w:ilvl w:val="1"/>
          <w:numId w:val="18"/>
        </w:numPr>
        <w:suppressAutoHyphens/>
        <w:autoSpaceDN/>
        <w:ind w:left="709"/>
        <w:rPr>
          <w:rFonts w:ascii="Tahoma" w:hAnsi="Tahoma" w:cs="Tahoma"/>
        </w:rPr>
      </w:pPr>
      <w:r w:rsidRPr="00B07CD8">
        <w:rPr>
          <w:rFonts w:ascii="Tahoma" w:hAnsi="Tahoma" w:cs="Tahoma"/>
          <w:noProof/>
        </w:rPr>
        <w:t>Ak Predávajúci poruší akúkoľvek povinnosť uvedenú v</w:t>
      </w:r>
      <w:r w:rsidR="00CC7583" w:rsidRPr="00B07CD8">
        <w:rPr>
          <w:rFonts w:ascii="Tahoma" w:hAnsi="Tahoma" w:cs="Tahoma"/>
          <w:noProof/>
        </w:rPr>
        <w:t> </w:t>
      </w:r>
      <w:r w:rsidR="00A52DEC" w:rsidRPr="00B07CD8">
        <w:rPr>
          <w:rFonts w:ascii="Tahoma" w:hAnsi="Tahoma" w:cs="Tahoma"/>
          <w:noProof/>
        </w:rPr>
        <w:t>bod</w:t>
      </w:r>
      <w:r w:rsidR="00CC7583" w:rsidRPr="00B07CD8">
        <w:rPr>
          <w:rFonts w:ascii="Tahoma" w:hAnsi="Tahoma" w:cs="Tahoma"/>
          <w:noProof/>
        </w:rPr>
        <w:t>e 4</w:t>
      </w:r>
      <w:r w:rsidR="00780FBE" w:rsidRPr="00B07CD8">
        <w:rPr>
          <w:rFonts w:ascii="Tahoma" w:hAnsi="Tahoma" w:cs="Tahoma"/>
          <w:noProof/>
        </w:rPr>
        <w:t>.</w:t>
      </w:r>
      <w:r w:rsidR="00A04EC8" w:rsidRPr="00B07CD8">
        <w:rPr>
          <w:rFonts w:ascii="Tahoma" w:hAnsi="Tahoma" w:cs="Tahoma"/>
          <w:noProof/>
        </w:rPr>
        <w:t>1, 4.</w:t>
      </w:r>
      <w:r w:rsidR="005831E6" w:rsidRPr="00B07CD8">
        <w:rPr>
          <w:rFonts w:ascii="Tahoma" w:hAnsi="Tahoma" w:cs="Tahoma"/>
          <w:noProof/>
        </w:rPr>
        <w:t>2</w:t>
      </w:r>
      <w:r w:rsidR="007D402E" w:rsidRPr="00B07CD8">
        <w:rPr>
          <w:rFonts w:ascii="Tahoma" w:hAnsi="Tahoma" w:cs="Tahoma"/>
          <w:noProof/>
        </w:rPr>
        <w:t>,</w:t>
      </w:r>
      <w:r w:rsidR="00623156" w:rsidRPr="00B07CD8">
        <w:rPr>
          <w:rFonts w:ascii="Tahoma" w:hAnsi="Tahoma" w:cs="Tahoma"/>
          <w:noProof/>
        </w:rPr>
        <w:t> 4.4</w:t>
      </w:r>
      <w:r w:rsidR="007D402E" w:rsidRPr="00B07CD8">
        <w:rPr>
          <w:rFonts w:ascii="Tahoma" w:hAnsi="Tahoma" w:cs="Tahoma"/>
          <w:noProof/>
        </w:rPr>
        <w:t xml:space="preserve"> a 4.7</w:t>
      </w:r>
      <w:r w:rsidRPr="00B07CD8">
        <w:rPr>
          <w:rFonts w:ascii="Tahoma" w:hAnsi="Tahoma" w:cs="Tahoma"/>
          <w:noProof/>
        </w:rPr>
        <w:t>, má</w:t>
      </w:r>
      <w:r w:rsidRPr="00B07CD8">
        <w:rPr>
          <w:rFonts w:ascii="Tahoma" w:hAnsi="Tahoma" w:cs="Tahoma"/>
        </w:rPr>
        <w:t xml:space="preserve"> </w:t>
      </w:r>
      <w:r w:rsidRPr="00B07CD8">
        <w:rPr>
          <w:rFonts w:ascii="Tahoma" w:hAnsi="Tahoma" w:cs="Tahoma"/>
          <w:noProof/>
        </w:rPr>
        <w:t xml:space="preserve">Kupujúci právo uplatniť si voči Predávajúcemu zmluvnú pokutu vo výške </w:t>
      </w:r>
      <w:r w:rsidRPr="00B07CD8">
        <w:rPr>
          <w:rFonts w:ascii="Tahoma" w:hAnsi="Tahoma" w:cs="Tahoma"/>
          <w:b/>
          <w:bCs/>
          <w:noProof/>
        </w:rPr>
        <w:t>100</w:t>
      </w:r>
      <w:r w:rsidR="00780FBE" w:rsidRPr="00B07CD8">
        <w:rPr>
          <w:rFonts w:ascii="Tahoma" w:hAnsi="Tahoma" w:cs="Tahoma"/>
          <w:b/>
          <w:bCs/>
          <w:noProof/>
        </w:rPr>
        <w:t>0</w:t>
      </w:r>
      <w:r w:rsidR="00A52DEC" w:rsidRPr="00B07CD8">
        <w:rPr>
          <w:rFonts w:ascii="Tahoma" w:hAnsi="Tahoma" w:cs="Tahoma"/>
          <w:b/>
          <w:bCs/>
          <w:noProof/>
        </w:rPr>
        <w:t>,-</w:t>
      </w:r>
      <w:r w:rsidRPr="00B07CD8">
        <w:rPr>
          <w:rFonts w:ascii="Tahoma" w:hAnsi="Tahoma" w:cs="Tahoma"/>
          <w:b/>
          <w:bCs/>
          <w:noProof/>
        </w:rPr>
        <w:t xml:space="preserve"> E</w:t>
      </w:r>
      <w:r w:rsidR="00CE27EE" w:rsidRPr="00B07CD8">
        <w:rPr>
          <w:rFonts w:ascii="Tahoma" w:hAnsi="Tahoma" w:cs="Tahoma"/>
          <w:b/>
          <w:bCs/>
          <w:noProof/>
        </w:rPr>
        <w:t>UR</w:t>
      </w:r>
      <w:r w:rsidR="00A52DEC" w:rsidRPr="00B07CD8">
        <w:rPr>
          <w:rFonts w:ascii="Tahoma" w:hAnsi="Tahoma" w:cs="Tahoma"/>
          <w:b/>
          <w:bCs/>
          <w:noProof/>
        </w:rPr>
        <w:t xml:space="preserve"> </w:t>
      </w:r>
      <w:r w:rsidR="00A52DEC" w:rsidRPr="00B07CD8">
        <w:rPr>
          <w:rFonts w:ascii="Tahoma" w:hAnsi="Tahoma" w:cs="Tahoma"/>
          <w:noProof/>
        </w:rPr>
        <w:t>(slovom</w:t>
      </w:r>
      <w:r w:rsidR="002E2B8B" w:rsidRPr="00B07CD8">
        <w:rPr>
          <w:rFonts w:ascii="Tahoma" w:hAnsi="Tahoma" w:cs="Tahoma"/>
          <w:noProof/>
        </w:rPr>
        <w:t>:</w:t>
      </w:r>
      <w:r w:rsidR="00A52DEC" w:rsidRPr="00B07CD8">
        <w:rPr>
          <w:rFonts w:ascii="Tahoma" w:hAnsi="Tahoma" w:cs="Tahoma"/>
          <w:noProof/>
        </w:rPr>
        <w:t xml:space="preserve"> </w:t>
      </w:r>
      <w:r w:rsidR="00780FBE" w:rsidRPr="00B07CD8">
        <w:rPr>
          <w:rFonts w:ascii="Tahoma" w:hAnsi="Tahoma" w:cs="Tahoma"/>
          <w:noProof/>
        </w:rPr>
        <w:t>tisíc</w:t>
      </w:r>
      <w:r w:rsidR="00A52DEC" w:rsidRPr="00B07CD8">
        <w:rPr>
          <w:rFonts w:ascii="Tahoma" w:hAnsi="Tahoma" w:cs="Tahoma"/>
          <w:noProof/>
        </w:rPr>
        <w:t xml:space="preserve"> eur)</w:t>
      </w:r>
      <w:r w:rsidRPr="00B07CD8">
        <w:rPr>
          <w:rFonts w:ascii="Tahoma" w:hAnsi="Tahoma" w:cs="Tahoma"/>
          <w:noProof/>
        </w:rPr>
        <w:t xml:space="preserve"> za každé jednotlivé porušenie, a to aj opakovane, a Predávajúci sa</w:t>
      </w:r>
      <w:r w:rsidR="004F25A6">
        <w:rPr>
          <w:rFonts w:ascii="Tahoma" w:hAnsi="Tahoma" w:cs="Tahoma"/>
          <w:noProof/>
        </w:rPr>
        <w:t> </w:t>
      </w:r>
      <w:r w:rsidRPr="00B07CD8">
        <w:rPr>
          <w:rFonts w:ascii="Tahoma" w:hAnsi="Tahoma" w:cs="Tahoma"/>
          <w:noProof/>
        </w:rPr>
        <w:t xml:space="preserve">zaväzuje takto uplatnenú zmluvnú pokutu uhradiť. </w:t>
      </w:r>
    </w:p>
    <w:p w14:paraId="7C0D901F" w14:textId="484424FB" w:rsidR="0003518E" w:rsidRPr="00B07CD8" w:rsidRDefault="0028381A" w:rsidP="00D66B33">
      <w:pPr>
        <w:pStyle w:val="Odsekzoznamu"/>
        <w:widowControl/>
        <w:numPr>
          <w:ilvl w:val="1"/>
          <w:numId w:val="18"/>
        </w:numPr>
        <w:suppressAutoHyphens/>
        <w:autoSpaceDN/>
        <w:ind w:left="709"/>
        <w:rPr>
          <w:rFonts w:ascii="Tahoma" w:hAnsi="Tahoma" w:cs="Tahoma"/>
        </w:rPr>
      </w:pPr>
      <w:r w:rsidRPr="00B07CD8">
        <w:rPr>
          <w:rFonts w:ascii="Tahoma" w:hAnsi="Tahoma" w:cs="Tahoma"/>
          <w:noProof/>
        </w:rPr>
        <w:t xml:space="preserve">Ak má </w:t>
      </w:r>
      <w:r w:rsidR="00227D23" w:rsidRPr="00B07CD8">
        <w:rPr>
          <w:rFonts w:ascii="Tahoma" w:hAnsi="Tahoma" w:cs="Tahoma"/>
          <w:lang w:eastAsia="en-US"/>
        </w:rPr>
        <w:t>Tovar</w:t>
      </w:r>
      <w:r w:rsidRPr="00B07CD8">
        <w:rPr>
          <w:rFonts w:ascii="Tahoma" w:hAnsi="Tahoma" w:cs="Tahoma"/>
          <w:noProof/>
        </w:rPr>
        <w:t xml:space="preserve"> vady, </w:t>
      </w:r>
      <w:r w:rsidR="00D522B7" w:rsidRPr="00B07CD8">
        <w:rPr>
          <w:rFonts w:ascii="Tahoma" w:hAnsi="Tahoma" w:cs="Tahoma"/>
          <w:noProof/>
        </w:rPr>
        <w:t xml:space="preserve">pre </w:t>
      </w:r>
      <w:r w:rsidRPr="00B07CD8">
        <w:rPr>
          <w:rFonts w:ascii="Tahoma" w:hAnsi="Tahoma" w:cs="Tahoma"/>
          <w:noProof/>
        </w:rPr>
        <w:t xml:space="preserve">ktoré Kupujúci počas záručnej doby nebude môcť </w:t>
      </w:r>
      <w:r w:rsidR="00D522B7" w:rsidRPr="00B07CD8">
        <w:rPr>
          <w:rFonts w:ascii="Tahoma" w:hAnsi="Tahoma" w:cs="Tahoma"/>
          <w:noProof/>
        </w:rPr>
        <w:t>T</w:t>
      </w:r>
      <w:r w:rsidRPr="00B07CD8">
        <w:rPr>
          <w:rFonts w:ascii="Tahoma" w:hAnsi="Tahoma" w:cs="Tahoma"/>
          <w:noProof/>
        </w:rPr>
        <w:t xml:space="preserve">ovar riadne užívať, je Kupujúci oprávnený uplatniť si u Predávajúceho a Predávajúci sa zaväzuje zaplatiť zmluvnú pokutu vo výške </w:t>
      </w:r>
      <w:r w:rsidRPr="00B07CD8">
        <w:rPr>
          <w:rFonts w:ascii="Tahoma" w:hAnsi="Tahoma" w:cs="Tahoma"/>
          <w:b/>
          <w:bCs/>
          <w:noProof/>
        </w:rPr>
        <w:t>2,5 % z </w:t>
      </w:r>
      <w:r w:rsidR="00D522B7" w:rsidRPr="00B07CD8">
        <w:rPr>
          <w:rFonts w:ascii="Tahoma" w:hAnsi="Tahoma" w:cs="Tahoma"/>
          <w:b/>
          <w:bCs/>
          <w:noProof/>
        </w:rPr>
        <w:t>C</w:t>
      </w:r>
      <w:r w:rsidRPr="00B07CD8">
        <w:rPr>
          <w:rFonts w:ascii="Tahoma" w:hAnsi="Tahoma" w:cs="Tahoma"/>
          <w:b/>
          <w:bCs/>
          <w:noProof/>
        </w:rPr>
        <w:t xml:space="preserve">eny </w:t>
      </w:r>
      <w:r w:rsidRPr="00B07CD8">
        <w:rPr>
          <w:rFonts w:ascii="Tahoma" w:hAnsi="Tahoma" w:cs="Tahoma"/>
          <w:b/>
        </w:rPr>
        <w:t>bez DPH</w:t>
      </w:r>
      <w:r w:rsidRPr="00B07CD8">
        <w:rPr>
          <w:rFonts w:ascii="Tahoma" w:hAnsi="Tahoma" w:cs="Tahoma"/>
          <w:noProof/>
        </w:rPr>
        <w:t>.</w:t>
      </w:r>
    </w:p>
    <w:p w14:paraId="3A40DAA1" w14:textId="04FCE5B3" w:rsidR="0003518E" w:rsidRPr="00B07CD8" w:rsidRDefault="0028381A" w:rsidP="00D66B33">
      <w:pPr>
        <w:pStyle w:val="Odsekzoznamu"/>
        <w:widowControl/>
        <w:numPr>
          <w:ilvl w:val="1"/>
          <w:numId w:val="18"/>
        </w:numPr>
        <w:suppressAutoHyphens/>
        <w:autoSpaceDN/>
        <w:ind w:left="709"/>
        <w:rPr>
          <w:rFonts w:ascii="Tahoma" w:hAnsi="Tahoma" w:cs="Tahoma"/>
        </w:rPr>
      </w:pPr>
      <w:r w:rsidRPr="00B07CD8">
        <w:rPr>
          <w:rFonts w:ascii="Tahoma" w:hAnsi="Tahoma" w:cs="Tahoma"/>
          <w:noProof/>
        </w:rPr>
        <w:t xml:space="preserve">Ak Predávajúci </w:t>
      </w:r>
      <w:r w:rsidR="00A512F4" w:rsidRPr="00B07CD8">
        <w:rPr>
          <w:rFonts w:ascii="Tahoma" w:hAnsi="Tahoma" w:cs="Tahoma"/>
          <w:noProof/>
        </w:rPr>
        <w:t xml:space="preserve">poruší zákaz podľa bodu 6.9, </w:t>
      </w:r>
      <w:r w:rsidRPr="00B07CD8">
        <w:rPr>
          <w:rFonts w:ascii="Tahoma" w:hAnsi="Tahoma" w:cs="Tahoma"/>
          <w:noProof/>
        </w:rPr>
        <w:t xml:space="preserve">má Kupujúci právo uplatniť si voči Predávajúcemu zmluvnú pokutu </w:t>
      </w:r>
      <w:r w:rsidRPr="00B07CD8">
        <w:rPr>
          <w:rFonts w:ascii="Tahoma" w:hAnsi="Tahoma" w:cs="Tahoma"/>
          <w:b/>
          <w:bCs/>
          <w:noProof/>
        </w:rPr>
        <w:t>vo výške 100 % z finančného objemu</w:t>
      </w:r>
      <w:r w:rsidRPr="00B07CD8">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B07CD8">
        <w:rPr>
          <w:rFonts w:ascii="Tahoma" w:hAnsi="Tahoma" w:cs="Tahoma"/>
          <w:noProof/>
        </w:rPr>
        <w:t> </w:t>
      </w:r>
      <w:r w:rsidRPr="00B07CD8">
        <w:rPr>
          <w:rFonts w:ascii="Tahoma" w:hAnsi="Tahoma" w:cs="Tahoma"/>
          <w:noProof/>
        </w:rPr>
        <w:t>pohľadávkou</w:t>
      </w:r>
      <w:r w:rsidR="008E3350" w:rsidRPr="00B07CD8">
        <w:rPr>
          <w:rFonts w:ascii="Tahoma" w:hAnsi="Tahoma" w:cs="Tahoma"/>
          <w:noProof/>
        </w:rPr>
        <w:t xml:space="preserve"> alebo, ak uzatvoril Predávajúci zmluvu o prevode práv a povinností k Zmluve ako celku, má Kupujúci právo uplatniť si voči Predávajúcemu zmluvnú pokutu </w:t>
      </w:r>
      <w:r w:rsidR="008E3350" w:rsidRPr="00B07CD8">
        <w:rPr>
          <w:rFonts w:ascii="Tahoma" w:hAnsi="Tahoma" w:cs="Tahoma"/>
          <w:b/>
          <w:bCs/>
          <w:noProof/>
        </w:rPr>
        <w:t xml:space="preserve">vo výške Ceny </w:t>
      </w:r>
      <w:r w:rsidR="008E3350" w:rsidRPr="00B07CD8">
        <w:rPr>
          <w:rFonts w:ascii="Tahoma" w:hAnsi="Tahoma" w:cs="Tahoma"/>
          <w:b/>
        </w:rPr>
        <w:t>bez DPH.</w:t>
      </w:r>
    </w:p>
    <w:p w14:paraId="223E9D4D" w14:textId="0883C1AE" w:rsidR="0003518E" w:rsidRPr="00B07CD8" w:rsidRDefault="0028381A" w:rsidP="00D66B33">
      <w:pPr>
        <w:pStyle w:val="Odsekzoznamu"/>
        <w:widowControl/>
        <w:numPr>
          <w:ilvl w:val="1"/>
          <w:numId w:val="18"/>
        </w:numPr>
        <w:suppressAutoHyphens/>
        <w:autoSpaceDN/>
        <w:ind w:left="709"/>
        <w:rPr>
          <w:rFonts w:ascii="Tahoma" w:hAnsi="Tahoma" w:cs="Tahoma"/>
        </w:rPr>
      </w:pPr>
      <w:r w:rsidRPr="00B07CD8">
        <w:rPr>
          <w:rFonts w:ascii="Tahoma" w:hAnsi="Tahoma" w:cs="Tahoma"/>
          <w:noProof/>
        </w:rPr>
        <w:t xml:space="preserve">Ak Predávajúci </w:t>
      </w:r>
      <w:r w:rsidRPr="00B07CD8">
        <w:rPr>
          <w:rFonts w:ascii="Tahoma" w:hAnsi="Tahoma" w:cs="Tahoma"/>
        </w:rPr>
        <w:t>nespln</w:t>
      </w:r>
      <w:r w:rsidR="0003518E" w:rsidRPr="00B07CD8">
        <w:rPr>
          <w:rFonts w:ascii="Tahoma" w:hAnsi="Tahoma" w:cs="Tahoma"/>
        </w:rPr>
        <w:t>í</w:t>
      </w:r>
      <w:r w:rsidRPr="00B07CD8">
        <w:rPr>
          <w:rFonts w:ascii="Tahoma" w:hAnsi="Tahoma" w:cs="Tahoma"/>
        </w:rPr>
        <w:t xml:space="preserve"> alebo poruš</w:t>
      </w:r>
      <w:r w:rsidR="0003518E" w:rsidRPr="00B07CD8">
        <w:rPr>
          <w:rFonts w:ascii="Tahoma" w:hAnsi="Tahoma" w:cs="Tahoma"/>
        </w:rPr>
        <w:t>í</w:t>
      </w:r>
      <w:r w:rsidRPr="00B07CD8">
        <w:rPr>
          <w:rFonts w:ascii="Tahoma" w:hAnsi="Tahoma" w:cs="Tahoma"/>
        </w:rPr>
        <w:t xml:space="preserve"> ktorúkoľvek jeho povinnosť týkajúcu</w:t>
      </w:r>
      <w:r w:rsidR="004F25A6">
        <w:rPr>
          <w:rFonts w:ascii="Tahoma" w:hAnsi="Tahoma" w:cs="Tahoma"/>
        </w:rPr>
        <w:t> </w:t>
      </w:r>
      <w:r w:rsidRPr="00B07CD8">
        <w:rPr>
          <w:rFonts w:ascii="Tahoma" w:hAnsi="Tahoma" w:cs="Tahoma"/>
        </w:rPr>
        <w:t xml:space="preserve">sa </w:t>
      </w:r>
      <w:r w:rsidR="008E3350" w:rsidRPr="00B07CD8">
        <w:rPr>
          <w:rFonts w:ascii="Tahoma" w:hAnsi="Tahoma" w:cs="Tahoma"/>
        </w:rPr>
        <w:t>s</w:t>
      </w:r>
      <w:r w:rsidRPr="00B07CD8">
        <w:rPr>
          <w:rFonts w:ascii="Tahoma" w:hAnsi="Tahoma" w:cs="Tahoma"/>
        </w:rPr>
        <w:t xml:space="preserve">ubdodávateľov podľa </w:t>
      </w:r>
      <w:r w:rsidR="008E3350" w:rsidRPr="00B07CD8">
        <w:rPr>
          <w:rFonts w:ascii="Tahoma" w:hAnsi="Tahoma" w:cs="Tahoma"/>
        </w:rPr>
        <w:t>tejto</w:t>
      </w:r>
      <w:r w:rsidRPr="00B07CD8">
        <w:rPr>
          <w:rFonts w:ascii="Tahoma" w:hAnsi="Tahoma" w:cs="Tahoma"/>
        </w:rPr>
        <w:t xml:space="preserve"> Zmluvy, </w:t>
      </w:r>
      <w:r w:rsidRPr="00B07CD8">
        <w:rPr>
          <w:rFonts w:ascii="Tahoma" w:hAnsi="Tahoma" w:cs="Tahoma"/>
          <w:noProof/>
        </w:rPr>
        <w:t xml:space="preserve">je Kupujúci oprávnený uplatniť si u Predávajúceho a Predávajúci sa zaväzuje zaplatiť zmluvnú pokutu vo výške </w:t>
      </w:r>
      <w:r w:rsidRPr="00B07CD8">
        <w:rPr>
          <w:rFonts w:ascii="Tahoma" w:hAnsi="Tahoma" w:cs="Tahoma"/>
          <w:b/>
          <w:bCs/>
          <w:noProof/>
        </w:rPr>
        <w:t xml:space="preserve">5 </w:t>
      </w:r>
      <w:r w:rsidRPr="00B07CD8">
        <w:rPr>
          <w:rFonts w:ascii="Tahoma" w:hAnsi="Tahoma" w:cs="Tahoma"/>
          <w:b/>
          <w:bCs/>
        </w:rPr>
        <w:t>% z</w:t>
      </w:r>
      <w:r w:rsidR="0003518E" w:rsidRPr="00B07CD8">
        <w:rPr>
          <w:rFonts w:ascii="Tahoma" w:hAnsi="Tahoma" w:cs="Tahoma"/>
          <w:b/>
          <w:bCs/>
        </w:rPr>
        <w:t> </w:t>
      </w:r>
      <w:r w:rsidR="00F715A3" w:rsidRPr="00B07CD8">
        <w:rPr>
          <w:rFonts w:ascii="Tahoma" w:hAnsi="Tahoma" w:cs="Tahoma"/>
          <w:b/>
          <w:bCs/>
        </w:rPr>
        <w:t>C</w:t>
      </w:r>
      <w:r w:rsidR="0003518E" w:rsidRPr="00B07CD8">
        <w:rPr>
          <w:rFonts w:ascii="Tahoma" w:hAnsi="Tahoma" w:cs="Tahoma"/>
          <w:b/>
          <w:bCs/>
        </w:rPr>
        <w:t>eny</w:t>
      </w:r>
      <w:r w:rsidRPr="00B07CD8">
        <w:rPr>
          <w:rFonts w:ascii="Tahoma" w:hAnsi="Tahoma" w:cs="Tahoma"/>
          <w:b/>
          <w:bCs/>
        </w:rPr>
        <w:t xml:space="preserve"> bez DPH</w:t>
      </w:r>
      <w:r w:rsidR="0003518E" w:rsidRPr="00B07CD8">
        <w:rPr>
          <w:rFonts w:ascii="Tahoma" w:hAnsi="Tahoma" w:cs="Tahoma"/>
        </w:rPr>
        <w:t xml:space="preserve"> za</w:t>
      </w:r>
      <w:r w:rsidR="004878E9">
        <w:rPr>
          <w:rFonts w:ascii="Tahoma" w:hAnsi="Tahoma" w:cs="Tahoma"/>
        </w:rPr>
        <w:t> </w:t>
      </w:r>
      <w:r w:rsidRPr="00B07CD8">
        <w:rPr>
          <w:rFonts w:ascii="Tahoma" w:hAnsi="Tahoma" w:cs="Tahoma"/>
        </w:rPr>
        <w:t>každý, čo i len začatý deň porušenia/nesplnenia povinnosti, a to aj opakovane.</w:t>
      </w:r>
    </w:p>
    <w:p w14:paraId="42E05338" w14:textId="2CAFF93C" w:rsidR="006D60E3" w:rsidRPr="00B07CD8" w:rsidRDefault="0028381A" w:rsidP="00D66B33">
      <w:pPr>
        <w:pStyle w:val="Odsekzoznamu"/>
        <w:widowControl/>
        <w:numPr>
          <w:ilvl w:val="1"/>
          <w:numId w:val="18"/>
        </w:numPr>
        <w:suppressAutoHyphens/>
        <w:autoSpaceDN/>
        <w:ind w:left="709"/>
        <w:rPr>
          <w:rFonts w:ascii="Tahoma" w:hAnsi="Tahoma" w:cs="Tahoma"/>
        </w:rPr>
      </w:pPr>
      <w:r w:rsidRPr="00B07CD8">
        <w:rPr>
          <w:rFonts w:ascii="Tahoma" w:hAnsi="Tahoma" w:cs="Tahoma"/>
          <w:noProof/>
        </w:rPr>
        <w:t xml:space="preserve">Ak Predávajúci </w:t>
      </w:r>
      <w:r w:rsidRPr="00B07CD8">
        <w:rPr>
          <w:rFonts w:ascii="Tahoma" w:hAnsi="Tahoma" w:cs="Tahoma"/>
        </w:rPr>
        <w:t>riadne a včasn</w:t>
      </w:r>
      <w:r w:rsidR="00D912F5" w:rsidRPr="00B07CD8">
        <w:rPr>
          <w:rFonts w:ascii="Tahoma" w:hAnsi="Tahoma" w:cs="Tahoma"/>
        </w:rPr>
        <w:t>e</w:t>
      </w:r>
      <w:r w:rsidRPr="00B07CD8">
        <w:rPr>
          <w:rFonts w:ascii="Tahoma" w:hAnsi="Tahoma" w:cs="Tahoma"/>
        </w:rPr>
        <w:t xml:space="preserve"> neodstráni vady </w:t>
      </w:r>
      <w:r w:rsidR="00227D23" w:rsidRPr="00B07CD8">
        <w:rPr>
          <w:rFonts w:ascii="Tahoma" w:hAnsi="Tahoma" w:cs="Tahoma"/>
          <w:lang w:eastAsia="en-US"/>
        </w:rPr>
        <w:t>Tovaru</w:t>
      </w:r>
      <w:r w:rsidRPr="00B07CD8">
        <w:rPr>
          <w:rFonts w:ascii="Tahoma" w:hAnsi="Tahoma" w:cs="Tahoma"/>
        </w:rPr>
        <w:t xml:space="preserve"> </w:t>
      </w:r>
      <w:r w:rsidR="00643129" w:rsidRPr="00B07CD8">
        <w:rPr>
          <w:rFonts w:ascii="Tahoma" w:hAnsi="Tahoma" w:cs="Tahoma"/>
        </w:rPr>
        <w:t xml:space="preserve">v súlade s lehotami </w:t>
      </w:r>
      <w:r w:rsidRPr="00B07CD8">
        <w:rPr>
          <w:rFonts w:ascii="Tahoma" w:hAnsi="Tahoma" w:cs="Tahoma"/>
        </w:rPr>
        <w:t xml:space="preserve">podľa </w:t>
      </w:r>
      <w:r w:rsidR="008010EA" w:rsidRPr="00B07CD8">
        <w:rPr>
          <w:rFonts w:ascii="Tahoma" w:hAnsi="Tahoma" w:cs="Tahoma"/>
        </w:rPr>
        <w:t>čl.</w:t>
      </w:r>
      <w:r w:rsidR="008B2D57" w:rsidRPr="00B07CD8">
        <w:rPr>
          <w:rFonts w:ascii="Tahoma" w:hAnsi="Tahoma" w:cs="Tahoma"/>
        </w:rPr>
        <w:t>9</w:t>
      </w:r>
      <w:r w:rsidRPr="00B07CD8">
        <w:rPr>
          <w:rFonts w:ascii="Tahoma" w:hAnsi="Tahoma" w:cs="Tahoma"/>
        </w:rPr>
        <w:t>, j</w:t>
      </w:r>
      <w:r w:rsidRPr="00B07CD8">
        <w:rPr>
          <w:rFonts w:ascii="Tahoma" w:hAnsi="Tahoma" w:cs="Tahoma"/>
          <w:noProof/>
        </w:rPr>
        <w:t xml:space="preserve">e Kupujúci oprávnený uplatniť si u Predávajúceho a Predávajúci sa zaväzuje zaplatiť zmluvnú pokutu </w:t>
      </w:r>
      <w:r w:rsidRPr="00B07CD8">
        <w:rPr>
          <w:rFonts w:ascii="Tahoma" w:hAnsi="Tahoma" w:cs="Tahoma"/>
          <w:b/>
          <w:bCs/>
        </w:rPr>
        <w:t xml:space="preserve">vo výške </w:t>
      </w:r>
      <w:r w:rsidR="00894BA5" w:rsidRPr="00B07CD8">
        <w:rPr>
          <w:rFonts w:ascii="Tahoma" w:hAnsi="Tahoma" w:cs="Tahoma"/>
          <w:b/>
          <w:bCs/>
        </w:rPr>
        <w:t>0,</w:t>
      </w:r>
      <w:r w:rsidRPr="00B07CD8">
        <w:rPr>
          <w:rFonts w:ascii="Tahoma" w:hAnsi="Tahoma" w:cs="Tahoma"/>
          <w:b/>
          <w:bCs/>
        </w:rPr>
        <w:t>1 %</w:t>
      </w:r>
      <w:r w:rsidRPr="00B07CD8">
        <w:rPr>
          <w:rFonts w:ascii="Tahoma" w:hAnsi="Tahoma" w:cs="Tahoma"/>
          <w:b/>
        </w:rPr>
        <w:t xml:space="preserve"> z </w:t>
      </w:r>
      <w:r w:rsidR="00F715A3" w:rsidRPr="00B07CD8">
        <w:rPr>
          <w:rFonts w:ascii="Tahoma" w:hAnsi="Tahoma" w:cs="Tahoma"/>
          <w:b/>
        </w:rPr>
        <w:t>C</w:t>
      </w:r>
      <w:r w:rsidRPr="00B07CD8">
        <w:rPr>
          <w:rFonts w:ascii="Tahoma" w:hAnsi="Tahoma" w:cs="Tahoma"/>
          <w:b/>
        </w:rPr>
        <w:t>eny,</w:t>
      </w:r>
      <w:r w:rsidRPr="00B07CD8">
        <w:rPr>
          <w:rFonts w:ascii="Tahoma" w:hAnsi="Tahoma" w:cs="Tahoma"/>
        </w:rPr>
        <w:t xml:space="preserve"> a to za každý aj začatý deň omeškania, a</w:t>
      </w:r>
      <w:r w:rsidR="004F25A6">
        <w:rPr>
          <w:rFonts w:ascii="Tahoma" w:hAnsi="Tahoma" w:cs="Tahoma"/>
        </w:rPr>
        <w:t> </w:t>
      </w:r>
      <w:r w:rsidRPr="00B07CD8">
        <w:rPr>
          <w:rFonts w:ascii="Tahoma" w:hAnsi="Tahoma" w:cs="Tahoma"/>
        </w:rPr>
        <w:t>to</w:t>
      </w:r>
      <w:r w:rsidR="004F25A6">
        <w:rPr>
          <w:rFonts w:ascii="Tahoma" w:hAnsi="Tahoma" w:cs="Tahoma"/>
        </w:rPr>
        <w:t> </w:t>
      </w:r>
      <w:r w:rsidRPr="00B07CD8">
        <w:rPr>
          <w:rFonts w:ascii="Tahoma" w:hAnsi="Tahoma" w:cs="Tahoma"/>
        </w:rPr>
        <w:t>až do dňa úplného odstránenia</w:t>
      </w:r>
      <w:r w:rsidR="006F29BB" w:rsidRPr="00B07CD8">
        <w:rPr>
          <w:rFonts w:ascii="Tahoma" w:hAnsi="Tahoma" w:cs="Tahoma"/>
        </w:rPr>
        <w:t xml:space="preserve"> vád</w:t>
      </w:r>
      <w:r w:rsidRPr="00B07CD8">
        <w:rPr>
          <w:rFonts w:ascii="Tahoma" w:hAnsi="Tahoma" w:cs="Tahoma"/>
        </w:rPr>
        <w:t xml:space="preserve"> podľa </w:t>
      </w:r>
      <w:r w:rsidR="007C0622" w:rsidRPr="00B07CD8">
        <w:rPr>
          <w:rFonts w:ascii="Tahoma" w:hAnsi="Tahoma" w:cs="Tahoma"/>
        </w:rPr>
        <w:t xml:space="preserve">bodu </w:t>
      </w:r>
      <w:r w:rsidR="008B2D57" w:rsidRPr="00B07CD8">
        <w:rPr>
          <w:rFonts w:ascii="Tahoma" w:hAnsi="Tahoma" w:cs="Tahoma"/>
        </w:rPr>
        <w:t>9</w:t>
      </w:r>
      <w:r w:rsidR="007C0622" w:rsidRPr="00B07CD8">
        <w:rPr>
          <w:rFonts w:ascii="Tahoma" w:hAnsi="Tahoma" w:cs="Tahoma"/>
        </w:rPr>
        <w:t>.</w:t>
      </w:r>
      <w:r w:rsidR="001F5166" w:rsidRPr="00B07CD8">
        <w:rPr>
          <w:rFonts w:ascii="Tahoma" w:hAnsi="Tahoma" w:cs="Tahoma"/>
        </w:rPr>
        <w:t xml:space="preserve">12 </w:t>
      </w:r>
      <w:r w:rsidRPr="00B07CD8">
        <w:rPr>
          <w:rFonts w:ascii="Tahoma" w:hAnsi="Tahoma" w:cs="Tahoma"/>
        </w:rPr>
        <w:t>Zmluvy, najneskôr však do</w:t>
      </w:r>
      <w:r w:rsidR="004F25A6">
        <w:rPr>
          <w:rFonts w:ascii="Tahoma" w:hAnsi="Tahoma" w:cs="Tahoma"/>
        </w:rPr>
        <w:t> </w:t>
      </w:r>
      <w:r w:rsidRPr="00B07CD8">
        <w:rPr>
          <w:rFonts w:ascii="Tahoma" w:hAnsi="Tahoma" w:cs="Tahoma"/>
        </w:rPr>
        <w:t xml:space="preserve">dňa úplného uspokojenia nárokov Kupujúceho </w:t>
      </w:r>
      <w:r w:rsidR="008B2377" w:rsidRPr="00B07CD8">
        <w:rPr>
          <w:rFonts w:ascii="Tahoma" w:hAnsi="Tahoma" w:cs="Tahoma"/>
          <w:lang w:eastAsia="en-US"/>
        </w:rPr>
        <w:t xml:space="preserve">podľa bodu </w:t>
      </w:r>
      <w:r w:rsidR="008B2D57" w:rsidRPr="00B07CD8">
        <w:rPr>
          <w:rFonts w:ascii="Tahoma" w:hAnsi="Tahoma" w:cs="Tahoma"/>
          <w:lang w:eastAsia="en-US"/>
        </w:rPr>
        <w:t>9</w:t>
      </w:r>
      <w:r w:rsidR="008B2377" w:rsidRPr="00B07CD8">
        <w:rPr>
          <w:rFonts w:ascii="Tahoma" w:hAnsi="Tahoma" w:cs="Tahoma"/>
          <w:lang w:eastAsia="en-US"/>
        </w:rPr>
        <w:t>.</w:t>
      </w:r>
      <w:r w:rsidR="001F5166" w:rsidRPr="00B07CD8">
        <w:rPr>
          <w:rFonts w:ascii="Tahoma" w:hAnsi="Tahoma" w:cs="Tahoma"/>
          <w:lang w:eastAsia="en-US"/>
        </w:rPr>
        <w:t>13</w:t>
      </w:r>
      <w:r w:rsidRPr="00B07CD8">
        <w:rPr>
          <w:rFonts w:ascii="Tahoma" w:hAnsi="Tahoma" w:cs="Tahoma"/>
          <w:lang w:eastAsia="en-US"/>
        </w:rPr>
        <w:t>.</w:t>
      </w:r>
    </w:p>
    <w:p w14:paraId="7C039911" w14:textId="55BF14B7" w:rsidR="007940A9" w:rsidRPr="00752FC6" w:rsidRDefault="0028381A" w:rsidP="00D66B33">
      <w:pPr>
        <w:pStyle w:val="Odsekzoznamu"/>
        <w:widowControl/>
        <w:numPr>
          <w:ilvl w:val="1"/>
          <w:numId w:val="18"/>
        </w:numPr>
        <w:suppressAutoHyphens/>
        <w:autoSpaceDN/>
        <w:ind w:left="709"/>
        <w:rPr>
          <w:rFonts w:ascii="Tahoma" w:hAnsi="Tahoma" w:cs="Tahoma"/>
        </w:rPr>
      </w:pPr>
      <w:r w:rsidRPr="00B07CD8">
        <w:rPr>
          <w:rFonts w:ascii="Tahoma" w:hAnsi="Tahoma" w:cs="Tahoma"/>
        </w:rPr>
        <w:lastRenderedPageBreak/>
        <w:t xml:space="preserve">Zmluvné strany </w:t>
      </w:r>
      <w:r w:rsidR="00037759" w:rsidRPr="00B07CD8">
        <w:rPr>
          <w:rFonts w:ascii="Tahoma" w:hAnsi="Tahoma" w:cs="Tahoma"/>
        </w:rPr>
        <w:t>vy</w:t>
      </w:r>
      <w:r w:rsidRPr="00B07CD8">
        <w:rPr>
          <w:rFonts w:ascii="Tahoma" w:hAnsi="Tahoma" w:cs="Tahoma"/>
        </w:rPr>
        <w:t>hlasujú, že považujú dohodnuté výšky zmluvných pokút uvedených v tejto Zmluve za primerané, pretože pri rokovaniach o dohode o výške týchto zmluvných pokút prihliadali na hodnotu a význam týmito</w:t>
      </w:r>
      <w:r w:rsidRPr="00752FC6">
        <w:rPr>
          <w:rFonts w:ascii="Tahoma" w:hAnsi="Tahoma" w:cs="Tahoma"/>
        </w:rPr>
        <w:t xml:space="preserve"> zmluvnými pokutami zabezpečovaných zmluvných povinností Predávajúceho. </w:t>
      </w:r>
    </w:p>
    <w:p w14:paraId="64DE558D" w14:textId="715ACFCC" w:rsidR="00FA1E4E" w:rsidRPr="00FA1E4E" w:rsidRDefault="0028381A" w:rsidP="00FA1E4E">
      <w:pPr>
        <w:pStyle w:val="Odsekzoznamu"/>
        <w:widowControl/>
        <w:numPr>
          <w:ilvl w:val="1"/>
          <w:numId w:val="18"/>
        </w:numPr>
        <w:suppressAutoHyphens/>
        <w:autoSpaceDN/>
        <w:ind w:left="709"/>
        <w:rPr>
          <w:rFonts w:ascii="Tahoma" w:hAnsi="Tahoma" w:cs="Tahoma"/>
        </w:rPr>
      </w:pPr>
      <w:r w:rsidRPr="00752FC6">
        <w:rPr>
          <w:rFonts w:ascii="Tahoma" w:hAnsi="Tahoma" w:cs="Tahoma"/>
        </w:rPr>
        <w:t xml:space="preserve">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w:t>
      </w:r>
      <w:r w:rsidR="00FA1E4E" w:rsidRPr="00FA1E4E">
        <w:rPr>
          <w:rFonts w:ascii="Tahoma" w:hAnsi="Tahoma" w:cs="Tahoma"/>
        </w:rPr>
        <w:t>Splatnosť zmluvnej pokuty je</w:t>
      </w:r>
      <w:r w:rsidR="004F25A6">
        <w:rPr>
          <w:rFonts w:ascii="Tahoma" w:hAnsi="Tahoma" w:cs="Tahoma"/>
        </w:rPr>
        <w:t> </w:t>
      </w:r>
      <w:r w:rsidR="00FA1E4E" w:rsidRPr="00FA1E4E">
        <w:rPr>
          <w:rFonts w:ascii="Tahoma" w:hAnsi="Tahoma" w:cs="Tahoma"/>
        </w:rPr>
        <w:t>30</w:t>
      </w:r>
      <w:r w:rsidR="004F25A6">
        <w:rPr>
          <w:rFonts w:ascii="Tahoma" w:hAnsi="Tahoma" w:cs="Tahoma"/>
        </w:rPr>
        <w:t> </w:t>
      </w:r>
      <w:r w:rsidR="00FA1E4E" w:rsidRPr="00FA1E4E">
        <w:rPr>
          <w:rFonts w:ascii="Tahoma" w:hAnsi="Tahoma" w:cs="Tahoma"/>
        </w:rPr>
        <w:t>dní odo dňa doručenia jej uplatnenia Predávajúcemu.</w:t>
      </w:r>
    </w:p>
    <w:p w14:paraId="2BB25793" w14:textId="5A9546E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w:t>
      </w:r>
      <w:r w:rsidR="004F25A6">
        <w:rPr>
          <w:rFonts w:ascii="Tahoma" w:hAnsi="Tahoma" w:cs="Tahoma"/>
          <w:lang w:eastAsia="cs-CZ"/>
        </w:rPr>
        <w:t> </w:t>
      </w:r>
      <w:r w:rsidR="002311E7" w:rsidRPr="00DE1C41">
        <w:rPr>
          <w:rFonts w:ascii="Tahoma" w:hAnsi="Tahoma" w:cs="Tahoma"/>
          <w:lang w:eastAsia="cs-CZ"/>
        </w:rPr>
        <w:t xml:space="preserve">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w:t>
      </w:r>
      <w:r w:rsidR="004F25A6">
        <w:rPr>
          <w:rFonts w:ascii="Tahoma" w:hAnsi="Tahoma" w:cs="Tahoma"/>
          <w:lang w:eastAsia="cs-CZ"/>
        </w:rPr>
        <w:t> </w:t>
      </w:r>
      <w:r w:rsidR="002311E7" w:rsidRPr="00DE1C41">
        <w:rPr>
          <w:rFonts w:ascii="Tahoma" w:hAnsi="Tahoma" w:cs="Tahoma"/>
          <w:lang w:eastAsia="cs-CZ"/>
        </w:rPr>
        <w:t>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w:t>
      </w:r>
      <w:r w:rsidR="004F25A6">
        <w:rPr>
          <w:rFonts w:ascii="Tahoma" w:hAnsi="Tahoma" w:cs="Tahoma"/>
        </w:rPr>
        <w:t> </w:t>
      </w:r>
      <w:r w:rsidR="0028381A" w:rsidRPr="00752FC6">
        <w:rPr>
          <w:rFonts w:ascii="Tahoma" w:hAnsi="Tahoma" w:cs="Tahoma"/>
        </w:rPr>
        <w:t>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11FA576C"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4F25A6">
        <w:rPr>
          <w:rFonts w:ascii="Tahoma" w:hAnsi="Tahoma" w:cs="Tahoma"/>
        </w:rPr>
        <w:t> </w:t>
      </w:r>
      <w:r w:rsidRPr="00752FC6">
        <w:rPr>
          <w:rFonts w:ascii="Tahoma" w:hAnsi="Tahoma" w:cs="Tahoma"/>
        </w:rPr>
        <w:t>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B07CD8"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 xml:space="preserve">Zmluvu </w:t>
      </w:r>
      <w:r w:rsidR="00184E3A" w:rsidRPr="00B07CD8">
        <w:rPr>
          <w:rFonts w:ascii="Tahoma" w:hAnsi="Tahoma" w:cs="Tahoma"/>
        </w:rPr>
        <w:t>môžu Zmluvné strany ukončiť aj:</w:t>
      </w:r>
    </w:p>
    <w:p w14:paraId="4DC35CCC" w14:textId="4BF88F2B" w:rsidR="00BD04B9" w:rsidRPr="00B07CD8" w:rsidRDefault="000D6CF9" w:rsidP="00414885">
      <w:pPr>
        <w:pStyle w:val="Odsekzoznamu"/>
        <w:numPr>
          <w:ilvl w:val="0"/>
          <w:numId w:val="22"/>
        </w:numPr>
        <w:ind w:left="1134" w:hanging="425"/>
        <w:rPr>
          <w:rFonts w:ascii="Tahoma" w:hAnsi="Tahoma" w:cs="Tahoma"/>
        </w:rPr>
      </w:pPr>
      <w:bookmarkStart w:id="15" w:name="_Toc248119118"/>
      <w:bookmarkStart w:id="16" w:name="_Toc248145703"/>
      <w:r w:rsidRPr="00B07CD8">
        <w:rPr>
          <w:rFonts w:ascii="Tahoma" w:hAnsi="Tahoma" w:cs="Tahoma"/>
        </w:rPr>
        <w:t xml:space="preserve">písomnou dohodou Zmluvných strán </w:t>
      </w:r>
      <w:r w:rsidR="002A2438" w:rsidRPr="00B07CD8">
        <w:rPr>
          <w:rFonts w:ascii="Tahoma" w:hAnsi="Tahoma" w:cs="Tahoma"/>
        </w:rPr>
        <w:t xml:space="preserve">ku </w:t>
      </w:r>
      <w:r w:rsidRPr="00B07CD8">
        <w:rPr>
          <w:rFonts w:ascii="Tahoma" w:hAnsi="Tahoma" w:cs="Tahoma"/>
        </w:rPr>
        <w:t>dň</w:t>
      </w:r>
      <w:r w:rsidR="002A2438" w:rsidRPr="00B07CD8">
        <w:rPr>
          <w:rFonts w:ascii="Tahoma" w:hAnsi="Tahoma" w:cs="Tahoma"/>
        </w:rPr>
        <w:t>u uvedenému v takejto dohode</w:t>
      </w:r>
      <w:r w:rsidRPr="00B07CD8">
        <w:rPr>
          <w:rFonts w:ascii="Tahoma" w:hAnsi="Tahoma" w:cs="Tahoma"/>
        </w:rPr>
        <w:t>;</w:t>
      </w:r>
      <w:bookmarkStart w:id="17" w:name="_Toc248119121"/>
      <w:bookmarkStart w:id="18" w:name="_Toc248145706"/>
      <w:bookmarkEnd w:id="15"/>
      <w:bookmarkEnd w:id="16"/>
    </w:p>
    <w:p w14:paraId="72D84405" w14:textId="66262B31" w:rsidR="00130368" w:rsidRPr="00B07CD8" w:rsidRDefault="000D6CF9" w:rsidP="00414885">
      <w:pPr>
        <w:pStyle w:val="Odsekzoznamu"/>
        <w:numPr>
          <w:ilvl w:val="0"/>
          <w:numId w:val="22"/>
        </w:numPr>
        <w:ind w:left="1134" w:hanging="425"/>
        <w:rPr>
          <w:rFonts w:ascii="Tahoma" w:hAnsi="Tahoma" w:cs="Tahoma"/>
        </w:rPr>
      </w:pPr>
      <w:r w:rsidRPr="00B07CD8">
        <w:rPr>
          <w:rFonts w:ascii="Tahoma" w:hAnsi="Tahoma" w:cs="Tahoma"/>
        </w:rPr>
        <w:t xml:space="preserve">nadobudnutím účinnosti odstúpenia od Zmluvy v súlade s bodom </w:t>
      </w:r>
      <w:r w:rsidR="00142C66" w:rsidRPr="00B07CD8">
        <w:rPr>
          <w:rFonts w:ascii="Tahoma" w:hAnsi="Tahoma" w:cs="Tahoma"/>
        </w:rPr>
        <w:t>1</w:t>
      </w:r>
      <w:r w:rsidR="00EC22C6" w:rsidRPr="00B07CD8">
        <w:rPr>
          <w:rFonts w:ascii="Tahoma" w:hAnsi="Tahoma" w:cs="Tahoma"/>
        </w:rPr>
        <w:t>1</w:t>
      </w:r>
      <w:r w:rsidRPr="00B07CD8">
        <w:rPr>
          <w:rFonts w:ascii="Tahoma" w:hAnsi="Tahoma" w:cs="Tahoma"/>
        </w:rPr>
        <w:t>.</w:t>
      </w:r>
      <w:bookmarkEnd w:id="17"/>
      <w:bookmarkEnd w:id="18"/>
      <w:r w:rsidR="002A2438" w:rsidRPr="00B07CD8">
        <w:rPr>
          <w:rFonts w:ascii="Tahoma" w:hAnsi="Tahoma" w:cs="Tahoma"/>
        </w:rPr>
        <w:t>3</w:t>
      </w:r>
      <w:r w:rsidRPr="00B07CD8">
        <w:rPr>
          <w:rFonts w:ascii="Tahoma" w:hAnsi="Tahoma" w:cs="Tahoma"/>
        </w:rPr>
        <w:t>.</w:t>
      </w:r>
    </w:p>
    <w:p w14:paraId="1D01A6CA" w14:textId="24EDB218" w:rsidR="00130368" w:rsidRPr="00B07CD8" w:rsidRDefault="00D66B33" w:rsidP="002A2438">
      <w:pPr>
        <w:widowControl/>
        <w:autoSpaceDE/>
        <w:autoSpaceDN/>
        <w:rPr>
          <w:rFonts w:ascii="Tahoma" w:hAnsi="Tahoma" w:cs="Tahoma"/>
          <w:b/>
          <w:bCs/>
        </w:rPr>
      </w:pPr>
      <w:r w:rsidRPr="00B07CD8">
        <w:rPr>
          <w:rFonts w:ascii="Tahoma" w:hAnsi="Tahoma" w:cs="Tahoma"/>
          <w:b/>
          <w:bCs/>
        </w:rPr>
        <w:t>1</w:t>
      </w:r>
      <w:r w:rsidR="00EC22C6" w:rsidRPr="00B07CD8">
        <w:rPr>
          <w:rFonts w:ascii="Tahoma" w:hAnsi="Tahoma" w:cs="Tahoma"/>
          <w:b/>
          <w:bCs/>
        </w:rPr>
        <w:t>1</w:t>
      </w:r>
      <w:r w:rsidRPr="00B07CD8">
        <w:rPr>
          <w:rFonts w:ascii="Tahoma" w:hAnsi="Tahoma" w:cs="Tahoma"/>
          <w:b/>
          <w:bCs/>
        </w:rPr>
        <w:t>.3</w:t>
      </w:r>
      <w:r w:rsidRPr="00B07CD8">
        <w:rPr>
          <w:rFonts w:ascii="Tahoma" w:hAnsi="Tahoma" w:cs="Tahoma"/>
          <w:b/>
          <w:bCs/>
        </w:rPr>
        <w:tab/>
      </w:r>
      <w:r w:rsidR="000A62D6" w:rsidRPr="00B07CD8">
        <w:rPr>
          <w:rFonts w:ascii="Tahoma" w:hAnsi="Tahoma" w:cs="Tahoma"/>
          <w:b/>
          <w:bCs/>
        </w:rPr>
        <w:t xml:space="preserve">Odstúpenie od </w:t>
      </w:r>
      <w:r w:rsidR="000A00D5" w:rsidRPr="00B07CD8">
        <w:rPr>
          <w:rFonts w:ascii="Tahoma" w:hAnsi="Tahoma" w:cs="Tahoma"/>
          <w:b/>
          <w:bCs/>
        </w:rPr>
        <w:t>Z</w:t>
      </w:r>
      <w:r w:rsidR="000A62D6" w:rsidRPr="00B07CD8">
        <w:rPr>
          <w:rFonts w:ascii="Tahoma" w:hAnsi="Tahoma" w:cs="Tahoma"/>
          <w:b/>
          <w:bCs/>
        </w:rPr>
        <w:t>mluvy</w:t>
      </w:r>
    </w:p>
    <w:p w14:paraId="675E193D" w14:textId="598D0121" w:rsidR="00130368" w:rsidRPr="00B07CD8"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B07CD8">
        <w:rPr>
          <w:rFonts w:ascii="Tahoma" w:hAnsi="Tahoma" w:cs="Tahoma"/>
          <w:color w:val="000000"/>
        </w:rPr>
        <w:t>P</w:t>
      </w:r>
      <w:r w:rsidR="00130368" w:rsidRPr="00B07CD8">
        <w:rPr>
          <w:rFonts w:ascii="Tahoma" w:hAnsi="Tahoma" w:cs="Tahoma"/>
          <w:color w:val="000000"/>
        </w:rPr>
        <w:t>redávajúci je oprávnený od Zmluvy odstúpiť na základe jednostranného oznámenia výlučne vtedy:</w:t>
      </w:r>
    </w:p>
    <w:p w14:paraId="316D7CF7" w14:textId="4AEB2F42" w:rsidR="00630972" w:rsidRPr="00B07CD8"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B07CD8">
        <w:rPr>
          <w:rFonts w:ascii="Tahoma" w:hAnsi="Tahoma" w:cs="Tahoma"/>
          <w:color w:val="000000"/>
        </w:rPr>
        <w:t xml:space="preserve">ak sa Kupujúci dostane do omeškania s úhradou </w:t>
      </w:r>
      <w:r w:rsidR="005A750C" w:rsidRPr="00B07CD8">
        <w:rPr>
          <w:rFonts w:ascii="Tahoma" w:hAnsi="Tahoma" w:cs="Tahoma"/>
          <w:color w:val="000000"/>
        </w:rPr>
        <w:t>C</w:t>
      </w:r>
      <w:r w:rsidRPr="00B07CD8">
        <w:rPr>
          <w:rFonts w:ascii="Tahoma" w:hAnsi="Tahoma" w:cs="Tahoma"/>
          <w:color w:val="000000"/>
        </w:rPr>
        <w:t>eny a je v omeškaní dlhšie ako 30 dní, a to napriek predchádzajúcemu upozorneniu Predávajúceho s</w:t>
      </w:r>
      <w:r w:rsidR="004F25A6">
        <w:rPr>
          <w:rFonts w:ascii="Tahoma" w:hAnsi="Tahoma" w:cs="Tahoma"/>
          <w:color w:val="000000"/>
        </w:rPr>
        <w:t> </w:t>
      </w:r>
      <w:r w:rsidRPr="00B07CD8">
        <w:rPr>
          <w:rFonts w:ascii="Tahoma" w:hAnsi="Tahoma" w:cs="Tahoma"/>
          <w:color w:val="000000"/>
        </w:rPr>
        <w:t>poskytnutím primeranej lehoty na nápravu, ktorá nesmie byť kratšia ako 3</w:t>
      </w:r>
      <w:r w:rsidR="004F25A6">
        <w:rPr>
          <w:rFonts w:ascii="Tahoma" w:hAnsi="Tahoma" w:cs="Tahoma"/>
          <w:color w:val="000000"/>
        </w:rPr>
        <w:t> </w:t>
      </w:r>
      <w:r w:rsidRPr="00B07CD8">
        <w:rPr>
          <w:rFonts w:ascii="Tahoma" w:hAnsi="Tahoma" w:cs="Tahoma"/>
          <w:color w:val="000000"/>
        </w:rPr>
        <w:t>pracovné dni; alebo</w:t>
      </w:r>
    </w:p>
    <w:p w14:paraId="019306F6" w14:textId="123BBC00" w:rsidR="00130368" w:rsidRPr="00B07CD8"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B07CD8">
        <w:rPr>
          <w:rFonts w:ascii="Tahoma" w:hAnsi="Tahoma" w:cs="Tahoma"/>
          <w:color w:val="000000"/>
        </w:rPr>
        <w:t xml:space="preserve">ak Kupujúci poruší zákaz podľa </w:t>
      </w:r>
      <w:r w:rsidR="00142C66" w:rsidRPr="00B07CD8">
        <w:rPr>
          <w:rFonts w:ascii="Tahoma" w:hAnsi="Tahoma" w:cs="Tahoma"/>
          <w:color w:val="000000"/>
        </w:rPr>
        <w:t xml:space="preserve">bodu </w:t>
      </w:r>
      <w:r w:rsidR="003C6101" w:rsidRPr="00B07CD8">
        <w:rPr>
          <w:rFonts w:ascii="Tahoma" w:hAnsi="Tahoma" w:cs="Tahoma"/>
          <w:color w:val="000000"/>
        </w:rPr>
        <w:t>6.9</w:t>
      </w:r>
      <w:r w:rsidRPr="00B07CD8">
        <w:rPr>
          <w:rFonts w:ascii="Tahoma" w:hAnsi="Tahoma" w:cs="Tahoma"/>
          <w:color w:val="000000"/>
        </w:rPr>
        <w:t>, bez poskytnutia dodatočnej primeranej lehoty na splnenie povinnosti.</w:t>
      </w:r>
    </w:p>
    <w:p w14:paraId="0FC2AD6A" w14:textId="4A368AC7" w:rsidR="00D912F5" w:rsidRPr="00B07CD8"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B07CD8">
        <w:rPr>
          <w:rFonts w:ascii="Tahoma" w:hAnsi="Tahoma" w:cs="Tahoma"/>
          <w:color w:val="000000"/>
        </w:rPr>
        <w:t>Kupujúci si na účely Zmluvy vyhradzuje, že porušenie povinností Predávajúceho alebo nepravdivosť vyhlásení a/alebo záruk Predávajúceho, uvedených v</w:t>
      </w:r>
      <w:r w:rsidR="00630972" w:rsidRPr="00B07CD8">
        <w:rPr>
          <w:rFonts w:ascii="Tahoma" w:hAnsi="Tahoma" w:cs="Tahoma"/>
          <w:color w:val="000000"/>
        </w:rPr>
        <w:t xml:space="preserve"> bodoch </w:t>
      </w:r>
      <w:r w:rsidR="00F73C22" w:rsidRPr="00B07CD8">
        <w:rPr>
          <w:rFonts w:ascii="Tahoma" w:hAnsi="Tahoma" w:cs="Tahoma"/>
          <w:color w:val="000000"/>
        </w:rPr>
        <w:t>2</w:t>
      </w:r>
      <w:r w:rsidR="00630972" w:rsidRPr="00B07CD8">
        <w:rPr>
          <w:rFonts w:ascii="Tahoma" w:hAnsi="Tahoma" w:cs="Tahoma"/>
          <w:color w:val="000000"/>
        </w:rPr>
        <w:t xml:space="preserve">, </w:t>
      </w:r>
      <w:r w:rsidR="00B03E56" w:rsidRPr="00B07CD8">
        <w:rPr>
          <w:rFonts w:ascii="Tahoma" w:hAnsi="Tahoma" w:cs="Tahoma"/>
          <w:color w:val="000000"/>
        </w:rPr>
        <w:t>4</w:t>
      </w:r>
      <w:r w:rsidR="009B0AE4" w:rsidRPr="00B07CD8">
        <w:rPr>
          <w:rFonts w:ascii="Tahoma" w:hAnsi="Tahoma" w:cs="Tahoma"/>
          <w:color w:val="000000"/>
        </w:rPr>
        <w:t>.</w:t>
      </w:r>
      <w:r w:rsidR="00B03E56" w:rsidRPr="00B07CD8">
        <w:rPr>
          <w:rFonts w:ascii="Tahoma" w:hAnsi="Tahoma" w:cs="Tahoma"/>
          <w:color w:val="000000"/>
        </w:rPr>
        <w:t>1</w:t>
      </w:r>
      <w:r w:rsidR="00D917AF" w:rsidRPr="00B07CD8">
        <w:rPr>
          <w:rFonts w:ascii="Tahoma" w:hAnsi="Tahoma" w:cs="Tahoma"/>
          <w:color w:val="000000"/>
        </w:rPr>
        <w:t xml:space="preserve"> až 4.5</w:t>
      </w:r>
      <w:r w:rsidR="00157785" w:rsidRPr="00B07CD8">
        <w:rPr>
          <w:rFonts w:ascii="Tahoma" w:hAnsi="Tahoma" w:cs="Tahoma"/>
          <w:color w:val="000000"/>
        </w:rPr>
        <w:t>, 4.7</w:t>
      </w:r>
      <w:r w:rsidR="009B0AE4" w:rsidRPr="00B07CD8">
        <w:rPr>
          <w:rFonts w:ascii="Tahoma" w:hAnsi="Tahoma" w:cs="Tahoma"/>
          <w:color w:val="000000"/>
        </w:rPr>
        <w:t xml:space="preserve">, </w:t>
      </w:r>
      <w:r w:rsidR="00422902" w:rsidRPr="00B07CD8">
        <w:rPr>
          <w:rFonts w:ascii="Tahoma" w:hAnsi="Tahoma" w:cs="Tahoma"/>
          <w:color w:val="000000"/>
        </w:rPr>
        <w:t>6.2 až 6.5</w:t>
      </w:r>
      <w:r w:rsidR="009518EA" w:rsidRPr="00B07CD8">
        <w:rPr>
          <w:rFonts w:ascii="Tahoma" w:hAnsi="Tahoma" w:cs="Tahoma"/>
          <w:color w:val="000000"/>
        </w:rPr>
        <w:t xml:space="preserve"> a v bodoch</w:t>
      </w:r>
      <w:r w:rsidR="000F3E31" w:rsidRPr="00B07CD8">
        <w:rPr>
          <w:rFonts w:ascii="Tahoma" w:hAnsi="Tahoma" w:cs="Tahoma"/>
          <w:color w:val="000000"/>
        </w:rPr>
        <w:t xml:space="preserve"> 6.7 až 6.</w:t>
      </w:r>
      <w:r w:rsidR="00D2635C" w:rsidRPr="00B07CD8">
        <w:rPr>
          <w:rFonts w:ascii="Tahoma" w:hAnsi="Tahoma" w:cs="Tahoma"/>
          <w:color w:val="000000"/>
        </w:rPr>
        <w:t>10</w:t>
      </w:r>
      <w:r w:rsidR="00B6267A" w:rsidRPr="00B07CD8">
        <w:rPr>
          <w:rFonts w:ascii="Tahoma" w:hAnsi="Tahoma" w:cs="Tahoma"/>
          <w:color w:val="000000"/>
        </w:rPr>
        <w:t xml:space="preserve"> a</w:t>
      </w:r>
      <w:r w:rsidRPr="00B07CD8">
        <w:rPr>
          <w:rFonts w:ascii="Tahoma" w:hAnsi="Tahoma" w:cs="Tahoma"/>
          <w:color w:val="000000"/>
        </w:rPr>
        <w:t xml:space="preserve"> v</w:t>
      </w:r>
      <w:r w:rsidR="000F3E31" w:rsidRPr="00B07CD8">
        <w:rPr>
          <w:rFonts w:ascii="Tahoma" w:hAnsi="Tahoma" w:cs="Tahoma"/>
          <w:color w:val="000000"/>
        </w:rPr>
        <w:t> bode 8</w:t>
      </w:r>
      <w:r w:rsidRPr="00B07CD8">
        <w:rPr>
          <w:rFonts w:ascii="Tahoma" w:hAnsi="Tahoma" w:cs="Tahoma"/>
          <w:color w:val="000000"/>
        </w:rPr>
        <w:t xml:space="preserve">, sa považuje </w:t>
      </w:r>
      <w:r w:rsidRPr="00B07CD8">
        <w:rPr>
          <w:rFonts w:ascii="Tahoma" w:hAnsi="Tahoma" w:cs="Tahoma"/>
          <w:b/>
          <w:bCs/>
          <w:color w:val="000000"/>
        </w:rPr>
        <w:t>za</w:t>
      </w:r>
      <w:r w:rsidR="004F25A6">
        <w:rPr>
          <w:rFonts w:ascii="Tahoma" w:hAnsi="Tahoma" w:cs="Tahoma"/>
          <w:b/>
          <w:bCs/>
          <w:color w:val="000000"/>
        </w:rPr>
        <w:t> </w:t>
      </w:r>
      <w:r w:rsidRPr="00B07CD8">
        <w:rPr>
          <w:rFonts w:ascii="Tahoma" w:hAnsi="Tahoma" w:cs="Tahoma"/>
          <w:b/>
          <w:bCs/>
          <w:color w:val="000000"/>
        </w:rPr>
        <w:t>podstatné porušenie</w:t>
      </w:r>
      <w:r w:rsidRPr="00B07CD8">
        <w:rPr>
          <w:rFonts w:ascii="Tahoma" w:hAnsi="Tahoma" w:cs="Tahoma"/>
          <w:color w:val="000000"/>
        </w:rPr>
        <w:t xml:space="preserve"> Zmluvy. V prípade podstatného porušenia Zmluvy je</w:t>
      </w:r>
      <w:r w:rsidR="004F25A6">
        <w:rPr>
          <w:rFonts w:ascii="Tahoma" w:hAnsi="Tahoma" w:cs="Tahoma"/>
          <w:color w:val="000000"/>
        </w:rPr>
        <w:t> </w:t>
      </w:r>
      <w:r w:rsidR="00B25C16" w:rsidRPr="00B07CD8">
        <w:rPr>
          <w:rFonts w:ascii="Tahoma" w:hAnsi="Tahoma" w:cs="Tahoma"/>
          <w:color w:val="000000"/>
        </w:rPr>
        <w:t>Kupujúci</w:t>
      </w:r>
      <w:r w:rsidRPr="00B07CD8">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B07CD8">
        <w:rPr>
          <w:rFonts w:ascii="Tahoma" w:hAnsi="Tahoma" w:cs="Tahoma"/>
          <w:color w:val="000000"/>
        </w:rPr>
        <w:t xml:space="preserve">bodu </w:t>
      </w:r>
      <w:r w:rsidR="00EC22C6" w:rsidRPr="00B07CD8">
        <w:rPr>
          <w:rFonts w:ascii="Tahoma" w:hAnsi="Tahoma" w:cs="Tahoma"/>
          <w:color w:val="000000"/>
        </w:rPr>
        <w:t>9</w:t>
      </w:r>
      <w:r w:rsidR="00B25C16" w:rsidRPr="00B07CD8">
        <w:rPr>
          <w:rFonts w:ascii="Tahoma" w:hAnsi="Tahoma" w:cs="Tahoma"/>
          <w:color w:val="000000"/>
        </w:rPr>
        <w:t>.</w:t>
      </w:r>
      <w:r w:rsidR="001F5166" w:rsidRPr="00B07CD8">
        <w:rPr>
          <w:rFonts w:ascii="Tahoma" w:hAnsi="Tahoma" w:cs="Tahoma"/>
          <w:color w:val="000000"/>
        </w:rPr>
        <w:t xml:space="preserve">13 </w:t>
      </w:r>
      <w:r w:rsidR="00B7351F" w:rsidRPr="00B07CD8">
        <w:rPr>
          <w:rFonts w:ascii="Tahoma" w:hAnsi="Tahoma" w:cs="Tahoma"/>
          <w:color w:val="000000"/>
        </w:rPr>
        <w:t>s</w:t>
      </w:r>
      <w:r w:rsidRPr="00B07CD8">
        <w:rPr>
          <w:rFonts w:ascii="Tahoma" w:hAnsi="Tahoma" w:cs="Tahoma"/>
          <w:color w:val="000000"/>
        </w:rPr>
        <w:t>a taktiež považuje za odstúpenie pre podstatné porušenie Zmluvy.</w:t>
      </w:r>
    </w:p>
    <w:p w14:paraId="3527E792" w14:textId="50AE9EEA" w:rsidR="00D912F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B07CD8">
        <w:rPr>
          <w:rFonts w:ascii="Tahoma" w:hAnsi="Tahoma" w:cs="Tahoma"/>
          <w:color w:val="000000"/>
        </w:rPr>
        <w:t>Kupujúci smie od Zmluvy odstúpiť bez poskytnutia dodatočnej</w:t>
      </w:r>
      <w:r w:rsidRPr="00752FC6">
        <w:rPr>
          <w:rFonts w:ascii="Tahoma" w:hAnsi="Tahoma" w:cs="Tahoma"/>
          <w:color w:val="000000"/>
        </w:rPr>
        <w:t xml:space="preserve"> primeranej lehoty na splnenie povinnosti na základe jednostranného oznámenia aj v prípade, ak Predávajúci, jeho štatutárny orgán alebo člen jeho štatutárneho orgánu alebo dozorný orgán alebo člen jeho dozorného orgánu bol právoplatne odsúdený za</w:t>
      </w:r>
      <w:r w:rsidR="004F25A6">
        <w:rPr>
          <w:rFonts w:ascii="Tahoma" w:hAnsi="Tahoma" w:cs="Tahoma"/>
          <w:color w:val="000000"/>
        </w:rPr>
        <w:t> </w:t>
      </w:r>
      <w:r w:rsidRPr="00752FC6">
        <w:rPr>
          <w:rFonts w:ascii="Tahoma" w:hAnsi="Tahoma" w:cs="Tahoma"/>
          <w:color w:val="000000"/>
        </w:rPr>
        <w:t xml:space="preserve">trestný čin korupcie, za trestný čin poškodzovania finančných záujmov Európskej únie, za trestný čin legalizácie výnosu z trestnej činnosti, za trestný čin </w:t>
      </w:r>
      <w:r w:rsidRPr="00752FC6">
        <w:rPr>
          <w:rFonts w:ascii="Tahoma" w:hAnsi="Tahoma" w:cs="Tahoma"/>
          <w:color w:val="000000"/>
        </w:rPr>
        <w:lastRenderedPageBreak/>
        <w:t>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37B6055F" w:rsidR="00EB2418" w:rsidRDefault="00EB2418" w:rsidP="00DA26A2">
      <w:pPr>
        <w:pStyle w:val="Odsekzoznamu"/>
        <w:widowControl/>
        <w:numPr>
          <w:ilvl w:val="0"/>
          <w:numId w:val="25"/>
        </w:numPr>
        <w:autoSpaceDE/>
        <w:autoSpaceDN/>
        <w:ind w:left="1134" w:hanging="425"/>
        <w:contextualSpacing/>
        <w:rPr>
          <w:rFonts w:ascii="Tahoma" w:hAnsi="Tahoma" w:cs="Tahoma"/>
        </w:rPr>
      </w:pPr>
      <w:r w:rsidRPr="001C2155">
        <w:rPr>
          <w:rFonts w:ascii="Tahoma" w:hAnsi="Tahoma" w:cs="Tahoma"/>
          <w:color w:val="000000"/>
        </w:rPr>
        <w:t>Kupujúci smie od Zmluvy odstúpiť bez poskytnutia dodatočnej primeranej lehoty na splnenie povinnosti na základe jednostranného oznámenia aj v prípade, ak</w:t>
      </w:r>
      <w:r w:rsidR="00DA26A2" w:rsidRPr="001C2155">
        <w:rPr>
          <w:rFonts w:ascii="Tahoma" w:hAnsi="Tahoma" w:cs="Tahoma"/>
          <w:color w:val="000000"/>
        </w:rPr>
        <w:t xml:space="preserve"> </w:t>
      </w:r>
      <w:r w:rsidR="00DA26A2" w:rsidRPr="001C2155">
        <w:rPr>
          <w:rFonts w:ascii="Tahoma" w:hAnsi="Tahoma" w:cs="Tahoma"/>
        </w:rPr>
        <w:t>sa</w:t>
      </w:r>
      <w:r w:rsidR="00840F29">
        <w:rPr>
          <w:rFonts w:ascii="Tahoma" w:hAnsi="Tahoma" w:cs="Tahoma"/>
        </w:rPr>
        <w:t> </w:t>
      </w:r>
      <w:r w:rsidR="00DA26A2" w:rsidRPr="001C2155">
        <w:rPr>
          <w:rFonts w:ascii="Tahoma" w:hAnsi="Tahoma" w:cs="Tahoma"/>
        </w:rPr>
        <w:t xml:space="preserve">preukáže, že </w:t>
      </w:r>
      <w:r w:rsidR="00BD0DD6">
        <w:rPr>
          <w:rFonts w:ascii="Tahoma" w:hAnsi="Tahoma" w:cs="Tahoma"/>
        </w:rPr>
        <w:t>Predávajúci</w:t>
      </w:r>
      <w:r w:rsidR="00DA26A2" w:rsidRPr="001C2155">
        <w:rPr>
          <w:rFonts w:ascii="Tahoma" w:hAnsi="Tahoma" w:cs="Tahoma"/>
        </w:rPr>
        <w:t xml:space="preserve"> vo Verejnom obstarávaní poskytol nepravdivé, neúplné alebo skreslené údaje alebo predložil nepravdivé doklady.</w:t>
      </w:r>
    </w:p>
    <w:p w14:paraId="48340C54" w14:textId="40E0062C" w:rsidR="0047651D" w:rsidRPr="0047651D" w:rsidRDefault="0047651D" w:rsidP="0047651D">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 xml:space="preserve">Až do času dodania Tovaru v zmysle Zmluvy je </w:t>
      </w:r>
      <w:r w:rsidRPr="00752FC6">
        <w:rPr>
          <w:rFonts w:ascii="Tahoma" w:hAnsi="Tahoma" w:cs="Tahoma"/>
          <w:color w:val="000000"/>
        </w:rPr>
        <w:t xml:space="preserve">Kupujúci </w:t>
      </w:r>
      <w:r>
        <w:rPr>
          <w:rFonts w:ascii="Tahoma" w:hAnsi="Tahoma" w:cs="Tahoma"/>
          <w:color w:val="000000"/>
        </w:rPr>
        <w:t>oprávnený</w:t>
      </w:r>
      <w:r w:rsidRPr="00752FC6">
        <w:rPr>
          <w:rFonts w:ascii="Tahoma" w:hAnsi="Tahoma" w:cs="Tahoma"/>
          <w:color w:val="000000"/>
        </w:rPr>
        <w:t xml:space="preserve"> od Zmluvy odstúpiť bez poskytnutia dodatočnej primeranej lehoty na splnenie povinnosti na</w:t>
      </w:r>
      <w:r w:rsidR="004F25A6">
        <w:rPr>
          <w:rFonts w:ascii="Tahoma" w:hAnsi="Tahoma" w:cs="Tahoma"/>
          <w:color w:val="000000"/>
        </w:rPr>
        <w:t> </w:t>
      </w:r>
      <w:r w:rsidRPr="00752FC6">
        <w:rPr>
          <w:rFonts w:ascii="Tahoma" w:hAnsi="Tahoma" w:cs="Tahoma"/>
          <w:color w:val="000000"/>
        </w:rPr>
        <w:t xml:space="preserve">základe jednostranného oznámenia v prípade, ak výsledky administratívnej finančnej kontroly zo strany </w:t>
      </w:r>
      <w:r>
        <w:rPr>
          <w:rFonts w:ascii="Tahoma" w:hAnsi="Tahoma" w:cs="Tahoma"/>
          <w:color w:val="000000"/>
        </w:rPr>
        <w:t>p</w:t>
      </w:r>
      <w:r w:rsidRPr="00752FC6">
        <w:rPr>
          <w:rFonts w:ascii="Tahoma" w:hAnsi="Tahoma" w:cs="Tahoma"/>
          <w:color w:val="000000"/>
        </w:rPr>
        <w:t xml:space="preserve">oskytovateľa </w:t>
      </w:r>
      <w:r>
        <w:rPr>
          <w:rFonts w:ascii="Tahoma" w:hAnsi="Tahoma" w:cs="Tahoma"/>
          <w:color w:val="000000"/>
        </w:rPr>
        <w:t>Externých zdrojov</w:t>
      </w:r>
      <w:r w:rsidRPr="00752FC6">
        <w:rPr>
          <w:rFonts w:ascii="Tahoma" w:hAnsi="Tahoma" w:cs="Tahoma"/>
          <w:color w:val="000000"/>
        </w:rPr>
        <w:t xml:space="preserve"> neumožnia financovanie výdavkov vzniknutých zo Zmluvy</w:t>
      </w:r>
      <w:r>
        <w:rPr>
          <w:rFonts w:ascii="Tahoma" w:hAnsi="Tahoma" w:cs="Tahoma"/>
          <w:color w:val="000000"/>
        </w:rPr>
        <w:t>, t. j. úhradu Ceny.</w:t>
      </w:r>
    </w:p>
    <w:p w14:paraId="149BD678" w14:textId="7CFE403F"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w:t>
      </w:r>
      <w:r w:rsidR="008A6B5E">
        <w:rPr>
          <w:rFonts w:ascii="Tahoma" w:hAnsi="Tahoma" w:cs="Tahoma"/>
          <w:color w:val="000000"/>
        </w:rPr>
        <w:t xml:space="preserve"> </w:t>
      </w:r>
      <w:r w:rsidR="008A6B5E" w:rsidRPr="004F778C">
        <w:rPr>
          <w:rFonts w:ascii="Tahoma" w:hAnsi="Tahoma" w:cs="Tahoma"/>
          <w:color w:val="000000"/>
        </w:rPr>
        <w:t>spočívajúcich v porušení Zmluvy zo strany Predávajúceho</w:t>
      </w:r>
      <w:r w:rsidRPr="00752FC6">
        <w:rPr>
          <w:rFonts w:ascii="Tahoma" w:hAnsi="Tahoma" w:cs="Tahoma"/>
          <w:color w:val="000000"/>
        </w:rPr>
        <w:t>. Takéto odstúpenie pre</w:t>
      </w:r>
      <w:r w:rsidR="004F25A6">
        <w:rPr>
          <w:rFonts w:ascii="Tahoma" w:hAnsi="Tahoma" w:cs="Tahoma"/>
          <w:color w:val="000000"/>
        </w:rPr>
        <w:t> </w:t>
      </w:r>
      <w:r w:rsidRPr="00752FC6">
        <w:rPr>
          <w:rFonts w:ascii="Tahoma" w:hAnsi="Tahoma" w:cs="Tahoma"/>
          <w:color w:val="000000"/>
        </w:rPr>
        <w:t xml:space="preserve">menej podstatné </w:t>
      </w:r>
      <w:r w:rsidRPr="00B07CD8">
        <w:rPr>
          <w:rFonts w:ascii="Tahoma" w:hAnsi="Tahoma" w:cs="Tahoma"/>
          <w:color w:val="000000"/>
        </w:rPr>
        <w:t>porušenie Zmluvy však predpokladá, že pred doručením odstúpenia Kupujúci Predávajúceho vyzval na splnenie jeho povinnosti v primeranej, nie kratšej ako 5-dňovej lehote a Predávajúci svoju povinnosť ani v</w:t>
      </w:r>
      <w:r w:rsidR="004F25A6">
        <w:rPr>
          <w:rFonts w:ascii="Tahoma" w:hAnsi="Tahoma" w:cs="Tahoma"/>
          <w:color w:val="000000"/>
        </w:rPr>
        <w:t> </w:t>
      </w:r>
      <w:r w:rsidRPr="00B07CD8">
        <w:rPr>
          <w:rFonts w:ascii="Tahoma" w:hAnsi="Tahoma" w:cs="Tahoma"/>
          <w:color w:val="000000"/>
        </w:rPr>
        <w:t>dodatočnej primeranej lehote, ktorá mu na to</w:t>
      </w:r>
      <w:r w:rsidRPr="00752FC6">
        <w:rPr>
          <w:rFonts w:ascii="Tahoma" w:hAnsi="Tahoma" w:cs="Tahoma"/>
          <w:color w:val="000000"/>
        </w:rPr>
        <w:t xml:space="preserve"> bola poskytnutá, nesplnil.</w:t>
      </w:r>
    </w:p>
    <w:p w14:paraId="3E859659" w14:textId="60E04576"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oznámenia o</w:t>
      </w:r>
      <w:r w:rsidR="004F25A6">
        <w:rPr>
          <w:rFonts w:ascii="Tahoma" w:hAnsi="Tahoma" w:cs="Tahoma"/>
          <w:color w:val="000000"/>
        </w:rPr>
        <w:t>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5D1D5030" w:rsidR="000708FF"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8010EA">
        <w:rPr>
          <w:rFonts w:ascii="Tahoma" w:hAnsi="Tahoma" w:cs="Tahoma"/>
        </w:rPr>
        <w:t xml:space="preserve"> alebo Kontaktných 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2E0220F4" w14:textId="243A2840" w:rsidR="0081510E" w:rsidRPr="00752FC6" w:rsidRDefault="0081510E" w:rsidP="00DF2046">
      <w:pPr>
        <w:ind w:left="1134" w:hanging="425"/>
        <w:jc w:val="both"/>
        <w:rPr>
          <w:rFonts w:ascii="Tahoma" w:hAnsi="Tahoma" w:cs="Tahoma"/>
        </w:rPr>
      </w:pPr>
      <w:r w:rsidRPr="00853335">
        <w:rPr>
          <w:rFonts w:ascii="Tahoma" w:hAnsi="Tahoma" w:cs="Tahoma"/>
        </w:rPr>
        <w:t>(c)</w:t>
      </w:r>
      <w:r>
        <w:rPr>
          <w:rFonts w:ascii="Tahoma" w:hAnsi="Tahoma" w:cs="Tahoma"/>
          <w:sz w:val="20"/>
          <w:szCs w:val="20"/>
        </w:rPr>
        <w:tab/>
      </w:r>
      <w:r w:rsidRPr="00853335">
        <w:rPr>
          <w:rFonts w:ascii="Tahoma" w:hAnsi="Tahoma" w:cs="Tahoma"/>
        </w:rPr>
        <w:t xml:space="preserve">Zmena v osobe </w:t>
      </w:r>
      <w:r>
        <w:rPr>
          <w:rFonts w:ascii="Tahoma" w:hAnsi="Tahoma" w:cs="Tahoma"/>
        </w:rPr>
        <w:t>Predávajúceho</w:t>
      </w:r>
      <w:r w:rsidRPr="00853335">
        <w:rPr>
          <w:rFonts w:ascii="Tahoma" w:hAnsi="Tahoma" w:cs="Tahoma"/>
        </w:rPr>
        <w:t xml:space="preserve"> v dôsledku právneho nástupníctva</w:t>
      </w:r>
      <w:r>
        <w:rPr>
          <w:rFonts w:ascii="Tahoma" w:hAnsi="Tahoma" w:cs="Tahoma"/>
        </w:rPr>
        <w:t>, s ktorým je</w:t>
      </w:r>
      <w:r w:rsidR="004F25A6">
        <w:rPr>
          <w:rFonts w:ascii="Tahoma" w:hAnsi="Tahoma" w:cs="Tahoma"/>
        </w:rPr>
        <w:t> </w:t>
      </w:r>
      <w:r>
        <w:rPr>
          <w:rFonts w:ascii="Tahoma" w:hAnsi="Tahoma" w:cs="Tahoma"/>
        </w:rPr>
        <w:t>spojený prechod práv a povinností</w:t>
      </w:r>
      <w:r w:rsidRPr="00853335">
        <w:rPr>
          <w:rFonts w:ascii="Tahoma" w:hAnsi="Tahoma" w:cs="Tahoma"/>
        </w:rPr>
        <w:t xml:space="preserve"> </w:t>
      </w:r>
      <w:r>
        <w:rPr>
          <w:rFonts w:ascii="Tahoma" w:hAnsi="Tahoma" w:cs="Tahoma"/>
        </w:rPr>
        <w:t xml:space="preserve">zo Zmluvy </w:t>
      </w:r>
      <w:r w:rsidRPr="00853335">
        <w:rPr>
          <w:rFonts w:ascii="Tahoma" w:hAnsi="Tahoma" w:cs="Tahoma"/>
        </w:rPr>
        <w:t>(</w:t>
      </w:r>
      <w:proofErr w:type="spellStart"/>
      <w:r w:rsidRPr="00853335">
        <w:rPr>
          <w:rFonts w:ascii="Tahoma" w:hAnsi="Tahoma" w:cs="Tahoma"/>
        </w:rPr>
        <w:t>príkladmo</w:t>
      </w:r>
      <w:proofErr w:type="spellEnd"/>
      <w:r w:rsidRPr="00853335">
        <w:rPr>
          <w:rFonts w:ascii="Tahoma" w:hAnsi="Tahoma" w:cs="Tahoma"/>
        </w:rPr>
        <w:t xml:space="preserve"> z titulu prevodu podniku alebo jeho časti na inú osobu, vkladu podniku alebo jeho časti do</w:t>
      </w:r>
      <w:r w:rsidR="004F25A6">
        <w:rPr>
          <w:rFonts w:ascii="Tahoma" w:hAnsi="Tahoma" w:cs="Tahoma"/>
        </w:rPr>
        <w:t> </w:t>
      </w:r>
      <w:r w:rsidRPr="00853335">
        <w:rPr>
          <w:rFonts w:ascii="Tahoma" w:hAnsi="Tahoma" w:cs="Tahoma"/>
        </w:rPr>
        <w:t xml:space="preserve">základného imania inej osoby, k premene </w:t>
      </w:r>
      <w:r>
        <w:rPr>
          <w:rFonts w:ascii="Tahoma" w:hAnsi="Tahoma" w:cs="Tahoma"/>
        </w:rPr>
        <w:t>Predávajúceho</w:t>
      </w:r>
      <w:r w:rsidRPr="00853335">
        <w:rPr>
          <w:rFonts w:ascii="Tahoma" w:hAnsi="Tahoma" w:cs="Tahoma"/>
        </w:rPr>
        <w:t>)</w:t>
      </w:r>
      <w:r>
        <w:rPr>
          <w:rFonts w:ascii="Tahoma" w:hAnsi="Tahoma" w:cs="Tahoma"/>
        </w:rPr>
        <w:t>,</w:t>
      </w:r>
      <w:r w:rsidRPr="00853335">
        <w:rPr>
          <w:rFonts w:ascii="Tahoma" w:hAnsi="Tahoma" w:cs="Tahoma"/>
        </w:rPr>
        <w:t xml:space="preserve"> </w:t>
      </w:r>
      <w:r>
        <w:rPr>
          <w:rFonts w:ascii="Tahoma" w:hAnsi="Tahoma" w:cs="Tahoma"/>
        </w:rPr>
        <w:t xml:space="preserve">uskutočnená </w:t>
      </w:r>
      <w:r w:rsidRPr="00853335">
        <w:rPr>
          <w:rFonts w:ascii="Tahoma" w:hAnsi="Tahoma" w:cs="Tahoma"/>
        </w:rPr>
        <w:t xml:space="preserve">s predchádzajúcim súhlasom </w:t>
      </w:r>
      <w:r>
        <w:rPr>
          <w:rFonts w:ascii="Tahoma" w:hAnsi="Tahoma" w:cs="Tahoma"/>
        </w:rPr>
        <w:t>Kupujúceho</w:t>
      </w:r>
      <w:r w:rsidRPr="00853335">
        <w:rPr>
          <w:rFonts w:ascii="Tahoma" w:hAnsi="Tahoma" w:cs="Tahoma"/>
        </w:rPr>
        <w:t xml:space="preserve"> si nevyžaduje uzatvorenie dodatku k Zmluve.</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7AAB5886" w:rsidR="00CD0DD5" w:rsidRPr="001C2155"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8010EA">
        <w:rPr>
          <w:rFonts w:ascii="Tahoma" w:hAnsi="Tahoma" w:cs="Tahoma"/>
          <w:b/>
          <w:bCs/>
        </w:rPr>
        <w:t>4</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 xml:space="preserve">pričom každá Zmluvná strana obdrží po </w:t>
      </w:r>
      <w:r w:rsidR="008010EA">
        <w:rPr>
          <w:rFonts w:ascii="Tahoma" w:hAnsi="Tahoma" w:cs="Tahoma"/>
        </w:rPr>
        <w:t>2</w:t>
      </w:r>
      <w:r w:rsidR="00F36F6D" w:rsidRPr="00752FC6">
        <w:rPr>
          <w:rFonts w:ascii="Tahoma" w:hAnsi="Tahoma" w:cs="Tahoma"/>
        </w:rPr>
        <w:t xml:space="preserve"> rovnopisoch</w:t>
      </w:r>
      <w:r w:rsidR="00CD0DD5" w:rsidRPr="00752FC6">
        <w:rPr>
          <w:rFonts w:ascii="Tahoma" w:hAnsi="Tahoma" w:cs="Tahoma"/>
        </w:rPr>
        <w:t>.</w:t>
      </w:r>
      <w:r w:rsidR="0072471E">
        <w:rPr>
          <w:rFonts w:ascii="Tahoma" w:hAnsi="Tahoma" w:cs="Tahoma"/>
        </w:rPr>
        <w:t xml:space="preserve"> </w:t>
      </w:r>
      <w:r w:rsidR="0072471E" w:rsidRPr="00E64EE0">
        <w:rPr>
          <w:rFonts w:ascii="Tahoma" w:hAnsi="Tahoma" w:cs="Tahoma"/>
        </w:rPr>
        <w:t xml:space="preserve">Dohoda </w:t>
      </w:r>
      <w:r w:rsidR="0072471E" w:rsidRPr="00E64EE0">
        <w:rPr>
          <w:rFonts w:ascii="Tahoma" w:hAnsi="Tahoma" w:cs="Tahoma"/>
          <w:bCs/>
        </w:rPr>
        <w:t>Zmluvných strán o počte rovnopisov sa</w:t>
      </w:r>
      <w:r w:rsidR="004F25A6">
        <w:rPr>
          <w:rFonts w:ascii="Tahoma" w:hAnsi="Tahoma" w:cs="Tahoma"/>
          <w:bCs/>
        </w:rPr>
        <w:t> </w:t>
      </w:r>
      <w:r w:rsidR="0072471E" w:rsidRPr="00E64EE0">
        <w:rPr>
          <w:rFonts w:ascii="Tahoma" w:hAnsi="Tahoma" w:cs="Tahoma"/>
          <w:bCs/>
        </w:rPr>
        <w:t>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podpisov osôb oprávnených konať za Zmluvné strany</w:t>
      </w:r>
      <w:r w:rsidR="0072471E" w:rsidRPr="00E64EE0">
        <w:rPr>
          <w:rFonts w:ascii="Tahoma" w:hAnsi="Tahoma" w:cs="Tahoma"/>
        </w:rPr>
        <w:t xml:space="preserve">. </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529A5B53"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w:t>
      </w:r>
      <w:r w:rsidR="000708FF" w:rsidRPr="00B07CD8">
        <w:rPr>
          <w:rFonts w:ascii="Tahoma" w:hAnsi="Tahoma" w:cs="Tahoma"/>
        </w:rPr>
        <w:t xml:space="preserve">vymienili, že </w:t>
      </w:r>
      <w:r w:rsidR="008010EA" w:rsidRPr="00B07CD8">
        <w:rPr>
          <w:rFonts w:ascii="Tahoma" w:hAnsi="Tahoma" w:cs="Tahoma"/>
        </w:rPr>
        <w:t>čl.</w:t>
      </w:r>
      <w:r w:rsidR="008048EA" w:rsidRPr="00B07CD8">
        <w:rPr>
          <w:rFonts w:ascii="Tahoma" w:hAnsi="Tahoma" w:cs="Tahoma"/>
        </w:rPr>
        <w:t xml:space="preserve"> </w:t>
      </w:r>
      <w:r w:rsidR="00612FA9" w:rsidRPr="00B07CD8">
        <w:rPr>
          <w:rFonts w:ascii="Tahoma" w:hAnsi="Tahoma" w:cs="Tahoma"/>
        </w:rPr>
        <w:t>1</w:t>
      </w:r>
      <w:r w:rsidR="008048EA" w:rsidRPr="00B07CD8">
        <w:rPr>
          <w:rFonts w:ascii="Tahoma" w:hAnsi="Tahoma" w:cs="Tahoma"/>
        </w:rPr>
        <w:t>, body</w:t>
      </w:r>
      <w:r w:rsidR="000708FF" w:rsidRPr="00B07CD8">
        <w:rPr>
          <w:rFonts w:ascii="Tahoma" w:hAnsi="Tahoma" w:cs="Tahoma"/>
        </w:rPr>
        <w:t xml:space="preserve"> týkajúce sa </w:t>
      </w:r>
      <w:r w:rsidRPr="00B07CD8">
        <w:rPr>
          <w:rFonts w:ascii="Tahoma" w:hAnsi="Tahoma" w:cs="Tahoma"/>
        </w:rPr>
        <w:t xml:space="preserve">kontroly, </w:t>
      </w:r>
      <w:r w:rsidR="00A17F9D" w:rsidRPr="00B07CD8">
        <w:rPr>
          <w:rFonts w:ascii="Tahoma" w:hAnsi="Tahoma" w:cs="Tahoma"/>
        </w:rPr>
        <w:t xml:space="preserve">preukázateľnosti, </w:t>
      </w:r>
      <w:r w:rsidR="000708FF" w:rsidRPr="00B07CD8">
        <w:rPr>
          <w:rFonts w:ascii="Tahoma" w:hAnsi="Tahoma" w:cs="Tahoma"/>
        </w:rPr>
        <w:t>zmluvných pokút, náhrady škody, dôverných informácií a</w:t>
      </w:r>
      <w:r w:rsidRPr="00B07CD8">
        <w:rPr>
          <w:rFonts w:ascii="Tahoma" w:hAnsi="Tahoma" w:cs="Tahoma"/>
        </w:rPr>
        <w:t> ochrany osobných údajov</w:t>
      </w:r>
      <w:r w:rsidR="000708FF" w:rsidRPr="00B07CD8">
        <w:rPr>
          <w:rFonts w:ascii="Tahoma" w:hAnsi="Tahoma" w:cs="Tahoma"/>
        </w:rPr>
        <w:t>, korešpondencie a doručovania a</w:t>
      </w:r>
      <w:r w:rsidR="008048EA" w:rsidRPr="00B07CD8">
        <w:rPr>
          <w:rFonts w:ascii="Tahoma" w:hAnsi="Tahoma" w:cs="Tahoma"/>
        </w:rPr>
        <w:t xml:space="preserve"> tento </w:t>
      </w:r>
      <w:r w:rsidR="008010EA" w:rsidRPr="00B07CD8">
        <w:rPr>
          <w:rFonts w:ascii="Tahoma" w:hAnsi="Tahoma" w:cs="Tahoma"/>
        </w:rPr>
        <w:t>čl.</w:t>
      </w:r>
      <w:r w:rsidR="000708FF" w:rsidRPr="00B07CD8">
        <w:rPr>
          <w:rFonts w:ascii="Tahoma" w:hAnsi="Tahoma" w:cs="Tahoma"/>
        </w:rPr>
        <w:t xml:space="preserve"> </w:t>
      </w:r>
      <w:r w:rsidR="00BD283F" w:rsidRPr="00B07CD8">
        <w:rPr>
          <w:rFonts w:ascii="Tahoma" w:hAnsi="Tahoma" w:cs="Tahoma"/>
        </w:rPr>
        <w:t>12</w:t>
      </w:r>
      <w:r w:rsidR="000708FF" w:rsidRPr="00B07CD8">
        <w:rPr>
          <w:rFonts w:ascii="Tahoma" w:hAnsi="Tahoma" w:cs="Tahoma"/>
        </w:rPr>
        <w:t>, zánikom Zmluvy nezanikajú.</w:t>
      </w:r>
    </w:p>
    <w:p w14:paraId="7D057A3C" w14:textId="164DD370"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lastRenderedPageBreak/>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5DDB9FB1"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9"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9"/>
      <w:r w:rsidR="00247840">
        <w:rPr>
          <w:rFonts w:ascii="Tahoma" w:hAnsi="Tahoma" w:cs="Tahoma"/>
          <w:sz w:val="22"/>
          <w:szCs w:val="22"/>
        </w:rPr>
        <w:t xml:space="preserve"> a 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00F5CA56"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47840">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6213DA4"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w:t>
      </w:r>
      <w:r w:rsidR="004F25A6">
        <w:rPr>
          <w:rFonts w:ascii="Tahoma" w:hAnsi="Tahoma" w:cs="Tahoma"/>
        </w:rPr>
        <w:t> </w:t>
      </w:r>
      <w:r w:rsidRPr="00752FC6">
        <w:rPr>
          <w:rFonts w:ascii="Tahoma" w:hAnsi="Tahoma" w:cs="Tahoma"/>
        </w:rPr>
        <w:t xml:space="preserve">neuzatvorili ju ani v omyle, ani pod nátlakom a ani v tiesni alebo za nápadne nevýhodných podmienok, Zmluvu si prečítali, obsahu Zmluvy porozumeli a na znak súhlasu s obsahom Zmluvy ju </w:t>
      </w:r>
      <w:r w:rsidR="008010EA">
        <w:rPr>
          <w:rFonts w:ascii="Tahoma" w:hAnsi="Tahoma" w:cs="Tahoma"/>
        </w:rPr>
        <w:t>podpisujú</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490058A5" w14:textId="77777777" w:rsidR="00230A63" w:rsidRDefault="00230A63" w:rsidP="00230A63">
      <w:pPr>
        <w:pStyle w:val="Zkladntext"/>
        <w:rPr>
          <w:rFonts w:ascii="Tahoma" w:hAnsi="Tahoma" w:cs="Tahoma"/>
          <w:bCs/>
          <w:lang w:val="en-GB"/>
        </w:rPr>
      </w:pPr>
      <w:r w:rsidRPr="00824717">
        <w:rPr>
          <w:rFonts w:ascii="Tahoma" w:hAnsi="Tahoma" w:cs="Tahoma"/>
          <w:bCs/>
          <w:highlight w:val="green"/>
          <w:lang w:val="en-GB"/>
        </w:rPr>
        <w:t>[.]</w:t>
      </w:r>
      <w:r w:rsidRPr="00824717">
        <w:rPr>
          <w:rFonts w:ascii="Tahoma" w:hAnsi="Tahoma" w:cs="Tahoma"/>
          <w:bCs/>
          <w:highlight w:val="green"/>
        </w:rPr>
        <w:t>,</w:t>
      </w:r>
      <w:r w:rsidRPr="00752FC6">
        <w:rPr>
          <w:rFonts w:ascii="Tahoma" w:hAnsi="Tahoma" w:cs="Tahoma"/>
          <w:bCs/>
        </w:rPr>
        <w:t xml:space="preserve"> dňa</w:t>
      </w:r>
      <w:r>
        <w:rPr>
          <w:rFonts w:ascii="Tahoma" w:hAnsi="Tahoma" w:cs="Tahoma"/>
          <w:bCs/>
        </w:rPr>
        <w:t xml:space="preserve"> </w:t>
      </w:r>
      <w:r w:rsidRPr="00824717">
        <w:rPr>
          <w:rFonts w:ascii="Tahoma" w:hAnsi="Tahoma" w:cs="Tahoma"/>
          <w:bCs/>
          <w:highlight w:val="green"/>
          <w:lang w:val="en-GB"/>
        </w:rPr>
        <w:t>[.]</w:t>
      </w:r>
      <w:r>
        <w:rPr>
          <w:rFonts w:ascii="Tahoma" w:hAnsi="Tahoma" w:cs="Tahoma"/>
          <w:bCs/>
          <w:lang w:val="en-GB"/>
        </w:rPr>
        <w:t xml:space="preserve"> </w:t>
      </w:r>
      <w:r w:rsidRPr="00752FC6">
        <w:rPr>
          <w:rFonts w:ascii="Tahoma" w:hAnsi="Tahoma" w:cs="Tahoma"/>
          <w:bCs/>
        </w:rPr>
        <w:tab/>
      </w:r>
      <w:r w:rsidRPr="00752FC6">
        <w:rPr>
          <w:rFonts w:ascii="Tahoma" w:hAnsi="Tahoma" w:cs="Tahoma"/>
          <w:bCs/>
        </w:rPr>
        <w:tab/>
      </w:r>
      <w:r w:rsidRPr="00752FC6">
        <w:rPr>
          <w:rFonts w:ascii="Tahoma" w:hAnsi="Tahoma" w:cs="Tahoma"/>
          <w:bCs/>
        </w:rPr>
        <w:tab/>
      </w:r>
      <w:r>
        <w:rPr>
          <w:rFonts w:ascii="Tahoma" w:hAnsi="Tahoma" w:cs="Tahoma"/>
          <w:bCs/>
        </w:rPr>
        <w:tab/>
      </w:r>
      <w:r>
        <w:rPr>
          <w:rFonts w:ascii="Tahoma" w:hAnsi="Tahoma" w:cs="Tahoma"/>
          <w:bCs/>
        </w:rPr>
        <w:tab/>
      </w:r>
      <w:r w:rsidRPr="00752FC6">
        <w:rPr>
          <w:rFonts w:ascii="Tahoma" w:hAnsi="Tahoma" w:cs="Tahoma"/>
          <w:bCs/>
        </w:rPr>
        <w:t xml:space="preserve">Banská Bystrica, dňa: </w:t>
      </w:r>
      <w:r w:rsidRPr="00824717">
        <w:rPr>
          <w:rFonts w:ascii="Tahoma" w:hAnsi="Tahoma" w:cs="Tahoma"/>
          <w:bCs/>
          <w:highlight w:val="green"/>
          <w:lang w:val="en-GB"/>
        </w:rPr>
        <w:t>[.]</w:t>
      </w:r>
    </w:p>
    <w:p w14:paraId="2D5584D0" w14:textId="77777777" w:rsidR="00230A63" w:rsidRPr="00752FC6" w:rsidRDefault="00230A63" w:rsidP="00230A63">
      <w:pPr>
        <w:pStyle w:val="Zkladntext"/>
        <w:rPr>
          <w:rFonts w:ascii="Tahoma" w:hAnsi="Tahoma" w:cs="Tahoma"/>
        </w:rPr>
      </w:pPr>
    </w:p>
    <w:p w14:paraId="44D4F55B" w14:textId="77777777" w:rsidR="00230A63" w:rsidRPr="00752FC6" w:rsidRDefault="00230A63" w:rsidP="00230A63">
      <w:pPr>
        <w:widowControl/>
        <w:tabs>
          <w:tab w:val="center" w:pos="1560"/>
        </w:tabs>
        <w:jc w:val="both"/>
        <w:rPr>
          <w:rFonts w:ascii="Tahoma" w:hAnsi="Tahoma" w:cs="Tahoma"/>
          <w:b/>
        </w:rPr>
      </w:pPr>
      <w:r w:rsidRPr="00752FC6">
        <w:rPr>
          <w:rFonts w:ascii="Tahoma" w:hAnsi="Tahoma" w:cs="Tahoma"/>
          <w:b/>
        </w:rPr>
        <w:t>Predávajúci:</w:t>
      </w:r>
      <w:r w:rsidRPr="00752FC6">
        <w:rPr>
          <w:rFonts w:ascii="Tahoma" w:hAnsi="Tahoma" w:cs="Tahoma"/>
          <w:b/>
        </w:rPr>
        <w:tab/>
      </w:r>
      <w:r w:rsidRPr="00752FC6">
        <w:rPr>
          <w:rFonts w:ascii="Tahoma" w:hAnsi="Tahoma" w:cs="Tahoma"/>
          <w:b/>
        </w:rPr>
        <w:tab/>
      </w:r>
      <w:r w:rsidRPr="00752FC6">
        <w:rPr>
          <w:rFonts w:ascii="Tahoma" w:hAnsi="Tahoma" w:cs="Tahoma"/>
          <w:b/>
        </w:rPr>
        <w:tab/>
      </w:r>
      <w:r w:rsidRPr="00752FC6">
        <w:rPr>
          <w:rFonts w:ascii="Tahoma" w:hAnsi="Tahoma" w:cs="Tahoma"/>
          <w:b/>
        </w:rPr>
        <w:tab/>
      </w:r>
      <w:r w:rsidRPr="00752FC6">
        <w:rPr>
          <w:rFonts w:ascii="Tahoma" w:hAnsi="Tahoma" w:cs="Tahoma"/>
          <w:b/>
        </w:rPr>
        <w:tab/>
        <w:t>Kupujúci:</w:t>
      </w:r>
    </w:p>
    <w:p w14:paraId="38D57D13" w14:textId="77777777" w:rsidR="00230A63" w:rsidRPr="00752FC6" w:rsidRDefault="00230A63" w:rsidP="00230A63">
      <w:pPr>
        <w:widowControl/>
        <w:jc w:val="both"/>
        <w:rPr>
          <w:rFonts w:ascii="Tahoma" w:hAnsi="Tahoma" w:cs="Tahoma"/>
        </w:rPr>
      </w:pPr>
    </w:p>
    <w:p w14:paraId="712C13A5" w14:textId="77777777" w:rsidR="00230A63" w:rsidRPr="00752FC6" w:rsidRDefault="00230A63" w:rsidP="00230A63">
      <w:pPr>
        <w:widowControl/>
        <w:jc w:val="both"/>
        <w:rPr>
          <w:rFonts w:ascii="Tahoma" w:hAnsi="Tahoma" w:cs="Tahoma"/>
        </w:rPr>
      </w:pPr>
    </w:p>
    <w:p w14:paraId="42FAA7AA" w14:textId="77777777" w:rsidR="00230A63" w:rsidRPr="00752FC6" w:rsidRDefault="00230A63" w:rsidP="00230A63">
      <w:pPr>
        <w:widowControl/>
        <w:jc w:val="both"/>
        <w:rPr>
          <w:rFonts w:ascii="Tahoma" w:hAnsi="Tahoma" w:cs="Tahoma"/>
        </w:rPr>
      </w:pPr>
    </w:p>
    <w:p w14:paraId="24FEEF04" w14:textId="77777777" w:rsidR="00230A63" w:rsidRPr="00752FC6" w:rsidRDefault="00230A63" w:rsidP="00230A6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63242027" w14:textId="77777777" w:rsidR="00230A63" w:rsidRPr="00752FC6" w:rsidRDefault="00230A63" w:rsidP="00230A63">
      <w:pPr>
        <w:widowControl/>
        <w:jc w:val="both"/>
        <w:rPr>
          <w:rFonts w:ascii="Tahoma" w:hAnsi="Tahoma" w:cs="Tahoma"/>
          <w:b/>
          <w:bCs/>
        </w:rPr>
      </w:pPr>
      <w:r w:rsidRPr="00824717">
        <w:rPr>
          <w:rFonts w:ascii="Tahoma" w:hAnsi="Tahoma" w:cs="Tahoma"/>
          <w:b/>
          <w:bCs/>
          <w:highlight w:val="green"/>
        </w:rPr>
        <w:t>Názov/obchodné meno</w:t>
      </w:r>
      <w:r w:rsidRPr="00752FC6">
        <w:rPr>
          <w:rFonts w:ascii="Tahoma" w:hAnsi="Tahoma" w:cs="Tahoma"/>
          <w:b/>
          <w:bCs/>
        </w:rPr>
        <w:tab/>
      </w:r>
      <w:r w:rsidRPr="00752FC6">
        <w:rPr>
          <w:rFonts w:ascii="Tahoma" w:hAnsi="Tahoma" w:cs="Tahoma"/>
          <w:b/>
          <w:bCs/>
        </w:rPr>
        <w:tab/>
      </w:r>
      <w:r w:rsidRPr="00752FC6">
        <w:rPr>
          <w:rFonts w:ascii="Tahoma" w:hAnsi="Tahoma" w:cs="Tahoma"/>
          <w:b/>
          <w:bCs/>
        </w:rPr>
        <w:tab/>
        <w:t>Banskobystrický samosprávny kraj</w:t>
      </w:r>
    </w:p>
    <w:p w14:paraId="7BF25EBE" w14:textId="77777777" w:rsidR="00230A63" w:rsidRPr="00D970D3" w:rsidRDefault="00230A63" w:rsidP="00230A63">
      <w:pPr>
        <w:widowControl/>
        <w:jc w:val="both"/>
        <w:rPr>
          <w:rFonts w:ascii="Tahoma" w:hAnsi="Tahoma" w:cs="Tahoma"/>
          <w:sz w:val="20"/>
          <w:szCs w:val="20"/>
        </w:rPr>
      </w:pPr>
      <w:r w:rsidRPr="00824717">
        <w:rPr>
          <w:rFonts w:ascii="Tahoma" w:hAnsi="Tahoma" w:cs="Tahoma"/>
          <w:sz w:val="20"/>
          <w:szCs w:val="20"/>
          <w:highlight w:val="green"/>
        </w:rPr>
        <w:t>Meno, priezvisko, označenie funkcie</w:t>
      </w:r>
      <w:r w:rsidRPr="00D970D3">
        <w:rPr>
          <w:rFonts w:ascii="Tahoma" w:hAnsi="Tahoma" w:cs="Tahoma"/>
          <w:sz w:val="20"/>
          <w:szCs w:val="20"/>
        </w:rPr>
        <w:tab/>
      </w:r>
      <w:r w:rsidRPr="00D970D3">
        <w:rPr>
          <w:rFonts w:ascii="Tahoma" w:hAnsi="Tahoma" w:cs="Tahoma"/>
          <w:sz w:val="20"/>
          <w:szCs w:val="20"/>
        </w:rPr>
        <w:tab/>
      </w:r>
      <w:r>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p w14:paraId="69C3419A" w14:textId="1E2D4016" w:rsidR="00D64830" w:rsidRPr="00D970D3" w:rsidRDefault="00D64830" w:rsidP="00230A63">
      <w:pPr>
        <w:pStyle w:val="Zkladntext"/>
        <w:rPr>
          <w:rFonts w:ascii="Tahoma" w:hAnsi="Tahoma" w:cs="Tahoma"/>
          <w:sz w:val="20"/>
          <w:szCs w:val="20"/>
        </w:rPr>
      </w:pPr>
    </w:p>
    <w:sectPr w:rsidR="00D64830" w:rsidRPr="00D970D3" w:rsidSect="007E6738">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A21FA" w14:textId="77777777" w:rsidR="00C75234" w:rsidRDefault="00C75234" w:rsidP="00D044A0">
      <w:r>
        <w:separator/>
      </w:r>
    </w:p>
  </w:endnote>
  <w:endnote w:type="continuationSeparator" w:id="0">
    <w:p w14:paraId="2EE0B79F" w14:textId="77777777" w:rsidR="00C75234" w:rsidRDefault="00C75234"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2D3E" w14:textId="77777777" w:rsidR="00C75234" w:rsidRDefault="00C75234" w:rsidP="00D044A0">
      <w:r>
        <w:separator/>
      </w:r>
    </w:p>
  </w:footnote>
  <w:footnote w:type="continuationSeparator" w:id="0">
    <w:p w14:paraId="76E36490" w14:textId="77777777" w:rsidR="00C75234" w:rsidRDefault="00C75234"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45A768B"/>
    <w:multiLevelType w:val="hybridMultilevel"/>
    <w:tmpl w:val="C72ECF14"/>
    <w:lvl w:ilvl="0" w:tplc="FFFFFFFF">
      <w:start w:val="4"/>
      <w:numFmt w:val="lowerRoman"/>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40B34D6"/>
    <w:multiLevelType w:val="hybridMultilevel"/>
    <w:tmpl w:val="67B6424C"/>
    <w:lvl w:ilvl="0" w:tplc="CF8CAFC8">
      <w:start w:val="1"/>
      <w:numFmt w:val="decimal"/>
      <w:lvlText w:val="%1."/>
      <w:lvlJc w:val="left"/>
      <w:pPr>
        <w:ind w:left="720" w:hanging="360"/>
      </w:pPr>
    </w:lvl>
    <w:lvl w:ilvl="1" w:tplc="0F2C5156">
      <w:start w:val="1"/>
      <w:numFmt w:val="decimal"/>
      <w:lvlText w:val="%2."/>
      <w:lvlJc w:val="left"/>
      <w:pPr>
        <w:ind w:left="720" w:hanging="360"/>
      </w:pPr>
    </w:lvl>
    <w:lvl w:ilvl="2" w:tplc="B51C9206">
      <w:start w:val="1"/>
      <w:numFmt w:val="decimal"/>
      <w:lvlText w:val="%3."/>
      <w:lvlJc w:val="left"/>
      <w:pPr>
        <w:ind w:left="720" w:hanging="360"/>
      </w:pPr>
    </w:lvl>
    <w:lvl w:ilvl="3" w:tplc="9566CDA4">
      <w:start w:val="1"/>
      <w:numFmt w:val="decimal"/>
      <w:lvlText w:val="%4."/>
      <w:lvlJc w:val="left"/>
      <w:pPr>
        <w:ind w:left="720" w:hanging="360"/>
      </w:pPr>
    </w:lvl>
    <w:lvl w:ilvl="4" w:tplc="B66034D2">
      <w:start w:val="1"/>
      <w:numFmt w:val="decimal"/>
      <w:lvlText w:val="%5."/>
      <w:lvlJc w:val="left"/>
      <w:pPr>
        <w:ind w:left="720" w:hanging="360"/>
      </w:pPr>
    </w:lvl>
    <w:lvl w:ilvl="5" w:tplc="E06C43E8">
      <w:start w:val="1"/>
      <w:numFmt w:val="decimal"/>
      <w:lvlText w:val="%6."/>
      <w:lvlJc w:val="left"/>
      <w:pPr>
        <w:ind w:left="720" w:hanging="360"/>
      </w:pPr>
    </w:lvl>
    <w:lvl w:ilvl="6" w:tplc="8CC86E9A">
      <w:start w:val="1"/>
      <w:numFmt w:val="decimal"/>
      <w:lvlText w:val="%7."/>
      <w:lvlJc w:val="left"/>
      <w:pPr>
        <w:ind w:left="720" w:hanging="360"/>
      </w:pPr>
    </w:lvl>
    <w:lvl w:ilvl="7" w:tplc="6FF21524">
      <w:start w:val="1"/>
      <w:numFmt w:val="decimal"/>
      <w:lvlText w:val="%8."/>
      <w:lvlJc w:val="left"/>
      <w:pPr>
        <w:ind w:left="720" w:hanging="360"/>
      </w:pPr>
    </w:lvl>
    <w:lvl w:ilvl="8" w:tplc="6F0C7858">
      <w:start w:val="1"/>
      <w:numFmt w:val="decimal"/>
      <w:lvlText w:val="%9."/>
      <w:lvlJc w:val="left"/>
      <w:pPr>
        <w:ind w:left="720" w:hanging="360"/>
      </w:p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6D4F2EC3"/>
    <w:multiLevelType w:val="multilevel"/>
    <w:tmpl w:val="BF62B42A"/>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bCs w:val="0"/>
      </w:rPr>
    </w:lvl>
    <w:lvl w:ilvl="2">
      <w:start w:val="1"/>
      <w:numFmt w:val="decimal"/>
      <w:lvlText w:val="%1.%2.%3"/>
      <w:lvlJc w:val="left"/>
      <w:pPr>
        <w:ind w:left="1430" w:hanging="720"/>
      </w:pPr>
      <w:rPr>
        <w:rFonts w:hint="default"/>
        <w:b w:val="0"/>
      </w:rPr>
    </w:lvl>
    <w:lvl w:ilvl="3">
      <w:start w:val="1"/>
      <w:numFmt w:val="decimal"/>
      <w:lvlText w:val="%1.%2.%3.%4"/>
      <w:lvlJc w:val="left"/>
      <w:pPr>
        <w:ind w:left="2924"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2"/>
  </w:num>
  <w:num w:numId="3" w16cid:durableId="641471499">
    <w:abstractNumId w:val="13"/>
  </w:num>
  <w:num w:numId="4" w16cid:durableId="277687248">
    <w:abstractNumId w:val="35"/>
  </w:num>
  <w:num w:numId="5" w16cid:durableId="95296048">
    <w:abstractNumId w:val="18"/>
  </w:num>
  <w:num w:numId="6" w16cid:durableId="758479354">
    <w:abstractNumId w:val="15"/>
  </w:num>
  <w:num w:numId="7" w16cid:durableId="94712264">
    <w:abstractNumId w:val="5"/>
  </w:num>
  <w:num w:numId="8" w16cid:durableId="1489976545">
    <w:abstractNumId w:val="11"/>
  </w:num>
  <w:num w:numId="9" w16cid:durableId="1332444652">
    <w:abstractNumId w:val="14"/>
  </w:num>
  <w:num w:numId="10" w16cid:durableId="1821187748">
    <w:abstractNumId w:val="26"/>
  </w:num>
  <w:num w:numId="11" w16cid:durableId="186910245">
    <w:abstractNumId w:val="10"/>
  </w:num>
  <w:num w:numId="12" w16cid:durableId="1519001794">
    <w:abstractNumId w:val="29"/>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37"/>
  </w:num>
  <w:num w:numId="25" w16cid:durableId="1839223209">
    <w:abstractNumId w:val="23"/>
  </w:num>
  <w:num w:numId="26" w16cid:durableId="1327052520">
    <w:abstractNumId w:val="6"/>
  </w:num>
  <w:num w:numId="27" w16cid:durableId="2041662031">
    <w:abstractNumId w:val="12"/>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138911860">
    <w:abstractNumId w:val="4"/>
  </w:num>
  <w:num w:numId="37" w16cid:durableId="867138127">
    <w:abstractNumId w:val="8"/>
  </w:num>
  <w:num w:numId="38" w16cid:durableId="2022659799">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3068139">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2979"/>
    <w:rsid w:val="000030BF"/>
    <w:rsid w:val="000037C6"/>
    <w:rsid w:val="000076B3"/>
    <w:rsid w:val="00007ACF"/>
    <w:rsid w:val="00015D87"/>
    <w:rsid w:val="0001793F"/>
    <w:rsid w:val="00023BD5"/>
    <w:rsid w:val="00024665"/>
    <w:rsid w:val="00025696"/>
    <w:rsid w:val="00027685"/>
    <w:rsid w:val="0003262B"/>
    <w:rsid w:val="00034128"/>
    <w:rsid w:val="0003518E"/>
    <w:rsid w:val="00036B47"/>
    <w:rsid w:val="00036F49"/>
    <w:rsid w:val="0003722E"/>
    <w:rsid w:val="00037759"/>
    <w:rsid w:val="000405BA"/>
    <w:rsid w:val="000420EB"/>
    <w:rsid w:val="00043D22"/>
    <w:rsid w:val="00046E8C"/>
    <w:rsid w:val="000479A5"/>
    <w:rsid w:val="00052921"/>
    <w:rsid w:val="00052988"/>
    <w:rsid w:val="00057640"/>
    <w:rsid w:val="000604BE"/>
    <w:rsid w:val="0006300D"/>
    <w:rsid w:val="00070822"/>
    <w:rsid w:val="000708FF"/>
    <w:rsid w:val="000723A5"/>
    <w:rsid w:val="0007516C"/>
    <w:rsid w:val="00077648"/>
    <w:rsid w:val="00077A67"/>
    <w:rsid w:val="0008237F"/>
    <w:rsid w:val="00084D18"/>
    <w:rsid w:val="00084E41"/>
    <w:rsid w:val="0009435B"/>
    <w:rsid w:val="00096BC0"/>
    <w:rsid w:val="00096E7B"/>
    <w:rsid w:val="000A00D5"/>
    <w:rsid w:val="000A0FA8"/>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4202"/>
    <w:rsid w:val="000D472B"/>
    <w:rsid w:val="000D671A"/>
    <w:rsid w:val="000D6CF9"/>
    <w:rsid w:val="000E089C"/>
    <w:rsid w:val="000E0F8E"/>
    <w:rsid w:val="000E1EFB"/>
    <w:rsid w:val="000E3801"/>
    <w:rsid w:val="000E5977"/>
    <w:rsid w:val="000E6B67"/>
    <w:rsid w:val="000F02DC"/>
    <w:rsid w:val="000F1359"/>
    <w:rsid w:val="000F3201"/>
    <w:rsid w:val="000F3E31"/>
    <w:rsid w:val="000F4563"/>
    <w:rsid w:val="000F5619"/>
    <w:rsid w:val="000F5941"/>
    <w:rsid w:val="00102CC2"/>
    <w:rsid w:val="00110574"/>
    <w:rsid w:val="00110C42"/>
    <w:rsid w:val="001137C0"/>
    <w:rsid w:val="001139B5"/>
    <w:rsid w:val="00122885"/>
    <w:rsid w:val="00124080"/>
    <w:rsid w:val="00130368"/>
    <w:rsid w:val="00130700"/>
    <w:rsid w:val="00132757"/>
    <w:rsid w:val="0013453A"/>
    <w:rsid w:val="001357EA"/>
    <w:rsid w:val="0013762D"/>
    <w:rsid w:val="001416DA"/>
    <w:rsid w:val="00142C66"/>
    <w:rsid w:val="0014591F"/>
    <w:rsid w:val="00146590"/>
    <w:rsid w:val="00150B45"/>
    <w:rsid w:val="00152015"/>
    <w:rsid w:val="00153514"/>
    <w:rsid w:val="00156EC1"/>
    <w:rsid w:val="00157785"/>
    <w:rsid w:val="001642C9"/>
    <w:rsid w:val="00166442"/>
    <w:rsid w:val="00172929"/>
    <w:rsid w:val="00175007"/>
    <w:rsid w:val="00177C10"/>
    <w:rsid w:val="00181D0E"/>
    <w:rsid w:val="001839E9"/>
    <w:rsid w:val="00184E3A"/>
    <w:rsid w:val="00190AE5"/>
    <w:rsid w:val="001915D1"/>
    <w:rsid w:val="0019197C"/>
    <w:rsid w:val="00192058"/>
    <w:rsid w:val="00195AD7"/>
    <w:rsid w:val="00195F48"/>
    <w:rsid w:val="001A0C1A"/>
    <w:rsid w:val="001A1428"/>
    <w:rsid w:val="001A230A"/>
    <w:rsid w:val="001A269C"/>
    <w:rsid w:val="001A420B"/>
    <w:rsid w:val="001A4278"/>
    <w:rsid w:val="001A52F6"/>
    <w:rsid w:val="001A6224"/>
    <w:rsid w:val="001A6348"/>
    <w:rsid w:val="001A7E6A"/>
    <w:rsid w:val="001B18E0"/>
    <w:rsid w:val="001B1D74"/>
    <w:rsid w:val="001B4085"/>
    <w:rsid w:val="001C2155"/>
    <w:rsid w:val="001C233D"/>
    <w:rsid w:val="001C433D"/>
    <w:rsid w:val="001C4A3F"/>
    <w:rsid w:val="001C5CA5"/>
    <w:rsid w:val="001C7B4D"/>
    <w:rsid w:val="001C7F94"/>
    <w:rsid w:val="001D088F"/>
    <w:rsid w:val="001D2DE1"/>
    <w:rsid w:val="001D40A1"/>
    <w:rsid w:val="001D4460"/>
    <w:rsid w:val="001D4F97"/>
    <w:rsid w:val="001D52A6"/>
    <w:rsid w:val="001D6DBC"/>
    <w:rsid w:val="001D79D9"/>
    <w:rsid w:val="001E18A1"/>
    <w:rsid w:val="001E34F4"/>
    <w:rsid w:val="001E750D"/>
    <w:rsid w:val="001F01C2"/>
    <w:rsid w:val="001F289A"/>
    <w:rsid w:val="001F341D"/>
    <w:rsid w:val="001F5166"/>
    <w:rsid w:val="00200551"/>
    <w:rsid w:val="00202476"/>
    <w:rsid w:val="00202505"/>
    <w:rsid w:val="00202704"/>
    <w:rsid w:val="002144A6"/>
    <w:rsid w:val="0021551D"/>
    <w:rsid w:val="00216C8B"/>
    <w:rsid w:val="0021733B"/>
    <w:rsid w:val="00224737"/>
    <w:rsid w:val="00227D23"/>
    <w:rsid w:val="00230A63"/>
    <w:rsid w:val="002311E7"/>
    <w:rsid w:val="002336F7"/>
    <w:rsid w:val="0023374D"/>
    <w:rsid w:val="002339F8"/>
    <w:rsid w:val="00233CB9"/>
    <w:rsid w:val="00235CB0"/>
    <w:rsid w:val="00241402"/>
    <w:rsid w:val="00242C39"/>
    <w:rsid w:val="00242FBB"/>
    <w:rsid w:val="0024353E"/>
    <w:rsid w:val="00246858"/>
    <w:rsid w:val="00247840"/>
    <w:rsid w:val="00253F31"/>
    <w:rsid w:val="002567F0"/>
    <w:rsid w:val="00262FA6"/>
    <w:rsid w:val="00265895"/>
    <w:rsid w:val="00266EC6"/>
    <w:rsid w:val="00270C9B"/>
    <w:rsid w:val="00271D67"/>
    <w:rsid w:val="0027600D"/>
    <w:rsid w:val="0028381A"/>
    <w:rsid w:val="0028408F"/>
    <w:rsid w:val="00293FF9"/>
    <w:rsid w:val="0029465B"/>
    <w:rsid w:val="00295395"/>
    <w:rsid w:val="002A1B55"/>
    <w:rsid w:val="002A2438"/>
    <w:rsid w:val="002A6BFA"/>
    <w:rsid w:val="002A6D10"/>
    <w:rsid w:val="002A744A"/>
    <w:rsid w:val="002B1684"/>
    <w:rsid w:val="002B3E4B"/>
    <w:rsid w:val="002B4209"/>
    <w:rsid w:val="002B4B53"/>
    <w:rsid w:val="002B602C"/>
    <w:rsid w:val="002B65C7"/>
    <w:rsid w:val="002B6C9A"/>
    <w:rsid w:val="002B7923"/>
    <w:rsid w:val="002C1FFA"/>
    <w:rsid w:val="002C3A14"/>
    <w:rsid w:val="002C74BB"/>
    <w:rsid w:val="002D1C70"/>
    <w:rsid w:val="002D24CF"/>
    <w:rsid w:val="002D369D"/>
    <w:rsid w:val="002D3D7C"/>
    <w:rsid w:val="002E2B8B"/>
    <w:rsid w:val="002E3BDD"/>
    <w:rsid w:val="002E3DBE"/>
    <w:rsid w:val="002E734C"/>
    <w:rsid w:val="002F1F0B"/>
    <w:rsid w:val="002F389A"/>
    <w:rsid w:val="002F4B75"/>
    <w:rsid w:val="002F4C24"/>
    <w:rsid w:val="00301CCF"/>
    <w:rsid w:val="00302C7F"/>
    <w:rsid w:val="0030301A"/>
    <w:rsid w:val="003037D2"/>
    <w:rsid w:val="00311019"/>
    <w:rsid w:val="00311487"/>
    <w:rsid w:val="0031160E"/>
    <w:rsid w:val="003131CC"/>
    <w:rsid w:val="003136BC"/>
    <w:rsid w:val="00313B98"/>
    <w:rsid w:val="003158E7"/>
    <w:rsid w:val="00316761"/>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6054"/>
    <w:rsid w:val="00375CFC"/>
    <w:rsid w:val="00376E1F"/>
    <w:rsid w:val="003804CF"/>
    <w:rsid w:val="003813F9"/>
    <w:rsid w:val="00382D40"/>
    <w:rsid w:val="00391D2D"/>
    <w:rsid w:val="0039407B"/>
    <w:rsid w:val="003942DA"/>
    <w:rsid w:val="0039443F"/>
    <w:rsid w:val="003967F5"/>
    <w:rsid w:val="003A3D1C"/>
    <w:rsid w:val="003A4CFE"/>
    <w:rsid w:val="003A50D7"/>
    <w:rsid w:val="003A5C5B"/>
    <w:rsid w:val="003A6117"/>
    <w:rsid w:val="003B105E"/>
    <w:rsid w:val="003B1337"/>
    <w:rsid w:val="003B23D5"/>
    <w:rsid w:val="003B31B5"/>
    <w:rsid w:val="003B3DB7"/>
    <w:rsid w:val="003C071B"/>
    <w:rsid w:val="003C1178"/>
    <w:rsid w:val="003C1E97"/>
    <w:rsid w:val="003C4BE9"/>
    <w:rsid w:val="003C6101"/>
    <w:rsid w:val="003C6626"/>
    <w:rsid w:val="003D43BF"/>
    <w:rsid w:val="003D47EE"/>
    <w:rsid w:val="003D4DAF"/>
    <w:rsid w:val="003D5CB6"/>
    <w:rsid w:val="003D67F3"/>
    <w:rsid w:val="003E0259"/>
    <w:rsid w:val="003E2379"/>
    <w:rsid w:val="003E3667"/>
    <w:rsid w:val="003F0445"/>
    <w:rsid w:val="003F2FBB"/>
    <w:rsid w:val="003F3649"/>
    <w:rsid w:val="003F65AA"/>
    <w:rsid w:val="00403EE5"/>
    <w:rsid w:val="00404BE0"/>
    <w:rsid w:val="004110DE"/>
    <w:rsid w:val="004143C1"/>
    <w:rsid w:val="00414885"/>
    <w:rsid w:val="00414E11"/>
    <w:rsid w:val="00416E2D"/>
    <w:rsid w:val="004206C7"/>
    <w:rsid w:val="00422437"/>
    <w:rsid w:val="00422902"/>
    <w:rsid w:val="00423602"/>
    <w:rsid w:val="00424274"/>
    <w:rsid w:val="00424C73"/>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46453"/>
    <w:rsid w:val="00456E58"/>
    <w:rsid w:val="00460B0F"/>
    <w:rsid w:val="00461C2F"/>
    <w:rsid w:val="00461C86"/>
    <w:rsid w:val="00465CDB"/>
    <w:rsid w:val="0046649D"/>
    <w:rsid w:val="004670A4"/>
    <w:rsid w:val="004708B1"/>
    <w:rsid w:val="00471DEA"/>
    <w:rsid w:val="00473B35"/>
    <w:rsid w:val="004741FD"/>
    <w:rsid w:val="00475CAE"/>
    <w:rsid w:val="0047651D"/>
    <w:rsid w:val="00477B62"/>
    <w:rsid w:val="00487187"/>
    <w:rsid w:val="004878E9"/>
    <w:rsid w:val="00487A8A"/>
    <w:rsid w:val="00491C4B"/>
    <w:rsid w:val="00491E81"/>
    <w:rsid w:val="004935DE"/>
    <w:rsid w:val="004955B3"/>
    <w:rsid w:val="004A35AE"/>
    <w:rsid w:val="004A38B8"/>
    <w:rsid w:val="004A6CB7"/>
    <w:rsid w:val="004A6DE8"/>
    <w:rsid w:val="004B0F4B"/>
    <w:rsid w:val="004B49F1"/>
    <w:rsid w:val="004B6126"/>
    <w:rsid w:val="004C08A6"/>
    <w:rsid w:val="004C1580"/>
    <w:rsid w:val="004C1681"/>
    <w:rsid w:val="004C3751"/>
    <w:rsid w:val="004C64F0"/>
    <w:rsid w:val="004C6B28"/>
    <w:rsid w:val="004C71CA"/>
    <w:rsid w:val="004D15B1"/>
    <w:rsid w:val="004D1A57"/>
    <w:rsid w:val="004D5D7C"/>
    <w:rsid w:val="004E089C"/>
    <w:rsid w:val="004E3B38"/>
    <w:rsid w:val="004E6ED4"/>
    <w:rsid w:val="004E7717"/>
    <w:rsid w:val="004E7FF9"/>
    <w:rsid w:val="004F25A6"/>
    <w:rsid w:val="004F340E"/>
    <w:rsid w:val="004F5383"/>
    <w:rsid w:val="004F5942"/>
    <w:rsid w:val="004F62B7"/>
    <w:rsid w:val="004F74F7"/>
    <w:rsid w:val="00506543"/>
    <w:rsid w:val="00506E6F"/>
    <w:rsid w:val="005077DD"/>
    <w:rsid w:val="00511BB2"/>
    <w:rsid w:val="005172A4"/>
    <w:rsid w:val="0052355F"/>
    <w:rsid w:val="0052366A"/>
    <w:rsid w:val="0052744A"/>
    <w:rsid w:val="00531E43"/>
    <w:rsid w:val="00532CF1"/>
    <w:rsid w:val="0053307E"/>
    <w:rsid w:val="005342B4"/>
    <w:rsid w:val="00540D25"/>
    <w:rsid w:val="005426B9"/>
    <w:rsid w:val="00543D8F"/>
    <w:rsid w:val="0054467D"/>
    <w:rsid w:val="00545B79"/>
    <w:rsid w:val="005465AC"/>
    <w:rsid w:val="005471BB"/>
    <w:rsid w:val="00553216"/>
    <w:rsid w:val="00556177"/>
    <w:rsid w:val="005600C1"/>
    <w:rsid w:val="005600ED"/>
    <w:rsid w:val="00563086"/>
    <w:rsid w:val="00563332"/>
    <w:rsid w:val="00563BF3"/>
    <w:rsid w:val="00570F40"/>
    <w:rsid w:val="00571E17"/>
    <w:rsid w:val="00573024"/>
    <w:rsid w:val="00573D5A"/>
    <w:rsid w:val="005759EF"/>
    <w:rsid w:val="00577364"/>
    <w:rsid w:val="00580EA0"/>
    <w:rsid w:val="005831E6"/>
    <w:rsid w:val="005855FE"/>
    <w:rsid w:val="00585B41"/>
    <w:rsid w:val="00585C1A"/>
    <w:rsid w:val="00587094"/>
    <w:rsid w:val="00587E8E"/>
    <w:rsid w:val="00590EF3"/>
    <w:rsid w:val="00593AD6"/>
    <w:rsid w:val="005A16D9"/>
    <w:rsid w:val="005A2F6F"/>
    <w:rsid w:val="005A40AD"/>
    <w:rsid w:val="005A750C"/>
    <w:rsid w:val="005B1252"/>
    <w:rsid w:val="005B3A1C"/>
    <w:rsid w:val="005B5B0F"/>
    <w:rsid w:val="005C4843"/>
    <w:rsid w:val="005D11FE"/>
    <w:rsid w:val="005D4A58"/>
    <w:rsid w:val="005E6CF0"/>
    <w:rsid w:val="005E747F"/>
    <w:rsid w:val="005F0287"/>
    <w:rsid w:val="005F0DAB"/>
    <w:rsid w:val="005F1AB0"/>
    <w:rsid w:val="005F5845"/>
    <w:rsid w:val="005F694B"/>
    <w:rsid w:val="005F7637"/>
    <w:rsid w:val="00600CFB"/>
    <w:rsid w:val="00602248"/>
    <w:rsid w:val="00612FA9"/>
    <w:rsid w:val="00616CA2"/>
    <w:rsid w:val="00621A26"/>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EEC"/>
    <w:rsid w:val="00655487"/>
    <w:rsid w:val="00657E2E"/>
    <w:rsid w:val="00661482"/>
    <w:rsid w:val="0066199D"/>
    <w:rsid w:val="0066255F"/>
    <w:rsid w:val="00662DC7"/>
    <w:rsid w:val="00662E61"/>
    <w:rsid w:val="00663939"/>
    <w:rsid w:val="00664890"/>
    <w:rsid w:val="00664F9D"/>
    <w:rsid w:val="00666CFE"/>
    <w:rsid w:val="006709FB"/>
    <w:rsid w:val="00672BF9"/>
    <w:rsid w:val="00674004"/>
    <w:rsid w:val="00674779"/>
    <w:rsid w:val="00674F17"/>
    <w:rsid w:val="00675500"/>
    <w:rsid w:val="006768F6"/>
    <w:rsid w:val="00677293"/>
    <w:rsid w:val="00681656"/>
    <w:rsid w:val="00681ED3"/>
    <w:rsid w:val="006839E5"/>
    <w:rsid w:val="00684E5C"/>
    <w:rsid w:val="00685005"/>
    <w:rsid w:val="00690793"/>
    <w:rsid w:val="00691379"/>
    <w:rsid w:val="00695DCB"/>
    <w:rsid w:val="006A0B14"/>
    <w:rsid w:val="006A1B0E"/>
    <w:rsid w:val="006B01FD"/>
    <w:rsid w:val="006B1388"/>
    <w:rsid w:val="006B14A5"/>
    <w:rsid w:val="006B4E3B"/>
    <w:rsid w:val="006B4EA1"/>
    <w:rsid w:val="006B5268"/>
    <w:rsid w:val="006B6A14"/>
    <w:rsid w:val="006B7750"/>
    <w:rsid w:val="006C0467"/>
    <w:rsid w:val="006C4391"/>
    <w:rsid w:val="006C56DB"/>
    <w:rsid w:val="006C7705"/>
    <w:rsid w:val="006D0C07"/>
    <w:rsid w:val="006D0D38"/>
    <w:rsid w:val="006D1425"/>
    <w:rsid w:val="006D43AD"/>
    <w:rsid w:val="006D4E49"/>
    <w:rsid w:val="006D60E3"/>
    <w:rsid w:val="006D676E"/>
    <w:rsid w:val="006E2EE0"/>
    <w:rsid w:val="006F0043"/>
    <w:rsid w:val="006F29BB"/>
    <w:rsid w:val="006F59F9"/>
    <w:rsid w:val="006F69EA"/>
    <w:rsid w:val="006F7BF5"/>
    <w:rsid w:val="00700BC1"/>
    <w:rsid w:val="007059CB"/>
    <w:rsid w:val="00706AF9"/>
    <w:rsid w:val="0070712D"/>
    <w:rsid w:val="00710E1F"/>
    <w:rsid w:val="0071387B"/>
    <w:rsid w:val="00714929"/>
    <w:rsid w:val="00723F17"/>
    <w:rsid w:val="00724382"/>
    <w:rsid w:val="0072471E"/>
    <w:rsid w:val="00724BCD"/>
    <w:rsid w:val="00732B04"/>
    <w:rsid w:val="00733C20"/>
    <w:rsid w:val="00734E11"/>
    <w:rsid w:val="007353F6"/>
    <w:rsid w:val="00741093"/>
    <w:rsid w:val="00741747"/>
    <w:rsid w:val="00741DE1"/>
    <w:rsid w:val="00742EA6"/>
    <w:rsid w:val="0074788F"/>
    <w:rsid w:val="0075280B"/>
    <w:rsid w:val="00752FC6"/>
    <w:rsid w:val="00753BC9"/>
    <w:rsid w:val="00754AA5"/>
    <w:rsid w:val="00754AEC"/>
    <w:rsid w:val="00755394"/>
    <w:rsid w:val="00756282"/>
    <w:rsid w:val="00760EAD"/>
    <w:rsid w:val="00762494"/>
    <w:rsid w:val="00762541"/>
    <w:rsid w:val="00764B23"/>
    <w:rsid w:val="0076534E"/>
    <w:rsid w:val="007702B2"/>
    <w:rsid w:val="007718C9"/>
    <w:rsid w:val="00771F9D"/>
    <w:rsid w:val="00773B63"/>
    <w:rsid w:val="00780FBE"/>
    <w:rsid w:val="00782248"/>
    <w:rsid w:val="007824CD"/>
    <w:rsid w:val="007845EF"/>
    <w:rsid w:val="007859D3"/>
    <w:rsid w:val="0078616D"/>
    <w:rsid w:val="00787FA3"/>
    <w:rsid w:val="007917B8"/>
    <w:rsid w:val="007923BD"/>
    <w:rsid w:val="0079279C"/>
    <w:rsid w:val="007940A9"/>
    <w:rsid w:val="00797EC5"/>
    <w:rsid w:val="007A0382"/>
    <w:rsid w:val="007A038E"/>
    <w:rsid w:val="007A45F4"/>
    <w:rsid w:val="007A55E2"/>
    <w:rsid w:val="007A58D4"/>
    <w:rsid w:val="007A7D7A"/>
    <w:rsid w:val="007B63E0"/>
    <w:rsid w:val="007B676F"/>
    <w:rsid w:val="007B6D60"/>
    <w:rsid w:val="007B7D87"/>
    <w:rsid w:val="007C0622"/>
    <w:rsid w:val="007C1969"/>
    <w:rsid w:val="007C425C"/>
    <w:rsid w:val="007C6D4C"/>
    <w:rsid w:val="007D402E"/>
    <w:rsid w:val="007D48FA"/>
    <w:rsid w:val="007E6738"/>
    <w:rsid w:val="007F0451"/>
    <w:rsid w:val="007F5324"/>
    <w:rsid w:val="007F6156"/>
    <w:rsid w:val="007F708D"/>
    <w:rsid w:val="008010EA"/>
    <w:rsid w:val="00801167"/>
    <w:rsid w:val="00801D39"/>
    <w:rsid w:val="0080272B"/>
    <w:rsid w:val="00803BF3"/>
    <w:rsid w:val="008048EA"/>
    <w:rsid w:val="00805632"/>
    <w:rsid w:val="00814A75"/>
    <w:rsid w:val="0081510E"/>
    <w:rsid w:val="00816B99"/>
    <w:rsid w:val="00817ADD"/>
    <w:rsid w:val="00820008"/>
    <w:rsid w:val="00820FCE"/>
    <w:rsid w:val="008226CE"/>
    <w:rsid w:val="00823711"/>
    <w:rsid w:val="00823EE0"/>
    <w:rsid w:val="008251D9"/>
    <w:rsid w:val="00826DB6"/>
    <w:rsid w:val="00834BFE"/>
    <w:rsid w:val="0083533B"/>
    <w:rsid w:val="00840444"/>
    <w:rsid w:val="00840F29"/>
    <w:rsid w:val="0084164A"/>
    <w:rsid w:val="00842703"/>
    <w:rsid w:val="00842A24"/>
    <w:rsid w:val="008436CD"/>
    <w:rsid w:val="00843B80"/>
    <w:rsid w:val="00845BC6"/>
    <w:rsid w:val="00846445"/>
    <w:rsid w:val="00850773"/>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59B0"/>
    <w:rsid w:val="00886966"/>
    <w:rsid w:val="00886C9D"/>
    <w:rsid w:val="00891B5E"/>
    <w:rsid w:val="00891E07"/>
    <w:rsid w:val="008930CB"/>
    <w:rsid w:val="00894BA5"/>
    <w:rsid w:val="00896A51"/>
    <w:rsid w:val="008A22ED"/>
    <w:rsid w:val="008A2AFD"/>
    <w:rsid w:val="008A46F6"/>
    <w:rsid w:val="008A4BA1"/>
    <w:rsid w:val="008A6B5E"/>
    <w:rsid w:val="008B026E"/>
    <w:rsid w:val="008B02FB"/>
    <w:rsid w:val="008B0894"/>
    <w:rsid w:val="008B13CD"/>
    <w:rsid w:val="008B1835"/>
    <w:rsid w:val="008B2377"/>
    <w:rsid w:val="008B2D57"/>
    <w:rsid w:val="008B2F1D"/>
    <w:rsid w:val="008B3195"/>
    <w:rsid w:val="008B4184"/>
    <w:rsid w:val="008B7508"/>
    <w:rsid w:val="008C6C43"/>
    <w:rsid w:val="008D5AA6"/>
    <w:rsid w:val="008D6186"/>
    <w:rsid w:val="008D6D65"/>
    <w:rsid w:val="008E3350"/>
    <w:rsid w:val="008E7F0F"/>
    <w:rsid w:val="008F0F04"/>
    <w:rsid w:val="008F6F9B"/>
    <w:rsid w:val="0090085C"/>
    <w:rsid w:val="009118CD"/>
    <w:rsid w:val="00917D1A"/>
    <w:rsid w:val="00920EC6"/>
    <w:rsid w:val="00924A10"/>
    <w:rsid w:val="00924D80"/>
    <w:rsid w:val="009257EF"/>
    <w:rsid w:val="00930820"/>
    <w:rsid w:val="009314BD"/>
    <w:rsid w:val="009323F0"/>
    <w:rsid w:val="0093384C"/>
    <w:rsid w:val="00940D45"/>
    <w:rsid w:val="00943769"/>
    <w:rsid w:val="00944920"/>
    <w:rsid w:val="009518EA"/>
    <w:rsid w:val="00952B7C"/>
    <w:rsid w:val="0095609C"/>
    <w:rsid w:val="009612C1"/>
    <w:rsid w:val="009621EB"/>
    <w:rsid w:val="00963550"/>
    <w:rsid w:val="00965CC5"/>
    <w:rsid w:val="00975453"/>
    <w:rsid w:val="0097684D"/>
    <w:rsid w:val="00976C72"/>
    <w:rsid w:val="0098077D"/>
    <w:rsid w:val="00983839"/>
    <w:rsid w:val="0098456A"/>
    <w:rsid w:val="00986CFB"/>
    <w:rsid w:val="009872ED"/>
    <w:rsid w:val="00997213"/>
    <w:rsid w:val="00997CE8"/>
    <w:rsid w:val="009A1F2E"/>
    <w:rsid w:val="009A6D81"/>
    <w:rsid w:val="009A71DB"/>
    <w:rsid w:val="009A776B"/>
    <w:rsid w:val="009B0AE4"/>
    <w:rsid w:val="009B4DB7"/>
    <w:rsid w:val="009B5786"/>
    <w:rsid w:val="009B7D2C"/>
    <w:rsid w:val="009B7DE4"/>
    <w:rsid w:val="009C1B8E"/>
    <w:rsid w:val="009C7E9C"/>
    <w:rsid w:val="009D488D"/>
    <w:rsid w:val="009E234A"/>
    <w:rsid w:val="009E2637"/>
    <w:rsid w:val="009E3315"/>
    <w:rsid w:val="009E60A8"/>
    <w:rsid w:val="009F17D5"/>
    <w:rsid w:val="009F1D20"/>
    <w:rsid w:val="009F2267"/>
    <w:rsid w:val="009F55CC"/>
    <w:rsid w:val="009F5F39"/>
    <w:rsid w:val="009F6CD2"/>
    <w:rsid w:val="00A002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27A5"/>
    <w:rsid w:val="00A3337C"/>
    <w:rsid w:val="00A339AE"/>
    <w:rsid w:val="00A35B91"/>
    <w:rsid w:val="00A403B5"/>
    <w:rsid w:val="00A40433"/>
    <w:rsid w:val="00A46EAA"/>
    <w:rsid w:val="00A47CDD"/>
    <w:rsid w:val="00A512F4"/>
    <w:rsid w:val="00A5139B"/>
    <w:rsid w:val="00A52DEC"/>
    <w:rsid w:val="00A53910"/>
    <w:rsid w:val="00A53BDB"/>
    <w:rsid w:val="00A563B5"/>
    <w:rsid w:val="00A60BC5"/>
    <w:rsid w:val="00A62B99"/>
    <w:rsid w:val="00A703E9"/>
    <w:rsid w:val="00A70AAA"/>
    <w:rsid w:val="00A72803"/>
    <w:rsid w:val="00A728D1"/>
    <w:rsid w:val="00A77E53"/>
    <w:rsid w:val="00A86133"/>
    <w:rsid w:val="00A866C6"/>
    <w:rsid w:val="00A92638"/>
    <w:rsid w:val="00A93B42"/>
    <w:rsid w:val="00AA09BC"/>
    <w:rsid w:val="00AA4066"/>
    <w:rsid w:val="00AB128A"/>
    <w:rsid w:val="00AB4734"/>
    <w:rsid w:val="00AB47F8"/>
    <w:rsid w:val="00AB764D"/>
    <w:rsid w:val="00AB7843"/>
    <w:rsid w:val="00AC1479"/>
    <w:rsid w:val="00AC2240"/>
    <w:rsid w:val="00AC35C4"/>
    <w:rsid w:val="00AC43A3"/>
    <w:rsid w:val="00AD01F0"/>
    <w:rsid w:val="00AD251F"/>
    <w:rsid w:val="00AD41CA"/>
    <w:rsid w:val="00AD4FC9"/>
    <w:rsid w:val="00AD605C"/>
    <w:rsid w:val="00AD6EB0"/>
    <w:rsid w:val="00AE0F35"/>
    <w:rsid w:val="00AE226A"/>
    <w:rsid w:val="00AE5D19"/>
    <w:rsid w:val="00AE7B67"/>
    <w:rsid w:val="00AF0D34"/>
    <w:rsid w:val="00AF1D12"/>
    <w:rsid w:val="00AF2900"/>
    <w:rsid w:val="00AF3D22"/>
    <w:rsid w:val="00B004D7"/>
    <w:rsid w:val="00B0104E"/>
    <w:rsid w:val="00B0178B"/>
    <w:rsid w:val="00B03E56"/>
    <w:rsid w:val="00B07CD8"/>
    <w:rsid w:val="00B11873"/>
    <w:rsid w:val="00B1362C"/>
    <w:rsid w:val="00B141F8"/>
    <w:rsid w:val="00B14203"/>
    <w:rsid w:val="00B14A60"/>
    <w:rsid w:val="00B15BA6"/>
    <w:rsid w:val="00B16826"/>
    <w:rsid w:val="00B16CC5"/>
    <w:rsid w:val="00B20D23"/>
    <w:rsid w:val="00B24C8D"/>
    <w:rsid w:val="00B25426"/>
    <w:rsid w:val="00B25C16"/>
    <w:rsid w:val="00B3044A"/>
    <w:rsid w:val="00B31517"/>
    <w:rsid w:val="00B35044"/>
    <w:rsid w:val="00B363AB"/>
    <w:rsid w:val="00B36BC6"/>
    <w:rsid w:val="00B37A82"/>
    <w:rsid w:val="00B43482"/>
    <w:rsid w:val="00B4426F"/>
    <w:rsid w:val="00B46F6B"/>
    <w:rsid w:val="00B478D5"/>
    <w:rsid w:val="00B47AD9"/>
    <w:rsid w:val="00B47B30"/>
    <w:rsid w:val="00B505D9"/>
    <w:rsid w:val="00B50EB3"/>
    <w:rsid w:val="00B52697"/>
    <w:rsid w:val="00B531E6"/>
    <w:rsid w:val="00B557DD"/>
    <w:rsid w:val="00B56F21"/>
    <w:rsid w:val="00B6267A"/>
    <w:rsid w:val="00B64734"/>
    <w:rsid w:val="00B67953"/>
    <w:rsid w:val="00B7123F"/>
    <w:rsid w:val="00B7351F"/>
    <w:rsid w:val="00B754A0"/>
    <w:rsid w:val="00B76250"/>
    <w:rsid w:val="00B81049"/>
    <w:rsid w:val="00B81906"/>
    <w:rsid w:val="00B81DA5"/>
    <w:rsid w:val="00B823BE"/>
    <w:rsid w:val="00B87AC5"/>
    <w:rsid w:val="00B87C10"/>
    <w:rsid w:val="00B90A62"/>
    <w:rsid w:val="00B928A8"/>
    <w:rsid w:val="00B93A7F"/>
    <w:rsid w:val="00B946D1"/>
    <w:rsid w:val="00B9528E"/>
    <w:rsid w:val="00BA4A59"/>
    <w:rsid w:val="00BA6FEB"/>
    <w:rsid w:val="00BB2ACF"/>
    <w:rsid w:val="00BB4287"/>
    <w:rsid w:val="00BC5F8F"/>
    <w:rsid w:val="00BD04B9"/>
    <w:rsid w:val="00BD0DD6"/>
    <w:rsid w:val="00BD283F"/>
    <w:rsid w:val="00BD769D"/>
    <w:rsid w:val="00BD7C36"/>
    <w:rsid w:val="00BE304B"/>
    <w:rsid w:val="00BE57CF"/>
    <w:rsid w:val="00BE61E6"/>
    <w:rsid w:val="00BE6A30"/>
    <w:rsid w:val="00BE7046"/>
    <w:rsid w:val="00BF31F2"/>
    <w:rsid w:val="00BF3600"/>
    <w:rsid w:val="00BF48D3"/>
    <w:rsid w:val="00BF6E20"/>
    <w:rsid w:val="00C01C22"/>
    <w:rsid w:val="00C031BE"/>
    <w:rsid w:val="00C03EF2"/>
    <w:rsid w:val="00C052FD"/>
    <w:rsid w:val="00C07085"/>
    <w:rsid w:val="00C15D15"/>
    <w:rsid w:val="00C17726"/>
    <w:rsid w:val="00C21076"/>
    <w:rsid w:val="00C21891"/>
    <w:rsid w:val="00C23051"/>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4750C"/>
    <w:rsid w:val="00C50B04"/>
    <w:rsid w:val="00C54151"/>
    <w:rsid w:val="00C604D8"/>
    <w:rsid w:val="00C62140"/>
    <w:rsid w:val="00C62266"/>
    <w:rsid w:val="00C63116"/>
    <w:rsid w:val="00C650E7"/>
    <w:rsid w:val="00C66223"/>
    <w:rsid w:val="00C67B4B"/>
    <w:rsid w:val="00C71F06"/>
    <w:rsid w:val="00C72C74"/>
    <w:rsid w:val="00C75234"/>
    <w:rsid w:val="00C756D9"/>
    <w:rsid w:val="00C76F8E"/>
    <w:rsid w:val="00C80691"/>
    <w:rsid w:val="00C80AF3"/>
    <w:rsid w:val="00C82684"/>
    <w:rsid w:val="00C8619F"/>
    <w:rsid w:val="00C90FC2"/>
    <w:rsid w:val="00C95725"/>
    <w:rsid w:val="00C95908"/>
    <w:rsid w:val="00CA042E"/>
    <w:rsid w:val="00CA7F29"/>
    <w:rsid w:val="00CB1424"/>
    <w:rsid w:val="00CB1A97"/>
    <w:rsid w:val="00CB3D4D"/>
    <w:rsid w:val="00CB499B"/>
    <w:rsid w:val="00CB4D61"/>
    <w:rsid w:val="00CB5A5A"/>
    <w:rsid w:val="00CB664D"/>
    <w:rsid w:val="00CB7008"/>
    <w:rsid w:val="00CB74AD"/>
    <w:rsid w:val="00CB7F77"/>
    <w:rsid w:val="00CC4E46"/>
    <w:rsid w:val="00CC7583"/>
    <w:rsid w:val="00CD0DD5"/>
    <w:rsid w:val="00CD3444"/>
    <w:rsid w:val="00CD5ACF"/>
    <w:rsid w:val="00CD68D4"/>
    <w:rsid w:val="00CD78FF"/>
    <w:rsid w:val="00CD7E77"/>
    <w:rsid w:val="00CE27EE"/>
    <w:rsid w:val="00CE6A70"/>
    <w:rsid w:val="00CE7DFA"/>
    <w:rsid w:val="00CF0548"/>
    <w:rsid w:val="00CF1C33"/>
    <w:rsid w:val="00CF56D7"/>
    <w:rsid w:val="00D0034D"/>
    <w:rsid w:val="00D01F43"/>
    <w:rsid w:val="00D044A0"/>
    <w:rsid w:val="00D062EC"/>
    <w:rsid w:val="00D07A7A"/>
    <w:rsid w:val="00D16167"/>
    <w:rsid w:val="00D17144"/>
    <w:rsid w:val="00D1798D"/>
    <w:rsid w:val="00D21D56"/>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59AB"/>
    <w:rsid w:val="00D50DF9"/>
    <w:rsid w:val="00D522B7"/>
    <w:rsid w:val="00D63225"/>
    <w:rsid w:val="00D64830"/>
    <w:rsid w:val="00D64CF8"/>
    <w:rsid w:val="00D66992"/>
    <w:rsid w:val="00D66B33"/>
    <w:rsid w:val="00D71D76"/>
    <w:rsid w:val="00D73427"/>
    <w:rsid w:val="00D749BF"/>
    <w:rsid w:val="00D7780D"/>
    <w:rsid w:val="00D77908"/>
    <w:rsid w:val="00D77E48"/>
    <w:rsid w:val="00D81DDF"/>
    <w:rsid w:val="00D8374D"/>
    <w:rsid w:val="00D91120"/>
    <w:rsid w:val="00D912F5"/>
    <w:rsid w:val="00D914EA"/>
    <w:rsid w:val="00D917AF"/>
    <w:rsid w:val="00D93E94"/>
    <w:rsid w:val="00D970D3"/>
    <w:rsid w:val="00D9796B"/>
    <w:rsid w:val="00D97B9C"/>
    <w:rsid w:val="00DA1B5A"/>
    <w:rsid w:val="00DA26A2"/>
    <w:rsid w:val="00DB3446"/>
    <w:rsid w:val="00DB464E"/>
    <w:rsid w:val="00DB5BBA"/>
    <w:rsid w:val="00DB5C0B"/>
    <w:rsid w:val="00DB6AF4"/>
    <w:rsid w:val="00DC03F0"/>
    <w:rsid w:val="00DC265F"/>
    <w:rsid w:val="00DC2E5E"/>
    <w:rsid w:val="00DC3EE2"/>
    <w:rsid w:val="00DC4022"/>
    <w:rsid w:val="00DC70C5"/>
    <w:rsid w:val="00DC7335"/>
    <w:rsid w:val="00DC787E"/>
    <w:rsid w:val="00DD40EB"/>
    <w:rsid w:val="00DD49BD"/>
    <w:rsid w:val="00DD59FD"/>
    <w:rsid w:val="00DE09B3"/>
    <w:rsid w:val="00DE0BD4"/>
    <w:rsid w:val="00DE1C41"/>
    <w:rsid w:val="00DE3314"/>
    <w:rsid w:val="00DF04EF"/>
    <w:rsid w:val="00DF0AF4"/>
    <w:rsid w:val="00DF2046"/>
    <w:rsid w:val="00DF2787"/>
    <w:rsid w:val="00DF32B2"/>
    <w:rsid w:val="00DF7619"/>
    <w:rsid w:val="00E00DF6"/>
    <w:rsid w:val="00E044D1"/>
    <w:rsid w:val="00E06940"/>
    <w:rsid w:val="00E07853"/>
    <w:rsid w:val="00E11877"/>
    <w:rsid w:val="00E139A6"/>
    <w:rsid w:val="00E1484A"/>
    <w:rsid w:val="00E162F2"/>
    <w:rsid w:val="00E202D9"/>
    <w:rsid w:val="00E23A1B"/>
    <w:rsid w:val="00E2484F"/>
    <w:rsid w:val="00E26467"/>
    <w:rsid w:val="00E274C7"/>
    <w:rsid w:val="00E33194"/>
    <w:rsid w:val="00E35170"/>
    <w:rsid w:val="00E35F98"/>
    <w:rsid w:val="00E36A9B"/>
    <w:rsid w:val="00E37F60"/>
    <w:rsid w:val="00E402B3"/>
    <w:rsid w:val="00E419CD"/>
    <w:rsid w:val="00E4287B"/>
    <w:rsid w:val="00E43B33"/>
    <w:rsid w:val="00E50113"/>
    <w:rsid w:val="00E508D6"/>
    <w:rsid w:val="00E5241D"/>
    <w:rsid w:val="00E578CC"/>
    <w:rsid w:val="00E62DD3"/>
    <w:rsid w:val="00E642DF"/>
    <w:rsid w:val="00E67165"/>
    <w:rsid w:val="00E6745A"/>
    <w:rsid w:val="00E676BD"/>
    <w:rsid w:val="00E822FA"/>
    <w:rsid w:val="00E85FC0"/>
    <w:rsid w:val="00E87B45"/>
    <w:rsid w:val="00E905D7"/>
    <w:rsid w:val="00E911DB"/>
    <w:rsid w:val="00E923E6"/>
    <w:rsid w:val="00E95254"/>
    <w:rsid w:val="00E97850"/>
    <w:rsid w:val="00E97F05"/>
    <w:rsid w:val="00EA0804"/>
    <w:rsid w:val="00EA11AE"/>
    <w:rsid w:val="00EA1EFD"/>
    <w:rsid w:val="00EA329F"/>
    <w:rsid w:val="00EA385A"/>
    <w:rsid w:val="00EA5959"/>
    <w:rsid w:val="00EA5A8F"/>
    <w:rsid w:val="00EA642D"/>
    <w:rsid w:val="00EB0474"/>
    <w:rsid w:val="00EB0D8E"/>
    <w:rsid w:val="00EB1566"/>
    <w:rsid w:val="00EB1841"/>
    <w:rsid w:val="00EB2418"/>
    <w:rsid w:val="00EB2AD3"/>
    <w:rsid w:val="00EB4D09"/>
    <w:rsid w:val="00EB6AA0"/>
    <w:rsid w:val="00EC1900"/>
    <w:rsid w:val="00EC21D7"/>
    <w:rsid w:val="00EC22C6"/>
    <w:rsid w:val="00EC4CC7"/>
    <w:rsid w:val="00EC6063"/>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50F"/>
    <w:rsid w:val="00F1475F"/>
    <w:rsid w:val="00F153D6"/>
    <w:rsid w:val="00F16B41"/>
    <w:rsid w:val="00F229CC"/>
    <w:rsid w:val="00F305D4"/>
    <w:rsid w:val="00F31D7B"/>
    <w:rsid w:val="00F335E7"/>
    <w:rsid w:val="00F36DA9"/>
    <w:rsid w:val="00F36F6D"/>
    <w:rsid w:val="00F41A64"/>
    <w:rsid w:val="00F42B8C"/>
    <w:rsid w:val="00F51E9D"/>
    <w:rsid w:val="00F534E7"/>
    <w:rsid w:val="00F567EC"/>
    <w:rsid w:val="00F65E44"/>
    <w:rsid w:val="00F70C0E"/>
    <w:rsid w:val="00F715A3"/>
    <w:rsid w:val="00F73C22"/>
    <w:rsid w:val="00F754D8"/>
    <w:rsid w:val="00F77C08"/>
    <w:rsid w:val="00F82894"/>
    <w:rsid w:val="00F830A8"/>
    <w:rsid w:val="00F90BE4"/>
    <w:rsid w:val="00F90C68"/>
    <w:rsid w:val="00F912E5"/>
    <w:rsid w:val="00F92428"/>
    <w:rsid w:val="00F92912"/>
    <w:rsid w:val="00F92EBC"/>
    <w:rsid w:val="00F939E2"/>
    <w:rsid w:val="00F976BA"/>
    <w:rsid w:val="00FA012E"/>
    <w:rsid w:val="00FA1225"/>
    <w:rsid w:val="00FA156D"/>
    <w:rsid w:val="00FA1E4E"/>
    <w:rsid w:val="00FA3CDA"/>
    <w:rsid w:val="00FA5C50"/>
    <w:rsid w:val="00FA72EB"/>
    <w:rsid w:val="00FB08E5"/>
    <w:rsid w:val="00FB0E92"/>
    <w:rsid w:val="00FB1564"/>
    <w:rsid w:val="00FB4CEE"/>
    <w:rsid w:val="00FB79FF"/>
    <w:rsid w:val="00FC1668"/>
    <w:rsid w:val="00FC2145"/>
    <w:rsid w:val="00FD1EED"/>
    <w:rsid w:val="00FD253B"/>
    <w:rsid w:val="00FD2D11"/>
    <w:rsid w:val="00FD3680"/>
    <w:rsid w:val="00FD3DDF"/>
    <w:rsid w:val="00FD5113"/>
    <w:rsid w:val="00FE0BBD"/>
    <w:rsid w:val="00FE0F81"/>
    <w:rsid w:val="00FE27BD"/>
    <w:rsid w:val="00FE5997"/>
    <w:rsid w:val="00FE6B1E"/>
    <w:rsid w:val="00FE7A52"/>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 w:type="character" w:styleId="PouitHypertextovPrepojenie">
    <w:name w:val="FollowedHyperlink"/>
    <w:basedOn w:val="Predvolenpsmoodseku"/>
    <w:uiPriority w:val="99"/>
    <w:semiHidden/>
    <w:unhideWhenUsed/>
    <w:rsid w:val="001915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rz.gov.sk/zmluva/1147574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7064/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bsk.sk/podavanie-oznameni-o-protispolocenskej-cinnosti"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ktury@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ZoDT_tovar_nadlimit_externé_zdroje_Tornala_MOV_IKT" edit="true"/>
    <f:field ref="objsubject" par="" text="" edit="true"/>
    <f:field ref="objcreatedby" par="" text="Ceľuchová, Bronislava, Ing."/>
    <f:field ref="objcreatedat" par="" date="2026-06-03T11:27:30" text="3. 6. 2026 11:27:30"/>
    <f:field ref="objchangedby" par="" text="Kyselová, Lenka, Mgr."/>
    <f:field ref="objmodifiedat" par="" date="2026-06-05T15:14:03" text="5. 6. 2026 15:14:03"/>
    <f:field ref="doc_FSCFOLIO_1_1001_FieldDocumentNumber" par="" text=""/>
    <f:field ref="doc_FSCFOLIO_1_1001_FieldSubject" par="" text=""/>
    <f:field ref="FSCFOLIO_1_1001_FieldCurrentUser" par="" text="Ing. Bronislava Ceľuchová"/>
    <f:field ref="CCAPRECONFIG_15_1001_Objektname" par="" text="ZoDT_tovar_nadlimit_externé_zdroje_Tornala_MOV_IKT"/>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7bbc667faddfbc61bcc8e7725b7f062c">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9a28a880f4e588b91eb23c796b61f4ae"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4902c4-e348-4087-b368-0931af31445d" xsi:nil="true"/>
    <lcf76f155ced4ddcb4097134ff3c332f xmlns="3fa268eb-fbaa-4aa5-85e0-c51fff67afcb">
      <Terms xmlns="http://schemas.microsoft.com/office/infopath/2007/PartnerControls"/>
    </lcf76f155ced4ddcb4097134ff3c332f>
    <SharedWithUsers xmlns="274902c4-e348-4087-b368-0931af31445d">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624FF37-42A0-4D79-98B4-E0F2CDB02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274902c4-e348-4087-b368-0931af31445d"/>
    <ds:schemaRef ds:uri="3fa268eb-fbaa-4aa5-85e0-c51fff67afcb"/>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20</Pages>
  <Words>9322</Words>
  <Characters>56777</Characters>
  <Application>Microsoft Office Word</Application>
  <DocSecurity>0</DocSecurity>
  <Lines>1071</Lines>
  <Paragraphs>382</Paragraphs>
  <ScaleCrop>false</ScaleCrop>
  <Company/>
  <LinksUpToDate>false</LinksUpToDate>
  <CharactersWithSpaces>65717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Terézia Vašičková</cp:lastModifiedBy>
  <cp:revision>44</cp:revision>
  <cp:lastPrinted>2023-02-09T12:24:00Z</cp:lastPrinted>
  <dcterms:created xsi:type="dcterms:W3CDTF">2026-06-08T07:40:00Z</dcterms:created>
  <dcterms:modified xsi:type="dcterms:W3CDTF">2026-07-13T12:48:00Z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Order">
    <vt:r8>13700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FSC#SKBBSK@103.510:viz_AttrStrFileSubject">
    <vt:lpwstr/>
  </property>
  <property fmtid="{D5CDD505-2E9C-101B-9397-08002B2CF9AE}" pid="12" name="FSC#SKBBSK@103.510:viz_AttrStrCisloZmluvy">
    <vt:lpwstr/>
  </property>
  <property fmtid="{D5CDD505-2E9C-101B-9397-08002B2CF9AE}" pid="13" name="FSC#SKBBSK@103.510:viz_AttrStrCisloDodatku">
    <vt:lpwstr/>
  </property>
  <property fmtid="{D5CDD505-2E9C-101B-9397-08002B2CF9AE}" pid="14" name="FSC#SKBBSK@103.510:viz_AttrStrCisloZmlVDodatku">
    <vt:lpwstr/>
  </property>
  <property fmtid="{D5CDD505-2E9C-101B-9397-08002B2CF9AE}" pid="15" name="FSC#SKEDITIONREG@103.510:a_acceptor">
    <vt:lpwstr/>
  </property>
  <property fmtid="{D5CDD505-2E9C-101B-9397-08002B2CF9AE}" pid="16" name="FSC#SKEDITIONREG@103.510:a_clearedat">
    <vt:lpwstr/>
  </property>
  <property fmtid="{D5CDD505-2E9C-101B-9397-08002B2CF9AE}" pid="17" name="FSC#SKEDITIONREG@103.510:a_clearedby">
    <vt:lpwstr/>
  </property>
  <property fmtid="{D5CDD505-2E9C-101B-9397-08002B2CF9AE}" pid="18" name="FSC#SKEDITIONREG@103.510:a_comm">
    <vt:lpwstr/>
  </property>
  <property fmtid="{D5CDD505-2E9C-101B-9397-08002B2CF9AE}" pid="19" name="FSC#SKEDITIONREG@103.510:a_decisionattachments">
    <vt:lpwstr/>
  </property>
  <property fmtid="{D5CDD505-2E9C-101B-9397-08002B2CF9AE}" pid="20" name="FSC#SKEDITIONREG@103.510:a_deliveredat">
    <vt:lpwstr/>
  </property>
  <property fmtid="{D5CDD505-2E9C-101B-9397-08002B2CF9AE}" pid="21" name="FSC#SKEDITIONREG@103.510:a_delivery">
    <vt:lpwstr/>
  </property>
  <property fmtid="{D5CDD505-2E9C-101B-9397-08002B2CF9AE}" pid="22" name="FSC#SKEDITIONREG@103.510:a_extension">
    <vt:lpwstr/>
  </property>
  <property fmtid="{D5CDD505-2E9C-101B-9397-08002B2CF9AE}" pid="23" name="FSC#SKEDITIONREG@103.510:a_filenumber">
    <vt:lpwstr/>
  </property>
  <property fmtid="{D5CDD505-2E9C-101B-9397-08002B2CF9AE}" pid="24" name="FSC#SKEDITIONREG@103.510:a_fileresponsible">
    <vt:lpwstr/>
  </property>
  <property fmtid="{D5CDD505-2E9C-101B-9397-08002B2CF9AE}" pid="25" name="FSC#SKEDITIONREG@103.510:a_fileresporg">
    <vt:lpwstr/>
  </property>
  <property fmtid="{D5CDD505-2E9C-101B-9397-08002B2CF9AE}" pid="26" name="FSC#SKEDITIONREG@103.510:a_fileresporg_email_OU">
    <vt:lpwstr/>
  </property>
  <property fmtid="{D5CDD505-2E9C-101B-9397-08002B2CF9AE}" pid="27" name="FSC#SKEDITIONREG@103.510:a_fileresporg_emailaddress">
    <vt:lpwstr/>
  </property>
  <property fmtid="{D5CDD505-2E9C-101B-9397-08002B2CF9AE}" pid="28" name="FSC#SKEDITIONREG@103.510:a_fileresporg_fax">
    <vt:lpwstr/>
  </property>
  <property fmtid="{D5CDD505-2E9C-101B-9397-08002B2CF9AE}" pid="29" name="FSC#SKEDITIONREG@103.510:a_fileresporg_fax_OU">
    <vt:lpwstr/>
  </property>
  <property fmtid="{D5CDD505-2E9C-101B-9397-08002B2CF9AE}" pid="30" name="FSC#SKEDITIONREG@103.510:a_fileresporg_function">
    <vt:lpwstr/>
  </property>
  <property fmtid="{D5CDD505-2E9C-101B-9397-08002B2CF9AE}" pid="31" name="FSC#SKEDITIONREG@103.510:a_fileresporg_function_OU">
    <vt:lpwstr/>
  </property>
  <property fmtid="{D5CDD505-2E9C-101B-9397-08002B2CF9AE}" pid="32" name="FSC#SKEDITIONREG@103.510:a_fileresporg_head">
    <vt:lpwstr/>
  </property>
  <property fmtid="{D5CDD505-2E9C-101B-9397-08002B2CF9AE}" pid="33" name="FSC#SKEDITIONREG@103.510:a_fileresporg_head_OU">
    <vt:lpwstr/>
  </property>
  <property fmtid="{D5CDD505-2E9C-101B-9397-08002B2CF9AE}" pid="34" name="FSC#SKEDITIONREG@103.510:a_fileresporg_OU">
    <vt:lpwstr/>
  </property>
  <property fmtid="{D5CDD505-2E9C-101B-9397-08002B2CF9AE}" pid="35" name="FSC#SKEDITIONREG@103.510:a_fileresporg_phone">
    <vt:lpwstr/>
  </property>
  <property fmtid="{D5CDD505-2E9C-101B-9397-08002B2CF9AE}" pid="36" name="FSC#SKEDITIONREG@103.510:a_fileresporg_phone_OU">
    <vt:lpwstr/>
  </property>
  <property fmtid="{D5CDD505-2E9C-101B-9397-08002B2CF9AE}" pid="37" name="FSC#SKEDITIONREG@103.510:a_incattachments">
    <vt:lpwstr/>
  </property>
  <property fmtid="{D5CDD505-2E9C-101B-9397-08002B2CF9AE}" pid="38" name="FSC#SKEDITIONREG@103.510:a_incnr">
    <vt:lpwstr/>
  </property>
  <property fmtid="{D5CDD505-2E9C-101B-9397-08002B2CF9AE}" pid="39" name="FSC#SKEDITIONREG@103.510:a_objcreatedstr">
    <vt:lpwstr/>
  </property>
  <property fmtid="{D5CDD505-2E9C-101B-9397-08002B2CF9AE}" pid="40" name="FSC#SKEDITIONREG@103.510:a_ordernumber">
    <vt:lpwstr/>
  </property>
  <property fmtid="{D5CDD505-2E9C-101B-9397-08002B2CF9AE}" pid="41" name="FSC#SKEDITIONREG@103.510:a_oursign">
    <vt:lpwstr/>
  </property>
  <property fmtid="{D5CDD505-2E9C-101B-9397-08002B2CF9AE}" pid="42" name="FSC#SKEDITIONREG@103.510:a_sendersign">
    <vt:lpwstr/>
  </property>
  <property fmtid="{D5CDD505-2E9C-101B-9397-08002B2CF9AE}" pid="43" name="FSC#SKEDITIONREG@103.510:a_shortou">
    <vt:lpwstr/>
  </property>
  <property fmtid="{D5CDD505-2E9C-101B-9397-08002B2CF9AE}" pid="44" name="FSC#SKEDITIONREG@103.510:a_testsalutation">
    <vt:lpwstr/>
  </property>
  <property fmtid="{D5CDD505-2E9C-101B-9397-08002B2CF9AE}" pid="45" name="FSC#SKEDITIONREG@103.510:a_validfrom">
    <vt:lpwstr/>
  </property>
  <property fmtid="{D5CDD505-2E9C-101B-9397-08002B2CF9AE}" pid="46" name="FSC#SKEDITIONREG@103.510:as_activity">
    <vt:lpwstr/>
  </property>
  <property fmtid="{D5CDD505-2E9C-101B-9397-08002B2CF9AE}" pid="47" name="FSC#SKEDITIONREG@103.510:as_docdate">
    <vt:lpwstr/>
  </property>
  <property fmtid="{D5CDD505-2E9C-101B-9397-08002B2CF9AE}" pid="48" name="FSC#SKEDITIONREG@103.510:as_establishdate">
    <vt:lpwstr/>
  </property>
  <property fmtid="{D5CDD505-2E9C-101B-9397-08002B2CF9AE}" pid="49" name="FSC#SKEDITIONREG@103.510:as_fileresphead">
    <vt:lpwstr/>
  </property>
  <property fmtid="{D5CDD505-2E9C-101B-9397-08002B2CF9AE}" pid="50" name="FSC#SKEDITIONREG@103.510:as_filerespheadfnct">
    <vt:lpwstr/>
  </property>
  <property fmtid="{D5CDD505-2E9C-101B-9397-08002B2CF9AE}" pid="51" name="FSC#SKEDITIONREG@103.510:as_fileresponsible">
    <vt:lpwstr/>
  </property>
  <property fmtid="{D5CDD505-2E9C-101B-9397-08002B2CF9AE}" pid="52" name="FSC#SKEDITIONREG@103.510:as_filesubj">
    <vt:lpwstr/>
  </property>
  <property fmtid="{D5CDD505-2E9C-101B-9397-08002B2CF9AE}" pid="53" name="FSC#SKEDITIONREG@103.510:as_objname">
    <vt:lpwstr/>
  </property>
  <property fmtid="{D5CDD505-2E9C-101B-9397-08002B2CF9AE}" pid="54" name="FSC#SKEDITIONREG@103.510:as_ou">
    <vt:lpwstr/>
  </property>
  <property fmtid="{D5CDD505-2E9C-101B-9397-08002B2CF9AE}" pid="55" name="FSC#SKEDITIONREG@103.510:as_owner">
    <vt:lpwstr>Ing. Bronislava Ceľuchová</vt:lpwstr>
  </property>
  <property fmtid="{D5CDD505-2E9C-101B-9397-08002B2CF9AE}" pid="56" name="FSC#SKEDITIONREG@103.510:as_phonelink">
    <vt:lpwstr/>
  </property>
  <property fmtid="{D5CDD505-2E9C-101B-9397-08002B2CF9AE}" pid="57" name="FSC#SKEDITIONREG@103.510:oz_externAdr">
    <vt:lpwstr/>
  </property>
  <property fmtid="{D5CDD505-2E9C-101B-9397-08002B2CF9AE}" pid="58" name="FSC#SKEDITIONREG@103.510:a_depositperiod">
    <vt:lpwstr/>
  </property>
  <property fmtid="{D5CDD505-2E9C-101B-9397-08002B2CF9AE}" pid="59" name="FSC#SKEDITIONREG@103.510:a_disposestate">
    <vt:lpwstr/>
  </property>
  <property fmtid="{D5CDD505-2E9C-101B-9397-08002B2CF9AE}" pid="60" name="FSC#SKEDITIONREG@103.510:a_fileresponsiblefnct">
    <vt:lpwstr/>
  </property>
  <property fmtid="{D5CDD505-2E9C-101B-9397-08002B2CF9AE}" pid="61" name="FSC#SKEDITIONREG@103.510:a_fileresporg_position">
    <vt:lpwstr/>
  </property>
  <property fmtid="{D5CDD505-2E9C-101B-9397-08002B2CF9AE}" pid="62" name="FSC#SKEDITIONREG@103.510:a_fileresporg_position_OU">
    <vt:lpwstr/>
  </property>
  <property fmtid="{D5CDD505-2E9C-101B-9397-08002B2CF9AE}" pid="63" name="FSC#SKEDITIONREG@103.510:a_osobnecislosprac">
    <vt:lpwstr/>
  </property>
  <property fmtid="{D5CDD505-2E9C-101B-9397-08002B2CF9AE}" pid="64" name="FSC#SKEDITIONREG@103.510:a_registrysign">
    <vt:lpwstr/>
  </property>
  <property fmtid="{D5CDD505-2E9C-101B-9397-08002B2CF9AE}" pid="65" name="FSC#SKEDITIONREG@103.510:a_subfileatt">
    <vt:lpwstr/>
  </property>
  <property fmtid="{D5CDD505-2E9C-101B-9397-08002B2CF9AE}" pid="66" name="FSC#SKEDITIONREG@103.510:as_filesubjall">
    <vt:lpwstr/>
  </property>
  <property fmtid="{D5CDD505-2E9C-101B-9397-08002B2CF9AE}" pid="67" name="FSC#SKEDITIONREG@103.510:CreatedAt">
    <vt:lpwstr>3. 6. 2026, 11:27</vt:lpwstr>
  </property>
  <property fmtid="{D5CDD505-2E9C-101B-9397-08002B2CF9AE}" pid="68" name="FSC#SKEDITIONREG@103.510:curruserrolegroup">
    <vt:lpwstr>Oddelenie riadenia projektov</vt:lpwstr>
  </property>
  <property fmtid="{D5CDD505-2E9C-101B-9397-08002B2CF9AE}" pid="69" name="FSC#SKEDITIONREG@103.510:currusersubst">
    <vt:lpwstr>Ing. Bronislava Ceľuchová</vt:lpwstr>
  </property>
  <property fmtid="{D5CDD505-2E9C-101B-9397-08002B2CF9AE}" pid="70" name="FSC#SKEDITIONREG@103.510:emailsprac">
    <vt:lpwstr/>
  </property>
  <property fmtid="{D5CDD505-2E9C-101B-9397-08002B2CF9AE}" pid="71" name="FSC#SKEDITIONREG@103.510:ms_VyskladaniePoznamok">
    <vt:lpwstr/>
  </property>
  <property fmtid="{D5CDD505-2E9C-101B-9397-08002B2CF9AE}" pid="72" name="FSC#SKEDITIONREG@103.510:oumlname_fnct">
    <vt:lpwstr/>
  </property>
  <property fmtid="{D5CDD505-2E9C-101B-9397-08002B2CF9AE}" pid="73" name="FSC#SKEDITIONREG@103.510:sk_org_city">
    <vt:lpwstr>Banská Bystrica</vt:lpwstr>
  </property>
  <property fmtid="{D5CDD505-2E9C-101B-9397-08002B2CF9AE}" pid="74" name="FSC#SKEDITIONREG@103.510:sk_org_dic">
    <vt:lpwstr/>
  </property>
  <property fmtid="{D5CDD505-2E9C-101B-9397-08002B2CF9AE}" pid="75" name="FSC#SKEDITIONREG@103.510:sk_org_email">
    <vt:lpwstr>podatelna@bbsk.sk</vt:lpwstr>
  </property>
  <property fmtid="{D5CDD505-2E9C-101B-9397-08002B2CF9AE}" pid="76" name="FSC#SKEDITIONREG@103.510:sk_org_fax">
    <vt:lpwstr/>
  </property>
  <property fmtid="{D5CDD505-2E9C-101B-9397-08002B2CF9AE}" pid="77" name="FSC#SKEDITIONREG@103.510:sk_org_fullname">
    <vt:lpwstr>Banskobystrický samosprávny kraj</vt:lpwstr>
  </property>
  <property fmtid="{D5CDD505-2E9C-101B-9397-08002B2CF9AE}" pid="78" name="FSC#SKEDITIONREG@103.510:sk_org_ico">
    <vt:lpwstr>37828100</vt:lpwstr>
  </property>
  <property fmtid="{D5CDD505-2E9C-101B-9397-08002B2CF9AE}" pid="79" name="FSC#SKEDITIONREG@103.510:sk_org_phone">
    <vt:lpwstr>048/4325111</vt:lpwstr>
  </property>
  <property fmtid="{D5CDD505-2E9C-101B-9397-08002B2CF9AE}" pid="80" name="FSC#SKEDITIONREG@103.510:sk_org_shortname">
    <vt:lpwstr/>
  </property>
  <property fmtid="{D5CDD505-2E9C-101B-9397-08002B2CF9AE}" pid="81" name="FSC#SKEDITIONREG@103.510:sk_org_state">
    <vt:lpwstr/>
  </property>
  <property fmtid="{D5CDD505-2E9C-101B-9397-08002B2CF9AE}" pid="82" name="FSC#SKEDITIONREG@103.510:sk_org_street">
    <vt:lpwstr>Námestie SNP 23/23</vt:lpwstr>
  </property>
  <property fmtid="{D5CDD505-2E9C-101B-9397-08002B2CF9AE}" pid="83" name="FSC#SKEDITIONREG@103.510:sk_org_zip">
    <vt:lpwstr>974 01</vt:lpwstr>
  </property>
  <property fmtid="{D5CDD505-2E9C-101B-9397-08002B2CF9AE}" pid="84" name="FSC#SKEDITIONREG@103.510:viz_clearedat">
    <vt:lpwstr/>
  </property>
  <property fmtid="{D5CDD505-2E9C-101B-9397-08002B2CF9AE}" pid="85" name="FSC#SKEDITIONREG@103.510:viz_clearedby">
    <vt:lpwstr/>
  </property>
  <property fmtid="{D5CDD505-2E9C-101B-9397-08002B2CF9AE}" pid="86" name="FSC#SKEDITIONREG@103.510:viz_comm">
    <vt:lpwstr/>
  </property>
  <property fmtid="{D5CDD505-2E9C-101B-9397-08002B2CF9AE}" pid="87" name="FSC#SKEDITIONREG@103.510:viz_decisionattachments">
    <vt:lpwstr/>
  </property>
  <property fmtid="{D5CDD505-2E9C-101B-9397-08002B2CF9AE}" pid="88" name="FSC#SKEDITIONREG@103.510:viz_deliveredat">
    <vt:lpwstr/>
  </property>
  <property fmtid="{D5CDD505-2E9C-101B-9397-08002B2CF9AE}" pid="89" name="FSC#SKEDITIONREG@103.510:viz_delivery">
    <vt:lpwstr/>
  </property>
  <property fmtid="{D5CDD505-2E9C-101B-9397-08002B2CF9AE}" pid="90" name="FSC#SKEDITIONREG@103.510:viz_extension">
    <vt:lpwstr/>
  </property>
  <property fmtid="{D5CDD505-2E9C-101B-9397-08002B2CF9AE}" pid="91" name="FSC#SKEDITIONREG@103.510:viz_filenumber">
    <vt:lpwstr/>
  </property>
  <property fmtid="{D5CDD505-2E9C-101B-9397-08002B2CF9AE}" pid="92" name="FSC#SKEDITIONREG@103.510:viz_fileresponsible">
    <vt:lpwstr/>
  </property>
  <property fmtid="{D5CDD505-2E9C-101B-9397-08002B2CF9AE}" pid="93" name="FSC#SKEDITIONREG@103.510:viz_fileresporg">
    <vt:lpwstr/>
  </property>
  <property fmtid="{D5CDD505-2E9C-101B-9397-08002B2CF9AE}" pid="94" name="FSC#SKEDITIONREG@103.510:viz_fileresporg_email_OU">
    <vt:lpwstr/>
  </property>
  <property fmtid="{D5CDD505-2E9C-101B-9397-08002B2CF9AE}" pid="95" name="FSC#SKEDITIONREG@103.510:viz_fileresporg_emailaddress">
    <vt:lpwstr/>
  </property>
  <property fmtid="{D5CDD505-2E9C-101B-9397-08002B2CF9AE}" pid="96" name="FSC#SKEDITIONREG@103.510:viz_fileresporg_fax">
    <vt:lpwstr/>
  </property>
  <property fmtid="{D5CDD505-2E9C-101B-9397-08002B2CF9AE}" pid="97" name="FSC#SKEDITIONREG@103.510:viz_fileresporg_fax_OU">
    <vt:lpwstr/>
  </property>
  <property fmtid="{D5CDD505-2E9C-101B-9397-08002B2CF9AE}" pid="98" name="FSC#SKEDITIONREG@103.510:viz_fileresporg_function">
    <vt:lpwstr/>
  </property>
  <property fmtid="{D5CDD505-2E9C-101B-9397-08002B2CF9AE}" pid="99" name="FSC#SKEDITIONREG@103.510:viz_fileresporg_function_OU">
    <vt:lpwstr/>
  </property>
  <property fmtid="{D5CDD505-2E9C-101B-9397-08002B2CF9AE}" pid="100" name="FSC#SKEDITIONREG@103.510:viz_fileresporg_head">
    <vt:lpwstr/>
  </property>
  <property fmtid="{D5CDD505-2E9C-101B-9397-08002B2CF9AE}" pid="101" name="FSC#SKEDITIONREG@103.510:viz_fileresporg_head_OU">
    <vt:lpwstr/>
  </property>
  <property fmtid="{D5CDD505-2E9C-101B-9397-08002B2CF9AE}" pid="102" name="FSC#SKEDITIONREG@103.510:viz_fileresporg_longname">
    <vt:lpwstr/>
  </property>
  <property fmtid="{D5CDD505-2E9C-101B-9397-08002B2CF9AE}" pid="103" name="FSC#SKEDITIONREG@103.510:viz_fileresporg_mesto">
    <vt:lpwstr/>
  </property>
  <property fmtid="{D5CDD505-2E9C-101B-9397-08002B2CF9AE}" pid="104" name="FSC#SKEDITIONREG@103.510:viz_fileresporg_odbor">
    <vt:lpwstr/>
  </property>
  <property fmtid="{D5CDD505-2E9C-101B-9397-08002B2CF9AE}" pid="105" name="FSC#SKEDITIONREG@103.510:viz_fileresporg_odbor_function">
    <vt:lpwstr/>
  </property>
  <property fmtid="{D5CDD505-2E9C-101B-9397-08002B2CF9AE}" pid="106" name="FSC#SKEDITIONREG@103.510:viz_fileresporg_odbor_head">
    <vt:lpwstr/>
  </property>
  <property fmtid="{D5CDD505-2E9C-101B-9397-08002B2CF9AE}" pid="107" name="FSC#SKEDITIONREG@103.510:viz_fileresporg_OU">
    <vt:lpwstr/>
  </property>
  <property fmtid="{D5CDD505-2E9C-101B-9397-08002B2CF9AE}" pid="108" name="FSC#SKEDITIONREG@103.510:viz_fileresporg_phone">
    <vt:lpwstr/>
  </property>
  <property fmtid="{D5CDD505-2E9C-101B-9397-08002B2CF9AE}" pid="109" name="FSC#SKEDITIONREG@103.510:viz_fileresporg_phone_OU">
    <vt:lpwstr/>
  </property>
  <property fmtid="{D5CDD505-2E9C-101B-9397-08002B2CF9AE}" pid="110" name="FSC#SKEDITIONREG@103.510:viz_fileresporg_position">
    <vt:lpwstr/>
  </property>
  <property fmtid="{D5CDD505-2E9C-101B-9397-08002B2CF9AE}" pid="111" name="FSC#SKEDITIONREG@103.510:viz_fileresporg_position_OU">
    <vt:lpwstr/>
  </property>
  <property fmtid="{D5CDD505-2E9C-101B-9397-08002B2CF9AE}" pid="112" name="FSC#SKEDITIONREG@103.510:viz_fileresporg_psc">
    <vt:lpwstr/>
  </property>
  <property fmtid="{D5CDD505-2E9C-101B-9397-08002B2CF9AE}" pid="113" name="FSC#SKEDITIONREG@103.510:viz_fileresporg_sekcia">
    <vt:lpwstr/>
  </property>
  <property fmtid="{D5CDD505-2E9C-101B-9397-08002B2CF9AE}" pid="114" name="FSC#SKEDITIONREG@103.510:viz_fileresporg_sekcia_function">
    <vt:lpwstr/>
  </property>
  <property fmtid="{D5CDD505-2E9C-101B-9397-08002B2CF9AE}" pid="115" name="FSC#SKEDITIONREG@103.510:viz_fileresporg_sekcia_head">
    <vt:lpwstr/>
  </property>
  <property fmtid="{D5CDD505-2E9C-101B-9397-08002B2CF9AE}" pid="116" name="FSC#SKEDITIONREG@103.510:viz_fileresporg_stat">
    <vt:lpwstr/>
  </property>
  <property fmtid="{D5CDD505-2E9C-101B-9397-08002B2CF9AE}" pid="117" name="FSC#SKEDITIONREG@103.510:viz_fileresporg_ulica">
    <vt:lpwstr/>
  </property>
  <property fmtid="{D5CDD505-2E9C-101B-9397-08002B2CF9AE}" pid="118" name="FSC#SKEDITIONREG@103.510:viz_fileresporgknazov">
    <vt:lpwstr/>
  </property>
  <property fmtid="{D5CDD505-2E9C-101B-9397-08002B2CF9AE}" pid="119" name="FSC#SKEDITIONREG@103.510:viz_filesubj">
    <vt:lpwstr/>
  </property>
  <property fmtid="{D5CDD505-2E9C-101B-9397-08002B2CF9AE}" pid="120" name="FSC#SKEDITIONREG@103.510:viz_incattachments">
    <vt:lpwstr/>
  </property>
  <property fmtid="{D5CDD505-2E9C-101B-9397-08002B2CF9AE}" pid="121" name="FSC#SKEDITIONREG@103.510:viz_incnr">
    <vt:lpwstr/>
  </property>
  <property fmtid="{D5CDD505-2E9C-101B-9397-08002B2CF9AE}" pid="122" name="FSC#SKEDITIONREG@103.510:viz_intletterrecivers">
    <vt:lpwstr/>
  </property>
  <property fmtid="{D5CDD505-2E9C-101B-9397-08002B2CF9AE}" pid="123" name="FSC#SKEDITIONREG@103.510:viz_objcreatedstr">
    <vt:lpwstr/>
  </property>
  <property fmtid="{D5CDD505-2E9C-101B-9397-08002B2CF9AE}" pid="124" name="FSC#SKEDITIONREG@103.510:viz_ordernumber">
    <vt:lpwstr/>
  </property>
  <property fmtid="{D5CDD505-2E9C-101B-9397-08002B2CF9AE}" pid="125" name="FSC#SKEDITIONREG@103.510:viz_oursign">
    <vt:lpwstr/>
  </property>
  <property fmtid="{D5CDD505-2E9C-101B-9397-08002B2CF9AE}" pid="126" name="FSC#SKEDITIONREG@103.510:viz_responseto_createdby">
    <vt:lpwstr/>
  </property>
  <property fmtid="{D5CDD505-2E9C-101B-9397-08002B2CF9AE}" pid="127" name="FSC#SKEDITIONREG@103.510:viz_sendersign">
    <vt:lpwstr/>
  </property>
  <property fmtid="{D5CDD505-2E9C-101B-9397-08002B2CF9AE}" pid="128" name="FSC#SKEDITIONREG@103.510:viz_shortfileresporg">
    <vt:lpwstr/>
  </property>
  <property fmtid="{D5CDD505-2E9C-101B-9397-08002B2CF9AE}" pid="129" name="FSC#SKEDITIONREG@103.510:viz_tel_number">
    <vt:lpwstr/>
  </property>
  <property fmtid="{D5CDD505-2E9C-101B-9397-08002B2CF9AE}" pid="130" name="FSC#SKEDITIONREG@103.510:viz_tel_number2">
    <vt:lpwstr/>
  </property>
  <property fmtid="{D5CDD505-2E9C-101B-9397-08002B2CF9AE}" pid="131" name="FSC#SKEDITIONREG@103.510:viz_testsalutation">
    <vt:lpwstr/>
  </property>
  <property fmtid="{D5CDD505-2E9C-101B-9397-08002B2CF9AE}" pid="132" name="FSC#SKEDITIONREG@103.510:viz_validfrom">
    <vt:lpwstr/>
  </property>
  <property fmtid="{D5CDD505-2E9C-101B-9397-08002B2CF9AE}" pid="133" name="FSC#SKEDITIONREG@103.510:zaznam_jeden_adresat">
    <vt:lpwstr/>
  </property>
  <property fmtid="{D5CDD505-2E9C-101B-9397-08002B2CF9AE}" pid="134" name="FSC#SKEDITIONREG@103.510:zaznam_vnut_adresati_1">
    <vt:lpwstr/>
  </property>
  <property fmtid="{D5CDD505-2E9C-101B-9397-08002B2CF9AE}" pid="135" name="FSC#SKEDITIONREG@103.510:zaznam_vnut_adresati_2">
    <vt:lpwstr/>
  </property>
  <property fmtid="{D5CDD505-2E9C-101B-9397-08002B2CF9AE}" pid="136" name="FSC#SKEDITIONREG@103.510:zaznam_vnut_adresati_3">
    <vt:lpwstr/>
  </property>
  <property fmtid="{D5CDD505-2E9C-101B-9397-08002B2CF9AE}" pid="137" name="FSC#SKEDITIONREG@103.510:zaznam_vnut_adresati_4">
    <vt:lpwstr/>
  </property>
  <property fmtid="{D5CDD505-2E9C-101B-9397-08002B2CF9AE}" pid="138" name="FSC#SKEDITIONREG@103.510:zaznam_vnut_adresati_5">
    <vt:lpwstr/>
  </property>
  <property fmtid="{D5CDD505-2E9C-101B-9397-08002B2CF9AE}" pid="139" name="FSC#SKEDITIONREG@103.510:zaznam_vnut_adresati_6">
    <vt:lpwstr/>
  </property>
  <property fmtid="{D5CDD505-2E9C-101B-9397-08002B2CF9AE}" pid="140" name="FSC#SKEDITIONREG@103.510:zaznam_vnut_adresati_7">
    <vt:lpwstr/>
  </property>
  <property fmtid="{D5CDD505-2E9C-101B-9397-08002B2CF9AE}" pid="141" name="FSC#SKEDITIONREG@103.510:zaznam_vnut_adresati_8">
    <vt:lpwstr/>
  </property>
  <property fmtid="{D5CDD505-2E9C-101B-9397-08002B2CF9AE}" pid="142" name="FSC#SKEDITIONREG@103.510:zaznam_vnut_adresati_9">
    <vt:lpwstr/>
  </property>
  <property fmtid="{D5CDD505-2E9C-101B-9397-08002B2CF9AE}" pid="143" name="FSC#SKEDITIONREG@103.510:zaznam_vnut_adresati_10">
    <vt:lpwstr/>
  </property>
  <property fmtid="{D5CDD505-2E9C-101B-9397-08002B2CF9AE}" pid="144" name="FSC#SKEDITIONREG@103.510:zaznam_vnut_adresati_11">
    <vt:lpwstr/>
  </property>
  <property fmtid="{D5CDD505-2E9C-101B-9397-08002B2CF9AE}" pid="145" name="FSC#SKEDITIONREG@103.510:zaznam_vnut_adresati_12">
    <vt:lpwstr/>
  </property>
  <property fmtid="{D5CDD505-2E9C-101B-9397-08002B2CF9AE}" pid="146" name="FSC#SKEDITIONREG@103.510:zaznam_vnut_adresati_13">
    <vt:lpwstr/>
  </property>
  <property fmtid="{D5CDD505-2E9C-101B-9397-08002B2CF9AE}" pid="147" name="FSC#SKEDITIONREG@103.510:zaznam_vnut_adresati_14">
    <vt:lpwstr/>
  </property>
  <property fmtid="{D5CDD505-2E9C-101B-9397-08002B2CF9AE}" pid="148" name="FSC#SKEDITIONREG@103.510:zaznam_vnut_adresati_15">
    <vt:lpwstr/>
  </property>
  <property fmtid="{D5CDD505-2E9C-101B-9397-08002B2CF9AE}" pid="149" name="FSC#SKEDITIONREG@103.510:zaznam_vnut_adresati_16">
    <vt:lpwstr/>
  </property>
  <property fmtid="{D5CDD505-2E9C-101B-9397-08002B2CF9AE}" pid="150" name="FSC#SKEDITIONREG@103.510:zaznam_vnut_adresati_17">
    <vt:lpwstr/>
  </property>
  <property fmtid="{D5CDD505-2E9C-101B-9397-08002B2CF9AE}" pid="151" name="FSC#SKEDITIONREG@103.510:zaznam_vnut_adresati_18">
    <vt:lpwstr/>
  </property>
  <property fmtid="{D5CDD505-2E9C-101B-9397-08002B2CF9AE}" pid="152" name="FSC#SKEDITIONREG@103.510:zaznam_vnut_adresati_19">
    <vt:lpwstr/>
  </property>
  <property fmtid="{D5CDD505-2E9C-101B-9397-08002B2CF9AE}" pid="153" name="FSC#SKEDITIONREG@103.510:zaznam_vnut_adresati_20">
    <vt:lpwstr/>
  </property>
  <property fmtid="{D5CDD505-2E9C-101B-9397-08002B2CF9AE}" pid="154" name="FSC#SKEDITIONREG@103.510:zaznam_vnut_adresati_21">
    <vt:lpwstr/>
  </property>
  <property fmtid="{D5CDD505-2E9C-101B-9397-08002B2CF9AE}" pid="155" name="FSC#SKEDITIONREG@103.510:zaznam_vnut_adresati_22">
    <vt:lpwstr/>
  </property>
  <property fmtid="{D5CDD505-2E9C-101B-9397-08002B2CF9AE}" pid="156" name="FSC#SKEDITIONREG@103.510:zaznam_vnut_adresati_23">
    <vt:lpwstr/>
  </property>
  <property fmtid="{D5CDD505-2E9C-101B-9397-08002B2CF9AE}" pid="157" name="FSC#SKEDITIONREG@103.510:zaznam_vnut_adresati_24">
    <vt:lpwstr/>
  </property>
  <property fmtid="{D5CDD505-2E9C-101B-9397-08002B2CF9AE}" pid="158" name="FSC#SKEDITIONREG@103.510:zaznam_vnut_adresati_25">
    <vt:lpwstr/>
  </property>
  <property fmtid="{D5CDD505-2E9C-101B-9397-08002B2CF9AE}" pid="159" name="FSC#SKEDITIONREG@103.510:zaznam_vnut_adresati_26">
    <vt:lpwstr/>
  </property>
  <property fmtid="{D5CDD505-2E9C-101B-9397-08002B2CF9AE}" pid="160" name="FSC#SKEDITIONREG@103.510:zaznam_vnut_adresati_27">
    <vt:lpwstr/>
  </property>
  <property fmtid="{D5CDD505-2E9C-101B-9397-08002B2CF9AE}" pid="161" name="FSC#SKEDITIONREG@103.510:zaznam_vnut_adresati_28">
    <vt:lpwstr/>
  </property>
  <property fmtid="{D5CDD505-2E9C-101B-9397-08002B2CF9AE}" pid="162" name="FSC#SKEDITIONREG@103.510:zaznam_vnut_adresati_29">
    <vt:lpwstr/>
  </property>
  <property fmtid="{D5CDD505-2E9C-101B-9397-08002B2CF9AE}" pid="163" name="FSC#SKEDITIONREG@103.510:zaznam_vnut_adresati_30">
    <vt:lpwstr/>
  </property>
  <property fmtid="{D5CDD505-2E9C-101B-9397-08002B2CF9AE}" pid="164" name="FSC#SKEDITIONREG@103.510:zaznam_vnut_adresati_31">
    <vt:lpwstr/>
  </property>
  <property fmtid="{D5CDD505-2E9C-101B-9397-08002B2CF9AE}" pid="165" name="FSC#SKEDITIONREG@103.510:zaznam_vnut_adresati_32">
    <vt:lpwstr/>
  </property>
  <property fmtid="{D5CDD505-2E9C-101B-9397-08002B2CF9AE}" pid="166" name="FSC#SKEDITIONREG@103.510:zaznam_vnut_adresati_33">
    <vt:lpwstr/>
  </property>
  <property fmtid="{D5CDD505-2E9C-101B-9397-08002B2CF9AE}" pid="167" name="FSC#SKEDITIONREG@103.510:zaznam_vnut_adresati_34">
    <vt:lpwstr/>
  </property>
  <property fmtid="{D5CDD505-2E9C-101B-9397-08002B2CF9AE}" pid="168" name="FSC#SKEDITIONREG@103.510:zaznam_vnut_adresati_35">
    <vt:lpwstr/>
  </property>
  <property fmtid="{D5CDD505-2E9C-101B-9397-08002B2CF9AE}" pid="169" name="FSC#SKEDITIONREG@103.510:zaznam_vnut_adresati_36">
    <vt:lpwstr/>
  </property>
  <property fmtid="{D5CDD505-2E9C-101B-9397-08002B2CF9AE}" pid="170" name="FSC#SKEDITIONREG@103.510:zaznam_vnut_adresati_37">
    <vt:lpwstr/>
  </property>
  <property fmtid="{D5CDD505-2E9C-101B-9397-08002B2CF9AE}" pid="171" name="FSC#SKEDITIONREG@103.510:zaznam_vnut_adresati_38">
    <vt:lpwstr/>
  </property>
  <property fmtid="{D5CDD505-2E9C-101B-9397-08002B2CF9AE}" pid="172" name="FSC#SKEDITIONREG@103.510:zaznam_vnut_adresati_39">
    <vt:lpwstr/>
  </property>
  <property fmtid="{D5CDD505-2E9C-101B-9397-08002B2CF9AE}" pid="173" name="FSC#SKEDITIONREG@103.510:zaznam_vnut_adresati_40">
    <vt:lpwstr/>
  </property>
  <property fmtid="{D5CDD505-2E9C-101B-9397-08002B2CF9AE}" pid="174" name="FSC#SKEDITIONREG@103.510:zaznam_vnut_adresati_41">
    <vt:lpwstr/>
  </property>
  <property fmtid="{D5CDD505-2E9C-101B-9397-08002B2CF9AE}" pid="175" name="FSC#SKEDITIONREG@103.510:zaznam_vnut_adresati_42">
    <vt:lpwstr/>
  </property>
  <property fmtid="{D5CDD505-2E9C-101B-9397-08002B2CF9AE}" pid="176" name="FSC#SKEDITIONREG@103.510:zaznam_vnut_adresati_43">
    <vt:lpwstr/>
  </property>
  <property fmtid="{D5CDD505-2E9C-101B-9397-08002B2CF9AE}" pid="177" name="FSC#SKEDITIONREG@103.510:zaznam_vnut_adresati_44">
    <vt:lpwstr/>
  </property>
  <property fmtid="{D5CDD505-2E9C-101B-9397-08002B2CF9AE}" pid="178" name="FSC#SKEDITIONREG@103.510:zaznam_vnut_adresati_45">
    <vt:lpwstr/>
  </property>
  <property fmtid="{D5CDD505-2E9C-101B-9397-08002B2CF9AE}" pid="179" name="FSC#SKEDITIONREG@103.510:zaznam_vnut_adresati_46">
    <vt:lpwstr/>
  </property>
  <property fmtid="{D5CDD505-2E9C-101B-9397-08002B2CF9AE}" pid="180" name="FSC#SKEDITIONREG@103.510:zaznam_vnut_adresati_47">
    <vt:lpwstr/>
  </property>
  <property fmtid="{D5CDD505-2E9C-101B-9397-08002B2CF9AE}" pid="181" name="FSC#SKEDITIONREG@103.510:zaznam_vnut_adresati_48">
    <vt:lpwstr/>
  </property>
  <property fmtid="{D5CDD505-2E9C-101B-9397-08002B2CF9AE}" pid="182" name="FSC#SKEDITIONREG@103.510:zaznam_vnut_adresati_49">
    <vt:lpwstr/>
  </property>
  <property fmtid="{D5CDD505-2E9C-101B-9397-08002B2CF9AE}" pid="183" name="FSC#SKEDITIONREG@103.510:zaznam_vnut_adresati_50">
    <vt:lpwstr/>
  </property>
  <property fmtid="{D5CDD505-2E9C-101B-9397-08002B2CF9AE}" pid="184" name="FSC#SKEDITIONREG@103.510:zaznam_vnut_adresati_51">
    <vt:lpwstr/>
  </property>
  <property fmtid="{D5CDD505-2E9C-101B-9397-08002B2CF9AE}" pid="185" name="FSC#SKEDITIONREG@103.510:zaznam_vnut_adresati_52">
    <vt:lpwstr/>
  </property>
  <property fmtid="{D5CDD505-2E9C-101B-9397-08002B2CF9AE}" pid="186" name="FSC#SKEDITIONREG@103.510:zaznam_vnut_adresati_53">
    <vt:lpwstr/>
  </property>
  <property fmtid="{D5CDD505-2E9C-101B-9397-08002B2CF9AE}" pid="187" name="FSC#SKEDITIONREG@103.510:zaznam_vnut_adresati_54">
    <vt:lpwstr/>
  </property>
  <property fmtid="{D5CDD505-2E9C-101B-9397-08002B2CF9AE}" pid="188" name="FSC#SKEDITIONREG@103.510:zaznam_vnut_adresati_55">
    <vt:lpwstr/>
  </property>
  <property fmtid="{D5CDD505-2E9C-101B-9397-08002B2CF9AE}" pid="189" name="FSC#SKEDITIONREG@103.510:zaznam_vnut_adresati_56">
    <vt:lpwstr/>
  </property>
  <property fmtid="{D5CDD505-2E9C-101B-9397-08002B2CF9AE}" pid="190" name="FSC#SKEDITIONREG@103.510:zaznam_vnut_adresati_57">
    <vt:lpwstr/>
  </property>
  <property fmtid="{D5CDD505-2E9C-101B-9397-08002B2CF9AE}" pid="191" name="FSC#SKEDITIONREG@103.510:zaznam_vnut_adresati_58">
    <vt:lpwstr/>
  </property>
  <property fmtid="{D5CDD505-2E9C-101B-9397-08002B2CF9AE}" pid="192" name="FSC#SKEDITIONREG@103.510:zaznam_vnut_adresati_59">
    <vt:lpwstr/>
  </property>
  <property fmtid="{D5CDD505-2E9C-101B-9397-08002B2CF9AE}" pid="193" name="FSC#SKEDITIONREG@103.510:zaznam_vnut_adresati_60">
    <vt:lpwstr/>
  </property>
  <property fmtid="{D5CDD505-2E9C-101B-9397-08002B2CF9AE}" pid="194" name="FSC#SKEDITIONREG@103.510:zaznam_vnut_adresati_61">
    <vt:lpwstr/>
  </property>
  <property fmtid="{D5CDD505-2E9C-101B-9397-08002B2CF9AE}" pid="195" name="FSC#SKEDITIONREG@103.510:zaznam_vnut_adresati_62">
    <vt:lpwstr/>
  </property>
  <property fmtid="{D5CDD505-2E9C-101B-9397-08002B2CF9AE}" pid="196" name="FSC#SKEDITIONREG@103.510:zaznam_vnut_adresati_63">
    <vt:lpwstr/>
  </property>
  <property fmtid="{D5CDD505-2E9C-101B-9397-08002B2CF9AE}" pid="197" name="FSC#SKEDITIONREG@103.510:zaznam_vnut_adresati_64">
    <vt:lpwstr/>
  </property>
  <property fmtid="{D5CDD505-2E9C-101B-9397-08002B2CF9AE}" pid="198" name="FSC#SKEDITIONREG@103.510:zaznam_vnut_adresati_65">
    <vt:lpwstr/>
  </property>
  <property fmtid="{D5CDD505-2E9C-101B-9397-08002B2CF9AE}" pid="199" name="FSC#SKEDITIONREG@103.510:zaznam_vnut_adresati_66">
    <vt:lpwstr/>
  </property>
  <property fmtid="{D5CDD505-2E9C-101B-9397-08002B2CF9AE}" pid="200" name="FSC#SKEDITIONREG@103.510:zaznam_vnut_adresati_67">
    <vt:lpwstr/>
  </property>
  <property fmtid="{D5CDD505-2E9C-101B-9397-08002B2CF9AE}" pid="201" name="FSC#SKEDITIONREG@103.510:zaznam_vnut_adresati_68">
    <vt:lpwstr/>
  </property>
  <property fmtid="{D5CDD505-2E9C-101B-9397-08002B2CF9AE}" pid="202" name="FSC#SKEDITIONREG@103.510:zaznam_vnut_adresati_69">
    <vt:lpwstr/>
  </property>
  <property fmtid="{D5CDD505-2E9C-101B-9397-08002B2CF9AE}" pid="203" name="FSC#SKEDITIONREG@103.510:zaznam_vnut_adresati_70">
    <vt:lpwstr/>
  </property>
  <property fmtid="{D5CDD505-2E9C-101B-9397-08002B2CF9AE}" pid="204" name="FSC#SKEDITIONREG@103.510:zaznam_vonk_adresati_1">
    <vt:lpwstr/>
  </property>
  <property fmtid="{D5CDD505-2E9C-101B-9397-08002B2CF9AE}" pid="205" name="FSC#SKEDITIONREG@103.510:zaznam_vonk_adresati_2">
    <vt:lpwstr/>
  </property>
  <property fmtid="{D5CDD505-2E9C-101B-9397-08002B2CF9AE}" pid="206" name="FSC#SKEDITIONREG@103.510:zaznam_vonk_adresati_3">
    <vt:lpwstr/>
  </property>
  <property fmtid="{D5CDD505-2E9C-101B-9397-08002B2CF9AE}" pid="207" name="FSC#SKEDITIONREG@103.510:zaznam_vonk_adresati_4">
    <vt:lpwstr/>
  </property>
  <property fmtid="{D5CDD505-2E9C-101B-9397-08002B2CF9AE}" pid="208" name="FSC#SKEDITIONREG@103.510:zaznam_vonk_adresati_5">
    <vt:lpwstr/>
  </property>
  <property fmtid="{D5CDD505-2E9C-101B-9397-08002B2CF9AE}" pid="209" name="FSC#SKEDITIONREG@103.510:zaznam_vonk_adresati_6">
    <vt:lpwstr/>
  </property>
  <property fmtid="{D5CDD505-2E9C-101B-9397-08002B2CF9AE}" pid="210" name="FSC#SKEDITIONREG@103.510:zaznam_vonk_adresati_7">
    <vt:lpwstr/>
  </property>
  <property fmtid="{D5CDD505-2E9C-101B-9397-08002B2CF9AE}" pid="211" name="FSC#SKEDITIONREG@103.510:zaznam_vonk_adresati_8">
    <vt:lpwstr/>
  </property>
  <property fmtid="{D5CDD505-2E9C-101B-9397-08002B2CF9AE}" pid="212" name="FSC#SKEDITIONREG@103.510:zaznam_vonk_adresati_9">
    <vt:lpwstr/>
  </property>
  <property fmtid="{D5CDD505-2E9C-101B-9397-08002B2CF9AE}" pid="213" name="FSC#SKEDITIONREG@103.510:zaznam_vonk_adresati_10">
    <vt:lpwstr/>
  </property>
  <property fmtid="{D5CDD505-2E9C-101B-9397-08002B2CF9AE}" pid="214" name="FSC#SKEDITIONREG@103.510:zaznam_vonk_adresati_11">
    <vt:lpwstr/>
  </property>
  <property fmtid="{D5CDD505-2E9C-101B-9397-08002B2CF9AE}" pid="215" name="FSC#SKEDITIONREG@103.510:zaznam_vonk_adresati_12">
    <vt:lpwstr/>
  </property>
  <property fmtid="{D5CDD505-2E9C-101B-9397-08002B2CF9AE}" pid="216" name="FSC#SKEDITIONREG@103.510:zaznam_vonk_adresati_13">
    <vt:lpwstr/>
  </property>
  <property fmtid="{D5CDD505-2E9C-101B-9397-08002B2CF9AE}" pid="217" name="FSC#SKEDITIONREG@103.510:zaznam_vonk_adresati_14">
    <vt:lpwstr/>
  </property>
  <property fmtid="{D5CDD505-2E9C-101B-9397-08002B2CF9AE}" pid="218" name="FSC#SKEDITIONREG@103.510:zaznam_vonk_adresati_15">
    <vt:lpwstr/>
  </property>
  <property fmtid="{D5CDD505-2E9C-101B-9397-08002B2CF9AE}" pid="219" name="FSC#SKEDITIONREG@103.510:zaznam_vonk_adresati_16">
    <vt:lpwstr/>
  </property>
  <property fmtid="{D5CDD505-2E9C-101B-9397-08002B2CF9AE}" pid="220" name="FSC#SKEDITIONREG@103.510:zaznam_vonk_adresati_17">
    <vt:lpwstr/>
  </property>
  <property fmtid="{D5CDD505-2E9C-101B-9397-08002B2CF9AE}" pid="221" name="FSC#SKEDITIONREG@103.510:zaznam_vonk_adresati_18">
    <vt:lpwstr/>
  </property>
  <property fmtid="{D5CDD505-2E9C-101B-9397-08002B2CF9AE}" pid="222" name="FSC#SKEDITIONREG@103.510:zaznam_vonk_adresati_19">
    <vt:lpwstr/>
  </property>
  <property fmtid="{D5CDD505-2E9C-101B-9397-08002B2CF9AE}" pid="223" name="FSC#SKEDITIONREG@103.510:zaznam_vonk_adresati_20">
    <vt:lpwstr/>
  </property>
  <property fmtid="{D5CDD505-2E9C-101B-9397-08002B2CF9AE}" pid="224" name="FSC#SKEDITIONREG@103.510:zaznam_vonk_adresati_21">
    <vt:lpwstr/>
  </property>
  <property fmtid="{D5CDD505-2E9C-101B-9397-08002B2CF9AE}" pid="225" name="FSC#SKEDITIONREG@103.510:zaznam_vonk_adresati_22">
    <vt:lpwstr/>
  </property>
  <property fmtid="{D5CDD505-2E9C-101B-9397-08002B2CF9AE}" pid="226" name="FSC#SKEDITIONREG@103.510:zaznam_vonk_adresati_23">
    <vt:lpwstr/>
  </property>
  <property fmtid="{D5CDD505-2E9C-101B-9397-08002B2CF9AE}" pid="227" name="FSC#SKEDITIONREG@103.510:zaznam_vonk_adresati_24">
    <vt:lpwstr/>
  </property>
  <property fmtid="{D5CDD505-2E9C-101B-9397-08002B2CF9AE}" pid="228" name="FSC#SKEDITIONREG@103.510:zaznam_vonk_adresati_25">
    <vt:lpwstr/>
  </property>
  <property fmtid="{D5CDD505-2E9C-101B-9397-08002B2CF9AE}" pid="229" name="FSC#SKEDITIONREG@103.510:zaznam_vonk_adresati_26">
    <vt:lpwstr/>
  </property>
  <property fmtid="{D5CDD505-2E9C-101B-9397-08002B2CF9AE}" pid="230" name="FSC#SKEDITIONREG@103.510:zaznam_vonk_adresati_27">
    <vt:lpwstr/>
  </property>
  <property fmtid="{D5CDD505-2E9C-101B-9397-08002B2CF9AE}" pid="231" name="FSC#SKEDITIONREG@103.510:zaznam_vonk_adresati_28">
    <vt:lpwstr/>
  </property>
  <property fmtid="{D5CDD505-2E9C-101B-9397-08002B2CF9AE}" pid="232" name="FSC#SKEDITIONREG@103.510:zaznam_vonk_adresati_29">
    <vt:lpwstr/>
  </property>
  <property fmtid="{D5CDD505-2E9C-101B-9397-08002B2CF9AE}" pid="233" name="FSC#SKEDITIONREG@103.510:zaznam_vonk_adresati_30">
    <vt:lpwstr/>
  </property>
  <property fmtid="{D5CDD505-2E9C-101B-9397-08002B2CF9AE}" pid="234" name="FSC#SKEDITIONREG@103.510:zaznam_vonk_adresati_31">
    <vt:lpwstr/>
  </property>
  <property fmtid="{D5CDD505-2E9C-101B-9397-08002B2CF9AE}" pid="235" name="FSC#SKEDITIONREG@103.510:zaznam_vonk_adresati_32">
    <vt:lpwstr/>
  </property>
  <property fmtid="{D5CDD505-2E9C-101B-9397-08002B2CF9AE}" pid="236" name="FSC#SKEDITIONREG@103.510:zaznam_vonk_adresati_33">
    <vt:lpwstr/>
  </property>
  <property fmtid="{D5CDD505-2E9C-101B-9397-08002B2CF9AE}" pid="237" name="FSC#SKEDITIONREG@103.510:zaznam_vonk_adresati_34">
    <vt:lpwstr/>
  </property>
  <property fmtid="{D5CDD505-2E9C-101B-9397-08002B2CF9AE}" pid="238" name="FSC#SKEDITIONREG@103.510:zaznam_vonk_adresati_35">
    <vt:lpwstr/>
  </property>
  <property fmtid="{D5CDD505-2E9C-101B-9397-08002B2CF9AE}" pid="239" name="FSC#SKEDITIONREG@103.510:Stazovatel">
    <vt:lpwstr/>
  </property>
  <property fmtid="{D5CDD505-2E9C-101B-9397-08002B2CF9AE}" pid="240" name="FSC#SKEDITIONREG@103.510:ProtiKomu">
    <vt:lpwstr/>
  </property>
  <property fmtid="{D5CDD505-2E9C-101B-9397-08002B2CF9AE}" pid="241" name="FSC#SKEDITIONREG@103.510:EvCisloStaz">
    <vt:lpwstr/>
  </property>
  <property fmtid="{D5CDD505-2E9C-101B-9397-08002B2CF9AE}" pid="242" name="FSC#SKEDITIONREG@103.510:jod_AttrDateSkutocnyDatumVydania">
    <vt:lpwstr/>
  </property>
  <property fmtid="{D5CDD505-2E9C-101B-9397-08002B2CF9AE}" pid="243" name="FSC#SKEDITIONREG@103.510:jod_AttrNumCisloZmeny">
    <vt:lpwstr/>
  </property>
  <property fmtid="{D5CDD505-2E9C-101B-9397-08002B2CF9AE}" pid="244" name="FSC#SKEDITIONREG@103.510:jod_AttrStrRegCisloZaznamu">
    <vt:lpwstr/>
  </property>
  <property fmtid="{D5CDD505-2E9C-101B-9397-08002B2CF9AE}" pid="245" name="FSC#SKEDITIONREG@103.510:jod_cislodoc">
    <vt:lpwstr/>
  </property>
  <property fmtid="{D5CDD505-2E9C-101B-9397-08002B2CF9AE}" pid="246" name="FSC#SKEDITIONREG@103.510:jod_druh">
    <vt:lpwstr/>
  </property>
  <property fmtid="{D5CDD505-2E9C-101B-9397-08002B2CF9AE}" pid="247" name="FSC#SKEDITIONREG@103.510:jod_lu">
    <vt:lpwstr/>
  </property>
  <property fmtid="{D5CDD505-2E9C-101B-9397-08002B2CF9AE}" pid="248" name="FSC#SKEDITIONREG@103.510:jod_nazov">
    <vt:lpwstr/>
  </property>
  <property fmtid="{D5CDD505-2E9C-101B-9397-08002B2CF9AE}" pid="249" name="FSC#SKEDITIONREG@103.510:jod_typ">
    <vt:lpwstr/>
  </property>
  <property fmtid="{D5CDD505-2E9C-101B-9397-08002B2CF9AE}" pid="250" name="FSC#SKEDITIONREG@103.510:jod_zh">
    <vt:lpwstr/>
  </property>
  <property fmtid="{D5CDD505-2E9C-101B-9397-08002B2CF9AE}" pid="251" name="FSC#SKEDITIONREG@103.510:jod_sAttrDatePlatnostDo">
    <vt:lpwstr/>
  </property>
  <property fmtid="{D5CDD505-2E9C-101B-9397-08002B2CF9AE}" pid="252" name="FSC#SKEDITIONREG@103.510:jod_sAttrDatePlatnostOd">
    <vt:lpwstr/>
  </property>
  <property fmtid="{D5CDD505-2E9C-101B-9397-08002B2CF9AE}" pid="253" name="FSC#SKEDITIONREG@103.510:jod_sAttrDateUcinnostDoc">
    <vt:lpwstr/>
  </property>
  <property fmtid="{D5CDD505-2E9C-101B-9397-08002B2CF9AE}" pid="254" name="FSC#SKEDITIONREG@103.510:a_telephone">
    <vt:lpwstr/>
  </property>
  <property fmtid="{D5CDD505-2E9C-101B-9397-08002B2CF9AE}" pid="255" name="FSC#SKEDITIONREG@103.510:a_email">
    <vt:lpwstr/>
  </property>
  <property fmtid="{D5CDD505-2E9C-101B-9397-08002B2CF9AE}" pid="256" name="FSC#SKEDITIONREG@103.510:a_nazovOU">
    <vt:lpwstr/>
  </property>
  <property fmtid="{D5CDD505-2E9C-101B-9397-08002B2CF9AE}" pid="257" name="FSC#SKEDITIONREG@103.510:a_veduciOU">
    <vt:lpwstr/>
  </property>
  <property fmtid="{D5CDD505-2E9C-101B-9397-08002B2CF9AE}" pid="258" name="FSC#SKEDITIONREG@103.510:a_nadradeneOU">
    <vt:lpwstr/>
  </property>
  <property fmtid="{D5CDD505-2E9C-101B-9397-08002B2CF9AE}" pid="259" name="FSC#SKEDITIONREG@103.510:a_veduciOd">
    <vt:lpwstr/>
  </property>
  <property fmtid="{D5CDD505-2E9C-101B-9397-08002B2CF9AE}" pid="260" name="FSC#SKEDITIONREG@103.510:a_komu">
    <vt:lpwstr/>
  </property>
  <property fmtid="{D5CDD505-2E9C-101B-9397-08002B2CF9AE}" pid="261" name="FSC#SKEDITIONREG@103.510:a_nasecislo">
    <vt:lpwstr/>
  </property>
  <property fmtid="{D5CDD505-2E9C-101B-9397-08002B2CF9AE}" pid="262" name="FSC#SKEDITIONREG@103.510:a_riaditelOdboru">
    <vt:lpwstr/>
  </property>
  <property fmtid="{D5CDD505-2E9C-101B-9397-08002B2CF9AE}" pid="263" name="FSC#SKEDITIONREG@103.510:zaz_fileresporg_addrstreet">
    <vt:lpwstr/>
  </property>
  <property fmtid="{D5CDD505-2E9C-101B-9397-08002B2CF9AE}" pid="264" name="FSC#SKEDITIONREG@103.510:zaz_fileresporg_addrzipcode">
    <vt:lpwstr/>
  </property>
  <property fmtid="{D5CDD505-2E9C-101B-9397-08002B2CF9AE}" pid="265" name="FSC#SKEDITIONREG@103.510:zaz_fileresporg_addrcity">
    <vt:lpwstr/>
  </property>
  <property fmtid="{D5CDD505-2E9C-101B-9397-08002B2CF9AE}" pid="266" name="FSC#SKMODSYS@103.500:mdnazov">
    <vt:lpwstr/>
  </property>
  <property fmtid="{D5CDD505-2E9C-101B-9397-08002B2CF9AE}" pid="267" name="FSC#SKMODSYS@103.500:mdfileresp">
    <vt:lpwstr/>
  </property>
  <property fmtid="{D5CDD505-2E9C-101B-9397-08002B2CF9AE}" pid="268" name="FSC#SKMODSYS@103.500:mdfileresporg">
    <vt:lpwstr/>
  </property>
  <property fmtid="{D5CDD505-2E9C-101B-9397-08002B2CF9AE}" pid="269" name="FSC#SKMODSYS@103.500:mdcreateat">
    <vt:lpwstr>3. 6. 2026</vt:lpwstr>
  </property>
  <property fmtid="{D5CDD505-2E9C-101B-9397-08002B2CF9AE}" pid="270" name="FSC#SKCP@103.500:cp_AttrPtrOrgUtvar">
    <vt:lpwstr/>
  </property>
  <property fmtid="{D5CDD505-2E9C-101B-9397-08002B2CF9AE}" pid="271" name="FSC#SKCP@103.500:cp_AttrStrEvCisloCP">
    <vt:lpwstr> </vt:lpwstr>
  </property>
  <property fmtid="{D5CDD505-2E9C-101B-9397-08002B2CF9AE}" pid="272" name="FSC#SKCP@103.500:cp_zamestnanec">
    <vt:lpwstr/>
  </property>
  <property fmtid="{D5CDD505-2E9C-101B-9397-08002B2CF9AE}" pid="273" name="FSC#SKCP@103.500:cpt_miestoRokovania">
    <vt:lpwstr/>
  </property>
  <property fmtid="{D5CDD505-2E9C-101B-9397-08002B2CF9AE}" pid="274" name="FSC#SKCP@103.500:cpt_datumCesty">
    <vt:lpwstr/>
  </property>
  <property fmtid="{D5CDD505-2E9C-101B-9397-08002B2CF9AE}" pid="275" name="FSC#SKCP@103.500:cpt_ucelCesty">
    <vt:lpwstr/>
  </property>
  <property fmtid="{D5CDD505-2E9C-101B-9397-08002B2CF9AE}" pid="276" name="FSC#SKCP@103.500:cpz_miestoRokovania">
    <vt:lpwstr/>
  </property>
  <property fmtid="{D5CDD505-2E9C-101B-9397-08002B2CF9AE}" pid="277" name="FSC#SKCP@103.500:cpz_datumCesty">
    <vt:lpwstr> - </vt:lpwstr>
  </property>
  <property fmtid="{D5CDD505-2E9C-101B-9397-08002B2CF9AE}" pid="278" name="FSC#SKCP@103.500:cpz_ucelCesty">
    <vt:lpwstr/>
  </property>
  <property fmtid="{D5CDD505-2E9C-101B-9397-08002B2CF9AE}" pid="279" name="FSC#SKCP@103.500:cpz_datumVypracovania">
    <vt:lpwstr/>
  </property>
  <property fmtid="{D5CDD505-2E9C-101B-9397-08002B2CF9AE}" pid="280" name="FSC#SKCP@103.500:cpz_datPodpSchv1">
    <vt:lpwstr/>
  </property>
  <property fmtid="{D5CDD505-2E9C-101B-9397-08002B2CF9AE}" pid="281" name="FSC#SKCP@103.500:cpz_datPodpSchv2">
    <vt:lpwstr/>
  </property>
  <property fmtid="{D5CDD505-2E9C-101B-9397-08002B2CF9AE}" pid="282" name="FSC#SKCP@103.500:cpz_datPodpSchv3">
    <vt:lpwstr/>
  </property>
  <property fmtid="{D5CDD505-2E9C-101B-9397-08002B2CF9AE}" pid="283" name="FSC#SKCP@103.500:cpz_PodpSchv1">
    <vt:lpwstr/>
  </property>
  <property fmtid="{D5CDD505-2E9C-101B-9397-08002B2CF9AE}" pid="284" name="FSC#SKCP@103.500:cpz_PodpSchv2">
    <vt:lpwstr/>
  </property>
  <property fmtid="{D5CDD505-2E9C-101B-9397-08002B2CF9AE}" pid="285" name="FSC#SKCP@103.500:cpz_PodpSchv3">
    <vt:lpwstr/>
  </property>
  <property fmtid="{D5CDD505-2E9C-101B-9397-08002B2CF9AE}" pid="286" name="FSC#SKCP@103.500:cpz_Funkcia">
    <vt:lpwstr/>
  </property>
  <property fmtid="{D5CDD505-2E9C-101B-9397-08002B2CF9AE}" pid="287" name="FSC#SKCP@103.500:cp_Spolucestujuci">
    <vt:lpwstr/>
  </property>
  <property fmtid="{D5CDD505-2E9C-101B-9397-08002B2CF9AE}" pid="288" name="FSC#SKNAD@103.500:nad_objname">
    <vt:lpwstr/>
  </property>
  <property fmtid="{D5CDD505-2E9C-101B-9397-08002B2CF9AE}" pid="289" name="FSC#SKNAD@103.500:nad_AttrStrNazov">
    <vt:lpwstr/>
  </property>
  <property fmtid="{D5CDD505-2E9C-101B-9397-08002B2CF9AE}" pid="290" name="FSC#SKNAD@103.500:nad_AttrPtrSpracovatel">
    <vt:lpwstr/>
  </property>
  <property fmtid="{D5CDD505-2E9C-101B-9397-08002B2CF9AE}" pid="291" name="FSC#SKNAD@103.500:nad_AttrPtrGestor1">
    <vt:lpwstr/>
  </property>
  <property fmtid="{D5CDD505-2E9C-101B-9397-08002B2CF9AE}" pid="292" name="FSC#SKNAD@103.500:nad_AttrPtrGestor1Funkcia">
    <vt:lpwstr/>
  </property>
  <property fmtid="{D5CDD505-2E9C-101B-9397-08002B2CF9AE}" pid="293" name="FSC#SKNAD@103.500:nad_AttrPtrGestor1OU">
    <vt:lpwstr/>
  </property>
  <property fmtid="{D5CDD505-2E9C-101B-9397-08002B2CF9AE}" pid="294" name="FSC#SKNAD@103.500:nad_AttrPtrGestor2">
    <vt:lpwstr/>
  </property>
  <property fmtid="{D5CDD505-2E9C-101B-9397-08002B2CF9AE}" pid="295" name="FSC#SKNAD@103.500:nad_AttrPtrGestor2Funkcia">
    <vt:lpwstr/>
  </property>
  <property fmtid="{D5CDD505-2E9C-101B-9397-08002B2CF9AE}" pid="296" name="FSC#SKNAD@103.500:nad_schvalil">
    <vt:lpwstr/>
  </property>
  <property fmtid="{D5CDD505-2E9C-101B-9397-08002B2CF9AE}" pid="297" name="FSC#SKNAD@103.500:nad_schvalilfunkcia">
    <vt:lpwstr/>
  </property>
  <property fmtid="{D5CDD505-2E9C-101B-9397-08002B2CF9AE}" pid="298" name="FSC#SKNAD@103.500:nad_vr">
    <vt:lpwstr/>
  </property>
  <property fmtid="{D5CDD505-2E9C-101B-9397-08002B2CF9AE}" pid="299" name="FSC#SKNAD@103.500:nad_AttrDateDatumPodpisania">
    <vt:lpwstr/>
  </property>
  <property fmtid="{D5CDD505-2E9C-101B-9397-08002B2CF9AE}" pid="300" name="FSC#SKNAD@103.500:nad_pripobjname">
    <vt:lpwstr/>
  </property>
  <property fmtid="{D5CDD505-2E9C-101B-9397-08002B2CF9AE}" pid="301" name="FSC#SKNAD@103.500:nad_pripVytvorilKto">
    <vt:lpwstr/>
  </property>
  <property fmtid="{D5CDD505-2E9C-101B-9397-08002B2CF9AE}" pid="302" name="FSC#SKNAD@103.500:nad_pripVytvorilKedy">
    <vt:lpwstr>3.6.2026, 11:27</vt:lpwstr>
  </property>
  <property fmtid="{D5CDD505-2E9C-101B-9397-08002B2CF9AE}" pid="303" name="FSC#SKNAD@103.500:nad_AttrStrCisloNA">
    <vt:lpwstr/>
  </property>
  <property fmtid="{D5CDD505-2E9C-101B-9397-08002B2CF9AE}" pid="304" name="FSC#SKNAD@103.500:nad_AttrDateUcinnaOd">
    <vt:lpwstr/>
  </property>
  <property fmtid="{D5CDD505-2E9C-101B-9397-08002B2CF9AE}" pid="305" name="FSC#SKNAD@103.500:nad_AttrDateUcinnaDo">
    <vt:lpwstr/>
  </property>
  <property fmtid="{D5CDD505-2E9C-101B-9397-08002B2CF9AE}" pid="306" name="FSC#SKNAD@103.500:nad_AttrPtrPredchadzajuceNA">
    <vt:lpwstr/>
  </property>
  <property fmtid="{D5CDD505-2E9C-101B-9397-08002B2CF9AE}" pid="307" name="FSC#SKNAD@103.500:nad_AttrPtrSpracovatelOU">
    <vt:lpwstr/>
  </property>
  <property fmtid="{D5CDD505-2E9C-101B-9397-08002B2CF9AE}" pid="308" name="FSC#SKNAD@103.500:nad_AttrPtrPatriKNA">
    <vt:lpwstr/>
  </property>
  <property fmtid="{D5CDD505-2E9C-101B-9397-08002B2CF9AE}" pid="309" name="FSC#SKNAD@103.500:nad_AttrIntCisloDodatku">
    <vt:lpwstr/>
  </property>
  <property fmtid="{D5CDD505-2E9C-101B-9397-08002B2CF9AE}" pid="310" name="FSC#SKNAD@103.500:nad_AttrPtrSpracVeduci">
    <vt:lpwstr/>
  </property>
  <property fmtid="{D5CDD505-2E9C-101B-9397-08002B2CF9AE}" pid="311" name="FSC#SKNAD@103.500:nad_AttrPtrSpracVeduciOU">
    <vt:lpwstr/>
  </property>
  <property fmtid="{D5CDD505-2E9C-101B-9397-08002B2CF9AE}" pid="312" name="FSC#SKNAD@103.500:nad_spis">
    <vt:lpwstr/>
  </property>
  <property fmtid="{D5CDD505-2E9C-101B-9397-08002B2CF9AE}" pid="313" name="FSC#SKPUPP@103.500:pupp_riaditelPorady">
    <vt:lpwstr/>
  </property>
  <property fmtid="{D5CDD505-2E9C-101B-9397-08002B2CF9AE}" pid="314" name="FSC#SKPUPP@103.500:pupp_cisloporady">
    <vt:lpwstr/>
  </property>
  <property fmtid="{D5CDD505-2E9C-101B-9397-08002B2CF9AE}" pid="315" name="FSC#SKPUPP@103.500:pupp_konanieOHodine">
    <vt:lpwstr/>
  </property>
  <property fmtid="{D5CDD505-2E9C-101B-9397-08002B2CF9AE}" pid="316" name="FSC#SKPUPP@103.500:pupp_datPorMesiacString">
    <vt:lpwstr/>
  </property>
  <property fmtid="{D5CDD505-2E9C-101B-9397-08002B2CF9AE}" pid="317" name="FSC#SKPUPP@103.500:pupp_datumporady">
    <vt:lpwstr/>
  </property>
  <property fmtid="{D5CDD505-2E9C-101B-9397-08002B2CF9AE}" pid="318" name="FSC#SKPUPP@103.500:pupp_konaniedo">
    <vt:lpwstr/>
  </property>
  <property fmtid="{D5CDD505-2E9C-101B-9397-08002B2CF9AE}" pid="319" name="FSC#SKPUPP@103.500:pupp_konanieod">
    <vt:lpwstr/>
  </property>
  <property fmtid="{D5CDD505-2E9C-101B-9397-08002B2CF9AE}" pid="320" name="FSC#SKPUPP@103.500:pupp_menopp">
    <vt:lpwstr/>
  </property>
  <property fmtid="{D5CDD505-2E9C-101B-9397-08002B2CF9AE}" pid="321" name="FSC#SKPUPP@103.500:pupp_miestokonania">
    <vt:lpwstr/>
  </property>
  <property fmtid="{D5CDD505-2E9C-101B-9397-08002B2CF9AE}" pid="322" name="FSC#SKPUPP@103.500:pupp_temaporady">
    <vt:lpwstr/>
  </property>
  <property fmtid="{D5CDD505-2E9C-101B-9397-08002B2CF9AE}" pid="323" name="FSC#SKPUPP@103.500:pupp_ucastnici">
    <vt:lpwstr/>
  </property>
  <property fmtid="{D5CDD505-2E9C-101B-9397-08002B2CF9AE}" pid="324" name="FSC#SKPUPP@103.500:pupp_ulohy">
    <vt:lpwstr>test</vt:lpwstr>
  </property>
  <property fmtid="{D5CDD505-2E9C-101B-9397-08002B2CF9AE}" pid="325" name="FSC#SKPUPP@103.500:pupp_ucastnici_funkcie">
    <vt:lpwstr/>
  </property>
  <property fmtid="{D5CDD505-2E9C-101B-9397-08002B2CF9AE}" pid="326" name="FSC#SKPUPP@103.500:pupp_nazov_ulohy">
    <vt:lpwstr/>
  </property>
  <property fmtid="{D5CDD505-2E9C-101B-9397-08002B2CF9AE}" pid="327" name="FSC#SKPUPP@103.500:pupp_cislo_ulohy">
    <vt:lpwstr/>
  </property>
  <property fmtid="{D5CDD505-2E9C-101B-9397-08002B2CF9AE}" pid="328" name="FSC#SKPUPP@103.500:pupp_riesitel_ulohy">
    <vt:lpwstr/>
  </property>
  <property fmtid="{D5CDD505-2E9C-101B-9397-08002B2CF9AE}" pid="329" name="FSC#SKPUPP@103.500:pupp_vybavit_ulohy">
    <vt:lpwstr/>
  </property>
  <property fmtid="{D5CDD505-2E9C-101B-9397-08002B2CF9AE}" pid="330" name="FSC#SKPUPP@103.500:pupp_orgutvar">
    <vt:lpwstr/>
  </property>
  <property fmtid="{D5CDD505-2E9C-101B-9397-08002B2CF9AE}" pid="331" name="FSC#SKCPINTEGREG@103.510:cpt_emailaddress">
    <vt:lpwstr/>
  </property>
  <property fmtid="{D5CDD505-2E9C-101B-9397-08002B2CF9AE}" pid="332" name="FSC#SKCPINTEGREG@103.510:cpt_najblizsiodbor">
    <vt:lpwstr/>
  </property>
  <property fmtid="{D5CDD505-2E9C-101B-9397-08002B2CF9AE}" pid="333" name="FSC#SKCPINTEGREG@103.510:cpt_extension">
    <vt:lpwstr/>
  </property>
  <property fmtid="{D5CDD505-2E9C-101B-9397-08002B2CF9AE}" pid="334" name="FSC#COOELAK@1.1001:Subject">
    <vt:lpwstr>Stredná odborná škola - Szakközépiskola Tornaľa - modernizácia odborného vzdelávania</vt:lpwstr>
  </property>
  <property fmtid="{D5CDD505-2E9C-101B-9397-08002B2CF9AE}" pid="335" name="FSC#COOELAK@1.1001:FileReference">
    <vt:lpwstr>6669-2026</vt:lpwstr>
  </property>
  <property fmtid="{D5CDD505-2E9C-101B-9397-08002B2CF9AE}" pid="336" name="FSC#COOELAK@1.1001:FileRefYear">
    <vt:lpwstr>2026</vt:lpwstr>
  </property>
  <property fmtid="{D5CDD505-2E9C-101B-9397-08002B2CF9AE}" pid="337" name="FSC#COOELAK@1.1001:FileRefOrdinal">
    <vt:lpwstr>6669</vt:lpwstr>
  </property>
  <property fmtid="{D5CDD505-2E9C-101B-9397-08002B2CF9AE}" pid="338" name="FSC#COOELAK@1.1001:FileRefOU">
    <vt:lpwstr>ODDRP</vt:lpwstr>
  </property>
  <property fmtid="{D5CDD505-2E9C-101B-9397-08002B2CF9AE}" pid="339" name="FSC#COOELAK@1.1001:Organization">
    <vt:lpwstr/>
  </property>
  <property fmtid="{D5CDD505-2E9C-101B-9397-08002B2CF9AE}" pid="340" name="FSC#COOELAK@1.1001:Owner">
    <vt:lpwstr>Ceľuchová, Bronislava, Ing.</vt:lpwstr>
  </property>
  <property fmtid="{D5CDD505-2E9C-101B-9397-08002B2CF9AE}" pid="341" name="FSC#COOELAK@1.1001:OwnerExtension">
    <vt:lpwstr/>
  </property>
  <property fmtid="{D5CDD505-2E9C-101B-9397-08002B2CF9AE}" pid="342" name="FSC#COOELAK@1.1001:OwnerFaxExtension">
    <vt:lpwstr/>
  </property>
  <property fmtid="{D5CDD505-2E9C-101B-9397-08002B2CF9AE}" pid="343" name="FSC#COOELAK@1.1001:DispatchedBy">
    <vt:lpwstr/>
  </property>
  <property fmtid="{D5CDD505-2E9C-101B-9397-08002B2CF9AE}" pid="344" name="FSC#COOELAK@1.1001:DispatchedAt">
    <vt:lpwstr/>
  </property>
  <property fmtid="{D5CDD505-2E9C-101B-9397-08002B2CF9AE}" pid="345" name="FSC#COOELAK@1.1001:ApprovedBy">
    <vt:lpwstr/>
  </property>
  <property fmtid="{D5CDD505-2E9C-101B-9397-08002B2CF9AE}" pid="346" name="FSC#COOELAK@1.1001:ApprovedAt">
    <vt:lpwstr/>
  </property>
  <property fmtid="{D5CDD505-2E9C-101B-9397-08002B2CF9AE}" pid="347" name="FSC#COOELAK@1.1001:Department">
    <vt:lpwstr>ODDRP (Oddelenie riadenia projektov)</vt:lpwstr>
  </property>
  <property fmtid="{D5CDD505-2E9C-101B-9397-08002B2CF9AE}" pid="348" name="FSC#COOELAK@1.1001:CreatedAt">
    <vt:lpwstr>03.06.2026</vt:lpwstr>
  </property>
  <property fmtid="{D5CDD505-2E9C-101B-9397-08002B2CF9AE}" pid="349" name="FSC#COOELAK@1.1001:OU">
    <vt:lpwstr>ODDRP (Oddelenie riadenia projektov)</vt:lpwstr>
  </property>
  <property fmtid="{D5CDD505-2E9C-101B-9397-08002B2CF9AE}" pid="350" name="FSC#COOELAK@1.1001:Priority">
    <vt:lpwstr> ()</vt:lpwstr>
  </property>
  <property fmtid="{D5CDD505-2E9C-101B-9397-08002B2CF9AE}" pid="351" name="FSC#COOELAK@1.1001:ObjBarCode">
    <vt:lpwstr>*COO.2090.100.9.10320431*</vt:lpwstr>
  </property>
  <property fmtid="{D5CDD505-2E9C-101B-9397-08002B2CF9AE}" pid="352" name="FSC#COOELAK@1.1001:RefBarCode">
    <vt:lpwstr>*COO.2090.100.9.10320357*</vt:lpwstr>
  </property>
  <property fmtid="{D5CDD505-2E9C-101B-9397-08002B2CF9AE}" pid="353" name="FSC#COOELAK@1.1001:FileRefBarCode">
    <vt:lpwstr>*6669-2026*</vt:lpwstr>
  </property>
  <property fmtid="{D5CDD505-2E9C-101B-9397-08002B2CF9AE}" pid="354" name="FSC#COOELAK@1.1001:ExternalRef">
    <vt:lpwstr/>
  </property>
  <property fmtid="{D5CDD505-2E9C-101B-9397-08002B2CF9AE}" pid="355" name="FSC#COOELAK@1.1001:IncomingNumber">
    <vt:lpwstr/>
  </property>
  <property fmtid="{D5CDD505-2E9C-101B-9397-08002B2CF9AE}" pid="356" name="FSC#COOELAK@1.1001:IncomingSubject">
    <vt:lpwstr/>
  </property>
  <property fmtid="{D5CDD505-2E9C-101B-9397-08002B2CF9AE}" pid="357" name="FSC#COOELAK@1.1001:ProcessResponsible">
    <vt:lpwstr/>
  </property>
  <property fmtid="{D5CDD505-2E9C-101B-9397-08002B2CF9AE}" pid="358" name="FSC#COOELAK@1.1001:ProcessResponsiblePhone">
    <vt:lpwstr/>
  </property>
  <property fmtid="{D5CDD505-2E9C-101B-9397-08002B2CF9AE}" pid="359" name="FSC#COOELAK@1.1001:ProcessResponsibleMail">
    <vt:lpwstr/>
  </property>
  <property fmtid="{D5CDD505-2E9C-101B-9397-08002B2CF9AE}" pid="360" name="FSC#COOELAK@1.1001:ProcessResponsibleFax">
    <vt:lpwstr/>
  </property>
  <property fmtid="{D5CDD505-2E9C-101B-9397-08002B2CF9AE}" pid="361" name="FSC#COOELAK@1.1001:ApproverFirstName">
    <vt:lpwstr/>
  </property>
  <property fmtid="{D5CDD505-2E9C-101B-9397-08002B2CF9AE}" pid="362" name="FSC#COOELAK@1.1001:ApproverSurName">
    <vt:lpwstr/>
  </property>
  <property fmtid="{D5CDD505-2E9C-101B-9397-08002B2CF9AE}" pid="363" name="FSC#COOELAK@1.1001:ApproverTitle">
    <vt:lpwstr/>
  </property>
  <property fmtid="{D5CDD505-2E9C-101B-9397-08002B2CF9AE}" pid="364" name="FSC#COOELAK@1.1001:ExternalDate">
    <vt:lpwstr/>
  </property>
  <property fmtid="{D5CDD505-2E9C-101B-9397-08002B2CF9AE}" pid="365" name="FSC#COOELAK@1.1001:SettlementApprovedAt">
    <vt:lpwstr/>
  </property>
  <property fmtid="{D5CDD505-2E9C-101B-9397-08002B2CF9AE}" pid="366" name="FSC#COOELAK@1.1001:BaseNumber">
    <vt:lpwstr>AE</vt:lpwstr>
  </property>
  <property fmtid="{D5CDD505-2E9C-101B-9397-08002B2CF9AE}" pid="367" name="FSC#COOELAK@1.1001:CurrentUserRolePos">
    <vt:lpwstr>Odborný referent VII</vt:lpwstr>
  </property>
  <property fmtid="{D5CDD505-2E9C-101B-9397-08002B2CF9AE}" pid="368" name="FSC#COOELAK@1.1001:CurrentUserEmail">
    <vt:lpwstr>bronislava.celuchova@bbsk.sk</vt:lpwstr>
  </property>
  <property fmtid="{D5CDD505-2E9C-101B-9397-08002B2CF9AE}" pid="369" name="FSC#ELAKGOV@1.1001:PersonalSubjGender">
    <vt:lpwstr/>
  </property>
  <property fmtid="{D5CDD505-2E9C-101B-9397-08002B2CF9AE}" pid="370" name="FSC#ELAKGOV@1.1001:PersonalSubjFirstName">
    <vt:lpwstr/>
  </property>
  <property fmtid="{D5CDD505-2E9C-101B-9397-08002B2CF9AE}" pid="371" name="FSC#ELAKGOV@1.1001:PersonalSubjSurName">
    <vt:lpwstr/>
  </property>
  <property fmtid="{D5CDD505-2E9C-101B-9397-08002B2CF9AE}" pid="372" name="FSC#ELAKGOV@1.1001:PersonalSubjSalutation">
    <vt:lpwstr/>
  </property>
  <property fmtid="{D5CDD505-2E9C-101B-9397-08002B2CF9AE}" pid="373" name="FSC#ELAKGOV@1.1001:PersonalSubjAddress">
    <vt:lpwstr/>
  </property>
  <property fmtid="{D5CDD505-2E9C-101B-9397-08002B2CF9AE}" pid="374" name="FSC#ATSTATECFG@1.1001:Office">
    <vt:lpwstr/>
  </property>
  <property fmtid="{D5CDD505-2E9C-101B-9397-08002B2CF9AE}" pid="375" name="FSC#ATSTATECFG@1.1001:Agent">
    <vt:lpwstr>Ing. Bronislava Ceľuchová</vt:lpwstr>
  </property>
  <property fmtid="{D5CDD505-2E9C-101B-9397-08002B2CF9AE}" pid="376" name="FSC#ATSTATECFG@1.1001:AgentPhone">
    <vt:lpwstr/>
  </property>
  <property fmtid="{D5CDD505-2E9C-101B-9397-08002B2CF9AE}" pid="377" name="FSC#ATSTATECFG@1.1001:DepartmentFax">
    <vt:lpwstr/>
  </property>
  <property fmtid="{D5CDD505-2E9C-101B-9397-08002B2CF9AE}" pid="378" name="FSC#ATSTATECFG@1.1001:DepartmentEmail">
    <vt:lpwstr/>
  </property>
  <property fmtid="{D5CDD505-2E9C-101B-9397-08002B2CF9AE}" pid="379" name="FSC#ATSTATECFG@1.1001:SubfileDate">
    <vt:lpwstr>03.06.2026</vt:lpwstr>
  </property>
  <property fmtid="{D5CDD505-2E9C-101B-9397-08002B2CF9AE}" pid="380" name="FSC#ATSTATECFG@1.1001:SubfileSubject">
    <vt:lpwstr>ZFK návrhu kúpnej zmluvy č.1461/2026/ODDRP IKT Stredná odborná škola - Szakközépiskola Tornaľa - modernizácia odborného vzdelávania </vt:lpwstr>
  </property>
  <property fmtid="{D5CDD505-2E9C-101B-9397-08002B2CF9AE}" pid="381" name="FSC#ATSTATECFG@1.1001:DepartmentZipCode">
    <vt:lpwstr/>
  </property>
  <property fmtid="{D5CDD505-2E9C-101B-9397-08002B2CF9AE}" pid="382" name="FSC#ATSTATECFG@1.1001:DepartmentCountry">
    <vt:lpwstr/>
  </property>
  <property fmtid="{D5CDD505-2E9C-101B-9397-08002B2CF9AE}" pid="383" name="FSC#ATSTATECFG@1.1001:DepartmentCity">
    <vt:lpwstr/>
  </property>
  <property fmtid="{D5CDD505-2E9C-101B-9397-08002B2CF9AE}" pid="384" name="FSC#ATSTATECFG@1.1001:DepartmentStreet">
    <vt:lpwstr/>
  </property>
  <property fmtid="{D5CDD505-2E9C-101B-9397-08002B2CF9AE}" pid="385" name="FSC#ATSTATECFG@1.1001:DepartmentDVR">
    <vt:lpwstr/>
  </property>
  <property fmtid="{D5CDD505-2E9C-101B-9397-08002B2CF9AE}" pid="386" name="FSC#ATSTATECFG@1.1001:DepartmentUID">
    <vt:lpwstr/>
  </property>
  <property fmtid="{D5CDD505-2E9C-101B-9397-08002B2CF9AE}" pid="387" name="FSC#ATSTATECFG@1.1001:SubfileReference">
    <vt:lpwstr>6669-2026-15</vt:lpwstr>
  </property>
  <property fmtid="{D5CDD505-2E9C-101B-9397-08002B2CF9AE}" pid="388" name="FSC#ATSTATECFG@1.1001:Clause">
    <vt:lpwstr/>
  </property>
  <property fmtid="{D5CDD505-2E9C-101B-9397-08002B2CF9AE}" pid="389" name="FSC#ATSTATECFG@1.1001:ApprovedSignature">
    <vt:lpwstr>Ing. Andrea Holubčíková</vt:lpwstr>
  </property>
  <property fmtid="{D5CDD505-2E9C-101B-9397-08002B2CF9AE}" pid="390" name="FSC#ATSTATECFG@1.1001:BankAccount">
    <vt:lpwstr/>
  </property>
  <property fmtid="{D5CDD505-2E9C-101B-9397-08002B2CF9AE}" pid="391" name="FSC#ATSTATECFG@1.1001:BankAccountOwner">
    <vt:lpwstr/>
  </property>
  <property fmtid="{D5CDD505-2E9C-101B-9397-08002B2CF9AE}" pid="392" name="FSC#ATSTATECFG@1.1001:BankInstitute">
    <vt:lpwstr/>
  </property>
  <property fmtid="{D5CDD505-2E9C-101B-9397-08002B2CF9AE}" pid="393" name="FSC#ATSTATECFG@1.1001:BankAccountID">
    <vt:lpwstr/>
  </property>
  <property fmtid="{D5CDD505-2E9C-101B-9397-08002B2CF9AE}" pid="394" name="FSC#ATSTATECFG@1.1001:BankAccountIBAN">
    <vt:lpwstr/>
  </property>
  <property fmtid="{D5CDD505-2E9C-101B-9397-08002B2CF9AE}" pid="395" name="FSC#ATSTATECFG@1.1001:BankAccountBIC">
    <vt:lpwstr/>
  </property>
  <property fmtid="{D5CDD505-2E9C-101B-9397-08002B2CF9AE}" pid="396" name="FSC#ATSTATECFG@1.1001:BankName">
    <vt:lpwstr/>
  </property>
  <property fmtid="{D5CDD505-2E9C-101B-9397-08002B2CF9AE}" pid="397" name="FSC#COOELAK@1.1001:ObjectAddressees">
    <vt:lpwstr/>
  </property>
  <property fmtid="{D5CDD505-2E9C-101B-9397-08002B2CF9AE}" pid="398" name="FSC#COOELAK@1.1001:replyreference">
    <vt:lpwstr/>
  </property>
  <property fmtid="{D5CDD505-2E9C-101B-9397-08002B2CF9AE}" pid="399" name="FSC#SKCONV@103.510:docname">
    <vt:lpwstr/>
  </property>
  <property fmtid="{D5CDD505-2E9C-101B-9397-08002B2CF9AE}" pid="400" name="FSC#COOSYSTEM@1.1:Container">
    <vt:lpwstr>COO.2090.100.9.10320431</vt:lpwstr>
  </property>
  <property fmtid="{D5CDD505-2E9C-101B-9397-08002B2CF9AE}" pid="401" name="FSC#FSCFOLIO@1.1001:docpropproject">
    <vt:lpwstr/>
  </property>
</Properties>
</file>