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1E5E1" w14:textId="77777777" w:rsidR="00875BDF" w:rsidRPr="00DF6C8D" w:rsidRDefault="00875BDF" w:rsidP="00875BDF">
      <w:pPr>
        <w:pStyle w:val="Nzev"/>
        <w:spacing w:before="120" w:after="120" w:line="276" w:lineRule="auto"/>
        <w:contextualSpacing/>
        <w:rPr>
          <w:b w:val="0"/>
          <w:caps/>
          <w:sz w:val="44"/>
          <w:szCs w:val="44"/>
        </w:rPr>
      </w:pPr>
      <w:r w:rsidRPr="00DF6C8D">
        <w:rPr>
          <w:b w:val="0"/>
          <w:caps/>
          <w:sz w:val="44"/>
          <w:szCs w:val="44"/>
        </w:rPr>
        <w:t>Obchodní podmínky</w:t>
      </w:r>
    </w:p>
    <w:p w14:paraId="5FACA607" w14:textId="77777777" w:rsidR="00875BDF" w:rsidRPr="003D3F51" w:rsidRDefault="00875BDF" w:rsidP="00875BDF">
      <w:pPr>
        <w:pStyle w:val="Nzev"/>
        <w:spacing w:before="120" w:after="120" w:line="276" w:lineRule="auto"/>
        <w:contextualSpacing/>
        <w:rPr>
          <w:caps/>
          <w:sz w:val="44"/>
          <w:szCs w:val="44"/>
        </w:rPr>
      </w:pPr>
      <w:r w:rsidRPr="003D3F51">
        <w:rPr>
          <w:caps/>
          <w:sz w:val="44"/>
          <w:szCs w:val="44"/>
        </w:rPr>
        <w:t>Smlouva o dílo</w:t>
      </w:r>
    </w:p>
    <w:p w14:paraId="7D6A4AB5" w14:textId="77777777" w:rsidR="00875BDF" w:rsidRPr="001C7910" w:rsidRDefault="00875BDF" w:rsidP="00875BDF">
      <w:pPr>
        <w:spacing w:before="120" w:after="120" w:line="276" w:lineRule="auto"/>
        <w:contextualSpacing/>
        <w:jc w:val="center"/>
        <w:rPr>
          <w:sz w:val="22"/>
          <w:szCs w:val="22"/>
        </w:rPr>
      </w:pPr>
      <w:r w:rsidRPr="001C7910">
        <w:rPr>
          <w:sz w:val="22"/>
          <w:szCs w:val="22"/>
        </w:rPr>
        <w:t>uzavřená podle § 2586 a násl. občanského zákoníku</w:t>
      </w:r>
    </w:p>
    <w:p w14:paraId="71C0FEBB" w14:textId="77777777" w:rsidR="00875BDF" w:rsidRPr="001C7910" w:rsidRDefault="00875BDF" w:rsidP="00875BDF">
      <w:pPr>
        <w:spacing w:before="120" w:after="120" w:line="276" w:lineRule="auto"/>
        <w:contextualSpacing/>
        <w:rPr>
          <w:sz w:val="22"/>
          <w:szCs w:val="22"/>
        </w:rPr>
      </w:pPr>
    </w:p>
    <w:p w14:paraId="13F94B3D" w14:textId="77777777" w:rsidR="00875BDF" w:rsidRPr="001C7910" w:rsidRDefault="00875BDF" w:rsidP="00875BDF">
      <w:pPr>
        <w:pStyle w:val="Nzev"/>
        <w:spacing w:before="120" w:after="120" w:line="276" w:lineRule="auto"/>
        <w:contextualSpacing/>
        <w:jc w:val="left"/>
        <w:rPr>
          <w:b w:val="0"/>
          <w:bCs w:val="0"/>
          <w:sz w:val="22"/>
          <w:szCs w:val="22"/>
        </w:rPr>
      </w:pPr>
      <w:r w:rsidRPr="001C7910">
        <w:rPr>
          <w:b w:val="0"/>
          <w:bCs w:val="0"/>
          <w:sz w:val="22"/>
          <w:szCs w:val="22"/>
        </w:rPr>
        <w:t>Číslo smlouvy objednatele:</w:t>
      </w:r>
    </w:p>
    <w:p w14:paraId="5DC82E03" w14:textId="77777777" w:rsidR="00875BDF" w:rsidRPr="001C7910" w:rsidRDefault="00875BDF" w:rsidP="00875BDF">
      <w:pPr>
        <w:pStyle w:val="Nzev"/>
        <w:spacing w:before="120" w:after="120" w:line="276" w:lineRule="auto"/>
        <w:contextualSpacing/>
        <w:jc w:val="left"/>
        <w:rPr>
          <w:sz w:val="22"/>
          <w:szCs w:val="22"/>
        </w:rPr>
      </w:pPr>
      <w:r w:rsidRPr="001C7910">
        <w:rPr>
          <w:b w:val="0"/>
          <w:bCs w:val="0"/>
          <w:sz w:val="22"/>
          <w:szCs w:val="22"/>
        </w:rPr>
        <w:t>Číslo smlouvy zhotovitele:</w:t>
      </w:r>
      <w:r w:rsidR="00A37ED3">
        <w:rPr>
          <w:sz w:val="22"/>
          <w:szCs w:val="22"/>
        </w:rPr>
        <w:pict w14:anchorId="657329A7">
          <v:rect id="_x0000_i1025" style="width:453.6pt;height:1.5pt" o:hralign="center" o:hrstd="t" o:hrnoshade="t" o:hr="t" fillcolor="black [3213]" stroked="f"/>
        </w:pict>
      </w:r>
    </w:p>
    <w:p w14:paraId="639A1489" w14:textId="77777777" w:rsidR="00875BDF" w:rsidRPr="00CD7090" w:rsidRDefault="00875BDF" w:rsidP="00875BDF">
      <w:pPr>
        <w:spacing w:before="120" w:after="120" w:line="276" w:lineRule="auto"/>
        <w:contextualSpacing/>
        <w:rPr>
          <w:b/>
          <w:bCs/>
          <w:sz w:val="22"/>
          <w:szCs w:val="22"/>
        </w:rPr>
      </w:pPr>
      <w:r w:rsidRPr="00CD7090">
        <w:rPr>
          <w:b/>
          <w:bCs/>
          <w:sz w:val="22"/>
          <w:szCs w:val="22"/>
        </w:rPr>
        <w:t>Objednatel:</w:t>
      </w:r>
    </w:p>
    <w:p w14:paraId="2912B7BE" w14:textId="77777777" w:rsidR="00875BDF" w:rsidRPr="006912E1" w:rsidRDefault="00875BDF" w:rsidP="00875BDF">
      <w:pPr>
        <w:spacing w:before="120" w:line="276" w:lineRule="auto"/>
        <w:contextualSpacing/>
        <w:rPr>
          <w:b/>
          <w:iCs/>
          <w:sz w:val="22"/>
          <w:szCs w:val="22"/>
        </w:rPr>
      </w:pPr>
      <w:r w:rsidRPr="006912E1">
        <w:rPr>
          <w:b/>
          <w:iCs/>
          <w:sz w:val="22"/>
          <w:szCs w:val="22"/>
        </w:rPr>
        <w:t xml:space="preserve">Dopravní podnik města </w:t>
      </w:r>
      <w:proofErr w:type="spellStart"/>
      <w:proofErr w:type="gramStart"/>
      <w:r w:rsidRPr="006912E1">
        <w:rPr>
          <w:b/>
          <w:iCs/>
          <w:sz w:val="22"/>
          <w:szCs w:val="22"/>
        </w:rPr>
        <w:t>Brna,a</w:t>
      </w:r>
      <w:proofErr w:type="spellEnd"/>
      <w:r w:rsidRPr="006912E1">
        <w:rPr>
          <w:b/>
          <w:iCs/>
          <w:sz w:val="22"/>
          <w:szCs w:val="22"/>
        </w:rPr>
        <w:t>.</w:t>
      </w:r>
      <w:proofErr w:type="gramEnd"/>
      <w:r>
        <w:rPr>
          <w:b/>
          <w:iCs/>
          <w:sz w:val="22"/>
          <w:szCs w:val="22"/>
        </w:rPr>
        <w:t xml:space="preserve"> </w:t>
      </w:r>
      <w:r w:rsidRPr="006912E1">
        <w:rPr>
          <w:b/>
          <w:iCs/>
          <w:sz w:val="22"/>
          <w:szCs w:val="22"/>
        </w:rPr>
        <w:t>s.</w:t>
      </w:r>
    </w:p>
    <w:p w14:paraId="4E1FC40C" w14:textId="7B6F15C3" w:rsidR="00875BDF" w:rsidRPr="0005373E" w:rsidRDefault="00875BDF" w:rsidP="00875BDF">
      <w:pPr>
        <w:spacing w:before="120" w:line="276" w:lineRule="auto"/>
        <w:contextualSpacing/>
        <w:rPr>
          <w:iCs/>
          <w:sz w:val="22"/>
          <w:szCs w:val="22"/>
        </w:rPr>
      </w:pPr>
      <w:r w:rsidRPr="0005373E">
        <w:rPr>
          <w:iCs/>
          <w:sz w:val="22"/>
          <w:szCs w:val="22"/>
        </w:rPr>
        <w:t xml:space="preserve">Sídlo: </w:t>
      </w:r>
      <w:r>
        <w:rPr>
          <w:sz w:val="22"/>
          <w:szCs w:val="22"/>
        </w:rPr>
        <w:t>Hlinky 64/151, Pisárky, 603 00 Brno</w:t>
      </w:r>
    </w:p>
    <w:p w14:paraId="33B0D9E6" w14:textId="77777777" w:rsidR="00875BDF" w:rsidRPr="0005373E" w:rsidRDefault="00875BDF" w:rsidP="00875BDF">
      <w:pPr>
        <w:spacing w:before="120" w:line="276" w:lineRule="auto"/>
        <w:contextualSpacing/>
        <w:rPr>
          <w:iCs/>
          <w:sz w:val="22"/>
          <w:szCs w:val="22"/>
        </w:rPr>
      </w:pPr>
      <w:r w:rsidRPr="0005373E">
        <w:rPr>
          <w:iCs/>
          <w:sz w:val="22"/>
          <w:szCs w:val="22"/>
        </w:rPr>
        <w:t xml:space="preserve">Zapsána: v obchodním rejstříku </w:t>
      </w:r>
      <w:r>
        <w:rPr>
          <w:iCs/>
          <w:sz w:val="22"/>
          <w:szCs w:val="22"/>
        </w:rPr>
        <w:t>Krajského soudu v Brně, oddíl B</w:t>
      </w:r>
      <w:r w:rsidRPr="0005373E">
        <w:rPr>
          <w:iCs/>
          <w:sz w:val="22"/>
          <w:szCs w:val="22"/>
        </w:rPr>
        <w:t>, vložka 2463</w:t>
      </w:r>
    </w:p>
    <w:p w14:paraId="22A428B8" w14:textId="77777777" w:rsidR="00875BDF" w:rsidRPr="0005373E" w:rsidRDefault="00875BDF" w:rsidP="00875BDF">
      <w:pPr>
        <w:spacing w:before="120" w:line="276" w:lineRule="auto"/>
        <w:contextualSpacing/>
        <w:rPr>
          <w:iCs/>
          <w:sz w:val="22"/>
          <w:szCs w:val="22"/>
        </w:rPr>
      </w:pPr>
      <w:r w:rsidRPr="0005373E">
        <w:rPr>
          <w:iCs/>
          <w:sz w:val="22"/>
          <w:szCs w:val="22"/>
        </w:rPr>
        <w:t>Osoba oprávněná k podpisu smlouvy:</w:t>
      </w:r>
      <w:r w:rsidRPr="0005373E">
        <w:rPr>
          <w:iCs/>
          <w:sz w:val="22"/>
          <w:szCs w:val="22"/>
        </w:rPr>
        <w:tab/>
      </w:r>
      <w:r>
        <w:rPr>
          <w:iCs/>
          <w:sz w:val="22"/>
          <w:szCs w:val="22"/>
        </w:rPr>
        <w:tab/>
      </w:r>
      <w:r w:rsidRPr="0005373E">
        <w:rPr>
          <w:bCs/>
          <w:sz w:val="22"/>
          <w:szCs w:val="22"/>
        </w:rPr>
        <w:t>Ing. Miloš Havránek, generální ředitel</w:t>
      </w:r>
    </w:p>
    <w:p w14:paraId="0EBADE5C" w14:textId="77777777" w:rsidR="00875BDF" w:rsidRPr="0005373E" w:rsidRDefault="00875BDF" w:rsidP="00875BDF">
      <w:pPr>
        <w:spacing w:line="276" w:lineRule="auto"/>
        <w:rPr>
          <w:bCs/>
          <w:sz w:val="22"/>
          <w:szCs w:val="22"/>
        </w:rPr>
      </w:pPr>
      <w:r w:rsidRPr="0005373E">
        <w:rPr>
          <w:iCs/>
          <w:sz w:val="22"/>
          <w:szCs w:val="22"/>
        </w:rPr>
        <w:t>Kontaktní osoba ve věcech smluvních:</w:t>
      </w:r>
      <w:r w:rsidRPr="0005373E">
        <w:rPr>
          <w:iCs/>
          <w:sz w:val="22"/>
          <w:szCs w:val="22"/>
        </w:rPr>
        <w:tab/>
      </w:r>
      <w:r>
        <w:rPr>
          <w:iCs/>
          <w:sz w:val="22"/>
          <w:szCs w:val="22"/>
        </w:rPr>
        <w:tab/>
      </w:r>
      <w:r w:rsidRPr="0064239C">
        <w:rPr>
          <w:bCs/>
          <w:sz w:val="22"/>
          <w:szCs w:val="22"/>
        </w:rPr>
        <w:t>Ing. Vítězslav Žůrek</w:t>
      </w:r>
      <w:r w:rsidRPr="0005373E">
        <w:rPr>
          <w:bCs/>
          <w:sz w:val="22"/>
          <w:szCs w:val="22"/>
        </w:rPr>
        <w:t xml:space="preserve">, </w:t>
      </w:r>
      <w:proofErr w:type="spellStart"/>
      <w:r w:rsidRPr="0005373E">
        <w:rPr>
          <w:bCs/>
          <w:sz w:val="22"/>
          <w:szCs w:val="22"/>
        </w:rPr>
        <w:t>technick</w:t>
      </w:r>
      <w:r>
        <w:rPr>
          <w:bCs/>
          <w:sz w:val="22"/>
          <w:szCs w:val="22"/>
        </w:rPr>
        <w:t>o-provozní</w:t>
      </w:r>
      <w:proofErr w:type="spellEnd"/>
      <w:r w:rsidRPr="0005373E">
        <w:rPr>
          <w:bCs/>
          <w:sz w:val="22"/>
          <w:szCs w:val="22"/>
        </w:rPr>
        <w:t xml:space="preserve"> ředitel</w:t>
      </w:r>
    </w:p>
    <w:p w14:paraId="31F115C9" w14:textId="27DF8BF2" w:rsidR="00875BDF" w:rsidRPr="0005373E" w:rsidRDefault="00875BDF" w:rsidP="00875BDF">
      <w:pPr>
        <w:tabs>
          <w:tab w:val="left" w:pos="4253"/>
        </w:tabs>
        <w:spacing w:line="276" w:lineRule="auto"/>
        <w:ind w:left="1416" w:firstLine="708"/>
        <w:rPr>
          <w:bCs/>
          <w:sz w:val="22"/>
          <w:szCs w:val="22"/>
        </w:rPr>
      </w:pPr>
      <w:r>
        <w:rPr>
          <w:bCs/>
          <w:sz w:val="22"/>
          <w:szCs w:val="22"/>
        </w:rPr>
        <w:tab/>
      </w:r>
      <w:r w:rsidRPr="0005373E">
        <w:rPr>
          <w:bCs/>
          <w:sz w:val="22"/>
          <w:szCs w:val="22"/>
        </w:rPr>
        <w:t>tel.: 543 17 13 10, e-mail:</w:t>
      </w:r>
      <w:r w:rsidRPr="0086391A">
        <w:rPr>
          <w:sz w:val="22"/>
          <w:szCs w:val="22"/>
        </w:rPr>
        <w:t xml:space="preserve"> </w:t>
      </w:r>
      <w:hyperlink r:id="rId7" w:history="1">
        <w:r w:rsidR="00D030EF" w:rsidRPr="008E6753">
          <w:rPr>
            <w:rStyle w:val="Hypertextovodkaz"/>
            <w:bCs/>
            <w:sz w:val="22"/>
            <w:szCs w:val="22"/>
          </w:rPr>
          <w:t>vzurek@dpmb.cz</w:t>
        </w:r>
      </w:hyperlink>
      <w:r w:rsidR="00D030EF">
        <w:t xml:space="preserve"> </w:t>
      </w:r>
    </w:p>
    <w:p w14:paraId="16E5AC2A" w14:textId="2D57549D" w:rsidR="0086391A" w:rsidRDefault="00875BDF" w:rsidP="00875BDF">
      <w:pPr>
        <w:spacing w:line="276" w:lineRule="auto"/>
        <w:ind w:left="4245" w:hanging="4245"/>
        <w:rPr>
          <w:iCs/>
          <w:sz w:val="22"/>
          <w:szCs w:val="22"/>
        </w:rPr>
      </w:pPr>
      <w:r w:rsidRPr="0005373E">
        <w:rPr>
          <w:iCs/>
          <w:sz w:val="22"/>
          <w:szCs w:val="22"/>
        </w:rPr>
        <w:t>Kontaktní osoba ve věcech technických:</w:t>
      </w:r>
      <w:r w:rsidRPr="0005373E">
        <w:rPr>
          <w:iCs/>
          <w:sz w:val="22"/>
          <w:szCs w:val="22"/>
        </w:rPr>
        <w:tab/>
      </w:r>
      <w:r w:rsidR="0086391A">
        <w:rPr>
          <w:iCs/>
          <w:sz w:val="22"/>
          <w:szCs w:val="22"/>
        </w:rPr>
        <w:t xml:space="preserve">Mgr. Andrea Chýlová, MBA, projektový manažer, </w:t>
      </w:r>
    </w:p>
    <w:p w14:paraId="1BE6DACD" w14:textId="0CB2FDDE" w:rsidR="0086391A" w:rsidRDefault="0086391A" w:rsidP="00875BDF">
      <w:pPr>
        <w:spacing w:line="276" w:lineRule="auto"/>
        <w:ind w:left="4245" w:hanging="4245"/>
        <w:rPr>
          <w:iCs/>
          <w:sz w:val="22"/>
          <w:szCs w:val="22"/>
        </w:rPr>
      </w:pPr>
      <w:r>
        <w:rPr>
          <w:iCs/>
          <w:sz w:val="22"/>
          <w:szCs w:val="22"/>
        </w:rPr>
        <w:tab/>
      </w:r>
      <w:r>
        <w:rPr>
          <w:iCs/>
          <w:sz w:val="22"/>
          <w:szCs w:val="22"/>
        </w:rPr>
        <w:tab/>
      </w:r>
      <w:r w:rsidRPr="0064239C">
        <w:rPr>
          <w:bCs/>
          <w:sz w:val="22"/>
          <w:szCs w:val="22"/>
        </w:rPr>
        <w:t>tel.: 543 17 15 2</w:t>
      </w:r>
      <w:r>
        <w:rPr>
          <w:bCs/>
          <w:sz w:val="22"/>
          <w:szCs w:val="22"/>
        </w:rPr>
        <w:t>4</w:t>
      </w:r>
      <w:r w:rsidRPr="0064239C">
        <w:rPr>
          <w:bCs/>
          <w:sz w:val="22"/>
          <w:szCs w:val="22"/>
        </w:rPr>
        <w:t>, e-mail:</w:t>
      </w:r>
      <w:r>
        <w:rPr>
          <w:bCs/>
          <w:sz w:val="22"/>
          <w:szCs w:val="22"/>
        </w:rPr>
        <w:t xml:space="preserve"> </w:t>
      </w:r>
      <w:hyperlink r:id="rId8" w:history="1">
        <w:r w:rsidR="00D030EF" w:rsidRPr="008E6753">
          <w:rPr>
            <w:rStyle w:val="Hypertextovodkaz"/>
            <w:bCs/>
            <w:sz w:val="22"/>
            <w:szCs w:val="22"/>
          </w:rPr>
          <w:t>achylova@dpmb.cz</w:t>
        </w:r>
      </w:hyperlink>
      <w:r w:rsidR="00D030EF">
        <w:rPr>
          <w:bCs/>
          <w:sz w:val="22"/>
          <w:szCs w:val="22"/>
        </w:rPr>
        <w:t xml:space="preserve"> </w:t>
      </w:r>
      <w:r w:rsidRPr="0064239C">
        <w:rPr>
          <w:bCs/>
          <w:sz w:val="22"/>
          <w:szCs w:val="22"/>
        </w:rPr>
        <w:t xml:space="preserve">  </w:t>
      </w:r>
    </w:p>
    <w:p w14:paraId="08DD99DD" w14:textId="0962305A" w:rsidR="00875BDF" w:rsidRPr="0064239C" w:rsidRDefault="00875BDF" w:rsidP="0086391A">
      <w:pPr>
        <w:spacing w:line="276" w:lineRule="auto"/>
        <w:ind w:left="4245"/>
        <w:rPr>
          <w:bCs/>
          <w:sz w:val="22"/>
          <w:szCs w:val="22"/>
        </w:rPr>
      </w:pPr>
      <w:r>
        <w:rPr>
          <w:iCs/>
          <w:sz w:val="22"/>
          <w:szCs w:val="22"/>
        </w:rPr>
        <w:t>Ing. Karel Kalivoda</w:t>
      </w:r>
      <w:r w:rsidRPr="0064239C">
        <w:rPr>
          <w:bCs/>
          <w:sz w:val="22"/>
          <w:szCs w:val="22"/>
        </w:rPr>
        <w:t xml:space="preserve">, </w:t>
      </w:r>
      <w:r>
        <w:rPr>
          <w:bCs/>
          <w:sz w:val="22"/>
          <w:szCs w:val="22"/>
        </w:rPr>
        <w:t xml:space="preserve">zástupce </w:t>
      </w:r>
      <w:proofErr w:type="gramStart"/>
      <w:r>
        <w:rPr>
          <w:bCs/>
          <w:sz w:val="22"/>
          <w:szCs w:val="22"/>
        </w:rPr>
        <w:t>TPŘ- infrastruktura</w:t>
      </w:r>
      <w:proofErr w:type="gramEnd"/>
    </w:p>
    <w:p w14:paraId="38645E98" w14:textId="27FDDB5B" w:rsidR="00875BDF" w:rsidRDefault="00875BDF" w:rsidP="00875BDF">
      <w:pPr>
        <w:spacing w:line="276" w:lineRule="auto"/>
        <w:ind w:left="4245" w:hanging="4245"/>
        <w:rPr>
          <w:rStyle w:val="Hypertextovodkaz"/>
          <w:bCs/>
          <w:sz w:val="22"/>
          <w:szCs w:val="22"/>
        </w:rPr>
      </w:pPr>
      <w:r w:rsidRPr="0064239C">
        <w:rPr>
          <w:bCs/>
          <w:sz w:val="22"/>
          <w:szCs w:val="22"/>
        </w:rPr>
        <w:tab/>
        <w:t>tel.: 543 17 15 20, e-mail:</w:t>
      </w:r>
      <w:r>
        <w:rPr>
          <w:bCs/>
          <w:sz w:val="22"/>
          <w:szCs w:val="22"/>
        </w:rPr>
        <w:t xml:space="preserve"> </w:t>
      </w:r>
      <w:hyperlink r:id="rId9" w:history="1">
        <w:r w:rsidR="00D030EF" w:rsidRPr="008E6753">
          <w:rPr>
            <w:rStyle w:val="Hypertextovodkaz"/>
            <w:bCs/>
            <w:sz w:val="22"/>
            <w:szCs w:val="22"/>
          </w:rPr>
          <w:t>kkalivoda@dpmb.cz</w:t>
        </w:r>
      </w:hyperlink>
      <w:r w:rsidR="00D030EF">
        <w:rPr>
          <w:bCs/>
          <w:sz w:val="22"/>
          <w:szCs w:val="22"/>
        </w:rPr>
        <w:t xml:space="preserve"> </w:t>
      </w:r>
      <w:r w:rsidRPr="0064239C">
        <w:rPr>
          <w:bCs/>
          <w:sz w:val="22"/>
          <w:szCs w:val="22"/>
        </w:rPr>
        <w:t xml:space="preserve">  </w:t>
      </w:r>
    </w:p>
    <w:p w14:paraId="43091CE6" w14:textId="77777777" w:rsidR="00875BDF" w:rsidRPr="0005373E" w:rsidRDefault="00875BDF" w:rsidP="00875BDF">
      <w:pPr>
        <w:spacing w:line="276" w:lineRule="auto"/>
        <w:ind w:left="4245" w:hanging="4245"/>
        <w:rPr>
          <w:iCs/>
          <w:sz w:val="22"/>
          <w:szCs w:val="22"/>
        </w:rPr>
      </w:pPr>
      <w:proofErr w:type="gramStart"/>
      <w:r w:rsidRPr="0005373E">
        <w:rPr>
          <w:iCs/>
          <w:sz w:val="22"/>
          <w:szCs w:val="22"/>
        </w:rPr>
        <w:t>IČ</w:t>
      </w:r>
      <w:r>
        <w:rPr>
          <w:iCs/>
          <w:sz w:val="22"/>
          <w:szCs w:val="22"/>
        </w:rPr>
        <w:t>O</w:t>
      </w:r>
      <w:r w:rsidRPr="0005373E">
        <w:rPr>
          <w:iCs/>
          <w:sz w:val="22"/>
          <w:szCs w:val="22"/>
        </w:rPr>
        <w:t xml:space="preserve"> :</w:t>
      </w:r>
      <w:proofErr w:type="gramEnd"/>
      <w:r w:rsidRPr="0005373E">
        <w:rPr>
          <w:iCs/>
          <w:sz w:val="22"/>
          <w:szCs w:val="22"/>
        </w:rPr>
        <w:t xml:space="preserve"> 25508881</w:t>
      </w:r>
    </w:p>
    <w:p w14:paraId="4FA66F4E" w14:textId="77777777" w:rsidR="00875BDF" w:rsidRPr="0005373E" w:rsidRDefault="00875BDF" w:rsidP="00875BDF">
      <w:pPr>
        <w:spacing w:before="120" w:line="276" w:lineRule="auto"/>
        <w:contextualSpacing/>
        <w:rPr>
          <w:iCs/>
          <w:sz w:val="22"/>
          <w:szCs w:val="22"/>
        </w:rPr>
      </w:pPr>
      <w:r w:rsidRPr="0005373E">
        <w:rPr>
          <w:iCs/>
          <w:sz w:val="22"/>
          <w:szCs w:val="22"/>
        </w:rPr>
        <w:t>DIČ: CZ25508881</w:t>
      </w:r>
    </w:p>
    <w:p w14:paraId="3F08F5AD" w14:textId="77777777" w:rsidR="00875BDF" w:rsidRPr="0005373E" w:rsidRDefault="00875BDF" w:rsidP="00875BDF">
      <w:pPr>
        <w:spacing w:before="120" w:line="276" w:lineRule="auto"/>
        <w:contextualSpacing/>
        <w:rPr>
          <w:iCs/>
          <w:sz w:val="22"/>
          <w:szCs w:val="22"/>
        </w:rPr>
      </w:pPr>
      <w:r w:rsidRPr="0005373E">
        <w:rPr>
          <w:iCs/>
          <w:sz w:val="22"/>
          <w:szCs w:val="22"/>
        </w:rPr>
        <w:t xml:space="preserve">Bankovní spojení: </w:t>
      </w:r>
      <w:r>
        <w:rPr>
          <w:iCs/>
          <w:sz w:val="22"/>
          <w:szCs w:val="22"/>
        </w:rPr>
        <w:t xml:space="preserve">Komerční Banka, a.s., </w:t>
      </w:r>
      <w:r w:rsidRPr="0005373E">
        <w:rPr>
          <w:iCs/>
          <w:sz w:val="22"/>
          <w:szCs w:val="22"/>
        </w:rPr>
        <w:t>Brno-město</w:t>
      </w:r>
    </w:p>
    <w:p w14:paraId="55C5CEBB" w14:textId="77777777" w:rsidR="00875BDF" w:rsidRPr="0005373E" w:rsidRDefault="00875BDF" w:rsidP="00875BDF">
      <w:pPr>
        <w:spacing w:before="120" w:line="276" w:lineRule="auto"/>
        <w:contextualSpacing/>
        <w:rPr>
          <w:iCs/>
          <w:sz w:val="22"/>
          <w:szCs w:val="22"/>
        </w:rPr>
      </w:pPr>
      <w:r w:rsidRPr="0005373E">
        <w:rPr>
          <w:iCs/>
          <w:sz w:val="22"/>
          <w:szCs w:val="22"/>
        </w:rPr>
        <w:t>Číslo účtu: 8905621/0100</w:t>
      </w:r>
    </w:p>
    <w:p w14:paraId="2098B074" w14:textId="77777777" w:rsidR="00875BDF" w:rsidRDefault="00875BDF" w:rsidP="00875BDF">
      <w:pPr>
        <w:spacing w:before="120" w:line="276" w:lineRule="auto"/>
        <w:contextualSpacing/>
        <w:rPr>
          <w:iCs/>
          <w:sz w:val="22"/>
          <w:szCs w:val="22"/>
        </w:rPr>
      </w:pPr>
      <w:r w:rsidRPr="0005373E">
        <w:rPr>
          <w:iCs/>
          <w:sz w:val="22"/>
          <w:szCs w:val="22"/>
        </w:rPr>
        <w:t>Společnost je plátcem DPH</w:t>
      </w:r>
    </w:p>
    <w:p w14:paraId="1CB627C9" w14:textId="77777777" w:rsidR="00875BDF" w:rsidRPr="0005373E" w:rsidRDefault="00875BDF" w:rsidP="00875BDF">
      <w:pPr>
        <w:spacing w:before="120" w:line="276" w:lineRule="auto"/>
        <w:contextualSpacing/>
        <w:rPr>
          <w:iCs/>
          <w:sz w:val="22"/>
          <w:szCs w:val="22"/>
        </w:rPr>
      </w:pPr>
      <w:r>
        <w:rPr>
          <w:iCs/>
          <w:sz w:val="22"/>
          <w:szCs w:val="22"/>
        </w:rPr>
        <w:t>(dále jen „objednatel“)</w:t>
      </w:r>
    </w:p>
    <w:p w14:paraId="1321151A" w14:textId="77777777" w:rsidR="00875BDF" w:rsidRPr="001C7910" w:rsidRDefault="00875BDF" w:rsidP="00875BDF">
      <w:pPr>
        <w:spacing w:before="120" w:line="276" w:lineRule="auto"/>
        <w:contextualSpacing/>
        <w:rPr>
          <w:iCs/>
          <w:sz w:val="22"/>
          <w:szCs w:val="22"/>
        </w:rPr>
      </w:pPr>
    </w:p>
    <w:p w14:paraId="77333A11" w14:textId="77777777" w:rsidR="00875BDF" w:rsidRPr="001C7910" w:rsidRDefault="00875BDF" w:rsidP="00875BDF">
      <w:pPr>
        <w:spacing w:before="120" w:line="276" w:lineRule="auto"/>
        <w:contextualSpacing/>
        <w:rPr>
          <w:iCs/>
          <w:sz w:val="22"/>
          <w:szCs w:val="22"/>
        </w:rPr>
      </w:pPr>
      <w:r w:rsidRPr="001C7910">
        <w:rPr>
          <w:iCs/>
          <w:sz w:val="22"/>
          <w:szCs w:val="22"/>
        </w:rPr>
        <w:t>a</w:t>
      </w:r>
    </w:p>
    <w:p w14:paraId="0347A427" w14:textId="77777777" w:rsidR="00875BDF" w:rsidRPr="001C7910" w:rsidRDefault="00875BDF" w:rsidP="00875BDF">
      <w:pPr>
        <w:spacing w:before="120" w:line="276" w:lineRule="auto"/>
        <w:contextualSpacing/>
        <w:rPr>
          <w:iCs/>
          <w:sz w:val="22"/>
          <w:szCs w:val="22"/>
        </w:rPr>
      </w:pPr>
      <w:r w:rsidRPr="001C7910">
        <w:rPr>
          <w:iCs/>
          <w:sz w:val="22"/>
          <w:szCs w:val="22"/>
        </w:rPr>
        <w:tab/>
      </w:r>
    </w:p>
    <w:p w14:paraId="6E7116F3" w14:textId="77777777" w:rsidR="00875BDF" w:rsidRPr="00CD7090" w:rsidRDefault="00875BDF" w:rsidP="00875BDF">
      <w:pPr>
        <w:spacing w:before="120" w:line="276" w:lineRule="auto"/>
        <w:contextualSpacing/>
        <w:rPr>
          <w:b/>
          <w:bCs/>
          <w:iCs/>
          <w:sz w:val="22"/>
          <w:szCs w:val="22"/>
        </w:rPr>
      </w:pPr>
      <w:r w:rsidRPr="00CD7090">
        <w:rPr>
          <w:b/>
          <w:bCs/>
          <w:iCs/>
          <w:sz w:val="22"/>
          <w:szCs w:val="22"/>
        </w:rPr>
        <w:t>Zhotovitel:</w:t>
      </w:r>
    </w:p>
    <w:p w14:paraId="038A5D9F" w14:textId="77777777" w:rsidR="00875BDF" w:rsidRPr="00CD7090" w:rsidRDefault="00875BDF" w:rsidP="00875BDF">
      <w:pPr>
        <w:spacing w:before="120" w:line="276" w:lineRule="auto"/>
        <w:contextualSpacing/>
        <w:jc w:val="both"/>
        <w:rPr>
          <w:color w:val="00B0F0"/>
          <w:sz w:val="22"/>
          <w:szCs w:val="22"/>
        </w:rPr>
      </w:pPr>
      <w:r w:rsidRPr="00CD7090">
        <w:rPr>
          <w:color w:val="00B0F0"/>
          <w:sz w:val="22"/>
          <w:szCs w:val="22"/>
        </w:rPr>
        <w:t>Název společnosti</w:t>
      </w:r>
    </w:p>
    <w:p w14:paraId="6E36522F" w14:textId="77777777" w:rsidR="00875BDF" w:rsidRPr="001C7910" w:rsidRDefault="00875BDF" w:rsidP="00875BDF">
      <w:pPr>
        <w:spacing w:before="120" w:line="276" w:lineRule="auto"/>
        <w:contextualSpacing/>
        <w:jc w:val="both"/>
        <w:rPr>
          <w:sz w:val="22"/>
          <w:szCs w:val="22"/>
        </w:rPr>
      </w:pPr>
      <w:r w:rsidRPr="001C7910">
        <w:rPr>
          <w:sz w:val="22"/>
          <w:szCs w:val="22"/>
        </w:rPr>
        <w:t>Sídlo:</w:t>
      </w:r>
    </w:p>
    <w:p w14:paraId="34FBC278" w14:textId="77777777" w:rsidR="00875BDF" w:rsidRPr="001C7910" w:rsidRDefault="00875BDF" w:rsidP="00875BDF">
      <w:pPr>
        <w:spacing w:before="120" w:line="276" w:lineRule="auto"/>
        <w:contextualSpacing/>
        <w:jc w:val="both"/>
        <w:rPr>
          <w:sz w:val="22"/>
          <w:szCs w:val="22"/>
        </w:rPr>
      </w:pPr>
      <w:r w:rsidRPr="001C7910">
        <w:rPr>
          <w:sz w:val="22"/>
          <w:szCs w:val="22"/>
        </w:rPr>
        <w:t>Zapsána:</w:t>
      </w:r>
    </w:p>
    <w:p w14:paraId="396056ED" w14:textId="77777777" w:rsidR="00875BDF" w:rsidRPr="001C7910" w:rsidRDefault="00875BDF" w:rsidP="00875BDF">
      <w:pPr>
        <w:spacing w:before="120" w:line="276" w:lineRule="auto"/>
        <w:contextualSpacing/>
        <w:rPr>
          <w:iCs/>
          <w:sz w:val="22"/>
          <w:szCs w:val="22"/>
        </w:rPr>
      </w:pPr>
      <w:r w:rsidRPr="001C7910">
        <w:rPr>
          <w:iCs/>
          <w:sz w:val="22"/>
          <w:szCs w:val="22"/>
        </w:rPr>
        <w:t>Osoba oprávněná k podpisu smlouvy:</w:t>
      </w:r>
    </w:p>
    <w:p w14:paraId="3FF39A10" w14:textId="77777777" w:rsidR="00875BDF" w:rsidRPr="001C7910" w:rsidRDefault="00875BDF" w:rsidP="00875BDF">
      <w:pPr>
        <w:spacing w:before="120" w:line="276" w:lineRule="auto"/>
        <w:contextualSpacing/>
        <w:rPr>
          <w:iCs/>
          <w:color w:val="00B0F0"/>
          <w:sz w:val="22"/>
          <w:szCs w:val="22"/>
        </w:rPr>
      </w:pPr>
      <w:r w:rsidRPr="001C7910">
        <w:rPr>
          <w:iCs/>
          <w:sz w:val="22"/>
          <w:szCs w:val="22"/>
        </w:rPr>
        <w:t xml:space="preserve">Kontaktní osoba ve věcech smluvních: </w:t>
      </w:r>
      <w:r w:rsidRPr="001C7910">
        <w:rPr>
          <w:iCs/>
          <w:color w:val="00B0F0"/>
          <w:sz w:val="22"/>
          <w:szCs w:val="22"/>
        </w:rPr>
        <w:t>Jméno, příjmení, telefon, email</w:t>
      </w:r>
    </w:p>
    <w:p w14:paraId="7F6A3B17" w14:textId="77777777" w:rsidR="00875BDF" w:rsidRPr="00CD7090" w:rsidRDefault="00875BDF" w:rsidP="00875BDF">
      <w:pPr>
        <w:spacing w:before="120" w:line="276" w:lineRule="auto"/>
        <w:contextualSpacing/>
        <w:rPr>
          <w:iCs/>
          <w:sz w:val="22"/>
          <w:szCs w:val="22"/>
        </w:rPr>
      </w:pPr>
      <w:r w:rsidRPr="001C7910">
        <w:rPr>
          <w:iCs/>
          <w:sz w:val="22"/>
          <w:szCs w:val="22"/>
        </w:rPr>
        <w:t xml:space="preserve">Kontaktní osoba ve věcech technických: </w:t>
      </w:r>
      <w:r w:rsidRPr="001C7910">
        <w:rPr>
          <w:iCs/>
          <w:color w:val="00B0F0"/>
          <w:sz w:val="22"/>
          <w:szCs w:val="22"/>
        </w:rPr>
        <w:t>Jméno, příjmení, telefon, email</w:t>
      </w:r>
    </w:p>
    <w:p w14:paraId="2969D50C" w14:textId="77777777" w:rsidR="00875BDF" w:rsidRPr="001C7910" w:rsidRDefault="00875BDF" w:rsidP="00875BDF">
      <w:pPr>
        <w:spacing w:before="120" w:line="276" w:lineRule="auto"/>
        <w:contextualSpacing/>
        <w:jc w:val="both"/>
        <w:rPr>
          <w:sz w:val="22"/>
          <w:szCs w:val="22"/>
        </w:rPr>
      </w:pPr>
      <w:r w:rsidRPr="001C7910">
        <w:rPr>
          <w:sz w:val="22"/>
          <w:szCs w:val="22"/>
        </w:rPr>
        <w:t>IČ</w:t>
      </w:r>
      <w:r>
        <w:rPr>
          <w:sz w:val="22"/>
          <w:szCs w:val="22"/>
        </w:rPr>
        <w:t>O</w:t>
      </w:r>
      <w:r w:rsidRPr="001C7910">
        <w:rPr>
          <w:sz w:val="22"/>
          <w:szCs w:val="22"/>
        </w:rPr>
        <w:t>:</w:t>
      </w:r>
    </w:p>
    <w:p w14:paraId="5C1EF238" w14:textId="77777777" w:rsidR="00875BDF" w:rsidRPr="001C7910" w:rsidRDefault="00875BDF" w:rsidP="00875BDF">
      <w:pPr>
        <w:spacing w:before="120" w:line="276" w:lineRule="auto"/>
        <w:contextualSpacing/>
        <w:jc w:val="both"/>
        <w:rPr>
          <w:sz w:val="22"/>
          <w:szCs w:val="22"/>
        </w:rPr>
      </w:pPr>
      <w:r w:rsidRPr="001C7910">
        <w:rPr>
          <w:sz w:val="22"/>
          <w:szCs w:val="22"/>
        </w:rPr>
        <w:t>DIČ:</w:t>
      </w:r>
    </w:p>
    <w:p w14:paraId="2A3F2569" w14:textId="77777777" w:rsidR="00875BDF" w:rsidRPr="001C7910" w:rsidRDefault="00875BDF" w:rsidP="00875BDF">
      <w:pPr>
        <w:spacing w:before="120" w:line="276" w:lineRule="auto"/>
        <w:contextualSpacing/>
        <w:jc w:val="both"/>
        <w:rPr>
          <w:sz w:val="22"/>
          <w:szCs w:val="22"/>
        </w:rPr>
      </w:pPr>
      <w:r w:rsidRPr="001C7910">
        <w:rPr>
          <w:sz w:val="22"/>
          <w:szCs w:val="22"/>
        </w:rPr>
        <w:t>Bankovní spojení:</w:t>
      </w:r>
    </w:p>
    <w:p w14:paraId="538B0988" w14:textId="77777777" w:rsidR="00875BDF" w:rsidRPr="001C7910" w:rsidRDefault="00875BDF" w:rsidP="00875BDF">
      <w:pPr>
        <w:spacing w:before="120" w:line="276" w:lineRule="auto"/>
        <w:contextualSpacing/>
        <w:jc w:val="both"/>
        <w:rPr>
          <w:sz w:val="22"/>
          <w:szCs w:val="22"/>
        </w:rPr>
      </w:pPr>
      <w:r w:rsidRPr="001C7910">
        <w:rPr>
          <w:sz w:val="22"/>
          <w:szCs w:val="22"/>
        </w:rPr>
        <w:t>Číslo účtu:</w:t>
      </w:r>
    </w:p>
    <w:p w14:paraId="17F97ED3" w14:textId="77777777" w:rsidR="00875BDF" w:rsidRDefault="00875BDF" w:rsidP="00875BDF">
      <w:pPr>
        <w:spacing w:before="120" w:line="276" w:lineRule="auto"/>
        <w:contextualSpacing/>
        <w:jc w:val="both"/>
        <w:rPr>
          <w:sz w:val="22"/>
          <w:szCs w:val="22"/>
        </w:rPr>
      </w:pPr>
      <w:r w:rsidRPr="001C7910">
        <w:rPr>
          <w:sz w:val="22"/>
          <w:szCs w:val="22"/>
        </w:rPr>
        <w:t>Společnost je/není plátcem DPH</w:t>
      </w:r>
    </w:p>
    <w:p w14:paraId="59832504" w14:textId="77777777" w:rsidR="00875BDF" w:rsidRDefault="00875BDF" w:rsidP="00875BDF">
      <w:pPr>
        <w:spacing w:before="120" w:line="276" w:lineRule="auto"/>
        <w:contextualSpacing/>
        <w:jc w:val="both"/>
        <w:rPr>
          <w:sz w:val="22"/>
          <w:szCs w:val="22"/>
        </w:rPr>
      </w:pPr>
      <w:r>
        <w:rPr>
          <w:sz w:val="22"/>
          <w:szCs w:val="22"/>
        </w:rPr>
        <w:t>(dále jen „zhotovitel“)</w:t>
      </w:r>
    </w:p>
    <w:p w14:paraId="172FE56B" w14:textId="77777777" w:rsidR="00875BDF" w:rsidRPr="001C7910" w:rsidRDefault="00875BDF" w:rsidP="00875BDF">
      <w:pPr>
        <w:spacing w:before="120" w:line="276" w:lineRule="auto"/>
        <w:contextualSpacing/>
        <w:jc w:val="both"/>
        <w:rPr>
          <w:sz w:val="22"/>
          <w:szCs w:val="22"/>
        </w:rPr>
      </w:pPr>
    </w:p>
    <w:p w14:paraId="238100FB" w14:textId="77777777" w:rsidR="00875BDF" w:rsidRDefault="00875BDF" w:rsidP="00875BDF">
      <w:pPr>
        <w:spacing w:before="120" w:line="276" w:lineRule="auto"/>
        <w:contextualSpacing/>
        <w:rPr>
          <w:iCs/>
          <w:sz w:val="22"/>
          <w:szCs w:val="22"/>
        </w:rPr>
      </w:pPr>
    </w:p>
    <w:p w14:paraId="270F5F1F" w14:textId="77777777" w:rsidR="00875BDF" w:rsidRPr="001C7910" w:rsidRDefault="00875BDF" w:rsidP="00875BDF">
      <w:pPr>
        <w:spacing w:before="120" w:line="276" w:lineRule="auto"/>
        <w:contextualSpacing/>
        <w:rPr>
          <w:iCs/>
          <w:sz w:val="22"/>
          <w:szCs w:val="22"/>
        </w:rPr>
      </w:pPr>
    </w:p>
    <w:p w14:paraId="13C0FC1C" w14:textId="77777777" w:rsidR="00875BDF" w:rsidRPr="001C7910" w:rsidRDefault="00875BDF" w:rsidP="00875BDF">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6D947B76" w14:textId="77777777" w:rsidR="00875BDF" w:rsidRPr="001C7910" w:rsidRDefault="00875BDF" w:rsidP="00875BDF">
      <w:pPr>
        <w:spacing w:before="120" w:after="120" w:line="276" w:lineRule="auto"/>
        <w:contextualSpacing/>
        <w:rPr>
          <w:b/>
          <w:bCs/>
          <w:sz w:val="22"/>
          <w:szCs w:val="22"/>
        </w:rPr>
      </w:pPr>
      <w:r w:rsidRPr="001C7910">
        <w:rPr>
          <w:b/>
          <w:bCs/>
          <w:sz w:val="22"/>
          <w:szCs w:val="22"/>
        </w:rPr>
        <w:br w:type="page"/>
      </w:r>
    </w:p>
    <w:p w14:paraId="74514E08" w14:textId="77777777" w:rsidR="00875BDF" w:rsidRPr="001C7910" w:rsidRDefault="00875BDF" w:rsidP="00875BDF">
      <w:pPr>
        <w:spacing w:line="276" w:lineRule="auto"/>
        <w:jc w:val="center"/>
        <w:rPr>
          <w:b/>
          <w:bCs/>
          <w:sz w:val="22"/>
          <w:szCs w:val="22"/>
        </w:rPr>
      </w:pPr>
      <w:r w:rsidRPr="001C7910">
        <w:rPr>
          <w:b/>
          <w:bCs/>
          <w:sz w:val="22"/>
          <w:szCs w:val="22"/>
        </w:rPr>
        <w:lastRenderedPageBreak/>
        <w:t>I.</w:t>
      </w:r>
    </w:p>
    <w:p w14:paraId="6E2B85F6" w14:textId="77777777" w:rsidR="00875BDF" w:rsidRPr="001C7910" w:rsidRDefault="00875BDF" w:rsidP="00875BDF">
      <w:pPr>
        <w:tabs>
          <w:tab w:val="left" w:pos="720"/>
        </w:tabs>
        <w:spacing w:line="276" w:lineRule="auto"/>
        <w:ind w:left="720" w:hanging="720"/>
        <w:jc w:val="center"/>
        <w:rPr>
          <w:b/>
          <w:bCs/>
          <w:sz w:val="22"/>
          <w:szCs w:val="22"/>
        </w:rPr>
      </w:pPr>
      <w:r w:rsidRPr="001C7910">
        <w:rPr>
          <w:b/>
          <w:bCs/>
          <w:sz w:val="22"/>
          <w:szCs w:val="22"/>
        </w:rPr>
        <w:t xml:space="preserve">Předmět </w:t>
      </w:r>
      <w:r w:rsidRPr="00146C47">
        <w:rPr>
          <w:b/>
          <w:sz w:val="22"/>
          <w:szCs w:val="22"/>
        </w:rPr>
        <w:t>díla</w:t>
      </w:r>
    </w:p>
    <w:p w14:paraId="4A88A16D" w14:textId="614D345D" w:rsidR="00875BDF" w:rsidRPr="008E26BD" w:rsidRDefault="00875BDF" w:rsidP="00875BDF">
      <w:pPr>
        <w:pStyle w:val="Odstavecseseznamem"/>
        <w:numPr>
          <w:ilvl w:val="0"/>
          <w:numId w:val="7"/>
        </w:numPr>
        <w:spacing w:before="120" w:line="276" w:lineRule="auto"/>
        <w:ind w:left="425" w:hanging="425"/>
        <w:jc w:val="both"/>
        <w:rPr>
          <w:sz w:val="22"/>
          <w:szCs w:val="22"/>
        </w:rPr>
      </w:pPr>
      <w:r w:rsidRPr="008E26BD">
        <w:rPr>
          <w:sz w:val="22"/>
          <w:szCs w:val="22"/>
        </w:rPr>
        <w:t>Předmětem této smlouvy je provedení podrobného geotechnického průzkumu pro projekt „</w:t>
      </w:r>
      <w:r w:rsidR="0086391A" w:rsidRPr="008E26BD">
        <w:rPr>
          <w:sz w:val="22"/>
          <w:szCs w:val="22"/>
        </w:rPr>
        <w:t xml:space="preserve">Modernizace vozovny </w:t>
      </w:r>
      <w:r w:rsidR="008E26BD" w:rsidRPr="008E26BD">
        <w:rPr>
          <w:sz w:val="22"/>
          <w:szCs w:val="22"/>
        </w:rPr>
        <w:t>Komín</w:t>
      </w:r>
      <w:r w:rsidRPr="008E26BD">
        <w:rPr>
          <w:sz w:val="22"/>
          <w:szCs w:val="22"/>
        </w:rPr>
        <w:t>“ (dále jen „dílo</w:t>
      </w:r>
      <w:r w:rsidR="00F83577" w:rsidRPr="008E26BD">
        <w:rPr>
          <w:sz w:val="22"/>
          <w:szCs w:val="22"/>
        </w:rPr>
        <w:t>“</w:t>
      </w:r>
      <w:r w:rsidR="00C827E5" w:rsidRPr="008E26BD">
        <w:rPr>
          <w:sz w:val="22"/>
          <w:szCs w:val="22"/>
        </w:rPr>
        <w:t xml:space="preserve"> nebo </w:t>
      </w:r>
      <w:r w:rsidR="00F83577" w:rsidRPr="008E26BD">
        <w:rPr>
          <w:sz w:val="22"/>
          <w:szCs w:val="22"/>
        </w:rPr>
        <w:t>„</w:t>
      </w:r>
      <w:r w:rsidR="00C827E5" w:rsidRPr="008E26BD">
        <w:rPr>
          <w:sz w:val="22"/>
          <w:szCs w:val="22"/>
        </w:rPr>
        <w:t>projekt</w:t>
      </w:r>
      <w:r w:rsidRPr="008E26BD">
        <w:rPr>
          <w:sz w:val="22"/>
          <w:szCs w:val="22"/>
        </w:rPr>
        <w:t xml:space="preserve">“). </w:t>
      </w:r>
      <w:r w:rsidR="008E26BD" w:rsidRPr="008E26BD">
        <w:rPr>
          <w:sz w:val="22"/>
          <w:szCs w:val="22"/>
        </w:rPr>
        <w:t xml:space="preserve">Předmětem podrobného geotechnického průzkumu jsou průzkumné práce v oblastech inženýrské geologie a hydrogeologie. Průzkumné práce v rámci podrobného geotechnického průzkumu zahrnují zejména přípravné práce, vrtné práce, jakož i odběry vzorků a laboratorní práce. Dále jsou předmětem zpracování hydrodynamické zkoušky a hydrogeologický monitoring. Dílo musí poskytnout veškeré údaje nutné k řádné charakteristice horninového prostředí a spolehlivému stanovení charakteristických hodnot parametrů, které budou použity ve výpočtech při návrhu všech stavebních objektů v rámci projektu a pro následnou realizaci stavby vozovny v rámci výše označeného projektu vybraným zhotovitelem. </w:t>
      </w:r>
      <w:r w:rsidRPr="008E26BD">
        <w:rPr>
          <w:sz w:val="22"/>
          <w:szCs w:val="22"/>
        </w:rPr>
        <w:t xml:space="preserve">Rozpis jednotlivých položek výkonů a prací je součástí </w:t>
      </w:r>
      <w:r w:rsidR="00FA22D1" w:rsidRPr="008E26BD">
        <w:rPr>
          <w:sz w:val="22"/>
          <w:szCs w:val="22"/>
        </w:rPr>
        <w:t xml:space="preserve">položkového rozpočtu, </w:t>
      </w:r>
      <w:r w:rsidRPr="008E26BD">
        <w:rPr>
          <w:sz w:val="22"/>
          <w:szCs w:val="22"/>
        </w:rPr>
        <w:t>který je přílohou č.</w:t>
      </w:r>
      <w:r w:rsidR="00C827E5" w:rsidRPr="008E26BD">
        <w:rPr>
          <w:sz w:val="22"/>
          <w:szCs w:val="22"/>
        </w:rPr>
        <w:t>1</w:t>
      </w:r>
      <w:r w:rsidRPr="008E26BD">
        <w:rPr>
          <w:sz w:val="22"/>
          <w:szCs w:val="22"/>
        </w:rPr>
        <w:t xml:space="preserve"> této smlouvy.</w:t>
      </w:r>
    </w:p>
    <w:p w14:paraId="3D99574E" w14:textId="77777777" w:rsidR="00C827E5" w:rsidRDefault="00C827E5" w:rsidP="00C827E5">
      <w:pPr>
        <w:pStyle w:val="Odstavecseseznamem"/>
        <w:spacing w:before="120" w:line="276" w:lineRule="auto"/>
        <w:ind w:left="425"/>
        <w:jc w:val="both"/>
        <w:rPr>
          <w:sz w:val="22"/>
          <w:szCs w:val="22"/>
        </w:rPr>
      </w:pPr>
    </w:p>
    <w:p w14:paraId="7EDB5835" w14:textId="3091B804" w:rsidR="00C827E5" w:rsidRPr="00C827E5" w:rsidRDefault="00C827E5" w:rsidP="00875BDF">
      <w:pPr>
        <w:pStyle w:val="Odstavecseseznamem"/>
        <w:numPr>
          <w:ilvl w:val="0"/>
          <w:numId w:val="7"/>
        </w:numPr>
        <w:spacing w:before="120" w:line="276" w:lineRule="auto"/>
        <w:ind w:left="425" w:hanging="425"/>
        <w:jc w:val="both"/>
        <w:rPr>
          <w:sz w:val="22"/>
          <w:szCs w:val="22"/>
        </w:rPr>
      </w:pPr>
      <w:r>
        <w:rPr>
          <w:sz w:val="22"/>
          <w:szCs w:val="22"/>
        </w:rPr>
        <w:t xml:space="preserve">Projekt </w:t>
      </w:r>
      <w:r w:rsidR="00F56171">
        <w:rPr>
          <w:sz w:val="22"/>
          <w:szCs w:val="22"/>
        </w:rPr>
        <w:t xml:space="preserve">„Modernizace vozovny </w:t>
      </w:r>
      <w:r w:rsidR="008E26BD">
        <w:rPr>
          <w:sz w:val="22"/>
          <w:szCs w:val="22"/>
        </w:rPr>
        <w:t>Komín</w:t>
      </w:r>
      <w:r w:rsidR="00F56171">
        <w:rPr>
          <w:sz w:val="22"/>
          <w:szCs w:val="22"/>
        </w:rPr>
        <w:t xml:space="preserve">“ </w:t>
      </w:r>
      <w:r>
        <w:rPr>
          <w:sz w:val="22"/>
          <w:szCs w:val="22"/>
        </w:rPr>
        <w:t>bude realizován za použití mezinárodního smluvního standardu FIDIC, tzv</w:t>
      </w:r>
      <w:r w:rsidR="00F83577">
        <w:rPr>
          <w:sz w:val="22"/>
          <w:szCs w:val="22"/>
        </w:rPr>
        <w:t>.</w:t>
      </w:r>
      <w:r>
        <w:rPr>
          <w:sz w:val="22"/>
          <w:szCs w:val="22"/>
        </w:rPr>
        <w:t xml:space="preserve"> „Žluté knihy“</w:t>
      </w:r>
      <w:r w:rsidR="00F56171">
        <w:rPr>
          <w:sz w:val="22"/>
          <w:szCs w:val="22"/>
        </w:rPr>
        <w:t xml:space="preserve"> (dále též je „YBF“)</w:t>
      </w:r>
      <w:r>
        <w:rPr>
          <w:sz w:val="22"/>
          <w:szCs w:val="22"/>
        </w:rPr>
        <w:t xml:space="preserve">, tj. smluvních podmínek pro dodávku technologických zařízení a </w:t>
      </w:r>
      <w:proofErr w:type="gramStart"/>
      <w:r>
        <w:rPr>
          <w:sz w:val="22"/>
          <w:szCs w:val="22"/>
        </w:rPr>
        <w:t>projektování- výstavbu</w:t>
      </w:r>
      <w:proofErr w:type="gramEnd"/>
      <w:r>
        <w:rPr>
          <w:sz w:val="22"/>
          <w:szCs w:val="22"/>
        </w:rPr>
        <w:t xml:space="preserve"> </w:t>
      </w:r>
      <w:proofErr w:type="gramStart"/>
      <w:r>
        <w:rPr>
          <w:sz w:val="22"/>
          <w:szCs w:val="22"/>
        </w:rPr>
        <w:t>elektro- a</w:t>
      </w:r>
      <w:proofErr w:type="gramEnd"/>
      <w:r>
        <w:rPr>
          <w:sz w:val="22"/>
          <w:szCs w:val="22"/>
        </w:rPr>
        <w:t xml:space="preserve"> </w:t>
      </w:r>
      <w:proofErr w:type="gramStart"/>
      <w:r>
        <w:rPr>
          <w:sz w:val="22"/>
          <w:szCs w:val="22"/>
        </w:rPr>
        <w:t>strojně- technologického</w:t>
      </w:r>
      <w:proofErr w:type="gramEnd"/>
      <w:r>
        <w:rPr>
          <w:sz w:val="22"/>
          <w:szCs w:val="22"/>
        </w:rPr>
        <w:t xml:space="preserve"> díla a pozemních a inženýrských staveb projektovaných zhotovitelem. Zhotovitel podrobného geotechnického průzkumu dle této smlouvy je proto povinen z</w:t>
      </w:r>
      <w:r w:rsidR="00F83577">
        <w:rPr>
          <w:sz w:val="22"/>
          <w:szCs w:val="22"/>
        </w:rPr>
        <w:t xml:space="preserve">pracovat dílo v takovém rozsahu a provedení, které bude odpovídat požadavkům kladeným </w:t>
      </w:r>
      <w:r w:rsidR="00F56171">
        <w:rPr>
          <w:sz w:val="22"/>
          <w:szCs w:val="22"/>
        </w:rPr>
        <w:t xml:space="preserve">následně </w:t>
      </w:r>
      <w:r w:rsidR="00F83577">
        <w:rPr>
          <w:sz w:val="22"/>
          <w:szCs w:val="22"/>
        </w:rPr>
        <w:t xml:space="preserve">na objednatele díla jako veřejného zadavatele stavebních prací v režimu </w:t>
      </w:r>
      <w:r w:rsidR="00F56171">
        <w:rPr>
          <w:sz w:val="22"/>
          <w:szCs w:val="22"/>
        </w:rPr>
        <w:t>YBF</w:t>
      </w:r>
      <w:r w:rsidR="00F83577">
        <w:rPr>
          <w:sz w:val="22"/>
          <w:szCs w:val="22"/>
        </w:rPr>
        <w:t xml:space="preserve"> tak, aby bylo eliminováno riziko objednatele spojené s nepředvídatelnými fyzikálními </w:t>
      </w:r>
      <w:r w:rsidR="00F56171">
        <w:rPr>
          <w:sz w:val="22"/>
          <w:szCs w:val="22"/>
        </w:rPr>
        <w:t xml:space="preserve">či přírodními </w:t>
      </w:r>
      <w:r w:rsidR="00F83577">
        <w:rPr>
          <w:sz w:val="22"/>
          <w:szCs w:val="22"/>
        </w:rPr>
        <w:t xml:space="preserve">podmínkami </w:t>
      </w:r>
      <w:r w:rsidR="00F56171">
        <w:rPr>
          <w:sz w:val="22"/>
          <w:szCs w:val="22"/>
        </w:rPr>
        <w:t>dle čl. 17.3. YBF.</w:t>
      </w:r>
    </w:p>
    <w:p w14:paraId="76A5BFC4" w14:textId="77777777" w:rsidR="00875BDF" w:rsidRPr="00C111A4" w:rsidRDefault="00875BDF" w:rsidP="00875BDF">
      <w:pPr>
        <w:pStyle w:val="Odstavecseseznamem"/>
        <w:rPr>
          <w:sz w:val="22"/>
          <w:szCs w:val="22"/>
        </w:rPr>
      </w:pPr>
    </w:p>
    <w:p w14:paraId="4FBAB4FE" w14:textId="4CC7F2E1" w:rsidR="00875BDF" w:rsidRDefault="00875BDF" w:rsidP="00875BDF">
      <w:pPr>
        <w:pStyle w:val="Odstavecseseznamem"/>
        <w:numPr>
          <w:ilvl w:val="0"/>
          <w:numId w:val="7"/>
        </w:numPr>
        <w:spacing w:before="120" w:line="276" w:lineRule="auto"/>
        <w:ind w:left="425" w:hanging="425"/>
        <w:jc w:val="both"/>
        <w:rPr>
          <w:sz w:val="22"/>
          <w:szCs w:val="22"/>
        </w:rPr>
      </w:pPr>
      <w:r>
        <w:rPr>
          <w:sz w:val="22"/>
          <w:szCs w:val="22"/>
        </w:rPr>
        <w:t>Zhotovitel díla se dále zavazuje zajistit veškerou inženýrskou činnost nutnou pro realizaci díla</w:t>
      </w:r>
      <w:r w:rsidR="00F56171">
        <w:rPr>
          <w:sz w:val="22"/>
          <w:szCs w:val="22"/>
        </w:rPr>
        <w:t>,</w:t>
      </w:r>
      <w:r w:rsidR="00F56171" w:rsidRPr="00F56171">
        <w:rPr>
          <w:sz w:val="22"/>
          <w:szCs w:val="22"/>
        </w:rPr>
        <w:t xml:space="preserve"> </w:t>
      </w:r>
      <w:r w:rsidR="00F56171">
        <w:rPr>
          <w:sz w:val="22"/>
          <w:szCs w:val="22"/>
        </w:rPr>
        <w:t>které bude pro realizaci díla zapotřebí</w:t>
      </w:r>
      <w:r>
        <w:rPr>
          <w:sz w:val="22"/>
          <w:szCs w:val="22"/>
        </w:rPr>
        <w:t xml:space="preserve"> (</w:t>
      </w:r>
      <w:r w:rsidR="00F56171">
        <w:rPr>
          <w:sz w:val="22"/>
          <w:szCs w:val="22"/>
        </w:rPr>
        <w:t>např.</w:t>
      </w:r>
      <w:r>
        <w:rPr>
          <w:sz w:val="22"/>
          <w:szCs w:val="22"/>
        </w:rPr>
        <w:t xml:space="preserve"> souhlasy vlastníků pozemkových nemovitostí, stanoviska správců pozemních komunikací, stanoviska správců podzemních sítí, ohlášení příslušnému báňskému úřadu, České geologické službě, příslušnému krajskému úřadu a dalším dotčeným orgánům státní správy a samosprávy).</w:t>
      </w:r>
    </w:p>
    <w:p w14:paraId="48BE589A" w14:textId="77777777" w:rsidR="00875BDF" w:rsidRPr="00C111A4" w:rsidRDefault="00875BDF" w:rsidP="00875BDF">
      <w:pPr>
        <w:pStyle w:val="Odstavecseseznamem"/>
        <w:rPr>
          <w:sz w:val="22"/>
          <w:szCs w:val="22"/>
        </w:rPr>
      </w:pPr>
    </w:p>
    <w:p w14:paraId="4959EE1A" w14:textId="32D6E31C" w:rsidR="00875BDF" w:rsidRDefault="00875BDF" w:rsidP="00875BDF">
      <w:pPr>
        <w:pStyle w:val="Odstavecseseznamem"/>
        <w:numPr>
          <w:ilvl w:val="0"/>
          <w:numId w:val="7"/>
        </w:numPr>
        <w:spacing w:before="120" w:line="276" w:lineRule="auto"/>
        <w:ind w:left="425" w:hanging="425"/>
        <w:jc w:val="both"/>
        <w:rPr>
          <w:sz w:val="22"/>
          <w:szCs w:val="22"/>
        </w:rPr>
      </w:pPr>
      <w:r>
        <w:rPr>
          <w:sz w:val="22"/>
          <w:szCs w:val="22"/>
        </w:rPr>
        <w:t>Před zahájením průzkumných prací zhotovitel zajistí geodetické vytýčení projektovaných sond a</w:t>
      </w:r>
      <w:r w:rsidR="008E26BD">
        <w:rPr>
          <w:sz w:val="22"/>
          <w:szCs w:val="22"/>
        </w:rPr>
        <w:t xml:space="preserve"> případně i</w:t>
      </w:r>
      <w:r>
        <w:rPr>
          <w:sz w:val="22"/>
          <w:szCs w:val="22"/>
        </w:rPr>
        <w:t xml:space="preserve"> odstranění náletové zeleně v místech, kde to bude nutné pro zajištění přístupu oprávněných osob k provedení průzkumné činnosti nebo k příjezdu používané techniky (vrtná souprava atp.).</w:t>
      </w:r>
    </w:p>
    <w:p w14:paraId="1A103357" w14:textId="77777777" w:rsidR="00875BDF" w:rsidRPr="00C111A4" w:rsidRDefault="00875BDF" w:rsidP="00875BDF">
      <w:pPr>
        <w:pStyle w:val="Odstavecseseznamem"/>
        <w:rPr>
          <w:sz w:val="22"/>
          <w:szCs w:val="22"/>
        </w:rPr>
      </w:pPr>
    </w:p>
    <w:p w14:paraId="7A8E468D" w14:textId="60F4CE32" w:rsidR="00875BDF" w:rsidRDefault="00875BDF" w:rsidP="00875BDF">
      <w:pPr>
        <w:pStyle w:val="Odstavecseseznamem"/>
        <w:numPr>
          <w:ilvl w:val="0"/>
          <w:numId w:val="7"/>
        </w:numPr>
        <w:spacing w:before="120" w:line="276" w:lineRule="auto"/>
        <w:ind w:left="425" w:hanging="425"/>
        <w:jc w:val="both"/>
        <w:rPr>
          <w:sz w:val="22"/>
          <w:szCs w:val="22"/>
        </w:rPr>
      </w:pPr>
      <w:r w:rsidRPr="00C1067B">
        <w:rPr>
          <w:sz w:val="22"/>
          <w:szCs w:val="22"/>
        </w:rPr>
        <w:t>Objednateli bude zhotovitelem rovněž předložena závěrečná písemná zpráva k předmětu díla, a to včetně grafických a digitálních výstupů a fotodokumentace, ve třech vyhotoveních v listinné podobě</w:t>
      </w:r>
      <w:r>
        <w:rPr>
          <w:sz w:val="22"/>
          <w:szCs w:val="22"/>
        </w:rPr>
        <w:t xml:space="preserve">, </w:t>
      </w:r>
      <w:r w:rsidRPr="00C1067B">
        <w:rPr>
          <w:sz w:val="22"/>
          <w:szCs w:val="22"/>
        </w:rPr>
        <w:t xml:space="preserve">v elektronickém formátu </w:t>
      </w:r>
      <w:r>
        <w:rPr>
          <w:sz w:val="22"/>
          <w:szCs w:val="22"/>
        </w:rPr>
        <w:t>v </w:t>
      </w:r>
      <w:proofErr w:type="spellStart"/>
      <w:r w:rsidRPr="00C1067B">
        <w:rPr>
          <w:sz w:val="22"/>
          <w:szCs w:val="22"/>
        </w:rPr>
        <w:t>pdf</w:t>
      </w:r>
      <w:proofErr w:type="spellEnd"/>
      <w:r>
        <w:rPr>
          <w:sz w:val="22"/>
          <w:szCs w:val="22"/>
        </w:rPr>
        <w:t xml:space="preserve"> verzi umožňující prohlížení</w:t>
      </w:r>
      <w:r w:rsidRPr="00C1067B">
        <w:rPr>
          <w:sz w:val="22"/>
          <w:szCs w:val="22"/>
        </w:rPr>
        <w:t xml:space="preserve"> </w:t>
      </w:r>
      <w:r>
        <w:rPr>
          <w:sz w:val="22"/>
          <w:szCs w:val="22"/>
        </w:rPr>
        <w:t>na</w:t>
      </w:r>
      <w:r w:rsidRPr="00C1067B">
        <w:rPr>
          <w:sz w:val="22"/>
          <w:szCs w:val="22"/>
        </w:rPr>
        <w:t xml:space="preserve"> </w:t>
      </w:r>
      <w:r>
        <w:rPr>
          <w:sz w:val="22"/>
          <w:szCs w:val="22"/>
        </w:rPr>
        <w:t>1</w:t>
      </w:r>
      <w:r w:rsidRPr="00C1067B">
        <w:rPr>
          <w:sz w:val="22"/>
          <w:szCs w:val="22"/>
        </w:rPr>
        <w:t xml:space="preserve"> ks</w:t>
      </w:r>
      <w:r w:rsidRPr="00C1067B">
        <w:rPr>
          <w:sz w:val="22"/>
          <w:szCs w:val="22"/>
          <w:lang w:val="en-US"/>
        </w:rPr>
        <w:t xml:space="preserve"> CD/DVD</w:t>
      </w:r>
      <w:r>
        <w:rPr>
          <w:sz w:val="22"/>
          <w:szCs w:val="22"/>
          <w:lang w:val="en-US"/>
        </w:rPr>
        <w:t xml:space="preserve"> a 1 </w:t>
      </w:r>
      <w:proofErr w:type="spellStart"/>
      <w:r>
        <w:rPr>
          <w:sz w:val="22"/>
          <w:szCs w:val="22"/>
          <w:lang w:val="en-US"/>
        </w:rPr>
        <w:t>ks</w:t>
      </w:r>
      <w:proofErr w:type="spellEnd"/>
      <w:r>
        <w:rPr>
          <w:sz w:val="22"/>
          <w:szCs w:val="22"/>
          <w:lang w:val="en-US"/>
        </w:rPr>
        <w:t xml:space="preserve"> </w:t>
      </w:r>
      <w:proofErr w:type="spellStart"/>
      <w:r>
        <w:rPr>
          <w:sz w:val="22"/>
          <w:szCs w:val="22"/>
          <w:lang w:val="en-US"/>
        </w:rPr>
        <w:t>na</w:t>
      </w:r>
      <w:proofErr w:type="spellEnd"/>
      <w:r>
        <w:rPr>
          <w:sz w:val="22"/>
          <w:szCs w:val="22"/>
          <w:lang w:val="en-US"/>
        </w:rPr>
        <w:t xml:space="preserve"> USB </w:t>
      </w:r>
      <w:proofErr w:type="spellStart"/>
      <w:r>
        <w:rPr>
          <w:sz w:val="22"/>
          <w:szCs w:val="22"/>
          <w:lang w:val="en-US"/>
        </w:rPr>
        <w:t>nosiči</w:t>
      </w:r>
      <w:proofErr w:type="spellEnd"/>
      <w:r>
        <w:rPr>
          <w:sz w:val="22"/>
          <w:szCs w:val="22"/>
          <w:lang w:val="en-US"/>
        </w:rPr>
        <w:t xml:space="preserve"> (flash disk) a </w:t>
      </w:r>
      <w:proofErr w:type="spellStart"/>
      <w:r>
        <w:rPr>
          <w:sz w:val="22"/>
          <w:szCs w:val="22"/>
          <w:lang w:val="en-US"/>
        </w:rPr>
        <w:t>d</w:t>
      </w:r>
      <w:r w:rsidR="008E26BD">
        <w:rPr>
          <w:sz w:val="22"/>
          <w:szCs w:val="22"/>
          <w:lang w:val="en-US"/>
        </w:rPr>
        <w:t>á</w:t>
      </w:r>
      <w:r>
        <w:rPr>
          <w:sz w:val="22"/>
          <w:szCs w:val="22"/>
          <w:lang w:val="en-US"/>
        </w:rPr>
        <w:t>le</w:t>
      </w:r>
      <w:proofErr w:type="spellEnd"/>
      <w:r>
        <w:rPr>
          <w:sz w:val="22"/>
          <w:szCs w:val="22"/>
          <w:lang w:val="en-US"/>
        </w:rPr>
        <w:t xml:space="preserve"> v </w:t>
      </w:r>
      <w:proofErr w:type="spellStart"/>
      <w:r>
        <w:rPr>
          <w:sz w:val="22"/>
          <w:szCs w:val="22"/>
          <w:lang w:val="en-US"/>
        </w:rPr>
        <w:t>elektronickém</w:t>
      </w:r>
      <w:proofErr w:type="spellEnd"/>
      <w:r>
        <w:rPr>
          <w:sz w:val="22"/>
          <w:szCs w:val="22"/>
          <w:lang w:val="en-US"/>
        </w:rPr>
        <w:t xml:space="preserve"> </w:t>
      </w:r>
      <w:proofErr w:type="spellStart"/>
      <w:r>
        <w:rPr>
          <w:sz w:val="22"/>
          <w:szCs w:val="22"/>
          <w:lang w:val="en-US"/>
        </w:rPr>
        <w:t>otevřeném</w:t>
      </w:r>
      <w:proofErr w:type="spellEnd"/>
      <w:r>
        <w:rPr>
          <w:sz w:val="22"/>
          <w:szCs w:val="22"/>
          <w:lang w:val="en-US"/>
        </w:rPr>
        <w:t xml:space="preserve"> </w:t>
      </w:r>
      <w:proofErr w:type="spellStart"/>
      <w:r>
        <w:rPr>
          <w:sz w:val="22"/>
          <w:szCs w:val="22"/>
          <w:lang w:val="en-US"/>
        </w:rPr>
        <w:t>formátu</w:t>
      </w:r>
      <w:proofErr w:type="spellEnd"/>
      <w:r>
        <w:rPr>
          <w:sz w:val="22"/>
          <w:szCs w:val="22"/>
          <w:lang w:val="en-US"/>
        </w:rPr>
        <w:t xml:space="preserve"> (dwg, </w:t>
      </w:r>
      <w:proofErr w:type="spellStart"/>
      <w:r>
        <w:rPr>
          <w:sz w:val="22"/>
          <w:szCs w:val="22"/>
          <w:lang w:val="en-US"/>
        </w:rPr>
        <w:t>dgn</w:t>
      </w:r>
      <w:proofErr w:type="spellEnd"/>
      <w:r>
        <w:rPr>
          <w:sz w:val="22"/>
          <w:szCs w:val="22"/>
          <w:lang w:val="en-US"/>
        </w:rPr>
        <w:t xml:space="preserve">) </w:t>
      </w:r>
      <w:proofErr w:type="spellStart"/>
      <w:r>
        <w:rPr>
          <w:sz w:val="22"/>
          <w:szCs w:val="22"/>
          <w:lang w:val="en-US"/>
        </w:rPr>
        <w:t>veškeré</w:t>
      </w:r>
      <w:proofErr w:type="spellEnd"/>
      <w:r>
        <w:rPr>
          <w:sz w:val="22"/>
          <w:szCs w:val="22"/>
          <w:lang w:val="en-US"/>
        </w:rPr>
        <w:t xml:space="preserve"> </w:t>
      </w:r>
      <w:proofErr w:type="spellStart"/>
      <w:r>
        <w:rPr>
          <w:sz w:val="22"/>
          <w:szCs w:val="22"/>
          <w:lang w:val="en-US"/>
        </w:rPr>
        <w:t>grafické</w:t>
      </w:r>
      <w:proofErr w:type="spellEnd"/>
      <w:r>
        <w:rPr>
          <w:sz w:val="22"/>
          <w:szCs w:val="22"/>
          <w:lang w:val="en-US"/>
        </w:rPr>
        <w:t xml:space="preserve"> </w:t>
      </w:r>
      <w:proofErr w:type="spellStart"/>
      <w:r>
        <w:rPr>
          <w:sz w:val="22"/>
          <w:szCs w:val="22"/>
          <w:lang w:val="en-US"/>
        </w:rPr>
        <w:t>přílohy</w:t>
      </w:r>
      <w:proofErr w:type="spellEnd"/>
      <w:r w:rsidRPr="00AB38C5">
        <w:rPr>
          <w:sz w:val="22"/>
          <w:szCs w:val="22"/>
        </w:rPr>
        <w:t xml:space="preserve"> </w:t>
      </w:r>
      <w:r>
        <w:rPr>
          <w:sz w:val="22"/>
          <w:szCs w:val="22"/>
        </w:rPr>
        <w:t>v</w:t>
      </w:r>
      <w:r w:rsidRPr="00C1067B">
        <w:rPr>
          <w:sz w:val="22"/>
          <w:szCs w:val="22"/>
        </w:rPr>
        <w:t xml:space="preserve"> </w:t>
      </w:r>
      <w:r>
        <w:rPr>
          <w:sz w:val="22"/>
          <w:szCs w:val="22"/>
        </w:rPr>
        <w:t>1</w:t>
      </w:r>
      <w:r w:rsidRPr="00C1067B">
        <w:rPr>
          <w:sz w:val="22"/>
          <w:szCs w:val="22"/>
        </w:rPr>
        <w:t xml:space="preserve"> ks</w:t>
      </w:r>
      <w:r w:rsidRPr="00C1067B">
        <w:rPr>
          <w:sz w:val="22"/>
          <w:szCs w:val="22"/>
          <w:lang w:val="en-US"/>
        </w:rPr>
        <w:t xml:space="preserve"> CD/DVD</w:t>
      </w:r>
      <w:r>
        <w:rPr>
          <w:sz w:val="22"/>
          <w:szCs w:val="22"/>
          <w:lang w:val="en-US"/>
        </w:rPr>
        <w:t xml:space="preserve"> a 1 </w:t>
      </w:r>
      <w:proofErr w:type="spellStart"/>
      <w:r>
        <w:rPr>
          <w:sz w:val="22"/>
          <w:szCs w:val="22"/>
          <w:lang w:val="en-US"/>
        </w:rPr>
        <w:t>ks</w:t>
      </w:r>
      <w:proofErr w:type="spellEnd"/>
      <w:r>
        <w:rPr>
          <w:sz w:val="22"/>
          <w:szCs w:val="22"/>
          <w:lang w:val="en-US"/>
        </w:rPr>
        <w:t xml:space="preserve"> </w:t>
      </w:r>
      <w:proofErr w:type="spellStart"/>
      <w:r>
        <w:rPr>
          <w:sz w:val="22"/>
          <w:szCs w:val="22"/>
          <w:lang w:val="en-US"/>
        </w:rPr>
        <w:t>na</w:t>
      </w:r>
      <w:proofErr w:type="spellEnd"/>
      <w:r>
        <w:rPr>
          <w:sz w:val="22"/>
          <w:szCs w:val="22"/>
          <w:lang w:val="en-US"/>
        </w:rPr>
        <w:t xml:space="preserve"> USB </w:t>
      </w:r>
      <w:proofErr w:type="spellStart"/>
      <w:r>
        <w:rPr>
          <w:sz w:val="22"/>
          <w:szCs w:val="22"/>
          <w:lang w:val="en-US"/>
        </w:rPr>
        <w:t>nosiči</w:t>
      </w:r>
      <w:proofErr w:type="spellEnd"/>
      <w:r>
        <w:rPr>
          <w:sz w:val="22"/>
          <w:szCs w:val="22"/>
          <w:lang w:val="en-US"/>
        </w:rPr>
        <w:t xml:space="preserve"> (flash disk)</w:t>
      </w:r>
      <w:r w:rsidRPr="00C1067B">
        <w:rPr>
          <w:sz w:val="22"/>
          <w:szCs w:val="22"/>
          <w:lang w:val="en-US"/>
        </w:rPr>
        <w:t>.</w:t>
      </w:r>
    </w:p>
    <w:p w14:paraId="3F358709" w14:textId="77777777" w:rsidR="00875BDF" w:rsidRPr="00C1067B" w:rsidRDefault="00875BDF" w:rsidP="00875BDF">
      <w:pPr>
        <w:pStyle w:val="Odstavecseseznamem"/>
        <w:rPr>
          <w:sz w:val="22"/>
          <w:szCs w:val="22"/>
        </w:rPr>
      </w:pPr>
    </w:p>
    <w:p w14:paraId="038A28D5" w14:textId="77777777" w:rsidR="00875BDF" w:rsidRPr="00C1067B" w:rsidRDefault="00875BDF" w:rsidP="00875BDF">
      <w:pPr>
        <w:pStyle w:val="Odstavecseseznamem"/>
        <w:numPr>
          <w:ilvl w:val="0"/>
          <w:numId w:val="7"/>
        </w:numPr>
        <w:spacing w:before="120" w:line="276" w:lineRule="auto"/>
        <w:ind w:left="425" w:hanging="425"/>
        <w:jc w:val="both"/>
        <w:rPr>
          <w:sz w:val="22"/>
          <w:szCs w:val="22"/>
        </w:rPr>
      </w:pPr>
      <w:r w:rsidRPr="00C1067B">
        <w:rPr>
          <w:sz w:val="22"/>
          <w:szCs w:val="22"/>
        </w:rPr>
        <w:t>Zhotovitel se zavazuje provést předmět smlouvy na svůj náklad a nebezpečí. Objednatel se zavazuje, že řádně dokončené dílo převezme a zaplatí za jeho provedení zhotoviteli dále dohodnutou cenu.</w:t>
      </w:r>
    </w:p>
    <w:p w14:paraId="664D2E92" w14:textId="77777777" w:rsidR="00875BDF" w:rsidRDefault="00875BDF" w:rsidP="00875BDF">
      <w:pPr>
        <w:pStyle w:val="Odstavecseseznamem"/>
        <w:spacing w:line="276" w:lineRule="auto"/>
        <w:ind w:left="426"/>
        <w:jc w:val="both"/>
        <w:rPr>
          <w:sz w:val="22"/>
          <w:szCs w:val="22"/>
        </w:rPr>
      </w:pPr>
    </w:p>
    <w:p w14:paraId="3A0083E9" w14:textId="77777777" w:rsidR="00875BDF" w:rsidRDefault="00875BDF" w:rsidP="00875BDF">
      <w:pPr>
        <w:pStyle w:val="Odstavecseseznamem"/>
        <w:spacing w:line="276" w:lineRule="auto"/>
        <w:ind w:left="426"/>
        <w:jc w:val="both"/>
        <w:rPr>
          <w:sz w:val="22"/>
          <w:szCs w:val="22"/>
        </w:rPr>
      </w:pPr>
    </w:p>
    <w:p w14:paraId="40D15890" w14:textId="77777777" w:rsidR="00875BDF" w:rsidRDefault="00875BDF" w:rsidP="00875BDF">
      <w:pPr>
        <w:pStyle w:val="Odstavecseseznamem"/>
        <w:spacing w:line="276" w:lineRule="auto"/>
        <w:ind w:left="426"/>
        <w:jc w:val="both"/>
        <w:rPr>
          <w:sz w:val="22"/>
          <w:szCs w:val="22"/>
        </w:rPr>
      </w:pPr>
    </w:p>
    <w:p w14:paraId="3A3F5AC3" w14:textId="77777777" w:rsidR="00875BDF" w:rsidRDefault="00875BDF" w:rsidP="00875BDF">
      <w:pPr>
        <w:pStyle w:val="Odstavecseseznamem"/>
        <w:spacing w:line="276" w:lineRule="auto"/>
        <w:ind w:left="426"/>
        <w:jc w:val="both"/>
        <w:rPr>
          <w:sz w:val="22"/>
          <w:szCs w:val="22"/>
        </w:rPr>
      </w:pPr>
    </w:p>
    <w:p w14:paraId="2B89CB80" w14:textId="77777777" w:rsidR="00875BDF" w:rsidRDefault="00875BDF" w:rsidP="00875BDF">
      <w:pPr>
        <w:pStyle w:val="Odstavecseseznamem"/>
        <w:spacing w:line="276" w:lineRule="auto"/>
        <w:ind w:left="426"/>
        <w:jc w:val="both"/>
        <w:rPr>
          <w:sz w:val="22"/>
          <w:szCs w:val="22"/>
        </w:rPr>
      </w:pPr>
    </w:p>
    <w:p w14:paraId="6050AD1D" w14:textId="77777777" w:rsidR="00875BDF" w:rsidRDefault="00875BDF" w:rsidP="00875BDF">
      <w:pPr>
        <w:pStyle w:val="Odstavecseseznamem"/>
        <w:spacing w:line="276" w:lineRule="auto"/>
        <w:ind w:left="426"/>
        <w:jc w:val="both"/>
        <w:rPr>
          <w:sz w:val="22"/>
          <w:szCs w:val="22"/>
        </w:rPr>
      </w:pPr>
    </w:p>
    <w:p w14:paraId="120E138B" w14:textId="77777777" w:rsidR="00875BDF" w:rsidRPr="001C7910" w:rsidRDefault="00875BDF" w:rsidP="00875BDF">
      <w:pPr>
        <w:pStyle w:val="Odstavecseseznamem"/>
        <w:spacing w:line="276" w:lineRule="auto"/>
        <w:ind w:left="426"/>
        <w:jc w:val="both"/>
        <w:rPr>
          <w:sz w:val="22"/>
          <w:szCs w:val="22"/>
        </w:rPr>
      </w:pPr>
    </w:p>
    <w:p w14:paraId="41108573" w14:textId="77777777" w:rsidR="00875BDF" w:rsidRPr="001C7910" w:rsidRDefault="00875BDF" w:rsidP="00875BDF">
      <w:pPr>
        <w:tabs>
          <w:tab w:val="left" w:pos="720"/>
        </w:tabs>
        <w:spacing w:line="276" w:lineRule="auto"/>
        <w:ind w:left="720" w:hanging="720"/>
        <w:jc w:val="center"/>
        <w:rPr>
          <w:b/>
          <w:sz w:val="22"/>
          <w:szCs w:val="22"/>
        </w:rPr>
      </w:pPr>
      <w:r w:rsidRPr="001C7910">
        <w:rPr>
          <w:b/>
          <w:sz w:val="22"/>
          <w:szCs w:val="22"/>
        </w:rPr>
        <w:lastRenderedPageBreak/>
        <w:t>II.</w:t>
      </w:r>
    </w:p>
    <w:p w14:paraId="31DC7155" w14:textId="77777777" w:rsidR="00875BDF" w:rsidRPr="00BB0372" w:rsidRDefault="00875BDF" w:rsidP="00875BDF">
      <w:pPr>
        <w:tabs>
          <w:tab w:val="left" w:pos="720"/>
        </w:tabs>
        <w:spacing w:line="276" w:lineRule="auto"/>
        <w:ind w:left="426" w:hanging="426"/>
        <w:jc w:val="center"/>
        <w:rPr>
          <w:b/>
          <w:sz w:val="22"/>
          <w:szCs w:val="22"/>
        </w:rPr>
      </w:pPr>
      <w:r w:rsidRPr="00BB0372">
        <w:rPr>
          <w:b/>
          <w:sz w:val="22"/>
          <w:szCs w:val="22"/>
        </w:rPr>
        <w:t>Doba a</w:t>
      </w:r>
      <w:r w:rsidRPr="00BB0372">
        <w:rPr>
          <w:b/>
          <w:color w:val="00B050"/>
          <w:sz w:val="22"/>
          <w:szCs w:val="22"/>
        </w:rPr>
        <w:t xml:space="preserve"> </w:t>
      </w:r>
      <w:r w:rsidRPr="00BB0372">
        <w:rPr>
          <w:b/>
          <w:sz w:val="22"/>
          <w:szCs w:val="22"/>
        </w:rPr>
        <w:t>místo provedení díla</w:t>
      </w:r>
    </w:p>
    <w:p w14:paraId="70F49A93" w14:textId="77777777" w:rsidR="00875BDF" w:rsidRDefault="00875BDF" w:rsidP="00875BDF">
      <w:pPr>
        <w:tabs>
          <w:tab w:val="left" w:pos="720"/>
        </w:tabs>
        <w:spacing w:line="276" w:lineRule="auto"/>
        <w:ind w:left="720" w:hanging="720"/>
        <w:jc w:val="center"/>
        <w:rPr>
          <w:b/>
          <w:sz w:val="22"/>
          <w:szCs w:val="22"/>
        </w:rPr>
      </w:pPr>
    </w:p>
    <w:p w14:paraId="72DAEB4A" w14:textId="45DF874D" w:rsidR="00875BDF" w:rsidRPr="00146C47" w:rsidRDefault="00875BDF" w:rsidP="00875BDF">
      <w:pPr>
        <w:pStyle w:val="Zkladntext"/>
        <w:numPr>
          <w:ilvl w:val="0"/>
          <w:numId w:val="14"/>
        </w:numPr>
        <w:spacing w:after="0" w:line="276" w:lineRule="auto"/>
        <w:ind w:left="426" w:hanging="426"/>
        <w:jc w:val="both"/>
        <w:rPr>
          <w:b/>
          <w:sz w:val="22"/>
          <w:szCs w:val="22"/>
        </w:rPr>
      </w:pPr>
      <w:r w:rsidRPr="00BB0372">
        <w:rPr>
          <w:sz w:val="22"/>
          <w:szCs w:val="22"/>
        </w:rPr>
        <w:t>Zahájení prací:</w:t>
      </w:r>
      <w:r>
        <w:rPr>
          <w:sz w:val="22"/>
          <w:szCs w:val="22"/>
        </w:rPr>
        <w:t xml:space="preserve"> </w:t>
      </w:r>
      <w:r w:rsidR="008E26BD">
        <w:rPr>
          <w:sz w:val="22"/>
          <w:szCs w:val="22"/>
        </w:rPr>
        <w:t>dnem</w:t>
      </w:r>
      <w:r>
        <w:rPr>
          <w:sz w:val="22"/>
          <w:szCs w:val="22"/>
        </w:rPr>
        <w:t xml:space="preserve"> nabytí účinnosti smlouvy</w:t>
      </w:r>
    </w:p>
    <w:p w14:paraId="538179AE" w14:textId="77777777" w:rsidR="00875BDF" w:rsidRPr="00724E1C" w:rsidRDefault="00875BDF" w:rsidP="00875BDF">
      <w:pPr>
        <w:pStyle w:val="Zkladntext"/>
        <w:spacing w:after="0" w:line="276" w:lineRule="auto"/>
        <w:ind w:left="426"/>
        <w:jc w:val="both"/>
        <w:rPr>
          <w:b/>
          <w:sz w:val="22"/>
          <w:szCs w:val="22"/>
        </w:rPr>
      </w:pPr>
    </w:p>
    <w:p w14:paraId="2925F588" w14:textId="30B693BB" w:rsidR="00875BDF" w:rsidRPr="002D0EB1" w:rsidRDefault="00875BDF" w:rsidP="00875BDF">
      <w:pPr>
        <w:pStyle w:val="Zkladntext"/>
        <w:numPr>
          <w:ilvl w:val="0"/>
          <w:numId w:val="14"/>
        </w:numPr>
        <w:spacing w:after="0" w:line="276" w:lineRule="auto"/>
        <w:ind w:left="426" w:hanging="426"/>
        <w:jc w:val="both"/>
        <w:rPr>
          <w:b/>
          <w:sz w:val="22"/>
          <w:szCs w:val="22"/>
        </w:rPr>
      </w:pPr>
      <w:r w:rsidRPr="00724E1C">
        <w:rPr>
          <w:bCs/>
          <w:sz w:val="22"/>
          <w:szCs w:val="22"/>
        </w:rPr>
        <w:t>Ukončení prací:</w:t>
      </w:r>
      <w:r w:rsidRPr="00724E1C">
        <w:rPr>
          <w:sz w:val="22"/>
          <w:szCs w:val="22"/>
        </w:rPr>
        <w:t xml:space="preserve"> do </w:t>
      </w:r>
      <w:r w:rsidR="008E26BD">
        <w:rPr>
          <w:sz w:val="22"/>
          <w:szCs w:val="22"/>
        </w:rPr>
        <w:t>20</w:t>
      </w:r>
      <w:r w:rsidR="00F56171">
        <w:rPr>
          <w:sz w:val="22"/>
          <w:szCs w:val="22"/>
        </w:rPr>
        <w:t xml:space="preserve"> týdnů</w:t>
      </w:r>
      <w:r w:rsidRPr="00724E1C">
        <w:rPr>
          <w:sz w:val="22"/>
          <w:szCs w:val="22"/>
        </w:rPr>
        <w:t xml:space="preserve"> od</w:t>
      </w:r>
      <w:r>
        <w:rPr>
          <w:sz w:val="22"/>
          <w:szCs w:val="22"/>
        </w:rPr>
        <w:t>e dne nabytí účinnosti smlouvy</w:t>
      </w:r>
    </w:p>
    <w:p w14:paraId="30493CC5" w14:textId="77777777" w:rsidR="00875BDF" w:rsidRDefault="00875BDF" w:rsidP="00875BDF">
      <w:pPr>
        <w:pStyle w:val="Odstavecseseznamem"/>
        <w:jc w:val="both"/>
        <w:rPr>
          <w:sz w:val="22"/>
          <w:szCs w:val="22"/>
        </w:rPr>
      </w:pPr>
    </w:p>
    <w:p w14:paraId="31AFD240" w14:textId="77777777" w:rsidR="00875BDF" w:rsidRDefault="00875BDF" w:rsidP="00875BDF">
      <w:pPr>
        <w:pStyle w:val="Odstavecseseznamem"/>
        <w:numPr>
          <w:ilvl w:val="0"/>
          <w:numId w:val="14"/>
        </w:numPr>
        <w:tabs>
          <w:tab w:val="left" w:pos="709"/>
        </w:tabs>
        <w:overflowPunct w:val="0"/>
        <w:autoSpaceDE w:val="0"/>
        <w:autoSpaceDN w:val="0"/>
        <w:adjustRightInd w:val="0"/>
        <w:spacing w:line="276" w:lineRule="auto"/>
        <w:ind w:left="426" w:hanging="426"/>
        <w:jc w:val="both"/>
        <w:rPr>
          <w:sz w:val="22"/>
          <w:szCs w:val="22"/>
        </w:rPr>
      </w:pPr>
      <w:r w:rsidRPr="00BB0372">
        <w:rPr>
          <w:sz w:val="22"/>
          <w:szCs w:val="22"/>
        </w:rPr>
        <w:t xml:space="preserve">Za termín dokončení díla se považuje datum </w:t>
      </w:r>
      <w:r>
        <w:rPr>
          <w:sz w:val="22"/>
          <w:szCs w:val="22"/>
        </w:rPr>
        <w:t xml:space="preserve">předání díla uvedené v předávacím protokolu potvrzeném podpisy oprávněných zástupců obou smluvních stran </w:t>
      </w:r>
      <w:r w:rsidRPr="00BB0372">
        <w:rPr>
          <w:sz w:val="22"/>
          <w:szCs w:val="22"/>
        </w:rPr>
        <w:t xml:space="preserve">dle čl. VI. </w:t>
      </w:r>
      <w:r>
        <w:rPr>
          <w:sz w:val="22"/>
          <w:szCs w:val="22"/>
        </w:rPr>
        <w:t>této smlouvy.</w:t>
      </w:r>
    </w:p>
    <w:p w14:paraId="6B51D619" w14:textId="77777777" w:rsidR="00F56171" w:rsidRPr="00F56171" w:rsidRDefault="00F56171" w:rsidP="00F56171">
      <w:pPr>
        <w:pStyle w:val="Odstavecseseznamem"/>
        <w:rPr>
          <w:sz w:val="22"/>
          <w:szCs w:val="22"/>
        </w:rPr>
      </w:pPr>
    </w:p>
    <w:p w14:paraId="22928DAC" w14:textId="07C653F6" w:rsidR="00F56171" w:rsidRDefault="00F56171" w:rsidP="00875BDF">
      <w:pPr>
        <w:pStyle w:val="Odstavecseseznamem"/>
        <w:numPr>
          <w:ilvl w:val="0"/>
          <w:numId w:val="14"/>
        </w:numPr>
        <w:tabs>
          <w:tab w:val="left" w:pos="709"/>
        </w:tabs>
        <w:overflowPunct w:val="0"/>
        <w:autoSpaceDE w:val="0"/>
        <w:autoSpaceDN w:val="0"/>
        <w:adjustRightInd w:val="0"/>
        <w:spacing w:line="276" w:lineRule="auto"/>
        <w:ind w:left="426" w:hanging="426"/>
        <w:jc w:val="both"/>
        <w:rPr>
          <w:sz w:val="22"/>
          <w:szCs w:val="22"/>
        </w:rPr>
      </w:pPr>
      <w:r>
        <w:rPr>
          <w:sz w:val="22"/>
          <w:szCs w:val="22"/>
        </w:rPr>
        <w:t xml:space="preserve">Dílo bude realizováno v areálu vozovny </w:t>
      </w:r>
      <w:r w:rsidR="008E26BD">
        <w:rPr>
          <w:sz w:val="22"/>
          <w:szCs w:val="22"/>
        </w:rPr>
        <w:t xml:space="preserve">Komín, Jundrovská </w:t>
      </w:r>
      <w:r w:rsidR="008E26BD" w:rsidRPr="008E26BD">
        <w:rPr>
          <w:sz w:val="22"/>
          <w:szCs w:val="22"/>
        </w:rPr>
        <w:t>1116/57</w:t>
      </w:r>
      <w:r w:rsidR="008E26BD">
        <w:rPr>
          <w:sz w:val="22"/>
          <w:szCs w:val="22"/>
        </w:rPr>
        <w:t>,</w:t>
      </w:r>
      <w:r w:rsidR="004F7659">
        <w:rPr>
          <w:sz w:val="22"/>
          <w:szCs w:val="22"/>
        </w:rPr>
        <w:t xml:space="preserve"> Brno,</w:t>
      </w:r>
      <w:r>
        <w:rPr>
          <w:sz w:val="22"/>
          <w:szCs w:val="22"/>
        </w:rPr>
        <w:t xml:space="preserve"> dle připojeného situačního </w:t>
      </w:r>
      <w:r w:rsidR="008E26BD">
        <w:rPr>
          <w:sz w:val="22"/>
          <w:szCs w:val="22"/>
        </w:rPr>
        <w:t>zákresu a popisu požadovaných služeb</w:t>
      </w:r>
      <w:r>
        <w:rPr>
          <w:sz w:val="22"/>
          <w:szCs w:val="22"/>
        </w:rPr>
        <w:t>, který je přílohou č.2 této smlouvy.</w:t>
      </w:r>
    </w:p>
    <w:p w14:paraId="6BE84677" w14:textId="77777777" w:rsidR="00875BDF" w:rsidRPr="001C7910" w:rsidRDefault="00875BDF" w:rsidP="00875BDF">
      <w:pPr>
        <w:tabs>
          <w:tab w:val="left" w:pos="709"/>
        </w:tabs>
        <w:overflowPunct w:val="0"/>
        <w:autoSpaceDE w:val="0"/>
        <w:autoSpaceDN w:val="0"/>
        <w:adjustRightInd w:val="0"/>
        <w:spacing w:line="276" w:lineRule="auto"/>
        <w:ind w:left="240"/>
        <w:rPr>
          <w:sz w:val="22"/>
          <w:szCs w:val="22"/>
        </w:rPr>
      </w:pPr>
    </w:p>
    <w:p w14:paraId="48E446E1" w14:textId="77777777" w:rsidR="00875BDF" w:rsidRPr="001C7910" w:rsidRDefault="00875BDF" w:rsidP="00875BDF">
      <w:pPr>
        <w:tabs>
          <w:tab w:val="left" w:pos="720"/>
        </w:tabs>
        <w:spacing w:line="276" w:lineRule="auto"/>
        <w:ind w:left="720" w:hanging="720"/>
        <w:jc w:val="center"/>
        <w:rPr>
          <w:b/>
          <w:sz w:val="22"/>
          <w:szCs w:val="22"/>
        </w:rPr>
      </w:pPr>
      <w:r w:rsidRPr="001C7910">
        <w:rPr>
          <w:b/>
          <w:sz w:val="22"/>
          <w:szCs w:val="22"/>
        </w:rPr>
        <w:t>III.</w:t>
      </w:r>
    </w:p>
    <w:p w14:paraId="7880051E" w14:textId="77777777" w:rsidR="00875BDF" w:rsidRDefault="00875BDF" w:rsidP="00875BDF">
      <w:pPr>
        <w:tabs>
          <w:tab w:val="left" w:pos="720"/>
        </w:tabs>
        <w:spacing w:line="276" w:lineRule="auto"/>
        <w:ind w:left="720" w:hanging="720"/>
        <w:jc w:val="center"/>
        <w:rPr>
          <w:b/>
          <w:sz w:val="22"/>
          <w:szCs w:val="22"/>
        </w:rPr>
      </w:pPr>
      <w:r w:rsidRPr="001C7910">
        <w:rPr>
          <w:b/>
          <w:sz w:val="22"/>
          <w:szCs w:val="22"/>
        </w:rPr>
        <w:t>Cena díla</w:t>
      </w:r>
    </w:p>
    <w:p w14:paraId="5516D5E6" w14:textId="77777777" w:rsidR="000D172B" w:rsidRDefault="000D172B" w:rsidP="00875BDF">
      <w:pPr>
        <w:tabs>
          <w:tab w:val="left" w:pos="720"/>
        </w:tabs>
        <w:spacing w:line="276" w:lineRule="auto"/>
        <w:ind w:left="720" w:hanging="720"/>
        <w:jc w:val="center"/>
        <w:rPr>
          <w:b/>
          <w:sz w:val="22"/>
          <w:szCs w:val="22"/>
        </w:rPr>
      </w:pPr>
    </w:p>
    <w:p w14:paraId="65CB17FC" w14:textId="293A7443" w:rsidR="00875BDF" w:rsidRPr="004F7659" w:rsidRDefault="00875BDF" w:rsidP="004F7659">
      <w:pPr>
        <w:pStyle w:val="Odstavecseseznamem"/>
        <w:numPr>
          <w:ilvl w:val="0"/>
          <w:numId w:val="13"/>
        </w:numPr>
        <w:spacing w:line="276" w:lineRule="auto"/>
        <w:ind w:left="426" w:hanging="426"/>
        <w:jc w:val="both"/>
        <w:rPr>
          <w:sz w:val="22"/>
          <w:szCs w:val="22"/>
        </w:rPr>
      </w:pPr>
      <w:r w:rsidRPr="00BB0372">
        <w:rPr>
          <w:sz w:val="22"/>
          <w:szCs w:val="22"/>
        </w:rPr>
        <w:t xml:space="preserve">Cena díla provedeného v rozsahu, kvalitě a době podle této smlouvy je vypracována ve smyslu zákona č. 526/1990 Sb., o cenách, a </w:t>
      </w:r>
      <w:proofErr w:type="gramStart"/>
      <w:r w:rsidRPr="00BB0372">
        <w:rPr>
          <w:sz w:val="22"/>
          <w:szCs w:val="22"/>
        </w:rPr>
        <w:t>čin</w:t>
      </w:r>
      <w:r w:rsidR="00B169CF">
        <w:rPr>
          <w:sz w:val="22"/>
          <w:szCs w:val="22"/>
        </w:rPr>
        <w:t>í</w:t>
      </w:r>
      <w:r w:rsidR="004F7659">
        <w:rPr>
          <w:sz w:val="22"/>
          <w:szCs w:val="22"/>
        </w:rPr>
        <w:t xml:space="preserve">  </w:t>
      </w:r>
      <w:r w:rsidRPr="004F7659">
        <w:rPr>
          <w:sz w:val="22"/>
          <w:szCs w:val="22"/>
        </w:rPr>
        <w:t>................................</w:t>
      </w:r>
      <w:proofErr w:type="gramEnd"/>
      <w:r w:rsidRPr="004F7659">
        <w:rPr>
          <w:sz w:val="22"/>
          <w:szCs w:val="22"/>
        </w:rPr>
        <w:t xml:space="preserve"> </w:t>
      </w:r>
      <w:proofErr w:type="gramStart"/>
      <w:r w:rsidRPr="004F7659">
        <w:rPr>
          <w:sz w:val="22"/>
          <w:szCs w:val="22"/>
        </w:rPr>
        <w:t>Kč</w:t>
      </w:r>
      <w:r w:rsidR="004F7659">
        <w:rPr>
          <w:sz w:val="22"/>
          <w:szCs w:val="22"/>
        </w:rPr>
        <w:t xml:space="preserve">  bez</w:t>
      </w:r>
      <w:proofErr w:type="gramEnd"/>
      <w:r w:rsidR="004F7659">
        <w:rPr>
          <w:sz w:val="22"/>
          <w:szCs w:val="22"/>
        </w:rPr>
        <w:t xml:space="preserve"> DPH.</w:t>
      </w:r>
    </w:p>
    <w:p w14:paraId="3B64087F" w14:textId="77777777" w:rsidR="00875BDF" w:rsidRPr="00BB0372" w:rsidRDefault="00875BDF" w:rsidP="00875BDF">
      <w:pPr>
        <w:tabs>
          <w:tab w:val="left" w:pos="709"/>
        </w:tabs>
        <w:spacing w:line="276" w:lineRule="auto"/>
        <w:ind w:left="426"/>
        <w:jc w:val="both"/>
        <w:rPr>
          <w:sz w:val="22"/>
          <w:szCs w:val="22"/>
        </w:rPr>
      </w:pPr>
    </w:p>
    <w:p w14:paraId="07A6C3D6" w14:textId="77777777" w:rsidR="00875BDF" w:rsidRDefault="00875BDF" w:rsidP="00875BDF">
      <w:pPr>
        <w:pStyle w:val="Odstavecseseznamem"/>
        <w:numPr>
          <w:ilvl w:val="0"/>
          <w:numId w:val="13"/>
        </w:numPr>
        <w:tabs>
          <w:tab w:val="left" w:pos="540"/>
        </w:tabs>
        <w:spacing w:line="276" w:lineRule="auto"/>
        <w:ind w:left="426" w:hanging="426"/>
        <w:jc w:val="both"/>
        <w:rPr>
          <w:sz w:val="22"/>
          <w:szCs w:val="22"/>
        </w:rPr>
      </w:pPr>
      <w:r w:rsidRPr="00BB0372">
        <w:rPr>
          <w:sz w:val="22"/>
          <w:szCs w:val="22"/>
        </w:rPr>
        <w:t>Stavební práce, které jsou předmětem smlouvy, jsou zařazeny pod číselný kód klasifikace produkce CZ-CPA 41 až 43 a bude na ně uplatněn režim přenesené daňové povinnosti dle §92</w:t>
      </w:r>
      <w:r w:rsidRPr="0014441D">
        <w:rPr>
          <w:sz w:val="22"/>
          <w:szCs w:val="22"/>
        </w:rPr>
        <w:t xml:space="preserve">e </w:t>
      </w:r>
      <w:r w:rsidRPr="00BB0372">
        <w:rPr>
          <w:sz w:val="22"/>
          <w:szCs w:val="22"/>
        </w:rPr>
        <w:t>zákona č. 235/2004 Sb. Výši DPH je v souladu s § 92a tohoto zákona povinen doplnit a přiznat plátce, pro kterého je plnění uskutečněno. DPH bude dopočtena dle platných předpisů.</w:t>
      </w:r>
    </w:p>
    <w:p w14:paraId="23B39819" w14:textId="77777777" w:rsidR="00875BDF" w:rsidRPr="00BB0372" w:rsidRDefault="00875BDF" w:rsidP="00875BDF">
      <w:pPr>
        <w:pStyle w:val="Odstavecseseznamem"/>
        <w:tabs>
          <w:tab w:val="left" w:pos="540"/>
        </w:tabs>
        <w:spacing w:line="276" w:lineRule="auto"/>
        <w:ind w:left="426"/>
        <w:jc w:val="both"/>
        <w:rPr>
          <w:sz w:val="22"/>
          <w:szCs w:val="22"/>
        </w:rPr>
      </w:pPr>
    </w:p>
    <w:p w14:paraId="3BDEC921" w14:textId="77777777" w:rsidR="00875BDF" w:rsidRPr="00BE4D4B" w:rsidRDefault="00875BDF" w:rsidP="00875BDF">
      <w:pPr>
        <w:pStyle w:val="Odstavecseseznamem"/>
        <w:numPr>
          <w:ilvl w:val="0"/>
          <w:numId w:val="13"/>
        </w:numPr>
        <w:tabs>
          <w:tab w:val="left" w:pos="540"/>
        </w:tabs>
        <w:spacing w:line="276" w:lineRule="auto"/>
        <w:ind w:left="426" w:hanging="426"/>
        <w:jc w:val="both"/>
        <w:rPr>
          <w:b/>
          <w:sz w:val="22"/>
          <w:szCs w:val="22"/>
        </w:rPr>
      </w:pPr>
      <w:r w:rsidRPr="00BE4D4B">
        <w:rPr>
          <w:sz w:val="22"/>
          <w:szCs w:val="22"/>
        </w:rPr>
        <w:t>Bližší specifikace ceny a rozsahu prací je obsažena v příloze č. 2 této smlouvy – Položkový rozpočet.</w:t>
      </w:r>
    </w:p>
    <w:p w14:paraId="6CD6CCDB" w14:textId="77777777" w:rsidR="00875BDF" w:rsidRPr="00BB0372" w:rsidRDefault="00875BDF" w:rsidP="00875BDF">
      <w:pPr>
        <w:pStyle w:val="Odstavecseseznamem"/>
        <w:tabs>
          <w:tab w:val="left" w:pos="540"/>
        </w:tabs>
        <w:spacing w:line="276" w:lineRule="auto"/>
        <w:ind w:left="426"/>
        <w:jc w:val="both"/>
        <w:rPr>
          <w:b/>
          <w:sz w:val="22"/>
          <w:szCs w:val="22"/>
        </w:rPr>
      </w:pPr>
    </w:p>
    <w:p w14:paraId="077DCD8C" w14:textId="77777777" w:rsidR="00875BDF" w:rsidRDefault="00875BDF" w:rsidP="00875BDF">
      <w:pPr>
        <w:pStyle w:val="Seznam"/>
        <w:numPr>
          <w:ilvl w:val="0"/>
          <w:numId w:val="13"/>
        </w:numPr>
        <w:spacing w:line="276" w:lineRule="auto"/>
        <w:ind w:left="426" w:hanging="426"/>
        <w:rPr>
          <w:sz w:val="22"/>
          <w:szCs w:val="22"/>
        </w:rPr>
      </w:pPr>
      <w:r w:rsidRPr="00BB0372">
        <w:rPr>
          <w:sz w:val="22"/>
          <w:szCs w:val="22"/>
        </w:rPr>
        <w:t xml:space="preserve">Uvedená cena je pevná, nejvýše přípustná a nelze ji zvýšit ani v důsledku změny cen vstupů nebo jiných vnějších podmínek. </w:t>
      </w:r>
    </w:p>
    <w:p w14:paraId="00431B33" w14:textId="77777777" w:rsidR="00875BDF" w:rsidRPr="00BB0372" w:rsidRDefault="00875BDF" w:rsidP="00875BDF">
      <w:pPr>
        <w:pStyle w:val="Seznam"/>
        <w:numPr>
          <w:ilvl w:val="0"/>
          <w:numId w:val="0"/>
        </w:numPr>
        <w:spacing w:line="276" w:lineRule="auto"/>
        <w:ind w:left="426"/>
        <w:rPr>
          <w:sz w:val="22"/>
          <w:szCs w:val="22"/>
        </w:rPr>
      </w:pPr>
    </w:p>
    <w:p w14:paraId="297734DE" w14:textId="77777777" w:rsidR="00875BDF" w:rsidRDefault="00875BDF" w:rsidP="00875BDF">
      <w:pPr>
        <w:pStyle w:val="Seznam"/>
        <w:numPr>
          <w:ilvl w:val="0"/>
          <w:numId w:val="13"/>
        </w:numPr>
        <w:spacing w:line="276" w:lineRule="auto"/>
        <w:ind w:left="426" w:hanging="426"/>
        <w:rPr>
          <w:sz w:val="22"/>
          <w:szCs w:val="22"/>
        </w:rPr>
      </w:pPr>
      <w:r w:rsidRPr="00BB0372">
        <w:rPr>
          <w:sz w:val="22"/>
          <w:szCs w:val="22"/>
        </w:rPr>
        <w:t xml:space="preserve">Zhotovitel prohlašuje, že v uvedené ceně jsou zahrnuty veškeré dodávky, výkony, náklady a nákladové faktory všeho druhu (např. náklady na provedení zkoušek, náklady na zajišťování staveniště zhotovitelem, odvoz vytěženého materiálu, uložení přebytečné zeminy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 </w:t>
      </w:r>
    </w:p>
    <w:p w14:paraId="5D33EB1C" w14:textId="77777777" w:rsidR="00875BDF" w:rsidRPr="00BB0372" w:rsidRDefault="00875BDF" w:rsidP="00875BDF">
      <w:pPr>
        <w:pStyle w:val="Seznam"/>
        <w:numPr>
          <w:ilvl w:val="0"/>
          <w:numId w:val="0"/>
        </w:numPr>
        <w:spacing w:line="276" w:lineRule="auto"/>
        <w:ind w:left="426"/>
        <w:rPr>
          <w:sz w:val="22"/>
          <w:szCs w:val="22"/>
        </w:rPr>
      </w:pPr>
    </w:p>
    <w:p w14:paraId="2BCF7DD2" w14:textId="4887426B" w:rsidR="00875BDF" w:rsidRDefault="00875BDF" w:rsidP="00875BDF">
      <w:pPr>
        <w:pStyle w:val="Seznam"/>
        <w:numPr>
          <w:ilvl w:val="0"/>
          <w:numId w:val="13"/>
        </w:numPr>
        <w:spacing w:line="276" w:lineRule="auto"/>
        <w:ind w:left="426" w:hanging="426"/>
        <w:rPr>
          <w:sz w:val="22"/>
          <w:szCs w:val="22"/>
        </w:rPr>
      </w:pPr>
      <w:r w:rsidRPr="00BB0372">
        <w:rPr>
          <w:sz w:val="22"/>
          <w:szCs w:val="22"/>
        </w:rPr>
        <w:t xml:space="preserve">Zhotovitel prohlašuje, že provedl kontrolu úplnosti výkazu výměr, jako podkladu pro ocenění díla, a výkaz výměr je tedy závazný a úplný. Z tohoto důvodů zhotovitel není oprávněn požadovat dodatečné navýšení ceny za provedení a předání kompletního díla. Oceněný výkaz výměr vč. uvedení celkové konečné ceny </w:t>
      </w:r>
      <w:r>
        <w:rPr>
          <w:sz w:val="22"/>
          <w:szCs w:val="22"/>
        </w:rPr>
        <w:t xml:space="preserve">díla, je doložen v příloze č. </w:t>
      </w:r>
      <w:r w:rsidR="008E26BD">
        <w:rPr>
          <w:sz w:val="22"/>
          <w:szCs w:val="22"/>
        </w:rPr>
        <w:t>1</w:t>
      </w:r>
      <w:r w:rsidRPr="00BB0372">
        <w:rPr>
          <w:sz w:val="22"/>
          <w:szCs w:val="22"/>
        </w:rPr>
        <w:t xml:space="preserve"> smlouvy – Položkovém rozpočtu.</w:t>
      </w:r>
    </w:p>
    <w:p w14:paraId="521AA34D" w14:textId="77777777" w:rsidR="00875BDF" w:rsidRDefault="00875BDF" w:rsidP="00875BDF">
      <w:pPr>
        <w:pStyle w:val="Seznam"/>
        <w:numPr>
          <w:ilvl w:val="0"/>
          <w:numId w:val="0"/>
        </w:numPr>
        <w:spacing w:line="276" w:lineRule="auto"/>
        <w:ind w:left="426"/>
        <w:rPr>
          <w:sz w:val="22"/>
          <w:szCs w:val="22"/>
        </w:rPr>
      </w:pPr>
    </w:p>
    <w:p w14:paraId="62F79BC9" w14:textId="77777777" w:rsidR="00875BDF" w:rsidRPr="001C7910" w:rsidRDefault="00875BDF" w:rsidP="00875BDF">
      <w:pPr>
        <w:tabs>
          <w:tab w:val="left" w:pos="720"/>
        </w:tabs>
        <w:spacing w:line="276" w:lineRule="auto"/>
        <w:ind w:left="720" w:hanging="720"/>
        <w:jc w:val="center"/>
        <w:rPr>
          <w:b/>
          <w:sz w:val="22"/>
          <w:szCs w:val="22"/>
        </w:rPr>
      </w:pPr>
      <w:r w:rsidRPr="001C7910">
        <w:rPr>
          <w:b/>
          <w:sz w:val="22"/>
          <w:szCs w:val="22"/>
        </w:rPr>
        <w:t>IV.</w:t>
      </w:r>
    </w:p>
    <w:p w14:paraId="50204D8D" w14:textId="77777777" w:rsidR="00875BDF" w:rsidRPr="00A16C9E" w:rsidRDefault="00875BDF" w:rsidP="00875BDF">
      <w:pPr>
        <w:tabs>
          <w:tab w:val="left" w:pos="720"/>
        </w:tabs>
        <w:spacing w:line="276" w:lineRule="auto"/>
        <w:ind w:left="720" w:hanging="720"/>
        <w:jc w:val="center"/>
        <w:rPr>
          <w:b/>
          <w:sz w:val="22"/>
          <w:szCs w:val="22"/>
        </w:rPr>
      </w:pPr>
      <w:r w:rsidRPr="001C7910">
        <w:rPr>
          <w:b/>
          <w:sz w:val="22"/>
          <w:szCs w:val="22"/>
        </w:rPr>
        <w:t>Platební podmínky a fakturace</w:t>
      </w:r>
    </w:p>
    <w:p w14:paraId="024C0AC5" w14:textId="77777777" w:rsidR="00875BDF" w:rsidRDefault="00875BDF" w:rsidP="00875BDF">
      <w:pPr>
        <w:pStyle w:val="Odstavecseseznamem"/>
        <w:numPr>
          <w:ilvl w:val="0"/>
          <w:numId w:val="15"/>
        </w:numPr>
        <w:spacing w:before="120" w:line="276" w:lineRule="auto"/>
        <w:ind w:left="426" w:hanging="426"/>
        <w:jc w:val="both"/>
        <w:rPr>
          <w:sz w:val="22"/>
          <w:szCs w:val="22"/>
        </w:rPr>
      </w:pPr>
      <w:r>
        <w:rPr>
          <w:sz w:val="22"/>
          <w:szCs w:val="22"/>
        </w:rPr>
        <w:t xml:space="preserve"> </w:t>
      </w:r>
      <w:r w:rsidRPr="007A6162">
        <w:rPr>
          <w:sz w:val="22"/>
          <w:szCs w:val="22"/>
        </w:rPr>
        <w:t xml:space="preserve">Úhrada předmětu díla bude provedena na základě faktury (daňového dokladu) vystavené zhotovitelem </w:t>
      </w:r>
      <w:r w:rsidRPr="00417FD3">
        <w:rPr>
          <w:sz w:val="22"/>
          <w:szCs w:val="22"/>
        </w:rPr>
        <w:t xml:space="preserve">po předání a převzetí díla. </w:t>
      </w:r>
      <w:r w:rsidRPr="007A6162">
        <w:rPr>
          <w:sz w:val="22"/>
          <w:szCs w:val="22"/>
        </w:rPr>
        <w:t>Faktura bude doložena předávacím protokolem (výkazem prací) podepsaným pověřeným pracovníkem objednatele.</w:t>
      </w:r>
    </w:p>
    <w:p w14:paraId="3A45D44D" w14:textId="77777777" w:rsidR="00875BDF" w:rsidRPr="007A6162" w:rsidRDefault="00875BDF" w:rsidP="00875BDF">
      <w:pPr>
        <w:pStyle w:val="Odstavecseseznamem"/>
        <w:spacing w:before="120" w:line="276" w:lineRule="auto"/>
        <w:ind w:left="425"/>
        <w:jc w:val="both"/>
        <w:rPr>
          <w:sz w:val="22"/>
          <w:szCs w:val="22"/>
        </w:rPr>
      </w:pPr>
    </w:p>
    <w:p w14:paraId="23EE5250" w14:textId="77777777" w:rsidR="00875BDF" w:rsidRPr="00417FD3" w:rsidRDefault="00875BDF" w:rsidP="00875BDF">
      <w:pPr>
        <w:pStyle w:val="Odstavecseseznamem"/>
        <w:numPr>
          <w:ilvl w:val="0"/>
          <w:numId w:val="15"/>
        </w:numPr>
        <w:spacing w:before="120" w:line="276" w:lineRule="auto"/>
        <w:ind w:left="425" w:hanging="425"/>
        <w:jc w:val="both"/>
        <w:rPr>
          <w:sz w:val="22"/>
          <w:szCs w:val="22"/>
        </w:rPr>
      </w:pPr>
      <w:r w:rsidRPr="00417FD3">
        <w:rPr>
          <w:sz w:val="22"/>
          <w:szCs w:val="22"/>
        </w:rPr>
        <w:lastRenderedPageBreak/>
        <w:t>Splatnost faktury je 30 dnů od jejího vystavení. Objednatel je povinen za fakturu zaplatit bezhotovostním převodem na účet zhotovitele, který je uvedený na faktuře. Povinnost objednatele uhradit zhotoviteli cenu za dílo se považuje za splněnou dnem odepsání platby z účtu.</w:t>
      </w:r>
    </w:p>
    <w:p w14:paraId="08D8845C" w14:textId="77777777" w:rsidR="00875BDF" w:rsidRPr="00724E95" w:rsidRDefault="00875BDF" w:rsidP="00875BDF">
      <w:pPr>
        <w:pStyle w:val="Odstavecseseznamem"/>
        <w:spacing w:before="120" w:line="276" w:lineRule="auto"/>
        <w:ind w:left="425"/>
        <w:jc w:val="both"/>
        <w:rPr>
          <w:sz w:val="22"/>
          <w:szCs w:val="22"/>
        </w:rPr>
      </w:pPr>
    </w:p>
    <w:p w14:paraId="755A60DC" w14:textId="77777777" w:rsidR="00875BDF" w:rsidRDefault="00875BDF" w:rsidP="00875BDF">
      <w:pPr>
        <w:pStyle w:val="Odstavecseseznamem"/>
        <w:numPr>
          <w:ilvl w:val="0"/>
          <w:numId w:val="15"/>
        </w:numPr>
        <w:spacing w:before="120" w:line="276" w:lineRule="auto"/>
        <w:ind w:left="425" w:hanging="425"/>
        <w:jc w:val="both"/>
        <w:rPr>
          <w:sz w:val="22"/>
          <w:szCs w:val="22"/>
        </w:rPr>
      </w:pPr>
      <w:r w:rsidRPr="007A6162">
        <w:rPr>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a bankovní spojení zhotovitele. Nedílnou součástí faktury bude soupis provedených prací a dodávek, který bude potvrzen osobou odpovědnou za plnění ustanovení této smlouvy nebo jí ustanovenou osobou. </w:t>
      </w:r>
    </w:p>
    <w:p w14:paraId="2742D4E7" w14:textId="77777777" w:rsidR="00875BDF" w:rsidRPr="00765580" w:rsidRDefault="00875BDF" w:rsidP="00875BDF">
      <w:pPr>
        <w:pStyle w:val="Odstavecseseznamem"/>
        <w:rPr>
          <w:sz w:val="22"/>
          <w:szCs w:val="22"/>
        </w:rPr>
      </w:pPr>
    </w:p>
    <w:p w14:paraId="49EE7ADC" w14:textId="77777777" w:rsidR="00875BDF" w:rsidRDefault="00875BDF" w:rsidP="00875BDF">
      <w:pPr>
        <w:pStyle w:val="Odstavecseseznamem"/>
        <w:numPr>
          <w:ilvl w:val="0"/>
          <w:numId w:val="15"/>
        </w:numPr>
        <w:spacing w:before="120" w:line="276" w:lineRule="auto"/>
        <w:ind w:left="425" w:hanging="425"/>
        <w:jc w:val="both"/>
        <w:rPr>
          <w:sz w:val="22"/>
          <w:szCs w:val="22"/>
        </w:rPr>
      </w:pPr>
      <w:r w:rsidRPr="007A6162">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5CEC14B3" w14:textId="77777777" w:rsidR="00875BDF" w:rsidRPr="00765580" w:rsidRDefault="00875BDF" w:rsidP="00875BDF">
      <w:pPr>
        <w:pStyle w:val="Odstavecseseznamem"/>
        <w:rPr>
          <w:sz w:val="22"/>
          <w:szCs w:val="22"/>
        </w:rPr>
      </w:pPr>
    </w:p>
    <w:p w14:paraId="67E2FB81" w14:textId="77777777" w:rsidR="00875BDF" w:rsidRPr="00765580" w:rsidRDefault="00875BDF" w:rsidP="00875BDF">
      <w:pPr>
        <w:pStyle w:val="Odstavecseseznamem"/>
        <w:numPr>
          <w:ilvl w:val="0"/>
          <w:numId w:val="15"/>
        </w:numPr>
        <w:spacing w:before="120" w:line="276" w:lineRule="auto"/>
        <w:ind w:left="425" w:hanging="425"/>
        <w:jc w:val="both"/>
        <w:rPr>
          <w:sz w:val="22"/>
          <w:szCs w:val="22"/>
        </w:rPr>
      </w:pPr>
      <w:r w:rsidRPr="007A6162">
        <w:rPr>
          <w:iCs/>
          <w:sz w:val="22"/>
          <w:szCs w:val="22"/>
        </w:rPr>
        <w:t xml:space="preserve">Zhotovitel prohlašuje, že číslo jím uvedeného bankovního spojení na faktuře, na které se bude provádět bezhotovostní úhrada za předmět plnění, je evidováno v souladu s §96 zákona o DPH v registru plátců. </w:t>
      </w:r>
    </w:p>
    <w:p w14:paraId="09D773F6" w14:textId="77777777" w:rsidR="00875BDF" w:rsidRPr="00765580" w:rsidRDefault="00875BDF" w:rsidP="00875BDF">
      <w:pPr>
        <w:pStyle w:val="Odstavecseseznamem"/>
        <w:rPr>
          <w:sz w:val="22"/>
          <w:szCs w:val="22"/>
        </w:rPr>
      </w:pPr>
    </w:p>
    <w:p w14:paraId="29884DA8" w14:textId="77777777" w:rsidR="00875BDF" w:rsidRPr="007A6162" w:rsidRDefault="00875BDF" w:rsidP="00875BDF">
      <w:pPr>
        <w:pStyle w:val="Odstavecseseznamem"/>
        <w:numPr>
          <w:ilvl w:val="0"/>
          <w:numId w:val="15"/>
        </w:numPr>
        <w:spacing w:before="120" w:line="276" w:lineRule="auto"/>
        <w:ind w:left="425" w:hanging="425"/>
        <w:jc w:val="both"/>
        <w:rPr>
          <w:sz w:val="22"/>
          <w:szCs w:val="22"/>
        </w:rPr>
      </w:pPr>
      <w:r w:rsidRPr="007A6162">
        <w:rPr>
          <w:bCs/>
          <w:sz w:val="22"/>
          <w:szCs w:val="22"/>
        </w:rPr>
        <w:t>Zhotovitel se zavazuje, že pokud nastanou na jeho straně skutečnosti uvedené v § 109 zákona č. 235/2004 Sb., o dani z přidané hodnoty</w:t>
      </w:r>
      <w:r>
        <w:rPr>
          <w:bCs/>
          <w:sz w:val="22"/>
          <w:szCs w:val="22"/>
        </w:rPr>
        <w:t>,</w:t>
      </w:r>
      <w:r w:rsidRPr="007A6162">
        <w:rPr>
          <w:bCs/>
          <w:sz w:val="22"/>
          <w:szCs w:val="22"/>
        </w:rPr>
        <w:t xml:space="preserve">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477BBC56" w14:textId="77777777" w:rsidR="00875BDF" w:rsidRPr="0005373E" w:rsidRDefault="00875BDF" w:rsidP="00875BDF">
      <w:pPr>
        <w:tabs>
          <w:tab w:val="left" w:pos="720"/>
        </w:tabs>
        <w:spacing w:line="276" w:lineRule="auto"/>
        <w:ind w:left="720" w:hanging="720"/>
        <w:jc w:val="center"/>
        <w:rPr>
          <w:b/>
          <w:sz w:val="22"/>
          <w:szCs w:val="22"/>
        </w:rPr>
      </w:pPr>
      <w:r w:rsidRPr="0005373E">
        <w:rPr>
          <w:b/>
          <w:sz w:val="22"/>
          <w:szCs w:val="22"/>
        </w:rPr>
        <w:t>V.</w:t>
      </w:r>
    </w:p>
    <w:p w14:paraId="70F51751" w14:textId="77777777" w:rsidR="00875BDF" w:rsidRDefault="00875BDF" w:rsidP="00875BDF">
      <w:pPr>
        <w:tabs>
          <w:tab w:val="left" w:pos="720"/>
        </w:tabs>
        <w:spacing w:line="276" w:lineRule="auto"/>
        <w:ind w:left="720" w:hanging="720"/>
        <w:jc w:val="center"/>
        <w:rPr>
          <w:b/>
          <w:sz w:val="22"/>
          <w:szCs w:val="22"/>
        </w:rPr>
      </w:pPr>
      <w:r w:rsidRPr="0005373E">
        <w:rPr>
          <w:b/>
          <w:sz w:val="22"/>
          <w:szCs w:val="22"/>
        </w:rPr>
        <w:t>Podmínky realizace díla</w:t>
      </w:r>
    </w:p>
    <w:p w14:paraId="7525AB31" w14:textId="77777777" w:rsidR="000D172B" w:rsidRPr="0005373E" w:rsidRDefault="000D172B" w:rsidP="00875BDF">
      <w:pPr>
        <w:tabs>
          <w:tab w:val="left" w:pos="720"/>
        </w:tabs>
        <w:spacing w:line="276" w:lineRule="auto"/>
        <w:ind w:left="720" w:hanging="720"/>
        <w:jc w:val="center"/>
        <w:rPr>
          <w:b/>
          <w:sz w:val="22"/>
          <w:szCs w:val="22"/>
        </w:rPr>
      </w:pPr>
    </w:p>
    <w:p w14:paraId="058C63BC" w14:textId="77777777" w:rsidR="00875BDF" w:rsidRDefault="00875BDF" w:rsidP="00875BDF">
      <w:pPr>
        <w:pStyle w:val="Odstavecseseznamem"/>
        <w:numPr>
          <w:ilvl w:val="0"/>
          <w:numId w:val="9"/>
        </w:numPr>
        <w:spacing w:line="276" w:lineRule="auto"/>
        <w:jc w:val="both"/>
        <w:rPr>
          <w:iCs/>
          <w:sz w:val="22"/>
          <w:szCs w:val="22"/>
        </w:rPr>
      </w:pPr>
      <w:r w:rsidRPr="0005373E">
        <w:rPr>
          <w:iCs/>
          <w:sz w:val="22"/>
          <w:szCs w:val="22"/>
        </w:rPr>
        <w:t>Smluvní strany se dohodly na vzájemné spolupráci při provádění díla. Zhotovitel je povinen průběžně informovat objednatele o plnění činností podle této smlouvy, postupovat s odbornou péčí, podle pokynů objednatele a v souladu se zájmy objednatele a oznamovat objednateli všechny okolnosti, které mohou mít vliv na změnu pokynů objednatele.</w:t>
      </w:r>
    </w:p>
    <w:p w14:paraId="75DAC696" w14:textId="77777777" w:rsidR="00875BDF" w:rsidRPr="0005373E" w:rsidRDefault="00875BDF" w:rsidP="00875BDF">
      <w:pPr>
        <w:pStyle w:val="Odstavecseseznamem"/>
        <w:spacing w:line="276" w:lineRule="auto"/>
        <w:ind w:left="360"/>
        <w:jc w:val="both"/>
        <w:rPr>
          <w:iCs/>
          <w:sz w:val="22"/>
          <w:szCs w:val="22"/>
        </w:rPr>
      </w:pPr>
    </w:p>
    <w:p w14:paraId="65015789" w14:textId="77777777" w:rsidR="00875BDF" w:rsidRPr="0005373E" w:rsidRDefault="00875BDF" w:rsidP="00875BDF">
      <w:pPr>
        <w:pStyle w:val="nadpis3"/>
        <w:numPr>
          <w:ilvl w:val="0"/>
          <w:numId w:val="9"/>
        </w:numPr>
        <w:tabs>
          <w:tab w:val="clear" w:pos="2551"/>
          <w:tab w:val="left" w:pos="426"/>
        </w:tabs>
        <w:spacing w:line="276" w:lineRule="auto"/>
        <w:rPr>
          <w:rFonts w:ascii="Times New Roman" w:hAnsi="Times New Roman" w:cs="Times New Roman"/>
          <w:sz w:val="22"/>
          <w:szCs w:val="22"/>
        </w:rPr>
      </w:pPr>
      <w:r w:rsidRPr="0005373E">
        <w:rPr>
          <w:rFonts w:ascii="Times New Roman" w:hAnsi="Times New Roman" w:cs="Times New Roman"/>
          <w:sz w:val="22"/>
          <w:szCs w:val="22"/>
        </w:rPr>
        <w:t>Zhotovitel se zavazuje:</w:t>
      </w:r>
    </w:p>
    <w:p w14:paraId="7F880419" w14:textId="77777777" w:rsidR="00875BDF" w:rsidRPr="0005373E" w:rsidRDefault="00875BDF" w:rsidP="00875BDF">
      <w:pPr>
        <w:pStyle w:val="nadpis3"/>
        <w:numPr>
          <w:ilvl w:val="0"/>
          <w:numId w:val="10"/>
        </w:numPr>
        <w:tabs>
          <w:tab w:val="clear" w:pos="2551"/>
          <w:tab w:val="left" w:pos="426"/>
        </w:tabs>
        <w:spacing w:before="120" w:line="276" w:lineRule="auto"/>
        <w:contextualSpacing/>
        <w:rPr>
          <w:rFonts w:ascii="Times New Roman" w:hAnsi="Times New Roman" w:cs="Times New Roman"/>
          <w:sz w:val="22"/>
          <w:szCs w:val="22"/>
        </w:rPr>
      </w:pPr>
      <w:r w:rsidRPr="0005373E">
        <w:rPr>
          <w:rFonts w:ascii="Times New Roman" w:hAnsi="Times New Roman" w:cs="Times New Roman"/>
          <w:sz w:val="22"/>
          <w:szCs w:val="22"/>
        </w:rPr>
        <w:t>za součinnosti objednatele před zahájením prací svolat výrobní výbor, kde budou upřesněny požadavky na způsob komunikace a doplnění podkladů</w:t>
      </w:r>
      <w:r>
        <w:rPr>
          <w:rFonts w:ascii="Times New Roman" w:hAnsi="Times New Roman" w:cs="Times New Roman"/>
          <w:sz w:val="22"/>
          <w:szCs w:val="22"/>
        </w:rPr>
        <w:t>;</w:t>
      </w:r>
      <w:r w:rsidRPr="0005373E">
        <w:rPr>
          <w:rFonts w:ascii="Times New Roman" w:hAnsi="Times New Roman" w:cs="Times New Roman"/>
          <w:sz w:val="22"/>
          <w:szCs w:val="22"/>
        </w:rPr>
        <w:t xml:space="preserve"> </w:t>
      </w:r>
    </w:p>
    <w:p w14:paraId="2012316A" w14:textId="77777777" w:rsidR="00875BDF" w:rsidRDefault="00875BDF" w:rsidP="00875BDF">
      <w:pPr>
        <w:pStyle w:val="nadpis3"/>
        <w:numPr>
          <w:ilvl w:val="0"/>
          <w:numId w:val="10"/>
        </w:numPr>
        <w:tabs>
          <w:tab w:val="clear" w:pos="2551"/>
          <w:tab w:val="left" w:pos="426"/>
        </w:tabs>
        <w:spacing w:line="276" w:lineRule="auto"/>
        <w:contextualSpacing/>
        <w:rPr>
          <w:rFonts w:ascii="Times New Roman" w:hAnsi="Times New Roman" w:cs="Times New Roman"/>
          <w:sz w:val="22"/>
          <w:szCs w:val="22"/>
        </w:rPr>
      </w:pPr>
      <w:r w:rsidRPr="0005373E">
        <w:rPr>
          <w:rFonts w:ascii="Times New Roman" w:hAnsi="Times New Roman" w:cs="Times New Roman"/>
          <w:sz w:val="22"/>
          <w:szCs w:val="22"/>
        </w:rPr>
        <w:t>pracovat samostatně a technická řešení projednat s</w:t>
      </w:r>
      <w:r>
        <w:rPr>
          <w:rFonts w:ascii="Times New Roman" w:hAnsi="Times New Roman" w:cs="Times New Roman"/>
          <w:sz w:val="22"/>
          <w:szCs w:val="22"/>
        </w:rPr>
        <w:t> </w:t>
      </w:r>
      <w:r w:rsidRPr="0005373E">
        <w:rPr>
          <w:rFonts w:ascii="Times New Roman" w:hAnsi="Times New Roman" w:cs="Times New Roman"/>
          <w:sz w:val="22"/>
          <w:szCs w:val="22"/>
        </w:rPr>
        <w:t>objednatelem</w:t>
      </w:r>
      <w:r>
        <w:rPr>
          <w:rFonts w:ascii="Times New Roman" w:hAnsi="Times New Roman" w:cs="Times New Roman"/>
          <w:sz w:val="22"/>
          <w:szCs w:val="22"/>
        </w:rPr>
        <w:t>.</w:t>
      </w:r>
    </w:p>
    <w:p w14:paraId="0F223044" w14:textId="77777777" w:rsidR="008A7DD0" w:rsidRDefault="008A7DD0" w:rsidP="008A7DD0">
      <w:pPr>
        <w:pStyle w:val="nadpis3"/>
        <w:numPr>
          <w:ilvl w:val="0"/>
          <w:numId w:val="0"/>
        </w:numPr>
        <w:tabs>
          <w:tab w:val="clear" w:pos="2551"/>
          <w:tab w:val="left" w:pos="426"/>
        </w:tabs>
        <w:spacing w:line="276" w:lineRule="auto"/>
        <w:ind w:left="720"/>
        <w:contextualSpacing/>
        <w:rPr>
          <w:rFonts w:ascii="Times New Roman" w:hAnsi="Times New Roman" w:cs="Times New Roman"/>
          <w:sz w:val="22"/>
          <w:szCs w:val="22"/>
        </w:rPr>
      </w:pPr>
    </w:p>
    <w:p w14:paraId="74FE6C92" w14:textId="77777777" w:rsidR="00875BDF" w:rsidRDefault="00875BDF" w:rsidP="00875BDF">
      <w:pPr>
        <w:pStyle w:val="nadpis3"/>
        <w:numPr>
          <w:ilvl w:val="0"/>
          <w:numId w:val="9"/>
        </w:numPr>
        <w:tabs>
          <w:tab w:val="clear" w:pos="2551"/>
          <w:tab w:val="left" w:pos="426"/>
        </w:tabs>
        <w:spacing w:line="276" w:lineRule="auto"/>
        <w:contextualSpacing/>
        <w:rPr>
          <w:rFonts w:ascii="Times New Roman" w:hAnsi="Times New Roman" w:cs="Times New Roman"/>
          <w:sz w:val="22"/>
          <w:szCs w:val="22"/>
        </w:rPr>
      </w:pPr>
      <w:r w:rsidRPr="0085219F">
        <w:rPr>
          <w:rFonts w:ascii="Times New Roman" w:hAnsi="Times New Roman" w:cs="Times New Roman"/>
          <w:sz w:val="22"/>
          <w:szCs w:val="22"/>
        </w:rPr>
        <w:t>Zástupce objednatele (nebo jím pověřená osoba) je oprávněn dát zhotoviteli pokyn k dočasnému přerušení provádění díla. Pokud nedojde k jiné dohodě, pak platí, že sjednaná doba ukončení a předání díla se prodlužuje o dobu shodnou s dobou, po kterou bylo provádění díla zástupcem objednatele (nebo jím pověřená osobou) dočasně přerušeno.</w:t>
      </w:r>
    </w:p>
    <w:p w14:paraId="5F981EAA" w14:textId="77777777" w:rsidR="00875BDF" w:rsidRDefault="00875BDF" w:rsidP="00875BDF">
      <w:pPr>
        <w:tabs>
          <w:tab w:val="left" w:pos="720"/>
        </w:tabs>
        <w:spacing w:line="276" w:lineRule="auto"/>
        <w:jc w:val="center"/>
        <w:rPr>
          <w:b/>
          <w:sz w:val="22"/>
          <w:szCs w:val="22"/>
        </w:rPr>
      </w:pPr>
    </w:p>
    <w:p w14:paraId="685BE437" w14:textId="77777777" w:rsidR="00875BDF" w:rsidRPr="00765580" w:rsidRDefault="00875BDF" w:rsidP="00875BDF">
      <w:pPr>
        <w:tabs>
          <w:tab w:val="left" w:pos="720"/>
        </w:tabs>
        <w:spacing w:line="276" w:lineRule="auto"/>
        <w:jc w:val="center"/>
        <w:rPr>
          <w:b/>
          <w:sz w:val="22"/>
          <w:szCs w:val="22"/>
        </w:rPr>
      </w:pPr>
      <w:r w:rsidRPr="00765580">
        <w:rPr>
          <w:b/>
          <w:sz w:val="22"/>
          <w:szCs w:val="22"/>
        </w:rPr>
        <w:t>VI.</w:t>
      </w:r>
    </w:p>
    <w:p w14:paraId="284F0572" w14:textId="77777777" w:rsidR="00875BDF" w:rsidRDefault="00875BDF" w:rsidP="00875BDF">
      <w:pPr>
        <w:tabs>
          <w:tab w:val="left" w:pos="720"/>
        </w:tabs>
        <w:spacing w:line="276" w:lineRule="auto"/>
        <w:ind w:left="720" w:hanging="720"/>
        <w:jc w:val="center"/>
        <w:rPr>
          <w:b/>
          <w:sz w:val="22"/>
          <w:szCs w:val="22"/>
        </w:rPr>
      </w:pPr>
      <w:r>
        <w:rPr>
          <w:b/>
          <w:sz w:val="22"/>
          <w:szCs w:val="22"/>
        </w:rPr>
        <w:t>P</w:t>
      </w:r>
      <w:r w:rsidRPr="001C7910">
        <w:rPr>
          <w:b/>
          <w:sz w:val="22"/>
          <w:szCs w:val="22"/>
        </w:rPr>
        <w:t>ředání a převzetí díla</w:t>
      </w:r>
    </w:p>
    <w:p w14:paraId="7A90BCBA" w14:textId="77777777" w:rsidR="00875BDF" w:rsidRPr="001C7910" w:rsidRDefault="00875BDF" w:rsidP="00875BDF">
      <w:pPr>
        <w:tabs>
          <w:tab w:val="left" w:pos="720"/>
        </w:tabs>
        <w:spacing w:line="276" w:lineRule="auto"/>
        <w:ind w:left="720" w:hanging="720"/>
        <w:jc w:val="center"/>
        <w:rPr>
          <w:b/>
          <w:sz w:val="22"/>
          <w:szCs w:val="22"/>
        </w:rPr>
      </w:pPr>
    </w:p>
    <w:p w14:paraId="1DA5355E" w14:textId="77777777" w:rsidR="00875BDF" w:rsidRDefault="00875BDF" w:rsidP="00875BDF">
      <w:pPr>
        <w:numPr>
          <w:ilvl w:val="0"/>
          <w:numId w:val="2"/>
        </w:numPr>
        <w:spacing w:line="276" w:lineRule="auto"/>
        <w:ind w:left="426" w:hanging="426"/>
        <w:jc w:val="both"/>
        <w:rPr>
          <w:sz w:val="22"/>
          <w:szCs w:val="22"/>
        </w:rPr>
      </w:pPr>
      <w:r w:rsidRPr="00786E42">
        <w:rPr>
          <w:sz w:val="22"/>
          <w:szCs w:val="22"/>
        </w:rPr>
        <w:t xml:space="preserve">Předání a převzetí </w:t>
      </w:r>
      <w:r>
        <w:rPr>
          <w:sz w:val="22"/>
          <w:szCs w:val="22"/>
        </w:rPr>
        <w:t xml:space="preserve">díla </w:t>
      </w:r>
      <w:r w:rsidRPr="00786E42">
        <w:rPr>
          <w:sz w:val="22"/>
          <w:szCs w:val="22"/>
        </w:rPr>
        <w:t>bude sepsáno a potvrzeno předávacím protokolem vyhotoveným za součinnosti obou smluvních stran. Dílo je předáno jeho protokolárním předáním a převzetím.</w:t>
      </w:r>
    </w:p>
    <w:p w14:paraId="65FD0C1F" w14:textId="77777777" w:rsidR="00875BDF" w:rsidRDefault="00875BDF" w:rsidP="00875BDF">
      <w:pPr>
        <w:spacing w:line="276" w:lineRule="auto"/>
        <w:ind w:left="426"/>
        <w:jc w:val="both"/>
        <w:rPr>
          <w:sz w:val="22"/>
          <w:szCs w:val="22"/>
        </w:rPr>
      </w:pPr>
    </w:p>
    <w:p w14:paraId="1DEEF89C" w14:textId="77777777" w:rsidR="008A7DD0" w:rsidRDefault="00875BDF" w:rsidP="00875BDF">
      <w:pPr>
        <w:numPr>
          <w:ilvl w:val="0"/>
          <w:numId w:val="2"/>
        </w:numPr>
        <w:spacing w:line="276" w:lineRule="auto"/>
        <w:ind w:left="426" w:hanging="426"/>
        <w:jc w:val="both"/>
        <w:rPr>
          <w:sz w:val="22"/>
          <w:szCs w:val="22"/>
        </w:rPr>
      </w:pPr>
      <w:r w:rsidRPr="008A7DD0">
        <w:rPr>
          <w:sz w:val="22"/>
          <w:szCs w:val="22"/>
        </w:rPr>
        <w:t>Dílo bude převzato bez vad a nedodělků.</w:t>
      </w:r>
      <w:r w:rsidR="008A7DD0" w:rsidRPr="008A7DD0">
        <w:rPr>
          <w:sz w:val="22"/>
          <w:szCs w:val="22"/>
        </w:rPr>
        <w:t xml:space="preserve"> </w:t>
      </w:r>
    </w:p>
    <w:p w14:paraId="73C42C98" w14:textId="77777777" w:rsidR="008A7DD0" w:rsidRDefault="008A7DD0" w:rsidP="008A7DD0">
      <w:pPr>
        <w:pStyle w:val="Odstavecseseznamem"/>
        <w:rPr>
          <w:sz w:val="22"/>
          <w:szCs w:val="22"/>
        </w:rPr>
      </w:pPr>
    </w:p>
    <w:p w14:paraId="78436BA1" w14:textId="5500E21B" w:rsidR="004F7659" w:rsidRPr="008A7DD0" w:rsidRDefault="004F7659" w:rsidP="00875BDF">
      <w:pPr>
        <w:numPr>
          <w:ilvl w:val="0"/>
          <w:numId w:val="2"/>
        </w:numPr>
        <w:spacing w:line="276" w:lineRule="auto"/>
        <w:ind w:left="426" w:hanging="426"/>
        <w:jc w:val="both"/>
        <w:rPr>
          <w:sz w:val="22"/>
          <w:szCs w:val="22"/>
        </w:rPr>
      </w:pPr>
      <w:r w:rsidRPr="008A7DD0">
        <w:rPr>
          <w:sz w:val="22"/>
          <w:szCs w:val="22"/>
        </w:rPr>
        <w:t>Místem předání díla je adresa sídla společnosti objednatele.</w:t>
      </w:r>
    </w:p>
    <w:p w14:paraId="653A4A4F" w14:textId="77777777" w:rsidR="00875BDF" w:rsidRPr="00786E42" w:rsidRDefault="00875BDF" w:rsidP="00875BDF">
      <w:pPr>
        <w:spacing w:line="276" w:lineRule="auto"/>
        <w:ind w:left="426"/>
        <w:jc w:val="both"/>
        <w:rPr>
          <w:sz w:val="22"/>
          <w:szCs w:val="22"/>
        </w:rPr>
      </w:pPr>
    </w:p>
    <w:p w14:paraId="0841B4C9" w14:textId="77777777" w:rsidR="00875BDF" w:rsidRPr="00765580" w:rsidRDefault="00875BDF" w:rsidP="00875BDF">
      <w:pPr>
        <w:spacing w:line="276" w:lineRule="auto"/>
        <w:jc w:val="center"/>
        <w:rPr>
          <w:b/>
          <w:sz w:val="22"/>
          <w:szCs w:val="22"/>
        </w:rPr>
      </w:pPr>
      <w:r w:rsidRPr="00765580">
        <w:rPr>
          <w:b/>
          <w:sz w:val="22"/>
          <w:szCs w:val="22"/>
        </w:rPr>
        <w:t>VII.</w:t>
      </w:r>
    </w:p>
    <w:p w14:paraId="5BC12EB4" w14:textId="77777777" w:rsidR="00875BDF" w:rsidRDefault="00875BDF" w:rsidP="00875BDF">
      <w:pPr>
        <w:tabs>
          <w:tab w:val="left" w:pos="720"/>
        </w:tabs>
        <w:spacing w:line="276" w:lineRule="auto"/>
        <w:ind w:left="720" w:hanging="720"/>
        <w:jc w:val="center"/>
        <w:rPr>
          <w:b/>
          <w:sz w:val="22"/>
          <w:szCs w:val="22"/>
        </w:rPr>
      </w:pPr>
      <w:r w:rsidRPr="001C7910">
        <w:rPr>
          <w:b/>
          <w:sz w:val="22"/>
          <w:szCs w:val="22"/>
        </w:rPr>
        <w:t>Jakost díla, odpovědnost za vady a smluvní záruka</w:t>
      </w:r>
    </w:p>
    <w:p w14:paraId="77D61439" w14:textId="77777777" w:rsidR="000D172B" w:rsidRPr="001C7910" w:rsidRDefault="000D172B" w:rsidP="00875BDF">
      <w:pPr>
        <w:tabs>
          <w:tab w:val="left" w:pos="720"/>
        </w:tabs>
        <w:spacing w:line="276" w:lineRule="auto"/>
        <w:ind w:left="720" w:hanging="720"/>
        <w:jc w:val="center"/>
        <w:rPr>
          <w:b/>
          <w:sz w:val="22"/>
          <w:szCs w:val="22"/>
        </w:rPr>
      </w:pPr>
    </w:p>
    <w:p w14:paraId="1D298543" w14:textId="77777777" w:rsidR="00875BDF" w:rsidRDefault="00875BDF" w:rsidP="00875BDF">
      <w:pPr>
        <w:numPr>
          <w:ilvl w:val="0"/>
          <w:numId w:val="3"/>
        </w:numPr>
        <w:spacing w:line="276" w:lineRule="auto"/>
        <w:ind w:left="357" w:hanging="357"/>
        <w:jc w:val="both"/>
        <w:rPr>
          <w:sz w:val="22"/>
          <w:szCs w:val="22"/>
        </w:rPr>
      </w:pPr>
      <w:r w:rsidRPr="0005373E">
        <w:rPr>
          <w:sz w:val="22"/>
          <w:szCs w:val="22"/>
        </w:rPr>
        <w:t>Zhotovitel odpovídá za to, že dílo bude provedeno podle podmínek této smlouvy a v souladu s obecně závaznými právními předpisy, technickými normami, a že bude bez vad a nedodělků a bude mít vlastnosti obvyklé nebo v této smlouvě dohodnuté.</w:t>
      </w:r>
    </w:p>
    <w:p w14:paraId="5CEA14F5" w14:textId="77777777" w:rsidR="00875BDF" w:rsidRPr="0005373E" w:rsidRDefault="00875BDF" w:rsidP="00875BDF">
      <w:pPr>
        <w:spacing w:line="276" w:lineRule="auto"/>
        <w:ind w:left="357"/>
        <w:jc w:val="both"/>
        <w:rPr>
          <w:sz w:val="22"/>
          <w:szCs w:val="22"/>
        </w:rPr>
      </w:pPr>
    </w:p>
    <w:p w14:paraId="1B32EEFF" w14:textId="77777777" w:rsidR="00875BDF" w:rsidRDefault="00875BDF" w:rsidP="00875BDF">
      <w:pPr>
        <w:numPr>
          <w:ilvl w:val="0"/>
          <w:numId w:val="3"/>
        </w:numPr>
        <w:spacing w:line="276" w:lineRule="auto"/>
        <w:ind w:left="357" w:hanging="357"/>
        <w:jc w:val="both"/>
        <w:rPr>
          <w:sz w:val="22"/>
          <w:szCs w:val="22"/>
        </w:rPr>
      </w:pPr>
      <w:r w:rsidRPr="0005373E">
        <w:rPr>
          <w:sz w:val="22"/>
          <w:szCs w:val="22"/>
        </w:rPr>
        <w:t>Na provedené dílo zhotovitel poskytuje záruku v době v trvání 36 měsíců</w:t>
      </w:r>
      <w:r w:rsidRPr="0005373E">
        <w:rPr>
          <w:color w:val="0000FF"/>
          <w:sz w:val="22"/>
          <w:szCs w:val="22"/>
        </w:rPr>
        <w:t>.</w:t>
      </w:r>
      <w:r w:rsidRPr="0005373E">
        <w:rPr>
          <w:sz w:val="22"/>
          <w:szCs w:val="22"/>
        </w:rPr>
        <w:t xml:space="preserve"> Záruční doba počíná běžet dnem předání díla objednateli, a to na základě předávacího protokolu podepsaného oběma smluvními stranami.</w:t>
      </w:r>
    </w:p>
    <w:p w14:paraId="0C076702" w14:textId="77777777" w:rsidR="00875BDF" w:rsidRDefault="00875BDF" w:rsidP="00875BDF">
      <w:pPr>
        <w:pStyle w:val="Odstavecseseznamem"/>
        <w:rPr>
          <w:sz w:val="22"/>
          <w:szCs w:val="22"/>
        </w:rPr>
      </w:pPr>
    </w:p>
    <w:p w14:paraId="13077E50" w14:textId="77777777" w:rsidR="00875BDF" w:rsidRDefault="00875BDF" w:rsidP="00875BDF">
      <w:pPr>
        <w:numPr>
          <w:ilvl w:val="0"/>
          <w:numId w:val="3"/>
        </w:numPr>
        <w:spacing w:line="276" w:lineRule="auto"/>
        <w:ind w:left="357" w:hanging="357"/>
        <w:jc w:val="both"/>
        <w:rPr>
          <w:sz w:val="22"/>
          <w:szCs w:val="22"/>
        </w:rPr>
      </w:pPr>
      <w:r w:rsidRPr="0005373E">
        <w:rPr>
          <w:sz w:val="22"/>
          <w:szCs w:val="22"/>
        </w:rPr>
        <w:t xml:space="preserve">Pokud dojde ke zjištění vad v průběhu záruční </w:t>
      </w:r>
      <w:r>
        <w:rPr>
          <w:sz w:val="22"/>
          <w:szCs w:val="22"/>
        </w:rPr>
        <w:t>doby</w:t>
      </w:r>
      <w:r w:rsidRPr="0005373E">
        <w:rPr>
          <w:sz w:val="22"/>
          <w:szCs w:val="22"/>
        </w:rPr>
        <w:t>, je objednatel povinen tyto vady zhotoviteli písemně oznámit bez zbytečného odkladu poté, kdy je zjistil.</w:t>
      </w:r>
    </w:p>
    <w:p w14:paraId="21857A96" w14:textId="77777777" w:rsidR="00875BDF" w:rsidRDefault="00875BDF" w:rsidP="00875BDF">
      <w:pPr>
        <w:pStyle w:val="Odstavecseseznamem"/>
        <w:rPr>
          <w:sz w:val="22"/>
          <w:szCs w:val="22"/>
        </w:rPr>
      </w:pPr>
    </w:p>
    <w:p w14:paraId="18BC96D3" w14:textId="77777777" w:rsidR="00875BDF" w:rsidRPr="001C7910" w:rsidRDefault="00875BDF" w:rsidP="00875BDF">
      <w:pPr>
        <w:numPr>
          <w:ilvl w:val="0"/>
          <w:numId w:val="3"/>
        </w:numPr>
        <w:spacing w:line="276" w:lineRule="auto"/>
        <w:ind w:left="426" w:hanging="426"/>
        <w:jc w:val="both"/>
        <w:rPr>
          <w:sz w:val="22"/>
          <w:szCs w:val="22"/>
        </w:rPr>
      </w:pPr>
      <w:r w:rsidRPr="0005373E">
        <w:rPr>
          <w:sz w:val="22"/>
          <w:szCs w:val="22"/>
        </w:rPr>
        <w:t>Zhotovitel je povinen bez zbytečného odkladu, nej</w:t>
      </w:r>
      <w:r>
        <w:rPr>
          <w:sz w:val="22"/>
          <w:szCs w:val="22"/>
        </w:rPr>
        <w:t>později však do 5 pracovních dnů</w:t>
      </w:r>
      <w:r w:rsidRPr="0005373E">
        <w:rPr>
          <w:sz w:val="22"/>
          <w:szCs w:val="22"/>
        </w:rPr>
        <w:t xml:space="preserve"> poté, co mu bude doručena reklamace vad objednatele</w:t>
      </w:r>
      <w:r>
        <w:rPr>
          <w:sz w:val="22"/>
          <w:szCs w:val="22"/>
        </w:rPr>
        <w:t>,</w:t>
      </w:r>
      <w:r w:rsidRPr="0005373E">
        <w:rPr>
          <w:sz w:val="22"/>
          <w:szCs w:val="22"/>
        </w:rPr>
        <w:t xml:space="preserve"> se k této reklamaci písemně vyjádřit. V písemném vyjádření zhotovitel uvede, zda vady uznává či nikoli a z jakého důvodu. Uznané záruční vady je zhotovitel povinen neprodleně nebo po vzájemné dohodě smluvních stran odstranit, a to na vlastní náklady.</w:t>
      </w:r>
      <w:r>
        <w:rPr>
          <w:sz w:val="22"/>
          <w:szCs w:val="22"/>
        </w:rPr>
        <w:t xml:space="preserve"> </w:t>
      </w:r>
    </w:p>
    <w:p w14:paraId="15F2D753" w14:textId="77777777" w:rsidR="00875BDF" w:rsidRDefault="00875BDF" w:rsidP="00875BDF">
      <w:pPr>
        <w:tabs>
          <w:tab w:val="left" w:pos="720"/>
        </w:tabs>
        <w:spacing w:line="276" w:lineRule="auto"/>
        <w:ind w:left="720" w:hanging="720"/>
        <w:jc w:val="center"/>
        <w:rPr>
          <w:b/>
          <w:sz w:val="22"/>
          <w:szCs w:val="22"/>
        </w:rPr>
      </w:pPr>
    </w:p>
    <w:p w14:paraId="203B473F" w14:textId="77777777" w:rsidR="00875BDF" w:rsidRPr="001C7910" w:rsidRDefault="00875BDF" w:rsidP="00875BDF">
      <w:pPr>
        <w:tabs>
          <w:tab w:val="left" w:pos="720"/>
        </w:tabs>
        <w:spacing w:line="276" w:lineRule="auto"/>
        <w:ind w:left="720" w:hanging="720"/>
        <w:jc w:val="center"/>
        <w:rPr>
          <w:b/>
          <w:sz w:val="22"/>
          <w:szCs w:val="22"/>
        </w:rPr>
      </w:pPr>
      <w:r w:rsidRPr="001C7910">
        <w:rPr>
          <w:b/>
          <w:sz w:val="22"/>
          <w:szCs w:val="22"/>
        </w:rPr>
        <w:t>VI</w:t>
      </w:r>
      <w:r>
        <w:rPr>
          <w:b/>
          <w:sz w:val="22"/>
          <w:szCs w:val="22"/>
        </w:rPr>
        <w:t>I</w:t>
      </w:r>
      <w:r w:rsidRPr="001C7910">
        <w:rPr>
          <w:b/>
          <w:sz w:val="22"/>
          <w:szCs w:val="22"/>
        </w:rPr>
        <w:t>I.</w:t>
      </w:r>
    </w:p>
    <w:p w14:paraId="1D29094A" w14:textId="77777777" w:rsidR="00875BDF" w:rsidRDefault="00875BDF" w:rsidP="00875BDF">
      <w:pPr>
        <w:tabs>
          <w:tab w:val="left" w:pos="720"/>
        </w:tabs>
        <w:spacing w:line="276" w:lineRule="auto"/>
        <w:ind w:left="720" w:hanging="720"/>
        <w:jc w:val="center"/>
        <w:rPr>
          <w:sz w:val="22"/>
          <w:szCs w:val="22"/>
        </w:rPr>
      </w:pPr>
      <w:r w:rsidRPr="001C7910">
        <w:rPr>
          <w:b/>
          <w:sz w:val="22"/>
          <w:szCs w:val="22"/>
        </w:rPr>
        <w:t>Smluvní sankce</w:t>
      </w:r>
      <w:r w:rsidRPr="001C7910">
        <w:rPr>
          <w:sz w:val="22"/>
          <w:szCs w:val="22"/>
        </w:rPr>
        <w:t xml:space="preserve"> </w:t>
      </w:r>
    </w:p>
    <w:p w14:paraId="1126F351" w14:textId="77777777" w:rsidR="000D172B" w:rsidRPr="001C7910" w:rsidRDefault="000D172B" w:rsidP="00875BDF">
      <w:pPr>
        <w:tabs>
          <w:tab w:val="left" w:pos="720"/>
        </w:tabs>
        <w:spacing w:line="276" w:lineRule="auto"/>
        <w:ind w:left="720" w:hanging="720"/>
        <w:jc w:val="center"/>
        <w:rPr>
          <w:sz w:val="22"/>
          <w:szCs w:val="22"/>
        </w:rPr>
      </w:pPr>
    </w:p>
    <w:p w14:paraId="4A5627B6" w14:textId="77777777" w:rsidR="00875BDF" w:rsidRDefault="00875BDF" w:rsidP="00875BDF">
      <w:pPr>
        <w:numPr>
          <w:ilvl w:val="0"/>
          <w:numId w:val="5"/>
        </w:numPr>
        <w:spacing w:line="276" w:lineRule="auto"/>
        <w:ind w:left="426" w:hanging="426"/>
        <w:jc w:val="both"/>
        <w:rPr>
          <w:sz w:val="22"/>
          <w:szCs w:val="22"/>
        </w:rPr>
      </w:pPr>
      <w:r w:rsidRPr="001C7910">
        <w:rPr>
          <w:sz w:val="22"/>
          <w:szCs w:val="22"/>
        </w:rPr>
        <w:t xml:space="preserve">Smluvní pokuta při nedodržení smluvního termínu realizace a předání díla činí </w:t>
      </w:r>
      <w:proofErr w:type="gramStart"/>
      <w:r>
        <w:rPr>
          <w:sz w:val="22"/>
          <w:szCs w:val="22"/>
        </w:rPr>
        <w:t>5.000,-</w:t>
      </w:r>
      <w:proofErr w:type="gramEnd"/>
      <w:r>
        <w:rPr>
          <w:sz w:val="22"/>
          <w:szCs w:val="22"/>
        </w:rPr>
        <w:t xml:space="preserve"> Kč</w:t>
      </w:r>
      <w:r w:rsidRPr="001C7910">
        <w:rPr>
          <w:sz w:val="22"/>
          <w:szCs w:val="22"/>
        </w:rPr>
        <w:t xml:space="preserve"> za každý započatý den prodlení.</w:t>
      </w:r>
    </w:p>
    <w:p w14:paraId="663E4410" w14:textId="77777777" w:rsidR="00875BDF" w:rsidRPr="001C7910" w:rsidRDefault="00875BDF" w:rsidP="00875BDF">
      <w:pPr>
        <w:spacing w:line="276" w:lineRule="auto"/>
        <w:ind w:left="426"/>
        <w:jc w:val="both"/>
        <w:rPr>
          <w:sz w:val="22"/>
          <w:szCs w:val="22"/>
        </w:rPr>
      </w:pPr>
    </w:p>
    <w:p w14:paraId="7DC5F692" w14:textId="77777777" w:rsidR="00875BDF" w:rsidRDefault="00875BDF" w:rsidP="00875BDF">
      <w:pPr>
        <w:numPr>
          <w:ilvl w:val="0"/>
          <w:numId w:val="5"/>
        </w:numPr>
        <w:spacing w:line="276" w:lineRule="auto"/>
        <w:ind w:left="426" w:hanging="426"/>
        <w:jc w:val="both"/>
        <w:rPr>
          <w:sz w:val="22"/>
          <w:szCs w:val="22"/>
        </w:rPr>
      </w:pPr>
      <w:r w:rsidRPr="001C7910">
        <w:rPr>
          <w:sz w:val="22"/>
          <w:szCs w:val="22"/>
        </w:rPr>
        <w:t>Smluvní pokuta za prodlení s odstranění</w:t>
      </w:r>
      <w:r>
        <w:rPr>
          <w:sz w:val="22"/>
          <w:szCs w:val="22"/>
        </w:rPr>
        <w:t>m</w:t>
      </w:r>
      <w:r w:rsidRPr="001C7910">
        <w:rPr>
          <w:sz w:val="22"/>
          <w:szCs w:val="22"/>
        </w:rPr>
        <w:t xml:space="preserve"> vad reklamovaných v záruční době v dohodnutém termínu činí 1 000,-</w:t>
      </w:r>
      <w:r>
        <w:rPr>
          <w:sz w:val="22"/>
          <w:szCs w:val="22"/>
        </w:rPr>
        <w:t xml:space="preserve"> </w:t>
      </w:r>
      <w:r w:rsidRPr="001C7910">
        <w:rPr>
          <w:sz w:val="22"/>
          <w:szCs w:val="22"/>
        </w:rPr>
        <w:t xml:space="preserve">Kč za každý den prodlení a jednotlivou vadu, kterou zaplatí zhotovitel </w:t>
      </w:r>
      <w:r w:rsidRPr="007A6162">
        <w:rPr>
          <w:sz w:val="22"/>
          <w:szCs w:val="22"/>
        </w:rPr>
        <w:t>objednateli.</w:t>
      </w:r>
    </w:p>
    <w:p w14:paraId="2E913A4C" w14:textId="77777777" w:rsidR="00875BDF" w:rsidRDefault="00875BDF" w:rsidP="00875BDF">
      <w:pPr>
        <w:pStyle w:val="Odstavecseseznamem"/>
        <w:rPr>
          <w:sz w:val="22"/>
          <w:szCs w:val="22"/>
        </w:rPr>
      </w:pPr>
    </w:p>
    <w:p w14:paraId="147647CF" w14:textId="77777777" w:rsidR="00875BDF" w:rsidRDefault="00875BDF" w:rsidP="00875BDF">
      <w:pPr>
        <w:numPr>
          <w:ilvl w:val="0"/>
          <w:numId w:val="5"/>
        </w:numPr>
        <w:spacing w:line="276" w:lineRule="auto"/>
        <w:ind w:left="426" w:hanging="426"/>
        <w:jc w:val="both"/>
        <w:rPr>
          <w:sz w:val="22"/>
          <w:szCs w:val="22"/>
        </w:rPr>
      </w:pPr>
      <w:r w:rsidRPr="007A6162">
        <w:rPr>
          <w:sz w:val="22"/>
          <w:szCs w:val="22"/>
        </w:rPr>
        <w:t xml:space="preserve">V případě, že objednatel bude v prodlení se zaplacením smluvní ceny, je zhotovitel oprávněn požadovat úhradu úroků z prodlení ve výši 0,02 % za každý den prodlení z nezaplacené částky faktury. </w:t>
      </w:r>
    </w:p>
    <w:p w14:paraId="18AD8DA5" w14:textId="77777777" w:rsidR="00875BDF" w:rsidRDefault="00875BDF" w:rsidP="00875BDF">
      <w:pPr>
        <w:pStyle w:val="Odstavecseseznamem"/>
        <w:rPr>
          <w:sz w:val="22"/>
          <w:szCs w:val="22"/>
        </w:rPr>
      </w:pPr>
    </w:p>
    <w:p w14:paraId="551FA451" w14:textId="77777777" w:rsidR="00875BDF" w:rsidRDefault="00875BDF" w:rsidP="00875BDF">
      <w:pPr>
        <w:pStyle w:val="Zkladntextodsazen"/>
        <w:numPr>
          <w:ilvl w:val="0"/>
          <w:numId w:val="5"/>
        </w:numPr>
        <w:spacing w:after="0" w:line="276" w:lineRule="auto"/>
        <w:ind w:left="426" w:hanging="426"/>
        <w:jc w:val="both"/>
        <w:rPr>
          <w:sz w:val="22"/>
          <w:szCs w:val="22"/>
        </w:rPr>
      </w:pPr>
      <w:r w:rsidRPr="001C7910">
        <w:rPr>
          <w:sz w:val="22"/>
          <w:szCs w:val="22"/>
        </w:rPr>
        <w:t>Ujednáním o smluvní pokutě není dotčen nárok objednatele na náhradu škody</w:t>
      </w:r>
      <w:r>
        <w:rPr>
          <w:sz w:val="22"/>
          <w:szCs w:val="22"/>
        </w:rPr>
        <w:t>.</w:t>
      </w:r>
    </w:p>
    <w:p w14:paraId="39EFAC2A" w14:textId="77777777" w:rsidR="00875BDF" w:rsidRDefault="00875BDF" w:rsidP="00875BDF">
      <w:pPr>
        <w:pStyle w:val="Odstavecseseznamem"/>
        <w:rPr>
          <w:sz w:val="22"/>
          <w:szCs w:val="22"/>
        </w:rPr>
      </w:pPr>
    </w:p>
    <w:p w14:paraId="3AACA0F3" w14:textId="77777777" w:rsidR="00875BDF" w:rsidRPr="0005373E" w:rsidRDefault="00875BDF" w:rsidP="00875BDF">
      <w:pPr>
        <w:pStyle w:val="Zkladntextodsazen"/>
        <w:numPr>
          <w:ilvl w:val="0"/>
          <w:numId w:val="5"/>
        </w:numPr>
        <w:spacing w:after="0" w:line="276" w:lineRule="auto"/>
        <w:ind w:left="360"/>
        <w:jc w:val="both"/>
        <w:rPr>
          <w:sz w:val="22"/>
          <w:szCs w:val="22"/>
        </w:rPr>
      </w:pPr>
      <w:r w:rsidRPr="0005373E">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0BA74E04" w14:textId="77777777" w:rsidR="00875BDF" w:rsidRDefault="00875BDF" w:rsidP="00875BDF">
      <w:pPr>
        <w:tabs>
          <w:tab w:val="left" w:pos="720"/>
        </w:tabs>
        <w:spacing w:line="276" w:lineRule="auto"/>
        <w:ind w:left="720" w:hanging="720"/>
        <w:jc w:val="center"/>
        <w:rPr>
          <w:b/>
          <w:sz w:val="22"/>
          <w:szCs w:val="22"/>
        </w:rPr>
      </w:pPr>
    </w:p>
    <w:p w14:paraId="3597A41D" w14:textId="77777777" w:rsidR="000D172B" w:rsidRDefault="000D172B" w:rsidP="00875BDF">
      <w:pPr>
        <w:tabs>
          <w:tab w:val="left" w:pos="720"/>
        </w:tabs>
        <w:spacing w:line="276" w:lineRule="auto"/>
        <w:ind w:left="720" w:hanging="720"/>
        <w:jc w:val="center"/>
        <w:rPr>
          <w:b/>
          <w:sz w:val="22"/>
          <w:szCs w:val="22"/>
        </w:rPr>
      </w:pPr>
    </w:p>
    <w:p w14:paraId="2C68AAB9" w14:textId="6AD2D739" w:rsidR="00875BDF" w:rsidRPr="001C7910" w:rsidRDefault="00875BDF" w:rsidP="00875BDF">
      <w:pPr>
        <w:tabs>
          <w:tab w:val="left" w:pos="720"/>
        </w:tabs>
        <w:spacing w:line="276" w:lineRule="auto"/>
        <w:ind w:left="720" w:hanging="720"/>
        <w:jc w:val="center"/>
        <w:rPr>
          <w:b/>
          <w:sz w:val="22"/>
          <w:szCs w:val="22"/>
        </w:rPr>
      </w:pPr>
      <w:r>
        <w:rPr>
          <w:b/>
          <w:sz w:val="22"/>
          <w:szCs w:val="22"/>
        </w:rPr>
        <w:t>IX</w:t>
      </w:r>
      <w:r w:rsidRPr="001C7910">
        <w:rPr>
          <w:b/>
          <w:sz w:val="22"/>
          <w:szCs w:val="22"/>
        </w:rPr>
        <w:t>.</w:t>
      </w:r>
    </w:p>
    <w:p w14:paraId="466A48AF" w14:textId="77777777" w:rsidR="00875BDF" w:rsidRDefault="00875BDF" w:rsidP="00875BDF">
      <w:pPr>
        <w:tabs>
          <w:tab w:val="left" w:pos="720"/>
        </w:tabs>
        <w:spacing w:line="276" w:lineRule="auto"/>
        <w:ind w:left="720" w:hanging="720"/>
        <w:jc w:val="center"/>
        <w:rPr>
          <w:b/>
          <w:sz w:val="22"/>
          <w:szCs w:val="22"/>
        </w:rPr>
      </w:pPr>
      <w:r w:rsidRPr="0005373E">
        <w:rPr>
          <w:b/>
          <w:sz w:val="22"/>
          <w:szCs w:val="22"/>
        </w:rPr>
        <w:t>Ukončení smluvního vztahu</w:t>
      </w:r>
    </w:p>
    <w:p w14:paraId="2BBAF8A6" w14:textId="77777777" w:rsidR="000D172B" w:rsidRPr="0005373E" w:rsidRDefault="000D172B" w:rsidP="00875BDF">
      <w:pPr>
        <w:tabs>
          <w:tab w:val="left" w:pos="720"/>
        </w:tabs>
        <w:spacing w:line="276" w:lineRule="auto"/>
        <w:ind w:left="720" w:hanging="720"/>
        <w:jc w:val="center"/>
        <w:rPr>
          <w:b/>
          <w:sz w:val="22"/>
          <w:szCs w:val="22"/>
        </w:rPr>
      </w:pPr>
    </w:p>
    <w:p w14:paraId="7673345E" w14:textId="77777777" w:rsidR="00875BDF" w:rsidRDefault="00875BDF" w:rsidP="00875BDF">
      <w:pPr>
        <w:pStyle w:val="Normlnweb"/>
        <w:numPr>
          <w:ilvl w:val="0"/>
          <w:numId w:val="12"/>
        </w:numPr>
        <w:tabs>
          <w:tab w:val="clear" w:pos="360"/>
        </w:tabs>
        <w:spacing w:line="276" w:lineRule="auto"/>
        <w:ind w:left="357" w:hanging="357"/>
        <w:jc w:val="both"/>
        <w:rPr>
          <w:sz w:val="22"/>
          <w:szCs w:val="22"/>
        </w:rPr>
      </w:pPr>
      <w:r w:rsidRPr="0005373E">
        <w:rPr>
          <w:sz w:val="22"/>
          <w:szCs w:val="22"/>
        </w:rPr>
        <w:t>Tento smluvní vztah může být ukončen písemným odstoupením jedné nebo druhé smluvní strany v případě, že dojde k podstatnému porušení smlouvy.</w:t>
      </w:r>
    </w:p>
    <w:p w14:paraId="3CACEF56" w14:textId="77777777" w:rsidR="00875BDF" w:rsidRPr="0005373E" w:rsidRDefault="00875BDF" w:rsidP="00875BDF">
      <w:pPr>
        <w:pStyle w:val="Normlnweb"/>
        <w:spacing w:line="276" w:lineRule="auto"/>
        <w:ind w:left="357"/>
        <w:jc w:val="both"/>
        <w:rPr>
          <w:sz w:val="22"/>
          <w:szCs w:val="22"/>
        </w:rPr>
      </w:pPr>
    </w:p>
    <w:p w14:paraId="51669361" w14:textId="77777777" w:rsidR="00875BDF" w:rsidRDefault="00875BDF" w:rsidP="00875BDF">
      <w:pPr>
        <w:pStyle w:val="Normlnweb"/>
        <w:numPr>
          <w:ilvl w:val="0"/>
          <w:numId w:val="11"/>
        </w:numPr>
        <w:tabs>
          <w:tab w:val="clear" w:pos="360"/>
        </w:tabs>
        <w:spacing w:line="276" w:lineRule="auto"/>
        <w:ind w:left="357" w:hanging="357"/>
        <w:jc w:val="both"/>
        <w:rPr>
          <w:sz w:val="22"/>
          <w:szCs w:val="22"/>
        </w:rPr>
      </w:pPr>
      <w:r w:rsidRPr="0005373E">
        <w:rPr>
          <w:sz w:val="22"/>
          <w:szCs w:val="22"/>
        </w:rPr>
        <w:lastRenderedPageBreak/>
        <w:t xml:space="preserve">V písemném odstoupení od smlouvy musí odstupující smluvní strana uvést, v čem spatřuje důvod odstoupení od smlouvy, popřípadě připojit k tomuto úkonu doklady prokazující tvrzené důvody. Odstoupení se </w:t>
      </w:r>
      <w:r>
        <w:rPr>
          <w:sz w:val="22"/>
          <w:szCs w:val="22"/>
        </w:rPr>
        <w:t>stane účinným uplynutím pěti dnů</w:t>
      </w:r>
      <w:r w:rsidRPr="0005373E">
        <w:rPr>
          <w:sz w:val="22"/>
          <w:szCs w:val="22"/>
        </w:rPr>
        <w:t xml:space="preserve"> od doručení písemného oznámení o odstoupení druhé smluvní straně, pokud v této lhůtě druhá smluvní strana nenapraví porušení smlouvy, které je důvodem pro odstoupení.</w:t>
      </w:r>
    </w:p>
    <w:p w14:paraId="6730C19C" w14:textId="77777777" w:rsidR="00875BDF" w:rsidRPr="0005373E" w:rsidRDefault="00875BDF" w:rsidP="00875BDF">
      <w:pPr>
        <w:pStyle w:val="Normlnweb"/>
        <w:spacing w:line="276" w:lineRule="auto"/>
        <w:ind w:left="357"/>
        <w:jc w:val="both"/>
        <w:rPr>
          <w:sz w:val="22"/>
          <w:szCs w:val="22"/>
        </w:rPr>
      </w:pPr>
    </w:p>
    <w:p w14:paraId="5480618D" w14:textId="3AF0CB33" w:rsidR="00875BDF" w:rsidRDefault="00875BDF" w:rsidP="00875BDF">
      <w:pPr>
        <w:numPr>
          <w:ilvl w:val="0"/>
          <w:numId w:val="11"/>
        </w:numPr>
        <w:tabs>
          <w:tab w:val="clear" w:pos="360"/>
        </w:tabs>
        <w:spacing w:line="276" w:lineRule="auto"/>
        <w:ind w:left="357" w:hanging="357"/>
        <w:jc w:val="both"/>
        <w:rPr>
          <w:sz w:val="22"/>
          <w:szCs w:val="22"/>
        </w:rPr>
      </w:pPr>
      <w:r w:rsidRPr="0005373E">
        <w:rPr>
          <w:sz w:val="22"/>
          <w:szCs w:val="22"/>
        </w:rPr>
        <w:t xml:space="preserve">Za podstatné porušení povinností smluvní strany považují zejména prodlení zhotovitele s předáním díla o více než </w:t>
      </w:r>
      <w:r w:rsidR="000D172B">
        <w:rPr>
          <w:sz w:val="22"/>
          <w:szCs w:val="22"/>
        </w:rPr>
        <w:t>10</w:t>
      </w:r>
      <w:r w:rsidRPr="0005373E">
        <w:rPr>
          <w:sz w:val="22"/>
          <w:szCs w:val="22"/>
        </w:rPr>
        <w:t xml:space="preserve"> dnů</w:t>
      </w:r>
      <w:r w:rsidR="000D172B">
        <w:rPr>
          <w:sz w:val="22"/>
          <w:szCs w:val="22"/>
        </w:rPr>
        <w:t xml:space="preserve"> a</w:t>
      </w:r>
      <w:r w:rsidRPr="0005373E">
        <w:rPr>
          <w:sz w:val="22"/>
          <w:szCs w:val="22"/>
        </w:rPr>
        <w:t xml:space="preserve"> prodlení objednatele s plněním svých povinností vůči zhotoviteli takové, že zhotovitel nemůže svůj závazek v požadované kvalitě a lhůtě splnit. </w:t>
      </w:r>
    </w:p>
    <w:p w14:paraId="5C2B3CEE" w14:textId="77777777" w:rsidR="00875BDF" w:rsidRDefault="00875BDF" w:rsidP="00875BDF">
      <w:pPr>
        <w:pStyle w:val="Odstavecseseznamem"/>
        <w:rPr>
          <w:sz w:val="22"/>
          <w:szCs w:val="22"/>
        </w:rPr>
      </w:pPr>
    </w:p>
    <w:p w14:paraId="01CD6715" w14:textId="77777777" w:rsidR="00875BDF" w:rsidRDefault="00875BDF" w:rsidP="00875BDF">
      <w:pPr>
        <w:numPr>
          <w:ilvl w:val="0"/>
          <w:numId w:val="11"/>
        </w:numPr>
        <w:tabs>
          <w:tab w:val="clear" w:pos="360"/>
        </w:tabs>
        <w:spacing w:line="276" w:lineRule="auto"/>
        <w:ind w:left="357" w:hanging="357"/>
        <w:jc w:val="both"/>
        <w:rPr>
          <w:sz w:val="22"/>
          <w:szCs w:val="22"/>
        </w:rPr>
      </w:pPr>
      <w:r w:rsidRPr="0005373E">
        <w:rPr>
          <w:sz w:val="22"/>
          <w:szCs w:val="22"/>
        </w:rPr>
        <w:t xml:space="preserve">Podstatným porušením smlouvy je také zjištění, že zhotovitel při provádění díla porušuje povinnosti vyplývající pro něj ze smlouvy nebo ze </w:t>
      </w:r>
      <w:proofErr w:type="gramStart"/>
      <w:r w:rsidRPr="0005373E">
        <w:rPr>
          <w:sz w:val="22"/>
          <w:szCs w:val="22"/>
        </w:rPr>
        <w:t>zákona</w:t>
      </w:r>
      <w:proofErr w:type="gramEnd"/>
      <w:r w:rsidRPr="0005373E">
        <w:rPr>
          <w:sz w:val="22"/>
          <w:szCs w:val="22"/>
        </w:rPr>
        <w:t xml:space="preserve"> a přitom zhotovitel v přiměřené lhůtě, jemu stanovené objednatelem, vytknuté nedostatky neodstraní.</w:t>
      </w:r>
    </w:p>
    <w:p w14:paraId="3FF84454" w14:textId="77777777" w:rsidR="00875BDF" w:rsidRDefault="00875BDF" w:rsidP="00875BDF">
      <w:pPr>
        <w:pStyle w:val="Odstavecseseznamem"/>
        <w:rPr>
          <w:sz w:val="22"/>
          <w:szCs w:val="22"/>
        </w:rPr>
      </w:pPr>
    </w:p>
    <w:p w14:paraId="32623119" w14:textId="77777777" w:rsidR="00875BDF" w:rsidRDefault="00875BDF" w:rsidP="00875BDF">
      <w:pPr>
        <w:numPr>
          <w:ilvl w:val="0"/>
          <w:numId w:val="11"/>
        </w:numPr>
        <w:tabs>
          <w:tab w:val="clear" w:pos="360"/>
        </w:tabs>
        <w:spacing w:line="276" w:lineRule="auto"/>
        <w:ind w:left="357" w:hanging="357"/>
        <w:jc w:val="both"/>
        <w:rPr>
          <w:sz w:val="22"/>
          <w:szCs w:val="22"/>
        </w:rPr>
      </w:pPr>
      <w:r w:rsidRPr="0005373E">
        <w:rPr>
          <w:sz w:val="22"/>
          <w:szCs w:val="22"/>
        </w:rPr>
        <w:t>Odstoupením od smlouvy není dotčeno právo na zaplacení smluvní pokuty a na náhradu škody.</w:t>
      </w:r>
    </w:p>
    <w:p w14:paraId="7C0249BF" w14:textId="77777777" w:rsidR="00875BDF" w:rsidRDefault="00875BDF" w:rsidP="00875BDF">
      <w:pPr>
        <w:pStyle w:val="Odstavecseseznamem"/>
        <w:rPr>
          <w:sz w:val="22"/>
          <w:szCs w:val="22"/>
        </w:rPr>
      </w:pPr>
    </w:p>
    <w:p w14:paraId="7ED41107" w14:textId="77777777" w:rsidR="00875BDF" w:rsidRPr="0005373E" w:rsidRDefault="00875BDF" w:rsidP="00875BDF">
      <w:pPr>
        <w:numPr>
          <w:ilvl w:val="0"/>
          <w:numId w:val="11"/>
        </w:numPr>
        <w:tabs>
          <w:tab w:val="clear" w:pos="360"/>
        </w:tabs>
        <w:spacing w:line="276" w:lineRule="auto"/>
        <w:ind w:left="357" w:hanging="357"/>
        <w:jc w:val="both"/>
        <w:rPr>
          <w:sz w:val="22"/>
          <w:szCs w:val="22"/>
        </w:rPr>
      </w:pPr>
      <w:r w:rsidRPr="0005373E">
        <w:rPr>
          <w:sz w:val="22"/>
          <w:szCs w:val="22"/>
        </w:rPr>
        <w:t>Tento smluvní vztah je možné ukončit písemnou dohodou obou smluvních stran, a to ke dni v této dohodě určeném</w:t>
      </w:r>
      <w:r>
        <w:rPr>
          <w:sz w:val="22"/>
          <w:szCs w:val="22"/>
        </w:rPr>
        <w:t>u</w:t>
      </w:r>
      <w:r w:rsidRPr="0005373E">
        <w:rPr>
          <w:sz w:val="22"/>
          <w:szCs w:val="22"/>
        </w:rPr>
        <w:t>.</w:t>
      </w:r>
    </w:p>
    <w:p w14:paraId="289E486F" w14:textId="77777777" w:rsidR="00875BDF" w:rsidRDefault="00875BDF" w:rsidP="00875BDF">
      <w:pPr>
        <w:spacing w:line="276" w:lineRule="auto"/>
        <w:jc w:val="both"/>
        <w:rPr>
          <w:sz w:val="22"/>
          <w:szCs w:val="22"/>
        </w:rPr>
      </w:pPr>
    </w:p>
    <w:p w14:paraId="5B4D8CC9" w14:textId="77777777" w:rsidR="00875BDF" w:rsidRDefault="00875BDF" w:rsidP="00875BDF">
      <w:pPr>
        <w:pStyle w:val="Normlnweb"/>
        <w:spacing w:line="276" w:lineRule="auto"/>
        <w:jc w:val="center"/>
        <w:rPr>
          <w:b/>
          <w:sz w:val="22"/>
          <w:szCs w:val="22"/>
        </w:rPr>
      </w:pPr>
      <w:r>
        <w:rPr>
          <w:b/>
          <w:sz w:val="22"/>
          <w:szCs w:val="22"/>
        </w:rPr>
        <w:t>X.</w:t>
      </w:r>
    </w:p>
    <w:p w14:paraId="491ED947" w14:textId="77777777" w:rsidR="00875BDF" w:rsidRDefault="00875BDF" w:rsidP="00875BDF">
      <w:pPr>
        <w:pStyle w:val="Normlnweb"/>
        <w:spacing w:line="276" w:lineRule="auto"/>
        <w:jc w:val="center"/>
        <w:rPr>
          <w:b/>
          <w:sz w:val="22"/>
          <w:szCs w:val="22"/>
        </w:rPr>
      </w:pPr>
      <w:r>
        <w:rPr>
          <w:b/>
          <w:sz w:val="22"/>
          <w:szCs w:val="22"/>
        </w:rPr>
        <w:t>Ostatní smluvní ujednání</w:t>
      </w:r>
    </w:p>
    <w:p w14:paraId="3F8265F7" w14:textId="77777777" w:rsidR="00875BDF" w:rsidRPr="001C7910" w:rsidRDefault="00875BDF" w:rsidP="00875BDF">
      <w:pPr>
        <w:pStyle w:val="Normlnweb"/>
        <w:spacing w:line="276" w:lineRule="auto"/>
        <w:jc w:val="center"/>
        <w:rPr>
          <w:b/>
          <w:bCs/>
          <w:sz w:val="22"/>
          <w:szCs w:val="22"/>
        </w:rPr>
      </w:pPr>
    </w:p>
    <w:p w14:paraId="088E8129" w14:textId="77777777" w:rsidR="00875BDF" w:rsidRPr="00CE1677" w:rsidRDefault="00875BDF" w:rsidP="00875BDF">
      <w:pPr>
        <w:pStyle w:val="Odstavecseseznamem"/>
        <w:numPr>
          <w:ilvl w:val="0"/>
          <w:numId w:val="6"/>
        </w:numPr>
        <w:spacing w:line="276" w:lineRule="auto"/>
        <w:ind w:left="426" w:hanging="426"/>
        <w:jc w:val="both"/>
        <w:rPr>
          <w:sz w:val="22"/>
          <w:szCs w:val="22"/>
        </w:rPr>
      </w:pPr>
      <w:r w:rsidRPr="00CE1677">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DFDBFDC" w14:textId="77777777" w:rsidR="00875BDF" w:rsidRPr="00CE1677" w:rsidRDefault="00875BDF" w:rsidP="00875BDF">
      <w:pPr>
        <w:pStyle w:val="Odstavecseseznamem"/>
        <w:spacing w:line="276" w:lineRule="auto"/>
        <w:ind w:left="426"/>
        <w:jc w:val="both"/>
        <w:rPr>
          <w:sz w:val="22"/>
          <w:szCs w:val="22"/>
        </w:rPr>
      </w:pPr>
    </w:p>
    <w:p w14:paraId="6AB63D13" w14:textId="77777777" w:rsidR="00875BDF" w:rsidRDefault="00875BDF" w:rsidP="00875BDF">
      <w:pPr>
        <w:pStyle w:val="Odstavecseseznamem"/>
        <w:numPr>
          <w:ilvl w:val="0"/>
          <w:numId w:val="6"/>
        </w:numPr>
        <w:spacing w:line="276" w:lineRule="auto"/>
        <w:ind w:left="426" w:hanging="426"/>
        <w:jc w:val="both"/>
        <w:rPr>
          <w:sz w:val="22"/>
          <w:szCs w:val="22"/>
        </w:rPr>
      </w:pPr>
      <w:r>
        <w:rPr>
          <w:sz w:val="22"/>
          <w:szCs w:val="22"/>
        </w:rPr>
        <w:t>Zhotovitel</w:t>
      </w:r>
      <w:r w:rsidRPr="002E061B">
        <w:rPr>
          <w:sz w:val="22"/>
          <w:szCs w:val="22"/>
        </w:rPr>
        <w:t xml:space="preserve"> podpisem této smlouvy bere na vědomí, že </w:t>
      </w:r>
      <w:r>
        <w:rPr>
          <w:sz w:val="22"/>
          <w:szCs w:val="22"/>
        </w:rPr>
        <w:t>objednatel</w:t>
      </w:r>
      <w:r w:rsidRPr="002E061B">
        <w:rPr>
          <w:sz w:val="22"/>
          <w:szCs w:val="22"/>
        </w:rPr>
        <w:t xml:space="preserve">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w:t>
      </w:r>
      <w:r>
        <w:rPr>
          <w:sz w:val="22"/>
          <w:szCs w:val="22"/>
        </w:rPr>
        <w:t>objednatel</w:t>
      </w:r>
      <w:r w:rsidRPr="002E061B">
        <w:rPr>
          <w:sz w:val="22"/>
          <w:szCs w:val="22"/>
        </w:rPr>
        <w:t xml:space="preserve"> zveřejnit, se nepovažují za obchodní tajemství ve smyslu ustanovení § 504 zákona č. 89/2012 Sb., občanského zákoníku ani za důvěrný údaj nebo sdělení ve smyslu ustanovení § 1730 odst. 2 občanského zákoníku. Podpis</w:t>
      </w:r>
      <w:r>
        <w:rPr>
          <w:sz w:val="22"/>
          <w:szCs w:val="22"/>
        </w:rPr>
        <w:t>em této smlouvy dále bere zhotovitel</w:t>
      </w:r>
      <w:r w:rsidRPr="002E061B">
        <w:rPr>
          <w:sz w:val="22"/>
          <w:szCs w:val="22"/>
        </w:rPr>
        <w:t xml:space="preserve"> na vědomí, že smlouva bude </w:t>
      </w:r>
      <w:r>
        <w:rPr>
          <w:sz w:val="22"/>
          <w:szCs w:val="22"/>
        </w:rPr>
        <w:t>objednatelem u</w:t>
      </w:r>
      <w:r w:rsidRPr="002E061B">
        <w:rPr>
          <w:sz w:val="22"/>
          <w:szCs w:val="22"/>
        </w:rPr>
        <w:t xml:space="preserve">veřejněna na Portálu veřejné správy v Registru smluv podle zákona č. 340/2015 Sb., o zvláštních podmínkách účinnosti některých smluv, uveřejňování těchto smluv a o registru smluv (zákon o registru smluv). </w:t>
      </w:r>
    </w:p>
    <w:p w14:paraId="6C520027" w14:textId="77777777" w:rsidR="00875BDF" w:rsidRPr="002E061B" w:rsidRDefault="00875BDF" w:rsidP="00875BDF">
      <w:pPr>
        <w:pStyle w:val="Odstavecseseznamem"/>
        <w:spacing w:line="276" w:lineRule="auto"/>
        <w:ind w:left="426"/>
        <w:jc w:val="both"/>
        <w:rPr>
          <w:sz w:val="22"/>
          <w:szCs w:val="22"/>
        </w:rPr>
      </w:pPr>
    </w:p>
    <w:p w14:paraId="20DCDAD8" w14:textId="77777777" w:rsidR="00875BDF" w:rsidRDefault="00875BDF" w:rsidP="00875BDF">
      <w:pPr>
        <w:pStyle w:val="Odstavecseseznamem"/>
        <w:numPr>
          <w:ilvl w:val="0"/>
          <w:numId w:val="6"/>
        </w:numPr>
        <w:spacing w:line="276" w:lineRule="auto"/>
        <w:ind w:left="426" w:hanging="426"/>
        <w:jc w:val="both"/>
        <w:rPr>
          <w:sz w:val="22"/>
          <w:szCs w:val="22"/>
        </w:rPr>
      </w:pPr>
      <w:r>
        <w:rPr>
          <w:sz w:val="22"/>
          <w:szCs w:val="22"/>
        </w:rPr>
        <w:t>Zhotovitel</w:t>
      </w:r>
      <w:r w:rsidRPr="002E061B">
        <w:rPr>
          <w:sz w:val="22"/>
          <w:szCs w:val="22"/>
        </w:rPr>
        <w:t xml:space="preserve"> i </w:t>
      </w:r>
      <w:r>
        <w:rPr>
          <w:sz w:val="22"/>
          <w:szCs w:val="22"/>
        </w:rPr>
        <w:t>objednatel</w:t>
      </w:r>
      <w:r w:rsidRPr="002E061B">
        <w:rPr>
          <w:sz w:val="22"/>
          <w:szCs w:val="22"/>
        </w:rPr>
        <w:t xml:space="preserve"> jsou povinni zachovávat mlčenlivost o všech skutečnostech, o nichž se dozvěděli při výkonu sjednané činnosti a které v zájmu správce osobních údajů nelze sdělovat jiným osobám.</w:t>
      </w:r>
    </w:p>
    <w:p w14:paraId="53C461EA" w14:textId="77777777" w:rsidR="00875BDF" w:rsidRPr="001C61B2" w:rsidRDefault="00875BDF" w:rsidP="00875BDF">
      <w:pPr>
        <w:pStyle w:val="Odstavecseseznamem"/>
        <w:rPr>
          <w:sz w:val="22"/>
          <w:szCs w:val="22"/>
        </w:rPr>
      </w:pPr>
    </w:p>
    <w:p w14:paraId="2FED38DB" w14:textId="77777777" w:rsidR="00875BDF" w:rsidRDefault="00875BDF" w:rsidP="00875BDF">
      <w:pPr>
        <w:pStyle w:val="Odstavecseseznamem"/>
        <w:numPr>
          <w:ilvl w:val="0"/>
          <w:numId w:val="6"/>
        </w:numPr>
        <w:spacing w:line="276" w:lineRule="auto"/>
        <w:ind w:left="426" w:hanging="426"/>
        <w:jc w:val="both"/>
        <w:rPr>
          <w:sz w:val="22"/>
          <w:szCs w:val="22"/>
        </w:rPr>
      </w:pPr>
      <w:r>
        <w:rPr>
          <w:sz w:val="22"/>
          <w:szCs w:val="22"/>
        </w:rPr>
        <w:t>Zhotovitel</w:t>
      </w:r>
      <w:r w:rsidRPr="002E061B">
        <w:rPr>
          <w:sz w:val="22"/>
          <w:szCs w:val="22"/>
        </w:rPr>
        <w:t xml:space="preserve"> i </w:t>
      </w:r>
      <w:r>
        <w:rPr>
          <w:sz w:val="22"/>
          <w:szCs w:val="22"/>
        </w:rPr>
        <w:t>objednatel</w:t>
      </w:r>
      <w:r w:rsidRPr="002E061B">
        <w:rPr>
          <w:sz w:val="22"/>
          <w:szCs w:val="22"/>
        </w:rPr>
        <w:t xml:space="preserve"> jsou povinni zdržet se jednání, které by mohlo vést k</w:t>
      </w:r>
      <w:r>
        <w:rPr>
          <w:sz w:val="22"/>
          <w:szCs w:val="22"/>
        </w:rPr>
        <w:t>e střetu oprávněných zájmů zhotovitele</w:t>
      </w:r>
      <w:r w:rsidRPr="002E061B">
        <w:rPr>
          <w:sz w:val="22"/>
          <w:szCs w:val="22"/>
        </w:rPr>
        <w:t xml:space="preserve"> či </w:t>
      </w:r>
      <w:r>
        <w:rPr>
          <w:sz w:val="22"/>
          <w:szCs w:val="22"/>
        </w:rPr>
        <w:t>objednatele</w:t>
      </w:r>
      <w:r w:rsidRPr="002E061B">
        <w:rPr>
          <w:sz w:val="22"/>
          <w:szCs w:val="22"/>
        </w:rPr>
        <w:t xml:space="preserve"> s</w:t>
      </w:r>
      <w:r>
        <w:rPr>
          <w:sz w:val="22"/>
          <w:szCs w:val="22"/>
        </w:rPr>
        <w:t>e zájmy osobními, zejména nebudou</w:t>
      </w:r>
      <w:r w:rsidRPr="002E061B">
        <w:rPr>
          <w:sz w:val="22"/>
          <w:szCs w:val="22"/>
        </w:rPr>
        <w:t xml:space="preserve"> zneužívat informací nabytých v souvislosti s výkonem sjednané činnosti ve prospěch vlastní či někoho jiného.</w:t>
      </w:r>
    </w:p>
    <w:p w14:paraId="3AAB0426" w14:textId="77777777" w:rsidR="00875BDF" w:rsidRPr="001C61B2" w:rsidRDefault="00875BDF" w:rsidP="00875BDF">
      <w:pPr>
        <w:pStyle w:val="Odstavecseseznamem"/>
        <w:rPr>
          <w:sz w:val="22"/>
          <w:szCs w:val="22"/>
        </w:rPr>
      </w:pPr>
    </w:p>
    <w:p w14:paraId="4DCAF06F" w14:textId="77777777" w:rsidR="00875BDF" w:rsidRDefault="00875BDF" w:rsidP="00875BDF">
      <w:pPr>
        <w:pStyle w:val="Odstavecseseznamem"/>
        <w:numPr>
          <w:ilvl w:val="0"/>
          <w:numId w:val="6"/>
        </w:numPr>
        <w:spacing w:line="276" w:lineRule="auto"/>
        <w:ind w:left="426" w:hanging="426"/>
        <w:jc w:val="both"/>
        <w:rPr>
          <w:sz w:val="22"/>
          <w:szCs w:val="22"/>
        </w:rPr>
      </w:pPr>
      <w:r w:rsidRPr="001C61B2">
        <w:rPr>
          <w:sz w:val="22"/>
          <w:szCs w:val="22"/>
        </w:rP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w:t>
      </w:r>
      <w:r w:rsidRPr="001C61B2">
        <w:rPr>
          <w:sz w:val="22"/>
          <w:szCs w:val="22"/>
        </w:rPr>
        <w:lastRenderedPageBreak/>
        <w:t>zejména povinni zachovávat mlčenlivost o těchto údajích, dále pak zajistit vhodným způsobem bezpečnostní, technická a organizační opatření d</w:t>
      </w:r>
      <w:r>
        <w:rPr>
          <w:sz w:val="22"/>
          <w:szCs w:val="22"/>
        </w:rPr>
        <w:t>le článku 32 Obecného nařízení.</w:t>
      </w:r>
    </w:p>
    <w:p w14:paraId="7D76A8DD" w14:textId="77777777" w:rsidR="00875BDF" w:rsidRPr="0019712C" w:rsidRDefault="00875BDF" w:rsidP="00875BDF">
      <w:pPr>
        <w:pStyle w:val="Odstavecseseznamem"/>
        <w:rPr>
          <w:sz w:val="22"/>
          <w:szCs w:val="22"/>
        </w:rPr>
      </w:pPr>
    </w:p>
    <w:p w14:paraId="4C391E9F" w14:textId="77777777" w:rsidR="00875BDF" w:rsidRDefault="00875BDF" w:rsidP="00875BDF">
      <w:pPr>
        <w:pStyle w:val="Odstavecseseznamem"/>
        <w:numPr>
          <w:ilvl w:val="0"/>
          <w:numId w:val="6"/>
        </w:numPr>
        <w:spacing w:line="276" w:lineRule="auto"/>
        <w:ind w:left="426" w:hanging="426"/>
        <w:jc w:val="both"/>
        <w:rPr>
          <w:sz w:val="22"/>
          <w:szCs w:val="22"/>
        </w:rPr>
      </w:pPr>
      <w:r w:rsidRPr="001C61B2">
        <w:rPr>
          <w:sz w:val="22"/>
          <w:szCs w:val="22"/>
        </w:rPr>
        <w:t>Zhotovitel i objednatel jsou dále povinni okamžitě si vzájemně sdělit jakékoliv podezření z nedostatečného zajištění osobních údajů nebo podezření z neoprávněného využití osobních údajů neoprávněnou osobou. Zhotovitel i objednatel jsou povinni na požádání spolupracovat s dozorovým úřadem při plnění jeho úkolů.</w:t>
      </w:r>
    </w:p>
    <w:p w14:paraId="465888D0" w14:textId="77777777" w:rsidR="00875BDF" w:rsidRPr="001C61B2" w:rsidRDefault="00875BDF" w:rsidP="00875BDF">
      <w:pPr>
        <w:pStyle w:val="Odstavecseseznamem"/>
        <w:spacing w:line="276" w:lineRule="auto"/>
        <w:ind w:left="426"/>
        <w:jc w:val="both"/>
        <w:rPr>
          <w:sz w:val="22"/>
          <w:szCs w:val="22"/>
        </w:rPr>
      </w:pPr>
    </w:p>
    <w:p w14:paraId="4D855F3D" w14:textId="77777777" w:rsidR="00875BDF" w:rsidRDefault="00875BDF" w:rsidP="00875BDF">
      <w:pPr>
        <w:pStyle w:val="Odstavecseseznamem"/>
        <w:numPr>
          <w:ilvl w:val="0"/>
          <w:numId w:val="6"/>
        </w:numPr>
        <w:spacing w:line="276" w:lineRule="auto"/>
        <w:ind w:left="426" w:hanging="426"/>
        <w:jc w:val="both"/>
        <w:rPr>
          <w:sz w:val="22"/>
          <w:szCs w:val="22"/>
        </w:rPr>
      </w:pPr>
      <w:r w:rsidRPr="001C61B2">
        <w:rPr>
          <w:sz w:val="22"/>
          <w:szCs w:val="22"/>
        </w:rPr>
        <w:t>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w:t>
      </w:r>
      <w:r>
        <w:rPr>
          <w:sz w:val="22"/>
          <w:szCs w:val="22"/>
        </w:rPr>
        <w:t>ěným porušením této povinnosti.</w:t>
      </w:r>
    </w:p>
    <w:p w14:paraId="10A39289" w14:textId="77777777" w:rsidR="00875BDF" w:rsidRDefault="00875BDF" w:rsidP="00875BDF">
      <w:pPr>
        <w:pStyle w:val="Odstavecseseznamem"/>
        <w:spacing w:line="276" w:lineRule="auto"/>
        <w:ind w:left="426"/>
        <w:jc w:val="both"/>
        <w:rPr>
          <w:sz w:val="22"/>
          <w:szCs w:val="22"/>
        </w:rPr>
      </w:pPr>
    </w:p>
    <w:p w14:paraId="6E395068" w14:textId="77777777" w:rsidR="00875BDF" w:rsidRPr="001C61B2" w:rsidRDefault="00875BDF" w:rsidP="00875BDF">
      <w:pPr>
        <w:pStyle w:val="Odstavecseseznamem"/>
        <w:numPr>
          <w:ilvl w:val="0"/>
          <w:numId w:val="6"/>
        </w:numPr>
        <w:spacing w:line="276" w:lineRule="auto"/>
        <w:ind w:left="426" w:hanging="426"/>
        <w:jc w:val="both"/>
        <w:rPr>
          <w:sz w:val="22"/>
          <w:szCs w:val="22"/>
        </w:rPr>
      </w:pPr>
      <w:r w:rsidRPr="001C61B2">
        <w:rPr>
          <w:sz w:val="22"/>
          <w:szCs w:val="22"/>
        </w:rPr>
        <w:t>Povinnost ochrany osobních údajů a mlčenlivosti trvá i po skončení smluvního vztahu.</w:t>
      </w:r>
    </w:p>
    <w:p w14:paraId="27CEA04A" w14:textId="77777777" w:rsidR="00875BDF" w:rsidRPr="001C7910" w:rsidRDefault="00875BDF" w:rsidP="00875BDF">
      <w:pPr>
        <w:pStyle w:val="Odstavecseseznamem"/>
        <w:spacing w:line="276" w:lineRule="auto"/>
        <w:ind w:left="426"/>
        <w:jc w:val="both"/>
        <w:rPr>
          <w:sz w:val="22"/>
          <w:szCs w:val="22"/>
        </w:rPr>
      </w:pPr>
    </w:p>
    <w:p w14:paraId="3CE8101F" w14:textId="77777777" w:rsidR="00875BDF" w:rsidRPr="001C7910" w:rsidRDefault="00875BDF" w:rsidP="00875BDF">
      <w:pPr>
        <w:pStyle w:val="Zkladntextodsazen"/>
        <w:tabs>
          <w:tab w:val="num" w:pos="720"/>
          <w:tab w:val="center" w:pos="4716"/>
          <w:tab w:val="left" w:pos="5280"/>
        </w:tabs>
        <w:spacing w:after="0" w:line="276" w:lineRule="auto"/>
        <w:ind w:left="360"/>
        <w:jc w:val="center"/>
        <w:rPr>
          <w:b/>
          <w:sz w:val="22"/>
          <w:szCs w:val="22"/>
        </w:rPr>
      </w:pPr>
      <w:r w:rsidRPr="001C7910">
        <w:rPr>
          <w:b/>
          <w:sz w:val="22"/>
          <w:szCs w:val="22"/>
        </w:rPr>
        <w:t>X</w:t>
      </w:r>
      <w:r>
        <w:rPr>
          <w:b/>
          <w:sz w:val="22"/>
          <w:szCs w:val="22"/>
        </w:rPr>
        <w:t>I</w:t>
      </w:r>
      <w:r w:rsidRPr="001C7910">
        <w:rPr>
          <w:b/>
          <w:sz w:val="22"/>
          <w:szCs w:val="22"/>
        </w:rPr>
        <w:t>.</w:t>
      </w:r>
    </w:p>
    <w:p w14:paraId="2DBF5BEA" w14:textId="77777777" w:rsidR="00875BDF" w:rsidRDefault="00875BDF" w:rsidP="00875BDF">
      <w:pPr>
        <w:pStyle w:val="Zkladntextodsazen"/>
        <w:tabs>
          <w:tab w:val="num" w:pos="720"/>
        </w:tabs>
        <w:spacing w:after="0" w:line="276" w:lineRule="auto"/>
        <w:ind w:left="360"/>
        <w:jc w:val="center"/>
        <w:rPr>
          <w:b/>
          <w:sz w:val="22"/>
          <w:szCs w:val="22"/>
        </w:rPr>
      </w:pPr>
      <w:r w:rsidRPr="001C7910">
        <w:rPr>
          <w:b/>
          <w:sz w:val="22"/>
          <w:szCs w:val="22"/>
        </w:rPr>
        <w:t>Závěrečná ustanovení</w:t>
      </w:r>
    </w:p>
    <w:p w14:paraId="7DC1ECBC" w14:textId="77777777" w:rsidR="000D172B" w:rsidRPr="001C7910" w:rsidRDefault="000D172B" w:rsidP="00875BDF">
      <w:pPr>
        <w:pStyle w:val="Zkladntextodsazen"/>
        <w:tabs>
          <w:tab w:val="num" w:pos="720"/>
        </w:tabs>
        <w:spacing w:after="0" w:line="276" w:lineRule="auto"/>
        <w:ind w:left="360"/>
        <w:jc w:val="center"/>
        <w:rPr>
          <w:b/>
          <w:sz w:val="22"/>
          <w:szCs w:val="22"/>
        </w:rPr>
      </w:pPr>
    </w:p>
    <w:p w14:paraId="1E5B2725" w14:textId="77777777" w:rsidR="000B2438" w:rsidRDefault="00875BDF" w:rsidP="000B2438">
      <w:pPr>
        <w:numPr>
          <w:ilvl w:val="0"/>
          <w:numId w:val="4"/>
        </w:numPr>
        <w:tabs>
          <w:tab w:val="clear" w:pos="375"/>
          <w:tab w:val="num" w:pos="426"/>
        </w:tabs>
        <w:spacing w:line="276" w:lineRule="auto"/>
        <w:jc w:val="both"/>
        <w:rPr>
          <w:iCs/>
          <w:sz w:val="22"/>
          <w:szCs w:val="22"/>
        </w:rPr>
      </w:pPr>
      <w:r w:rsidRPr="00C35807">
        <w:rPr>
          <w:iCs/>
          <w:sz w:val="22"/>
          <w:szCs w:val="22"/>
        </w:rPr>
        <w:t>Pokud nebylo v této smlouvě ujednáno jinak, řídí se právní poměry účastníků příslušnými ustanoveními občanského zákoníku.</w:t>
      </w:r>
    </w:p>
    <w:p w14:paraId="36E34A85" w14:textId="77777777" w:rsidR="000B2438" w:rsidRDefault="000B2438" w:rsidP="000B2438">
      <w:pPr>
        <w:tabs>
          <w:tab w:val="num" w:pos="426"/>
        </w:tabs>
        <w:spacing w:line="276" w:lineRule="auto"/>
        <w:ind w:left="375"/>
        <w:jc w:val="both"/>
        <w:rPr>
          <w:iCs/>
          <w:sz w:val="22"/>
          <w:szCs w:val="22"/>
        </w:rPr>
      </w:pPr>
    </w:p>
    <w:p w14:paraId="40073506" w14:textId="434A8EF5" w:rsidR="00875BDF" w:rsidRDefault="000B2438" w:rsidP="000B2438">
      <w:pPr>
        <w:numPr>
          <w:ilvl w:val="0"/>
          <w:numId w:val="4"/>
        </w:numPr>
        <w:tabs>
          <w:tab w:val="clear" w:pos="375"/>
          <w:tab w:val="num" w:pos="426"/>
        </w:tabs>
        <w:spacing w:line="276" w:lineRule="auto"/>
        <w:jc w:val="both"/>
        <w:rPr>
          <w:iCs/>
          <w:sz w:val="22"/>
          <w:szCs w:val="22"/>
        </w:rPr>
      </w:pPr>
      <w:r w:rsidRPr="000B2438">
        <w:rPr>
          <w:iCs/>
          <w:sz w:val="22"/>
          <w:szCs w:val="22"/>
        </w:rPr>
        <w:t>Tato smlouva se uzavírá v elektronické nebo v listinné podobě. Elektronickou podobu smlouvy podepisují smluvní strany elektronickými podpisy. Každá smluvní strana bude mít k dispozici elektronický originál smlouvy. Listinná podoba smlouvy se vyhotovuje ve dvou originálech, z nichž každá ze smluvních stran obdrží po jednom.</w:t>
      </w:r>
    </w:p>
    <w:p w14:paraId="63552C07" w14:textId="77777777" w:rsidR="000B2438" w:rsidRPr="000B2438" w:rsidRDefault="000B2438" w:rsidP="000B2438">
      <w:pPr>
        <w:spacing w:line="276" w:lineRule="auto"/>
        <w:ind w:left="375"/>
        <w:jc w:val="both"/>
        <w:rPr>
          <w:iCs/>
          <w:sz w:val="22"/>
          <w:szCs w:val="22"/>
        </w:rPr>
      </w:pPr>
    </w:p>
    <w:p w14:paraId="6F89F913" w14:textId="77777777" w:rsidR="00875BDF" w:rsidRDefault="00875BDF" w:rsidP="00875BDF">
      <w:pPr>
        <w:numPr>
          <w:ilvl w:val="0"/>
          <w:numId w:val="4"/>
        </w:numPr>
        <w:spacing w:line="276" w:lineRule="auto"/>
        <w:jc w:val="both"/>
        <w:rPr>
          <w:iCs/>
          <w:sz w:val="22"/>
          <w:szCs w:val="22"/>
        </w:rPr>
      </w:pPr>
      <w:r w:rsidRPr="00647C2E">
        <w:rPr>
          <w:iCs/>
          <w:sz w:val="22"/>
          <w:szCs w:val="22"/>
        </w:rPr>
        <w:t>Smlouva nabude účinnosti dnem jejího uveřejnění dle zákona č. 340/2015 Sb.,</w:t>
      </w:r>
      <w:r w:rsidRPr="00647C2E">
        <w:rPr>
          <w:sz w:val="22"/>
          <w:szCs w:val="22"/>
        </w:rPr>
        <w:t xml:space="preserve"> o zvláštních podmínkách účinnosti některých smluv, uveřejňování těchto smluv a o registru smluv</w:t>
      </w:r>
      <w:r w:rsidRPr="00647C2E">
        <w:rPr>
          <w:iCs/>
          <w:sz w:val="22"/>
          <w:szCs w:val="22"/>
        </w:rPr>
        <w:t>.</w:t>
      </w:r>
    </w:p>
    <w:p w14:paraId="1B253C33" w14:textId="77777777" w:rsidR="00875BDF" w:rsidRDefault="00875BDF" w:rsidP="00875BDF">
      <w:pPr>
        <w:pStyle w:val="Odstavecseseznamem"/>
        <w:rPr>
          <w:iCs/>
          <w:sz w:val="22"/>
          <w:szCs w:val="22"/>
        </w:rPr>
      </w:pPr>
    </w:p>
    <w:p w14:paraId="7E833263" w14:textId="77777777" w:rsidR="00875BDF" w:rsidRPr="0005373E" w:rsidRDefault="00875BDF" w:rsidP="00875BDF">
      <w:pPr>
        <w:numPr>
          <w:ilvl w:val="0"/>
          <w:numId w:val="4"/>
        </w:numPr>
        <w:spacing w:line="276" w:lineRule="auto"/>
        <w:ind w:left="374" w:hanging="374"/>
        <w:jc w:val="both"/>
        <w:rPr>
          <w:iCs/>
          <w:sz w:val="22"/>
          <w:szCs w:val="22"/>
        </w:rPr>
      </w:pPr>
      <w:r w:rsidRPr="0005373E">
        <w:rPr>
          <w:iCs/>
          <w:sz w:val="22"/>
          <w:szCs w:val="22"/>
        </w:rPr>
        <w:t>Smluvní strany prohlašují, že tato smlouva byla sepsána podle jejich skutečné a svobodné vůle. Smlouvu přečetly, s jejím obsahem souhlasí,</w:t>
      </w:r>
      <w:r w:rsidRPr="0005373E">
        <w:rPr>
          <w:sz w:val="22"/>
          <w:szCs w:val="22"/>
        </w:rPr>
        <w:t xml:space="preserve"> ujednání obsažená v této smlouvě považují za ujednání odpovídající dobrým mravům a zásadám poctivého obchodního styku,</w:t>
      </w:r>
      <w:r w:rsidRPr="0005373E">
        <w:rPr>
          <w:iCs/>
          <w:sz w:val="22"/>
          <w:szCs w:val="22"/>
        </w:rPr>
        <w:t xml:space="preserve"> na důkaz čehož připojují vlastnoruční podpisy.</w:t>
      </w:r>
    </w:p>
    <w:p w14:paraId="0A30F335" w14:textId="77777777" w:rsidR="00875BDF" w:rsidRPr="00647C2E" w:rsidRDefault="00875BDF" w:rsidP="00875BDF">
      <w:pPr>
        <w:spacing w:line="276" w:lineRule="auto"/>
        <w:ind w:left="375"/>
        <w:jc w:val="both"/>
        <w:rPr>
          <w:iCs/>
          <w:sz w:val="22"/>
          <w:szCs w:val="22"/>
        </w:rPr>
      </w:pPr>
    </w:p>
    <w:p w14:paraId="12EEF9D2" w14:textId="77777777" w:rsidR="00875BDF" w:rsidRDefault="00875BDF" w:rsidP="00875BDF">
      <w:pPr>
        <w:tabs>
          <w:tab w:val="left" w:pos="6379"/>
        </w:tabs>
        <w:spacing w:line="276" w:lineRule="auto"/>
        <w:ind w:left="993" w:hanging="993"/>
        <w:jc w:val="both"/>
        <w:rPr>
          <w:sz w:val="22"/>
          <w:szCs w:val="22"/>
        </w:rPr>
      </w:pPr>
      <w:r>
        <w:rPr>
          <w:sz w:val="22"/>
          <w:szCs w:val="22"/>
        </w:rPr>
        <w:t>Přílohy:</w:t>
      </w:r>
      <w:r>
        <w:rPr>
          <w:sz w:val="22"/>
          <w:szCs w:val="22"/>
        </w:rPr>
        <w:tab/>
      </w:r>
    </w:p>
    <w:p w14:paraId="74F29E4A" w14:textId="575B7A9D" w:rsidR="00875BDF" w:rsidRDefault="00875BDF" w:rsidP="00875BDF">
      <w:pPr>
        <w:tabs>
          <w:tab w:val="left" w:pos="6379"/>
        </w:tabs>
        <w:spacing w:line="276" w:lineRule="auto"/>
        <w:ind w:left="567" w:hanging="567"/>
        <w:jc w:val="both"/>
        <w:rPr>
          <w:sz w:val="22"/>
          <w:szCs w:val="22"/>
        </w:rPr>
      </w:pPr>
      <w:r>
        <w:rPr>
          <w:sz w:val="22"/>
          <w:szCs w:val="22"/>
        </w:rPr>
        <w:t xml:space="preserve">č. 1 </w:t>
      </w:r>
      <w:r w:rsidR="00F523AA">
        <w:rPr>
          <w:sz w:val="22"/>
          <w:szCs w:val="22"/>
        </w:rPr>
        <w:t>–</w:t>
      </w:r>
      <w:r w:rsidR="001375FB">
        <w:rPr>
          <w:sz w:val="22"/>
          <w:szCs w:val="22"/>
        </w:rPr>
        <w:t xml:space="preserve"> </w:t>
      </w:r>
      <w:r w:rsidR="00F56171">
        <w:rPr>
          <w:sz w:val="22"/>
          <w:szCs w:val="22"/>
        </w:rPr>
        <w:t>položkový rozpočet</w:t>
      </w:r>
    </w:p>
    <w:p w14:paraId="1AAF7525" w14:textId="52D8280A" w:rsidR="00875BDF" w:rsidRDefault="00875BDF" w:rsidP="00875BDF">
      <w:pPr>
        <w:tabs>
          <w:tab w:val="left" w:pos="6379"/>
        </w:tabs>
        <w:spacing w:line="276" w:lineRule="auto"/>
        <w:ind w:left="993" w:hanging="993"/>
        <w:jc w:val="both"/>
        <w:rPr>
          <w:sz w:val="22"/>
          <w:szCs w:val="22"/>
        </w:rPr>
      </w:pPr>
      <w:r>
        <w:rPr>
          <w:sz w:val="22"/>
          <w:szCs w:val="22"/>
        </w:rPr>
        <w:t xml:space="preserve">č. 2 – </w:t>
      </w:r>
      <w:r w:rsidR="000B2438">
        <w:rPr>
          <w:sz w:val="22"/>
          <w:szCs w:val="22"/>
        </w:rPr>
        <w:t>situační zákres vč. popisu požadovaných služeb</w:t>
      </w:r>
      <w:r w:rsidR="00F523AA">
        <w:rPr>
          <w:sz w:val="22"/>
          <w:szCs w:val="22"/>
        </w:rPr>
        <w:t xml:space="preserve"> </w:t>
      </w:r>
    </w:p>
    <w:p w14:paraId="582DD472" w14:textId="77777777" w:rsidR="00875BDF" w:rsidRDefault="00875BDF" w:rsidP="00875BDF">
      <w:pPr>
        <w:tabs>
          <w:tab w:val="left" w:pos="6379"/>
        </w:tabs>
        <w:spacing w:line="276" w:lineRule="auto"/>
        <w:ind w:left="993" w:hanging="993"/>
        <w:jc w:val="both"/>
        <w:rPr>
          <w:sz w:val="22"/>
          <w:szCs w:val="22"/>
        </w:rPr>
      </w:pPr>
    </w:p>
    <w:p w14:paraId="713C089B" w14:textId="77777777" w:rsidR="00875BDF" w:rsidRDefault="00875BDF" w:rsidP="00875BDF">
      <w:pPr>
        <w:tabs>
          <w:tab w:val="left" w:pos="6379"/>
        </w:tabs>
        <w:spacing w:line="276" w:lineRule="auto"/>
        <w:ind w:left="705" w:hanging="705"/>
        <w:jc w:val="both"/>
        <w:rPr>
          <w:sz w:val="22"/>
          <w:szCs w:val="22"/>
        </w:rPr>
      </w:pPr>
    </w:p>
    <w:p w14:paraId="2723116E" w14:textId="77777777" w:rsidR="00875BDF" w:rsidRPr="001C7910" w:rsidRDefault="00875BDF" w:rsidP="00875BDF">
      <w:pPr>
        <w:tabs>
          <w:tab w:val="left" w:pos="6379"/>
        </w:tabs>
        <w:spacing w:line="276" w:lineRule="auto"/>
        <w:ind w:left="705" w:hanging="705"/>
        <w:jc w:val="both"/>
        <w:rPr>
          <w:sz w:val="22"/>
          <w:szCs w:val="22"/>
        </w:rPr>
      </w:pPr>
      <w:r w:rsidRPr="001C7910">
        <w:rPr>
          <w:sz w:val="22"/>
          <w:szCs w:val="22"/>
        </w:rPr>
        <w:t>V</w:t>
      </w:r>
      <w:r>
        <w:rPr>
          <w:sz w:val="22"/>
          <w:szCs w:val="22"/>
        </w:rPr>
        <w:t xml:space="preserve"> Brně </w:t>
      </w:r>
      <w:r w:rsidRPr="001C7910">
        <w:rPr>
          <w:sz w:val="22"/>
          <w:szCs w:val="22"/>
        </w:rPr>
        <w:t>dne</w:t>
      </w:r>
      <w:r>
        <w:rPr>
          <w:sz w:val="22"/>
          <w:szCs w:val="22"/>
        </w:rPr>
        <w:t xml:space="preserve"> ……</w:t>
      </w:r>
      <w:proofErr w:type="gramStart"/>
      <w:r>
        <w:rPr>
          <w:sz w:val="22"/>
          <w:szCs w:val="22"/>
        </w:rPr>
        <w:t>…….</w:t>
      </w:r>
      <w:proofErr w:type="gramEnd"/>
      <w:r>
        <w:rPr>
          <w:sz w:val="22"/>
          <w:szCs w:val="22"/>
        </w:rPr>
        <w:t>.</w:t>
      </w:r>
      <w:r>
        <w:rPr>
          <w:sz w:val="22"/>
          <w:szCs w:val="22"/>
        </w:rPr>
        <w:tab/>
        <w:t>V …… dne ……….</w:t>
      </w:r>
    </w:p>
    <w:p w14:paraId="07606AD4" w14:textId="77777777" w:rsidR="00875BDF" w:rsidRDefault="00875BDF" w:rsidP="00875BDF">
      <w:pPr>
        <w:spacing w:line="276" w:lineRule="auto"/>
        <w:ind w:left="705" w:hanging="705"/>
        <w:jc w:val="both"/>
        <w:rPr>
          <w:sz w:val="22"/>
          <w:szCs w:val="22"/>
        </w:rPr>
      </w:pPr>
    </w:p>
    <w:p w14:paraId="18EEED88" w14:textId="77777777" w:rsidR="00875BDF" w:rsidRDefault="00875BDF" w:rsidP="00875BDF">
      <w:pPr>
        <w:tabs>
          <w:tab w:val="left" w:pos="6379"/>
        </w:tabs>
        <w:spacing w:line="276" w:lineRule="auto"/>
        <w:rPr>
          <w:sz w:val="22"/>
          <w:szCs w:val="22"/>
        </w:rPr>
      </w:pPr>
      <w:r>
        <w:rPr>
          <w:sz w:val="22"/>
          <w:szCs w:val="22"/>
        </w:rPr>
        <w:t>Objednatel:</w:t>
      </w:r>
      <w:r>
        <w:rPr>
          <w:sz w:val="22"/>
          <w:szCs w:val="22"/>
        </w:rPr>
        <w:tab/>
        <w:t>Zhotovitel:</w:t>
      </w:r>
    </w:p>
    <w:p w14:paraId="211B3BD2" w14:textId="77777777" w:rsidR="00875BDF" w:rsidRDefault="00875BDF" w:rsidP="00875BDF">
      <w:pPr>
        <w:tabs>
          <w:tab w:val="left" w:pos="6379"/>
        </w:tabs>
        <w:spacing w:line="276" w:lineRule="auto"/>
        <w:rPr>
          <w:sz w:val="22"/>
          <w:szCs w:val="22"/>
        </w:rPr>
      </w:pPr>
      <w:r>
        <w:rPr>
          <w:sz w:val="22"/>
          <w:szCs w:val="22"/>
        </w:rPr>
        <w:t>Dopravní podnik města Brna, a. s.</w:t>
      </w:r>
      <w:r>
        <w:rPr>
          <w:sz w:val="22"/>
          <w:szCs w:val="22"/>
        </w:rPr>
        <w:tab/>
      </w:r>
    </w:p>
    <w:p w14:paraId="2CD2B0B8" w14:textId="77777777" w:rsidR="00875BDF" w:rsidRDefault="00875BDF" w:rsidP="00875BDF">
      <w:pPr>
        <w:tabs>
          <w:tab w:val="left" w:pos="6379"/>
        </w:tabs>
        <w:spacing w:line="276" w:lineRule="auto"/>
        <w:rPr>
          <w:sz w:val="22"/>
          <w:szCs w:val="22"/>
        </w:rPr>
      </w:pPr>
    </w:p>
    <w:p w14:paraId="29D25CFC" w14:textId="77777777" w:rsidR="00875BDF" w:rsidRDefault="00875BDF" w:rsidP="00875BDF">
      <w:pPr>
        <w:tabs>
          <w:tab w:val="left" w:pos="6379"/>
        </w:tabs>
        <w:spacing w:line="276" w:lineRule="auto"/>
        <w:rPr>
          <w:sz w:val="22"/>
          <w:szCs w:val="22"/>
        </w:rPr>
      </w:pPr>
    </w:p>
    <w:p w14:paraId="0645F6BC" w14:textId="77777777" w:rsidR="00875BDF" w:rsidRPr="001C7910" w:rsidRDefault="00875BDF" w:rsidP="00875BDF">
      <w:pPr>
        <w:tabs>
          <w:tab w:val="left" w:pos="6379"/>
        </w:tabs>
        <w:spacing w:line="276" w:lineRule="auto"/>
        <w:ind w:left="705" w:hanging="705"/>
        <w:jc w:val="both"/>
        <w:rPr>
          <w:sz w:val="22"/>
          <w:szCs w:val="22"/>
        </w:rPr>
      </w:pPr>
      <w:r>
        <w:rPr>
          <w:sz w:val="22"/>
          <w:szCs w:val="22"/>
        </w:rPr>
        <w:t>………………………………….</w:t>
      </w:r>
      <w:r>
        <w:rPr>
          <w:sz w:val="22"/>
          <w:szCs w:val="22"/>
        </w:rPr>
        <w:tab/>
        <w:t>………………………………</w:t>
      </w:r>
    </w:p>
    <w:p w14:paraId="45172CD7" w14:textId="77777777" w:rsidR="00875BDF" w:rsidRDefault="00875BDF" w:rsidP="00875BDF">
      <w:pPr>
        <w:spacing w:line="276" w:lineRule="auto"/>
        <w:ind w:left="705" w:hanging="705"/>
        <w:jc w:val="both"/>
        <w:rPr>
          <w:sz w:val="22"/>
          <w:szCs w:val="22"/>
        </w:rPr>
      </w:pPr>
      <w:r>
        <w:rPr>
          <w:sz w:val="22"/>
          <w:szCs w:val="22"/>
        </w:rPr>
        <w:t xml:space="preserve">      Ing. Miloš Havránek</w:t>
      </w:r>
    </w:p>
    <w:p w14:paraId="252003D5" w14:textId="77777777" w:rsidR="00875BDF" w:rsidRDefault="00875BDF" w:rsidP="00875BDF">
      <w:pPr>
        <w:spacing w:line="276" w:lineRule="auto"/>
        <w:ind w:left="705" w:hanging="705"/>
        <w:jc w:val="both"/>
      </w:pPr>
      <w:r>
        <w:rPr>
          <w:sz w:val="22"/>
          <w:szCs w:val="22"/>
        </w:rPr>
        <w:t xml:space="preserve">        generální ředitel  </w:t>
      </w:r>
    </w:p>
    <w:p w14:paraId="1382F44D" w14:textId="77777777" w:rsidR="00365F72" w:rsidRDefault="00365F72"/>
    <w:sectPr w:rsidR="00365F72" w:rsidSect="00875BDF">
      <w:footerReference w:type="even" r:id="rId10"/>
      <w:footerReference w:type="default" r:id="rId11"/>
      <w:pgSz w:w="11906" w:h="16838"/>
      <w:pgMar w:top="851"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0D985" w14:textId="77777777" w:rsidR="00A37ED3" w:rsidRDefault="00A37ED3">
      <w:r>
        <w:separator/>
      </w:r>
    </w:p>
  </w:endnote>
  <w:endnote w:type="continuationSeparator" w:id="0">
    <w:p w14:paraId="795AD933" w14:textId="77777777" w:rsidR="00A37ED3" w:rsidRDefault="00A37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C00B" w14:textId="77777777" w:rsidR="00E06A12" w:rsidRDefault="00A37ED3"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w:t>
    </w:r>
    <w:r>
      <w:rPr>
        <w:rStyle w:val="slostrnky"/>
      </w:rPr>
      <w:fldChar w:fldCharType="end"/>
    </w:r>
  </w:p>
  <w:p w14:paraId="20B752A5" w14:textId="77777777" w:rsidR="00E06A12" w:rsidRDefault="00E06A1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966248"/>
      <w:docPartObj>
        <w:docPartGallery w:val="Page Numbers (Bottom of Page)"/>
        <w:docPartUnique/>
      </w:docPartObj>
    </w:sdtPr>
    <w:sdtEndPr/>
    <w:sdtContent>
      <w:p w14:paraId="3DCBBF2F" w14:textId="0F150A3E" w:rsidR="00C827E5" w:rsidRDefault="00C827E5">
        <w:pPr>
          <w:pStyle w:val="Zpat"/>
          <w:jc w:val="center"/>
        </w:pPr>
        <w:r>
          <w:fldChar w:fldCharType="begin"/>
        </w:r>
        <w:r>
          <w:instrText>PAGE   \* MERGEFORMAT</w:instrText>
        </w:r>
        <w:r>
          <w:fldChar w:fldCharType="separate"/>
        </w:r>
        <w:r>
          <w:t>2</w:t>
        </w:r>
        <w:r>
          <w:fldChar w:fldCharType="end"/>
        </w:r>
      </w:p>
    </w:sdtContent>
  </w:sdt>
  <w:p w14:paraId="04D54DAE" w14:textId="77777777" w:rsidR="00E06A12" w:rsidRDefault="00E06A12" w:rsidP="002573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B708" w14:textId="77777777" w:rsidR="00A37ED3" w:rsidRDefault="00A37ED3">
      <w:r>
        <w:separator/>
      </w:r>
    </w:p>
  </w:footnote>
  <w:footnote w:type="continuationSeparator" w:id="0">
    <w:p w14:paraId="1A70FC94" w14:textId="77777777" w:rsidR="00A37ED3" w:rsidRDefault="00A37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2" w15:restartNumberingAfterBreak="0">
    <w:nsid w:val="19591145"/>
    <w:multiLevelType w:val="multilevel"/>
    <w:tmpl w:val="AD369E8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29317D22"/>
    <w:multiLevelType w:val="multilevel"/>
    <w:tmpl w:val="6D62BDF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B739B3"/>
    <w:multiLevelType w:val="multilevel"/>
    <w:tmpl w:val="DAD4B1C8"/>
    <w:lvl w:ilvl="0">
      <w:start w:val="1"/>
      <w:numFmt w:val="decimal"/>
      <w:suff w:val="space"/>
      <w:lvlText w:val="%1."/>
      <w:lvlJc w:val="center"/>
      <w:pPr>
        <w:ind w:left="793" w:hanging="505"/>
      </w:pPr>
      <w:rPr>
        <w:rFonts w:ascii="Tahoma" w:hAnsi="Tahoma" w:hint="default"/>
        <w:b/>
        <w:i w:val="0"/>
        <w:caps/>
        <w:sz w:val="28"/>
      </w:rPr>
    </w:lvl>
    <w:lvl w:ilvl="1">
      <w:start w:val="1"/>
      <w:numFmt w:val="decimal"/>
      <w:lvlRestart w:val="0"/>
      <w:pStyle w:val="nadpis3"/>
      <w:isLgl/>
      <w:lvlText w:val="%1.%2"/>
      <w:lvlJc w:val="left"/>
      <w:pPr>
        <w:tabs>
          <w:tab w:val="num" w:pos="720"/>
        </w:tabs>
        <w:ind w:left="0" w:firstLine="0"/>
      </w:pPr>
      <w:rPr>
        <w:rFonts w:ascii="Tahoma" w:hAnsi="Tahoma" w:hint="default"/>
        <w:b w:val="0"/>
        <w:i w:val="0"/>
        <w:sz w:val="24"/>
      </w:rPr>
    </w:lvl>
    <w:lvl w:ilvl="2">
      <w:start w:val="1"/>
      <w:numFmt w:val="decimal"/>
      <w:lvlText w:val="%1.%2.%3"/>
      <w:lvlJc w:val="left"/>
      <w:pPr>
        <w:tabs>
          <w:tab w:val="num" w:pos="4348"/>
        </w:tabs>
        <w:ind w:left="4348" w:hanging="720"/>
      </w:pPr>
      <w:rPr>
        <w:rFonts w:ascii="Arial" w:hAnsi="Arial" w:hint="default"/>
        <w:sz w:val="22"/>
      </w:rPr>
    </w:lvl>
    <w:lvl w:ilvl="3">
      <w:start w:val="1"/>
      <w:numFmt w:val="decimal"/>
      <w:lvlText w:val="%1.%2.%3.%4"/>
      <w:lvlJc w:val="left"/>
      <w:pPr>
        <w:tabs>
          <w:tab w:val="num" w:pos="4492"/>
        </w:tabs>
        <w:ind w:left="4492" w:hanging="864"/>
      </w:pPr>
      <w:rPr>
        <w:rFonts w:hint="default"/>
      </w:rPr>
    </w:lvl>
    <w:lvl w:ilvl="4">
      <w:start w:val="1"/>
      <w:numFmt w:val="decimal"/>
      <w:lvlText w:val="%1.%2.%3.%4.%5"/>
      <w:lvlJc w:val="left"/>
      <w:pPr>
        <w:tabs>
          <w:tab w:val="num" w:pos="4636"/>
        </w:tabs>
        <w:ind w:left="4636" w:hanging="1008"/>
      </w:pPr>
      <w:rPr>
        <w:rFonts w:hint="default"/>
      </w:rPr>
    </w:lvl>
    <w:lvl w:ilvl="5">
      <w:start w:val="1"/>
      <w:numFmt w:val="decimal"/>
      <w:lvlText w:val="%1.%2.%3.%4.%5.%6"/>
      <w:lvlJc w:val="left"/>
      <w:pPr>
        <w:tabs>
          <w:tab w:val="num" w:pos="4780"/>
        </w:tabs>
        <w:ind w:left="4780" w:hanging="1152"/>
      </w:pPr>
      <w:rPr>
        <w:rFonts w:hint="default"/>
      </w:rPr>
    </w:lvl>
    <w:lvl w:ilvl="6">
      <w:start w:val="1"/>
      <w:numFmt w:val="decimal"/>
      <w:lvlText w:val="%1.%2.%3.%4.%5.%6.%7"/>
      <w:lvlJc w:val="left"/>
      <w:pPr>
        <w:tabs>
          <w:tab w:val="num" w:pos="4924"/>
        </w:tabs>
        <w:ind w:left="4924" w:hanging="1296"/>
      </w:pPr>
      <w:rPr>
        <w:rFonts w:hint="default"/>
      </w:rPr>
    </w:lvl>
    <w:lvl w:ilvl="7">
      <w:start w:val="1"/>
      <w:numFmt w:val="decimal"/>
      <w:lvlText w:val="%1.%2.%3.%4.%5.%6.%7.%8"/>
      <w:lvlJc w:val="left"/>
      <w:pPr>
        <w:tabs>
          <w:tab w:val="num" w:pos="5068"/>
        </w:tabs>
        <w:ind w:left="5068" w:hanging="1440"/>
      </w:pPr>
      <w:rPr>
        <w:rFonts w:hint="default"/>
      </w:rPr>
    </w:lvl>
    <w:lvl w:ilvl="8">
      <w:start w:val="1"/>
      <w:numFmt w:val="decimal"/>
      <w:lvlText w:val="%1.%2.%3.%4.%5.%6.%7.%8.%9"/>
      <w:lvlJc w:val="left"/>
      <w:pPr>
        <w:tabs>
          <w:tab w:val="num" w:pos="5212"/>
        </w:tabs>
        <w:ind w:left="5212" w:hanging="1584"/>
      </w:pPr>
      <w:rPr>
        <w:rFonts w:hint="default"/>
      </w:rPr>
    </w:lvl>
  </w:abstractNum>
  <w:abstractNum w:abstractNumId="6" w15:restartNumberingAfterBreak="0">
    <w:nsid w:val="404C6F7D"/>
    <w:multiLevelType w:val="hybridMultilevel"/>
    <w:tmpl w:val="ACEA39EC"/>
    <w:lvl w:ilvl="0" w:tplc="7F86BFEC">
      <w:start w:val="1"/>
      <w:numFmt w:val="decimal"/>
      <w:lvlText w:val="%1."/>
      <w:lvlJc w:val="left"/>
      <w:pPr>
        <w:ind w:left="720" w:hanging="360"/>
      </w:pPr>
      <w:rPr>
        <w:b w:val="0"/>
        <w:i w:val="0"/>
        <w:color w:val="auto"/>
      </w:rPr>
    </w:lvl>
    <w:lvl w:ilvl="1" w:tplc="04050019">
      <w:start w:val="1"/>
      <w:numFmt w:val="lowerLetter"/>
      <w:lvlText w:val="%2."/>
      <w:lvlJc w:val="left"/>
      <w:pPr>
        <w:ind w:left="1440" w:hanging="360"/>
      </w:pPr>
    </w:lvl>
    <w:lvl w:ilvl="2" w:tplc="7D00F4D8">
      <w:start w:val="3"/>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62A0075"/>
    <w:multiLevelType w:val="multilevel"/>
    <w:tmpl w:val="DB04DE9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496F7729"/>
    <w:multiLevelType w:val="hybridMultilevel"/>
    <w:tmpl w:val="4456F3C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A23729"/>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5A04A0E"/>
    <w:multiLevelType w:val="hybridMultilevel"/>
    <w:tmpl w:val="98E2A4DE"/>
    <w:lvl w:ilvl="0" w:tplc="486CBCD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A14138B"/>
    <w:multiLevelType w:val="multilevel"/>
    <w:tmpl w:val="C6788D3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796460">
    <w:abstractNumId w:val="1"/>
  </w:num>
  <w:num w:numId="2" w16cid:durableId="1114859266">
    <w:abstractNumId w:val="10"/>
  </w:num>
  <w:num w:numId="3" w16cid:durableId="615331723">
    <w:abstractNumId w:val="9"/>
  </w:num>
  <w:num w:numId="4" w16cid:durableId="339354656">
    <w:abstractNumId w:val="0"/>
  </w:num>
  <w:num w:numId="5" w16cid:durableId="609631368">
    <w:abstractNumId w:val="4"/>
  </w:num>
  <w:num w:numId="6" w16cid:durableId="3937417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0977884">
    <w:abstractNumId w:val="11"/>
  </w:num>
  <w:num w:numId="8" w16cid:durableId="291833733">
    <w:abstractNumId w:val="5"/>
  </w:num>
  <w:num w:numId="9" w16cid:durableId="14581323">
    <w:abstractNumId w:val="14"/>
  </w:num>
  <w:num w:numId="10" w16cid:durableId="1474444353">
    <w:abstractNumId w:val="3"/>
  </w:num>
  <w:num w:numId="11" w16cid:durableId="1399402484">
    <w:abstractNumId w:val="7"/>
  </w:num>
  <w:num w:numId="12" w16cid:durableId="582304861">
    <w:abstractNumId w:val="2"/>
  </w:num>
  <w:num w:numId="13" w16cid:durableId="1790313383">
    <w:abstractNumId w:val="13"/>
  </w:num>
  <w:num w:numId="14" w16cid:durableId="1432504857">
    <w:abstractNumId w:val="6"/>
  </w:num>
  <w:num w:numId="15" w16cid:durableId="748582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DF"/>
    <w:rsid w:val="000B2438"/>
    <w:rsid w:val="000D172B"/>
    <w:rsid w:val="001375FB"/>
    <w:rsid w:val="00144F3C"/>
    <w:rsid w:val="001B2ED7"/>
    <w:rsid w:val="001E483C"/>
    <w:rsid w:val="00243BED"/>
    <w:rsid w:val="00250733"/>
    <w:rsid w:val="0025332F"/>
    <w:rsid w:val="00365F72"/>
    <w:rsid w:val="004207CA"/>
    <w:rsid w:val="004F7659"/>
    <w:rsid w:val="00501A14"/>
    <w:rsid w:val="00540B5A"/>
    <w:rsid w:val="005A1A7A"/>
    <w:rsid w:val="005A7A44"/>
    <w:rsid w:val="006835D6"/>
    <w:rsid w:val="0086391A"/>
    <w:rsid w:val="00875BDF"/>
    <w:rsid w:val="008A7DD0"/>
    <w:rsid w:val="008E26BD"/>
    <w:rsid w:val="009240EA"/>
    <w:rsid w:val="00945D41"/>
    <w:rsid w:val="00A37ED3"/>
    <w:rsid w:val="00B169CF"/>
    <w:rsid w:val="00B579F3"/>
    <w:rsid w:val="00C56A98"/>
    <w:rsid w:val="00C827E5"/>
    <w:rsid w:val="00D030EF"/>
    <w:rsid w:val="00DB1195"/>
    <w:rsid w:val="00E06A12"/>
    <w:rsid w:val="00F523AA"/>
    <w:rsid w:val="00F56171"/>
    <w:rsid w:val="00F67CCE"/>
    <w:rsid w:val="00F83577"/>
    <w:rsid w:val="00FA22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24525"/>
  <w15:chartTrackingRefBased/>
  <w15:docId w15:val="{FC649331-DA81-4F8E-B43D-B23EDB88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5BDF"/>
    <w:pPr>
      <w:spacing w:after="0" w:line="240" w:lineRule="auto"/>
    </w:pPr>
    <w:rPr>
      <w:rFonts w:ascii="Times New Roman" w:eastAsia="Times New Roman" w:hAnsi="Times New Roman" w:cs="Times New Roman"/>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875BDF"/>
    <w:rPr>
      <w:color w:val="0000FF"/>
      <w:u w:val="single"/>
    </w:rPr>
  </w:style>
  <w:style w:type="paragraph" w:styleId="Seznam">
    <w:name w:val="List"/>
    <w:basedOn w:val="Normln"/>
    <w:rsid w:val="00875BDF"/>
    <w:pPr>
      <w:numPr>
        <w:numId w:val="1"/>
      </w:numPr>
      <w:jc w:val="both"/>
    </w:pPr>
    <w:rPr>
      <w:sz w:val="24"/>
    </w:rPr>
  </w:style>
  <w:style w:type="paragraph" w:styleId="Normlnweb">
    <w:name w:val="Normal (Web)"/>
    <w:basedOn w:val="Normln"/>
    <w:rsid w:val="00875BDF"/>
    <w:rPr>
      <w:sz w:val="24"/>
      <w:szCs w:val="24"/>
    </w:rPr>
  </w:style>
  <w:style w:type="paragraph" w:styleId="Zkladntextodsazen">
    <w:name w:val="Body Text Indent"/>
    <w:basedOn w:val="Normln"/>
    <w:link w:val="ZkladntextodsazenChar"/>
    <w:rsid w:val="00875BDF"/>
    <w:pPr>
      <w:spacing w:after="120"/>
      <w:ind w:left="283"/>
    </w:pPr>
    <w:rPr>
      <w:sz w:val="24"/>
      <w:szCs w:val="24"/>
    </w:rPr>
  </w:style>
  <w:style w:type="character" w:customStyle="1" w:styleId="ZkladntextodsazenChar">
    <w:name w:val="Základní text odsazený Char"/>
    <w:basedOn w:val="Standardnpsmoodstavce"/>
    <w:link w:val="Zkladntextodsazen"/>
    <w:rsid w:val="00875BDF"/>
    <w:rPr>
      <w:rFonts w:ascii="Times New Roman" w:eastAsia="Times New Roman" w:hAnsi="Times New Roman" w:cs="Times New Roman"/>
      <w:kern w:val="0"/>
      <w:sz w:val="24"/>
      <w:szCs w:val="24"/>
      <w:lang w:eastAsia="cs-CZ"/>
      <w14:ligatures w14:val="none"/>
    </w:rPr>
  </w:style>
  <w:style w:type="paragraph" w:styleId="Nzev">
    <w:name w:val="Title"/>
    <w:basedOn w:val="Normln"/>
    <w:link w:val="NzevChar"/>
    <w:qFormat/>
    <w:rsid w:val="00875BDF"/>
    <w:pPr>
      <w:jc w:val="center"/>
    </w:pPr>
    <w:rPr>
      <w:b/>
      <w:bCs/>
      <w:sz w:val="32"/>
      <w:szCs w:val="24"/>
    </w:rPr>
  </w:style>
  <w:style w:type="character" w:customStyle="1" w:styleId="NzevChar">
    <w:name w:val="Název Char"/>
    <w:basedOn w:val="Standardnpsmoodstavce"/>
    <w:link w:val="Nzev"/>
    <w:rsid w:val="00875BDF"/>
    <w:rPr>
      <w:rFonts w:ascii="Times New Roman" w:eastAsia="Times New Roman" w:hAnsi="Times New Roman" w:cs="Times New Roman"/>
      <w:b/>
      <w:bCs/>
      <w:kern w:val="0"/>
      <w:sz w:val="32"/>
      <w:szCs w:val="24"/>
      <w:lang w:eastAsia="cs-CZ"/>
      <w14:ligatures w14:val="none"/>
    </w:rPr>
  </w:style>
  <w:style w:type="paragraph" w:styleId="Zpat">
    <w:name w:val="footer"/>
    <w:basedOn w:val="Normln"/>
    <w:link w:val="ZpatChar"/>
    <w:uiPriority w:val="99"/>
    <w:rsid w:val="00875BDF"/>
    <w:pPr>
      <w:tabs>
        <w:tab w:val="center" w:pos="4536"/>
        <w:tab w:val="right" w:pos="9072"/>
      </w:tabs>
    </w:pPr>
  </w:style>
  <w:style w:type="character" w:customStyle="1" w:styleId="ZpatChar">
    <w:name w:val="Zápatí Char"/>
    <w:basedOn w:val="Standardnpsmoodstavce"/>
    <w:link w:val="Zpat"/>
    <w:uiPriority w:val="99"/>
    <w:rsid w:val="00875BDF"/>
    <w:rPr>
      <w:rFonts w:ascii="Times New Roman" w:eastAsia="Times New Roman" w:hAnsi="Times New Roman" w:cs="Times New Roman"/>
      <w:kern w:val="0"/>
      <w:sz w:val="20"/>
      <w:szCs w:val="20"/>
      <w:lang w:eastAsia="cs-CZ"/>
      <w14:ligatures w14:val="none"/>
    </w:rPr>
  </w:style>
  <w:style w:type="character" w:styleId="slostrnky">
    <w:name w:val="page number"/>
    <w:basedOn w:val="Standardnpsmoodstavce"/>
    <w:rsid w:val="00875BDF"/>
  </w:style>
  <w:style w:type="paragraph" w:styleId="Odstavecseseznamem">
    <w:name w:val="List Paragraph"/>
    <w:basedOn w:val="Normln"/>
    <w:uiPriority w:val="34"/>
    <w:qFormat/>
    <w:rsid w:val="00875BDF"/>
    <w:pPr>
      <w:ind w:left="720"/>
      <w:contextualSpacing/>
    </w:pPr>
  </w:style>
  <w:style w:type="paragraph" w:customStyle="1" w:styleId="nadpis3">
    <w:name w:val="nadpis3"/>
    <w:basedOn w:val="Normln"/>
    <w:rsid w:val="00875BDF"/>
    <w:pPr>
      <w:numPr>
        <w:ilvl w:val="1"/>
        <w:numId w:val="8"/>
      </w:numPr>
      <w:tabs>
        <w:tab w:val="left" w:pos="2551"/>
      </w:tabs>
      <w:overflowPunct w:val="0"/>
      <w:autoSpaceDE w:val="0"/>
      <w:autoSpaceDN w:val="0"/>
      <w:adjustRightInd w:val="0"/>
      <w:jc w:val="both"/>
      <w:textAlignment w:val="baseline"/>
    </w:pPr>
    <w:rPr>
      <w:rFonts w:ascii="Tahoma" w:hAnsi="Tahoma" w:cs="Tahoma"/>
      <w:noProof/>
      <w:sz w:val="24"/>
    </w:rPr>
  </w:style>
  <w:style w:type="paragraph" w:styleId="Zkladntext">
    <w:name w:val="Body Text"/>
    <w:basedOn w:val="Normln"/>
    <w:link w:val="ZkladntextChar"/>
    <w:uiPriority w:val="99"/>
    <w:unhideWhenUsed/>
    <w:rsid w:val="00875BDF"/>
    <w:pPr>
      <w:spacing w:after="120"/>
    </w:pPr>
  </w:style>
  <w:style w:type="character" w:customStyle="1" w:styleId="ZkladntextChar">
    <w:name w:val="Základní text Char"/>
    <w:basedOn w:val="Standardnpsmoodstavce"/>
    <w:link w:val="Zkladntext"/>
    <w:uiPriority w:val="99"/>
    <w:rsid w:val="00875BDF"/>
    <w:rPr>
      <w:rFonts w:ascii="Times New Roman" w:eastAsia="Times New Roman" w:hAnsi="Times New Roman" w:cs="Times New Roman"/>
      <w:kern w:val="0"/>
      <w:sz w:val="20"/>
      <w:szCs w:val="20"/>
      <w:lang w:eastAsia="cs-CZ"/>
      <w14:ligatures w14:val="none"/>
    </w:rPr>
  </w:style>
  <w:style w:type="paragraph" w:styleId="Zhlav">
    <w:name w:val="header"/>
    <w:basedOn w:val="Normln"/>
    <w:link w:val="ZhlavChar"/>
    <w:uiPriority w:val="99"/>
    <w:unhideWhenUsed/>
    <w:rsid w:val="00C827E5"/>
    <w:pPr>
      <w:tabs>
        <w:tab w:val="center" w:pos="4536"/>
        <w:tab w:val="right" w:pos="9072"/>
      </w:tabs>
    </w:pPr>
  </w:style>
  <w:style w:type="character" w:customStyle="1" w:styleId="ZhlavChar">
    <w:name w:val="Záhlaví Char"/>
    <w:basedOn w:val="Standardnpsmoodstavce"/>
    <w:link w:val="Zhlav"/>
    <w:uiPriority w:val="99"/>
    <w:rsid w:val="00C827E5"/>
    <w:rPr>
      <w:rFonts w:ascii="Times New Roman" w:eastAsia="Times New Roman" w:hAnsi="Times New Roman" w:cs="Times New Roman"/>
      <w:kern w:val="0"/>
      <w:sz w:val="20"/>
      <w:szCs w:val="20"/>
      <w:lang w:eastAsia="cs-CZ"/>
      <w14:ligatures w14:val="none"/>
    </w:rPr>
  </w:style>
  <w:style w:type="paragraph" w:styleId="Revize">
    <w:name w:val="Revision"/>
    <w:hidden/>
    <w:uiPriority w:val="99"/>
    <w:semiHidden/>
    <w:rsid w:val="00FA22D1"/>
    <w:pPr>
      <w:spacing w:after="0" w:line="240" w:lineRule="auto"/>
    </w:pPr>
    <w:rPr>
      <w:rFonts w:ascii="Times New Roman" w:eastAsia="Times New Roman" w:hAnsi="Times New Roman" w:cs="Times New Roman"/>
      <w:kern w:val="0"/>
      <w:sz w:val="20"/>
      <w:szCs w:val="20"/>
      <w:lang w:eastAsia="cs-CZ"/>
      <w14:ligatures w14:val="none"/>
    </w:rPr>
  </w:style>
  <w:style w:type="character" w:styleId="Odkaznakoment">
    <w:name w:val="annotation reference"/>
    <w:basedOn w:val="Standardnpsmoodstavce"/>
    <w:uiPriority w:val="99"/>
    <w:semiHidden/>
    <w:unhideWhenUsed/>
    <w:rsid w:val="00FA22D1"/>
    <w:rPr>
      <w:sz w:val="16"/>
      <w:szCs w:val="16"/>
    </w:rPr>
  </w:style>
  <w:style w:type="paragraph" w:styleId="Textkomente">
    <w:name w:val="annotation text"/>
    <w:basedOn w:val="Normln"/>
    <w:link w:val="TextkomenteChar"/>
    <w:uiPriority w:val="99"/>
    <w:semiHidden/>
    <w:unhideWhenUsed/>
    <w:rsid w:val="00FA22D1"/>
  </w:style>
  <w:style w:type="character" w:customStyle="1" w:styleId="TextkomenteChar">
    <w:name w:val="Text komentáře Char"/>
    <w:basedOn w:val="Standardnpsmoodstavce"/>
    <w:link w:val="Textkomente"/>
    <w:uiPriority w:val="99"/>
    <w:semiHidden/>
    <w:rsid w:val="00FA22D1"/>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FA22D1"/>
    <w:rPr>
      <w:b/>
      <w:bCs/>
    </w:rPr>
  </w:style>
  <w:style w:type="character" w:customStyle="1" w:styleId="PedmtkomenteChar">
    <w:name w:val="Předmět komentáře Char"/>
    <w:basedOn w:val="TextkomenteChar"/>
    <w:link w:val="Pedmtkomente"/>
    <w:uiPriority w:val="99"/>
    <w:semiHidden/>
    <w:rsid w:val="00FA22D1"/>
    <w:rPr>
      <w:rFonts w:ascii="Times New Roman" w:eastAsia="Times New Roman" w:hAnsi="Times New Roman" w:cs="Times New Roman"/>
      <w:b/>
      <w:bCs/>
      <w:kern w:val="0"/>
      <w:sz w:val="20"/>
      <w:szCs w:val="20"/>
      <w:lang w:eastAsia="cs-CZ"/>
      <w14:ligatures w14:val="none"/>
    </w:rPr>
  </w:style>
  <w:style w:type="character" w:styleId="Nevyeenzmnka">
    <w:name w:val="Unresolved Mention"/>
    <w:basedOn w:val="Standardnpsmoodstavce"/>
    <w:uiPriority w:val="99"/>
    <w:semiHidden/>
    <w:unhideWhenUsed/>
    <w:rsid w:val="00D03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ylova@dpmb.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zurek@dpmb.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kalivoda@dpmb.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2496</Words>
  <Characters>14732</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Chýlová Andrea</dc:creator>
  <cp:keywords/>
  <dc:description/>
  <cp:lastModifiedBy>Mohelská Lenka</cp:lastModifiedBy>
  <cp:revision>6</cp:revision>
  <dcterms:created xsi:type="dcterms:W3CDTF">2024-12-18T09:08:00Z</dcterms:created>
  <dcterms:modified xsi:type="dcterms:W3CDTF">2026-07-22T07:21:00Z</dcterms:modified>
</cp:coreProperties>
</file>