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CE" w:rsidRDefault="003C3DCE" w:rsidP="003C3DCE">
      <w:pPr>
        <w:ind w:left="360" w:right="274"/>
        <w:jc w:val="right"/>
        <w:rPr>
          <w:b/>
        </w:rPr>
      </w:pPr>
    </w:p>
    <w:p w:rsidR="003C3DCE" w:rsidRDefault="003C3DCE" w:rsidP="003C3DCE">
      <w:pPr>
        <w:ind w:left="360" w:right="274"/>
        <w:jc w:val="right"/>
        <w:rPr>
          <w:b/>
        </w:rPr>
      </w:pPr>
      <w:r>
        <w:rPr>
          <w:b/>
        </w:rPr>
        <w:t>Príloha č. 2 Výzvy – Rámcová dohoda</w:t>
      </w:r>
    </w:p>
    <w:p w:rsidR="00A2796C" w:rsidRDefault="00A2796C" w:rsidP="00133991">
      <w:pPr>
        <w:spacing w:after="0"/>
        <w:jc w:val="center"/>
        <w:rPr>
          <w:b/>
          <w:sz w:val="28"/>
        </w:rPr>
      </w:pPr>
    </w:p>
    <w:p w:rsidR="003C3DCE" w:rsidRDefault="003C3DCE" w:rsidP="00133991">
      <w:pPr>
        <w:spacing w:after="0"/>
        <w:jc w:val="center"/>
        <w:rPr>
          <w:b/>
          <w:sz w:val="28"/>
        </w:rPr>
      </w:pPr>
    </w:p>
    <w:p w:rsidR="00B07E68" w:rsidRDefault="00B07E68" w:rsidP="00B07E68">
      <w:pPr>
        <w:spacing w:after="0"/>
        <w:jc w:val="center"/>
        <w:rPr>
          <w:b/>
          <w:sz w:val="28"/>
        </w:rPr>
      </w:pPr>
    </w:p>
    <w:p w:rsidR="00B07E68" w:rsidRDefault="00B07E68" w:rsidP="00B07E68">
      <w:pPr>
        <w:spacing w:after="0"/>
        <w:jc w:val="center"/>
        <w:rPr>
          <w:b/>
          <w:sz w:val="28"/>
        </w:rPr>
      </w:pPr>
      <w:r w:rsidRPr="00133991">
        <w:rPr>
          <w:b/>
          <w:sz w:val="28"/>
        </w:rPr>
        <w:t xml:space="preserve">RÁMCOVÁ DOHODA </w:t>
      </w:r>
      <w:r>
        <w:rPr>
          <w:b/>
          <w:sz w:val="28"/>
        </w:rPr>
        <w:t xml:space="preserve"> - návrh</w:t>
      </w:r>
    </w:p>
    <w:p w:rsidR="00B07E68" w:rsidRDefault="00B07E68" w:rsidP="00B07E68">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w:t>
      </w:r>
    </w:p>
    <w:p w:rsidR="00B07E68" w:rsidRDefault="00B07E68" w:rsidP="00B07E68">
      <w:pPr>
        <w:spacing w:after="0"/>
        <w:jc w:val="center"/>
      </w:pPr>
      <w:r>
        <w:t xml:space="preserve">(ďalej len </w:t>
      </w:r>
      <w:r w:rsidRPr="009525A8">
        <w:rPr>
          <w:i/>
        </w:rPr>
        <w:t>“zmluva“)</w:t>
      </w:r>
      <w:r>
        <w:t xml:space="preserve"> medzi nasledovnými zmluvnými stranami:</w:t>
      </w:r>
    </w:p>
    <w:p w:rsidR="00B07E68" w:rsidRDefault="00B07E68" w:rsidP="00B07E68">
      <w:pPr>
        <w:spacing w:after="0"/>
      </w:pPr>
    </w:p>
    <w:p w:rsidR="00B07E68" w:rsidRPr="00133991" w:rsidRDefault="00B07E68" w:rsidP="00B07E68">
      <w:pPr>
        <w:spacing w:after="0"/>
        <w:jc w:val="center"/>
        <w:rPr>
          <w:b/>
        </w:rPr>
      </w:pPr>
      <w:r w:rsidRPr="00133991">
        <w:rPr>
          <w:b/>
        </w:rPr>
        <w:t>Článok I</w:t>
      </w:r>
    </w:p>
    <w:p w:rsidR="00B07E68" w:rsidRPr="009525A8" w:rsidRDefault="00B07E68" w:rsidP="00B07E68">
      <w:pPr>
        <w:spacing w:after="0"/>
        <w:jc w:val="center"/>
        <w:rPr>
          <w:b/>
        </w:rPr>
      </w:pPr>
      <w:r w:rsidRPr="00133991">
        <w:rPr>
          <w:b/>
        </w:rPr>
        <w:t>Zmluvné strany</w:t>
      </w:r>
    </w:p>
    <w:p w:rsidR="00B07E68" w:rsidRDefault="00B07E68" w:rsidP="00B07E68">
      <w:pPr>
        <w:spacing w:after="0"/>
      </w:pPr>
    </w:p>
    <w:p w:rsidR="00B07E68" w:rsidRPr="009525A8" w:rsidRDefault="00B07E68" w:rsidP="00B07E68">
      <w:pPr>
        <w:pStyle w:val="Odsekzoznamu"/>
        <w:numPr>
          <w:ilvl w:val="1"/>
          <w:numId w:val="1"/>
        </w:numPr>
        <w:spacing w:after="0"/>
        <w:rPr>
          <w:b/>
        </w:rPr>
      </w:pPr>
      <w:r w:rsidRPr="009525A8">
        <w:rPr>
          <w:b/>
        </w:rPr>
        <w:t>Kupujúci:</w:t>
      </w:r>
    </w:p>
    <w:p w:rsidR="00B07E68" w:rsidRDefault="00B07E68" w:rsidP="00B07E68">
      <w:pPr>
        <w:spacing w:after="0"/>
      </w:pPr>
      <w:r>
        <w:t>Názov:</w:t>
      </w:r>
      <w:r>
        <w:tab/>
      </w:r>
      <w:r>
        <w:tab/>
      </w:r>
      <w:r>
        <w:tab/>
      </w:r>
      <w:r w:rsidRPr="00EE4880">
        <w:rPr>
          <w:b/>
          <w:bCs/>
        </w:rPr>
        <w:t>Školská jedáleň ako súčasť Gymnázia Milana Rúfusa</w:t>
      </w:r>
    </w:p>
    <w:p w:rsidR="00B07E68" w:rsidRPr="00EE4880" w:rsidRDefault="00B07E68" w:rsidP="00B07E68">
      <w:pPr>
        <w:widowControl w:val="0"/>
        <w:autoSpaceDE w:val="0"/>
        <w:spacing w:after="0"/>
      </w:pPr>
      <w:r>
        <w:t xml:space="preserve">Sídlo: </w:t>
      </w:r>
      <w:r>
        <w:tab/>
      </w:r>
      <w:r>
        <w:tab/>
      </w:r>
      <w:r>
        <w:tab/>
      </w:r>
      <w:r w:rsidRPr="00EE4880">
        <w:t xml:space="preserve">Ul. J. Kollára 2, 965 01 Žiar nad Hronom </w:t>
      </w:r>
    </w:p>
    <w:p w:rsidR="00B07E68" w:rsidRPr="00EE4880" w:rsidRDefault="00B07E68" w:rsidP="00B07E68">
      <w:pPr>
        <w:widowControl w:val="0"/>
        <w:autoSpaceDE w:val="0"/>
        <w:spacing w:after="0"/>
      </w:pPr>
      <w:r w:rsidRPr="00EE4880">
        <w:t>Zastúpená:</w:t>
      </w:r>
      <w:r w:rsidRPr="00EE4880">
        <w:tab/>
      </w:r>
      <w:r w:rsidRPr="00EE4880">
        <w:tab/>
        <w:t>Ing. Dana Paálová</w:t>
      </w:r>
    </w:p>
    <w:p w:rsidR="00B07E68" w:rsidRPr="00EE4880" w:rsidRDefault="00B07E68" w:rsidP="00B07E68">
      <w:pPr>
        <w:widowControl w:val="0"/>
        <w:autoSpaceDE w:val="0"/>
        <w:spacing w:after="0"/>
      </w:pPr>
      <w:r w:rsidRPr="00EE4880">
        <w:t>IČO:</w:t>
      </w:r>
      <w:r w:rsidRPr="00EE4880">
        <w:tab/>
      </w:r>
      <w:r w:rsidRPr="00EE4880">
        <w:tab/>
      </w:r>
      <w:r w:rsidRPr="00EE4880">
        <w:tab/>
        <w:t>00160881</w:t>
      </w:r>
    </w:p>
    <w:p w:rsidR="00B07E68" w:rsidRPr="00EE4880" w:rsidRDefault="00B07E68" w:rsidP="00B07E68">
      <w:pPr>
        <w:widowControl w:val="0"/>
        <w:autoSpaceDE w:val="0"/>
        <w:spacing w:after="0"/>
      </w:pPr>
      <w:r w:rsidRPr="00EE4880">
        <w:t>DIČ:</w:t>
      </w:r>
      <w:r w:rsidRPr="00EE4880">
        <w:tab/>
      </w:r>
      <w:r w:rsidRPr="00EE4880">
        <w:tab/>
      </w:r>
      <w:r w:rsidRPr="00EE4880">
        <w:tab/>
        <w:t>2021618412</w:t>
      </w:r>
    </w:p>
    <w:p w:rsidR="00B07E68" w:rsidRPr="00EE4880" w:rsidRDefault="00B07E68" w:rsidP="00B07E68">
      <w:pPr>
        <w:widowControl w:val="0"/>
        <w:autoSpaceDE w:val="0"/>
        <w:spacing w:after="0" w:line="240" w:lineRule="auto"/>
      </w:pPr>
      <w:r w:rsidRPr="00EE4880">
        <w:t>Bankové spojenie:</w:t>
      </w:r>
      <w:r w:rsidRPr="00EE4880">
        <w:tab/>
        <w:t>Štátna pokladnica</w:t>
      </w:r>
    </w:p>
    <w:p w:rsidR="00B07E68" w:rsidRPr="00EE4880" w:rsidRDefault="00B07E68" w:rsidP="00B07E68">
      <w:pPr>
        <w:widowControl w:val="0"/>
        <w:autoSpaceDE w:val="0"/>
        <w:spacing w:after="0" w:line="240" w:lineRule="auto"/>
      </w:pPr>
      <w:r w:rsidRPr="00EE4880">
        <w:t>Číslo účtu:</w:t>
      </w:r>
      <w:r w:rsidRPr="00EE4880">
        <w:tab/>
      </w:r>
      <w:r w:rsidRPr="00EE4880">
        <w:tab/>
        <w:t>7000389767/8180</w:t>
      </w:r>
    </w:p>
    <w:p w:rsidR="00B07E68" w:rsidRPr="00EE4880" w:rsidRDefault="00B07E68" w:rsidP="00B07E68">
      <w:pPr>
        <w:widowControl w:val="0"/>
        <w:autoSpaceDE w:val="0"/>
        <w:spacing w:after="0" w:line="240" w:lineRule="auto"/>
      </w:pPr>
      <w:r w:rsidRPr="00EE4880">
        <w:t>IBAN:</w:t>
      </w:r>
      <w:r w:rsidRPr="00EE4880">
        <w:tab/>
      </w:r>
      <w:r w:rsidRPr="00EE4880">
        <w:tab/>
      </w:r>
      <w:r w:rsidRPr="00EE4880">
        <w:tab/>
        <w:t>SK4481800000007000389767</w:t>
      </w:r>
    </w:p>
    <w:p w:rsidR="00B07E68" w:rsidRPr="00EE4880" w:rsidRDefault="00B07E68" w:rsidP="00B07E68">
      <w:pPr>
        <w:widowControl w:val="0"/>
        <w:autoSpaceDE w:val="0"/>
        <w:spacing w:after="0" w:line="240" w:lineRule="auto"/>
      </w:pPr>
      <w:r w:rsidRPr="00EE4880">
        <w:t>Tel. / Fax:</w:t>
      </w:r>
      <w:r w:rsidRPr="00EE4880">
        <w:tab/>
      </w:r>
      <w:r w:rsidRPr="00EE4880">
        <w:tab/>
        <w:t>045/6734034</w:t>
      </w:r>
    </w:p>
    <w:p w:rsidR="00B07E68" w:rsidRPr="00EE4880" w:rsidRDefault="00B07E68" w:rsidP="00B07E68">
      <w:pPr>
        <w:widowControl w:val="0"/>
        <w:autoSpaceDE w:val="0"/>
        <w:spacing w:after="0" w:line="240" w:lineRule="auto"/>
      </w:pPr>
      <w:r w:rsidRPr="00EE4880">
        <w:t>Email:</w:t>
      </w:r>
      <w:r w:rsidRPr="00EE4880">
        <w:tab/>
      </w:r>
      <w:r w:rsidRPr="00EE4880">
        <w:tab/>
      </w:r>
      <w:r w:rsidRPr="00EE4880">
        <w:tab/>
        <w:t>sekretariat@gymzh.sk</w:t>
      </w:r>
    </w:p>
    <w:p w:rsidR="00B07E68" w:rsidRPr="00EE4880" w:rsidRDefault="00B07E68" w:rsidP="00B07E68">
      <w:pPr>
        <w:widowControl w:val="0"/>
        <w:autoSpaceDE w:val="0"/>
        <w:spacing w:after="119" w:line="240" w:lineRule="auto"/>
      </w:pPr>
    </w:p>
    <w:p w:rsidR="00B07E68" w:rsidRPr="00EE4880" w:rsidRDefault="00B07E68" w:rsidP="00B07E68">
      <w:pPr>
        <w:widowControl w:val="0"/>
        <w:autoSpaceDE w:val="0"/>
        <w:spacing w:after="119" w:line="240" w:lineRule="auto"/>
        <w:ind w:left="1416" w:firstLine="708"/>
      </w:pPr>
      <w:r w:rsidRPr="00EE4880">
        <w:t>(ďalej len „kupujúci“)</w:t>
      </w:r>
    </w:p>
    <w:p w:rsidR="00B07E68" w:rsidRDefault="00B07E68" w:rsidP="00B07E68">
      <w:pPr>
        <w:spacing w:after="0"/>
      </w:pPr>
    </w:p>
    <w:p w:rsidR="00B07E68" w:rsidRDefault="00B07E68" w:rsidP="00B07E68">
      <w:pPr>
        <w:spacing w:after="0"/>
      </w:pPr>
      <w:r>
        <w:t xml:space="preserve">a </w:t>
      </w:r>
    </w:p>
    <w:p w:rsidR="00B07E68" w:rsidRDefault="00B07E68" w:rsidP="00B07E68">
      <w:pPr>
        <w:spacing w:after="0"/>
      </w:pPr>
    </w:p>
    <w:p w:rsidR="00B07E68" w:rsidRPr="009525A8" w:rsidRDefault="00B07E68" w:rsidP="00B07E68">
      <w:pPr>
        <w:pStyle w:val="Odsekzoznamu"/>
        <w:numPr>
          <w:ilvl w:val="1"/>
          <w:numId w:val="1"/>
        </w:numPr>
        <w:spacing w:after="0"/>
        <w:rPr>
          <w:b/>
        </w:rPr>
      </w:pPr>
      <w:r w:rsidRPr="009525A8">
        <w:rPr>
          <w:b/>
        </w:rPr>
        <w:t xml:space="preserve">Predávajúci: </w:t>
      </w:r>
    </w:p>
    <w:p w:rsidR="00B07E68" w:rsidRDefault="00B07E68" w:rsidP="00B07E68">
      <w:pPr>
        <w:spacing w:after="0"/>
      </w:pPr>
      <w:r>
        <w:t>Názov (obchodné meno):</w:t>
      </w:r>
    </w:p>
    <w:p w:rsidR="00B07E68" w:rsidRDefault="00B07E68" w:rsidP="00B07E68">
      <w:pPr>
        <w:spacing w:after="0"/>
      </w:pPr>
      <w:r>
        <w:t>Sídlo:</w:t>
      </w:r>
    </w:p>
    <w:p w:rsidR="00B07E68" w:rsidRDefault="00B07E68" w:rsidP="00B07E68">
      <w:pPr>
        <w:spacing w:after="0"/>
      </w:pPr>
      <w:r>
        <w:t>Prevádzka:</w:t>
      </w:r>
    </w:p>
    <w:p w:rsidR="00B07E68" w:rsidRDefault="00B07E68" w:rsidP="00B07E68">
      <w:pPr>
        <w:spacing w:after="0"/>
      </w:pPr>
      <w:r>
        <w:t>Zastúpený:</w:t>
      </w:r>
    </w:p>
    <w:p w:rsidR="00B07E68" w:rsidRDefault="00B07E68" w:rsidP="00B07E68">
      <w:pPr>
        <w:spacing w:after="0"/>
      </w:pPr>
      <w:r>
        <w:t>IČO:</w:t>
      </w:r>
    </w:p>
    <w:p w:rsidR="00B07E68" w:rsidRDefault="00B07E68" w:rsidP="00B07E68">
      <w:pPr>
        <w:spacing w:after="0"/>
      </w:pPr>
      <w:r>
        <w:t xml:space="preserve">DIČ: </w:t>
      </w:r>
    </w:p>
    <w:p w:rsidR="00B07E68" w:rsidRDefault="00B07E68" w:rsidP="00B07E68">
      <w:pPr>
        <w:spacing w:after="0"/>
      </w:pPr>
      <w:r>
        <w:t>Bankové spojenie:</w:t>
      </w:r>
    </w:p>
    <w:p w:rsidR="00B07E68" w:rsidRDefault="00B07E68" w:rsidP="00B07E68">
      <w:pPr>
        <w:spacing w:after="0"/>
      </w:pPr>
      <w:r>
        <w:t>IBAN:</w:t>
      </w:r>
    </w:p>
    <w:p w:rsidR="00B07E68" w:rsidRDefault="00B07E68" w:rsidP="00B07E68">
      <w:pPr>
        <w:spacing w:after="0"/>
      </w:pPr>
      <w:r>
        <w:t>Tel./e-mail:</w:t>
      </w:r>
    </w:p>
    <w:p w:rsidR="00B07E68" w:rsidRDefault="00B07E68" w:rsidP="00B07E68">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rsidR="00B07E68" w:rsidRDefault="00B07E68" w:rsidP="00B07E68">
      <w:pPr>
        <w:spacing w:after="0"/>
      </w:pPr>
    </w:p>
    <w:p w:rsidR="00B07E68" w:rsidRDefault="00B07E68" w:rsidP="00B07E68">
      <w:pPr>
        <w:spacing w:after="0"/>
        <w:jc w:val="center"/>
        <w:rPr>
          <w:b/>
        </w:rPr>
      </w:pPr>
    </w:p>
    <w:p w:rsidR="00B07E68" w:rsidRPr="009525A8" w:rsidRDefault="00B07E68" w:rsidP="00B07E68">
      <w:pPr>
        <w:spacing w:after="0"/>
        <w:jc w:val="center"/>
        <w:rPr>
          <w:b/>
        </w:rPr>
      </w:pPr>
      <w:r w:rsidRPr="009525A8">
        <w:rPr>
          <w:b/>
        </w:rPr>
        <w:t>Článok II</w:t>
      </w:r>
    </w:p>
    <w:p w:rsidR="00B07E68" w:rsidRDefault="00B07E68" w:rsidP="00B07E68">
      <w:pPr>
        <w:spacing w:after="0"/>
        <w:jc w:val="center"/>
        <w:rPr>
          <w:b/>
        </w:rPr>
      </w:pPr>
      <w:r w:rsidRPr="009525A8">
        <w:rPr>
          <w:b/>
        </w:rPr>
        <w:lastRenderedPageBreak/>
        <w:t>Preambula</w:t>
      </w:r>
    </w:p>
    <w:p w:rsidR="00B07E68" w:rsidRPr="009525A8" w:rsidRDefault="00B07E68" w:rsidP="00B07E68">
      <w:pPr>
        <w:spacing w:after="0"/>
        <w:jc w:val="center"/>
        <w:rPr>
          <w:b/>
        </w:rPr>
      </w:pPr>
    </w:p>
    <w:p w:rsidR="00B07E68" w:rsidRDefault="00B07E68" w:rsidP="00B07E68">
      <w:pPr>
        <w:pStyle w:val="Odsekzoznamu"/>
        <w:numPr>
          <w:ilvl w:val="0"/>
          <w:numId w:val="4"/>
        </w:numPr>
        <w:tabs>
          <w:tab w:val="left" w:pos="426"/>
        </w:tabs>
        <w:spacing w:after="0"/>
        <w:ind w:left="426" w:hanging="426"/>
        <w:jc w:val="both"/>
      </w:pPr>
      <w:r>
        <w:t>Táto zmluva sa uzatvára ako výsledok verejného obstarávania vykonaného podľa zákona č. 343/2015 Z. z. o verejnom obstarávaní v znení neskorších predpisov (ďalej len „ZVO“). Kupujúci na obstaranie predmetu tejto zmluvy použil postup zákazky s nízkou hodnotou podľa § 117 ZVO.</w:t>
      </w:r>
    </w:p>
    <w:p w:rsidR="00B07E68" w:rsidRDefault="00B07E68" w:rsidP="00B07E68">
      <w:pPr>
        <w:spacing w:after="0"/>
        <w:jc w:val="both"/>
      </w:pPr>
    </w:p>
    <w:p w:rsidR="00B07E68" w:rsidRDefault="00B07E68" w:rsidP="00B07E68">
      <w:pPr>
        <w:pStyle w:val="Odsekzoznamu"/>
        <w:spacing w:after="0"/>
        <w:ind w:left="0"/>
        <w:jc w:val="center"/>
        <w:rPr>
          <w:b/>
        </w:rPr>
      </w:pPr>
    </w:p>
    <w:p w:rsidR="00B07E68" w:rsidRPr="009525A8" w:rsidRDefault="00B07E68" w:rsidP="00B07E68">
      <w:pPr>
        <w:pStyle w:val="Odsekzoznamu"/>
        <w:spacing w:after="0"/>
        <w:ind w:left="0"/>
        <w:jc w:val="center"/>
        <w:rPr>
          <w:b/>
        </w:rPr>
      </w:pPr>
      <w:r w:rsidRPr="009525A8">
        <w:rPr>
          <w:b/>
        </w:rPr>
        <w:t>Článok III</w:t>
      </w:r>
    </w:p>
    <w:p w:rsidR="00B07E68" w:rsidRDefault="00B07E68" w:rsidP="00B07E68">
      <w:pPr>
        <w:pStyle w:val="Odsekzoznamu"/>
        <w:spacing w:after="0"/>
        <w:ind w:left="0"/>
        <w:jc w:val="center"/>
        <w:rPr>
          <w:b/>
        </w:rPr>
      </w:pPr>
      <w:r w:rsidRPr="009525A8">
        <w:rPr>
          <w:b/>
        </w:rPr>
        <w:t>Predmet zmluvy</w:t>
      </w:r>
    </w:p>
    <w:p w:rsidR="00B07E68" w:rsidRPr="009525A8" w:rsidRDefault="00B07E68" w:rsidP="00B07E68">
      <w:pPr>
        <w:pStyle w:val="Odsekzoznamu"/>
        <w:spacing w:after="0"/>
        <w:ind w:left="0"/>
        <w:jc w:val="center"/>
        <w:rPr>
          <w:b/>
        </w:rPr>
      </w:pPr>
    </w:p>
    <w:p w:rsidR="00B07E68" w:rsidRDefault="00B07E68" w:rsidP="00B07E68">
      <w:pPr>
        <w:pStyle w:val="Odsekzoznamu"/>
        <w:numPr>
          <w:ilvl w:val="0"/>
          <w:numId w:val="5"/>
        </w:numPr>
        <w:spacing w:after="0"/>
        <w:ind w:left="426" w:hanging="426"/>
        <w:jc w:val="both"/>
      </w:pPr>
      <w:r>
        <w:t xml:space="preserve">Predmetom tejto zmluvy je záväzok predávajúceho dodať kupujúcemu na základe jeho osobitnej objednávky tovar – potraviny: </w:t>
      </w:r>
      <w:r w:rsidRPr="00653789">
        <w:rPr>
          <w:b/>
        </w:rPr>
        <w:t>čerstvé mäso a mäsové výrobky</w:t>
      </w:r>
      <w:r>
        <w:t xml:space="preserve"> ponúkané predávajúcim, uvedené v Prílohe č. 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rsidR="00B07E68" w:rsidRPr="00A52A44" w:rsidRDefault="00B07E68" w:rsidP="00B07E68">
      <w:pPr>
        <w:pStyle w:val="Normlnywebov"/>
        <w:numPr>
          <w:ilvl w:val="0"/>
          <w:numId w:val="5"/>
        </w:numPr>
        <w:spacing w:before="0" w:beforeAutospacing="0" w:after="0" w:line="276" w:lineRule="auto"/>
        <w:ind w:left="426" w:hanging="426"/>
        <w:jc w:val="both"/>
        <w:rPr>
          <w:rFonts w:asciiTheme="minorHAnsi" w:hAnsiTheme="minorHAnsi"/>
          <w:sz w:val="22"/>
          <w:szCs w:val="22"/>
        </w:rPr>
      </w:pPr>
      <w:r w:rsidRPr="00A52A44">
        <w:rPr>
          <w:rFonts w:asciiTheme="minorHAnsi" w:hAnsiTheme="minorHAnsi"/>
          <w:sz w:val="22"/>
          <w:szCs w:val="22"/>
        </w:rPr>
        <w:t>Množstvo a rozsah predmetu tejto kúpnej zmluvy sú uvedené v Prílohe č.</w:t>
      </w:r>
      <w:r>
        <w:rPr>
          <w:rFonts w:asciiTheme="minorHAnsi" w:hAnsiTheme="minorHAnsi"/>
          <w:sz w:val="22"/>
          <w:szCs w:val="22"/>
        </w:rPr>
        <w:t xml:space="preserve"> </w:t>
      </w:r>
      <w:r w:rsidRPr="00A52A44">
        <w:rPr>
          <w:rFonts w:asciiTheme="minorHAnsi" w:hAnsiTheme="minorHAnsi"/>
          <w:sz w:val="22"/>
          <w:szCs w:val="22"/>
        </w:rPr>
        <w:t>1 tejto zmluvy, ktorá je jej neoddeliteľnou súčasťou a  je daná pre obdobie plnenia zmluvy.</w:t>
      </w:r>
    </w:p>
    <w:p w:rsidR="00B07E68" w:rsidRDefault="00B07E68" w:rsidP="00B07E68">
      <w:pPr>
        <w:pStyle w:val="Odsekzoznamu"/>
        <w:spacing w:after="0"/>
        <w:ind w:left="0"/>
        <w:jc w:val="both"/>
      </w:pPr>
    </w:p>
    <w:p w:rsidR="00B07E68" w:rsidRPr="00F15F47" w:rsidRDefault="00B07E68" w:rsidP="00B07E68">
      <w:pPr>
        <w:pStyle w:val="Odsekzoznamu"/>
        <w:spacing w:after="0"/>
        <w:ind w:left="0"/>
        <w:jc w:val="center"/>
        <w:rPr>
          <w:b/>
        </w:rPr>
      </w:pPr>
      <w:r w:rsidRPr="00F15F47">
        <w:rPr>
          <w:b/>
        </w:rPr>
        <w:t>Článok IV</w:t>
      </w:r>
    </w:p>
    <w:p w:rsidR="00B07E68" w:rsidRDefault="00B07E68" w:rsidP="00B07E68">
      <w:pPr>
        <w:pStyle w:val="Odsekzoznamu"/>
        <w:spacing w:after="0"/>
        <w:ind w:left="0"/>
        <w:jc w:val="center"/>
        <w:rPr>
          <w:b/>
        </w:rPr>
      </w:pPr>
      <w:r>
        <w:rPr>
          <w:b/>
        </w:rPr>
        <w:t>Dodacie podmienky</w:t>
      </w:r>
    </w:p>
    <w:p w:rsidR="00B07E68" w:rsidRPr="00876A37" w:rsidRDefault="00B07E68" w:rsidP="00B07E68">
      <w:pPr>
        <w:pStyle w:val="Odsekzoznamu"/>
        <w:spacing w:after="0"/>
        <w:ind w:left="0"/>
        <w:jc w:val="center"/>
        <w:rPr>
          <w:b/>
        </w:rPr>
      </w:pPr>
    </w:p>
    <w:p w:rsidR="00B07E68" w:rsidRDefault="00B07E68" w:rsidP="00B07E68">
      <w:pPr>
        <w:pStyle w:val="Odsekzoznamu"/>
        <w:numPr>
          <w:ilvl w:val="0"/>
          <w:numId w:val="22"/>
        </w:numPr>
        <w:tabs>
          <w:tab w:val="left" w:pos="567"/>
        </w:tabs>
        <w:spacing w:after="0"/>
        <w:ind w:left="567" w:hanging="567"/>
        <w:jc w:val="both"/>
      </w:pPr>
      <w:r>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 predávajúci sa zaväzuje dodať potraviny </w:t>
      </w:r>
      <w:r w:rsidRPr="00876A37">
        <w:rPr>
          <w:highlight w:val="yellow"/>
        </w:rPr>
        <w:t>bezodkladne</w:t>
      </w:r>
      <w:r>
        <w:t>, podľa požiadavky určenej v objednávke.</w:t>
      </w:r>
    </w:p>
    <w:p w:rsidR="00B07E68" w:rsidRPr="00A52A44" w:rsidRDefault="00B07E68" w:rsidP="00B07E68">
      <w:pPr>
        <w:pStyle w:val="Odsekzoznamu"/>
        <w:numPr>
          <w:ilvl w:val="0"/>
          <w:numId w:val="22"/>
        </w:numPr>
        <w:tabs>
          <w:tab w:val="left" w:pos="567"/>
        </w:tabs>
        <w:spacing w:after="0" w:line="276" w:lineRule="auto"/>
        <w:ind w:left="567" w:hanging="567"/>
        <w:jc w:val="both"/>
        <w:rPr>
          <w:b/>
        </w:rPr>
      </w:pPr>
      <w:r w:rsidRPr="00A52A44">
        <w:t xml:space="preserve">Objednávka bude obsahovať potrebné množstvo a sortiment tovaru, </w:t>
      </w:r>
      <w:r w:rsidRPr="00A52A44">
        <w:rPr>
          <w:b/>
        </w:rPr>
        <w:t>požadovaný deň a čas  dodania.</w:t>
      </w:r>
    </w:p>
    <w:p w:rsidR="00B07E68" w:rsidRPr="006C42A3" w:rsidRDefault="00B07E68" w:rsidP="00B07E68">
      <w:pPr>
        <w:pStyle w:val="Odsekzoznamu"/>
        <w:numPr>
          <w:ilvl w:val="0"/>
          <w:numId w:val="22"/>
        </w:numPr>
        <w:tabs>
          <w:tab w:val="left" w:pos="567"/>
        </w:tabs>
        <w:spacing w:after="0"/>
        <w:ind w:left="567" w:hanging="567"/>
        <w:jc w:val="both"/>
        <w:rPr>
          <w:b/>
        </w:rPr>
      </w:pPr>
      <w:r w:rsidRPr="006C42A3">
        <w:rPr>
          <w:b/>
        </w:rPr>
        <w:t>Predávajúci je povinný dodávať kupujúcemu predmet kúpnej zmluvy podľa objednávok v pracovných dňoch od 6.00 hod. do 6.30 hod., ak nie je v objednávke stanovené inak.</w:t>
      </w:r>
      <w:r>
        <w:rPr>
          <w:b/>
        </w:rPr>
        <w:t xml:space="preserve"> </w:t>
      </w:r>
      <w:r w:rsidRPr="006C42A3">
        <w:rPr>
          <w:b/>
        </w:rPr>
        <w:t>Pri zmene objednávky z dôvodu nepredvídaných udalostí (napr. prudké zníženie počtu stravníkov) má kupujúci právo prevziať iba potrebné množstvo tovaru.</w:t>
      </w:r>
    </w:p>
    <w:p w:rsidR="00B07E68" w:rsidRDefault="00B07E68" w:rsidP="00B07E68">
      <w:pPr>
        <w:pStyle w:val="Odsekzoznamu"/>
        <w:numPr>
          <w:ilvl w:val="0"/>
          <w:numId w:val="22"/>
        </w:numPr>
        <w:tabs>
          <w:tab w:val="left" w:pos="567"/>
        </w:tabs>
        <w:spacing w:after="0"/>
        <w:ind w:left="567" w:hanging="567"/>
        <w:jc w:val="both"/>
      </w:pPr>
      <w:r>
        <w:t>Dodávka potravín je splnená prevzatím dodávky a podpísaním dodacieho listu.</w:t>
      </w:r>
    </w:p>
    <w:p w:rsidR="00B07E68" w:rsidRDefault="00B07E68" w:rsidP="00B07E68">
      <w:pPr>
        <w:pStyle w:val="Odsekzoznamu"/>
        <w:numPr>
          <w:ilvl w:val="0"/>
          <w:numId w:val="22"/>
        </w:numPr>
        <w:tabs>
          <w:tab w:val="left" w:pos="567"/>
        </w:tabs>
        <w:spacing w:after="0"/>
        <w:ind w:left="567" w:hanging="567"/>
        <w:jc w:val="both"/>
      </w:pPr>
      <w:r>
        <w:t xml:space="preserve">Kontaktnou osobou kupujúceho je: Mária Pavlová – vedúca školskej jedálne, </w:t>
      </w:r>
      <w:hyperlink r:id="rId7" w:history="1">
        <w:r w:rsidRPr="00B77E0B">
          <w:rPr>
            <w:rStyle w:val="Hypertextovprepojenie"/>
          </w:rPr>
          <w:t>maria.pavlova@gymzh.sk</w:t>
        </w:r>
      </w:hyperlink>
      <w:r>
        <w:t>, 045/673 40 34.</w:t>
      </w:r>
    </w:p>
    <w:p w:rsidR="00B07E68" w:rsidRDefault="00B07E68" w:rsidP="00B07E68">
      <w:pPr>
        <w:pStyle w:val="Odsekzoznamu"/>
        <w:numPr>
          <w:ilvl w:val="0"/>
          <w:numId w:val="22"/>
        </w:numPr>
        <w:tabs>
          <w:tab w:val="left" w:pos="567"/>
        </w:tabs>
        <w:spacing w:after="0"/>
        <w:ind w:left="567" w:hanging="567"/>
        <w:jc w:val="both"/>
      </w:pPr>
      <w:r>
        <w:t xml:space="preserve">Kontaktnou osobou predávajúceho je:  </w:t>
      </w:r>
      <w:r w:rsidRPr="00CE2067">
        <w:rPr>
          <w:highlight w:val="yellow"/>
        </w:rPr>
        <w:t>.................................................</w:t>
      </w:r>
    </w:p>
    <w:p w:rsidR="00B07E68" w:rsidRDefault="00B07E68" w:rsidP="00B07E68">
      <w:pPr>
        <w:pStyle w:val="Odsekzoznamu"/>
        <w:numPr>
          <w:ilvl w:val="0"/>
          <w:numId w:val="22"/>
        </w:numPr>
        <w:tabs>
          <w:tab w:val="left" w:pos="567"/>
        </w:tabs>
        <w:spacing w:after="0"/>
        <w:ind w:left="567" w:hanging="567"/>
        <w:jc w:val="both"/>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rsidR="00B07E68" w:rsidRDefault="00B07E68" w:rsidP="00B07E68">
      <w:pPr>
        <w:pStyle w:val="Odsekzoznamu"/>
        <w:numPr>
          <w:ilvl w:val="0"/>
          <w:numId w:val="22"/>
        </w:numPr>
        <w:tabs>
          <w:tab w:val="left" w:pos="567"/>
        </w:tabs>
        <w:spacing w:after="0"/>
        <w:ind w:left="567" w:hanging="567"/>
        <w:jc w:val="both"/>
      </w:pPr>
      <w:r>
        <w:t xml:space="preserve">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w:t>
      </w:r>
      <w:r>
        <w:lastRenderedPageBreak/>
        <w:t>dní odo dňa obdržania reklamácie písomne oznámiť kupujúcemu, ktorý podal reklamáciu, výsledok šetrenia. Ak bola reklamácia oprávnená, je predávajúci povinný okamžite zjednať nápravu.</w:t>
      </w:r>
    </w:p>
    <w:p w:rsidR="00B07E68" w:rsidRDefault="00B07E68" w:rsidP="00B07E68">
      <w:pPr>
        <w:pStyle w:val="Odsekzoznamu"/>
        <w:numPr>
          <w:ilvl w:val="0"/>
          <w:numId w:val="22"/>
        </w:numPr>
        <w:tabs>
          <w:tab w:val="left" w:pos="567"/>
        </w:tabs>
        <w:spacing w:after="0"/>
        <w:ind w:left="567" w:hanging="567"/>
        <w:jc w:val="both"/>
      </w:pPr>
      <w:r>
        <w:t>Kupujúci je povinný umožniť predávajúcemu prístup k miestam dodania za účelom dodania tovaru.</w:t>
      </w:r>
    </w:p>
    <w:p w:rsidR="00B07E68" w:rsidRDefault="00B07E68" w:rsidP="00B07E68">
      <w:pPr>
        <w:pStyle w:val="Odsekzoznamu"/>
        <w:numPr>
          <w:ilvl w:val="0"/>
          <w:numId w:val="22"/>
        </w:numPr>
        <w:tabs>
          <w:tab w:val="left" w:pos="567"/>
        </w:tabs>
        <w:spacing w:after="0"/>
        <w:ind w:left="567" w:hanging="567"/>
        <w:jc w:val="both"/>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rsidR="00B07E68" w:rsidRDefault="00B07E68" w:rsidP="00B07E68">
      <w:pPr>
        <w:pStyle w:val="Odsekzoznamu"/>
        <w:numPr>
          <w:ilvl w:val="0"/>
          <w:numId w:val="22"/>
        </w:numPr>
        <w:tabs>
          <w:tab w:val="left" w:pos="567"/>
        </w:tabs>
        <w:spacing w:after="0"/>
        <w:ind w:left="567" w:hanging="567"/>
        <w:jc w:val="both"/>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rsidR="00B07E68" w:rsidRDefault="00B07E68" w:rsidP="00B07E68">
      <w:pPr>
        <w:pStyle w:val="Odsekzoznamu"/>
        <w:spacing w:after="0"/>
        <w:ind w:left="0"/>
        <w:jc w:val="both"/>
      </w:pPr>
    </w:p>
    <w:p w:rsidR="00B07E68" w:rsidRPr="0076538D" w:rsidRDefault="00B07E68" w:rsidP="00B07E68">
      <w:pPr>
        <w:pStyle w:val="Odsekzoznamu"/>
        <w:spacing w:after="0"/>
        <w:ind w:left="0"/>
        <w:jc w:val="center"/>
        <w:rPr>
          <w:b/>
        </w:rPr>
      </w:pPr>
      <w:r w:rsidRPr="0076538D">
        <w:rPr>
          <w:b/>
        </w:rPr>
        <w:t>Článok V</w:t>
      </w:r>
    </w:p>
    <w:p w:rsidR="00B07E68" w:rsidRDefault="00B07E68" w:rsidP="00B07E68">
      <w:pPr>
        <w:pStyle w:val="Odsekzoznamu"/>
        <w:spacing w:after="0"/>
        <w:ind w:left="0"/>
        <w:jc w:val="center"/>
        <w:rPr>
          <w:b/>
        </w:rPr>
      </w:pPr>
      <w:r w:rsidRPr="0076538D">
        <w:rPr>
          <w:b/>
        </w:rPr>
        <w:t>Cena a platobné podmienky</w:t>
      </w:r>
    </w:p>
    <w:p w:rsidR="00B07E68" w:rsidRPr="0076538D" w:rsidRDefault="00B07E68" w:rsidP="00B07E68">
      <w:pPr>
        <w:pStyle w:val="Odsekzoznamu"/>
        <w:spacing w:after="0"/>
        <w:ind w:left="0"/>
        <w:jc w:val="center"/>
        <w:rPr>
          <w:b/>
        </w:rPr>
      </w:pPr>
    </w:p>
    <w:p w:rsidR="00B07E68" w:rsidRDefault="00B07E68" w:rsidP="00B07E68">
      <w:pPr>
        <w:pStyle w:val="Odsekzoznamu"/>
        <w:numPr>
          <w:ilvl w:val="0"/>
          <w:numId w:val="9"/>
        </w:numPr>
        <w:tabs>
          <w:tab w:val="left" w:pos="567"/>
        </w:tabs>
        <w:spacing w:after="0"/>
        <w:ind w:left="567" w:hanging="567"/>
        <w:jc w:val="both"/>
      </w:pPr>
      <w:r>
        <w:t>Cena bola stanovená dohodou zmluvných strán v zmysle výsledku verejného obstarávania identifikovaného v čl. II tejto zmluvy.</w:t>
      </w:r>
    </w:p>
    <w:p w:rsidR="00B07E68" w:rsidRDefault="00B07E68" w:rsidP="00B07E68">
      <w:pPr>
        <w:pStyle w:val="Odsekzoznamu"/>
        <w:numPr>
          <w:ilvl w:val="0"/>
          <w:numId w:val="9"/>
        </w:numPr>
        <w:tabs>
          <w:tab w:val="left" w:pos="567"/>
        </w:tabs>
        <w:spacing w:after="0"/>
        <w:ind w:left="567" w:hanging="567"/>
        <w:jc w:val="both"/>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rsidR="00B07E68" w:rsidRDefault="00B07E68" w:rsidP="00B07E68">
      <w:pPr>
        <w:pStyle w:val="Odsekzoznamu"/>
        <w:numPr>
          <w:ilvl w:val="0"/>
          <w:numId w:val="9"/>
        </w:numPr>
        <w:tabs>
          <w:tab w:val="left" w:pos="567"/>
        </w:tabs>
        <w:spacing w:after="0"/>
        <w:ind w:left="567" w:hanging="567"/>
        <w:jc w:val="both"/>
      </w:pPr>
      <w:r>
        <w:t>Maximálna zmluvná cena rámcovej dohody je stanovená na:</w:t>
      </w:r>
    </w:p>
    <w:p w:rsidR="00B07E68" w:rsidRDefault="00B07E68" w:rsidP="00B07E68">
      <w:pPr>
        <w:pStyle w:val="Odsekzoznamu"/>
        <w:numPr>
          <w:ilvl w:val="0"/>
          <w:numId w:val="7"/>
        </w:numPr>
        <w:tabs>
          <w:tab w:val="left" w:pos="567"/>
        </w:tabs>
        <w:spacing w:after="0"/>
        <w:ind w:left="567" w:firstLine="0"/>
        <w:jc w:val="both"/>
      </w:pPr>
      <w:r>
        <w:t>...........................EUR bez DPH</w:t>
      </w:r>
    </w:p>
    <w:p w:rsidR="00B07E68" w:rsidRDefault="00B07E68" w:rsidP="00B07E68">
      <w:pPr>
        <w:pStyle w:val="Odsekzoznamu"/>
        <w:numPr>
          <w:ilvl w:val="0"/>
          <w:numId w:val="7"/>
        </w:numPr>
        <w:tabs>
          <w:tab w:val="left" w:pos="567"/>
        </w:tabs>
        <w:spacing w:after="0"/>
        <w:ind w:left="567" w:firstLine="0"/>
        <w:jc w:val="both"/>
      </w:pPr>
      <w:r>
        <w:t>DPH ....................... EUR</w:t>
      </w:r>
    </w:p>
    <w:p w:rsidR="00B07E68" w:rsidRDefault="00B07E68" w:rsidP="00B07E68">
      <w:pPr>
        <w:pStyle w:val="Odsekzoznamu"/>
        <w:numPr>
          <w:ilvl w:val="0"/>
          <w:numId w:val="7"/>
        </w:numPr>
        <w:tabs>
          <w:tab w:val="left" w:pos="567"/>
        </w:tabs>
        <w:spacing w:after="0"/>
        <w:ind w:left="567" w:firstLine="0"/>
        <w:jc w:val="both"/>
      </w:pPr>
      <w:r w:rsidRPr="00A2796C">
        <w:rPr>
          <w:b/>
        </w:rPr>
        <w:t>..............................EUR s DPH</w:t>
      </w:r>
      <w:r>
        <w:t>.</w:t>
      </w:r>
    </w:p>
    <w:p w:rsidR="00B07E68" w:rsidRDefault="00B07E68" w:rsidP="00B07E68">
      <w:pPr>
        <w:pStyle w:val="Odsekzoznamu"/>
        <w:numPr>
          <w:ilvl w:val="0"/>
          <w:numId w:val="9"/>
        </w:numPr>
        <w:tabs>
          <w:tab w:val="left" w:pos="567"/>
        </w:tabs>
        <w:spacing w:after="0"/>
        <w:ind w:left="567" w:hanging="567"/>
        <w:jc w:val="both"/>
      </w:pPr>
      <w:r>
        <w:t>Cena jednotlivých druhov potravín je pre kupujúceho konečná a zahŕňa v sebe daň z pridanej hodnoty, dopravné náklady vrátane vyloženia potravín, cla a balného.</w:t>
      </w:r>
    </w:p>
    <w:p w:rsidR="00B07E68" w:rsidRDefault="00B07E68" w:rsidP="00B07E68">
      <w:pPr>
        <w:pStyle w:val="Odsekzoznamu"/>
        <w:numPr>
          <w:ilvl w:val="0"/>
          <w:numId w:val="9"/>
        </w:numPr>
        <w:tabs>
          <w:tab w:val="left" w:pos="567"/>
        </w:tabs>
        <w:spacing w:after="0"/>
        <w:ind w:left="567" w:hanging="567"/>
        <w:jc w:val="both"/>
      </w:pPr>
      <w:r>
        <w:t>Kupujúci neposkytuje preddavok alebo zálohu na plnenie zmluvy.</w:t>
      </w:r>
    </w:p>
    <w:p w:rsidR="00B07E68" w:rsidRDefault="00B07E68" w:rsidP="00B07E68">
      <w:pPr>
        <w:pStyle w:val="Odsekzoznamu"/>
        <w:numPr>
          <w:ilvl w:val="0"/>
          <w:numId w:val="9"/>
        </w:numPr>
        <w:tabs>
          <w:tab w:val="left" w:pos="567"/>
        </w:tabs>
        <w:spacing w:after="0"/>
        <w:ind w:left="567" w:hanging="567"/>
        <w:jc w:val="both"/>
      </w:pPr>
      <w:r>
        <w:t>Kupujúci uhradí cenu za dodanie potravín prevodným príkazom prostredníctvom finančného ústavu na základe vystavenej faktúry predávajúcim na číslo účtu v nej uvedené.</w:t>
      </w:r>
    </w:p>
    <w:p w:rsidR="00B07E68" w:rsidRDefault="00B07E68" w:rsidP="00B07E68">
      <w:pPr>
        <w:pStyle w:val="Odsekzoznamu"/>
        <w:numPr>
          <w:ilvl w:val="0"/>
          <w:numId w:val="9"/>
        </w:numPr>
        <w:tabs>
          <w:tab w:val="left" w:pos="567"/>
        </w:tabs>
        <w:spacing w:after="0"/>
        <w:ind w:left="567" w:hanging="567"/>
        <w:jc w:val="both"/>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rsidR="00B07E68" w:rsidRDefault="00B07E68" w:rsidP="00B07E68">
      <w:pPr>
        <w:pStyle w:val="Odsekzoznamu"/>
        <w:numPr>
          <w:ilvl w:val="0"/>
          <w:numId w:val="9"/>
        </w:numPr>
        <w:tabs>
          <w:tab w:val="left" w:pos="567"/>
        </w:tabs>
        <w:spacing w:after="0"/>
        <w:ind w:left="567" w:hanging="567"/>
        <w:jc w:val="both"/>
      </w:pPr>
      <w:r>
        <w:t>Predávajúci bude vystavené faktúry doručovať kupujúcemu spolu s potravinami, alebo poštou.</w:t>
      </w:r>
    </w:p>
    <w:p w:rsidR="00B07E68" w:rsidRDefault="00B07E68" w:rsidP="00B07E68">
      <w:pPr>
        <w:pStyle w:val="Odsekzoznamu"/>
        <w:numPr>
          <w:ilvl w:val="0"/>
          <w:numId w:val="9"/>
        </w:numPr>
        <w:tabs>
          <w:tab w:val="left" w:pos="567"/>
        </w:tabs>
        <w:spacing w:after="0"/>
        <w:ind w:left="567" w:hanging="567"/>
        <w:jc w:val="both"/>
      </w:pPr>
      <w:r>
        <w:t>Lehota splatnosti faktúry je 30 dní odo dňa doručenia faktúry kupujúcemu. Za uhradenú sa faktúra považuje v momente odpísania platby z bankového účtu kupujúceho.</w:t>
      </w:r>
    </w:p>
    <w:p w:rsidR="00B07E68" w:rsidRDefault="00B07E68" w:rsidP="00B07E68">
      <w:pPr>
        <w:pStyle w:val="Odsekzoznamu"/>
        <w:numPr>
          <w:ilvl w:val="0"/>
          <w:numId w:val="9"/>
        </w:numPr>
        <w:tabs>
          <w:tab w:val="left" w:pos="567"/>
        </w:tabs>
        <w:spacing w:after="0"/>
        <w:ind w:left="567" w:hanging="567"/>
        <w:jc w:val="both"/>
      </w:pPr>
      <w:r>
        <w:t>Zmluvné strany sa dohodli, že v prípade zmeny cien porovnateľných tovarov na trhu smerom k ich zníženiu oproti cenám tovaru upravených touto zmluvou si zmluvné strany dohodli nasledovný spôsob zisťovania cien:</w:t>
      </w:r>
    </w:p>
    <w:p w:rsidR="00B07E68" w:rsidRDefault="00B07E68" w:rsidP="00B07E68">
      <w:pPr>
        <w:pStyle w:val="Odsekzoznamu"/>
        <w:numPr>
          <w:ilvl w:val="0"/>
          <w:numId w:val="26"/>
        </w:numPr>
        <w:tabs>
          <w:tab w:val="left" w:pos="567"/>
        </w:tabs>
        <w:spacing w:after="0"/>
        <w:ind w:left="1134" w:hanging="567"/>
        <w:jc w:val="both"/>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rsidR="00B07E68" w:rsidRDefault="00B07E68" w:rsidP="00B07E68">
      <w:pPr>
        <w:pStyle w:val="Odsekzoznamu"/>
        <w:numPr>
          <w:ilvl w:val="0"/>
          <w:numId w:val="26"/>
        </w:numPr>
        <w:tabs>
          <w:tab w:val="left" w:pos="567"/>
        </w:tabs>
        <w:spacing w:after="0"/>
        <w:ind w:left="1134" w:hanging="567"/>
        <w:jc w:val="both"/>
      </w:pPr>
      <w:r>
        <w:t>pokiaľ všetky cenové ponuky na identické alebo zastupiteľné tovary sú nižšie ako ceny tovaru dojednané touto zmluvou, je predávajúci povinný znížiť kúpnu cenu tovaru a vyrovnať ju s cenovou úrovňou rovnajúcou sa priemeru medzi uvedenými tromi najnižšími cenami zistenými na trhu</w:t>
      </w:r>
    </w:p>
    <w:p w:rsidR="00B07E68" w:rsidRDefault="00B07E68" w:rsidP="00B07E68">
      <w:pPr>
        <w:pStyle w:val="Odsekzoznamu"/>
        <w:numPr>
          <w:ilvl w:val="0"/>
          <w:numId w:val="9"/>
        </w:numPr>
        <w:tabs>
          <w:tab w:val="left" w:pos="567"/>
        </w:tabs>
        <w:spacing w:after="0"/>
        <w:ind w:left="567" w:hanging="567"/>
        <w:jc w:val="both"/>
      </w:pPr>
      <w:r>
        <w:lastRenderedPageBreak/>
        <w:t>Zmluvné strany sa dohodli, že zisťovanie cien podľa ods. 5.10. tohto čl. zmluvy je oprávnený vykonávať kupujúci v rozsahu najmenej 1-krát za 3 mesiace počas platnosti tejto zmluvy.</w:t>
      </w:r>
    </w:p>
    <w:p w:rsidR="00B07E68" w:rsidRDefault="00B07E68" w:rsidP="00B07E68">
      <w:pPr>
        <w:pStyle w:val="Odsekzoznamu"/>
        <w:numPr>
          <w:ilvl w:val="0"/>
          <w:numId w:val="9"/>
        </w:numPr>
        <w:tabs>
          <w:tab w:val="left" w:pos="567"/>
        </w:tabs>
        <w:spacing w:after="0"/>
        <w:ind w:left="567" w:hanging="567"/>
        <w:jc w:val="both"/>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rsidR="00B07E68" w:rsidRDefault="00B07E68" w:rsidP="00B07E68">
      <w:pPr>
        <w:pStyle w:val="Odsekzoznamu"/>
        <w:numPr>
          <w:ilvl w:val="0"/>
          <w:numId w:val="9"/>
        </w:numPr>
        <w:tabs>
          <w:tab w:val="left" w:pos="567"/>
        </w:tabs>
        <w:spacing w:after="0"/>
        <w:ind w:left="567" w:hanging="567"/>
        <w:jc w:val="both"/>
      </w:pPr>
      <w:r>
        <w:t>Zmluvné strany sa dohodli, že obdobím, za ktoré sa ceny podľa ods. 5.10., 5.11. a 5.12 tohto čl. zmluvy porovnávajú, je obdobie troch mesiacov bezprostredne predchádzajúcich ostatnej zmene ceny podľa tejto zmluvy.</w:t>
      </w:r>
    </w:p>
    <w:p w:rsidR="00B07E68" w:rsidRDefault="00B07E68" w:rsidP="00B07E68">
      <w:pPr>
        <w:pStyle w:val="Odsekzoznamu"/>
        <w:numPr>
          <w:ilvl w:val="0"/>
          <w:numId w:val="9"/>
        </w:numPr>
        <w:tabs>
          <w:tab w:val="left" w:pos="567"/>
        </w:tabs>
        <w:spacing w:after="0"/>
        <w:ind w:left="567" w:hanging="567"/>
        <w:jc w:val="both"/>
      </w:pPr>
      <w:r>
        <w:t>Nezníženie ceny za tovar v zmysle ods. 5.10., 5.11. a 5.12 tohto čl. zmluvy bude považovať za podstatné porušenie zmluvných podmienok.</w:t>
      </w:r>
    </w:p>
    <w:p w:rsidR="00B07E68" w:rsidRDefault="00B07E68" w:rsidP="00B07E68">
      <w:pPr>
        <w:pStyle w:val="Odsekzoznamu"/>
        <w:spacing w:after="0"/>
        <w:ind w:left="0"/>
        <w:jc w:val="both"/>
      </w:pPr>
    </w:p>
    <w:p w:rsidR="00B07E68" w:rsidRPr="00C43D65" w:rsidRDefault="00B07E68" w:rsidP="00B07E68">
      <w:pPr>
        <w:pStyle w:val="Odsekzoznamu"/>
        <w:spacing w:after="0"/>
        <w:ind w:left="0"/>
        <w:jc w:val="center"/>
        <w:rPr>
          <w:b/>
        </w:rPr>
      </w:pPr>
      <w:r w:rsidRPr="00C43D65">
        <w:rPr>
          <w:b/>
        </w:rPr>
        <w:t>Článok VI</w:t>
      </w:r>
    </w:p>
    <w:p w:rsidR="00B07E68" w:rsidRDefault="00B07E68" w:rsidP="00B07E68">
      <w:pPr>
        <w:pStyle w:val="Odsekzoznamu"/>
        <w:ind w:left="0"/>
        <w:jc w:val="center"/>
        <w:rPr>
          <w:b/>
        </w:rPr>
      </w:pPr>
      <w:r>
        <w:rPr>
          <w:b/>
        </w:rPr>
        <w:t>Doba trvania zmluvy a zánik zmluvy</w:t>
      </w:r>
    </w:p>
    <w:p w:rsidR="00B07E68" w:rsidRPr="00C43D65" w:rsidRDefault="00B07E68" w:rsidP="00B07E68">
      <w:pPr>
        <w:pStyle w:val="Odsekzoznamu"/>
        <w:ind w:left="0"/>
        <w:jc w:val="center"/>
        <w:rPr>
          <w:b/>
        </w:rPr>
      </w:pPr>
    </w:p>
    <w:p w:rsidR="00B07E68" w:rsidRDefault="00B07E68" w:rsidP="00B07E68">
      <w:pPr>
        <w:pStyle w:val="Odsekzoznamu"/>
        <w:numPr>
          <w:ilvl w:val="0"/>
          <w:numId w:val="14"/>
        </w:numPr>
        <w:tabs>
          <w:tab w:val="left" w:pos="567"/>
        </w:tabs>
        <w:spacing w:before="240" w:after="0"/>
        <w:ind w:left="567" w:hanging="567"/>
        <w:jc w:val="both"/>
      </w:pPr>
      <w:r>
        <w:t xml:space="preserve">Zmluva sa uzatvára na dobu určitú, </w:t>
      </w:r>
      <w:r w:rsidRPr="009F74A4">
        <w:rPr>
          <w:b/>
        </w:rPr>
        <w:t>od 01. septembra 2018 do 31. augusta 2019,</w:t>
      </w:r>
      <w:r w:rsidRPr="009F74A4">
        <w:t xml:space="preserve"> (t. j. na 12 mesiacov) alebo do vyčerpania finančného limitu uvedeného v ods. 5.3. podľa toho, ktorá skutočnosť nastane</w:t>
      </w:r>
      <w:r>
        <w:t xml:space="preserve"> skôr.</w:t>
      </w:r>
    </w:p>
    <w:p w:rsidR="00B07E68" w:rsidRDefault="00B07E68" w:rsidP="00B07E68">
      <w:pPr>
        <w:pStyle w:val="Odsekzoznamu"/>
        <w:numPr>
          <w:ilvl w:val="0"/>
          <w:numId w:val="14"/>
        </w:numPr>
        <w:tabs>
          <w:tab w:val="left" w:pos="567"/>
        </w:tabs>
        <w:spacing w:after="0"/>
        <w:ind w:left="567" w:hanging="567"/>
        <w:jc w:val="both"/>
      </w:pPr>
      <w:r>
        <w:t xml:space="preserve">Táto zmluva zaniká uplynutím doby, na ktorú bola uzavretá alebo vyčerpaním celkového finančného limitu. </w:t>
      </w:r>
    </w:p>
    <w:p w:rsidR="00B07E68" w:rsidRDefault="00B07E68" w:rsidP="00B07E68">
      <w:pPr>
        <w:pStyle w:val="Odsekzoznamu"/>
        <w:numPr>
          <w:ilvl w:val="0"/>
          <w:numId w:val="14"/>
        </w:numPr>
        <w:tabs>
          <w:tab w:val="left" w:pos="567"/>
        </w:tabs>
        <w:spacing w:after="0"/>
        <w:ind w:left="567" w:hanging="567"/>
        <w:jc w:val="both"/>
      </w:pPr>
      <w:r>
        <w:t>Túto zmluvu je možné ukončiť písomnou dohodou zmluvných strán.</w:t>
      </w:r>
    </w:p>
    <w:p w:rsidR="00B07E68" w:rsidRDefault="00B07E68" w:rsidP="00B07E68">
      <w:pPr>
        <w:pStyle w:val="Odsekzoznamu"/>
        <w:numPr>
          <w:ilvl w:val="0"/>
          <w:numId w:val="14"/>
        </w:numPr>
        <w:tabs>
          <w:tab w:val="left" w:pos="567"/>
        </w:tabs>
        <w:spacing w:after="0"/>
        <w:ind w:left="567" w:hanging="567"/>
        <w:jc w:val="both"/>
      </w:pPr>
      <w:r>
        <w:t>Kupujúci je oprávnený odstúpiť od tejto zmluvy z dôvodov podstatného porušenia zmluvných záväzkov predávajúcim.</w:t>
      </w:r>
    </w:p>
    <w:p w:rsidR="00B07E68" w:rsidRDefault="00B07E68" w:rsidP="00B07E68">
      <w:pPr>
        <w:pStyle w:val="Odsekzoznamu"/>
        <w:numPr>
          <w:ilvl w:val="0"/>
          <w:numId w:val="14"/>
        </w:numPr>
        <w:tabs>
          <w:tab w:val="left" w:pos="567"/>
        </w:tabs>
        <w:spacing w:after="0"/>
        <w:ind w:left="567" w:hanging="567"/>
        <w:jc w:val="both"/>
      </w:pPr>
      <w:r>
        <w:t>Predávajúci nie je oprávnený odstúpiť od tejto zmluvy okrem prípadov vyslovene uvedených v tejto zmluve.</w:t>
      </w:r>
    </w:p>
    <w:p w:rsidR="00B07E68" w:rsidRDefault="00B07E68" w:rsidP="00B07E68">
      <w:pPr>
        <w:pStyle w:val="Odsekzoznamu"/>
        <w:numPr>
          <w:ilvl w:val="0"/>
          <w:numId w:val="14"/>
        </w:numPr>
        <w:tabs>
          <w:tab w:val="left" w:pos="567"/>
        </w:tabs>
        <w:spacing w:after="0"/>
        <w:ind w:left="567" w:hanging="567"/>
        <w:jc w:val="both"/>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rsidR="00B07E68" w:rsidRDefault="00B07E68" w:rsidP="00B07E68">
      <w:pPr>
        <w:pStyle w:val="Odsekzoznamu"/>
        <w:numPr>
          <w:ilvl w:val="0"/>
          <w:numId w:val="14"/>
        </w:numPr>
        <w:tabs>
          <w:tab w:val="left" w:pos="567"/>
        </w:tabs>
        <w:spacing w:after="0"/>
        <w:ind w:left="567" w:hanging="567"/>
        <w:jc w:val="both"/>
      </w:pPr>
      <w:r>
        <w:t>Za podstatné porušenie zmluvného záväzku sa považujú najmä nasledovné skutočnosti:</w:t>
      </w:r>
    </w:p>
    <w:p w:rsidR="00B07E68" w:rsidRDefault="00B07E68" w:rsidP="00B07E68">
      <w:pPr>
        <w:pStyle w:val="Odsekzoznamu"/>
        <w:numPr>
          <w:ilvl w:val="0"/>
          <w:numId w:val="21"/>
        </w:numPr>
        <w:tabs>
          <w:tab w:val="left" w:pos="993"/>
        </w:tabs>
        <w:spacing w:after="0"/>
        <w:ind w:left="993" w:hanging="426"/>
        <w:jc w:val="both"/>
      </w:pPr>
      <w:r>
        <w:t>opakované (min. 3 krát) nedodanie tovaru podľa požiadaviek kupujúceho,</w:t>
      </w:r>
    </w:p>
    <w:p w:rsidR="00B07E68" w:rsidRDefault="00B07E68" w:rsidP="00B07E68">
      <w:pPr>
        <w:pStyle w:val="Odsekzoznamu"/>
        <w:numPr>
          <w:ilvl w:val="0"/>
          <w:numId w:val="21"/>
        </w:numPr>
        <w:tabs>
          <w:tab w:val="left" w:pos="993"/>
        </w:tabs>
        <w:spacing w:after="0"/>
        <w:ind w:left="993" w:hanging="426"/>
        <w:jc w:val="both"/>
      </w:pPr>
      <w:r>
        <w:t xml:space="preserve">nesplnenie povinnosti predávajúceho uvedenej v čl. VII. ods. 7.4. zmluvy, </w:t>
      </w:r>
    </w:p>
    <w:p w:rsidR="00B07E68" w:rsidRDefault="00B07E68" w:rsidP="00B07E68">
      <w:pPr>
        <w:pStyle w:val="Odsekzoznamu"/>
        <w:numPr>
          <w:ilvl w:val="0"/>
          <w:numId w:val="21"/>
        </w:numPr>
        <w:tabs>
          <w:tab w:val="left" w:pos="993"/>
        </w:tabs>
        <w:spacing w:after="0"/>
        <w:ind w:left="993" w:hanging="426"/>
        <w:jc w:val="both"/>
      </w:pPr>
      <w:r>
        <w:t>nedodržanie cien potravín podľa zmluvy,</w:t>
      </w:r>
    </w:p>
    <w:p w:rsidR="00B07E68" w:rsidRDefault="00B07E68" w:rsidP="00B07E68">
      <w:pPr>
        <w:pStyle w:val="Odsekzoznamu"/>
        <w:numPr>
          <w:ilvl w:val="0"/>
          <w:numId w:val="21"/>
        </w:numPr>
        <w:tabs>
          <w:tab w:val="left" w:pos="993"/>
        </w:tabs>
        <w:spacing w:after="0"/>
        <w:ind w:left="993" w:hanging="426"/>
        <w:jc w:val="both"/>
      </w:pPr>
      <w:r>
        <w:t>predávajúci podal na seba návrh na vyhlásenie konkurzu,</w:t>
      </w:r>
    </w:p>
    <w:p w:rsidR="00B07E68" w:rsidRDefault="00B07E68" w:rsidP="00B07E68">
      <w:pPr>
        <w:pStyle w:val="Odsekzoznamu"/>
        <w:numPr>
          <w:ilvl w:val="0"/>
          <w:numId w:val="21"/>
        </w:numPr>
        <w:tabs>
          <w:tab w:val="left" w:pos="993"/>
        </w:tabs>
        <w:spacing w:after="0"/>
        <w:ind w:left="993" w:hanging="426"/>
        <w:jc w:val="both"/>
      </w:pPr>
      <w:r>
        <w:t>bol podaný návrh na vyhlásenie konkurzu voči predávajúcemu treťou osobou, pričom predávajúci je platobne neschopný, alebo je v situácii, ktorá odôvodňuje začatie konkurzného konania,</w:t>
      </w:r>
    </w:p>
    <w:p w:rsidR="00B07E68" w:rsidRDefault="00B07E68" w:rsidP="00B07E68">
      <w:pPr>
        <w:pStyle w:val="Odsekzoznamu"/>
        <w:numPr>
          <w:ilvl w:val="0"/>
          <w:numId w:val="21"/>
        </w:numPr>
        <w:tabs>
          <w:tab w:val="left" w:pos="993"/>
        </w:tabs>
        <w:spacing w:after="0"/>
        <w:ind w:left="993" w:hanging="426"/>
        <w:jc w:val="both"/>
      </w:pPr>
      <w:r>
        <w:t>bol na majetok predávajúceho vyhlásený konkurz, alebo bol návrh na vyhlásenie konkurzu zamietnutý pre nedostatok majetku,</w:t>
      </w:r>
    </w:p>
    <w:p w:rsidR="00B07E68" w:rsidRDefault="00B07E68" w:rsidP="00B07E68">
      <w:pPr>
        <w:pStyle w:val="Odsekzoznamu"/>
        <w:numPr>
          <w:ilvl w:val="0"/>
          <w:numId w:val="21"/>
        </w:numPr>
        <w:tabs>
          <w:tab w:val="left" w:pos="993"/>
        </w:tabs>
        <w:spacing w:after="0"/>
        <w:ind w:left="993" w:hanging="426"/>
        <w:jc w:val="both"/>
      </w:pPr>
      <w:r>
        <w:t>predávajúci vstúpil do likvidácie alebo bola naňho zriadená nútená správa.</w:t>
      </w:r>
    </w:p>
    <w:p w:rsidR="00B07E68" w:rsidRDefault="00B07E68" w:rsidP="00B07E68">
      <w:pPr>
        <w:pStyle w:val="Odsekzoznamu"/>
        <w:numPr>
          <w:ilvl w:val="0"/>
          <w:numId w:val="14"/>
        </w:numPr>
        <w:tabs>
          <w:tab w:val="left" w:pos="567"/>
        </w:tabs>
        <w:spacing w:after="0"/>
        <w:ind w:left="567" w:hanging="567"/>
        <w:jc w:val="both"/>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B07E68" w:rsidRDefault="00B07E68" w:rsidP="00B07E68">
      <w:pPr>
        <w:pStyle w:val="Odsekzoznamu"/>
        <w:spacing w:after="0"/>
        <w:ind w:left="0"/>
        <w:jc w:val="center"/>
        <w:rPr>
          <w:b/>
        </w:rPr>
      </w:pPr>
    </w:p>
    <w:p w:rsidR="00B07E68" w:rsidRPr="0089465E" w:rsidRDefault="00B07E68" w:rsidP="00B07E68">
      <w:pPr>
        <w:pStyle w:val="Odsekzoznamu"/>
        <w:spacing w:after="0"/>
        <w:ind w:left="0"/>
        <w:jc w:val="center"/>
        <w:rPr>
          <w:b/>
        </w:rPr>
      </w:pPr>
      <w:r w:rsidRPr="0089465E">
        <w:rPr>
          <w:b/>
        </w:rPr>
        <w:t>Článok VII</w:t>
      </w:r>
    </w:p>
    <w:p w:rsidR="00B07E68" w:rsidRDefault="00B07E68" w:rsidP="00B07E68">
      <w:pPr>
        <w:pStyle w:val="Odsekzoznamu"/>
        <w:spacing w:after="0"/>
        <w:ind w:left="0"/>
        <w:jc w:val="center"/>
        <w:rPr>
          <w:b/>
        </w:rPr>
      </w:pPr>
      <w:r w:rsidRPr="0089465E">
        <w:rPr>
          <w:b/>
        </w:rPr>
        <w:t>Zodpovednosť za vady a</w:t>
      </w:r>
      <w:r>
        <w:rPr>
          <w:b/>
        </w:rPr>
        <w:t> </w:t>
      </w:r>
      <w:r w:rsidRPr="0089465E">
        <w:rPr>
          <w:b/>
        </w:rPr>
        <w:t>záruka</w:t>
      </w:r>
    </w:p>
    <w:p w:rsidR="00B07E68" w:rsidRPr="0089465E" w:rsidRDefault="00B07E68" w:rsidP="00B07E68">
      <w:pPr>
        <w:pStyle w:val="Odsekzoznamu"/>
        <w:spacing w:after="0"/>
        <w:ind w:left="0"/>
        <w:jc w:val="center"/>
        <w:rPr>
          <w:b/>
        </w:rPr>
      </w:pPr>
    </w:p>
    <w:p w:rsidR="00B07E68" w:rsidRDefault="00B07E68" w:rsidP="00B07E68">
      <w:pPr>
        <w:pStyle w:val="Odsekzoznamu"/>
        <w:numPr>
          <w:ilvl w:val="0"/>
          <w:numId w:val="20"/>
        </w:numPr>
        <w:tabs>
          <w:tab w:val="left" w:pos="567"/>
        </w:tabs>
        <w:spacing w:after="0"/>
        <w:ind w:left="567" w:hanging="567"/>
        <w:jc w:val="both"/>
      </w:pPr>
      <w:r>
        <w:t>Predávajúci sa zaväzuje kupujúcemu dodať potraviny v množstve, akosti, druhu a kvalite v súlade s touto zmluvou a objednávkou kupujúceho.</w:t>
      </w:r>
    </w:p>
    <w:p w:rsidR="00B07E68" w:rsidRDefault="00B07E68" w:rsidP="00B07E68">
      <w:pPr>
        <w:pStyle w:val="Odsekzoznamu"/>
        <w:numPr>
          <w:ilvl w:val="0"/>
          <w:numId w:val="20"/>
        </w:numPr>
        <w:tabs>
          <w:tab w:val="left" w:pos="567"/>
        </w:tabs>
        <w:spacing w:after="0"/>
        <w:ind w:left="567" w:hanging="567"/>
        <w:jc w:val="both"/>
      </w:pPr>
      <w:r>
        <w:t>Nebezpečenstvo škody na potravinách prechádza na kupujúceho momentom prevzatia potravín od predávajúceho.</w:t>
      </w:r>
    </w:p>
    <w:p w:rsidR="00B07E68" w:rsidRDefault="00B07E68" w:rsidP="00B07E68">
      <w:pPr>
        <w:pStyle w:val="Odsekzoznamu"/>
        <w:numPr>
          <w:ilvl w:val="0"/>
          <w:numId w:val="20"/>
        </w:numPr>
        <w:tabs>
          <w:tab w:val="left" w:pos="567"/>
        </w:tabs>
        <w:spacing w:after="0"/>
        <w:ind w:left="567" w:hanging="567"/>
        <w:jc w:val="both"/>
      </w:pPr>
      <w:r>
        <w:lastRenderedPageBreak/>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B07E68" w:rsidRDefault="00B07E68" w:rsidP="00B07E68">
      <w:pPr>
        <w:pStyle w:val="Odsekzoznamu"/>
        <w:numPr>
          <w:ilvl w:val="0"/>
          <w:numId w:val="20"/>
        </w:numPr>
        <w:tabs>
          <w:tab w:val="left" w:pos="567"/>
        </w:tabs>
        <w:spacing w:after="0"/>
        <w:ind w:left="567" w:hanging="567"/>
        <w:jc w:val="both"/>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B07E68" w:rsidRDefault="00B07E68" w:rsidP="00B07E68">
      <w:pPr>
        <w:pStyle w:val="Odsekzoznamu"/>
        <w:numPr>
          <w:ilvl w:val="0"/>
          <w:numId w:val="20"/>
        </w:numPr>
        <w:tabs>
          <w:tab w:val="left" w:pos="567"/>
        </w:tabs>
        <w:spacing w:after="0"/>
        <w:ind w:left="567" w:hanging="567"/>
        <w:jc w:val="both"/>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B07E68" w:rsidRDefault="00B07E68" w:rsidP="00B07E68">
      <w:pPr>
        <w:pStyle w:val="Odsekzoznamu"/>
        <w:spacing w:after="0"/>
        <w:ind w:left="0"/>
        <w:jc w:val="both"/>
      </w:pPr>
    </w:p>
    <w:p w:rsidR="00B07E68" w:rsidRPr="002376BC" w:rsidRDefault="00B07E68" w:rsidP="00B07E68">
      <w:pPr>
        <w:pStyle w:val="Odsekzoznamu"/>
        <w:spacing w:after="0"/>
        <w:ind w:left="0"/>
        <w:jc w:val="center"/>
        <w:rPr>
          <w:b/>
        </w:rPr>
      </w:pPr>
      <w:r w:rsidRPr="002376BC">
        <w:rPr>
          <w:b/>
        </w:rPr>
        <w:t>Článok VIII</w:t>
      </w:r>
    </w:p>
    <w:p w:rsidR="00B07E68" w:rsidRDefault="00B07E68" w:rsidP="00B07E68">
      <w:pPr>
        <w:pStyle w:val="Odsekzoznamu"/>
        <w:spacing w:after="0"/>
        <w:ind w:left="0"/>
        <w:jc w:val="center"/>
        <w:rPr>
          <w:b/>
        </w:rPr>
      </w:pPr>
      <w:r w:rsidRPr="002376BC">
        <w:rPr>
          <w:b/>
        </w:rPr>
        <w:t>Zmluvné pokuty a</w:t>
      </w:r>
      <w:r>
        <w:rPr>
          <w:b/>
        </w:rPr>
        <w:t> </w:t>
      </w:r>
      <w:r w:rsidRPr="002376BC">
        <w:rPr>
          <w:b/>
        </w:rPr>
        <w:t>sankcie</w:t>
      </w:r>
    </w:p>
    <w:p w:rsidR="00B07E68" w:rsidRPr="0013277F" w:rsidRDefault="00B07E68" w:rsidP="00B07E68">
      <w:pPr>
        <w:pStyle w:val="Odsekzoznamu"/>
        <w:spacing w:after="0"/>
        <w:ind w:left="0"/>
        <w:jc w:val="center"/>
        <w:rPr>
          <w:b/>
        </w:rPr>
      </w:pPr>
    </w:p>
    <w:p w:rsidR="00B07E68" w:rsidRDefault="00B07E68" w:rsidP="00B07E68">
      <w:pPr>
        <w:pStyle w:val="Odsekzoznamu"/>
        <w:numPr>
          <w:ilvl w:val="0"/>
          <w:numId w:val="23"/>
        </w:numPr>
        <w:tabs>
          <w:tab w:val="left" w:pos="567"/>
        </w:tabs>
        <w:spacing w:after="0"/>
        <w:ind w:left="567" w:hanging="567"/>
        <w:jc w:val="both"/>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rsidR="00B07E68" w:rsidRDefault="00B07E68" w:rsidP="00B07E68">
      <w:pPr>
        <w:pStyle w:val="Odsekzoznamu"/>
        <w:numPr>
          <w:ilvl w:val="0"/>
          <w:numId w:val="23"/>
        </w:numPr>
        <w:tabs>
          <w:tab w:val="left" w:pos="567"/>
        </w:tabs>
        <w:spacing w:after="0"/>
        <w:ind w:left="567" w:hanging="567"/>
        <w:jc w:val="both"/>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rsidR="00B07E68" w:rsidRPr="00AF3ABC" w:rsidRDefault="00B07E68" w:rsidP="00B07E68">
      <w:pPr>
        <w:pStyle w:val="Odsekzoznamu"/>
        <w:numPr>
          <w:ilvl w:val="0"/>
          <w:numId w:val="23"/>
        </w:numPr>
        <w:tabs>
          <w:tab w:val="left" w:pos="567"/>
        </w:tabs>
        <w:spacing w:after="0"/>
        <w:ind w:left="567" w:hanging="567"/>
        <w:jc w:val="both"/>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rsidR="00B07E68" w:rsidRDefault="00B07E68" w:rsidP="00B07E68">
      <w:pPr>
        <w:pStyle w:val="Odsekzoznamu"/>
        <w:numPr>
          <w:ilvl w:val="0"/>
          <w:numId w:val="23"/>
        </w:numPr>
        <w:tabs>
          <w:tab w:val="left" w:pos="567"/>
        </w:tabs>
        <w:spacing w:after="0"/>
        <w:ind w:left="567" w:hanging="567"/>
        <w:jc w:val="both"/>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rsidR="00B07E68" w:rsidRDefault="00B07E68" w:rsidP="00B07E68">
      <w:pPr>
        <w:pStyle w:val="Odsekzoznamu"/>
        <w:spacing w:after="0"/>
        <w:ind w:left="0"/>
        <w:jc w:val="both"/>
      </w:pPr>
    </w:p>
    <w:p w:rsidR="00B07E68" w:rsidRPr="002376BC" w:rsidRDefault="00B07E68" w:rsidP="00B07E68">
      <w:pPr>
        <w:pStyle w:val="Odsekzoznamu"/>
        <w:spacing w:after="0"/>
        <w:ind w:left="0"/>
        <w:jc w:val="center"/>
        <w:rPr>
          <w:b/>
        </w:rPr>
      </w:pPr>
      <w:r w:rsidRPr="002376BC">
        <w:rPr>
          <w:b/>
        </w:rPr>
        <w:t>Článok IX</w:t>
      </w:r>
    </w:p>
    <w:p w:rsidR="00B07E68" w:rsidRDefault="00B07E68" w:rsidP="00B07E68">
      <w:pPr>
        <w:pStyle w:val="Odsekzoznamu"/>
        <w:spacing w:after="0"/>
        <w:ind w:left="0"/>
        <w:jc w:val="center"/>
        <w:rPr>
          <w:b/>
        </w:rPr>
      </w:pPr>
      <w:r w:rsidRPr="002376BC">
        <w:rPr>
          <w:b/>
        </w:rPr>
        <w:t>Spoločné a záverečné ustanovenia</w:t>
      </w:r>
    </w:p>
    <w:p w:rsidR="00B07E68" w:rsidRPr="002376BC" w:rsidRDefault="00B07E68" w:rsidP="00B07E68">
      <w:pPr>
        <w:pStyle w:val="Odsekzoznamu"/>
        <w:spacing w:after="0"/>
        <w:ind w:left="0"/>
        <w:jc w:val="center"/>
        <w:rPr>
          <w:b/>
        </w:rPr>
      </w:pPr>
    </w:p>
    <w:p w:rsidR="00B07E68" w:rsidRDefault="00B07E68" w:rsidP="00B07E68">
      <w:pPr>
        <w:pStyle w:val="Odsekzoznamu"/>
        <w:numPr>
          <w:ilvl w:val="0"/>
          <w:numId w:val="24"/>
        </w:numPr>
        <w:tabs>
          <w:tab w:val="left" w:pos="567"/>
        </w:tabs>
        <w:spacing w:after="0"/>
        <w:ind w:left="567" w:hanging="567"/>
        <w:jc w:val="both"/>
      </w:pPr>
      <w:r>
        <w:t>Táto Zmluva nadobúda platnosť dňom podpisu zmluvných strán a účinnosť dňom nasledujúcim po dni jej zverejnenia v Centrálnom registri zmlúv verejného obstarávateľa.</w:t>
      </w:r>
    </w:p>
    <w:p w:rsidR="00B07E68" w:rsidRDefault="00B07E68" w:rsidP="00B07E68">
      <w:pPr>
        <w:pStyle w:val="Odsekzoznamu"/>
        <w:numPr>
          <w:ilvl w:val="0"/>
          <w:numId w:val="24"/>
        </w:numPr>
        <w:tabs>
          <w:tab w:val="left" w:pos="567"/>
        </w:tabs>
        <w:spacing w:after="0"/>
        <w:ind w:left="567" w:hanging="567"/>
        <w:jc w:val="both"/>
      </w:pPr>
      <w:r>
        <w:t xml:space="preserve">Zmluvné strany vyhlasujú, že v čase uzavretia zmluvy im nie sú známe žiadne okolnosti, ktoré by bránili alebo vylučovali uzavretie tejto zmluvy, resp. ktoré by mohli byť vážnou prekážkou k plneniu predmetu zmluvy. </w:t>
      </w:r>
    </w:p>
    <w:p w:rsidR="00B07E68" w:rsidRDefault="00B07E68" w:rsidP="00B07E68">
      <w:pPr>
        <w:pStyle w:val="Odsekzoznamu"/>
        <w:numPr>
          <w:ilvl w:val="0"/>
          <w:numId w:val="24"/>
        </w:numPr>
        <w:tabs>
          <w:tab w:val="left" w:pos="567"/>
        </w:tabs>
        <w:spacing w:after="0"/>
        <w:ind w:left="567" w:hanging="567"/>
        <w:jc w:val="both"/>
      </w:pPr>
      <w:r>
        <w:t xml:space="preserve">Právne vzťahy zmluvou výslovne neupravené sa riadia ustanoveniami Obchodného zákonníka a ostatnými platnými právnymi predpismi Slovenskej republiky. </w:t>
      </w:r>
    </w:p>
    <w:p w:rsidR="00B07E68" w:rsidRDefault="00B07E68" w:rsidP="00B07E68">
      <w:pPr>
        <w:pStyle w:val="Odsekzoznamu"/>
        <w:numPr>
          <w:ilvl w:val="0"/>
          <w:numId w:val="24"/>
        </w:numPr>
        <w:tabs>
          <w:tab w:val="left" w:pos="567"/>
        </w:tabs>
        <w:spacing w:after="0"/>
        <w:ind w:left="567" w:hanging="567"/>
        <w:jc w:val="both"/>
      </w:pPr>
      <w:r>
        <w:t>Zmluva môže byť doplnená alebo zmenená len písomnými dodatkami k zmluve, podpísanými obidvoma zmluvnými stranami.</w:t>
      </w:r>
    </w:p>
    <w:p w:rsidR="00B07E68" w:rsidRDefault="00B07E68" w:rsidP="00B07E68">
      <w:pPr>
        <w:pStyle w:val="Odsekzoznamu"/>
        <w:numPr>
          <w:ilvl w:val="0"/>
          <w:numId w:val="24"/>
        </w:numPr>
        <w:tabs>
          <w:tab w:val="left" w:pos="567"/>
        </w:tabs>
        <w:spacing w:after="0"/>
        <w:ind w:left="567" w:hanging="567"/>
        <w:jc w:val="both"/>
      </w:pPr>
      <w:r>
        <w:t xml:space="preserve">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w:t>
      </w:r>
      <w:r>
        <w:lastRenderedPageBreak/>
        <w:t>protiprávnosť alebo neúčinnosť ustanovenia zmluvy sa nebude dotýkať ostatných ustanovení tejto zmluvy, pričom táto zmluva sa bude vykladať tak, ako keby v nej nebolo neplatné, protiprávne alebo neúčinné ustanovenia nikdy obsiahnuté.</w:t>
      </w:r>
    </w:p>
    <w:p w:rsidR="00B07E68" w:rsidRDefault="00B07E68" w:rsidP="00B07E68">
      <w:pPr>
        <w:pStyle w:val="Odsekzoznamu"/>
        <w:numPr>
          <w:ilvl w:val="0"/>
          <w:numId w:val="24"/>
        </w:numPr>
        <w:tabs>
          <w:tab w:val="left" w:pos="567"/>
        </w:tabs>
        <w:spacing w:after="0"/>
        <w:ind w:left="567" w:hanging="567"/>
        <w:jc w:val="both"/>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rsidR="00B07E68" w:rsidRDefault="00B07E68" w:rsidP="00B07E68">
      <w:pPr>
        <w:pStyle w:val="Odsekzoznamu"/>
        <w:numPr>
          <w:ilvl w:val="0"/>
          <w:numId w:val="29"/>
        </w:numPr>
        <w:tabs>
          <w:tab w:val="left" w:pos="851"/>
        </w:tabs>
        <w:spacing w:after="0"/>
        <w:ind w:left="851" w:hanging="284"/>
        <w:jc w:val="both"/>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B07E68" w:rsidRDefault="00B07E68" w:rsidP="00B07E68">
      <w:pPr>
        <w:pStyle w:val="Odsekzoznamu"/>
        <w:numPr>
          <w:ilvl w:val="0"/>
          <w:numId w:val="29"/>
        </w:numPr>
        <w:tabs>
          <w:tab w:val="left" w:pos="851"/>
        </w:tabs>
        <w:spacing w:after="0"/>
        <w:ind w:left="851" w:hanging="284"/>
        <w:jc w:val="both"/>
      </w:pPr>
      <w: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B07E68" w:rsidRDefault="00B07E68" w:rsidP="00B07E68">
      <w:pPr>
        <w:pStyle w:val="Odsekzoznamu"/>
        <w:numPr>
          <w:ilvl w:val="0"/>
          <w:numId w:val="24"/>
        </w:numPr>
        <w:tabs>
          <w:tab w:val="left" w:pos="567"/>
        </w:tabs>
        <w:spacing w:after="0"/>
        <w:ind w:left="567" w:hanging="567"/>
        <w:jc w:val="both"/>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07E68" w:rsidRDefault="00B07E68" w:rsidP="00B07E68">
      <w:pPr>
        <w:pStyle w:val="Odsekzoznamu"/>
        <w:numPr>
          <w:ilvl w:val="0"/>
          <w:numId w:val="24"/>
        </w:numPr>
        <w:tabs>
          <w:tab w:val="left" w:pos="567"/>
        </w:tabs>
        <w:spacing w:after="0"/>
        <w:ind w:left="567" w:hanging="567"/>
        <w:jc w:val="both"/>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rsidR="00B07E68" w:rsidRDefault="00B07E68" w:rsidP="00B07E68">
      <w:pPr>
        <w:pStyle w:val="Odsekzoznamu"/>
        <w:numPr>
          <w:ilvl w:val="0"/>
          <w:numId w:val="24"/>
        </w:numPr>
        <w:tabs>
          <w:tab w:val="left" w:pos="567"/>
        </w:tabs>
        <w:spacing w:after="0"/>
        <w:ind w:left="567" w:hanging="567"/>
        <w:jc w:val="both"/>
      </w:pPr>
      <w:r>
        <w:t>Neoddeliteľnou súčasťou tejto zmluvy je: Príloha č. 1 – Cenník a opis potravín</w:t>
      </w:r>
      <w:r w:rsidRPr="00112131">
        <w:t xml:space="preserve">: </w:t>
      </w:r>
      <w:r>
        <w:rPr>
          <w:b/>
        </w:rPr>
        <w:t>Dodávka čerstvého</w:t>
      </w:r>
      <w:r w:rsidRPr="00AC3EFB">
        <w:rPr>
          <w:b/>
        </w:rPr>
        <w:t xml:space="preserve"> mä</w:t>
      </w:r>
      <w:r>
        <w:rPr>
          <w:b/>
        </w:rPr>
        <w:t>sa a mäsových výrobkov pre Školskú jedáleň ako súčasť Gymnázia Milana Rúfusa, Žiar nad Hronom.</w:t>
      </w:r>
    </w:p>
    <w:p w:rsidR="00B07E68" w:rsidRDefault="00B07E68" w:rsidP="00B07E68">
      <w:pPr>
        <w:pStyle w:val="Odsekzoznamu"/>
        <w:numPr>
          <w:ilvl w:val="0"/>
          <w:numId w:val="24"/>
        </w:numPr>
        <w:tabs>
          <w:tab w:val="left" w:pos="567"/>
        </w:tabs>
        <w:spacing w:after="0"/>
        <w:ind w:left="567" w:hanging="567"/>
        <w:jc w:val="both"/>
      </w:pPr>
      <w:r>
        <w:t>Zmluva je vyhotovená v štyroch rovnopisoch, každá zmluvná strana obdrží po dvoch vyhotoveniach.</w:t>
      </w:r>
    </w:p>
    <w:p w:rsidR="00B07E68" w:rsidRDefault="00B07E68" w:rsidP="00B07E68">
      <w:pPr>
        <w:pStyle w:val="Odsekzoznamu"/>
        <w:numPr>
          <w:ilvl w:val="0"/>
          <w:numId w:val="24"/>
        </w:numPr>
        <w:tabs>
          <w:tab w:val="left" w:pos="567"/>
        </w:tabs>
        <w:spacing w:after="0"/>
        <w:ind w:left="567" w:hanging="567"/>
        <w:jc w:val="both"/>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rsidR="00B07E68" w:rsidRDefault="00B07E68" w:rsidP="00B07E68">
      <w:pPr>
        <w:pStyle w:val="Odsekzoznamu"/>
      </w:pPr>
    </w:p>
    <w:p w:rsidR="00B07E68" w:rsidRPr="00EE4880" w:rsidRDefault="00B07E68" w:rsidP="00B07E68">
      <w:pPr>
        <w:pStyle w:val="Normlnywebov"/>
        <w:spacing w:before="0" w:beforeAutospacing="0" w:after="0" w:line="276" w:lineRule="auto"/>
        <w:rPr>
          <w:rFonts w:asciiTheme="minorHAnsi" w:hAnsiTheme="minorHAnsi"/>
          <w:sz w:val="22"/>
          <w:szCs w:val="22"/>
        </w:rPr>
      </w:pPr>
      <w:r w:rsidRPr="00EE4880">
        <w:rPr>
          <w:rFonts w:asciiTheme="minorHAnsi" w:hAnsiTheme="minorHAnsi"/>
          <w:sz w:val="22"/>
          <w:szCs w:val="22"/>
        </w:rPr>
        <w:t>Kupujúci:</w:t>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t>Predávajúci:</w:t>
      </w:r>
    </w:p>
    <w:p w:rsidR="00B07E68" w:rsidRPr="00EE4880" w:rsidRDefault="00B07E68" w:rsidP="00B07E68">
      <w:pPr>
        <w:pStyle w:val="Normlnywebov"/>
        <w:spacing w:before="0" w:beforeAutospacing="0" w:after="0" w:line="276" w:lineRule="auto"/>
        <w:rPr>
          <w:rFonts w:asciiTheme="minorHAnsi" w:hAnsiTheme="minorHAnsi"/>
          <w:sz w:val="22"/>
          <w:szCs w:val="22"/>
        </w:rPr>
      </w:pPr>
      <w:r w:rsidRPr="00EE4880">
        <w:rPr>
          <w:rFonts w:asciiTheme="minorHAnsi" w:hAnsiTheme="minorHAnsi"/>
          <w:sz w:val="22"/>
          <w:szCs w:val="22"/>
        </w:rPr>
        <w:t>Žiar nad Hronom dňa .............................</w:t>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t>..................... dňa ..................</w:t>
      </w:r>
    </w:p>
    <w:p w:rsidR="00B07E68" w:rsidRPr="00EE4880" w:rsidRDefault="00B07E68" w:rsidP="00B07E68">
      <w:pPr>
        <w:pStyle w:val="Normlnywebov"/>
        <w:spacing w:before="0" w:beforeAutospacing="0" w:after="0" w:line="276" w:lineRule="auto"/>
        <w:rPr>
          <w:rFonts w:asciiTheme="minorHAnsi" w:hAnsiTheme="minorHAnsi"/>
          <w:sz w:val="22"/>
          <w:szCs w:val="22"/>
        </w:rPr>
      </w:pPr>
    </w:p>
    <w:p w:rsidR="00B07E68" w:rsidRPr="00EE4880" w:rsidRDefault="00B07E68" w:rsidP="00B07E68">
      <w:pPr>
        <w:pStyle w:val="Normlnywebov"/>
        <w:spacing w:before="0" w:beforeAutospacing="0" w:after="0" w:line="276" w:lineRule="auto"/>
        <w:rPr>
          <w:rFonts w:asciiTheme="minorHAnsi" w:hAnsiTheme="minorHAnsi"/>
          <w:sz w:val="22"/>
          <w:szCs w:val="22"/>
        </w:rPr>
      </w:pPr>
    </w:p>
    <w:p w:rsidR="00B07E68" w:rsidRDefault="00B07E68" w:rsidP="00B07E68">
      <w:pPr>
        <w:pStyle w:val="Normlnywebov"/>
        <w:spacing w:before="0" w:beforeAutospacing="0" w:after="0" w:line="276" w:lineRule="auto"/>
        <w:rPr>
          <w:rFonts w:asciiTheme="minorHAnsi" w:hAnsiTheme="minorHAnsi"/>
          <w:sz w:val="22"/>
          <w:szCs w:val="22"/>
        </w:rPr>
      </w:pPr>
    </w:p>
    <w:p w:rsidR="00B07E68" w:rsidRPr="00EE4880" w:rsidRDefault="00B07E68" w:rsidP="00B07E68">
      <w:pPr>
        <w:pStyle w:val="Normlnywebov"/>
        <w:spacing w:before="0" w:beforeAutospacing="0" w:after="0" w:line="276" w:lineRule="auto"/>
        <w:rPr>
          <w:rFonts w:asciiTheme="minorHAnsi" w:hAnsiTheme="minorHAnsi"/>
          <w:sz w:val="22"/>
          <w:szCs w:val="22"/>
        </w:rPr>
      </w:pPr>
    </w:p>
    <w:p w:rsidR="00B07E68" w:rsidRPr="00A2796C" w:rsidRDefault="00B07E68" w:rsidP="00B07E68">
      <w:pPr>
        <w:pStyle w:val="Normlnywebov"/>
        <w:spacing w:before="0" w:beforeAutospacing="0" w:after="0" w:line="276" w:lineRule="auto"/>
        <w:rPr>
          <w:rFonts w:asciiTheme="minorHAnsi" w:hAnsiTheme="minorHAnsi"/>
          <w:sz w:val="22"/>
          <w:szCs w:val="22"/>
        </w:rPr>
      </w:pPr>
      <w:r>
        <w:rPr>
          <w:rFonts w:asciiTheme="minorHAnsi" w:hAnsiTheme="minorHAnsi"/>
          <w:sz w:val="22"/>
          <w:szCs w:val="22"/>
        </w:rPr>
        <w:t xml:space="preserve"> </w:t>
      </w:r>
      <w:r w:rsidRPr="00EE4880">
        <w:rPr>
          <w:rFonts w:asciiTheme="minorHAnsi" w:hAnsiTheme="minorHAnsi"/>
          <w:sz w:val="22"/>
          <w:szCs w:val="22"/>
        </w:rPr>
        <w:t>Ing. Dana Paálová</w:t>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EE4880">
        <w:rPr>
          <w:rFonts w:asciiTheme="minorHAnsi" w:hAnsiTheme="minorHAnsi"/>
          <w:sz w:val="22"/>
          <w:szCs w:val="22"/>
        </w:rPr>
        <w:tab/>
      </w:r>
      <w:r w:rsidRPr="00A2796C">
        <w:rPr>
          <w:rFonts w:asciiTheme="minorHAnsi" w:hAnsiTheme="minorHAnsi"/>
          <w:sz w:val="22"/>
          <w:szCs w:val="22"/>
        </w:rPr>
        <w:t>zástupca dodávateľa</w:t>
      </w:r>
    </w:p>
    <w:p w:rsidR="00B07E68" w:rsidRPr="00A2796C" w:rsidRDefault="00B07E68" w:rsidP="00B07E68">
      <w:pPr>
        <w:pStyle w:val="Normlnywebov"/>
        <w:spacing w:before="0" w:beforeAutospacing="0" w:after="0" w:line="276" w:lineRule="auto"/>
        <w:rPr>
          <w:rFonts w:asciiTheme="minorHAnsi" w:hAnsiTheme="minorHAnsi"/>
          <w:sz w:val="22"/>
          <w:szCs w:val="22"/>
        </w:rPr>
      </w:pPr>
      <w:r w:rsidRPr="00A2796C">
        <w:rPr>
          <w:rFonts w:asciiTheme="minorHAnsi" w:hAnsiTheme="minorHAnsi"/>
          <w:sz w:val="22"/>
          <w:szCs w:val="22"/>
        </w:rPr>
        <w:t xml:space="preserve">   riaditeľka školy</w:t>
      </w:r>
      <w:r w:rsidRPr="00A2796C">
        <w:rPr>
          <w:rFonts w:asciiTheme="minorHAnsi" w:hAnsiTheme="minorHAnsi"/>
          <w:sz w:val="22"/>
          <w:szCs w:val="22"/>
        </w:rPr>
        <w:tab/>
      </w:r>
      <w:r w:rsidRPr="00A2796C">
        <w:rPr>
          <w:rFonts w:asciiTheme="minorHAnsi" w:hAnsiTheme="minorHAnsi"/>
          <w:sz w:val="22"/>
          <w:szCs w:val="22"/>
        </w:rPr>
        <w:tab/>
      </w:r>
      <w:r w:rsidRPr="00A2796C">
        <w:rPr>
          <w:rFonts w:asciiTheme="minorHAnsi" w:hAnsiTheme="minorHAnsi"/>
          <w:sz w:val="22"/>
          <w:szCs w:val="22"/>
        </w:rPr>
        <w:tab/>
      </w:r>
      <w:r w:rsidRPr="00A2796C">
        <w:rPr>
          <w:rFonts w:asciiTheme="minorHAnsi" w:hAnsiTheme="minorHAnsi"/>
          <w:sz w:val="22"/>
          <w:szCs w:val="22"/>
        </w:rPr>
        <w:tab/>
      </w:r>
      <w:r w:rsidRPr="00A2796C">
        <w:rPr>
          <w:rFonts w:asciiTheme="minorHAnsi" w:hAnsiTheme="minorHAnsi"/>
          <w:sz w:val="22"/>
          <w:szCs w:val="22"/>
        </w:rPr>
        <w:tab/>
      </w:r>
      <w:r w:rsidRPr="00A2796C">
        <w:rPr>
          <w:rFonts w:asciiTheme="minorHAnsi" w:hAnsiTheme="minorHAnsi"/>
          <w:sz w:val="22"/>
          <w:szCs w:val="22"/>
        </w:rPr>
        <w:tab/>
      </w:r>
      <w:r w:rsidRPr="00A2796C">
        <w:rPr>
          <w:rFonts w:asciiTheme="minorHAnsi" w:hAnsiTheme="minorHAnsi"/>
          <w:sz w:val="22"/>
          <w:szCs w:val="22"/>
        </w:rPr>
        <w:tab/>
        <w:t xml:space="preserve">        dodávateľ</w:t>
      </w:r>
    </w:p>
    <w:p w:rsidR="00B07E68" w:rsidRDefault="00B07E68" w:rsidP="00B07E68">
      <w:pPr>
        <w:spacing w:after="0"/>
      </w:pPr>
    </w:p>
    <w:p w:rsidR="00B07E68" w:rsidRDefault="00B07E68" w:rsidP="00B07E68">
      <w:pPr>
        <w:spacing w:after="0"/>
      </w:pPr>
    </w:p>
    <w:p w:rsidR="00B07E68" w:rsidRPr="009F74A4" w:rsidRDefault="00B07E68" w:rsidP="00B07E68">
      <w:pPr>
        <w:spacing w:after="0"/>
      </w:pPr>
      <w:r w:rsidRPr="009F74A4">
        <w:t xml:space="preserve">Príloha č.1 – Špecifikácia cien a položiek: </w:t>
      </w:r>
      <w:bookmarkStart w:id="0" w:name="_GoBack"/>
      <w:r w:rsidRPr="009F74A4">
        <w:t>Dodávka čerstvého mäsa a mäsových výrobkov pre Školskú jedáleň ako súčasť Gymnázia Milana Rúfusa, Žiar nad Hronom</w:t>
      </w:r>
      <w:bookmarkEnd w:id="0"/>
    </w:p>
    <w:p w:rsidR="00C35CCB" w:rsidRDefault="00C35CCB" w:rsidP="00B07E68">
      <w:pPr>
        <w:spacing w:after="0"/>
        <w:jc w:val="center"/>
      </w:pPr>
    </w:p>
    <w:sectPr w:rsidR="00C35CCB" w:rsidSect="00A2796C">
      <w:footerReference w:type="default" r:id="rId8"/>
      <w:headerReference w:type="first" r:id="rId9"/>
      <w:footerReference w:type="first" r:id="rId10"/>
      <w:pgSz w:w="11906" w:h="16838"/>
      <w:pgMar w:top="883" w:right="991" w:bottom="1135" w:left="1417" w:header="56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3A" w:rsidRDefault="0064413A" w:rsidP="00AC3EFB">
      <w:pPr>
        <w:spacing w:after="0" w:line="240" w:lineRule="auto"/>
      </w:pPr>
      <w:r>
        <w:separator/>
      </w:r>
    </w:p>
  </w:endnote>
  <w:endnote w:type="continuationSeparator" w:id="0">
    <w:p w:rsidR="0064413A" w:rsidRDefault="0064413A" w:rsidP="00AC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64371"/>
      <w:docPartObj>
        <w:docPartGallery w:val="Page Numbers (Bottom of Page)"/>
        <w:docPartUnique/>
      </w:docPartObj>
    </w:sdtPr>
    <w:sdtEndPr/>
    <w:sdtContent>
      <w:p w:rsidR="001E4B1C" w:rsidRDefault="001E4B1C" w:rsidP="001E4B1C">
        <w:pPr>
          <w:spacing w:after="0"/>
          <w:ind w:right="286"/>
          <w:jc w:val="right"/>
        </w:pPr>
        <w:r>
          <w:rPr>
            <w:rFonts w:ascii="Times New Roman" w:eastAsia="Times New Roman" w:hAnsi="Times New Roman" w:cs="Times New Roman"/>
            <w:sz w:val="24"/>
          </w:rPr>
          <w:t xml:space="preserve">Strana </w:t>
        </w:r>
        <w:r w:rsidR="00F93305">
          <w:rPr>
            <w:rFonts w:ascii="Calibri" w:eastAsia="Calibri" w:hAnsi="Calibri" w:cs="Calibri"/>
          </w:rPr>
          <w:fldChar w:fldCharType="begin"/>
        </w:r>
        <w:r>
          <w:instrText xml:space="preserve"> PAGE   \* MERGEFORMAT </w:instrText>
        </w:r>
        <w:r w:rsidR="00F93305">
          <w:rPr>
            <w:rFonts w:ascii="Calibri" w:eastAsia="Calibri" w:hAnsi="Calibri" w:cs="Calibri"/>
          </w:rPr>
          <w:fldChar w:fldCharType="separate"/>
        </w:r>
        <w:r w:rsidR="00B07E68" w:rsidRPr="00B07E68">
          <w:rPr>
            <w:rFonts w:ascii="Times New Roman" w:eastAsia="Times New Roman" w:hAnsi="Times New Roman" w:cs="Times New Roman"/>
            <w:b/>
            <w:noProof/>
            <w:sz w:val="24"/>
          </w:rPr>
          <w:t>6</w:t>
        </w:r>
        <w:r w:rsidR="00F9330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07E68" w:rsidRPr="00B07E68">
            <w:rPr>
              <w:rFonts w:ascii="Times New Roman" w:eastAsia="Times New Roman" w:hAnsi="Times New Roman" w:cs="Times New Roman"/>
              <w:b/>
              <w:noProof/>
              <w:sz w:val="24"/>
            </w:rPr>
            <w:t>6</w:t>
          </w:r>
        </w:fldSimple>
      </w:p>
      <w:p w:rsidR="001E4B1C" w:rsidRDefault="00B07E68" w:rsidP="001E4B1C">
        <w:pPr>
          <w:pStyle w:val="Pta"/>
          <w:jc w:val="center"/>
        </w:pPr>
      </w:p>
    </w:sdtContent>
  </w:sdt>
  <w:p w:rsidR="001E4B1C" w:rsidRDefault="001E4B1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C" w:rsidRDefault="00A2796C" w:rsidP="00A2796C">
    <w:pPr>
      <w:pStyle w:val="Pta"/>
      <w:jc w:val="right"/>
    </w:pPr>
    <w:r>
      <w:rPr>
        <w:rFonts w:ascii="Times New Roman" w:eastAsia="Times New Roman" w:hAnsi="Times New Roman" w:cs="Times New Roman"/>
        <w:sz w:val="24"/>
      </w:rPr>
      <w:t xml:space="preserve">Strana </w:t>
    </w:r>
    <w:r w:rsidR="00F93305">
      <w:rPr>
        <w:rFonts w:ascii="Calibri" w:eastAsia="Calibri" w:hAnsi="Calibri" w:cs="Calibri"/>
      </w:rPr>
      <w:fldChar w:fldCharType="begin"/>
    </w:r>
    <w:r>
      <w:instrText xml:space="preserve"> PAGE   \* MERGEFORMAT </w:instrText>
    </w:r>
    <w:r w:rsidR="00F93305">
      <w:rPr>
        <w:rFonts w:ascii="Calibri" w:eastAsia="Calibri" w:hAnsi="Calibri" w:cs="Calibri"/>
      </w:rPr>
      <w:fldChar w:fldCharType="separate"/>
    </w:r>
    <w:r w:rsidR="00B07E68" w:rsidRPr="00B07E68">
      <w:rPr>
        <w:rFonts w:ascii="Times New Roman" w:eastAsia="Times New Roman" w:hAnsi="Times New Roman" w:cs="Times New Roman"/>
        <w:b/>
        <w:noProof/>
        <w:sz w:val="24"/>
      </w:rPr>
      <w:t>1</w:t>
    </w:r>
    <w:r w:rsidR="00F9330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07E68" w:rsidRPr="00B07E68">
        <w:rPr>
          <w:rFonts w:ascii="Times New Roman" w:eastAsia="Times New Roman" w:hAnsi="Times New Roman" w:cs="Times New Roman"/>
          <w:b/>
          <w:noProof/>
          <w:sz w:val="24"/>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3A" w:rsidRDefault="0064413A" w:rsidP="00AC3EFB">
      <w:pPr>
        <w:spacing w:after="0" w:line="240" w:lineRule="auto"/>
      </w:pPr>
      <w:r>
        <w:separator/>
      </w:r>
    </w:p>
  </w:footnote>
  <w:footnote w:type="continuationSeparator" w:id="0">
    <w:p w:rsidR="0064413A" w:rsidRDefault="0064413A" w:rsidP="00AC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C" w:rsidRPr="00D23057" w:rsidRDefault="00B07E68" w:rsidP="00A2796C">
    <w:pPr>
      <w:pStyle w:val="Hlavika"/>
      <w:tabs>
        <w:tab w:val="clear" w:pos="4536"/>
        <w:tab w:val="right" w:pos="9354"/>
      </w:tabs>
      <w:jc w:val="right"/>
      <w:rPr>
        <w:rFonts w:cs="Arial"/>
      </w:rPr>
    </w:pPr>
    <w:r>
      <w:rPr>
        <w:noProof/>
      </w:rPr>
      <w:pict>
        <v:shapetype id="_x0000_t202" coordsize="21600,21600" o:spt="202" path="m,l,21600r21600,l21600,xe">
          <v:stroke joinstyle="miter"/>
          <v:path gradientshapeok="t" o:connecttype="rect"/>
        </v:shapetype>
        <v:shape id="Text Box 65" o:spid="_x0000_s4099" type="#_x0000_t202" style="position:absolute;left:0;text-align:left;margin-left:48.4pt;margin-top:-1.65pt;width:136.5pt;height:4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" o:allowoverlap="f" filled="f" stroked="f">
          <v:textbox style="mso-next-textbox:#Text Box 65">
            <w:txbxContent>
              <w:p w:rsidR="00A2796C" w:rsidRPr="001E4B1C" w:rsidRDefault="00A2796C" w:rsidP="00A2796C">
                <w:pPr>
                  <w:spacing w:after="0"/>
                  <w:rPr>
                    <w:spacing w:val="6"/>
                    <w:sz w:val="24"/>
                    <w:szCs w:val="24"/>
                  </w:rPr>
                </w:pPr>
                <w:r w:rsidRPr="001E4B1C">
                  <w:rPr>
                    <w:spacing w:val="6"/>
                    <w:sz w:val="24"/>
                    <w:szCs w:val="24"/>
                  </w:rPr>
                  <w:t>BANSKOBYSTRICKÝ</w:t>
                </w:r>
              </w:p>
              <w:p w:rsidR="00A2796C" w:rsidRPr="001E4B1C" w:rsidRDefault="00A2796C" w:rsidP="00A2796C">
                <w:pPr>
                  <w:spacing w:after="0"/>
                  <w:rPr>
                    <w:sz w:val="24"/>
                    <w:szCs w:val="24"/>
                  </w:rPr>
                </w:pPr>
                <w:r w:rsidRPr="001E4B1C">
                  <w:rPr>
                    <w:sz w:val="24"/>
                    <w:szCs w:val="24"/>
                  </w:rPr>
                  <w:t>SAMOSPRÁVNY KRAJ</w:t>
                </w:r>
              </w:p>
              <w:p w:rsidR="00A2796C" w:rsidRPr="00353691" w:rsidRDefault="00A2796C" w:rsidP="00A2796C">
                <w:pPr>
                  <w:pStyle w:val="Hlavika"/>
                  <w:tabs>
                    <w:tab w:val="clear" w:pos="4536"/>
                  </w:tabs>
                  <w:rPr>
                    <w:b/>
                    <w:sz w:val="24"/>
                    <w:szCs w:val="24"/>
                  </w:rPr>
                </w:pPr>
              </w:p>
            </w:txbxContent>
          </v:textbox>
        </v:shape>
      </w:pict>
    </w:r>
    <w:r w:rsidR="00A2796C" w:rsidRPr="001E4B1C">
      <w:rPr>
        <w:rFonts w:cs="Arial"/>
        <w:noProof/>
        <w:lang w:eastAsia="sk-SK"/>
      </w:rPr>
      <w:drawing>
        <wp:anchor distT="0" distB="0" distL="114300" distR="114300" simplePos="0" relativeHeight="251664384"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2796C" w:rsidRPr="001E4B1C">
      <w:rPr>
        <w:rFonts w:cs="Arial"/>
      </w:rPr>
      <w:t>Školská jedáleň ako súčasť Gymnázia Milana Rúfusa</w:t>
    </w:r>
  </w:p>
  <w:p w:rsidR="00A2796C" w:rsidRPr="00D23057" w:rsidRDefault="00A2796C" w:rsidP="00A2796C">
    <w:pPr>
      <w:pStyle w:val="Hlavika"/>
      <w:tabs>
        <w:tab w:val="clear" w:pos="4536"/>
        <w:tab w:val="right" w:pos="9354"/>
      </w:tabs>
      <w:jc w:val="right"/>
      <w:rPr>
        <w:rFonts w:cs="Arial"/>
        <w:b/>
        <w:sz w:val="28"/>
      </w:rPr>
    </w:pPr>
    <w:r>
      <w:rPr>
        <w:rFonts w:cs="Arial"/>
      </w:rPr>
      <w:t>Ul. J. Kollára 2</w:t>
    </w:r>
  </w:p>
  <w:p w:rsidR="00A2796C" w:rsidRDefault="00A2796C" w:rsidP="00E72D1B">
    <w:pPr>
      <w:pStyle w:val="Hlavika"/>
      <w:pBdr>
        <w:bottom w:val="single" w:sz="4" w:space="17" w:color="auto"/>
      </w:pBdr>
      <w:tabs>
        <w:tab w:val="clear" w:pos="4536"/>
        <w:tab w:val="clear" w:pos="9072"/>
        <w:tab w:val="left" w:pos="825"/>
        <w:tab w:val="right" w:pos="9498"/>
      </w:tabs>
    </w:pPr>
    <w:r>
      <w:rPr>
        <w:rFonts w:cs="Arial"/>
      </w:rPr>
      <w:tab/>
    </w:r>
    <w:r>
      <w:rPr>
        <w:rFonts w:cs="Arial"/>
      </w:rPr>
      <w:tab/>
      <w:t>965 01 Žiar nad Hronom</w:t>
    </w:r>
  </w:p>
  <w:p w:rsidR="00A2796C" w:rsidRDefault="00A279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568"/>
    <w:multiLevelType w:val="multilevel"/>
    <w:tmpl w:val="4086C692"/>
    <w:lvl w:ilvl="0">
      <w:start w:val="5"/>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651E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D3998"/>
    <w:multiLevelType w:val="hybridMultilevel"/>
    <w:tmpl w:val="7AD85410"/>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B74308"/>
    <w:multiLevelType w:val="hybridMultilevel"/>
    <w:tmpl w:val="97AC2AEE"/>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135F2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1D400C"/>
    <w:multiLevelType w:val="hybridMultilevel"/>
    <w:tmpl w:val="E118F2AE"/>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C7D48"/>
    <w:multiLevelType w:val="hybridMultilevel"/>
    <w:tmpl w:val="F058299C"/>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187"/>
    <w:multiLevelType w:val="hybridMultilevel"/>
    <w:tmpl w:val="70B42D74"/>
    <w:lvl w:ilvl="0" w:tplc="6B983C18">
      <w:start w:val="1"/>
      <w:numFmt w:val="decimal"/>
      <w:lvlText w:val="4.%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5331A2"/>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BD7FCF"/>
    <w:multiLevelType w:val="hybridMultilevel"/>
    <w:tmpl w:val="D5A48BB0"/>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F478D4"/>
    <w:multiLevelType w:val="hybridMultilevel"/>
    <w:tmpl w:val="9FD0977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434F6F"/>
    <w:multiLevelType w:val="hybridMultilevel"/>
    <w:tmpl w:val="670CC726"/>
    <w:lvl w:ilvl="0" w:tplc="68225C9C">
      <w:start w:val="2"/>
      <w:numFmt w:val="bullet"/>
      <w:lvlText w:val="-"/>
      <w:lvlJc w:val="left"/>
      <w:pPr>
        <w:ind w:left="1854" w:hanging="360"/>
      </w:pPr>
      <w:rPr>
        <w:rFonts w:ascii="Calibri" w:eastAsiaTheme="minorHAnsi" w:hAnsi="Calibri" w:cstheme="minorBidi"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5" w15:restartNumberingAfterBreak="0">
    <w:nsid w:val="44AC4C7B"/>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9F600E"/>
    <w:multiLevelType w:val="hybridMultilevel"/>
    <w:tmpl w:val="887EB806"/>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12E27E7"/>
    <w:multiLevelType w:val="hybridMultilevel"/>
    <w:tmpl w:val="D410E8D6"/>
    <w:lvl w:ilvl="0" w:tplc="67D24672">
      <w:start w:val="1"/>
      <w:numFmt w:val="lowerLetter"/>
      <w:lvlText w:val="%1)"/>
      <w:lvlJc w:val="left"/>
      <w:pPr>
        <w:ind w:left="2214" w:hanging="360"/>
      </w:pPr>
      <w:rPr>
        <w:rFonts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20" w15:restartNumberingAfterBreak="0">
    <w:nsid w:val="51770BA8"/>
    <w:multiLevelType w:val="hybridMultilevel"/>
    <w:tmpl w:val="D110DCA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B35B26"/>
    <w:multiLevelType w:val="multilevel"/>
    <w:tmpl w:val="A76C88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E3642"/>
    <w:multiLevelType w:val="hybridMultilevel"/>
    <w:tmpl w:val="D9FC2974"/>
    <w:lvl w:ilvl="0" w:tplc="BFA8260C">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2739BF"/>
    <w:multiLevelType w:val="hybridMultilevel"/>
    <w:tmpl w:val="18D4C908"/>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5A2D3B"/>
    <w:multiLevelType w:val="hybridMultilevel"/>
    <w:tmpl w:val="CC0C7C52"/>
    <w:lvl w:ilvl="0" w:tplc="BBE031D8">
      <w:start w:val="1"/>
      <w:numFmt w:val="lowerLetter"/>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2856060"/>
    <w:multiLevelType w:val="hybridMultilevel"/>
    <w:tmpl w:val="0D445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DA60D9"/>
    <w:multiLevelType w:val="hybridMultilevel"/>
    <w:tmpl w:val="7E40F5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1435698"/>
    <w:multiLevelType w:val="hybridMultilevel"/>
    <w:tmpl w:val="05D8AD30"/>
    <w:lvl w:ilvl="0" w:tplc="0000000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A44459"/>
    <w:multiLevelType w:val="hybridMultilevel"/>
    <w:tmpl w:val="9A3A0812"/>
    <w:lvl w:ilvl="0" w:tplc="1C622998">
      <w:start w:val="1"/>
      <w:numFmt w:val="decimal"/>
      <w:lvlText w:val="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676399"/>
    <w:multiLevelType w:val="hybridMultilevel"/>
    <w:tmpl w:val="9F9824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0"/>
  </w:num>
  <w:num w:numId="3">
    <w:abstractNumId w:val="13"/>
  </w:num>
  <w:num w:numId="4">
    <w:abstractNumId w:val="17"/>
  </w:num>
  <w:num w:numId="5">
    <w:abstractNumId w:val="31"/>
  </w:num>
  <w:num w:numId="6">
    <w:abstractNumId w:val="6"/>
  </w:num>
  <w:num w:numId="7">
    <w:abstractNumId w:val="14"/>
  </w:num>
  <w:num w:numId="8">
    <w:abstractNumId w:val="3"/>
  </w:num>
  <w:num w:numId="9">
    <w:abstractNumId w:val="16"/>
  </w:num>
  <w:num w:numId="10">
    <w:abstractNumId w:val="15"/>
  </w:num>
  <w:num w:numId="11">
    <w:abstractNumId w:val="2"/>
  </w:num>
  <w:num w:numId="12">
    <w:abstractNumId w:val="5"/>
  </w:num>
  <w:num w:numId="13">
    <w:abstractNumId w:val="12"/>
  </w:num>
  <w:num w:numId="14">
    <w:abstractNumId w:val="27"/>
  </w:num>
  <w:num w:numId="15">
    <w:abstractNumId w:val="29"/>
  </w:num>
  <w:num w:numId="16">
    <w:abstractNumId w:val="21"/>
  </w:num>
  <w:num w:numId="17">
    <w:abstractNumId w:val="10"/>
  </w:num>
  <w:num w:numId="18">
    <w:abstractNumId w:val="18"/>
  </w:num>
  <w:num w:numId="19">
    <w:abstractNumId w:val="26"/>
  </w:num>
  <w:num w:numId="20">
    <w:abstractNumId w:val="1"/>
  </w:num>
  <w:num w:numId="21">
    <w:abstractNumId w:val="25"/>
  </w:num>
  <w:num w:numId="22">
    <w:abstractNumId w:val="9"/>
  </w:num>
  <w:num w:numId="23">
    <w:abstractNumId w:val="23"/>
  </w:num>
  <w:num w:numId="24">
    <w:abstractNumId w:val="11"/>
  </w:num>
  <w:num w:numId="25">
    <w:abstractNumId w:val="32"/>
  </w:num>
  <w:num w:numId="26">
    <w:abstractNumId w:val="28"/>
  </w:num>
  <w:num w:numId="27">
    <w:abstractNumId w:val="0"/>
  </w:num>
  <w:num w:numId="28">
    <w:abstractNumId w:val="7"/>
  </w:num>
  <w:num w:numId="29">
    <w:abstractNumId w:val="19"/>
  </w:num>
  <w:num w:numId="30">
    <w:abstractNumId w:val="24"/>
  </w:num>
  <w:num w:numId="31">
    <w:abstractNumId w:val="4"/>
  </w:num>
  <w:num w:numId="32">
    <w:abstractNumId w:val="2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FC2749"/>
    <w:rsid w:val="00004B92"/>
    <w:rsid w:val="0003334D"/>
    <w:rsid w:val="00112131"/>
    <w:rsid w:val="001201BD"/>
    <w:rsid w:val="0013277F"/>
    <w:rsid w:val="00133991"/>
    <w:rsid w:val="00180488"/>
    <w:rsid w:val="001E4B1C"/>
    <w:rsid w:val="002376BC"/>
    <w:rsid w:val="00315DFF"/>
    <w:rsid w:val="003C3DCE"/>
    <w:rsid w:val="004B35F4"/>
    <w:rsid w:val="00530C87"/>
    <w:rsid w:val="0064413A"/>
    <w:rsid w:val="00653789"/>
    <w:rsid w:val="006C42A3"/>
    <w:rsid w:val="006D45D9"/>
    <w:rsid w:val="006E1BCB"/>
    <w:rsid w:val="0075434E"/>
    <w:rsid w:val="0076538D"/>
    <w:rsid w:val="00780466"/>
    <w:rsid w:val="00802C18"/>
    <w:rsid w:val="00876A37"/>
    <w:rsid w:val="0089465E"/>
    <w:rsid w:val="0092612E"/>
    <w:rsid w:val="009401C7"/>
    <w:rsid w:val="009525A8"/>
    <w:rsid w:val="00A2796C"/>
    <w:rsid w:val="00A31A84"/>
    <w:rsid w:val="00A52A44"/>
    <w:rsid w:val="00AC3EFB"/>
    <w:rsid w:val="00AF3ABC"/>
    <w:rsid w:val="00B07E68"/>
    <w:rsid w:val="00C35CCB"/>
    <w:rsid w:val="00C43D65"/>
    <w:rsid w:val="00CE2067"/>
    <w:rsid w:val="00D23424"/>
    <w:rsid w:val="00D26466"/>
    <w:rsid w:val="00D46343"/>
    <w:rsid w:val="00DE5750"/>
    <w:rsid w:val="00E72D1B"/>
    <w:rsid w:val="00F15F47"/>
    <w:rsid w:val="00F30C92"/>
    <w:rsid w:val="00F71515"/>
    <w:rsid w:val="00F93305"/>
    <w:rsid w:val="00F951B0"/>
    <w:rsid w:val="00FC274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B45B1285-BD31-470E-958A-9B135C3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1BC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33991"/>
    <w:pPr>
      <w:ind w:left="720"/>
      <w:contextualSpacing/>
    </w:pPr>
  </w:style>
  <w:style w:type="paragraph" w:styleId="Hlavika">
    <w:name w:val="header"/>
    <w:basedOn w:val="Normlny"/>
    <w:link w:val="HlavikaChar"/>
    <w:uiPriority w:val="99"/>
    <w:unhideWhenUsed/>
    <w:rsid w:val="00AC3E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3EFB"/>
  </w:style>
  <w:style w:type="paragraph" w:styleId="Pta">
    <w:name w:val="footer"/>
    <w:basedOn w:val="Normlny"/>
    <w:link w:val="PtaChar"/>
    <w:uiPriority w:val="99"/>
    <w:unhideWhenUsed/>
    <w:rsid w:val="00AC3EFB"/>
    <w:pPr>
      <w:tabs>
        <w:tab w:val="center" w:pos="4536"/>
        <w:tab w:val="right" w:pos="9072"/>
      </w:tabs>
      <w:spacing w:after="0" w:line="240" w:lineRule="auto"/>
    </w:pPr>
  </w:style>
  <w:style w:type="character" w:customStyle="1" w:styleId="PtaChar">
    <w:name w:val="Päta Char"/>
    <w:basedOn w:val="Predvolenpsmoodseku"/>
    <w:link w:val="Pta"/>
    <w:uiPriority w:val="99"/>
    <w:rsid w:val="00AC3EFB"/>
  </w:style>
  <w:style w:type="paragraph" w:styleId="Normlnywebov">
    <w:name w:val="Normal (Web)"/>
    <w:basedOn w:val="Normlny"/>
    <w:uiPriority w:val="99"/>
    <w:unhideWhenUsed/>
    <w:rsid w:val="00AC3EFB"/>
    <w:pPr>
      <w:spacing w:before="100" w:beforeAutospacing="1" w:after="119"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52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pavlova@gymzh.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2611</Words>
  <Characters>14888</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Daniš Martin</dc:creator>
  <cp:lastModifiedBy>Fulnečková Beáta</cp:lastModifiedBy>
  <cp:revision>4</cp:revision>
  <dcterms:created xsi:type="dcterms:W3CDTF">2018-07-24T07:51:00Z</dcterms:created>
  <dcterms:modified xsi:type="dcterms:W3CDTF">2018-07-24T11:39:00Z</dcterms:modified>
</cp:coreProperties>
</file>