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592C9C">
        <w:rPr>
          <w:rFonts w:ascii="Calibri" w:hAnsi="Calibri"/>
          <w:b w:val="0"/>
          <w:bCs w:val="0"/>
          <w:sz w:val="22"/>
          <w:szCs w:val="22"/>
        </w:rPr>
        <w:t>20</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ED17C8">
        <w:rPr>
          <w:rFonts w:ascii="Calibri" w:hAnsi="Calibri"/>
          <w:sz w:val="22"/>
          <w:szCs w:val="22"/>
        </w:rPr>
        <w:pict>
          <v:rect id="_x0000_i1025" style="width:453.6pt;height:1.5pt" o:hralign="center" o:hrstd="t" o:hrnoshade="t" o:hr="t" fillcolor="black [3213]" stroked="f"/>
        </w:pict>
      </w:r>
    </w:p>
    <w:p w:rsidR="000C718E" w:rsidRPr="00C71C13" w:rsidRDefault="000C718E" w:rsidP="000C718E">
      <w:pPr>
        <w:spacing w:before="120" w:line="276" w:lineRule="auto"/>
        <w:contextualSpacing/>
        <w:jc w:val="both"/>
        <w:rPr>
          <w:rFonts w:asciiTheme="minorHAnsi" w:hAnsiTheme="minorHAnsi" w:cstheme="minorHAnsi"/>
          <w:sz w:val="22"/>
          <w:szCs w:val="22"/>
        </w:rPr>
      </w:pPr>
      <w:r w:rsidRPr="00C71C13">
        <w:rPr>
          <w:rFonts w:asciiTheme="minorHAnsi" w:hAnsiTheme="minorHAnsi" w:cstheme="minorHAnsi"/>
          <w:sz w:val="22"/>
          <w:szCs w:val="22"/>
        </w:rPr>
        <w:t>Kupující:</w:t>
      </w:r>
    </w:p>
    <w:p w:rsidR="000C718E" w:rsidRPr="00C71C13" w:rsidRDefault="000C718E" w:rsidP="000C718E">
      <w:pPr>
        <w:spacing w:before="120"/>
        <w:contextualSpacing/>
        <w:rPr>
          <w:rFonts w:asciiTheme="minorHAnsi" w:hAnsiTheme="minorHAnsi" w:cstheme="minorHAnsi"/>
          <w:b/>
          <w:sz w:val="22"/>
          <w:szCs w:val="22"/>
        </w:rPr>
      </w:pPr>
      <w:r w:rsidRPr="00C71C13">
        <w:rPr>
          <w:rFonts w:asciiTheme="minorHAnsi" w:hAnsiTheme="minorHAnsi" w:cstheme="minorHAnsi"/>
          <w:b/>
          <w:sz w:val="22"/>
          <w:szCs w:val="22"/>
        </w:rPr>
        <w:t>Dopravní podnik města Brna, a.s.</w:t>
      </w:r>
    </w:p>
    <w:p w:rsidR="000C718E" w:rsidRPr="00C71C13" w:rsidRDefault="000C718E"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Sídlo: </w:t>
      </w:r>
      <w:r w:rsidRPr="00C71C13">
        <w:rPr>
          <w:rFonts w:asciiTheme="minorHAnsi" w:hAnsiTheme="minorHAnsi" w:cstheme="minorHAnsi"/>
          <w:sz w:val="22"/>
          <w:szCs w:val="22"/>
        </w:rPr>
        <w:tab/>
      </w:r>
      <w:r w:rsidRPr="00C71C13">
        <w:rPr>
          <w:rFonts w:asciiTheme="minorHAnsi" w:hAnsiTheme="minorHAnsi" w:cstheme="minorHAnsi"/>
          <w:sz w:val="22"/>
          <w:szCs w:val="22"/>
        </w:rPr>
        <w:tab/>
        <w:t>Hlinky 64/151, Pisárky, 603 00 Brno, Doručovací číslo: 656 46</w:t>
      </w:r>
    </w:p>
    <w:p w:rsidR="000C718E" w:rsidRPr="00C71C13" w:rsidRDefault="000C718E"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Zapsána: </w:t>
      </w:r>
      <w:r w:rsidRPr="00C71C13">
        <w:rPr>
          <w:rFonts w:asciiTheme="minorHAnsi" w:hAnsiTheme="minorHAnsi" w:cstheme="minorHAnsi"/>
          <w:sz w:val="22"/>
          <w:szCs w:val="22"/>
        </w:rPr>
        <w:tab/>
        <w:t>v obchodním rejstříku Krajského soudu v Brně, oddíl B., vložka 2463</w:t>
      </w:r>
    </w:p>
    <w:p w:rsidR="000C718E" w:rsidRPr="00C71C13" w:rsidRDefault="000C718E" w:rsidP="000C718E">
      <w:pPr>
        <w:spacing w:before="120"/>
        <w:contextualSpacing/>
        <w:rPr>
          <w:rFonts w:asciiTheme="minorHAnsi" w:hAnsiTheme="minorHAnsi" w:cstheme="minorHAnsi"/>
          <w:sz w:val="22"/>
          <w:szCs w:val="22"/>
        </w:rPr>
      </w:pPr>
    </w:p>
    <w:p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Osoba oprávněná k podpisu smlouvy:</w:t>
      </w:r>
      <w:r w:rsidRPr="00C71C13">
        <w:rPr>
          <w:rFonts w:asciiTheme="minorHAnsi" w:hAnsiTheme="minorHAnsi" w:cstheme="minorHAnsi"/>
          <w:sz w:val="22"/>
          <w:szCs w:val="22"/>
        </w:rPr>
        <w:tab/>
      </w:r>
      <w:r w:rsidRPr="00C71C13">
        <w:rPr>
          <w:rFonts w:asciiTheme="minorHAnsi" w:hAnsiTheme="minorHAnsi" w:cstheme="minorHAnsi"/>
          <w:sz w:val="22"/>
          <w:szCs w:val="22"/>
        </w:rPr>
        <w:tab/>
        <w:t>Ing. Miloš Havránek</w:t>
      </w:r>
      <w:r w:rsidR="00C71C13" w:rsidRPr="00C71C13">
        <w:rPr>
          <w:rFonts w:asciiTheme="minorHAnsi" w:hAnsiTheme="minorHAnsi" w:cstheme="minorHAnsi"/>
          <w:sz w:val="22"/>
          <w:szCs w:val="22"/>
        </w:rPr>
        <w:t xml:space="preserve">, </w:t>
      </w:r>
    </w:p>
    <w:p w:rsidR="000C718E" w:rsidRDefault="000C718E" w:rsidP="000C718E">
      <w:pPr>
        <w:pStyle w:val="Zkladntext2"/>
        <w:tabs>
          <w:tab w:val="left" w:pos="3960"/>
        </w:tabs>
        <w:ind w:left="3960" w:hanging="3960"/>
        <w:jc w:val="left"/>
        <w:rPr>
          <w:rFonts w:asciiTheme="minorHAnsi" w:hAnsiTheme="minorHAnsi" w:cstheme="minorHAnsi"/>
          <w:iCs/>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r w:rsidRPr="00C71C13">
        <w:rPr>
          <w:rFonts w:asciiTheme="minorHAnsi" w:hAnsiTheme="minorHAnsi" w:cstheme="minorHAnsi"/>
          <w:iCs/>
          <w:sz w:val="22"/>
          <w:szCs w:val="22"/>
        </w:rPr>
        <w:t>generální ředitel</w:t>
      </w:r>
    </w:p>
    <w:p w:rsidR="00C71C13" w:rsidRPr="00C71C13" w:rsidRDefault="00C71C13" w:rsidP="000C718E">
      <w:pPr>
        <w:pStyle w:val="Zkladntext2"/>
        <w:tabs>
          <w:tab w:val="left" w:pos="3960"/>
        </w:tabs>
        <w:ind w:left="3960" w:hanging="3960"/>
        <w:jc w:val="left"/>
        <w:rPr>
          <w:rFonts w:asciiTheme="minorHAnsi" w:hAnsiTheme="minorHAnsi" w:cstheme="minorHAnsi"/>
          <w:iCs/>
          <w:sz w:val="22"/>
          <w:szCs w:val="22"/>
        </w:rPr>
      </w:pPr>
    </w:p>
    <w:p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 xml:space="preserve">Kontaktní osoba ve věcech smluvních: </w:t>
      </w:r>
      <w:r w:rsidRPr="00C71C13">
        <w:rPr>
          <w:rFonts w:asciiTheme="minorHAnsi" w:hAnsiTheme="minorHAnsi" w:cstheme="minorHAnsi"/>
          <w:sz w:val="22"/>
          <w:szCs w:val="22"/>
        </w:rPr>
        <w:tab/>
      </w:r>
      <w:r w:rsidRPr="00C71C13">
        <w:rPr>
          <w:rFonts w:asciiTheme="minorHAnsi" w:hAnsiTheme="minorHAnsi" w:cstheme="minorHAnsi"/>
          <w:sz w:val="22"/>
          <w:szCs w:val="22"/>
        </w:rPr>
        <w:tab/>
        <w:t>Ing. Marcela Schwendtová</w:t>
      </w:r>
    </w:p>
    <w:p w:rsidR="000C718E" w:rsidRPr="00C71C13" w:rsidRDefault="000C718E" w:rsidP="000C718E">
      <w:pPr>
        <w:pStyle w:val="Zkladntext2"/>
        <w:tabs>
          <w:tab w:val="left" w:pos="3960"/>
        </w:tabs>
        <w:ind w:left="3960" w:hanging="3960"/>
        <w:jc w:val="left"/>
        <w:rPr>
          <w:rFonts w:asciiTheme="minorHAnsi" w:hAnsiTheme="minorHAnsi" w:cstheme="minorHAnsi"/>
          <w:iCs/>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r w:rsidRPr="00C71C13">
        <w:rPr>
          <w:rFonts w:asciiTheme="minorHAnsi" w:hAnsiTheme="minorHAnsi" w:cstheme="minorHAnsi"/>
          <w:iCs/>
          <w:sz w:val="22"/>
          <w:szCs w:val="22"/>
        </w:rPr>
        <w:t>vedoucí odboru nákupu a logistiky</w:t>
      </w:r>
    </w:p>
    <w:p w:rsidR="000C718E" w:rsidRPr="00C71C13" w:rsidRDefault="000C718E" w:rsidP="000C718E">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t>tel.: 543 171 660, fax: 543 171 669</w:t>
      </w:r>
    </w:p>
    <w:p w:rsidR="000C718E" w:rsidRPr="00C71C13" w:rsidRDefault="000C718E" w:rsidP="00C71C13">
      <w:pPr>
        <w:pStyle w:val="Zkladntext2"/>
        <w:tabs>
          <w:tab w:val="left" w:pos="3960"/>
        </w:tabs>
        <w:ind w:left="3960" w:hanging="3960"/>
        <w:jc w:val="left"/>
        <w:rPr>
          <w:rFonts w:asciiTheme="minorHAnsi" w:hAnsiTheme="minorHAnsi" w:cstheme="minorHAnsi"/>
          <w:sz w:val="22"/>
          <w:szCs w:val="22"/>
        </w:rPr>
      </w:pPr>
      <w:r w:rsidRPr="00C71C13">
        <w:rPr>
          <w:rFonts w:asciiTheme="minorHAnsi" w:hAnsiTheme="minorHAnsi" w:cstheme="minorHAnsi"/>
          <w:sz w:val="22"/>
          <w:szCs w:val="22"/>
        </w:rPr>
        <w:tab/>
      </w:r>
      <w:r w:rsidRPr="00C71C13">
        <w:rPr>
          <w:rFonts w:asciiTheme="minorHAnsi" w:hAnsiTheme="minorHAnsi" w:cstheme="minorHAnsi"/>
          <w:sz w:val="22"/>
          <w:szCs w:val="22"/>
        </w:rPr>
        <w:tab/>
      </w:r>
    </w:p>
    <w:p w:rsidR="009D1A99" w:rsidRDefault="009D1A99" w:rsidP="000C718E">
      <w:pPr>
        <w:spacing w:before="120"/>
        <w:contextualSpacing/>
        <w:rPr>
          <w:rFonts w:asciiTheme="minorHAnsi" w:hAnsiTheme="minorHAnsi" w:cstheme="minorHAnsi"/>
          <w:sz w:val="22"/>
          <w:szCs w:val="22"/>
        </w:rPr>
      </w:pPr>
      <w:r w:rsidRPr="00C71C13">
        <w:rPr>
          <w:rFonts w:asciiTheme="minorHAnsi" w:hAnsiTheme="minorHAnsi" w:cstheme="minorHAnsi"/>
          <w:sz w:val="22"/>
          <w:szCs w:val="22"/>
        </w:rPr>
        <w:t xml:space="preserve">Kontaktní osoba ve věcech technických:           </w:t>
      </w:r>
      <w:r w:rsidR="00C71C13">
        <w:rPr>
          <w:rFonts w:asciiTheme="minorHAnsi" w:hAnsiTheme="minorHAnsi" w:cstheme="minorHAnsi"/>
          <w:sz w:val="22"/>
          <w:szCs w:val="22"/>
        </w:rPr>
        <w:tab/>
      </w:r>
      <w:r w:rsidR="00F23C91">
        <w:rPr>
          <w:rFonts w:asciiTheme="minorHAnsi" w:hAnsiTheme="minorHAnsi" w:cstheme="minorHAnsi"/>
          <w:sz w:val="22"/>
          <w:szCs w:val="22"/>
        </w:rPr>
        <w:t>Alena Chmelíčková</w:t>
      </w:r>
    </w:p>
    <w:p w:rsidR="00F23C91" w:rsidRPr="00C71C13" w:rsidRDefault="00F23C91" w:rsidP="000C718E">
      <w:pPr>
        <w:spacing w:before="120"/>
        <w:contextualSpacing/>
        <w:rPr>
          <w:rFonts w:asciiTheme="minorHAnsi" w:hAnsiTheme="minorHAnsi" w:cstheme="minorHAnsi"/>
          <w:sz w:val="22"/>
          <w:szCs w:val="22"/>
        </w:rPr>
      </w:pPr>
      <w:r>
        <w:rPr>
          <w:rFonts w:asciiTheme="minorHAnsi" w:hAnsiTheme="minorHAnsi" w:cstheme="minorHAnsi"/>
          <w:sz w:val="22"/>
          <w:szCs w:val="22"/>
        </w:rPr>
        <w:t xml:space="preserve">                                                                                      odbor nákupu a logistiky</w:t>
      </w:r>
    </w:p>
    <w:p w:rsidR="009D1A99" w:rsidRPr="00F23C91" w:rsidRDefault="009D1A99" w:rsidP="000C718E">
      <w:pPr>
        <w:spacing w:before="120"/>
        <w:contextualSpacing/>
        <w:rPr>
          <w:rFonts w:asciiTheme="minorHAnsi" w:hAnsiTheme="minorHAnsi" w:cstheme="minorHAnsi"/>
          <w:iCs/>
          <w:sz w:val="22"/>
          <w:szCs w:val="22"/>
        </w:rPr>
      </w:pPr>
      <w:r w:rsidRPr="00C71C13">
        <w:rPr>
          <w:rFonts w:asciiTheme="minorHAnsi" w:hAnsiTheme="minorHAnsi" w:cstheme="minorHAnsi"/>
          <w:sz w:val="22"/>
          <w:szCs w:val="22"/>
        </w:rPr>
        <w:t xml:space="preserve">                                                                          </w:t>
      </w:r>
      <w:r w:rsidR="00F23C91">
        <w:rPr>
          <w:rFonts w:asciiTheme="minorHAnsi" w:hAnsiTheme="minorHAnsi" w:cstheme="minorHAnsi"/>
          <w:sz w:val="22"/>
          <w:szCs w:val="22"/>
        </w:rPr>
        <w:t xml:space="preserve">            </w:t>
      </w:r>
      <w:r w:rsidRPr="00C71C13">
        <w:rPr>
          <w:rFonts w:asciiTheme="minorHAnsi" w:hAnsiTheme="minorHAnsi" w:cstheme="minorHAnsi"/>
          <w:sz w:val="22"/>
          <w:szCs w:val="22"/>
        </w:rPr>
        <w:t xml:space="preserve">tel.: </w:t>
      </w:r>
      <w:proofErr w:type="gramStart"/>
      <w:r w:rsidRPr="00C71C13">
        <w:rPr>
          <w:rFonts w:asciiTheme="minorHAnsi" w:hAnsiTheme="minorHAnsi" w:cstheme="minorHAnsi"/>
          <w:sz w:val="22"/>
          <w:szCs w:val="22"/>
        </w:rPr>
        <w:t>543</w:t>
      </w:r>
      <w:r w:rsidR="00F23C91">
        <w:rPr>
          <w:rFonts w:asciiTheme="minorHAnsi" w:hAnsiTheme="minorHAnsi" w:cstheme="minorHAnsi"/>
          <w:sz w:val="22"/>
          <w:szCs w:val="22"/>
        </w:rPr>
        <w:t> </w:t>
      </w:r>
      <w:r w:rsidRPr="00C71C13">
        <w:rPr>
          <w:rFonts w:asciiTheme="minorHAnsi" w:hAnsiTheme="minorHAnsi" w:cstheme="minorHAnsi"/>
          <w:sz w:val="22"/>
          <w:szCs w:val="22"/>
        </w:rPr>
        <w:t>17</w:t>
      </w:r>
      <w:r w:rsidR="00F23C91">
        <w:rPr>
          <w:rFonts w:asciiTheme="minorHAnsi" w:hAnsiTheme="minorHAnsi" w:cstheme="minorHAnsi"/>
          <w:sz w:val="22"/>
          <w:szCs w:val="22"/>
        </w:rPr>
        <w:t>1 645</w:t>
      </w:r>
      <w:r w:rsidRPr="00C71C13">
        <w:rPr>
          <w:rFonts w:asciiTheme="minorHAnsi" w:hAnsiTheme="minorHAnsi" w:cstheme="minorHAnsi"/>
          <w:sz w:val="22"/>
          <w:szCs w:val="22"/>
        </w:rPr>
        <w:t xml:space="preserve"> , e- mail</w:t>
      </w:r>
      <w:proofErr w:type="gramEnd"/>
      <w:r w:rsidRPr="00C71C13">
        <w:rPr>
          <w:rFonts w:asciiTheme="minorHAnsi" w:hAnsiTheme="minorHAnsi" w:cstheme="minorHAnsi"/>
          <w:sz w:val="22"/>
          <w:szCs w:val="22"/>
        </w:rPr>
        <w:t xml:space="preserve">: </w:t>
      </w:r>
      <w:hyperlink r:id="rId9" w:history="1">
        <w:r w:rsidR="00F23C91" w:rsidRPr="00D30C12">
          <w:rPr>
            <w:rStyle w:val="Hypertextovodkaz"/>
            <w:rFonts w:asciiTheme="minorHAnsi" w:hAnsiTheme="minorHAnsi" w:cstheme="minorHAnsi"/>
            <w:sz w:val="22"/>
            <w:szCs w:val="22"/>
          </w:rPr>
          <w:t>achmelickova@dpmb.cz</w:t>
        </w:r>
      </w:hyperlink>
      <w:r w:rsidR="0091505A" w:rsidRPr="00C71C13">
        <w:rPr>
          <w:rStyle w:val="cssvizemail"/>
          <w:rFonts w:asciiTheme="minorHAnsi" w:hAnsiTheme="minorHAnsi" w:cstheme="minorHAnsi"/>
          <w:color w:val="3219E7"/>
          <w:sz w:val="16"/>
          <w:szCs w:val="16"/>
        </w:rPr>
        <w:t xml:space="preserve"> </w:t>
      </w:r>
    </w:p>
    <w:p w:rsidR="009D1A99" w:rsidRPr="00C71C13" w:rsidRDefault="009D1A99" w:rsidP="000C718E">
      <w:pPr>
        <w:spacing w:before="120"/>
        <w:contextualSpacing/>
        <w:rPr>
          <w:rFonts w:asciiTheme="minorHAnsi" w:hAnsiTheme="minorHAnsi" w:cstheme="minorHAnsi"/>
          <w:b/>
          <w:bCs/>
          <w:iCs/>
          <w:sz w:val="22"/>
          <w:szCs w:val="22"/>
        </w:rPr>
      </w:pPr>
      <w:r w:rsidRPr="00C71C13">
        <w:rPr>
          <w:rStyle w:val="cssvizemail"/>
          <w:rFonts w:asciiTheme="minorHAnsi" w:hAnsiTheme="minorHAnsi" w:cstheme="minorHAnsi"/>
          <w:color w:val="00B0F0"/>
          <w:sz w:val="16"/>
          <w:szCs w:val="16"/>
        </w:rPr>
        <w:t xml:space="preserve"> </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IČ: 25508881</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DIČ: CZ25508881</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Bankovní spojení: KB Brno-město</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Číslo účtu: 8905621/0100</w:t>
      </w:r>
    </w:p>
    <w:p w:rsidR="000C718E" w:rsidRPr="00C71C13" w:rsidRDefault="000C718E" w:rsidP="000C718E">
      <w:pPr>
        <w:spacing w:before="120"/>
        <w:contextualSpacing/>
        <w:rPr>
          <w:rFonts w:asciiTheme="minorHAnsi" w:hAnsiTheme="minorHAnsi" w:cstheme="minorHAnsi"/>
          <w:iCs/>
          <w:sz w:val="22"/>
        </w:rPr>
      </w:pPr>
      <w:r w:rsidRPr="00C71C13">
        <w:rPr>
          <w:rFonts w:asciiTheme="minorHAnsi" w:hAnsiTheme="minorHAnsi" w:cstheme="minorHAnsi"/>
          <w:iCs/>
          <w:sz w:val="22"/>
        </w:rPr>
        <w:t>Společnost je plátcem DPH</w:t>
      </w:r>
    </w:p>
    <w:p w:rsidR="000C718E" w:rsidRPr="00C71C13" w:rsidRDefault="000C718E" w:rsidP="000C718E">
      <w:pPr>
        <w:spacing w:before="120"/>
        <w:contextualSpacing/>
        <w:rPr>
          <w:rFonts w:asciiTheme="minorHAnsi" w:hAnsiTheme="minorHAnsi" w:cs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ED17C8">
        <w:rPr>
          <w:rFonts w:ascii="Calibri" w:hAnsi="Calibri"/>
          <w:b/>
          <w:bCs/>
          <w:sz w:val="22"/>
          <w:szCs w:val="22"/>
        </w:rPr>
        <w:t>ka</w:t>
      </w:r>
      <w:r w:rsidR="00F23C91">
        <w:rPr>
          <w:rFonts w:ascii="Calibri" w:hAnsi="Calibri"/>
          <w:b/>
          <w:bCs/>
          <w:sz w:val="22"/>
          <w:szCs w:val="22"/>
        </w:rPr>
        <w:t>rtáčnické po</w:t>
      </w:r>
      <w:r w:rsidR="00FF7BE4">
        <w:rPr>
          <w:rFonts w:ascii="Calibri" w:hAnsi="Calibri"/>
          <w:b/>
          <w:bCs/>
          <w:sz w:val="22"/>
          <w:szCs w:val="22"/>
        </w:rPr>
        <w:t>t</w:t>
      </w:r>
      <w:r w:rsidR="00F23C91">
        <w:rPr>
          <w:rFonts w:ascii="Calibri" w:hAnsi="Calibri"/>
          <w:b/>
          <w:bCs/>
          <w:sz w:val="22"/>
          <w:szCs w:val="22"/>
        </w:rPr>
        <w:t>řeby</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r w:rsidR="00C91CF0">
        <w:rPr>
          <w:rFonts w:ascii="Calibri" w:hAnsi="Calibri"/>
          <w:sz w:val="22"/>
          <w:szCs w:val="22"/>
        </w:rPr>
        <w:t>.</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F23C91">
        <w:rPr>
          <w:rFonts w:asciiTheme="minorHAnsi" w:hAnsiTheme="minorHAnsi"/>
          <w:sz w:val="22"/>
          <w:szCs w:val="22"/>
        </w:rPr>
        <w:t>xxxxxxxxxx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ED17C8">
        <w:rPr>
          <w:rFonts w:asciiTheme="minorHAnsi" w:hAnsiTheme="minorHAnsi"/>
          <w:sz w:val="22"/>
          <w:szCs w:val="22"/>
        </w:rPr>
        <w:t xml:space="preserve"> </w:t>
      </w:r>
      <w:proofErr w:type="spellStart"/>
      <w:proofErr w:type="gramStart"/>
      <w:r w:rsidR="00ED17C8">
        <w:rPr>
          <w:rFonts w:asciiTheme="minorHAnsi" w:hAnsiTheme="minorHAnsi"/>
          <w:sz w:val="22"/>
          <w:szCs w:val="22"/>
        </w:rPr>
        <w:t>xxx</w:t>
      </w:r>
      <w:proofErr w:type="spellEnd"/>
      <w:r w:rsidRPr="001C2C07">
        <w:rPr>
          <w:rFonts w:asciiTheme="minorHAnsi" w:hAnsiTheme="minorHAnsi"/>
          <w:sz w:val="22"/>
          <w:szCs w:val="22"/>
        </w:rPr>
        <w:t>)</w:t>
      </w:r>
      <w:r w:rsidR="00ED17C8">
        <w:rPr>
          <w:rFonts w:asciiTheme="minorHAnsi" w:hAnsiTheme="minorHAnsi"/>
          <w:sz w:val="22"/>
          <w:szCs w:val="22"/>
        </w:rPr>
        <w:t xml:space="preserve"> </w:t>
      </w:r>
      <w:r w:rsidR="00ED17C8" w:rsidRPr="00ED17C8">
        <w:rPr>
          <w:rFonts w:asciiTheme="minorHAnsi" w:hAnsiTheme="minorHAnsi"/>
          <w:i/>
          <w:sz w:val="22"/>
          <w:szCs w:val="22"/>
        </w:rPr>
        <w:t>(doplní</w:t>
      </w:r>
      <w:proofErr w:type="gramEnd"/>
      <w:r w:rsidR="00ED17C8" w:rsidRPr="00ED17C8">
        <w:rPr>
          <w:rFonts w:asciiTheme="minorHAnsi" w:hAnsiTheme="minorHAnsi"/>
          <w:i/>
          <w:sz w:val="22"/>
          <w:szCs w:val="22"/>
        </w:rPr>
        <w:t xml:space="preserve"> účastník dle celkové nabídkové ceny)</w:t>
      </w:r>
      <w:r w:rsidR="000C718E" w:rsidRPr="00ED17C8">
        <w:rPr>
          <w:rFonts w:asciiTheme="minorHAnsi" w:hAnsiTheme="minorHAnsi"/>
          <w:i/>
          <w:sz w:val="22"/>
          <w:szCs w:val="22"/>
        </w:rPr>
        <w:t>.</w:t>
      </w:r>
      <w:r w:rsidR="001C2C07" w:rsidRPr="00ED17C8">
        <w:rPr>
          <w:rFonts w:asciiTheme="minorHAnsi" w:hAnsiTheme="minorHAnsi"/>
          <w: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FF7BE4">
        <w:rPr>
          <w:rFonts w:asciiTheme="minorHAnsi" w:hAnsiTheme="minorHAnsi"/>
          <w:sz w:val="22"/>
          <w:szCs w:val="22"/>
        </w:rPr>
        <w:t>xxxxxxxxxx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ED17C8">
        <w:rPr>
          <w:rFonts w:asciiTheme="minorHAnsi" w:hAnsiTheme="minorHAnsi"/>
          <w:sz w:val="22"/>
          <w:szCs w:val="22"/>
        </w:rPr>
        <w:t xml:space="preserve"> </w:t>
      </w:r>
      <w:r w:rsidR="00ED17C8" w:rsidRPr="00ED17C8">
        <w:rPr>
          <w:rFonts w:asciiTheme="minorHAnsi" w:hAnsiTheme="minorHAnsi"/>
          <w:i/>
          <w:sz w:val="22"/>
          <w:szCs w:val="22"/>
        </w:rPr>
        <w:t>(doplní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1965C8">
        <w:rPr>
          <w:rFonts w:ascii="Calibri" w:hAnsi="Calibri"/>
          <w:sz w:val="22"/>
          <w:szCs w:val="22"/>
        </w:rPr>
        <w:t>sklad HS 300, Hudcova 74, Brno-Medlánky, 621 00.</w:t>
      </w:r>
    </w:p>
    <w:p w:rsidR="00D239C0" w:rsidRPr="00D239C0" w:rsidRDefault="00281F8F" w:rsidP="003913D3">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C91CF0">
        <w:rPr>
          <w:rFonts w:ascii="Calibri" w:hAnsi="Calibri"/>
          <w:sz w:val="22"/>
          <w:szCs w:val="22"/>
        </w:rPr>
        <w:t>4</w:t>
      </w:r>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Default="00D239C0" w:rsidP="00D239C0">
      <w:pPr>
        <w:pStyle w:val="Normlnweb"/>
        <w:numPr>
          <w:ilvl w:val="0"/>
          <w:numId w:val="42"/>
        </w:numPr>
        <w:spacing w:before="0" w:beforeAutospacing="0" w:after="0" w:afterAutospacing="0" w:line="276" w:lineRule="auto"/>
        <w:jc w:val="both"/>
        <w:rPr>
          <w:rFonts w:ascii="Calibri" w:hAnsi="Calibri"/>
          <w:color w:val="000000" w:themeColor="text1"/>
          <w:sz w:val="22"/>
          <w:szCs w:val="22"/>
        </w:rPr>
      </w:pPr>
      <w:r w:rsidRPr="00D239C0">
        <w:rPr>
          <w:rFonts w:ascii="Calibri" w:hAnsi="Calibri"/>
          <w:color w:val="000000" w:themeColor="text1"/>
          <w:sz w:val="22"/>
          <w:szCs w:val="22"/>
        </w:rPr>
        <w:t>Prodávající je dále povinen dodat vždy společně se smluveným zbožím inspekční certifikát dle EN č. 10204.</w:t>
      </w:r>
    </w:p>
    <w:p w:rsidR="00ED17C8" w:rsidRDefault="00ED17C8" w:rsidP="00ED17C8">
      <w:pPr>
        <w:pStyle w:val="Normlnweb"/>
        <w:spacing w:before="0" w:beforeAutospacing="0" w:after="0" w:afterAutospacing="0" w:line="276" w:lineRule="auto"/>
        <w:jc w:val="both"/>
        <w:rPr>
          <w:rFonts w:ascii="Calibri" w:hAnsi="Calibri"/>
          <w:color w:val="000000" w:themeColor="text1"/>
          <w:sz w:val="22"/>
          <w:szCs w:val="22"/>
        </w:rPr>
      </w:pPr>
    </w:p>
    <w:p w:rsidR="00ED17C8" w:rsidRDefault="00ED17C8" w:rsidP="00ED17C8">
      <w:pPr>
        <w:pStyle w:val="Normlnweb"/>
        <w:spacing w:before="0" w:beforeAutospacing="0" w:after="0" w:afterAutospacing="0" w:line="276" w:lineRule="auto"/>
        <w:jc w:val="both"/>
        <w:rPr>
          <w:rFonts w:ascii="Calibri" w:hAnsi="Calibri"/>
          <w:color w:val="000000" w:themeColor="text1"/>
          <w:sz w:val="22"/>
          <w:szCs w:val="22"/>
        </w:rPr>
      </w:pPr>
    </w:p>
    <w:p w:rsidR="00ED17C8" w:rsidRDefault="00ED17C8" w:rsidP="00ED17C8">
      <w:pPr>
        <w:pStyle w:val="Normlnweb"/>
        <w:spacing w:before="0" w:beforeAutospacing="0" w:after="0" w:afterAutospacing="0" w:line="276" w:lineRule="auto"/>
        <w:jc w:val="both"/>
        <w:rPr>
          <w:rFonts w:ascii="Calibri" w:hAnsi="Calibri"/>
          <w:color w:val="000000" w:themeColor="text1"/>
          <w:sz w:val="22"/>
          <w:szCs w:val="22"/>
        </w:rPr>
      </w:pPr>
    </w:p>
    <w:p w:rsidR="00ED17C8" w:rsidRDefault="00ED17C8" w:rsidP="00ED17C8">
      <w:pPr>
        <w:pStyle w:val="Normlnweb"/>
        <w:spacing w:before="0" w:beforeAutospacing="0" w:after="0" w:afterAutospacing="0" w:line="276" w:lineRule="auto"/>
        <w:jc w:val="both"/>
        <w:rPr>
          <w:rFonts w:ascii="Calibri" w:hAnsi="Calibri"/>
          <w:color w:val="000000" w:themeColor="text1"/>
          <w:sz w:val="22"/>
          <w:szCs w:val="22"/>
        </w:rPr>
      </w:pPr>
    </w:p>
    <w:p w:rsidR="00ED17C8" w:rsidRPr="00D239C0" w:rsidRDefault="00ED17C8" w:rsidP="00ED17C8">
      <w:pPr>
        <w:pStyle w:val="Normlnweb"/>
        <w:spacing w:before="0" w:beforeAutospacing="0" w:after="0" w:afterAutospacing="0" w:line="276" w:lineRule="auto"/>
        <w:jc w:val="both"/>
        <w:rPr>
          <w:rFonts w:ascii="Calibri" w:hAnsi="Calibri"/>
          <w:color w:val="000000" w:themeColor="text1"/>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sidRPr="00BE40B2">
        <w:rPr>
          <w:rFonts w:ascii="Calibri" w:hAnsi="Calibri"/>
          <w:sz w:val="22"/>
          <w:szCs w:val="22"/>
        </w:rPr>
        <w:t>n</w:t>
      </w:r>
      <w:r w:rsidR="00BE40B2" w:rsidRPr="00BE40B2">
        <w:rPr>
          <w:rFonts w:ascii="Calibri" w:hAnsi="Calibri"/>
          <w:sz w:val="22"/>
          <w:szCs w:val="22"/>
        </w:rPr>
        <w:t>a dobu</w:t>
      </w:r>
      <w:r w:rsidR="00372986">
        <w:rPr>
          <w:rFonts w:ascii="Calibri" w:hAnsi="Calibri"/>
          <w:sz w:val="22"/>
          <w:szCs w:val="22"/>
        </w:rPr>
        <w:t xml:space="preserve"> </w:t>
      </w:r>
      <w:r w:rsidR="001907AA">
        <w:rPr>
          <w:rFonts w:ascii="Calibri" w:hAnsi="Calibri"/>
          <w:sz w:val="22"/>
          <w:szCs w:val="22"/>
        </w:rPr>
        <w:t>12</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Nedílnou součástí této smlouvy</w:t>
      </w:r>
      <w:r w:rsidR="00FD141C" w:rsidRPr="00BE0323">
        <w:rPr>
          <w:rFonts w:ascii="Calibri" w:hAnsi="Calibri"/>
          <w:sz w:val="22"/>
          <w:szCs w:val="22"/>
        </w:rPr>
        <w:t xml:space="preserve">, jako příloha č. </w:t>
      </w:r>
      <w:r w:rsidR="00F23C91">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ED17C8" w:rsidRDefault="00ED17C8" w:rsidP="00ED17C8">
      <w:pPr>
        <w:pStyle w:val="Normlnweb"/>
        <w:spacing w:before="0" w:beforeAutospacing="0" w:after="0" w:afterAutospacing="0" w:line="276" w:lineRule="auto"/>
        <w:jc w:val="both"/>
        <w:rPr>
          <w:rFonts w:ascii="Calibri" w:hAnsi="Calibri"/>
          <w:sz w:val="22"/>
          <w:szCs w:val="22"/>
        </w:rPr>
      </w:pPr>
    </w:p>
    <w:p w:rsidR="00ED17C8" w:rsidRPr="002108B9" w:rsidRDefault="00ED17C8" w:rsidP="00ED17C8">
      <w:pPr>
        <w:pStyle w:val="Normlnweb"/>
        <w:spacing w:before="0" w:beforeAutospacing="0" w:after="0" w:afterAutospacing="0" w:line="276" w:lineRule="auto"/>
        <w:jc w:val="both"/>
        <w:rPr>
          <w:rFonts w:ascii="Calibri" w:hAnsi="Calibri"/>
          <w:sz w:val="22"/>
          <w:szCs w:val="22"/>
        </w:rPr>
      </w:pPr>
      <w:bookmarkStart w:id="0" w:name="_GoBack"/>
      <w:bookmarkEnd w:id="0"/>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w:t>
      </w:r>
      <w:r w:rsidR="00C91CF0">
        <w:rPr>
          <w:rFonts w:ascii="Calibri" w:hAnsi="Calibri"/>
          <w:iCs/>
          <w:sz w:val="22"/>
          <w:szCs w:val="22"/>
        </w:rPr>
        <w:t>.</w:t>
      </w:r>
      <w:r w:rsidR="00F23C91">
        <w:rPr>
          <w:rFonts w:ascii="Calibri" w:hAnsi="Calibri"/>
          <w:iCs/>
          <w:sz w:val="22"/>
          <w:szCs w:val="22"/>
        </w:rPr>
        <w:t xml:space="preserve"> a </w:t>
      </w:r>
      <w:r w:rsidRPr="00CA342E">
        <w:rPr>
          <w:rFonts w:ascii="Calibri" w:hAnsi="Calibri"/>
          <w:iCs/>
          <w:sz w:val="22"/>
          <w:szCs w:val="22"/>
        </w:rPr>
        <w:t xml:space="preserve">Příloha č. </w:t>
      </w:r>
      <w:r w:rsidR="00F23C91">
        <w:rPr>
          <w:rFonts w:ascii="Calibri" w:hAnsi="Calibri"/>
          <w:iCs/>
          <w:sz w:val="22"/>
          <w:szCs w:val="22"/>
        </w:rPr>
        <w:t>2</w:t>
      </w:r>
      <w:r w:rsidRPr="00CA342E">
        <w:rPr>
          <w:rFonts w:ascii="Calibri" w:hAnsi="Calibri"/>
          <w:iCs/>
          <w:sz w:val="22"/>
          <w:szCs w:val="22"/>
        </w:rPr>
        <w:t>.</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w:t>
      </w:r>
      <w:r w:rsidR="00C91CF0">
        <w:rPr>
          <w:rFonts w:ascii="Calibri" w:hAnsi="Calibri"/>
          <w:sz w:val="22"/>
          <w:szCs w:val="22"/>
        </w:rPr>
        <w:t>-</w:t>
      </w:r>
      <w:r w:rsidRPr="00BE0323">
        <w:rPr>
          <w:rFonts w:ascii="Calibri" w:hAnsi="Calibri"/>
          <w:sz w:val="22"/>
          <w:szCs w:val="22"/>
        </w:rPr>
        <w:t xml:space="preserve">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F23C91">
        <w:rPr>
          <w:rFonts w:ascii="Calibri" w:hAnsi="Calibri"/>
          <w:sz w:val="22"/>
          <w:szCs w:val="22"/>
        </w:rPr>
        <w:t>2</w:t>
      </w:r>
      <w:r w:rsidRPr="00BE0323">
        <w:rPr>
          <w:rFonts w:ascii="Calibri" w:hAnsi="Calibri"/>
          <w:sz w:val="22"/>
          <w:szCs w:val="22"/>
        </w:rPr>
        <w:t xml:space="preserve"> </w:t>
      </w:r>
      <w:r w:rsidR="00C91CF0">
        <w:rPr>
          <w:rFonts w:ascii="Calibri" w:hAnsi="Calibri"/>
          <w:sz w:val="22"/>
          <w:szCs w:val="22"/>
        </w:rPr>
        <w:t>-</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0C" w:rsidRDefault="00ED490C">
      <w:r>
        <w:separator/>
      </w:r>
    </w:p>
  </w:endnote>
  <w:endnote w:type="continuationSeparator" w:id="0">
    <w:p w:rsidR="00ED490C" w:rsidRDefault="00ED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ED17C8">
      <w:rPr>
        <w:rStyle w:val="slostrnky"/>
        <w:noProof/>
        <w:sz w:val="20"/>
        <w:szCs w:val="20"/>
      </w:rPr>
      <w:t>1</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592C9C">
      <w:rPr>
        <w:sz w:val="20"/>
        <w:szCs w:val="20"/>
      </w:rPr>
      <w:t>20</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0C" w:rsidRDefault="00ED490C">
      <w:r>
        <w:separator/>
      </w:r>
    </w:p>
  </w:footnote>
  <w:footnote w:type="continuationSeparator" w:id="0">
    <w:p w:rsidR="00ED490C" w:rsidRDefault="00ED4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564AC456"/>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B725A"/>
    <w:rsid w:val="000C323D"/>
    <w:rsid w:val="000C387C"/>
    <w:rsid w:val="000C6359"/>
    <w:rsid w:val="000C718E"/>
    <w:rsid w:val="000D60AC"/>
    <w:rsid w:val="000E022D"/>
    <w:rsid w:val="000E526D"/>
    <w:rsid w:val="000E6389"/>
    <w:rsid w:val="000E6454"/>
    <w:rsid w:val="000F2BFE"/>
    <w:rsid w:val="000F667D"/>
    <w:rsid w:val="001056C7"/>
    <w:rsid w:val="00110CAD"/>
    <w:rsid w:val="001142F1"/>
    <w:rsid w:val="00120EB4"/>
    <w:rsid w:val="00121875"/>
    <w:rsid w:val="0013338E"/>
    <w:rsid w:val="00147585"/>
    <w:rsid w:val="00147608"/>
    <w:rsid w:val="00153531"/>
    <w:rsid w:val="00154D7A"/>
    <w:rsid w:val="001561C5"/>
    <w:rsid w:val="001626B7"/>
    <w:rsid w:val="00163574"/>
    <w:rsid w:val="0016387D"/>
    <w:rsid w:val="001645E5"/>
    <w:rsid w:val="00165B22"/>
    <w:rsid w:val="001665A6"/>
    <w:rsid w:val="00167F72"/>
    <w:rsid w:val="00174AE3"/>
    <w:rsid w:val="00175D6E"/>
    <w:rsid w:val="001763C7"/>
    <w:rsid w:val="00183FCA"/>
    <w:rsid w:val="00185325"/>
    <w:rsid w:val="0018763C"/>
    <w:rsid w:val="001907AA"/>
    <w:rsid w:val="001965C8"/>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00D2"/>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913D3"/>
    <w:rsid w:val="003B24FD"/>
    <w:rsid w:val="003C66DB"/>
    <w:rsid w:val="003C6B09"/>
    <w:rsid w:val="003D389C"/>
    <w:rsid w:val="003E030E"/>
    <w:rsid w:val="003E32F3"/>
    <w:rsid w:val="00406298"/>
    <w:rsid w:val="00411D77"/>
    <w:rsid w:val="00414861"/>
    <w:rsid w:val="00416828"/>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25BA"/>
    <w:rsid w:val="00535672"/>
    <w:rsid w:val="005364EB"/>
    <w:rsid w:val="005374E8"/>
    <w:rsid w:val="00543B16"/>
    <w:rsid w:val="00545AD8"/>
    <w:rsid w:val="0055144A"/>
    <w:rsid w:val="005543F6"/>
    <w:rsid w:val="00570347"/>
    <w:rsid w:val="0057380B"/>
    <w:rsid w:val="005766C1"/>
    <w:rsid w:val="005825FD"/>
    <w:rsid w:val="00592C9C"/>
    <w:rsid w:val="005953CF"/>
    <w:rsid w:val="0059674E"/>
    <w:rsid w:val="005A05FC"/>
    <w:rsid w:val="005A2D10"/>
    <w:rsid w:val="005A4ABB"/>
    <w:rsid w:val="005A5D54"/>
    <w:rsid w:val="005A69A2"/>
    <w:rsid w:val="005B7D03"/>
    <w:rsid w:val="005C2778"/>
    <w:rsid w:val="005D2FCF"/>
    <w:rsid w:val="005D33B6"/>
    <w:rsid w:val="005D75D5"/>
    <w:rsid w:val="005E003E"/>
    <w:rsid w:val="005F4716"/>
    <w:rsid w:val="005F79BC"/>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0EBC"/>
    <w:rsid w:val="00813820"/>
    <w:rsid w:val="008138EE"/>
    <w:rsid w:val="00815F83"/>
    <w:rsid w:val="00816E21"/>
    <w:rsid w:val="00817F22"/>
    <w:rsid w:val="0082301A"/>
    <w:rsid w:val="00824563"/>
    <w:rsid w:val="00826E27"/>
    <w:rsid w:val="008273EA"/>
    <w:rsid w:val="0083143D"/>
    <w:rsid w:val="0083436D"/>
    <w:rsid w:val="00835113"/>
    <w:rsid w:val="00837E9B"/>
    <w:rsid w:val="00861B52"/>
    <w:rsid w:val="00863367"/>
    <w:rsid w:val="00864AB9"/>
    <w:rsid w:val="00871E95"/>
    <w:rsid w:val="00885773"/>
    <w:rsid w:val="00894D3C"/>
    <w:rsid w:val="0089636D"/>
    <w:rsid w:val="008A099B"/>
    <w:rsid w:val="008A5D44"/>
    <w:rsid w:val="008B4C49"/>
    <w:rsid w:val="008D4AEA"/>
    <w:rsid w:val="008D5E3F"/>
    <w:rsid w:val="008D6DC5"/>
    <w:rsid w:val="008E2C8D"/>
    <w:rsid w:val="008E326C"/>
    <w:rsid w:val="008E5103"/>
    <w:rsid w:val="008E5D17"/>
    <w:rsid w:val="008F537F"/>
    <w:rsid w:val="008F780E"/>
    <w:rsid w:val="00914C31"/>
    <w:rsid w:val="0091505A"/>
    <w:rsid w:val="00922459"/>
    <w:rsid w:val="009237D1"/>
    <w:rsid w:val="00930FDA"/>
    <w:rsid w:val="00935332"/>
    <w:rsid w:val="009357AA"/>
    <w:rsid w:val="00936057"/>
    <w:rsid w:val="00944CA0"/>
    <w:rsid w:val="009454E5"/>
    <w:rsid w:val="00947EAF"/>
    <w:rsid w:val="00960393"/>
    <w:rsid w:val="009669FF"/>
    <w:rsid w:val="009708CF"/>
    <w:rsid w:val="00974654"/>
    <w:rsid w:val="00977B32"/>
    <w:rsid w:val="0098492C"/>
    <w:rsid w:val="0098639C"/>
    <w:rsid w:val="009933BE"/>
    <w:rsid w:val="009A57E5"/>
    <w:rsid w:val="009A650E"/>
    <w:rsid w:val="009B0D86"/>
    <w:rsid w:val="009B19EB"/>
    <w:rsid w:val="009B7746"/>
    <w:rsid w:val="009C050C"/>
    <w:rsid w:val="009C385E"/>
    <w:rsid w:val="009D166D"/>
    <w:rsid w:val="009D1A99"/>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64AD9"/>
    <w:rsid w:val="00A82ACA"/>
    <w:rsid w:val="00A86282"/>
    <w:rsid w:val="00A901C9"/>
    <w:rsid w:val="00A91CCB"/>
    <w:rsid w:val="00A96743"/>
    <w:rsid w:val="00AA082C"/>
    <w:rsid w:val="00AA26B1"/>
    <w:rsid w:val="00AA73DD"/>
    <w:rsid w:val="00AB05B2"/>
    <w:rsid w:val="00AB0FCE"/>
    <w:rsid w:val="00AC3916"/>
    <w:rsid w:val="00AC4E83"/>
    <w:rsid w:val="00AC5D18"/>
    <w:rsid w:val="00AC700B"/>
    <w:rsid w:val="00AC7934"/>
    <w:rsid w:val="00AD0BA9"/>
    <w:rsid w:val="00AD30EB"/>
    <w:rsid w:val="00AE109F"/>
    <w:rsid w:val="00AF1AFC"/>
    <w:rsid w:val="00AF238B"/>
    <w:rsid w:val="00AF61EA"/>
    <w:rsid w:val="00B05026"/>
    <w:rsid w:val="00B12F59"/>
    <w:rsid w:val="00B15B04"/>
    <w:rsid w:val="00B2441F"/>
    <w:rsid w:val="00B3368A"/>
    <w:rsid w:val="00B37C72"/>
    <w:rsid w:val="00B43D6D"/>
    <w:rsid w:val="00B519CF"/>
    <w:rsid w:val="00B57D02"/>
    <w:rsid w:val="00B63F51"/>
    <w:rsid w:val="00B65991"/>
    <w:rsid w:val="00B827E1"/>
    <w:rsid w:val="00B842CF"/>
    <w:rsid w:val="00B845E1"/>
    <w:rsid w:val="00B9218A"/>
    <w:rsid w:val="00BA116C"/>
    <w:rsid w:val="00BA44D0"/>
    <w:rsid w:val="00BA5EF5"/>
    <w:rsid w:val="00BB0E2A"/>
    <w:rsid w:val="00BB18A3"/>
    <w:rsid w:val="00BB7CB6"/>
    <w:rsid w:val="00BC7B88"/>
    <w:rsid w:val="00BD1F73"/>
    <w:rsid w:val="00BD7C5E"/>
    <w:rsid w:val="00BE0323"/>
    <w:rsid w:val="00BE382D"/>
    <w:rsid w:val="00BE40B2"/>
    <w:rsid w:val="00BF0D9C"/>
    <w:rsid w:val="00C0005E"/>
    <w:rsid w:val="00C00189"/>
    <w:rsid w:val="00C06154"/>
    <w:rsid w:val="00C06947"/>
    <w:rsid w:val="00C10849"/>
    <w:rsid w:val="00C17B2B"/>
    <w:rsid w:val="00C22DCA"/>
    <w:rsid w:val="00C2344A"/>
    <w:rsid w:val="00C23D2E"/>
    <w:rsid w:val="00C25183"/>
    <w:rsid w:val="00C31421"/>
    <w:rsid w:val="00C32B8D"/>
    <w:rsid w:val="00C32DF3"/>
    <w:rsid w:val="00C350DC"/>
    <w:rsid w:val="00C41ADD"/>
    <w:rsid w:val="00C422AD"/>
    <w:rsid w:val="00C54409"/>
    <w:rsid w:val="00C64079"/>
    <w:rsid w:val="00C704DA"/>
    <w:rsid w:val="00C71C13"/>
    <w:rsid w:val="00C74D82"/>
    <w:rsid w:val="00C771A4"/>
    <w:rsid w:val="00C85B3C"/>
    <w:rsid w:val="00C8712F"/>
    <w:rsid w:val="00C91CF0"/>
    <w:rsid w:val="00C93BD9"/>
    <w:rsid w:val="00CA019A"/>
    <w:rsid w:val="00CA0BFB"/>
    <w:rsid w:val="00CA342E"/>
    <w:rsid w:val="00CA54DC"/>
    <w:rsid w:val="00CB5592"/>
    <w:rsid w:val="00CC3BBE"/>
    <w:rsid w:val="00CC5B0A"/>
    <w:rsid w:val="00CD077B"/>
    <w:rsid w:val="00CD46FB"/>
    <w:rsid w:val="00CD4A14"/>
    <w:rsid w:val="00CD6AF9"/>
    <w:rsid w:val="00CE0FB7"/>
    <w:rsid w:val="00CF7041"/>
    <w:rsid w:val="00D04176"/>
    <w:rsid w:val="00D04E26"/>
    <w:rsid w:val="00D104E3"/>
    <w:rsid w:val="00D13656"/>
    <w:rsid w:val="00D14F90"/>
    <w:rsid w:val="00D173CC"/>
    <w:rsid w:val="00D177E2"/>
    <w:rsid w:val="00D239C0"/>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262BD"/>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17C8"/>
    <w:rsid w:val="00ED4361"/>
    <w:rsid w:val="00ED490C"/>
    <w:rsid w:val="00ED585C"/>
    <w:rsid w:val="00ED658A"/>
    <w:rsid w:val="00EE1B8F"/>
    <w:rsid w:val="00EE255E"/>
    <w:rsid w:val="00EE32FC"/>
    <w:rsid w:val="00EE34DF"/>
    <w:rsid w:val="00F05E82"/>
    <w:rsid w:val="00F0729E"/>
    <w:rsid w:val="00F113C7"/>
    <w:rsid w:val="00F16771"/>
    <w:rsid w:val="00F167FC"/>
    <w:rsid w:val="00F23C91"/>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 w:val="00FF7B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Nevyeenzmnka1">
    <w:name w:val="Nevyřešená zmínka1"/>
    <w:basedOn w:val="Standardnpsmoodstavce"/>
    <w:uiPriority w:val="99"/>
    <w:semiHidden/>
    <w:unhideWhenUsed/>
    <w:rsid w:val="00944CA0"/>
    <w:rPr>
      <w:color w:val="605E5C"/>
      <w:shd w:val="clear" w:color="auto" w:fill="E1DFDD"/>
    </w:rPr>
  </w:style>
  <w:style w:type="character" w:customStyle="1" w:styleId="cssvizprofese1">
    <w:name w:val="cssvizprofese1"/>
    <w:basedOn w:val="Standardnpsmoodstavce"/>
    <w:rsid w:val="009D1A99"/>
    <w:rPr>
      <w:b w:val="0"/>
      <w:bCs w:val="0"/>
      <w:sz w:val="20"/>
      <w:szCs w:val="20"/>
    </w:rPr>
  </w:style>
  <w:style w:type="character" w:customStyle="1" w:styleId="cssvizjmeno1">
    <w:name w:val="cssvizjmeno1"/>
    <w:basedOn w:val="Standardnpsmoodstavce"/>
    <w:rsid w:val="009D1A99"/>
    <w:rPr>
      <w:b/>
      <w:bCs/>
      <w:color w:val="2E3191"/>
      <w:sz w:val="32"/>
      <w:szCs w:val="32"/>
    </w:rPr>
  </w:style>
  <w:style w:type="character" w:customStyle="1" w:styleId="cssvizemail">
    <w:name w:val="cssvizemail"/>
    <w:basedOn w:val="Standardnpsmoodstavce"/>
    <w:rsid w:val="009D1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 w:type="character" w:customStyle="1" w:styleId="Nevyeenzmnka1">
    <w:name w:val="Nevyřešená zmínka1"/>
    <w:basedOn w:val="Standardnpsmoodstavce"/>
    <w:uiPriority w:val="99"/>
    <w:semiHidden/>
    <w:unhideWhenUsed/>
    <w:rsid w:val="00944CA0"/>
    <w:rPr>
      <w:color w:val="605E5C"/>
      <w:shd w:val="clear" w:color="auto" w:fill="E1DFDD"/>
    </w:rPr>
  </w:style>
  <w:style w:type="character" w:customStyle="1" w:styleId="cssvizprofese1">
    <w:name w:val="cssvizprofese1"/>
    <w:basedOn w:val="Standardnpsmoodstavce"/>
    <w:rsid w:val="009D1A99"/>
    <w:rPr>
      <w:b w:val="0"/>
      <w:bCs w:val="0"/>
      <w:sz w:val="20"/>
      <w:szCs w:val="20"/>
    </w:rPr>
  </w:style>
  <w:style w:type="character" w:customStyle="1" w:styleId="cssvizjmeno1">
    <w:name w:val="cssvizjmeno1"/>
    <w:basedOn w:val="Standardnpsmoodstavce"/>
    <w:rsid w:val="009D1A99"/>
    <w:rPr>
      <w:b/>
      <w:bCs/>
      <w:color w:val="2E3191"/>
      <w:sz w:val="32"/>
      <w:szCs w:val="32"/>
    </w:rPr>
  </w:style>
  <w:style w:type="character" w:customStyle="1" w:styleId="cssvizemail">
    <w:name w:val="cssvizemail"/>
    <w:basedOn w:val="Standardnpsmoodstavce"/>
    <w:rsid w:val="009D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chmelickova@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85FA0-D3E4-4E94-8046-AA54B07E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1255</Words>
  <Characters>7504</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6</cp:revision>
  <cp:lastPrinted>2017-09-25T08:16:00Z</cp:lastPrinted>
  <dcterms:created xsi:type="dcterms:W3CDTF">2020-05-11T08:25:00Z</dcterms:created>
  <dcterms:modified xsi:type="dcterms:W3CDTF">2020-07-07T10:46:00Z</dcterms:modified>
</cp:coreProperties>
</file>