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05" w:rsidRDefault="00F44805"/>
    <w:p w:rsidR="00F44805" w:rsidRDefault="00F44805"/>
    <w:p w:rsidR="00F44805" w:rsidRDefault="00F44805"/>
    <w:p w:rsidR="00F44805" w:rsidRDefault="00F44805">
      <w:bookmarkStart w:id="0" w:name="_GoBack"/>
      <w:bookmarkEnd w:id="0"/>
    </w:p>
    <w:p w:rsidR="00F44805" w:rsidRDefault="00F44805"/>
    <w:p w:rsidR="00F44805" w:rsidRPr="00797875" w:rsidRDefault="00F44805" w:rsidP="00F44805">
      <w:pPr>
        <w:rPr>
          <w:b/>
          <w:sz w:val="22"/>
          <w:szCs w:val="22"/>
        </w:rPr>
      </w:pPr>
      <w:r w:rsidRPr="00797875">
        <w:rPr>
          <w:b/>
          <w:sz w:val="22"/>
          <w:szCs w:val="22"/>
        </w:rPr>
        <w:t xml:space="preserve">Vec: </w:t>
      </w:r>
      <w:r>
        <w:rPr>
          <w:b/>
          <w:sz w:val="22"/>
          <w:szCs w:val="22"/>
        </w:rPr>
        <w:t>Vysvetlenie informácií potrebných na vypracovanie ponuky</w:t>
      </w:r>
    </w:p>
    <w:p w:rsidR="00F44805" w:rsidRPr="00797875" w:rsidRDefault="00F44805" w:rsidP="00F44805">
      <w:pPr>
        <w:jc w:val="both"/>
        <w:rPr>
          <w:b/>
          <w:sz w:val="22"/>
          <w:szCs w:val="22"/>
        </w:rPr>
      </w:pPr>
    </w:p>
    <w:p w:rsidR="00F44805" w:rsidRDefault="00F44805" w:rsidP="00F44805">
      <w:pPr>
        <w:contextualSpacing/>
        <w:jc w:val="both"/>
        <w:rPr>
          <w:sz w:val="22"/>
          <w:szCs w:val="22"/>
          <w:lang w:eastAsia="cs-CZ"/>
        </w:rPr>
      </w:pPr>
      <w:r>
        <w:rPr>
          <w:sz w:val="22"/>
          <w:szCs w:val="22"/>
        </w:rPr>
        <w:t xml:space="preserve">       </w:t>
      </w:r>
      <w:r w:rsidRPr="00DA1FD9">
        <w:rPr>
          <w:sz w:val="22"/>
          <w:szCs w:val="22"/>
        </w:rPr>
        <w:t xml:space="preserve">Všeobecná zdravotná poisťovňa, a.s., so sídlom Panónska cesta 2, 851 04 Bratislava vyhlásila </w:t>
      </w:r>
      <w:r>
        <w:rPr>
          <w:sz w:val="22"/>
          <w:szCs w:val="22"/>
        </w:rPr>
        <w:t xml:space="preserve">zákazku s nízkou hodnotou </w:t>
      </w:r>
      <w:r w:rsidRPr="00DA1FD9">
        <w:rPr>
          <w:sz w:val="22"/>
          <w:szCs w:val="22"/>
        </w:rPr>
        <w:t xml:space="preserve">na obstaranie predmetu zákazky: </w:t>
      </w:r>
      <w:r w:rsidRPr="00DA1FD9">
        <w:rPr>
          <w:b/>
          <w:i/>
          <w:sz w:val="22"/>
          <w:szCs w:val="22"/>
          <w:lang w:eastAsia="cs-CZ"/>
        </w:rPr>
        <w:t>„</w:t>
      </w:r>
      <w:r>
        <w:rPr>
          <w:b/>
          <w:i/>
          <w:sz w:val="22"/>
          <w:szCs w:val="22"/>
          <w:lang w:eastAsia="cs-CZ"/>
        </w:rPr>
        <w:t xml:space="preserve">Výmena okien na budove </w:t>
      </w:r>
      <w:proofErr w:type="spellStart"/>
      <w:r>
        <w:rPr>
          <w:b/>
          <w:i/>
          <w:sz w:val="22"/>
          <w:szCs w:val="22"/>
          <w:lang w:eastAsia="cs-CZ"/>
        </w:rPr>
        <w:t>VšZP</w:t>
      </w:r>
      <w:proofErr w:type="spellEnd"/>
      <w:r>
        <w:rPr>
          <w:b/>
          <w:i/>
          <w:sz w:val="22"/>
          <w:szCs w:val="22"/>
          <w:lang w:eastAsia="cs-CZ"/>
        </w:rPr>
        <w:t>, a.s., pobočka Michalovce</w:t>
      </w:r>
      <w:r w:rsidRPr="00DA1FD9">
        <w:rPr>
          <w:b/>
          <w:i/>
          <w:sz w:val="22"/>
          <w:szCs w:val="22"/>
          <w:lang w:eastAsia="cs-CZ"/>
        </w:rPr>
        <w:t>“</w:t>
      </w:r>
      <w:r w:rsidRPr="00DA1FD9">
        <w:rPr>
          <w:sz w:val="22"/>
          <w:szCs w:val="22"/>
          <w:lang w:eastAsia="cs-CZ"/>
        </w:rPr>
        <w:t xml:space="preserve"> vyhlásenej </w:t>
      </w:r>
      <w:r>
        <w:rPr>
          <w:sz w:val="22"/>
          <w:szCs w:val="22"/>
          <w:lang w:eastAsia="cs-CZ"/>
        </w:rPr>
        <w:t>prostredníctvom elektronického procesného nástroja JOSEPHINE.</w:t>
      </w:r>
    </w:p>
    <w:p w:rsidR="00F44805" w:rsidRDefault="00F44805" w:rsidP="00F44805">
      <w:pPr>
        <w:contextualSpacing/>
        <w:jc w:val="both"/>
        <w:rPr>
          <w:sz w:val="22"/>
          <w:szCs w:val="22"/>
          <w:lang w:eastAsia="cs-CZ"/>
        </w:rPr>
      </w:pPr>
    </w:p>
    <w:p w:rsidR="00F44805" w:rsidRDefault="00F44805" w:rsidP="00F44805">
      <w:pPr>
        <w:contextualSpacing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    </w:t>
      </w:r>
      <w:r>
        <w:rPr>
          <w:sz w:val="22"/>
          <w:szCs w:val="22"/>
          <w:lang w:eastAsia="cs-CZ"/>
        </w:rPr>
        <w:t xml:space="preserve">     Z dôvodu doručenia žiadosti </w:t>
      </w:r>
      <w:r>
        <w:rPr>
          <w:sz w:val="22"/>
          <w:szCs w:val="22"/>
          <w:lang w:eastAsia="cs-CZ"/>
        </w:rPr>
        <w:t xml:space="preserve">o vysvetlenie </w:t>
      </w:r>
      <w:r w:rsidR="00B4337C">
        <w:rPr>
          <w:sz w:val="22"/>
          <w:szCs w:val="22"/>
          <w:lang w:eastAsia="cs-CZ"/>
        </w:rPr>
        <w:t>Výzvy na predkladanie ponúk (ďalej len „Výzva“)</w:t>
      </w:r>
      <w:r>
        <w:rPr>
          <w:sz w:val="22"/>
          <w:szCs w:val="22"/>
          <w:lang w:eastAsia="cs-CZ"/>
        </w:rPr>
        <w:t xml:space="preserve"> </w:t>
      </w:r>
      <w:r>
        <w:rPr>
          <w:sz w:val="22"/>
          <w:szCs w:val="22"/>
          <w:lang w:eastAsia="cs-CZ"/>
        </w:rPr>
        <w:t xml:space="preserve">jedného zo záujemcov, potrebných na vypracovanie ponuky, si Vám dovoľujem v súlade s § 114 ods. 8 zákona č. 343/2015 </w:t>
      </w:r>
      <w:proofErr w:type="spellStart"/>
      <w:r>
        <w:rPr>
          <w:sz w:val="22"/>
          <w:szCs w:val="22"/>
          <w:lang w:eastAsia="cs-CZ"/>
        </w:rPr>
        <w:t>Z.z</w:t>
      </w:r>
      <w:proofErr w:type="spellEnd"/>
      <w:r>
        <w:rPr>
          <w:sz w:val="22"/>
          <w:szCs w:val="22"/>
          <w:lang w:eastAsia="cs-CZ"/>
        </w:rPr>
        <w:t xml:space="preserve">. o verejnom obstarávaní a o zmene a doplnení niektorých zákonov v znení neskorších predpisov (ďalej len „zákon o verejnom obstarávaní) a bodom </w:t>
      </w:r>
      <w:r>
        <w:rPr>
          <w:sz w:val="22"/>
          <w:szCs w:val="22"/>
          <w:lang w:eastAsia="cs-CZ"/>
        </w:rPr>
        <w:t>IX</w:t>
      </w:r>
      <w:r>
        <w:rPr>
          <w:sz w:val="22"/>
          <w:szCs w:val="22"/>
          <w:lang w:eastAsia="cs-CZ"/>
        </w:rPr>
        <w:t xml:space="preserve">. </w:t>
      </w:r>
      <w:r>
        <w:rPr>
          <w:sz w:val="22"/>
          <w:szCs w:val="22"/>
          <w:lang w:eastAsia="cs-CZ"/>
        </w:rPr>
        <w:t>Vysvetľovanie požiadaviek uvedených vo Výzve</w:t>
      </w:r>
      <w:r>
        <w:rPr>
          <w:sz w:val="22"/>
          <w:szCs w:val="22"/>
          <w:lang w:eastAsia="cs-CZ"/>
        </w:rPr>
        <w:t xml:space="preserve">, zaslať nasledovné vysvetlenie: </w:t>
      </w:r>
    </w:p>
    <w:p w:rsidR="00F44805" w:rsidRDefault="00F44805"/>
    <w:p w:rsidR="00F44805" w:rsidRDefault="00F44805" w:rsidP="00F44805">
      <w:pPr>
        <w:contextualSpacing/>
        <w:jc w:val="both"/>
        <w:rPr>
          <w:sz w:val="22"/>
          <w:szCs w:val="22"/>
          <w:lang w:eastAsia="cs-CZ"/>
        </w:rPr>
      </w:pPr>
      <w:r w:rsidRPr="00B4337C">
        <w:rPr>
          <w:b/>
          <w:i/>
          <w:sz w:val="22"/>
          <w:szCs w:val="22"/>
          <w:u w:val="single"/>
          <w:lang w:eastAsia="cs-CZ"/>
        </w:rPr>
        <w:t>Otázka č.1:</w:t>
      </w:r>
      <w:r>
        <w:rPr>
          <w:sz w:val="22"/>
          <w:szCs w:val="22"/>
          <w:lang w:eastAsia="cs-CZ"/>
        </w:rPr>
        <w:t xml:space="preserve"> </w:t>
      </w:r>
      <w:r w:rsidR="00B4337C" w:rsidRPr="00B4337C">
        <w:rPr>
          <w:bCs/>
          <w:iCs/>
          <w:color w:val="333333"/>
          <w:sz w:val="22"/>
          <w:szCs w:val="22"/>
          <w:shd w:val="clear" w:color="auto" w:fill="FFFFFF"/>
        </w:rPr>
        <w:t>V podrobnom</w:t>
      </w:r>
      <w:r w:rsidR="00B4337C" w:rsidRPr="00B4337C">
        <w:rPr>
          <w:bCs/>
          <w:iCs/>
          <w:color w:val="333333"/>
          <w:sz w:val="22"/>
          <w:szCs w:val="22"/>
          <w:shd w:val="clear" w:color="auto" w:fill="FFFFFF"/>
        </w:rPr>
        <w:t xml:space="preserve"> popise je uvedená, že farba okien má byť zlatý dub. Požadujete to z obidvoch strán alebo len z jednej strany?</w:t>
      </w:r>
    </w:p>
    <w:p w:rsidR="00F44805" w:rsidRDefault="00F44805"/>
    <w:p w:rsidR="00F44805" w:rsidRDefault="00F44805" w:rsidP="00F44805">
      <w:pPr>
        <w:jc w:val="both"/>
        <w:rPr>
          <w:sz w:val="22"/>
          <w:szCs w:val="22"/>
        </w:rPr>
      </w:pPr>
      <w:r w:rsidRPr="00B4337C">
        <w:rPr>
          <w:b/>
          <w:i/>
          <w:sz w:val="22"/>
          <w:szCs w:val="22"/>
          <w:u w:val="single"/>
        </w:rPr>
        <w:t>Odpoveď:</w:t>
      </w:r>
      <w:r>
        <w:rPr>
          <w:sz w:val="22"/>
          <w:szCs w:val="22"/>
        </w:rPr>
        <w:t xml:space="preserve"> </w:t>
      </w:r>
      <w:r w:rsidR="00B4337C">
        <w:rPr>
          <w:color w:val="333333"/>
          <w:sz w:val="22"/>
          <w:szCs w:val="22"/>
          <w:shd w:val="clear" w:color="auto" w:fill="FFFFFF"/>
        </w:rPr>
        <w:t>V</w:t>
      </w:r>
      <w:r w:rsidR="00B4337C" w:rsidRPr="00B4337C">
        <w:rPr>
          <w:color w:val="333333"/>
          <w:sz w:val="22"/>
          <w:szCs w:val="22"/>
          <w:shd w:val="clear" w:color="auto" w:fill="FFFFFF"/>
        </w:rPr>
        <w:t>erejný obstarávateľ požaduje farbu okien zlatý dub - obojstranne.</w:t>
      </w:r>
    </w:p>
    <w:p w:rsidR="00795DB5" w:rsidRDefault="00F44805">
      <w:r w:rsidRPr="00797875">
        <w:rPr>
          <w:noProof/>
        </w:rPr>
        <w:drawing>
          <wp:anchor distT="0" distB="0" distL="114300" distR="114300" simplePos="0" relativeHeight="251659264" behindDoc="1" locked="0" layoutInCell="1" allowOverlap="1" wp14:anchorId="6B0E2E06" wp14:editId="1A089A83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3794125" cy="395605"/>
            <wp:effectExtent l="0" t="0" r="0" b="4445"/>
            <wp:wrapNone/>
            <wp:docPr id="27" name="Obrázok 27" descr="vszp_logo_zakladne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szp_logo_zakladne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5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43"/>
    <w:rsid w:val="003B6443"/>
    <w:rsid w:val="00635EE9"/>
    <w:rsid w:val="00795DB5"/>
    <w:rsid w:val="00B4337C"/>
    <w:rsid w:val="00F4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25B29-3094-471A-BF12-D10EFB57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4805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5EE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35EE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35EE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35EE9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35EE9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35EE9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5EE9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35EE9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35EE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5EE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35EE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35EE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35EE9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35EE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35EE9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5EE9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35EE9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35EE9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635EE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635EE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35EE9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635EE9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635EE9"/>
    <w:rPr>
      <w:b/>
      <w:bCs/>
    </w:rPr>
  </w:style>
  <w:style w:type="character" w:styleId="Zvraznenie">
    <w:name w:val="Emphasis"/>
    <w:basedOn w:val="Predvolenpsmoodseku"/>
    <w:uiPriority w:val="20"/>
    <w:qFormat/>
    <w:rsid w:val="00635EE9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635EE9"/>
    <w:rPr>
      <w:rFonts w:asciiTheme="minorHAnsi" w:eastAsiaTheme="minorHAnsi" w:hAnsiTheme="minorHAnsi"/>
      <w:szCs w:val="32"/>
      <w:lang w:eastAsia="en-US"/>
    </w:rPr>
  </w:style>
  <w:style w:type="paragraph" w:styleId="Odsekzoznamu">
    <w:name w:val="List Paragraph"/>
    <w:basedOn w:val="Normlny"/>
    <w:uiPriority w:val="34"/>
    <w:qFormat/>
    <w:rsid w:val="00635EE9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635EE9"/>
    <w:rPr>
      <w:rFonts w:asciiTheme="minorHAnsi" w:eastAsiaTheme="minorHAnsi" w:hAnsiTheme="minorHAnsi"/>
      <w:i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635EE9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5EE9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5EE9"/>
    <w:rPr>
      <w:b/>
      <w:i/>
      <w:sz w:val="24"/>
    </w:rPr>
  </w:style>
  <w:style w:type="character" w:styleId="Jemnzvraznenie">
    <w:name w:val="Subtle Emphasis"/>
    <w:uiPriority w:val="19"/>
    <w:qFormat/>
    <w:rsid w:val="00635EE9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635EE9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635EE9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635EE9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635EE9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35E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Prasličková Veronika, JUDr.</dc:creator>
  <cp:keywords/>
  <dc:description/>
  <cp:lastModifiedBy>Prasličková Veronika, JUDr.</cp:lastModifiedBy>
  <cp:revision>3</cp:revision>
  <dcterms:created xsi:type="dcterms:W3CDTF">2018-07-26T07:21:00Z</dcterms:created>
  <dcterms:modified xsi:type="dcterms:W3CDTF">2018-07-26T07:39:00Z</dcterms:modified>
</cp:coreProperties>
</file>