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03709" w14:textId="496E8316" w:rsidR="003B18A4" w:rsidRPr="00551B32" w:rsidRDefault="003B18A4" w:rsidP="003B18A4">
      <w:pPr>
        <w:pStyle w:val="Pta"/>
        <w:rPr>
          <w:rFonts w:cstheme="minorHAnsi"/>
          <w:b/>
          <w:noProof/>
          <w:color w:val="1F4E79" w:themeColor="accent1" w:themeShade="80"/>
          <w:sz w:val="24"/>
          <w:szCs w:val="18"/>
        </w:rPr>
      </w:pPr>
      <w:r>
        <w:rPr>
          <w:rFonts w:cstheme="minorHAnsi"/>
          <w:b/>
          <w:noProof/>
          <w:color w:val="1F4E79" w:themeColor="accent1" w:themeShade="80"/>
          <w:sz w:val="24"/>
          <w:szCs w:val="18"/>
        </w:rPr>
        <w:t>Príloha č. 4</w:t>
      </w:r>
      <w:r w:rsidRPr="00551B32">
        <w:rPr>
          <w:rFonts w:cstheme="minorHAnsi"/>
          <w:b/>
          <w:noProof/>
          <w:color w:val="1F4E79" w:themeColor="accent1" w:themeShade="80"/>
          <w:sz w:val="24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636C57D7" w14:textId="70D0023F" w:rsidR="003B18A4" w:rsidRPr="00B535FD" w:rsidRDefault="003B18A4" w:rsidP="003B18A4">
      <w:pPr>
        <w:pStyle w:val="Pta"/>
        <w:jc w:val="both"/>
        <w:rPr>
          <w:noProof/>
          <w:color w:val="1F4E79" w:themeColor="accent1" w:themeShade="80"/>
          <w:sz w:val="18"/>
          <w:szCs w:val="18"/>
        </w:rPr>
      </w:pPr>
      <w:r w:rsidRPr="00551B32">
        <w:rPr>
          <w:noProof/>
          <w:color w:val="1F4E79" w:themeColor="accent1" w:themeShade="80"/>
          <w:sz w:val="18"/>
          <w:szCs w:val="18"/>
        </w:rPr>
        <w:t xml:space="preserve">k Metodickému usmerneniu Riadiaceho orgánu č. </w:t>
      </w:r>
      <w:r w:rsidR="00A525A5">
        <w:rPr>
          <w:noProof/>
          <w:color w:val="1F4E79" w:themeColor="accent1" w:themeShade="80"/>
          <w:sz w:val="18"/>
          <w:szCs w:val="18"/>
        </w:rPr>
        <w:t>2</w:t>
      </w:r>
      <w:r w:rsidRPr="00551B32">
        <w:rPr>
          <w:noProof/>
          <w:color w:val="1F4E79" w:themeColor="accent1" w:themeShade="80"/>
          <w:sz w:val="18"/>
          <w:szCs w:val="18"/>
        </w:rPr>
        <w:t>/202</w:t>
      </w:r>
      <w:r w:rsidR="00A525A5">
        <w:rPr>
          <w:noProof/>
          <w:color w:val="1F4E79" w:themeColor="accent1" w:themeShade="80"/>
          <w:sz w:val="18"/>
          <w:szCs w:val="18"/>
        </w:rPr>
        <w:t>5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</w:t>
      </w:r>
      <w:r w:rsidR="008E7A4D">
        <w:rPr>
          <w:noProof/>
          <w:color w:val="1F4E79" w:themeColor="accent1" w:themeShade="80"/>
          <w:sz w:val="18"/>
          <w:szCs w:val="18"/>
        </w:rPr>
        <w:t>o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obstarávan</w:t>
      </w:r>
      <w:r w:rsidR="008E7A4D">
        <w:rPr>
          <w:noProof/>
          <w:color w:val="1F4E79" w:themeColor="accent1" w:themeShade="80"/>
          <w:sz w:val="18"/>
          <w:szCs w:val="18"/>
        </w:rPr>
        <w:t>í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tovarov, služieb a stavebných prác p</w:t>
      </w:r>
      <w:r>
        <w:rPr>
          <w:noProof/>
          <w:color w:val="1F4E79" w:themeColor="accent1" w:themeShade="80"/>
          <w:sz w:val="18"/>
          <w:szCs w:val="18"/>
        </w:rPr>
        <w:t xml:space="preserve">ri </w:t>
      </w:r>
      <w:r w:rsidRPr="00551B32">
        <w:rPr>
          <w:noProof/>
          <w:color w:val="1F4E79" w:themeColor="accent1" w:themeShade="80"/>
          <w:sz w:val="18"/>
          <w:szCs w:val="18"/>
        </w:rPr>
        <w:t>implementáci</w:t>
      </w:r>
      <w:r w:rsidR="008E7A4D">
        <w:rPr>
          <w:noProof/>
          <w:color w:val="1F4E79" w:themeColor="accent1" w:themeShade="80"/>
          <w:sz w:val="18"/>
          <w:szCs w:val="18"/>
        </w:rPr>
        <w:t>i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projektových intervencií S</w:t>
      </w:r>
      <w:r w:rsidR="008E7A4D">
        <w:rPr>
          <w:noProof/>
          <w:color w:val="1F4E79" w:themeColor="accent1" w:themeShade="80"/>
          <w:sz w:val="18"/>
          <w:szCs w:val="18"/>
        </w:rPr>
        <w:t>trategického plánu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SPP 2023 - 2027</w:t>
      </w:r>
    </w:p>
    <w:p w14:paraId="62CC1E4A" w14:textId="4BB2DCA4" w:rsidR="00590007" w:rsidRDefault="00590007" w:rsidP="00590007"/>
    <w:p w14:paraId="27C75EAA" w14:textId="5F345928" w:rsidR="00590007" w:rsidRPr="00F2693B" w:rsidRDefault="003B18A4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 w:rsidRPr="00F2693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  <w:t>VÝZVA NA PREDKLADANIE PONÚK</w:t>
      </w:r>
    </w:p>
    <w:p w14:paraId="6834FF1D" w14:textId="5029334E" w:rsidR="003B18A4" w:rsidRDefault="003B18A4" w:rsidP="003B18A4">
      <w:pPr>
        <w:pStyle w:val="Odsekzoznamu"/>
        <w:spacing w:after="0"/>
        <w:ind w:left="360"/>
        <w:jc w:val="center"/>
        <w:rPr>
          <w:noProof/>
          <w:sz w:val="18"/>
        </w:rPr>
      </w:pPr>
      <w:r>
        <w:rPr>
          <w:rFonts w:cstheme="minorHAnsi"/>
          <w:sz w:val="18"/>
        </w:rPr>
        <w:t>podľa kap. 8</w:t>
      </w:r>
      <w:r w:rsidRPr="006F0867">
        <w:rPr>
          <w:rFonts w:cstheme="minorHAnsi"/>
          <w:sz w:val="18"/>
        </w:rPr>
        <w:t xml:space="preserve"> </w:t>
      </w:r>
      <w:r w:rsidRPr="006F0867">
        <w:rPr>
          <w:noProof/>
          <w:sz w:val="18"/>
        </w:rPr>
        <w:t xml:space="preserve">Metodického usmernenia Riadiaceho orgánu č. </w:t>
      </w:r>
      <w:r w:rsidR="00500041">
        <w:rPr>
          <w:noProof/>
          <w:sz w:val="18"/>
        </w:rPr>
        <w:t>2</w:t>
      </w:r>
      <w:r w:rsidRPr="006F0867">
        <w:rPr>
          <w:noProof/>
          <w:sz w:val="18"/>
        </w:rPr>
        <w:t>/202</w:t>
      </w:r>
      <w:r w:rsidR="00500041">
        <w:rPr>
          <w:noProof/>
          <w:sz w:val="18"/>
        </w:rPr>
        <w:t>5</w:t>
      </w:r>
      <w:r w:rsidR="008E7A4D">
        <w:rPr>
          <w:noProof/>
          <w:sz w:val="18"/>
        </w:rPr>
        <w:t xml:space="preserve"> o</w:t>
      </w:r>
      <w:r w:rsidRPr="006F0867">
        <w:rPr>
          <w:noProof/>
          <w:sz w:val="18"/>
        </w:rPr>
        <w:t xml:space="preserve"> obstarávan</w:t>
      </w:r>
      <w:r w:rsidR="008E7A4D">
        <w:rPr>
          <w:noProof/>
          <w:sz w:val="18"/>
        </w:rPr>
        <w:t>í</w:t>
      </w:r>
      <w:r w:rsidRPr="006F0867">
        <w:rPr>
          <w:noProof/>
          <w:sz w:val="18"/>
        </w:rPr>
        <w:t xml:space="preserve"> tovarov, služieb a stavebných prác pri implementáci</w:t>
      </w:r>
      <w:r w:rsidR="008E7A4D">
        <w:rPr>
          <w:noProof/>
          <w:sz w:val="18"/>
        </w:rPr>
        <w:t>i</w:t>
      </w:r>
      <w:r w:rsidRPr="006F0867">
        <w:rPr>
          <w:noProof/>
          <w:sz w:val="18"/>
        </w:rPr>
        <w:t xml:space="preserve"> projektových intervencií S</w:t>
      </w:r>
      <w:r w:rsidR="008E7A4D">
        <w:rPr>
          <w:noProof/>
          <w:sz w:val="18"/>
        </w:rPr>
        <w:t>trategického plánu</w:t>
      </w:r>
      <w:r w:rsidRPr="006F0867">
        <w:rPr>
          <w:noProof/>
          <w:sz w:val="18"/>
        </w:rPr>
        <w:t xml:space="preserve"> SPP 2023 – 2027</w:t>
      </w:r>
    </w:p>
    <w:p w14:paraId="723C3496" w14:textId="1DA1BA6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>(ďalej len „Metodické usmernenie“)</w:t>
      </w:r>
    </w:p>
    <w:p w14:paraId="60795769" w14:textId="2A1B4E5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</w:p>
    <w:p w14:paraId="7499D285" w14:textId="3AC961CE" w:rsidR="00CE6144" w:rsidRPr="00CE6144" w:rsidRDefault="00CE6144" w:rsidP="00F2693B">
      <w:pPr>
        <w:pStyle w:val="Odsekzoznamu"/>
        <w:numPr>
          <w:ilvl w:val="0"/>
          <w:numId w:val="3"/>
        </w:numPr>
        <w:tabs>
          <w:tab w:val="left" w:pos="1935"/>
        </w:tabs>
        <w:spacing w:after="0"/>
        <w:ind w:left="426" w:hanging="357"/>
        <w:rPr>
          <w:b/>
          <w:sz w:val="24"/>
          <w:u w:val="single"/>
        </w:rPr>
      </w:pPr>
      <w:r w:rsidRPr="003B18A4">
        <w:rPr>
          <w:b/>
          <w:sz w:val="24"/>
          <w:u w:val="single"/>
        </w:rPr>
        <w:t>Základné údaje:</w:t>
      </w:r>
    </w:p>
    <w:p w14:paraId="38822E66" w14:textId="5C9E7DD5" w:rsidR="003B18A4" w:rsidRPr="00CE6144" w:rsidRDefault="003B18A4" w:rsidP="00CE6144">
      <w:pPr>
        <w:pStyle w:val="Odsekzoznamu"/>
        <w:spacing w:after="0"/>
        <w:ind w:left="360"/>
        <w:jc w:val="center"/>
        <w:rPr>
          <w:noProof/>
          <w:sz w:val="18"/>
        </w:rPr>
      </w:pPr>
    </w:p>
    <w:tbl>
      <w:tblPr>
        <w:tblStyle w:val="Mriekatabuky"/>
        <w:tblpPr w:leftFromText="141" w:rightFromText="141" w:vertAnchor="text" w:horzAnchor="margin" w:tblpY="-29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B746E" w:rsidRPr="00590007" w14:paraId="070B234A" w14:textId="77777777" w:rsidTr="002B746E">
        <w:trPr>
          <w:trHeight w:val="304"/>
        </w:trPr>
        <w:tc>
          <w:tcPr>
            <w:tcW w:w="4463" w:type="dxa"/>
          </w:tcPr>
          <w:p w14:paraId="0636A632" w14:textId="5AE9A02A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Obstarávateľ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2"/>
            </w:r>
            <w:r w:rsidR="00DF2EE5">
              <w:rPr>
                <w:rFonts w:cs="Times New Roman"/>
                <w:b/>
                <w:vertAlign w:val="superscript"/>
              </w:rPr>
              <w:t>)</w:t>
            </w:r>
            <w:r w:rsidRPr="00F2693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463" w:type="dxa"/>
          </w:tcPr>
          <w:p w14:paraId="37BCE442" w14:textId="77777777" w:rsidR="00432D01" w:rsidRDefault="00432D01" w:rsidP="00624583">
            <w:pPr>
              <w:pStyle w:val="Zkladntext2"/>
              <w:tabs>
                <w:tab w:val="left" w:pos="426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Pekárnička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Family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s.r.o.</w:t>
            </w:r>
          </w:p>
          <w:p w14:paraId="66547BC9" w14:textId="1BECD648" w:rsidR="00432D01" w:rsidRDefault="00432D01" w:rsidP="00624583">
            <w:pPr>
              <w:pStyle w:val="Zkladntext2"/>
              <w:tabs>
                <w:tab w:val="left" w:pos="426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(pôvodný názov: </w:t>
            </w:r>
            <w:r w:rsidR="00624583" w:rsidRPr="00624583">
              <w:rPr>
                <w:rFonts w:ascii="Calibri" w:hAnsi="Calibri" w:cs="Calibri"/>
                <w:sz w:val="22"/>
                <w:szCs w:val="22"/>
              </w:rPr>
              <w:t>GB FAMILY SLOVENSKO s.r.o.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3AEB4BFC" w14:textId="377388D1" w:rsidR="00624583" w:rsidRPr="00624583" w:rsidRDefault="00624583" w:rsidP="00624583">
            <w:pPr>
              <w:pStyle w:val="Zkladntext2"/>
              <w:tabs>
                <w:tab w:val="left" w:pos="426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24583">
              <w:rPr>
                <w:rFonts w:ascii="Calibri" w:hAnsi="Calibri" w:cs="Calibri"/>
                <w:sz w:val="22"/>
                <w:szCs w:val="22"/>
              </w:rPr>
              <w:t xml:space="preserve">Športová 1435/110, 059 71 Ľubica </w:t>
            </w:r>
          </w:p>
          <w:p w14:paraId="306E8E67" w14:textId="77777777" w:rsidR="00624583" w:rsidRDefault="00624583" w:rsidP="00624583">
            <w:pPr>
              <w:jc w:val="both"/>
              <w:rPr>
                <w:rFonts w:ascii="Calibri" w:hAnsi="Calibri" w:cs="Calibri"/>
              </w:rPr>
            </w:pPr>
            <w:r w:rsidRPr="00624583">
              <w:rPr>
                <w:rFonts w:ascii="Calibri" w:hAnsi="Calibri" w:cs="Calibri"/>
              </w:rPr>
              <w:t xml:space="preserve">IČO: 46691529 </w:t>
            </w:r>
          </w:p>
          <w:p w14:paraId="032394AB" w14:textId="62EC0456" w:rsidR="002B746E" w:rsidRPr="00590007" w:rsidRDefault="00DC3106" w:rsidP="0062458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10F77">
              <w:rPr>
                <w:rFonts w:ascii="Calibri" w:hAnsi="Calibri" w:cs="Calibri"/>
              </w:rPr>
              <w:t xml:space="preserve">DIČ: </w:t>
            </w:r>
            <w:r w:rsidR="0021019E" w:rsidRPr="0021019E">
              <w:rPr>
                <w:rFonts w:ascii="Calibri" w:hAnsi="Calibri" w:cs="Calibri"/>
              </w:rPr>
              <w:t>2023531686</w:t>
            </w:r>
          </w:p>
        </w:tc>
      </w:tr>
      <w:tr w:rsidR="002B746E" w:rsidRPr="00590007" w14:paraId="48E23581" w14:textId="77777777" w:rsidTr="002B746E">
        <w:trPr>
          <w:trHeight w:val="304"/>
        </w:trPr>
        <w:tc>
          <w:tcPr>
            <w:tcW w:w="4463" w:type="dxa"/>
          </w:tcPr>
          <w:p w14:paraId="51558615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V zastúpení: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3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5905A6F0" w14:textId="2E688F8E" w:rsidR="002B746E" w:rsidRPr="00310F77" w:rsidRDefault="00624583" w:rsidP="00DC310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Jaroslav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Gura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2B746E" w:rsidRPr="00590007" w14:paraId="2F084B91" w14:textId="77777777" w:rsidTr="002B746E">
        <w:trPr>
          <w:trHeight w:val="304"/>
        </w:trPr>
        <w:tc>
          <w:tcPr>
            <w:tcW w:w="4463" w:type="dxa"/>
          </w:tcPr>
          <w:p w14:paraId="292B7A6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theme="minorHAnsi"/>
                <w:b/>
              </w:rPr>
              <w:t>Číslo výzvy na predkladanie žiadosti o príspevok</w:t>
            </w:r>
          </w:p>
        </w:tc>
        <w:tc>
          <w:tcPr>
            <w:tcW w:w="4463" w:type="dxa"/>
          </w:tcPr>
          <w:p w14:paraId="04042B93" w14:textId="1B77EDBE" w:rsidR="002B746E" w:rsidRPr="00DC3106" w:rsidRDefault="00624583" w:rsidP="00DC3106">
            <w:pPr>
              <w:pStyle w:val="Zkladntext2"/>
              <w:tabs>
                <w:tab w:val="left" w:pos="426"/>
              </w:tabs>
              <w:spacing w:after="240"/>
              <w:jc w:val="both"/>
              <w:rPr>
                <w:rFonts w:ascii="Calibri" w:hAnsi="Calibri" w:cs="Calibri"/>
                <w:u w:val="single"/>
              </w:rPr>
            </w:pPr>
            <w:r>
              <w:rPr>
                <w:rFonts w:asciiTheme="minorHAnsi" w:hAnsiTheme="minorHAnsi" w:cstheme="minorHAnsi"/>
              </w:rPr>
              <w:t>6/SP/2026-73.7</w:t>
            </w:r>
          </w:p>
        </w:tc>
      </w:tr>
      <w:tr w:rsidR="00DC3106" w:rsidRPr="00590007" w14:paraId="7211EE6A" w14:textId="77777777" w:rsidTr="002B746E">
        <w:trPr>
          <w:trHeight w:val="304"/>
        </w:trPr>
        <w:tc>
          <w:tcPr>
            <w:tcW w:w="4463" w:type="dxa"/>
          </w:tcPr>
          <w:p w14:paraId="6C47D71C" w14:textId="77777777" w:rsidR="00DC3106" w:rsidRPr="00F2693B" w:rsidRDefault="00DC3106" w:rsidP="00DC3106">
            <w:pPr>
              <w:spacing w:before="60" w:after="60"/>
              <w:rPr>
                <w:rFonts w:cstheme="minorHAnsi"/>
                <w:b/>
              </w:rPr>
            </w:pPr>
            <w:r w:rsidRPr="00F2693B">
              <w:rPr>
                <w:rFonts w:cstheme="minorHAnsi"/>
                <w:b/>
              </w:rPr>
              <w:t>Kód intervencie</w:t>
            </w:r>
            <w:r w:rsidRPr="00F2693B">
              <w:rPr>
                <w:rStyle w:val="Odkaznapoznmkupodiarou"/>
                <w:rFonts w:cstheme="minorHAnsi"/>
                <w:b/>
              </w:rPr>
              <w:footnoteReference w:id="4"/>
            </w:r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1B143A6B" w14:textId="647B8357" w:rsidR="00DC3106" w:rsidRPr="00590007" w:rsidRDefault="00DC3106" w:rsidP="00DC310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22995">
              <w:rPr>
                <w:rFonts w:ascii="Calibri" w:hAnsi="Calibri" w:cs="Calibri"/>
              </w:rPr>
              <w:t>73.7</w:t>
            </w:r>
          </w:p>
        </w:tc>
      </w:tr>
      <w:tr w:rsidR="00DC3106" w:rsidRPr="00590007" w14:paraId="3CB2A1DD" w14:textId="77777777" w:rsidTr="002B746E">
        <w:trPr>
          <w:trHeight w:val="304"/>
        </w:trPr>
        <w:tc>
          <w:tcPr>
            <w:tcW w:w="4463" w:type="dxa"/>
          </w:tcPr>
          <w:p w14:paraId="34F446A7" w14:textId="77777777" w:rsidR="00DC3106" w:rsidRPr="00F2693B" w:rsidRDefault="00DC3106" w:rsidP="00DC3106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Názov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1A474F1C" w14:textId="716A97F7" w:rsidR="00DC3106" w:rsidRPr="00590007" w:rsidRDefault="00DC3106" w:rsidP="00DC310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22995">
              <w:rPr>
                <w:rFonts w:ascii="Calibri" w:hAnsi="Calibri" w:cs="Calibri"/>
              </w:rPr>
              <w:t>Investície do rozšírenia kapacít v spracovateľských podnikoch</w:t>
            </w:r>
          </w:p>
        </w:tc>
      </w:tr>
      <w:tr w:rsidR="00DC3106" w:rsidRPr="00590007" w14:paraId="3B686FC9" w14:textId="77777777" w:rsidTr="002B746E">
        <w:trPr>
          <w:trHeight w:val="304"/>
        </w:trPr>
        <w:tc>
          <w:tcPr>
            <w:tcW w:w="4463" w:type="dxa"/>
          </w:tcPr>
          <w:p w14:paraId="2BF87A12" w14:textId="77777777" w:rsidR="00DC3106" w:rsidRPr="00F2693B" w:rsidRDefault="00DC3106" w:rsidP="00DC3106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Typ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766FD5C2" w14:textId="2154C622" w:rsidR="00DC3106" w:rsidRPr="00590007" w:rsidRDefault="00DC3106" w:rsidP="00DC310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22995">
              <w:rPr>
                <w:rFonts w:ascii="Calibri" w:hAnsi="Calibri" w:cs="Calibri"/>
              </w:rPr>
              <w:t>INVEST(73-74) – Investície vrátane investícií do zavlažovania</w:t>
            </w:r>
          </w:p>
        </w:tc>
      </w:tr>
      <w:tr w:rsidR="002B746E" w:rsidRPr="00590007" w14:paraId="5CC78D58" w14:textId="77777777" w:rsidTr="002B746E">
        <w:trPr>
          <w:trHeight w:val="304"/>
        </w:trPr>
        <w:tc>
          <w:tcPr>
            <w:tcW w:w="4463" w:type="dxa"/>
          </w:tcPr>
          <w:p w14:paraId="309532AF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Názov projektu a kód žiadosti o príspevok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5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51528456" w14:textId="77777777" w:rsidR="0021019E" w:rsidRDefault="0021019E" w:rsidP="002B746E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1019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Vybavenie pekárne GB FAMILY SLOVENSKO s.r.o.</w:t>
            </w:r>
          </w:p>
          <w:p w14:paraId="66C6340C" w14:textId="40171A23" w:rsidR="002B746E" w:rsidRPr="00590007" w:rsidRDefault="0021019E" w:rsidP="002B746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1019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6/SP/2026-73.7-00301</w:t>
            </w:r>
          </w:p>
        </w:tc>
      </w:tr>
      <w:tr w:rsidR="002B746E" w:rsidRPr="00590007" w14:paraId="6098EF30" w14:textId="77777777" w:rsidTr="002B746E">
        <w:trPr>
          <w:trHeight w:val="504"/>
        </w:trPr>
        <w:tc>
          <w:tcPr>
            <w:tcW w:w="4463" w:type="dxa"/>
          </w:tcPr>
          <w:p w14:paraId="6E8652C4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Kontaktné údaje pre zabezpečenie komunikácie s potenciálnymi dodávateľmi</w:t>
            </w:r>
          </w:p>
        </w:tc>
        <w:tc>
          <w:tcPr>
            <w:tcW w:w="4463" w:type="dxa"/>
          </w:tcPr>
          <w:p w14:paraId="112176B3" w14:textId="77777777" w:rsidR="0021019E" w:rsidRDefault="0021019E" w:rsidP="0021019E">
            <w:pPr>
              <w:pStyle w:val="Odsekzoznamu"/>
              <w:spacing w:line="247" w:lineRule="auto"/>
              <w:ind w:left="0"/>
            </w:pPr>
            <w:r w:rsidRPr="002D7741">
              <w:t xml:space="preserve">Ing. Branislav </w:t>
            </w:r>
            <w:proofErr w:type="spellStart"/>
            <w:r w:rsidRPr="002D7741">
              <w:t>Valluš</w:t>
            </w:r>
            <w:proofErr w:type="spellEnd"/>
            <w:r w:rsidRPr="002D7741">
              <w:t xml:space="preserve">, </w:t>
            </w:r>
          </w:p>
          <w:p w14:paraId="60C73A10" w14:textId="39E4947E" w:rsidR="0021019E" w:rsidRPr="002D7741" w:rsidRDefault="0021019E" w:rsidP="0021019E">
            <w:pPr>
              <w:pStyle w:val="Odsekzoznamu"/>
              <w:spacing w:line="247" w:lineRule="auto"/>
              <w:ind w:left="0"/>
              <w:rPr>
                <w:rStyle w:val="Hypertextovprepojenie"/>
                <w:color w:val="auto"/>
                <w:u w:val="none"/>
              </w:rPr>
            </w:pPr>
            <w:r w:rsidRPr="002D7741">
              <w:rPr>
                <w:rStyle w:val="Hypertextovprepojenie"/>
                <w:color w:val="auto"/>
                <w:u w:val="none"/>
              </w:rPr>
              <w:t>telefónne číslo: 0910 315 203</w:t>
            </w:r>
          </w:p>
          <w:p w14:paraId="32221553" w14:textId="560B747E" w:rsidR="002B746E" w:rsidRPr="00590007" w:rsidRDefault="0021019E" w:rsidP="0021019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100BFD">
                <w:rPr>
                  <w:rStyle w:val="Hypertextovprepojenie"/>
                </w:rPr>
                <w:t>gbfamily@gbfamily.sk</w:t>
              </w:r>
            </w:hyperlink>
          </w:p>
        </w:tc>
      </w:tr>
      <w:tr w:rsidR="002B746E" w:rsidRPr="00590007" w14:paraId="6F9CF7BB" w14:textId="77777777" w:rsidTr="002B746E">
        <w:trPr>
          <w:trHeight w:val="504"/>
        </w:trPr>
        <w:tc>
          <w:tcPr>
            <w:tcW w:w="4463" w:type="dxa"/>
          </w:tcPr>
          <w:p w14:paraId="661CDCB3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</w:tcPr>
          <w:p w14:paraId="3DC636D4" w14:textId="74CDC49D" w:rsidR="00624583" w:rsidRPr="0021019E" w:rsidRDefault="00624583" w:rsidP="0021019E">
            <w:pPr>
              <w:jc w:val="both"/>
              <w:rPr>
                <w:rFonts w:ascii="Calibri" w:hAnsi="Calibri" w:cs="Calibri"/>
              </w:rPr>
            </w:pPr>
            <w:r w:rsidRPr="0021019E">
              <w:rPr>
                <w:rFonts w:ascii="Calibri" w:hAnsi="Calibri" w:cs="Calibri"/>
              </w:rPr>
              <w:t>Tovar - nákup úžitkových vozidiel na podvozku L3H1P3 s nadstavbou, ktorá bude opatrená zadnými dverami, predajným oknom a prechodovými dverami do kabíny vozidla.</w:t>
            </w:r>
          </w:p>
          <w:p w14:paraId="4523205A" w14:textId="39E55446" w:rsidR="002B746E" w:rsidRPr="0021019E" w:rsidRDefault="00624583" w:rsidP="0021019E">
            <w:pPr>
              <w:jc w:val="both"/>
              <w:rPr>
                <w:rFonts w:ascii="Calibri" w:hAnsi="Calibri" w:cs="Calibri"/>
              </w:rPr>
            </w:pPr>
            <w:r w:rsidRPr="0021019E">
              <w:rPr>
                <w:rFonts w:ascii="Calibri" w:hAnsi="Calibri" w:cs="Calibri"/>
              </w:rPr>
              <w:t>Obstarávateľ má záujem o kúpu 2 ks vozidiel.</w:t>
            </w:r>
          </w:p>
        </w:tc>
      </w:tr>
    </w:tbl>
    <w:p w14:paraId="7F8DD60A" w14:textId="7F6B293E" w:rsidR="00590007" w:rsidRDefault="00590007" w:rsidP="00590007">
      <w:pPr>
        <w:spacing w:after="0" w:line="240" w:lineRule="auto"/>
        <w:jc w:val="both"/>
        <w:rPr>
          <w:color w:val="000000"/>
        </w:rPr>
      </w:pPr>
    </w:p>
    <w:p w14:paraId="0B8E1517" w14:textId="77777777" w:rsidR="00F96139" w:rsidRDefault="00F96139" w:rsidP="00590007">
      <w:pPr>
        <w:spacing w:after="0" w:line="240" w:lineRule="auto"/>
        <w:jc w:val="both"/>
        <w:rPr>
          <w:color w:val="000000"/>
        </w:rPr>
      </w:pPr>
    </w:p>
    <w:p w14:paraId="76A9414B" w14:textId="77777777" w:rsidR="00F96139" w:rsidRDefault="00F96139" w:rsidP="00590007">
      <w:pPr>
        <w:spacing w:after="0" w:line="240" w:lineRule="auto"/>
        <w:jc w:val="both"/>
        <w:rPr>
          <w:color w:val="000000"/>
        </w:rPr>
      </w:pPr>
    </w:p>
    <w:p w14:paraId="27C7A2F6" w14:textId="77777777" w:rsidR="00F96139" w:rsidRDefault="00F96139" w:rsidP="00590007">
      <w:pPr>
        <w:spacing w:after="0" w:line="240" w:lineRule="auto"/>
        <w:jc w:val="both"/>
        <w:rPr>
          <w:color w:val="000000"/>
        </w:rPr>
      </w:pPr>
    </w:p>
    <w:p w14:paraId="575EEA2E" w14:textId="77777777" w:rsidR="00F96139" w:rsidRDefault="00F96139" w:rsidP="00590007">
      <w:pPr>
        <w:spacing w:after="0" w:line="240" w:lineRule="auto"/>
        <w:jc w:val="both"/>
        <w:rPr>
          <w:color w:val="000000"/>
        </w:rPr>
      </w:pPr>
    </w:p>
    <w:p w14:paraId="209BE07A" w14:textId="77777777" w:rsidR="00F96139" w:rsidRDefault="00F96139" w:rsidP="00590007">
      <w:pPr>
        <w:spacing w:after="0" w:line="240" w:lineRule="auto"/>
        <w:jc w:val="both"/>
        <w:rPr>
          <w:color w:val="000000"/>
        </w:rPr>
      </w:pPr>
    </w:p>
    <w:p w14:paraId="4D1A1C2B" w14:textId="77777777" w:rsidR="002B746E" w:rsidRPr="005B49E6" w:rsidRDefault="002B746E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/>
          <w:u w:val="single"/>
        </w:rPr>
      </w:pPr>
      <w:r w:rsidRPr="003B18A4">
        <w:rPr>
          <w:rFonts w:asciiTheme="minorHAnsi" w:hAnsiTheme="minorHAnsi"/>
          <w:u w:val="single"/>
        </w:rPr>
        <w:t>Názov zákazky</w:t>
      </w:r>
      <w:r w:rsidR="00C55E13" w:rsidRPr="003B18A4">
        <w:rPr>
          <w:rFonts w:asciiTheme="minorHAnsi" w:hAnsiTheme="minorHAnsi"/>
          <w:u w:val="single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425"/>
        <w:gridCol w:w="1559"/>
        <w:gridCol w:w="4389"/>
      </w:tblGrid>
      <w:tr w:rsidR="00590007" w:rsidRPr="002B746E" w14:paraId="33AA83BC" w14:textId="77777777" w:rsidTr="00387A95">
        <w:tc>
          <w:tcPr>
            <w:tcW w:w="31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370AFE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Názov zákazky</w:t>
            </w:r>
          </w:p>
        </w:tc>
        <w:tc>
          <w:tcPr>
            <w:tcW w:w="5948" w:type="dxa"/>
            <w:gridSpan w:val="2"/>
          </w:tcPr>
          <w:p w14:paraId="45ADB2A0" w14:textId="399EAD0D" w:rsidR="00590007" w:rsidRPr="00624583" w:rsidRDefault="00624583" w:rsidP="00AF170B">
            <w:pPr>
              <w:spacing w:before="60" w:after="60"/>
              <w:jc w:val="both"/>
              <w:rPr>
                <w:rFonts w:cstheme="minorHAnsi"/>
                <w:b/>
                <w:bCs/>
              </w:rPr>
            </w:pPr>
            <w:r w:rsidRPr="00624583">
              <w:rPr>
                <w:rFonts w:cstheme="minorHAnsi"/>
                <w:b/>
                <w:bCs/>
              </w:rPr>
              <w:t>Nákup pojazdných predajní</w:t>
            </w:r>
          </w:p>
        </w:tc>
      </w:tr>
      <w:tr w:rsidR="00590007" w:rsidRPr="002B746E" w14:paraId="6F73C909" w14:textId="77777777" w:rsidTr="00387A95">
        <w:tc>
          <w:tcPr>
            <w:tcW w:w="31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8C9472" w14:textId="4CC7C3DC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Rozdelenie/spojenie</w:t>
            </w:r>
            <w:r w:rsidR="00746CDA" w:rsidRPr="002B746E">
              <w:rPr>
                <w:rStyle w:val="Odkaznapoznmkupodiarou"/>
                <w:rFonts w:cstheme="minorHAnsi"/>
                <w:b/>
              </w:rPr>
              <w:footnoteReference w:id="6"/>
            </w:r>
            <w:r w:rsidR="00B850FC" w:rsidRPr="002B746E">
              <w:rPr>
                <w:rFonts w:cstheme="minorHAnsi"/>
                <w:b/>
                <w:vertAlign w:val="superscript"/>
              </w:rPr>
              <w:t>)</w:t>
            </w:r>
            <w:r w:rsidRPr="002B746E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5948" w:type="dxa"/>
            <w:gridSpan w:val="2"/>
          </w:tcPr>
          <w:p w14:paraId="3F27A864" w14:textId="5E79EB5D" w:rsidR="00590007" w:rsidRPr="002B746E" w:rsidRDefault="00DC3106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Zákazka nie je rozdelená, ide o dodanie </w:t>
            </w:r>
            <w:r w:rsidR="00624583">
              <w:rPr>
                <w:rFonts w:cstheme="minorHAnsi"/>
                <w:b/>
              </w:rPr>
              <w:t>dvoch rovnakých vozidiel s nadstavbou</w:t>
            </w:r>
            <w:r w:rsidR="00387A95">
              <w:rPr>
                <w:rFonts w:cstheme="minorHAnsi"/>
                <w:b/>
              </w:rPr>
              <w:t xml:space="preserve"> </w:t>
            </w:r>
          </w:p>
        </w:tc>
      </w:tr>
      <w:tr w:rsidR="00590007" w:rsidRPr="002B746E" w14:paraId="51941B2C" w14:textId="77777777" w:rsidTr="00387A95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4DC3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2B746E">
              <w:rPr>
                <w:rFonts w:cstheme="minorHAnsi"/>
                <w:b/>
              </w:rPr>
              <w:t>P.č</w:t>
            </w:r>
            <w:proofErr w:type="spellEnd"/>
            <w:r w:rsidRPr="002B746E">
              <w:rPr>
                <w:rFonts w:cstheme="minorHAnsi"/>
                <w:b/>
              </w:rPr>
              <w:t>.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581679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Predmet zákazky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D143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ks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02BEC0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 xml:space="preserve">PHZ bez DPH              </w:t>
            </w:r>
            <w:r w:rsidRPr="002B746E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43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5C9A31" w14:textId="1DC42FB6" w:rsidR="00590007" w:rsidRPr="002B746E" w:rsidRDefault="002B746E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590007" w:rsidRPr="002B746E">
              <w:rPr>
                <w:rFonts w:cstheme="minorHAnsi"/>
                <w:b/>
              </w:rPr>
              <w:t>pis predmetu zákazky</w:t>
            </w:r>
          </w:p>
        </w:tc>
      </w:tr>
      <w:tr w:rsidR="0021019E" w:rsidRPr="002B746E" w14:paraId="604AF1CE" w14:textId="77777777" w:rsidTr="00D11CB7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4ADD" w14:textId="77777777" w:rsidR="0021019E" w:rsidRPr="0063378E" w:rsidRDefault="0021019E" w:rsidP="0021019E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BBDEFE" w14:textId="1E79778B" w:rsidR="0021019E" w:rsidRPr="0063378E" w:rsidRDefault="0021019E" w:rsidP="0021019E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ascii="Aptos" w:hAnsi="Aptos"/>
              </w:rPr>
              <w:t>Pojazdná predajňa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6A6E4" w14:textId="58946339" w:rsidR="0021019E" w:rsidRPr="0063378E" w:rsidRDefault="0021019E" w:rsidP="0021019E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1D52E5" w14:textId="39B4E00A" w:rsidR="0021019E" w:rsidRPr="0063378E" w:rsidRDefault="0021019E" w:rsidP="0021019E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103 060,00       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43AABA05" w14:textId="6D31A435" w:rsidR="0021019E" w:rsidRPr="0021019E" w:rsidRDefault="0021019E" w:rsidP="0021019E">
            <w:pPr>
              <w:jc w:val="both"/>
              <w:rPr>
                <w:rFonts w:ascii="Calibri" w:hAnsi="Calibri" w:cs="Calibri"/>
              </w:rPr>
            </w:pPr>
            <w:r w:rsidRPr="0021019E">
              <w:rPr>
                <w:rFonts w:ascii="Calibri" w:hAnsi="Calibri" w:cs="Calibri"/>
              </w:rPr>
              <w:t>Tovar - nákup úžitkových vozidiel na podvozku L3H1P3 s  nadstavbou, ktorá bude opatrená zadnými dverami, predajným oknom a prechodovými dverami do kabíny vozidla.</w:t>
            </w:r>
          </w:p>
          <w:p w14:paraId="1601DB68" w14:textId="07AF24B1" w:rsidR="0021019E" w:rsidRPr="00885C2F" w:rsidRDefault="0021019E" w:rsidP="0021019E">
            <w:r w:rsidRPr="0021019E">
              <w:rPr>
                <w:rFonts w:ascii="Calibri" w:hAnsi="Calibri" w:cs="Calibri"/>
              </w:rPr>
              <w:t>Obstarávateľ má záujem o kúpu 2 ks vozidiel.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9"/>
      </w:tblGrid>
      <w:tr w:rsidR="00590007" w:rsidRPr="002B746E" w14:paraId="2BF03EF8" w14:textId="77777777" w:rsidTr="00885C2F">
        <w:trPr>
          <w:trHeight w:val="550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C46505" w14:textId="089D753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Lehota na predkladanie ponúk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C64391E" w14:textId="17DC7DCD" w:rsidR="00590007" w:rsidRPr="00437E17" w:rsidRDefault="00590007" w:rsidP="00AF170B">
            <w:pPr>
              <w:jc w:val="both"/>
              <w:rPr>
                <w:rFonts w:eastAsia="Times New Roman" w:cstheme="minorHAnsi"/>
                <w:color w:val="5B9BD5"/>
                <w:lang w:eastAsia="sk-SK"/>
              </w:rPr>
            </w:pPr>
            <w:r w:rsidRPr="00437E17">
              <w:rPr>
                <w:rFonts w:eastAsia="Times New Roman" w:cstheme="minorHAnsi"/>
                <w:color w:val="5B9BD5"/>
                <w:lang w:eastAsia="sk-SK"/>
              </w:rPr>
              <w:t> </w:t>
            </w:r>
            <w:r w:rsidR="00730291">
              <w:rPr>
                <w:rFonts w:cstheme="minorHAnsi"/>
                <w:b/>
              </w:rPr>
              <w:t>19.8</w:t>
            </w:r>
            <w:r w:rsidR="00885C2F" w:rsidRPr="00437E17">
              <w:rPr>
                <w:rFonts w:cstheme="minorHAnsi"/>
                <w:b/>
              </w:rPr>
              <w:t>.2026 o 15:00</w:t>
            </w:r>
          </w:p>
        </w:tc>
      </w:tr>
      <w:tr w:rsidR="00590007" w:rsidRPr="002B746E" w14:paraId="65BF4A6E" w14:textId="77777777" w:rsidTr="00885C2F">
        <w:trPr>
          <w:trHeight w:val="545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AC685E" w14:textId="0A670F38" w:rsidR="00590007" w:rsidRPr="0063378E" w:rsidRDefault="00590007" w:rsidP="00AF170B">
            <w:pPr>
              <w:jc w:val="both"/>
              <w:rPr>
                <w:rFonts w:cstheme="minorHAnsi"/>
                <w:b/>
                <w:vertAlign w:val="superscript"/>
              </w:rPr>
            </w:pPr>
            <w:r w:rsidRPr="0063378E">
              <w:rPr>
                <w:rFonts w:cstheme="minorHAnsi"/>
                <w:b/>
              </w:rPr>
              <w:t>Možnosť predĺženia lehoty na predkladanie ponúk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7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2CA170" w14:textId="77777777" w:rsidR="00590007" w:rsidRPr="00437E17" w:rsidRDefault="00590007" w:rsidP="00AF170B">
            <w:pPr>
              <w:jc w:val="both"/>
              <w:rPr>
                <w:rFonts w:cstheme="minorHAnsi"/>
                <w:b/>
              </w:rPr>
            </w:pPr>
            <w:r w:rsidRPr="00437E17">
              <w:rPr>
                <w:rFonts w:cstheme="minorHAnsi"/>
                <w:b/>
              </w:rPr>
              <w:t xml:space="preserve">           ÁNO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39FD82" w14:textId="77777777" w:rsidR="00590007" w:rsidRPr="00437E17" w:rsidRDefault="00590007" w:rsidP="00AF170B">
            <w:pPr>
              <w:jc w:val="center"/>
              <w:rPr>
                <w:rFonts w:cstheme="minorHAnsi"/>
                <w:b/>
                <w:strike/>
              </w:rPr>
            </w:pPr>
            <w:r w:rsidRPr="00437E17">
              <w:rPr>
                <w:rFonts w:cstheme="minorHAnsi"/>
                <w:b/>
                <w:strike/>
              </w:rPr>
              <w:t>NIE</w:t>
            </w:r>
          </w:p>
        </w:tc>
      </w:tr>
      <w:tr w:rsidR="00590007" w:rsidRPr="002B746E" w14:paraId="0E0A67E7" w14:textId="77777777" w:rsidTr="00885C2F">
        <w:trPr>
          <w:trHeight w:val="56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974582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Kritérium na vyhodnotenie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4528D7B" w14:textId="02AAA9FE" w:rsidR="00590007" w:rsidRPr="00437E17" w:rsidRDefault="00590007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437E17"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="00885C2F" w:rsidRPr="00437E17">
              <w:rPr>
                <w:rFonts w:eastAsia="Times New Roman" w:cstheme="minorHAnsi"/>
                <w:color w:val="000000"/>
                <w:lang w:eastAsia="sk-SK"/>
              </w:rPr>
              <w:t>Najnižšia cena</w:t>
            </w:r>
          </w:p>
        </w:tc>
      </w:tr>
      <w:tr w:rsidR="00590007" w:rsidRPr="002B746E" w14:paraId="73114DDE" w14:textId="77777777" w:rsidTr="00885C2F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40AF9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Miesto a spôsob doručenia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C9CB67B" w14:textId="29A3FF43" w:rsidR="00590007" w:rsidRPr="00437E17" w:rsidRDefault="00590007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437E17"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="00885C2F" w:rsidRPr="00437E17">
              <w:rPr>
                <w:rFonts w:eastAsia="Times New Roman" w:cstheme="minorHAnsi"/>
                <w:color w:val="000000"/>
                <w:lang w:eastAsia="sk-SK"/>
              </w:rPr>
              <w:t>Elektronický systém JOSEPHINE</w:t>
            </w:r>
          </w:p>
        </w:tc>
      </w:tr>
      <w:tr w:rsidR="00590007" w:rsidRPr="002B746E" w14:paraId="38FEB974" w14:textId="77777777" w:rsidTr="00885C2F">
        <w:trPr>
          <w:trHeight w:val="549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3EE6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Dátum vyhodnotenia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AAE421" w14:textId="3312A89C" w:rsidR="00590007" w:rsidRPr="00437E17" w:rsidRDefault="00590007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437E17"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="00730291">
              <w:rPr>
                <w:rFonts w:eastAsia="Times New Roman" w:cstheme="minorHAnsi"/>
                <w:color w:val="000000"/>
                <w:lang w:eastAsia="sk-SK"/>
              </w:rPr>
              <w:t>19.8</w:t>
            </w:r>
            <w:r w:rsidR="00387A95" w:rsidRPr="00437E17">
              <w:rPr>
                <w:rFonts w:eastAsia="Times New Roman" w:cstheme="minorHAnsi"/>
                <w:color w:val="000000"/>
                <w:lang w:eastAsia="sk-SK"/>
              </w:rPr>
              <w:t>.2026</w:t>
            </w:r>
          </w:p>
        </w:tc>
      </w:tr>
      <w:tr w:rsidR="00885C2F" w:rsidRPr="002B746E" w14:paraId="4D2AFE59" w14:textId="77777777" w:rsidTr="00885C2F">
        <w:trPr>
          <w:trHeight w:val="2542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1D6D76" w14:textId="06122265" w:rsidR="00885C2F" w:rsidRPr="00F2693B" w:rsidRDefault="00885C2F" w:rsidP="00885C2F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3378E">
              <w:rPr>
                <w:rFonts w:cstheme="minorHAnsi"/>
                <w:b/>
              </w:rPr>
              <w:t>Dodávateľ je povinný dokladovať podmienku osobného  postavenia</w:t>
            </w:r>
            <w:r w:rsidRPr="0063378E">
              <w:rPr>
                <w:rStyle w:val="Odkaznapoznmkupodiarou"/>
                <w:rFonts w:cstheme="minorHAnsi"/>
                <w:b/>
              </w:rPr>
              <w:footnoteReference w:id="8"/>
            </w:r>
            <w:r w:rsidRPr="0063378E">
              <w:rPr>
                <w:rFonts w:cstheme="minorHAnsi"/>
                <w:b/>
                <w:vertAlign w:val="superscript"/>
              </w:rPr>
              <w:t>)</w:t>
            </w: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885C2F" w:rsidRPr="0063378E" w:rsidRDefault="00885C2F" w:rsidP="00885C2F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73B32016" w14:textId="00BE31AB" w:rsidR="00885C2F" w:rsidRPr="0063378E" w:rsidRDefault="00885C2F" w:rsidP="00885C2F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06D7CCE4" w14:textId="60B510D6" w:rsidR="00885C2F" w:rsidRDefault="00885C2F" w:rsidP="00885C2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osobného postavenia.</w:t>
            </w:r>
          </w:p>
          <w:p w14:paraId="39E2CEF9" w14:textId="15531F09" w:rsidR="00885C2F" w:rsidRPr="00F2693B" w:rsidRDefault="00885C2F" w:rsidP="00885C2F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osobitné dokladovanie uvedených podmienok, ak sú tieto informácie verejne dostupné v obchodnom alebo živnostenskom registri a v zoznamoch na www.uvo.gov.sk.</w:t>
            </w:r>
            <w:bookmarkEnd w:id="0"/>
          </w:p>
        </w:tc>
      </w:tr>
      <w:tr w:rsidR="00885C2F" w:rsidRPr="002B746E" w14:paraId="692377CF" w14:textId="77777777" w:rsidTr="00387A95">
        <w:trPr>
          <w:trHeight w:val="1021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6C78A6" w14:textId="0E3F14BB" w:rsidR="00885C2F" w:rsidRPr="00F2693B" w:rsidRDefault="00885C2F" w:rsidP="00885C2F">
            <w:pPr>
              <w:jc w:val="both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9"/>
            </w:r>
            <w:r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D5D2364" w14:textId="01E7A321" w:rsidR="00885C2F" w:rsidRPr="00F2693B" w:rsidRDefault="00885C2F" w:rsidP="00885C2F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F2693B">
              <w:rPr>
                <w:rFonts w:eastAsia="Times New Roman" w:cstheme="minorHAnsi"/>
                <w:color w:val="000000"/>
                <w:lang w:eastAsia="sk-SK"/>
              </w:rPr>
              <w:t> </w:t>
            </w:r>
            <w:r>
              <w:rPr>
                <w:rFonts w:eastAsia="Times New Roman" w:cstheme="minorHAnsi"/>
                <w:color w:val="000000"/>
                <w:lang w:eastAsia="sk-SK"/>
              </w:rPr>
              <w:t>Nevyžaduje sa</w:t>
            </w:r>
          </w:p>
        </w:tc>
      </w:tr>
      <w:tr w:rsidR="00885C2F" w:rsidRPr="002B746E" w14:paraId="5CA44BA6" w14:textId="77777777" w:rsidTr="00387A95">
        <w:trPr>
          <w:trHeight w:val="510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B84127" w14:textId="31C9ED26" w:rsidR="00885C2F" w:rsidRPr="00F2693B" w:rsidRDefault="00885C2F" w:rsidP="00885C2F">
            <w:pPr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Iné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0"/>
            </w:r>
            <w:r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7A83FCD" w14:textId="77777777" w:rsidR="00885C2F" w:rsidRPr="00F2693B" w:rsidRDefault="00885C2F" w:rsidP="00885C2F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9A3092B" w14:textId="5220B98E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3B18A4">
        <w:rPr>
          <w:rFonts w:asciiTheme="minorHAnsi" w:hAnsiTheme="minorHAnsi" w:cstheme="minorHAnsi"/>
          <w:sz w:val="22"/>
          <w:szCs w:val="22"/>
          <w:u w:val="single"/>
        </w:rPr>
        <w:lastRenderedPageBreak/>
        <w:t>Dodatočné informácie</w:t>
      </w:r>
      <w:r w:rsidR="00C55E13" w:rsidRPr="003B18A4">
        <w:rPr>
          <w:rFonts w:asciiTheme="minorHAnsi" w:hAnsiTheme="minorHAnsi" w:cstheme="minorHAnsi"/>
          <w:sz w:val="22"/>
          <w:szCs w:val="22"/>
          <w:u w:val="single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1638E5">
        <w:trPr>
          <w:trHeight w:val="485"/>
        </w:trPr>
        <w:tc>
          <w:tcPr>
            <w:tcW w:w="9062" w:type="dxa"/>
            <w:vAlign w:val="center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1638E5">
        <w:trPr>
          <w:trHeight w:val="2121"/>
        </w:trPr>
        <w:tc>
          <w:tcPr>
            <w:tcW w:w="9062" w:type="dxa"/>
            <w:vAlign w:val="center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1638E5">
        <w:trPr>
          <w:trHeight w:val="1272"/>
        </w:trPr>
        <w:tc>
          <w:tcPr>
            <w:tcW w:w="9062" w:type="dxa"/>
            <w:vAlign w:val="center"/>
          </w:tcPr>
          <w:p w14:paraId="3BF78F07" w14:textId="394D6373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</w:t>
            </w:r>
            <w:r w:rsidR="002B746E" w:rsidRPr="00590007">
              <w:t>za</w:t>
            </w:r>
            <w:r w:rsidR="002B746E">
              <w:t> </w:t>
            </w:r>
            <w:r w:rsidRPr="00590007">
              <w:t>subdodávateľa v rozsahu meno a priezvisko, adresa trvalého pobytu, dátum narodenia, ak ide o</w:t>
            </w:r>
            <w:r w:rsidR="002B746E">
              <w:t> </w:t>
            </w:r>
            <w:r w:rsidRPr="00590007">
              <w:t>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12A4CD2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310F7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21019E">
              <w:rPr>
                <w:rFonts w:ascii="Calibri" w:eastAsia="Times New Roman" w:hAnsi="Calibri" w:cs="Times New Roman"/>
                <w:color w:val="000000"/>
                <w:lang w:eastAsia="sk-SK"/>
              </w:rPr>
              <w:t>Ľubici</w:t>
            </w:r>
            <w:r w:rsidR="00310F7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25F62348" w14:textId="5DCEC0D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21019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A460DA">
              <w:rPr>
                <w:rFonts w:ascii="Calibri" w:eastAsia="Times New Roman" w:hAnsi="Calibri" w:cs="Times New Roman"/>
                <w:color w:val="000000"/>
                <w:lang w:eastAsia="sk-SK"/>
              </w:rPr>
              <w:t>6.8.2026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40C392DA" w:rsidR="00590007" w:rsidRPr="00F2693B" w:rsidRDefault="00590007" w:rsidP="00A4765D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93B">
              <w:rPr>
                <w:sz w:val="18"/>
                <w:szCs w:val="18"/>
              </w:rPr>
              <w:t>podpis a pečiatka štatutárneho zástupcu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9CEB" w14:textId="77777777" w:rsidR="00590007" w:rsidRPr="00F2693B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9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F269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ABAE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89FE5" w14:textId="7F875D07" w:rsidR="00590007" w:rsidRPr="00310F77" w:rsidRDefault="00590007" w:rsidP="00310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FCA6B" w14:textId="77777777" w:rsidR="00885E60" w:rsidRDefault="00885E60" w:rsidP="00590007">
      <w:pPr>
        <w:spacing w:after="0" w:line="240" w:lineRule="auto"/>
      </w:pPr>
      <w:r>
        <w:separator/>
      </w:r>
    </w:p>
  </w:endnote>
  <w:endnote w:type="continuationSeparator" w:id="0">
    <w:p w14:paraId="5D557B08" w14:textId="77777777" w:rsidR="00885E60" w:rsidRDefault="00885E60" w:rsidP="00590007">
      <w:pPr>
        <w:spacing w:after="0" w:line="240" w:lineRule="auto"/>
      </w:pPr>
      <w:r>
        <w:continuationSeparator/>
      </w:r>
    </w:p>
  </w:endnote>
  <w:endnote w:type="continuationNotice" w:id="1">
    <w:p w14:paraId="30C9DF99" w14:textId="77777777" w:rsidR="00885E60" w:rsidRDefault="00885E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0606344"/>
      <w:docPartObj>
        <w:docPartGallery w:val="Page Numbers (Bottom of Page)"/>
        <w:docPartUnique/>
      </w:docPartObj>
    </w:sdtPr>
    <w:sdtContent>
      <w:p w14:paraId="0B9CA322" w14:textId="12112A42" w:rsidR="00A4765D" w:rsidRDefault="00A47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98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6E1EB" w14:textId="77777777" w:rsidR="00885E60" w:rsidRDefault="00885E60" w:rsidP="00590007">
      <w:pPr>
        <w:spacing w:after="0" w:line="240" w:lineRule="auto"/>
      </w:pPr>
      <w:r>
        <w:separator/>
      </w:r>
    </w:p>
  </w:footnote>
  <w:footnote w:type="continuationSeparator" w:id="0">
    <w:p w14:paraId="7B58A878" w14:textId="77777777" w:rsidR="00885E60" w:rsidRDefault="00885E60" w:rsidP="00590007">
      <w:pPr>
        <w:spacing w:after="0" w:line="240" w:lineRule="auto"/>
      </w:pPr>
      <w:r>
        <w:continuationSeparator/>
      </w:r>
    </w:p>
  </w:footnote>
  <w:footnote w:type="continuationNotice" w:id="1">
    <w:p w14:paraId="311C3469" w14:textId="77777777" w:rsidR="00885E60" w:rsidRDefault="00885E60">
      <w:pPr>
        <w:spacing w:after="0" w:line="240" w:lineRule="auto"/>
      </w:pPr>
    </w:p>
  </w:footnote>
  <w:footnote w:id="2">
    <w:p w14:paraId="73D8B55F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V zmysle Metodického usmernenia pojem „obstarávateľ“ označuje žiadateľa, resp. prijímateľa príspevku podľa zákona o príspevkoch, ktorý je povinný pri obstarávaní tovarov, služieb a stavebných prác povinný postupovať podľa Metodického usmernenia</w:t>
      </w:r>
    </w:p>
  </w:footnote>
  <w:footnote w:id="3">
    <w:p w14:paraId="5BB2E1D7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Ak relevantné, o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bstarávateľ vloží len </w:t>
      </w:r>
      <w:proofErr w:type="spellStart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sken</w:t>
      </w:r>
      <w:proofErr w:type="spellEnd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plnomocenstva a originál uchová u seba pre potreby k nahliadnutiu/resp. k predloženiu na základe požiadavky Platobnej agentúry.</w:t>
      </w:r>
    </w:p>
  </w:footnote>
  <w:footnote w:id="4">
    <w:p w14:paraId="788ED755" w14:textId="77777777" w:rsidR="00DC3106" w:rsidRPr="00782D1A" w:rsidRDefault="00DC3106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Podľa Výzvy na predkladanie žiadosti o príspevok.</w:t>
      </w:r>
    </w:p>
  </w:footnote>
  <w:footnote w:id="5">
    <w:p w14:paraId="1AE7DD1B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Len v prípade predloženia po schválení žiadosti o príspevok.</w:t>
      </w:r>
    </w:p>
  </w:footnote>
  <w:footnote w:id="6">
    <w:p w14:paraId="7FE1DAEA" w14:textId="5706DC9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proofErr w:type="spellStart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</w:t>
      </w:r>
      <w:proofErr w:type="spellEnd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sa preškrtnite</w:t>
      </w:r>
      <w:r w:rsidR="007E23C1"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.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</w:t>
      </w:r>
    </w:p>
  </w:footnote>
  <w:footnote w:id="7">
    <w:p w14:paraId="6BE4A657" w14:textId="746D448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proofErr w:type="spellStart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</w:t>
      </w:r>
      <w:proofErr w:type="spellEnd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sa preškrtnite - áno ostáva, ak ide o výzvu s predĺženou lehotou.</w:t>
      </w:r>
    </w:p>
  </w:footnote>
  <w:footnote w:id="8">
    <w:p w14:paraId="7F716312" w14:textId="09C4F2EF" w:rsidR="00885C2F" w:rsidRPr="00782D1A" w:rsidRDefault="00885C2F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9">
    <w:p w14:paraId="1352BD7B" w14:textId="0BAA135C" w:rsidR="00885C2F" w:rsidRPr="00782D1A" w:rsidRDefault="00885C2F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10">
    <w:p w14:paraId="683BD56C" w14:textId="69389BB7" w:rsidR="00885C2F" w:rsidRPr="00782D1A" w:rsidRDefault="00885C2F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9793" w14:textId="1EF98041" w:rsidR="00A1498B" w:rsidRDefault="00A1498B" w:rsidP="00A1498B">
    <w:pPr>
      <w:pStyle w:val="Hlavika"/>
      <w:rPr>
        <w:color w:val="002060"/>
      </w:rPr>
    </w:pPr>
    <w:r>
      <w:rPr>
        <w:color w:val="002060"/>
      </w:rPr>
      <w:t xml:space="preserve">   </w:t>
    </w:r>
    <w:r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60E0A5DD" wp14:editId="358A8ABF">
          <wp:extent cx="1076325" cy="400050"/>
          <wp:effectExtent l="0" t="0" r="9525" b="0"/>
          <wp:docPr id="6" name="Obrázok 6" descr="cid:image003.jpg@01DA55D3.1238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A55D3.12389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>
      <w:rPr>
        <w:noProof/>
        <w:color w:val="002060"/>
        <w:lang w:eastAsia="sk-SK"/>
      </w:rPr>
      <w:drawing>
        <wp:inline distT="0" distB="0" distL="0" distR="0" wp14:anchorId="2547EA1A" wp14:editId="6CBA932A">
          <wp:extent cx="495300" cy="333375"/>
          <wp:effectExtent l="0" t="0" r="0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</w:t>
    </w:r>
    <w:r>
      <w:rPr>
        <w:color w:val="002060"/>
      </w:rPr>
      <w:tab/>
      <w:t xml:space="preserve"> </w:t>
    </w:r>
    <w:r>
      <w:rPr>
        <w:noProof/>
        <w:color w:val="002060"/>
        <w:lang w:eastAsia="sk-SK"/>
      </w:rPr>
      <w:drawing>
        <wp:inline distT="0" distB="0" distL="0" distR="0" wp14:anchorId="52ECA09D" wp14:editId="35D4CCAA">
          <wp:extent cx="904875" cy="323850"/>
          <wp:effectExtent l="0" t="0" r="9525" b="0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</w:t>
    </w:r>
  </w:p>
  <w:p w14:paraId="0EF5DBDD" w14:textId="77777777" w:rsidR="00A1498B" w:rsidRDefault="00A1498B" w:rsidP="00A1498B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Európsky poľnohospodársky fond </w:t>
    </w:r>
  </w:p>
  <w:p w14:paraId="1C6BED09" w14:textId="3865D4B5" w:rsidR="00590007" w:rsidRPr="00A1498B" w:rsidRDefault="00A1498B" w:rsidP="00A1498B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pre rozvoj vidieka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30AB"/>
    <w:multiLevelType w:val="hybridMultilevel"/>
    <w:tmpl w:val="E9D2ABE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949790">
    <w:abstractNumId w:val="0"/>
  </w:num>
  <w:num w:numId="2" w16cid:durableId="272785815">
    <w:abstractNumId w:val="1"/>
  </w:num>
  <w:num w:numId="3" w16cid:durableId="1252465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07"/>
    <w:rsid w:val="0002756F"/>
    <w:rsid w:val="00041BF7"/>
    <w:rsid w:val="000A0738"/>
    <w:rsid w:val="000F1141"/>
    <w:rsid w:val="001638E5"/>
    <w:rsid w:val="001F687D"/>
    <w:rsid w:val="002041E7"/>
    <w:rsid w:val="0021019E"/>
    <w:rsid w:val="00213370"/>
    <w:rsid w:val="00230C5A"/>
    <w:rsid w:val="00292996"/>
    <w:rsid w:val="002B746E"/>
    <w:rsid w:val="002C5A11"/>
    <w:rsid w:val="00303625"/>
    <w:rsid w:val="00310F77"/>
    <w:rsid w:val="0032186C"/>
    <w:rsid w:val="00387A95"/>
    <w:rsid w:val="003B18A4"/>
    <w:rsid w:val="003C44DD"/>
    <w:rsid w:val="003F6A75"/>
    <w:rsid w:val="00432D01"/>
    <w:rsid w:val="00437E17"/>
    <w:rsid w:val="0045193D"/>
    <w:rsid w:val="0049240A"/>
    <w:rsid w:val="00500041"/>
    <w:rsid w:val="00502DE1"/>
    <w:rsid w:val="00540A5B"/>
    <w:rsid w:val="00554075"/>
    <w:rsid w:val="0058475E"/>
    <w:rsid w:val="00590007"/>
    <w:rsid w:val="005954FA"/>
    <w:rsid w:val="005B49E6"/>
    <w:rsid w:val="005D7BA6"/>
    <w:rsid w:val="00624583"/>
    <w:rsid w:val="0063378E"/>
    <w:rsid w:val="00635F1E"/>
    <w:rsid w:val="006570A7"/>
    <w:rsid w:val="006A22A6"/>
    <w:rsid w:val="00730291"/>
    <w:rsid w:val="007366B5"/>
    <w:rsid w:val="00746CDA"/>
    <w:rsid w:val="00782D1A"/>
    <w:rsid w:val="007A396C"/>
    <w:rsid w:val="007A79D6"/>
    <w:rsid w:val="007E23C1"/>
    <w:rsid w:val="008239E4"/>
    <w:rsid w:val="00877D4C"/>
    <w:rsid w:val="00885C2F"/>
    <w:rsid w:val="00885E60"/>
    <w:rsid w:val="008E7A4D"/>
    <w:rsid w:val="008F151B"/>
    <w:rsid w:val="00930238"/>
    <w:rsid w:val="00976271"/>
    <w:rsid w:val="009E238D"/>
    <w:rsid w:val="00A1498B"/>
    <w:rsid w:val="00A460DA"/>
    <w:rsid w:val="00A4765D"/>
    <w:rsid w:val="00A525A5"/>
    <w:rsid w:val="00A64373"/>
    <w:rsid w:val="00A6571F"/>
    <w:rsid w:val="00AA4CAD"/>
    <w:rsid w:val="00AC28A3"/>
    <w:rsid w:val="00B05C2F"/>
    <w:rsid w:val="00B06ABA"/>
    <w:rsid w:val="00B25CD2"/>
    <w:rsid w:val="00B850FC"/>
    <w:rsid w:val="00C15D1A"/>
    <w:rsid w:val="00C5256C"/>
    <w:rsid w:val="00C55E13"/>
    <w:rsid w:val="00C74176"/>
    <w:rsid w:val="00C93783"/>
    <w:rsid w:val="00CC581F"/>
    <w:rsid w:val="00CD3532"/>
    <w:rsid w:val="00CE6144"/>
    <w:rsid w:val="00D95545"/>
    <w:rsid w:val="00DC3106"/>
    <w:rsid w:val="00DF2EE5"/>
    <w:rsid w:val="00E576D5"/>
    <w:rsid w:val="00E66001"/>
    <w:rsid w:val="00EF7A8C"/>
    <w:rsid w:val="00F2693B"/>
    <w:rsid w:val="00F71676"/>
    <w:rsid w:val="00F9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C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1"/>
    <w:qFormat/>
    <w:rsid w:val="005900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57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570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570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0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0A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3378E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DC31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family@gbfamil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8DF2-F98A-4683-B6AB-BE863BC3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Miriam Ácsová</cp:lastModifiedBy>
  <cp:revision>7</cp:revision>
  <dcterms:created xsi:type="dcterms:W3CDTF">2026-07-14T10:30:00Z</dcterms:created>
  <dcterms:modified xsi:type="dcterms:W3CDTF">2026-08-06T13:39:00Z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