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C5187" w14:textId="027596DE" w:rsidR="002729ED" w:rsidRDefault="002729ED" w:rsidP="002729ED">
      <w:r>
        <w:t xml:space="preserve">Verejný obstarávateľ </w:t>
      </w:r>
      <w:r>
        <w:t>: Mesto Levice</w:t>
      </w:r>
    </w:p>
    <w:p w14:paraId="353D846A" w14:textId="72627D8C" w:rsidR="002729ED" w:rsidRDefault="002729ED">
      <w:r>
        <w:t xml:space="preserve">Predmet zákazky: </w:t>
      </w:r>
    </w:p>
    <w:p w14:paraId="403250B6" w14:textId="3E8952E2" w:rsidR="00E25889" w:rsidRPr="002729ED" w:rsidRDefault="002729ED" w:rsidP="002729ED">
      <w:pPr>
        <w:jc w:val="center"/>
        <w:rPr>
          <w:b/>
          <w:bCs/>
        </w:rPr>
      </w:pPr>
      <w:r w:rsidRPr="002729ED">
        <w:rPr>
          <w:b/>
          <w:bCs/>
        </w:rPr>
        <w:t>Poskytovanie verejnoprospešných služieb na úseku odpadového hospodárstva</w:t>
      </w:r>
    </w:p>
    <w:p w14:paraId="334548FB" w14:textId="040DA6BF" w:rsidR="002729ED" w:rsidRDefault="002729ED"/>
    <w:p w14:paraId="1AC28D89" w14:textId="15004FC7" w:rsidR="002729ED" w:rsidRDefault="002729ED">
      <w:r>
        <w:t>Oznámenie o vyhlásení verejného obstarávania bolo zverejnené:</w:t>
      </w:r>
    </w:p>
    <w:p w14:paraId="48014FFF" w14:textId="756FAD34" w:rsidR="002729ED" w:rsidRDefault="002729ED" w:rsidP="002729ED">
      <w:pPr>
        <w:pStyle w:val="Odsekzoznamu"/>
        <w:numPr>
          <w:ilvl w:val="0"/>
          <w:numId w:val="1"/>
        </w:numPr>
      </w:pPr>
      <w:r>
        <w:t>v Úradnom vestníku EÚ/S  S146 dňa 30.07.2020 pod značkou 359408-2020-SK a</w:t>
      </w:r>
    </w:p>
    <w:p w14:paraId="5854A54A" w14:textId="140DA7F5" w:rsidR="002729ED" w:rsidRDefault="002729ED" w:rsidP="002729ED">
      <w:pPr>
        <w:pStyle w:val="Odsekzoznamu"/>
        <w:numPr>
          <w:ilvl w:val="0"/>
          <w:numId w:val="1"/>
        </w:numPr>
      </w:pPr>
      <w:r>
        <w:t>vo Vestníku verejného obstarávania č. 162/2020 zo dňa 31.7.2020 pod značkou 29069-MSS</w:t>
      </w:r>
    </w:p>
    <w:p w14:paraId="6AF1267C" w14:textId="57E832DB" w:rsidR="002729ED" w:rsidRDefault="002729ED" w:rsidP="002729ED"/>
    <w:p w14:paraId="01F3E908" w14:textId="03C5DD22" w:rsidR="002729ED" w:rsidRDefault="002729ED" w:rsidP="002729ED">
      <w:pPr>
        <w:rPr>
          <w:b/>
          <w:bCs/>
        </w:rPr>
      </w:pPr>
      <w:r>
        <w:t xml:space="preserve">Verejný obstarávateľ </w:t>
      </w:r>
      <w:r w:rsidR="005B3E4A">
        <w:t xml:space="preserve">týmto informuje všetkých uchádzačov/záujemcov, že vykonal opravu súťažných podkladoch  </w:t>
      </w:r>
      <w:r w:rsidR="005B3E4A" w:rsidRPr="005B3E4A">
        <w:rPr>
          <w:b/>
          <w:bCs/>
        </w:rPr>
        <w:t>v časti B.2 Obchodné podmienky poskytnutia predmetu zákazky  a to nasledovne</w:t>
      </w:r>
      <w:r w:rsidR="005B3E4A">
        <w:rPr>
          <w:b/>
          <w:bCs/>
        </w:rPr>
        <w:t>:</w:t>
      </w:r>
    </w:p>
    <w:p w14:paraId="58C11E7E" w14:textId="108B507A" w:rsidR="005B3E4A" w:rsidRDefault="005B3E4A" w:rsidP="002729ED">
      <w:pPr>
        <w:rPr>
          <w:b/>
          <w:bCs/>
        </w:rPr>
      </w:pPr>
      <w:r>
        <w:rPr>
          <w:b/>
          <w:bCs/>
        </w:rPr>
        <w:t>Bod 6.1 v návrhu zmluvy – pôvodné znenie</w:t>
      </w:r>
    </w:p>
    <w:p w14:paraId="5175C739" w14:textId="380B8C48" w:rsidR="005B3E4A" w:rsidRDefault="005B3E4A" w:rsidP="002729ED">
      <w:pPr>
        <w:rPr>
          <w:color w:val="000000"/>
          <w:sz w:val="20"/>
          <w:szCs w:val="20"/>
        </w:rPr>
      </w:pPr>
      <w:r w:rsidRPr="0005538A">
        <w:rPr>
          <w:color w:val="000000"/>
          <w:sz w:val="20"/>
          <w:szCs w:val="20"/>
        </w:rPr>
        <w:t xml:space="preserve">Cena za predmet plnenia podľa tejto Zmluvy vychádza z ponuky Poskytovateľa vo </w:t>
      </w:r>
      <w:r w:rsidRPr="00FD453C">
        <w:rPr>
          <w:color w:val="000000" w:themeColor="text1"/>
          <w:sz w:val="20"/>
          <w:szCs w:val="20"/>
        </w:rPr>
        <w:t xml:space="preserve">verejnej </w:t>
      </w:r>
      <w:r w:rsidRPr="0005538A">
        <w:rPr>
          <w:color w:val="000000"/>
          <w:sz w:val="20"/>
          <w:szCs w:val="20"/>
        </w:rPr>
        <w:t xml:space="preserve">súťaži vyhlásenej Objednávateľom. Cena za predmet plnenia je určená na základe jednotkových cien  a predpokladaného množstva výkonov za 5 rokov spolu a maximálna úhrnná cena na obdobie 5 rokov pre </w:t>
      </w:r>
      <w:proofErr w:type="spellStart"/>
      <w:r w:rsidRPr="0005538A">
        <w:rPr>
          <w:color w:val="000000"/>
          <w:sz w:val="20"/>
          <w:szCs w:val="20"/>
        </w:rPr>
        <w:t>zazmluvnený</w:t>
      </w:r>
      <w:proofErr w:type="spellEnd"/>
      <w:r w:rsidRPr="0005538A">
        <w:rPr>
          <w:color w:val="000000"/>
          <w:sz w:val="20"/>
          <w:szCs w:val="20"/>
        </w:rPr>
        <w:t xml:space="preserve"> druh činností je spolu 6.210.650,50 EUR bez DPH. Jednotkové ceny za poskytnuté služby tvoria </w:t>
      </w:r>
      <w:r w:rsidRPr="00FD453C">
        <w:rPr>
          <w:color w:val="000000"/>
          <w:sz w:val="20"/>
          <w:szCs w:val="20"/>
        </w:rPr>
        <w:t>P</w:t>
      </w:r>
      <w:r w:rsidRPr="0005538A">
        <w:rPr>
          <w:color w:val="000000"/>
          <w:sz w:val="20"/>
          <w:szCs w:val="20"/>
        </w:rPr>
        <w:t xml:space="preserve">rílohu č. 2  </w:t>
      </w:r>
      <w:r>
        <w:rPr>
          <w:color w:val="000000"/>
          <w:sz w:val="20"/>
          <w:szCs w:val="20"/>
        </w:rPr>
        <w:t>Z</w:t>
      </w:r>
      <w:r w:rsidRPr="0005538A">
        <w:rPr>
          <w:color w:val="000000"/>
          <w:sz w:val="20"/>
          <w:szCs w:val="20"/>
        </w:rPr>
        <w:t>mluvy „Cenník“.</w:t>
      </w:r>
    </w:p>
    <w:p w14:paraId="2E118132" w14:textId="7096293D" w:rsidR="005B3E4A" w:rsidRDefault="005B3E4A" w:rsidP="002729ED">
      <w:pPr>
        <w:rPr>
          <w:color w:val="000000"/>
          <w:sz w:val="20"/>
          <w:szCs w:val="20"/>
        </w:rPr>
      </w:pPr>
    </w:p>
    <w:p w14:paraId="1075F6E7" w14:textId="45948EEB" w:rsidR="005B3E4A" w:rsidRDefault="005B3E4A" w:rsidP="005B3E4A">
      <w:pPr>
        <w:rPr>
          <w:b/>
          <w:bCs/>
        </w:rPr>
      </w:pPr>
      <w:r>
        <w:rPr>
          <w:b/>
          <w:bCs/>
        </w:rPr>
        <w:t>Bod 6.1 v ná</w:t>
      </w:r>
      <w:r>
        <w:rPr>
          <w:b/>
          <w:bCs/>
        </w:rPr>
        <w:t>v</w:t>
      </w:r>
      <w:r>
        <w:rPr>
          <w:b/>
          <w:bCs/>
        </w:rPr>
        <w:t xml:space="preserve">rhu zmluvy – </w:t>
      </w:r>
      <w:r>
        <w:rPr>
          <w:b/>
          <w:bCs/>
        </w:rPr>
        <w:t>opravené</w:t>
      </w:r>
      <w:r>
        <w:rPr>
          <w:b/>
          <w:bCs/>
        </w:rPr>
        <w:t xml:space="preserve"> znenie</w:t>
      </w:r>
    </w:p>
    <w:p w14:paraId="6F3BB2BF" w14:textId="7402955C" w:rsidR="00EA1DDC" w:rsidRDefault="00EA1DDC" w:rsidP="005B3E4A">
      <w:pPr>
        <w:rPr>
          <w:b/>
          <w:bCs/>
        </w:rPr>
      </w:pPr>
      <w:r w:rsidRPr="0005538A">
        <w:rPr>
          <w:color w:val="000000"/>
          <w:sz w:val="20"/>
          <w:szCs w:val="20"/>
        </w:rPr>
        <w:t xml:space="preserve">Cena za predmet plnenia podľa tejto Zmluvy vychádza z ponuky Poskytovateľa vo </w:t>
      </w:r>
      <w:r w:rsidRPr="00FD453C">
        <w:rPr>
          <w:color w:val="000000" w:themeColor="text1"/>
          <w:sz w:val="20"/>
          <w:szCs w:val="20"/>
        </w:rPr>
        <w:t xml:space="preserve">verejnej </w:t>
      </w:r>
      <w:r w:rsidRPr="0005538A">
        <w:rPr>
          <w:color w:val="000000"/>
          <w:sz w:val="20"/>
          <w:szCs w:val="20"/>
        </w:rPr>
        <w:t xml:space="preserve">súťaži vyhlásenej Objednávateľom. Cena za predmet plnenia je určená na základe jednotkových cien  a predpokladaného množstva výkonov za 5 rokov spolu a maximálna úhrnná cena na obdobie 5 rokov pre </w:t>
      </w:r>
      <w:proofErr w:type="spellStart"/>
      <w:r w:rsidRPr="0005538A">
        <w:rPr>
          <w:color w:val="000000"/>
          <w:sz w:val="20"/>
          <w:szCs w:val="20"/>
        </w:rPr>
        <w:t>zazmluvnený</w:t>
      </w:r>
      <w:proofErr w:type="spellEnd"/>
      <w:r w:rsidRPr="0005538A">
        <w:rPr>
          <w:color w:val="000000"/>
          <w:sz w:val="20"/>
          <w:szCs w:val="20"/>
        </w:rPr>
        <w:t xml:space="preserve"> druh činností je spolu </w:t>
      </w:r>
      <w:r>
        <w:rPr>
          <w:color w:val="000000"/>
          <w:sz w:val="20"/>
          <w:szCs w:val="20"/>
        </w:rPr>
        <w:t>.............................</w:t>
      </w:r>
      <w:r w:rsidRPr="0005538A">
        <w:rPr>
          <w:color w:val="000000"/>
          <w:sz w:val="20"/>
          <w:szCs w:val="20"/>
        </w:rPr>
        <w:t xml:space="preserve"> EUR </w:t>
      </w:r>
      <w:r>
        <w:rPr>
          <w:color w:val="000000"/>
          <w:sz w:val="20"/>
          <w:szCs w:val="20"/>
        </w:rPr>
        <w:t>s</w:t>
      </w:r>
      <w:r w:rsidRPr="0005538A">
        <w:rPr>
          <w:color w:val="000000"/>
          <w:sz w:val="20"/>
          <w:szCs w:val="20"/>
        </w:rPr>
        <w:t xml:space="preserve"> DPH. Jednotkové ceny za poskytnuté služby tvoria </w:t>
      </w:r>
      <w:r w:rsidRPr="00FD453C">
        <w:rPr>
          <w:color w:val="000000"/>
          <w:sz w:val="20"/>
          <w:szCs w:val="20"/>
        </w:rPr>
        <w:t>P</w:t>
      </w:r>
      <w:r w:rsidRPr="0005538A">
        <w:rPr>
          <w:color w:val="000000"/>
          <w:sz w:val="20"/>
          <w:szCs w:val="20"/>
        </w:rPr>
        <w:t xml:space="preserve">rílohu č. 2  </w:t>
      </w:r>
      <w:r>
        <w:rPr>
          <w:color w:val="000000"/>
          <w:sz w:val="20"/>
          <w:szCs w:val="20"/>
        </w:rPr>
        <w:t>Z</w:t>
      </w:r>
      <w:r w:rsidRPr="0005538A">
        <w:rPr>
          <w:color w:val="000000"/>
          <w:sz w:val="20"/>
          <w:szCs w:val="20"/>
        </w:rPr>
        <w:t>mluvy „Cenník“.</w:t>
      </w:r>
    </w:p>
    <w:p w14:paraId="5BC3676F" w14:textId="77777777" w:rsidR="00EA1DDC" w:rsidRDefault="00EA1DDC" w:rsidP="005B3E4A">
      <w:pPr>
        <w:rPr>
          <w:b/>
          <w:bCs/>
        </w:rPr>
      </w:pPr>
    </w:p>
    <w:p w14:paraId="4BB8ED57" w14:textId="3F0CAFAB" w:rsidR="005B3E4A" w:rsidRDefault="00EA1DDC" w:rsidP="005B3E4A">
      <w:r>
        <w:t xml:space="preserve">Zdôvodnenie: </w:t>
      </w:r>
    </w:p>
    <w:p w14:paraId="64BC12E1" w14:textId="1919F565" w:rsidR="00EA1DDC" w:rsidRDefault="00EA1DDC" w:rsidP="005B3E4A">
      <w:r>
        <w:t xml:space="preserve">V návrhu zmluvy bola nesprávne uvedená maximálna zmluvná cena vo výške predpokladanej hodnoty zákazky. Maximálna zmluvná cena bude doplnená uchádzačom v súlade s predloženou ponukou. </w:t>
      </w:r>
    </w:p>
    <w:sectPr w:rsidR="00EA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1212F"/>
    <w:multiLevelType w:val="hybridMultilevel"/>
    <w:tmpl w:val="57BA11B2"/>
    <w:lvl w:ilvl="0" w:tplc="27369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A9"/>
    <w:rsid w:val="002729ED"/>
    <w:rsid w:val="004E2BA9"/>
    <w:rsid w:val="005B3E4A"/>
    <w:rsid w:val="00A5646A"/>
    <w:rsid w:val="00E25889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D8E"/>
  <w15:chartTrackingRefBased/>
  <w15:docId w15:val="{084AACE4-E2B7-4EFD-AC5F-E7071178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Szillerová Miloslava, Ing.</dc:creator>
  <cp:keywords/>
  <dc:description/>
  <cp:lastModifiedBy>Szillerová Miloslava, Ing.</cp:lastModifiedBy>
  <cp:revision>2</cp:revision>
  <dcterms:created xsi:type="dcterms:W3CDTF">2020-08-03T12:22:00Z</dcterms:created>
  <dcterms:modified xsi:type="dcterms:W3CDTF">2020-08-03T13:07:00Z</dcterms:modified>
</cp:coreProperties>
</file>