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C7" w:rsidRDefault="00D922D9" w:rsidP="008B19CD"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7943850" cy="5114925"/>
            <wp:effectExtent l="0" t="0" r="0" b="9525"/>
            <wp:docPr id="1" name="Obrázo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C7" w:rsidRDefault="001755C7" w:rsidP="001755C7"/>
    <w:p w:rsidR="001755C7" w:rsidRPr="00D73847" w:rsidRDefault="001755C7" w:rsidP="001755C7">
      <w:pPr>
        <w:rPr>
          <w:b/>
          <w:sz w:val="24"/>
          <w:szCs w:val="24"/>
        </w:rPr>
      </w:pPr>
      <w:r w:rsidRPr="00D73847">
        <w:rPr>
          <w:b/>
          <w:sz w:val="24"/>
          <w:szCs w:val="24"/>
        </w:rPr>
        <w:t>Legenda:</w:t>
      </w:r>
    </w:p>
    <w:p w:rsidR="003C0B7E" w:rsidRPr="001755C7" w:rsidRDefault="001755C7" w:rsidP="001755C7">
      <w:pPr>
        <w:ind w:left="708" w:firstLine="708"/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4059F" wp14:editId="39D87862">
                <wp:simplePos x="0" y="0"/>
                <wp:positionH relativeFrom="column">
                  <wp:posOffset>38100</wp:posOffset>
                </wp:positionH>
                <wp:positionV relativeFrom="paragraph">
                  <wp:posOffset>96520</wp:posOffset>
                </wp:positionV>
                <wp:extent cx="619125" cy="0"/>
                <wp:effectExtent l="0" t="19050" r="47625" b="3810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707FF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20DB" id="Rovná spojnica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6pt" to="51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" strokecolor="#0707ff" strokeweight="4.5pt"/>
            </w:pict>
          </mc:Fallback>
        </mc:AlternateContent>
      </w:r>
      <w:r>
        <w:rPr>
          <w:sz w:val="24"/>
          <w:szCs w:val="24"/>
        </w:rPr>
        <w:t>Budúce vedenie asfaltovej účelovej komunikácie</w:t>
      </w:r>
    </w:p>
    <w:sectPr w:rsidR="003C0B7E" w:rsidRPr="001755C7" w:rsidSect="001755C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21" w:rsidRDefault="003A0B21" w:rsidP="001755C7">
      <w:r>
        <w:separator/>
      </w:r>
    </w:p>
  </w:endnote>
  <w:endnote w:type="continuationSeparator" w:id="0">
    <w:p w:rsidR="003A0B21" w:rsidRDefault="003A0B21" w:rsidP="0017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21" w:rsidRDefault="003A0B21" w:rsidP="001755C7">
      <w:r>
        <w:separator/>
      </w:r>
    </w:p>
  </w:footnote>
  <w:footnote w:type="continuationSeparator" w:id="0">
    <w:p w:rsidR="003A0B21" w:rsidRDefault="003A0B21" w:rsidP="0017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5C7" w:rsidRPr="001755C7" w:rsidRDefault="001755C7">
    <w:pPr>
      <w:pStyle w:val="Hlavika"/>
      <w:rPr>
        <w:b/>
        <w:sz w:val="36"/>
        <w:szCs w:val="36"/>
      </w:rPr>
    </w:pPr>
    <w:r w:rsidRPr="001755C7">
      <w:rPr>
        <w:b/>
        <w:sz w:val="36"/>
        <w:szCs w:val="36"/>
      </w:rPr>
      <w:t>Situácia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92"/>
    <w:rsid w:val="000357FA"/>
    <w:rsid w:val="00126F1C"/>
    <w:rsid w:val="00136092"/>
    <w:rsid w:val="001755C7"/>
    <w:rsid w:val="00224747"/>
    <w:rsid w:val="00292EE9"/>
    <w:rsid w:val="003A0B21"/>
    <w:rsid w:val="004C16CB"/>
    <w:rsid w:val="00610C61"/>
    <w:rsid w:val="008B19CD"/>
    <w:rsid w:val="00CC0CB3"/>
    <w:rsid w:val="00D922D9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248FD-70D1-4ECE-8D72-0621872E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755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55C7"/>
  </w:style>
  <w:style w:type="paragraph" w:styleId="Pta">
    <w:name w:val="footer"/>
    <w:basedOn w:val="Normlny"/>
    <w:link w:val="PtaChar"/>
    <w:uiPriority w:val="99"/>
    <w:unhideWhenUsed/>
    <w:rsid w:val="001755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55C7"/>
  </w:style>
  <w:style w:type="paragraph" w:styleId="Textbubliny">
    <w:name w:val="Balloon Text"/>
    <w:basedOn w:val="Normlny"/>
    <w:link w:val="TextbublinyChar"/>
    <w:uiPriority w:val="99"/>
    <w:semiHidden/>
    <w:unhideWhenUsed/>
    <w:rsid w:val="001755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ituácia" edit="true"/>
    <f:field ref="objsubject" par="" text="" edit="true"/>
    <f:field ref="objcreatedby" par="" text="Kutlák, Matúš, Ing."/>
    <f:field ref="objcreatedat" par="" date="2020-07-16T14:38:06" text="16. 7. 2020 14:38:06"/>
    <f:field ref="objchangedby" par="" text="Kutlák, Matúš, Ing."/>
    <f:field ref="objmodifiedat" par="" date="2020-07-16T14:38:09" text="16. 7. 2020 14:38:09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Situác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E2915F-4B74-4275-A9CB-1764A566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Fulnečková Beáta</cp:lastModifiedBy>
  <cp:revision>2</cp:revision>
  <cp:lastPrinted>2019-02-06T13:25:00Z</cp:lastPrinted>
  <dcterms:created xsi:type="dcterms:W3CDTF">2020-07-27T08:40:00Z</dcterms:created>
  <dcterms:modified xsi:type="dcterms:W3CDTF">2020-07-27T08:40:00Z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16. 7. 2020, 14:38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16. 7. 2020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16.7.2020, 14:38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Kutlák, Matúš,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ODDIPVP (Oddelenie investičnej prípravy, výstavby a prevádzky)</vt:lpwstr>
  </property>
  <property fmtid="{D5CDD505-2E9C-101B-9397-08002B2CF9AE}" pid="335" name="FSC#COOELAK@1.1001:CreatedAt">
    <vt:lpwstr>16.07.2020</vt:lpwstr>
  </property>
  <property fmtid="{D5CDD505-2E9C-101B-9397-08002B2CF9AE}" pid="336" name="FSC#COOELAK@1.1001:OU">
    <vt:lpwstr>ODDIPVP (Oddelenie investičnej prípravy, výstavby a prevádzky)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*COO.2090.100.9.2680033*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COO.2090.100.9.2680033</vt:lpwstr>
  </property>
  <property fmtid="{D5CDD505-2E9C-101B-9397-08002B2CF9AE}" pid="386" name="FSC#FSCFOLIO@1.1001:docpropproject">
    <vt:lpwstr/>
  </property>
</Properties>
</file>