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72761464" w:rsidR="003C31FE" w:rsidRPr="003C31FE" w:rsidRDefault="00B343A1" w:rsidP="00B343A1">
      <w:pPr>
        <w:ind w:left="0" w:firstLine="0"/>
        <w:rPr>
          <w:bCs/>
          <w:sz w:val="22"/>
          <w:szCs w:val="22"/>
        </w:rPr>
      </w:pPr>
      <w:r>
        <w:rPr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237CBED2" wp14:editId="7775EEBC">
            <wp:simplePos x="0" y="0"/>
            <wp:positionH relativeFrom="margin">
              <wp:posOffset>-59386</wp:posOffset>
            </wp:positionH>
            <wp:positionV relativeFrom="paragraph">
              <wp:posOffset>110</wp:posOffset>
            </wp:positionV>
            <wp:extent cx="2343150" cy="790575"/>
            <wp:effectExtent l="0" t="0" r="0" b="9525"/>
            <wp:wrapSquare wrapText="right"/>
            <wp:docPr id="1" name="Obrázok 1" descr="mosr-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mosr-gs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341FF90" w14:textId="1ADBD23E" w:rsidR="009704B6" w:rsidRPr="00B343A1" w:rsidRDefault="00B343A1" w:rsidP="00B343A1">
      <w:pPr>
        <w:spacing w:after="0"/>
        <w:ind w:right="0"/>
        <w:rPr>
          <w:b/>
          <w:bCs/>
          <w:color w:val="4D4D4D" w:themeColor="accent6"/>
          <w:sz w:val="22"/>
          <w:szCs w:val="22"/>
        </w:rPr>
      </w:pPr>
      <w:r>
        <w:rPr>
          <w:color w:val="4D4D4D" w:themeColor="accent6"/>
          <w:sz w:val="22"/>
          <w:szCs w:val="22"/>
        </w:rPr>
        <w:tab/>
      </w:r>
      <w:r>
        <w:rPr>
          <w:color w:val="4D4D4D" w:themeColor="accent6"/>
          <w:sz w:val="22"/>
          <w:szCs w:val="22"/>
        </w:rPr>
        <w:tab/>
      </w:r>
      <w:r w:rsidRPr="00B343A1">
        <w:rPr>
          <w:b/>
          <w:bCs/>
          <w:color w:val="4D4D4D" w:themeColor="accent6"/>
          <w:sz w:val="22"/>
          <w:szCs w:val="22"/>
        </w:rPr>
        <w:t>SEKCIA VEREJNÉHO O</w:t>
      </w:r>
      <w:r w:rsidR="00DD3182">
        <w:rPr>
          <w:b/>
          <w:bCs/>
          <w:color w:val="4D4D4D" w:themeColor="accent6"/>
          <w:sz w:val="22"/>
          <w:szCs w:val="22"/>
        </w:rPr>
        <w:t>B</w:t>
      </w:r>
      <w:r w:rsidRPr="00B343A1">
        <w:rPr>
          <w:b/>
          <w:bCs/>
          <w:color w:val="4D4D4D" w:themeColor="accent6"/>
          <w:sz w:val="22"/>
          <w:szCs w:val="22"/>
        </w:rPr>
        <w:t>STARÁVANIA</w:t>
      </w:r>
    </w:p>
    <w:p w14:paraId="3A082AF1" w14:textId="660C8CE5" w:rsidR="009704B6" w:rsidRPr="00B343A1" w:rsidRDefault="00B343A1" w:rsidP="00B343A1">
      <w:pPr>
        <w:pStyle w:val="Zkladntext3"/>
        <w:spacing w:after="0"/>
        <w:ind w:left="0" w:firstLine="0"/>
        <w:jc w:val="left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  <w:r w:rsidRPr="00B343A1">
        <w:rPr>
          <w:b/>
          <w:bCs/>
          <w:color w:val="auto"/>
          <w:sz w:val="22"/>
          <w:szCs w:val="22"/>
        </w:rPr>
        <w:t>Námestie generála Viesta 2, 832 47 Bratislava</w:t>
      </w:r>
    </w:p>
    <w:p w14:paraId="27A6186C" w14:textId="6518F908" w:rsidR="002271D0" w:rsidRDefault="002271D0" w:rsidP="007F671C">
      <w:pPr>
        <w:jc w:val="center"/>
        <w:rPr>
          <w:b/>
          <w:smallCaps/>
          <w:sz w:val="28"/>
          <w:szCs w:val="28"/>
        </w:rPr>
      </w:pPr>
    </w:p>
    <w:p w14:paraId="3D4B671E" w14:textId="40A2E5AB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2560B6E1" w14:textId="46836B0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AADD258" w14:textId="77777777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6D1FFB1A" w14:textId="1ABA27B4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D034C0D" w14:textId="383B258C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73176203" w14:textId="36424FAD" w:rsidR="00B343A1" w:rsidRDefault="00B343A1" w:rsidP="007F671C">
      <w:pPr>
        <w:jc w:val="center"/>
        <w:rPr>
          <w:b/>
          <w:smallCaps/>
          <w:sz w:val="28"/>
          <w:szCs w:val="28"/>
        </w:rPr>
      </w:pPr>
    </w:p>
    <w:p w14:paraId="3D73F4E7" w14:textId="0456C4EC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78EDB07D" w:rsidR="00D14344" w:rsidRPr="002271D0" w:rsidRDefault="002271D0" w:rsidP="002271D0">
      <w:pPr>
        <w:ind w:left="0" w:firstLine="0"/>
        <w:jc w:val="center"/>
        <w:rPr>
          <w:b/>
          <w:smallCaps/>
          <w:sz w:val="28"/>
          <w:szCs w:val="28"/>
        </w:rPr>
      </w:pPr>
      <w:r>
        <w:rPr>
          <w:b/>
          <w:sz w:val="28"/>
          <w:szCs w:val="28"/>
        </w:rPr>
        <w:t xml:space="preserve">k výzve v rámci </w:t>
      </w:r>
      <w:r w:rsidR="007F671C">
        <w:rPr>
          <w:b/>
          <w:sz w:val="28"/>
          <w:szCs w:val="28"/>
        </w:rPr>
        <w:t>dynamického nákupného systému</w:t>
      </w:r>
    </w:p>
    <w:p w14:paraId="6D5BA6CD" w14:textId="122B6F1E" w:rsidR="002271D0" w:rsidRPr="002271D0" w:rsidRDefault="002271D0" w:rsidP="002271D0">
      <w:pPr>
        <w:pStyle w:val="Zkladntext3"/>
        <w:spacing w:after="0"/>
        <w:rPr>
          <w:b/>
          <w:color w:val="auto"/>
          <w:sz w:val="28"/>
          <w:szCs w:val="28"/>
        </w:rPr>
      </w:pPr>
      <w:r w:rsidRPr="002271D0">
        <w:rPr>
          <w:b/>
          <w:color w:val="auto"/>
          <w:sz w:val="28"/>
          <w:szCs w:val="28"/>
        </w:rPr>
        <w:t>s</w:t>
      </w:r>
      <w:r>
        <w:rPr>
          <w:b/>
          <w:color w:val="auto"/>
          <w:sz w:val="28"/>
          <w:szCs w:val="28"/>
        </w:rPr>
        <w:t> </w:t>
      </w:r>
      <w:r w:rsidRPr="0073386B">
        <w:rPr>
          <w:b/>
          <w:color w:val="auto"/>
          <w:sz w:val="28"/>
          <w:szCs w:val="28"/>
        </w:rPr>
        <w:t>názvom „</w:t>
      </w:r>
      <w:r w:rsidR="00632AA6">
        <w:rPr>
          <w:b/>
          <w:color w:val="auto"/>
          <w:sz w:val="28"/>
          <w:szCs w:val="28"/>
        </w:rPr>
        <w:t>Šitie výstrojných súčiastok a odevov</w:t>
      </w:r>
      <w:r w:rsidR="00293DF4" w:rsidRPr="0073386B">
        <w:rPr>
          <w:b/>
          <w:color w:val="auto"/>
          <w:sz w:val="28"/>
          <w:szCs w:val="28"/>
        </w:rPr>
        <w:t xml:space="preserve"> – DNS</w:t>
      </w:r>
      <w:r w:rsidRPr="0073386B">
        <w:rPr>
          <w:b/>
          <w:color w:val="auto"/>
          <w:sz w:val="28"/>
          <w:szCs w:val="28"/>
        </w:rPr>
        <w:t>“</w:t>
      </w:r>
      <w:r>
        <w:rPr>
          <w:b/>
          <w:color w:val="auto"/>
          <w:sz w:val="28"/>
          <w:szCs w:val="28"/>
        </w:rPr>
        <w:t xml:space="preserve"> výzva č. </w:t>
      </w:r>
      <w:r w:rsidR="001D535C">
        <w:rPr>
          <w:b/>
          <w:color w:val="auto"/>
          <w:sz w:val="28"/>
          <w:szCs w:val="28"/>
        </w:rPr>
        <w:t>4</w:t>
      </w:r>
      <w:r w:rsidR="00466437">
        <w:rPr>
          <w:b/>
          <w:color w:val="auto"/>
          <w:sz w:val="28"/>
          <w:szCs w:val="28"/>
        </w:rPr>
        <w:t>8</w:t>
      </w:r>
      <w:r w:rsidR="00BA323B">
        <w:rPr>
          <w:b/>
          <w:color w:val="auto"/>
          <w:sz w:val="28"/>
          <w:szCs w:val="28"/>
        </w:rPr>
        <w:br/>
      </w:r>
      <w:r w:rsidR="00D51DE3">
        <w:rPr>
          <w:b/>
          <w:color w:val="auto"/>
          <w:sz w:val="28"/>
          <w:szCs w:val="28"/>
        </w:rPr>
        <w:t xml:space="preserve">na predmet zákazky </w:t>
      </w:r>
      <w:r w:rsidR="00D51DE3" w:rsidRPr="0088260A">
        <w:rPr>
          <w:b/>
          <w:color w:val="auto"/>
          <w:sz w:val="28"/>
          <w:szCs w:val="28"/>
        </w:rPr>
        <w:t>„</w:t>
      </w:r>
      <w:r w:rsidR="00D209C1" w:rsidRPr="00D209C1">
        <w:rPr>
          <w:b/>
          <w:color w:val="auto"/>
          <w:sz w:val="28"/>
          <w:szCs w:val="28"/>
        </w:rPr>
        <w:t>Výbava pre NOS</w:t>
      </w:r>
      <w:r w:rsidR="00D51DE3" w:rsidRPr="0088260A">
        <w:rPr>
          <w:b/>
          <w:color w:val="auto"/>
          <w:sz w:val="28"/>
          <w:szCs w:val="28"/>
        </w:rPr>
        <w:t>“</w:t>
      </w:r>
    </w:p>
    <w:p w14:paraId="415C99EC" w14:textId="1127E883" w:rsidR="002271D0" w:rsidRDefault="002271D0" w:rsidP="002271D0">
      <w:pPr>
        <w:jc w:val="center"/>
      </w:pPr>
    </w:p>
    <w:p w14:paraId="7E631D1E" w14:textId="1E3BB76E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0E1BA44F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15BE83FA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6B42813B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2B3EE4D4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77777777" w:rsidR="00663D12" w:rsidRPr="00F54513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01220CC0" w14:textId="311C0D2C" w:rsidR="006C5AA5" w:rsidRDefault="006C5AA5" w:rsidP="006C5AA5">
      <w:pPr>
        <w:ind w:left="0" w:firstLine="0"/>
        <w:rPr>
          <w:color w:val="000000"/>
          <w:sz w:val="22"/>
          <w:szCs w:val="22"/>
        </w:rPr>
      </w:pPr>
    </w:p>
    <w:p w14:paraId="1C322CA0" w14:textId="0F8F5186" w:rsidR="008E2E4E" w:rsidRDefault="008E2E4E" w:rsidP="006C5AA5">
      <w:pPr>
        <w:ind w:left="0" w:firstLine="0"/>
        <w:rPr>
          <w:color w:val="000000"/>
          <w:sz w:val="22"/>
          <w:szCs w:val="22"/>
        </w:rPr>
      </w:pPr>
    </w:p>
    <w:p w14:paraId="08372B45" w14:textId="77777777" w:rsidR="008E2E4E" w:rsidRDefault="008E2E4E" w:rsidP="006C5AA5">
      <w:pPr>
        <w:ind w:left="0" w:firstLine="0"/>
        <w:rPr>
          <w:sz w:val="36"/>
          <w:szCs w:val="36"/>
        </w:rPr>
      </w:pPr>
    </w:p>
    <w:p w14:paraId="4837B2DD" w14:textId="77777777" w:rsidR="00D209C1" w:rsidRPr="00AD1A89" w:rsidRDefault="00D209C1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3FD29FD2" w:rsidR="00606FAA" w:rsidRPr="006300C2" w:rsidRDefault="00DA4A9B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>
        <w:rPr>
          <w:sz w:val="22"/>
          <w:szCs w:val="22"/>
        </w:rPr>
        <w:tab/>
      </w:r>
      <w:r w:rsidR="007F671C" w:rsidRPr="00F666D5">
        <w:rPr>
          <w:sz w:val="22"/>
          <w:szCs w:val="22"/>
        </w:rPr>
        <w:t xml:space="preserve">V Bratislave, </w:t>
      </w:r>
      <w:r w:rsidR="007F671C" w:rsidRPr="00182BC3">
        <w:rPr>
          <w:sz w:val="22"/>
          <w:szCs w:val="22"/>
        </w:rPr>
        <w:t xml:space="preserve">dňa </w:t>
      </w:r>
      <w:r w:rsidR="001D535C">
        <w:rPr>
          <w:sz w:val="22"/>
          <w:szCs w:val="22"/>
        </w:rPr>
        <w:t xml:space="preserve">  </w:t>
      </w:r>
      <w:r w:rsidR="000F13CB">
        <w:rPr>
          <w:sz w:val="22"/>
          <w:szCs w:val="22"/>
        </w:rPr>
        <w:t>8</w:t>
      </w:r>
      <w:r w:rsidR="00183697">
        <w:rPr>
          <w:sz w:val="22"/>
          <w:szCs w:val="22"/>
        </w:rPr>
        <w:t>.</w:t>
      </w:r>
      <w:r w:rsidR="00B343A1">
        <w:rPr>
          <w:sz w:val="22"/>
          <w:szCs w:val="22"/>
        </w:rPr>
        <w:t xml:space="preserve"> </w:t>
      </w:r>
      <w:r w:rsidR="00D209C1">
        <w:rPr>
          <w:sz w:val="22"/>
          <w:szCs w:val="22"/>
        </w:rPr>
        <w:t>októbra</w:t>
      </w:r>
      <w:r w:rsidR="00B343A1">
        <w:rPr>
          <w:sz w:val="22"/>
          <w:szCs w:val="22"/>
        </w:rPr>
        <w:t xml:space="preserve"> </w:t>
      </w:r>
      <w:r w:rsidR="00102A33" w:rsidRPr="00182BC3">
        <w:rPr>
          <w:sz w:val="22"/>
          <w:szCs w:val="22"/>
        </w:rPr>
        <w:t>202</w:t>
      </w:r>
      <w:r w:rsidR="00BF6DB1">
        <w:rPr>
          <w:sz w:val="22"/>
          <w:szCs w:val="22"/>
        </w:rPr>
        <w:t>6</w:t>
      </w:r>
      <w:r w:rsidR="007F671C" w:rsidRPr="00F666D5">
        <w:rPr>
          <w:sz w:val="22"/>
          <w:szCs w:val="22"/>
        </w:rPr>
        <w:t xml:space="preserve">             </w:t>
      </w:r>
      <w:r w:rsidR="007F671C" w:rsidRPr="006300C2">
        <w:rPr>
          <w:sz w:val="22"/>
          <w:szCs w:val="22"/>
        </w:rPr>
        <w:t xml:space="preserve">               </w:t>
      </w:r>
      <w:r w:rsidR="007F671C">
        <w:rPr>
          <w:sz w:val="22"/>
          <w:szCs w:val="22"/>
        </w:rPr>
        <w:t xml:space="preserve">                     </w:t>
      </w:r>
    </w:p>
    <w:p w14:paraId="2757DE83" w14:textId="58831C51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396B5BE7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4B27C26A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294F01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3E1FA12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6472C253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41A402EB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8B50DF">
              <w:rPr>
                <w:webHidden/>
              </w:rPr>
              <w:t>4</w:t>
            </w:r>
          </w:hyperlink>
        </w:p>
        <w:p w14:paraId="062AAAD6" w14:textId="3950FF4F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4</w:t>
            </w:r>
          </w:hyperlink>
        </w:p>
        <w:p w14:paraId="2DE87B3B" w14:textId="1BC2F865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1D5C97A4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9821CE">
              <w:rPr>
                <w:webHidden/>
              </w:rPr>
              <w:t>5</w:t>
            </w:r>
          </w:hyperlink>
        </w:p>
        <w:p w14:paraId="68D17F40" w14:textId="14B2A95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480BA061" w14:textId="0A7F40D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11472D2" w14:textId="188A7E41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4FF09A4C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9F1794F" w14:textId="5A5840A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0FC77A7F" w14:textId="542A12BA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9821CE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72B30B19" w14:textId="16FAA17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9BDC60A" w14:textId="25B4B9ED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60634AEB" w14:textId="33B544C8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7</w:t>
            </w:r>
          </w:hyperlink>
        </w:p>
        <w:p w14:paraId="507A06D9" w14:textId="2E48F8AB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294F01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7B95D3ED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1D34A93E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36DC5CDA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294F01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1FA82196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8B50DF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6DBDBD8E" w14:textId="4D59177C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B22C5B">
              <w:rPr>
                <w:noProof/>
                <w:webHidden/>
                <w:sz w:val="22"/>
                <w:szCs w:val="22"/>
              </w:rPr>
              <w:t>8</w:t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73D5C9EC" w14:textId="77777777" w:rsidR="001C06B6" w:rsidRDefault="00B43FB0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>ríloha č. 1 – Opis predmetu zákazky</w:t>
      </w:r>
    </w:p>
    <w:p w14:paraId="5E08C5B1" w14:textId="099B5DC3" w:rsidR="009347BE" w:rsidRDefault="001C06B6" w:rsidP="00B22C5B">
      <w:pPr>
        <w:tabs>
          <w:tab w:val="right" w:pos="9497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Pr="00A10DFC">
        <w:rPr>
          <w:sz w:val="22"/>
          <w:szCs w:val="22"/>
        </w:rPr>
        <w:t xml:space="preserve">ríloha č. </w:t>
      </w:r>
      <w:r>
        <w:rPr>
          <w:sz w:val="22"/>
          <w:szCs w:val="22"/>
        </w:rPr>
        <w:t>2</w:t>
      </w:r>
      <w:r w:rsidRPr="00A10DFC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Veľkostný sortiment výstrojných súčiastok</w:t>
      </w:r>
    </w:p>
    <w:p w14:paraId="4DCFC6F1" w14:textId="134C6CF3" w:rsidR="007F671C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3</w:t>
      </w:r>
      <w:r w:rsidR="00A10DFC" w:rsidRPr="00A10DFC">
        <w:rPr>
          <w:sz w:val="22"/>
          <w:szCs w:val="22"/>
        </w:rPr>
        <w:t xml:space="preserve"> – Návrh na plnenie kritérií</w:t>
      </w:r>
      <w:r w:rsidR="00116A9B">
        <w:rPr>
          <w:sz w:val="22"/>
          <w:szCs w:val="22"/>
        </w:rPr>
        <w:t xml:space="preserve"> na vyhodnotenie ponúk </w:t>
      </w:r>
    </w:p>
    <w:p w14:paraId="41D488C6" w14:textId="2FC98189" w:rsidR="00EA31BB" w:rsidRDefault="00B43FB0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>Návrh</w:t>
      </w:r>
      <w:r w:rsidR="00D0164F">
        <w:rPr>
          <w:sz w:val="22"/>
          <w:szCs w:val="22"/>
        </w:rPr>
        <w:t xml:space="preserve"> zmluvy</w:t>
      </w:r>
      <w:r>
        <w:rPr>
          <w:sz w:val="22"/>
          <w:szCs w:val="22"/>
        </w:rPr>
        <w:t xml:space="preserve"> o dielo</w:t>
      </w:r>
    </w:p>
    <w:p w14:paraId="6658112E" w14:textId="6EB9CAE8" w:rsidR="001B220C" w:rsidRDefault="00B43FB0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1C06B6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B2FCFD3" w14:textId="6284D583" w:rsidR="00C40FE9" w:rsidRDefault="00C40FE9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</w:t>
      </w:r>
      <w:r w:rsidR="001C06B6">
        <w:rPr>
          <w:bCs/>
          <w:sz w:val="22"/>
          <w:szCs w:val="22"/>
        </w:rPr>
        <w:t>6</w:t>
      </w:r>
      <w:r>
        <w:rPr>
          <w:bCs/>
          <w:sz w:val="22"/>
          <w:szCs w:val="22"/>
        </w:rPr>
        <w:t xml:space="preserve"> – Cenová ponuka - zoznam položiek</w:t>
      </w:r>
    </w:p>
    <w:p w14:paraId="00405FB8" w14:textId="23D41ECB" w:rsidR="00BA323B" w:rsidRDefault="00B43FB0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1C06B6">
        <w:rPr>
          <w:bCs/>
          <w:sz w:val="22"/>
          <w:szCs w:val="22"/>
        </w:rPr>
        <w:t>7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70377C6C" w14:textId="77777777" w:rsidR="00476F1E" w:rsidRDefault="00476F1E" w:rsidP="00476F1E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Príloha č. 8 </w:t>
      </w:r>
      <w:r w:rsidRPr="00755FD9">
        <w:rPr>
          <w:bCs/>
          <w:sz w:val="22"/>
          <w:szCs w:val="22"/>
        </w:rPr>
        <w:t>–</w:t>
      </w:r>
      <w:r>
        <w:rPr>
          <w:bCs/>
          <w:sz w:val="22"/>
          <w:szCs w:val="22"/>
        </w:rPr>
        <w:t xml:space="preserve"> </w:t>
      </w:r>
      <w:r w:rsidRPr="00455FD5">
        <w:rPr>
          <w:bCs/>
          <w:sz w:val="22"/>
          <w:szCs w:val="22"/>
        </w:rPr>
        <w:t>Čestné vyhlásenie o konečných užívateľoch výhod</w:t>
      </w:r>
    </w:p>
    <w:p w14:paraId="78730944" w14:textId="77777777" w:rsidR="00476F1E" w:rsidRDefault="00476F1E" w:rsidP="001B220C">
      <w:pPr>
        <w:spacing w:after="20"/>
        <w:rPr>
          <w:bCs/>
          <w:sz w:val="22"/>
          <w:szCs w:val="22"/>
        </w:rPr>
      </w:pP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4A5681C1" w:rsidR="00105256" w:rsidRDefault="00105256" w:rsidP="00A10DFC"/>
    <w:p w14:paraId="73BCA9C5" w14:textId="77777777" w:rsidR="00B343A1" w:rsidRDefault="00B343A1" w:rsidP="00A10DFC"/>
    <w:p w14:paraId="44087C99" w14:textId="1981C8B3" w:rsidR="00B343A1" w:rsidRPr="00BA323B" w:rsidRDefault="00A974BD" w:rsidP="00A974BD">
      <w:pPr>
        <w:tabs>
          <w:tab w:val="left" w:pos="8325"/>
        </w:tabs>
        <w:ind w:left="0" w:firstLine="0"/>
      </w:pPr>
      <w:r>
        <w:tab/>
      </w: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6300C2" w:rsidRDefault="00DF4AF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6300C2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>ie generála Viesta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0EEE9653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9" w:history="1">
        <w:r w:rsidR="00252393" w:rsidRPr="00116C16">
          <w:rPr>
            <w:rStyle w:val="Hypertextovprepojenie"/>
            <w:sz w:val="22"/>
          </w:rPr>
          <w:t>https://www.uvo.gov.sk/vyhladavanie/vyhladavanie-zakaziek/detail/541920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5B7AC3FC" w:rsidR="004023C7" w:rsidRDefault="004023C7" w:rsidP="0072155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center" w:pos="5358"/>
        </w:tabs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46F17">
        <w:rPr>
          <w:sz w:val="22"/>
          <w:szCs w:val="22"/>
        </w:rPr>
        <w:t>8</w:t>
      </w:r>
      <w:r w:rsidR="00476F1E">
        <w:rPr>
          <w:sz w:val="22"/>
          <w:szCs w:val="22"/>
        </w:rPr>
        <w:t>2253</w:t>
      </w:r>
      <w:r w:rsidR="00721554">
        <w:rPr>
          <w:sz w:val="22"/>
          <w:szCs w:val="22"/>
        </w:rPr>
        <w:tab/>
      </w:r>
    </w:p>
    <w:p w14:paraId="1B0B381F" w14:textId="1B124FC1" w:rsidR="00925E32" w:rsidRPr="000361E3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rStyle w:val="Hypertextovprepojenie"/>
          <w:bCs/>
          <w:color w:val="auto"/>
          <w:sz w:val="22"/>
          <w:szCs w:val="22"/>
          <w:u w:val="none"/>
        </w:rPr>
        <w:t xml:space="preserve">Link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10" w:history="1">
        <w:r w:rsidR="00476F1E" w:rsidRPr="00476F1E">
          <w:rPr>
            <w:rStyle w:val="Hypertextovprepojenie"/>
            <w:sz w:val="22"/>
            <w:szCs w:val="22"/>
          </w:rPr>
          <w:t>https://josephine.proebiz.com/sk/tender/82253/summary</w:t>
        </w:r>
      </w:hyperlink>
      <w:r w:rsidR="00476F1E" w:rsidRPr="00476F1E">
        <w:rPr>
          <w:sz w:val="22"/>
          <w:szCs w:val="22"/>
        </w:rPr>
        <w:t xml:space="preserve"> </w:t>
      </w:r>
    </w:p>
    <w:p w14:paraId="70FE773F" w14:textId="3E248B92" w:rsidR="00D80DB8" w:rsidRPr="004023C7" w:rsidRDefault="005F15CB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r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39467900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>Verejný obstarávateľ vystupuje v rámci tohto obstarávania ako centrálna obstarávacia organizácia 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7D01B21B" w14:textId="47E77FB3" w:rsidR="000810D6" w:rsidRPr="000810D6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ED636A">
        <w:rPr>
          <w:sz w:val="22"/>
          <w:szCs w:val="22"/>
        </w:rPr>
        <w:t xml:space="preserve">poskytnutie komplexných krajčírskych služieb, </w:t>
      </w:r>
      <w:r w:rsidR="00D0164F">
        <w:rPr>
          <w:sz w:val="22"/>
          <w:szCs w:val="22"/>
        </w:rPr>
        <w:t>ktoré sú bežne dostupné na trhu</w:t>
      </w:r>
      <w:r w:rsidR="00ED636A">
        <w:rPr>
          <w:sz w:val="22"/>
          <w:szCs w:val="22"/>
        </w:rPr>
        <w:t xml:space="preserve">, t. j. šitie </w:t>
      </w:r>
      <w:r w:rsidR="00B343A1">
        <w:rPr>
          <w:sz w:val="22"/>
          <w:szCs w:val="22"/>
        </w:rPr>
        <w:t xml:space="preserve">vybraných </w:t>
      </w:r>
      <w:r w:rsidR="00ED636A">
        <w:rPr>
          <w:sz w:val="22"/>
          <w:szCs w:val="22"/>
        </w:rPr>
        <w:t xml:space="preserve">výstrojných súčiastok </w:t>
      </w:r>
      <w:r w:rsidR="000810D6">
        <w:rPr>
          <w:sz w:val="22"/>
          <w:szCs w:val="22"/>
        </w:rPr>
        <w:t xml:space="preserve">poľnej rovnošaty </w:t>
      </w:r>
      <w:r w:rsidR="00ED636A">
        <w:rPr>
          <w:sz w:val="22"/>
          <w:szCs w:val="22"/>
        </w:rPr>
        <w:t>vojaka</w:t>
      </w:r>
      <w:r w:rsidR="000810D6">
        <w:rPr>
          <w:sz w:val="22"/>
          <w:szCs w:val="22"/>
        </w:rPr>
        <w:t xml:space="preserve"> pre potreby Ozbrojených síl SR</w:t>
      </w:r>
      <w:r w:rsidR="00B343A1">
        <w:rPr>
          <w:sz w:val="22"/>
          <w:szCs w:val="22"/>
        </w:rPr>
        <w:t xml:space="preserve">, konkrétne zhotovenie </w:t>
      </w:r>
      <w:r w:rsidR="000810D6">
        <w:rPr>
          <w:sz w:val="22"/>
          <w:szCs w:val="22"/>
        </w:rPr>
        <w:t>týchto výstrojných súčiastok:</w:t>
      </w:r>
    </w:p>
    <w:p w14:paraId="56F9F786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Vesta taktická ľahká</w:t>
      </w:r>
    </w:p>
    <w:p w14:paraId="4E99A300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Znak rukávový vyšívaný farba béžová</w:t>
      </w:r>
    </w:p>
    <w:p w14:paraId="770F103D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Znak rukávový vyšívaný farba bledozelená</w:t>
      </w:r>
    </w:p>
    <w:p w14:paraId="17EEDAD1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Znak rukávový vyšívaný farba čierna</w:t>
      </w:r>
    </w:p>
    <w:p w14:paraId="414D31B5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Znak rukávový vyšívaný farba tmavozelená</w:t>
      </w:r>
    </w:p>
    <w:p w14:paraId="4978C5EB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Tielko rozlišovacie fosforovo zelené</w:t>
      </w:r>
    </w:p>
    <w:p w14:paraId="394DA80E" w14:textId="77777777" w:rsidR="00476F1E" w:rsidRPr="00476F1E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Tielko rozlišovacie fosforovo oranžové</w:t>
      </w:r>
    </w:p>
    <w:p w14:paraId="66E8C0C6" w14:textId="7334F933" w:rsidR="00146F17" w:rsidRDefault="00476F1E" w:rsidP="00476F1E">
      <w:pPr>
        <w:pStyle w:val="Zkladntext"/>
        <w:numPr>
          <w:ilvl w:val="0"/>
          <w:numId w:val="42"/>
        </w:numPr>
        <w:autoSpaceDE w:val="0"/>
        <w:autoSpaceDN w:val="0"/>
        <w:spacing w:after="0"/>
        <w:ind w:right="567"/>
        <w:rPr>
          <w:sz w:val="22"/>
          <w:szCs w:val="22"/>
        </w:rPr>
      </w:pPr>
      <w:r w:rsidRPr="00476F1E">
        <w:rPr>
          <w:sz w:val="22"/>
          <w:szCs w:val="22"/>
        </w:rPr>
        <w:t>Čiapka šiltovka čierna</w:t>
      </w:r>
    </w:p>
    <w:p w14:paraId="572E068B" w14:textId="77777777" w:rsidR="00476F1E" w:rsidRDefault="00476F1E" w:rsidP="00476F1E">
      <w:pPr>
        <w:pStyle w:val="Zkladntext"/>
        <w:autoSpaceDE w:val="0"/>
        <w:autoSpaceDN w:val="0"/>
        <w:spacing w:after="0"/>
        <w:ind w:left="567" w:right="567" w:firstLine="0"/>
        <w:rPr>
          <w:sz w:val="22"/>
          <w:szCs w:val="22"/>
        </w:rPr>
      </w:pPr>
    </w:p>
    <w:p w14:paraId="287B569D" w14:textId="7B873CAF" w:rsidR="00A10DFC" w:rsidRPr="000810D6" w:rsidRDefault="00A10DFC" w:rsidP="00D12846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0810D6">
        <w:rPr>
          <w:sz w:val="22"/>
          <w:szCs w:val="22"/>
        </w:rPr>
        <w:t xml:space="preserve">Číselný kód pre hlavný predmet </w:t>
      </w:r>
      <w:r w:rsidR="000B7DA3" w:rsidRPr="000810D6">
        <w:rPr>
          <w:sz w:val="22"/>
          <w:szCs w:val="22"/>
        </w:rPr>
        <w:t xml:space="preserve">z Hlavného </w:t>
      </w:r>
      <w:r w:rsidRPr="000810D6">
        <w:rPr>
          <w:sz w:val="22"/>
          <w:szCs w:val="22"/>
        </w:rPr>
        <w:t xml:space="preserve">slovníka obstarávania (CPV) k predmetu zákazky: </w:t>
      </w:r>
    </w:p>
    <w:p w14:paraId="426F3222" w14:textId="77777777" w:rsidR="00293DF4" w:rsidRDefault="00293DF4" w:rsidP="000B7DA3">
      <w:pPr>
        <w:spacing w:after="0"/>
        <w:ind w:right="567" w:firstLine="210"/>
        <w:rPr>
          <w:b/>
          <w:sz w:val="22"/>
          <w:szCs w:val="22"/>
        </w:rPr>
      </w:pPr>
    </w:p>
    <w:p w14:paraId="463D5121" w14:textId="40BCD69D" w:rsidR="000B7DA3" w:rsidRDefault="003B75D4" w:rsidP="003B75D4">
      <w:pPr>
        <w:tabs>
          <w:tab w:val="left" w:pos="567"/>
        </w:tabs>
        <w:spacing w:after="0"/>
        <w:ind w:left="0" w:right="567" w:firstLine="0"/>
        <w:rPr>
          <w:sz w:val="22"/>
          <w:szCs w:val="22"/>
          <w:bdr w:val="none" w:sz="0" w:space="0" w:color="auto" w:frame="1"/>
        </w:rPr>
      </w:pPr>
      <w:r>
        <w:rPr>
          <w:sz w:val="22"/>
          <w:szCs w:val="22"/>
          <w:bdr w:val="none" w:sz="0" w:space="0" w:color="auto" w:frame="1"/>
        </w:rPr>
        <w:tab/>
      </w:r>
      <w:r w:rsidR="006D179B" w:rsidRPr="006D179B">
        <w:rPr>
          <w:sz w:val="22"/>
          <w:szCs w:val="22"/>
          <w:bdr w:val="none" w:sz="0" w:space="0" w:color="auto" w:frame="1"/>
        </w:rPr>
        <w:t>98393000-4</w:t>
      </w:r>
      <w:r w:rsidR="006D179B" w:rsidRPr="006D179B">
        <w:rPr>
          <w:sz w:val="22"/>
          <w:szCs w:val="22"/>
          <w:bdr w:val="none" w:sz="0" w:space="0" w:color="auto" w:frame="1"/>
        </w:rPr>
        <w:tab/>
        <w:t>Krajčírske služby</w:t>
      </w:r>
    </w:p>
    <w:p w14:paraId="0E6B33FA" w14:textId="77777777" w:rsidR="006D179B" w:rsidRPr="00D0164F" w:rsidRDefault="006D179B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69B9F05F" w:rsidR="00A10DFC" w:rsidRPr="00AA6711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476F1E" w:rsidRPr="00476F1E">
        <w:rPr>
          <w:sz w:val="22"/>
          <w:szCs w:val="22"/>
        </w:rPr>
        <w:t xml:space="preserve">123 980,80 </w:t>
      </w:r>
      <w:r w:rsidR="009548DE">
        <w:rPr>
          <w:sz w:val="22"/>
          <w:szCs w:val="22"/>
        </w:rPr>
        <w:t>E</w:t>
      </w:r>
      <w:r w:rsidR="004C093E" w:rsidRPr="00AA6711">
        <w:rPr>
          <w:sz w:val="22"/>
          <w:szCs w:val="22"/>
        </w:rPr>
        <w:t xml:space="preserve">ur </w:t>
      </w:r>
      <w:r w:rsidR="00CA459F">
        <w:rPr>
          <w:sz w:val="22"/>
          <w:szCs w:val="22"/>
        </w:rPr>
        <w:t xml:space="preserve">bez </w:t>
      </w:r>
      <w:r w:rsidRPr="00AA6711">
        <w:rPr>
          <w:sz w:val="22"/>
          <w:szCs w:val="22"/>
        </w:rPr>
        <w:t>DPH.</w:t>
      </w:r>
    </w:p>
    <w:p w14:paraId="4F7B2843" w14:textId="0464A121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>č. 1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</w:t>
      </w:r>
      <w:r w:rsidR="00DC6524">
        <w:rPr>
          <w:sz w:val="22"/>
          <w:szCs w:val="22"/>
        </w:rPr>
        <w:t xml:space="preserve"> a </w:t>
      </w:r>
      <w:r w:rsidR="00DC6524" w:rsidRPr="00D271DE">
        <w:rPr>
          <w:sz w:val="22"/>
          <w:szCs w:val="22"/>
        </w:rPr>
        <w:t>v</w:t>
      </w:r>
      <w:r w:rsidR="00DC6524">
        <w:rPr>
          <w:sz w:val="22"/>
          <w:szCs w:val="22"/>
        </w:rPr>
        <w:t xml:space="preserve"> prílohe </w:t>
      </w:r>
      <w:r w:rsidR="00DC6524" w:rsidRPr="00DE1030">
        <w:rPr>
          <w:sz w:val="22"/>
          <w:szCs w:val="22"/>
        </w:rPr>
        <w:t xml:space="preserve">č. </w:t>
      </w:r>
      <w:r w:rsidR="00DC6524">
        <w:rPr>
          <w:sz w:val="22"/>
          <w:szCs w:val="22"/>
        </w:rPr>
        <w:t>2</w:t>
      </w:r>
      <w:r w:rsidR="00DC6524" w:rsidRPr="00DE1030">
        <w:rPr>
          <w:sz w:val="22"/>
          <w:szCs w:val="22"/>
        </w:rPr>
        <w:t xml:space="preserve"> týchto</w:t>
      </w:r>
      <w:r w:rsidR="00DC6524">
        <w:rPr>
          <w:sz w:val="22"/>
          <w:szCs w:val="22"/>
        </w:rPr>
        <w:t xml:space="preserve"> súťažných podkladov „</w:t>
      </w:r>
      <w:r w:rsidR="00DC6524" w:rsidRPr="00DC6524">
        <w:rPr>
          <w:sz w:val="22"/>
          <w:szCs w:val="22"/>
        </w:rPr>
        <w:t>Veľkostný sortiment výstrojných súčiastok</w:t>
      </w:r>
      <w:r w:rsidR="00DC6524">
        <w:rPr>
          <w:sz w:val="22"/>
          <w:szCs w:val="22"/>
        </w:rPr>
        <w:t>“</w:t>
      </w:r>
      <w:r w:rsidRPr="00D271DE">
        <w:rPr>
          <w:sz w:val="22"/>
          <w:szCs w:val="22"/>
        </w:rPr>
        <w:t>.</w:t>
      </w:r>
    </w:p>
    <w:p w14:paraId="24F7CB6B" w14:textId="77777777" w:rsidR="000F2B70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>:</w:t>
      </w:r>
      <w:r w:rsidR="005E67AA" w:rsidRPr="005E67AA">
        <w:rPr>
          <w:sz w:val="22"/>
          <w:szCs w:val="22"/>
        </w:rPr>
        <w:t xml:space="preserve"> </w:t>
      </w:r>
    </w:p>
    <w:p w14:paraId="172EF13F" w14:textId="5136A250" w:rsidR="00827B30" w:rsidRDefault="00314B69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>
        <w:rPr>
          <w:sz w:val="22"/>
          <w:szCs w:val="22"/>
        </w:rPr>
        <w:t>Úspešný uchádzač je povinný dodať celý predmet zákazky d</w:t>
      </w:r>
      <w:r w:rsidR="005E67AA" w:rsidRPr="005E67AA">
        <w:rPr>
          <w:sz w:val="22"/>
          <w:szCs w:val="22"/>
        </w:rPr>
        <w:t>o</w:t>
      </w:r>
      <w:r w:rsidR="00E11ECB">
        <w:rPr>
          <w:sz w:val="22"/>
          <w:szCs w:val="22"/>
        </w:rPr>
        <w:t xml:space="preserve"> </w:t>
      </w:r>
      <w:r w:rsidR="003061D1">
        <w:rPr>
          <w:sz w:val="22"/>
          <w:szCs w:val="22"/>
        </w:rPr>
        <w:t>30 novembra</w:t>
      </w:r>
      <w:r w:rsidR="00146F17">
        <w:rPr>
          <w:sz w:val="22"/>
          <w:szCs w:val="22"/>
        </w:rPr>
        <w:t xml:space="preserve"> 2026</w:t>
      </w:r>
      <w:r w:rsidR="00E11ECB">
        <w:rPr>
          <w:sz w:val="22"/>
          <w:szCs w:val="22"/>
        </w:rPr>
        <w:t xml:space="preserve"> a to po písomnom odsúhlasení vyhotovenej vzorky</w:t>
      </w:r>
      <w:r w:rsidR="0032508A">
        <w:rPr>
          <w:sz w:val="22"/>
          <w:szCs w:val="22"/>
        </w:rPr>
        <w:t xml:space="preserve"> podľa podmienok uvedených v prílohe č. 4 týchto súťažných podkladov „Návrh Zmluvy o dielo“</w:t>
      </w:r>
      <w:r w:rsidR="00146F17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V rámci lehoty plnenia </w:t>
      </w:r>
      <w:r w:rsidR="00827B30">
        <w:rPr>
          <w:sz w:val="22"/>
          <w:szCs w:val="22"/>
        </w:rPr>
        <w:t>môžu byť</w:t>
      </w:r>
      <w:r>
        <w:rPr>
          <w:sz w:val="22"/>
          <w:szCs w:val="22"/>
        </w:rPr>
        <w:t xml:space="preserve"> realizova</w:t>
      </w:r>
      <w:r w:rsidR="00827B30">
        <w:rPr>
          <w:sz w:val="22"/>
          <w:szCs w:val="22"/>
        </w:rPr>
        <w:t>né</w:t>
      </w:r>
      <w:r>
        <w:rPr>
          <w:sz w:val="22"/>
          <w:szCs w:val="22"/>
        </w:rPr>
        <w:t xml:space="preserve"> čiastkové plneni</w:t>
      </w:r>
      <w:r w:rsidR="004477DD">
        <w:rPr>
          <w:sz w:val="22"/>
          <w:szCs w:val="22"/>
        </w:rPr>
        <w:t>a</w:t>
      </w:r>
      <w:r w:rsidR="00827B30">
        <w:rPr>
          <w:sz w:val="22"/>
          <w:szCs w:val="22"/>
        </w:rPr>
        <w:t>.</w:t>
      </w:r>
    </w:p>
    <w:p w14:paraId="72405B38" w14:textId="6DA612DF" w:rsidR="00592E44" w:rsidRDefault="00DE32A2" w:rsidP="00827B30">
      <w:pPr>
        <w:pStyle w:val="Zkladntext"/>
        <w:autoSpaceDE w:val="0"/>
        <w:autoSpaceDN w:val="0"/>
        <w:spacing w:after="120"/>
        <w:ind w:left="567" w:right="567" w:firstLine="0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="00592E44">
        <w:rPr>
          <w:b/>
          <w:sz w:val="22"/>
          <w:szCs w:val="22"/>
        </w:rPr>
        <w:t>/dodania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</w:p>
    <w:p w14:paraId="02B1BA58" w14:textId="77777777" w:rsidR="00E11ECB" w:rsidRDefault="00E11ECB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 w:rsidRPr="00E11ECB">
        <w:rPr>
          <w:sz w:val="22"/>
          <w:szCs w:val="22"/>
        </w:rPr>
        <w:t xml:space="preserve">Vojenský útvar 9994 Nemšová - Centrum zásob Nemšová, Slovenskej armády 52, 914 41 Nemšová </w:t>
      </w:r>
    </w:p>
    <w:p w14:paraId="5EBE816D" w14:textId="742B472F" w:rsidR="00592E44" w:rsidRPr="002548D5" w:rsidRDefault="00592E44" w:rsidP="00592E44">
      <w:pPr>
        <w:pStyle w:val="Odsekzoznamu"/>
        <w:numPr>
          <w:ilvl w:val="0"/>
          <w:numId w:val="41"/>
        </w:numPr>
        <w:ind w:right="567"/>
        <w:rPr>
          <w:sz w:val="22"/>
          <w:szCs w:val="22"/>
        </w:rPr>
      </w:pPr>
      <w:r>
        <w:rPr>
          <w:sz w:val="22"/>
          <w:szCs w:val="22"/>
        </w:rPr>
        <w:t xml:space="preserve">Meno a priezvisko osoby zodpovednej za prevzatie predmetu zákazky, telefónne číslo, fax, </w:t>
      </w:r>
      <w:r w:rsidR="00934B89">
        <w:rPr>
          <w:sz w:val="22"/>
          <w:szCs w:val="22"/>
        </w:rPr>
        <w:br/>
      </w:r>
      <w:r>
        <w:rPr>
          <w:sz w:val="22"/>
          <w:szCs w:val="22"/>
        </w:rPr>
        <w:t xml:space="preserve">e-mailová adresa: </w:t>
      </w:r>
      <w:r w:rsidR="00E11ECB" w:rsidRPr="00E11ECB">
        <w:rPr>
          <w:sz w:val="22"/>
          <w:szCs w:val="22"/>
        </w:rPr>
        <w:t xml:space="preserve">Veliteľ Vojenského útvaru 9994 Nemšová tel.: 0960 336 200, mobil: 0903/820 628, č. faxu: 0960 336 510, e-mail: </w:t>
      </w:r>
      <w:r w:rsidR="004C085C" w:rsidRPr="004C085C">
        <w:rPr>
          <w:sz w:val="22"/>
          <w:szCs w:val="22"/>
        </w:rPr>
        <w:t>vessp.ve4plog.41zz@mil.sk</w:t>
      </w:r>
      <w:r w:rsidR="00E11ECB" w:rsidRPr="00E11ECB">
        <w:rPr>
          <w:sz w:val="22"/>
          <w:szCs w:val="22"/>
        </w:rPr>
        <w:t>, alebo ním poverená osoba</w:t>
      </w:r>
      <w:r w:rsidR="0085258C">
        <w:rPr>
          <w:sz w:val="22"/>
          <w:szCs w:val="22"/>
        </w:rPr>
        <w:t>.</w:t>
      </w:r>
      <w:r w:rsidR="00E11ECB">
        <w:rPr>
          <w:sz w:val="22"/>
          <w:szCs w:val="22"/>
        </w:rPr>
        <w:t xml:space="preserve"> </w:t>
      </w:r>
    </w:p>
    <w:p w14:paraId="1152EC86" w14:textId="580B0187" w:rsidR="002725C0" w:rsidRPr="004C085C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>Finančné plnenie zo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 xml:space="preserve">strany verejného obstarávateľa bude realizované formou bezhotovostného platobného styku </w:t>
      </w:r>
      <w:r w:rsidR="00243D82" w:rsidRPr="00D11054">
        <w:rPr>
          <w:sz w:val="22"/>
          <w:szCs w:val="22"/>
          <w:lang w:bidi="sk-SK"/>
        </w:rPr>
        <w:lastRenderedPageBreak/>
        <w:t xml:space="preserve">na </w:t>
      </w:r>
      <w:r w:rsidR="00014845">
        <w:rPr>
          <w:sz w:val="22"/>
          <w:szCs w:val="22"/>
          <w:lang w:bidi="sk-SK"/>
        </w:rPr>
        <w:t> </w:t>
      </w:r>
      <w:r w:rsidR="00243D82" w:rsidRPr="00D11054">
        <w:rPr>
          <w:sz w:val="22"/>
          <w:szCs w:val="22"/>
          <w:lang w:bidi="sk-SK"/>
        </w:rPr>
        <w:t>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5F12137D" w14:textId="77777777" w:rsidR="004C085C" w:rsidRPr="00243D82" w:rsidRDefault="004C085C" w:rsidP="004C085C">
      <w:pPr>
        <w:pStyle w:val="Zkladntext"/>
        <w:autoSpaceDE w:val="0"/>
        <w:autoSpaceDN w:val="0"/>
        <w:spacing w:after="120"/>
        <w:ind w:left="567" w:right="567" w:firstLine="0"/>
        <w:rPr>
          <w:w w:val="105"/>
          <w:sz w:val="14"/>
          <w:szCs w:val="12"/>
        </w:rPr>
      </w:pP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19" w:name="_Toc90894509"/>
      <w:bookmarkStart w:id="20" w:name="_Toc90894726"/>
      <w:bookmarkStart w:id="21" w:name="_Toc90894890"/>
      <w:bookmarkStart w:id="22" w:name="_Toc90895212"/>
      <w:bookmarkStart w:id="23" w:name="_Toc90895322"/>
      <w:bookmarkStart w:id="24" w:name="_Toc90894511"/>
      <w:bookmarkStart w:id="25" w:name="_Toc98404787"/>
      <w:bookmarkStart w:id="26" w:name="_Toc98404788"/>
      <w:bookmarkStart w:id="27" w:name="_Toc98404790"/>
      <w:bookmarkStart w:id="28" w:name="_Toc98404791"/>
      <w:bookmarkStart w:id="29" w:name="_Toc98404792"/>
      <w:bookmarkStart w:id="30" w:name="_Toc90894515"/>
      <w:bookmarkStart w:id="31" w:name="_Toc98404793"/>
      <w:bookmarkStart w:id="32" w:name="_Toc98404794"/>
      <w:bookmarkStart w:id="33" w:name="_Toc98404795"/>
      <w:bookmarkStart w:id="34" w:name="_Toc98404796"/>
      <w:bookmarkStart w:id="35" w:name="_Toc90894517"/>
      <w:bookmarkStart w:id="36" w:name="_Toc98404797"/>
      <w:bookmarkStart w:id="37" w:name="_Toc98404798"/>
      <w:bookmarkStart w:id="38" w:name="_Toc98404799"/>
      <w:bookmarkStart w:id="39" w:name="_Toc98404800"/>
      <w:bookmarkStart w:id="40" w:name="_Toc98404801"/>
      <w:bookmarkStart w:id="41" w:name="_Toc98404802"/>
      <w:bookmarkStart w:id="42" w:name="_Toc90894519"/>
      <w:bookmarkStart w:id="43" w:name="_Toc98404803"/>
      <w:bookmarkStart w:id="44" w:name="_Toc98404804"/>
      <w:bookmarkStart w:id="45" w:name="_Toc98404805"/>
      <w:bookmarkStart w:id="46" w:name="_Toc98404806"/>
      <w:bookmarkStart w:id="47" w:name="_Toc98404808"/>
      <w:bookmarkStart w:id="48" w:name="_Toc98404809"/>
      <w:bookmarkStart w:id="49" w:name="_Toc90894522"/>
      <w:bookmarkStart w:id="50" w:name="_Toc189637026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r w:rsidRPr="00581962">
        <w:rPr>
          <w:sz w:val="24"/>
        </w:rPr>
        <w:t>Časť II.</w:t>
      </w:r>
      <w:bookmarkEnd w:id="49"/>
      <w:bookmarkEnd w:id="50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1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2" w:name="_Toc90894523"/>
      <w:bookmarkEnd w:id="51"/>
      <w:r w:rsidRPr="00581962">
        <w:rPr>
          <w:sz w:val="24"/>
        </w:rPr>
        <w:t xml:space="preserve"> </w:t>
      </w:r>
      <w:bookmarkEnd w:id="52"/>
    </w:p>
    <w:p w14:paraId="0C1035D6" w14:textId="2B20341E" w:rsidR="009643F4" w:rsidRPr="00BC70C9" w:rsidRDefault="00AA4EF7" w:rsidP="000B7DA3">
      <w:pPr>
        <w:pStyle w:val="Nadpis3"/>
        <w:ind w:right="567"/>
        <w:rPr>
          <w:szCs w:val="28"/>
        </w:rPr>
      </w:pPr>
      <w:bookmarkStart w:id="53" w:name="_Toc90894524"/>
      <w:bookmarkStart w:id="54" w:name="_Toc189637028"/>
      <w:r w:rsidRPr="006300C2">
        <w:t>Komunikácia</w:t>
      </w:r>
      <w:bookmarkEnd w:id="53"/>
      <w:bookmarkEnd w:id="54"/>
      <w:r w:rsidRPr="006300C2">
        <w:t xml:space="preserve"> </w:t>
      </w:r>
      <w:bookmarkStart w:id="55" w:name="_Toc90894525"/>
      <w:bookmarkEnd w:id="55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1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Mozilla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Microsoft Edge.</w:t>
      </w:r>
    </w:p>
    <w:p w14:paraId="50FCB6EA" w14:textId="5B0F323A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>pre efektívne fungovanie v systéme JOSEPHINE odporúča hospodárskym subjektom, aby si prečítali manuál používania elektronického prostriedku JOSEPHINE, ktorý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>je</w:t>
      </w:r>
      <w:r w:rsidR="006A70CE">
        <w:rPr>
          <w:sz w:val="22"/>
          <w:szCs w:val="22"/>
        </w:rPr>
        <w:t> </w:t>
      </w:r>
      <w:r w:rsidRPr="00A8436B">
        <w:rPr>
          <w:sz w:val="22"/>
          <w:szCs w:val="22"/>
        </w:rPr>
        <w:t xml:space="preserve">dostupný na doméne </w:t>
      </w:r>
      <w:hyperlink r:id="rId12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3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0B7DA3">
      <w:pPr>
        <w:pStyle w:val="Nadpis3"/>
        <w:spacing w:after="120"/>
        <w:ind w:right="567"/>
        <w:rPr>
          <w:szCs w:val="28"/>
        </w:rPr>
      </w:pPr>
      <w:bookmarkStart w:id="56" w:name="_Toc90894526"/>
      <w:bookmarkStart w:id="57" w:name="_Toc90894743"/>
      <w:bookmarkStart w:id="58" w:name="_Toc90894907"/>
      <w:bookmarkStart w:id="59" w:name="_Toc90895229"/>
      <w:bookmarkStart w:id="60" w:name="_Toc90895339"/>
      <w:bookmarkStart w:id="61" w:name="_Toc90894527"/>
      <w:bookmarkStart w:id="62" w:name="_Toc90894744"/>
      <w:bookmarkStart w:id="63" w:name="_Toc90894908"/>
      <w:bookmarkStart w:id="64" w:name="_Toc90895230"/>
      <w:bookmarkStart w:id="65" w:name="_Toc90895340"/>
      <w:bookmarkStart w:id="66" w:name="_Toc90894528"/>
      <w:bookmarkStart w:id="67" w:name="_Toc90894745"/>
      <w:bookmarkStart w:id="68" w:name="_Toc90894909"/>
      <w:bookmarkStart w:id="69" w:name="_Toc90895231"/>
      <w:bookmarkStart w:id="70" w:name="_Toc90895341"/>
      <w:bookmarkStart w:id="71" w:name="_Toc90894529"/>
      <w:bookmarkStart w:id="72" w:name="_Toc90894746"/>
      <w:bookmarkStart w:id="73" w:name="_Toc90894910"/>
      <w:bookmarkStart w:id="74" w:name="_Toc90895232"/>
      <w:bookmarkStart w:id="75" w:name="_Toc90895342"/>
      <w:bookmarkStart w:id="76" w:name="_Toc90894530"/>
      <w:bookmarkStart w:id="77" w:name="_Toc90894747"/>
      <w:bookmarkStart w:id="78" w:name="_Toc90894911"/>
      <w:bookmarkStart w:id="79" w:name="_Toc90895233"/>
      <w:bookmarkStart w:id="80" w:name="_Toc90895343"/>
      <w:bookmarkStart w:id="81" w:name="_Toc90894531"/>
      <w:bookmarkStart w:id="82" w:name="_Toc90894748"/>
      <w:bookmarkStart w:id="83" w:name="_Toc90894912"/>
      <w:bookmarkStart w:id="84" w:name="_Toc90895234"/>
      <w:bookmarkStart w:id="85" w:name="_Toc90895344"/>
      <w:bookmarkStart w:id="86" w:name="_Toc90894532"/>
      <w:bookmarkStart w:id="87" w:name="_Toc90894749"/>
      <w:bookmarkStart w:id="88" w:name="_Toc90894913"/>
      <w:bookmarkStart w:id="89" w:name="_Toc90895235"/>
      <w:bookmarkStart w:id="90" w:name="_Toc90895345"/>
      <w:bookmarkStart w:id="91" w:name="_Toc90894533"/>
      <w:bookmarkStart w:id="92" w:name="_Toc90894750"/>
      <w:bookmarkStart w:id="93" w:name="_Toc90894914"/>
      <w:bookmarkStart w:id="94" w:name="_Toc90895236"/>
      <w:bookmarkStart w:id="95" w:name="_Toc90895346"/>
      <w:bookmarkStart w:id="96" w:name="_Toc90894534"/>
      <w:bookmarkStart w:id="97" w:name="_Toc90894751"/>
      <w:bookmarkStart w:id="98" w:name="_Toc90894915"/>
      <w:bookmarkStart w:id="99" w:name="_Toc90895237"/>
      <w:bookmarkStart w:id="100" w:name="_Toc90895347"/>
      <w:bookmarkStart w:id="101" w:name="_Toc90894535"/>
      <w:bookmarkStart w:id="102" w:name="_Toc90894752"/>
      <w:bookmarkStart w:id="103" w:name="_Toc90894916"/>
      <w:bookmarkStart w:id="104" w:name="_Toc90895238"/>
      <w:bookmarkStart w:id="105" w:name="_Toc90895348"/>
      <w:bookmarkStart w:id="106" w:name="_Toc90894536"/>
      <w:bookmarkStart w:id="107" w:name="_Toc90894753"/>
      <w:bookmarkStart w:id="108" w:name="_Toc90894917"/>
      <w:bookmarkStart w:id="109" w:name="_Toc90895239"/>
      <w:bookmarkStart w:id="110" w:name="_Toc90895349"/>
      <w:bookmarkStart w:id="111" w:name="_Toc90894537"/>
      <w:bookmarkStart w:id="112" w:name="_Toc189637029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r w:rsidRPr="006300C2">
        <w:t>Vysvetľovanie</w:t>
      </w:r>
      <w:bookmarkEnd w:id="111"/>
      <w:bookmarkEnd w:id="112"/>
      <w:r w:rsidR="0021636A" w:rsidRPr="006300C2">
        <w:t xml:space="preserve"> </w:t>
      </w:r>
      <w:bookmarkStart w:id="113" w:name="_Toc90894538"/>
      <w:bookmarkEnd w:id="113"/>
    </w:p>
    <w:p w14:paraId="19B5B7E3" w14:textId="0DC4EE2D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4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(ďalej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>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5" w:name="_Ref90898411"/>
      <w:bookmarkEnd w:id="114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195983CA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6" w:name="_Ref100565172"/>
      <w:bookmarkEnd w:id="115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DD3182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6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7" w:name="_Ref90900043"/>
    </w:p>
    <w:bookmarkEnd w:id="117"/>
    <w:p w14:paraId="163EDEBC" w14:textId="56F1FB3B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47AE41CC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DD3182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zo strany verejného obstarávateľa nie je poskytnuté v</w:t>
      </w:r>
      <w:r w:rsidR="006A70CE">
        <w:rPr>
          <w:sz w:val="22"/>
          <w:szCs w:val="22"/>
        </w:rPr>
        <w:t> </w:t>
      </w:r>
      <w:r w:rsidRPr="0060153B">
        <w:rPr>
          <w:sz w:val="22"/>
          <w:szCs w:val="22"/>
        </w:rPr>
        <w:t xml:space="preserve">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>ko aj v prípade, ak</w:t>
      </w:r>
      <w:r w:rsidR="006A70CE">
        <w:rPr>
          <w:sz w:val="22"/>
          <w:szCs w:val="22"/>
        </w:rPr>
        <w:t> </w:t>
      </w:r>
      <w:r w:rsidR="00563FB5">
        <w:rPr>
          <w:sz w:val="22"/>
          <w:szCs w:val="22"/>
        </w:rPr>
        <w:t xml:space="preserve">v dokumentoch potrebných na vypracovanie ponuky vykoná podstatnú zmenu. O týchto skutočnostiach verejný obstarávateľ poskytne všetkým záujemcom informáciu prostredníctvom </w:t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18" w:name="_Toc90894541"/>
      <w:bookmarkStart w:id="119" w:name="_Toc189637030"/>
      <w:r w:rsidRPr="00581962">
        <w:rPr>
          <w:sz w:val="24"/>
        </w:rPr>
        <w:lastRenderedPageBreak/>
        <w:t>Časť III.</w:t>
      </w:r>
      <w:bookmarkEnd w:id="118"/>
      <w:bookmarkEnd w:id="119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0" w:name="_Toc90894543"/>
      <w:bookmarkStart w:id="121" w:name="_Toc90894760"/>
      <w:bookmarkStart w:id="122" w:name="_Toc90894924"/>
      <w:bookmarkStart w:id="123" w:name="_Toc90895246"/>
      <w:bookmarkStart w:id="124" w:name="_Toc90895356"/>
      <w:bookmarkStart w:id="125" w:name="_Toc189637031"/>
      <w:bookmarkEnd w:id="120"/>
      <w:bookmarkEnd w:id="121"/>
      <w:bookmarkEnd w:id="122"/>
      <w:bookmarkEnd w:id="123"/>
      <w:bookmarkEnd w:id="124"/>
      <w:r>
        <w:rPr>
          <w:sz w:val="24"/>
        </w:rPr>
        <w:t>Predloženie ponuky</w:t>
      </w:r>
      <w:bookmarkEnd w:id="125"/>
    </w:p>
    <w:p w14:paraId="7DA000E0" w14:textId="3FCC86B2" w:rsidR="00606ACB" w:rsidRPr="00F07754" w:rsidRDefault="001F09B6" w:rsidP="000B7DA3">
      <w:pPr>
        <w:pStyle w:val="Nadpis3"/>
        <w:ind w:right="567"/>
        <w:rPr>
          <w:szCs w:val="28"/>
        </w:rPr>
      </w:pPr>
      <w:bookmarkStart w:id="126" w:name="_Toc189637032"/>
      <w:r>
        <w:t>Podmienky predloženia ponuky</w:t>
      </w:r>
      <w:bookmarkEnd w:id="126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3D6BD4F3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0B7DA3">
      <w:pPr>
        <w:pStyle w:val="Nadpis3"/>
        <w:ind w:right="567"/>
        <w:rPr>
          <w:szCs w:val="28"/>
        </w:rPr>
      </w:pPr>
      <w:bookmarkStart w:id="127" w:name="_Toc90894548"/>
      <w:bookmarkStart w:id="128" w:name="_Toc90894765"/>
      <w:bookmarkStart w:id="129" w:name="_Toc90894929"/>
      <w:bookmarkStart w:id="130" w:name="_Toc90895251"/>
      <w:bookmarkStart w:id="131" w:name="_Toc90895361"/>
      <w:bookmarkStart w:id="132" w:name="_Toc189637033"/>
      <w:bookmarkEnd w:id="127"/>
      <w:bookmarkEnd w:id="128"/>
      <w:bookmarkEnd w:id="129"/>
      <w:bookmarkEnd w:id="130"/>
      <w:bookmarkEnd w:id="131"/>
      <w:r w:rsidRPr="007570A6">
        <w:t xml:space="preserve">Obsah </w:t>
      </w:r>
      <w:r w:rsidR="007F150D">
        <w:t>ponuky</w:t>
      </w:r>
      <w:bookmarkEnd w:id="132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954537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>záujemcom musí obsahovať:</w:t>
      </w:r>
    </w:p>
    <w:p w14:paraId="14E82056" w14:textId="7EAF0601" w:rsidR="00DE32A2" w:rsidRPr="00DE32A2" w:rsidRDefault="00DE32A2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návrh</w:t>
      </w:r>
      <w:r w:rsidRPr="00DE32A2">
        <w:rPr>
          <w:sz w:val="22"/>
          <w:szCs w:val="22"/>
        </w:rPr>
        <w:t xml:space="preserve"> zaradeného záujemcu </w:t>
      </w:r>
      <w:r w:rsidRPr="006A4C7C">
        <w:rPr>
          <w:b/>
          <w:bCs/>
          <w:sz w:val="22"/>
          <w:szCs w:val="22"/>
        </w:rPr>
        <w:t>na plnenie kritérií</w:t>
      </w:r>
      <w:r w:rsidRPr="00DE32A2">
        <w:rPr>
          <w:sz w:val="22"/>
          <w:szCs w:val="22"/>
        </w:rPr>
        <w:t xml:space="preserve"> </w:t>
      </w:r>
      <w:r w:rsidR="00C40FE9">
        <w:rPr>
          <w:sz w:val="22"/>
          <w:szCs w:val="22"/>
        </w:rPr>
        <w:t xml:space="preserve">podľa </w:t>
      </w:r>
      <w:r w:rsidRPr="00DE32A2">
        <w:rPr>
          <w:sz w:val="22"/>
          <w:szCs w:val="22"/>
        </w:rPr>
        <w:t>príloh</w:t>
      </w:r>
      <w:r w:rsidR="00C40FE9">
        <w:rPr>
          <w:sz w:val="22"/>
          <w:szCs w:val="22"/>
        </w:rPr>
        <w:t>y</w:t>
      </w:r>
      <w:r w:rsidRPr="00DE32A2">
        <w:rPr>
          <w:sz w:val="22"/>
          <w:szCs w:val="22"/>
        </w:rPr>
        <w:t xml:space="preserve"> č. </w:t>
      </w:r>
      <w:r w:rsidR="001C06B6">
        <w:rPr>
          <w:sz w:val="22"/>
          <w:szCs w:val="22"/>
        </w:rPr>
        <w:t>3</w:t>
      </w:r>
      <w:r w:rsidRPr="00DE32A2">
        <w:rPr>
          <w:sz w:val="22"/>
          <w:szCs w:val="22"/>
        </w:rPr>
        <w:t xml:space="preserve"> týchto súťažných podkladov</w:t>
      </w:r>
      <w:r w:rsidR="006A0B00">
        <w:rPr>
          <w:sz w:val="22"/>
          <w:szCs w:val="22"/>
        </w:rPr>
        <w:t xml:space="preserve"> kompletne vyplnený a podpísaný oprávnenou osobou vo formáte pdf. a zároveň vo formáte excel.,</w:t>
      </w:r>
    </w:p>
    <w:p w14:paraId="3FF10236" w14:textId="0AA0B96D" w:rsidR="00C40FE9" w:rsidRPr="00C40FE9" w:rsidRDefault="00C40FE9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b/>
          <w:bCs/>
          <w:sz w:val="22"/>
          <w:szCs w:val="22"/>
        </w:rPr>
      </w:pPr>
      <w:r w:rsidRPr="00C40FE9">
        <w:rPr>
          <w:b/>
          <w:bCs/>
          <w:sz w:val="22"/>
          <w:szCs w:val="22"/>
        </w:rPr>
        <w:t xml:space="preserve">cenovú ponuku - zoznam položiek </w:t>
      </w:r>
      <w:r>
        <w:rPr>
          <w:sz w:val="22"/>
          <w:szCs w:val="22"/>
        </w:rPr>
        <w:t xml:space="preserve">podľa </w:t>
      </w:r>
      <w:r w:rsidRPr="00C40FE9">
        <w:rPr>
          <w:sz w:val="22"/>
          <w:szCs w:val="22"/>
        </w:rPr>
        <w:t>p</w:t>
      </w:r>
      <w:r>
        <w:rPr>
          <w:sz w:val="22"/>
          <w:szCs w:val="22"/>
        </w:rPr>
        <w:t xml:space="preserve">rílohy č. </w:t>
      </w:r>
      <w:r w:rsidR="001C06B6">
        <w:rPr>
          <w:sz w:val="22"/>
          <w:szCs w:val="22"/>
        </w:rPr>
        <w:t>6</w:t>
      </w:r>
      <w:r>
        <w:rPr>
          <w:sz w:val="22"/>
          <w:szCs w:val="22"/>
        </w:rPr>
        <w:t xml:space="preserve"> týchto súťažných podkladov kompletne vyplnený oprávnenou osobou vo formáte pdf. a zároveň vo formáte excel.,</w:t>
      </w:r>
    </w:p>
    <w:p w14:paraId="3ED4CF5E" w14:textId="57DBA137" w:rsidR="00C049F0" w:rsidRPr="00ED636A" w:rsidRDefault="002548D5" w:rsidP="00ED636A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opis</w:t>
      </w:r>
      <w:r>
        <w:rPr>
          <w:sz w:val="22"/>
          <w:szCs w:val="22"/>
        </w:rPr>
        <w:t xml:space="preserve"> </w:t>
      </w:r>
      <w:r w:rsidRPr="00ED636A">
        <w:rPr>
          <w:sz w:val="22"/>
          <w:szCs w:val="22"/>
        </w:rPr>
        <w:t>ponúkan</w:t>
      </w:r>
      <w:r w:rsidR="00ED636A">
        <w:rPr>
          <w:sz w:val="22"/>
          <w:szCs w:val="22"/>
        </w:rPr>
        <w:t>ých</w:t>
      </w:r>
      <w:r w:rsidR="00ED636A" w:rsidRPr="00ED636A">
        <w:rPr>
          <w:b/>
          <w:bCs/>
          <w:sz w:val="22"/>
          <w:szCs w:val="22"/>
        </w:rPr>
        <w:t xml:space="preserve"> služ</w:t>
      </w:r>
      <w:r w:rsidR="00ED636A">
        <w:rPr>
          <w:b/>
          <w:bCs/>
          <w:sz w:val="22"/>
          <w:szCs w:val="22"/>
        </w:rPr>
        <w:t>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>
        <w:rPr>
          <w:sz w:val="22"/>
          <w:szCs w:val="22"/>
        </w:rPr>
        <w:t>edie technické, kvalitatívne,</w:t>
      </w:r>
      <w:r w:rsidR="00DE32A2" w:rsidRPr="00DE32A2">
        <w:rPr>
          <w:sz w:val="22"/>
          <w:szCs w:val="22"/>
        </w:rPr>
        <w:t xml:space="preserve"> materiálové parametre ponúkan</w:t>
      </w:r>
      <w:r w:rsidR="00ED636A">
        <w:rPr>
          <w:sz w:val="22"/>
          <w:szCs w:val="22"/>
        </w:rPr>
        <w:t>ých</w:t>
      </w:r>
      <w:r w:rsidR="00BF13BB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</w:t>
      </w:r>
      <w:r w:rsidR="00E67E0A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</w:t>
      </w:r>
      <w:r w:rsidR="00ED636A">
        <w:rPr>
          <w:sz w:val="22"/>
          <w:szCs w:val="22"/>
        </w:rPr>
        <w:t>aných</w:t>
      </w:r>
      <w:r w:rsidR="00C049F0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službách</w:t>
      </w:r>
      <w:r w:rsidR="00C049F0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zákazky. Opis ponúkan</w:t>
      </w:r>
      <w:r w:rsidR="00ED636A">
        <w:rPr>
          <w:sz w:val="22"/>
          <w:szCs w:val="22"/>
        </w:rPr>
        <w:t>ých</w:t>
      </w:r>
      <w:r w:rsidR="00DE32A2" w:rsidRPr="00DE32A2">
        <w:rPr>
          <w:sz w:val="22"/>
          <w:szCs w:val="22"/>
        </w:rPr>
        <w:t xml:space="preserve"> </w:t>
      </w:r>
      <w:r w:rsidR="00ED636A">
        <w:rPr>
          <w:sz w:val="22"/>
          <w:szCs w:val="22"/>
        </w:rPr>
        <w:t>služieb</w:t>
      </w:r>
      <w:r w:rsidR="00DE32A2" w:rsidRPr="00DE32A2">
        <w:rPr>
          <w:sz w:val="22"/>
          <w:szCs w:val="22"/>
        </w:rPr>
        <w:t xml:space="preserve"> musí byť v súlade </w:t>
      </w:r>
      <w:r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1 týchto súťažných podkladov – </w:t>
      </w:r>
      <w:r>
        <w:rPr>
          <w:sz w:val="22"/>
          <w:szCs w:val="22"/>
        </w:rPr>
        <w:t>Opis predmetu zákazky</w:t>
      </w:r>
      <w:r w:rsidR="00166267">
        <w:rPr>
          <w:sz w:val="22"/>
          <w:szCs w:val="22"/>
        </w:rPr>
        <w:t xml:space="preserve"> a veľkostným sortimentom výstrojných súčiastok </w:t>
      </w:r>
      <w:r w:rsidR="00166267" w:rsidRPr="00166267">
        <w:rPr>
          <w:sz w:val="22"/>
          <w:szCs w:val="22"/>
        </w:rPr>
        <w:t xml:space="preserve">uvedeným v prílohe č. </w:t>
      </w:r>
      <w:r w:rsidR="00166267">
        <w:rPr>
          <w:sz w:val="22"/>
          <w:szCs w:val="22"/>
        </w:rPr>
        <w:t>2</w:t>
      </w:r>
      <w:r w:rsidR="001834A1" w:rsidRPr="001834A1">
        <w:t xml:space="preserve"> </w:t>
      </w:r>
      <w:r w:rsidR="001834A1" w:rsidRPr="001834A1">
        <w:rPr>
          <w:sz w:val="22"/>
          <w:szCs w:val="22"/>
        </w:rPr>
        <w:t>týchto súťažných podkladov</w:t>
      </w:r>
      <w:r w:rsidR="00166267">
        <w:rPr>
          <w:sz w:val="22"/>
          <w:szCs w:val="22"/>
        </w:rPr>
        <w:t>,</w:t>
      </w:r>
    </w:p>
    <w:p w14:paraId="1816616F" w14:textId="4A5C6039" w:rsidR="006A0B00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6A4C7C">
        <w:rPr>
          <w:b/>
          <w:bCs/>
          <w:sz w:val="22"/>
          <w:szCs w:val="22"/>
        </w:rPr>
        <w:t>údaje o subdodávkach a subdodávateľoch</w:t>
      </w:r>
      <w:r>
        <w:rPr>
          <w:sz w:val="22"/>
          <w:szCs w:val="22"/>
        </w:rPr>
        <w:t xml:space="preserve"> podľa prílohy č. </w:t>
      </w:r>
      <w:r w:rsidR="001C06B6">
        <w:rPr>
          <w:sz w:val="22"/>
          <w:szCs w:val="22"/>
        </w:rPr>
        <w:t>5</w:t>
      </w:r>
      <w:r>
        <w:rPr>
          <w:sz w:val="22"/>
          <w:szCs w:val="22"/>
        </w:rPr>
        <w:t xml:space="preserve"> týchto súťažných podkladov kompletne vyplnený a podpísaný oprávnenou osobou (pozn.: uchádzač údaje uvedie iba v tom prípade, ak sú mu v čase predloženia ponuky známi subdodávateľ/subdodávatelia, ktorým má v úmysle zadať časť zákazky),</w:t>
      </w:r>
    </w:p>
    <w:p w14:paraId="6DB142D8" w14:textId="562A72A1" w:rsidR="006A4C7C" w:rsidRDefault="006A4C7C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>, ktorý</w:t>
      </w:r>
      <w:r w:rsidR="00E67E0A">
        <w:rPr>
          <w:sz w:val="22"/>
          <w:szCs w:val="22"/>
        </w:rPr>
        <w:t> </w:t>
      </w:r>
      <w:r w:rsidR="00397EC3">
        <w:rPr>
          <w:sz w:val="22"/>
          <w:szCs w:val="22"/>
        </w:rPr>
        <w:t>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6DDB4C73" w14:textId="663B3708" w:rsidR="00D3072F" w:rsidRPr="00074742" w:rsidRDefault="00397EC3" w:rsidP="00074742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0B7DA3">
      <w:pPr>
        <w:pStyle w:val="Nadpis3"/>
        <w:ind w:right="567"/>
      </w:pPr>
      <w:bookmarkStart w:id="133" w:name="_Toc189637034"/>
      <w:r>
        <w:t>Kritéria na vyhodnotenie ponúk a pravidlá ich uplatnenia</w:t>
      </w:r>
      <w:bookmarkEnd w:id="133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4B003DA4" w14:textId="585992B9" w:rsidR="002269DD" w:rsidRPr="002269DD" w:rsidRDefault="002269DD" w:rsidP="002269DD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Ak pri </w:t>
      </w:r>
      <w:r w:rsidRPr="002269DD">
        <w:rPr>
          <w:sz w:val="22"/>
          <w:szCs w:val="22"/>
        </w:rPr>
        <w:t>konečnom vyhodnotení ponúk dôjde k rovnosti navrhnutých ponukových cien na prvom mieste v poradí u viacerých uchádzačov, rozhodujúce pre určenie poradia úspešnosti uchádzačov, t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.j.</w:t>
      </w:r>
      <w:r w:rsidR="006D6667">
        <w:rPr>
          <w:sz w:val="22"/>
          <w:szCs w:val="22"/>
        </w:rPr>
        <w:t> </w:t>
      </w:r>
      <w:r w:rsidRPr="002269DD">
        <w:rPr>
          <w:sz w:val="22"/>
          <w:szCs w:val="22"/>
        </w:rPr>
        <w:t>uchádzačov na prvom mieste v poradí hodnotených ponúk bude najnižšia cena za položk</w:t>
      </w:r>
      <w:r>
        <w:rPr>
          <w:sz w:val="22"/>
          <w:szCs w:val="22"/>
        </w:rPr>
        <w:t xml:space="preserve">u č.1 </w:t>
      </w:r>
      <w:r w:rsidRPr="002269DD">
        <w:rPr>
          <w:sz w:val="22"/>
          <w:szCs w:val="22"/>
        </w:rPr>
        <w:t>Cenov</w:t>
      </w:r>
      <w:r>
        <w:rPr>
          <w:sz w:val="22"/>
          <w:szCs w:val="22"/>
        </w:rPr>
        <w:t>ej</w:t>
      </w:r>
      <w:r w:rsidRPr="002269DD">
        <w:rPr>
          <w:sz w:val="22"/>
          <w:szCs w:val="22"/>
        </w:rPr>
        <w:t xml:space="preserve"> ponuk</w:t>
      </w:r>
      <w:r>
        <w:rPr>
          <w:sz w:val="22"/>
          <w:szCs w:val="22"/>
        </w:rPr>
        <w:t>y</w:t>
      </w:r>
      <w:r w:rsidRPr="002269DD">
        <w:rPr>
          <w:sz w:val="22"/>
          <w:szCs w:val="22"/>
        </w:rPr>
        <w:t xml:space="preserve"> - zoznam položiek </w:t>
      </w:r>
      <w:r>
        <w:rPr>
          <w:sz w:val="22"/>
          <w:szCs w:val="22"/>
        </w:rPr>
        <w:t>„</w:t>
      </w:r>
      <w:r w:rsidR="00936478">
        <w:rPr>
          <w:sz w:val="22"/>
          <w:szCs w:val="22"/>
        </w:rPr>
        <w:t>Vesta taktická ľahká</w:t>
      </w:r>
      <w:r w:rsidR="005F09EF">
        <w:rPr>
          <w:sz w:val="22"/>
          <w:szCs w:val="22"/>
        </w:rPr>
        <w:t>“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7D19DE31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</w:p>
    <w:p w14:paraId="4F7F05DF" w14:textId="77777777" w:rsidR="00954537" w:rsidRDefault="00B036C4" w:rsidP="000B7DA3">
      <w:pPr>
        <w:pStyle w:val="Nadpis3"/>
        <w:ind w:right="567"/>
      </w:pPr>
      <w:bookmarkStart w:id="134" w:name="_Toc90894579"/>
      <w:bookmarkStart w:id="135" w:name="_Toc189637035"/>
      <w:r w:rsidRPr="0069212E">
        <w:t>Lehota na predkladanie</w:t>
      </w:r>
      <w:bookmarkStart w:id="136" w:name="_Toc90894580"/>
      <w:bookmarkEnd w:id="134"/>
      <w:bookmarkEnd w:id="136"/>
      <w:r w:rsidR="00DF313B">
        <w:t xml:space="preserve"> </w:t>
      </w:r>
      <w:bookmarkStart w:id="137" w:name="_Ref90366266"/>
      <w:r w:rsidR="007D3A2D">
        <w:t>ponúk</w:t>
      </w:r>
      <w:bookmarkEnd w:id="135"/>
    </w:p>
    <w:p w14:paraId="088D8763" w14:textId="05CCAC27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38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DC304B">
        <w:rPr>
          <w:b/>
          <w:iCs/>
          <w:color w:val="FF0000"/>
          <w:sz w:val="22"/>
          <w:szCs w:val="22"/>
        </w:rPr>
        <w:t>20</w:t>
      </w:r>
      <w:r w:rsidR="008A62C9">
        <w:rPr>
          <w:b/>
          <w:iCs/>
          <w:color w:val="FF0000"/>
          <w:sz w:val="22"/>
          <w:szCs w:val="22"/>
        </w:rPr>
        <w:t>.</w:t>
      </w:r>
      <w:r w:rsidR="006B2E57">
        <w:rPr>
          <w:b/>
          <w:iCs/>
          <w:color w:val="FF0000"/>
          <w:sz w:val="22"/>
          <w:szCs w:val="22"/>
        </w:rPr>
        <w:t>10</w:t>
      </w:r>
      <w:r w:rsidR="00EC552E" w:rsidRPr="0039120D">
        <w:rPr>
          <w:b/>
          <w:iCs/>
          <w:color w:val="FF0000"/>
          <w:sz w:val="22"/>
          <w:szCs w:val="22"/>
        </w:rPr>
        <w:t>.202</w:t>
      </w:r>
      <w:r w:rsidR="00650D54">
        <w:rPr>
          <w:b/>
          <w:iCs/>
          <w:color w:val="FF0000"/>
          <w:sz w:val="22"/>
          <w:szCs w:val="22"/>
        </w:rPr>
        <w:t>6</w:t>
      </w:r>
      <w:r w:rsidRPr="0039120D">
        <w:rPr>
          <w:b/>
          <w:iCs/>
          <w:color w:val="FF0000"/>
          <w:sz w:val="22"/>
          <w:szCs w:val="22"/>
        </w:rPr>
        <w:t xml:space="preserve"> o</w:t>
      </w:r>
      <w:r w:rsidR="007D1B7C" w:rsidRPr="0039120D">
        <w:rPr>
          <w:b/>
          <w:iCs/>
          <w:color w:val="FF0000"/>
          <w:sz w:val="22"/>
          <w:szCs w:val="22"/>
        </w:rPr>
        <w:t> </w:t>
      </w:r>
      <w:r w:rsidR="00C83454">
        <w:rPr>
          <w:b/>
          <w:iCs/>
          <w:color w:val="FF0000"/>
          <w:sz w:val="22"/>
          <w:szCs w:val="22"/>
        </w:rPr>
        <w:t>0</w:t>
      </w:r>
      <w:r w:rsidR="00DC304B">
        <w:rPr>
          <w:b/>
          <w:iCs/>
          <w:color w:val="FF0000"/>
          <w:sz w:val="22"/>
          <w:szCs w:val="22"/>
        </w:rPr>
        <w:t>9</w:t>
      </w:r>
      <w:r w:rsidR="007D1B7C" w:rsidRPr="0039120D">
        <w:rPr>
          <w:b/>
          <w:iCs/>
          <w:color w:val="FF0000"/>
          <w:sz w:val="22"/>
          <w:szCs w:val="22"/>
        </w:rPr>
        <w:t>.</w:t>
      </w:r>
      <w:r w:rsidR="00991568">
        <w:rPr>
          <w:b/>
          <w:iCs/>
          <w:color w:val="FF0000"/>
          <w:sz w:val="22"/>
          <w:szCs w:val="22"/>
        </w:rPr>
        <w:t>3</w:t>
      </w:r>
      <w:r w:rsidR="0039120D" w:rsidRPr="0039120D">
        <w:rPr>
          <w:b/>
          <w:iCs/>
          <w:color w:val="FF0000"/>
          <w:sz w:val="22"/>
          <w:szCs w:val="22"/>
        </w:rPr>
        <w:t>0</w:t>
      </w:r>
      <w:r w:rsidRPr="0039120D">
        <w:rPr>
          <w:b/>
          <w:iCs/>
          <w:color w:val="FF0000"/>
          <w:sz w:val="22"/>
          <w:szCs w:val="22"/>
        </w:rPr>
        <w:t xml:space="preserve"> hod.</w:t>
      </w:r>
      <w:r w:rsidRPr="0039120D">
        <w:rPr>
          <w:bCs/>
          <w:iCs/>
          <w:sz w:val="22"/>
          <w:szCs w:val="22"/>
        </w:rPr>
        <w:t>,</w:t>
      </w:r>
      <w:r w:rsidRPr="006300C2">
        <w:rPr>
          <w:bCs/>
          <w:iCs/>
          <w:sz w:val="22"/>
          <w:szCs w:val="22"/>
        </w:rPr>
        <w:t xml:space="preserve"> pričom rozhodujúcim a platným je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 xml:space="preserve">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38"/>
    </w:p>
    <w:p w14:paraId="2C194143" w14:textId="2A6BBB37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>Verejný obstarávateľ odporúča uchádzačom predložiť ponuku s dostatočným časovým predstihom pred</w:t>
      </w:r>
      <w:r w:rsidR="00745B72">
        <w:rPr>
          <w:bCs/>
          <w:iCs/>
          <w:sz w:val="22"/>
          <w:szCs w:val="22"/>
        </w:rPr>
        <w:t> </w:t>
      </w:r>
      <w:r w:rsidRPr="006300C2">
        <w:rPr>
          <w:bCs/>
          <w:iCs/>
          <w:sz w:val="22"/>
          <w:szCs w:val="22"/>
        </w:rPr>
        <w:t>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0B7DA3">
      <w:pPr>
        <w:pStyle w:val="Nadpis3"/>
        <w:ind w:right="567"/>
      </w:pPr>
      <w:bookmarkStart w:id="139" w:name="_Ref90371162"/>
      <w:bookmarkStart w:id="140" w:name="_Toc90894581"/>
      <w:bookmarkStart w:id="141" w:name="_Toc189637036"/>
      <w:bookmarkEnd w:id="137"/>
      <w:r w:rsidRPr="00F1694B">
        <w:t>Predloženie</w:t>
      </w:r>
      <w:bookmarkEnd w:id="139"/>
      <w:bookmarkEnd w:id="140"/>
      <w:r w:rsidR="00DF313B">
        <w:t xml:space="preserve"> </w:t>
      </w:r>
      <w:r w:rsidR="00E37313">
        <w:t>ponuky</w:t>
      </w:r>
      <w:bookmarkEnd w:id="141"/>
    </w:p>
    <w:p w14:paraId="5F1A09B7" w14:textId="0B89C319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eID alebo svojich hesiel, ktoré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 xml:space="preserve">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00E45FA5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>v lehote na predkladanie ponúk. Ponuka je vyhotovená elektronicky v</w:t>
      </w:r>
      <w:r w:rsidR="00E67E0A">
        <w:rPr>
          <w:sz w:val="22"/>
          <w:szCs w:val="22"/>
        </w:rPr>
        <w:t> </w:t>
      </w:r>
      <w:r w:rsidRPr="00BF6638">
        <w:rPr>
          <w:sz w:val="22"/>
          <w:szCs w:val="22"/>
        </w:rPr>
        <w:t xml:space="preserve">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4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65408660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>sa vloží vyplnením ponukového formulára a vložením požadovaných dokladov a</w:t>
      </w:r>
      <w:r w:rsidR="00E67E0A">
        <w:rPr>
          <w:sz w:val="22"/>
          <w:szCs w:val="22"/>
        </w:rPr>
        <w:t> </w:t>
      </w:r>
      <w:r w:rsidR="00C95C05" w:rsidRPr="00C95C05">
        <w:rPr>
          <w:sz w:val="22"/>
          <w:szCs w:val="22"/>
        </w:rPr>
        <w:t xml:space="preserve">dokumentov v systéme JOSEPHINE umiestnenom na webovej adrese </w:t>
      </w:r>
      <w:hyperlink r:id="rId15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„pdf“,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položkov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>ých podkladoch, predloží zaradený záujemca prostredníctvom systému JOSEPHINE ako 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1F719961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a</w:t>
      </w:r>
      <w:r w:rsidR="00E67E0A">
        <w:rPr>
          <w:sz w:val="22"/>
          <w:szCs w:val="22"/>
        </w:rPr>
        <w:t> </w:t>
      </w:r>
      <w:r w:rsidRPr="00F61C7F">
        <w:rPr>
          <w:sz w:val="22"/>
          <w:szCs w:val="22"/>
        </w:rPr>
        <w:t>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e-Governmente)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6415D8E8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>v lehote nie kratšej ako päť pracovných dní od doručenia žiadosti o predloženie originálneho dokumentu, úradne osvedčenej kópie originálneho dokumentu alebo zaručenej konverzie, ak bude mať pochybnosti o pravosti predloženého dokumentu, 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0B7DA3">
      <w:pPr>
        <w:pStyle w:val="Nadpis3"/>
        <w:ind w:right="567"/>
      </w:pPr>
      <w:bookmarkStart w:id="142" w:name="_Toc90894582"/>
      <w:bookmarkStart w:id="143" w:name="_Toc189637037"/>
      <w:r w:rsidRPr="0069212E">
        <w:lastRenderedPageBreak/>
        <w:t>Doplnenie, zmena a</w:t>
      </w:r>
      <w:r w:rsidR="001B18A7">
        <w:t> </w:t>
      </w:r>
      <w:r w:rsidRPr="0069212E">
        <w:t>odvolanie</w:t>
      </w:r>
      <w:bookmarkEnd w:id="142"/>
      <w:r w:rsidR="001B18A7">
        <w:t xml:space="preserve"> ponuky</w:t>
      </w:r>
      <w:bookmarkEnd w:id="143"/>
    </w:p>
    <w:p w14:paraId="1672186F" w14:textId="1DFE25A5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4" w:name="_Toc90894583"/>
      <w:bookmarkStart w:id="145" w:name="_Toc90894800"/>
      <w:bookmarkStart w:id="146" w:name="_Toc90894964"/>
      <w:bookmarkStart w:id="147" w:name="_Toc90895286"/>
      <w:bookmarkStart w:id="148" w:name="_Toc90895396"/>
      <w:bookmarkStart w:id="149" w:name="_Toc90894584"/>
      <w:bookmarkEnd w:id="144"/>
      <w:bookmarkEnd w:id="145"/>
      <w:bookmarkEnd w:id="146"/>
      <w:bookmarkEnd w:id="147"/>
      <w:bookmarkEnd w:id="148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DD3182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0B7DA3">
      <w:pPr>
        <w:pStyle w:val="Nadpis3"/>
        <w:ind w:right="567"/>
      </w:pPr>
      <w:bookmarkStart w:id="150" w:name="_Toc189637038"/>
      <w:r w:rsidRPr="00930865">
        <w:t>Variantné riešenie</w:t>
      </w:r>
      <w:bookmarkEnd w:id="150"/>
    </w:p>
    <w:p w14:paraId="3F54B871" w14:textId="40B408B4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</w:t>
      </w:r>
      <w:r w:rsidR="00F1023B">
        <w:rPr>
          <w:bCs/>
          <w:iCs/>
          <w:sz w:val="22"/>
          <w:szCs w:val="22"/>
        </w:rPr>
        <w:t> </w:t>
      </w:r>
      <w:r w:rsidRPr="00930865">
        <w:rPr>
          <w:bCs/>
          <w:iCs/>
          <w:sz w:val="22"/>
          <w:szCs w:val="22"/>
        </w:rPr>
        <w:t>požadované riešenia.</w:t>
      </w:r>
    </w:p>
    <w:p w14:paraId="773041E9" w14:textId="10C713AE" w:rsidR="00160AC1" w:rsidRDefault="00160AC1" w:rsidP="000B7DA3">
      <w:pPr>
        <w:pStyle w:val="Nadpis3"/>
        <w:ind w:right="567"/>
      </w:pPr>
      <w:bookmarkStart w:id="151" w:name="_Toc189637039"/>
      <w:bookmarkEnd w:id="149"/>
      <w:r>
        <w:t>Dôvernosť verejného obstarávania</w:t>
      </w:r>
      <w:bookmarkEnd w:id="151"/>
    </w:p>
    <w:p w14:paraId="0DCC4349" w14:textId="2343EB21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a</w:t>
      </w:r>
      <w:r w:rsidR="00F1023B">
        <w:rPr>
          <w:sz w:val="22"/>
          <w:szCs w:val="22"/>
          <w:lang w:bidi="sk-SK"/>
        </w:rPr>
        <w:t> </w:t>
      </w:r>
      <w:r w:rsidR="00160AC1" w:rsidRPr="002D34E7">
        <w:rPr>
          <w:sz w:val="22"/>
          <w:szCs w:val="22"/>
          <w:lang w:bidi="sk-SK"/>
        </w:rPr>
        <w:t xml:space="preserve">predlohy, návody, výkresy, projektové dokumentácie, modely, spôsob výpočtu jednotkových cien. </w:t>
      </w:r>
    </w:p>
    <w:p w14:paraId="4B1C6E41" w14:textId="1A9AD3E9" w:rsidR="00397EC3" w:rsidRDefault="00397EC3" w:rsidP="000B7DA3">
      <w:pPr>
        <w:pStyle w:val="Nadpis3"/>
        <w:ind w:right="567"/>
        <w:rPr>
          <w:lang w:bidi="sk-SK"/>
        </w:rPr>
      </w:pPr>
      <w:bookmarkStart w:id="152" w:name="_Toc189637040"/>
      <w:r>
        <w:rPr>
          <w:lang w:bidi="sk-SK"/>
        </w:rPr>
        <w:t>Elektronická aukcia</w:t>
      </w:r>
      <w:bookmarkEnd w:id="152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3" w:name="_Toc189637041"/>
      <w:r w:rsidRPr="00A66A0D">
        <w:rPr>
          <w:sz w:val="24"/>
        </w:rPr>
        <w:t>Časť VI.</w:t>
      </w:r>
      <w:bookmarkStart w:id="154" w:name="_Toc90894587"/>
      <w:bookmarkEnd w:id="153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5" w:name="_Toc100323044"/>
      <w:bookmarkStart w:id="156" w:name="_Toc189637042"/>
      <w:bookmarkEnd w:id="154"/>
      <w:r w:rsidRPr="006300C2">
        <w:t>Otváranie a vyhodnotenie ponúk</w:t>
      </w:r>
      <w:bookmarkEnd w:id="155"/>
      <w:bookmarkEnd w:id="156"/>
      <w:r w:rsidRPr="006300C2">
        <w:t xml:space="preserve"> </w:t>
      </w:r>
    </w:p>
    <w:p w14:paraId="660EE32D" w14:textId="42DDFB6A" w:rsidR="003D793E" w:rsidRDefault="00393CE9" w:rsidP="000B7DA3">
      <w:pPr>
        <w:pStyle w:val="Nadpis3"/>
        <w:ind w:right="567"/>
      </w:pPr>
      <w:bookmarkStart w:id="157" w:name="_Toc189637043"/>
      <w:r>
        <w:t>Otváranie ponúk</w:t>
      </w:r>
      <w:bookmarkEnd w:id="157"/>
    </w:p>
    <w:p w14:paraId="295F6D9B" w14:textId="653E62C8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DC304B">
        <w:rPr>
          <w:b/>
          <w:bCs/>
          <w:color w:val="FF0000"/>
          <w:sz w:val="22"/>
          <w:szCs w:val="22"/>
          <w:lang w:bidi="sk-SK"/>
        </w:rPr>
        <w:t>20</w:t>
      </w:r>
      <w:r w:rsidR="008A62C9">
        <w:rPr>
          <w:b/>
          <w:bCs/>
          <w:color w:val="FF0000"/>
          <w:sz w:val="22"/>
          <w:szCs w:val="22"/>
          <w:lang w:bidi="sk-SK"/>
        </w:rPr>
        <w:t>.</w:t>
      </w:r>
      <w:r w:rsidR="006B2E57">
        <w:rPr>
          <w:b/>
          <w:bCs/>
          <w:color w:val="FF0000"/>
          <w:sz w:val="22"/>
          <w:szCs w:val="22"/>
          <w:lang w:bidi="sk-SK"/>
        </w:rPr>
        <w:t>10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.202</w:t>
      </w:r>
      <w:r w:rsidR="00650D54">
        <w:rPr>
          <w:b/>
          <w:bCs/>
          <w:color w:val="FF0000"/>
          <w:sz w:val="22"/>
          <w:szCs w:val="22"/>
          <w:lang w:bidi="sk-SK"/>
        </w:rPr>
        <w:t>6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o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> </w:t>
      </w:r>
      <w:r w:rsidR="00DC304B">
        <w:rPr>
          <w:b/>
          <w:bCs/>
          <w:color w:val="FF0000"/>
          <w:sz w:val="22"/>
          <w:szCs w:val="22"/>
          <w:lang w:bidi="sk-SK"/>
        </w:rPr>
        <w:t>10</w:t>
      </w:r>
      <w:r w:rsidR="00E60320" w:rsidRPr="0029015D">
        <w:rPr>
          <w:b/>
          <w:bCs/>
          <w:color w:val="FF0000"/>
          <w:sz w:val="22"/>
          <w:szCs w:val="22"/>
          <w:lang w:bidi="sk-SK"/>
        </w:rPr>
        <w:t>.</w:t>
      </w:r>
      <w:r w:rsidR="00991568">
        <w:rPr>
          <w:b/>
          <w:bCs/>
          <w:color w:val="FF0000"/>
          <w:sz w:val="22"/>
          <w:szCs w:val="22"/>
          <w:lang w:bidi="sk-SK"/>
        </w:rPr>
        <w:t>00</w:t>
      </w:r>
      <w:r w:rsidR="00933D6A" w:rsidRPr="0029015D">
        <w:rPr>
          <w:b/>
          <w:bCs/>
          <w:color w:val="FF0000"/>
          <w:sz w:val="22"/>
          <w:szCs w:val="22"/>
          <w:lang w:bidi="sk-SK"/>
        </w:rPr>
        <w:t xml:space="preserve"> </w:t>
      </w:r>
      <w:r w:rsidR="00D51DE3" w:rsidRPr="0029015D">
        <w:rPr>
          <w:b/>
          <w:bCs/>
          <w:color w:val="FF0000"/>
          <w:sz w:val="22"/>
          <w:szCs w:val="22"/>
          <w:lang w:bidi="sk-SK"/>
        </w:rPr>
        <w:t>hod</w:t>
      </w:r>
      <w:r w:rsidR="00D51DE3" w:rsidRPr="0029015D">
        <w:rPr>
          <w:sz w:val="22"/>
          <w:szCs w:val="22"/>
          <w:lang w:bidi="sk-SK"/>
        </w:rPr>
        <w:t>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0B7DA3">
      <w:pPr>
        <w:pStyle w:val="Nadpis3"/>
        <w:ind w:right="567"/>
      </w:pPr>
      <w:bookmarkStart w:id="158" w:name="_Toc189637044"/>
      <w:r w:rsidRPr="00393CE9">
        <w:t>Vyhodnotenie ponúk</w:t>
      </w:r>
      <w:bookmarkEnd w:id="158"/>
    </w:p>
    <w:p w14:paraId="01CEFB10" w14:textId="0A8580CF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pristúpi k vyhodnoteniu predložených ponúk z pohľadu splnenia požiadaviek na</w:t>
      </w:r>
      <w:r w:rsidR="008D1446">
        <w:rPr>
          <w:sz w:val="22"/>
          <w:szCs w:val="22"/>
        </w:rPr>
        <w:t> </w:t>
      </w:r>
      <w:r w:rsidRPr="00393CE9">
        <w:rPr>
          <w:sz w:val="22"/>
          <w:szCs w:val="22"/>
        </w:rPr>
        <w:t xml:space="preserve">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Pr="00DC6524" w:rsidRDefault="00105256" w:rsidP="000B7DA3">
      <w:pPr>
        <w:pStyle w:val="Nadpis3"/>
        <w:ind w:right="567"/>
      </w:pPr>
      <w:bookmarkStart w:id="159" w:name="_Toc189637045"/>
      <w:r w:rsidRPr="00DC6524">
        <w:t>Informácia o výsledku vyhodnotenia ponúk a uzavretie zmluvy</w:t>
      </w:r>
      <w:bookmarkEnd w:id="159"/>
    </w:p>
    <w:p w14:paraId="0A7D8C8F" w14:textId="3DDBD273" w:rsidR="00105256" w:rsidRPr="00DC6524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DC6524">
        <w:rPr>
          <w:sz w:val="22"/>
          <w:szCs w:val="22"/>
        </w:rPr>
        <w:t>Verejný obstarávateľ zašle v súlade s § 55 ZVO informáciu o výsledku vyhodnotenia ponúk.</w:t>
      </w:r>
      <w:r w:rsidR="008D1446">
        <w:rPr>
          <w:sz w:val="22"/>
          <w:szCs w:val="22"/>
        </w:rPr>
        <w:t xml:space="preserve"> </w:t>
      </w:r>
      <w:r w:rsidRPr="00DC6524">
        <w:rPr>
          <w:sz w:val="22"/>
          <w:szCs w:val="22"/>
        </w:rPr>
        <w:t>Verejný obstarávateľ pristúpi k uzavretiu zmluvy podľa § 56 ZVO. Verejný obstarávateľ vyzve uchádzača na</w:t>
      </w:r>
      <w:r w:rsidR="008D1446">
        <w:rPr>
          <w:sz w:val="22"/>
          <w:szCs w:val="22"/>
        </w:rPr>
        <w:t> </w:t>
      </w:r>
      <w:r w:rsidRPr="00DC6524">
        <w:rPr>
          <w:sz w:val="22"/>
          <w:szCs w:val="22"/>
        </w:rPr>
        <w:t>poskytnutie súčinnosti k podpisu zmluvy.</w:t>
      </w:r>
    </w:p>
    <w:p w14:paraId="0F86F6EE" w14:textId="247CCF0D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do</w:t>
      </w:r>
      <w:r w:rsidR="008D1446">
        <w:rPr>
          <w:color w:val="000000"/>
          <w:sz w:val="22"/>
          <w:szCs w:val="22"/>
        </w:rPr>
        <w:t> </w:t>
      </w:r>
      <w:r w:rsidRPr="006300C2">
        <w:rPr>
          <w:color w:val="000000"/>
          <w:sz w:val="22"/>
          <w:szCs w:val="22"/>
        </w:rPr>
        <w:t>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8D1446">
        <w:rPr>
          <w:color w:val="000000"/>
          <w:sz w:val="22"/>
          <w:szCs w:val="22"/>
        </w:rPr>
        <w:t> 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5E28C57F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Verejný obstarávateľ bude požadovať v rámci poskytovania riadnej súčinnosti potrebnej pre</w:t>
      </w:r>
      <w:r w:rsidR="00D95459">
        <w:rPr>
          <w:b/>
          <w:color w:val="000000"/>
          <w:sz w:val="22"/>
          <w:szCs w:val="22"/>
        </w:rPr>
        <w:t> </w:t>
      </w:r>
      <w:r w:rsidRPr="006300C2">
        <w:rPr>
          <w:b/>
          <w:color w:val="000000"/>
          <w:sz w:val="22"/>
          <w:szCs w:val="22"/>
        </w:rPr>
        <w:t>uzavretie zmluvy od úspešného uchádzač predložiť:</w:t>
      </w:r>
    </w:p>
    <w:p w14:paraId="0ED7523F" w14:textId="54126170" w:rsidR="00105256" w:rsidRPr="006300C2" w:rsidRDefault="00105256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>údaje o všetkých známych subdodávateľoch</w:t>
      </w:r>
      <w:r w:rsidRPr="006300C2">
        <w:rPr>
          <w:color w:val="000000"/>
          <w:sz w:val="22"/>
          <w:szCs w:val="22"/>
        </w:rPr>
        <w:t xml:space="preserve"> v rozsahu podľa prílohy </w:t>
      </w:r>
      <w:r>
        <w:rPr>
          <w:color w:val="000000"/>
          <w:sz w:val="22"/>
          <w:szCs w:val="22"/>
        </w:rPr>
        <w:t xml:space="preserve">č. </w:t>
      </w:r>
      <w:r w:rsidR="001C06B6">
        <w:rPr>
          <w:color w:val="000000"/>
          <w:sz w:val="22"/>
          <w:szCs w:val="22"/>
        </w:rPr>
        <w:t>5</w:t>
      </w:r>
      <w:r>
        <w:rPr>
          <w:color w:val="000000"/>
          <w:sz w:val="22"/>
          <w:szCs w:val="22"/>
        </w:rPr>
        <w:t xml:space="preserve"> týchto súťažných podkladov,</w:t>
      </w:r>
    </w:p>
    <w:p w14:paraId="614487BB" w14:textId="49D230B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lastRenderedPageBreak/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>uchádzača alebo jeho subdodávateľa, ktorý</w:t>
      </w:r>
      <w:r w:rsidR="00D95459">
        <w:rPr>
          <w:sz w:val="22"/>
          <w:szCs w:val="22"/>
        </w:rPr>
        <w:t> </w:t>
      </w:r>
      <w:r w:rsidR="00105256" w:rsidRPr="00113A47">
        <w:rPr>
          <w:sz w:val="22"/>
          <w:szCs w:val="22"/>
        </w:rPr>
        <w:t xml:space="preserve">má povinnosť zapisovať sa do registra partnerov verejného sektora, </w:t>
      </w:r>
      <w:r w:rsidR="00105256">
        <w:rPr>
          <w:b/>
          <w:sz w:val="22"/>
          <w:szCs w:val="22"/>
        </w:rPr>
        <w:t>nie je niektorá z osôb podľa § 11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  <w:r w:rsidR="00166267" w:rsidRPr="00166267">
        <w:t xml:space="preserve"> </w:t>
      </w:r>
      <w:r w:rsidR="00166267" w:rsidRPr="00166267">
        <w:rPr>
          <w:bCs/>
          <w:sz w:val="22"/>
          <w:szCs w:val="22"/>
        </w:rPr>
        <w:t xml:space="preserve">v rozsahu podľa prílohy č. </w:t>
      </w:r>
      <w:r w:rsidR="00F951F2">
        <w:rPr>
          <w:bCs/>
          <w:sz w:val="22"/>
          <w:szCs w:val="22"/>
        </w:rPr>
        <w:t>8</w:t>
      </w:r>
      <w:r w:rsidR="00166267" w:rsidRPr="00166267">
        <w:rPr>
          <w:bCs/>
          <w:sz w:val="22"/>
          <w:szCs w:val="22"/>
        </w:rPr>
        <w:t xml:space="preserve"> týchto súťažných podkladov.</w:t>
      </w:r>
    </w:p>
    <w:p w14:paraId="35B015CF" w14:textId="4C7DC0EA" w:rsidR="00C91E51" w:rsidRPr="005D5FA1" w:rsidRDefault="00C91E51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 xml:space="preserve">Čestné vyhlásenie k uplatňovaniu medzinárodných sankcií </w:t>
      </w:r>
      <w:r>
        <w:rPr>
          <w:bCs/>
          <w:sz w:val="22"/>
          <w:szCs w:val="22"/>
        </w:rPr>
        <w:t xml:space="preserve">uchádzača, </w:t>
      </w:r>
      <w:bookmarkStart w:id="160" w:name="_Hlk211254684"/>
      <w:r>
        <w:rPr>
          <w:bCs/>
          <w:sz w:val="22"/>
          <w:szCs w:val="22"/>
        </w:rPr>
        <w:t xml:space="preserve">v rozsahu podľa prílohy č. </w:t>
      </w:r>
      <w:r w:rsidR="001C06B6">
        <w:rPr>
          <w:bCs/>
          <w:sz w:val="22"/>
          <w:szCs w:val="22"/>
        </w:rPr>
        <w:t>7</w:t>
      </w:r>
      <w:r>
        <w:rPr>
          <w:bCs/>
          <w:sz w:val="22"/>
          <w:szCs w:val="22"/>
        </w:rPr>
        <w:t xml:space="preserve"> týchto súťažných podkladov</w:t>
      </w:r>
      <w:r w:rsidR="00D60E15">
        <w:rPr>
          <w:bCs/>
          <w:sz w:val="22"/>
          <w:szCs w:val="22"/>
        </w:rPr>
        <w:t>.</w:t>
      </w:r>
      <w:bookmarkEnd w:id="160"/>
    </w:p>
    <w:p w14:paraId="1A05DD9B" w14:textId="7862840B" w:rsidR="00AC471C" w:rsidRPr="008B1423" w:rsidRDefault="00AC471C" w:rsidP="000B7DA3">
      <w:pPr>
        <w:pStyle w:val="Nadpis3"/>
        <w:ind w:right="567"/>
      </w:pPr>
      <w:bookmarkStart w:id="161" w:name="_Toc189637046"/>
      <w:r>
        <w:t>Zrušenie použitého postupu zadávania zákazky</w:t>
      </w:r>
      <w:bookmarkEnd w:id="161"/>
    </w:p>
    <w:p w14:paraId="7FE2DB34" w14:textId="1FA2F0A9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C03644D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>Verejný obstarávateľ si vyhradzuje právo zrušiť postup zadávania zákazky, ak uchádzač umiestnený na</w:t>
      </w:r>
      <w:r w:rsidR="00D95459">
        <w:rPr>
          <w:color w:val="000000"/>
          <w:sz w:val="22"/>
          <w:szCs w:val="22"/>
        </w:rPr>
        <w:t> </w:t>
      </w:r>
      <w:r w:rsidRPr="00105256">
        <w:rPr>
          <w:color w:val="000000"/>
          <w:sz w:val="22"/>
          <w:szCs w:val="22"/>
        </w:rPr>
        <w:t>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2" w:name="_Toc90894595"/>
      <w:bookmarkStart w:id="163" w:name="_Toc90894596"/>
      <w:bookmarkEnd w:id="162"/>
    </w:p>
    <w:p w14:paraId="31775ECD" w14:textId="1CB0ED82" w:rsidR="006320CD" w:rsidRPr="00D6373E" w:rsidRDefault="00457D6A" w:rsidP="000B7DA3">
      <w:pPr>
        <w:pStyle w:val="Nadpis3"/>
        <w:ind w:right="567"/>
      </w:pPr>
      <w:bookmarkStart w:id="164" w:name="_Toc189637047"/>
      <w:bookmarkEnd w:id="163"/>
      <w:r w:rsidRPr="00922A8F">
        <w:t>Aplikácia zákona o verejnom obstarávaní</w:t>
      </w:r>
      <w:bookmarkEnd w:id="164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39120D">
      <w:footerReference w:type="default" r:id="rId16"/>
      <w:headerReference w:type="first" r:id="rId17"/>
      <w:pgSz w:w="11907" w:h="16839" w:code="9"/>
      <w:pgMar w:top="709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91811F" w14:textId="77777777" w:rsidR="00132071" w:rsidRDefault="00132071">
      <w:r>
        <w:separator/>
      </w:r>
    </w:p>
  </w:endnote>
  <w:endnote w:type="continuationSeparator" w:id="0">
    <w:p w14:paraId="50D82215" w14:textId="77777777" w:rsidR="00132071" w:rsidRDefault="0013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3AC757C7" w:rsidR="00116A9B" w:rsidRPr="003B75D4" w:rsidRDefault="00116A9B" w:rsidP="00B343A1">
    <w:pPr>
      <w:ind w:left="-993" w:right="-426" w:firstLine="0"/>
      <w:jc w:val="center"/>
    </w:pPr>
    <w:r w:rsidRPr="003B75D4">
      <w:t>Súťažné podklady k výzve v rámci DNS na predmet „</w:t>
    </w:r>
    <w:r w:rsidR="00632AA6" w:rsidRPr="003B75D4">
      <w:t>Šitie výstrojných súčiastok a odevov</w:t>
    </w:r>
    <w:r w:rsidRPr="003B75D4">
      <w:t xml:space="preserve"> – DNS“</w:t>
    </w:r>
    <w:sdt>
      <w:sdtPr>
        <w:id w:val="-1721508866"/>
        <w:docPartObj>
          <w:docPartGallery w:val="Page Numbers (Bottom of Page)"/>
          <w:docPartUnique/>
        </w:docPartObj>
      </w:sdtPr>
      <w:sdtContent>
        <w:r w:rsidRPr="003B75D4">
          <w:t xml:space="preserve">, výzva č. </w:t>
        </w:r>
        <w:r w:rsidR="005F09EF">
          <w:t>4</w:t>
        </w:r>
        <w:r w:rsidR="00D209C1">
          <w:t>8</w:t>
        </w:r>
        <w:r w:rsidR="00B343A1" w:rsidRPr="003B75D4">
          <w:t xml:space="preserve"> </w:t>
        </w:r>
        <w:r w:rsidRPr="003B75D4">
          <w:t>„</w:t>
        </w:r>
        <w:r w:rsidR="00D209C1" w:rsidRPr="00D209C1">
          <w:t>Výbava pre NOS</w:t>
        </w:r>
        <w:r w:rsidRPr="003B75D4">
          <w:t xml:space="preserve">“  </w:t>
        </w:r>
        <w:r w:rsidRPr="003B75D4">
          <w:tab/>
        </w:r>
        <w:r w:rsidRPr="003B75D4">
          <w:fldChar w:fldCharType="begin"/>
        </w:r>
        <w:r w:rsidRPr="003B75D4">
          <w:instrText>PAGE   \* MERGEFORMAT</w:instrText>
        </w:r>
        <w:r w:rsidRPr="003B75D4">
          <w:fldChar w:fldCharType="separate"/>
        </w:r>
        <w:r w:rsidR="00C4650F" w:rsidRPr="003B75D4">
          <w:rPr>
            <w:noProof/>
          </w:rPr>
          <w:t>7</w:t>
        </w:r>
        <w:r w:rsidRPr="003B75D4"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092C7" w14:textId="77777777" w:rsidR="00132071" w:rsidRDefault="00132071">
      <w:r>
        <w:separator/>
      </w:r>
    </w:p>
  </w:footnote>
  <w:footnote w:type="continuationSeparator" w:id="0">
    <w:p w14:paraId="3D42980F" w14:textId="77777777" w:rsidR="00132071" w:rsidRDefault="00132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141D44"/>
    <w:multiLevelType w:val="hybridMultilevel"/>
    <w:tmpl w:val="FF72625C"/>
    <w:lvl w:ilvl="0" w:tplc="041B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5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9313B31"/>
    <w:multiLevelType w:val="hybridMultilevel"/>
    <w:tmpl w:val="0AE65C84"/>
    <w:lvl w:ilvl="0" w:tplc="BA3400A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0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4" w15:restartNumberingAfterBreak="0">
    <w:nsid w:val="1E932794"/>
    <w:multiLevelType w:val="multilevel"/>
    <w:tmpl w:val="A1BC383A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7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0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2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305EDE"/>
    <w:multiLevelType w:val="hybridMultilevel"/>
    <w:tmpl w:val="568E20DE"/>
    <w:lvl w:ilvl="0" w:tplc="4C28FC3C">
      <w:start w:val="123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4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6" w15:restartNumberingAfterBreak="0">
    <w:nsid w:val="50004FAC"/>
    <w:multiLevelType w:val="hybridMultilevel"/>
    <w:tmpl w:val="6A720BBE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8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31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2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2507272">
    <w:abstractNumId w:val="0"/>
  </w:num>
  <w:num w:numId="2" w16cid:durableId="1584997781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632057818">
    <w:abstractNumId w:val="31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4902130">
    <w:abstractNumId w:val="11"/>
  </w:num>
  <w:num w:numId="5" w16cid:durableId="618949215">
    <w:abstractNumId w:val="5"/>
  </w:num>
  <w:num w:numId="6" w16cid:durableId="471750436">
    <w:abstractNumId w:val="29"/>
  </w:num>
  <w:num w:numId="7" w16cid:durableId="1919168187">
    <w:abstractNumId w:val="25"/>
  </w:num>
  <w:num w:numId="8" w16cid:durableId="630013053">
    <w:abstractNumId w:val="17"/>
  </w:num>
  <w:num w:numId="9" w16cid:durableId="1705863123">
    <w:abstractNumId w:val="13"/>
  </w:num>
  <w:num w:numId="10" w16cid:durableId="1938057887">
    <w:abstractNumId w:val="21"/>
  </w:num>
  <w:num w:numId="11" w16cid:durableId="426734905">
    <w:abstractNumId w:val="28"/>
  </w:num>
  <w:num w:numId="12" w16cid:durableId="741680921">
    <w:abstractNumId w:val="30"/>
  </w:num>
  <w:num w:numId="13" w16cid:durableId="82534621">
    <w:abstractNumId w:val="18"/>
  </w:num>
  <w:num w:numId="14" w16cid:durableId="1311204957">
    <w:abstractNumId w:val="6"/>
  </w:num>
  <w:num w:numId="15" w16cid:durableId="2175019">
    <w:abstractNumId w:val="27"/>
  </w:num>
  <w:num w:numId="16" w16cid:durableId="868417811">
    <w:abstractNumId w:val="4"/>
  </w:num>
  <w:num w:numId="17" w16cid:durableId="573782740">
    <w:abstractNumId w:val="33"/>
  </w:num>
  <w:num w:numId="18" w16cid:durableId="1387219108">
    <w:abstractNumId w:val="20"/>
  </w:num>
  <w:num w:numId="19" w16cid:durableId="2143303995">
    <w:abstractNumId w:val="22"/>
  </w:num>
  <w:num w:numId="20" w16cid:durableId="1843466616">
    <w:abstractNumId w:val="14"/>
  </w:num>
  <w:num w:numId="21" w16cid:durableId="409273125">
    <w:abstractNumId w:val="14"/>
  </w:num>
  <w:num w:numId="22" w16cid:durableId="1520771641">
    <w:abstractNumId w:val="9"/>
  </w:num>
  <w:num w:numId="23" w16cid:durableId="1887837986">
    <w:abstractNumId w:val="15"/>
  </w:num>
  <w:num w:numId="24" w16cid:durableId="842866058">
    <w:abstractNumId w:val="19"/>
  </w:num>
  <w:num w:numId="25" w16cid:durableId="2069987053">
    <w:abstractNumId w:val="14"/>
  </w:num>
  <w:num w:numId="26" w16cid:durableId="1305358395">
    <w:abstractNumId w:val="14"/>
  </w:num>
  <w:num w:numId="27" w16cid:durableId="1072047613">
    <w:abstractNumId w:val="14"/>
  </w:num>
  <w:num w:numId="28" w16cid:durableId="1211575509">
    <w:abstractNumId w:val="14"/>
  </w:num>
  <w:num w:numId="29" w16cid:durableId="1178813659">
    <w:abstractNumId w:val="14"/>
  </w:num>
  <w:num w:numId="30" w16cid:durableId="2105033236">
    <w:abstractNumId w:val="14"/>
  </w:num>
  <w:num w:numId="31" w16cid:durableId="1225409047">
    <w:abstractNumId w:val="12"/>
  </w:num>
  <w:num w:numId="32" w16cid:durableId="983852096">
    <w:abstractNumId w:val="7"/>
  </w:num>
  <w:num w:numId="33" w16cid:durableId="1300107193">
    <w:abstractNumId w:val="16"/>
  </w:num>
  <w:num w:numId="34" w16cid:durableId="701518953">
    <w:abstractNumId w:val="10"/>
  </w:num>
  <w:num w:numId="35" w16cid:durableId="1439984256">
    <w:abstractNumId w:val="24"/>
  </w:num>
  <w:num w:numId="36" w16cid:durableId="266666775">
    <w:abstractNumId w:val="34"/>
  </w:num>
  <w:num w:numId="37" w16cid:durableId="1665818646">
    <w:abstractNumId w:val="3"/>
  </w:num>
  <w:num w:numId="38" w16cid:durableId="939994949">
    <w:abstractNumId w:val="32"/>
  </w:num>
  <w:num w:numId="39" w16cid:durableId="1199440093">
    <w:abstractNumId w:val="8"/>
  </w:num>
  <w:num w:numId="40" w16cid:durableId="2070109138">
    <w:abstractNumId w:val="23"/>
  </w:num>
  <w:num w:numId="41" w16cid:durableId="218051558">
    <w:abstractNumId w:val="2"/>
  </w:num>
  <w:num w:numId="42" w16cid:durableId="473916207">
    <w:abstractNumId w:val="2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isplayBackgroundShape/>
  <w:hideGrammaticalError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845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1E3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879"/>
    <w:rsid w:val="00047CDA"/>
    <w:rsid w:val="0005002C"/>
    <w:rsid w:val="0005003B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5B2F"/>
    <w:rsid w:val="000766C9"/>
    <w:rsid w:val="00076EAA"/>
    <w:rsid w:val="00077100"/>
    <w:rsid w:val="00077EFF"/>
    <w:rsid w:val="00080215"/>
    <w:rsid w:val="00080B1E"/>
    <w:rsid w:val="00080DB2"/>
    <w:rsid w:val="000810D6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435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691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3CB"/>
    <w:rsid w:val="000F15F8"/>
    <w:rsid w:val="000F1837"/>
    <w:rsid w:val="000F1AD4"/>
    <w:rsid w:val="000F1AD8"/>
    <w:rsid w:val="000F1D97"/>
    <w:rsid w:val="000F1F68"/>
    <w:rsid w:val="000F2025"/>
    <w:rsid w:val="000F2101"/>
    <w:rsid w:val="000F2371"/>
    <w:rsid w:val="000F27EE"/>
    <w:rsid w:val="000F2B70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4F2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071"/>
    <w:rsid w:val="0013256F"/>
    <w:rsid w:val="00132579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A00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A27"/>
    <w:rsid w:val="00143EA1"/>
    <w:rsid w:val="00144032"/>
    <w:rsid w:val="001440B1"/>
    <w:rsid w:val="001442C4"/>
    <w:rsid w:val="00144A0D"/>
    <w:rsid w:val="00144F50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6F17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5FF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67"/>
    <w:rsid w:val="00166298"/>
    <w:rsid w:val="001662FE"/>
    <w:rsid w:val="00166646"/>
    <w:rsid w:val="001666D6"/>
    <w:rsid w:val="00166ECE"/>
    <w:rsid w:val="00167082"/>
    <w:rsid w:val="001670A9"/>
    <w:rsid w:val="00167395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4A1"/>
    <w:rsid w:val="00183697"/>
    <w:rsid w:val="001838AF"/>
    <w:rsid w:val="00183ADD"/>
    <w:rsid w:val="00183EB3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951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6B6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84F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1F2B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35C"/>
    <w:rsid w:val="001D5580"/>
    <w:rsid w:val="001D55BF"/>
    <w:rsid w:val="001D5AEE"/>
    <w:rsid w:val="001D5AF2"/>
    <w:rsid w:val="001D5CB8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3F2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1C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88B"/>
    <w:rsid w:val="002269DD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92A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7C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1DB2"/>
    <w:rsid w:val="002520F9"/>
    <w:rsid w:val="00252393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1F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66F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68A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5D24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15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15A"/>
    <w:rsid w:val="0029421D"/>
    <w:rsid w:val="0029425A"/>
    <w:rsid w:val="00294C79"/>
    <w:rsid w:val="00294DDF"/>
    <w:rsid w:val="00294F01"/>
    <w:rsid w:val="0029508A"/>
    <w:rsid w:val="0029542F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08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86E"/>
    <w:rsid w:val="002B0BAA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AFB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5F34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1D1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B69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6BA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08A"/>
    <w:rsid w:val="003251C0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8F1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DDF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0D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4F95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68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24C"/>
    <w:rsid w:val="003B464A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7176"/>
    <w:rsid w:val="003B7214"/>
    <w:rsid w:val="003B7344"/>
    <w:rsid w:val="003B75D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5AD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074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2D81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27D9D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7DD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306E"/>
    <w:rsid w:val="00453C74"/>
    <w:rsid w:val="00453D6A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5FD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437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6F1E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CAA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1AE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6BD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85C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87A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8B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C48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2E44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5DD"/>
    <w:rsid w:val="005B1DB3"/>
    <w:rsid w:val="005B202B"/>
    <w:rsid w:val="005B28E4"/>
    <w:rsid w:val="005B2947"/>
    <w:rsid w:val="005B2C23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5CF"/>
    <w:rsid w:val="005C16D0"/>
    <w:rsid w:val="005C1D39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5FA1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7AA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193"/>
    <w:rsid w:val="005F0244"/>
    <w:rsid w:val="005F052F"/>
    <w:rsid w:val="005F05D4"/>
    <w:rsid w:val="005F0875"/>
    <w:rsid w:val="005F09EF"/>
    <w:rsid w:val="005F0C48"/>
    <w:rsid w:val="005F0CE5"/>
    <w:rsid w:val="005F0FA2"/>
    <w:rsid w:val="005F103B"/>
    <w:rsid w:val="005F126C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7A3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319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AA6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0D54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2B5"/>
    <w:rsid w:val="0065560B"/>
    <w:rsid w:val="0065568B"/>
    <w:rsid w:val="006559B2"/>
    <w:rsid w:val="00655CA1"/>
    <w:rsid w:val="00655D1A"/>
    <w:rsid w:val="0065618B"/>
    <w:rsid w:val="00656776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19B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15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0CE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E57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2C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BED"/>
    <w:rsid w:val="006D0C13"/>
    <w:rsid w:val="006D0D76"/>
    <w:rsid w:val="006D156D"/>
    <w:rsid w:val="006D179B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667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4FB7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55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6C49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652D"/>
    <w:rsid w:val="007371A3"/>
    <w:rsid w:val="00737265"/>
    <w:rsid w:val="00737508"/>
    <w:rsid w:val="00737599"/>
    <w:rsid w:val="00737794"/>
    <w:rsid w:val="00737813"/>
    <w:rsid w:val="0073781C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50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B7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5FFA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CE2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0E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699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43F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B3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B30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81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58C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13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5AC"/>
    <w:rsid w:val="008A18DA"/>
    <w:rsid w:val="008A1E47"/>
    <w:rsid w:val="008A1E80"/>
    <w:rsid w:val="008A223C"/>
    <w:rsid w:val="008A234A"/>
    <w:rsid w:val="008A2734"/>
    <w:rsid w:val="008A2766"/>
    <w:rsid w:val="008A27A3"/>
    <w:rsid w:val="008A29B1"/>
    <w:rsid w:val="008A2B5A"/>
    <w:rsid w:val="008A33C8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2C9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42E"/>
    <w:rsid w:val="008B4529"/>
    <w:rsid w:val="008B455C"/>
    <w:rsid w:val="008B50DF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2E69"/>
    <w:rsid w:val="008C308F"/>
    <w:rsid w:val="008C39AE"/>
    <w:rsid w:val="008C40C7"/>
    <w:rsid w:val="008C46AF"/>
    <w:rsid w:val="008C4886"/>
    <w:rsid w:val="008C52CA"/>
    <w:rsid w:val="008C550D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446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2E4E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75E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C89"/>
    <w:rsid w:val="00912797"/>
    <w:rsid w:val="00912977"/>
    <w:rsid w:val="009129FF"/>
    <w:rsid w:val="00912AA3"/>
    <w:rsid w:val="00913647"/>
    <w:rsid w:val="0091381B"/>
    <w:rsid w:val="0091384E"/>
    <w:rsid w:val="00913D40"/>
    <w:rsid w:val="009142CF"/>
    <w:rsid w:val="0091463B"/>
    <w:rsid w:val="00914AF4"/>
    <w:rsid w:val="00914B5B"/>
    <w:rsid w:val="00914C5F"/>
    <w:rsid w:val="00915164"/>
    <w:rsid w:val="00915256"/>
    <w:rsid w:val="009152D5"/>
    <w:rsid w:val="009155C6"/>
    <w:rsid w:val="00915D2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9DF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5E32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59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B89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478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8DE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1CE"/>
    <w:rsid w:val="0098222A"/>
    <w:rsid w:val="00982702"/>
    <w:rsid w:val="00982899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568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74C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7A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4AB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054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781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4BD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48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2DF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0B0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968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71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C5B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3A1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3FB0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532"/>
    <w:rsid w:val="00B70728"/>
    <w:rsid w:val="00B7078E"/>
    <w:rsid w:val="00B707DB"/>
    <w:rsid w:val="00B707E7"/>
    <w:rsid w:val="00B70BE9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BA1"/>
    <w:rsid w:val="00B86FD2"/>
    <w:rsid w:val="00B87195"/>
    <w:rsid w:val="00B87844"/>
    <w:rsid w:val="00B87BD7"/>
    <w:rsid w:val="00B904DB"/>
    <w:rsid w:val="00B908C1"/>
    <w:rsid w:val="00B90C08"/>
    <w:rsid w:val="00B90CE1"/>
    <w:rsid w:val="00B90DC3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AE1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59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9C3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63A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6DB1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04F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0FE9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454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5763"/>
    <w:rsid w:val="00CE6475"/>
    <w:rsid w:val="00CE660A"/>
    <w:rsid w:val="00CE6624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9C1"/>
    <w:rsid w:val="00D20BA6"/>
    <w:rsid w:val="00D2148B"/>
    <w:rsid w:val="00D21603"/>
    <w:rsid w:val="00D21694"/>
    <w:rsid w:val="00D2172B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3A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59"/>
    <w:rsid w:val="00D95465"/>
    <w:rsid w:val="00D9552B"/>
    <w:rsid w:val="00D95AEA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4B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24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182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8CB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1EC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4842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CF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67E0A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771"/>
    <w:rsid w:val="00E72939"/>
    <w:rsid w:val="00E72941"/>
    <w:rsid w:val="00E72A87"/>
    <w:rsid w:val="00E72BEA"/>
    <w:rsid w:val="00E735DB"/>
    <w:rsid w:val="00E73A88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309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6175"/>
    <w:rsid w:val="00EC639C"/>
    <w:rsid w:val="00EC64A1"/>
    <w:rsid w:val="00EC6E8E"/>
    <w:rsid w:val="00EC6EF2"/>
    <w:rsid w:val="00EC70D0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6A"/>
    <w:rsid w:val="00ED638E"/>
    <w:rsid w:val="00ED63AC"/>
    <w:rsid w:val="00ED6408"/>
    <w:rsid w:val="00ED6A94"/>
    <w:rsid w:val="00ED6B43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778"/>
    <w:rsid w:val="00F048A1"/>
    <w:rsid w:val="00F04927"/>
    <w:rsid w:val="00F04BE8"/>
    <w:rsid w:val="00F04CD0"/>
    <w:rsid w:val="00F05246"/>
    <w:rsid w:val="00F05429"/>
    <w:rsid w:val="00F05474"/>
    <w:rsid w:val="00F05545"/>
    <w:rsid w:val="00F0554E"/>
    <w:rsid w:val="00F05645"/>
    <w:rsid w:val="00F05B0F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23B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046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D37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B02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1F2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3C82"/>
    <w:rsid w:val="00FB406A"/>
    <w:rsid w:val="00FB407C"/>
    <w:rsid w:val="00FB447B"/>
    <w:rsid w:val="00FB48C3"/>
    <w:rsid w:val="00FB4C83"/>
    <w:rsid w:val="00FB5304"/>
    <w:rsid w:val="00FB54C1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3C31FE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8"/>
      <w:szCs w:val="32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3C31FE"/>
    <w:rPr>
      <w:bCs/>
      <w:color w:val="00B050"/>
      <w:sz w:val="28"/>
      <w:szCs w:val="32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houston@proebiz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https://josephine.proebiz.com/sk/tender/82253/summary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/vyhladavanie-zakaziek/detail/541920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8</Pages>
  <Words>3056</Words>
  <Characters>17425</Characters>
  <Application>Microsoft Office Word</Application>
  <DocSecurity>0</DocSecurity>
  <Lines>145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20441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GROCHOLOVA Maria</cp:lastModifiedBy>
  <cp:revision>129</cp:revision>
  <cp:lastPrinted>2026-03-11T08:33:00Z</cp:lastPrinted>
  <dcterms:created xsi:type="dcterms:W3CDTF">2024-11-27T10:21:00Z</dcterms:created>
  <dcterms:modified xsi:type="dcterms:W3CDTF">2026-10-08T09:47:00Z</dcterms:modified>
</cp:coreProperties>
</file>