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9BABD" w14:textId="2633EF68" w:rsidR="000B4ECA" w:rsidRPr="009F0F49" w:rsidRDefault="000B4ECA" w:rsidP="2ED165F2">
      <w:pPr>
        <w:spacing w:after="120"/>
        <w:jc w:val="center"/>
      </w:pPr>
      <w:r w:rsidRPr="009F0F49">
        <w:t>(Návrh)</w:t>
      </w:r>
    </w:p>
    <w:p w14:paraId="663D245D" w14:textId="77777777" w:rsidR="00262F76" w:rsidRPr="009F0F49" w:rsidRDefault="00C93210" w:rsidP="00262F76">
      <w:pPr>
        <w:spacing w:after="120"/>
        <w:jc w:val="center"/>
        <w:rPr>
          <w:rFonts w:ascii="Times New Roman" w:hAnsi="Times New Roman"/>
          <w:b/>
          <w:sz w:val="24"/>
          <w:szCs w:val="24"/>
        </w:rPr>
      </w:pPr>
      <w:r w:rsidRPr="009F0F49">
        <w:rPr>
          <w:rFonts w:ascii="Times New Roman" w:hAnsi="Times New Roman"/>
          <w:b/>
          <w:sz w:val="24"/>
          <w:szCs w:val="24"/>
        </w:rPr>
        <w:t xml:space="preserve">RÁMCOVÁ </w:t>
      </w:r>
      <w:r w:rsidR="00A815E7" w:rsidRPr="009F0F49">
        <w:rPr>
          <w:rFonts w:ascii="Times New Roman" w:hAnsi="Times New Roman"/>
          <w:b/>
          <w:sz w:val="24"/>
          <w:szCs w:val="24"/>
        </w:rPr>
        <w:t>DOHODA</w:t>
      </w:r>
    </w:p>
    <w:p w14:paraId="2F15DBDE" w14:textId="274B8CE9" w:rsidR="00262F76" w:rsidRPr="009F0F49" w:rsidRDefault="004A689E" w:rsidP="799A84A2">
      <w:pPr>
        <w:spacing w:after="120"/>
        <w:jc w:val="center"/>
        <w:rPr>
          <w:rFonts w:ascii="Times New Roman" w:hAnsi="Times New Roman"/>
          <w:b/>
          <w:bCs/>
          <w:sz w:val="24"/>
          <w:szCs w:val="24"/>
        </w:rPr>
      </w:pPr>
      <w:r w:rsidRPr="009F0F49">
        <w:rPr>
          <w:rFonts w:ascii="Times New Roman" w:hAnsi="Times New Roman"/>
          <w:b/>
          <w:bCs/>
          <w:sz w:val="24"/>
          <w:szCs w:val="24"/>
        </w:rPr>
        <w:t xml:space="preserve"> </w:t>
      </w:r>
      <w:r w:rsidR="00160D85" w:rsidRPr="009F0F49">
        <w:rPr>
          <w:rFonts w:ascii="Times New Roman" w:hAnsi="Times New Roman"/>
          <w:b/>
          <w:bCs/>
          <w:sz w:val="24"/>
          <w:szCs w:val="24"/>
        </w:rPr>
        <w:t>na dodanie</w:t>
      </w:r>
      <w:r w:rsidR="00262F76" w:rsidRPr="009F0F49">
        <w:rPr>
          <w:rFonts w:ascii="Times New Roman" w:hAnsi="Times New Roman"/>
          <w:b/>
          <w:bCs/>
          <w:sz w:val="24"/>
          <w:szCs w:val="24"/>
        </w:rPr>
        <w:t xml:space="preserve"> pohonných hmôt, drobného spotrebného tovaru a pridružených služieb </w:t>
      </w:r>
    </w:p>
    <w:p w14:paraId="00374B8D" w14:textId="30866678" w:rsidR="006F23C1" w:rsidRPr="009F0F49" w:rsidRDefault="006F23C1" w:rsidP="00262F76">
      <w:pPr>
        <w:spacing w:after="120"/>
        <w:jc w:val="center"/>
        <w:rPr>
          <w:rFonts w:ascii="Times New Roman" w:hAnsi="Times New Roman"/>
          <w:sz w:val="24"/>
          <w:szCs w:val="24"/>
        </w:rPr>
      </w:pPr>
      <w:r w:rsidRPr="009F0F49">
        <w:rPr>
          <w:rFonts w:ascii="Times New Roman" w:hAnsi="Times New Roman"/>
          <w:sz w:val="24"/>
          <w:szCs w:val="24"/>
        </w:rPr>
        <w:t>uzatvorená podľa §</w:t>
      </w:r>
      <w:r w:rsidR="008F5236" w:rsidRPr="009F0F49">
        <w:rPr>
          <w:rFonts w:ascii="Times New Roman" w:hAnsi="Times New Roman"/>
          <w:sz w:val="24"/>
          <w:szCs w:val="24"/>
        </w:rPr>
        <w:t xml:space="preserve"> 2 ods. 5 písm. g) </w:t>
      </w:r>
      <w:r w:rsidR="00D304BC" w:rsidRPr="009F0F49">
        <w:rPr>
          <w:rFonts w:ascii="Times New Roman" w:hAnsi="Times New Roman"/>
          <w:sz w:val="24"/>
          <w:szCs w:val="24"/>
        </w:rPr>
        <w:t xml:space="preserve">a </w:t>
      </w:r>
      <w:r w:rsidR="008F5236" w:rsidRPr="009F0F49">
        <w:rPr>
          <w:rFonts w:ascii="Times New Roman" w:hAnsi="Times New Roman"/>
          <w:sz w:val="24"/>
          <w:szCs w:val="24"/>
        </w:rPr>
        <w:t>§ 83 a </w:t>
      </w:r>
      <w:proofErr w:type="spellStart"/>
      <w:r w:rsidR="008F5236" w:rsidRPr="009F0F49">
        <w:rPr>
          <w:rFonts w:ascii="Times New Roman" w:hAnsi="Times New Roman"/>
          <w:sz w:val="24"/>
          <w:szCs w:val="24"/>
        </w:rPr>
        <w:t>nasl</w:t>
      </w:r>
      <w:proofErr w:type="spellEnd"/>
      <w:r w:rsidR="008F5236" w:rsidRPr="009F0F49">
        <w:rPr>
          <w:rFonts w:ascii="Times New Roman" w:hAnsi="Times New Roman"/>
          <w:sz w:val="24"/>
          <w:szCs w:val="24"/>
        </w:rPr>
        <w:t xml:space="preserve">. </w:t>
      </w:r>
      <w:r w:rsidR="00D304BC" w:rsidRPr="009F0F49">
        <w:rPr>
          <w:rFonts w:ascii="Times New Roman" w:hAnsi="Times New Roman"/>
          <w:sz w:val="24"/>
          <w:szCs w:val="24"/>
        </w:rPr>
        <w:t xml:space="preserve">zákona č. 343/2015 Z. z. </w:t>
      </w:r>
      <w:r w:rsidRPr="009F0F49">
        <w:rPr>
          <w:rFonts w:ascii="Times New Roman" w:hAnsi="Times New Roman"/>
          <w:sz w:val="24"/>
          <w:szCs w:val="24"/>
        </w:rPr>
        <w:t>o</w:t>
      </w:r>
      <w:r w:rsidR="00CF3869" w:rsidRPr="009F0F49">
        <w:rPr>
          <w:rFonts w:ascii="Times New Roman" w:hAnsi="Times New Roman"/>
          <w:sz w:val="24"/>
          <w:szCs w:val="24"/>
        </w:rPr>
        <w:t> </w:t>
      </w:r>
      <w:r w:rsidRPr="009F0F49">
        <w:rPr>
          <w:rFonts w:ascii="Times New Roman" w:hAnsi="Times New Roman"/>
          <w:sz w:val="24"/>
          <w:szCs w:val="24"/>
        </w:rPr>
        <w:t>verejnom</w:t>
      </w:r>
      <w:r w:rsidR="00CF3869" w:rsidRPr="009F0F49">
        <w:rPr>
          <w:rFonts w:ascii="Times New Roman" w:hAnsi="Times New Roman"/>
          <w:sz w:val="24"/>
          <w:szCs w:val="24"/>
        </w:rPr>
        <w:t xml:space="preserve"> </w:t>
      </w:r>
      <w:r w:rsidRPr="009F0F49">
        <w:rPr>
          <w:rFonts w:ascii="Times New Roman" w:hAnsi="Times New Roman"/>
          <w:sz w:val="24"/>
          <w:szCs w:val="24"/>
        </w:rPr>
        <w:t>obstarávaní a o zmene a doplnení niektorých zákonov</w:t>
      </w:r>
      <w:r w:rsidR="00CF3869" w:rsidRPr="009F0F49">
        <w:rPr>
          <w:rFonts w:ascii="Times New Roman" w:hAnsi="Times New Roman"/>
          <w:sz w:val="24"/>
          <w:szCs w:val="24"/>
        </w:rPr>
        <w:t xml:space="preserve"> </w:t>
      </w:r>
      <w:r w:rsidRPr="009F0F49">
        <w:rPr>
          <w:rFonts w:ascii="Times New Roman" w:hAnsi="Times New Roman"/>
          <w:bCs/>
          <w:sz w:val="24"/>
          <w:szCs w:val="24"/>
        </w:rPr>
        <w:t>v znení neskorších predpisov</w:t>
      </w:r>
      <w:r w:rsidRPr="009F0F49">
        <w:rPr>
          <w:rFonts w:ascii="Times New Roman" w:hAnsi="Times New Roman"/>
          <w:sz w:val="24"/>
          <w:szCs w:val="24"/>
        </w:rPr>
        <w:t xml:space="preserve"> (ďalej len „</w:t>
      </w:r>
      <w:r w:rsidR="00CF3869" w:rsidRPr="009F0F49">
        <w:rPr>
          <w:rFonts w:ascii="Times New Roman" w:hAnsi="Times New Roman"/>
          <w:b/>
          <w:bCs/>
          <w:sz w:val="24"/>
          <w:szCs w:val="24"/>
        </w:rPr>
        <w:t>Z</w:t>
      </w:r>
      <w:r w:rsidRPr="009F0F49">
        <w:rPr>
          <w:rFonts w:ascii="Times New Roman" w:hAnsi="Times New Roman"/>
          <w:b/>
          <w:bCs/>
          <w:sz w:val="24"/>
          <w:szCs w:val="24"/>
        </w:rPr>
        <w:t>ákon o verejnom obstarávaní</w:t>
      </w:r>
      <w:r w:rsidRPr="009F0F49">
        <w:rPr>
          <w:rFonts w:ascii="Times New Roman" w:hAnsi="Times New Roman"/>
          <w:sz w:val="24"/>
          <w:szCs w:val="24"/>
        </w:rPr>
        <w:t>“)</w:t>
      </w:r>
      <w:r w:rsidR="008F5236" w:rsidRPr="009F0F49">
        <w:rPr>
          <w:rFonts w:ascii="Times New Roman" w:hAnsi="Times New Roman"/>
          <w:sz w:val="24"/>
          <w:szCs w:val="24"/>
        </w:rPr>
        <w:t xml:space="preserve"> a</w:t>
      </w:r>
      <w:r w:rsidR="00E673A5" w:rsidRPr="009F0F49">
        <w:rPr>
          <w:rFonts w:ascii="Times New Roman" w:hAnsi="Times New Roman"/>
          <w:sz w:val="24"/>
          <w:szCs w:val="24"/>
        </w:rPr>
        <w:t xml:space="preserve"> § 409 a</w:t>
      </w:r>
      <w:r w:rsidR="008F5236" w:rsidRPr="009F0F49">
        <w:rPr>
          <w:rFonts w:ascii="Times New Roman" w:hAnsi="Times New Roman"/>
          <w:sz w:val="24"/>
          <w:szCs w:val="24"/>
        </w:rPr>
        <w:t> § 269 ods. 2  a </w:t>
      </w:r>
      <w:proofErr w:type="spellStart"/>
      <w:r w:rsidR="008F5236" w:rsidRPr="009F0F49">
        <w:rPr>
          <w:rFonts w:ascii="Times New Roman" w:hAnsi="Times New Roman"/>
          <w:sz w:val="24"/>
          <w:szCs w:val="24"/>
        </w:rPr>
        <w:t>nasl</w:t>
      </w:r>
      <w:proofErr w:type="spellEnd"/>
      <w:r w:rsidR="008F5236" w:rsidRPr="009F0F49">
        <w:rPr>
          <w:rFonts w:ascii="Times New Roman" w:hAnsi="Times New Roman"/>
          <w:sz w:val="24"/>
          <w:szCs w:val="24"/>
        </w:rPr>
        <w:t>. zákona č. 513/1991 Zb. Obchodný  zákonník</w:t>
      </w:r>
      <w:r w:rsidR="00CF3869" w:rsidRPr="009F0F49">
        <w:rPr>
          <w:rFonts w:ascii="Times New Roman" w:hAnsi="Times New Roman"/>
          <w:sz w:val="24"/>
          <w:szCs w:val="24"/>
        </w:rPr>
        <w:t xml:space="preserve"> </w:t>
      </w:r>
      <w:r w:rsidR="008F5236" w:rsidRPr="009F0F49">
        <w:rPr>
          <w:rFonts w:ascii="Times New Roman" w:hAnsi="Times New Roman"/>
          <w:sz w:val="24"/>
          <w:szCs w:val="24"/>
        </w:rPr>
        <w:t>v znení neskorších predpisov (ďalej len „</w:t>
      </w:r>
      <w:r w:rsidR="008F5236" w:rsidRPr="009F0F49">
        <w:rPr>
          <w:rFonts w:ascii="Times New Roman" w:hAnsi="Times New Roman"/>
          <w:b/>
          <w:bCs/>
          <w:sz w:val="24"/>
          <w:szCs w:val="24"/>
        </w:rPr>
        <w:t>Obchodný zákonník</w:t>
      </w:r>
      <w:r w:rsidR="008F5236" w:rsidRPr="009F0F49">
        <w:rPr>
          <w:rFonts w:ascii="Times New Roman" w:hAnsi="Times New Roman"/>
          <w:sz w:val="24"/>
          <w:szCs w:val="24"/>
        </w:rPr>
        <w:t>“)</w:t>
      </w:r>
    </w:p>
    <w:p w14:paraId="645A1366" w14:textId="51805C75" w:rsidR="006F23C1" w:rsidRPr="009F0F49" w:rsidRDefault="006F23C1" w:rsidP="007831EF">
      <w:pPr>
        <w:jc w:val="center"/>
        <w:rPr>
          <w:rFonts w:ascii="Times New Roman" w:hAnsi="Times New Roman"/>
          <w:sz w:val="24"/>
          <w:szCs w:val="24"/>
        </w:rPr>
      </w:pPr>
      <w:r w:rsidRPr="009F0F49">
        <w:rPr>
          <w:rFonts w:ascii="Times New Roman" w:hAnsi="Times New Roman"/>
          <w:sz w:val="24"/>
          <w:szCs w:val="24"/>
        </w:rPr>
        <w:t>(ďalej len „</w:t>
      </w:r>
      <w:r w:rsidR="00375972" w:rsidRPr="009F0F49">
        <w:rPr>
          <w:rFonts w:ascii="Times New Roman" w:hAnsi="Times New Roman"/>
          <w:b/>
          <w:sz w:val="24"/>
          <w:szCs w:val="24"/>
        </w:rPr>
        <w:t>Dohoda</w:t>
      </w:r>
      <w:r w:rsidRPr="009F0F49">
        <w:rPr>
          <w:rFonts w:ascii="Times New Roman" w:hAnsi="Times New Roman"/>
          <w:sz w:val="24"/>
          <w:szCs w:val="24"/>
        </w:rPr>
        <w:t>“)</w:t>
      </w:r>
    </w:p>
    <w:p w14:paraId="6EA717B7" w14:textId="77777777" w:rsidR="006F23C1" w:rsidRPr="009F0F49" w:rsidRDefault="006F23C1" w:rsidP="007831EF">
      <w:pPr>
        <w:rPr>
          <w:rFonts w:ascii="Times New Roman" w:hAnsi="Times New Roman"/>
          <w:sz w:val="24"/>
          <w:szCs w:val="24"/>
        </w:rPr>
      </w:pPr>
    </w:p>
    <w:p w14:paraId="6E03AE92" w14:textId="1E4D1419" w:rsidR="00010D6B" w:rsidRPr="009F0F49" w:rsidRDefault="00D3510C" w:rsidP="00010D6B">
      <w:pPr>
        <w:pStyle w:val="CTLhead"/>
        <w:spacing w:after="120"/>
        <w:rPr>
          <w:sz w:val="24"/>
          <w:szCs w:val="24"/>
        </w:rPr>
      </w:pPr>
      <w:r w:rsidRPr="009F0F49">
        <w:rPr>
          <w:sz w:val="24"/>
          <w:szCs w:val="24"/>
        </w:rPr>
        <w:t xml:space="preserve">  </w:t>
      </w:r>
      <w:r w:rsidR="00010D6B" w:rsidRPr="009F0F49">
        <w:rPr>
          <w:sz w:val="24"/>
          <w:szCs w:val="24"/>
        </w:rPr>
        <w:t xml:space="preserve">Účastníci dohody </w:t>
      </w: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010D6B" w:rsidRPr="009F0F49" w14:paraId="7FC19685" w14:textId="77777777">
        <w:trPr>
          <w:trHeight w:val="227"/>
        </w:trPr>
        <w:tc>
          <w:tcPr>
            <w:tcW w:w="3119" w:type="dxa"/>
          </w:tcPr>
          <w:p w14:paraId="32662F04" w14:textId="56939781" w:rsidR="00010D6B" w:rsidRPr="009F0F49" w:rsidRDefault="00E52F2E">
            <w:pPr>
              <w:pStyle w:val="CTLhead"/>
              <w:jc w:val="left"/>
              <w:rPr>
                <w:sz w:val="24"/>
                <w:szCs w:val="24"/>
              </w:rPr>
            </w:pPr>
            <w:r w:rsidRPr="009F0F49">
              <w:rPr>
                <w:sz w:val="24"/>
                <w:szCs w:val="24"/>
              </w:rPr>
              <w:t>Objednávateľ</w:t>
            </w:r>
            <w:r w:rsidR="00010D6B" w:rsidRPr="009F0F49">
              <w:rPr>
                <w:sz w:val="24"/>
                <w:szCs w:val="24"/>
              </w:rPr>
              <w:t>:</w:t>
            </w:r>
          </w:p>
        </w:tc>
        <w:tc>
          <w:tcPr>
            <w:tcW w:w="6237" w:type="dxa"/>
          </w:tcPr>
          <w:p w14:paraId="15267776" w14:textId="77777777" w:rsidR="00010D6B" w:rsidRPr="009F0F49" w:rsidRDefault="00010D6B">
            <w:pPr>
              <w:pStyle w:val="CTLhead"/>
              <w:jc w:val="left"/>
              <w:rPr>
                <w:sz w:val="24"/>
                <w:szCs w:val="24"/>
              </w:rPr>
            </w:pPr>
          </w:p>
        </w:tc>
      </w:tr>
      <w:tr w:rsidR="00010D6B" w:rsidRPr="009F0F49" w14:paraId="3B4C6BBD" w14:textId="77777777">
        <w:trPr>
          <w:trHeight w:val="227"/>
        </w:trPr>
        <w:tc>
          <w:tcPr>
            <w:tcW w:w="3119" w:type="dxa"/>
          </w:tcPr>
          <w:p w14:paraId="40B87669" w14:textId="77777777" w:rsidR="00010D6B" w:rsidRPr="009F0F49" w:rsidRDefault="00010D6B">
            <w:pPr>
              <w:pStyle w:val="CTLhead"/>
              <w:jc w:val="left"/>
              <w:rPr>
                <w:b w:val="0"/>
                <w:bCs w:val="0"/>
                <w:sz w:val="24"/>
                <w:szCs w:val="24"/>
              </w:rPr>
            </w:pPr>
            <w:r w:rsidRPr="009F0F49">
              <w:rPr>
                <w:b w:val="0"/>
                <w:bCs w:val="0"/>
                <w:sz w:val="24"/>
                <w:szCs w:val="24"/>
              </w:rPr>
              <w:t>Názov:</w:t>
            </w:r>
          </w:p>
        </w:tc>
        <w:tc>
          <w:tcPr>
            <w:tcW w:w="6237" w:type="dxa"/>
          </w:tcPr>
          <w:p w14:paraId="7FA36AFD" w14:textId="77777777" w:rsidR="00010D6B" w:rsidRPr="009F0F49" w:rsidRDefault="00010D6B">
            <w:pPr>
              <w:pStyle w:val="CTLhead"/>
              <w:jc w:val="left"/>
              <w:rPr>
                <w:sz w:val="24"/>
                <w:szCs w:val="24"/>
              </w:rPr>
            </w:pPr>
            <w:r w:rsidRPr="009F0F49">
              <w:rPr>
                <w:sz w:val="24"/>
                <w:szCs w:val="24"/>
              </w:rPr>
              <w:t>Slovenská republika v zastúpení Ministerstva vnútra Slovenskej republiky</w:t>
            </w:r>
          </w:p>
        </w:tc>
      </w:tr>
      <w:tr w:rsidR="00010D6B" w:rsidRPr="009F0F49" w14:paraId="77184315" w14:textId="77777777">
        <w:trPr>
          <w:trHeight w:val="227"/>
        </w:trPr>
        <w:tc>
          <w:tcPr>
            <w:tcW w:w="3119" w:type="dxa"/>
          </w:tcPr>
          <w:p w14:paraId="7DCE0700" w14:textId="77777777" w:rsidR="00010D6B" w:rsidRPr="009F0F49" w:rsidRDefault="00010D6B">
            <w:pPr>
              <w:pStyle w:val="CTLhead"/>
              <w:jc w:val="left"/>
              <w:rPr>
                <w:b w:val="0"/>
                <w:bCs w:val="0"/>
                <w:sz w:val="24"/>
                <w:szCs w:val="24"/>
              </w:rPr>
            </w:pPr>
            <w:r w:rsidRPr="009F0F49">
              <w:rPr>
                <w:b w:val="0"/>
                <w:bCs w:val="0"/>
                <w:sz w:val="24"/>
                <w:szCs w:val="24"/>
              </w:rPr>
              <w:t>Sídlo:</w:t>
            </w:r>
          </w:p>
        </w:tc>
        <w:tc>
          <w:tcPr>
            <w:tcW w:w="6237" w:type="dxa"/>
          </w:tcPr>
          <w:p w14:paraId="63EF86EE" w14:textId="77777777" w:rsidR="00010D6B" w:rsidRPr="009F0F49" w:rsidRDefault="00010D6B">
            <w:pPr>
              <w:pStyle w:val="CTLhead"/>
              <w:jc w:val="left"/>
              <w:rPr>
                <w:b w:val="0"/>
                <w:bCs w:val="0"/>
                <w:sz w:val="24"/>
                <w:szCs w:val="24"/>
              </w:rPr>
            </w:pPr>
            <w:r w:rsidRPr="009F0F49">
              <w:rPr>
                <w:b w:val="0"/>
                <w:bCs w:val="0"/>
                <w:sz w:val="24"/>
                <w:szCs w:val="24"/>
              </w:rPr>
              <w:t>Pribinova 2, 812 02 Bratislava, Slovenská republika</w:t>
            </w:r>
          </w:p>
        </w:tc>
      </w:tr>
      <w:tr w:rsidR="00010D6B" w:rsidRPr="009F0F49" w14:paraId="05354C58" w14:textId="77777777">
        <w:trPr>
          <w:trHeight w:val="227"/>
        </w:trPr>
        <w:tc>
          <w:tcPr>
            <w:tcW w:w="3119" w:type="dxa"/>
          </w:tcPr>
          <w:p w14:paraId="78D268AC" w14:textId="77777777" w:rsidR="00010D6B" w:rsidRPr="009F0F49" w:rsidRDefault="00010D6B">
            <w:pPr>
              <w:pStyle w:val="CTLhead"/>
              <w:jc w:val="left"/>
              <w:rPr>
                <w:b w:val="0"/>
                <w:bCs w:val="0"/>
                <w:sz w:val="24"/>
                <w:szCs w:val="24"/>
              </w:rPr>
            </w:pPr>
            <w:r w:rsidRPr="009F0F49">
              <w:rPr>
                <w:b w:val="0"/>
                <w:bCs w:val="0"/>
                <w:sz w:val="24"/>
                <w:szCs w:val="24"/>
              </w:rPr>
              <w:t>Zastúpený:</w:t>
            </w:r>
          </w:p>
        </w:tc>
        <w:tc>
          <w:tcPr>
            <w:tcW w:w="6237" w:type="dxa"/>
          </w:tcPr>
          <w:p w14:paraId="3B068BFD" w14:textId="77777777" w:rsidR="00010D6B" w:rsidRPr="009F0F49" w:rsidRDefault="00010D6B">
            <w:pPr>
              <w:pStyle w:val="CTLhead"/>
              <w:jc w:val="left"/>
              <w:rPr>
                <w:b w:val="0"/>
                <w:bCs w:val="0"/>
                <w:sz w:val="24"/>
                <w:szCs w:val="24"/>
              </w:rPr>
            </w:pPr>
            <w:r w:rsidRPr="009F0F49">
              <w:rPr>
                <w:b w:val="0"/>
                <w:bCs w:val="0"/>
                <w:sz w:val="24"/>
                <w:szCs w:val="24"/>
                <w:highlight w:val="yellow"/>
              </w:rPr>
              <w:t>[●]</w:t>
            </w:r>
          </w:p>
        </w:tc>
      </w:tr>
      <w:tr w:rsidR="00010D6B" w:rsidRPr="009F0F49" w14:paraId="36C5A34E" w14:textId="77777777">
        <w:trPr>
          <w:trHeight w:val="227"/>
        </w:trPr>
        <w:tc>
          <w:tcPr>
            <w:tcW w:w="3119" w:type="dxa"/>
          </w:tcPr>
          <w:p w14:paraId="68BE80DE" w14:textId="77777777" w:rsidR="00010D6B" w:rsidRPr="009F0F49" w:rsidRDefault="00010D6B">
            <w:pPr>
              <w:pStyle w:val="CTLhead"/>
              <w:jc w:val="left"/>
              <w:rPr>
                <w:b w:val="0"/>
                <w:bCs w:val="0"/>
                <w:sz w:val="24"/>
                <w:szCs w:val="24"/>
              </w:rPr>
            </w:pPr>
            <w:r w:rsidRPr="009F0F49">
              <w:rPr>
                <w:b w:val="0"/>
                <w:bCs w:val="0"/>
                <w:sz w:val="24"/>
                <w:szCs w:val="24"/>
              </w:rPr>
              <w:t>IČO:</w:t>
            </w:r>
          </w:p>
        </w:tc>
        <w:tc>
          <w:tcPr>
            <w:tcW w:w="6237" w:type="dxa"/>
          </w:tcPr>
          <w:p w14:paraId="6F62A7A0" w14:textId="77777777" w:rsidR="00010D6B" w:rsidRPr="009F0F49" w:rsidRDefault="00010D6B">
            <w:pPr>
              <w:pStyle w:val="CTLhead"/>
              <w:jc w:val="left"/>
              <w:rPr>
                <w:b w:val="0"/>
                <w:bCs w:val="0"/>
                <w:sz w:val="24"/>
                <w:szCs w:val="24"/>
              </w:rPr>
            </w:pPr>
            <w:r w:rsidRPr="009F0F49">
              <w:rPr>
                <w:b w:val="0"/>
                <w:bCs w:val="0"/>
                <w:sz w:val="24"/>
                <w:szCs w:val="24"/>
              </w:rPr>
              <w:t>00 151 866</w:t>
            </w:r>
          </w:p>
        </w:tc>
      </w:tr>
      <w:tr w:rsidR="00010D6B" w:rsidRPr="009F0F49" w14:paraId="2C62A0C5" w14:textId="77777777">
        <w:trPr>
          <w:trHeight w:val="227"/>
        </w:trPr>
        <w:tc>
          <w:tcPr>
            <w:tcW w:w="3119" w:type="dxa"/>
          </w:tcPr>
          <w:p w14:paraId="5716BCAE" w14:textId="77777777" w:rsidR="00010D6B" w:rsidRPr="009F0F49" w:rsidRDefault="00010D6B">
            <w:pPr>
              <w:pStyle w:val="CTLhead"/>
              <w:jc w:val="left"/>
              <w:rPr>
                <w:b w:val="0"/>
                <w:bCs w:val="0"/>
                <w:sz w:val="24"/>
                <w:szCs w:val="24"/>
              </w:rPr>
            </w:pPr>
            <w:r w:rsidRPr="009F0F49">
              <w:rPr>
                <w:b w:val="0"/>
                <w:bCs w:val="0"/>
                <w:sz w:val="24"/>
                <w:szCs w:val="24"/>
              </w:rPr>
              <w:t>DIČ:</w:t>
            </w:r>
          </w:p>
        </w:tc>
        <w:tc>
          <w:tcPr>
            <w:tcW w:w="6237" w:type="dxa"/>
          </w:tcPr>
          <w:p w14:paraId="1E5134C8" w14:textId="77777777" w:rsidR="00010D6B" w:rsidRPr="009F0F49" w:rsidRDefault="00010D6B">
            <w:pPr>
              <w:pStyle w:val="CTLhead"/>
              <w:jc w:val="left"/>
              <w:rPr>
                <w:b w:val="0"/>
                <w:bCs w:val="0"/>
                <w:sz w:val="24"/>
                <w:szCs w:val="24"/>
              </w:rPr>
            </w:pPr>
            <w:r w:rsidRPr="009F0F49">
              <w:rPr>
                <w:b w:val="0"/>
                <w:bCs w:val="0"/>
                <w:sz w:val="24"/>
                <w:szCs w:val="24"/>
              </w:rPr>
              <w:t>2020571520</w:t>
            </w:r>
          </w:p>
        </w:tc>
      </w:tr>
      <w:tr w:rsidR="00010D6B" w:rsidRPr="009F0F49" w14:paraId="74E82947" w14:textId="77777777">
        <w:trPr>
          <w:trHeight w:val="227"/>
        </w:trPr>
        <w:tc>
          <w:tcPr>
            <w:tcW w:w="3119" w:type="dxa"/>
          </w:tcPr>
          <w:p w14:paraId="5EBE5D50" w14:textId="77777777" w:rsidR="00010D6B" w:rsidRPr="009F0F49" w:rsidRDefault="00010D6B">
            <w:pPr>
              <w:pStyle w:val="CTLhead"/>
              <w:jc w:val="left"/>
              <w:rPr>
                <w:b w:val="0"/>
                <w:bCs w:val="0"/>
                <w:sz w:val="24"/>
                <w:szCs w:val="24"/>
              </w:rPr>
            </w:pPr>
            <w:r w:rsidRPr="009F0F49">
              <w:rPr>
                <w:b w:val="0"/>
                <w:bCs w:val="0"/>
                <w:sz w:val="24"/>
                <w:szCs w:val="24"/>
              </w:rPr>
              <w:t>IČ DPH:</w:t>
            </w:r>
          </w:p>
        </w:tc>
        <w:tc>
          <w:tcPr>
            <w:tcW w:w="6237" w:type="dxa"/>
          </w:tcPr>
          <w:p w14:paraId="480EA54C" w14:textId="77777777" w:rsidR="00010D6B" w:rsidRPr="009F0F49" w:rsidRDefault="00010D6B">
            <w:pPr>
              <w:pStyle w:val="CTLhead"/>
              <w:jc w:val="left"/>
              <w:rPr>
                <w:b w:val="0"/>
                <w:bCs w:val="0"/>
                <w:sz w:val="24"/>
                <w:szCs w:val="24"/>
              </w:rPr>
            </w:pPr>
            <w:r w:rsidRPr="009F0F49">
              <w:rPr>
                <w:b w:val="0"/>
                <w:bCs w:val="0"/>
                <w:sz w:val="24"/>
                <w:szCs w:val="24"/>
              </w:rPr>
              <w:t>SK2020571520 (registrácia podľa § 7 zákona č. 222/2004 Z. z. o dani z pridanej hodnoty v znení neskorších predpisov)</w:t>
            </w:r>
          </w:p>
        </w:tc>
      </w:tr>
      <w:tr w:rsidR="00010D6B" w:rsidRPr="009F0F49" w14:paraId="4C3A3DBA" w14:textId="77777777">
        <w:trPr>
          <w:trHeight w:val="227"/>
        </w:trPr>
        <w:tc>
          <w:tcPr>
            <w:tcW w:w="3119" w:type="dxa"/>
          </w:tcPr>
          <w:p w14:paraId="09846C60" w14:textId="77777777" w:rsidR="00010D6B" w:rsidRPr="009F0F49" w:rsidRDefault="00010D6B">
            <w:pPr>
              <w:pStyle w:val="CTLhead"/>
              <w:jc w:val="left"/>
              <w:rPr>
                <w:b w:val="0"/>
                <w:bCs w:val="0"/>
                <w:sz w:val="24"/>
                <w:szCs w:val="24"/>
              </w:rPr>
            </w:pPr>
            <w:r w:rsidRPr="009F0F49">
              <w:rPr>
                <w:b w:val="0"/>
                <w:bCs w:val="0"/>
                <w:sz w:val="24"/>
                <w:szCs w:val="24"/>
              </w:rPr>
              <w:t>Bankové spojenie:</w:t>
            </w:r>
          </w:p>
        </w:tc>
        <w:tc>
          <w:tcPr>
            <w:tcW w:w="6237" w:type="dxa"/>
          </w:tcPr>
          <w:p w14:paraId="383E61C9" w14:textId="77777777" w:rsidR="00010D6B" w:rsidRPr="009F0F49" w:rsidRDefault="00010D6B">
            <w:pPr>
              <w:pStyle w:val="CTLhead"/>
              <w:jc w:val="left"/>
              <w:rPr>
                <w:b w:val="0"/>
                <w:bCs w:val="0"/>
                <w:sz w:val="24"/>
                <w:szCs w:val="24"/>
              </w:rPr>
            </w:pPr>
            <w:r w:rsidRPr="009F0F49">
              <w:rPr>
                <w:b w:val="0"/>
                <w:bCs w:val="0"/>
                <w:sz w:val="24"/>
                <w:szCs w:val="24"/>
              </w:rPr>
              <w:t>Štátna pokladnica</w:t>
            </w:r>
          </w:p>
        </w:tc>
      </w:tr>
      <w:tr w:rsidR="00010D6B" w:rsidRPr="009F0F49" w14:paraId="5C050E56" w14:textId="77777777">
        <w:trPr>
          <w:trHeight w:val="227"/>
        </w:trPr>
        <w:tc>
          <w:tcPr>
            <w:tcW w:w="3119" w:type="dxa"/>
          </w:tcPr>
          <w:p w14:paraId="715EDD03" w14:textId="77777777" w:rsidR="00010D6B" w:rsidRPr="009F0F49" w:rsidRDefault="00010D6B">
            <w:pPr>
              <w:pStyle w:val="CTLhead"/>
              <w:jc w:val="left"/>
              <w:rPr>
                <w:b w:val="0"/>
                <w:bCs w:val="0"/>
                <w:sz w:val="24"/>
                <w:szCs w:val="24"/>
              </w:rPr>
            </w:pPr>
            <w:r w:rsidRPr="009F0F49">
              <w:rPr>
                <w:b w:val="0"/>
                <w:bCs w:val="0"/>
                <w:sz w:val="24"/>
                <w:szCs w:val="24"/>
              </w:rPr>
              <w:t xml:space="preserve">Číslo účtu: </w:t>
            </w:r>
          </w:p>
        </w:tc>
        <w:tc>
          <w:tcPr>
            <w:tcW w:w="6237" w:type="dxa"/>
          </w:tcPr>
          <w:p w14:paraId="5F51B120" w14:textId="77777777" w:rsidR="00010D6B" w:rsidRPr="009F0F49" w:rsidRDefault="00010D6B">
            <w:pPr>
              <w:pStyle w:val="CTLhead"/>
              <w:jc w:val="left"/>
              <w:rPr>
                <w:b w:val="0"/>
                <w:bCs w:val="0"/>
                <w:sz w:val="24"/>
                <w:szCs w:val="24"/>
              </w:rPr>
            </w:pPr>
            <w:r w:rsidRPr="009F0F49">
              <w:rPr>
                <w:b w:val="0"/>
                <w:bCs w:val="0"/>
                <w:sz w:val="24"/>
                <w:szCs w:val="24"/>
              </w:rPr>
              <w:t>SK78 8180 0000 0070 0018 0023</w:t>
            </w:r>
          </w:p>
        </w:tc>
      </w:tr>
      <w:tr w:rsidR="00010D6B" w:rsidRPr="009F0F49" w14:paraId="36AC7B5B" w14:textId="77777777">
        <w:trPr>
          <w:trHeight w:val="227"/>
        </w:trPr>
        <w:tc>
          <w:tcPr>
            <w:tcW w:w="3119" w:type="dxa"/>
          </w:tcPr>
          <w:p w14:paraId="4903E0CB" w14:textId="77777777" w:rsidR="00010D6B" w:rsidRPr="009F0F49" w:rsidRDefault="00010D6B">
            <w:pPr>
              <w:pStyle w:val="CTLhead"/>
              <w:jc w:val="left"/>
              <w:rPr>
                <w:b w:val="0"/>
                <w:bCs w:val="0"/>
                <w:sz w:val="24"/>
                <w:szCs w:val="24"/>
              </w:rPr>
            </w:pPr>
            <w:r w:rsidRPr="009F0F49">
              <w:rPr>
                <w:b w:val="0"/>
                <w:bCs w:val="0"/>
                <w:sz w:val="24"/>
                <w:szCs w:val="24"/>
              </w:rPr>
              <w:t>BIC/SWIFT kód:</w:t>
            </w:r>
          </w:p>
        </w:tc>
        <w:tc>
          <w:tcPr>
            <w:tcW w:w="6237" w:type="dxa"/>
          </w:tcPr>
          <w:p w14:paraId="34D3A6A3" w14:textId="77777777" w:rsidR="00010D6B" w:rsidRPr="009F0F49" w:rsidRDefault="00010D6B">
            <w:pPr>
              <w:pStyle w:val="CTLhead"/>
              <w:jc w:val="left"/>
              <w:rPr>
                <w:b w:val="0"/>
                <w:bCs w:val="0"/>
                <w:sz w:val="24"/>
                <w:szCs w:val="24"/>
              </w:rPr>
            </w:pPr>
            <w:r w:rsidRPr="009F0F49">
              <w:rPr>
                <w:b w:val="0"/>
                <w:bCs w:val="0"/>
                <w:sz w:val="24"/>
                <w:szCs w:val="24"/>
              </w:rPr>
              <w:t>SPSRSKBA</w:t>
            </w:r>
          </w:p>
        </w:tc>
      </w:tr>
      <w:tr w:rsidR="00010D6B" w:rsidRPr="009F0F49" w14:paraId="53499F53" w14:textId="77777777">
        <w:trPr>
          <w:trHeight w:val="227"/>
        </w:trPr>
        <w:tc>
          <w:tcPr>
            <w:tcW w:w="3119" w:type="dxa"/>
          </w:tcPr>
          <w:p w14:paraId="1205181F" w14:textId="77777777" w:rsidR="00010D6B" w:rsidRPr="009F0F49" w:rsidRDefault="00010D6B">
            <w:pPr>
              <w:pStyle w:val="CTLhead"/>
              <w:jc w:val="left"/>
              <w:rPr>
                <w:b w:val="0"/>
                <w:bCs w:val="0"/>
                <w:sz w:val="24"/>
                <w:szCs w:val="24"/>
              </w:rPr>
            </w:pPr>
            <w:r w:rsidRPr="009F0F49">
              <w:rPr>
                <w:b w:val="0"/>
                <w:bCs w:val="0"/>
                <w:sz w:val="24"/>
                <w:szCs w:val="24"/>
              </w:rPr>
              <w:t>Webové sídlo (URL):</w:t>
            </w:r>
          </w:p>
        </w:tc>
        <w:tc>
          <w:tcPr>
            <w:tcW w:w="6237" w:type="dxa"/>
          </w:tcPr>
          <w:p w14:paraId="687B0A5E" w14:textId="77777777" w:rsidR="00010D6B" w:rsidRPr="009F0F49" w:rsidRDefault="00010D6B">
            <w:pPr>
              <w:pStyle w:val="CTLhead"/>
              <w:jc w:val="left"/>
              <w:rPr>
                <w:b w:val="0"/>
                <w:bCs w:val="0"/>
                <w:sz w:val="24"/>
                <w:szCs w:val="24"/>
              </w:rPr>
            </w:pPr>
            <w:r w:rsidRPr="009F0F49">
              <w:rPr>
                <w:b w:val="0"/>
                <w:bCs w:val="0"/>
                <w:sz w:val="24"/>
                <w:szCs w:val="24"/>
              </w:rPr>
              <w:t>http://www.minv.sk/</w:t>
            </w:r>
          </w:p>
        </w:tc>
      </w:tr>
      <w:tr w:rsidR="00010D6B" w:rsidRPr="009F0F49" w14:paraId="6B4181A2" w14:textId="77777777">
        <w:trPr>
          <w:trHeight w:val="227"/>
        </w:trPr>
        <w:tc>
          <w:tcPr>
            <w:tcW w:w="3119" w:type="dxa"/>
          </w:tcPr>
          <w:p w14:paraId="4A721190" w14:textId="77777777" w:rsidR="00010D6B" w:rsidRPr="009F0F49" w:rsidRDefault="00010D6B">
            <w:pPr>
              <w:pStyle w:val="CTLhead"/>
              <w:jc w:val="left"/>
              <w:rPr>
                <w:b w:val="0"/>
                <w:bCs w:val="0"/>
                <w:sz w:val="24"/>
                <w:szCs w:val="24"/>
              </w:rPr>
            </w:pPr>
            <w:r w:rsidRPr="009F0F49">
              <w:rPr>
                <w:b w:val="0"/>
                <w:bCs w:val="0"/>
                <w:sz w:val="24"/>
                <w:szCs w:val="24"/>
              </w:rPr>
              <w:t>Kontaktná/oprávnená osoba:</w:t>
            </w:r>
          </w:p>
        </w:tc>
        <w:tc>
          <w:tcPr>
            <w:tcW w:w="6237" w:type="dxa"/>
          </w:tcPr>
          <w:p w14:paraId="1518960F" w14:textId="77777777" w:rsidR="00010D6B" w:rsidRPr="009F0F49" w:rsidRDefault="00010D6B">
            <w:pPr>
              <w:pStyle w:val="CTLhead"/>
              <w:jc w:val="left"/>
              <w:rPr>
                <w:b w:val="0"/>
                <w:bCs w:val="0"/>
                <w:sz w:val="24"/>
                <w:szCs w:val="24"/>
              </w:rPr>
            </w:pPr>
            <w:r w:rsidRPr="009F0F49">
              <w:rPr>
                <w:b w:val="0"/>
                <w:bCs w:val="0"/>
                <w:sz w:val="24"/>
                <w:szCs w:val="24"/>
                <w:highlight w:val="yellow"/>
              </w:rPr>
              <w:t>[●]</w:t>
            </w:r>
          </w:p>
        </w:tc>
      </w:tr>
      <w:tr w:rsidR="00010D6B" w:rsidRPr="009F0F49" w14:paraId="1D815552" w14:textId="77777777">
        <w:trPr>
          <w:trHeight w:val="227"/>
        </w:trPr>
        <w:tc>
          <w:tcPr>
            <w:tcW w:w="3119" w:type="dxa"/>
          </w:tcPr>
          <w:p w14:paraId="4B1708EE" w14:textId="77777777" w:rsidR="00010D6B" w:rsidRPr="009F0F49" w:rsidRDefault="00010D6B">
            <w:pPr>
              <w:pStyle w:val="CTLhead"/>
              <w:jc w:val="left"/>
              <w:rPr>
                <w:b w:val="0"/>
                <w:bCs w:val="0"/>
                <w:sz w:val="24"/>
                <w:szCs w:val="24"/>
              </w:rPr>
            </w:pPr>
            <w:r w:rsidRPr="009F0F49">
              <w:rPr>
                <w:b w:val="0"/>
                <w:bCs w:val="0"/>
                <w:sz w:val="24"/>
                <w:szCs w:val="24"/>
              </w:rPr>
              <w:t>Tel. kontakt:</w:t>
            </w:r>
          </w:p>
        </w:tc>
        <w:tc>
          <w:tcPr>
            <w:tcW w:w="6237" w:type="dxa"/>
          </w:tcPr>
          <w:p w14:paraId="4DBE6DA6" w14:textId="77777777" w:rsidR="00010D6B" w:rsidRPr="009F0F49" w:rsidRDefault="00010D6B">
            <w:pPr>
              <w:pStyle w:val="CTLhead"/>
              <w:jc w:val="left"/>
              <w:rPr>
                <w:b w:val="0"/>
                <w:bCs w:val="0"/>
                <w:sz w:val="24"/>
                <w:szCs w:val="24"/>
              </w:rPr>
            </w:pPr>
            <w:r w:rsidRPr="009F0F49">
              <w:rPr>
                <w:b w:val="0"/>
                <w:bCs w:val="0"/>
                <w:sz w:val="24"/>
                <w:szCs w:val="24"/>
                <w:highlight w:val="yellow"/>
              </w:rPr>
              <w:t>[●]</w:t>
            </w:r>
          </w:p>
        </w:tc>
      </w:tr>
      <w:tr w:rsidR="00010D6B" w:rsidRPr="009F0F49" w14:paraId="15CCD935" w14:textId="77777777">
        <w:trPr>
          <w:trHeight w:val="227"/>
        </w:trPr>
        <w:tc>
          <w:tcPr>
            <w:tcW w:w="3119" w:type="dxa"/>
          </w:tcPr>
          <w:p w14:paraId="05B2E05E" w14:textId="77777777" w:rsidR="00010D6B" w:rsidRPr="009F0F49" w:rsidRDefault="00010D6B">
            <w:pPr>
              <w:pStyle w:val="CTLhead"/>
              <w:jc w:val="left"/>
              <w:rPr>
                <w:b w:val="0"/>
                <w:bCs w:val="0"/>
                <w:sz w:val="24"/>
                <w:szCs w:val="24"/>
              </w:rPr>
            </w:pPr>
            <w:r w:rsidRPr="009F0F49">
              <w:rPr>
                <w:b w:val="0"/>
                <w:bCs w:val="0"/>
                <w:sz w:val="24"/>
                <w:szCs w:val="24"/>
              </w:rPr>
              <w:t>E-mail:</w:t>
            </w:r>
          </w:p>
        </w:tc>
        <w:tc>
          <w:tcPr>
            <w:tcW w:w="6237" w:type="dxa"/>
          </w:tcPr>
          <w:p w14:paraId="3A5624C1" w14:textId="77777777" w:rsidR="00010D6B" w:rsidRPr="009F0F49" w:rsidRDefault="00010D6B">
            <w:pPr>
              <w:pStyle w:val="CTLhead"/>
              <w:jc w:val="left"/>
              <w:rPr>
                <w:b w:val="0"/>
                <w:bCs w:val="0"/>
                <w:sz w:val="24"/>
                <w:szCs w:val="24"/>
              </w:rPr>
            </w:pPr>
            <w:r w:rsidRPr="009F0F49">
              <w:rPr>
                <w:b w:val="0"/>
                <w:bCs w:val="0"/>
                <w:sz w:val="24"/>
                <w:szCs w:val="24"/>
                <w:highlight w:val="yellow"/>
              </w:rPr>
              <w:t>[●]</w:t>
            </w:r>
          </w:p>
        </w:tc>
      </w:tr>
      <w:tr w:rsidR="00010D6B" w:rsidRPr="009F0F49" w14:paraId="4094FB6A" w14:textId="77777777">
        <w:trPr>
          <w:trHeight w:val="227"/>
        </w:trPr>
        <w:tc>
          <w:tcPr>
            <w:tcW w:w="3119" w:type="dxa"/>
          </w:tcPr>
          <w:p w14:paraId="6EB5789A" w14:textId="3C856F20" w:rsidR="00010D6B" w:rsidRPr="009F0F49" w:rsidRDefault="00010D6B">
            <w:pPr>
              <w:pStyle w:val="CTLhead"/>
              <w:jc w:val="left"/>
              <w:rPr>
                <w:b w:val="0"/>
                <w:bCs w:val="0"/>
                <w:sz w:val="24"/>
                <w:szCs w:val="24"/>
              </w:rPr>
            </w:pPr>
            <w:r w:rsidRPr="009F0F49">
              <w:rPr>
                <w:b w:val="0"/>
                <w:bCs w:val="0"/>
                <w:sz w:val="24"/>
                <w:szCs w:val="24"/>
              </w:rPr>
              <w:t>(ďalej len „</w:t>
            </w:r>
            <w:r w:rsidR="00E52F2E" w:rsidRPr="009F0F49">
              <w:rPr>
                <w:sz w:val="24"/>
                <w:szCs w:val="24"/>
              </w:rPr>
              <w:t>Objednávateľ</w:t>
            </w:r>
            <w:r w:rsidR="00E52F2E" w:rsidRPr="009F0F49">
              <w:rPr>
                <w:b w:val="0"/>
                <w:bCs w:val="0"/>
                <w:sz w:val="24"/>
                <w:szCs w:val="24"/>
              </w:rPr>
              <w:t xml:space="preserve"> </w:t>
            </w:r>
            <w:r w:rsidRPr="009F0F49">
              <w:rPr>
                <w:b w:val="0"/>
                <w:bCs w:val="0"/>
                <w:sz w:val="24"/>
                <w:szCs w:val="24"/>
              </w:rPr>
              <w:t>“)</w:t>
            </w:r>
          </w:p>
        </w:tc>
        <w:tc>
          <w:tcPr>
            <w:tcW w:w="6237" w:type="dxa"/>
          </w:tcPr>
          <w:p w14:paraId="42E0AE8C" w14:textId="77777777" w:rsidR="00010D6B" w:rsidRPr="009F0F49" w:rsidRDefault="00010D6B">
            <w:pPr>
              <w:pStyle w:val="CTLhead"/>
              <w:jc w:val="left"/>
              <w:rPr>
                <w:b w:val="0"/>
                <w:bCs w:val="0"/>
                <w:sz w:val="24"/>
                <w:szCs w:val="24"/>
              </w:rPr>
            </w:pPr>
          </w:p>
        </w:tc>
      </w:tr>
    </w:tbl>
    <w:p w14:paraId="2E30B8B9" w14:textId="77777777" w:rsidR="00010D6B" w:rsidRPr="009F0F49" w:rsidRDefault="00010D6B" w:rsidP="00010D6B">
      <w:pPr>
        <w:rPr>
          <w:rFonts w:ascii="Times New Roman" w:hAnsi="Times New Roman"/>
          <w:sz w:val="24"/>
          <w:szCs w:val="24"/>
        </w:rPr>
      </w:pPr>
      <w:r w:rsidRPr="009F0F49">
        <w:rPr>
          <w:rFonts w:ascii="Times New Roman" w:hAnsi="Times New Roman"/>
          <w:sz w:val="24"/>
          <w:szCs w:val="24"/>
        </w:rPr>
        <w:t>a</w:t>
      </w: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010D6B" w:rsidRPr="009F0F49" w14:paraId="31886438" w14:textId="77777777">
        <w:trPr>
          <w:trHeight w:val="227"/>
        </w:trPr>
        <w:tc>
          <w:tcPr>
            <w:tcW w:w="3119" w:type="dxa"/>
          </w:tcPr>
          <w:p w14:paraId="01047090" w14:textId="75BFF9CE" w:rsidR="00010D6B" w:rsidRPr="009F0F49" w:rsidRDefault="006D5A43">
            <w:pPr>
              <w:pStyle w:val="CTLhead"/>
              <w:jc w:val="left"/>
              <w:rPr>
                <w:sz w:val="24"/>
                <w:szCs w:val="24"/>
              </w:rPr>
            </w:pPr>
            <w:r w:rsidRPr="009F0F49">
              <w:rPr>
                <w:sz w:val="24"/>
                <w:szCs w:val="24"/>
              </w:rPr>
              <w:t>Poskytovateľ</w:t>
            </w:r>
            <w:r w:rsidR="00010D6B" w:rsidRPr="009F0F49">
              <w:rPr>
                <w:sz w:val="24"/>
                <w:szCs w:val="24"/>
              </w:rPr>
              <w:t>:</w:t>
            </w:r>
          </w:p>
        </w:tc>
        <w:tc>
          <w:tcPr>
            <w:tcW w:w="6237" w:type="dxa"/>
          </w:tcPr>
          <w:p w14:paraId="225EFFCF" w14:textId="77777777" w:rsidR="00010D6B" w:rsidRPr="009F0F49" w:rsidRDefault="00010D6B">
            <w:pPr>
              <w:pStyle w:val="CTLhead"/>
              <w:jc w:val="left"/>
              <w:rPr>
                <w:sz w:val="24"/>
                <w:szCs w:val="24"/>
              </w:rPr>
            </w:pPr>
          </w:p>
        </w:tc>
      </w:tr>
      <w:tr w:rsidR="00010D6B" w:rsidRPr="009F0F49" w14:paraId="1841635A" w14:textId="77777777">
        <w:trPr>
          <w:trHeight w:val="227"/>
        </w:trPr>
        <w:tc>
          <w:tcPr>
            <w:tcW w:w="3119" w:type="dxa"/>
          </w:tcPr>
          <w:p w14:paraId="58798A47" w14:textId="77777777" w:rsidR="00010D6B" w:rsidRPr="009F0F49" w:rsidRDefault="00010D6B">
            <w:pPr>
              <w:pStyle w:val="CTLhead"/>
              <w:jc w:val="left"/>
              <w:rPr>
                <w:b w:val="0"/>
                <w:bCs w:val="0"/>
                <w:sz w:val="24"/>
                <w:szCs w:val="24"/>
              </w:rPr>
            </w:pPr>
            <w:r w:rsidRPr="009F0F49">
              <w:rPr>
                <w:b w:val="0"/>
                <w:bCs w:val="0"/>
                <w:sz w:val="24"/>
                <w:szCs w:val="24"/>
              </w:rPr>
              <w:t>Názov:</w:t>
            </w:r>
          </w:p>
        </w:tc>
        <w:tc>
          <w:tcPr>
            <w:tcW w:w="6237" w:type="dxa"/>
          </w:tcPr>
          <w:p w14:paraId="49BAA464" w14:textId="77777777" w:rsidR="00010D6B" w:rsidRPr="009F0F49" w:rsidRDefault="00010D6B">
            <w:pPr>
              <w:pStyle w:val="CTLhead"/>
              <w:jc w:val="left"/>
              <w:rPr>
                <w:sz w:val="24"/>
                <w:szCs w:val="24"/>
              </w:rPr>
            </w:pPr>
            <w:r w:rsidRPr="009F0F49">
              <w:rPr>
                <w:sz w:val="24"/>
                <w:szCs w:val="24"/>
                <w:highlight w:val="yellow"/>
              </w:rPr>
              <w:t>[●]</w:t>
            </w:r>
          </w:p>
        </w:tc>
      </w:tr>
      <w:tr w:rsidR="00010D6B" w:rsidRPr="009F0F49" w14:paraId="43B663FD" w14:textId="77777777">
        <w:trPr>
          <w:trHeight w:val="227"/>
        </w:trPr>
        <w:tc>
          <w:tcPr>
            <w:tcW w:w="3119" w:type="dxa"/>
          </w:tcPr>
          <w:p w14:paraId="1F8D3110" w14:textId="77777777" w:rsidR="00010D6B" w:rsidRPr="009F0F49" w:rsidRDefault="00010D6B">
            <w:pPr>
              <w:pStyle w:val="CTLhead"/>
              <w:jc w:val="left"/>
              <w:rPr>
                <w:b w:val="0"/>
                <w:bCs w:val="0"/>
                <w:sz w:val="24"/>
                <w:szCs w:val="24"/>
              </w:rPr>
            </w:pPr>
            <w:r w:rsidRPr="009F0F49">
              <w:rPr>
                <w:b w:val="0"/>
                <w:bCs w:val="0"/>
                <w:sz w:val="24"/>
                <w:szCs w:val="24"/>
              </w:rPr>
              <w:t>Sídlo:</w:t>
            </w:r>
          </w:p>
        </w:tc>
        <w:tc>
          <w:tcPr>
            <w:tcW w:w="6237" w:type="dxa"/>
          </w:tcPr>
          <w:p w14:paraId="06A00397" w14:textId="77777777" w:rsidR="00010D6B" w:rsidRPr="009F0F49" w:rsidRDefault="00010D6B">
            <w:pPr>
              <w:pStyle w:val="CTLhead"/>
              <w:jc w:val="left"/>
              <w:rPr>
                <w:b w:val="0"/>
                <w:bCs w:val="0"/>
                <w:sz w:val="24"/>
                <w:szCs w:val="24"/>
              </w:rPr>
            </w:pPr>
            <w:r w:rsidRPr="009F0F49">
              <w:rPr>
                <w:b w:val="0"/>
                <w:bCs w:val="0"/>
                <w:sz w:val="24"/>
                <w:szCs w:val="24"/>
                <w:highlight w:val="yellow"/>
              </w:rPr>
              <w:t>[●]</w:t>
            </w:r>
          </w:p>
        </w:tc>
      </w:tr>
      <w:tr w:rsidR="00010D6B" w:rsidRPr="009F0F49" w14:paraId="5C700863" w14:textId="77777777">
        <w:trPr>
          <w:trHeight w:val="227"/>
        </w:trPr>
        <w:tc>
          <w:tcPr>
            <w:tcW w:w="3119" w:type="dxa"/>
          </w:tcPr>
          <w:p w14:paraId="4726BA39" w14:textId="77777777" w:rsidR="00010D6B" w:rsidRPr="009F0F49" w:rsidRDefault="00010D6B">
            <w:pPr>
              <w:pStyle w:val="CTLhead"/>
              <w:jc w:val="left"/>
              <w:rPr>
                <w:b w:val="0"/>
                <w:bCs w:val="0"/>
                <w:sz w:val="24"/>
                <w:szCs w:val="24"/>
              </w:rPr>
            </w:pPr>
            <w:r w:rsidRPr="009F0F49">
              <w:rPr>
                <w:b w:val="0"/>
                <w:bCs w:val="0"/>
                <w:sz w:val="24"/>
                <w:szCs w:val="24"/>
              </w:rPr>
              <w:t>Zastúpený:</w:t>
            </w:r>
          </w:p>
        </w:tc>
        <w:tc>
          <w:tcPr>
            <w:tcW w:w="6237" w:type="dxa"/>
          </w:tcPr>
          <w:p w14:paraId="33C30A54" w14:textId="77777777" w:rsidR="00010D6B" w:rsidRPr="009F0F49" w:rsidRDefault="00010D6B">
            <w:pPr>
              <w:pStyle w:val="CTLhead"/>
              <w:jc w:val="left"/>
              <w:rPr>
                <w:b w:val="0"/>
                <w:bCs w:val="0"/>
                <w:sz w:val="24"/>
                <w:szCs w:val="24"/>
              </w:rPr>
            </w:pPr>
            <w:r w:rsidRPr="009F0F49">
              <w:rPr>
                <w:b w:val="0"/>
                <w:bCs w:val="0"/>
                <w:sz w:val="24"/>
                <w:szCs w:val="24"/>
                <w:highlight w:val="yellow"/>
              </w:rPr>
              <w:t>[●]</w:t>
            </w:r>
          </w:p>
        </w:tc>
      </w:tr>
      <w:tr w:rsidR="00010D6B" w:rsidRPr="009F0F49" w14:paraId="61100468" w14:textId="77777777">
        <w:trPr>
          <w:trHeight w:val="227"/>
        </w:trPr>
        <w:tc>
          <w:tcPr>
            <w:tcW w:w="3119" w:type="dxa"/>
          </w:tcPr>
          <w:p w14:paraId="50FEAFEE" w14:textId="77777777" w:rsidR="00010D6B" w:rsidRPr="009F0F49" w:rsidRDefault="00010D6B">
            <w:pPr>
              <w:pStyle w:val="CTLhead"/>
              <w:jc w:val="left"/>
              <w:rPr>
                <w:b w:val="0"/>
                <w:bCs w:val="0"/>
                <w:sz w:val="24"/>
                <w:szCs w:val="24"/>
              </w:rPr>
            </w:pPr>
            <w:r w:rsidRPr="009F0F49">
              <w:rPr>
                <w:b w:val="0"/>
                <w:bCs w:val="0"/>
                <w:sz w:val="24"/>
                <w:szCs w:val="24"/>
              </w:rPr>
              <w:t>IČO:</w:t>
            </w:r>
          </w:p>
        </w:tc>
        <w:tc>
          <w:tcPr>
            <w:tcW w:w="6237" w:type="dxa"/>
          </w:tcPr>
          <w:p w14:paraId="55B021DD" w14:textId="77777777" w:rsidR="00010D6B" w:rsidRPr="009F0F49" w:rsidRDefault="00010D6B">
            <w:pPr>
              <w:pStyle w:val="CTLhead"/>
              <w:jc w:val="left"/>
              <w:rPr>
                <w:b w:val="0"/>
                <w:bCs w:val="0"/>
                <w:sz w:val="24"/>
                <w:szCs w:val="24"/>
              </w:rPr>
            </w:pPr>
            <w:r w:rsidRPr="009F0F49">
              <w:rPr>
                <w:b w:val="0"/>
                <w:bCs w:val="0"/>
                <w:sz w:val="24"/>
                <w:szCs w:val="24"/>
                <w:highlight w:val="yellow"/>
              </w:rPr>
              <w:t>[●]</w:t>
            </w:r>
          </w:p>
        </w:tc>
      </w:tr>
      <w:tr w:rsidR="00010D6B" w:rsidRPr="009F0F49" w14:paraId="5D2DEE97" w14:textId="77777777">
        <w:trPr>
          <w:trHeight w:val="227"/>
        </w:trPr>
        <w:tc>
          <w:tcPr>
            <w:tcW w:w="3119" w:type="dxa"/>
          </w:tcPr>
          <w:p w14:paraId="3E8603EA" w14:textId="77777777" w:rsidR="00010D6B" w:rsidRPr="009F0F49" w:rsidRDefault="00010D6B">
            <w:pPr>
              <w:pStyle w:val="CTLhead"/>
              <w:jc w:val="left"/>
              <w:rPr>
                <w:b w:val="0"/>
                <w:bCs w:val="0"/>
                <w:sz w:val="24"/>
                <w:szCs w:val="24"/>
              </w:rPr>
            </w:pPr>
            <w:r w:rsidRPr="009F0F49">
              <w:rPr>
                <w:b w:val="0"/>
                <w:bCs w:val="0"/>
                <w:sz w:val="24"/>
                <w:szCs w:val="24"/>
              </w:rPr>
              <w:t>DIČ:</w:t>
            </w:r>
          </w:p>
        </w:tc>
        <w:tc>
          <w:tcPr>
            <w:tcW w:w="6237" w:type="dxa"/>
          </w:tcPr>
          <w:p w14:paraId="365104B2" w14:textId="77777777" w:rsidR="00010D6B" w:rsidRPr="009F0F49" w:rsidRDefault="00010D6B">
            <w:pPr>
              <w:pStyle w:val="CTLhead"/>
              <w:jc w:val="left"/>
              <w:rPr>
                <w:b w:val="0"/>
                <w:bCs w:val="0"/>
                <w:sz w:val="24"/>
                <w:szCs w:val="24"/>
              </w:rPr>
            </w:pPr>
            <w:r w:rsidRPr="009F0F49">
              <w:rPr>
                <w:b w:val="0"/>
                <w:bCs w:val="0"/>
                <w:sz w:val="24"/>
                <w:szCs w:val="24"/>
                <w:highlight w:val="yellow"/>
              </w:rPr>
              <w:t>[●]</w:t>
            </w:r>
          </w:p>
        </w:tc>
      </w:tr>
      <w:tr w:rsidR="00010D6B" w:rsidRPr="009F0F49" w14:paraId="0BB517E2" w14:textId="77777777">
        <w:trPr>
          <w:trHeight w:val="227"/>
        </w:trPr>
        <w:tc>
          <w:tcPr>
            <w:tcW w:w="3119" w:type="dxa"/>
          </w:tcPr>
          <w:p w14:paraId="4626ED19" w14:textId="77777777" w:rsidR="00010D6B" w:rsidRPr="009F0F49" w:rsidRDefault="00010D6B">
            <w:pPr>
              <w:pStyle w:val="CTLhead"/>
              <w:jc w:val="left"/>
              <w:rPr>
                <w:b w:val="0"/>
                <w:bCs w:val="0"/>
                <w:sz w:val="24"/>
                <w:szCs w:val="24"/>
              </w:rPr>
            </w:pPr>
            <w:r w:rsidRPr="009F0F49">
              <w:rPr>
                <w:b w:val="0"/>
                <w:bCs w:val="0"/>
                <w:sz w:val="24"/>
                <w:szCs w:val="24"/>
              </w:rPr>
              <w:t>IČ DPH (ak je pridelené):</w:t>
            </w:r>
          </w:p>
        </w:tc>
        <w:tc>
          <w:tcPr>
            <w:tcW w:w="6237" w:type="dxa"/>
          </w:tcPr>
          <w:p w14:paraId="5E62B48B" w14:textId="77777777" w:rsidR="00010D6B" w:rsidRPr="009F0F49" w:rsidRDefault="00010D6B">
            <w:pPr>
              <w:pStyle w:val="CTLhead"/>
              <w:jc w:val="left"/>
              <w:rPr>
                <w:b w:val="0"/>
                <w:bCs w:val="0"/>
                <w:sz w:val="24"/>
                <w:szCs w:val="24"/>
              </w:rPr>
            </w:pPr>
            <w:r w:rsidRPr="009F0F49">
              <w:rPr>
                <w:b w:val="0"/>
                <w:bCs w:val="0"/>
                <w:sz w:val="24"/>
                <w:szCs w:val="24"/>
                <w:highlight w:val="yellow"/>
              </w:rPr>
              <w:t>[●]</w:t>
            </w:r>
          </w:p>
        </w:tc>
      </w:tr>
      <w:tr w:rsidR="00010D6B" w:rsidRPr="009F0F49" w14:paraId="1FFAF649" w14:textId="77777777">
        <w:trPr>
          <w:trHeight w:val="227"/>
        </w:trPr>
        <w:tc>
          <w:tcPr>
            <w:tcW w:w="3119" w:type="dxa"/>
          </w:tcPr>
          <w:p w14:paraId="3D61F558" w14:textId="77777777" w:rsidR="00010D6B" w:rsidRPr="009F0F49" w:rsidRDefault="00010D6B">
            <w:pPr>
              <w:pStyle w:val="CTLhead"/>
              <w:jc w:val="left"/>
              <w:rPr>
                <w:b w:val="0"/>
                <w:bCs w:val="0"/>
                <w:sz w:val="24"/>
                <w:szCs w:val="24"/>
              </w:rPr>
            </w:pPr>
            <w:r w:rsidRPr="009F0F49">
              <w:rPr>
                <w:b w:val="0"/>
                <w:bCs w:val="0"/>
                <w:sz w:val="24"/>
                <w:szCs w:val="24"/>
              </w:rPr>
              <w:t>Bankové spojenie:</w:t>
            </w:r>
          </w:p>
        </w:tc>
        <w:tc>
          <w:tcPr>
            <w:tcW w:w="6237" w:type="dxa"/>
          </w:tcPr>
          <w:p w14:paraId="720E0C4E" w14:textId="77777777" w:rsidR="00010D6B" w:rsidRPr="009F0F49" w:rsidRDefault="00010D6B">
            <w:pPr>
              <w:pStyle w:val="CTLhead"/>
              <w:jc w:val="left"/>
              <w:rPr>
                <w:b w:val="0"/>
                <w:bCs w:val="0"/>
                <w:sz w:val="24"/>
                <w:szCs w:val="24"/>
              </w:rPr>
            </w:pPr>
            <w:r w:rsidRPr="009F0F49">
              <w:rPr>
                <w:b w:val="0"/>
                <w:bCs w:val="0"/>
                <w:sz w:val="24"/>
                <w:szCs w:val="24"/>
                <w:highlight w:val="yellow"/>
              </w:rPr>
              <w:t>[●]</w:t>
            </w:r>
          </w:p>
        </w:tc>
      </w:tr>
      <w:tr w:rsidR="00010D6B" w:rsidRPr="009F0F49" w14:paraId="6EA21201" w14:textId="77777777">
        <w:trPr>
          <w:trHeight w:val="227"/>
        </w:trPr>
        <w:tc>
          <w:tcPr>
            <w:tcW w:w="3119" w:type="dxa"/>
          </w:tcPr>
          <w:p w14:paraId="79C7225C" w14:textId="77777777" w:rsidR="00010D6B" w:rsidRPr="009F0F49" w:rsidRDefault="00010D6B">
            <w:pPr>
              <w:pStyle w:val="CTLhead"/>
              <w:jc w:val="left"/>
              <w:rPr>
                <w:b w:val="0"/>
                <w:bCs w:val="0"/>
                <w:sz w:val="24"/>
                <w:szCs w:val="24"/>
              </w:rPr>
            </w:pPr>
            <w:r w:rsidRPr="009F0F49">
              <w:rPr>
                <w:b w:val="0"/>
                <w:bCs w:val="0"/>
                <w:sz w:val="24"/>
                <w:szCs w:val="24"/>
              </w:rPr>
              <w:t xml:space="preserve">Číslo účtu: </w:t>
            </w:r>
          </w:p>
        </w:tc>
        <w:tc>
          <w:tcPr>
            <w:tcW w:w="6237" w:type="dxa"/>
          </w:tcPr>
          <w:p w14:paraId="677E2D70" w14:textId="77777777" w:rsidR="00010D6B" w:rsidRPr="009F0F49" w:rsidRDefault="00010D6B">
            <w:pPr>
              <w:pStyle w:val="CTLhead"/>
              <w:jc w:val="left"/>
              <w:rPr>
                <w:b w:val="0"/>
                <w:bCs w:val="0"/>
                <w:sz w:val="24"/>
                <w:szCs w:val="24"/>
              </w:rPr>
            </w:pPr>
            <w:r w:rsidRPr="009F0F49">
              <w:rPr>
                <w:b w:val="0"/>
                <w:bCs w:val="0"/>
                <w:sz w:val="24"/>
                <w:szCs w:val="24"/>
                <w:highlight w:val="yellow"/>
              </w:rPr>
              <w:t>[●]</w:t>
            </w:r>
          </w:p>
        </w:tc>
      </w:tr>
      <w:tr w:rsidR="00010D6B" w:rsidRPr="009F0F49" w14:paraId="0D9159D0" w14:textId="77777777">
        <w:trPr>
          <w:trHeight w:val="227"/>
        </w:trPr>
        <w:tc>
          <w:tcPr>
            <w:tcW w:w="3119" w:type="dxa"/>
          </w:tcPr>
          <w:p w14:paraId="5A9994EA" w14:textId="77777777" w:rsidR="00010D6B" w:rsidRPr="009F0F49" w:rsidRDefault="00010D6B">
            <w:pPr>
              <w:pStyle w:val="CTLhead"/>
              <w:jc w:val="left"/>
              <w:rPr>
                <w:b w:val="0"/>
                <w:bCs w:val="0"/>
                <w:sz w:val="24"/>
                <w:szCs w:val="24"/>
              </w:rPr>
            </w:pPr>
            <w:r w:rsidRPr="009F0F49">
              <w:rPr>
                <w:b w:val="0"/>
                <w:bCs w:val="0"/>
                <w:sz w:val="24"/>
                <w:szCs w:val="24"/>
              </w:rPr>
              <w:t>BIC/SWIFT kód:</w:t>
            </w:r>
          </w:p>
        </w:tc>
        <w:tc>
          <w:tcPr>
            <w:tcW w:w="6237" w:type="dxa"/>
          </w:tcPr>
          <w:p w14:paraId="50F2CC38" w14:textId="77777777" w:rsidR="00010D6B" w:rsidRPr="009F0F49" w:rsidRDefault="00010D6B">
            <w:pPr>
              <w:pStyle w:val="CTLhead"/>
              <w:jc w:val="left"/>
              <w:rPr>
                <w:b w:val="0"/>
                <w:bCs w:val="0"/>
                <w:sz w:val="24"/>
                <w:szCs w:val="24"/>
              </w:rPr>
            </w:pPr>
            <w:r w:rsidRPr="009F0F49">
              <w:rPr>
                <w:b w:val="0"/>
                <w:bCs w:val="0"/>
                <w:sz w:val="24"/>
                <w:szCs w:val="24"/>
                <w:highlight w:val="yellow"/>
              </w:rPr>
              <w:t>[●]</w:t>
            </w:r>
          </w:p>
        </w:tc>
      </w:tr>
      <w:tr w:rsidR="00010D6B" w:rsidRPr="009F0F49" w14:paraId="20B82582" w14:textId="77777777">
        <w:trPr>
          <w:trHeight w:val="227"/>
        </w:trPr>
        <w:tc>
          <w:tcPr>
            <w:tcW w:w="3119" w:type="dxa"/>
          </w:tcPr>
          <w:p w14:paraId="1C2F2F65" w14:textId="77777777" w:rsidR="00010D6B" w:rsidRPr="009F0F49" w:rsidRDefault="00010D6B">
            <w:pPr>
              <w:pStyle w:val="CTLhead"/>
              <w:jc w:val="left"/>
              <w:rPr>
                <w:b w:val="0"/>
                <w:bCs w:val="0"/>
                <w:sz w:val="24"/>
                <w:szCs w:val="24"/>
              </w:rPr>
            </w:pPr>
            <w:r w:rsidRPr="009F0F49">
              <w:rPr>
                <w:b w:val="0"/>
                <w:bCs w:val="0"/>
                <w:sz w:val="24"/>
                <w:szCs w:val="24"/>
              </w:rPr>
              <w:t>Webové sídlo (URL):</w:t>
            </w:r>
          </w:p>
        </w:tc>
        <w:tc>
          <w:tcPr>
            <w:tcW w:w="6237" w:type="dxa"/>
          </w:tcPr>
          <w:p w14:paraId="5939FD52" w14:textId="77777777" w:rsidR="00010D6B" w:rsidRPr="009F0F49" w:rsidRDefault="00010D6B">
            <w:pPr>
              <w:pStyle w:val="CTLhead"/>
              <w:jc w:val="left"/>
              <w:rPr>
                <w:b w:val="0"/>
                <w:bCs w:val="0"/>
                <w:sz w:val="24"/>
                <w:szCs w:val="24"/>
              </w:rPr>
            </w:pPr>
            <w:r w:rsidRPr="009F0F49">
              <w:rPr>
                <w:b w:val="0"/>
                <w:bCs w:val="0"/>
                <w:sz w:val="24"/>
                <w:szCs w:val="24"/>
                <w:highlight w:val="yellow"/>
              </w:rPr>
              <w:t>[●]</w:t>
            </w:r>
          </w:p>
        </w:tc>
      </w:tr>
      <w:tr w:rsidR="00010D6B" w:rsidRPr="009F0F49" w14:paraId="78E2B3A5" w14:textId="77777777">
        <w:trPr>
          <w:trHeight w:val="227"/>
        </w:trPr>
        <w:tc>
          <w:tcPr>
            <w:tcW w:w="3119" w:type="dxa"/>
          </w:tcPr>
          <w:p w14:paraId="5383A339" w14:textId="77777777" w:rsidR="00010D6B" w:rsidRPr="009F0F49" w:rsidRDefault="00010D6B">
            <w:pPr>
              <w:pStyle w:val="CTLhead"/>
              <w:jc w:val="left"/>
              <w:rPr>
                <w:b w:val="0"/>
                <w:bCs w:val="0"/>
                <w:sz w:val="24"/>
                <w:szCs w:val="24"/>
              </w:rPr>
            </w:pPr>
            <w:r w:rsidRPr="009F0F49">
              <w:rPr>
                <w:b w:val="0"/>
                <w:bCs w:val="0"/>
                <w:sz w:val="24"/>
                <w:szCs w:val="24"/>
              </w:rPr>
              <w:t>Zápis:</w:t>
            </w:r>
          </w:p>
        </w:tc>
        <w:tc>
          <w:tcPr>
            <w:tcW w:w="6237" w:type="dxa"/>
          </w:tcPr>
          <w:p w14:paraId="7C19A7FB" w14:textId="77777777" w:rsidR="00010D6B" w:rsidRPr="009F0F49" w:rsidRDefault="00010D6B">
            <w:pPr>
              <w:rPr>
                <w:rFonts w:ascii="Times New Roman" w:hAnsi="Times New Roman"/>
                <w:sz w:val="24"/>
                <w:szCs w:val="24"/>
              </w:rPr>
            </w:pPr>
            <w:r w:rsidRPr="009F0F49">
              <w:rPr>
                <w:rFonts w:ascii="Times New Roman" w:hAnsi="Times New Roman"/>
                <w:sz w:val="24"/>
                <w:szCs w:val="24"/>
              </w:rPr>
              <w:t xml:space="preserve">v Obchodnom registri </w:t>
            </w:r>
            <w:r w:rsidRPr="009F0F49">
              <w:rPr>
                <w:rFonts w:ascii="Times New Roman" w:hAnsi="Times New Roman"/>
                <w:sz w:val="24"/>
                <w:szCs w:val="24"/>
                <w:highlight w:val="yellow"/>
              </w:rPr>
              <w:t>[●]</w:t>
            </w:r>
            <w:r w:rsidRPr="009F0F49">
              <w:rPr>
                <w:rFonts w:ascii="Times New Roman" w:hAnsi="Times New Roman"/>
                <w:sz w:val="24"/>
                <w:szCs w:val="24"/>
              </w:rPr>
              <w:t xml:space="preserve"> súdu </w:t>
            </w:r>
            <w:r w:rsidRPr="009F0F49">
              <w:rPr>
                <w:rFonts w:ascii="Times New Roman" w:hAnsi="Times New Roman"/>
                <w:sz w:val="24"/>
                <w:szCs w:val="24"/>
                <w:highlight w:val="yellow"/>
              </w:rPr>
              <w:t>[●]</w:t>
            </w:r>
            <w:r w:rsidRPr="009F0F49">
              <w:rPr>
                <w:rFonts w:ascii="Times New Roman" w:hAnsi="Times New Roman"/>
                <w:sz w:val="24"/>
                <w:szCs w:val="24"/>
              </w:rPr>
              <w:t xml:space="preserve">, oddiel </w:t>
            </w:r>
            <w:r w:rsidRPr="009F0F49">
              <w:rPr>
                <w:rFonts w:ascii="Times New Roman" w:hAnsi="Times New Roman"/>
                <w:sz w:val="24"/>
                <w:szCs w:val="24"/>
                <w:highlight w:val="yellow"/>
              </w:rPr>
              <w:t>[●]</w:t>
            </w:r>
            <w:r w:rsidRPr="009F0F49">
              <w:rPr>
                <w:rFonts w:ascii="Times New Roman" w:hAnsi="Times New Roman"/>
                <w:sz w:val="24"/>
                <w:szCs w:val="24"/>
              </w:rPr>
              <w:t xml:space="preserve">, vložka č.: </w:t>
            </w:r>
            <w:r w:rsidRPr="009F0F49">
              <w:rPr>
                <w:rFonts w:ascii="Times New Roman" w:hAnsi="Times New Roman"/>
                <w:sz w:val="24"/>
                <w:szCs w:val="24"/>
                <w:highlight w:val="yellow"/>
              </w:rPr>
              <w:t>[●]</w:t>
            </w:r>
          </w:p>
          <w:p w14:paraId="7F4E460F" w14:textId="77777777" w:rsidR="00010D6B" w:rsidRPr="009F0F49" w:rsidRDefault="00010D6B">
            <w:pPr>
              <w:pStyle w:val="CTLhead"/>
              <w:jc w:val="left"/>
              <w:rPr>
                <w:b w:val="0"/>
                <w:bCs w:val="0"/>
                <w:sz w:val="24"/>
                <w:szCs w:val="24"/>
                <w:highlight w:val="yellow"/>
              </w:rPr>
            </w:pPr>
            <w:r w:rsidRPr="009F0F49">
              <w:rPr>
                <w:b w:val="0"/>
                <w:bCs w:val="0"/>
                <w:i/>
                <w:iCs/>
                <w:sz w:val="24"/>
                <w:szCs w:val="24"/>
                <w:highlight w:val="yellow"/>
              </w:rPr>
              <w:t>alternatívne</w:t>
            </w:r>
            <w:r w:rsidRPr="009F0F49">
              <w:rPr>
                <w:b w:val="0"/>
                <w:bCs w:val="0"/>
                <w:sz w:val="24"/>
                <w:szCs w:val="24"/>
              </w:rPr>
              <w:t xml:space="preserve"> v Živnostenskom registri Okresného úradu </w:t>
            </w:r>
            <w:r w:rsidRPr="009F0F49">
              <w:rPr>
                <w:b w:val="0"/>
                <w:bCs w:val="0"/>
                <w:sz w:val="24"/>
                <w:szCs w:val="24"/>
                <w:highlight w:val="yellow"/>
              </w:rPr>
              <w:t>[●]</w:t>
            </w:r>
            <w:r w:rsidRPr="009F0F49">
              <w:rPr>
                <w:b w:val="0"/>
                <w:bCs w:val="0"/>
                <w:sz w:val="24"/>
                <w:szCs w:val="24"/>
              </w:rPr>
              <w:t xml:space="preserve">, číslo živ. registra: </w:t>
            </w:r>
            <w:r w:rsidRPr="009F0F49">
              <w:rPr>
                <w:b w:val="0"/>
                <w:bCs w:val="0"/>
                <w:sz w:val="24"/>
                <w:szCs w:val="24"/>
                <w:highlight w:val="yellow"/>
              </w:rPr>
              <w:t>[●]</w:t>
            </w:r>
          </w:p>
        </w:tc>
      </w:tr>
      <w:tr w:rsidR="00010D6B" w:rsidRPr="009F0F49" w14:paraId="350C71D8" w14:textId="77777777">
        <w:trPr>
          <w:trHeight w:val="227"/>
        </w:trPr>
        <w:tc>
          <w:tcPr>
            <w:tcW w:w="3119" w:type="dxa"/>
          </w:tcPr>
          <w:p w14:paraId="2C12A712" w14:textId="77777777" w:rsidR="00010D6B" w:rsidRPr="009F0F49" w:rsidRDefault="00010D6B">
            <w:pPr>
              <w:pStyle w:val="CTLhead"/>
              <w:jc w:val="left"/>
              <w:rPr>
                <w:b w:val="0"/>
                <w:bCs w:val="0"/>
                <w:sz w:val="24"/>
                <w:szCs w:val="24"/>
              </w:rPr>
            </w:pPr>
            <w:r w:rsidRPr="009F0F49">
              <w:rPr>
                <w:b w:val="0"/>
                <w:bCs w:val="0"/>
                <w:sz w:val="24"/>
                <w:szCs w:val="24"/>
              </w:rPr>
              <w:t>Kontaktná/oprávnená osoba:</w:t>
            </w:r>
          </w:p>
        </w:tc>
        <w:tc>
          <w:tcPr>
            <w:tcW w:w="6237" w:type="dxa"/>
          </w:tcPr>
          <w:p w14:paraId="62A02731" w14:textId="77777777" w:rsidR="00010D6B" w:rsidRPr="009F0F49" w:rsidRDefault="00010D6B">
            <w:pPr>
              <w:pStyle w:val="CTLhead"/>
              <w:jc w:val="left"/>
              <w:rPr>
                <w:b w:val="0"/>
                <w:bCs w:val="0"/>
                <w:sz w:val="24"/>
                <w:szCs w:val="24"/>
              </w:rPr>
            </w:pPr>
            <w:r w:rsidRPr="009F0F49">
              <w:rPr>
                <w:b w:val="0"/>
                <w:bCs w:val="0"/>
                <w:sz w:val="24"/>
                <w:szCs w:val="24"/>
                <w:highlight w:val="yellow"/>
              </w:rPr>
              <w:t>[●]</w:t>
            </w:r>
          </w:p>
        </w:tc>
      </w:tr>
      <w:tr w:rsidR="00010D6B" w:rsidRPr="009F0F49" w14:paraId="3853D430" w14:textId="77777777">
        <w:trPr>
          <w:trHeight w:val="227"/>
        </w:trPr>
        <w:tc>
          <w:tcPr>
            <w:tcW w:w="3119" w:type="dxa"/>
          </w:tcPr>
          <w:p w14:paraId="39784CA7" w14:textId="77777777" w:rsidR="00010D6B" w:rsidRPr="009F0F49" w:rsidRDefault="00010D6B">
            <w:pPr>
              <w:pStyle w:val="CTLhead"/>
              <w:jc w:val="left"/>
              <w:rPr>
                <w:b w:val="0"/>
                <w:bCs w:val="0"/>
                <w:sz w:val="24"/>
                <w:szCs w:val="24"/>
              </w:rPr>
            </w:pPr>
            <w:r w:rsidRPr="009F0F49">
              <w:rPr>
                <w:b w:val="0"/>
                <w:bCs w:val="0"/>
                <w:sz w:val="24"/>
                <w:szCs w:val="24"/>
              </w:rPr>
              <w:t>Tel. kontakt:</w:t>
            </w:r>
          </w:p>
        </w:tc>
        <w:tc>
          <w:tcPr>
            <w:tcW w:w="6237" w:type="dxa"/>
          </w:tcPr>
          <w:p w14:paraId="57216CB2" w14:textId="77777777" w:rsidR="00010D6B" w:rsidRPr="009F0F49" w:rsidRDefault="00010D6B">
            <w:pPr>
              <w:pStyle w:val="CTLhead"/>
              <w:jc w:val="left"/>
              <w:rPr>
                <w:b w:val="0"/>
                <w:bCs w:val="0"/>
                <w:sz w:val="24"/>
                <w:szCs w:val="24"/>
              </w:rPr>
            </w:pPr>
            <w:r w:rsidRPr="009F0F49">
              <w:rPr>
                <w:b w:val="0"/>
                <w:bCs w:val="0"/>
                <w:sz w:val="24"/>
                <w:szCs w:val="24"/>
                <w:highlight w:val="yellow"/>
              </w:rPr>
              <w:t>[●]</w:t>
            </w:r>
          </w:p>
        </w:tc>
      </w:tr>
      <w:tr w:rsidR="00010D6B" w:rsidRPr="009F0F49" w14:paraId="4671BFFA" w14:textId="77777777">
        <w:trPr>
          <w:trHeight w:val="227"/>
        </w:trPr>
        <w:tc>
          <w:tcPr>
            <w:tcW w:w="3119" w:type="dxa"/>
          </w:tcPr>
          <w:p w14:paraId="03000205" w14:textId="77777777" w:rsidR="00010D6B" w:rsidRPr="009F0F49" w:rsidRDefault="00010D6B">
            <w:pPr>
              <w:pStyle w:val="CTLhead"/>
              <w:jc w:val="left"/>
              <w:rPr>
                <w:b w:val="0"/>
                <w:bCs w:val="0"/>
                <w:sz w:val="24"/>
                <w:szCs w:val="24"/>
              </w:rPr>
            </w:pPr>
            <w:r w:rsidRPr="009F0F49">
              <w:rPr>
                <w:b w:val="0"/>
                <w:bCs w:val="0"/>
                <w:sz w:val="24"/>
                <w:szCs w:val="24"/>
              </w:rPr>
              <w:t>E-mail:</w:t>
            </w:r>
          </w:p>
        </w:tc>
        <w:tc>
          <w:tcPr>
            <w:tcW w:w="6237" w:type="dxa"/>
          </w:tcPr>
          <w:p w14:paraId="325A1F5B" w14:textId="77777777" w:rsidR="00010D6B" w:rsidRPr="009F0F49" w:rsidRDefault="00010D6B">
            <w:pPr>
              <w:pStyle w:val="CTLhead"/>
              <w:jc w:val="left"/>
              <w:rPr>
                <w:b w:val="0"/>
                <w:bCs w:val="0"/>
                <w:sz w:val="24"/>
                <w:szCs w:val="24"/>
              </w:rPr>
            </w:pPr>
            <w:r w:rsidRPr="009F0F49">
              <w:rPr>
                <w:b w:val="0"/>
                <w:bCs w:val="0"/>
                <w:sz w:val="24"/>
                <w:szCs w:val="24"/>
                <w:highlight w:val="yellow"/>
              </w:rPr>
              <w:t>[●]</w:t>
            </w:r>
          </w:p>
        </w:tc>
      </w:tr>
      <w:tr w:rsidR="00010D6B" w:rsidRPr="009F0F49" w14:paraId="48A0F7BA" w14:textId="77777777">
        <w:trPr>
          <w:trHeight w:val="227"/>
        </w:trPr>
        <w:tc>
          <w:tcPr>
            <w:tcW w:w="3119" w:type="dxa"/>
          </w:tcPr>
          <w:p w14:paraId="14DEA31A" w14:textId="417055FC" w:rsidR="00010D6B" w:rsidRPr="009F0F49" w:rsidRDefault="00010D6B">
            <w:pPr>
              <w:pStyle w:val="CTLhead"/>
              <w:jc w:val="left"/>
              <w:rPr>
                <w:b w:val="0"/>
                <w:bCs w:val="0"/>
                <w:sz w:val="24"/>
                <w:szCs w:val="24"/>
              </w:rPr>
            </w:pPr>
            <w:r w:rsidRPr="009F0F49">
              <w:rPr>
                <w:b w:val="0"/>
                <w:bCs w:val="0"/>
                <w:sz w:val="24"/>
                <w:szCs w:val="24"/>
              </w:rPr>
              <w:t>(ďalej len „</w:t>
            </w:r>
            <w:r w:rsidR="00E52F2E" w:rsidRPr="009F0F49">
              <w:rPr>
                <w:b w:val="0"/>
                <w:bCs w:val="0"/>
                <w:sz w:val="24"/>
                <w:szCs w:val="24"/>
              </w:rPr>
              <w:t>Poskytov</w:t>
            </w:r>
            <w:r w:rsidR="00747204" w:rsidRPr="009F0F49">
              <w:rPr>
                <w:b w:val="0"/>
                <w:bCs w:val="0"/>
                <w:sz w:val="24"/>
                <w:szCs w:val="24"/>
              </w:rPr>
              <w:t xml:space="preserve">ateľ </w:t>
            </w:r>
            <w:r w:rsidRPr="009F0F49">
              <w:rPr>
                <w:b w:val="0"/>
                <w:bCs w:val="0"/>
                <w:sz w:val="24"/>
                <w:szCs w:val="24"/>
              </w:rPr>
              <w:t>“)</w:t>
            </w:r>
          </w:p>
        </w:tc>
        <w:tc>
          <w:tcPr>
            <w:tcW w:w="6237" w:type="dxa"/>
          </w:tcPr>
          <w:p w14:paraId="3C23E8A6" w14:textId="77777777" w:rsidR="00010D6B" w:rsidRPr="009F0F49" w:rsidRDefault="00010D6B">
            <w:pPr>
              <w:pStyle w:val="CTLhead"/>
              <w:jc w:val="left"/>
              <w:rPr>
                <w:b w:val="0"/>
                <w:bCs w:val="0"/>
                <w:sz w:val="24"/>
                <w:szCs w:val="24"/>
              </w:rPr>
            </w:pPr>
          </w:p>
        </w:tc>
      </w:tr>
      <w:tr w:rsidR="00010D6B" w:rsidRPr="009F0F49" w14:paraId="2D340E20" w14:textId="77777777">
        <w:trPr>
          <w:trHeight w:val="227"/>
        </w:trPr>
        <w:tc>
          <w:tcPr>
            <w:tcW w:w="9356" w:type="dxa"/>
            <w:gridSpan w:val="2"/>
          </w:tcPr>
          <w:p w14:paraId="624C8916" w14:textId="7E833D24" w:rsidR="00010D6B" w:rsidRPr="009F0F49" w:rsidRDefault="00010D6B">
            <w:pPr>
              <w:pStyle w:val="CTLhead"/>
              <w:jc w:val="both"/>
              <w:rPr>
                <w:b w:val="0"/>
                <w:bCs w:val="0"/>
                <w:sz w:val="24"/>
                <w:szCs w:val="24"/>
              </w:rPr>
            </w:pPr>
            <w:r w:rsidRPr="009F0F49">
              <w:rPr>
                <w:b w:val="0"/>
                <w:bCs w:val="0"/>
                <w:sz w:val="24"/>
                <w:szCs w:val="24"/>
              </w:rPr>
              <w:t>(</w:t>
            </w:r>
            <w:r w:rsidR="00262F76" w:rsidRPr="009F0F49">
              <w:rPr>
                <w:b w:val="0"/>
                <w:bCs w:val="0"/>
                <w:sz w:val="24"/>
                <w:szCs w:val="24"/>
              </w:rPr>
              <w:t xml:space="preserve">Objednávateľ </w:t>
            </w:r>
            <w:r w:rsidRPr="009F0F49">
              <w:rPr>
                <w:b w:val="0"/>
                <w:bCs w:val="0"/>
                <w:sz w:val="24"/>
                <w:szCs w:val="24"/>
              </w:rPr>
              <w:t>a </w:t>
            </w:r>
            <w:r w:rsidR="006D5A43" w:rsidRPr="009F0F49">
              <w:rPr>
                <w:b w:val="0"/>
                <w:bCs w:val="0"/>
                <w:sz w:val="24"/>
                <w:szCs w:val="24"/>
              </w:rPr>
              <w:t>Poskytovateľ</w:t>
            </w:r>
            <w:r w:rsidRPr="009F0F49">
              <w:rPr>
                <w:b w:val="0"/>
                <w:bCs w:val="0"/>
                <w:sz w:val="24"/>
                <w:szCs w:val="24"/>
              </w:rPr>
              <w:t xml:space="preserve"> spoločne ďalej len „</w:t>
            </w:r>
            <w:r w:rsidRPr="009F0F49">
              <w:rPr>
                <w:sz w:val="24"/>
                <w:szCs w:val="24"/>
              </w:rPr>
              <w:t>Účastníci dohody</w:t>
            </w:r>
            <w:r w:rsidRPr="009F0F49">
              <w:rPr>
                <w:b w:val="0"/>
                <w:bCs w:val="0"/>
                <w:sz w:val="24"/>
                <w:szCs w:val="24"/>
              </w:rPr>
              <w:t>“ alebo jednotlivo len „</w:t>
            </w:r>
            <w:r w:rsidRPr="009F0F49">
              <w:rPr>
                <w:sz w:val="24"/>
                <w:szCs w:val="24"/>
              </w:rPr>
              <w:t>Účastník dohody</w:t>
            </w:r>
            <w:r w:rsidRPr="009F0F49">
              <w:rPr>
                <w:b w:val="0"/>
                <w:bCs w:val="0"/>
                <w:sz w:val="24"/>
                <w:szCs w:val="24"/>
              </w:rPr>
              <w:t>“)</w:t>
            </w:r>
          </w:p>
        </w:tc>
      </w:tr>
    </w:tbl>
    <w:p w14:paraId="1BB26130" w14:textId="77777777" w:rsidR="00010D6B" w:rsidRPr="009F0F49" w:rsidRDefault="00010D6B">
      <w:pPr>
        <w:tabs>
          <w:tab w:val="clear" w:pos="2160"/>
          <w:tab w:val="clear" w:pos="2880"/>
          <w:tab w:val="clear" w:pos="4500"/>
        </w:tabs>
        <w:rPr>
          <w:rFonts w:ascii="Times New Roman" w:hAnsi="Times New Roman"/>
          <w:b/>
          <w:bCs/>
          <w:sz w:val="24"/>
          <w:szCs w:val="24"/>
        </w:rPr>
      </w:pPr>
      <w:r w:rsidRPr="009F0F49">
        <w:rPr>
          <w:rFonts w:ascii="Times New Roman" w:hAnsi="Times New Roman"/>
          <w:b/>
          <w:bCs/>
          <w:sz w:val="24"/>
          <w:szCs w:val="24"/>
        </w:rPr>
        <w:br w:type="page"/>
      </w:r>
    </w:p>
    <w:p w14:paraId="1117810C" w14:textId="003C1305" w:rsidR="00FC2417" w:rsidRPr="009F0F49" w:rsidRDefault="00FC2417" w:rsidP="00010D6B">
      <w:pPr>
        <w:tabs>
          <w:tab w:val="clear" w:pos="2160"/>
          <w:tab w:val="clear" w:pos="2880"/>
          <w:tab w:val="clear" w:pos="4500"/>
        </w:tabs>
        <w:jc w:val="center"/>
        <w:rPr>
          <w:rFonts w:ascii="Times New Roman" w:hAnsi="Times New Roman"/>
          <w:b/>
          <w:bCs/>
          <w:sz w:val="24"/>
          <w:szCs w:val="24"/>
          <w:lang w:eastAsia="en-US"/>
        </w:rPr>
      </w:pPr>
      <w:r w:rsidRPr="009F0F49">
        <w:rPr>
          <w:rFonts w:ascii="Times New Roman" w:hAnsi="Times New Roman"/>
          <w:b/>
          <w:bCs/>
          <w:sz w:val="24"/>
          <w:szCs w:val="24"/>
        </w:rPr>
        <w:lastRenderedPageBreak/>
        <w:t>Článok I</w:t>
      </w:r>
    </w:p>
    <w:p w14:paraId="4DBE6CB8" w14:textId="53C7F565" w:rsidR="00FC2417" w:rsidRPr="009F0F49" w:rsidRDefault="00FC2417" w:rsidP="00CF3869">
      <w:pPr>
        <w:pStyle w:val="CTLhead"/>
        <w:spacing w:after="120"/>
        <w:rPr>
          <w:sz w:val="24"/>
          <w:szCs w:val="24"/>
        </w:rPr>
      </w:pPr>
      <w:r w:rsidRPr="009F0F49">
        <w:rPr>
          <w:sz w:val="24"/>
          <w:szCs w:val="24"/>
        </w:rPr>
        <w:t>Úvodné ustanoveni</w:t>
      </w:r>
      <w:r w:rsidR="00CF3869" w:rsidRPr="009F0F49">
        <w:rPr>
          <w:sz w:val="24"/>
          <w:szCs w:val="24"/>
        </w:rPr>
        <w:t>a</w:t>
      </w:r>
    </w:p>
    <w:p w14:paraId="79C12F14" w14:textId="04DE1C05" w:rsidR="003A5197" w:rsidRPr="009F0F49" w:rsidRDefault="72FF0ECB" w:rsidP="28FA0DF0">
      <w:pPr>
        <w:pStyle w:val="Odsekzoznamu"/>
        <w:numPr>
          <w:ilvl w:val="1"/>
          <w:numId w:val="1"/>
        </w:numPr>
        <w:tabs>
          <w:tab w:val="clear" w:pos="2160"/>
          <w:tab w:val="clear" w:pos="2880"/>
          <w:tab w:val="clear" w:pos="4500"/>
        </w:tabs>
        <w:ind w:left="540" w:hanging="540"/>
        <w:jc w:val="both"/>
        <w:rPr>
          <w:rFonts w:ascii="Times New Roman" w:hAnsi="Times New Roman"/>
          <w:sz w:val="24"/>
          <w:szCs w:val="24"/>
          <w:lang w:val="sk-SK"/>
        </w:rPr>
      </w:pPr>
      <w:r w:rsidRPr="009F0F49">
        <w:rPr>
          <w:rFonts w:ascii="Times New Roman" w:hAnsi="Times New Roman"/>
          <w:sz w:val="24"/>
          <w:szCs w:val="24"/>
          <w:lang w:val="sk-SK"/>
        </w:rPr>
        <w:t xml:space="preserve">Objednávateľ </w:t>
      </w:r>
      <w:r w:rsidR="7279EA8E" w:rsidRPr="009F0F49">
        <w:rPr>
          <w:rFonts w:ascii="Times New Roman" w:hAnsi="Times New Roman"/>
          <w:sz w:val="24"/>
          <w:szCs w:val="24"/>
          <w:lang w:val="sk-SK"/>
        </w:rPr>
        <w:t xml:space="preserve">ako verejný obstarávateľ podľa § 7 ods. 1 písm. a) Zákona o verejnom obstarávaní je centrálnou obstarávacou organizáciou v zmysle § 15 ods. 2 písm. a)   Zákona o verejnom obstarávaní a plní všetky povinnosti, ktoré mu takto vyplývajú z príslušných všeobecne záväzných právnych predpisov platných na území SR pri aplikácii postupov verejného obstarávania. V súlade s uvedeným, </w:t>
      </w:r>
      <w:r w:rsidRPr="009F0F49">
        <w:rPr>
          <w:rFonts w:ascii="Times New Roman" w:hAnsi="Times New Roman"/>
          <w:sz w:val="24"/>
          <w:szCs w:val="24"/>
          <w:lang w:val="sk-SK"/>
        </w:rPr>
        <w:t xml:space="preserve">Objednávateľ </w:t>
      </w:r>
      <w:r w:rsidR="7279EA8E" w:rsidRPr="009F0F49">
        <w:rPr>
          <w:rFonts w:ascii="Times New Roman" w:hAnsi="Times New Roman"/>
          <w:sz w:val="24"/>
          <w:szCs w:val="24"/>
          <w:lang w:val="sk-SK"/>
        </w:rPr>
        <w:t>ako centrálna obstarávacia organizácia</w:t>
      </w:r>
      <w:r w:rsidR="5AF1BA4E" w:rsidRPr="009F0F49">
        <w:rPr>
          <w:rFonts w:ascii="Times New Roman" w:hAnsi="Times New Roman"/>
          <w:sz w:val="24"/>
          <w:szCs w:val="24"/>
          <w:lang w:val="sk-SK"/>
        </w:rPr>
        <w:t xml:space="preserve"> uskutočnil verejnú súťaž uverejnenú vo Vestníku verejného obstarávania č. </w:t>
      </w:r>
      <w:r w:rsidR="5AF1BA4E" w:rsidRPr="009F0F49">
        <w:rPr>
          <w:rFonts w:ascii="Times New Roman" w:hAnsi="Times New Roman"/>
          <w:sz w:val="24"/>
          <w:szCs w:val="24"/>
          <w:highlight w:val="yellow"/>
          <w:lang w:val="sk-SK"/>
        </w:rPr>
        <w:t>[●]</w:t>
      </w:r>
      <w:r w:rsidR="5AF1BA4E" w:rsidRPr="009F0F49">
        <w:rPr>
          <w:rFonts w:ascii="Times New Roman" w:hAnsi="Times New Roman"/>
          <w:sz w:val="24"/>
          <w:szCs w:val="24"/>
          <w:lang w:val="sk-SK"/>
        </w:rPr>
        <w:t xml:space="preserve"> zo dňa </w:t>
      </w:r>
      <w:r w:rsidR="5AF1BA4E" w:rsidRPr="009F0F49">
        <w:rPr>
          <w:rFonts w:ascii="Times New Roman" w:hAnsi="Times New Roman"/>
          <w:sz w:val="24"/>
          <w:szCs w:val="24"/>
          <w:highlight w:val="yellow"/>
          <w:lang w:val="sk-SK"/>
        </w:rPr>
        <w:t>[●]</w:t>
      </w:r>
      <w:r w:rsidR="5AF1BA4E" w:rsidRPr="009F0F49">
        <w:rPr>
          <w:rFonts w:ascii="Times New Roman" w:hAnsi="Times New Roman"/>
          <w:sz w:val="24"/>
          <w:szCs w:val="24"/>
          <w:lang w:val="sk-SK"/>
        </w:rPr>
        <w:t xml:space="preserve"> pod značkou </w:t>
      </w:r>
      <w:r w:rsidR="5AF1BA4E" w:rsidRPr="009F0F49">
        <w:rPr>
          <w:rFonts w:ascii="Times New Roman" w:hAnsi="Times New Roman"/>
          <w:sz w:val="24"/>
          <w:szCs w:val="24"/>
          <w:highlight w:val="yellow"/>
          <w:lang w:val="sk-SK"/>
        </w:rPr>
        <w:t>[●]</w:t>
      </w:r>
      <w:r w:rsidR="5AF1BA4E" w:rsidRPr="009F0F49">
        <w:rPr>
          <w:rFonts w:ascii="Times New Roman" w:hAnsi="Times New Roman"/>
          <w:sz w:val="24"/>
          <w:szCs w:val="24"/>
          <w:lang w:val="sk-SK"/>
        </w:rPr>
        <w:t xml:space="preserve"> na predmet zákazky </w:t>
      </w:r>
      <w:r w:rsidR="5AF1BA4E" w:rsidRPr="009F0F49">
        <w:rPr>
          <w:rFonts w:ascii="Times New Roman" w:hAnsi="Times New Roman"/>
          <w:b/>
          <w:bCs/>
          <w:sz w:val="24"/>
          <w:szCs w:val="24"/>
          <w:lang w:val="sk-SK"/>
        </w:rPr>
        <w:t>„</w:t>
      </w:r>
      <w:r w:rsidR="1C87EFFE" w:rsidRPr="009F0F49">
        <w:rPr>
          <w:rFonts w:ascii="Times New Roman" w:hAnsi="Times New Roman"/>
          <w:b/>
          <w:bCs/>
          <w:sz w:val="24"/>
          <w:szCs w:val="24"/>
          <w:lang w:val="sk-SK"/>
        </w:rPr>
        <w:t>Nákup pohonných hmôt pre MV SR</w:t>
      </w:r>
      <w:r w:rsidR="5AF1BA4E" w:rsidRPr="009F0F49">
        <w:rPr>
          <w:rFonts w:ascii="Times New Roman" w:hAnsi="Times New Roman"/>
          <w:b/>
          <w:bCs/>
          <w:sz w:val="24"/>
          <w:szCs w:val="24"/>
          <w:lang w:val="sk-SK"/>
        </w:rPr>
        <w:t>“</w:t>
      </w:r>
      <w:r w:rsidR="5AF1BA4E" w:rsidRPr="009F0F49">
        <w:rPr>
          <w:rFonts w:ascii="Times New Roman" w:hAnsi="Times New Roman"/>
          <w:sz w:val="24"/>
          <w:szCs w:val="24"/>
          <w:lang w:val="sk-SK"/>
        </w:rPr>
        <w:t xml:space="preserve"> (ďalej len „</w:t>
      </w:r>
      <w:r w:rsidR="5AF1BA4E" w:rsidRPr="009F0F49">
        <w:rPr>
          <w:rFonts w:ascii="Times New Roman" w:hAnsi="Times New Roman"/>
          <w:b/>
          <w:bCs/>
          <w:sz w:val="24"/>
          <w:szCs w:val="24"/>
          <w:lang w:val="sk-SK"/>
        </w:rPr>
        <w:t>Verejné obstarávanie</w:t>
      </w:r>
      <w:r w:rsidR="5AF1BA4E" w:rsidRPr="009F0F49">
        <w:rPr>
          <w:rFonts w:ascii="Times New Roman" w:hAnsi="Times New Roman"/>
          <w:sz w:val="24"/>
          <w:szCs w:val="24"/>
          <w:lang w:val="sk-SK"/>
        </w:rPr>
        <w:t xml:space="preserve">“). </w:t>
      </w:r>
      <w:r w:rsidR="7279EA8E" w:rsidRPr="009F0F49">
        <w:rPr>
          <w:rFonts w:ascii="Times New Roman" w:hAnsi="Times New Roman"/>
          <w:sz w:val="24"/>
          <w:szCs w:val="24"/>
          <w:lang w:val="sk-SK"/>
        </w:rPr>
        <w:t xml:space="preserve"> </w:t>
      </w:r>
    </w:p>
    <w:p w14:paraId="0337FE8B" w14:textId="77777777" w:rsidR="003A5197" w:rsidRPr="009F0F49" w:rsidRDefault="003A5197" w:rsidP="28FA0DF0">
      <w:pPr>
        <w:tabs>
          <w:tab w:val="clear" w:pos="2160"/>
          <w:tab w:val="clear" w:pos="2880"/>
          <w:tab w:val="clear" w:pos="4500"/>
        </w:tabs>
        <w:ind w:left="540" w:hanging="540"/>
        <w:jc w:val="both"/>
        <w:rPr>
          <w:rFonts w:ascii="Times New Roman" w:hAnsi="Times New Roman"/>
          <w:sz w:val="24"/>
          <w:szCs w:val="24"/>
        </w:rPr>
      </w:pPr>
    </w:p>
    <w:p w14:paraId="78D05505" w14:textId="0F6B7082" w:rsidR="00AC2EE2" w:rsidRPr="009F0F49" w:rsidRDefault="062B27CE" w:rsidP="28FA0DF0">
      <w:pPr>
        <w:pStyle w:val="Odsekzoznamu"/>
        <w:numPr>
          <w:ilvl w:val="1"/>
          <w:numId w:val="1"/>
        </w:numPr>
        <w:tabs>
          <w:tab w:val="clear" w:pos="2160"/>
          <w:tab w:val="clear" w:pos="2880"/>
          <w:tab w:val="clear" w:pos="4500"/>
        </w:tabs>
        <w:ind w:left="540" w:hanging="540"/>
        <w:jc w:val="both"/>
        <w:rPr>
          <w:rFonts w:ascii="Times New Roman" w:hAnsi="Times New Roman"/>
          <w:sz w:val="24"/>
          <w:szCs w:val="24"/>
          <w:lang w:val="sk-SK"/>
        </w:rPr>
      </w:pPr>
      <w:r w:rsidRPr="009F0F49">
        <w:rPr>
          <w:rFonts w:ascii="Times New Roman" w:hAnsi="Times New Roman"/>
          <w:sz w:val="24"/>
          <w:szCs w:val="24"/>
          <w:lang w:val="sk-SK"/>
        </w:rPr>
        <w:t>Prostredníctvom</w:t>
      </w:r>
      <w:r w:rsidR="44D63424" w:rsidRPr="009F0F49">
        <w:rPr>
          <w:rFonts w:ascii="Times New Roman" w:hAnsi="Times New Roman"/>
          <w:sz w:val="24"/>
          <w:szCs w:val="24"/>
          <w:lang w:val="sk-SK"/>
        </w:rPr>
        <w:t xml:space="preserve"> </w:t>
      </w:r>
      <w:r w:rsidR="72FF0ECB" w:rsidRPr="009F0F49">
        <w:rPr>
          <w:rFonts w:ascii="Times New Roman" w:hAnsi="Times New Roman"/>
          <w:sz w:val="24"/>
          <w:szCs w:val="24"/>
          <w:lang w:val="sk-SK"/>
        </w:rPr>
        <w:t xml:space="preserve">Objednávateľa </w:t>
      </w:r>
      <w:r w:rsidRPr="009F0F49">
        <w:rPr>
          <w:rFonts w:ascii="Times New Roman" w:hAnsi="Times New Roman"/>
          <w:sz w:val="24"/>
          <w:szCs w:val="24"/>
          <w:lang w:val="sk-SK"/>
        </w:rPr>
        <w:t xml:space="preserve">ako centrálnej obstarávacej organizácie budú </w:t>
      </w:r>
      <w:r w:rsidR="72FF0ECB" w:rsidRPr="009F0F49">
        <w:rPr>
          <w:rFonts w:ascii="Times New Roman" w:hAnsi="Times New Roman"/>
          <w:sz w:val="24"/>
          <w:szCs w:val="24"/>
          <w:lang w:val="sk-SK"/>
        </w:rPr>
        <w:t xml:space="preserve">Objednávateľovi </w:t>
      </w:r>
      <w:r w:rsidRPr="009F0F49">
        <w:rPr>
          <w:rFonts w:ascii="Times New Roman" w:hAnsi="Times New Roman"/>
          <w:sz w:val="24"/>
          <w:szCs w:val="24"/>
          <w:lang w:val="sk-SK"/>
        </w:rPr>
        <w:t xml:space="preserve"> ako verejnému obstarávateľovi a jeho rozpočtovým a príspevkovým organizáciám (ďalej len „</w:t>
      </w:r>
      <w:r w:rsidR="72FF0ECB" w:rsidRPr="009F0F49">
        <w:rPr>
          <w:rFonts w:ascii="Times New Roman" w:hAnsi="Times New Roman"/>
          <w:sz w:val="24"/>
          <w:szCs w:val="24"/>
          <w:lang w:val="sk-SK"/>
        </w:rPr>
        <w:t>objednávatelia</w:t>
      </w:r>
      <w:r w:rsidRPr="009F0F49">
        <w:rPr>
          <w:rFonts w:ascii="Times New Roman" w:hAnsi="Times New Roman"/>
          <w:sz w:val="24"/>
          <w:szCs w:val="24"/>
          <w:lang w:val="sk-SK"/>
        </w:rPr>
        <w:t xml:space="preserve">“) v súlade s touto </w:t>
      </w:r>
      <w:r w:rsidR="409F2426" w:rsidRPr="009F0F49">
        <w:rPr>
          <w:rFonts w:ascii="Times New Roman" w:hAnsi="Times New Roman"/>
          <w:sz w:val="24"/>
          <w:szCs w:val="24"/>
          <w:lang w:val="sk-SK"/>
        </w:rPr>
        <w:t>D</w:t>
      </w:r>
      <w:r w:rsidRPr="009F0F49">
        <w:rPr>
          <w:rFonts w:ascii="Times New Roman" w:hAnsi="Times New Roman"/>
          <w:sz w:val="24"/>
          <w:szCs w:val="24"/>
          <w:lang w:val="sk-SK"/>
        </w:rPr>
        <w:t xml:space="preserve">ohodou </w:t>
      </w:r>
      <w:r w:rsidR="1C87EFFE" w:rsidRPr="009F0F49">
        <w:rPr>
          <w:rFonts w:ascii="Times New Roman" w:hAnsi="Times New Roman"/>
          <w:sz w:val="24"/>
          <w:szCs w:val="24"/>
          <w:lang w:val="sk-SK"/>
        </w:rPr>
        <w:t>dodávane tovary a</w:t>
      </w:r>
      <w:r w:rsidR="409F2426" w:rsidRPr="009F0F49">
        <w:rPr>
          <w:rFonts w:ascii="Times New Roman" w:hAnsi="Times New Roman"/>
          <w:sz w:val="24"/>
          <w:szCs w:val="24"/>
          <w:lang w:val="sk-SK"/>
        </w:rPr>
        <w:t xml:space="preserve"> poskytované </w:t>
      </w:r>
      <w:r w:rsidR="1C87EFFE" w:rsidRPr="009F0F49">
        <w:rPr>
          <w:rFonts w:ascii="Times New Roman" w:hAnsi="Times New Roman"/>
          <w:sz w:val="24"/>
          <w:szCs w:val="24"/>
          <w:lang w:val="sk-SK"/>
        </w:rPr>
        <w:t xml:space="preserve">služby </w:t>
      </w:r>
      <w:r w:rsidRPr="009F0F49">
        <w:rPr>
          <w:rFonts w:ascii="Times New Roman" w:hAnsi="Times New Roman"/>
          <w:sz w:val="24"/>
          <w:szCs w:val="24"/>
          <w:lang w:val="sk-SK"/>
        </w:rPr>
        <w:t>úspešným uchádzačom</w:t>
      </w:r>
      <w:r w:rsidR="1C87EFFE" w:rsidRPr="009F0F49">
        <w:rPr>
          <w:rFonts w:ascii="Times New Roman" w:hAnsi="Times New Roman"/>
          <w:sz w:val="24"/>
          <w:szCs w:val="24"/>
          <w:lang w:val="sk-SK"/>
        </w:rPr>
        <w:t xml:space="preserve">. </w:t>
      </w:r>
      <w:r w:rsidR="72FF0ECB" w:rsidRPr="009F0F49">
        <w:rPr>
          <w:rFonts w:ascii="Times New Roman" w:hAnsi="Times New Roman"/>
          <w:sz w:val="24"/>
          <w:szCs w:val="24"/>
          <w:lang w:val="sk-SK"/>
        </w:rPr>
        <w:t xml:space="preserve">Zoznam  rozpočtových a príspevkových organizácií  Objednávateľa tvorí  Prílohu č. </w:t>
      </w:r>
      <w:r w:rsidR="57FC0392" w:rsidRPr="009F0F49">
        <w:rPr>
          <w:rFonts w:ascii="Times New Roman" w:hAnsi="Times New Roman"/>
          <w:sz w:val="24"/>
          <w:szCs w:val="24"/>
          <w:lang w:val="sk-SK"/>
        </w:rPr>
        <w:t>11</w:t>
      </w:r>
      <w:r w:rsidR="72FF0ECB" w:rsidRPr="009F0F49">
        <w:rPr>
          <w:rFonts w:ascii="Times New Roman" w:hAnsi="Times New Roman"/>
          <w:sz w:val="24"/>
          <w:szCs w:val="24"/>
          <w:lang w:val="sk-SK"/>
        </w:rPr>
        <w:t xml:space="preserve"> tejto </w:t>
      </w:r>
      <w:r w:rsidR="76294F72" w:rsidRPr="009F0F49">
        <w:rPr>
          <w:rFonts w:ascii="Times New Roman" w:hAnsi="Times New Roman"/>
          <w:sz w:val="24"/>
          <w:szCs w:val="24"/>
          <w:lang w:val="sk-SK"/>
        </w:rPr>
        <w:t>D</w:t>
      </w:r>
      <w:r w:rsidR="72FF0ECB" w:rsidRPr="009F0F49">
        <w:rPr>
          <w:rFonts w:ascii="Times New Roman" w:hAnsi="Times New Roman"/>
          <w:sz w:val="24"/>
          <w:szCs w:val="24"/>
          <w:lang w:val="sk-SK"/>
        </w:rPr>
        <w:t xml:space="preserve">ohody. </w:t>
      </w:r>
      <w:r w:rsidR="76294F72" w:rsidRPr="009F0F49">
        <w:rPr>
          <w:rFonts w:ascii="Times New Roman" w:hAnsi="Times New Roman"/>
          <w:sz w:val="24"/>
          <w:szCs w:val="24"/>
          <w:lang w:val="sk-SK"/>
        </w:rPr>
        <w:t xml:space="preserve"> V prípade vzniku nových   rozpočtových a príspevkových organizácií Objednávateľa, Objednávateľ aktualizuje Prílohu č. 11 tejto Dohody, pričom </w:t>
      </w:r>
      <w:r w:rsidR="44D63424" w:rsidRPr="009F0F49">
        <w:rPr>
          <w:rFonts w:ascii="Times New Roman" w:hAnsi="Times New Roman"/>
          <w:sz w:val="24"/>
          <w:szCs w:val="24"/>
          <w:lang w:val="sk-SK"/>
        </w:rPr>
        <w:t>Ú</w:t>
      </w:r>
      <w:r w:rsidR="76294F72" w:rsidRPr="009F0F49">
        <w:rPr>
          <w:rFonts w:ascii="Times New Roman" w:hAnsi="Times New Roman"/>
          <w:sz w:val="24"/>
          <w:szCs w:val="24"/>
          <w:lang w:val="sk-SK"/>
        </w:rPr>
        <w:t>častníci dohody uzatvoria dodatok k tejto Dohode z dôvodu zmeny Prílohy č. 11</w:t>
      </w:r>
      <w:r w:rsidR="44D63424" w:rsidRPr="009F0F49">
        <w:rPr>
          <w:rFonts w:ascii="Times New Roman" w:hAnsi="Times New Roman"/>
          <w:sz w:val="24"/>
          <w:szCs w:val="24"/>
          <w:lang w:val="sk-SK"/>
        </w:rPr>
        <w:t xml:space="preserve">, </w:t>
      </w:r>
      <w:r w:rsidR="76294F72" w:rsidRPr="009F0F49">
        <w:rPr>
          <w:rFonts w:ascii="Times New Roman" w:hAnsi="Times New Roman"/>
          <w:sz w:val="24"/>
          <w:szCs w:val="24"/>
          <w:lang w:val="sk-SK"/>
        </w:rPr>
        <w:t>a takáto zmena sa bude považovať za zmenu podľa § 18 ods. 1 písm. a) Zákona o verejnom obstarávaní.</w:t>
      </w:r>
    </w:p>
    <w:p w14:paraId="6B5A940E" w14:textId="77777777" w:rsidR="00AC2EE2" w:rsidRPr="009F0F49" w:rsidRDefault="00AC2EE2" w:rsidP="28FA0DF0">
      <w:pPr>
        <w:tabs>
          <w:tab w:val="clear" w:pos="2160"/>
          <w:tab w:val="clear" w:pos="2880"/>
          <w:tab w:val="clear" w:pos="4500"/>
        </w:tabs>
        <w:ind w:left="540" w:hanging="540"/>
        <w:jc w:val="both"/>
        <w:rPr>
          <w:rFonts w:ascii="Arial Narrow" w:hAnsi="Arial Narrow"/>
          <w:sz w:val="22"/>
          <w:szCs w:val="22"/>
        </w:rPr>
      </w:pPr>
    </w:p>
    <w:p w14:paraId="6E0BC254" w14:textId="68F793F8" w:rsidR="00047250" w:rsidRPr="009F0F49" w:rsidRDefault="48331DE6" w:rsidP="28FA0DF0">
      <w:pPr>
        <w:pStyle w:val="Odsekzoznamu"/>
        <w:numPr>
          <w:ilvl w:val="1"/>
          <w:numId w:val="1"/>
        </w:numPr>
        <w:tabs>
          <w:tab w:val="clear" w:pos="2160"/>
          <w:tab w:val="clear" w:pos="2880"/>
          <w:tab w:val="clear" w:pos="4500"/>
        </w:tabs>
        <w:ind w:left="540" w:hanging="540"/>
        <w:jc w:val="both"/>
        <w:rPr>
          <w:rFonts w:ascii="Times New Roman" w:hAnsi="Times New Roman"/>
          <w:sz w:val="24"/>
          <w:szCs w:val="24"/>
          <w:lang w:val="sk-SK"/>
        </w:rPr>
      </w:pPr>
      <w:r w:rsidRPr="009F0F49">
        <w:rPr>
          <w:rFonts w:ascii="Times New Roman" w:hAnsi="Times New Roman"/>
          <w:sz w:val="24"/>
          <w:szCs w:val="24"/>
          <w:lang w:val="sk-SK"/>
        </w:rPr>
        <w:t>Geografické vymedzenie oblastí, v ktorých bude prebiehať plnenie na základe  tejto Dohody:</w:t>
      </w:r>
      <w:r w:rsidR="51D70E30" w:rsidRPr="009F0F49">
        <w:rPr>
          <w:rFonts w:ascii="Times New Roman" w:hAnsi="Times New Roman"/>
          <w:sz w:val="24"/>
          <w:szCs w:val="24"/>
          <w:lang w:val="sk-SK"/>
        </w:rPr>
        <w:t xml:space="preserve"> </w:t>
      </w:r>
      <w:r w:rsidR="44D63424" w:rsidRPr="009F0F49">
        <w:rPr>
          <w:rFonts w:ascii="Times New Roman" w:hAnsi="Times New Roman"/>
          <w:sz w:val="24"/>
          <w:szCs w:val="24"/>
          <w:lang w:val="sk-SK"/>
        </w:rPr>
        <w:t>ú</w:t>
      </w:r>
      <w:r w:rsidRPr="009F0F49">
        <w:rPr>
          <w:rFonts w:ascii="Times New Roman" w:hAnsi="Times New Roman"/>
          <w:sz w:val="24"/>
          <w:szCs w:val="24"/>
          <w:lang w:val="sk-SK"/>
        </w:rPr>
        <w:t>zemie Slovenskej republiky, a to konkrétne Bratislavský kraj, Trnavský kraj, Trenčiansky kraj, Žilinský kraj, Prešovský kraj, Košický kraj</w:t>
      </w:r>
      <w:r w:rsidR="51D70E30" w:rsidRPr="009F0F49">
        <w:rPr>
          <w:rFonts w:ascii="Times New Roman" w:hAnsi="Times New Roman"/>
          <w:sz w:val="24"/>
          <w:szCs w:val="24"/>
          <w:lang w:val="sk-SK"/>
        </w:rPr>
        <w:t>, Nitriansky kraj a Banskobystrický kraj</w:t>
      </w:r>
      <w:r w:rsidR="2FA2FB9E" w:rsidRPr="009F0F49">
        <w:rPr>
          <w:rFonts w:ascii="Times New Roman" w:hAnsi="Times New Roman"/>
          <w:sz w:val="24"/>
          <w:szCs w:val="24"/>
          <w:lang w:val="sk-SK"/>
        </w:rPr>
        <w:t xml:space="preserve"> a </w:t>
      </w:r>
      <w:r w:rsidR="34A1F3EB" w:rsidRPr="009F0F49">
        <w:rPr>
          <w:rFonts w:ascii="Times New Roman" w:hAnsi="Times New Roman"/>
          <w:sz w:val="24"/>
          <w:szCs w:val="24"/>
          <w:lang w:val="sk-SK"/>
        </w:rPr>
        <w:t xml:space="preserve">členské štáty Európskej únie, Švajčiarskej konfederácie, Lichtenštajnského kniežatstva, Bieloruskej republiky, Moldavskej republiky, Ruskej federácie, Ukrajiny, Islandu, Nórskeho kráľovstva, Albánskej republiky, Andorrskej republiky, Bosny a Hercegoviny, Čiernej Hory, Sanmarínskej republiky, </w:t>
      </w:r>
      <w:proofErr w:type="spellStart"/>
      <w:r w:rsidR="34A1F3EB" w:rsidRPr="009F0F49">
        <w:rPr>
          <w:rFonts w:ascii="Times New Roman" w:hAnsi="Times New Roman"/>
          <w:sz w:val="24"/>
          <w:szCs w:val="24"/>
          <w:lang w:val="sk-SK"/>
        </w:rPr>
        <w:t>Severomacedónskej</w:t>
      </w:r>
      <w:proofErr w:type="spellEnd"/>
      <w:r w:rsidR="34A1F3EB" w:rsidRPr="009F0F49">
        <w:rPr>
          <w:rFonts w:ascii="Times New Roman" w:hAnsi="Times New Roman"/>
          <w:sz w:val="24"/>
          <w:szCs w:val="24"/>
          <w:lang w:val="sk-SK"/>
        </w:rPr>
        <w:t xml:space="preserve"> republiky, Srbskej republiky a Spojeného kráľovstva Veľkej Británie a Severného Írska a Tureckej republiky.</w:t>
      </w:r>
    </w:p>
    <w:p w14:paraId="4CDE7E0C" w14:textId="77777777" w:rsidR="003A5197" w:rsidRPr="009F0F49" w:rsidRDefault="003A5197" w:rsidP="28FA0DF0">
      <w:pPr>
        <w:tabs>
          <w:tab w:val="clear" w:pos="2160"/>
          <w:tab w:val="clear" w:pos="2880"/>
          <w:tab w:val="clear" w:pos="4500"/>
        </w:tabs>
        <w:ind w:left="540" w:hanging="540"/>
        <w:jc w:val="both"/>
        <w:rPr>
          <w:rFonts w:ascii="Times New Roman" w:hAnsi="Times New Roman"/>
          <w:sz w:val="24"/>
          <w:szCs w:val="24"/>
        </w:rPr>
      </w:pPr>
    </w:p>
    <w:p w14:paraId="59634D2C" w14:textId="64ABEF07" w:rsidR="00137243" w:rsidRPr="009F0F49" w:rsidRDefault="00143ABD" w:rsidP="28FA0DF0">
      <w:pPr>
        <w:pStyle w:val="Odsekzoznamu"/>
        <w:numPr>
          <w:ilvl w:val="1"/>
          <w:numId w:val="1"/>
        </w:numPr>
        <w:tabs>
          <w:tab w:val="clear" w:pos="2160"/>
          <w:tab w:val="clear" w:pos="2880"/>
          <w:tab w:val="clear" w:pos="4500"/>
        </w:tabs>
        <w:ind w:left="540" w:hanging="540"/>
        <w:jc w:val="both"/>
        <w:rPr>
          <w:rFonts w:ascii="Times New Roman" w:hAnsi="Times New Roman"/>
          <w:sz w:val="24"/>
          <w:szCs w:val="24"/>
          <w:lang w:val="sk-SK"/>
        </w:rPr>
      </w:pPr>
      <w:r w:rsidRPr="009F0F49">
        <w:rPr>
          <w:rFonts w:ascii="Times New Roman" w:hAnsi="Times New Roman"/>
          <w:sz w:val="24"/>
          <w:szCs w:val="24"/>
          <w:lang w:val="sk-SK"/>
        </w:rPr>
        <w:t xml:space="preserve">Výsledkom verejnej súťaže je výber úspešného uchádzača – </w:t>
      </w:r>
      <w:r w:rsidR="2C220F5D" w:rsidRPr="009F0F49">
        <w:rPr>
          <w:rFonts w:ascii="Times New Roman" w:hAnsi="Times New Roman"/>
          <w:sz w:val="24"/>
          <w:szCs w:val="24"/>
          <w:lang w:val="sk-SK"/>
        </w:rPr>
        <w:t>Poskytovateľa</w:t>
      </w:r>
      <w:r w:rsidRPr="009F0F49">
        <w:rPr>
          <w:rFonts w:ascii="Times New Roman" w:hAnsi="Times New Roman"/>
          <w:sz w:val="24"/>
          <w:szCs w:val="24"/>
          <w:lang w:val="sk-SK"/>
        </w:rPr>
        <w:t>, s ktorým je uzatvorená táto Dohoda.</w:t>
      </w:r>
      <w:r w:rsidR="72D30D78" w:rsidRPr="009F0F49">
        <w:rPr>
          <w:rFonts w:ascii="Times New Roman" w:hAnsi="Times New Roman"/>
          <w:sz w:val="24"/>
          <w:szCs w:val="24"/>
          <w:lang w:val="sk-SK"/>
        </w:rPr>
        <w:t xml:space="preserve"> </w:t>
      </w:r>
    </w:p>
    <w:p w14:paraId="7E8EF4D1" w14:textId="77777777" w:rsidR="007831EF" w:rsidRPr="009F0F49" w:rsidRDefault="007831EF" w:rsidP="003D344E">
      <w:pPr>
        <w:pStyle w:val="CTL"/>
        <w:numPr>
          <w:ilvl w:val="0"/>
          <w:numId w:val="0"/>
        </w:numPr>
        <w:spacing w:after="0"/>
        <w:ind w:left="567"/>
        <w:rPr>
          <w:szCs w:val="24"/>
        </w:rPr>
      </w:pPr>
    </w:p>
    <w:p w14:paraId="2ECF1FB8" w14:textId="61831144" w:rsidR="00FC2417" w:rsidRPr="009F0F49" w:rsidRDefault="00FC2417" w:rsidP="007831EF">
      <w:pPr>
        <w:pStyle w:val="CTLhead"/>
        <w:rPr>
          <w:sz w:val="24"/>
          <w:szCs w:val="24"/>
        </w:rPr>
      </w:pPr>
      <w:r w:rsidRPr="009F0F49">
        <w:rPr>
          <w:sz w:val="24"/>
          <w:szCs w:val="24"/>
        </w:rPr>
        <w:t>Článok II</w:t>
      </w:r>
    </w:p>
    <w:p w14:paraId="5B00A6C4" w14:textId="26B09CEF" w:rsidR="00FC2417" w:rsidRPr="009F0F49" w:rsidRDefault="00FC2417" w:rsidP="00CF3869">
      <w:pPr>
        <w:pStyle w:val="CTLhead"/>
        <w:spacing w:after="120"/>
        <w:rPr>
          <w:sz w:val="24"/>
          <w:szCs w:val="24"/>
        </w:rPr>
      </w:pPr>
      <w:r w:rsidRPr="009F0F49">
        <w:rPr>
          <w:sz w:val="24"/>
          <w:szCs w:val="24"/>
        </w:rPr>
        <w:t xml:space="preserve">Predmet </w:t>
      </w:r>
      <w:r w:rsidR="00315C4E" w:rsidRPr="009F0F49">
        <w:rPr>
          <w:sz w:val="24"/>
          <w:szCs w:val="24"/>
        </w:rPr>
        <w:t>D</w:t>
      </w:r>
      <w:r w:rsidR="003610F8" w:rsidRPr="009F0F49">
        <w:rPr>
          <w:sz w:val="24"/>
          <w:szCs w:val="24"/>
        </w:rPr>
        <w:t>ohody</w:t>
      </w:r>
    </w:p>
    <w:p w14:paraId="282ED183" w14:textId="629F7A11" w:rsidR="00F92954" w:rsidRPr="009F0F49" w:rsidRDefault="2D240FEA" w:rsidP="00BD1BA3">
      <w:pPr>
        <w:pStyle w:val="CTL"/>
        <w:numPr>
          <w:ilvl w:val="0"/>
          <w:numId w:val="48"/>
        </w:numPr>
        <w:tabs>
          <w:tab w:val="left" w:pos="567"/>
        </w:tabs>
        <w:ind w:left="567" w:hanging="567"/>
      </w:pPr>
      <w:bookmarkStart w:id="0" w:name="_Ref531291982"/>
      <w:r w:rsidRPr="009F0F49">
        <w:t>Účelom tejto Dohody je stanoviť práva a povinnosti Účastníkov dohody a štandardné podmienky obchodného vzťahu medzi Účastníkmi dohody</w:t>
      </w:r>
      <w:r w:rsidR="6901AEFC" w:rsidRPr="009F0F49">
        <w:t xml:space="preserve">, ktoré sa budú aplikovať na </w:t>
      </w:r>
      <w:r w:rsidR="10F6671B" w:rsidRPr="009F0F49">
        <w:t>jednotlivé</w:t>
      </w:r>
      <w:r w:rsidR="2E7DB114" w:rsidRPr="009F0F49">
        <w:t xml:space="preserve"> čiastkové</w:t>
      </w:r>
      <w:r w:rsidR="6901AEFC" w:rsidRPr="009F0F49">
        <w:t xml:space="preserve"> zmluvy, predmetom ktorých bude </w:t>
      </w:r>
      <w:r w:rsidR="4C89DD94" w:rsidRPr="009F0F49">
        <w:t>nákup pohonných hmôt (ďalej len „</w:t>
      </w:r>
      <w:r w:rsidR="4C89DD94" w:rsidRPr="009F0F49">
        <w:rPr>
          <w:b/>
          <w:bCs/>
        </w:rPr>
        <w:t>PHM</w:t>
      </w:r>
      <w:r w:rsidR="4C89DD94" w:rsidRPr="009F0F49">
        <w:t xml:space="preserve">“) </w:t>
      </w:r>
      <w:r w:rsidR="611DC1F0" w:rsidRPr="009F0F49">
        <w:t xml:space="preserve">vrátane nákupu doplnkového tovaru a služieb pre motorové vozidlá </w:t>
      </w:r>
      <w:r w:rsidR="4ABE487C" w:rsidRPr="009F0F49">
        <w:t>(ďalej aj</w:t>
      </w:r>
      <w:r w:rsidR="0FAEE498" w:rsidRPr="009F0F49">
        <w:t xml:space="preserve"> „</w:t>
      </w:r>
      <w:r w:rsidR="0FAEE498" w:rsidRPr="009F0F49">
        <w:rPr>
          <w:b/>
          <w:bCs/>
        </w:rPr>
        <w:t>Tovar a </w:t>
      </w:r>
      <w:r w:rsidR="5F439546" w:rsidRPr="009F0F49">
        <w:rPr>
          <w:b/>
          <w:bCs/>
        </w:rPr>
        <w:t>S</w:t>
      </w:r>
      <w:r w:rsidR="4ABE487C" w:rsidRPr="009F0F49">
        <w:rPr>
          <w:b/>
          <w:bCs/>
        </w:rPr>
        <w:t>lužby</w:t>
      </w:r>
      <w:r w:rsidR="0FAEE498" w:rsidRPr="009F0F49">
        <w:t>“</w:t>
      </w:r>
      <w:r w:rsidR="4ABE487C" w:rsidRPr="009F0F49">
        <w:t>)</w:t>
      </w:r>
      <w:r w:rsidR="48430C08" w:rsidRPr="009F0F49">
        <w:t xml:space="preserve"> </w:t>
      </w:r>
      <w:r w:rsidR="4C89DD94" w:rsidRPr="009F0F49">
        <w:t>prostredníctvom tzv. palivových kariet a</w:t>
      </w:r>
      <w:r w:rsidR="48430C08" w:rsidRPr="009F0F49">
        <w:t xml:space="preserve"> dodania </w:t>
      </w:r>
      <w:r w:rsidR="4C89DD94" w:rsidRPr="009F0F49">
        <w:t>do nádrží Objednávateľa, tak ako</w:t>
      </w:r>
      <w:r w:rsidR="4ABE487C" w:rsidRPr="009F0F49">
        <w:t xml:space="preserve"> je </w:t>
      </w:r>
      <w:r w:rsidR="48430C08" w:rsidRPr="009F0F49">
        <w:t>p</w:t>
      </w:r>
      <w:r w:rsidR="4ABE487C" w:rsidRPr="009F0F49">
        <w:t xml:space="preserve">redmet prevodu </w:t>
      </w:r>
      <w:r w:rsidR="573EF384" w:rsidRPr="009F0F49">
        <w:t>bližšie špecifikovan</w:t>
      </w:r>
      <w:r w:rsidR="4ABE487C" w:rsidRPr="009F0F49">
        <w:t>ý</w:t>
      </w:r>
      <w:r w:rsidR="573EF384" w:rsidRPr="009F0F49">
        <w:t xml:space="preserve"> </w:t>
      </w:r>
      <w:r w:rsidR="6901AEFC" w:rsidRPr="009F0F49">
        <w:t>v bode 2.3 tohto článku Dohody (ďalej aj „</w:t>
      </w:r>
      <w:r w:rsidR="6901AEFC" w:rsidRPr="009F0F49">
        <w:rPr>
          <w:b/>
          <w:bCs/>
        </w:rPr>
        <w:t>Predmet prevodu</w:t>
      </w:r>
      <w:r w:rsidR="6901AEFC" w:rsidRPr="009F0F49">
        <w:t>“)</w:t>
      </w:r>
      <w:r w:rsidR="48430C08" w:rsidRPr="009F0F49">
        <w:t>,</w:t>
      </w:r>
      <w:r w:rsidR="169CB553" w:rsidRPr="009F0F49">
        <w:t xml:space="preserve"> a </w:t>
      </w:r>
      <w:r w:rsidR="6901AEFC" w:rsidRPr="009F0F49">
        <w:t>ktoré budú Účastníci dohody uzatvárať výhradne na žiadosť</w:t>
      </w:r>
      <w:r w:rsidR="4ABE487C" w:rsidRPr="009F0F49">
        <w:t xml:space="preserve"> Objednávateľa</w:t>
      </w:r>
      <w:r w:rsidR="6901AEFC" w:rsidRPr="009F0F49">
        <w:t xml:space="preserve"> vo forme písomných </w:t>
      </w:r>
      <w:r w:rsidR="169CB553" w:rsidRPr="009F0F49">
        <w:t>o</w:t>
      </w:r>
      <w:r w:rsidR="6901AEFC" w:rsidRPr="009F0F49">
        <w:t>bjednávok vystavených</w:t>
      </w:r>
      <w:r w:rsidR="4ABE487C" w:rsidRPr="009F0F49">
        <w:t xml:space="preserve"> Objednávateľom</w:t>
      </w:r>
      <w:r w:rsidR="6901AEFC" w:rsidRPr="009F0F49">
        <w:t xml:space="preserve"> (ďalej len „</w:t>
      </w:r>
      <w:r w:rsidR="6901AEFC" w:rsidRPr="009F0F49">
        <w:rPr>
          <w:b/>
          <w:bCs/>
        </w:rPr>
        <w:t>Objednávka</w:t>
      </w:r>
      <w:r w:rsidR="6901AEFC" w:rsidRPr="009F0F49">
        <w:t>“) a</w:t>
      </w:r>
      <w:r w:rsidR="11485875" w:rsidRPr="009F0F49">
        <w:t> </w:t>
      </w:r>
      <w:r w:rsidR="6901AEFC" w:rsidRPr="009F0F49">
        <w:t>potvrdených</w:t>
      </w:r>
      <w:r w:rsidR="11485875" w:rsidRPr="009F0F49">
        <w:t xml:space="preserve"> Poskytovateľom </w:t>
      </w:r>
      <w:r w:rsidR="6578DA17" w:rsidRPr="009F0F49">
        <w:t>(</w:t>
      </w:r>
      <w:r w:rsidR="6901AEFC" w:rsidRPr="009F0F49">
        <w:t>každá</w:t>
      </w:r>
      <w:r w:rsidR="6578DA17" w:rsidRPr="009F0F49">
        <w:t xml:space="preserve"> takáto vystavená a potvrdená Objednávka</w:t>
      </w:r>
      <w:r w:rsidR="6901AEFC" w:rsidRPr="009F0F49">
        <w:t xml:space="preserve"> ďalej len ako „</w:t>
      </w:r>
      <w:r w:rsidR="6901AEFC" w:rsidRPr="009F0F49">
        <w:rPr>
          <w:b/>
          <w:bCs/>
        </w:rPr>
        <w:t>Jednotlivá</w:t>
      </w:r>
      <w:r w:rsidR="573EF384" w:rsidRPr="009F0F49">
        <w:rPr>
          <w:b/>
          <w:bCs/>
        </w:rPr>
        <w:t xml:space="preserve"> </w:t>
      </w:r>
      <w:r w:rsidR="6901AEFC" w:rsidRPr="009F0F49">
        <w:rPr>
          <w:b/>
          <w:bCs/>
        </w:rPr>
        <w:t xml:space="preserve"> zmluva</w:t>
      </w:r>
      <w:r w:rsidR="6901AEFC" w:rsidRPr="009F0F49">
        <w:t>“)</w:t>
      </w:r>
      <w:r w:rsidR="47218FBE" w:rsidRPr="009F0F49">
        <w:t>.</w:t>
      </w:r>
      <w:r w:rsidR="55E7FE57" w:rsidRPr="009F0F49">
        <w:t xml:space="preserve"> Vzor </w:t>
      </w:r>
      <w:r w:rsidR="4DE1672C" w:rsidRPr="009F0F49">
        <w:t>Objednáv</w:t>
      </w:r>
      <w:r w:rsidR="48430C08" w:rsidRPr="009F0F49">
        <w:t>ky</w:t>
      </w:r>
      <w:r w:rsidR="1BF62CB7" w:rsidRPr="009F0F49">
        <w:t xml:space="preserve"> na </w:t>
      </w:r>
      <w:r w:rsidR="47218FBE" w:rsidRPr="009F0F49">
        <w:t>dodanie Tovar</w:t>
      </w:r>
      <w:r w:rsidR="48430C08" w:rsidRPr="009F0F49">
        <w:t>u</w:t>
      </w:r>
      <w:r w:rsidR="47218FBE" w:rsidRPr="009F0F49">
        <w:t xml:space="preserve"> a poskytnutie Služieb prostredníctvom palivových kariet </w:t>
      </w:r>
      <w:r w:rsidR="4DE1672C" w:rsidRPr="009F0F49">
        <w:t xml:space="preserve">tvorí </w:t>
      </w:r>
      <w:r w:rsidR="55E7FE57" w:rsidRPr="009F0F49">
        <w:t xml:space="preserve"> </w:t>
      </w:r>
      <w:r w:rsidR="2E7DB114" w:rsidRPr="009F0F49">
        <w:t>Prílohu č</w:t>
      </w:r>
      <w:r w:rsidR="45CB7E27" w:rsidRPr="009F0F49">
        <w:t>.</w:t>
      </w:r>
      <w:r w:rsidR="2A789E51" w:rsidRPr="009F0F49">
        <w:t xml:space="preserve"> </w:t>
      </w:r>
      <w:r w:rsidR="57FC0392" w:rsidRPr="009F0F49">
        <w:t>9</w:t>
      </w:r>
      <w:r w:rsidR="47218FBE" w:rsidRPr="009F0F49">
        <w:t xml:space="preserve"> Dohody</w:t>
      </w:r>
      <w:r w:rsidR="2A789E51" w:rsidRPr="009F0F49">
        <w:t xml:space="preserve"> a Vzor </w:t>
      </w:r>
      <w:r w:rsidR="4F22F1BF" w:rsidRPr="009F0F49">
        <w:t xml:space="preserve">Objednávky na </w:t>
      </w:r>
      <w:r w:rsidR="47218FBE" w:rsidRPr="009F0F49">
        <w:t xml:space="preserve">dodanie Tovarov a Služieb týkajúcich sa nádrží </w:t>
      </w:r>
      <w:r w:rsidR="4F22F1BF" w:rsidRPr="009F0F49">
        <w:t xml:space="preserve">PHM </w:t>
      </w:r>
      <w:r w:rsidR="47218FBE" w:rsidRPr="009F0F49">
        <w:t>Obje</w:t>
      </w:r>
      <w:r w:rsidR="4F22F1BF" w:rsidRPr="009F0F49">
        <w:t xml:space="preserve">dnávateľa tvorí </w:t>
      </w:r>
      <w:r w:rsidR="2E7DB114" w:rsidRPr="009F0F49">
        <w:t>Prílohu č.</w:t>
      </w:r>
      <w:r w:rsidR="4F22F1BF" w:rsidRPr="009F0F49">
        <w:t xml:space="preserve"> </w:t>
      </w:r>
      <w:r w:rsidR="57FC0392" w:rsidRPr="009F0F49">
        <w:t>10</w:t>
      </w:r>
      <w:r w:rsidR="47218FBE" w:rsidRPr="009F0F49">
        <w:t xml:space="preserve"> </w:t>
      </w:r>
      <w:r w:rsidR="45CB7E27" w:rsidRPr="009F0F49">
        <w:t xml:space="preserve">tejto </w:t>
      </w:r>
      <w:r w:rsidR="47218FBE" w:rsidRPr="009F0F49">
        <w:t>Dohody</w:t>
      </w:r>
      <w:r w:rsidR="4F22F1BF" w:rsidRPr="009F0F49">
        <w:t xml:space="preserve">. </w:t>
      </w:r>
      <w:r w:rsidR="2E7DB114" w:rsidRPr="009F0F49">
        <w:t xml:space="preserve"> </w:t>
      </w:r>
      <w:r w:rsidR="6901AEFC" w:rsidRPr="009F0F49">
        <w:t xml:space="preserve"> </w:t>
      </w:r>
    </w:p>
    <w:p w14:paraId="2C201F92" w14:textId="12D1FD89" w:rsidR="002B50C0" w:rsidRPr="009F0F49" w:rsidRDefault="002B50C0" w:rsidP="00BD1BA3">
      <w:pPr>
        <w:pStyle w:val="CTL"/>
        <w:numPr>
          <w:ilvl w:val="1"/>
          <w:numId w:val="4"/>
        </w:numPr>
        <w:tabs>
          <w:tab w:val="left" w:pos="567"/>
        </w:tabs>
        <w:ind w:left="567" w:hanging="567"/>
        <w:rPr>
          <w:szCs w:val="24"/>
        </w:rPr>
      </w:pPr>
      <w:r w:rsidRPr="009F0F49">
        <w:rPr>
          <w:szCs w:val="24"/>
        </w:rPr>
        <w:t>Na základe Jednotlivých zmlúv sa</w:t>
      </w:r>
      <w:r w:rsidR="00BE1556" w:rsidRPr="009F0F49">
        <w:rPr>
          <w:szCs w:val="24"/>
        </w:rPr>
        <w:t xml:space="preserve"> </w:t>
      </w:r>
      <w:r w:rsidR="006E22AB" w:rsidRPr="009F0F49">
        <w:rPr>
          <w:szCs w:val="24"/>
        </w:rPr>
        <w:t>Poskytovateľ</w:t>
      </w:r>
      <w:r w:rsidR="00BE1556" w:rsidRPr="009F0F49">
        <w:rPr>
          <w:szCs w:val="24"/>
        </w:rPr>
        <w:t xml:space="preserve"> </w:t>
      </w:r>
      <w:r w:rsidRPr="009F0F49">
        <w:rPr>
          <w:szCs w:val="24"/>
        </w:rPr>
        <w:t>zaväzuje odovzdať</w:t>
      </w:r>
      <w:r w:rsidR="00CF4AC3" w:rsidRPr="009F0F49">
        <w:rPr>
          <w:szCs w:val="24"/>
        </w:rPr>
        <w:t>/</w:t>
      </w:r>
      <w:r w:rsidRPr="009F0F49">
        <w:rPr>
          <w:szCs w:val="24"/>
        </w:rPr>
        <w:t> previesť do výlučného vlastníctva</w:t>
      </w:r>
      <w:r w:rsidR="00CF4AC3" w:rsidRPr="009F0F49">
        <w:rPr>
          <w:szCs w:val="24"/>
        </w:rPr>
        <w:t xml:space="preserve"> Objednávateľa</w:t>
      </w:r>
      <w:r w:rsidR="000B4B74" w:rsidRPr="009F0F49">
        <w:rPr>
          <w:szCs w:val="24"/>
        </w:rPr>
        <w:t xml:space="preserve"> Tovar a poskytnúť Služby</w:t>
      </w:r>
      <w:r w:rsidRPr="009F0F49">
        <w:rPr>
          <w:szCs w:val="24"/>
        </w:rPr>
        <w:t>, ktor</w:t>
      </w:r>
      <w:r w:rsidR="000B4B74" w:rsidRPr="009F0F49">
        <w:rPr>
          <w:szCs w:val="24"/>
        </w:rPr>
        <w:t xml:space="preserve">ých </w:t>
      </w:r>
      <w:r w:rsidRPr="009F0F49">
        <w:rPr>
          <w:szCs w:val="24"/>
        </w:rPr>
        <w:t xml:space="preserve"> rozsah bude bližšie špecifikovaný v Jednotlivých zmluvách a povinnosť </w:t>
      </w:r>
      <w:r w:rsidR="00234A20" w:rsidRPr="009F0F49">
        <w:rPr>
          <w:szCs w:val="24"/>
        </w:rPr>
        <w:t>Objednávateľa</w:t>
      </w:r>
      <w:r w:rsidRPr="009F0F49">
        <w:rPr>
          <w:szCs w:val="24"/>
        </w:rPr>
        <w:t xml:space="preserve"> zaplatiť </w:t>
      </w:r>
      <w:r w:rsidR="00234A20" w:rsidRPr="009F0F49">
        <w:rPr>
          <w:szCs w:val="24"/>
        </w:rPr>
        <w:lastRenderedPageBreak/>
        <w:t>Poskytovateľovi</w:t>
      </w:r>
      <w:r w:rsidRPr="009F0F49">
        <w:rPr>
          <w:szCs w:val="24"/>
        </w:rPr>
        <w:t xml:space="preserve"> Cenu podľa čl. II, bodu 2.3 a čl. V tejto Dohody a Predmet prevodu podľa Jednotlivých zmlúv prevziať, a to všetko za podmienok ustanovených v tejto Dohode</w:t>
      </w:r>
      <w:r w:rsidR="00B13208" w:rsidRPr="009F0F49">
        <w:rPr>
          <w:szCs w:val="24"/>
        </w:rPr>
        <w:t xml:space="preserve"> a Jednotlivých zmluvách</w:t>
      </w:r>
      <w:r w:rsidRPr="009F0F49">
        <w:rPr>
          <w:szCs w:val="24"/>
        </w:rPr>
        <w:t>.</w:t>
      </w:r>
      <w:r w:rsidR="00B13208" w:rsidRPr="009F0F49">
        <w:rPr>
          <w:szCs w:val="24"/>
        </w:rPr>
        <w:t xml:space="preserve"> Cena</w:t>
      </w:r>
      <w:r w:rsidR="00B80878" w:rsidRPr="009F0F49">
        <w:rPr>
          <w:szCs w:val="24"/>
        </w:rPr>
        <w:t xml:space="preserve"> za Tovar a Služby</w:t>
      </w:r>
      <w:r w:rsidR="00B13208" w:rsidRPr="009F0F49">
        <w:rPr>
          <w:szCs w:val="24"/>
        </w:rPr>
        <w:t xml:space="preserve"> musí byť</w:t>
      </w:r>
      <w:r w:rsidR="00B80878" w:rsidRPr="009F0F49">
        <w:rPr>
          <w:szCs w:val="24"/>
        </w:rPr>
        <w:t xml:space="preserve"> stanovená</w:t>
      </w:r>
      <w:r w:rsidR="00B13208" w:rsidRPr="009F0F49">
        <w:rPr>
          <w:szCs w:val="24"/>
        </w:rPr>
        <w:t xml:space="preserve"> v súlade s</w:t>
      </w:r>
      <w:r w:rsidR="00B80878" w:rsidRPr="009F0F49">
        <w:rPr>
          <w:szCs w:val="24"/>
        </w:rPr>
        <w:t xml:space="preserve"> touto Dohodou a </w:t>
      </w:r>
      <w:r w:rsidR="00B13208" w:rsidRPr="009F0F49">
        <w:rPr>
          <w:szCs w:val="24"/>
        </w:rPr>
        <w:t>Príloh</w:t>
      </w:r>
      <w:r w:rsidR="00B80878" w:rsidRPr="009F0F49">
        <w:rPr>
          <w:szCs w:val="24"/>
        </w:rPr>
        <w:t xml:space="preserve">ou </w:t>
      </w:r>
      <w:r w:rsidR="00B13208" w:rsidRPr="009F0F49">
        <w:rPr>
          <w:szCs w:val="24"/>
        </w:rPr>
        <w:t>č. 2</w:t>
      </w:r>
      <w:r w:rsidR="0086374C" w:rsidRPr="009F0F49">
        <w:rPr>
          <w:szCs w:val="24"/>
        </w:rPr>
        <w:t xml:space="preserve"> tejto Dohody</w:t>
      </w:r>
      <w:r w:rsidR="00B13208" w:rsidRPr="009F0F49">
        <w:rPr>
          <w:szCs w:val="24"/>
        </w:rPr>
        <w:t>.</w:t>
      </w:r>
    </w:p>
    <w:bookmarkEnd w:id="0"/>
    <w:p w14:paraId="56980650" w14:textId="35358A08" w:rsidR="00A815E7" w:rsidRPr="009F0F49" w:rsidRDefault="00A815E7" w:rsidP="007831EF">
      <w:pPr>
        <w:pStyle w:val="CTL"/>
        <w:numPr>
          <w:ilvl w:val="1"/>
          <w:numId w:val="4"/>
        </w:numPr>
        <w:tabs>
          <w:tab w:val="left" w:pos="567"/>
        </w:tabs>
        <w:spacing w:after="0"/>
        <w:ind w:left="567" w:hanging="567"/>
        <w:rPr>
          <w:szCs w:val="24"/>
        </w:rPr>
      </w:pPr>
      <w:r w:rsidRPr="009F0F49">
        <w:t xml:space="preserve">Predmetom tejto </w:t>
      </w:r>
      <w:r w:rsidR="003610F8" w:rsidRPr="009F0F49">
        <w:t>Dohody</w:t>
      </w:r>
      <w:r w:rsidRPr="009F0F49">
        <w:t xml:space="preserve"> je dodanie Predmetu prevodu </w:t>
      </w:r>
      <w:r w:rsidR="00B13208" w:rsidRPr="009F0F49">
        <w:t xml:space="preserve">na základe Jednotlivých zmlúv </w:t>
      </w:r>
      <w:r w:rsidRPr="009F0F49">
        <w:t>podľa špecifikácie</w:t>
      </w:r>
      <w:r w:rsidR="00B13208" w:rsidRPr="009F0F49">
        <w:t xml:space="preserve"> a podmienok uvedených nižšie</w:t>
      </w:r>
      <w:r w:rsidRPr="009F0F49">
        <w:t>:</w:t>
      </w:r>
    </w:p>
    <w:p w14:paraId="56D242F1" w14:textId="5B5F02B2" w:rsidR="00A815E7" w:rsidRPr="009F0F49" w:rsidRDefault="00A815E7" w:rsidP="007831EF">
      <w:pPr>
        <w:pStyle w:val="CTL"/>
        <w:numPr>
          <w:ilvl w:val="0"/>
          <w:numId w:val="0"/>
        </w:numPr>
        <w:tabs>
          <w:tab w:val="left" w:pos="567"/>
        </w:tabs>
        <w:spacing w:after="0"/>
        <w:ind w:left="720" w:hanging="360"/>
      </w:pPr>
    </w:p>
    <w:tbl>
      <w:tblPr>
        <w:tblStyle w:val="Mriekatabuky"/>
        <w:tblW w:w="4694" w:type="pct"/>
        <w:tblInd w:w="562" w:type="dxa"/>
        <w:tblLayout w:type="fixed"/>
        <w:tblLook w:val="04A0" w:firstRow="1" w:lastRow="0" w:firstColumn="1" w:lastColumn="0" w:noHBand="0" w:noVBand="1"/>
      </w:tblPr>
      <w:tblGrid>
        <w:gridCol w:w="2552"/>
        <w:gridCol w:w="5954"/>
      </w:tblGrid>
      <w:tr w:rsidR="00B13208" w:rsidRPr="009F0F49" w14:paraId="44007AFC" w14:textId="77777777" w:rsidTr="28FA0DF0">
        <w:tc>
          <w:tcPr>
            <w:tcW w:w="1500" w:type="pct"/>
            <w:vAlign w:val="center"/>
          </w:tcPr>
          <w:p w14:paraId="70645977" w14:textId="68EF1A1F" w:rsidR="00B13208" w:rsidRPr="009F0F49" w:rsidRDefault="00B13208" w:rsidP="007C78D0">
            <w:pPr>
              <w:tabs>
                <w:tab w:val="left" w:pos="2835"/>
              </w:tabs>
              <w:spacing w:before="120" w:after="120"/>
              <w:rPr>
                <w:rFonts w:ascii="Times New Roman" w:hAnsi="Times New Roman"/>
                <w:b/>
                <w:sz w:val="24"/>
                <w:szCs w:val="24"/>
              </w:rPr>
            </w:pPr>
            <w:r w:rsidRPr="009F0F49">
              <w:rPr>
                <w:rFonts w:ascii="Times New Roman" w:hAnsi="Times New Roman"/>
                <w:b/>
                <w:sz w:val="24"/>
                <w:szCs w:val="24"/>
              </w:rPr>
              <w:t>Špecifikácia Predmetu prevodu:</w:t>
            </w:r>
          </w:p>
        </w:tc>
        <w:tc>
          <w:tcPr>
            <w:tcW w:w="3500" w:type="pct"/>
          </w:tcPr>
          <w:p w14:paraId="36C3A2C9" w14:textId="561E4BFE" w:rsidR="001F5C39" w:rsidRPr="009F0F49" w:rsidRDefault="001F5C39" w:rsidP="28FA0DF0">
            <w:pPr>
              <w:pStyle w:val="Odsekzoznamu"/>
              <w:tabs>
                <w:tab w:val="clear" w:pos="2160"/>
                <w:tab w:val="clear" w:pos="2880"/>
                <w:tab w:val="clear" w:pos="4500"/>
              </w:tabs>
              <w:ind w:left="320" w:hanging="283"/>
              <w:jc w:val="both"/>
              <w:rPr>
                <w:lang w:val="sk-SK"/>
              </w:rPr>
            </w:pPr>
          </w:p>
          <w:p w14:paraId="5CCEF510" w14:textId="0D0B1299" w:rsidR="001F5C39" w:rsidRPr="009F0F49" w:rsidRDefault="000C34A5" w:rsidP="28FA0DF0">
            <w:pPr>
              <w:pStyle w:val="Odsekzoznamu"/>
              <w:tabs>
                <w:tab w:val="clear" w:pos="2160"/>
                <w:tab w:val="clear" w:pos="2880"/>
                <w:tab w:val="clear" w:pos="4500"/>
              </w:tabs>
              <w:ind w:left="320" w:hanging="283"/>
              <w:jc w:val="both"/>
              <w:rPr>
                <w:rFonts w:ascii="Times New Roman" w:hAnsi="Times New Roman"/>
                <w:color w:val="000000" w:themeColor="text1"/>
                <w:sz w:val="24"/>
                <w:szCs w:val="24"/>
                <w:lang w:val="sk-SK" w:eastAsia="sk-SK"/>
              </w:rPr>
            </w:pPr>
            <w:r w:rsidRPr="009F0F49">
              <w:rPr>
                <w:rFonts w:ascii="Times New Roman" w:hAnsi="Times New Roman"/>
                <w:color w:val="000000" w:themeColor="text1"/>
                <w:sz w:val="24"/>
                <w:szCs w:val="24"/>
                <w:lang w:val="sk-SK" w:eastAsia="sk-SK"/>
              </w:rPr>
              <w:t xml:space="preserve">a) </w:t>
            </w:r>
            <w:r w:rsidR="50BEE73C" w:rsidRPr="009F0F49">
              <w:rPr>
                <w:rFonts w:ascii="Times New Roman" w:hAnsi="Times New Roman"/>
                <w:color w:val="000000" w:themeColor="text1"/>
                <w:sz w:val="24"/>
                <w:szCs w:val="24"/>
                <w:lang w:val="sk-SK" w:eastAsia="sk-SK"/>
              </w:rPr>
              <w:t>B</w:t>
            </w:r>
            <w:r w:rsidR="1024DC22" w:rsidRPr="009F0F49">
              <w:rPr>
                <w:rFonts w:ascii="Times New Roman" w:hAnsi="Times New Roman"/>
                <w:color w:val="000000" w:themeColor="text1"/>
                <w:sz w:val="24"/>
                <w:szCs w:val="24"/>
                <w:lang w:val="sk-SK" w:eastAsia="sk-SK"/>
              </w:rPr>
              <w:t xml:space="preserve">ezhotovostný nákup pohonných hmôt na čerpacích staniciach/výdajných miestach </w:t>
            </w:r>
            <w:r w:rsidR="47218FBE" w:rsidRPr="009F0F49">
              <w:rPr>
                <w:rFonts w:ascii="Times New Roman" w:hAnsi="Times New Roman"/>
                <w:color w:val="000000" w:themeColor="text1"/>
                <w:sz w:val="24"/>
                <w:szCs w:val="24"/>
                <w:lang w:val="sk-SK" w:eastAsia="sk-SK"/>
              </w:rPr>
              <w:t>P</w:t>
            </w:r>
            <w:r w:rsidR="4DE4858A" w:rsidRPr="009F0F49">
              <w:rPr>
                <w:rFonts w:ascii="Times New Roman" w:hAnsi="Times New Roman"/>
                <w:color w:val="000000" w:themeColor="text1"/>
                <w:sz w:val="24"/>
                <w:szCs w:val="24"/>
                <w:lang w:val="sk-SK" w:eastAsia="sk-SK"/>
              </w:rPr>
              <w:t>oskytovateľa</w:t>
            </w:r>
            <w:r w:rsidR="50BEE73C" w:rsidRPr="009F0F49">
              <w:rPr>
                <w:rFonts w:ascii="Times New Roman" w:hAnsi="Times New Roman"/>
                <w:color w:val="000000" w:themeColor="text1"/>
                <w:sz w:val="24"/>
                <w:szCs w:val="24"/>
                <w:lang w:val="sk-SK" w:eastAsia="sk-SK"/>
              </w:rPr>
              <w:t xml:space="preserve"> </w:t>
            </w:r>
            <w:r w:rsidR="1024DC22" w:rsidRPr="009F0F49">
              <w:rPr>
                <w:rFonts w:ascii="Times New Roman" w:hAnsi="Times New Roman"/>
                <w:color w:val="000000" w:themeColor="text1"/>
                <w:sz w:val="24"/>
                <w:szCs w:val="24"/>
                <w:lang w:val="sk-SK" w:eastAsia="sk-SK"/>
              </w:rPr>
              <w:t xml:space="preserve">a jeho zmluvných partnerov dodávaných na princípe akceptácie palivovej karty ako prostriedku bezhotovostnej úhrady za odobraté pohonné hmoty na všetkých čerpacích staniciach/výdajných miestach </w:t>
            </w:r>
            <w:r w:rsidR="47218FBE" w:rsidRPr="009F0F49">
              <w:rPr>
                <w:rFonts w:ascii="Times New Roman" w:hAnsi="Times New Roman"/>
                <w:color w:val="000000" w:themeColor="text1"/>
                <w:sz w:val="24"/>
                <w:szCs w:val="24"/>
                <w:lang w:val="sk-SK" w:eastAsia="sk-SK"/>
              </w:rPr>
              <w:t xml:space="preserve">Poskytovateľa </w:t>
            </w:r>
            <w:r w:rsidR="1024DC22" w:rsidRPr="009F0F49">
              <w:rPr>
                <w:rFonts w:ascii="Times New Roman" w:hAnsi="Times New Roman"/>
                <w:color w:val="000000" w:themeColor="text1"/>
                <w:sz w:val="24"/>
                <w:szCs w:val="24"/>
                <w:lang w:val="sk-SK" w:eastAsia="sk-SK"/>
              </w:rPr>
              <w:t>a jeho zmluvných partnerov vrátane vystavenia a dodania palivových kariet, zúčtovania dodaných pohonných látok, poskytovania súvisiacich služieb spojených s ich dodávkou,</w:t>
            </w:r>
          </w:p>
          <w:p w14:paraId="6A9B9D72" w14:textId="1B659328" w:rsidR="001F5C39" w:rsidRPr="009F0F49" w:rsidRDefault="001F5C39" w:rsidP="28FA0DF0">
            <w:pPr>
              <w:pStyle w:val="Odsekzoznamu"/>
              <w:tabs>
                <w:tab w:val="clear" w:pos="2160"/>
                <w:tab w:val="clear" w:pos="2880"/>
                <w:tab w:val="clear" w:pos="4500"/>
              </w:tabs>
              <w:ind w:left="320" w:hanging="283"/>
              <w:rPr>
                <w:lang w:val="sk-SK"/>
              </w:rPr>
            </w:pPr>
          </w:p>
          <w:p w14:paraId="286EAC93" w14:textId="4958C561" w:rsidR="001F5C39" w:rsidRPr="009F0F49" w:rsidRDefault="000C34A5" w:rsidP="28FA0DF0">
            <w:pPr>
              <w:pStyle w:val="Odsekzoznamu"/>
              <w:tabs>
                <w:tab w:val="clear" w:pos="2160"/>
                <w:tab w:val="clear" w:pos="2880"/>
                <w:tab w:val="clear" w:pos="4500"/>
              </w:tabs>
              <w:ind w:left="320" w:hanging="283"/>
              <w:rPr>
                <w:rFonts w:ascii="Times New Roman" w:hAnsi="Times New Roman"/>
                <w:color w:val="000000" w:themeColor="text1"/>
                <w:sz w:val="24"/>
                <w:szCs w:val="24"/>
                <w:lang w:val="sk-SK" w:eastAsia="sk-SK"/>
              </w:rPr>
            </w:pPr>
            <w:r w:rsidRPr="009F0F49">
              <w:rPr>
                <w:rFonts w:ascii="Times New Roman" w:hAnsi="Times New Roman"/>
                <w:color w:val="000000" w:themeColor="text1"/>
                <w:sz w:val="24"/>
                <w:szCs w:val="24"/>
                <w:lang w:val="sk-SK" w:eastAsia="sk-SK"/>
              </w:rPr>
              <w:t xml:space="preserve">b) </w:t>
            </w:r>
            <w:r w:rsidR="1024DC22" w:rsidRPr="009F0F49">
              <w:rPr>
                <w:rFonts w:ascii="Times New Roman" w:hAnsi="Times New Roman"/>
                <w:color w:val="000000" w:themeColor="text1"/>
                <w:sz w:val="24"/>
                <w:szCs w:val="24"/>
                <w:lang w:val="sk-SK" w:eastAsia="sk-SK"/>
              </w:rPr>
              <w:t xml:space="preserve">bezhotovostný nákup pohonných hmôt na palivové karty na ostatných čerpacích staniciach/výdajných miestach na princípe akceptácie palivovej karty ako prostriedku bezhotovostnej úhrady za odobraté pohonné hmoty vrátane vystavenia a dodania palivových kariet, zúčtovania dodaných pohonných látok, poskytovania súvisiacich </w:t>
            </w:r>
            <w:r w:rsidR="47218FBE" w:rsidRPr="009F0F49">
              <w:rPr>
                <w:rFonts w:ascii="Times New Roman" w:hAnsi="Times New Roman"/>
                <w:color w:val="000000" w:themeColor="text1"/>
                <w:sz w:val="24"/>
                <w:szCs w:val="24"/>
                <w:lang w:val="sk-SK" w:eastAsia="sk-SK"/>
              </w:rPr>
              <w:t>S</w:t>
            </w:r>
            <w:r w:rsidR="1024DC22" w:rsidRPr="009F0F49">
              <w:rPr>
                <w:rFonts w:ascii="Times New Roman" w:hAnsi="Times New Roman"/>
                <w:color w:val="000000" w:themeColor="text1"/>
                <w:sz w:val="24"/>
                <w:szCs w:val="24"/>
                <w:lang w:val="sk-SK" w:eastAsia="sk-SK"/>
              </w:rPr>
              <w:t>lužieb spojených s ich dodávkou,</w:t>
            </w:r>
          </w:p>
          <w:p w14:paraId="5AE367BE" w14:textId="21D53E0D" w:rsidR="001F5C39" w:rsidRPr="009F0F49" w:rsidRDefault="001F5C39" w:rsidP="28FA0DF0">
            <w:pPr>
              <w:pStyle w:val="Odsekzoznamu"/>
              <w:tabs>
                <w:tab w:val="clear" w:pos="2160"/>
                <w:tab w:val="clear" w:pos="2880"/>
                <w:tab w:val="clear" w:pos="4500"/>
              </w:tabs>
              <w:ind w:left="320" w:hanging="283"/>
              <w:rPr>
                <w:lang w:val="sk-SK"/>
              </w:rPr>
            </w:pPr>
          </w:p>
          <w:p w14:paraId="67827950" w14:textId="1462F13B" w:rsidR="001F5C39" w:rsidRPr="009F0F49" w:rsidRDefault="000C34A5" w:rsidP="28FA0DF0">
            <w:pPr>
              <w:pStyle w:val="Odsekzoznamu"/>
              <w:tabs>
                <w:tab w:val="clear" w:pos="2160"/>
                <w:tab w:val="clear" w:pos="2880"/>
                <w:tab w:val="clear" w:pos="4500"/>
              </w:tabs>
              <w:ind w:left="320" w:hanging="283"/>
              <w:rPr>
                <w:rFonts w:ascii="Times New Roman" w:hAnsi="Times New Roman"/>
                <w:color w:val="000000" w:themeColor="text1"/>
                <w:sz w:val="24"/>
                <w:szCs w:val="24"/>
                <w:lang w:val="sk-SK" w:eastAsia="sk-SK"/>
              </w:rPr>
            </w:pPr>
            <w:r w:rsidRPr="009F0F49">
              <w:rPr>
                <w:rFonts w:ascii="Times New Roman" w:hAnsi="Times New Roman"/>
                <w:color w:val="000000" w:themeColor="text1"/>
                <w:sz w:val="24"/>
                <w:szCs w:val="24"/>
                <w:lang w:val="sk-SK" w:eastAsia="sk-SK"/>
              </w:rPr>
              <w:t xml:space="preserve">c) </w:t>
            </w:r>
            <w:r w:rsidR="1024DC22" w:rsidRPr="009F0F49">
              <w:rPr>
                <w:rFonts w:ascii="Times New Roman" w:hAnsi="Times New Roman"/>
                <w:color w:val="000000" w:themeColor="text1"/>
                <w:sz w:val="24"/>
                <w:szCs w:val="24"/>
                <w:lang w:val="sk-SK" w:eastAsia="sk-SK"/>
              </w:rPr>
              <w:t>nákup pohonných látok na dlhodobé uskladnenie vrátane dopravy,</w:t>
            </w:r>
          </w:p>
          <w:p w14:paraId="5878E590" w14:textId="0470D0E9" w:rsidR="001F5C39" w:rsidRPr="009F0F49" w:rsidRDefault="001F5C39" w:rsidP="28FA0DF0">
            <w:pPr>
              <w:pStyle w:val="Odsekzoznamu"/>
              <w:tabs>
                <w:tab w:val="clear" w:pos="2160"/>
                <w:tab w:val="clear" w:pos="2880"/>
                <w:tab w:val="clear" w:pos="4500"/>
              </w:tabs>
              <w:ind w:left="320" w:hanging="283"/>
              <w:rPr>
                <w:lang w:val="sk-SK"/>
              </w:rPr>
            </w:pPr>
          </w:p>
          <w:p w14:paraId="045A3C1A" w14:textId="3E9EB728" w:rsidR="001F5C39" w:rsidRPr="009F0F49" w:rsidRDefault="000C34A5" w:rsidP="28FA0DF0">
            <w:pPr>
              <w:pStyle w:val="Odsekzoznamu"/>
              <w:tabs>
                <w:tab w:val="clear" w:pos="2160"/>
                <w:tab w:val="clear" w:pos="2880"/>
                <w:tab w:val="clear" w:pos="4500"/>
              </w:tabs>
              <w:ind w:left="320" w:hanging="283"/>
              <w:rPr>
                <w:rFonts w:ascii="Times New Roman" w:hAnsi="Times New Roman"/>
                <w:color w:val="000000" w:themeColor="text1"/>
                <w:sz w:val="24"/>
                <w:szCs w:val="24"/>
                <w:lang w:val="sk-SK" w:eastAsia="sk-SK"/>
              </w:rPr>
            </w:pPr>
            <w:r w:rsidRPr="009F0F49">
              <w:rPr>
                <w:rFonts w:ascii="Times New Roman" w:hAnsi="Times New Roman"/>
                <w:color w:val="000000" w:themeColor="text1"/>
                <w:sz w:val="24"/>
                <w:szCs w:val="24"/>
                <w:lang w:val="sk-SK" w:eastAsia="sk-SK"/>
              </w:rPr>
              <w:t xml:space="preserve">d) </w:t>
            </w:r>
            <w:r w:rsidR="1024DC22" w:rsidRPr="009F0F49">
              <w:rPr>
                <w:rFonts w:ascii="Times New Roman" w:hAnsi="Times New Roman"/>
                <w:color w:val="000000" w:themeColor="text1"/>
                <w:sz w:val="24"/>
                <w:szCs w:val="24"/>
                <w:lang w:val="sk-SK" w:eastAsia="sk-SK"/>
              </w:rPr>
              <w:t xml:space="preserve">umývanie osobných motorových vozidiel na umývacích linkách na čerpacích staniciach/výdajných miestach </w:t>
            </w:r>
            <w:r w:rsidR="47218FBE" w:rsidRPr="009F0F49">
              <w:rPr>
                <w:rFonts w:ascii="Times New Roman" w:hAnsi="Times New Roman"/>
                <w:color w:val="000000" w:themeColor="text1"/>
                <w:sz w:val="24"/>
                <w:szCs w:val="24"/>
                <w:lang w:val="sk-SK" w:eastAsia="sk-SK"/>
              </w:rPr>
              <w:t xml:space="preserve"> Poskytovateľa </w:t>
            </w:r>
            <w:r w:rsidR="1024DC22" w:rsidRPr="009F0F49">
              <w:rPr>
                <w:rFonts w:ascii="Times New Roman" w:hAnsi="Times New Roman"/>
                <w:color w:val="000000" w:themeColor="text1"/>
                <w:sz w:val="24"/>
                <w:szCs w:val="24"/>
                <w:lang w:val="sk-SK" w:eastAsia="sk-SK"/>
              </w:rPr>
              <w:t xml:space="preserve">a jeho zmluvných partnerov (na umývacie karty), </w:t>
            </w:r>
          </w:p>
          <w:p w14:paraId="7459174D" w14:textId="77777777" w:rsidR="000C34A5" w:rsidRPr="009F0F49" w:rsidRDefault="000C34A5" w:rsidP="000C34A5">
            <w:pPr>
              <w:tabs>
                <w:tab w:val="clear" w:pos="2160"/>
                <w:tab w:val="clear" w:pos="2880"/>
                <w:tab w:val="clear" w:pos="4500"/>
              </w:tabs>
              <w:rPr>
                <w:rFonts w:ascii="Times New Roman" w:hAnsi="Times New Roman"/>
                <w:color w:val="000000" w:themeColor="text1"/>
                <w:sz w:val="24"/>
                <w:szCs w:val="24"/>
                <w:lang w:eastAsia="sk-SK"/>
              </w:rPr>
            </w:pPr>
          </w:p>
          <w:p w14:paraId="31C77C1C" w14:textId="01118B42" w:rsidR="001F5C39" w:rsidRPr="009F0F49" w:rsidRDefault="000C34A5" w:rsidP="000C34A5">
            <w:pPr>
              <w:pStyle w:val="Odsekzoznamu"/>
              <w:tabs>
                <w:tab w:val="clear" w:pos="2160"/>
                <w:tab w:val="clear" w:pos="2880"/>
                <w:tab w:val="clear" w:pos="4500"/>
              </w:tabs>
              <w:ind w:left="320" w:hanging="283"/>
              <w:rPr>
                <w:lang w:val="sk-SK"/>
              </w:rPr>
            </w:pPr>
            <w:r w:rsidRPr="009F0F49">
              <w:rPr>
                <w:lang w:val="sk-SK"/>
              </w:rPr>
              <w:t xml:space="preserve">e) </w:t>
            </w:r>
            <w:r w:rsidR="1024DC22" w:rsidRPr="009F0F49">
              <w:rPr>
                <w:rFonts w:ascii="Times New Roman" w:hAnsi="Times New Roman"/>
                <w:color w:val="000000" w:themeColor="text1"/>
                <w:sz w:val="24"/>
                <w:szCs w:val="24"/>
                <w:lang w:val="sk-SK" w:eastAsia="sk-SK"/>
              </w:rPr>
              <w:t xml:space="preserve">služby sprostredkovania bezhotovostných </w:t>
            </w:r>
            <w:r w:rsidR="1024DC22" w:rsidRPr="009F0F49">
              <w:rPr>
                <w:rFonts w:ascii="Times New Roman" w:eastAsiaTheme="minorEastAsia" w:hAnsi="Times New Roman"/>
                <w:color w:val="000000" w:themeColor="text1"/>
                <w:sz w:val="24"/>
                <w:szCs w:val="24"/>
                <w:lang w:val="sk-SK" w:eastAsia="en-US"/>
              </w:rPr>
              <w:t xml:space="preserve">platieb </w:t>
            </w:r>
            <w:proofErr w:type="spellStart"/>
            <w:r w:rsidR="1024DC22" w:rsidRPr="009F0F49">
              <w:rPr>
                <w:rFonts w:ascii="Times New Roman" w:eastAsiaTheme="minorEastAsia" w:hAnsi="Times New Roman"/>
                <w:color w:val="000000" w:themeColor="text1"/>
                <w:sz w:val="24"/>
                <w:szCs w:val="24"/>
                <w:lang w:val="sk-SK" w:eastAsia="en-US"/>
              </w:rPr>
              <w:t>zadiaľničné</w:t>
            </w:r>
            <w:proofErr w:type="spellEnd"/>
            <w:r w:rsidR="1024DC22" w:rsidRPr="009F0F49">
              <w:rPr>
                <w:rFonts w:ascii="Times New Roman" w:eastAsiaTheme="minorEastAsia" w:hAnsi="Times New Roman"/>
                <w:color w:val="000000" w:themeColor="text1"/>
                <w:sz w:val="24"/>
                <w:szCs w:val="24"/>
                <w:lang w:val="sk-SK" w:eastAsia="en-US"/>
              </w:rPr>
              <w:t xml:space="preserve"> mýto, poplatky/diaľničné známky</w:t>
            </w:r>
            <w:r w:rsidR="00A16C42">
              <w:rPr>
                <w:rFonts w:ascii="Times New Roman" w:eastAsiaTheme="minorEastAsia" w:hAnsi="Times New Roman"/>
                <w:color w:val="000000" w:themeColor="text1"/>
                <w:sz w:val="24"/>
                <w:szCs w:val="24"/>
                <w:lang w:val="sk-SK" w:eastAsia="en-US"/>
              </w:rPr>
              <w:t>,</w:t>
            </w:r>
          </w:p>
          <w:p w14:paraId="3760B7B8" w14:textId="28FEBC3E" w:rsidR="001F5C39" w:rsidRPr="009F0F49" w:rsidRDefault="001F5C39" w:rsidP="28FA0DF0">
            <w:pPr>
              <w:pStyle w:val="Odsekzoznamu"/>
              <w:tabs>
                <w:tab w:val="clear" w:pos="2160"/>
                <w:tab w:val="clear" w:pos="2880"/>
                <w:tab w:val="clear" w:pos="4500"/>
              </w:tabs>
              <w:ind w:left="320" w:hanging="283"/>
              <w:rPr>
                <w:lang w:val="sk-SK"/>
              </w:rPr>
            </w:pPr>
          </w:p>
          <w:p w14:paraId="555BBD7B" w14:textId="50FA4742" w:rsidR="001F5C39" w:rsidRPr="009F0F49" w:rsidRDefault="000C34A5" w:rsidP="28FA0DF0">
            <w:pPr>
              <w:pStyle w:val="Odsekzoznamu"/>
              <w:tabs>
                <w:tab w:val="clear" w:pos="2160"/>
                <w:tab w:val="clear" w:pos="2880"/>
                <w:tab w:val="clear" w:pos="4500"/>
              </w:tabs>
              <w:ind w:left="320" w:hanging="283"/>
              <w:rPr>
                <w:rFonts w:ascii="Times New Roman" w:hAnsi="Times New Roman"/>
                <w:sz w:val="24"/>
                <w:szCs w:val="24"/>
                <w:lang w:val="sk-SK" w:eastAsia="sk-SK"/>
              </w:rPr>
            </w:pPr>
            <w:r w:rsidRPr="009F0F49">
              <w:rPr>
                <w:rFonts w:ascii="Times New Roman" w:hAnsi="Times New Roman"/>
                <w:color w:val="000000" w:themeColor="text1"/>
                <w:sz w:val="24"/>
                <w:szCs w:val="24"/>
                <w:lang w:val="sk-SK" w:eastAsia="sk-SK"/>
              </w:rPr>
              <w:t xml:space="preserve">f)  </w:t>
            </w:r>
            <w:r w:rsidR="1024DC22" w:rsidRPr="009F0F49">
              <w:rPr>
                <w:rFonts w:ascii="Times New Roman" w:hAnsi="Times New Roman"/>
                <w:color w:val="000000" w:themeColor="text1"/>
                <w:sz w:val="24"/>
                <w:szCs w:val="24"/>
                <w:lang w:val="sk-SK" w:eastAsia="sk-SK"/>
              </w:rPr>
              <w:t>odobratie pohonných hmôt po lehote spotreby (po záručnej dobe) z nádrží na dlhodobé skladovanie vrátane dopravy za účelom ich re-spracovania</w:t>
            </w:r>
            <w:r w:rsidR="50BEE73C" w:rsidRPr="009F0F49">
              <w:rPr>
                <w:rFonts w:ascii="Times New Roman" w:hAnsi="Times New Roman"/>
                <w:color w:val="000000" w:themeColor="text1"/>
                <w:sz w:val="24"/>
                <w:szCs w:val="24"/>
                <w:lang w:val="sk-SK" w:eastAsia="sk-SK"/>
              </w:rPr>
              <w:t>,</w:t>
            </w:r>
          </w:p>
          <w:p w14:paraId="020AEE22" w14:textId="36A20638" w:rsidR="001F5C39" w:rsidRPr="009F0F49" w:rsidRDefault="001F5C39" w:rsidP="000C34A5">
            <w:pPr>
              <w:tabs>
                <w:tab w:val="clear" w:pos="2160"/>
                <w:tab w:val="clear" w:pos="2880"/>
                <w:tab w:val="clear" w:pos="4500"/>
              </w:tabs>
            </w:pPr>
          </w:p>
          <w:p w14:paraId="5DB2C85B" w14:textId="1279BE21" w:rsidR="001F5C39" w:rsidRPr="009F0F49" w:rsidRDefault="000C34A5" w:rsidP="28FA0DF0">
            <w:pPr>
              <w:pStyle w:val="Odsekzoznamu"/>
              <w:tabs>
                <w:tab w:val="clear" w:pos="2160"/>
                <w:tab w:val="clear" w:pos="2880"/>
                <w:tab w:val="clear" w:pos="4500"/>
              </w:tabs>
              <w:ind w:left="320" w:hanging="283"/>
              <w:rPr>
                <w:rFonts w:ascii="Times New Roman" w:hAnsi="Times New Roman"/>
                <w:sz w:val="24"/>
                <w:szCs w:val="24"/>
                <w:lang w:val="sk-SK" w:eastAsia="sk-SK"/>
              </w:rPr>
            </w:pPr>
            <w:r w:rsidRPr="009F0F49">
              <w:rPr>
                <w:rFonts w:ascii="Times New Roman" w:hAnsi="Times New Roman"/>
                <w:sz w:val="24"/>
                <w:szCs w:val="24"/>
                <w:lang w:val="sk-SK" w:eastAsia="sk-SK"/>
              </w:rPr>
              <w:t xml:space="preserve">g) </w:t>
            </w:r>
            <w:r w:rsidR="1024DC22" w:rsidRPr="009F0F49">
              <w:rPr>
                <w:rFonts w:ascii="Times New Roman" w:hAnsi="Times New Roman"/>
                <w:sz w:val="24"/>
                <w:szCs w:val="24"/>
                <w:lang w:val="sk-SK" w:eastAsia="sk-SK"/>
              </w:rPr>
              <w:t xml:space="preserve">analýzy, chemické rozbory a odbery vzoriek palív zo skladovacích nádrží v rámci </w:t>
            </w:r>
            <w:r w:rsidR="50BEE73C" w:rsidRPr="009F0F49">
              <w:rPr>
                <w:rFonts w:ascii="Times New Roman" w:hAnsi="Times New Roman"/>
                <w:sz w:val="24"/>
                <w:szCs w:val="24"/>
                <w:lang w:val="sk-SK" w:eastAsia="sk-SK"/>
              </w:rPr>
              <w:t>Slovenskej</w:t>
            </w:r>
            <w:r w:rsidR="47218FBE" w:rsidRPr="009F0F49">
              <w:rPr>
                <w:rFonts w:ascii="Times New Roman" w:hAnsi="Times New Roman"/>
                <w:sz w:val="24"/>
                <w:szCs w:val="24"/>
                <w:lang w:val="sk-SK" w:eastAsia="sk-SK"/>
              </w:rPr>
              <w:t xml:space="preserve"> republiky </w:t>
            </w:r>
          </w:p>
          <w:p w14:paraId="54C92796" w14:textId="38608494" w:rsidR="00B13208" w:rsidRPr="009F0F49" w:rsidRDefault="00B13208" w:rsidP="00CE1F3C">
            <w:pPr>
              <w:tabs>
                <w:tab w:val="left" w:pos="2835"/>
              </w:tabs>
              <w:spacing w:before="40" w:after="40"/>
              <w:jc w:val="both"/>
              <w:rPr>
                <w:rFonts w:ascii="Times New Roman" w:hAnsi="Times New Roman"/>
                <w:i/>
                <w:iCs/>
                <w:sz w:val="24"/>
                <w:szCs w:val="24"/>
                <w:highlight w:val="yellow"/>
              </w:rPr>
            </w:pPr>
            <w:r w:rsidRPr="009F0F49">
              <w:rPr>
                <w:rFonts w:ascii="Times New Roman" w:hAnsi="Times New Roman"/>
                <w:sz w:val="24"/>
                <w:szCs w:val="24"/>
              </w:rPr>
              <w:t xml:space="preserve">tak, ako je Predmet prevodu špecifikovaný v Prílohe č. 1 Dohody – Opis predmetu zákazky.  </w:t>
            </w:r>
          </w:p>
        </w:tc>
      </w:tr>
      <w:tr w:rsidR="00A815E7" w:rsidRPr="009F0F49" w14:paraId="51F34C17" w14:textId="77777777" w:rsidTr="28FA0DF0">
        <w:tc>
          <w:tcPr>
            <w:tcW w:w="1500" w:type="pct"/>
            <w:vAlign w:val="center"/>
          </w:tcPr>
          <w:p w14:paraId="1FF6FE6E" w14:textId="7E69A210" w:rsidR="00A815E7" w:rsidRPr="009F0F49" w:rsidRDefault="00A815E7" w:rsidP="007C78D0">
            <w:pPr>
              <w:tabs>
                <w:tab w:val="left" w:pos="2835"/>
              </w:tabs>
              <w:spacing w:before="120" w:after="120"/>
              <w:rPr>
                <w:rFonts w:ascii="Times New Roman" w:hAnsi="Times New Roman"/>
                <w:b/>
                <w:sz w:val="24"/>
                <w:szCs w:val="24"/>
              </w:rPr>
            </w:pPr>
            <w:r w:rsidRPr="009F0F49">
              <w:rPr>
                <w:rFonts w:ascii="Times New Roman" w:hAnsi="Times New Roman"/>
                <w:b/>
                <w:sz w:val="24"/>
                <w:szCs w:val="24"/>
              </w:rPr>
              <w:t>Dokumentácia</w:t>
            </w:r>
            <w:r w:rsidR="00B13208" w:rsidRPr="009F0F49">
              <w:rPr>
                <w:rFonts w:ascii="Times New Roman" w:hAnsi="Times New Roman"/>
                <w:b/>
                <w:sz w:val="24"/>
                <w:szCs w:val="24"/>
              </w:rPr>
              <w:t xml:space="preserve">, povolenia a certifikáty </w:t>
            </w:r>
            <w:r w:rsidRPr="009F0F49">
              <w:rPr>
                <w:rFonts w:ascii="Times New Roman" w:hAnsi="Times New Roman"/>
                <w:b/>
                <w:sz w:val="24"/>
                <w:szCs w:val="24"/>
              </w:rPr>
              <w:t>k Predmetu prevodu</w:t>
            </w:r>
            <w:r w:rsidRPr="009F0F49">
              <w:rPr>
                <w:rFonts w:ascii="Times New Roman" w:hAnsi="Times New Roman"/>
                <w:sz w:val="24"/>
                <w:szCs w:val="24"/>
              </w:rPr>
              <w:t>:</w:t>
            </w:r>
          </w:p>
        </w:tc>
        <w:tc>
          <w:tcPr>
            <w:tcW w:w="3500" w:type="pct"/>
          </w:tcPr>
          <w:p w14:paraId="40171E54" w14:textId="338A6B24" w:rsidR="00524315" w:rsidRPr="009F0F49" w:rsidRDefault="001A5EFA" w:rsidP="00CE1F3C">
            <w:pPr>
              <w:tabs>
                <w:tab w:val="left" w:pos="2835"/>
              </w:tabs>
              <w:spacing w:before="40" w:after="40"/>
              <w:jc w:val="both"/>
              <w:rPr>
                <w:rFonts w:ascii="Times New Roman" w:hAnsi="Times New Roman"/>
                <w:sz w:val="24"/>
                <w:szCs w:val="24"/>
                <w:highlight w:val="yellow"/>
              </w:rPr>
            </w:pPr>
            <w:r w:rsidRPr="009F0F49">
              <w:rPr>
                <w:rFonts w:ascii="Times New Roman" w:hAnsi="Times New Roman"/>
                <w:sz w:val="24"/>
                <w:szCs w:val="24"/>
              </w:rPr>
              <w:t xml:space="preserve">Predávajúci je povinný počas doby trvania tejto Dohody udržiavať v platnosti a na žiadosť Kupujúceho predložiť platnosť všetkých požiadaviek a parametrov podľa noriem uvedených v Prílohe č. 1 tejto Dohody, ktoré predložil Kupujúcemu v rámci svojej ponuky vo Verejnom obstarávaní v súlade s Prílohou č.1 tejto Dohody. Ďalšie </w:t>
            </w:r>
            <w:r w:rsidRPr="009F0F49">
              <w:rPr>
                <w:rFonts w:ascii="Times New Roman" w:hAnsi="Times New Roman"/>
                <w:sz w:val="24"/>
                <w:szCs w:val="24"/>
              </w:rPr>
              <w:lastRenderedPageBreak/>
              <w:t>požiadavky na dokumentáciu m</w:t>
            </w:r>
            <w:r w:rsidR="00524315" w:rsidRPr="009F0F49">
              <w:rPr>
                <w:rFonts w:ascii="Times New Roman" w:hAnsi="Times New Roman"/>
                <w:sz w:val="24"/>
                <w:szCs w:val="24"/>
              </w:rPr>
              <w:t>ôž</w:t>
            </w:r>
            <w:r w:rsidRPr="009F0F49">
              <w:rPr>
                <w:rFonts w:ascii="Times New Roman" w:hAnsi="Times New Roman"/>
                <w:sz w:val="24"/>
                <w:szCs w:val="24"/>
              </w:rPr>
              <w:t>u</w:t>
            </w:r>
            <w:r w:rsidR="00524315" w:rsidRPr="009F0F49">
              <w:rPr>
                <w:rFonts w:ascii="Times New Roman" w:hAnsi="Times New Roman"/>
                <w:sz w:val="24"/>
                <w:szCs w:val="24"/>
              </w:rPr>
              <w:t xml:space="preserve"> byť predmetom konkrétnej Objednávky.</w:t>
            </w:r>
          </w:p>
        </w:tc>
      </w:tr>
      <w:tr w:rsidR="00A815E7" w:rsidRPr="009F0F49" w14:paraId="388F1799" w14:textId="77777777" w:rsidTr="28FA0DF0">
        <w:tc>
          <w:tcPr>
            <w:tcW w:w="1500" w:type="pct"/>
            <w:vAlign w:val="center"/>
          </w:tcPr>
          <w:p w14:paraId="7DBAE472" w14:textId="24BEE10B" w:rsidR="00A815E7" w:rsidRPr="009F0F49" w:rsidRDefault="00A815E7" w:rsidP="007C78D0">
            <w:pPr>
              <w:tabs>
                <w:tab w:val="left" w:pos="2835"/>
              </w:tabs>
              <w:spacing w:before="120" w:after="120"/>
              <w:rPr>
                <w:rFonts w:ascii="Times New Roman" w:hAnsi="Times New Roman"/>
                <w:sz w:val="24"/>
                <w:szCs w:val="24"/>
              </w:rPr>
            </w:pPr>
            <w:r w:rsidRPr="009F0F49">
              <w:rPr>
                <w:rFonts w:ascii="Times New Roman" w:hAnsi="Times New Roman"/>
                <w:b/>
                <w:sz w:val="24"/>
                <w:szCs w:val="24"/>
              </w:rPr>
              <w:lastRenderedPageBreak/>
              <w:t>Lehota</w:t>
            </w:r>
            <w:r w:rsidR="008B3F46" w:rsidRPr="009F0F49">
              <w:rPr>
                <w:rFonts w:ascii="Times New Roman" w:hAnsi="Times New Roman"/>
                <w:b/>
                <w:sz w:val="24"/>
                <w:szCs w:val="24"/>
              </w:rPr>
              <w:t xml:space="preserve"> na potvrdenie Objednávky</w:t>
            </w:r>
            <w:r w:rsidRPr="009F0F49">
              <w:rPr>
                <w:rFonts w:ascii="Times New Roman" w:hAnsi="Times New Roman"/>
                <w:b/>
                <w:sz w:val="24"/>
                <w:szCs w:val="24"/>
              </w:rPr>
              <w:t>:</w:t>
            </w:r>
          </w:p>
        </w:tc>
        <w:tc>
          <w:tcPr>
            <w:tcW w:w="3500" w:type="pct"/>
          </w:tcPr>
          <w:p w14:paraId="05DADE4E" w14:textId="704B5DAD" w:rsidR="00A815E7" w:rsidRPr="009F0F49" w:rsidRDefault="006615C2" w:rsidP="00CE1F3C">
            <w:pPr>
              <w:tabs>
                <w:tab w:val="left" w:pos="2835"/>
              </w:tabs>
              <w:spacing w:before="40" w:after="40"/>
              <w:jc w:val="both"/>
              <w:rPr>
                <w:rFonts w:ascii="Times New Roman" w:hAnsi="Times New Roman"/>
                <w:sz w:val="24"/>
                <w:szCs w:val="24"/>
              </w:rPr>
            </w:pPr>
            <w:r w:rsidRPr="009F0F49">
              <w:rPr>
                <w:rFonts w:ascii="Times New Roman" w:hAnsi="Times New Roman"/>
                <w:sz w:val="24"/>
                <w:szCs w:val="24"/>
              </w:rPr>
              <w:t xml:space="preserve">Poskytovateľ </w:t>
            </w:r>
            <w:r w:rsidR="008B3F46" w:rsidRPr="009F0F49">
              <w:rPr>
                <w:rFonts w:ascii="Times New Roman" w:hAnsi="Times New Roman"/>
                <w:sz w:val="24"/>
                <w:szCs w:val="24"/>
              </w:rPr>
              <w:t xml:space="preserve"> je povinný v</w:t>
            </w:r>
            <w:r w:rsidR="00C22358" w:rsidRPr="009F0F49">
              <w:rPr>
                <w:rFonts w:ascii="Times New Roman" w:hAnsi="Times New Roman"/>
                <w:sz w:val="24"/>
                <w:szCs w:val="24"/>
              </w:rPr>
              <w:t> </w:t>
            </w:r>
            <w:r w:rsidR="008B3F46" w:rsidRPr="009F0F49">
              <w:rPr>
                <w:rFonts w:ascii="Times New Roman" w:hAnsi="Times New Roman"/>
                <w:sz w:val="24"/>
                <w:szCs w:val="24"/>
              </w:rPr>
              <w:t>lehote</w:t>
            </w:r>
            <w:r w:rsidR="00C22358" w:rsidRPr="009F0F49">
              <w:rPr>
                <w:rFonts w:ascii="Times New Roman" w:hAnsi="Times New Roman"/>
                <w:sz w:val="24"/>
                <w:szCs w:val="24"/>
              </w:rPr>
              <w:t xml:space="preserve"> dvadsaťštyri (</w:t>
            </w:r>
            <w:r w:rsidR="00A718F3" w:rsidRPr="009F0F49">
              <w:rPr>
                <w:rFonts w:ascii="Times New Roman" w:hAnsi="Times New Roman"/>
                <w:sz w:val="24"/>
                <w:szCs w:val="24"/>
              </w:rPr>
              <w:t>24</w:t>
            </w:r>
            <w:r w:rsidR="00C22358" w:rsidRPr="009F0F49">
              <w:rPr>
                <w:rFonts w:ascii="Times New Roman" w:hAnsi="Times New Roman"/>
                <w:sz w:val="24"/>
                <w:szCs w:val="24"/>
              </w:rPr>
              <w:t xml:space="preserve">) </w:t>
            </w:r>
            <w:r w:rsidR="00A718F3" w:rsidRPr="009F0F49">
              <w:rPr>
                <w:rFonts w:ascii="Times New Roman" w:hAnsi="Times New Roman"/>
                <w:sz w:val="24"/>
                <w:szCs w:val="24"/>
              </w:rPr>
              <w:t xml:space="preserve">hodín </w:t>
            </w:r>
            <w:r w:rsidR="008B3F46" w:rsidRPr="009F0F49">
              <w:rPr>
                <w:rFonts w:ascii="Times New Roman" w:hAnsi="Times New Roman"/>
                <w:sz w:val="24"/>
                <w:szCs w:val="24"/>
              </w:rPr>
              <w:t xml:space="preserve"> písomne potvrdiť prijatie Objednávky v súlade s čl. IV </w:t>
            </w:r>
            <w:r w:rsidR="00C22358" w:rsidRPr="009F0F49">
              <w:rPr>
                <w:rFonts w:ascii="Times New Roman" w:hAnsi="Times New Roman"/>
                <w:sz w:val="24"/>
                <w:szCs w:val="24"/>
              </w:rPr>
              <w:t xml:space="preserve">tejto </w:t>
            </w:r>
            <w:r w:rsidR="008B3F46" w:rsidRPr="009F0F49">
              <w:rPr>
                <w:rFonts w:ascii="Times New Roman" w:hAnsi="Times New Roman"/>
                <w:sz w:val="24"/>
                <w:szCs w:val="24"/>
              </w:rPr>
              <w:t>Dohody.</w:t>
            </w:r>
          </w:p>
        </w:tc>
      </w:tr>
      <w:tr w:rsidR="00B16F5C" w:rsidRPr="009F0F49" w14:paraId="70BB90CB" w14:textId="77777777" w:rsidTr="28FA0DF0">
        <w:tc>
          <w:tcPr>
            <w:tcW w:w="1500" w:type="pct"/>
            <w:vAlign w:val="center"/>
          </w:tcPr>
          <w:p w14:paraId="20FF5D50" w14:textId="3E23A9E5" w:rsidR="00B16F5C" w:rsidRPr="009F0F49" w:rsidRDefault="00B16F5C" w:rsidP="007C78D0">
            <w:pPr>
              <w:tabs>
                <w:tab w:val="left" w:pos="2835"/>
              </w:tabs>
              <w:spacing w:before="120" w:after="120"/>
              <w:rPr>
                <w:rFonts w:ascii="Times New Roman" w:hAnsi="Times New Roman"/>
                <w:b/>
                <w:sz w:val="24"/>
                <w:szCs w:val="24"/>
              </w:rPr>
            </w:pPr>
            <w:r w:rsidRPr="009F0F49">
              <w:rPr>
                <w:rFonts w:ascii="Times New Roman" w:hAnsi="Times New Roman"/>
                <w:b/>
                <w:sz w:val="24"/>
                <w:szCs w:val="24"/>
              </w:rPr>
              <w:t>Lehota</w:t>
            </w:r>
            <w:r w:rsidR="003354E3" w:rsidRPr="009F0F49">
              <w:rPr>
                <w:rFonts w:ascii="Times New Roman" w:hAnsi="Times New Roman"/>
                <w:b/>
                <w:sz w:val="24"/>
                <w:szCs w:val="24"/>
              </w:rPr>
              <w:t xml:space="preserve"> </w:t>
            </w:r>
            <w:r w:rsidR="008B3F46" w:rsidRPr="009F0F49">
              <w:rPr>
                <w:rFonts w:ascii="Times New Roman" w:hAnsi="Times New Roman"/>
                <w:b/>
                <w:sz w:val="24"/>
                <w:szCs w:val="24"/>
              </w:rPr>
              <w:t>dodania:</w:t>
            </w:r>
          </w:p>
        </w:tc>
        <w:tc>
          <w:tcPr>
            <w:tcW w:w="3500" w:type="pct"/>
          </w:tcPr>
          <w:p w14:paraId="08252AFF" w14:textId="1DDEE518" w:rsidR="00DE3ED4" w:rsidRPr="009F0F49" w:rsidRDefault="008B3F46" w:rsidP="00CE1F3C">
            <w:pPr>
              <w:tabs>
                <w:tab w:val="left" w:pos="2835"/>
              </w:tabs>
              <w:spacing w:before="40" w:after="40"/>
              <w:jc w:val="both"/>
              <w:rPr>
                <w:rFonts w:ascii="Times New Roman" w:hAnsi="Times New Roman"/>
                <w:sz w:val="24"/>
                <w:szCs w:val="24"/>
              </w:rPr>
            </w:pPr>
            <w:r w:rsidRPr="009F0F49">
              <w:rPr>
                <w:rFonts w:ascii="Times New Roman" w:hAnsi="Times New Roman"/>
                <w:sz w:val="24"/>
                <w:szCs w:val="24"/>
              </w:rPr>
              <w:t>P</w:t>
            </w:r>
            <w:r w:rsidR="006615C2" w:rsidRPr="009F0F49">
              <w:rPr>
                <w:rFonts w:ascii="Times New Roman" w:hAnsi="Times New Roman"/>
                <w:sz w:val="24"/>
                <w:szCs w:val="24"/>
              </w:rPr>
              <w:t xml:space="preserve">oskytovateľ </w:t>
            </w:r>
            <w:r w:rsidRPr="009F0F49">
              <w:rPr>
                <w:rFonts w:ascii="Times New Roman" w:hAnsi="Times New Roman"/>
                <w:sz w:val="24"/>
                <w:szCs w:val="24"/>
              </w:rPr>
              <w:t xml:space="preserve"> je povinný odovzdať </w:t>
            </w:r>
            <w:r w:rsidR="00A718F3" w:rsidRPr="009F0F49">
              <w:rPr>
                <w:rFonts w:ascii="Times New Roman" w:hAnsi="Times New Roman"/>
                <w:sz w:val="24"/>
                <w:szCs w:val="24"/>
              </w:rPr>
              <w:t xml:space="preserve">Tovar </w:t>
            </w:r>
            <w:r w:rsidR="006353F3" w:rsidRPr="009F0F49">
              <w:rPr>
                <w:rFonts w:ascii="Times New Roman" w:hAnsi="Times New Roman"/>
                <w:sz w:val="24"/>
                <w:szCs w:val="24"/>
              </w:rPr>
              <w:t xml:space="preserve">do </w:t>
            </w:r>
            <w:r w:rsidR="00317D2D" w:rsidRPr="009F0F49">
              <w:rPr>
                <w:rFonts w:ascii="Times New Roman" w:hAnsi="Times New Roman"/>
                <w:sz w:val="24"/>
                <w:szCs w:val="24"/>
              </w:rPr>
              <w:t xml:space="preserve">pätnástich </w:t>
            </w:r>
            <w:r w:rsidR="006353F3" w:rsidRPr="009F0F49">
              <w:rPr>
                <w:rFonts w:ascii="Times New Roman" w:hAnsi="Times New Roman"/>
                <w:sz w:val="24"/>
                <w:szCs w:val="24"/>
              </w:rPr>
              <w:t>(</w:t>
            </w:r>
            <w:r w:rsidR="00317D2D" w:rsidRPr="009F0F49">
              <w:rPr>
                <w:rFonts w:ascii="Times New Roman" w:hAnsi="Times New Roman"/>
                <w:sz w:val="24"/>
                <w:szCs w:val="24"/>
              </w:rPr>
              <w:t>15</w:t>
            </w:r>
            <w:r w:rsidR="006353F3" w:rsidRPr="009F0F49">
              <w:rPr>
                <w:rFonts w:ascii="Times New Roman" w:hAnsi="Times New Roman"/>
                <w:sz w:val="24"/>
                <w:szCs w:val="24"/>
              </w:rPr>
              <w:t>) dní odo dňa doručenia Objednávky</w:t>
            </w:r>
            <w:r w:rsidR="00317D2D" w:rsidRPr="009F0F49">
              <w:rPr>
                <w:rFonts w:ascii="Times New Roman" w:hAnsi="Times New Roman"/>
                <w:sz w:val="24"/>
                <w:szCs w:val="24"/>
              </w:rPr>
              <w:t xml:space="preserve">, a to </w:t>
            </w:r>
            <w:r w:rsidR="006353F3" w:rsidRPr="009F0F49">
              <w:rPr>
                <w:rFonts w:ascii="Times New Roman" w:hAnsi="Times New Roman"/>
                <w:sz w:val="24"/>
                <w:szCs w:val="24"/>
              </w:rPr>
              <w:t xml:space="preserve">pre Tovar špecifikovaný v bode 4.1 Prílohy č. 1 Dohody a </w:t>
            </w:r>
            <w:r w:rsidRPr="009F0F49">
              <w:rPr>
                <w:rFonts w:ascii="Times New Roman" w:hAnsi="Times New Roman"/>
                <w:sz w:val="24"/>
                <w:szCs w:val="24"/>
              </w:rPr>
              <w:t>do</w:t>
            </w:r>
            <w:r w:rsidR="00C22358" w:rsidRPr="009F0F49">
              <w:rPr>
                <w:rFonts w:ascii="Times New Roman" w:hAnsi="Times New Roman"/>
                <w:sz w:val="24"/>
                <w:szCs w:val="24"/>
              </w:rPr>
              <w:t xml:space="preserve"> </w:t>
            </w:r>
            <w:r w:rsidR="00317D2D" w:rsidRPr="009F0F49">
              <w:rPr>
                <w:rFonts w:ascii="Times New Roman" w:hAnsi="Times New Roman"/>
                <w:sz w:val="24"/>
                <w:szCs w:val="24"/>
              </w:rPr>
              <w:t>sedemdesiatich dvoch</w:t>
            </w:r>
            <w:r w:rsidR="00C22358" w:rsidRPr="009F0F49">
              <w:rPr>
                <w:rFonts w:ascii="Times New Roman" w:hAnsi="Times New Roman"/>
                <w:sz w:val="24"/>
                <w:szCs w:val="24"/>
              </w:rPr>
              <w:t xml:space="preserve"> (72)</w:t>
            </w:r>
            <w:r w:rsidR="00317D2D" w:rsidRPr="009F0F49">
              <w:rPr>
                <w:rFonts w:ascii="Times New Roman" w:hAnsi="Times New Roman"/>
                <w:sz w:val="24"/>
                <w:szCs w:val="24"/>
              </w:rPr>
              <w:t xml:space="preserve"> hodín</w:t>
            </w:r>
            <w:r w:rsidRPr="009F0F49">
              <w:rPr>
                <w:rFonts w:ascii="Times New Roman" w:hAnsi="Times New Roman"/>
                <w:sz w:val="24"/>
                <w:szCs w:val="24"/>
              </w:rPr>
              <w:t xml:space="preserve"> odo dňa doručenia Objednávky </w:t>
            </w:r>
            <w:r w:rsidR="006353F3" w:rsidRPr="009F0F49">
              <w:rPr>
                <w:rFonts w:ascii="Times New Roman" w:hAnsi="Times New Roman"/>
                <w:sz w:val="24"/>
                <w:szCs w:val="24"/>
              </w:rPr>
              <w:t xml:space="preserve">pre Tovar špecifikovaný v bode </w:t>
            </w:r>
            <w:r w:rsidR="00F37D5F" w:rsidRPr="009F0F49">
              <w:rPr>
                <w:rFonts w:ascii="Times New Roman" w:hAnsi="Times New Roman"/>
                <w:sz w:val="24"/>
                <w:szCs w:val="24"/>
              </w:rPr>
              <w:t>6</w:t>
            </w:r>
            <w:r w:rsidR="006353F3" w:rsidRPr="009F0F49">
              <w:rPr>
                <w:rFonts w:ascii="Times New Roman" w:hAnsi="Times New Roman"/>
                <w:sz w:val="24"/>
                <w:szCs w:val="24"/>
              </w:rPr>
              <w:t xml:space="preserve"> Prílohy č. 1 Dohody </w:t>
            </w:r>
            <w:r w:rsidRPr="009F0F49">
              <w:rPr>
                <w:rFonts w:ascii="Times New Roman" w:hAnsi="Times New Roman"/>
                <w:sz w:val="24"/>
                <w:szCs w:val="24"/>
              </w:rPr>
              <w:t>(a</w:t>
            </w:r>
            <w:r w:rsidR="0052417F" w:rsidRPr="009F0F49">
              <w:rPr>
                <w:rFonts w:ascii="Times New Roman" w:hAnsi="Times New Roman"/>
                <w:sz w:val="24"/>
                <w:szCs w:val="24"/>
              </w:rPr>
              <w:t xml:space="preserve">k v Objednávke  alebo  v Prílohe </w:t>
            </w:r>
            <w:r w:rsidR="00BB5210" w:rsidRPr="009F0F49">
              <w:rPr>
                <w:rFonts w:ascii="Times New Roman" w:hAnsi="Times New Roman"/>
                <w:sz w:val="24"/>
                <w:szCs w:val="24"/>
              </w:rPr>
              <w:t xml:space="preserve">č. 1 </w:t>
            </w:r>
            <w:r w:rsidR="001C192D" w:rsidRPr="009F0F49">
              <w:rPr>
                <w:rFonts w:ascii="Times New Roman" w:hAnsi="Times New Roman"/>
                <w:sz w:val="24"/>
                <w:szCs w:val="24"/>
              </w:rPr>
              <w:t xml:space="preserve"> Dohody</w:t>
            </w:r>
            <w:r w:rsidR="00672075" w:rsidRPr="009F0F49">
              <w:rPr>
                <w:rFonts w:ascii="Times New Roman" w:hAnsi="Times New Roman"/>
                <w:sz w:val="24"/>
                <w:szCs w:val="24"/>
              </w:rPr>
              <w:t xml:space="preserve"> nie je uvedené inak</w:t>
            </w:r>
            <w:r w:rsidRPr="009F0F49">
              <w:rPr>
                <w:rFonts w:ascii="Times New Roman" w:hAnsi="Times New Roman"/>
                <w:sz w:val="24"/>
                <w:szCs w:val="24"/>
              </w:rPr>
              <w:t>).</w:t>
            </w:r>
          </w:p>
          <w:p w14:paraId="7FAB7BDC" w14:textId="3F6EEAA5" w:rsidR="00B16F5C" w:rsidRPr="009F0F49" w:rsidRDefault="00DE3ED4" w:rsidP="00CE1F3C">
            <w:pPr>
              <w:tabs>
                <w:tab w:val="left" w:pos="2835"/>
              </w:tabs>
              <w:spacing w:before="40" w:after="40"/>
              <w:jc w:val="both"/>
              <w:rPr>
                <w:rFonts w:ascii="Times New Roman" w:hAnsi="Times New Roman"/>
                <w:sz w:val="24"/>
                <w:szCs w:val="24"/>
              </w:rPr>
            </w:pPr>
            <w:r w:rsidRPr="009F0F49">
              <w:rPr>
                <w:rFonts w:ascii="Times New Roman" w:hAnsi="Times New Roman"/>
                <w:sz w:val="24"/>
                <w:szCs w:val="24"/>
              </w:rPr>
              <w:t>Poskytovateľ</w:t>
            </w:r>
            <w:r w:rsidR="00674603" w:rsidRPr="009F0F49">
              <w:rPr>
                <w:rFonts w:ascii="Times New Roman" w:hAnsi="Times New Roman"/>
                <w:sz w:val="24"/>
                <w:szCs w:val="24"/>
              </w:rPr>
              <w:t xml:space="preserve"> je</w:t>
            </w:r>
            <w:r w:rsidR="00C22358" w:rsidRPr="009F0F49">
              <w:rPr>
                <w:rFonts w:ascii="Times New Roman" w:hAnsi="Times New Roman"/>
                <w:sz w:val="24"/>
                <w:szCs w:val="24"/>
              </w:rPr>
              <w:t xml:space="preserve"> </w:t>
            </w:r>
            <w:r w:rsidR="00674603" w:rsidRPr="009F0F49">
              <w:rPr>
                <w:rFonts w:ascii="Times New Roman" w:hAnsi="Times New Roman"/>
                <w:sz w:val="24"/>
                <w:szCs w:val="24"/>
              </w:rPr>
              <w:t xml:space="preserve">povinný </w:t>
            </w:r>
            <w:r w:rsidRPr="009F0F49">
              <w:rPr>
                <w:rFonts w:ascii="Times New Roman" w:hAnsi="Times New Roman"/>
                <w:sz w:val="24"/>
                <w:szCs w:val="24"/>
              </w:rPr>
              <w:t>zabezpeči</w:t>
            </w:r>
            <w:r w:rsidR="00C22358" w:rsidRPr="009F0F49">
              <w:rPr>
                <w:rFonts w:ascii="Times New Roman" w:hAnsi="Times New Roman"/>
                <w:sz w:val="24"/>
                <w:szCs w:val="24"/>
              </w:rPr>
              <w:t>ť</w:t>
            </w:r>
            <w:r w:rsidR="00674603" w:rsidRPr="009F0F49">
              <w:rPr>
                <w:rFonts w:ascii="Times New Roman" w:hAnsi="Times New Roman"/>
                <w:sz w:val="24"/>
                <w:szCs w:val="24"/>
              </w:rPr>
              <w:t xml:space="preserve"> po</w:t>
            </w:r>
            <w:r w:rsidRPr="009F0F49">
              <w:rPr>
                <w:rFonts w:ascii="Times New Roman" w:hAnsi="Times New Roman"/>
                <w:sz w:val="24"/>
                <w:szCs w:val="24"/>
              </w:rPr>
              <w:t>sky</w:t>
            </w:r>
            <w:r w:rsidR="00674603" w:rsidRPr="009F0F49">
              <w:rPr>
                <w:rFonts w:ascii="Times New Roman" w:hAnsi="Times New Roman"/>
                <w:sz w:val="24"/>
                <w:szCs w:val="24"/>
              </w:rPr>
              <w:t>t</w:t>
            </w:r>
            <w:r w:rsidRPr="009F0F49">
              <w:rPr>
                <w:rFonts w:ascii="Times New Roman" w:hAnsi="Times New Roman"/>
                <w:sz w:val="24"/>
                <w:szCs w:val="24"/>
              </w:rPr>
              <w:t xml:space="preserve">ovanie </w:t>
            </w:r>
            <w:r w:rsidR="00674603" w:rsidRPr="009F0F49">
              <w:rPr>
                <w:rFonts w:ascii="Times New Roman" w:hAnsi="Times New Roman"/>
                <w:sz w:val="24"/>
                <w:szCs w:val="24"/>
              </w:rPr>
              <w:t xml:space="preserve">  (dodávku) </w:t>
            </w:r>
            <w:r w:rsidRPr="009F0F49">
              <w:rPr>
                <w:rFonts w:ascii="Times New Roman" w:hAnsi="Times New Roman"/>
                <w:sz w:val="24"/>
                <w:szCs w:val="24"/>
              </w:rPr>
              <w:t xml:space="preserve"> Tovaru </w:t>
            </w:r>
            <w:r w:rsidR="00674603" w:rsidRPr="009F0F49">
              <w:rPr>
                <w:rFonts w:ascii="Times New Roman" w:hAnsi="Times New Roman"/>
                <w:sz w:val="24"/>
                <w:szCs w:val="24"/>
              </w:rPr>
              <w:t xml:space="preserve"> a </w:t>
            </w:r>
            <w:r w:rsidRPr="009F0F49">
              <w:rPr>
                <w:rFonts w:ascii="Times New Roman" w:hAnsi="Times New Roman"/>
                <w:sz w:val="24"/>
                <w:szCs w:val="24"/>
              </w:rPr>
              <w:t xml:space="preserve"> S</w:t>
            </w:r>
            <w:r w:rsidR="00674603" w:rsidRPr="009F0F49">
              <w:rPr>
                <w:rFonts w:ascii="Times New Roman" w:hAnsi="Times New Roman"/>
                <w:sz w:val="24"/>
                <w:szCs w:val="24"/>
              </w:rPr>
              <w:t xml:space="preserve">lužieb prostredníctvom </w:t>
            </w:r>
            <w:r w:rsidRPr="009F0F49">
              <w:rPr>
                <w:rFonts w:ascii="Times New Roman" w:hAnsi="Times New Roman"/>
                <w:sz w:val="24"/>
                <w:szCs w:val="24"/>
              </w:rPr>
              <w:t>palivových</w:t>
            </w:r>
            <w:r w:rsidR="00674603" w:rsidRPr="009F0F49">
              <w:rPr>
                <w:rFonts w:ascii="Times New Roman" w:hAnsi="Times New Roman"/>
                <w:sz w:val="24"/>
                <w:szCs w:val="24"/>
              </w:rPr>
              <w:t xml:space="preserve"> </w:t>
            </w:r>
            <w:r w:rsidRPr="009F0F49">
              <w:rPr>
                <w:rFonts w:ascii="Times New Roman" w:hAnsi="Times New Roman"/>
                <w:sz w:val="24"/>
                <w:szCs w:val="24"/>
              </w:rPr>
              <w:t xml:space="preserve">kariet  </w:t>
            </w:r>
            <w:r w:rsidR="00C22358" w:rsidRPr="009F0F49">
              <w:rPr>
                <w:rFonts w:ascii="Times New Roman" w:hAnsi="Times New Roman"/>
                <w:sz w:val="24"/>
                <w:szCs w:val="24"/>
              </w:rPr>
              <w:t xml:space="preserve">dvadsaťštyri (24) </w:t>
            </w:r>
            <w:r w:rsidRPr="009F0F49">
              <w:rPr>
                <w:rFonts w:ascii="Times New Roman" w:hAnsi="Times New Roman"/>
                <w:sz w:val="24"/>
                <w:szCs w:val="24"/>
              </w:rPr>
              <w:t xml:space="preserve"> hodín denne </w:t>
            </w:r>
            <w:r w:rsidR="00715B27" w:rsidRPr="009F0F49">
              <w:rPr>
                <w:rFonts w:ascii="Times New Roman" w:hAnsi="Times New Roman"/>
                <w:sz w:val="24"/>
                <w:szCs w:val="24"/>
              </w:rPr>
              <w:t xml:space="preserve">po celú dobu platnosti </w:t>
            </w:r>
            <w:r w:rsidRPr="009F0F49">
              <w:rPr>
                <w:rFonts w:ascii="Times New Roman" w:hAnsi="Times New Roman"/>
                <w:sz w:val="24"/>
                <w:szCs w:val="24"/>
              </w:rPr>
              <w:t xml:space="preserve"> </w:t>
            </w:r>
            <w:r w:rsidR="00715B27" w:rsidRPr="009F0F49">
              <w:rPr>
                <w:rFonts w:ascii="Times New Roman" w:hAnsi="Times New Roman"/>
                <w:sz w:val="24"/>
                <w:szCs w:val="24"/>
              </w:rPr>
              <w:t xml:space="preserve"> </w:t>
            </w:r>
            <w:r w:rsidRPr="009F0F49">
              <w:rPr>
                <w:rFonts w:ascii="Times New Roman" w:hAnsi="Times New Roman"/>
                <w:sz w:val="24"/>
                <w:szCs w:val="24"/>
              </w:rPr>
              <w:t>D</w:t>
            </w:r>
            <w:r w:rsidR="00715B27" w:rsidRPr="009F0F49">
              <w:rPr>
                <w:rFonts w:ascii="Times New Roman" w:hAnsi="Times New Roman"/>
                <w:sz w:val="24"/>
                <w:szCs w:val="24"/>
              </w:rPr>
              <w:t xml:space="preserve">ohody vrátane platnosti  </w:t>
            </w:r>
            <w:r w:rsidRPr="009F0F49">
              <w:rPr>
                <w:rFonts w:ascii="Times New Roman" w:hAnsi="Times New Roman"/>
                <w:sz w:val="24"/>
                <w:szCs w:val="24"/>
              </w:rPr>
              <w:t>J</w:t>
            </w:r>
            <w:r w:rsidR="00715B27" w:rsidRPr="009F0F49">
              <w:rPr>
                <w:rFonts w:ascii="Times New Roman" w:hAnsi="Times New Roman"/>
                <w:sz w:val="24"/>
                <w:szCs w:val="24"/>
              </w:rPr>
              <w:t xml:space="preserve">ednotlivých zmlúv  uzatváraných na základe </w:t>
            </w:r>
            <w:r w:rsidRPr="009F0F49">
              <w:rPr>
                <w:rFonts w:ascii="Times New Roman" w:hAnsi="Times New Roman"/>
                <w:sz w:val="24"/>
                <w:szCs w:val="24"/>
              </w:rPr>
              <w:t>O</w:t>
            </w:r>
            <w:r w:rsidR="00715B27" w:rsidRPr="009F0F49">
              <w:rPr>
                <w:rFonts w:ascii="Times New Roman" w:hAnsi="Times New Roman"/>
                <w:sz w:val="24"/>
                <w:szCs w:val="24"/>
              </w:rPr>
              <w:t>bjednávok.</w:t>
            </w:r>
            <w:r w:rsidR="00715B27" w:rsidRPr="009F0F49">
              <w:rPr>
                <w:rFonts w:ascii="Arial Narrow" w:hAnsi="Arial Narrow"/>
                <w:sz w:val="22"/>
                <w:szCs w:val="22"/>
              </w:rPr>
              <w:t xml:space="preserve"> </w:t>
            </w:r>
          </w:p>
        </w:tc>
      </w:tr>
      <w:tr w:rsidR="00A815E7" w:rsidRPr="009F0F49" w14:paraId="65EC91F8" w14:textId="77777777" w:rsidTr="28FA0DF0">
        <w:tc>
          <w:tcPr>
            <w:tcW w:w="1500" w:type="pct"/>
            <w:vAlign w:val="center"/>
          </w:tcPr>
          <w:p w14:paraId="64892A70" w14:textId="77777777" w:rsidR="00A815E7" w:rsidRPr="009F0F49" w:rsidRDefault="00A815E7" w:rsidP="007C78D0">
            <w:pPr>
              <w:tabs>
                <w:tab w:val="left" w:pos="2835"/>
              </w:tabs>
              <w:spacing w:before="120" w:after="120"/>
              <w:rPr>
                <w:rFonts w:ascii="Times New Roman" w:hAnsi="Times New Roman"/>
                <w:sz w:val="24"/>
                <w:szCs w:val="24"/>
              </w:rPr>
            </w:pPr>
            <w:r w:rsidRPr="009F0F49">
              <w:rPr>
                <w:rFonts w:ascii="Times New Roman" w:hAnsi="Times New Roman"/>
                <w:b/>
                <w:sz w:val="24"/>
                <w:szCs w:val="24"/>
              </w:rPr>
              <w:t xml:space="preserve">Miesto dodania:  </w:t>
            </w:r>
          </w:p>
        </w:tc>
        <w:tc>
          <w:tcPr>
            <w:tcW w:w="3500" w:type="pct"/>
          </w:tcPr>
          <w:p w14:paraId="5CFB44A8" w14:textId="127320E0" w:rsidR="009E135D" w:rsidRPr="009F0F49" w:rsidRDefault="00CF3869" w:rsidP="009E135D">
            <w:pPr>
              <w:tabs>
                <w:tab w:val="left" w:pos="2835"/>
              </w:tabs>
              <w:spacing w:before="40" w:after="40"/>
              <w:jc w:val="both"/>
              <w:rPr>
                <w:rFonts w:ascii="Times New Roman" w:hAnsi="Times New Roman"/>
                <w:sz w:val="24"/>
                <w:szCs w:val="24"/>
              </w:rPr>
            </w:pPr>
            <w:r w:rsidRPr="009F0F49">
              <w:rPr>
                <w:rFonts w:ascii="Times New Roman" w:hAnsi="Times New Roman"/>
                <w:sz w:val="24"/>
                <w:szCs w:val="24"/>
              </w:rPr>
              <w:t>Miestom dodania</w:t>
            </w:r>
            <w:r w:rsidR="008B3F46" w:rsidRPr="009F0F49">
              <w:rPr>
                <w:rFonts w:ascii="Times New Roman" w:hAnsi="Times New Roman"/>
                <w:sz w:val="24"/>
                <w:szCs w:val="24"/>
              </w:rPr>
              <w:t xml:space="preserve"> Predmetu prevodu</w:t>
            </w:r>
            <w:r w:rsidR="00C22B76" w:rsidRPr="009F0F49">
              <w:rPr>
                <w:rFonts w:ascii="Times New Roman" w:hAnsi="Times New Roman"/>
                <w:sz w:val="24"/>
                <w:szCs w:val="24"/>
              </w:rPr>
              <w:t xml:space="preserve"> sú miesta </w:t>
            </w:r>
            <w:r w:rsidR="00441CB2" w:rsidRPr="009F0F49">
              <w:rPr>
                <w:rFonts w:ascii="Times New Roman" w:hAnsi="Times New Roman"/>
                <w:sz w:val="24"/>
                <w:szCs w:val="24"/>
              </w:rPr>
              <w:t xml:space="preserve"> </w:t>
            </w:r>
            <w:r w:rsidR="00B73934" w:rsidRPr="009F0F49">
              <w:rPr>
                <w:rFonts w:ascii="Times New Roman" w:hAnsi="Times New Roman"/>
                <w:sz w:val="24"/>
                <w:szCs w:val="24"/>
              </w:rPr>
              <w:t xml:space="preserve"> špecifikované v Prílohe č. </w:t>
            </w:r>
            <w:r w:rsidR="00F14D0F" w:rsidRPr="009F0F49">
              <w:rPr>
                <w:rFonts w:ascii="Times New Roman" w:hAnsi="Times New Roman"/>
                <w:sz w:val="24"/>
                <w:szCs w:val="24"/>
              </w:rPr>
              <w:t xml:space="preserve"> </w:t>
            </w:r>
            <w:r w:rsidR="001D6F99" w:rsidRPr="009F0F49">
              <w:rPr>
                <w:rFonts w:ascii="Times New Roman" w:hAnsi="Times New Roman"/>
                <w:sz w:val="24"/>
                <w:szCs w:val="24"/>
              </w:rPr>
              <w:t>4</w:t>
            </w:r>
            <w:r w:rsidR="006615C2" w:rsidRPr="009F0F49">
              <w:rPr>
                <w:rFonts w:ascii="Times New Roman" w:hAnsi="Times New Roman"/>
                <w:sz w:val="24"/>
                <w:szCs w:val="24"/>
              </w:rPr>
              <w:t xml:space="preserve">  -</w:t>
            </w:r>
            <w:r w:rsidR="00441CB2" w:rsidRPr="009F0F49">
              <w:rPr>
                <w:rFonts w:ascii="Times New Roman" w:hAnsi="Times New Roman"/>
                <w:sz w:val="24"/>
                <w:szCs w:val="24"/>
              </w:rPr>
              <w:t xml:space="preserve"> Zoznam čerpacích staníc </w:t>
            </w:r>
            <w:r w:rsidR="00F14D0F" w:rsidRPr="009F0F49">
              <w:rPr>
                <w:rFonts w:ascii="Times New Roman" w:hAnsi="Times New Roman"/>
                <w:sz w:val="24"/>
                <w:szCs w:val="24"/>
              </w:rPr>
              <w:t>Poskytovateľa</w:t>
            </w:r>
            <w:r w:rsidR="00C22B76" w:rsidRPr="009F0F49">
              <w:rPr>
                <w:rFonts w:ascii="Times New Roman" w:hAnsi="Times New Roman"/>
                <w:sz w:val="24"/>
                <w:szCs w:val="24"/>
              </w:rPr>
              <w:t xml:space="preserve">, </w:t>
            </w:r>
            <w:r w:rsidR="00697692" w:rsidRPr="009F0F49">
              <w:rPr>
                <w:rFonts w:ascii="Times New Roman" w:hAnsi="Times New Roman"/>
                <w:sz w:val="24"/>
                <w:szCs w:val="24"/>
              </w:rPr>
              <w:t xml:space="preserve"> </w:t>
            </w:r>
            <w:r w:rsidR="00C41363" w:rsidRPr="009F0F49">
              <w:rPr>
                <w:rFonts w:ascii="Times New Roman" w:hAnsi="Times New Roman"/>
                <w:sz w:val="24"/>
                <w:szCs w:val="24"/>
              </w:rPr>
              <w:t xml:space="preserve">v Prílohe č. </w:t>
            </w:r>
            <w:r w:rsidR="001D6F99" w:rsidRPr="009F0F49">
              <w:rPr>
                <w:rFonts w:ascii="Times New Roman" w:hAnsi="Times New Roman"/>
                <w:sz w:val="24"/>
                <w:szCs w:val="24"/>
              </w:rPr>
              <w:t>5</w:t>
            </w:r>
            <w:r w:rsidR="00C41363" w:rsidRPr="009F0F49">
              <w:rPr>
                <w:rFonts w:ascii="Times New Roman" w:hAnsi="Times New Roman"/>
                <w:sz w:val="24"/>
                <w:szCs w:val="24"/>
              </w:rPr>
              <w:t xml:space="preserve"> </w:t>
            </w:r>
            <w:r w:rsidR="006615C2" w:rsidRPr="009F0F49">
              <w:rPr>
                <w:rFonts w:ascii="Times New Roman" w:hAnsi="Times New Roman"/>
                <w:sz w:val="24"/>
                <w:szCs w:val="24"/>
              </w:rPr>
              <w:t xml:space="preserve"> -  Zoznam miest – umývacie linky Poskytovateľa a v</w:t>
            </w:r>
            <w:r w:rsidR="001D6F99" w:rsidRPr="009F0F49">
              <w:rPr>
                <w:rFonts w:ascii="Times New Roman" w:hAnsi="Times New Roman"/>
                <w:sz w:val="24"/>
                <w:szCs w:val="24"/>
              </w:rPr>
              <w:t> </w:t>
            </w:r>
            <w:r w:rsidR="006615C2" w:rsidRPr="009F0F49">
              <w:rPr>
                <w:rFonts w:ascii="Times New Roman" w:hAnsi="Times New Roman"/>
                <w:sz w:val="24"/>
                <w:szCs w:val="24"/>
              </w:rPr>
              <w:t>Prílohe</w:t>
            </w:r>
            <w:r w:rsidR="001D6F99" w:rsidRPr="009F0F49">
              <w:rPr>
                <w:rFonts w:ascii="Times New Roman" w:hAnsi="Times New Roman"/>
                <w:sz w:val="24"/>
                <w:szCs w:val="24"/>
              </w:rPr>
              <w:t xml:space="preserve"> č</w:t>
            </w:r>
            <w:r w:rsidR="006615C2" w:rsidRPr="009F0F49">
              <w:rPr>
                <w:rFonts w:ascii="Times New Roman" w:hAnsi="Times New Roman"/>
                <w:sz w:val="24"/>
                <w:szCs w:val="24"/>
              </w:rPr>
              <w:t xml:space="preserve">. </w:t>
            </w:r>
            <w:r w:rsidR="001D6F99" w:rsidRPr="009F0F49">
              <w:rPr>
                <w:rFonts w:ascii="Times New Roman" w:hAnsi="Times New Roman"/>
                <w:sz w:val="24"/>
                <w:szCs w:val="24"/>
              </w:rPr>
              <w:t>6</w:t>
            </w:r>
            <w:r w:rsidR="006615C2" w:rsidRPr="009F0F49">
              <w:rPr>
                <w:rFonts w:ascii="Times New Roman" w:hAnsi="Times New Roman"/>
                <w:sz w:val="24"/>
                <w:szCs w:val="24"/>
              </w:rPr>
              <w:t xml:space="preserve"> Zoznam nádrží PHM  Objednávateľa</w:t>
            </w:r>
            <w:r w:rsidR="00B80878" w:rsidRPr="009F0F49">
              <w:rPr>
                <w:rFonts w:ascii="Times New Roman" w:hAnsi="Times New Roman"/>
                <w:sz w:val="24"/>
                <w:szCs w:val="24"/>
              </w:rPr>
              <w:t>.</w:t>
            </w:r>
            <w:r w:rsidR="006615C2" w:rsidRPr="009F0F49">
              <w:rPr>
                <w:rFonts w:ascii="Times New Roman" w:hAnsi="Times New Roman"/>
                <w:sz w:val="24"/>
                <w:szCs w:val="24"/>
              </w:rPr>
              <w:t xml:space="preserve"> </w:t>
            </w:r>
            <w:r w:rsidR="009E135D" w:rsidRPr="009F0F49">
              <w:rPr>
                <w:rFonts w:ascii="Times New Roman" w:hAnsi="Times New Roman"/>
                <w:sz w:val="24"/>
                <w:szCs w:val="24"/>
              </w:rPr>
              <w:t xml:space="preserve">Miesto dodania Predmetu prevodu bude uvedené v konkrétnej Objednávke. </w:t>
            </w:r>
          </w:p>
          <w:p w14:paraId="78F6244A" w14:textId="2E85CAAE" w:rsidR="00441CB2" w:rsidRPr="009F0F49" w:rsidRDefault="00441CB2" w:rsidP="0038677E">
            <w:pPr>
              <w:tabs>
                <w:tab w:val="clear" w:pos="2160"/>
                <w:tab w:val="clear" w:pos="2880"/>
                <w:tab w:val="clear" w:pos="4500"/>
              </w:tabs>
              <w:spacing w:line="120" w:lineRule="auto"/>
              <w:contextualSpacing/>
              <w:jc w:val="both"/>
              <w:rPr>
                <w:rFonts w:ascii="Times New Roman" w:hAnsi="Times New Roman"/>
                <w:sz w:val="24"/>
                <w:szCs w:val="24"/>
              </w:rPr>
            </w:pPr>
          </w:p>
          <w:p w14:paraId="7D2DED11" w14:textId="21148F79" w:rsidR="00524315" w:rsidRPr="009F0F49" w:rsidRDefault="00524315" w:rsidP="00CE1F3C">
            <w:pPr>
              <w:tabs>
                <w:tab w:val="left" w:pos="2835"/>
              </w:tabs>
              <w:spacing w:before="40" w:after="40"/>
              <w:jc w:val="both"/>
              <w:rPr>
                <w:rFonts w:ascii="Times New Roman" w:hAnsi="Times New Roman"/>
                <w:sz w:val="24"/>
                <w:szCs w:val="24"/>
              </w:rPr>
            </w:pPr>
            <w:r w:rsidRPr="009F0F49">
              <w:rPr>
                <w:rFonts w:ascii="Times New Roman" w:hAnsi="Times New Roman"/>
                <w:sz w:val="24"/>
                <w:szCs w:val="24"/>
              </w:rPr>
              <w:t>Účastníci dohody sa dohodli, že zoznam miest dodania Predmetu prevodu môžu zmeniť vo forme písomného dodatku k Dohode, a to vo forme aktualizácie Príloh</w:t>
            </w:r>
            <w:r w:rsidR="00E41D0B" w:rsidRPr="009F0F49">
              <w:rPr>
                <w:rFonts w:ascii="Times New Roman" w:hAnsi="Times New Roman"/>
                <w:sz w:val="24"/>
                <w:szCs w:val="24"/>
              </w:rPr>
              <w:t xml:space="preserve"> </w:t>
            </w:r>
            <w:r w:rsidRPr="009F0F49">
              <w:rPr>
                <w:rFonts w:ascii="Times New Roman" w:hAnsi="Times New Roman"/>
                <w:sz w:val="24"/>
                <w:szCs w:val="24"/>
              </w:rPr>
              <w:t xml:space="preserve">č. </w:t>
            </w:r>
            <w:r w:rsidR="00567FB4" w:rsidRPr="009F0F49">
              <w:rPr>
                <w:rFonts w:ascii="Times New Roman" w:hAnsi="Times New Roman"/>
                <w:sz w:val="24"/>
                <w:szCs w:val="24"/>
              </w:rPr>
              <w:t xml:space="preserve"> 4, 5 a 6 Dohody</w:t>
            </w:r>
            <w:r w:rsidRPr="009F0F49">
              <w:rPr>
                <w:rFonts w:ascii="Times New Roman" w:hAnsi="Times New Roman"/>
                <w:sz w:val="24"/>
                <w:szCs w:val="24"/>
              </w:rPr>
              <w:t>, pričom takáto zmena sa bude považovať za zmenu podľa § 18 ods. 1 písm. a) Zákona o verejnom obstarávaní.</w:t>
            </w:r>
          </w:p>
        </w:tc>
      </w:tr>
      <w:tr w:rsidR="00A815E7" w:rsidRPr="009F0F49" w14:paraId="4CF77552" w14:textId="77777777" w:rsidTr="28FA0DF0">
        <w:tc>
          <w:tcPr>
            <w:tcW w:w="1500" w:type="pct"/>
            <w:vAlign w:val="center"/>
          </w:tcPr>
          <w:p w14:paraId="3FA8CD68" w14:textId="1E96F164" w:rsidR="00A815E7" w:rsidRPr="009F0F49" w:rsidRDefault="00A815E7" w:rsidP="007C78D0">
            <w:pPr>
              <w:tabs>
                <w:tab w:val="left" w:pos="2835"/>
              </w:tabs>
              <w:spacing w:before="120" w:after="120"/>
              <w:rPr>
                <w:rFonts w:ascii="Times New Roman" w:hAnsi="Times New Roman"/>
                <w:b/>
                <w:sz w:val="24"/>
                <w:szCs w:val="24"/>
              </w:rPr>
            </w:pPr>
            <w:r w:rsidRPr="009F0F49">
              <w:rPr>
                <w:rFonts w:ascii="Times New Roman" w:hAnsi="Times New Roman"/>
                <w:b/>
                <w:sz w:val="24"/>
                <w:szCs w:val="24"/>
              </w:rPr>
              <w:t xml:space="preserve">Zaškolenie personálu </w:t>
            </w:r>
            <w:r w:rsidR="00D26A15" w:rsidRPr="009F0F49">
              <w:rPr>
                <w:rFonts w:ascii="Times New Roman" w:hAnsi="Times New Roman"/>
                <w:b/>
                <w:sz w:val="24"/>
                <w:szCs w:val="24"/>
              </w:rPr>
              <w:t>Objednávateľa</w:t>
            </w:r>
            <w:r w:rsidRPr="009F0F49">
              <w:rPr>
                <w:rFonts w:ascii="Times New Roman" w:hAnsi="Times New Roman"/>
                <w:b/>
                <w:sz w:val="24"/>
                <w:szCs w:val="24"/>
              </w:rPr>
              <w:t>:</w:t>
            </w:r>
            <w:r w:rsidRPr="009F0F49">
              <w:rPr>
                <w:rFonts w:ascii="Times New Roman" w:hAnsi="Times New Roman"/>
                <w:sz w:val="24"/>
                <w:szCs w:val="24"/>
              </w:rPr>
              <w:t xml:space="preserve"> </w:t>
            </w:r>
          </w:p>
        </w:tc>
        <w:tc>
          <w:tcPr>
            <w:tcW w:w="3500" w:type="pct"/>
          </w:tcPr>
          <w:p w14:paraId="39BE19FB" w14:textId="3E5D2319" w:rsidR="00A815E7" w:rsidRPr="009F0F49" w:rsidRDefault="00CF3869" w:rsidP="00CE1F3C">
            <w:pPr>
              <w:tabs>
                <w:tab w:val="left" w:pos="2835"/>
              </w:tabs>
              <w:spacing w:before="40" w:after="40"/>
              <w:jc w:val="both"/>
              <w:rPr>
                <w:rFonts w:ascii="Times New Roman" w:hAnsi="Times New Roman"/>
                <w:sz w:val="24"/>
                <w:szCs w:val="24"/>
              </w:rPr>
            </w:pPr>
            <w:r w:rsidRPr="009F0F49">
              <w:rPr>
                <w:rFonts w:ascii="Times New Roman" w:hAnsi="Times New Roman"/>
                <w:sz w:val="24"/>
                <w:szCs w:val="24"/>
              </w:rPr>
              <w:t>P</w:t>
            </w:r>
            <w:r w:rsidR="00C34A4C" w:rsidRPr="009F0F49">
              <w:rPr>
                <w:rFonts w:ascii="Times New Roman" w:hAnsi="Times New Roman"/>
                <w:sz w:val="24"/>
                <w:szCs w:val="24"/>
              </w:rPr>
              <w:t xml:space="preserve">oskytovateľ </w:t>
            </w:r>
            <w:r w:rsidRPr="009F0F49">
              <w:rPr>
                <w:rFonts w:ascii="Times New Roman" w:hAnsi="Times New Roman"/>
                <w:sz w:val="24"/>
                <w:szCs w:val="24"/>
              </w:rPr>
              <w:t xml:space="preserve"> je povinný uskutočniť v lehote a v rozsahu požadovanom </w:t>
            </w:r>
            <w:r w:rsidR="00C34A4C" w:rsidRPr="009F0F49">
              <w:rPr>
                <w:rFonts w:ascii="Times New Roman" w:hAnsi="Times New Roman"/>
                <w:sz w:val="24"/>
                <w:szCs w:val="24"/>
              </w:rPr>
              <w:t>Objednávateľom z</w:t>
            </w:r>
            <w:r w:rsidRPr="009F0F49">
              <w:rPr>
                <w:rFonts w:ascii="Times New Roman" w:hAnsi="Times New Roman"/>
                <w:sz w:val="24"/>
                <w:szCs w:val="24"/>
              </w:rPr>
              <w:t xml:space="preserve">aškolenie obsluhujúceho personálu </w:t>
            </w:r>
            <w:r w:rsidR="00C34A4C" w:rsidRPr="009F0F49">
              <w:rPr>
                <w:rFonts w:ascii="Times New Roman" w:hAnsi="Times New Roman"/>
                <w:sz w:val="24"/>
                <w:szCs w:val="24"/>
              </w:rPr>
              <w:t>Objednávateľa</w:t>
            </w:r>
            <w:r w:rsidRPr="009F0F49">
              <w:rPr>
                <w:rFonts w:ascii="Times New Roman" w:hAnsi="Times New Roman"/>
                <w:sz w:val="24"/>
                <w:szCs w:val="24"/>
              </w:rPr>
              <w:t xml:space="preserve">, a to všetko podľa potrieb a určenia </w:t>
            </w:r>
            <w:r w:rsidR="00C34A4C" w:rsidRPr="009F0F49">
              <w:rPr>
                <w:rFonts w:ascii="Times New Roman" w:hAnsi="Times New Roman"/>
                <w:sz w:val="24"/>
                <w:szCs w:val="24"/>
              </w:rPr>
              <w:t xml:space="preserve"> Objednávateľa  stanoveného v</w:t>
            </w:r>
            <w:r w:rsidR="007F306C" w:rsidRPr="009F0F49">
              <w:rPr>
                <w:rFonts w:ascii="Times New Roman" w:hAnsi="Times New Roman"/>
                <w:sz w:val="24"/>
                <w:szCs w:val="24"/>
              </w:rPr>
              <w:t> </w:t>
            </w:r>
            <w:r w:rsidR="00C34A4C" w:rsidRPr="009F0F49">
              <w:rPr>
                <w:rFonts w:ascii="Times New Roman" w:hAnsi="Times New Roman"/>
                <w:sz w:val="24"/>
                <w:szCs w:val="24"/>
              </w:rPr>
              <w:t>Objednávke</w:t>
            </w:r>
            <w:r w:rsidR="007F306C" w:rsidRPr="009F0F49">
              <w:rPr>
                <w:rFonts w:ascii="Times New Roman" w:hAnsi="Times New Roman"/>
                <w:sz w:val="24"/>
                <w:szCs w:val="24"/>
              </w:rPr>
              <w:t xml:space="preserve">. Rozsah  požadovaného zaškolenie musí byť primerané </w:t>
            </w:r>
            <w:r w:rsidR="00D278B8" w:rsidRPr="009F0F49">
              <w:rPr>
                <w:rFonts w:ascii="Times New Roman" w:hAnsi="Times New Roman"/>
                <w:sz w:val="24"/>
                <w:szCs w:val="24"/>
              </w:rPr>
              <w:t xml:space="preserve">charakteru Predmetu  prevodu. </w:t>
            </w:r>
          </w:p>
        </w:tc>
      </w:tr>
      <w:tr w:rsidR="00A815E7" w:rsidRPr="009F0F49" w14:paraId="2FE6D833" w14:textId="77777777" w:rsidTr="28FA0DF0">
        <w:tc>
          <w:tcPr>
            <w:tcW w:w="1500" w:type="pct"/>
            <w:vAlign w:val="center"/>
          </w:tcPr>
          <w:p w14:paraId="4C5C9B09" w14:textId="21BED227" w:rsidR="00A815E7" w:rsidRPr="009F0F49" w:rsidRDefault="00CF3869" w:rsidP="007C78D0">
            <w:pPr>
              <w:tabs>
                <w:tab w:val="left" w:pos="2835"/>
              </w:tabs>
              <w:spacing w:before="120" w:after="120"/>
              <w:rPr>
                <w:rFonts w:ascii="Times New Roman" w:hAnsi="Times New Roman"/>
                <w:b/>
                <w:sz w:val="24"/>
                <w:szCs w:val="24"/>
              </w:rPr>
            </w:pPr>
            <w:r w:rsidRPr="009F0F49">
              <w:rPr>
                <w:rFonts w:ascii="Times New Roman" w:hAnsi="Times New Roman"/>
                <w:b/>
                <w:sz w:val="24"/>
                <w:szCs w:val="24"/>
              </w:rPr>
              <w:t>C</w:t>
            </w:r>
            <w:r w:rsidR="00A815E7" w:rsidRPr="009F0F49">
              <w:rPr>
                <w:rFonts w:ascii="Times New Roman" w:hAnsi="Times New Roman"/>
                <w:b/>
                <w:sz w:val="24"/>
                <w:szCs w:val="24"/>
              </w:rPr>
              <w:t>ena</w:t>
            </w:r>
            <w:r w:rsidRPr="009F0F49">
              <w:rPr>
                <w:rFonts w:ascii="Times New Roman" w:hAnsi="Times New Roman"/>
                <w:b/>
                <w:sz w:val="24"/>
                <w:szCs w:val="24"/>
              </w:rPr>
              <w:t>:</w:t>
            </w:r>
          </w:p>
        </w:tc>
        <w:tc>
          <w:tcPr>
            <w:tcW w:w="3500" w:type="pct"/>
          </w:tcPr>
          <w:p w14:paraId="2B532608" w14:textId="1C5DCE02" w:rsidR="00A815E7" w:rsidRPr="009F0F49" w:rsidRDefault="00CF3869" w:rsidP="00CE1F3C">
            <w:pPr>
              <w:pStyle w:val="CommentText"/>
              <w:spacing w:before="40" w:after="40"/>
              <w:jc w:val="both"/>
              <w:rPr>
                <w:rFonts w:ascii="Times New Roman" w:hAnsi="Times New Roman"/>
                <w:sz w:val="24"/>
                <w:szCs w:val="24"/>
                <w:highlight w:val="yellow"/>
              </w:rPr>
            </w:pPr>
            <w:r w:rsidRPr="009F0F49">
              <w:rPr>
                <w:rFonts w:ascii="Times New Roman" w:hAnsi="Times New Roman"/>
                <w:sz w:val="24"/>
                <w:szCs w:val="24"/>
              </w:rPr>
              <w:t>Cena je špecifikovaná</w:t>
            </w:r>
            <w:r w:rsidR="00775BE5" w:rsidRPr="009F0F49">
              <w:rPr>
                <w:rFonts w:ascii="Times New Roman" w:hAnsi="Times New Roman"/>
                <w:sz w:val="24"/>
                <w:szCs w:val="24"/>
              </w:rPr>
              <w:t> v čl. V</w:t>
            </w:r>
            <w:r w:rsidR="0015174A" w:rsidRPr="009F0F49">
              <w:rPr>
                <w:rFonts w:ascii="Times New Roman" w:hAnsi="Times New Roman"/>
                <w:sz w:val="24"/>
                <w:szCs w:val="24"/>
              </w:rPr>
              <w:t> bod 5.3 a 5.4</w:t>
            </w:r>
            <w:r w:rsidR="00775BE5" w:rsidRPr="009F0F49">
              <w:rPr>
                <w:rFonts w:ascii="Times New Roman" w:hAnsi="Times New Roman"/>
                <w:sz w:val="24"/>
                <w:szCs w:val="24"/>
              </w:rPr>
              <w:t xml:space="preserve"> tejto Dohody </w:t>
            </w:r>
            <w:r w:rsidRPr="009F0F49">
              <w:rPr>
                <w:rFonts w:ascii="Times New Roman" w:hAnsi="Times New Roman"/>
                <w:sz w:val="24"/>
                <w:szCs w:val="24"/>
              </w:rPr>
              <w:t>(ďalej len „</w:t>
            </w:r>
            <w:r w:rsidRPr="009F0F49">
              <w:rPr>
                <w:rFonts w:ascii="Times New Roman" w:hAnsi="Times New Roman"/>
                <w:b/>
                <w:bCs/>
                <w:sz w:val="24"/>
                <w:szCs w:val="24"/>
              </w:rPr>
              <w:t>Cena</w:t>
            </w:r>
            <w:r w:rsidRPr="009F0F49">
              <w:rPr>
                <w:rFonts w:ascii="Times New Roman" w:hAnsi="Times New Roman"/>
                <w:sz w:val="24"/>
                <w:szCs w:val="24"/>
              </w:rPr>
              <w:t>“).</w:t>
            </w:r>
          </w:p>
        </w:tc>
      </w:tr>
      <w:tr w:rsidR="00A815E7" w:rsidRPr="009F0F49" w14:paraId="4DF5D916" w14:textId="77777777" w:rsidTr="28FA0DF0">
        <w:tc>
          <w:tcPr>
            <w:tcW w:w="1500" w:type="pct"/>
            <w:vAlign w:val="center"/>
          </w:tcPr>
          <w:p w14:paraId="4600E775" w14:textId="31E64CD9" w:rsidR="00A815E7" w:rsidRPr="009F0F49" w:rsidRDefault="00CF3869" w:rsidP="007C78D0">
            <w:pPr>
              <w:tabs>
                <w:tab w:val="left" w:pos="2835"/>
              </w:tabs>
              <w:spacing w:before="120" w:after="120"/>
              <w:rPr>
                <w:rFonts w:ascii="Times New Roman" w:hAnsi="Times New Roman"/>
                <w:b/>
                <w:sz w:val="24"/>
                <w:szCs w:val="24"/>
              </w:rPr>
            </w:pPr>
            <w:r w:rsidRPr="009F0F49">
              <w:rPr>
                <w:rFonts w:ascii="Times New Roman" w:hAnsi="Times New Roman"/>
                <w:b/>
                <w:sz w:val="24"/>
                <w:szCs w:val="24"/>
              </w:rPr>
              <w:t>Cena</w:t>
            </w:r>
            <w:r w:rsidR="008B3F46" w:rsidRPr="009F0F49">
              <w:rPr>
                <w:rFonts w:ascii="Times New Roman" w:hAnsi="Times New Roman"/>
                <w:b/>
                <w:sz w:val="24"/>
                <w:szCs w:val="24"/>
              </w:rPr>
              <w:t xml:space="preserve"> </w:t>
            </w:r>
            <w:r w:rsidRPr="009F0F49">
              <w:rPr>
                <w:rFonts w:ascii="Times New Roman" w:hAnsi="Times New Roman"/>
                <w:b/>
                <w:sz w:val="24"/>
                <w:szCs w:val="24"/>
              </w:rPr>
              <w:t>objednaného Predmetu prevodu:</w:t>
            </w:r>
            <w:r w:rsidR="00A815E7" w:rsidRPr="009F0F49">
              <w:rPr>
                <w:rFonts w:ascii="Times New Roman" w:hAnsi="Times New Roman"/>
                <w:sz w:val="24"/>
                <w:szCs w:val="24"/>
              </w:rPr>
              <w:t xml:space="preserve"> </w:t>
            </w:r>
          </w:p>
        </w:tc>
        <w:tc>
          <w:tcPr>
            <w:tcW w:w="3500" w:type="pct"/>
          </w:tcPr>
          <w:p w14:paraId="5BD32316" w14:textId="506D3CC8" w:rsidR="00A815E7" w:rsidRPr="009F0F49" w:rsidRDefault="00CF3869" w:rsidP="00CE1F3C">
            <w:pPr>
              <w:tabs>
                <w:tab w:val="left" w:pos="2835"/>
              </w:tabs>
              <w:spacing w:before="40" w:after="40"/>
              <w:jc w:val="both"/>
              <w:rPr>
                <w:rFonts w:ascii="Times New Roman" w:hAnsi="Times New Roman"/>
                <w:sz w:val="24"/>
                <w:szCs w:val="24"/>
                <w:highlight w:val="yellow"/>
              </w:rPr>
            </w:pPr>
            <w:r w:rsidRPr="009F0F49">
              <w:rPr>
                <w:rFonts w:ascii="Times New Roman" w:hAnsi="Times New Roman"/>
                <w:sz w:val="24"/>
                <w:szCs w:val="24"/>
              </w:rPr>
              <w:t>Celková kúpna cena za Predmet prevodu objednaný na základe jednej Objednávky bez DPH</w:t>
            </w:r>
            <w:r w:rsidR="00FB14EB" w:rsidRPr="009F0F49">
              <w:rPr>
                <w:rFonts w:ascii="Times New Roman" w:hAnsi="Times New Roman"/>
                <w:sz w:val="24"/>
                <w:szCs w:val="24"/>
              </w:rPr>
              <w:t xml:space="preserve"> (ďalej aj „</w:t>
            </w:r>
            <w:r w:rsidR="00FB14EB" w:rsidRPr="009F0F49">
              <w:rPr>
                <w:rFonts w:ascii="Times New Roman" w:hAnsi="Times New Roman"/>
                <w:b/>
                <w:bCs/>
                <w:sz w:val="24"/>
                <w:szCs w:val="24"/>
              </w:rPr>
              <w:t>Kúpna cena</w:t>
            </w:r>
            <w:r w:rsidR="00FB14EB" w:rsidRPr="009F0F49">
              <w:rPr>
                <w:rFonts w:ascii="Times New Roman" w:hAnsi="Times New Roman"/>
                <w:sz w:val="24"/>
                <w:szCs w:val="24"/>
              </w:rPr>
              <w:t>“)</w:t>
            </w:r>
            <w:r w:rsidRPr="009F0F49">
              <w:rPr>
                <w:rFonts w:ascii="Times New Roman" w:hAnsi="Times New Roman"/>
                <w:sz w:val="24"/>
                <w:szCs w:val="24"/>
              </w:rPr>
              <w:t xml:space="preserve">; táto </w:t>
            </w:r>
            <w:r w:rsidR="00FB14EB" w:rsidRPr="009F0F49">
              <w:rPr>
                <w:rFonts w:ascii="Times New Roman" w:hAnsi="Times New Roman"/>
                <w:sz w:val="24"/>
                <w:szCs w:val="24"/>
              </w:rPr>
              <w:t xml:space="preserve">Kúpna </w:t>
            </w:r>
            <w:r w:rsidRPr="009F0F49">
              <w:rPr>
                <w:rFonts w:ascii="Times New Roman" w:hAnsi="Times New Roman"/>
                <w:sz w:val="24"/>
                <w:szCs w:val="24"/>
              </w:rPr>
              <w:t>cena je rozhodujúca pre výpočet zmluvných pokút podľa tejto Dohody</w:t>
            </w:r>
            <w:r w:rsidR="00DB1FE0" w:rsidRPr="009F0F49">
              <w:rPr>
                <w:rFonts w:ascii="Times New Roman" w:hAnsi="Times New Roman"/>
                <w:sz w:val="24"/>
                <w:szCs w:val="24"/>
              </w:rPr>
              <w:t xml:space="preserve"> (okrem prípadov uvedených v čl. VIII Dohody, v ktorých sa zmluvná pokuta vypočíta z</w:t>
            </w:r>
            <w:r w:rsidR="00775BE5" w:rsidRPr="009F0F49">
              <w:rPr>
                <w:rFonts w:ascii="Times New Roman" w:hAnsi="Times New Roman"/>
                <w:sz w:val="24"/>
                <w:szCs w:val="24"/>
              </w:rPr>
              <w:t> Maximálnej c</w:t>
            </w:r>
            <w:r w:rsidR="00DB1FE0" w:rsidRPr="009F0F49">
              <w:rPr>
                <w:rFonts w:ascii="Times New Roman" w:hAnsi="Times New Roman"/>
                <w:sz w:val="24"/>
                <w:szCs w:val="24"/>
              </w:rPr>
              <w:t>eny</w:t>
            </w:r>
            <w:r w:rsidR="00775BE5" w:rsidRPr="009F0F49">
              <w:rPr>
                <w:rFonts w:ascii="Times New Roman" w:hAnsi="Times New Roman"/>
                <w:sz w:val="24"/>
                <w:szCs w:val="24"/>
              </w:rPr>
              <w:t xml:space="preserve"> Dohody</w:t>
            </w:r>
            <w:r w:rsidR="00DB1FE0" w:rsidRPr="009F0F49">
              <w:rPr>
                <w:rFonts w:ascii="Times New Roman" w:hAnsi="Times New Roman"/>
                <w:sz w:val="24"/>
                <w:szCs w:val="24"/>
              </w:rPr>
              <w:t>)</w:t>
            </w:r>
            <w:r w:rsidRPr="009F0F49">
              <w:rPr>
                <w:rFonts w:ascii="Times New Roman" w:hAnsi="Times New Roman"/>
                <w:sz w:val="24"/>
                <w:szCs w:val="24"/>
              </w:rPr>
              <w:t>.</w:t>
            </w:r>
          </w:p>
        </w:tc>
      </w:tr>
      <w:tr w:rsidR="00A815E7" w:rsidRPr="009F0F49" w14:paraId="63A01B16" w14:textId="77777777" w:rsidTr="28FA0DF0">
        <w:tc>
          <w:tcPr>
            <w:tcW w:w="1500" w:type="pct"/>
            <w:vAlign w:val="center"/>
          </w:tcPr>
          <w:p w14:paraId="6B95EF84" w14:textId="77777777" w:rsidR="00A815E7" w:rsidRPr="009F0F49" w:rsidRDefault="00A815E7" w:rsidP="007C78D0">
            <w:pPr>
              <w:tabs>
                <w:tab w:val="left" w:pos="2835"/>
              </w:tabs>
              <w:spacing w:before="120" w:after="120"/>
              <w:rPr>
                <w:rFonts w:ascii="Times New Roman" w:hAnsi="Times New Roman"/>
                <w:b/>
                <w:sz w:val="24"/>
                <w:szCs w:val="24"/>
              </w:rPr>
            </w:pPr>
            <w:r w:rsidRPr="009F0F49">
              <w:rPr>
                <w:rFonts w:ascii="Times New Roman" w:hAnsi="Times New Roman"/>
                <w:b/>
                <w:sz w:val="24"/>
                <w:szCs w:val="24"/>
              </w:rPr>
              <w:t xml:space="preserve">Splatnosť faktúry: </w:t>
            </w:r>
          </w:p>
        </w:tc>
        <w:tc>
          <w:tcPr>
            <w:tcW w:w="3500" w:type="pct"/>
          </w:tcPr>
          <w:p w14:paraId="4B2849B2" w14:textId="53AF2538" w:rsidR="00A815E7" w:rsidRPr="009F0F49" w:rsidRDefault="008B3F46" w:rsidP="00CE1F3C">
            <w:pPr>
              <w:tabs>
                <w:tab w:val="left" w:pos="2835"/>
              </w:tabs>
              <w:spacing w:before="40" w:after="40"/>
              <w:jc w:val="both"/>
              <w:rPr>
                <w:rFonts w:ascii="Times New Roman" w:hAnsi="Times New Roman"/>
                <w:sz w:val="24"/>
                <w:szCs w:val="24"/>
              </w:rPr>
            </w:pPr>
            <w:r w:rsidRPr="009F0F49">
              <w:rPr>
                <w:rFonts w:ascii="Times New Roman" w:hAnsi="Times New Roman"/>
                <w:sz w:val="24"/>
                <w:szCs w:val="24"/>
              </w:rPr>
              <w:t>Tridsať</w:t>
            </w:r>
            <w:r w:rsidR="0041214E" w:rsidRPr="009F0F49">
              <w:rPr>
                <w:rFonts w:ascii="Times New Roman" w:hAnsi="Times New Roman"/>
                <w:sz w:val="24"/>
                <w:szCs w:val="24"/>
              </w:rPr>
              <w:t xml:space="preserve"> (30)</w:t>
            </w:r>
            <w:r w:rsidR="001B1075" w:rsidRPr="009F0F49">
              <w:rPr>
                <w:rFonts w:ascii="Times New Roman" w:hAnsi="Times New Roman"/>
                <w:sz w:val="24"/>
                <w:szCs w:val="24"/>
              </w:rPr>
              <w:t xml:space="preserve"> dní odo dňa doručenia faktúry </w:t>
            </w:r>
            <w:r w:rsidR="0041214E" w:rsidRPr="009F0F49">
              <w:rPr>
                <w:rFonts w:ascii="Times New Roman" w:hAnsi="Times New Roman"/>
                <w:sz w:val="24"/>
                <w:szCs w:val="24"/>
              </w:rPr>
              <w:t xml:space="preserve"> Objednávateľovi</w:t>
            </w:r>
            <w:r w:rsidR="001B1075" w:rsidRPr="009F0F49">
              <w:rPr>
                <w:rFonts w:ascii="Times New Roman" w:hAnsi="Times New Roman"/>
                <w:sz w:val="24"/>
                <w:szCs w:val="24"/>
              </w:rPr>
              <w:t>.</w:t>
            </w:r>
          </w:p>
        </w:tc>
      </w:tr>
      <w:tr w:rsidR="00A815E7" w:rsidRPr="009F0F49" w14:paraId="05ED96C5" w14:textId="77777777" w:rsidTr="28FA0DF0">
        <w:tc>
          <w:tcPr>
            <w:tcW w:w="1500" w:type="pct"/>
            <w:vAlign w:val="center"/>
          </w:tcPr>
          <w:p w14:paraId="103C0AA3" w14:textId="47109EE6" w:rsidR="00A815E7" w:rsidRPr="009F0F49" w:rsidRDefault="00A815E7" w:rsidP="007C78D0">
            <w:pPr>
              <w:tabs>
                <w:tab w:val="left" w:pos="2835"/>
              </w:tabs>
              <w:spacing w:before="120" w:after="120"/>
              <w:rPr>
                <w:rFonts w:ascii="Times New Roman" w:hAnsi="Times New Roman"/>
                <w:b/>
                <w:sz w:val="24"/>
                <w:szCs w:val="24"/>
              </w:rPr>
            </w:pPr>
            <w:r w:rsidRPr="009F0F49">
              <w:rPr>
                <w:rFonts w:ascii="Times New Roman" w:hAnsi="Times New Roman"/>
                <w:b/>
                <w:sz w:val="24"/>
                <w:szCs w:val="24"/>
              </w:rPr>
              <w:t>Záručná doba</w:t>
            </w:r>
            <w:r w:rsidR="00B75D66" w:rsidRPr="009F0F49">
              <w:rPr>
                <w:rFonts w:ascii="Times New Roman" w:hAnsi="Times New Roman"/>
                <w:b/>
                <w:sz w:val="24"/>
                <w:szCs w:val="24"/>
              </w:rPr>
              <w:t xml:space="preserve"> na Tovar</w:t>
            </w:r>
            <w:r w:rsidR="00775BE5" w:rsidRPr="009F0F49">
              <w:rPr>
                <w:rFonts w:ascii="Times New Roman" w:hAnsi="Times New Roman"/>
                <w:b/>
                <w:sz w:val="24"/>
                <w:szCs w:val="24"/>
              </w:rPr>
              <w:t xml:space="preserve"> a Služby</w:t>
            </w:r>
            <w:r w:rsidRPr="009F0F49">
              <w:rPr>
                <w:rFonts w:ascii="Times New Roman" w:hAnsi="Times New Roman"/>
                <w:b/>
                <w:sz w:val="24"/>
                <w:szCs w:val="24"/>
              </w:rPr>
              <w:t xml:space="preserve">: </w:t>
            </w:r>
          </w:p>
        </w:tc>
        <w:tc>
          <w:tcPr>
            <w:tcW w:w="3500" w:type="pct"/>
          </w:tcPr>
          <w:p w14:paraId="737551C3" w14:textId="77777777" w:rsidR="00B75D66" w:rsidRPr="009F0F49" w:rsidRDefault="00B75D66" w:rsidP="00D01ED6">
            <w:pPr>
              <w:tabs>
                <w:tab w:val="left" w:pos="2835"/>
              </w:tabs>
              <w:spacing w:before="40" w:after="40"/>
              <w:jc w:val="both"/>
              <w:rPr>
                <w:rFonts w:ascii="Times New Roman" w:hAnsi="Times New Roman"/>
                <w:sz w:val="24"/>
                <w:szCs w:val="24"/>
              </w:rPr>
            </w:pPr>
            <w:r w:rsidRPr="009F0F49">
              <w:rPr>
                <w:rFonts w:ascii="Times New Roman" w:hAnsi="Times New Roman"/>
                <w:sz w:val="24"/>
                <w:szCs w:val="24"/>
              </w:rPr>
              <w:t xml:space="preserve">Poskytovateľ  sa zaväzuje poskytnúť Objednávateľovi záruku na PHM obsahujúce </w:t>
            </w:r>
            <w:proofErr w:type="spellStart"/>
            <w:r w:rsidRPr="009F0F49">
              <w:rPr>
                <w:rFonts w:ascii="Times New Roman" w:hAnsi="Times New Roman"/>
                <w:sz w:val="24"/>
                <w:szCs w:val="24"/>
              </w:rPr>
              <w:t>biozložky</w:t>
            </w:r>
            <w:proofErr w:type="spellEnd"/>
            <w:r w:rsidRPr="009F0F49">
              <w:rPr>
                <w:rFonts w:ascii="Times New Roman" w:hAnsi="Times New Roman"/>
                <w:sz w:val="24"/>
                <w:szCs w:val="24"/>
              </w:rPr>
              <w:t xml:space="preserve"> a určené na odber do skladovacích nádrží na priame použitie Objednávateľom v lehote šesť (6) mesiacov. </w:t>
            </w:r>
          </w:p>
          <w:p w14:paraId="6D410E4B" w14:textId="77777777" w:rsidR="00B75D66" w:rsidRPr="009F0F49" w:rsidRDefault="00B75D66" w:rsidP="00CF7C26">
            <w:pPr>
              <w:tabs>
                <w:tab w:val="left" w:pos="2835"/>
              </w:tabs>
              <w:jc w:val="both"/>
              <w:rPr>
                <w:rFonts w:ascii="Times New Roman" w:hAnsi="Times New Roman"/>
                <w:sz w:val="24"/>
                <w:szCs w:val="24"/>
              </w:rPr>
            </w:pPr>
          </w:p>
          <w:p w14:paraId="066480DA" w14:textId="0C5E0498" w:rsidR="00B75D66" w:rsidRPr="009F0F49" w:rsidRDefault="00B75D66" w:rsidP="00D01ED6">
            <w:pPr>
              <w:tabs>
                <w:tab w:val="left" w:pos="2835"/>
              </w:tabs>
              <w:spacing w:before="40" w:after="40"/>
              <w:jc w:val="both"/>
              <w:rPr>
                <w:rFonts w:ascii="Times New Roman" w:hAnsi="Times New Roman"/>
                <w:sz w:val="24"/>
                <w:szCs w:val="24"/>
              </w:rPr>
            </w:pPr>
            <w:r w:rsidRPr="009F0F49">
              <w:rPr>
                <w:rFonts w:ascii="Times New Roman" w:hAnsi="Times New Roman"/>
                <w:sz w:val="24"/>
                <w:szCs w:val="24"/>
              </w:rPr>
              <w:t xml:space="preserve">Poskytovateľ sa zaväzuje poskytnúť </w:t>
            </w:r>
            <w:r w:rsidR="00AE75E0" w:rsidRPr="009F0F49">
              <w:rPr>
                <w:rFonts w:ascii="Times New Roman" w:hAnsi="Times New Roman"/>
                <w:sz w:val="24"/>
                <w:szCs w:val="24"/>
              </w:rPr>
              <w:t xml:space="preserve"> Objednávateľovi </w:t>
            </w:r>
            <w:r w:rsidRPr="009F0F49">
              <w:rPr>
                <w:rFonts w:ascii="Times New Roman" w:hAnsi="Times New Roman"/>
                <w:sz w:val="24"/>
                <w:szCs w:val="24"/>
              </w:rPr>
              <w:t xml:space="preserve"> záruku na PHM bez </w:t>
            </w:r>
            <w:proofErr w:type="spellStart"/>
            <w:r w:rsidRPr="009F0F49">
              <w:rPr>
                <w:rFonts w:ascii="Times New Roman" w:hAnsi="Times New Roman"/>
                <w:sz w:val="24"/>
                <w:szCs w:val="24"/>
              </w:rPr>
              <w:t>biozložiek</w:t>
            </w:r>
            <w:proofErr w:type="spellEnd"/>
            <w:r w:rsidRPr="009F0F49">
              <w:rPr>
                <w:rFonts w:ascii="Times New Roman" w:hAnsi="Times New Roman"/>
                <w:sz w:val="24"/>
                <w:szCs w:val="24"/>
              </w:rPr>
              <w:t xml:space="preserve"> určených na dlhodobé uskladnenie (</w:t>
            </w:r>
            <w:proofErr w:type="spellStart"/>
            <w:r w:rsidRPr="009F0F49">
              <w:rPr>
                <w:rFonts w:ascii="Times New Roman" w:hAnsi="Times New Roman"/>
                <w:sz w:val="24"/>
                <w:szCs w:val="24"/>
              </w:rPr>
              <w:t>PpkN</w:t>
            </w:r>
            <w:proofErr w:type="spellEnd"/>
            <w:r w:rsidRPr="009F0F49">
              <w:rPr>
                <w:rFonts w:ascii="Times New Roman" w:hAnsi="Times New Roman"/>
                <w:sz w:val="24"/>
                <w:szCs w:val="24"/>
              </w:rPr>
              <w:t xml:space="preserve">) v lehote štyri (4) roky. </w:t>
            </w:r>
          </w:p>
          <w:p w14:paraId="2539BDAD" w14:textId="77777777" w:rsidR="00AE75E0" w:rsidRPr="009F0F49" w:rsidRDefault="00AE75E0" w:rsidP="00CF7C26">
            <w:pPr>
              <w:tabs>
                <w:tab w:val="left" w:pos="2835"/>
              </w:tabs>
              <w:jc w:val="both"/>
              <w:rPr>
                <w:rFonts w:ascii="Times New Roman" w:hAnsi="Times New Roman"/>
                <w:sz w:val="24"/>
                <w:szCs w:val="24"/>
              </w:rPr>
            </w:pPr>
          </w:p>
          <w:p w14:paraId="069E674D" w14:textId="6CD51426" w:rsidR="00A815E7" w:rsidRPr="009F0F49" w:rsidRDefault="00AE75E0" w:rsidP="00D01ED6">
            <w:pPr>
              <w:tabs>
                <w:tab w:val="left" w:pos="2835"/>
              </w:tabs>
              <w:spacing w:before="40" w:after="40"/>
              <w:jc w:val="both"/>
              <w:rPr>
                <w:rFonts w:ascii="Times New Roman" w:hAnsi="Times New Roman"/>
                <w:sz w:val="24"/>
                <w:szCs w:val="24"/>
              </w:rPr>
            </w:pPr>
            <w:r w:rsidRPr="009F0F49">
              <w:rPr>
                <w:rFonts w:ascii="Times New Roman" w:hAnsi="Times New Roman"/>
                <w:sz w:val="24"/>
                <w:szCs w:val="24"/>
              </w:rPr>
              <w:t>Poskytovateľ sa zaväzuje poskytnúť  Objednávateľovi  záruku na  Služby v lehote troch (3)</w:t>
            </w:r>
            <w:r w:rsidR="00B13131" w:rsidRPr="009F0F49">
              <w:rPr>
                <w:rFonts w:ascii="Times New Roman" w:hAnsi="Times New Roman"/>
                <w:sz w:val="24"/>
                <w:szCs w:val="24"/>
              </w:rPr>
              <w:t xml:space="preserve"> </w:t>
            </w:r>
            <w:r w:rsidRPr="009F0F49">
              <w:rPr>
                <w:rFonts w:ascii="Times New Roman" w:hAnsi="Times New Roman"/>
                <w:sz w:val="24"/>
                <w:szCs w:val="24"/>
              </w:rPr>
              <w:t xml:space="preserve">mesiacov. </w:t>
            </w:r>
          </w:p>
        </w:tc>
      </w:tr>
      <w:tr w:rsidR="00A815E7" w:rsidRPr="009F0F49" w14:paraId="4FDA6DFE" w14:textId="77777777" w:rsidTr="28FA0DF0">
        <w:tc>
          <w:tcPr>
            <w:tcW w:w="1500" w:type="pct"/>
            <w:vAlign w:val="center"/>
          </w:tcPr>
          <w:p w14:paraId="06BDB3F9" w14:textId="74B64E5F" w:rsidR="00A815E7" w:rsidRPr="009F0F49" w:rsidRDefault="00A815E7" w:rsidP="007C78D0">
            <w:pPr>
              <w:tabs>
                <w:tab w:val="left" w:pos="2835"/>
              </w:tabs>
              <w:spacing w:before="120" w:after="120"/>
              <w:rPr>
                <w:rFonts w:ascii="Times New Roman" w:hAnsi="Times New Roman"/>
                <w:b/>
                <w:sz w:val="24"/>
                <w:szCs w:val="24"/>
              </w:rPr>
            </w:pPr>
            <w:r w:rsidRPr="009F0F49">
              <w:rPr>
                <w:rFonts w:ascii="Times New Roman" w:hAnsi="Times New Roman"/>
                <w:b/>
                <w:sz w:val="24"/>
                <w:szCs w:val="24"/>
              </w:rPr>
              <w:lastRenderedPageBreak/>
              <w:t>Lehota na odstránenie vady</w:t>
            </w:r>
            <w:r w:rsidR="001B1075" w:rsidRPr="009F0F49">
              <w:rPr>
                <w:rFonts w:ascii="Times New Roman" w:hAnsi="Times New Roman"/>
                <w:b/>
                <w:sz w:val="24"/>
                <w:szCs w:val="24"/>
              </w:rPr>
              <w:t xml:space="preserve"> </w:t>
            </w:r>
            <w:r w:rsidR="00CE1F3C" w:rsidRPr="009F0F49">
              <w:rPr>
                <w:rFonts w:ascii="Times New Roman" w:hAnsi="Times New Roman"/>
                <w:b/>
                <w:sz w:val="24"/>
                <w:szCs w:val="24"/>
              </w:rPr>
              <w:t>podliehajúcej</w:t>
            </w:r>
            <w:r w:rsidR="001B1075" w:rsidRPr="009F0F49">
              <w:rPr>
                <w:rFonts w:ascii="Times New Roman" w:hAnsi="Times New Roman"/>
                <w:b/>
                <w:sz w:val="24"/>
                <w:szCs w:val="24"/>
              </w:rPr>
              <w:t xml:space="preserve"> záruk</w:t>
            </w:r>
            <w:r w:rsidR="00CE1F3C" w:rsidRPr="009F0F49">
              <w:rPr>
                <w:rFonts w:ascii="Times New Roman" w:hAnsi="Times New Roman"/>
                <w:b/>
                <w:sz w:val="24"/>
                <w:szCs w:val="24"/>
              </w:rPr>
              <w:t>e</w:t>
            </w:r>
            <w:r w:rsidRPr="009F0F49">
              <w:rPr>
                <w:rFonts w:ascii="Times New Roman" w:hAnsi="Times New Roman"/>
                <w:b/>
                <w:sz w:val="24"/>
                <w:szCs w:val="24"/>
              </w:rPr>
              <w:t>:</w:t>
            </w:r>
          </w:p>
        </w:tc>
        <w:tc>
          <w:tcPr>
            <w:tcW w:w="3500" w:type="pct"/>
          </w:tcPr>
          <w:p w14:paraId="455D1B88" w14:textId="1B1E07E1" w:rsidR="00A815E7" w:rsidRPr="009F0F49" w:rsidRDefault="0041214E" w:rsidP="00CE1F3C">
            <w:pPr>
              <w:tabs>
                <w:tab w:val="left" w:pos="2835"/>
              </w:tabs>
              <w:spacing w:before="40" w:after="40"/>
              <w:jc w:val="both"/>
              <w:rPr>
                <w:rFonts w:ascii="Times New Roman" w:hAnsi="Times New Roman"/>
                <w:sz w:val="24"/>
                <w:szCs w:val="24"/>
              </w:rPr>
            </w:pPr>
            <w:r w:rsidRPr="009F0F49">
              <w:rPr>
                <w:rFonts w:ascii="Times New Roman" w:hAnsi="Times New Roman"/>
                <w:sz w:val="24"/>
                <w:szCs w:val="24"/>
              </w:rPr>
              <w:t>Bezodkladne</w:t>
            </w:r>
            <w:r w:rsidR="00B13131" w:rsidRPr="009F0F49">
              <w:rPr>
                <w:rFonts w:ascii="Times New Roman" w:hAnsi="Times New Roman"/>
                <w:sz w:val="24"/>
                <w:szCs w:val="24"/>
              </w:rPr>
              <w:t>,</w:t>
            </w:r>
            <w:r w:rsidRPr="009F0F49">
              <w:rPr>
                <w:rFonts w:ascii="Times New Roman" w:hAnsi="Times New Roman"/>
                <w:sz w:val="24"/>
                <w:szCs w:val="24"/>
              </w:rPr>
              <w:t xml:space="preserve"> </w:t>
            </w:r>
            <w:r w:rsidR="00B9156F" w:rsidRPr="009F0F49">
              <w:rPr>
                <w:rFonts w:ascii="Times New Roman" w:hAnsi="Times New Roman"/>
                <w:sz w:val="24"/>
                <w:szCs w:val="24"/>
              </w:rPr>
              <w:t xml:space="preserve">najneskôr do </w:t>
            </w:r>
            <w:r w:rsidR="00B13131" w:rsidRPr="009F0F49">
              <w:rPr>
                <w:rFonts w:ascii="Times New Roman" w:hAnsi="Times New Roman"/>
                <w:sz w:val="24"/>
                <w:szCs w:val="24"/>
              </w:rPr>
              <w:t xml:space="preserve">desať </w:t>
            </w:r>
            <w:r w:rsidR="008B3F46" w:rsidRPr="009F0F49">
              <w:rPr>
                <w:rFonts w:ascii="Times New Roman" w:hAnsi="Times New Roman"/>
                <w:sz w:val="24"/>
                <w:szCs w:val="24"/>
              </w:rPr>
              <w:t>(</w:t>
            </w:r>
            <w:r w:rsidR="00B9156F" w:rsidRPr="009F0F49">
              <w:rPr>
                <w:rFonts w:ascii="Times New Roman" w:hAnsi="Times New Roman"/>
                <w:sz w:val="24"/>
                <w:szCs w:val="24"/>
              </w:rPr>
              <w:t>10</w:t>
            </w:r>
            <w:r w:rsidR="008B3F46" w:rsidRPr="009F0F49">
              <w:rPr>
                <w:rFonts w:ascii="Times New Roman" w:hAnsi="Times New Roman"/>
                <w:sz w:val="24"/>
                <w:szCs w:val="24"/>
              </w:rPr>
              <w:t>)</w:t>
            </w:r>
            <w:r w:rsidR="00A815E7" w:rsidRPr="009F0F49">
              <w:rPr>
                <w:rFonts w:ascii="Times New Roman" w:hAnsi="Times New Roman"/>
                <w:sz w:val="24"/>
                <w:szCs w:val="24"/>
              </w:rPr>
              <w:t xml:space="preserve"> dní odo dňa uplatnenia reklamácie</w:t>
            </w:r>
            <w:r w:rsidR="00CE1F3C" w:rsidRPr="009F0F49">
              <w:rPr>
                <w:rFonts w:ascii="Times New Roman" w:hAnsi="Times New Roman"/>
                <w:sz w:val="24"/>
                <w:szCs w:val="24"/>
              </w:rPr>
              <w:t xml:space="preserve"> </w:t>
            </w:r>
            <w:r w:rsidR="00B9156F" w:rsidRPr="009F0F49">
              <w:rPr>
                <w:rFonts w:ascii="Times New Roman" w:hAnsi="Times New Roman"/>
                <w:sz w:val="24"/>
                <w:szCs w:val="24"/>
              </w:rPr>
              <w:t xml:space="preserve"> Objednávateľom, pokiaľ </w:t>
            </w:r>
            <w:r w:rsidR="00B05F45" w:rsidRPr="009F0F49">
              <w:rPr>
                <w:rFonts w:ascii="Times New Roman" w:hAnsi="Times New Roman"/>
                <w:sz w:val="24"/>
                <w:szCs w:val="24"/>
              </w:rPr>
              <w:t xml:space="preserve">si </w:t>
            </w:r>
            <w:r w:rsidR="00B13131" w:rsidRPr="009F0F49">
              <w:rPr>
                <w:rFonts w:ascii="Times New Roman" w:hAnsi="Times New Roman"/>
                <w:sz w:val="24"/>
                <w:szCs w:val="24"/>
              </w:rPr>
              <w:t>Ú</w:t>
            </w:r>
            <w:r w:rsidR="00B05F45" w:rsidRPr="009F0F49">
              <w:rPr>
                <w:rFonts w:ascii="Times New Roman" w:hAnsi="Times New Roman"/>
                <w:sz w:val="24"/>
                <w:szCs w:val="24"/>
              </w:rPr>
              <w:t>častníci</w:t>
            </w:r>
            <w:r w:rsidR="00B13131" w:rsidRPr="009F0F49">
              <w:rPr>
                <w:rFonts w:ascii="Times New Roman" w:hAnsi="Times New Roman"/>
                <w:sz w:val="24"/>
                <w:szCs w:val="24"/>
              </w:rPr>
              <w:t xml:space="preserve"> Dohody</w:t>
            </w:r>
            <w:r w:rsidR="00B05F45" w:rsidRPr="009F0F49">
              <w:rPr>
                <w:rFonts w:ascii="Times New Roman" w:hAnsi="Times New Roman"/>
                <w:sz w:val="24"/>
                <w:szCs w:val="24"/>
              </w:rPr>
              <w:t xml:space="preserve"> písomne nedohodnú dlhšiu lehotu. Dohodnutá lehota nemôž</w:t>
            </w:r>
            <w:r w:rsidR="00BA2DC0" w:rsidRPr="009F0F49">
              <w:rPr>
                <w:rFonts w:ascii="Times New Roman" w:hAnsi="Times New Roman"/>
                <w:sz w:val="24"/>
                <w:szCs w:val="24"/>
              </w:rPr>
              <w:t xml:space="preserve">e byť dlhšia ako (tridsať) 30 dní </w:t>
            </w:r>
            <w:r w:rsidR="00524315" w:rsidRPr="009F0F49">
              <w:rPr>
                <w:rFonts w:ascii="Times New Roman" w:hAnsi="Times New Roman"/>
                <w:sz w:val="24"/>
                <w:szCs w:val="24"/>
              </w:rPr>
              <w:t>.</w:t>
            </w:r>
          </w:p>
          <w:p w14:paraId="36AE17F9" w14:textId="2141C2F4" w:rsidR="00AE75E0" w:rsidRPr="009F0F49" w:rsidRDefault="00AE75E0" w:rsidP="00CE1F3C">
            <w:pPr>
              <w:tabs>
                <w:tab w:val="left" w:pos="2835"/>
              </w:tabs>
              <w:spacing w:before="40" w:after="40"/>
              <w:jc w:val="both"/>
              <w:rPr>
                <w:rFonts w:ascii="Times New Roman" w:hAnsi="Times New Roman"/>
                <w:sz w:val="24"/>
                <w:szCs w:val="24"/>
              </w:rPr>
            </w:pPr>
            <w:r w:rsidRPr="009F0F49">
              <w:rPr>
                <w:rFonts w:ascii="Times New Roman" w:hAnsi="Times New Roman"/>
                <w:sz w:val="24"/>
                <w:szCs w:val="24"/>
              </w:rPr>
              <w:t xml:space="preserve">Pri vadách PHM ohrozujúcich prevádzku vozidiel alebo skladovacích zariadení </w:t>
            </w:r>
            <w:r w:rsidR="00775BE5" w:rsidRPr="009F0F49">
              <w:rPr>
                <w:rFonts w:ascii="Times New Roman" w:hAnsi="Times New Roman"/>
                <w:sz w:val="24"/>
                <w:szCs w:val="24"/>
              </w:rPr>
              <w:t>O</w:t>
            </w:r>
            <w:r w:rsidRPr="009F0F49">
              <w:rPr>
                <w:rFonts w:ascii="Times New Roman" w:hAnsi="Times New Roman"/>
                <w:sz w:val="24"/>
                <w:szCs w:val="24"/>
              </w:rPr>
              <w:t xml:space="preserve">bjednávateľa je </w:t>
            </w:r>
            <w:r w:rsidR="00B13131" w:rsidRPr="009F0F49">
              <w:rPr>
                <w:rFonts w:ascii="Times New Roman" w:hAnsi="Times New Roman"/>
                <w:sz w:val="24"/>
                <w:szCs w:val="24"/>
              </w:rPr>
              <w:t xml:space="preserve">Poskytovateľ </w:t>
            </w:r>
            <w:r w:rsidRPr="009F0F49">
              <w:rPr>
                <w:rFonts w:ascii="Times New Roman" w:hAnsi="Times New Roman"/>
                <w:sz w:val="24"/>
                <w:szCs w:val="24"/>
              </w:rPr>
              <w:t xml:space="preserve">povinný odstrániť vady do </w:t>
            </w:r>
            <w:r w:rsidR="00B13131" w:rsidRPr="009F0F49">
              <w:rPr>
                <w:rFonts w:ascii="Times New Roman" w:hAnsi="Times New Roman"/>
                <w:sz w:val="24"/>
                <w:szCs w:val="24"/>
              </w:rPr>
              <w:t>dvadsaťštyri (</w:t>
            </w:r>
            <w:r w:rsidRPr="009F0F49">
              <w:rPr>
                <w:rFonts w:ascii="Times New Roman" w:hAnsi="Times New Roman"/>
                <w:sz w:val="24"/>
                <w:szCs w:val="24"/>
              </w:rPr>
              <w:t>24</w:t>
            </w:r>
            <w:r w:rsidR="00B13131" w:rsidRPr="009F0F49">
              <w:rPr>
                <w:rFonts w:ascii="Times New Roman" w:hAnsi="Times New Roman"/>
                <w:sz w:val="24"/>
                <w:szCs w:val="24"/>
              </w:rPr>
              <w:t>)</w:t>
            </w:r>
            <w:r w:rsidRPr="009F0F49">
              <w:rPr>
                <w:rFonts w:ascii="Times New Roman" w:hAnsi="Times New Roman"/>
                <w:sz w:val="24"/>
                <w:szCs w:val="24"/>
              </w:rPr>
              <w:t xml:space="preserve"> hodín od</w:t>
            </w:r>
            <w:r w:rsidR="00775BE5" w:rsidRPr="009F0F49">
              <w:rPr>
                <w:rFonts w:ascii="Times New Roman" w:hAnsi="Times New Roman"/>
                <w:sz w:val="24"/>
                <w:szCs w:val="24"/>
              </w:rPr>
              <w:t xml:space="preserve">o dňa </w:t>
            </w:r>
            <w:r w:rsidRPr="009F0F49">
              <w:rPr>
                <w:rFonts w:ascii="Times New Roman" w:hAnsi="Times New Roman"/>
                <w:sz w:val="24"/>
                <w:szCs w:val="24"/>
              </w:rPr>
              <w:t xml:space="preserve"> doručenia reklamácie</w:t>
            </w:r>
            <w:r w:rsidR="00B13131" w:rsidRPr="009F0F49">
              <w:rPr>
                <w:rFonts w:ascii="Times New Roman" w:hAnsi="Times New Roman"/>
                <w:sz w:val="24"/>
                <w:szCs w:val="24"/>
              </w:rPr>
              <w:t>.</w:t>
            </w:r>
          </w:p>
        </w:tc>
      </w:tr>
      <w:tr w:rsidR="00945C5C" w:rsidRPr="009F0F49" w14:paraId="648BC7A3" w14:textId="77777777" w:rsidTr="28FA0DF0">
        <w:tc>
          <w:tcPr>
            <w:tcW w:w="1500" w:type="pct"/>
            <w:vAlign w:val="center"/>
          </w:tcPr>
          <w:p w14:paraId="0DE30EAD" w14:textId="2F6601A8" w:rsidR="00945C5C" w:rsidRPr="009F0F49" w:rsidRDefault="00945C5C" w:rsidP="007C78D0">
            <w:pPr>
              <w:widowControl w:val="0"/>
              <w:tabs>
                <w:tab w:val="clear" w:pos="2160"/>
                <w:tab w:val="clear" w:pos="2880"/>
                <w:tab w:val="clear" w:pos="4500"/>
              </w:tabs>
              <w:autoSpaceDE w:val="0"/>
              <w:autoSpaceDN w:val="0"/>
              <w:adjustRightInd w:val="0"/>
              <w:spacing w:after="240"/>
              <w:rPr>
                <w:rFonts w:ascii="Times New Roman" w:hAnsi="Times New Roman"/>
                <w:b/>
                <w:bCs/>
                <w:sz w:val="24"/>
                <w:szCs w:val="24"/>
                <w:lang w:eastAsia="en-US"/>
              </w:rPr>
            </w:pPr>
            <w:r w:rsidRPr="009F0F49">
              <w:rPr>
                <w:rFonts w:ascii="Times New Roman" w:hAnsi="Times New Roman"/>
                <w:b/>
                <w:bCs/>
                <w:sz w:val="24"/>
                <w:szCs w:val="24"/>
                <w:lang w:eastAsia="en-US"/>
              </w:rPr>
              <w:t>Doba trvania Dohody</w:t>
            </w:r>
            <w:r w:rsidR="001B1075" w:rsidRPr="009F0F49">
              <w:rPr>
                <w:rFonts w:ascii="Times New Roman" w:hAnsi="Times New Roman"/>
                <w:b/>
                <w:bCs/>
                <w:sz w:val="24"/>
                <w:szCs w:val="24"/>
                <w:lang w:eastAsia="en-US"/>
              </w:rPr>
              <w:t>:</w:t>
            </w:r>
          </w:p>
          <w:p w14:paraId="706950C1" w14:textId="77777777" w:rsidR="00945C5C" w:rsidRPr="009F0F49" w:rsidRDefault="00945C5C" w:rsidP="007C78D0">
            <w:pPr>
              <w:tabs>
                <w:tab w:val="left" w:pos="2835"/>
              </w:tabs>
              <w:spacing w:before="120" w:after="120"/>
              <w:rPr>
                <w:rFonts w:ascii="Times New Roman" w:hAnsi="Times New Roman"/>
                <w:b/>
                <w:sz w:val="24"/>
                <w:szCs w:val="24"/>
              </w:rPr>
            </w:pPr>
          </w:p>
        </w:tc>
        <w:tc>
          <w:tcPr>
            <w:tcW w:w="3500" w:type="pct"/>
          </w:tcPr>
          <w:p w14:paraId="134BF892" w14:textId="72E0E035" w:rsidR="00945C5C" w:rsidRPr="009F0F49" w:rsidRDefault="001B7ACC" w:rsidP="00B13131">
            <w:pPr>
              <w:pStyle w:val="CommentText"/>
              <w:spacing w:before="40" w:after="40"/>
              <w:jc w:val="both"/>
              <w:rPr>
                <w:rFonts w:ascii="Times New Roman" w:hAnsi="Times New Roman"/>
                <w:sz w:val="24"/>
                <w:szCs w:val="24"/>
                <w:lang w:eastAsia="en-US"/>
              </w:rPr>
            </w:pPr>
            <w:r w:rsidRPr="009F0F49">
              <w:rPr>
                <w:rFonts w:ascii="Times New Roman" w:hAnsi="Times New Roman"/>
                <w:sz w:val="24"/>
                <w:szCs w:val="24"/>
              </w:rPr>
              <w:t>Štyridsaťosem</w:t>
            </w:r>
            <w:r w:rsidR="00CE1F3C" w:rsidRPr="009F0F49">
              <w:rPr>
                <w:rFonts w:ascii="Times New Roman" w:hAnsi="Times New Roman"/>
                <w:sz w:val="24"/>
                <w:szCs w:val="24"/>
              </w:rPr>
              <w:t xml:space="preserve"> (</w:t>
            </w:r>
            <w:r w:rsidRPr="009F0F49">
              <w:rPr>
                <w:rFonts w:ascii="Times New Roman" w:hAnsi="Times New Roman"/>
                <w:sz w:val="24"/>
                <w:szCs w:val="24"/>
              </w:rPr>
              <w:t>48</w:t>
            </w:r>
            <w:r w:rsidR="00CE1F3C" w:rsidRPr="009F0F49">
              <w:rPr>
                <w:rFonts w:ascii="Times New Roman" w:hAnsi="Times New Roman"/>
                <w:sz w:val="24"/>
                <w:szCs w:val="24"/>
              </w:rPr>
              <w:t>)</w:t>
            </w:r>
            <w:r w:rsidR="004C43C9" w:rsidRPr="009F0F49">
              <w:rPr>
                <w:rFonts w:ascii="Times New Roman" w:hAnsi="Times New Roman"/>
                <w:sz w:val="24"/>
                <w:szCs w:val="24"/>
              </w:rPr>
              <w:t xml:space="preserve"> </w:t>
            </w:r>
            <w:r w:rsidR="00945C5C" w:rsidRPr="009F0F49">
              <w:rPr>
                <w:rFonts w:ascii="Times New Roman" w:hAnsi="Times New Roman"/>
                <w:sz w:val="24"/>
                <w:szCs w:val="24"/>
                <w:lang w:eastAsia="en-US"/>
              </w:rPr>
              <w:t>mesiacov odo dňa nadobudnutia jej účinnosti alebo do</w:t>
            </w:r>
            <w:r w:rsidR="004C43C9" w:rsidRPr="009F0F49">
              <w:rPr>
                <w:rFonts w:ascii="Times New Roman" w:hAnsi="Times New Roman"/>
                <w:sz w:val="24"/>
                <w:szCs w:val="24"/>
                <w:lang w:eastAsia="en-US"/>
              </w:rPr>
              <w:t xml:space="preserve"> </w:t>
            </w:r>
            <w:r w:rsidR="00945C5C" w:rsidRPr="009F0F49">
              <w:rPr>
                <w:rFonts w:ascii="Times New Roman" w:hAnsi="Times New Roman"/>
                <w:sz w:val="24"/>
                <w:szCs w:val="24"/>
                <w:lang w:eastAsia="en-US"/>
              </w:rPr>
              <w:t>vyčerpania finančného limitu</w:t>
            </w:r>
            <w:r w:rsidR="001B1075" w:rsidRPr="009F0F49">
              <w:rPr>
                <w:rFonts w:ascii="Times New Roman" w:hAnsi="Times New Roman"/>
                <w:sz w:val="24"/>
                <w:szCs w:val="24"/>
                <w:lang w:eastAsia="en-US"/>
              </w:rPr>
              <w:t>, t. j. Maximálnej ceny Dohody</w:t>
            </w:r>
            <w:r w:rsidR="00CE1F3C" w:rsidRPr="009F0F49">
              <w:rPr>
                <w:rFonts w:ascii="Times New Roman" w:hAnsi="Times New Roman"/>
                <w:sz w:val="24"/>
                <w:szCs w:val="24"/>
                <w:lang w:eastAsia="en-US"/>
              </w:rPr>
              <w:t>,</w:t>
            </w:r>
            <w:r w:rsidR="001B1075" w:rsidRPr="009F0F49">
              <w:rPr>
                <w:rFonts w:ascii="Times New Roman" w:hAnsi="Times New Roman"/>
                <w:sz w:val="24"/>
                <w:szCs w:val="24"/>
                <w:lang w:eastAsia="en-US"/>
              </w:rPr>
              <w:t xml:space="preserve"> </w:t>
            </w:r>
            <w:r w:rsidR="00945C5C" w:rsidRPr="009F0F49">
              <w:rPr>
                <w:rFonts w:ascii="Times New Roman" w:hAnsi="Times New Roman"/>
                <w:sz w:val="24"/>
                <w:szCs w:val="24"/>
                <w:lang w:eastAsia="en-US"/>
              </w:rPr>
              <w:t>podľa toho, ktorá skutočnosť nastane skôr.</w:t>
            </w:r>
          </w:p>
        </w:tc>
      </w:tr>
      <w:tr w:rsidR="001B1075" w:rsidRPr="009F0F49" w14:paraId="673528B4" w14:textId="77777777" w:rsidTr="28FA0DF0">
        <w:tc>
          <w:tcPr>
            <w:tcW w:w="1500" w:type="pct"/>
            <w:vAlign w:val="center"/>
          </w:tcPr>
          <w:p w14:paraId="38E5E25C" w14:textId="736CA2C4" w:rsidR="001B1075" w:rsidRPr="009F0F49" w:rsidRDefault="001B1075" w:rsidP="007C78D0">
            <w:pPr>
              <w:widowControl w:val="0"/>
              <w:tabs>
                <w:tab w:val="clear" w:pos="2160"/>
                <w:tab w:val="clear" w:pos="2880"/>
                <w:tab w:val="clear" w:pos="4500"/>
              </w:tabs>
              <w:autoSpaceDE w:val="0"/>
              <w:autoSpaceDN w:val="0"/>
              <w:adjustRightInd w:val="0"/>
              <w:spacing w:after="240"/>
              <w:rPr>
                <w:rFonts w:ascii="Times New Roman" w:hAnsi="Times New Roman"/>
                <w:b/>
                <w:bCs/>
                <w:sz w:val="24"/>
                <w:szCs w:val="24"/>
                <w:lang w:eastAsia="en-US"/>
              </w:rPr>
            </w:pPr>
            <w:r w:rsidRPr="009F0F49">
              <w:rPr>
                <w:rFonts w:ascii="Times New Roman" w:hAnsi="Times New Roman"/>
                <w:b/>
                <w:sz w:val="24"/>
                <w:szCs w:val="24"/>
              </w:rPr>
              <w:t>Maximálna cena Dohody:</w:t>
            </w:r>
          </w:p>
        </w:tc>
        <w:tc>
          <w:tcPr>
            <w:tcW w:w="3500" w:type="pct"/>
          </w:tcPr>
          <w:p w14:paraId="6629A894" w14:textId="38063BBA" w:rsidR="001B1075" w:rsidRPr="009F0F49" w:rsidRDefault="00D54C3D" w:rsidP="00CE1F3C">
            <w:pPr>
              <w:pStyle w:val="CommentText"/>
              <w:spacing w:before="40" w:after="40"/>
              <w:jc w:val="both"/>
              <w:rPr>
                <w:rFonts w:ascii="Times New Roman" w:hAnsi="Times New Roman"/>
                <w:sz w:val="24"/>
                <w:szCs w:val="24"/>
              </w:rPr>
            </w:pPr>
            <w:r w:rsidRPr="009F0F49">
              <w:rPr>
                <w:rFonts w:ascii="Times New Roman" w:hAnsi="Times New Roman"/>
                <w:sz w:val="24"/>
                <w:szCs w:val="24"/>
              </w:rPr>
              <w:t xml:space="preserve">Maximálna cena Dohody, t. j. hodnota finančného limitu, ktorá môže byť uhradená </w:t>
            </w:r>
            <w:r w:rsidR="000B6BBF" w:rsidRPr="009F0F49">
              <w:rPr>
                <w:rFonts w:ascii="Times New Roman" w:hAnsi="Times New Roman"/>
                <w:sz w:val="24"/>
                <w:szCs w:val="24"/>
              </w:rPr>
              <w:t xml:space="preserve"> Objednávateľom </w:t>
            </w:r>
            <w:r w:rsidRPr="009F0F49">
              <w:rPr>
                <w:rFonts w:ascii="Times New Roman" w:hAnsi="Times New Roman"/>
                <w:sz w:val="24"/>
                <w:szCs w:val="24"/>
              </w:rPr>
              <w:t xml:space="preserve">na základe tejto Dohody/Objednávok/Jednotlivých zmlúv v súlade s výsledkom </w:t>
            </w:r>
            <w:r w:rsidR="00CE1F3C" w:rsidRPr="009F0F49">
              <w:rPr>
                <w:rFonts w:ascii="Times New Roman" w:hAnsi="Times New Roman"/>
                <w:sz w:val="24"/>
                <w:szCs w:val="24"/>
              </w:rPr>
              <w:t>V</w:t>
            </w:r>
            <w:r w:rsidRPr="009F0F49">
              <w:rPr>
                <w:rFonts w:ascii="Times New Roman" w:hAnsi="Times New Roman"/>
                <w:sz w:val="24"/>
                <w:szCs w:val="24"/>
              </w:rPr>
              <w:t xml:space="preserve">erejného obstarávania a s touto Dohodou, je cena rovnajúca sa </w:t>
            </w:r>
            <w:r w:rsidR="000B6BBF" w:rsidRPr="009F0F49">
              <w:rPr>
                <w:rFonts w:ascii="Times New Roman" w:hAnsi="Times New Roman"/>
                <w:sz w:val="24"/>
                <w:szCs w:val="24"/>
              </w:rPr>
              <w:t>Predpokladanej hodnote zákazky .</w:t>
            </w:r>
          </w:p>
        </w:tc>
      </w:tr>
      <w:tr w:rsidR="000B6BBF" w:rsidRPr="009F0F49" w14:paraId="26B7CF1C" w14:textId="77777777" w:rsidTr="28FA0DF0">
        <w:tc>
          <w:tcPr>
            <w:tcW w:w="1500" w:type="pct"/>
            <w:vAlign w:val="center"/>
          </w:tcPr>
          <w:p w14:paraId="1AE6D3C2" w14:textId="77C732B0" w:rsidR="000B6BBF" w:rsidRPr="009F0F49" w:rsidRDefault="000B6BBF" w:rsidP="007C78D0">
            <w:pPr>
              <w:widowControl w:val="0"/>
              <w:tabs>
                <w:tab w:val="clear" w:pos="2160"/>
                <w:tab w:val="clear" w:pos="2880"/>
                <w:tab w:val="clear" w:pos="4500"/>
              </w:tabs>
              <w:autoSpaceDE w:val="0"/>
              <w:autoSpaceDN w:val="0"/>
              <w:adjustRightInd w:val="0"/>
              <w:rPr>
                <w:rFonts w:ascii="Times New Roman" w:hAnsi="Times New Roman"/>
                <w:b/>
                <w:bCs/>
                <w:sz w:val="24"/>
                <w:szCs w:val="24"/>
                <w:lang w:eastAsia="en-US"/>
              </w:rPr>
            </w:pPr>
            <w:r w:rsidRPr="009F0F49">
              <w:rPr>
                <w:rFonts w:ascii="Times New Roman" w:hAnsi="Times New Roman"/>
                <w:b/>
                <w:bCs/>
                <w:sz w:val="24"/>
                <w:szCs w:val="24"/>
                <w:lang w:eastAsia="en-US"/>
              </w:rPr>
              <w:t xml:space="preserve">Predpokladaná Hodnota zákazky </w:t>
            </w:r>
          </w:p>
        </w:tc>
        <w:tc>
          <w:tcPr>
            <w:tcW w:w="3500" w:type="pct"/>
          </w:tcPr>
          <w:p w14:paraId="2456884E" w14:textId="4E2F5CB7" w:rsidR="000B6BBF" w:rsidRPr="009F0F49" w:rsidRDefault="2AB61261" w:rsidP="28FA0DF0">
            <w:pPr>
              <w:pStyle w:val="CommentText"/>
              <w:spacing w:before="40" w:after="40" w:line="259" w:lineRule="auto"/>
              <w:jc w:val="both"/>
            </w:pPr>
            <w:r w:rsidRPr="009F0F49">
              <w:rPr>
                <w:rFonts w:ascii="Times New Roman" w:hAnsi="Times New Roman"/>
                <w:sz w:val="24"/>
                <w:szCs w:val="24"/>
              </w:rPr>
              <w:t>64 149 105,69 bez DPH</w:t>
            </w:r>
          </w:p>
        </w:tc>
      </w:tr>
      <w:tr w:rsidR="00D54C3D" w:rsidRPr="009F0F49" w14:paraId="151CC929" w14:textId="77777777" w:rsidTr="28FA0DF0">
        <w:tc>
          <w:tcPr>
            <w:tcW w:w="1500" w:type="pct"/>
            <w:vAlign w:val="center"/>
          </w:tcPr>
          <w:p w14:paraId="792CDE0B" w14:textId="30F5013F" w:rsidR="007B5B3D" w:rsidRPr="009F0F49" w:rsidRDefault="00D54C3D" w:rsidP="007C78D0">
            <w:pPr>
              <w:widowControl w:val="0"/>
              <w:tabs>
                <w:tab w:val="clear" w:pos="2160"/>
                <w:tab w:val="clear" w:pos="2880"/>
                <w:tab w:val="clear" w:pos="4500"/>
              </w:tabs>
              <w:autoSpaceDE w:val="0"/>
              <w:autoSpaceDN w:val="0"/>
              <w:adjustRightInd w:val="0"/>
              <w:rPr>
                <w:rFonts w:ascii="Times New Roman" w:hAnsi="Times New Roman"/>
                <w:b/>
                <w:bCs/>
                <w:sz w:val="24"/>
                <w:szCs w:val="24"/>
                <w:lang w:eastAsia="en-US"/>
              </w:rPr>
            </w:pPr>
            <w:r w:rsidRPr="009F0F49">
              <w:rPr>
                <w:rFonts w:ascii="Times New Roman" w:hAnsi="Times New Roman"/>
                <w:b/>
                <w:bCs/>
                <w:sz w:val="24"/>
                <w:szCs w:val="24"/>
                <w:lang w:eastAsia="en-US"/>
              </w:rPr>
              <w:t xml:space="preserve">Predmet zákazky </w:t>
            </w:r>
            <w:r w:rsidR="007B5B3D" w:rsidRPr="009F0F49">
              <w:rPr>
                <w:rFonts w:ascii="Times New Roman" w:hAnsi="Times New Roman"/>
                <w:b/>
                <w:bCs/>
                <w:sz w:val="24"/>
                <w:szCs w:val="24"/>
                <w:lang w:eastAsia="en-US"/>
              </w:rPr>
              <w:t>(spolu)</w:t>
            </w:r>
            <w:r w:rsidRPr="009F0F49">
              <w:rPr>
                <w:rFonts w:ascii="Times New Roman" w:hAnsi="Times New Roman"/>
                <w:b/>
                <w:bCs/>
                <w:sz w:val="24"/>
                <w:szCs w:val="24"/>
                <w:lang w:eastAsia="en-US"/>
              </w:rPr>
              <w:t>financovaný</w:t>
            </w:r>
            <w:r w:rsidR="00CE1F3C" w:rsidRPr="009F0F49">
              <w:rPr>
                <w:rFonts w:ascii="Times New Roman" w:hAnsi="Times New Roman"/>
                <w:b/>
                <w:bCs/>
                <w:sz w:val="24"/>
                <w:szCs w:val="24"/>
                <w:lang w:eastAsia="en-US"/>
              </w:rPr>
              <w:t xml:space="preserve"> </w:t>
            </w:r>
          </w:p>
          <w:p w14:paraId="4005958E" w14:textId="5761A4D5" w:rsidR="00D54C3D" w:rsidRPr="009F0F49" w:rsidRDefault="00D54C3D" w:rsidP="007C78D0">
            <w:pPr>
              <w:widowControl w:val="0"/>
              <w:tabs>
                <w:tab w:val="clear" w:pos="2160"/>
                <w:tab w:val="clear" w:pos="2880"/>
                <w:tab w:val="clear" w:pos="4500"/>
              </w:tabs>
              <w:autoSpaceDE w:val="0"/>
              <w:autoSpaceDN w:val="0"/>
              <w:adjustRightInd w:val="0"/>
              <w:rPr>
                <w:rFonts w:ascii="Times New Roman" w:hAnsi="Times New Roman"/>
                <w:b/>
                <w:bCs/>
                <w:sz w:val="24"/>
                <w:szCs w:val="24"/>
                <w:lang w:eastAsia="en-US"/>
              </w:rPr>
            </w:pPr>
            <w:r w:rsidRPr="009F0F49">
              <w:rPr>
                <w:rFonts w:ascii="Times New Roman" w:hAnsi="Times New Roman"/>
                <w:b/>
                <w:bCs/>
                <w:sz w:val="24"/>
                <w:szCs w:val="24"/>
                <w:lang w:eastAsia="en-US"/>
              </w:rPr>
              <w:t>z fondov Európskej únie:</w:t>
            </w:r>
          </w:p>
        </w:tc>
        <w:tc>
          <w:tcPr>
            <w:tcW w:w="3500" w:type="pct"/>
          </w:tcPr>
          <w:p w14:paraId="3ED2F41D" w14:textId="622E2CC1" w:rsidR="00D54C3D" w:rsidRPr="009F0F49" w:rsidRDefault="007B5B3D" w:rsidP="007B5B3D">
            <w:pPr>
              <w:pStyle w:val="CommentText"/>
              <w:spacing w:before="40" w:after="40"/>
              <w:jc w:val="both"/>
              <w:rPr>
                <w:rFonts w:ascii="Times New Roman" w:hAnsi="Times New Roman"/>
                <w:sz w:val="24"/>
                <w:szCs w:val="24"/>
              </w:rPr>
            </w:pPr>
            <w:r w:rsidRPr="009F0F49">
              <w:rPr>
                <w:rFonts w:ascii="Times New Roman" w:hAnsi="Times New Roman"/>
                <w:sz w:val="24"/>
                <w:szCs w:val="24"/>
              </w:rPr>
              <w:t>Nie</w:t>
            </w:r>
            <w:r w:rsidR="00B13131" w:rsidRPr="009F0F49">
              <w:rPr>
                <w:rFonts w:ascii="Times New Roman" w:hAnsi="Times New Roman"/>
                <w:sz w:val="24"/>
                <w:szCs w:val="24"/>
              </w:rPr>
              <w:t>.</w:t>
            </w:r>
          </w:p>
          <w:p w14:paraId="31473DDB" w14:textId="6EFAC3BC" w:rsidR="00D54C3D" w:rsidRPr="009F0F49" w:rsidRDefault="00D54C3D" w:rsidP="00CE1F3C">
            <w:pPr>
              <w:pStyle w:val="CommentText"/>
              <w:spacing w:before="40" w:after="40"/>
              <w:jc w:val="both"/>
              <w:rPr>
                <w:szCs w:val="24"/>
                <w:highlight w:val="yellow"/>
              </w:rPr>
            </w:pPr>
          </w:p>
        </w:tc>
      </w:tr>
    </w:tbl>
    <w:p w14:paraId="0D08081B" w14:textId="77777777" w:rsidR="00CE1F3C" w:rsidRPr="009F0F49" w:rsidRDefault="00CE1F3C" w:rsidP="00CE1F3C">
      <w:pPr>
        <w:pStyle w:val="Odsekzoznamu"/>
        <w:tabs>
          <w:tab w:val="clear" w:pos="2160"/>
          <w:tab w:val="clear" w:pos="2880"/>
          <w:tab w:val="clear" w:pos="4500"/>
        </w:tabs>
        <w:ind w:left="567"/>
        <w:jc w:val="both"/>
        <w:rPr>
          <w:rFonts w:ascii="Times New Roman" w:hAnsi="Times New Roman"/>
          <w:sz w:val="24"/>
          <w:szCs w:val="24"/>
          <w:lang w:val="sk-SK" w:eastAsia="en-US"/>
        </w:rPr>
      </w:pPr>
    </w:p>
    <w:p w14:paraId="1AF7A8C8" w14:textId="57453536" w:rsidR="00375972" w:rsidRPr="009F0F49" w:rsidRDefault="003610F8" w:rsidP="799A84A2">
      <w:pPr>
        <w:pStyle w:val="Odsekzoznamu"/>
        <w:numPr>
          <w:ilvl w:val="1"/>
          <w:numId w:val="4"/>
        </w:numPr>
        <w:tabs>
          <w:tab w:val="clear" w:pos="2160"/>
          <w:tab w:val="clear" w:pos="2880"/>
          <w:tab w:val="clear" w:pos="4500"/>
        </w:tabs>
        <w:spacing w:after="120"/>
        <w:ind w:left="567" w:hanging="567"/>
        <w:jc w:val="both"/>
        <w:rPr>
          <w:rFonts w:ascii="Times New Roman" w:hAnsi="Times New Roman"/>
          <w:sz w:val="24"/>
          <w:szCs w:val="24"/>
          <w:lang w:val="sk-SK" w:eastAsia="en-US"/>
        </w:rPr>
      </w:pPr>
      <w:r w:rsidRPr="009F0F49">
        <w:rPr>
          <w:rFonts w:ascii="Times New Roman" w:hAnsi="Times New Roman"/>
          <w:sz w:val="24"/>
          <w:szCs w:val="24"/>
          <w:lang w:val="sk-SK" w:eastAsia="en-US"/>
        </w:rPr>
        <w:t>Účastníci dohody</w:t>
      </w:r>
      <w:r w:rsidR="00375972" w:rsidRPr="009F0F49">
        <w:rPr>
          <w:rFonts w:ascii="Times New Roman" w:hAnsi="Times New Roman"/>
          <w:sz w:val="24"/>
          <w:szCs w:val="24"/>
          <w:lang w:val="sk-SK" w:eastAsia="en-US"/>
        </w:rPr>
        <w:t xml:space="preserve"> sa dohodli, že ustanovenia tejto Dohody nemožno vykladať ako povinnosť </w:t>
      </w:r>
      <w:r w:rsidR="0050061D" w:rsidRPr="009F0F49">
        <w:rPr>
          <w:rFonts w:ascii="Times New Roman" w:hAnsi="Times New Roman"/>
          <w:sz w:val="24"/>
          <w:szCs w:val="24"/>
          <w:lang w:val="sk-SK" w:eastAsia="en-US"/>
        </w:rPr>
        <w:t xml:space="preserve">Objednávateľa </w:t>
      </w:r>
      <w:r w:rsidR="00375972" w:rsidRPr="009F0F49">
        <w:rPr>
          <w:rFonts w:ascii="Times New Roman" w:hAnsi="Times New Roman"/>
          <w:sz w:val="24"/>
          <w:szCs w:val="24"/>
          <w:lang w:val="sk-SK" w:eastAsia="en-US"/>
        </w:rPr>
        <w:t xml:space="preserve">objednať si u </w:t>
      </w:r>
      <w:r w:rsidR="00775BE5" w:rsidRPr="009F0F49">
        <w:rPr>
          <w:rFonts w:ascii="Times New Roman" w:hAnsi="Times New Roman"/>
          <w:sz w:val="24"/>
          <w:szCs w:val="24"/>
          <w:lang w:val="sk-SK" w:eastAsia="en-US"/>
        </w:rPr>
        <w:t xml:space="preserve">Poskytovateľa </w:t>
      </w:r>
      <w:r w:rsidR="00375972" w:rsidRPr="009F0F49">
        <w:rPr>
          <w:rFonts w:ascii="Times New Roman" w:hAnsi="Times New Roman"/>
          <w:sz w:val="24"/>
          <w:szCs w:val="24"/>
          <w:lang w:val="sk-SK" w:eastAsia="en-US"/>
        </w:rPr>
        <w:t>predpokladané množstvo</w:t>
      </w:r>
      <w:r w:rsidR="0049624D" w:rsidRPr="009F0F49">
        <w:rPr>
          <w:rFonts w:ascii="Times New Roman" w:hAnsi="Times New Roman"/>
          <w:sz w:val="24"/>
          <w:szCs w:val="24"/>
          <w:lang w:val="sk-SK" w:eastAsia="en-US"/>
        </w:rPr>
        <w:t xml:space="preserve"> </w:t>
      </w:r>
      <w:r w:rsidR="00375972" w:rsidRPr="009F0F49">
        <w:rPr>
          <w:rFonts w:ascii="Times New Roman" w:hAnsi="Times New Roman"/>
          <w:sz w:val="24"/>
          <w:szCs w:val="24"/>
          <w:lang w:val="sk-SK" w:eastAsia="en-US"/>
        </w:rPr>
        <w:t xml:space="preserve">Predmetu </w:t>
      </w:r>
      <w:r w:rsidR="000D54D5" w:rsidRPr="009F0F49">
        <w:rPr>
          <w:rFonts w:ascii="Times New Roman" w:hAnsi="Times New Roman"/>
          <w:sz w:val="24"/>
          <w:szCs w:val="24"/>
          <w:lang w:val="sk-SK" w:eastAsia="en-US"/>
        </w:rPr>
        <w:t>prevodu</w:t>
      </w:r>
      <w:r w:rsidR="00375972" w:rsidRPr="009F0F49">
        <w:rPr>
          <w:rFonts w:ascii="Times New Roman" w:hAnsi="Times New Roman"/>
          <w:sz w:val="24"/>
          <w:szCs w:val="24"/>
          <w:lang w:val="sk-SK" w:eastAsia="en-US"/>
        </w:rPr>
        <w:t xml:space="preserve"> uvedené v Prílohe č. </w:t>
      </w:r>
      <w:r w:rsidR="000D54D5" w:rsidRPr="009F0F49">
        <w:rPr>
          <w:rFonts w:ascii="Times New Roman" w:hAnsi="Times New Roman"/>
          <w:sz w:val="24"/>
          <w:szCs w:val="24"/>
          <w:lang w:val="sk-SK" w:eastAsia="en-US"/>
        </w:rPr>
        <w:t>1</w:t>
      </w:r>
      <w:r w:rsidR="001B1075" w:rsidRPr="009F0F49">
        <w:rPr>
          <w:rFonts w:ascii="Times New Roman" w:hAnsi="Times New Roman"/>
          <w:sz w:val="24"/>
          <w:szCs w:val="24"/>
          <w:lang w:val="sk-SK" w:eastAsia="en-US"/>
        </w:rPr>
        <w:t xml:space="preserve"> Dohody</w:t>
      </w:r>
      <w:r w:rsidR="00904FDF" w:rsidRPr="009F0F49">
        <w:rPr>
          <w:rFonts w:ascii="Times New Roman" w:hAnsi="Times New Roman"/>
          <w:sz w:val="24"/>
          <w:szCs w:val="24"/>
          <w:lang w:val="sk-SK" w:eastAsia="en-US"/>
        </w:rPr>
        <w:t xml:space="preserve"> v celom rozsahu</w:t>
      </w:r>
      <w:r w:rsidR="00375972" w:rsidRPr="009F0F49">
        <w:rPr>
          <w:rFonts w:ascii="Times New Roman" w:hAnsi="Times New Roman"/>
          <w:sz w:val="24"/>
          <w:szCs w:val="24"/>
          <w:lang w:val="sk-SK" w:eastAsia="en-US"/>
        </w:rPr>
        <w:t xml:space="preserve">. </w:t>
      </w:r>
      <w:bookmarkStart w:id="1" w:name="_Hlk212039964"/>
      <w:r w:rsidR="00904FDF" w:rsidRPr="009F0F49">
        <w:rPr>
          <w:rFonts w:ascii="Times New Roman" w:hAnsi="Times New Roman"/>
          <w:sz w:val="24"/>
          <w:szCs w:val="24"/>
          <w:lang w:val="sk-SK" w:eastAsia="en-US"/>
        </w:rPr>
        <w:t xml:space="preserve">Predpokladané množstvo Predmetu prevodu uvedené v tejto Dohode nie je pre </w:t>
      </w:r>
      <w:r w:rsidR="0049624D" w:rsidRPr="009F0F49">
        <w:rPr>
          <w:rFonts w:ascii="Times New Roman" w:hAnsi="Times New Roman"/>
          <w:sz w:val="24"/>
          <w:szCs w:val="24"/>
          <w:lang w:val="sk-SK" w:eastAsia="en-US"/>
        </w:rPr>
        <w:t xml:space="preserve">Objednávateľa </w:t>
      </w:r>
      <w:r w:rsidR="00904FDF" w:rsidRPr="009F0F49">
        <w:rPr>
          <w:rFonts w:ascii="Times New Roman" w:hAnsi="Times New Roman"/>
          <w:sz w:val="24"/>
          <w:szCs w:val="24"/>
          <w:lang w:val="sk-SK" w:eastAsia="en-US"/>
        </w:rPr>
        <w:t>záväzné. Skutočne objednané množstvo Predmetu prevodu počas trvania tejto Dohody môže byť nižšie alebo vyššie ako predpokladané množstvo Predmetu prevodu a</w:t>
      </w:r>
      <w:r w:rsidR="00A77711" w:rsidRPr="009F0F49">
        <w:rPr>
          <w:rFonts w:ascii="Times New Roman" w:hAnsi="Times New Roman"/>
          <w:sz w:val="24"/>
          <w:szCs w:val="24"/>
          <w:lang w:val="sk-SK" w:eastAsia="en-US"/>
        </w:rPr>
        <w:t xml:space="preserve"> Objednávateľ </w:t>
      </w:r>
      <w:r w:rsidR="00904FDF" w:rsidRPr="009F0F49">
        <w:rPr>
          <w:rFonts w:ascii="Times New Roman" w:hAnsi="Times New Roman"/>
          <w:sz w:val="24"/>
          <w:szCs w:val="24"/>
          <w:lang w:val="sk-SK" w:eastAsia="en-US"/>
        </w:rPr>
        <w:t xml:space="preserve"> si vyhradzuje právo neobjednať Predmet prevodu, resp. právo objednať Predmet prevodu v nižšom či vyššom množstve tak, aby uvedené bolo v súlade s princípom proporcionality (primeranosti), ako aj ostatnými základnými princípmi verejného obstarávania a zároveň bol zachovaný maximálny finančný limit, t. j. Maximálna cena Dohody podľa čl. II, bod</w:t>
      </w:r>
      <w:r w:rsidR="00DC6FFB" w:rsidRPr="009F0F49">
        <w:rPr>
          <w:rFonts w:ascii="Times New Roman" w:hAnsi="Times New Roman"/>
          <w:sz w:val="24"/>
          <w:szCs w:val="24"/>
          <w:lang w:val="sk-SK" w:eastAsia="en-US"/>
        </w:rPr>
        <w:t>u</w:t>
      </w:r>
      <w:r w:rsidR="00904FDF" w:rsidRPr="009F0F49">
        <w:rPr>
          <w:rFonts w:ascii="Times New Roman" w:hAnsi="Times New Roman"/>
          <w:sz w:val="24"/>
          <w:szCs w:val="24"/>
          <w:lang w:val="sk-SK" w:eastAsia="en-US"/>
        </w:rPr>
        <w:t xml:space="preserve"> 2.3 Dohody. </w:t>
      </w:r>
      <w:r w:rsidR="00A77711" w:rsidRPr="009F0F49">
        <w:rPr>
          <w:rFonts w:ascii="Times New Roman" w:hAnsi="Times New Roman"/>
          <w:sz w:val="24"/>
          <w:szCs w:val="24"/>
          <w:lang w:val="sk-SK" w:eastAsia="en-US"/>
        </w:rPr>
        <w:t xml:space="preserve">Poskytovateľ </w:t>
      </w:r>
      <w:r w:rsidR="00904FDF" w:rsidRPr="009F0F49">
        <w:rPr>
          <w:rFonts w:ascii="Times New Roman" w:hAnsi="Times New Roman"/>
          <w:sz w:val="24"/>
          <w:szCs w:val="24"/>
          <w:lang w:val="sk-SK" w:eastAsia="en-US"/>
        </w:rPr>
        <w:t xml:space="preserve"> má nárok na odplatu, resp. Cenu len za skutočne </w:t>
      </w:r>
      <w:r w:rsidR="00DB1FE0" w:rsidRPr="009F0F49">
        <w:rPr>
          <w:rFonts w:ascii="Times New Roman" w:hAnsi="Times New Roman"/>
          <w:sz w:val="24"/>
          <w:szCs w:val="24"/>
          <w:lang w:val="sk-SK" w:eastAsia="en-US"/>
        </w:rPr>
        <w:t>dodané</w:t>
      </w:r>
      <w:r w:rsidR="00904FDF" w:rsidRPr="009F0F49">
        <w:rPr>
          <w:rFonts w:ascii="Times New Roman" w:hAnsi="Times New Roman"/>
          <w:sz w:val="24"/>
          <w:szCs w:val="24"/>
          <w:lang w:val="sk-SK" w:eastAsia="en-US"/>
        </w:rPr>
        <w:t xml:space="preserve"> množstvo Predmetu prevodu</w:t>
      </w:r>
      <w:bookmarkEnd w:id="1"/>
      <w:r w:rsidR="00904FDF" w:rsidRPr="009F0F49">
        <w:rPr>
          <w:rFonts w:ascii="Times New Roman" w:hAnsi="Times New Roman"/>
          <w:sz w:val="24"/>
          <w:szCs w:val="24"/>
          <w:lang w:val="sk-SK" w:eastAsia="en-US"/>
        </w:rPr>
        <w:t xml:space="preserve">.  </w:t>
      </w:r>
    </w:p>
    <w:p w14:paraId="7C9B6681" w14:textId="1AF194D2" w:rsidR="001B1075" w:rsidRPr="009F0F49" w:rsidRDefault="00904FDF" w:rsidP="001B1075">
      <w:pPr>
        <w:pStyle w:val="Odsekzoznamu"/>
        <w:numPr>
          <w:ilvl w:val="1"/>
          <w:numId w:val="4"/>
        </w:numPr>
        <w:tabs>
          <w:tab w:val="clear" w:pos="2160"/>
          <w:tab w:val="clear" w:pos="2880"/>
          <w:tab w:val="clear" w:pos="4500"/>
        </w:tabs>
        <w:spacing w:after="120"/>
        <w:ind w:left="567" w:hanging="567"/>
        <w:jc w:val="both"/>
        <w:rPr>
          <w:rFonts w:ascii="Times New Roman" w:hAnsi="Times New Roman"/>
          <w:sz w:val="24"/>
          <w:szCs w:val="24"/>
          <w:lang w:val="sk-SK" w:eastAsia="en-US"/>
        </w:rPr>
      </w:pPr>
      <w:r w:rsidRPr="009F0F49">
        <w:rPr>
          <w:rFonts w:ascii="Times New Roman" w:hAnsi="Times New Roman"/>
          <w:sz w:val="24"/>
          <w:szCs w:val="24"/>
          <w:lang w:val="sk-SK" w:eastAsia="en-US"/>
        </w:rPr>
        <w:t xml:space="preserve">V prípade, ak sa počas doby trvania Dohody vyskytne situácia, kedy by musel </w:t>
      </w:r>
      <w:r w:rsidR="00A011D8" w:rsidRPr="009F0F49">
        <w:rPr>
          <w:rFonts w:ascii="Times New Roman" w:hAnsi="Times New Roman"/>
          <w:sz w:val="24"/>
          <w:szCs w:val="24"/>
          <w:lang w:val="sk-SK" w:eastAsia="en-US"/>
        </w:rPr>
        <w:t xml:space="preserve"> Poskytovateľ </w:t>
      </w:r>
      <w:r w:rsidRPr="009F0F49">
        <w:rPr>
          <w:rFonts w:ascii="Times New Roman" w:hAnsi="Times New Roman"/>
          <w:sz w:val="24"/>
          <w:szCs w:val="24"/>
          <w:lang w:val="sk-SK" w:eastAsia="en-US"/>
        </w:rPr>
        <w:t xml:space="preserve">dodať </w:t>
      </w:r>
      <w:r w:rsidR="00D00860" w:rsidRPr="009F0F49">
        <w:rPr>
          <w:rFonts w:ascii="Times New Roman" w:hAnsi="Times New Roman"/>
          <w:sz w:val="24"/>
          <w:szCs w:val="24"/>
          <w:lang w:val="sk-SK" w:eastAsia="en-US"/>
        </w:rPr>
        <w:t xml:space="preserve">Objednávateľovi </w:t>
      </w:r>
      <w:r w:rsidRPr="009F0F49">
        <w:rPr>
          <w:rFonts w:ascii="Times New Roman" w:hAnsi="Times New Roman"/>
          <w:sz w:val="24"/>
          <w:szCs w:val="24"/>
          <w:lang w:val="sk-SK" w:eastAsia="en-US"/>
        </w:rPr>
        <w:t xml:space="preserve">Predmet prevodu, ktorý by nebol v súlade s technickou špecifikáciou podľa tejto Dohody, ktorá je výsledkom Verejného obstarávania, t. j. jednalo by sa o náhradu Predmetu prevodu, a to z dôvodu generačnej výmeny Predmetu prevodu, zmeny výrobnej technológie a podobne, </w:t>
      </w:r>
      <w:r w:rsidR="00AB0539" w:rsidRPr="009F0F49">
        <w:rPr>
          <w:rFonts w:ascii="Times New Roman" w:hAnsi="Times New Roman"/>
          <w:sz w:val="24"/>
          <w:szCs w:val="24"/>
          <w:lang w:val="sk-SK" w:eastAsia="en-US"/>
        </w:rPr>
        <w:t xml:space="preserve">Poskytovateľ </w:t>
      </w:r>
      <w:r w:rsidRPr="009F0F49">
        <w:rPr>
          <w:rFonts w:ascii="Times New Roman" w:hAnsi="Times New Roman"/>
          <w:sz w:val="24"/>
          <w:szCs w:val="24"/>
          <w:lang w:val="sk-SK" w:eastAsia="en-US"/>
        </w:rPr>
        <w:t xml:space="preserve"> je povinný</w:t>
      </w:r>
      <w:r w:rsidR="00AB0539" w:rsidRPr="009F0F49">
        <w:rPr>
          <w:rFonts w:ascii="Times New Roman" w:hAnsi="Times New Roman"/>
          <w:sz w:val="24"/>
          <w:szCs w:val="24"/>
          <w:lang w:val="sk-SK" w:eastAsia="en-US"/>
        </w:rPr>
        <w:t xml:space="preserve"> Objednávateľovi </w:t>
      </w:r>
      <w:r w:rsidRPr="009F0F49">
        <w:rPr>
          <w:rFonts w:ascii="Times New Roman" w:hAnsi="Times New Roman"/>
          <w:sz w:val="24"/>
          <w:szCs w:val="24"/>
          <w:lang w:val="sk-SK" w:eastAsia="en-US"/>
        </w:rPr>
        <w:t xml:space="preserve">predložiť novú špecifikáciu a popis ku každej položke samostatne, ako aj všetky  doklady a dokumenty, ktoré boli </w:t>
      </w:r>
      <w:r w:rsidR="00AB0539" w:rsidRPr="009F0F49">
        <w:rPr>
          <w:rFonts w:ascii="Times New Roman" w:hAnsi="Times New Roman"/>
          <w:sz w:val="24"/>
          <w:szCs w:val="24"/>
          <w:lang w:val="sk-SK" w:eastAsia="en-US"/>
        </w:rPr>
        <w:t xml:space="preserve">Objednávateľom </w:t>
      </w:r>
      <w:r w:rsidRPr="009F0F49">
        <w:rPr>
          <w:rFonts w:ascii="Times New Roman" w:hAnsi="Times New Roman"/>
          <w:sz w:val="24"/>
          <w:szCs w:val="24"/>
          <w:lang w:val="sk-SK" w:eastAsia="en-US"/>
        </w:rPr>
        <w:t xml:space="preserve">požadované vo Verejnom obstarávaní. </w:t>
      </w:r>
      <w:bookmarkStart w:id="2" w:name="_Hlk221543330"/>
      <w:r w:rsidRPr="009F0F49">
        <w:rPr>
          <w:rFonts w:ascii="Times New Roman" w:hAnsi="Times New Roman"/>
          <w:sz w:val="24"/>
          <w:szCs w:val="24"/>
          <w:lang w:val="sk-SK" w:eastAsia="en-US"/>
        </w:rPr>
        <w:t>Dodávaná náhrada za Predmet prevodu musí</w:t>
      </w:r>
      <w:r w:rsidR="006347F0" w:rsidRPr="009F0F49">
        <w:rPr>
          <w:rFonts w:ascii="Times New Roman" w:hAnsi="Times New Roman"/>
          <w:sz w:val="24"/>
          <w:szCs w:val="24"/>
          <w:lang w:val="sk-SK" w:eastAsia="en-US"/>
        </w:rPr>
        <w:t xml:space="preserve"> spĺňať minimálne </w:t>
      </w:r>
      <w:r w:rsidR="006347F0" w:rsidRPr="009F0F49">
        <w:rPr>
          <w:rFonts w:ascii="Times New Roman" w:hAnsi="Times New Roman"/>
          <w:sz w:val="24"/>
          <w:szCs w:val="24"/>
          <w:lang w:val="sk-SK" w:eastAsia="en-US"/>
        </w:rPr>
        <w:lastRenderedPageBreak/>
        <w:t xml:space="preserve">rovnaké funkčné, technické, úžitkové a kvalitatívne požiadavky a </w:t>
      </w:r>
      <w:r w:rsidRPr="009F0F49">
        <w:rPr>
          <w:rFonts w:ascii="Times New Roman" w:hAnsi="Times New Roman"/>
          <w:sz w:val="24"/>
          <w:szCs w:val="24"/>
          <w:lang w:val="sk-SK" w:eastAsia="en-US"/>
        </w:rPr>
        <w:t>vlastnosti ako Predmet prevodu, ktorý bol výsledkom Verejného obstarávania, pričom Cena musí zostať nezmenená</w:t>
      </w:r>
      <w:r w:rsidR="001B1075" w:rsidRPr="009F0F49">
        <w:rPr>
          <w:rFonts w:ascii="Times New Roman" w:hAnsi="Times New Roman"/>
          <w:sz w:val="24"/>
          <w:szCs w:val="24"/>
          <w:lang w:val="sk-SK" w:eastAsia="en-US"/>
        </w:rPr>
        <w:t>.</w:t>
      </w:r>
      <w:r w:rsidR="006347F0" w:rsidRPr="009F0F49">
        <w:rPr>
          <w:rFonts w:ascii="Times New Roman" w:hAnsi="Times New Roman"/>
          <w:sz w:val="24"/>
          <w:szCs w:val="24"/>
          <w:lang w:val="sk-SK" w:eastAsia="en-US"/>
        </w:rPr>
        <w:t xml:space="preserve"> Zmenu podľa tohto bodu vykonajú Účastníci dohody vo forme písomného dodatku o zmene Dohody v súlade s ustanovením § 18 ods. 1 písm. a) Zákona o verejnom obstarávaní.</w:t>
      </w:r>
      <w:bookmarkEnd w:id="2"/>
    </w:p>
    <w:p w14:paraId="3B9F8AFD" w14:textId="5A3D9D66" w:rsidR="001B1075" w:rsidRPr="009F0F49" w:rsidRDefault="00904FDF" w:rsidP="001B1075">
      <w:pPr>
        <w:pStyle w:val="Odsekzoznamu"/>
        <w:numPr>
          <w:ilvl w:val="1"/>
          <w:numId w:val="4"/>
        </w:numPr>
        <w:tabs>
          <w:tab w:val="clear" w:pos="2160"/>
          <w:tab w:val="clear" w:pos="2880"/>
          <w:tab w:val="clear" w:pos="4500"/>
        </w:tabs>
        <w:spacing w:after="120"/>
        <w:ind w:left="567" w:hanging="567"/>
        <w:jc w:val="both"/>
        <w:rPr>
          <w:rFonts w:ascii="Times New Roman" w:hAnsi="Times New Roman"/>
          <w:sz w:val="24"/>
          <w:szCs w:val="24"/>
          <w:lang w:val="sk-SK" w:eastAsia="en-US"/>
        </w:rPr>
      </w:pPr>
      <w:r w:rsidRPr="009F0F49">
        <w:rPr>
          <w:rFonts w:ascii="Times New Roman" w:hAnsi="Times New Roman"/>
          <w:sz w:val="24"/>
          <w:szCs w:val="24"/>
          <w:lang w:val="sk-SK" w:eastAsia="en-US"/>
        </w:rPr>
        <w:t xml:space="preserve">Ak je Účastníkmi dohody definovaný pojem ako zmluvná skratka, pri definícii ktorého </w:t>
      </w:r>
      <w:bookmarkStart w:id="3" w:name="_Hlk194064644"/>
      <w:r w:rsidRPr="009F0F49">
        <w:rPr>
          <w:rFonts w:ascii="Times New Roman" w:hAnsi="Times New Roman"/>
          <w:sz w:val="24"/>
          <w:szCs w:val="24"/>
          <w:lang w:val="sk-SK" w:eastAsia="en-US"/>
        </w:rPr>
        <w:t>bolo použité veľké začiatočné písmeno, účelom zavedenia zmluvnej skratky je lepšia orientácia v texte Dohody a pojem má rovnaký význam aj v prípade, ak je uvedený s malým začiatočným písmenom z dôvodu chyby v písaní, ak z kontextu obsahu ustanovenia Dohody nevyplýva inak. Ak z obsahu a kontextu ustanovenia Dohody nevyplýva iné, zmluvné skratky uvedené v jednotnom alebo množnom čísle majú rovnaký význam</w:t>
      </w:r>
      <w:bookmarkEnd w:id="3"/>
      <w:r w:rsidR="001B1075" w:rsidRPr="009F0F49">
        <w:rPr>
          <w:rFonts w:ascii="Times New Roman" w:hAnsi="Times New Roman"/>
          <w:sz w:val="24"/>
          <w:szCs w:val="24"/>
          <w:lang w:val="sk-SK" w:eastAsia="en-US"/>
        </w:rPr>
        <w:t>.</w:t>
      </w:r>
    </w:p>
    <w:p w14:paraId="278F90C3" w14:textId="77777777" w:rsidR="001B1075" w:rsidRPr="009F0F49" w:rsidRDefault="001B1075" w:rsidP="007B5B3D">
      <w:pPr>
        <w:pStyle w:val="Odsekzoznamu"/>
        <w:tabs>
          <w:tab w:val="clear" w:pos="2160"/>
          <w:tab w:val="clear" w:pos="2880"/>
          <w:tab w:val="clear" w:pos="4500"/>
        </w:tabs>
        <w:spacing w:after="120"/>
        <w:ind w:left="567"/>
        <w:jc w:val="both"/>
        <w:rPr>
          <w:rFonts w:ascii="Times New Roman" w:hAnsi="Times New Roman"/>
          <w:sz w:val="24"/>
          <w:szCs w:val="24"/>
          <w:lang w:val="sk-SK" w:eastAsia="en-US"/>
        </w:rPr>
      </w:pPr>
    </w:p>
    <w:p w14:paraId="52126A9D" w14:textId="6559D492" w:rsidR="00F15788" w:rsidRPr="009F0F49" w:rsidRDefault="00F15788" w:rsidP="007831EF">
      <w:pPr>
        <w:widowControl w:val="0"/>
        <w:tabs>
          <w:tab w:val="clear" w:pos="2160"/>
          <w:tab w:val="clear" w:pos="2880"/>
          <w:tab w:val="clear" w:pos="4500"/>
        </w:tabs>
        <w:autoSpaceDE w:val="0"/>
        <w:autoSpaceDN w:val="0"/>
        <w:adjustRightInd w:val="0"/>
        <w:jc w:val="center"/>
        <w:rPr>
          <w:rFonts w:ascii="Times New Roman" w:hAnsi="Times New Roman"/>
          <w:b/>
          <w:bCs/>
          <w:sz w:val="24"/>
          <w:szCs w:val="24"/>
          <w:lang w:eastAsia="en-US"/>
        </w:rPr>
      </w:pPr>
      <w:r w:rsidRPr="009F0F49">
        <w:rPr>
          <w:rFonts w:ascii="Times New Roman" w:hAnsi="Times New Roman"/>
          <w:b/>
          <w:bCs/>
          <w:sz w:val="24"/>
          <w:szCs w:val="24"/>
          <w:lang w:eastAsia="en-US"/>
        </w:rPr>
        <w:t>Článok I</w:t>
      </w:r>
      <w:r w:rsidR="001B1075" w:rsidRPr="009F0F49">
        <w:rPr>
          <w:rFonts w:ascii="Times New Roman" w:hAnsi="Times New Roman"/>
          <w:b/>
          <w:bCs/>
          <w:sz w:val="24"/>
          <w:szCs w:val="24"/>
          <w:lang w:eastAsia="en-US"/>
        </w:rPr>
        <w:t>II</w:t>
      </w:r>
    </w:p>
    <w:p w14:paraId="2790E68C" w14:textId="7984833B" w:rsidR="00F15788" w:rsidRPr="009F0F49" w:rsidRDefault="3FB797DB" w:rsidP="28FA0DF0">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lang w:eastAsia="en-US"/>
        </w:rPr>
      </w:pPr>
      <w:r w:rsidRPr="009F0F49">
        <w:rPr>
          <w:rFonts w:ascii="Times New Roman" w:hAnsi="Times New Roman"/>
          <w:b/>
          <w:bCs/>
          <w:sz w:val="24"/>
          <w:szCs w:val="24"/>
          <w:lang w:eastAsia="en-US"/>
        </w:rPr>
        <w:t xml:space="preserve">Doba trvania </w:t>
      </w:r>
      <w:r w:rsidR="02AE0AAB" w:rsidRPr="009F0F49">
        <w:rPr>
          <w:rFonts w:ascii="Times New Roman" w:hAnsi="Times New Roman"/>
          <w:b/>
          <w:bCs/>
          <w:sz w:val="24"/>
          <w:szCs w:val="24"/>
          <w:lang w:eastAsia="en-US"/>
        </w:rPr>
        <w:t>Dohody</w:t>
      </w:r>
      <w:r w:rsidRPr="009F0F49">
        <w:rPr>
          <w:rFonts w:ascii="Times New Roman" w:hAnsi="Times New Roman"/>
          <w:b/>
          <w:bCs/>
          <w:sz w:val="24"/>
          <w:szCs w:val="24"/>
          <w:lang w:eastAsia="en-US"/>
        </w:rPr>
        <w:t xml:space="preserve"> </w:t>
      </w:r>
    </w:p>
    <w:p w14:paraId="1A102B27" w14:textId="091BD6EE" w:rsidR="001B1075" w:rsidRPr="009F0F49" w:rsidRDefault="3FB797DB" w:rsidP="28FA0DF0">
      <w:pPr>
        <w:pStyle w:val="Odsekzoznamu"/>
        <w:numPr>
          <w:ilvl w:val="0"/>
          <w:numId w:val="30"/>
        </w:numPr>
        <w:spacing w:after="120"/>
        <w:ind w:left="567" w:hanging="567"/>
        <w:jc w:val="both"/>
        <w:rPr>
          <w:rFonts w:ascii="Times New Roman" w:hAnsi="Times New Roman"/>
          <w:sz w:val="24"/>
          <w:szCs w:val="24"/>
          <w:lang w:val="sk-SK" w:eastAsia="en-US"/>
        </w:rPr>
      </w:pPr>
      <w:r w:rsidRPr="009F0F49">
        <w:rPr>
          <w:rFonts w:ascii="Times New Roman" w:hAnsi="Times New Roman"/>
          <w:sz w:val="24"/>
          <w:szCs w:val="24"/>
          <w:lang w:val="sk-SK" w:eastAsia="en-US"/>
        </w:rPr>
        <w:t xml:space="preserve">Táto </w:t>
      </w:r>
      <w:r w:rsidR="02AE0AAB" w:rsidRPr="009F0F49">
        <w:rPr>
          <w:rFonts w:ascii="Times New Roman" w:hAnsi="Times New Roman"/>
          <w:sz w:val="24"/>
          <w:szCs w:val="24"/>
          <w:lang w:val="sk-SK" w:eastAsia="en-US"/>
        </w:rPr>
        <w:t>Dohoda</w:t>
      </w:r>
      <w:r w:rsidRPr="009F0F49">
        <w:rPr>
          <w:rFonts w:ascii="Times New Roman" w:hAnsi="Times New Roman"/>
          <w:sz w:val="24"/>
          <w:szCs w:val="24"/>
          <w:lang w:val="sk-SK" w:eastAsia="en-US"/>
        </w:rPr>
        <w:t xml:space="preserve"> sa uzatvára na dobu určitú, na obdobie</w:t>
      </w:r>
      <w:r w:rsidR="3C3C1C9C" w:rsidRPr="009F0F49">
        <w:rPr>
          <w:rFonts w:ascii="Times New Roman" w:hAnsi="Times New Roman"/>
          <w:sz w:val="24"/>
          <w:szCs w:val="24"/>
          <w:lang w:val="sk-SK" w:eastAsia="en-US"/>
        </w:rPr>
        <w:t xml:space="preserve"> uveden</w:t>
      </w:r>
      <w:r w:rsidR="77EDCE23" w:rsidRPr="009F0F49">
        <w:rPr>
          <w:rFonts w:ascii="Times New Roman" w:hAnsi="Times New Roman"/>
          <w:sz w:val="24"/>
          <w:szCs w:val="24"/>
          <w:lang w:val="sk-SK" w:eastAsia="en-US"/>
        </w:rPr>
        <w:t>é</w:t>
      </w:r>
      <w:r w:rsidR="3C3C1C9C" w:rsidRPr="009F0F49">
        <w:rPr>
          <w:rFonts w:ascii="Times New Roman" w:hAnsi="Times New Roman"/>
          <w:sz w:val="24"/>
          <w:szCs w:val="24"/>
          <w:lang w:val="sk-SK" w:eastAsia="en-US"/>
        </w:rPr>
        <w:t xml:space="preserve"> v</w:t>
      </w:r>
      <w:r w:rsidR="77EDCE23" w:rsidRPr="009F0F49">
        <w:rPr>
          <w:rFonts w:ascii="Times New Roman" w:hAnsi="Times New Roman"/>
          <w:sz w:val="24"/>
          <w:szCs w:val="24"/>
          <w:lang w:val="sk-SK" w:eastAsia="en-US"/>
        </w:rPr>
        <w:t xml:space="preserve"> čl. II,</w:t>
      </w:r>
      <w:r w:rsidR="3C3C1C9C" w:rsidRPr="009F0F49">
        <w:rPr>
          <w:rFonts w:ascii="Times New Roman" w:hAnsi="Times New Roman"/>
          <w:sz w:val="24"/>
          <w:szCs w:val="24"/>
          <w:lang w:val="sk-SK" w:eastAsia="en-US"/>
        </w:rPr>
        <w:t xml:space="preserve"> bode </w:t>
      </w:r>
      <w:r w:rsidR="77EDCE23" w:rsidRPr="009F0F49">
        <w:rPr>
          <w:rFonts w:ascii="Times New Roman" w:hAnsi="Times New Roman"/>
          <w:sz w:val="24"/>
          <w:szCs w:val="24"/>
          <w:lang w:val="sk-SK" w:eastAsia="en-US"/>
        </w:rPr>
        <w:t>2</w:t>
      </w:r>
      <w:r w:rsidR="3C3C1C9C" w:rsidRPr="009F0F49">
        <w:rPr>
          <w:rFonts w:ascii="Times New Roman" w:hAnsi="Times New Roman"/>
          <w:sz w:val="24"/>
          <w:szCs w:val="24"/>
          <w:lang w:val="sk-SK" w:eastAsia="en-US"/>
        </w:rPr>
        <w:t xml:space="preserve">.3 </w:t>
      </w:r>
      <w:r w:rsidR="4BA40369" w:rsidRPr="009F0F49">
        <w:rPr>
          <w:rFonts w:ascii="Times New Roman" w:hAnsi="Times New Roman"/>
          <w:sz w:val="24"/>
          <w:szCs w:val="24"/>
          <w:lang w:val="sk-SK" w:eastAsia="en-US"/>
        </w:rPr>
        <w:t>t</w:t>
      </w:r>
      <w:r w:rsidR="3C3C1C9C" w:rsidRPr="009F0F49">
        <w:rPr>
          <w:rFonts w:ascii="Times New Roman" w:hAnsi="Times New Roman"/>
          <w:sz w:val="24"/>
          <w:szCs w:val="24"/>
          <w:lang w:val="sk-SK" w:eastAsia="en-US"/>
        </w:rPr>
        <w:t xml:space="preserve">ejto Dohody. </w:t>
      </w:r>
    </w:p>
    <w:p w14:paraId="156720D5" w14:textId="50D37471" w:rsidR="00D72526" w:rsidRPr="009F0F49" w:rsidRDefault="62F20521" w:rsidP="28FA0DF0">
      <w:pPr>
        <w:pStyle w:val="Odsekzoznamu"/>
        <w:numPr>
          <w:ilvl w:val="0"/>
          <w:numId w:val="30"/>
        </w:numPr>
        <w:spacing w:after="120" w:line="300" w:lineRule="atLeast"/>
        <w:ind w:left="567" w:hanging="567"/>
        <w:jc w:val="both"/>
        <w:rPr>
          <w:rFonts w:ascii="Times New Roman" w:hAnsi="Times New Roman"/>
          <w:sz w:val="24"/>
          <w:szCs w:val="24"/>
          <w:lang w:val="sk-SK" w:eastAsia="en-US"/>
        </w:rPr>
      </w:pPr>
      <w:r w:rsidRPr="009F0F49">
        <w:rPr>
          <w:rFonts w:ascii="Times New Roman" w:hAnsi="Times New Roman"/>
          <w:sz w:val="24"/>
          <w:szCs w:val="24"/>
          <w:lang w:val="sk-SK" w:eastAsia="en-US"/>
        </w:rPr>
        <w:t>Predmet</w:t>
      </w:r>
      <w:r w:rsidR="3FB797DB" w:rsidRPr="009F0F49">
        <w:rPr>
          <w:rFonts w:ascii="Times New Roman" w:hAnsi="Times New Roman"/>
          <w:sz w:val="24"/>
          <w:szCs w:val="24"/>
          <w:lang w:val="sk-SK" w:eastAsia="en-US"/>
        </w:rPr>
        <w:t xml:space="preserve"> </w:t>
      </w:r>
      <w:r w:rsidRPr="009F0F49">
        <w:rPr>
          <w:rFonts w:ascii="Times New Roman" w:hAnsi="Times New Roman"/>
          <w:sz w:val="24"/>
          <w:szCs w:val="24"/>
          <w:lang w:val="sk-SK" w:eastAsia="en-US"/>
        </w:rPr>
        <w:t xml:space="preserve">prevodu </w:t>
      </w:r>
      <w:r w:rsidR="3FB797DB" w:rsidRPr="009F0F49">
        <w:rPr>
          <w:rFonts w:ascii="Times New Roman" w:hAnsi="Times New Roman"/>
          <w:sz w:val="24"/>
          <w:szCs w:val="24"/>
          <w:lang w:val="sk-SK" w:eastAsia="en-US"/>
        </w:rPr>
        <w:t xml:space="preserve">bude </w:t>
      </w:r>
      <w:r w:rsidR="1CDDC297" w:rsidRPr="009F0F49">
        <w:rPr>
          <w:rFonts w:ascii="Times New Roman" w:hAnsi="Times New Roman"/>
          <w:sz w:val="24"/>
          <w:szCs w:val="24"/>
          <w:lang w:val="sk-SK" w:eastAsia="en-US"/>
        </w:rPr>
        <w:t xml:space="preserve">Objednávateľovi </w:t>
      </w:r>
      <w:r w:rsidR="3FB797DB" w:rsidRPr="009F0F49">
        <w:rPr>
          <w:rFonts w:ascii="Times New Roman" w:hAnsi="Times New Roman"/>
          <w:sz w:val="24"/>
          <w:szCs w:val="24"/>
          <w:lang w:val="sk-SK" w:eastAsia="en-US"/>
        </w:rPr>
        <w:t>dodávaný priebežne</w:t>
      </w:r>
      <w:r w:rsidR="4F22F1BF" w:rsidRPr="009F0F49">
        <w:rPr>
          <w:rFonts w:ascii="Times New Roman" w:hAnsi="Times New Roman"/>
          <w:sz w:val="24"/>
          <w:szCs w:val="24"/>
          <w:lang w:val="sk-SK" w:eastAsia="en-US"/>
        </w:rPr>
        <w:t xml:space="preserve"> na základe </w:t>
      </w:r>
      <w:r w:rsidR="3FB797DB" w:rsidRPr="009F0F49">
        <w:rPr>
          <w:rFonts w:ascii="Times New Roman" w:hAnsi="Times New Roman"/>
          <w:sz w:val="24"/>
          <w:szCs w:val="24"/>
          <w:lang w:val="sk-SK" w:eastAsia="en-US"/>
        </w:rPr>
        <w:t xml:space="preserve">písomných </w:t>
      </w:r>
      <w:r w:rsidR="10573573" w:rsidRPr="009F0F49">
        <w:rPr>
          <w:rFonts w:ascii="Times New Roman" w:hAnsi="Times New Roman"/>
          <w:sz w:val="24"/>
          <w:szCs w:val="24"/>
          <w:lang w:val="sk-SK" w:eastAsia="en-US"/>
        </w:rPr>
        <w:t>O</w:t>
      </w:r>
      <w:r w:rsidR="3FB797DB" w:rsidRPr="009F0F49">
        <w:rPr>
          <w:rFonts w:ascii="Times New Roman" w:hAnsi="Times New Roman"/>
          <w:sz w:val="24"/>
          <w:szCs w:val="24"/>
          <w:lang w:val="sk-SK" w:eastAsia="en-US"/>
        </w:rPr>
        <w:t>bjednávok</w:t>
      </w:r>
      <w:r w:rsidR="4F22F1BF" w:rsidRPr="009F0F49">
        <w:rPr>
          <w:rFonts w:ascii="Times New Roman" w:hAnsi="Times New Roman"/>
          <w:sz w:val="24"/>
          <w:szCs w:val="24"/>
          <w:lang w:val="sk-SK" w:eastAsia="en-US"/>
        </w:rPr>
        <w:t xml:space="preserve"> vystavených v súlade s touto Dohodou. </w:t>
      </w:r>
      <w:r w:rsidR="19269D46" w:rsidRPr="009F0F49">
        <w:rPr>
          <w:rFonts w:ascii="Times New Roman" w:hAnsi="Times New Roman"/>
          <w:sz w:val="24"/>
          <w:szCs w:val="24"/>
          <w:lang w:val="sk-SK" w:eastAsia="en-US"/>
        </w:rPr>
        <w:t xml:space="preserve">Skončenie platnosti alebo účinnosti tejto </w:t>
      </w:r>
      <w:r w:rsidR="53E76F20" w:rsidRPr="009F0F49">
        <w:rPr>
          <w:rFonts w:ascii="Times New Roman" w:hAnsi="Times New Roman"/>
          <w:sz w:val="24"/>
          <w:szCs w:val="24"/>
          <w:lang w:val="sk-SK" w:eastAsia="en-US"/>
        </w:rPr>
        <w:t>D</w:t>
      </w:r>
      <w:r w:rsidR="19269D46" w:rsidRPr="009F0F49">
        <w:rPr>
          <w:rFonts w:ascii="Times New Roman" w:hAnsi="Times New Roman"/>
          <w:sz w:val="24"/>
          <w:szCs w:val="24"/>
          <w:lang w:val="sk-SK" w:eastAsia="en-US"/>
        </w:rPr>
        <w:t xml:space="preserve">ohody nemá vplyv na platnosť, účinnosť ani trvanie </w:t>
      </w:r>
      <w:r w:rsidR="20252C87" w:rsidRPr="009F0F49">
        <w:rPr>
          <w:rFonts w:ascii="Times New Roman" w:hAnsi="Times New Roman"/>
          <w:sz w:val="24"/>
          <w:szCs w:val="24"/>
          <w:lang w:val="sk-SK" w:eastAsia="en-US"/>
        </w:rPr>
        <w:t>Jednotlivých</w:t>
      </w:r>
      <w:r w:rsidR="19269D46" w:rsidRPr="009F0F49">
        <w:rPr>
          <w:rFonts w:ascii="Times New Roman" w:hAnsi="Times New Roman"/>
          <w:sz w:val="24"/>
          <w:szCs w:val="24"/>
          <w:lang w:val="sk-SK" w:eastAsia="en-US"/>
        </w:rPr>
        <w:t xml:space="preserve"> zmlúv uzatvorených počas jej platnosti</w:t>
      </w:r>
      <w:r w:rsidR="20252C87" w:rsidRPr="009F0F49">
        <w:rPr>
          <w:rFonts w:ascii="Times New Roman" w:hAnsi="Times New Roman"/>
          <w:sz w:val="24"/>
          <w:szCs w:val="24"/>
          <w:lang w:val="sk-SK" w:eastAsia="en-US"/>
        </w:rPr>
        <w:t xml:space="preserve"> na základe Objednávok</w:t>
      </w:r>
      <w:r w:rsidR="19269D46" w:rsidRPr="009F0F49">
        <w:rPr>
          <w:rFonts w:ascii="Times New Roman" w:hAnsi="Times New Roman"/>
          <w:sz w:val="24"/>
          <w:szCs w:val="24"/>
          <w:lang w:val="sk-SK" w:eastAsia="en-US"/>
        </w:rPr>
        <w:t>.</w:t>
      </w:r>
      <w:r w:rsidR="20252C87" w:rsidRPr="009F0F49">
        <w:rPr>
          <w:rFonts w:ascii="Times New Roman" w:hAnsi="Times New Roman"/>
          <w:sz w:val="24"/>
          <w:szCs w:val="24"/>
          <w:lang w:val="sk-SK" w:eastAsia="en-US"/>
        </w:rPr>
        <w:t xml:space="preserve"> </w:t>
      </w:r>
      <w:r w:rsidR="19269D46" w:rsidRPr="009F0F49">
        <w:rPr>
          <w:rFonts w:ascii="Times New Roman" w:hAnsi="Times New Roman"/>
          <w:sz w:val="24"/>
          <w:szCs w:val="24"/>
          <w:lang w:val="sk-SK" w:eastAsia="en-US"/>
        </w:rPr>
        <w:t xml:space="preserve">Na všetky čiastkové </w:t>
      </w:r>
      <w:r w:rsidR="20252C87" w:rsidRPr="009F0F49">
        <w:rPr>
          <w:rFonts w:ascii="Times New Roman" w:hAnsi="Times New Roman"/>
          <w:sz w:val="24"/>
          <w:szCs w:val="24"/>
          <w:lang w:val="sk-SK" w:eastAsia="en-US"/>
        </w:rPr>
        <w:t xml:space="preserve">Jednotlivé </w:t>
      </w:r>
      <w:r w:rsidR="19269D46" w:rsidRPr="009F0F49">
        <w:rPr>
          <w:rFonts w:ascii="Times New Roman" w:hAnsi="Times New Roman"/>
          <w:sz w:val="24"/>
          <w:szCs w:val="24"/>
          <w:lang w:val="sk-SK" w:eastAsia="en-US"/>
        </w:rPr>
        <w:t xml:space="preserve">zmluvy sa </w:t>
      </w:r>
      <w:r w:rsidR="037B07D7" w:rsidRPr="009F0F49">
        <w:rPr>
          <w:rFonts w:ascii="Times New Roman" w:hAnsi="Times New Roman"/>
          <w:sz w:val="24"/>
          <w:szCs w:val="24"/>
          <w:lang w:val="sk-SK" w:eastAsia="en-US"/>
        </w:rPr>
        <w:t xml:space="preserve">uplatňujú </w:t>
      </w:r>
      <w:r w:rsidR="627623A9" w:rsidRPr="009F0F49">
        <w:rPr>
          <w:rFonts w:ascii="Times New Roman" w:hAnsi="Times New Roman"/>
          <w:sz w:val="24"/>
          <w:szCs w:val="24"/>
          <w:lang w:val="sk-SK" w:eastAsia="en-US"/>
        </w:rPr>
        <w:t>príslušné</w:t>
      </w:r>
      <w:r w:rsidR="20252C87" w:rsidRPr="009F0F49">
        <w:rPr>
          <w:rFonts w:ascii="Times New Roman" w:hAnsi="Times New Roman"/>
          <w:sz w:val="24"/>
          <w:szCs w:val="24"/>
          <w:lang w:val="sk-SK" w:eastAsia="en-US"/>
        </w:rPr>
        <w:t xml:space="preserve"> </w:t>
      </w:r>
      <w:r w:rsidR="19269D46" w:rsidRPr="009F0F49">
        <w:rPr>
          <w:rFonts w:ascii="Times New Roman" w:hAnsi="Times New Roman"/>
          <w:sz w:val="24"/>
          <w:szCs w:val="24"/>
          <w:lang w:val="sk-SK" w:eastAsia="en-US"/>
        </w:rPr>
        <w:t xml:space="preserve">ustanovenia </w:t>
      </w:r>
      <w:r w:rsidR="627623A9" w:rsidRPr="009F0F49">
        <w:rPr>
          <w:rFonts w:ascii="Times New Roman" w:hAnsi="Times New Roman"/>
          <w:sz w:val="24"/>
          <w:szCs w:val="24"/>
          <w:lang w:val="sk-SK" w:eastAsia="en-US"/>
        </w:rPr>
        <w:t>D</w:t>
      </w:r>
      <w:r w:rsidR="19269D46" w:rsidRPr="009F0F49">
        <w:rPr>
          <w:rFonts w:ascii="Times New Roman" w:hAnsi="Times New Roman"/>
          <w:sz w:val="24"/>
          <w:szCs w:val="24"/>
          <w:lang w:val="sk-SK" w:eastAsia="en-US"/>
        </w:rPr>
        <w:t xml:space="preserve">ohody, a to aj po skončení platnosti alebo účinnosti </w:t>
      </w:r>
      <w:r w:rsidR="627623A9" w:rsidRPr="009F0F49">
        <w:rPr>
          <w:rFonts w:ascii="Times New Roman" w:hAnsi="Times New Roman"/>
          <w:sz w:val="24"/>
          <w:szCs w:val="24"/>
          <w:lang w:val="sk-SK" w:eastAsia="en-US"/>
        </w:rPr>
        <w:t>D</w:t>
      </w:r>
      <w:r w:rsidR="19269D46" w:rsidRPr="009F0F49">
        <w:rPr>
          <w:rFonts w:ascii="Times New Roman" w:hAnsi="Times New Roman"/>
          <w:sz w:val="24"/>
          <w:szCs w:val="24"/>
          <w:lang w:val="sk-SK" w:eastAsia="en-US"/>
        </w:rPr>
        <w:t>ohody.</w:t>
      </w:r>
    </w:p>
    <w:p w14:paraId="0C492B97" w14:textId="30635662" w:rsidR="00462A0C" w:rsidRPr="009F0F49" w:rsidRDefault="00462A0C" w:rsidP="28FA0DF0">
      <w:pPr>
        <w:pStyle w:val="Odsekzoznamu"/>
        <w:spacing w:after="120"/>
        <w:ind w:left="567"/>
        <w:jc w:val="both"/>
        <w:rPr>
          <w:rFonts w:ascii="Times New Roman" w:hAnsi="Times New Roman"/>
          <w:sz w:val="24"/>
          <w:szCs w:val="24"/>
          <w:lang w:val="sk-SK" w:eastAsia="en-US"/>
        </w:rPr>
      </w:pPr>
    </w:p>
    <w:p w14:paraId="5E50BDA7" w14:textId="6B2F042B" w:rsidR="00FC2417" w:rsidRPr="009F0F49" w:rsidRDefault="2AB334A6" w:rsidP="28FA0DF0">
      <w:pPr>
        <w:pStyle w:val="CTLhead"/>
        <w:rPr>
          <w:sz w:val="24"/>
          <w:szCs w:val="24"/>
        </w:rPr>
      </w:pPr>
      <w:r w:rsidRPr="009F0F49">
        <w:rPr>
          <w:sz w:val="24"/>
          <w:szCs w:val="24"/>
        </w:rPr>
        <w:t xml:space="preserve">Článok </w:t>
      </w:r>
      <w:r w:rsidR="77EDCE23" w:rsidRPr="009F0F49">
        <w:rPr>
          <w:sz w:val="24"/>
          <w:szCs w:val="24"/>
        </w:rPr>
        <w:t>IV</w:t>
      </w:r>
    </w:p>
    <w:p w14:paraId="08111147" w14:textId="06B20BC6" w:rsidR="00BF6FAF" w:rsidRPr="009F0F49" w:rsidRDefault="2AB334A6" w:rsidP="28FA0DF0">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rPr>
      </w:pPr>
      <w:r w:rsidRPr="009F0F49">
        <w:rPr>
          <w:rFonts w:ascii="Times New Roman" w:hAnsi="Times New Roman"/>
          <w:b/>
          <w:bCs/>
          <w:sz w:val="24"/>
          <w:szCs w:val="24"/>
          <w:lang w:eastAsia="en-US"/>
        </w:rPr>
        <w:t xml:space="preserve">Dodacie </w:t>
      </w:r>
      <w:r w:rsidRPr="009F0F49">
        <w:rPr>
          <w:rFonts w:ascii="Times New Roman" w:hAnsi="Times New Roman"/>
          <w:b/>
          <w:bCs/>
          <w:sz w:val="24"/>
          <w:szCs w:val="24"/>
        </w:rPr>
        <w:t>podmienky</w:t>
      </w:r>
    </w:p>
    <w:p w14:paraId="53C3C0EA" w14:textId="7133B593" w:rsidR="003A1414" w:rsidRPr="009F0F49" w:rsidRDefault="598FC8FE" w:rsidP="28FA0DF0">
      <w:pPr>
        <w:numPr>
          <w:ilvl w:val="1"/>
          <w:numId w:val="24"/>
        </w:numPr>
        <w:autoSpaceDN w:val="0"/>
        <w:spacing w:after="120"/>
        <w:ind w:left="567" w:hanging="567"/>
        <w:jc w:val="both"/>
        <w:rPr>
          <w:rFonts w:ascii="Times New Roman" w:eastAsia="MS Mincho" w:hAnsi="Times New Roman"/>
          <w:sz w:val="24"/>
          <w:szCs w:val="24"/>
          <w:lang w:eastAsia="ja-JP"/>
        </w:rPr>
      </w:pPr>
      <w:r w:rsidRPr="009F0F49">
        <w:rPr>
          <w:rFonts w:ascii="Times New Roman" w:eastAsia="MS Mincho" w:hAnsi="Times New Roman"/>
          <w:sz w:val="24"/>
          <w:szCs w:val="24"/>
          <w:lang w:eastAsia="ja-JP"/>
        </w:rPr>
        <w:t>Na základe potreby</w:t>
      </w:r>
      <w:r w:rsidR="3670D985" w:rsidRPr="009F0F49">
        <w:rPr>
          <w:rFonts w:ascii="Times New Roman" w:eastAsia="MS Mincho" w:hAnsi="Times New Roman"/>
          <w:sz w:val="24"/>
          <w:szCs w:val="24"/>
          <w:lang w:eastAsia="ja-JP"/>
        </w:rPr>
        <w:t xml:space="preserve"> Objednávateľa</w:t>
      </w:r>
      <w:r w:rsidRPr="009F0F49">
        <w:rPr>
          <w:rFonts w:ascii="Times New Roman" w:eastAsia="MS Mincho" w:hAnsi="Times New Roman"/>
          <w:sz w:val="24"/>
          <w:szCs w:val="24"/>
          <w:lang w:eastAsia="ja-JP"/>
        </w:rPr>
        <w:t xml:space="preserve"> na dodanie Predmetu prevodu</w:t>
      </w:r>
      <w:r w:rsidR="0FD0AC2B" w:rsidRPr="009F0F49">
        <w:rPr>
          <w:rFonts w:ascii="Times New Roman" w:eastAsia="MS Mincho" w:hAnsi="Times New Roman"/>
          <w:sz w:val="24"/>
          <w:szCs w:val="24"/>
          <w:lang w:eastAsia="ja-JP"/>
        </w:rPr>
        <w:t>,</w:t>
      </w:r>
      <w:r w:rsidR="3670D985" w:rsidRPr="009F0F49">
        <w:rPr>
          <w:rFonts w:ascii="Times New Roman" w:eastAsia="MS Mincho" w:hAnsi="Times New Roman"/>
          <w:sz w:val="24"/>
          <w:szCs w:val="24"/>
          <w:lang w:eastAsia="ja-JP"/>
        </w:rPr>
        <w:t xml:space="preserve"> Objednávateľ </w:t>
      </w:r>
      <w:r w:rsidR="015890A6" w:rsidRPr="009F0F49">
        <w:rPr>
          <w:rFonts w:ascii="Times New Roman" w:eastAsia="MS Mincho" w:hAnsi="Times New Roman"/>
          <w:sz w:val="24"/>
          <w:szCs w:val="24"/>
          <w:lang w:eastAsia="ja-JP"/>
        </w:rPr>
        <w:t xml:space="preserve"> písomne vyzve </w:t>
      </w:r>
      <w:r w:rsidR="3670D985" w:rsidRPr="009F0F49">
        <w:rPr>
          <w:rFonts w:ascii="Times New Roman" w:eastAsia="MS Mincho" w:hAnsi="Times New Roman"/>
          <w:sz w:val="24"/>
          <w:szCs w:val="24"/>
          <w:lang w:eastAsia="ja-JP"/>
        </w:rPr>
        <w:t>Poskytovateľa</w:t>
      </w:r>
      <w:r w:rsidR="015890A6" w:rsidRPr="009F0F49">
        <w:rPr>
          <w:rFonts w:ascii="Times New Roman" w:eastAsia="MS Mincho" w:hAnsi="Times New Roman"/>
          <w:sz w:val="24"/>
          <w:szCs w:val="24"/>
          <w:lang w:eastAsia="ja-JP"/>
        </w:rPr>
        <w:t xml:space="preserve"> na dodanie Predmetu prevodu, resp. jeho časti, formou Objednávky, ktorá je pre </w:t>
      </w:r>
      <w:r w:rsidR="3670D985" w:rsidRPr="009F0F49">
        <w:rPr>
          <w:rFonts w:ascii="Times New Roman" w:eastAsia="MS Mincho" w:hAnsi="Times New Roman"/>
          <w:sz w:val="24"/>
          <w:szCs w:val="24"/>
          <w:lang w:eastAsia="ja-JP"/>
        </w:rPr>
        <w:t xml:space="preserve"> Objednávateľa </w:t>
      </w:r>
      <w:r w:rsidR="015890A6" w:rsidRPr="009F0F49">
        <w:rPr>
          <w:rFonts w:ascii="Times New Roman" w:eastAsia="MS Mincho" w:hAnsi="Times New Roman"/>
          <w:sz w:val="24"/>
          <w:szCs w:val="24"/>
          <w:lang w:eastAsia="ja-JP"/>
        </w:rPr>
        <w:t xml:space="preserve"> záväzná</w:t>
      </w:r>
      <w:r w:rsidR="0FD0AC2B" w:rsidRPr="009F0F49">
        <w:rPr>
          <w:rFonts w:ascii="Times New Roman" w:eastAsia="MS Mincho" w:hAnsi="Times New Roman"/>
          <w:sz w:val="24"/>
          <w:szCs w:val="24"/>
          <w:lang w:eastAsia="ja-JP"/>
        </w:rPr>
        <w:t xml:space="preserve">. </w:t>
      </w:r>
      <w:r w:rsidR="3670D985" w:rsidRPr="009F0F49">
        <w:rPr>
          <w:rFonts w:ascii="Times New Roman" w:eastAsia="MS Mincho" w:hAnsi="Times New Roman"/>
          <w:sz w:val="24"/>
          <w:szCs w:val="24"/>
          <w:lang w:eastAsia="ja-JP"/>
        </w:rPr>
        <w:t>Vzor Objednávok</w:t>
      </w:r>
      <w:r w:rsidR="19BA5001" w:rsidRPr="009F0F49">
        <w:rPr>
          <w:rFonts w:ascii="Times New Roman" w:eastAsia="MS Mincho" w:hAnsi="Times New Roman"/>
          <w:sz w:val="24"/>
          <w:szCs w:val="24"/>
          <w:lang w:eastAsia="ja-JP"/>
        </w:rPr>
        <w:t xml:space="preserve"> podľa charakteru </w:t>
      </w:r>
      <w:r w:rsidR="6B17273A" w:rsidRPr="009F0F49">
        <w:rPr>
          <w:rFonts w:ascii="Times New Roman" w:eastAsia="MS Mincho" w:hAnsi="Times New Roman"/>
          <w:sz w:val="24"/>
          <w:szCs w:val="24"/>
          <w:lang w:eastAsia="ja-JP"/>
        </w:rPr>
        <w:t>P</w:t>
      </w:r>
      <w:r w:rsidR="19BA5001" w:rsidRPr="009F0F49">
        <w:rPr>
          <w:rFonts w:ascii="Times New Roman" w:eastAsia="MS Mincho" w:hAnsi="Times New Roman"/>
          <w:sz w:val="24"/>
          <w:szCs w:val="24"/>
          <w:lang w:eastAsia="ja-JP"/>
        </w:rPr>
        <w:t xml:space="preserve">redmetu prevodu </w:t>
      </w:r>
      <w:r w:rsidR="3670D985" w:rsidRPr="009F0F49">
        <w:rPr>
          <w:rFonts w:ascii="Times New Roman" w:eastAsia="MS Mincho" w:hAnsi="Times New Roman"/>
          <w:sz w:val="24"/>
          <w:szCs w:val="24"/>
          <w:lang w:eastAsia="ja-JP"/>
        </w:rPr>
        <w:t xml:space="preserve"> tvoria  Príloh</w:t>
      </w:r>
      <w:r w:rsidR="5D60EAC7" w:rsidRPr="009F0F49">
        <w:rPr>
          <w:rFonts w:ascii="Times New Roman" w:eastAsia="MS Mincho" w:hAnsi="Times New Roman"/>
          <w:sz w:val="24"/>
          <w:szCs w:val="24"/>
          <w:lang w:eastAsia="ja-JP"/>
        </w:rPr>
        <w:t>u</w:t>
      </w:r>
      <w:r w:rsidR="3670D985" w:rsidRPr="009F0F49">
        <w:rPr>
          <w:rFonts w:ascii="Times New Roman" w:eastAsia="MS Mincho" w:hAnsi="Times New Roman"/>
          <w:sz w:val="24"/>
          <w:szCs w:val="24"/>
          <w:lang w:eastAsia="ja-JP"/>
        </w:rPr>
        <w:t xml:space="preserve"> č.</w:t>
      </w:r>
      <w:r w:rsidR="0830C585" w:rsidRPr="009F0F49">
        <w:rPr>
          <w:rFonts w:ascii="Times New Roman" w:eastAsia="MS Mincho" w:hAnsi="Times New Roman"/>
          <w:sz w:val="24"/>
          <w:szCs w:val="24"/>
          <w:lang w:eastAsia="ja-JP"/>
        </w:rPr>
        <w:t xml:space="preserve"> </w:t>
      </w:r>
      <w:r w:rsidR="11485875" w:rsidRPr="009F0F49">
        <w:rPr>
          <w:rFonts w:ascii="Times New Roman" w:eastAsia="MS Mincho" w:hAnsi="Times New Roman"/>
          <w:sz w:val="24"/>
          <w:szCs w:val="24"/>
          <w:lang w:eastAsia="ja-JP"/>
        </w:rPr>
        <w:t>9</w:t>
      </w:r>
      <w:r w:rsidR="3670D985" w:rsidRPr="009F0F49">
        <w:rPr>
          <w:rFonts w:ascii="Times New Roman" w:eastAsia="MS Mincho" w:hAnsi="Times New Roman"/>
          <w:sz w:val="24"/>
          <w:szCs w:val="24"/>
          <w:lang w:eastAsia="ja-JP"/>
        </w:rPr>
        <w:t xml:space="preserve"> a</w:t>
      </w:r>
      <w:r w:rsidR="6B17273A" w:rsidRPr="009F0F49">
        <w:rPr>
          <w:rFonts w:ascii="Times New Roman" w:eastAsia="MS Mincho" w:hAnsi="Times New Roman"/>
          <w:sz w:val="24"/>
          <w:szCs w:val="24"/>
          <w:lang w:eastAsia="ja-JP"/>
        </w:rPr>
        <w:t> Príloh</w:t>
      </w:r>
      <w:r w:rsidR="5D60EAC7" w:rsidRPr="009F0F49">
        <w:rPr>
          <w:rFonts w:ascii="Times New Roman" w:eastAsia="MS Mincho" w:hAnsi="Times New Roman"/>
          <w:sz w:val="24"/>
          <w:szCs w:val="24"/>
          <w:lang w:eastAsia="ja-JP"/>
        </w:rPr>
        <w:t>u</w:t>
      </w:r>
      <w:r w:rsidR="3670D985" w:rsidRPr="009F0F49">
        <w:rPr>
          <w:rFonts w:ascii="Times New Roman" w:eastAsia="MS Mincho" w:hAnsi="Times New Roman"/>
          <w:sz w:val="24"/>
          <w:szCs w:val="24"/>
          <w:lang w:eastAsia="ja-JP"/>
        </w:rPr>
        <w:t xml:space="preserve"> č. </w:t>
      </w:r>
      <w:r w:rsidR="11485875" w:rsidRPr="009F0F49">
        <w:rPr>
          <w:rFonts w:ascii="Times New Roman" w:eastAsia="MS Mincho" w:hAnsi="Times New Roman"/>
          <w:sz w:val="24"/>
          <w:szCs w:val="24"/>
          <w:lang w:eastAsia="ja-JP"/>
        </w:rPr>
        <w:t>10</w:t>
      </w:r>
      <w:r w:rsidR="6B17273A" w:rsidRPr="009F0F49">
        <w:rPr>
          <w:rFonts w:ascii="Times New Roman" w:eastAsia="MS Mincho" w:hAnsi="Times New Roman"/>
          <w:sz w:val="24"/>
          <w:szCs w:val="24"/>
          <w:lang w:eastAsia="ja-JP"/>
        </w:rPr>
        <w:t xml:space="preserve"> </w:t>
      </w:r>
      <w:r w:rsidR="5D60EAC7" w:rsidRPr="009F0F49">
        <w:rPr>
          <w:rFonts w:ascii="Times New Roman" w:eastAsia="MS Mincho" w:hAnsi="Times New Roman"/>
          <w:sz w:val="24"/>
          <w:szCs w:val="24"/>
          <w:lang w:eastAsia="ja-JP"/>
        </w:rPr>
        <w:t xml:space="preserve">tejto </w:t>
      </w:r>
      <w:r w:rsidR="6B17273A" w:rsidRPr="009F0F49">
        <w:rPr>
          <w:rFonts w:ascii="Times New Roman" w:eastAsia="MS Mincho" w:hAnsi="Times New Roman"/>
          <w:sz w:val="24"/>
          <w:szCs w:val="24"/>
          <w:lang w:eastAsia="ja-JP"/>
        </w:rPr>
        <w:t>Dohody</w:t>
      </w:r>
      <w:r w:rsidR="11485875" w:rsidRPr="009F0F49">
        <w:rPr>
          <w:rFonts w:ascii="Times New Roman" w:eastAsia="MS Mincho" w:hAnsi="Times New Roman"/>
          <w:sz w:val="24"/>
          <w:szCs w:val="24"/>
          <w:lang w:eastAsia="ja-JP"/>
        </w:rPr>
        <w:t>.</w:t>
      </w:r>
    </w:p>
    <w:p w14:paraId="18C99E63" w14:textId="560D3546" w:rsidR="00E30D42" w:rsidRPr="009F0F49" w:rsidRDefault="0FD0AC2B" w:rsidP="28FA0DF0">
      <w:pPr>
        <w:pStyle w:val="Odsekzoznamu"/>
        <w:numPr>
          <w:ilvl w:val="1"/>
          <w:numId w:val="24"/>
        </w:numPr>
        <w:spacing w:after="120"/>
        <w:ind w:left="567" w:hanging="567"/>
        <w:jc w:val="both"/>
        <w:rPr>
          <w:rFonts w:ascii="Times New Roman" w:hAnsi="Times New Roman"/>
          <w:sz w:val="24"/>
          <w:szCs w:val="24"/>
          <w:lang w:val="sk-SK" w:eastAsia="en-US"/>
        </w:rPr>
      </w:pPr>
      <w:r w:rsidRPr="009F0F49">
        <w:rPr>
          <w:rFonts w:ascii="Times New Roman" w:hAnsi="Times New Roman"/>
          <w:sz w:val="24"/>
          <w:szCs w:val="24"/>
          <w:lang w:val="sk-SK"/>
        </w:rPr>
        <w:t>Účastníci dohody sa dohodli na elektronickom prijímaní</w:t>
      </w:r>
      <w:r w:rsidRPr="009F0F49">
        <w:rPr>
          <w:rFonts w:ascii="Times New Roman" w:hAnsi="Times New Roman"/>
          <w:sz w:val="24"/>
          <w:szCs w:val="24"/>
          <w:lang w:val="sk-SK" w:eastAsia="en-US"/>
        </w:rPr>
        <w:t xml:space="preserve"> a doručovaní Objednávok formou bežného e-mailu, </w:t>
      </w:r>
      <w:r w:rsidR="015890A6" w:rsidRPr="009F0F49">
        <w:rPr>
          <w:rFonts w:ascii="Times New Roman" w:hAnsi="Times New Roman"/>
          <w:sz w:val="24"/>
          <w:szCs w:val="24"/>
          <w:lang w:val="sk-SK" w:eastAsia="en-US"/>
        </w:rPr>
        <w:t xml:space="preserve">vrátane jeho príloh a </w:t>
      </w:r>
      <w:proofErr w:type="spellStart"/>
      <w:r w:rsidR="015890A6" w:rsidRPr="009F0F49">
        <w:rPr>
          <w:rFonts w:ascii="Times New Roman" w:hAnsi="Times New Roman"/>
          <w:sz w:val="24"/>
          <w:szCs w:val="24"/>
          <w:lang w:val="sk-SK" w:eastAsia="en-US"/>
        </w:rPr>
        <w:t>scanov</w:t>
      </w:r>
      <w:proofErr w:type="spellEnd"/>
      <w:r w:rsidR="015890A6" w:rsidRPr="009F0F49">
        <w:rPr>
          <w:rFonts w:ascii="Times New Roman" w:hAnsi="Times New Roman"/>
          <w:sz w:val="24"/>
          <w:szCs w:val="24"/>
          <w:lang w:val="sk-SK" w:eastAsia="en-US"/>
        </w:rPr>
        <w:t xml:space="preserve"> v súlade s čl. X, bodom 10.1 Dohody. Osobami zodpovednými za doručovanie a prijímanie písomností podľa tohto článku Dohody sú kontaktné osoby uvedené v záhlaví tejto Dohody alebo nimi poverené osoby, ktoré boli druhému Účastníkovi dohody vopred písomne oznámené</w:t>
      </w:r>
      <w:r w:rsidRPr="009F0F49">
        <w:rPr>
          <w:rFonts w:ascii="Times New Roman" w:hAnsi="Times New Roman"/>
          <w:sz w:val="24"/>
          <w:szCs w:val="24"/>
          <w:lang w:val="sk-SK" w:eastAsia="en-US"/>
        </w:rPr>
        <w:t>.</w:t>
      </w:r>
    </w:p>
    <w:p w14:paraId="04F0A8BA" w14:textId="39F184B4" w:rsidR="003A1414" w:rsidRPr="009F0F49" w:rsidRDefault="003C2B2D" w:rsidP="009E6C00">
      <w:pPr>
        <w:pStyle w:val="Odsekzoznamu"/>
        <w:numPr>
          <w:ilvl w:val="1"/>
          <w:numId w:val="24"/>
        </w:numPr>
        <w:spacing w:after="120"/>
        <w:ind w:left="567" w:hanging="567"/>
        <w:jc w:val="both"/>
        <w:rPr>
          <w:rFonts w:ascii="Times New Roman" w:hAnsi="Times New Roman"/>
          <w:sz w:val="24"/>
          <w:szCs w:val="24"/>
          <w:lang w:val="sk-SK" w:eastAsia="en-US"/>
        </w:rPr>
      </w:pPr>
      <w:r w:rsidRPr="009F0F49">
        <w:rPr>
          <w:rFonts w:ascii="Times New Roman" w:hAnsi="Times New Roman"/>
          <w:sz w:val="24"/>
          <w:szCs w:val="24"/>
          <w:lang w:val="sk-SK" w:eastAsia="en-US"/>
        </w:rPr>
        <w:t xml:space="preserve">Objednávateľ </w:t>
      </w:r>
      <w:r w:rsidR="00904FDF" w:rsidRPr="009F0F49">
        <w:rPr>
          <w:rFonts w:ascii="Times New Roman" w:hAnsi="Times New Roman"/>
          <w:sz w:val="24"/>
          <w:szCs w:val="24"/>
          <w:lang w:val="sk-SK" w:eastAsia="en-US"/>
        </w:rPr>
        <w:t xml:space="preserve"> zašle Objednávku</w:t>
      </w:r>
      <w:r w:rsidR="00F65692" w:rsidRPr="009F0F49">
        <w:rPr>
          <w:rFonts w:ascii="Times New Roman" w:hAnsi="Times New Roman"/>
          <w:sz w:val="24"/>
          <w:szCs w:val="24"/>
          <w:lang w:val="sk-SK" w:eastAsia="en-US"/>
        </w:rPr>
        <w:t xml:space="preserve"> </w:t>
      </w:r>
      <w:r w:rsidR="00904FDF" w:rsidRPr="009F0F49">
        <w:rPr>
          <w:rFonts w:ascii="Times New Roman" w:hAnsi="Times New Roman"/>
          <w:sz w:val="24"/>
          <w:szCs w:val="24"/>
          <w:lang w:val="sk-SK" w:eastAsia="en-US"/>
        </w:rPr>
        <w:t xml:space="preserve"> P</w:t>
      </w:r>
      <w:r w:rsidRPr="009F0F49">
        <w:rPr>
          <w:rFonts w:ascii="Times New Roman" w:hAnsi="Times New Roman"/>
          <w:sz w:val="24"/>
          <w:szCs w:val="24"/>
          <w:lang w:val="sk-SK" w:eastAsia="en-US"/>
        </w:rPr>
        <w:t xml:space="preserve">oskytovateľovi </w:t>
      </w:r>
      <w:r w:rsidR="00904FDF" w:rsidRPr="009F0F49">
        <w:rPr>
          <w:rFonts w:ascii="Times New Roman" w:hAnsi="Times New Roman"/>
          <w:sz w:val="24"/>
          <w:szCs w:val="24"/>
          <w:lang w:val="sk-SK" w:eastAsia="en-US"/>
        </w:rPr>
        <w:t>s určením Predmetu prevodu, lehoty dodania a miesta dodania Predmetu prevodu podľa čl. II, bodu 2.3 tejto Dohody kontaktnej/oprávnenej osobe</w:t>
      </w:r>
      <w:r w:rsidR="00D6502F" w:rsidRPr="009F0F49">
        <w:rPr>
          <w:rFonts w:ascii="Times New Roman" w:hAnsi="Times New Roman"/>
          <w:sz w:val="24"/>
          <w:szCs w:val="24"/>
          <w:lang w:val="sk-SK" w:eastAsia="en-US"/>
        </w:rPr>
        <w:t xml:space="preserve"> </w:t>
      </w:r>
      <w:r w:rsidR="005C679D" w:rsidRPr="009F0F49">
        <w:rPr>
          <w:rFonts w:ascii="Times New Roman" w:hAnsi="Times New Roman"/>
          <w:sz w:val="24"/>
          <w:szCs w:val="24"/>
          <w:lang w:val="sk-SK" w:eastAsia="en-US"/>
        </w:rPr>
        <w:t>Poskytovateľa</w:t>
      </w:r>
      <w:r w:rsidR="00904FDF" w:rsidRPr="009F0F49">
        <w:rPr>
          <w:rFonts w:ascii="Times New Roman" w:hAnsi="Times New Roman"/>
          <w:sz w:val="24"/>
          <w:szCs w:val="24"/>
          <w:lang w:val="sk-SK" w:eastAsia="en-US"/>
        </w:rPr>
        <w:t xml:space="preserve"> uvedenej v záhlaví tejto Dohody alebo osobe, ktorá bude neskôr v súlade s touto Dohodou preukázateľne </w:t>
      </w:r>
      <w:r w:rsidR="0004621D" w:rsidRPr="009F0F49">
        <w:rPr>
          <w:rFonts w:ascii="Times New Roman" w:hAnsi="Times New Roman"/>
          <w:sz w:val="24"/>
          <w:szCs w:val="24"/>
          <w:lang w:val="sk-SK" w:eastAsia="en-US"/>
        </w:rPr>
        <w:t xml:space="preserve">písomne </w:t>
      </w:r>
      <w:r w:rsidR="00904FDF" w:rsidRPr="009F0F49">
        <w:rPr>
          <w:rFonts w:ascii="Times New Roman" w:hAnsi="Times New Roman"/>
          <w:sz w:val="24"/>
          <w:szCs w:val="24"/>
          <w:lang w:val="sk-SK" w:eastAsia="en-US"/>
        </w:rPr>
        <w:t>oznámená ako nová kontaktná osoba</w:t>
      </w:r>
      <w:r w:rsidR="003A1414" w:rsidRPr="009F0F49">
        <w:rPr>
          <w:rFonts w:ascii="Times New Roman" w:hAnsi="Times New Roman"/>
          <w:sz w:val="24"/>
          <w:szCs w:val="24"/>
          <w:lang w:val="sk-SK" w:eastAsia="en-US"/>
        </w:rPr>
        <w:t xml:space="preserve">. </w:t>
      </w:r>
    </w:p>
    <w:p w14:paraId="2DB0462A" w14:textId="5719BF3F" w:rsidR="003A1414" w:rsidRPr="009F0F49" w:rsidRDefault="00904FDF" w:rsidP="009E6C00">
      <w:pPr>
        <w:pStyle w:val="Odsekzoznamu"/>
        <w:numPr>
          <w:ilvl w:val="1"/>
          <w:numId w:val="24"/>
        </w:numPr>
        <w:spacing w:after="120"/>
        <w:ind w:left="567" w:hanging="567"/>
        <w:jc w:val="both"/>
        <w:rPr>
          <w:rFonts w:ascii="Times New Roman" w:hAnsi="Times New Roman"/>
          <w:sz w:val="24"/>
          <w:szCs w:val="24"/>
          <w:lang w:val="sk-SK" w:eastAsia="en-US"/>
        </w:rPr>
      </w:pPr>
      <w:r w:rsidRPr="009F0F49">
        <w:rPr>
          <w:rFonts w:ascii="Times New Roman" w:hAnsi="Times New Roman"/>
          <w:sz w:val="24"/>
          <w:szCs w:val="24"/>
          <w:lang w:val="sk-SK" w:eastAsia="en-US"/>
        </w:rPr>
        <w:t>P</w:t>
      </w:r>
      <w:r w:rsidR="006817C4" w:rsidRPr="009F0F49">
        <w:rPr>
          <w:rFonts w:ascii="Times New Roman" w:hAnsi="Times New Roman"/>
          <w:sz w:val="24"/>
          <w:szCs w:val="24"/>
          <w:lang w:val="sk-SK" w:eastAsia="en-US"/>
        </w:rPr>
        <w:t xml:space="preserve">oskytovateľ </w:t>
      </w:r>
      <w:r w:rsidRPr="009F0F49">
        <w:rPr>
          <w:rFonts w:ascii="Times New Roman" w:hAnsi="Times New Roman"/>
          <w:sz w:val="24"/>
          <w:szCs w:val="24"/>
          <w:lang w:val="sk-SK" w:eastAsia="en-US"/>
        </w:rPr>
        <w:t xml:space="preserve">je povinný v lehote uvedenej v čl. II, bode 2.3 tejto Dohody písomne potvrdiť prijatie Objednávky, a to tak, že podpísanú Objednávku vytlačí a označí dátumom prijatia, odtlačkom pečiatky a podpisom, následne zašle takto potvrdenú Objednávku elektronicky vo forme naskenovaného dokumentu na e-mailovú adresu kontaktnej/oprávnenej osoby </w:t>
      </w:r>
      <w:r w:rsidR="00453DBD" w:rsidRPr="009F0F49">
        <w:rPr>
          <w:rFonts w:ascii="Times New Roman" w:hAnsi="Times New Roman"/>
          <w:sz w:val="24"/>
          <w:szCs w:val="24"/>
          <w:lang w:val="sk-SK" w:eastAsia="en-US"/>
        </w:rPr>
        <w:t>Objednávateľa</w:t>
      </w:r>
      <w:r w:rsidRPr="009F0F49">
        <w:rPr>
          <w:rFonts w:ascii="Times New Roman" w:hAnsi="Times New Roman"/>
          <w:sz w:val="24"/>
          <w:szCs w:val="24"/>
          <w:lang w:val="sk-SK" w:eastAsia="en-US"/>
        </w:rPr>
        <w:t xml:space="preserve"> podľa tohto článku Dohody. Doručením potvrdenej Objednávky je uzatvorená </w:t>
      </w:r>
      <w:r w:rsidR="00453DBD" w:rsidRPr="009F0F49">
        <w:rPr>
          <w:rFonts w:ascii="Times New Roman" w:hAnsi="Times New Roman"/>
          <w:sz w:val="24"/>
          <w:szCs w:val="24"/>
          <w:lang w:val="sk-SK" w:eastAsia="en-US"/>
        </w:rPr>
        <w:t xml:space="preserve"> </w:t>
      </w:r>
      <w:r w:rsidRPr="009F0F49">
        <w:rPr>
          <w:rFonts w:ascii="Times New Roman" w:hAnsi="Times New Roman"/>
          <w:sz w:val="24"/>
          <w:szCs w:val="24"/>
          <w:lang w:val="sk-SK" w:eastAsia="en-US"/>
        </w:rPr>
        <w:t>Jednotlivá  zmluva</w:t>
      </w:r>
      <w:r w:rsidR="003A1414" w:rsidRPr="009F0F49">
        <w:rPr>
          <w:rFonts w:ascii="Times New Roman" w:hAnsi="Times New Roman"/>
          <w:sz w:val="24"/>
          <w:szCs w:val="24"/>
          <w:lang w:val="sk-SK" w:eastAsia="en-US"/>
        </w:rPr>
        <w:t>.</w:t>
      </w:r>
    </w:p>
    <w:p w14:paraId="2BA611D3" w14:textId="513B56C2" w:rsidR="00F15788" w:rsidRPr="009F0F49" w:rsidRDefault="00F15788" w:rsidP="799A84A2">
      <w:pPr>
        <w:pStyle w:val="Odsekzoznamu"/>
        <w:numPr>
          <w:ilvl w:val="1"/>
          <w:numId w:val="24"/>
        </w:numPr>
        <w:spacing w:after="120"/>
        <w:ind w:left="567" w:hanging="567"/>
        <w:jc w:val="both"/>
        <w:rPr>
          <w:rFonts w:ascii="Times New Roman" w:hAnsi="Times New Roman"/>
          <w:sz w:val="24"/>
          <w:szCs w:val="24"/>
          <w:lang w:val="sk-SK" w:eastAsia="en-US"/>
        </w:rPr>
      </w:pPr>
      <w:r w:rsidRPr="009F0F49">
        <w:rPr>
          <w:rFonts w:ascii="Times New Roman" w:hAnsi="Times New Roman"/>
          <w:sz w:val="24"/>
          <w:szCs w:val="24"/>
          <w:lang w:val="sk-SK" w:eastAsia="en-US"/>
        </w:rPr>
        <w:lastRenderedPageBreak/>
        <w:t>P</w:t>
      </w:r>
      <w:r w:rsidR="00453DBD" w:rsidRPr="009F0F49">
        <w:rPr>
          <w:rFonts w:ascii="Times New Roman" w:hAnsi="Times New Roman"/>
          <w:sz w:val="24"/>
          <w:szCs w:val="24"/>
          <w:lang w:val="sk-SK" w:eastAsia="en-US"/>
        </w:rPr>
        <w:t xml:space="preserve">oskytovateľ </w:t>
      </w:r>
      <w:r w:rsidRPr="009F0F49">
        <w:rPr>
          <w:rFonts w:ascii="Times New Roman" w:hAnsi="Times New Roman"/>
          <w:sz w:val="24"/>
          <w:szCs w:val="24"/>
          <w:lang w:val="sk-SK" w:eastAsia="en-US"/>
        </w:rPr>
        <w:t xml:space="preserve"> nie je oprávnený odmietnuť potvrdenie Objednávky, ak táto bola zaslaná v </w:t>
      </w:r>
      <w:r w:rsidR="003A1414" w:rsidRPr="009F0F49">
        <w:rPr>
          <w:rFonts w:ascii="Times New Roman" w:hAnsi="Times New Roman"/>
          <w:sz w:val="24"/>
          <w:szCs w:val="24"/>
          <w:lang w:val="sk-SK" w:eastAsia="en-US"/>
        </w:rPr>
        <w:t>súlade s</w:t>
      </w:r>
      <w:r w:rsidRPr="009F0F49">
        <w:rPr>
          <w:rFonts w:ascii="Times New Roman" w:hAnsi="Times New Roman"/>
          <w:sz w:val="24"/>
          <w:szCs w:val="24"/>
          <w:lang w:val="sk-SK" w:eastAsia="en-US"/>
        </w:rPr>
        <w:t xml:space="preserve"> t</w:t>
      </w:r>
      <w:r w:rsidR="003A1414" w:rsidRPr="009F0F49">
        <w:rPr>
          <w:rFonts w:ascii="Times New Roman" w:hAnsi="Times New Roman"/>
          <w:sz w:val="24"/>
          <w:szCs w:val="24"/>
          <w:lang w:val="sk-SK" w:eastAsia="en-US"/>
        </w:rPr>
        <w:t xml:space="preserve">outo </w:t>
      </w:r>
      <w:r w:rsidR="003610F8" w:rsidRPr="009F0F49">
        <w:rPr>
          <w:rFonts w:ascii="Times New Roman" w:hAnsi="Times New Roman"/>
          <w:sz w:val="24"/>
          <w:szCs w:val="24"/>
          <w:lang w:val="sk-SK" w:eastAsia="en-US"/>
        </w:rPr>
        <w:t>Dohod</w:t>
      </w:r>
      <w:r w:rsidR="003A1414" w:rsidRPr="009F0F49">
        <w:rPr>
          <w:rFonts w:ascii="Times New Roman" w:hAnsi="Times New Roman"/>
          <w:sz w:val="24"/>
          <w:szCs w:val="24"/>
          <w:lang w:val="sk-SK" w:eastAsia="en-US"/>
        </w:rPr>
        <w:t>ou</w:t>
      </w:r>
      <w:r w:rsidRPr="009F0F49">
        <w:rPr>
          <w:rFonts w:ascii="Times New Roman" w:hAnsi="Times New Roman"/>
          <w:sz w:val="24"/>
          <w:szCs w:val="24"/>
          <w:lang w:val="sk-SK" w:eastAsia="en-US"/>
        </w:rPr>
        <w:t>.</w:t>
      </w:r>
    </w:p>
    <w:p w14:paraId="0B91EB11" w14:textId="4C969534" w:rsidR="003A1414" w:rsidRPr="009F0F49" w:rsidRDefault="003610F8" w:rsidP="009E6C00">
      <w:pPr>
        <w:pStyle w:val="Odsekzoznamu"/>
        <w:numPr>
          <w:ilvl w:val="1"/>
          <w:numId w:val="24"/>
        </w:numPr>
        <w:spacing w:after="120"/>
        <w:ind w:left="567" w:hanging="567"/>
        <w:jc w:val="both"/>
        <w:rPr>
          <w:rFonts w:ascii="Times New Roman" w:hAnsi="Times New Roman"/>
          <w:sz w:val="24"/>
          <w:szCs w:val="24"/>
          <w:lang w:val="sk-SK" w:eastAsia="en-US"/>
        </w:rPr>
      </w:pPr>
      <w:r w:rsidRPr="009F0F49">
        <w:rPr>
          <w:rFonts w:ascii="Times New Roman" w:hAnsi="Times New Roman"/>
          <w:sz w:val="24"/>
          <w:szCs w:val="24"/>
          <w:lang w:val="sk-SK" w:eastAsia="en-US"/>
        </w:rPr>
        <w:t>Účastníci dohody</w:t>
      </w:r>
      <w:r w:rsidR="00F15788" w:rsidRPr="009F0F49">
        <w:rPr>
          <w:rFonts w:ascii="Times New Roman" w:hAnsi="Times New Roman"/>
          <w:sz w:val="24"/>
          <w:szCs w:val="24"/>
          <w:lang w:val="sk-SK" w:eastAsia="en-US"/>
        </w:rPr>
        <w:t xml:space="preserve"> sa dohodli, že v prípade, ak</w:t>
      </w:r>
      <w:r w:rsidR="00453DBD" w:rsidRPr="009F0F49">
        <w:rPr>
          <w:rFonts w:ascii="Times New Roman" w:hAnsi="Times New Roman"/>
          <w:sz w:val="24"/>
          <w:szCs w:val="24"/>
          <w:lang w:val="sk-SK" w:eastAsia="en-US"/>
        </w:rPr>
        <w:t xml:space="preserve"> Poskytovateľ </w:t>
      </w:r>
      <w:r w:rsidR="00F15788" w:rsidRPr="009F0F49">
        <w:rPr>
          <w:rFonts w:ascii="Times New Roman" w:hAnsi="Times New Roman"/>
          <w:sz w:val="24"/>
          <w:szCs w:val="24"/>
          <w:lang w:val="sk-SK" w:eastAsia="en-US"/>
        </w:rPr>
        <w:t xml:space="preserve">nepotvrdí Objednávku v lehote uvedenej </w:t>
      </w:r>
      <w:r w:rsidR="003A1414" w:rsidRPr="009F0F49">
        <w:rPr>
          <w:rFonts w:ascii="Times New Roman" w:hAnsi="Times New Roman"/>
          <w:sz w:val="24"/>
          <w:szCs w:val="24"/>
          <w:lang w:val="sk-SK" w:eastAsia="en-US"/>
        </w:rPr>
        <w:t xml:space="preserve">v čl. II, bode 2.3 Dohody, ani v tejto lehote Objednávku neodmietne, bude sa táto považovať za </w:t>
      </w:r>
      <w:r w:rsidR="00453DBD" w:rsidRPr="009F0F49">
        <w:rPr>
          <w:rFonts w:ascii="Times New Roman" w:hAnsi="Times New Roman"/>
          <w:sz w:val="24"/>
          <w:szCs w:val="24"/>
          <w:lang w:val="sk-SK" w:eastAsia="en-US"/>
        </w:rPr>
        <w:t xml:space="preserve"> </w:t>
      </w:r>
      <w:r w:rsidR="00FE2ACC" w:rsidRPr="009F0F49">
        <w:rPr>
          <w:rFonts w:ascii="Times New Roman" w:hAnsi="Times New Roman"/>
          <w:sz w:val="24"/>
          <w:szCs w:val="24"/>
          <w:lang w:val="sk-SK" w:eastAsia="en-US"/>
        </w:rPr>
        <w:t>Poskytova</w:t>
      </w:r>
      <w:r w:rsidR="00AD0CF6" w:rsidRPr="009F0F49">
        <w:rPr>
          <w:rFonts w:ascii="Times New Roman" w:hAnsi="Times New Roman"/>
          <w:sz w:val="24"/>
          <w:szCs w:val="24"/>
          <w:lang w:val="sk-SK" w:eastAsia="en-US"/>
        </w:rPr>
        <w:t xml:space="preserve">teľom </w:t>
      </w:r>
      <w:r w:rsidR="00FE2ACC" w:rsidRPr="009F0F49">
        <w:rPr>
          <w:rFonts w:ascii="Times New Roman" w:hAnsi="Times New Roman"/>
          <w:sz w:val="24"/>
          <w:szCs w:val="24"/>
          <w:lang w:val="sk-SK" w:eastAsia="en-US"/>
        </w:rPr>
        <w:t xml:space="preserve"> </w:t>
      </w:r>
      <w:r w:rsidR="003A1414" w:rsidRPr="009F0F49">
        <w:rPr>
          <w:rFonts w:ascii="Times New Roman" w:hAnsi="Times New Roman"/>
          <w:sz w:val="24"/>
          <w:szCs w:val="24"/>
          <w:lang w:val="sk-SK" w:eastAsia="en-US"/>
        </w:rPr>
        <w:t>potvrdenú (akceptovanú)</w:t>
      </w:r>
      <w:r w:rsidR="00702725" w:rsidRPr="009F0F49">
        <w:rPr>
          <w:rFonts w:ascii="Times New Roman" w:hAnsi="Times New Roman"/>
          <w:sz w:val="24"/>
          <w:szCs w:val="24"/>
          <w:lang w:val="sk-SK" w:eastAsia="en-US"/>
        </w:rPr>
        <w:t xml:space="preserve"> dňom uplynutia lehoty na potvrdenie Objednávky</w:t>
      </w:r>
      <w:r w:rsidR="003A1414" w:rsidRPr="009F0F49">
        <w:rPr>
          <w:rFonts w:ascii="Times New Roman" w:hAnsi="Times New Roman"/>
          <w:sz w:val="24"/>
          <w:szCs w:val="24"/>
          <w:lang w:val="sk-SK" w:eastAsia="en-US"/>
        </w:rPr>
        <w:t xml:space="preserve">. </w:t>
      </w:r>
    </w:p>
    <w:p w14:paraId="261CDAEA" w14:textId="2B692D8B" w:rsidR="00F15788" w:rsidRPr="009F0F49" w:rsidRDefault="00F15788" w:rsidP="799A84A2">
      <w:pPr>
        <w:pStyle w:val="Odsekzoznamu"/>
        <w:numPr>
          <w:ilvl w:val="1"/>
          <w:numId w:val="24"/>
        </w:numPr>
        <w:spacing w:after="120"/>
        <w:ind w:left="567" w:hanging="567"/>
        <w:jc w:val="both"/>
        <w:rPr>
          <w:rFonts w:ascii="Times New Roman" w:hAnsi="Times New Roman"/>
          <w:sz w:val="24"/>
          <w:szCs w:val="24"/>
          <w:lang w:val="sk-SK" w:eastAsia="en-US"/>
        </w:rPr>
      </w:pPr>
      <w:r w:rsidRPr="009F0F49">
        <w:rPr>
          <w:rFonts w:ascii="Times New Roman" w:hAnsi="Times New Roman"/>
          <w:sz w:val="24"/>
          <w:szCs w:val="24"/>
          <w:lang w:val="sk-SK" w:eastAsia="en-US"/>
        </w:rPr>
        <w:t xml:space="preserve">Potvrdením Objednávky sa </w:t>
      </w:r>
      <w:r w:rsidR="003B2B1E" w:rsidRPr="009F0F49">
        <w:rPr>
          <w:rFonts w:ascii="Times New Roman" w:hAnsi="Times New Roman"/>
          <w:sz w:val="24"/>
          <w:szCs w:val="24"/>
          <w:lang w:val="sk-SK" w:eastAsia="en-US"/>
        </w:rPr>
        <w:t>Poskytovateľ</w:t>
      </w:r>
      <w:r w:rsidR="003F1BAF" w:rsidRPr="009F0F49">
        <w:rPr>
          <w:rFonts w:ascii="Times New Roman" w:hAnsi="Times New Roman"/>
          <w:sz w:val="24"/>
          <w:szCs w:val="24"/>
          <w:lang w:val="sk-SK" w:eastAsia="en-US"/>
        </w:rPr>
        <w:t xml:space="preserve"> </w:t>
      </w:r>
      <w:r w:rsidRPr="009F0F49">
        <w:rPr>
          <w:rFonts w:ascii="Times New Roman" w:hAnsi="Times New Roman"/>
          <w:sz w:val="24"/>
          <w:szCs w:val="24"/>
          <w:lang w:val="sk-SK" w:eastAsia="en-US"/>
        </w:rPr>
        <w:t xml:space="preserve"> zaväzuje dodať </w:t>
      </w:r>
      <w:r w:rsidR="00CF6C91" w:rsidRPr="009F0F49">
        <w:rPr>
          <w:rFonts w:ascii="Times New Roman" w:hAnsi="Times New Roman"/>
          <w:sz w:val="24"/>
          <w:szCs w:val="24"/>
          <w:lang w:val="sk-SK" w:eastAsia="en-US"/>
        </w:rPr>
        <w:t>Predmet prevodu</w:t>
      </w:r>
      <w:r w:rsidRPr="009F0F49">
        <w:rPr>
          <w:rFonts w:ascii="Times New Roman" w:hAnsi="Times New Roman"/>
          <w:sz w:val="24"/>
          <w:szCs w:val="24"/>
          <w:lang w:val="sk-SK" w:eastAsia="en-US"/>
        </w:rPr>
        <w:t xml:space="preserve"> v termíne a v rozsahu </w:t>
      </w:r>
      <w:r w:rsidR="003A1414" w:rsidRPr="009F0F49">
        <w:rPr>
          <w:rFonts w:ascii="Times New Roman" w:hAnsi="Times New Roman"/>
          <w:sz w:val="24"/>
          <w:szCs w:val="24"/>
          <w:lang w:val="sk-SK" w:eastAsia="en-US"/>
        </w:rPr>
        <w:t>stanovenom</w:t>
      </w:r>
      <w:r w:rsidRPr="009F0F49">
        <w:rPr>
          <w:rFonts w:ascii="Times New Roman" w:hAnsi="Times New Roman"/>
          <w:sz w:val="24"/>
          <w:szCs w:val="24"/>
          <w:lang w:val="sk-SK" w:eastAsia="en-US"/>
        </w:rPr>
        <w:t xml:space="preserve"> Objednávkou, za podmienok dojednaných v tejto </w:t>
      </w:r>
      <w:r w:rsidR="003610F8" w:rsidRPr="009F0F49">
        <w:rPr>
          <w:rFonts w:ascii="Times New Roman" w:hAnsi="Times New Roman"/>
          <w:sz w:val="24"/>
          <w:szCs w:val="24"/>
          <w:lang w:val="sk-SK" w:eastAsia="en-US"/>
        </w:rPr>
        <w:t>Dohode</w:t>
      </w:r>
      <w:r w:rsidRPr="009F0F49">
        <w:rPr>
          <w:rFonts w:ascii="Times New Roman" w:hAnsi="Times New Roman"/>
          <w:sz w:val="24"/>
          <w:szCs w:val="24"/>
          <w:lang w:val="sk-SK" w:eastAsia="en-US"/>
        </w:rPr>
        <w:t xml:space="preserve"> (Jednotlivá </w:t>
      </w:r>
      <w:r w:rsidR="00AD0CF6" w:rsidRPr="009F0F49">
        <w:rPr>
          <w:rFonts w:ascii="Times New Roman" w:hAnsi="Times New Roman"/>
          <w:sz w:val="24"/>
          <w:szCs w:val="24"/>
          <w:lang w:val="sk-SK" w:eastAsia="en-US"/>
        </w:rPr>
        <w:t xml:space="preserve"> </w:t>
      </w:r>
      <w:r w:rsidRPr="009F0F49">
        <w:rPr>
          <w:rFonts w:ascii="Times New Roman" w:hAnsi="Times New Roman"/>
          <w:sz w:val="24"/>
          <w:szCs w:val="24"/>
          <w:lang w:val="sk-SK" w:eastAsia="en-US"/>
        </w:rPr>
        <w:t xml:space="preserve"> zmluva).</w:t>
      </w:r>
    </w:p>
    <w:p w14:paraId="20E80DF5" w14:textId="47F05915" w:rsidR="00363E6B" w:rsidRPr="009F0F49" w:rsidRDefault="00904FDF" w:rsidP="009E6C00">
      <w:pPr>
        <w:pStyle w:val="Odsekzoznamu"/>
        <w:numPr>
          <w:ilvl w:val="1"/>
          <w:numId w:val="24"/>
        </w:numPr>
        <w:spacing w:after="120"/>
        <w:ind w:left="567" w:hanging="567"/>
        <w:jc w:val="both"/>
        <w:rPr>
          <w:rFonts w:ascii="Times New Roman" w:hAnsi="Times New Roman"/>
          <w:sz w:val="24"/>
          <w:szCs w:val="24"/>
          <w:lang w:val="sk-SK" w:eastAsia="en-US"/>
        </w:rPr>
      </w:pPr>
      <w:bookmarkStart w:id="4" w:name="_Ref531292290"/>
      <w:r w:rsidRPr="009F0F49">
        <w:rPr>
          <w:rFonts w:ascii="Times New Roman" w:hAnsi="Times New Roman"/>
          <w:sz w:val="24"/>
          <w:szCs w:val="24"/>
          <w:lang w:val="sk-SK" w:eastAsia="en-US"/>
        </w:rPr>
        <w:t>P</w:t>
      </w:r>
      <w:r w:rsidR="003B2B1E" w:rsidRPr="009F0F49">
        <w:rPr>
          <w:rFonts w:ascii="Times New Roman" w:hAnsi="Times New Roman"/>
          <w:sz w:val="24"/>
          <w:szCs w:val="24"/>
          <w:lang w:val="sk-SK" w:eastAsia="en-US"/>
        </w:rPr>
        <w:t xml:space="preserve">oskytovateľ </w:t>
      </w:r>
      <w:r w:rsidRPr="009F0F49">
        <w:rPr>
          <w:rFonts w:ascii="Times New Roman" w:hAnsi="Times New Roman"/>
          <w:sz w:val="24"/>
          <w:szCs w:val="24"/>
          <w:lang w:val="sk-SK" w:eastAsia="en-US"/>
        </w:rPr>
        <w:t xml:space="preserve"> sa zaväzuje dodať Predmet prevodu riadne a včas, v kvalite a spôsobom podľa Prílohy č. 1 Dohody. Predmet prevodu musí byť poskytnutý bez akýchkoľvek vád, predovšetkým v súlade s dohodnutými technickými a funkčnými charakteristikami podľa Prílohy č. 1 Dohody, platnými všeobecne záväznými právnymi predpismi Slovenskej republiky, technickými normami a podmienkami tejto Dohody. </w:t>
      </w:r>
      <w:bookmarkStart w:id="5" w:name="_Ref531292261"/>
      <w:r w:rsidR="003B2B1E" w:rsidRPr="009F0F49">
        <w:rPr>
          <w:rFonts w:ascii="Times New Roman" w:hAnsi="Times New Roman"/>
          <w:sz w:val="24"/>
          <w:szCs w:val="24"/>
          <w:lang w:val="sk-SK" w:eastAsia="en-US"/>
        </w:rPr>
        <w:t xml:space="preserve">Poskytovateľ </w:t>
      </w:r>
      <w:r w:rsidRPr="009F0F49">
        <w:rPr>
          <w:rFonts w:ascii="Times New Roman" w:hAnsi="Times New Roman"/>
          <w:sz w:val="24"/>
          <w:szCs w:val="24"/>
          <w:lang w:val="sk-SK" w:eastAsia="en-US"/>
        </w:rPr>
        <w:t xml:space="preserve"> je povinný spolu s odovzdaním Predmetu prevodu  odovzdať </w:t>
      </w:r>
      <w:r w:rsidR="003B2B1E" w:rsidRPr="009F0F49">
        <w:rPr>
          <w:rFonts w:ascii="Times New Roman" w:hAnsi="Times New Roman"/>
          <w:sz w:val="24"/>
          <w:szCs w:val="24"/>
          <w:lang w:val="sk-SK" w:eastAsia="en-US"/>
        </w:rPr>
        <w:t xml:space="preserve">Objednávateľovi </w:t>
      </w:r>
      <w:r w:rsidRPr="009F0F49">
        <w:rPr>
          <w:rFonts w:ascii="Times New Roman" w:hAnsi="Times New Roman"/>
          <w:sz w:val="24"/>
          <w:szCs w:val="24"/>
          <w:lang w:val="sk-SK" w:eastAsia="en-US"/>
        </w:rPr>
        <w:t>aj dokumentáciu týkajúcu sa Predmetu prevodu uvedenú v čl. II, bode 2.3 Dohody, ak táto bola dohodnutá, a to vždy v slovenskom jazyku alebo českom jazyku, prípadne spolu s</w:t>
      </w:r>
      <w:r w:rsidR="007D092A" w:rsidRPr="009F0F49">
        <w:rPr>
          <w:rFonts w:ascii="Times New Roman" w:hAnsi="Times New Roman"/>
          <w:sz w:val="24"/>
          <w:szCs w:val="24"/>
          <w:lang w:val="sk-SK" w:eastAsia="en-US"/>
        </w:rPr>
        <w:t xml:space="preserve"> úradným</w:t>
      </w:r>
      <w:r w:rsidRPr="009F0F49">
        <w:rPr>
          <w:rFonts w:ascii="Times New Roman" w:hAnsi="Times New Roman"/>
          <w:sz w:val="24"/>
          <w:szCs w:val="24"/>
          <w:lang w:val="sk-SK" w:eastAsia="en-US"/>
        </w:rPr>
        <w:t xml:space="preserve"> prekladom do slovenského jazyka.</w:t>
      </w:r>
      <w:bookmarkEnd w:id="5"/>
      <w:r w:rsidRPr="009F0F49">
        <w:rPr>
          <w:rFonts w:ascii="Times New Roman" w:hAnsi="Times New Roman"/>
          <w:sz w:val="24"/>
          <w:szCs w:val="24"/>
          <w:lang w:val="sk-SK" w:eastAsia="en-US"/>
        </w:rPr>
        <w:t xml:space="preserve"> P</w:t>
      </w:r>
      <w:r w:rsidR="002770ED" w:rsidRPr="009F0F49">
        <w:rPr>
          <w:rFonts w:ascii="Times New Roman" w:hAnsi="Times New Roman"/>
          <w:sz w:val="24"/>
          <w:szCs w:val="24"/>
          <w:lang w:val="sk-SK" w:eastAsia="en-US"/>
        </w:rPr>
        <w:t xml:space="preserve">oskytovateľ </w:t>
      </w:r>
      <w:r w:rsidRPr="009F0F49">
        <w:rPr>
          <w:rFonts w:ascii="Times New Roman" w:hAnsi="Times New Roman"/>
          <w:sz w:val="24"/>
          <w:szCs w:val="24"/>
          <w:lang w:val="sk-SK" w:eastAsia="en-US"/>
        </w:rPr>
        <w:t xml:space="preserve"> je povinný pri odovzdaní Predmetu prevodu uskutočniť zaškolenie personálu</w:t>
      </w:r>
      <w:r w:rsidR="002770ED" w:rsidRPr="009F0F49">
        <w:rPr>
          <w:rFonts w:ascii="Times New Roman" w:hAnsi="Times New Roman"/>
          <w:sz w:val="24"/>
          <w:szCs w:val="24"/>
          <w:lang w:val="sk-SK" w:eastAsia="en-US"/>
        </w:rPr>
        <w:t xml:space="preserve"> Objednávateľa </w:t>
      </w:r>
      <w:r w:rsidRPr="009F0F49">
        <w:rPr>
          <w:rFonts w:ascii="Times New Roman" w:hAnsi="Times New Roman"/>
          <w:sz w:val="24"/>
          <w:szCs w:val="24"/>
          <w:lang w:val="sk-SK" w:eastAsia="en-US"/>
        </w:rPr>
        <w:t>v rozsahu uvedenom v čl. II, bode 2.3 Dohody, ak bolo zaškolenie personálu dohodnuté</w:t>
      </w:r>
      <w:r w:rsidR="00937433" w:rsidRPr="009F0F49">
        <w:rPr>
          <w:rFonts w:ascii="Times New Roman" w:hAnsi="Times New Roman"/>
          <w:sz w:val="24"/>
          <w:szCs w:val="24"/>
          <w:lang w:val="sk-SK" w:eastAsia="en-US"/>
        </w:rPr>
        <w:t>.</w:t>
      </w:r>
      <w:bookmarkEnd w:id="4"/>
    </w:p>
    <w:p w14:paraId="215CF88E" w14:textId="7B2818B1" w:rsidR="00287E51" w:rsidRPr="009F0F49" w:rsidRDefault="002770ED" w:rsidP="799A84A2">
      <w:pPr>
        <w:pStyle w:val="Odsekzoznamu"/>
        <w:numPr>
          <w:ilvl w:val="1"/>
          <w:numId w:val="24"/>
        </w:numPr>
        <w:spacing w:after="120"/>
        <w:ind w:left="567" w:hanging="567"/>
        <w:jc w:val="both"/>
        <w:rPr>
          <w:rFonts w:ascii="Times New Roman" w:hAnsi="Times New Roman"/>
          <w:sz w:val="24"/>
          <w:szCs w:val="24"/>
          <w:lang w:val="sk-SK" w:eastAsia="en-US"/>
        </w:rPr>
      </w:pPr>
      <w:r w:rsidRPr="009F0F49">
        <w:rPr>
          <w:rFonts w:ascii="Times New Roman" w:hAnsi="Times New Roman"/>
          <w:sz w:val="24"/>
          <w:szCs w:val="24"/>
          <w:lang w:val="sk-SK" w:eastAsia="en-US"/>
        </w:rPr>
        <w:t xml:space="preserve">Poskytovateľ </w:t>
      </w:r>
      <w:r w:rsidR="00DB1FE0" w:rsidRPr="009F0F49">
        <w:rPr>
          <w:rFonts w:ascii="Times New Roman" w:hAnsi="Times New Roman"/>
          <w:sz w:val="24"/>
          <w:szCs w:val="24"/>
          <w:lang w:val="sk-SK" w:eastAsia="en-US"/>
        </w:rPr>
        <w:t xml:space="preserve">je povinný </w:t>
      </w:r>
      <w:r w:rsidR="003A1414" w:rsidRPr="009F0F49">
        <w:rPr>
          <w:rFonts w:ascii="Times New Roman" w:hAnsi="Times New Roman"/>
          <w:sz w:val="24"/>
          <w:szCs w:val="24"/>
          <w:lang w:val="sk-SK" w:eastAsia="en-US"/>
        </w:rPr>
        <w:t>vykonať</w:t>
      </w:r>
      <w:r w:rsidR="00DB1FE0" w:rsidRPr="009F0F49">
        <w:rPr>
          <w:rFonts w:ascii="Times New Roman" w:hAnsi="Times New Roman"/>
          <w:sz w:val="24"/>
          <w:szCs w:val="24"/>
          <w:lang w:val="sk-SK" w:eastAsia="en-US"/>
        </w:rPr>
        <w:t xml:space="preserve"> alebo </w:t>
      </w:r>
      <w:r w:rsidR="003A1414" w:rsidRPr="009F0F49">
        <w:rPr>
          <w:rFonts w:ascii="Times New Roman" w:hAnsi="Times New Roman"/>
          <w:sz w:val="24"/>
          <w:szCs w:val="24"/>
          <w:lang w:val="sk-SK" w:eastAsia="en-US"/>
        </w:rPr>
        <w:t xml:space="preserve">zabezpečiť aj služby </w:t>
      </w:r>
      <w:r w:rsidR="00DB1FE0" w:rsidRPr="009F0F49">
        <w:rPr>
          <w:rFonts w:ascii="Times New Roman" w:hAnsi="Times New Roman"/>
          <w:sz w:val="24"/>
          <w:szCs w:val="24"/>
          <w:lang w:val="sk-SK" w:eastAsia="en-US"/>
        </w:rPr>
        <w:t xml:space="preserve">súvisiace </w:t>
      </w:r>
      <w:r w:rsidR="003A1414" w:rsidRPr="009F0F49">
        <w:rPr>
          <w:rFonts w:ascii="Times New Roman" w:hAnsi="Times New Roman"/>
          <w:sz w:val="24"/>
          <w:szCs w:val="24"/>
          <w:lang w:val="sk-SK" w:eastAsia="en-US"/>
        </w:rPr>
        <w:t>s dodaním Predmetu prevodu na miesto dodania uvedené v čl. II, bode 2.3 a v Prílohe č. 1 Dohody, a to najmä služby súvisiace s </w:t>
      </w:r>
      <w:r w:rsidRPr="009F0F49">
        <w:rPr>
          <w:rFonts w:ascii="Times New Roman" w:hAnsi="Times New Roman"/>
          <w:sz w:val="24"/>
          <w:szCs w:val="24"/>
          <w:lang w:val="sk-SK" w:eastAsia="en-US"/>
        </w:rPr>
        <w:t xml:space="preserve"> prevozom a </w:t>
      </w:r>
      <w:r w:rsidR="003A1414" w:rsidRPr="009F0F49">
        <w:rPr>
          <w:rFonts w:ascii="Times New Roman" w:hAnsi="Times New Roman"/>
          <w:sz w:val="24"/>
          <w:szCs w:val="24"/>
          <w:lang w:val="sk-SK" w:eastAsia="en-US"/>
        </w:rPr>
        <w:t>vyložením Predmetu prevodu</w:t>
      </w:r>
      <w:r w:rsidRPr="009F0F49">
        <w:rPr>
          <w:rFonts w:ascii="Times New Roman" w:hAnsi="Times New Roman"/>
          <w:sz w:val="24"/>
          <w:szCs w:val="24"/>
          <w:lang w:val="sk-SK" w:eastAsia="en-US"/>
        </w:rPr>
        <w:t xml:space="preserve"> (ak je to relevantné)</w:t>
      </w:r>
      <w:r w:rsidR="003A1414" w:rsidRPr="009F0F49">
        <w:rPr>
          <w:rFonts w:ascii="Times New Roman" w:hAnsi="Times New Roman"/>
          <w:sz w:val="24"/>
          <w:szCs w:val="24"/>
          <w:lang w:val="sk-SK" w:eastAsia="en-US"/>
        </w:rPr>
        <w:t xml:space="preserve"> v mieste dodania</w:t>
      </w:r>
      <w:r w:rsidR="00F43CBD" w:rsidRPr="009F0F49">
        <w:rPr>
          <w:rFonts w:ascii="Times New Roman" w:hAnsi="Times New Roman"/>
          <w:sz w:val="24"/>
          <w:szCs w:val="24"/>
          <w:lang w:val="sk-SK" w:eastAsia="en-US"/>
        </w:rPr>
        <w:t xml:space="preserve"> a ďalšie služby v zmysle prílohy č. 1 tejto Dohody.</w:t>
      </w:r>
    </w:p>
    <w:p w14:paraId="48BFF626" w14:textId="2E56083D" w:rsidR="00292592" w:rsidRPr="009F0F49" w:rsidRDefault="0084379F" w:rsidP="799A84A2">
      <w:pPr>
        <w:pStyle w:val="Odsekzoznamu"/>
        <w:numPr>
          <w:ilvl w:val="1"/>
          <w:numId w:val="24"/>
        </w:numPr>
        <w:spacing w:after="120"/>
        <w:ind w:left="567" w:hanging="567"/>
        <w:jc w:val="both"/>
        <w:rPr>
          <w:rFonts w:ascii="Times New Roman" w:hAnsi="Times New Roman"/>
          <w:sz w:val="24"/>
          <w:szCs w:val="24"/>
          <w:lang w:val="sk-SK" w:eastAsia="en-US"/>
        </w:rPr>
      </w:pPr>
      <w:r w:rsidRPr="009F0F49">
        <w:rPr>
          <w:rFonts w:ascii="Times New Roman" w:hAnsi="Times New Roman"/>
          <w:sz w:val="24"/>
          <w:szCs w:val="24"/>
          <w:lang w:val="sk-SK" w:eastAsia="en-US"/>
        </w:rPr>
        <w:t xml:space="preserve">Dátum dodania Predmetu prevodu písomne/elektronicky formou bežného e-mailu oznámi </w:t>
      </w:r>
      <w:r w:rsidR="002770ED" w:rsidRPr="009F0F49">
        <w:rPr>
          <w:rFonts w:ascii="Times New Roman" w:hAnsi="Times New Roman"/>
          <w:sz w:val="24"/>
          <w:szCs w:val="24"/>
          <w:lang w:val="sk-SK" w:eastAsia="en-US"/>
        </w:rPr>
        <w:t xml:space="preserve"> Poskytovateľ </w:t>
      </w:r>
      <w:r w:rsidR="00027C87" w:rsidRPr="009F0F49">
        <w:rPr>
          <w:rFonts w:ascii="Times New Roman" w:hAnsi="Times New Roman"/>
          <w:sz w:val="24"/>
          <w:szCs w:val="24"/>
          <w:lang w:val="sk-SK" w:eastAsia="en-US"/>
        </w:rPr>
        <w:t xml:space="preserve">Objednávateľovi </w:t>
      </w:r>
      <w:r w:rsidRPr="009F0F49">
        <w:rPr>
          <w:rFonts w:ascii="Times New Roman" w:hAnsi="Times New Roman"/>
          <w:sz w:val="24"/>
          <w:szCs w:val="24"/>
          <w:lang w:val="sk-SK" w:eastAsia="en-US"/>
        </w:rPr>
        <w:t xml:space="preserve">najneskôr dva (2) pracovné dni vopred. </w:t>
      </w:r>
      <w:bookmarkStart w:id="6" w:name="_Hlk192078683"/>
      <w:r w:rsidRPr="009F0F49">
        <w:rPr>
          <w:rFonts w:ascii="Times New Roman" w:hAnsi="Times New Roman"/>
          <w:sz w:val="24"/>
          <w:szCs w:val="24"/>
          <w:lang w:val="sk-SK" w:eastAsia="en-US"/>
        </w:rPr>
        <w:t xml:space="preserve">Dátum dodania Predmetu prevodu musí byť elektronicky formou bežného e-mailu odsúhlasený </w:t>
      </w:r>
      <w:r w:rsidR="00027C87" w:rsidRPr="009F0F49">
        <w:rPr>
          <w:rFonts w:ascii="Times New Roman" w:hAnsi="Times New Roman"/>
          <w:sz w:val="24"/>
          <w:szCs w:val="24"/>
          <w:lang w:val="sk-SK" w:eastAsia="en-US"/>
        </w:rPr>
        <w:t>Objednávateľom</w:t>
      </w:r>
      <w:r w:rsidRPr="009F0F49">
        <w:rPr>
          <w:rFonts w:ascii="Times New Roman" w:hAnsi="Times New Roman"/>
          <w:sz w:val="24"/>
          <w:szCs w:val="24"/>
          <w:lang w:val="sk-SK" w:eastAsia="en-US"/>
        </w:rPr>
        <w:t xml:space="preserve">. V prípade, ak je viacero miest dodania, má </w:t>
      </w:r>
      <w:r w:rsidR="00027C87" w:rsidRPr="009F0F49">
        <w:rPr>
          <w:rFonts w:ascii="Times New Roman" w:hAnsi="Times New Roman"/>
          <w:sz w:val="24"/>
          <w:szCs w:val="24"/>
          <w:lang w:val="sk-SK" w:eastAsia="en-US"/>
        </w:rPr>
        <w:t xml:space="preserve"> </w:t>
      </w:r>
      <w:r w:rsidR="00864962" w:rsidRPr="009F0F49">
        <w:rPr>
          <w:rFonts w:ascii="Times New Roman" w:hAnsi="Times New Roman"/>
          <w:sz w:val="24"/>
          <w:szCs w:val="24"/>
          <w:lang w:val="sk-SK" w:eastAsia="en-US"/>
        </w:rPr>
        <w:t xml:space="preserve">Objednávateľ </w:t>
      </w:r>
      <w:r w:rsidRPr="009F0F49">
        <w:rPr>
          <w:rFonts w:ascii="Times New Roman" w:hAnsi="Times New Roman"/>
          <w:sz w:val="24"/>
          <w:szCs w:val="24"/>
          <w:lang w:val="sk-SK" w:eastAsia="en-US"/>
        </w:rPr>
        <w:t xml:space="preserve"> právo zvoliť odlišné dni a časové rozpätie dodania Predmetu prevodu pre jednotlivé miesta dodania. </w:t>
      </w:r>
      <w:r w:rsidR="00864962" w:rsidRPr="009F0F49">
        <w:rPr>
          <w:rFonts w:ascii="Times New Roman" w:hAnsi="Times New Roman"/>
          <w:sz w:val="24"/>
          <w:szCs w:val="24"/>
          <w:lang w:val="sk-SK" w:eastAsia="en-US"/>
        </w:rPr>
        <w:t xml:space="preserve">Objednávateľ </w:t>
      </w:r>
      <w:r w:rsidRPr="009F0F49">
        <w:rPr>
          <w:rFonts w:ascii="Times New Roman" w:hAnsi="Times New Roman"/>
          <w:sz w:val="24"/>
          <w:szCs w:val="24"/>
          <w:lang w:val="sk-SK" w:eastAsia="en-US"/>
        </w:rPr>
        <w:t xml:space="preserve"> je však povinný zachovať lehotu dodania </w:t>
      </w:r>
      <w:r w:rsidR="00EC1595" w:rsidRPr="009F0F49">
        <w:rPr>
          <w:rFonts w:ascii="Times New Roman" w:hAnsi="Times New Roman"/>
          <w:sz w:val="24"/>
          <w:szCs w:val="24"/>
          <w:lang w:val="sk-SK" w:eastAsia="en-US"/>
        </w:rPr>
        <w:t xml:space="preserve">Predmetu prevodu </w:t>
      </w:r>
      <w:r w:rsidRPr="009F0F49">
        <w:rPr>
          <w:rFonts w:ascii="Times New Roman" w:hAnsi="Times New Roman"/>
          <w:sz w:val="24"/>
          <w:szCs w:val="24"/>
          <w:lang w:val="sk-SK" w:eastAsia="en-US"/>
        </w:rPr>
        <w:t>podľa čl. II, bodu 2.3 Dohody</w:t>
      </w:r>
      <w:bookmarkEnd w:id="6"/>
      <w:r w:rsidR="00292592" w:rsidRPr="009F0F49">
        <w:rPr>
          <w:rFonts w:ascii="Times New Roman" w:hAnsi="Times New Roman"/>
          <w:sz w:val="24"/>
          <w:szCs w:val="24"/>
          <w:lang w:val="sk-SK" w:eastAsia="en-US"/>
        </w:rPr>
        <w:t xml:space="preserve">. </w:t>
      </w:r>
    </w:p>
    <w:p w14:paraId="229DEB14" w14:textId="2E5ABB37" w:rsidR="00FC2417" w:rsidRPr="009F0F49" w:rsidRDefault="0FD0AC2B" w:rsidP="009E6C00">
      <w:pPr>
        <w:pStyle w:val="Odsekzoznamu"/>
        <w:numPr>
          <w:ilvl w:val="1"/>
          <w:numId w:val="24"/>
        </w:numPr>
        <w:spacing w:after="120"/>
        <w:ind w:left="567" w:hanging="567"/>
        <w:jc w:val="both"/>
        <w:rPr>
          <w:rFonts w:ascii="Times New Roman" w:hAnsi="Times New Roman"/>
          <w:sz w:val="24"/>
          <w:szCs w:val="24"/>
          <w:lang w:val="sk-SK" w:eastAsia="en-US"/>
        </w:rPr>
      </w:pPr>
      <w:r w:rsidRPr="009F0F49">
        <w:rPr>
          <w:rFonts w:ascii="Times New Roman" w:hAnsi="Times New Roman"/>
          <w:sz w:val="24"/>
          <w:szCs w:val="24"/>
          <w:lang w:val="sk-SK" w:eastAsia="en-US"/>
        </w:rPr>
        <w:t>Dodanie Predmetu prevodu</w:t>
      </w:r>
      <w:r w:rsidR="47E0B109" w:rsidRPr="009F0F49">
        <w:rPr>
          <w:rFonts w:ascii="Times New Roman" w:hAnsi="Times New Roman"/>
          <w:sz w:val="24"/>
          <w:szCs w:val="24"/>
          <w:lang w:val="sk-SK" w:eastAsia="en-US"/>
        </w:rPr>
        <w:t xml:space="preserve"> podľa písmena C) a F)</w:t>
      </w:r>
      <w:r w:rsidRPr="009F0F49">
        <w:rPr>
          <w:rFonts w:ascii="Times New Roman" w:hAnsi="Times New Roman"/>
          <w:sz w:val="24"/>
          <w:szCs w:val="24"/>
          <w:lang w:val="sk-SK" w:eastAsia="en-US"/>
        </w:rPr>
        <w:t xml:space="preserve"> bude preukázané podpisom </w:t>
      </w:r>
      <w:r w:rsidR="634F1C1A" w:rsidRPr="009F0F49">
        <w:rPr>
          <w:rFonts w:ascii="Times New Roman" w:hAnsi="Times New Roman"/>
          <w:sz w:val="24"/>
          <w:szCs w:val="24"/>
          <w:lang w:val="sk-SK" w:eastAsia="en-US"/>
        </w:rPr>
        <w:t xml:space="preserve">Objednávateľa </w:t>
      </w:r>
      <w:r w:rsidRPr="009F0F49">
        <w:rPr>
          <w:rFonts w:ascii="Times New Roman" w:hAnsi="Times New Roman"/>
          <w:sz w:val="24"/>
          <w:szCs w:val="24"/>
          <w:lang w:val="sk-SK" w:eastAsia="en-US"/>
        </w:rPr>
        <w:t xml:space="preserve"> na príslušnom dodacom liste/preberacom protokole</w:t>
      </w:r>
      <w:r w:rsidR="2AB334A6" w:rsidRPr="009F0F49">
        <w:rPr>
          <w:rFonts w:ascii="Times New Roman" w:hAnsi="Times New Roman"/>
          <w:sz w:val="24"/>
          <w:szCs w:val="24"/>
          <w:lang w:val="sk-SK" w:eastAsia="en-US"/>
        </w:rPr>
        <w:t>.</w:t>
      </w:r>
      <w:r w:rsidR="2E85145F" w:rsidRPr="009F0F49">
        <w:rPr>
          <w:rFonts w:ascii="Times New Roman" w:hAnsi="Times New Roman"/>
          <w:sz w:val="24"/>
          <w:szCs w:val="24"/>
          <w:lang w:val="sk-SK" w:eastAsia="en-US"/>
        </w:rPr>
        <w:t xml:space="preserve"> </w:t>
      </w:r>
      <w:r w:rsidR="08FA636C" w:rsidRPr="009F0F49">
        <w:rPr>
          <w:rFonts w:ascii="Times New Roman" w:hAnsi="Times New Roman"/>
          <w:sz w:val="24"/>
          <w:szCs w:val="24"/>
          <w:lang w:val="sk-SK" w:eastAsia="en-US"/>
        </w:rPr>
        <w:t>Objednávateľ</w:t>
      </w:r>
      <w:r w:rsidR="2E85145F" w:rsidRPr="009F0F49">
        <w:rPr>
          <w:rFonts w:ascii="Times New Roman" w:hAnsi="Times New Roman"/>
          <w:sz w:val="24"/>
          <w:szCs w:val="24"/>
          <w:lang w:val="sk-SK" w:eastAsia="en-US"/>
        </w:rPr>
        <w:t xml:space="preserve"> vykoná kontrolu požadovanej kvality dodávaného </w:t>
      </w:r>
      <w:r w:rsidR="6B17273A" w:rsidRPr="009F0F49">
        <w:rPr>
          <w:rFonts w:ascii="Times New Roman" w:hAnsi="Times New Roman"/>
          <w:sz w:val="24"/>
          <w:szCs w:val="24"/>
          <w:lang w:val="sk-SK" w:eastAsia="en-US"/>
        </w:rPr>
        <w:t xml:space="preserve"> Predmetu prevodu </w:t>
      </w:r>
      <w:r w:rsidR="2E85145F" w:rsidRPr="009F0F49">
        <w:rPr>
          <w:rFonts w:ascii="Times New Roman" w:hAnsi="Times New Roman"/>
          <w:sz w:val="24"/>
          <w:szCs w:val="24"/>
          <w:lang w:val="sk-SK" w:eastAsia="en-US"/>
        </w:rPr>
        <w:t xml:space="preserve">pri jeho preberaní na mieste </w:t>
      </w:r>
      <w:r w:rsidR="50244F97" w:rsidRPr="009F0F49">
        <w:rPr>
          <w:rFonts w:ascii="Times New Roman" w:hAnsi="Times New Roman"/>
          <w:sz w:val="24"/>
          <w:szCs w:val="24"/>
          <w:lang w:val="sk-SK" w:eastAsia="en-US"/>
        </w:rPr>
        <w:t>dodania</w:t>
      </w:r>
      <w:r w:rsidR="2E85145F" w:rsidRPr="009F0F49">
        <w:rPr>
          <w:rFonts w:ascii="Times New Roman" w:hAnsi="Times New Roman"/>
          <w:sz w:val="24"/>
          <w:szCs w:val="24"/>
          <w:lang w:val="sk-SK" w:eastAsia="en-US"/>
        </w:rPr>
        <w:t>. Kontrola sa uskutoční pri každej jednotlivej dodávke</w:t>
      </w:r>
      <w:r w:rsidR="43FE4B9A" w:rsidRPr="009F0F49">
        <w:rPr>
          <w:rFonts w:ascii="Times New Roman" w:hAnsi="Times New Roman"/>
          <w:sz w:val="24"/>
          <w:szCs w:val="24"/>
          <w:lang w:val="sk-SK" w:eastAsia="en-US"/>
        </w:rPr>
        <w:t xml:space="preserve"> Predmetu prevodu</w:t>
      </w:r>
      <w:r w:rsidR="2E85145F" w:rsidRPr="009F0F49">
        <w:rPr>
          <w:rFonts w:ascii="Times New Roman" w:hAnsi="Times New Roman"/>
          <w:sz w:val="24"/>
          <w:szCs w:val="24"/>
          <w:lang w:val="sk-SK" w:eastAsia="en-US"/>
        </w:rPr>
        <w:t>.</w:t>
      </w:r>
    </w:p>
    <w:p w14:paraId="61C1E9C8" w14:textId="4B3D50F6" w:rsidR="00FC2417" w:rsidRPr="009F0F49" w:rsidRDefault="0FD0AC2B" w:rsidP="799A84A2">
      <w:pPr>
        <w:pStyle w:val="Odsekzoznamu"/>
        <w:numPr>
          <w:ilvl w:val="1"/>
          <w:numId w:val="24"/>
        </w:numPr>
        <w:spacing w:after="120"/>
        <w:ind w:left="567" w:hanging="567"/>
        <w:jc w:val="both"/>
        <w:rPr>
          <w:rFonts w:ascii="Times New Roman" w:hAnsi="Times New Roman"/>
          <w:sz w:val="24"/>
          <w:szCs w:val="24"/>
          <w:lang w:val="sk-SK" w:eastAsia="en-US"/>
        </w:rPr>
      </w:pPr>
      <w:r w:rsidRPr="009F0F49">
        <w:rPr>
          <w:rFonts w:ascii="Times New Roman" w:hAnsi="Times New Roman"/>
          <w:sz w:val="24"/>
          <w:szCs w:val="24"/>
          <w:lang w:val="sk-SK" w:eastAsia="en-US"/>
        </w:rPr>
        <w:t>Po riadnom a úplnom prevzatí Predmetu prevodu na základe príslušnej Objednávky P</w:t>
      </w:r>
      <w:r w:rsidR="08FA636C" w:rsidRPr="009F0F49">
        <w:rPr>
          <w:rFonts w:ascii="Times New Roman" w:hAnsi="Times New Roman"/>
          <w:sz w:val="24"/>
          <w:szCs w:val="24"/>
          <w:lang w:val="sk-SK" w:eastAsia="en-US"/>
        </w:rPr>
        <w:t>oskytovateľ</w:t>
      </w:r>
      <w:r w:rsidRPr="009F0F49">
        <w:rPr>
          <w:rFonts w:ascii="Times New Roman" w:hAnsi="Times New Roman"/>
          <w:sz w:val="24"/>
          <w:szCs w:val="24"/>
          <w:lang w:val="sk-SK" w:eastAsia="en-US"/>
        </w:rPr>
        <w:t xml:space="preserve"> vyhotoví </w:t>
      </w:r>
      <w:r w:rsidR="5C3F8C20" w:rsidRPr="009F0F49">
        <w:rPr>
          <w:rFonts w:ascii="Times New Roman" w:hAnsi="Times New Roman"/>
          <w:sz w:val="24"/>
          <w:szCs w:val="24"/>
          <w:lang w:val="sk-SK" w:eastAsia="en-US"/>
        </w:rPr>
        <w:t>písomný</w:t>
      </w:r>
      <w:r w:rsidRPr="009F0F49">
        <w:rPr>
          <w:rFonts w:ascii="Times New Roman" w:hAnsi="Times New Roman"/>
          <w:sz w:val="24"/>
          <w:szCs w:val="24"/>
          <w:lang w:val="sk-SK" w:eastAsia="en-US"/>
        </w:rPr>
        <w:t xml:space="preserve"> protokol. </w:t>
      </w:r>
      <w:r w:rsidR="08FA636C" w:rsidRPr="009F0F49">
        <w:rPr>
          <w:rFonts w:ascii="Times New Roman" w:hAnsi="Times New Roman"/>
          <w:sz w:val="24"/>
          <w:szCs w:val="24"/>
          <w:lang w:val="sk-SK" w:eastAsia="en-US"/>
        </w:rPr>
        <w:t xml:space="preserve">Objednávateľ </w:t>
      </w:r>
      <w:r w:rsidR="2E85145F" w:rsidRPr="009F0F49">
        <w:rPr>
          <w:rFonts w:ascii="Times New Roman" w:hAnsi="Times New Roman"/>
          <w:sz w:val="24"/>
          <w:szCs w:val="24"/>
          <w:lang w:val="sk-SK" w:eastAsia="en-US"/>
        </w:rPr>
        <w:t>po prevzatí</w:t>
      </w:r>
      <w:r w:rsidR="1E7BE66A" w:rsidRPr="009F0F49">
        <w:rPr>
          <w:rFonts w:ascii="Times New Roman" w:hAnsi="Times New Roman"/>
          <w:sz w:val="24"/>
          <w:szCs w:val="24"/>
          <w:lang w:val="sk-SK" w:eastAsia="en-US"/>
        </w:rPr>
        <w:t xml:space="preserve">/poskytnutí </w:t>
      </w:r>
      <w:r w:rsidR="2E85145F" w:rsidRPr="009F0F49">
        <w:rPr>
          <w:rFonts w:ascii="Times New Roman" w:hAnsi="Times New Roman"/>
          <w:sz w:val="24"/>
          <w:szCs w:val="24"/>
          <w:lang w:val="sk-SK" w:eastAsia="en-US"/>
        </w:rPr>
        <w:t xml:space="preserve"> Predmetu prevodu </w:t>
      </w:r>
      <w:r w:rsidR="5C3F8C20" w:rsidRPr="009F0F49">
        <w:rPr>
          <w:rFonts w:ascii="Times New Roman" w:hAnsi="Times New Roman"/>
          <w:sz w:val="24"/>
          <w:szCs w:val="24"/>
          <w:lang w:val="sk-SK" w:eastAsia="en-US"/>
        </w:rPr>
        <w:t xml:space="preserve">písomný </w:t>
      </w:r>
      <w:r w:rsidR="2E85145F" w:rsidRPr="009F0F49">
        <w:rPr>
          <w:rFonts w:ascii="Times New Roman" w:hAnsi="Times New Roman"/>
          <w:sz w:val="24"/>
          <w:szCs w:val="24"/>
          <w:lang w:val="sk-SK" w:eastAsia="en-US"/>
        </w:rPr>
        <w:t>protokol potvrdí.</w:t>
      </w:r>
      <w:r w:rsidR="08FA636C" w:rsidRPr="009F0F49">
        <w:rPr>
          <w:rFonts w:ascii="Times New Roman" w:hAnsi="Times New Roman"/>
          <w:sz w:val="24"/>
          <w:szCs w:val="24"/>
          <w:lang w:val="sk-SK" w:eastAsia="en-US"/>
        </w:rPr>
        <w:t xml:space="preserve"> Objednávateľ</w:t>
      </w:r>
      <w:r w:rsidR="2E85145F" w:rsidRPr="009F0F49">
        <w:rPr>
          <w:rFonts w:ascii="Times New Roman" w:hAnsi="Times New Roman"/>
          <w:sz w:val="24"/>
          <w:szCs w:val="24"/>
          <w:lang w:val="sk-SK" w:eastAsia="en-US"/>
        </w:rPr>
        <w:t xml:space="preserve"> môže po prevzatí </w:t>
      </w:r>
      <w:r w:rsidR="1E7BE66A" w:rsidRPr="009F0F49">
        <w:rPr>
          <w:rFonts w:ascii="Times New Roman" w:hAnsi="Times New Roman"/>
          <w:sz w:val="24"/>
          <w:szCs w:val="24"/>
          <w:lang w:val="sk-SK" w:eastAsia="en-US"/>
        </w:rPr>
        <w:t xml:space="preserve">Tovaru </w:t>
      </w:r>
      <w:r w:rsidR="2E85145F" w:rsidRPr="009F0F49">
        <w:rPr>
          <w:rFonts w:ascii="Times New Roman" w:hAnsi="Times New Roman"/>
          <w:sz w:val="24"/>
          <w:szCs w:val="24"/>
          <w:lang w:val="sk-SK" w:eastAsia="en-US"/>
        </w:rPr>
        <w:t xml:space="preserve">riadne </w:t>
      </w:r>
      <w:r w:rsidR="1E7BE66A" w:rsidRPr="009F0F49">
        <w:rPr>
          <w:rFonts w:ascii="Times New Roman" w:hAnsi="Times New Roman"/>
          <w:sz w:val="24"/>
          <w:szCs w:val="24"/>
          <w:lang w:val="sk-SK" w:eastAsia="en-US"/>
        </w:rPr>
        <w:t xml:space="preserve">Tovar </w:t>
      </w:r>
      <w:r w:rsidR="2E85145F" w:rsidRPr="009F0F49">
        <w:rPr>
          <w:rFonts w:ascii="Times New Roman" w:hAnsi="Times New Roman"/>
          <w:sz w:val="24"/>
          <w:szCs w:val="24"/>
          <w:lang w:val="sk-SK" w:eastAsia="en-US"/>
        </w:rPr>
        <w:t>užívať a</w:t>
      </w:r>
      <w:r w:rsidR="08FA636C" w:rsidRPr="009F0F49">
        <w:rPr>
          <w:rFonts w:ascii="Times New Roman" w:hAnsi="Times New Roman"/>
          <w:sz w:val="24"/>
          <w:szCs w:val="24"/>
          <w:lang w:val="sk-SK" w:eastAsia="en-US"/>
        </w:rPr>
        <w:t xml:space="preserve"> Poskytovateľ</w:t>
      </w:r>
      <w:r w:rsidR="2E85145F" w:rsidRPr="009F0F49">
        <w:rPr>
          <w:rFonts w:ascii="Times New Roman" w:hAnsi="Times New Roman"/>
          <w:sz w:val="24"/>
          <w:szCs w:val="24"/>
          <w:lang w:val="sk-SK" w:eastAsia="en-US"/>
        </w:rPr>
        <w:t xml:space="preserve"> sa mu zaväzuje toto užívanie dňom prevzatia umožniť. </w:t>
      </w:r>
      <w:r w:rsidR="08FA636C" w:rsidRPr="009F0F49">
        <w:rPr>
          <w:rFonts w:ascii="Times New Roman" w:hAnsi="Times New Roman"/>
          <w:sz w:val="24"/>
          <w:szCs w:val="24"/>
          <w:lang w:val="sk-SK" w:eastAsia="en-US"/>
        </w:rPr>
        <w:t>Objednávateľ</w:t>
      </w:r>
      <w:r w:rsidR="2E85145F" w:rsidRPr="009F0F49">
        <w:rPr>
          <w:rFonts w:ascii="Times New Roman" w:hAnsi="Times New Roman"/>
          <w:sz w:val="24"/>
          <w:szCs w:val="24"/>
          <w:lang w:val="sk-SK" w:eastAsia="en-US"/>
        </w:rPr>
        <w:t xml:space="preserve"> si vyhradzuje právo prevziať iba Predmet prevodu funkčný, bez zjavných vád, dodaný v kompletnom stave a v požadovanom množstve podľa príslušnej Objednávky a v súlade s touto Dohodou a Prílohou č.</w:t>
      </w:r>
      <w:r w:rsidR="60597181" w:rsidRPr="009F0F49">
        <w:rPr>
          <w:rFonts w:ascii="Times New Roman" w:hAnsi="Times New Roman"/>
          <w:sz w:val="24"/>
          <w:szCs w:val="24"/>
          <w:lang w:val="sk-SK" w:eastAsia="en-US"/>
        </w:rPr>
        <w:t xml:space="preserve"> </w:t>
      </w:r>
      <w:r w:rsidR="2E85145F" w:rsidRPr="009F0F49">
        <w:rPr>
          <w:rFonts w:ascii="Times New Roman" w:hAnsi="Times New Roman"/>
          <w:sz w:val="24"/>
          <w:szCs w:val="24"/>
          <w:lang w:val="sk-SK" w:eastAsia="en-US"/>
        </w:rPr>
        <w:t>1</w:t>
      </w:r>
      <w:r w:rsidR="60597181" w:rsidRPr="009F0F49">
        <w:rPr>
          <w:rFonts w:ascii="Times New Roman" w:hAnsi="Times New Roman"/>
          <w:sz w:val="24"/>
          <w:szCs w:val="24"/>
          <w:lang w:val="sk-SK" w:eastAsia="en-US"/>
        </w:rPr>
        <w:t xml:space="preserve"> Dohody</w:t>
      </w:r>
      <w:r w:rsidR="2E85145F" w:rsidRPr="009F0F49">
        <w:rPr>
          <w:rFonts w:ascii="Times New Roman" w:hAnsi="Times New Roman"/>
          <w:sz w:val="24"/>
          <w:szCs w:val="24"/>
          <w:lang w:val="sk-SK" w:eastAsia="en-US"/>
        </w:rPr>
        <w:t xml:space="preserve">. V opačnom prípade si </w:t>
      </w:r>
      <w:r w:rsidR="50EBC26B" w:rsidRPr="009F0F49">
        <w:rPr>
          <w:rFonts w:ascii="Times New Roman" w:hAnsi="Times New Roman"/>
          <w:sz w:val="24"/>
          <w:szCs w:val="24"/>
          <w:lang w:val="sk-SK" w:eastAsia="en-US"/>
        </w:rPr>
        <w:t>Objednávateľ</w:t>
      </w:r>
      <w:r w:rsidR="60597181" w:rsidRPr="009F0F49">
        <w:rPr>
          <w:rFonts w:ascii="Times New Roman" w:hAnsi="Times New Roman"/>
          <w:sz w:val="24"/>
          <w:szCs w:val="24"/>
          <w:lang w:val="sk-SK" w:eastAsia="en-US"/>
        </w:rPr>
        <w:t xml:space="preserve"> </w:t>
      </w:r>
      <w:r w:rsidR="2E85145F" w:rsidRPr="009F0F49">
        <w:rPr>
          <w:rFonts w:ascii="Times New Roman" w:hAnsi="Times New Roman"/>
          <w:sz w:val="24"/>
          <w:szCs w:val="24"/>
          <w:lang w:val="sk-SK" w:eastAsia="en-US"/>
        </w:rPr>
        <w:t xml:space="preserve">vyhradzuje právo nepodpísať </w:t>
      </w:r>
      <w:r w:rsidR="5C3F8C20" w:rsidRPr="009F0F49">
        <w:rPr>
          <w:rFonts w:ascii="Times New Roman" w:hAnsi="Times New Roman"/>
          <w:sz w:val="24"/>
          <w:szCs w:val="24"/>
          <w:lang w:val="sk-SK" w:eastAsia="en-US"/>
        </w:rPr>
        <w:t>písomný</w:t>
      </w:r>
      <w:r w:rsidR="2E85145F" w:rsidRPr="009F0F49">
        <w:rPr>
          <w:rFonts w:ascii="Times New Roman" w:hAnsi="Times New Roman"/>
          <w:sz w:val="24"/>
          <w:szCs w:val="24"/>
          <w:lang w:val="sk-SK" w:eastAsia="en-US"/>
        </w:rPr>
        <w:t xml:space="preserve"> protokol, neprebrať dodaný Predmet prevodu a nezaplatiť</w:t>
      </w:r>
      <w:r w:rsidR="5D231A07" w:rsidRPr="009F0F49">
        <w:rPr>
          <w:rFonts w:ascii="Times New Roman" w:hAnsi="Times New Roman"/>
          <w:sz w:val="24"/>
          <w:szCs w:val="24"/>
          <w:lang w:val="sk-SK" w:eastAsia="en-US"/>
        </w:rPr>
        <w:t xml:space="preserve"> Kúpnu c</w:t>
      </w:r>
      <w:r w:rsidR="2E85145F" w:rsidRPr="009F0F49">
        <w:rPr>
          <w:rFonts w:ascii="Times New Roman" w:hAnsi="Times New Roman"/>
          <w:sz w:val="24"/>
          <w:szCs w:val="24"/>
          <w:lang w:val="sk-SK" w:eastAsia="en-US"/>
        </w:rPr>
        <w:t>enu za neprevzatý Predmet prevodu</w:t>
      </w:r>
      <w:r w:rsidR="35ACE14E" w:rsidRPr="009F0F49">
        <w:rPr>
          <w:rFonts w:ascii="Times New Roman" w:hAnsi="Times New Roman"/>
          <w:sz w:val="24"/>
          <w:szCs w:val="24"/>
          <w:lang w:val="sk-SK" w:eastAsia="en-US"/>
        </w:rPr>
        <w:t>.</w:t>
      </w:r>
    </w:p>
    <w:p w14:paraId="35B12A7D" w14:textId="7EE03787" w:rsidR="008F128A" w:rsidRPr="009F0F49" w:rsidRDefault="048751A7" w:rsidP="799A84A2">
      <w:pPr>
        <w:pStyle w:val="Odsekzoznamu"/>
        <w:numPr>
          <w:ilvl w:val="1"/>
          <w:numId w:val="24"/>
        </w:numPr>
        <w:spacing w:after="120"/>
        <w:ind w:left="567" w:hanging="567"/>
        <w:jc w:val="both"/>
        <w:rPr>
          <w:rFonts w:ascii="Times New Roman" w:hAnsi="Times New Roman"/>
          <w:sz w:val="24"/>
          <w:szCs w:val="24"/>
          <w:lang w:val="sk-SK" w:eastAsia="en-US"/>
        </w:rPr>
      </w:pPr>
      <w:r w:rsidRPr="009F0F49">
        <w:rPr>
          <w:rFonts w:ascii="Times New Roman" w:hAnsi="Times New Roman"/>
          <w:sz w:val="24"/>
          <w:szCs w:val="24"/>
          <w:lang w:val="sk-SK" w:eastAsia="en-US"/>
        </w:rPr>
        <w:t xml:space="preserve">Vlastnícke právo k </w:t>
      </w:r>
      <w:r w:rsidR="1E7BE66A" w:rsidRPr="009F0F49">
        <w:rPr>
          <w:rFonts w:ascii="Times New Roman" w:hAnsi="Times New Roman"/>
          <w:sz w:val="24"/>
          <w:szCs w:val="24"/>
          <w:lang w:val="sk-SK" w:eastAsia="en-US"/>
        </w:rPr>
        <w:t xml:space="preserve">Tovaru </w:t>
      </w:r>
      <w:r w:rsidRPr="009F0F49">
        <w:rPr>
          <w:rFonts w:ascii="Times New Roman" w:hAnsi="Times New Roman"/>
          <w:sz w:val="24"/>
          <w:szCs w:val="24"/>
          <w:lang w:val="sk-SK" w:eastAsia="en-US"/>
        </w:rPr>
        <w:t>a nebezpečenstvo škody na</w:t>
      </w:r>
      <w:r w:rsidR="1E7BE66A" w:rsidRPr="009F0F49">
        <w:rPr>
          <w:rFonts w:ascii="Times New Roman" w:hAnsi="Times New Roman"/>
          <w:sz w:val="24"/>
          <w:szCs w:val="24"/>
          <w:lang w:val="sk-SK" w:eastAsia="en-US"/>
        </w:rPr>
        <w:t xml:space="preserve"> Tovare </w:t>
      </w:r>
      <w:r w:rsidRPr="009F0F49">
        <w:rPr>
          <w:rFonts w:ascii="Times New Roman" w:hAnsi="Times New Roman"/>
          <w:sz w:val="24"/>
          <w:szCs w:val="24"/>
          <w:lang w:val="sk-SK" w:eastAsia="en-US"/>
        </w:rPr>
        <w:t xml:space="preserve">prechádza na dňom odovzdania </w:t>
      </w:r>
      <w:r w:rsidR="0FD0AC2B" w:rsidRPr="009F0F49">
        <w:rPr>
          <w:rFonts w:ascii="Times New Roman" w:hAnsi="Times New Roman"/>
          <w:sz w:val="24"/>
          <w:szCs w:val="24"/>
          <w:lang w:val="sk-SK" w:eastAsia="en-US"/>
        </w:rPr>
        <w:t xml:space="preserve">a prevzatia </w:t>
      </w:r>
      <w:r w:rsidR="1E7BE66A" w:rsidRPr="009F0F49">
        <w:rPr>
          <w:rFonts w:ascii="Times New Roman" w:hAnsi="Times New Roman"/>
          <w:sz w:val="24"/>
          <w:szCs w:val="24"/>
          <w:lang w:val="sk-SK" w:eastAsia="en-US"/>
        </w:rPr>
        <w:t>Tovaru</w:t>
      </w:r>
      <w:r w:rsidRPr="009F0F49">
        <w:rPr>
          <w:rFonts w:ascii="Times New Roman" w:hAnsi="Times New Roman"/>
          <w:sz w:val="24"/>
          <w:szCs w:val="24"/>
          <w:lang w:val="sk-SK" w:eastAsia="en-US"/>
        </w:rPr>
        <w:t xml:space="preserve"> </w:t>
      </w:r>
      <w:r w:rsidR="29959EAF" w:rsidRPr="009F0F49">
        <w:rPr>
          <w:rFonts w:ascii="Times New Roman" w:hAnsi="Times New Roman"/>
          <w:sz w:val="24"/>
          <w:szCs w:val="24"/>
          <w:lang w:val="sk-SK" w:eastAsia="en-US"/>
        </w:rPr>
        <w:t>Objednávateľom.</w:t>
      </w:r>
    </w:p>
    <w:p w14:paraId="72F73050" w14:textId="310F4DFF" w:rsidR="00BA2865" w:rsidRPr="009F0F49" w:rsidRDefault="00BA2865" w:rsidP="009E6C00">
      <w:pPr>
        <w:pStyle w:val="Odsekzoznamu"/>
        <w:numPr>
          <w:ilvl w:val="1"/>
          <w:numId w:val="24"/>
        </w:numPr>
        <w:spacing w:after="120"/>
        <w:ind w:left="567" w:hanging="567"/>
        <w:jc w:val="both"/>
        <w:rPr>
          <w:rFonts w:ascii="Times New Roman" w:hAnsi="Times New Roman"/>
          <w:sz w:val="24"/>
          <w:szCs w:val="24"/>
          <w:lang w:val="sk-SK" w:eastAsia="en-US"/>
        </w:rPr>
      </w:pPr>
      <w:r w:rsidRPr="009F0F49">
        <w:rPr>
          <w:rFonts w:ascii="Times New Roman" w:hAnsi="Times New Roman"/>
          <w:sz w:val="24"/>
          <w:szCs w:val="24"/>
          <w:lang w:val="sk-SK" w:eastAsia="en-US"/>
        </w:rPr>
        <w:t>V </w:t>
      </w:r>
      <w:r w:rsidR="00CC68B4" w:rsidRPr="009F0F49">
        <w:rPr>
          <w:rFonts w:ascii="Times New Roman" w:hAnsi="Times New Roman"/>
          <w:sz w:val="24"/>
          <w:szCs w:val="24"/>
          <w:lang w:val="sk-SK" w:eastAsia="en-US"/>
        </w:rPr>
        <w:t>P</w:t>
      </w:r>
      <w:r w:rsidRPr="009F0F49">
        <w:rPr>
          <w:rFonts w:ascii="Times New Roman" w:hAnsi="Times New Roman"/>
          <w:sz w:val="24"/>
          <w:szCs w:val="24"/>
          <w:lang w:val="sk-SK" w:eastAsia="en-US"/>
        </w:rPr>
        <w:t xml:space="preserve">rílohe č. </w:t>
      </w:r>
      <w:r w:rsidR="002E088D" w:rsidRPr="009F0F49">
        <w:rPr>
          <w:rFonts w:ascii="Times New Roman" w:hAnsi="Times New Roman"/>
          <w:sz w:val="24"/>
          <w:szCs w:val="24"/>
          <w:lang w:val="sk-SK" w:eastAsia="en-US"/>
        </w:rPr>
        <w:t>3</w:t>
      </w:r>
      <w:r w:rsidRPr="009F0F49">
        <w:rPr>
          <w:rFonts w:ascii="Times New Roman" w:hAnsi="Times New Roman"/>
          <w:sz w:val="24"/>
          <w:szCs w:val="24"/>
          <w:lang w:val="sk-SK" w:eastAsia="en-US"/>
        </w:rPr>
        <w:t xml:space="preserve"> </w:t>
      </w:r>
      <w:r w:rsidR="00F57CCB" w:rsidRPr="009F0F49">
        <w:rPr>
          <w:rFonts w:ascii="Times New Roman" w:hAnsi="Times New Roman"/>
          <w:sz w:val="24"/>
          <w:szCs w:val="24"/>
          <w:lang w:val="sk-SK" w:eastAsia="en-US"/>
        </w:rPr>
        <w:t xml:space="preserve">tejto </w:t>
      </w:r>
      <w:r w:rsidR="003610F8" w:rsidRPr="009F0F49">
        <w:rPr>
          <w:rFonts w:ascii="Times New Roman" w:hAnsi="Times New Roman"/>
          <w:sz w:val="24"/>
          <w:szCs w:val="24"/>
          <w:lang w:val="sk-SK" w:eastAsia="en-US"/>
        </w:rPr>
        <w:t>Dohody</w:t>
      </w:r>
      <w:r w:rsidR="007A08E0" w:rsidRPr="009F0F49">
        <w:rPr>
          <w:rFonts w:ascii="Times New Roman" w:hAnsi="Times New Roman"/>
          <w:sz w:val="24"/>
          <w:szCs w:val="24"/>
          <w:lang w:val="sk-SK" w:eastAsia="en-US"/>
        </w:rPr>
        <w:t xml:space="preserve"> </w:t>
      </w:r>
      <w:r w:rsidRPr="009F0F49">
        <w:rPr>
          <w:rFonts w:ascii="Times New Roman" w:hAnsi="Times New Roman"/>
          <w:sz w:val="24"/>
          <w:szCs w:val="24"/>
          <w:lang w:val="sk-SK" w:eastAsia="en-US"/>
        </w:rPr>
        <w:t xml:space="preserve">sú uvedené údaje o všetkých známych subdodávateľoch </w:t>
      </w:r>
      <w:r w:rsidR="003C1CB2" w:rsidRPr="009F0F49">
        <w:rPr>
          <w:rFonts w:ascii="Times New Roman" w:hAnsi="Times New Roman"/>
          <w:sz w:val="24"/>
          <w:szCs w:val="24"/>
          <w:lang w:val="sk-SK" w:eastAsia="en-US"/>
        </w:rPr>
        <w:t>Poskytovateľa</w:t>
      </w:r>
      <w:r w:rsidRPr="009F0F49">
        <w:rPr>
          <w:rFonts w:ascii="Times New Roman" w:hAnsi="Times New Roman"/>
          <w:sz w:val="24"/>
          <w:szCs w:val="24"/>
          <w:lang w:val="sk-SK" w:eastAsia="en-US"/>
        </w:rPr>
        <w:t xml:space="preserve">, ktorí sú </w:t>
      </w:r>
      <w:r w:rsidR="00CA464C" w:rsidRPr="009F0F49">
        <w:rPr>
          <w:rFonts w:ascii="Times New Roman" w:hAnsi="Times New Roman"/>
          <w:sz w:val="24"/>
          <w:szCs w:val="24"/>
          <w:lang w:val="sk-SK" w:eastAsia="en-US"/>
        </w:rPr>
        <w:t>známi v čase u</w:t>
      </w:r>
      <w:r w:rsidR="00EA7333" w:rsidRPr="009F0F49">
        <w:rPr>
          <w:rFonts w:ascii="Times New Roman" w:hAnsi="Times New Roman"/>
          <w:sz w:val="24"/>
          <w:szCs w:val="24"/>
          <w:lang w:val="sk-SK" w:eastAsia="en-US"/>
        </w:rPr>
        <w:t>zatvorenia</w:t>
      </w:r>
      <w:r w:rsidR="00CA464C" w:rsidRPr="009F0F49">
        <w:rPr>
          <w:rFonts w:ascii="Times New Roman" w:hAnsi="Times New Roman"/>
          <w:sz w:val="24"/>
          <w:szCs w:val="24"/>
          <w:lang w:val="sk-SK" w:eastAsia="en-US"/>
        </w:rPr>
        <w:t xml:space="preserve"> tejto </w:t>
      </w:r>
      <w:r w:rsidR="003610F8" w:rsidRPr="009F0F49">
        <w:rPr>
          <w:rFonts w:ascii="Times New Roman" w:hAnsi="Times New Roman"/>
          <w:sz w:val="24"/>
          <w:szCs w:val="24"/>
          <w:lang w:val="sk-SK" w:eastAsia="en-US"/>
        </w:rPr>
        <w:t>Dohody</w:t>
      </w:r>
      <w:r w:rsidRPr="009F0F49">
        <w:rPr>
          <w:rFonts w:ascii="Times New Roman" w:hAnsi="Times New Roman"/>
          <w:sz w:val="24"/>
          <w:szCs w:val="24"/>
          <w:lang w:val="sk-SK" w:eastAsia="en-US"/>
        </w:rPr>
        <w:t>,</w:t>
      </w:r>
      <w:r w:rsidR="002E613E" w:rsidRPr="009F0F49">
        <w:rPr>
          <w:rFonts w:ascii="Times New Roman" w:hAnsi="Times New Roman"/>
          <w:sz w:val="24"/>
          <w:szCs w:val="24"/>
          <w:lang w:val="sk-SK" w:eastAsia="en-US"/>
        </w:rPr>
        <w:t xml:space="preserve"> údaje </w:t>
      </w:r>
      <w:r w:rsidR="00203F35" w:rsidRPr="009F0F49">
        <w:rPr>
          <w:rFonts w:ascii="Times New Roman" w:hAnsi="Times New Roman"/>
          <w:sz w:val="24"/>
          <w:szCs w:val="24"/>
          <w:lang w:val="sk-SK" w:eastAsia="en-US"/>
        </w:rPr>
        <w:t xml:space="preserve">o predmete a </w:t>
      </w:r>
      <w:r w:rsidR="00203F35" w:rsidRPr="009F0F49">
        <w:rPr>
          <w:rFonts w:ascii="Times New Roman" w:hAnsi="Times New Roman"/>
          <w:sz w:val="24"/>
          <w:szCs w:val="24"/>
          <w:lang w:val="sk-SK" w:eastAsia="en-US"/>
        </w:rPr>
        <w:lastRenderedPageBreak/>
        <w:t xml:space="preserve">rozsahu subdodávky </w:t>
      </w:r>
      <w:r w:rsidRPr="009F0F49">
        <w:rPr>
          <w:rFonts w:ascii="Times New Roman" w:hAnsi="Times New Roman"/>
          <w:sz w:val="24"/>
          <w:szCs w:val="24"/>
          <w:lang w:val="sk-SK" w:eastAsia="en-US"/>
        </w:rPr>
        <w:t>a údaje o osobe oprávnenej konať za subdodávateľa v rozsahu meno a priezvisko, adresa pobytu, dátum narodenia.</w:t>
      </w:r>
    </w:p>
    <w:p w14:paraId="1005645A" w14:textId="3554451D" w:rsidR="00BA2865" w:rsidRPr="009F0F49" w:rsidRDefault="003C1CB2" w:rsidP="009E6C00">
      <w:pPr>
        <w:pStyle w:val="Odsekzoznamu"/>
        <w:numPr>
          <w:ilvl w:val="1"/>
          <w:numId w:val="24"/>
        </w:numPr>
        <w:spacing w:after="120"/>
        <w:ind w:left="567" w:hanging="567"/>
        <w:jc w:val="both"/>
        <w:rPr>
          <w:rFonts w:ascii="Times New Roman" w:hAnsi="Times New Roman"/>
          <w:sz w:val="24"/>
          <w:szCs w:val="24"/>
          <w:lang w:val="sk-SK" w:eastAsia="en-US"/>
        </w:rPr>
      </w:pPr>
      <w:r w:rsidRPr="009F0F49">
        <w:rPr>
          <w:rFonts w:ascii="Times New Roman" w:hAnsi="Times New Roman"/>
          <w:sz w:val="24"/>
          <w:szCs w:val="24"/>
          <w:lang w:val="sk-SK" w:eastAsia="en-US"/>
        </w:rPr>
        <w:t xml:space="preserve">Poskytovateľ </w:t>
      </w:r>
      <w:r w:rsidR="00BA2865" w:rsidRPr="009F0F49">
        <w:rPr>
          <w:rFonts w:ascii="Times New Roman" w:hAnsi="Times New Roman"/>
          <w:sz w:val="24"/>
          <w:szCs w:val="24"/>
          <w:lang w:val="sk-SK" w:eastAsia="en-US"/>
        </w:rPr>
        <w:t xml:space="preserve">je povinný </w:t>
      </w:r>
      <w:r w:rsidRPr="009F0F49">
        <w:rPr>
          <w:rFonts w:ascii="Times New Roman" w:hAnsi="Times New Roman"/>
          <w:sz w:val="24"/>
          <w:szCs w:val="24"/>
          <w:lang w:val="sk-SK" w:eastAsia="en-US"/>
        </w:rPr>
        <w:t xml:space="preserve">Objednávateľovi </w:t>
      </w:r>
      <w:r w:rsidR="00BA2865" w:rsidRPr="009F0F49">
        <w:rPr>
          <w:rFonts w:ascii="Times New Roman" w:hAnsi="Times New Roman"/>
          <w:sz w:val="24"/>
          <w:szCs w:val="24"/>
          <w:lang w:val="sk-SK" w:eastAsia="en-US"/>
        </w:rPr>
        <w:t xml:space="preserve">oznámiť akúkoľvek zmenu údajov u subdodávateľov </w:t>
      </w:r>
      <w:r w:rsidR="008F0BA2" w:rsidRPr="009F0F49">
        <w:rPr>
          <w:rFonts w:ascii="Times New Roman" w:hAnsi="Times New Roman"/>
          <w:sz w:val="24"/>
          <w:szCs w:val="24"/>
          <w:lang w:val="sk-SK" w:eastAsia="en-US"/>
        </w:rPr>
        <w:t>uvedených v </w:t>
      </w:r>
      <w:r w:rsidR="00CC68B4" w:rsidRPr="009F0F49">
        <w:rPr>
          <w:rFonts w:ascii="Times New Roman" w:hAnsi="Times New Roman"/>
          <w:sz w:val="24"/>
          <w:szCs w:val="24"/>
          <w:lang w:val="sk-SK" w:eastAsia="en-US"/>
        </w:rPr>
        <w:t>P</w:t>
      </w:r>
      <w:r w:rsidR="00CA464C" w:rsidRPr="009F0F49">
        <w:rPr>
          <w:rFonts w:ascii="Times New Roman" w:hAnsi="Times New Roman"/>
          <w:sz w:val="24"/>
          <w:szCs w:val="24"/>
          <w:lang w:val="sk-SK" w:eastAsia="en-US"/>
        </w:rPr>
        <w:t xml:space="preserve">rílohe č. </w:t>
      </w:r>
      <w:r w:rsidR="002E088D" w:rsidRPr="009F0F49">
        <w:rPr>
          <w:rFonts w:ascii="Times New Roman" w:hAnsi="Times New Roman"/>
          <w:sz w:val="24"/>
          <w:szCs w:val="24"/>
          <w:lang w:val="sk-SK" w:eastAsia="en-US"/>
        </w:rPr>
        <w:t>3</w:t>
      </w:r>
      <w:r w:rsidR="00CA464C" w:rsidRPr="009F0F49">
        <w:rPr>
          <w:rFonts w:ascii="Times New Roman" w:hAnsi="Times New Roman"/>
          <w:sz w:val="24"/>
          <w:szCs w:val="24"/>
          <w:lang w:val="sk-SK" w:eastAsia="en-US"/>
        </w:rPr>
        <w:t xml:space="preserve"> tejto </w:t>
      </w:r>
      <w:r w:rsidR="003610F8" w:rsidRPr="009F0F49">
        <w:rPr>
          <w:rFonts w:ascii="Times New Roman" w:hAnsi="Times New Roman"/>
          <w:sz w:val="24"/>
          <w:szCs w:val="24"/>
          <w:lang w:val="sk-SK" w:eastAsia="en-US"/>
        </w:rPr>
        <w:t>Dohody</w:t>
      </w:r>
      <w:r w:rsidR="00BA2865" w:rsidRPr="009F0F49">
        <w:rPr>
          <w:rFonts w:ascii="Times New Roman" w:hAnsi="Times New Roman"/>
          <w:sz w:val="24"/>
          <w:szCs w:val="24"/>
          <w:lang w:val="sk-SK" w:eastAsia="en-US"/>
        </w:rPr>
        <w:t>, a to bezodkladne</w:t>
      </w:r>
      <w:r w:rsidR="004738F4" w:rsidRPr="009F0F49">
        <w:rPr>
          <w:rFonts w:ascii="Times New Roman" w:hAnsi="Times New Roman"/>
          <w:sz w:val="24"/>
          <w:szCs w:val="24"/>
          <w:lang w:val="sk-SK" w:eastAsia="en-US"/>
        </w:rPr>
        <w:t xml:space="preserve"> po tom, ako sa o tejto skutočnosti dozvie</w:t>
      </w:r>
      <w:r w:rsidR="00BA2865" w:rsidRPr="009F0F49">
        <w:rPr>
          <w:rFonts w:ascii="Times New Roman" w:hAnsi="Times New Roman"/>
          <w:sz w:val="24"/>
          <w:szCs w:val="24"/>
          <w:lang w:val="sk-SK" w:eastAsia="en-US"/>
        </w:rPr>
        <w:t xml:space="preserve">. </w:t>
      </w:r>
    </w:p>
    <w:p w14:paraId="39E78AC4" w14:textId="5AD98AC7" w:rsidR="00BA2865" w:rsidRPr="009F0F49" w:rsidRDefault="0084379F" w:rsidP="009E6C00">
      <w:pPr>
        <w:pStyle w:val="Odsekzoznamu"/>
        <w:numPr>
          <w:ilvl w:val="1"/>
          <w:numId w:val="24"/>
        </w:numPr>
        <w:spacing w:after="120"/>
        <w:ind w:left="567" w:hanging="567"/>
        <w:jc w:val="both"/>
        <w:rPr>
          <w:rFonts w:ascii="Times New Roman" w:hAnsi="Times New Roman"/>
          <w:sz w:val="24"/>
          <w:szCs w:val="24"/>
          <w:lang w:val="sk-SK" w:eastAsia="en-US"/>
        </w:rPr>
      </w:pPr>
      <w:r w:rsidRPr="009F0F49">
        <w:rPr>
          <w:rFonts w:ascii="Times New Roman" w:hAnsi="Times New Roman"/>
          <w:sz w:val="24"/>
          <w:szCs w:val="24"/>
          <w:lang w:val="sk-SK" w:eastAsia="en-US"/>
        </w:rPr>
        <w:t xml:space="preserve">V prípade zmeny subdodávateľa je </w:t>
      </w:r>
      <w:r w:rsidR="003C1CB2" w:rsidRPr="009F0F49">
        <w:rPr>
          <w:rFonts w:ascii="Times New Roman" w:hAnsi="Times New Roman"/>
          <w:sz w:val="24"/>
          <w:szCs w:val="24"/>
          <w:lang w:val="sk-SK" w:eastAsia="en-US"/>
        </w:rPr>
        <w:t xml:space="preserve">Poskytovateľ </w:t>
      </w:r>
      <w:r w:rsidRPr="009F0F49">
        <w:rPr>
          <w:rFonts w:ascii="Times New Roman" w:hAnsi="Times New Roman"/>
          <w:sz w:val="24"/>
          <w:szCs w:val="24"/>
          <w:lang w:val="sk-SK" w:eastAsia="en-US"/>
        </w:rPr>
        <w:t xml:space="preserve"> povinný najneskôr do </w:t>
      </w:r>
      <w:r w:rsidR="007D092A" w:rsidRPr="009F0F49">
        <w:rPr>
          <w:rFonts w:ascii="Times New Roman" w:hAnsi="Times New Roman"/>
          <w:sz w:val="24"/>
          <w:szCs w:val="24"/>
          <w:lang w:val="sk-SK" w:eastAsia="en-US"/>
        </w:rPr>
        <w:t>pätnástich</w:t>
      </w:r>
      <w:r w:rsidRPr="009F0F49">
        <w:rPr>
          <w:rFonts w:ascii="Times New Roman" w:hAnsi="Times New Roman"/>
          <w:sz w:val="24"/>
          <w:szCs w:val="24"/>
          <w:lang w:val="sk-SK" w:eastAsia="en-US"/>
        </w:rPr>
        <w:t xml:space="preserve"> (</w:t>
      </w:r>
      <w:r w:rsidR="007D092A" w:rsidRPr="009F0F49">
        <w:rPr>
          <w:rFonts w:ascii="Times New Roman" w:hAnsi="Times New Roman"/>
          <w:sz w:val="24"/>
          <w:szCs w:val="24"/>
          <w:lang w:val="sk-SK" w:eastAsia="en-US"/>
        </w:rPr>
        <w:t>1</w:t>
      </w:r>
      <w:r w:rsidRPr="009F0F49">
        <w:rPr>
          <w:rFonts w:ascii="Times New Roman" w:hAnsi="Times New Roman"/>
          <w:sz w:val="24"/>
          <w:szCs w:val="24"/>
          <w:lang w:val="sk-SK" w:eastAsia="en-US"/>
        </w:rPr>
        <w:t xml:space="preserve">5) pracovných dní pred plánovanou zmenou subdodávateľa predložiť/zaslať </w:t>
      </w:r>
      <w:r w:rsidR="00161F2B" w:rsidRPr="009F0F49">
        <w:rPr>
          <w:rFonts w:ascii="Times New Roman" w:hAnsi="Times New Roman"/>
          <w:sz w:val="24"/>
          <w:szCs w:val="24"/>
          <w:lang w:val="sk-SK" w:eastAsia="en-US"/>
        </w:rPr>
        <w:t xml:space="preserve"> Objednávateľovi </w:t>
      </w:r>
      <w:r w:rsidRPr="009F0F49">
        <w:rPr>
          <w:rFonts w:ascii="Times New Roman" w:hAnsi="Times New Roman"/>
          <w:sz w:val="24"/>
          <w:szCs w:val="24"/>
          <w:lang w:val="sk-SK" w:eastAsia="en-US"/>
        </w:rPr>
        <w:t>na odsúhlasenie informácie o novom subdodávateľovi v rozsahu údajov podľa bodu 4.14</w:t>
      </w:r>
      <w:r w:rsidRPr="009F0F49">
        <w:rPr>
          <w:rFonts w:ascii="Times New Roman" w:hAnsi="Times New Roman"/>
          <w:sz w:val="24"/>
          <w:szCs w:val="24"/>
          <w:lang w:val="sk-SK"/>
        </w:rPr>
        <w:t xml:space="preserve"> </w:t>
      </w:r>
      <w:r w:rsidRPr="009F0F49">
        <w:rPr>
          <w:rFonts w:ascii="Times New Roman" w:hAnsi="Times New Roman"/>
          <w:sz w:val="24"/>
          <w:szCs w:val="24"/>
          <w:lang w:val="sk-SK" w:eastAsia="en-US"/>
        </w:rPr>
        <w:t xml:space="preserve">tohto článku Dohody a predmety príslušných subdodávok. Pri výbere subdodávateľa musí </w:t>
      </w:r>
      <w:r w:rsidR="00161F2B" w:rsidRPr="009F0F49">
        <w:rPr>
          <w:rFonts w:ascii="Times New Roman" w:hAnsi="Times New Roman"/>
          <w:sz w:val="24"/>
          <w:szCs w:val="24"/>
          <w:lang w:val="sk-SK" w:eastAsia="en-US"/>
        </w:rPr>
        <w:t>Poskytovateľ</w:t>
      </w:r>
      <w:r w:rsidRPr="009F0F49">
        <w:rPr>
          <w:rFonts w:ascii="Times New Roman" w:hAnsi="Times New Roman"/>
          <w:sz w:val="24"/>
          <w:szCs w:val="24"/>
          <w:lang w:val="sk-SK" w:eastAsia="en-US"/>
        </w:rPr>
        <w:t xml:space="preserve"> postupovať tak, aby vynaložené náklady na zabezpečenie plnenia na základe zmluvy o subdodávke boli primerané jeho kvalite a cene</w:t>
      </w:r>
      <w:r w:rsidR="00BA2865" w:rsidRPr="009F0F49">
        <w:rPr>
          <w:rFonts w:ascii="Times New Roman" w:hAnsi="Times New Roman"/>
          <w:sz w:val="24"/>
          <w:szCs w:val="24"/>
          <w:lang w:val="sk-SK" w:eastAsia="en-US"/>
        </w:rPr>
        <w:t xml:space="preserve">. </w:t>
      </w:r>
    </w:p>
    <w:p w14:paraId="4FD58F59" w14:textId="17CCF751" w:rsidR="002E088D" w:rsidRPr="009F0F49" w:rsidRDefault="00161F2B" w:rsidP="009E6C00">
      <w:pPr>
        <w:pStyle w:val="CTL"/>
        <w:numPr>
          <w:ilvl w:val="1"/>
          <w:numId w:val="24"/>
        </w:numPr>
        <w:tabs>
          <w:tab w:val="left" w:pos="567"/>
        </w:tabs>
        <w:ind w:left="567" w:hanging="567"/>
        <w:rPr>
          <w:szCs w:val="24"/>
        </w:rPr>
      </w:pPr>
      <w:r w:rsidRPr="009F0F49">
        <w:rPr>
          <w:szCs w:val="24"/>
        </w:rPr>
        <w:t xml:space="preserve">Poskytovateľ </w:t>
      </w:r>
      <w:r w:rsidR="0084379F" w:rsidRPr="009F0F49">
        <w:rPr>
          <w:szCs w:val="24"/>
        </w:rPr>
        <w:t xml:space="preserve">je zároveň povinný zabezpečiť, aby každý existujúci, ako aj nový subdodávateľ bol vybraný tak, aby spĺňal rovnaké podmienky vyžadované od subdodávateľov vo Verejnom obstarávaní, pričom tieto podmienky je </w:t>
      </w:r>
      <w:r w:rsidRPr="009F0F49">
        <w:rPr>
          <w:szCs w:val="24"/>
        </w:rPr>
        <w:t xml:space="preserve">Poskytovateľ </w:t>
      </w:r>
      <w:r w:rsidR="0084379F" w:rsidRPr="009F0F49">
        <w:rPr>
          <w:szCs w:val="24"/>
        </w:rPr>
        <w:t xml:space="preserve"> povinný kedykoľvek na žiadosť </w:t>
      </w:r>
      <w:r w:rsidRPr="009F0F49">
        <w:rPr>
          <w:szCs w:val="24"/>
        </w:rPr>
        <w:t xml:space="preserve">Objednávateľa </w:t>
      </w:r>
      <w:r w:rsidR="0084379F" w:rsidRPr="009F0F49">
        <w:rPr>
          <w:szCs w:val="24"/>
        </w:rPr>
        <w:t xml:space="preserve"> bezodkladne preukázať. </w:t>
      </w:r>
      <w:r w:rsidR="001D6967" w:rsidRPr="009F0F49">
        <w:rPr>
          <w:szCs w:val="24"/>
        </w:rPr>
        <w:t xml:space="preserve">V prípade, ak </w:t>
      </w:r>
      <w:r w:rsidRPr="009F0F49">
        <w:rPr>
          <w:szCs w:val="24"/>
        </w:rPr>
        <w:t xml:space="preserve">Objednávateľ </w:t>
      </w:r>
      <w:r w:rsidR="001D6967" w:rsidRPr="009F0F49">
        <w:rPr>
          <w:szCs w:val="24"/>
        </w:rPr>
        <w:t xml:space="preserve"> písomne odsúhlasí zmenu subdodávateľa, </w:t>
      </w:r>
      <w:r w:rsidRPr="009F0F49">
        <w:rPr>
          <w:szCs w:val="24"/>
        </w:rPr>
        <w:t xml:space="preserve">Poskytovateľ </w:t>
      </w:r>
      <w:r w:rsidR="001D6967" w:rsidRPr="009F0F49">
        <w:rPr>
          <w:szCs w:val="24"/>
        </w:rPr>
        <w:t>vypracuje aktualizovanú Prílohu č. 3 tejto Dohody, ktorá  v celom rozsahu  nahradí  pôvodnú Prílohu č. 3 Dohody.  Zmenu podľa predchádzajúcej vety vykonajú Účastníci dohody vo forme písomného dodatku o zmene Dohody v súlade s ustanovením § 18 ods. 1 písm. a) Zákona o verejnom obstarávaní.</w:t>
      </w:r>
    </w:p>
    <w:p w14:paraId="02C35248" w14:textId="7CF176B6" w:rsidR="000A644D" w:rsidRPr="009F0F49" w:rsidRDefault="00161F2B" w:rsidP="799A84A2">
      <w:pPr>
        <w:pStyle w:val="Odsekzoznamu"/>
        <w:numPr>
          <w:ilvl w:val="1"/>
          <w:numId w:val="24"/>
        </w:numPr>
        <w:spacing w:after="120"/>
        <w:ind w:left="567" w:hanging="567"/>
        <w:jc w:val="both"/>
        <w:rPr>
          <w:rFonts w:ascii="Times New Roman" w:hAnsi="Times New Roman"/>
          <w:sz w:val="24"/>
          <w:szCs w:val="24"/>
          <w:lang w:val="sk-SK" w:eastAsia="en-US"/>
        </w:rPr>
      </w:pPr>
      <w:r w:rsidRPr="009F0F49">
        <w:rPr>
          <w:rFonts w:ascii="Times New Roman" w:hAnsi="Times New Roman"/>
          <w:sz w:val="24"/>
          <w:szCs w:val="24"/>
          <w:lang w:val="sk-SK" w:eastAsia="en-US"/>
        </w:rPr>
        <w:t xml:space="preserve">Poskytovateľ </w:t>
      </w:r>
      <w:r w:rsidR="003A1414" w:rsidRPr="009F0F49">
        <w:rPr>
          <w:rFonts w:ascii="Times New Roman" w:hAnsi="Times New Roman"/>
          <w:sz w:val="24"/>
          <w:szCs w:val="24"/>
          <w:lang w:val="sk-SK" w:eastAsia="en-US"/>
        </w:rPr>
        <w:t>vyhlasuje, že v čase uzatvorenia tejto Dohody je zapísaný v registri partnerov verejného sektora v súlade so zákonom č. 315/2016 Z. z. o registri partnerov verejného sektora a o zmene a doplnení niektorých zákonov v znení neskorších predpisov (ďalej len “</w:t>
      </w:r>
      <w:r w:rsidR="003A1414" w:rsidRPr="009F0F49">
        <w:rPr>
          <w:rFonts w:ascii="Times New Roman" w:hAnsi="Times New Roman"/>
          <w:b/>
          <w:bCs/>
          <w:sz w:val="24"/>
          <w:szCs w:val="24"/>
          <w:lang w:val="sk-SK" w:eastAsia="en-US"/>
        </w:rPr>
        <w:t>Zákon o registri parterov verejného sektora</w:t>
      </w:r>
      <w:r w:rsidR="003A1414" w:rsidRPr="009F0F49">
        <w:rPr>
          <w:rFonts w:ascii="Times New Roman" w:hAnsi="Times New Roman"/>
          <w:sz w:val="24"/>
          <w:szCs w:val="24"/>
          <w:lang w:val="sk-SK" w:eastAsia="en-US"/>
        </w:rPr>
        <w:t>” a „</w:t>
      </w:r>
      <w:r w:rsidR="003A1414" w:rsidRPr="009F0F49">
        <w:rPr>
          <w:rFonts w:ascii="Times New Roman" w:hAnsi="Times New Roman"/>
          <w:b/>
          <w:bCs/>
          <w:sz w:val="24"/>
          <w:szCs w:val="24"/>
          <w:lang w:val="sk-SK" w:eastAsia="en-US"/>
        </w:rPr>
        <w:t>Register partnerov verejného sektora</w:t>
      </w:r>
      <w:r w:rsidR="003A1414" w:rsidRPr="009F0F49">
        <w:rPr>
          <w:rFonts w:ascii="Times New Roman" w:hAnsi="Times New Roman"/>
          <w:sz w:val="24"/>
          <w:szCs w:val="24"/>
          <w:lang w:val="sk-SK" w:eastAsia="en-US"/>
        </w:rPr>
        <w:t xml:space="preserve">“), pokiaľ sa ho povinnosť zápisu do Registra partnerov verejného sektora týka. </w:t>
      </w:r>
      <w:r w:rsidRPr="009F0F49">
        <w:rPr>
          <w:rFonts w:ascii="Times New Roman" w:hAnsi="Times New Roman"/>
          <w:sz w:val="24"/>
          <w:szCs w:val="24"/>
          <w:lang w:val="sk-SK" w:eastAsia="en-US"/>
        </w:rPr>
        <w:t xml:space="preserve">Poskytovateľ </w:t>
      </w:r>
      <w:r w:rsidR="009D19F8" w:rsidRPr="009F0F49">
        <w:rPr>
          <w:rFonts w:ascii="Times New Roman" w:hAnsi="Times New Roman"/>
          <w:sz w:val="24"/>
          <w:szCs w:val="24"/>
          <w:lang w:val="sk-SK" w:eastAsia="en-US"/>
        </w:rPr>
        <w:t xml:space="preserve">zároveň vyhlasuje, že údaje zapísané v Registri partnerov verejného sektora sú pravdivé, úplné a aktuálne. </w:t>
      </w:r>
      <w:r w:rsidR="003A1414" w:rsidRPr="009F0F49">
        <w:rPr>
          <w:rFonts w:ascii="Times New Roman" w:hAnsi="Times New Roman"/>
          <w:sz w:val="24"/>
          <w:szCs w:val="24"/>
          <w:lang w:val="sk-SK" w:eastAsia="en-US"/>
        </w:rPr>
        <w:t xml:space="preserve">Ak sa na strane  </w:t>
      </w:r>
      <w:r w:rsidRPr="009F0F49">
        <w:rPr>
          <w:rFonts w:ascii="Times New Roman" w:hAnsi="Times New Roman"/>
          <w:sz w:val="24"/>
          <w:szCs w:val="24"/>
          <w:lang w:val="sk-SK" w:eastAsia="en-US"/>
        </w:rPr>
        <w:t xml:space="preserve">Poskytovateľa </w:t>
      </w:r>
      <w:r w:rsidR="003A1414" w:rsidRPr="009F0F49">
        <w:rPr>
          <w:rFonts w:ascii="Times New Roman" w:hAnsi="Times New Roman"/>
          <w:sz w:val="24"/>
          <w:szCs w:val="24"/>
          <w:lang w:val="sk-SK" w:eastAsia="en-US"/>
        </w:rPr>
        <w:t>ako Účastníka dohody podieľa skupina dodávateľov podľa § 37 Zákona o verejnom obstarávaní, má každý člen tejto skupiny dodávateľov povinnosť byť zapísaný v Registri partnerov verejného sektora</w:t>
      </w:r>
      <w:r w:rsidR="000A644D" w:rsidRPr="009F0F49">
        <w:rPr>
          <w:rFonts w:ascii="Times New Roman" w:hAnsi="Times New Roman"/>
          <w:sz w:val="24"/>
          <w:szCs w:val="24"/>
          <w:lang w:val="sk-SK" w:eastAsia="en-US"/>
        </w:rPr>
        <w:t>.</w:t>
      </w:r>
    </w:p>
    <w:p w14:paraId="1A3835CD" w14:textId="741FBE38" w:rsidR="000A644D" w:rsidRPr="009F0F49" w:rsidRDefault="00052BBB" w:rsidP="799A84A2">
      <w:pPr>
        <w:pStyle w:val="Odsekzoznamu"/>
        <w:numPr>
          <w:ilvl w:val="1"/>
          <w:numId w:val="24"/>
        </w:numPr>
        <w:spacing w:after="120"/>
        <w:ind w:left="567" w:hanging="567"/>
        <w:jc w:val="both"/>
        <w:rPr>
          <w:rFonts w:ascii="Times New Roman" w:hAnsi="Times New Roman"/>
          <w:sz w:val="24"/>
          <w:szCs w:val="24"/>
          <w:lang w:val="sk-SK" w:eastAsia="en-US"/>
        </w:rPr>
      </w:pPr>
      <w:r w:rsidRPr="009F0F49">
        <w:rPr>
          <w:rFonts w:ascii="Times New Roman" w:hAnsi="Times New Roman"/>
          <w:sz w:val="24"/>
          <w:szCs w:val="24"/>
          <w:lang w:val="sk-SK" w:eastAsia="en-US"/>
        </w:rPr>
        <w:t xml:space="preserve">Subdodávateľ alebo subdodávateľ podľa osobitného predpisu, ktorý podľa § 11 ods. 1 </w:t>
      </w:r>
      <w:r w:rsidR="003A1414" w:rsidRPr="009F0F49">
        <w:rPr>
          <w:rFonts w:ascii="Times New Roman" w:hAnsi="Times New Roman"/>
          <w:sz w:val="24"/>
          <w:szCs w:val="24"/>
          <w:lang w:val="sk-SK" w:eastAsia="en-US"/>
        </w:rPr>
        <w:t>Z</w:t>
      </w:r>
      <w:r w:rsidRPr="009F0F49">
        <w:rPr>
          <w:rFonts w:ascii="Times New Roman" w:hAnsi="Times New Roman"/>
          <w:sz w:val="24"/>
          <w:szCs w:val="24"/>
          <w:lang w:val="sk-SK" w:eastAsia="en-US"/>
        </w:rPr>
        <w:t xml:space="preserve">ákona </w:t>
      </w:r>
      <w:r w:rsidR="00691CD7" w:rsidRPr="009F0F49">
        <w:rPr>
          <w:rFonts w:ascii="Times New Roman" w:hAnsi="Times New Roman"/>
          <w:sz w:val="24"/>
          <w:szCs w:val="24"/>
          <w:lang w:val="sk-SK" w:eastAsia="en-US"/>
        </w:rPr>
        <w:t xml:space="preserve">o verejnom obstarávaní </w:t>
      </w:r>
      <w:r w:rsidRPr="009F0F49">
        <w:rPr>
          <w:rFonts w:ascii="Times New Roman" w:hAnsi="Times New Roman"/>
          <w:sz w:val="24"/>
          <w:szCs w:val="24"/>
          <w:lang w:val="sk-SK" w:eastAsia="en-US"/>
        </w:rPr>
        <w:t xml:space="preserve">má povinnosť zapisovať sa do </w:t>
      </w:r>
      <w:r w:rsidR="003A1414" w:rsidRPr="009F0F49">
        <w:rPr>
          <w:rFonts w:ascii="Times New Roman" w:hAnsi="Times New Roman"/>
          <w:sz w:val="24"/>
          <w:szCs w:val="24"/>
          <w:lang w:val="sk-SK" w:eastAsia="en-US"/>
        </w:rPr>
        <w:t>R</w:t>
      </w:r>
      <w:r w:rsidRPr="009F0F49">
        <w:rPr>
          <w:rFonts w:ascii="Times New Roman" w:hAnsi="Times New Roman"/>
          <w:sz w:val="24"/>
          <w:szCs w:val="24"/>
          <w:lang w:val="sk-SK" w:eastAsia="en-US"/>
        </w:rPr>
        <w:t xml:space="preserve">egistra partnerov verejného sektora, musí byť zapísaný v </w:t>
      </w:r>
      <w:r w:rsidR="003A1414" w:rsidRPr="009F0F49">
        <w:rPr>
          <w:rFonts w:ascii="Times New Roman" w:hAnsi="Times New Roman"/>
          <w:sz w:val="24"/>
          <w:szCs w:val="24"/>
          <w:lang w:val="sk-SK" w:eastAsia="en-US"/>
        </w:rPr>
        <w:t>R</w:t>
      </w:r>
      <w:r w:rsidRPr="009F0F49">
        <w:rPr>
          <w:rFonts w:ascii="Times New Roman" w:hAnsi="Times New Roman"/>
          <w:sz w:val="24"/>
          <w:szCs w:val="24"/>
          <w:lang w:val="sk-SK" w:eastAsia="en-US"/>
        </w:rPr>
        <w:t>egistri partnerov verejného sektora</w:t>
      </w:r>
      <w:r w:rsidR="003A1414" w:rsidRPr="009F0F49">
        <w:rPr>
          <w:rFonts w:ascii="Times New Roman" w:hAnsi="Times New Roman"/>
          <w:sz w:val="24"/>
          <w:szCs w:val="24"/>
          <w:lang w:val="sk-SK" w:eastAsia="en-US"/>
        </w:rPr>
        <w:t>, a to najneskôr v čase poskytnutia svojho plnenia P</w:t>
      </w:r>
      <w:r w:rsidR="00D26A15" w:rsidRPr="009F0F49">
        <w:rPr>
          <w:rFonts w:ascii="Times New Roman" w:hAnsi="Times New Roman"/>
          <w:sz w:val="24"/>
          <w:szCs w:val="24"/>
          <w:lang w:val="sk-SK" w:eastAsia="en-US"/>
        </w:rPr>
        <w:t>oskytovateľovi</w:t>
      </w:r>
      <w:r w:rsidR="003A1414" w:rsidRPr="009F0F49">
        <w:rPr>
          <w:rFonts w:ascii="Times New Roman" w:hAnsi="Times New Roman"/>
          <w:sz w:val="24"/>
          <w:szCs w:val="24"/>
          <w:lang w:val="sk-SK" w:eastAsia="en-US"/>
        </w:rPr>
        <w:t xml:space="preserve">. </w:t>
      </w:r>
      <w:r w:rsidRPr="009F0F49">
        <w:rPr>
          <w:rFonts w:ascii="Times New Roman" w:hAnsi="Times New Roman"/>
          <w:sz w:val="24"/>
          <w:szCs w:val="24"/>
          <w:lang w:val="sk-SK" w:eastAsia="en-US"/>
        </w:rPr>
        <w:t xml:space="preserve"> </w:t>
      </w:r>
    </w:p>
    <w:p w14:paraId="7974C24D" w14:textId="3254532C" w:rsidR="00FC2417" w:rsidRPr="009F0F49" w:rsidRDefault="00CA464C" w:rsidP="799A84A2">
      <w:pPr>
        <w:pStyle w:val="Odsekzoznamu"/>
        <w:numPr>
          <w:ilvl w:val="1"/>
          <w:numId w:val="24"/>
        </w:numPr>
        <w:spacing w:after="120"/>
        <w:ind w:left="567" w:hanging="567"/>
        <w:jc w:val="both"/>
        <w:rPr>
          <w:rFonts w:ascii="Times New Roman" w:hAnsi="Times New Roman"/>
          <w:sz w:val="24"/>
          <w:szCs w:val="24"/>
          <w:lang w:val="sk-SK" w:eastAsia="en-US"/>
        </w:rPr>
      </w:pPr>
      <w:r w:rsidRPr="009F0F49">
        <w:rPr>
          <w:rFonts w:ascii="Times New Roman" w:hAnsi="Times New Roman"/>
          <w:sz w:val="24"/>
          <w:szCs w:val="24"/>
          <w:lang w:val="sk-SK" w:eastAsia="en-US"/>
        </w:rPr>
        <w:t xml:space="preserve">Povinnosti </w:t>
      </w:r>
      <w:r w:rsidR="00161F2B" w:rsidRPr="009F0F49">
        <w:rPr>
          <w:rFonts w:ascii="Times New Roman" w:hAnsi="Times New Roman"/>
          <w:sz w:val="24"/>
          <w:szCs w:val="24"/>
          <w:lang w:val="sk-SK" w:eastAsia="en-US"/>
        </w:rPr>
        <w:t xml:space="preserve">Poskytovateľ </w:t>
      </w:r>
      <w:r w:rsidR="00FC2417" w:rsidRPr="009F0F49">
        <w:rPr>
          <w:rFonts w:ascii="Times New Roman" w:hAnsi="Times New Roman"/>
          <w:sz w:val="24"/>
          <w:szCs w:val="24"/>
          <w:lang w:val="sk-SK" w:eastAsia="en-US"/>
        </w:rPr>
        <w:t xml:space="preserve">vrátane pravidiel výberu subdodávateľa platia aj pri zmene subdodávateľa počas </w:t>
      </w:r>
      <w:r w:rsidR="00BB79AD" w:rsidRPr="009F0F49">
        <w:rPr>
          <w:rFonts w:ascii="Times New Roman" w:hAnsi="Times New Roman"/>
          <w:sz w:val="24"/>
          <w:szCs w:val="24"/>
          <w:lang w:val="sk-SK" w:eastAsia="en-US"/>
        </w:rPr>
        <w:t xml:space="preserve">doby </w:t>
      </w:r>
      <w:r w:rsidR="00FC2417" w:rsidRPr="009F0F49">
        <w:rPr>
          <w:rFonts w:ascii="Times New Roman" w:hAnsi="Times New Roman"/>
          <w:sz w:val="24"/>
          <w:szCs w:val="24"/>
          <w:lang w:val="sk-SK" w:eastAsia="en-US"/>
        </w:rPr>
        <w:t>pl</w:t>
      </w:r>
      <w:r w:rsidR="00396F86" w:rsidRPr="009F0F49">
        <w:rPr>
          <w:rFonts w:ascii="Times New Roman" w:hAnsi="Times New Roman"/>
          <w:sz w:val="24"/>
          <w:szCs w:val="24"/>
          <w:lang w:val="sk-SK" w:eastAsia="en-US"/>
        </w:rPr>
        <w:t>atnosti</w:t>
      </w:r>
      <w:r w:rsidR="00ED3314" w:rsidRPr="009F0F49">
        <w:rPr>
          <w:rFonts w:ascii="Times New Roman" w:hAnsi="Times New Roman"/>
          <w:sz w:val="24"/>
          <w:szCs w:val="24"/>
          <w:lang w:val="sk-SK" w:eastAsia="en-US"/>
        </w:rPr>
        <w:t xml:space="preserve"> </w:t>
      </w:r>
      <w:r w:rsidRPr="009F0F49">
        <w:rPr>
          <w:rFonts w:ascii="Times New Roman" w:hAnsi="Times New Roman"/>
          <w:sz w:val="24"/>
          <w:szCs w:val="24"/>
          <w:lang w:val="sk-SK" w:eastAsia="en-US"/>
        </w:rPr>
        <w:t xml:space="preserve">tejto </w:t>
      </w:r>
      <w:r w:rsidR="003610F8" w:rsidRPr="009F0F49">
        <w:rPr>
          <w:rFonts w:ascii="Times New Roman" w:hAnsi="Times New Roman"/>
          <w:sz w:val="24"/>
          <w:szCs w:val="24"/>
          <w:lang w:val="sk-SK" w:eastAsia="en-US"/>
        </w:rPr>
        <w:t>Dohody</w:t>
      </w:r>
      <w:r w:rsidR="00FC2417" w:rsidRPr="009F0F49">
        <w:rPr>
          <w:rFonts w:ascii="Times New Roman" w:hAnsi="Times New Roman"/>
          <w:sz w:val="24"/>
          <w:szCs w:val="24"/>
          <w:lang w:val="sk-SK" w:eastAsia="en-US"/>
        </w:rPr>
        <w:t>.</w:t>
      </w:r>
    </w:p>
    <w:p w14:paraId="0F4F0A19" w14:textId="2C42C325" w:rsidR="00FC2417" w:rsidRPr="009F0F49" w:rsidRDefault="00161F2B" w:rsidP="799A84A2">
      <w:pPr>
        <w:pStyle w:val="Odsekzoznamu"/>
        <w:numPr>
          <w:ilvl w:val="1"/>
          <w:numId w:val="24"/>
        </w:numPr>
        <w:spacing w:after="120"/>
        <w:ind w:left="567" w:hanging="567"/>
        <w:jc w:val="both"/>
        <w:rPr>
          <w:rFonts w:ascii="Times New Roman" w:hAnsi="Times New Roman"/>
          <w:sz w:val="24"/>
          <w:szCs w:val="24"/>
          <w:lang w:val="sk-SK" w:eastAsia="en-US"/>
        </w:rPr>
      </w:pPr>
      <w:r w:rsidRPr="009F0F49">
        <w:rPr>
          <w:rFonts w:ascii="Times New Roman" w:hAnsi="Times New Roman"/>
          <w:sz w:val="24"/>
          <w:szCs w:val="24"/>
          <w:lang w:val="sk-SK" w:eastAsia="en-US"/>
        </w:rPr>
        <w:t xml:space="preserve">Poskytovateľ </w:t>
      </w:r>
      <w:r w:rsidR="003A1414" w:rsidRPr="009F0F49">
        <w:rPr>
          <w:rFonts w:ascii="Times New Roman" w:hAnsi="Times New Roman"/>
          <w:sz w:val="24"/>
          <w:szCs w:val="24"/>
          <w:lang w:val="sk-SK" w:eastAsia="en-US"/>
        </w:rPr>
        <w:t>zodpovedá za plnenie zmluvy o subdodávke subdodávateľom tak, ako keby plnenie  realizované na základe takejto zmluvy realizoval sám.</w:t>
      </w:r>
      <w:r w:rsidRPr="009F0F49">
        <w:rPr>
          <w:rFonts w:ascii="Times New Roman" w:hAnsi="Times New Roman"/>
          <w:sz w:val="24"/>
          <w:szCs w:val="24"/>
          <w:lang w:val="sk-SK" w:eastAsia="en-US"/>
        </w:rPr>
        <w:t xml:space="preserve"> Poskytovateľ</w:t>
      </w:r>
      <w:r w:rsidR="003A1414" w:rsidRPr="009F0F49">
        <w:rPr>
          <w:rFonts w:ascii="Times New Roman" w:hAnsi="Times New Roman"/>
          <w:sz w:val="24"/>
          <w:szCs w:val="24"/>
          <w:lang w:val="sk-SK" w:eastAsia="en-US"/>
        </w:rPr>
        <w:t xml:space="preserve"> zodpovedá za odbornú starostlivosť pri výbere subdodávateľa</w:t>
      </w:r>
      <w:r w:rsidR="00137540" w:rsidRPr="009F0F49">
        <w:rPr>
          <w:rFonts w:ascii="Times New Roman" w:hAnsi="Times New Roman"/>
          <w:sz w:val="24"/>
          <w:szCs w:val="24"/>
          <w:lang w:val="sk-SK" w:eastAsia="en-US"/>
        </w:rPr>
        <w:t>,</w:t>
      </w:r>
      <w:r w:rsidR="003A1414" w:rsidRPr="009F0F49">
        <w:rPr>
          <w:rFonts w:ascii="Times New Roman" w:hAnsi="Times New Roman"/>
          <w:sz w:val="24"/>
          <w:szCs w:val="24"/>
          <w:lang w:val="sk-SK" w:eastAsia="en-US"/>
        </w:rPr>
        <w:t xml:space="preserve"> ako aj za výsledok plnenia </w:t>
      </w:r>
      <w:r w:rsidR="00816ABB" w:rsidRPr="009F0F49">
        <w:rPr>
          <w:rFonts w:ascii="Times New Roman" w:hAnsi="Times New Roman"/>
          <w:sz w:val="24"/>
          <w:szCs w:val="24"/>
          <w:lang w:val="sk-SK" w:eastAsia="en-US"/>
        </w:rPr>
        <w:t>poskytnutého/</w:t>
      </w:r>
      <w:r w:rsidR="003A1414" w:rsidRPr="009F0F49">
        <w:rPr>
          <w:rFonts w:ascii="Times New Roman" w:hAnsi="Times New Roman"/>
          <w:sz w:val="24"/>
          <w:szCs w:val="24"/>
          <w:lang w:val="sk-SK" w:eastAsia="en-US"/>
        </w:rPr>
        <w:t>vykonaného na základe zmluvy o subdodávke</w:t>
      </w:r>
      <w:r w:rsidR="00FC2417" w:rsidRPr="009F0F49">
        <w:rPr>
          <w:rFonts w:ascii="Times New Roman" w:hAnsi="Times New Roman"/>
          <w:sz w:val="24"/>
          <w:szCs w:val="24"/>
          <w:lang w:val="sk-SK" w:eastAsia="en-US"/>
        </w:rPr>
        <w:t>.</w:t>
      </w:r>
    </w:p>
    <w:p w14:paraId="4B7EFC77" w14:textId="49F4288D" w:rsidR="002E088D" w:rsidRPr="009F0F49" w:rsidRDefault="003A1414" w:rsidP="009E6C00">
      <w:pPr>
        <w:pStyle w:val="CTL"/>
        <w:numPr>
          <w:ilvl w:val="1"/>
          <w:numId w:val="24"/>
        </w:numPr>
        <w:tabs>
          <w:tab w:val="left" w:pos="567"/>
        </w:tabs>
        <w:ind w:left="567" w:hanging="567"/>
        <w:rPr>
          <w:szCs w:val="24"/>
        </w:rPr>
      </w:pPr>
      <w:r w:rsidRPr="009F0F49">
        <w:rPr>
          <w:szCs w:val="24"/>
        </w:rPr>
        <w:t xml:space="preserve">V prípade, že </w:t>
      </w:r>
      <w:r w:rsidR="00161F2B" w:rsidRPr="009F0F49">
        <w:rPr>
          <w:szCs w:val="24"/>
        </w:rPr>
        <w:t>Poskytovateľ</w:t>
      </w:r>
      <w:r w:rsidRPr="009F0F49">
        <w:rPr>
          <w:szCs w:val="24"/>
        </w:rPr>
        <w:t xml:space="preserve">, jeho subdodávateľ podľa Zákona o verejnom obstarávaní alebo subdodávateľ podľa Zákona o </w:t>
      </w:r>
      <w:r w:rsidRPr="009F0F49">
        <w:rPr>
          <w:bCs/>
          <w:szCs w:val="24"/>
        </w:rPr>
        <w:t>registri partnerov verejného sektora</w:t>
      </w:r>
      <w:r w:rsidRPr="009F0F49">
        <w:rPr>
          <w:szCs w:val="24"/>
        </w:rPr>
        <w:t xml:space="preserve"> má povinnosť byť zapísaný v Registri partnerov verejného sektora, </w:t>
      </w:r>
      <w:r w:rsidR="00161F2B" w:rsidRPr="009F0F49">
        <w:rPr>
          <w:szCs w:val="24"/>
        </w:rPr>
        <w:t xml:space="preserve">Poskytovateľ </w:t>
      </w:r>
      <w:r w:rsidRPr="009F0F49">
        <w:rPr>
          <w:szCs w:val="24"/>
        </w:rPr>
        <w:t xml:space="preserve">vyhlasuje, že jeho konečným užívateľom výhod zapísaným v Registri partnerov verejného sektora, rovnako ani konečným užívateľom výhod jeho subdodávateľa podľa Zákona o verejnom obstarávaní alebo subdodávateľa podľa Zákona o </w:t>
      </w:r>
      <w:r w:rsidRPr="009F0F49">
        <w:rPr>
          <w:bCs/>
          <w:szCs w:val="24"/>
        </w:rPr>
        <w:t>registri partnerov verejného sektora</w:t>
      </w:r>
      <w:r w:rsidRPr="009F0F49">
        <w:rPr>
          <w:szCs w:val="24"/>
        </w:rPr>
        <w:t>, nie je osoba podľa § 11 ods. 1 písm. c) Zákona o verejnom obstarávaní</w:t>
      </w:r>
      <w:r w:rsidR="002E088D" w:rsidRPr="009F0F49">
        <w:rPr>
          <w:szCs w:val="24"/>
        </w:rPr>
        <w:t>.</w:t>
      </w:r>
    </w:p>
    <w:p w14:paraId="11A1281D" w14:textId="09616D97" w:rsidR="0084379F" w:rsidRPr="009F0F49" w:rsidRDefault="00161F2B" w:rsidP="009E6C00">
      <w:pPr>
        <w:pStyle w:val="CTL"/>
        <w:numPr>
          <w:ilvl w:val="1"/>
          <w:numId w:val="24"/>
        </w:numPr>
        <w:tabs>
          <w:tab w:val="left" w:pos="567"/>
        </w:tabs>
        <w:ind w:left="567" w:hanging="567"/>
        <w:rPr>
          <w:szCs w:val="24"/>
        </w:rPr>
      </w:pPr>
      <w:r w:rsidRPr="009F0F49">
        <w:rPr>
          <w:szCs w:val="24"/>
        </w:rPr>
        <w:t xml:space="preserve">Poskytovateľ </w:t>
      </w:r>
      <w:r w:rsidR="0084379F" w:rsidRPr="009F0F49">
        <w:rPr>
          <w:szCs w:val="24"/>
        </w:rPr>
        <w:t xml:space="preserve">sa zaväzuje zachovávať mlčanlivosť o všetkých informáciách alebo skutočnostiach týkajúcich sa </w:t>
      </w:r>
      <w:r w:rsidRPr="009F0F49">
        <w:rPr>
          <w:szCs w:val="24"/>
        </w:rPr>
        <w:t xml:space="preserve">Objednávateľa </w:t>
      </w:r>
      <w:r w:rsidR="0084379F" w:rsidRPr="009F0F49">
        <w:rPr>
          <w:szCs w:val="24"/>
        </w:rPr>
        <w:t xml:space="preserve"> a jeho činnosti, ktoré </w:t>
      </w:r>
      <w:r w:rsidRPr="009F0F49">
        <w:rPr>
          <w:szCs w:val="24"/>
        </w:rPr>
        <w:t xml:space="preserve">Objednávateľ </w:t>
      </w:r>
      <w:r w:rsidR="0084379F" w:rsidRPr="009F0F49">
        <w:rPr>
          <w:szCs w:val="24"/>
        </w:rPr>
        <w:lastRenderedPageBreak/>
        <w:t xml:space="preserve">sprístupní </w:t>
      </w:r>
      <w:r w:rsidR="004537EC" w:rsidRPr="009F0F49">
        <w:rPr>
          <w:szCs w:val="24"/>
        </w:rPr>
        <w:t xml:space="preserve">Poskytovateľovi </w:t>
      </w:r>
      <w:r w:rsidR="0084379F" w:rsidRPr="009F0F49">
        <w:rPr>
          <w:szCs w:val="24"/>
        </w:rPr>
        <w:t>pri</w:t>
      </w:r>
      <w:r w:rsidR="0084379F" w:rsidRPr="009F0F49">
        <w:rPr>
          <w:rFonts w:eastAsia="MS Mincho"/>
          <w:szCs w:val="24"/>
          <w:lang w:eastAsia="ja-JP"/>
        </w:rPr>
        <w:t xml:space="preserve"> dodaní Predmetu prevodu</w:t>
      </w:r>
      <w:r w:rsidR="0084379F" w:rsidRPr="009F0F49">
        <w:rPr>
          <w:szCs w:val="24"/>
        </w:rPr>
        <w:t xml:space="preserve"> podľa tejto Dohody (ďalej len </w:t>
      </w:r>
      <w:r w:rsidR="0084379F" w:rsidRPr="009F0F49">
        <w:rPr>
          <w:b/>
          <w:bCs/>
          <w:szCs w:val="24"/>
        </w:rPr>
        <w:t>„Dôverné informácie</w:t>
      </w:r>
      <w:r w:rsidR="0084379F" w:rsidRPr="009F0F49">
        <w:rPr>
          <w:szCs w:val="24"/>
        </w:rPr>
        <w:t xml:space="preserve">”). Za dôverné informácie sa pre účely Dohody považujú informácie, ktoré sú takto </w:t>
      </w:r>
      <w:r w:rsidR="004537EC" w:rsidRPr="009F0F49">
        <w:rPr>
          <w:szCs w:val="24"/>
        </w:rPr>
        <w:t xml:space="preserve">Objednávateľom </w:t>
      </w:r>
      <w:r w:rsidR="0084379F" w:rsidRPr="009F0F49">
        <w:rPr>
          <w:szCs w:val="24"/>
        </w:rPr>
        <w:t>výslovne označené, alebo sú takto označené príslušným právnym predpisom, alebo z ich povahy vyplýva, že ich za takéto</w:t>
      </w:r>
      <w:r w:rsidR="004537EC" w:rsidRPr="009F0F49">
        <w:rPr>
          <w:szCs w:val="24"/>
        </w:rPr>
        <w:t xml:space="preserve"> Objednávateľ </w:t>
      </w:r>
      <w:r w:rsidR="0084379F" w:rsidRPr="009F0F49">
        <w:rPr>
          <w:szCs w:val="24"/>
        </w:rPr>
        <w:t xml:space="preserve"> považuje.  </w:t>
      </w:r>
      <w:r w:rsidR="004537EC" w:rsidRPr="009F0F49">
        <w:rPr>
          <w:szCs w:val="24"/>
        </w:rPr>
        <w:t xml:space="preserve">Poskytovateľ </w:t>
      </w:r>
      <w:r w:rsidR="0084379F" w:rsidRPr="009F0F49">
        <w:rPr>
          <w:szCs w:val="24"/>
        </w:rPr>
        <w:t xml:space="preserve">sa zaväzuje, že použije Dôverné informácie výhradne na účely </w:t>
      </w:r>
      <w:r w:rsidR="0084379F" w:rsidRPr="009F0F49">
        <w:rPr>
          <w:rFonts w:eastAsia="MS Mincho"/>
          <w:szCs w:val="24"/>
          <w:lang w:eastAsia="ja-JP"/>
        </w:rPr>
        <w:t>dodania Predmetu prevodu, ktorý je</w:t>
      </w:r>
      <w:r w:rsidR="0084379F" w:rsidRPr="009F0F49">
        <w:rPr>
          <w:szCs w:val="24"/>
        </w:rPr>
        <w:t xml:space="preserve"> definovaný v Prílohe č. 1 Dohody.</w:t>
      </w:r>
      <w:r w:rsidR="006E102E" w:rsidRPr="009F0F49">
        <w:rPr>
          <w:szCs w:val="24"/>
        </w:rPr>
        <w:t xml:space="preserve"> </w:t>
      </w:r>
      <w:r w:rsidR="004537EC" w:rsidRPr="009F0F49">
        <w:rPr>
          <w:szCs w:val="24"/>
        </w:rPr>
        <w:t xml:space="preserve">Poskytovateľ </w:t>
      </w:r>
      <w:r w:rsidR="006E102E" w:rsidRPr="009F0F49">
        <w:rPr>
          <w:szCs w:val="24"/>
        </w:rPr>
        <w:t>je povinný zabezpečiť, aby každý subdodávateľ bol zaviazaný k rovnakému zachovávaniu mlčanlivosti v zmluve o subdodávke.</w:t>
      </w:r>
    </w:p>
    <w:p w14:paraId="0BDCFD30" w14:textId="77777777" w:rsidR="00161F2B" w:rsidRPr="009F0F49" w:rsidRDefault="00161F2B" w:rsidP="007831EF">
      <w:pPr>
        <w:pStyle w:val="CTLhead"/>
        <w:rPr>
          <w:sz w:val="24"/>
          <w:szCs w:val="24"/>
        </w:rPr>
      </w:pPr>
    </w:p>
    <w:p w14:paraId="4CD25B73" w14:textId="5E0BF5AE" w:rsidR="00FC2417" w:rsidRPr="009F0F49" w:rsidRDefault="00121AAA" w:rsidP="007831EF">
      <w:pPr>
        <w:pStyle w:val="CTLhead"/>
        <w:rPr>
          <w:sz w:val="24"/>
          <w:szCs w:val="24"/>
        </w:rPr>
      </w:pPr>
      <w:r w:rsidRPr="009F0F49">
        <w:rPr>
          <w:sz w:val="24"/>
          <w:szCs w:val="24"/>
        </w:rPr>
        <w:t>Článok V</w:t>
      </w:r>
    </w:p>
    <w:p w14:paraId="43AC1621" w14:textId="6476EFB1" w:rsidR="00BF6FAF" w:rsidRPr="009F0F49" w:rsidRDefault="003A1414" w:rsidP="003A1414">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rPr>
      </w:pPr>
      <w:r w:rsidRPr="009F0F49">
        <w:rPr>
          <w:rFonts w:ascii="Times New Roman" w:hAnsi="Times New Roman"/>
          <w:b/>
          <w:bCs/>
          <w:sz w:val="24"/>
          <w:szCs w:val="24"/>
        </w:rPr>
        <w:t>C</w:t>
      </w:r>
      <w:r w:rsidR="00FC2417" w:rsidRPr="009F0F49">
        <w:rPr>
          <w:rFonts w:ascii="Times New Roman" w:hAnsi="Times New Roman"/>
          <w:b/>
          <w:bCs/>
          <w:sz w:val="24"/>
          <w:szCs w:val="24"/>
        </w:rPr>
        <w:t>ena a platobné podmienky</w:t>
      </w:r>
    </w:p>
    <w:p w14:paraId="38FA3303" w14:textId="6FF478F0" w:rsidR="00FC2417" w:rsidRPr="009F0F49" w:rsidRDefault="0084379F" w:rsidP="009E6C00">
      <w:pPr>
        <w:pStyle w:val="CTL"/>
        <w:numPr>
          <w:ilvl w:val="1"/>
          <w:numId w:val="25"/>
        </w:numPr>
        <w:tabs>
          <w:tab w:val="left" w:pos="567"/>
        </w:tabs>
        <w:ind w:left="567" w:hanging="567"/>
        <w:rPr>
          <w:szCs w:val="24"/>
        </w:rPr>
      </w:pPr>
      <w:bookmarkStart w:id="7" w:name="_Hlk215654822"/>
      <w:r w:rsidRPr="009F0F49">
        <w:rPr>
          <w:szCs w:val="24"/>
        </w:rPr>
        <w:t xml:space="preserve">Cena  je stanovená  </w:t>
      </w:r>
      <w:bookmarkStart w:id="8" w:name="_Hlk215654794"/>
      <w:r w:rsidRPr="009F0F49">
        <w:rPr>
          <w:szCs w:val="24"/>
        </w:rPr>
        <w:t>v súlade so zákonom Národnej rady Slovenskej republiky č. 18/1996 Z. z. o cenách v znení neskorších predpisov a vyhlášky Ministerstva financií Slovenskej republiky č. 87/1996 Z. z., ktorou sa vykonáva zákon</w:t>
      </w:r>
      <w:r w:rsidR="00242AF2" w:rsidRPr="009F0F49">
        <w:rPr>
          <w:szCs w:val="24"/>
        </w:rPr>
        <w:t xml:space="preserve"> č. 18/1996 Z. z.</w:t>
      </w:r>
      <w:r w:rsidRPr="009F0F49">
        <w:rPr>
          <w:szCs w:val="24"/>
        </w:rPr>
        <w:t xml:space="preserve"> o</w:t>
      </w:r>
      <w:r w:rsidR="00242AF2" w:rsidRPr="009F0F49">
        <w:rPr>
          <w:szCs w:val="24"/>
        </w:rPr>
        <w:t> </w:t>
      </w:r>
      <w:r w:rsidRPr="009F0F49">
        <w:rPr>
          <w:szCs w:val="24"/>
        </w:rPr>
        <w:t>cenách</w:t>
      </w:r>
      <w:r w:rsidR="00242AF2" w:rsidRPr="009F0F49">
        <w:rPr>
          <w:szCs w:val="24"/>
        </w:rPr>
        <w:t xml:space="preserve"> v znení neskorších predpisov</w:t>
      </w:r>
      <w:bookmarkEnd w:id="8"/>
      <w:r w:rsidR="009D19F8" w:rsidRPr="009F0F49">
        <w:rPr>
          <w:szCs w:val="24"/>
        </w:rPr>
        <w:t xml:space="preserve">. </w:t>
      </w:r>
      <w:bookmarkEnd w:id="7"/>
    </w:p>
    <w:p w14:paraId="45F53DDA" w14:textId="60917989" w:rsidR="00CC18D8" w:rsidRPr="009F0F49" w:rsidRDefault="00EC16AF" w:rsidP="009E6C00">
      <w:pPr>
        <w:pStyle w:val="CTL"/>
        <w:numPr>
          <w:ilvl w:val="1"/>
          <w:numId w:val="25"/>
        </w:numPr>
        <w:tabs>
          <w:tab w:val="left" w:pos="567"/>
        </w:tabs>
        <w:ind w:left="567" w:hanging="567"/>
        <w:rPr>
          <w:szCs w:val="24"/>
        </w:rPr>
      </w:pPr>
      <w:r w:rsidRPr="009F0F49">
        <w:rPr>
          <w:szCs w:val="24"/>
        </w:rPr>
        <w:t xml:space="preserve">Poskytovateľ </w:t>
      </w:r>
      <w:r w:rsidR="0035285C" w:rsidRPr="009F0F49">
        <w:rPr>
          <w:szCs w:val="24"/>
        </w:rPr>
        <w:t xml:space="preserve">je oprávnený fakturovať </w:t>
      </w:r>
      <w:r w:rsidR="00CC18D8" w:rsidRPr="009F0F49">
        <w:rPr>
          <w:szCs w:val="24"/>
        </w:rPr>
        <w:t>Cen</w:t>
      </w:r>
      <w:r w:rsidR="0035285C" w:rsidRPr="009F0F49">
        <w:rPr>
          <w:szCs w:val="24"/>
        </w:rPr>
        <w:t>u</w:t>
      </w:r>
      <w:r w:rsidR="00CC18D8" w:rsidRPr="009F0F49">
        <w:rPr>
          <w:szCs w:val="24"/>
        </w:rPr>
        <w:t>/Kúpn</w:t>
      </w:r>
      <w:r w:rsidR="0035285C" w:rsidRPr="009F0F49">
        <w:rPr>
          <w:szCs w:val="24"/>
        </w:rPr>
        <w:t>u</w:t>
      </w:r>
      <w:r w:rsidR="00CC18D8" w:rsidRPr="009F0F49">
        <w:rPr>
          <w:szCs w:val="24"/>
        </w:rPr>
        <w:t xml:space="preserve"> cen</w:t>
      </w:r>
      <w:r w:rsidR="0035285C" w:rsidRPr="009F0F49">
        <w:rPr>
          <w:szCs w:val="24"/>
        </w:rPr>
        <w:t>u</w:t>
      </w:r>
      <w:r w:rsidR="00CC18D8" w:rsidRPr="009F0F49">
        <w:rPr>
          <w:szCs w:val="24"/>
        </w:rPr>
        <w:t xml:space="preserve"> </w:t>
      </w:r>
      <w:r w:rsidR="009D19F8" w:rsidRPr="009F0F49">
        <w:rPr>
          <w:szCs w:val="24"/>
        </w:rPr>
        <w:t xml:space="preserve">najskôr </w:t>
      </w:r>
      <w:r w:rsidR="00CC18D8" w:rsidRPr="009F0F49">
        <w:rPr>
          <w:szCs w:val="24"/>
        </w:rPr>
        <w:t xml:space="preserve">po skutočnom </w:t>
      </w:r>
      <w:r w:rsidR="0035285C" w:rsidRPr="009F0F49">
        <w:rPr>
          <w:szCs w:val="24"/>
        </w:rPr>
        <w:t xml:space="preserve">a riadnom </w:t>
      </w:r>
      <w:r w:rsidR="00CC18D8" w:rsidRPr="009F0F49">
        <w:rPr>
          <w:szCs w:val="24"/>
        </w:rPr>
        <w:t>dodaní</w:t>
      </w:r>
      <w:r w:rsidR="00F43CBD" w:rsidRPr="009F0F49">
        <w:rPr>
          <w:szCs w:val="24"/>
        </w:rPr>
        <w:t>/poskytnutí</w:t>
      </w:r>
      <w:r w:rsidR="00CC18D8" w:rsidRPr="009F0F49">
        <w:rPr>
          <w:szCs w:val="24"/>
        </w:rPr>
        <w:t xml:space="preserve"> Predmetu prevodu. </w:t>
      </w:r>
      <w:bookmarkStart w:id="9" w:name="_Hlk229746253"/>
      <w:bookmarkStart w:id="10" w:name="_Hlk201832287"/>
      <w:r w:rsidR="0035285C" w:rsidRPr="009F0F49">
        <w:rPr>
          <w:szCs w:val="24"/>
        </w:rPr>
        <w:t xml:space="preserve">Neoddeliteľnou súčasťou faktúry bude </w:t>
      </w:r>
      <w:r w:rsidR="00F43CBD" w:rsidRPr="009F0F49">
        <w:rPr>
          <w:szCs w:val="24"/>
        </w:rPr>
        <w:t>písomný</w:t>
      </w:r>
      <w:r w:rsidR="0035285C" w:rsidRPr="009F0F49">
        <w:rPr>
          <w:szCs w:val="24"/>
        </w:rPr>
        <w:t xml:space="preserve"> protokol potvrdený</w:t>
      </w:r>
      <w:r w:rsidR="00D26A15" w:rsidRPr="009F0F49">
        <w:rPr>
          <w:szCs w:val="24"/>
        </w:rPr>
        <w:t xml:space="preserve"> Objednávateľom</w:t>
      </w:r>
      <w:bookmarkEnd w:id="9"/>
      <w:bookmarkEnd w:id="10"/>
      <w:r w:rsidR="0035285C" w:rsidRPr="009F0F49">
        <w:rPr>
          <w:szCs w:val="24"/>
        </w:rPr>
        <w:t>.</w:t>
      </w:r>
    </w:p>
    <w:p w14:paraId="1678F74C" w14:textId="1D507D8E" w:rsidR="008F33DD" w:rsidRPr="009F0F49" w:rsidRDefault="00774463" w:rsidP="009E6C00">
      <w:pPr>
        <w:pStyle w:val="CTL"/>
        <w:numPr>
          <w:ilvl w:val="1"/>
          <w:numId w:val="25"/>
        </w:numPr>
        <w:tabs>
          <w:tab w:val="left" w:pos="567"/>
        </w:tabs>
        <w:ind w:left="567" w:hanging="567"/>
        <w:rPr>
          <w:szCs w:val="24"/>
        </w:rPr>
      </w:pPr>
      <w:r w:rsidRPr="009F0F49">
        <w:rPr>
          <w:szCs w:val="24"/>
        </w:rPr>
        <w:t>Poskytovateľ sa zaväzuje v súlade s </w:t>
      </w:r>
      <w:r w:rsidR="00132B94" w:rsidRPr="009F0F49">
        <w:rPr>
          <w:szCs w:val="24"/>
        </w:rPr>
        <w:t>Jednotlivými</w:t>
      </w:r>
      <w:r w:rsidRPr="009F0F49">
        <w:rPr>
          <w:szCs w:val="24"/>
        </w:rPr>
        <w:t xml:space="preserve"> </w:t>
      </w:r>
      <w:r w:rsidR="008F33DD" w:rsidRPr="009F0F49">
        <w:rPr>
          <w:szCs w:val="24"/>
        </w:rPr>
        <w:t>zmluvami</w:t>
      </w:r>
      <w:r w:rsidR="00BF00BB" w:rsidRPr="009F0F49">
        <w:rPr>
          <w:szCs w:val="24"/>
        </w:rPr>
        <w:t xml:space="preserve">, ktorých predmetom je </w:t>
      </w:r>
      <w:r w:rsidR="003E6286" w:rsidRPr="009F0F49">
        <w:rPr>
          <w:szCs w:val="24"/>
        </w:rPr>
        <w:t>dodanie/poskytovanie</w:t>
      </w:r>
      <w:r w:rsidR="00BF00BB" w:rsidRPr="009F0F49">
        <w:rPr>
          <w:szCs w:val="24"/>
        </w:rPr>
        <w:t xml:space="preserve"> Tovaru a Služieb</w:t>
      </w:r>
      <w:r w:rsidR="003520E5" w:rsidRPr="009F0F49">
        <w:rPr>
          <w:szCs w:val="24"/>
        </w:rPr>
        <w:t xml:space="preserve"> prostredníctvom palivovej karty</w:t>
      </w:r>
      <w:r w:rsidR="0096669E" w:rsidRPr="009F0F49">
        <w:rPr>
          <w:szCs w:val="24"/>
        </w:rPr>
        <w:t xml:space="preserve"> stanoviť Cenu  za Tovar a Služby </w:t>
      </w:r>
      <w:r w:rsidR="00F3612E" w:rsidRPr="009F0F49">
        <w:rPr>
          <w:szCs w:val="24"/>
        </w:rPr>
        <w:t>p</w:t>
      </w:r>
      <w:r w:rsidR="008F33DD" w:rsidRPr="009F0F49">
        <w:rPr>
          <w:szCs w:val="24"/>
        </w:rPr>
        <w:t>odľa bodov 5.</w:t>
      </w:r>
      <w:r w:rsidR="00D817B9" w:rsidRPr="009F0F49">
        <w:rPr>
          <w:szCs w:val="24"/>
        </w:rPr>
        <w:t>5</w:t>
      </w:r>
      <w:r w:rsidR="008F33DD" w:rsidRPr="009F0F49">
        <w:rPr>
          <w:szCs w:val="24"/>
        </w:rPr>
        <w:t>.1 až 5.</w:t>
      </w:r>
      <w:r w:rsidR="00D817B9" w:rsidRPr="009F0F49">
        <w:rPr>
          <w:szCs w:val="24"/>
        </w:rPr>
        <w:t>5</w:t>
      </w:r>
      <w:r w:rsidR="008F33DD" w:rsidRPr="009F0F49">
        <w:rPr>
          <w:szCs w:val="24"/>
        </w:rPr>
        <w:t>.5 tohto článku</w:t>
      </w:r>
      <w:r w:rsidR="003E6286" w:rsidRPr="009F0F49">
        <w:rPr>
          <w:szCs w:val="24"/>
        </w:rPr>
        <w:t xml:space="preserve"> Dohody</w:t>
      </w:r>
      <w:r w:rsidR="00F3612E" w:rsidRPr="009F0F49">
        <w:rPr>
          <w:szCs w:val="24"/>
        </w:rPr>
        <w:t xml:space="preserve"> </w:t>
      </w:r>
      <w:r w:rsidR="008F33DD" w:rsidRPr="009F0F49">
        <w:rPr>
          <w:szCs w:val="24"/>
        </w:rPr>
        <w:t>a </w:t>
      </w:r>
      <w:r w:rsidR="00EB4F04" w:rsidRPr="009F0F49">
        <w:rPr>
          <w:szCs w:val="24"/>
        </w:rPr>
        <w:t>P</w:t>
      </w:r>
      <w:r w:rsidR="008F33DD" w:rsidRPr="009F0F49">
        <w:rPr>
          <w:szCs w:val="24"/>
        </w:rPr>
        <w:t xml:space="preserve">rílohy č. </w:t>
      </w:r>
      <w:r w:rsidR="00F3612E" w:rsidRPr="009F0F49">
        <w:rPr>
          <w:szCs w:val="24"/>
        </w:rPr>
        <w:t>2</w:t>
      </w:r>
      <w:r w:rsidR="008F33DD" w:rsidRPr="009F0F49">
        <w:rPr>
          <w:szCs w:val="24"/>
        </w:rPr>
        <w:t xml:space="preserve"> tejto </w:t>
      </w:r>
      <w:r w:rsidR="00F3612E" w:rsidRPr="009F0F49">
        <w:rPr>
          <w:szCs w:val="24"/>
        </w:rPr>
        <w:t xml:space="preserve"> D</w:t>
      </w:r>
      <w:r w:rsidR="008F33DD" w:rsidRPr="009F0F49">
        <w:rPr>
          <w:szCs w:val="24"/>
        </w:rPr>
        <w:t>ohody.</w:t>
      </w:r>
      <w:r w:rsidR="001E1944" w:rsidRPr="009F0F49">
        <w:rPr>
          <w:szCs w:val="24"/>
        </w:rPr>
        <w:t xml:space="preserve"> Cena za vydanie palivovej karty ja zahrnutá v</w:t>
      </w:r>
      <w:r w:rsidR="00825EA1" w:rsidRPr="009F0F49">
        <w:rPr>
          <w:szCs w:val="24"/>
        </w:rPr>
        <w:t xml:space="preserve"> Cene za Tovary a Služby. </w:t>
      </w:r>
    </w:p>
    <w:p w14:paraId="22BF2889" w14:textId="518E140E" w:rsidR="004B1FBE" w:rsidRPr="009F0F49" w:rsidRDefault="00A2660B" w:rsidP="004B1FBE">
      <w:pPr>
        <w:pStyle w:val="CTL"/>
        <w:numPr>
          <w:ilvl w:val="1"/>
          <w:numId w:val="25"/>
        </w:numPr>
        <w:tabs>
          <w:tab w:val="left" w:pos="567"/>
        </w:tabs>
        <w:ind w:left="567" w:hanging="567"/>
        <w:rPr>
          <w:szCs w:val="24"/>
        </w:rPr>
      </w:pPr>
      <w:r w:rsidRPr="009F0F49">
        <w:rPr>
          <w:szCs w:val="24"/>
        </w:rPr>
        <w:t xml:space="preserve">Poskytovateľ sa zaväzuje v súlade s Jednotlivými zmluvami, ktorých predmetom je  </w:t>
      </w:r>
      <w:r w:rsidR="003E6286" w:rsidRPr="009F0F49">
        <w:rPr>
          <w:szCs w:val="24"/>
        </w:rPr>
        <w:t>dodanie/</w:t>
      </w:r>
      <w:r w:rsidRPr="009F0F49">
        <w:rPr>
          <w:szCs w:val="24"/>
        </w:rPr>
        <w:t>poskytovanie Tovaru a Služieb</w:t>
      </w:r>
      <w:r w:rsidR="00CC2A55" w:rsidRPr="009F0F49">
        <w:rPr>
          <w:szCs w:val="24"/>
        </w:rPr>
        <w:t xml:space="preserve"> do </w:t>
      </w:r>
      <w:r w:rsidR="00CC288C" w:rsidRPr="009F0F49">
        <w:rPr>
          <w:szCs w:val="24"/>
        </w:rPr>
        <w:t xml:space="preserve">nádrží </w:t>
      </w:r>
      <w:r w:rsidR="001E40C1" w:rsidRPr="009F0F49">
        <w:rPr>
          <w:szCs w:val="24"/>
        </w:rPr>
        <w:t xml:space="preserve"> na PHM </w:t>
      </w:r>
      <w:r w:rsidR="00CC288C" w:rsidRPr="009F0F49">
        <w:rPr>
          <w:szCs w:val="24"/>
        </w:rPr>
        <w:t xml:space="preserve"> Objednávateľa </w:t>
      </w:r>
      <w:r w:rsidRPr="009F0F49">
        <w:rPr>
          <w:szCs w:val="24"/>
        </w:rPr>
        <w:t>stanoviť Cenu  za Tovar a Služby  v súlade  podľa bodov 5.</w:t>
      </w:r>
      <w:r w:rsidR="00D817B9" w:rsidRPr="009F0F49">
        <w:rPr>
          <w:szCs w:val="24"/>
        </w:rPr>
        <w:t>5</w:t>
      </w:r>
      <w:r w:rsidRPr="009F0F49">
        <w:rPr>
          <w:szCs w:val="24"/>
        </w:rPr>
        <w:t>.</w:t>
      </w:r>
      <w:r w:rsidR="00CC2A55" w:rsidRPr="009F0F49">
        <w:rPr>
          <w:szCs w:val="24"/>
        </w:rPr>
        <w:t>6</w:t>
      </w:r>
      <w:r w:rsidRPr="009F0F49">
        <w:rPr>
          <w:szCs w:val="24"/>
        </w:rPr>
        <w:t xml:space="preserve"> až 5.</w:t>
      </w:r>
      <w:r w:rsidR="00D817B9" w:rsidRPr="009F0F49">
        <w:rPr>
          <w:szCs w:val="24"/>
        </w:rPr>
        <w:t>5</w:t>
      </w:r>
      <w:r w:rsidRPr="009F0F49">
        <w:rPr>
          <w:szCs w:val="24"/>
        </w:rPr>
        <w:t>.</w:t>
      </w:r>
      <w:r w:rsidR="00EB4F04" w:rsidRPr="009F0F49">
        <w:rPr>
          <w:szCs w:val="24"/>
        </w:rPr>
        <w:t>10</w:t>
      </w:r>
      <w:r w:rsidRPr="009F0F49">
        <w:rPr>
          <w:szCs w:val="24"/>
        </w:rPr>
        <w:t>, tohto článku  a </w:t>
      </w:r>
      <w:r w:rsidR="00EB4F04" w:rsidRPr="009F0F49">
        <w:rPr>
          <w:szCs w:val="24"/>
        </w:rPr>
        <w:t>P</w:t>
      </w:r>
      <w:r w:rsidRPr="009F0F49">
        <w:rPr>
          <w:szCs w:val="24"/>
        </w:rPr>
        <w:t xml:space="preserve">rílohy č. 2  tejto  Dohody. </w:t>
      </w:r>
    </w:p>
    <w:p w14:paraId="28207DF5" w14:textId="1B054A89" w:rsidR="008F33DD" w:rsidRPr="009F0F49" w:rsidRDefault="008F33DD" w:rsidP="009E6C00">
      <w:pPr>
        <w:pStyle w:val="CTL"/>
        <w:numPr>
          <w:ilvl w:val="1"/>
          <w:numId w:val="25"/>
        </w:numPr>
        <w:tabs>
          <w:tab w:val="left" w:pos="567"/>
        </w:tabs>
        <w:ind w:left="567" w:hanging="567"/>
        <w:rPr>
          <w:iCs/>
          <w:szCs w:val="24"/>
        </w:rPr>
      </w:pPr>
      <w:r w:rsidRPr="009F0F49">
        <w:rPr>
          <w:szCs w:val="24"/>
        </w:rPr>
        <w:t>Zľavy</w:t>
      </w:r>
      <w:r w:rsidRPr="009F0F49">
        <w:rPr>
          <w:iCs/>
          <w:szCs w:val="24"/>
        </w:rPr>
        <w:t xml:space="preserve"> z</w:t>
      </w:r>
      <w:r w:rsidR="00BE6097" w:rsidRPr="009F0F49">
        <w:rPr>
          <w:iCs/>
          <w:szCs w:val="24"/>
        </w:rPr>
        <w:t> Ceny</w:t>
      </w:r>
      <w:r w:rsidRPr="009F0F49">
        <w:rPr>
          <w:iCs/>
          <w:szCs w:val="24"/>
        </w:rPr>
        <w:t xml:space="preserve"> sú uvedené v </w:t>
      </w:r>
      <w:r w:rsidR="00BE6097" w:rsidRPr="009F0F49">
        <w:rPr>
          <w:iCs/>
          <w:szCs w:val="24"/>
        </w:rPr>
        <w:t>P</w:t>
      </w:r>
      <w:r w:rsidRPr="009F0F49">
        <w:rPr>
          <w:iCs/>
          <w:szCs w:val="24"/>
        </w:rPr>
        <w:t xml:space="preserve">rílohe č. </w:t>
      </w:r>
      <w:r w:rsidR="00BE6097" w:rsidRPr="009F0F49">
        <w:rPr>
          <w:iCs/>
          <w:szCs w:val="24"/>
        </w:rPr>
        <w:t>2</w:t>
      </w:r>
      <w:r w:rsidRPr="009F0F49">
        <w:rPr>
          <w:iCs/>
          <w:szCs w:val="24"/>
        </w:rPr>
        <w:t xml:space="preserve"> tejto </w:t>
      </w:r>
      <w:r w:rsidR="00BE6097" w:rsidRPr="009F0F49">
        <w:rPr>
          <w:iCs/>
          <w:szCs w:val="24"/>
        </w:rPr>
        <w:t>D</w:t>
      </w:r>
      <w:r w:rsidRPr="009F0F49">
        <w:rPr>
          <w:iCs/>
          <w:szCs w:val="24"/>
        </w:rPr>
        <w:t>ohody, pričom:</w:t>
      </w:r>
    </w:p>
    <w:p w14:paraId="018CF234" w14:textId="38AC59B2" w:rsidR="008F33DD" w:rsidRPr="009F0F49" w:rsidRDefault="00780626" w:rsidP="000B2459">
      <w:pPr>
        <w:tabs>
          <w:tab w:val="clear" w:pos="2160"/>
          <w:tab w:val="clear" w:pos="2880"/>
          <w:tab w:val="clear" w:pos="4500"/>
        </w:tabs>
        <w:ind w:left="567" w:hanging="567"/>
        <w:jc w:val="both"/>
        <w:rPr>
          <w:rFonts w:ascii="Times New Roman" w:hAnsi="Times New Roman"/>
          <w:iCs/>
          <w:sz w:val="24"/>
          <w:szCs w:val="24"/>
        </w:rPr>
      </w:pPr>
      <w:r w:rsidRPr="009F0F49">
        <w:rPr>
          <w:rFonts w:ascii="Times New Roman" w:hAnsi="Times New Roman"/>
          <w:sz w:val="24"/>
          <w:szCs w:val="24"/>
        </w:rPr>
        <w:t>5.5.1</w:t>
      </w:r>
      <w:r w:rsidRPr="009F0F49">
        <w:rPr>
          <w:rFonts w:ascii="Times New Roman" w:hAnsi="Times New Roman"/>
          <w:sz w:val="24"/>
          <w:szCs w:val="24"/>
        </w:rPr>
        <w:tab/>
      </w:r>
      <w:r w:rsidR="0035511F" w:rsidRPr="009F0F49">
        <w:rPr>
          <w:rFonts w:ascii="Times New Roman" w:hAnsi="Times New Roman"/>
          <w:sz w:val="24"/>
          <w:szCs w:val="24"/>
        </w:rPr>
        <w:t>Z</w:t>
      </w:r>
      <w:r w:rsidR="008F33DD" w:rsidRPr="009F0F49">
        <w:rPr>
          <w:rFonts w:ascii="Times New Roman" w:hAnsi="Times New Roman"/>
          <w:sz w:val="24"/>
          <w:szCs w:val="24"/>
        </w:rPr>
        <w:t>ľava</w:t>
      </w:r>
      <w:r w:rsidR="008F33DD" w:rsidRPr="009F0F49">
        <w:rPr>
          <w:rFonts w:ascii="Times New Roman" w:hAnsi="Times New Roman"/>
          <w:iCs/>
          <w:sz w:val="24"/>
          <w:szCs w:val="24"/>
        </w:rPr>
        <w:t xml:space="preserve"> vyjadrená v percentách (%) na </w:t>
      </w:r>
      <w:r w:rsidR="0035511F" w:rsidRPr="009F0F49">
        <w:rPr>
          <w:rFonts w:ascii="Times New Roman" w:hAnsi="Times New Roman"/>
          <w:iCs/>
          <w:sz w:val="24"/>
          <w:szCs w:val="24"/>
        </w:rPr>
        <w:t xml:space="preserve">jeden </w:t>
      </w:r>
      <w:r w:rsidR="008F33DD" w:rsidRPr="009F0F49">
        <w:rPr>
          <w:rFonts w:ascii="Times New Roman" w:hAnsi="Times New Roman"/>
          <w:iCs/>
          <w:sz w:val="24"/>
          <w:szCs w:val="24"/>
        </w:rPr>
        <w:t xml:space="preserve">(1) liter </w:t>
      </w:r>
      <w:r w:rsidR="008F33DD" w:rsidRPr="009F0F49">
        <w:rPr>
          <w:rFonts w:ascii="Times New Roman" w:hAnsi="Times New Roman"/>
          <w:b/>
          <w:bCs/>
          <w:sz w:val="24"/>
          <w:szCs w:val="24"/>
        </w:rPr>
        <w:t>bezolovnatého automobilového benzínu v základnej rade</w:t>
      </w:r>
      <w:r w:rsidR="008F33DD" w:rsidRPr="009F0F49">
        <w:rPr>
          <w:rFonts w:ascii="Times New Roman" w:hAnsi="Times New Roman"/>
          <w:noProof/>
          <w:sz w:val="24"/>
          <w:szCs w:val="24"/>
        </w:rPr>
        <w:t xml:space="preserve"> </w:t>
      </w:r>
      <w:r w:rsidR="008F33DD" w:rsidRPr="009F0F49">
        <w:rPr>
          <w:rFonts w:ascii="Times New Roman" w:hAnsi="Times New Roman"/>
          <w:iCs/>
          <w:sz w:val="24"/>
          <w:szCs w:val="24"/>
        </w:rPr>
        <w:t xml:space="preserve">odobratého na palivovú kartu pri jeho odbere na čerpacích staniciach </w:t>
      </w:r>
      <w:r w:rsidR="00AE71CD" w:rsidRPr="009F0F49">
        <w:rPr>
          <w:rFonts w:ascii="Times New Roman" w:hAnsi="Times New Roman"/>
          <w:iCs/>
          <w:sz w:val="24"/>
          <w:szCs w:val="24"/>
        </w:rPr>
        <w:t>Poskytovateľa</w:t>
      </w:r>
      <w:r w:rsidR="008F33DD" w:rsidRPr="009F0F49">
        <w:rPr>
          <w:rFonts w:ascii="Times New Roman" w:hAnsi="Times New Roman"/>
          <w:iCs/>
          <w:sz w:val="24"/>
          <w:szCs w:val="24"/>
        </w:rPr>
        <w:t xml:space="preserve"> uvedená v </w:t>
      </w:r>
      <w:r w:rsidR="00AE71CD" w:rsidRPr="009F0F49">
        <w:rPr>
          <w:rFonts w:ascii="Times New Roman" w:hAnsi="Times New Roman"/>
          <w:iCs/>
          <w:sz w:val="24"/>
          <w:szCs w:val="24"/>
        </w:rPr>
        <w:t>P</w:t>
      </w:r>
      <w:r w:rsidR="008F33DD" w:rsidRPr="009F0F49">
        <w:rPr>
          <w:rFonts w:ascii="Times New Roman" w:hAnsi="Times New Roman"/>
          <w:iCs/>
          <w:sz w:val="24"/>
          <w:szCs w:val="24"/>
        </w:rPr>
        <w:t xml:space="preserve">rílohe č. </w:t>
      </w:r>
      <w:r w:rsidR="00AE71CD" w:rsidRPr="009F0F49">
        <w:rPr>
          <w:rFonts w:ascii="Times New Roman" w:hAnsi="Times New Roman"/>
          <w:iCs/>
          <w:sz w:val="24"/>
          <w:szCs w:val="24"/>
        </w:rPr>
        <w:t>2</w:t>
      </w:r>
      <w:r w:rsidR="008F33DD" w:rsidRPr="009F0F49">
        <w:rPr>
          <w:rFonts w:ascii="Times New Roman" w:hAnsi="Times New Roman"/>
          <w:iCs/>
          <w:sz w:val="24"/>
          <w:szCs w:val="24"/>
        </w:rPr>
        <w:t xml:space="preserve"> tejto </w:t>
      </w:r>
      <w:r w:rsidR="00AE71CD" w:rsidRPr="009F0F49">
        <w:rPr>
          <w:rFonts w:ascii="Times New Roman" w:hAnsi="Times New Roman"/>
          <w:iCs/>
          <w:sz w:val="24"/>
          <w:szCs w:val="24"/>
        </w:rPr>
        <w:t>D</w:t>
      </w:r>
      <w:r w:rsidR="008F33DD" w:rsidRPr="009F0F49">
        <w:rPr>
          <w:rFonts w:ascii="Times New Roman" w:hAnsi="Times New Roman"/>
          <w:iCs/>
          <w:sz w:val="24"/>
          <w:szCs w:val="24"/>
        </w:rPr>
        <w:t>ohody pri kritériu č. 1, bude odpočítaná od vypočítanej priemernej mesačnej maloobchodnej jednotkovej ceny za bezolovnatý automobilový benzín v základnej rade</w:t>
      </w:r>
      <w:r w:rsidR="008F33DD" w:rsidRPr="009F0F49">
        <w:rPr>
          <w:rFonts w:ascii="Times New Roman" w:hAnsi="Times New Roman"/>
          <w:noProof/>
          <w:sz w:val="24"/>
          <w:szCs w:val="24"/>
        </w:rPr>
        <w:t xml:space="preserve"> </w:t>
      </w:r>
      <w:r w:rsidR="008F33DD" w:rsidRPr="009F0F49">
        <w:rPr>
          <w:rFonts w:ascii="Times New Roman" w:hAnsi="Times New Roman"/>
          <w:iCs/>
          <w:sz w:val="24"/>
          <w:szCs w:val="24"/>
        </w:rPr>
        <w:t xml:space="preserve">v sieti čerpacích staníc </w:t>
      </w:r>
      <w:r w:rsidR="00733347" w:rsidRPr="009F0F49">
        <w:rPr>
          <w:rFonts w:ascii="Times New Roman" w:hAnsi="Times New Roman"/>
          <w:iCs/>
          <w:sz w:val="24"/>
          <w:szCs w:val="24"/>
        </w:rPr>
        <w:t xml:space="preserve"> </w:t>
      </w:r>
      <w:r w:rsidR="00D26A15" w:rsidRPr="009F0F49">
        <w:rPr>
          <w:rFonts w:ascii="Times New Roman" w:hAnsi="Times New Roman"/>
          <w:iCs/>
          <w:sz w:val="24"/>
          <w:szCs w:val="24"/>
        </w:rPr>
        <w:t>Poskytovateľa</w:t>
      </w:r>
      <w:r w:rsidR="008F33DD" w:rsidRPr="009F0F49">
        <w:rPr>
          <w:rFonts w:ascii="Times New Roman" w:hAnsi="Times New Roman"/>
          <w:iCs/>
          <w:sz w:val="24"/>
          <w:szCs w:val="24"/>
        </w:rPr>
        <w:t>, a to v EUR bez DPH za mesiac, ktorý predchádzal mesiacu, v ktorom sa bezolovnatý automobilový benzín v základnej rade</w:t>
      </w:r>
      <w:r w:rsidR="008F33DD" w:rsidRPr="009F0F49">
        <w:rPr>
          <w:rFonts w:ascii="Times New Roman" w:hAnsi="Times New Roman"/>
          <w:noProof/>
          <w:sz w:val="24"/>
          <w:szCs w:val="24"/>
        </w:rPr>
        <w:t xml:space="preserve"> </w:t>
      </w:r>
      <w:r w:rsidR="008F33DD" w:rsidRPr="009F0F49">
        <w:rPr>
          <w:rFonts w:ascii="Times New Roman" w:hAnsi="Times New Roman"/>
          <w:iCs/>
          <w:sz w:val="24"/>
          <w:szCs w:val="24"/>
        </w:rPr>
        <w:t>kupoval pred uplatnením zľavy z tejto ceny. Táto zľava bude odpočítaná priamo na faktúre.</w:t>
      </w:r>
    </w:p>
    <w:p w14:paraId="08B530BB" w14:textId="77777777" w:rsidR="009B6DE3" w:rsidRPr="009F0F49" w:rsidRDefault="009B6DE3" w:rsidP="000B2459">
      <w:pPr>
        <w:tabs>
          <w:tab w:val="clear" w:pos="2160"/>
          <w:tab w:val="clear" w:pos="2880"/>
          <w:tab w:val="clear" w:pos="4500"/>
        </w:tabs>
        <w:ind w:left="1418" w:hanging="567"/>
        <w:jc w:val="both"/>
        <w:rPr>
          <w:rFonts w:ascii="Times New Roman" w:hAnsi="Times New Roman"/>
          <w:iCs/>
          <w:sz w:val="24"/>
          <w:szCs w:val="24"/>
        </w:rPr>
      </w:pPr>
    </w:p>
    <w:p w14:paraId="17347256" w14:textId="793EA2DA" w:rsidR="008F33DD" w:rsidRPr="009F0F49" w:rsidRDefault="009B6DE3" w:rsidP="00DF6720">
      <w:pPr>
        <w:tabs>
          <w:tab w:val="clear" w:pos="2160"/>
          <w:tab w:val="clear" w:pos="2880"/>
          <w:tab w:val="clear" w:pos="4500"/>
        </w:tabs>
        <w:ind w:left="567" w:hanging="567"/>
        <w:jc w:val="both"/>
        <w:rPr>
          <w:rFonts w:ascii="Times New Roman" w:hAnsi="Times New Roman"/>
          <w:iCs/>
          <w:sz w:val="24"/>
          <w:szCs w:val="24"/>
        </w:rPr>
      </w:pPr>
      <w:r w:rsidRPr="009F0F49">
        <w:rPr>
          <w:rFonts w:ascii="Times New Roman" w:hAnsi="Times New Roman"/>
          <w:iCs/>
          <w:sz w:val="24"/>
          <w:szCs w:val="24"/>
        </w:rPr>
        <w:t>5.5.2.</w:t>
      </w:r>
      <w:r w:rsidRPr="009F0F49">
        <w:rPr>
          <w:rFonts w:ascii="Times New Roman" w:hAnsi="Times New Roman"/>
          <w:iCs/>
          <w:sz w:val="24"/>
          <w:szCs w:val="24"/>
        </w:rPr>
        <w:tab/>
      </w:r>
      <w:r w:rsidR="0035511F" w:rsidRPr="009F0F49">
        <w:rPr>
          <w:rFonts w:ascii="Times New Roman" w:hAnsi="Times New Roman"/>
          <w:iCs/>
          <w:sz w:val="24"/>
          <w:szCs w:val="24"/>
        </w:rPr>
        <w:t>Z</w:t>
      </w:r>
      <w:r w:rsidR="008F33DD" w:rsidRPr="009F0F49">
        <w:rPr>
          <w:rFonts w:ascii="Times New Roman" w:hAnsi="Times New Roman"/>
          <w:iCs/>
          <w:sz w:val="24"/>
          <w:szCs w:val="24"/>
        </w:rPr>
        <w:t xml:space="preserve">ľava vyjadrená v % na (1) liter </w:t>
      </w:r>
      <w:r w:rsidR="008F33DD" w:rsidRPr="009F0F49">
        <w:rPr>
          <w:rFonts w:ascii="Times New Roman" w:hAnsi="Times New Roman"/>
          <w:b/>
          <w:bCs/>
          <w:iCs/>
          <w:sz w:val="24"/>
          <w:szCs w:val="24"/>
        </w:rPr>
        <w:t>motorovej nafty v základnej rade</w:t>
      </w:r>
      <w:r w:rsidR="008F33DD" w:rsidRPr="009F0F49">
        <w:rPr>
          <w:rFonts w:ascii="Times New Roman" w:hAnsi="Times New Roman"/>
          <w:iCs/>
          <w:sz w:val="24"/>
          <w:szCs w:val="24"/>
        </w:rPr>
        <w:t xml:space="preserve"> odobratej na palivovú kartu pri jej odbere na čerpacích staniciach </w:t>
      </w:r>
      <w:r w:rsidR="00EC38D9" w:rsidRPr="009F0F49">
        <w:rPr>
          <w:rFonts w:ascii="Times New Roman" w:hAnsi="Times New Roman"/>
          <w:iCs/>
          <w:sz w:val="24"/>
          <w:szCs w:val="24"/>
        </w:rPr>
        <w:t xml:space="preserve">Poskytovateľa </w:t>
      </w:r>
      <w:r w:rsidR="008F33DD" w:rsidRPr="009F0F49">
        <w:rPr>
          <w:rFonts w:ascii="Times New Roman" w:hAnsi="Times New Roman"/>
          <w:iCs/>
          <w:sz w:val="24"/>
          <w:szCs w:val="24"/>
        </w:rPr>
        <w:t xml:space="preserve"> uvedená v </w:t>
      </w:r>
      <w:r w:rsidR="00AE71CD" w:rsidRPr="009F0F49">
        <w:rPr>
          <w:rFonts w:ascii="Times New Roman" w:hAnsi="Times New Roman"/>
          <w:iCs/>
          <w:sz w:val="24"/>
          <w:szCs w:val="24"/>
        </w:rPr>
        <w:t>P</w:t>
      </w:r>
      <w:r w:rsidR="008F33DD" w:rsidRPr="009F0F49">
        <w:rPr>
          <w:rFonts w:ascii="Times New Roman" w:hAnsi="Times New Roman"/>
          <w:iCs/>
          <w:sz w:val="24"/>
          <w:szCs w:val="24"/>
        </w:rPr>
        <w:t xml:space="preserve">rílohe č. </w:t>
      </w:r>
      <w:r w:rsidR="00AE71CD" w:rsidRPr="009F0F49">
        <w:rPr>
          <w:rFonts w:ascii="Times New Roman" w:hAnsi="Times New Roman"/>
          <w:iCs/>
          <w:sz w:val="24"/>
          <w:szCs w:val="24"/>
        </w:rPr>
        <w:t>2</w:t>
      </w:r>
      <w:r w:rsidR="008F33DD" w:rsidRPr="009F0F49">
        <w:rPr>
          <w:rFonts w:ascii="Times New Roman" w:hAnsi="Times New Roman"/>
          <w:iCs/>
          <w:sz w:val="24"/>
          <w:szCs w:val="24"/>
        </w:rPr>
        <w:t xml:space="preserve"> tejto </w:t>
      </w:r>
      <w:r w:rsidR="00AE71CD" w:rsidRPr="009F0F49">
        <w:rPr>
          <w:rFonts w:ascii="Times New Roman" w:hAnsi="Times New Roman"/>
          <w:iCs/>
          <w:sz w:val="24"/>
          <w:szCs w:val="24"/>
        </w:rPr>
        <w:t>D</w:t>
      </w:r>
      <w:r w:rsidR="008F33DD" w:rsidRPr="009F0F49">
        <w:rPr>
          <w:rFonts w:ascii="Times New Roman" w:hAnsi="Times New Roman"/>
          <w:iCs/>
          <w:sz w:val="24"/>
          <w:szCs w:val="24"/>
        </w:rPr>
        <w:t>ohody pri kritériu č. 2, bude odpočítaná od vypočítanej priemernej mesačnej maloobchodnej jednotkovej ceny za motorovú naftu v základnej rade</w:t>
      </w:r>
      <w:r w:rsidR="008F33DD" w:rsidRPr="009F0F49">
        <w:rPr>
          <w:rFonts w:ascii="Times New Roman" w:hAnsi="Times New Roman"/>
          <w:b/>
          <w:noProof/>
          <w:sz w:val="24"/>
          <w:szCs w:val="24"/>
        </w:rPr>
        <w:t xml:space="preserve"> </w:t>
      </w:r>
      <w:r w:rsidR="008F33DD" w:rsidRPr="009F0F49">
        <w:rPr>
          <w:rFonts w:ascii="Times New Roman" w:hAnsi="Times New Roman"/>
          <w:iCs/>
          <w:sz w:val="24"/>
          <w:szCs w:val="24"/>
        </w:rPr>
        <w:t xml:space="preserve">v sieti čerpacích staníc </w:t>
      </w:r>
      <w:r w:rsidR="00EC38D9" w:rsidRPr="009F0F49">
        <w:rPr>
          <w:rFonts w:ascii="Times New Roman" w:hAnsi="Times New Roman"/>
          <w:iCs/>
          <w:sz w:val="24"/>
          <w:szCs w:val="24"/>
        </w:rPr>
        <w:t>Poskytovateľa</w:t>
      </w:r>
      <w:r w:rsidR="008F33DD" w:rsidRPr="009F0F49">
        <w:rPr>
          <w:rFonts w:ascii="Times New Roman" w:hAnsi="Times New Roman"/>
          <w:iCs/>
          <w:sz w:val="24"/>
          <w:szCs w:val="24"/>
        </w:rPr>
        <w:t>, a to v EUR bez DPH za mesiac, ktorý predchádzal mesiacu, v ktorom sa motorová nafta v základnej rade</w:t>
      </w:r>
      <w:r w:rsidR="008F33DD" w:rsidRPr="009F0F49">
        <w:rPr>
          <w:rFonts w:ascii="Times New Roman" w:hAnsi="Times New Roman"/>
          <w:b/>
          <w:noProof/>
          <w:sz w:val="24"/>
          <w:szCs w:val="24"/>
        </w:rPr>
        <w:t xml:space="preserve"> </w:t>
      </w:r>
      <w:r w:rsidR="008F33DD" w:rsidRPr="009F0F49">
        <w:rPr>
          <w:rFonts w:ascii="Times New Roman" w:hAnsi="Times New Roman"/>
          <w:iCs/>
          <w:sz w:val="24"/>
          <w:szCs w:val="24"/>
        </w:rPr>
        <w:t>kupovala pred uplatnením zľavy z tejto ceny. Táto zľava bude odpočítaná priamo na faktúre.</w:t>
      </w:r>
    </w:p>
    <w:p w14:paraId="1DD1C3DE" w14:textId="77777777" w:rsidR="005E6397" w:rsidRPr="009F0F49" w:rsidRDefault="005E6397" w:rsidP="00DF6720">
      <w:pPr>
        <w:tabs>
          <w:tab w:val="clear" w:pos="2160"/>
          <w:tab w:val="clear" w:pos="2880"/>
          <w:tab w:val="clear" w:pos="4500"/>
        </w:tabs>
        <w:ind w:left="567" w:hanging="567"/>
        <w:jc w:val="both"/>
        <w:rPr>
          <w:rFonts w:ascii="Times New Roman" w:hAnsi="Times New Roman"/>
          <w:iCs/>
          <w:sz w:val="24"/>
          <w:szCs w:val="24"/>
        </w:rPr>
      </w:pPr>
    </w:p>
    <w:p w14:paraId="5212FE9F" w14:textId="102A0863" w:rsidR="008F33DD" w:rsidRPr="009F0F49" w:rsidRDefault="0035511F" w:rsidP="00DF6720">
      <w:pPr>
        <w:pStyle w:val="Odsekzoznamu"/>
        <w:numPr>
          <w:ilvl w:val="2"/>
          <w:numId w:val="40"/>
        </w:numPr>
        <w:tabs>
          <w:tab w:val="clear" w:pos="2160"/>
          <w:tab w:val="clear" w:pos="2880"/>
          <w:tab w:val="clear" w:pos="4500"/>
        </w:tabs>
        <w:ind w:left="567" w:hanging="567"/>
        <w:jc w:val="both"/>
        <w:rPr>
          <w:rFonts w:ascii="Times New Roman" w:hAnsi="Times New Roman"/>
          <w:sz w:val="24"/>
          <w:szCs w:val="24"/>
          <w:lang w:val="sk-SK"/>
        </w:rPr>
      </w:pPr>
      <w:r w:rsidRPr="009F0F49">
        <w:rPr>
          <w:rFonts w:ascii="Times New Roman" w:hAnsi="Times New Roman"/>
          <w:sz w:val="24"/>
          <w:szCs w:val="24"/>
          <w:lang w:val="sk-SK"/>
        </w:rPr>
        <w:t>Z</w:t>
      </w:r>
      <w:r w:rsidR="008F33DD" w:rsidRPr="009F0F49">
        <w:rPr>
          <w:rFonts w:ascii="Times New Roman" w:hAnsi="Times New Roman"/>
          <w:sz w:val="24"/>
          <w:szCs w:val="24"/>
          <w:lang w:val="sk-SK"/>
        </w:rPr>
        <w:t xml:space="preserve">ľava vyjadrená v percentách (%) na (1) liter </w:t>
      </w:r>
      <w:r w:rsidR="008F33DD" w:rsidRPr="009F0F49">
        <w:rPr>
          <w:rFonts w:ascii="Times New Roman" w:hAnsi="Times New Roman"/>
          <w:b/>
          <w:bCs/>
          <w:sz w:val="24"/>
          <w:szCs w:val="24"/>
          <w:lang w:val="sk-SK"/>
        </w:rPr>
        <w:t>bezolovnatého automobilového benzínu v prémiovej rade</w:t>
      </w:r>
      <w:r w:rsidR="008F33DD" w:rsidRPr="009F0F49">
        <w:rPr>
          <w:rFonts w:ascii="Times New Roman" w:hAnsi="Times New Roman"/>
          <w:noProof/>
          <w:sz w:val="24"/>
          <w:szCs w:val="24"/>
          <w:lang w:val="sk-SK"/>
        </w:rPr>
        <w:t xml:space="preserve"> </w:t>
      </w:r>
      <w:r w:rsidR="008F33DD" w:rsidRPr="009F0F49">
        <w:rPr>
          <w:rFonts w:ascii="Times New Roman" w:hAnsi="Times New Roman"/>
          <w:sz w:val="24"/>
          <w:szCs w:val="24"/>
          <w:lang w:val="sk-SK"/>
        </w:rPr>
        <w:t xml:space="preserve">odobratého na palivovú kartu pri jeho odbere na čerpacích staniciach </w:t>
      </w:r>
      <w:r w:rsidR="00EC38D9" w:rsidRPr="009F0F49">
        <w:rPr>
          <w:rFonts w:ascii="Times New Roman" w:hAnsi="Times New Roman"/>
          <w:sz w:val="24"/>
          <w:szCs w:val="24"/>
          <w:lang w:val="sk-SK"/>
        </w:rPr>
        <w:t xml:space="preserve">Poskytovateľa </w:t>
      </w:r>
      <w:r w:rsidR="008F33DD" w:rsidRPr="009F0F49">
        <w:rPr>
          <w:rFonts w:ascii="Times New Roman" w:hAnsi="Times New Roman"/>
          <w:sz w:val="24"/>
          <w:szCs w:val="24"/>
          <w:lang w:val="sk-SK"/>
        </w:rPr>
        <w:t>uvedená v </w:t>
      </w:r>
      <w:r w:rsidR="00EC38D9" w:rsidRPr="009F0F49">
        <w:rPr>
          <w:rFonts w:ascii="Times New Roman" w:hAnsi="Times New Roman"/>
          <w:sz w:val="24"/>
          <w:szCs w:val="24"/>
          <w:lang w:val="sk-SK"/>
        </w:rPr>
        <w:t>P</w:t>
      </w:r>
      <w:r w:rsidR="008F33DD" w:rsidRPr="009F0F49">
        <w:rPr>
          <w:rFonts w:ascii="Times New Roman" w:hAnsi="Times New Roman"/>
          <w:sz w:val="24"/>
          <w:szCs w:val="24"/>
          <w:lang w:val="sk-SK"/>
        </w:rPr>
        <w:t xml:space="preserve">rílohe č. </w:t>
      </w:r>
      <w:r w:rsidR="00EC38D9" w:rsidRPr="009F0F49">
        <w:rPr>
          <w:rFonts w:ascii="Times New Roman" w:hAnsi="Times New Roman"/>
          <w:sz w:val="24"/>
          <w:szCs w:val="24"/>
          <w:lang w:val="sk-SK"/>
        </w:rPr>
        <w:t>2</w:t>
      </w:r>
      <w:r w:rsidR="008F33DD" w:rsidRPr="009F0F49">
        <w:rPr>
          <w:rFonts w:ascii="Times New Roman" w:hAnsi="Times New Roman"/>
          <w:sz w:val="24"/>
          <w:szCs w:val="24"/>
          <w:lang w:val="sk-SK"/>
        </w:rPr>
        <w:t xml:space="preserve"> tejto </w:t>
      </w:r>
      <w:r w:rsidR="00EC38D9" w:rsidRPr="009F0F49">
        <w:rPr>
          <w:rFonts w:ascii="Times New Roman" w:hAnsi="Times New Roman"/>
          <w:sz w:val="24"/>
          <w:szCs w:val="24"/>
          <w:lang w:val="sk-SK"/>
        </w:rPr>
        <w:t>D</w:t>
      </w:r>
      <w:r w:rsidR="008F33DD" w:rsidRPr="009F0F49">
        <w:rPr>
          <w:rFonts w:ascii="Times New Roman" w:hAnsi="Times New Roman"/>
          <w:sz w:val="24"/>
          <w:szCs w:val="24"/>
          <w:lang w:val="sk-SK"/>
        </w:rPr>
        <w:t>ohody pri kritériu č. 3, bude odpočítaná od vypočítanej priemernej mesačnej maloobchodnej jednotkovej ceny za bezolovnatý automobilový benzín v prémiovej rade</w:t>
      </w:r>
      <w:r w:rsidR="008F33DD" w:rsidRPr="009F0F49">
        <w:rPr>
          <w:rFonts w:ascii="Times New Roman" w:hAnsi="Times New Roman"/>
          <w:noProof/>
          <w:sz w:val="24"/>
          <w:szCs w:val="24"/>
          <w:lang w:val="sk-SK"/>
        </w:rPr>
        <w:t xml:space="preserve"> </w:t>
      </w:r>
      <w:r w:rsidR="008F33DD" w:rsidRPr="009F0F49">
        <w:rPr>
          <w:rFonts w:ascii="Times New Roman" w:hAnsi="Times New Roman"/>
          <w:sz w:val="24"/>
          <w:szCs w:val="24"/>
          <w:lang w:val="sk-SK"/>
        </w:rPr>
        <w:t xml:space="preserve">v sieti čerpacích staníc </w:t>
      </w:r>
      <w:r w:rsidR="008A76FF" w:rsidRPr="009F0F49">
        <w:rPr>
          <w:rFonts w:ascii="Times New Roman" w:hAnsi="Times New Roman"/>
          <w:sz w:val="24"/>
          <w:szCs w:val="24"/>
          <w:lang w:val="sk-SK"/>
        </w:rPr>
        <w:t>Poskytovateľa</w:t>
      </w:r>
      <w:r w:rsidR="008F33DD" w:rsidRPr="009F0F49">
        <w:rPr>
          <w:rFonts w:ascii="Times New Roman" w:hAnsi="Times New Roman"/>
          <w:sz w:val="24"/>
          <w:szCs w:val="24"/>
          <w:lang w:val="sk-SK"/>
        </w:rPr>
        <w:t xml:space="preserve">, a to v EUR bez DPH za mesiac, ktorý predchádzal mesiacu, v ktorom sa bezolovnatý automobilový </w:t>
      </w:r>
      <w:r w:rsidR="008F33DD" w:rsidRPr="009F0F49">
        <w:rPr>
          <w:rFonts w:ascii="Times New Roman" w:hAnsi="Times New Roman"/>
          <w:sz w:val="24"/>
          <w:szCs w:val="24"/>
          <w:lang w:val="sk-SK"/>
        </w:rPr>
        <w:lastRenderedPageBreak/>
        <w:t>benzín v prémiovej rade</w:t>
      </w:r>
      <w:r w:rsidR="008F33DD" w:rsidRPr="009F0F49">
        <w:rPr>
          <w:rFonts w:ascii="Times New Roman" w:hAnsi="Times New Roman"/>
          <w:noProof/>
          <w:sz w:val="24"/>
          <w:szCs w:val="24"/>
          <w:lang w:val="sk-SK"/>
        </w:rPr>
        <w:t xml:space="preserve"> </w:t>
      </w:r>
      <w:r w:rsidR="008F33DD" w:rsidRPr="009F0F49">
        <w:rPr>
          <w:rFonts w:ascii="Times New Roman" w:hAnsi="Times New Roman"/>
          <w:sz w:val="24"/>
          <w:szCs w:val="24"/>
          <w:lang w:val="sk-SK"/>
        </w:rPr>
        <w:t>kupoval pred uplatnením zľavy z tejto ceny. Táto zľava bude odpočítaná priamo na faktúre.</w:t>
      </w:r>
    </w:p>
    <w:p w14:paraId="1251C3E2" w14:textId="77777777" w:rsidR="005E6397" w:rsidRPr="009F0F49" w:rsidRDefault="005E6397" w:rsidP="000B2459">
      <w:pPr>
        <w:pStyle w:val="Odsekzoznamu"/>
        <w:tabs>
          <w:tab w:val="clear" w:pos="2160"/>
          <w:tab w:val="clear" w:pos="2880"/>
          <w:tab w:val="clear" w:pos="4500"/>
        </w:tabs>
        <w:ind w:left="720" w:hanging="567"/>
        <w:jc w:val="both"/>
        <w:rPr>
          <w:rFonts w:ascii="Times New Roman" w:hAnsi="Times New Roman"/>
          <w:iCs/>
          <w:sz w:val="24"/>
          <w:szCs w:val="24"/>
          <w:lang w:val="sk-SK"/>
        </w:rPr>
      </w:pPr>
    </w:p>
    <w:p w14:paraId="3DBEF3A3" w14:textId="3DF7AFB8" w:rsidR="008F33DD" w:rsidRPr="009F0F49" w:rsidRDefault="0035511F" w:rsidP="799A84A2">
      <w:pPr>
        <w:pStyle w:val="Odsekzoznamu"/>
        <w:numPr>
          <w:ilvl w:val="2"/>
          <w:numId w:val="40"/>
        </w:numPr>
        <w:tabs>
          <w:tab w:val="clear" w:pos="2160"/>
          <w:tab w:val="clear" w:pos="2880"/>
          <w:tab w:val="clear" w:pos="4500"/>
        </w:tabs>
        <w:ind w:hanging="567"/>
        <w:jc w:val="both"/>
        <w:rPr>
          <w:rFonts w:ascii="Times New Roman" w:hAnsi="Times New Roman"/>
          <w:sz w:val="24"/>
          <w:szCs w:val="24"/>
          <w:lang w:val="sk-SK"/>
        </w:rPr>
      </w:pPr>
      <w:r w:rsidRPr="009F0F49">
        <w:rPr>
          <w:rFonts w:ascii="Times New Roman" w:hAnsi="Times New Roman"/>
          <w:sz w:val="24"/>
          <w:szCs w:val="24"/>
          <w:lang w:val="sk-SK"/>
        </w:rPr>
        <w:t>Z</w:t>
      </w:r>
      <w:r w:rsidR="008F33DD" w:rsidRPr="009F0F49">
        <w:rPr>
          <w:rFonts w:ascii="Times New Roman" w:hAnsi="Times New Roman"/>
          <w:sz w:val="24"/>
          <w:szCs w:val="24"/>
          <w:lang w:val="sk-SK"/>
        </w:rPr>
        <w:t xml:space="preserve">ľava vyjadrená v % na (1) liter </w:t>
      </w:r>
      <w:r w:rsidR="008F33DD" w:rsidRPr="009F0F49">
        <w:rPr>
          <w:rFonts w:ascii="Times New Roman" w:hAnsi="Times New Roman"/>
          <w:b/>
          <w:bCs/>
          <w:sz w:val="24"/>
          <w:szCs w:val="24"/>
          <w:lang w:val="sk-SK"/>
        </w:rPr>
        <w:t>motorovej nafty v prémiovej rade</w:t>
      </w:r>
      <w:r w:rsidR="008F33DD" w:rsidRPr="009F0F49">
        <w:rPr>
          <w:rFonts w:ascii="Times New Roman" w:hAnsi="Times New Roman"/>
          <w:sz w:val="24"/>
          <w:szCs w:val="24"/>
          <w:lang w:val="sk-SK"/>
        </w:rPr>
        <w:t xml:space="preserve"> odobratej na palivovú kartu pri jej odbere na čerpacích staniciach </w:t>
      </w:r>
      <w:r w:rsidR="008A76FF" w:rsidRPr="009F0F49">
        <w:rPr>
          <w:rFonts w:ascii="Times New Roman" w:hAnsi="Times New Roman"/>
          <w:sz w:val="24"/>
          <w:szCs w:val="24"/>
          <w:lang w:val="sk-SK"/>
        </w:rPr>
        <w:t xml:space="preserve">Poskytovateľa </w:t>
      </w:r>
      <w:r w:rsidR="008F33DD" w:rsidRPr="009F0F49">
        <w:rPr>
          <w:rFonts w:ascii="Times New Roman" w:hAnsi="Times New Roman"/>
          <w:sz w:val="24"/>
          <w:szCs w:val="24"/>
          <w:lang w:val="sk-SK"/>
        </w:rPr>
        <w:t xml:space="preserve"> uvedená v </w:t>
      </w:r>
      <w:r w:rsidR="008A76FF" w:rsidRPr="009F0F49">
        <w:rPr>
          <w:rFonts w:ascii="Times New Roman" w:hAnsi="Times New Roman"/>
          <w:sz w:val="24"/>
          <w:szCs w:val="24"/>
          <w:lang w:val="sk-SK"/>
        </w:rPr>
        <w:t>P</w:t>
      </w:r>
      <w:r w:rsidR="008F33DD" w:rsidRPr="009F0F49">
        <w:rPr>
          <w:rFonts w:ascii="Times New Roman" w:hAnsi="Times New Roman"/>
          <w:sz w:val="24"/>
          <w:szCs w:val="24"/>
          <w:lang w:val="sk-SK"/>
        </w:rPr>
        <w:t xml:space="preserve">rílohe č. </w:t>
      </w:r>
      <w:r w:rsidR="008A76FF" w:rsidRPr="009F0F49">
        <w:rPr>
          <w:rFonts w:ascii="Times New Roman" w:hAnsi="Times New Roman"/>
          <w:sz w:val="24"/>
          <w:szCs w:val="24"/>
          <w:lang w:val="sk-SK"/>
        </w:rPr>
        <w:t>2</w:t>
      </w:r>
      <w:r w:rsidR="008F33DD" w:rsidRPr="009F0F49">
        <w:rPr>
          <w:rFonts w:ascii="Times New Roman" w:hAnsi="Times New Roman"/>
          <w:sz w:val="24"/>
          <w:szCs w:val="24"/>
          <w:lang w:val="sk-SK"/>
        </w:rPr>
        <w:t xml:space="preserve"> tejto </w:t>
      </w:r>
      <w:r w:rsidR="008A76FF" w:rsidRPr="009F0F49">
        <w:rPr>
          <w:rFonts w:ascii="Times New Roman" w:hAnsi="Times New Roman"/>
          <w:sz w:val="24"/>
          <w:szCs w:val="24"/>
          <w:lang w:val="sk-SK"/>
        </w:rPr>
        <w:t>D</w:t>
      </w:r>
      <w:r w:rsidR="008F33DD" w:rsidRPr="009F0F49">
        <w:rPr>
          <w:rFonts w:ascii="Times New Roman" w:hAnsi="Times New Roman"/>
          <w:sz w:val="24"/>
          <w:szCs w:val="24"/>
          <w:lang w:val="sk-SK"/>
        </w:rPr>
        <w:t>ohody pri kritériu č. 4, bude odpočítaná od vypočítanej priemernej mesačnej maloobchodnej jednotkovej ceny za motorovú naftu v prémiovej rade</w:t>
      </w:r>
      <w:r w:rsidR="008F33DD" w:rsidRPr="009F0F49">
        <w:rPr>
          <w:rFonts w:ascii="Times New Roman" w:hAnsi="Times New Roman"/>
          <w:b/>
          <w:bCs/>
          <w:noProof/>
          <w:sz w:val="24"/>
          <w:szCs w:val="24"/>
          <w:lang w:val="sk-SK"/>
        </w:rPr>
        <w:t xml:space="preserve"> </w:t>
      </w:r>
      <w:r w:rsidR="008F33DD" w:rsidRPr="009F0F49">
        <w:rPr>
          <w:rFonts w:ascii="Times New Roman" w:hAnsi="Times New Roman"/>
          <w:sz w:val="24"/>
          <w:szCs w:val="24"/>
          <w:lang w:val="sk-SK"/>
        </w:rPr>
        <w:t xml:space="preserve">v sieti čerpacích staníc </w:t>
      </w:r>
      <w:r w:rsidR="008A76FF" w:rsidRPr="009F0F49">
        <w:rPr>
          <w:rFonts w:ascii="Times New Roman" w:hAnsi="Times New Roman"/>
          <w:sz w:val="24"/>
          <w:szCs w:val="24"/>
          <w:lang w:val="sk-SK"/>
        </w:rPr>
        <w:t>Poskytovateľa</w:t>
      </w:r>
      <w:r w:rsidR="008F33DD" w:rsidRPr="009F0F49">
        <w:rPr>
          <w:rFonts w:ascii="Times New Roman" w:hAnsi="Times New Roman"/>
          <w:sz w:val="24"/>
          <w:szCs w:val="24"/>
          <w:lang w:val="sk-SK"/>
        </w:rPr>
        <w:t>, a to v EUR bez DPH za mesiac, ktorý predchádzal mesiacu, v ktorom sa motorová nafta v prémiovej rade</w:t>
      </w:r>
      <w:r w:rsidR="008F33DD" w:rsidRPr="009F0F49">
        <w:rPr>
          <w:rFonts w:ascii="Times New Roman" w:hAnsi="Times New Roman"/>
          <w:b/>
          <w:bCs/>
          <w:noProof/>
          <w:sz w:val="24"/>
          <w:szCs w:val="24"/>
          <w:lang w:val="sk-SK"/>
        </w:rPr>
        <w:t xml:space="preserve"> </w:t>
      </w:r>
      <w:r w:rsidR="008F33DD" w:rsidRPr="009F0F49">
        <w:rPr>
          <w:rFonts w:ascii="Times New Roman" w:hAnsi="Times New Roman"/>
          <w:sz w:val="24"/>
          <w:szCs w:val="24"/>
          <w:lang w:val="sk-SK"/>
        </w:rPr>
        <w:t>kupovala pred uplatnením zľavy z tejto ceny. Táto zľava bude odpočítaná priamo na faktúre.</w:t>
      </w:r>
    </w:p>
    <w:p w14:paraId="10670B40" w14:textId="77777777" w:rsidR="005E6397" w:rsidRPr="009F0F49" w:rsidRDefault="005E6397" w:rsidP="000B2459">
      <w:pPr>
        <w:pStyle w:val="Odsekzoznamu"/>
        <w:ind w:hanging="567"/>
        <w:rPr>
          <w:rFonts w:ascii="Times New Roman" w:hAnsi="Times New Roman"/>
          <w:iCs/>
          <w:sz w:val="24"/>
          <w:szCs w:val="24"/>
          <w:lang w:val="sk-SK"/>
        </w:rPr>
      </w:pPr>
    </w:p>
    <w:p w14:paraId="61959C83" w14:textId="1B489090" w:rsidR="008F33DD" w:rsidRPr="009F0F49" w:rsidRDefault="0035511F" w:rsidP="000B2459">
      <w:pPr>
        <w:numPr>
          <w:ilvl w:val="2"/>
          <w:numId w:val="40"/>
        </w:numPr>
        <w:tabs>
          <w:tab w:val="clear" w:pos="2160"/>
          <w:tab w:val="clear" w:pos="2880"/>
          <w:tab w:val="clear" w:pos="4500"/>
        </w:tabs>
        <w:ind w:hanging="567"/>
        <w:jc w:val="both"/>
        <w:rPr>
          <w:rFonts w:ascii="Times New Roman" w:hAnsi="Times New Roman"/>
          <w:iCs/>
          <w:sz w:val="24"/>
          <w:szCs w:val="24"/>
        </w:rPr>
      </w:pPr>
      <w:r w:rsidRPr="009F0F49">
        <w:rPr>
          <w:rFonts w:ascii="Times New Roman" w:hAnsi="Times New Roman"/>
          <w:iCs/>
          <w:sz w:val="24"/>
          <w:szCs w:val="24"/>
        </w:rPr>
        <w:t>Z</w:t>
      </w:r>
      <w:r w:rsidR="008F33DD" w:rsidRPr="009F0F49">
        <w:rPr>
          <w:rFonts w:ascii="Times New Roman" w:hAnsi="Times New Roman"/>
          <w:iCs/>
          <w:sz w:val="24"/>
          <w:szCs w:val="24"/>
        </w:rPr>
        <w:t xml:space="preserve">ľava vyjadrená v percentách (%) za umytie jedného osobného motorového vozidla pri </w:t>
      </w:r>
      <w:r w:rsidR="008F33DD" w:rsidRPr="009F0F49">
        <w:rPr>
          <w:rFonts w:ascii="Times New Roman" w:hAnsi="Times New Roman"/>
          <w:noProof/>
          <w:sz w:val="24"/>
          <w:szCs w:val="24"/>
        </w:rPr>
        <w:t xml:space="preserve">odbere tejto </w:t>
      </w:r>
      <w:r w:rsidR="008F33DD" w:rsidRPr="009F0F49">
        <w:rPr>
          <w:rFonts w:ascii="Times New Roman" w:hAnsi="Times New Roman"/>
          <w:sz w:val="24"/>
          <w:szCs w:val="24"/>
        </w:rPr>
        <w:t>služby</w:t>
      </w:r>
      <w:r w:rsidR="008F33DD" w:rsidRPr="009F0F49">
        <w:rPr>
          <w:rFonts w:ascii="Times New Roman" w:hAnsi="Times New Roman"/>
          <w:noProof/>
          <w:sz w:val="24"/>
          <w:szCs w:val="24"/>
        </w:rPr>
        <w:t xml:space="preserve"> </w:t>
      </w:r>
      <w:r w:rsidR="008F33DD" w:rsidRPr="009F0F49">
        <w:rPr>
          <w:rFonts w:ascii="Times New Roman" w:hAnsi="Times New Roman"/>
          <w:iCs/>
          <w:sz w:val="24"/>
          <w:szCs w:val="24"/>
        </w:rPr>
        <w:t xml:space="preserve">na palivovú kartu na umývacích linkách </w:t>
      </w:r>
      <w:r w:rsidR="00573676" w:rsidRPr="009F0F49">
        <w:rPr>
          <w:rFonts w:ascii="Times New Roman" w:hAnsi="Times New Roman"/>
          <w:iCs/>
          <w:sz w:val="24"/>
          <w:szCs w:val="24"/>
        </w:rPr>
        <w:t>Poskytovateľa</w:t>
      </w:r>
      <w:r w:rsidR="008F33DD" w:rsidRPr="009F0F49">
        <w:rPr>
          <w:rFonts w:ascii="Times New Roman" w:hAnsi="Times New Roman"/>
          <w:iCs/>
          <w:sz w:val="24"/>
          <w:szCs w:val="24"/>
        </w:rPr>
        <w:t xml:space="preserve"> uvedená v </w:t>
      </w:r>
      <w:r w:rsidR="00573676" w:rsidRPr="009F0F49">
        <w:rPr>
          <w:rFonts w:ascii="Times New Roman" w:hAnsi="Times New Roman"/>
          <w:iCs/>
          <w:sz w:val="24"/>
          <w:szCs w:val="24"/>
        </w:rPr>
        <w:t>P</w:t>
      </w:r>
      <w:r w:rsidR="008F33DD" w:rsidRPr="009F0F49">
        <w:rPr>
          <w:rFonts w:ascii="Times New Roman" w:hAnsi="Times New Roman"/>
          <w:iCs/>
          <w:sz w:val="24"/>
          <w:szCs w:val="24"/>
        </w:rPr>
        <w:t xml:space="preserve">rílohe č. </w:t>
      </w:r>
      <w:r w:rsidR="00573676" w:rsidRPr="009F0F49">
        <w:rPr>
          <w:rFonts w:ascii="Times New Roman" w:hAnsi="Times New Roman"/>
          <w:iCs/>
          <w:sz w:val="24"/>
          <w:szCs w:val="24"/>
        </w:rPr>
        <w:t>2</w:t>
      </w:r>
      <w:r w:rsidR="008F33DD" w:rsidRPr="009F0F49">
        <w:rPr>
          <w:rFonts w:ascii="Times New Roman" w:hAnsi="Times New Roman"/>
          <w:iCs/>
          <w:sz w:val="24"/>
          <w:szCs w:val="24"/>
        </w:rPr>
        <w:t xml:space="preserve"> tejto </w:t>
      </w:r>
      <w:r w:rsidR="00573676" w:rsidRPr="009F0F49">
        <w:rPr>
          <w:rFonts w:ascii="Times New Roman" w:hAnsi="Times New Roman"/>
          <w:iCs/>
          <w:sz w:val="24"/>
          <w:szCs w:val="24"/>
        </w:rPr>
        <w:t>D</w:t>
      </w:r>
      <w:r w:rsidR="008F33DD" w:rsidRPr="009F0F49">
        <w:rPr>
          <w:rFonts w:ascii="Times New Roman" w:hAnsi="Times New Roman"/>
          <w:iCs/>
          <w:sz w:val="24"/>
          <w:szCs w:val="24"/>
        </w:rPr>
        <w:t>ohody pri kritériu č. 5, bude odpočítaná od ceny v EUR bez DPH za umytie platnej v čase a mieste nákupu umytia pred uplatnením zľavy z tejto ceny. Táto zľava bude odpočítaná priamo na faktúre</w:t>
      </w:r>
      <w:r w:rsidRPr="009F0F49">
        <w:rPr>
          <w:rFonts w:ascii="Times New Roman" w:hAnsi="Times New Roman"/>
          <w:iCs/>
          <w:sz w:val="24"/>
          <w:szCs w:val="24"/>
        </w:rPr>
        <w:t>.</w:t>
      </w:r>
    </w:p>
    <w:p w14:paraId="1F4CF7AB" w14:textId="77777777" w:rsidR="005E6397" w:rsidRPr="009F0F49" w:rsidRDefault="005E6397" w:rsidP="000B2459">
      <w:pPr>
        <w:tabs>
          <w:tab w:val="clear" w:pos="2160"/>
          <w:tab w:val="clear" w:pos="2880"/>
          <w:tab w:val="clear" w:pos="4500"/>
        </w:tabs>
        <w:ind w:left="720" w:hanging="567"/>
        <w:jc w:val="both"/>
        <w:rPr>
          <w:rFonts w:ascii="Times New Roman" w:hAnsi="Times New Roman"/>
          <w:iCs/>
          <w:sz w:val="24"/>
          <w:szCs w:val="24"/>
        </w:rPr>
      </w:pPr>
    </w:p>
    <w:p w14:paraId="43A247CC" w14:textId="7B9D101D" w:rsidR="008F33DD" w:rsidRPr="009F0F49" w:rsidRDefault="0035511F" w:rsidP="000B2459">
      <w:pPr>
        <w:numPr>
          <w:ilvl w:val="2"/>
          <w:numId w:val="40"/>
        </w:numPr>
        <w:tabs>
          <w:tab w:val="clear" w:pos="2160"/>
          <w:tab w:val="clear" w:pos="2880"/>
          <w:tab w:val="clear" w:pos="4500"/>
        </w:tabs>
        <w:ind w:hanging="567"/>
        <w:jc w:val="both"/>
        <w:rPr>
          <w:rFonts w:ascii="Times New Roman" w:hAnsi="Times New Roman"/>
          <w:iCs/>
          <w:sz w:val="24"/>
          <w:szCs w:val="24"/>
        </w:rPr>
      </w:pPr>
      <w:r w:rsidRPr="009F0F49">
        <w:rPr>
          <w:rFonts w:ascii="Times New Roman" w:hAnsi="Times New Roman"/>
          <w:iCs/>
          <w:sz w:val="24"/>
          <w:szCs w:val="24"/>
        </w:rPr>
        <w:t>Z</w:t>
      </w:r>
      <w:r w:rsidR="008F33DD" w:rsidRPr="009F0F49">
        <w:rPr>
          <w:rFonts w:ascii="Times New Roman" w:hAnsi="Times New Roman"/>
          <w:iCs/>
          <w:sz w:val="24"/>
          <w:szCs w:val="24"/>
        </w:rPr>
        <w:t xml:space="preserve">ľava vyjadrená v % na (1) liter </w:t>
      </w:r>
      <w:r w:rsidR="008F33DD" w:rsidRPr="009F0F49">
        <w:rPr>
          <w:rFonts w:ascii="Times New Roman" w:hAnsi="Times New Roman"/>
          <w:b/>
          <w:bCs/>
          <w:iCs/>
          <w:sz w:val="24"/>
          <w:szCs w:val="24"/>
        </w:rPr>
        <w:t xml:space="preserve">bezolovnatého automobilového benzínu </w:t>
      </w:r>
      <w:r w:rsidR="008F33DD" w:rsidRPr="009F0F49">
        <w:rPr>
          <w:rFonts w:ascii="Times New Roman" w:hAnsi="Times New Roman"/>
          <w:b/>
          <w:bCs/>
          <w:sz w:val="24"/>
          <w:szCs w:val="24"/>
        </w:rPr>
        <w:t xml:space="preserve">v základnej rade </w:t>
      </w:r>
      <w:r w:rsidR="008F33DD" w:rsidRPr="009F0F49">
        <w:rPr>
          <w:rFonts w:ascii="Times New Roman" w:hAnsi="Times New Roman"/>
          <w:b/>
          <w:bCs/>
          <w:iCs/>
          <w:sz w:val="24"/>
          <w:szCs w:val="24"/>
        </w:rPr>
        <w:t xml:space="preserve">na dlhodobé </w:t>
      </w:r>
      <w:r w:rsidR="008F33DD" w:rsidRPr="009F0F49">
        <w:rPr>
          <w:rFonts w:ascii="Times New Roman" w:hAnsi="Times New Roman"/>
          <w:b/>
          <w:bCs/>
          <w:sz w:val="24"/>
          <w:szCs w:val="24"/>
        </w:rPr>
        <w:t>skladovanie</w:t>
      </w:r>
      <w:r w:rsidR="008F33DD" w:rsidRPr="009F0F49">
        <w:rPr>
          <w:rFonts w:ascii="Times New Roman" w:hAnsi="Times New Roman"/>
          <w:b/>
          <w:bCs/>
          <w:iCs/>
          <w:sz w:val="24"/>
          <w:szCs w:val="24"/>
        </w:rPr>
        <w:t xml:space="preserve"> - </w:t>
      </w:r>
      <w:proofErr w:type="spellStart"/>
      <w:r w:rsidR="008F33DD" w:rsidRPr="009F0F49">
        <w:rPr>
          <w:rFonts w:ascii="Times New Roman" w:hAnsi="Times New Roman"/>
          <w:b/>
          <w:bCs/>
          <w:iCs/>
          <w:sz w:val="24"/>
          <w:szCs w:val="24"/>
        </w:rPr>
        <w:t>PpkN</w:t>
      </w:r>
      <w:proofErr w:type="spellEnd"/>
      <w:r w:rsidR="008F33DD" w:rsidRPr="009F0F49">
        <w:rPr>
          <w:rFonts w:ascii="Times New Roman" w:hAnsi="Times New Roman"/>
          <w:b/>
          <w:bCs/>
          <w:iCs/>
          <w:sz w:val="24"/>
          <w:szCs w:val="24"/>
        </w:rPr>
        <w:t xml:space="preserve"> </w:t>
      </w:r>
      <w:r w:rsidR="008F33DD" w:rsidRPr="009F0F49">
        <w:rPr>
          <w:rFonts w:ascii="Times New Roman" w:hAnsi="Times New Roman"/>
          <w:iCs/>
          <w:sz w:val="24"/>
          <w:szCs w:val="24"/>
        </w:rPr>
        <w:t xml:space="preserve">určeného na odber do skladovacích nádrží </w:t>
      </w:r>
      <w:r w:rsidR="00903E64" w:rsidRPr="009F0F49">
        <w:rPr>
          <w:rFonts w:ascii="Times New Roman" w:hAnsi="Times New Roman"/>
          <w:iCs/>
          <w:sz w:val="24"/>
          <w:szCs w:val="24"/>
        </w:rPr>
        <w:t>Objednávateľa</w:t>
      </w:r>
      <w:r w:rsidR="008F33DD" w:rsidRPr="009F0F49">
        <w:rPr>
          <w:rFonts w:ascii="Times New Roman" w:hAnsi="Times New Roman"/>
          <w:iCs/>
          <w:sz w:val="24"/>
          <w:szCs w:val="24"/>
        </w:rPr>
        <w:t>, uvedená v </w:t>
      </w:r>
      <w:r w:rsidR="00903E64" w:rsidRPr="009F0F49">
        <w:rPr>
          <w:rFonts w:ascii="Times New Roman" w:hAnsi="Times New Roman"/>
          <w:iCs/>
          <w:sz w:val="24"/>
          <w:szCs w:val="24"/>
        </w:rPr>
        <w:t>P</w:t>
      </w:r>
      <w:r w:rsidR="008F33DD" w:rsidRPr="009F0F49">
        <w:rPr>
          <w:rFonts w:ascii="Times New Roman" w:hAnsi="Times New Roman"/>
          <w:iCs/>
          <w:sz w:val="24"/>
          <w:szCs w:val="24"/>
        </w:rPr>
        <w:t xml:space="preserve">rílohe č. </w:t>
      </w:r>
      <w:r w:rsidR="00903E64" w:rsidRPr="009F0F49">
        <w:rPr>
          <w:rFonts w:ascii="Times New Roman" w:hAnsi="Times New Roman"/>
          <w:iCs/>
          <w:sz w:val="24"/>
          <w:szCs w:val="24"/>
        </w:rPr>
        <w:t xml:space="preserve">2 </w:t>
      </w:r>
      <w:r w:rsidR="008F33DD" w:rsidRPr="009F0F49">
        <w:rPr>
          <w:rFonts w:ascii="Times New Roman" w:hAnsi="Times New Roman"/>
          <w:iCs/>
          <w:sz w:val="24"/>
          <w:szCs w:val="24"/>
        </w:rPr>
        <w:t xml:space="preserve"> tejto </w:t>
      </w:r>
      <w:r w:rsidR="00903E64" w:rsidRPr="009F0F49">
        <w:rPr>
          <w:rFonts w:ascii="Times New Roman" w:hAnsi="Times New Roman"/>
          <w:iCs/>
          <w:sz w:val="24"/>
          <w:szCs w:val="24"/>
        </w:rPr>
        <w:t>D</w:t>
      </w:r>
      <w:r w:rsidR="008F33DD" w:rsidRPr="009F0F49">
        <w:rPr>
          <w:rFonts w:ascii="Times New Roman" w:hAnsi="Times New Roman"/>
          <w:iCs/>
          <w:sz w:val="24"/>
          <w:szCs w:val="24"/>
        </w:rPr>
        <w:t>ohody pri kritériu č. 6, bude odpočítaná od vypočítanej priemernej mesačnej veľkoobchodnej jednotkovej ceny</w:t>
      </w:r>
      <w:r w:rsidR="00903E64" w:rsidRPr="009F0F49">
        <w:rPr>
          <w:rFonts w:ascii="Times New Roman" w:hAnsi="Times New Roman"/>
          <w:iCs/>
          <w:sz w:val="24"/>
          <w:szCs w:val="24"/>
        </w:rPr>
        <w:t xml:space="preserve"> Poskytovateľa</w:t>
      </w:r>
      <w:r w:rsidR="008F33DD" w:rsidRPr="009F0F49">
        <w:rPr>
          <w:rFonts w:ascii="Times New Roman" w:hAnsi="Times New Roman"/>
          <w:iCs/>
          <w:sz w:val="24"/>
          <w:szCs w:val="24"/>
        </w:rPr>
        <w:t xml:space="preserve"> za automobilový benzín </w:t>
      </w:r>
      <w:r w:rsidR="008F33DD" w:rsidRPr="009F0F49">
        <w:rPr>
          <w:rFonts w:ascii="Times New Roman" w:hAnsi="Times New Roman"/>
          <w:sz w:val="24"/>
          <w:szCs w:val="24"/>
        </w:rPr>
        <w:t>s oktánovým číslom 95</w:t>
      </w:r>
      <w:r w:rsidR="008F33DD" w:rsidRPr="009F0F49">
        <w:rPr>
          <w:rFonts w:ascii="Times New Roman" w:hAnsi="Times New Roman"/>
          <w:b/>
          <w:sz w:val="24"/>
          <w:szCs w:val="24"/>
        </w:rPr>
        <w:t xml:space="preserve"> </w:t>
      </w:r>
      <w:r w:rsidR="008F33DD" w:rsidRPr="009F0F49">
        <w:rPr>
          <w:rFonts w:ascii="Times New Roman" w:hAnsi="Times New Roman"/>
          <w:iCs/>
          <w:sz w:val="24"/>
          <w:szCs w:val="24"/>
        </w:rPr>
        <w:t xml:space="preserve">na dlhodobé skladovanie – </w:t>
      </w:r>
      <w:proofErr w:type="spellStart"/>
      <w:r w:rsidR="008F33DD" w:rsidRPr="009F0F49">
        <w:rPr>
          <w:rFonts w:ascii="Times New Roman" w:hAnsi="Times New Roman"/>
          <w:iCs/>
          <w:sz w:val="24"/>
          <w:szCs w:val="24"/>
        </w:rPr>
        <w:t>PpkN</w:t>
      </w:r>
      <w:proofErr w:type="spellEnd"/>
      <w:r w:rsidR="008F33DD" w:rsidRPr="009F0F49">
        <w:rPr>
          <w:rFonts w:ascii="Times New Roman" w:hAnsi="Times New Roman"/>
          <w:iCs/>
          <w:sz w:val="24"/>
          <w:szCs w:val="24"/>
        </w:rPr>
        <w:t xml:space="preserve">, určený pre odber do skladovacích nádrží </w:t>
      </w:r>
      <w:r w:rsidR="00903E64" w:rsidRPr="009F0F49">
        <w:rPr>
          <w:rFonts w:ascii="Times New Roman" w:hAnsi="Times New Roman"/>
          <w:iCs/>
          <w:sz w:val="24"/>
          <w:szCs w:val="24"/>
        </w:rPr>
        <w:t>Objednávateľa</w:t>
      </w:r>
      <w:r w:rsidR="008F33DD" w:rsidRPr="009F0F49">
        <w:rPr>
          <w:rFonts w:ascii="Times New Roman" w:hAnsi="Times New Roman"/>
          <w:iCs/>
          <w:sz w:val="24"/>
          <w:szCs w:val="24"/>
        </w:rPr>
        <w:t xml:space="preserve">, a to v EUR bez DPH za mesiac, ktorý predchádzal mesiacu, v ktorom sa automobilový benzín </w:t>
      </w:r>
      <w:r w:rsidR="008F33DD" w:rsidRPr="009F0F49">
        <w:rPr>
          <w:rFonts w:ascii="Times New Roman" w:hAnsi="Times New Roman"/>
          <w:sz w:val="24"/>
          <w:szCs w:val="24"/>
        </w:rPr>
        <w:t>s oktánovým číslom 95</w:t>
      </w:r>
      <w:r w:rsidR="008F33DD" w:rsidRPr="009F0F49">
        <w:rPr>
          <w:rFonts w:ascii="Times New Roman" w:hAnsi="Times New Roman"/>
          <w:b/>
          <w:sz w:val="24"/>
          <w:szCs w:val="24"/>
        </w:rPr>
        <w:t xml:space="preserve"> </w:t>
      </w:r>
      <w:r w:rsidR="008F33DD" w:rsidRPr="009F0F49">
        <w:rPr>
          <w:rFonts w:ascii="Times New Roman" w:hAnsi="Times New Roman"/>
          <w:iCs/>
          <w:sz w:val="24"/>
          <w:szCs w:val="24"/>
        </w:rPr>
        <w:t xml:space="preserve">na dlhodobé skladovanie - </w:t>
      </w:r>
      <w:proofErr w:type="spellStart"/>
      <w:r w:rsidR="008F33DD" w:rsidRPr="009F0F49">
        <w:rPr>
          <w:rFonts w:ascii="Times New Roman" w:hAnsi="Times New Roman"/>
          <w:iCs/>
          <w:sz w:val="24"/>
          <w:szCs w:val="24"/>
        </w:rPr>
        <w:t>PpkN</w:t>
      </w:r>
      <w:proofErr w:type="spellEnd"/>
      <w:r w:rsidR="008F33DD" w:rsidRPr="009F0F49">
        <w:rPr>
          <w:rFonts w:ascii="Times New Roman" w:hAnsi="Times New Roman"/>
          <w:iCs/>
          <w:sz w:val="24"/>
          <w:szCs w:val="24"/>
        </w:rPr>
        <w:t xml:space="preserve"> kupoval pred uplatnením zľavy z tejto ceny. Táto zľava bude odpočítaná priamo na faktúre.</w:t>
      </w:r>
    </w:p>
    <w:p w14:paraId="28FEA55E" w14:textId="77777777" w:rsidR="005E6397" w:rsidRPr="009F0F49" w:rsidRDefault="005E6397" w:rsidP="000B2459">
      <w:pPr>
        <w:pStyle w:val="Odsekzoznamu"/>
        <w:ind w:hanging="567"/>
        <w:rPr>
          <w:rFonts w:ascii="Times New Roman" w:hAnsi="Times New Roman"/>
          <w:iCs/>
          <w:sz w:val="24"/>
          <w:szCs w:val="24"/>
          <w:lang w:val="sk-SK"/>
        </w:rPr>
      </w:pPr>
    </w:p>
    <w:p w14:paraId="43A940C4" w14:textId="7312B596" w:rsidR="008F33DD" w:rsidRPr="009F0F49" w:rsidRDefault="0035511F" w:rsidP="000B2459">
      <w:pPr>
        <w:numPr>
          <w:ilvl w:val="2"/>
          <w:numId w:val="40"/>
        </w:numPr>
        <w:tabs>
          <w:tab w:val="clear" w:pos="2160"/>
          <w:tab w:val="clear" w:pos="2880"/>
          <w:tab w:val="clear" w:pos="4500"/>
        </w:tabs>
        <w:ind w:hanging="567"/>
        <w:jc w:val="both"/>
        <w:rPr>
          <w:rFonts w:ascii="Times New Roman" w:hAnsi="Times New Roman"/>
          <w:iCs/>
          <w:sz w:val="24"/>
          <w:szCs w:val="24"/>
        </w:rPr>
      </w:pPr>
      <w:r w:rsidRPr="009F0F49">
        <w:rPr>
          <w:rFonts w:ascii="Times New Roman" w:hAnsi="Times New Roman"/>
          <w:iCs/>
          <w:sz w:val="24"/>
          <w:szCs w:val="24"/>
        </w:rPr>
        <w:t>Z</w:t>
      </w:r>
      <w:r w:rsidR="008F33DD" w:rsidRPr="009F0F49">
        <w:rPr>
          <w:rFonts w:ascii="Times New Roman" w:hAnsi="Times New Roman"/>
          <w:iCs/>
          <w:sz w:val="24"/>
          <w:szCs w:val="24"/>
        </w:rPr>
        <w:t xml:space="preserve">ľava vyjadrená v % na (1) liter </w:t>
      </w:r>
      <w:r w:rsidR="008F33DD" w:rsidRPr="009F0F49">
        <w:rPr>
          <w:rFonts w:ascii="Times New Roman" w:hAnsi="Times New Roman"/>
          <w:b/>
          <w:bCs/>
          <w:iCs/>
          <w:sz w:val="24"/>
          <w:szCs w:val="24"/>
        </w:rPr>
        <w:t xml:space="preserve">motorovej nafty v základnej rade určenej na dlhodobé </w:t>
      </w:r>
      <w:r w:rsidR="008F33DD" w:rsidRPr="009F0F49">
        <w:rPr>
          <w:rFonts w:ascii="Times New Roman" w:hAnsi="Times New Roman"/>
          <w:b/>
          <w:bCs/>
          <w:sz w:val="24"/>
          <w:szCs w:val="24"/>
        </w:rPr>
        <w:t>skladovanie</w:t>
      </w:r>
      <w:r w:rsidR="008F33DD" w:rsidRPr="009F0F49">
        <w:rPr>
          <w:rFonts w:ascii="Times New Roman" w:hAnsi="Times New Roman"/>
          <w:b/>
          <w:bCs/>
          <w:iCs/>
          <w:sz w:val="24"/>
          <w:szCs w:val="24"/>
        </w:rPr>
        <w:t xml:space="preserve"> – </w:t>
      </w:r>
      <w:proofErr w:type="spellStart"/>
      <w:r w:rsidR="008F33DD" w:rsidRPr="009F0F49">
        <w:rPr>
          <w:rFonts w:ascii="Times New Roman" w:hAnsi="Times New Roman"/>
          <w:b/>
          <w:bCs/>
          <w:iCs/>
          <w:sz w:val="24"/>
          <w:szCs w:val="24"/>
        </w:rPr>
        <w:t>PpkN</w:t>
      </w:r>
      <w:proofErr w:type="spellEnd"/>
      <w:r w:rsidR="008F33DD" w:rsidRPr="009F0F49">
        <w:rPr>
          <w:rFonts w:ascii="Times New Roman" w:hAnsi="Times New Roman"/>
          <w:iCs/>
          <w:sz w:val="24"/>
          <w:szCs w:val="24"/>
        </w:rPr>
        <w:t>, určenej na odber do skladovacích nádrží</w:t>
      </w:r>
      <w:r w:rsidR="003C0BF6" w:rsidRPr="009F0F49">
        <w:rPr>
          <w:rFonts w:ascii="Times New Roman" w:hAnsi="Times New Roman"/>
          <w:iCs/>
          <w:sz w:val="24"/>
          <w:szCs w:val="24"/>
        </w:rPr>
        <w:t xml:space="preserve"> Objednávateľa </w:t>
      </w:r>
      <w:r w:rsidR="008F33DD" w:rsidRPr="009F0F49">
        <w:rPr>
          <w:rFonts w:ascii="Times New Roman" w:hAnsi="Times New Roman"/>
          <w:iCs/>
          <w:sz w:val="24"/>
          <w:szCs w:val="24"/>
        </w:rPr>
        <w:t xml:space="preserve"> uvedená v </w:t>
      </w:r>
      <w:r w:rsidR="003C0BF6" w:rsidRPr="009F0F49">
        <w:rPr>
          <w:rFonts w:ascii="Times New Roman" w:hAnsi="Times New Roman"/>
          <w:iCs/>
          <w:sz w:val="24"/>
          <w:szCs w:val="24"/>
        </w:rPr>
        <w:t>P</w:t>
      </w:r>
      <w:r w:rsidR="008F33DD" w:rsidRPr="009F0F49">
        <w:rPr>
          <w:rFonts w:ascii="Times New Roman" w:hAnsi="Times New Roman"/>
          <w:iCs/>
          <w:sz w:val="24"/>
          <w:szCs w:val="24"/>
        </w:rPr>
        <w:t xml:space="preserve">rílohe č. </w:t>
      </w:r>
      <w:r w:rsidR="003C0BF6" w:rsidRPr="009F0F49">
        <w:rPr>
          <w:rFonts w:ascii="Times New Roman" w:hAnsi="Times New Roman"/>
          <w:iCs/>
          <w:sz w:val="24"/>
          <w:szCs w:val="24"/>
        </w:rPr>
        <w:t xml:space="preserve">2 </w:t>
      </w:r>
      <w:r w:rsidR="008F33DD" w:rsidRPr="009F0F49">
        <w:rPr>
          <w:rFonts w:ascii="Times New Roman" w:hAnsi="Times New Roman"/>
          <w:iCs/>
          <w:sz w:val="24"/>
          <w:szCs w:val="24"/>
        </w:rPr>
        <w:t xml:space="preserve">tejto </w:t>
      </w:r>
      <w:r w:rsidR="003C0BF6" w:rsidRPr="009F0F49">
        <w:rPr>
          <w:rFonts w:ascii="Times New Roman" w:hAnsi="Times New Roman"/>
          <w:iCs/>
          <w:sz w:val="24"/>
          <w:szCs w:val="24"/>
        </w:rPr>
        <w:t xml:space="preserve"> D</w:t>
      </w:r>
      <w:r w:rsidR="008F33DD" w:rsidRPr="009F0F49">
        <w:rPr>
          <w:rFonts w:ascii="Times New Roman" w:hAnsi="Times New Roman"/>
          <w:iCs/>
          <w:sz w:val="24"/>
          <w:szCs w:val="24"/>
        </w:rPr>
        <w:t xml:space="preserve">ohody pri kritériu č. 7, bude odpočítaná od vypočítanej priemernej mesačnej  veľkoobchodnej jednotkovej ceny </w:t>
      </w:r>
      <w:r w:rsidR="003C0BF6" w:rsidRPr="009F0F49">
        <w:rPr>
          <w:rFonts w:ascii="Times New Roman" w:hAnsi="Times New Roman"/>
          <w:iCs/>
          <w:sz w:val="24"/>
          <w:szCs w:val="24"/>
        </w:rPr>
        <w:t xml:space="preserve">Poskytovateľa </w:t>
      </w:r>
      <w:r w:rsidR="008F33DD" w:rsidRPr="009F0F49">
        <w:rPr>
          <w:rFonts w:ascii="Times New Roman" w:hAnsi="Times New Roman"/>
          <w:iCs/>
          <w:sz w:val="24"/>
          <w:szCs w:val="24"/>
        </w:rPr>
        <w:t>za motorovú naftu s </w:t>
      </w:r>
      <w:proofErr w:type="spellStart"/>
      <w:r w:rsidR="008F33DD" w:rsidRPr="009F0F49">
        <w:rPr>
          <w:rFonts w:ascii="Times New Roman" w:hAnsi="Times New Roman"/>
          <w:iCs/>
          <w:sz w:val="24"/>
          <w:szCs w:val="24"/>
        </w:rPr>
        <w:t>cetanovým</w:t>
      </w:r>
      <w:proofErr w:type="spellEnd"/>
      <w:r w:rsidR="008F33DD" w:rsidRPr="009F0F49">
        <w:rPr>
          <w:rFonts w:ascii="Times New Roman" w:hAnsi="Times New Roman"/>
          <w:iCs/>
          <w:sz w:val="24"/>
          <w:szCs w:val="24"/>
        </w:rPr>
        <w:t xml:space="preserve"> číslom 51 určenú na dlhodobé skladovanie – </w:t>
      </w:r>
      <w:proofErr w:type="spellStart"/>
      <w:r w:rsidR="008F33DD" w:rsidRPr="009F0F49">
        <w:rPr>
          <w:rFonts w:ascii="Times New Roman" w:hAnsi="Times New Roman"/>
          <w:iCs/>
          <w:sz w:val="24"/>
          <w:szCs w:val="24"/>
        </w:rPr>
        <w:t>PpkN</w:t>
      </w:r>
      <w:proofErr w:type="spellEnd"/>
      <w:r w:rsidR="008F33DD" w:rsidRPr="009F0F49">
        <w:rPr>
          <w:rFonts w:ascii="Times New Roman" w:hAnsi="Times New Roman"/>
          <w:iCs/>
          <w:sz w:val="24"/>
          <w:szCs w:val="24"/>
        </w:rPr>
        <w:t xml:space="preserve">, určenú pre odber do skladovacích nádrží </w:t>
      </w:r>
      <w:r w:rsidR="003C0BF6" w:rsidRPr="009F0F49">
        <w:rPr>
          <w:rFonts w:ascii="Times New Roman" w:hAnsi="Times New Roman"/>
          <w:iCs/>
          <w:sz w:val="24"/>
          <w:szCs w:val="24"/>
        </w:rPr>
        <w:t xml:space="preserve"> Objednávateľa</w:t>
      </w:r>
      <w:r w:rsidR="008F33DD" w:rsidRPr="009F0F49">
        <w:rPr>
          <w:rFonts w:ascii="Times New Roman" w:hAnsi="Times New Roman"/>
          <w:iCs/>
          <w:sz w:val="24"/>
          <w:szCs w:val="24"/>
        </w:rPr>
        <w:t>, a to v EUR bez DPH za mesiac, ktorý predchádzal mesiacu, v ktorom sa  motorová nafta s </w:t>
      </w:r>
      <w:proofErr w:type="spellStart"/>
      <w:r w:rsidR="008F33DD" w:rsidRPr="009F0F49">
        <w:rPr>
          <w:rFonts w:ascii="Times New Roman" w:hAnsi="Times New Roman"/>
          <w:iCs/>
          <w:sz w:val="24"/>
          <w:szCs w:val="24"/>
        </w:rPr>
        <w:t>cetanovým</w:t>
      </w:r>
      <w:proofErr w:type="spellEnd"/>
      <w:r w:rsidR="008F33DD" w:rsidRPr="009F0F49">
        <w:rPr>
          <w:rFonts w:ascii="Times New Roman" w:hAnsi="Times New Roman"/>
          <w:iCs/>
          <w:sz w:val="24"/>
          <w:szCs w:val="24"/>
        </w:rPr>
        <w:t xml:space="preserve"> číslom 51, určená na dlhodobé skladovanie – </w:t>
      </w:r>
      <w:proofErr w:type="spellStart"/>
      <w:r w:rsidR="008F33DD" w:rsidRPr="009F0F49">
        <w:rPr>
          <w:rFonts w:ascii="Times New Roman" w:hAnsi="Times New Roman"/>
          <w:iCs/>
          <w:sz w:val="24"/>
          <w:szCs w:val="24"/>
        </w:rPr>
        <w:t>PpkN</w:t>
      </w:r>
      <w:proofErr w:type="spellEnd"/>
      <w:r w:rsidR="008F33DD" w:rsidRPr="009F0F49">
        <w:rPr>
          <w:rFonts w:ascii="Times New Roman" w:hAnsi="Times New Roman"/>
          <w:iCs/>
          <w:sz w:val="24"/>
          <w:szCs w:val="24"/>
        </w:rPr>
        <w:t xml:space="preserve"> kupovala pred uplatnením zľavy z tejto ceny. Táto zľava bude odpočítaná priamo na faktúre.</w:t>
      </w:r>
    </w:p>
    <w:p w14:paraId="3B283EC2" w14:textId="77777777" w:rsidR="005E6397" w:rsidRPr="009F0F49" w:rsidRDefault="005E6397" w:rsidP="000B2459">
      <w:pPr>
        <w:tabs>
          <w:tab w:val="clear" w:pos="2160"/>
          <w:tab w:val="clear" w:pos="2880"/>
          <w:tab w:val="clear" w:pos="4500"/>
        </w:tabs>
        <w:ind w:left="720" w:hanging="567"/>
        <w:jc w:val="both"/>
        <w:rPr>
          <w:rFonts w:ascii="Times New Roman" w:hAnsi="Times New Roman"/>
          <w:iCs/>
          <w:sz w:val="24"/>
          <w:szCs w:val="24"/>
        </w:rPr>
      </w:pPr>
    </w:p>
    <w:p w14:paraId="4F266902" w14:textId="6B30BEC2" w:rsidR="008F33DD" w:rsidRPr="009F0F49" w:rsidRDefault="0035511F" w:rsidP="000B2459">
      <w:pPr>
        <w:numPr>
          <w:ilvl w:val="2"/>
          <w:numId w:val="40"/>
        </w:numPr>
        <w:tabs>
          <w:tab w:val="clear" w:pos="2160"/>
          <w:tab w:val="clear" w:pos="2880"/>
          <w:tab w:val="clear" w:pos="4500"/>
        </w:tabs>
        <w:ind w:hanging="567"/>
        <w:jc w:val="both"/>
        <w:rPr>
          <w:rFonts w:ascii="Times New Roman" w:hAnsi="Times New Roman"/>
          <w:iCs/>
          <w:sz w:val="24"/>
          <w:szCs w:val="24"/>
        </w:rPr>
      </w:pPr>
      <w:r w:rsidRPr="009F0F49">
        <w:rPr>
          <w:rFonts w:ascii="Times New Roman" w:hAnsi="Times New Roman"/>
          <w:iCs/>
          <w:sz w:val="24"/>
          <w:szCs w:val="24"/>
        </w:rPr>
        <w:t>Z</w:t>
      </w:r>
      <w:r w:rsidR="008F33DD" w:rsidRPr="009F0F49">
        <w:rPr>
          <w:rFonts w:ascii="Times New Roman" w:hAnsi="Times New Roman"/>
          <w:iCs/>
          <w:sz w:val="24"/>
          <w:szCs w:val="24"/>
        </w:rPr>
        <w:t xml:space="preserve">ľava vyjadrená v % na (1) liter </w:t>
      </w:r>
      <w:r w:rsidR="008F33DD" w:rsidRPr="009F0F49">
        <w:rPr>
          <w:rFonts w:ascii="Times New Roman" w:hAnsi="Times New Roman"/>
          <w:b/>
          <w:bCs/>
          <w:iCs/>
          <w:sz w:val="24"/>
          <w:szCs w:val="24"/>
        </w:rPr>
        <w:t xml:space="preserve">bezolovnatého automobilového benzínu </w:t>
      </w:r>
      <w:r w:rsidR="008F33DD" w:rsidRPr="009F0F49">
        <w:rPr>
          <w:rFonts w:ascii="Times New Roman" w:hAnsi="Times New Roman"/>
          <w:b/>
          <w:bCs/>
          <w:sz w:val="24"/>
          <w:szCs w:val="24"/>
        </w:rPr>
        <w:t xml:space="preserve">v základnej rade </w:t>
      </w:r>
      <w:r w:rsidR="008F33DD" w:rsidRPr="009F0F49">
        <w:rPr>
          <w:rFonts w:ascii="Times New Roman" w:hAnsi="Times New Roman"/>
          <w:b/>
          <w:bCs/>
          <w:iCs/>
          <w:sz w:val="24"/>
          <w:szCs w:val="24"/>
        </w:rPr>
        <w:t>určeného na odber do skladovacích nádrží na priame použitie</w:t>
      </w:r>
      <w:r w:rsidR="008F33DD" w:rsidRPr="009F0F49">
        <w:rPr>
          <w:rFonts w:ascii="Times New Roman" w:hAnsi="Times New Roman"/>
          <w:iCs/>
          <w:sz w:val="24"/>
          <w:szCs w:val="24"/>
        </w:rPr>
        <w:t xml:space="preserve"> </w:t>
      </w:r>
      <w:r w:rsidR="003C0BF6" w:rsidRPr="009F0F49">
        <w:rPr>
          <w:rFonts w:ascii="Times New Roman" w:hAnsi="Times New Roman"/>
          <w:iCs/>
          <w:sz w:val="24"/>
          <w:szCs w:val="24"/>
        </w:rPr>
        <w:t xml:space="preserve"> </w:t>
      </w:r>
      <w:r w:rsidR="003C0BF6" w:rsidRPr="009F0F49">
        <w:rPr>
          <w:rFonts w:ascii="Times New Roman" w:hAnsi="Times New Roman"/>
          <w:b/>
          <w:bCs/>
          <w:iCs/>
          <w:sz w:val="24"/>
          <w:szCs w:val="24"/>
        </w:rPr>
        <w:t>Objednávateľom</w:t>
      </w:r>
      <w:r w:rsidR="008F33DD" w:rsidRPr="009F0F49">
        <w:rPr>
          <w:rFonts w:ascii="Times New Roman" w:hAnsi="Times New Roman"/>
          <w:iCs/>
          <w:sz w:val="24"/>
          <w:szCs w:val="24"/>
        </w:rPr>
        <w:t>, uvedená v </w:t>
      </w:r>
      <w:r w:rsidR="003C0BF6" w:rsidRPr="009F0F49">
        <w:rPr>
          <w:rFonts w:ascii="Times New Roman" w:hAnsi="Times New Roman"/>
          <w:iCs/>
          <w:sz w:val="24"/>
          <w:szCs w:val="24"/>
        </w:rPr>
        <w:t>P</w:t>
      </w:r>
      <w:r w:rsidR="008F33DD" w:rsidRPr="009F0F49">
        <w:rPr>
          <w:rFonts w:ascii="Times New Roman" w:hAnsi="Times New Roman"/>
          <w:iCs/>
          <w:sz w:val="24"/>
          <w:szCs w:val="24"/>
        </w:rPr>
        <w:t xml:space="preserve">rílohe č. </w:t>
      </w:r>
      <w:r w:rsidR="003C0BF6" w:rsidRPr="009F0F49">
        <w:rPr>
          <w:rFonts w:ascii="Times New Roman" w:hAnsi="Times New Roman"/>
          <w:iCs/>
          <w:sz w:val="24"/>
          <w:szCs w:val="24"/>
        </w:rPr>
        <w:t>2</w:t>
      </w:r>
      <w:r w:rsidR="008F33DD" w:rsidRPr="009F0F49">
        <w:rPr>
          <w:rFonts w:ascii="Times New Roman" w:hAnsi="Times New Roman"/>
          <w:iCs/>
          <w:sz w:val="24"/>
          <w:szCs w:val="24"/>
        </w:rPr>
        <w:t xml:space="preserve"> tejto </w:t>
      </w:r>
      <w:r w:rsidR="003C0BF6" w:rsidRPr="009F0F49">
        <w:rPr>
          <w:rFonts w:ascii="Times New Roman" w:hAnsi="Times New Roman"/>
          <w:iCs/>
          <w:sz w:val="24"/>
          <w:szCs w:val="24"/>
        </w:rPr>
        <w:t>Do</w:t>
      </w:r>
      <w:r w:rsidR="008F33DD" w:rsidRPr="009F0F49">
        <w:rPr>
          <w:rFonts w:ascii="Times New Roman" w:hAnsi="Times New Roman"/>
          <w:iCs/>
          <w:sz w:val="24"/>
          <w:szCs w:val="24"/>
        </w:rPr>
        <w:t xml:space="preserve">hody pri kritériu č. 8, bude odpočítaná od vypočítanej priemernej mesačnej veľkoobchodnej jednotkovej ceny </w:t>
      </w:r>
      <w:r w:rsidR="003C0BF6" w:rsidRPr="009F0F49">
        <w:rPr>
          <w:rFonts w:ascii="Times New Roman" w:hAnsi="Times New Roman"/>
          <w:iCs/>
          <w:sz w:val="24"/>
          <w:szCs w:val="24"/>
        </w:rPr>
        <w:t xml:space="preserve">Poskytovateľa </w:t>
      </w:r>
      <w:r w:rsidR="008F33DD" w:rsidRPr="009F0F49">
        <w:rPr>
          <w:rFonts w:ascii="Times New Roman" w:hAnsi="Times New Roman"/>
          <w:iCs/>
          <w:sz w:val="24"/>
          <w:szCs w:val="24"/>
        </w:rPr>
        <w:t xml:space="preserve">za automobilový benzín </w:t>
      </w:r>
      <w:r w:rsidR="008F33DD" w:rsidRPr="009F0F49">
        <w:rPr>
          <w:rFonts w:ascii="Times New Roman" w:hAnsi="Times New Roman"/>
          <w:sz w:val="24"/>
          <w:szCs w:val="24"/>
        </w:rPr>
        <w:t>s oktánovým číslom 95</w:t>
      </w:r>
      <w:r w:rsidR="008F33DD" w:rsidRPr="009F0F49">
        <w:rPr>
          <w:rFonts w:ascii="Times New Roman" w:hAnsi="Times New Roman"/>
          <w:iCs/>
          <w:sz w:val="24"/>
          <w:szCs w:val="24"/>
        </w:rPr>
        <w:t xml:space="preserve">, určený pre odber do skladovacích nádrží </w:t>
      </w:r>
      <w:r w:rsidR="00D26A15" w:rsidRPr="009F0F49">
        <w:rPr>
          <w:rFonts w:ascii="Times New Roman" w:hAnsi="Times New Roman"/>
          <w:iCs/>
          <w:sz w:val="24"/>
          <w:szCs w:val="24"/>
        </w:rPr>
        <w:t>Objednávateľa</w:t>
      </w:r>
      <w:r w:rsidR="008F33DD" w:rsidRPr="009F0F49">
        <w:rPr>
          <w:rFonts w:ascii="Times New Roman" w:hAnsi="Times New Roman"/>
          <w:iCs/>
          <w:sz w:val="24"/>
          <w:szCs w:val="24"/>
        </w:rPr>
        <w:t xml:space="preserve">, a to v EUR bez DPH za mesiac, ktorý predchádzal mesiacu, v ktorom sa automobilový benzín </w:t>
      </w:r>
      <w:r w:rsidR="008F33DD" w:rsidRPr="009F0F49">
        <w:rPr>
          <w:rFonts w:ascii="Times New Roman" w:hAnsi="Times New Roman"/>
          <w:sz w:val="24"/>
          <w:szCs w:val="24"/>
        </w:rPr>
        <w:t>s oktánovým číslom 95</w:t>
      </w:r>
      <w:r w:rsidR="008F33DD" w:rsidRPr="009F0F49">
        <w:rPr>
          <w:rFonts w:ascii="Times New Roman" w:hAnsi="Times New Roman"/>
          <w:b/>
          <w:sz w:val="24"/>
          <w:szCs w:val="24"/>
        </w:rPr>
        <w:t xml:space="preserve"> </w:t>
      </w:r>
      <w:r w:rsidR="008F33DD" w:rsidRPr="009F0F49">
        <w:rPr>
          <w:rFonts w:ascii="Times New Roman" w:hAnsi="Times New Roman"/>
          <w:iCs/>
          <w:sz w:val="24"/>
          <w:szCs w:val="24"/>
        </w:rPr>
        <w:t>kupoval pred uplatnením zľavy z tejto ceny. Táto zľava bude odpočítaná priamo na faktúre.</w:t>
      </w:r>
    </w:p>
    <w:p w14:paraId="1DEB1164" w14:textId="77777777" w:rsidR="005E6397" w:rsidRPr="009F0F49" w:rsidRDefault="005E6397" w:rsidP="000B2459">
      <w:pPr>
        <w:tabs>
          <w:tab w:val="clear" w:pos="2160"/>
          <w:tab w:val="clear" w:pos="2880"/>
          <w:tab w:val="clear" w:pos="4500"/>
        </w:tabs>
        <w:ind w:left="720" w:hanging="567"/>
        <w:jc w:val="both"/>
        <w:rPr>
          <w:rFonts w:ascii="Times New Roman" w:hAnsi="Times New Roman"/>
          <w:iCs/>
          <w:sz w:val="24"/>
          <w:szCs w:val="24"/>
        </w:rPr>
      </w:pPr>
    </w:p>
    <w:p w14:paraId="4137F5BA" w14:textId="5A3CCCF7" w:rsidR="0035511F" w:rsidRPr="009F0F49" w:rsidRDefault="0035511F" w:rsidP="0035511F">
      <w:pPr>
        <w:numPr>
          <w:ilvl w:val="2"/>
          <w:numId w:val="40"/>
        </w:numPr>
        <w:tabs>
          <w:tab w:val="clear" w:pos="2160"/>
          <w:tab w:val="clear" w:pos="2880"/>
          <w:tab w:val="clear" w:pos="4500"/>
        </w:tabs>
        <w:ind w:hanging="567"/>
        <w:jc w:val="both"/>
        <w:rPr>
          <w:rFonts w:ascii="Times New Roman" w:hAnsi="Times New Roman"/>
          <w:iCs/>
          <w:sz w:val="24"/>
          <w:szCs w:val="24"/>
        </w:rPr>
      </w:pPr>
      <w:r w:rsidRPr="009F0F49">
        <w:rPr>
          <w:rFonts w:ascii="Times New Roman" w:hAnsi="Times New Roman"/>
          <w:iCs/>
          <w:sz w:val="24"/>
          <w:szCs w:val="24"/>
        </w:rPr>
        <w:t>Z</w:t>
      </w:r>
      <w:r w:rsidR="008F33DD" w:rsidRPr="009F0F49">
        <w:rPr>
          <w:rFonts w:ascii="Times New Roman" w:hAnsi="Times New Roman"/>
          <w:iCs/>
          <w:sz w:val="24"/>
          <w:szCs w:val="24"/>
        </w:rPr>
        <w:t xml:space="preserve">ľava vyjadrená v % na (1) liter </w:t>
      </w:r>
      <w:r w:rsidR="008F33DD" w:rsidRPr="009F0F49">
        <w:rPr>
          <w:rFonts w:ascii="Times New Roman" w:hAnsi="Times New Roman"/>
          <w:b/>
          <w:bCs/>
          <w:iCs/>
          <w:sz w:val="24"/>
          <w:szCs w:val="24"/>
        </w:rPr>
        <w:t>motorovej nafty v základnej rade</w:t>
      </w:r>
      <w:r w:rsidR="008F33DD" w:rsidRPr="009F0F49">
        <w:rPr>
          <w:rFonts w:ascii="Times New Roman" w:hAnsi="Times New Roman"/>
          <w:iCs/>
          <w:sz w:val="24"/>
          <w:szCs w:val="24"/>
        </w:rPr>
        <w:t xml:space="preserve"> </w:t>
      </w:r>
      <w:r w:rsidR="008F33DD" w:rsidRPr="009F0F49">
        <w:rPr>
          <w:rFonts w:ascii="Times New Roman" w:hAnsi="Times New Roman"/>
          <w:b/>
          <w:bCs/>
          <w:iCs/>
          <w:sz w:val="24"/>
          <w:szCs w:val="24"/>
        </w:rPr>
        <w:t xml:space="preserve">určenej na odber do skladovacích nádrží na priame použitie </w:t>
      </w:r>
      <w:r w:rsidR="003C0BF6" w:rsidRPr="009F0F49">
        <w:rPr>
          <w:rFonts w:ascii="Times New Roman" w:hAnsi="Times New Roman"/>
          <w:b/>
          <w:bCs/>
          <w:iCs/>
          <w:sz w:val="24"/>
          <w:szCs w:val="24"/>
        </w:rPr>
        <w:t>Objednávateľom</w:t>
      </w:r>
      <w:r w:rsidR="008F33DD" w:rsidRPr="009F0F49">
        <w:rPr>
          <w:rFonts w:ascii="Times New Roman" w:hAnsi="Times New Roman"/>
          <w:iCs/>
          <w:sz w:val="24"/>
          <w:szCs w:val="24"/>
        </w:rPr>
        <w:t>, uvedená v </w:t>
      </w:r>
      <w:r w:rsidR="003C0BF6" w:rsidRPr="009F0F49">
        <w:rPr>
          <w:rFonts w:ascii="Times New Roman" w:hAnsi="Times New Roman"/>
          <w:iCs/>
          <w:sz w:val="24"/>
          <w:szCs w:val="24"/>
        </w:rPr>
        <w:t>P</w:t>
      </w:r>
      <w:r w:rsidR="008F33DD" w:rsidRPr="009F0F49">
        <w:rPr>
          <w:rFonts w:ascii="Times New Roman" w:hAnsi="Times New Roman"/>
          <w:iCs/>
          <w:sz w:val="24"/>
          <w:szCs w:val="24"/>
        </w:rPr>
        <w:t xml:space="preserve">rílohe č. </w:t>
      </w:r>
      <w:r w:rsidR="003C0BF6" w:rsidRPr="009F0F49">
        <w:rPr>
          <w:rFonts w:ascii="Times New Roman" w:hAnsi="Times New Roman"/>
          <w:iCs/>
          <w:sz w:val="24"/>
          <w:szCs w:val="24"/>
        </w:rPr>
        <w:t>2</w:t>
      </w:r>
      <w:r w:rsidR="008F33DD" w:rsidRPr="009F0F49">
        <w:rPr>
          <w:rFonts w:ascii="Times New Roman" w:hAnsi="Times New Roman"/>
          <w:iCs/>
          <w:sz w:val="24"/>
          <w:szCs w:val="24"/>
        </w:rPr>
        <w:t xml:space="preserve"> tejto</w:t>
      </w:r>
      <w:r w:rsidR="003C0BF6" w:rsidRPr="009F0F49">
        <w:rPr>
          <w:rFonts w:ascii="Times New Roman" w:hAnsi="Times New Roman"/>
          <w:iCs/>
          <w:sz w:val="24"/>
          <w:szCs w:val="24"/>
        </w:rPr>
        <w:t xml:space="preserve"> D</w:t>
      </w:r>
      <w:r w:rsidR="008F33DD" w:rsidRPr="009F0F49">
        <w:rPr>
          <w:rFonts w:ascii="Times New Roman" w:hAnsi="Times New Roman"/>
          <w:iCs/>
          <w:sz w:val="24"/>
          <w:szCs w:val="24"/>
        </w:rPr>
        <w:t xml:space="preserve">ohody pri kritériu č. 9, bude odpočítaná od vypočítanej priemernej mesačnej veľkoobchodnej jednotkovej ceny </w:t>
      </w:r>
      <w:r w:rsidR="003C0BF6" w:rsidRPr="009F0F49">
        <w:rPr>
          <w:rFonts w:ascii="Times New Roman" w:hAnsi="Times New Roman"/>
          <w:iCs/>
          <w:sz w:val="24"/>
          <w:szCs w:val="24"/>
        </w:rPr>
        <w:t xml:space="preserve">Poskytovateľa </w:t>
      </w:r>
      <w:r w:rsidR="008F33DD" w:rsidRPr="009F0F49">
        <w:rPr>
          <w:rFonts w:ascii="Times New Roman" w:hAnsi="Times New Roman"/>
          <w:iCs/>
          <w:sz w:val="24"/>
          <w:szCs w:val="24"/>
        </w:rPr>
        <w:t>za motorovú naftu s </w:t>
      </w:r>
      <w:proofErr w:type="spellStart"/>
      <w:r w:rsidR="008F33DD" w:rsidRPr="009F0F49">
        <w:rPr>
          <w:rFonts w:ascii="Times New Roman" w:hAnsi="Times New Roman"/>
          <w:iCs/>
          <w:sz w:val="24"/>
          <w:szCs w:val="24"/>
        </w:rPr>
        <w:t>cetanovým</w:t>
      </w:r>
      <w:proofErr w:type="spellEnd"/>
      <w:r w:rsidR="008F33DD" w:rsidRPr="009F0F49">
        <w:rPr>
          <w:rFonts w:ascii="Times New Roman" w:hAnsi="Times New Roman"/>
          <w:iCs/>
          <w:sz w:val="24"/>
          <w:szCs w:val="24"/>
        </w:rPr>
        <w:t xml:space="preserve"> číslom 51 určenú pre odber do skladovacích nádrží </w:t>
      </w:r>
      <w:r w:rsidR="003C0BF6" w:rsidRPr="009F0F49">
        <w:rPr>
          <w:rFonts w:ascii="Times New Roman" w:hAnsi="Times New Roman"/>
          <w:iCs/>
          <w:sz w:val="24"/>
          <w:szCs w:val="24"/>
        </w:rPr>
        <w:t>Objednávateľa</w:t>
      </w:r>
      <w:r w:rsidR="008F33DD" w:rsidRPr="009F0F49">
        <w:rPr>
          <w:rFonts w:ascii="Times New Roman" w:hAnsi="Times New Roman"/>
          <w:iCs/>
          <w:sz w:val="24"/>
          <w:szCs w:val="24"/>
        </w:rPr>
        <w:t>, a to v EUR bez DPH za mesiac, ktorý predchádzal mesiacu, v ktorom sa  motorová nafta s </w:t>
      </w:r>
      <w:proofErr w:type="spellStart"/>
      <w:r w:rsidR="008F33DD" w:rsidRPr="009F0F49">
        <w:rPr>
          <w:rFonts w:ascii="Times New Roman" w:hAnsi="Times New Roman"/>
          <w:iCs/>
          <w:sz w:val="24"/>
          <w:szCs w:val="24"/>
        </w:rPr>
        <w:t>cetanovým</w:t>
      </w:r>
      <w:proofErr w:type="spellEnd"/>
      <w:r w:rsidR="008F33DD" w:rsidRPr="009F0F49">
        <w:rPr>
          <w:rFonts w:ascii="Times New Roman" w:hAnsi="Times New Roman"/>
          <w:iCs/>
          <w:sz w:val="24"/>
          <w:szCs w:val="24"/>
        </w:rPr>
        <w:t xml:space="preserve"> číslom </w:t>
      </w:r>
      <w:r w:rsidR="008F33DD" w:rsidRPr="009F0F49">
        <w:rPr>
          <w:rFonts w:ascii="Times New Roman" w:hAnsi="Times New Roman"/>
          <w:iCs/>
          <w:sz w:val="24"/>
          <w:szCs w:val="24"/>
        </w:rPr>
        <w:lastRenderedPageBreak/>
        <w:t>51, kupovala pred uplatnením zľavy z tejto ceny. Táto zľava bude odpočítaná priamo na faktúre.</w:t>
      </w:r>
    </w:p>
    <w:p w14:paraId="0ADD29E4" w14:textId="77777777" w:rsidR="0035511F" w:rsidRPr="009F0F49" w:rsidRDefault="0035511F" w:rsidP="0035511F">
      <w:pPr>
        <w:pStyle w:val="Odsekzoznamu"/>
        <w:rPr>
          <w:rFonts w:ascii="Times New Roman" w:hAnsi="Times New Roman"/>
          <w:iCs/>
          <w:sz w:val="24"/>
          <w:szCs w:val="24"/>
          <w:lang w:val="sk-SK"/>
        </w:rPr>
      </w:pPr>
    </w:p>
    <w:p w14:paraId="39BF30E9" w14:textId="3D9B6043" w:rsidR="008F33DD" w:rsidRPr="009F0F49" w:rsidRDefault="0035511F" w:rsidP="799A84A2">
      <w:pPr>
        <w:pStyle w:val="Odsekzoznamu"/>
        <w:numPr>
          <w:ilvl w:val="2"/>
          <w:numId w:val="40"/>
        </w:numPr>
        <w:tabs>
          <w:tab w:val="clear" w:pos="2160"/>
          <w:tab w:val="clear" w:pos="2880"/>
          <w:tab w:val="clear" w:pos="4500"/>
        </w:tabs>
        <w:jc w:val="both"/>
        <w:rPr>
          <w:rFonts w:ascii="Times New Roman" w:hAnsi="Times New Roman"/>
          <w:sz w:val="24"/>
          <w:szCs w:val="24"/>
          <w:lang w:val="sk-SK"/>
        </w:rPr>
      </w:pPr>
      <w:r w:rsidRPr="009F0F49">
        <w:rPr>
          <w:rFonts w:ascii="Times New Roman" w:hAnsi="Times New Roman"/>
          <w:sz w:val="24"/>
          <w:szCs w:val="24"/>
          <w:lang w:val="sk-SK"/>
        </w:rPr>
        <w:t>Z</w:t>
      </w:r>
      <w:r w:rsidR="008F33DD" w:rsidRPr="009F0F49">
        <w:rPr>
          <w:rFonts w:ascii="Times New Roman" w:hAnsi="Times New Roman"/>
          <w:sz w:val="24"/>
          <w:szCs w:val="24"/>
          <w:lang w:val="sk-SK"/>
        </w:rPr>
        <w:t>ľava vyjadrená v percentách (%) na 1 liter pohonných hmôt odobratej na palivovú kartu na ostatných čerpacích staniciach/výdajných miestach</w:t>
      </w:r>
      <w:r w:rsidR="00825EA1" w:rsidRPr="009F0F49">
        <w:rPr>
          <w:rFonts w:ascii="Times New Roman" w:hAnsi="Times New Roman"/>
          <w:sz w:val="24"/>
          <w:szCs w:val="24"/>
          <w:lang w:val="sk-SK"/>
        </w:rPr>
        <w:t xml:space="preserve"> uvedená v Prílohe č. 2 tejto Dohody pri kritériu č. 10, </w:t>
      </w:r>
      <w:r w:rsidR="008F33DD" w:rsidRPr="009F0F49">
        <w:rPr>
          <w:rFonts w:ascii="Times New Roman" w:hAnsi="Times New Roman"/>
          <w:sz w:val="24"/>
          <w:szCs w:val="24"/>
          <w:lang w:val="sk-SK"/>
        </w:rPr>
        <w:t>ktorá bude odpočítaná z aktuálnej ceny tovaru na čerpacej stanici v čase nákupu, a to v EUR bez DPH.</w:t>
      </w:r>
    </w:p>
    <w:p w14:paraId="0C193EF4" w14:textId="77777777" w:rsidR="005E6397" w:rsidRPr="009F0F49" w:rsidRDefault="005E6397" w:rsidP="005E6397">
      <w:pPr>
        <w:tabs>
          <w:tab w:val="clear" w:pos="2160"/>
          <w:tab w:val="clear" w:pos="2880"/>
          <w:tab w:val="clear" w:pos="4500"/>
        </w:tabs>
        <w:ind w:left="720"/>
        <w:jc w:val="both"/>
        <w:rPr>
          <w:rFonts w:ascii="Times New Roman" w:hAnsi="Times New Roman"/>
          <w:iCs/>
          <w:sz w:val="24"/>
          <w:szCs w:val="24"/>
        </w:rPr>
      </w:pPr>
    </w:p>
    <w:p w14:paraId="76C4256C" w14:textId="345CB513" w:rsidR="008F33DD" w:rsidRPr="009F0F49" w:rsidRDefault="005129FB" w:rsidP="009F72B5">
      <w:pPr>
        <w:numPr>
          <w:ilvl w:val="1"/>
          <w:numId w:val="40"/>
        </w:numPr>
        <w:tabs>
          <w:tab w:val="clear" w:pos="2160"/>
          <w:tab w:val="clear" w:pos="2880"/>
          <w:tab w:val="clear" w:pos="4500"/>
        </w:tabs>
        <w:ind w:left="709" w:hanging="709"/>
        <w:jc w:val="both"/>
        <w:rPr>
          <w:rFonts w:ascii="Times New Roman" w:hAnsi="Times New Roman"/>
          <w:color w:val="FF0000"/>
          <w:sz w:val="24"/>
          <w:szCs w:val="24"/>
        </w:rPr>
      </w:pPr>
      <w:r w:rsidRPr="009F0F49">
        <w:rPr>
          <w:rFonts w:ascii="Times New Roman" w:hAnsi="Times New Roman"/>
          <w:sz w:val="24"/>
          <w:szCs w:val="24"/>
        </w:rPr>
        <w:t xml:space="preserve">Účastníci dohody </w:t>
      </w:r>
      <w:r w:rsidR="008F33DD" w:rsidRPr="009F0F49">
        <w:rPr>
          <w:rFonts w:ascii="Times New Roman" w:hAnsi="Times New Roman"/>
          <w:sz w:val="24"/>
          <w:szCs w:val="24"/>
        </w:rPr>
        <w:t xml:space="preserve">sa dohodli, že pre účel overenia musia byť priemerné mesačné maloobchodné jednotkové ceny a priemerné mesačné veľkoobchodné jednotkové ceny </w:t>
      </w:r>
      <w:r w:rsidR="00D26A15" w:rsidRPr="009F0F49">
        <w:rPr>
          <w:rFonts w:ascii="Times New Roman" w:hAnsi="Times New Roman"/>
          <w:sz w:val="24"/>
          <w:szCs w:val="24"/>
        </w:rPr>
        <w:t>Poskytovateľa</w:t>
      </w:r>
      <w:r w:rsidR="008F33DD" w:rsidRPr="009F0F49">
        <w:rPr>
          <w:rFonts w:ascii="Times New Roman" w:hAnsi="Times New Roman"/>
          <w:sz w:val="24"/>
          <w:szCs w:val="24"/>
        </w:rPr>
        <w:t xml:space="preserve"> podľa bodov 5.</w:t>
      </w:r>
      <w:r w:rsidRPr="009F0F49">
        <w:rPr>
          <w:rFonts w:ascii="Times New Roman" w:hAnsi="Times New Roman"/>
          <w:sz w:val="24"/>
          <w:szCs w:val="24"/>
        </w:rPr>
        <w:t>5</w:t>
      </w:r>
      <w:r w:rsidR="008F33DD" w:rsidRPr="009F0F49">
        <w:rPr>
          <w:rFonts w:ascii="Times New Roman" w:hAnsi="Times New Roman"/>
          <w:sz w:val="24"/>
          <w:szCs w:val="24"/>
        </w:rPr>
        <w:t>.1 až 5.</w:t>
      </w:r>
      <w:r w:rsidRPr="009F0F49">
        <w:rPr>
          <w:rFonts w:ascii="Times New Roman" w:hAnsi="Times New Roman"/>
          <w:sz w:val="24"/>
          <w:szCs w:val="24"/>
        </w:rPr>
        <w:t>5</w:t>
      </w:r>
      <w:r w:rsidR="008F33DD" w:rsidRPr="009F0F49">
        <w:rPr>
          <w:rFonts w:ascii="Times New Roman" w:hAnsi="Times New Roman"/>
          <w:sz w:val="24"/>
          <w:szCs w:val="24"/>
        </w:rPr>
        <w:t>.4 a 5.</w:t>
      </w:r>
      <w:r w:rsidRPr="009F0F49">
        <w:rPr>
          <w:rFonts w:ascii="Times New Roman" w:hAnsi="Times New Roman"/>
          <w:sz w:val="24"/>
          <w:szCs w:val="24"/>
        </w:rPr>
        <w:t>5</w:t>
      </w:r>
      <w:r w:rsidR="008F33DD" w:rsidRPr="009F0F49">
        <w:rPr>
          <w:rFonts w:ascii="Times New Roman" w:hAnsi="Times New Roman"/>
          <w:sz w:val="24"/>
          <w:szCs w:val="24"/>
        </w:rPr>
        <w:t>.6 až 5.</w:t>
      </w:r>
      <w:r w:rsidRPr="009F0F49">
        <w:rPr>
          <w:rFonts w:ascii="Times New Roman" w:hAnsi="Times New Roman"/>
          <w:sz w:val="24"/>
          <w:szCs w:val="24"/>
        </w:rPr>
        <w:t>5</w:t>
      </w:r>
      <w:r w:rsidR="008F33DD" w:rsidRPr="009F0F49">
        <w:rPr>
          <w:rFonts w:ascii="Times New Roman" w:hAnsi="Times New Roman"/>
          <w:sz w:val="24"/>
          <w:szCs w:val="24"/>
        </w:rPr>
        <w:t xml:space="preserve">.9 tohto článku nepretržite prístupné pre </w:t>
      </w:r>
      <w:r w:rsidRPr="009F0F49">
        <w:rPr>
          <w:rFonts w:ascii="Times New Roman" w:hAnsi="Times New Roman"/>
          <w:sz w:val="24"/>
          <w:szCs w:val="24"/>
        </w:rPr>
        <w:t>Objednávateľa</w:t>
      </w:r>
      <w:r w:rsidR="008F33DD" w:rsidRPr="009F0F49">
        <w:rPr>
          <w:rFonts w:ascii="Times New Roman" w:hAnsi="Times New Roman"/>
          <w:sz w:val="24"/>
          <w:szCs w:val="24"/>
        </w:rPr>
        <w:t xml:space="preserve"> na internetovej stránke </w:t>
      </w:r>
      <w:r w:rsidR="00D26A15" w:rsidRPr="009F0F49">
        <w:rPr>
          <w:rFonts w:ascii="Times New Roman" w:hAnsi="Times New Roman"/>
          <w:sz w:val="24"/>
          <w:szCs w:val="24"/>
        </w:rPr>
        <w:t>Poskytovateľa</w:t>
      </w:r>
      <w:r w:rsidR="008F33DD" w:rsidRPr="009F0F49">
        <w:rPr>
          <w:rFonts w:ascii="Times New Roman" w:hAnsi="Times New Roman"/>
          <w:sz w:val="24"/>
          <w:szCs w:val="24"/>
        </w:rPr>
        <w:t xml:space="preserve"> v členení podľa jednotlivých mesiacov, a to po celú dobu trvania tejto </w:t>
      </w:r>
      <w:r w:rsidRPr="009F0F49">
        <w:rPr>
          <w:rFonts w:ascii="Times New Roman" w:hAnsi="Times New Roman"/>
          <w:sz w:val="24"/>
          <w:szCs w:val="24"/>
        </w:rPr>
        <w:t>D</w:t>
      </w:r>
      <w:r w:rsidR="008F33DD" w:rsidRPr="009F0F49">
        <w:rPr>
          <w:rFonts w:ascii="Times New Roman" w:hAnsi="Times New Roman"/>
          <w:sz w:val="24"/>
          <w:szCs w:val="24"/>
        </w:rPr>
        <w:t xml:space="preserve">ohody. Presná URL adresa </w:t>
      </w:r>
      <w:r w:rsidRPr="009F0F49">
        <w:rPr>
          <w:rFonts w:ascii="Times New Roman" w:hAnsi="Times New Roman"/>
          <w:sz w:val="24"/>
          <w:szCs w:val="24"/>
        </w:rPr>
        <w:t>Poskytovateľa</w:t>
      </w:r>
      <w:r w:rsidR="008F33DD" w:rsidRPr="009F0F49">
        <w:rPr>
          <w:rFonts w:ascii="Times New Roman" w:hAnsi="Times New Roman"/>
          <w:sz w:val="24"/>
          <w:szCs w:val="24"/>
        </w:rPr>
        <w:t xml:space="preserve">, kde si </w:t>
      </w:r>
      <w:r w:rsidR="00A30177" w:rsidRPr="009F0F49">
        <w:rPr>
          <w:rFonts w:ascii="Times New Roman" w:hAnsi="Times New Roman"/>
          <w:sz w:val="24"/>
          <w:szCs w:val="24"/>
        </w:rPr>
        <w:t xml:space="preserve">Objednávateľ </w:t>
      </w:r>
      <w:r w:rsidR="008F33DD" w:rsidRPr="009F0F49">
        <w:rPr>
          <w:rFonts w:ascii="Times New Roman" w:hAnsi="Times New Roman"/>
          <w:sz w:val="24"/>
          <w:szCs w:val="24"/>
        </w:rPr>
        <w:t xml:space="preserve"> môže overiť tieto ceny </w:t>
      </w:r>
      <w:r w:rsidR="00D26A15" w:rsidRPr="009F0F49">
        <w:rPr>
          <w:rFonts w:ascii="Times New Roman" w:hAnsi="Times New Roman"/>
          <w:sz w:val="24"/>
          <w:szCs w:val="24"/>
        </w:rPr>
        <w:t xml:space="preserve">Poskytovateľa </w:t>
      </w:r>
      <w:r w:rsidR="008F33DD" w:rsidRPr="009F0F49">
        <w:rPr>
          <w:rFonts w:ascii="Times New Roman" w:hAnsi="Times New Roman"/>
          <w:sz w:val="24"/>
          <w:szCs w:val="24"/>
        </w:rPr>
        <w:t xml:space="preserve"> </w:t>
      </w:r>
      <w:r w:rsidR="008F33DD" w:rsidRPr="009F0F49">
        <w:rPr>
          <w:rFonts w:ascii="Times New Roman" w:hAnsi="Times New Roman"/>
          <w:sz w:val="24"/>
          <w:szCs w:val="24"/>
          <w:highlight w:val="yellow"/>
        </w:rPr>
        <w:t>je........................(doplní uchádzač).</w:t>
      </w:r>
    </w:p>
    <w:p w14:paraId="5DDC84B6" w14:textId="77777777" w:rsidR="008F33DD" w:rsidRPr="009F0F49" w:rsidRDefault="008F33DD" w:rsidP="009F72B5">
      <w:pPr>
        <w:tabs>
          <w:tab w:val="clear" w:pos="2160"/>
          <w:tab w:val="clear" w:pos="2880"/>
          <w:tab w:val="clear" w:pos="4500"/>
        </w:tabs>
        <w:ind w:left="709" w:hanging="709"/>
        <w:jc w:val="both"/>
        <w:rPr>
          <w:rFonts w:ascii="Arial Narrow" w:hAnsi="Arial Narrow"/>
          <w:iCs/>
          <w:sz w:val="22"/>
          <w:szCs w:val="22"/>
        </w:rPr>
      </w:pPr>
    </w:p>
    <w:p w14:paraId="6FDC2A48" w14:textId="70FF3D66" w:rsidR="008F33DD" w:rsidRPr="009F0F49" w:rsidRDefault="008F33DD" w:rsidP="009F72B5">
      <w:pPr>
        <w:numPr>
          <w:ilvl w:val="1"/>
          <w:numId w:val="40"/>
        </w:numPr>
        <w:tabs>
          <w:tab w:val="clear" w:pos="2160"/>
          <w:tab w:val="clear" w:pos="2880"/>
          <w:tab w:val="clear" w:pos="4500"/>
        </w:tabs>
        <w:ind w:left="709" w:hanging="709"/>
        <w:jc w:val="both"/>
        <w:rPr>
          <w:rFonts w:ascii="Times New Roman" w:hAnsi="Times New Roman"/>
          <w:iCs/>
          <w:sz w:val="24"/>
          <w:szCs w:val="24"/>
        </w:rPr>
      </w:pPr>
      <w:r w:rsidRPr="009F0F49">
        <w:rPr>
          <w:rFonts w:ascii="Times New Roman" w:hAnsi="Times New Roman"/>
          <w:sz w:val="24"/>
          <w:szCs w:val="24"/>
        </w:rPr>
        <w:t>Kúpna</w:t>
      </w:r>
      <w:r w:rsidRPr="009F0F49">
        <w:rPr>
          <w:rFonts w:ascii="Times New Roman" w:hAnsi="Times New Roman"/>
          <w:bCs/>
          <w:sz w:val="24"/>
          <w:szCs w:val="24"/>
        </w:rPr>
        <w:t xml:space="preserve"> cena za </w:t>
      </w:r>
      <w:r w:rsidR="00DF5A58" w:rsidRPr="009F0F49">
        <w:rPr>
          <w:rFonts w:ascii="Times New Roman" w:hAnsi="Times New Roman"/>
          <w:bCs/>
          <w:sz w:val="24"/>
          <w:szCs w:val="24"/>
        </w:rPr>
        <w:t>poskytnutý/</w:t>
      </w:r>
      <w:r w:rsidRPr="009F0F49">
        <w:rPr>
          <w:rFonts w:ascii="Times New Roman" w:hAnsi="Times New Roman"/>
          <w:bCs/>
          <w:sz w:val="24"/>
          <w:szCs w:val="24"/>
        </w:rPr>
        <w:t>dodan</w:t>
      </w:r>
      <w:r w:rsidR="001F0C74" w:rsidRPr="009F0F49">
        <w:rPr>
          <w:rFonts w:ascii="Times New Roman" w:hAnsi="Times New Roman"/>
          <w:bCs/>
          <w:sz w:val="24"/>
          <w:szCs w:val="24"/>
        </w:rPr>
        <w:t xml:space="preserve">ý Tovar </w:t>
      </w:r>
      <w:r w:rsidRPr="009F0F49">
        <w:rPr>
          <w:rFonts w:ascii="Times New Roman" w:hAnsi="Times New Roman"/>
          <w:bCs/>
          <w:sz w:val="24"/>
          <w:szCs w:val="24"/>
        </w:rPr>
        <w:t>a</w:t>
      </w:r>
      <w:r w:rsidR="001F0C74" w:rsidRPr="009F0F49">
        <w:rPr>
          <w:rFonts w:ascii="Times New Roman" w:hAnsi="Times New Roman"/>
          <w:bCs/>
          <w:sz w:val="24"/>
          <w:szCs w:val="24"/>
        </w:rPr>
        <w:t xml:space="preserve"> S</w:t>
      </w:r>
      <w:r w:rsidRPr="009F0F49">
        <w:rPr>
          <w:rFonts w:ascii="Times New Roman" w:hAnsi="Times New Roman"/>
          <w:bCs/>
          <w:sz w:val="24"/>
          <w:szCs w:val="24"/>
        </w:rPr>
        <w:t xml:space="preserve">lužby bude uhrádzaná zo strany </w:t>
      </w:r>
      <w:r w:rsidR="00A84F82" w:rsidRPr="009F0F49">
        <w:rPr>
          <w:rFonts w:ascii="Times New Roman" w:hAnsi="Times New Roman"/>
          <w:bCs/>
          <w:sz w:val="24"/>
          <w:szCs w:val="24"/>
        </w:rPr>
        <w:t>Objednávateľa</w:t>
      </w:r>
      <w:r w:rsidRPr="009F0F49">
        <w:rPr>
          <w:rFonts w:ascii="Times New Roman" w:hAnsi="Times New Roman"/>
          <w:bCs/>
          <w:sz w:val="24"/>
          <w:szCs w:val="24"/>
        </w:rPr>
        <w:t xml:space="preserve"> nasledovným spôsobom: </w:t>
      </w:r>
    </w:p>
    <w:p w14:paraId="51640E01" w14:textId="77777777" w:rsidR="00DF5A58" w:rsidRPr="009F0F49" w:rsidRDefault="00DF5A58" w:rsidP="00DF5A58">
      <w:pPr>
        <w:tabs>
          <w:tab w:val="clear" w:pos="2160"/>
          <w:tab w:val="clear" w:pos="2880"/>
          <w:tab w:val="clear" w:pos="4500"/>
        </w:tabs>
        <w:jc w:val="both"/>
        <w:rPr>
          <w:rFonts w:ascii="Times New Roman" w:hAnsi="Times New Roman"/>
          <w:iCs/>
          <w:sz w:val="24"/>
          <w:szCs w:val="24"/>
        </w:rPr>
      </w:pPr>
    </w:p>
    <w:p w14:paraId="6C4F0922" w14:textId="77777777" w:rsidR="008F33DD" w:rsidRPr="009F0F49" w:rsidRDefault="008F33DD" w:rsidP="00313F3E">
      <w:pPr>
        <w:numPr>
          <w:ilvl w:val="2"/>
          <w:numId w:val="47"/>
        </w:numPr>
        <w:tabs>
          <w:tab w:val="clear" w:pos="2160"/>
          <w:tab w:val="clear" w:pos="2880"/>
          <w:tab w:val="clear" w:pos="4500"/>
        </w:tabs>
        <w:jc w:val="both"/>
        <w:rPr>
          <w:rFonts w:ascii="Times New Roman" w:hAnsi="Times New Roman"/>
          <w:iCs/>
          <w:sz w:val="24"/>
          <w:szCs w:val="24"/>
        </w:rPr>
      </w:pPr>
      <w:r w:rsidRPr="009F0F49">
        <w:rPr>
          <w:rFonts w:ascii="Times New Roman" w:hAnsi="Times New Roman"/>
          <w:iCs/>
          <w:sz w:val="24"/>
          <w:szCs w:val="24"/>
        </w:rPr>
        <w:t>Fakturačným</w:t>
      </w:r>
      <w:r w:rsidRPr="009F0F49">
        <w:rPr>
          <w:rFonts w:ascii="Times New Roman" w:hAnsi="Times New Roman"/>
          <w:bCs/>
          <w:sz w:val="24"/>
          <w:szCs w:val="24"/>
        </w:rPr>
        <w:t xml:space="preserve"> obdobím bude kalendárny mesiac. </w:t>
      </w:r>
    </w:p>
    <w:p w14:paraId="2F1E5CA8" w14:textId="33F80A95" w:rsidR="008F33DD" w:rsidRPr="009F0F49" w:rsidRDefault="001F0C74" w:rsidP="00313F3E">
      <w:pPr>
        <w:numPr>
          <w:ilvl w:val="2"/>
          <w:numId w:val="47"/>
        </w:numPr>
        <w:tabs>
          <w:tab w:val="clear" w:pos="2160"/>
          <w:tab w:val="clear" w:pos="2880"/>
          <w:tab w:val="clear" w:pos="4500"/>
        </w:tabs>
        <w:jc w:val="both"/>
        <w:rPr>
          <w:rFonts w:ascii="Times New Roman" w:hAnsi="Times New Roman"/>
          <w:iCs/>
          <w:sz w:val="24"/>
          <w:szCs w:val="24"/>
        </w:rPr>
      </w:pPr>
      <w:r w:rsidRPr="009F0F49">
        <w:rPr>
          <w:rFonts w:ascii="Times New Roman" w:hAnsi="Times New Roman"/>
          <w:bCs/>
          <w:sz w:val="24"/>
          <w:szCs w:val="24"/>
        </w:rPr>
        <w:t>Poskytovateľ</w:t>
      </w:r>
      <w:r w:rsidR="00A84F82" w:rsidRPr="009F0F49">
        <w:rPr>
          <w:rFonts w:ascii="Times New Roman" w:hAnsi="Times New Roman"/>
          <w:bCs/>
          <w:sz w:val="24"/>
          <w:szCs w:val="24"/>
        </w:rPr>
        <w:t xml:space="preserve"> </w:t>
      </w:r>
      <w:r w:rsidR="008F33DD" w:rsidRPr="009F0F49">
        <w:rPr>
          <w:rFonts w:ascii="Times New Roman" w:hAnsi="Times New Roman"/>
          <w:bCs/>
          <w:sz w:val="24"/>
          <w:szCs w:val="24"/>
        </w:rPr>
        <w:t xml:space="preserve">vystaví faktúru vždy do </w:t>
      </w:r>
      <w:r w:rsidR="00DF5A58" w:rsidRPr="009F0F49">
        <w:rPr>
          <w:rFonts w:ascii="Times New Roman" w:hAnsi="Times New Roman"/>
          <w:bCs/>
          <w:sz w:val="24"/>
          <w:szCs w:val="24"/>
        </w:rPr>
        <w:t xml:space="preserve">pätnástich </w:t>
      </w:r>
      <w:r w:rsidR="008F33DD" w:rsidRPr="009F0F49">
        <w:rPr>
          <w:rFonts w:ascii="Times New Roman" w:hAnsi="Times New Roman"/>
          <w:bCs/>
          <w:sz w:val="24"/>
          <w:szCs w:val="24"/>
        </w:rPr>
        <w:t>(15) dní od skončenia fakturačného obdobia a uvedie v nej najmä, ale nielen</w:t>
      </w:r>
      <w:r w:rsidR="00DF5A58" w:rsidRPr="009F0F49">
        <w:rPr>
          <w:rFonts w:ascii="Times New Roman" w:hAnsi="Times New Roman"/>
          <w:bCs/>
          <w:sz w:val="24"/>
          <w:szCs w:val="24"/>
        </w:rPr>
        <w:t xml:space="preserve"> :</w:t>
      </w:r>
    </w:p>
    <w:p w14:paraId="0F39F7C4" w14:textId="77777777" w:rsidR="00DF5A58" w:rsidRPr="009F0F49" w:rsidRDefault="00DF5A58" w:rsidP="00DF5A58">
      <w:pPr>
        <w:tabs>
          <w:tab w:val="clear" w:pos="2160"/>
          <w:tab w:val="clear" w:pos="2880"/>
          <w:tab w:val="clear" w:pos="4500"/>
        </w:tabs>
        <w:ind w:left="720"/>
        <w:jc w:val="both"/>
        <w:rPr>
          <w:rFonts w:ascii="Times New Roman" w:hAnsi="Times New Roman"/>
          <w:iCs/>
          <w:sz w:val="24"/>
          <w:szCs w:val="24"/>
        </w:rPr>
      </w:pPr>
    </w:p>
    <w:p w14:paraId="3AD563E3" w14:textId="0ED4832A" w:rsidR="008F33DD" w:rsidRPr="009F0F49" w:rsidRDefault="008F33DD" w:rsidP="00313F3E">
      <w:pPr>
        <w:numPr>
          <w:ilvl w:val="3"/>
          <w:numId w:val="47"/>
        </w:numPr>
        <w:tabs>
          <w:tab w:val="clear" w:pos="2160"/>
          <w:tab w:val="clear" w:pos="2880"/>
          <w:tab w:val="clear" w:pos="4500"/>
        </w:tabs>
        <w:jc w:val="both"/>
        <w:rPr>
          <w:rFonts w:ascii="Times New Roman" w:hAnsi="Times New Roman"/>
          <w:iCs/>
          <w:sz w:val="24"/>
          <w:szCs w:val="24"/>
        </w:rPr>
      </w:pPr>
      <w:r w:rsidRPr="009F0F49">
        <w:rPr>
          <w:rFonts w:ascii="Times New Roman" w:hAnsi="Times New Roman"/>
          <w:iCs/>
          <w:sz w:val="24"/>
          <w:szCs w:val="24"/>
        </w:rPr>
        <w:t>množstvo</w:t>
      </w:r>
      <w:r w:rsidRPr="009F0F49">
        <w:rPr>
          <w:rFonts w:ascii="Times New Roman" w:hAnsi="Times New Roman"/>
          <w:bCs/>
          <w:sz w:val="24"/>
          <w:szCs w:val="24"/>
        </w:rPr>
        <w:t xml:space="preserve"> dodaných PHM v rozdelení na naft</w:t>
      </w:r>
      <w:r w:rsidR="00DF5A58" w:rsidRPr="009F0F49">
        <w:rPr>
          <w:rFonts w:ascii="Times New Roman" w:hAnsi="Times New Roman"/>
          <w:bCs/>
          <w:sz w:val="24"/>
          <w:szCs w:val="24"/>
        </w:rPr>
        <w:t xml:space="preserve">u </w:t>
      </w:r>
      <w:r w:rsidRPr="009F0F49">
        <w:rPr>
          <w:rFonts w:ascii="Times New Roman" w:hAnsi="Times New Roman"/>
          <w:bCs/>
          <w:sz w:val="24"/>
          <w:szCs w:val="24"/>
        </w:rPr>
        <w:t xml:space="preserve">(základná a prémiová rada)/benzín (základná a prémiová rada), odobratý </w:t>
      </w:r>
      <w:r w:rsidRPr="009F0F49">
        <w:rPr>
          <w:rFonts w:ascii="Times New Roman" w:hAnsi="Times New Roman"/>
          <w:iCs/>
          <w:sz w:val="24"/>
          <w:szCs w:val="24"/>
        </w:rPr>
        <w:t xml:space="preserve">v sieti čerpacích staníc </w:t>
      </w:r>
      <w:r w:rsidR="00D26A15" w:rsidRPr="009F0F49">
        <w:rPr>
          <w:rFonts w:ascii="Times New Roman" w:hAnsi="Times New Roman"/>
          <w:iCs/>
          <w:sz w:val="24"/>
          <w:szCs w:val="24"/>
        </w:rPr>
        <w:t>Poskytovateľa</w:t>
      </w:r>
      <w:r w:rsidRPr="009F0F49">
        <w:rPr>
          <w:rFonts w:ascii="Times New Roman" w:hAnsi="Times New Roman"/>
          <w:bCs/>
          <w:sz w:val="24"/>
          <w:szCs w:val="24"/>
        </w:rPr>
        <w:t xml:space="preserve">, </w:t>
      </w:r>
    </w:p>
    <w:p w14:paraId="2765C08D" w14:textId="290E5CA2" w:rsidR="008F33DD" w:rsidRPr="009F0F49" w:rsidRDefault="008F33DD" w:rsidP="00313F3E">
      <w:pPr>
        <w:numPr>
          <w:ilvl w:val="3"/>
          <w:numId w:val="47"/>
        </w:numPr>
        <w:tabs>
          <w:tab w:val="clear" w:pos="2160"/>
          <w:tab w:val="clear" w:pos="2880"/>
          <w:tab w:val="clear" w:pos="4500"/>
        </w:tabs>
        <w:jc w:val="both"/>
        <w:rPr>
          <w:rFonts w:ascii="Times New Roman" w:hAnsi="Times New Roman"/>
          <w:iCs/>
          <w:sz w:val="24"/>
          <w:szCs w:val="24"/>
        </w:rPr>
      </w:pPr>
      <w:r w:rsidRPr="009F0F49">
        <w:rPr>
          <w:rFonts w:ascii="Times New Roman" w:hAnsi="Times New Roman"/>
          <w:iCs/>
          <w:sz w:val="24"/>
          <w:szCs w:val="24"/>
        </w:rPr>
        <w:t>jednotkovú</w:t>
      </w:r>
      <w:r w:rsidRPr="009F0F49">
        <w:rPr>
          <w:rFonts w:ascii="Times New Roman" w:hAnsi="Times New Roman"/>
          <w:bCs/>
          <w:sz w:val="24"/>
          <w:szCs w:val="24"/>
        </w:rPr>
        <w:t xml:space="preserve"> cenu za </w:t>
      </w:r>
      <w:r w:rsidR="00DF5A58" w:rsidRPr="009F0F49">
        <w:rPr>
          <w:rFonts w:ascii="Times New Roman" w:hAnsi="Times New Roman"/>
          <w:bCs/>
          <w:sz w:val="24"/>
          <w:szCs w:val="24"/>
        </w:rPr>
        <w:t xml:space="preserve">jeden </w:t>
      </w:r>
      <w:r w:rsidRPr="009F0F49">
        <w:rPr>
          <w:rFonts w:ascii="Times New Roman" w:hAnsi="Times New Roman"/>
          <w:bCs/>
          <w:sz w:val="24"/>
          <w:szCs w:val="24"/>
        </w:rPr>
        <w:t>(1) liter naft</w:t>
      </w:r>
      <w:r w:rsidR="00DF5A58" w:rsidRPr="009F0F49">
        <w:rPr>
          <w:rFonts w:ascii="Times New Roman" w:hAnsi="Times New Roman"/>
          <w:bCs/>
          <w:sz w:val="24"/>
          <w:szCs w:val="24"/>
        </w:rPr>
        <w:t>y</w:t>
      </w:r>
      <w:r w:rsidRPr="009F0F49">
        <w:rPr>
          <w:rFonts w:ascii="Times New Roman" w:hAnsi="Times New Roman"/>
          <w:bCs/>
          <w:sz w:val="24"/>
          <w:szCs w:val="24"/>
        </w:rPr>
        <w:t xml:space="preserve"> (základná a prémiová rada)/benzín (základná a prémiová rada), odobratý </w:t>
      </w:r>
      <w:r w:rsidRPr="009F0F49">
        <w:rPr>
          <w:rFonts w:ascii="Times New Roman" w:hAnsi="Times New Roman"/>
          <w:iCs/>
          <w:sz w:val="24"/>
          <w:szCs w:val="24"/>
        </w:rPr>
        <w:t>v sieti čerpacích staníc</w:t>
      </w:r>
      <w:r w:rsidR="00D26A15" w:rsidRPr="009F0F49">
        <w:rPr>
          <w:rFonts w:ascii="Times New Roman" w:hAnsi="Times New Roman"/>
          <w:iCs/>
          <w:sz w:val="24"/>
          <w:szCs w:val="24"/>
        </w:rPr>
        <w:t xml:space="preserve"> Poskytovateľa</w:t>
      </w:r>
      <w:r w:rsidRPr="009F0F49">
        <w:rPr>
          <w:rFonts w:ascii="Times New Roman" w:hAnsi="Times New Roman"/>
          <w:bCs/>
          <w:sz w:val="24"/>
          <w:szCs w:val="24"/>
        </w:rPr>
        <w:t xml:space="preserve"> pred uplatnením zľavy a zľavu určenú podľa bodov 5.</w:t>
      </w:r>
      <w:r w:rsidR="00A84F82" w:rsidRPr="009F0F49">
        <w:rPr>
          <w:rFonts w:ascii="Times New Roman" w:hAnsi="Times New Roman"/>
          <w:bCs/>
          <w:sz w:val="24"/>
          <w:szCs w:val="24"/>
        </w:rPr>
        <w:t>5</w:t>
      </w:r>
      <w:r w:rsidRPr="009F0F49">
        <w:rPr>
          <w:rFonts w:ascii="Times New Roman" w:hAnsi="Times New Roman"/>
          <w:bCs/>
          <w:sz w:val="24"/>
          <w:szCs w:val="24"/>
        </w:rPr>
        <w:t>.1 a 5.</w:t>
      </w:r>
      <w:r w:rsidR="00A84F82" w:rsidRPr="009F0F49">
        <w:rPr>
          <w:rFonts w:ascii="Times New Roman" w:hAnsi="Times New Roman"/>
          <w:bCs/>
          <w:sz w:val="24"/>
          <w:szCs w:val="24"/>
        </w:rPr>
        <w:t>5</w:t>
      </w:r>
      <w:r w:rsidRPr="009F0F49">
        <w:rPr>
          <w:rFonts w:ascii="Times New Roman" w:hAnsi="Times New Roman"/>
          <w:bCs/>
          <w:sz w:val="24"/>
          <w:szCs w:val="24"/>
        </w:rPr>
        <w:t xml:space="preserve">.4 tohto článku platnú pre dané fakturačné obdobie, </w:t>
      </w:r>
    </w:p>
    <w:p w14:paraId="0598A6D6" w14:textId="270482A7" w:rsidR="008F33DD" w:rsidRPr="009F0F49" w:rsidRDefault="008F33DD" w:rsidP="00313F3E">
      <w:pPr>
        <w:numPr>
          <w:ilvl w:val="3"/>
          <w:numId w:val="47"/>
        </w:numPr>
        <w:tabs>
          <w:tab w:val="clear" w:pos="2160"/>
          <w:tab w:val="clear" w:pos="2880"/>
          <w:tab w:val="clear" w:pos="4500"/>
        </w:tabs>
        <w:jc w:val="both"/>
        <w:rPr>
          <w:rFonts w:ascii="Times New Roman" w:hAnsi="Times New Roman"/>
          <w:iCs/>
          <w:sz w:val="24"/>
          <w:szCs w:val="24"/>
        </w:rPr>
      </w:pPr>
      <w:r w:rsidRPr="009F0F49">
        <w:rPr>
          <w:rFonts w:ascii="Times New Roman" w:hAnsi="Times New Roman"/>
          <w:iCs/>
          <w:sz w:val="24"/>
          <w:szCs w:val="24"/>
        </w:rPr>
        <w:t>množstvo</w:t>
      </w:r>
      <w:r w:rsidRPr="009F0F49">
        <w:rPr>
          <w:rFonts w:ascii="Times New Roman" w:hAnsi="Times New Roman"/>
          <w:bCs/>
          <w:sz w:val="24"/>
          <w:szCs w:val="24"/>
        </w:rPr>
        <w:t xml:space="preserve"> dodaných PHM v rozdelení na nafta/benzín určenú na dlhodobé skladovanie odobratý </w:t>
      </w:r>
      <w:r w:rsidRPr="009F0F49">
        <w:rPr>
          <w:rFonts w:ascii="Times New Roman" w:hAnsi="Times New Roman"/>
          <w:iCs/>
          <w:sz w:val="24"/>
          <w:szCs w:val="24"/>
        </w:rPr>
        <w:t xml:space="preserve">do skladovacích nádrží </w:t>
      </w:r>
      <w:r w:rsidR="00D26A15" w:rsidRPr="009F0F49">
        <w:rPr>
          <w:rFonts w:ascii="Times New Roman" w:hAnsi="Times New Roman"/>
          <w:iCs/>
          <w:sz w:val="24"/>
          <w:szCs w:val="24"/>
        </w:rPr>
        <w:t>Objednávateľa</w:t>
      </w:r>
      <w:r w:rsidRPr="009F0F49">
        <w:rPr>
          <w:rFonts w:ascii="Times New Roman" w:hAnsi="Times New Roman"/>
          <w:bCs/>
          <w:sz w:val="24"/>
          <w:szCs w:val="24"/>
        </w:rPr>
        <w:t xml:space="preserve">, </w:t>
      </w:r>
    </w:p>
    <w:p w14:paraId="4C450967" w14:textId="2EEB91BD" w:rsidR="008F33DD" w:rsidRPr="009F0F49" w:rsidRDefault="008F33DD" w:rsidP="00313F3E">
      <w:pPr>
        <w:numPr>
          <w:ilvl w:val="3"/>
          <w:numId w:val="47"/>
        </w:numPr>
        <w:tabs>
          <w:tab w:val="clear" w:pos="2160"/>
          <w:tab w:val="clear" w:pos="2880"/>
          <w:tab w:val="clear" w:pos="4500"/>
        </w:tabs>
        <w:jc w:val="both"/>
        <w:rPr>
          <w:rFonts w:ascii="Times New Roman" w:hAnsi="Times New Roman"/>
          <w:iCs/>
          <w:sz w:val="24"/>
          <w:szCs w:val="24"/>
        </w:rPr>
      </w:pPr>
      <w:r w:rsidRPr="009F0F49">
        <w:rPr>
          <w:rFonts w:ascii="Times New Roman" w:hAnsi="Times New Roman"/>
          <w:bCs/>
          <w:sz w:val="24"/>
          <w:szCs w:val="24"/>
        </w:rPr>
        <w:t>jednotkovú cenu za</w:t>
      </w:r>
      <w:r w:rsidR="00DF5A58" w:rsidRPr="009F0F49">
        <w:rPr>
          <w:rFonts w:ascii="Times New Roman" w:hAnsi="Times New Roman"/>
          <w:bCs/>
          <w:sz w:val="24"/>
          <w:szCs w:val="24"/>
        </w:rPr>
        <w:t xml:space="preserve"> jeden</w:t>
      </w:r>
      <w:r w:rsidRPr="009F0F49">
        <w:rPr>
          <w:rFonts w:ascii="Times New Roman" w:hAnsi="Times New Roman"/>
          <w:bCs/>
          <w:sz w:val="24"/>
          <w:szCs w:val="24"/>
        </w:rPr>
        <w:t xml:space="preserve"> (1) liter nafty/benzínu určenej na dlhodobé skladovanie odobratej </w:t>
      </w:r>
      <w:r w:rsidRPr="009F0F49">
        <w:rPr>
          <w:rFonts w:ascii="Times New Roman" w:hAnsi="Times New Roman"/>
          <w:iCs/>
          <w:sz w:val="24"/>
          <w:szCs w:val="24"/>
        </w:rPr>
        <w:t xml:space="preserve">do skladovacích nádrží </w:t>
      </w:r>
      <w:r w:rsidR="00D26A15" w:rsidRPr="009F0F49">
        <w:rPr>
          <w:rFonts w:ascii="Times New Roman" w:hAnsi="Times New Roman"/>
          <w:iCs/>
          <w:sz w:val="24"/>
          <w:szCs w:val="24"/>
        </w:rPr>
        <w:t>Objednávateľa</w:t>
      </w:r>
      <w:r w:rsidRPr="009F0F49">
        <w:rPr>
          <w:rFonts w:ascii="Times New Roman" w:hAnsi="Times New Roman"/>
          <w:iCs/>
          <w:sz w:val="24"/>
          <w:szCs w:val="24"/>
        </w:rPr>
        <w:t xml:space="preserve"> </w:t>
      </w:r>
      <w:r w:rsidRPr="009F0F49">
        <w:rPr>
          <w:rFonts w:ascii="Times New Roman" w:hAnsi="Times New Roman"/>
          <w:bCs/>
          <w:sz w:val="24"/>
          <w:szCs w:val="24"/>
        </w:rPr>
        <w:t>pred uplatnením zľavy a zľavu určenú podľa bodov 5.</w:t>
      </w:r>
      <w:r w:rsidR="00A84F82" w:rsidRPr="009F0F49">
        <w:rPr>
          <w:rFonts w:ascii="Times New Roman" w:hAnsi="Times New Roman"/>
          <w:bCs/>
          <w:sz w:val="24"/>
          <w:szCs w:val="24"/>
        </w:rPr>
        <w:t>5</w:t>
      </w:r>
      <w:r w:rsidRPr="009F0F49">
        <w:rPr>
          <w:rFonts w:ascii="Times New Roman" w:hAnsi="Times New Roman"/>
          <w:bCs/>
          <w:sz w:val="24"/>
          <w:szCs w:val="24"/>
        </w:rPr>
        <w:t>.6 a 5.</w:t>
      </w:r>
      <w:r w:rsidR="00A84F82" w:rsidRPr="009F0F49">
        <w:rPr>
          <w:rFonts w:ascii="Times New Roman" w:hAnsi="Times New Roman"/>
          <w:bCs/>
          <w:sz w:val="24"/>
          <w:szCs w:val="24"/>
        </w:rPr>
        <w:t>5</w:t>
      </w:r>
      <w:r w:rsidRPr="009F0F49">
        <w:rPr>
          <w:rFonts w:ascii="Times New Roman" w:hAnsi="Times New Roman"/>
          <w:bCs/>
          <w:sz w:val="24"/>
          <w:szCs w:val="24"/>
        </w:rPr>
        <w:t xml:space="preserve">.7 tohto článku platnú pre dané fakturačné obdobie, </w:t>
      </w:r>
    </w:p>
    <w:p w14:paraId="0F868DF6" w14:textId="063E1138" w:rsidR="008F33DD" w:rsidRPr="009F0F49" w:rsidRDefault="008F33DD" w:rsidP="00313F3E">
      <w:pPr>
        <w:numPr>
          <w:ilvl w:val="3"/>
          <w:numId w:val="47"/>
        </w:numPr>
        <w:tabs>
          <w:tab w:val="clear" w:pos="2160"/>
          <w:tab w:val="clear" w:pos="2880"/>
          <w:tab w:val="clear" w:pos="4500"/>
        </w:tabs>
        <w:jc w:val="both"/>
        <w:rPr>
          <w:rFonts w:ascii="Times New Roman" w:hAnsi="Times New Roman"/>
          <w:iCs/>
          <w:sz w:val="24"/>
          <w:szCs w:val="24"/>
        </w:rPr>
      </w:pPr>
      <w:r w:rsidRPr="009F0F49">
        <w:rPr>
          <w:rFonts w:ascii="Times New Roman" w:hAnsi="Times New Roman"/>
          <w:iCs/>
          <w:sz w:val="24"/>
          <w:szCs w:val="24"/>
        </w:rPr>
        <w:t>množstvo</w:t>
      </w:r>
      <w:r w:rsidRPr="009F0F49">
        <w:rPr>
          <w:rFonts w:ascii="Times New Roman" w:hAnsi="Times New Roman"/>
          <w:bCs/>
          <w:sz w:val="24"/>
          <w:szCs w:val="24"/>
        </w:rPr>
        <w:t xml:space="preserve"> dodaných PHM v rozdelení na naft</w:t>
      </w:r>
      <w:r w:rsidR="00DF5A58" w:rsidRPr="009F0F49">
        <w:rPr>
          <w:rFonts w:ascii="Times New Roman" w:hAnsi="Times New Roman"/>
          <w:bCs/>
          <w:sz w:val="24"/>
          <w:szCs w:val="24"/>
        </w:rPr>
        <w:t>u</w:t>
      </w:r>
      <w:r w:rsidRPr="009F0F49">
        <w:rPr>
          <w:rFonts w:ascii="Times New Roman" w:hAnsi="Times New Roman"/>
          <w:bCs/>
          <w:sz w:val="24"/>
          <w:szCs w:val="24"/>
        </w:rPr>
        <w:t xml:space="preserve">/benzín určených na skladovanie na priame použitie </w:t>
      </w:r>
      <w:r w:rsidR="001F0C74" w:rsidRPr="009F0F49">
        <w:rPr>
          <w:rFonts w:ascii="Times New Roman" w:hAnsi="Times New Roman"/>
          <w:bCs/>
          <w:sz w:val="24"/>
          <w:szCs w:val="24"/>
        </w:rPr>
        <w:t>Objednávateľom</w:t>
      </w:r>
      <w:r w:rsidRPr="009F0F49">
        <w:rPr>
          <w:rFonts w:ascii="Times New Roman" w:hAnsi="Times New Roman"/>
          <w:bCs/>
          <w:sz w:val="24"/>
          <w:szCs w:val="24"/>
        </w:rPr>
        <w:t xml:space="preserve"> odobratých </w:t>
      </w:r>
      <w:r w:rsidRPr="009F0F49">
        <w:rPr>
          <w:rFonts w:ascii="Times New Roman" w:hAnsi="Times New Roman"/>
          <w:iCs/>
          <w:sz w:val="24"/>
          <w:szCs w:val="24"/>
        </w:rPr>
        <w:t xml:space="preserve">do skladovacích nádrží </w:t>
      </w:r>
      <w:r w:rsidR="001F0C74" w:rsidRPr="009F0F49">
        <w:rPr>
          <w:rFonts w:ascii="Times New Roman" w:hAnsi="Times New Roman"/>
          <w:iCs/>
          <w:sz w:val="24"/>
          <w:szCs w:val="24"/>
        </w:rPr>
        <w:t xml:space="preserve"> Objednávateľa</w:t>
      </w:r>
      <w:r w:rsidRPr="009F0F49">
        <w:rPr>
          <w:rFonts w:ascii="Times New Roman" w:hAnsi="Times New Roman"/>
          <w:bCs/>
          <w:sz w:val="24"/>
          <w:szCs w:val="24"/>
        </w:rPr>
        <w:t xml:space="preserve">, </w:t>
      </w:r>
    </w:p>
    <w:p w14:paraId="3800CC2B" w14:textId="430D81B5" w:rsidR="008F33DD" w:rsidRPr="009F0F49" w:rsidRDefault="008F33DD" w:rsidP="00313F3E">
      <w:pPr>
        <w:numPr>
          <w:ilvl w:val="3"/>
          <w:numId w:val="47"/>
        </w:numPr>
        <w:tabs>
          <w:tab w:val="clear" w:pos="2160"/>
          <w:tab w:val="clear" w:pos="2880"/>
          <w:tab w:val="clear" w:pos="4500"/>
        </w:tabs>
        <w:jc w:val="both"/>
        <w:rPr>
          <w:rFonts w:ascii="Times New Roman" w:hAnsi="Times New Roman"/>
          <w:iCs/>
          <w:sz w:val="24"/>
          <w:szCs w:val="24"/>
        </w:rPr>
      </w:pPr>
      <w:r w:rsidRPr="009F0F49">
        <w:rPr>
          <w:rFonts w:ascii="Times New Roman" w:hAnsi="Times New Roman"/>
          <w:bCs/>
          <w:sz w:val="24"/>
          <w:szCs w:val="24"/>
        </w:rPr>
        <w:t xml:space="preserve">jednotkovú cenu za </w:t>
      </w:r>
      <w:r w:rsidR="00DF5A58" w:rsidRPr="009F0F49">
        <w:rPr>
          <w:rFonts w:ascii="Times New Roman" w:hAnsi="Times New Roman"/>
          <w:bCs/>
          <w:sz w:val="24"/>
          <w:szCs w:val="24"/>
        </w:rPr>
        <w:t xml:space="preserve">jeden </w:t>
      </w:r>
      <w:r w:rsidRPr="009F0F49">
        <w:rPr>
          <w:rFonts w:ascii="Times New Roman" w:hAnsi="Times New Roman"/>
          <w:bCs/>
          <w:sz w:val="24"/>
          <w:szCs w:val="24"/>
        </w:rPr>
        <w:t xml:space="preserve">(1) liter nafty/benzínu určenej na skladovanie na priame použitie </w:t>
      </w:r>
      <w:r w:rsidR="001F0C74" w:rsidRPr="009F0F49">
        <w:rPr>
          <w:rFonts w:ascii="Times New Roman" w:hAnsi="Times New Roman"/>
          <w:bCs/>
          <w:sz w:val="24"/>
          <w:szCs w:val="24"/>
        </w:rPr>
        <w:t>Objednávateľom</w:t>
      </w:r>
      <w:r w:rsidR="00DF5A58" w:rsidRPr="009F0F49">
        <w:rPr>
          <w:rFonts w:ascii="Times New Roman" w:hAnsi="Times New Roman"/>
          <w:bCs/>
          <w:sz w:val="24"/>
          <w:szCs w:val="24"/>
        </w:rPr>
        <w:t xml:space="preserve"> </w:t>
      </w:r>
      <w:r w:rsidRPr="009F0F49">
        <w:rPr>
          <w:rFonts w:ascii="Times New Roman" w:hAnsi="Times New Roman"/>
          <w:bCs/>
          <w:sz w:val="24"/>
          <w:szCs w:val="24"/>
        </w:rPr>
        <w:t xml:space="preserve">odobratej </w:t>
      </w:r>
      <w:r w:rsidRPr="009F0F49">
        <w:rPr>
          <w:rFonts w:ascii="Times New Roman" w:hAnsi="Times New Roman"/>
          <w:iCs/>
          <w:sz w:val="24"/>
          <w:szCs w:val="24"/>
        </w:rPr>
        <w:t xml:space="preserve">do skladovacích nádrží </w:t>
      </w:r>
      <w:r w:rsidR="001F0C74" w:rsidRPr="009F0F49">
        <w:rPr>
          <w:rFonts w:ascii="Times New Roman" w:hAnsi="Times New Roman"/>
          <w:iCs/>
          <w:sz w:val="24"/>
          <w:szCs w:val="24"/>
        </w:rPr>
        <w:t>Objednávateľa</w:t>
      </w:r>
      <w:r w:rsidRPr="009F0F49">
        <w:rPr>
          <w:rFonts w:ascii="Times New Roman" w:hAnsi="Times New Roman"/>
          <w:iCs/>
          <w:sz w:val="24"/>
          <w:szCs w:val="24"/>
        </w:rPr>
        <w:t xml:space="preserve"> </w:t>
      </w:r>
      <w:r w:rsidRPr="009F0F49">
        <w:rPr>
          <w:rFonts w:ascii="Times New Roman" w:hAnsi="Times New Roman"/>
          <w:bCs/>
          <w:sz w:val="24"/>
          <w:szCs w:val="24"/>
        </w:rPr>
        <w:t>pred uplatnením zľavy a zľavu určenú podľa bodov 5.</w:t>
      </w:r>
      <w:r w:rsidR="001F0C74" w:rsidRPr="009F0F49">
        <w:rPr>
          <w:rFonts w:ascii="Times New Roman" w:hAnsi="Times New Roman"/>
          <w:bCs/>
          <w:sz w:val="24"/>
          <w:szCs w:val="24"/>
        </w:rPr>
        <w:t>5</w:t>
      </w:r>
      <w:r w:rsidRPr="009F0F49">
        <w:rPr>
          <w:rFonts w:ascii="Times New Roman" w:hAnsi="Times New Roman"/>
          <w:bCs/>
          <w:sz w:val="24"/>
          <w:szCs w:val="24"/>
        </w:rPr>
        <w:t>.8 a 5.</w:t>
      </w:r>
      <w:r w:rsidR="001F0C74" w:rsidRPr="009F0F49">
        <w:rPr>
          <w:rFonts w:ascii="Times New Roman" w:hAnsi="Times New Roman"/>
          <w:bCs/>
          <w:sz w:val="24"/>
          <w:szCs w:val="24"/>
        </w:rPr>
        <w:t>5</w:t>
      </w:r>
      <w:r w:rsidRPr="009F0F49">
        <w:rPr>
          <w:rFonts w:ascii="Times New Roman" w:hAnsi="Times New Roman"/>
          <w:bCs/>
          <w:sz w:val="24"/>
          <w:szCs w:val="24"/>
        </w:rPr>
        <w:t>.9 tohto článku platnú pre dané fakturačné obdobie</w:t>
      </w:r>
      <w:r w:rsidR="00DF5A58" w:rsidRPr="009F0F49">
        <w:rPr>
          <w:rFonts w:ascii="Times New Roman" w:hAnsi="Times New Roman"/>
          <w:bCs/>
          <w:sz w:val="24"/>
          <w:szCs w:val="24"/>
        </w:rPr>
        <w:t>,</w:t>
      </w:r>
    </w:p>
    <w:p w14:paraId="11A55122" w14:textId="57A34354" w:rsidR="008F33DD" w:rsidRPr="009F0F49" w:rsidRDefault="008F33DD" w:rsidP="00313F3E">
      <w:pPr>
        <w:numPr>
          <w:ilvl w:val="3"/>
          <w:numId w:val="47"/>
        </w:numPr>
        <w:tabs>
          <w:tab w:val="clear" w:pos="2160"/>
          <w:tab w:val="clear" w:pos="2880"/>
          <w:tab w:val="clear" w:pos="4500"/>
        </w:tabs>
        <w:jc w:val="both"/>
        <w:rPr>
          <w:rFonts w:ascii="Times New Roman" w:hAnsi="Times New Roman"/>
          <w:iCs/>
          <w:sz w:val="24"/>
          <w:szCs w:val="24"/>
        </w:rPr>
      </w:pPr>
      <w:r w:rsidRPr="009F0F49">
        <w:rPr>
          <w:rFonts w:ascii="Times New Roman" w:hAnsi="Times New Roman"/>
          <w:iCs/>
          <w:sz w:val="24"/>
          <w:szCs w:val="24"/>
        </w:rPr>
        <w:t>počet</w:t>
      </w:r>
      <w:r w:rsidRPr="009F0F49">
        <w:rPr>
          <w:rFonts w:ascii="Times New Roman" w:hAnsi="Times New Roman"/>
          <w:bCs/>
          <w:sz w:val="24"/>
          <w:szCs w:val="24"/>
        </w:rPr>
        <w:t xml:space="preserve"> odobratých </w:t>
      </w:r>
      <w:r w:rsidR="001F0C74" w:rsidRPr="009F0F49">
        <w:rPr>
          <w:rFonts w:ascii="Times New Roman" w:hAnsi="Times New Roman"/>
          <w:bCs/>
          <w:sz w:val="24"/>
          <w:szCs w:val="24"/>
        </w:rPr>
        <w:t>S</w:t>
      </w:r>
      <w:r w:rsidRPr="009F0F49">
        <w:rPr>
          <w:rFonts w:ascii="Times New Roman" w:hAnsi="Times New Roman"/>
          <w:bCs/>
          <w:sz w:val="24"/>
          <w:szCs w:val="24"/>
        </w:rPr>
        <w:t xml:space="preserve">lužieb </w:t>
      </w:r>
      <w:r w:rsidRPr="009F0F49">
        <w:rPr>
          <w:rFonts w:ascii="Times New Roman" w:hAnsi="Times New Roman"/>
          <w:iCs/>
          <w:sz w:val="24"/>
          <w:szCs w:val="24"/>
        </w:rPr>
        <w:t xml:space="preserve">na miestach – umývacích linkách </w:t>
      </w:r>
      <w:r w:rsidR="00D26A15" w:rsidRPr="009F0F49">
        <w:rPr>
          <w:rFonts w:ascii="Times New Roman" w:hAnsi="Times New Roman"/>
          <w:iCs/>
          <w:sz w:val="24"/>
          <w:szCs w:val="24"/>
        </w:rPr>
        <w:t>Poskytovateľa</w:t>
      </w:r>
      <w:r w:rsidRPr="009F0F49">
        <w:rPr>
          <w:rFonts w:ascii="Times New Roman" w:hAnsi="Times New Roman"/>
          <w:iCs/>
          <w:sz w:val="24"/>
          <w:szCs w:val="24"/>
        </w:rPr>
        <w:t xml:space="preserve">, ako aj jednotkovú cenu za </w:t>
      </w:r>
      <w:r w:rsidR="00DF5A58" w:rsidRPr="009F0F49">
        <w:rPr>
          <w:rFonts w:ascii="Times New Roman" w:hAnsi="Times New Roman"/>
          <w:iCs/>
          <w:sz w:val="24"/>
          <w:szCs w:val="24"/>
        </w:rPr>
        <w:t xml:space="preserve">jednu </w:t>
      </w:r>
      <w:r w:rsidRPr="009F0F49">
        <w:rPr>
          <w:rFonts w:ascii="Times New Roman" w:hAnsi="Times New Roman"/>
          <w:iCs/>
          <w:sz w:val="24"/>
          <w:szCs w:val="24"/>
        </w:rPr>
        <w:t xml:space="preserve">(1) odobratú službu na miestach – umývacích linkách </w:t>
      </w:r>
      <w:r w:rsidR="00D26A15" w:rsidRPr="009F0F49">
        <w:rPr>
          <w:rFonts w:ascii="Times New Roman" w:hAnsi="Times New Roman"/>
          <w:iCs/>
          <w:sz w:val="24"/>
          <w:szCs w:val="24"/>
        </w:rPr>
        <w:t xml:space="preserve">Poskytovateľa </w:t>
      </w:r>
      <w:r w:rsidRPr="009F0F49">
        <w:rPr>
          <w:rFonts w:ascii="Times New Roman" w:hAnsi="Times New Roman"/>
          <w:bCs/>
          <w:sz w:val="24"/>
          <w:szCs w:val="24"/>
        </w:rPr>
        <w:t>pred uplatnením zľavy a zľavu určenú podľa bodu 5.</w:t>
      </w:r>
      <w:r w:rsidR="00BC245D" w:rsidRPr="009F0F49">
        <w:rPr>
          <w:rFonts w:ascii="Times New Roman" w:hAnsi="Times New Roman"/>
          <w:bCs/>
          <w:sz w:val="24"/>
          <w:szCs w:val="24"/>
        </w:rPr>
        <w:t>5</w:t>
      </w:r>
      <w:r w:rsidRPr="009F0F49">
        <w:rPr>
          <w:rFonts w:ascii="Times New Roman" w:hAnsi="Times New Roman"/>
          <w:bCs/>
          <w:sz w:val="24"/>
          <w:szCs w:val="24"/>
        </w:rPr>
        <w:t>.5 tohto článku platnú pre dané fakturačné obdobie,</w:t>
      </w:r>
    </w:p>
    <w:p w14:paraId="0E265215" w14:textId="64495973" w:rsidR="008F33DD" w:rsidRPr="009F0F49" w:rsidRDefault="008F33DD" w:rsidP="00313F3E">
      <w:pPr>
        <w:numPr>
          <w:ilvl w:val="3"/>
          <w:numId w:val="47"/>
        </w:numPr>
        <w:tabs>
          <w:tab w:val="clear" w:pos="2160"/>
          <w:tab w:val="clear" w:pos="2880"/>
          <w:tab w:val="clear" w:pos="4500"/>
        </w:tabs>
        <w:jc w:val="both"/>
        <w:rPr>
          <w:rFonts w:ascii="Times New Roman" w:hAnsi="Times New Roman"/>
          <w:bCs/>
          <w:iCs/>
          <w:sz w:val="24"/>
          <w:szCs w:val="24"/>
        </w:rPr>
      </w:pPr>
      <w:r w:rsidRPr="009F0F49">
        <w:rPr>
          <w:rFonts w:ascii="Times New Roman" w:hAnsi="Times New Roman"/>
          <w:iCs/>
          <w:sz w:val="24"/>
          <w:szCs w:val="24"/>
        </w:rPr>
        <w:t>jednotkovú</w:t>
      </w:r>
      <w:r w:rsidRPr="009F0F49">
        <w:rPr>
          <w:rFonts w:ascii="Times New Roman" w:hAnsi="Times New Roman"/>
          <w:bCs/>
          <w:sz w:val="24"/>
          <w:szCs w:val="24"/>
        </w:rPr>
        <w:t xml:space="preserve"> cenu za </w:t>
      </w:r>
      <w:r w:rsidR="00DF5A58" w:rsidRPr="009F0F49">
        <w:rPr>
          <w:rFonts w:ascii="Times New Roman" w:hAnsi="Times New Roman"/>
          <w:bCs/>
          <w:sz w:val="24"/>
          <w:szCs w:val="24"/>
        </w:rPr>
        <w:t xml:space="preserve">jeden </w:t>
      </w:r>
      <w:r w:rsidRPr="009F0F49">
        <w:rPr>
          <w:rFonts w:ascii="Times New Roman" w:hAnsi="Times New Roman"/>
          <w:bCs/>
          <w:sz w:val="24"/>
          <w:szCs w:val="24"/>
        </w:rPr>
        <w:t>(1) liter nafty/benzínu, okt. č. 95 a odobratú službu určenú podľa bodov 5.3 a 5.4 tohto článku po uplatnení zľavy z</w:t>
      </w:r>
      <w:r w:rsidR="00DF5A58" w:rsidRPr="009F0F49">
        <w:rPr>
          <w:rFonts w:ascii="Times New Roman" w:hAnsi="Times New Roman"/>
          <w:bCs/>
          <w:sz w:val="24"/>
          <w:szCs w:val="24"/>
        </w:rPr>
        <w:t> </w:t>
      </w:r>
      <w:r w:rsidR="00A62BE5" w:rsidRPr="009F0F49">
        <w:rPr>
          <w:rFonts w:ascii="Times New Roman" w:hAnsi="Times New Roman"/>
          <w:bCs/>
          <w:sz w:val="24"/>
          <w:szCs w:val="24"/>
        </w:rPr>
        <w:t>C</w:t>
      </w:r>
      <w:r w:rsidRPr="009F0F49">
        <w:rPr>
          <w:rFonts w:ascii="Times New Roman" w:hAnsi="Times New Roman"/>
          <w:bCs/>
          <w:sz w:val="24"/>
          <w:szCs w:val="24"/>
        </w:rPr>
        <w:t>eny</w:t>
      </w:r>
      <w:r w:rsidR="00DF5A58" w:rsidRPr="009F0F49">
        <w:rPr>
          <w:rFonts w:ascii="Times New Roman" w:hAnsi="Times New Roman"/>
          <w:bCs/>
          <w:sz w:val="24"/>
          <w:szCs w:val="24"/>
        </w:rPr>
        <w:t>,</w:t>
      </w:r>
    </w:p>
    <w:p w14:paraId="0442CD8A" w14:textId="74F343B5" w:rsidR="00856814" w:rsidRPr="009F0F49" w:rsidRDefault="00856814" w:rsidP="00313F3E">
      <w:pPr>
        <w:numPr>
          <w:ilvl w:val="3"/>
          <w:numId w:val="47"/>
        </w:numPr>
        <w:tabs>
          <w:tab w:val="clear" w:pos="2160"/>
          <w:tab w:val="clear" w:pos="2880"/>
          <w:tab w:val="clear" w:pos="4500"/>
        </w:tabs>
        <w:jc w:val="both"/>
        <w:rPr>
          <w:rFonts w:ascii="Times New Roman" w:hAnsi="Times New Roman"/>
          <w:iCs/>
          <w:sz w:val="24"/>
          <w:szCs w:val="24"/>
        </w:rPr>
      </w:pPr>
      <w:r w:rsidRPr="009F0F49">
        <w:rPr>
          <w:rFonts w:ascii="Times New Roman" w:hAnsi="Times New Roman"/>
          <w:iCs/>
          <w:sz w:val="24"/>
          <w:szCs w:val="24"/>
        </w:rPr>
        <w:t xml:space="preserve">forma dávkového floppy súboru (SAP), pre zúčtovanie nakupovaných PHM tvorí Prílohu č. </w:t>
      </w:r>
      <w:r w:rsidR="001D6F99" w:rsidRPr="009F0F49">
        <w:rPr>
          <w:rFonts w:ascii="Times New Roman" w:hAnsi="Times New Roman"/>
          <w:iCs/>
          <w:sz w:val="24"/>
          <w:szCs w:val="24"/>
        </w:rPr>
        <w:t>7</w:t>
      </w:r>
      <w:r w:rsidRPr="009F0F49">
        <w:rPr>
          <w:rFonts w:ascii="Times New Roman" w:hAnsi="Times New Roman"/>
          <w:iCs/>
          <w:sz w:val="24"/>
          <w:szCs w:val="24"/>
        </w:rPr>
        <w:t xml:space="preserve"> </w:t>
      </w:r>
      <w:r w:rsidR="00DF5A58" w:rsidRPr="009F0F49">
        <w:rPr>
          <w:rFonts w:ascii="Times New Roman" w:hAnsi="Times New Roman"/>
          <w:iCs/>
          <w:sz w:val="24"/>
          <w:szCs w:val="24"/>
        </w:rPr>
        <w:t>tejto Dohody.</w:t>
      </w:r>
      <w:r w:rsidRPr="009F0F49">
        <w:rPr>
          <w:rFonts w:ascii="Times New Roman" w:hAnsi="Times New Roman"/>
          <w:iCs/>
          <w:sz w:val="24"/>
          <w:szCs w:val="24"/>
        </w:rPr>
        <w:t xml:space="preserve"> </w:t>
      </w:r>
    </w:p>
    <w:p w14:paraId="52B46E87" w14:textId="77777777" w:rsidR="00856814" w:rsidRPr="009F0F49" w:rsidRDefault="00856814" w:rsidP="00856814">
      <w:pPr>
        <w:tabs>
          <w:tab w:val="clear" w:pos="2160"/>
          <w:tab w:val="clear" w:pos="2880"/>
          <w:tab w:val="clear" w:pos="4500"/>
        </w:tabs>
        <w:ind w:left="720"/>
        <w:jc w:val="both"/>
        <w:rPr>
          <w:rFonts w:ascii="Times New Roman" w:hAnsi="Times New Roman"/>
          <w:bCs/>
          <w:iCs/>
          <w:sz w:val="24"/>
          <w:szCs w:val="24"/>
        </w:rPr>
      </w:pPr>
    </w:p>
    <w:p w14:paraId="2CA742DF" w14:textId="3BA2586D" w:rsidR="008F33DD" w:rsidRPr="009F0F49" w:rsidRDefault="69AB70F4" w:rsidP="009F72B5">
      <w:pPr>
        <w:numPr>
          <w:ilvl w:val="1"/>
          <w:numId w:val="47"/>
        </w:numPr>
        <w:tabs>
          <w:tab w:val="clear" w:pos="2160"/>
          <w:tab w:val="clear" w:pos="2880"/>
          <w:tab w:val="clear" w:pos="4500"/>
        </w:tabs>
        <w:ind w:left="709" w:hanging="754"/>
        <w:jc w:val="both"/>
        <w:rPr>
          <w:rFonts w:ascii="Times New Roman" w:hAnsi="Times New Roman"/>
          <w:sz w:val="24"/>
          <w:szCs w:val="24"/>
        </w:rPr>
      </w:pPr>
      <w:r w:rsidRPr="009F0F49">
        <w:rPr>
          <w:rFonts w:ascii="Times New Roman" w:hAnsi="Times New Roman"/>
          <w:sz w:val="24"/>
          <w:szCs w:val="24"/>
        </w:rPr>
        <w:t xml:space="preserve">Doprava PHM do miesta plnenia (do miesta nádrže </w:t>
      </w:r>
      <w:r w:rsidR="19CC1FF3" w:rsidRPr="009F0F49">
        <w:rPr>
          <w:rFonts w:ascii="Times New Roman" w:hAnsi="Times New Roman"/>
          <w:sz w:val="24"/>
          <w:szCs w:val="24"/>
        </w:rPr>
        <w:t>Objednávateľa)</w:t>
      </w:r>
      <w:r w:rsidRPr="009F0F49">
        <w:rPr>
          <w:rFonts w:ascii="Times New Roman" w:hAnsi="Times New Roman"/>
          <w:sz w:val="24"/>
          <w:szCs w:val="24"/>
        </w:rPr>
        <w:t xml:space="preserve"> je poskytovaná </w:t>
      </w:r>
      <w:r w:rsidR="19CC1FF3" w:rsidRPr="009F0F49">
        <w:rPr>
          <w:rFonts w:ascii="Times New Roman" w:hAnsi="Times New Roman"/>
          <w:sz w:val="24"/>
          <w:szCs w:val="24"/>
        </w:rPr>
        <w:t xml:space="preserve">Objednávateľom </w:t>
      </w:r>
      <w:r w:rsidRPr="009F0F49">
        <w:rPr>
          <w:rFonts w:ascii="Times New Roman" w:hAnsi="Times New Roman"/>
          <w:sz w:val="24"/>
          <w:szCs w:val="24"/>
        </w:rPr>
        <w:t xml:space="preserve"> bezodplatne. </w:t>
      </w:r>
    </w:p>
    <w:p w14:paraId="719FB780" w14:textId="10E30355" w:rsidR="28FA0DF0" w:rsidRPr="009F0F49" w:rsidRDefault="28FA0DF0" w:rsidP="009F72B5">
      <w:pPr>
        <w:tabs>
          <w:tab w:val="clear" w:pos="2160"/>
          <w:tab w:val="clear" w:pos="2880"/>
          <w:tab w:val="clear" w:pos="4500"/>
        </w:tabs>
        <w:ind w:left="709" w:hanging="754"/>
        <w:jc w:val="both"/>
        <w:rPr>
          <w:rFonts w:ascii="Times New Roman" w:hAnsi="Times New Roman"/>
          <w:sz w:val="24"/>
          <w:szCs w:val="24"/>
        </w:rPr>
      </w:pPr>
    </w:p>
    <w:p w14:paraId="27BD2886" w14:textId="531AE61A" w:rsidR="008F33DD" w:rsidRPr="009F0F49" w:rsidRDefault="00FE0FB5" w:rsidP="009F72B5">
      <w:pPr>
        <w:numPr>
          <w:ilvl w:val="1"/>
          <w:numId w:val="47"/>
        </w:numPr>
        <w:tabs>
          <w:tab w:val="clear" w:pos="2160"/>
          <w:tab w:val="clear" w:pos="2880"/>
          <w:tab w:val="clear" w:pos="4500"/>
        </w:tabs>
        <w:ind w:left="709" w:hanging="754"/>
        <w:jc w:val="both"/>
        <w:rPr>
          <w:rFonts w:ascii="Times New Roman" w:hAnsi="Times New Roman"/>
          <w:iCs/>
          <w:sz w:val="24"/>
          <w:szCs w:val="24"/>
        </w:rPr>
      </w:pPr>
      <w:r w:rsidRPr="009F0F49">
        <w:rPr>
          <w:rFonts w:ascii="Times New Roman" w:hAnsi="Times New Roman"/>
          <w:sz w:val="24"/>
          <w:szCs w:val="24"/>
        </w:rPr>
        <w:lastRenderedPageBreak/>
        <w:t xml:space="preserve">Poskytovateľ </w:t>
      </w:r>
      <w:r w:rsidR="008F33DD" w:rsidRPr="009F0F49">
        <w:rPr>
          <w:rFonts w:ascii="Times New Roman" w:hAnsi="Times New Roman"/>
          <w:sz w:val="24"/>
          <w:szCs w:val="24"/>
        </w:rPr>
        <w:t xml:space="preserve"> garantuje rovnakú cenu za PHM a rovnaké obchodno-dodacie podmienky pre všetkých </w:t>
      </w:r>
      <w:r w:rsidR="00DF5A58" w:rsidRPr="009F0F49">
        <w:rPr>
          <w:rFonts w:ascii="Times New Roman" w:hAnsi="Times New Roman"/>
          <w:sz w:val="24"/>
          <w:szCs w:val="24"/>
        </w:rPr>
        <w:t>o</w:t>
      </w:r>
      <w:r w:rsidRPr="009F0F49">
        <w:rPr>
          <w:rFonts w:ascii="Times New Roman" w:hAnsi="Times New Roman"/>
          <w:sz w:val="24"/>
          <w:szCs w:val="24"/>
        </w:rPr>
        <w:t xml:space="preserve">bjednávateľov z tejto Dohody </w:t>
      </w:r>
      <w:r w:rsidR="008F33DD" w:rsidRPr="009F0F49">
        <w:rPr>
          <w:rFonts w:ascii="Times New Roman" w:hAnsi="Times New Roman"/>
          <w:sz w:val="24"/>
          <w:szCs w:val="24"/>
        </w:rPr>
        <w:t>nezávisle od miesta plnenia v rámci Slovenskej republiky, bez akýchkoľvek ďalších nárokov na úhradu nákladov na dopravu, resp. iných nákladov spojených s plnením tejto</w:t>
      </w:r>
      <w:r w:rsidR="00A65F83" w:rsidRPr="009F0F49">
        <w:rPr>
          <w:rFonts w:ascii="Times New Roman" w:hAnsi="Times New Roman"/>
          <w:sz w:val="24"/>
          <w:szCs w:val="24"/>
        </w:rPr>
        <w:t xml:space="preserve"> D</w:t>
      </w:r>
      <w:r w:rsidR="008F33DD" w:rsidRPr="009F0F49">
        <w:rPr>
          <w:rFonts w:ascii="Times New Roman" w:hAnsi="Times New Roman"/>
          <w:sz w:val="24"/>
          <w:szCs w:val="24"/>
        </w:rPr>
        <w:t>ohody.</w:t>
      </w:r>
    </w:p>
    <w:p w14:paraId="24D2696F" w14:textId="77777777" w:rsidR="008F33DD" w:rsidRPr="009F0F49" w:rsidRDefault="008F33DD" w:rsidP="008F33DD">
      <w:pPr>
        <w:tabs>
          <w:tab w:val="clear" w:pos="2160"/>
          <w:tab w:val="clear" w:pos="2880"/>
          <w:tab w:val="clear" w:pos="4500"/>
        </w:tabs>
        <w:ind w:left="567"/>
        <w:jc w:val="both"/>
        <w:rPr>
          <w:rFonts w:ascii="Arial Narrow" w:hAnsi="Arial Narrow"/>
          <w:iCs/>
          <w:sz w:val="22"/>
          <w:szCs w:val="22"/>
        </w:rPr>
      </w:pPr>
    </w:p>
    <w:p w14:paraId="271138F7" w14:textId="0D6E7C15" w:rsidR="00BE2F23" w:rsidRPr="009F0F49" w:rsidRDefault="0084379F" w:rsidP="009F72B5">
      <w:pPr>
        <w:pStyle w:val="CTL"/>
        <w:numPr>
          <w:ilvl w:val="1"/>
          <w:numId w:val="47"/>
        </w:numPr>
        <w:tabs>
          <w:tab w:val="left" w:pos="851"/>
        </w:tabs>
        <w:ind w:left="709" w:hanging="851"/>
        <w:rPr>
          <w:szCs w:val="24"/>
        </w:rPr>
      </w:pPr>
      <w:r w:rsidRPr="009F0F49">
        <w:rPr>
          <w:szCs w:val="24"/>
        </w:rPr>
        <w:t xml:space="preserve">Ak je </w:t>
      </w:r>
      <w:r w:rsidR="00A65F83" w:rsidRPr="009F0F49">
        <w:rPr>
          <w:szCs w:val="24"/>
        </w:rPr>
        <w:t xml:space="preserve">Poskytovateľ </w:t>
      </w:r>
      <w:r w:rsidRPr="009F0F49">
        <w:rPr>
          <w:szCs w:val="24"/>
        </w:rPr>
        <w:t xml:space="preserve"> platiteľom DPH, k fakturovanej Cene</w:t>
      </w:r>
      <w:r w:rsidR="00DB1FE0" w:rsidRPr="009F0F49">
        <w:rPr>
          <w:szCs w:val="24"/>
        </w:rPr>
        <w:t>/Kúpnej cene</w:t>
      </w:r>
      <w:r w:rsidRPr="009F0F49">
        <w:rPr>
          <w:szCs w:val="24"/>
        </w:rPr>
        <w:t xml:space="preserve"> bude pripočítaná </w:t>
      </w:r>
      <w:r w:rsidR="009040E4" w:rsidRPr="009F0F49">
        <w:rPr>
          <w:szCs w:val="24"/>
        </w:rPr>
        <w:t>DPH</w:t>
      </w:r>
      <w:r w:rsidRPr="009F0F49">
        <w:rPr>
          <w:szCs w:val="24"/>
        </w:rPr>
        <w:t xml:space="preserve"> stanovená v súlade so všeobecn</w:t>
      </w:r>
      <w:r w:rsidR="00346E0E" w:rsidRPr="009F0F49">
        <w:rPr>
          <w:szCs w:val="24"/>
        </w:rPr>
        <w:t>e</w:t>
      </w:r>
      <w:r w:rsidRPr="009F0F49">
        <w:rPr>
          <w:szCs w:val="24"/>
        </w:rPr>
        <w:t xml:space="preserve"> záväznými právnymi predpismi platnými na území S</w:t>
      </w:r>
      <w:r w:rsidR="00242AF2" w:rsidRPr="009F0F49">
        <w:rPr>
          <w:szCs w:val="24"/>
        </w:rPr>
        <w:t>lovenskej republiky</w:t>
      </w:r>
      <w:r w:rsidRPr="009F0F49">
        <w:rPr>
          <w:szCs w:val="24"/>
        </w:rPr>
        <w:t xml:space="preserve"> v čase dodania Predmetu prevodu. V prípade, ak je </w:t>
      </w:r>
      <w:r w:rsidR="00A65F83" w:rsidRPr="009F0F49">
        <w:rPr>
          <w:szCs w:val="24"/>
        </w:rPr>
        <w:t xml:space="preserve">Poskytovateľ </w:t>
      </w:r>
      <w:r w:rsidRPr="009F0F49">
        <w:rPr>
          <w:szCs w:val="24"/>
        </w:rPr>
        <w:t xml:space="preserve"> v postavení zahraničnej osoby, riadi sa zákonom č. 222/2004 Z. z. o dani z pridanej hodnoty v znení neskorších predpisov. Cena musí zahŕňať všetky ekonomicky oprávnené náklady </w:t>
      </w:r>
      <w:r w:rsidR="00A65F83" w:rsidRPr="009F0F49">
        <w:rPr>
          <w:szCs w:val="24"/>
        </w:rPr>
        <w:t xml:space="preserve">Poskytovateľa </w:t>
      </w:r>
      <w:r w:rsidRPr="009F0F49">
        <w:rPr>
          <w:szCs w:val="24"/>
        </w:rPr>
        <w:t>vynaložené v súvislosti s dodávkou Predmetu prevodu podľa čl. II, bodu 2.3 Dohody, najmä, nie však výlučne, náklady za Predmet prevodu, na obstaranie Predmetu prevodu, dovozné clá, dopravu na miesto dodania, náklady na obalovú techniku a</w:t>
      </w:r>
      <w:r w:rsidR="006E102E" w:rsidRPr="009F0F49">
        <w:rPr>
          <w:szCs w:val="24"/>
        </w:rPr>
        <w:t> </w:t>
      </w:r>
      <w:r w:rsidRPr="009F0F49">
        <w:rPr>
          <w:szCs w:val="24"/>
        </w:rPr>
        <w:t>balenie</w:t>
      </w:r>
      <w:r w:rsidR="006E102E" w:rsidRPr="009F0F49">
        <w:rPr>
          <w:szCs w:val="24"/>
        </w:rPr>
        <w:t xml:space="preserve"> a pod. </w:t>
      </w:r>
    </w:p>
    <w:p w14:paraId="418F5248" w14:textId="34FB16DE" w:rsidR="00B06A73" w:rsidRPr="009F0F49" w:rsidRDefault="0084379F" w:rsidP="009F72B5">
      <w:pPr>
        <w:pStyle w:val="CTL"/>
        <w:numPr>
          <w:ilvl w:val="1"/>
          <w:numId w:val="47"/>
        </w:numPr>
        <w:tabs>
          <w:tab w:val="left" w:pos="851"/>
        </w:tabs>
        <w:ind w:left="709" w:hanging="851"/>
        <w:rPr>
          <w:szCs w:val="24"/>
        </w:rPr>
      </w:pPr>
      <w:r w:rsidRPr="009F0F49">
        <w:rPr>
          <w:szCs w:val="24"/>
        </w:rPr>
        <w:t xml:space="preserve">V prípade, ak </w:t>
      </w:r>
      <w:r w:rsidR="00D26A15" w:rsidRPr="009F0F49">
        <w:rPr>
          <w:szCs w:val="24"/>
        </w:rPr>
        <w:t xml:space="preserve">Poskytovateľ </w:t>
      </w:r>
      <w:r w:rsidRPr="009F0F49">
        <w:rPr>
          <w:szCs w:val="24"/>
        </w:rPr>
        <w:t xml:space="preserve"> nie je platiteľom DPH a počas trvania Dohody sa v zmysle zákona č. 222/2004 Z. z. o dani z pridanej hodnoty v znení neskorších predpisov stane platiteľom DPH, Cena sa bude považovať za cenu vrátane DPH. Pre vylúčenie pochybností, zmena Ceny z tohto dôvodu nie je možná</w:t>
      </w:r>
      <w:r w:rsidR="00B06A73" w:rsidRPr="009F0F49">
        <w:rPr>
          <w:szCs w:val="24"/>
        </w:rPr>
        <w:t>.</w:t>
      </w:r>
    </w:p>
    <w:p w14:paraId="08691A3E" w14:textId="22FAD51D" w:rsidR="00CD5945" w:rsidRPr="009F0F49" w:rsidRDefault="0084379F" w:rsidP="009F72B5">
      <w:pPr>
        <w:pStyle w:val="CTL"/>
        <w:numPr>
          <w:ilvl w:val="1"/>
          <w:numId w:val="47"/>
        </w:numPr>
        <w:tabs>
          <w:tab w:val="left" w:pos="851"/>
        </w:tabs>
        <w:ind w:left="709" w:hanging="851"/>
        <w:rPr>
          <w:szCs w:val="24"/>
        </w:rPr>
      </w:pPr>
      <w:r w:rsidRPr="009F0F49">
        <w:rPr>
          <w:szCs w:val="24"/>
        </w:rPr>
        <w:t>Zálohové platby, preddavky ani platba vopred sa neposkytujú. Úhrada Ceny</w:t>
      </w:r>
      <w:r w:rsidR="00DB1FE0" w:rsidRPr="009F0F49">
        <w:rPr>
          <w:szCs w:val="24"/>
        </w:rPr>
        <w:t>/Kúpnej ceny</w:t>
      </w:r>
      <w:r w:rsidRPr="009F0F49">
        <w:rPr>
          <w:szCs w:val="24"/>
        </w:rPr>
        <w:t xml:space="preserve"> sa uskutoční po prevzatí Predmetu prevodu </w:t>
      </w:r>
      <w:r w:rsidR="00A65F83" w:rsidRPr="009F0F49">
        <w:rPr>
          <w:szCs w:val="24"/>
        </w:rPr>
        <w:t xml:space="preserve"> Objednávateľom</w:t>
      </w:r>
      <w:r w:rsidRPr="009F0F49">
        <w:rPr>
          <w:szCs w:val="24"/>
        </w:rPr>
        <w:t xml:space="preserve">, formou prevodu na bankový účet </w:t>
      </w:r>
      <w:r w:rsidR="00761722" w:rsidRPr="009F0F49">
        <w:rPr>
          <w:szCs w:val="24"/>
        </w:rPr>
        <w:t xml:space="preserve">Poskytovateľa </w:t>
      </w:r>
      <w:r w:rsidRPr="009F0F49">
        <w:rPr>
          <w:szCs w:val="24"/>
        </w:rPr>
        <w:t>uvedený v záhlaví Dohody.</w:t>
      </w:r>
      <w:r w:rsidRPr="009F0F49">
        <w:rPr>
          <w:i/>
          <w:szCs w:val="24"/>
        </w:rPr>
        <w:t xml:space="preserve"> </w:t>
      </w:r>
      <w:r w:rsidRPr="009F0F49">
        <w:rPr>
          <w:szCs w:val="24"/>
        </w:rPr>
        <w:t xml:space="preserve">Bezhotovostný platobný styk sa uskutoční prostredníctvom finančného ústavu </w:t>
      </w:r>
      <w:r w:rsidR="00761722" w:rsidRPr="009F0F49">
        <w:rPr>
          <w:szCs w:val="24"/>
        </w:rPr>
        <w:t xml:space="preserve">Poskytovateľa </w:t>
      </w:r>
      <w:r w:rsidRPr="009F0F49">
        <w:rPr>
          <w:szCs w:val="24"/>
        </w:rPr>
        <w:t xml:space="preserve"> na základe faktúry, ktorej splatnosť je dohodnutá v čl. II, bode 2.3 Dohody. Faktúra sa považuje za uhradenú dňom odpísania finančných prostriedkov z účtu </w:t>
      </w:r>
      <w:r w:rsidR="00761722" w:rsidRPr="009F0F49">
        <w:rPr>
          <w:szCs w:val="24"/>
        </w:rPr>
        <w:t>Objednávateľa</w:t>
      </w:r>
      <w:r w:rsidRPr="009F0F49">
        <w:rPr>
          <w:szCs w:val="24"/>
        </w:rPr>
        <w:t xml:space="preserve"> na účet </w:t>
      </w:r>
      <w:r w:rsidR="00761722" w:rsidRPr="009F0F49">
        <w:rPr>
          <w:szCs w:val="24"/>
        </w:rPr>
        <w:t xml:space="preserve"> Poskytovateľa </w:t>
      </w:r>
      <w:r w:rsidRPr="009F0F49">
        <w:rPr>
          <w:szCs w:val="24"/>
        </w:rPr>
        <w:t xml:space="preserve"> uvedený v záhlaví Dohody</w:t>
      </w:r>
      <w:r w:rsidR="00CD5945" w:rsidRPr="009F0F49">
        <w:rPr>
          <w:szCs w:val="24"/>
        </w:rPr>
        <w:t>.</w:t>
      </w:r>
    </w:p>
    <w:p w14:paraId="227D486A" w14:textId="61BA00CB" w:rsidR="00941181" w:rsidRPr="009F0F49" w:rsidRDefault="2E85145F" w:rsidP="009F0F49">
      <w:pPr>
        <w:pStyle w:val="CTLhead"/>
        <w:ind w:left="709"/>
        <w:jc w:val="left"/>
        <w:rPr>
          <w:sz w:val="24"/>
          <w:szCs w:val="24"/>
        </w:rPr>
      </w:pPr>
      <w:r w:rsidRPr="009F0F49">
        <w:rPr>
          <w:b w:val="0"/>
          <w:bCs w:val="0"/>
          <w:sz w:val="24"/>
          <w:szCs w:val="24"/>
        </w:rPr>
        <w:t xml:space="preserve">Faktúra musí spĺňať všetky náležitosti daňového dokladu v zmysle zákona č. 222/2004 Z. z. o dani z pridanej hodnoty v znení neskorších predpisov. V prípade, že faktúra bude obsahovať nesprávne alebo neúplné údaje, </w:t>
      </w:r>
      <w:r w:rsidR="6BFF24D7" w:rsidRPr="009F0F49">
        <w:rPr>
          <w:b w:val="0"/>
          <w:bCs w:val="0"/>
          <w:sz w:val="24"/>
          <w:szCs w:val="24"/>
        </w:rPr>
        <w:t>Objednávateľ</w:t>
      </w:r>
      <w:r w:rsidRPr="009F0F49">
        <w:rPr>
          <w:b w:val="0"/>
          <w:bCs w:val="0"/>
          <w:sz w:val="24"/>
          <w:szCs w:val="24"/>
        </w:rPr>
        <w:t xml:space="preserve"> je oprávnený ju vrátiť na prepracovanie alebo doplnenie a</w:t>
      </w:r>
      <w:r w:rsidR="6BFF24D7" w:rsidRPr="009F0F49">
        <w:rPr>
          <w:b w:val="0"/>
          <w:bCs w:val="0"/>
          <w:sz w:val="24"/>
          <w:szCs w:val="24"/>
        </w:rPr>
        <w:t xml:space="preserve"> Poskytovateľ </w:t>
      </w:r>
      <w:r w:rsidRPr="009F0F49">
        <w:rPr>
          <w:b w:val="0"/>
          <w:bCs w:val="0"/>
          <w:sz w:val="24"/>
          <w:szCs w:val="24"/>
        </w:rPr>
        <w:t xml:space="preserve">je povinný faktúru podľa charakteru nedostatku opraviť, doplniť alebo vystaviť novú faktúru. V takomto prípade sa </w:t>
      </w:r>
      <w:r w:rsidR="6BFF24D7" w:rsidRPr="009F0F49">
        <w:rPr>
          <w:b w:val="0"/>
          <w:bCs w:val="0"/>
          <w:sz w:val="24"/>
          <w:szCs w:val="24"/>
        </w:rPr>
        <w:t xml:space="preserve">Objednávateľ </w:t>
      </w:r>
      <w:r w:rsidRPr="009F0F49">
        <w:rPr>
          <w:b w:val="0"/>
          <w:bCs w:val="0"/>
          <w:sz w:val="24"/>
          <w:szCs w:val="24"/>
        </w:rPr>
        <w:t xml:space="preserve"> nedostane do omeškania a nová lehota splatnosti takejto faktúry začne plynúť prevzatím nového, resp. upraveného správneho daňového dokladu</w:t>
      </w:r>
      <w:r w:rsidR="74B3A8A8" w:rsidRPr="009F0F49">
        <w:rPr>
          <w:b w:val="0"/>
          <w:bCs w:val="0"/>
          <w:sz w:val="24"/>
          <w:szCs w:val="24"/>
        </w:rPr>
        <w:t>.</w:t>
      </w:r>
      <w:r w:rsidR="2E943302" w:rsidRPr="009F0F49">
        <w:rPr>
          <w:b w:val="0"/>
          <w:bCs w:val="0"/>
          <w:sz w:val="24"/>
          <w:szCs w:val="24"/>
        </w:rPr>
        <w:t xml:space="preserve"> </w:t>
      </w:r>
      <w:bookmarkStart w:id="11" w:name="_Hlk229737800"/>
      <w:bookmarkStart w:id="12" w:name="_Hlk229746314"/>
      <w:r w:rsidR="2E943302" w:rsidRPr="009F0F49">
        <w:rPr>
          <w:b w:val="0"/>
          <w:bCs w:val="0"/>
          <w:sz w:val="24"/>
          <w:szCs w:val="24"/>
        </w:rPr>
        <w:t xml:space="preserve">Faktúra vystavená </w:t>
      </w:r>
      <w:r w:rsidR="6BFF24D7" w:rsidRPr="009F0F49">
        <w:rPr>
          <w:b w:val="0"/>
          <w:bCs w:val="0"/>
          <w:sz w:val="24"/>
          <w:szCs w:val="24"/>
        </w:rPr>
        <w:t xml:space="preserve">Poskytovateľom </w:t>
      </w:r>
      <w:r w:rsidR="2E943302" w:rsidRPr="009F0F49">
        <w:rPr>
          <w:b w:val="0"/>
          <w:bCs w:val="0"/>
          <w:sz w:val="24"/>
          <w:szCs w:val="24"/>
        </w:rPr>
        <w:t xml:space="preserve">v elektronickej forme bude zaslaná na e-mailovú adresu </w:t>
      </w:r>
      <w:r w:rsidR="11485875" w:rsidRPr="009F0F49">
        <w:rPr>
          <w:b w:val="0"/>
          <w:bCs w:val="0"/>
          <w:sz w:val="24"/>
          <w:szCs w:val="24"/>
        </w:rPr>
        <w:t>Objednávateľa:</w:t>
      </w:r>
      <w:r w:rsidR="2E943302" w:rsidRPr="009F0F49">
        <w:rPr>
          <w:b w:val="0"/>
          <w:bCs w:val="0"/>
          <w:sz w:val="24"/>
          <w:szCs w:val="24"/>
        </w:rPr>
        <w:t xml:space="preserve"> faktury.urad@minv.sk. </w:t>
      </w:r>
      <w:r w:rsidR="6BFF24D7" w:rsidRPr="009F0F49">
        <w:rPr>
          <w:b w:val="0"/>
          <w:bCs w:val="0"/>
          <w:sz w:val="24"/>
          <w:szCs w:val="24"/>
        </w:rPr>
        <w:t xml:space="preserve">Poskytovateľ </w:t>
      </w:r>
      <w:r w:rsidR="2E943302" w:rsidRPr="009F0F49">
        <w:rPr>
          <w:b w:val="0"/>
          <w:bCs w:val="0"/>
          <w:sz w:val="24"/>
          <w:szCs w:val="24"/>
        </w:rPr>
        <w:t xml:space="preserve">vyhlasuje, že elektronická faktúra je plnohodnotnou náhradou faktúry v papierovej forme, bude odosielaná vo formáte PDF a bude obsahovať všetky náležitosti daňového dokladu v súlade s ustanoveniami §71 a nasledujúcich zákona č. 222/2004 Z. z. o dani z pridanej hodnoty v znení neskorších predpisov platnými v čase jej odoslania. </w:t>
      </w:r>
      <w:r w:rsidR="0F84E738" w:rsidRPr="009F0F49">
        <w:rPr>
          <w:b w:val="0"/>
          <w:bCs w:val="0"/>
          <w:sz w:val="24"/>
          <w:szCs w:val="24"/>
        </w:rPr>
        <w:t xml:space="preserve">Poskytovateľ </w:t>
      </w:r>
      <w:r w:rsidR="2E943302" w:rsidRPr="009F0F49">
        <w:rPr>
          <w:b w:val="0"/>
          <w:bCs w:val="0"/>
          <w:sz w:val="24"/>
          <w:szCs w:val="24"/>
        </w:rPr>
        <w:t xml:space="preserve"> v zmysle ustanovenia § 71, ods. 1 písm. b) zákona č. 222/2004 Z. z. o dani z pridanej hodnoty v znení neskorších predpisov súhlasí s vydaním elektronickej faktúry</w:t>
      </w:r>
      <w:bookmarkEnd w:id="11"/>
      <w:r w:rsidR="2E943302" w:rsidRPr="009F0F49">
        <w:rPr>
          <w:b w:val="0"/>
          <w:bCs w:val="0"/>
          <w:sz w:val="24"/>
          <w:szCs w:val="24"/>
        </w:rPr>
        <w:t>.</w:t>
      </w:r>
      <w:bookmarkEnd w:id="12"/>
    </w:p>
    <w:p w14:paraId="7D469D92" w14:textId="77777777" w:rsidR="00941181" w:rsidRDefault="00941181" w:rsidP="007831EF">
      <w:pPr>
        <w:pStyle w:val="CTLhead"/>
        <w:rPr>
          <w:sz w:val="24"/>
          <w:szCs w:val="24"/>
        </w:rPr>
      </w:pPr>
    </w:p>
    <w:p w14:paraId="2FB8E29F" w14:textId="77777777" w:rsidR="009F0F49" w:rsidRPr="009F0F49" w:rsidRDefault="009F0F49" w:rsidP="007831EF">
      <w:pPr>
        <w:pStyle w:val="CTLhead"/>
        <w:rPr>
          <w:sz w:val="24"/>
          <w:szCs w:val="24"/>
        </w:rPr>
      </w:pPr>
    </w:p>
    <w:p w14:paraId="3B9FF79F" w14:textId="3B4FBE5C" w:rsidR="00FC2417" w:rsidRPr="009F0F49" w:rsidRDefault="00F13F72" w:rsidP="007831EF">
      <w:pPr>
        <w:pStyle w:val="CTLhead"/>
        <w:rPr>
          <w:sz w:val="24"/>
          <w:szCs w:val="24"/>
        </w:rPr>
      </w:pPr>
      <w:r w:rsidRPr="009F0F49">
        <w:rPr>
          <w:sz w:val="24"/>
          <w:szCs w:val="24"/>
        </w:rPr>
        <w:t>Článok V</w:t>
      </w:r>
      <w:r w:rsidR="00137243" w:rsidRPr="009F0F49">
        <w:rPr>
          <w:sz w:val="24"/>
          <w:szCs w:val="24"/>
        </w:rPr>
        <w:t>I</w:t>
      </w:r>
    </w:p>
    <w:p w14:paraId="1991329F" w14:textId="77777777" w:rsidR="00FC2417" w:rsidRPr="009F0F49"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rPr>
      </w:pPr>
      <w:r w:rsidRPr="009F0F49">
        <w:rPr>
          <w:rFonts w:ascii="Times New Roman" w:hAnsi="Times New Roman"/>
          <w:b/>
          <w:bCs/>
          <w:sz w:val="24"/>
          <w:szCs w:val="24"/>
        </w:rPr>
        <w:t>Záručná doba a zodpovednosť za vady</w:t>
      </w:r>
    </w:p>
    <w:p w14:paraId="724FCF22" w14:textId="6DED8A1D" w:rsidR="00FC2417" w:rsidRPr="009F0F49" w:rsidRDefault="0084379F" w:rsidP="00861B6E">
      <w:pPr>
        <w:pStyle w:val="CTL"/>
        <w:tabs>
          <w:tab w:val="clear" w:pos="720"/>
          <w:tab w:val="num" w:pos="709"/>
        </w:tabs>
        <w:ind w:hanging="720"/>
        <w:rPr>
          <w:szCs w:val="24"/>
        </w:rPr>
      </w:pPr>
      <w:r w:rsidRPr="009F0F49">
        <w:t>P</w:t>
      </w:r>
      <w:r w:rsidR="00742FED" w:rsidRPr="009F0F49">
        <w:t>oskytovateľ</w:t>
      </w:r>
      <w:r w:rsidRPr="009F0F49">
        <w:t xml:space="preserve"> poskytuje na Predmet prevodu</w:t>
      </w:r>
      <w:r w:rsidR="00DB1FE0" w:rsidRPr="009F0F49">
        <w:t xml:space="preserve"> </w:t>
      </w:r>
      <w:r w:rsidRPr="009F0F49">
        <w:t xml:space="preserve"> záručnú dobu v dĺžke uvedenej v čl. II, bode 2.3 Dohody a počas tejto doby sa zaväzuje zabezpečiť odstránenie všetkých vád</w:t>
      </w:r>
      <w:r w:rsidR="004C3399" w:rsidRPr="009F0F49">
        <w:t xml:space="preserve">, pričom </w:t>
      </w:r>
      <w:r w:rsidR="00D26A15" w:rsidRPr="009F0F49">
        <w:t xml:space="preserve">Poskytovateľ </w:t>
      </w:r>
      <w:r w:rsidR="004C3399" w:rsidRPr="009F0F49">
        <w:t>sa zaväzuje, že Predmet prevodu bude mať počas celej záručnej doby vlastnosti špecifikované v Prílohe č. 1 tejto Dohody a bude spôsobilý na</w:t>
      </w:r>
      <w:r w:rsidR="006E102E" w:rsidRPr="009F0F49">
        <w:t xml:space="preserve"> obvyklé</w:t>
      </w:r>
      <w:r w:rsidR="004C3399" w:rsidRPr="009F0F49">
        <w:t xml:space="preserve"> užívanie</w:t>
      </w:r>
      <w:r w:rsidRPr="009F0F49">
        <w:t xml:space="preserve">. Záručná doba začína plynúť dňom prevzatia Predmetu prevodu </w:t>
      </w:r>
      <w:r w:rsidR="00445526" w:rsidRPr="009F0F49">
        <w:t xml:space="preserve"> Objednávateľom </w:t>
      </w:r>
      <w:r w:rsidRPr="009F0F49">
        <w:t>podľa tejto Dohody. V prípade oprávnenej reklamácie sa záručná doba predlžuje o čas, počas ktorého bola vada odstraňovaná</w:t>
      </w:r>
      <w:r w:rsidR="00FC2417" w:rsidRPr="009F0F49">
        <w:t xml:space="preserve">. </w:t>
      </w:r>
    </w:p>
    <w:p w14:paraId="4BF40705" w14:textId="46C1CBDC" w:rsidR="00A2533E" w:rsidRPr="009F0F49" w:rsidRDefault="00A2533E" w:rsidP="2ED165F2">
      <w:pPr>
        <w:pStyle w:val="CTL"/>
        <w:ind w:left="567" w:hanging="567"/>
        <w:rPr>
          <w:lang w:eastAsia="sk-SK"/>
        </w:rPr>
      </w:pPr>
      <w:r w:rsidRPr="009F0F49">
        <w:lastRenderedPageBreak/>
        <w:t xml:space="preserve">Predávajúci zodpovedá za to, že všetky dodané </w:t>
      </w:r>
      <w:r w:rsidR="00742FED" w:rsidRPr="009F0F49">
        <w:t xml:space="preserve">PHM </w:t>
      </w:r>
      <w:r w:rsidRPr="009F0F49">
        <w:t xml:space="preserve"> počas celej doby plnenia </w:t>
      </w:r>
      <w:r w:rsidR="00742FED" w:rsidRPr="009F0F49">
        <w:t xml:space="preserve"> D</w:t>
      </w:r>
      <w:r w:rsidRPr="009F0F49">
        <w:t>ohody a</w:t>
      </w:r>
      <w:r w:rsidR="00742FED" w:rsidRPr="009F0F49">
        <w:t xml:space="preserve"> Jednotlivých </w:t>
      </w:r>
      <w:r w:rsidRPr="009F0F49">
        <w:t xml:space="preserve">zmlúv spĺňajú technické, kvalitatívne, bezpečnostné a environmentálne požiadavky určené touto </w:t>
      </w:r>
      <w:r w:rsidR="00742FED" w:rsidRPr="009F0F49">
        <w:t>D</w:t>
      </w:r>
      <w:r w:rsidRPr="009F0F49">
        <w:t>ohodou</w:t>
      </w:r>
      <w:r w:rsidR="00075CF9" w:rsidRPr="009F0F49">
        <w:t xml:space="preserve"> a prílohou č. 1 tejto Dohody</w:t>
      </w:r>
      <w:r w:rsidRPr="009F0F49">
        <w:t>, príslušnými technickými normami, všeobecne záväznými právnymi predpismi Slovenskej republiky a právnymi predpismi Európskej únie.</w:t>
      </w:r>
      <w:r w:rsidR="00752F92" w:rsidRPr="009F0F49">
        <w:t xml:space="preserve"> </w:t>
      </w:r>
      <w:r w:rsidR="000A2684" w:rsidRPr="009F0F49">
        <w:rPr>
          <w:lang w:eastAsia="sk-SK"/>
        </w:rPr>
        <w:t>Poskytovateľ</w:t>
      </w:r>
      <w:r w:rsidRPr="009F0F49">
        <w:rPr>
          <w:lang w:eastAsia="sk-SK"/>
        </w:rPr>
        <w:t xml:space="preserve"> zodpovedá najmä za to, že:</w:t>
      </w:r>
    </w:p>
    <w:p w14:paraId="6BBE3AFB" w14:textId="77777777" w:rsidR="00A2533E" w:rsidRPr="009F0F49" w:rsidRDefault="00A2533E" w:rsidP="009E6C00">
      <w:pPr>
        <w:numPr>
          <w:ilvl w:val="1"/>
          <w:numId w:val="42"/>
        </w:numPr>
        <w:tabs>
          <w:tab w:val="clear" w:pos="2160"/>
          <w:tab w:val="clear" w:pos="2880"/>
          <w:tab w:val="clear" w:pos="4500"/>
        </w:tabs>
        <w:spacing w:before="100" w:beforeAutospacing="1" w:after="100" w:afterAutospacing="1" w:line="300" w:lineRule="atLeast"/>
        <w:rPr>
          <w:rFonts w:ascii="Times New Roman" w:hAnsi="Times New Roman"/>
          <w:sz w:val="24"/>
          <w:szCs w:val="24"/>
          <w:lang w:eastAsia="sk-SK"/>
        </w:rPr>
      </w:pPr>
      <w:r w:rsidRPr="009F0F49">
        <w:rPr>
          <w:rFonts w:ascii="Times New Roman" w:hAnsi="Times New Roman"/>
          <w:sz w:val="24"/>
          <w:szCs w:val="24"/>
          <w:lang w:eastAsia="sk-SK"/>
        </w:rPr>
        <w:t>automobilové benzíny spĺňajú požiadavky normy STN EN 228 alebo ekvivalent,</w:t>
      </w:r>
    </w:p>
    <w:p w14:paraId="7BE9AC29" w14:textId="77777777" w:rsidR="00A2533E" w:rsidRPr="009F0F49" w:rsidRDefault="00A2533E" w:rsidP="009E6C00">
      <w:pPr>
        <w:numPr>
          <w:ilvl w:val="1"/>
          <w:numId w:val="42"/>
        </w:numPr>
        <w:tabs>
          <w:tab w:val="clear" w:pos="2160"/>
          <w:tab w:val="clear" w:pos="2880"/>
          <w:tab w:val="clear" w:pos="4500"/>
        </w:tabs>
        <w:spacing w:before="100" w:beforeAutospacing="1" w:after="100" w:afterAutospacing="1" w:line="300" w:lineRule="atLeast"/>
        <w:rPr>
          <w:rFonts w:ascii="Times New Roman" w:hAnsi="Times New Roman"/>
          <w:sz w:val="24"/>
          <w:szCs w:val="24"/>
          <w:lang w:eastAsia="sk-SK"/>
        </w:rPr>
      </w:pPr>
      <w:r w:rsidRPr="009F0F49">
        <w:rPr>
          <w:rFonts w:ascii="Times New Roman" w:hAnsi="Times New Roman"/>
          <w:sz w:val="24"/>
          <w:szCs w:val="24"/>
          <w:lang w:eastAsia="sk-SK"/>
        </w:rPr>
        <w:t>motorová nafta spĺňa požiadavky normy STN EN 590 alebo ekvivalent,</w:t>
      </w:r>
    </w:p>
    <w:p w14:paraId="4E7EA032" w14:textId="77777777" w:rsidR="00A2533E" w:rsidRPr="009F0F49" w:rsidRDefault="00A2533E" w:rsidP="009E6C00">
      <w:pPr>
        <w:numPr>
          <w:ilvl w:val="1"/>
          <w:numId w:val="42"/>
        </w:numPr>
        <w:tabs>
          <w:tab w:val="clear" w:pos="2160"/>
          <w:tab w:val="clear" w:pos="2880"/>
          <w:tab w:val="clear" w:pos="4500"/>
        </w:tabs>
        <w:spacing w:before="100" w:beforeAutospacing="1" w:after="100" w:afterAutospacing="1" w:line="300" w:lineRule="atLeast"/>
        <w:rPr>
          <w:rFonts w:ascii="Times New Roman" w:hAnsi="Times New Roman"/>
          <w:sz w:val="24"/>
          <w:szCs w:val="24"/>
          <w:lang w:eastAsia="sk-SK"/>
        </w:rPr>
      </w:pPr>
      <w:r w:rsidRPr="009F0F49">
        <w:rPr>
          <w:rFonts w:ascii="Times New Roman" w:hAnsi="Times New Roman"/>
          <w:sz w:val="24"/>
          <w:szCs w:val="24"/>
          <w:lang w:eastAsia="sk-SK"/>
        </w:rPr>
        <w:t>PHM určené na dlhodobé skladovanie majú vlastnosti deklarované v ponuke a dokumentácii výrobcu,</w:t>
      </w:r>
    </w:p>
    <w:p w14:paraId="6AD48F61" w14:textId="7B38531C" w:rsidR="00A2533E" w:rsidRPr="009F0F49" w:rsidRDefault="00A2533E" w:rsidP="009E6C00">
      <w:pPr>
        <w:numPr>
          <w:ilvl w:val="1"/>
          <w:numId w:val="42"/>
        </w:numPr>
        <w:tabs>
          <w:tab w:val="clear" w:pos="2160"/>
          <w:tab w:val="clear" w:pos="2880"/>
          <w:tab w:val="clear" w:pos="4500"/>
        </w:tabs>
        <w:spacing w:before="100" w:beforeAutospacing="1" w:after="100" w:afterAutospacing="1" w:line="300" w:lineRule="atLeast"/>
        <w:rPr>
          <w:rFonts w:ascii="Times New Roman" w:hAnsi="Times New Roman"/>
          <w:sz w:val="24"/>
          <w:szCs w:val="24"/>
          <w:lang w:eastAsia="sk-SK"/>
        </w:rPr>
      </w:pPr>
      <w:r w:rsidRPr="009F0F49">
        <w:rPr>
          <w:rFonts w:ascii="Times New Roman" w:hAnsi="Times New Roman"/>
          <w:sz w:val="24"/>
          <w:szCs w:val="24"/>
          <w:lang w:eastAsia="sk-SK"/>
        </w:rPr>
        <w:t xml:space="preserve">dodané PHM nie sú kontaminované vodou, mechanickými nečistotami, inými ropnými produktmi alebo inými látkami, ktoré by mohli spôsobiť zníženie ich kvality alebo poškodenie motorových vozidiel, zariadení alebo skladovacích nádrží </w:t>
      </w:r>
      <w:r w:rsidR="00E877E5" w:rsidRPr="009F0F49">
        <w:rPr>
          <w:rFonts w:ascii="Times New Roman" w:hAnsi="Times New Roman"/>
          <w:sz w:val="24"/>
          <w:szCs w:val="24"/>
          <w:lang w:eastAsia="sk-SK"/>
        </w:rPr>
        <w:t>Objednávateľa</w:t>
      </w:r>
      <w:r w:rsidR="00075CF9" w:rsidRPr="009F0F49">
        <w:rPr>
          <w:rFonts w:ascii="Times New Roman" w:hAnsi="Times New Roman"/>
          <w:sz w:val="24"/>
          <w:szCs w:val="24"/>
          <w:lang w:eastAsia="sk-SK"/>
        </w:rPr>
        <w:t>,</w:t>
      </w:r>
    </w:p>
    <w:p w14:paraId="3E80329F" w14:textId="267B17C3" w:rsidR="00075CF9" w:rsidRPr="009F0F49" w:rsidRDefault="00075CF9" w:rsidP="009E6C00">
      <w:pPr>
        <w:numPr>
          <w:ilvl w:val="1"/>
          <w:numId w:val="42"/>
        </w:numPr>
        <w:tabs>
          <w:tab w:val="clear" w:pos="2160"/>
          <w:tab w:val="clear" w:pos="2880"/>
          <w:tab w:val="clear" w:pos="4500"/>
        </w:tabs>
        <w:spacing w:before="100" w:beforeAutospacing="1" w:after="100" w:afterAutospacing="1" w:line="300" w:lineRule="atLeast"/>
        <w:rPr>
          <w:rFonts w:ascii="Times New Roman" w:hAnsi="Times New Roman"/>
          <w:sz w:val="24"/>
          <w:szCs w:val="24"/>
          <w:lang w:eastAsia="sk-SK"/>
        </w:rPr>
      </w:pPr>
      <w:r w:rsidRPr="009F0F49">
        <w:rPr>
          <w:rFonts w:ascii="Times New Roman" w:hAnsi="Times New Roman"/>
          <w:sz w:val="24"/>
          <w:szCs w:val="24"/>
          <w:lang w:eastAsia="sk-SK"/>
        </w:rPr>
        <w:t>Tovary a Služby spĺňajú všetky požiadavky na dokumentáciu, povolenia a certifikáty uvedené v čl. II, bod. 2.3 Dohody a Prílohy č. 1 tejto Dohody.</w:t>
      </w:r>
    </w:p>
    <w:p w14:paraId="778D67AF" w14:textId="5B4B4C2F" w:rsidR="00A2533E" w:rsidRPr="009F0F49" w:rsidRDefault="00A2533E" w:rsidP="00861B6E">
      <w:pPr>
        <w:pStyle w:val="CTL"/>
        <w:numPr>
          <w:ilvl w:val="1"/>
          <w:numId w:val="26"/>
        </w:numPr>
        <w:ind w:left="567" w:hanging="567"/>
        <w:rPr>
          <w:szCs w:val="24"/>
          <w:lang w:eastAsia="sk-SK"/>
        </w:rPr>
      </w:pPr>
      <w:r w:rsidRPr="009F0F49">
        <w:rPr>
          <w:szCs w:val="24"/>
          <w:lang w:eastAsia="sk-SK"/>
        </w:rPr>
        <w:t>Pri každej dodávke PHM do nádrží</w:t>
      </w:r>
      <w:r w:rsidR="00941181" w:rsidRPr="009F0F49">
        <w:rPr>
          <w:szCs w:val="24"/>
          <w:lang w:eastAsia="sk-SK"/>
        </w:rPr>
        <w:t xml:space="preserve"> PHM Objednávateľa</w:t>
      </w:r>
      <w:r w:rsidRPr="009F0F49">
        <w:rPr>
          <w:szCs w:val="24"/>
          <w:lang w:eastAsia="sk-SK"/>
        </w:rPr>
        <w:t xml:space="preserve"> je </w:t>
      </w:r>
      <w:r w:rsidR="002F2AA3" w:rsidRPr="009F0F49">
        <w:rPr>
          <w:szCs w:val="24"/>
          <w:lang w:eastAsia="sk-SK"/>
        </w:rPr>
        <w:t>Poskytovateľ</w:t>
      </w:r>
      <w:r w:rsidRPr="009F0F49">
        <w:rPr>
          <w:szCs w:val="24"/>
          <w:lang w:eastAsia="sk-SK"/>
        </w:rPr>
        <w:t xml:space="preserve"> povinný odovzdať </w:t>
      </w:r>
      <w:r w:rsidR="002F2AA3" w:rsidRPr="009F0F49">
        <w:rPr>
          <w:szCs w:val="24"/>
          <w:lang w:eastAsia="sk-SK"/>
        </w:rPr>
        <w:t xml:space="preserve">Objednávateľovi </w:t>
      </w:r>
      <w:r w:rsidRPr="009F0F49">
        <w:rPr>
          <w:szCs w:val="24"/>
          <w:lang w:eastAsia="sk-SK"/>
        </w:rPr>
        <w:t>doklady preukazujúce pôvod a kvalitu dodaných PHM, najmä certifikát kvality alebo obdobný doklad.</w:t>
      </w:r>
    </w:p>
    <w:p w14:paraId="39F0F5B5" w14:textId="75F5D5B5" w:rsidR="00C345BF" w:rsidRPr="009F0F49" w:rsidRDefault="00AE75E0" w:rsidP="009E6C00">
      <w:pPr>
        <w:pStyle w:val="CTL"/>
        <w:numPr>
          <w:ilvl w:val="1"/>
          <w:numId w:val="26"/>
        </w:numPr>
        <w:ind w:left="567" w:hanging="567"/>
        <w:rPr>
          <w:szCs w:val="24"/>
          <w:lang w:eastAsia="sk-SK"/>
        </w:rPr>
      </w:pPr>
      <w:r w:rsidRPr="009F0F49">
        <w:rPr>
          <w:szCs w:val="24"/>
          <w:lang w:eastAsia="sk-SK"/>
        </w:rPr>
        <w:t xml:space="preserve">Poskytovateľ </w:t>
      </w:r>
      <w:r w:rsidR="00C345BF" w:rsidRPr="009F0F49">
        <w:rPr>
          <w:szCs w:val="24"/>
          <w:lang w:eastAsia="sk-SK"/>
        </w:rPr>
        <w:t xml:space="preserve">zodpovedá za riadne, včasné a odborné poskytovanie všetkých </w:t>
      </w:r>
      <w:r w:rsidRPr="009F0F49">
        <w:rPr>
          <w:szCs w:val="24"/>
          <w:lang w:eastAsia="sk-SK"/>
        </w:rPr>
        <w:t>S</w:t>
      </w:r>
      <w:r w:rsidR="00C345BF" w:rsidRPr="009F0F49">
        <w:rPr>
          <w:szCs w:val="24"/>
          <w:lang w:eastAsia="sk-SK"/>
        </w:rPr>
        <w:t xml:space="preserve">lužieb poskytovaných podľa </w:t>
      </w:r>
      <w:r w:rsidR="00E0721A" w:rsidRPr="009F0F49">
        <w:rPr>
          <w:szCs w:val="24"/>
          <w:lang w:eastAsia="sk-SK"/>
        </w:rPr>
        <w:t>D</w:t>
      </w:r>
      <w:r w:rsidR="00C345BF" w:rsidRPr="009F0F49">
        <w:rPr>
          <w:szCs w:val="24"/>
          <w:lang w:eastAsia="sk-SK"/>
        </w:rPr>
        <w:t>ohody, najmä:</w:t>
      </w:r>
      <w:r w:rsidR="00E877E5" w:rsidRPr="009F0F49">
        <w:rPr>
          <w:szCs w:val="24"/>
          <w:lang w:eastAsia="sk-SK"/>
        </w:rPr>
        <w:t xml:space="preserve"> </w:t>
      </w:r>
      <w:r w:rsidR="00C345BF" w:rsidRPr="009F0F49">
        <w:rPr>
          <w:szCs w:val="24"/>
          <w:lang w:eastAsia="sk-SK"/>
        </w:rPr>
        <w:t>prevádzku systému palivových kariet,</w:t>
      </w:r>
      <w:r w:rsidR="00E877E5" w:rsidRPr="009F0F49">
        <w:rPr>
          <w:szCs w:val="24"/>
          <w:lang w:eastAsia="sk-SK"/>
        </w:rPr>
        <w:t xml:space="preserve"> </w:t>
      </w:r>
      <w:r w:rsidR="00C345BF" w:rsidRPr="009F0F49">
        <w:rPr>
          <w:szCs w:val="24"/>
          <w:lang w:eastAsia="sk-SK"/>
        </w:rPr>
        <w:t>funkčnosť palivových a umývacích kariet,</w:t>
      </w:r>
      <w:r w:rsidR="00E877E5" w:rsidRPr="009F0F49">
        <w:rPr>
          <w:szCs w:val="24"/>
          <w:lang w:eastAsia="sk-SK"/>
        </w:rPr>
        <w:t xml:space="preserve"> </w:t>
      </w:r>
      <w:r w:rsidR="00C345BF" w:rsidRPr="009F0F49">
        <w:rPr>
          <w:szCs w:val="24"/>
          <w:lang w:eastAsia="sk-SK"/>
        </w:rPr>
        <w:t>realizáciu bezhotovostných platieb,</w:t>
      </w:r>
      <w:r w:rsidR="003A7B28" w:rsidRPr="009F0F49">
        <w:rPr>
          <w:szCs w:val="24"/>
          <w:lang w:eastAsia="sk-SK"/>
        </w:rPr>
        <w:t xml:space="preserve"> </w:t>
      </w:r>
      <w:r w:rsidR="00C345BF" w:rsidRPr="009F0F49">
        <w:rPr>
          <w:szCs w:val="24"/>
          <w:lang w:eastAsia="sk-SK"/>
        </w:rPr>
        <w:t>poskytovanie reportov a elektronických výstupov,</w:t>
      </w:r>
      <w:r w:rsidR="003A7B28" w:rsidRPr="009F0F49">
        <w:rPr>
          <w:szCs w:val="24"/>
          <w:lang w:eastAsia="sk-SK"/>
        </w:rPr>
        <w:t xml:space="preserve">  </w:t>
      </w:r>
      <w:r w:rsidR="00C345BF" w:rsidRPr="009F0F49">
        <w:rPr>
          <w:szCs w:val="24"/>
          <w:lang w:eastAsia="sk-SK"/>
        </w:rPr>
        <w:t>zabezpečenie umývania vozidiel,</w:t>
      </w:r>
      <w:r w:rsidR="003A7B28" w:rsidRPr="009F0F49">
        <w:rPr>
          <w:szCs w:val="24"/>
          <w:lang w:eastAsia="sk-SK"/>
        </w:rPr>
        <w:t xml:space="preserve"> </w:t>
      </w:r>
      <w:r w:rsidR="00C345BF" w:rsidRPr="009F0F49">
        <w:rPr>
          <w:szCs w:val="24"/>
          <w:lang w:eastAsia="sk-SK"/>
        </w:rPr>
        <w:t>sprostredkovanie úhrad mýta, diaľničných známok a súvisiacich poplatkov,</w:t>
      </w:r>
      <w:r w:rsidR="003A7B28" w:rsidRPr="009F0F49">
        <w:rPr>
          <w:szCs w:val="24"/>
          <w:lang w:eastAsia="sk-SK"/>
        </w:rPr>
        <w:t xml:space="preserve">  </w:t>
      </w:r>
      <w:r w:rsidR="00C345BF" w:rsidRPr="009F0F49">
        <w:rPr>
          <w:szCs w:val="24"/>
          <w:lang w:eastAsia="sk-SK"/>
        </w:rPr>
        <w:t>odber PHM po lehote spotreby a ich ďalšie spracovanie</w:t>
      </w:r>
      <w:r w:rsidRPr="009F0F49">
        <w:rPr>
          <w:szCs w:val="24"/>
          <w:lang w:eastAsia="sk-SK"/>
        </w:rPr>
        <w:t xml:space="preserve"> a pod.</w:t>
      </w:r>
      <w:r w:rsidR="00856814" w:rsidRPr="009F0F49">
        <w:rPr>
          <w:szCs w:val="24"/>
          <w:lang w:eastAsia="sk-SK"/>
        </w:rPr>
        <w:t xml:space="preserve"> </w:t>
      </w:r>
    </w:p>
    <w:p w14:paraId="1D21E49E" w14:textId="1B6BAA71" w:rsidR="00C345BF" w:rsidRPr="009F0F49" w:rsidRDefault="00AE75E0" w:rsidP="009E6C00">
      <w:pPr>
        <w:pStyle w:val="CTL"/>
        <w:numPr>
          <w:ilvl w:val="1"/>
          <w:numId w:val="26"/>
        </w:numPr>
        <w:ind w:left="567" w:hanging="567"/>
        <w:rPr>
          <w:szCs w:val="24"/>
          <w:lang w:eastAsia="sk-SK"/>
        </w:rPr>
      </w:pPr>
      <w:r w:rsidRPr="009F0F49">
        <w:rPr>
          <w:szCs w:val="24"/>
          <w:lang w:eastAsia="sk-SK"/>
        </w:rPr>
        <w:t xml:space="preserve">Za vadu Služieb </w:t>
      </w:r>
      <w:r w:rsidR="00C345BF" w:rsidRPr="009F0F49">
        <w:rPr>
          <w:szCs w:val="24"/>
          <w:lang w:eastAsia="sk-SK"/>
        </w:rPr>
        <w:t>sa považuje najmä:</w:t>
      </w:r>
      <w:r w:rsidRPr="009F0F49">
        <w:rPr>
          <w:szCs w:val="24"/>
          <w:lang w:eastAsia="sk-SK"/>
        </w:rPr>
        <w:t xml:space="preserve"> </w:t>
      </w:r>
      <w:r w:rsidR="00C345BF" w:rsidRPr="009F0F49">
        <w:rPr>
          <w:szCs w:val="24"/>
          <w:lang w:eastAsia="sk-SK"/>
        </w:rPr>
        <w:t>nefunkčnosť palivovej alebo umývacej karty,</w:t>
      </w:r>
      <w:r w:rsidRPr="009F0F49">
        <w:rPr>
          <w:szCs w:val="24"/>
          <w:lang w:eastAsia="sk-SK"/>
        </w:rPr>
        <w:t xml:space="preserve"> </w:t>
      </w:r>
      <w:r w:rsidR="00C345BF" w:rsidRPr="009F0F49">
        <w:rPr>
          <w:szCs w:val="24"/>
          <w:lang w:eastAsia="sk-SK"/>
        </w:rPr>
        <w:t>neoprávnené zamietnutie platobnej transakcie,</w:t>
      </w:r>
      <w:r w:rsidRPr="009F0F49">
        <w:rPr>
          <w:szCs w:val="24"/>
          <w:lang w:eastAsia="sk-SK"/>
        </w:rPr>
        <w:t xml:space="preserve">  </w:t>
      </w:r>
      <w:r w:rsidR="00C345BF" w:rsidRPr="009F0F49">
        <w:rPr>
          <w:szCs w:val="24"/>
          <w:lang w:eastAsia="sk-SK"/>
        </w:rPr>
        <w:t>nesprávne vyúčtovanie,</w:t>
      </w:r>
      <w:r w:rsidRPr="009F0F49">
        <w:rPr>
          <w:szCs w:val="24"/>
          <w:lang w:eastAsia="sk-SK"/>
        </w:rPr>
        <w:t xml:space="preserve">  </w:t>
      </w:r>
      <w:r w:rsidR="00C345BF" w:rsidRPr="009F0F49">
        <w:rPr>
          <w:szCs w:val="24"/>
          <w:lang w:eastAsia="sk-SK"/>
        </w:rPr>
        <w:t>neposkytnutie alebo oneskorené poskytnutie požadovaného reportu,</w:t>
      </w:r>
      <w:r w:rsidRPr="009F0F49">
        <w:rPr>
          <w:szCs w:val="24"/>
          <w:lang w:eastAsia="sk-SK"/>
        </w:rPr>
        <w:t xml:space="preserve">  </w:t>
      </w:r>
      <w:r w:rsidR="00C345BF" w:rsidRPr="009F0F49">
        <w:rPr>
          <w:szCs w:val="24"/>
          <w:lang w:eastAsia="sk-SK"/>
        </w:rPr>
        <w:t>nedodržanie zmluvne dohodnutých lehôt,</w:t>
      </w:r>
      <w:r w:rsidRPr="009F0F49">
        <w:rPr>
          <w:szCs w:val="24"/>
          <w:lang w:eastAsia="sk-SK"/>
        </w:rPr>
        <w:t xml:space="preserve"> </w:t>
      </w:r>
      <w:r w:rsidR="00C345BF" w:rsidRPr="009F0F49">
        <w:rPr>
          <w:szCs w:val="24"/>
          <w:lang w:eastAsia="sk-SK"/>
        </w:rPr>
        <w:t xml:space="preserve">neposkytovanie </w:t>
      </w:r>
      <w:r w:rsidRPr="009F0F49">
        <w:rPr>
          <w:szCs w:val="24"/>
          <w:lang w:eastAsia="sk-SK"/>
        </w:rPr>
        <w:t>S</w:t>
      </w:r>
      <w:r w:rsidR="00C345BF" w:rsidRPr="009F0F49">
        <w:rPr>
          <w:szCs w:val="24"/>
          <w:lang w:eastAsia="sk-SK"/>
        </w:rPr>
        <w:t>lužieb v požadovanom rozsahu,</w:t>
      </w:r>
      <w:r w:rsidRPr="009F0F49">
        <w:rPr>
          <w:szCs w:val="24"/>
          <w:lang w:eastAsia="sk-SK"/>
        </w:rPr>
        <w:t xml:space="preserve"> </w:t>
      </w:r>
      <w:r w:rsidR="00C345BF" w:rsidRPr="009F0F49">
        <w:rPr>
          <w:szCs w:val="24"/>
          <w:lang w:eastAsia="sk-SK"/>
        </w:rPr>
        <w:t>nemožnosť používania palivových kariet na deklarovaných čerpacích staniciach,</w:t>
      </w:r>
      <w:r w:rsidRPr="009F0F49">
        <w:rPr>
          <w:szCs w:val="24"/>
          <w:lang w:eastAsia="sk-SK"/>
        </w:rPr>
        <w:t xml:space="preserve"> </w:t>
      </w:r>
      <w:r w:rsidR="00C345BF" w:rsidRPr="009F0F49">
        <w:rPr>
          <w:szCs w:val="24"/>
          <w:lang w:eastAsia="sk-SK"/>
        </w:rPr>
        <w:t>nefunkčnosť zákazníckeho alebo blokovacieho systému</w:t>
      </w:r>
      <w:r w:rsidRPr="009F0F49">
        <w:rPr>
          <w:szCs w:val="24"/>
          <w:lang w:eastAsia="sk-SK"/>
        </w:rPr>
        <w:t xml:space="preserve"> a pod. </w:t>
      </w:r>
    </w:p>
    <w:p w14:paraId="2716B59C" w14:textId="0C76614F" w:rsidR="00451FEC" w:rsidRPr="009F0F49" w:rsidRDefault="00AE75E0" w:rsidP="009E6C00">
      <w:pPr>
        <w:pStyle w:val="CTL"/>
        <w:numPr>
          <w:ilvl w:val="1"/>
          <w:numId w:val="26"/>
        </w:numPr>
        <w:ind w:left="567" w:hanging="567"/>
        <w:rPr>
          <w:szCs w:val="24"/>
        </w:rPr>
      </w:pPr>
      <w:r w:rsidRPr="009F0F49">
        <w:rPr>
          <w:szCs w:val="24"/>
          <w:lang w:eastAsia="sk-SK"/>
        </w:rPr>
        <w:t xml:space="preserve"> </w:t>
      </w:r>
      <w:r w:rsidR="0084379F" w:rsidRPr="009F0F49">
        <w:rPr>
          <w:szCs w:val="24"/>
        </w:rPr>
        <w:t>V prípade vady zo záruky</w:t>
      </w:r>
      <w:r w:rsidR="004C3399" w:rsidRPr="009F0F49">
        <w:rPr>
          <w:szCs w:val="24"/>
        </w:rPr>
        <w:t xml:space="preserve"> </w:t>
      </w:r>
      <w:r w:rsidR="0084379F" w:rsidRPr="009F0F49">
        <w:rPr>
          <w:szCs w:val="24"/>
        </w:rPr>
        <w:t>Predmetu prevodu počas záručnej doby má</w:t>
      </w:r>
      <w:r w:rsidRPr="009F0F49">
        <w:rPr>
          <w:szCs w:val="24"/>
        </w:rPr>
        <w:t xml:space="preserve"> Objednávateľ </w:t>
      </w:r>
      <w:r w:rsidR="0084379F" w:rsidRPr="009F0F49">
        <w:rPr>
          <w:szCs w:val="24"/>
        </w:rPr>
        <w:t xml:space="preserve"> právo na bezplatné odstránenie vád a</w:t>
      </w:r>
      <w:r w:rsidRPr="009F0F49">
        <w:rPr>
          <w:szCs w:val="24"/>
        </w:rPr>
        <w:t xml:space="preserve"> Poskytovateľ </w:t>
      </w:r>
      <w:r w:rsidR="008212B0" w:rsidRPr="009F0F49">
        <w:rPr>
          <w:szCs w:val="24"/>
        </w:rPr>
        <w:t xml:space="preserve"> má</w:t>
      </w:r>
      <w:r w:rsidR="0084379F" w:rsidRPr="009F0F49">
        <w:rPr>
          <w:szCs w:val="24"/>
        </w:rPr>
        <w:t xml:space="preserve"> povinnosť vady odstrániť na svoje náklady</w:t>
      </w:r>
      <w:r w:rsidR="00451FEC" w:rsidRPr="009F0F49">
        <w:rPr>
          <w:szCs w:val="24"/>
        </w:rPr>
        <w:t>.</w:t>
      </w:r>
    </w:p>
    <w:p w14:paraId="6D0D67C4" w14:textId="347FC647" w:rsidR="00451FEC" w:rsidRPr="009F0F49" w:rsidRDefault="00AE75E0" w:rsidP="009E6C00">
      <w:pPr>
        <w:pStyle w:val="CTL"/>
        <w:numPr>
          <w:ilvl w:val="1"/>
          <w:numId w:val="26"/>
        </w:numPr>
        <w:tabs>
          <w:tab w:val="left" w:pos="567"/>
        </w:tabs>
        <w:ind w:left="567" w:hanging="567"/>
        <w:rPr>
          <w:szCs w:val="24"/>
        </w:rPr>
      </w:pPr>
      <w:r w:rsidRPr="009F0F49">
        <w:rPr>
          <w:szCs w:val="24"/>
        </w:rPr>
        <w:t>Objednávateľ</w:t>
      </w:r>
      <w:r w:rsidR="00451FEC" w:rsidRPr="009F0F49">
        <w:rPr>
          <w:szCs w:val="24"/>
        </w:rPr>
        <w:t xml:space="preserve"> uplatní reklamáciu vady zo záruky Predmetu prevodu </w:t>
      </w:r>
      <w:r w:rsidR="004C3399" w:rsidRPr="009F0F49">
        <w:rPr>
          <w:szCs w:val="24"/>
        </w:rPr>
        <w:t xml:space="preserve">a svoje práva vyplývajúce zo záruky a nároky z vád </w:t>
      </w:r>
      <w:r w:rsidR="00451FEC" w:rsidRPr="009F0F49">
        <w:rPr>
          <w:szCs w:val="24"/>
        </w:rPr>
        <w:t xml:space="preserve">bez zbytočného odkladu po </w:t>
      </w:r>
      <w:r w:rsidR="001212E8" w:rsidRPr="009F0F49">
        <w:rPr>
          <w:szCs w:val="24"/>
        </w:rPr>
        <w:t>ich</w:t>
      </w:r>
      <w:r w:rsidR="00451FEC" w:rsidRPr="009F0F49">
        <w:rPr>
          <w:szCs w:val="24"/>
        </w:rPr>
        <w:t xml:space="preserve"> zistení, a to v písomnej forme</w:t>
      </w:r>
      <w:r w:rsidRPr="009F0F49">
        <w:rPr>
          <w:szCs w:val="24"/>
        </w:rPr>
        <w:t xml:space="preserve"> Poskytovateľovi</w:t>
      </w:r>
      <w:r w:rsidR="00451FEC" w:rsidRPr="009F0F49">
        <w:rPr>
          <w:szCs w:val="24"/>
        </w:rPr>
        <w:t>.</w:t>
      </w:r>
    </w:p>
    <w:p w14:paraId="6EAEE723" w14:textId="233619D1" w:rsidR="00451FEC" w:rsidRPr="009F0F49" w:rsidRDefault="00AE75E0" w:rsidP="009E6C00">
      <w:pPr>
        <w:pStyle w:val="CTL"/>
        <w:numPr>
          <w:ilvl w:val="1"/>
          <w:numId w:val="26"/>
        </w:numPr>
        <w:tabs>
          <w:tab w:val="left" w:pos="567"/>
        </w:tabs>
        <w:spacing w:after="0"/>
        <w:ind w:left="567" w:hanging="567"/>
        <w:rPr>
          <w:szCs w:val="24"/>
        </w:rPr>
      </w:pPr>
      <w:r w:rsidRPr="009F0F49">
        <w:rPr>
          <w:szCs w:val="24"/>
        </w:rPr>
        <w:t>Objednávateľ</w:t>
      </w:r>
      <w:r w:rsidR="00451FEC" w:rsidRPr="009F0F49">
        <w:rPr>
          <w:szCs w:val="24"/>
        </w:rPr>
        <w:t xml:space="preserve"> je oprávnený v prípade </w:t>
      </w:r>
      <w:r w:rsidR="00104FDA" w:rsidRPr="009F0F49">
        <w:rPr>
          <w:szCs w:val="24"/>
        </w:rPr>
        <w:t>poskytnutia/</w:t>
      </w:r>
      <w:r w:rsidR="00451FEC" w:rsidRPr="009F0F49">
        <w:rPr>
          <w:szCs w:val="24"/>
        </w:rPr>
        <w:t xml:space="preserve">dodania </w:t>
      </w:r>
      <w:proofErr w:type="spellStart"/>
      <w:r w:rsidR="00451FEC" w:rsidRPr="009F0F49">
        <w:rPr>
          <w:szCs w:val="24"/>
        </w:rPr>
        <w:t>vadného</w:t>
      </w:r>
      <w:proofErr w:type="spellEnd"/>
      <w:r w:rsidR="00451FEC" w:rsidRPr="009F0F49">
        <w:rPr>
          <w:szCs w:val="24"/>
        </w:rPr>
        <w:t xml:space="preserve"> Predmetu prevodu požadovať:</w:t>
      </w:r>
    </w:p>
    <w:p w14:paraId="7ADDB324" w14:textId="77777777" w:rsidR="00451FEC" w:rsidRPr="009F0F49" w:rsidRDefault="00451FEC" w:rsidP="009E6C00">
      <w:pPr>
        <w:pStyle w:val="CTL"/>
        <w:numPr>
          <w:ilvl w:val="0"/>
          <w:numId w:val="18"/>
        </w:numPr>
        <w:spacing w:after="0"/>
        <w:ind w:left="1134" w:hanging="283"/>
        <w:rPr>
          <w:szCs w:val="24"/>
        </w:rPr>
      </w:pPr>
      <w:r w:rsidRPr="009F0F49">
        <w:rPr>
          <w:szCs w:val="24"/>
        </w:rPr>
        <w:t>odstránenie vád Predmetu prevodu, ak sú opraviteľné,</w:t>
      </w:r>
    </w:p>
    <w:p w14:paraId="262E6803" w14:textId="77777777" w:rsidR="00451FEC" w:rsidRPr="009F0F49" w:rsidRDefault="00451FEC" w:rsidP="009E6C00">
      <w:pPr>
        <w:pStyle w:val="CTL"/>
        <w:numPr>
          <w:ilvl w:val="0"/>
          <w:numId w:val="18"/>
        </w:numPr>
        <w:spacing w:after="0"/>
        <w:ind w:left="1134" w:hanging="283"/>
        <w:rPr>
          <w:szCs w:val="24"/>
        </w:rPr>
      </w:pPr>
      <w:r w:rsidRPr="009F0F49">
        <w:rPr>
          <w:szCs w:val="24"/>
        </w:rPr>
        <w:t>dodanie chýbajúceho množstva alebo časti Predmetu prevodu,</w:t>
      </w:r>
    </w:p>
    <w:p w14:paraId="1E8D8C9D" w14:textId="77777777" w:rsidR="00451FEC" w:rsidRPr="009F0F49" w:rsidRDefault="00451FEC" w:rsidP="009E6C00">
      <w:pPr>
        <w:pStyle w:val="CTL"/>
        <w:numPr>
          <w:ilvl w:val="0"/>
          <w:numId w:val="18"/>
        </w:numPr>
        <w:spacing w:after="0"/>
        <w:ind w:left="1134" w:hanging="283"/>
        <w:rPr>
          <w:szCs w:val="24"/>
        </w:rPr>
      </w:pPr>
      <w:r w:rsidRPr="009F0F49">
        <w:rPr>
          <w:szCs w:val="24"/>
        </w:rPr>
        <w:t xml:space="preserve">výmenu </w:t>
      </w:r>
      <w:proofErr w:type="spellStart"/>
      <w:r w:rsidRPr="009F0F49">
        <w:rPr>
          <w:szCs w:val="24"/>
        </w:rPr>
        <w:t>vadného</w:t>
      </w:r>
      <w:proofErr w:type="spellEnd"/>
      <w:r w:rsidRPr="009F0F49">
        <w:rPr>
          <w:szCs w:val="24"/>
        </w:rPr>
        <w:t xml:space="preserve"> Predmetu prevodu za Predmet prevodu bez vád,</w:t>
      </w:r>
    </w:p>
    <w:p w14:paraId="34F2A392" w14:textId="34580B3C" w:rsidR="00451FEC" w:rsidRPr="009F0F49" w:rsidRDefault="00451FEC" w:rsidP="00104FDA">
      <w:pPr>
        <w:pStyle w:val="CTL"/>
        <w:numPr>
          <w:ilvl w:val="0"/>
          <w:numId w:val="18"/>
        </w:numPr>
        <w:spacing w:after="0"/>
        <w:ind w:left="1135" w:hanging="284"/>
        <w:rPr>
          <w:szCs w:val="24"/>
        </w:rPr>
      </w:pPr>
      <w:r w:rsidRPr="009F0F49">
        <w:rPr>
          <w:szCs w:val="24"/>
        </w:rPr>
        <w:t>primeranú zľavu z</w:t>
      </w:r>
      <w:r w:rsidR="00DB1FE0" w:rsidRPr="009F0F49">
        <w:rPr>
          <w:szCs w:val="24"/>
        </w:rPr>
        <w:t> </w:t>
      </w:r>
      <w:r w:rsidRPr="009F0F49">
        <w:rPr>
          <w:szCs w:val="24"/>
        </w:rPr>
        <w:t>Ceny</w:t>
      </w:r>
      <w:r w:rsidR="00DB1FE0" w:rsidRPr="009F0F49">
        <w:rPr>
          <w:szCs w:val="24"/>
        </w:rPr>
        <w:t>/Kúpnej ceny</w:t>
      </w:r>
    </w:p>
    <w:p w14:paraId="0B4B3CAD" w14:textId="68C99324" w:rsidR="00AE75E0" w:rsidRPr="009F0F49" w:rsidRDefault="00AE75E0" w:rsidP="009E6C00">
      <w:pPr>
        <w:pStyle w:val="CTL"/>
        <w:numPr>
          <w:ilvl w:val="0"/>
          <w:numId w:val="18"/>
        </w:numPr>
        <w:spacing w:after="0"/>
        <w:ind w:left="1134" w:hanging="283"/>
        <w:rPr>
          <w:szCs w:val="24"/>
        </w:rPr>
      </w:pPr>
      <w:r w:rsidRPr="009F0F49">
        <w:rPr>
          <w:szCs w:val="24"/>
        </w:rPr>
        <w:t>vrátenie zaplatenej Ceny,</w:t>
      </w:r>
    </w:p>
    <w:p w14:paraId="60637158" w14:textId="3229C98C" w:rsidR="00AE75E0" w:rsidRPr="009F0F49" w:rsidRDefault="00AE75E0" w:rsidP="009E6C00">
      <w:pPr>
        <w:pStyle w:val="CTL"/>
        <w:numPr>
          <w:ilvl w:val="0"/>
          <w:numId w:val="18"/>
        </w:numPr>
        <w:spacing w:after="0"/>
        <w:ind w:left="1134" w:hanging="283"/>
        <w:rPr>
          <w:szCs w:val="24"/>
        </w:rPr>
      </w:pPr>
      <w:r w:rsidRPr="009F0F49">
        <w:rPr>
          <w:szCs w:val="24"/>
        </w:rPr>
        <w:t xml:space="preserve">náhradu všetkých preukázateľne vynaložených nákladov vzniknutých v súvislosti s </w:t>
      </w:r>
      <w:proofErr w:type="spellStart"/>
      <w:r w:rsidRPr="009F0F49">
        <w:rPr>
          <w:szCs w:val="24"/>
        </w:rPr>
        <w:t>vadným</w:t>
      </w:r>
      <w:proofErr w:type="spellEnd"/>
      <w:r w:rsidRPr="009F0F49">
        <w:rPr>
          <w:szCs w:val="24"/>
        </w:rPr>
        <w:t xml:space="preserve"> plnením,</w:t>
      </w:r>
    </w:p>
    <w:p w14:paraId="62001528" w14:textId="0ECD471E" w:rsidR="00AE75E0" w:rsidRPr="009F0F49" w:rsidRDefault="00AE75E0" w:rsidP="009E6C00">
      <w:pPr>
        <w:pStyle w:val="CTL"/>
        <w:numPr>
          <w:ilvl w:val="0"/>
          <w:numId w:val="18"/>
        </w:numPr>
        <w:spacing w:after="0"/>
        <w:ind w:left="1134" w:hanging="283"/>
        <w:rPr>
          <w:szCs w:val="24"/>
        </w:rPr>
      </w:pPr>
      <w:r w:rsidRPr="009F0F49">
        <w:rPr>
          <w:szCs w:val="24"/>
        </w:rPr>
        <w:t>náhradu škody v plnom rozsahu.</w:t>
      </w:r>
    </w:p>
    <w:p w14:paraId="32AA5249" w14:textId="77777777" w:rsidR="00941181" w:rsidRPr="009F0F49" w:rsidRDefault="00941181" w:rsidP="00941181">
      <w:pPr>
        <w:pStyle w:val="CTL"/>
        <w:numPr>
          <w:ilvl w:val="0"/>
          <w:numId w:val="0"/>
        </w:numPr>
        <w:spacing w:after="0"/>
        <w:ind w:left="1134"/>
        <w:rPr>
          <w:szCs w:val="24"/>
        </w:rPr>
      </w:pPr>
    </w:p>
    <w:p w14:paraId="19783846" w14:textId="06F73C1D" w:rsidR="00451FEC" w:rsidRPr="009F0F49" w:rsidRDefault="00451FEC" w:rsidP="009E6C00">
      <w:pPr>
        <w:pStyle w:val="CTL"/>
        <w:numPr>
          <w:ilvl w:val="1"/>
          <w:numId w:val="26"/>
        </w:numPr>
        <w:tabs>
          <w:tab w:val="left" w:pos="567"/>
        </w:tabs>
        <w:ind w:left="567" w:hanging="567"/>
        <w:rPr>
          <w:szCs w:val="24"/>
        </w:rPr>
      </w:pPr>
      <w:r w:rsidRPr="009F0F49">
        <w:rPr>
          <w:szCs w:val="24"/>
        </w:rPr>
        <w:t>Právo voľby uplatneného nároku podľa bodu 6.</w:t>
      </w:r>
      <w:r w:rsidR="004C4EA5" w:rsidRPr="009F0F49">
        <w:rPr>
          <w:szCs w:val="24"/>
        </w:rPr>
        <w:t>8</w:t>
      </w:r>
      <w:r w:rsidRPr="009F0F49">
        <w:rPr>
          <w:szCs w:val="24"/>
        </w:rPr>
        <w:t xml:space="preserve"> tohto článku Dohody </w:t>
      </w:r>
      <w:r w:rsidR="004C4EA5" w:rsidRPr="009F0F49">
        <w:rPr>
          <w:szCs w:val="24"/>
        </w:rPr>
        <w:t>uvedie</w:t>
      </w:r>
      <w:r w:rsidR="00AE75E0" w:rsidRPr="009F0F49">
        <w:rPr>
          <w:szCs w:val="24"/>
        </w:rPr>
        <w:t xml:space="preserve"> </w:t>
      </w:r>
      <w:r w:rsidR="00AE75E0" w:rsidRPr="009F0F49">
        <w:rPr>
          <w:szCs w:val="24"/>
        </w:rPr>
        <w:lastRenderedPageBreak/>
        <w:t xml:space="preserve">Objednávateľ </w:t>
      </w:r>
      <w:r w:rsidRPr="009F0F49">
        <w:rPr>
          <w:szCs w:val="24"/>
        </w:rPr>
        <w:t xml:space="preserve">v písomne uplatnenej reklamácii. V opačnom prípade má právo voľby </w:t>
      </w:r>
      <w:r w:rsidR="00AE75E0" w:rsidRPr="009F0F49">
        <w:rPr>
          <w:szCs w:val="24"/>
        </w:rPr>
        <w:t>Poskytovateľ</w:t>
      </w:r>
      <w:r w:rsidRPr="009F0F49">
        <w:rPr>
          <w:szCs w:val="24"/>
        </w:rPr>
        <w:t>. P</w:t>
      </w:r>
      <w:r w:rsidR="009E6C00" w:rsidRPr="009F0F49">
        <w:rPr>
          <w:szCs w:val="24"/>
        </w:rPr>
        <w:t xml:space="preserve">oskytovateľ </w:t>
      </w:r>
      <w:r w:rsidRPr="009F0F49">
        <w:rPr>
          <w:szCs w:val="24"/>
        </w:rPr>
        <w:t>sa zaväzuje odstrániť vadu Predmetu prevodu na vlastné náklady najneskôr v lehote uvedenej v čl. II, bode 2.3 Dohody.</w:t>
      </w:r>
    </w:p>
    <w:p w14:paraId="3D3ED4ED" w14:textId="16880E58" w:rsidR="00AE75E0" w:rsidRPr="009F0F49" w:rsidRDefault="00AE75E0" w:rsidP="009E6C00">
      <w:pPr>
        <w:pStyle w:val="CTL"/>
        <w:numPr>
          <w:ilvl w:val="1"/>
          <w:numId w:val="26"/>
        </w:numPr>
        <w:tabs>
          <w:tab w:val="left" w:pos="567"/>
        </w:tabs>
        <w:ind w:left="567" w:hanging="567"/>
        <w:rPr>
          <w:szCs w:val="24"/>
        </w:rPr>
      </w:pPr>
      <w:r w:rsidRPr="009F0F49">
        <w:rPr>
          <w:szCs w:val="24"/>
        </w:rPr>
        <w:t xml:space="preserve">Poskytovateľ zodpovedá za všetky škody spôsobené </w:t>
      </w:r>
      <w:proofErr w:type="spellStart"/>
      <w:r w:rsidRPr="009F0F49">
        <w:rPr>
          <w:szCs w:val="24"/>
        </w:rPr>
        <w:t>vadným</w:t>
      </w:r>
      <w:proofErr w:type="spellEnd"/>
      <w:r w:rsidRPr="009F0F49">
        <w:rPr>
          <w:szCs w:val="24"/>
        </w:rPr>
        <w:t xml:space="preserve"> Tovarom (najmä nie však výlučne </w:t>
      </w:r>
      <w:r w:rsidR="009E6C00" w:rsidRPr="009F0F49">
        <w:rPr>
          <w:szCs w:val="24"/>
        </w:rPr>
        <w:t>PHM</w:t>
      </w:r>
      <w:r w:rsidRPr="009F0F49">
        <w:rPr>
          <w:szCs w:val="24"/>
        </w:rPr>
        <w:t>) alebo nesprávne poskytnutými</w:t>
      </w:r>
      <w:r w:rsidR="009E6C00" w:rsidRPr="009F0F49">
        <w:rPr>
          <w:szCs w:val="24"/>
        </w:rPr>
        <w:t xml:space="preserve"> S</w:t>
      </w:r>
      <w:r w:rsidRPr="009F0F49">
        <w:rPr>
          <w:szCs w:val="24"/>
        </w:rPr>
        <w:t xml:space="preserve">lužbami. </w:t>
      </w:r>
      <w:r w:rsidR="009E6C00" w:rsidRPr="009F0F49">
        <w:rPr>
          <w:szCs w:val="24"/>
        </w:rPr>
        <w:t xml:space="preserve"> Poskytovateľ </w:t>
      </w:r>
      <w:r w:rsidRPr="009F0F49">
        <w:rPr>
          <w:szCs w:val="24"/>
        </w:rPr>
        <w:t>je povinný nahradiť najmä:</w:t>
      </w:r>
      <w:r w:rsidR="009E6C00" w:rsidRPr="009F0F49">
        <w:rPr>
          <w:szCs w:val="24"/>
        </w:rPr>
        <w:t xml:space="preserve"> </w:t>
      </w:r>
      <w:r w:rsidRPr="009F0F49">
        <w:rPr>
          <w:szCs w:val="24"/>
        </w:rPr>
        <w:t>náklady na diagnostiku,</w:t>
      </w:r>
      <w:r w:rsidR="009E6C00" w:rsidRPr="009F0F49">
        <w:rPr>
          <w:szCs w:val="24"/>
        </w:rPr>
        <w:t xml:space="preserve">  </w:t>
      </w:r>
      <w:r w:rsidRPr="009F0F49">
        <w:rPr>
          <w:szCs w:val="24"/>
        </w:rPr>
        <w:t>náklady na opravu vozidiel, motorov, nádrží a technologických zariadení,</w:t>
      </w:r>
      <w:r w:rsidR="009E6C00" w:rsidRPr="009F0F49">
        <w:rPr>
          <w:szCs w:val="24"/>
        </w:rPr>
        <w:t xml:space="preserve"> </w:t>
      </w:r>
      <w:r w:rsidRPr="009F0F49">
        <w:rPr>
          <w:szCs w:val="24"/>
        </w:rPr>
        <w:t xml:space="preserve">náklady na </w:t>
      </w:r>
      <w:proofErr w:type="spellStart"/>
      <w:r w:rsidRPr="009F0F49">
        <w:rPr>
          <w:szCs w:val="24"/>
        </w:rPr>
        <w:t>odťah</w:t>
      </w:r>
      <w:proofErr w:type="spellEnd"/>
      <w:r w:rsidRPr="009F0F49">
        <w:rPr>
          <w:szCs w:val="24"/>
        </w:rPr>
        <w:t xml:space="preserve"> vozidiel,</w:t>
      </w:r>
      <w:r w:rsidR="009E6C00" w:rsidRPr="009F0F49">
        <w:rPr>
          <w:szCs w:val="24"/>
        </w:rPr>
        <w:t xml:space="preserve"> </w:t>
      </w:r>
      <w:r w:rsidRPr="009F0F49">
        <w:rPr>
          <w:szCs w:val="24"/>
        </w:rPr>
        <w:t>náklady na likvidáciu kontaminovaných PHM,</w:t>
      </w:r>
      <w:r w:rsidR="009E6C00" w:rsidRPr="009F0F49">
        <w:rPr>
          <w:szCs w:val="24"/>
        </w:rPr>
        <w:t xml:space="preserve">  </w:t>
      </w:r>
      <w:r w:rsidRPr="009F0F49">
        <w:rPr>
          <w:szCs w:val="24"/>
        </w:rPr>
        <w:t>náklady na odstavenie vozidiel z prevádzky,</w:t>
      </w:r>
      <w:r w:rsidR="009E6C00" w:rsidRPr="009F0F49">
        <w:rPr>
          <w:szCs w:val="24"/>
        </w:rPr>
        <w:t xml:space="preserve"> </w:t>
      </w:r>
      <w:r w:rsidRPr="009F0F49">
        <w:rPr>
          <w:szCs w:val="24"/>
        </w:rPr>
        <w:t>náklady na náhradnú dopravu,</w:t>
      </w:r>
      <w:r w:rsidR="009E6C00" w:rsidRPr="009F0F49">
        <w:rPr>
          <w:szCs w:val="24"/>
        </w:rPr>
        <w:t xml:space="preserve">  </w:t>
      </w:r>
      <w:r w:rsidRPr="009F0F49">
        <w:rPr>
          <w:szCs w:val="24"/>
        </w:rPr>
        <w:t>náklady na vykonané laboratórne skúšky</w:t>
      </w:r>
      <w:r w:rsidR="009E6C00" w:rsidRPr="009F0F49">
        <w:rPr>
          <w:szCs w:val="24"/>
        </w:rPr>
        <w:t xml:space="preserve"> a pod.</w:t>
      </w:r>
    </w:p>
    <w:p w14:paraId="2E7B4D42" w14:textId="5B43628A" w:rsidR="00AE75E0" w:rsidRPr="009F0F49" w:rsidRDefault="00AE75E0" w:rsidP="009E6C00">
      <w:pPr>
        <w:pStyle w:val="CTL"/>
        <w:numPr>
          <w:ilvl w:val="1"/>
          <w:numId w:val="26"/>
        </w:numPr>
        <w:tabs>
          <w:tab w:val="left" w:pos="567"/>
        </w:tabs>
        <w:ind w:left="567" w:hanging="567"/>
        <w:rPr>
          <w:szCs w:val="24"/>
        </w:rPr>
      </w:pPr>
      <w:r w:rsidRPr="009F0F49">
        <w:rPr>
          <w:szCs w:val="24"/>
        </w:rPr>
        <w:t>Uplatnením práv zo zodpovednosti za vady nie je dotknutý nárok</w:t>
      </w:r>
      <w:r w:rsidR="009E6C00" w:rsidRPr="009F0F49">
        <w:rPr>
          <w:szCs w:val="24"/>
        </w:rPr>
        <w:t xml:space="preserve"> Objednávateľa </w:t>
      </w:r>
      <w:r w:rsidRPr="009F0F49">
        <w:rPr>
          <w:szCs w:val="24"/>
        </w:rPr>
        <w:t xml:space="preserve"> na náhradu škody ani na zmluvnú pokutu podľa tejto</w:t>
      </w:r>
      <w:r w:rsidR="009E6C00" w:rsidRPr="009F0F49">
        <w:rPr>
          <w:szCs w:val="24"/>
        </w:rPr>
        <w:t xml:space="preserve"> D</w:t>
      </w:r>
      <w:r w:rsidRPr="009F0F49">
        <w:rPr>
          <w:szCs w:val="24"/>
        </w:rPr>
        <w:t>ohody.</w:t>
      </w:r>
    </w:p>
    <w:p w14:paraId="620412D3" w14:textId="495CDB3F" w:rsidR="00F0274A" w:rsidRPr="009F0F49" w:rsidRDefault="00451FEC" w:rsidP="009E6C00">
      <w:pPr>
        <w:pStyle w:val="CTL"/>
        <w:numPr>
          <w:ilvl w:val="1"/>
          <w:numId w:val="26"/>
        </w:numPr>
        <w:tabs>
          <w:tab w:val="left" w:pos="567"/>
        </w:tabs>
        <w:ind w:left="567" w:hanging="567"/>
        <w:rPr>
          <w:szCs w:val="24"/>
        </w:rPr>
      </w:pPr>
      <w:r w:rsidRPr="009F0F49">
        <w:rPr>
          <w:szCs w:val="24"/>
        </w:rPr>
        <w:t>Postup pri reklamácii Predmetu prevodu</w:t>
      </w:r>
      <w:r w:rsidR="00851390" w:rsidRPr="009F0F49">
        <w:rPr>
          <w:szCs w:val="24"/>
        </w:rPr>
        <w:t xml:space="preserve"> </w:t>
      </w:r>
      <w:bookmarkStart w:id="13" w:name="_Hlk229746485"/>
      <w:r w:rsidR="00851390" w:rsidRPr="009F0F49">
        <w:rPr>
          <w:szCs w:val="24"/>
        </w:rPr>
        <w:t>a uplatňovaní nárokov z vád a záruky za akosť</w:t>
      </w:r>
      <w:r w:rsidRPr="009F0F49">
        <w:rPr>
          <w:szCs w:val="24"/>
        </w:rPr>
        <w:t xml:space="preserve"> </w:t>
      </w:r>
      <w:bookmarkEnd w:id="13"/>
      <w:r w:rsidRPr="009F0F49">
        <w:rPr>
          <w:szCs w:val="24"/>
        </w:rPr>
        <w:t>sa ďalej riadi záručnými podmienkami a príslušnými ustanoveniami Obchodného zákonníka</w:t>
      </w:r>
      <w:r w:rsidR="00851390" w:rsidRPr="009F0F49">
        <w:rPr>
          <w:szCs w:val="24"/>
        </w:rPr>
        <w:t xml:space="preserve"> (najmä ustanoveniami § 409 a </w:t>
      </w:r>
      <w:proofErr w:type="spellStart"/>
      <w:r w:rsidR="00851390" w:rsidRPr="009F0F49">
        <w:rPr>
          <w:szCs w:val="24"/>
        </w:rPr>
        <w:t>nasl</w:t>
      </w:r>
      <w:proofErr w:type="spellEnd"/>
      <w:r w:rsidR="00851390" w:rsidRPr="009F0F49">
        <w:rPr>
          <w:szCs w:val="24"/>
        </w:rPr>
        <w:t>.)</w:t>
      </w:r>
      <w:r w:rsidRPr="009F0F49">
        <w:rPr>
          <w:szCs w:val="24"/>
        </w:rPr>
        <w:t>.</w:t>
      </w:r>
    </w:p>
    <w:p w14:paraId="6C834163" w14:textId="77777777" w:rsidR="00BF6FAF" w:rsidRPr="009F0F49" w:rsidRDefault="00BF6FAF" w:rsidP="007831EF">
      <w:pPr>
        <w:pStyle w:val="CTLhead"/>
        <w:rPr>
          <w:sz w:val="24"/>
          <w:szCs w:val="24"/>
        </w:rPr>
      </w:pPr>
    </w:p>
    <w:p w14:paraId="51530902" w14:textId="2AB6B768" w:rsidR="00FC2417" w:rsidRPr="009F0F49" w:rsidRDefault="00FC2417" w:rsidP="007831EF">
      <w:pPr>
        <w:pStyle w:val="CTLhead"/>
        <w:rPr>
          <w:sz w:val="24"/>
          <w:szCs w:val="24"/>
        </w:rPr>
      </w:pPr>
      <w:r w:rsidRPr="009F0F49">
        <w:rPr>
          <w:sz w:val="24"/>
          <w:szCs w:val="24"/>
        </w:rPr>
        <w:t>Článok VI</w:t>
      </w:r>
      <w:r w:rsidR="00137243" w:rsidRPr="009F0F49">
        <w:rPr>
          <w:sz w:val="24"/>
          <w:szCs w:val="24"/>
        </w:rPr>
        <w:t>I</w:t>
      </w:r>
    </w:p>
    <w:p w14:paraId="3ED4E770" w14:textId="77777777" w:rsidR="00FC2417" w:rsidRPr="009F0F49"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rPr>
      </w:pPr>
      <w:r w:rsidRPr="009F0F49">
        <w:rPr>
          <w:rFonts w:ascii="Times New Roman" w:hAnsi="Times New Roman"/>
          <w:b/>
          <w:bCs/>
          <w:sz w:val="24"/>
          <w:szCs w:val="24"/>
        </w:rPr>
        <w:t>Ostatné dojednania</w:t>
      </w:r>
    </w:p>
    <w:p w14:paraId="10C61F02" w14:textId="432DB5D9" w:rsidR="006C5857" w:rsidRPr="009F0F49" w:rsidRDefault="009E6C00" w:rsidP="004401D4">
      <w:pPr>
        <w:pStyle w:val="CTL"/>
        <w:numPr>
          <w:ilvl w:val="0"/>
          <w:numId w:val="36"/>
        </w:numPr>
        <w:spacing w:after="0"/>
        <w:ind w:left="567" w:hanging="567"/>
      </w:pPr>
      <w:r w:rsidRPr="009F0F49">
        <w:t>Poskytovateľ v</w:t>
      </w:r>
      <w:r w:rsidR="004B0B2B" w:rsidRPr="009F0F49">
        <w:t>yhlasuje</w:t>
      </w:r>
      <w:r w:rsidR="00FC2417" w:rsidRPr="009F0F49">
        <w:t xml:space="preserve">, že </w:t>
      </w:r>
      <w:r w:rsidR="004D6905" w:rsidRPr="009F0F49">
        <w:t>Predmet prevodu</w:t>
      </w:r>
      <w:r w:rsidR="00D07BDB" w:rsidRPr="009F0F49">
        <w:t xml:space="preserve"> </w:t>
      </w:r>
      <w:r w:rsidR="00FC2417" w:rsidRPr="009F0F49">
        <w:t>nie je zaťažený právami tretích osôb.</w:t>
      </w:r>
      <w:r w:rsidR="00813BCD" w:rsidRPr="009F0F49">
        <w:t xml:space="preserve"> </w:t>
      </w:r>
    </w:p>
    <w:p w14:paraId="73146DC6" w14:textId="442FC6BD" w:rsidR="00813BCD" w:rsidRPr="009F0F49" w:rsidRDefault="00FC2417" w:rsidP="00813BCD">
      <w:pPr>
        <w:pStyle w:val="CTL"/>
        <w:numPr>
          <w:ilvl w:val="0"/>
          <w:numId w:val="0"/>
        </w:numPr>
        <w:ind w:left="567"/>
      </w:pPr>
      <w:r w:rsidRPr="009F0F49">
        <w:t>P</w:t>
      </w:r>
      <w:r w:rsidR="004C4EA5" w:rsidRPr="009F0F49">
        <w:t xml:space="preserve">oskytovateľ </w:t>
      </w:r>
      <w:r w:rsidRPr="009F0F49">
        <w:t>je povinný</w:t>
      </w:r>
      <w:r w:rsidR="004003BF" w:rsidRPr="009F0F49">
        <w:t xml:space="preserve"> </w:t>
      </w:r>
      <w:r w:rsidR="004401D4" w:rsidRPr="009F0F49">
        <w:t>poskytnúť/</w:t>
      </w:r>
      <w:r w:rsidRPr="009F0F49">
        <w:t xml:space="preserve">dodať </w:t>
      </w:r>
      <w:r w:rsidR="004D6905" w:rsidRPr="009F0F49">
        <w:t>Predmet prevodu</w:t>
      </w:r>
      <w:r w:rsidR="004C4EA5" w:rsidRPr="009F0F49">
        <w:t xml:space="preserve"> Objednávateľovi v</w:t>
      </w:r>
      <w:r w:rsidRPr="009F0F49">
        <w:t> dohodnutom množstve, rozsahu, kvalite,</w:t>
      </w:r>
      <w:r w:rsidR="00692B74" w:rsidRPr="009F0F49">
        <w:t xml:space="preserve"> </w:t>
      </w:r>
      <w:r w:rsidRPr="009F0F49">
        <w:t>v požadovaných technických parametroch, v bezchybnom stave a dohodnutom termíne</w:t>
      </w:r>
      <w:r w:rsidR="004819EC" w:rsidRPr="009F0F49">
        <w:t xml:space="preserve"> v zmysle</w:t>
      </w:r>
      <w:r w:rsidR="001564C0" w:rsidRPr="009F0F49">
        <w:t xml:space="preserve"> špecifikácie </w:t>
      </w:r>
      <w:r w:rsidR="00451FEC" w:rsidRPr="009F0F49">
        <w:t>podľa čl. II, bodu 2.3 Dohody a Prílohy č. 1 Dohody</w:t>
      </w:r>
      <w:r w:rsidR="002C6F04" w:rsidRPr="009F0F49">
        <w:t>, Objednávky</w:t>
      </w:r>
      <w:r w:rsidR="005A41A9" w:rsidRPr="009F0F49">
        <w:t xml:space="preserve"> a v súlade s príslušnými právnymi predpismi. </w:t>
      </w:r>
      <w:r w:rsidR="00813BCD" w:rsidRPr="009F0F49">
        <w:t xml:space="preserve">Všeobecné podmienky pre používanie palivových kariet, ktoré sú dodané v rámci Predmetu prevodu tvoria </w:t>
      </w:r>
      <w:r w:rsidR="00D26A15" w:rsidRPr="009F0F49">
        <w:t>P</w:t>
      </w:r>
      <w:r w:rsidR="00813BCD" w:rsidRPr="009F0F49">
        <w:t xml:space="preserve">rílohu. </w:t>
      </w:r>
      <w:r w:rsidR="00D26A15" w:rsidRPr="009F0F49">
        <w:t>8</w:t>
      </w:r>
      <w:r w:rsidR="00813BCD" w:rsidRPr="009F0F49">
        <w:t xml:space="preserve"> tejto Dohody. V prípade ak  vznikne rozpor  medzi touto Dohodou a </w:t>
      </w:r>
      <w:r w:rsidR="00D26A15" w:rsidRPr="009F0F49">
        <w:t>P</w:t>
      </w:r>
      <w:r w:rsidR="00813BCD" w:rsidRPr="009F0F49">
        <w:t>rílohou č.</w:t>
      </w:r>
      <w:r w:rsidR="00D26A15" w:rsidRPr="009F0F49">
        <w:t>8</w:t>
      </w:r>
      <w:r w:rsidR="00813BCD" w:rsidRPr="009F0F49">
        <w:t xml:space="preserve"> </w:t>
      </w:r>
      <w:r w:rsidR="004401D4" w:rsidRPr="009F0F49">
        <w:t xml:space="preserve">- </w:t>
      </w:r>
      <w:r w:rsidR="00813BCD" w:rsidRPr="009F0F49">
        <w:t xml:space="preserve">Všeobecné  podmienky  pre  používanie palivových kariet platí táto Dohoda. </w:t>
      </w:r>
    </w:p>
    <w:p w14:paraId="320EA2C9" w14:textId="0A299E64" w:rsidR="006C5857" w:rsidRPr="009F0F49" w:rsidRDefault="004C4EA5" w:rsidP="009E6C00">
      <w:pPr>
        <w:pStyle w:val="CTL"/>
        <w:numPr>
          <w:ilvl w:val="0"/>
          <w:numId w:val="36"/>
        </w:numPr>
        <w:ind w:left="567" w:hanging="567"/>
      </w:pPr>
      <w:r w:rsidRPr="009F0F49">
        <w:t>Objednávateľ</w:t>
      </w:r>
      <w:r w:rsidR="00451FEC" w:rsidRPr="009F0F49">
        <w:t xml:space="preserve"> má v prípade pochybností o kvalite Predmetu prevodu právo vyžiadať si vzorku ktorejkoľvek časti Predmetu prevodu na otestovanie, ktorú mu je </w:t>
      </w:r>
      <w:r w:rsidRPr="009F0F49">
        <w:t xml:space="preserve">Poskytovateľ </w:t>
      </w:r>
      <w:r w:rsidR="00451FEC" w:rsidRPr="009F0F49">
        <w:t xml:space="preserve"> na vlastné náklady povinný poskytnúť do piatich (5) pracovných dní odo dňa doručenia takejto žiadosti a spôsobom uvedeným v požiadavke</w:t>
      </w:r>
      <w:r w:rsidRPr="009F0F49">
        <w:t xml:space="preserve"> Objednávateľa</w:t>
      </w:r>
      <w:r w:rsidR="00F0274A" w:rsidRPr="009F0F49">
        <w:t>.</w:t>
      </w:r>
    </w:p>
    <w:p w14:paraId="2029F717" w14:textId="2A2FF4C4" w:rsidR="006D3B6B" w:rsidRPr="009F0F49" w:rsidRDefault="004C4EA5" w:rsidP="009E6C00">
      <w:pPr>
        <w:pStyle w:val="CTL"/>
        <w:numPr>
          <w:ilvl w:val="0"/>
          <w:numId w:val="36"/>
        </w:numPr>
        <w:ind w:left="567" w:hanging="567"/>
      </w:pPr>
      <w:r w:rsidRPr="009F0F49">
        <w:t>Objednávateľ</w:t>
      </w:r>
      <w:r w:rsidR="006D3B6B" w:rsidRPr="009F0F49">
        <w:t xml:space="preserve"> si navyše vyhradzuje právo počas platnosti tejto Dohody preverovať kvalitu Predmetu prevodu</w:t>
      </w:r>
      <w:r w:rsidRPr="009F0F49">
        <w:t xml:space="preserve"> týkajúceho sa Tovaru</w:t>
      </w:r>
      <w:r w:rsidR="006D3B6B" w:rsidRPr="009F0F49">
        <w:t xml:space="preserve"> na základe náhodného odberu vzoriek z dodaného </w:t>
      </w:r>
      <w:r w:rsidR="007D092A" w:rsidRPr="009F0F49">
        <w:t>Predmetu prevodu</w:t>
      </w:r>
      <w:r w:rsidR="006D3B6B" w:rsidRPr="009F0F49">
        <w:t xml:space="preserve">, pričom raz ročne bude </w:t>
      </w:r>
      <w:r w:rsidRPr="009F0F49">
        <w:t xml:space="preserve">Poskytovateľ </w:t>
      </w:r>
      <w:r w:rsidR="006D3B6B" w:rsidRPr="009F0F49">
        <w:t xml:space="preserve"> hradiť náklady a poplatky štátnej skúšobne za vykonanie skúšok (ďalej aj „</w:t>
      </w:r>
      <w:r w:rsidR="006D3B6B" w:rsidRPr="009F0F49">
        <w:rPr>
          <w:b/>
          <w:bCs/>
        </w:rPr>
        <w:t>Dodatočná skúška</w:t>
      </w:r>
      <w:r w:rsidR="006D3B6B" w:rsidRPr="009F0F49">
        <w:t xml:space="preserve">“). Náklady na Dodatočnú skúšku si </w:t>
      </w:r>
      <w:r w:rsidRPr="009F0F49">
        <w:t xml:space="preserve">Objednávateľ </w:t>
      </w:r>
      <w:r w:rsidR="006D3B6B" w:rsidRPr="009F0F49">
        <w:t>u</w:t>
      </w:r>
      <w:r w:rsidRPr="009F0F49">
        <w:t xml:space="preserve"> Poskytovateľa </w:t>
      </w:r>
      <w:r w:rsidR="006D3B6B" w:rsidRPr="009F0F49">
        <w:t xml:space="preserve">uplatní e-mailom v lehote do tridsiatich (30) dní odo dňa, kedy mu bola doručená faktúra, obsahujúca vykonanie skúšok od štátnej skúšobne. </w:t>
      </w:r>
      <w:r w:rsidRPr="009F0F49">
        <w:t xml:space="preserve">Objednávateľ </w:t>
      </w:r>
      <w:r w:rsidR="006D3B6B" w:rsidRPr="009F0F49">
        <w:t xml:space="preserve">následne vystaví faktúru </w:t>
      </w:r>
      <w:r w:rsidRPr="009F0F49">
        <w:t xml:space="preserve">Poskytovateľovi </w:t>
      </w:r>
      <w:r w:rsidR="006D3B6B" w:rsidRPr="009F0F49">
        <w:t xml:space="preserve"> v rovnakej výške, ako je výška faktúry doručenej </w:t>
      </w:r>
      <w:r w:rsidR="002E0537" w:rsidRPr="009F0F49">
        <w:t xml:space="preserve">Objednávateľovi </w:t>
      </w:r>
      <w:r w:rsidR="006D3B6B" w:rsidRPr="009F0F49">
        <w:t xml:space="preserve">štátnou skúšobňou za vykonanie Dodatočnej skúšky. Splatnosť takto vystavenej faktúry je tridsať (30) dní odo dňa jej doručenia </w:t>
      </w:r>
      <w:r w:rsidR="002E0537" w:rsidRPr="009F0F49">
        <w:t>Poskytovateľovi</w:t>
      </w:r>
      <w:r w:rsidR="006D3B6B" w:rsidRPr="009F0F49">
        <w:t xml:space="preserve">. V prípade, že z vykonanej Dodatočnej skúšky budú výsledky doložené v skúšobnom protokole rozdielne v porovnaní s výsledkami skúšok uvedenými v protokole, ktorý bol predložený vo Verejnom obstarávaní  v neprospech </w:t>
      </w:r>
      <w:r w:rsidR="002E0537" w:rsidRPr="009F0F49">
        <w:t>Poskytovateľa</w:t>
      </w:r>
      <w:r w:rsidR="006D3B6B" w:rsidRPr="009F0F49">
        <w:t xml:space="preserve">, má </w:t>
      </w:r>
      <w:r w:rsidR="002E0537" w:rsidRPr="009F0F49">
        <w:t xml:space="preserve">Objednávateľ </w:t>
      </w:r>
      <w:r w:rsidR="006D3B6B" w:rsidRPr="009F0F49">
        <w:t xml:space="preserve"> právo: </w:t>
      </w:r>
    </w:p>
    <w:p w14:paraId="04F8FCA2" w14:textId="400448A9" w:rsidR="006D3B6B" w:rsidRPr="009F0F49" w:rsidRDefault="006D3B6B" w:rsidP="004401D4">
      <w:pPr>
        <w:pStyle w:val="CTL"/>
        <w:numPr>
          <w:ilvl w:val="0"/>
          <w:numId w:val="41"/>
        </w:numPr>
        <w:spacing w:after="0"/>
      </w:pPr>
      <w:r w:rsidRPr="009F0F49">
        <w:t xml:space="preserve">vrátiť celú dodávku Predmetu prevodu </w:t>
      </w:r>
      <w:r w:rsidR="00D26A15" w:rsidRPr="009F0F49">
        <w:t xml:space="preserve">Poskytovateľovi </w:t>
      </w:r>
      <w:r w:rsidRPr="009F0F49">
        <w:t>na jeho náklady;</w:t>
      </w:r>
    </w:p>
    <w:p w14:paraId="5F008D12" w14:textId="23A11C20" w:rsidR="006D3B6B" w:rsidRPr="009F0F49" w:rsidRDefault="006D3B6B" w:rsidP="004401D4">
      <w:pPr>
        <w:pStyle w:val="CTL"/>
        <w:numPr>
          <w:ilvl w:val="0"/>
          <w:numId w:val="41"/>
        </w:numPr>
        <w:spacing w:after="0"/>
      </w:pPr>
      <w:r w:rsidRPr="009F0F49">
        <w:t xml:space="preserve">na zmluvnú pokutu vo výške 10% z </w:t>
      </w:r>
      <w:r w:rsidR="00224F8E" w:rsidRPr="009F0F49">
        <w:t>Kúpnej c</w:t>
      </w:r>
      <w:r w:rsidRPr="009F0F49">
        <w:t xml:space="preserve">eny </w:t>
      </w:r>
      <w:r w:rsidR="00224F8E" w:rsidRPr="009F0F49">
        <w:t>uvedenej v čl. II, bode 2.3 tejto Dohody</w:t>
      </w:r>
      <w:r w:rsidRPr="009F0F49">
        <w:t>;</w:t>
      </w:r>
    </w:p>
    <w:p w14:paraId="3330CA8D" w14:textId="77777777" w:rsidR="006D3B6B" w:rsidRPr="009F0F49" w:rsidRDefault="006D3B6B" w:rsidP="004401D4">
      <w:pPr>
        <w:pStyle w:val="CTL"/>
        <w:numPr>
          <w:ilvl w:val="0"/>
          <w:numId w:val="41"/>
        </w:numPr>
        <w:spacing w:after="0"/>
      </w:pPr>
      <w:r w:rsidRPr="009F0F49">
        <w:t>odstúpiť od tejto Dohody;</w:t>
      </w:r>
    </w:p>
    <w:p w14:paraId="22306CB7" w14:textId="09644049" w:rsidR="006D3B6B" w:rsidRPr="009F0F49" w:rsidRDefault="006D3B6B" w:rsidP="000063C6">
      <w:pPr>
        <w:pStyle w:val="CTL"/>
        <w:numPr>
          <w:ilvl w:val="0"/>
          <w:numId w:val="41"/>
        </w:numPr>
        <w:spacing w:after="0"/>
      </w:pPr>
      <w:r w:rsidRPr="009F0F49">
        <w:t>na náhradu nákladov súvisiacich s odstúpením od tejto Dohody.</w:t>
      </w:r>
    </w:p>
    <w:p w14:paraId="56820E30" w14:textId="16804303" w:rsidR="000063C6" w:rsidRPr="009F0F49" w:rsidRDefault="000063C6" w:rsidP="602FC1A9">
      <w:pPr>
        <w:pStyle w:val="Odsekzoznamu"/>
        <w:widowControl w:val="0"/>
        <w:autoSpaceDE w:val="0"/>
        <w:autoSpaceDN w:val="0"/>
        <w:adjustRightInd w:val="0"/>
        <w:ind w:left="1080"/>
        <w:rPr>
          <w:lang w:val="sk-SK"/>
        </w:rPr>
      </w:pPr>
    </w:p>
    <w:p w14:paraId="6BEF622C" w14:textId="4A411881" w:rsidR="006D3B6B" w:rsidRPr="009F0F49" w:rsidRDefault="006D3B6B" w:rsidP="00AA20B1">
      <w:pPr>
        <w:pStyle w:val="CTL"/>
        <w:numPr>
          <w:ilvl w:val="1"/>
          <w:numId w:val="49"/>
        </w:numPr>
        <w:ind w:left="567" w:hanging="567"/>
      </w:pPr>
      <w:r w:rsidRPr="009F0F49">
        <w:t xml:space="preserve">Náklady, ktoré vzniknú </w:t>
      </w:r>
      <w:r w:rsidR="002E0537" w:rsidRPr="009F0F49">
        <w:t>Objednávateľovi</w:t>
      </w:r>
      <w:r w:rsidRPr="009F0F49">
        <w:t xml:space="preserve"> podľa</w:t>
      </w:r>
      <w:r w:rsidR="00D71751" w:rsidRPr="009F0F49">
        <w:t xml:space="preserve"> bodu 7.3</w:t>
      </w:r>
      <w:r w:rsidRPr="009F0F49">
        <w:t xml:space="preserve"> písm. d) tohto </w:t>
      </w:r>
      <w:r w:rsidR="2C1F1749" w:rsidRPr="009F0F49">
        <w:t>článku</w:t>
      </w:r>
      <w:r w:rsidRPr="009F0F49">
        <w:t>, si</w:t>
      </w:r>
      <w:r w:rsidR="002E0537" w:rsidRPr="009F0F49">
        <w:t xml:space="preserve"> </w:t>
      </w:r>
      <w:r w:rsidR="002E0537" w:rsidRPr="009F0F49">
        <w:lastRenderedPageBreak/>
        <w:t xml:space="preserve">Objednávateľ </w:t>
      </w:r>
      <w:r w:rsidRPr="009F0F49">
        <w:t xml:space="preserve">  uplatní u </w:t>
      </w:r>
      <w:r w:rsidR="002E0537" w:rsidRPr="009F0F49">
        <w:t xml:space="preserve"> Poskytovateľa</w:t>
      </w:r>
      <w:r w:rsidRPr="009F0F49">
        <w:t xml:space="preserve"> v lehote do tridsiatich (30) dní odo dňa ich vzniku, najneskôr však v lehote jedného (1) roka odo dňa, kedy bolo odstúpenie doručené </w:t>
      </w:r>
      <w:r w:rsidR="002E0537" w:rsidRPr="009F0F49">
        <w:t xml:space="preserve">Poskytovateľovi. </w:t>
      </w:r>
      <w:r w:rsidRPr="009F0F49">
        <w:t xml:space="preserve">Za náklady súvisiace s odstúpením od Dohody sa pre jej účely považujú predovšetkým náklady súvisiace s vrátením Predmetu plnenia a náhrada škody, ktorá </w:t>
      </w:r>
      <w:r w:rsidR="002E0537" w:rsidRPr="009F0F49">
        <w:t xml:space="preserve">Objednávateľovi </w:t>
      </w:r>
      <w:r w:rsidRPr="009F0F49">
        <w:t>vznikla v súvislosti s odstúpením od tejto Dohody.</w:t>
      </w:r>
    </w:p>
    <w:p w14:paraId="3BB57F09" w14:textId="424E987F" w:rsidR="00451FEC" w:rsidRPr="009F0F49" w:rsidRDefault="00451FEC" w:rsidP="00B14546">
      <w:pPr>
        <w:pStyle w:val="CTL"/>
        <w:numPr>
          <w:ilvl w:val="0"/>
          <w:numId w:val="46"/>
        </w:numPr>
        <w:ind w:left="567" w:hanging="567"/>
      </w:pPr>
      <w:r w:rsidRPr="009F0F49">
        <w:t>P</w:t>
      </w:r>
      <w:r w:rsidR="002E0537" w:rsidRPr="009F0F49">
        <w:t>oskytovateľ</w:t>
      </w:r>
      <w:r w:rsidRPr="009F0F49">
        <w:t xml:space="preserve"> berie na vedomie, že finančné prostriedky</w:t>
      </w:r>
      <w:r w:rsidR="002E0537" w:rsidRPr="009F0F49">
        <w:t xml:space="preserve"> Objednávateľa</w:t>
      </w:r>
      <w:r w:rsidRPr="009F0F49">
        <w:t xml:space="preserve"> určené na zaplatenie Ceny sú verejnými prostriedkami</w:t>
      </w:r>
      <w:r w:rsidR="00224F8E" w:rsidRPr="009F0F49">
        <w:t xml:space="preserve"> </w:t>
      </w:r>
      <w:r w:rsidRPr="009F0F49">
        <w:t xml:space="preserve">zo štátneho rozpočtu Slovenskej republiky. </w:t>
      </w:r>
      <w:r w:rsidR="002E0537" w:rsidRPr="009F0F49">
        <w:t>Poskytovateľ</w:t>
      </w:r>
      <w:r w:rsidRPr="009F0F49">
        <w:t xml:space="preserve"> berie na vedomie, </w:t>
      </w:r>
      <w:r w:rsidR="00C31205" w:rsidRPr="009F0F49">
        <w:t xml:space="preserve">že </w:t>
      </w:r>
      <w:r w:rsidRPr="009F0F49">
        <w:t>na použitie verejných prostriedkov, kontrolu použitia týchto prostriedkov a vymáhani</w:t>
      </w:r>
      <w:r w:rsidR="0084379F" w:rsidRPr="009F0F49">
        <w:t>e</w:t>
      </w:r>
      <w:r w:rsidRPr="009F0F49">
        <w:t xml:space="preserve"> ich neoprávneného použitia alebo zadržanie sa vzťahuje režim upravený </w:t>
      </w:r>
      <w:r w:rsidR="0084379F" w:rsidRPr="009F0F49">
        <w:t>osobitnými</w:t>
      </w:r>
      <w:r w:rsidRPr="009F0F49">
        <w:t xml:space="preserve"> </w:t>
      </w:r>
      <w:r w:rsidR="007B5B3D" w:rsidRPr="009F0F49">
        <w:t xml:space="preserve">právnymi </w:t>
      </w:r>
      <w:r w:rsidRPr="009F0F49">
        <w:t>predpis</w:t>
      </w:r>
      <w:r w:rsidR="00053949" w:rsidRPr="009F0F49">
        <w:t>mi</w:t>
      </w:r>
      <w:r w:rsidRPr="009F0F49">
        <w:t xml:space="preserve"> z oblasti rozpočtových pravidiel</w:t>
      </w:r>
      <w:r w:rsidR="007B5B3D" w:rsidRPr="009F0F49">
        <w:t xml:space="preserve"> a</w:t>
      </w:r>
      <w:r w:rsidRPr="009F0F49">
        <w:t xml:space="preserve"> finančnej kontroly</w:t>
      </w:r>
      <w:r w:rsidR="007B5B3D" w:rsidRPr="009F0F49">
        <w:t xml:space="preserve">. </w:t>
      </w:r>
    </w:p>
    <w:p w14:paraId="29B693E1" w14:textId="3BC35C1E" w:rsidR="00451FEC" w:rsidRPr="009F0F49" w:rsidRDefault="00941181" w:rsidP="660DF95B">
      <w:pPr>
        <w:pStyle w:val="CTL"/>
        <w:numPr>
          <w:ilvl w:val="0"/>
          <w:numId w:val="0"/>
        </w:numPr>
        <w:spacing w:after="0"/>
        <w:ind w:left="540"/>
      </w:pPr>
      <w:r w:rsidRPr="009F0F49">
        <w:t>Poskytovateľ</w:t>
      </w:r>
      <w:r w:rsidR="00451FEC" w:rsidRPr="009F0F49">
        <w:t xml:space="preserve"> je povinný strpieť výkon kontroly, auditu či overovania oprávnenými osobami v súvislosti s poskytnutými plneniami z Dohody, poskytnúť im všetku potrebnú súčinnosť a vytvoriť podmienky pre výkon v zmysle príslušných právnych predpisov platných na území Slovenskej republiky, a to kedykoľvek počas trvania Dohody</w:t>
      </w:r>
      <w:r w:rsidR="00851390" w:rsidRPr="009F0F49">
        <w:t xml:space="preserve"> a/alebo Jednotlivej  zmluvy</w:t>
      </w:r>
      <w:r w:rsidR="00451FEC" w:rsidRPr="009F0F49">
        <w:t xml:space="preserve">. Povinnosť podľa </w:t>
      </w:r>
      <w:r w:rsidR="007B5B3D" w:rsidRPr="009F0F49">
        <w:t>predchádzajúcej</w:t>
      </w:r>
      <w:r w:rsidR="00451FEC" w:rsidRPr="009F0F49">
        <w:t xml:space="preserve"> vety je </w:t>
      </w:r>
      <w:r w:rsidR="00566156" w:rsidRPr="009F0F49">
        <w:t xml:space="preserve">Poskytovateľ </w:t>
      </w:r>
      <w:r w:rsidR="00451FEC" w:rsidRPr="009F0F49">
        <w:t xml:space="preserve">povinný splniť v termínoch určených </w:t>
      </w:r>
      <w:r w:rsidR="00566156" w:rsidRPr="009F0F49">
        <w:t>Objednávateľom</w:t>
      </w:r>
      <w:r w:rsidR="007B5B3D" w:rsidRPr="009F0F49">
        <w:t>.</w:t>
      </w:r>
      <w:r w:rsidR="00451FEC" w:rsidRPr="009F0F49">
        <w:t xml:space="preserve"> Oprávnenými osobami sa podľa </w:t>
      </w:r>
      <w:r w:rsidR="007B5B3D" w:rsidRPr="009F0F49">
        <w:t>predchádzajúcej</w:t>
      </w:r>
      <w:r w:rsidR="00451FEC" w:rsidRPr="009F0F49">
        <w:t xml:space="preserve"> vety rozumejú predovšetkým poverení zamestnanci kontrolného orgánu podľa príslušných všeobecne záväzných právnych predpisov Slovenskej republiky, pričom zamestnanc</w:t>
      </w:r>
      <w:r w:rsidR="007B5B3D" w:rsidRPr="009F0F49">
        <w:t>ami</w:t>
      </w:r>
      <w:r w:rsidR="00451FEC" w:rsidRPr="009F0F49">
        <w:t xml:space="preserve"> oprávnen</w:t>
      </w:r>
      <w:r w:rsidR="007B5B3D" w:rsidRPr="009F0F49">
        <w:t>ými</w:t>
      </w:r>
      <w:r w:rsidR="00451FEC" w:rsidRPr="009F0F49">
        <w:t xml:space="preserve"> na výkon kontroly sú napríklad:</w:t>
      </w:r>
    </w:p>
    <w:p w14:paraId="5C53DA01" w14:textId="7C2F7C38" w:rsidR="00451FEC" w:rsidRPr="009F0F49" w:rsidRDefault="00451FEC" w:rsidP="009E6C00">
      <w:pPr>
        <w:pStyle w:val="Odsekzoznamu"/>
        <w:numPr>
          <w:ilvl w:val="0"/>
          <w:numId w:val="28"/>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9F0F49">
        <w:rPr>
          <w:rFonts w:ascii="Times New Roman" w:hAnsi="Times New Roman"/>
          <w:sz w:val="24"/>
          <w:szCs w:val="24"/>
          <w:lang w:val="sk-SK" w:eastAsia="en-US"/>
        </w:rPr>
        <w:t xml:space="preserve">poverení zamestnanci </w:t>
      </w:r>
      <w:r w:rsidR="00566156" w:rsidRPr="009F0F49">
        <w:rPr>
          <w:rFonts w:ascii="Times New Roman" w:hAnsi="Times New Roman"/>
          <w:sz w:val="24"/>
          <w:szCs w:val="24"/>
          <w:lang w:val="sk-SK" w:eastAsia="en-US"/>
        </w:rPr>
        <w:t>Objednávateľa</w:t>
      </w:r>
      <w:r w:rsidRPr="009F0F49">
        <w:rPr>
          <w:rFonts w:ascii="Times New Roman" w:hAnsi="Times New Roman"/>
          <w:sz w:val="24"/>
          <w:szCs w:val="24"/>
          <w:lang w:val="sk-SK" w:eastAsia="en-US"/>
        </w:rPr>
        <w:t>,</w:t>
      </w:r>
    </w:p>
    <w:p w14:paraId="17DF4C35" w14:textId="77777777" w:rsidR="00451FEC" w:rsidRPr="009F0F49" w:rsidRDefault="00451FEC" w:rsidP="009E6C00">
      <w:pPr>
        <w:pStyle w:val="Odsekzoznamu"/>
        <w:numPr>
          <w:ilvl w:val="0"/>
          <w:numId w:val="28"/>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9F0F49">
        <w:rPr>
          <w:rFonts w:ascii="Times New Roman" w:hAnsi="Times New Roman"/>
          <w:sz w:val="24"/>
          <w:szCs w:val="24"/>
          <w:lang w:val="sk-SK" w:eastAsia="en-US"/>
        </w:rPr>
        <w:t xml:space="preserve">Orgán auditu, </w:t>
      </w:r>
    </w:p>
    <w:p w14:paraId="6C7B39AF" w14:textId="77777777" w:rsidR="00451FEC" w:rsidRPr="009F0F49" w:rsidRDefault="00451FEC" w:rsidP="009E6C00">
      <w:pPr>
        <w:pStyle w:val="Odsekzoznamu"/>
        <w:numPr>
          <w:ilvl w:val="0"/>
          <w:numId w:val="28"/>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9F0F49">
        <w:rPr>
          <w:rFonts w:ascii="Times New Roman" w:hAnsi="Times New Roman"/>
          <w:sz w:val="24"/>
          <w:szCs w:val="24"/>
          <w:lang w:val="sk-SK" w:eastAsia="en-US"/>
        </w:rPr>
        <w:t>Najvyšší kontrolný úrad SR,</w:t>
      </w:r>
    </w:p>
    <w:p w14:paraId="4E60E3C3" w14:textId="77777777" w:rsidR="00451FEC" w:rsidRPr="009F0F49" w:rsidRDefault="00451FEC" w:rsidP="009E6C00">
      <w:pPr>
        <w:pStyle w:val="Odsekzoznamu"/>
        <w:numPr>
          <w:ilvl w:val="0"/>
          <w:numId w:val="28"/>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9F0F49">
        <w:rPr>
          <w:rFonts w:ascii="Times New Roman" w:hAnsi="Times New Roman"/>
          <w:sz w:val="24"/>
          <w:szCs w:val="24"/>
          <w:lang w:val="sk-SK" w:eastAsia="en-US"/>
        </w:rPr>
        <w:t>Úrad pre verejné obstarávanie SR,</w:t>
      </w:r>
    </w:p>
    <w:p w14:paraId="760E8CF9" w14:textId="0506D030" w:rsidR="00451FEC" w:rsidRPr="009F0F49" w:rsidRDefault="00451FEC" w:rsidP="009E6C00">
      <w:pPr>
        <w:pStyle w:val="Odsekzoznamu"/>
        <w:numPr>
          <w:ilvl w:val="0"/>
          <w:numId w:val="28"/>
        </w:numPr>
        <w:tabs>
          <w:tab w:val="clear" w:pos="2160"/>
          <w:tab w:val="clear" w:pos="2880"/>
          <w:tab w:val="clear" w:pos="4500"/>
        </w:tabs>
        <w:spacing w:after="120"/>
        <w:ind w:left="1135" w:hanging="284"/>
        <w:jc w:val="both"/>
        <w:rPr>
          <w:rFonts w:ascii="Times New Roman" w:hAnsi="Times New Roman"/>
          <w:sz w:val="24"/>
          <w:szCs w:val="24"/>
          <w:lang w:val="sk-SK" w:eastAsia="en-US"/>
        </w:rPr>
      </w:pPr>
      <w:r w:rsidRPr="009F0F49">
        <w:rPr>
          <w:rFonts w:ascii="Times New Roman" w:hAnsi="Times New Roman"/>
          <w:sz w:val="24"/>
          <w:szCs w:val="24"/>
          <w:lang w:val="sk-SK" w:eastAsia="en-US"/>
        </w:rPr>
        <w:t>Úrad vlády SR</w:t>
      </w:r>
      <w:r w:rsidR="007B5B3D" w:rsidRPr="009F0F49">
        <w:rPr>
          <w:rFonts w:ascii="Times New Roman" w:hAnsi="Times New Roman"/>
          <w:sz w:val="24"/>
          <w:szCs w:val="24"/>
          <w:lang w:val="sk-SK" w:eastAsia="en-US"/>
        </w:rPr>
        <w:t>.</w:t>
      </w:r>
    </w:p>
    <w:p w14:paraId="339364AA" w14:textId="47B83668" w:rsidR="00451FEC" w:rsidRPr="009F0F49" w:rsidRDefault="00451FEC" w:rsidP="660DF95B">
      <w:pPr>
        <w:pStyle w:val="CTL"/>
        <w:numPr>
          <w:ilvl w:val="0"/>
          <w:numId w:val="0"/>
        </w:numPr>
        <w:ind w:left="450" w:hanging="11"/>
      </w:pPr>
      <w:r w:rsidRPr="009F0F49">
        <w:t>P</w:t>
      </w:r>
      <w:r w:rsidR="00566156" w:rsidRPr="009F0F49">
        <w:t xml:space="preserve">oskytovateľ </w:t>
      </w:r>
      <w:r w:rsidRPr="009F0F49">
        <w:t xml:space="preserve">poskytne oprávneným osobám na výkon kontroly/auditu všetku potrebnú súčinnosť. </w:t>
      </w:r>
    </w:p>
    <w:p w14:paraId="38898FC5" w14:textId="1230A20E" w:rsidR="00451FEC" w:rsidRPr="009F0F49" w:rsidRDefault="00566156" w:rsidP="660DF95B">
      <w:pPr>
        <w:pStyle w:val="CTL"/>
        <w:numPr>
          <w:ilvl w:val="0"/>
          <w:numId w:val="0"/>
        </w:numPr>
        <w:spacing w:after="0"/>
        <w:ind w:left="450" w:hanging="11"/>
      </w:pPr>
      <w:r w:rsidRPr="009F0F49">
        <w:t xml:space="preserve">Poskytovateľ </w:t>
      </w:r>
      <w:r w:rsidR="00451FEC" w:rsidRPr="009F0F49">
        <w:t>podpisom Dohody berie na vedomie, že oprávnené osoby v rámci výkonu kontroly alebo auditu majú okrem iných aj oprávnenie:</w:t>
      </w:r>
    </w:p>
    <w:p w14:paraId="105D5362" w14:textId="77777777" w:rsidR="00451FEC" w:rsidRPr="009F0F49" w:rsidRDefault="00451FEC" w:rsidP="009E6C00">
      <w:pPr>
        <w:pStyle w:val="CTL"/>
        <w:numPr>
          <w:ilvl w:val="0"/>
          <w:numId w:val="31"/>
        </w:numPr>
        <w:spacing w:after="0"/>
        <w:ind w:left="1134" w:hanging="283"/>
        <w:rPr>
          <w:szCs w:val="24"/>
        </w:rPr>
      </w:pPr>
      <w:r w:rsidRPr="009F0F49">
        <w:rPr>
          <w:szCs w:val="24"/>
        </w:rPr>
        <w:t>vyžadovať a odoberať v určenej lehote originály alebo úradne osvedčené kópie dokladov, písomností, záznamy dát na pamäťových médiách prostriedkov výpočtovej techniky, ich výpisov, výstupov, vyjadrenia, informácie, dokumenty a iné podklady súvisiace s administratívnou finančnou kontrolou alebo finančnou kontrolou na mieste;</w:t>
      </w:r>
    </w:p>
    <w:p w14:paraId="67548FC5" w14:textId="77777777" w:rsidR="00451FEC" w:rsidRPr="009F0F49" w:rsidRDefault="00451FEC" w:rsidP="009E6C00">
      <w:pPr>
        <w:pStyle w:val="CTL"/>
        <w:numPr>
          <w:ilvl w:val="0"/>
          <w:numId w:val="31"/>
        </w:numPr>
        <w:spacing w:after="0"/>
        <w:ind w:left="1134" w:hanging="283"/>
        <w:rPr>
          <w:szCs w:val="24"/>
        </w:rPr>
      </w:pPr>
      <w:r w:rsidRPr="009F0F49">
        <w:rPr>
          <w:szCs w:val="24"/>
        </w:rPr>
        <w:t>v nevyhnutnom rozsahu za podmienok ustanovených v osobitných predpisoch vstupovať do objektu, zariadenia, prevádzky, dopravného prostriedku, na pozemok alebo vstupovať do obydlia, ak sa používa aj na podnikanie alebo na vykonávanie inej hospodárskej činnosti;</w:t>
      </w:r>
    </w:p>
    <w:p w14:paraId="321C691C" w14:textId="1137D9E8" w:rsidR="00451FEC" w:rsidRPr="009F0F49" w:rsidRDefault="00451FEC" w:rsidP="009E6C00">
      <w:pPr>
        <w:pStyle w:val="CTL"/>
        <w:numPr>
          <w:ilvl w:val="0"/>
          <w:numId w:val="31"/>
        </w:numPr>
        <w:spacing w:after="0"/>
        <w:ind w:left="1134" w:hanging="283"/>
        <w:rPr>
          <w:szCs w:val="24"/>
        </w:rPr>
      </w:pPr>
      <w:r w:rsidRPr="009F0F49">
        <w:rPr>
          <w:szCs w:val="24"/>
        </w:rPr>
        <w:t xml:space="preserve">požadovať prítomnosť oprávnených osôb zo strany </w:t>
      </w:r>
      <w:r w:rsidR="00566156" w:rsidRPr="009F0F49">
        <w:rPr>
          <w:szCs w:val="24"/>
        </w:rPr>
        <w:t xml:space="preserve">Poskytovateľa </w:t>
      </w:r>
      <w:r w:rsidRPr="009F0F49">
        <w:rPr>
          <w:szCs w:val="24"/>
        </w:rPr>
        <w:t>počas vykonávania kontroly, auditu, či overovania u</w:t>
      </w:r>
      <w:r w:rsidR="00566156" w:rsidRPr="009F0F49">
        <w:rPr>
          <w:szCs w:val="24"/>
        </w:rPr>
        <w:t> Poskytovateľa</w:t>
      </w:r>
      <w:r w:rsidRPr="009F0F49">
        <w:rPr>
          <w:szCs w:val="24"/>
        </w:rPr>
        <w:t>;</w:t>
      </w:r>
    </w:p>
    <w:p w14:paraId="06F92A45" w14:textId="4A0B94C2" w:rsidR="00451FEC" w:rsidRPr="009F0F49" w:rsidRDefault="00451FEC" w:rsidP="009E6C00">
      <w:pPr>
        <w:pStyle w:val="CTL"/>
        <w:numPr>
          <w:ilvl w:val="0"/>
          <w:numId w:val="31"/>
        </w:numPr>
        <w:ind w:left="1134" w:hanging="283"/>
        <w:rPr>
          <w:szCs w:val="24"/>
        </w:rPr>
      </w:pPr>
      <w:r w:rsidRPr="009F0F49">
        <w:rPr>
          <w:szCs w:val="24"/>
        </w:rPr>
        <w:t xml:space="preserve">požadovať od </w:t>
      </w:r>
      <w:r w:rsidR="00566156" w:rsidRPr="009F0F49">
        <w:rPr>
          <w:szCs w:val="24"/>
        </w:rPr>
        <w:t>Poskytovateľa</w:t>
      </w:r>
      <w:r w:rsidRPr="009F0F49">
        <w:rPr>
          <w:szCs w:val="24"/>
        </w:rPr>
        <w:t xml:space="preserve"> prijatie nápravných opatrení a odstránenie zistených nedostatkov u </w:t>
      </w:r>
      <w:r w:rsidR="00566156" w:rsidRPr="009F0F49">
        <w:rPr>
          <w:szCs w:val="24"/>
        </w:rPr>
        <w:t>Poskytovateľa</w:t>
      </w:r>
      <w:r w:rsidRPr="009F0F49">
        <w:rPr>
          <w:szCs w:val="24"/>
        </w:rPr>
        <w:t>.</w:t>
      </w:r>
    </w:p>
    <w:p w14:paraId="789D0EA3" w14:textId="056F4C7C" w:rsidR="00425A9C" w:rsidRPr="009F0F49" w:rsidRDefault="00451FEC" w:rsidP="00B14546">
      <w:pPr>
        <w:pStyle w:val="CTL"/>
        <w:numPr>
          <w:ilvl w:val="0"/>
          <w:numId w:val="46"/>
        </w:numPr>
        <w:ind w:left="567" w:hanging="567"/>
      </w:pPr>
      <w:r w:rsidRPr="009F0F49">
        <w:t xml:space="preserve">Účastníci dohody sa výslovne dohodli, že </w:t>
      </w:r>
      <w:r w:rsidR="00566156" w:rsidRPr="009F0F49">
        <w:t>Poskytovateľa</w:t>
      </w:r>
      <w:r w:rsidRPr="009F0F49">
        <w:t xml:space="preserve"> nie je oprávnený bez predchádzajúceho písomného súhlasu </w:t>
      </w:r>
      <w:r w:rsidR="00566156" w:rsidRPr="009F0F49">
        <w:t>Objednávateľa</w:t>
      </w:r>
      <w:r w:rsidRPr="009F0F49">
        <w:t xml:space="preserve"> postúpiť na tretiu osobu, založiť alebo započítať akékoľvek svoje pohľadávky vzniknuté na základe alebo v súvislosti s touto Dohodou</w:t>
      </w:r>
      <w:r w:rsidR="002C6F04" w:rsidRPr="009F0F49">
        <w:t>/Objednávkou</w:t>
      </w:r>
      <w:r w:rsidRPr="009F0F49">
        <w:t xml:space="preserve"> alebo plnení</w:t>
      </w:r>
      <w:r w:rsidR="002C6F04" w:rsidRPr="009F0F49">
        <w:t>m</w:t>
      </w:r>
      <w:r w:rsidRPr="009F0F49">
        <w:t xml:space="preserve"> záväzkov podľa tejto Dohody.</w:t>
      </w:r>
    </w:p>
    <w:p w14:paraId="4622CB83" w14:textId="0033763A" w:rsidR="00425A9C" w:rsidRPr="009F0F49" w:rsidRDefault="00425A9C" w:rsidP="00B14546">
      <w:pPr>
        <w:pStyle w:val="CTL"/>
        <w:numPr>
          <w:ilvl w:val="0"/>
          <w:numId w:val="46"/>
        </w:numPr>
        <w:ind w:left="567" w:hanging="567"/>
      </w:pPr>
      <w:r w:rsidRPr="009F0F49">
        <w:t>Účastníci dohody sa dohodli, že v</w:t>
      </w:r>
      <w:r w:rsidR="002C6F04" w:rsidRPr="009F0F49">
        <w:t> </w:t>
      </w:r>
      <w:r w:rsidRPr="009F0F49">
        <w:t>prípade</w:t>
      </w:r>
      <w:r w:rsidR="002C6F04" w:rsidRPr="009F0F49">
        <w:t>,</w:t>
      </w:r>
      <w:r w:rsidRPr="009F0F49">
        <w:t xml:space="preserve"> ak </w:t>
      </w:r>
      <w:r w:rsidR="00053949" w:rsidRPr="009F0F49">
        <w:t>podmienky Verejného obstarávania</w:t>
      </w:r>
      <w:r w:rsidR="009F6F46" w:rsidRPr="009F0F49">
        <w:t xml:space="preserve">, </w:t>
      </w:r>
      <w:r w:rsidRPr="009F0F49">
        <w:t xml:space="preserve">osobitné právne predpisy </w:t>
      </w:r>
      <w:r w:rsidR="009F6F46" w:rsidRPr="009F0F49">
        <w:t xml:space="preserve">alebo táto Dohoda </w:t>
      </w:r>
      <w:r w:rsidRPr="009F0F49">
        <w:t>vyžadujú pre predaj</w:t>
      </w:r>
      <w:r w:rsidR="00042C33" w:rsidRPr="009F0F49">
        <w:t xml:space="preserve"> alebo</w:t>
      </w:r>
      <w:r w:rsidRPr="009F0F49">
        <w:t xml:space="preserve"> nakladanie s Predmetom prevodu osobitné povolenia</w:t>
      </w:r>
      <w:r w:rsidR="00042C33" w:rsidRPr="009F0F49">
        <w:t>,</w:t>
      </w:r>
      <w:r w:rsidRPr="009F0F49">
        <w:t xml:space="preserve"> resp. certifikáty, P</w:t>
      </w:r>
      <w:r w:rsidR="00F462F5" w:rsidRPr="009F0F49">
        <w:t xml:space="preserve">oskytovateľ </w:t>
      </w:r>
      <w:r w:rsidRPr="009F0F49">
        <w:t>je povinn</w:t>
      </w:r>
      <w:r w:rsidR="00E315E3" w:rsidRPr="009F0F49">
        <w:t>ý</w:t>
      </w:r>
      <w:r w:rsidRPr="009F0F49">
        <w:t xml:space="preserve"> disponovať takýmito povoleniami</w:t>
      </w:r>
      <w:r w:rsidR="00E315E3" w:rsidRPr="009F0F49">
        <w:t>,</w:t>
      </w:r>
      <w:r w:rsidRPr="009F0F49">
        <w:t xml:space="preserve"> resp. certifikátmi</w:t>
      </w:r>
      <w:r w:rsidR="001212E8" w:rsidRPr="009F0F49">
        <w:t xml:space="preserve"> </w:t>
      </w:r>
      <w:r w:rsidRPr="009F0F49">
        <w:t>a udržiavať ich v platnosti počas celej doby trvania  Dohody</w:t>
      </w:r>
      <w:r w:rsidR="008733A0" w:rsidRPr="009F0F49">
        <w:t xml:space="preserve"> a/alebo Jednotlivej zmluvy</w:t>
      </w:r>
      <w:r w:rsidRPr="009F0F49">
        <w:t xml:space="preserve">, inak sa porušenie tejto povinnosti </w:t>
      </w:r>
      <w:r w:rsidRPr="009F0F49">
        <w:lastRenderedPageBreak/>
        <w:t xml:space="preserve">bude považovať za podstatné porušenie tejto Dohody. </w:t>
      </w:r>
      <w:r w:rsidR="00F462F5" w:rsidRPr="009F0F49">
        <w:t xml:space="preserve">Poskytovateľ </w:t>
      </w:r>
      <w:r w:rsidRPr="009F0F49">
        <w:t xml:space="preserve">je povinný kedykoľvek počas platnosti tejto Dohody na výzvu </w:t>
      </w:r>
      <w:r w:rsidR="00F462F5" w:rsidRPr="009F0F49">
        <w:t>Objednávateľa</w:t>
      </w:r>
      <w:r w:rsidRPr="009F0F49">
        <w:t xml:space="preserve"> bezodkladne predložiť </w:t>
      </w:r>
      <w:r w:rsidR="00F462F5" w:rsidRPr="009F0F49">
        <w:t xml:space="preserve">Objednávateľovi </w:t>
      </w:r>
      <w:r w:rsidRPr="009F0F49">
        <w:t>takéto povolenie</w:t>
      </w:r>
      <w:r w:rsidR="00E315E3" w:rsidRPr="009F0F49">
        <w:t>,</w:t>
      </w:r>
      <w:r w:rsidRPr="009F0F49">
        <w:t xml:space="preserve"> resp. certifikát.</w:t>
      </w:r>
    </w:p>
    <w:p w14:paraId="06B462A3" w14:textId="034C6E30" w:rsidR="001E23D7" w:rsidRPr="009F0F49" w:rsidRDefault="396D05E3" w:rsidP="001327D4">
      <w:pPr>
        <w:pStyle w:val="CTL"/>
        <w:numPr>
          <w:ilvl w:val="1"/>
          <w:numId w:val="50"/>
        </w:numPr>
        <w:ind w:left="567" w:hanging="567"/>
      </w:pPr>
      <w:r w:rsidRPr="009F0F49">
        <w:t>Poskytovateľ sa zaväzuje počas celej doby trvania tejto Dohody zabezpečiť a udržiavať sieť čerpacích staníc/výdajných miest akceptujúcich palivovú kartu ako prostriedok bezhotovostnej úhrady za odobraté pohonné hmoty za podmienok dohodnutých v tejto Dohode, a to najmenej v rozsahu, ktorý preukázal vo svojej ponuke vo Verejnom obstarávaní. Poskytovateľ je najmä povinný:</w:t>
      </w:r>
    </w:p>
    <w:p w14:paraId="0B10CAF0" w14:textId="754AEFFE" w:rsidR="001E23D7" w:rsidRPr="009F0F49" w:rsidRDefault="001E23D7" w:rsidP="00B14546">
      <w:pPr>
        <w:pStyle w:val="CTL"/>
        <w:numPr>
          <w:ilvl w:val="0"/>
          <w:numId w:val="45"/>
        </w:numPr>
        <w:spacing w:after="0"/>
        <w:ind w:left="1134" w:hanging="283"/>
        <w:rPr>
          <w:szCs w:val="24"/>
        </w:rPr>
      </w:pPr>
      <w:r w:rsidRPr="009F0F49">
        <w:rPr>
          <w:szCs w:val="24"/>
        </w:rPr>
        <w:t>zabezpečiť dostupnosť najmenej jednej čerpacej stanice alebo výdajného miesta akceptujúceho palivovú kartu v najmenej 95 % okresov Slovenskej republiky,</w:t>
      </w:r>
    </w:p>
    <w:p w14:paraId="3E2AF5E1" w14:textId="7CC25D00" w:rsidR="001E23D7" w:rsidRPr="009F0F49" w:rsidRDefault="001E23D7" w:rsidP="00B14546">
      <w:pPr>
        <w:pStyle w:val="CTL"/>
        <w:numPr>
          <w:ilvl w:val="0"/>
          <w:numId w:val="45"/>
        </w:numPr>
        <w:spacing w:after="0"/>
        <w:ind w:left="1134" w:hanging="283"/>
        <w:rPr>
          <w:szCs w:val="24"/>
        </w:rPr>
      </w:pPr>
      <w:r w:rsidRPr="009F0F49">
        <w:rPr>
          <w:szCs w:val="24"/>
        </w:rPr>
        <w:t>zabezpečiť v každom krajskom meste Slovenskej republiky najmenej jednu čerpaciu stanicu alebo výdajné miesto s nepretržitou prevádzkou 24 hodín denne, 7 dní v týždni, 365 dní v roku, akceptujúce palivovú kartu ako prostriedok bezhotovostnej úhrady.</w:t>
      </w:r>
    </w:p>
    <w:p w14:paraId="1B3AFD33" w14:textId="0DA29632" w:rsidR="003275E6" w:rsidRPr="009F0F49" w:rsidRDefault="003275E6" w:rsidP="003275E6">
      <w:pPr>
        <w:pStyle w:val="CTL"/>
        <w:numPr>
          <w:ilvl w:val="0"/>
          <w:numId w:val="0"/>
        </w:numPr>
        <w:spacing w:after="0"/>
        <w:ind w:left="567"/>
        <w:rPr>
          <w:szCs w:val="24"/>
        </w:rPr>
      </w:pPr>
      <w:r w:rsidRPr="009F0F49">
        <w:t xml:space="preserve">Porušenie tejto povinnosti </w:t>
      </w:r>
      <w:r w:rsidR="00C723BF" w:rsidRPr="009F0F49">
        <w:t xml:space="preserve">sa </w:t>
      </w:r>
      <w:r w:rsidRPr="009F0F49">
        <w:t>bude považovať za podstatné porušenie tejto Dohody.</w:t>
      </w:r>
    </w:p>
    <w:p w14:paraId="5EF088C4" w14:textId="30E5F0BE" w:rsidR="001E23D7" w:rsidRPr="009F0F49" w:rsidRDefault="001E23D7" w:rsidP="001E23D7">
      <w:pPr>
        <w:pStyle w:val="CTL"/>
        <w:numPr>
          <w:ilvl w:val="0"/>
          <w:numId w:val="0"/>
        </w:numPr>
        <w:spacing w:after="0"/>
        <w:ind w:left="720" w:hanging="360"/>
        <w:rPr>
          <w:szCs w:val="24"/>
        </w:rPr>
      </w:pPr>
      <w:r w:rsidRPr="009F0F49">
        <w:rPr>
          <w:szCs w:val="24"/>
        </w:rPr>
        <w:t xml:space="preserve">    </w:t>
      </w:r>
    </w:p>
    <w:p w14:paraId="42FCF789" w14:textId="77777777" w:rsidR="00451FEC" w:rsidRPr="009F0F49" w:rsidRDefault="00451FEC" w:rsidP="00451FEC">
      <w:pPr>
        <w:pStyle w:val="CTL"/>
        <w:numPr>
          <w:ilvl w:val="0"/>
          <w:numId w:val="0"/>
        </w:numPr>
        <w:ind w:left="567"/>
        <w:rPr>
          <w:szCs w:val="24"/>
        </w:rPr>
      </w:pPr>
    </w:p>
    <w:p w14:paraId="04B9BE15" w14:textId="21BE0060" w:rsidR="00FC2417" w:rsidRPr="009F0F49" w:rsidRDefault="00216EB8" w:rsidP="007831EF">
      <w:pPr>
        <w:pStyle w:val="CTLhead"/>
        <w:rPr>
          <w:sz w:val="24"/>
          <w:szCs w:val="24"/>
        </w:rPr>
      </w:pPr>
      <w:r w:rsidRPr="009F0F49">
        <w:rPr>
          <w:sz w:val="24"/>
          <w:szCs w:val="24"/>
        </w:rPr>
        <w:t xml:space="preserve">Článok </w:t>
      </w:r>
      <w:r w:rsidR="00451FEC" w:rsidRPr="009F0F49">
        <w:rPr>
          <w:sz w:val="24"/>
          <w:szCs w:val="24"/>
        </w:rPr>
        <w:t>VIII</w:t>
      </w:r>
    </w:p>
    <w:p w14:paraId="6322419C" w14:textId="70D20EAE" w:rsidR="00584DC5" w:rsidRPr="009F0F49"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9F0F49">
        <w:rPr>
          <w:rFonts w:ascii="Times New Roman" w:hAnsi="Times New Roman"/>
          <w:b/>
          <w:sz w:val="24"/>
          <w:szCs w:val="24"/>
        </w:rPr>
        <w:t>Zmluvné pokuty a úroky z omeškania</w:t>
      </w:r>
    </w:p>
    <w:p w14:paraId="52FF3D8C" w14:textId="0C96FE1F" w:rsidR="00FC2417" w:rsidRPr="009F0F49" w:rsidRDefault="00FC2417" w:rsidP="009E6C00">
      <w:pPr>
        <w:pStyle w:val="CTL"/>
        <w:numPr>
          <w:ilvl w:val="1"/>
          <w:numId w:val="29"/>
        </w:numPr>
        <w:spacing w:after="0"/>
        <w:ind w:left="567" w:hanging="567"/>
        <w:rPr>
          <w:szCs w:val="24"/>
        </w:rPr>
      </w:pPr>
      <w:r w:rsidRPr="009F0F49">
        <w:rPr>
          <w:szCs w:val="24"/>
        </w:rPr>
        <w:t>Pre príp</w:t>
      </w:r>
      <w:r w:rsidR="00EB3353" w:rsidRPr="009F0F49">
        <w:rPr>
          <w:szCs w:val="24"/>
        </w:rPr>
        <w:t xml:space="preserve">ad nedodržania podmienok tejto </w:t>
      </w:r>
      <w:r w:rsidR="003610F8" w:rsidRPr="009F0F49">
        <w:rPr>
          <w:szCs w:val="24"/>
        </w:rPr>
        <w:t>Dohody</w:t>
      </w:r>
      <w:r w:rsidRPr="009F0F49">
        <w:rPr>
          <w:szCs w:val="24"/>
        </w:rPr>
        <w:t xml:space="preserve"> </w:t>
      </w:r>
      <w:r w:rsidR="00184385" w:rsidRPr="009F0F49">
        <w:rPr>
          <w:szCs w:val="24"/>
        </w:rPr>
        <w:t xml:space="preserve">si </w:t>
      </w:r>
      <w:r w:rsidR="003610F8" w:rsidRPr="009F0F49">
        <w:rPr>
          <w:szCs w:val="24"/>
        </w:rPr>
        <w:t>Účastníci dohody</w:t>
      </w:r>
      <w:r w:rsidRPr="009F0F49">
        <w:rPr>
          <w:szCs w:val="24"/>
        </w:rPr>
        <w:t xml:space="preserve"> </w:t>
      </w:r>
      <w:r w:rsidR="00184385" w:rsidRPr="009F0F49">
        <w:rPr>
          <w:szCs w:val="24"/>
        </w:rPr>
        <w:t xml:space="preserve">dohodli </w:t>
      </w:r>
      <w:r w:rsidRPr="009F0F49">
        <w:rPr>
          <w:szCs w:val="24"/>
        </w:rPr>
        <w:t xml:space="preserve">nasledovné </w:t>
      </w:r>
      <w:r w:rsidR="008808C4" w:rsidRPr="009F0F49">
        <w:rPr>
          <w:szCs w:val="24"/>
        </w:rPr>
        <w:t>zmluvné</w:t>
      </w:r>
      <w:r w:rsidRPr="009F0F49">
        <w:rPr>
          <w:szCs w:val="24"/>
        </w:rPr>
        <w:t xml:space="preserve"> pokuty a úroky z omeškania:</w:t>
      </w:r>
    </w:p>
    <w:p w14:paraId="68F44CC9" w14:textId="1F6A810D" w:rsidR="00584DC5" w:rsidRPr="009F0F49" w:rsidRDefault="00FC2417" w:rsidP="009E6C00">
      <w:pPr>
        <w:pStyle w:val="CTL"/>
        <w:numPr>
          <w:ilvl w:val="0"/>
          <w:numId w:val="37"/>
        </w:numPr>
        <w:spacing w:after="0"/>
        <w:ind w:left="1134" w:hanging="283"/>
      </w:pPr>
      <w:r w:rsidRPr="009F0F49">
        <w:t xml:space="preserve">za omeškanie </w:t>
      </w:r>
      <w:r w:rsidR="00F462F5" w:rsidRPr="009F0F49">
        <w:t xml:space="preserve">Poskytovateľa </w:t>
      </w:r>
      <w:r w:rsidRPr="009F0F49">
        <w:t xml:space="preserve"> s dodaním </w:t>
      </w:r>
      <w:r w:rsidR="00044113" w:rsidRPr="009F0F49">
        <w:t>Predmetu prevodu</w:t>
      </w:r>
      <w:r w:rsidR="003E3A47" w:rsidRPr="009F0F49">
        <w:t xml:space="preserve"> </w:t>
      </w:r>
      <w:r w:rsidR="00622DC5" w:rsidRPr="009F0F49">
        <w:t>a</w:t>
      </w:r>
      <w:r w:rsidR="00516957" w:rsidRPr="009F0F49">
        <w:t>/alebo</w:t>
      </w:r>
      <w:r w:rsidR="00622DC5" w:rsidRPr="009F0F49">
        <w:t xml:space="preserve"> dokladov, ktoré sa na daný </w:t>
      </w:r>
      <w:r w:rsidR="00D63934" w:rsidRPr="009F0F49">
        <w:t>Predmet prevodu</w:t>
      </w:r>
      <w:r w:rsidR="00622DC5" w:rsidRPr="009F0F49">
        <w:t xml:space="preserve"> vzťahujú </w:t>
      </w:r>
      <w:r w:rsidRPr="009F0F49">
        <w:t>podľa</w:t>
      </w:r>
      <w:r w:rsidR="00064BE3" w:rsidRPr="009F0F49">
        <w:t> </w:t>
      </w:r>
      <w:r w:rsidR="00451FEC" w:rsidRPr="009F0F49">
        <w:t xml:space="preserve">čl. II, bodu 2.3 Dohody, </w:t>
      </w:r>
      <w:r w:rsidR="5767F313" w:rsidRPr="009F0F49">
        <w:t>si</w:t>
      </w:r>
      <w:r w:rsidR="0077096A" w:rsidRPr="009F0F49">
        <w:t xml:space="preserve"> </w:t>
      </w:r>
      <w:r w:rsidR="00F462F5" w:rsidRPr="009F0F49">
        <w:t>Objednávateľ</w:t>
      </w:r>
      <w:r w:rsidR="0077096A" w:rsidRPr="009F0F49">
        <w:t xml:space="preserve"> uplatn</w:t>
      </w:r>
      <w:r w:rsidR="758E65E3" w:rsidRPr="009F0F49">
        <w:t>í</w:t>
      </w:r>
      <w:r w:rsidR="0077096A" w:rsidRPr="009F0F49">
        <w:t xml:space="preserve"> </w:t>
      </w:r>
      <w:r w:rsidR="00EB3353" w:rsidRPr="009F0F49">
        <w:t>voči</w:t>
      </w:r>
      <w:r w:rsidR="00D26A15" w:rsidRPr="009F0F49">
        <w:t xml:space="preserve"> Poskytovateľovi</w:t>
      </w:r>
      <w:r w:rsidR="0077096A" w:rsidRPr="009F0F49">
        <w:t xml:space="preserve"> zmluvnú pokutu</w:t>
      </w:r>
      <w:r w:rsidRPr="009F0F49">
        <w:t xml:space="preserve"> vo výške 0,05% z</w:t>
      </w:r>
      <w:r w:rsidR="00287410" w:rsidRPr="009F0F49">
        <w:t> Kúpnej c</w:t>
      </w:r>
      <w:r w:rsidR="008808C4" w:rsidRPr="009F0F49">
        <w:t xml:space="preserve">eny </w:t>
      </w:r>
      <w:r w:rsidR="0077096A" w:rsidRPr="009F0F49">
        <w:t>za každý</w:t>
      </w:r>
      <w:r w:rsidR="00451FEC" w:rsidRPr="009F0F49">
        <w:t>,</w:t>
      </w:r>
      <w:r w:rsidR="00554EC0" w:rsidRPr="009F0F49">
        <w:t xml:space="preserve"> aj začatý</w:t>
      </w:r>
      <w:r w:rsidR="0077096A" w:rsidRPr="009F0F49">
        <w:t xml:space="preserve"> deň omeškania,</w:t>
      </w:r>
      <w:r w:rsidRPr="009F0F49">
        <w:t xml:space="preserve"> </w:t>
      </w:r>
    </w:p>
    <w:p w14:paraId="4A34D1DF" w14:textId="792C487A" w:rsidR="00584DC5" w:rsidRPr="009F0F49" w:rsidRDefault="004F1B98" w:rsidP="009E6C00">
      <w:pPr>
        <w:pStyle w:val="CTL"/>
        <w:numPr>
          <w:ilvl w:val="0"/>
          <w:numId w:val="37"/>
        </w:numPr>
        <w:spacing w:after="0"/>
        <w:ind w:left="1134" w:hanging="283"/>
      </w:pPr>
      <w:r w:rsidRPr="009F0F49">
        <w:t xml:space="preserve">za omeškanie </w:t>
      </w:r>
      <w:r w:rsidR="00F462F5" w:rsidRPr="009F0F49">
        <w:t xml:space="preserve">Poskytovateľa </w:t>
      </w:r>
      <w:r w:rsidRPr="009F0F49">
        <w:t xml:space="preserve">s odstránením vady </w:t>
      </w:r>
      <w:r w:rsidR="00044113" w:rsidRPr="009F0F49">
        <w:t>Predmetu prevodu</w:t>
      </w:r>
      <w:r w:rsidR="003E3A47" w:rsidRPr="009F0F49">
        <w:t xml:space="preserve"> </w:t>
      </w:r>
      <w:r w:rsidR="00953E19" w:rsidRPr="009F0F49">
        <w:t xml:space="preserve">v lehote </w:t>
      </w:r>
      <w:r w:rsidR="007A08E0" w:rsidRPr="009F0F49">
        <w:t xml:space="preserve">podľa </w:t>
      </w:r>
      <w:r w:rsidR="00367B8D" w:rsidRPr="009F0F49">
        <w:t xml:space="preserve">čl. II, bodu 2.3 Dohody </w:t>
      </w:r>
      <w:r w:rsidR="4EF5A5A7" w:rsidRPr="009F0F49">
        <w:t>si</w:t>
      </w:r>
      <w:r w:rsidR="00EB3353" w:rsidRPr="009F0F49">
        <w:t xml:space="preserve"> </w:t>
      </w:r>
      <w:r w:rsidR="00F462F5" w:rsidRPr="009F0F49">
        <w:t xml:space="preserve"> Objednávateľ </w:t>
      </w:r>
      <w:r w:rsidRPr="009F0F49">
        <w:t>uplatn</w:t>
      </w:r>
      <w:r w:rsidR="5B2AA06C" w:rsidRPr="009F0F49">
        <w:t>í</w:t>
      </w:r>
      <w:r w:rsidRPr="009F0F49">
        <w:t xml:space="preserve"> </w:t>
      </w:r>
      <w:r w:rsidR="00EB3353" w:rsidRPr="009F0F49">
        <w:t xml:space="preserve">voči </w:t>
      </w:r>
      <w:r w:rsidR="00F462F5" w:rsidRPr="009F0F49">
        <w:t>Poskytovateľovi</w:t>
      </w:r>
      <w:r w:rsidRPr="009F0F49">
        <w:t xml:space="preserve"> zmluvnú pokutu vo výške 0,05% z</w:t>
      </w:r>
      <w:r w:rsidR="00287410" w:rsidRPr="009F0F49">
        <w:t> Kúpnej c</w:t>
      </w:r>
      <w:r w:rsidRPr="009F0F49">
        <w:t xml:space="preserve">eny </w:t>
      </w:r>
      <w:proofErr w:type="spellStart"/>
      <w:r w:rsidR="00CE13E9" w:rsidRPr="009F0F49">
        <w:t>vadného</w:t>
      </w:r>
      <w:proofErr w:type="spellEnd"/>
      <w:r w:rsidR="00CE13E9" w:rsidRPr="009F0F49">
        <w:t xml:space="preserve"> </w:t>
      </w:r>
      <w:r w:rsidR="00044113" w:rsidRPr="009F0F49">
        <w:t>Predmetu prevodu</w:t>
      </w:r>
      <w:r w:rsidR="003E3A47" w:rsidRPr="009F0F49">
        <w:t xml:space="preserve"> </w:t>
      </w:r>
      <w:r w:rsidRPr="009F0F49">
        <w:t>za</w:t>
      </w:r>
      <w:r w:rsidR="00584DC5" w:rsidRPr="009F0F49">
        <w:t xml:space="preserve"> každý</w:t>
      </w:r>
      <w:r w:rsidR="00367B8D" w:rsidRPr="009F0F49">
        <w:t>,</w:t>
      </w:r>
      <w:r w:rsidR="00584DC5" w:rsidRPr="009F0F49">
        <w:t xml:space="preserve"> aj začatý deň omeškania,</w:t>
      </w:r>
    </w:p>
    <w:p w14:paraId="2DDC1F2F" w14:textId="08140B8B" w:rsidR="00584DC5" w:rsidRPr="009F0F49" w:rsidRDefault="00FC2417" w:rsidP="009E6C00">
      <w:pPr>
        <w:pStyle w:val="CTL"/>
        <w:numPr>
          <w:ilvl w:val="0"/>
          <w:numId w:val="37"/>
        </w:numPr>
        <w:tabs>
          <w:tab w:val="left" w:pos="708"/>
        </w:tabs>
        <w:spacing w:after="0"/>
        <w:ind w:left="1134" w:hanging="283"/>
      </w:pPr>
      <w:r w:rsidRPr="009F0F49">
        <w:t xml:space="preserve">za omeškanie </w:t>
      </w:r>
      <w:r w:rsidR="00F462F5" w:rsidRPr="009F0F49">
        <w:t>Objednávateľa</w:t>
      </w:r>
      <w:r w:rsidRPr="009F0F49">
        <w:t xml:space="preserve"> so </w:t>
      </w:r>
      <w:r w:rsidR="00042C33" w:rsidRPr="009F0F49">
        <w:t xml:space="preserve">zaplatením </w:t>
      </w:r>
      <w:r w:rsidR="00287410" w:rsidRPr="009F0F49">
        <w:t>Kúpnej c</w:t>
      </w:r>
      <w:r w:rsidRPr="009F0F49">
        <w:t xml:space="preserve">eny </w:t>
      </w:r>
      <w:r w:rsidR="00042C33" w:rsidRPr="009F0F49">
        <w:t>si</w:t>
      </w:r>
      <w:r w:rsidRPr="009F0F49">
        <w:t xml:space="preserve"> </w:t>
      </w:r>
      <w:r w:rsidR="00EB3353" w:rsidRPr="009F0F49">
        <w:t>P</w:t>
      </w:r>
      <w:r w:rsidR="00F462F5" w:rsidRPr="009F0F49">
        <w:t xml:space="preserve">oskytovateľ </w:t>
      </w:r>
      <w:r w:rsidRPr="009F0F49">
        <w:t>uplatn</w:t>
      </w:r>
      <w:r w:rsidR="00042C33" w:rsidRPr="009F0F49">
        <w:t>í</w:t>
      </w:r>
      <w:r w:rsidR="00554EC0" w:rsidRPr="009F0F49">
        <w:t xml:space="preserve"> zákonný</w:t>
      </w:r>
      <w:r w:rsidRPr="009F0F49">
        <w:t xml:space="preserve"> úrok z omeškania z nezaplatenej ceny</w:t>
      </w:r>
      <w:r w:rsidR="00503DEC" w:rsidRPr="009F0F49">
        <w:t xml:space="preserve"> za každý</w:t>
      </w:r>
      <w:r w:rsidR="00184385" w:rsidRPr="009F0F49">
        <w:t>,</w:t>
      </w:r>
      <w:r w:rsidR="00554EC0" w:rsidRPr="009F0F49">
        <w:t xml:space="preserve"> aj začatý</w:t>
      </w:r>
      <w:r w:rsidR="00503DEC" w:rsidRPr="009F0F49">
        <w:t xml:space="preserve"> deň omeškania,</w:t>
      </w:r>
    </w:p>
    <w:p w14:paraId="0A447D9C" w14:textId="3247ECCE" w:rsidR="00584DC5" w:rsidRPr="009F0F49" w:rsidRDefault="00503DEC" w:rsidP="009E6C00">
      <w:pPr>
        <w:pStyle w:val="CTL"/>
        <w:numPr>
          <w:ilvl w:val="0"/>
          <w:numId w:val="37"/>
        </w:numPr>
        <w:spacing w:after="0"/>
        <w:ind w:left="1134" w:hanging="283"/>
      </w:pPr>
      <w:r w:rsidRPr="009F0F49">
        <w:t xml:space="preserve">v prípade, </w:t>
      </w:r>
      <w:r w:rsidR="00184385" w:rsidRPr="009F0F49">
        <w:t xml:space="preserve">ak </w:t>
      </w:r>
      <w:r w:rsidR="00F462F5" w:rsidRPr="009F0F49">
        <w:t xml:space="preserve">Poskytovateľ </w:t>
      </w:r>
      <w:r w:rsidR="00044113" w:rsidRPr="009F0F49">
        <w:t xml:space="preserve">dodá </w:t>
      </w:r>
      <w:r w:rsidR="004B7449" w:rsidRPr="009F0F49">
        <w:t xml:space="preserve">Objednávateľovi </w:t>
      </w:r>
      <w:r w:rsidR="00044113" w:rsidRPr="009F0F49">
        <w:t>Predmet prevodu</w:t>
      </w:r>
      <w:r w:rsidRPr="009F0F49">
        <w:t>, ktorý nespĺňa stanoven</w:t>
      </w:r>
      <w:r w:rsidR="00367B8D" w:rsidRPr="009F0F49">
        <w:t>é</w:t>
      </w:r>
      <w:r w:rsidRPr="009F0F49">
        <w:t xml:space="preserve"> požiadavk</w:t>
      </w:r>
      <w:r w:rsidR="00367B8D" w:rsidRPr="009F0F49">
        <w:t>y</w:t>
      </w:r>
      <w:r w:rsidRPr="009F0F49">
        <w:t xml:space="preserve"> </w:t>
      </w:r>
      <w:r w:rsidR="00517ECA" w:rsidRPr="009F0F49">
        <w:t xml:space="preserve">na </w:t>
      </w:r>
      <w:r w:rsidR="003610F8" w:rsidRPr="009F0F49">
        <w:t xml:space="preserve">Predmet </w:t>
      </w:r>
      <w:r w:rsidR="000F1565" w:rsidRPr="009F0F49">
        <w:t>prevodu</w:t>
      </w:r>
      <w:r w:rsidR="003610F8" w:rsidRPr="009F0F49">
        <w:t xml:space="preserve"> </w:t>
      </w:r>
      <w:r w:rsidR="00517ECA" w:rsidRPr="009F0F49">
        <w:t>podľa čl.</w:t>
      </w:r>
      <w:r w:rsidR="007A08E0" w:rsidRPr="009F0F49">
        <w:t xml:space="preserve"> </w:t>
      </w:r>
      <w:r w:rsidR="00367B8D" w:rsidRPr="009F0F49">
        <w:t>I</w:t>
      </w:r>
      <w:r w:rsidR="007A08E0" w:rsidRPr="009F0F49">
        <w:t>V</w:t>
      </w:r>
      <w:r w:rsidR="00367B8D" w:rsidRPr="009F0F49">
        <w:t>,</w:t>
      </w:r>
      <w:r w:rsidR="007A08E0" w:rsidRPr="009F0F49">
        <w:t xml:space="preserve"> bod</w:t>
      </w:r>
      <w:r w:rsidR="00367B8D" w:rsidRPr="009F0F49">
        <w:t>u</w:t>
      </w:r>
      <w:r w:rsidR="007A08E0" w:rsidRPr="009F0F49">
        <w:t xml:space="preserve"> </w:t>
      </w:r>
      <w:r w:rsidR="00367B8D" w:rsidRPr="009F0F49">
        <w:t>4</w:t>
      </w:r>
      <w:r w:rsidR="00DC79CA" w:rsidRPr="009F0F49">
        <w:t>.</w:t>
      </w:r>
      <w:r w:rsidR="00E74324" w:rsidRPr="009F0F49">
        <w:t>8</w:t>
      </w:r>
      <w:r w:rsidR="00DC79CA" w:rsidRPr="009F0F49">
        <w:t xml:space="preserve"> </w:t>
      </w:r>
      <w:r w:rsidR="003610F8" w:rsidRPr="009F0F49">
        <w:t>Dohody</w:t>
      </w:r>
      <w:r w:rsidR="007A08E0" w:rsidRPr="009F0F49">
        <w:t>,</w:t>
      </w:r>
      <w:r w:rsidR="2439F309" w:rsidRPr="009F0F49">
        <w:t xml:space="preserve"> </w:t>
      </w:r>
      <w:r w:rsidR="0D6CC859" w:rsidRPr="009F0F49">
        <w:t>si</w:t>
      </w:r>
      <w:r w:rsidR="00EB3353" w:rsidRPr="009F0F49">
        <w:t xml:space="preserve"> </w:t>
      </w:r>
      <w:r w:rsidR="004B7449" w:rsidRPr="009F0F49">
        <w:t>Objednávateľ</w:t>
      </w:r>
      <w:r w:rsidRPr="009F0F49">
        <w:t xml:space="preserve"> uplatn</w:t>
      </w:r>
      <w:r w:rsidR="543FF2BF" w:rsidRPr="009F0F49">
        <w:t>í</w:t>
      </w:r>
      <w:r w:rsidRPr="009F0F49">
        <w:t xml:space="preserve"> zmluvnú pokutu vo výške </w:t>
      </w:r>
      <w:r w:rsidR="00ED72DF" w:rsidRPr="009F0F49">
        <w:t>10 % z</w:t>
      </w:r>
      <w:r w:rsidR="00287410" w:rsidRPr="009F0F49">
        <w:t> Kúpnej c</w:t>
      </w:r>
      <w:r w:rsidR="00AD44DF" w:rsidRPr="009F0F49">
        <w:t>eny</w:t>
      </w:r>
      <w:r w:rsidR="005014F7" w:rsidRPr="009F0F49">
        <w:t xml:space="preserve"> </w:t>
      </w:r>
      <w:r w:rsidR="003E3A47" w:rsidRPr="009F0F49">
        <w:t xml:space="preserve">takého </w:t>
      </w:r>
      <w:r w:rsidR="00044113" w:rsidRPr="009F0F49">
        <w:t>Predmetu prevodu</w:t>
      </w:r>
      <w:r w:rsidR="00584DC5" w:rsidRPr="009F0F49">
        <w:t>,</w:t>
      </w:r>
    </w:p>
    <w:p w14:paraId="681C0D4D" w14:textId="79CE968D" w:rsidR="00042C33" w:rsidRPr="009F0F49" w:rsidRDefault="00F42A78" w:rsidP="009E6C00">
      <w:pPr>
        <w:pStyle w:val="CTL"/>
        <w:numPr>
          <w:ilvl w:val="0"/>
          <w:numId w:val="37"/>
        </w:numPr>
        <w:tabs>
          <w:tab w:val="left" w:pos="720"/>
        </w:tabs>
        <w:spacing w:after="0"/>
        <w:ind w:left="1134" w:hanging="283"/>
        <w:rPr>
          <w:szCs w:val="24"/>
        </w:rPr>
      </w:pPr>
      <w:r w:rsidRPr="009F0F49">
        <w:rPr>
          <w:szCs w:val="24"/>
        </w:rPr>
        <w:t>v pr</w:t>
      </w:r>
      <w:r w:rsidR="00534D8D" w:rsidRPr="009F0F49">
        <w:rPr>
          <w:szCs w:val="24"/>
        </w:rPr>
        <w:t>ípade nepravdivosti vyhlásen</w:t>
      </w:r>
      <w:r w:rsidR="00367B8D" w:rsidRPr="009F0F49">
        <w:rPr>
          <w:szCs w:val="24"/>
        </w:rPr>
        <w:t>í</w:t>
      </w:r>
      <w:r w:rsidR="00534D8D" w:rsidRPr="009F0F49">
        <w:rPr>
          <w:szCs w:val="24"/>
        </w:rPr>
        <w:t xml:space="preserve"> </w:t>
      </w:r>
      <w:r w:rsidR="004B7449" w:rsidRPr="009F0F49">
        <w:rPr>
          <w:szCs w:val="24"/>
        </w:rPr>
        <w:t>Poskytovateľa</w:t>
      </w:r>
      <w:r w:rsidRPr="009F0F49">
        <w:rPr>
          <w:szCs w:val="24"/>
        </w:rPr>
        <w:t xml:space="preserve">, ktoré </w:t>
      </w:r>
      <w:r w:rsidR="00367B8D" w:rsidRPr="009F0F49">
        <w:rPr>
          <w:szCs w:val="24"/>
        </w:rPr>
        <w:t>sú</w:t>
      </w:r>
      <w:r w:rsidRPr="009F0F49">
        <w:rPr>
          <w:szCs w:val="24"/>
        </w:rPr>
        <w:t xml:space="preserve"> uvedené v</w:t>
      </w:r>
      <w:r w:rsidR="00517ECA" w:rsidRPr="009F0F49">
        <w:rPr>
          <w:szCs w:val="24"/>
        </w:rPr>
        <w:t xml:space="preserve"> čl. </w:t>
      </w:r>
      <w:r w:rsidR="00367B8D" w:rsidRPr="009F0F49">
        <w:rPr>
          <w:szCs w:val="24"/>
        </w:rPr>
        <w:t>I</w:t>
      </w:r>
      <w:r w:rsidR="00517ECA" w:rsidRPr="009F0F49">
        <w:rPr>
          <w:szCs w:val="24"/>
        </w:rPr>
        <w:t>V</w:t>
      </w:r>
      <w:r w:rsidR="00367B8D" w:rsidRPr="009F0F49">
        <w:rPr>
          <w:szCs w:val="24"/>
        </w:rPr>
        <w:t>,</w:t>
      </w:r>
      <w:r w:rsidR="00517ECA" w:rsidRPr="009F0F49">
        <w:rPr>
          <w:szCs w:val="24"/>
        </w:rPr>
        <w:t xml:space="preserve"> bod</w:t>
      </w:r>
      <w:r w:rsidR="00367B8D" w:rsidRPr="009F0F49">
        <w:rPr>
          <w:szCs w:val="24"/>
        </w:rPr>
        <w:t>och</w:t>
      </w:r>
      <w:r w:rsidR="00534D8D" w:rsidRPr="009F0F49">
        <w:rPr>
          <w:szCs w:val="24"/>
        </w:rPr>
        <w:t xml:space="preserve"> </w:t>
      </w:r>
      <w:r w:rsidR="00367B8D" w:rsidRPr="009F0F49">
        <w:rPr>
          <w:szCs w:val="24"/>
        </w:rPr>
        <w:t>4.18 a 4.22</w:t>
      </w:r>
      <w:r w:rsidR="00534D8D" w:rsidRPr="009F0F49">
        <w:rPr>
          <w:szCs w:val="24"/>
        </w:rPr>
        <w:t xml:space="preserve"> </w:t>
      </w:r>
      <w:r w:rsidR="003610F8" w:rsidRPr="009F0F49">
        <w:rPr>
          <w:szCs w:val="24"/>
        </w:rPr>
        <w:t>Dohody</w:t>
      </w:r>
      <w:r w:rsidRPr="009F0F49">
        <w:rPr>
          <w:szCs w:val="24"/>
        </w:rPr>
        <w:t>,</w:t>
      </w:r>
      <w:r w:rsidR="00517ECA" w:rsidRPr="009F0F49">
        <w:rPr>
          <w:szCs w:val="24"/>
        </w:rPr>
        <w:t xml:space="preserve"> </w:t>
      </w:r>
      <w:r w:rsidR="00534D8D" w:rsidRPr="009F0F49">
        <w:rPr>
          <w:szCs w:val="24"/>
        </w:rPr>
        <w:t xml:space="preserve">je </w:t>
      </w:r>
      <w:r w:rsidR="004B7449" w:rsidRPr="009F0F49">
        <w:rPr>
          <w:szCs w:val="24"/>
        </w:rPr>
        <w:t xml:space="preserve">Poskytovateľ </w:t>
      </w:r>
      <w:r w:rsidR="00534D8D" w:rsidRPr="009F0F49">
        <w:rPr>
          <w:szCs w:val="24"/>
        </w:rPr>
        <w:t xml:space="preserve">povinný zaplatiť </w:t>
      </w:r>
      <w:r w:rsidR="00D26A15" w:rsidRPr="009F0F49">
        <w:rPr>
          <w:szCs w:val="24"/>
        </w:rPr>
        <w:t xml:space="preserve">Objednávateľovi </w:t>
      </w:r>
      <w:r w:rsidRPr="009F0F49">
        <w:rPr>
          <w:szCs w:val="24"/>
        </w:rPr>
        <w:t>zmluvnú pokutu vo výške 30</w:t>
      </w:r>
      <w:r w:rsidR="000E4A48" w:rsidRPr="009F0F49">
        <w:rPr>
          <w:szCs w:val="24"/>
        </w:rPr>
        <w:t>.</w:t>
      </w:r>
      <w:r w:rsidRPr="009F0F49">
        <w:rPr>
          <w:szCs w:val="24"/>
        </w:rPr>
        <w:t>000,-</w:t>
      </w:r>
      <w:r w:rsidR="00517ECA" w:rsidRPr="009F0F49">
        <w:rPr>
          <w:szCs w:val="24"/>
        </w:rPr>
        <w:t xml:space="preserve"> </w:t>
      </w:r>
      <w:r w:rsidRPr="009F0F49">
        <w:rPr>
          <w:szCs w:val="24"/>
        </w:rPr>
        <w:t>EUR</w:t>
      </w:r>
      <w:r w:rsidR="00367B8D" w:rsidRPr="009F0F49">
        <w:rPr>
          <w:szCs w:val="24"/>
        </w:rPr>
        <w:t xml:space="preserve"> (slovom: tridsať tisíc EUR)</w:t>
      </w:r>
      <w:r w:rsidR="00042C33" w:rsidRPr="009F0F49">
        <w:rPr>
          <w:szCs w:val="24"/>
        </w:rPr>
        <w:t xml:space="preserve">, </w:t>
      </w:r>
    </w:p>
    <w:p w14:paraId="3A71EDE4" w14:textId="63826370" w:rsidR="006D3B6B" w:rsidRPr="009F0F49" w:rsidRDefault="006D3B6B" w:rsidP="009E6C00">
      <w:pPr>
        <w:pStyle w:val="CTL"/>
        <w:numPr>
          <w:ilvl w:val="0"/>
          <w:numId w:val="37"/>
        </w:numPr>
        <w:tabs>
          <w:tab w:val="left" w:pos="720"/>
        </w:tabs>
        <w:spacing w:after="0"/>
        <w:ind w:left="1134" w:hanging="283"/>
        <w:rPr>
          <w:szCs w:val="24"/>
        </w:rPr>
      </w:pPr>
      <w:r w:rsidRPr="009F0F49">
        <w:rPr>
          <w:szCs w:val="24"/>
        </w:rPr>
        <w:t xml:space="preserve">v prípade porušenia </w:t>
      </w:r>
      <w:r w:rsidR="00B72ADD" w:rsidRPr="009F0F49">
        <w:rPr>
          <w:szCs w:val="24"/>
        </w:rPr>
        <w:t>p</w:t>
      </w:r>
      <w:r w:rsidRPr="009F0F49">
        <w:rPr>
          <w:szCs w:val="24"/>
        </w:rPr>
        <w:t>ovinnosti</w:t>
      </w:r>
      <w:r w:rsidR="004B7449" w:rsidRPr="009F0F49">
        <w:rPr>
          <w:szCs w:val="24"/>
        </w:rPr>
        <w:t xml:space="preserve"> Poskytovateľa </w:t>
      </w:r>
      <w:r w:rsidRPr="009F0F49">
        <w:rPr>
          <w:szCs w:val="24"/>
        </w:rPr>
        <w:t>uvedenej v čl. VII, bode 7</w:t>
      </w:r>
      <w:r w:rsidR="000E4264" w:rsidRPr="009F0F49">
        <w:rPr>
          <w:szCs w:val="24"/>
        </w:rPr>
        <w:t>.3</w:t>
      </w:r>
      <w:r w:rsidRPr="009F0F49">
        <w:rPr>
          <w:szCs w:val="24"/>
        </w:rPr>
        <w:t xml:space="preserve"> si </w:t>
      </w:r>
      <w:r w:rsidR="004B7449" w:rsidRPr="009F0F49">
        <w:rPr>
          <w:szCs w:val="24"/>
        </w:rPr>
        <w:t xml:space="preserve">Objednávateľ </w:t>
      </w:r>
      <w:r w:rsidRPr="009F0F49">
        <w:rPr>
          <w:szCs w:val="24"/>
        </w:rPr>
        <w:t xml:space="preserve">uplatní voči </w:t>
      </w:r>
      <w:r w:rsidR="004B7449" w:rsidRPr="009F0F49">
        <w:rPr>
          <w:szCs w:val="24"/>
        </w:rPr>
        <w:t xml:space="preserve">Poskytovateľovi </w:t>
      </w:r>
      <w:r w:rsidRPr="009F0F49">
        <w:rPr>
          <w:szCs w:val="24"/>
        </w:rPr>
        <w:t>zmluvnú pokutu vo výške 10% z</w:t>
      </w:r>
      <w:r w:rsidR="00287410" w:rsidRPr="009F0F49">
        <w:rPr>
          <w:szCs w:val="24"/>
        </w:rPr>
        <w:t> Kúpnej c</w:t>
      </w:r>
      <w:r w:rsidRPr="009F0F49">
        <w:rPr>
          <w:szCs w:val="24"/>
        </w:rPr>
        <w:t xml:space="preserve">eny, </w:t>
      </w:r>
    </w:p>
    <w:p w14:paraId="74D15797" w14:textId="1C2D9DCD" w:rsidR="00517ECA" w:rsidRPr="009F0F49" w:rsidRDefault="00042C33" w:rsidP="009E6C00">
      <w:pPr>
        <w:pStyle w:val="CTL"/>
        <w:numPr>
          <w:ilvl w:val="0"/>
          <w:numId w:val="37"/>
        </w:numPr>
        <w:tabs>
          <w:tab w:val="left" w:pos="720"/>
        </w:tabs>
        <w:ind w:left="1134" w:hanging="283"/>
        <w:rPr>
          <w:szCs w:val="24"/>
        </w:rPr>
      </w:pPr>
      <w:r w:rsidRPr="009F0F49">
        <w:rPr>
          <w:szCs w:val="24"/>
        </w:rPr>
        <w:t xml:space="preserve">v prípade porušenia povinností </w:t>
      </w:r>
      <w:r w:rsidR="004B7449" w:rsidRPr="009F0F49">
        <w:rPr>
          <w:szCs w:val="24"/>
        </w:rPr>
        <w:t xml:space="preserve">Poskytovateľa </w:t>
      </w:r>
      <w:r w:rsidRPr="009F0F49">
        <w:rPr>
          <w:szCs w:val="24"/>
        </w:rPr>
        <w:t xml:space="preserve"> uvedených v čl. IV, bode 4.1</w:t>
      </w:r>
      <w:r w:rsidR="002C6B31" w:rsidRPr="009F0F49">
        <w:rPr>
          <w:szCs w:val="24"/>
        </w:rPr>
        <w:t>5</w:t>
      </w:r>
      <w:r w:rsidR="00005E6E" w:rsidRPr="009F0F49">
        <w:rPr>
          <w:szCs w:val="24"/>
        </w:rPr>
        <w:t>, 4.1</w:t>
      </w:r>
      <w:r w:rsidR="002C6B31" w:rsidRPr="009F0F49">
        <w:rPr>
          <w:szCs w:val="24"/>
        </w:rPr>
        <w:t>6</w:t>
      </w:r>
      <w:r w:rsidR="002F42AB" w:rsidRPr="009F0F49">
        <w:rPr>
          <w:szCs w:val="24"/>
        </w:rPr>
        <w:t xml:space="preserve"> a 4.23</w:t>
      </w:r>
      <w:r w:rsidRPr="009F0F49">
        <w:rPr>
          <w:szCs w:val="24"/>
        </w:rPr>
        <w:t xml:space="preserve"> a v čl. VII, bode 7.7 Dohody si </w:t>
      </w:r>
      <w:r w:rsidR="004B7449" w:rsidRPr="009F0F49">
        <w:rPr>
          <w:szCs w:val="24"/>
        </w:rPr>
        <w:t xml:space="preserve">Objednávateľ </w:t>
      </w:r>
      <w:r w:rsidRPr="009F0F49">
        <w:rPr>
          <w:szCs w:val="24"/>
        </w:rPr>
        <w:t xml:space="preserve"> uplatní voči </w:t>
      </w:r>
      <w:r w:rsidR="004B7449" w:rsidRPr="009F0F49">
        <w:rPr>
          <w:szCs w:val="24"/>
        </w:rPr>
        <w:t xml:space="preserve">Poskytovateľovi </w:t>
      </w:r>
      <w:r w:rsidRPr="009F0F49">
        <w:rPr>
          <w:szCs w:val="24"/>
        </w:rPr>
        <w:t xml:space="preserve">zmluvnú pokutu </w:t>
      </w:r>
      <w:r w:rsidR="000B4084" w:rsidRPr="009F0F49">
        <w:rPr>
          <w:szCs w:val="24"/>
        </w:rPr>
        <w:t>vo výške</w:t>
      </w:r>
      <w:r w:rsidR="000E4264" w:rsidRPr="009F0F49">
        <w:rPr>
          <w:szCs w:val="24"/>
        </w:rPr>
        <w:t xml:space="preserve"> 0,05 % z Maximálnej ceny Dohody</w:t>
      </w:r>
      <w:r w:rsidR="000B4084" w:rsidRPr="009F0F49">
        <w:rPr>
          <w:szCs w:val="24"/>
        </w:rPr>
        <w:t xml:space="preserve"> za každé jednotlivé porušenie, čím nie je dotknutý nárok</w:t>
      </w:r>
      <w:r w:rsidR="004B7449" w:rsidRPr="009F0F49">
        <w:rPr>
          <w:szCs w:val="24"/>
        </w:rPr>
        <w:t xml:space="preserve"> Objednávateľa </w:t>
      </w:r>
      <w:r w:rsidR="000B4084" w:rsidRPr="009F0F49">
        <w:rPr>
          <w:szCs w:val="24"/>
        </w:rPr>
        <w:t>na náhradu škody, ktorá mu takýmto porušením vznikla.</w:t>
      </w:r>
    </w:p>
    <w:p w14:paraId="202900E8" w14:textId="5C731266" w:rsidR="00462A0C" w:rsidRPr="009F0F49" w:rsidRDefault="003610F8" w:rsidP="009E6C00">
      <w:pPr>
        <w:pStyle w:val="CTL"/>
        <w:numPr>
          <w:ilvl w:val="1"/>
          <w:numId w:val="29"/>
        </w:numPr>
        <w:ind w:left="567" w:hanging="567"/>
        <w:rPr>
          <w:szCs w:val="24"/>
        </w:rPr>
      </w:pPr>
      <w:r w:rsidRPr="009F0F49">
        <w:rPr>
          <w:szCs w:val="24"/>
        </w:rPr>
        <w:t>Účastníci dohody</w:t>
      </w:r>
      <w:r w:rsidR="00462A0C" w:rsidRPr="009F0F49">
        <w:rPr>
          <w:szCs w:val="24"/>
        </w:rPr>
        <w:t xml:space="preserve"> vyhlasujú, že nepovažujú výšku zmluvných pokút za neprimeranú, ale považujú </w:t>
      </w:r>
      <w:r w:rsidR="00B76203" w:rsidRPr="009F0F49">
        <w:rPr>
          <w:szCs w:val="24"/>
        </w:rPr>
        <w:t xml:space="preserve">ju </w:t>
      </w:r>
      <w:r w:rsidR="00462A0C" w:rsidRPr="009F0F49">
        <w:rPr>
          <w:szCs w:val="24"/>
        </w:rPr>
        <w:t xml:space="preserve">za zodpovedajúcu významu povinností, ktoré ochraňuje. </w:t>
      </w:r>
    </w:p>
    <w:p w14:paraId="457D8388" w14:textId="3D8BFB68" w:rsidR="00582DCF" w:rsidRPr="009F0F49" w:rsidRDefault="006056F6" w:rsidP="009E6C00">
      <w:pPr>
        <w:pStyle w:val="CTL"/>
        <w:numPr>
          <w:ilvl w:val="1"/>
          <w:numId w:val="29"/>
        </w:numPr>
        <w:ind w:left="567" w:hanging="567"/>
        <w:rPr>
          <w:szCs w:val="24"/>
        </w:rPr>
      </w:pPr>
      <w:r w:rsidRPr="009F0F49">
        <w:rPr>
          <w:szCs w:val="24"/>
        </w:rPr>
        <w:t xml:space="preserve">Zaplatením zmluvnej pokuty </w:t>
      </w:r>
      <w:r w:rsidR="004B7449" w:rsidRPr="009F0F49">
        <w:rPr>
          <w:szCs w:val="24"/>
        </w:rPr>
        <w:t xml:space="preserve">Poskytovateľom </w:t>
      </w:r>
      <w:r w:rsidR="002420ED" w:rsidRPr="009F0F49">
        <w:rPr>
          <w:szCs w:val="24"/>
        </w:rPr>
        <w:t xml:space="preserve">podľa bodu </w:t>
      </w:r>
      <w:r w:rsidR="00367B8D" w:rsidRPr="009F0F49">
        <w:rPr>
          <w:szCs w:val="24"/>
        </w:rPr>
        <w:t>8</w:t>
      </w:r>
      <w:r w:rsidR="00E1711E" w:rsidRPr="009F0F49">
        <w:rPr>
          <w:szCs w:val="24"/>
        </w:rPr>
        <w:t>.1 tohto čl</w:t>
      </w:r>
      <w:r w:rsidR="00367B8D" w:rsidRPr="009F0F49">
        <w:rPr>
          <w:szCs w:val="24"/>
        </w:rPr>
        <w:t>ánku</w:t>
      </w:r>
      <w:r w:rsidR="00E1711E" w:rsidRPr="009F0F49">
        <w:rPr>
          <w:szCs w:val="24"/>
        </w:rPr>
        <w:t xml:space="preserve"> </w:t>
      </w:r>
      <w:r w:rsidR="003610F8" w:rsidRPr="009F0F49">
        <w:rPr>
          <w:szCs w:val="24"/>
        </w:rPr>
        <w:t>Dohody</w:t>
      </w:r>
      <w:r w:rsidRPr="009F0F49">
        <w:rPr>
          <w:szCs w:val="24"/>
        </w:rPr>
        <w:t xml:space="preserve"> nezaniká nárok </w:t>
      </w:r>
      <w:r w:rsidR="004B7449" w:rsidRPr="009F0F49">
        <w:rPr>
          <w:szCs w:val="24"/>
        </w:rPr>
        <w:t>Objednávateľa</w:t>
      </w:r>
      <w:r w:rsidRPr="009F0F49">
        <w:rPr>
          <w:szCs w:val="24"/>
        </w:rPr>
        <w:t xml:space="preserve"> na prípadnú náhradu škody, ktorá vznikla v príčinnej súvislosti s porušením zmluvnej povinnosti, za ktorú je uplatňovaná zmluvná pokuta.</w:t>
      </w:r>
    </w:p>
    <w:p w14:paraId="7B2BD025" w14:textId="43CF0392" w:rsidR="00613A8C" w:rsidRPr="009F0F49" w:rsidRDefault="0077096A" w:rsidP="009E6C00">
      <w:pPr>
        <w:pStyle w:val="CTL"/>
        <w:numPr>
          <w:ilvl w:val="1"/>
          <w:numId w:val="29"/>
        </w:numPr>
        <w:spacing w:after="0"/>
        <w:ind w:left="567" w:hanging="567"/>
        <w:rPr>
          <w:szCs w:val="24"/>
        </w:rPr>
      </w:pPr>
      <w:r w:rsidRPr="009F0F49">
        <w:rPr>
          <w:szCs w:val="24"/>
        </w:rPr>
        <w:lastRenderedPageBreak/>
        <w:t>Nárok na zmluvnú</w:t>
      </w:r>
      <w:r w:rsidR="00FC2417" w:rsidRPr="009F0F49">
        <w:rPr>
          <w:szCs w:val="24"/>
        </w:rPr>
        <w:t xml:space="preserve"> pokut</w:t>
      </w:r>
      <w:r w:rsidRPr="009F0F49">
        <w:rPr>
          <w:szCs w:val="24"/>
        </w:rPr>
        <w:t>u</w:t>
      </w:r>
      <w:r w:rsidR="00FC2417" w:rsidRPr="009F0F49">
        <w:rPr>
          <w:szCs w:val="24"/>
        </w:rPr>
        <w:t xml:space="preserve"> nevzniká vtedy, ak sa preukáže</w:t>
      </w:r>
      <w:r w:rsidR="006056F6" w:rsidRPr="009F0F49">
        <w:rPr>
          <w:szCs w:val="24"/>
        </w:rPr>
        <w:t>,</w:t>
      </w:r>
      <w:r w:rsidR="00FC2417" w:rsidRPr="009F0F49">
        <w:rPr>
          <w:szCs w:val="24"/>
        </w:rPr>
        <w:t xml:space="preserve"> že omeškanie je spôsobené </w:t>
      </w:r>
      <w:r w:rsidR="00CE13E9" w:rsidRPr="009F0F49">
        <w:rPr>
          <w:szCs w:val="24"/>
        </w:rPr>
        <w:t>okolnosťami vylučujúcimi zodpovednosť (</w:t>
      </w:r>
      <w:r w:rsidR="00FC2417" w:rsidRPr="009F0F49">
        <w:rPr>
          <w:szCs w:val="24"/>
        </w:rPr>
        <w:t>vyšš</w:t>
      </w:r>
      <w:r w:rsidR="00CE13E9" w:rsidRPr="009F0F49">
        <w:rPr>
          <w:szCs w:val="24"/>
        </w:rPr>
        <w:t>ia</w:t>
      </w:r>
      <w:r w:rsidR="00FC2417" w:rsidRPr="009F0F49">
        <w:rPr>
          <w:szCs w:val="24"/>
        </w:rPr>
        <w:t xml:space="preserve"> moc</w:t>
      </w:r>
      <w:r w:rsidR="00CE13E9" w:rsidRPr="009F0F49">
        <w:rPr>
          <w:szCs w:val="24"/>
        </w:rPr>
        <w:t>)</w:t>
      </w:r>
      <w:r w:rsidR="00FC2417" w:rsidRPr="009F0F49">
        <w:rPr>
          <w:szCs w:val="24"/>
        </w:rPr>
        <w:t xml:space="preserve">. Zmluvnú pokutu zaplatí </w:t>
      </w:r>
      <w:r w:rsidR="004B7449" w:rsidRPr="009F0F49">
        <w:rPr>
          <w:szCs w:val="24"/>
        </w:rPr>
        <w:t>Poskytovateľ Objednávateľov</w:t>
      </w:r>
      <w:r w:rsidR="00DD6996" w:rsidRPr="009F0F49">
        <w:rPr>
          <w:szCs w:val="24"/>
        </w:rPr>
        <w:t xml:space="preserve"> </w:t>
      </w:r>
      <w:r w:rsidR="00FC2417" w:rsidRPr="009F0F49">
        <w:rPr>
          <w:szCs w:val="24"/>
        </w:rPr>
        <w:t>v</w:t>
      </w:r>
      <w:r w:rsidR="00582DCF" w:rsidRPr="009F0F49">
        <w:rPr>
          <w:szCs w:val="24"/>
        </w:rPr>
        <w:t> </w:t>
      </w:r>
      <w:r w:rsidR="00FC2417" w:rsidRPr="009F0F49">
        <w:rPr>
          <w:szCs w:val="24"/>
        </w:rPr>
        <w:t>lehote</w:t>
      </w:r>
      <w:r w:rsidR="00582DCF" w:rsidRPr="009F0F49">
        <w:rPr>
          <w:szCs w:val="24"/>
        </w:rPr>
        <w:t xml:space="preserve"> tridsiatich</w:t>
      </w:r>
      <w:r w:rsidR="00FC2417" w:rsidRPr="009F0F49">
        <w:rPr>
          <w:szCs w:val="24"/>
        </w:rPr>
        <w:t xml:space="preserve"> </w:t>
      </w:r>
      <w:r w:rsidR="00582DCF" w:rsidRPr="009F0F49">
        <w:rPr>
          <w:szCs w:val="24"/>
        </w:rPr>
        <w:t>(</w:t>
      </w:r>
      <w:r w:rsidR="00FC2417" w:rsidRPr="009F0F49">
        <w:rPr>
          <w:szCs w:val="24"/>
        </w:rPr>
        <w:t>30</w:t>
      </w:r>
      <w:r w:rsidR="00582DCF" w:rsidRPr="009F0F49">
        <w:rPr>
          <w:szCs w:val="24"/>
        </w:rPr>
        <w:t>)</w:t>
      </w:r>
      <w:r w:rsidR="00FC2417" w:rsidRPr="009F0F49">
        <w:rPr>
          <w:szCs w:val="24"/>
        </w:rPr>
        <w:t xml:space="preserve"> dní odo dňa doručenia faktúry do sídla</w:t>
      </w:r>
      <w:r w:rsidR="007A08E0" w:rsidRPr="009F0F49">
        <w:rPr>
          <w:szCs w:val="24"/>
        </w:rPr>
        <w:t xml:space="preserve"> </w:t>
      </w:r>
      <w:r w:rsidR="00367B8D" w:rsidRPr="009F0F49">
        <w:rPr>
          <w:szCs w:val="24"/>
        </w:rPr>
        <w:t>P</w:t>
      </w:r>
      <w:r w:rsidR="004B7449" w:rsidRPr="009F0F49">
        <w:rPr>
          <w:szCs w:val="24"/>
        </w:rPr>
        <w:t>oskytovateľa</w:t>
      </w:r>
      <w:r w:rsidR="00FC2417" w:rsidRPr="009F0F49">
        <w:rPr>
          <w:szCs w:val="24"/>
        </w:rPr>
        <w:t xml:space="preserve">. </w:t>
      </w:r>
      <w:r w:rsidR="00D63934" w:rsidRPr="009F0F49">
        <w:rPr>
          <w:szCs w:val="24"/>
        </w:rPr>
        <w:t xml:space="preserve">Pre účely tejto </w:t>
      </w:r>
      <w:r w:rsidR="003610F8" w:rsidRPr="009F0F49">
        <w:rPr>
          <w:szCs w:val="24"/>
        </w:rPr>
        <w:t>Dohody</w:t>
      </w:r>
      <w:r w:rsidR="007E5974" w:rsidRPr="009F0F49">
        <w:rPr>
          <w:szCs w:val="24"/>
        </w:rPr>
        <w:t xml:space="preserve"> sa za vyššiu moc považujú udalosti, k</w:t>
      </w:r>
      <w:r w:rsidR="00E1711E" w:rsidRPr="009F0F49">
        <w:rPr>
          <w:szCs w:val="24"/>
        </w:rPr>
        <w:t xml:space="preserve">toré nie sú závislé od </w:t>
      </w:r>
      <w:r w:rsidR="00B76203" w:rsidRPr="009F0F49">
        <w:rPr>
          <w:szCs w:val="24"/>
        </w:rPr>
        <w:t xml:space="preserve">vôle alebo </w:t>
      </w:r>
      <w:r w:rsidR="00E1711E" w:rsidRPr="009F0F49">
        <w:rPr>
          <w:szCs w:val="24"/>
        </w:rPr>
        <w:t xml:space="preserve">konania </w:t>
      </w:r>
      <w:r w:rsidR="003C60EC" w:rsidRPr="009F0F49">
        <w:rPr>
          <w:szCs w:val="24"/>
        </w:rPr>
        <w:t>Účastníkov dohody</w:t>
      </w:r>
      <w:r w:rsidR="00E1711E" w:rsidRPr="009F0F49">
        <w:rPr>
          <w:szCs w:val="24"/>
        </w:rPr>
        <w:t xml:space="preserve"> a ktoré nemôžu </w:t>
      </w:r>
      <w:r w:rsidR="003610F8" w:rsidRPr="009F0F49">
        <w:rPr>
          <w:szCs w:val="24"/>
        </w:rPr>
        <w:t>Účastníci dohody</w:t>
      </w:r>
      <w:r w:rsidR="007E5974" w:rsidRPr="009F0F49">
        <w:rPr>
          <w:szCs w:val="24"/>
        </w:rPr>
        <w:t xml:space="preserve"> ani predvídať ani nijakým spôsobom priamo ovplyvniť, </w:t>
      </w:r>
      <w:r w:rsidR="00277349" w:rsidRPr="009F0F49">
        <w:rPr>
          <w:szCs w:val="24"/>
        </w:rPr>
        <w:t>a to najmä</w:t>
      </w:r>
      <w:r w:rsidR="007E5974" w:rsidRPr="009F0F49">
        <w:rPr>
          <w:szCs w:val="24"/>
        </w:rPr>
        <w:t xml:space="preserve"> vojna, mobilizácia, povstanie, živelné pohromy, požiare, embargo, karantény</w:t>
      </w:r>
      <w:r w:rsidR="00367B8D" w:rsidRPr="009F0F49">
        <w:rPr>
          <w:szCs w:val="24"/>
        </w:rPr>
        <w:t>, pandémia</w:t>
      </w:r>
      <w:r w:rsidR="007E5974" w:rsidRPr="009F0F49">
        <w:rPr>
          <w:szCs w:val="24"/>
        </w:rPr>
        <w:t xml:space="preserve">. Oslobodenie od zodpovednosti za nesplnenie dodania </w:t>
      </w:r>
      <w:r w:rsidR="00EC441B" w:rsidRPr="009F0F49">
        <w:rPr>
          <w:szCs w:val="24"/>
        </w:rPr>
        <w:t>Predmetu prevodu</w:t>
      </w:r>
      <w:r w:rsidR="007E5974" w:rsidRPr="009F0F49">
        <w:rPr>
          <w:szCs w:val="24"/>
        </w:rPr>
        <w:t xml:space="preserve"> trvá po dobu pôsobenia vyššej moci, najviac však dva</w:t>
      </w:r>
      <w:r w:rsidR="007174F2" w:rsidRPr="009F0F49">
        <w:rPr>
          <w:szCs w:val="24"/>
        </w:rPr>
        <w:t xml:space="preserve"> (2)</w:t>
      </w:r>
      <w:r w:rsidR="007E5974" w:rsidRPr="009F0F49">
        <w:rPr>
          <w:szCs w:val="24"/>
        </w:rPr>
        <w:t xml:space="preserve"> mesiace. </w:t>
      </w:r>
      <w:r w:rsidR="00E1711E" w:rsidRPr="009F0F49">
        <w:rPr>
          <w:szCs w:val="24"/>
        </w:rPr>
        <w:t xml:space="preserve">Po uplynutí tejto doby sa </w:t>
      </w:r>
      <w:r w:rsidR="003610F8" w:rsidRPr="009F0F49">
        <w:rPr>
          <w:szCs w:val="24"/>
        </w:rPr>
        <w:t>Účastníci dohody</w:t>
      </w:r>
      <w:r w:rsidR="007E5974" w:rsidRPr="009F0F49">
        <w:rPr>
          <w:szCs w:val="24"/>
        </w:rPr>
        <w:t xml:space="preserve"> dohodnú o ďalšom postupe. Ak nedôjde k</w:t>
      </w:r>
      <w:r w:rsidR="00B76203" w:rsidRPr="009F0F49">
        <w:rPr>
          <w:szCs w:val="24"/>
        </w:rPr>
        <w:t> </w:t>
      </w:r>
      <w:r w:rsidR="007E5974" w:rsidRPr="009F0F49">
        <w:rPr>
          <w:szCs w:val="24"/>
        </w:rPr>
        <w:t>dohode</w:t>
      </w:r>
      <w:r w:rsidR="00B76203" w:rsidRPr="009F0F49">
        <w:rPr>
          <w:szCs w:val="24"/>
        </w:rPr>
        <w:t xml:space="preserve"> </w:t>
      </w:r>
      <w:bookmarkStart w:id="14" w:name="_Hlk219885380"/>
      <w:r w:rsidR="00B76203" w:rsidRPr="009F0F49">
        <w:rPr>
          <w:szCs w:val="24"/>
        </w:rPr>
        <w:t>podľa predchádzajúcej vety</w:t>
      </w:r>
      <w:bookmarkEnd w:id="14"/>
      <w:r w:rsidR="007E5974" w:rsidRPr="009F0F49">
        <w:rPr>
          <w:szCs w:val="24"/>
        </w:rPr>
        <w:t xml:space="preserve">, má </w:t>
      </w:r>
      <w:r w:rsidR="003C60EC" w:rsidRPr="009F0F49">
        <w:rPr>
          <w:szCs w:val="24"/>
        </w:rPr>
        <w:t>Účastník dohody</w:t>
      </w:r>
      <w:r w:rsidR="007E5974" w:rsidRPr="009F0F49">
        <w:rPr>
          <w:szCs w:val="24"/>
        </w:rPr>
        <w:t>, ktor</w:t>
      </w:r>
      <w:r w:rsidR="003C60EC" w:rsidRPr="009F0F49">
        <w:rPr>
          <w:szCs w:val="24"/>
        </w:rPr>
        <w:t>ý</w:t>
      </w:r>
      <w:r w:rsidR="007E5974" w:rsidRPr="009F0F49">
        <w:rPr>
          <w:szCs w:val="24"/>
        </w:rPr>
        <w:t xml:space="preserve"> sa </w:t>
      </w:r>
      <w:r w:rsidR="009F6F46" w:rsidRPr="009F0F49">
        <w:rPr>
          <w:szCs w:val="24"/>
        </w:rPr>
        <w:t xml:space="preserve">dôvodne </w:t>
      </w:r>
      <w:r w:rsidR="007E5974" w:rsidRPr="009F0F49">
        <w:rPr>
          <w:szCs w:val="24"/>
        </w:rPr>
        <w:t xml:space="preserve">odvolal na okolnosti vylučujúce zodpovednosť, právo odstúpiť od </w:t>
      </w:r>
      <w:r w:rsidR="003610F8" w:rsidRPr="009F0F49">
        <w:rPr>
          <w:szCs w:val="24"/>
        </w:rPr>
        <w:t>Dohody</w:t>
      </w:r>
      <w:r w:rsidR="007E5974" w:rsidRPr="009F0F49">
        <w:rPr>
          <w:szCs w:val="24"/>
        </w:rPr>
        <w:t xml:space="preserve">. </w:t>
      </w:r>
    </w:p>
    <w:p w14:paraId="76F77668" w14:textId="77777777" w:rsidR="002420ED" w:rsidRPr="009F0F49" w:rsidRDefault="002420ED" w:rsidP="007831EF">
      <w:pPr>
        <w:pStyle w:val="CTLhead"/>
        <w:rPr>
          <w:sz w:val="24"/>
          <w:szCs w:val="24"/>
        </w:rPr>
      </w:pPr>
    </w:p>
    <w:p w14:paraId="5598B5EC" w14:textId="76913D54" w:rsidR="00FC2417" w:rsidRPr="009F0F49" w:rsidRDefault="00FC2417" w:rsidP="007831EF">
      <w:pPr>
        <w:pStyle w:val="CTLhead"/>
        <w:rPr>
          <w:sz w:val="24"/>
          <w:szCs w:val="24"/>
        </w:rPr>
      </w:pPr>
      <w:r w:rsidRPr="009F0F49">
        <w:rPr>
          <w:sz w:val="24"/>
          <w:szCs w:val="24"/>
        </w:rPr>
        <w:t xml:space="preserve">Článok </w:t>
      </w:r>
      <w:r w:rsidR="00451FEC" w:rsidRPr="009F0F49">
        <w:rPr>
          <w:sz w:val="24"/>
          <w:szCs w:val="24"/>
        </w:rPr>
        <w:t>I</w:t>
      </w:r>
      <w:r w:rsidRPr="009F0F49">
        <w:rPr>
          <w:sz w:val="24"/>
          <w:szCs w:val="24"/>
        </w:rPr>
        <w:t>X</w:t>
      </w:r>
    </w:p>
    <w:p w14:paraId="5BE388E5" w14:textId="3FAED8CB" w:rsidR="00FC2417" w:rsidRPr="009F0F49" w:rsidRDefault="00582DCF"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9F0F49">
        <w:rPr>
          <w:rFonts w:ascii="Times New Roman" w:hAnsi="Times New Roman"/>
          <w:b/>
          <w:sz w:val="24"/>
          <w:szCs w:val="24"/>
        </w:rPr>
        <w:t>S</w:t>
      </w:r>
      <w:r w:rsidR="00554EC0" w:rsidRPr="009F0F49">
        <w:rPr>
          <w:rFonts w:ascii="Times New Roman" w:hAnsi="Times New Roman"/>
          <w:b/>
          <w:sz w:val="24"/>
          <w:szCs w:val="24"/>
        </w:rPr>
        <w:t>kon</w:t>
      </w:r>
      <w:r w:rsidRPr="009F0F49">
        <w:rPr>
          <w:rFonts w:ascii="Times New Roman" w:hAnsi="Times New Roman"/>
          <w:b/>
          <w:sz w:val="24"/>
          <w:szCs w:val="24"/>
        </w:rPr>
        <w:t>č</w:t>
      </w:r>
      <w:r w:rsidR="00554EC0" w:rsidRPr="009F0F49">
        <w:rPr>
          <w:rFonts w:ascii="Times New Roman" w:hAnsi="Times New Roman"/>
          <w:b/>
          <w:sz w:val="24"/>
          <w:szCs w:val="24"/>
        </w:rPr>
        <w:t>enie</w:t>
      </w:r>
      <w:r w:rsidR="00FC2417" w:rsidRPr="009F0F49">
        <w:rPr>
          <w:rFonts w:ascii="Times New Roman" w:hAnsi="Times New Roman"/>
          <w:b/>
          <w:sz w:val="24"/>
          <w:szCs w:val="24"/>
        </w:rPr>
        <w:t xml:space="preserve"> </w:t>
      </w:r>
      <w:r w:rsidR="003610F8" w:rsidRPr="009F0F49">
        <w:rPr>
          <w:rFonts w:ascii="Times New Roman" w:hAnsi="Times New Roman"/>
          <w:b/>
          <w:sz w:val="24"/>
          <w:szCs w:val="24"/>
        </w:rPr>
        <w:t>Dohody</w:t>
      </w:r>
    </w:p>
    <w:p w14:paraId="23346C7A" w14:textId="2255551C" w:rsidR="00584DC5" w:rsidRPr="009F0F49" w:rsidRDefault="003610F8" w:rsidP="009E6C00">
      <w:pPr>
        <w:pStyle w:val="Odsekzoznamu"/>
        <w:numPr>
          <w:ilvl w:val="1"/>
          <w:numId w:val="27"/>
        </w:numPr>
        <w:tabs>
          <w:tab w:val="clear" w:pos="2160"/>
          <w:tab w:val="clear" w:pos="2880"/>
          <w:tab w:val="clear" w:pos="4500"/>
        </w:tabs>
        <w:ind w:left="567" w:hanging="567"/>
        <w:jc w:val="both"/>
        <w:rPr>
          <w:rFonts w:ascii="Times New Roman" w:hAnsi="Times New Roman"/>
          <w:sz w:val="24"/>
          <w:szCs w:val="24"/>
          <w:lang w:val="sk-SK"/>
        </w:rPr>
      </w:pPr>
      <w:r w:rsidRPr="009F0F49">
        <w:rPr>
          <w:rFonts w:ascii="Times New Roman" w:hAnsi="Times New Roman"/>
          <w:sz w:val="24"/>
          <w:szCs w:val="24"/>
          <w:lang w:val="sk-SK"/>
        </w:rPr>
        <w:t xml:space="preserve">Účastníci dohody </w:t>
      </w:r>
      <w:r w:rsidR="00FC2417" w:rsidRPr="009F0F49">
        <w:rPr>
          <w:rFonts w:ascii="Times New Roman" w:hAnsi="Times New Roman"/>
          <w:sz w:val="24"/>
          <w:szCs w:val="24"/>
          <w:lang w:val="sk-SK"/>
        </w:rPr>
        <w:t xml:space="preserve">sa dohodli, že </w:t>
      </w:r>
      <w:r w:rsidR="003C60EC" w:rsidRPr="009F0F49">
        <w:rPr>
          <w:rFonts w:ascii="Times New Roman" w:hAnsi="Times New Roman"/>
          <w:sz w:val="24"/>
          <w:szCs w:val="24"/>
          <w:lang w:val="sk-SK"/>
        </w:rPr>
        <w:t>Dohodu</w:t>
      </w:r>
      <w:r w:rsidR="00FC2417" w:rsidRPr="009F0F49">
        <w:rPr>
          <w:rFonts w:ascii="Times New Roman" w:hAnsi="Times New Roman"/>
          <w:sz w:val="24"/>
          <w:szCs w:val="24"/>
          <w:lang w:val="sk-SK"/>
        </w:rPr>
        <w:t xml:space="preserve"> je možné </w:t>
      </w:r>
      <w:r w:rsidR="00582DCF" w:rsidRPr="009F0F49">
        <w:rPr>
          <w:rFonts w:ascii="Times New Roman" w:hAnsi="Times New Roman"/>
          <w:sz w:val="24"/>
          <w:szCs w:val="24"/>
          <w:lang w:val="sk-SK"/>
        </w:rPr>
        <w:t>s</w:t>
      </w:r>
      <w:r w:rsidR="00FC2417" w:rsidRPr="009F0F49">
        <w:rPr>
          <w:rFonts w:ascii="Times New Roman" w:hAnsi="Times New Roman"/>
          <w:sz w:val="24"/>
          <w:szCs w:val="24"/>
          <w:lang w:val="sk-SK"/>
        </w:rPr>
        <w:t>končiť:</w:t>
      </w:r>
    </w:p>
    <w:p w14:paraId="3059E11F" w14:textId="1D07E2A4" w:rsidR="004E47D3" w:rsidRPr="009F0F49" w:rsidRDefault="000C4C2F" w:rsidP="009E6C00">
      <w:pPr>
        <w:pStyle w:val="CTL"/>
        <w:numPr>
          <w:ilvl w:val="0"/>
          <w:numId w:val="19"/>
        </w:numPr>
        <w:spacing w:after="0"/>
        <w:ind w:left="1134" w:hanging="283"/>
        <w:rPr>
          <w:szCs w:val="24"/>
        </w:rPr>
      </w:pPr>
      <w:r w:rsidRPr="009F0F49">
        <w:rPr>
          <w:szCs w:val="24"/>
        </w:rPr>
        <w:t xml:space="preserve">písomnou dohodou </w:t>
      </w:r>
      <w:r w:rsidR="003C60EC" w:rsidRPr="009F0F49">
        <w:rPr>
          <w:szCs w:val="24"/>
        </w:rPr>
        <w:t>Účastníkov dohody</w:t>
      </w:r>
      <w:r w:rsidR="00FC2417" w:rsidRPr="009F0F49">
        <w:rPr>
          <w:szCs w:val="24"/>
        </w:rPr>
        <w:t>,</w:t>
      </w:r>
      <w:r w:rsidR="00543852" w:rsidRPr="009F0F49">
        <w:rPr>
          <w:szCs w:val="24"/>
        </w:rPr>
        <w:t xml:space="preserve"> a to dňom uvedeným v takejto dohode; v dohode o </w:t>
      </w:r>
      <w:r w:rsidR="00582DCF" w:rsidRPr="009F0F49">
        <w:rPr>
          <w:szCs w:val="24"/>
        </w:rPr>
        <w:t>s</w:t>
      </w:r>
      <w:r w:rsidRPr="009F0F49">
        <w:rPr>
          <w:szCs w:val="24"/>
        </w:rPr>
        <w:t xml:space="preserve">končení </w:t>
      </w:r>
      <w:r w:rsidR="003610F8" w:rsidRPr="009F0F49">
        <w:rPr>
          <w:szCs w:val="24"/>
        </w:rPr>
        <w:t>Dohody</w:t>
      </w:r>
      <w:r w:rsidR="00543852" w:rsidRPr="009F0F49">
        <w:rPr>
          <w:szCs w:val="24"/>
        </w:rPr>
        <w:t xml:space="preserve"> </w:t>
      </w:r>
      <w:r w:rsidRPr="009F0F49">
        <w:rPr>
          <w:szCs w:val="24"/>
        </w:rPr>
        <w:t xml:space="preserve">sa súčasne upravia nároky </w:t>
      </w:r>
      <w:r w:rsidR="003C60EC" w:rsidRPr="009F0F49">
        <w:rPr>
          <w:szCs w:val="24"/>
        </w:rPr>
        <w:t>Účastníkov dohody</w:t>
      </w:r>
      <w:r w:rsidR="00543852" w:rsidRPr="009F0F49">
        <w:rPr>
          <w:szCs w:val="24"/>
        </w:rPr>
        <w:t xml:space="preserve"> vzniknuté na základe alebo v súvislosti s</w:t>
      </w:r>
      <w:r w:rsidR="00582DCF" w:rsidRPr="009F0F49">
        <w:rPr>
          <w:szCs w:val="24"/>
        </w:rPr>
        <w:t xml:space="preserve"> touto</w:t>
      </w:r>
      <w:r w:rsidRPr="009F0F49">
        <w:rPr>
          <w:szCs w:val="24"/>
        </w:rPr>
        <w:t xml:space="preserve"> </w:t>
      </w:r>
      <w:r w:rsidR="003610F8" w:rsidRPr="009F0F49">
        <w:rPr>
          <w:szCs w:val="24"/>
        </w:rPr>
        <w:t>Dohodou</w:t>
      </w:r>
      <w:r w:rsidR="00543852" w:rsidRPr="009F0F49">
        <w:rPr>
          <w:szCs w:val="24"/>
        </w:rPr>
        <w:t>,</w:t>
      </w:r>
    </w:p>
    <w:p w14:paraId="4AB006D7" w14:textId="77777777" w:rsidR="006718ED" w:rsidRPr="009F0F49" w:rsidRDefault="00543852" w:rsidP="009E6C00">
      <w:pPr>
        <w:pStyle w:val="CTL"/>
        <w:numPr>
          <w:ilvl w:val="0"/>
          <w:numId w:val="19"/>
        </w:numPr>
        <w:spacing w:after="0"/>
        <w:ind w:left="1134" w:hanging="283"/>
        <w:rPr>
          <w:szCs w:val="24"/>
        </w:rPr>
      </w:pPr>
      <w:r w:rsidRPr="009F0F49">
        <w:rPr>
          <w:szCs w:val="24"/>
        </w:rPr>
        <w:t>písomným</w:t>
      </w:r>
      <w:r w:rsidR="000C4C2F" w:rsidRPr="009F0F49">
        <w:rPr>
          <w:szCs w:val="24"/>
        </w:rPr>
        <w:t xml:space="preserve"> odstúpením od </w:t>
      </w:r>
      <w:r w:rsidR="003610F8" w:rsidRPr="009F0F49">
        <w:rPr>
          <w:szCs w:val="24"/>
        </w:rPr>
        <w:t>Dohody</w:t>
      </w:r>
      <w:r w:rsidR="00FC2417" w:rsidRPr="009F0F49">
        <w:rPr>
          <w:szCs w:val="24"/>
        </w:rPr>
        <w:t xml:space="preserve"> v prípa</w:t>
      </w:r>
      <w:r w:rsidR="000C4C2F" w:rsidRPr="009F0F49">
        <w:rPr>
          <w:szCs w:val="24"/>
        </w:rPr>
        <w:t xml:space="preserve">de podstatného porušenia </w:t>
      </w:r>
      <w:r w:rsidR="003610F8" w:rsidRPr="009F0F49">
        <w:rPr>
          <w:szCs w:val="24"/>
        </w:rPr>
        <w:t>Dohody</w:t>
      </w:r>
      <w:r w:rsidR="006718ED" w:rsidRPr="009F0F49">
        <w:rPr>
          <w:szCs w:val="24"/>
        </w:rPr>
        <w:t>,</w:t>
      </w:r>
    </w:p>
    <w:p w14:paraId="129819F3" w14:textId="0F7E2844" w:rsidR="00613A8C" w:rsidRPr="009F0F49" w:rsidRDefault="006718ED" w:rsidP="009E6C00">
      <w:pPr>
        <w:pStyle w:val="CTL"/>
        <w:numPr>
          <w:ilvl w:val="0"/>
          <w:numId w:val="19"/>
        </w:numPr>
        <w:ind w:left="1134" w:hanging="283"/>
        <w:rPr>
          <w:szCs w:val="24"/>
        </w:rPr>
      </w:pPr>
      <w:r w:rsidRPr="009F0F49">
        <w:rPr>
          <w:szCs w:val="24"/>
        </w:rPr>
        <w:t>písomnou výpoveďou</w:t>
      </w:r>
      <w:r w:rsidR="00CC18D8" w:rsidRPr="009F0F49">
        <w:rPr>
          <w:szCs w:val="24"/>
        </w:rPr>
        <w:t xml:space="preserve"> v súlade s týmto článkom Dohody</w:t>
      </w:r>
      <w:r w:rsidRPr="009F0F49">
        <w:rPr>
          <w:szCs w:val="24"/>
        </w:rPr>
        <w:t>.</w:t>
      </w:r>
    </w:p>
    <w:p w14:paraId="702832C0" w14:textId="5DDCF546" w:rsidR="00FC2417" w:rsidRPr="009F0F49" w:rsidRDefault="000C4C2F" w:rsidP="009E6C00">
      <w:pPr>
        <w:pStyle w:val="Odsekzoznamu"/>
        <w:numPr>
          <w:ilvl w:val="1"/>
          <w:numId w:val="27"/>
        </w:numPr>
        <w:tabs>
          <w:tab w:val="clear" w:pos="2160"/>
          <w:tab w:val="clear" w:pos="2880"/>
          <w:tab w:val="clear" w:pos="4500"/>
        </w:tabs>
        <w:spacing w:after="120"/>
        <w:ind w:left="567" w:hanging="567"/>
        <w:jc w:val="both"/>
        <w:rPr>
          <w:rFonts w:ascii="Times New Roman" w:hAnsi="Times New Roman"/>
          <w:sz w:val="24"/>
          <w:szCs w:val="24"/>
          <w:lang w:val="sk-SK"/>
        </w:rPr>
      </w:pPr>
      <w:r w:rsidRPr="009F0F49">
        <w:rPr>
          <w:rFonts w:ascii="Times New Roman" w:hAnsi="Times New Roman"/>
          <w:sz w:val="24"/>
          <w:szCs w:val="24"/>
          <w:lang w:val="sk-SK"/>
        </w:rPr>
        <w:t xml:space="preserve">Odstúpenie od </w:t>
      </w:r>
      <w:r w:rsidR="003610F8" w:rsidRPr="009F0F49">
        <w:rPr>
          <w:rFonts w:ascii="Times New Roman" w:hAnsi="Times New Roman"/>
          <w:sz w:val="24"/>
          <w:szCs w:val="24"/>
          <w:lang w:val="sk-SK"/>
        </w:rPr>
        <w:t>Dohody</w:t>
      </w:r>
      <w:r w:rsidR="00FC2417" w:rsidRPr="009F0F49">
        <w:rPr>
          <w:rFonts w:ascii="Times New Roman" w:hAnsi="Times New Roman"/>
          <w:sz w:val="24"/>
          <w:szCs w:val="24"/>
          <w:lang w:val="sk-SK"/>
        </w:rPr>
        <w:t xml:space="preserve"> sa uskutoční p</w:t>
      </w:r>
      <w:r w:rsidRPr="009F0F49">
        <w:rPr>
          <w:rFonts w:ascii="Times New Roman" w:hAnsi="Times New Roman"/>
          <w:sz w:val="24"/>
          <w:szCs w:val="24"/>
          <w:lang w:val="sk-SK"/>
        </w:rPr>
        <w:t>ísomným oznámením odstupujúce</w:t>
      </w:r>
      <w:r w:rsidR="003C60EC" w:rsidRPr="009F0F49">
        <w:rPr>
          <w:rFonts w:ascii="Times New Roman" w:hAnsi="Times New Roman"/>
          <w:sz w:val="24"/>
          <w:szCs w:val="24"/>
          <w:lang w:val="sk-SK"/>
        </w:rPr>
        <w:t>ho</w:t>
      </w:r>
      <w:r w:rsidRPr="009F0F49">
        <w:rPr>
          <w:rFonts w:ascii="Times New Roman" w:hAnsi="Times New Roman"/>
          <w:sz w:val="24"/>
          <w:szCs w:val="24"/>
          <w:lang w:val="sk-SK"/>
        </w:rPr>
        <w:t xml:space="preserve"> </w:t>
      </w:r>
      <w:r w:rsidR="003C60EC" w:rsidRPr="009F0F49">
        <w:rPr>
          <w:rFonts w:ascii="Times New Roman" w:hAnsi="Times New Roman"/>
          <w:sz w:val="24"/>
          <w:szCs w:val="24"/>
          <w:lang w:val="sk-SK"/>
        </w:rPr>
        <w:t xml:space="preserve">Účastníka dohody </w:t>
      </w:r>
      <w:r w:rsidR="00FC2417" w:rsidRPr="009F0F49">
        <w:rPr>
          <w:rFonts w:ascii="Times New Roman" w:hAnsi="Times New Roman"/>
          <w:sz w:val="24"/>
          <w:szCs w:val="24"/>
          <w:lang w:val="sk-SK"/>
        </w:rPr>
        <w:t>adre</w:t>
      </w:r>
      <w:r w:rsidRPr="009F0F49">
        <w:rPr>
          <w:rFonts w:ascii="Times New Roman" w:hAnsi="Times New Roman"/>
          <w:sz w:val="24"/>
          <w:szCs w:val="24"/>
          <w:lang w:val="sk-SK"/>
        </w:rPr>
        <w:t>sovaným druh</w:t>
      </w:r>
      <w:r w:rsidR="003C60EC" w:rsidRPr="009F0F49">
        <w:rPr>
          <w:rFonts w:ascii="Times New Roman" w:hAnsi="Times New Roman"/>
          <w:sz w:val="24"/>
          <w:szCs w:val="24"/>
          <w:lang w:val="sk-SK"/>
        </w:rPr>
        <w:t>ému</w:t>
      </w:r>
      <w:r w:rsidR="008870A1" w:rsidRPr="009F0F49">
        <w:rPr>
          <w:rFonts w:ascii="Times New Roman" w:hAnsi="Times New Roman"/>
          <w:sz w:val="24"/>
          <w:szCs w:val="24"/>
          <w:lang w:val="sk-SK"/>
        </w:rPr>
        <w:t xml:space="preserve"> </w:t>
      </w:r>
      <w:r w:rsidR="003C60EC" w:rsidRPr="009F0F49">
        <w:rPr>
          <w:rFonts w:ascii="Times New Roman" w:hAnsi="Times New Roman"/>
          <w:sz w:val="24"/>
          <w:szCs w:val="24"/>
          <w:lang w:val="sk-SK"/>
        </w:rPr>
        <w:t>Účastn</w:t>
      </w:r>
      <w:r w:rsidR="008870A1" w:rsidRPr="009F0F49">
        <w:rPr>
          <w:rFonts w:ascii="Times New Roman" w:hAnsi="Times New Roman"/>
          <w:sz w:val="24"/>
          <w:szCs w:val="24"/>
          <w:lang w:val="sk-SK"/>
        </w:rPr>
        <w:t>í</w:t>
      </w:r>
      <w:r w:rsidR="003C60EC" w:rsidRPr="009F0F49">
        <w:rPr>
          <w:rFonts w:ascii="Times New Roman" w:hAnsi="Times New Roman"/>
          <w:sz w:val="24"/>
          <w:szCs w:val="24"/>
          <w:lang w:val="sk-SK"/>
        </w:rPr>
        <w:t>kovi dohody</w:t>
      </w:r>
      <w:r w:rsidR="008870A1" w:rsidRPr="009F0F49">
        <w:rPr>
          <w:rFonts w:ascii="Times New Roman" w:hAnsi="Times New Roman"/>
          <w:sz w:val="24"/>
          <w:szCs w:val="24"/>
          <w:lang w:val="sk-SK"/>
        </w:rPr>
        <w:t xml:space="preserve"> </w:t>
      </w:r>
      <w:r w:rsidR="00FC2417" w:rsidRPr="009F0F49">
        <w:rPr>
          <w:rFonts w:ascii="Times New Roman" w:hAnsi="Times New Roman"/>
          <w:sz w:val="24"/>
          <w:szCs w:val="24"/>
          <w:lang w:val="sk-SK"/>
        </w:rPr>
        <w:t xml:space="preserve">zároveň s uvedením dôvodu odstúpenia od </w:t>
      </w:r>
      <w:r w:rsidR="003610F8" w:rsidRPr="009F0F49">
        <w:rPr>
          <w:rFonts w:ascii="Times New Roman" w:hAnsi="Times New Roman"/>
          <w:sz w:val="24"/>
          <w:szCs w:val="24"/>
          <w:lang w:val="sk-SK"/>
        </w:rPr>
        <w:t>Dohody</w:t>
      </w:r>
      <w:r w:rsidR="00FC2417" w:rsidRPr="009F0F49">
        <w:rPr>
          <w:rFonts w:ascii="Times New Roman" w:hAnsi="Times New Roman"/>
          <w:sz w:val="24"/>
          <w:szCs w:val="24"/>
          <w:lang w:val="sk-SK"/>
        </w:rPr>
        <w:t xml:space="preserve"> a je účinné okamihom jeho doručenia</w:t>
      </w:r>
      <w:r w:rsidRPr="009F0F49">
        <w:rPr>
          <w:rFonts w:ascii="Times New Roman" w:hAnsi="Times New Roman"/>
          <w:sz w:val="24"/>
          <w:szCs w:val="24"/>
          <w:lang w:val="sk-SK"/>
        </w:rPr>
        <w:t xml:space="preserve"> druh</w:t>
      </w:r>
      <w:r w:rsidR="003C60EC" w:rsidRPr="009F0F49">
        <w:rPr>
          <w:rFonts w:ascii="Times New Roman" w:hAnsi="Times New Roman"/>
          <w:sz w:val="24"/>
          <w:szCs w:val="24"/>
          <w:lang w:val="sk-SK"/>
        </w:rPr>
        <w:t>ému</w:t>
      </w:r>
      <w:r w:rsidRPr="009F0F49">
        <w:rPr>
          <w:rFonts w:ascii="Times New Roman" w:hAnsi="Times New Roman"/>
          <w:sz w:val="24"/>
          <w:szCs w:val="24"/>
          <w:lang w:val="sk-SK"/>
        </w:rPr>
        <w:t xml:space="preserve"> </w:t>
      </w:r>
      <w:r w:rsidR="003C60EC" w:rsidRPr="009F0F49">
        <w:rPr>
          <w:rFonts w:ascii="Times New Roman" w:hAnsi="Times New Roman"/>
          <w:sz w:val="24"/>
          <w:szCs w:val="24"/>
          <w:lang w:val="sk-SK"/>
        </w:rPr>
        <w:t>Účastníkovi dohody</w:t>
      </w:r>
      <w:r w:rsidR="00FC2417" w:rsidRPr="009F0F49">
        <w:rPr>
          <w:rFonts w:ascii="Times New Roman" w:hAnsi="Times New Roman"/>
          <w:sz w:val="24"/>
          <w:szCs w:val="24"/>
          <w:lang w:val="sk-SK"/>
        </w:rPr>
        <w:t xml:space="preserve">. V prípade pochybností sa má za to, že je odstúpenie doručené </w:t>
      </w:r>
      <w:r w:rsidR="000B4084" w:rsidRPr="009F0F49">
        <w:rPr>
          <w:rFonts w:ascii="Times New Roman" w:hAnsi="Times New Roman"/>
          <w:sz w:val="24"/>
          <w:szCs w:val="24"/>
          <w:lang w:val="sk-SK"/>
        </w:rPr>
        <w:t>v súlade s čl. X, bodom 10.4 Dohody</w:t>
      </w:r>
      <w:r w:rsidR="00FC2417" w:rsidRPr="009F0F49">
        <w:rPr>
          <w:rFonts w:ascii="Times New Roman" w:hAnsi="Times New Roman"/>
          <w:sz w:val="24"/>
          <w:szCs w:val="24"/>
          <w:lang w:val="sk-SK"/>
        </w:rPr>
        <w:t>.</w:t>
      </w:r>
      <w:r w:rsidRPr="009F0F49">
        <w:rPr>
          <w:rFonts w:ascii="Times New Roman" w:hAnsi="Times New Roman"/>
          <w:sz w:val="24"/>
          <w:szCs w:val="24"/>
          <w:lang w:val="sk-SK"/>
        </w:rPr>
        <w:t xml:space="preserve"> </w:t>
      </w:r>
      <w:r w:rsidR="00367B8D" w:rsidRPr="009F0F49">
        <w:rPr>
          <w:rFonts w:ascii="Times New Roman" w:hAnsi="Times New Roman"/>
          <w:sz w:val="24"/>
          <w:szCs w:val="24"/>
          <w:lang w:val="sk-SK"/>
        </w:rPr>
        <w:t>Účastníci dohody sa dohodli, že odstúpenie od Dohody si budú vždy doručovať na adresu Účastníka dohody uveden</w:t>
      </w:r>
      <w:r w:rsidR="0076041F" w:rsidRPr="009F0F49">
        <w:rPr>
          <w:rFonts w:ascii="Times New Roman" w:hAnsi="Times New Roman"/>
          <w:sz w:val="24"/>
          <w:szCs w:val="24"/>
          <w:lang w:val="sk-SK"/>
        </w:rPr>
        <w:t>ú</w:t>
      </w:r>
      <w:r w:rsidR="00367B8D" w:rsidRPr="009F0F49">
        <w:rPr>
          <w:rFonts w:ascii="Times New Roman" w:hAnsi="Times New Roman"/>
          <w:sz w:val="24"/>
          <w:szCs w:val="24"/>
          <w:lang w:val="sk-SK"/>
        </w:rPr>
        <w:t xml:space="preserve"> v záhlaví tejto Dohody</w:t>
      </w:r>
      <w:r w:rsidR="00FC2417" w:rsidRPr="009F0F49">
        <w:rPr>
          <w:rFonts w:ascii="Times New Roman" w:hAnsi="Times New Roman"/>
          <w:sz w:val="24"/>
          <w:szCs w:val="24"/>
          <w:lang w:val="sk-SK"/>
        </w:rPr>
        <w:t>.</w:t>
      </w:r>
    </w:p>
    <w:p w14:paraId="512FE7C9" w14:textId="34701675" w:rsidR="00FC2417" w:rsidRPr="009F0F49" w:rsidRDefault="000C4C2F" w:rsidP="009E6C00">
      <w:pPr>
        <w:pStyle w:val="Odsekzoznamu"/>
        <w:numPr>
          <w:ilvl w:val="1"/>
          <w:numId w:val="27"/>
        </w:numPr>
        <w:tabs>
          <w:tab w:val="clear" w:pos="2160"/>
          <w:tab w:val="clear" w:pos="2880"/>
          <w:tab w:val="clear" w:pos="4500"/>
        </w:tabs>
        <w:ind w:left="567" w:hanging="567"/>
        <w:jc w:val="both"/>
        <w:rPr>
          <w:rFonts w:ascii="Times New Roman" w:hAnsi="Times New Roman"/>
          <w:sz w:val="24"/>
          <w:szCs w:val="24"/>
          <w:lang w:val="sk-SK"/>
        </w:rPr>
      </w:pPr>
      <w:r w:rsidRPr="009F0F49">
        <w:rPr>
          <w:rFonts w:ascii="Times New Roman" w:hAnsi="Times New Roman"/>
          <w:sz w:val="24"/>
          <w:szCs w:val="24"/>
          <w:lang w:val="sk-SK"/>
        </w:rPr>
        <w:t xml:space="preserve">Za podstatné porušenie </w:t>
      </w:r>
      <w:r w:rsidR="003610F8" w:rsidRPr="009F0F49">
        <w:rPr>
          <w:rFonts w:ascii="Times New Roman" w:hAnsi="Times New Roman"/>
          <w:sz w:val="24"/>
          <w:szCs w:val="24"/>
          <w:lang w:val="sk-SK"/>
        </w:rPr>
        <w:t>Dohody</w:t>
      </w:r>
      <w:r w:rsidR="00FC2417" w:rsidRPr="009F0F49">
        <w:rPr>
          <w:rFonts w:ascii="Times New Roman" w:hAnsi="Times New Roman"/>
          <w:sz w:val="24"/>
          <w:szCs w:val="24"/>
          <w:lang w:val="sk-SK"/>
        </w:rPr>
        <w:t xml:space="preserve"> sa považuje:</w:t>
      </w:r>
    </w:p>
    <w:p w14:paraId="3B8E7461" w14:textId="1399706F" w:rsidR="004E47D3" w:rsidRPr="009F0F49" w:rsidRDefault="00FC2417" w:rsidP="009E6C00">
      <w:pPr>
        <w:pStyle w:val="CTL"/>
        <w:numPr>
          <w:ilvl w:val="0"/>
          <w:numId w:val="20"/>
        </w:numPr>
        <w:spacing w:after="0"/>
        <w:ind w:left="1134" w:hanging="283"/>
        <w:rPr>
          <w:szCs w:val="24"/>
        </w:rPr>
      </w:pPr>
      <w:r w:rsidRPr="009F0F49">
        <w:rPr>
          <w:szCs w:val="24"/>
        </w:rPr>
        <w:t xml:space="preserve">omeškanie </w:t>
      </w:r>
      <w:r w:rsidR="000C4C2F" w:rsidRPr="009F0F49">
        <w:rPr>
          <w:szCs w:val="24"/>
        </w:rPr>
        <w:t>P</w:t>
      </w:r>
      <w:r w:rsidR="0029771B" w:rsidRPr="009F0F49">
        <w:rPr>
          <w:szCs w:val="24"/>
        </w:rPr>
        <w:t xml:space="preserve">oskytovateľa </w:t>
      </w:r>
      <w:r w:rsidRPr="009F0F49">
        <w:rPr>
          <w:szCs w:val="24"/>
        </w:rPr>
        <w:t xml:space="preserve">s dodaním </w:t>
      </w:r>
      <w:r w:rsidR="0038280E" w:rsidRPr="009F0F49">
        <w:rPr>
          <w:szCs w:val="24"/>
        </w:rPr>
        <w:t>Predmetu prevodu</w:t>
      </w:r>
      <w:r w:rsidRPr="009F0F49">
        <w:rPr>
          <w:szCs w:val="24"/>
        </w:rPr>
        <w:t xml:space="preserve"> oproti dohodnutému termínu plnenia o viac ako </w:t>
      </w:r>
      <w:r w:rsidR="00DA7BC4" w:rsidRPr="009F0F49">
        <w:rPr>
          <w:szCs w:val="24"/>
        </w:rPr>
        <w:t>dva (</w:t>
      </w:r>
      <w:r w:rsidR="00F50D9F" w:rsidRPr="009F0F49">
        <w:rPr>
          <w:szCs w:val="24"/>
        </w:rPr>
        <w:t>2</w:t>
      </w:r>
      <w:r w:rsidR="00DA7BC4" w:rsidRPr="009F0F49">
        <w:rPr>
          <w:szCs w:val="24"/>
        </w:rPr>
        <w:t>)</w:t>
      </w:r>
      <w:r w:rsidRPr="009F0F49">
        <w:rPr>
          <w:szCs w:val="24"/>
        </w:rPr>
        <w:t xml:space="preserve"> týždne bez uvedenia </w:t>
      </w:r>
      <w:r w:rsidR="006250E6" w:rsidRPr="009F0F49">
        <w:rPr>
          <w:szCs w:val="24"/>
        </w:rPr>
        <w:t xml:space="preserve">preukázateľného </w:t>
      </w:r>
      <w:r w:rsidRPr="009F0F49">
        <w:rPr>
          <w:szCs w:val="24"/>
        </w:rPr>
        <w:t xml:space="preserve">dôvodu, ktorý by omeškanie ospravedlňoval (vyššia moc), </w:t>
      </w:r>
      <w:r w:rsidR="003E75D1" w:rsidRPr="009F0F49">
        <w:rPr>
          <w:szCs w:val="24"/>
        </w:rPr>
        <w:t>alebo</w:t>
      </w:r>
    </w:p>
    <w:p w14:paraId="680DB1CE" w14:textId="41CDDC91" w:rsidR="004E47D3" w:rsidRPr="009F0F49" w:rsidRDefault="00FC2417" w:rsidP="009E6C00">
      <w:pPr>
        <w:pStyle w:val="CTL"/>
        <w:numPr>
          <w:ilvl w:val="0"/>
          <w:numId w:val="20"/>
        </w:numPr>
        <w:spacing w:after="0"/>
        <w:ind w:left="1134" w:hanging="283"/>
        <w:rPr>
          <w:szCs w:val="24"/>
        </w:rPr>
      </w:pPr>
      <w:r w:rsidRPr="009F0F49">
        <w:rPr>
          <w:szCs w:val="24"/>
        </w:rPr>
        <w:t xml:space="preserve">ak </w:t>
      </w:r>
      <w:r w:rsidR="00367B8D" w:rsidRPr="009F0F49">
        <w:rPr>
          <w:szCs w:val="24"/>
        </w:rPr>
        <w:t>C</w:t>
      </w:r>
      <w:r w:rsidRPr="009F0F49">
        <w:rPr>
          <w:szCs w:val="24"/>
        </w:rPr>
        <w:t>ena</w:t>
      </w:r>
      <w:r w:rsidR="008733A0" w:rsidRPr="009F0F49">
        <w:rPr>
          <w:szCs w:val="24"/>
        </w:rPr>
        <w:t>/Kúpna cena</w:t>
      </w:r>
      <w:r w:rsidRPr="009F0F49">
        <w:rPr>
          <w:szCs w:val="24"/>
        </w:rPr>
        <w:t xml:space="preserve"> bude fakturovaná v rozpore s podmien</w:t>
      </w:r>
      <w:r w:rsidR="000C4C2F" w:rsidRPr="009F0F49">
        <w:rPr>
          <w:szCs w:val="24"/>
        </w:rPr>
        <w:t xml:space="preserve">kami dohodnutými v tejto </w:t>
      </w:r>
      <w:r w:rsidR="003610F8" w:rsidRPr="009F0F49">
        <w:rPr>
          <w:szCs w:val="24"/>
        </w:rPr>
        <w:t>Dohode</w:t>
      </w:r>
      <w:r w:rsidR="00367B8D" w:rsidRPr="009F0F49">
        <w:rPr>
          <w:szCs w:val="24"/>
        </w:rPr>
        <w:t xml:space="preserve"> a jej prílohách</w:t>
      </w:r>
      <w:r w:rsidR="000C4C2F" w:rsidRPr="009F0F49">
        <w:rPr>
          <w:szCs w:val="24"/>
        </w:rPr>
        <w:t>,</w:t>
      </w:r>
      <w:r w:rsidR="003E75D1" w:rsidRPr="009F0F49">
        <w:rPr>
          <w:szCs w:val="24"/>
        </w:rPr>
        <w:t xml:space="preserve"> alebo</w:t>
      </w:r>
    </w:p>
    <w:p w14:paraId="050FA063" w14:textId="62F9721C" w:rsidR="004E47D3" w:rsidRPr="009F0F49" w:rsidRDefault="0029771B" w:rsidP="009E6C00">
      <w:pPr>
        <w:pStyle w:val="CTL"/>
        <w:numPr>
          <w:ilvl w:val="0"/>
          <w:numId w:val="20"/>
        </w:numPr>
        <w:tabs>
          <w:tab w:val="left" w:pos="1276"/>
        </w:tabs>
        <w:spacing w:after="0"/>
        <w:ind w:left="1134" w:hanging="283"/>
        <w:rPr>
          <w:szCs w:val="24"/>
        </w:rPr>
      </w:pPr>
      <w:r w:rsidRPr="009F0F49">
        <w:rPr>
          <w:szCs w:val="24"/>
        </w:rPr>
        <w:t xml:space="preserve">Poskytovateľ </w:t>
      </w:r>
      <w:r w:rsidR="000C4C2F" w:rsidRPr="009F0F49">
        <w:rPr>
          <w:szCs w:val="24"/>
        </w:rPr>
        <w:t xml:space="preserve">dodá </w:t>
      </w:r>
      <w:r w:rsidRPr="009F0F49">
        <w:rPr>
          <w:szCs w:val="24"/>
        </w:rPr>
        <w:t xml:space="preserve"> </w:t>
      </w:r>
      <w:r w:rsidR="0038280E" w:rsidRPr="009F0F49">
        <w:rPr>
          <w:szCs w:val="24"/>
        </w:rPr>
        <w:t>Predmet prevodu</w:t>
      </w:r>
      <w:r w:rsidR="007E5974" w:rsidRPr="009F0F49">
        <w:rPr>
          <w:szCs w:val="24"/>
        </w:rPr>
        <w:t xml:space="preserve"> </w:t>
      </w:r>
      <w:r w:rsidR="00FC2417" w:rsidRPr="009F0F49">
        <w:rPr>
          <w:szCs w:val="24"/>
        </w:rPr>
        <w:t>takých parametr</w:t>
      </w:r>
      <w:r w:rsidR="000C4C2F" w:rsidRPr="009F0F49">
        <w:rPr>
          <w:szCs w:val="24"/>
        </w:rPr>
        <w:t>ov</w:t>
      </w:r>
      <w:r w:rsidR="000B4084" w:rsidRPr="009F0F49">
        <w:rPr>
          <w:szCs w:val="24"/>
        </w:rPr>
        <w:t xml:space="preserve"> alebo v rozsahu a kvalite</w:t>
      </w:r>
      <w:r w:rsidR="000C4C2F" w:rsidRPr="009F0F49">
        <w:rPr>
          <w:szCs w:val="24"/>
        </w:rPr>
        <w:t xml:space="preserve">, ktoré sú v rozpore </w:t>
      </w:r>
      <w:r w:rsidR="00367B8D" w:rsidRPr="009F0F49">
        <w:rPr>
          <w:szCs w:val="24"/>
        </w:rPr>
        <w:t>s</w:t>
      </w:r>
      <w:r w:rsidR="008733A0" w:rsidRPr="009F0F49">
        <w:rPr>
          <w:szCs w:val="24"/>
        </w:rPr>
        <w:t xml:space="preserve"> Jednotlivou zmluvou, touto Dohodou alebo </w:t>
      </w:r>
      <w:r w:rsidR="00367B8D" w:rsidRPr="009F0F49">
        <w:rPr>
          <w:szCs w:val="24"/>
        </w:rPr>
        <w:t xml:space="preserve">Prílohou č. 1 </w:t>
      </w:r>
      <w:r w:rsidR="008733A0" w:rsidRPr="009F0F49">
        <w:rPr>
          <w:szCs w:val="24"/>
        </w:rPr>
        <w:t>Dohody</w:t>
      </w:r>
      <w:r w:rsidR="00367B8D" w:rsidRPr="009F0F49">
        <w:rPr>
          <w:szCs w:val="24"/>
        </w:rPr>
        <w:t>, alebo</w:t>
      </w:r>
    </w:p>
    <w:p w14:paraId="411C8208" w14:textId="50833938" w:rsidR="00730F63" w:rsidRPr="009F0F49" w:rsidRDefault="0029771B" w:rsidP="009E6C00">
      <w:pPr>
        <w:pStyle w:val="CTL"/>
        <w:numPr>
          <w:ilvl w:val="0"/>
          <w:numId w:val="20"/>
        </w:numPr>
        <w:spacing w:after="0"/>
        <w:ind w:left="1134" w:hanging="283"/>
      </w:pPr>
      <w:r w:rsidRPr="009F0F49">
        <w:t xml:space="preserve">Objednávateľ </w:t>
      </w:r>
      <w:r w:rsidR="00FC2417" w:rsidRPr="009F0F49">
        <w:t>je v omeškaní so zaplatením faktúry o viac ako</w:t>
      </w:r>
      <w:r w:rsidR="00E31A2F" w:rsidRPr="009F0F49">
        <w:t xml:space="preserve"> šesťdesiat (</w:t>
      </w:r>
      <w:r w:rsidR="00FC2417" w:rsidRPr="009F0F49">
        <w:t>60</w:t>
      </w:r>
      <w:r w:rsidR="00E31A2F" w:rsidRPr="009F0F49">
        <w:t>)</w:t>
      </w:r>
      <w:r w:rsidR="00FC2417" w:rsidRPr="009F0F49">
        <w:t xml:space="preserve"> dní</w:t>
      </w:r>
      <w:r w:rsidR="00622DC5" w:rsidRPr="009F0F49">
        <w:t xml:space="preserve"> po lehote jej splatnosti</w:t>
      </w:r>
      <w:r w:rsidR="00D5473D" w:rsidRPr="009F0F49">
        <w:t>,</w:t>
      </w:r>
      <w:r w:rsidR="00367B8D" w:rsidRPr="009F0F49">
        <w:t xml:space="preserve"> a to aj napriek písomnej výzve </w:t>
      </w:r>
      <w:r w:rsidRPr="009F0F49">
        <w:t>Poskytovateľa</w:t>
      </w:r>
      <w:r w:rsidR="00367B8D" w:rsidRPr="009F0F49">
        <w:t xml:space="preserve"> s určením náhradnej lehoty na vykonanie nápravy, alebo</w:t>
      </w:r>
    </w:p>
    <w:p w14:paraId="3D580DF7" w14:textId="3672B6E3" w:rsidR="00BB4127" w:rsidRPr="009F0F49" w:rsidRDefault="0029771B" w:rsidP="009E6C00">
      <w:pPr>
        <w:pStyle w:val="CTL"/>
        <w:numPr>
          <w:ilvl w:val="0"/>
          <w:numId w:val="20"/>
        </w:numPr>
        <w:tabs>
          <w:tab w:val="left" w:pos="1276"/>
        </w:tabs>
        <w:spacing w:after="0"/>
        <w:ind w:left="1135" w:hanging="284"/>
      </w:pPr>
      <w:r w:rsidRPr="009F0F49">
        <w:t xml:space="preserve">Poskytovateľ </w:t>
      </w:r>
      <w:r w:rsidR="00E31A2F" w:rsidRPr="009F0F49">
        <w:t xml:space="preserve">poruší jeho </w:t>
      </w:r>
      <w:r w:rsidR="00D5473D" w:rsidRPr="009F0F49">
        <w:t>povinnost</w:t>
      </w:r>
      <w:r w:rsidR="00E31A2F" w:rsidRPr="009F0F49">
        <w:t>i</w:t>
      </w:r>
      <w:r w:rsidR="00D5473D" w:rsidRPr="009F0F49">
        <w:t xml:space="preserve"> podľa</w:t>
      </w:r>
      <w:r w:rsidR="007174F2" w:rsidRPr="009F0F49">
        <w:t xml:space="preserve"> čl.</w:t>
      </w:r>
      <w:r w:rsidR="00367B8D" w:rsidRPr="009F0F49">
        <w:t xml:space="preserve"> I</w:t>
      </w:r>
      <w:r w:rsidR="007174F2" w:rsidRPr="009F0F49">
        <w:t>V</w:t>
      </w:r>
      <w:r w:rsidR="00367B8D" w:rsidRPr="009F0F49">
        <w:t>,</w:t>
      </w:r>
      <w:r w:rsidR="007174F2" w:rsidRPr="009F0F49">
        <w:t xml:space="preserve"> bod</w:t>
      </w:r>
      <w:r w:rsidR="00367B8D" w:rsidRPr="009F0F49">
        <w:t>ov</w:t>
      </w:r>
      <w:r w:rsidR="00D5473D" w:rsidRPr="009F0F49">
        <w:t xml:space="preserve"> </w:t>
      </w:r>
      <w:r w:rsidR="00367B8D" w:rsidRPr="009F0F49">
        <w:t>4</w:t>
      </w:r>
      <w:r w:rsidR="00D5473D" w:rsidRPr="009F0F49">
        <w:t>.</w:t>
      </w:r>
      <w:r w:rsidR="00E52931" w:rsidRPr="009F0F49">
        <w:t>1</w:t>
      </w:r>
      <w:r w:rsidR="00064BE3" w:rsidRPr="009F0F49">
        <w:t>5</w:t>
      </w:r>
      <w:r w:rsidR="00D5473D" w:rsidRPr="009F0F49">
        <w:t xml:space="preserve"> až </w:t>
      </w:r>
      <w:r w:rsidR="00367B8D" w:rsidRPr="009F0F49">
        <w:t>4</w:t>
      </w:r>
      <w:r w:rsidR="00D5473D" w:rsidRPr="009F0F49">
        <w:t>.</w:t>
      </w:r>
      <w:r w:rsidR="00E52931" w:rsidRPr="009F0F49">
        <w:t>2</w:t>
      </w:r>
      <w:r w:rsidR="005B1719">
        <w:t>3</w:t>
      </w:r>
      <w:r w:rsidR="000C4C2F" w:rsidRPr="009F0F49">
        <w:t xml:space="preserve"> </w:t>
      </w:r>
      <w:r w:rsidR="00B200D6" w:rsidRPr="009F0F49">
        <w:t>a podľa čl. VII bod</w:t>
      </w:r>
      <w:r w:rsidR="006D3B6B" w:rsidRPr="009F0F49">
        <w:t>ov 7.</w:t>
      </w:r>
      <w:r w:rsidR="000E4264" w:rsidRPr="009F0F49">
        <w:t>3</w:t>
      </w:r>
      <w:r w:rsidR="003F26E7" w:rsidRPr="009F0F49">
        <w:t>, 7.7 a 7.8</w:t>
      </w:r>
      <w:r w:rsidR="00E23016" w:rsidRPr="009F0F49">
        <w:t xml:space="preserve"> </w:t>
      </w:r>
      <w:r w:rsidR="003610F8" w:rsidRPr="009F0F49">
        <w:t>Dohody</w:t>
      </w:r>
      <w:r w:rsidR="00BB4127" w:rsidRPr="009F0F49">
        <w:t>,</w:t>
      </w:r>
    </w:p>
    <w:p w14:paraId="7AAF7208" w14:textId="4824AA1E" w:rsidR="00730F63" w:rsidRPr="009F0F49" w:rsidRDefault="00BB4127" w:rsidP="009E6C00">
      <w:pPr>
        <w:pStyle w:val="CTL"/>
        <w:numPr>
          <w:ilvl w:val="0"/>
          <w:numId w:val="20"/>
        </w:numPr>
        <w:tabs>
          <w:tab w:val="left" w:pos="1276"/>
        </w:tabs>
        <w:ind w:left="1135" w:hanging="284"/>
      </w:pPr>
      <w:r w:rsidRPr="009F0F49">
        <w:t>ak je to výslovne uvedené v tejto Dohode</w:t>
      </w:r>
      <w:r w:rsidR="00F508E0" w:rsidRPr="009F0F49">
        <w:t xml:space="preserve">. </w:t>
      </w:r>
      <w:r w:rsidR="00730F63" w:rsidRPr="009F0F49">
        <w:t xml:space="preserve">  </w:t>
      </w:r>
    </w:p>
    <w:p w14:paraId="4F326C0D" w14:textId="02249173" w:rsidR="00E53378" w:rsidRPr="009F0F49" w:rsidRDefault="0029771B" w:rsidP="009E6C00">
      <w:pPr>
        <w:pStyle w:val="Odsekzoznamu"/>
        <w:numPr>
          <w:ilvl w:val="1"/>
          <w:numId w:val="27"/>
        </w:numPr>
        <w:tabs>
          <w:tab w:val="clear" w:pos="2160"/>
          <w:tab w:val="clear" w:pos="2880"/>
          <w:tab w:val="clear" w:pos="4500"/>
          <w:tab w:val="left" w:pos="567"/>
          <w:tab w:val="left" w:pos="1276"/>
          <w:tab w:val="left" w:pos="1418"/>
        </w:tabs>
        <w:ind w:left="1134" w:hanging="1134"/>
        <w:jc w:val="both"/>
        <w:rPr>
          <w:rFonts w:ascii="Times New Roman" w:hAnsi="Times New Roman"/>
          <w:sz w:val="24"/>
          <w:szCs w:val="24"/>
          <w:lang w:val="sk-SK"/>
        </w:rPr>
      </w:pPr>
      <w:r w:rsidRPr="009F0F49">
        <w:rPr>
          <w:rFonts w:ascii="Times New Roman" w:hAnsi="Times New Roman"/>
          <w:sz w:val="24"/>
          <w:szCs w:val="24"/>
          <w:lang w:val="sk-SK"/>
        </w:rPr>
        <w:t xml:space="preserve">Objednávateľ </w:t>
      </w:r>
      <w:r w:rsidR="00E53378" w:rsidRPr="009F0F49">
        <w:rPr>
          <w:rFonts w:ascii="Times New Roman" w:hAnsi="Times New Roman"/>
          <w:sz w:val="24"/>
          <w:szCs w:val="24"/>
          <w:lang w:val="sk-SK"/>
        </w:rPr>
        <w:t xml:space="preserve">je oprávnený </w:t>
      </w:r>
      <w:r w:rsidR="00277349" w:rsidRPr="009F0F49">
        <w:rPr>
          <w:rFonts w:ascii="Times New Roman" w:hAnsi="Times New Roman"/>
          <w:sz w:val="24"/>
          <w:szCs w:val="24"/>
          <w:lang w:val="sk-SK"/>
        </w:rPr>
        <w:t xml:space="preserve">písomne </w:t>
      </w:r>
      <w:r w:rsidR="008E14B5" w:rsidRPr="009F0F49">
        <w:rPr>
          <w:rFonts w:ascii="Times New Roman" w:hAnsi="Times New Roman"/>
          <w:sz w:val="24"/>
          <w:szCs w:val="24"/>
          <w:lang w:val="sk-SK"/>
        </w:rPr>
        <w:t xml:space="preserve">odstúpiť od tejto </w:t>
      </w:r>
      <w:r w:rsidR="003610F8" w:rsidRPr="009F0F49">
        <w:rPr>
          <w:rFonts w:ascii="Times New Roman" w:hAnsi="Times New Roman"/>
          <w:sz w:val="24"/>
          <w:szCs w:val="24"/>
          <w:lang w:val="sk-SK"/>
        </w:rPr>
        <w:t>Dohody</w:t>
      </w:r>
      <w:r w:rsidR="00E53378" w:rsidRPr="009F0F49">
        <w:rPr>
          <w:rFonts w:ascii="Times New Roman" w:hAnsi="Times New Roman"/>
          <w:sz w:val="24"/>
          <w:szCs w:val="24"/>
          <w:lang w:val="sk-SK"/>
        </w:rPr>
        <w:t xml:space="preserve"> </w:t>
      </w:r>
      <w:r w:rsidR="00277349" w:rsidRPr="009F0F49">
        <w:rPr>
          <w:rFonts w:ascii="Times New Roman" w:hAnsi="Times New Roman"/>
          <w:sz w:val="24"/>
          <w:szCs w:val="24"/>
          <w:lang w:val="sk-SK"/>
        </w:rPr>
        <w:t xml:space="preserve">aj </w:t>
      </w:r>
      <w:r w:rsidR="00E53378" w:rsidRPr="009F0F49">
        <w:rPr>
          <w:rFonts w:ascii="Times New Roman" w:hAnsi="Times New Roman"/>
          <w:sz w:val="24"/>
          <w:szCs w:val="24"/>
          <w:lang w:val="sk-SK"/>
        </w:rPr>
        <w:t>v prípade, ak:</w:t>
      </w:r>
    </w:p>
    <w:p w14:paraId="30449D3E" w14:textId="79CFB223" w:rsidR="004E47D3" w:rsidRPr="009F0F49" w:rsidRDefault="0029771B" w:rsidP="009E6C00">
      <w:pPr>
        <w:pStyle w:val="CTL"/>
        <w:numPr>
          <w:ilvl w:val="0"/>
          <w:numId w:val="21"/>
        </w:numPr>
        <w:tabs>
          <w:tab w:val="left" w:pos="1276"/>
        </w:tabs>
        <w:spacing w:after="0"/>
        <w:ind w:left="1134" w:hanging="283"/>
        <w:rPr>
          <w:bCs/>
          <w:iCs/>
          <w:szCs w:val="24"/>
        </w:rPr>
      </w:pPr>
      <w:r w:rsidRPr="009F0F49">
        <w:rPr>
          <w:szCs w:val="24"/>
        </w:rPr>
        <w:t xml:space="preserve">sa </w:t>
      </w:r>
      <w:r w:rsidR="008E14B5" w:rsidRPr="009F0F49">
        <w:rPr>
          <w:szCs w:val="24"/>
        </w:rPr>
        <w:t xml:space="preserve">proti </w:t>
      </w:r>
      <w:r w:rsidRPr="009F0F49">
        <w:rPr>
          <w:szCs w:val="24"/>
        </w:rPr>
        <w:t xml:space="preserve">Poskytovateľovi </w:t>
      </w:r>
      <w:r w:rsidR="00E53378" w:rsidRPr="009F0F49">
        <w:rPr>
          <w:szCs w:val="24"/>
        </w:rPr>
        <w:t xml:space="preserve"> začalo konkurzné konanie alebo reštrukturalizácia,</w:t>
      </w:r>
      <w:r w:rsidR="000B4084" w:rsidRPr="009F0F49">
        <w:rPr>
          <w:szCs w:val="24"/>
        </w:rPr>
        <w:t xml:space="preserve"> alebo</w:t>
      </w:r>
    </w:p>
    <w:p w14:paraId="7192EF39" w14:textId="375E42E5" w:rsidR="004E47D3" w:rsidRPr="009F0F49" w:rsidRDefault="008E14B5" w:rsidP="009E6C00">
      <w:pPr>
        <w:pStyle w:val="CTL"/>
        <w:numPr>
          <w:ilvl w:val="0"/>
          <w:numId w:val="21"/>
        </w:numPr>
        <w:tabs>
          <w:tab w:val="left" w:pos="1276"/>
        </w:tabs>
        <w:spacing w:after="0"/>
        <w:ind w:left="1134" w:hanging="283"/>
        <w:rPr>
          <w:bCs/>
          <w:iCs/>
          <w:szCs w:val="24"/>
        </w:rPr>
      </w:pPr>
      <w:r w:rsidRPr="009F0F49">
        <w:rPr>
          <w:szCs w:val="24"/>
        </w:rPr>
        <w:t>P</w:t>
      </w:r>
      <w:r w:rsidR="0029771B" w:rsidRPr="009F0F49">
        <w:rPr>
          <w:szCs w:val="24"/>
        </w:rPr>
        <w:t xml:space="preserve">oskytovateľovi  </w:t>
      </w:r>
      <w:r w:rsidR="00E53378" w:rsidRPr="009F0F49">
        <w:rPr>
          <w:szCs w:val="24"/>
        </w:rPr>
        <w:t>vstúpil do likvidácie,</w:t>
      </w:r>
      <w:r w:rsidR="00367B8D" w:rsidRPr="009F0F49">
        <w:rPr>
          <w:szCs w:val="24"/>
        </w:rPr>
        <w:t xml:space="preserve"> alebo</w:t>
      </w:r>
    </w:p>
    <w:p w14:paraId="0DE14E79" w14:textId="70B25C40" w:rsidR="00567BEE" w:rsidRPr="009F0F49" w:rsidRDefault="0029771B" w:rsidP="009E6C00">
      <w:pPr>
        <w:pStyle w:val="CTL"/>
        <w:numPr>
          <w:ilvl w:val="0"/>
          <w:numId w:val="21"/>
        </w:numPr>
        <w:tabs>
          <w:tab w:val="left" w:pos="1276"/>
        </w:tabs>
        <w:ind w:left="1134" w:hanging="283"/>
        <w:rPr>
          <w:szCs w:val="24"/>
        </w:rPr>
      </w:pPr>
      <w:r w:rsidRPr="009F0F49">
        <w:rPr>
          <w:szCs w:val="24"/>
        </w:rPr>
        <w:t xml:space="preserve">Poskytovateľ </w:t>
      </w:r>
      <w:r w:rsidR="008E14B5" w:rsidRPr="009F0F49">
        <w:rPr>
          <w:szCs w:val="24"/>
        </w:rPr>
        <w:t xml:space="preserve"> koná v rozpore s touto </w:t>
      </w:r>
      <w:r w:rsidR="003610F8" w:rsidRPr="009F0F49">
        <w:rPr>
          <w:szCs w:val="24"/>
        </w:rPr>
        <w:t>Dohodou</w:t>
      </w:r>
      <w:r w:rsidR="008E14B5" w:rsidRPr="009F0F49">
        <w:rPr>
          <w:szCs w:val="24"/>
        </w:rPr>
        <w:t xml:space="preserve"> </w:t>
      </w:r>
      <w:r w:rsidR="00E53378" w:rsidRPr="009F0F49">
        <w:rPr>
          <w:szCs w:val="24"/>
        </w:rPr>
        <w:t>a/alebo všeobecne záväznými právnymi predpismi platnými na území S</w:t>
      </w:r>
      <w:r w:rsidR="003D5D25" w:rsidRPr="009F0F49">
        <w:rPr>
          <w:szCs w:val="24"/>
        </w:rPr>
        <w:t>lovenskej republiky</w:t>
      </w:r>
      <w:r w:rsidR="00E53378" w:rsidRPr="009F0F49">
        <w:rPr>
          <w:szCs w:val="24"/>
        </w:rPr>
        <w:t xml:space="preserve"> a na písomnú výzvu </w:t>
      </w:r>
      <w:r w:rsidR="00C844B5" w:rsidRPr="009F0F49">
        <w:rPr>
          <w:szCs w:val="24"/>
        </w:rPr>
        <w:t xml:space="preserve">Objednávateľa </w:t>
      </w:r>
      <w:r w:rsidR="00E53378" w:rsidRPr="009F0F49">
        <w:rPr>
          <w:szCs w:val="24"/>
        </w:rPr>
        <w:t>toto konanie a jeho následky v určen</w:t>
      </w:r>
      <w:r w:rsidR="007174F2" w:rsidRPr="009F0F49">
        <w:rPr>
          <w:szCs w:val="24"/>
        </w:rPr>
        <w:t>ej primeranej lehote neodstráni.</w:t>
      </w:r>
    </w:p>
    <w:p w14:paraId="7679739C" w14:textId="594F4DA4" w:rsidR="00367B8D" w:rsidRPr="009F0F49" w:rsidRDefault="00C844B5" w:rsidP="799A84A2">
      <w:pPr>
        <w:pStyle w:val="Odsekzoznamu"/>
        <w:numPr>
          <w:ilvl w:val="1"/>
          <w:numId w:val="27"/>
        </w:numPr>
        <w:ind w:left="567" w:hanging="567"/>
        <w:jc w:val="both"/>
        <w:rPr>
          <w:sz w:val="24"/>
          <w:szCs w:val="24"/>
          <w:lang w:val="sk-SK"/>
        </w:rPr>
      </w:pPr>
      <w:r w:rsidRPr="009F0F49">
        <w:rPr>
          <w:rFonts w:ascii="Times New Roman" w:hAnsi="Times New Roman"/>
          <w:sz w:val="24"/>
          <w:szCs w:val="24"/>
          <w:lang w:val="sk-SK"/>
        </w:rPr>
        <w:t xml:space="preserve">Objednávateľ </w:t>
      </w:r>
      <w:r w:rsidR="00367B8D" w:rsidRPr="009F0F49">
        <w:rPr>
          <w:rFonts w:ascii="Times New Roman" w:hAnsi="Times New Roman"/>
          <w:sz w:val="24"/>
          <w:szCs w:val="24"/>
          <w:lang w:val="sk-SK"/>
        </w:rPr>
        <w:t xml:space="preserve">je oprávnený odstúpiť od tejto Dohody </w:t>
      </w:r>
      <w:r w:rsidR="000B4084" w:rsidRPr="009F0F49">
        <w:rPr>
          <w:rFonts w:ascii="Times New Roman" w:hAnsi="Times New Roman"/>
          <w:sz w:val="24"/>
          <w:szCs w:val="24"/>
          <w:lang w:val="sk-SK"/>
        </w:rPr>
        <w:t xml:space="preserve">aj </w:t>
      </w:r>
      <w:r w:rsidR="00367B8D" w:rsidRPr="009F0F49">
        <w:rPr>
          <w:rFonts w:ascii="Times New Roman" w:hAnsi="Times New Roman"/>
          <w:sz w:val="24"/>
          <w:szCs w:val="24"/>
          <w:lang w:val="sk-SK"/>
        </w:rPr>
        <w:t>v prípade, ak:</w:t>
      </w:r>
    </w:p>
    <w:p w14:paraId="5DAE291A" w14:textId="09FC881B" w:rsidR="00367B8D" w:rsidRPr="009F0F49" w:rsidRDefault="00367B8D" w:rsidP="009E6C00">
      <w:pPr>
        <w:pStyle w:val="Odsekzoznamu"/>
        <w:numPr>
          <w:ilvl w:val="0"/>
          <w:numId w:val="33"/>
        </w:numPr>
        <w:ind w:left="1134" w:hanging="283"/>
        <w:jc w:val="both"/>
        <w:rPr>
          <w:rFonts w:ascii="Times New Roman" w:hAnsi="Times New Roman"/>
          <w:sz w:val="24"/>
          <w:szCs w:val="24"/>
          <w:lang w:val="sk-SK"/>
        </w:rPr>
      </w:pPr>
      <w:r w:rsidRPr="009F0F49">
        <w:rPr>
          <w:rFonts w:ascii="Times New Roman" w:hAnsi="Times New Roman"/>
          <w:sz w:val="24"/>
          <w:szCs w:val="24"/>
          <w:lang w:val="sk-SK"/>
        </w:rPr>
        <w:t xml:space="preserve">existuje dôvod </w:t>
      </w:r>
      <w:bookmarkStart w:id="15" w:name="_Hlk194586516"/>
      <w:r w:rsidRPr="009F0F49">
        <w:rPr>
          <w:rFonts w:ascii="Times New Roman" w:hAnsi="Times New Roman"/>
          <w:sz w:val="24"/>
          <w:szCs w:val="24"/>
          <w:lang w:val="sk-SK"/>
        </w:rPr>
        <w:t xml:space="preserve">na vylúčenie </w:t>
      </w:r>
      <w:r w:rsidR="00C844B5" w:rsidRPr="009F0F49">
        <w:rPr>
          <w:rFonts w:ascii="Times New Roman" w:hAnsi="Times New Roman"/>
          <w:sz w:val="24"/>
          <w:szCs w:val="24"/>
          <w:lang w:val="sk-SK"/>
        </w:rPr>
        <w:t xml:space="preserve">Poskytovateľa </w:t>
      </w:r>
      <w:r w:rsidRPr="009F0F49">
        <w:rPr>
          <w:rFonts w:ascii="Times New Roman" w:hAnsi="Times New Roman"/>
          <w:sz w:val="24"/>
          <w:szCs w:val="24"/>
          <w:lang w:val="sk-SK"/>
        </w:rPr>
        <w:t xml:space="preserve"> pre nesplnenie </w:t>
      </w:r>
      <w:r w:rsidRPr="009F0F49">
        <w:rPr>
          <w:rFonts w:ascii="Times New Roman" w:hAnsi="Times New Roman"/>
          <w:sz w:val="24"/>
          <w:szCs w:val="24"/>
          <w:lang w:val="sk-SK" w:eastAsia="en-US"/>
        </w:rPr>
        <w:t xml:space="preserve">podmienky účasti podľa § 32 ods. 1 písm. a) </w:t>
      </w:r>
      <w:r w:rsidR="00763D6D" w:rsidRPr="009F0F49">
        <w:rPr>
          <w:rFonts w:ascii="Times New Roman" w:hAnsi="Times New Roman"/>
          <w:sz w:val="24"/>
          <w:szCs w:val="24"/>
          <w:lang w:val="sk-SK" w:eastAsia="en-US"/>
        </w:rPr>
        <w:t>Z</w:t>
      </w:r>
      <w:r w:rsidRPr="009F0F49">
        <w:rPr>
          <w:rFonts w:ascii="Times New Roman" w:hAnsi="Times New Roman"/>
          <w:sz w:val="24"/>
          <w:szCs w:val="24"/>
          <w:lang w:val="sk-SK" w:eastAsia="en-US"/>
        </w:rPr>
        <w:t xml:space="preserve">ákona o verejnom obstarávaní alebo podľa § 40 ods. 8 </w:t>
      </w:r>
      <w:r w:rsidR="00763D6D" w:rsidRPr="009F0F49">
        <w:rPr>
          <w:rFonts w:ascii="Times New Roman" w:hAnsi="Times New Roman"/>
          <w:sz w:val="24"/>
          <w:szCs w:val="24"/>
          <w:lang w:val="sk-SK" w:eastAsia="en-US"/>
        </w:rPr>
        <w:t>Z</w:t>
      </w:r>
      <w:r w:rsidRPr="009F0F49">
        <w:rPr>
          <w:rFonts w:ascii="Times New Roman" w:hAnsi="Times New Roman"/>
          <w:sz w:val="24"/>
          <w:szCs w:val="24"/>
          <w:lang w:val="sk-SK" w:eastAsia="en-US"/>
        </w:rPr>
        <w:t xml:space="preserve">ákona </w:t>
      </w:r>
      <w:r w:rsidRPr="009F0F49">
        <w:rPr>
          <w:rFonts w:ascii="Times New Roman" w:hAnsi="Times New Roman"/>
          <w:sz w:val="24"/>
          <w:szCs w:val="24"/>
          <w:lang w:val="sk-SK" w:eastAsia="en-US"/>
        </w:rPr>
        <w:lastRenderedPageBreak/>
        <w:t xml:space="preserve">o verejnom obstarávaní alebo existuje akýkoľvek iný dôvod na vylúčenie </w:t>
      </w:r>
      <w:r w:rsidR="00C844B5" w:rsidRPr="009F0F49">
        <w:rPr>
          <w:rFonts w:ascii="Times New Roman" w:hAnsi="Times New Roman"/>
          <w:sz w:val="24"/>
          <w:szCs w:val="24"/>
          <w:lang w:val="sk-SK" w:eastAsia="en-US"/>
        </w:rPr>
        <w:t xml:space="preserve">Poskytovateľa </w:t>
      </w:r>
      <w:r w:rsidRPr="009F0F49">
        <w:rPr>
          <w:rFonts w:ascii="Times New Roman" w:hAnsi="Times New Roman"/>
          <w:sz w:val="24"/>
          <w:szCs w:val="24"/>
          <w:lang w:val="sk-SK" w:eastAsia="en-US"/>
        </w:rPr>
        <w:t xml:space="preserve"> stanovený Zákonom o verejnom obstarávaní</w:t>
      </w:r>
      <w:bookmarkEnd w:id="15"/>
      <w:r w:rsidRPr="009F0F49">
        <w:rPr>
          <w:rFonts w:ascii="Times New Roman" w:hAnsi="Times New Roman"/>
          <w:sz w:val="24"/>
          <w:szCs w:val="24"/>
          <w:lang w:val="sk-SK" w:eastAsia="en-US"/>
        </w:rPr>
        <w:t>, alebo</w:t>
      </w:r>
    </w:p>
    <w:p w14:paraId="4B1882A8" w14:textId="4865582F" w:rsidR="00763D6D" w:rsidRPr="009F0F49" w:rsidRDefault="00763D6D" w:rsidP="009E6C00">
      <w:pPr>
        <w:pStyle w:val="Odsekzoznamu"/>
        <w:numPr>
          <w:ilvl w:val="0"/>
          <w:numId w:val="33"/>
        </w:numPr>
        <w:ind w:left="1134" w:hanging="283"/>
        <w:jc w:val="both"/>
        <w:rPr>
          <w:rFonts w:ascii="Times New Roman" w:hAnsi="Times New Roman"/>
          <w:sz w:val="24"/>
          <w:szCs w:val="24"/>
          <w:lang w:val="sk-SK"/>
        </w:rPr>
      </w:pPr>
      <w:bookmarkStart w:id="16" w:name="_Hlk194586525"/>
      <w:r w:rsidRPr="009F0F49">
        <w:rPr>
          <w:rFonts w:ascii="Times New Roman" w:hAnsi="Times New Roman"/>
          <w:sz w:val="24"/>
          <w:szCs w:val="24"/>
          <w:lang w:val="sk-SK" w:eastAsia="en-US"/>
        </w:rPr>
        <w:t>táto nemala byť uzatvorená s </w:t>
      </w:r>
      <w:r w:rsidR="00C844B5" w:rsidRPr="009F0F49">
        <w:rPr>
          <w:rFonts w:ascii="Times New Roman" w:hAnsi="Times New Roman"/>
          <w:sz w:val="24"/>
          <w:szCs w:val="24"/>
          <w:lang w:val="sk-SK" w:eastAsia="en-US"/>
        </w:rPr>
        <w:t>Poskytovateľom</w:t>
      </w:r>
      <w:r w:rsidRPr="009F0F49">
        <w:rPr>
          <w:rFonts w:ascii="Times New Roman" w:hAnsi="Times New Roman"/>
          <w:sz w:val="24"/>
          <w:szCs w:val="24"/>
          <w:lang w:val="sk-SK" w:eastAsia="en-US"/>
        </w:rPr>
        <w:t xml:space="preserve"> v súvislosti so závažným porušením povinnosti vyplývajúcej z právne záväzného aktu Európskej únie, o ktorom rozhodol Súdny dvor Európskej únie v súlade so Zmluvou o fungovaní Európskej únie</w:t>
      </w:r>
      <w:bookmarkEnd w:id="16"/>
      <w:r w:rsidRPr="009F0F49">
        <w:rPr>
          <w:rFonts w:ascii="Times New Roman" w:hAnsi="Times New Roman"/>
          <w:sz w:val="24"/>
          <w:szCs w:val="24"/>
          <w:lang w:val="sk-SK" w:eastAsia="en-US"/>
        </w:rPr>
        <w:t>, alebo</w:t>
      </w:r>
    </w:p>
    <w:p w14:paraId="30A0BB56" w14:textId="3096DF47" w:rsidR="00CC18D8" w:rsidRPr="009F0F49" w:rsidRDefault="00763D6D" w:rsidP="009E6C00">
      <w:pPr>
        <w:pStyle w:val="Odsekzoznamu"/>
        <w:numPr>
          <w:ilvl w:val="0"/>
          <w:numId w:val="33"/>
        </w:numPr>
        <w:spacing w:after="120"/>
        <w:ind w:left="1135" w:hanging="284"/>
        <w:jc w:val="both"/>
        <w:rPr>
          <w:rFonts w:ascii="Times New Roman" w:hAnsi="Times New Roman"/>
          <w:sz w:val="24"/>
          <w:szCs w:val="24"/>
          <w:lang w:val="sk-SK"/>
        </w:rPr>
      </w:pPr>
      <w:bookmarkStart w:id="17" w:name="_Hlk194586532"/>
      <w:r w:rsidRPr="009F0F49">
        <w:rPr>
          <w:rFonts w:ascii="Times New Roman" w:hAnsi="Times New Roman"/>
          <w:sz w:val="24"/>
          <w:szCs w:val="24"/>
          <w:lang w:val="sk-SK" w:eastAsia="en-US"/>
        </w:rPr>
        <w:t>Predávajúci alebo jeho subdodávateľ nebol v čase uzatvorenia tejto Dohody zapísaný v Registri partnerov verejného sektora alebo bol vymazaný z Registra partnerov verejného sektora</w:t>
      </w:r>
      <w:bookmarkEnd w:id="17"/>
      <w:r w:rsidRPr="009F0F49">
        <w:rPr>
          <w:rFonts w:ascii="Times New Roman" w:hAnsi="Times New Roman"/>
          <w:sz w:val="24"/>
          <w:szCs w:val="24"/>
          <w:lang w:val="sk-SK" w:eastAsia="en-US"/>
        </w:rPr>
        <w:t>.</w:t>
      </w:r>
    </w:p>
    <w:p w14:paraId="5500E5B0" w14:textId="18D625F6" w:rsidR="00367B8D" w:rsidRPr="009F0F49" w:rsidRDefault="00C844B5" w:rsidP="009E6C00">
      <w:pPr>
        <w:pStyle w:val="Odsekzoznamu"/>
        <w:numPr>
          <w:ilvl w:val="1"/>
          <w:numId w:val="27"/>
        </w:numPr>
        <w:spacing w:after="120"/>
        <w:ind w:left="567" w:hanging="567"/>
        <w:jc w:val="both"/>
        <w:rPr>
          <w:sz w:val="24"/>
          <w:szCs w:val="24"/>
          <w:lang w:val="sk-SK"/>
        </w:rPr>
      </w:pPr>
      <w:r w:rsidRPr="009F0F49">
        <w:rPr>
          <w:rFonts w:ascii="Times New Roman" w:hAnsi="Times New Roman"/>
          <w:sz w:val="24"/>
          <w:szCs w:val="24"/>
          <w:lang w:val="sk-SK"/>
        </w:rPr>
        <w:t xml:space="preserve">Objednávateľ </w:t>
      </w:r>
      <w:r w:rsidR="00367B8D" w:rsidRPr="009F0F49">
        <w:rPr>
          <w:rFonts w:ascii="Times New Roman" w:hAnsi="Times New Roman"/>
          <w:sz w:val="24"/>
          <w:szCs w:val="24"/>
          <w:lang w:val="sk-SK"/>
        </w:rPr>
        <w:t xml:space="preserve"> je </w:t>
      </w:r>
      <w:r w:rsidR="00367B8D" w:rsidRPr="009F0F49">
        <w:rPr>
          <w:rFonts w:ascii="Times New Roman" w:hAnsi="Times New Roman"/>
          <w:sz w:val="24"/>
          <w:szCs w:val="24"/>
          <w:lang w:val="sk-SK" w:eastAsia="en-US"/>
        </w:rPr>
        <w:t>oprávnený písomne vypovedať túto Dohodu aj bez uvedenia dôvodu s výpovednou dobou dva (2) mesiace. Výpovedná doba začína plynúť dňom nasledujúcim po dni doručenia písomnej výpovede druhému Účastníkovi dohody.</w:t>
      </w:r>
    </w:p>
    <w:p w14:paraId="5F799AE5" w14:textId="082ABC45" w:rsidR="00763D6D" w:rsidRPr="009F0F49" w:rsidRDefault="00C844B5" w:rsidP="009E6C00">
      <w:pPr>
        <w:pStyle w:val="Odsekzoznamu"/>
        <w:numPr>
          <w:ilvl w:val="1"/>
          <w:numId w:val="27"/>
        </w:numPr>
        <w:ind w:left="567" w:hanging="567"/>
        <w:jc w:val="both"/>
        <w:rPr>
          <w:sz w:val="24"/>
          <w:szCs w:val="24"/>
          <w:lang w:val="sk-SK"/>
        </w:rPr>
      </w:pPr>
      <w:r w:rsidRPr="009F0F49">
        <w:rPr>
          <w:rFonts w:ascii="Times New Roman" w:hAnsi="Times New Roman"/>
          <w:sz w:val="24"/>
          <w:szCs w:val="24"/>
          <w:lang w:val="sk-SK"/>
        </w:rPr>
        <w:t xml:space="preserve">Poskytovateľ </w:t>
      </w:r>
      <w:r w:rsidR="00763D6D" w:rsidRPr="009F0F49">
        <w:rPr>
          <w:rFonts w:ascii="Times New Roman" w:hAnsi="Times New Roman"/>
          <w:sz w:val="24"/>
          <w:szCs w:val="24"/>
          <w:lang w:val="sk-SK"/>
        </w:rPr>
        <w:t xml:space="preserve"> je oprávnený písomne </w:t>
      </w:r>
      <w:r w:rsidR="00763D6D" w:rsidRPr="009F0F49">
        <w:rPr>
          <w:rFonts w:ascii="Times New Roman" w:hAnsi="Times New Roman"/>
          <w:sz w:val="24"/>
          <w:szCs w:val="24"/>
          <w:lang w:val="sk-SK" w:eastAsia="en-US"/>
        </w:rPr>
        <w:t>vypovedať túto Dohodu z nasledujúcich dôvodov s výpovednou dobou šesť (6) mesiacov:</w:t>
      </w:r>
    </w:p>
    <w:p w14:paraId="15E79FBD" w14:textId="6FB35D51" w:rsidR="00763D6D" w:rsidRPr="009F0F49" w:rsidRDefault="00763D6D" w:rsidP="009E6C00">
      <w:pPr>
        <w:pStyle w:val="Odsekzoznamu"/>
        <w:numPr>
          <w:ilvl w:val="0"/>
          <w:numId w:val="34"/>
        </w:numPr>
        <w:ind w:left="1134" w:hanging="283"/>
        <w:jc w:val="both"/>
        <w:rPr>
          <w:sz w:val="24"/>
          <w:szCs w:val="24"/>
          <w:lang w:val="sk-SK"/>
        </w:rPr>
      </w:pPr>
      <w:r w:rsidRPr="009F0F49">
        <w:rPr>
          <w:rFonts w:ascii="Times New Roman" w:hAnsi="Times New Roman"/>
          <w:sz w:val="24"/>
          <w:szCs w:val="24"/>
          <w:lang w:val="sk-SK" w:eastAsia="en-US"/>
        </w:rPr>
        <w:t xml:space="preserve">ak </w:t>
      </w:r>
      <w:r w:rsidR="004D1DEB" w:rsidRPr="009F0F49">
        <w:rPr>
          <w:rFonts w:ascii="Times New Roman" w:hAnsi="Times New Roman"/>
          <w:sz w:val="24"/>
          <w:szCs w:val="24"/>
          <w:lang w:val="sk-SK" w:eastAsia="en-US"/>
        </w:rPr>
        <w:t xml:space="preserve">Objednávateľ </w:t>
      </w:r>
      <w:r w:rsidRPr="009F0F49">
        <w:rPr>
          <w:rFonts w:ascii="Times New Roman" w:hAnsi="Times New Roman"/>
          <w:sz w:val="24"/>
          <w:szCs w:val="24"/>
          <w:lang w:val="sk-SK" w:eastAsia="en-US"/>
        </w:rPr>
        <w:t xml:space="preserve">neuhradil riadne doručenú a riadne vystavenú faktúru </w:t>
      </w:r>
      <w:r w:rsidR="004D1DEB" w:rsidRPr="009F0F49">
        <w:rPr>
          <w:rFonts w:ascii="Times New Roman" w:hAnsi="Times New Roman"/>
          <w:sz w:val="24"/>
          <w:szCs w:val="24"/>
          <w:lang w:val="sk-SK" w:eastAsia="en-US"/>
        </w:rPr>
        <w:t>Poskytovateľovi</w:t>
      </w:r>
      <w:r w:rsidRPr="009F0F49">
        <w:rPr>
          <w:rFonts w:ascii="Times New Roman" w:hAnsi="Times New Roman"/>
          <w:sz w:val="24"/>
          <w:szCs w:val="24"/>
          <w:lang w:val="sk-SK" w:eastAsia="en-US"/>
        </w:rPr>
        <w:t xml:space="preserve">, ak je </w:t>
      </w:r>
      <w:r w:rsidR="009B257E" w:rsidRPr="009F0F49">
        <w:rPr>
          <w:rFonts w:ascii="Times New Roman" w:hAnsi="Times New Roman"/>
          <w:sz w:val="24"/>
          <w:szCs w:val="24"/>
          <w:lang w:val="sk-SK" w:eastAsia="en-US"/>
        </w:rPr>
        <w:t xml:space="preserve">Objednávateľ </w:t>
      </w:r>
      <w:r w:rsidRPr="009F0F49">
        <w:rPr>
          <w:rFonts w:ascii="Times New Roman" w:hAnsi="Times New Roman"/>
          <w:sz w:val="24"/>
          <w:szCs w:val="24"/>
          <w:lang w:val="sk-SK" w:eastAsia="en-US"/>
        </w:rPr>
        <w:t>v omeškaní dlhšie ako šesťdesiat (60) dní a to aj napriek</w:t>
      </w:r>
      <w:r w:rsidR="00800368" w:rsidRPr="009F0F49">
        <w:rPr>
          <w:rFonts w:ascii="Times New Roman" w:hAnsi="Times New Roman"/>
          <w:sz w:val="24"/>
          <w:szCs w:val="24"/>
          <w:lang w:val="sk-SK" w:eastAsia="en-US"/>
        </w:rPr>
        <w:t xml:space="preserve"> opakovanej</w:t>
      </w:r>
      <w:r w:rsidRPr="009F0F49">
        <w:rPr>
          <w:rFonts w:ascii="Times New Roman" w:hAnsi="Times New Roman"/>
          <w:sz w:val="24"/>
          <w:szCs w:val="24"/>
          <w:lang w:val="sk-SK" w:eastAsia="en-US"/>
        </w:rPr>
        <w:t xml:space="preserve"> písomnej výzve </w:t>
      </w:r>
      <w:r w:rsidR="009B257E" w:rsidRPr="009F0F49">
        <w:rPr>
          <w:rFonts w:ascii="Times New Roman" w:hAnsi="Times New Roman"/>
          <w:sz w:val="24"/>
          <w:szCs w:val="24"/>
          <w:lang w:val="sk-SK" w:eastAsia="en-US"/>
        </w:rPr>
        <w:t>Poskytovateľa</w:t>
      </w:r>
      <w:r w:rsidRPr="009F0F49">
        <w:rPr>
          <w:rFonts w:ascii="Times New Roman" w:hAnsi="Times New Roman"/>
          <w:sz w:val="24"/>
          <w:szCs w:val="24"/>
          <w:lang w:val="sk-SK" w:eastAsia="en-US"/>
        </w:rPr>
        <w:t xml:space="preserve"> s určením náhradnej lehoty na vykonanie nápravy, alebo</w:t>
      </w:r>
    </w:p>
    <w:p w14:paraId="5E0842B3" w14:textId="5410C0C5" w:rsidR="00763D6D" w:rsidRPr="009F0F49" w:rsidRDefault="00763D6D" w:rsidP="00763D6D">
      <w:pPr>
        <w:spacing w:after="120"/>
        <w:ind w:left="567"/>
        <w:jc w:val="both"/>
        <w:rPr>
          <w:sz w:val="24"/>
          <w:szCs w:val="24"/>
        </w:rPr>
      </w:pPr>
      <w:r w:rsidRPr="009F0F49">
        <w:rPr>
          <w:rFonts w:ascii="Times New Roman" w:hAnsi="Times New Roman"/>
          <w:sz w:val="24"/>
          <w:szCs w:val="24"/>
          <w:lang w:eastAsia="en-US"/>
        </w:rPr>
        <w:t xml:space="preserve">Výpovedná </w:t>
      </w:r>
      <w:r w:rsidRPr="009F0F49">
        <w:rPr>
          <w:rFonts w:ascii="Times New Roman" w:hAnsi="Times New Roman"/>
          <w:sz w:val="24"/>
          <w:szCs w:val="24"/>
        </w:rPr>
        <w:t>doba</w:t>
      </w:r>
      <w:r w:rsidRPr="009F0F49">
        <w:rPr>
          <w:szCs w:val="24"/>
        </w:rPr>
        <w:t xml:space="preserve"> </w:t>
      </w:r>
      <w:r w:rsidRPr="009F0F49">
        <w:rPr>
          <w:rFonts w:ascii="Times New Roman" w:hAnsi="Times New Roman"/>
          <w:sz w:val="24"/>
          <w:szCs w:val="24"/>
        </w:rPr>
        <w:t xml:space="preserve">začína plynúť dňom nasledujúcim po dni doručenia písomnej výpovede </w:t>
      </w:r>
      <w:bookmarkStart w:id="18" w:name="_Hlk194586678"/>
      <w:r w:rsidRPr="009F0F49">
        <w:rPr>
          <w:rFonts w:ascii="Times New Roman" w:hAnsi="Times New Roman"/>
          <w:sz w:val="24"/>
          <w:szCs w:val="24"/>
          <w:lang w:eastAsia="en-US"/>
        </w:rPr>
        <w:t>druhému Účastníkovi dohody</w:t>
      </w:r>
      <w:bookmarkEnd w:id="18"/>
      <w:r w:rsidRPr="009F0F49">
        <w:rPr>
          <w:rFonts w:ascii="Times New Roman" w:hAnsi="Times New Roman"/>
          <w:sz w:val="24"/>
          <w:szCs w:val="24"/>
          <w:lang w:eastAsia="en-US"/>
        </w:rPr>
        <w:t>.</w:t>
      </w:r>
    </w:p>
    <w:p w14:paraId="58A7A4E2" w14:textId="6E44019F" w:rsidR="00763D6D" w:rsidRPr="009F0F49" w:rsidRDefault="00763D6D" w:rsidP="009E6C00">
      <w:pPr>
        <w:pStyle w:val="Odsekzoznamu"/>
        <w:numPr>
          <w:ilvl w:val="1"/>
          <w:numId w:val="27"/>
        </w:numPr>
        <w:spacing w:after="120"/>
        <w:ind w:left="567" w:hanging="567"/>
        <w:jc w:val="both"/>
        <w:rPr>
          <w:sz w:val="24"/>
          <w:szCs w:val="24"/>
          <w:lang w:val="sk-SK"/>
        </w:rPr>
      </w:pPr>
      <w:r w:rsidRPr="009F0F49">
        <w:rPr>
          <w:rFonts w:ascii="Times New Roman" w:hAnsi="Times New Roman"/>
          <w:sz w:val="24"/>
          <w:szCs w:val="24"/>
          <w:lang w:val="sk-SK"/>
        </w:rPr>
        <w:t xml:space="preserve">Účastníci dohody sa dohodli, že po skončení tejto Dohody odstúpením si ponechajú riadne poskytnuté plnenia, ktoré si vzájomne </w:t>
      </w:r>
      <w:r w:rsidRPr="009F0F49">
        <w:rPr>
          <w:rFonts w:ascii="Times New Roman" w:hAnsi="Times New Roman"/>
          <w:sz w:val="24"/>
          <w:szCs w:val="24"/>
          <w:lang w:val="sk-SK" w:eastAsia="en-US"/>
        </w:rPr>
        <w:t xml:space="preserve">poskytli do dňa skončenia tejto Dohody. </w:t>
      </w:r>
      <w:bookmarkStart w:id="19" w:name="_Hlk192084822"/>
      <w:r w:rsidRPr="009F0F49">
        <w:rPr>
          <w:rFonts w:ascii="Times New Roman" w:hAnsi="Times New Roman"/>
          <w:sz w:val="24"/>
          <w:szCs w:val="24"/>
          <w:lang w:val="sk-SK" w:eastAsia="en-US"/>
        </w:rPr>
        <w:t xml:space="preserve">Plnenia, ktoré boli poskytnuté s vadami spočívajúcimi na Predmete prevodu, je </w:t>
      </w:r>
      <w:bookmarkStart w:id="20" w:name="_Hlk221543580"/>
      <w:r w:rsidR="009B257E" w:rsidRPr="009F0F49">
        <w:rPr>
          <w:rFonts w:ascii="Times New Roman" w:hAnsi="Times New Roman"/>
          <w:sz w:val="24"/>
          <w:szCs w:val="24"/>
          <w:lang w:val="sk-SK" w:eastAsia="en-US"/>
        </w:rPr>
        <w:t>Objednávateľ</w:t>
      </w:r>
      <w:r w:rsidR="00A062BA" w:rsidRPr="009F0F49">
        <w:rPr>
          <w:rFonts w:ascii="Times New Roman" w:hAnsi="Times New Roman"/>
          <w:sz w:val="24"/>
          <w:szCs w:val="24"/>
          <w:lang w:val="sk-SK" w:eastAsia="en-US"/>
        </w:rPr>
        <w:t xml:space="preserve"> oprávnený vrátiť P</w:t>
      </w:r>
      <w:r w:rsidR="009B257E" w:rsidRPr="009F0F49">
        <w:rPr>
          <w:rFonts w:ascii="Times New Roman" w:hAnsi="Times New Roman"/>
          <w:sz w:val="24"/>
          <w:szCs w:val="24"/>
          <w:lang w:val="sk-SK" w:eastAsia="en-US"/>
        </w:rPr>
        <w:t>oskytovateľovi</w:t>
      </w:r>
      <w:r w:rsidR="00A062BA" w:rsidRPr="009F0F49">
        <w:rPr>
          <w:rFonts w:ascii="Times New Roman" w:hAnsi="Times New Roman"/>
          <w:sz w:val="24"/>
          <w:szCs w:val="24"/>
          <w:lang w:val="sk-SK" w:eastAsia="en-US"/>
        </w:rPr>
        <w:t xml:space="preserve"> na náklady P</w:t>
      </w:r>
      <w:r w:rsidR="009B257E" w:rsidRPr="009F0F49">
        <w:rPr>
          <w:rFonts w:ascii="Times New Roman" w:hAnsi="Times New Roman"/>
          <w:sz w:val="24"/>
          <w:szCs w:val="24"/>
          <w:lang w:val="sk-SK" w:eastAsia="en-US"/>
        </w:rPr>
        <w:t>oskytovateľa</w:t>
      </w:r>
      <w:r w:rsidR="00A062BA" w:rsidRPr="009F0F49">
        <w:rPr>
          <w:rFonts w:ascii="Times New Roman" w:hAnsi="Times New Roman"/>
          <w:sz w:val="24"/>
          <w:szCs w:val="24"/>
          <w:lang w:val="sk-SK" w:eastAsia="en-US"/>
        </w:rPr>
        <w:t>. P</w:t>
      </w:r>
      <w:r w:rsidR="009B257E" w:rsidRPr="009F0F49">
        <w:rPr>
          <w:rFonts w:ascii="Times New Roman" w:hAnsi="Times New Roman"/>
          <w:sz w:val="24"/>
          <w:szCs w:val="24"/>
          <w:lang w:val="sk-SK" w:eastAsia="en-US"/>
        </w:rPr>
        <w:t xml:space="preserve">oskytovateľ </w:t>
      </w:r>
      <w:r w:rsidR="00A062BA" w:rsidRPr="009F0F49">
        <w:rPr>
          <w:rFonts w:ascii="Times New Roman" w:hAnsi="Times New Roman"/>
          <w:sz w:val="24"/>
          <w:szCs w:val="24"/>
          <w:lang w:val="sk-SK" w:eastAsia="en-US"/>
        </w:rPr>
        <w:t xml:space="preserve">je povinný bezodkladne vrátiť </w:t>
      </w:r>
      <w:r w:rsidR="009B257E" w:rsidRPr="009F0F49">
        <w:rPr>
          <w:rFonts w:ascii="Times New Roman" w:hAnsi="Times New Roman"/>
          <w:sz w:val="24"/>
          <w:szCs w:val="24"/>
          <w:lang w:val="sk-SK" w:eastAsia="en-US"/>
        </w:rPr>
        <w:t xml:space="preserve">Objednávateľovi </w:t>
      </w:r>
      <w:r w:rsidR="00A062BA" w:rsidRPr="009F0F49">
        <w:rPr>
          <w:rFonts w:ascii="Times New Roman" w:hAnsi="Times New Roman"/>
          <w:sz w:val="24"/>
          <w:szCs w:val="24"/>
          <w:lang w:val="sk-SK" w:eastAsia="en-US"/>
        </w:rPr>
        <w:t>Cenu/Kúpnu cenu za vrátený Predmet prevodu.</w:t>
      </w:r>
      <w:bookmarkEnd w:id="19"/>
      <w:bookmarkEnd w:id="20"/>
    </w:p>
    <w:p w14:paraId="7DC3DBB8" w14:textId="77777777" w:rsidR="00763D6D" w:rsidRPr="009F0F49" w:rsidRDefault="00763D6D" w:rsidP="009E6C00">
      <w:pPr>
        <w:pStyle w:val="Odsekzoznamu"/>
        <w:numPr>
          <w:ilvl w:val="1"/>
          <w:numId w:val="27"/>
        </w:numPr>
        <w:spacing w:after="120"/>
        <w:ind w:left="567" w:hanging="567"/>
        <w:jc w:val="both"/>
        <w:rPr>
          <w:sz w:val="24"/>
          <w:szCs w:val="24"/>
          <w:lang w:val="sk-SK"/>
        </w:rPr>
      </w:pPr>
      <w:r w:rsidRPr="009F0F49">
        <w:rPr>
          <w:rFonts w:ascii="Times New Roman" w:hAnsi="Times New Roman"/>
          <w:sz w:val="24"/>
          <w:szCs w:val="24"/>
          <w:lang w:val="sk-SK"/>
        </w:rPr>
        <w:t>Odstúpenie od Dohody má následky stanovené príslušnými ustanoveniami Obchodného zákonníka, pokiaľ sa Účastníci dohody písomne nedohodnú inak</w:t>
      </w:r>
      <w:r w:rsidR="00880C7A" w:rsidRPr="009F0F49">
        <w:rPr>
          <w:rFonts w:ascii="Times New Roman" w:hAnsi="Times New Roman"/>
          <w:sz w:val="24"/>
          <w:szCs w:val="24"/>
          <w:lang w:val="sk-SK" w:eastAsia="en-US"/>
        </w:rPr>
        <w:t xml:space="preserve">. </w:t>
      </w:r>
      <w:r w:rsidR="001C1564" w:rsidRPr="009F0F49">
        <w:rPr>
          <w:sz w:val="24"/>
          <w:szCs w:val="24"/>
          <w:lang w:val="sk-SK"/>
        </w:rPr>
        <w:t xml:space="preserve"> </w:t>
      </w:r>
    </w:p>
    <w:p w14:paraId="58CE3839" w14:textId="2967DBAC" w:rsidR="00763D6D" w:rsidRPr="009F0F49" w:rsidRDefault="00763D6D" w:rsidP="009E6C00">
      <w:pPr>
        <w:pStyle w:val="Odsekzoznamu"/>
        <w:numPr>
          <w:ilvl w:val="1"/>
          <w:numId w:val="27"/>
        </w:numPr>
        <w:spacing w:after="120"/>
        <w:ind w:left="567" w:hanging="567"/>
        <w:jc w:val="both"/>
        <w:rPr>
          <w:sz w:val="24"/>
          <w:szCs w:val="24"/>
          <w:lang w:val="sk-SK"/>
        </w:rPr>
      </w:pPr>
      <w:r w:rsidRPr="009F0F49">
        <w:rPr>
          <w:rFonts w:ascii="Times New Roman" w:hAnsi="Times New Roman"/>
          <w:sz w:val="24"/>
          <w:szCs w:val="24"/>
          <w:lang w:val="sk-SK"/>
        </w:rPr>
        <w:t xml:space="preserve">Ukončením Dohody nie sú dotknuté ustanovenia týkajúce sa zodpovednosti za vady, </w:t>
      </w:r>
      <w:r w:rsidR="009F6F46" w:rsidRPr="009F0F49">
        <w:rPr>
          <w:rFonts w:ascii="Times New Roman" w:hAnsi="Times New Roman"/>
          <w:sz w:val="24"/>
          <w:szCs w:val="24"/>
          <w:lang w:val="sk-SK"/>
        </w:rPr>
        <w:t>zmluvných pokút</w:t>
      </w:r>
      <w:r w:rsidRPr="009F0F49">
        <w:rPr>
          <w:rFonts w:ascii="Times New Roman" w:hAnsi="Times New Roman"/>
          <w:sz w:val="24"/>
          <w:szCs w:val="24"/>
          <w:lang w:val="sk-SK"/>
        </w:rPr>
        <w:t>, náhrady škody a ďalších ustanovení tejto Dohody, z ktorých povahy vyplýva, že majú byť zachované aj po ukončení tejto Dohody.</w:t>
      </w:r>
      <w:r w:rsidR="001C1564" w:rsidRPr="009F0F49">
        <w:rPr>
          <w:sz w:val="24"/>
          <w:szCs w:val="24"/>
          <w:lang w:val="sk-SK"/>
        </w:rPr>
        <w:t xml:space="preserve"> </w:t>
      </w:r>
    </w:p>
    <w:p w14:paraId="7E61ABEA" w14:textId="4B93597C" w:rsidR="00CC18D8" w:rsidRPr="009F0F49" w:rsidRDefault="001C1564" w:rsidP="00B84B31">
      <w:pPr>
        <w:pStyle w:val="Odsekzoznamu"/>
        <w:spacing w:after="120"/>
        <w:ind w:left="567"/>
        <w:jc w:val="both"/>
        <w:rPr>
          <w:sz w:val="24"/>
          <w:szCs w:val="24"/>
          <w:lang w:val="sk-SK"/>
        </w:rPr>
      </w:pPr>
      <w:r w:rsidRPr="009F0F49">
        <w:rPr>
          <w:sz w:val="24"/>
          <w:szCs w:val="24"/>
          <w:lang w:val="sk-SK"/>
        </w:rPr>
        <w:t xml:space="preserve">           </w:t>
      </w:r>
    </w:p>
    <w:p w14:paraId="143183FF" w14:textId="75DB6FEC" w:rsidR="00DD6996" w:rsidRPr="009F0F49" w:rsidRDefault="00DD6996">
      <w:pPr>
        <w:pStyle w:val="CTLhead"/>
        <w:rPr>
          <w:sz w:val="24"/>
          <w:szCs w:val="24"/>
        </w:rPr>
      </w:pPr>
      <w:r w:rsidRPr="009F0F49">
        <w:rPr>
          <w:sz w:val="24"/>
          <w:szCs w:val="24"/>
        </w:rPr>
        <w:t>Člán</w:t>
      </w:r>
      <w:r w:rsidR="002420ED" w:rsidRPr="009F0F49">
        <w:rPr>
          <w:sz w:val="24"/>
          <w:szCs w:val="24"/>
        </w:rPr>
        <w:t>ok X</w:t>
      </w:r>
    </w:p>
    <w:p w14:paraId="0C189C9A" w14:textId="613FE16D" w:rsidR="00110388" w:rsidRPr="009F0F49"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9F0F49">
        <w:rPr>
          <w:rFonts w:ascii="Times New Roman" w:hAnsi="Times New Roman"/>
          <w:b/>
          <w:bCs/>
          <w:sz w:val="24"/>
          <w:szCs w:val="24"/>
        </w:rPr>
        <w:t>Spoločné a záverečné ustanovenia</w:t>
      </w:r>
    </w:p>
    <w:p w14:paraId="10F7F4FE" w14:textId="6E350308" w:rsidR="00584DC5" w:rsidRPr="009F0F49" w:rsidRDefault="00FC2417" w:rsidP="799A84A2">
      <w:pPr>
        <w:pStyle w:val="Odsekzoznamu"/>
        <w:numPr>
          <w:ilvl w:val="0"/>
          <w:numId w:val="32"/>
        </w:numPr>
        <w:tabs>
          <w:tab w:val="clear" w:pos="2160"/>
          <w:tab w:val="clear" w:pos="2880"/>
          <w:tab w:val="clear" w:pos="4500"/>
        </w:tabs>
        <w:ind w:left="567" w:hanging="567"/>
        <w:jc w:val="both"/>
        <w:rPr>
          <w:rFonts w:ascii="Times New Roman" w:hAnsi="Times New Roman"/>
          <w:sz w:val="24"/>
          <w:szCs w:val="24"/>
          <w:lang w:val="sk-SK"/>
        </w:rPr>
      </w:pPr>
      <w:r w:rsidRPr="009F0F49">
        <w:rPr>
          <w:rFonts w:ascii="Times New Roman" w:hAnsi="Times New Roman"/>
          <w:sz w:val="24"/>
          <w:szCs w:val="24"/>
          <w:lang w:val="sk-SK"/>
        </w:rPr>
        <w:t>Akákoľvek písomnosť alebo iné správy, ktoré sa doručujú v súvislosti s</w:t>
      </w:r>
      <w:r w:rsidR="004111AF" w:rsidRPr="009F0F49">
        <w:rPr>
          <w:rFonts w:ascii="Times New Roman" w:hAnsi="Times New Roman"/>
          <w:sz w:val="24"/>
          <w:szCs w:val="24"/>
          <w:lang w:val="sk-SK"/>
        </w:rPr>
        <w:t xml:space="preserve"> touto </w:t>
      </w:r>
      <w:r w:rsidR="003610F8" w:rsidRPr="009F0F49">
        <w:rPr>
          <w:rFonts w:ascii="Times New Roman" w:hAnsi="Times New Roman"/>
          <w:sz w:val="24"/>
          <w:szCs w:val="24"/>
          <w:lang w:val="sk-SK"/>
        </w:rPr>
        <w:t>Dohodou</w:t>
      </w:r>
      <w:r w:rsidR="008733A0" w:rsidRPr="009F0F49">
        <w:rPr>
          <w:rFonts w:ascii="Times New Roman" w:hAnsi="Times New Roman"/>
          <w:sz w:val="24"/>
          <w:szCs w:val="24"/>
          <w:lang w:val="sk-SK"/>
        </w:rPr>
        <w:t>/Jednotlivou  zmluvou</w:t>
      </w:r>
      <w:r w:rsidRPr="009F0F49">
        <w:rPr>
          <w:rFonts w:ascii="Times New Roman" w:hAnsi="Times New Roman"/>
          <w:sz w:val="24"/>
          <w:szCs w:val="24"/>
          <w:lang w:val="sk-SK"/>
        </w:rPr>
        <w:t xml:space="preserve"> </w:t>
      </w:r>
      <w:bookmarkStart w:id="21" w:name="_Hlk199328823"/>
      <w:r w:rsidR="00763D6D" w:rsidRPr="009F0F49">
        <w:rPr>
          <w:rFonts w:ascii="Times New Roman" w:hAnsi="Times New Roman"/>
          <w:sz w:val="24"/>
          <w:szCs w:val="24"/>
          <w:lang w:val="sk-SK"/>
        </w:rPr>
        <w:t>druhému Účastníkovi dohody</w:t>
      </w:r>
      <w:bookmarkEnd w:id="21"/>
      <w:r w:rsidR="00763D6D" w:rsidRPr="009F0F49">
        <w:rPr>
          <w:rFonts w:ascii="Times New Roman" w:hAnsi="Times New Roman"/>
          <w:sz w:val="24"/>
          <w:szCs w:val="24"/>
          <w:lang w:val="sk-SK"/>
        </w:rPr>
        <w:t xml:space="preserve"> </w:t>
      </w:r>
      <w:r w:rsidRPr="009F0F49">
        <w:rPr>
          <w:rFonts w:ascii="Times New Roman" w:hAnsi="Times New Roman"/>
          <w:sz w:val="24"/>
          <w:szCs w:val="24"/>
          <w:lang w:val="sk-SK"/>
        </w:rPr>
        <w:t>(každá z nich ďalej ako „</w:t>
      </w:r>
      <w:r w:rsidR="00763D6D" w:rsidRPr="009F0F49">
        <w:rPr>
          <w:rFonts w:ascii="Times New Roman" w:hAnsi="Times New Roman"/>
          <w:b/>
          <w:bCs/>
          <w:sz w:val="24"/>
          <w:szCs w:val="24"/>
          <w:lang w:val="sk-SK"/>
        </w:rPr>
        <w:t>O</w:t>
      </w:r>
      <w:r w:rsidRPr="009F0F49">
        <w:rPr>
          <w:rFonts w:ascii="Times New Roman" w:hAnsi="Times New Roman"/>
          <w:b/>
          <w:bCs/>
          <w:sz w:val="24"/>
          <w:szCs w:val="24"/>
          <w:lang w:val="sk-SK"/>
        </w:rPr>
        <w:t>známenie</w:t>
      </w:r>
      <w:r w:rsidRPr="009F0F49">
        <w:rPr>
          <w:rFonts w:ascii="Times New Roman" w:hAnsi="Times New Roman"/>
          <w:sz w:val="24"/>
          <w:szCs w:val="24"/>
          <w:lang w:val="sk-SK"/>
        </w:rPr>
        <w:t>“) musia byť:</w:t>
      </w:r>
    </w:p>
    <w:p w14:paraId="20265C94" w14:textId="1DA0D46D" w:rsidR="00610CBD" w:rsidRPr="009F0F49" w:rsidRDefault="00FC2417" w:rsidP="009E6C00">
      <w:pPr>
        <w:pStyle w:val="CTL"/>
        <w:numPr>
          <w:ilvl w:val="0"/>
          <w:numId w:val="22"/>
        </w:numPr>
        <w:spacing w:after="0"/>
        <w:ind w:left="1134" w:hanging="283"/>
        <w:rPr>
          <w:szCs w:val="24"/>
        </w:rPr>
      </w:pPr>
      <w:r w:rsidRPr="009F0F49">
        <w:rPr>
          <w:szCs w:val="24"/>
        </w:rPr>
        <w:t>v písomnej podobe</w:t>
      </w:r>
      <w:r w:rsidR="00763D6D" w:rsidRPr="009F0F49">
        <w:rPr>
          <w:szCs w:val="24"/>
        </w:rPr>
        <w:t xml:space="preserve"> </w:t>
      </w:r>
      <w:bookmarkStart w:id="22" w:name="_Hlk201756179"/>
      <w:bookmarkStart w:id="23" w:name="_Hlk201834049"/>
      <w:r w:rsidR="00763D6D" w:rsidRPr="009F0F49">
        <w:rPr>
          <w:szCs w:val="24"/>
        </w:rPr>
        <w:t>(v listinnej alebo elektronickej podobe)</w:t>
      </w:r>
      <w:bookmarkEnd w:id="22"/>
      <w:r w:rsidRPr="009F0F49">
        <w:rPr>
          <w:szCs w:val="24"/>
        </w:rPr>
        <w:t>,</w:t>
      </w:r>
      <w:r w:rsidR="00763D6D" w:rsidRPr="009F0F49">
        <w:rPr>
          <w:szCs w:val="24"/>
        </w:rPr>
        <w:t xml:space="preserve"> </w:t>
      </w:r>
      <w:bookmarkEnd w:id="23"/>
    </w:p>
    <w:p w14:paraId="1D9EBE0C" w14:textId="3A85005B" w:rsidR="00110388" w:rsidRPr="009F0F49" w:rsidRDefault="00FC2417" w:rsidP="009E6C00">
      <w:pPr>
        <w:pStyle w:val="CTL"/>
        <w:numPr>
          <w:ilvl w:val="0"/>
          <w:numId w:val="22"/>
        </w:numPr>
        <w:spacing w:after="0"/>
        <w:ind w:left="1135" w:hanging="284"/>
        <w:rPr>
          <w:szCs w:val="24"/>
        </w:rPr>
      </w:pPr>
      <w:r w:rsidRPr="009F0F49">
        <w:rPr>
          <w:szCs w:val="24"/>
        </w:rPr>
        <w:t>doručené (i) osobne, (ii) poštou prvou triedou s uhradeným poštovným, (iii) kuriérom prostredníctvom kuriérskej spoločnosti alebo (iv) elektronickou poštou na adresy, ktoré budú ozn</w:t>
      </w:r>
      <w:r w:rsidR="004C53BA" w:rsidRPr="009F0F49">
        <w:rPr>
          <w:szCs w:val="24"/>
        </w:rPr>
        <w:t xml:space="preserve">ámené v súlade s týmto článkom </w:t>
      </w:r>
      <w:r w:rsidR="003610F8" w:rsidRPr="009F0F49">
        <w:rPr>
          <w:szCs w:val="24"/>
        </w:rPr>
        <w:t>Dohody</w:t>
      </w:r>
      <w:r w:rsidRPr="009F0F49">
        <w:rPr>
          <w:szCs w:val="24"/>
        </w:rPr>
        <w:t>.</w:t>
      </w:r>
    </w:p>
    <w:p w14:paraId="3E714D56" w14:textId="672FA836" w:rsidR="00763D6D" w:rsidRPr="009F0F49" w:rsidRDefault="00763D6D" w:rsidP="00763D6D">
      <w:pPr>
        <w:pStyle w:val="CTL"/>
        <w:numPr>
          <w:ilvl w:val="0"/>
          <w:numId w:val="0"/>
        </w:numPr>
        <w:ind w:left="567"/>
      </w:pPr>
      <w:bookmarkStart w:id="24" w:name="_Hlk201834058"/>
      <w:r w:rsidRPr="009F0F49">
        <w:rPr>
          <w:lang w:eastAsia="cs-CZ"/>
        </w:rPr>
        <w:t xml:space="preserve">Pre vylúčenie pochybností sa za písomnú podobu/formu komunikácie podľa tejto Dohody považuje aj elektronická komunikácia vo forme bežného e-mailu, spolu s jeho prílohami, vrátane </w:t>
      </w:r>
      <w:proofErr w:type="spellStart"/>
      <w:r w:rsidRPr="009F0F49">
        <w:rPr>
          <w:lang w:eastAsia="cs-CZ"/>
        </w:rPr>
        <w:t>scanov</w:t>
      </w:r>
      <w:proofErr w:type="spellEnd"/>
      <w:r w:rsidRPr="009F0F49">
        <w:rPr>
          <w:lang w:eastAsia="cs-CZ"/>
        </w:rPr>
        <w:t>.</w:t>
      </w:r>
    </w:p>
    <w:bookmarkEnd w:id="24"/>
    <w:p w14:paraId="5EF940FB" w14:textId="59A57856" w:rsidR="003E66C6" w:rsidRPr="009F0F49" w:rsidRDefault="00FC2417" w:rsidP="799A84A2">
      <w:pPr>
        <w:pStyle w:val="Odsekzoznamu"/>
        <w:numPr>
          <w:ilvl w:val="0"/>
          <w:numId w:val="32"/>
        </w:numPr>
        <w:tabs>
          <w:tab w:val="clear" w:pos="2160"/>
          <w:tab w:val="clear" w:pos="2880"/>
          <w:tab w:val="clear" w:pos="4500"/>
        </w:tabs>
        <w:spacing w:after="120"/>
        <w:ind w:left="567" w:hanging="567"/>
        <w:jc w:val="both"/>
        <w:rPr>
          <w:rFonts w:ascii="Times New Roman" w:hAnsi="Times New Roman"/>
          <w:sz w:val="24"/>
          <w:szCs w:val="24"/>
          <w:lang w:val="sk-SK"/>
        </w:rPr>
      </w:pPr>
      <w:r w:rsidRPr="009F0F49">
        <w:rPr>
          <w:rFonts w:ascii="Times New Roman" w:hAnsi="Times New Roman"/>
          <w:sz w:val="24"/>
          <w:szCs w:val="24"/>
          <w:lang w:val="sk-SK"/>
        </w:rPr>
        <w:t xml:space="preserve">Oznámenie </w:t>
      </w:r>
      <w:r w:rsidR="009B257E" w:rsidRPr="009F0F49">
        <w:rPr>
          <w:rFonts w:ascii="Times New Roman" w:hAnsi="Times New Roman"/>
          <w:sz w:val="24"/>
          <w:szCs w:val="24"/>
          <w:lang w:val="sk-SK"/>
        </w:rPr>
        <w:t>bude</w:t>
      </w:r>
      <w:r w:rsidRPr="009F0F49">
        <w:rPr>
          <w:rFonts w:ascii="Times New Roman" w:hAnsi="Times New Roman"/>
          <w:sz w:val="24"/>
          <w:szCs w:val="24"/>
          <w:lang w:val="sk-SK"/>
        </w:rPr>
        <w:t xml:space="preserve"> </w:t>
      </w:r>
      <w:r w:rsidR="009B257E" w:rsidRPr="009F0F49">
        <w:rPr>
          <w:rFonts w:ascii="Times New Roman" w:hAnsi="Times New Roman"/>
          <w:sz w:val="24"/>
          <w:szCs w:val="24"/>
          <w:lang w:val="sk-SK"/>
        </w:rPr>
        <w:t>Objednávateľovi</w:t>
      </w:r>
      <w:r w:rsidRPr="009F0F49">
        <w:rPr>
          <w:rFonts w:ascii="Times New Roman" w:hAnsi="Times New Roman"/>
          <w:sz w:val="24"/>
          <w:szCs w:val="24"/>
          <w:lang w:val="sk-SK"/>
        </w:rPr>
        <w:t xml:space="preserve"> zaslané na adresu uvedenú </w:t>
      </w:r>
      <w:r w:rsidR="004C53BA" w:rsidRPr="009F0F49">
        <w:rPr>
          <w:rFonts w:ascii="Times New Roman" w:hAnsi="Times New Roman"/>
          <w:sz w:val="24"/>
          <w:szCs w:val="24"/>
          <w:lang w:val="sk-SK"/>
        </w:rPr>
        <w:t>v</w:t>
      </w:r>
      <w:r w:rsidR="00763D6D" w:rsidRPr="009F0F49">
        <w:rPr>
          <w:rFonts w:ascii="Times New Roman" w:hAnsi="Times New Roman"/>
          <w:sz w:val="24"/>
          <w:szCs w:val="24"/>
          <w:lang w:val="sk-SK"/>
        </w:rPr>
        <w:t xml:space="preserve"> záhlaví tejto Dohody alebo inej osobe alebo na inú adresu, ktorú </w:t>
      </w:r>
      <w:r w:rsidR="009B257E" w:rsidRPr="009F0F49">
        <w:rPr>
          <w:rFonts w:ascii="Times New Roman" w:hAnsi="Times New Roman"/>
          <w:sz w:val="24"/>
          <w:szCs w:val="24"/>
          <w:lang w:val="sk-SK"/>
        </w:rPr>
        <w:t>Objednávateľovi</w:t>
      </w:r>
      <w:r w:rsidR="00763D6D" w:rsidRPr="009F0F49">
        <w:rPr>
          <w:rFonts w:ascii="Times New Roman" w:hAnsi="Times New Roman"/>
          <w:sz w:val="24"/>
          <w:szCs w:val="24"/>
          <w:lang w:val="sk-SK"/>
        </w:rPr>
        <w:t xml:space="preserve"> priebežne písomne oznámi </w:t>
      </w:r>
      <w:r w:rsidR="009B257E" w:rsidRPr="009F0F49">
        <w:rPr>
          <w:rFonts w:ascii="Times New Roman" w:hAnsi="Times New Roman"/>
          <w:sz w:val="24"/>
          <w:szCs w:val="24"/>
          <w:lang w:val="sk-SK"/>
        </w:rPr>
        <w:t xml:space="preserve">Poskytovateľovi </w:t>
      </w:r>
      <w:r w:rsidR="00763D6D" w:rsidRPr="009F0F49">
        <w:rPr>
          <w:rFonts w:ascii="Times New Roman" w:hAnsi="Times New Roman"/>
          <w:sz w:val="24"/>
          <w:szCs w:val="24"/>
          <w:lang w:val="sk-SK"/>
        </w:rPr>
        <w:t xml:space="preserve"> v súlade s týmto článkom Dohody</w:t>
      </w:r>
      <w:r w:rsidR="003E66C6" w:rsidRPr="009F0F49">
        <w:rPr>
          <w:rFonts w:ascii="Times New Roman" w:hAnsi="Times New Roman"/>
          <w:sz w:val="24"/>
          <w:szCs w:val="24"/>
          <w:lang w:val="sk-SK"/>
        </w:rPr>
        <w:t>.</w:t>
      </w:r>
    </w:p>
    <w:p w14:paraId="75AD9515" w14:textId="00EA5A52" w:rsidR="00DC2FA3" w:rsidRPr="009F0F49" w:rsidRDefault="00FC2417" w:rsidP="799A84A2">
      <w:pPr>
        <w:pStyle w:val="Odsekzoznamu"/>
        <w:numPr>
          <w:ilvl w:val="0"/>
          <w:numId w:val="32"/>
        </w:numPr>
        <w:tabs>
          <w:tab w:val="clear" w:pos="2160"/>
          <w:tab w:val="clear" w:pos="2880"/>
          <w:tab w:val="clear" w:pos="4500"/>
        </w:tabs>
        <w:spacing w:after="120"/>
        <w:ind w:left="567" w:hanging="567"/>
        <w:jc w:val="both"/>
        <w:rPr>
          <w:rFonts w:ascii="Times New Roman" w:hAnsi="Times New Roman"/>
          <w:sz w:val="24"/>
          <w:szCs w:val="24"/>
          <w:lang w:val="sk-SK"/>
        </w:rPr>
      </w:pPr>
      <w:r w:rsidRPr="009F0F49">
        <w:rPr>
          <w:rFonts w:ascii="Times New Roman" w:hAnsi="Times New Roman"/>
          <w:sz w:val="24"/>
          <w:szCs w:val="24"/>
          <w:lang w:val="sk-SK"/>
        </w:rPr>
        <w:lastRenderedPageBreak/>
        <w:t xml:space="preserve">Oznámenie </w:t>
      </w:r>
      <w:r w:rsidR="009B257E" w:rsidRPr="009F0F49">
        <w:rPr>
          <w:rFonts w:ascii="Times New Roman" w:hAnsi="Times New Roman"/>
          <w:sz w:val="24"/>
          <w:szCs w:val="24"/>
          <w:lang w:val="sk-SK"/>
        </w:rPr>
        <w:t>bude</w:t>
      </w:r>
      <w:r w:rsidRPr="009F0F49">
        <w:rPr>
          <w:rFonts w:ascii="Times New Roman" w:hAnsi="Times New Roman"/>
          <w:sz w:val="24"/>
          <w:szCs w:val="24"/>
          <w:lang w:val="sk-SK"/>
        </w:rPr>
        <w:t xml:space="preserve"> </w:t>
      </w:r>
      <w:r w:rsidR="00F824C4" w:rsidRPr="009F0F49">
        <w:rPr>
          <w:rFonts w:ascii="Times New Roman" w:hAnsi="Times New Roman"/>
          <w:sz w:val="24"/>
          <w:szCs w:val="24"/>
          <w:lang w:val="sk-SK"/>
        </w:rPr>
        <w:t>Poskytovateľovi</w:t>
      </w:r>
      <w:r w:rsidRPr="009F0F49">
        <w:rPr>
          <w:rFonts w:ascii="Times New Roman" w:hAnsi="Times New Roman"/>
          <w:sz w:val="24"/>
          <w:szCs w:val="24"/>
          <w:lang w:val="sk-SK"/>
        </w:rPr>
        <w:t xml:space="preserve"> zaslané na adresu uvedenú </w:t>
      </w:r>
      <w:r w:rsidR="00315A99" w:rsidRPr="009F0F49">
        <w:rPr>
          <w:rFonts w:ascii="Times New Roman" w:hAnsi="Times New Roman"/>
          <w:sz w:val="24"/>
          <w:szCs w:val="24"/>
          <w:lang w:val="sk-SK"/>
        </w:rPr>
        <w:t xml:space="preserve">v záhlaví tejto Dohody alebo inej osobe alebo na inú adresu, ktorú </w:t>
      </w:r>
      <w:r w:rsidR="000E4264" w:rsidRPr="009F0F49">
        <w:rPr>
          <w:rFonts w:ascii="Times New Roman" w:hAnsi="Times New Roman"/>
          <w:sz w:val="24"/>
          <w:szCs w:val="24"/>
          <w:lang w:val="sk-SK"/>
        </w:rPr>
        <w:t>Poskytovateľ</w:t>
      </w:r>
      <w:r w:rsidR="00F824C4" w:rsidRPr="009F0F49">
        <w:rPr>
          <w:rFonts w:ascii="Times New Roman" w:hAnsi="Times New Roman"/>
          <w:sz w:val="24"/>
          <w:szCs w:val="24"/>
          <w:lang w:val="sk-SK"/>
        </w:rPr>
        <w:t xml:space="preserve"> </w:t>
      </w:r>
      <w:r w:rsidR="00315A99" w:rsidRPr="009F0F49">
        <w:rPr>
          <w:rFonts w:ascii="Times New Roman" w:hAnsi="Times New Roman"/>
          <w:sz w:val="24"/>
          <w:szCs w:val="24"/>
          <w:lang w:val="sk-SK"/>
        </w:rPr>
        <w:t xml:space="preserve">priebežne písomne oznámi </w:t>
      </w:r>
      <w:r w:rsidR="00D26A15" w:rsidRPr="009F0F49">
        <w:rPr>
          <w:rFonts w:ascii="Times New Roman" w:hAnsi="Times New Roman"/>
          <w:sz w:val="24"/>
          <w:szCs w:val="24"/>
          <w:lang w:val="sk-SK"/>
        </w:rPr>
        <w:t xml:space="preserve">Objednávateľovi </w:t>
      </w:r>
      <w:r w:rsidR="00315A99" w:rsidRPr="009F0F49">
        <w:rPr>
          <w:rFonts w:ascii="Times New Roman" w:hAnsi="Times New Roman"/>
          <w:sz w:val="24"/>
          <w:szCs w:val="24"/>
          <w:lang w:val="sk-SK"/>
        </w:rPr>
        <w:t>v súlade s týmto článkom Dohody</w:t>
      </w:r>
      <w:r w:rsidR="00DC2FA3" w:rsidRPr="009F0F49">
        <w:rPr>
          <w:rFonts w:ascii="Times New Roman" w:hAnsi="Times New Roman"/>
          <w:sz w:val="24"/>
          <w:szCs w:val="24"/>
          <w:lang w:val="sk-SK"/>
        </w:rPr>
        <w:t>.</w:t>
      </w:r>
    </w:p>
    <w:p w14:paraId="0FF8345E" w14:textId="65AF06AE" w:rsidR="00584DC5" w:rsidRPr="009F0F49" w:rsidRDefault="00FC2417" w:rsidP="799A84A2">
      <w:pPr>
        <w:pStyle w:val="Odsekzoznamu"/>
        <w:numPr>
          <w:ilvl w:val="0"/>
          <w:numId w:val="32"/>
        </w:numPr>
        <w:shd w:val="clear" w:color="auto" w:fill="FFFFFF" w:themeFill="background1"/>
        <w:tabs>
          <w:tab w:val="clear" w:pos="2160"/>
          <w:tab w:val="clear" w:pos="2880"/>
          <w:tab w:val="clear" w:pos="4500"/>
        </w:tabs>
        <w:ind w:left="567" w:hanging="567"/>
        <w:jc w:val="both"/>
        <w:rPr>
          <w:rFonts w:ascii="Times New Roman" w:hAnsi="Times New Roman"/>
          <w:sz w:val="24"/>
          <w:szCs w:val="24"/>
          <w:lang w:val="sk-SK"/>
        </w:rPr>
      </w:pPr>
      <w:r w:rsidRPr="009F0F49">
        <w:rPr>
          <w:rFonts w:ascii="Times New Roman" w:hAnsi="Times New Roman"/>
          <w:sz w:val="24"/>
          <w:szCs w:val="24"/>
          <w:lang w:val="sk-SK"/>
        </w:rPr>
        <w:t>Oznámenie nadobúda účinnosť okamihom jeho prevzatia a má sa za prevzaté:</w:t>
      </w:r>
    </w:p>
    <w:p w14:paraId="3FF1BFE8" w14:textId="64D9980A" w:rsidR="00610CBD" w:rsidRPr="009F0F49" w:rsidRDefault="00FC2417" w:rsidP="009E6C00">
      <w:pPr>
        <w:pStyle w:val="CTL"/>
        <w:numPr>
          <w:ilvl w:val="0"/>
          <w:numId w:val="23"/>
        </w:numPr>
        <w:tabs>
          <w:tab w:val="left" w:pos="1134"/>
        </w:tabs>
        <w:spacing w:after="0"/>
        <w:ind w:left="1134" w:hanging="283"/>
        <w:rPr>
          <w:szCs w:val="24"/>
        </w:rPr>
      </w:pPr>
      <w:r w:rsidRPr="009F0F49">
        <w:rPr>
          <w:szCs w:val="24"/>
        </w:rPr>
        <w:t>v čase jeho doručenia (alebo odmietnutia jeho prevzatia), pokiaľ sa doručuje osobne alebo kuriérom; alebo</w:t>
      </w:r>
    </w:p>
    <w:p w14:paraId="4A0CC0B1" w14:textId="4FCEB42C" w:rsidR="00610CBD" w:rsidRPr="009F0F49" w:rsidRDefault="00FC2417" w:rsidP="009E6C00">
      <w:pPr>
        <w:pStyle w:val="CTL"/>
        <w:numPr>
          <w:ilvl w:val="0"/>
          <w:numId w:val="23"/>
        </w:numPr>
        <w:tabs>
          <w:tab w:val="left" w:pos="1134"/>
        </w:tabs>
        <w:spacing w:after="0"/>
        <w:ind w:left="1134" w:hanging="283"/>
        <w:rPr>
          <w:szCs w:val="24"/>
        </w:rPr>
      </w:pPr>
      <w:r w:rsidRPr="009F0F49">
        <w:rPr>
          <w:szCs w:val="24"/>
        </w:rPr>
        <w:t>v čase jeho doručenia, ale najneskôr v piaty (5</w:t>
      </w:r>
      <w:r w:rsidR="000B4084" w:rsidRPr="009F0F49">
        <w:rPr>
          <w:szCs w:val="24"/>
        </w:rPr>
        <w:t>.</w:t>
      </w:r>
      <w:r w:rsidRPr="009F0F49">
        <w:rPr>
          <w:szCs w:val="24"/>
        </w:rPr>
        <w:t>) deň po jeho odoslaní, pokiaľ sa doručuje ako poštová zásielka prvej triedy s uhradeným poštovným; alebo</w:t>
      </w:r>
    </w:p>
    <w:p w14:paraId="523E1559" w14:textId="186FE868" w:rsidR="00705430" w:rsidRPr="009F0F49" w:rsidRDefault="00FC2417" w:rsidP="009E6C00">
      <w:pPr>
        <w:pStyle w:val="CTL"/>
        <w:numPr>
          <w:ilvl w:val="0"/>
          <w:numId w:val="23"/>
        </w:numPr>
        <w:tabs>
          <w:tab w:val="left" w:pos="1134"/>
        </w:tabs>
        <w:ind w:left="1135" w:hanging="284"/>
        <w:rPr>
          <w:szCs w:val="24"/>
          <w:lang w:eastAsia="cs-CZ"/>
        </w:rPr>
      </w:pPr>
      <w:r w:rsidRPr="009F0F49">
        <w:rPr>
          <w:szCs w:val="24"/>
        </w:rPr>
        <w:t xml:space="preserve">v čase jeho doručenia, ale najneskôr nasledujúci deň po jeho odoslaní, pokiaľ sa </w:t>
      </w:r>
      <w:r w:rsidRPr="009F0F49">
        <w:rPr>
          <w:szCs w:val="24"/>
          <w:lang w:eastAsia="cs-CZ"/>
        </w:rPr>
        <w:t>doručuje prostredníctvom elektronickej pošty.</w:t>
      </w:r>
    </w:p>
    <w:p w14:paraId="7229C44D" w14:textId="05821CD2" w:rsidR="00451FEC" w:rsidRPr="009F0F49" w:rsidRDefault="00FC2417" w:rsidP="799A84A2">
      <w:pPr>
        <w:pStyle w:val="Odsekzoznamu"/>
        <w:numPr>
          <w:ilvl w:val="0"/>
          <w:numId w:val="32"/>
        </w:numPr>
        <w:tabs>
          <w:tab w:val="clear" w:pos="2160"/>
          <w:tab w:val="clear" w:pos="2880"/>
          <w:tab w:val="clear" w:pos="4500"/>
        </w:tabs>
        <w:spacing w:after="120"/>
        <w:ind w:left="567" w:hanging="567"/>
        <w:jc w:val="both"/>
        <w:rPr>
          <w:rFonts w:ascii="Times New Roman" w:hAnsi="Times New Roman"/>
          <w:sz w:val="24"/>
          <w:szCs w:val="24"/>
          <w:lang w:val="sk-SK"/>
        </w:rPr>
      </w:pPr>
      <w:r w:rsidRPr="009F0F49">
        <w:rPr>
          <w:rFonts w:ascii="Times New Roman" w:hAnsi="Times New Roman"/>
          <w:sz w:val="24"/>
          <w:szCs w:val="24"/>
          <w:lang w:val="sk-SK"/>
        </w:rPr>
        <w:t xml:space="preserve">V prípade zmeny obchodného mena, názvu, sídla, právnej formy, štatutárnych orgánov alebo i spôsobu ich konania za </w:t>
      </w:r>
      <w:r w:rsidR="00315A99" w:rsidRPr="009F0F49">
        <w:rPr>
          <w:rFonts w:ascii="Times New Roman" w:hAnsi="Times New Roman"/>
          <w:sz w:val="24"/>
          <w:szCs w:val="24"/>
          <w:lang w:val="sk-SK"/>
        </w:rPr>
        <w:t>Účastníka dohody</w:t>
      </w:r>
      <w:r w:rsidRPr="009F0F49">
        <w:rPr>
          <w:rFonts w:ascii="Times New Roman" w:hAnsi="Times New Roman"/>
          <w:sz w:val="24"/>
          <w:szCs w:val="24"/>
          <w:lang w:val="sk-SK"/>
        </w:rPr>
        <w:t xml:space="preserve">, </w:t>
      </w:r>
      <w:r w:rsidR="00705430" w:rsidRPr="009F0F49">
        <w:rPr>
          <w:rFonts w:ascii="Times New Roman" w:hAnsi="Times New Roman"/>
          <w:sz w:val="24"/>
          <w:szCs w:val="24"/>
          <w:lang w:val="sk-SK"/>
        </w:rPr>
        <w:t xml:space="preserve">bankového spojenia alebo čísla účtu, </w:t>
      </w:r>
      <w:r w:rsidRPr="009F0F49">
        <w:rPr>
          <w:rFonts w:ascii="Times New Roman" w:hAnsi="Times New Roman"/>
          <w:sz w:val="24"/>
          <w:szCs w:val="24"/>
          <w:lang w:val="sk-SK"/>
        </w:rPr>
        <w:t xml:space="preserve">oznámi </w:t>
      </w:r>
      <w:r w:rsidR="00315A99" w:rsidRPr="009F0F49">
        <w:rPr>
          <w:rFonts w:ascii="Times New Roman" w:hAnsi="Times New Roman"/>
          <w:sz w:val="24"/>
          <w:szCs w:val="24"/>
          <w:lang w:val="sk-SK"/>
        </w:rPr>
        <w:t>Účastník dohody</w:t>
      </w:r>
      <w:r w:rsidRPr="009F0F49">
        <w:rPr>
          <w:rFonts w:ascii="Times New Roman" w:hAnsi="Times New Roman"/>
          <w:sz w:val="24"/>
          <w:szCs w:val="24"/>
          <w:lang w:val="sk-SK"/>
        </w:rPr>
        <w:t>,</w:t>
      </w:r>
      <w:r w:rsidR="00315A99" w:rsidRPr="009F0F49">
        <w:rPr>
          <w:rFonts w:ascii="Times New Roman" w:hAnsi="Times New Roman"/>
          <w:sz w:val="24"/>
          <w:szCs w:val="24"/>
          <w:lang w:val="sk-SK"/>
        </w:rPr>
        <w:t xml:space="preserve"> ktorého sa niektorá z uvedených zmien týka, písomnou formou túto skutočnosť druhému Účastníkovi dohody, a to bez zbytočného odkladu, inak povinný Účastník dohody zodpovedá za všetky škody z toho vyplývajúce alebo náklady, ktoré v tejto súvislosti musel vynaložiť druhý Účastník dohody. V prípade zmien podľa predchádzajúcej vety nie je potrebný písomný dodatok k Dohode, písomné Oznámenie je dostačujúce</w:t>
      </w:r>
      <w:r w:rsidRPr="009F0F49">
        <w:rPr>
          <w:rFonts w:ascii="Times New Roman" w:hAnsi="Times New Roman"/>
          <w:sz w:val="24"/>
          <w:szCs w:val="24"/>
          <w:lang w:val="sk-SK"/>
        </w:rPr>
        <w:t>.</w:t>
      </w:r>
      <w:r w:rsidR="002A05ED" w:rsidRPr="009F0F49">
        <w:rPr>
          <w:rFonts w:ascii="Times New Roman" w:hAnsi="Times New Roman"/>
          <w:sz w:val="24"/>
          <w:szCs w:val="24"/>
          <w:lang w:val="sk-SK"/>
        </w:rPr>
        <w:t xml:space="preserve"> </w:t>
      </w:r>
    </w:p>
    <w:p w14:paraId="492358F0" w14:textId="78CF9A58" w:rsidR="00451FEC" w:rsidRPr="009F0F49" w:rsidRDefault="00FC2417" w:rsidP="009E6C00">
      <w:pPr>
        <w:pStyle w:val="Odsekzoznamu"/>
        <w:numPr>
          <w:ilvl w:val="0"/>
          <w:numId w:val="32"/>
        </w:numPr>
        <w:tabs>
          <w:tab w:val="clear" w:pos="2160"/>
          <w:tab w:val="clear" w:pos="2880"/>
          <w:tab w:val="clear" w:pos="4500"/>
        </w:tabs>
        <w:spacing w:after="120"/>
        <w:ind w:left="567" w:hanging="567"/>
        <w:jc w:val="both"/>
        <w:rPr>
          <w:rFonts w:ascii="Times New Roman" w:hAnsi="Times New Roman"/>
          <w:sz w:val="24"/>
          <w:szCs w:val="24"/>
          <w:lang w:val="sk-SK"/>
        </w:rPr>
      </w:pPr>
      <w:r w:rsidRPr="009F0F49">
        <w:rPr>
          <w:rFonts w:ascii="Times New Roman" w:hAnsi="Times New Roman"/>
          <w:sz w:val="24"/>
          <w:szCs w:val="24"/>
          <w:lang w:val="sk-SK" w:eastAsia="en-US"/>
        </w:rPr>
        <w:t xml:space="preserve">Táto </w:t>
      </w:r>
      <w:r w:rsidR="003610F8" w:rsidRPr="009F0F49">
        <w:rPr>
          <w:rFonts w:ascii="Times New Roman" w:hAnsi="Times New Roman"/>
          <w:sz w:val="24"/>
          <w:szCs w:val="24"/>
          <w:lang w:val="sk-SK" w:eastAsia="en-US"/>
        </w:rPr>
        <w:t>Dohoda</w:t>
      </w:r>
      <w:r w:rsidRPr="009F0F49">
        <w:rPr>
          <w:rFonts w:ascii="Times New Roman" w:hAnsi="Times New Roman"/>
          <w:sz w:val="24"/>
          <w:szCs w:val="24"/>
          <w:lang w:val="sk-SK" w:eastAsia="en-US"/>
        </w:rPr>
        <w:t xml:space="preserve"> môže byť doplnená alebo zmenená v súlade s</w:t>
      </w:r>
      <w:r w:rsidR="002A05ED" w:rsidRPr="009F0F49">
        <w:rPr>
          <w:rFonts w:ascii="Times New Roman" w:hAnsi="Times New Roman"/>
          <w:sz w:val="24"/>
          <w:szCs w:val="24"/>
          <w:lang w:val="sk-SK" w:eastAsia="en-US"/>
        </w:rPr>
        <w:t>o všeobecne záväznými</w:t>
      </w:r>
      <w:r w:rsidRPr="009F0F49">
        <w:rPr>
          <w:rFonts w:ascii="Times New Roman" w:hAnsi="Times New Roman"/>
          <w:sz w:val="24"/>
          <w:szCs w:val="24"/>
          <w:lang w:val="sk-SK" w:eastAsia="en-US"/>
        </w:rPr>
        <w:t> právnymi predpismi</w:t>
      </w:r>
      <w:r w:rsidR="002A05ED" w:rsidRPr="009F0F49">
        <w:rPr>
          <w:rFonts w:ascii="Times New Roman" w:hAnsi="Times New Roman"/>
          <w:sz w:val="24"/>
          <w:szCs w:val="24"/>
          <w:lang w:val="sk-SK" w:eastAsia="en-US"/>
        </w:rPr>
        <w:t xml:space="preserve"> platnými na území Slovenskej republiky</w:t>
      </w:r>
      <w:r w:rsidR="00315A99" w:rsidRPr="009F0F49">
        <w:rPr>
          <w:rFonts w:ascii="Times New Roman" w:hAnsi="Times New Roman"/>
          <w:sz w:val="24"/>
          <w:szCs w:val="24"/>
          <w:lang w:val="sk-SK" w:eastAsia="en-US"/>
        </w:rPr>
        <w:t>, najmä v súlade s § 18 Zákona o verejnom obstarávaní,</w:t>
      </w:r>
      <w:r w:rsidRPr="009F0F49">
        <w:rPr>
          <w:rFonts w:ascii="Times New Roman" w:hAnsi="Times New Roman"/>
          <w:sz w:val="24"/>
          <w:szCs w:val="24"/>
          <w:lang w:val="sk-SK" w:eastAsia="en-US"/>
        </w:rPr>
        <w:t xml:space="preserve"> len písomnými</w:t>
      </w:r>
      <w:r w:rsidR="002A05ED" w:rsidRPr="009F0F49">
        <w:rPr>
          <w:rFonts w:ascii="Times New Roman" w:hAnsi="Times New Roman"/>
          <w:sz w:val="24"/>
          <w:szCs w:val="24"/>
          <w:lang w:val="sk-SK" w:eastAsia="en-US"/>
        </w:rPr>
        <w:t xml:space="preserve"> a</w:t>
      </w:r>
      <w:r w:rsidRPr="009F0F49">
        <w:rPr>
          <w:rFonts w:ascii="Times New Roman" w:hAnsi="Times New Roman"/>
          <w:sz w:val="24"/>
          <w:szCs w:val="24"/>
          <w:lang w:val="sk-SK" w:eastAsia="en-US"/>
        </w:rPr>
        <w:t xml:space="preserve"> očíslovanými dodatkami, ktoré sa po </w:t>
      </w:r>
      <w:r w:rsidR="002A05ED" w:rsidRPr="009F0F49">
        <w:rPr>
          <w:rFonts w:ascii="Times New Roman" w:hAnsi="Times New Roman"/>
          <w:sz w:val="24"/>
          <w:szCs w:val="24"/>
          <w:lang w:val="sk-SK" w:eastAsia="en-US"/>
        </w:rPr>
        <w:t>podpísaní</w:t>
      </w:r>
      <w:r w:rsidR="00613A8C" w:rsidRPr="009F0F49">
        <w:rPr>
          <w:rFonts w:ascii="Times New Roman" w:hAnsi="Times New Roman"/>
          <w:sz w:val="24"/>
          <w:szCs w:val="24"/>
          <w:lang w:val="sk-SK" w:eastAsia="en-US"/>
        </w:rPr>
        <w:t xml:space="preserve"> </w:t>
      </w:r>
      <w:r w:rsidR="00800368" w:rsidRPr="009F0F49">
        <w:rPr>
          <w:rFonts w:ascii="Times New Roman" w:hAnsi="Times New Roman"/>
          <w:sz w:val="24"/>
          <w:szCs w:val="24"/>
          <w:lang w:val="sk-SK" w:eastAsia="en-US"/>
        </w:rPr>
        <w:t>všetkými</w:t>
      </w:r>
      <w:r w:rsidR="009F567E" w:rsidRPr="009F0F49">
        <w:rPr>
          <w:rFonts w:ascii="Times New Roman" w:hAnsi="Times New Roman"/>
          <w:sz w:val="24"/>
          <w:szCs w:val="24"/>
          <w:lang w:val="sk-SK" w:eastAsia="en-US"/>
        </w:rPr>
        <w:t xml:space="preserve"> </w:t>
      </w:r>
      <w:r w:rsidR="00315A99" w:rsidRPr="009F0F49">
        <w:rPr>
          <w:rFonts w:ascii="Times New Roman" w:hAnsi="Times New Roman"/>
          <w:sz w:val="24"/>
          <w:szCs w:val="24"/>
          <w:lang w:val="sk-SK" w:eastAsia="en-US"/>
        </w:rPr>
        <w:t xml:space="preserve">Účastníkmi dohody </w:t>
      </w:r>
      <w:r w:rsidRPr="009F0F49">
        <w:rPr>
          <w:rFonts w:ascii="Times New Roman" w:hAnsi="Times New Roman"/>
          <w:sz w:val="24"/>
          <w:szCs w:val="24"/>
          <w:lang w:val="sk-SK" w:eastAsia="en-US"/>
        </w:rPr>
        <w:t>stávajú</w:t>
      </w:r>
      <w:r w:rsidR="009F567E" w:rsidRPr="009F0F49">
        <w:rPr>
          <w:rFonts w:ascii="Times New Roman" w:hAnsi="Times New Roman"/>
          <w:sz w:val="24"/>
          <w:szCs w:val="24"/>
          <w:lang w:val="sk-SK" w:eastAsia="en-US"/>
        </w:rPr>
        <w:t xml:space="preserve"> neoddeliteľnou súčasťou tejto </w:t>
      </w:r>
      <w:r w:rsidR="003610F8" w:rsidRPr="009F0F49">
        <w:rPr>
          <w:rFonts w:ascii="Times New Roman" w:hAnsi="Times New Roman"/>
          <w:sz w:val="24"/>
          <w:szCs w:val="24"/>
          <w:lang w:val="sk-SK" w:eastAsia="en-US"/>
        </w:rPr>
        <w:t>Dohody</w:t>
      </w:r>
      <w:r w:rsidRPr="009F0F49">
        <w:rPr>
          <w:rFonts w:ascii="Times New Roman" w:hAnsi="Times New Roman"/>
          <w:sz w:val="24"/>
          <w:szCs w:val="24"/>
          <w:lang w:val="sk-SK" w:eastAsia="en-US"/>
        </w:rPr>
        <w:t>.</w:t>
      </w:r>
      <w:r w:rsidR="00315A99" w:rsidRPr="009F0F49">
        <w:rPr>
          <w:rFonts w:ascii="Times New Roman" w:hAnsi="Times New Roman"/>
          <w:sz w:val="24"/>
          <w:szCs w:val="24"/>
          <w:lang w:val="sk-SK" w:eastAsia="en-US"/>
        </w:rPr>
        <w:t xml:space="preserve"> Ustanovenie bodu 10.5 tohto článku Dohody týmto nie je dotknuté.</w:t>
      </w:r>
    </w:p>
    <w:p w14:paraId="68DD0EA0" w14:textId="212D4EAC" w:rsidR="00315A99" w:rsidRPr="009F0F49" w:rsidRDefault="00315A99" w:rsidP="799A84A2">
      <w:pPr>
        <w:pStyle w:val="Odsekzoznamu"/>
        <w:numPr>
          <w:ilvl w:val="0"/>
          <w:numId w:val="32"/>
        </w:numPr>
        <w:tabs>
          <w:tab w:val="clear" w:pos="2160"/>
          <w:tab w:val="clear" w:pos="2880"/>
          <w:tab w:val="clear" w:pos="4500"/>
        </w:tabs>
        <w:spacing w:after="120"/>
        <w:ind w:left="567" w:hanging="567"/>
        <w:jc w:val="both"/>
        <w:rPr>
          <w:rFonts w:ascii="Times New Roman" w:hAnsi="Times New Roman"/>
          <w:sz w:val="24"/>
          <w:szCs w:val="24"/>
          <w:lang w:val="sk-SK"/>
        </w:rPr>
      </w:pPr>
      <w:r w:rsidRPr="009F0F49">
        <w:rPr>
          <w:rFonts w:ascii="Times New Roman" w:hAnsi="Times New Roman"/>
          <w:sz w:val="24"/>
          <w:szCs w:val="24"/>
          <w:lang w:val="sk-SK" w:eastAsia="en-US"/>
        </w:rPr>
        <w:t>Pokiaľ sa niektoré ustanovenie tejto Dohody stane čiastočne alebo úplne neplatným alebo neúčinným, nebude to mať vplyv na platnosť a účinnosť ostatných ustanovení tejto Dohody. Účastníci dohody sa v takomto prípade zaväzujú dohodou nahradiť také ustanovenie alebo jeho časť iným ustanovením, a to tak, aby hospodársky účel a význam tejto Dohody zostal v čo najväčšej miere zachovaný a aby nové ustanovenie zodpovedalo zamýšľanému účelu pôvodného ustanovenia tejto Dohody.</w:t>
      </w:r>
    </w:p>
    <w:p w14:paraId="5F2D2355" w14:textId="2C79697B" w:rsidR="00315A99" w:rsidRPr="009F0F49" w:rsidRDefault="00315A99" w:rsidP="799A84A2">
      <w:pPr>
        <w:pStyle w:val="Odsekzoznamu"/>
        <w:numPr>
          <w:ilvl w:val="0"/>
          <w:numId w:val="32"/>
        </w:numPr>
        <w:tabs>
          <w:tab w:val="clear" w:pos="2160"/>
          <w:tab w:val="clear" w:pos="2880"/>
          <w:tab w:val="clear" w:pos="4500"/>
        </w:tabs>
        <w:spacing w:after="120"/>
        <w:ind w:left="567" w:hanging="567"/>
        <w:jc w:val="both"/>
        <w:rPr>
          <w:rFonts w:ascii="Times New Roman" w:hAnsi="Times New Roman"/>
          <w:sz w:val="24"/>
          <w:szCs w:val="24"/>
          <w:lang w:val="sk-SK"/>
        </w:rPr>
      </w:pPr>
      <w:r w:rsidRPr="009F0F49">
        <w:rPr>
          <w:rFonts w:ascii="Times New Roman" w:hAnsi="Times New Roman"/>
          <w:sz w:val="24"/>
          <w:szCs w:val="24"/>
          <w:lang w:val="sk-SK"/>
        </w:rPr>
        <w:t>V ostatných právach a povinnostiach touto Dohodou neupravených platia príslušné ustanovenia Obchodného zákonníka a ostatných všeobecne záväzných právnych predpisov platných na území Slovenskej republiky.</w:t>
      </w:r>
    </w:p>
    <w:p w14:paraId="7C829C51" w14:textId="7A78713A" w:rsidR="00315A99" w:rsidRPr="009F0F49" w:rsidRDefault="00315A99" w:rsidP="799A84A2">
      <w:pPr>
        <w:pStyle w:val="Odsekzoznamu"/>
        <w:numPr>
          <w:ilvl w:val="0"/>
          <w:numId w:val="32"/>
        </w:numPr>
        <w:tabs>
          <w:tab w:val="clear" w:pos="2160"/>
          <w:tab w:val="clear" w:pos="2880"/>
          <w:tab w:val="clear" w:pos="4500"/>
        </w:tabs>
        <w:spacing w:after="120"/>
        <w:ind w:left="567" w:hanging="567"/>
        <w:jc w:val="both"/>
        <w:rPr>
          <w:rFonts w:ascii="Times New Roman" w:hAnsi="Times New Roman"/>
          <w:sz w:val="24"/>
          <w:szCs w:val="24"/>
          <w:lang w:val="sk-SK"/>
        </w:rPr>
      </w:pPr>
      <w:r w:rsidRPr="009F0F49">
        <w:rPr>
          <w:rFonts w:ascii="Times New Roman" w:hAnsi="Times New Roman"/>
          <w:sz w:val="24"/>
          <w:szCs w:val="24"/>
          <w:lang w:val="sk-SK"/>
        </w:rPr>
        <w:t>Účastníci dohody sa dohodli, že prípadné spory vyplývajúce z plnenia tejto Dohody budú riešiť najprv dohodou alebo zmierom. Ak nepríde k dohode, bude vec riešiť vecne a miestne príslušný súd Slovenskej republiky.</w:t>
      </w:r>
    </w:p>
    <w:p w14:paraId="0A0BF9E9" w14:textId="69B15B5E" w:rsidR="00315A99" w:rsidRPr="009F0F49" w:rsidRDefault="00315A99" w:rsidP="799A84A2">
      <w:pPr>
        <w:pStyle w:val="Odsekzoznamu"/>
        <w:numPr>
          <w:ilvl w:val="0"/>
          <w:numId w:val="32"/>
        </w:numPr>
        <w:tabs>
          <w:tab w:val="clear" w:pos="2160"/>
          <w:tab w:val="clear" w:pos="2880"/>
          <w:tab w:val="clear" w:pos="4500"/>
        </w:tabs>
        <w:spacing w:after="120"/>
        <w:ind w:left="567" w:hanging="567"/>
        <w:jc w:val="both"/>
        <w:rPr>
          <w:rFonts w:ascii="Times New Roman" w:hAnsi="Times New Roman"/>
          <w:sz w:val="24"/>
          <w:szCs w:val="24"/>
          <w:lang w:val="sk-SK"/>
        </w:rPr>
      </w:pPr>
      <w:r w:rsidRPr="009F0F49">
        <w:rPr>
          <w:rFonts w:ascii="Times New Roman" w:hAnsi="Times New Roman"/>
          <w:sz w:val="24"/>
          <w:szCs w:val="24"/>
          <w:lang w:val="sk-SK"/>
        </w:rPr>
        <w:t>Účastníci dohody vyhlasujú, že túto Dohodu uzatvorili slobodne a vážne, prečítali si ju, porozumeli jej a nemajú proti jej forme a obsahu žiadne výhrady</w:t>
      </w:r>
      <w:r w:rsidR="000B4084" w:rsidRPr="009F0F49">
        <w:rPr>
          <w:rFonts w:ascii="Times New Roman" w:hAnsi="Times New Roman"/>
          <w:sz w:val="24"/>
          <w:szCs w:val="24"/>
          <w:lang w:val="sk-SK"/>
        </w:rPr>
        <w:t>, čo potvrdzujú svojimi podpismi</w:t>
      </w:r>
      <w:r w:rsidRPr="009F0F49">
        <w:rPr>
          <w:rFonts w:ascii="Times New Roman" w:hAnsi="Times New Roman"/>
          <w:sz w:val="24"/>
          <w:szCs w:val="24"/>
          <w:lang w:val="sk-SK"/>
        </w:rPr>
        <w:t>.</w:t>
      </w:r>
    </w:p>
    <w:p w14:paraId="3762FD81" w14:textId="79F8F526" w:rsidR="00BC37D2" w:rsidRPr="009F0F49" w:rsidRDefault="00BC37D2" w:rsidP="799A84A2">
      <w:pPr>
        <w:pStyle w:val="Odsekzoznamu"/>
        <w:numPr>
          <w:ilvl w:val="0"/>
          <w:numId w:val="32"/>
        </w:numPr>
        <w:tabs>
          <w:tab w:val="clear" w:pos="2160"/>
          <w:tab w:val="clear" w:pos="2880"/>
          <w:tab w:val="clear" w:pos="4500"/>
        </w:tabs>
        <w:spacing w:after="120"/>
        <w:ind w:left="567" w:hanging="567"/>
        <w:jc w:val="both"/>
        <w:rPr>
          <w:rFonts w:ascii="Times New Roman" w:hAnsi="Times New Roman"/>
          <w:sz w:val="24"/>
          <w:szCs w:val="24"/>
          <w:lang w:val="sk-SK"/>
        </w:rPr>
      </w:pPr>
      <w:bookmarkStart w:id="25" w:name="_Hlk219898940"/>
      <w:r w:rsidRPr="009F0F49">
        <w:rPr>
          <w:rFonts w:ascii="Times New Roman" w:hAnsi="Times New Roman"/>
          <w:sz w:val="24"/>
          <w:szCs w:val="24"/>
          <w:lang w:val="sk-SK"/>
        </w:rPr>
        <w:t xml:space="preserve">Táto Dohoda nadobúda platnosť dňom jej podpisu všetkými Účastníkmi dohody a účinnosť dňom nasledujúcim po dni jej zverejnenia v Centrálnom registri zmlúv  v súlade s ustanovením § 47a ods. </w:t>
      </w:r>
      <w:r w:rsidR="00D20B7F" w:rsidRPr="009F0F49">
        <w:rPr>
          <w:rFonts w:ascii="Times New Roman" w:hAnsi="Times New Roman"/>
          <w:sz w:val="24"/>
          <w:szCs w:val="24"/>
          <w:lang w:val="sk-SK"/>
        </w:rPr>
        <w:t>1</w:t>
      </w:r>
      <w:r w:rsidRPr="009F0F49">
        <w:rPr>
          <w:rFonts w:ascii="Times New Roman" w:hAnsi="Times New Roman"/>
          <w:sz w:val="24"/>
          <w:szCs w:val="24"/>
          <w:lang w:val="sk-SK"/>
        </w:rPr>
        <w:t xml:space="preserve"> zákona č. 40/1964 Zb. Občiansky zákonník v znení neskorších predpisov. Zverejnenie Dohody v Centrálnom registri zmlúv zabezpečí </w:t>
      </w:r>
      <w:r w:rsidR="00D26A15" w:rsidRPr="009F0F49">
        <w:rPr>
          <w:rFonts w:ascii="Times New Roman" w:hAnsi="Times New Roman"/>
          <w:sz w:val="24"/>
          <w:szCs w:val="24"/>
          <w:lang w:val="sk-SK"/>
        </w:rPr>
        <w:t>Objednávateľ</w:t>
      </w:r>
      <w:r w:rsidRPr="009F0F49">
        <w:rPr>
          <w:rFonts w:ascii="Times New Roman" w:hAnsi="Times New Roman"/>
          <w:sz w:val="24"/>
          <w:szCs w:val="24"/>
          <w:lang w:val="sk-SK"/>
        </w:rPr>
        <w:t xml:space="preserve">. </w:t>
      </w:r>
    </w:p>
    <w:bookmarkEnd w:id="25"/>
    <w:p w14:paraId="42C52A79" w14:textId="7C27B9B8" w:rsidR="00315A99" w:rsidRPr="009F0F49" w:rsidRDefault="00315A99" w:rsidP="009E6C00">
      <w:pPr>
        <w:pStyle w:val="Odsekzoznamu"/>
        <w:numPr>
          <w:ilvl w:val="0"/>
          <w:numId w:val="32"/>
        </w:numPr>
        <w:tabs>
          <w:tab w:val="clear" w:pos="2160"/>
          <w:tab w:val="clear" w:pos="2880"/>
          <w:tab w:val="clear" w:pos="4500"/>
        </w:tabs>
        <w:spacing w:after="120"/>
        <w:ind w:left="567" w:hanging="567"/>
        <w:jc w:val="both"/>
        <w:rPr>
          <w:rFonts w:ascii="Times New Roman" w:hAnsi="Times New Roman"/>
          <w:sz w:val="24"/>
          <w:szCs w:val="24"/>
          <w:lang w:val="sk-SK"/>
        </w:rPr>
      </w:pPr>
      <w:r w:rsidRPr="009F0F49">
        <w:rPr>
          <w:rFonts w:ascii="Times New Roman" w:hAnsi="Times New Roman"/>
          <w:sz w:val="24"/>
          <w:szCs w:val="24"/>
          <w:lang w:val="sk-SK"/>
        </w:rPr>
        <w:t>Táto Dohoda je vyhotovená v elektronickej podobe s platnosťou originálu v súlade so zákonom č. 305/2013 Z. z. o elektronickej podobe výkonu pôsobnosti orgánov verejnej moci a o zmene a doplnení niektorých zákonov (zákon o e-</w:t>
      </w:r>
      <w:proofErr w:type="spellStart"/>
      <w:r w:rsidRPr="009F0F49">
        <w:rPr>
          <w:rFonts w:ascii="Times New Roman" w:hAnsi="Times New Roman"/>
          <w:sz w:val="24"/>
          <w:szCs w:val="24"/>
          <w:lang w:val="sk-SK"/>
        </w:rPr>
        <w:t>Governmente</w:t>
      </w:r>
      <w:proofErr w:type="spellEnd"/>
      <w:r w:rsidRPr="009F0F49">
        <w:rPr>
          <w:rFonts w:ascii="Times New Roman" w:hAnsi="Times New Roman"/>
          <w:sz w:val="24"/>
          <w:szCs w:val="24"/>
          <w:lang w:val="sk-SK"/>
        </w:rPr>
        <w:t>) v znení neskorších predpisov a v súlade so zákonom č. 272/2016 Z. z. o dôveryhodných službách pre elektronické transakcie na vnútornom trhu a o zmene a doplnení niektorých zákonov v znení neskorších predpisov.</w:t>
      </w:r>
      <w:r w:rsidR="008733A0" w:rsidRPr="009F0F49">
        <w:rPr>
          <w:rFonts w:ascii="Times New Roman" w:hAnsi="Times New Roman"/>
          <w:sz w:val="24"/>
          <w:szCs w:val="24"/>
          <w:lang w:val="sk-SK"/>
        </w:rPr>
        <w:t xml:space="preserve"> </w:t>
      </w:r>
      <w:bookmarkStart w:id="26" w:name="_Hlk229746927"/>
      <w:r w:rsidR="008733A0" w:rsidRPr="009F0F49">
        <w:rPr>
          <w:rFonts w:ascii="Times New Roman" w:hAnsi="Times New Roman"/>
          <w:sz w:val="24"/>
          <w:szCs w:val="24"/>
          <w:lang w:val="sk-SK"/>
        </w:rPr>
        <w:t xml:space="preserve">Ak je </w:t>
      </w:r>
      <w:r w:rsidR="006D5A43" w:rsidRPr="009F0F49">
        <w:rPr>
          <w:rFonts w:ascii="Times New Roman" w:hAnsi="Times New Roman"/>
          <w:sz w:val="24"/>
          <w:szCs w:val="24"/>
          <w:lang w:val="sk-SK"/>
        </w:rPr>
        <w:t>Poskytovateľ</w:t>
      </w:r>
      <w:r w:rsidR="008733A0" w:rsidRPr="009F0F49">
        <w:rPr>
          <w:rFonts w:ascii="Times New Roman" w:hAnsi="Times New Roman"/>
          <w:sz w:val="24"/>
          <w:szCs w:val="24"/>
          <w:lang w:val="sk-SK"/>
        </w:rPr>
        <w:t xml:space="preserve"> zahraničnou osobou alebo ak technicky nie je možné postupovať podľa predchádzajúcej vety, tak sa Dohoda vyhotoví </w:t>
      </w:r>
      <w:r w:rsidRPr="009F0F49">
        <w:rPr>
          <w:rFonts w:ascii="Times New Roman" w:hAnsi="Times New Roman"/>
          <w:sz w:val="24"/>
          <w:szCs w:val="24"/>
          <w:lang w:val="sk-SK"/>
        </w:rPr>
        <w:t xml:space="preserve"> v listinnej </w:t>
      </w:r>
      <w:r w:rsidRPr="009F0F49">
        <w:rPr>
          <w:rFonts w:ascii="Times New Roman" w:hAnsi="Times New Roman"/>
          <w:sz w:val="24"/>
          <w:szCs w:val="24"/>
          <w:lang w:val="sk-SK"/>
        </w:rPr>
        <w:lastRenderedPageBreak/>
        <w:t xml:space="preserve">podobe v </w:t>
      </w:r>
      <w:r w:rsidR="008733A0" w:rsidRPr="009F0F49">
        <w:rPr>
          <w:rFonts w:ascii="Times New Roman" w:hAnsi="Times New Roman"/>
          <w:sz w:val="24"/>
          <w:szCs w:val="24"/>
          <w:lang w:val="sk-SK"/>
        </w:rPr>
        <w:t>dvoch</w:t>
      </w:r>
      <w:r w:rsidRPr="009F0F49">
        <w:rPr>
          <w:rFonts w:ascii="Times New Roman" w:hAnsi="Times New Roman"/>
          <w:sz w:val="24"/>
          <w:szCs w:val="24"/>
          <w:lang w:val="sk-SK"/>
        </w:rPr>
        <w:t xml:space="preserve"> (</w:t>
      </w:r>
      <w:r w:rsidR="008733A0" w:rsidRPr="009F0F49">
        <w:rPr>
          <w:rFonts w:ascii="Times New Roman" w:hAnsi="Times New Roman"/>
          <w:sz w:val="24"/>
          <w:szCs w:val="24"/>
          <w:lang w:val="sk-SK"/>
        </w:rPr>
        <w:t>2</w:t>
      </w:r>
      <w:r w:rsidRPr="009F0F49">
        <w:rPr>
          <w:rFonts w:ascii="Times New Roman" w:hAnsi="Times New Roman"/>
          <w:sz w:val="24"/>
          <w:szCs w:val="24"/>
          <w:lang w:val="sk-SK"/>
        </w:rPr>
        <w:t xml:space="preserve">) vyhotoveniach pre </w:t>
      </w:r>
      <w:r w:rsidR="00D26A15" w:rsidRPr="009F0F49">
        <w:rPr>
          <w:rFonts w:ascii="Times New Roman" w:hAnsi="Times New Roman"/>
          <w:sz w:val="24"/>
          <w:szCs w:val="24"/>
          <w:lang w:val="sk-SK"/>
        </w:rPr>
        <w:t>Objednávateľa</w:t>
      </w:r>
      <w:r w:rsidRPr="009F0F49">
        <w:rPr>
          <w:rFonts w:ascii="Times New Roman" w:hAnsi="Times New Roman"/>
          <w:sz w:val="24"/>
          <w:szCs w:val="24"/>
          <w:lang w:val="sk-SK"/>
        </w:rPr>
        <w:t xml:space="preserve"> a</w:t>
      </w:r>
      <w:r w:rsidR="008733A0" w:rsidRPr="009F0F49">
        <w:rPr>
          <w:rFonts w:ascii="Times New Roman" w:hAnsi="Times New Roman"/>
          <w:sz w:val="24"/>
          <w:szCs w:val="24"/>
          <w:lang w:val="sk-SK"/>
        </w:rPr>
        <w:t> </w:t>
      </w:r>
      <w:r w:rsidRPr="009F0F49">
        <w:rPr>
          <w:rFonts w:ascii="Times New Roman" w:hAnsi="Times New Roman"/>
          <w:sz w:val="24"/>
          <w:szCs w:val="24"/>
          <w:lang w:val="sk-SK"/>
        </w:rPr>
        <w:t>jedn</w:t>
      </w:r>
      <w:r w:rsidR="00227DBC" w:rsidRPr="009F0F49">
        <w:rPr>
          <w:rFonts w:ascii="Times New Roman" w:hAnsi="Times New Roman"/>
          <w:sz w:val="24"/>
          <w:szCs w:val="24"/>
          <w:lang w:val="sk-SK"/>
        </w:rPr>
        <w:t>o</w:t>
      </w:r>
      <w:r w:rsidR="008733A0" w:rsidRPr="009F0F49">
        <w:rPr>
          <w:rFonts w:ascii="Times New Roman" w:hAnsi="Times New Roman"/>
          <w:sz w:val="24"/>
          <w:szCs w:val="24"/>
          <w:lang w:val="sk-SK"/>
        </w:rPr>
        <w:t>m</w:t>
      </w:r>
      <w:r w:rsidRPr="009F0F49">
        <w:rPr>
          <w:rFonts w:ascii="Times New Roman" w:hAnsi="Times New Roman"/>
          <w:sz w:val="24"/>
          <w:szCs w:val="24"/>
          <w:lang w:val="sk-SK"/>
        </w:rPr>
        <w:t xml:space="preserve"> (1) </w:t>
      </w:r>
      <w:r w:rsidR="008733A0" w:rsidRPr="009F0F49">
        <w:rPr>
          <w:rFonts w:ascii="Times New Roman" w:hAnsi="Times New Roman"/>
          <w:sz w:val="24"/>
          <w:szCs w:val="24"/>
          <w:lang w:val="sk-SK"/>
        </w:rPr>
        <w:t xml:space="preserve">vyhotovení </w:t>
      </w:r>
      <w:r w:rsidRPr="009F0F49">
        <w:rPr>
          <w:rFonts w:ascii="Times New Roman" w:hAnsi="Times New Roman"/>
          <w:sz w:val="24"/>
          <w:szCs w:val="24"/>
          <w:lang w:val="sk-SK"/>
        </w:rPr>
        <w:t>pre</w:t>
      </w:r>
      <w:r w:rsidR="00D26A15" w:rsidRPr="009F0F49">
        <w:rPr>
          <w:rFonts w:ascii="Times New Roman" w:hAnsi="Times New Roman"/>
          <w:sz w:val="24"/>
          <w:szCs w:val="24"/>
          <w:lang w:val="sk-SK"/>
        </w:rPr>
        <w:t xml:space="preserve"> Poskytovateľa</w:t>
      </w:r>
      <w:r w:rsidR="008733A0" w:rsidRPr="009F0F49">
        <w:rPr>
          <w:rFonts w:ascii="Times New Roman" w:hAnsi="Times New Roman"/>
          <w:sz w:val="24"/>
          <w:szCs w:val="24"/>
          <w:lang w:val="sk-SK"/>
        </w:rPr>
        <w:t>, resp. po jednom (1) vyhotoven</w:t>
      </w:r>
      <w:r w:rsidR="00B84B31" w:rsidRPr="009F0F49">
        <w:rPr>
          <w:rFonts w:ascii="Times New Roman" w:hAnsi="Times New Roman"/>
          <w:sz w:val="24"/>
          <w:szCs w:val="24"/>
          <w:lang w:val="sk-SK"/>
        </w:rPr>
        <w:t>í</w:t>
      </w:r>
      <w:r w:rsidR="008733A0" w:rsidRPr="009F0F49">
        <w:rPr>
          <w:rFonts w:ascii="Times New Roman" w:hAnsi="Times New Roman"/>
          <w:sz w:val="24"/>
          <w:szCs w:val="24"/>
          <w:lang w:val="sk-SK"/>
        </w:rPr>
        <w:t xml:space="preserve"> pre každého </w:t>
      </w:r>
      <w:bookmarkEnd w:id="26"/>
      <w:r w:rsidR="00D26A15" w:rsidRPr="009F0F49">
        <w:rPr>
          <w:rFonts w:ascii="Times New Roman" w:hAnsi="Times New Roman"/>
          <w:sz w:val="24"/>
          <w:szCs w:val="24"/>
          <w:lang w:val="sk-SK"/>
        </w:rPr>
        <w:t>Poskytovateľa</w:t>
      </w:r>
      <w:r w:rsidRPr="009F0F49">
        <w:rPr>
          <w:rFonts w:ascii="Times New Roman" w:hAnsi="Times New Roman"/>
          <w:sz w:val="24"/>
          <w:szCs w:val="24"/>
          <w:lang w:val="sk-SK"/>
        </w:rPr>
        <w:t xml:space="preserve">. </w:t>
      </w:r>
    </w:p>
    <w:p w14:paraId="49789122" w14:textId="737F400F" w:rsidR="00315A99" w:rsidRPr="009F0F49" w:rsidRDefault="00315A99" w:rsidP="009E6C00">
      <w:pPr>
        <w:pStyle w:val="Odsekzoznamu"/>
        <w:numPr>
          <w:ilvl w:val="0"/>
          <w:numId w:val="32"/>
        </w:numPr>
        <w:tabs>
          <w:tab w:val="clear" w:pos="2160"/>
          <w:tab w:val="clear" w:pos="2880"/>
          <w:tab w:val="clear" w:pos="4500"/>
        </w:tabs>
        <w:ind w:left="567" w:hanging="567"/>
        <w:jc w:val="both"/>
        <w:rPr>
          <w:rFonts w:ascii="Times New Roman" w:hAnsi="Times New Roman"/>
          <w:sz w:val="24"/>
          <w:szCs w:val="24"/>
          <w:lang w:val="sk-SK"/>
        </w:rPr>
      </w:pPr>
      <w:r w:rsidRPr="009F0F49">
        <w:rPr>
          <w:rFonts w:ascii="Times New Roman" w:hAnsi="Times New Roman"/>
          <w:sz w:val="24"/>
          <w:szCs w:val="24"/>
          <w:lang w:val="sk-SK"/>
        </w:rPr>
        <w:t xml:space="preserve">Dohoda má </w:t>
      </w:r>
      <w:r w:rsidR="008733A0" w:rsidRPr="009F0F49">
        <w:rPr>
          <w:rFonts w:ascii="Times New Roman" w:hAnsi="Times New Roman"/>
          <w:sz w:val="24"/>
          <w:szCs w:val="24"/>
          <w:lang w:val="sk-SK"/>
        </w:rPr>
        <w:t>nižšie uvedené</w:t>
      </w:r>
      <w:r w:rsidRPr="009F0F49">
        <w:rPr>
          <w:rFonts w:ascii="Times New Roman" w:hAnsi="Times New Roman"/>
          <w:sz w:val="24"/>
          <w:szCs w:val="24"/>
          <w:lang w:val="sk-SK"/>
        </w:rPr>
        <w:t xml:space="preserve"> prílohy, ktoré tvoria jej neoddeliteľnú súčasť. </w:t>
      </w:r>
      <w:bookmarkStart w:id="27" w:name="_Hlk229746965"/>
      <w:r w:rsidRPr="009F0F49">
        <w:rPr>
          <w:rFonts w:ascii="Times New Roman" w:hAnsi="Times New Roman"/>
          <w:sz w:val="24"/>
          <w:szCs w:val="24"/>
          <w:lang w:val="sk-SK"/>
        </w:rPr>
        <w:t xml:space="preserve">V prípade rozporov medzi ustanoveniami Dohody a jej príloh, majú </w:t>
      </w:r>
      <w:r w:rsidR="008733A0" w:rsidRPr="009F0F49">
        <w:rPr>
          <w:rFonts w:ascii="Times New Roman" w:hAnsi="Times New Roman"/>
          <w:sz w:val="24"/>
          <w:szCs w:val="24"/>
          <w:lang w:val="sk-SK"/>
        </w:rPr>
        <w:t xml:space="preserve">v otázkach špecifikácie Predmetu prevodu a požiadaviek na Predmet prevodu prednosť ustanovenia Príloh č. 1 a 2 Dohody a v otázkach obchodných, právnych a procesných majú </w:t>
      </w:r>
      <w:r w:rsidRPr="009F0F49">
        <w:rPr>
          <w:rFonts w:ascii="Times New Roman" w:hAnsi="Times New Roman"/>
          <w:sz w:val="24"/>
          <w:szCs w:val="24"/>
          <w:lang w:val="sk-SK"/>
        </w:rPr>
        <w:t xml:space="preserve">prednosť ustanovenia </w:t>
      </w:r>
      <w:r w:rsidR="008733A0" w:rsidRPr="009F0F49">
        <w:rPr>
          <w:rFonts w:ascii="Times New Roman" w:hAnsi="Times New Roman"/>
          <w:sz w:val="24"/>
          <w:szCs w:val="24"/>
          <w:lang w:val="sk-SK"/>
        </w:rPr>
        <w:t>tejto Dohody</w:t>
      </w:r>
      <w:r w:rsidRPr="009F0F49">
        <w:rPr>
          <w:rFonts w:ascii="Times New Roman" w:hAnsi="Times New Roman"/>
          <w:sz w:val="24"/>
          <w:szCs w:val="24"/>
          <w:lang w:val="sk-SK"/>
        </w:rPr>
        <w:t>.</w:t>
      </w:r>
      <w:bookmarkEnd w:id="27"/>
    </w:p>
    <w:p w14:paraId="7631BCC9" w14:textId="77777777" w:rsidR="00315A99" w:rsidRPr="009F0F49" w:rsidRDefault="00315A99" w:rsidP="009E6C00">
      <w:pPr>
        <w:pStyle w:val="CTL"/>
        <w:numPr>
          <w:ilvl w:val="0"/>
          <w:numId w:val="35"/>
        </w:numPr>
        <w:spacing w:after="0"/>
        <w:ind w:hanging="229"/>
        <w:rPr>
          <w:szCs w:val="24"/>
        </w:rPr>
      </w:pPr>
      <w:r w:rsidRPr="009F0F49">
        <w:rPr>
          <w:szCs w:val="24"/>
        </w:rPr>
        <w:t>Príloha č. 1 – Opis predmetu zákazky, vlastný návrh plnenia</w:t>
      </w:r>
    </w:p>
    <w:p w14:paraId="6D247423" w14:textId="77777777" w:rsidR="00315A99" w:rsidRPr="009F0F49" w:rsidRDefault="00315A99" w:rsidP="009E6C00">
      <w:pPr>
        <w:pStyle w:val="CTL"/>
        <w:numPr>
          <w:ilvl w:val="0"/>
          <w:numId w:val="35"/>
        </w:numPr>
        <w:spacing w:after="0"/>
        <w:ind w:hanging="229"/>
        <w:rPr>
          <w:szCs w:val="24"/>
        </w:rPr>
      </w:pPr>
      <w:r w:rsidRPr="009F0F49">
        <w:rPr>
          <w:szCs w:val="24"/>
        </w:rPr>
        <w:t xml:space="preserve">Príloha č. 2 – Štruktúrovaný rozpočet Ceny </w:t>
      </w:r>
    </w:p>
    <w:p w14:paraId="2A884C24" w14:textId="77777777" w:rsidR="00315A99" w:rsidRPr="009F0F49" w:rsidRDefault="00315A99" w:rsidP="009E6C00">
      <w:pPr>
        <w:pStyle w:val="CTL"/>
        <w:numPr>
          <w:ilvl w:val="0"/>
          <w:numId w:val="35"/>
        </w:numPr>
        <w:spacing w:after="0"/>
        <w:ind w:hanging="229"/>
        <w:rPr>
          <w:szCs w:val="24"/>
        </w:rPr>
      </w:pPr>
      <w:r w:rsidRPr="009F0F49">
        <w:rPr>
          <w:szCs w:val="24"/>
        </w:rPr>
        <w:t>Príloha č. 3 – Zoznam subdodávateľov</w:t>
      </w:r>
    </w:p>
    <w:p w14:paraId="5BD128F0" w14:textId="75340D5E" w:rsidR="00F05521" w:rsidRPr="009F0F49" w:rsidRDefault="00524315" w:rsidP="00FF197B">
      <w:pPr>
        <w:pStyle w:val="CTL"/>
        <w:numPr>
          <w:ilvl w:val="0"/>
          <w:numId w:val="35"/>
        </w:numPr>
        <w:spacing w:after="0"/>
        <w:ind w:hanging="229"/>
        <w:jc w:val="left"/>
        <w:rPr>
          <w:szCs w:val="24"/>
        </w:rPr>
      </w:pPr>
      <w:r w:rsidRPr="009F0F49">
        <w:rPr>
          <w:szCs w:val="24"/>
        </w:rPr>
        <w:t>Príloha č. 4 – Zoznam</w:t>
      </w:r>
      <w:r w:rsidR="00F05521" w:rsidRPr="009F0F49">
        <w:rPr>
          <w:szCs w:val="24"/>
        </w:rPr>
        <w:t xml:space="preserve"> čerpacích  staníc Poskytovateľa</w:t>
      </w:r>
    </w:p>
    <w:p w14:paraId="67A738D8" w14:textId="412C529E" w:rsidR="00524315" w:rsidRPr="009F0F49" w:rsidRDefault="00F05521" w:rsidP="00FF197B">
      <w:pPr>
        <w:pStyle w:val="CTL"/>
        <w:numPr>
          <w:ilvl w:val="0"/>
          <w:numId w:val="35"/>
        </w:numPr>
        <w:spacing w:after="0"/>
        <w:ind w:hanging="229"/>
        <w:jc w:val="left"/>
        <w:rPr>
          <w:szCs w:val="24"/>
        </w:rPr>
      </w:pPr>
      <w:r w:rsidRPr="009F0F49">
        <w:rPr>
          <w:szCs w:val="24"/>
        </w:rPr>
        <w:t xml:space="preserve">Príloha č. 5 </w:t>
      </w:r>
      <w:r w:rsidR="001240C5" w:rsidRPr="009F0F49">
        <w:rPr>
          <w:szCs w:val="24"/>
        </w:rPr>
        <w:t>–</w:t>
      </w:r>
      <w:r w:rsidRPr="009F0F49">
        <w:rPr>
          <w:szCs w:val="24"/>
        </w:rPr>
        <w:t xml:space="preserve"> Zoznam miest – umývacie linky Poskytovateľa</w:t>
      </w:r>
    </w:p>
    <w:p w14:paraId="38164B32" w14:textId="0950D899" w:rsidR="00F05521" w:rsidRPr="009F0F49" w:rsidRDefault="00F05521" w:rsidP="00FF197B">
      <w:pPr>
        <w:pStyle w:val="CTL"/>
        <w:numPr>
          <w:ilvl w:val="0"/>
          <w:numId w:val="35"/>
        </w:numPr>
        <w:spacing w:after="0"/>
        <w:ind w:hanging="229"/>
        <w:jc w:val="left"/>
        <w:rPr>
          <w:szCs w:val="24"/>
        </w:rPr>
      </w:pPr>
      <w:r w:rsidRPr="009F0F49">
        <w:rPr>
          <w:szCs w:val="24"/>
        </w:rPr>
        <w:t>Príloha č. 6 – Zoznam miest  nádrží PHM Objednávateľa</w:t>
      </w:r>
    </w:p>
    <w:p w14:paraId="34DF80CC" w14:textId="7F30B9CA" w:rsidR="001D0D2E" w:rsidRPr="009F0F49" w:rsidRDefault="001D0D2E" w:rsidP="00FF197B">
      <w:pPr>
        <w:pStyle w:val="CTL"/>
        <w:numPr>
          <w:ilvl w:val="0"/>
          <w:numId w:val="35"/>
        </w:numPr>
        <w:spacing w:after="0"/>
        <w:ind w:hanging="229"/>
        <w:jc w:val="left"/>
        <w:rPr>
          <w:rFonts w:ascii="Arial Narrow" w:hAnsi="Arial Narrow"/>
          <w:b/>
          <w:szCs w:val="24"/>
          <w:lang w:eastAsia="sk-SK"/>
        </w:rPr>
      </w:pPr>
      <w:r w:rsidRPr="009F0F49">
        <w:rPr>
          <w:szCs w:val="24"/>
        </w:rPr>
        <w:t>Príloh</w:t>
      </w:r>
      <w:r w:rsidR="00C21653" w:rsidRPr="009F0F49">
        <w:rPr>
          <w:szCs w:val="24"/>
        </w:rPr>
        <w:t>a</w:t>
      </w:r>
      <w:r w:rsidRPr="009F0F49">
        <w:rPr>
          <w:szCs w:val="24"/>
        </w:rPr>
        <w:t xml:space="preserve"> č. 7 </w:t>
      </w:r>
      <w:r w:rsidR="001240C5" w:rsidRPr="009F0F49">
        <w:rPr>
          <w:szCs w:val="24"/>
        </w:rPr>
        <w:t>–</w:t>
      </w:r>
      <w:r w:rsidRPr="009F0F49">
        <w:rPr>
          <w:szCs w:val="24"/>
        </w:rPr>
        <w:t xml:space="preserve"> </w:t>
      </w:r>
      <w:bookmarkStart w:id="28" w:name="_Hlk240278332"/>
      <w:r w:rsidRPr="009F0F49">
        <w:rPr>
          <w:szCs w:val="24"/>
        </w:rPr>
        <w:t>Forma dávkového floppy súboru (SAP), pre zúčtovanie</w:t>
      </w:r>
      <w:r w:rsidR="00C21653" w:rsidRPr="009F0F49">
        <w:rPr>
          <w:szCs w:val="24"/>
        </w:rPr>
        <w:t xml:space="preserve"> PHM</w:t>
      </w:r>
    </w:p>
    <w:bookmarkEnd w:id="28"/>
    <w:p w14:paraId="5F8514D5" w14:textId="1210C427" w:rsidR="00813BCD" w:rsidRPr="009F0F49" w:rsidRDefault="00813BCD" w:rsidP="00FF197B">
      <w:pPr>
        <w:pStyle w:val="CTL"/>
        <w:numPr>
          <w:ilvl w:val="0"/>
          <w:numId w:val="35"/>
        </w:numPr>
        <w:spacing w:after="0"/>
        <w:ind w:hanging="229"/>
        <w:jc w:val="left"/>
        <w:rPr>
          <w:szCs w:val="24"/>
        </w:rPr>
      </w:pPr>
      <w:r w:rsidRPr="009F0F49">
        <w:rPr>
          <w:szCs w:val="24"/>
        </w:rPr>
        <w:t xml:space="preserve">Príloha č. 8  </w:t>
      </w:r>
      <w:r w:rsidR="001240C5" w:rsidRPr="009F0F49">
        <w:rPr>
          <w:szCs w:val="24"/>
        </w:rPr>
        <w:t>–</w:t>
      </w:r>
      <w:r w:rsidRPr="009F0F49">
        <w:rPr>
          <w:szCs w:val="24"/>
        </w:rPr>
        <w:t xml:space="preserve"> Všeobecné podmienky pre používanie palivových kariet</w:t>
      </w:r>
    </w:p>
    <w:p w14:paraId="367152FC" w14:textId="7A3F5519" w:rsidR="006D5A43" w:rsidRPr="009F0F49" w:rsidRDefault="00F05521" w:rsidP="00FF197B">
      <w:pPr>
        <w:pStyle w:val="CTL"/>
        <w:numPr>
          <w:ilvl w:val="0"/>
          <w:numId w:val="35"/>
        </w:numPr>
        <w:spacing w:after="0"/>
        <w:ind w:hanging="229"/>
        <w:jc w:val="left"/>
        <w:rPr>
          <w:szCs w:val="24"/>
        </w:rPr>
      </w:pPr>
      <w:r w:rsidRPr="009F0F49">
        <w:rPr>
          <w:szCs w:val="24"/>
        </w:rPr>
        <w:t xml:space="preserve">Príloha č. </w:t>
      </w:r>
      <w:r w:rsidR="00813BCD" w:rsidRPr="009F0F49">
        <w:rPr>
          <w:szCs w:val="24"/>
        </w:rPr>
        <w:t>9</w:t>
      </w:r>
      <w:r w:rsidRPr="009F0F49">
        <w:rPr>
          <w:szCs w:val="24"/>
        </w:rPr>
        <w:t xml:space="preserve"> </w:t>
      </w:r>
      <w:r w:rsidR="001240C5" w:rsidRPr="009F0F49">
        <w:rPr>
          <w:szCs w:val="24"/>
        </w:rPr>
        <w:t xml:space="preserve">– </w:t>
      </w:r>
      <w:r w:rsidR="006D5A43" w:rsidRPr="009F0F49">
        <w:rPr>
          <w:szCs w:val="24"/>
        </w:rPr>
        <w:t>Vzor Objednávky na  dodanie Tovaru a poskytnutie Služieb prostredníctvom palivových kariet</w:t>
      </w:r>
    </w:p>
    <w:p w14:paraId="60BB8A2C" w14:textId="6155FAFE" w:rsidR="00A32E57" w:rsidRPr="009F0F49" w:rsidRDefault="00F05521" w:rsidP="00FF197B">
      <w:pPr>
        <w:pStyle w:val="CTL"/>
        <w:numPr>
          <w:ilvl w:val="0"/>
          <w:numId w:val="35"/>
        </w:numPr>
        <w:spacing w:after="0"/>
        <w:ind w:hanging="229"/>
        <w:jc w:val="left"/>
        <w:rPr>
          <w:szCs w:val="24"/>
        </w:rPr>
      </w:pPr>
      <w:r w:rsidRPr="009F0F49">
        <w:rPr>
          <w:szCs w:val="24"/>
        </w:rPr>
        <w:t xml:space="preserve">Príloha č. </w:t>
      </w:r>
      <w:r w:rsidR="00813BCD" w:rsidRPr="009F0F49">
        <w:rPr>
          <w:szCs w:val="24"/>
        </w:rPr>
        <w:t>10</w:t>
      </w:r>
      <w:r w:rsidRPr="009F0F49">
        <w:rPr>
          <w:szCs w:val="24"/>
        </w:rPr>
        <w:t xml:space="preserve"> </w:t>
      </w:r>
      <w:r w:rsidR="001240C5" w:rsidRPr="009F0F49">
        <w:rPr>
          <w:szCs w:val="24"/>
        </w:rPr>
        <w:t>–</w:t>
      </w:r>
      <w:r w:rsidRPr="009F0F49">
        <w:rPr>
          <w:szCs w:val="24"/>
        </w:rPr>
        <w:t xml:space="preserve"> </w:t>
      </w:r>
      <w:r w:rsidR="006D5A43" w:rsidRPr="009F0F49">
        <w:rPr>
          <w:szCs w:val="24"/>
        </w:rPr>
        <w:t xml:space="preserve">Vzor Objednávky na dodanie Tovaru  a poskytnutie Služieb </w:t>
      </w:r>
      <w:r w:rsidR="00B80878" w:rsidRPr="009F0F49">
        <w:rPr>
          <w:szCs w:val="24"/>
        </w:rPr>
        <w:t>týkajúcich sa nádrží PHM Objednávateľa</w:t>
      </w:r>
    </w:p>
    <w:p w14:paraId="30F83DD3" w14:textId="5FD4FFA8" w:rsidR="00F05521" w:rsidRPr="009F0F49" w:rsidRDefault="00F05521" w:rsidP="00FF197B">
      <w:pPr>
        <w:pStyle w:val="CTL"/>
        <w:numPr>
          <w:ilvl w:val="0"/>
          <w:numId w:val="35"/>
        </w:numPr>
        <w:spacing w:after="0"/>
        <w:ind w:hanging="229"/>
        <w:jc w:val="left"/>
        <w:rPr>
          <w:szCs w:val="24"/>
        </w:rPr>
      </w:pPr>
      <w:r w:rsidRPr="009F0F49">
        <w:rPr>
          <w:szCs w:val="24"/>
        </w:rPr>
        <w:t xml:space="preserve">Príloha č. </w:t>
      </w:r>
      <w:r w:rsidR="001D0D2E" w:rsidRPr="009F0F49">
        <w:rPr>
          <w:szCs w:val="24"/>
        </w:rPr>
        <w:t>1</w:t>
      </w:r>
      <w:r w:rsidR="00813BCD" w:rsidRPr="009F0F49">
        <w:rPr>
          <w:szCs w:val="24"/>
        </w:rPr>
        <w:t>1</w:t>
      </w:r>
      <w:r w:rsidRPr="009F0F49">
        <w:rPr>
          <w:szCs w:val="24"/>
        </w:rPr>
        <w:t xml:space="preserve"> – Zoznam príspevkových a rozpočtových  organizácií Objednávateľa</w:t>
      </w:r>
    </w:p>
    <w:p w14:paraId="632C2E47" w14:textId="77777777" w:rsidR="00F05521" w:rsidRPr="009F0F49" w:rsidRDefault="00F05521" w:rsidP="00F05521">
      <w:pPr>
        <w:pStyle w:val="CTL"/>
        <w:numPr>
          <w:ilvl w:val="0"/>
          <w:numId w:val="0"/>
        </w:numPr>
        <w:spacing w:after="0"/>
        <w:ind w:left="1080"/>
        <w:rPr>
          <w:szCs w:val="24"/>
        </w:rPr>
      </w:pPr>
    </w:p>
    <w:p w14:paraId="4F702BBB" w14:textId="61AAAA46" w:rsidR="0060327D" w:rsidRPr="009F0F49" w:rsidRDefault="0060327D" w:rsidP="00524315">
      <w:pPr>
        <w:tabs>
          <w:tab w:val="clear" w:pos="2160"/>
          <w:tab w:val="clear" w:pos="2880"/>
          <w:tab w:val="clear" w:pos="4500"/>
        </w:tabs>
        <w:spacing w:after="120"/>
        <w:jc w:val="both"/>
        <w:rPr>
          <w:rFonts w:ascii="Times New Roman" w:hAnsi="Times New Roman"/>
          <w:sz w:val="24"/>
          <w:szCs w:val="24"/>
        </w:rPr>
      </w:pPr>
    </w:p>
    <w:p w14:paraId="22955622" w14:textId="77777777" w:rsidR="00111BE1" w:rsidRPr="009F0F49" w:rsidRDefault="006056F6" w:rsidP="007831EF">
      <w:pPr>
        <w:tabs>
          <w:tab w:val="clear" w:pos="2160"/>
          <w:tab w:val="clear" w:pos="2880"/>
          <w:tab w:val="clear" w:pos="4500"/>
          <w:tab w:val="center" w:pos="1701"/>
          <w:tab w:val="center" w:pos="5670"/>
        </w:tabs>
        <w:jc w:val="both"/>
        <w:rPr>
          <w:rFonts w:ascii="Times New Roman" w:hAnsi="Times New Roman"/>
          <w:sz w:val="24"/>
          <w:szCs w:val="24"/>
        </w:rPr>
      </w:pPr>
      <w:r w:rsidRPr="009F0F49">
        <w:rPr>
          <w:rFonts w:ascii="Times New Roman" w:hAnsi="Times New Roman"/>
          <w:sz w:val="24"/>
          <w:szCs w:val="24"/>
        </w:rPr>
        <w:tab/>
      </w:r>
    </w:p>
    <w:p w14:paraId="2686BB8F" w14:textId="7DAE5AF2" w:rsidR="00FC2417" w:rsidRPr="009F0F49" w:rsidRDefault="00FC2417" w:rsidP="799A84A2">
      <w:pPr>
        <w:pStyle w:val="Odsekzoznamu"/>
        <w:tabs>
          <w:tab w:val="clear" w:pos="2160"/>
          <w:tab w:val="clear" w:pos="2880"/>
          <w:tab w:val="clear" w:pos="4500"/>
        </w:tabs>
        <w:ind w:left="567"/>
        <w:jc w:val="both"/>
        <w:rPr>
          <w:rFonts w:ascii="Times New Roman" w:hAnsi="Times New Roman"/>
          <w:sz w:val="24"/>
          <w:szCs w:val="24"/>
          <w:lang w:val="sk-SK"/>
        </w:rPr>
      </w:pPr>
      <w:r w:rsidRPr="009F0F49">
        <w:rPr>
          <w:rFonts w:ascii="Times New Roman" w:hAnsi="Times New Roman"/>
          <w:sz w:val="24"/>
          <w:szCs w:val="24"/>
          <w:lang w:val="sk-SK"/>
        </w:rPr>
        <w:t>V </w:t>
      </w:r>
      <w:r w:rsidR="00D30D7A" w:rsidRPr="009F0F49">
        <w:rPr>
          <w:rFonts w:ascii="Times New Roman" w:hAnsi="Times New Roman"/>
          <w:sz w:val="24"/>
          <w:szCs w:val="24"/>
          <w:highlight w:val="yellow"/>
          <w:lang w:val="sk-SK"/>
        </w:rPr>
        <w:t>[●]</w:t>
      </w:r>
      <w:r w:rsidR="00D30D7A" w:rsidRPr="009F0F49">
        <w:rPr>
          <w:rFonts w:ascii="Times New Roman" w:hAnsi="Times New Roman"/>
          <w:sz w:val="24"/>
          <w:szCs w:val="24"/>
          <w:lang w:val="sk-SK"/>
        </w:rPr>
        <w:t xml:space="preserve"> dňa </w:t>
      </w:r>
      <w:r w:rsidR="00D30D7A" w:rsidRPr="009F0F49">
        <w:rPr>
          <w:rFonts w:ascii="Times New Roman" w:hAnsi="Times New Roman"/>
          <w:sz w:val="24"/>
          <w:szCs w:val="24"/>
          <w:highlight w:val="yellow"/>
          <w:lang w:val="sk-SK"/>
        </w:rPr>
        <w:t>[●]</w:t>
      </w:r>
      <w:r w:rsidRPr="009F0F49">
        <w:rPr>
          <w:lang w:val="sk-SK"/>
        </w:rPr>
        <w:tab/>
      </w:r>
      <w:r w:rsidRPr="009F0F49">
        <w:rPr>
          <w:lang w:val="sk-SK"/>
        </w:rPr>
        <w:tab/>
      </w:r>
      <w:r w:rsidRPr="009F0F49">
        <w:rPr>
          <w:lang w:val="sk-SK"/>
        </w:rPr>
        <w:tab/>
      </w:r>
      <w:r w:rsidRPr="009F0F49">
        <w:rPr>
          <w:lang w:val="sk-SK"/>
        </w:rPr>
        <w:tab/>
      </w:r>
      <w:r w:rsidRPr="009F0F49">
        <w:rPr>
          <w:lang w:val="sk-SK"/>
        </w:rPr>
        <w:tab/>
      </w:r>
      <w:r w:rsidRPr="009F0F49">
        <w:rPr>
          <w:rFonts w:ascii="Times New Roman" w:hAnsi="Times New Roman"/>
          <w:sz w:val="24"/>
          <w:szCs w:val="24"/>
          <w:lang w:val="sk-SK"/>
        </w:rPr>
        <w:t>V</w:t>
      </w:r>
      <w:r w:rsidR="006056F6" w:rsidRPr="009F0F49">
        <w:rPr>
          <w:rFonts w:ascii="Times New Roman" w:hAnsi="Times New Roman"/>
          <w:sz w:val="24"/>
          <w:szCs w:val="24"/>
          <w:lang w:val="sk-SK"/>
        </w:rPr>
        <w:t> </w:t>
      </w:r>
      <w:r w:rsidR="00D30D7A" w:rsidRPr="009F0F49">
        <w:rPr>
          <w:rFonts w:ascii="Times New Roman" w:hAnsi="Times New Roman"/>
          <w:sz w:val="24"/>
          <w:szCs w:val="24"/>
          <w:highlight w:val="yellow"/>
          <w:lang w:val="sk-SK"/>
        </w:rPr>
        <w:t>[●]</w:t>
      </w:r>
      <w:r w:rsidR="006056F6" w:rsidRPr="009F0F49">
        <w:rPr>
          <w:rFonts w:ascii="Times New Roman" w:hAnsi="Times New Roman"/>
          <w:sz w:val="24"/>
          <w:szCs w:val="24"/>
          <w:lang w:val="sk-SK"/>
        </w:rPr>
        <w:t xml:space="preserve"> </w:t>
      </w:r>
      <w:r w:rsidRPr="009F0F49">
        <w:rPr>
          <w:rFonts w:ascii="Times New Roman" w:hAnsi="Times New Roman"/>
          <w:sz w:val="24"/>
          <w:szCs w:val="24"/>
          <w:lang w:val="sk-SK"/>
        </w:rPr>
        <w:t xml:space="preserve">dňa: </w:t>
      </w:r>
      <w:r w:rsidR="00D30D7A" w:rsidRPr="009F0F49">
        <w:rPr>
          <w:rFonts w:ascii="Times New Roman" w:hAnsi="Times New Roman"/>
          <w:sz w:val="24"/>
          <w:szCs w:val="24"/>
          <w:highlight w:val="yellow"/>
          <w:lang w:val="sk-SK"/>
        </w:rPr>
        <w:t>[●]</w:t>
      </w:r>
    </w:p>
    <w:p w14:paraId="1852E69C" w14:textId="77777777" w:rsidR="00D30D7A" w:rsidRPr="009F0F49" w:rsidRDefault="00D30D7A" w:rsidP="007831EF">
      <w:pPr>
        <w:tabs>
          <w:tab w:val="clear" w:pos="2160"/>
          <w:tab w:val="clear" w:pos="2880"/>
          <w:tab w:val="clear" w:pos="4500"/>
          <w:tab w:val="center" w:pos="1701"/>
          <w:tab w:val="center" w:pos="5670"/>
        </w:tabs>
        <w:jc w:val="both"/>
        <w:rPr>
          <w:rFonts w:ascii="Times New Roman" w:hAnsi="Times New Roman"/>
          <w:sz w:val="24"/>
          <w:szCs w:val="24"/>
        </w:rPr>
      </w:pPr>
    </w:p>
    <w:p w14:paraId="19D63238" w14:textId="376F975E" w:rsidR="00FC2417" w:rsidRPr="009F0F49" w:rsidRDefault="008E20E5" w:rsidP="799A84A2">
      <w:pPr>
        <w:pStyle w:val="Odsekzoznamu"/>
        <w:tabs>
          <w:tab w:val="clear" w:pos="2160"/>
          <w:tab w:val="clear" w:pos="2880"/>
          <w:tab w:val="clear" w:pos="4500"/>
        </w:tabs>
        <w:ind w:left="567"/>
        <w:jc w:val="both"/>
        <w:rPr>
          <w:rFonts w:ascii="Times New Roman" w:hAnsi="Times New Roman"/>
          <w:sz w:val="24"/>
          <w:szCs w:val="24"/>
          <w:lang w:val="sk-SK"/>
        </w:rPr>
      </w:pPr>
      <w:r w:rsidRPr="009F0F49">
        <w:rPr>
          <w:rFonts w:ascii="Times New Roman" w:hAnsi="Times New Roman"/>
          <w:sz w:val="24"/>
          <w:szCs w:val="24"/>
          <w:lang w:val="sk-SK"/>
        </w:rPr>
        <w:t xml:space="preserve">Za </w:t>
      </w:r>
      <w:r w:rsidR="006D5A43" w:rsidRPr="009F0F49">
        <w:rPr>
          <w:rFonts w:ascii="Times New Roman" w:hAnsi="Times New Roman"/>
          <w:sz w:val="24"/>
          <w:szCs w:val="24"/>
          <w:lang w:val="sk-SK"/>
        </w:rPr>
        <w:t>Objednávateľa</w:t>
      </w:r>
      <w:r w:rsidR="006056F6" w:rsidRPr="009F0F49">
        <w:rPr>
          <w:rFonts w:ascii="Times New Roman" w:hAnsi="Times New Roman"/>
          <w:sz w:val="24"/>
          <w:szCs w:val="24"/>
          <w:lang w:val="sk-SK"/>
        </w:rPr>
        <w:t>:</w:t>
      </w:r>
      <w:r w:rsidRPr="009F0F49">
        <w:rPr>
          <w:lang w:val="sk-SK"/>
        </w:rPr>
        <w:tab/>
      </w:r>
      <w:r w:rsidRPr="009F0F49">
        <w:rPr>
          <w:lang w:val="sk-SK"/>
        </w:rPr>
        <w:tab/>
      </w:r>
      <w:r w:rsidRPr="009F0F49">
        <w:rPr>
          <w:lang w:val="sk-SK"/>
        </w:rPr>
        <w:tab/>
      </w:r>
      <w:r w:rsidRPr="009F0F49">
        <w:rPr>
          <w:lang w:val="sk-SK"/>
        </w:rPr>
        <w:tab/>
      </w:r>
      <w:r w:rsidRPr="009F0F49">
        <w:rPr>
          <w:lang w:val="sk-SK"/>
        </w:rPr>
        <w:tab/>
      </w:r>
      <w:r w:rsidR="006056F6" w:rsidRPr="009F0F49">
        <w:rPr>
          <w:rFonts w:ascii="Times New Roman" w:hAnsi="Times New Roman"/>
          <w:sz w:val="24"/>
          <w:szCs w:val="24"/>
          <w:lang w:val="sk-SK"/>
        </w:rPr>
        <w:t>Z</w:t>
      </w:r>
      <w:r w:rsidRPr="009F0F49">
        <w:rPr>
          <w:rFonts w:ascii="Times New Roman" w:hAnsi="Times New Roman"/>
          <w:sz w:val="24"/>
          <w:szCs w:val="24"/>
          <w:lang w:val="sk-SK"/>
        </w:rPr>
        <w:t xml:space="preserve">a </w:t>
      </w:r>
      <w:r w:rsidR="006D5A43" w:rsidRPr="009F0F49">
        <w:rPr>
          <w:rFonts w:ascii="Times New Roman" w:hAnsi="Times New Roman"/>
          <w:sz w:val="24"/>
          <w:szCs w:val="24"/>
          <w:lang w:val="sk-SK"/>
        </w:rPr>
        <w:t>Poskytovateľa</w:t>
      </w:r>
      <w:r w:rsidR="00FC2417" w:rsidRPr="009F0F49">
        <w:rPr>
          <w:rFonts w:ascii="Times New Roman" w:hAnsi="Times New Roman"/>
          <w:sz w:val="24"/>
          <w:szCs w:val="24"/>
          <w:lang w:val="sk-SK"/>
        </w:rPr>
        <w:t>:</w:t>
      </w:r>
    </w:p>
    <w:p w14:paraId="49515CF1" w14:textId="77777777" w:rsidR="00FC2417" w:rsidRPr="009F0F49" w:rsidRDefault="00FC2417" w:rsidP="007831EF">
      <w:pPr>
        <w:tabs>
          <w:tab w:val="clear" w:pos="2160"/>
          <w:tab w:val="clear" w:pos="2880"/>
          <w:tab w:val="clear" w:pos="4500"/>
          <w:tab w:val="center" w:pos="1701"/>
          <w:tab w:val="center" w:pos="5670"/>
        </w:tabs>
        <w:jc w:val="both"/>
        <w:rPr>
          <w:rFonts w:ascii="Times New Roman" w:hAnsi="Times New Roman"/>
          <w:sz w:val="24"/>
          <w:szCs w:val="24"/>
        </w:rPr>
      </w:pPr>
    </w:p>
    <w:p w14:paraId="37D4BFF0" w14:textId="77777777" w:rsidR="00315A99" w:rsidRPr="009F0F49" w:rsidRDefault="00315A99" w:rsidP="007831EF">
      <w:pPr>
        <w:pStyle w:val="Odsekzoznamu"/>
        <w:tabs>
          <w:tab w:val="clear" w:pos="2160"/>
          <w:tab w:val="clear" w:pos="2880"/>
          <w:tab w:val="clear" w:pos="4500"/>
        </w:tabs>
        <w:ind w:left="567"/>
        <w:jc w:val="both"/>
        <w:rPr>
          <w:rFonts w:ascii="Times New Roman" w:hAnsi="Times New Roman"/>
          <w:sz w:val="24"/>
          <w:szCs w:val="24"/>
          <w:lang w:val="sk-SK"/>
        </w:rPr>
      </w:pPr>
    </w:p>
    <w:p w14:paraId="1FF443B6" w14:textId="77777777" w:rsidR="00315A99" w:rsidRPr="009F0F49" w:rsidRDefault="00315A99" w:rsidP="007831EF">
      <w:pPr>
        <w:pStyle w:val="Odsekzoznamu"/>
        <w:tabs>
          <w:tab w:val="clear" w:pos="2160"/>
          <w:tab w:val="clear" w:pos="2880"/>
          <w:tab w:val="clear" w:pos="4500"/>
        </w:tabs>
        <w:ind w:left="567"/>
        <w:jc w:val="both"/>
        <w:rPr>
          <w:rFonts w:ascii="Times New Roman" w:hAnsi="Times New Roman"/>
          <w:sz w:val="24"/>
          <w:szCs w:val="24"/>
          <w:lang w:val="sk-SK"/>
        </w:rPr>
      </w:pPr>
    </w:p>
    <w:p w14:paraId="558A7317" w14:textId="77777777" w:rsidR="00315A99" w:rsidRPr="009F0F49" w:rsidRDefault="00315A99" w:rsidP="007831EF">
      <w:pPr>
        <w:pStyle w:val="Odsekzoznamu"/>
        <w:tabs>
          <w:tab w:val="clear" w:pos="2160"/>
          <w:tab w:val="clear" w:pos="2880"/>
          <w:tab w:val="clear" w:pos="4500"/>
        </w:tabs>
        <w:ind w:left="567"/>
        <w:jc w:val="both"/>
        <w:rPr>
          <w:rFonts w:ascii="Times New Roman" w:hAnsi="Times New Roman"/>
          <w:sz w:val="24"/>
          <w:szCs w:val="24"/>
          <w:lang w:val="sk-SK"/>
        </w:rPr>
      </w:pPr>
    </w:p>
    <w:p w14:paraId="37A28C0C" w14:textId="78D66FC3" w:rsidR="003D1B32" w:rsidRPr="009F0F49" w:rsidRDefault="00FC2417" w:rsidP="007831EF">
      <w:pPr>
        <w:pStyle w:val="Odsekzoznamu"/>
        <w:tabs>
          <w:tab w:val="clear" w:pos="2160"/>
          <w:tab w:val="clear" w:pos="2880"/>
          <w:tab w:val="clear" w:pos="4500"/>
        </w:tabs>
        <w:ind w:left="567"/>
        <w:jc w:val="both"/>
        <w:rPr>
          <w:rFonts w:ascii="Times New Roman" w:hAnsi="Times New Roman"/>
          <w:sz w:val="24"/>
          <w:szCs w:val="24"/>
          <w:lang w:val="sk-SK"/>
        </w:rPr>
      </w:pPr>
      <w:r w:rsidRPr="009F0F49">
        <w:rPr>
          <w:rFonts w:ascii="Times New Roman" w:hAnsi="Times New Roman"/>
          <w:sz w:val="24"/>
          <w:szCs w:val="24"/>
          <w:lang w:val="sk-SK"/>
        </w:rPr>
        <w:t>..........................</w:t>
      </w:r>
      <w:r w:rsidR="006056F6" w:rsidRPr="009F0F49">
        <w:rPr>
          <w:rFonts w:ascii="Times New Roman" w:hAnsi="Times New Roman"/>
          <w:sz w:val="24"/>
          <w:szCs w:val="24"/>
          <w:lang w:val="sk-SK"/>
        </w:rPr>
        <w:t>.............................</w:t>
      </w:r>
      <w:r w:rsidR="006056F6" w:rsidRPr="009F0F49">
        <w:rPr>
          <w:rFonts w:ascii="Times New Roman" w:hAnsi="Times New Roman"/>
          <w:sz w:val="24"/>
          <w:szCs w:val="24"/>
          <w:lang w:val="sk-SK"/>
        </w:rPr>
        <w:tab/>
      </w:r>
      <w:r w:rsidR="00315A99" w:rsidRPr="009F0F49">
        <w:rPr>
          <w:rFonts w:ascii="Times New Roman" w:hAnsi="Times New Roman"/>
          <w:sz w:val="24"/>
          <w:szCs w:val="24"/>
          <w:lang w:val="sk-SK"/>
        </w:rPr>
        <w:tab/>
      </w:r>
      <w:r w:rsidRPr="009F0F49">
        <w:rPr>
          <w:rFonts w:ascii="Times New Roman" w:hAnsi="Times New Roman"/>
          <w:sz w:val="24"/>
          <w:szCs w:val="24"/>
          <w:lang w:val="sk-SK"/>
        </w:rPr>
        <w:t>.......................................................</w:t>
      </w:r>
    </w:p>
    <w:p w14:paraId="1F0A0C57" w14:textId="0941B214" w:rsidR="00313BF0" w:rsidRPr="009F0F49" w:rsidRDefault="00D30D7A" w:rsidP="007831EF">
      <w:pPr>
        <w:pStyle w:val="Odsekzoznamu"/>
        <w:tabs>
          <w:tab w:val="clear" w:pos="2160"/>
          <w:tab w:val="clear" w:pos="2880"/>
          <w:tab w:val="clear" w:pos="4500"/>
        </w:tabs>
        <w:ind w:left="567"/>
        <w:jc w:val="both"/>
        <w:rPr>
          <w:rFonts w:ascii="Times New Roman" w:hAnsi="Times New Roman"/>
          <w:sz w:val="24"/>
          <w:szCs w:val="24"/>
          <w:lang w:val="sk-SK"/>
        </w:rPr>
      </w:pPr>
      <w:r w:rsidRPr="009F0F49">
        <w:rPr>
          <w:rFonts w:ascii="Times New Roman" w:hAnsi="Times New Roman"/>
          <w:sz w:val="24"/>
          <w:szCs w:val="24"/>
          <w:highlight w:val="yellow"/>
          <w:lang w:val="sk-SK"/>
        </w:rPr>
        <w:t>[●]</w:t>
      </w:r>
      <w:r w:rsidR="00313BF0" w:rsidRPr="009F0F49">
        <w:rPr>
          <w:rFonts w:ascii="Times New Roman" w:hAnsi="Times New Roman"/>
          <w:sz w:val="24"/>
          <w:szCs w:val="24"/>
          <w:lang w:val="sk-SK"/>
        </w:rPr>
        <w:tab/>
      </w:r>
      <w:r w:rsidR="00313BF0" w:rsidRPr="009F0F49">
        <w:rPr>
          <w:rFonts w:ascii="Times New Roman" w:hAnsi="Times New Roman"/>
          <w:sz w:val="24"/>
          <w:szCs w:val="24"/>
          <w:lang w:val="sk-SK"/>
        </w:rPr>
        <w:tab/>
      </w:r>
      <w:r w:rsidR="00D93E0B" w:rsidRPr="009F0F49">
        <w:rPr>
          <w:rFonts w:ascii="Times New Roman" w:hAnsi="Times New Roman"/>
          <w:sz w:val="24"/>
          <w:szCs w:val="24"/>
          <w:lang w:val="sk-SK"/>
        </w:rPr>
        <w:tab/>
      </w:r>
      <w:r w:rsidR="00D93E0B" w:rsidRPr="009F0F49">
        <w:rPr>
          <w:rFonts w:ascii="Times New Roman" w:hAnsi="Times New Roman"/>
          <w:sz w:val="24"/>
          <w:szCs w:val="24"/>
          <w:lang w:val="sk-SK"/>
        </w:rPr>
        <w:tab/>
      </w:r>
      <w:r w:rsidR="00D93E0B" w:rsidRPr="009F0F49">
        <w:rPr>
          <w:rFonts w:ascii="Times New Roman" w:hAnsi="Times New Roman"/>
          <w:sz w:val="24"/>
          <w:szCs w:val="24"/>
          <w:lang w:val="sk-SK"/>
        </w:rPr>
        <w:tab/>
      </w:r>
      <w:r w:rsidR="00315A99" w:rsidRPr="009F0F49">
        <w:rPr>
          <w:rFonts w:ascii="Times New Roman" w:hAnsi="Times New Roman"/>
          <w:sz w:val="24"/>
          <w:szCs w:val="24"/>
          <w:lang w:val="sk-SK"/>
        </w:rPr>
        <w:tab/>
      </w:r>
      <w:r w:rsidRPr="009F0F49">
        <w:rPr>
          <w:rFonts w:ascii="Times New Roman" w:hAnsi="Times New Roman"/>
          <w:sz w:val="24"/>
          <w:szCs w:val="24"/>
          <w:highlight w:val="yellow"/>
          <w:lang w:val="sk-SK"/>
        </w:rPr>
        <w:t>[●]</w:t>
      </w:r>
    </w:p>
    <w:p w14:paraId="18825D5D" w14:textId="38596A87" w:rsidR="00E23F8D" w:rsidRPr="009F0F49" w:rsidRDefault="00D30D7A" w:rsidP="007831EF">
      <w:pPr>
        <w:tabs>
          <w:tab w:val="clear" w:pos="2160"/>
          <w:tab w:val="clear" w:pos="2880"/>
          <w:tab w:val="clear" w:pos="4500"/>
        </w:tabs>
        <w:ind w:firstLine="567"/>
        <w:jc w:val="both"/>
        <w:rPr>
          <w:rFonts w:ascii="Times New Roman" w:hAnsi="Times New Roman"/>
          <w:sz w:val="24"/>
          <w:szCs w:val="24"/>
        </w:rPr>
      </w:pPr>
      <w:r w:rsidRPr="009F0F49">
        <w:rPr>
          <w:rFonts w:ascii="Times New Roman" w:hAnsi="Times New Roman"/>
          <w:sz w:val="24"/>
          <w:szCs w:val="24"/>
          <w:highlight w:val="yellow"/>
        </w:rPr>
        <w:t>[●]</w:t>
      </w:r>
      <w:r w:rsidR="00313BF0" w:rsidRPr="009F0F49">
        <w:rPr>
          <w:rFonts w:ascii="Times New Roman" w:hAnsi="Times New Roman"/>
          <w:sz w:val="24"/>
          <w:szCs w:val="24"/>
        </w:rPr>
        <w:tab/>
      </w:r>
      <w:r w:rsidR="00313BF0" w:rsidRPr="009F0F49">
        <w:rPr>
          <w:rFonts w:ascii="Times New Roman" w:hAnsi="Times New Roman"/>
          <w:sz w:val="24"/>
          <w:szCs w:val="24"/>
        </w:rPr>
        <w:tab/>
      </w:r>
      <w:r w:rsidR="00313BF0" w:rsidRPr="009F0F49">
        <w:rPr>
          <w:rFonts w:ascii="Times New Roman" w:hAnsi="Times New Roman"/>
          <w:sz w:val="24"/>
          <w:szCs w:val="24"/>
        </w:rPr>
        <w:tab/>
      </w:r>
      <w:r w:rsidR="00313BF0" w:rsidRPr="009F0F49">
        <w:rPr>
          <w:rFonts w:ascii="Times New Roman" w:hAnsi="Times New Roman"/>
          <w:sz w:val="24"/>
          <w:szCs w:val="24"/>
        </w:rPr>
        <w:tab/>
      </w:r>
      <w:r w:rsidR="005E5837" w:rsidRPr="009F0F49">
        <w:rPr>
          <w:rFonts w:ascii="Times New Roman" w:hAnsi="Times New Roman"/>
          <w:sz w:val="24"/>
          <w:szCs w:val="24"/>
        </w:rPr>
        <w:tab/>
      </w:r>
      <w:r w:rsidR="00315A99" w:rsidRPr="009F0F49">
        <w:rPr>
          <w:rFonts w:ascii="Times New Roman" w:hAnsi="Times New Roman"/>
          <w:sz w:val="24"/>
          <w:szCs w:val="24"/>
        </w:rPr>
        <w:tab/>
      </w:r>
      <w:r w:rsidRPr="009F0F49">
        <w:rPr>
          <w:rFonts w:ascii="Times New Roman" w:hAnsi="Times New Roman"/>
          <w:sz w:val="24"/>
          <w:szCs w:val="24"/>
          <w:highlight w:val="yellow"/>
        </w:rPr>
        <w:t>[●]</w:t>
      </w:r>
      <w:r w:rsidR="005E5837" w:rsidRPr="009F0F49">
        <w:rPr>
          <w:rFonts w:ascii="Times New Roman" w:hAnsi="Times New Roman"/>
          <w:sz w:val="24"/>
          <w:szCs w:val="24"/>
        </w:rPr>
        <w:tab/>
      </w:r>
    </w:p>
    <w:p w14:paraId="3C5B1FB7" w14:textId="77777777" w:rsidR="00524315" w:rsidRPr="009F0F49" w:rsidRDefault="00524315">
      <w:pPr>
        <w:tabs>
          <w:tab w:val="clear" w:pos="2160"/>
          <w:tab w:val="clear" w:pos="2880"/>
          <w:tab w:val="clear" w:pos="4500"/>
        </w:tabs>
        <w:rPr>
          <w:rFonts w:ascii="Times New Roman" w:hAnsi="Times New Roman"/>
          <w:b/>
          <w:sz w:val="24"/>
          <w:szCs w:val="24"/>
        </w:rPr>
      </w:pPr>
      <w:bookmarkStart w:id="29" w:name="_Hlk180573564"/>
      <w:r w:rsidRPr="009F0F49">
        <w:rPr>
          <w:rFonts w:ascii="Times New Roman" w:hAnsi="Times New Roman"/>
          <w:b/>
          <w:sz w:val="24"/>
          <w:szCs w:val="24"/>
        </w:rPr>
        <w:br w:type="page"/>
      </w:r>
    </w:p>
    <w:p w14:paraId="1E5B5DC3" w14:textId="35814C5B" w:rsidR="004759A9" w:rsidRPr="009F0F49" w:rsidRDefault="004759A9" w:rsidP="00315A99">
      <w:pPr>
        <w:tabs>
          <w:tab w:val="clear" w:pos="2160"/>
          <w:tab w:val="clear" w:pos="2880"/>
          <w:tab w:val="clear" w:pos="4500"/>
        </w:tabs>
        <w:jc w:val="center"/>
        <w:rPr>
          <w:rFonts w:ascii="Times New Roman" w:hAnsi="Times New Roman"/>
          <w:b/>
          <w:sz w:val="24"/>
          <w:szCs w:val="24"/>
        </w:rPr>
      </w:pPr>
      <w:r w:rsidRPr="009F0F49">
        <w:rPr>
          <w:rFonts w:ascii="Times New Roman" w:hAnsi="Times New Roman"/>
          <w:b/>
          <w:sz w:val="24"/>
          <w:szCs w:val="24"/>
        </w:rPr>
        <w:lastRenderedPageBreak/>
        <w:t xml:space="preserve">PRÍLOHA </w:t>
      </w:r>
      <w:r w:rsidR="001B51C7" w:rsidRPr="009F0F49">
        <w:rPr>
          <w:rFonts w:ascii="Times New Roman" w:hAnsi="Times New Roman"/>
          <w:b/>
          <w:sz w:val="24"/>
          <w:szCs w:val="24"/>
        </w:rPr>
        <w:t>č</w:t>
      </w:r>
      <w:r w:rsidRPr="009F0F49">
        <w:rPr>
          <w:rFonts w:ascii="Times New Roman" w:hAnsi="Times New Roman"/>
          <w:b/>
          <w:sz w:val="24"/>
          <w:szCs w:val="24"/>
        </w:rPr>
        <w:t xml:space="preserve">. </w:t>
      </w:r>
      <w:r w:rsidR="00EC3704" w:rsidRPr="009F0F49">
        <w:rPr>
          <w:rFonts w:ascii="Times New Roman" w:hAnsi="Times New Roman"/>
          <w:b/>
          <w:sz w:val="24"/>
          <w:szCs w:val="24"/>
        </w:rPr>
        <w:t>1</w:t>
      </w:r>
    </w:p>
    <w:p w14:paraId="38F3B313" w14:textId="3F5E8B83" w:rsidR="004759A9" w:rsidRPr="009F0F49" w:rsidRDefault="004759A9" w:rsidP="007831EF">
      <w:pPr>
        <w:tabs>
          <w:tab w:val="clear" w:pos="2160"/>
          <w:tab w:val="clear" w:pos="2880"/>
          <w:tab w:val="clear" w:pos="4500"/>
        </w:tabs>
        <w:jc w:val="center"/>
        <w:rPr>
          <w:rFonts w:ascii="Times New Roman" w:hAnsi="Times New Roman"/>
          <w:b/>
          <w:sz w:val="24"/>
          <w:szCs w:val="24"/>
        </w:rPr>
      </w:pPr>
      <w:r w:rsidRPr="009F0F49">
        <w:rPr>
          <w:rFonts w:ascii="Times New Roman" w:hAnsi="Times New Roman"/>
          <w:b/>
          <w:sz w:val="24"/>
          <w:szCs w:val="24"/>
        </w:rPr>
        <w:t>OPIS PREDME</w:t>
      </w:r>
      <w:r w:rsidR="00524315" w:rsidRPr="009F0F49">
        <w:rPr>
          <w:rFonts w:ascii="Times New Roman" w:hAnsi="Times New Roman"/>
          <w:b/>
          <w:sz w:val="24"/>
          <w:szCs w:val="24"/>
        </w:rPr>
        <w:t>T</w:t>
      </w:r>
      <w:r w:rsidRPr="009F0F49">
        <w:rPr>
          <w:rFonts w:ascii="Times New Roman" w:hAnsi="Times New Roman"/>
          <w:b/>
          <w:sz w:val="24"/>
          <w:szCs w:val="24"/>
        </w:rPr>
        <w:t xml:space="preserve">U ZÁKAZKY, VLASTNÝ NÁVRH PLNENIA </w:t>
      </w:r>
    </w:p>
    <w:p w14:paraId="424A5324" w14:textId="77777777" w:rsidR="004759A9" w:rsidRPr="009F0F49" w:rsidRDefault="004759A9" w:rsidP="007831EF">
      <w:pPr>
        <w:tabs>
          <w:tab w:val="clear" w:pos="2160"/>
          <w:tab w:val="clear" w:pos="2880"/>
          <w:tab w:val="clear" w:pos="4500"/>
        </w:tabs>
        <w:jc w:val="both"/>
        <w:rPr>
          <w:rFonts w:ascii="Times New Roman" w:hAnsi="Times New Roman"/>
          <w:sz w:val="24"/>
          <w:szCs w:val="24"/>
        </w:rPr>
      </w:pPr>
    </w:p>
    <w:p w14:paraId="7FA0CECA" w14:textId="77777777" w:rsidR="004759A9" w:rsidRPr="009F0F49" w:rsidRDefault="004759A9" w:rsidP="007831EF">
      <w:pPr>
        <w:tabs>
          <w:tab w:val="clear" w:pos="2160"/>
          <w:tab w:val="clear" w:pos="2880"/>
          <w:tab w:val="clear" w:pos="4500"/>
        </w:tabs>
        <w:jc w:val="both"/>
        <w:rPr>
          <w:rFonts w:ascii="Times New Roman" w:hAnsi="Times New Roman"/>
          <w:sz w:val="24"/>
          <w:szCs w:val="24"/>
        </w:rPr>
      </w:pPr>
    </w:p>
    <w:p w14:paraId="036312D6" w14:textId="77777777" w:rsidR="004759A9" w:rsidRPr="009F0F49" w:rsidRDefault="004759A9" w:rsidP="007831EF">
      <w:pPr>
        <w:tabs>
          <w:tab w:val="clear" w:pos="2160"/>
          <w:tab w:val="clear" w:pos="2880"/>
          <w:tab w:val="clear" w:pos="4500"/>
        </w:tabs>
        <w:jc w:val="both"/>
        <w:rPr>
          <w:rFonts w:ascii="Times New Roman" w:hAnsi="Times New Roman"/>
          <w:sz w:val="24"/>
          <w:szCs w:val="24"/>
        </w:rPr>
      </w:pPr>
    </w:p>
    <w:p w14:paraId="58A1A06C" w14:textId="77777777" w:rsidR="004759A9" w:rsidRPr="009F0F49" w:rsidRDefault="004759A9" w:rsidP="007831EF">
      <w:pPr>
        <w:tabs>
          <w:tab w:val="clear" w:pos="2160"/>
          <w:tab w:val="clear" w:pos="2880"/>
          <w:tab w:val="clear" w:pos="4500"/>
        </w:tabs>
        <w:jc w:val="both"/>
        <w:rPr>
          <w:rFonts w:ascii="Times New Roman" w:hAnsi="Times New Roman"/>
          <w:sz w:val="24"/>
          <w:szCs w:val="24"/>
        </w:rPr>
      </w:pPr>
    </w:p>
    <w:p w14:paraId="1073D2FF" w14:textId="77777777" w:rsidR="004759A9" w:rsidRPr="009F0F49" w:rsidRDefault="004759A9" w:rsidP="007831EF">
      <w:pPr>
        <w:tabs>
          <w:tab w:val="clear" w:pos="2160"/>
          <w:tab w:val="clear" w:pos="2880"/>
          <w:tab w:val="clear" w:pos="4500"/>
        </w:tabs>
        <w:jc w:val="both"/>
        <w:rPr>
          <w:rFonts w:ascii="Times New Roman" w:hAnsi="Times New Roman"/>
          <w:sz w:val="24"/>
          <w:szCs w:val="24"/>
        </w:rPr>
      </w:pPr>
    </w:p>
    <w:p w14:paraId="27B31DC9" w14:textId="77777777" w:rsidR="004759A9" w:rsidRPr="009F0F49" w:rsidRDefault="004759A9" w:rsidP="007831EF">
      <w:pPr>
        <w:tabs>
          <w:tab w:val="clear" w:pos="2160"/>
          <w:tab w:val="clear" w:pos="2880"/>
          <w:tab w:val="clear" w:pos="4500"/>
        </w:tabs>
        <w:jc w:val="both"/>
        <w:rPr>
          <w:rFonts w:ascii="Times New Roman" w:hAnsi="Times New Roman"/>
          <w:sz w:val="24"/>
          <w:szCs w:val="24"/>
        </w:rPr>
      </w:pPr>
    </w:p>
    <w:p w14:paraId="61E1B1EB" w14:textId="77777777" w:rsidR="004759A9" w:rsidRPr="009F0F49" w:rsidRDefault="004759A9" w:rsidP="007831EF">
      <w:pPr>
        <w:tabs>
          <w:tab w:val="clear" w:pos="2160"/>
          <w:tab w:val="clear" w:pos="2880"/>
          <w:tab w:val="clear" w:pos="4500"/>
        </w:tabs>
        <w:jc w:val="both"/>
        <w:rPr>
          <w:rFonts w:ascii="Times New Roman" w:hAnsi="Times New Roman"/>
          <w:sz w:val="24"/>
          <w:szCs w:val="24"/>
        </w:rPr>
      </w:pPr>
    </w:p>
    <w:p w14:paraId="26CCB0F9" w14:textId="77777777" w:rsidR="004759A9" w:rsidRPr="009F0F49" w:rsidRDefault="004759A9" w:rsidP="007831EF">
      <w:pPr>
        <w:tabs>
          <w:tab w:val="clear" w:pos="2160"/>
          <w:tab w:val="clear" w:pos="2880"/>
          <w:tab w:val="clear" w:pos="4500"/>
        </w:tabs>
        <w:jc w:val="both"/>
        <w:rPr>
          <w:rFonts w:ascii="Times New Roman" w:hAnsi="Times New Roman"/>
          <w:sz w:val="24"/>
          <w:szCs w:val="24"/>
        </w:rPr>
      </w:pPr>
    </w:p>
    <w:p w14:paraId="4FAA3005" w14:textId="77777777" w:rsidR="004759A9" w:rsidRPr="009F0F49" w:rsidRDefault="004759A9" w:rsidP="007831EF">
      <w:pPr>
        <w:tabs>
          <w:tab w:val="clear" w:pos="2160"/>
          <w:tab w:val="clear" w:pos="2880"/>
          <w:tab w:val="clear" w:pos="4500"/>
        </w:tabs>
        <w:jc w:val="both"/>
        <w:rPr>
          <w:rFonts w:ascii="Times New Roman" w:hAnsi="Times New Roman"/>
          <w:sz w:val="24"/>
          <w:szCs w:val="24"/>
        </w:rPr>
      </w:pPr>
    </w:p>
    <w:p w14:paraId="74DC6F36" w14:textId="77777777" w:rsidR="004759A9" w:rsidRPr="009F0F49" w:rsidRDefault="004759A9" w:rsidP="007831EF">
      <w:pPr>
        <w:tabs>
          <w:tab w:val="clear" w:pos="2160"/>
          <w:tab w:val="clear" w:pos="2880"/>
          <w:tab w:val="clear" w:pos="4500"/>
        </w:tabs>
        <w:jc w:val="both"/>
        <w:rPr>
          <w:rFonts w:ascii="Times New Roman" w:hAnsi="Times New Roman"/>
          <w:sz w:val="24"/>
          <w:szCs w:val="24"/>
        </w:rPr>
      </w:pPr>
    </w:p>
    <w:p w14:paraId="60ADC9D5" w14:textId="77777777" w:rsidR="004759A9" w:rsidRPr="009F0F49" w:rsidRDefault="004759A9" w:rsidP="007831EF">
      <w:pPr>
        <w:tabs>
          <w:tab w:val="clear" w:pos="2160"/>
          <w:tab w:val="clear" w:pos="2880"/>
          <w:tab w:val="clear" w:pos="4500"/>
        </w:tabs>
        <w:jc w:val="both"/>
        <w:rPr>
          <w:rFonts w:ascii="Times New Roman" w:hAnsi="Times New Roman"/>
          <w:sz w:val="24"/>
          <w:szCs w:val="24"/>
        </w:rPr>
      </w:pPr>
    </w:p>
    <w:p w14:paraId="3E82B4BD" w14:textId="58E7861E"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45110DEE" w14:textId="3A5045EB"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349715C6" w14:textId="232B18C2"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47619D6C" w14:textId="06E11500"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03EF4F89" w14:textId="0ECAE688"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18FAA5E2" w14:textId="62BA8499"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287DD5F3" w14:textId="7E85821F"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62DDDDF7" w14:textId="74992C90"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334F765E" w14:textId="0A7CB6EA"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6D81DC69" w14:textId="29F1AB32"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37416B2A" w14:textId="63B90777"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4C605EEF" w14:textId="2826D696"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7502F136" w14:textId="0CEC91B7"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6A9EDEF0" w14:textId="6BDB85A3"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5FA29FFF" w14:textId="7CE0D51F"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585CFE25" w14:textId="028EC343"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39E59172" w14:textId="37098D6C"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04832BE6" w14:textId="3737CADB"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726E0527" w14:textId="01C8A1F5"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08F9DFFE" w14:textId="7512B84A"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6A34D560" w14:textId="07EAA12A"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4F358134" w14:textId="52AA8387"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7284B180" w14:textId="679A6512"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29246132" w14:textId="73B18617"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7C7212C5" w14:textId="3F46F77E"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20917438" w14:textId="07243AD9"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13F25AA5" w14:textId="538C2E2D"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43D46411" w14:textId="460FB359"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636028A2" w14:textId="7B03BDBE"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59931BA1" w14:textId="7B97E832"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0DB3B7E9" w14:textId="42A30EEE"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04809D87" w14:textId="5527E815"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76FF55A0" w14:textId="3C84DFD3"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508B6F81" w14:textId="10417724"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3A845A4C" w14:textId="0288F49F"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5B1D3786" w14:textId="0AE7FFA1" w:rsidR="004759A9" w:rsidRPr="009F0F49" w:rsidRDefault="004759A9" w:rsidP="007831EF">
      <w:pPr>
        <w:tabs>
          <w:tab w:val="clear" w:pos="2160"/>
          <w:tab w:val="clear" w:pos="2880"/>
          <w:tab w:val="clear" w:pos="4500"/>
        </w:tabs>
        <w:jc w:val="both"/>
        <w:rPr>
          <w:rFonts w:ascii="Times New Roman" w:hAnsi="Times New Roman"/>
          <w:b/>
          <w:sz w:val="24"/>
          <w:szCs w:val="24"/>
        </w:rPr>
      </w:pPr>
    </w:p>
    <w:p w14:paraId="25F54F9D" w14:textId="77777777" w:rsidR="00315A99" w:rsidRPr="009F0F49" w:rsidRDefault="00315A99">
      <w:pPr>
        <w:tabs>
          <w:tab w:val="clear" w:pos="2160"/>
          <w:tab w:val="clear" w:pos="2880"/>
          <w:tab w:val="clear" w:pos="4500"/>
        </w:tabs>
        <w:rPr>
          <w:rFonts w:ascii="Times New Roman" w:hAnsi="Times New Roman"/>
          <w:b/>
          <w:sz w:val="24"/>
          <w:szCs w:val="24"/>
        </w:rPr>
      </w:pPr>
      <w:r w:rsidRPr="009F0F49">
        <w:rPr>
          <w:rFonts w:ascii="Times New Roman" w:hAnsi="Times New Roman"/>
          <w:b/>
          <w:sz w:val="24"/>
          <w:szCs w:val="24"/>
        </w:rPr>
        <w:br w:type="page"/>
      </w:r>
    </w:p>
    <w:p w14:paraId="599ADEE2" w14:textId="31B91F5F" w:rsidR="004759A9" w:rsidRPr="009F0F49" w:rsidRDefault="004759A9" w:rsidP="007831EF">
      <w:pPr>
        <w:jc w:val="center"/>
        <w:rPr>
          <w:rFonts w:ascii="Times New Roman" w:hAnsi="Times New Roman"/>
          <w:b/>
          <w:sz w:val="24"/>
          <w:szCs w:val="24"/>
        </w:rPr>
      </w:pPr>
      <w:r w:rsidRPr="009F0F49">
        <w:rPr>
          <w:rFonts w:ascii="Times New Roman" w:hAnsi="Times New Roman"/>
          <w:b/>
          <w:sz w:val="24"/>
          <w:szCs w:val="24"/>
        </w:rPr>
        <w:lastRenderedPageBreak/>
        <w:t xml:space="preserve">PRÍLOHA </w:t>
      </w:r>
      <w:r w:rsidR="001B51C7" w:rsidRPr="009F0F49">
        <w:rPr>
          <w:rFonts w:ascii="Times New Roman" w:hAnsi="Times New Roman"/>
          <w:b/>
          <w:sz w:val="24"/>
          <w:szCs w:val="24"/>
        </w:rPr>
        <w:t>č</w:t>
      </w:r>
      <w:r w:rsidRPr="009F0F49">
        <w:rPr>
          <w:rFonts w:ascii="Times New Roman" w:hAnsi="Times New Roman"/>
          <w:b/>
          <w:sz w:val="24"/>
          <w:szCs w:val="24"/>
        </w:rPr>
        <w:t xml:space="preserve">. </w:t>
      </w:r>
      <w:r w:rsidR="00EC3704" w:rsidRPr="009F0F49">
        <w:rPr>
          <w:rFonts w:ascii="Times New Roman" w:hAnsi="Times New Roman"/>
          <w:b/>
          <w:sz w:val="24"/>
          <w:szCs w:val="24"/>
        </w:rPr>
        <w:t>2</w:t>
      </w:r>
    </w:p>
    <w:p w14:paraId="75EB99F8" w14:textId="4EFBF42E" w:rsidR="004759A9" w:rsidRPr="009F0F49" w:rsidRDefault="004759A9" w:rsidP="007831EF">
      <w:pPr>
        <w:pStyle w:val="Odsekzoznamu"/>
        <w:tabs>
          <w:tab w:val="clear" w:pos="2160"/>
          <w:tab w:val="clear" w:pos="2880"/>
          <w:tab w:val="clear" w:pos="4500"/>
        </w:tabs>
        <w:ind w:left="709" w:hanging="709"/>
        <w:jc w:val="center"/>
        <w:rPr>
          <w:rFonts w:ascii="Times New Roman" w:hAnsi="Times New Roman"/>
          <w:b/>
          <w:sz w:val="24"/>
          <w:szCs w:val="24"/>
          <w:lang w:val="sk-SK"/>
        </w:rPr>
      </w:pPr>
      <w:r w:rsidRPr="009F0F49">
        <w:rPr>
          <w:rFonts w:ascii="Times New Roman" w:hAnsi="Times New Roman"/>
          <w:b/>
          <w:sz w:val="24"/>
          <w:szCs w:val="24"/>
          <w:lang w:val="sk-SK"/>
        </w:rPr>
        <w:t>ŠTRUKTÚROVANÝ ROZPOČET CENY</w:t>
      </w:r>
    </w:p>
    <w:p w14:paraId="4AA7D9F1" w14:textId="77777777" w:rsidR="00315A99" w:rsidRPr="009F0F49" w:rsidRDefault="00315A99" w:rsidP="00315A99">
      <w:pPr>
        <w:tabs>
          <w:tab w:val="clear" w:pos="2160"/>
          <w:tab w:val="clear" w:pos="2880"/>
          <w:tab w:val="clear" w:pos="4500"/>
        </w:tabs>
        <w:rPr>
          <w:rFonts w:ascii="Times New Roman" w:hAnsi="Times New Roman"/>
          <w:sz w:val="24"/>
          <w:szCs w:val="24"/>
        </w:rPr>
      </w:pPr>
    </w:p>
    <w:p w14:paraId="2FC1D32F" w14:textId="77777777" w:rsidR="00315A99" w:rsidRPr="009F0F49" w:rsidRDefault="00315A99" w:rsidP="00315A99">
      <w:pPr>
        <w:tabs>
          <w:tab w:val="clear" w:pos="2160"/>
          <w:tab w:val="clear" w:pos="2880"/>
          <w:tab w:val="clear" w:pos="4500"/>
        </w:tabs>
        <w:rPr>
          <w:rFonts w:ascii="Times New Roman" w:hAnsi="Times New Roman"/>
          <w:sz w:val="24"/>
          <w:szCs w:val="24"/>
        </w:rPr>
      </w:pPr>
    </w:p>
    <w:p w14:paraId="68011B28" w14:textId="77777777" w:rsidR="00315A99" w:rsidRPr="009F0F49" w:rsidRDefault="00315A99">
      <w:pPr>
        <w:tabs>
          <w:tab w:val="clear" w:pos="2160"/>
          <w:tab w:val="clear" w:pos="2880"/>
          <w:tab w:val="clear" w:pos="4500"/>
        </w:tabs>
        <w:rPr>
          <w:rFonts w:ascii="Times New Roman" w:hAnsi="Times New Roman"/>
          <w:sz w:val="24"/>
          <w:szCs w:val="24"/>
        </w:rPr>
      </w:pPr>
      <w:r w:rsidRPr="009F0F49">
        <w:rPr>
          <w:rFonts w:ascii="Times New Roman" w:hAnsi="Times New Roman"/>
          <w:sz w:val="24"/>
          <w:szCs w:val="24"/>
        </w:rPr>
        <w:br w:type="page"/>
      </w:r>
    </w:p>
    <w:p w14:paraId="2EF8D4CC" w14:textId="39CF7D27" w:rsidR="004759A9" w:rsidRPr="009F0F49" w:rsidRDefault="004759A9" w:rsidP="00315A99">
      <w:pPr>
        <w:tabs>
          <w:tab w:val="clear" w:pos="2160"/>
          <w:tab w:val="clear" w:pos="2880"/>
          <w:tab w:val="clear" w:pos="4500"/>
        </w:tabs>
        <w:jc w:val="center"/>
        <w:rPr>
          <w:rFonts w:ascii="Times New Roman" w:hAnsi="Times New Roman"/>
          <w:sz w:val="24"/>
          <w:szCs w:val="24"/>
        </w:rPr>
      </w:pPr>
      <w:r w:rsidRPr="009F0F49">
        <w:rPr>
          <w:rFonts w:ascii="Times New Roman" w:hAnsi="Times New Roman"/>
          <w:b/>
          <w:sz w:val="24"/>
          <w:szCs w:val="24"/>
        </w:rPr>
        <w:lastRenderedPageBreak/>
        <w:t xml:space="preserve">PRÍLOHA </w:t>
      </w:r>
      <w:r w:rsidR="001B51C7" w:rsidRPr="009F0F49">
        <w:rPr>
          <w:rFonts w:ascii="Times New Roman" w:hAnsi="Times New Roman"/>
          <w:b/>
          <w:sz w:val="24"/>
          <w:szCs w:val="24"/>
        </w:rPr>
        <w:t>č</w:t>
      </w:r>
      <w:r w:rsidRPr="009F0F49">
        <w:rPr>
          <w:rFonts w:ascii="Times New Roman" w:hAnsi="Times New Roman"/>
          <w:b/>
          <w:sz w:val="24"/>
          <w:szCs w:val="24"/>
        </w:rPr>
        <w:t xml:space="preserve">. </w:t>
      </w:r>
      <w:r w:rsidR="00EC3704" w:rsidRPr="009F0F49">
        <w:rPr>
          <w:rFonts w:ascii="Times New Roman" w:hAnsi="Times New Roman"/>
          <w:b/>
          <w:sz w:val="24"/>
          <w:szCs w:val="24"/>
        </w:rPr>
        <w:t>3</w:t>
      </w:r>
    </w:p>
    <w:p w14:paraId="2BE70408" w14:textId="59B15CDF" w:rsidR="004759A9" w:rsidRPr="009F0F49" w:rsidRDefault="004759A9" w:rsidP="00315A99">
      <w:pPr>
        <w:pStyle w:val="Odsekzoznamu"/>
        <w:tabs>
          <w:tab w:val="clear" w:pos="2160"/>
          <w:tab w:val="clear" w:pos="2880"/>
          <w:tab w:val="clear" w:pos="4500"/>
        </w:tabs>
        <w:ind w:left="0"/>
        <w:jc w:val="center"/>
        <w:rPr>
          <w:rFonts w:ascii="Times New Roman" w:hAnsi="Times New Roman"/>
          <w:b/>
          <w:sz w:val="24"/>
          <w:szCs w:val="24"/>
          <w:lang w:val="sk-SK"/>
        </w:rPr>
      </w:pPr>
      <w:r w:rsidRPr="009F0F49">
        <w:rPr>
          <w:rFonts w:ascii="Times New Roman" w:hAnsi="Times New Roman"/>
          <w:b/>
          <w:sz w:val="24"/>
          <w:szCs w:val="24"/>
          <w:lang w:val="sk-SK"/>
        </w:rPr>
        <w:t>ZOZNAM SUBDODÁVATEĽOV</w:t>
      </w:r>
    </w:p>
    <w:p w14:paraId="014675D8" w14:textId="5BD0A497" w:rsidR="004759A9" w:rsidRPr="009F0F49" w:rsidRDefault="004759A9" w:rsidP="007831EF">
      <w:pPr>
        <w:pStyle w:val="Odsekzoznamu"/>
        <w:tabs>
          <w:tab w:val="clear" w:pos="2160"/>
          <w:tab w:val="clear" w:pos="2880"/>
          <w:tab w:val="clear" w:pos="4500"/>
        </w:tabs>
        <w:ind w:left="709" w:hanging="709"/>
        <w:jc w:val="both"/>
        <w:rPr>
          <w:rFonts w:ascii="Times New Roman" w:hAnsi="Times New Roman"/>
          <w:sz w:val="24"/>
          <w:szCs w:val="24"/>
          <w:lang w:val="sk-SK"/>
        </w:rPr>
      </w:pPr>
      <w:r w:rsidRPr="009F0F49">
        <w:rPr>
          <w:rFonts w:ascii="Times New Roman" w:hAnsi="Times New Roman"/>
          <w:sz w:val="24"/>
          <w:szCs w:val="24"/>
          <w:lang w:val="sk-SK"/>
        </w:rPr>
        <w:t xml:space="preserve">  </w:t>
      </w:r>
      <w:bookmarkEnd w:id="29"/>
    </w:p>
    <w:p w14:paraId="7B2A0A54" w14:textId="77777777" w:rsidR="00315A99" w:rsidRPr="009F0F49" w:rsidRDefault="00315A99" w:rsidP="007831EF">
      <w:pPr>
        <w:pStyle w:val="Odsekzoznamu"/>
        <w:tabs>
          <w:tab w:val="clear" w:pos="2160"/>
          <w:tab w:val="clear" w:pos="2880"/>
          <w:tab w:val="clear" w:pos="4500"/>
        </w:tabs>
        <w:ind w:left="709" w:hanging="709"/>
        <w:jc w:val="both"/>
        <w:rPr>
          <w:rFonts w:ascii="Times New Roman" w:hAnsi="Times New Roman"/>
          <w:sz w:val="24"/>
          <w:szCs w:val="24"/>
          <w:lang w:val="sk-SK"/>
        </w:rPr>
      </w:pPr>
    </w:p>
    <w:p w14:paraId="74356FEA" w14:textId="77777777" w:rsidR="00315A99" w:rsidRPr="009F0F49" w:rsidRDefault="00315A99" w:rsidP="007831EF">
      <w:pPr>
        <w:pStyle w:val="Odsekzoznamu"/>
        <w:tabs>
          <w:tab w:val="clear" w:pos="2160"/>
          <w:tab w:val="clear" w:pos="2880"/>
          <w:tab w:val="clear" w:pos="4500"/>
        </w:tabs>
        <w:ind w:left="709" w:hanging="709"/>
        <w:jc w:val="both"/>
        <w:rPr>
          <w:rFonts w:ascii="Times New Roman" w:hAnsi="Times New Roman"/>
          <w:sz w:val="24"/>
          <w:szCs w:val="24"/>
          <w:lang w:val="sk-SK"/>
        </w:rPr>
      </w:pPr>
    </w:p>
    <w:p w14:paraId="6E470926" w14:textId="3636DDE8" w:rsidR="00A63A7A" w:rsidRPr="009F0F49" w:rsidRDefault="00A63A7A" w:rsidP="007831EF">
      <w:pPr>
        <w:pStyle w:val="Odsekzoznamu"/>
        <w:tabs>
          <w:tab w:val="clear" w:pos="2160"/>
          <w:tab w:val="clear" w:pos="2880"/>
          <w:tab w:val="clear" w:pos="4500"/>
        </w:tabs>
        <w:ind w:left="709" w:hanging="709"/>
        <w:jc w:val="both"/>
        <w:rPr>
          <w:rFonts w:ascii="Times New Roman" w:hAnsi="Times New Roman"/>
          <w:sz w:val="24"/>
          <w:szCs w:val="24"/>
          <w:lang w:val="sk-SK"/>
        </w:rPr>
      </w:pPr>
    </w:p>
    <w:tbl>
      <w:tblPr>
        <w:tblStyle w:val="Mriekatabuky"/>
        <w:tblW w:w="0" w:type="auto"/>
        <w:jc w:val="center"/>
        <w:tblLook w:val="04A0" w:firstRow="1" w:lastRow="0" w:firstColumn="1" w:lastColumn="0" w:noHBand="0" w:noVBand="1"/>
      </w:tblPr>
      <w:tblGrid>
        <w:gridCol w:w="1028"/>
        <w:gridCol w:w="2594"/>
        <w:gridCol w:w="1821"/>
        <w:gridCol w:w="1676"/>
        <w:gridCol w:w="1941"/>
      </w:tblGrid>
      <w:tr w:rsidR="00315A99" w:rsidRPr="009F0F49" w14:paraId="693C056A" w14:textId="77777777" w:rsidTr="00315A99">
        <w:trPr>
          <w:jc w:val="center"/>
        </w:trPr>
        <w:tc>
          <w:tcPr>
            <w:tcW w:w="988" w:type="dxa"/>
            <w:vAlign w:val="center"/>
          </w:tcPr>
          <w:p w14:paraId="1E9DED29" w14:textId="77777777" w:rsidR="00315A99" w:rsidRPr="009F0F49" w:rsidRDefault="00315A99">
            <w:pPr>
              <w:spacing w:after="160" w:line="259" w:lineRule="auto"/>
              <w:jc w:val="center"/>
              <w:rPr>
                <w:rFonts w:ascii="Times New Roman" w:hAnsi="Times New Roman"/>
                <w:b/>
              </w:rPr>
            </w:pPr>
            <w:r w:rsidRPr="009F0F49">
              <w:rPr>
                <w:rFonts w:ascii="Times New Roman" w:hAnsi="Times New Roman"/>
                <w:b/>
              </w:rPr>
              <w:t>Poradové číslo</w:t>
            </w:r>
          </w:p>
        </w:tc>
        <w:tc>
          <w:tcPr>
            <w:tcW w:w="2610" w:type="dxa"/>
            <w:vAlign w:val="center"/>
          </w:tcPr>
          <w:p w14:paraId="2BA00D05" w14:textId="77777777" w:rsidR="00315A99" w:rsidRPr="009F0F49" w:rsidRDefault="00315A99">
            <w:pPr>
              <w:spacing w:after="160" w:line="259" w:lineRule="auto"/>
              <w:jc w:val="center"/>
              <w:rPr>
                <w:rFonts w:ascii="Times New Roman" w:hAnsi="Times New Roman"/>
              </w:rPr>
            </w:pPr>
            <w:r w:rsidRPr="009F0F49">
              <w:rPr>
                <w:rFonts w:ascii="Times New Roman" w:hAnsi="Times New Roman"/>
                <w:b/>
                <w:bCs/>
                <w:color w:val="000000"/>
              </w:rPr>
              <w:t>Identifikácia navrhnutého subdodávateľa (obchodné meno, sídlo, IČO)</w:t>
            </w:r>
          </w:p>
        </w:tc>
        <w:tc>
          <w:tcPr>
            <w:tcW w:w="1829" w:type="dxa"/>
            <w:vAlign w:val="center"/>
          </w:tcPr>
          <w:p w14:paraId="36204B77" w14:textId="77777777" w:rsidR="00315A99" w:rsidRPr="009F0F49" w:rsidRDefault="00315A99">
            <w:pPr>
              <w:spacing w:after="160" w:line="259" w:lineRule="auto"/>
              <w:jc w:val="center"/>
              <w:rPr>
                <w:rFonts w:ascii="Times New Roman" w:hAnsi="Times New Roman"/>
              </w:rPr>
            </w:pPr>
            <w:r w:rsidRPr="009F0F49">
              <w:rPr>
                <w:rFonts w:ascii="Times New Roman" w:hAnsi="Times New Roman"/>
                <w:b/>
                <w:bCs/>
                <w:color w:val="000000"/>
              </w:rPr>
              <w:t>Identifikácia príslušného plnenia</w:t>
            </w:r>
          </w:p>
        </w:tc>
        <w:tc>
          <w:tcPr>
            <w:tcW w:w="1685" w:type="dxa"/>
            <w:vAlign w:val="center"/>
          </w:tcPr>
          <w:p w14:paraId="0FFBD51F" w14:textId="77777777" w:rsidR="00315A99" w:rsidRPr="009F0F49" w:rsidRDefault="00315A99">
            <w:pPr>
              <w:spacing w:after="160" w:line="259" w:lineRule="auto"/>
              <w:jc w:val="center"/>
              <w:rPr>
                <w:rFonts w:ascii="Times New Roman" w:hAnsi="Times New Roman"/>
              </w:rPr>
            </w:pPr>
            <w:r w:rsidRPr="009F0F49">
              <w:rPr>
                <w:rFonts w:ascii="Times New Roman" w:hAnsi="Times New Roman"/>
                <w:b/>
                <w:bCs/>
                <w:color w:val="000000"/>
              </w:rPr>
              <w:t>Podiel plnenia vyjadrený v % a sumou</w:t>
            </w:r>
          </w:p>
        </w:tc>
        <w:tc>
          <w:tcPr>
            <w:tcW w:w="1948" w:type="dxa"/>
            <w:vAlign w:val="center"/>
          </w:tcPr>
          <w:p w14:paraId="4B2BC547" w14:textId="77777777" w:rsidR="00315A99" w:rsidRPr="009F0F49" w:rsidRDefault="00315A99">
            <w:pPr>
              <w:spacing w:after="160" w:line="259" w:lineRule="auto"/>
              <w:jc w:val="center"/>
              <w:rPr>
                <w:rFonts w:ascii="Times New Roman" w:hAnsi="Times New Roman"/>
              </w:rPr>
            </w:pPr>
            <w:r w:rsidRPr="009F0F49">
              <w:rPr>
                <w:rFonts w:ascii="Times New Roman" w:hAnsi="Times New Roman"/>
                <w:b/>
              </w:rPr>
              <w:t>Meno, priezvisko, dátum narodenia, adresa pobytu osoby oprávnenej konať za subdodávateľa</w:t>
            </w:r>
          </w:p>
        </w:tc>
      </w:tr>
      <w:tr w:rsidR="00315A99" w:rsidRPr="009F0F49" w14:paraId="4DC5C311" w14:textId="77777777" w:rsidTr="00315A99">
        <w:trPr>
          <w:jc w:val="center"/>
        </w:trPr>
        <w:tc>
          <w:tcPr>
            <w:tcW w:w="988" w:type="dxa"/>
            <w:vAlign w:val="center"/>
          </w:tcPr>
          <w:p w14:paraId="3EA89E6E" w14:textId="77777777" w:rsidR="00315A99" w:rsidRPr="009F0F49" w:rsidRDefault="00315A99">
            <w:pPr>
              <w:spacing w:after="160" w:line="259" w:lineRule="auto"/>
              <w:jc w:val="center"/>
              <w:rPr>
                <w:rFonts w:ascii="Times New Roman" w:hAnsi="Times New Roman"/>
                <w:i/>
              </w:rPr>
            </w:pPr>
          </w:p>
        </w:tc>
        <w:tc>
          <w:tcPr>
            <w:tcW w:w="2610" w:type="dxa"/>
            <w:vAlign w:val="center"/>
          </w:tcPr>
          <w:p w14:paraId="65D2C384" w14:textId="77777777" w:rsidR="00315A99" w:rsidRPr="009F0F49" w:rsidRDefault="00315A99">
            <w:pPr>
              <w:spacing w:after="160" w:line="259" w:lineRule="auto"/>
              <w:jc w:val="center"/>
              <w:rPr>
                <w:rFonts w:ascii="Times New Roman" w:hAnsi="Times New Roman"/>
                <w:i/>
              </w:rPr>
            </w:pPr>
          </w:p>
        </w:tc>
        <w:tc>
          <w:tcPr>
            <w:tcW w:w="1829" w:type="dxa"/>
            <w:vAlign w:val="center"/>
          </w:tcPr>
          <w:p w14:paraId="61A38BD2" w14:textId="77777777" w:rsidR="00315A99" w:rsidRPr="009F0F49" w:rsidRDefault="00315A99">
            <w:pPr>
              <w:spacing w:after="160" w:line="259" w:lineRule="auto"/>
              <w:jc w:val="center"/>
              <w:rPr>
                <w:rFonts w:ascii="Times New Roman" w:hAnsi="Times New Roman"/>
                <w:i/>
              </w:rPr>
            </w:pPr>
          </w:p>
        </w:tc>
        <w:tc>
          <w:tcPr>
            <w:tcW w:w="1685" w:type="dxa"/>
            <w:vAlign w:val="center"/>
          </w:tcPr>
          <w:p w14:paraId="5A37F491" w14:textId="77777777" w:rsidR="00315A99" w:rsidRPr="009F0F49" w:rsidRDefault="00315A99">
            <w:pPr>
              <w:spacing w:after="160" w:line="259" w:lineRule="auto"/>
              <w:jc w:val="center"/>
              <w:rPr>
                <w:rFonts w:ascii="Times New Roman" w:hAnsi="Times New Roman"/>
                <w:i/>
              </w:rPr>
            </w:pPr>
          </w:p>
        </w:tc>
        <w:tc>
          <w:tcPr>
            <w:tcW w:w="1948" w:type="dxa"/>
            <w:vAlign w:val="center"/>
          </w:tcPr>
          <w:p w14:paraId="2FAE537E" w14:textId="77777777" w:rsidR="00315A99" w:rsidRPr="009F0F49" w:rsidRDefault="00315A99">
            <w:pPr>
              <w:spacing w:after="160" w:line="259" w:lineRule="auto"/>
              <w:jc w:val="center"/>
              <w:rPr>
                <w:rFonts w:ascii="Times New Roman" w:hAnsi="Times New Roman"/>
                <w:i/>
              </w:rPr>
            </w:pPr>
          </w:p>
        </w:tc>
      </w:tr>
      <w:tr w:rsidR="00315A99" w:rsidRPr="009F0F49" w14:paraId="7AB6B88C" w14:textId="77777777" w:rsidTr="00315A99">
        <w:trPr>
          <w:jc w:val="center"/>
        </w:trPr>
        <w:tc>
          <w:tcPr>
            <w:tcW w:w="988" w:type="dxa"/>
            <w:vAlign w:val="center"/>
          </w:tcPr>
          <w:p w14:paraId="36D94927" w14:textId="77777777" w:rsidR="00315A99" w:rsidRPr="009F0F49" w:rsidRDefault="00315A99">
            <w:pPr>
              <w:spacing w:after="160" w:line="259" w:lineRule="auto"/>
              <w:jc w:val="center"/>
              <w:rPr>
                <w:rFonts w:ascii="Times New Roman" w:hAnsi="Times New Roman"/>
                <w:i/>
              </w:rPr>
            </w:pPr>
          </w:p>
        </w:tc>
        <w:tc>
          <w:tcPr>
            <w:tcW w:w="2610" w:type="dxa"/>
            <w:vAlign w:val="center"/>
          </w:tcPr>
          <w:p w14:paraId="48D83F2D" w14:textId="77777777" w:rsidR="00315A99" w:rsidRPr="009F0F49" w:rsidRDefault="00315A99">
            <w:pPr>
              <w:spacing w:after="160" w:line="259" w:lineRule="auto"/>
              <w:jc w:val="center"/>
              <w:rPr>
                <w:rFonts w:ascii="Times New Roman" w:hAnsi="Times New Roman"/>
                <w:i/>
              </w:rPr>
            </w:pPr>
          </w:p>
        </w:tc>
        <w:tc>
          <w:tcPr>
            <w:tcW w:w="1829" w:type="dxa"/>
            <w:vAlign w:val="center"/>
          </w:tcPr>
          <w:p w14:paraId="2AFC6B4E" w14:textId="77777777" w:rsidR="00315A99" w:rsidRPr="009F0F49" w:rsidRDefault="00315A99">
            <w:pPr>
              <w:spacing w:after="160" w:line="259" w:lineRule="auto"/>
              <w:jc w:val="center"/>
              <w:rPr>
                <w:rFonts w:ascii="Times New Roman" w:hAnsi="Times New Roman"/>
                <w:i/>
              </w:rPr>
            </w:pPr>
          </w:p>
        </w:tc>
        <w:tc>
          <w:tcPr>
            <w:tcW w:w="1685" w:type="dxa"/>
            <w:vAlign w:val="center"/>
          </w:tcPr>
          <w:p w14:paraId="30AD4D87" w14:textId="77777777" w:rsidR="00315A99" w:rsidRPr="009F0F49" w:rsidRDefault="00315A99">
            <w:pPr>
              <w:spacing w:after="160" w:line="259" w:lineRule="auto"/>
              <w:jc w:val="center"/>
              <w:rPr>
                <w:rFonts w:ascii="Times New Roman" w:hAnsi="Times New Roman"/>
                <w:i/>
              </w:rPr>
            </w:pPr>
          </w:p>
        </w:tc>
        <w:tc>
          <w:tcPr>
            <w:tcW w:w="1948" w:type="dxa"/>
            <w:vAlign w:val="center"/>
          </w:tcPr>
          <w:p w14:paraId="038404BF" w14:textId="77777777" w:rsidR="00315A99" w:rsidRPr="009F0F49" w:rsidRDefault="00315A99">
            <w:pPr>
              <w:spacing w:after="160" w:line="259" w:lineRule="auto"/>
              <w:jc w:val="center"/>
              <w:rPr>
                <w:rFonts w:ascii="Times New Roman" w:hAnsi="Times New Roman"/>
                <w:i/>
              </w:rPr>
            </w:pPr>
          </w:p>
        </w:tc>
      </w:tr>
      <w:tr w:rsidR="00315A99" w:rsidRPr="009F0F49" w14:paraId="48367DB2" w14:textId="77777777" w:rsidTr="00315A99">
        <w:trPr>
          <w:jc w:val="center"/>
        </w:trPr>
        <w:tc>
          <w:tcPr>
            <w:tcW w:w="988" w:type="dxa"/>
            <w:vAlign w:val="center"/>
          </w:tcPr>
          <w:p w14:paraId="4ED2D6A8" w14:textId="77777777" w:rsidR="00315A99" w:rsidRPr="009F0F49" w:rsidRDefault="00315A99">
            <w:pPr>
              <w:spacing w:after="160" w:line="259" w:lineRule="auto"/>
              <w:jc w:val="center"/>
              <w:rPr>
                <w:rFonts w:ascii="Times New Roman" w:hAnsi="Times New Roman"/>
                <w:i/>
              </w:rPr>
            </w:pPr>
          </w:p>
        </w:tc>
        <w:tc>
          <w:tcPr>
            <w:tcW w:w="2610" w:type="dxa"/>
            <w:vAlign w:val="center"/>
          </w:tcPr>
          <w:p w14:paraId="0981D85B" w14:textId="77777777" w:rsidR="00315A99" w:rsidRPr="009F0F49" w:rsidRDefault="00315A99">
            <w:pPr>
              <w:spacing w:after="160" w:line="259" w:lineRule="auto"/>
              <w:jc w:val="center"/>
              <w:rPr>
                <w:rFonts w:ascii="Times New Roman" w:hAnsi="Times New Roman"/>
                <w:i/>
              </w:rPr>
            </w:pPr>
          </w:p>
        </w:tc>
        <w:tc>
          <w:tcPr>
            <w:tcW w:w="1829" w:type="dxa"/>
            <w:vAlign w:val="center"/>
          </w:tcPr>
          <w:p w14:paraId="5555CF0F" w14:textId="77777777" w:rsidR="00315A99" w:rsidRPr="009F0F49" w:rsidRDefault="00315A99">
            <w:pPr>
              <w:spacing w:after="160" w:line="259" w:lineRule="auto"/>
              <w:jc w:val="center"/>
              <w:rPr>
                <w:rFonts w:ascii="Times New Roman" w:hAnsi="Times New Roman"/>
                <w:i/>
              </w:rPr>
            </w:pPr>
          </w:p>
        </w:tc>
        <w:tc>
          <w:tcPr>
            <w:tcW w:w="1685" w:type="dxa"/>
            <w:vAlign w:val="center"/>
          </w:tcPr>
          <w:p w14:paraId="57F54E89" w14:textId="77777777" w:rsidR="00315A99" w:rsidRPr="009F0F49" w:rsidRDefault="00315A99">
            <w:pPr>
              <w:spacing w:after="160" w:line="259" w:lineRule="auto"/>
              <w:jc w:val="center"/>
              <w:rPr>
                <w:rFonts w:ascii="Times New Roman" w:hAnsi="Times New Roman"/>
                <w:i/>
              </w:rPr>
            </w:pPr>
          </w:p>
        </w:tc>
        <w:tc>
          <w:tcPr>
            <w:tcW w:w="1948" w:type="dxa"/>
            <w:vAlign w:val="center"/>
          </w:tcPr>
          <w:p w14:paraId="78D2C0AC" w14:textId="77777777" w:rsidR="00315A99" w:rsidRPr="009F0F49" w:rsidRDefault="00315A99">
            <w:pPr>
              <w:spacing w:after="160" w:line="259" w:lineRule="auto"/>
              <w:jc w:val="center"/>
              <w:rPr>
                <w:rFonts w:ascii="Times New Roman" w:hAnsi="Times New Roman"/>
                <w:i/>
              </w:rPr>
            </w:pPr>
          </w:p>
        </w:tc>
      </w:tr>
      <w:tr w:rsidR="00315A99" w:rsidRPr="009F0F49" w14:paraId="5D4FBFF3" w14:textId="77777777" w:rsidTr="00315A99">
        <w:trPr>
          <w:jc w:val="center"/>
        </w:trPr>
        <w:tc>
          <w:tcPr>
            <w:tcW w:w="988" w:type="dxa"/>
            <w:vAlign w:val="center"/>
          </w:tcPr>
          <w:p w14:paraId="6D80EF33" w14:textId="77777777" w:rsidR="00315A99" w:rsidRPr="009F0F49" w:rsidRDefault="00315A99">
            <w:pPr>
              <w:spacing w:after="160" w:line="259" w:lineRule="auto"/>
              <w:jc w:val="center"/>
              <w:rPr>
                <w:rFonts w:ascii="Times New Roman" w:hAnsi="Times New Roman"/>
                <w:i/>
              </w:rPr>
            </w:pPr>
          </w:p>
        </w:tc>
        <w:tc>
          <w:tcPr>
            <w:tcW w:w="2610" w:type="dxa"/>
            <w:vAlign w:val="center"/>
          </w:tcPr>
          <w:p w14:paraId="06657A0E" w14:textId="77777777" w:rsidR="00315A99" w:rsidRPr="009F0F49" w:rsidRDefault="00315A99">
            <w:pPr>
              <w:spacing w:after="160" w:line="259" w:lineRule="auto"/>
              <w:jc w:val="center"/>
              <w:rPr>
                <w:rFonts w:ascii="Times New Roman" w:hAnsi="Times New Roman"/>
                <w:i/>
              </w:rPr>
            </w:pPr>
          </w:p>
        </w:tc>
        <w:tc>
          <w:tcPr>
            <w:tcW w:w="1829" w:type="dxa"/>
            <w:vAlign w:val="center"/>
          </w:tcPr>
          <w:p w14:paraId="7E082EBE" w14:textId="77777777" w:rsidR="00315A99" w:rsidRPr="009F0F49" w:rsidRDefault="00315A99">
            <w:pPr>
              <w:spacing w:after="160" w:line="259" w:lineRule="auto"/>
              <w:jc w:val="center"/>
              <w:rPr>
                <w:rFonts w:ascii="Times New Roman" w:hAnsi="Times New Roman"/>
                <w:i/>
              </w:rPr>
            </w:pPr>
          </w:p>
        </w:tc>
        <w:tc>
          <w:tcPr>
            <w:tcW w:w="1685" w:type="dxa"/>
            <w:vAlign w:val="center"/>
          </w:tcPr>
          <w:p w14:paraId="1AF6300D" w14:textId="77777777" w:rsidR="00315A99" w:rsidRPr="009F0F49" w:rsidRDefault="00315A99">
            <w:pPr>
              <w:spacing w:after="160" w:line="259" w:lineRule="auto"/>
              <w:jc w:val="center"/>
              <w:rPr>
                <w:rFonts w:ascii="Times New Roman" w:hAnsi="Times New Roman"/>
                <w:i/>
              </w:rPr>
            </w:pPr>
          </w:p>
        </w:tc>
        <w:tc>
          <w:tcPr>
            <w:tcW w:w="1948" w:type="dxa"/>
            <w:vAlign w:val="center"/>
          </w:tcPr>
          <w:p w14:paraId="719E3477" w14:textId="77777777" w:rsidR="00315A99" w:rsidRPr="009F0F49" w:rsidRDefault="00315A99">
            <w:pPr>
              <w:spacing w:after="160" w:line="259" w:lineRule="auto"/>
              <w:jc w:val="center"/>
              <w:rPr>
                <w:rFonts w:ascii="Times New Roman" w:hAnsi="Times New Roman"/>
                <w:i/>
              </w:rPr>
            </w:pPr>
          </w:p>
        </w:tc>
      </w:tr>
      <w:tr w:rsidR="00315A99" w:rsidRPr="009F0F49" w14:paraId="2D14712C" w14:textId="77777777" w:rsidTr="00315A99">
        <w:trPr>
          <w:jc w:val="center"/>
        </w:trPr>
        <w:tc>
          <w:tcPr>
            <w:tcW w:w="988" w:type="dxa"/>
            <w:vAlign w:val="center"/>
          </w:tcPr>
          <w:p w14:paraId="5783BDE5" w14:textId="77777777" w:rsidR="00315A99" w:rsidRPr="009F0F49" w:rsidRDefault="00315A99">
            <w:pPr>
              <w:spacing w:after="160" w:line="259" w:lineRule="auto"/>
              <w:jc w:val="center"/>
              <w:rPr>
                <w:rFonts w:ascii="Times New Roman" w:hAnsi="Times New Roman"/>
                <w:i/>
              </w:rPr>
            </w:pPr>
          </w:p>
        </w:tc>
        <w:tc>
          <w:tcPr>
            <w:tcW w:w="2610" w:type="dxa"/>
            <w:vAlign w:val="center"/>
          </w:tcPr>
          <w:p w14:paraId="7418D441" w14:textId="77777777" w:rsidR="00315A99" w:rsidRPr="009F0F49" w:rsidRDefault="00315A99">
            <w:pPr>
              <w:spacing w:after="160" w:line="259" w:lineRule="auto"/>
              <w:jc w:val="center"/>
              <w:rPr>
                <w:rFonts w:ascii="Times New Roman" w:hAnsi="Times New Roman"/>
                <w:i/>
              </w:rPr>
            </w:pPr>
          </w:p>
        </w:tc>
        <w:tc>
          <w:tcPr>
            <w:tcW w:w="1829" w:type="dxa"/>
            <w:vAlign w:val="center"/>
          </w:tcPr>
          <w:p w14:paraId="7793A830" w14:textId="77777777" w:rsidR="00315A99" w:rsidRPr="009F0F49" w:rsidRDefault="00315A99">
            <w:pPr>
              <w:spacing w:after="160" w:line="259" w:lineRule="auto"/>
              <w:jc w:val="center"/>
              <w:rPr>
                <w:rFonts w:ascii="Times New Roman" w:hAnsi="Times New Roman"/>
                <w:i/>
              </w:rPr>
            </w:pPr>
          </w:p>
        </w:tc>
        <w:tc>
          <w:tcPr>
            <w:tcW w:w="1685" w:type="dxa"/>
            <w:vAlign w:val="center"/>
          </w:tcPr>
          <w:p w14:paraId="76A82CE6" w14:textId="77777777" w:rsidR="00315A99" w:rsidRPr="009F0F49" w:rsidRDefault="00315A99">
            <w:pPr>
              <w:spacing w:after="160" w:line="259" w:lineRule="auto"/>
              <w:jc w:val="center"/>
              <w:rPr>
                <w:rFonts w:ascii="Times New Roman" w:hAnsi="Times New Roman"/>
                <w:i/>
              </w:rPr>
            </w:pPr>
          </w:p>
        </w:tc>
        <w:tc>
          <w:tcPr>
            <w:tcW w:w="1948" w:type="dxa"/>
            <w:vAlign w:val="center"/>
          </w:tcPr>
          <w:p w14:paraId="2CCF7050" w14:textId="77777777" w:rsidR="00315A99" w:rsidRPr="009F0F49" w:rsidRDefault="00315A99">
            <w:pPr>
              <w:spacing w:after="160" w:line="259" w:lineRule="auto"/>
              <w:jc w:val="center"/>
              <w:rPr>
                <w:rFonts w:ascii="Times New Roman" w:hAnsi="Times New Roman"/>
                <w:i/>
              </w:rPr>
            </w:pPr>
          </w:p>
        </w:tc>
      </w:tr>
      <w:tr w:rsidR="00315A99" w:rsidRPr="009F0F49" w14:paraId="7CF13802" w14:textId="77777777" w:rsidTr="00315A99">
        <w:trPr>
          <w:jc w:val="center"/>
        </w:trPr>
        <w:tc>
          <w:tcPr>
            <w:tcW w:w="988" w:type="dxa"/>
            <w:vAlign w:val="center"/>
          </w:tcPr>
          <w:p w14:paraId="04468319" w14:textId="77777777" w:rsidR="00315A99" w:rsidRPr="009F0F49" w:rsidRDefault="00315A99">
            <w:pPr>
              <w:spacing w:after="160" w:line="259" w:lineRule="auto"/>
              <w:jc w:val="center"/>
              <w:rPr>
                <w:rFonts w:ascii="Times New Roman" w:hAnsi="Times New Roman"/>
                <w:i/>
              </w:rPr>
            </w:pPr>
          </w:p>
        </w:tc>
        <w:tc>
          <w:tcPr>
            <w:tcW w:w="2610" w:type="dxa"/>
            <w:vAlign w:val="center"/>
          </w:tcPr>
          <w:p w14:paraId="20200EF4" w14:textId="77777777" w:rsidR="00315A99" w:rsidRPr="009F0F49" w:rsidRDefault="00315A99">
            <w:pPr>
              <w:spacing w:after="160" w:line="259" w:lineRule="auto"/>
              <w:jc w:val="center"/>
              <w:rPr>
                <w:rFonts w:ascii="Times New Roman" w:hAnsi="Times New Roman"/>
                <w:i/>
              </w:rPr>
            </w:pPr>
          </w:p>
        </w:tc>
        <w:tc>
          <w:tcPr>
            <w:tcW w:w="1829" w:type="dxa"/>
            <w:vAlign w:val="center"/>
          </w:tcPr>
          <w:p w14:paraId="08EA7B50" w14:textId="77777777" w:rsidR="00315A99" w:rsidRPr="009F0F49" w:rsidRDefault="00315A99">
            <w:pPr>
              <w:spacing w:after="160" w:line="259" w:lineRule="auto"/>
              <w:jc w:val="center"/>
              <w:rPr>
                <w:rFonts w:ascii="Times New Roman" w:hAnsi="Times New Roman"/>
                <w:i/>
              </w:rPr>
            </w:pPr>
          </w:p>
        </w:tc>
        <w:tc>
          <w:tcPr>
            <w:tcW w:w="1685" w:type="dxa"/>
            <w:vAlign w:val="center"/>
          </w:tcPr>
          <w:p w14:paraId="26896948" w14:textId="77777777" w:rsidR="00315A99" w:rsidRPr="009F0F49" w:rsidRDefault="00315A99">
            <w:pPr>
              <w:spacing w:after="160" w:line="259" w:lineRule="auto"/>
              <w:jc w:val="center"/>
              <w:rPr>
                <w:rFonts w:ascii="Times New Roman" w:hAnsi="Times New Roman"/>
                <w:i/>
              </w:rPr>
            </w:pPr>
          </w:p>
        </w:tc>
        <w:tc>
          <w:tcPr>
            <w:tcW w:w="1948" w:type="dxa"/>
            <w:vAlign w:val="center"/>
          </w:tcPr>
          <w:p w14:paraId="0098B1FF" w14:textId="77777777" w:rsidR="00315A99" w:rsidRPr="009F0F49" w:rsidRDefault="00315A99">
            <w:pPr>
              <w:spacing w:after="160" w:line="259" w:lineRule="auto"/>
              <w:jc w:val="center"/>
              <w:rPr>
                <w:rFonts w:ascii="Times New Roman" w:hAnsi="Times New Roman"/>
                <w:i/>
              </w:rPr>
            </w:pPr>
          </w:p>
        </w:tc>
      </w:tr>
    </w:tbl>
    <w:p w14:paraId="05D06C67" w14:textId="77777777" w:rsidR="00A63A7A" w:rsidRPr="009F0F49" w:rsidRDefault="00A63A7A" w:rsidP="00A63A7A">
      <w:pPr>
        <w:spacing w:after="160" w:line="259" w:lineRule="auto"/>
        <w:rPr>
          <w:rFonts w:ascii="Times New Roman" w:hAnsi="Times New Roman"/>
          <w:i/>
        </w:rPr>
      </w:pPr>
    </w:p>
    <w:p w14:paraId="1CF3A4B4" w14:textId="77777777" w:rsidR="00A63A7A" w:rsidRPr="009F0F49" w:rsidRDefault="00A63A7A" w:rsidP="00A63A7A">
      <w:pPr>
        <w:spacing w:after="160" w:line="259" w:lineRule="auto"/>
        <w:rPr>
          <w:rFonts w:ascii="Times New Roman" w:hAnsi="Times New Roman"/>
          <w:iCs/>
        </w:rPr>
      </w:pPr>
    </w:p>
    <w:p w14:paraId="71EBE4B8" w14:textId="16844EE4" w:rsidR="004518D2" w:rsidRPr="009F0F49" w:rsidRDefault="004518D2">
      <w:pPr>
        <w:tabs>
          <w:tab w:val="clear" w:pos="2160"/>
          <w:tab w:val="clear" w:pos="2880"/>
          <w:tab w:val="clear" w:pos="4500"/>
        </w:tabs>
        <w:rPr>
          <w:rFonts w:ascii="Times New Roman" w:hAnsi="Times New Roman"/>
          <w:sz w:val="24"/>
          <w:szCs w:val="24"/>
        </w:rPr>
      </w:pPr>
      <w:r w:rsidRPr="009F0F49">
        <w:rPr>
          <w:rFonts w:ascii="Times New Roman" w:hAnsi="Times New Roman"/>
          <w:sz w:val="24"/>
          <w:szCs w:val="24"/>
        </w:rPr>
        <w:br w:type="page"/>
      </w:r>
    </w:p>
    <w:p w14:paraId="009842D6" w14:textId="3BBEFBC0" w:rsidR="004518D2" w:rsidRPr="009F0F49" w:rsidRDefault="004518D2" w:rsidP="004518D2">
      <w:pPr>
        <w:tabs>
          <w:tab w:val="clear" w:pos="2160"/>
          <w:tab w:val="clear" w:pos="2880"/>
          <w:tab w:val="clear" w:pos="4500"/>
        </w:tabs>
        <w:jc w:val="center"/>
        <w:rPr>
          <w:rFonts w:ascii="Times New Roman" w:hAnsi="Times New Roman"/>
          <w:sz w:val="24"/>
          <w:szCs w:val="24"/>
        </w:rPr>
      </w:pPr>
      <w:r w:rsidRPr="009F0F49">
        <w:rPr>
          <w:rFonts w:ascii="Times New Roman" w:hAnsi="Times New Roman"/>
          <w:b/>
          <w:sz w:val="24"/>
          <w:szCs w:val="24"/>
        </w:rPr>
        <w:lastRenderedPageBreak/>
        <w:t>PRÍLOHA č. 4</w:t>
      </w:r>
    </w:p>
    <w:p w14:paraId="13FFB62F" w14:textId="78CE1792" w:rsidR="0073772F" w:rsidRPr="009F0F49" w:rsidRDefault="0073772F" w:rsidP="0073772F">
      <w:pPr>
        <w:pStyle w:val="CTL"/>
        <w:numPr>
          <w:ilvl w:val="0"/>
          <w:numId w:val="0"/>
        </w:numPr>
        <w:spacing w:after="0"/>
        <w:ind w:left="720"/>
        <w:jc w:val="center"/>
        <w:rPr>
          <w:b/>
          <w:bCs/>
          <w:szCs w:val="24"/>
        </w:rPr>
      </w:pPr>
      <w:r w:rsidRPr="009F0F49">
        <w:rPr>
          <w:b/>
          <w:bCs/>
          <w:szCs w:val="24"/>
        </w:rPr>
        <w:t>ZOZNAM ČERPACÍCH STANÍC POSKYTOVATEĽA</w:t>
      </w:r>
    </w:p>
    <w:p w14:paraId="1ECB80DE" w14:textId="77777777" w:rsidR="0073772F" w:rsidRPr="009F0F49" w:rsidRDefault="0073772F" w:rsidP="0073772F">
      <w:pPr>
        <w:pStyle w:val="CTL"/>
        <w:numPr>
          <w:ilvl w:val="0"/>
          <w:numId w:val="0"/>
        </w:numPr>
        <w:spacing w:after="0"/>
        <w:ind w:left="720"/>
        <w:jc w:val="center"/>
        <w:rPr>
          <w:b/>
          <w:bCs/>
          <w:szCs w:val="24"/>
        </w:rPr>
      </w:pPr>
    </w:p>
    <w:p w14:paraId="3C43399D" w14:textId="77777777" w:rsidR="0073772F" w:rsidRPr="009F0F49" w:rsidRDefault="0073772F" w:rsidP="0073772F">
      <w:pPr>
        <w:pStyle w:val="CTL"/>
        <w:numPr>
          <w:ilvl w:val="0"/>
          <w:numId w:val="0"/>
        </w:numPr>
        <w:spacing w:after="0"/>
        <w:ind w:left="720"/>
        <w:jc w:val="center"/>
        <w:rPr>
          <w:b/>
          <w:bCs/>
          <w:szCs w:val="24"/>
        </w:rPr>
      </w:pPr>
    </w:p>
    <w:p w14:paraId="557B0E3A" w14:textId="77777777" w:rsidR="0073772F" w:rsidRPr="009F0F49" w:rsidRDefault="0073772F" w:rsidP="0073772F">
      <w:pPr>
        <w:pStyle w:val="CTL"/>
        <w:numPr>
          <w:ilvl w:val="0"/>
          <w:numId w:val="0"/>
        </w:numPr>
        <w:spacing w:after="0"/>
        <w:ind w:left="720"/>
        <w:jc w:val="center"/>
        <w:rPr>
          <w:b/>
          <w:bCs/>
          <w:szCs w:val="24"/>
        </w:rPr>
      </w:pPr>
    </w:p>
    <w:p w14:paraId="10E8347D" w14:textId="77777777" w:rsidR="0073772F" w:rsidRPr="009F0F49" w:rsidRDefault="0073772F" w:rsidP="0073772F">
      <w:pPr>
        <w:pStyle w:val="CTL"/>
        <w:numPr>
          <w:ilvl w:val="0"/>
          <w:numId w:val="0"/>
        </w:numPr>
        <w:spacing w:after="0"/>
        <w:ind w:left="720"/>
        <w:jc w:val="center"/>
        <w:rPr>
          <w:b/>
          <w:bCs/>
          <w:szCs w:val="24"/>
        </w:rPr>
      </w:pPr>
    </w:p>
    <w:p w14:paraId="2018A659" w14:textId="77777777" w:rsidR="0073772F" w:rsidRPr="009F0F49" w:rsidRDefault="0073772F" w:rsidP="0073772F">
      <w:pPr>
        <w:pStyle w:val="CTL"/>
        <w:numPr>
          <w:ilvl w:val="0"/>
          <w:numId w:val="0"/>
        </w:numPr>
        <w:spacing w:after="0"/>
        <w:ind w:left="720"/>
        <w:jc w:val="center"/>
        <w:rPr>
          <w:b/>
          <w:bCs/>
          <w:szCs w:val="24"/>
        </w:rPr>
      </w:pPr>
    </w:p>
    <w:p w14:paraId="11B4284E" w14:textId="77777777" w:rsidR="0073772F" w:rsidRPr="009F0F49" w:rsidRDefault="0073772F" w:rsidP="0073772F">
      <w:pPr>
        <w:pStyle w:val="CTL"/>
        <w:numPr>
          <w:ilvl w:val="0"/>
          <w:numId w:val="0"/>
        </w:numPr>
        <w:spacing w:after="0"/>
        <w:ind w:left="720"/>
        <w:jc w:val="center"/>
        <w:rPr>
          <w:b/>
          <w:bCs/>
          <w:szCs w:val="24"/>
        </w:rPr>
      </w:pPr>
    </w:p>
    <w:p w14:paraId="51EED9A6" w14:textId="77777777" w:rsidR="0073772F" w:rsidRPr="009F0F49" w:rsidRDefault="0073772F" w:rsidP="0073772F">
      <w:pPr>
        <w:pStyle w:val="CTL"/>
        <w:numPr>
          <w:ilvl w:val="0"/>
          <w:numId w:val="0"/>
        </w:numPr>
        <w:spacing w:after="0"/>
        <w:ind w:left="720"/>
        <w:jc w:val="center"/>
        <w:rPr>
          <w:b/>
          <w:bCs/>
          <w:szCs w:val="24"/>
        </w:rPr>
      </w:pPr>
    </w:p>
    <w:p w14:paraId="22349AB8" w14:textId="77777777" w:rsidR="0073772F" w:rsidRPr="009F0F49" w:rsidRDefault="0073772F" w:rsidP="0073772F">
      <w:pPr>
        <w:pStyle w:val="CTL"/>
        <w:numPr>
          <w:ilvl w:val="0"/>
          <w:numId w:val="0"/>
        </w:numPr>
        <w:spacing w:after="0"/>
        <w:ind w:left="720"/>
        <w:jc w:val="center"/>
        <w:rPr>
          <w:b/>
          <w:bCs/>
          <w:szCs w:val="24"/>
        </w:rPr>
      </w:pPr>
    </w:p>
    <w:p w14:paraId="0EB23EB3" w14:textId="77777777" w:rsidR="0073772F" w:rsidRPr="009F0F49" w:rsidRDefault="0073772F" w:rsidP="0073772F">
      <w:pPr>
        <w:pStyle w:val="CTL"/>
        <w:numPr>
          <w:ilvl w:val="0"/>
          <w:numId w:val="0"/>
        </w:numPr>
        <w:spacing w:after="0"/>
        <w:ind w:left="720"/>
        <w:jc w:val="center"/>
        <w:rPr>
          <w:b/>
          <w:bCs/>
          <w:szCs w:val="24"/>
        </w:rPr>
      </w:pPr>
    </w:p>
    <w:p w14:paraId="3B0437EE" w14:textId="77777777" w:rsidR="0073772F" w:rsidRPr="009F0F49" w:rsidRDefault="0073772F" w:rsidP="0073772F">
      <w:pPr>
        <w:pStyle w:val="CTL"/>
        <w:numPr>
          <w:ilvl w:val="0"/>
          <w:numId w:val="0"/>
        </w:numPr>
        <w:spacing w:after="0"/>
        <w:ind w:left="720"/>
        <w:jc w:val="center"/>
        <w:rPr>
          <w:b/>
          <w:bCs/>
          <w:szCs w:val="24"/>
        </w:rPr>
      </w:pPr>
    </w:p>
    <w:p w14:paraId="2C42F2BF" w14:textId="77777777" w:rsidR="0073772F" w:rsidRPr="009F0F49" w:rsidRDefault="0073772F" w:rsidP="0073772F">
      <w:pPr>
        <w:pStyle w:val="CTL"/>
        <w:numPr>
          <w:ilvl w:val="0"/>
          <w:numId w:val="0"/>
        </w:numPr>
        <w:spacing w:after="0"/>
        <w:ind w:left="720"/>
        <w:jc w:val="center"/>
        <w:rPr>
          <w:b/>
          <w:bCs/>
          <w:szCs w:val="24"/>
        </w:rPr>
      </w:pPr>
    </w:p>
    <w:p w14:paraId="5CF1B2C2" w14:textId="77777777" w:rsidR="0073772F" w:rsidRPr="009F0F49" w:rsidRDefault="0073772F" w:rsidP="0073772F">
      <w:pPr>
        <w:pStyle w:val="CTL"/>
        <w:numPr>
          <w:ilvl w:val="0"/>
          <w:numId w:val="0"/>
        </w:numPr>
        <w:spacing w:after="0"/>
        <w:ind w:left="720"/>
        <w:jc w:val="center"/>
        <w:rPr>
          <w:b/>
          <w:bCs/>
          <w:szCs w:val="24"/>
        </w:rPr>
      </w:pPr>
    </w:p>
    <w:p w14:paraId="6B9E66AE" w14:textId="77777777" w:rsidR="0073772F" w:rsidRPr="009F0F49" w:rsidRDefault="0073772F" w:rsidP="0073772F">
      <w:pPr>
        <w:pStyle w:val="CTL"/>
        <w:numPr>
          <w:ilvl w:val="0"/>
          <w:numId w:val="0"/>
        </w:numPr>
        <w:spacing w:after="0"/>
        <w:ind w:left="720"/>
        <w:jc w:val="center"/>
        <w:rPr>
          <w:b/>
          <w:bCs/>
          <w:szCs w:val="24"/>
        </w:rPr>
      </w:pPr>
    </w:p>
    <w:p w14:paraId="4DEF86B9" w14:textId="77777777" w:rsidR="0073772F" w:rsidRPr="009F0F49" w:rsidRDefault="0073772F" w:rsidP="0073772F">
      <w:pPr>
        <w:pStyle w:val="CTL"/>
        <w:numPr>
          <w:ilvl w:val="0"/>
          <w:numId w:val="0"/>
        </w:numPr>
        <w:spacing w:after="0"/>
        <w:ind w:left="720"/>
        <w:jc w:val="center"/>
        <w:rPr>
          <w:b/>
          <w:bCs/>
          <w:szCs w:val="24"/>
        </w:rPr>
      </w:pPr>
    </w:p>
    <w:p w14:paraId="7F9F1AE6" w14:textId="77777777" w:rsidR="0073772F" w:rsidRPr="009F0F49" w:rsidRDefault="0073772F" w:rsidP="0073772F">
      <w:pPr>
        <w:pStyle w:val="CTL"/>
        <w:numPr>
          <w:ilvl w:val="0"/>
          <w:numId w:val="0"/>
        </w:numPr>
        <w:spacing w:after="0"/>
        <w:ind w:left="720"/>
        <w:jc w:val="center"/>
        <w:rPr>
          <w:b/>
          <w:bCs/>
          <w:szCs w:val="24"/>
        </w:rPr>
      </w:pPr>
    </w:p>
    <w:p w14:paraId="168310FC" w14:textId="77777777" w:rsidR="0073772F" w:rsidRPr="009F0F49" w:rsidRDefault="0073772F" w:rsidP="0073772F">
      <w:pPr>
        <w:pStyle w:val="CTL"/>
        <w:numPr>
          <w:ilvl w:val="0"/>
          <w:numId w:val="0"/>
        </w:numPr>
        <w:spacing w:after="0"/>
        <w:ind w:left="720"/>
        <w:jc w:val="center"/>
        <w:rPr>
          <w:b/>
          <w:bCs/>
          <w:szCs w:val="24"/>
        </w:rPr>
      </w:pPr>
    </w:p>
    <w:p w14:paraId="5D4DFA1D" w14:textId="77777777" w:rsidR="0073772F" w:rsidRPr="009F0F49" w:rsidRDefault="0073772F" w:rsidP="0073772F">
      <w:pPr>
        <w:pStyle w:val="CTL"/>
        <w:numPr>
          <w:ilvl w:val="0"/>
          <w:numId w:val="0"/>
        </w:numPr>
        <w:spacing w:after="0"/>
        <w:ind w:left="720"/>
        <w:jc w:val="center"/>
        <w:rPr>
          <w:b/>
          <w:bCs/>
          <w:szCs w:val="24"/>
        </w:rPr>
      </w:pPr>
    </w:p>
    <w:p w14:paraId="586EFE96" w14:textId="77777777" w:rsidR="0073772F" w:rsidRPr="009F0F49" w:rsidRDefault="0073772F" w:rsidP="0073772F">
      <w:pPr>
        <w:pStyle w:val="CTL"/>
        <w:numPr>
          <w:ilvl w:val="0"/>
          <w:numId w:val="0"/>
        </w:numPr>
        <w:spacing w:after="0"/>
        <w:ind w:left="720"/>
        <w:jc w:val="center"/>
        <w:rPr>
          <w:b/>
          <w:bCs/>
          <w:szCs w:val="24"/>
        </w:rPr>
      </w:pPr>
    </w:p>
    <w:p w14:paraId="1C317117" w14:textId="77777777" w:rsidR="0073772F" w:rsidRPr="009F0F49" w:rsidRDefault="0073772F" w:rsidP="0073772F">
      <w:pPr>
        <w:pStyle w:val="CTL"/>
        <w:numPr>
          <w:ilvl w:val="0"/>
          <w:numId w:val="0"/>
        </w:numPr>
        <w:spacing w:after="0"/>
        <w:ind w:left="720"/>
        <w:jc w:val="center"/>
        <w:rPr>
          <w:b/>
          <w:bCs/>
          <w:szCs w:val="24"/>
        </w:rPr>
      </w:pPr>
    </w:p>
    <w:p w14:paraId="4B05A1AD" w14:textId="77777777" w:rsidR="0073772F" w:rsidRPr="009F0F49" w:rsidRDefault="0073772F" w:rsidP="0073772F">
      <w:pPr>
        <w:pStyle w:val="CTL"/>
        <w:numPr>
          <w:ilvl w:val="0"/>
          <w:numId w:val="0"/>
        </w:numPr>
        <w:spacing w:after="0"/>
        <w:ind w:left="720"/>
        <w:jc w:val="center"/>
        <w:rPr>
          <w:b/>
          <w:bCs/>
          <w:szCs w:val="24"/>
        </w:rPr>
      </w:pPr>
    </w:p>
    <w:p w14:paraId="67962C5C" w14:textId="77777777" w:rsidR="0073772F" w:rsidRPr="009F0F49" w:rsidRDefault="0073772F" w:rsidP="0073772F">
      <w:pPr>
        <w:pStyle w:val="CTL"/>
        <w:numPr>
          <w:ilvl w:val="0"/>
          <w:numId w:val="0"/>
        </w:numPr>
        <w:spacing w:after="0"/>
        <w:ind w:left="720"/>
        <w:jc w:val="center"/>
        <w:rPr>
          <w:b/>
          <w:bCs/>
          <w:szCs w:val="24"/>
        </w:rPr>
      </w:pPr>
    </w:p>
    <w:p w14:paraId="6FF2F828" w14:textId="77777777" w:rsidR="0073772F" w:rsidRPr="009F0F49" w:rsidRDefault="0073772F" w:rsidP="0073772F">
      <w:pPr>
        <w:pStyle w:val="CTL"/>
        <w:numPr>
          <w:ilvl w:val="0"/>
          <w:numId w:val="0"/>
        </w:numPr>
        <w:spacing w:after="0"/>
        <w:ind w:left="720"/>
        <w:jc w:val="center"/>
        <w:rPr>
          <w:b/>
          <w:bCs/>
          <w:szCs w:val="24"/>
        </w:rPr>
      </w:pPr>
    </w:p>
    <w:p w14:paraId="0D924ACF" w14:textId="77777777" w:rsidR="0073772F" w:rsidRPr="009F0F49" w:rsidRDefault="0073772F" w:rsidP="0073772F">
      <w:pPr>
        <w:pStyle w:val="CTL"/>
        <w:numPr>
          <w:ilvl w:val="0"/>
          <w:numId w:val="0"/>
        </w:numPr>
        <w:spacing w:after="0"/>
        <w:ind w:left="720"/>
        <w:jc w:val="center"/>
        <w:rPr>
          <w:b/>
          <w:bCs/>
          <w:szCs w:val="24"/>
        </w:rPr>
      </w:pPr>
    </w:p>
    <w:p w14:paraId="569747DB" w14:textId="77777777" w:rsidR="0073772F" w:rsidRPr="009F0F49" w:rsidRDefault="0073772F" w:rsidP="0073772F">
      <w:pPr>
        <w:pStyle w:val="CTL"/>
        <w:numPr>
          <w:ilvl w:val="0"/>
          <w:numId w:val="0"/>
        </w:numPr>
        <w:spacing w:after="0"/>
        <w:ind w:left="720"/>
        <w:jc w:val="center"/>
        <w:rPr>
          <w:b/>
          <w:bCs/>
          <w:szCs w:val="24"/>
        </w:rPr>
      </w:pPr>
    </w:p>
    <w:p w14:paraId="66136690" w14:textId="77777777" w:rsidR="0073772F" w:rsidRPr="009F0F49" w:rsidRDefault="0073772F" w:rsidP="0073772F">
      <w:pPr>
        <w:pStyle w:val="CTL"/>
        <w:numPr>
          <w:ilvl w:val="0"/>
          <w:numId w:val="0"/>
        </w:numPr>
        <w:spacing w:after="0"/>
        <w:ind w:left="720"/>
        <w:jc w:val="center"/>
        <w:rPr>
          <w:b/>
          <w:bCs/>
          <w:szCs w:val="24"/>
        </w:rPr>
      </w:pPr>
    </w:p>
    <w:p w14:paraId="2737B5E6" w14:textId="77777777" w:rsidR="0073772F" w:rsidRPr="009F0F49" w:rsidRDefault="0073772F" w:rsidP="0073772F">
      <w:pPr>
        <w:pStyle w:val="CTL"/>
        <w:numPr>
          <w:ilvl w:val="0"/>
          <w:numId w:val="0"/>
        </w:numPr>
        <w:spacing w:after="0"/>
        <w:ind w:left="720"/>
        <w:jc w:val="center"/>
        <w:rPr>
          <w:b/>
          <w:bCs/>
          <w:szCs w:val="24"/>
        </w:rPr>
      </w:pPr>
    </w:p>
    <w:p w14:paraId="748E8271" w14:textId="77777777" w:rsidR="0073772F" w:rsidRPr="009F0F49" w:rsidRDefault="0073772F" w:rsidP="0073772F">
      <w:pPr>
        <w:pStyle w:val="CTL"/>
        <w:numPr>
          <w:ilvl w:val="0"/>
          <w:numId w:val="0"/>
        </w:numPr>
        <w:spacing w:after="0"/>
        <w:ind w:left="720"/>
        <w:jc w:val="center"/>
        <w:rPr>
          <w:b/>
          <w:bCs/>
          <w:szCs w:val="24"/>
        </w:rPr>
      </w:pPr>
    </w:p>
    <w:p w14:paraId="1E121727" w14:textId="77777777" w:rsidR="0073772F" w:rsidRPr="009F0F49" w:rsidRDefault="0073772F" w:rsidP="0073772F">
      <w:pPr>
        <w:pStyle w:val="CTL"/>
        <w:numPr>
          <w:ilvl w:val="0"/>
          <w:numId w:val="0"/>
        </w:numPr>
        <w:spacing w:after="0"/>
        <w:ind w:left="720"/>
        <w:jc w:val="center"/>
        <w:rPr>
          <w:b/>
          <w:bCs/>
          <w:szCs w:val="24"/>
        </w:rPr>
      </w:pPr>
    </w:p>
    <w:p w14:paraId="55311164" w14:textId="77777777" w:rsidR="0073772F" w:rsidRPr="009F0F49" w:rsidRDefault="0073772F" w:rsidP="0073772F">
      <w:pPr>
        <w:pStyle w:val="CTL"/>
        <w:numPr>
          <w:ilvl w:val="0"/>
          <w:numId w:val="0"/>
        </w:numPr>
        <w:spacing w:after="0"/>
        <w:ind w:left="720"/>
        <w:jc w:val="center"/>
        <w:rPr>
          <w:b/>
          <w:bCs/>
          <w:szCs w:val="24"/>
        </w:rPr>
      </w:pPr>
    </w:p>
    <w:p w14:paraId="655D13E2" w14:textId="77777777" w:rsidR="0073772F" w:rsidRPr="009F0F49" w:rsidRDefault="0073772F" w:rsidP="0073772F">
      <w:pPr>
        <w:pStyle w:val="CTL"/>
        <w:numPr>
          <w:ilvl w:val="0"/>
          <w:numId w:val="0"/>
        </w:numPr>
        <w:spacing w:after="0"/>
        <w:ind w:left="720"/>
        <w:jc w:val="center"/>
        <w:rPr>
          <w:b/>
          <w:bCs/>
          <w:szCs w:val="24"/>
        </w:rPr>
      </w:pPr>
    </w:p>
    <w:p w14:paraId="64E9EFA9" w14:textId="77777777" w:rsidR="0073772F" w:rsidRPr="009F0F49" w:rsidRDefault="0073772F" w:rsidP="0073772F">
      <w:pPr>
        <w:pStyle w:val="CTL"/>
        <w:numPr>
          <w:ilvl w:val="0"/>
          <w:numId w:val="0"/>
        </w:numPr>
        <w:spacing w:after="0"/>
        <w:ind w:left="720"/>
        <w:jc w:val="center"/>
        <w:rPr>
          <w:b/>
          <w:bCs/>
          <w:szCs w:val="24"/>
        </w:rPr>
      </w:pPr>
    </w:p>
    <w:p w14:paraId="66E11706" w14:textId="77777777" w:rsidR="0073772F" w:rsidRPr="009F0F49" w:rsidRDefault="0073772F" w:rsidP="0073772F">
      <w:pPr>
        <w:pStyle w:val="CTL"/>
        <w:numPr>
          <w:ilvl w:val="0"/>
          <w:numId w:val="0"/>
        </w:numPr>
        <w:spacing w:after="0"/>
        <w:ind w:left="720"/>
        <w:jc w:val="center"/>
        <w:rPr>
          <w:b/>
          <w:bCs/>
          <w:szCs w:val="24"/>
        </w:rPr>
      </w:pPr>
    </w:p>
    <w:p w14:paraId="1B3632F8" w14:textId="77777777" w:rsidR="0073772F" w:rsidRPr="009F0F49" w:rsidRDefault="0073772F" w:rsidP="0073772F">
      <w:pPr>
        <w:pStyle w:val="CTL"/>
        <w:numPr>
          <w:ilvl w:val="0"/>
          <w:numId w:val="0"/>
        </w:numPr>
        <w:spacing w:after="0"/>
        <w:ind w:left="720"/>
        <w:jc w:val="center"/>
        <w:rPr>
          <w:b/>
          <w:bCs/>
          <w:szCs w:val="24"/>
        </w:rPr>
      </w:pPr>
    </w:p>
    <w:p w14:paraId="1287F213" w14:textId="77777777" w:rsidR="0073772F" w:rsidRPr="009F0F49" w:rsidRDefault="0073772F" w:rsidP="0073772F">
      <w:pPr>
        <w:pStyle w:val="CTL"/>
        <w:numPr>
          <w:ilvl w:val="0"/>
          <w:numId w:val="0"/>
        </w:numPr>
        <w:spacing w:after="0"/>
        <w:ind w:left="720"/>
        <w:jc w:val="center"/>
        <w:rPr>
          <w:b/>
          <w:bCs/>
          <w:szCs w:val="24"/>
        </w:rPr>
      </w:pPr>
    </w:p>
    <w:p w14:paraId="38C7A3B4" w14:textId="77777777" w:rsidR="0073772F" w:rsidRPr="009F0F49" w:rsidRDefault="0073772F" w:rsidP="0073772F">
      <w:pPr>
        <w:pStyle w:val="CTL"/>
        <w:numPr>
          <w:ilvl w:val="0"/>
          <w:numId w:val="0"/>
        </w:numPr>
        <w:spacing w:after="0"/>
        <w:ind w:left="720"/>
        <w:jc w:val="center"/>
        <w:rPr>
          <w:b/>
          <w:bCs/>
          <w:szCs w:val="24"/>
        </w:rPr>
      </w:pPr>
    </w:p>
    <w:p w14:paraId="7357B4BF" w14:textId="77777777" w:rsidR="0073772F" w:rsidRPr="009F0F49" w:rsidRDefault="0073772F" w:rsidP="0073772F">
      <w:pPr>
        <w:pStyle w:val="CTL"/>
        <w:numPr>
          <w:ilvl w:val="0"/>
          <w:numId w:val="0"/>
        </w:numPr>
        <w:spacing w:after="0"/>
        <w:ind w:left="720"/>
        <w:jc w:val="center"/>
        <w:rPr>
          <w:b/>
          <w:bCs/>
          <w:szCs w:val="24"/>
        </w:rPr>
      </w:pPr>
    </w:p>
    <w:p w14:paraId="402FA589" w14:textId="77777777" w:rsidR="0073772F" w:rsidRPr="009F0F49" w:rsidRDefault="0073772F" w:rsidP="0073772F">
      <w:pPr>
        <w:pStyle w:val="CTL"/>
        <w:numPr>
          <w:ilvl w:val="0"/>
          <w:numId w:val="0"/>
        </w:numPr>
        <w:spacing w:after="0"/>
        <w:ind w:left="720"/>
        <w:jc w:val="center"/>
        <w:rPr>
          <w:b/>
          <w:bCs/>
          <w:szCs w:val="24"/>
        </w:rPr>
      </w:pPr>
    </w:p>
    <w:p w14:paraId="1A0903A5" w14:textId="77777777" w:rsidR="0073772F" w:rsidRPr="009F0F49" w:rsidRDefault="0073772F" w:rsidP="0073772F">
      <w:pPr>
        <w:pStyle w:val="CTL"/>
        <w:numPr>
          <w:ilvl w:val="0"/>
          <w:numId w:val="0"/>
        </w:numPr>
        <w:spacing w:after="0"/>
        <w:ind w:left="720"/>
        <w:jc w:val="center"/>
        <w:rPr>
          <w:b/>
          <w:bCs/>
          <w:szCs w:val="24"/>
        </w:rPr>
      </w:pPr>
    </w:p>
    <w:p w14:paraId="5DE56F3F" w14:textId="77777777" w:rsidR="0073772F" w:rsidRPr="009F0F49" w:rsidRDefault="0073772F" w:rsidP="0073772F">
      <w:pPr>
        <w:pStyle w:val="CTL"/>
        <w:numPr>
          <w:ilvl w:val="0"/>
          <w:numId w:val="0"/>
        </w:numPr>
        <w:spacing w:after="0"/>
        <w:ind w:left="720"/>
        <w:jc w:val="center"/>
        <w:rPr>
          <w:b/>
          <w:bCs/>
          <w:szCs w:val="24"/>
        </w:rPr>
      </w:pPr>
    </w:p>
    <w:p w14:paraId="2E493AC3" w14:textId="77777777" w:rsidR="0073772F" w:rsidRPr="009F0F49" w:rsidRDefault="0073772F" w:rsidP="0073772F">
      <w:pPr>
        <w:pStyle w:val="CTL"/>
        <w:numPr>
          <w:ilvl w:val="0"/>
          <w:numId w:val="0"/>
        </w:numPr>
        <w:spacing w:after="0"/>
        <w:ind w:left="720"/>
        <w:jc w:val="center"/>
        <w:rPr>
          <w:b/>
          <w:bCs/>
          <w:szCs w:val="24"/>
        </w:rPr>
      </w:pPr>
    </w:p>
    <w:p w14:paraId="62135F6C" w14:textId="77777777" w:rsidR="0073772F" w:rsidRPr="009F0F49" w:rsidRDefault="0073772F" w:rsidP="0073772F">
      <w:pPr>
        <w:pStyle w:val="CTL"/>
        <w:numPr>
          <w:ilvl w:val="0"/>
          <w:numId w:val="0"/>
        </w:numPr>
        <w:spacing w:after="0"/>
        <w:ind w:left="720"/>
        <w:jc w:val="center"/>
        <w:rPr>
          <w:b/>
          <w:bCs/>
          <w:szCs w:val="24"/>
        </w:rPr>
      </w:pPr>
    </w:p>
    <w:p w14:paraId="734A8692" w14:textId="77777777" w:rsidR="0073772F" w:rsidRPr="009F0F49" w:rsidRDefault="0073772F" w:rsidP="0073772F">
      <w:pPr>
        <w:pStyle w:val="CTL"/>
        <w:numPr>
          <w:ilvl w:val="0"/>
          <w:numId w:val="0"/>
        </w:numPr>
        <w:spacing w:after="0"/>
        <w:ind w:left="720"/>
        <w:jc w:val="center"/>
        <w:rPr>
          <w:b/>
          <w:bCs/>
          <w:szCs w:val="24"/>
        </w:rPr>
      </w:pPr>
    </w:p>
    <w:p w14:paraId="2887D00C" w14:textId="77777777" w:rsidR="0073772F" w:rsidRPr="009F0F49" w:rsidRDefault="0073772F" w:rsidP="0073772F">
      <w:pPr>
        <w:pStyle w:val="CTL"/>
        <w:numPr>
          <w:ilvl w:val="0"/>
          <w:numId w:val="0"/>
        </w:numPr>
        <w:spacing w:after="0"/>
        <w:ind w:left="720"/>
        <w:jc w:val="center"/>
        <w:rPr>
          <w:b/>
          <w:bCs/>
          <w:szCs w:val="24"/>
        </w:rPr>
      </w:pPr>
    </w:p>
    <w:p w14:paraId="622C007C" w14:textId="77777777" w:rsidR="0073772F" w:rsidRPr="009F0F49" w:rsidRDefault="0073772F" w:rsidP="0073772F">
      <w:pPr>
        <w:pStyle w:val="CTL"/>
        <w:numPr>
          <w:ilvl w:val="0"/>
          <w:numId w:val="0"/>
        </w:numPr>
        <w:spacing w:after="0"/>
        <w:ind w:left="720"/>
        <w:jc w:val="center"/>
        <w:rPr>
          <w:b/>
          <w:bCs/>
          <w:szCs w:val="24"/>
        </w:rPr>
      </w:pPr>
    </w:p>
    <w:p w14:paraId="31993F35" w14:textId="77777777" w:rsidR="0073772F" w:rsidRPr="009F0F49" w:rsidRDefault="0073772F" w:rsidP="0073772F">
      <w:pPr>
        <w:pStyle w:val="CTL"/>
        <w:numPr>
          <w:ilvl w:val="0"/>
          <w:numId w:val="0"/>
        </w:numPr>
        <w:spacing w:after="0"/>
        <w:ind w:left="720"/>
        <w:jc w:val="center"/>
        <w:rPr>
          <w:b/>
          <w:bCs/>
          <w:szCs w:val="24"/>
        </w:rPr>
      </w:pPr>
    </w:p>
    <w:p w14:paraId="19401250" w14:textId="77777777" w:rsidR="0073772F" w:rsidRDefault="0073772F" w:rsidP="0073772F">
      <w:pPr>
        <w:pStyle w:val="CTL"/>
        <w:numPr>
          <w:ilvl w:val="0"/>
          <w:numId w:val="0"/>
        </w:numPr>
        <w:spacing w:after="0"/>
        <w:ind w:left="720"/>
        <w:jc w:val="center"/>
        <w:rPr>
          <w:b/>
          <w:bCs/>
          <w:szCs w:val="24"/>
        </w:rPr>
      </w:pPr>
    </w:p>
    <w:p w14:paraId="7ECB6CB7" w14:textId="77777777" w:rsidR="009F0F49" w:rsidRDefault="009F0F49" w:rsidP="0073772F">
      <w:pPr>
        <w:pStyle w:val="CTL"/>
        <w:numPr>
          <w:ilvl w:val="0"/>
          <w:numId w:val="0"/>
        </w:numPr>
        <w:spacing w:after="0"/>
        <w:ind w:left="720"/>
        <w:jc w:val="center"/>
        <w:rPr>
          <w:b/>
          <w:bCs/>
          <w:szCs w:val="24"/>
        </w:rPr>
      </w:pPr>
    </w:p>
    <w:p w14:paraId="4B23BE5F" w14:textId="77777777" w:rsidR="009F0F49" w:rsidRDefault="009F0F49" w:rsidP="0073772F">
      <w:pPr>
        <w:pStyle w:val="CTL"/>
        <w:numPr>
          <w:ilvl w:val="0"/>
          <w:numId w:val="0"/>
        </w:numPr>
        <w:spacing w:after="0"/>
        <w:ind w:left="720"/>
        <w:jc w:val="center"/>
        <w:rPr>
          <w:b/>
          <w:bCs/>
          <w:szCs w:val="24"/>
        </w:rPr>
      </w:pPr>
    </w:p>
    <w:p w14:paraId="1C3569C2" w14:textId="77777777" w:rsidR="009F0F49" w:rsidRDefault="009F0F49" w:rsidP="0073772F">
      <w:pPr>
        <w:pStyle w:val="CTL"/>
        <w:numPr>
          <w:ilvl w:val="0"/>
          <w:numId w:val="0"/>
        </w:numPr>
        <w:spacing w:after="0"/>
        <w:ind w:left="720"/>
        <w:jc w:val="center"/>
        <w:rPr>
          <w:b/>
          <w:bCs/>
          <w:szCs w:val="24"/>
        </w:rPr>
      </w:pPr>
    </w:p>
    <w:p w14:paraId="1C7FD13B" w14:textId="77777777" w:rsidR="009F0F49" w:rsidRPr="009F0F49" w:rsidRDefault="009F0F49" w:rsidP="0073772F">
      <w:pPr>
        <w:pStyle w:val="CTL"/>
        <w:numPr>
          <w:ilvl w:val="0"/>
          <w:numId w:val="0"/>
        </w:numPr>
        <w:spacing w:after="0"/>
        <w:ind w:left="720"/>
        <w:jc w:val="center"/>
        <w:rPr>
          <w:b/>
          <w:bCs/>
          <w:szCs w:val="24"/>
        </w:rPr>
      </w:pPr>
    </w:p>
    <w:p w14:paraId="492146E3" w14:textId="4F4DAC25" w:rsidR="0073772F" w:rsidRPr="009F0F49" w:rsidRDefault="0073772F" w:rsidP="28FA0DF0">
      <w:pPr>
        <w:pStyle w:val="CTL"/>
        <w:numPr>
          <w:ilvl w:val="0"/>
          <w:numId w:val="0"/>
        </w:numPr>
        <w:spacing w:after="0"/>
        <w:ind w:left="720"/>
        <w:jc w:val="center"/>
        <w:rPr>
          <w:b/>
          <w:bCs/>
        </w:rPr>
      </w:pPr>
    </w:p>
    <w:p w14:paraId="5C64CF81" w14:textId="5D4100BA" w:rsidR="0073772F" w:rsidRPr="009F0F49" w:rsidRDefault="0073772F" w:rsidP="0073772F">
      <w:pPr>
        <w:tabs>
          <w:tab w:val="clear" w:pos="2160"/>
          <w:tab w:val="clear" w:pos="2880"/>
          <w:tab w:val="clear" w:pos="4500"/>
        </w:tabs>
        <w:jc w:val="center"/>
        <w:rPr>
          <w:rFonts w:ascii="Times New Roman" w:hAnsi="Times New Roman"/>
          <w:sz w:val="24"/>
          <w:szCs w:val="24"/>
        </w:rPr>
      </w:pPr>
      <w:r w:rsidRPr="009F0F49">
        <w:rPr>
          <w:rFonts w:ascii="Times New Roman" w:hAnsi="Times New Roman"/>
          <w:b/>
          <w:sz w:val="24"/>
          <w:szCs w:val="24"/>
        </w:rPr>
        <w:lastRenderedPageBreak/>
        <w:t>PRÍLOHA č. 5</w:t>
      </w:r>
    </w:p>
    <w:p w14:paraId="05F193BA" w14:textId="4887E05D" w:rsidR="00C21653" w:rsidRPr="009F0F49" w:rsidRDefault="0073772F" w:rsidP="00C6550B">
      <w:pPr>
        <w:pStyle w:val="CTL"/>
        <w:numPr>
          <w:ilvl w:val="0"/>
          <w:numId w:val="0"/>
        </w:numPr>
        <w:spacing w:after="0"/>
        <w:ind w:left="928"/>
        <w:rPr>
          <w:b/>
          <w:bCs/>
          <w:szCs w:val="24"/>
        </w:rPr>
      </w:pPr>
      <w:r w:rsidRPr="009F0F49">
        <w:rPr>
          <w:b/>
          <w:bCs/>
          <w:szCs w:val="24"/>
        </w:rPr>
        <w:t xml:space="preserve">ZOZNAM </w:t>
      </w:r>
      <w:r w:rsidR="00C21653" w:rsidRPr="009F0F49">
        <w:rPr>
          <w:b/>
          <w:bCs/>
          <w:szCs w:val="24"/>
        </w:rPr>
        <w:t xml:space="preserve"> MIEST –  UMÝVACIE LINKY POSKYTOVATEĽA </w:t>
      </w:r>
    </w:p>
    <w:p w14:paraId="227977F5" w14:textId="1FBD0BE2" w:rsidR="0073772F" w:rsidRPr="009F0F49" w:rsidRDefault="0073772F" w:rsidP="0073772F">
      <w:pPr>
        <w:pStyle w:val="CTL"/>
        <w:numPr>
          <w:ilvl w:val="0"/>
          <w:numId w:val="0"/>
        </w:numPr>
        <w:spacing w:after="0"/>
        <w:ind w:left="720"/>
        <w:jc w:val="center"/>
        <w:rPr>
          <w:b/>
          <w:bCs/>
          <w:szCs w:val="24"/>
        </w:rPr>
      </w:pPr>
    </w:p>
    <w:p w14:paraId="24FB285B" w14:textId="77777777" w:rsidR="0073772F" w:rsidRPr="009F0F49" w:rsidRDefault="0073772F" w:rsidP="0073772F">
      <w:pPr>
        <w:pStyle w:val="CTL"/>
        <w:numPr>
          <w:ilvl w:val="0"/>
          <w:numId w:val="0"/>
        </w:numPr>
        <w:spacing w:after="0"/>
        <w:ind w:left="720"/>
        <w:jc w:val="center"/>
        <w:rPr>
          <w:b/>
          <w:bCs/>
          <w:szCs w:val="24"/>
        </w:rPr>
      </w:pPr>
    </w:p>
    <w:p w14:paraId="2D8998E7" w14:textId="77777777" w:rsidR="0073772F" w:rsidRPr="009F0F49" w:rsidRDefault="0073772F" w:rsidP="0073772F">
      <w:pPr>
        <w:pStyle w:val="CTL"/>
        <w:numPr>
          <w:ilvl w:val="0"/>
          <w:numId w:val="0"/>
        </w:numPr>
        <w:spacing w:after="0"/>
        <w:ind w:left="720"/>
        <w:jc w:val="center"/>
        <w:rPr>
          <w:b/>
          <w:bCs/>
          <w:szCs w:val="24"/>
        </w:rPr>
      </w:pPr>
    </w:p>
    <w:p w14:paraId="726F8AFB"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24E6914F"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792CA3E7"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42AAB2A2"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236F7585"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39CEBDDE"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5C40EBCB"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1C118C4F"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091B43D8"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6DEF495A"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51A2B5D2"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5211C6A6"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5E4E1987"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3E7800A8"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3F5FBE9A"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7D2656BA"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4361D5F0"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46FDF26E"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1938EDB9"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1FDFC3E1"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175B140F"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2818D08A"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69734B4C"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6CD06313"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6C50B513"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70F1AA36"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01971E01"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0BA38F37"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237C92BC"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4C9AD3D4"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7D1ED258"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020DC615"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4AAB5822"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60A3C6E3"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7838AB91"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6EAF5846"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72F3B8C4"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39811D1E"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1BB42AD9"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4D01BB34"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p w14:paraId="44FDD803" w14:textId="77777777" w:rsidR="00C21653" w:rsidRPr="009F0F49" w:rsidRDefault="00C21653" w:rsidP="28FA0DF0">
      <w:pPr>
        <w:tabs>
          <w:tab w:val="clear" w:pos="2160"/>
          <w:tab w:val="clear" w:pos="2880"/>
          <w:tab w:val="clear" w:pos="4500"/>
        </w:tabs>
        <w:jc w:val="center"/>
        <w:rPr>
          <w:rFonts w:ascii="Times New Roman" w:hAnsi="Times New Roman"/>
          <w:b/>
          <w:bCs/>
          <w:sz w:val="24"/>
          <w:szCs w:val="24"/>
          <w:highlight w:val="yellow"/>
        </w:rPr>
      </w:pPr>
    </w:p>
    <w:p w14:paraId="07087509" w14:textId="6F59191B" w:rsidR="28FA0DF0" w:rsidRPr="009F0F49" w:rsidRDefault="28FA0DF0" w:rsidP="28FA0DF0">
      <w:pPr>
        <w:tabs>
          <w:tab w:val="clear" w:pos="2160"/>
          <w:tab w:val="clear" w:pos="2880"/>
          <w:tab w:val="clear" w:pos="4500"/>
        </w:tabs>
        <w:jc w:val="center"/>
        <w:rPr>
          <w:rFonts w:ascii="Times New Roman" w:hAnsi="Times New Roman"/>
          <w:b/>
          <w:bCs/>
          <w:sz w:val="24"/>
          <w:szCs w:val="24"/>
          <w:highlight w:val="yellow"/>
        </w:rPr>
      </w:pPr>
    </w:p>
    <w:p w14:paraId="0ED6A8D1" w14:textId="77777777" w:rsidR="00C21653" w:rsidRDefault="00C21653" w:rsidP="00C21653">
      <w:pPr>
        <w:tabs>
          <w:tab w:val="clear" w:pos="2160"/>
          <w:tab w:val="clear" w:pos="2880"/>
          <w:tab w:val="clear" w:pos="4500"/>
        </w:tabs>
        <w:jc w:val="center"/>
        <w:rPr>
          <w:rFonts w:ascii="Times New Roman" w:hAnsi="Times New Roman"/>
          <w:b/>
          <w:sz w:val="24"/>
          <w:szCs w:val="24"/>
          <w:highlight w:val="yellow"/>
        </w:rPr>
      </w:pPr>
    </w:p>
    <w:p w14:paraId="545A3275" w14:textId="77777777" w:rsidR="009F0F49" w:rsidRDefault="009F0F49" w:rsidP="00C21653">
      <w:pPr>
        <w:tabs>
          <w:tab w:val="clear" w:pos="2160"/>
          <w:tab w:val="clear" w:pos="2880"/>
          <w:tab w:val="clear" w:pos="4500"/>
        </w:tabs>
        <w:jc w:val="center"/>
        <w:rPr>
          <w:rFonts w:ascii="Times New Roman" w:hAnsi="Times New Roman"/>
          <w:b/>
          <w:sz w:val="24"/>
          <w:szCs w:val="24"/>
          <w:highlight w:val="yellow"/>
        </w:rPr>
      </w:pPr>
    </w:p>
    <w:p w14:paraId="1992C4D0" w14:textId="77777777" w:rsidR="009F0F49" w:rsidRDefault="009F0F49" w:rsidP="00C21653">
      <w:pPr>
        <w:tabs>
          <w:tab w:val="clear" w:pos="2160"/>
          <w:tab w:val="clear" w:pos="2880"/>
          <w:tab w:val="clear" w:pos="4500"/>
        </w:tabs>
        <w:jc w:val="center"/>
        <w:rPr>
          <w:rFonts w:ascii="Times New Roman" w:hAnsi="Times New Roman"/>
          <w:b/>
          <w:sz w:val="24"/>
          <w:szCs w:val="24"/>
          <w:highlight w:val="yellow"/>
        </w:rPr>
      </w:pPr>
    </w:p>
    <w:p w14:paraId="2A1EE040" w14:textId="77777777" w:rsidR="009F0F49" w:rsidRDefault="009F0F49" w:rsidP="00C21653">
      <w:pPr>
        <w:tabs>
          <w:tab w:val="clear" w:pos="2160"/>
          <w:tab w:val="clear" w:pos="2880"/>
          <w:tab w:val="clear" w:pos="4500"/>
        </w:tabs>
        <w:jc w:val="center"/>
        <w:rPr>
          <w:rFonts w:ascii="Times New Roman" w:hAnsi="Times New Roman"/>
          <w:b/>
          <w:sz w:val="24"/>
          <w:szCs w:val="24"/>
          <w:highlight w:val="yellow"/>
        </w:rPr>
      </w:pPr>
    </w:p>
    <w:p w14:paraId="44A6B083" w14:textId="77777777" w:rsidR="009F0F49" w:rsidRDefault="009F0F49" w:rsidP="00C21653">
      <w:pPr>
        <w:tabs>
          <w:tab w:val="clear" w:pos="2160"/>
          <w:tab w:val="clear" w:pos="2880"/>
          <w:tab w:val="clear" w:pos="4500"/>
        </w:tabs>
        <w:jc w:val="center"/>
        <w:rPr>
          <w:rFonts w:ascii="Times New Roman" w:hAnsi="Times New Roman"/>
          <w:b/>
          <w:sz w:val="24"/>
          <w:szCs w:val="24"/>
          <w:highlight w:val="yellow"/>
        </w:rPr>
      </w:pPr>
    </w:p>
    <w:p w14:paraId="0C78499B" w14:textId="77777777" w:rsidR="009F0F49" w:rsidRPr="009F0F49" w:rsidRDefault="009F0F49" w:rsidP="00C21653">
      <w:pPr>
        <w:tabs>
          <w:tab w:val="clear" w:pos="2160"/>
          <w:tab w:val="clear" w:pos="2880"/>
          <w:tab w:val="clear" w:pos="4500"/>
        </w:tabs>
        <w:jc w:val="center"/>
        <w:rPr>
          <w:rFonts w:ascii="Times New Roman" w:hAnsi="Times New Roman"/>
          <w:b/>
          <w:sz w:val="24"/>
          <w:szCs w:val="24"/>
          <w:highlight w:val="yellow"/>
        </w:rPr>
      </w:pPr>
    </w:p>
    <w:p w14:paraId="5F8C80E9" w14:textId="21B744C9" w:rsidR="00C21653" w:rsidRPr="009F0F49" w:rsidRDefault="00C21653" w:rsidP="00C21653">
      <w:pPr>
        <w:tabs>
          <w:tab w:val="clear" w:pos="2160"/>
          <w:tab w:val="clear" w:pos="2880"/>
          <w:tab w:val="clear" w:pos="4500"/>
        </w:tabs>
        <w:jc w:val="center"/>
        <w:rPr>
          <w:rFonts w:ascii="Times New Roman" w:hAnsi="Times New Roman"/>
          <w:sz w:val="24"/>
          <w:szCs w:val="24"/>
        </w:rPr>
      </w:pPr>
      <w:r w:rsidRPr="009F0F49">
        <w:rPr>
          <w:rFonts w:ascii="Times New Roman" w:hAnsi="Times New Roman"/>
          <w:b/>
          <w:sz w:val="24"/>
          <w:szCs w:val="24"/>
        </w:rPr>
        <w:lastRenderedPageBreak/>
        <w:t>PRÍLOHA č. 6</w:t>
      </w:r>
    </w:p>
    <w:p w14:paraId="55B4F470" w14:textId="02F9B3F0" w:rsidR="00C21653" w:rsidRPr="009F0F49" w:rsidRDefault="00C21653">
      <w:pPr>
        <w:pStyle w:val="CTL"/>
        <w:numPr>
          <w:ilvl w:val="0"/>
          <w:numId w:val="0"/>
        </w:numPr>
        <w:spacing w:after="0"/>
        <w:ind w:left="720"/>
        <w:jc w:val="center"/>
        <w:rPr>
          <w:b/>
          <w:bCs/>
          <w:szCs w:val="24"/>
        </w:rPr>
      </w:pPr>
      <w:r w:rsidRPr="009F0F49">
        <w:rPr>
          <w:b/>
          <w:bCs/>
          <w:szCs w:val="24"/>
        </w:rPr>
        <w:t xml:space="preserve">ZOZNAM  MIEST –  NÁDRŽÍ PHM OBJEDNÁVATEĽA </w:t>
      </w:r>
    </w:p>
    <w:p w14:paraId="32C808A1" w14:textId="77777777" w:rsidR="00C21653" w:rsidRPr="009F0F49" w:rsidRDefault="00C21653">
      <w:pPr>
        <w:pStyle w:val="CTL"/>
        <w:numPr>
          <w:ilvl w:val="0"/>
          <w:numId w:val="0"/>
        </w:numPr>
        <w:spacing w:after="0"/>
        <w:ind w:left="720"/>
        <w:jc w:val="center"/>
        <w:rPr>
          <w:b/>
          <w:bCs/>
          <w:szCs w:val="24"/>
        </w:rPr>
      </w:pPr>
    </w:p>
    <w:tbl>
      <w:tblPr>
        <w:tblW w:w="938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30" w:type="dxa"/>
          <w:right w:w="30" w:type="dxa"/>
        </w:tblCellMar>
        <w:tblLook w:val="0000" w:firstRow="0" w:lastRow="0" w:firstColumn="0" w:lastColumn="0" w:noHBand="0" w:noVBand="0"/>
      </w:tblPr>
      <w:tblGrid>
        <w:gridCol w:w="2429"/>
        <w:gridCol w:w="3697"/>
        <w:gridCol w:w="3260"/>
      </w:tblGrid>
      <w:tr w:rsidR="00913718" w:rsidRPr="009F0F49" w14:paraId="6C538FF3" w14:textId="77777777" w:rsidTr="28FA0DF0">
        <w:trPr>
          <w:trHeight w:val="247"/>
        </w:trPr>
        <w:tc>
          <w:tcPr>
            <w:tcW w:w="2429" w:type="dxa"/>
          </w:tcPr>
          <w:p w14:paraId="28315F3E"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TA 2000 </w:t>
            </w:r>
          </w:p>
        </w:tc>
        <w:tc>
          <w:tcPr>
            <w:tcW w:w="3697" w:type="dxa"/>
          </w:tcPr>
          <w:p w14:paraId="091FA079"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OHK PZ Sobrance,  </w:t>
            </w:r>
          </w:p>
        </w:tc>
        <w:tc>
          <w:tcPr>
            <w:tcW w:w="3260" w:type="dxa"/>
          </w:tcPr>
          <w:p w14:paraId="1D5BF85B"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OHK PZ Sobrance </w:t>
            </w:r>
          </w:p>
        </w:tc>
      </w:tr>
      <w:tr w:rsidR="00913718" w:rsidRPr="009F0F49" w14:paraId="1BC1E21F" w14:textId="77777777" w:rsidTr="28FA0DF0">
        <w:trPr>
          <w:trHeight w:val="247"/>
        </w:trPr>
        <w:tc>
          <w:tcPr>
            <w:tcW w:w="2429" w:type="dxa"/>
          </w:tcPr>
          <w:p w14:paraId="5CC655C3"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TA 2000 </w:t>
            </w:r>
          </w:p>
        </w:tc>
        <w:tc>
          <w:tcPr>
            <w:tcW w:w="3697" w:type="dxa"/>
          </w:tcPr>
          <w:p w14:paraId="3FD4F6AD"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OHK PZ Sobrance,  </w:t>
            </w:r>
          </w:p>
        </w:tc>
        <w:tc>
          <w:tcPr>
            <w:tcW w:w="3260" w:type="dxa"/>
          </w:tcPr>
          <w:p w14:paraId="680826B5"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OHK PZ Maťovské Vojkovce </w:t>
            </w:r>
          </w:p>
        </w:tc>
      </w:tr>
      <w:tr w:rsidR="00913718" w:rsidRPr="009F0F49" w14:paraId="6A431A49" w14:textId="77777777" w:rsidTr="28FA0DF0">
        <w:trPr>
          <w:trHeight w:val="247"/>
        </w:trPr>
        <w:tc>
          <w:tcPr>
            <w:tcW w:w="2429" w:type="dxa"/>
          </w:tcPr>
          <w:p w14:paraId="780C761B"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TA 2000 </w:t>
            </w:r>
          </w:p>
        </w:tc>
        <w:tc>
          <w:tcPr>
            <w:tcW w:w="3697" w:type="dxa"/>
          </w:tcPr>
          <w:p w14:paraId="111BE884"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OHK PZ Sobrance,  </w:t>
            </w:r>
          </w:p>
        </w:tc>
        <w:tc>
          <w:tcPr>
            <w:tcW w:w="3260" w:type="dxa"/>
          </w:tcPr>
          <w:p w14:paraId="76B3C96C"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OHK PZ Petrovce </w:t>
            </w:r>
          </w:p>
        </w:tc>
      </w:tr>
      <w:tr w:rsidR="00913718" w:rsidRPr="009F0F49" w14:paraId="2E9E32C3" w14:textId="77777777" w:rsidTr="28FA0DF0">
        <w:trPr>
          <w:trHeight w:val="247"/>
        </w:trPr>
        <w:tc>
          <w:tcPr>
            <w:tcW w:w="2429" w:type="dxa"/>
          </w:tcPr>
          <w:p w14:paraId="2B544BA5"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TA 2000 </w:t>
            </w:r>
          </w:p>
        </w:tc>
        <w:tc>
          <w:tcPr>
            <w:tcW w:w="3697" w:type="dxa"/>
          </w:tcPr>
          <w:p w14:paraId="5BE6CCB6"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OHK PZ Sobrance,  </w:t>
            </w:r>
          </w:p>
        </w:tc>
        <w:tc>
          <w:tcPr>
            <w:tcW w:w="3260" w:type="dxa"/>
          </w:tcPr>
          <w:p w14:paraId="40483ECE" w14:textId="2524D975"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OHK PZ </w:t>
            </w:r>
            <w:proofErr w:type="spellStart"/>
            <w:r w:rsidRPr="009F0F49">
              <w:rPr>
                <w:rFonts w:ascii="Times New Roman" w:hAnsi="Times New Roman"/>
                <w:color w:val="000000"/>
                <w:sz w:val="22"/>
                <w:szCs w:val="22"/>
                <w:lang w:eastAsia="sk-SK"/>
              </w:rPr>
              <w:t>Podhor</w:t>
            </w:r>
            <w:r w:rsidR="009F0F49">
              <w:rPr>
                <w:rFonts w:ascii="Times New Roman" w:hAnsi="Times New Roman"/>
                <w:color w:val="000000"/>
                <w:sz w:val="22"/>
                <w:szCs w:val="22"/>
                <w:lang w:eastAsia="sk-SK"/>
              </w:rPr>
              <w:t>ď</w:t>
            </w:r>
            <w:proofErr w:type="spellEnd"/>
          </w:p>
        </w:tc>
      </w:tr>
      <w:tr w:rsidR="00913718" w:rsidRPr="009F0F49" w14:paraId="20F75145" w14:textId="77777777" w:rsidTr="28FA0DF0">
        <w:trPr>
          <w:trHeight w:val="247"/>
        </w:trPr>
        <w:tc>
          <w:tcPr>
            <w:tcW w:w="2429" w:type="dxa"/>
          </w:tcPr>
          <w:p w14:paraId="060E3916"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TA 2000 </w:t>
            </w:r>
          </w:p>
        </w:tc>
        <w:tc>
          <w:tcPr>
            <w:tcW w:w="3697" w:type="dxa"/>
          </w:tcPr>
          <w:p w14:paraId="6AB0B717"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OHK PZ Sobrance,  </w:t>
            </w:r>
          </w:p>
        </w:tc>
        <w:tc>
          <w:tcPr>
            <w:tcW w:w="3260" w:type="dxa"/>
          </w:tcPr>
          <w:p w14:paraId="186CCCBE"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OHK PZ Ubľa </w:t>
            </w:r>
          </w:p>
        </w:tc>
      </w:tr>
      <w:tr w:rsidR="00913718" w:rsidRPr="009F0F49" w14:paraId="5FE46D5E" w14:textId="77777777" w:rsidTr="28FA0DF0">
        <w:trPr>
          <w:trHeight w:val="247"/>
        </w:trPr>
        <w:tc>
          <w:tcPr>
            <w:tcW w:w="2429" w:type="dxa"/>
          </w:tcPr>
          <w:p w14:paraId="4AF5790A"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TA 2000 </w:t>
            </w:r>
          </w:p>
        </w:tc>
        <w:tc>
          <w:tcPr>
            <w:tcW w:w="3697" w:type="dxa"/>
          </w:tcPr>
          <w:p w14:paraId="46315E95"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OHK PZ Sobrance,  </w:t>
            </w:r>
          </w:p>
        </w:tc>
        <w:tc>
          <w:tcPr>
            <w:tcW w:w="3260" w:type="dxa"/>
          </w:tcPr>
          <w:p w14:paraId="6F064DD2"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OHK PZ Ulič </w:t>
            </w:r>
          </w:p>
        </w:tc>
      </w:tr>
      <w:tr w:rsidR="00913718" w:rsidRPr="009F0F49" w14:paraId="25B06346" w14:textId="77777777" w:rsidTr="28FA0DF0">
        <w:trPr>
          <w:trHeight w:val="247"/>
        </w:trPr>
        <w:tc>
          <w:tcPr>
            <w:tcW w:w="2429" w:type="dxa"/>
          </w:tcPr>
          <w:p w14:paraId="5944A78F"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TA 2000 </w:t>
            </w:r>
          </w:p>
        </w:tc>
        <w:tc>
          <w:tcPr>
            <w:tcW w:w="3697" w:type="dxa"/>
          </w:tcPr>
          <w:p w14:paraId="39DCEED1"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OHK PZ Sobrance,  </w:t>
            </w:r>
          </w:p>
        </w:tc>
        <w:tc>
          <w:tcPr>
            <w:tcW w:w="3260" w:type="dxa"/>
          </w:tcPr>
          <w:p w14:paraId="6BC2A7E8"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OHK PZ Veľké Slemence </w:t>
            </w:r>
          </w:p>
        </w:tc>
      </w:tr>
      <w:tr w:rsidR="00913718" w:rsidRPr="009F0F49" w14:paraId="7756D586" w14:textId="77777777" w:rsidTr="28FA0DF0">
        <w:trPr>
          <w:trHeight w:val="247"/>
        </w:trPr>
        <w:tc>
          <w:tcPr>
            <w:tcW w:w="2429" w:type="dxa"/>
          </w:tcPr>
          <w:p w14:paraId="7ADD2ECC"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TA 2000 </w:t>
            </w:r>
          </w:p>
        </w:tc>
        <w:tc>
          <w:tcPr>
            <w:tcW w:w="3697" w:type="dxa"/>
          </w:tcPr>
          <w:p w14:paraId="1259350F"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OHK PZ Sobrance,  </w:t>
            </w:r>
          </w:p>
        </w:tc>
        <w:tc>
          <w:tcPr>
            <w:tcW w:w="3260" w:type="dxa"/>
          </w:tcPr>
          <w:p w14:paraId="03553820"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 xml:space="preserve">OHK PZ Vyšné Nemecké </w:t>
            </w:r>
          </w:p>
        </w:tc>
      </w:tr>
      <w:tr w:rsidR="00913718" w:rsidRPr="009F0F49" w14:paraId="1244B29D" w14:textId="77777777" w:rsidTr="28FA0DF0">
        <w:trPr>
          <w:trHeight w:val="247"/>
        </w:trPr>
        <w:tc>
          <w:tcPr>
            <w:tcW w:w="2429" w:type="dxa"/>
          </w:tcPr>
          <w:p w14:paraId="594A74D6" w14:textId="77777777" w:rsidR="00913718" w:rsidRPr="009F0F49" w:rsidRDefault="00913718">
            <w:pPr>
              <w:autoSpaceDE w:val="0"/>
              <w:autoSpaceDN w:val="0"/>
              <w:adjustRightInd w:val="0"/>
              <w:rPr>
                <w:rFonts w:ascii="Times New Roman" w:hAnsi="Times New Roman"/>
                <w:color w:val="000000"/>
                <w:sz w:val="22"/>
                <w:szCs w:val="22"/>
                <w:lang w:eastAsia="sk-SK"/>
              </w:rPr>
            </w:pPr>
            <w:proofErr w:type="spellStart"/>
            <w:r w:rsidRPr="009F0F49">
              <w:rPr>
                <w:rFonts w:ascii="Times New Roman" w:hAnsi="Times New Roman"/>
                <w:color w:val="000000"/>
                <w:sz w:val="22"/>
                <w:szCs w:val="22"/>
                <w:lang w:eastAsia="sk-SK"/>
              </w:rPr>
              <w:t>MiniMaster</w:t>
            </w:r>
            <w:proofErr w:type="spellEnd"/>
            <w:r w:rsidRPr="009F0F49">
              <w:rPr>
                <w:rFonts w:ascii="Times New Roman" w:hAnsi="Times New Roman"/>
                <w:color w:val="000000"/>
                <w:sz w:val="22"/>
                <w:szCs w:val="22"/>
                <w:lang w:eastAsia="sk-SK"/>
              </w:rPr>
              <w:t xml:space="preserve"> 3</w:t>
            </w:r>
          </w:p>
        </w:tc>
        <w:tc>
          <w:tcPr>
            <w:tcW w:w="3697" w:type="dxa"/>
          </w:tcPr>
          <w:p w14:paraId="18710997"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KR PZ Prešov</w:t>
            </w:r>
          </w:p>
        </w:tc>
        <w:tc>
          <w:tcPr>
            <w:tcW w:w="3260" w:type="dxa"/>
          </w:tcPr>
          <w:p w14:paraId="4389A326"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color w:val="000000"/>
                <w:sz w:val="22"/>
                <w:szCs w:val="22"/>
                <w:lang w:eastAsia="sk-SK"/>
              </w:rPr>
              <w:t>ORPZ Vranou nad Topľou</w:t>
            </w:r>
          </w:p>
        </w:tc>
      </w:tr>
      <w:tr w:rsidR="00913718" w:rsidRPr="009F0F49" w14:paraId="4976714F" w14:textId="77777777" w:rsidTr="28FA0DF0">
        <w:trPr>
          <w:trHeight w:val="247"/>
        </w:trPr>
        <w:tc>
          <w:tcPr>
            <w:tcW w:w="2429" w:type="dxa"/>
          </w:tcPr>
          <w:p w14:paraId="7084E149" w14:textId="77777777" w:rsidR="00913718" w:rsidRPr="009F0F49" w:rsidRDefault="00913718">
            <w:pPr>
              <w:autoSpaceDE w:val="0"/>
              <w:autoSpaceDN w:val="0"/>
              <w:adjustRightInd w:val="0"/>
              <w:rPr>
                <w:rFonts w:ascii="Times New Roman" w:hAnsi="Times New Roman"/>
                <w:color w:val="000000"/>
                <w:sz w:val="22"/>
                <w:szCs w:val="22"/>
                <w:lang w:eastAsia="sk-SK"/>
              </w:rPr>
            </w:pPr>
            <w:proofErr w:type="spellStart"/>
            <w:r w:rsidRPr="009F0F49">
              <w:rPr>
                <w:rFonts w:ascii="Times New Roman" w:hAnsi="Times New Roman"/>
                <w:bCs/>
                <w:sz w:val="22"/>
                <w:szCs w:val="22"/>
              </w:rPr>
              <w:t>Adast</w:t>
            </w:r>
            <w:proofErr w:type="spellEnd"/>
            <w:r w:rsidRPr="009F0F49">
              <w:rPr>
                <w:rFonts w:ascii="Times New Roman" w:hAnsi="Times New Roman"/>
                <w:bCs/>
                <w:sz w:val="22"/>
                <w:szCs w:val="22"/>
              </w:rPr>
              <w:t xml:space="preserve"> </w:t>
            </w:r>
            <w:proofErr w:type="spellStart"/>
            <w:r w:rsidRPr="009F0F49">
              <w:rPr>
                <w:rFonts w:ascii="Times New Roman" w:hAnsi="Times New Roman"/>
                <w:bCs/>
                <w:sz w:val="22"/>
                <w:szCs w:val="22"/>
              </w:rPr>
              <w:t>Cube</w:t>
            </w:r>
            <w:proofErr w:type="spellEnd"/>
            <w:r w:rsidRPr="009F0F49">
              <w:rPr>
                <w:rFonts w:ascii="Times New Roman" w:hAnsi="Times New Roman"/>
                <w:bCs/>
                <w:sz w:val="22"/>
                <w:szCs w:val="22"/>
              </w:rPr>
              <w:t xml:space="preserve"> 56</w:t>
            </w:r>
          </w:p>
        </w:tc>
        <w:tc>
          <w:tcPr>
            <w:tcW w:w="3697" w:type="dxa"/>
          </w:tcPr>
          <w:p w14:paraId="34C3ACD3" w14:textId="77777777" w:rsidR="00913718" w:rsidRPr="009F0F49" w:rsidRDefault="00913718">
            <w:pPr>
              <w:autoSpaceDE w:val="0"/>
              <w:autoSpaceDN w:val="0"/>
              <w:adjustRightInd w:val="0"/>
              <w:rPr>
                <w:rFonts w:ascii="Times New Roman" w:hAnsi="Times New Roman"/>
                <w:color w:val="000000"/>
                <w:sz w:val="22"/>
                <w:szCs w:val="22"/>
                <w:lang w:eastAsia="sk-SK"/>
              </w:rPr>
            </w:pPr>
            <w:proofErr w:type="spellStart"/>
            <w:r w:rsidRPr="009F0F49">
              <w:rPr>
                <w:rFonts w:ascii="Times New Roman" w:hAnsi="Times New Roman"/>
                <w:bCs/>
                <w:sz w:val="22"/>
                <w:szCs w:val="22"/>
              </w:rPr>
              <w:t>KRHaZZ</w:t>
            </w:r>
            <w:proofErr w:type="spellEnd"/>
            <w:r w:rsidRPr="009F0F49">
              <w:rPr>
                <w:rFonts w:ascii="Times New Roman" w:hAnsi="Times New Roman"/>
                <w:bCs/>
                <w:sz w:val="22"/>
                <w:szCs w:val="22"/>
              </w:rPr>
              <w:t xml:space="preserve"> Košice</w:t>
            </w:r>
          </w:p>
        </w:tc>
        <w:tc>
          <w:tcPr>
            <w:tcW w:w="3260" w:type="dxa"/>
          </w:tcPr>
          <w:p w14:paraId="51C9E581"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bCs/>
                <w:sz w:val="22"/>
                <w:szCs w:val="22"/>
              </w:rPr>
              <w:t>OR HaZZ Košice</w:t>
            </w:r>
          </w:p>
        </w:tc>
      </w:tr>
      <w:tr w:rsidR="00913718" w:rsidRPr="009F0F49" w14:paraId="009F905E" w14:textId="77777777" w:rsidTr="28FA0DF0">
        <w:trPr>
          <w:trHeight w:val="247"/>
        </w:trPr>
        <w:tc>
          <w:tcPr>
            <w:tcW w:w="2429" w:type="dxa"/>
          </w:tcPr>
          <w:p w14:paraId="5FE5CFAB" w14:textId="77777777" w:rsidR="00913718" w:rsidRPr="009F0F49" w:rsidRDefault="00913718">
            <w:pPr>
              <w:autoSpaceDE w:val="0"/>
              <w:autoSpaceDN w:val="0"/>
              <w:adjustRightInd w:val="0"/>
              <w:rPr>
                <w:rFonts w:ascii="Times New Roman" w:hAnsi="Times New Roman"/>
                <w:color w:val="000000"/>
                <w:sz w:val="22"/>
                <w:szCs w:val="22"/>
                <w:lang w:eastAsia="sk-SK"/>
              </w:rPr>
            </w:pPr>
            <w:proofErr w:type="spellStart"/>
            <w:r w:rsidRPr="009F0F49">
              <w:rPr>
                <w:rFonts w:ascii="Times New Roman" w:hAnsi="Times New Roman"/>
                <w:bCs/>
                <w:sz w:val="22"/>
                <w:szCs w:val="22"/>
              </w:rPr>
              <w:t>MiniMaster</w:t>
            </w:r>
            <w:proofErr w:type="spellEnd"/>
            <w:r w:rsidRPr="009F0F49">
              <w:rPr>
                <w:rFonts w:ascii="Times New Roman" w:hAnsi="Times New Roman"/>
                <w:bCs/>
                <w:sz w:val="22"/>
                <w:szCs w:val="22"/>
              </w:rPr>
              <w:t xml:space="preserve"> 2</w:t>
            </w:r>
          </w:p>
        </w:tc>
        <w:tc>
          <w:tcPr>
            <w:tcW w:w="3697" w:type="dxa"/>
          </w:tcPr>
          <w:p w14:paraId="0E5CC983"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bCs/>
                <w:sz w:val="22"/>
                <w:szCs w:val="22"/>
              </w:rPr>
              <w:t>ZB HaZZ Humenné</w:t>
            </w:r>
          </w:p>
        </w:tc>
        <w:tc>
          <w:tcPr>
            <w:tcW w:w="3260" w:type="dxa"/>
          </w:tcPr>
          <w:p w14:paraId="18AB59C5" w14:textId="77777777" w:rsidR="00913718" w:rsidRPr="009F0F49" w:rsidRDefault="00913718">
            <w:pPr>
              <w:autoSpaceDE w:val="0"/>
              <w:autoSpaceDN w:val="0"/>
              <w:adjustRightInd w:val="0"/>
              <w:rPr>
                <w:rFonts w:ascii="Times New Roman" w:hAnsi="Times New Roman"/>
                <w:color w:val="000000"/>
                <w:sz w:val="22"/>
                <w:szCs w:val="22"/>
                <w:lang w:eastAsia="sk-SK"/>
              </w:rPr>
            </w:pPr>
          </w:p>
        </w:tc>
      </w:tr>
      <w:tr w:rsidR="28FA0DF0" w:rsidRPr="009F0F49" w14:paraId="50C6082B" w14:textId="77777777" w:rsidTr="28FA0DF0">
        <w:trPr>
          <w:trHeight w:val="247"/>
        </w:trPr>
        <w:tc>
          <w:tcPr>
            <w:tcW w:w="2429" w:type="dxa"/>
          </w:tcPr>
          <w:p w14:paraId="42DCB9F9" w14:textId="560EC197" w:rsidR="22E903BC" w:rsidRPr="009F0F49" w:rsidRDefault="22E903BC" w:rsidP="28FA0DF0">
            <w:r w:rsidRPr="009F0F49">
              <w:rPr>
                <w:rFonts w:ascii="Times New Roman" w:hAnsi="Times New Roman"/>
                <w:sz w:val="22"/>
                <w:szCs w:val="22"/>
              </w:rPr>
              <w:t>nedefinovane</w:t>
            </w:r>
          </w:p>
        </w:tc>
        <w:tc>
          <w:tcPr>
            <w:tcW w:w="3697" w:type="dxa"/>
          </w:tcPr>
          <w:p w14:paraId="74A549C5" w14:textId="0818DEA3" w:rsidR="130AD24C" w:rsidRPr="009F0F49" w:rsidRDefault="130AD24C" w:rsidP="28FA0DF0">
            <w:proofErr w:type="spellStart"/>
            <w:r w:rsidRPr="009F0F49">
              <w:rPr>
                <w:rFonts w:ascii="Times New Roman" w:hAnsi="Times New Roman"/>
                <w:sz w:val="22"/>
                <w:szCs w:val="22"/>
              </w:rPr>
              <w:t>Topolčianky</w:t>
            </w:r>
            <w:proofErr w:type="spellEnd"/>
          </w:p>
        </w:tc>
        <w:tc>
          <w:tcPr>
            <w:tcW w:w="3260" w:type="dxa"/>
          </w:tcPr>
          <w:p w14:paraId="029E7D99" w14:textId="0E08EA1D" w:rsidR="130AD24C" w:rsidRPr="009F0F49" w:rsidRDefault="130AD24C" w:rsidP="28FA0DF0">
            <w:proofErr w:type="spellStart"/>
            <w:r w:rsidRPr="009F0F49">
              <w:rPr>
                <w:rFonts w:ascii="Times New Roman" w:hAnsi="Times New Roman"/>
                <w:color w:val="000000" w:themeColor="text1"/>
                <w:sz w:val="22"/>
                <w:szCs w:val="22"/>
                <w:lang w:eastAsia="sk-SK"/>
              </w:rPr>
              <w:t>Topolčianky</w:t>
            </w:r>
            <w:proofErr w:type="spellEnd"/>
          </w:p>
        </w:tc>
      </w:tr>
      <w:tr w:rsidR="00913718" w:rsidRPr="009F0F49" w14:paraId="72D0D542" w14:textId="77777777" w:rsidTr="28FA0DF0">
        <w:trPr>
          <w:trHeight w:val="247"/>
        </w:trPr>
        <w:tc>
          <w:tcPr>
            <w:tcW w:w="2429" w:type="dxa"/>
          </w:tcPr>
          <w:p w14:paraId="047229AA" w14:textId="77777777" w:rsidR="00913718" w:rsidRPr="009F0F49" w:rsidRDefault="00913718">
            <w:pPr>
              <w:autoSpaceDE w:val="0"/>
              <w:autoSpaceDN w:val="0"/>
              <w:adjustRightInd w:val="0"/>
              <w:rPr>
                <w:rFonts w:ascii="Times New Roman" w:hAnsi="Times New Roman"/>
                <w:color w:val="000000"/>
                <w:sz w:val="22"/>
                <w:szCs w:val="22"/>
                <w:lang w:eastAsia="sk-SK"/>
              </w:rPr>
            </w:pPr>
            <w:proofErr w:type="spellStart"/>
            <w:r w:rsidRPr="009F0F49">
              <w:rPr>
                <w:rFonts w:ascii="Times New Roman" w:hAnsi="Times New Roman"/>
                <w:bCs/>
                <w:sz w:val="22"/>
                <w:szCs w:val="22"/>
              </w:rPr>
              <w:t>Adast</w:t>
            </w:r>
            <w:proofErr w:type="spellEnd"/>
            <w:r w:rsidRPr="009F0F49">
              <w:rPr>
                <w:rFonts w:ascii="Times New Roman" w:hAnsi="Times New Roman"/>
                <w:bCs/>
                <w:sz w:val="22"/>
                <w:szCs w:val="22"/>
              </w:rPr>
              <w:t xml:space="preserve"> </w:t>
            </w:r>
            <w:proofErr w:type="spellStart"/>
            <w:r w:rsidRPr="009F0F49">
              <w:rPr>
                <w:rFonts w:ascii="Times New Roman" w:hAnsi="Times New Roman"/>
                <w:bCs/>
                <w:sz w:val="22"/>
                <w:szCs w:val="22"/>
              </w:rPr>
              <w:t>Cube</w:t>
            </w:r>
            <w:proofErr w:type="spellEnd"/>
            <w:r w:rsidRPr="009F0F49">
              <w:rPr>
                <w:rFonts w:ascii="Times New Roman" w:hAnsi="Times New Roman"/>
                <w:bCs/>
                <w:sz w:val="22"/>
                <w:szCs w:val="22"/>
              </w:rPr>
              <w:t xml:space="preserve"> 56</w:t>
            </w:r>
          </w:p>
        </w:tc>
        <w:tc>
          <w:tcPr>
            <w:tcW w:w="3697" w:type="dxa"/>
          </w:tcPr>
          <w:p w14:paraId="2AB50520" w14:textId="77777777" w:rsidR="00913718" w:rsidRPr="009F0F49" w:rsidRDefault="00913718">
            <w:pPr>
              <w:autoSpaceDE w:val="0"/>
              <w:autoSpaceDN w:val="0"/>
              <w:adjustRightInd w:val="0"/>
              <w:rPr>
                <w:rFonts w:ascii="Times New Roman" w:hAnsi="Times New Roman"/>
                <w:color w:val="000000"/>
                <w:sz w:val="22"/>
                <w:szCs w:val="22"/>
                <w:lang w:eastAsia="sk-SK"/>
              </w:rPr>
            </w:pPr>
            <w:r w:rsidRPr="009F0F49">
              <w:rPr>
                <w:rFonts w:ascii="Times New Roman" w:hAnsi="Times New Roman"/>
                <w:bCs/>
                <w:sz w:val="22"/>
                <w:szCs w:val="22"/>
              </w:rPr>
              <w:t>ZB HaZZ Žilina</w:t>
            </w:r>
          </w:p>
        </w:tc>
        <w:tc>
          <w:tcPr>
            <w:tcW w:w="3260" w:type="dxa"/>
          </w:tcPr>
          <w:p w14:paraId="7D925B98" w14:textId="77777777" w:rsidR="00913718" w:rsidRPr="009F0F49" w:rsidRDefault="00913718">
            <w:pPr>
              <w:autoSpaceDE w:val="0"/>
              <w:autoSpaceDN w:val="0"/>
              <w:adjustRightInd w:val="0"/>
              <w:rPr>
                <w:rFonts w:ascii="Times New Roman" w:hAnsi="Times New Roman"/>
                <w:color w:val="000000"/>
                <w:sz w:val="22"/>
                <w:szCs w:val="22"/>
                <w:lang w:eastAsia="sk-SK"/>
              </w:rPr>
            </w:pPr>
          </w:p>
        </w:tc>
      </w:tr>
    </w:tbl>
    <w:p w14:paraId="452FF8B3" w14:textId="77777777" w:rsidR="0073772F" w:rsidRPr="009F0F49" w:rsidRDefault="0073772F" w:rsidP="0073772F">
      <w:pPr>
        <w:pStyle w:val="CTL"/>
        <w:numPr>
          <w:ilvl w:val="0"/>
          <w:numId w:val="0"/>
        </w:numPr>
        <w:spacing w:after="0"/>
        <w:ind w:left="720"/>
        <w:jc w:val="center"/>
        <w:rPr>
          <w:b/>
          <w:bCs/>
          <w:szCs w:val="24"/>
        </w:rPr>
      </w:pPr>
    </w:p>
    <w:p w14:paraId="4F278EAE"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0B763933"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4657464D"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75584572"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7C5771E2"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6E36405C"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4066554A"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05EB3688"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78489C28"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2F6E0899"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37CD3597"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12DCF614"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3E644635"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43911D44"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2F32BA3B"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717610D5"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544C3B49"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7AADC75A"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7A6FEA44"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39BED2A7"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7AEBC6D2"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6197AAA0"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61046DAA"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6D31D14B"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7CC39947" w14:textId="77777777" w:rsidR="00913718" w:rsidRPr="009F0F49" w:rsidRDefault="00913718" w:rsidP="00C21653">
      <w:pPr>
        <w:tabs>
          <w:tab w:val="clear" w:pos="2160"/>
          <w:tab w:val="clear" w:pos="2880"/>
          <w:tab w:val="clear" w:pos="4500"/>
        </w:tabs>
        <w:jc w:val="center"/>
        <w:rPr>
          <w:rFonts w:ascii="Times New Roman" w:hAnsi="Times New Roman"/>
          <w:b/>
          <w:sz w:val="24"/>
          <w:szCs w:val="24"/>
          <w:highlight w:val="yellow"/>
        </w:rPr>
      </w:pPr>
    </w:p>
    <w:p w14:paraId="76B1E0C4" w14:textId="77777777" w:rsidR="00913718" w:rsidRDefault="00913718" w:rsidP="00C21653">
      <w:pPr>
        <w:tabs>
          <w:tab w:val="clear" w:pos="2160"/>
          <w:tab w:val="clear" w:pos="2880"/>
          <w:tab w:val="clear" w:pos="4500"/>
        </w:tabs>
        <w:jc w:val="center"/>
        <w:rPr>
          <w:rFonts w:ascii="Times New Roman" w:hAnsi="Times New Roman"/>
          <w:b/>
          <w:sz w:val="24"/>
          <w:szCs w:val="24"/>
          <w:highlight w:val="yellow"/>
        </w:rPr>
      </w:pPr>
    </w:p>
    <w:p w14:paraId="5C071754" w14:textId="77777777" w:rsidR="009F0F49" w:rsidRDefault="009F0F49" w:rsidP="00C21653">
      <w:pPr>
        <w:tabs>
          <w:tab w:val="clear" w:pos="2160"/>
          <w:tab w:val="clear" w:pos="2880"/>
          <w:tab w:val="clear" w:pos="4500"/>
        </w:tabs>
        <w:jc w:val="center"/>
        <w:rPr>
          <w:rFonts w:ascii="Times New Roman" w:hAnsi="Times New Roman"/>
          <w:b/>
          <w:sz w:val="24"/>
          <w:szCs w:val="24"/>
          <w:highlight w:val="yellow"/>
        </w:rPr>
      </w:pPr>
    </w:p>
    <w:p w14:paraId="61A3A6CC" w14:textId="77777777" w:rsidR="009F0F49" w:rsidRDefault="009F0F49" w:rsidP="00C21653">
      <w:pPr>
        <w:tabs>
          <w:tab w:val="clear" w:pos="2160"/>
          <w:tab w:val="clear" w:pos="2880"/>
          <w:tab w:val="clear" w:pos="4500"/>
        </w:tabs>
        <w:jc w:val="center"/>
        <w:rPr>
          <w:rFonts w:ascii="Times New Roman" w:hAnsi="Times New Roman"/>
          <w:b/>
          <w:sz w:val="24"/>
          <w:szCs w:val="24"/>
          <w:highlight w:val="yellow"/>
        </w:rPr>
      </w:pPr>
    </w:p>
    <w:p w14:paraId="424EA0A8" w14:textId="77777777" w:rsidR="009F0F49" w:rsidRDefault="009F0F49" w:rsidP="00C21653">
      <w:pPr>
        <w:tabs>
          <w:tab w:val="clear" w:pos="2160"/>
          <w:tab w:val="clear" w:pos="2880"/>
          <w:tab w:val="clear" w:pos="4500"/>
        </w:tabs>
        <w:jc w:val="center"/>
        <w:rPr>
          <w:rFonts w:ascii="Times New Roman" w:hAnsi="Times New Roman"/>
          <w:b/>
          <w:sz w:val="24"/>
          <w:szCs w:val="24"/>
          <w:highlight w:val="yellow"/>
        </w:rPr>
      </w:pPr>
    </w:p>
    <w:p w14:paraId="15992EE6" w14:textId="77777777" w:rsidR="009F0F49" w:rsidRDefault="009F0F49" w:rsidP="00C21653">
      <w:pPr>
        <w:tabs>
          <w:tab w:val="clear" w:pos="2160"/>
          <w:tab w:val="clear" w:pos="2880"/>
          <w:tab w:val="clear" w:pos="4500"/>
        </w:tabs>
        <w:jc w:val="center"/>
        <w:rPr>
          <w:rFonts w:ascii="Times New Roman" w:hAnsi="Times New Roman"/>
          <w:b/>
          <w:sz w:val="24"/>
          <w:szCs w:val="24"/>
          <w:highlight w:val="yellow"/>
        </w:rPr>
      </w:pPr>
    </w:p>
    <w:p w14:paraId="5A2F7D2E" w14:textId="77777777" w:rsidR="009F0F49" w:rsidRDefault="009F0F49" w:rsidP="00C21653">
      <w:pPr>
        <w:tabs>
          <w:tab w:val="clear" w:pos="2160"/>
          <w:tab w:val="clear" w:pos="2880"/>
          <w:tab w:val="clear" w:pos="4500"/>
        </w:tabs>
        <w:jc w:val="center"/>
        <w:rPr>
          <w:rFonts w:ascii="Times New Roman" w:hAnsi="Times New Roman"/>
          <w:b/>
          <w:sz w:val="24"/>
          <w:szCs w:val="24"/>
          <w:highlight w:val="yellow"/>
        </w:rPr>
      </w:pPr>
    </w:p>
    <w:p w14:paraId="030287A8" w14:textId="77777777" w:rsidR="009F0F49" w:rsidRDefault="009F0F49" w:rsidP="00C21653">
      <w:pPr>
        <w:tabs>
          <w:tab w:val="clear" w:pos="2160"/>
          <w:tab w:val="clear" w:pos="2880"/>
          <w:tab w:val="clear" w:pos="4500"/>
        </w:tabs>
        <w:jc w:val="center"/>
        <w:rPr>
          <w:rFonts w:ascii="Times New Roman" w:hAnsi="Times New Roman"/>
          <w:b/>
          <w:sz w:val="24"/>
          <w:szCs w:val="24"/>
          <w:highlight w:val="yellow"/>
        </w:rPr>
      </w:pPr>
    </w:p>
    <w:p w14:paraId="0800CBFA" w14:textId="77777777" w:rsidR="009F0F49" w:rsidRDefault="009F0F49" w:rsidP="00C21653">
      <w:pPr>
        <w:tabs>
          <w:tab w:val="clear" w:pos="2160"/>
          <w:tab w:val="clear" w:pos="2880"/>
          <w:tab w:val="clear" w:pos="4500"/>
        </w:tabs>
        <w:jc w:val="center"/>
        <w:rPr>
          <w:rFonts w:ascii="Times New Roman" w:hAnsi="Times New Roman"/>
          <w:b/>
          <w:sz w:val="24"/>
          <w:szCs w:val="24"/>
          <w:highlight w:val="yellow"/>
        </w:rPr>
      </w:pPr>
    </w:p>
    <w:p w14:paraId="435C2B26" w14:textId="77777777" w:rsidR="009F0F49" w:rsidRDefault="009F0F49" w:rsidP="00C21653">
      <w:pPr>
        <w:tabs>
          <w:tab w:val="clear" w:pos="2160"/>
          <w:tab w:val="clear" w:pos="2880"/>
          <w:tab w:val="clear" w:pos="4500"/>
        </w:tabs>
        <w:jc w:val="center"/>
        <w:rPr>
          <w:rFonts w:ascii="Times New Roman" w:hAnsi="Times New Roman"/>
          <w:b/>
          <w:sz w:val="24"/>
          <w:szCs w:val="24"/>
          <w:highlight w:val="yellow"/>
        </w:rPr>
      </w:pPr>
    </w:p>
    <w:p w14:paraId="380AD1CF" w14:textId="77777777" w:rsidR="009F0F49" w:rsidRPr="009F0F49" w:rsidRDefault="009F0F49" w:rsidP="00C21653">
      <w:pPr>
        <w:tabs>
          <w:tab w:val="clear" w:pos="2160"/>
          <w:tab w:val="clear" w:pos="2880"/>
          <w:tab w:val="clear" w:pos="4500"/>
        </w:tabs>
        <w:jc w:val="center"/>
        <w:rPr>
          <w:rFonts w:ascii="Times New Roman" w:hAnsi="Times New Roman"/>
          <w:b/>
          <w:sz w:val="24"/>
          <w:szCs w:val="24"/>
          <w:highlight w:val="yellow"/>
        </w:rPr>
      </w:pPr>
    </w:p>
    <w:p w14:paraId="42B408AB" w14:textId="1FF657D8" w:rsidR="00913718" w:rsidRDefault="00913718" w:rsidP="28FA0DF0">
      <w:pPr>
        <w:tabs>
          <w:tab w:val="clear" w:pos="2160"/>
          <w:tab w:val="clear" w:pos="2880"/>
          <w:tab w:val="clear" w:pos="4500"/>
        </w:tabs>
        <w:jc w:val="center"/>
        <w:rPr>
          <w:rFonts w:ascii="Times New Roman" w:hAnsi="Times New Roman"/>
          <w:b/>
          <w:bCs/>
          <w:sz w:val="24"/>
          <w:szCs w:val="24"/>
          <w:highlight w:val="yellow"/>
        </w:rPr>
      </w:pPr>
    </w:p>
    <w:p w14:paraId="3A7FF769" w14:textId="77777777" w:rsidR="009F0F49" w:rsidRPr="009F0F49" w:rsidRDefault="009F0F49" w:rsidP="28FA0DF0">
      <w:pPr>
        <w:tabs>
          <w:tab w:val="clear" w:pos="2160"/>
          <w:tab w:val="clear" w:pos="2880"/>
          <w:tab w:val="clear" w:pos="4500"/>
        </w:tabs>
        <w:jc w:val="center"/>
        <w:rPr>
          <w:rFonts w:ascii="Times New Roman" w:hAnsi="Times New Roman"/>
          <w:b/>
          <w:bCs/>
          <w:sz w:val="24"/>
          <w:szCs w:val="24"/>
          <w:highlight w:val="yellow"/>
        </w:rPr>
      </w:pPr>
    </w:p>
    <w:p w14:paraId="5CBD2873" w14:textId="0FBD5454" w:rsidR="00C21653" w:rsidRPr="009F0F49" w:rsidRDefault="00C21653" w:rsidP="00C21653">
      <w:pPr>
        <w:tabs>
          <w:tab w:val="clear" w:pos="2160"/>
          <w:tab w:val="clear" w:pos="2880"/>
          <w:tab w:val="clear" w:pos="4500"/>
        </w:tabs>
        <w:jc w:val="center"/>
        <w:rPr>
          <w:rFonts w:ascii="Times New Roman" w:hAnsi="Times New Roman"/>
          <w:sz w:val="24"/>
          <w:szCs w:val="24"/>
        </w:rPr>
      </w:pPr>
      <w:r w:rsidRPr="009F0F49">
        <w:rPr>
          <w:rFonts w:ascii="Times New Roman" w:hAnsi="Times New Roman"/>
          <w:b/>
          <w:sz w:val="24"/>
          <w:szCs w:val="24"/>
        </w:rPr>
        <w:lastRenderedPageBreak/>
        <w:t>PRÍLOHA č. 7</w:t>
      </w:r>
    </w:p>
    <w:p w14:paraId="7B8B88EE" w14:textId="33FE217A" w:rsidR="00C21653" w:rsidRPr="009F0F49" w:rsidRDefault="00C21653" w:rsidP="0073772F">
      <w:pPr>
        <w:pStyle w:val="CTL"/>
        <w:numPr>
          <w:ilvl w:val="0"/>
          <w:numId w:val="0"/>
        </w:numPr>
        <w:spacing w:after="0"/>
        <w:ind w:left="720"/>
        <w:jc w:val="center"/>
        <w:rPr>
          <w:b/>
          <w:bCs/>
          <w:szCs w:val="24"/>
        </w:rPr>
      </w:pPr>
      <w:r w:rsidRPr="009F0F49">
        <w:rPr>
          <w:b/>
          <w:bCs/>
          <w:szCs w:val="24"/>
        </w:rPr>
        <w:t xml:space="preserve">FORMA DÁVKOVÉHO FLOPPY SÚBORU (SAP), PRE ZÚČTOVANIE PHM </w:t>
      </w:r>
    </w:p>
    <w:p w14:paraId="5878E110" w14:textId="77777777" w:rsidR="00C21653" w:rsidRPr="009F0F49" w:rsidRDefault="00C21653" w:rsidP="00C21653">
      <w:pPr>
        <w:tabs>
          <w:tab w:val="clear" w:pos="2160"/>
          <w:tab w:val="clear" w:pos="2880"/>
          <w:tab w:val="clear" w:pos="4500"/>
        </w:tabs>
        <w:jc w:val="center"/>
        <w:rPr>
          <w:rFonts w:ascii="Times New Roman" w:hAnsi="Times New Roman"/>
          <w:b/>
          <w:sz w:val="24"/>
          <w:szCs w:val="24"/>
          <w:highlight w:val="yellow"/>
        </w:rPr>
      </w:pPr>
    </w:p>
    <w:tbl>
      <w:tblPr>
        <w:tblpPr w:leftFromText="141" w:rightFromText="141" w:vertAnchor="text" w:horzAnchor="page" w:tblpX="1731" w:tblpY="24"/>
        <w:tblW w:w="914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1827"/>
        <w:gridCol w:w="5331"/>
        <w:gridCol w:w="709"/>
        <w:gridCol w:w="1301"/>
      </w:tblGrid>
      <w:tr w:rsidR="00913718" w:rsidRPr="009F0F49" w14:paraId="3890610D" w14:textId="77777777">
        <w:trPr>
          <w:trHeight w:val="255"/>
        </w:trPr>
        <w:tc>
          <w:tcPr>
            <w:tcW w:w="1827" w:type="dxa"/>
            <w:noWrap/>
            <w:vAlign w:val="bottom"/>
            <w:hideMark/>
          </w:tcPr>
          <w:p w14:paraId="131FA1A1"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Názov poľa</w:t>
            </w:r>
          </w:p>
        </w:tc>
        <w:tc>
          <w:tcPr>
            <w:tcW w:w="5331" w:type="dxa"/>
            <w:noWrap/>
            <w:vAlign w:val="bottom"/>
            <w:hideMark/>
          </w:tcPr>
          <w:p w14:paraId="3F8862E9"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Poznámka</w:t>
            </w:r>
          </w:p>
        </w:tc>
        <w:tc>
          <w:tcPr>
            <w:tcW w:w="709" w:type="dxa"/>
            <w:noWrap/>
            <w:vAlign w:val="bottom"/>
            <w:hideMark/>
          </w:tcPr>
          <w:p w14:paraId="6E47566D" w14:textId="77777777" w:rsidR="00913718" w:rsidRPr="009F0F49" w:rsidRDefault="00913718">
            <w:pPr>
              <w:jc w:val="center"/>
              <w:rPr>
                <w:rFonts w:ascii="Times New Roman" w:hAnsi="Times New Roman"/>
                <w:b/>
                <w:bCs/>
                <w:sz w:val="22"/>
                <w:szCs w:val="22"/>
              </w:rPr>
            </w:pPr>
            <w:r w:rsidRPr="009F0F49">
              <w:rPr>
                <w:rFonts w:ascii="Times New Roman" w:hAnsi="Times New Roman"/>
                <w:b/>
                <w:bCs/>
                <w:sz w:val="22"/>
                <w:szCs w:val="22"/>
              </w:rPr>
              <w:t>Dĺžka</w:t>
            </w:r>
          </w:p>
        </w:tc>
        <w:tc>
          <w:tcPr>
            <w:tcW w:w="1275" w:type="dxa"/>
            <w:noWrap/>
            <w:vAlign w:val="bottom"/>
            <w:hideMark/>
          </w:tcPr>
          <w:p w14:paraId="41CB8A96" w14:textId="77777777" w:rsidR="00913718" w:rsidRPr="009F0F49" w:rsidRDefault="00913718">
            <w:pPr>
              <w:jc w:val="center"/>
              <w:rPr>
                <w:rFonts w:ascii="Times New Roman" w:hAnsi="Times New Roman"/>
                <w:b/>
                <w:bCs/>
                <w:sz w:val="22"/>
                <w:szCs w:val="22"/>
              </w:rPr>
            </w:pPr>
            <w:r w:rsidRPr="009F0F49">
              <w:rPr>
                <w:rFonts w:ascii="Times New Roman" w:hAnsi="Times New Roman"/>
                <w:b/>
                <w:bCs/>
                <w:sz w:val="22"/>
                <w:szCs w:val="22"/>
              </w:rPr>
              <w:t>Umiestnenie</w:t>
            </w:r>
          </w:p>
        </w:tc>
      </w:tr>
      <w:tr w:rsidR="00913718" w:rsidRPr="009F0F49" w14:paraId="0353CB46" w14:textId="77777777">
        <w:trPr>
          <w:trHeight w:val="255"/>
        </w:trPr>
        <w:tc>
          <w:tcPr>
            <w:tcW w:w="1827" w:type="dxa"/>
            <w:noWrap/>
            <w:vAlign w:val="bottom"/>
            <w:hideMark/>
          </w:tcPr>
          <w:p w14:paraId="15E81148" w14:textId="77777777" w:rsidR="00913718" w:rsidRPr="009F0F49" w:rsidRDefault="00913718">
            <w:pPr>
              <w:rPr>
                <w:rFonts w:ascii="Times New Roman" w:hAnsi="Times New Roman"/>
                <w:b/>
                <w:bCs/>
                <w:sz w:val="22"/>
                <w:szCs w:val="22"/>
              </w:rPr>
            </w:pPr>
            <w:proofErr w:type="spellStart"/>
            <w:r w:rsidRPr="009F0F49">
              <w:rPr>
                <w:rFonts w:ascii="Times New Roman" w:hAnsi="Times New Roman"/>
                <w:b/>
                <w:bCs/>
                <w:sz w:val="22"/>
                <w:szCs w:val="22"/>
              </w:rPr>
              <w:t>Eviden</w:t>
            </w:r>
            <w:proofErr w:type="spellEnd"/>
            <w:r w:rsidRPr="009F0F49">
              <w:rPr>
                <w:rFonts w:ascii="Times New Roman" w:hAnsi="Times New Roman"/>
                <w:b/>
                <w:bCs/>
                <w:sz w:val="22"/>
                <w:szCs w:val="22"/>
              </w:rPr>
              <w:t xml:space="preserve">. </w:t>
            </w:r>
            <w:proofErr w:type="spellStart"/>
            <w:r w:rsidRPr="009F0F49">
              <w:rPr>
                <w:rFonts w:ascii="Times New Roman" w:hAnsi="Times New Roman"/>
                <w:b/>
                <w:bCs/>
                <w:sz w:val="22"/>
                <w:szCs w:val="22"/>
              </w:rPr>
              <w:t>č.vozidla</w:t>
            </w:r>
            <w:proofErr w:type="spellEnd"/>
          </w:p>
        </w:tc>
        <w:tc>
          <w:tcPr>
            <w:tcW w:w="5331" w:type="dxa"/>
            <w:vAlign w:val="bottom"/>
            <w:hideMark/>
          </w:tcPr>
          <w:p w14:paraId="02EBBDAB" w14:textId="77777777" w:rsidR="00913718" w:rsidRPr="009F0F49" w:rsidRDefault="00913718">
            <w:pPr>
              <w:rPr>
                <w:rFonts w:ascii="Times New Roman" w:hAnsi="Times New Roman"/>
                <w:sz w:val="22"/>
                <w:szCs w:val="22"/>
              </w:rPr>
            </w:pPr>
            <w:r w:rsidRPr="009F0F49">
              <w:rPr>
                <w:rFonts w:ascii="Times New Roman" w:hAnsi="Times New Roman"/>
                <w:sz w:val="22"/>
                <w:szCs w:val="22"/>
              </w:rPr>
              <w:t>evidenčné číslo vozidla bez pomlčky (ak nie je tak "</w:t>
            </w:r>
            <w:proofErr w:type="spellStart"/>
            <w:r w:rsidRPr="009F0F49">
              <w:rPr>
                <w:rFonts w:ascii="Times New Roman" w:hAnsi="Times New Roman"/>
                <w:sz w:val="22"/>
                <w:szCs w:val="22"/>
              </w:rPr>
              <w:t>space</w:t>
            </w:r>
            <w:proofErr w:type="spellEnd"/>
            <w:r w:rsidRPr="009F0F49">
              <w:rPr>
                <w:rFonts w:ascii="Times New Roman" w:hAnsi="Times New Roman"/>
                <w:sz w:val="22"/>
                <w:szCs w:val="22"/>
              </w:rPr>
              <w:t>")</w:t>
            </w:r>
          </w:p>
        </w:tc>
        <w:tc>
          <w:tcPr>
            <w:tcW w:w="709" w:type="dxa"/>
            <w:noWrap/>
            <w:vAlign w:val="bottom"/>
            <w:hideMark/>
          </w:tcPr>
          <w:p w14:paraId="28D7F9AD"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10</w:t>
            </w:r>
          </w:p>
        </w:tc>
        <w:tc>
          <w:tcPr>
            <w:tcW w:w="1275" w:type="dxa"/>
            <w:noWrap/>
            <w:vAlign w:val="bottom"/>
            <w:hideMark/>
          </w:tcPr>
          <w:p w14:paraId="0092304E"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1-10</w:t>
            </w:r>
          </w:p>
        </w:tc>
      </w:tr>
      <w:tr w:rsidR="00913718" w:rsidRPr="009F0F49" w14:paraId="3E4E50DF" w14:textId="77777777">
        <w:trPr>
          <w:trHeight w:val="255"/>
        </w:trPr>
        <w:tc>
          <w:tcPr>
            <w:tcW w:w="1827" w:type="dxa"/>
            <w:noWrap/>
            <w:vAlign w:val="bottom"/>
            <w:hideMark/>
          </w:tcPr>
          <w:p w14:paraId="40A9F2FB"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Číslo karty</w:t>
            </w:r>
          </w:p>
        </w:tc>
        <w:tc>
          <w:tcPr>
            <w:tcW w:w="5331" w:type="dxa"/>
            <w:vAlign w:val="bottom"/>
            <w:hideMark/>
          </w:tcPr>
          <w:p w14:paraId="52DB4F26" w14:textId="77777777" w:rsidR="00913718" w:rsidRPr="009F0F49" w:rsidRDefault="00913718">
            <w:pPr>
              <w:rPr>
                <w:rFonts w:ascii="Times New Roman" w:hAnsi="Times New Roman"/>
                <w:sz w:val="22"/>
                <w:szCs w:val="22"/>
              </w:rPr>
            </w:pPr>
            <w:r w:rsidRPr="009F0F49">
              <w:rPr>
                <w:rFonts w:ascii="Times New Roman" w:hAnsi="Times New Roman"/>
                <w:sz w:val="22"/>
                <w:szCs w:val="22"/>
              </w:rPr>
              <w:t>číslo palivovej karty</w:t>
            </w:r>
          </w:p>
        </w:tc>
        <w:tc>
          <w:tcPr>
            <w:tcW w:w="709" w:type="dxa"/>
            <w:noWrap/>
            <w:vAlign w:val="bottom"/>
            <w:hideMark/>
          </w:tcPr>
          <w:p w14:paraId="42784CBB"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19</w:t>
            </w:r>
          </w:p>
        </w:tc>
        <w:tc>
          <w:tcPr>
            <w:tcW w:w="1275" w:type="dxa"/>
            <w:noWrap/>
            <w:vAlign w:val="bottom"/>
            <w:hideMark/>
          </w:tcPr>
          <w:p w14:paraId="1C24794D"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11-29</w:t>
            </w:r>
          </w:p>
        </w:tc>
      </w:tr>
      <w:tr w:rsidR="00913718" w:rsidRPr="009F0F49" w14:paraId="4825397C" w14:textId="77777777">
        <w:trPr>
          <w:trHeight w:val="255"/>
        </w:trPr>
        <w:tc>
          <w:tcPr>
            <w:tcW w:w="1827" w:type="dxa"/>
            <w:noWrap/>
            <w:vAlign w:val="bottom"/>
            <w:hideMark/>
          </w:tcPr>
          <w:p w14:paraId="5D8142F1"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Dátum</w:t>
            </w:r>
          </w:p>
        </w:tc>
        <w:tc>
          <w:tcPr>
            <w:tcW w:w="5331" w:type="dxa"/>
            <w:vAlign w:val="bottom"/>
            <w:hideMark/>
          </w:tcPr>
          <w:p w14:paraId="42F1FFC7" w14:textId="77777777" w:rsidR="00913718" w:rsidRPr="009F0F49" w:rsidRDefault="00913718">
            <w:pPr>
              <w:rPr>
                <w:rFonts w:ascii="Times New Roman" w:hAnsi="Times New Roman"/>
                <w:sz w:val="22"/>
                <w:szCs w:val="22"/>
              </w:rPr>
            </w:pPr>
            <w:r w:rsidRPr="009F0F49">
              <w:rPr>
                <w:rFonts w:ascii="Times New Roman" w:hAnsi="Times New Roman"/>
                <w:sz w:val="22"/>
                <w:szCs w:val="22"/>
              </w:rPr>
              <w:t>dátum v tvare RRRRMMDD (napr.: 19980903)</w:t>
            </w:r>
          </w:p>
        </w:tc>
        <w:tc>
          <w:tcPr>
            <w:tcW w:w="709" w:type="dxa"/>
            <w:noWrap/>
            <w:vAlign w:val="bottom"/>
            <w:hideMark/>
          </w:tcPr>
          <w:p w14:paraId="58EE422B"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8</w:t>
            </w:r>
          </w:p>
        </w:tc>
        <w:tc>
          <w:tcPr>
            <w:tcW w:w="1275" w:type="dxa"/>
            <w:noWrap/>
            <w:vAlign w:val="bottom"/>
            <w:hideMark/>
          </w:tcPr>
          <w:p w14:paraId="476D5366"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30-37</w:t>
            </w:r>
          </w:p>
        </w:tc>
      </w:tr>
      <w:tr w:rsidR="00913718" w:rsidRPr="009F0F49" w14:paraId="79504D7F" w14:textId="77777777">
        <w:trPr>
          <w:trHeight w:val="255"/>
        </w:trPr>
        <w:tc>
          <w:tcPr>
            <w:tcW w:w="1827" w:type="dxa"/>
            <w:noWrap/>
            <w:vAlign w:val="center"/>
            <w:hideMark/>
          </w:tcPr>
          <w:p w14:paraId="571B242F"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Čas</w:t>
            </w:r>
          </w:p>
        </w:tc>
        <w:tc>
          <w:tcPr>
            <w:tcW w:w="5331" w:type="dxa"/>
            <w:vAlign w:val="bottom"/>
            <w:hideMark/>
          </w:tcPr>
          <w:p w14:paraId="47480C9F" w14:textId="77777777" w:rsidR="00913718" w:rsidRPr="009F0F49" w:rsidRDefault="00913718">
            <w:pPr>
              <w:rPr>
                <w:rFonts w:ascii="Times New Roman" w:hAnsi="Times New Roman"/>
                <w:sz w:val="22"/>
                <w:szCs w:val="22"/>
              </w:rPr>
            </w:pPr>
            <w:r w:rsidRPr="009F0F49">
              <w:rPr>
                <w:rFonts w:ascii="Times New Roman" w:hAnsi="Times New Roman"/>
                <w:sz w:val="22"/>
                <w:szCs w:val="22"/>
              </w:rPr>
              <w:t>čas v tvare HHMM, hodiny minúty (ak nie je tak "</w:t>
            </w:r>
            <w:proofErr w:type="spellStart"/>
            <w:r w:rsidRPr="009F0F49">
              <w:rPr>
                <w:rFonts w:ascii="Times New Roman" w:hAnsi="Times New Roman"/>
                <w:sz w:val="22"/>
                <w:szCs w:val="22"/>
              </w:rPr>
              <w:t>space</w:t>
            </w:r>
            <w:proofErr w:type="spellEnd"/>
            <w:r w:rsidRPr="009F0F49">
              <w:rPr>
                <w:rFonts w:ascii="Times New Roman" w:hAnsi="Times New Roman"/>
                <w:sz w:val="22"/>
                <w:szCs w:val="22"/>
              </w:rPr>
              <w:t>")</w:t>
            </w:r>
          </w:p>
        </w:tc>
        <w:tc>
          <w:tcPr>
            <w:tcW w:w="709" w:type="dxa"/>
            <w:noWrap/>
            <w:vAlign w:val="bottom"/>
            <w:hideMark/>
          </w:tcPr>
          <w:p w14:paraId="3218F8AB"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4</w:t>
            </w:r>
          </w:p>
        </w:tc>
        <w:tc>
          <w:tcPr>
            <w:tcW w:w="1275" w:type="dxa"/>
            <w:noWrap/>
            <w:vAlign w:val="bottom"/>
            <w:hideMark/>
          </w:tcPr>
          <w:p w14:paraId="030887D9"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38-41</w:t>
            </w:r>
          </w:p>
        </w:tc>
      </w:tr>
      <w:tr w:rsidR="00913718" w:rsidRPr="009F0F49" w14:paraId="5AEE52DE" w14:textId="77777777">
        <w:trPr>
          <w:trHeight w:val="255"/>
        </w:trPr>
        <w:tc>
          <w:tcPr>
            <w:tcW w:w="1827" w:type="dxa"/>
            <w:noWrap/>
            <w:vAlign w:val="bottom"/>
            <w:hideMark/>
          </w:tcPr>
          <w:p w14:paraId="18B9EDCA"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Číslo potvrdenky</w:t>
            </w:r>
          </w:p>
        </w:tc>
        <w:tc>
          <w:tcPr>
            <w:tcW w:w="5331" w:type="dxa"/>
            <w:vAlign w:val="bottom"/>
            <w:hideMark/>
          </w:tcPr>
          <w:p w14:paraId="2FE4111C" w14:textId="77777777" w:rsidR="00913718" w:rsidRPr="009F0F49" w:rsidRDefault="00913718">
            <w:pPr>
              <w:rPr>
                <w:rFonts w:ascii="Times New Roman" w:hAnsi="Times New Roman"/>
                <w:sz w:val="22"/>
                <w:szCs w:val="22"/>
              </w:rPr>
            </w:pPr>
            <w:r w:rsidRPr="009F0F49">
              <w:rPr>
                <w:rFonts w:ascii="Times New Roman" w:hAnsi="Times New Roman"/>
                <w:sz w:val="22"/>
                <w:szCs w:val="22"/>
              </w:rPr>
              <w:t xml:space="preserve">poradové číslo potvrdenky </w:t>
            </w:r>
          </w:p>
        </w:tc>
        <w:tc>
          <w:tcPr>
            <w:tcW w:w="709" w:type="dxa"/>
            <w:noWrap/>
            <w:vAlign w:val="bottom"/>
            <w:hideMark/>
          </w:tcPr>
          <w:p w14:paraId="5B7137E3"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6</w:t>
            </w:r>
          </w:p>
        </w:tc>
        <w:tc>
          <w:tcPr>
            <w:tcW w:w="1275" w:type="dxa"/>
            <w:noWrap/>
            <w:vAlign w:val="bottom"/>
            <w:hideMark/>
          </w:tcPr>
          <w:p w14:paraId="2179DBB4"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42-47</w:t>
            </w:r>
          </w:p>
        </w:tc>
      </w:tr>
      <w:tr w:rsidR="00913718" w:rsidRPr="009F0F49" w14:paraId="6166A5F4" w14:textId="77777777">
        <w:trPr>
          <w:trHeight w:val="255"/>
        </w:trPr>
        <w:tc>
          <w:tcPr>
            <w:tcW w:w="1827" w:type="dxa"/>
            <w:noWrap/>
            <w:vAlign w:val="bottom"/>
            <w:hideMark/>
          </w:tcPr>
          <w:p w14:paraId="03EDFD9F"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Číslo tovaru</w:t>
            </w:r>
          </w:p>
        </w:tc>
        <w:tc>
          <w:tcPr>
            <w:tcW w:w="5331" w:type="dxa"/>
            <w:vAlign w:val="bottom"/>
            <w:hideMark/>
          </w:tcPr>
          <w:p w14:paraId="5C27709C" w14:textId="77777777" w:rsidR="00913718" w:rsidRPr="009F0F49" w:rsidRDefault="00913718">
            <w:pPr>
              <w:rPr>
                <w:rFonts w:ascii="Times New Roman" w:hAnsi="Times New Roman"/>
                <w:sz w:val="22"/>
                <w:szCs w:val="22"/>
              </w:rPr>
            </w:pPr>
            <w:r w:rsidRPr="009F0F49">
              <w:rPr>
                <w:rFonts w:ascii="Times New Roman" w:hAnsi="Times New Roman"/>
                <w:sz w:val="22"/>
                <w:szCs w:val="22"/>
              </w:rPr>
              <w:t>identifikátor tovaru</w:t>
            </w:r>
          </w:p>
        </w:tc>
        <w:tc>
          <w:tcPr>
            <w:tcW w:w="709" w:type="dxa"/>
            <w:noWrap/>
            <w:vAlign w:val="bottom"/>
            <w:hideMark/>
          </w:tcPr>
          <w:p w14:paraId="7018052F"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3</w:t>
            </w:r>
          </w:p>
        </w:tc>
        <w:tc>
          <w:tcPr>
            <w:tcW w:w="1275" w:type="dxa"/>
            <w:noWrap/>
            <w:vAlign w:val="bottom"/>
            <w:hideMark/>
          </w:tcPr>
          <w:p w14:paraId="648BC738"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48-50</w:t>
            </w:r>
          </w:p>
        </w:tc>
      </w:tr>
      <w:tr w:rsidR="00913718" w:rsidRPr="009F0F49" w14:paraId="1C5DD598" w14:textId="77777777">
        <w:trPr>
          <w:trHeight w:val="255"/>
        </w:trPr>
        <w:tc>
          <w:tcPr>
            <w:tcW w:w="1827" w:type="dxa"/>
            <w:noWrap/>
            <w:vAlign w:val="bottom"/>
            <w:hideMark/>
          </w:tcPr>
          <w:p w14:paraId="39F97016"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Kód DPH</w:t>
            </w:r>
          </w:p>
        </w:tc>
        <w:tc>
          <w:tcPr>
            <w:tcW w:w="5331" w:type="dxa"/>
            <w:vAlign w:val="bottom"/>
            <w:hideMark/>
          </w:tcPr>
          <w:p w14:paraId="314DCBCB" w14:textId="77777777" w:rsidR="00913718" w:rsidRPr="009F0F49" w:rsidRDefault="00913718">
            <w:pPr>
              <w:rPr>
                <w:rFonts w:ascii="Times New Roman" w:hAnsi="Times New Roman"/>
                <w:sz w:val="22"/>
                <w:szCs w:val="22"/>
              </w:rPr>
            </w:pPr>
            <w:r w:rsidRPr="009F0F49">
              <w:rPr>
                <w:rFonts w:ascii="Times New Roman" w:hAnsi="Times New Roman"/>
                <w:sz w:val="22"/>
                <w:szCs w:val="22"/>
              </w:rPr>
              <w:t>kód sadzby DPH</w:t>
            </w:r>
          </w:p>
        </w:tc>
        <w:tc>
          <w:tcPr>
            <w:tcW w:w="709" w:type="dxa"/>
            <w:noWrap/>
            <w:vAlign w:val="bottom"/>
            <w:hideMark/>
          </w:tcPr>
          <w:p w14:paraId="108FEF62"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3</w:t>
            </w:r>
          </w:p>
        </w:tc>
        <w:tc>
          <w:tcPr>
            <w:tcW w:w="1275" w:type="dxa"/>
            <w:noWrap/>
            <w:vAlign w:val="bottom"/>
            <w:hideMark/>
          </w:tcPr>
          <w:p w14:paraId="7CDF44C3"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51-53</w:t>
            </w:r>
          </w:p>
        </w:tc>
      </w:tr>
      <w:tr w:rsidR="00913718" w:rsidRPr="009F0F49" w14:paraId="0B185D37" w14:textId="77777777">
        <w:trPr>
          <w:trHeight w:val="255"/>
        </w:trPr>
        <w:tc>
          <w:tcPr>
            <w:tcW w:w="1827" w:type="dxa"/>
            <w:noWrap/>
            <w:vAlign w:val="bottom"/>
            <w:hideMark/>
          </w:tcPr>
          <w:p w14:paraId="56D7D94C"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Názov tovaru</w:t>
            </w:r>
          </w:p>
        </w:tc>
        <w:tc>
          <w:tcPr>
            <w:tcW w:w="5331" w:type="dxa"/>
            <w:vAlign w:val="bottom"/>
            <w:hideMark/>
          </w:tcPr>
          <w:p w14:paraId="31B8117A" w14:textId="77777777" w:rsidR="00913718" w:rsidRPr="009F0F49" w:rsidRDefault="00913718">
            <w:pPr>
              <w:rPr>
                <w:rFonts w:ascii="Times New Roman" w:hAnsi="Times New Roman"/>
                <w:sz w:val="22"/>
                <w:szCs w:val="22"/>
              </w:rPr>
            </w:pPr>
            <w:r w:rsidRPr="009F0F49">
              <w:rPr>
                <w:rFonts w:ascii="Times New Roman" w:hAnsi="Times New Roman"/>
                <w:sz w:val="22"/>
                <w:szCs w:val="22"/>
              </w:rPr>
              <w:t>názov zakúpeného tovaru</w:t>
            </w:r>
          </w:p>
        </w:tc>
        <w:tc>
          <w:tcPr>
            <w:tcW w:w="709" w:type="dxa"/>
            <w:noWrap/>
            <w:vAlign w:val="bottom"/>
            <w:hideMark/>
          </w:tcPr>
          <w:p w14:paraId="7D833921"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30</w:t>
            </w:r>
          </w:p>
        </w:tc>
        <w:tc>
          <w:tcPr>
            <w:tcW w:w="1275" w:type="dxa"/>
            <w:noWrap/>
            <w:vAlign w:val="bottom"/>
            <w:hideMark/>
          </w:tcPr>
          <w:p w14:paraId="2E338F97"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54-83</w:t>
            </w:r>
          </w:p>
        </w:tc>
      </w:tr>
      <w:tr w:rsidR="00913718" w:rsidRPr="009F0F49" w14:paraId="1CA2BB61" w14:textId="77777777">
        <w:trPr>
          <w:trHeight w:val="255"/>
        </w:trPr>
        <w:tc>
          <w:tcPr>
            <w:tcW w:w="1827" w:type="dxa"/>
            <w:noWrap/>
            <w:vAlign w:val="bottom"/>
            <w:hideMark/>
          </w:tcPr>
          <w:p w14:paraId="40BCB3CA"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Colné tarifné číslo</w:t>
            </w:r>
          </w:p>
        </w:tc>
        <w:tc>
          <w:tcPr>
            <w:tcW w:w="5331" w:type="dxa"/>
            <w:vAlign w:val="bottom"/>
            <w:hideMark/>
          </w:tcPr>
          <w:p w14:paraId="224A17B0" w14:textId="77777777" w:rsidR="00913718" w:rsidRPr="009F0F49" w:rsidRDefault="00913718">
            <w:pPr>
              <w:rPr>
                <w:rFonts w:ascii="Times New Roman" w:hAnsi="Times New Roman"/>
                <w:sz w:val="22"/>
                <w:szCs w:val="22"/>
              </w:rPr>
            </w:pPr>
            <w:r w:rsidRPr="009F0F49">
              <w:rPr>
                <w:rFonts w:ascii="Times New Roman" w:hAnsi="Times New Roman"/>
                <w:sz w:val="22"/>
                <w:szCs w:val="22"/>
              </w:rPr>
              <w:t>colné tarifné číslo, neuvádza sa (nepoužíva sa)</w:t>
            </w:r>
          </w:p>
        </w:tc>
        <w:tc>
          <w:tcPr>
            <w:tcW w:w="709" w:type="dxa"/>
            <w:noWrap/>
            <w:vAlign w:val="bottom"/>
            <w:hideMark/>
          </w:tcPr>
          <w:p w14:paraId="0F7B8379"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10</w:t>
            </w:r>
          </w:p>
        </w:tc>
        <w:tc>
          <w:tcPr>
            <w:tcW w:w="1275" w:type="dxa"/>
            <w:noWrap/>
            <w:vAlign w:val="bottom"/>
            <w:hideMark/>
          </w:tcPr>
          <w:p w14:paraId="106F65D8"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84-93</w:t>
            </w:r>
          </w:p>
        </w:tc>
      </w:tr>
      <w:tr w:rsidR="00913718" w:rsidRPr="009F0F49" w14:paraId="4957C17E" w14:textId="77777777">
        <w:trPr>
          <w:trHeight w:val="170"/>
        </w:trPr>
        <w:tc>
          <w:tcPr>
            <w:tcW w:w="1827" w:type="dxa"/>
            <w:noWrap/>
            <w:vAlign w:val="center"/>
            <w:hideMark/>
          </w:tcPr>
          <w:p w14:paraId="29FB3CA6"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 xml:space="preserve">% DPH </w:t>
            </w:r>
          </w:p>
        </w:tc>
        <w:tc>
          <w:tcPr>
            <w:tcW w:w="5331" w:type="dxa"/>
            <w:vAlign w:val="bottom"/>
            <w:hideMark/>
          </w:tcPr>
          <w:p w14:paraId="26527FED" w14:textId="77777777" w:rsidR="00913718" w:rsidRPr="009F0F49" w:rsidRDefault="00913718">
            <w:pPr>
              <w:rPr>
                <w:rFonts w:ascii="Times New Roman" w:hAnsi="Times New Roman"/>
                <w:sz w:val="22"/>
                <w:szCs w:val="22"/>
              </w:rPr>
            </w:pPr>
            <w:r w:rsidRPr="009F0F49">
              <w:rPr>
                <w:rFonts w:ascii="Times New Roman" w:hAnsi="Times New Roman"/>
                <w:sz w:val="22"/>
                <w:szCs w:val="22"/>
              </w:rPr>
              <w:t xml:space="preserve">výška % DPH v tvare  2 celé a 2 </w:t>
            </w:r>
            <w:proofErr w:type="spellStart"/>
            <w:r w:rsidRPr="009F0F49">
              <w:rPr>
                <w:rFonts w:ascii="Times New Roman" w:hAnsi="Times New Roman"/>
                <w:sz w:val="22"/>
                <w:szCs w:val="22"/>
              </w:rPr>
              <w:t>desat</w:t>
            </w:r>
            <w:proofErr w:type="spellEnd"/>
            <w:r w:rsidRPr="009F0F49">
              <w:rPr>
                <w:rFonts w:ascii="Times New Roman" w:hAnsi="Times New Roman"/>
                <w:sz w:val="22"/>
                <w:szCs w:val="22"/>
              </w:rPr>
              <w:t xml:space="preserve">. miesta (bez </w:t>
            </w:r>
            <w:proofErr w:type="spellStart"/>
            <w:r w:rsidRPr="009F0F49">
              <w:rPr>
                <w:rFonts w:ascii="Times New Roman" w:hAnsi="Times New Roman"/>
                <w:sz w:val="22"/>
                <w:szCs w:val="22"/>
              </w:rPr>
              <w:t>desat.čiarky</w:t>
            </w:r>
            <w:proofErr w:type="spellEnd"/>
            <w:r w:rsidRPr="009F0F49">
              <w:rPr>
                <w:rFonts w:ascii="Times New Roman" w:hAnsi="Times New Roman"/>
                <w:sz w:val="22"/>
                <w:szCs w:val="22"/>
              </w:rPr>
              <w:t>)</w:t>
            </w:r>
          </w:p>
        </w:tc>
        <w:tc>
          <w:tcPr>
            <w:tcW w:w="709" w:type="dxa"/>
            <w:noWrap/>
            <w:vAlign w:val="bottom"/>
            <w:hideMark/>
          </w:tcPr>
          <w:p w14:paraId="460275D9"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4</w:t>
            </w:r>
          </w:p>
        </w:tc>
        <w:tc>
          <w:tcPr>
            <w:tcW w:w="1275" w:type="dxa"/>
            <w:noWrap/>
            <w:vAlign w:val="bottom"/>
            <w:hideMark/>
          </w:tcPr>
          <w:p w14:paraId="676FDBFF"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94-97</w:t>
            </w:r>
          </w:p>
        </w:tc>
      </w:tr>
      <w:tr w:rsidR="00913718" w:rsidRPr="009F0F49" w14:paraId="60DED879" w14:textId="77777777">
        <w:trPr>
          <w:trHeight w:val="510"/>
        </w:trPr>
        <w:tc>
          <w:tcPr>
            <w:tcW w:w="1827" w:type="dxa"/>
            <w:noWrap/>
            <w:vAlign w:val="center"/>
            <w:hideMark/>
          </w:tcPr>
          <w:p w14:paraId="46A6E247"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Množstvo</w:t>
            </w:r>
          </w:p>
        </w:tc>
        <w:tc>
          <w:tcPr>
            <w:tcW w:w="5331" w:type="dxa"/>
            <w:vAlign w:val="bottom"/>
            <w:hideMark/>
          </w:tcPr>
          <w:p w14:paraId="0B43A007" w14:textId="77777777" w:rsidR="00913718" w:rsidRPr="009F0F49" w:rsidRDefault="00913718">
            <w:pPr>
              <w:rPr>
                <w:rFonts w:ascii="Times New Roman" w:hAnsi="Times New Roman"/>
                <w:sz w:val="22"/>
                <w:szCs w:val="22"/>
              </w:rPr>
            </w:pPr>
            <w:r w:rsidRPr="009F0F49">
              <w:rPr>
                <w:rFonts w:ascii="Times New Roman" w:hAnsi="Times New Roman"/>
                <w:sz w:val="22"/>
                <w:szCs w:val="22"/>
              </w:rPr>
              <w:t>množstvo zakúpeného tovaru na 5 celých a 2 desatinné miesta (zľava doplnené nulami)</w:t>
            </w:r>
          </w:p>
        </w:tc>
        <w:tc>
          <w:tcPr>
            <w:tcW w:w="709" w:type="dxa"/>
            <w:noWrap/>
            <w:vAlign w:val="bottom"/>
            <w:hideMark/>
          </w:tcPr>
          <w:p w14:paraId="3C5EE50A"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7</w:t>
            </w:r>
          </w:p>
        </w:tc>
        <w:tc>
          <w:tcPr>
            <w:tcW w:w="1275" w:type="dxa"/>
            <w:noWrap/>
            <w:vAlign w:val="bottom"/>
            <w:hideMark/>
          </w:tcPr>
          <w:p w14:paraId="1F8588D3"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98-104</w:t>
            </w:r>
          </w:p>
        </w:tc>
      </w:tr>
      <w:tr w:rsidR="00913718" w:rsidRPr="009F0F49" w14:paraId="09745AAB" w14:textId="77777777">
        <w:trPr>
          <w:trHeight w:val="510"/>
        </w:trPr>
        <w:tc>
          <w:tcPr>
            <w:tcW w:w="1827" w:type="dxa"/>
            <w:noWrap/>
            <w:vAlign w:val="center"/>
            <w:hideMark/>
          </w:tcPr>
          <w:p w14:paraId="60238148"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Brutto jednotková cena v mene krajiny nákupu</w:t>
            </w:r>
          </w:p>
        </w:tc>
        <w:tc>
          <w:tcPr>
            <w:tcW w:w="5331" w:type="dxa"/>
            <w:vAlign w:val="bottom"/>
            <w:hideMark/>
          </w:tcPr>
          <w:p w14:paraId="4D239381" w14:textId="77777777" w:rsidR="00913718" w:rsidRPr="009F0F49" w:rsidRDefault="00913718">
            <w:pPr>
              <w:rPr>
                <w:rFonts w:ascii="Times New Roman" w:hAnsi="Times New Roman"/>
                <w:sz w:val="22"/>
                <w:szCs w:val="22"/>
              </w:rPr>
            </w:pPr>
            <w:r w:rsidRPr="009F0F49">
              <w:rPr>
                <w:rFonts w:ascii="Times New Roman" w:hAnsi="Times New Roman"/>
                <w:bCs/>
                <w:sz w:val="22"/>
                <w:szCs w:val="22"/>
              </w:rPr>
              <w:t>brutto jednotková cena v mene krajiny nákupu -</w:t>
            </w:r>
            <w:r w:rsidRPr="009F0F49">
              <w:rPr>
                <w:rFonts w:ascii="Times New Roman" w:hAnsi="Times New Roman"/>
                <w:sz w:val="22"/>
                <w:szCs w:val="22"/>
              </w:rPr>
              <w:t xml:space="preserve"> jednotková cena s DPH na 7 celých a 3 </w:t>
            </w:r>
            <w:proofErr w:type="spellStart"/>
            <w:r w:rsidRPr="009F0F49">
              <w:rPr>
                <w:rFonts w:ascii="Times New Roman" w:hAnsi="Times New Roman"/>
                <w:sz w:val="22"/>
                <w:szCs w:val="22"/>
              </w:rPr>
              <w:t>desat</w:t>
            </w:r>
            <w:proofErr w:type="spellEnd"/>
            <w:r w:rsidRPr="009F0F49">
              <w:rPr>
                <w:rFonts w:ascii="Times New Roman" w:hAnsi="Times New Roman"/>
                <w:sz w:val="22"/>
                <w:szCs w:val="22"/>
              </w:rPr>
              <w:t>. miesta (bez desatinnej čiarky)</w:t>
            </w:r>
          </w:p>
        </w:tc>
        <w:tc>
          <w:tcPr>
            <w:tcW w:w="709" w:type="dxa"/>
            <w:noWrap/>
            <w:vAlign w:val="bottom"/>
            <w:hideMark/>
          </w:tcPr>
          <w:p w14:paraId="68DE885D"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10</w:t>
            </w:r>
          </w:p>
        </w:tc>
        <w:tc>
          <w:tcPr>
            <w:tcW w:w="1275" w:type="dxa"/>
            <w:noWrap/>
            <w:vAlign w:val="bottom"/>
            <w:hideMark/>
          </w:tcPr>
          <w:p w14:paraId="3C224315"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105-114</w:t>
            </w:r>
          </w:p>
        </w:tc>
      </w:tr>
      <w:tr w:rsidR="00913718" w:rsidRPr="009F0F49" w14:paraId="217EC4DC" w14:textId="77777777">
        <w:trPr>
          <w:trHeight w:val="255"/>
        </w:trPr>
        <w:tc>
          <w:tcPr>
            <w:tcW w:w="1827" w:type="dxa"/>
            <w:noWrap/>
            <w:vAlign w:val="bottom"/>
            <w:hideMark/>
          </w:tcPr>
          <w:p w14:paraId="4FC70406"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Mena krajiny nákupu</w:t>
            </w:r>
          </w:p>
        </w:tc>
        <w:tc>
          <w:tcPr>
            <w:tcW w:w="5331" w:type="dxa"/>
            <w:vAlign w:val="bottom"/>
            <w:hideMark/>
          </w:tcPr>
          <w:p w14:paraId="20F232F9" w14:textId="77777777" w:rsidR="00913718" w:rsidRPr="009F0F49" w:rsidRDefault="00913718">
            <w:pPr>
              <w:rPr>
                <w:rFonts w:ascii="Times New Roman" w:hAnsi="Times New Roman"/>
                <w:sz w:val="22"/>
                <w:szCs w:val="22"/>
              </w:rPr>
            </w:pPr>
            <w:r w:rsidRPr="009F0F49">
              <w:rPr>
                <w:rFonts w:ascii="Times New Roman" w:hAnsi="Times New Roman"/>
                <w:sz w:val="22"/>
                <w:szCs w:val="22"/>
              </w:rPr>
              <w:t>medzinárodný kód meny krajiny nákupu</w:t>
            </w:r>
          </w:p>
        </w:tc>
        <w:tc>
          <w:tcPr>
            <w:tcW w:w="709" w:type="dxa"/>
            <w:noWrap/>
            <w:vAlign w:val="bottom"/>
            <w:hideMark/>
          </w:tcPr>
          <w:p w14:paraId="069A374D"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3</w:t>
            </w:r>
          </w:p>
        </w:tc>
        <w:tc>
          <w:tcPr>
            <w:tcW w:w="1275" w:type="dxa"/>
            <w:noWrap/>
            <w:vAlign w:val="bottom"/>
            <w:hideMark/>
          </w:tcPr>
          <w:p w14:paraId="65484B54"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115-117</w:t>
            </w:r>
          </w:p>
        </w:tc>
      </w:tr>
      <w:tr w:rsidR="00913718" w:rsidRPr="009F0F49" w14:paraId="5DEA228C" w14:textId="77777777">
        <w:trPr>
          <w:trHeight w:val="510"/>
        </w:trPr>
        <w:tc>
          <w:tcPr>
            <w:tcW w:w="1827" w:type="dxa"/>
            <w:noWrap/>
            <w:vAlign w:val="center"/>
            <w:hideMark/>
          </w:tcPr>
          <w:p w14:paraId="1753029E"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 xml:space="preserve">Netto suma v mene krajiny nákupu </w:t>
            </w:r>
          </w:p>
        </w:tc>
        <w:tc>
          <w:tcPr>
            <w:tcW w:w="5331" w:type="dxa"/>
            <w:vAlign w:val="bottom"/>
            <w:hideMark/>
          </w:tcPr>
          <w:p w14:paraId="669820F1" w14:textId="77777777" w:rsidR="00913718" w:rsidRPr="009F0F49" w:rsidRDefault="00913718">
            <w:pPr>
              <w:rPr>
                <w:rFonts w:ascii="Times New Roman" w:hAnsi="Times New Roman"/>
                <w:sz w:val="22"/>
                <w:szCs w:val="22"/>
              </w:rPr>
            </w:pPr>
            <w:r w:rsidRPr="009F0F49">
              <w:rPr>
                <w:rFonts w:ascii="Times New Roman" w:hAnsi="Times New Roman"/>
                <w:bCs/>
                <w:sz w:val="22"/>
                <w:szCs w:val="22"/>
              </w:rPr>
              <w:t>netto suma nákupu v mene krajiny nákupu</w:t>
            </w:r>
            <w:r w:rsidRPr="009F0F49">
              <w:rPr>
                <w:rFonts w:ascii="Times New Roman" w:hAnsi="Times New Roman"/>
                <w:sz w:val="22"/>
                <w:szCs w:val="22"/>
              </w:rPr>
              <w:t xml:space="preserve"> – celková suma bez DPH na 13 celých a 2 desatinné miesta (bez desatinnej čiarky)</w:t>
            </w:r>
          </w:p>
        </w:tc>
        <w:tc>
          <w:tcPr>
            <w:tcW w:w="709" w:type="dxa"/>
            <w:noWrap/>
            <w:vAlign w:val="bottom"/>
            <w:hideMark/>
          </w:tcPr>
          <w:p w14:paraId="7534AA92"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15</w:t>
            </w:r>
          </w:p>
        </w:tc>
        <w:tc>
          <w:tcPr>
            <w:tcW w:w="1275" w:type="dxa"/>
            <w:noWrap/>
            <w:vAlign w:val="bottom"/>
            <w:hideMark/>
          </w:tcPr>
          <w:p w14:paraId="008087E6"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118-132</w:t>
            </w:r>
          </w:p>
        </w:tc>
      </w:tr>
      <w:tr w:rsidR="00913718" w:rsidRPr="009F0F49" w14:paraId="5D9D8969" w14:textId="77777777">
        <w:trPr>
          <w:trHeight w:val="510"/>
        </w:trPr>
        <w:tc>
          <w:tcPr>
            <w:tcW w:w="1827" w:type="dxa"/>
            <w:noWrap/>
            <w:vAlign w:val="center"/>
            <w:hideMark/>
          </w:tcPr>
          <w:p w14:paraId="7A3C4433"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Hodnota DPH v mene krajiny nákupu</w:t>
            </w:r>
          </w:p>
        </w:tc>
        <w:tc>
          <w:tcPr>
            <w:tcW w:w="5331" w:type="dxa"/>
            <w:vAlign w:val="bottom"/>
            <w:hideMark/>
          </w:tcPr>
          <w:p w14:paraId="7511610B" w14:textId="77777777" w:rsidR="00913718" w:rsidRPr="009F0F49" w:rsidRDefault="00913718">
            <w:pPr>
              <w:rPr>
                <w:rFonts w:ascii="Times New Roman" w:hAnsi="Times New Roman"/>
                <w:sz w:val="22"/>
                <w:szCs w:val="22"/>
              </w:rPr>
            </w:pPr>
            <w:r w:rsidRPr="009F0F49">
              <w:rPr>
                <w:rFonts w:ascii="Times New Roman" w:hAnsi="Times New Roman"/>
                <w:sz w:val="22"/>
                <w:szCs w:val="22"/>
              </w:rPr>
              <w:t>hodnota DPH v mene krajiny nákupu na 13 celých a 2 desatinné miesta (bez desatinnej čiarky)</w:t>
            </w:r>
          </w:p>
        </w:tc>
        <w:tc>
          <w:tcPr>
            <w:tcW w:w="709" w:type="dxa"/>
            <w:noWrap/>
            <w:vAlign w:val="bottom"/>
            <w:hideMark/>
          </w:tcPr>
          <w:p w14:paraId="36C4E167"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15</w:t>
            </w:r>
          </w:p>
        </w:tc>
        <w:tc>
          <w:tcPr>
            <w:tcW w:w="1275" w:type="dxa"/>
            <w:noWrap/>
            <w:vAlign w:val="bottom"/>
            <w:hideMark/>
          </w:tcPr>
          <w:p w14:paraId="3A07F061"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133-147</w:t>
            </w:r>
          </w:p>
        </w:tc>
      </w:tr>
      <w:tr w:rsidR="00913718" w:rsidRPr="009F0F49" w14:paraId="50501797" w14:textId="77777777">
        <w:trPr>
          <w:trHeight w:val="510"/>
        </w:trPr>
        <w:tc>
          <w:tcPr>
            <w:tcW w:w="1827" w:type="dxa"/>
            <w:noWrap/>
            <w:vAlign w:val="center"/>
            <w:hideMark/>
          </w:tcPr>
          <w:p w14:paraId="7FAD689E"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Brutto suma v mene krajiny nákupu</w:t>
            </w:r>
          </w:p>
        </w:tc>
        <w:tc>
          <w:tcPr>
            <w:tcW w:w="5331" w:type="dxa"/>
            <w:vAlign w:val="bottom"/>
            <w:hideMark/>
          </w:tcPr>
          <w:p w14:paraId="3A936FAF" w14:textId="77777777" w:rsidR="00913718" w:rsidRPr="009F0F49" w:rsidRDefault="00913718">
            <w:pPr>
              <w:rPr>
                <w:rFonts w:ascii="Times New Roman" w:hAnsi="Times New Roman"/>
                <w:sz w:val="22"/>
                <w:szCs w:val="22"/>
              </w:rPr>
            </w:pPr>
            <w:r w:rsidRPr="009F0F49">
              <w:rPr>
                <w:rFonts w:ascii="Times New Roman" w:hAnsi="Times New Roman"/>
                <w:bCs/>
                <w:sz w:val="22"/>
                <w:szCs w:val="22"/>
              </w:rPr>
              <w:t>brutto suma nákupu v mene krajiny nákupu</w:t>
            </w:r>
            <w:r w:rsidRPr="009F0F49">
              <w:rPr>
                <w:rFonts w:ascii="Times New Roman" w:hAnsi="Times New Roman"/>
                <w:sz w:val="22"/>
                <w:szCs w:val="22"/>
              </w:rPr>
              <w:t xml:space="preserve"> - celková suma s DPH na 13 celých a 2 desatinné miesta (bez desatinnej čiarky)</w:t>
            </w:r>
          </w:p>
        </w:tc>
        <w:tc>
          <w:tcPr>
            <w:tcW w:w="709" w:type="dxa"/>
            <w:noWrap/>
            <w:vAlign w:val="bottom"/>
            <w:hideMark/>
          </w:tcPr>
          <w:p w14:paraId="453050D5"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15</w:t>
            </w:r>
          </w:p>
        </w:tc>
        <w:tc>
          <w:tcPr>
            <w:tcW w:w="1275" w:type="dxa"/>
            <w:noWrap/>
            <w:vAlign w:val="bottom"/>
            <w:hideMark/>
          </w:tcPr>
          <w:p w14:paraId="6999E76C"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148-162</w:t>
            </w:r>
          </w:p>
        </w:tc>
      </w:tr>
      <w:tr w:rsidR="00913718" w:rsidRPr="009F0F49" w14:paraId="33E0C040" w14:textId="77777777">
        <w:trPr>
          <w:trHeight w:val="510"/>
        </w:trPr>
        <w:tc>
          <w:tcPr>
            <w:tcW w:w="1827" w:type="dxa"/>
            <w:noWrap/>
            <w:vAlign w:val="center"/>
            <w:hideMark/>
          </w:tcPr>
          <w:p w14:paraId="2BA5D146"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Brutto jednotková cena v EUR</w:t>
            </w:r>
          </w:p>
        </w:tc>
        <w:tc>
          <w:tcPr>
            <w:tcW w:w="5331" w:type="dxa"/>
            <w:vAlign w:val="bottom"/>
            <w:hideMark/>
          </w:tcPr>
          <w:p w14:paraId="135A46F8" w14:textId="77777777" w:rsidR="00913718" w:rsidRPr="009F0F49" w:rsidRDefault="00913718">
            <w:pPr>
              <w:rPr>
                <w:rFonts w:ascii="Times New Roman" w:hAnsi="Times New Roman"/>
                <w:sz w:val="22"/>
                <w:szCs w:val="22"/>
              </w:rPr>
            </w:pPr>
            <w:r w:rsidRPr="009F0F49">
              <w:rPr>
                <w:rFonts w:ascii="Times New Roman" w:hAnsi="Times New Roman"/>
                <w:sz w:val="22"/>
                <w:szCs w:val="22"/>
              </w:rPr>
              <w:t>jednotková cena s DPH na 7 celých a 3 desatinné miesta (bez desatinnej čiarky) v €.</w:t>
            </w:r>
          </w:p>
        </w:tc>
        <w:tc>
          <w:tcPr>
            <w:tcW w:w="709" w:type="dxa"/>
            <w:noWrap/>
            <w:vAlign w:val="bottom"/>
            <w:hideMark/>
          </w:tcPr>
          <w:p w14:paraId="09615816"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10</w:t>
            </w:r>
          </w:p>
        </w:tc>
        <w:tc>
          <w:tcPr>
            <w:tcW w:w="1275" w:type="dxa"/>
            <w:noWrap/>
            <w:vAlign w:val="bottom"/>
            <w:hideMark/>
          </w:tcPr>
          <w:p w14:paraId="767CFC1C"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163-172</w:t>
            </w:r>
          </w:p>
        </w:tc>
      </w:tr>
      <w:tr w:rsidR="00913718" w:rsidRPr="009F0F49" w14:paraId="47773C8A" w14:textId="77777777">
        <w:trPr>
          <w:trHeight w:val="255"/>
        </w:trPr>
        <w:tc>
          <w:tcPr>
            <w:tcW w:w="1827" w:type="dxa"/>
            <w:noWrap/>
            <w:vAlign w:val="bottom"/>
            <w:hideMark/>
          </w:tcPr>
          <w:p w14:paraId="503C1750"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Mena krajiny (EUR)</w:t>
            </w:r>
          </w:p>
        </w:tc>
        <w:tc>
          <w:tcPr>
            <w:tcW w:w="5331" w:type="dxa"/>
            <w:vAlign w:val="bottom"/>
            <w:hideMark/>
          </w:tcPr>
          <w:p w14:paraId="2C573D84" w14:textId="77777777" w:rsidR="00913718" w:rsidRPr="009F0F49" w:rsidRDefault="00913718">
            <w:pPr>
              <w:rPr>
                <w:rFonts w:ascii="Times New Roman" w:hAnsi="Times New Roman"/>
                <w:sz w:val="22"/>
                <w:szCs w:val="22"/>
              </w:rPr>
            </w:pPr>
            <w:r w:rsidRPr="009F0F49">
              <w:rPr>
                <w:rFonts w:ascii="Times New Roman" w:hAnsi="Times New Roman"/>
                <w:sz w:val="22"/>
                <w:szCs w:val="22"/>
              </w:rPr>
              <w:t>medzinárodný kód meny krajiny vydávajúcej kartu</w:t>
            </w:r>
          </w:p>
        </w:tc>
        <w:tc>
          <w:tcPr>
            <w:tcW w:w="709" w:type="dxa"/>
            <w:noWrap/>
            <w:vAlign w:val="bottom"/>
            <w:hideMark/>
          </w:tcPr>
          <w:p w14:paraId="29DFC88C"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3</w:t>
            </w:r>
          </w:p>
        </w:tc>
        <w:tc>
          <w:tcPr>
            <w:tcW w:w="1275" w:type="dxa"/>
            <w:noWrap/>
            <w:vAlign w:val="bottom"/>
            <w:hideMark/>
          </w:tcPr>
          <w:p w14:paraId="091D634D"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173-175</w:t>
            </w:r>
          </w:p>
        </w:tc>
      </w:tr>
      <w:tr w:rsidR="00913718" w:rsidRPr="009F0F49" w14:paraId="758A315D" w14:textId="77777777">
        <w:trPr>
          <w:trHeight w:val="510"/>
        </w:trPr>
        <w:tc>
          <w:tcPr>
            <w:tcW w:w="1827" w:type="dxa"/>
            <w:noWrap/>
            <w:vAlign w:val="center"/>
            <w:hideMark/>
          </w:tcPr>
          <w:p w14:paraId="445A637B"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Netto suma nákupu v EUR</w:t>
            </w:r>
          </w:p>
        </w:tc>
        <w:tc>
          <w:tcPr>
            <w:tcW w:w="5331" w:type="dxa"/>
            <w:vAlign w:val="bottom"/>
            <w:hideMark/>
          </w:tcPr>
          <w:p w14:paraId="5AA74E5B" w14:textId="77777777" w:rsidR="00913718" w:rsidRPr="009F0F49" w:rsidRDefault="00913718">
            <w:pPr>
              <w:rPr>
                <w:rFonts w:ascii="Times New Roman" w:hAnsi="Times New Roman"/>
                <w:sz w:val="22"/>
                <w:szCs w:val="22"/>
              </w:rPr>
            </w:pPr>
            <w:r w:rsidRPr="009F0F49">
              <w:rPr>
                <w:rFonts w:ascii="Times New Roman" w:hAnsi="Times New Roman"/>
                <w:sz w:val="22"/>
                <w:szCs w:val="22"/>
              </w:rPr>
              <w:t>celková suma bez DPH na 13 celých a 2 desatinné miesta (bez desatinnej čiarky) v €</w:t>
            </w:r>
          </w:p>
        </w:tc>
        <w:tc>
          <w:tcPr>
            <w:tcW w:w="709" w:type="dxa"/>
            <w:noWrap/>
            <w:vAlign w:val="bottom"/>
            <w:hideMark/>
          </w:tcPr>
          <w:p w14:paraId="5F75EFBE"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15</w:t>
            </w:r>
          </w:p>
        </w:tc>
        <w:tc>
          <w:tcPr>
            <w:tcW w:w="1275" w:type="dxa"/>
            <w:noWrap/>
            <w:vAlign w:val="bottom"/>
            <w:hideMark/>
          </w:tcPr>
          <w:p w14:paraId="4A7B4170"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176-190</w:t>
            </w:r>
          </w:p>
        </w:tc>
      </w:tr>
      <w:tr w:rsidR="00913718" w:rsidRPr="009F0F49" w14:paraId="398ED3DF" w14:textId="77777777">
        <w:trPr>
          <w:trHeight w:val="510"/>
        </w:trPr>
        <w:tc>
          <w:tcPr>
            <w:tcW w:w="1827" w:type="dxa"/>
            <w:noWrap/>
            <w:vAlign w:val="center"/>
            <w:hideMark/>
          </w:tcPr>
          <w:p w14:paraId="5194A828"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Hodnota DPH v EUR</w:t>
            </w:r>
          </w:p>
        </w:tc>
        <w:tc>
          <w:tcPr>
            <w:tcW w:w="5331" w:type="dxa"/>
            <w:vAlign w:val="bottom"/>
            <w:hideMark/>
          </w:tcPr>
          <w:p w14:paraId="4F03EB9C" w14:textId="77777777" w:rsidR="00913718" w:rsidRPr="009F0F49" w:rsidRDefault="00913718">
            <w:pPr>
              <w:rPr>
                <w:rFonts w:ascii="Times New Roman" w:hAnsi="Times New Roman"/>
                <w:sz w:val="22"/>
                <w:szCs w:val="22"/>
              </w:rPr>
            </w:pPr>
            <w:r w:rsidRPr="009F0F49">
              <w:rPr>
                <w:rFonts w:ascii="Times New Roman" w:hAnsi="Times New Roman"/>
                <w:sz w:val="22"/>
                <w:szCs w:val="22"/>
              </w:rPr>
              <w:t>hodnota DPH na 13 celých a 2 desatinné miesta (bez desatinnej čiarky) v €</w:t>
            </w:r>
          </w:p>
        </w:tc>
        <w:tc>
          <w:tcPr>
            <w:tcW w:w="709" w:type="dxa"/>
            <w:noWrap/>
            <w:vAlign w:val="bottom"/>
            <w:hideMark/>
          </w:tcPr>
          <w:p w14:paraId="64729AC8"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15</w:t>
            </w:r>
          </w:p>
        </w:tc>
        <w:tc>
          <w:tcPr>
            <w:tcW w:w="1275" w:type="dxa"/>
            <w:noWrap/>
            <w:vAlign w:val="bottom"/>
            <w:hideMark/>
          </w:tcPr>
          <w:p w14:paraId="1BA8E611"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191-205</w:t>
            </w:r>
          </w:p>
        </w:tc>
      </w:tr>
      <w:tr w:rsidR="00913718" w:rsidRPr="009F0F49" w14:paraId="2D40ADFF" w14:textId="77777777">
        <w:trPr>
          <w:trHeight w:val="510"/>
        </w:trPr>
        <w:tc>
          <w:tcPr>
            <w:tcW w:w="1827" w:type="dxa"/>
            <w:noWrap/>
            <w:vAlign w:val="bottom"/>
            <w:hideMark/>
          </w:tcPr>
          <w:p w14:paraId="3762E69B"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Brutto suma nákupu v EUR</w:t>
            </w:r>
          </w:p>
        </w:tc>
        <w:tc>
          <w:tcPr>
            <w:tcW w:w="5331" w:type="dxa"/>
            <w:vAlign w:val="bottom"/>
            <w:hideMark/>
          </w:tcPr>
          <w:p w14:paraId="6835A4EB" w14:textId="77777777" w:rsidR="00913718" w:rsidRPr="009F0F49" w:rsidRDefault="00913718">
            <w:pPr>
              <w:rPr>
                <w:rFonts w:ascii="Times New Roman" w:hAnsi="Times New Roman"/>
                <w:sz w:val="22"/>
                <w:szCs w:val="22"/>
              </w:rPr>
            </w:pPr>
            <w:r w:rsidRPr="009F0F49">
              <w:rPr>
                <w:rFonts w:ascii="Times New Roman" w:hAnsi="Times New Roman"/>
                <w:sz w:val="22"/>
                <w:szCs w:val="22"/>
              </w:rPr>
              <w:t>celková suma s DPH na 13 celých a 2 desatinné miesta (bez desatinnej čiarky) v €</w:t>
            </w:r>
          </w:p>
        </w:tc>
        <w:tc>
          <w:tcPr>
            <w:tcW w:w="709" w:type="dxa"/>
            <w:noWrap/>
            <w:vAlign w:val="bottom"/>
            <w:hideMark/>
          </w:tcPr>
          <w:p w14:paraId="6D04B8B0"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15</w:t>
            </w:r>
          </w:p>
        </w:tc>
        <w:tc>
          <w:tcPr>
            <w:tcW w:w="1275" w:type="dxa"/>
            <w:noWrap/>
            <w:vAlign w:val="bottom"/>
            <w:hideMark/>
          </w:tcPr>
          <w:p w14:paraId="692E38AA"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206-220</w:t>
            </w:r>
          </w:p>
        </w:tc>
      </w:tr>
      <w:tr w:rsidR="00913718" w:rsidRPr="009F0F49" w14:paraId="48058AA8" w14:textId="77777777">
        <w:trPr>
          <w:trHeight w:val="255"/>
        </w:trPr>
        <w:tc>
          <w:tcPr>
            <w:tcW w:w="1827" w:type="dxa"/>
            <w:noWrap/>
            <w:vAlign w:val="bottom"/>
            <w:hideMark/>
          </w:tcPr>
          <w:p w14:paraId="255FDA1E"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 xml:space="preserve">Kód </w:t>
            </w:r>
            <w:proofErr w:type="spellStart"/>
            <w:r w:rsidRPr="009F0F49">
              <w:rPr>
                <w:rFonts w:ascii="Times New Roman" w:hAnsi="Times New Roman"/>
                <w:b/>
                <w:bCs/>
                <w:sz w:val="22"/>
                <w:szCs w:val="22"/>
              </w:rPr>
              <w:t>čerp</w:t>
            </w:r>
            <w:proofErr w:type="spellEnd"/>
            <w:r w:rsidRPr="009F0F49">
              <w:rPr>
                <w:rFonts w:ascii="Times New Roman" w:hAnsi="Times New Roman"/>
                <w:b/>
                <w:bCs/>
                <w:sz w:val="22"/>
                <w:szCs w:val="22"/>
              </w:rPr>
              <w:t>. stanice</w:t>
            </w:r>
          </w:p>
        </w:tc>
        <w:tc>
          <w:tcPr>
            <w:tcW w:w="5331" w:type="dxa"/>
            <w:vAlign w:val="bottom"/>
            <w:hideMark/>
          </w:tcPr>
          <w:p w14:paraId="693F7980" w14:textId="77777777" w:rsidR="00913718" w:rsidRPr="009F0F49" w:rsidRDefault="00913718">
            <w:pPr>
              <w:rPr>
                <w:rFonts w:ascii="Times New Roman" w:hAnsi="Times New Roman"/>
                <w:sz w:val="22"/>
                <w:szCs w:val="22"/>
              </w:rPr>
            </w:pPr>
            <w:r w:rsidRPr="009F0F49">
              <w:rPr>
                <w:rFonts w:ascii="Times New Roman" w:hAnsi="Times New Roman"/>
                <w:sz w:val="22"/>
                <w:szCs w:val="22"/>
              </w:rPr>
              <w:t>identifikátor ČS</w:t>
            </w:r>
          </w:p>
        </w:tc>
        <w:tc>
          <w:tcPr>
            <w:tcW w:w="709" w:type="dxa"/>
            <w:noWrap/>
            <w:vAlign w:val="bottom"/>
            <w:hideMark/>
          </w:tcPr>
          <w:p w14:paraId="43252414"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5</w:t>
            </w:r>
          </w:p>
        </w:tc>
        <w:tc>
          <w:tcPr>
            <w:tcW w:w="1275" w:type="dxa"/>
            <w:noWrap/>
            <w:vAlign w:val="bottom"/>
            <w:hideMark/>
          </w:tcPr>
          <w:p w14:paraId="02E5E16B"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221-225</w:t>
            </w:r>
          </w:p>
        </w:tc>
      </w:tr>
      <w:tr w:rsidR="00913718" w:rsidRPr="009F0F49" w14:paraId="6BD33609" w14:textId="77777777">
        <w:trPr>
          <w:trHeight w:val="255"/>
        </w:trPr>
        <w:tc>
          <w:tcPr>
            <w:tcW w:w="1827" w:type="dxa"/>
            <w:noWrap/>
            <w:vAlign w:val="bottom"/>
            <w:hideMark/>
          </w:tcPr>
          <w:p w14:paraId="17A51F22"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 xml:space="preserve">Názov </w:t>
            </w:r>
            <w:proofErr w:type="spellStart"/>
            <w:r w:rsidRPr="009F0F49">
              <w:rPr>
                <w:rFonts w:ascii="Times New Roman" w:hAnsi="Times New Roman"/>
                <w:b/>
                <w:bCs/>
                <w:sz w:val="22"/>
                <w:szCs w:val="22"/>
              </w:rPr>
              <w:t>čerp</w:t>
            </w:r>
            <w:proofErr w:type="spellEnd"/>
            <w:r w:rsidRPr="009F0F49">
              <w:rPr>
                <w:rFonts w:ascii="Times New Roman" w:hAnsi="Times New Roman"/>
                <w:b/>
                <w:bCs/>
                <w:sz w:val="22"/>
                <w:szCs w:val="22"/>
              </w:rPr>
              <w:t>. stanice</w:t>
            </w:r>
          </w:p>
        </w:tc>
        <w:tc>
          <w:tcPr>
            <w:tcW w:w="5331" w:type="dxa"/>
            <w:vAlign w:val="bottom"/>
            <w:hideMark/>
          </w:tcPr>
          <w:p w14:paraId="34A82C80" w14:textId="77777777" w:rsidR="00913718" w:rsidRPr="009F0F49" w:rsidRDefault="00913718">
            <w:pPr>
              <w:rPr>
                <w:rFonts w:ascii="Times New Roman" w:hAnsi="Times New Roman"/>
                <w:sz w:val="22"/>
                <w:szCs w:val="22"/>
              </w:rPr>
            </w:pPr>
            <w:r w:rsidRPr="009F0F49">
              <w:rPr>
                <w:rFonts w:ascii="Times New Roman" w:hAnsi="Times New Roman"/>
                <w:sz w:val="22"/>
                <w:szCs w:val="22"/>
              </w:rPr>
              <w:t>miesto ČS (názov mesta + ulica)</w:t>
            </w:r>
          </w:p>
        </w:tc>
        <w:tc>
          <w:tcPr>
            <w:tcW w:w="709" w:type="dxa"/>
            <w:noWrap/>
            <w:vAlign w:val="bottom"/>
            <w:hideMark/>
          </w:tcPr>
          <w:p w14:paraId="32BFF97A"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40</w:t>
            </w:r>
          </w:p>
        </w:tc>
        <w:tc>
          <w:tcPr>
            <w:tcW w:w="1275" w:type="dxa"/>
            <w:noWrap/>
            <w:vAlign w:val="bottom"/>
            <w:hideMark/>
          </w:tcPr>
          <w:p w14:paraId="09D28208"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226-265</w:t>
            </w:r>
          </w:p>
        </w:tc>
      </w:tr>
      <w:tr w:rsidR="00913718" w:rsidRPr="009F0F49" w14:paraId="5EF87FA3" w14:textId="77777777">
        <w:trPr>
          <w:trHeight w:val="255"/>
        </w:trPr>
        <w:tc>
          <w:tcPr>
            <w:tcW w:w="1827" w:type="dxa"/>
            <w:noWrap/>
            <w:vAlign w:val="bottom"/>
            <w:hideMark/>
          </w:tcPr>
          <w:p w14:paraId="20CCDBE7"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Číslo zákazníka v SAP</w:t>
            </w:r>
          </w:p>
        </w:tc>
        <w:tc>
          <w:tcPr>
            <w:tcW w:w="5331" w:type="dxa"/>
            <w:vAlign w:val="bottom"/>
            <w:hideMark/>
          </w:tcPr>
          <w:p w14:paraId="6E1CDE4B" w14:textId="77777777" w:rsidR="00913718" w:rsidRPr="009F0F49" w:rsidRDefault="00913718">
            <w:pPr>
              <w:rPr>
                <w:rFonts w:ascii="Times New Roman" w:hAnsi="Times New Roman"/>
                <w:sz w:val="22"/>
                <w:szCs w:val="22"/>
              </w:rPr>
            </w:pPr>
            <w:r w:rsidRPr="009F0F49">
              <w:rPr>
                <w:rFonts w:ascii="Times New Roman" w:hAnsi="Times New Roman"/>
                <w:sz w:val="22"/>
                <w:szCs w:val="22"/>
              </w:rPr>
              <w:t xml:space="preserve">SAP kód zákazníka, identifikátor zákazníka v internom systéme dodávateľa </w:t>
            </w:r>
          </w:p>
        </w:tc>
        <w:tc>
          <w:tcPr>
            <w:tcW w:w="709" w:type="dxa"/>
            <w:noWrap/>
            <w:vAlign w:val="bottom"/>
            <w:hideMark/>
          </w:tcPr>
          <w:p w14:paraId="6488D7FC"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8</w:t>
            </w:r>
          </w:p>
        </w:tc>
        <w:tc>
          <w:tcPr>
            <w:tcW w:w="1275" w:type="dxa"/>
            <w:noWrap/>
            <w:vAlign w:val="bottom"/>
            <w:hideMark/>
          </w:tcPr>
          <w:p w14:paraId="70D2B862"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266-273</w:t>
            </w:r>
          </w:p>
        </w:tc>
      </w:tr>
      <w:tr w:rsidR="00913718" w:rsidRPr="009F0F49" w14:paraId="7F74FC6E" w14:textId="77777777">
        <w:trPr>
          <w:trHeight w:val="255"/>
        </w:trPr>
        <w:tc>
          <w:tcPr>
            <w:tcW w:w="1827" w:type="dxa"/>
            <w:noWrap/>
            <w:vAlign w:val="bottom"/>
            <w:hideMark/>
          </w:tcPr>
          <w:p w14:paraId="7E4569C0" w14:textId="77777777" w:rsidR="00913718" w:rsidRPr="009F0F49" w:rsidRDefault="00913718">
            <w:pPr>
              <w:ind w:right="-170"/>
              <w:rPr>
                <w:rFonts w:ascii="Times New Roman" w:hAnsi="Times New Roman"/>
                <w:b/>
                <w:bCs/>
                <w:sz w:val="22"/>
                <w:szCs w:val="22"/>
              </w:rPr>
            </w:pPr>
            <w:r w:rsidRPr="009F0F49">
              <w:rPr>
                <w:rFonts w:ascii="Times New Roman" w:hAnsi="Times New Roman"/>
                <w:b/>
                <w:bCs/>
                <w:sz w:val="22"/>
                <w:szCs w:val="22"/>
              </w:rPr>
              <w:t>Kód náklad. stred.</w:t>
            </w:r>
          </w:p>
        </w:tc>
        <w:tc>
          <w:tcPr>
            <w:tcW w:w="5331" w:type="dxa"/>
            <w:vAlign w:val="bottom"/>
            <w:hideMark/>
          </w:tcPr>
          <w:p w14:paraId="47F6ED46" w14:textId="77777777" w:rsidR="00913718" w:rsidRPr="009F0F49" w:rsidRDefault="00913718">
            <w:pPr>
              <w:rPr>
                <w:rFonts w:ascii="Times New Roman" w:hAnsi="Times New Roman"/>
                <w:sz w:val="22"/>
                <w:szCs w:val="22"/>
              </w:rPr>
            </w:pPr>
            <w:r w:rsidRPr="009F0F49">
              <w:rPr>
                <w:rFonts w:ascii="Times New Roman" w:hAnsi="Times New Roman"/>
                <w:sz w:val="22"/>
                <w:szCs w:val="22"/>
              </w:rPr>
              <w:t>zákazníkom uvedený kód nákladového strediska</w:t>
            </w:r>
          </w:p>
        </w:tc>
        <w:tc>
          <w:tcPr>
            <w:tcW w:w="709" w:type="dxa"/>
            <w:noWrap/>
            <w:vAlign w:val="bottom"/>
            <w:hideMark/>
          </w:tcPr>
          <w:p w14:paraId="66F98073"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20</w:t>
            </w:r>
          </w:p>
        </w:tc>
        <w:tc>
          <w:tcPr>
            <w:tcW w:w="1275" w:type="dxa"/>
            <w:noWrap/>
            <w:vAlign w:val="bottom"/>
            <w:hideMark/>
          </w:tcPr>
          <w:p w14:paraId="0CC1BCCF"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274-293</w:t>
            </w:r>
          </w:p>
        </w:tc>
      </w:tr>
      <w:tr w:rsidR="00913718" w:rsidRPr="009F0F49" w14:paraId="4AC59575" w14:textId="77777777">
        <w:trPr>
          <w:trHeight w:val="166"/>
        </w:trPr>
        <w:tc>
          <w:tcPr>
            <w:tcW w:w="1827" w:type="dxa"/>
            <w:noWrap/>
            <w:vAlign w:val="bottom"/>
            <w:hideMark/>
          </w:tcPr>
          <w:p w14:paraId="460500BF"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Kilometre</w:t>
            </w:r>
          </w:p>
        </w:tc>
        <w:tc>
          <w:tcPr>
            <w:tcW w:w="5331" w:type="dxa"/>
            <w:vAlign w:val="bottom"/>
            <w:hideMark/>
          </w:tcPr>
          <w:p w14:paraId="48FA71BC" w14:textId="77777777" w:rsidR="00913718" w:rsidRPr="009F0F49" w:rsidRDefault="00913718">
            <w:pPr>
              <w:rPr>
                <w:rFonts w:ascii="Times New Roman" w:hAnsi="Times New Roman"/>
                <w:sz w:val="22"/>
                <w:szCs w:val="22"/>
              </w:rPr>
            </w:pPr>
            <w:r w:rsidRPr="009F0F49">
              <w:rPr>
                <w:rFonts w:ascii="Times New Roman" w:hAnsi="Times New Roman"/>
                <w:sz w:val="22"/>
                <w:szCs w:val="22"/>
              </w:rPr>
              <w:t>zákazníkom uvedený stav km v čase nákupu na čerpacej stanici</w:t>
            </w:r>
          </w:p>
        </w:tc>
        <w:tc>
          <w:tcPr>
            <w:tcW w:w="709" w:type="dxa"/>
            <w:noWrap/>
            <w:vAlign w:val="bottom"/>
            <w:hideMark/>
          </w:tcPr>
          <w:p w14:paraId="4AEA04AD"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10</w:t>
            </w:r>
          </w:p>
        </w:tc>
        <w:tc>
          <w:tcPr>
            <w:tcW w:w="1275" w:type="dxa"/>
            <w:noWrap/>
            <w:vAlign w:val="bottom"/>
            <w:hideMark/>
          </w:tcPr>
          <w:p w14:paraId="0EC2305A"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294-303</w:t>
            </w:r>
          </w:p>
        </w:tc>
      </w:tr>
      <w:tr w:rsidR="00913718" w:rsidRPr="009F0F49" w14:paraId="50BA2E1E" w14:textId="77777777">
        <w:trPr>
          <w:trHeight w:val="255"/>
        </w:trPr>
        <w:tc>
          <w:tcPr>
            <w:tcW w:w="1827" w:type="dxa"/>
            <w:noWrap/>
            <w:vAlign w:val="bottom"/>
            <w:hideMark/>
          </w:tcPr>
          <w:p w14:paraId="19037C27" w14:textId="77777777" w:rsidR="00913718" w:rsidRPr="009F0F49" w:rsidRDefault="00913718">
            <w:pPr>
              <w:rPr>
                <w:rFonts w:ascii="Times New Roman" w:hAnsi="Times New Roman"/>
                <w:b/>
                <w:bCs/>
                <w:sz w:val="22"/>
                <w:szCs w:val="22"/>
              </w:rPr>
            </w:pPr>
            <w:r w:rsidRPr="009F0F49">
              <w:rPr>
                <w:rFonts w:ascii="Times New Roman" w:hAnsi="Times New Roman"/>
                <w:b/>
                <w:bCs/>
                <w:sz w:val="22"/>
                <w:szCs w:val="22"/>
              </w:rPr>
              <w:t>Číslo faktúry</w:t>
            </w:r>
          </w:p>
        </w:tc>
        <w:tc>
          <w:tcPr>
            <w:tcW w:w="5331" w:type="dxa"/>
            <w:vAlign w:val="bottom"/>
            <w:hideMark/>
          </w:tcPr>
          <w:p w14:paraId="35BEA50F" w14:textId="77777777" w:rsidR="00913718" w:rsidRPr="009F0F49" w:rsidRDefault="00913718">
            <w:pPr>
              <w:rPr>
                <w:rFonts w:ascii="Times New Roman" w:hAnsi="Times New Roman"/>
                <w:sz w:val="22"/>
                <w:szCs w:val="22"/>
              </w:rPr>
            </w:pPr>
            <w:r w:rsidRPr="009F0F49">
              <w:rPr>
                <w:rFonts w:ascii="Times New Roman" w:hAnsi="Times New Roman"/>
                <w:sz w:val="22"/>
                <w:szCs w:val="22"/>
              </w:rPr>
              <w:t>poradové číslo faktúry, v ktorej bola transakcia fakturovaná</w:t>
            </w:r>
          </w:p>
        </w:tc>
        <w:tc>
          <w:tcPr>
            <w:tcW w:w="709" w:type="dxa"/>
            <w:noWrap/>
            <w:vAlign w:val="bottom"/>
            <w:hideMark/>
          </w:tcPr>
          <w:p w14:paraId="6DCEEF76"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10</w:t>
            </w:r>
          </w:p>
        </w:tc>
        <w:tc>
          <w:tcPr>
            <w:tcW w:w="1275" w:type="dxa"/>
            <w:noWrap/>
            <w:vAlign w:val="bottom"/>
            <w:hideMark/>
          </w:tcPr>
          <w:p w14:paraId="36C578DB" w14:textId="77777777" w:rsidR="00913718" w:rsidRPr="009F0F49" w:rsidRDefault="00913718">
            <w:pPr>
              <w:jc w:val="center"/>
              <w:rPr>
                <w:rFonts w:ascii="Times New Roman" w:hAnsi="Times New Roman"/>
                <w:sz w:val="22"/>
                <w:szCs w:val="22"/>
              </w:rPr>
            </w:pPr>
            <w:r w:rsidRPr="009F0F49">
              <w:rPr>
                <w:rFonts w:ascii="Times New Roman" w:hAnsi="Times New Roman"/>
                <w:sz w:val="22"/>
                <w:szCs w:val="22"/>
              </w:rPr>
              <w:t>304-313</w:t>
            </w:r>
          </w:p>
        </w:tc>
      </w:tr>
    </w:tbl>
    <w:p w14:paraId="1C654AE9" w14:textId="4D9F02B5" w:rsidR="28FA0DF0" w:rsidRPr="009F0F49" w:rsidRDefault="28FA0DF0" w:rsidP="28FA0DF0">
      <w:pPr>
        <w:tabs>
          <w:tab w:val="clear" w:pos="2160"/>
          <w:tab w:val="clear" w:pos="2880"/>
          <w:tab w:val="clear" w:pos="4500"/>
        </w:tabs>
        <w:rPr>
          <w:rFonts w:ascii="Times New Roman" w:hAnsi="Times New Roman"/>
          <w:b/>
          <w:bCs/>
          <w:sz w:val="24"/>
          <w:szCs w:val="24"/>
        </w:rPr>
      </w:pPr>
    </w:p>
    <w:p w14:paraId="76727316" w14:textId="4990F0F6" w:rsidR="00C21653" w:rsidRPr="009F0F49" w:rsidRDefault="00C21653" w:rsidP="00C21653">
      <w:pPr>
        <w:tabs>
          <w:tab w:val="clear" w:pos="2160"/>
          <w:tab w:val="clear" w:pos="2880"/>
          <w:tab w:val="clear" w:pos="4500"/>
        </w:tabs>
        <w:jc w:val="center"/>
        <w:rPr>
          <w:rFonts w:ascii="Times New Roman" w:hAnsi="Times New Roman"/>
          <w:sz w:val="24"/>
          <w:szCs w:val="24"/>
        </w:rPr>
      </w:pPr>
      <w:r w:rsidRPr="009F0F49">
        <w:rPr>
          <w:rFonts w:ascii="Times New Roman" w:hAnsi="Times New Roman"/>
          <w:b/>
          <w:sz w:val="24"/>
          <w:szCs w:val="24"/>
        </w:rPr>
        <w:lastRenderedPageBreak/>
        <w:t>PRÍLOHA č. 8</w:t>
      </w:r>
    </w:p>
    <w:p w14:paraId="24839D5C" w14:textId="656F6CA8" w:rsidR="00C21653" w:rsidRPr="009F0F49" w:rsidRDefault="00C21653" w:rsidP="00C21653">
      <w:pPr>
        <w:pStyle w:val="CTL"/>
        <w:numPr>
          <w:ilvl w:val="0"/>
          <w:numId w:val="0"/>
        </w:numPr>
        <w:spacing w:after="0"/>
        <w:ind w:left="720"/>
        <w:jc w:val="center"/>
        <w:rPr>
          <w:b/>
          <w:bCs/>
          <w:szCs w:val="24"/>
        </w:rPr>
      </w:pPr>
      <w:r w:rsidRPr="009F0F49">
        <w:rPr>
          <w:b/>
          <w:bCs/>
          <w:szCs w:val="24"/>
        </w:rPr>
        <w:t>VŠEOBECNÉ PODMIENKY PRE POUŽÍVANIE PALIVOVÝCH KARIET</w:t>
      </w:r>
    </w:p>
    <w:p w14:paraId="46714B74" w14:textId="77777777" w:rsidR="00C21653" w:rsidRPr="009F0F49" w:rsidRDefault="00C21653" w:rsidP="00C21653">
      <w:pPr>
        <w:pStyle w:val="CTL"/>
        <w:numPr>
          <w:ilvl w:val="0"/>
          <w:numId w:val="0"/>
        </w:numPr>
        <w:spacing w:after="0"/>
        <w:ind w:left="720"/>
        <w:jc w:val="center"/>
        <w:rPr>
          <w:b/>
          <w:bCs/>
          <w:szCs w:val="24"/>
        </w:rPr>
      </w:pPr>
    </w:p>
    <w:p w14:paraId="0467322C" w14:textId="77777777" w:rsidR="00913718" w:rsidRPr="009F0F49" w:rsidRDefault="00913718" w:rsidP="00C21653">
      <w:pPr>
        <w:pStyle w:val="CTL"/>
        <w:numPr>
          <w:ilvl w:val="0"/>
          <w:numId w:val="0"/>
        </w:numPr>
        <w:spacing w:after="0"/>
        <w:ind w:left="720"/>
        <w:jc w:val="center"/>
        <w:rPr>
          <w:b/>
          <w:bCs/>
          <w:szCs w:val="24"/>
        </w:rPr>
      </w:pPr>
    </w:p>
    <w:p w14:paraId="3F69F61A" w14:textId="77777777" w:rsidR="00913718" w:rsidRPr="009F0F49" w:rsidRDefault="00913718" w:rsidP="00C21653">
      <w:pPr>
        <w:pStyle w:val="CTL"/>
        <w:numPr>
          <w:ilvl w:val="0"/>
          <w:numId w:val="0"/>
        </w:numPr>
        <w:spacing w:after="0"/>
        <w:ind w:left="720"/>
        <w:jc w:val="center"/>
        <w:rPr>
          <w:b/>
          <w:bCs/>
          <w:szCs w:val="24"/>
        </w:rPr>
      </w:pPr>
    </w:p>
    <w:p w14:paraId="7BBBE6A9" w14:textId="77777777" w:rsidR="00913718" w:rsidRPr="009F0F49" w:rsidRDefault="00913718" w:rsidP="00C21653">
      <w:pPr>
        <w:pStyle w:val="CTL"/>
        <w:numPr>
          <w:ilvl w:val="0"/>
          <w:numId w:val="0"/>
        </w:numPr>
        <w:spacing w:after="0"/>
        <w:ind w:left="720"/>
        <w:jc w:val="center"/>
        <w:rPr>
          <w:b/>
          <w:bCs/>
          <w:szCs w:val="24"/>
        </w:rPr>
      </w:pPr>
    </w:p>
    <w:p w14:paraId="2307CD20" w14:textId="77777777" w:rsidR="00913718" w:rsidRPr="009F0F49" w:rsidRDefault="00913718" w:rsidP="00C21653">
      <w:pPr>
        <w:pStyle w:val="CTL"/>
        <w:numPr>
          <w:ilvl w:val="0"/>
          <w:numId w:val="0"/>
        </w:numPr>
        <w:spacing w:after="0"/>
        <w:ind w:left="720"/>
        <w:jc w:val="center"/>
        <w:rPr>
          <w:b/>
          <w:bCs/>
          <w:szCs w:val="24"/>
        </w:rPr>
      </w:pPr>
    </w:p>
    <w:p w14:paraId="422BB32F" w14:textId="77777777" w:rsidR="00913718" w:rsidRPr="009F0F49" w:rsidRDefault="00913718" w:rsidP="00C21653">
      <w:pPr>
        <w:pStyle w:val="CTL"/>
        <w:numPr>
          <w:ilvl w:val="0"/>
          <w:numId w:val="0"/>
        </w:numPr>
        <w:spacing w:after="0"/>
        <w:ind w:left="720"/>
        <w:jc w:val="center"/>
        <w:rPr>
          <w:b/>
          <w:bCs/>
          <w:szCs w:val="24"/>
        </w:rPr>
      </w:pPr>
    </w:p>
    <w:p w14:paraId="2881CFA6" w14:textId="77777777" w:rsidR="00913718" w:rsidRPr="009F0F49" w:rsidRDefault="00913718" w:rsidP="00C21653">
      <w:pPr>
        <w:pStyle w:val="CTL"/>
        <w:numPr>
          <w:ilvl w:val="0"/>
          <w:numId w:val="0"/>
        </w:numPr>
        <w:spacing w:after="0"/>
        <w:ind w:left="720"/>
        <w:jc w:val="center"/>
        <w:rPr>
          <w:b/>
          <w:bCs/>
          <w:szCs w:val="24"/>
        </w:rPr>
      </w:pPr>
    </w:p>
    <w:p w14:paraId="23C5D146" w14:textId="77777777" w:rsidR="00913718" w:rsidRPr="009F0F49" w:rsidRDefault="00913718" w:rsidP="00C21653">
      <w:pPr>
        <w:pStyle w:val="CTL"/>
        <w:numPr>
          <w:ilvl w:val="0"/>
          <w:numId w:val="0"/>
        </w:numPr>
        <w:spacing w:after="0"/>
        <w:ind w:left="720"/>
        <w:jc w:val="center"/>
        <w:rPr>
          <w:b/>
          <w:bCs/>
          <w:szCs w:val="24"/>
        </w:rPr>
      </w:pPr>
    </w:p>
    <w:p w14:paraId="777EFABD" w14:textId="77777777" w:rsidR="00913718" w:rsidRPr="009F0F49" w:rsidRDefault="00913718" w:rsidP="00C21653">
      <w:pPr>
        <w:pStyle w:val="CTL"/>
        <w:numPr>
          <w:ilvl w:val="0"/>
          <w:numId w:val="0"/>
        </w:numPr>
        <w:spacing w:after="0"/>
        <w:ind w:left="720"/>
        <w:jc w:val="center"/>
        <w:rPr>
          <w:b/>
          <w:bCs/>
          <w:szCs w:val="24"/>
        </w:rPr>
      </w:pPr>
    </w:p>
    <w:p w14:paraId="322289B9" w14:textId="77777777" w:rsidR="00913718" w:rsidRPr="009F0F49" w:rsidRDefault="00913718" w:rsidP="00C21653">
      <w:pPr>
        <w:pStyle w:val="CTL"/>
        <w:numPr>
          <w:ilvl w:val="0"/>
          <w:numId w:val="0"/>
        </w:numPr>
        <w:spacing w:after="0"/>
        <w:ind w:left="720"/>
        <w:jc w:val="center"/>
        <w:rPr>
          <w:b/>
          <w:bCs/>
          <w:szCs w:val="24"/>
        </w:rPr>
      </w:pPr>
    </w:p>
    <w:p w14:paraId="11483CE3" w14:textId="77777777" w:rsidR="00913718" w:rsidRPr="009F0F49" w:rsidRDefault="00913718" w:rsidP="00C21653">
      <w:pPr>
        <w:pStyle w:val="CTL"/>
        <w:numPr>
          <w:ilvl w:val="0"/>
          <w:numId w:val="0"/>
        </w:numPr>
        <w:spacing w:after="0"/>
        <w:ind w:left="720"/>
        <w:jc w:val="center"/>
        <w:rPr>
          <w:b/>
          <w:bCs/>
          <w:szCs w:val="24"/>
        </w:rPr>
      </w:pPr>
    </w:p>
    <w:p w14:paraId="184498F6" w14:textId="77777777" w:rsidR="00913718" w:rsidRPr="009F0F49" w:rsidRDefault="00913718" w:rsidP="00C21653">
      <w:pPr>
        <w:pStyle w:val="CTL"/>
        <w:numPr>
          <w:ilvl w:val="0"/>
          <w:numId w:val="0"/>
        </w:numPr>
        <w:spacing w:after="0"/>
        <w:ind w:left="720"/>
        <w:jc w:val="center"/>
        <w:rPr>
          <w:b/>
          <w:bCs/>
          <w:szCs w:val="24"/>
        </w:rPr>
      </w:pPr>
    </w:p>
    <w:p w14:paraId="73E0BE46" w14:textId="77777777" w:rsidR="00913718" w:rsidRPr="009F0F49" w:rsidRDefault="00913718" w:rsidP="00C21653">
      <w:pPr>
        <w:pStyle w:val="CTL"/>
        <w:numPr>
          <w:ilvl w:val="0"/>
          <w:numId w:val="0"/>
        </w:numPr>
        <w:spacing w:after="0"/>
        <w:ind w:left="720"/>
        <w:jc w:val="center"/>
        <w:rPr>
          <w:b/>
          <w:bCs/>
          <w:szCs w:val="24"/>
        </w:rPr>
      </w:pPr>
    </w:p>
    <w:p w14:paraId="161C9073" w14:textId="77777777" w:rsidR="00913718" w:rsidRPr="009F0F49" w:rsidRDefault="00913718" w:rsidP="00C21653">
      <w:pPr>
        <w:pStyle w:val="CTL"/>
        <w:numPr>
          <w:ilvl w:val="0"/>
          <w:numId w:val="0"/>
        </w:numPr>
        <w:spacing w:after="0"/>
        <w:ind w:left="720"/>
        <w:jc w:val="center"/>
        <w:rPr>
          <w:b/>
          <w:bCs/>
          <w:szCs w:val="24"/>
        </w:rPr>
      </w:pPr>
    </w:p>
    <w:p w14:paraId="3042311F" w14:textId="372AEB73" w:rsidR="28FA0DF0" w:rsidRPr="009F0F49" w:rsidRDefault="28FA0DF0" w:rsidP="28FA0DF0">
      <w:pPr>
        <w:pStyle w:val="CTL"/>
        <w:numPr>
          <w:ilvl w:val="0"/>
          <w:numId w:val="0"/>
        </w:numPr>
        <w:spacing w:after="0"/>
        <w:rPr>
          <w:b/>
          <w:bCs/>
        </w:rPr>
      </w:pPr>
    </w:p>
    <w:p w14:paraId="7799D3D6" w14:textId="0813A8BF" w:rsidR="28FA0DF0" w:rsidRDefault="28FA0DF0" w:rsidP="28FA0DF0">
      <w:pPr>
        <w:pStyle w:val="CTL"/>
        <w:numPr>
          <w:ilvl w:val="0"/>
          <w:numId w:val="0"/>
        </w:numPr>
        <w:spacing w:after="0"/>
        <w:ind w:left="709"/>
        <w:rPr>
          <w:b/>
          <w:bCs/>
        </w:rPr>
      </w:pPr>
    </w:p>
    <w:p w14:paraId="1E9F8FDE" w14:textId="77777777" w:rsidR="009F0F49" w:rsidRDefault="009F0F49" w:rsidP="28FA0DF0">
      <w:pPr>
        <w:pStyle w:val="CTL"/>
        <w:numPr>
          <w:ilvl w:val="0"/>
          <w:numId w:val="0"/>
        </w:numPr>
        <w:spacing w:after="0"/>
        <w:ind w:left="709"/>
        <w:rPr>
          <w:b/>
          <w:bCs/>
        </w:rPr>
      </w:pPr>
    </w:p>
    <w:p w14:paraId="5B71029E" w14:textId="77777777" w:rsidR="009F0F49" w:rsidRDefault="009F0F49" w:rsidP="28FA0DF0">
      <w:pPr>
        <w:pStyle w:val="CTL"/>
        <w:numPr>
          <w:ilvl w:val="0"/>
          <w:numId w:val="0"/>
        </w:numPr>
        <w:spacing w:after="0"/>
        <w:ind w:left="709"/>
        <w:rPr>
          <w:b/>
          <w:bCs/>
        </w:rPr>
      </w:pPr>
    </w:p>
    <w:p w14:paraId="1C0C8DA9" w14:textId="77777777" w:rsidR="009F0F49" w:rsidRDefault="009F0F49" w:rsidP="28FA0DF0">
      <w:pPr>
        <w:pStyle w:val="CTL"/>
        <w:numPr>
          <w:ilvl w:val="0"/>
          <w:numId w:val="0"/>
        </w:numPr>
        <w:spacing w:after="0"/>
        <w:ind w:left="709"/>
        <w:rPr>
          <w:b/>
          <w:bCs/>
        </w:rPr>
      </w:pPr>
    </w:p>
    <w:p w14:paraId="1DCFB1E8" w14:textId="77777777" w:rsidR="009F0F49" w:rsidRDefault="009F0F49" w:rsidP="28FA0DF0">
      <w:pPr>
        <w:pStyle w:val="CTL"/>
        <w:numPr>
          <w:ilvl w:val="0"/>
          <w:numId w:val="0"/>
        </w:numPr>
        <w:spacing w:after="0"/>
        <w:ind w:left="709"/>
        <w:rPr>
          <w:b/>
          <w:bCs/>
        </w:rPr>
      </w:pPr>
    </w:p>
    <w:p w14:paraId="53979ABC" w14:textId="77777777" w:rsidR="009F0F49" w:rsidRDefault="009F0F49" w:rsidP="28FA0DF0">
      <w:pPr>
        <w:pStyle w:val="CTL"/>
        <w:numPr>
          <w:ilvl w:val="0"/>
          <w:numId w:val="0"/>
        </w:numPr>
        <w:spacing w:after="0"/>
        <w:ind w:left="709"/>
        <w:rPr>
          <w:b/>
          <w:bCs/>
        </w:rPr>
      </w:pPr>
    </w:p>
    <w:p w14:paraId="05605F56" w14:textId="77777777" w:rsidR="009F0F49" w:rsidRDefault="009F0F49" w:rsidP="28FA0DF0">
      <w:pPr>
        <w:pStyle w:val="CTL"/>
        <w:numPr>
          <w:ilvl w:val="0"/>
          <w:numId w:val="0"/>
        </w:numPr>
        <w:spacing w:after="0"/>
        <w:ind w:left="709"/>
        <w:rPr>
          <w:b/>
          <w:bCs/>
        </w:rPr>
      </w:pPr>
    </w:p>
    <w:p w14:paraId="02375A7B" w14:textId="77777777" w:rsidR="009F0F49" w:rsidRDefault="009F0F49" w:rsidP="28FA0DF0">
      <w:pPr>
        <w:pStyle w:val="CTL"/>
        <w:numPr>
          <w:ilvl w:val="0"/>
          <w:numId w:val="0"/>
        </w:numPr>
        <w:spacing w:after="0"/>
        <w:ind w:left="709"/>
        <w:rPr>
          <w:b/>
          <w:bCs/>
        </w:rPr>
      </w:pPr>
    </w:p>
    <w:p w14:paraId="5686ACDC" w14:textId="77777777" w:rsidR="009F0F49" w:rsidRDefault="009F0F49" w:rsidP="28FA0DF0">
      <w:pPr>
        <w:pStyle w:val="CTL"/>
        <w:numPr>
          <w:ilvl w:val="0"/>
          <w:numId w:val="0"/>
        </w:numPr>
        <w:spacing w:after="0"/>
        <w:ind w:left="709"/>
        <w:rPr>
          <w:b/>
          <w:bCs/>
        </w:rPr>
      </w:pPr>
    </w:p>
    <w:p w14:paraId="79B61630" w14:textId="77777777" w:rsidR="009F0F49" w:rsidRDefault="009F0F49" w:rsidP="28FA0DF0">
      <w:pPr>
        <w:pStyle w:val="CTL"/>
        <w:numPr>
          <w:ilvl w:val="0"/>
          <w:numId w:val="0"/>
        </w:numPr>
        <w:spacing w:after="0"/>
        <w:ind w:left="709"/>
        <w:rPr>
          <w:b/>
          <w:bCs/>
        </w:rPr>
      </w:pPr>
    </w:p>
    <w:p w14:paraId="58865D4B" w14:textId="77777777" w:rsidR="009F0F49" w:rsidRDefault="009F0F49" w:rsidP="28FA0DF0">
      <w:pPr>
        <w:pStyle w:val="CTL"/>
        <w:numPr>
          <w:ilvl w:val="0"/>
          <w:numId w:val="0"/>
        </w:numPr>
        <w:spacing w:after="0"/>
        <w:ind w:left="709"/>
        <w:rPr>
          <w:b/>
          <w:bCs/>
        </w:rPr>
      </w:pPr>
    </w:p>
    <w:p w14:paraId="1E6811E6" w14:textId="77777777" w:rsidR="009F0F49" w:rsidRDefault="009F0F49" w:rsidP="28FA0DF0">
      <w:pPr>
        <w:pStyle w:val="CTL"/>
        <w:numPr>
          <w:ilvl w:val="0"/>
          <w:numId w:val="0"/>
        </w:numPr>
        <w:spacing w:after="0"/>
        <w:ind w:left="709"/>
        <w:rPr>
          <w:b/>
          <w:bCs/>
        </w:rPr>
      </w:pPr>
    </w:p>
    <w:p w14:paraId="600E4E7B" w14:textId="77777777" w:rsidR="009F0F49" w:rsidRDefault="009F0F49" w:rsidP="28FA0DF0">
      <w:pPr>
        <w:pStyle w:val="CTL"/>
        <w:numPr>
          <w:ilvl w:val="0"/>
          <w:numId w:val="0"/>
        </w:numPr>
        <w:spacing w:after="0"/>
        <w:ind w:left="709"/>
        <w:rPr>
          <w:b/>
          <w:bCs/>
        </w:rPr>
      </w:pPr>
    </w:p>
    <w:p w14:paraId="489A59DC" w14:textId="77777777" w:rsidR="009F0F49" w:rsidRDefault="009F0F49" w:rsidP="28FA0DF0">
      <w:pPr>
        <w:pStyle w:val="CTL"/>
        <w:numPr>
          <w:ilvl w:val="0"/>
          <w:numId w:val="0"/>
        </w:numPr>
        <w:spacing w:after="0"/>
        <w:ind w:left="709"/>
        <w:rPr>
          <w:b/>
          <w:bCs/>
        </w:rPr>
      </w:pPr>
    </w:p>
    <w:p w14:paraId="2194D137" w14:textId="77777777" w:rsidR="009F0F49" w:rsidRDefault="009F0F49" w:rsidP="28FA0DF0">
      <w:pPr>
        <w:pStyle w:val="CTL"/>
        <w:numPr>
          <w:ilvl w:val="0"/>
          <w:numId w:val="0"/>
        </w:numPr>
        <w:spacing w:after="0"/>
        <w:ind w:left="709"/>
        <w:rPr>
          <w:b/>
          <w:bCs/>
        </w:rPr>
      </w:pPr>
    </w:p>
    <w:p w14:paraId="3B8D7EAE" w14:textId="77777777" w:rsidR="009F0F49" w:rsidRDefault="009F0F49" w:rsidP="28FA0DF0">
      <w:pPr>
        <w:pStyle w:val="CTL"/>
        <w:numPr>
          <w:ilvl w:val="0"/>
          <w:numId w:val="0"/>
        </w:numPr>
        <w:spacing w:after="0"/>
        <w:ind w:left="709"/>
        <w:rPr>
          <w:b/>
          <w:bCs/>
        </w:rPr>
      </w:pPr>
    </w:p>
    <w:p w14:paraId="7A732066" w14:textId="77777777" w:rsidR="009F0F49" w:rsidRDefault="009F0F49" w:rsidP="28FA0DF0">
      <w:pPr>
        <w:pStyle w:val="CTL"/>
        <w:numPr>
          <w:ilvl w:val="0"/>
          <w:numId w:val="0"/>
        </w:numPr>
        <w:spacing w:after="0"/>
        <w:ind w:left="709"/>
        <w:rPr>
          <w:b/>
          <w:bCs/>
        </w:rPr>
      </w:pPr>
    </w:p>
    <w:p w14:paraId="2965843E" w14:textId="77777777" w:rsidR="009F0F49" w:rsidRDefault="009F0F49" w:rsidP="28FA0DF0">
      <w:pPr>
        <w:pStyle w:val="CTL"/>
        <w:numPr>
          <w:ilvl w:val="0"/>
          <w:numId w:val="0"/>
        </w:numPr>
        <w:spacing w:after="0"/>
        <w:ind w:left="709"/>
        <w:rPr>
          <w:b/>
          <w:bCs/>
        </w:rPr>
      </w:pPr>
    </w:p>
    <w:p w14:paraId="26034EDF" w14:textId="77777777" w:rsidR="009F0F49" w:rsidRDefault="009F0F49" w:rsidP="28FA0DF0">
      <w:pPr>
        <w:pStyle w:val="CTL"/>
        <w:numPr>
          <w:ilvl w:val="0"/>
          <w:numId w:val="0"/>
        </w:numPr>
        <w:spacing w:after="0"/>
        <w:ind w:left="709"/>
        <w:rPr>
          <w:b/>
          <w:bCs/>
        </w:rPr>
      </w:pPr>
    </w:p>
    <w:p w14:paraId="508AF9AC" w14:textId="77777777" w:rsidR="009F0F49" w:rsidRDefault="009F0F49" w:rsidP="28FA0DF0">
      <w:pPr>
        <w:pStyle w:val="CTL"/>
        <w:numPr>
          <w:ilvl w:val="0"/>
          <w:numId w:val="0"/>
        </w:numPr>
        <w:spacing w:after="0"/>
        <w:ind w:left="709"/>
        <w:rPr>
          <w:b/>
          <w:bCs/>
        </w:rPr>
      </w:pPr>
    </w:p>
    <w:p w14:paraId="54F5DEBE" w14:textId="77777777" w:rsidR="009F0F49" w:rsidRDefault="009F0F49" w:rsidP="28FA0DF0">
      <w:pPr>
        <w:pStyle w:val="CTL"/>
        <w:numPr>
          <w:ilvl w:val="0"/>
          <w:numId w:val="0"/>
        </w:numPr>
        <w:spacing w:after="0"/>
        <w:ind w:left="709"/>
        <w:rPr>
          <w:b/>
          <w:bCs/>
        </w:rPr>
      </w:pPr>
    </w:p>
    <w:p w14:paraId="776AC6A9" w14:textId="77777777" w:rsidR="009F0F49" w:rsidRDefault="009F0F49" w:rsidP="28FA0DF0">
      <w:pPr>
        <w:pStyle w:val="CTL"/>
        <w:numPr>
          <w:ilvl w:val="0"/>
          <w:numId w:val="0"/>
        </w:numPr>
        <w:spacing w:after="0"/>
        <w:ind w:left="709"/>
        <w:rPr>
          <w:b/>
          <w:bCs/>
        </w:rPr>
      </w:pPr>
    </w:p>
    <w:p w14:paraId="78E6E204" w14:textId="77777777" w:rsidR="009F0F49" w:rsidRDefault="009F0F49" w:rsidP="28FA0DF0">
      <w:pPr>
        <w:pStyle w:val="CTL"/>
        <w:numPr>
          <w:ilvl w:val="0"/>
          <w:numId w:val="0"/>
        </w:numPr>
        <w:spacing w:after="0"/>
        <w:ind w:left="709"/>
        <w:rPr>
          <w:b/>
          <w:bCs/>
        </w:rPr>
      </w:pPr>
    </w:p>
    <w:p w14:paraId="7355ACB4" w14:textId="77777777" w:rsidR="009F0F49" w:rsidRDefault="009F0F49" w:rsidP="28FA0DF0">
      <w:pPr>
        <w:pStyle w:val="CTL"/>
        <w:numPr>
          <w:ilvl w:val="0"/>
          <w:numId w:val="0"/>
        </w:numPr>
        <w:spacing w:after="0"/>
        <w:ind w:left="709"/>
        <w:rPr>
          <w:b/>
          <w:bCs/>
        </w:rPr>
      </w:pPr>
    </w:p>
    <w:p w14:paraId="0A213712" w14:textId="77777777" w:rsidR="009F0F49" w:rsidRDefault="009F0F49" w:rsidP="28FA0DF0">
      <w:pPr>
        <w:pStyle w:val="CTL"/>
        <w:numPr>
          <w:ilvl w:val="0"/>
          <w:numId w:val="0"/>
        </w:numPr>
        <w:spacing w:after="0"/>
        <w:ind w:left="709"/>
        <w:rPr>
          <w:b/>
          <w:bCs/>
        </w:rPr>
      </w:pPr>
    </w:p>
    <w:p w14:paraId="3AC95004" w14:textId="77777777" w:rsidR="009F0F49" w:rsidRDefault="009F0F49" w:rsidP="28FA0DF0">
      <w:pPr>
        <w:pStyle w:val="CTL"/>
        <w:numPr>
          <w:ilvl w:val="0"/>
          <w:numId w:val="0"/>
        </w:numPr>
        <w:spacing w:after="0"/>
        <w:ind w:left="709"/>
        <w:rPr>
          <w:b/>
          <w:bCs/>
        </w:rPr>
      </w:pPr>
    </w:p>
    <w:p w14:paraId="6389244F" w14:textId="77777777" w:rsidR="009F0F49" w:rsidRDefault="009F0F49" w:rsidP="28FA0DF0">
      <w:pPr>
        <w:pStyle w:val="CTL"/>
        <w:numPr>
          <w:ilvl w:val="0"/>
          <w:numId w:val="0"/>
        </w:numPr>
        <w:spacing w:after="0"/>
        <w:ind w:left="709"/>
        <w:rPr>
          <w:b/>
          <w:bCs/>
        </w:rPr>
      </w:pPr>
    </w:p>
    <w:p w14:paraId="60D0C46A" w14:textId="77777777" w:rsidR="009F0F49" w:rsidRDefault="009F0F49" w:rsidP="28FA0DF0">
      <w:pPr>
        <w:pStyle w:val="CTL"/>
        <w:numPr>
          <w:ilvl w:val="0"/>
          <w:numId w:val="0"/>
        </w:numPr>
        <w:spacing w:after="0"/>
        <w:ind w:left="709"/>
        <w:rPr>
          <w:b/>
          <w:bCs/>
        </w:rPr>
      </w:pPr>
    </w:p>
    <w:p w14:paraId="1A3E2A6D" w14:textId="77777777" w:rsidR="009F0F49" w:rsidRDefault="009F0F49" w:rsidP="28FA0DF0">
      <w:pPr>
        <w:pStyle w:val="CTL"/>
        <w:numPr>
          <w:ilvl w:val="0"/>
          <w:numId w:val="0"/>
        </w:numPr>
        <w:spacing w:after="0"/>
        <w:ind w:left="709"/>
        <w:rPr>
          <w:b/>
          <w:bCs/>
        </w:rPr>
      </w:pPr>
    </w:p>
    <w:p w14:paraId="1DD65AA2" w14:textId="77777777" w:rsidR="009F0F49" w:rsidRDefault="009F0F49" w:rsidP="28FA0DF0">
      <w:pPr>
        <w:pStyle w:val="CTL"/>
        <w:numPr>
          <w:ilvl w:val="0"/>
          <w:numId w:val="0"/>
        </w:numPr>
        <w:spacing w:after="0"/>
        <w:ind w:left="709"/>
        <w:rPr>
          <w:b/>
          <w:bCs/>
        </w:rPr>
      </w:pPr>
    </w:p>
    <w:p w14:paraId="485A4493" w14:textId="77777777" w:rsidR="009F0F49" w:rsidRDefault="009F0F49" w:rsidP="28FA0DF0">
      <w:pPr>
        <w:pStyle w:val="CTL"/>
        <w:numPr>
          <w:ilvl w:val="0"/>
          <w:numId w:val="0"/>
        </w:numPr>
        <w:spacing w:after="0"/>
        <w:ind w:left="709"/>
        <w:rPr>
          <w:b/>
          <w:bCs/>
        </w:rPr>
      </w:pPr>
    </w:p>
    <w:p w14:paraId="550448A2" w14:textId="77777777" w:rsidR="009F0F49" w:rsidRDefault="009F0F49" w:rsidP="28FA0DF0">
      <w:pPr>
        <w:pStyle w:val="CTL"/>
        <w:numPr>
          <w:ilvl w:val="0"/>
          <w:numId w:val="0"/>
        </w:numPr>
        <w:spacing w:after="0"/>
        <w:ind w:left="709"/>
        <w:rPr>
          <w:b/>
          <w:bCs/>
        </w:rPr>
      </w:pPr>
    </w:p>
    <w:p w14:paraId="1B61660E" w14:textId="77777777" w:rsidR="009F0F49" w:rsidRDefault="009F0F49" w:rsidP="28FA0DF0">
      <w:pPr>
        <w:pStyle w:val="CTL"/>
        <w:numPr>
          <w:ilvl w:val="0"/>
          <w:numId w:val="0"/>
        </w:numPr>
        <w:spacing w:after="0"/>
        <w:ind w:left="709"/>
        <w:rPr>
          <w:b/>
          <w:bCs/>
        </w:rPr>
      </w:pPr>
    </w:p>
    <w:p w14:paraId="23C83587" w14:textId="77777777" w:rsidR="009F0F49" w:rsidRDefault="009F0F49" w:rsidP="28FA0DF0">
      <w:pPr>
        <w:pStyle w:val="CTL"/>
        <w:numPr>
          <w:ilvl w:val="0"/>
          <w:numId w:val="0"/>
        </w:numPr>
        <w:spacing w:after="0"/>
        <w:ind w:left="709"/>
        <w:rPr>
          <w:b/>
          <w:bCs/>
        </w:rPr>
      </w:pPr>
    </w:p>
    <w:p w14:paraId="51300B44" w14:textId="77777777" w:rsidR="009F0F49" w:rsidRDefault="009F0F49" w:rsidP="28FA0DF0">
      <w:pPr>
        <w:pStyle w:val="CTL"/>
        <w:numPr>
          <w:ilvl w:val="0"/>
          <w:numId w:val="0"/>
        </w:numPr>
        <w:spacing w:after="0"/>
        <w:ind w:left="709"/>
        <w:rPr>
          <w:b/>
          <w:bCs/>
        </w:rPr>
      </w:pPr>
    </w:p>
    <w:p w14:paraId="4D93FFF9" w14:textId="77777777" w:rsidR="009F0F49" w:rsidRPr="009F0F49" w:rsidRDefault="009F0F49" w:rsidP="28FA0DF0">
      <w:pPr>
        <w:pStyle w:val="CTL"/>
        <w:numPr>
          <w:ilvl w:val="0"/>
          <w:numId w:val="0"/>
        </w:numPr>
        <w:spacing w:after="0"/>
        <w:ind w:left="709"/>
        <w:rPr>
          <w:b/>
          <w:bCs/>
        </w:rPr>
      </w:pPr>
    </w:p>
    <w:p w14:paraId="59AA67B5" w14:textId="2270D983" w:rsidR="00C21653" w:rsidRPr="009F0F49" w:rsidRDefault="00C21653" w:rsidP="00C21653">
      <w:pPr>
        <w:pStyle w:val="CTL"/>
        <w:numPr>
          <w:ilvl w:val="0"/>
          <w:numId w:val="0"/>
        </w:numPr>
        <w:spacing w:after="0"/>
        <w:ind w:left="720"/>
        <w:jc w:val="center"/>
        <w:rPr>
          <w:b/>
          <w:bCs/>
          <w:szCs w:val="24"/>
        </w:rPr>
      </w:pPr>
      <w:r w:rsidRPr="009F0F49">
        <w:rPr>
          <w:b/>
          <w:bCs/>
          <w:szCs w:val="24"/>
        </w:rPr>
        <w:lastRenderedPageBreak/>
        <w:t xml:space="preserve">PRÍLOHA č. 9 </w:t>
      </w:r>
    </w:p>
    <w:p w14:paraId="2D413C1C" w14:textId="14569EEA" w:rsidR="00913718" w:rsidRPr="009F0F49" w:rsidRDefault="00913718" w:rsidP="00C21653">
      <w:pPr>
        <w:pStyle w:val="CTL"/>
        <w:numPr>
          <w:ilvl w:val="0"/>
          <w:numId w:val="0"/>
        </w:numPr>
        <w:spacing w:after="0"/>
        <w:ind w:left="720"/>
        <w:jc w:val="center"/>
        <w:rPr>
          <w:b/>
          <w:bCs/>
          <w:szCs w:val="24"/>
        </w:rPr>
      </w:pPr>
      <w:r w:rsidRPr="009F0F49">
        <w:rPr>
          <w:b/>
          <w:bCs/>
          <w:szCs w:val="24"/>
        </w:rPr>
        <w:t>VZOR</w:t>
      </w:r>
    </w:p>
    <w:p w14:paraId="21191400" w14:textId="77777777" w:rsidR="00913718" w:rsidRPr="009F0F49" w:rsidRDefault="00913718" w:rsidP="00C21653">
      <w:pPr>
        <w:pStyle w:val="CTL"/>
        <w:numPr>
          <w:ilvl w:val="0"/>
          <w:numId w:val="0"/>
        </w:numPr>
        <w:spacing w:after="0"/>
        <w:ind w:left="720"/>
        <w:jc w:val="center"/>
        <w:rPr>
          <w:b/>
          <w:bCs/>
          <w:szCs w:val="24"/>
        </w:rPr>
      </w:pPr>
    </w:p>
    <w:p w14:paraId="5256984B" w14:textId="7D5F077D" w:rsidR="00913718" w:rsidRPr="009F0F49" w:rsidRDefault="00913718" w:rsidP="00913718">
      <w:pPr>
        <w:jc w:val="center"/>
        <w:rPr>
          <w:rFonts w:ascii="Times New Roman" w:hAnsi="Times New Roman"/>
          <w:sz w:val="24"/>
          <w:szCs w:val="24"/>
        </w:rPr>
      </w:pPr>
      <w:r w:rsidRPr="009F0F49">
        <w:rPr>
          <w:rFonts w:ascii="Times New Roman" w:hAnsi="Times New Roman"/>
          <w:b/>
          <w:bCs/>
          <w:sz w:val="24"/>
          <w:szCs w:val="24"/>
        </w:rPr>
        <w:t xml:space="preserve">Objednávka č. </w:t>
      </w:r>
      <w:r w:rsidRPr="009F0F49">
        <w:rPr>
          <w:rFonts w:ascii="Times New Roman" w:hAnsi="Times New Roman"/>
          <w:b/>
          <w:bCs/>
          <w:sz w:val="24"/>
          <w:szCs w:val="24"/>
          <w:highlight w:val="yellow"/>
        </w:rPr>
        <w:t>[●</w:t>
      </w:r>
      <w:r w:rsidRPr="009F0F49">
        <w:rPr>
          <w:rFonts w:ascii="Times New Roman" w:hAnsi="Times New Roman"/>
          <w:b/>
          <w:bCs/>
          <w:sz w:val="24"/>
          <w:szCs w:val="24"/>
        </w:rPr>
        <w:t xml:space="preserve">] na dodanie Tovaru a Služieb prostredníctvom palivových kariet </w:t>
      </w:r>
      <w:r w:rsidRPr="009F0F49">
        <w:rPr>
          <w:rFonts w:ascii="Times New Roman" w:hAnsi="Times New Roman"/>
          <w:sz w:val="24"/>
          <w:szCs w:val="24"/>
        </w:rPr>
        <w:br/>
      </w:r>
      <w:r w:rsidRPr="009F0F49">
        <w:rPr>
          <w:rFonts w:ascii="Times New Roman" w:hAnsi="Times New Roman"/>
          <w:b/>
          <w:bCs/>
          <w:sz w:val="24"/>
          <w:szCs w:val="24"/>
        </w:rPr>
        <w:t>Dátum vystavenia:</w:t>
      </w:r>
      <w:r w:rsidRPr="009F0F49">
        <w:rPr>
          <w:rFonts w:ascii="Times New Roman" w:hAnsi="Times New Roman"/>
          <w:sz w:val="24"/>
          <w:szCs w:val="24"/>
        </w:rPr>
        <w:t xml:space="preserve"> </w:t>
      </w:r>
      <w:r w:rsidRPr="009F0F49">
        <w:rPr>
          <w:rFonts w:ascii="Times New Roman" w:hAnsi="Times New Roman"/>
          <w:sz w:val="24"/>
          <w:szCs w:val="24"/>
          <w:highlight w:val="yellow"/>
        </w:rPr>
        <w:t>[DD.MM.RRRR]</w:t>
      </w:r>
    </w:p>
    <w:tbl>
      <w:tblPr>
        <w:tblW w:w="0" w:type="auto"/>
        <w:tblLook w:val="04A0" w:firstRow="1" w:lastRow="0" w:firstColumn="1" w:lastColumn="0" w:noHBand="0" w:noVBand="1"/>
      </w:tblPr>
      <w:tblGrid>
        <w:gridCol w:w="8848"/>
        <w:gridCol w:w="222"/>
      </w:tblGrid>
      <w:tr w:rsidR="00913718" w:rsidRPr="009F0F49" w14:paraId="28840BA5" w14:textId="77777777">
        <w:tc>
          <w:tcPr>
            <w:tcW w:w="4526" w:type="dxa"/>
          </w:tcPr>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913718" w:rsidRPr="009F0F49" w14:paraId="2FDAEC68" w14:textId="77777777">
              <w:trPr>
                <w:trHeight w:val="227"/>
              </w:trPr>
              <w:tc>
                <w:tcPr>
                  <w:tcW w:w="3119" w:type="dxa"/>
                </w:tcPr>
                <w:p w14:paraId="5F1D5EAB" w14:textId="77777777" w:rsidR="00913718" w:rsidRPr="009F0F49" w:rsidRDefault="00913718">
                  <w:pPr>
                    <w:pStyle w:val="CTLhead"/>
                    <w:jc w:val="left"/>
                    <w:rPr>
                      <w:sz w:val="24"/>
                      <w:szCs w:val="24"/>
                    </w:rPr>
                  </w:pPr>
                  <w:r w:rsidRPr="009F0F49">
                    <w:rPr>
                      <w:sz w:val="24"/>
                      <w:szCs w:val="24"/>
                    </w:rPr>
                    <w:t>Objednávateľ:</w:t>
                  </w:r>
                </w:p>
              </w:tc>
              <w:tc>
                <w:tcPr>
                  <w:tcW w:w="6237" w:type="dxa"/>
                </w:tcPr>
                <w:p w14:paraId="04C5B5C5" w14:textId="77777777" w:rsidR="00913718" w:rsidRPr="009F0F49" w:rsidRDefault="00913718">
                  <w:pPr>
                    <w:pStyle w:val="CTLhead"/>
                    <w:jc w:val="left"/>
                    <w:rPr>
                      <w:sz w:val="24"/>
                      <w:szCs w:val="24"/>
                    </w:rPr>
                  </w:pPr>
                </w:p>
              </w:tc>
            </w:tr>
            <w:tr w:rsidR="00913718" w:rsidRPr="009F0F49" w14:paraId="1B9CB0FD" w14:textId="77777777">
              <w:trPr>
                <w:trHeight w:val="227"/>
              </w:trPr>
              <w:tc>
                <w:tcPr>
                  <w:tcW w:w="3119" w:type="dxa"/>
                </w:tcPr>
                <w:p w14:paraId="7CAC2134" w14:textId="77777777" w:rsidR="00913718" w:rsidRPr="009F0F49" w:rsidRDefault="00913718">
                  <w:pPr>
                    <w:pStyle w:val="CTLhead"/>
                    <w:jc w:val="left"/>
                    <w:rPr>
                      <w:b w:val="0"/>
                      <w:bCs w:val="0"/>
                      <w:sz w:val="24"/>
                      <w:szCs w:val="24"/>
                    </w:rPr>
                  </w:pPr>
                  <w:r w:rsidRPr="009F0F49">
                    <w:rPr>
                      <w:b w:val="0"/>
                      <w:bCs w:val="0"/>
                      <w:sz w:val="24"/>
                      <w:szCs w:val="24"/>
                    </w:rPr>
                    <w:t>Názov:</w:t>
                  </w:r>
                </w:p>
              </w:tc>
              <w:tc>
                <w:tcPr>
                  <w:tcW w:w="6237" w:type="dxa"/>
                </w:tcPr>
                <w:p w14:paraId="7282B668" w14:textId="0BEE9420" w:rsidR="00913718" w:rsidRPr="009F0F49" w:rsidRDefault="009406FC">
                  <w:pPr>
                    <w:pStyle w:val="CTLhead"/>
                    <w:jc w:val="left"/>
                    <w:rPr>
                      <w:sz w:val="24"/>
                      <w:szCs w:val="24"/>
                    </w:rPr>
                  </w:pPr>
                  <w:r w:rsidRPr="009F0F49">
                    <w:rPr>
                      <w:b w:val="0"/>
                      <w:bCs w:val="0"/>
                      <w:sz w:val="24"/>
                      <w:szCs w:val="24"/>
                      <w:highlight w:val="yellow"/>
                    </w:rPr>
                    <w:t>[●]</w:t>
                  </w:r>
                </w:p>
              </w:tc>
            </w:tr>
            <w:tr w:rsidR="00913718" w:rsidRPr="009F0F49" w14:paraId="5FE7814D" w14:textId="77777777">
              <w:trPr>
                <w:trHeight w:val="227"/>
              </w:trPr>
              <w:tc>
                <w:tcPr>
                  <w:tcW w:w="3119" w:type="dxa"/>
                </w:tcPr>
                <w:p w14:paraId="653EA177" w14:textId="77777777" w:rsidR="00913718" w:rsidRPr="009F0F49" w:rsidRDefault="00913718">
                  <w:pPr>
                    <w:pStyle w:val="CTLhead"/>
                    <w:jc w:val="left"/>
                    <w:rPr>
                      <w:b w:val="0"/>
                      <w:bCs w:val="0"/>
                      <w:sz w:val="24"/>
                      <w:szCs w:val="24"/>
                    </w:rPr>
                  </w:pPr>
                  <w:r w:rsidRPr="009F0F49">
                    <w:rPr>
                      <w:b w:val="0"/>
                      <w:bCs w:val="0"/>
                      <w:sz w:val="24"/>
                      <w:szCs w:val="24"/>
                    </w:rPr>
                    <w:t>Sídlo:</w:t>
                  </w:r>
                </w:p>
              </w:tc>
              <w:tc>
                <w:tcPr>
                  <w:tcW w:w="6237" w:type="dxa"/>
                </w:tcPr>
                <w:p w14:paraId="2EC53DFB" w14:textId="5D033372" w:rsidR="00913718" w:rsidRPr="009F0F49" w:rsidRDefault="009406FC">
                  <w:pPr>
                    <w:pStyle w:val="CTLhead"/>
                    <w:jc w:val="left"/>
                    <w:rPr>
                      <w:b w:val="0"/>
                      <w:bCs w:val="0"/>
                      <w:sz w:val="24"/>
                      <w:szCs w:val="24"/>
                    </w:rPr>
                  </w:pPr>
                  <w:r w:rsidRPr="009F0F49">
                    <w:rPr>
                      <w:b w:val="0"/>
                      <w:bCs w:val="0"/>
                      <w:sz w:val="24"/>
                      <w:szCs w:val="24"/>
                      <w:highlight w:val="yellow"/>
                    </w:rPr>
                    <w:t>[●]</w:t>
                  </w:r>
                </w:p>
              </w:tc>
            </w:tr>
            <w:tr w:rsidR="00913718" w:rsidRPr="009F0F49" w14:paraId="0F719896" w14:textId="77777777">
              <w:trPr>
                <w:trHeight w:val="227"/>
              </w:trPr>
              <w:tc>
                <w:tcPr>
                  <w:tcW w:w="3119" w:type="dxa"/>
                </w:tcPr>
                <w:p w14:paraId="4F584CE0" w14:textId="77777777" w:rsidR="00913718" w:rsidRPr="009F0F49" w:rsidRDefault="00913718">
                  <w:pPr>
                    <w:pStyle w:val="CTLhead"/>
                    <w:jc w:val="left"/>
                    <w:rPr>
                      <w:b w:val="0"/>
                      <w:bCs w:val="0"/>
                      <w:sz w:val="24"/>
                      <w:szCs w:val="24"/>
                    </w:rPr>
                  </w:pPr>
                  <w:r w:rsidRPr="009F0F49">
                    <w:rPr>
                      <w:b w:val="0"/>
                      <w:bCs w:val="0"/>
                      <w:sz w:val="24"/>
                      <w:szCs w:val="24"/>
                    </w:rPr>
                    <w:t>Zastúpený:</w:t>
                  </w:r>
                </w:p>
              </w:tc>
              <w:tc>
                <w:tcPr>
                  <w:tcW w:w="6237" w:type="dxa"/>
                </w:tcPr>
                <w:p w14:paraId="098A086B"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0758C982" w14:textId="77777777">
              <w:trPr>
                <w:trHeight w:val="227"/>
              </w:trPr>
              <w:tc>
                <w:tcPr>
                  <w:tcW w:w="3119" w:type="dxa"/>
                </w:tcPr>
                <w:p w14:paraId="13F77050" w14:textId="77777777" w:rsidR="00913718" w:rsidRPr="009F0F49" w:rsidRDefault="00913718">
                  <w:pPr>
                    <w:pStyle w:val="CTLhead"/>
                    <w:jc w:val="left"/>
                    <w:rPr>
                      <w:b w:val="0"/>
                      <w:bCs w:val="0"/>
                      <w:sz w:val="24"/>
                      <w:szCs w:val="24"/>
                    </w:rPr>
                  </w:pPr>
                  <w:r w:rsidRPr="009F0F49">
                    <w:rPr>
                      <w:b w:val="0"/>
                      <w:bCs w:val="0"/>
                      <w:sz w:val="24"/>
                      <w:szCs w:val="24"/>
                    </w:rPr>
                    <w:t>IČO:</w:t>
                  </w:r>
                </w:p>
              </w:tc>
              <w:tc>
                <w:tcPr>
                  <w:tcW w:w="6237" w:type="dxa"/>
                </w:tcPr>
                <w:p w14:paraId="169C5AEC" w14:textId="2945EF72" w:rsidR="00913718" w:rsidRPr="009F0F49" w:rsidRDefault="009406FC">
                  <w:pPr>
                    <w:pStyle w:val="CTLhead"/>
                    <w:jc w:val="left"/>
                    <w:rPr>
                      <w:b w:val="0"/>
                      <w:bCs w:val="0"/>
                      <w:sz w:val="24"/>
                      <w:szCs w:val="24"/>
                    </w:rPr>
                  </w:pPr>
                  <w:r w:rsidRPr="009F0F49">
                    <w:rPr>
                      <w:b w:val="0"/>
                      <w:bCs w:val="0"/>
                      <w:sz w:val="24"/>
                      <w:szCs w:val="24"/>
                      <w:highlight w:val="yellow"/>
                    </w:rPr>
                    <w:t>[●]</w:t>
                  </w:r>
                </w:p>
              </w:tc>
            </w:tr>
            <w:tr w:rsidR="00913718" w:rsidRPr="009F0F49" w14:paraId="55F78CC3" w14:textId="77777777">
              <w:trPr>
                <w:trHeight w:val="227"/>
              </w:trPr>
              <w:tc>
                <w:tcPr>
                  <w:tcW w:w="3119" w:type="dxa"/>
                </w:tcPr>
                <w:p w14:paraId="7437356C" w14:textId="77777777" w:rsidR="00913718" w:rsidRPr="009F0F49" w:rsidRDefault="00913718">
                  <w:pPr>
                    <w:pStyle w:val="CTLhead"/>
                    <w:jc w:val="left"/>
                    <w:rPr>
                      <w:b w:val="0"/>
                      <w:bCs w:val="0"/>
                      <w:sz w:val="24"/>
                      <w:szCs w:val="24"/>
                    </w:rPr>
                  </w:pPr>
                  <w:r w:rsidRPr="009F0F49">
                    <w:rPr>
                      <w:b w:val="0"/>
                      <w:bCs w:val="0"/>
                      <w:sz w:val="24"/>
                      <w:szCs w:val="24"/>
                    </w:rPr>
                    <w:t>DIČ:</w:t>
                  </w:r>
                </w:p>
              </w:tc>
              <w:tc>
                <w:tcPr>
                  <w:tcW w:w="6237" w:type="dxa"/>
                </w:tcPr>
                <w:p w14:paraId="05096F18" w14:textId="4196DD9C" w:rsidR="00913718" w:rsidRPr="009F0F49" w:rsidRDefault="009406FC">
                  <w:pPr>
                    <w:pStyle w:val="CTLhead"/>
                    <w:jc w:val="left"/>
                    <w:rPr>
                      <w:b w:val="0"/>
                      <w:bCs w:val="0"/>
                      <w:sz w:val="24"/>
                      <w:szCs w:val="24"/>
                    </w:rPr>
                  </w:pPr>
                  <w:r w:rsidRPr="009F0F49">
                    <w:rPr>
                      <w:b w:val="0"/>
                      <w:bCs w:val="0"/>
                      <w:sz w:val="24"/>
                      <w:szCs w:val="24"/>
                      <w:highlight w:val="yellow"/>
                    </w:rPr>
                    <w:t>[●]</w:t>
                  </w:r>
                </w:p>
              </w:tc>
            </w:tr>
            <w:tr w:rsidR="00913718" w:rsidRPr="009F0F49" w14:paraId="5B4355B2" w14:textId="77777777">
              <w:trPr>
                <w:trHeight w:val="227"/>
              </w:trPr>
              <w:tc>
                <w:tcPr>
                  <w:tcW w:w="3119" w:type="dxa"/>
                </w:tcPr>
                <w:p w14:paraId="14DFF2A7" w14:textId="77777777" w:rsidR="00913718" w:rsidRPr="009F0F49" w:rsidRDefault="00913718">
                  <w:pPr>
                    <w:pStyle w:val="CTLhead"/>
                    <w:jc w:val="left"/>
                    <w:rPr>
                      <w:b w:val="0"/>
                      <w:bCs w:val="0"/>
                      <w:sz w:val="24"/>
                      <w:szCs w:val="24"/>
                    </w:rPr>
                  </w:pPr>
                  <w:r w:rsidRPr="009F0F49">
                    <w:rPr>
                      <w:b w:val="0"/>
                      <w:bCs w:val="0"/>
                      <w:sz w:val="24"/>
                      <w:szCs w:val="24"/>
                    </w:rPr>
                    <w:t>IČ DPH:</w:t>
                  </w:r>
                </w:p>
              </w:tc>
              <w:tc>
                <w:tcPr>
                  <w:tcW w:w="6237" w:type="dxa"/>
                </w:tcPr>
                <w:p w14:paraId="6E6CB407" w14:textId="4E21F1BE" w:rsidR="00913718" w:rsidRPr="009F0F49" w:rsidRDefault="009406FC">
                  <w:pPr>
                    <w:pStyle w:val="CTLhead"/>
                    <w:jc w:val="left"/>
                    <w:rPr>
                      <w:b w:val="0"/>
                      <w:bCs w:val="0"/>
                      <w:sz w:val="24"/>
                      <w:szCs w:val="24"/>
                    </w:rPr>
                  </w:pPr>
                  <w:r w:rsidRPr="009F0F49">
                    <w:rPr>
                      <w:b w:val="0"/>
                      <w:bCs w:val="0"/>
                      <w:sz w:val="24"/>
                      <w:szCs w:val="24"/>
                      <w:highlight w:val="yellow"/>
                    </w:rPr>
                    <w:t>[●]</w:t>
                  </w:r>
                </w:p>
              </w:tc>
            </w:tr>
            <w:tr w:rsidR="00913718" w:rsidRPr="009F0F49" w14:paraId="65F061E9" w14:textId="77777777">
              <w:trPr>
                <w:trHeight w:val="227"/>
              </w:trPr>
              <w:tc>
                <w:tcPr>
                  <w:tcW w:w="3119" w:type="dxa"/>
                </w:tcPr>
                <w:p w14:paraId="413B6FE5" w14:textId="77777777" w:rsidR="00913718" w:rsidRPr="009F0F49" w:rsidRDefault="00913718">
                  <w:pPr>
                    <w:pStyle w:val="CTLhead"/>
                    <w:jc w:val="left"/>
                    <w:rPr>
                      <w:b w:val="0"/>
                      <w:bCs w:val="0"/>
                      <w:sz w:val="24"/>
                      <w:szCs w:val="24"/>
                    </w:rPr>
                  </w:pPr>
                  <w:r w:rsidRPr="009F0F49">
                    <w:rPr>
                      <w:b w:val="0"/>
                      <w:bCs w:val="0"/>
                      <w:sz w:val="24"/>
                      <w:szCs w:val="24"/>
                    </w:rPr>
                    <w:t>Bankové spojenie:</w:t>
                  </w:r>
                </w:p>
              </w:tc>
              <w:tc>
                <w:tcPr>
                  <w:tcW w:w="6237" w:type="dxa"/>
                </w:tcPr>
                <w:p w14:paraId="2040830E" w14:textId="1C57FE7F" w:rsidR="00913718" w:rsidRPr="009F0F49" w:rsidRDefault="009406FC">
                  <w:pPr>
                    <w:pStyle w:val="CTLhead"/>
                    <w:jc w:val="left"/>
                    <w:rPr>
                      <w:b w:val="0"/>
                      <w:bCs w:val="0"/>
                      <w:sz w:val="24"/>
                      <w:szCs w:val="24"/>
                    </w:rPr>
                  </w:pPr>
                  <w:r w:rsidRPr="009F0F49">
                    <w:rPr>
                      <w:b w:val="0"/>
                      <w:bCs w:val="0"/>
                      <w:sz w:val="24"/>
                      <w:szCs w:val="24"/>
                      <w:highlight w:val="yellow"/>
                    </w:rPr>
                    <w:t>[●]</w:t>
                  </w:r>
                </w:p>
              </w:tc>
            </w:tr>
            <w:tr w:rsidR="00913718" w:rsidRPr="009F0F49" w14:paraId="28C8C8F4" w14:textId="77777777">
              <w:trPr>
                <w:trHeight w:val="227"/>
              </w:trPr>
              <w:tc>
                <w:tcPr>
                  <w:tcW w:w="3119" w:type="dxa"/>
                </w:tcPr>
                <w:p w14:paraId="51E91FD4" w14:textId="77777777" w:rsidR="00913718" w:rsidRPr="009F0F49" w:rsidRDefault="00913718">
                  <w:pPr>
                    <w:pStyle w:val="CTLhead"/>
                    <w:jc w:val="left"/>
                    <w:rPr>
                      <w:b w:val="0"/>
                      <w:bCs w:val="0"/>
                      <w:sz w:val="24"/>
                      <w:szCs w:val="24"/>
                    </w:rPr>
                  </w:pPr>
                  <w:r w:rsidRPr="009F0F49">
                    <w:rPr>
                      <w:b w:val="0"/>
                      <w:bCs w:val="0"/>
                      <w:sz w:val="24"/>
                      <w:szCs w:val="24"/>
                    </w:rPr>
                    <w:t xml:space="preserve">Číslo účtu: </w:t>
                  </w:r>
                </w:p>
              </w:tc>
              <w:tc>
                <w:tcPr>
                  <w:tcW w:w="6237" w:type="dxa"/>
                </w:tcPr>
                <w:p w14:paraId="7776EF57" w14:textId="04322195" w:rsidR="00913718" w:rsidRPr="009F0F49" w:rsidRDefault="009406FC">
                  <w:pPr>
                    <w:pStyle w:val="CTLhead"/>
                    <w:jc w:val="left"/>
                    <w:rPr>
                      <w:b w:val="0"/>
                      <w:bCs w:val="0"/>
                      <w:sz w:val="24"/>
                      <w:szCs w:val="24"/>
                    </w:rPr>
                  </w:pPr>
                  <w:r w:rsidRPr="009F0F49">
                    <w:rPr>
                      <w:b w:val="0"/>
                      <w:bCs w:val="0"/>
                      <w:sz w:val="24"/>
                      <w:szCs w:val="24"/>
                      <w:highlight w:val="yellow"/>
                    </w:rPr>
                    <w:t>[●]</w:t>
                  </w:r>
                </w:p>
              </w:tc>
            </w:tr>
            <w:tr w:rsidR="00913718" w:rsidRPr="009F0F49" w14:paraId="33C611B1" w14:textId="77777777">
              <w:trPr>
                <w:trHeight w:val="227"/>
              </w:trPr>
              <w:tc>
                <w:tcPr>
                  <w:tcW w:w="3119" w:type="dxa"/>
                </w:tcPr>
                <w:p w14:paraId="39D2054B" w14:textId="77777777" w:rsidR="00913718" w:rsidRPr="009F0F49" w:rsidRDefault="00913718">
                  <w:pPr>
                    <w:pStyle w:val="CTLhead"/>
                    <w:jc w:val="left"/>
                    <w:rPr>
                      <w:b w:val="0"/>
                      <w:bCs w:val="0"/>
                      <w:sz w:val="24"/>
                      <w:szCs w:val="24"/>
                    </w:rPr>
                  </w:pPr>
                  <w:r w:rsidRPr="009F0F49">
                    <w:rPr>
                      <w:b w:val="0"/>
                      <w:bCs w:val="0"/>
                      <w:sz w:val="24"/>
                      <w:szCs w:val="24"/>
                    </w:rPr>
                    <w:t>BIC/SWIFT kód:</w:t>
                  </w:r>
                </w:p>
              </w:tc>
              <w:tc>
                <w:tcPr>
                  <w:tcW w:w="6237" w:type="dxa"/>
                </w:tcPr>
                <w:p w14:paraId="4921E11E" w14:textId="412773FA" w:rsidR="00913718" w:rsidRPr="009F0F49" w:rsidRDefault="009406FC">
                  <w:pPr>
                    <w:pStyle w:val="CTLhead"/>
                    <w:jc w:val="left"/>
                    <w:rPr>
                      <w:b w:val="0"/>
                      <w:bCs w:val="0"/>
                      <w:sz w:val="24"/>
                      <w:szCs w:val="24"/>
                    </w:rPr>
                  </w:pPr>
                  <w:r w:rsidRPr="009F0F49">
                    <w:rPr>
                      <w:b w:val="0"/>
                      <w:bCs w:val="0"/>
                      <w:sz w:val="24"/>
                      <w:szCs w:val="24"/>
                      <w:highlight w:val="yellow"/>
                    </w:rPr>
                    <w:t>[●]</w:t>
                  </w:r>
                </w:p>
              </w:tc>
            </w:tr>
            <w:tr w:rsidR="00913718" w:rsidRPr="009F0F49" w14:paraId="2EB56558" w14:textId="77777777">
              <w:trPr>
                <w:trHeight w:val="227"/>
              </w:trPr>
              <w:tc>
                <w:tcPr>
                  <w:tcW w:w="3119" w:type="dxa"/>
                </w:tcPr>
                <w:p w14:paraId="50A18C51" w14:textId="77777777" w:rsidR="00913718" w:rsidRPr="009F0F49" w:rsidRDefault="00913718">
                  <w:pPr>
                    <w:pStyle w:val="CTLhead"/>
                    <w:jc w:val="left"/>
                    <w:rPr>
                      <w:b w:val="0"/>
                      <w:bCs w:val="0"/>
                      <w:sz w:val="24"/>
                      <w:szCs w:val="24"/>
                    </w:rPr>
                  </w:pPr>
                  <w:r w:rsidRPr="009F0F49">
                    <w:rPr>
                      <w:b w:val="0"/>
                      <w:bCs w:val="0"/>
                      <w:sz w:val="24"/>
                      <w:szCs w:val="24"/>
                    </w:rPr>
                    <w:t>Webové sídlo (URL):</w:t>
                  </w:r>
                </w:p>
              </w:tc>
              <w:tc>
                <w:tcPr>
                  <w:tcW w:w="6237" w:type="dxa"/>
                </w:tcPr>
                <w:p w14:paraId="6090D12C" w14:textId="2C163C9F" w:rsidR="00913718" w:rsidRPr="009F0F49" w:rsidRDefault="009406FC">
                  <w:pPr>
                    <w:pStyle w:val="CTLhead"/>
                    <w:jc w:val="left"/>
                    <w:rPr>
                      <w:b w:val="0"/>
                      <w:bCs w:val="0"/>
                      <w:sz w:val="24"/>
                      <w:szCs w:val="24"/>
                    </w:rPr>
                  </w:pPr>
                  <w:r w:rsidRPr="009F0F49">
                    <w:rPr>
                      <w:b w:val="0"/>
                      <w:bCs w:val="0"/>
                      <w:sz w:val="24"/>
                      <w:szCs w:val="24"/>
                      <w:highlight w:val="yellow"/>
                    </w:rPr>
                    <w:t>[●]</w:t>
                  </w:r>
                </w:p>
              </w:tc>
            </w:tr>
            <w:tr w:rsidR="00913718" w:rsidRPr="009F0F49" w14:paraId="1CA52F5D" w14:textId="77777777">
              <w:trPr>
                <w:trHeight w:val="227"/>
              </w:trPr>
              <w:tc>
                <w:tcPr>
                  <w:tcW w:w="3119" w:type="dxa"/>
                </w:tcPr>
                <w:p w14:paraId="7FFDAB12" w14:textId="77777777" w:rsidR="00913718" w:rsidRPr="009F0F49" w:rsidRDefault="00913718">
                  <w:pPr>
                    <w:pStyle w:val="CTLhead"/>
                    <w:jc w:val="left"/>
                    <w:rPr>
                      <w:b w:val="0"/>
                      <w:bCs w:val="0"/>
                      <w:sz w:val="24"/>
                      <w:szCs w:val="24"/>
                    </w:rPr>
                  </w:pPr>
                  <w:r w:rsidRPr="009F0F49">
                    <w:rPr>
                      <w:b w:val="0"/>
                      <w:bCs w:val="0"/>
                      <w:sz w:val="24"/>
                      <w:szCs w:val="24"/>
                    </w:rPr>
                    <w:t>Kontaktná/oprávnená osoba:</w:t>
                  </w:r>
                </w:p>
              </w:tc>
              <w:tc>
                <w:tcPr>
                  <w:tcW w:w="6237" w:type="dxa"/>
                </w:tcPr>
                <w:p w14:paraId="4198C408"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5441084A" w14:textId="77777777">
              <w:trPr>
                <w:trHeight w:val="227"/>
              </w:trPr>
              <w:tc>
                <w:tcPr>
                  <w:tcW w:w="3119" w:type="dxa"/>
                </w:tcPr>
                <w:p w14:paraId="0816CF11" w14:textId="77777777" w:rsidR="00913718" w:rsidRPr="009F0F49" w:rsidRDefault="00913718">
                  <w:pPr>
                    <w:pStyle w:val="CTLhead"/>
                    <w:jc w:val="left"/>
                    <w:rPr>
                      <w:b w:val="0"/>
                      <w:bCs w:val="0"/>
                      <w:sz w:val="24"/>
                      <w:szCs w:val="24"/>
                    </w:rPr>
                  </w:pPr>
                  <w:r w:rsidRPr="009F0F49">
                    <w:rPr>
                      <w:b w:val="0"/>
                      <w:bCs w:val="0"/>
                      <w:sz w:val="24"/>
                      <w:szCs w:val="24"/>
                    </w:rPr>
                    <w:t>Tel. kontakt:</w:t>
                  </w:r>
                </w:p>
              </w:tc>
              <w:tc>
                <w:tcPr>
                  <w:tcW w:w="6237" w:type="dxa"/>
                </w:tcPr>
                <w:p w14:paraId="6E126F34"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08FE6711" w14:textId="77777777">
              <w:trPr>
                <w:trHeight w:val="227"/>
              </w:trPr>
              <w:tc>
                <w:tcPr>
                  <w:tcW w:w="3119" w:type="dxa"/>
                </w:tcPr>
                <w:p w14:paraId="5DE7D606" w14:textId="77777777" w:rsidR="00913718" w:rsidRPr="009F0F49" w:rsidRDefault="00913718">
                  <w:pPr>
                    <w:pStyle w:val="CTLhead"/>
                    <w:jc w:val="left"/>
                    <w:rPr>
                      <w:b w:val="0"/>
                      <w:bCs w:val="0"/>
                      <w:sz w:val="24"/>
                      <w:szCs w:val="24"/>
                    </w:rPr>
                  </w:pPr>
                  <w:r w:rsidRPr="009F0F49">
                    <w:rPr>
                      <w:b w:val="0"/>
                      <w:bCs w:val="0"/>
                      <w:sz w:val="24"/>
                      <w:szCs w:val="24"/>
                    </w:rPr>
                    <w:t>E-mail:</w:t>
                  </w:r>
                </w:p>
              </w:tc>
              <w:tc>
                <w:tcPr>
                  <w:tcW w:w="6237" w:type="dxa"/>
                </w:tcPr>
                <w:p w14:paraId="220A8789"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bl>
          <w:p w14:paraId="22C4B7EA" w14:textId="77777777" w:rsidR="00913718" w:rsidRPr="009F0F49" w:rsidRDefault="00913718">
            <w:pPr>
              <w:pStyle w:val="Odsekzoznamu"/>
              <w:tabs>
                <w:tab w:val="left" w:pos="426"/>
              </w:tabs>
              <w:ind w:left="0"/>
              <w:jc w:val="both"/>
              <w:rPr>
                <w:rFonts w:ascii="Times New Roman" w:hAnsi="Times New Roman"/>
                <w:b/>
                <w:sz w:val="24"/>
                <w:szCs w:val="24"/>
                <w:lang w:val="sk-SK"/>
              </w:rPr>
            </w:pPr>
          </w:p>
        </w:tc>
        <w:tc>
          <w:tcPr>
            <w:tcW w:w="4544" w:type="dxa"/>
          </w:tcPr>
          <w:p w14:paraId="6FD06372" w14:textId="77777777" w:rsidR="00913718" w:rsidRPr="009F0F49" w:rsidRDefault="00913718">
            <w:pPr>
              <w:tabs>
                <w:tab w:val="left" w:pos="13892"/>
              </w:tabs>
              <w:jc w:val="both"/>
              <w:rPr>
                <w:rFonts w:ascii="Times New Roman" w:hAnsi="Times New Roman"/>
                <w:b/>
                <w:sz w:val="24"/>
                <w:szCs w:val="24"/>
              </w:rPr>
            </w:pPr>
          </w:p>
        </w:tc>
      </w:tr>
      <w:tr w:rsidR="00913718" w:rsidRPr="009F0F49" w14:paraId="4A83ABFB" w14:textId="77777777">
        <w:tc>
          <w:tcPr>
            <w:tcW w:w="4526" w:type="dxa"/>
          </w:tcPr>
          <w:p w14:paraId="6CBF7CE6" w14:textId="77777777" w:rsidR="00913718" w:rsidRPr="009F0F49" w:rsidRDefault="00913718">
            <w:pPr>
              <w:pStyle w:val="Odsekzoznamu"/>
              <w:tabs>
                <w:tab w:val="left" w:pos="426"/>
              </w:tabs>
              <w:ind w:left="0"/>
              <w:jc w:val="both"/>
              <w:rPr>
                <w:rFonts w:ascii="Times New Roman" w:hAnsi="Times New Roman"/>
                <w:b/>
                <w:sz w:val="24"/>
                <w:szCs w:val="24"/>
                <w:lang w:val="sk-SK"/>
              </w:rPr>
            </w:pPr>
          </w:p>
        </w:tc>
        <w:tc>
          <w:tcPr>
            <w:tcW w:w="4544" w:type="dxa"/>
          </w:tcPr>
          <w:p w14:paraId="09277A18" w14:textId="77777777" w:rsidR="00913718" w:rsidRPr="009F0F49" w:rsidRDefault="00913718">
            <w:pPr>
              <w:pStyle w:val="Odsekzoznamu"/>
              <w:tabs>
                <w:tab w:val="left" w:pos="426"/>
              </w:tabs>
              <w:ind w:left="0"/>
              <w:jc w:val="both"/>
              <w:rPr>
                <w:rFonts w:ascii="Times New Roman" w:hAnsi="Times New Roman"/>
                <w:b/>
                <w:sz w:val="24"/>
                <w:szCs w:val="24"/>
                <w:highlight w:val="yellow"/>
                <w:lang w:val="sk-SK"/>
              </w:rPr>
            </w:pPr>
          </w:p>
        </w:tc>
      </w:tr>
      <w:tr w:rsidR="00913718" w:rsidRPr="009F0F49" w14:paraId="386607E3" w14:textId="77777777">
        <w:tc>
          <w:tcPr>
            <w:tcW w:w="4526" w:type="dxa"/>
          </w:tcPr>
          <w:p w14:paraId="38699E0A" w14:textId="77777777" w:rsidR="00913718" w:rsidRPr="009F0F49" w:rsidRDefault="00913718">
            <w:pPr>
              <w:pStyle w:val="Odsekzoznamu"/>
              <w:tabs>
                <w:tab w:val="left" w:pos="426"/>
              </w:tabs>
              <w:ind w:left="0"/>
              <w:jc w:val="both"/>
              <w:rPr>
                <w:rFonts w:ascii="Times New Roman" w:hAnsi="Times New Roman"/>
                <w:b/>
                <w:sz w:val="24"/>
                <w:szCs w:val="24"/>
                <w:lang w:val="sk-SK"/>
              </w:rPr>
            </w:pPr>
          </w:p>
        </w:tc>
        <w:tc>
          <w:tcPr>
            <w:tcW w:w="4544" w:type="dxa"/>
          </w:tcPr>
          <w:p w14:paraId="46E0C803" w14:textId="77777777" w:rsidR="00913718" w:rsidRPr="009F0F49" w:rsidRDefault="00913718">
            <w:pPr>
              <w:pStyle w:val="Odsekzoznamu"/>
              <w:tabs>
                <w:tab w:val="left" w:pos="426"/>
              </w:tabs>
              <w:ind w:left="0"/>
              <w:jc w:val="both"/>
              <w:rPr>
                <w:rFonts w:ascii="Times New Roman" w:hAnsi="Times New Roman"/>
                <w:b/>
                <w:sz w:val="24"/>
                <w:szCs w:val="24"/>
                <w:highlight w:val="yellow"/>
                <w:lang w:val="sk-SK"/>
              </w:rPr>
            </w:pPr>
          </w:p>
        </w:tc>
      </w:tr>
      <w:tr w:rsidR="00913718" w:rsidRPr="009F0F49" w14:paraId="621A378C" w14:textId="77777777">
        <w:trPr>
          <w:trHeight w:val="80"/>
        </w:trPr>
        <w:tc>
          <w:tcPr>
            <w:tcW w:w="4526" w:type="dxa"/>
          </w:tcPr>
          <w:p w14:paraId="3D495F6A" w14:textId="77777777" w:rsidR="00913718" w:rsidRPr="009F0F49" w:rsidRDefault="00913718">
            <w:pPr>
              <w:pStyle w:val="Odsekzoznamu"/>
              <w:tabs>
                <w:tab w:val="left" w:pos="426"/>
              </w:tabs>
              <w:ind w:left="0"/>
              <w:jc w:val="both"/>
              <w:rPr>
                <w:rFonts w:ascii="Times New Roman" w:hAnsi="Times New Roman"/>
                <w:b/>
                <w:sz w:val="24"/>
                <w:szCs w:val="24"/>
                <w:lang w:val="sk-SK"/>
              </w:rPr>
            </w:pPr>
          </w:p>
        </w:tc>
        <w:tc>
          <w:tcPr>
            <w:tcW w:w="4544" w:type="dxa"/>
          </w:tcPr>
          <w:p w14:paraId="42DE3814" w14:textId="77777777" w:rsidR="00913718" w:rsidRPr="009F0F49" w:rsidRDefault="00913718">
            <w:pPr>
              <w:pStyle w:val="Odsekzoznamu"/>
              <w:tabs>
                <w:tab w:val="left" w:pos="426"/>
              </w:tabs>
              <w:ind w:left="0"/>
              <w:jc w:val="both"/>
              <w:rPr>
                <w:rFonts w:ascii="Times New Roman" w:hAnsi="Times New Roman"/>
                <w:b/>
                <w:sz w:val="24"/>
                <w:szCs w:val="24"/>
                <w:lang w:val="sk-SK"/>
              </w:rPr>
            </w:pPr>
          </w:p>
        </w:tc>
      </w:tr>
      <w:tr w:rsidR="00913718" w:rsidRPr="009F0F49" w14:paraId="0FF13A92" w14:textId="77777777">
        <w:tc>
          <w:tcPr>
            <w:tcW w:w="4526" w:type="dxa"/>
          </w:tcPr>
          <w:p w14:paraId="22D1DF5C" w14:textId="77777777" w:rsidR="00913718" w:rsidRPr="009F0F49" w:rsidRDefault="00913718">
            <w:pPr>
              <w:pStyle w:val="Odsekzoznamu"/>
              <w:tabs>
                <w:tab w:val="left" w:pos="426"/>
              </w:tabs>
              <w:ind w:left="0"/>
              <w:jc w:val="both"/>
              <w:rPr>
                <w:rFonts w:ascii="Times New Roman" w:hAnsi="Times New Roman"/>
                <w:bCs/>
                <w:sz w:val="24"/>
                <w:szCs w:val="24"/>
                <w:lang w:val="sk-SK"/>
              </w:rPr>
            </w:pPr>
          </w:p>
        </w:tc>
        <w:tc>
          <w:tcPr>
            <w:tcW w:w="4544" w:type="dxa"/>
          </w:tcPr>
          <w:p w14:paraId="68729CAB" w14:textId="77777777" w:rsidR="00913718" w:rsidRPr="009F0F49" w:rsidRDefault="00913718">
            <w:pPr>
              <w:tabs>
                <w:tab w:val="left" w:pos="426"/>
              </w:tabs>
              <w:jc w:val="both"/>
              <w:rPr>
                <w:rFonts w:ascii="Times New Roman" w:hAnsi="Times New Roman"/>
                <w:sz w:val="24"/>
                <w:szCs w:val="24"/>
              </w:rPr>
            </w:pPr>
          </w:p>
        </w:tc>
      </w:tr>
      <w:tr w:rsidR="00913718" w:rsidRPr="009F0F49" w14:paraId="6847512A" w14:textId="77777777">
        <w:tc>
          <w:tcPr>
            <w:tcW w:w="4526" w:type="dxa"/>
          </w:tcPr>
          <w:p w14:paraId="34609C7A" w14:textId="77777777" w:rsidR="00913718" w:rsidRPr="009F0F49" w:rsidRDefault="00913718">
            <w:pPr>
              <w:jc w:val="both"/>
              <w:rPr>
                <w:rFonts w:ascii="Times New Roman" w:hAnsi="Times New Roman"/>
                <w:b/>
                <w:sz w:val="24"/>
                <w:szCs w:val="24"/>
              </w:rPr>
            </w:pPr>
            <w:r w:rsidRPr="009F0F49">
              <w:rPr>
                <w:rFonts w:ascii="Times New Roman" w:hAnsi="Times New Roman"/>
                <w:sz w:val="24"/>
                <w:szCs w:val="24"/>
              </w:rPr>
              <w:t>(ďalej len „</w:t>
            </w:r>
            <w:r w:rsidRPr="009F0F49">
              <w:rPr>
                <w:rFonts w:ascii="Times New Roman" w:hAnsi="Times New Roman"/>
                <w:b/>
                <w:bCs/>
                <w:sz w:val="24"/>
                <w:szCs w:val="24"/>
              </w:rPr>
              <w:t>Objednávate</w:t>
            </w:r>
            <w:r w:rsidRPr="009F0F49">
              <w:rPr>
                <w:rFonts w:ascii="Times New Roman" w:hAnsi="Times New Roman"/>
                <w:sz w:val="24"/>
                <w:szCs w:val="24"/>
              </w:rPr>
              <w:t>ľ“)</w:t>
            </w:r>
          </w:p>
        </w:tc>
        <w:tc>
          <w:tcPr>
            <w:tcW w:w="4544" w:type="dxa"/>
          </w:tcPr>
          <w:p w14:paraId="795FB8F4" w14:textId="77777777" w:rsidR="00913718" w:rsidRPr="009F0F49" w:rsidRDefault="00913718">
            <w:pPr>
              <w:pStyle w:val="Odsekzoznamu"/>
              <w:tabs>
                <w:tab w:val="left" w:pos="426"/>
              </w:tabs>
              <w:ind w:left="0"/>
              <w:jc w:val="both"/>
              <w:rPr>
                <w:rFonts w:ascii="Times New Roman" w:hAnsi="Times New Roman"/>
                <w:b/>
                <w:sz w:val="24"/>
                <w:szCs w:val="24"/>
                <w:lang w:val="sk-SK"/>
              </w:rPr>
            </w:pPr>
          </w:p>
        </w:tc>
      </w:tr>
    </w:tbl>
    <w:p w14:paraId="1301A116" w14:textId="77777777" w:rsidR="00913718" w:rsidRPr="009F0F49" w:rsidRDefault="00913718" w:rsidP="00913718">
      <w:pPr>
        <w:rPr>
          <w:rFonts w:ascii="Times New Roman" w:hAnsi="Times New Roman"/>
          <w:sz w:val="24"/>
          <w:szCs w:val="24"/>
        </w:rPr>
      </w:pPr>
    </w:p>
    <w:p w14:paraId="408D80E4" w14:textId="77777777" w:rsidR="00913718" w:rsidRPr="009F0F49" w:rsidRDefault="00913718" w:rsidP="00913718">
      <w:pPr>
        <w:rPr>
          <w:rFonts w:ascii="Times New Roman" w:hAnsi="Times New Roman"/>
          <w:sz w:val="24"/>
          <w:szCs w:val="24"/>
        </w:rPr>
      </w:pPr>
    </w:p>
    <w:tbl>
      <w:tblPr>
        <w:tblW w:w="9085" w:type="dxa"/>
        <w:tblLook w:val="04A0" w:firstRow="1" w:lastRow="0" w:firstColumn="1" w:lastColumn="0" w:noHBand="0" w:noVBand="1"/>
      </w:tblPr>
      <w:tblGrid>
        <w:gridCol w:w="9572"/>
        <w:gridCol w:w="82"/>
        <w:gridCol w:w="140"/>
      </w:tblGrid>
      <w:tr w:rsidR="00913718" w:rsidRPr="009F0F49" w14:paraId="608E3B17" w14:textId="77777777" w:rsidTr="799A84A2">
        <w:tc>
          <w:tcPr>
            <w:tcW w:w="8849" w:type="dxa"/>
          </w:tcPr>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913718" w:rsidRPr="009F0F49" w14:paraId="1BACE5E9" w14:textId="77777777">
              <w:trPr>
                <w:trHeight w:val="227"/>
              </w:trPr>
              <w:tc>
                <w:tcPr>
                  <w:tcW w:w="3119" w:type="dxa"/>
                </w:tcPr>
                <w:p w14:paraId="0F9671A3" w14:textId="77777777" w:rsidR="00913718" w:rsidRPr="009F0F49" w:rsidRDefault="00913718">
                  <w:pPr>
                    <w:pStyle w:val="CTLhead"/>
                    <w:jc w:val="left"/>
                    <w:rPr>
                      <w:sz w:val="24"/>
                      <w:szCs w:val="24"/>
                    </w:rPr>
                  </w:pPr>
                  <w:r w:rsidRPr="009F0F49">
                    <w:rPr>
                      <w:sz w:val="24"/>
                      <w:szCs w:val="24"/>
                    </w:rPr>
                    <w:t>Poskytovateľ:</w:t>
                  </w:r>
                </w:p>
              </w:tc>
              <w:tc>
                <w:tcPr>
                  <w:tcW w:w="6237" w:type="dxa"/>
                </w:tcPr>
                <w:p w14:paraId="199246A5" w14:textId="77777777" w:rsidR="00913718" w:rsidRPr="009F0F49" w:rsidRDefault="00913718">
                  <w:pPr>
                    <w:pStyle w:val="CTLhead"/>
                    <w:jc w:val="left"/>
                    <w:rPr>
                      <w:sz w:val="24"/>
                      <w:szCs w:val="24"/>
                    </w:rPr>
                  </w:pPr>
                </w:p>
              </w:tc>
            </w:tr>
            <w:tr w:rsidR="00913718" w:rsidRPr="009F0F49" w14:paraId="16E5F915" w14:textId="77777777">
              <w:trPr>
                <w:trHeight w:val="227"/>
              </w:trPr>
              <w:tc>
                <w:tcPr>
                  <w:tcW w:w="3119" w:type="dxa"/>
                </w:tcPr>
                <w:p w14:paraId="52FCD770" w14:textId="77777777" w:rsidR="00913718" w:rsidRPr="009F0F49" w:rsidRDefault="00913718">
                  <w:pPr>
                    <w:pStyle w:val="CTLhead"/>
                    <w:jc w:val="left"/>
                    <w:rPr>
                      <w:b w:val="0"/>
                      <w:bCs w:val="0"/>
                      <w:sz w:val="24"/>
                      <w:szCs w:val="24"/>
                    </w:rPr>
                  </w:pPr>
                  <w:r w:rsidRPr="009F0F49">
                    <w:rPr>
                      <w:b w:val="0"/>
                      <w:bCs w:val="0"/>
                      <w:sz w:val="24"/>
                      <w:szCs w:val="24"/>
                    </w:rPr>
                    <w:t>Názov:</w:t>
                  </w:r>
                </w:p>
              </w:tc>
              <w:tc>
                <w:tcPr>
                  <w:tcW w:w="6237" w:type="dxa"/>
                </w:tcPr>
                <w:p w14:paraId="48E1BB94" w14:textId="77777777" w:rsidR="00913718" w:rsidRPr="009F0F49" w:rsidRDefault="00913718">
                  <w:pPr>
                    <w:pStyle w:val="CTLhead"/>
                    <w:jc w:val="left"/>
                    <w:rPr>
                      <w:sz w:val="24"/>
                      <w:szCs w:val="24"/>
                    </w:rPr>
                  </w:pPr>
                  <w:r w:rsidRPr="009F0F49">
                    <w:rPr>
                      <w:sz w:val="24"/>
                      <w:szCs w:val="24"/>
                      <w:highlight w:val="yellow"/>
                    </w:rPr>
                    <w:t>[●]</w:t>
                  </w:r>
                </w:p>
              </w:tc>
            </w:tr>
            <w:tr w:rsidR="00913718" w:rsidRPr="009F0F49" w14:paraId="63EB7B51" w14:textId="77777777">
              <w:trPr>
                <w:trHeight w:val="227"/>
              </w:trPr>
              <w:tc>
                <w:tcPr>
                  <w:tcW w:w="3119" w:type="dxa"/>
                </w:tcPr>
                <w:p w14:paraId="0F9145B7" w14:textId="77777777" w:rsidR="00913718" w:rsidRPr="009F0F49" w:rsidRDefault="00913718">
                  <w:pPr>
                    <w:pStyle w:val="CTLhead"/>
                    <w:jc w:val="left"/>
                    <w:rPr>
                      <w:b w:val="0"/>
                      <w:bCs w:val="0"/>
                      <w:sz w:val="24"/>
                      <w:szCs w:val="24"/>
                    </w:rPr>
                  </w:pPr>
                  <w:r w:rsidRPr="009F0F49">
                    <w:rPr>
                      <w:b w:val="0"/>
                      <w:bCs w:val="0"/>
                      <w:sz w:val="24"/>
                      <w:szCs w:val="24"/>
                    </w:rPr>
                    <w:t>Sídlo:</w:t>
                  </w:r>
                </w:p>
              </w:tc>
              <w:tc>
                <w:tcPr>
                  <w:tcW w:w="6237" w:type="dxa"/>
                </w:tcPr>
                <w:p w14:paraId="532C41F7"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40D9D27B" w14:textId="77777777">
              <w:trPr>
                <w:trHeight w:val="227"/>
              </w:trPr>
              <w:tc>
                <w:tcPr>
                  <w:tcW w:w="3119" w:type="dxa"/>
                </w:tcPr>
                <w:p w14:paraId="5BE6C36B" w14:textId="77777777" w:rsidR="00913718" w:rsidRPr="009F0F49" w:rsidRDefault="00913718">
                  <w:pPr>
                    <w:pStyle w:val="CTLhead"/>
                    <w:jc w:val="left"/>
                    <w:rPr>
                      <w:b w:val="0"/>
                      <w:bCs w:val="0"/>
                      <w:sz w:val="24"/>
                      <w:szCs w:val="24"/>
                    </w:rPr>
                  </w:pPr>
                  <w:r w:rsidRPr="009F0F49">
                    <w:rPr>
                      <w:b w:val="0"/>
                      <w:bCs w:val="0"/>
                      <w:sz w:val="24"/>
                      <w:szCs w:val="24"/>
                    </w:rPr>
                    <w:t>Zastúpený:</w:t>
                  </w:r>
                </w:p>
              </w:tc>
              <w:tc>
                <w:tcPr>
                  <w:tcW w:w="6237" w:type="dxa"/>
                </w:tcPr>
                <w:p w14:paraId="3EE3B66A"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1612220D" w14:textId="77777777">
              <w:trPr>
                <w:trHeight w:val="227"/>
              </w:trPr>
              <w:tc>
                <w:tcPr>
                  <w:tcW w:w="3119" w:type="dxa"/>
                </w:tcPr>
                <w:p w14:paraId="7F6C8794" w14:textId="77777777" w:rsidR="00913718" w:rsidRPr="009F0F49" w:rsidRDefault="00913718">
                  <w:pPr>
                    <w:pStyle w:val="CTLhead"/>
                    <w:jc w:val="left"/>
                    <w:rPr>
                      <w:b w:val="0"/>
                      <w:bCs w:val="0"/>
                      <w:sz w:val="24"/>
                      <w:szCs w:val="24"/>
                    </w:rPr>
                  </w:pPr>
                  <w:r w:rsidRPr="009F0F49">
                    <w:rPr>
                      <w:b w:val="0"/>
                      <w:bCs w:val="0"/>
                      <w:sz w:val="24"/>
                      <w:szCs w:val="24"/>
                    </w:rPr>
                    <w:t>IČO:</w:t>
                  </w:r>
                </w:p>
              </w:tc>
              <w:tc>
                <w:tcPr>
                  <w:tcW w:w="6237" w:type="dxa"/>
                </w:tcPr>
                <w:p w14:paraId="019A433D"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64F516E7" w14:textId="77777777">
              <w:trPr>
                <w:trHeight w:val="227"/>
              </w:trPr>
              <w:tc>
                <w:tcPr>
                  <w:tcW w:w="3119" w:type="dxa"/>
                </w:tcPr>
                <w:p w14:paraId="50B10A9D" w14:textId="77777777" w:rsidR="00913718" w:rsidRPr="009F0F49" w:rsidRDefault="00913718">
                  <w:pPr>
                    <w:pStyle w:val="CTLhead"/>
                    <w:jc w:val="left"/>
                    <w:rPr>
                      <w:b w:val="0"/>
                      <w:bCs w:val="0"/>
                      <w:sz w:val="24"/>
                      <w:szCs w:val="24"/>
                    </w:rPr>
                  </w:pPr>
                  <w:r w:rsidRPr="009F0F49">
                    <w:rPr>
                      <w:b w:val="0"/>
                      <w:bCs w:val="0"/>
                      <w:sz w:val="24"/>
                      <w:szCs w:val="24"/>
                    </w:rPr>
                    <w:t>DIČ:</w:t>
                  </w:r>
                </w:p>
              </w:tc>
              <w:tc>
                <w:tcPr>
                  <w:tcW w:w="6237" w:type="dxa"/>
                </w:tcPr>
                <w:p w14:paraId="32F10FBA"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2DA63775" w14:textId="77777777">
              <w:trPr>
                <w:trHeight w:val="227"/>
              </w:trPr>
              <w:tc>
                <w:tcPr>
                  <w:tcW w:w="3119" w:type="dxa"/>
                </w:tcPr>
                <w:p w14:paraId="297C8EEF" w14:textId="77777777" w:rsidR="00913718" w:rsidRPr="009F0F49" w:rsidRDefault="00913718">
                  <w:pPr>
                    <w:pStyle w:val="CTLhead"/>
                    <w:jc w:val="left"/>
                    <w:rPr>
                      <w:b w:val="0"/>
                      <w:bCs w:val="0"/>
                      <w:sz w:val="24"/>
                      <w:szCs w:val="24"/>
                    </w:rPr>
                  </w:pPr>
                  <w:r w:rsidRPr="009F0F49">
                    <w:rPr>
                      <w:b w:val="0"/>
                      <w:bCs w:val="0"/>
                      <w:sz w:val="24"/>
                      <w:szCs w:val="24"/>
                    </w:rPr>
                    <w:t>IČ DPH (ak je pridelené):</w:t>
                  </w:r>
                </w:p>
              </w:tc>
              <w:tc>
                <w:tcPr>
                  <w:tcW w:w="6237" w:type="dxa"/>
                </w:tcPr>
                <w:p w14:paraId="2A8439B2"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7E23422B" w14:textId="77777777">
              <w:trPr>
                <w:trHeight w:val="227"/>
              </w:trPr>
              <w:tc>
                <w:tcPr>
                  <w:tcW w:w="3119" w:type="dxa"/>
                </w:tcPr>
                <w:p w14:paraId="5CAA5C84" w14:textId="77777777" w:rsidR="00913718" w:rsidRPr="009F0F49" w:rsidRDefault="00913718">
                  <w:pPr>
                    <w:pStyle w:val="CTLhead"/>
                    <w:jc w:val="left"/>
                    <w:rPr>
                      <w:b w:val="0"/>
                      <w:bCs w:val="0"/>
                      <w:sz w:val="24"/>
                      <w:szCs w:val="24"/>
                    </w:rPr>
                  </w:pPr>
                  <w:r w:rsidRPr="009F0F49">
                    <w:rPr>
                      <w:b w:val="0"/>
                      <w:bCs w:val="0"/>
                      <w:sz w:val="24"/>
                      <w:szCs w:val="24"/>
                    </w:rPr>
                    <w:t>Bankové spojenie:</w:t>
                  </w:r>
                </w:p>
              </w:tc>
              <w:tc>
                <w:tcPr>
                  <w:tcW w:w="6237" w:type="dxa"/>
                </w:tcPr>
                <w:p w14:paraId="0EAC2C11"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710EFF5F" w14:textId="77777777">
              <w:trPr>
                <w:trHeight w:val="227"/>
              </w:trPr>
              <w:tc>
                <w:tcPr>
                  <w:tcW w:w="3119" w:type="dxa"/>
                </w:tcPr>
                <w:p w14:paraId="29AE5C17" w14:textId="77777777" w:rsidR="00913718" w:rsidRPr="009F0F49" w:rsidRDefault="00913718">
                  <w:pPr>
                    <w:pStyle w:val="CTLhead"/>
                    <w:jc w:val="left"/>
                    <w:rPr>
                      <w:b w:val="0"/>
                      <w:bCs w:val="0"/>
                      <w:sz w:val="24"/>
                      <w:szCs w:val="24"/>
                    </w:rPr>
                  </w:pPr>
                  <w:r w:rsidRPr="009F0F49">
                    <w:rPr>
                      <w:b w:val="0"/>
                      <w:bCs w:val="0"/>
                      <w:sz w:val="24"/>
                      <w:szCs w:val="24"/>
                    </w:rPr>
                    <w:t xml:space="preserve">Číslo účtu: </w:t>
                  </w:r>
                </w:p>
              </w:tc>
              <w:tc>
                <w:tcPr>
                  <w:tcW w:w="6237" w:type="dxa"/>
                </w:tcPr>
                <w:p w14:paraId="210FAA8F"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0A2F903C" w14:textId="77777777">
              <w:trPr>
                <w:trHeight w:val="227"/>
              </w:trPr>
              <w:tc>
                <w:tcPr>
                  <w:tcW w:w="3119" w:type="dxa"/>
                </w:tcPr>
                <w:p w14:paraId="6767CE07" w14:textId="77777777" w:rsidR="00913718" w:rsidRPr="009F0F49" w:rsidRDefault="00913718">
                  <w:pPr>
                    <w:pStyle w:val="CTLhead"/>
                    <w:jc w:val="left"/>
                    <w:rPr>
                      <w:b w:val="0"/>
                      <w:bCs w:val="0"/>
                      <w:sz w:val="24"/>
                      <w:szCs w:val="24"/>
                    </w:rPr>
                  </w:pPr>
                  <w:r w:rsidRPr="009F0F49">
                    <w:rPr>
                      <w:b w:val="0"/>
                      <w:bCs w:val="0"/>
                      <w:sz w:val="24"/>
                      <w:szCs w:val="24"/>
                    </w:rPr>
                    <w:t>BIC/SWIFT kód:</w:t>
                  </w:r>
                </w:p>
              </w:tc>
              <w:tc>
                <w:tcPr>
                  <w:tcW w:w="6237" w:type="dxa"/>
                </w:tcPr>
                <w:p w14:paraId="1457DFC0"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2E8D9EDF" w14:textId="77777777">
              <w:trPr>
                <w:trHeight w:val="227"/>
              </w:trPr>
              <w:tc>
                <w:tcPr>
                  <w:tcW w:w="3119" w:type="dxa"/>
                </w:tcPr>
                <w:p w14:paraId="5DBD0C36" w14:textId="77777777" w:rsidR="00913718" w:rsidRPr="009F0F49" w:rsidRDefault="00913718">
                  <w:pPr>
                    <w:pStyle w:val="CTLhead"/>
                    <w:jc w:val="left"/>
                    <w:rPr>
                      <w:b w:val="0"/>
                      <w:bCs w:val="0"/>
                      <w:sz w:val="24"/>
                      <w:szCs w:val="24"/>
                    </w:rPr>
                  </w:pPr>
                  <w:r w:rsidRPr="009F0F49">
                    <w:rPr>
                      <w:b w:val="0"/>
                      <w:bCs w:val="0"/>
                      <w:sz w:val="24"/>
                      <w:szCs w:val="24"/>
                    </w:rPr>
                    <w:t>Webové sídlo (URL):</w:t>
                  </w:r>
                </w:p>
              </w:tc>
              <w:tc>
                <w:tcPr>
                  <w:tcW w:w="6237" w:type="dxa"/>
                </w:tcPr>
                <w:p w14:paraId="388A5939"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07849EA3" w14:textId="77777777">
              <w:trPr>
                <w:trHeight w:val="227"/>
              </w:trPr>
              <w:tc>
                <w:tcPr>
                  <w:tcW w:w="3119" w:type="dxa"/>
                </w:tcPr>
                <w:p w14:paraId="0A14AF93" w14:textId="77777777" w:rsidR="00913718" w:rsidRPr="009F0F49" w:rsidRDefault="00913718">
                  <w:pPr>
                    <w:pStyle w:val="CTLhead"/>
                    <w:jc w:val="left"/>
                    <w:rPr>
                      <w:b w:val="0"/>
                      <w:bCs w:val="0"/>
                      <w:sz w:val="24"/>
                      <w:szCs w:val="24"/>
                    </w:rPr>
                  </w:pPr>
                  <w:r w:rsidRPr="009F0F49">
                    <w:rPr>
                      <w:b w:val="0"/>
                      <w:bCs w:val="0"/>
                      <w:sz w:val="24"/>
                      <w:szCs w:val="24"/>
                    </w:rPr>
                    <w:t>Zápis:</w:t>
                  </w:r>
                </w:p>
              </w:tc>
              <w:tc>
                <w:tcPr>
                  <w:tcW w:w="6237" w:type="dxa"/>
                </w:tcPr>
                <w:p w14:paraId="56A056B8" w14:textId="77777777" w:rsidR="00913718" w:rsidRPr="009F0F49" w:rsidRDefault="00913718">
                  <w:pPr>
                    <w:rPr>
                      <w:rFonts w:ascii="Times New Roman" w:hAnsi="Times New Roman"/>
                      <w:sz w:val="24"/>
                      <w:szCs w:val="24"/>
                    </w:rPr>
                  </w:pPr>
                  <w:r w:rsidRPr="009F0F49">
                    <w:rPr>
                      <w:rFonts w:ascii="Times New Roman" w:hAnsi="Times New Roman"/>
                      <w:sz w:val="24"/>
                      <w:szCs w:val="24"/>
                    </w:rPr>
                    <w:t xml:space="preserve">v Obchodnom registri </w:t>
                  </w:r>
                  <w:r w:rsidRPr="009F0F49">
                    <w:rPr>
                      <w:rFonts w:ascii="Times New Roman" w:hAnsi="Times New Roman"/>
                      <w:sz w:val="24"/>
                      <w:szCs w:val="24"/>
                      <w:highlight w:val="yellow"/>
                    </w:rPr>
                    <w:t>[●]</w:t>
                  </w:r>
                  <w:r w:rsidRPr="009F0F49">
                    <w:rPr>
                      <w:rFonts w:ascii="Times New Roman" w:hAnsi="Times New Roman"/>
                      <w:sz w:val="24"/>
                      <w:szCs w:val="24"/>
                    </w:rPr>
                    <w:t xml:space="preserve"> súdu </w:t>
                  </w:r>
                  <w:r w:rsidRPr="009F0F49">
                    <w:rPr>
                      <w:rFonts w:ascii="Times New Roman" w:hAnsi="Times New Roman"/>
                      <w:sz w:val="24"/>
                      <w:szCs w:val="24"/>
                      <w:highlight w:val="yellow"/>
                    </w:rPr>
                    <w:t>[●]</w:t>
                  </w:r>
                  <w:r w:rsidRPr="009F0F49">
                    <w:rPr>
                      <w:rFonts w:ascii="Times New Roman" w:hAnsi="Times New Roman"/>
                      <w:sz w:val="24"/>
                      <w:szCs w:val="24"/>
                    </w:rPr>
                    <w:t xml:space="preserve">, oddiel </w:t>
                  </w:r>
                  <w:r w:rsidRPr="009F0F49">
                    <w:rPr>
                      <w:rFonts w:ascii="Times New Roman" w:hAnsi="Times New Roman"/>
                      <w:sz w:val="24"/>
                      <w:szCs w:val="24"/>
                      <w:highlight w:val="yellow"/>
                    </w:rPr>
                    <w:t>[●]</w:t>
                  </w:r>
                  <w:r w:rsidRPr="009F0F49">
                    <w:rPr>
                      <w:rFonts w:ascii="Times New Roman" w:hAnsi="Times New Roman"/>
                      <w:sz w:val="24"/>
                      <w:szCs w:val="24"/>
                    </w:rPr>
                    <w:t xml:space="preserve">, vložka č.: </w:t>
                  </w:r>
                  <w:r w:rsidRPr="009F0F49">
                    <w:rPr>
                      <w:rFonts w:ascii="Times New Roman" w:hAnsi="Times New Roman"/>
                      <w:sz w:val="24"/>
                      <w:szCs w:val="24"/>
                      <w:highlight w:val="yellow"/>
                    </w:rPr>
                    <w:t>[●]</w:t>
                  </w:r>
                </w:p>
                <w:p w14:paraId="602BB326" w14:textId="77777777" w:rsidR="00913718" w:rsidRPr="009F0F49" w:rsidRDefault="00913718">
                  <w:pPr>
                    <w:pStyle w:val="CTLhead"/>
                    <w:jc w:val="left"/>
                    <w:rPr>
                      <w:b w:val="0"/>
                      <w:bCs w:val="0"/>
                      <w:sz w:val="24"/>
                      <w:szCs w:val="24"/>
                      <w:highlight w:val="yellow"/>
                    </w:rPr>
                  </w:pPr>
                  <w:r w:rsidRPr="009F0F49">
                    <w:rPr>
                      <w:b w:val="0"/>
                      <w:bCs w:val="0"/>
                      <w:i/>
                      <w:iCs/>
                      <w:sz w:val="24"/>
                      <w:szCs w:val="24"/>
                      <w:highlight w:val="yellow"/>
                    </w:rPr>
                    <w:t>alternatívne</w:t>
                  </w:r>
                  <w:r w:rsidRPr="009F0F49">
                    <w:rPr>
                      <w:b w:val="0"/>
                      <w:bCs w:val="0"/>
                      <w:sz w:val="24"/>
                      <w:szCs w:val="24"/>
                    </w:rPr>
                    <w:t xml:space="preserve"> v Živnostenskom registri Okresného úradu </w:t>
                  </w:r>
                  <w:r w:rsidRPr="009F0F49">
                    <w:rPr>
                      <w:b w:val="0"/>
                      <w:bCs w:val="0"/>
                      <w:sz w:val="24"/>
                      <w:szCs w:val="24"/>
                      <w:highlight w:val="yellow"/>
                    </w:rPr>
                    <w:t>[●]</w:t>
                  </w:r>
                  <w:r w:rsidRPr="009F0F49">
                    <w:rPr>
                      <w:b w:val="0"/>
                      <w:bCs w:val="0"/>
                      <w:sz w:val="24"/>
                      <w:szCs w:val="24"/>
                    </w:rPr>
                    <w:t xml:space="preserve">, číslo živ. registra: </w:t>
                  </w:r>
                  <w:r w:rsidRPr="009F0F49">
                    <w:rPr>
                      <w:b w:val="0"/>
                      <w:bCs w:val="0"/>
                      <w:sz w:val="24"/>
                      <w:szCs w:val="24"/>
                      <w:highlight w:val="yellow"/>
                    </w:rPr>
                    <w:t>[●]</w:t>
                  </w:r>
                </w:p>
              </w:tc>
            </w:tr>
            <w:tr w:rsidR="00913718" w:rsidRPr="009F0F49" w14:paraId="38062144" w14:textId="77777777">
              <w:trPr>
                <w:trHeight w:val="227"/>
              </w:trPr>
              <w:tc>
                <w:tcPr>
                  <w:tcW w:w="3119" w:type="dxa"/>
                </w:tcPr>
                <w:p w14:paraId="05C680ED" w14:textId="77777777" w:rsidR="00913718" w:rsidRPr="009F0F49" w:rsidRDefault="00913718">
                  <w:pPr>
                    <w:pStyle w:val="CTLhead"/>
                    <w:jc w:val="left"/>
                    <w:rPr>
                      <w:b w:val="0"/>
                      <w:bCs w:val="0"/>
                      <w:sz w:val="24"/>
                      <w:szCs w:val="24"/>
                    </w:rPr>
                  </w:pPr>
                  <w:r w:rsidRPr="009F0F49">
                    <w:rPr>
                      <w:b w:val="0"/>
                      <w:bCs w:val="0"/>
                      <w:sz w:val="24"/>
                      <w:szCs w:val="24"/>
                    </w:rPr>
                    <w:t>Kontaktná/oprávnená osoba:</w:t>
                  </w:r>
                </w:p>
              </w:tc>
              <w:tc>
                <w:tcPr>
                  <w:tcW w:w="6237" w:type="dxa"/>
                </w:tcPr>
                <w:p w14:paraId="2B4CAFEF"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379C8313" w14:textId="77777777">
              <w:trPr>
                <w:trHeight w:val="227"/>
              </w:trPr>
              <w:tc>
                <w:tcPr>
                  <w:tcW w:w="3119" w:type="dxa"/>
                </w:tcPr>
                <w:p w14:paraId="5E370571" w14:textId="77777777" w:rsidR="00913718" w:rsidRPr="009F0F49" w:rsidRDefault="00913718">
                  <w:pPr>
                    <w:pStyle w:val="CTLhead"/>
                    <w:jc w:val="left"/>
                    <w:rPr>
                      <w:b w:val="0"/>
                      <w:bCs w:val="0"/>
                      <w:sz w:val="24"/>
                      <w:szCs w:val="24"/>
                    </w:rPr>
                  </w:pPr>
                  <w:r w:rsidRPr="009F0F49">
                    <w:rPr>
                      <w:b w:val="0"/>
                      <w:bCs w:val="0"/>
                      <w:sz w:val="24"/>
                      <w:szCs w:val="24"/>
                    </w:rPr>
                    <w:t>Tel. kontakt:</w:t>
                  </w:r>
                </w:p>
              </w:tc>
              <w:tc>
                <w:tcPr>
                  <w:tcW w:w="6237" w:type="dxa"/>
                </w:tcPr>
                <w:p w14:paraId="7FD8B4C9"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6E691D32" w14:textId="77777777">
              <w:trPr>
                <w:trHeight w:val="227"/>
              </w:trPr>
              <w:tc>
                <w:tcPr>
                  <w:tcW w:w="3119" w:type="dxa"/>
                </w:tcPr>
                <w:p w14:paraId="0A5D33B7" w14:textId="77777777" w:rsidR="00913718" w:rsidRPr="009F0F49" w:rsidRDefault="00913718">
                  <w:pPr>
                    <w:pStyle w:val="CTLhead"/>
                    <w:jc w:val="left"/>
                    <w:rPr>
                      <w:b w:val="0"/>
                      <w:bCs w:val="0"/>
                      <w:sz w:val="24"/>
                      <w:szCs w:val="24"/>
                    </w:rPr>
                  </w:pPr>
                  <w:r w:rsidRPr="009F0F49">
                    <w:rPr>
                      <w:b w:val="0"/>
                      <w:bCs w:val="0"/>
                      <w:sz w:val="24"/>
                      <w:szCs w:val="24"/>
                    </w:rPr>
                    <w:t>E-mail:</w:t>
                  </w:r>
                </w:p>
              </w:tc>
              <w:tc>
                <w:tcPr>
                  <w:tcW w:w="6237" w:type="dxa"/>
                </w:tcPr>
                <w:p w14:paraId="3495B5B8"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2F99AB27" w14:textId="77777777">
              <w:trPr>
                <w:trHeight w:val="227"/>
              </w:trPr>
              <w:tc>
                <w:tcPr>
                  <w:tcW w:w="3119" w:type="dxa"/>
                </w:tcPr>
                <w:p w14:paraId="519200B2" w14:textId="41AF4FD4" w:rsidR="00913718" w:rsidRPr="009F0F49" w:rsidRDefault="00913718">
                  <w:pPr>
                    <w:pStyle w:val="CTLhead"/>
                    <w:jc w:val="left"/>
                    <w:rPr>
                      <w:b w:val="0"/>
                      <w:bCs w:val="0"/>
                      <w:sz w:val="24"/>
                      <w:szCs w:val="24"/>
                    </w:rPr>
                  </w:pPr>
                  <w:r w:rsidRPr="009F0F49">
                    <w:rPr>
                      <w:b w:val="0"/>
                      <w:bCs w:val="0"/>
                      <w:sz w:val="24"/>
                      <w:szCs w:val="24"/>
                    </w:rPr>
                    <w:t>(ďalej len „</w:t>
                  </w:r>
                  <w:r w:rsidRPr="009F0F49">
                    <w:rPr>
                      <w:sz w:val="24"/>
                      <w:szCs w:val="24"/>
                    </w:rPr>
                    <w:t>Poskytovateľ</w:t>
                  </w:r>
                  <w:r w:rsidRPr="009F0F49">
                    <w:rPr>
                      <w:b w:val="0"/>
                      <w:bCs w:val="0"/>
                      <w:sz w:val="24"/>
                      <w:szCs w:val="24"/>
                    </w:rPr>
                    <w:t>“)</w:t>
                  </w:r>
                </w:p>
              </w:tc>
              <w:tc>
                <w:tcPr>
                  <w:tcW w:w="6237" w:type="dxa"/>
                </w:tcPr>
                <w:p w14:paraId="69319E7A" w14:textId="77777777" w:rsidR="00913718" w:rsidRPr="009F0F49" w:rsidRDefault="00913718">
                  <w:pPr>
                    <w:pStyle w:val="CTLhead"/>
                    <w:jc w:val="left"/>
                    <w:rPr>
                      <w:b w:val="0"/>
                      <w:bCs w:val="0"/>
                      <w:sz w:val="24"/>
                      <w:szCs w:val="24"/>
                    </w:rPr>
                  </w:pPr>
                </w:p>
              </w:tc>
            </w:tr>
          </w:tbl>
          <w:p w14:paraId="3547C22C" w14:textId="77777777" w:rsidR="00913718" w:rsidRPr="009F0F49" w:rsidRDefault="00913718">
            <w:pPr>
              <w:rPr>
                <w:rFonts w:ascii="Times New Roman" w:hAnsi="Times New Roman"/>
                <w:b/>
                <w:sz w:val="24"/>
                <w:szCs w:val="24"/>
              </w:rPr>
            </w:pPr>
          </w:p>
        </w:tc>
        <w:tc>
          <w:tcPr>
            <w:tcW w:w="236" w:type="dxa"/>
            <w:gridSpan w:val="2"/>
          </w:tcPr>
          <w:p w14:paraId="1CF0E502" w14:textId="77777777" w:rsidR="00913718" w:rsidRPr="009F0F49" w:rsidRDefault="00913718">
            <w:pPr>
              <w:pStyle w:val="Odsekzoznamu"/>
              <w:tabs>
                <w:tab w:val="left" w:pos="426"/>
              </w:tabs>
              <w:ind w:left="0"/>
              <w:jc w:val="both"/>
              <w:rPr>
                <w:rFonts w:ascii="Times New Roman" w:hAnsi="Times New Roman"/>
                <w:b/>
                <w:sz w:val="24"/>
                <w:szCs w:val="24"/>
                <w:lang w:val="sk-SK"/>
              </w:rPr>
            </w:pPr>
          </w:p>
        </w:tc>
      </w:tr>
      <w:tr w:rsidR="00913718" w:rsidRPr="009F0F49" w14:paraId="009A2C63" w14:textId="77777777" w:rsidTr="799A84A2">
        <w:tc>
          <w:tcPr>
            <w:tcW w:w="8849" w:type="dxa"/>
          </w:tcPr>
          <w:p w14:paraId="4B7DD87E" w14:textId="77777777" w:rsidR="00913718" w:rsidRPr="009F0F49" w:rsidRDefault="00913718" w:rsidP="00FF197B">
            <w:pPr>
              <w:pStyle w:val="Odsekzoznamu"/>
              <w:tabs>
                <w:tab w:val="left" w:pos="426"/>
              </w:tabs>
              <w:ind w:left="0" w:right="251"/>
              <w:jc w:val="both"/>
              <w:rPr>
                <w:rFonts w:ascii="Times New Roman" w:hAnsi="Times New Roman"/>
                <w:b/>
                <w:sz w:val="24"/>
                <w:szCs w:val="24"/>
                <w:lang w:val="sk-SK"/>
              </w:rPr>
            </w:pPr>
          </w:p>
        </w:tc>
        <w:tc>
          <w:tcPr>
            <w:tcW w:w="236" w:type="dxa"/>
            <w:gridSpan w:val="2"/>
          </w:tcPr>
          <w:p w14:paraId="35E72C45" w14:textId="77777777" w:rsidR="00913718" w:rsidRPr="009F0F49" w:rsidRDefault="00913718">
            <w:pPr>
              <w:rPr>
                <w:rFonts w:ascii="Times New Roman" w:hAnsi="Times New Roman"/>
                <w:sz w:val="24"/>
                <w:szCs w:val="24"/>
              </w:rPr>
            </w:pPr>
          </w:p>
        </w:tc>
      </w:tr>
      <w:tr w:rsidR="00913718" w:rsidRPr="009F0F49" w14:paraId="4A9638BC" w14:textId="77777777" w:rsidTr="799A84A2">
        <w:tc>
          <w:tcPr>
            <w:tcW w:w="8849" w:type="dxa"/>
          </w:tcPr>
          <w:p w14:paraId="35A572DC" w14:textId="77777777" w:rsidR="00913718" w:rsidRPr="009F0F49" w:rsidRDefault="00913718" w:rsidP="00FF197B">
            <w:pPr>
              <w:ind w:right="251"/>
              <w:jc w:val="both"/>
              <w:rPr>
                <w:rFonts w:ascii="Times New Roman" w:eastAsia="Calibri" w:hAnsi="Times New Roman"/>
                <w:sz w:val="24"/>
                <w:szCs w:val="24"/>
              </w:rPr>
            </w:pPr>
            <w:r w:rsidRPr="009F0F49">
              <w:rPr>
                <w:rFonts w:ascii="Times New Roman" w:eastAsia="Calibri" w:hAnsi="Times New Roman"/>
                <w:sz w:val="24"/>
                <w:szCs w:val="24"/>
              </w:rPr>
              <w:t>(Objednávateľ a Poskytovateľ ďalej spoločne len ako „</w:t>
            </w:r>
            <w:r w:rsidRPr="009F0F49">
              <w:rPr>
                <w:rFonts w:ascii="Times New Roman" w:eastAsia="Calibri" w:hAnsi="Times New Roman"/>
                <w:b/>
                <w:bCs/>
                <w:sz w:val="24"/>
                <w:szCs w:val="24"/>
              </w:rPr>
              <w:t>účastníci dohody</w:t>
            </w:r>
            <w:r w:rsidRPr="009F0F49">
              <w:rPr>
                <w:rFonts w:ascii="Times New Roman" w:eastAsia="Calibri" w:hAnsi="Times New Roman"/>
                <w:sz w:val="24"/>
                <w:szCs w:val="24"/>
              </w:rPr>
              <w:t>“ alebo jednotlivo ako „</w:t>
            </w:r>
            <w:r w:rsidRPr="009F0F49">
              <w:rPr>
                <w:rFonts w:ascii="Times New Roman" w:eastAsia="Calibri" w:hAnsi="Times New Roman"/>
                <w:b/>
                <w:bCs/>
                <w:sz w:val="24"/>
                <w:szCs w:val="24"/>
              </w:rPr>
              <w:t>účastník dohody</w:t>
            </w:r>
            <w:r w:rsidRPr="009F0F49">
              <w:rPr>
                <w:rFonts w:ascii="Times New Roman" w:eastAsia="Calibri" w:hAnsi="Times New Roman"/>
                <w:sz w:val="24"/>
                <w:szCs w:val="24"/>
              </w:rPr>
              <w:t>“)</w:t>
            </w:r>
          </w:p>
          <w:p w14:paraId="273431CC" w14:textId="77777777" w:rsidR="00913718" w:rsidRPr="009F0F49" w:rsidRDefault="00913718" w:rsidP="00FF197B">
            <w:pPr>
              <w:pStyle w:val="Odsekzoznamu"/>
              <w:tabs>
                <w:tab w:val="left" w:pos="426"/>
              </w:tabs>
              <w:ind w:left="0" w:right="251"/>
              <w:jc w:val="both"/>
              <w:rPr>
                <w:rFonts w:ascii="Times New Roman" w:hAnsi="Times New Roman"/>
                <w:b/>
                <w:sz w:val="24"/>
                <w:szCs w:val="24"/>
                <w:lang w:val="sk-SK"/>
              </w:rPr>
            </w:pPr>
          </w:p>
        </w:tc>
        <w:tc>
          <w:tcPr>
            <w:tcW w:w="236" w:type="dxa"/>
            <w:gridSpan w:val="2"/>
          </w:tcPr>
          <w:p w14:paraId="1867362E" w14:textId="77777777" w:rsidR="00913718" w:rsidRPr="009F0F49" w:rsidRDefault="00913718">
            <w:pPr>
              <w:rPr>
                <w:rFonts w:ascii="Times New Roman" w:hAnsi="Times New Roman"/>
                <w:sz w:val="24"/>
                <w:szCs w:val="24"/>
              </w:rPr>
            </w:pPr>
          </w:p>
        </w:tc>
      </w:tr>
      <w:tr w:rsidR="00913718" w:rsidRPr="009F0F49" w14:paraId="7F24716E" w14:textId="77777777" w:rsidTr="799A84A2">
        <w:tc>
          <w:tcPr>
            <w:tcW w:w="8849" w:type="dxa"/>
          </w:tcPr>
          <w:p w14:paraId="000B5CB7" w14:textId="77777777" w:rsidR="00913718" w:rsidRPr="009F0F49" w:rsidRDefault="00913718" w:rsidP="00FF197B">
            <w:pPr>
              <w:pStyle w:val="Odsekzoznamu"/>
              <w:tabs>
                <w:tab w:val="left" w:pos="426"/>
              </w:tabs>
              <w:ind w:left="0" w:right="251"/>
              <w:jc w:val="both"/>
              <w:rPr>
                <w:rFonts w:ascii="Times New Roman" w:hAnsi="Times New Roman"/>
                <w:b/>
                <w:sz w:val="24"/>
                <w:szCs w:val="24"/>
                <w:lang w:val="sk-SK"/>
              </w:rPr>
            </w:pPr>
          </w:p>
        </w:tc>
        <w:tc>
          <w:tcPr>
            <w:tcW w:w="236" w:type="dxa"/>
            <w:gridSpan w:val="2"/>
          </w:tcPr>
          <w:p w14:paraId="4EF098D8" w14:textId="77777777" w:rsidR="00913718" w:rsidRPr="009F0F49" w:rsidRDefault="00913718">
            <w:pPr>
              <w:rPr>
                <w:rFonts w:ascii="Times New Roman" w:hAnsi="Times New Roman"/>
                <w:sz w:val="24"/>
                <w:szCs w:val="24"/>
              </w:rPr>
            </w:pPr>
          </w:p>
        </w:tc>
      </w:tr>
      <w:tr w:rsidR="00913718" w:rsidRPr="009F0F49" w14:paraId="26490028" w14:textId="77777777" w:rsidTr="799A84A2">
        <w:tc>
          <w:tcPr>
            <w:tcW w:w="8849" w:type="dxa"/>
          </w:tcPr>
          <w:p w14:paraId="34208412" w14:textId="77777777" w:rsidR="00913718" w:rsidRPr="009F0F49" w:rsidRDefault="00913718" w:rsidP="00FF197B">
            <w:pPr>
              <w:pStyle w:val="Odsekzoznamu"/>
              <w:tabs>
                <w:tab w:val="left" w:pos="426"/>
              </w:tabs>
              <w:ind w:left="0" w:right="251"/>
              <w:jc w:val="both"/>
              <w:rPr>
                <w:rFonts w:ascii="Times New Roman" w:hAnsi="Times New Roman"/>
                <w:b/>
                <w:sz w:val="24"/>
                <w:szCs w:val="24"/>
                <w:lang w:val="sk-SK"/>
              </w:rPr>
            </w:pPr>
          </w:p>
        </w:tc>
        <w:tc>
          <w:tcPr>
            <w:tcW w:w="236" w:type="dxa"/>
            <w:gridSpan w:val="2"/>
          </w:tcPr>
          <w:p w14:paraId="5E776ACC" w14:textId="77777777" w:rsidR="00913718" w:rsidRPr="009F0F49" w:rsidRDefault="00913718">
            <w:pPr>
              <w:rPr>
                <w:rFonts w:ascii="Times New Roman" w:hAnsi="Times New Roman"/>
                <w:sz w:val="24"/>
                <w:szCs w:val="24"/>
              </w:rPr>
            </w:pPr>
          </w:p>
        </w:tc>
      </w:tr>
      <w:tr w:rsidR="00913718" w:rsidRPr="009F0F49" w14:paraId="17F42491" w14:textId="77777777" w:rsidTr="799A84A2">
        <w:trPr>
          <w:gridAfter w:val="1"/>
          <w:wAfter w:w="154" w:type="dxa"/>
        </w:trPr>
        <w:tc>
          <w:tcPr>
            <w:tcW w:w="8931" w:type="dxa"/>
            <w:gridSpan w:val="2"/>
          </w:tcPr>
          <w:p w14:paraId="359F360A" w14:textId="16E1720E" w:rsidR="00913718" w:rsidRPr="009F0F49" w:rsidRDefault="00913718" w:rsidP="00B14546">
            <w:pPr>
              <w:pStyle w:val="Odsekzoznamu"/>
              <w:numPr>
                <w:ilvl w:val="0"/>
                <w:numId w:val="43"/>
              </w:numPr>
              <w:tabs>
                <w:tab w:val="clear" w:pos="2160"/>
                <w:tab w:val="clear" w:pos="2880"/>
                <w:tab w:val="clear" w:pos="4500"/>
              </w:tabs>
              <w:spacing w:after="120"/>
              <w:ind w:left="321" w:right="251" w:hanging="321"/>
              <w:jc w:val="both"/>
              <w:rPr>
                <w:rFonts w:ascii="Times New Roman" w:hAnsi="Times New Roman"/>
                <w:b/>
                <w:bCs/>
                <w:sz w:val="24"/>
                <w:szCs w:val="24"/>
                <w:lang w:val="sk-SK"/>
              </w:rPr>
            </w:pPr>
            <w:r w:rsidRPr="009F0F49">
              <w:rPr>
                <w:rFonts w:ascii="Times New Roman" w:eastAsia="Calibri" w:hAnsi="Times New Roman"/>
                <w:sz w:val="24"/>
                <w:szCs w:val="24"/>
                <w:lang w:val="sk-SK"/>
              </w:rPr>
              <w:t xml:space="preserve">Na základe rámcovej dohody č. </w:t>
            </w:r>
            <w:r w:rsidRPr="009F0F49">
              <w:rPr>
                <w:rFonts w:ascii="Times New Roman" w:hAnsi="Times New Roman"/>
                <w:b/>
                <w:bCs/>
                <w:sz w:val="24"/>
                <w:szCs w:val="24"/>
                <w:highlight w:val="yellow"/>
                <w:lang w:val="sk-SK"/>
              </w:rPr>
              <w:t>[●</w:t>
            </w:r>
            <w:r w:rsidRPr="009F0F49">
              <w:rPr>
                <w:rFonts w:ascii="Times New Roman" w:hAnsi="Times New Roman"/>
                <w:b/>
                <w:bCs/>
                <w:sz w:val="24"/>
                <w:szCs w:val="24"/>
                <w:lang w:val="sk-SK"/>
              </w:rPr>
              <w:t>]</w:t>
            </w:r>
            <w:r w:rsidRPr="009F0F49">
              <w:rPr>
                <w:rFonts w:ascii="Times New Roman" w:eastAsia="Calibri" w:hAnsi="Times New Roman"/>
                <w:sz w:val="24"/>
                <w:szCs w:val="24"/>
                <w:lang w:val="sk-SK"/>
              </w:rPr>
              <w:t xml:space="preserve"> </w:t>
            </w:r>
            <w:r w:rsidRPr="009F0F49">
              <w:rPr>
                <w:rFonts w:ascii="Times New Roman" w:hAnsi="Times New Roman"/>
                <w:sz w:val="24"/>
                <w:szCs w:val="24"/>
                <w:lang w:val="sk-SK"/>
              </w:rPr>
              <w:t xml:space="preserve">zo dňa </w:t>
            </w:r>
            <w:r w:rsidRPr="009F0F49">
              <w:rPr>
                <w:rFonts w:ascii="Times New Roman" w:hAnsi="Times New Roman"/>
                <w:b/>
                <w:bCs/>
                <w:sz w:val="24"/>
                <w:szCs w:val="24"/>
                <w:highlight w:val="yellow"/>
                <w:lang w:val="sk-SK"/>
              </w:rPr>
              <w:t>[●</w:t>
            </w:r>
            <w:r w:rsidRPr="009F0F49">
              <w:rPr>
                <w:rFonts w:ascii="Times New Roman" w:hAnsi="Times New Roman"/>
                <w:b/>
                <w:bCs/>
                <w:sz w:val="24"/>
                <w:szCs w:val="24"/>
                <w:lang w:val="sk-SK"/>
              </w:rPr>
              <w:t>]</w:t>
            </w:r>
            <w:r w:rsidRPr="009F0F49">
              <w:rPr>
                <w:rFonts w:ascii="Times New Roman" w:hAnsi="Times New Roman"/>
                <w:sz w:val="24"/>
                <w:szCs w:val="24"/>
                <w:lang w:val="sk-SK"/>
              </w:rPr>
              <w:t xml:space="preserve"> (ďalej len „</w:t>
            </w:r>
            <w:r w:rsidRPr="009F0F49">
              <w:rPr>
                <w:rFonts w:ascii="Times New Roman" w:hAnsi="Times New Roman"/>
                <w:b/>
                <w:bCs/>
                <w:sz w:val="24"/>
                <w:szCs w:val="24"/>
                <w:lang w:val="sk-SK"/>
              </w:rPr>
              <w:t>Rámcová dohoda</w:t>
            </w:r>
            <w:r w:rsidRPr="009F0F49">
              <w:rPr>
                <w:rFonts w:ascii="Times New Roman" w:hAnsi="Times New Roman"/>
                <w:sz w:val="24"/>
                <w:szCs w:val="24"/>
                <w:lang w:val="sk-SK"/>
              </w:rPr>
              <w:t>“) uzavretej medzi Objednávateľom a Poskytovateľom, v súlade s ustanove</w:t>
            </w:r>
            <w:r w:rsidR="00C6550B" w:rsidRPr="009F0F49">
              <w:rPr>
                <w:rFonts w:ascii="Times New Roman" w:hAnsi="Times New Roman"/>
                <w:sz w:val="24"/>
                <w:szCs w:val="24"/>
                <w:lang w:val="sk-SK"/>
              </w:rPr>
              <w:t>niami</w:t>
            </w:r>
            <w:r w:rsidRPr="009F0F49">
              <w:rPr>
                <w:rFonts w:ascii="Times New Roman" w:hAnsi="Times New Roman"/>
                <w:sz w:val="24"/>
                <w:szCs w:val="24"/>
                <w:lang w:val="sk-SK"/>
              </w:rPr>
              <w:t xml:space="preserve"> čl. II a čl. IV Rámcovej </w:t>
            </w:r>
            <w:r w:rsidRPr="009F0F49">
              <w:rPr>
                <w:rFonts w:ascii="Times New Roman" w:hAnsi="Times New Roman"/>
                <w:sz w:val="24"/>
                <w:szCs w:val="24"/>
                <w:lang w:val="sk-SK"/>
              </w:rPr>
              <w:lastRenderedPageBreak/>
              <w:t>dohody si Objednávateľ objednáva u Poskytovateľa Tovar a Služby v rozsahu tejto Objednávky (ďalej aj „</w:t>
            </w:r>
            <w:r w:rsidRPr="009F0F49">
              <w:rPr>
                <w:rFonts w:ascii="Times New Roman" w:hAnsi="Times New Roman"/>
                <w:b/>
                <w:bCs/>
                <w:sz w:val="24"/>
                <w:szCs w:val="24"/>
                <w:lang w:val="sk-SK"/>
              </w:rPr>
              <w:t>Predmet Objednávky</w:t>
            </w:r>
            <w:r w:rsidRPr="009F0F49">
              <w:rPr>
                <w:rFonts w:ascii="Times New Roman" w:hAnsi="Times New Roman"/>
                <w:sz w:val="24"/>
                <w:szCs w:val="24"/>
                <w:lang w:val="sk-SK"/>
              </w:rPr>
              <w:t>“).</w:t>
            </w:r>
          </w:p>
          <w:p w14:paraId="37E8FF57" w14:textId="0F62A18B" w:rsidR="00913718" w:rsidRPr="009F0F49" w:rsidRDefault="00913718" w:rsidP="00B14546">
            <w:pPr>
              <w:pStyle w:val="Odsekzoznamu"/>
              <w:numPr>
                <w:ilvl w:val="0"/>
                <w:numId w:val="43"/>
              </w:numPr>
              <w:tabs>
                <w:tab w:val="clear" w:pos="2160"/>
                <w:tab w:val="clear" w:pos="2880"/>
                <w:tab w:val="clear" w:pos="4500"/>
              </w:tabs>
              <w:spacing w:after="120"/>
              <w:ind w:left="357" w:right="251" w:hanging="357"/>
              <w:jc w:val="both"/>
              <w:rPr>
                <w:rFonts w:ascii="Times New Roman" w:hAnsi="Times New Roman"/>
                <w:b/>
                <w:bCs/>
                <w:sz w:val="24"/>
                <w:szCs w:val="24"/>
                <w:lang w:val="sk-SK"/>
              </w:rPr>
            </w:pPr>
            <w:r w:rsidRPr="009F0F49">
              <w:rPr>
                <w:rFonts w:ascii="Times New Roman" w:hAnsi="Times New Roman"/>
                <w:sz w:val="24"/>
                <w:szCs w:val="24"/>
                <w:lang w:val="sk-SK"/>
              </w:rPr>
              <w:t>Miestom poskytnutia Predmetu Objednávky sú miesta uvedené v Prílohe č.4 a Prílohe č. 5 Rámcovej dohody.</w:t>
            </w:r>
          </w:p>
          <w:p w14:paraId="276F5A74" w14:textId="0948FECA" w:rsidR="00913718" w:rsidRPr="009F0F49" w:rsidRDefault="00913718" w:rsidP="00B14546">
            <w:pPr>
              <w:pStyle w:val="Odsekzoznamu"/>
              <w:numPr>
                <w:ilvl w:val="0"/>
                <w:numId w:val="43"/>
              </w:numPr>
              <w:tabs>
                <w:tab w:val="clear" w:pos="2160"/>
                <w:tab w:val="clear" w:pos="2880"/>
                <w:tab w:val="clear" w:pos="4500"/>
              </w:tabs>
              <w:spacing w:after="120"/>
              <w:ind w:left="357" w:right="251" w:hanging="357"/>
              <w:jc w:val="both"/>
              <w:rPr>
                <w:rFonts w:ascii="Times New Roman" w:hAnsi="Times New Roman"/>
                <w:sz w:val="24"/>
                <w:szCs w:val="24"/>
                <w:lang w:val="sk-SK"/>
              </w:rPr>
            </w:pPr>
            <w:r w:rsidRPr="009F0F49">
              <w:rPr>
                <w:rFonts w:ascii="Times New Roman" w:hAnsi="Times New Roman"/>
                <w:sz w:val="24"/>
                <w:szCs w:val="24"/>
                <w:lang w:val="sk-SK"/>
              </w:rPr>
              <w:t xml:space="preserve">Špecifikácia Predmetu Objednávky: </w:t>
            </w:r>
          </w:p>
          <w:tbl>
            <w:tblPr>
              <w:tblW w:w="9152" w:type="dxa"/>
              <w:tblInd w:w="2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936"/>
              <w:gridCol w:w="3683"/>
              <w:gridCol w:w="4533"/>
            </w:tblGrid>
            <w:tr w:rsidR="00913718" w:rsidRPr="009F0F49" w14:paraId="3CB068D8" w14:textId="77777777" w:rsidTr="799A84A2">
              <w:trPr>
                <w:trHeight w:val="194"/>
              </w:trPr>
              <w:tc>
                <w:tcPr>
                  <w:tcW w:w="9152" w:type="dxa"/>
                  <w:gridSpan w:val="3"/>
                  <w:tcBorders>
                    <w:top w:val="single" w:sz="4" w:space="0" w:color="auto"/>
                    <w:left w:val="single" w:sz="4" w:space="0" w:color="auto"/>
                    <w:bottom w:val="single" w:sz="4" w:space="0" w:color="auto"/>
                    <w:right w:val="single" w:sz="4" w:space="0" w:color="auto"/>
                  </w:tcBorders>
                  <w:shd w:val="clear" w:color="auto" w:fill="B4C6E7"/>
                </w:tcPr>
                <w:p w14:paraId="759B9E65" w14:textId="77777777" w:rsidR="00913718" w:rsidRPr="009F0F49" w:rsidRDefault="00913718" w:rsidP="799A84A2">
                  <w:pPr>
                    <w:pStyle w:val="Odsekzoznamu"/>
                    <w:spacing w:after="120"/>
                    <w:ind w:right="251"/>
                    <w:jc w:val="center"/>
                    <w:rPr>
                      <w:rFonts w:ascii="Times New Roman" w:hAnsi="Times New Roman"/>
                      <w:b/>
                      <w:bCs/>
                      <w:sz w:val="24"/>
                      <w:szCs w:val="24"/>
                      <w:lang w:val="sk-SK"/>
                    </w:rPr>
                  </w:pPr>
                  <w:r w:rsidRPr="009F0F49">
                    <w:rPr>
                      <w:rFonts w:ascii="Times New Roman" w:hAnsi="Times New Roman"/>
                      <w:b/>
                      <w:bCs/>
                      <w:sz w:val="24"/>
                      <w:szCs w:val="24"/>
                      <w:lang w:val="sk-SK" w:eastAsia="sk-SK"/>
                    </w:rPr>
                    <w:t>Typ Paliva</w:t>
                  </w:r>
                  <w:r w:rsidRPr="009F0F49">
                    <w:rPr>
                      <w:rFonts w:ascii="Times New Roman" w:hAnsi="Times New Roman"/>
                      <w:b/>
                      <w:bCs/>
                      <w:sz w:val="24"/>
                      <w:szCs w:val="24"/>
                      <w:highlight w:val="yellow"/>
                      <w:lang w:val="sk-SK"/>
                    </w:rPr>
                    <w:t>[●</w:t>
                  </w:r>
                  <w:r w:rsidRPr="009F0F49">
                    <w:rPr>
                      <w:rFonts w:ascii="Times New Roman" w:hAnsi="Times New Roman"/>
                      <w:b/>
                      <w:bCs/>
                      <w:sz w:val="24"/>
                      <w:szCs w:val="24"/>
                      <w:lang w:val="sk-SK"/>
                    </w:rPr>
                    <w:t xml:space="preserve">]  /  </w:t>
                  </w:r>
                  <w:r w:rsidRPr="009F0F49">
                    <w:rPr>
                      <w:rFonts w:ascii="Times New Roman" w:hAnsi="Times New Roman"/>
                      <w:b/>
                      <w:bCs/>
                      <w:sz w:val="24"/>
                      <w:szCs w:val="24"/>
                      <w:lang w:val="sk-SK" w:eastAsia="sk-SK"/>
                    </w:rPr>
                    <w:t>Druh Služby</w:t>
                  </w:r>
                  <w:r w:rsidRPr="009F0F49">
                    <w:rPr>
                      <w:rFonts w:ascii="Times New Roman" w:hAnsi="Times New Roman"/>
                      <w:b/>
                      <w:bCs/>
                      <w:i/>
                      <w:iCs/>
                      <w:sz w:val="24"/>
                      <w:szCs w:val="24"/>
                      <w:lang w:val="sk-SK" w:eastAsia="sk-SK"/>
                    </w:rPr>
                    <w:t xml:space="preserve"> </w:t>
                  </w:r>
                  <w:r w:rsidRPr="009F0F49">
                    <w:rPr>
                      <w:rFonts w:ascii="Times New Roman" w:hAnsi="Times New Roman"/>
                      <w:b/>
                      <w:bCs/>
                      <w:sz w:val="24"/>
                      <w:szCs w:val="24"/>
                      <w:highlight w:val="yellow"/>
                      <w:lang w:val="sk-SK"/>
                    </w:rPr>
                    <w:t>[●</w:t>
                  </w:r>
                  <w:r w:rsidRPr="009F0F49">
                    <w:rPr>
                      <w:rFonts w:ascii="Times New Roman" w:hAnsi="Times New Roman"/>
                      <w:b/>
                      <w:bCs/>
                      <w:sz w:val="24"/>
                      <w:szCs w:val="24"/>
                      <w:lang w:val="sk-SK"/>
                    </w:rPr>
                    <w:t>]</w:t>
                  </w:r>
                </w:p>
                <w:p w14:paraId="6E187E41" w14:textId="77777777" w:rsidR="00913718" w:rsidRPr="009F0F49" w:rsidRDefault="00913718" w:rsidP="00FF197B">
                  <w:pPr>
                    <w:pStyle w:val="Odsekzoznamu"/>
                    <w:spacing w:after="120"/>
                    <w:ind w:right="251"/>
                    <w:jc w:val="both"/>
                    <w:rPr>
                      <w:rFonts w:ascii="Times New Roman" w:hAnsi="Times New Roman"/>
                      <w:b/>
                      <w:i/>
                      <w:iCs/>
                      <w:sz w:val="24"/>
                      <w:szCs w:val="24"/>
                      <w:lang w:val="sk-SK" w:eastAsia="sk-SK"/>
                    </w:rPr>
                  </w:pPr>
                </w:p>
              </w:tc>
            </w:tr>
            <w:tr w:rsidR="00913718" w:rsidRPr="009F0F49" w14:paraId="0D743A8C" w14:textId="77777777" w:rsidTr="799A84A2">
              <w:trPr>
                <w:trHeight w:val="333"/>
              </w:trPr>
              <w:tc>
                <w:tcPr>
                  <w:tcW w:w="936" w:type="dxa"/>
                  <w:tcBorders>
                    <w:top w:val="single" w:sz="4" w:space="0" w:color="auto"/>
                  </w:tcBorders>
                </w:tcPr>
                <w:p w14:paraId="56B2E93B" w14:textId="77777777" w:rsidR="00913718" w:rsidRPr="009F0F49" w:rsidRDefault="00913718" w:rsidP="00FF197B">
                  <w:pPr>
                    <w:ind w:left="34" w:right="251"/>
                    <w:rPr>
                      <w:rFonts w:ascii="Times New Roman" w:hAnsi="Times New Roman"/>
                      <w:b/>
                      <w:sz w:val="24"/>
                      <w:szCs w:val="24"/>
                      <w:lang w:eastAsia="sk-SK"/>
                    </w:rPr>
                  </w:pPr>
                  <w:r w:rsidRPr="009F0F49">
                    <w:rPr>
                      <w:rFonts w:ascii="Times New Roman" w:hAnsi="Times New Roman"/>
                      <w:b/>
                      <w:sz w:val="24"/>
                      <w:szCs w:val="24"/>
                      <w:lang w:eastAsia="sk-SK"/>
                    </w:rPr>
                    <w:t>1.</w:t>
                  </w:r>
                </w:p>
              </w:tc>
              <w:tc>
                <w:tcPr>
                  <w:tcW w:w="3683" w:type="dxa"/>
                  <w:tcBorders>
                    <w:top w:val="single" w:sz="4" w:space="0" w:color="auto"/>
                  </w:tcBorders>
                </w:tcPr>
                <w:p w14:paraId="28AA5035" w14:textId="77777777" w:rsidR="00913718" w:rsidRPr="009F0F49" w:rsidRDefault="00913718" w:rsidP="00FF197B">
                  <w:pPr>
                    <w:ind w:right="251"/>
                    <w:rPr>
                      <w:rFonts w:ascii="Times New Roman" w:hAnsi="Times New Roman"/>
                      <w:b/>
                      <w:sz w:val="24"/>
                      <w:szCs w:val="24"/>
                      <w:lang w:eastAsia="sk-SK"/>
                    </w:rPr>
                  </w:pPr>
                  <w:r w:rsidRPr="009F0F49">
                    <w:rPr>
                      <w:rFonts w:ascii="Times New Roman" w:hAnsi="Times New Roman"/>
                      <w:b/>
                      <w:sz w:val="24"/>
                      <w:szCs w:val="24"/>
                      <w:lang w:eastAsia="sk-SK"/>
                    </w:rPr>
                    <w:t>Typ palivovej karty:</w:t>
                  </w:r>
                </w:p>
              </w:tc>
              <w:tc>
                <w:tcPr>
                  <w:tcW w:w="4533" w:type="dxa"/>
                  <w:tcBorders>
                    <w:top w:val="single" w:sz="4" w:space="0" w:color="auto"/>
                  </w:tcBorders>
                </w:tcPr>
                <w:p w14:paraId="28D3B794" w14:textId="77777777" w:rsidR="00913718" w:rsidRPr="009F0F49" w:rsidRDefault="00913718" w:rsidP="00FF197B">
                  <w:pPr>
                    <w:pStyle w:val="Odsekzoznamu"/>
                    <w:spacing w:after="120"/>
                    <w:ind w:right="251"/>
                    <w:jc w:val="both"/>
                    <w:rPr>
                      <w:rFonts w:ascii="Times New Roman" w:hAnsi="Times New Roman"/>
                      <w:b/>
                      <w:bCs/>
                      <w:sz w:val="24"/>
                      <w:szCs w:val="24"/>
                      <w:lang w:val="sk-SK"/>
                    </w:rPr>
                  </w:pPr>
                  <w:r w:rsidRPr="009F0F49">
                    <w:rPr>
                      <w:rFonts w:ascii="Times New Roman" w:hAnsi="Times New Roman"/>
                      <w:b/>
                      <w:bCs/>
                      <w:sz w:val="24"/>
                      <w:szCs w:val="24"/>
                      <w:highlight w:val="yellow"/>
                      <w:lang w:val="sk-SK"/>
                    </w:rPr>
                    <w:t>[●</w:t>
                  </w:r>
                  <w:r w:rsidRPr="009F0F49">
                    <w:rPr>
                      <w:rFonts w:ascii="Times New Roman" w:hAnsi="Times New Roman"/>
                      <w:b/>
                      <w:bCs/>
                      <w:sz w:val="24"/>
                      <w:szCs w:val="24"/>
                      <w:lang w:val="sk-SK"/>
                    </w:rPr>
                    <w:t>]</w:t>
                  </w:r>
                </w:p>
                <w:p w14:paraId="5D3676B1" w14:textId="77777777" w:rsidR="00913718" w:rsidRPr="009F0F49" w:rsidRDefault="00913718" w:rsidP="00FF197B">
                  <w:pPr>
                    <w:ind w:left="34" w:right="251"/>
                    <w:rPr>
                      <w:rFonts w:ascii="Times New Roman" w:hAnsi="Times New Roman"/>
                      <w:sz w:val="24"/>
                      <w:szCs w:val="24"/>
                      <w:lang w:eastAsia="sk-SK"/>
                    </w:rPr>
                  </w:pPr>
                </w:p>
              </w:tc>
            </w:tr>
            <w:tr w:rsidR="00913718" w:rsidRPr="009F0F49" w14:paraId="7CE760D2" w14:textId="77777777" w:rsidTr="799A84A2">
              <w:trPr>
                <w:trHeight w:val="949"/>
              </w:trPr>
              <w:tc>
                <w:tcPr>
                  <w:tcW w:w="936" w:type="dxa"/>
                </w:tcPr>
                <w:p w14:paraId="3EF6C2F5" w14:textId="77777777" w:rsidR="00913718" w:rsidRPr="009F0F49" w:rsidRDefault="00913718" w:rsidP="00FF197B">
                  <w:pPr>
                    <w:ind w:left="34" w:right="251"/>
                    <w:jc w:val="both"/>
                    <w:rPr>
                      <w:rFonts w:ascii="Times New Roman" w:hAnsi="Times New Roman"/>
                      <w:b/>
                      <w:sz w:val="24"/>
                      <w:szCs w:val="24"/>
                      <w:lang w:eastAsia="sk-SK"/>
                    </w:rPr>
                  </w:pPr>
                  <w:r w:rsidRPr="009F0F49">
                    <w:rPr>
                      <w:rFonts w:ascii="Times New Roman" w:hAnsi="Times New Roman"/>
                      <w:b/>
                      <w:sz w:val="24"/>
                      <w:szCs w:val="24"/>
                      <w:lang w:eastAsia="sk-SK"/>
                    </w:rPr>
                    <w:t>2.</w:t>
                  </w:r>
                </w:p>
              </w:tc>
              <w:tc>
                <w:tcPr>
                  <w:tcW w:w="3683" w:type="dxa"/>
                </w:tcPr>
                <w:p w14:paraId="1BA21064" w14:textId="77777777" w:rsidR="00913718" w:rsidRPr="009F0F49" w:rsidRDefault="00913718" w:rsidP="00FF197B">
                  <w:pPr>
                    <w:ind w:right="251"/>
                    <w:jc w:val="both"/>
                    <w:rPr>
                      <w:rFonts w:ascii="Times New Roman" w:hAnsi="Times New Roman"/>
                      <w:b/>
                      <w:sz w:val="24"/>
                      <w:szCs w:val="24"/>
                      <w:lang w:eastAsia="sk-SK"/>
                    </w:rPr>
                  </w:pPr>
                  <w:r w:rsidRPr="009F0F49">
                    <w:rPr>
                      <w:rFonts w:ascii="Times New Roman" w:hAnsi="Times New Roman"/>
                      <w:b/>
                      <w:sz w:val="24"/>
                      <w:szCs w:val="24"/>
                      <w:lang w:eastAsia="sk-SK"/>
                    </w:rPr>
                    <w:t xml:space="preserve">Množstvo PHM v litroch  a/alebo špecifikácia Služieb dodávaných  na Čerpacích  staniciach   Poskytovateľa </w:t>
                  </w:r>
                </w:p>
              </w:tc>
              <w:tc>
                <w:tcPr>
                  <w:tcW w:w="4533" w:type="dxa"/>
                </w:tcPr>
                <w:p w14:paraId="335B8892" w14:textId="77777777" w:rsidR="00913718" w:rsidRPr="009F0F49" w:rsidRDefault="00913718" w:rsidP="00FF197B">
                  <w:pPr>
                    <w:pStyle w:val="Odsekzoznamu"/>
                    <w:spacing w:after="120"/>
                    <w:ind w:right="251"/>
                    <w:jc w:val="both"/>
                    <w:rPr>
                      <w:rFonts w:ascii="Times New Roman" w:hAnsi="Times New Roman"/>
                      <w:b/>
                      <w:bCs/>
                      <w:sz w:val="24"/>
                      <w:szCs w:val="24"/>
                      <w:lang w:val="sk-SK"/>
                    </w:rPr>
                  </w:pPr>
                  <w:r w:rsidRPr="009F0F49">
                    <w:rPr>
                      <w:rFonts w:ascii="Times New Roman" w:hAnsi="Times New Roman"/>
                      <w:b/>
                      <w:bCs/>
                      <w:sz w:val="24"/>
                      <w:szCs w:val="24"/>
                      <w:highlight w:val="yellow"/>
                      <w:lang w:val="sk-SK"/>
                    </w:rPr>
                    <w:t xml:space="preserve"> [●</w:t>
                  </w:r>
                  <w:r w:rsidRPr="009F0F49">
                    <w:rPr>
                      <w:rFonts w:ascii="Times New Roman" w:hAnsi="Times New Roman"/>
                      <w:b/>
                      <w:bCs/>
                      <w:sz w:val="24"/>
                      <w:szCs w:val="24"/>
                      <w:lang w:val="sk-SK"/>
                    </w:rPr>
                    <w:t>]</w:t>
                  </w:r>
                </w:p>
                <w:p w14:paraId="59932460" w14:textId="77777777" w:rsidR="00913718" w:rsidRPr="009F0F49" w:rsidRDefault="00913718" w:rsidP="00FF197B">
                  <w:pPr>
                    <w:ind w:right="251"/>
                    <w:rPr>
                      <w:rFonts w:ascii="Times New Roman" w:hAnsi="Times New Roman"/>
                      <w:bCs/>
                      <w:i/>
                      <w:iCs/>
                      <w:sz w:val="24"/>
                      <w:szCs w:val="24"/>
                      <w:lang w:eastAsia="sk-SK"/>
                    </w:rPr>
                  </w:pPr>
                </w:p>
              </w:tc>
            </w:tr>
            <w:tr w:rsidR="00913718" w:rsidRPr="009F0F49" w14:paraId="781FD2B1" w14:textId="77777777" w:rsidTr="799A84A2">
              <w:trPr>
                <w:trHeight w:val="949"/>
              </w:trPr>
              <w:tc>
                <w:tcPr>
                  <w:tcW w:w="936" w:type="dxa"/>
                </w:tcPr>
                <w:p w14:paraId="537A5259" w14:textId="77777777" w:rsidR="00913718" w:rsidRPr="009F0F49" w:rsidRDefault="00913718" w:rsidP="00FF197B">
                  <w:pPr>
                    <w:ind w:left="34" w:right="251"/>
                    <w:jc w:val="both"/>
                    <w:rPr>
                      <w:rFonts w:ascii="Times New Roman" w:hAnsi="Times New Roman"/>
                      <w:b/>
                      <w:sz w:val="24"/>
                      <w:szCs w:val="24"/>
                      <w:lang w:eastAsia="sk-SK"/>
                    </w:rPr>
                  </w:pPr>
                  <w:r w:rsidRPr="009F0F49">
                    <w:rPr>
                      <w:rFonts w:ascii="Times New Roman" w:hAnsi="Times New Roman"/>
                      <w:b/>
                      <w:sz w:val="24"/>
                      <w:szCs w:val="24"/>
                      <w:lang w:eastAsia="sk-SK"/>
                    </w:rPr>
                    <w:t>3.</w:t>
                  </w:r>
                </w:p>
              </w:tc>
              <w:tc>
                <w:tcPr>
                  <w:tcW w:w="3683" w:type="dxa"/>
                </w:tcPr>
                <w:p w14:paraId="16B5F621" w14:textId="77777777" w:rsidR="00913718" w:rsidRPr="009F0F49" w:rsidRDefault="00913718" w:rsidP="00FF197B">
                  <w:pPr>
                    <w:ind w:right="251"/>
                    <w:jc w:val="both"/>
                    <w:rPr>
                      <w:rFonts w:ascii="Times New Roman" w:hAnsi="Times New Roman"/>
                      <w:b/>
                      <w:bCs/>
                      <w:sz w:val="24"/>
                      <w:szCs w:val="24"/>
                      <w:lang w:eastAsia="sk-SK"/>
                    </w:rPr>
                  </w:pPr>
                  <w:r w:rsidRPr="009F0F49">
                    <w:rPr>
                      <w:rFonts w:ascii="Times New Roman" w:eastAsia="MS Mincho" w:hAnsi="Times New Roman"/>
                      <w:b/>
                      <w:bCs/>
                      <w:sz w:val="24"/>
                      <w:szCs w:val="24"/>
                      <w:lang w:eastAsia="ja-JP"/>
                    </w:rPr>
                    <w:t>Jednotkovú cenu Predmetu  Objednávky bez DPH/ celková cenu Predmetu Objednávky v eurách bez DPH v súlade s Rámcovou dohodou</w:t>
                  </w:r>
                </w:p>
              </w:tc>
              <w:tc>
                <w:tcPr>
                  <w:tcW w:w="4533" w:type="dxa"/>
                </w:tcPr>
                <w:p w14:paraId="5DB002A3" w14:textId="77777777" w:rsidR="00913718" w:rsidRPr="009F0F49" w:rsidRDefault="00913718" w:rsidP="00FF197B">
                  <w:pPr>
                    <w:pStyle w:val="Odsekzoznamu"/>
                    <w:spacing w:after="120"/>
                    <w:ind w:right="251"/>
                    <w:jc w:val="both"/>
                    <w:rPr>
                      <w:rFonts w:ascii="Times New Roman" w:hAnsi="Times New Roman"/>
                      <w:b/>
                      <w:bCs/>
                      <w:sz w:val="24"/>
                      <w:szCs w:val="24"/>
                      <w:lang w:val="sk-SK"/>
                    </w:rPr>
                  </w:pPr>
                  <w:r w:rsidRPr="009F0F49">
                    <w:rPr>
                      <w:rFonts w:ascii="Times New Roman" w:hAnsi="Times New Roman"/>
                      <w:b/>
                      <w:bCs/>
                      <w:sz w:val="24"/>
                      <w:szCs w:val="24"/>
                      <w:highlight w:val="yellow"/>
                      <w:lang w:val="sk-SK"/>
                    </w:rPr>
                    <w:t>[●</w:t>
                  </w:r>
                  <w:r w:rsidRPr="009F0F49">
                    <w:rPr>
                      <w:rFonts w:ascii="Times New Roman" w:hAnsi="Times New Roman"/>
                      <w:b/>
                      <w:bCs/>
                      <w:sz w:val="24"/>
                      <w:szCs w:val="24"/>
                      <w:lang w:val="sk-SK"/>
                    </w:rPr>
                    <w:t>]</w:t>
                  </w:r>
                </w:p>
                <w:p w14:paraId="44621F53" w14:textId="77777777" w:rsidR="00913718" w:rsidRPr="009F0F49" w:rsidRDefault="00913718" w:rsidP="00FF197B">
                  <w:pPr>
                    <w:pStyle w:val="Odsekzoznamu"/>
                    <w:spacing w:after="120"/>
                    <w:ind w:right="251"/>
                    <w:jc w:val="both"/>
                    <w:rPr>
                      <w:rFonts w:ascii="Times New Roman" w:hAnsi="Times New Roman"/>
                      <w:b/>
                      <w:bCs/>
                      <w:sz w:val="24"/>
                      <w:szCs w:val="24"/>
                      <w:lang w:val="sk-SK"/>
                    </w:rPr>
                  </w:pPr>
                  <w:r w:rsidRPr="009F0F49">
                    <w:rPr>
                      <w:rFonts w:ascii="Times New Roman" w:hAnsi="Times New Roman"/>
                      <w:b/>
                      <w:bCs/>
                      <w:sz w:val="24"/>
                      <w:szCs w:val="24"/>
                      <w:highlight w:val="yellow"/>
                      <w:lang w:val="sk-SK"/>
                    </w:rPr>
                    <w:t>[●</w:t>
                  </w:r>
                  <w:r w:rsidRPr="009F0F49">
                    <w:rPr>
                      <w:rFonts w:ascii="Times New Roman" w:hAnsi="Times New Roman"/>
                      <w:b/>
                      <w:bCs/>
                      <w:sz w:val="24"/>
                      <w:szCs w:val="24"/>
                      <w:lang w:val="sk-SK"/>
                    </w:rPr>
                    <w:t>]</w:t>
                  </w:r>
                </w:p>
                <w:p w14:paraId="03589384" w14:textId="77777777" w:rsidR="00913718" w:rsidRPr="009F0F49" w:rsidRDefault="00913718" w:rsidP="00FF197B">
                  <w:pPr>
                    <w:pStyle w:val="Odsekzoznamu"/>
                    <w:spacing w:after="120"/>
                    <w:ind w:right="251"/>
                    <w:jc w:val="both"/>
                    <w:rPr>
                      <w:rFonts w:ascii="Times New Roman" w:hAnsi="Times New Roman"/>
                      <w:bCs/>
                      <w:i/>
                      <w:iCs/>
                      <w:sz w:val="24"/>
                      <w:szCs w:val="24"/>
                      <w:lang w:val="sk-SK" w:eastAsia="sk-SK"/>
                    </w:rPr>
                  </w:pPr>
                </w:p>
              </w:tc>
            </w:tr>
            <w:tr w:rsidR="00913718" w:rsidRPr="009F0F49" w14:paraId="5C50E461" w14:textId="77777777" w:rsidTr="799A84A2">
              <w:trPr>
                <w:trHeight w:val="494"/>
              </w:trPr>
              <w:tc>
                <w:tcPr>
                  <w:tcW w:w="936" w:type="dxa"/>
                </w:tcPr>
                <w:p w14:paraId="77E2C2CA" w14:textId="77777777" w:rsidR="00913718" w:rsidRPr="009F0F49" w:rsidRDefault="00913718" w:rsidP="00FF197B">
                  <w:pPr>
                    <w:ind w:left="34" w:right="251"/>
                    <w:jc w:val="both"/>
                    <w:rPr>
                      <w:rFonts w:ascii="Times New Roman" w:hAnsi="Times New Roman"/>
                      <w:b/>
                      <w:sz w:val="24"/>
                      <w:szCs w:val="24"/>
                      <w:lang w:eastAsia="sk-SK"/>
                    </w:rPr>
                  </w:pPr>
                  <w:r w:rsidRPr="009F0F49">
                    <w:rPr>
                      <w:rFonts w:ascii="Times New Roman" w:hAnsi="Times New Roman"/>
                      <w:b/>
                      <w:sz w:val="24"/>
                      <w:szCs w:val="24"/>
                      <w:lang w:eastAsia="sk-SK"/>
                    </w:rPr>
                    <w:t>4.</w:t>
                  </w:r>
                </w:p>
              </w:tc>
              <w:tc>
                <w:tcPr>
                  <w:tcW w:w="3683" w:type="dxa"/>
                </w:tcPr>
                <w:p w14:paraId="5157AE33" w14:textId="77777777" w:rsidR="00913718" w:rsidRPr="009F0F49" w:rsidRDefault="00913718" w:rsidP="00FF197B">
                  <w:pPr>
                    <w:ind w:right="251"/>
                    <w:jc w:val="both"/>
                    <w:rPr>
                      <w:rFonts w:ascii="Times New Roman" w:eastAsia="MS Mincho" w:hAnsi="Times New Roman"/>
                      <w:b/>
                      <w:bCs/>
                      <w:sz w:val="24"/>
                      <w:szCs w:val="24"/>
                      <w:highlight w:val="green"/>
                      <w:lang w:eastAsia="ja-JP"/>
                    </w:rPr>
                  </w:pPr>
                  <w:r w:rsidRPr="009F0F49">
                    <w:rPr>
                      <w:rFonts w:ascii="Times New Roman" w:eastAsia="MS Mincho" w:hAnsi="Times New Roman"/>
                      <w:b/>
                      <w:bCs/>
                      <w:sz w:val="24"/>
                      <w:szCs w:val="24"/>
                      <w:lang w:eastAsia="ja-JP"/>
                    </w:rPr>
                    <w:t xml:space="preserve">Zľava podľa Rámcovej dohody </w:t>
                  </w:r>
                </w:p>
              </w:tc>
              <w:tc>
                <w:tcPr>
                  <w:tcW w:w="4533" w:type="dxa"/>
                </w:tcPr>
                <w:p w14:paraId="2BC2CD3E" w14:textId="77777777" w:rsidR="00913718" w:rsidRPr="009F0F49" w:rsidRDefault="00913718" w:rsidP="00FF197B">
                  <w:pPr>
                    <w:pStyle w:val="Odsekzoznamu"/>
                    <w:spacing w:after="120"/>
                    <w:ind w:right="251"/>
                    <w:jc w:val="both"/>
                    <w:rPr>
                      <w:rFonts w:ascii="Times New Roman" w:hAnsi="Times New Roman"/>
                      <w:b/>
                      <w:bCs/>
                      <w:sz w:val="24"/>
                      <w:szCs w:val="24"/>
                      <w:lang w:val="sk-SK"/>
                    </w:rPr>
                  </w:pPr>
                  <w:r w:rsidRPr="009F0F49">
                    <w:rPr>
                      <w:rFonts w:ascii="Times New Roman" w:hAnsi="Times New Roman"/>
                      <w:b/>
                      <w:bCs/>
                      <w:sz w:val="24"/>
                      <w:szCs w:val="24"/>
                      <w:highlight w:val="yellow"/>
                      <w:lang w:val="sk-SK"/>
                    </w:rPr>
                    <w:t>[●</w:t>
                  </w:r>
                  <w:r w:rsidRPr="009F0F49">
                    <w:rPr>
                      <w:rFonts w:ascii="Times New Roman" w:hAnsi="Times New Roman"/>
                      <w:b/>
                      <w:bCs/>
                      <w:sz w:val="24"/>
                      <w:szCs w:val="24"/>
                      <w:lang w:val="sk-SK"/>
                    </w:rPr>
                    <w:t>]</w:t>
                  </w:r>
                </w:p>
                <w:p w14:paraId="6B48A0E2" w14:textId="77777777" w:rsidR="00913718" w:rsidRPr="009F0F49" w:rsidRDefault="00913718" w:rsidP="00FF197B">
                  <w:pPr>
                    <w:pStyle w:val="Odsekzoznamu"/>
                    <w:spacing w:after="120"/>
                    <w:ind w:right="251"/>
                    <w:jc w:val="both"/>
                    <w:rPr>
                      <w:rFonts w:ascii="Times New Roman" w:hAnsi="Times New Roman"/>
                      <w:b/>
                      <w:bCs/>
                      <w:sz w:val="24"/>
                      <w:szCs w:val="24"/>
                      <w:highlight w:val="yellow"/>
                      <w:lang w:val="sk-SK"/>
                    </w:rPr>
                  </w:pPr>
                </w:p>
              </w:tc>
            </w:tr>
          </w:tbl>
          <w:p w14:paraId="265634D5" w14:textId="77777777" w:rsidR="00913718" w:rsidRPr="009F0F49" w:rsidRDefault="00913718" w:rsidP="00FF197B">
            <w:pPr>
              <w:spacing w:after="120"/>
              <w:ind w:right="251"/>
              <w:jc w:val="both"/>
              <w:rPr>
                <w:rFonts w:ascii="Times New Roman" w:hAnsi="Times New Roman"/>
                <w:b/>
                <w:bCs/>
                <w:sz w:val="24"/>
                <w:szCs w:val="24"/>
              </w:rPr>
            </w:pPr>
          </w:p>
          <w:p w14:paraId="54358FD1" w14:textId="77777777" w:rsidR="00913718" w:rsidRPr="009F0F49" w:rsidRDefault="00913718" w:rsidP="00B14546">
            <w:pPr>
              <w:pStyle w:val="Odsekzoznamu"/>
              <w:numPr>
                <w:ilvl w:val="0"/>
                <w:numId w:val="43"/>
              </w:numPr>
              <w:tabs>
                <w:tab w:val="clear" w:pos="2160"/>
                <w:tab w:val="clear" w:pos="2880"/>
                <w:tab w:val="clear" w:pos="4500"/>
              </w:tabs>
              <w:spacing w:after="120"/>
              <w:ind w:left="357" w:right="251" w:hanging="357"/>
              <w:jc w:val="both"/>
              <w:rPr>
                <w:rFonts w:ascii="Times New Roman" w:hAnsi="Times New Roman"/>
                <w:b/>
                <w:bCs/>
                <w:sz w:val="24"/>
                <w:szCs w:val="24"/>
                <w:lang w:val="sk-SK"/>
              </w:rPr>
            </w:pPr>
            <w:r w:rsidRPr="009F0F49">
              <w:rPr>
                <w:rFonts w:ascii="Times New Roman" w:hAnsi="Times New Roman"/>
                <w:sz w:val="24"/>
                <w:szCs w:val="24"/>
                <w:lang w:val="sk-SK"/>
              </w:rPr>
              <w:t>Dodanie Predmetu  Objednávky  sa bude riadiť podľa príslušných ustanovení Rámcovej dohody a v rozsahu podľa  tejto Objednávky.</w:t>
            </w:r>
          </w:p>
          <w:p w14:paraId="25DB26DC" w14:textId="6CB391B0" w:rsidR="00913718" w:rsidRPr="009F0F49" w:rsidRDefault="00913718" w:rsidP="00B14546">
            <w:pPr>
              <w:pStyle w:val="Odsekzoznamu"/>
              <w:numPr>
                <w:ilvl w:val="0"/>
                <w:numId w:val="43"/>
              </w:numPr>
              <w:tabs>
                <w:tab w:val="clear" w:pos="2160"/>
                <w:tab w:val="clear" w:pos="2880"/>
                <w:tab w:val="clear" w:pos="4500"/>
              </w:tabs>
              <w:spacing w:after="120"/>
              <w:ind w:left="357" w:right="251" w:hanging="357"/>
              <w:jc w:val="both"/>
              <w:rPr>
                <w:rFonts w:ascii="Times New Roman" w:hAnsi="Times New Roman"/>
                <w:b/>
                <w:bCs/>
                <w:sz w:val="24"/>
                <w:szCs w:val="24"/>
                <w:lang w:val="sk-SK"/>
              </w:rPr>
            </w:pPr>
            <w:r w:rsidRPr="009F0F49">
              <w:rPr>
                <w:rFonts w:ascii="Times New Roman" w:hAnsi="Times New Roman"/>
                <w:sz w:val="24"/>
                <w:szCs w:val="24"/>
                <w:lang w:val="sk-SK"/>
              </w:rPr>
              <w:t xml:space="preserve">Poskytovateľ je povinný dodávať Predmet </w:t>
            </w:r>
            <w:r w:rsidR="00A42E8B" w:rsidRPr="009F0F49">
              <w:rPr>
                <w:rFonts w:ascii="Times New Roman" w:hAnsi="Times New Roman"/>
                <w:sz w:val="24"/>
                <w:szCs w:val="24"/>
                <w:lang w:val="sk-SK"/>
              </w:rPr>
              <w:t>o</w:t>
            </w:r>
            <w:r w:rsidRPr="009F0F49">
              <w:rPr>
                <w:rFonts w:ascii="Times New Roman" w:hAnsi="Times New Roman"/>
                <w:sz w:val="24"/>
                <w:szCs w:val="24"/>
                <w:lang w:val="sk-SK"/>
              </w:rPr>
              <w:t xml:space="preserve">bjednávky v období od </w:t>
            </w:r>
            <w:r w:rsidRPr="009F0F49">
              <w:rPr>
                <w:rFonts w:ascii="Times New Roman" w:hAnsi="Times New Roman"/>
                <w:b/>
                <w:bCs/>
                <w:sz w:val="24"/>
                <w:szCs w:val="24"/>
                <w:highlight w:val="yellow"/>
                <w:lang w:val="sk-SK"/>
              </w:rPr>
              <w:t>[●</w:t>
            </w:r>
            <w:r w:rsidRPr="009F0F49">
              <w:rPr>
                <w:rFonts w:ascii="Times New Roman" w:hAnsi="Times New Roman"/>
                <w:b/>
                <w:bCs/>
                <w:sz w:val="24"/>
                <w:szCs w:val="24"/>
                <w:lang w:val="sk-SK"/>
              </w:rPr>
              <w:t>]</w:t>
            </w:r>
            <w:r w:rsidRPr="009F0F49">
              <w:rPr>
                <w:rFonts w:ascii="Times New Roman" w:hAnsi="Times New Roman"/>
                <w:sz w:val="24"/>
                <w:szCs w:val="24"/>
                <w:lang w:val="sk-SK"/>
              </w:rPr>
              <w:t xml:space="preserve">do </w:t>
            </w:r>
            <w:r w:rsidRPr="009F0F49">
              <w:rPr>
                <w:rFonts w:ascii="Times New Roman" w:hAnsi="Times New Roman"/>
                <w:b/>
                <w:bCs/>
                <w:sz w:val="24"/>
                <w:szCs w:val="24"/>
                <w:highlight w:val="yellow"/>
                <w:lang w:val="sk-SK"/>
              </w:rPr>
              <w:t>[●</w:t>
            </w:r>
            <w:r w:rsidRPr="009F0F49">
              <w:rPr>
                <w:rFonts w:ascii="Times New Roman" w:hAnsi="Times New Roman"/>
                <w:b/>
                <w:bCs/>
                <w:sz w:val="24"/>
                <w:szCs w:val="24"/>
                <w:lang w:val="sk-SK"/>
              </w:rPr>
              <w:t>]</w:t>
            </w:r>
            <w:r w:rsidRPr="009F0F49">
              <w:rPr>
                <w:rFonts w:ascii="Times New Roman" w:hAnsi="Times New Roman"/>
                <w:sz w:val="24"/>
                <w:szCs w:val="24"/>
                <w:lang w:val="sk-SK"/>
              </w:rPr>
              <w:t>.</w:t>
            </w:r>
          </w:p>
          <w:p w14:paraId="636E88E8" w14:textId="7A4AF6BD" w:rsidR="00913718" w:rsidRPr="009F0F49" w:rsidRDefault="00913718" w:rsidP="00B14546">
            <w:pPr>
              <w:pStyle w:val="Odsekzoznamu"/>
              <w:numPr>
                <w:ilvl w:val="0"/>
                <w:numId w:val="43"/>
              </w:numPr>
              <w:tabs>
                <w:tab w:val="clear" w:pos="2160"/>
                <w:tab w:val="clear" w:pos="2880"/>
                <w:tab w:val="clear" w:pos="4500"/>
              </w:tabs>
              <w:spacing w:after="120"/>
              <w:ind w:left="357" w:right="251" w:hanging="357"/>
              <w:jc w:val="both"/>
              <w:rPr>
                <w:rFonts w:ascii="Times New Roman" w:hAnsi="Times New Roman"/>
                <w:b/>
                <w:bCs/>
                <w:sz w:val="24"/>
                <w:szCs w:val="24"/>
                <w:lang w:val="sk-SK"/>
              </w:rPr>
            </w:pPr>
            <w:r w:rsidRPr="009F0F49">
              <w:rPr>
                <w:rFonts w:ascii="Times New Roman" w:hAnsi="Times New Roman"/>
                <w:sz w:val="24"/>
                <w:szCs w:val="24"/>
                <w:lang w:val="sk-SK"/>
              </w:rPr>
              <w:t xml:space="preserve">Ostatné práva a povinnosti neupravené v tejto </w:t>
            </w:r>
            <w:r w:rsidR="00A42E8B" w:rsidRPr="009F0F49">
              <w:rPr>
                <w:rFonts w:ascii="Times New Roman" w:hAnsi="Times New Roman"/>
                <w:sz w:val="24"/>
                <w:szCs w:val="24"/>
                <w:lang w:val="sk-SK"/>
              </w:rPr>
              <w:t>o</w:t>
            </w:r>
            <w:r w:rsidRPr="009F0F49">
              <w:rPr>
                <w:rFonts w:ascii="Times New Roman" w:hAnsi="Times New Roman"/>
                <w:sz w:val="24"/>
                <w:szCs w:val="24"/>
                <w:lang w:val="sk-SK"/>
              </w:rPr>
              <w:t xml:space="preserve">bjednávke sa spravujú ustanoveniami Rámcovej dohody. Poskytovateľ je povinný potvrdiť túto </w:t>
            </w:r>
            <w:r w:rsidR="00896F9E" w:rsidRPr="009F0F49">
              <w:rPr>
                <w:rFonts w:ascii="Times New Roman" w:hAnsi="Times New Roman"/>
                <w:sz w:val="24"/>
                <w:szCs w:val="24"/>
                <w:lang w:val="sk-SK"/>
              </w:rPr>
              <w:t>o</w:t>
            </w:r>
            <w:r w:rsidRPr="009F0F49">
              <w:rPr>
                <w:rFonts w:ascii="Times New Roman" w:hAnsi="Times New Roman"/>
                <w:sz w:val="24"/>
                <w:szCs w:val="24"/>
                <w:lang w:val="sk-SK"/>
              </w:rPr>
              <w:t>bjednávku bezodkladne v lehote a spôsobom uvedeným v Rámcovej dohode.</w:t>
            </w:r>
          </w:p>
          <w:p w14:paraId="228714F5" w14:textId="1DABA9D2" w:rsidR="00913718" w:rsidRPr="009F0F49" w:rsidRDefault="00913718" w:rsidP="00B14546">
            <w:pPr>
              <w:pStyle w:val="Odsekzoznamu"/>
              <w:numPr>
                <w:ilvl w:val="0"/>
                <w:numId w:val="43"/>
              </w:numPr>
              <w:tabs>
                <w:tab w:val="clear" w:pos="2160"/>
                <w:tab w:val="clear" w:pos="2880"/>
                <w:tab w:val="clear" w:pos="4500"/>
              </w:tabs>
              <w:spacing w:after="120"/>
              <w:ind w:left="357" w:right="251" w:hanging="357"/>
              <w:jc w:val="both"/>
              <w:rPr>
                <w:rFonts w:ascii="Times New Roman" w:hAnsi="Times New Roman"/>
                <w:b/>
                <w:bCs/>
                <w:sz w:val="24"/>
                <w:szCs w:val="24"/>
                <w:lang w:val="sk-SK"/>
              </w:rPr>
            </w:pPr>
            <w:r w:rsidRPr="009F0F49">
              <w:rPr>
                <w:rFonts w:ascii="Times New Roman" w:hAnsi="Times New Roman"/>
                <w:sz w:val="24"/>
                <w:szCs w:val="24"/>
                <w:lang w:val="sk-SK"/>
              </w:rPr>
              <w:t>Táto Objednávka je platná dňom jej potvrdenia Poskytovateľom, alebo uplynutím lehoty podľa článku IV</w:t>
            </w:r>
            <w:r w:rsidR="00151124" w:rsidRPr="009F0F49">
              <w:rPr>
                <w:rFonts w:ascii="Times New Roman" w:hAnsi="Times New Roman"/>
                <w:sz w:val="24"/>
                <w:szCs w:val="24"/>
                <w:lang w:val="sk-SK"/>
              </w:rPr>
              <w:t xml:space="preserve"> </w:t>
            </w:r>
            <w:r w:rsidRPr="009F0F49">
              <w:rPr>
                <w:rFonts w:ascii="Times New Roman" w:hAnsi="Times New Roman"/>
                <w:sz w:val="24"/>
                <w:szCs w:val="24"/>
                <w:lang w:val="sk-SK"/>
              </w:rPr>
              <w:t xml:space="preserve">bod 4.6 Rámcovej dohody. </w:t>
            </w:r>
          </w:p>
          <w:p w14:paraId="333BCB54" w14:textId="77777777" w:rsidR="00913718" w:rsidRPr="009F0F49" w:rsidRDefault="00913718" w:rsidP="00FF197B">
            <w:pPr>
              <w:pStyle w:val="Odsekzoznamu"/>
              <w:tabs>
                <w:tab w:val="left" w:pos="426"/>
              </w:tabs>
              <w:ind w:left="0" w:right="251"/>
              <w:jc w:val="both"/>
              <w:rPr>
                <w:rFonts w:ascii="Times New Roman" w:hAnsi="Times New Roman"/>
                <w:sz w:val="24"/>
                <w:szCs w:val="24"/>
                <w:highlight w:val="yellow"/>
                <w:lang w:val="sk-SK"/>
              </w:rPr>
            </w:pPr>
          </w:p>
        </w:tc>
      </w:tr>
    </w:tbl>
    <w:p w14:paraId="0C2B9A5B" w14:textId="77777777" w:rsidR="00913718" w:rsidRPr="009F0F49" w:rsidRDefault="00913718" w:rsidP="00913718">
      <w:pPr>
        <w:rPr>
          <w:rFonts w:ascii="Times New Roman" w:hAnsi="Times New Roman"/>
          <w:sz w:val="24"/>
          <w:szCs w:val="24"/>
        </w:rPr>
      </w:pPr>
      <w:r w:rsidRPr="009F0F49">
        <w:rPr>
          <w:rFonts w:ascii="Times New Roman" w:hAnsi="Times New Roman"/>
          <w:sz w:val="24"/>
          <w:szCs w:val="24"/>
        </w:rPr>
        <w:lastRenderedPageBreak/>
        <w:t>V </w:t>
      </w:r>
      <w:r w:rsidRPr="009F0F49">
        <w:rPr>
          <w:rFonts w:ascii="Times New Roman" w:hAnsi="Times New Roman"/>
          <w:sz w:val="24"/>
          <w:szCs w:val="24"/>
          <w:highlight w:val="yellow"/>
        </w:rPr>
        <w:t>[●], dňa [●]</w:t>
      </w:r>
      <w:r w:rsidRPr="009F0F49">
        <w:rPr>
          <w:rFonts w:ascii="Times New Roman" w:hAnsi="Times New Roman"/>
          <w:sz w:val="24"/>
          <w:szCs w:val="24"/>
        </w:rPr>
        <w:tab/>
      </w:r>
      <w:r w:rsidRPr="009F0F49">
        <w:rPr>
          <w:rFonts w:ascii="Times New Roman" w:hAnsi="Times New Roman"/>
          <w:sz w:val="24"/>
          <w:szCs w:val="24"/>
        </w:rPr>
        <w:tab/>
      </w:r>
      <w:r w:rsidRPr="009F0F49">
        <w:rPr>
          <w:rFonts w:ascii="Times New Roman" w:hAnsi="Times New Roman"/>
          <w:sz w:val="24"/>
          <w:szCs w:val="24"/>
        </w:rPr>
        <w:tab/>
      </w:r>
      <w:r w:rsidRPr="009F0F49">
        <w:rPr>
          <w:rFonts w:ascii="Times New Roman" w:hAnsi="Times New Roman"/>
          <w:sz w:val="24"/>
          <w:szCs w:val="24"/>
        </w:rPr>
        <w:tab/>
      </w:r>
      <w:r w:rsidRPr="009F0F49">
        <w:rPr>
          <w:rFonts w:ascii="Times New Roman" w:hAnsi="Times New Roman"/>
          <w:sz w:val="24"/>
          <w:szCs w:val="24"/>
        </w:rPr>
        <w:tab/>
        <w:t>V </w:t>
      </w:r>
      <w:r w:rsidRPr="009F0F49">
        <w:rPr>
          <w:rFonts w:ascii="Times New Roman" w:hAnsi="Times New Roman"/>
          <w:sz w:val="24"/>
          <w:szCs w:val="24"/>
          <w:highlight w:val="yellow"/>
        </w:rPr>
        <w:t>[●], dňa [●]</w:t>
      </w:r>
      <w:r w:rsidRPr="009F0F49">
        <w:rPr>
          <w:rFonts w:ascii="Times New Roman" w:hAnsi="Times New Roman"/>
          <w:sz w:val="24"/>
          <w:szCs w:val="24"/>
        </w:rPr>
        <w:t> </w:t>
      </w:r>
    </w:p>
    <w:p w14:paraId="231B72E2" w14:textId="77777777" w:rsidR="00151124" w:rsidRPr="009F0F49" w:rsidRDefault="00151124" w:rsidP="00913718">
      <w:pPr>
        <w:rPr>
          <w:rFonts w:ascii="Times New Roman" w:hAnsi="Times New Roman"/>
          <w:sz w:val="24"/>
          <w:szCs w:val="24"/>
        </w:rPr>
      </w:pPr>
    </w:p>
    <w:p w14:paraId="7FCD5A10" w14:textId="77777777" w:rsidR="00913718" w:rsidRPr="009F0F49" w:rsidRDefault="00913718" w:rsidP="00913718">
      <w:pPr>
        <w:rPr>
          <w:rFonts w:ascii="Times New Roman" w:hAnsi="Times New Roman"/>
          <w:sz w:val="24"/>
          <w:szCs w:val="24"/>
        </w:rPr>
      </w:pPr>
      <w:r w:rsidRPr="009F0F49">
        <w:rPr>
          <w:rFonts w:ascii="Times New Roman" w:hAnsi="Times New Roman"/>
          <w:sz w:val="24"/>
          <w:szCs w:val="24"/>
        </w:rPr>
        <w:t> Za Objednávateľa:</w:t>
      </w:r>
      <w:r w:rsidRPr="009F0F49">
        <w:rPr>
          <w:rFonts w:ascii="Times New Roman" w:hAnsi="Times New Roman"/>
          <w:sz w:val="24"/>
          <w:szCs w:val="24"/>
        </w:rPr>
        <w:tab/>
      </w:r>
      <w:r w:rsidRPr="009F0F49">
        <w:rPr>
          <w:rFonts w:ascii="Times New Roman" w:hAnsi="Times New Roman"/>
          <w:sz w:val="24"/>
          <w:szCs w:val="24"/>
        </w:rPr>
        <w:tab/>
      </w:r>
      <w:r w:rsidRPr="009F0F49">
        <w:rPr>
          <w:rFonts w:ascii="Times New Roman" w:hAnsi="Times New Roman"/>
          <w:sz w:val="24"/>
          <w:szCs w:val="24"/>
        </w:rPr>
        <w:tab/>
      </w:r>
      <w:r w:rsidRPr="009F0F49">
        <w:rPr>
          <w:rFonts w:ascii="Times New Roman" w:hAnsi="Times New Roman"/>
          <w:sz w:val="24"/>
          <w:szCs w:val="24"/>
        </w:rPr>
        <w:tab/>
        <w:t>Za Poskytovateľa: </w:t>
      </w:r>
    </w:p>
    <w:p w14:paraId="0405232F" w14:textId="77777777" w:rsidR="00913718" w:rsidRPr="009F0F49" w:rsidRDefault="00913718" w:rsidP="00913718">
      <w:pPr>
        <w:rPr>
          <w:rFonts w:ascii="Times New Roman" w:hAnsi="Times New Roman"/>
          <w:sz w:val="24"/>
          <w:szCs w:val="24"/>
        </w:rPr>
      </w:pPr>
      <w:r w:rsidRPr="009F0F49">
        <w:rPr>
          <w:rFonts w:ascii="Times New Roman" w:hAnsi="Times New Roman"/>
          <w:sz w:val="24"/>
          <w:szCs w:val="24"/>
        </w:rPr>
        <w:t> </w:t>
      </w:r>
    </w:p>
    <w:p w14:paraId="6E86FDB9" w14:textId="77777777" w:rsidR="00913718" w:rsidRPr="009F0F49" w:rsidRDefault="00913718" w:rsidP="00913718">
      <w:pPr>
        <w:rPr>
          <w:rFonts w:ascii="Times New Roman" w:hAnsi="Times New Roman"/>
          <w:sz w:val="24"/>
          <w:szCs w:val="24"/>
        </w:rPr>
      </w:pPr>
      <w:r w:rsidRPr="009F0F49">
        <w:rPr>
          <w:rFonts w:ascii="Times New Roman" w:hAnsi="Times New Roman"/>
          <w:sz w:val="24"/>
          <w:szCs w:val="24"/>
        </w:rPr>
        <w:t>.......................................................</w:t>
      </w:r>
      <w:r w:rsidRPr="009F0F49">
        <w:rPr>
          <w:rFonts w:ascii="Times New Roman" w:hAnsi="Times New Roman"/>
          <w:sz w:val="24"/>
          <w:szCs w:val="24"/>
        </w:rPr>
        <w:tab/>
      </w:r>
      <w:r w:rsidRPr="009F0F49">
        <w:rPr>
          <w:rFonts w:ascii="Times New Roman" w:hAnsi="Times New Roman"/>
          <w:sz w:val="24"/>
          <w:szCs w:val="24"/>
        </w:rPr>
        <w:tab/>
        <w:t>....................................................... </w:t>
      </w:r>
    </w:p>
    <w:p w14:paraId="4BC081E4" w14:textId="77777777" w:rsidR="00913718" w:rsidRPr="009F0F49" w:rsidRDefault="00913718" w:rsidP="00913718">
      <w:pPr>
        <w:rPr>
          <w:rFonts w:ascii="Times New Roman" w:hAnsi="Times New Roman"/>
          <w:sz w:val="24"/>
          <w:szCs w:val="24"/>
        </w:rPr>
      </w:pPr>
      <w:r w:rsidRPr="009F0F49">
        <w:rPr>
          <w:rFonts w:ascii="Times New Roman" w:hAnsi="Times New Roman"/>
          <w:sz w:val="24"/>
          <w:szCs w:val="24"/>
          <w:highlight w:val="yellow"/>
        </w:rPr>
        <w:t>[●]</w:t>
      </w:r>
      <w:r w:rsidRPr="009F0F49">
        <w:rPr>
          <w:rFonts w:ascii="Times New Roman" w:hAnsi="Times New Roman"/>
          <w:sz w:val="24"/>
          <w:szCs w:val="24"/>
        </w:rPr>
        <w:tab/>
      </w:r>
      <w:r w:rsidRPr="009F0F49">
        <w:rPr>
          <w:rFonts w:ascii="Times New Roman" w:hAnsi="Times New Roman"/>
          <w:sz w:val="24"/>
          <w:szCs w:val="24"/>
        </w:rPr>
        <w:tab/>
      </w:r>
      <w:r w:rsidRPr="009F0F49">
        <w:rPr>
          <w:rFonts w:ascii="Times New Roman" w:hAnsi="Times New Roman"/>
          <w:sz w:val="24"/>
          <w:szCs w:val="24"/>
        </w:rPr>
        <w:tab/>
      </w:r>
      <w:r w:rsidRPr="009F0F49">
        <w:rPr>
          <w:rFonts w:ascii="Times New Roman" w:hAnsi="Times New Roman"/>
          <w:sz w:val="24"/>
          <w:szCs w:val="24"/>
        </w:rPr>
        <w:tab/>
      </w:r>
      <w:r w:rsidRPr="009F0F49">
        <w:rPr>
          <w:rFonts w:ascii="Times New Roman" w:hAnsi="Times New Roman"/>
          <w:sz w:val="24"/>
          <w:szCs w:val="24"/>
        </w:rPr>
        <w:tab/>
      </w:r>
      <w:r w:rsidRPr="009F0F49">
        <w:rPr>
          <w:rFonts w:ascii="Times New Roman" w:hAnsi="Times New Roman"/>
          <w:sz w:val="24"/>
          <w:szCs w:val="24"/>
        </w:rPr>
        <w:tab/>
      </w:r>
      <w:r w:rsidRPr="009F0F49">
        <w:rPr>
          <w:rFonts w:ascii="Times New Roman" w:hAnsi="Times New Roman"/>
          <w:sz w:val="24"/>
          <w:szCs w:val="24"/>
          <w:highlight w:val="yellow"/>
        </w:rPr>
        <w:t>[●]</w:t>
      </w:r>
      <w:r w:rsidRPr="009F0F49">
        <w:rPr>
          <w:rFonts w:ascii="Times New Roman" w:hAnsi="Times New Roman"/>
          <w:sz w:val="24"/>
          <w:szCs w:val="24"/>
        </w:rPr>
        <w:t> </w:t>
      </w:r>
    </w:p>
    <w:p w14:paraId="2A25A680" w14:textId="77777777" w:rsidR="00913718" w:rsidRPr="009F0F49" w:rsidRDefault="00913718" w:rsidP="00C21653">
      <w:pPr>
        <w:pStyle w:val="CTL"/>
        <w:numPr>
          <w:ilvl w:val="0"/>
          <w:numId w:val="0"/>
        </w:numPr>
        <w:spacing w:after="0"/>
        <w:ind w:left="720"/>
        <w:jc w:val="center"/>
        <w:rPr>
          <w:b/>
          <w:bCs/>
          <w:szCs w:val="24"/>
        </w:rPr>
      </w:pPr>
    </w:p>
    <w:p w14:paraId="3B3873CE" w14:textId="77777777" w:rsidR="00913718" w:rsidRDefault="00913718" w:rsidP="28FA0DF0">
      <w:pPr>
        <w:pStyle w:val="CTL"/>
        <w:numPr>
          <w:ilvl w:val="0"/>
          <w:numId w:val="0"/>
        </w:numPr>
        <w:spacing w:after="0"/>
        <w:ind w:left="720"/>
        <w:jc w:val="center"/>
        <w:rPr>
          <w:b/>
          <w:bCs/>
        </w:rPr>
      </w:pPr>
    </w:p>
    <w:p w14:paraId="5CA4A70A" w14:textId="77777777" w:rsidR="009F0F49" w:rsidRDefault="009F0F49" w:rsidP="28FA0DF0">
      <w:pPr>
        <w:pStyle w:val="CTL"/>
        <w:numPr>
          <w:ilvl w:val="0"/>
          <w:numId w:val="0"/>
        </w:numPr>
        <w:spacing w:after="0"/>
        <w:ind w:left="720"/>
        <w:jc w:val="center"/>
        <w:rPr>
          <w:b/>
          <w:bCs/>
        </w:rPr>
      </w:pPr>
    </w:p>
    <w:p w14:paraId="75F52970" w14:textId="77777777" w:rsidR="009F0F49" w:rsidRDefault="009F0F49" w:rsidP="28FA0DF0">
      <w:pPr>
        <w:pStyle w:val="CTL"/>
        <w:numPr>
          <w:ilvl w:val="0"/>
          <w:numId w:val="0"/>
        </w:numPr>
        <w:spacing w:after="0"/>
        <w:ind w:left="720"/>
        <w:jc w:val="center"/>
        <w:rPr>
          <w:b/>
          <w:bCs/>
        </w:rPr>
      </w:pPr>
    </w:p>
    <w:p w14:paraId="11877734" w14:textId="77777777" w:rsidR="009F0F49" w:rsidRDefault="009F0F49" w:rsidP="28FA0DF0">
      <w:pPr>
        <w:pStyle w:val="CTL"/>
        <w:numPr>
          <w:ilvl w:val="0"/>
          <w:numId w:val="0"/>
        </w:numPr>
        <w:spacing w:after="0"/>
        <w:ind w:left="720"/>
        <w:jc w:val="center"/>
        <w:rPr>
          <w:b/>
          <w:bCs/>
        </w:rPr>
      </w:pPr>
    </w:p>
    <w:p w14:paraId="0C0AB63A" w14:textId="77777777" w:rsidR="009F0F49" w:rsidRDefault="009F0F49" w:rsidP="28FA0DF0">
      <w:pPr>
        <w:pStyle w:val="CTL"/>
        <w:numPr>
          <w:ilvl w:val="0"/>
          <w:numId w:val="0"/>
        </w:numPr>
        <w:spacing w:after="0"/>
        <w:ind w:left="720"/>
        <w:jc w:val="center"/>
        <w:rPr>
          <w:b/>
          <w:bCs/>
        </w:rPr>
      </w:pPr>
    </w:p>
    <w:p w14:paraId="487444C7" w14:textId="77777777" w:rsidR="009F0F49" w:rsidRDefault="009F0F49" w:rsidP="28FA0DF0">
      <w:pPr>
        <w:pStyle w:val="CTL"/>
        <w:numPr>
          <w:ilvl w:val="0"/>
          <w:numId w:val="0"/>
        </w:numPr>
        <w:spacing w:after="0"/>
        <w:ind w:left="720"/>
        <w:jc w:val="center"/>
        <w:rPr>
          <w:b/>
          <w:bCs/>
        </w:rPr>
      </w:pPr>
    </w:p>
    <w:p w14:paraId="444FED42" w14:textId="77777777" w:rsidR="009F0F49" w:rsidRDefault="009F0F49" w:rsidP="28FA0DF0">
      <w:pPr>
        <w:pStyle w:val="CTL"/>
        <w:numPr>
          <w:ilvl w:val="0"/>
          <w:numId w:val="0"/>
        </w:numPr>
        <w:spacing w:after="0"/>
        <w:ind w:left="720"/>
        <w:jc w:val="center"/>
        <w:rPr>
          <w:b/>
          <w:bCs/>
        </w:rPr>
      </w:pPr>
    </w:p>
    <w:p w14:paraId="4856D732" w14:textId="77777777" w:rsidR="009F0F49" w:rsidRPr="009F0F49" w:rsidRDefault="009F0F49" w:rsidP="28FA0DF0">
      <w:pPr>
        <w:pStyle w:val="CTL"/>
        <w:numPr>
          <w:ilvl w:val="0"/>
          <w:numId w:val="0"/>
        </w:numPr>
        <w:spacing w:after="0"/>
        <w:ind w:left="720"/>
        <w:jc w:val="center"/>
        <w:rPr>
          <w:b/>
          <w:bCs/>
        </w:rPr>
      </w:pPr>
    </w:p>
    <w:p w14:paraId="63E0FE02" w14:textId="1C83974D" w:rsidR="28FA0DF0" w:rsidRPr="009F0F49" w:rsidRDefault="28FA0DF0" w:rsidP="28FA0DF0">
      <w:pPr>
        <w:pStyle w:val="CTL"/>
        <w:numPr>
          <w:ilvl w:val="0"/>
          <w:numId w:val="0"/>
        </w:numPr>
        <w:spacing w:after="0"/>
        <w:ind w:left="720"/>
        <w:jc w:val="center"/>
        <w:rPr>
          <w:b/>
          <w:bCs/>
        </w:rPr>
      </w:pPr>
    </w:p>
    <w:p w14:paraId="76862EBD" w14:textId="77777777" w:rsidR="009406FC" w:rsidRPr="009F0F49" w:rsidRDefault="009406FC" w:rsidP="00FF197B">
      <w:pPr>
        <w:pStyle w:val="CTL"/>
        <w:numPr>
          <w:ilvl w:val="0"/>
          <w:numId w:val="0"/>
        </w:numPr>
        <w:spacing w:after="0"/>
        <w:rPr>
          <w:b/>
          <w:bCs/>
          <w:szCs w:val="24"/>
        </w:rPr>
      </w:pPr>
    </w:p>
    <w:p w14:paraId="6BECCF62" w14:textId="1E560B15" w:rsidR="00913718" w:rsidRPr="009F0F49" w:rsidRDefault="00913718" w:rsidP="00C21653">
      <w:pPr>
        <w:pStyle w:val="CTL"/>
        <w:numPr>
          <w:ilvl w:val="0"/>
          <w:numId w:val="0"/>
        </w:numPr>
        <w:spacing w:after="0"/>
        <w:ind w:left="720"/>
        <w:jc w:val="center"/>
        <w:rPr>
          <w:b/>
          <w:bCs/>
          <w:szCs w:val="24"/>
        </w:rPr>
      </w:pPr>
      <w:r w:rsidRPr="009F0F49">
        <w:rPr>
          <w:b/>
          <w:bCs/>
          <w:szCs w:val="24"/>
        </w:rPr>
        <w:lastRenderedPageBreak/>
        <w:t>PRĹOHA č.10</w:t>
      </w:r>
    </w:p>
    <w:p w14:paraId="4EAD8EE4" w14:textId="51070175" w:rsidR="00913718" w:rsidRPr="009F0F49" w:rsidRDefault="00913718" w:rsidP="00C21653">
      <w:pPr>
        <w:pStyle w:val="CTL"/>
        <w:numPr>
          <w:ilvl w:val="0"/>
          <w:numId w:val="0"/>
        </w:numPr>
        <w:spacing w:after="0"/>
        <w:ind w:left="720"/>
        <w:jc w:val="center"/>
        <w:rPr>
          <w:b/>
          <w:bCs/>
          <w:szCs w:val="24"/>
        </w:rPr>
      </w:pPr>
      <w:r w:rsidRPr="009F0F49">
        <w:rPr>
          <w:b/>
          <w:bCs/>
          <w:szCs w:val="24"/>
        </w:rPr>
        <w:t>VZOR</w:t>
      </w:r>
    </w:p>
    <w:p w14:paraId="394AAB5F" w14:textId="77E813E7" w:rsidR="00913718" w:rsidRPr="009F0F49" w:rsidRDefault="00913718" w:rsidP="00913718">
      <w:pPr>
        <w:jc w:val="center"/>
        <w:rPr>
          <w:rFonts w:ascii="Times New Roman" w:hAnsi="Times New Roman"/>
          <w:b/>
          <w:bCs/>
          <w:sz w:val="24"/>
          <w:szCs w:val="24"/>
        </w:rPr>
      </w:pPr>
      <w:r w:rsidRPr="009F0F49">
        <w:rPr>
          <w:rFonts w:ascii="Times New Roman" w:hAnsi="Times New Roman"/>
          <w:b/>
          <w:bCs/>
          <w:sz w:val="24"/>
          <w:szCs w:val="24"/>
        </w:rPr>
        <w:t xml:space="preserve">Objednávka č. </w:t>
      </w:r>
      <w:r w:rsidRPr="009F0F49">
        <w:rPr>
          <w:rFonts w:ascii="Times New Roman" w:hAnsi="Times New Roman"/>
          <w:b/>
          <w:bCs/>
          <w:sz w:val="24"/>
          <w:szCs w:val="24"/>
          <w:highlight w:val="yellow"/>
        </w:rPr>
        <w:t>[●</w:t>
      </w:r>
      <w:r w:rsidRPr="009F0F49">
        <w:rPr>
          <w:rFonts w:ascii="Times New Roman" w:hAnsi="Times New Roman"/>
          <w:b/>
          <w:bCs/>
          <w:sz w:val="24"/>
          <w:szCs w:val="24"/>
        </w:rPr>
        <w:t xml:space="preserve">] na dodanie Tovaru a Služieb týkajúcich nádrží </w:t>
      </w:r>
      <w:r w:rsidR="00B80878" w:rsidRPr="009F0F49">
        <w:rPr>
          <w:rFonts w:ascii="Times New Roman" w:hAnsi="Times New Roman"/>
          <w:b/>
          <w:bCs/>
          <w:sz w:val="24"/>
          <w:szCs w:val="24"/>
        </w:rPr>
        <w:t>PHM</w:t>
      </w:r>
      <w:r w:rsidRPr="009F0F49">
        <w:rPr>
          <w:rFonts w:ascii="Times New Roman" w:hAnsi="Times New Roman"/>
          <w:b/>
          <w:bCs/>
          <w:sz w:val="24"/>
          <w:szCs w:val="24"/>
        </w:rPr>
        <w:t xml:space="preserve"> Objednávateľa </w:t>
      </w:r>
    </w:p>
    <w:p w14:paraId="009D1C54" w14:textId="77777777" w:rsidR="00913718" w:rsidRPr="009F0F49" w:rsidRDefault="00913718" w:rsidP="00913718">
      <w:pPr>
        <w:jc w:val="center"/>
        <w:rPr>
          <w:rFonts w:ascii="Times New Roman" w:hAnsi="Times New Roman"/>
          <w:sz w:val="24"/>
          <w:szCs w:val="24"/>
        </w:rPr>
      </w:pPr>
      <w:r w:rsidRPr="009F0F49">
        <w:rPr>
          <w:rFonts w:ascii="Times New Roman" w:hAnsi="Times New Roman"/>
          <w:b/>
          <w:bCs/>
          <w:sz w:val="24"/>
          <w:szCs w:val="24"/>
        </w:rPr>
        <w:t>Dátum vystavenia:</w:t>
      </w:r>
      <w:r w:rsidRPr="009F0F49">
        <w:rPr>
          <w:rFonts w:ascii="Times New Roman" w:hAnsi="Times New Roman"/>
          <w:sz w:val="24"/>
          <w:szCs w:val="24"/>
        </w:rPr>
        <w:t xml:space="preserve"> </w:t>
      </w:r>
      <w:r w:rsidRPr="009F0F49">
        <w:rPr>
          <w:rFonts w:ascii="Times New Roman" w:hAnsi="Times New Roman"/>
          <w:sz w:val="24"/>
          <w:szCs w:val="24"/>
          <w:highlight w:val="yellow"/>
        </w:rPr>
        <w:t>[DD.MM.RRRR]</w:t>
      </w:r>
    </w:p>
    <w:tbl>
      <w:tblPr>
        <w:tblW w:w="0" w:type="auto"/>
        <w:tblLook w:val="04A0" w:firstRow="1" w:lastRow="0" w:firstColumn="1" w:lastColumn="0" w:noHBand="0" w:noVBand="1"/>
      </w:tblPr>
      <w:tblGrid>
        <w:gridCol w:w="8848"/>
        <w:gridCol w:w="222"/>
      </w:tblGrid>
      <w:tr w:rsidR="00913718" w:rsidRPr="009F0F49" w14:paraId="55A07EA9" w14:textId="77777777">
        <w:tc>
          <w:tcPr>
            <w:tcW w:w="4526" w:type="dxa"/>
          </w:tcPr>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913718" w:rsidRPr="009F0F49" w14:paraId="0E8AFE24" w14:textId="77777777">
              <w:trPr>
                <w:trHeight w:val="227"/>
              </w:trPr>
              <w:tc>
                <w:tcPr>
                  <w:tcW w:w="3119" w:type="dxa"/>
                </w:tcPr>
                <w:p w14:paraId="26547A90" w14:textId="77777777" w:rsidR="00913718" w:rsidRPr="009F0F49" w:rsidRDefault="00913718">
                  <w:pPr>
                    <w:pStyle w:val="CTLhead"/>
                    <w:jc w:val="left"/>
                    <w:rPr>
                      <w:sz w:val="24"/>
                      <w:szCs w:val="24"/>
                    </w:rPr>
                  </w:pPr>
                  <w:r w:rsidRPr="009F0F49">
                    <w:rPr>
                      <w:sz w:val="24"/>
                      <w:szCs w:val="24"/>
                    </w:rPr>
                    <w:t>Objednávateľ:</w:t>
                  </w:r>
                </w:p>
              </w:tc>
              <w:tc>
                <w:tcPr>
                  <w:tcW w:w="6237" w:type="dxa"/>
                </w:tcPr>
                <w:p w14:paraId="11EEBB10" w14:textId="77777777" w:rsidR="00913718" w:rsidRPr="009F0F49" w:rsidRDefault="00913718">
                  <w:pPr>
                    <w:pStyle w:val="CTLhead"/>
                    <w:jc w:val="left"/>
                    <w:rPr>
                      <w:sz w:val="24"/>
                      <w:szCs w:val="24"/>
                    </w:rPr>
                  </w:pPr>
                </w:p>
              </w:tc>
            </w:tr>
            <w:tr w:rsidR="00913718" w:rsidRPr="009F0F49" w14:paraId="0B77C193" w14:textId="77777777">
              <w:trPr>
                <w:trHeight w:val="227"/>
              </w:trPr>
              <w:tc>
                <w:tcPr>
                  <w:tcW w:w="3119" w:type="dxa"/>
                </w:tcPr>
                <w:p w14:paraId="05445215" w14:textId="77777777" w:rsidR="00913718" w:rsidRPr="009F0F49" w:rsidRDefault="00913718">
                  <w:pPr>
                    <w:pStyle w:val="CTLhead"/>
                    <w:jc w:val="left"/>
                    <w:rPr>
                      <w:b w:val="0"/>
                      <w:bCs w:val="0"/>
                      <w:sz w:val="24"/>
                      <w:szCs w:val="24"/>
                    </w:rPr>
                  </w:pPr>
                  <w:r w:rsidRPr="009F0F49">
                    <w:rPr>
                      <w:b w:val="0"/>
                      <w:bCs w:val="0"/>
                      <w:sz w:val="24"/>
                      <w:szCs w:val="24"/>
                    </w:rPr>
                    <w:t>Názov:</w:t>
                  </w:r>
                </w:p>
              </w:tc>
              <w:tc>
                <w:tcPr>
                  <w:tcW w:w="6237" w:type="dxa"/>
                </w:tcPr>
                <w:p w14:paraId="290DA4CB" w14:textId="4A5F66C0" w:rsidR="00913718" w:rsidRPr="009F0F49" w:rsidRDefault="003166DE">
                  <w:pPr>
                    <w:pStyle w:val="CTLhead"/>
                    <w:jc w:val="left"/>
                    <w:rPr>
                      <w:sz w:val="24"/>
                      <w:szCs w:val="24"/>
                    </w:rPr>
                  </w:pPr>
                  <w:r w:rsidRPr="009F0F49">
                    <w:rPr>
                      <w:b w:val="0"/>
                      <w:bCs w:val="0"/>
                      <w:sz w:val="24"/>
                      <w:szCs w:val="24"/>
                      <w:highlight w:val="yellow"/>
                    </w:rPr>
                    <w:t>[●]</w:t>
                  </w:r>
                </w:p>
              </w:tc>
            </w:tr>
            <w:tr w:rsidR="00913718" w:rsidRPr="009F0F49" w14:paraId="2F19428B" w14:textId="77777777">
              <w:trPr>
                <w:trHeight w:val="227"/>
              </w:trPr>
              <w:tc>
                <w:tcPr>
                  <w:tcW w:w="3119" w:type="dxa"/>
                </w:tcPr>
                <w:p w14:paraId="0C49DA9E" w14:textId="77777777" w:rsidR="00913718" w:rsidRPr="009F0F49" w:rsidRDefault="00913718">
                  <w:pPr>
                    <w:pStyle w:val="CTLhead"/>
                    <w:jc w:val="left"/>
                    <w:rPr>
                      <w:b w:val="0"/>
                      <w:bCs w:val="0"/>
                      <w:sz w:val="24"/>
                      <w:szCs w:val="24"/>
                    </w:rPr>
                  </w:pPr>
                  <w:r w:rsidRPr="009F0F49">
                    <w:rPr>
                      <w:b w:val="0"/>
                      <w:bCs w:val="0"/>
                      <w:sz w:val="24"/>
                      <w:szCs w:val="24"/>
                    </w:rPr>
                    <w:t>Sídlo:</w:t>
                  </w:r>
                </w:p>
              </w:tc>
              <w:tc>
                <w:tcPr>
                  <w:tcW w:w="6237" w:type="dxa"/>
                </w:tcPr>
                <w:p w14:paraId="08548FB2" w14:textId="435FD0BF" w:rsidR="00913718" w:rsidRPr="009F0F49" w:rsidRDefault="009406FC">
                  <w:pPr>
                    <w:pStyle w:val="CTLhead"/>
                    <w:jc w:val="left"/>
                    <w:rPr>
                      <w:b w:val="0"/>
                      <w:bCs w:val="0"/>
                      <w:sz w:val="24"/>
                      <w:szCs w:val="24"/>
                    </w:rPr>
                  </w:pPr>
                  <w:r w:rsidRPr="009F0F49">
                    <w:rPr>
                      <w:b w:val="0"/>
                      <w:bCs w:val="0"/>
                      <w:sz w:val="24"/>
                      <w:szCs w:val="24"/>
                      <w:highlight w:val="yellow"/>
                    </w:rPr>
                    <w:t>[●]</w:t>
                  </w:r>
                </w:p>
              </w:tc>
            </w:tr>
            <w:tr w:rsidR="00913718" w:rsidRPr="009F0F49" w14:paraId="26C4966E" w14:textId="77777777">
              <w:trPr>
                <w:trHeight w:val="227"/>
              </w:trPr>
              <w:tc>
                <w:tcPr>
                  <w:tcW w:w="3119" w:type="dxa"/>
                </w:tcPr>
                <w:p w14:paraId="771AAA65" w14:textId="77777777" w:rsidR="00913718" w:rsidRPr="009F0F49" w:rsidRDefault="00913718">
                  <w:pPr>
                    <w:pStyle w:val="CTLhead"/>
                    <w:jc w:val="left"/>
                    <w:rPr>
                      <w:b w:val="0"/>
                      <w:bCs w:val="0"/>
                      <w:sz w:val="24"/>
                      <w:szCs w:val="24"/>
                    </w:rPr>
                  </w:pPr>
                  <w:r w:rsidRPr="009F0F49">
                    <w:rPr>
                      <w:b w:val="0"/>
                      <w:bCs w:val="0"/>
                      <w:sz w:val="24"/>
                      <w:szCs w:val="24"/>
                    </w:rPr>
                    <w:t>Zastúpený:</w:t>
                  </w:r>
                </w:p>
              </w:tc>
              <w:tc>
                <w:tcPr>
                  <w:tcW w:w="6237" w:type="dxa"/>
                </w:tcPr>
                <w:p w14:paraId="5507C95B"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7DBF4CA6" w14:textId="77777777">
              <w:trPr>
                <w:trHeight w:val="227"/>
              </w:trPr>
              <w:tc>
                <w:tcPr>
                  <w:tcW w:w="3119" w:type="dxa"/>
                </w:tcPr>
                <w:p w14:paraId="5ECBC2CA" w14:textId="77777777" w:rsidR="00913718" w:rsidRPr="009F0F49" w:rsidRDefault="00913718">
                  <w:pPr>
                    <w:pStyle w:val="CTLhead"/>
                    <w:jc w:val="left"/>
                    <w:rPr>
                      <w:b w:val="0"/>
                      <w:bCs w:val="0"/>
                      <w:sz w:val="24"/>
                      <w:szCs w:val="24"/>
                    </w:rPr>
                  </w:pPr>
                  <w:r w:rsidRPr="009F0F49">
                    <w:rPr>
                      <w:b w:val="0"/>
                      <w:bCs w:val="0"/>
                      <w:sz w:val="24"/>
                      <w:szCs w:val="24"/>
                    </w:rPr>
                    <w:t>IČO:</w:t>
                  </w:r>
                </w:p>
              </w:tc>
              <w:tc>
                <w:tcPr>
                  <w:tcW w:w="6237" w:type="dxa"/>
                </w:tcPr>
                <w:p w14:paraId="49FCAE80" w14:textId="1C39EF29" w:rsidR="00913718" w:rsidRPr="009F0F49" w:rsidRDefault="009406FC">
                  <w:pPr>
                    <w:pStyle w:val="CTLhead"/>
                    <w:jc w:val="left"/>
                    <w:rPr>
                      <w:b w:val="0"/>
                      <w:bCs w:val="0"/>
                      <w:sz w:val="24"/>
                      <w:szCs w:val="24"/>
                    </w:rPr>
                  </w:pPr>
                  <w:r w:rsidRPr="009F0F49">
                    <w:rPr>
                      <w:b w:val="0"/>
                      <w:bCs w:val="0"/>
                      <w:sz w:val="24"/>
                      <w:szCs w:val="24"/>
                      <w:highlight w:val="yellow"/>
                    </w:rPr>
                    <w:t>[●]</w:t>
                  </w:r>
                </w:p>
              </w:tc>
            </w:tr>
            <w:tr w:rsidR="00913718" w:rsidRPr="009F0F49" w14:paraId="1F4521E7" w14:textId="77777777">
              <w:trPr>
                <w:trHeight w:val="227"/>
              </w:trPr>
              <w:tc>
                <w:tcPr>
                  <w:tcW w:w="3119" w:type="dxa"/>
                </w:tcPr>
                <w:p w14:paraId="2EEC6894" w14:textId="77777777" w:rsidR="00913718" w:rsidRPr="009F0F49" w:rsidRDefault="00913718">
                  <w:pPr>
                    <w:pStyle w:val="CTLhead"/>
                    <w:jc w:val="left"/>
                    <w:rPr>
                      <w:b w:val="0"/>
                      <w:bCs w:val="0"/>
                      <w:sz w:val="24"/>
                      <w:szCs w:val="24"/>
                    </w:rPr>
                  </w:pPr>
                  <w:r w:rsidRPr="009F0F49">
                    <w:rPr>
                      <w:b w:val="0"/>
                      <w:bCs w:val="0"/>
                      <w:sz w:val="24"/>
                      <w:szCs w:val="24"/>
                    </w:rPr>
                    <w:t>DIČ:</w:t>
                  </w:r>
                </w:p>
              </w:tc>
              <w:tc>
                <w:tcPr>
                  <w:tcW w:w="6237" w:type="dxa"/>
                </w:tcPr>
                <w:p w14:paraId="3E74BB60" w14:textId="2080D546" w:rsidR="00913718" w:rsidRPr="009F0F49" w:rsidRDefault="009406FC">
                  <w:pPr>
                    <w:pStyle w:val="CTLhead"/>
                    <w:jc w:val="left"/>
                    <w:rPr>
                      <w:b w:val="0"/>
                      <w:bCs w:val="0"/>
                      <w:sz w:val="24"/>
                      <w:szCs w:val="24"/>
                    </w:rPr>
                  </w:pPr>
                  <w:r w:rsidRPr="009F0F49">
                    <w:rPr>
                      <w:b w:val="0"/>
                      <w:bCs w:val="0"/>
                      <w:sz w:val="24"/>
                      <w:szCs w:val="24"/>
                      <w:highlight w:val="yellow"/>
                    </w:rPr>
                    <w:t>[●]</w:t>
                  </w:r>
                </w:p>
              </w:tc>
            </w:tr>
            <w:tr w:rsidR="00913718" w:rsidRPr="009F0F49" w14:paraId="6876039C" w14:textId="77777777">
              <w:trPr>
                <w:trHeight w:val="227"/>
              </w:trPr>
              <w:tc>
                <w:tcPr>
                  <w:tcW w:w="3119" w:type="dxa"/>
                </w:tcPr>
                <w:p w14:paraId="3A324E18" w14:textId="77777777" w:rsidR="00913718" w:rsidRPr="009F0F49" w:rsidRDefault="00913718">
                  <w:pPr>
                    <w:pStyle w:val="CTLhead"/>
                    <w:jc w:val="left"/>
                    <w:rPr>
                      <w:b w:val="0"/>
                      <w:bCs w:val="0"/>
                      <w:sz w:val="24"/>
                      <w:szCs w:val="24"/>
                    </w:rPr>
                  </w:pPr>
                  <w:r w:rsidRPr="009F0F49">
                    <w:rPr>
                      <w:b w:val="0"/>
                      <w:bCs w:val="0"/>
                      <w:sz w:val="24"/>
                      <w:szCs w:val="24"/>
                    </w:rPr>
                    <w:t>IČ DPH:</w:t>
                  </w:r>
                </w:p>
              </w:tc>
              <w:tc>
                <w:tcPr>
                  <w:tcW w:w="6237" w:type="dxa"/>
                </w:tcPr>
                <w:p w14:paraId="36EACAE2" w14:textId="36A138B4" w:rsidR="00913718" w:rsidRPr="009F0F49" w:rsidRDefault="009406FC">
                  <w:pPr>
                    <w:pStyle w:val="CTLhead"/>
                    <w:jc w:val="left"/>
                    <w:rPr>
                      <w:b w:val="0"/>
                      <w:bCs w:val="0"/>
                      <w:sz w:val="24"/>
                      <w:szCs w:val="24"/>
                    </w:rPr>
                  </w:pPr>
                  <w:r w:rsidRPr="009F0F49">
                    <w:rPr>
                      <w:b w:val="0"/>
                      <w:bCs w:val="0"/>
                      <w:sz w:val="24"/>
                      <w:szCs w:val="24"/>
                      <w:highlight w:val="yellow"/>
                    </w:rPr>
                    <w:t>[●]</w:t>
                  </w:r>
                </w:p>
              </w:tc>
            </w:tr>
            <w:tr w:rsidR="00913718" w:rsidRPr="009F0F49" w14:paraId="7B8DA8E1" w14:textId="77777777">
              <w:trPr>
                <w:trHeight w:val="227"/>
              </w:trPr>
              <w:tc>
                <w:tcPr>
                  <w:tcW w:w="3119" w:type="dxa"/>
                </w:tcPr>
                <w:p w14:paraId="12756AC4" w14:textId="77777777" w:rsidR="00913718" w:rsidRPr="009F0F49" w:rsidRDefault="00913718">
                  <w:pPr>
                    <w:pStyle w:val="CTLhead"/>
                    <w:jc w:val="left"/>
                    <w:rPr>
                      <w:b w:val="0"/>
                      <w:bCs w:val="0"/>
                      <w:sz w:val="24"/>
                      <w:szCs w:val="24"/>
                    </w:rPr>
                  </w:pPr>
                  <w:r w:rsidRPr="009F0F49">
                    <w:rPr>
                      <w:b w:val="0"/>
                      <w:bCs w:val="0"/>
                      <w:sz w:val="24"/>
                      <w:szCs w:val="24"/>
                    </w:rPr>
                    <w:t>Bankové spojenie:</w:t>
                  </w:r>
                </w:p>
              </w:tc>
              <w:tc>
                <w:tcPr>
                  <w:tcW w:w="6237" w:type="dxa"/>
                </w:tcPr>
                <w:p w14:paraId="3D8D94AE" w14:textId="76CF5130" w:rsidR="00913718" w:rsidRPr="009F0F49" w:rsidRDefault="009406FC">
                  <w:pPr>
                    <w:pStyle w:val="CTLhead"/>
                    <w:jc w:val="left"/>
                    <w:rPr>
                      <w:b w:val="0"/>
                      <w:bCs w:val="0"/>
                      <w:sz w:val="24"/>
                      <w:szCs w:val="24"/>
                    </w:rPr>
                  </w:pPr>
                  <w:r w:rsidRPr="009F0F49">
                    <w:rPr>
                      <w:b w:val="0"/>
                      <w:bCs w:val="0"/>
                      <w:sz w:val="24"/>
                      <w:szCs w:val="24"/>
                      <w:highlight w:val="yellow"/>
                    </w:rPr>
                    <w:t>[●]</w:t>
                  </w:r>
                </w:p>
              </w:tc>
            </w:tr>
            <w:tr w:rsidR="00913718" w:rsidRPr="009F0F49" w14:paraId="147F92A0" w14:textId="77777777">
              <w:trPr>
                <w:trHeight w:val="227"/>
              </w:trPr>
              <w:tc>
                <w:tcPr>
                  <w:tcW w:w="3119" w:type="dxa"/>
                </w:tcPr>
                <w:p w14:paraId="0494BF7F" w14:textId="77777777" w:rsidR="00913718" w:rsidRPr="009F0F49" w:rsidRDefault="00913718">
                  <w:pPr>
                    <w:pStyle w:val="CTLhead"/>
                    <w:jc w:val="left"/>
                    <w:rPr>
                      <w:b w:val="0"/>
                      <w:bCs w:val="0"/>
                      <w:sz w:val="24"/>
                      <w:szCs w:val="24"/>
                    </w:rPr>
                  </w:pPr>
                  <w:r w:rsidRPr="009F0F49">
                    <w:rPr>
                      <w:b w:val="0"/>
                      <w:bCs w:val="0"/>
                      <w:sz w:val="24"/>
                      <w:szCs w:val="24"/>
                    </w:rPr>
                    <w:t xml:space="preserve">Číslo účtu: </w:t>
                  </w:r>
                </w:p>
              </w:tc>
              <w:tc>
                <w:tcPr>
                  <w:tcW w:w="6237" w:type="dxa"/>
                </w:tcPr>
                <w:p w14:paraId="59831313" w14:textId="60EA4103" w:rsidR="00913718" w:rsidRPr="009F0F49" w:rsidRDefault="009406FC">
                  <w:pPr>
                    <w:pStyle w:val="CTLhead"/>
                    <w:jc w:val="left"/>
                    <w:rPr>
                      <w:b w:val="0"/>
                      <w:bCs w:val="0"/>
                      <w:sz w:val="24"/>
                      <w:szCs w:val="24"/>
                    </w:rPr>
                  </w:pPr>
                  <w:r w:rsidRPr="009F0F49">
                    <w:rPr>
                      <w:b w:val="0"/>
                      <w:bCs w:val="0"/>
                      <w:sz w:val="24"/>
                      <w:szCs w:val="24"/>
                      <w:highlight w:val="yellow"/>
                    </w:rPr>
                    <w:t>[●]</w:t>
                  </w:r>
                </w:p>
              </w:tc>
            </w:tr>
            <w:tr w:rsidR="00913718" w:rsidRPr="009F0F49" w14:paraId="530FE933" w14:textId="77777777">
              <w:trPr>
                <w:trHeight w:val="227"/>
              </w:trPr>
              <w:tc>
                <w:tcPr>
                  <w:tcW w:w="3119" w:type="dxa"/>
                </w:tcPr>
                <w:p w14:paraId="7D28CBFA" w14:textId="77777777" w:rsidR="00913718" w:rsidRPr="009F0F49" w:rsidRDefault="00913718">
                  <w:pPr>
                    <w:pStyle w:val="CTLhead"/>
                    <w:jc w:val="left"/>
                    <w:rPr>
                      <w:b w:val="0"/>
                      <w:bCs w:val="0"/>
                      <w:sz w:val="24"/>
                      <w:szCs w:val="24"/>
                    </w:rPr>
                  </w:pPr>
                  <w:r w:rsidRPr="009F0F49">
                    <w:rPr>
                      <w:b w:val="0"/>
                      <w:bCs w:val="0"/>
                      <w:sz w:val="24"/>
                      <w:szCs w:val="24"/>
                    </w:rPr>
                    <w:t>BIC/SWIFT kód:</w:t>
                  </w:r>
                </w:p>
              </w:tc>
              <w:tc>
                <w:tcPr>
                  <w:tcW w:w="6237" w:type="dxa"/>
                </w:tcPr>
                <w:p w14:paraId="21263D71" w14:textId="6C02DB41" w:rsidR="00913718" w:rsidRPr="009F0F49" w:rsidRDefault="009406FC">
                  <w:pPr>
                    <w:pStyle w:val="CTLhead"/>
                    <w:jc w:val="left"/>
                    <w:rPr>
                      <w:b w:val="0"/>
                      <w:bCs w:val="0"/>
                      <w:sz w:val="24"/>
                      <w:szCs w:val="24"/>
                    </w:rPr>
                  </w:pPr>
                  <w:r w:rsidRPr="009F0F49">
                    <w:rPr>
                      <w:b w:val="0"/>
                      <w:bCs w:val="0"/>
                      <w:sz w:val="24"/>
                      <w:szCs w:val="24"/>
                      <w:highlight w:val="yellow"/>
                    </w:rPr>
                    <w:t>[●]</w:t>
                  </w:r>
                </w:p>
              </w:tc>
            </w:tr>
            <w:tr w:rsidR="00913718" w:rsidRPr="009F0F49" w14:paraId="7ACEBD87" w14:textId="77777777">
              <w:trPr>
                <w:trHeight w:val="227"/>
              </w:trPr>
              <w:tc>
                <w:tcPr>
                  <w:tcW w:w="3119" w:type="dxa"/>
                </w:tcPr>
                <w:p w14:paraId="24721881" w14:textId="77777777" w:rsidR="00913718" w:rsidRPr="009F0F49" w:rsidRDefault="00913718">
                  <w:pPr>
                    <w:pStyle w:val="CTLhead"/>
                    <w:jc w:val="left"/>
                    <w:rPr>
                      <w:b w:val="0"/>
                      <w:bCs w:val="0"/>
                      <w:sz w:val="24"/>
                      <w:szCs w:val="24"/>
                    </w:rPr>
                  </w:pPr>
                  <w:r w:rsidRPr="009F0F49">
                    <w:rPr>
                      <w:b w:val="0"/>
                      <w:bCs w:val="0"/>
                      <w:sz w:val="24"/>
                      <w:szCs w:val="24"/>
                    </w:rPr>
                    <w:t>Webové sídlo (URL):</w:t>
                  </w:r>
                </w:p>
              </w:tc>
              <w:tc>
                <w:tcPr>
                  <w:tcW w:w="6237" w:type="dxa"/>
                </w:tcPr>
                <w:p w14:paraId="4822D193" w14:textId="34946FD9" w:rsidR="00913718" w:rsidRPr="009F0F49" w:rsidRDefault="009406FC">
                  <w:pPr>
                    <w:pStyle w:val="CTLhead"/>
                    <w:jc w:val="left"/>
                    <w:rPr>
                      <w:b w:val="0"/>
                      <w:bCs w:val="0"/>
                      <w:sz w:val="24"/>
                      <w:szCs w:val="24"/>
                    </w:rPr>
                  </w:pPr>
                  <w:r w:rsidRPr="009F0F49">
                    <w:rPr>
                      <w:b w:val="0"/>
                      <w:bCs w:val="0"/>
                      <w:sz w:val="24"/>
                      <w:szCs w:val="24"/>
                      <w:highlight w:val="yellow"/>
                    </w:rPr>
                    <w:t>[●]</w:t>
                  </w:r>
                </w:p>
              </w:tc>
            </w:tr>
            <w:tr w:rsidR="00913718" w:rsidRPr="009F0F49" w14:paraId="52FAB577" w14:textId="77777777">
              <w:trPr>
                <w:trHeight w:val="227"/>
              </w:trPr>
              <w:tc>
                <w:tcPr>
                  <w:tcW w:w="3119" w:type="dxa"/>
                </w:tcPr>
                <w:p w14:paraId="6849EF08" w14:textId="77777777" w:rsidR="00913718" w:rsidRPr="009F0F49" w:rsidRDefault="00913718">
                  <w:pPr>
                    <w:pStyle w:val="CTLhead"/>
                    <w:jc w:val="left"/>
                    <w:rPr>
                      <w:b w:val="0"/>
                      <w:bCs w:val="0"/>
                      <w:sz w:val="24"/>
                      <w:szCs w:val="24"/>
                    </w:rPr>
                  </w:pPr>
                  <w:r w:rsidRPr="009F0F49">
                    <w:rPr>
                      <w:b w:val="0"/>
                      <w:bCs w:val="0"/>
                      <w:sz w:val="24"/>
                      <w:szCs w:val="24"/>
                    </w:rPr>
                    <w:t>Kontaktná/oprávnená osoba:</w:t>
                  </w:r>
                </w:p>
              </w:tc>
              <w:tc>
                <w:tcPr>
                  <w:tcW w:w="6237" w:type="dxa"/>
                </w:tcPr>
                <w:p w14:paraId="77640402"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6BE7D527" w14:textId="77777777">
              <w:trPr>
                <w:trHeight w:val="227"/>
              </w:trPr>
              <w:tc>
                <w:tcPr>
                  <w:tcW w:w="3119" w:type="dxa"/>
                </w:tcPr>
                <w:p w14:paraId="77107011" w14:textId="77777777" w:rsidR="00913718" w:rsidRPr="009F0F49" w:rsidRDefault="00913718">
                  <w:pPr>
                    <w:pStyle w:val="CTLhead"/>
                    <w:jc w:val="left"/>
                    <w:rPr>
                      <w:b w:val="0"/>
                      <w:bCs w:val="0"/>
                      <w:sz w:val="24"/>
                      <w:szCs w:val="24"/>
                    </w:rPr>
                  </w:pPr>
                  <w:r w:rsidRPr="009F0F49">
                    <w:rPr>
                      <w:b w:val="0"/>
                      <w:bCs w:val="0"/>
                      <w:sz w:val="24"/>
                      <w:szCs w:val="24"/>
                    </w:rPr>
                    <w:t>Tel. kontakt:</w:t>
                  </w:r>
                </w:p>
              </w:tc>
              <w:tc>
                <w:tcPr>
                  <w:tcW w:w="6237" w:type="dxa"/>
                </w:tcPr>
                <w:p w14:paraId="4CA83436"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6EBB4DD0" w14:textId="77777777">
              <w:trPr>
                <w:trHeight w:val="227"/>
              </w:trPr>
              <w:tc>
                <w:tcPr>
                  <w:tcW w:w="3119" w:type="dxa"/>
                </w:tcPr>
                <w:p w14:paraId="37E93BB2" w14:textId="77777777" w:rsidR="00913718" w:rsidRPr="009F0F49" w:rsidRDefault="00913718">
                  <w:pPr>
                    <w:pStyle w:val="CTLhead"/>
                    <w:jc w:val="left"/>
                    <w:rPr>
                      <w:b w:val="0"/>
                      <w:bCs w:val="0"/>
                      <w:sz w:val="24"/>
                      <w:szCs w:val="24"/>
                    </w:rPr>
                  </w:pPr>
                  <w:r w:rsidRPr="009F0F49">
                    <w:rPr>
                      <w:b w:val="0"/>
                      <w:bCs w:val="0"/>
                      <w:sz w:val="24"/>
                      <w:szCs w:val="24"/>
                    </w:rPr>
                    <w:t>E-mail:</w:t>
                  </w:r>
                </w:p>
              </w:tc>
              <w:tc>
                <w:tcPr>
                  <w:tcW w:w="6237" w:type="dxa"/>
                </w:tcPr>
                <w:p w14:paraId="09A3DF54"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bl>
          <w:p w14:paraId="22A51C86" w14:textId="77777777" w:rsidR="00913718" w:rsidRPr="009F0F49" w:rsidRDefault="00913718">
            <w:pPr>
              <w:pStyle w:val="Odsekzoznamu"/>
              <w:tabs>
                <w:tab w:val="left" w:pos="426"/>
              </w:tabs>
              <w:ind w:left="0"/>
              <w:jc w:val="both"/>
              <w:rPr>
                <w:rFonts w:ascii="Times New Roman" w:hAnsi="Times New Roman"/>
                <w:b/>
                <w:sz w:val="24"/>
                <w:szCs w:val="24"/>
                <w:lang w:val="sk-SK"/>
              </w:rPr>
            </w:pPr>
          </w:p>
        </w:tc>
        <w:tc>
          <w:tcPr>
            <w:tcW w:w="4544" w:type="dxa"/>
          </w:tcPr>
          <w:p w14:paraId="3344132D" w14:textId="77777777" w:rsidR="00913718" w:rsidRPr="009F0F49" w:rsidRDefault="00913718">
            <w:pPr>
              <w:tabs>
                <w:tab w:val="left" w:pos="13892"/>
              </w:tabs>
              <w:jc w:val="both"/>
              <w:rPr>
                <w:rFonts w:ascii="Times New Roman" w:hAnsi="Times New Roman"/>
                <w:b/>
                <w:sz w:val="24"/>
                <w:szCs w:val="24"/>
              </w:rPr>
            </w:pPr>
          </w:p>
        </w:tc>
      </w:tr>
      <w:tr w:rsidR="00913718" w:rsidRPr="009F0F49" w14:paraId="6327061E" w14:textId="77777777">
        <w:tc>
          <w:tcPr>
            <w:tcW w:w="4526" w:type="dxa"/>
          </w:tcPr>
          <w:p w14:paraId="09280705" w14:textId="77777777" w:rsidR="00913718" w:rsidRPr="009F0F49" w:rsidRDefault="00913718">
            <w:pPr>
              <w:pStyle w:val="Odsekzoznamu"/>
              <w:tabs>
                <w:tab w:val="left" w:pos="426"/>
              </w:tabs>
              <w:ind w:left="0"/>
              <w:jc w:val="both"/>
              <w:rPr>
                <w:rFonts w:ascii="Times New Roman" w:hAnsi="Times New Roman"/>
                <w:b/>
                <w:sz w:val="24"/>
                <w:szCs w:val="24"/>
                <w:lang w:val="sk-SK"/>
              </w:rPr>
            </w:pPr>
          </w:p>
        </w:tc>
        <w:tc>
          <w:tcPr>
            <w:tcW w:w="4544" w:type="dxa"/>
          </w:tcPr>
          <w:p w14:paraId="5FA1F453" w14:textId="77777777" w:rsidR="00913718" w:rsidRPr="009F0F49" w:rsidRDefault="00913718">
            <w:pPr>
              <w:pStyle w:val="Odsekzoznamu"/>
              <w:tabs>
                <w:tab w:val="left" w:pos="426"/>
              </w:tabs>
              <w:ind w:left="0"/>
              <w:jc w:val="both"/>
              <w:rPr>
                <w:rFonts w:ascii="Times New Roman" w:hAnsi="Times New Roman"/>
                <w:b/>
                <w:sz w:val="24"/>
                <w:szCs w:val="24"/>
                <w:highlight w:val="yellow"/>
                <w:lang w:val="sk-SK"/>
              </w:rPr>
            </w:pPr>
          </w:p>
        </w:tc>
      </w:tr>
      <w:tr w:rsidR="00913718" w:rsidRPr="009F0F49" w14:paraId="663532ED" w14:textId="77777777">
        <w:tc>
          <w:tcPr>
            <w:tcW w:w="4526" w:type="dxa"/>
          </w:tcPr>
          <w:p w14:paraId="6B22914D" w14:textId="77777777" w:rsidR="00913718" w:rsidRPr="009F0F49" w:rsidRDefault="00913718">
            <w:pPr>
              <w:pStyle w:val="Odsekzoznamu"/>
              <w:tabs>
                <w:tab w:val="left" w:pos="426"/>
              </w:tabs>
              <w:ind w:left="0"/>
              <w:jc w:val="both"/>
              <w:rPr>
                <w:rFonts w:ascii="Times New Roman" w:hAnsi="Times New Roman"/>
                <w:b/>
                <w:sz w:val="24"/>
                <w:szCs w:val="24"/>
                <w:lang w:val="sk-SK"/>
              </w:rPr>
            </w:pPr>
          </w:p>
        </w:tc>
        <w:tc>
          <w:tcPr>
            <w:tcW w:w="4544" w:type="dxa"/>
          </w:tcPr>
          <w:p w14:paraId="282D2019" w14:textId="77777777" w:rsidR="00913718" w:rsidRPr="009F0F49" w:rsidRDefault="00913718">
            <w:pPr>
              <w:pStyle w:val="Odsekzoznamu"/>
              <w:tabs>
                <w:tab w:val="left" w:pos="426"/>
              </w:tabs>
              <w:ind w:left="0"/>
              <w:jc w:val="both"/>
              <w:rPr>
                <w:rFonts w:ascii="Times New Roman" w:hAnsi="Times New Roman"/>
                <w:b/>
                <w:sz w:val="24"/>
                <w:szCs w:val="24"/>
                <w:highlight w:val="yellow"/>
                <w:lang w:val="sk-SK"/>
              </w:rPr>
            </w:pPr>
          </w:p>
        </w:tc>
      </w:tr>
      <w:tr w:rsidR="00913718" w:rsidRPr="009F0F49" w14:paraId="5C5AA7FD" w14:textId="77777777">
        <w:trPr>
          <w:trHeight w:val="80"/>
        </w:trPr>
        <w:tc>
          <w:tcPr>
            <w:tcW w:w="4526" w:type="dxa"/>
          </w:tcPr>
          <w:p w14:paraId="21EF91C1" w14:textId="77777777" w:rsidR="00913718" w:rsidRPr="009F0F49" w:rsidRDefault="00913718">
            <w:pPr>
              <w:pStyle w:val="Odsekzoznamu"/>
              <w:tabs>
                <w:tab w:val="left" w:pos="426"/>
              </w:tabs>
              <w:ind w:left="0"/>
              <w:jc w:val="both"/>
              <w:rPr>
                <w:rFonts w:ascii="Times New Roman" w:hAnsi="Times New Roman"/>
                <w:b/>
                <w:sz w:val="24"/>
                <w:szCs w:val="24"/>
                <w:lang w:val="sk-SK"/>
              </w:rPr>
            </w:pPr>
          </w:p>
        </w:tc>
        <w:tc>
          <w:tcPr>
            <w:tcW w:w="4544" w:type="dxa"/>
          </w:tcPr>
          <w:p w14:paraId="7EB762EA" w14:textId="77777777" w:rsidR="00913718" w:rsidRPr="009F0F49" w:rsidRDefault="00913718">
            <w:pPr>
              <w:pStyle w:val="Odsekzoznamu"/>
              <w:tabs>
                <w:tab w:val="left" w:pos="426"/>
              </w:tabs>
              <w:ind w:left="0"/>
              <w:jc w:val="both"/>
              <w:rPr>
                <w:rFonts w:ascii="Times New Roman" w:hAnsi="Times New Roman"/>
                <w:b/>
                <w:sz w:val="24"/>
                <w:szCs w:val="24"/>
                <w:lang w:val="sk-SK"/>
              </w:rPr>
            </w:pPr>
          </w:p>
        </w:tc>
      </w:tr>
      <w:tr w:rsidR="00913718" w:rsidRPr="009F0F49" w14:paraId="11654AF0" w14:textId="77777777">
        <w:tc>
          <w:tcPr>
            <w:tcW w:w="4526" w:type="dxa"/>
          </w:tcPr>
          <w:p w14:paraId="1CEB6DDA" w14:textId="77777777" w:rsidR="00913718" w:rsidRPr="009F0F49" w:rsidRDefault="00913718">
            <w:pPr>
              <w:pStyle w:val="Odsekzoznamu"/>
              <w:tabs>
                <w:tab w:val="left" w:pos="426"/>
              </w:tabs>
              <w:ind w:left="0"/>
              <w:jc w:val="both"/>
              <w:rPr>
                <w:rFonts w:ascii="Times New Roman" w:hAnsi="Times New Roman"/>
                <w:bCs/>
                <w:sz w:val="24"/>
                <w:szCs w:val="24"/>
                <w:lang w:val="sk-SK"/>
              </w:rPr>
            </w:pPr>
          </w:p>
        </w:tc>
        <w:tc>
          <w:tcPr>
            <w:tcW w:w="4544" w:type="dxa"/>
          </w:tcPr>
          <w:p w14:paraId="0EE20EFA" w14:textId="77777777" w:rsidR="00913718" w:rsidRPr="009F0F49" w:rsidRDefault="00913718">
            <w:pPr>
              <w:tabs>
                <w:tab w:val="left" w:pos="426"/>
              </w:tabs>
              <w:jc w:val="both"/>
              <w:rPr>
                <w:rFonts w:ascii="Times New Roman" w:hAnsi="Times New Roman"/>
                <w:sz w:val="24"/>
                <w:szCs w:val="24"/>
              </w:rPr>
            </w:pPr>
          </w:p>
        </w:tc>
      </w:tr>
      <w:tr w:rsidR="00913718" w:rsidRPr="009F0F49" w14:paraId="2A5B59F4" w14:textId="77777777">
        <w:tc>
          <w:tcPr>
            <w:tcW w:w="4526" w:type="dxa"/>
          </w:tcPr>
          <w:p w14:paraId="75F8A2EA" w14:textId="77777777" w:rsidR="00913718" w:rsidRPr="009F0F49" w:rsidRDefault="00913718">
            <w:pPr>
              <w:jc w:val="both"/>
              <w:rPr>
                <w:rFonts w:ascii="Times New Roman" w:hAnsi="Times New Roman"/>
                <w:b/>
                <w:sz w:val="24"/>
                <w:szCs w:val="24"/>
              </w:rPr>
            </w:pPr>
            <w:r w:rsidRPr="009F0F49">
              <w:rPr>
                <w:rFonts w:ascii="Times New Roman" w:hAnsi="Times New Roman"/>
                <w:sz w:val="24"/>
                <w:szCs w:val="24"/>
              </w:rPr>
              <w:t>(ďalej len „</w:t>
            </w:r>
            <w:r w:rsidRPr="009F0F49">
              <w:rPr>
                <w:rFonts w:ascii="Times New Roman" w:hAnsi="Times New Roman"/>
                <w:b/>
                <w:bCs/>
                <w:sz w:val="24"/>
                <w:szCs w:val="24"/>
              </w:rPr>
              <w:t>Objednávate</w:t>
            </w:r>
            <w:r w:rsidRPr="009F0F49">
              <w:rPr>
                <w:rFonts w:ascii="Times New Roman" w:hAnsi="Times New Roman"/>
                <w:sz w:val="24"/>
                <w:szCs w:val="24"/>
              </w:rPr>
              <w:t>ľ“)</w:t>
            </w:r>
          </w:p>
        </w:tc>
        <w:tc>
          <w:tcPr>
            <w:tcW w:w="4544" w:type="dxa"/>
          </w:tcPr>
          <w:p w14:paraId="5E8EE105" w14:textId="77777777" w:rsidR="00913718" w:rsidRPr="009F0F49" w:rsidRDefault="00913718">
            <w:pPr>
              <w:pStyle w:val="Odsekzoznamu"/>
              <w:tabs>
                <w:tab w:val="left" w:pos="426"/>
              </w:tabs>
              <w:ind w:left="0"/>
              <w:jc w:val="both"/>
              <w:rPr>
                <w:rFonts w:ascii="Times New Roman" w:hAnsi="Times New Roman"/>
                <w:b/>
                <w:sz w:val="24"/>
                <w:szCs w:val="24"/>
                <w:lang w:val="sk-SK"/>
              </w:rPr>
            </w:pPr>
          </w:p>
        </w:tc>
      </w:tr>
    </w:tbl>
    <w:p w14:paraId="0D96B704" w14:textId="77777777" w:rsidR="00913718" w:rsidRPr="009F0F49" w:rsidRDefault="00913718" w:rsidP="00913718">
      <w:pPr>
        <w:rPr>
          <w:rFonts w:ascii="Times New Roman" w:hAnsi="Times New Roman"/>
          <w:sz w:val="24"/>
          <w:szCs w:val="24"/>
        </w:rPr>
      </w:pPr>
    </w:p>
    <w:p w14:paraId="69F7D1F8" w14:textId="77777777" w:rsidR="00913718" w:rsidRPr="009F0F49" w:rsidRDefault="00913718" w:rsidP="00913718">
      <w:pPr>
        <w:rPr>
          <w:rFonts w:ascii="Times New Roman" w:hAnsi="Times New Roman"/>
          <w:sz w:val="24"/>
          <w:szCs w:val="24"/>
        </w:rPr>
      </w:pPr>
    </w:p>
    <w:tbl>
      <w:tblPr>
        <w:tblW w:w="9794" w:type="dxa"/>
        <w:tblLook w:val="04A0" w:firstRow="1" w:lastRow="0" w:firstColumn="1" w:lastColumn="0" w:noHBand="0" w:noVBand="1"/>
      </w:tblPr>
      <w:tblGrid>
        <w:gridCol w:w="9572"/>
        <w:gridCol w:w="222"/>
      </w:tblGrid>
      <w:tr w:rsidR="00913718" w:rsidRPr="009F0F49" w14:paraId="37CF780A" w14:textId="77777777" w:rsidTr="00D32E67">
        <w:tc>
          <w:tcPr>
            <w:tcW w:w="9572" w:type="dxa"/>
          </w:tcPr>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913718" w:rsidRPr="009F0F49" w14:paraId="27520E6C" w14:textId="77777777">
              <w:trPr>
                <w:trHeight w:val="227"/>
              </w:trPr>
              <w:tc>
                <w:tcPr>
                  <w:tcW w:w="3119" w:type="dxa"/>
                </w:tcPr>
                <w:p w14:paraId="633EF5CD" w14:textId="77777777" w:rsidR="00913718" w:rsidRPr="009F0F49" w:rsidRDefault="00913718">
                  <w:pPr>
                    <w:pStyle w:val="CTLhead"/>
                    <w:jc w:val="left"/>
                    <w:rPr>
                      <w:sz w:val="24"/>
                      <w:szCs w:val="24"/>
                    </w:rPr>
                  </w:pPr>
                  <w:r w:rsidRPr="009F0F49">
                    <w:rPr>
                      <w:sz w:val="24"/>
                      <w:szCs w:val="24"/>
                    </w:rPr>
                    <w:t>Poskytovateľ:</w:t>
                  </w:r>
                </w:p>
              </w:tc>
              <w:tc>
                <w:tcPr>
                  <w:tcW w:w="6237" w:type="dxa"/>
                </w:tcPr>
                <w:p w14:paraId="0168AA18" w14:textId="77777777" w:rsidR="00913718" w:rsidRPr="009F0F49" w:rsidRDefault="00913718">
                  <w:pPr>
                    <w:pStyle w:val="CTLhead"/>
                    <w:jc w:val="left"/>
                    <w:rPr>
                      <w:sz w:val="24"/>
                      <w:szCs w:val="24"/>
                    </w:rPr>
                  </w:pPr>
                </w:p>
              </w:tc>
            </w:tr>
            <w:tr w:rsidR="00913718" w:rsidRPr="009F0F49" w14:paraId="4CB2BF55" w14:textId="77777777">
              <w:trPr>
                <w:trHeight w:val="227"/>
              </w:trPr>
              <w:tc>
                <w:tcPr>
                  <w:tcW w:w="3119" w:type="dxa"/>
                </w:tcPr>
                <w:p w14:paraId="12000574" w14:textId="77777777" w:rsidR="00913718" w:rsidRPr="009F0F49" w:rsidRDefault="00913718">
                  <w:pPr>
                    <w:pStyle w:val="CTLhead"/>
                    <w:jc w:val="left"/>
                    <w:rPr>
                      <w:b w:val="0"/>
                      <w:bCs w:val="0"/>
                      <w:sz w:val="24"/>
                      <w:szCs w:val="24"/>
                    </w:rPr>
                  </w:pPr>
                  <w:r w:rsidRPr="009F0F49">
                    <w:rPr>
                      <w:b w:val="0"/>
                      <w:bCs w:val="0"/>
                      <w:sz w:val="24"/>
                      <w:szCs w:val="24"/>
                    </w:rPr>
                    <w:t>Názov:</w:t>
                  </w:r>
                </w:p>
              </w:tc>
              <w:tc>
                <w:tcPr>
                  <w:tcW w:w="6237" w:type="dxa"/>
                </w:tcPr>
                <w:p w14:paraId="25DDE54F" w14:textId="77777777" w:rsidR="00913718" w:rsidRPr="009F0F49" w:rsidRDefault="00913718">
                  <w:pPr>
                    <w:pStyle w:val="CTLhead"/>
                    <w:jc w:val="left"/>
                    <w:rPr>
                      <w:sz w:val="24"/>
                      <w:szCs w:val="24"/>
                    </w:rPr>
                  </w:pPr>
                  <w:r w:rsidRPr="009F0F49">
                    <w:rPr>
                      <w:sz w:val="24"/>
                      <w:szCs w:val="24"/>
                      <w:highlight w:val="yellow"/>
                    </w:rPr>
                    <w:t>[●]</w:t>
                  </w:r>
                </w:p>
              </w:tc>
            </w:tr>
            <w:tr w:rsidR="00913718" w:rsidRPr="009F0F49" w14:paraId="5106FECC" w14:textId="77777777">
              <w:trPr>
                <w:trHeight w:val="227"/>
              </w:trPr>
              <w:tc>
                <w:tcPr>
                  <w:tcW w:w="3119" w:type="dxa"/>
                </w:tcPr>
                <w:p w14:paraId="006307D9" w14:textId="77777777" w:rsidR="00913718" w:rsidRPr="009F0F49" w:rsidRDefault="00913718">
                  <w:pPr>
                    <w:pStyle w:val="CTLhead"/>
                    <w:jc w:val="left"/>
                    <w:rPr>
                      <w:b w:val="0"/>
                      <w:bCs w:val="0"/>
                      <w:sz w:val="24"/>
                      <w:szCs w:val="24"/>
                    </w:rPr>
                  </w:pPr>
                  <w:r w:rsidRPr="009F0F49">
                    <w:rPr>
                      <w:b w:val="0"/>
                      <w:bCs w:val="0"/>
                      <w:sz w:val="24"/>
                      <w:szCs w:val="24"/>
                    </w:rPr>
                    <w:t>Sídlo:</w:t>
                  </w:r>
                </w:p>
              </w:tc>
              <w:tc>
                <w:tcPr>
                  <w:tcW w:w="6237" w:type="dxa"/>
                </w:tcPr>
                <w:p w14:paraId="7230B119"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4A81F16D" w14:textId="77777777">
              <w:trPr>
                <w:trHeight w:val="227"/>
              </w:trPr>
              <w:tc>
                <w:tcPr>
                  <w:tcW w:w="3119" w:type="dxa"/>
                </w:tcPr>
                <w:p w14:paraId="1469C3EF" w14:textId="77777777" w:rsidR="00913718" w:rsidRPr="009F0F49" w:rsidRDefault="00913718">
                  <w:pPr>
                    <w:pStyle w:val="CTLhead"/>
                    <w:jc w:val="left"/>
                    <w:rPr>
                      <w:b w:val="0"/>
                      <w:bCs w:val="0"/>
                      <w:sz w:val="24"/>
                      <w:szCs w:val="24"/>
                    </w:rPr>
                  </w:pPr>
                  <w:r w:rsidRPr="009F0F49">
                    <w:rPr>
                      <w:b w:val="0"/>
                      <w:bCs w:val="0"/>
                      <w:sz w:val="24"/>
                      <w:szCs w:val="24"/>
                    </w:rPr>
                    <w:t>Zastúpený:</w:t>
                  </w:r>
                </w:p>
              </w:tc>
              <w:tc>
                <w:tcPr>
                  <w:tcW w:w="6237" w:type="dxa"/>
                </w:tcPr>
                <w:p w14:paraId="388E69E9"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67ECE097" w14:textId="77777777">
              <w:trPr>
                <w:trHeight w:val="227"/>
              </w:trPr>
              <w:tc>
                <w:tcPr>
                  <w:tcW w:w="3119" w:type="dxa"/>
                </w:tcPr>
                <w:p w14:paraId="7617BE02" w14:textId="77777777" w:rsidR="00913718" w:rsidRPr="009F0F49" w:rsidRDefault="00913718">
                  <w:pPr>
                    <w:pStyle w:val="CTLhead"/>
                    <w:jc w:val="left"/>
                    <w:rPr>
                      <w:b w:val="0"/>
                      <w:bCs w:val="0"/>
                      <w:sz w:val="24"/>
                      <w:szCs w:val="24"/>
                    </w:rPr>
                  </w:pPr>
                  <w:r w:rsidRPr="009F0F49">
                    <w:rPr>
                      <w:b w:val="0"/>
                      <w:bCs w:val="0"/>
                      <w:sz w:val="24"/>
                      <w:szCs w:val="24"/>
                    </w:rPr>
                    <w:t>IČO:</w:t>
                  </w:r>
                </w:p>
              </w:tc>
              <w:tc>
                <w:tcPr>
                  <w:tcW w:w="6237" w:type="dxa"/>
                </w:tcPr>
                <w:p w14:paraId="07E143A6"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178775EF" w14:textId="77777777">
              <w:trPr>
                <w:trHeight w:val="227"/>
              </w:trPr>
              <w:tc>
                <w:tcPr>
                  <w:tcW w:w="3119" w:type="dxa"/>
                </w:tcPr>
                <w:p w14:paraId="0570DDEC" w14:textId="77777777" w:rsidR="00913718" w:rsidRPr="009F0F49" w:rsidRDefault="00913718">
                  <w:pPr>
                    <w:pStyle w:val="CTLhead"/>
                    <w:jc w:val="left"/>
                    <w:rPr>
                      <w:b w:val="0"/>
                      <w:bCs w:val="0"/>
                      <w:sz w:val="24"/>
                      <w:szCs w:val="24"/>
                    </w:rPr>
                  </w:pPr>
                  <w:r w:rsidRPr="009F0F49">
                    <w:rPr>
                      <w:b w:val="0"/>
                      <w:bCs w:val="0"/>
                      <w:sz w:val="24"/>
                      <w:szCs w:val="24"/>
                    </w:rPr>
                    <w:t>DIČ:</w:t>
                  </w:r>
                </w:p>
              </w:tc>
              <w:tc>
                <w:tcPr>
                  <w:tcW w:w="6237" w:type="dxa"/>
                </w:tcPr>
                <w:p w14:paraId="55FE4AC6"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479A60C5" w14:textId="77777777">
              <w:trPr>
                <w:trHeight w:val="227"/>
              </w:trPr>
              <w:tc>
                <w:tcPr>
                  <w:tcW w:w="3119" w:type="dxa"/>
                </w:tcPr>
                <w:p w14:paraId="42C409CC" w14:textId="77777777" w:rsidR="00913718" w:rsidRPr="009F0F49" w:rsidRDefault="00913718">
                  <w:pPr>
                    <w:pStyle w:val="CTLhead"/>
                    <w:jc w:val="left"/>
                    <w:rPr>
                      <w:b w:val="0"/>
                      <w:bCs w:val="0"/>
                      <w:sz w:val="24"/>
                      <w:szCs w:val="24"/>
                    </w:rPr>
                  </w:pPr>
                  <w:r w:rsidRPr="009F0F49">
                    <w:rPr>
                      <w:b w:val="0"/>
                      <w:bCs w:val="0"/>
                      <w:sz w:val="24"/>
                      <w:szCs w:val="24"/>
                    </w:rPr>
                    <w:t>IČ DPH (ak je pridelené):</w:t>
                  </w:r>
                </w:p>
              </w:tc>
              <w:tc>
                <w:tcPr>
                  <w:tcW w:w="6237" w:type="dxa"/>
                </w:tcPr>
                <w:p w14:paraId="75B8A4E2"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2E4D8191" w14:textId="77777777">
              <w:trPr>
                <w:trHeight w:val="227"/>
              </w:trPr>
              <w:tc>
                <w:tcPr>
                  <w:tcW w:w="3119" w:type="dxa"/>
                </w:tcPr>
                <w:p w14:paraId="087F4A59" w14:textId="77777777" w:rsidR="00913718" w:rsidRPr="009F0F49" w:rsidRDefault="00913718">
                  <w:pPr>
                    <w:pStyle w:val="CTLhead"/>
                    <w:jc w:val="left"/>
                    <w:rPr>
                      <w:b w:val="0"/>
                      <w:bCs w:val="0"/>
                      <w:sz w:val="24"/>
                      <w:szCs w:val="24"/>
                    </w:rPr>
                  </w:pPr>
                  <w:r w:rsidRPr="009F0F49">
                    <w:rPr>
                      <w:b w:val="0"/>
                      <w:bCs w:val="0"/>
                      <w:sz w:val="24"/>
                      <w:szCs w:val="24"/>
                    </w:rPr>
                    <w:t>Bankové spojenie:</w:t>
                  </w:r>
                </w:p>
              </w:tc>
              <w:tc>
                <w:tcPr>
                  <w:tcW w:w="6237" w:type="dxa"/>
                </w:tcPr>
                <w:p w14:paraId="1653F793"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78BC30B3" w14:textId="77777777">
              <w:trPr>
                <w:trHeight w:val="227"/>
              </w:trPr>
              <w:tc>
                <w:tcPr>
                  <w:tcW w:w="3119" w:type="dxa"/>
                </w:tcPr>
                <w:p w14:paraId="6E70763C" w14:textId="77777777" w:rsidR="00913718" w:rsidRPr="009F0F49" w:rsidRDefault="00913718">
                  <w:pPr>
                    <w:pStyle w:val="CTLhead"/>
                    <w:jc w:val="left"/>
                    <w:rPr>
                      <w:b w:val="0"/>
                      <w:bCs w:val="0"/>
                      <w:sz w:val="24"/>
                      <w:szCs w:val="24"/>
                    </w:rPr>
                  </w:pPr>
                  <w:r w:rsidRPr="009F0F49">
                    <w:rPr>
                      <w:b w:val="0"/>
                      <w:bCs w:val="0"/>
                      <w:sz w:val="24"/>
                      <w:szCs w:val="24"/>
                    </w:rPr>
                    <w:t xml:space="preserve">Číslo účtu: </w:t>
                  </w:r>
                </w:p>
              </w:tc>
              <w:tc>
                <w:tcPr>
                  <w:tcW w:w="6237" w:type="dxa"/>
                </w:tcPr>
                <w:p w14:paraId="6B74BE7A"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1D4A0D48" w14:textId="77777777">
              <w:trPr>
                <w:trHeight w:val="227"/>
              </w:trPr>
              <w:tc>
                <w:tcPr>
                  <w:tcW w:w="3119" w:type="dxa"/>
                </w:tcPr>
                <w:p w14:paraId="66A52FE5" w14:textId="77777777" w:rsidR="00913718" w:rsidRPr="009F0F49" w:rsidRDefault="00913718">
                  <w:pPr>
                    <w:pStyle w:val="CTLhead"/>
                    <w:jc w:val="left"/>
                    <w:rPr>
                      <w:b w:val="0"/>
                      <w:bCs w:val="0"/>
                      <w:sz w:val="24"/>
                      <w:szCs w:val="24"/>
                    </w:rPr>
                  </w:pPr>
                  <w:r w:rsidRPr="009F0F49">
                    <w:rPr>
                      <w:b w:val="0"/>
                      <w:bCs w:val="0"/>
                      <w:sz w:val="24"/>
                      <w:szCs w:val="24"/>
                    </w:rPr>
                    <w:t>BIC/SWIFT kód:</w:t>
                  </w:r>
                </w:p>
              </w:tc>
              <w:tc>
                <w:tcPr>
                  <w:tcW w:w="6237" w:type="dxa"/>
                </w:tcPr>
                <w:p w14:paraId="6A2B618B"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7E65F021" w14:textId="77777777">
              <w:trPr>
                <w:trHeight w:val="227"/>
              </w:trPr>
              <w:tc>
                <w:tcPr>
                  <w:tcW w:w="3119" w:type="dxa"/>
                </w:tcPr>
                <w:p w14:paraId="3CEC3954" w14:textId="77777777" w:rsidR="00913718" w:rsidRPr="009F0F49" w:rsidRDefault="00913718">
                  <w:pPr>
                    <w:pStyle w:val="CTLhead"/>
                    <w:jc w:val="left"/>
                    <w:rPr>
                      <w:b w:val="0"/>
                      <w:bCs w:val="0"/>
                      <w:sz w:val="24"/>
                      <w:szCs w:val="24"/>
                    </w:rPr>
                  </w:pPr>
                  <w:r w:rsidRPr="009F0F49">
                    <w:rPr>
                      <w:b w:val="0"/>
                      <w:bCs w:val="0"/>
                      <w:sz w:val="24"/>
                      <w:szCs w:val="24"/>
                    </w:rPr>
                    <w:t>Webové sídlo (URL):</w:t>
                  </w:r>
                </w:p>
              </w:tc>
              <w:tc>
                <w:tcPr>
                  <w:tcW w:w="6237" w:type="dxa"/>
                </w:tcPr>
                <w:p w14:paraId="4D6031DE"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545D03A0" w14:textId="77777777">
              <w:trPr>
                <w:trHeight w:val="227"/>
              </w:trPr>
              <w:tc>
                <w:tcPr>
                  <w:tcW w:w="3119" w:type="dxa"/>
                </w:tcPr>
                <w:p w14:paraId="27BA2411" w14:textId="77777777" w:rsidR="00913718" w:rsidRPr="009F0F49" w:rsidRDefault="00913718">
                  <w:pPr>
                    <w:pStyle w:val="CTLhead"/>
                    <w:jc w:val="left"/>
                    <w:rPr>
                      <w:b w:val="0"/>
                      <w:bCs w:val="0"/>
                      <w:sz w:val="24"/>
                      <w:szCs w:val="24"/>
                    </w:rPr>
                  </w:pPr>
                  <w:r w:rsidRPr="009F0F49">
                    <w:rPr>
                      <w:b w:val="0"/>
                      <w:bCs w:val="0"/>
                      <w:sz w:val="24"/>
                      <w:szCs w:val="24"/>
                    </w:rPr>
                    <w:t>Zápis:</w:t>
                  </w:r>
                </w:p>
              </w:tc>
              <w:tc>
                <w:tcPr>
                  <w:tcW w:w="6237" w:type="dxa"/>
                </w:tcPr>
                <w:p w14:paraId="2B06603E" w14:textId="77777777" w:rsidR="00913718" w:rsidRPr="009F0F49" w:rsidRDefault="00913718">
                  <w:pPr>
                    <w:rPr>
                      <w:rFonts w:ascii="Times New Roman" w:hAnsi="Times New Roman"/>
                      <w:sz w:val="24"/>
                      <w:szCs w:val="24"/>
                    </w:rPr>
                  </w:pPr>
                  <w:r w:rsidRPr="009F0F49">
                    <w:rPr>
                      <w:rFonts w:ascii="Times New Roman" w:hAnsi="Times New Roman"/>
                      <w:sz w:val="24"/>
                      <w:szCs w:val="24"/>
                    </w:rPr>
                    <w:t xml:space="preserve">v Obchodnom registri </w:t>
                  </w:r>
                  <w:r w:rsidRPr="009F0F49">
                    <w:rPr>
                      <w:rFonts w:ascii="Times New Roman" w:hAnsi="Times New Roman"/>
                      <w:sz w:val="24"/>
                      <w:szCs w:val="24"/>
                      <w:highlight w:val="yellow"/>
                    </w:rPr>
                    <w:t>[●]</w:t>
                  </w:r>
                  <w:r w:rsidRPr="009F0F49">
                    <w:rPr>
                      <w:rFonts w:ascii="Times New Roman" w:hAnsi="Times New Roman"/>
                      <w:sz w:val="24"/>
                      <w:szCs w:val="24"/>
                    </w:rPr>
                    <w:t xml:space="preserve"> súdu </w:t>
                  </w:r>
                  <w:r w:rsidRPr="009F0F49">
                    <w:rPr>
                      <w:rFonts w:ascii="Times New Roman" w:hAnsi="Times New Roman"/>
                      <w:sz w:val="24"/>
                      <w:szCs w:val="24"/>
                      <w:highlight w:val="yellow"/>
                    </w:rPr>
                    <w:t>[●]</w:t>
                  </w:r>
                  <w:r w:rsidRPr="009F0F49">
                    <w:rPr>
                      <w:rFonts w:ascii="Times New Roman" w:hAnsi="Times New Roman"/>
                      <w:sz w:val="24"/>
                      <w:szCs w:val="24"/>
                    </w:rPr>
                    <w:t xml:space="preserve">, oddiel </w:t>
                  </w:r>
                  <w:r w:rsidRPr="009F0F49">
                    <w:rPr>
                      <w:rFonts w:ascii="Times New Roman" w:hAnsi="Times New Roman"/>
                      <w:sz w:val="24"/>
                      <w:szCs w:val="24"/>
                      <w:highlight w:val="yellow"/>
                    </w:rPr>
                    <w:t>[●]</w:t>
                  </w:r>
                  <w:r w:rsidRPr="009F0F49">
                    <w:rPr>
                      <w:rFonts w:ascii="Times New Roman" w:hAnsi="Times New Roman"/>
                      <w:sz w:val="24"/>
                      <w:szCs w:val="24"/>
                    </w:rPr>
                    <w:t xml:space="preserve">, vložka č.: </w:t>
                  </w:r>
                  <w:r w:rsidRPr="009F0F49">
                    <w:rPr>
                      <w:rFonts w:ascii="Times New Roman" w:hAnsi="Times New Roman"/>
                      <w:sz w:val="24"/>
                      <w:szCs w:val="24"/>
                      <w:highlight w:val="yellow"/>
                    </w:rPr>
                    <w:t>[●]</w:t>
                  </w:r>
                </w:p>
                <w:p w14:paraId="2EA6E99D" w14:textId="77777777" w:rsidR="00913718" w:rsidRPr="009F0F49" w:rsidRDefault="00913718">
                  <w:pPr>
                    <w:pStyle w:val="CTLhead"/>
                    <w:jc w:val="left"/>
                    <w:rPr>
                      <w:b w:val="0"/>
                      <w:bCs w:val="0"/>
                      <w:sz w:val="24"/>
                      <w:szCs w:val="24"/>
                      <w:highlight w:val="yellow"/>
                    </w:rPr>
                  </w:pPr>
                  <w:r w:rsidRPr="009F0F49">
                    <w:rPr>
                      <w:b w:val="0"/>
                      <w:bCs w:val="0"/>
                      <w:i/>
                      <w:iCs/>
                      <w:sz w:val="24"/>
                      <w:szCs w:val="24"/>
                      <w:highlight w:val="yellow"/>
                    </w:rPr>
                    <w:t>alternatívne</w:t>
                  </w:r>
                  <w:r w:rsidRPr="009F0F49">
                    <w:rPr>
                      <w:b w:val="0"/>
                      <w:bCs w:val="0"/>
                      <w:sz w:val="24"/>
                      <w:szCs w:val="24"/>
                    </w:rPr>
                    <w:t xml:space="preserve"> v Živnostenskom registri Okresného úradu </w:t>
                  </w:r>
                  <w:r w:rsidRPr="009F0F49">
                    <w:rPr>
                      <w:b w:val="0"/>
                      <w:bCs w:val="0"/>
                      <w:sz w:val="24"/>
                      <w:szCs w:val="24"/>
                      <w:highlight w:val="yellow"/>
                    </w:rPr>
                    <w:t>[●]</w:t>
                  </w:r>
                  <w:r w:rsidRPr="009F0F49">
                    <w:rPr>
                      <w:b w:val="0"/>
                      <w:bCs w:val="0"/>
                      <w:sz w:val="24"/>
                      <w:szCs w:val="24"/>
                    </w:rPr>
                    <w:t xml:space="preserve">, číslo živ. registra: </w:t>
                  </w:r>
                  <w:r w:rsidRPr="009F0F49">
                    <w:rPr>
                      <w:b w:val="0"/>
                      <w:bCs w:val="0"/>
                      <w:sz w:val="24"/>
                      <w:szCs w:val="24"/>
                      <w:highlight w:val="yellow"/>
                    </w:rPr>
                    <w:t>[●]</w:t>
                  </w:r>
                </w:p>
              </w:tc>
            </w:tr>
            <w:tr w:rsidR="00913718" w:rsidRPr="009F0F49" w14:paraId="1D43F2E5" w14:textId="77777777">
              <w:trPr>
                <w:trHeight w:val="227"/>
              </w:trPr>
              <w:tc>
                <w:tcPr>
                  <w:tcW w:w="3119" w:type="dxa"/>
                </w:tcPr>
                <w:p w14:paraId="0F60F7EE" w14:textId="77777777" w:rsidR="00913718" w:rsidRPr="009F0F49" w:rsidRDefault="00913718">
                  <w:pPr>
                    <w:pStyle w:val="CTLhead"/>
                    <w:jc w:val="left"/>
                    <w:rPr>
                      <w:b w:val="0"/>
                      <w:bCs w:val="0"/>
                      <w:sz w:val="24"/>
                      <w:szCs w:val="24"/>
                    </w:rPr>
                  </w:pPr>
                  <w:r w:rsidRPr="009F0F49">
                    <w:rPr>
                      <w:b w:val="0"/>
                      <w:bCs w:val="0"/>
                      <w:sz w:val="24"/>
                      <w:szCs w:val="24"/>
                    </w:rPr>
                    <w:t>Kontaktná/oprávnená osoba:</w:t>
                  </w:r>
                </w:p>
              </w:tc>
              <w:tc>
                <w:tcPr>
                  <w:tcW w:w="6237" w:type="dxa"/>
                </w:tcPr>
                <w:p w14:paraId="16142108"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1EA0167D" w14:textId="77777777">
              <w:trPr>
                <w:trHeight w:val="227"/>
              </w:trPr>
              <w:tc>
                <w:tcPr>
                  <w:tcW w:w="3119" w:type="dxa"/>
                </w:tcPr>
                <w:p w14:paraId="52C9FD81" w14:textId="77777777" w:rsidR="00913718" w:rsidRPr="009F0F49" w:rsidRDefault="00913718">
                  <w:pPr>
                    <w:pStyle w:val="CTLhead"/>
                    <w:jc w:val="left"/>
                    <w:rPr>
                      <w:b w:val="0"/>
                      <w:bCs w:val="0"/>
                      <w:sz w:val="24"/>
                      <w:szCs w:val="24"/>
                    </w:rPr>
                  </w:pPr>
                  <w:r w:rsidRPr="009F0F49">
                    <w:rPr>
                      <w:b w:val="0"/>
                      <w:bCs w:val="0"/>
                      <w:sz w:val="24"/>
                      <w:szCs w:val="24"/>
                    </w:rPr>
                    <w:t>Tel. kontakt:</w:t>
                  </w:r>
                </w:p>
              </w:tc>
              <w:tc>
                <w:tcPr>
                  <w:tcW w:w="6237" w:type="dxa"/>
                </w:tcPr>
                <w:p w14:paraId="2A0F0E30"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6FE53CDC" w14:textId="77777777">
              <w:trPr>
                <w:trHeight w:val="227"/>
              </w:trPr>
              <w:tc>
                <w:tcPr>
                  <w:tcW w:w="3119" w:type="dxa"/>
                </w:tcPr>
                <w:p w14:paraId="7E8B8516" w14:textId="77777777" w:rsidR="00913718" w:rsidRPr="009F0F49" w:rsidRDefault="00913718">
                  <w:pPr>
                    <w:pStyle w:val="CTLhead"/>
                    <w:jc w:val="left"/>
                    <w:rPr>
                      <w:b w:val="0"/>
                      <w:bCs w:val="0"/>
                      <w:sz w:val="24"/>
                      <w:szCs w:val="24"/>
                    </w:rPr>
                  </w:pPr>
                  <w:r w:rsidRPr="009F0F49">
                    <w:rPr>
                      <w:b w:val="0"/>
                      <w:bCs w:val="0"/>
                      <w:sz w:val="24"/>
                      <w:szCs w:val="24"/>
                    </w:rPr>
                    <w:t>E-mail:</w:t>
                  </w:r>
                </w:p>
              </w:tc>
              <w:tc>
                <w:tcPr>
                  <w:tcW w:w="6237" w:type="dxa"/>
                </w:tcPr>
                <w:p w14:paraId="497D885D" w14:textId="77777777" w:rsidR="00913718" w:rsidRPr="009F0F49" w:rsidRDefault="00913718">
                  <w:pPr>
                    <w:pStyle w:val="CTLhead"/>
                    <w:jc w:val="left"/>
                    <w:rPr>
                      <w:b w:val="0"/>
                      <w:bCs w:val="0"/>
                      <w:sz w:val="24"/>
                      <w:szCs w:val="24"/>
                    </w:rPr>
                  </w:pPr>
                  <w:r w:rsidRPr="009F0F49">
                    <w:rPr>
                      <w:b w:val="0"/>
                      <w:bCs w:val="0"/>
                      <w:sz w:val="24"/>
                      <w:szCs w:val="24"/>
                      <w:highlight w:val="yellow"/>
                    </w:rPr>
                    <w:t>[●]</w:t>
                  </w:r>
                </w:p>
              </w:tc>
            </w:tr>
            <w:tr w:rsidR="00913718" w:rsidRPr="009F0F49" w14:paraId="6A033223" w14:textId="77777777">
              <w:trPr>
                <w:trHeight w:val="227"/>
              </w:trPr>
              <w:tc>
                <w:tcPr>
                  <w:tcW w:w="3119" w:type="dxa"/>
                </w:tcPr>
                <w:p w14:paraId="485CC566" w14:textId="309C7B01" w:rsidR="00913718" w:rsidRPr="009F0F49" w:rsidRDefault="00913718">
                  <w:pPr>
                    <w:pStyle w:val="CTLhead"/>
                    <w:jc w:val="left"/>
                    <w:rPr>
                      <w:b w:val="0"/>
                      <w:bCs w:val="0"/>
                      <w:sz w:val="24"/>
                      <w:szCs w:val="24"/>
                    </w:rPr>
                  </w:pPr>
                  <w:r w:rsidRPr="009F0F49">
                    <w:rPr>
                      <w:b w:val="0"/>
                      <w:bCs w:val="0"/>
                      <w:sz w:val="24"/>
                      <w:szCs w:val="24"/>
                    </w:rPr>
                    <w:t>(ďalej len „</w:t>
                  </w:r>
                  <w:r w:rsidRPr="009F0F49">
                    <w:rPr>
                      <w:sz w:val="24"/>
                      <w:szCs w:val="24"/>
                    </w:rPr>
                    <w:t>Poskytovateľ</w:t>
                  </w:r>
                  <w:r w:rsidRPr="009F0F49">
                    <w:rPr>
                      <w:b w:val="0"/>
                      <w:bCs w:val="0"/>
                      <w:sz w:val="24"/>
                      <w:szCs w:val="24"/>
                    </w:rPr>
                    <w:t>“)</w:t>
                  </w:r>
                </w:p>
              </w:tc>
              <w:tc>
                <w:tcPr>
                  <w:tcW w:w="6237" w:type="dxa"/>
                </w:tcPr>
                <w:p w14:paraId="2A0DAF1A" w14:textId="77777777" w:rsidR="00913718" w:rsidRPr="009F0F49" w:rsidRDefault="00913718">
                  <w:pPr>
                    <w:pStyle w:val="CTLhead"/>
                    <w:jc w:val="left"/>
                    <w:rPr>
                      <w:b w:val="0"/>
                      <w:bCs w:val="0"/>
                      <w:sz w:val="24"/>
                      <w:szCs w:val="24"/>
                    </w:rPr>
                  </w:pPr>
                </w:p>
              </w:tc>
            </w:tr>
          </w:tbl>
          <w:p w14:paraId="17A763AD" w14:textId="77777777" w:rsidR="00913718" w:rsidRPr="009F0F49" w:rsidRDefault="00913718">
            <w:pPr>
              <w:rPr>
                <w:rFonts w:ascii="Times New Roman" w:hAnsi="Times New Roman"/>
                <w:b/>
                <w:sz w:val="24"/>
                <w:szCs w:val="24"/>
              </w:rPr>
            </w:pPr>
          </w:p>
        </w:tc>
        <w:tc>
          <w:tcPr>
            <w:tcW w:w="222" w:type="dxa"/>
          </w:tcPr>
          <w:p w14:paraId="0BA79A19" w14:textId="77777777" w:rsidR="00913718" w:rsidRPr="009F0F49" w:rsidRDefault="00913718">
            <w:pPr>
              <w:pStyle w:val="Odsekzoznamu"/>
              <w:tabs>
                <w:tab w:val="left" w:pos="426"/>
              </w:tabs>
              <w:ind w:left="0"/>
              <w:jc w:val="both"/>
              <w:rPr>
                <w:rFonts w:ascii="Times New Roman" w:hAnsi="Times New Roman"/>
                <w:b/>
                <w:sz w:val="24"/>
                <w:szCs w:val="24"/>
                <w:lang w:val="sk-SK"/>
              </w:rPr>
            </w:pPr>
          </w:p>
        </w:tc>
      </w:tr>
      <w:tr w:rsidR="00913718" w:rsidRPr="009F0F49" w14:paraId="63285F1C" w14:textId="77777777" w:rsidTr="00D32E67">
        <w:tc>
          <w:tcPr>
            <w:tcW w:w="9572" w:type="dxa"/>
          </w:tcPr>
          <w:p w14:paraId="2D3CF1FF" w14:textId="77777777" w:rsidR="00913718" w:rsidRPr="009F0F49" w:rsidRDefault="00913718">
            <w:pPr>
              <w:pStyle w:val="Odsekzoznamu"/>
              <w:tabs>
                <w:tab w:val="left" w:pos="426"/>
              </w:tabs>
              <w:ind w:left="0"/>
              <w:jc w:val="both"/>
              <w:rPr>
                <w:rFonts w:ascii="Times New Roman" w:hAnsi="Times New Roman"/>
                <w:b/>
                <w:sz w:val="24"/>
                <w:szCs w:val="24"/>
                <w:lang w:val="sk-SK"/>
              </w:rPr>
            </w:pPr>
          </w:p>
        </w:tc>
        <w:tc>
          <w:tcPr>
            <w:tcW w:w="222" w:type="dxa"/>
          </w:tcPr>
          <w:p w14:paraId="161C9FBA" w14:textId="77777777" w:rsidR="00913718" w:rsidRPr="009F0F49" w:rsidRDefault="00913718">
            <w:pPr>
              <w:rPr>
                <w:rFonts w:ascii="Times New Roman" w:hAnsi="Times New Roman"/>
                <w:sz w:val="24"/>
                <w:szCs w:val="24"/>
              </w:rPr>
            </w:pPr>
          </w:p>
        </w:tc>
      </w:tr>
      <w:tr w:rsidR="00913718" w:rsidRPr="009F0F49" w14:paraId="58672E24" w14:textId="77777777" w:rsidTr="00D32E67">
        <w:tc>
          <w:tcPr>
            <w:tcW w:w="9572" w:type="dxa"/>
          </w:tcPr>
          <w:p w14:paraId="1ED5AC63" w14:textId="77777777" w:rsidR="00913718" w:rsidRPr="009F0F49" w:rsidRDefault="00913718">
            <w:pPr>
              <w:jc w:val="both"/>
              <w:rPr>
                <w:rFonts w:ascii="Times New Roman" w:eastAsia="Calibri" w:hAnsi="Times New Roman"/>
                <w:sz w:val="24"/>
                <w:szCs w:val="24"/>
              </w:rPr>
            </w:pPr>
            <w:r w:rsidRPr="009F0F49">
              <w:rPr>
                <w:rFonts w:ascii="Times New Roman" w:eastAsia="Calibri" w:hAnsi="Times New Roman"/>
                <w:sz w:val="24"/>
                <w:szCs w:val="24"/>
              </w:rPr>
              <w:t>(Objednávateľ a Poskytovateľ ďalej spoločne len ako „</w:t>
            </w:r>
            <w:r w:rsidRPr="009F0F49">
              <w:rPr>
                <w:rFonts w:ascii="Times New Roman" w:eastAsia="Calibri" w:hAnsi="Times New Roman"/>
                <w:b/>
                <w:bCs/>
                <w:sz w:val="24"/>
                <w:szCs w:val="24"/>
              </w:rPr>
              <w:t>účastníci dohody</w:t>
            </w:r>
            <w:r w:rsidRPr="009F0F49">
              <w:rPr>
                <w:rFonts w:ascii="Times New Roman" w:eastAsia="Calibri" w:hAnsi="Times New Roman"/>
                <w:sz w:val="24"/>
                <w:szCs w:val="24"/>
              </w:rPr>
              <w:t>“ alebo jednotlivo ako „</w:t>
            </w:r>
            <w:r w:rsidRPr="009F0F49">
              <w:rPr>
                <w:rFonts w:ascii="Times New Roman" w:eastAsia="Calibri" w:hAnsi="Times New Roman"/>
                <w:b/>
                <w:bCs/>
                <w:sz w:val="24"/>
                <w:szCs w:val="24"/>
              </w:rPr>
              <w:t>účastník dohody</w:t>
            </w:r>
            <w:r w:rsidRPr="009F0F49">
              <w:rPr>
                <w:rFonts w:ascii="Times New Roman" w:eastAsia="Calibri" w:hAnsi="Times New Roman"/>
                <w:sz w:val="24"/>
                <w:szCs w:val="24"/>
              </w:rPr>
              <w:t>“)</w:t>
            </w:r>
          </w:p>
          <w:p w14:paraId="06430512" w14:textId="77777777" w:rsidR="00913718" w:rsidRPr="009F0F49" w:rsidRDefault="00913718">
            <w:pPr>
              <w:pStyle w:val="Odsekzoznamu"/>
              <w:tabs>
                <w:tab w:val="left" w:pos="426"/>
              </w:tabs>
              <w:ind w:left="0"/>
              <w:jc w:val="both"/>
              <w:rPr>
                <w:rFonts w:ascii="Times New Roman" w:hAnsi="Times New Roman"/>
                <w:b/>
                <w:sz w:val="24"/>
                <w:szCs w:val="24"/>
                <w:lang w:val="sk-SK"/>
              </w:rPr>
            </w:pPr>
          </w:p>
        </w:tc>
        <w:tc>
          <w:tcPr>
            <w:tcW w:w="222" w:type="dxa"/>
          </w:tcPr>
          <w:p w14:paraId="5426325E" w14:textId="77777777" w:rsidR="00913718" w:rsidRPr="009F0F49" w:rsidRDefault="00913718">
            <w:pPr>
              <w:rPr>
                <w:rFonts w:ascii="Times New Roman" w:hAnsi="Times New Roman"/>
                <w:sz w:val="24"/>
                <w:szCs w:val="24"/>
              </w:rPr>
            </w:pPr>
          </w:p>
        </w:tc>
      </w:tr>
      <w:tr w:rsidR="00913718" w:rsidRPr="009F0F49" w14:paraId="5B35AC16" w14:textId="77777777" w:rsidTr="00D32E67">
        <w:tc>
          <w:tcPr>
            <w:tcW w:w="9572" w:type="dxa"/>
          </w:tcPr>
          <w:p w14:paraId="09620DCC" w14:textId="77777777" w:rsidR="00913718" w:rsidRPr="009F0F49" w:rsidRDefault="00913718">
            <w:pPr>
              <w:pStyle w:val="Odsekzoznamu"/>
              <w:tabs>
                <w:tab w:val="left" w:pos="426"/>
              </w:tabs>
              <w:ind w:left="0"/>
              <w:jc w:val="both"/>
              <w:rPr>
                <w:rFonts w:ascii="Times New Roman" w:hAnsi="Times New Roman"/>
                <w:b/>
                <w:sz w:val="24"/>
                <w:szCs w:val="24"/>
                <w:lang w:val="sk-SK"/>
              </w:rPr>
            </w:pPr>
          </w:p>
        </w:tc>
        <w:tc>
          <w:tcPr>
            <w:tcW w:w="222" w:type="dxa"/>
          </w:tcPr>
          <w:p w14:paraId="11B8021C" w14:textId="77777777" w:rsidR="00913718" w:rsidRPr="009F0F49" w:rsidRDefault="00913718">
            <w:pPr>
              <w:rPr>
                <w:rFonts w:ascii="Times New Roman" w:hAnsi="Times New Roman"/>
                <w:sz w:val="24"/>
                <w:szCs w:val="24"/>
              </w:rPr>
            </w:pPr>
          </w:p>
        </w:tc>
      </w:tr>
      <w:tr w:rsidR="00913718" w:rsidRPr="009F0F49" w14:paraId="04410B81" w14:textId="77777777" w:rsidTr="00D32E67">
        <w:tc>
          <w:tcPr>
            <w:tcW w:w="9572" w:type="dxa"/>
          </w:tcPr>
          <w:p w14:paraId="35179F82" w14:textId="77777777" w:rsidR="00913718" w:rsidRPr="009F0F49" w:rsidRDefault="00913718">
            <w:pPr>
              <w:pStyle w:val="Odsekzoznamu"/>
              <w:tabs>
                <w:tab w:val="left" w:pos="426"/>
              </w:tabs>
              <w:ind w:left="0"/>
              <w:jc w:val="both"/>
              <w:rPr>
                <w:rFonts w:ascii="Times New Roman" w:hAnsi="Times New Roman"/>
                <w:b/>
                <w:sz w:val="24"/>
                <w:szCs w:val="24"/>
                <w:lang w:val="sk-SK"/>
              </w:rPr>
            </w:pPr>
          </w:p>
        </w:tc>
        <w:tc>
          <w:tcPr>
            <w:tcW w:w="222" w:type="dxa"/>
          </w:tcPr>
          <w:p w14:paraId="664F1E0F" w14:textId="77777777" w:rsidR="00913718" w:rsidRPr="009F0F49" w:rsidRDefault="00913718">
            <w:pPr>
              <w:rPr>
                <w:rFonts w:ascii="Times New Roman" w:hAnsi="Times New Roman"/>
                <w:sz w:val="24"/>
                <w:szCs w:val="24"/>
              </w:rPr>
            </w:pPr>
          </w:p>
        </w:tc>
      </w:tr>
      <w:tr w:rsidR="00913718" w:rsidRPr="009F0F49" w14:paraId="2E791919" w14:textId="77777777" w:rsidTr="00D32E67">
        <w:tc>
          <w:tcPr>
            <w:tcW w:w="9572" w:type="dxa"/>
          </w:tcPr>
          <w:p w14:paraId="4E631679" w14:textId="77777777" w:rsidR="00913718" w:rsidRPr="009F0F49" w:rsidRDefault="00913718">
            <w:pPr>
              <w:pStyle w:val="Odsekzoznamu"/>
              <w:tabs>
                <w:tab w:val="left" w:pos="426"/>
              </w:tabs>
              <w:ind w:left="0"/>
              <w:jc w:val="both"/>
              <w:rPr>
                <w:rFonts w:ascii="Times New Roman" w:hAnsi="Times New Roman"/>
                <w:bCs/>
                <w:sz w:val="24"/>
                <w:szCs w:val="24"/>
                <w:lang w:val="sk-SK"/>
              </w:rPr>
            </w:pPr>
          </w:p>
        </w:tc>
        <w:tc>
          <w:tcPr>
            <w:tcW w:w="222" w:type="dxa"/>
          </w:tcPr>
          <w:p w14:paraId="4A620C27" w14:textId="77777777" w:rsidR="00913718" w:rsidRPr="009F0F49" w:rsidRDefault="00913718">
            <w:pPr>
              <w:pStyle w:val="Odsekzoznamu"/>
              <w:tabs>
                <w:tab w:val="left" w:pos="426"/>
              </w:tabs>
              <w:ind w:left="0"/>
              <w:jc w:val="both"/>
              <w:rPr>
                <w:rFonts w:ascii="Times New Roman" w:hAnsi="Times New Roman"/>
                <w:sz w:val="24"/>
                <w:szCs w:val="24"/>
                <w:lang w:val="sk-SK"/>
              </w:rPr>
            </w:pPr>
          </w:p>
        </w:tc>
      </w:tr>
      <w:tr w:rsidR="00913718" w:rsidRPr="009F0F49" w14:paraId="5D406FB9" w14:textId="77777777" w:rsidTr="00D32E67">
        <w:tc>
          <w:tcPr>
            <w:tcW w:w="9572" w:type="dxa"/>
          </w:tcPr>
          <w:p w14:paraId="76C4A141" w14:textId="77777777" w:rsidR="00913718" w:rsidRPr="009F0F49" w:rsidRDefault="00913718">
            <w:pPr>
              <w:pStyle w:val="Odsekzoznamu"/>
              <w:tabs>
                <w:tab w:val="left" w:pos="426"/>
              </w:tabs>
              <w:ind w:left="0"/>
              <w:jc w:val="both"/>
              <w:rPr>
                <w:rFonts w:ascii="Times New Roman" w:hAnsi="Times New Roman"/>
                <w:b/>
                <w:sz w:val="24"/>
                <w:szCs w:val="24"/>
                <w:lang w:val="sk-SK"/>
              </w:rPr>
            </w:pPr>
          </w:p>
        </w:tc>
        <w:tc>
          <w:tcPr>
            <w:tcW w:w="222" w:type="dxa"/>
          </w:tcPr>
          <w:p w14:paraId="706B3E42" w14:textId="77777777" w:rsidR="00913718" w:rsidRPr="009F0F49" w:rsidRDefault="00913718">
            <w:pPr>
              <w:rPr>
                <w:rFonts w:ascii="Times New Roman" w:hAnsi="Times New Roman"/>
                <w:sz w:val="24"/>
                <w:szCs w:val="24"/>
              </w:rPr>
            </w:pPr>
          </w:p>
        </w:tc>
      </w:tr>
      <w:tr w:rsidR="00913718" w:rsidRPr="009F0F49" w14:paraId="09A2D766" w14:textId="77777777" w:rsidTr="00D32E67">
        <w:tc>
          <w:tcPr>
            <w:tcW w:w="9572" w:type="dxa"/>
          </w:tcPr>
          <w:p w14:paraId="0C0AEEE4" w14:textId="77777777" w:rsidR="00913718" w:rsidRPr="009F0F49" w:rsidRDefault="00913718">
            <w:pPr>
              <w:jc w:val="both"/>
              <w:rPr>
                <w:rFonts w:ascii="Times New Roman" w:hAnsi="Times New Roman"/>
                <w:b/>
                <w:sz w:val="24"/>
                <w:szCs w:val="24"/>
              </w:rPr>
            </w:pPr>
          </w:p>
        </w:tc>
        <w:tc>
          <w:tcPr>
            <w:tcW w:w="222" w:type="dxa"/>
          </w:tcPr>
          <w:p w14:paraId="1A7B5CC6" w14:textId="77777777" w:rsidR="00913718" w:rsidRPr="009F0F49" w:rsidRDefault="00913718">
            <w:pPr>
              <w:rPr>
                <w:rFonts w:ascii="Times New Roman" w:hAnsi="Times New Roman"/>
                <w:sz w:val="24"/>
                <w:szCs w:val="24"/>
              </w:rPr>
            </w:pPr>
          </w:p>
        </w:tc>
      </w:tr>
      <w:tr w:rsidR="00913718" w:rsidRPr="009F0F49" w14:paraId="3C68FAAC" w14:textId="77777777" w:rsidTr="00D32E67">
        <w:tc>
          <w:tcPr>
            <w:tcW w:w="9794" w:type="dxa"/>
            <w:gridSpan w:val="2"/>
          </w:tcPr>
          <w:p w14:paraId="26DC08A3" w14:textId="3CF4BF20" w:rsidR="00913718" w:rsidRPr="009F0F49" w:rsidRDefault="00913718" w:rsidP="00B14546">
            <w:pPr>
              <w:pStyle w:val="Odsekzoznamu"/>
              <w:numPr>
                <w:ilvl w:val="0"/>
                <w:numId w:val="44"/>
              </w:numPr>
              <w:tabs>
                <w:tab w:val="clear" w:pos="2160"/>
                <w:tab w:val="clear" w:pos="2880"/>
                <w:tab w:val="clear" w:pos="4500"/>
              </w:tabs>
              <w:spacing w:after="120"/>
              <w:ind w:right="51"/>
              <w:jc w:val="both"/>
              <w:rPr>
                <w:rFonts w:ascii="Times New Roman" w:hAnsi="Times New Roman"/>
                <w:b/>
                <w:bCs/>
                <w:sz w:val="24"/>
                <w:szCs w:val="24"/>
                <w:lang w:val="sk-SK"/>
              </w:rPr>
            </w:pPr>
            <w:r w:rsidRPr="009F0F49">
              <w:rPr>
                <w:rFonts w:ascii="Times New Roman" w:eastAsia="Calibri" w:hAnsi="Times New Roman"/>
                <w:sz w:val="24"/>
                <w:szCs w:val="24"/>
                <w:lang w:val="sk-SK"/>
              </w:rPr>
              <w:lastRenderedPageBreak/>
              <w:t xml:space="preserve">Na základe rámcovej dohody č. </w:t>
            </w:r>
            <w:r w:rsidRPr="009F0F49">
              <w:rPr>
                <w:rFonts w:ascii="Times New Roman" w:hAnsi="Times New Roman"/>
                <w:b/>
                <w:bCs/>
                <w:sz w:val="24"/>
                <w:szCs w:val="24"/>
                <w:highlight w:val="yellow"/>
                <w:lang w:val="sk-SK"/>
              </w:rPr>
              <w:t>[●</w:t>
            </w:r>
            <w:r w:rsidRPr="009F0F49">
              <w:rPr>
                <w:rFonts w:ascii="Times New Roman" w:hAnsi="Times New Roman"/>
                <w:b/>
                <w:bCs/>
                <w:sz w:val="24"/>
                <w:szCs w:val="24"/>
                <w:lang w:val="sk-SK"/>
              </w:rPr>
              <w:t>]</w:t>
            </w:r>
            <w:r w:rsidRPr="009F0F49">
              <w:rPr>
                <w:rFonts w:ascii="Times New Roman" w:eastAsia="Calibri" w:hAnsi="Times New Roman"/>
                <w:sz w:val="24"/>
                <w:szCs w:val="24"/>
                <w:lang w:val="sk-SK"/>
              </w:rPr>
              <w:t xml:space="preserve"> </w:t>
            </w:r>
            <w:r w:rsidRPr="009F0F49">
              <w:rPr>
                <w:rFonts w:ascii="Times New Roman" w:hAnsi="Times New Roman"/>
                <w:sz w:val="24"/>
                <w:szCs w:val="24"/>
                <w:lang w:val="sk-SK"/>
              </w:rPr>
              <w:t xml:space="preserve">zo dňa </w:t>
            </w:r>
            <w:r w:rsidRPr="009F0F49">
              <w:rPr>
                <w:rFonts w:ascii="Times New Roman" w:hAnsi="Times New Roman"/>
                <w:b/>
                <w:bCs/>
                <w:sz w:val="24"/>
                <w:szCs w:val="24"/>
                <w:highlight w:val="yellow"/>
                <w:lang w:val="sk-SK"/>
              </w:rPr>
              <w:t>[●</w:t>
            </w:r>
            <w:r w:rsidRPr="009F0F49">
              <w:rPr>
                <w:rFonts w:ascii="Times New Roman" w:hAnsi="Times New Roman"/>
                <w:b/>
                <w:bCs/>
                <w:sz w:val="24"/>
                <w:szCs w:val="24"/>
                <w:lang w:val="sk-SK"/>
              </w:rPr>
              <w:t>]</w:t>
            </w:r>
            <w:r w:rsidRPr="009F0F49">
              <w:rPr>
                <w:rFonts w:ascii="Times New Roman" w:hAnsi="Times New Roman"/>
                <w:sz w:val="24"/>
                <w:szCs w:val="24"/>
                <w:lang w:val="sk-SK"/>
              </w:rPr>
              <w:t xml:space="preserve"> (ďalej len „</w:t>
            </w:r>
            <w:r w:rsidRPr="009F0F49">
              <w:rPr>
                <w:rFonts w:ascii="Times New Roman" w:hAnsi="Times New Roman"/>
                <w:b/>
                <w:bCs/>
                <w:sz w:val="24"/>
                <w:szCs w:val="24"/>
                <w:lang w:val="sk-SK"/>
              </w:rPr>
              <w:t>Rámcová dohoda</w:t>
            </w:r>
            <w:r w:rsidRPr="009F0F49">
              <w:rPr>
                <w:rFonts w:ascii="Times New Roman" w:hAnsi="Times New Roman"/>
                <w:sz w:val="24"/>
                <w:szCs w:val="24"/>
                <w:lang w:val="sk-SK"/>
              </w:rPr>
              <w:t>“) uzavretej medzi Objednávateľom a Poskytovateľom, v súlade s ustanovením čl. II a čl. IV Rámcovej dohody si Objednávateľ objednáva u Poskytovateľa Tovar a Služby v rozsahu tejto Objednávky (ďalej aj „</w:t>
            </w:r>
            <w:r w:rsidRPr="009F0F49">
              <w:rPr>
                <w:rFonts w:ascii="Times New Roman" w:hAnsi="Times New Roman"/>
                <w:b/>
                <w:bCs/>
                <w:sz w:val="24"/>
                <w:szCs w:val="24"/>
                <w:lang w:val="sk-SK"/>
              </w:rPr>
              <w:t>Predmet Objednávky</w:t>
            </w:r>
            <w:r w:rsidRPr="009F0F49">
              <w:rPr>
                <w:rFonts w:ascii="Times New Roman" w:hAnsi="Times New Roman"/>
                <w:sz w:val="24"/>
                <w:szCs w:val="24"/>
                <w:lang w:val="sk-SK"/>
              </w:rPr>
              <w:t>“).</w:t>
            </w:r>
          </w:p>
          <w:p w14:paraId="6244107B" w14:textId="77777777" w:rsidR="00913718" w:rsidRPr="009F0F49" w:rsidRDefault="00913718" w:rsidP="00B14546">
            <w:pPr>
              <w:pStyle w:val="Odsekzoznamu"/>
              <w:numPr>
                <w:ilvl w:val="0"/>
                <w:numId w:val="44"/>
              </w:numPr>
              <w:tabs>
                <w:tab w:val="clear" w:pos="2160"/>
                <w:tab w:val="clear" w:pos="2880"/>
                <w:tab w:val="clear" w:pos="4500"/>
              </w:tabs>
              <w:spacing w:after="120"/>
              <w:jc w:val="both"/>
              <w:rPr>
                <w:rFonts w:ascii="Times New Roman" w:hAnsi="Times New Roman"/>
                <w:b/>
                <w:bCs/>
                <w:sz w:val="24"/>
                <w:szCs w:val="24"/>
                <w:lang w:val="sk-SK"/>
              </w:rPr>
            </w:pPr>
            <w:r w:rsidRPr="009F0F49">
              <w:rPr>
                <w:rFonts w:ascii="Times New Roman" w:hAnsi="Times New Roman"/>
                <w:sz w:val="24"/>
                <w:szCs w:val="24"/>
                <w:lang w:val="sk-SK"/>
              </w:rPr>
              <w:t>Miestami poskytnutia Predmetu Objednávky sú miesta uvedené v Prílohe č.6  Rámcovej dohody.</w:t>
            </w:r>
          </w:p>
          <w:p w14:paraId="68393285" w14:textId="77777777" w:rsidR="00913718" w:rsidRPr="009F0F49" w:rsidRDefault="00913718" w:rsidP="00B14546">
            <w:pPr>
              <w:pStyle w:val="Odsekzoznamu"/>
              <w:numPr>
                <w:ilvl w:val="0"/>
                <w:numId w:val="44"/>
              </w:numPr>
              <w:tabs>
                <w:tab w:val="clear" w:pos="2160"/>
                <w:tab w:val="clear" w:pos="2880"/>
                <w:tab w:val="clear" w:pos="4500"/>
              </w:tabs>
              <w:spacing w:after="120"/>
              <w:jc w:val="both"/>
              <w:rPr>
                <w:rFonts w:ascii="Times New Roman" w:hAnsi="Times New Roman"/>
                <w:sz w:val="24"/>
                <w:szCs w:val="24"/>
                <w:lang w:val="sk-SK" w:eastAsia="en-US"/>
              </w:rPr>
            </w:pPr>
            <w:r w:rsidRPr="009F0F49">
              <w:rPr>
                <w:rFonts w:ascii="Times New Roman" w:hAnsi="Times New Roman"/>
                <w:sz w:val="24"/>
                <w:szCs w:val="24"/>
                <w:lang w:val="sk-SK" w:eastAsia="en-US"/>
              </w:rPr>
              <w:t xml:space="preserve">Základom pre určenie množstva </w:t>
            </w:r>
            <w:r w:rsidRPr="009F0F49">
              <w:rPr>
                <w:rFonts w:ascii="Times New Roman" w:hAnsi="Times New Roman"/>
                <w:sz w:val="24"/>
                <w:szCs w:val="24"/>
                <w:lang w:val="sk-SK"/>
              </w:rPr>
              <w:t>PHM</w:t>
            </w:r>
            <w:r w:rsidRPr="009F0F49">
              <w:rPr>
                <w:rFonts w:ascii="Times New Roman" w:hAnsi="Times New Roman"/>
                <w:sz w:val="24"/>
                <w:szCs w:val="24"/>
                <w:lang w:val="sk-SK" w:eastAsia="en-US"/>
              </w:rPr>
              <w:t xml:space="preserve"> je objem v litroch prepočítaný pri teplote 15ºC, meraný certifikovanými prietokomermi na výdajných miestach, </w:t>
            </w:r>
            <w:r w:rsidRPr="009F0F49">
              <w:rPr>
                <w:rFonts w:ascii="Times New Roman" w:hAnsi="Times New Roman"/>
                <w:sz w:val="24"/>
                <w:szCs w:val="24"/>
                <w:highlight w:val="yellow"/>
                <w:lang w:val="sk-SK" w:eastAsia="en-US"/>
              </w:rPr>
              <w:t xml:space="preserve">termináloch </w:t>
            </w:r>
            <w:r w:rsidRPr="009F0F49">
              <w:rPr>
                <w:rFonts w:ascii="Times New Roman" w:hAnsi="Times New Roman"/>
                <w:sz w:val="24"/>
                <w:szCs w:val="24"/>
                <w:highlight w:val="yellow"/>
                <w:lang w:val="sk-SK"/>
              </w:rPr>
              <w:t>Po</w:t>
            </w:r>
            <w:r w:rsidRPr="009F0F49">
              <w:rPr>
                <w:rFonts w:ascii="Times New Roman" w:hAnsi="Times New Roman"/>
                <w:sz w:val="24"/>
                <w:szCs w:val="24"/>
                <w:highlight w:val="yellow"/>
                <w:lang w:val="sk-SK" w:eastAsia="en-US"/>
              </w:rPr>
              <w:t>.</w:t>
            </w:r>
            <w:r w:rsidRPr="009F0F49">
              <w:rPr>
                <w:rFonts w:ascii="Times New Roman" w:hAnsi="Times New Roman"/>
                <w:sz w:val="24"/>
                <w:szCs w:val="24"/>
                <w:lang w:val="sk-SK" w:eastAsia="en-US"/>
              </w:rPr>
              <w:t xml:space="preserve"> </w:t>
            </w:r>
          </w:p>
          <w:p w14:paraId="75541179" w14:textId="77777777" w:rsidR="00913718" w:rsidRPr="009F0F49" w:rsidRDefault="00913718" w:rsidP="00B14546">
            <w:pPr>
              <w:pStyle w:val="Odsekzoznamu"/>
              <w:numPr>
                <w:ilvl w:val="0"/>
                <w:numId w:val="44"/>
              </w:numPr>
              <w:tabs>
                <w:tab w:val="clear" w:pos="2160"/>
                <w:tab w:val="clear" w:pos="2880"/>
                <w:tab w:val="clear" w:pos="4500"/>
              </w:tabs>
              <w:spacing w:after="120"/>
              <w:jc w:val="both"/>
              <w:rPr>
                <w:rFonts w:ascii="Times New Roman" w:hAnsi="Times New Roman"/>
                <w:sz w:val="24"/>
                <w:szCs w:val="24"/>
                <w:lang w:val="sk-SK"/>
              </w:rPr>
            </w:pPr>
            <w:r w:rsidRPr="009F0F49">
              <w:rPr>
                <w:rFonts w:ascii="Times New Roman" w:hAnsi="Times New Roman"/>
                <w:sz w:val="24"/>
                <w:szCs w:val="24"/>
                <w:lang w:val="sk-SK"/>
              </w:rPr>
              <w:t xml:space="preserve">Špecifikácia Predmetu Objednávky: </w:t>
            </w:r>
          </w:p>
          <w:tbl>
            <w:tblPr>
              <w:tblW w:w="828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
              <w:gridCol w:w="3683"/>
              <w:gridCol w:w="4174"/>
            </w:tblGrid>
            <w:tr w:rsidR="00913718" w:rsidRPr="009F0F49" w14:paraId="1BEAC1BF" w14:textId="77777777" w:rsidTr="799A84A2">
              <w:trPr>
                <w:trHeight w:val="194"/>
              </w:trPr>
              <w:tc>
                <w:tcPr>
                  <w:tcW w:w="8287" w:type="dxa"/>
                  <w:gridSpan w:val="3"/>
                  <w:shd w:val="clear" w:color="auto" w:fill="B4C6E7"/>
                </w:tcPr>
                <w:p w14:paraId="352F4425" w14:textId="77777777" w:rsidR="00913718" w:rsidRPr="009F0F49" w:rsidRDefault="00913718">
                  <w:pPr>
                    <w:jc w:val="center"/>
                    <w:rPr>
                      <w:rFonts w:ascii="Times New Roman" w:hAnsi="Times New Roman"/>
                      <w:bCs/>
                      <w:i/>
                      <w:iCs/>
                      <w:sz w:val="24"/>
                      <w:szCs w:val="24"/>
                      <w:lang w:eastAsia="sk-SK"/>
                    </w:rPr>
                  </w:pPr>
                  <w:r w:rsidRPr="009F0F49">
                    <w:rPr>
                      <w:rFonts w:ascii="Times New Roman" w:hAnsi="Times New Roman"/>
                      <w:b/>
                      <w:sz w:val="24"/>
                      <w:szCs w:val="24"/>
                      <w:lang w:eastAsia="sk-SK"/>
                    </w:rPr>
                    <w:t>Typ paliva</w:t>
                  </w:r>
                  <w:r w:rsidRPr="009F0F49">
                    <w:rPr>
                      <w:rFonts w:ascii="Times New Roman" w:hAnsi="Times New Roman"/>
                      <w:b/>
                      <w:bCs/>
                      <w:sz w:val="24"/>
                      <w:szCs w:val="24"/>
                      <w:highlight w:val="yellow"/>
                    </w:rPr>
                    <w:t>[●</w:t>
                  </w:r>
                  <w:r w:rsidRPr="009F0F49">
                    <w:rPr>
                      <w:rFonts w:ascii="Times New Roman" w:hAnsi="Times New Roman"/>
                      <w:b/>
                      <w:bCs/>
                      <w:sz w:val="24"/>
                      <w:szCs w:val="24"/>
                    </w:rPr>
                    <w:t>](</w:t>
                  </w:r>
                  <w:r w:rsidRPr="009F0F49">
                    <w:rPr>
                      <w:rFonts w:ascii="Times New Roman" w:hAnsi="Times New Roman"/>
                      <w:bCs/>
                      <w:i/>
                      <w:iCs/>
                      <w:sz w:val="24"/>
                      <w:szCs w:val="24"/>
                      <w:highlight w:val="yellow"/>
                    </w:rPr>
                    <w:t xml:space="preserve">pre dlhodobé skladovanie – </w:t>
                  </w:r>
                  <w:proofErr w:type="spellStart"/>
                  <w:r w:rsidRPr="009F0F49">
                    <w:rPr>
                      <w:rFonts w:ascii="Times New Roman" w:hAnsi="Times New Roman"/>
                      <w:bCs/>
                      <w:i/>
                      <w:iCs/>
                      <w:sz w:val="24"/>
                      <w:szCs w:val="24"/>
                      <w:highlight w:val="yellow"/>
                    </w:rPr>
                    <w:t>PpkN</w:t>
                  </w:r>
                  <w:proofErr w:type="spellEnd"/>
                  <w:r w:rsidRPr="009F0F49">
                    <w:rPr>
                      <w:rFonts w:ascii="Times New Roman" w:hAnsi="Times New Roman"/>
                      <w:bCs/>
                      <w:i/>
                      <w:iCs/>
                      <w:sz w:val="24"/>
                      <w:szCs w:val="24"/>
                      <w:highlight w:val="yellow"/>
                    </w:rPr>
                    <w:t>/skladovanie na priame použitie</w:t>
                  </w:r>
                  <w:r w:rsidRPr="009F0F49">
                    <w:rPr>
                      <w:rFonts w:ascii="Times New Roman" w:hAnsi="Times New Roman"/>
                      <w:bCs/>
                      <w:i/>
                      <w:iCs/>
                      <w:sz w:val="24"/>
                      <w:szCs w:val="24"/>
                    </w:rPr>
                    <w:t>)</w:t>
                  </w:r>
                </w:p>
                <w:p w14:paraId="71561C93" w14:textId="77777777" w:rsidR="00913718" w:rsidRPr="009F0F49" w:rsidRDefault="00913718" w:rsidP="799A84A2">
                  <w:pPr>
                    <w:pStyle w:val="Odsekzoznamu"/>
                    <w:spacing w:after="120"/>
                    <w:jc w:val="center"/>
                    <w:rPr>
                      <w:rFonts w:ascii="Times New Roman" w:hAnsi="Times New Roman"/>
                      <w:b/>
                      <w:bCs/>
                      <w:sz w:val="24"/>
                      <w:szCs w:val="24"/>
                      <w:lang w:val="sk-SK"/>
                    </w:rPr>
                  </w:pPr>
                  <w:r w:rsidRPr="009F0F49">
                    <w:rPr>
                      <w:rFonts w:ascii="Times New Roman" w:hAnsi="Times New Roman"/>
                      <w:b/>
                      <w:bCs/>
                      <w:sz w:val="24"/>
                      <w:szCs w:val="24"/>
                      <w:lang w:val="sk-SK"/>
                    </w:rPr>
                    <w:t xml:space="preserve"> /  </w:t>
                  </w:r>
                  <w:r w:rsidRPr="009F0F49">
                    <w:rPr>
                      <w:rFonts w:ascii="Times New Roman" w:hAnsi="Times New Roman"/>
                      <w:b/>
                      <w:bCs/>
                      <w:sz w:val="24"/>
                      <w:szCs w:val="24"/>
                      <w:lang w:val="sk-SK" w:eastAsia="sk-SK"/>
                    </w:rPr>
                    <w:t>Druh Služby</w:t>
                  </w:r>
                  <w:r w:rsidRPr="009F0F49">
                    <w:rPr>
                      <w:rFonts w:ascii="Times New Roman" w:hAnsi="Times New Roman"/>
                      <w:b/>
                      <w:bCs/>
                      <w:i/>
                      <w:iCs/>
                      <w:sz w:val="24"/>
                      <w:szCs w:val="24"/>
                      <w:lang w:val="sk-SK" w:eastAsia="sk-SK"/>
                    </w:rPr>
                    <w:t xml:space="preserve"> </w:t>
                  </w:r>
                  <w:r w:rsidRPr="009F0F49">
                    <w:rPr>
                      <w:rFonts w:ascii="Times New Roman" w:hAnsi="Times New Roman"/>
                      <w:b/>
                      <w:bCs/>
                      <w:sz w:val="24"/>
                      <w:szCs w:val="24"/>
                      <w:highlight w:val="yellow"/>
                      <w:lang w:val="sk-SK"/>
                    </w:rPr>
                    <w:t>[●</w:t>
                  </w:r>
                  <w:r w:rsidRPr="009F0F49">
                    <w:rPr>
                      <w:rFonts w:ascii="Times New Roman" w:hAnsi="Times New Roman"/>
                      <w:b/>
                      <w:bCs/>
                      <w:sz w:val="24"/>
                      <w:szCs w:val="24"/>
                      <w:lang w:val="sk-SK"/>
                    </w:rPr>
                    <w:t>]</w:t>
                  </w:r>
                </w:p>
                <w:p w14:paraId="0F932B24" w14:textId="77777777" w:rsidR="00913718" w:rsidRPr="009F0F49" w:rsidRDefault="00913718">
                  <w:pPr>
                    <w:pStyle w:val="Odsekzoznamu"/>
                    <w:spacing w:after="120"/>
                    <w:jc w:val="both"/>
                    <w:rPr>
                      <w:rFonts w:ascii="Times New Roman" w:hAnsi="Times New Roman"/>
                      <w:b/>
                      <w:i/>
                      <w:iCs/>
                      <w:sz w:val="24"/>
                      <w:szCs w:val="24"/>
                      <w:lang w:val="sk-SK" w:eastAsia="sk-SK"/>
                    </w:rPr>
                  </w:pPr>
                </w:p>
              </w:tc>
            </w:tr>
            <w:tr w:rsidR="00913718" w:rsidRPr="009F0F49" w14:paraId="5B4BB6D1" w14:textId="77777777" w:rsidTr="799A84A2">
              <w:trPr>
                <w:trHeight w:val="333"/>
              </w:trPr>
              <w:tc>
                <w:tcPr>
                  <w:tcW w:w="430" w:type="dxa"/>
                </w:tcPr>
                <w:p w14:paraId="181782AC" w14:textId="77777777" w:rsidR="00913718" w:rsidRPr="009F0F49" w:rsidRDefault="00913718">
                  <w:pPr>
                    <w:ind w:left="34"/>
                    <w:rPr>
                      <w:rFonts w:ascii="Times New Roman" w:hAnsi="Times New Roman"/>
                      <w:b/>
                      <w:sz w:val="24"/>
                      <w:szCs w:val="24"/>
                      <w:lang w:eastAsia="sk-SK"/>
                    </w:rPr>
                  </w:pPr>
                  <w:r w:rsidRPr="009F0F49">
                    <w:rPr>
                      <w:rFonts w:ascii="Times New Roman" w:hAnsi="Times New Roman"/>
                      <w:b/>
                      <w:sz w:val="24"/>
                      <w:szCs w:val="24"/>
                      <w:lang w:eastAsia="sk-SK"/>
                    </w:rPr>
                    <w:t>1.</w:t>
                  </w:r>
                </w:p>
              </w:tc>
              <w:tc>
                <w:tcPr>
                  <w:tcW w:w="3683" w:type="dxa"/>
                </w:tcPr>
                <w:p w14:paraId="58FCC27F" w14:textId="77777777" w:rsidR="00913718" w:rsidRPr="009F0F49" w:rsidRDefault="00913718">
                  <w:pPr>
                    <w:rPr>
                      <w:rFonts w:ascii="Times New Roman" w:hAnsi="Times New Roman"/>
                      <w:b/>
                      <w:sz w:val="24"/>
                      <w:szCs w:val="24"/>
                      <w:lang w:eastAsia="sk-SK"/>
                    </w:rPr>
                  </w:pPr>
                  <w:r w:rsidRPr="009F0F49">
                    <w:rPr>
                      <w:rFonts w:ascii="Times New Roman" w:hAnsi="Times New Roman"/>
                      <w:b/>
                      <w:sz w:val="24"/>
                      <w:szCs w:val="24"/>
                      <w:lang w:eastAsia="sk-SK"/>
                    </w:rPr>
                    <w:t>Množstvo PHM v litroch  a/alebo špecifikácia Služieb dodávaných  do nádrží Objednávateľa:</w:t>
                  </w:r>
                </w:p>
              </w:tc>
              <w:tc>
                <w:tcPr>
                  <w:tcW w:w="4174" w:type="dxa"/>
                </w:tcPr>
                <w:p w14:paraId="73BE5CF2" w14:textId="77777777" w:rsidR="00913718" w:rsidRPr="009F0F49" w:rsidRDefault="00913718">
                  <w:pPr>
                    <w:pStyle w:val="Odsekzoznamu"/>
                    <w:spacing w:after="120"/>
                    <w:jc w:val="both"/>
                    <w:rPr>
                      <w:rFonts w:ascii="Times New Roman" w:hAnsi="Times New Roman"/>
                      <w:b/>
                      <w:bCs/>
                      <w:sz w:val="24"/>
                      <w:szCs w:val="24"/>
                      <w:lang w:val="sk-SK"/>
                    </w:rPr>
                  </w:pPr>
                  <w:r w:rsidRPr="009F0F49">
                    <w:rPr>
                      <w:rFonts w:ascii="Times New Roman" w:hAnsi="Times New Roman"/>
                      <w:b/>
                      <w:bCs/>
                      <w:sz w:val="24"/>
                      <w:szCs w:val="24"/>
                      <w:highlight w:val="yellow"/>
                      <w:lang w:val="sk-SK"/>
                    </w:rPr>
                    <w:t>[●</w:t>
                  </w:r>
                  <w:r w:rsidRPr="009F0F49">
                    <w:rPr>
                      <w:rFonts w:ascii="Times New Roman" w:hAnsi="Times New Roman"/>
                      <w:b/>
                      <w:bCs/>
                      <w:sz w:val="24"/>
                      <w:szCs w:val="24"/>
                      <w:lang w:val="sk-SK"/>
                    </w:rPr>
                    <w:t>]</w:t>
                  </w:r>
                </w:p>
                <w:p w14:paraId="6900B5CF" w14:textId="77777777" w:rsidR="00913718" w:rsidRPr="009F0F49" w:rsidRDefault="00913718">
                  <w:pPr>
                    <w:ind w:left="34"/>
                    <w:rPr>
                      <w:rFonts w:ascii="Times New Roman" w:hAnsi="Times New Roman"/>
                      <w:sz w:val="24"/>
                      <w:szCs w:val="24"/>
                      <w:lang w:eastAsia="sk-SK"/>
                    </w:rPr>
                  </w:pPr>
                </w:p>
              </w:tc>
            </w:tr>
            <w:tr w:rsidR="00913718" w:rsidRPr="009F0F49" w14:paraId="39946245" w14:textId="77777777" w:rsidTr="799A84A2">
              <w:trPr>
                <w:trHeight w:val="949"/>
              </w:trPr>
              <w:tc>
                <w:tcPr>
                  <w:tcW w:w="430" w:type="dxa"/>
                </w:tcPr>
                <w:p w14:paraId="02B149FE" w14:textId="77777777" w:rsidR="00913718" w:rsidRPr="009F0F49" w:rsidRDefault="00913718">
                  <w:pPr>
                    <w:ind w:left="34"/>
                    <w:jc w:val="both"/>
                    <w:rPr>
                      <w:rFonts w:ascii="Times New Roman" w:hAnsi="Times New Roman"/>
                      <w:b/>
                      <w:sz w:val="24"/>
                      <w:szCs w:val="24"/>
                      <w:lang w:eastAsia="sk-SK"/>
                    </w:rPr>
                  </w:pPr>
                  <w:r w:rsidRPr="009F0F49">
                    <w:rPr>
                      <w:rFonts w:ascii="Times New Roman" w:hAnsi="Times New Roman"/>
                      <w:b/>
                      <w:sz w:val="24"/>
                      <w:szCs w:val="24"/>
                      <w:lang w:eastAsia="sk-SK"/>
                    </w:rPr>
                    <w:t>2.</w:t>
                  </w:r>
                </w:p>
              </w:tc>
              <w:tc>
                <w:tcPr>
                  <w:tcW w:w="3683" w:type="dxa"/>
                </w:tcPr>
                <w:p w14:paraId="6670557C" w14:textId="77777777" w:rsidR="00913718" w:rsidRPr="009F0F49" w:rsidRDefault="00913718">
                  <w:pPr>
                    <w:jc w:val="both"/>
                    <w:rPr>
                      <w:rFonts w:ascii="Times New Roman" w:hAnsi="Times New Roman"/>
                      <w:b/>
                      <w:sz w:val="24"/>
                      <w:szCs w:val="24"/>
                      <w:lang w:eastAsia="sk-SK"/>
                    </w:rPr>
                  </w:pPr>
                  <w:r w:rsidRPr="009F0F49">
                    <w:rPr>
                      <w:rFonts w:ascii="Times New Roman" w:hAnsi="Times New Roman"/>
                      <w:b/>
                      <w:sz w:val="24"/>
                      <w:szCs w:val="24"/>
                      <w:lang w:eastAsia="sk-SK"/>
                    </w:rPr>
                    <w:t>Čas dodania Predmetu  Objednávky  (</w:t>
                  </w:r>
                  <w:r w:rsidRPr="009F0F49">
                    <w:rPr>
                      <w:rFonts w:ascii="Times New Roman" w:hAnsi="Times New Roman"/>
                      <w:b/>
                      <w:bCs/>
                      <w:sz w:val="24"/>
                      <w:szCs w:val="24"/>
                      <w:lang w:eastAsia="sk-SK"/>
                    </w:rPr>
                    <w:t>čas dodania nesmie byť kratší ako (12) hodín od doručenia Objednávky Poskytovateľovi</w:t>
                  </w:r>
                  <w:r w:rsidRPr="009F0F49">
                    <w:rPr>
                      <w:rFonts w:ascii="Times New Roman" w:hAnsi="Times New Roman"/>
                      <w:sz w:val="24"/>
                      <w:szCs w:val="24"/>
                      <w:lang w:eastAsia="sk-SK"/>
                    </w:rPr>
                    <w:t xml:space="preserve"> )</w:t>
                  </w:r>
                  <w:r w:rsidRPr="009F0F49">
                    <w:rPr>
                      <w:rFonts w:ascii="Times New Roman" w:hAnsi="Times New Roman"/>
                      <w:b/>
                      <w:sz w:val="24"/>
                      <w:szCs w:val="24"/>
                      <w:lang w:eastAsia="sk-SK"/>
                    </w:rPr>
                    <w:t>:</w:t>
                  </w:r>
                </w:p>
              </w:tc>
              <w:tc>
                <w:tcPr>
                  <w:tcW w:w="4174" w:type="dxa"/>
                </w:tcPr>
                <w:p w14:paraId="7E8C696F" w14:textId="77777777" w:rsidR="00913718" w:rsidRPr="009F0F49" w:rsidRDefault="00913718">
                  <w:pPr>
                    <w:pStyle w:val="Odsekzoznamu"/>
                    <w:spacing w:after="120"/>
                    <w:jc w:val="both"/>
                    <w:rPr>
                      <w:rFonts w:ascii="Times New Roman" w:hAnsi="Times New Roman"/>
                      <w:b/>
                      <w:bCs/>
                      <w:sz w:val="24"/>
                      <w:szCs w:val="24"/>
                      <w:lang w:val="sk-SK"/>
                    </w:rPr>
                  </w:pPr>
                  <w:r w:rsidRPr="009F0F49">
                    <w:rPr>
                      <w:rFonts w:ascii="Times New Roman" w:hAnsi="Times New Roman"/>
                      <w:b/>
                      <w:bCs/>
                      <w:sz w:val="24"/>
                      <w:szCs w:val="24"/>
                      <w:highlight w:val="yellow"/>
                      <w:lang w:val="sk-SK"/>
                    </w:rPr>
                    <w:t xml:space="preserve"> [●</w:t>
                  </w:r>
                  <w:r w:rsidRPr="009F0F49">
                    <w:rPr>
                      <w:rFonts w:ascii="Times New Roman" w:hAnsi="Times New Roman"/>
                      <w:b/>
                      <w:bCs/>
                      <w:sz w:val="24"/>
                      <w:szCs w:val="24"/>
                      <w:lang w:val="sk-SK"/>
                    </w:rPr>
                    <w:t>]</w:t>
                  </w:r>
                </w:p>
                <w:p w14:paraId="6BB5D40A" w14:textId="77777777" w:rsidR="00913718" w:rsidRPr="009F0F49" w:rsidRDefault="00913718">
                  <w:pPr>
                    <w:rPr>
                      <w:rFonts w:ascii="Times New Roman" w:hAnsi="Times New Roman"/>
                      <w:bCs/>
                      <w:i/>
                      <w:iCs/>
                      <w:sz w:val="24"/>
                      <w:szCs w:val="24"/>
                      <w:lang w:eastAsia="sk-SK"/>
                    </w:rPr>
                  </w:pPr>
                </w:p>
              </w:tc>
            </w:tr>
            <w:tr w:rsidR="00913718" w:rsidRPr="009F0F49" w14:paraId="60B5C5DA" w14:textId="77777777" w:rsidTr="799A84A2">
              <w:trPr>
                <w:trHeight w:val="992"/>
              </w:trPr>
              <w:tc>
                <w:tcPr>
                  <w:tcW w:w="430" w:type="dxa"/>
                </w:tcPr>
                <w:p w14:paraId="0C8AB46E" w14:textId="77777777" w:rsidR="00913718" w:rsidRPr="009F0F49" w:rsidRDefault="00913718">
                  <w:pPr>
                    <w:ind w:left="34"/>
                    <w:jc w:val="both"/>
                    <w:rPr>
                      <w:rFonts w:ascii="Times New Roman" w:hAnsi="Times New Roman"/>
                      <w:b/>
                      <w:sz w:val="24"/>
                      <w:szCs w:val="24"/>
                      <w:lang w:eastAsia="sk-SK"/>
                    </w:rPr>
                  </w:pPr>
                  <w:r w:rsidRPr="009F0F49">
                    <w:rPr>
                      <w:rFonts w:ascii="Times New Roman" w:hAnsi="Times New Roman"/>
                      <w:b/>
                      <w:sz w:val="24"/>
                      <w:szCs w:val="24"/>
                      <w:lang w:eastAsia="sk-SK"/>
                    </w:rPr>
                    <w:t>3.</w:t>
                  </w:r>
                </w:p>
              </w:tc>
              <w:tc>
                <w:tcPr>
                  <w:tcW w:w="3683" w:type="dxa"/>
                </w:tcPr>
                <w:p w14:paraId="40389EC0" w14:textId="77777777" w:rsidR="00913718" w:rsidRPr="009F0F49" w:rsidRDefault="00913718">
                  <w:pPr>
                    <w:spacing w:after="120"/>
                    <w:jc w:val="both"/>
                    <w:rPr>
                      <w:rFonts w:ascii="Times New Roman" w:hAnsi="Times New Roman"/>
                      <w:b/>
                      <w:sz w:val="24"/>
                      <w:szCs w:val="24"/>
                    </w:rPr>
                  </w:pPr>
                  <w:r w:rsidRPr="009F0F49">
                    <w:rPr>
                      <w:rFonts w:ascii="Times New Roman" w:hAnsi="Times New Roman"/>
                      <w:b/>
                      <w:sz w:val="24"/>
                      <w:szCs w:val="24"/>
                      <w:lang w:eastAsia="sk-SK"/>
                    </w:rPr>
                    <w:t xml:space="preserve">Konkrétne miesto </w:t>
                  </w:r>
                  <w:r w:rsidRPr="009F0F49">
                    <w:rPr>
                      <w:rFonts w:ascii="Times New Roman" w:hAnsi="Times New Roman"/>
                      <w:b/>
                      <w:sz w:val="24"/>
                      <w:szCs w:val="24"/>
                    </w:rPr>
                    <w:t>poskytnutia Predmetu Objednávky podľa Prílohy  č.6  Rámcovej dohody:</w:t>
                  </w:r>
                </w:p>
                <w:p w14:paraId="572F0DD4" w14:textId="77777777" w:rsidR="00913718" w:rsidRPr="009F0F49" w:rsidRDefault="00913718">
                  <w:pPr>
                    <w:jc w:val="both"/>
                    <w:rPr>
                      <w:rFonts w:ascii="Times New Roman" w:hAnsi="Times New Roman"/>
                      <w:b/>
                      <w:sz w:val="24"/>
                      <w:szCs w:val="24"/>
                      <w:lang w:eastAsia="sk-SK"/>
                    </w:rPr>
                  </w:pPr>
                </w:p>
              </w:tc>
              <w:tc>
                <w:tcPr>
                  <w:tcW w:w="4174" w:type="dxa"/>
                </w:tcPr>
                <w:p w14:paraId="4332754D" w14:textId="77777777" w:rsidR="00913718" w:rsidRPr="009F0F49" w:rsidRDefault="00913718">
                  <w:pPr>
                    <w:pStyle w:val="Odsekzoznamu"/>
                    <w:spacing w:after="120"/>
                    <w:jc w:val="both"/>
                    <w:rPr>
                      <w:rFonts w:ascii="Times New Roman" w:hAnsi="Times New Roman"/>
                      <w:b/>
                      <w:bCs/>
                      <w:sz w:val="24"/>
                      <w:szCs w:val="24"/>
                      <w:lang w:val="sk-SK"/>
                    </w:rPr>
                  </w:pPr>
                  <w:r w:rsidRPr="009F0F49">
                    <w:rPr>
                      <w:rFonts w:ascii="Times New Roman" w:hAnsi="Times New Roman"/>
                      <w:b/>
                      <w:bCs/>
                      <w:sz w:val="24"/>
                      <w:szCs w:val="24"/>
                      <w:highlight w:val="yellow"/>
                      <w:lang w:val="sk-SK"/>
                    </w:rPr>
                    <w:t xml:space="preserve"> [●</w:t>
                  </w:r>
                  <w:r w:rsidRPr="009F0F49">
                    <w:rPr>
                      <w:rFonts w:ascii="Times New Roman" w:hAnsi="Times New Roman"/>
                      <w:b/>
                      <w:bCs/>
                      <w:sz w:val="24"/>
                      <w:szCs w:val="24"/>
                      <w:lang w:val="sk-SK"/>
                    </w:rPr>
                    <w:t>]</w:t>
                  </w:r>
                </w:p>
                <w:p w14:paraId="01CAEB69" w14:textId="77777777" w:rsidR="00913718" w:rsidRPr="009F0F49" w:rsidRDefault="00913718">
                  <w:pPr>
                    <w:pStyle w:val="Odsekzoznamu"/>
                    <w:spacing w:after="120"/>
                    <w:jc w:val="both"/>
                    <w:rPr>
                      <w:rFonts w:ascii="Times New Roman" w:hAnsi="Times New Roman"/>
                      <w:bCs/>
                      <w:i/>
                      <w:iCs/>
                      <w:sz w:val="24"/>
                      <w:szCs w:val="24"/>
                      <w:lang w:val="sk-SK" w:eastAsia="sk-SK"/>
                    </w:rPr>
                  </w:pPr>
                </w:p>
              </w:tc>
            </w:tr>
            <w:tr w:rsidR="00913718" w:rsidRPr="009F0F49" w14:paraId="16429C67" w14:textId="77777777" w:rsidTr="799A84A2">
              <w:trPr>
                <w:trHeight w:val="949"/>
              </w:trPr>
              <w:tc>
                <w:tcPr>
                  <w:tcW w:w="430" w:type="dxa"/>
                </w:tcPr>
                <w:p w14:paraId="38742A91" w14:textId="77777777" w:rsidR="00913718" w:rsidRPr="009F0F49" w:rsidRDefault="00913718">
                  <w:pPr>
                    <w:ind w:left="34"/>
                    <w:jc w:val="both"/>
                    <w:rPr>
                      <w:rFonts w:ascii="Times New Roman" w:hAnsi="Times New Roman"/>
                      <w:b/>
                      <w:sz w:val="24"/>
                      <w:szCs w:val="24"/>
                      <w:lang w:eastAsia="sk-SK"/>
                    </w:rPr>
                  </w:pPr>
                  <w:r w:rsidRPr="009F0F49">
                    <w:rPr>
                      <w:rFonts w:ascii="Times New Roman" w:hAnsi="Times New Roman"/>
                      <w:b/>
                      <w:sz w:val="24"/>
                      <w:szCs w:val="24"/>
                      <w:lang w:eastAsia="sk-SK"/>
                    </w:rPr>
                    <w:t>4.</w:t>
                  </w:r>
                </w:p>
              </w:tc>
              <w:tc>
                <w:tcPr>
                  <w:tcW w:w="3683" w:type="dxa"/>
                </w:tcPr>
                <w:p w14:paraId="5B91DC82" w14:textId="77777777" w:rsidR="00913718" w:rsidRPr="009F0F49" w:rsidRDefault="00913718">
                  <w:pPr>
                    <w:spacing w:after="120"/>
                    <w:jc w:val="both"/>
                    <w:rPr>
                      <w:rFonts w:ascii="Times New Roman" w:hAnsi="Times New Roman"/>
                      <w:b/>
                      <w:sz w:val="24"/>
                      <w:szCs w:val="24"/>
                      <w:lang w:eastAsia="sk-SK"/>
                    </w:rPr>
                  </w:pPr>
                  <w:r w:rsidRPr="009F0F49">
                    <w:rPr>
                      <w:rFonts w:ascii="Times New Roman" w:eastAsia="MS Mincho" w:hAnsi="Times New Roman"/>
                      <w:b/>
                      <w:bCs/>
                      <w:sz w:val="24"/>
                      <w:szCs w:val="24"/>
                      <w:lang w:eastAsia="ja-JP"/>
                    </w:rPr>
                    <w:t>Jednotkovú cenu Predmetu  Objednávky bez DPH/ celková cenu Predmetu Objednávky v eurách bez DPH v súlade s Rámcovou dohodou:</w:t>
                  </w:r>
                </w:p>
              </w:tc>
              <w:tc>
                <w:tcPr>
                  <w:tcW w:w="4174" w:type="dxa"/>
                </w:tcPr>
                <w:p w14:paraId="05C54D48" w14:textId="77777777" w:rsidR="00913718" w:rsidRPr="009F0F49" w:rsidRDefault="00913718">
                  <w:pPr>
                    <w:pStyle w:val="Odsekzoznamu"/>
                    <w:spacing w:after="120"/>
                    <w:jc w:val="both"/>
                    <w:rPr>
                      <w:rFonts w:ascii="Times New Roman" w:hAnsi="Times New Roman"/>
                      <w:b/>
                      <w:bCs/>
                      <w:sz w:val="24"/>
                      <w:szCs w:val="24"/>
                      <w:lang w:val="sk-SK"/>
                    </w:rPr>
                  </w:pPr>
                  <w:r w:rsidRPr="009F0F49">
                    <w:rPr>
                      <w:rFonts w:ascii="Times New Roman" w:hAnsi="Times New Roman"/>
                      <w:b/>
                      <w:bCs/>
                      <w:sz w:val="24"/>
                      <w:szCs w:val="24"/>
                      <w:highlight w:val="yellow"/>
                      <w:lang w:val="sk-SK"/>
                    </w:rPr>
                    <w:t>[●</w:t>
                  </w:r>
                  <w:r w:rsidRPr="009F0F49">
                    <w:rPr>
                      <w:rFonts w:ascii="Times New Roman" w:hAnsi="Times New Roman"/>
                      <w:b/>
                      <w:bCs/>
                      <w:sz w:val="24"/>
                      <w:szCs w:val="24"/>
                      <w:lang w:val="sk-SK"/>
                    </w:rPr>
                    <w:t>]</w:t>
                  </w:r>
                </w:p>
                <w:p w14:paraId="7D3285C4" w14:textId="77777777" w:rsidR="00913718" w:rsidRPr="009F0F49" w:rsidRDefault="00913718">
                  <w:pPr>
                    <w:pStyle w:val="Odsekzoznamu"/>
                    <w:spacing w:after="120"/>
                    <w:jc w:val="both"/>
                    <w:rPr>
                      <w:rFonts w:ascii="Times New Roman" w:hAnsi="Times New Roman"/>
                      <w:b/>
                      <w:bCs/>
                      <w:sz w:val="24"/>
                      <w:szCs w:val="24"/>
                      <w:highlight w:val="yellow"/>
                      <w:lang w:val="sk-SK"/>
                    </w:rPr>
                  </w:pPr>
                </w:p>
              </w:tc>
            </w:tr>
            <w:tr w:rsidR="00913718" w:rsidRPr="009F0F49" w14:paraId="3EADDD44" w14:textId="77777777" w:rsidTr="00237BE0">
              <w:trPr>
                <w:trHeight w:val="479"/>
              </w:trPr>
              <w:tc>
                <w:tcPr>
                  <w:tcW w:w="430" w:type="dxa"/>
                </w:tcPr>
                <w:p w14:paraId="1476D9FC" w14:textId="77777777" w:rsidR="00913718" w:rsidRPr="009F0F49" w:rsidRDefault="00913718">
                  <w:pPr>
                    <w:ind w:left="34"/>
                    <w:jc w:val="both"/>
                    <w:rPr>
                      <w:rFonts w:ascii="Times New Roman" w:hAnsi="Times New Roman"/>
                      <w:b/>
                      <w:sz w:val="24"/>
                      <w:szCs w:val="24"/>
                      <w:lang w:eastAsia="sk-SK"/>
                    </w:rPr>
                  </w:pPr>
                  <w:r w:rsidRPr="009F0F49">
                    <w:rPr>
                      <w:rFonts w:ascii="Times New Roman" w:hAnsi="Times New Roman"/>
                      <w:b/>
                      <w:sz w:val="24"/>
                      <w:szCs w:val="24"/>
                      <w:lang w:eastAsia="sk-SK"/>
                    </w:rPr>
                    <w:t>5.</w:t>
                  </w:r>
                </w:p>
              </w:tc>
              <w:tc>
                <w:tcPr>
                  <w:tcW w:w="3683" w:type="dxa"/>
                </w:tcPr>
                <w:p w14:paraId="2E9565B9" w14:textId="0FCAAAA2" w:rsidR="00237BE0" w:rsidRPr="009F0F49" w:rsidRDefault="00913718" w:rsidP="00237BE0">
                  <w:pPr>
                    <w:spacing w:after="120"/>
                    <w:jc w:val="both"/>
                    <w:rPr>
                      <w:rFonts w:ascii="Times New Roman" w:eastAsia="MS Mincho" w:hAnsi="Times New Roman"/>
                      <w:b/>
                      <w:bCs/>
                      <w:sz w:val="24"/>
                      <w:szCs w:val="24"/>
                      <w:lang w:eastAsia="ja-JP"/>
                    </w:rPr>
                  </w:pPr>
                  <w:r w:rsidRPr="009F0F49">
                    <w:rPr>
                      <w:rFonts w:ascii="Times New Roman" w:eastAsia="MS Mincho" w:hAnsi="Times New Roman"/>
                      <w:b/>
                      <w:bCs/>
                      <w:sz w:val="24"/>
                      <w:szCs w:val="24"/>
                      <w:lang w:eastAsia="ja-JP"/>
                    </w:rPr>
                    <w:t>Zľava podľa Rámcovej dohody:</w:t>
                  </w:r>
                </w:p>
              </w:tc>
              <w:tc>
                <w:tcPr>
                  <w:tcW w:w="4174" w:type="dxa"/>
                </w:tcPr>
                <w:p w14:paraId="346C477E" w14:textId="77777777" w:rsidR="00913718" w:rsidRPr="009F0F49" w:rsidRDefault="00913718">
                  <w:pPr>
                    <w:pStyle w:val="Odsekzoznamu"/>
                    <w:spacing w:after="120"/>
                    <w:jc w:val="both"/>
                    <w:rPr>
                      <w:rFonts w:ascii="Times New Roman" w:hAnsi="Times New Roman"/>
                      <w:b/>
                      <w:bCs/>
                      <w:sz w:val="24"/>
                      <w:szCs w:val="24"/>
                      <w:lang w:val="sk-SK"/>
                    </w:rPr>
                  </w:pPr>
                  <w:r w:rsidRPr="009F0F49">
                    <w:rPr>
                      <w:rFonts w:ascii="Times New Roman" w:hAnsi="Times New Roman"/>
                      <w:b/>
                      <w:bCs/>
                      <w:sz w:val="24"/>
                      <w:szCs w:val="24"/>
                      <w:highlight w:val="yellow"/>
                      <w:lang w:val="sk-SK"/>
                    </w:rPr>
                    <w:t>[●</w:t>
                  </w:r>
                  <w:r w:rsidRPr="009F0F49">
                    <w:rPr>
                      <w:rFonts w:ascii="Times New Roman" w:hAnsi="Times New Roman"/>
                      <w:b/>
                      <w:bCs/>
                      <w:sz w:val="24"/>
                      <w:szCs w:val="24"/>
                      <w:lang w:val="sk-SK"/>
                    </w:rPr>
                    <w:t>]</w:t>
                  </w:r>
                </w:p>
                <w:p w14:paraId="38FF8C15" w14:textId="77777777" w:rsidR="00913718" w:rsidRPr="009F0F49" w:rsidRDefault="00913718">
                  <w:pPr>
                    <w:pStyle w:val="Odsekzoznamu"/>
                    <w:spacing w:after="120"/>
                    <w:jc w:val="both"/>
                    <w:rPr>
                      <w:rFonts w:ascii="Times New Roman" w:hAnsi="Times New Roman"/>
                      <w:b/>
                      <w:bCs/>
                      <w:sz w:val="24"/>
                      <w:szCs w:val="24"/>
                      <w:highlight w:val="yellow"/>
                      <w:lang w:val="sk-SK"/>
                    </w:rPr>
                  </w:pPr>
                </w:p>
              </w:tc>
            </w:tr>
          </w:tbl>
          <w:p w14:paraId="2F0E592A" w14:textId="77777777" w:rsidR="00913718" w:rsidRPr="009F0F49" w:rsidRDefault="00913718">
            <w:pPr>
              <w:spacing w:after="120"/>
              <w:jc w:val="both"/>
              <w:rPr>
                <w:rFonts w:ascii="Times New Roman" w:hAnsi="Times New Roman"/>
                <w:b/>
                <w:bCs/>
                <w:sz w:val="24"/>
                <w:szCs w:val="24"/>
              </w:rPr>
            </w:pPr>
          </w:p>
          <w:p w14:paraId="547F6378" w14:textId="7C40A54D" w:rsidR="00913718" w:rsidRPr="009F0F49" w:rsidRDefault="00913718" w:rsidP="00B14546">
            <w:pPr>
              <w:pStyle w:val="Odsekzoznamu"/>
              <w:numPr>
                <w:ilvl w:val="0"/>
                <w:numId w:val="44"/>
              </w:numPr>
              <w:tabs>
                <w:tab w:val="clear" w:pos="2160"/>
                <w:tab w:val="clear" w:pos="2880"/>
                <w:tab w:val="clear" w:pos="4500"/>
              </w:tabs>
              <w:spacing w:after="120"/>
              <w:jc w:val="both"/>
              <w:rPr>
                <w:rFonts w:ascii="Times New Roman" w:hAnsi="Times New Roman"/>
                <w:b/>
                <w:bCs/>
                <w:sz w:val="24"/>
                <w:szCs w:val="24"/>
                <w:lang w:val="sk-SK"/>
              </w:rPr>
            </w:pPr>
            <w:r w:rsidRPr="009F0F49">
              <w:rPr>
                <w:rFonts w:ascii="Times New Roman" w:hAnsi="Times New Roman"/>
                <w:sz w:val="24"/>
                <w:szCs w:val="24"/>
                <w:lang w:val="sk-SK"/>
              </w:rPr>
              <w:t xml:space="preserve">Dodanie Predmetu Objednávky sa bude riadiť podľa príslušných ustanovení Rámcovej dohody a v rozsahu podľa tejto </w:t>
            </w:r>
            <w:r w:rsidR="00A42E8B" w:rsidRPr="009F0F49">
              <w:rPr>
                <w:rFonts w:ascii="Times New Roman" w:hAnsi="Times New Roman"/>
                <w:sz w:val="24"/>
                <w:szCs w:val="24"/>
                <w:lang w:val="sk-SK"/>
              </w:rPr>
              <w:t>o</w:t>
            </w:r>
            <w:r w:rsidRPr="009F0F49">
              <w:rPr>
                <w:rFonts w:ascii="Times New Roman" w:hAnsi="Times New Roman"/>
                <w:sz w:val="24"/>
                <w:szCs w:val="24"/>
                <w:lang w:val="sk-SK"/>
              </w:rPr>
              <w:t>bjednávky.</w:t>
            </w:r>
          </w:p>
          <w:p w14:paraId="3617C9D0" w14:textId="5AE06D99" w:rsidR="00913718" w:rsidRPr="009F0F49" w:rsidRDefault="00913718" w:rsidP="00B14546">
            <w:pPr>
              <w:pStyle w:val="Odsekzoznamu"/>
              <w:numPr>
                <w:ilvl w:val="0"/>
                <w:numId w:val="44"/>
              </w:numPr>
              <w:tabs>
                <w:tab w:val="clear" w:pos="2160"/>
                <w:tab w:val="clear" w:pos="2880"/>
                <w:tab w:val="clear" w:pos="4500"/>
              </w:tabs>
              <w:spacing w:after="120"/>
              <w:jc w:val="both"/>
              <w:rPr>
                <w:rFonts w:ascii="Times New Roman" w:hAnsi="Times New Roman"/>
                <w:b/>
                <w:bCs/>
                <w:sz w:val="24"/>
                <w:szCs w:val="24"/>
                <w:lang w:val="sk-SK"/>
              </w:rPr>
            </w:pPr>
            <w:r w:rsidRPr="009F0F49">
              <w:rPr>
                <w:rFonts w:ascii="Times New Roman" w:hAnsi="Times New Roman"/>
                <w:sz w:val="24"/>
                <w:szCs w:val="24"/>
                <w:lang w:val="sk-SK"/>
              </w:rPr>
              <w:t xml:space="preserve">Ostatné práva a povinnosti neupravené v tejto </w:t>
            </w:r>
            <w:r w:rsidR="00A42E8B" w:rsidRPr="009F0F49">
              <w:rPr>
                <w:rFonts w:ascii="Times New Roman" w:hAnsi="Times New Roman"/>
                <w:sz w:val="24"/>
                <w:szCs w:val="24"/>
                <w:lang w:val="sk-SK"/>
              </w:rPr>
              <w:t>o</w:t>
            </w:r>
            <w:r w:rsidRPr="009F0F49">
              <w:rPr>
                <w:rFonts w:ascii="Times New Roman" w:hAnsi="Times New Roman"/>
                <w:sz w:val="24"/>
                <w:szCs w:val="24"/>
                <w:lang w:val="sk-SK"/>
              </w:rPr>
              <w:t xml:space="preserve">bjednávke sa spravujú ustanoveniami Rámcovej dohody. Poskytovateľ je povinný potvrdiť túto </w:t>
            </w:r>
            <w:r w:rsidR="00896F9E" w:rsidRPr="009F0F49">
              <w:rPr>
                <w:rFonts w:ascii="Times New Roman" w:hAnsi="Times New Roman"/>
                <w:sz w:val="24"/>
                <w:szCs w:val="24"/>
                <w:lang w:val="sk-SK"/>
              </w:rPr>
              <w:t>o</w:t>
            </w:r>
            <w:r w:rsidRPr="009F0F49">
              <w:rPr>
                <w:rFonts w:ascii="Times New Roman" w:hAnsi="Times New Roman"/>
                <w:sz w:val="24"/>
                <w:szCs w:val="24"/>
                <w:lang w:val="sk-SK"/>
              </w:rPr>
              <w:t>bjednávku  bezodkladne v lehote a spôsobom uvedeným v Rámcovej dohode.</w:t>
            </w:r>
          </w:p>
          <w:p w14:paraId="49A5F486" w14:textId="269C66A8" w:rsidR="00913718" w:rsidRPr="009F0F49" w:rsidRDefault="00913718" w:rsidP="00B14546">
            <w:pPr>
              <w:pStyle w:val="Odsekzoznamu"/>
              <w:numPr>
                <w:ilvl w:val="0"/>
                <w:numId w:val="44"/>
              </w:numPr>
              <w:tabs>
                <w:tab w:val="clear" w:pos="2160"/>
                <w:tab w:val="clear" w:pos="2880"/>
                <w:tab w:val="clear" w:pos="4500"/>
              </w:tabs>
              <w:spacing w:after="120"/>
              <w:jc w:val="both"/>
              <w:rPr>
                <w:rFonts w:ascii="Times New Roman" w:hAnsi="Times New Roman"/>
                <w:b/>
                <w:bCs/>
                <w:sz w:val="24"/>
                <w:szCs w:val="24"/>
                <w:lang w:val="sk-SK"/>
              </w:rPr>
            </w:pPr>
            <w:r w:rsidRPr="009F0F49">
              <w:rPr>
                <w:rFonts w:ascii="Times New Roman" w:hAnsi="Times New Roman"/>
                <w:sz w:val="24"/>
                <w:szCs w:val="24"/>
                <w:lang w:val="sk-SK"/>
              </w:rPr>
              <w:t xml:space="preserve">Táto </w:t>
            </w:r>
            <w:r w:rsidR="00896F9E" w:rsidRPr="009F0F49">
              <w:rPr>
                <w:rFonts w:ascii="Times New Roman" w:hAnsi="Times New Roman"/>
                <w:sz w:val="24"/>
                <w:szCs w:val="24"/>
                <w:lang w:val="sk-SK"/>
              </w:rPr>
              <w:t>o</w:t>
            </w:r>
            <w:r w:rsidRPr="009F0F49">
              <w:rPr>
                <w:rFonts w:ascii="Times New Roman" w:hAnsi="Times New Roman"/>
                <w:sz w:val="24"/>
                <w:szCs w:val="24"/>
                <w:lang w:val="sk-SK"/>
              </w:rPr>
              <w:t xml:space="preserve">bjednávka je platná dňom jej potvrdenia Poskytovateľom, alebo uplynutím lehoty podľa článku IV bod 4.6 Rámcovej dohody. </w:t>
            </w:r>
          </w:p>
          <w:p w14:paraId="7EA288D9" w14:textId="77777777" w:rsidR="00913718" w:rsidRPr="009F0F49" w:rsidRDefault="00913718">
            <w:pPr>
              <w:pStyle w:val="Odsekzoznamu"/>
              <w:tabs>
                <w:tab w:val="left" w:pos="426"/>
              </w:tabs>
              <w:ind w:left="0"/>
              <w:jc w:val="both"/>
              <w:rPr>
                <w:rFonts w:ascii="Times New Roman" w:hAnsi="Times New Roman"/>
                <w:sz w:val="24"/>
                <w:szCs w:val="24"/>
                <w:highlight w:val="yellow"/>
                <w:lang w:val="sk-SK"/>
              </w:rPr>
            </w:pPr>
          </w:p>
        </w:tc>
      </w:tr>
    </w:tbl>
    <w:p w14:paraId="22656C7B" w14:textId="77777777" w:rsidR="00913718" w:rsidRPr="009F0F49" w:rsidRDefault="00913718" w:rsidP="00913718">
      <w:pPr>
        <w:rPr>
          <w:rFonts w:ascii="Times New Roman" w:hAnsi="Times New Roman"/>
          <w:sz w:val="24"/>
          <w:szCs w:val="24"/>
        </w:rPr>
      </w:pPr>
      <w:r w:rsidRPr="009F0F49">
        <w:rPr>
          <w:rFonts w:ascii="Times New Roman" w:hAnsi="Times New Roman"/>
          <w:sz w:val="24"/>
          <w:szCs w:val="24"/>
        </w:rPr>
        <w:t>V </w:t>
      </w:r>
      <w:r w:rsidRPr="009F0F49">
        <w:rPr>
          <w:rFonts w:ascii="Times New Roman" w:hAnsi="Times New Roman"/>
          <w:sz w:val="24"/>
          <w:szCs w:val="24"/>
          <w:highlight w:val="yellow"/>
        </w:rPr>
        <w:t>[●], dňa [●]</w:t>
      </w:r>
      <w:r w:rsidRPr="009F0F49">
        <w:rPr>
          <w:rFonts w:ascii="Times New Roman" w:hAnsi="Times New Roman"/>
          <w:sz w:val="24"/>
          <w:szCs w:val="24"/>
        </w:rPr>
        <w:tab/>
      </w:r>
      <w:r w:rsidRPr="009F0F49">
        <w:rPr>
          <w:rFonts w:ascii="Times New Roman" w:hAnsi="Times New Roman"/>
          <w:sz w:val="24"/>
          <w:szCs w:val="24"/>
        </w:rPr>
        <w:tab/>
      </w:r>
      <w:r w:rsidRPr="009F0F49">
        <w:rPr>
          <w:rFonts w:ascii="Times New Roman" w:hAnsi="Times New Roman"/>
          <w:sz w:val="24"/>
          <w:szCs w:val="24"/>
        </w:rPr>
        <w:tab/>
      </w:r>
      <w:r w:rsidRPr="009F0F49">
        <w:rPr>
          <w:rFonts w:ascii="Times New Roman" w:hAnsi="Times New Roman"/>
          <w:sz w:val="24"/>
          <w:szCs w:val="24"/>
        </w:rPr>
        <w:tab/>
      </w:r>
      <w:r w:rsidRPr="009F0F49">
        <w:rPr>
          <w:rFonts w:ascii="Times New Roman" w:hAnsi="Times New Roman"/>
          <w:sz w:val="24"/>
          <w:szCs w:val="24"/>
        </w:rPr>
        <w:tab/>
        <w:t>V </w:t>
      </w:r>
      <w:r w:rsidRPr="009F0F49">
        <w:rPr>
          <w:rFonts w:ascii="Times New Roman" w:hAnsi="Times New Roman"/>
          <w:sz w:val="24"/>
          <w:szCs w:val="24"/>
          <w:highlight w:val="yellow"/>
        </w:rPr>
        <w:t>[●], dňa [●]</w:t>
      </w:r>
      <w:r w:rsidRPr="009F0F49">
        <w:rPr>
          <w:rFonts w:ascii="Times New Roman" w:hAnsi="Times New Roman"/>
          <w:sz w:val="24"/>
          <w:szCs w:val="24"/>
        </w:rPr>
        <w:t> </w:t>
      </w:r>
    </w:p>
    <w:p w14:paraId="27FF75EA" w14:textId="77777777" w:rsidR="00913718" w:rsidRPr="009F0F49" w:rsidRDefault="00913718" w:rsidP="00913718">
      <w:pPr>
        <w:rPr>
          <w:rFonts w:ascii="Times New Roman" w:hAnsi="Times New Roman"/>
          <w:sz w:val="24"/>
          <w:szCs w:val="24"/>
        </w:rPr>
      </w:pPr>
      <w:r w:rsidRPr="009F0F49">
        <w:rPr>
          <w:rFonts w:ascii="Times New Roman" w:hAnsi="Times New Roman"/>
          <w:sz w:val="24"/>
          <w:szCs w:val="24"/>
        </w:rPr>
        <w:t> </w:t>
      </w:r>
    </w:p>
    <w:p w14:paraId="60A1DF67" w14:textId="5AB2BB57" w:rsidR="00913718" w:rsidRPr="009F0F49" w:rsidRDefault="00913718" w:rsidP="00913718">
      <w:pPr>
        <w:rPr>
          <w:rFonts w:ascii="Times New Roman" w:hAnsi="Times New Roman"/>
          <w:sz w:val="24"/>
          <w:szCs w:val="24"/>
        </w:rPr>
      </w:pPr>
      <w:r w:rsidRPr="009F0F49">
        <w:rPr>
          <w:rFonts w:ascii="Times New Roman" w:hAnsi="Times New Roman"/>
          <w:sz w:val="24"/>
          <w:szCs w:val="24"/>
        </w:rPr>
        <w:t>Za Objednávateľa:</w:t>
      </w:r>
      <w:r w:rsidRPr="009F0F49">
        <w:rPr>
          <w:rFonts w:ascii="Times New Roman" w:hAnsi="Times New Roman"/>
          <w:sz w:val="24"/>
          <w:szCs w:val="24"/>
        </w:rPr>
        <w:tab/>
      </w:r>
      <w:r w:rsidRPr="009F0F49">
        <w:rPr>
          <w:rFonts w:ascii="Times New Roman" w:hAnsi="Times New Roman"/>
          <w:sz w:val="24"/>
          <w:szCs w:val="24"/>
        </w:rPr>
        <w:tab/>
      </w:r>
      <w:r w:rsidRPr="009F0F49">
        <w:rPr>
          <w:rFonts w:ascii="Times New Roman" w:hAnsi="Times New Roman"/>
          <w:sz w:val="24"/>
          <w:szCs w:val="24"/>
        </w:rPr>
        <w:tab/>
      </w:r>
      <w:r w:rsidRPr="009F0F49">
        <w:rPr>
          <w:rFonts w:ascii="Times New Roman" w:hAnsi="Times New Roman"/>
          <w:sz w:val="24"/>
          <w:szCs w:val="24"/>
        </w:rPr>
        <w:tab/>
        <w:t>Za Poskytovateľa: </w:t>
      </w:r>
    </w:p>
    <w:p w14:paraId="3D046AAE" w14:textId="77777777" w:rsidR="00913718" w:rsidRPr="009F0F49" w:rsidRDefault="00913718" w:rsidP="00913718">
      <w:pPr>
        <w:rPr>
          <w:rFonts w:ascii="Times New Roman" w:hAnsi="Times New Roman"/>
          <w:sz w:val="24"/>
          <w:szCs w:val="24"/>
        </w:rPr>
      </w:pPr>
      <w:r w:rsidRPr="009F0F49">
        <w:rPr>
          <w:rFonts w:ascii="Times New Roman" w:hAnsi="Times New Roman"/>
          <w:sz w:val="24"/>
          <w:szCs w:val="24"/>
        </w:rPr>
        <w:t> </w:t>
      </w:r>
    </w:p>
    <w:p w14:paraId="6D7D5D24" w14:textId="77777777" w:rsidR="00913718" w:rsidRPr="009F0F49" w:rsidRDefault="00913718" w:rsidP="00913718">
      <w:pPr>
        <w:rPr>
          <w:rFonts w:ascii="Times New Roman" w:hAnsi="Times New Roman"/>
          <w:sz w:val="24"/>
          <w:szCs w:val="24"/>
        </w:rPr>
      </w:pPr>
      <w:r w:rsidRPr="009F0F49">
        <w:rPr>
          <w:rFonts w:ascii="Times New Roman" w:hAnsi="Times New Roman"/>
          <w:sz w:val="24"/>
          <w:szCs w:val="24"/>
        </w:rPr>
        <w:t>.......................................................</w:t>
      </w:r>
      <w:r w:rsidRPr="009F0F49">
        <w:rPr>
          <w:rFonts w:ascii="Times New Roman" w:hAnsi="Times New Roman"/>
          <w:sz w:val="24"/>
          <w:szCs w:val="24"/>
        </w:rPr>
        <w:tab/>
      </w:r>
      <w:r w:rsidRPr="009F0F49">
        <w:rPr>
          <w:rFonts w:ascii="Times New Roman" w:hAnsi="Times New Roman"/>
          <w:sz w:val="24"/>
          <w:szCs w:val="24"/>
        </w:rPr>
        <w:tab/>
        <w:t>....................................................... </w:t>
      </w:r>
    </w:p>
    <w:p w14:paraId="111B73E3" w14:textId="4E4E4DB4" w:rsidR="28FA0DF0" w:rsidRPr="009F0F49" w:rsidRDefault="2E5C3393" w:rsidP="009F0F49">
      <w:pPr>
        <w:pStyle w:val="Odsekzoznamu"/>
        <w:tabs>
          <w:tab w:val="clear" w:pos="2160"/>
          <w:tab w:val="clear" w:pos="2880"/>
          <w:tab w:val="clear" w:pos="4500"/>
        </w:tabs>
        <w:spacing w:after="120"/>
        <w:ind w:left="357"/>
        <w:jc w:val="both"/>
        <w:rPr>
          <w:lang w:val="sk-SK"/>
        </w:rPr>
      </w:pPr>
      <w:r w:rsidRPr="009F0F49">
        <w:rPr>
          <w:rFonts w:ascii="Times New Roman" w:hAnsi="Times New Roman"/>
          <w:sz w:val="24"/>
          <w:szCs w:val="24"/>
          <w:highlight w:val="yellow"/>
          <w:lang w:val="sk-SK"/>
        </w:rPr>
        <w:t>[●]</w:t>
      </w:r>
      <w:r w:rsidR="00913718" w:rsidRPr="009F0F49">
        <w:rPr>
          <w:lang w:val="sk-SK"/>
        </w:rPr>
        <w:tab/>
      </w:r>
      <w:r w:rsidR="00913718" w:rsidRPr="009F0F49">
        <w:rPr>
          <w:lang w:val="sk-SK"/>
        </w:rPr>
        <w:tab/>
      </w:r>
      <w:r w:rsidR="00913718" w:rsidRPr="009F0F49">
        <w:rPr>
          <w:lang w:val="sk-SK"/>
        </w:rPr>
        <w:tab/>
      </w:r>
      <w:r w:rsidR="00913718" w:rsidRPr="009F0F49">
        <w:rPr>
          <w:lang w:val="sk-SK"/>
        </w:rPr>
        <w:tab/>
      </w:r>
      <w:r w:rsidR="00913718" w:rsidRPr="009F0F49">
        <w:rPr>
          <w:lang w:val="sk-SK"/>
        </w:rPr>
        <w:tab/>
      </w:r>
      <w:r w:rsidR="00913718" w:rsidRPr="009F0F49">
        <w:rPr>
          <w:lang w:val="sk-SK"/>
        </w:rPr>
        <w:tab/>
      </w:r>
      <w:r w:rsidR="00913718" w:rsidRPr="009F0F49">
        <w:rPr>
          <w:lang w:val="sk-SK"/>
        </w:rPr>
        <w:tab/>
      </w:r>
      <w:r w:rsidRPr="009F0F49">
        <w:rPr>
          <w:rFonts w:ascii="Times New Roman" w:hAnsi="Times New Roman"/>
          <w:sz w:val="24"/>
          <w:szCs w:val="24"/>
          <w:highlight w:val="yellow"/>
          <w:lang w:val="sk-SK"/>
        </w:rPr>
        <w:t>[●]</w:t>
      </w:r>
      <w:r w:rsidRPr="009F0F49">
        <w:rPr>
          <w:rFonts w:ascii="Times New Roman" w:hAnsi="Times New Roman"/>
          <w:sz w:val="24"/>
          <w:szCs w:val="24"/>
          <w:lang w:val="sk-SK"/>
        </w:rPr>
        <w:t>  </w:t>
      </w:r>
    </w:p>
    <w:p w14:paraId="74F5555B" w14:textId="403E0BCF" w:rsidR="00913718" w:rsidRPr="009F0F49" w:rsidRDefault="00913718" w:rsidP="00C21653">
      <w:pPr>
        <w:pStyle w:val="CTL"/>
        <w:numPr>
          <w:ilvl w:val="0"/>
          <w:numId w:val="0"/>
        </w:numPr>
        <w:spacing w:after="0"/>
        <w:ind w:left="720"/>
        <w:jc w:val="center"/>
        <w:rPr>
          <w:b/>
          <w:bCs/>
          <w:szCs w:val="24"/>
        </w:rPr>
      </w:pPr>
      <w:r w:rsidRPr="009F0F49">
        <w:rPr>
          <w:b/>
          <w:bCs/>
          <w:szCs w:val="24"/>
        </w:rPr>
        <w:lastRenderedPageBreak/>
        <w:t>PRĹOHA č.11</w:t>
      </w:r>
    </w:p>
    <w:p w14:paraId="227D7AC8" w14:textId="0CBCAF82" w:rsidR="00913718" w:rsidRPr="009F0F49" w:rsidRDefault="00C21653" w:rsidP="00913718">
      <w:pPr>
        <w:pStyle w:val="CTL"/>
        <w:numPr>
          <w:ilvl w:val="0"/>
          <w:numId w:val="0"/>
        </w:numPr>
        <w:spacing w:after="0"/>
        <w:ind w:left="720" w:hanging="360"/>
        <w:jc w:val="center"/>
        <w:rPr>
          <w:b/>
          <w:bCs/>
          <w:szCs w:val="24"/>
        </w:rPr>
      </w:pPr>
      <w:r w:rsidRPr="009F0F49">
        <w:rPr>
          <w:b/>
          <w:bCs/>
          <w:szCs w:val="24"/>
        </w:rPr>
        <w:t>Z</w:t>
      </w:r>
      <w:r w:rsidR="00913718" w:rsidRPr="009F0F49">
        <w:rPr>
          <w:b/>
          <w:bCs/>
          <w:szCs w:val="24"/>
        </w:rPr>
        <w:t>OZNAM PRÍSPEVKOVÝCH A</w:t>
      </w:r>
    </w:p>
    <w:p w14:paraId="065A56B0" w14:textId="42DBFE6F" w:rsidR="00C21653" w:rsidRPr="009F0F49" w:rsidRDefault="00913718" w:rsidP="00913718">
      <w:pPr>
        <w:pStyle w:val="CTL"/>
        <w:numPr>
          <w:ilvl w:val="0"/>
          <w:numId w:val="0"/>
        </w:numPr>
        <w:spacing w:after="0"/>
        <w:ind w:left="720" w:hanging="360"/>
        <w:jc w:val="center"/>
        <w:rPr>
          <w:b/>
          <w:bCs/>
          <w:szCs w:val="24"/>
        </w:rPr>
      </w:pPr>
      <w:r w:rsidRPr="009F0F49">
        <w:rPr>
          <w:b/>
          <w:bCs/>
          <w:szCs w:val="24"/>
        </w:rPr>
        <w:t>ROZOČTOVÝCH ORGANIZÁCIÍ OBJEDNÁVATEĽA</w:t>
      </w:r>
    </w:p>
    <w:p w14:paraId="52BC5B74" w14:textId="77777777" w:rsidR="00C21653" w:rsidRPr="009F0F49" w:rsidRDefault="00C21653" w:rsidP="00C21653">
      <w:pPr>
        <w:pStyle w:val="CTL"/>
        <w:numPr>
          <w:ilvl w:val="0"/>
          <w:numId w:val="0"/>
        </w:numPr>
        <w:spacing w:after="0"/>
        <w:ind w:left="1080"/>
        <w:rPr>
          <w:szCs w:val="24"/>
        </w:rPr>
      </w:pPr>
    </w:p>
    <w:tbl>
      <w:tblPr>
        <w:tblW w:w="10480" w:type="dxa"/>
        <w:jc w:val="center"/>
        <w:tblCellMar>
          <w:left w:w="0" w:type="dxa"/>
          <w:right w:w="0" w:type="dxa"/>
        </w:tblCellMar>
        <w:tblLook w:val="04A0" w:firstRow="1" w:lastRow="0" w:firstColumn="1" w:lastColumn="0" w:noHBand="0" w:noVBand="1"/>
      </w:tblPr>
      <w:tblGrid>
        <w:gridCol w:w="459"/>
        <w:gridCol w:w="1097"/>
        <w:gridCol w:w="3821"/>
        <w:gridCol w:w="5103"/>
      </w:tblGrid>
      <w:tr w:rsidR="00D26A15" w:rsidRPr="009F0F49" w14:paraId="04B0F70C" w14:textId="77777777" w:rsidTr="00EA7E5D">
        <w:trPr>
          <w:trHeight w:val="690"/>
          <w:jc w:val="center"/>
        </w:trPr>
        <w:tc>
          <w:tcPr>
            <w:tcW w:w="459" w:type="dxa"/>
            <w:tcBorders>
              <w:top w:val="single" w:sz="8" w:space="0" w:color="auto"/>
              <w:left w:val="single" w:sz="8" w:space="0" w:color="auto"/>
              <w:bottom w:val="single" w:sz="8" w:space="0" w:color="auto"/>
              <w:right w:val="single" w:sz="8" w:space="0" w:color="auto"/>
            </w:tcBorders>
            <w:shd w:val="clear" w:color="auto" w:fill="C0C0C0"/>
            <w:tcMar>
              <w:top w:w="0" w:type="dxa"/>
              <w:left w:w="70" w:type="dxa"/>
              <w:bottom w:w="0" w:type="dxa"/>
              <w:right w:w="70" w:type="dxa"/>
            </w:tcMar>
            <w:vAlign w:val="center"/>
            <w:hideMark/>
          </w:tcPr>
          <w:p w14:paraId="71950975" w14:textId="77777777" w:rsidR="00D26A15" w:rsidRPr="009F0F49" w:rsidRDefault="00D26A15" w:rsidP="00A57805">
            <w:pPr>
              <w:ind w:left="-15" w:hanging="60"/>
              <w:jc w:val="center"/>
              <w:rPr>
                <w:rFonts w:ascii="Times New Roman" w:hAnsi="Times New Roman"/>
                <w:color w:val="000000"/>
                <w:sz w:val="24"/>
                <w:szCs w:val="24"/>
                <w:lang w:eastAsia="sk-SK"/>
              </w:rPr>
            </w:pPr>
            <w:r w:rsidRPr="009F0F49">
              <w:rPr>
                <w:rFonts w:ascii="Times New Roman" w:hAnsi="Times New Roman"/>
                <w:color w:val="000000"/>
                <w:sz w:val="24"/>
                <w:szCs w:val="24"/>
                <w:lang w:eastAsia="sk-SK"/>
              </w:rPr>
              <w:t>Por.</w:t>
            </w:r>
          </w:p>
          <w:p w14:paraId="21AE0D3D" w14:textId="01B5C4E7" w:rsidR="00A57805" w:rsidRPr="009F0F49" w:rsidRDefault="00A57805" w:rsidP="00A57805">
            <w:pPr>
              <w:ind w:left="-15" w:hanging="60"/>
              <w:jc w:val="center"/>
              <w:rPr>
                <w:rFonts w:ascii="Times New Roman" w:hAnsi="Times New Roman"/>
                <w:color w:val="000000"/>
                <w:sz w:val="24"/>
                <w:szCs w:val="24"/>
                <w:lang w:eastAsia="sk-SK"/>
              </w:rPr>
            </w:pPr>
            <w:r w:rsidRPr="009F0F49">
              <w:rPr>
                <w:rFonts w:ascii="Times New Roman" w:hAnsi="Times New Roman"/>
                <w:color w:val="000000"/>
                <w:sz w:val="24"/>
                <w:szCs w:val="24"/>
                <w:lang w:eastAsia="sk-SK"/>
              </w:rPr>
              <w:t>č.</w:t>
            </w:r>
          </w:p>
        </w:tc>
        <w:tc>
          <w:tcPr>
            <w:tcW w:w="1097" w:type="dxa"/>
            <w:tcBorders>
              <w:top w:val="single" w:sz="8" w:space="0" w:color="auto"/>
              <w:left w:val="nil"/>
              <w:bottom w:val="single" w:sz="8" w:space="0" w:color="auto"/>
              <w:right w:val="single" w:sz="8" w:space="0" w:color="auto"/>
            </w:tcBorders>
            <w:shd w:val="clear" w:color="auto" w:fill="C0C0C0"/>
            <w:tcMar>
              <w:top w:w="0" w:type="dxa"/>
              <w:left w:w="70" w:type="dxa"/>
              <w:bottom w:w="0" w:type="dxa"/>
              <w:right w:w="70" w:type="dxa"/>
            </w:tcMar>
            <w:vAlign w:val="center"/>
            <w:hideMark/>
          </w:tcPr>
          <w:p w14:paraId="2D3EA278" w14:textId="77777777" w:rsidR="00D26A15" w:rsidRPr="009F0F49" w:rsidRDefault="00D26A15">
            <w:pPr>
              <w:jc w:val="right"/>
              <w:rPr>
                <w:rFonts w:ascii="Times New Roman" w:hAnsi="Times New Roman"/>
                <w:color w:val="000000"/>
                <w:sz w:val="24"/>
                <w:szCs w:val="24"/>
                <w:lang w:eastAsia="sk-SK"/>
              </w:rPr>
            </w:pPr>
            <w:r w:rsidRPr="009F0F49">
              <w:rPr>
                <w:rFonts w:ascii="Times New Roman" w:hAnsi="Times New Roman"/>
                <w:color w:val="000000"/>
                <w:sz w:val="24"/>
                <w:szCs w:val="24"/>
                <w:lang w:eastAsia="sk-SK"/>
              </w:rPr>
              <w:t>SAP</w:t>
            </w:r>
          </w:p>
        </w:tc>
        <w:tc>
          <w:tcPr>
            <w:tcW w:w="3821" w:type="dxa"/>
            <w:tcBorders>
              <w:top w:val="single" w:sz="8" w:space="0" w:color="auto"/>
              <w:left w:val="nil"/>
              <w:bottom w:val="single" w:sz="8" w:space="0" w:color="auto"/>
              <w:right w:val="single" w:sz="8" w:space="0" w:color="auto"/>
            </w:tcBorders>
            <w:shd w:val="clear" w:color="auto" w:fill="C0C0C0"/>
            <w:tcMar>
              <w:top w:w="0" w:type="dxa"/>
              <w:left w:w="70" w:type="dxa"/>
              <w:bottom w:w="0" w:type="dxa"/>
              <w:right w:w="70" w:type="dxa"/>
            </w:tcMar>
            <w:vAlign w:val="center"/>
            <w:hideMark/>
          </w:tcPr>
          <w:p w14:paraId="56EBB01B"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Názov zákazníka</w:t>
            </w:r>
          </w:p>
        </w:tc>
        <w:tc>
          <w:tcPr>
            <w:tcW w:w="5103" w:type="dxa"/>
            <w:tcBorders>
              <w:top w:val="single" w:sz="8" w:space="0" w:color="auto"/>
              <w:left w:val="nil"/>
              <w:bottom w:val="single" w:sz="8" w:space="0" w:color="auto"/>
              <w:right w:val="single" w:sz="8" w:space="0" w:color="auto"/>
            </w:tcBorders>
            <w:shd w:val="clear" w:color="auto" w:fill="C0C0C0"/>
            <w:tcMar>
              <w:top w:w="0" w:type="dxa"/>
              <w:left w:w="70" w:type="dxa"/>
              <w:bottom w:w="0" w:type="dxa"/>
              <w:right w:w="70" w:type="dxa"/>
            </w:tcMar>
            <w:vAlign w:val="center"/>
            <w:hideMark/>
          </w:tcPr>
          <w:p w14:paraId="2ACFE5D5"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Adresa</w:t>
            </w:r>
          </w:p>
        </w:tc>
      </w:tr>
      <w:tr w:rsidR="00340A15" w:rsidRPr="009F0F49" w14:paraId="5875E6D1" w14:textId="77777777" w:rsidTr="00EA7E5D">
        <w:trPr>
          <w:trHeight w:val="270"/>
          <w:jc w:val="center"/>
        </w:trPr>
        <w:tc>
          <w:tcPr>
            <w:tcW w:w="459"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14023299"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1</w:t>
            </w:r>
          </w:p>
        </w:tc>
        <w:tc>
          <w:tcPr>
            <w:tcW w:w="109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35BC3A4" w14:textId="77777777" w:rsidR="00D26A15" w:rsidRPr="009F0F49" w:rsidRDefault="00D26A15" w:rsidP="00BB66A9">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403356</w:t>
            </w:r>
          </w:p>
        </w:tc>
        <w:tc>
          <w:tcPr>
            <w:tcW w:w="3821"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626D3CEC"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 xml:space="preserve">Kúpeľno-liečebný ústav Ministerstva vnútra SR </w:t>
            </w:r>
            <w:proofErr w:type="spellStart"/>
            <w:r w:rsidRPr="009F0F49">
              <w:rPr>
                <w:rFonts w:ascii="Times New Roman" w:hAnsi="Times New Roman"/>
                <w:color w:val="000000"/>
                <w:sz w:val="24"/>
                <w:szCs w:val="24"/>
                <w:lang w:eastAsia="sk-SK"/>
              </w:rPr>
              <w:t>Arco</w:t>
            </w:r>
            <w:proofErr w:type="spellEnd"/>
          </w:p>
        </w:tc>
        <w:tc>
          <w:tcPr>
            <w:tcW w:w="510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13C71B7B"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914 51 Trenčianske Teplice, 17. novembra 6</w:t>
            </w:r>
          </w:p>
        </w:tc>
      </w:tr>
      <w:tr w:rsidR="00340A15" w:rsidRPr="009F0F49" w14:paraId="2B6442E0" w14:textId="77777777" w:rsidTr="00EA7E5D">
        <w:trPr>
          <w:trHeight w:val="259"/>
          <w:jc w:val="center"/>
        </w:trPr>
        <w:tc>
          <w:tcPr>
            <w:tcW w:w="459"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3E24D56A"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2</w:t>
            </w:r>
          </w:p>
        </w:tc>
        <w:tc>
          <w:tcPr>
            <w:tcW w:w="109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61C1628" w14:textId="77777777" w:rsidR="00D26A15" w:rsidRPr="009F0F49" w:rsidRDefault="00D26A15" w:rsidP="00BB66A9">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403357</w:t>
            </w:r>
          </w:p>
        </w:tc>
        <w:tc>
          <w:tcPr>
            <w:tcW w:w="3821"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1E8ABD6C"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Kúpeľno-liečebný ústav Ministerstva vnútra SR Družba</w:t>
            </w:r>
          </w:p>
        </w:tc>
        <w:tc>
          <w:tcPr>
            <w:tcW w:w="510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4B919740"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086 31 Bardejov, Bardejovské Kúpele</w:t>
            </w:r>
          </w:p>
        </w:tc>
      </w:tr>
      <w:tr w:rsidR="00340A15" w:rsidRPr="009F0F49" w14:paraId="769724CD" w14:textId="77777777" w:rsidTr="00EA7E5D">
        <w:trPr>
          <w:trHeight w:val="315"/>
          <w:jc w:val="center"/>
        </w:trPr>
        <w:tc>
          <w:tcPr>
            <w:tcW w:w="459"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40664FEF"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3</w:t>
            </w:r>
          </w:p>
        </w:tc>
        <w:tc>
          <w:tcPr>
            <w:tcW w:w="109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0156562" w14:textId="77777777" w:rsidR="00D26A15" w:rsidRPr="009F0F49" w:rsidRDefault="00D26A15" w:rsidP="00BB66A9">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403360</w:t>
            </w:r>
          </w:p>
        </w:tc>
        <w:tc>
          <w:tcPr>
            <w:tcW w:w="3821"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3FDF271C"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Športové centrum polície</w:t>
            </w:r>
          </w:p>
        </w:tc>
        <w:tc>
          <w:tcPr>
            <w:tcW w:w="510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6EEC3416"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 xml:space="preserve">851 02 Bratislava - mestská časť </w:t>
            </w:r>
            <w:proofErr w:type="spellStart"/>
            <w:r w:rsidRPr="009F0F49">
              <w:rPr>
                <w:rFonts w:ascii="Times New Roman" w:hAnsi="Times New Roman"/>
                <w:color w:val="000000"/>
                <w:sz w:val="24"/>
                <w:szCs w:val="24"/>
                <w:lang w:eastAsia="sk-SK"/>
              </w:rPr>
              <w:t>Petr</w:t>
            </w:r>
            <w:proofErr w:type="spellEnd"/>
            <w:r w:rsidRPr="009F0F49">
              <w:rPr>
                <w:rFonts w:ascii="Times New Roman" w:hAnsi="Times New Roman"/>
                <w:color w:val="000000"/>
                <w:sz w:val="24"/>
                <w:szCs w:val="24"/>
                <w:lang w:eastAsia="sk-SK"/>
              </w:rPr>
              <w:t>, Romanova 37</w:t>
            </w:r>
          </w:p>
        </w:tc>
      </w:tr>
      <w:tr w:rsidR="00340A15" w:rsidRPr="009F0F49" w14:paraId="2FE9B916" w14:textId="77777777" w:rsidTr="00EA7E5D">
        <w:trPr>
          <w:trHeight w:val="259"/>
          <w:jc w:val="center"/>
        </w:trPr>
        <w:tc>
          <w:tcPr>
            <w:tcW w:w="459"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1F6BD392"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4</w:t>
            </w:r>
          </w:p>
        </w:tc>
        <w:tc>
          <w:tcPr>
            <w:tcW w:w="109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6A04EB3" w14:textId="77777777" w:rsidR="00D26A15" w:rsidRPr="009F0F49" w:rsidRDefault="00D26A15" w:rsidP="00BB66A9">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403370</w:t>
            </w:r>
          </w:p>
        </w:tc>
        <w:tc>
          <w:tcPr>
            <w:tcW w:w="3821"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4EF7E784"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Akadémia Policajného zboru v Bratislave</w:t>
            </w:r>
          </w:p>
        </w:tc>
        <w:tc>
          <w:tcPr>
            <w:tcW w:w="510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17799F87"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831 06 Bratislava - mestská časť Rača, Sklabinská 8414/1</w:t>
            </w:r>
          </w:p>
        </w:tc>
      </w:tr>
      <w:tr w:rsidR="00340A15" w:rsidRPr="009F0F49" w14:paraId="54D15EAF" w14:textId="77777777" w:rsidTr="00EA7E5D">
        <w:trPr>
          <w:trHeight w:val="259"/>
          <w:jc w:val="center"/>
        </w:trPr>
        <w:tc>
          <w:tcPr>
            <w:tcW w:w="459"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346E5FED"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5</w:t>
            </w:r>
          </w:p>
        </w:tc>
        <w:tc>
          <w:tcPr>
            <w:tcW w:w="109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962E643" w14:textId="77777777" w:rsidR="00D26A15" w:rsidRPr="009F0F49" w:rsidRDefault="00D26A15" w:rsidP="00BB66A9">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403613</w:t>
            </w:r>
          </w:p>
        </w:tc>
        <w:tc>
          <w:tcPr>
            <w:tcW w:w="3821"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32283FAE"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Horská záchranná služba</w:t>
            </w:r>
          </w:p>
        </w:tc>
        <w:tc>
          <w:tcPr>
            <w:tcW w:w="510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4D1FB78C"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062 01 Vysoké Tatry, Horný Smokovec 17052</w:t>
            </w:r>
          </w:p>
        </w:tc>
      </w:tr>
      <w:tr w:rsidR="00340A15" w:rsidRPr="009F0F49" w14:paraId="367EE0E6" w14:textId="77777777" w:rsidTr="00EA7E5D">
        <w:trPr>
          <w:trHeight w:val="660"/>
          <w:jc w:val="center"/>
        </w:trPr>
        <w:tc>
          <w:tcPr>
            <w:tcW w:w="459"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7F2A3DD5"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6</w:t>
            </w:r>
          </w:p>
        </w:tc>
        <w:tc>
          <w:tcPr>
            <w:tcW w:w="109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293018D" w14:textId="77777777" w:rsidR="00D26A15" w:rsidRPr="009F0F49" w:rsidRDefault="00D26A15" w:rsidP="00BB66A9">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403690</w:t>
            </w:r>
          </w:p>
        </w:tc>
        <w:tc>
          <w:tcPr>
            <w:tcW w:w="3821"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2CAF4ABA"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DIVES, príspevková organizácia Ministerstva vnútra SR</w:t>
            </w:r>
          </w:p>
        </w:tc>
        <w:tc>
          <w:tcPr>
            <w:tcW w:w="510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5BD28681"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 xml:space="preserve">040 01 Košice - mestská časť Staré </w:t>
            </w:r>
            <w:proofErr w:type="spellStart"/>
            <w:r w:rsidRPr="009F0F49">
              <w:rPr>
                <w:rFonts w:ascii="Times New Roman" w:hAnsi="Times New Roman"/>
                <w:color w:val="000000"/>
                <w:sz w:val="24"/>
                <w:szCs w:val="24"/>
                <w:lang w:eastAsia="sk-SK"/>
              </w:rPr>
              <w:t>Me</w:t>
            </w:r>
            <w:proofErr w:type="spellEnd"/>
            <w:r w:rsidRPr="009F0F49">
              <w:rPr>
                <w:rFonts w:ascii="Times New Roman" w:hAnsi="Times New Roman"/>
                <w:color w:val="000000"/>
                <w:sz w:val="24"/>
                <w:szCs w:val="24"/>
                <w:lang w:eastAsia="sk-SK"/>
              </w:rPr>
              <w:t>, Československej armády 1174/20</w:t>
            </w:r>
          </w:p>
        </w:tc>
      </w:tr>
      <w:tr w:rsidR="00340A15" w:rsidRPr="009F0F49" w14:paraId="07991A69" w14:textId="77777777" w:rsidTr="00EA7E5D">
        <w:trPr>
          <w:trHeight w:val="259"/>
          <w:jc w:val="center"/>
        </w:trPr>
        <w:tc>
          <w:tcPr>
            <w:tcW w:w="459"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3C86AFD2"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7</w:t>
            </w:r>
          </w:p>
        </w:tc>
        <w:tc>
          <w:tcPr>
            <w:tcW w:w="109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613E415" w14:textId="77777777" w:rsidR="00D26A15" w:rsidRPr="009F0F49" w:rsidRDefault="00D26A15" w:rsidP="00BB66A9">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412407</w:t>
            </w:r>
          </w:p>
        </w:tc>
        <w:tc>
          <w:tcPr>
            <w:tcW w:w="3821"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1421B679"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Kúpeľno-rehabilitačný ústav MV SR Bystrá</w:t>
            </w:r>
          </w:p>
        </w:tc>
        <w:tc>
          <w:tcPr>
            <w:tcW w:w="510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6C620650"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032 03 Liptovský Ján, Liptovský Ján 2127</w:t>
            </w:r>
          </w:p>
        </w:tc>
      </w:tr>
      <w:tr w:rsidR="00340A15" w:rsidRPr="009F0F49" w14:paraId="7987D3BE" w14:textId="77777777" w:rsidTr="00EA7E5D">
        <w:trPr>
          <w:trHeight w:val="259"/>
          <w:jc w:val="center"/>
        </w:trPr>
        <w:tc>
          <w:tcPr>
            <w:tcW w:w="459" w:type="dxa"/>
            <w:vMerge w:val="restart"/>
            <w:tcBorders>
              <w:top w:val="nil"/>
              <w:left w:val="single" w:sz="8" w:space="0" w:color="auto"/>
              <w:bottom w:val="single" w:sz="8" w:space="0" w:color="000000"/>
              <w:right w:val="single" w:sz="8" w:space="0" w:color="auto"/>
            </w:tcBorders>
            <w:shd w:val="clear" w:color="auto" w:fill="FFFFFF"/>
            <w:tcMar>
              <w:top w:w="0" w:type="dxa"/>
              <w:left w:w="70" w:type="dxa"/>
              <w:bottom w:w="0" w:type="dxa"/>
              <w:right w:w="70" w:type="dxa"/>
            </w:tcMar>
            <w:vAlign w:val="center"/>
            <w:hideMark/>
          </w:tcPr>
          <w:p w14:paraId="1796DEA0"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8</w:t>
            </w:r>
          </w:p>
        </w:tc>
        <w:tc>
          <w:tcPr>
            <w:tcW w:w="109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1E7679C" w14:textId="77777777" w:rsidR="00D26A15" w:rsidRPr="009F0F49" w:rsidRDefault="00D26A15" w:rsidP="00BB66A9">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419356</w:t>
            </w:r>
          </w:p>
        </w:tc>
        <w:tc>
          <w:tcPr>
            <w:tcW w:w="3821"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757E8A16"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Centrum účelových zariadení</w:t>
            </w:r>
          </w:p>
        </w:tc>
        <w:tc>
          <w:tcPr>
            <w:tcW w:w="510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12845399"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921 01 Piešťany, Rekreačná 13</w:t>
            </w:r>
          </w:p>
        </w:tc>
      </w:tr>
      <w:tr w:rsidR="00D26A15" w:rsidRPr="009F0F49" w14:paraId="735CFE97" w14:textId="77777777" w:rsidTr="00EA7E5D">
        <w:trPr>
          <w:trHeight w:val="259"/>
          <w:jc w:val="center"/>
        </w:trPr>
        <w:tc>
          <w:tcPr>
            <w:tcW w:w="459" w:type="dxa"/>
            <w:vMerge/>
            <w:tcBorders>
              <w:top w:val="nil"/>
              <w:left w:val="single" w:sz="8" w:space="0" w:color="auto"/>
              <w:bottom w:val="single" w:sz="8" w:space="0" w:color="000000"/>
              <w:right w:val="single" w:sz="8" w:space="0" w:color="auto"/>
            </w:tcBorders>
            <w:vAlign w:val="center"/>
            <w:hideMark/>
          </w:tcPr>
          <w:p w14:paraId="6AD324F2" w14:textId="77777777" w:rsidR="00D26A15" w:rsidRPr="009F0F49" w:rsidRDefault="00D26A15">
            <w:pPr>
              <w:rPr>
                <w:rFonts w:ascii="Times New Roman" w:eastAsiaTheme="minorHAnsi" w:hAnsi="Times New Roman"/>
                <w:color w:val="000000"/>
                <w:sz w:val="24"/>
                <w:szCs w:val="24"/>
                <w:lang w:eastAsia="sk-SK"/>
              </w:rPr>
            </w:pPr>
          </w:p>
        </w:tc>
        <w:tc>
          <w:tcPr>
            <w:tcW w:w="109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13D3ABF" w14:textId="77777777" w:rsidR="00D26A15" w:rsidRPr="009F0F49" w:rsidRDefault="00D26A15" w:rsidP="00BB66A9">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428700</w:t>
            </w:r>
          </w:p>
        </w:tc>
        <w:tc>
          <w:tcPr>
            <w:tcW w:w="3821"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65037B57"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Centrum účelových zariadení</w:t>
            </w:r>
          </w:p>
        </w:tc>
        <w:tc>
          <w:tcPr>
            <w:tcW w:w="510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519F9D29"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921 01 Piešťany, Rekreačná 13</w:t>
            </w:r>
          </w:p>
        </w:tc>
      </w:tr>
      <w:tr w:rsidR="00D26A15" w:rsidRPr="009F0F49" w14:paraId="793C0B34" w14:textId="77777777" w:rsidTr="00EA7E5D">
        <w:trPr>
          <w:trHeight w:val="259"/>
          <w:jc w:val="center"/>
        </w:trPr>
        <w:tc>
          <w:tcPr>
            <w:tcW w:w="459" w:type="dxa"/>
            <w:vMerge/>
            <w:tcBorders>
              <w:top w:val="nil"/>
              <w:left w:val="single" w:sz="8" w:space="0" w:color="auto"/>
              <w:bottom w:val="single" w:sz="8" w:space="0" w:color="000000"/>
              <w:right w:val="single" w:sz="8" w:space="0" w:color="auto"/>
            </w:tcBorders>
            <w:vAlign w:val="center"/>
            <w:hideMark/>
          </w:tcPr>
          <w:p w14:paraId="519FD8BF" w14:textId="77777777" w:rsidR="00D26A15" w:rsidRPr="009F0F49" w:rsidRDefault="00D26A15">
            <w:pPr>
              <w:rPr>
                <w:rFonts w:ascii="Times New Roman" w:eastAsiaTheme="minorHAnsi" w:hAnsi="Times New Roman"/>
                <w:color w:val="000000"/>
                <w:sz w:val="24"/>
                <w:szCs w:val="24"/>
                <w:lang w:eastAsia="sk-SK"/>
              </w:rPr>
            </w:pPr>
          </w:p>
        </w:tc>
        <w:tc>
          <w:tcPr>
            <w:tcW w:w="109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C4AF4D2" w14:textId="77777777" w:rsidR="00D26A15" w:rsidRPr="009F0F49" w:rsidRDefault="00D26A15" w:rsidP="00BB66A9">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428713</w:t>
            </w:r>
          </w:p>
        </w:tc>
        <w:tc>
          <w:tcPr>
            <w:tcW w:w="3821"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629F0988"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Centrum účelových zariadení</w:t>
            </w:r>
          </w:p>
        </w:tc>
        <w:tc>
          <w:tcPr>
            <w:tcW w:w="510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0A3DA051"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921 01 Piešťany, Rekreačná 13</w:t>
            </w:r>
          </w:p>
        </w:tc>
      </w:tr>
      <w:tr w:rsidR="00D26A15" w:rsidRPr="009F0F49" w14:paraId="42C050B5" w14:textId="77777777" w:rsidTr="00EA7E5D">
        <w:trPr>
          <w:trHeight w:val="259"/>
          <w:jc w:val="center"/>
        </w:trPr>
        <w:tc>
          <w:tcPr>
            <w:tcW w:w="459" w:type="dxa"/>
            <w:vMerge/>
            <w:tcBorders>
              <w:top w:val="nil"/>
              <w:left w:val="single" w:sz="8" w:space="0" w:color="auto"/>
              <w:bottom w:val="single" w:sz="8" w:space="0" w:color="000000"/>
              <w:right w:val="single" w:sz="8" w:space="0" w:color="auto"/>
            </w:tcBorders>
            <w:vAlign w:val="center"/>
            <w:hideMark/>
          </w:tcPr>
          <w:p w14:paraId="0F86CA8C" w14:textId="77777777" w:rsidR="00D26A15" w:rsidRPr="009F0F49" w:rsidRDefault="00D26A15">
            <w:pPr>
              <w:rPr>
                <w:rFonts w:ascii="Times New Roman" w:eastAsiaTheme="minorHAnsi" w:hAnsi="Times New Roman"/>
                <w:color w:val="000000"/>
                <w:sz w:val="24"/>
                <w:szCs w:val="24"/>
                <w:lang w:eastAsia="sk-SK"/>
              </w:rPr>
            </w:pPr>
          </w:p>
        </w:tc>
        <w:tc>
          <w:tcPr>
            <w:tcW w:w="109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1150BB1" w14:textId="77777777" w:rsidR="00D26A15" w:rsidRPr="009F0F49" w:rsidRDefault="00D26A15" w:rsidP="00BB66A9">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428786</w:t>
            </w:r>
          </w:p>
        </w:tc>
        <w:tc>
          <w:tcPr>
            <w:tcW w:w="3821"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5F6E4CEE"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Centrum účelových zariadení</w:t>
            </w:r>
          </w:p>
        </w:tc>
        <w:tc>
          <w:tcPr>
            <w:tcW w:w="510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258A392E"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921 01 Piešťany, Rekreačná 13</w:t>
            </w:r>
          </w:p>
        </w:tc>
      </w:tr>
      <w:tr w:rsidR="00D26A15" w:rsidRPr="009F0F49" w14:paraId="537BD2EA" w14:textId="77777777" w:rsidTr="00EA7E5D">
        <w:trPr>
          <w:trHeight w:val="259"/>
          <w:jc w:val="center"/>
        </w:trPr>
        <w:tc>
          <w:tcPr>
            <w:tcW w:w="459" w:type="dxa"/>
            <w:vMerge/>
            <w:tcBorders>
              <w:top w:val="nil"/>
              <w:left w:val="single" w:sz="8" w:space="0" w:color="auto"/>
              <w:bottom w:val="single" w:sz="8" w:space="0" w:color="000000"/>
              <w:right w:val="single" w:sz="8" w:space="0" w:color="auto"/>
            </w:tcBorders>
            <w:vAlign w:val="center"/>
            <w:hideMark/>
          </w:tcPr>
          <w:p w14:paraId="66E51607" w14:textId="77777777" w:rsidR="00D26A15" w:rsidRPr="009F0F49" w:rsidRDefault="00D26A15">
            <w:pPr>
              <w:rPr>
                <w:rFonts w:ascii="Times New Roman" w:eastAsiaTheme="minorHAnsi" w:hAnsi="Times New Roman"/>
                <w:color w:val="000000"/>
                <w:sz w:val="24"/>
                <w:szCs w:val="24"/>
                <w:lang w:eastAsia="sk-SK"/>
              </w:rPr>
            </w:pPr>
          </w:p>
        </w:tc>
        <w:tc>
          <w:tcPr>
            <w:tcW w:w="109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D8B086B" w14:textId="77777777" w:rsidR="00D26A15" w:rsidRPr="009F0F49" w:rsidRDefault="00D26A15" w:rsidP="00BB66A9">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6190303</w:t>
            </w:r>
          </w:p>
        </w:tc>
        <w:tc>
          <w:tcPr>
            <w:tcW w:w="3821"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59CEF711"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Centrum účelových zariadení</w:t>
            </w:r>
          </w:p>
        </w:tc>
        <w:tc>
          <w:tcPr>
            <w:tcW w:w="510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73E92D4D"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921 01 Piešťany, Rekreačná 13</w:t>
            </w:r>
          </w:p>
        </w:tc>
      </w:tr>
      <w:tr w:rsidR="00D26A15" w:rsidRPr="009F0F49" w14:paraId="260B49B5" w14:textId="77777777" w:rsidTr="00EA7E5D">
        <w:trPr>
          <w:trHeight w:val="259"/>
          <w:jc w:val="center"/>
        </w:trPr>
        <w:tc>
          <w:tcPr>
            <w:tcW w:w="459" w:type="dxa"/>
            <w:vMerge/>
            <w:tcBorders>
              <w:top w:val="nil"/>
              <w:left w:val="single" w:sz="8" w:space="0" w:color="auto"/>
              <w:bottom w:val="single" w:sz="8" w:space="0" w:color="000000"/>
              <w:right w:val="single" w:sz="8" w:space="0" w:color="auto"/>
            </w:tcBorders>
            <w:vAlign w:val="center"/>
            <w:hideMark/>
          </w:tcPr>
          <w:p w14:paraId="5057433B" w14:textId="77777777" w:rsidR="00D26A15" w:rsidRPr="009F0F49" w:rsidRDefault="00D26A15">
            <w:pPr>
              <w:rPr>
                <w:rFonts w:ascii="Times New Roman" w:eastAsiaTheme="minorHAnsi" w:hAnsi="Times New Roman"/>
                <w:color w:val="000000"/>
                <w:sz w:val="24"/>
                <w:szCs w:val="24"/>
                <w:lang w:eastAsia="sk-SK"/>
              </w:rPr>
            </w:pPr>
          </w:p>
        </w:tc>
        <w:tc>
          <w:tcPr>
            <w:tcW w:w="109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EBB21AC" w14:textId="77777777" w:rsidR="00D26A15" w:rsidRPr="009F0F49" w:rsidRDefault="00D26A15" w:rsidP="00BB66A9">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6190563</w:t>
            </w:r>
          </w:p>
        </w:tc>
        <w:tc>
          <w:tcPr>
            <w:tcW w:w="3821"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2C07AB43"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Centrum účelových zariadení</w:t>
            </w:r>
          </w:p>
        </w:tc>
        <w:tc>
          <w:tcPr>
            <w:tcW w:w="510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3D41F2C5"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921 01 Piešťany, Rekreačná 13</w:t>
            </w:r>
          </w:p>
        </w:tc>
      </w:tr>
      <w:tr w:rsidR="00340A15" w:rsidRPr="009F0F49" w14:paraId="4E0055E9" w14:textId="77777777" w:rsidTr="00EA7E5D">
        <w:trPr>
          <w:trHeight w:val="259"/>
          <w:jc w:val="center"/>
        </w:trPr>
        <w:tc>
          <w:tcPr>
            <w:tcW w:w="45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A176BF0"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9</w:t>
            </w:r>
          </w:p>
        </w:tc>
        <w:tc>
          <w:tcPr>
            <w:tcW w:w="109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F949F19" w14:textId="77777777" w:rsidR="00D26A15" w:rsidRPr="009F0F49" w:rsidRDefault="00D26A15" w:rsidP="00BB66A9">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6524547</w:t>
            </w:r>
          </w:p>
        </w:tc>
        <w:tc>
          <w:tcPr>
            <w:tcW w:w="3821"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53A82B71"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Centrum polygrafických služieb</w:t>
            </w:r>
          </w:p>
        </w:tc>
        <w:tc>
          <w:tcPr>
            <w:tcW w:w="510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75977214" w14:textId="77777777" w:rsidR="00D26A15" w:rsidRPr="009F0F49" w:rsidRDefault="00D26A15">
            <w:pPr>
              <w:rPr>
                <w:rFonts w:ascii="Times New Roman" w:hAnsi="Times New Roman"/>
                <w:color w:val="000000"/>
                <w:sz w:val="24"/>
                <w:szCs w:val="24"/>
                <w:lang w:eastAsia="sk-SK"/>
              </w:rPr>
            </w:pPr>
            <w:r w:rsidRPr="009F0F49">
              <w:rPr>
                <w:rFonts w:ascii="Times New Roman" w:hAnsi="Times New Roman"/>
                <w:color w:val="000000"/>
                <w:sz w:val="24"/>
                <w:szCs w:val="24"/>
                <w:lang w:eastAsia="sk-SK"/>
              </w:rPr>
              <w:t>831 06 Bratislava - mestská časť Rača, Sklabinská 8414/1</w:t>
            </w:r>
          </w:p>
        </w:tc>
      </w:tr>
    </w:tbl>
    <w:p w14:paraId="7DECB42B" w14:textId="77777777" w:rsidR="00D26A15" w:rsidRPr="009F0F49" w:rsidRDefault="00D26A15" w:rsidP="00D26A15">
      <w:pPr>
        <w:rPr>
          <w:rFonts w:ascii="Aptos" w:eastAsiaTheme="minorHAnsi" w:hAnsi="Aptos" w:cs="Calibri"/>
          <w:sz w:val="24"/>
          <w:szCs w:val="24"/>
          <w:lang w:eastAsia="en-US"/>
          <w14:ligatures w14:val="standardContextual"/>
        </w:rPr>
      </w:pPr>
    </w:p>
    <w:p w14:paraId="7CC8BE5E" w14:textId="77777777" w:rsidR="00D26A15" w:rsidRPr="009F0F49" w:rsidRDefault="00D26A15" w:rsidP="00D26A15">
      <w:pPr>
        <w:rPr>
          <w:rFonts w:ascii="Aptos" w:hAnsi="Aptos"/>
        </w:rPr>
      </w:pPr>
    </w:p>
    <w:p w14:paraId="2FDAE2F5" w14:textId="77777777" w:rsidR="00C21653" w:rsidRPr="009F0F49" w:rsidRDefault="00C21653" w:rsidP="0073772F">
      <w:pPr>
        <w:pStyle w:val="CTL"/>
        <w:numPr>
          <w:ilvl w:val="0"/>
          <w:numId w:val="0"/>
        </w:numPr>
        <w:spacing w:after="0"/>
        <w:ind w:left="720"/>
        <w:jc w:val="center"/>
        <w:rPr>
          <w:b/>
          <w:bCs/>
          <w:szCs w:val="24"/>
        </w:rPr>
      </w:pPr>
    </w:p>
    <w:sectPr w:rsidR="00C21653" w:rsidRPr="009F0F49" w:rsidSect="00315A99">
      <w:pgSz w:w="11906" w:h="16838"/>
      <w:pgMar w:top="900" w:right="1418" w:bottom="1134" w:left="1418"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EA50D" w14:textId="77777777" w:rsidR="00930282" w:rsidRDefault="00930282" w:rsidP="00983CE3">
      <w:r>
        <w:separator/>
      </w:r>
    </w:p>
  </w:endnote>
  <w:endnote w:type="continuationSeparator" w:id="0">
    <w:p w14:paraId="2B735354" w14:textId="77777777" w:rsidR="00930282" w:rsidRDefault="00930282" w:rsidP="00983CE3">
      <w:r>
        <w:continuationSeparator/>
      </w:r>
    </w:p>
  </w:endnote>
  <w:endnote w:type="continuationNotice" w:id="1">
    <w:p w14:paraId="640B666F" w14:textId="77777777" w:rsidR="00930282" w:rsidRDefault="009302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Umbrella">
    <w:altName w:val="Times New Roman"/>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font294">
    <w:charset w:val="EE"/>
    <w:family w:val="auto"/>
    <w:pitch w:val="variable"/>
    <w:sig w:usb0="00000005" w:usb1="00000000" w:usb2="00000000" w:usb3="00000000" w:csb0="00000002" w:csb1="00000000"/>
  </w:font>
  <w:font w:name="Helvetica-Bold">
    <w:altName w:val="Times New Roman"/>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898EA" w14:textId="77777777" w:rsidR="00930282" w:rsidRDefault="00930282" w:rsidP="00983CE3">
      <w:r>
        <w:separator/>
      </w:r>
    </w:p>
  </w:footnote>
  <w:footnote w:type="continuationSeparator" w:id="0">
    <w:p w14:paraId="0F5A6201" w14:textId="77777777" w:rsidR="00930282" w:rsidRDefault="00930282" w:rsidP="00983CE3">
      <w:r>
        <w:continuationSeparator/>
      </w:r>
    </w:p>
  </w:footnote>
  <w:footnote w:type="continuationNotice" w:id="1">
    <w:p w14:paraId="40D14913" w14:textId="77777777" w:rsidR="00930282" w:rsidRDefault="0093028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9800B2"/>
    <w:lvl w:ilvl="0">
      <w:start w:val="1"/>
      <w:numFmt w:val="decimal"/>
      <w:pStyle w:val="slovanzoznam4"/>
      <w:lvlText w:val="%1."/>
      <w:lvlJc w:val="left"/>
      <w:pPr>
        <w:tabs>
          <w:tab w:val="num" w:pos="1492"/>
        </w:tabs>
        <w:ind w:left="1492" w:hanging="360"/>
      </w:pPr>
    </w:lvl>
  </w:abstractNum>
  <w:abstractNum w:abstractNumId="1" w15:restartNumberingAfterBreak="0">
    <w:nsid w:val="FFFFFF7E"/>
    <w:multiLevelType w:val="singleLevel"/>
    <w:tmpl w:val="6C1E2EB0"/>
    <w:lvl w:ilvl="0">
      <w:start w:val="1"/>
      <w:numFmt w:val="decimal"/>
      <w:pStyle w:val="slovanzoznam2"/>
      <w:lvlText w:val="%1."/>
      <w:lvlJc w:val="left"/>
      <w:pPr>
        <w:tabs>
          <w:tab w:val="num" w:pos="926"/>
        </w:tabs>
        <w:ind w:left="926" w:hanging="360"/>
      </w:pPr>
    </w:lvl>
  </w:abstractNum>
  <w:abstractNum w:abstractNumId="2" w15:restartNumberingAfterBreak="0">
    <w:nsid w:val="FFFFFF7F"/>
    <w:multiLevelType w:val="singleLevel"/>
    <w:tmpl w:val="4126B8E2"/>
    <w:lvl w:ilvl="0">
      <w:start w:val="1"/>
      <w:numFmt w:val="decimal"/>
      <w:pStyle w:val="slovanzoznam"/>
      <w:lvlText w:val="%1."/>
      <w:lvlJc w:val="left"/>
      <w:pPr>
        <w:tabs>
          <w:tab w:val="num" w:pos="643"/>
        </w:tabs>
        <w:ind w:left="643" w:hanging="360"/>
      </w:pPr>
    </w:lvl>
  </w:abstractNum>
  <w:abstractNum w:abstractNumId="3" w15:restartNumberingAfterBreak="0">
    <w:nsid w:val="FFFFFF80"/>
    <w:multiLevelType w:val="singleLevel"/>
    <w:tmpl w:val="F968A6B8"/>
    <w:lvl w:ilvl="0">
      <w:start w:val="1"/>
      <w:numFmt w:val="bullet"/>
      <w:pStyle w:val="Zoznamsodrkami4"/>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102CECAE"/>
    <w:lvl w:ilvl="0">
      <w:start w:val="1"/>
      <w:numFmt w:val="bullet"/>
      <w:pStyle w:val="Zoznamsodrkami3"/>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80C64B4"/>
    <w:lvl w:ilvl="0">
      <w:start w:val="1"/>
      <w:numFmt w:val="bullet"/>
      <w:pStyle w:val="Zoznamsodrkami2"/>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5060E694"/>
    <w:lvl w:ilvl="0">
      <w:start w:val="1"/>
      <w:numFmt w:val="bullet"/>
      <w:pStyle w:val="Zoznamsodrkami"/>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5F1E699E"/>
    <w:lvl w:ilvl="0">
      <w:start w:val="1"/>
      <w:numFmt w:val="decimal"/>
      <w:pStyle w:val="Pokraovaniezoznamu5"/>
      <w:lvlText w:val="%1."/>
      <w:lvlJc w:val="left"/>
      <w:pPr>
        <w:tabs>
          <w:tab w:val="num" w:pos="360"/>
        </w:tabs>
        <w:ind w:left="360" w:hanging="360"/>
      </w:pPr>
    </w:lvl>
  </w:abstractNum>
  <w:abstractNum w:abstractNumId="8" w15:restartNumberingAfterBreak="0">
    <w:nsid w:val="FFFFFF89"/>
    <w:multiLevelType w:val="singleLevel"/>
    <w:tmpl w:val="A4B43DD6"/>
    <w:lvl w:ilvl="0">
      <w:start w:val="1"/>
      <w:numFmt w:val="bullet"/>
      <w:pStyle w:val="Zoznam5"/>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00000001"/>
    <w:name w:val="WW8Num1"/>
    <w:lvl w:ilvl="0">
      <w:start w:val="1"/>
      <w:numFmt w:val="decimal"/>
      <w:pStyle w:val="IBMPodNadpis"/>
      <w:lvlText w:val="%1."/>
      <w:lvlJc w:val="left"/>
      <w:pPr>
        <w:tabs>
          <w:tab w:val="num" w:pos="720"/>
        </w:tabs>
        <w:ind w:left="720" w:hanging="567"/>
      </w:pPr>
      <w:rPr>
        <w:rFonts w:hint="default"/>
      </w:rPr>
    </w:lvl>
    <w:lvl w:ilvl="1">
      <w:start w:val="1"/>
      <w:numFmt w:val="decimal"/>
      <w:lvlText w:val="%1.%2"/>
      <w:lvlJc w:val="left"/>
      <w:pPr>
        <w:tabs>
          <w:tab w:val="num" w:pos="720"/>
        </w:tabs>
        <w:ind w:left="720" w:hanging="567"/>
      </w:pPr>
      <w:rPr>
        <w:rFonts w:hint="default"/>
        <w:b w:val="0"/>
        <w:i w:val="0"/>
        <w:caps w:val="0"/>
        <w:smallCaps w:val="0"/>
        <w:strike w:val="0"/>
        <w:dstrike w:val="0"/>
        <w:color w:val="000000"/>
        <w:spacing w:val="0"/>
        <w:u w:val="no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10"/>
        </w:tabs>
        <w:ind w:left="810" w:hanging="504"/>
      </w:pPr>
      <w:rPr>
        <w:rFonts w:hint="default"/>
      </w:rPr>
    </w:lvl>
    <w:lvl w:ilvl="3">
      <w:start w:val="1"/>
      <w:numFmt w:val="decimal"/>
      <w:lvlText w:val="%1.%2.%3.%4."/>
      <w:lvlJc w:val="left"/>
      <w:pPr>
        <w:tabs>
          <w:tab w:val="num" w:pos="1314"/>
        </w:tabs>
        <w:ind w:left="1314" w:hanging="648"/>
      </w:pPr>
      <w:rPr>
        <w:rFonts w:hint="default"/>
      </w:rPr>
    </w:lvl>
    <w:lvl w:ilvl="4">
      <w:start w:val="1"/>
      <w:numFmt w:val="decimal"/>
      <w:lvlText w:val="%1.%2.%3.%4.%5."/>
      <w:lvlJc w:val="left"/>
      <w:pPr>
        <w:tabs>
          <w:tab w:val="num" w:pos="1818"/>
        </w:tabs>
        <w:ind w:left="1818" w:hanging="792"/>
      </w:pPr>
      <w:rPr>
        <w:rFonts w:hint="default"/>
      </w:rPr>
    </w:lvl>
    <w:lvl w:ilvl="5">
      <w:start w:val="1"/>
      <w:numFmt w:val="decimal"/>
      <w:lvlText w:val="%1.%2.%3.%4.%5.%6."/>
      <w:lvlJc w:val="left"/>
      <w:pPr>
        <w:tabs>
          <w:tab w:val="num" w:pos="2322"/>
        </w:tabs>
        <w:ind w:left="2322" w:hanging="936"/>
      </w:pPr>
      <w:rPr>
        <w:rFonts w:hint="default"/>
      </w:rPr>
    </w:lvl>
    <w:lvl w:ilvl="6">
      <w:start w:val="1"/>
      <w:numFmt w:val="decimal"/>
      <w:lvlText w:val="%1.%2.%3.%4.%5.%6.%7."/>
      <w:lvlJc w:val="left"/>
      <w:pPr>
        <w:tabs>
          <w:tab w:val="num" w:pos="2826"/>
        </w:tabs>
        <w:ind w:left="2826" w:hanging="1080"/>
      </w:pPr>
      <w:rPr>
        <w:rFonts w:hint="default"/>
      </w:rPr>
    </w:lvl>
    <w:lvl w:ilvl="7">
      <w:start w:val="1"/>
      <w:numFmt w:val="decimal"/>
      <w:lvlText w:val="%1.%2.%3.%4.%5.%6.%7.%8."/>
      <w:lvlJc w:val="left"/>
      <w:pPr>
        <w:tabs>
          <w:tab w:val="num" w:pos="3330"/>
        </w:tabs>
        <w:ind w:left="3330" w:hanging="1224"/>
      </w:pPr>
      <w:rPr>
        <w:rFonts w:hint="default"/>
      </w:rPr>
    </w:lvl>
    <w:lvl w:ilvl="8">
      <w:start w:val="1"/>
      <w:numFmt w:val="decimal"/>
      <w:lvlText w:val="%1.%2.%3.%4.%5.%6.%7.%8.%9."/>
      <w:lvlJc w:val="left"/>
      <w:pPr>
        <w:tabs>
          <w:tab w:val="num" w:pos="3906"/>
        </w:tabs>
        <w:ind w:left="3906" w:hanging="1440"/>
      </w:pPr>
      <w:rPr>
        <w:rFonts w:hint="default"/>
      </w:rPr>
    </w:lvl>
  </w:abstractNum>
  <w:abstractNum w:abstractNumId="10" w15:restartNumberingAfterBreak="0">
    <w:nsid w:val="0A273900"/>
    <w:multiLevelType w:val="multilevel"/>
    <w:tmpl w:val="7DCEC86A"/>
    <w:lvl w:ilvl="0">
      <w:start w:val="3"/>
      <w:numFmt w:val="decimal"/>
      <w:lvlText w:val="%1."/>
      <w:lvlJc w:val="left"/>
      <w:pPr>
        <w:ind w:left="360" w:hanging="360"/>
      </w:pPr>
      <w:rPr>
        <w:rFonts w:hint="default"/>
      </w:rPr>
    </w:lvl>
    <w:lvl w:ilvl="1">
      <w:start w:val="2"/>
      <w:numFmt w:val="decimal"/>
      <w:lvlText w:val="2.%2"/>
      <w:lvlJc w:val="left"/>
      <w:pPr>
        <w:ind w:left="927" w:hanging="360"/>
      </w:pPr>
      <w:rPr>
        <w:rFonts w:ascii="Times New Roman" w:hAnsi="Times New Roman" w:cs="Times New Roman" w:hint="default"/>
        <w:b w:val="0"/>
        <w:bCs/>
        <w:sz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0ABC6F3A"/>
    <w:multiLevelType w:val="hybridMultilevel"/>
    <w:tmpl w:val="D36092D2"/>
    <w:lvl w:ilvl="0" w:tplc="37563BF6">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2" w15:restartNumberingAfterBreak="0">
    <w:nsid w:val="0B0E56D9"/>
    <w:multiLevelType w:val="multilevel"/>
    <w:tmpl w:val="F16AF0EC"/>
    <w:lvl w:ilvl="0">
      <w:start w:val="7"/>
      <w:numFmt w:val="decimal"/>
      <w:lvlText w:val="%1"/>
      <w:lvlJc w:val="left"/>
      <w:pPr>
        <w:ind w:left="360" w:hanging="360"/>
      </w:pPr>
      <w:rPr>
        <w:rFonts w:hint="default"/>
      </w:rPr>
    </w:lvl>
    <w:lvl w:ilvl="1">
      <w:start w:val="4"/>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3" w15:restartNumberingAfterBreak="0">
    <w:nsid w:val="0C887162"/>
    <w:multiLevelType w:val="multilevel"/>
    <w:tmpl w:val="B0344668"/>
    <w:lvl w:ilvl="0">
      <w:start w:val="5"/>
      <w:numFmt w:val="decimal"/>
      <w:lvlText w:val="%1"/>
      <w:lvlJc w:val="left"/>
      <w:pPr>
        <w:ind w:left="405" w:hanging="405"/>
      </w:pPr>
      <w:rPr>
        <w:rFonts w:hint="default"/>
      </w:rPr>
    </w:lvl>
    <w:lvl w:ilvl="1">
      <w:start w:val="5"/>
      <w:numFmt w:val="decimal"/>
      <w:lvlText w:val="%1.%2"/>
      <w:lvlJc w:val="left"/>
      <w:pPr>
        <w:ind w:left="405" w:hanging="405"/>
      </w:pPr>
      <w:rPr>
        <w:rFonts w:hint="default"/>
        <w:color w:val="auto"/>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0AE0E0A"/>
    <w:multiLevelType w:val="multilevel"/>
    <w:tmpl w:val="525C1934"/>
    <w:lvl w:ilvl="0">
      <w:start w:val="1"/>
      <w:numFmt w:val="decimal"/>
      <w:lvlText w:val="%1."/>
      <w:lvlJc w:val="left"/>
      <w:pPr>
        <w:tabs>
          <w:tab w:val="num" w:pos="720"/>
        </w:tabs>
        <w:ind w:left="720" w:hanging="360"/>
      </w:pPr>
    </w:lvl>
    <w:lvl w:ilvl="1">
      <w:start w:val="1"/>
      <w:numFmt w:val="lowerLetter"/>
      <w:lvlText w:val="%2)"/>
      <w:lvlJc w:val="left"/>
      <w:pPr>
        <w:ind w:left="72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5411A6F"/>
    <w:multiLevelType w:val="hybridMultilevel"/>
    <w:tmpl w:val="146A7DBE"/>
    <w:lvl w:ilvl="0" w:tplc="39865CDE">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E1260F0"/>
    <w:multiLevelType w:val="hybridMultilevel"/>
    <w:tmpl w:val="7536F2F2"/>
    <w:lvl w:ilvl="0" w:tplc="7444F4C4">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7" w15:restartNumberingAfterBreak="0">
    <w:nsid w:val="20075E57"/>
    <w:multiLevelType w:val="multilevel"/>
    <w:tmpl w:val="6BF29420"/>
    <w:lvl w:ilvl="0">
      <w:start w:val="6"/>
      <w:numFmt w:val="decimal"/>
      <w:lvlText w:val="%1."/>
      <w:lvlJc w:val="left"/>
      <w:pPr>
        <w:ind w:left="360" w:hanging="360"/>
      </w:pPr>
      <w:rPr>
        <w:rFonts w:hint="default"/>
      </w:rPr>
    </w:lvl>
    <w:lvl w:ilvl="1">
      <w:start w:val="1"/>
      <w:numFmt w:val="decimal"/>
      <w:lvlText w:val="5.%2"/>
      <w:lvlJc w:val="left"/>
      <w:pPr>
        <w:ind w:left="720" w:hanging="360"/>
      </w:pPr>
      <w:rPr>
        <w:rFonts w:hint="default"/>
        <w:i w:val="0"/>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238A7677"/>
    <w:multiLevelType w:val="hybridMultilevel"/>
    <w:tmpl w:val="FFFFFFFF"/>
    <w:lvl w:ilvl="0" w:tplc="08CAA61E">
      <w:start w:val="4"/>
      <w:numFmt w:val="decimal"/>
      <w:lvlText w:val="7.%1"/>
      <w:lvlJc w:val="left"/>
      <w:pPr>
        <w:ind w:left="720" w:hanging="360"/>
      </w:pPr>
    </w:lvl>
    <w:lvl w:ilvl="1" w:tplc="75EAF91A">
      <w:start w:val="1"/>
      <w:numFmt w:val="lowerLetter"/>
      <w:lvlText w:val="%2."/>
      <w:lvlJc w:val="left"/>
      <w:pPr>
        <w:ind w:left="1440" w:hanging="360"/>
      </w:pPr>
    </w:lvl>
    <w:lvl w:ilvl="2" w:tplc="0AF49072">
      <w:start w:val="1"/>
      <w:numFmt w:val="lowerRoman"/>
      <w:lvlText w:val="%3."/>
      <w:lvlJc w:val="right"/>
      <w:pPr>
        <w:ind w:left="2160" w:hanging="180"/>
      </w:pPr>
    </w:lvl>
    <w:lvl w:ilvl="3" w:tplc="01300340">
      <w:start w:val="1"/>
      <w:numFmt w:val="decimal"/>
      <w:lvlText w:val="%4."/>
      <w:lvlJc w:val="left"/>
      <w:pPr>
        <w:ind w:left="2880" w:hanging="360"/>
      </w:pPr>
    </w:lvl>
    <w:lvl w:ilvl="4" w:tplc="1BE6A6C2">
      <w:start w:val="1"/>
      <w:numFmt w:val="lowerLetter"/>
      <w:lvlText w:val="%5."/>
      <w:lvlJc w:val="left"/>
      <w:pPr>
        <w:ind w:left="3600" w:hanging="360"/>
      </w:pPr>
    </w:lvl>
    <w:lvl w:ilvl="5" w:tplc="F7262B04">
      <w:start w:val="1"/>
      <w:numFmt w:val="lowerRoman"/>
      <w:lvlText w:val="%6."/>
      <w:lvlJc w:val="right"/>
      <w:pPr>
        <w:ind w:left="4320" w:hanging="180"/>
      </w:pPr>
    </w:lvl>
    <w:lvl w:ilvl="6" w:tplc="C1D45756">
      <w:start w:val="1"/>
      <w:numFmt w:val="decimal"/>
      <w:lvlText w:val="%7."/>
      <w:lvlJc w:val="left"/>
      <w:pPr>
        <w:ind w:left="5040" w:hanging="360"/>
      </w:pPr>
    </w:lvl>
    <w:lvl w:ilvl="7" w:tplc="189453C8">
      <w:start w:val="1"/>
      <w:numFmt w:val="lowerLetter"/>
      <w:lvlText w:val="%8."/>
      <w:lvlJc w:val="left"/>
      <w:pPr>
        <w:ind w:left="5760" w:hanging="360"/>
      </w:pPr>
    </w:lvl>
    <w:lvl w:ilvl="8" w:tplc="A900CE40">
      <w:start w:val="1"/>
      <w:numFmt w:val="lowerRoman"/>
      <w:lvlText w:val="%9."/>
      <w:lvlJc w:val="right"/>
      <w:pPr>
        <w:ind w:left="6480" w:hanging="180"/>
      </w:pPr>
    </w:lvl>
  </w:abstractNum>
  <w:abstractNum w:abstractNumId="19" w15:restartNumberingAfterBreak="0">
    <w:nsid w:val="276929DB"/>
    <w:multiLevelType w:val="hybridMultilevel"/>
    <w:tmpl w:val="F9A23FB2"/>
    <w:lvl w:ilvl="0" w:tplc="E546562C">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2903F480"/>
    <w:multiLevelType w:val="multilevel"/>
    <w:tmpl w:val="FD1CC3E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1" w15:restartNumberingAfterBreak="0">
    <w:nsid w:val="2F5506A7"/>
    <w:multiLevelType w:val="multilevel"/>
    <w:tmpl w:val="2D603FFE"/>
    <w:lvl w:ilvl="0">
      <w:start w:val="5"/>
      <w:numFmt w:val="decimal"/>
      <w:lvlText w:val="%1"/>
      <w:lvlJc w:val="left"/>
      <w:pPr>
        <w:ind w:left="405" w:hanging="405"/>
      </w:pPr>
      <w:rPr>
        <w:rFonts w:hint="default"/>
      </w:rPr>
    </w:lvl>
    <w:lvl w:ilvl="1">
      <w:start w:val="7"/>
      <w:numFmt w:val="decimal"/>
      <w:lvlText w:val="%1.%2"/>
      <w:lvlJc w:val="left"/>
      <w:pPr>
        <w:ind w:left="405" w:hanging="405"/>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4101048"/>
    <w:multiLevelType w:val="hybridMultilevel"/>
    <w:tmpl w:val="AA48FF14"/>
    <w:lvl w:ilvl="0" w:tplc="0C9C157A">
      <w:start w:val="1"/>
      <w:numFmt w:val="decimal"/>
      <w:lvlText w:val="10.%1"/>
      <w:lvlJc w:val="left"/>
      <w:pPr>
        <w:ind w:left="360" w:hanging="360"/>
      </w:pPr>
      <w:rPr>
        <w:rFonts w:hint="default"/>
      </w:rPr>
    </w:lvl>
    <w:lvl w:ilvl="1" w:tplc="041B0019" w:tentative="1">
      <w:start w:val="1"/>
      <w:numFmt w:val="lowerLetter"/>
      <w:lvlText w:val="%2."/>
      <w:lvlJc w:val="left"/>
      <w:pPr>
        <w:ind w:left="720" w:hanging="360"/>
      </w:pPr>
    </w:lvl>
    <w:lvl w:ilvl="2" w:tplc="041B001B" w:tentative="1">
      <w:start w:val="1"/>
      <w:numFmt w:val="lowerRoman"/>
      <w:lvlText w:val="%3."/>
      <w:lvlJc w:val="right"/>
      <w:pPr>
        <w:ind w:left="1440" w:hanging="180"/>
      </w:pPr>
    </w:lvl>
    <w:lvl w:ilvl="3" w:tplc="041B000F" w:tentative="1">
      <w:start w:val="1"/>
      <w:numFmt w:val="decimal"/>
      <w:lvlText w:val="%4."/>
      <w:lvlJc w:val="left"/>
      <w:pPr>
        <w:ind w:left="2160" w:hanging="360"/>
      </w:pPr>
    </w:lvl>
    <w:lvl w:ilvl="4" w:tplc="041B0019" w:tentative="1">
      <w:start w:val="1"/>
      <w:numFmt w:val="lowerLetter"/>
      <w:lvlText w:val="%5."/>
      <w:lvlJc w:val="left"/>
      <w:pPr>
        <w:ind w:left="2880" w:hanging="360"/>
      </w:pPr>
    </w:lvl>
    <w:lvl w:ilvl="5" w:tplc="041B001B" w:tentative="1">
      <w:start w:val="1"/>
      <w:numFmt w:val="lowerRoman"/>
      <w:lvlText w:val="%6."/>
      <w:lvlJc w:val="right"/>
      <w:pPr>
        <w:ind w:left="3600" w:hanging="180"/>
      </w:pPr>
    </w:lvl>
    <w:lvl w:ilvl="6" w:tplc="041B000F" w:tentative="1">
      <w:start w:val="1"/>
      <w:numFmt w:val="decimal"/>
      <w:lvlText w:val="%7."/>
      <w:lvlJc w:val="left"/>
      <w:pPr>
        <w:ind w:left="4320" w:hanging="360"/>
      </w:pPr>
    </w:lvl>
    <w:lvl w:ilvl="7" w:tplc="041B0019" w:tentative="1">
      <w:start w:val="1"/>
      <w:numFmt w:val="lowerLetter"/>
      <w:lvlText w:val="%8."/>
      <w:lvlJc w:val="left"/>
      <w:pPr>
        <w:ind w:left="5040" w:hanging="360"/>
      </w:pPr>
    </w:lvl>
    <w:lvl w:ilvl="8" w:tplc="041B001B" w:tentative="1">
      <w:start w:val="1"/>
      <w:numFmt w:val="lowerRoman"/>
      <w:lvlText w:val="%9."/>
      <w:lvlJc w:val="right"/>
      <w:pPr>
        <w:ind w:left="5760" w:hanging="180"/>
      </w:pPr>
    </w:lvl>
  </w:abstractNum>
  <w:abstractNum w:abstractNumId="23" w15:restartNumberingAfterBreak="0">
    <w:nsid w:val="34B6580A"/>
    <w:multiLevelType w:val="hybridMultilevel"/>
    <w:tmpl w:val="163EA2E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364C43EA"/>
    <w:multiLevelType w:val="hybridMultilevel"/>
    <w:tmpl w:val="F8685838"/>
    <w:lvl w:ilvl="0" w:tplc="FFFFFFFF">
      <w:start w:val="1"/>
      <w:numFmt w:val="decimal"/>
      <w:lvlText w:val="%1."/>
      <w:lvlJc w:val="left"/>
      <w:pPr>
        <w:ind w:left="720" w:hanging="360"/>
      </w:pPr>
      <w:rPr>
        <w:rFonts w:eastAsia="Calibri"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A91163F"/>
    <w:multiLevelType w:val="multilevel"/>
    <w:tmpl w:val="C91CB266"/>
    <w:lvl w:ilvl="0">
      <w:start w:val="1"/>
      <w:numFmt w:val="upperRoman"/>
      <w:suff w:val="nothing"/>
      <w:lvlText w:val="Článok %1."/>
      <w:lvlJc w:val="center"/>
      <w:pPr>
        <w:ind w:left="360" w:hanging="360"/>
      </w:pPr>
      <w:rPr>
        <w:rFonts w:ascii="Arial Narrow" w:hAnsi="Arial Narrow" w:hint="default"/>
        <w:b/>
        <w:bCs/>
        <w:i w:val="0"/>
        <w:sz w:val="22"/>
      </w:rPr>
    </w:lvl>
    <w:lvl w:ilvl="1">
      <w:start w:val="1"/>
      <w:numFmt w:val="decimal"/>
      <w:isLgl/>
      <w:lvlText w:val="%1.%2."/>
      <w:lvlJc w:val="left"/>
      <w:rPr>
        <w:rFonts w:ascii="Arial Narrow" w:hAnsi="Arial Narrow" w:hint="default"/>
        <w:b w:val="0"/>
        <w:bCs w:val="0"/>
        <w:i w:val="0"/>
        <w:iCs w:val="0"/>
        <w:strike w:val="0"/>
        <w:color w:val="000000"/>
        <w:sz w:val="22"/>
        <w:szCs w:val="22"/>
      </w:rPr>
    </w:lvl>
    <w:lvl w:ilvl="2">
      <w:start w:val="1"/>
      <w:numFmt w:val="decimal"/>
      <w:isLgl/>
      <w:lvlText w:val="%1.%2.%3."/>
      <w:lvlJc w:val="left"/>
      <w:pPr>
        <w:ind w:left="1418" w:hanging="850"/>
      </w:pPr>
      <w:rPr>
        <w:rFonts w:ascii="Arial Narrow" w:hAnsi="Arial Narrow" w:hint="default"/>
        <w:b w:val="0"/>
        <w:bCs w:val="0"/>
        <w:i w:val="0"/>
        <w:iCs w:val="0"/>
        <w:sz w:val="22"/>
        <w:szCs w:val="22"/>
      </w:rPr>
    </w:lvl>
    <w:lvl w:ilvl="3">
      <w:start w:val="1"/>
      <w:numFmt w:val="lowerLetter"/>
      <w:lvlText w:val="%4)"/>
      <w:lvlJc w:val="left"/>
      <w:pPr>
        <w:tabs>
          <w:tab w:val="num" w:pos="1701"/>
        </w:tabs>
        <w:ind w:left="170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Článok %9"/>
      <w:lvlJc w:val="center"/>
      <w:pPr>
        <w:ind w:left="0" w:firstLine="0"/>
      </w:pPr>
      <w:rPr>
        <w:rFonts w:ascii="Arial Narrow" w:hAnsi="Arial Narrow" w:hint="default"/>
        <w:b/>
        <w:i w:val="0"/>
        <w:sz w:val="22"/>
      </w:rPr>
    </w:lvl>
  </w:abstractNum>
  <w:abstractNum w:abstractNumId="26" w15:restartNumberingAfterBreak="0">
    <w:nsid w:val="3C461AEA"/>
    <w:multiLevelType w:val="hybridMultilevel"/>
    <w:tmpl w:val="95D80058"/>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7" w15:restartNumberingAfterBreak="0">
    <w:nsid w:val="3FD177CA"/>
    <w:multiLevelType w:val="hybridMultilevel"/>
    <w:tmpl w:val="98F69D48"/>
    <w:lvl w:ilvl="0" w:tplc="E16C91E6">
      <w:start w:val="1"/>
      <w:numFmt w:val="decimal"/>
      <w:pStyle w:val="CTL"/>
      <w:lvlText w:val="6.%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8" w15:restartNumberingAfterBreak="0">
    <w:nsid w:val="401B0976"/>
    <w:multiLevelType w:val="hybridMultilevel"/>
    <w:tmpl w:val="9FA856EC"/>
    <w:lvl w:ilvl="0" w:tplc="67604F44">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33B6206"/>
    <w:multiLevelType w:val="multilevel"/>
    <w:tmpl w:val="8C6EED06"/>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43FF625E"/>
    <w:multiLevelType w:val="hybridMultilevel"/>
    <w:tmpl w:val="1034D6D0"/>
    <w:lvl w:ilvl="0" w:tplc="9B8855F2">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47583D37"/>
    <w:multiLevelType w:val="multilevel"/>
    <w:tmpl w:val="F0F44AB2"/>
    <w:lvl w:ilvl="0">
      <w:start w:val="5"/>
      <w:numFmt w:val="decimal"/>
      <w:lvlText w:val="%1."/>
      <w:lvlJc w:val="left"/>
      <w:pPr>
        <w:ind w:left="360" w:hanging="360"/>
      </w:pPr>
      <w:rPr>
        <w:rFonts w:cs="Arial Narrow" w:hint="default"/>
      </w:rPr>
    </w:lvl>
    <w:lvl w:ilvl="1">
      <w:start w:val="1"/>
      <w:numFmt w:val="decimal"/>
      <w:lvlText w:val="4.%2"/>
      <w:lvlJc w:val="left"/>
      <w:pPr>
        <w:ind w:left="720" w:hanging="360"/>
      </w:pPr>
      <w:rPr>
        <w:rFonts w:hint="default"/>
      </w:rPr>
    </w:lvl>
    <w:lvl w:ilvl="2">
      <w:start w:val="1"/>
      <w:numFmt w:val="decimal"/>
      <w:lvlText w:val="%1.%2.%3."/>
      <w:lvlJc w:val="left"/>
      <w:pPr>
        <w:ind w:left="1854" w:hanging="720"/>
      </w:pPr>
      <w:rPr>
        <w:rFonts w:cs="Arial Narrow" w:hint="default"/>
      </w:rPr>
    </w:lvl>
    <w:lvl w:ilvl="3">
      <w:start w:val="1"/>
      <w:numFmt w:val="decimal"/>
      <w:lvlText w:val="%1.%2.%3.%4."/>
      <w:lvlJc w:val="left"/>
      <w:pPr>
        <w:ind w:left="2421" w:hanging="720"/>
      </w:pPr>
      <w:rPr>
        <w:rFonts w:cs="Arial Narrow" w:hint="default"/>
      </w:rPr>
    </w:lvl>
    <w:lvl w:ilvl="4">
      <w:start w:val="1"/>
      <w:numFmt w:val="decimal"/>
      <w:lvlText w:val="%1.%2.%3.%4.%5."/>
      <w:lvlJc w:val="left"/>
      <w:pPr>
        <w:ind w:left="3348" w:hanging="1080"/>
      </w:pPr>
      <w:rPr>
        <w:rFonts w:cs="Arial Narrow" w:hint="default"/>
      </w:rPr>
    </w:lvl>
    <w:lvl w:ilvl="5">
      <w:start w:val="1"/>
      <w:numFmt w:val="decimal"/>
      <w:lvlText w:val="%1.%2.%3.%4.%5.%6."/>
      <w:lvlJc w:val="left"/>
      <w:pPr>
        <w:ind w:left="3915" w:hanging="1080"/>
      </w:pPr>
      <w:rPr>
        <w:rFonts w:cs="Arial Narrow" w:hint="default"/>
      </w:rPr>
    </w:lvl>
    <w:lvl w:ilvl="6">
      <w:start w:val="1"/>
      <w:numFmt w:val="decimal"/>
      <w:lvlText w:val="%1.%2.%3.%4.%5.%6.%7."/>
      <w:lvlJc w:val="left"/>
      <w:pPr>
        <w:ind w:left="4482" w:hanging="1080"/>
      </w:pPr>
      <w:rPr>
        <w:rFonts w:cs="Arial Narrow" w:hint="default"/>
      </w:rPr>
    </w:lvl>
    <w:lvl w:ilvl="7">
      <w:start w:val="1"/>
      <w:numFmt w:val="decimal"/>
      <w:lvlText w:val="%1.%2.%3.%4.%5.%6.%7.%8."/>
      <w:lvlJc w:val="left"/>
      <w:pPr>
        <w:ind w:left="5409" w:hanging="1440"/>
      </w:pPr>
      <w:rPr>
        <w:rFonts w:cs="Arial Narrow" w:hint="default"/>
      </w:rPr>
    </w:lvl>
    <w:lvl w:ilvl="8">
      <w:start w:val="1"/>
      <w:numFmt w:val="decimal"/>
      <w:lvlText w:val="%1.%2.%3.%4.%5.%6.%7.%8.%9."/>
      <w:lvlJc w:val="left"/>
      <w:pPr>
        <w:ind w:left="5976" w:hanging="1440"/>
      </w:pPr>
      <w:rPr>
        <w:rFonts w:cs="Arial Narrow" w:hint="default"/>
      </w:rPr>
    </w:lvl>
  </w:abstractNum>
  <w:abstractNum w:abstractNumId="32" w15:restartNumberingAfterBreak="0">
    <w:nsid w:val="49F57145"/>
    <w:multiLevelType w:val="multilevel"/>
    <w:tmpl w:val="69F69714"/>
    <w:lvl w:ilvl="0">
      <w:start w:val="1"/>
      <w:numFmt w:val="decimal"/>
      <w:pStyle w:val="text"/>
      <w:lvlText w:val="%1."/>
      <w:lvlJc w:val="left"/>
      <w:pPr>
        <w:tabs>
          <w:tab w:val="num" w:pos="432"/>
        </w:tabs>
        <w:ind w:left="432" w:hanging="432"/>
      </w:pPr>
      <w:rPr>
        <w:rFonts w:hint="default"/>
      </w:rPr>
    </w:lvl>
    <w:lvl w:ilvl="1">
      <w:start w:val="1"/>
      <w:numFmt w:val="decimal"/>
      <w:pStyle w:val="Hlavicka1"/>
      <w:lvlText w:val="%1.%2"/>
      <w:lvlJc w:val="left"/>
      <w:pPr>
        <w:tabs>
          <w:tab w:val="num" w:pos="576"/>
        </w:tabs>
        <w:ind w:left="576" w:hanging="576"/>
      </w:pPr>
      <w:rPr>
        <w:rFonts w:hint="default"/>
      </w:rPr>
    </w:lvl>
    <w:lvl w:ilvl="2">
      <w:start w:val="1"/>
      <w:numFmt w:val="decimal"/>
      <w:pStyle w:val="Hlavicka2"/>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4A240F41"/>
    <w:multiLevelType w:val="multilevel"/>
    <w:tmpl w:val="EFF887EA"/>
    <w:lvl w:ilvl="0">
      <w:start w:val="7"/>
      <w:numFmt w:val="decimal"/>
      <w:lvlText w:val="%1."/>
      <w:lvlJc w:val="left"/>
      <w:pPr>
        <w:ind w:left="360" w:hanging="360"/>
      </w:pPr>
      <w:rPr>
        <w:rFonts w:hint="default"/>
      </w:rPr>
    </w:lvl>
    <w:lvl w:ilvl="1">
      <w:start w:val="3"/>
      <w:numFmt w:val="decimal"/>
      <w:lvlText w:val="6.%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4EFF5730"/>
    <w:multiLevelType w:val="hybridMultilevel"/>
    <w:tmpl w:val="23560586"/>
    <w:lvl w:ilvl="0" w:tplc="24A2DA1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5" w15:restartNumberingAfterBreak="0">
    <w:nsid w:val="4F5239B6"/>
    <w:multiLevelType w:val="hybridMultilevel"/>
    <w:tmpl w:val="F8685838"/>
    <w:lvl w:ilvl="0" w:tplc="9F46A774">
      <w:start w:val="1"/>
      <w:numFmt w:val="decimal"/>
      <w:lvlText w:val="%1."/>
      <w:lvlJc w:val="left"/>
      <w:pPr>
        <w:ind w:left="720" w:hanging="360"/>
      </w:pPr>
      <w:rPr>
        <w:rFonts w:eastAsia="Calibri"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4FF9462C"/>
    <w:multiLevelType w:val="hybridMultilevel"/>
    <w:tmpl w:val="7CCE66C2"/>
    <w:lvl w:ilvl="0" w:tplc="F6AE0748">
      <w:start w:val="1"/>
      <w:numFmt w:val="decimal"/>
      <w:lvlText w:val="2.%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7" w15:restartNumberingAfterBreak="0">
    <w:nsid w:val="514641EA"/>
    <w:multiLevelType w:val="hybridMultilevel"/>
    <w:tmpl w:val="5B32E2B8"/>
    <w:lvl w:ilvl="0" w:tplc="4F10AD3C">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8" w15:restartNumberingAfterBreak="0">
    <w:nsid w:val="52362AF0"/>
    <w:multiLevelType w:val="hybridMultilevel"/>
    <w:tmpl w:val="DBA49E48"/>
    <w:lvl w:ilvl="0" w:tplc="4CE8C374">
      <w:start w:val="1"/>
      <w:numFmt w:val="lowerLetter"/>
      <w:lvlText w:val="%1)"/>
      <w:lvlJc w:val="left"/>
      <w:pPr>
        <w:ind w:left="927" w:hanging="360"/>
      </w:pPr>
      <w:rPr>
        <w:rFonts w:ascii="Times New Roman" w:hAnsi="Times New Roman"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9" w15:restartNumberingAfterBreak="0">
    <w:nsid w:val="5ABF1E34"/>
    <w:multiLevelType w:val="multilevel"/>
    <w:tmpl w:val="54688C52"/>
    <w:lvl w:ilvl="0">
      <w:start w:val="8"/>
      <w:numFmt w:val="decimal"/>
      <w:pStyle w:val="Hlavicka3"/>
      <w:lvlText w:val="%1"/>
      <w:lvlJc w:val="left"/>
      <w:pPr>
        <w:tabs>
          <w:tab w:val="num" w:pos="360"/>
        </w:tabs>
        <w:ind w:left="360" w:hanging="360"/>
      </w:pPr>
      <w:rPr>
        <w:rFonts w:hint="default"/>
      </w:rPr>
    </w:lvl>
    <w:lvl w:ilvl="1">
      <w:start w:val="1"/>
      <w:numFmt w:val="decimal"/>
      <w:lvlRestart w:val="0"/>
      <w:lvlText w:val="6.%2"/>
      <w:lvlJc w:val="left"/>
      <w:pPr>
        <w:tabs>
          <w:tab w:val="num" w:pos="360"/>
        </w:tabs>
        <w:ind w:left="360" w:hanging="360"/>
      </w:pPr>
      <w:rPr>
        <w:rFonts w:hint="default"/>
      </w:rPr>
    </w:lvl>
    <w:lvl w:ilvl="2">
      <w:start w:val="1"/>
      <w:numFmt w:val="decimal"/>
      <w:lvlText w:val="1.3.%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5BB0496D"/>
    <w:multiLevelType w:val="hybridMultilevel"/>
    <w:tmpl w:val="4CFA9F56"/>
    <w:lvl w:ilvl="0" w:tplc="041B0001">
      <w:start w:val="1"/>
      <w:numFmt w:val="bullet"/>
      <w:lvlText w:val=""/>
      <w:lvlJc w:val="left"/>
      <w:pPr>
        <w:ind w:left="928" w:hanging="360"/>
      </w:pPr>
      <w:rPr>
        <w:rFonts w:ascii="Symbol" w:hAnsi="Symbol" w:hint="default"/>
      </w:rPr>
    </w:lvl>
    <w:lvl w:ilvl="1" w:tplc="041B0003">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41" w15:restartNumberingAfterBreak="0">
    <w:nsid w:val="5ED30ACB"/>
    <w:multiLevelType w:val="multilevel"/>
    <w:tmpl w:val="8D405066"/>
    <w:lvl w:ilvl="0">
      <w:start w:val="10"/>
      <w:numFmt w:val="decimal"/>
      <w:lvlText w:val="%1."/>
      <w:lvlJc w:val="left"/>
      <w:pPr>
        <w:ind w:left="480" w:hanging="480"/>
      </w:pPr>
      <w:rPr>
        <w:rFonts w:hint="default"/>
      </w:rPr>
    </w:lvl>
    <w:lvl w:ilvl="1">
      <w:start w:val="1"/>
      <w:numFmt w:val="decimal"/>
      <w:lvlText w:val="9.%2"/>
      <w:lvlJc w:val="left"/>
      <w:pPr>
        <w:ind w:left="1080" w:hanging="360"/>
      </w:pPr>
      <w:rPr>
        <w:rFonts w:ascii="Times New Roman" w:hAnsi="Times New Roman" w:cs="Times New Roman"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6506538E"/>
    <w:multiLevelType w:val="hybridMultilevel"/>
    <w:tmpl w:val="86DAF2C6"/>
    <w:lvl w:ilvl="0" w:tplc="6D946784">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66C60128"/>
    <w:multiLevelType w:val="hybridMultilevel"/>
    <w:tmpl w:val="21285140"/>
    <w:lvl w:ilvl="0" w:tplc="D520AC7E">
      <w:start w:val="5"/>
      <w:numFmt w:val="decimal"/>
      <w:lvlText w:val="7.%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696464AD"/>
    <w:multiLevelType w:val="hybridMultilevel"/>
    <w:tmpl w:val="6F048E92"/>
    <w:lvl w:ilvl="0" w:tplc="4C6A0292">
      <w:start w:val="1"/>
      <w:numFmt w:val="decimal"/>
      <w:lvlText w:val="7.%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6ADB1046"/>
    <w:multiLevelType w:val="hybridMultilevel"/>
    <w:tmpl w:val="C6262E16"/>
    <w:lvl w:ilvl="0" w:tplc="89645564">
      <w:start w:val="1"/>
      <w:numFmt w:val="lowerLetter"/>
      <w:lvlText w:val="%1)"/>
      <w:lvlJc w:val="left"/>
      <w:pPr>
        <w:ind w:left="720" w:hanging="360"/>
      </w:pPr>
      <w:rPr>
        <w:rFonts w:ascii="Times New Roman" w:eastAsia="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6FA0262A"/>
    <w:multiLevelType w:val="hybridMultilevel"/>
    <w:tmpl w:val="A71A1444"/>
    <w:lvl w:ilvl="0" w:tplc="F53CB85A">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764F14EE"/>
    <w:multiLevelType w:val="hybridMultilevel"/>
    <w:tmpl w:val="0276A784"/>
    <w:lvl w:ilvl="0" w:tplc="923A6620">
      <w:start w:val="1"/>
      <w:numFmt w:val="decimal"/>
      <w:lvlText w:val="3.%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7BAA742F"/>
    <w:multiLevelType w:val="hybridMultilevel"/>
    <w:tmpl w:val="F9643550"/>
    <w:lvl w:ilvl="0" w:tplc="FFFFFFFF">
      <w:start w:val="1"/>
      <w:numFmt w:val="decimal"/>
      <w:pStyle w:val="IBMBulet"/>
      <w:lvlText w:val="%1."/>
      <w:lvlJc w:val="left"/>
      <w:pPr>
        <w:tabs>
          <w:tab w:val="num" w:pos="1260"/>
        </w:tabs>
        <w:ind w:left="1260" w:hanging="360"/>
      </w:pPr>
      <w:rPr>
        <w:rFonts w:hint="default"/>
      </w:rPr>
    </w:lvl>
    <w:lvl w:ilvl="1" w:tplc="FFFFFFFF">
      <w:start w:val="2"/>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 w15:restartNumberingAfterBreak="0">
    <w:nsid w:val="7CE83457"/>
    <w:multiLevelType w:val="multilevel"/>
    <w:tmpl w:val="6E26117A"/>
    <w:lvl w:ilvl="0">
      <w:start w:val="7"/>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661663885">
    <w:abstractNumId w:val="20"/>
  </w:num>
  <w:num w:numId="2" w16cid:durableId="2015182232">
    <w:abstractNumId w:val="18"/>
  </w:num>
  <w:num w:numId="3" w16cid:durableId="447049492">
    <w:abstractNumId w:val="27"/>
  </w:num>
  <w:num w:numId="4" w16cid:durableId="1046444473">
    <w:abstractNumId w:val="10"/>
  </w:num>
  <w:num w:numId="5" w16cid:durableId="185297034">
    <w:abstractNumId w:val="0"/>
  </w:num>
  <w:num w:numId="6" w16cid:durableId="422265221">
    <w:abstractNumId w:val="9"/>
  </w:num>
  <w:num w:numId="7" w16cid:durableId="877819240">
    <w:abstractNumId w:val="8"/>
  </w:num>
  <w:num w:numId="8" w16cid:durableId="45683723">
    <w:abstractNumId w:val="6"/>
  </w:num>
  <w:num w:numId="9" w16cid:durableId="418520721">
    <w:abstractNumId w:val="5"/>
  </w:num>
  <w:num w:numId="10" w16cid:durableId="860435972">
    <w:abstractNumId w:val="4"/>
  </w:num>
  <w:num w:numId="11" w16cid:durableId="1638222579">
    <w:abstractNumId w:val="3"/>
  </w:num>
  <w:num w:numId="12" w16cid:durableId="209391437">
    <w:abstractNumId w:val="7"/>
  </w:num>
  <w:num w:numId="13" w16cid:durableId="1657687365">
    <w:abstractNumId w:val="2"/>
  </w:num>
  <w:num w:numId="14" w16cid:durableId="2125076313">
    <w:abstractNumId w:val="1"/>
  </w:num>
  <w:num w:numId="15" w16cid:durableId="514077659">
    <w:abstractNumId w:val="48"/>
    <w:lvlOverride w:ilvl="0">
      <w:startOverride w:val="1"/>
    </w:lvlOverride>
  </w:num>
  <w:num w:numId="16" w16cid:durableId="1337071467">
    <w:abstractNumId w:val="32"/>
  </w:num>
  <w:num w:numId="17" w16cid:durableId="1558205875">
    <w:abstractNumId w:val="39"/>
  </w:num>
  <w:num w:numId="18" w16cid:durableId="1605310609">
    <w:abstractNumId w:val="26"/>
  </w:num>
  <w:num w:numId="19" w16cid:durableId="2043312911">
    <w:abstractNumId w:val="46"/>
  </w:num>
  <w:num w:numId="20" w16cid:durableId="2048985574">
    <w:abstractNumId w:val="15"/>
  </w:num>
  <w:num w:numId="21" w16cid:durableId="838884563">
    <w:abstractNumId w:val="19"/>
  </w:num>
  <w:num w:numId="22" w16cid:durableId="1228998008">
    <w:abstractNumId w:val="42"/>
  </w:num>
  <w:num w:numId="23" w16cid:durableId="399982197">
    <w:abstractNumId w:val="30"/>
  </w:num>
  <w:num w:numId="24" w16cid:durableId="1853376870">
    <w:abstractNumId w:val="31"/>
  </w:num>
  <w:num w:numId="25" w16cid:durableId="1299995451">
    <w:abstractNumId w:val="17"/>
  </w:num>
  <w:num w:numId="26" w16cid:durableId="242685075">
    <w:abstractNumId w:val="33"/>
  </w:num>
  <w:num w:numId="27" w16cid:durableId="1887789717">
    <w:abstractNumId w:val="41"/>
  </w:num>
  <w:num w:numId="28" w16cid:durableId="719935489">
    <w:abstractNumId w:val="45"/>
  </w:num>
  <w:num w:numId="29" w16cid:durableId="575551889">
    <w:abstractNumId w:val="29"/>
  </w:num>
  <w:num w:numId="30" w16cid:durableId="1726638556">
    <w:abstractNumId w:val="47"/>
  </w:num>
  <w:num w:numId="31" w16cid:durableId="1006322407">
    <w:abstractNumId w:val="16"/>
  </w:num>
  <w:num w:numId="32" w16cid:durableId="391080567">
    <w:abstractNumId w:val="22"/>
  </w:num>
  <w:num w:numId="33" w16cid:durableId="820779722">
    <w:abstractNumId w:val="37"/>
  </w:num>
  <w:num w:numId="34" w16cid:durableId="1551771307">
    <w:abstractNumId w:val="38"/>
  </w:num>
  <w:num w:numId="35" w16cid:durableId="1604263349">
    <w:abstractNumId w:val="40"/>
  </w:num>
  <w:num w:numId="36" w16cid:durableId="1787236205">
    <w:abstractNumId w:val="44"/>
  </w:num>
  <w:num w:numId="37" w16cid:durableId="1104617423">
    <w:abstractNumId w:val="34"/>
  </w:num>
  <w:num w:numId="38" w16cid:durableId="1186678709">
    <w:abstractNumId w:val="25"/>
  </w:num>
  <w:num w:numId="39" w16cid:durableId="620527171">
    <w:abstractNumId w:val="23"/>
  </w:num>
  <w:num w:numId="40" w16cid:durableId="1506162445">
    <w:abstractNumId w:val="13"/>
  </w:num>
  <w:num w:numId="41" w16cid:durableId="348723753">
    <w:abstractNumId w:val="28"/>
  </w:num>
  <w:num w:numId="42" w16cid:durableId="1311400533">
    <w:abstractNumId w:val="14"/>
  </w:num>
  <w:num w:numId="43" w16cid:durableId="465896942">
    <w:abstractNumId w:val="35"/>
  </w:num>
  <w:num w:numId="44" w16cid:durableId="541213040">
    <w:abstractNumId w:val="24"/>
  </w:num>
  <w:num w:numId="45" w16cid:durableId="1453792697">
    <w:abstractNumId w:val="11"/>
  </w:num>
  <w:num w:numId="46" w16cid:durableId="1785997196">
    <w:abstractNumId w:val="43"/>
  </w:num>
  <w:num w:numId="47" w16cid:durableId="787043427">
    <w:abstractNumId w:val="21"/>
  </w:num>
  <w:num w:numId="48" w16cid:durableId="321735349">
    <w:abstractNumId w:val="36"/>
  </w:num>
  <w:num w:numId="49" w16cid:durableId="305428582">
    <w:abstractNumId w:val="12"/>
  </w:num>
  <w:num w:numId="50" w16cid:durableId="2049529624">
    <w:abstractNumId w:val="4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hideGrammaticalErrors/>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1MTG3MDQ0MzE2NzBR0lEKTi0uzszPAykwrAUALWDqyywAAAA="/>
  </w:docVars>
  <w:rsids>
    <w:rsidRoot w:val="00FC2417"/>
    <w:rsid w:val="00002A15"/>
    <w:rsid w:val="00004993"/>
    <w:rsid w:val="00005E6E"/>
    <w:rsid w:val="000063C6"/>
    <w:rsid w:val="000074DB"/>
    <w:rsid w:val="0000767C"/>
    <w:rsid w:val="00007A19"/>
    <w:rsid w:val="00010D32"/>
    <w:rsid w:val="00010D6B"/>
    <w:rsid w:val="00014F60"/>
    <w:rsid w:val="000173AD"/>
    <w:rsid w:val="00022909"/>
    <w:rsid w:val="0002635E"/>
    <w:rsid w:val="000264F5"/>
    <w:rsid w:val="00027C87"/>
    <w:rsid w:val="000307FC"/>
    <w:rsid w:val="00032486"/>
    <w:rsid w:val="000342FD"/>
    <w:rsid w:val="00034F53"/>
    <w:rsid w:val="000371AC"/>
    <w:rsid w:val="00042578"/>
    <w:rsid w:val="00042A50"/>
    <w:rsid w:val="00042C33"/>
    <w:rsid w:val="00044113"/>
    <w:rsid w:val="00044C1D"/>
    <w:rsid w:val="0004621D"/>
    <w:rsid w:val="0004712A"/>
    <w:rsid w:val="00047250"/>
    <w:rsid w:val="00047724"/>
    <w:rsid w:val="00047F29"/>
    <w:rsid w:val="000524AB"/>
    <w:rsid w:val="000524DE"/>
    <w:rsid w:val="00052BBB"/>
    <w:rsid w:val="00053949"/>
    <w:rsid w:val="00054078"/>
    <w:rsid w:val="00062B32"/>
    <w:rsid w:val="000639B6"/>
    <w:rsid w:val="00063B87"/>
    <w:rsid w:val="00063F4E"/>
    <w:rsid w:val="00064BE3"/>
    <w:rsid w:val="000714FE"/>
    <w:rsid w:val="00071837"/>
    <w:rsid w:val="0007220F"/>
    <w:rsid w:val="00075CF9"/>
    <w:rsid w:val="000779D1"/>
    <w:rsid w:val="00085D7D"/>
    <w:rsid w:val="0008721E"/>
    <w:rsid w:val="00092962"/>
    <w:rsid w:val="00092975"/>
    <w:rsid w:val="00093088"/>
    <w:rsid w:val="000935F6"/>
    <w:rsid w:val="00096DC6"/>
    <w:rsid w:val="00097C02"/>
    <w:rsid w:val="000A0488"/>
    <w:rsid w:val="000A0D4A"/>
    <w:rsid w:val="000A14D8"/>
    <w:rsid w:val="000A2684"/>
    <w:rsid w:val="000A644D"/>
    <w:rsid w:val="000B2459"/>
    <w:rsid w:val="000B3709"/>
    <w:rsid w:val="000B4043"/>
    <w:rsid w:val="000B4084"/>
    <w:rsid w:val="000B4B74"/>
    <w:rsid w:val="000B4ECA"/>
    <w:rsid w:val="000B5370"/>
    <w:rsid w:val="000B6765"/>
    <w:rsid w:val="000B6BBF"/>
    <w:rsid w:val="000C267E"/>
    <w:rsid w:val="000C2C8E"/>
    <w:rsid w:val="000C34A5"/>
    <w:rsid w:val="000C4C2F"/>
    <w:rsid w:val="000C6D7A"/>
    <w:rsid w:val="000D06C7"/>
    <w:rsid w:val="000D28F5"/>
    <w:rsid w:val="000D3F75"/>
    <w:rsid w:val="000D434D"/>
    <w:rsid w:val="000D526E"/>
    <w:rsid w:val="000D54D5"/>
    <w:rsid w:val="000D5BBC"/>
    <w:rsid w:val="000D7CAD"/>
    <w:rsid w:val="000E1C00"/>
    <w:rsid w:val="000E2446"/>
    <w:rsid w:val="000E2F2D"/>
    <w:rsid w:val="000E4264"/>
    <w:rsid w:val="000E49D4"/>
    <w:rsid w:val="000E4A48"/>
    <w:rsid w:val="000E5B6A"/>
    <w:rsid w:val="000E63B6"/>
    <w:rsid w:val="000E6C3B"/>
    <w:rsid w:val="000F0810"/>
    <w:rsid w:val="000F1565"/>
    <w:rsid w:val="000F28BD"/>
    <w:rsid w:val="000F6435"/>
    <w:rsid w:val="000F7EB4"/>
    <w:rsid w:val="001019CD"/>
    <w:rsid w:val="00104FDA"/>
    <w:rsid w:val="00106FB7"/>
    <w:rsid w:val="00107814"/>
    <w:rsid w:val="00110388"/>
    <w:rsid w:val="00111BE1"/>
    <w:rsid w:val="001165BB"/>
    <w:rsid w:val="00116843"/>
    <w:rsid w:val="0012034B"/>
    <w:rsid w:val="00120E98"/>
    <w:rsid w:val="001212E8"/>
    <w:rsid w:val="00121519"/>
    <w:rsid w:val="00121AAA"/>
    <w:rsid w:val="00122EBB"/>
    <w:rsid w:val="001240C5"/>
    <w:rsid w:val="00130A77"/>
    <w:rsid w:val="00131C7B"/>
    <w:rsid w:val="001327D4"/>
    <w:rsid w:val="00132B94"/>
    <w:rsid w:val="00133C3F"/>
    <w:rsid w:val="001342D5"/>
    <w:rsid w:val="00137243"/>
    <w:rsid w:val="00137540"/>
    <w:rsid w:val="001429D6"/>
    <w:rsid w:val="00143ABD"/>
    <w:rsid w:val="00144AD6"/>
    <w:rsid w:val="00145272"/>
    <w:rsid w:val="00145E54"/>
    <w:rsid w:val="00146CC8"/>
    <w:rsid w:val="001479F9"/>
    <w:rsid w:val="00151124"/>
    <w:rsid w:val="0015174A"/>
    <w:rsid w:val="001519BB"/>
    <w:rsid w:val="00153E4C"/>
    <w:rsid w:val="001553F9"/>
    <w:rsid w:val="001564C0"/>
    <w:rsid w:val="00157E60"/>
    <w:rsid w:val="00160D85"/>
    <w:rsid w:val="00161F2B"/>
    <w:rsid w:val="00162CAB"/>
    <w:rsid w:val="00166A1C"/>
    <w:rsid w:val="00170A63"/>
    <w:rsid w:val="001731C4"/>
    <w:rsid w:val="00174232"/>
    <w:rsid w:val="0017463A"/>
    <w:rsid w:val="001822E3"/>
    <w:rsid w:val="0018384E"/>
    <w:rsid w:val="00184385"/>
    <w:rsid w:val="00185C8F"/>
    <w:rsid w:val="00187189"/>
    <w:rsid w:val="00191B3E"/>
    <w:rsid w:val="0019467F"/>
    <w:rsid w:val="0019710E"/>
    <w:rsid w:val="001A0C40"/>
    <w:rsid w:val="001A1D1B"/>
    <w:rsid w:val="001A55D9"/>
    <w:rsid w:val="001A5EFA"/>
    <w:rsid w:val="001B01D3"/>
    <w:rsid w:val="001B1075"/>
    <w:rsid w:val="001B18BD"/>
    <w:rsid w:val="001B1AB0"/>
    <w:rsid w:val="001B4B11"/>
    <w:rsid w:val="001B51C7"/>
    <w:rsid w:val="001B5406"/>
    <w:rsid w:val="001B7ACC"/>
    <w:rsid w:val="001C1564"/>
    <w:rsid w:val="001C192D"/>
    <w:rsid w:val="001C7204"/>
    <w:rsid w:val="001D0C05"/>
    <w:rsid w:val="001D0D2E"/>
    <w:rsid w:val="001D1AD8"/>
    <w:rsid w:val="001D67E7"/>
    <w:rsid w:val="001D6967"/>
    <w:rsid w:val="001D6F99"/>
    <w:rsid w:val="001E174B"/>
    <w:rsid w:val="001E1944"/>
    <w:rsid w:val="001E23D7"/>
    <w:rsid w:val="001E40C1"/>
    <w:rsid w:val="001E4BE0"/>
    <w:rsid w:val="001E718B"/>
    <w:rsid w:val="001F026E"/>
    <w:rsid w:val="001F0C74"/>
    <w:rsid w:val="001F3452"/>
    <w:rsid w:val="001F406A"/>
    <w:rsid w:val="001F4973"/>
    <w:rsid w:val="001F4EE1"/>
    <w:rsid w:val="001F5C39"/>
    <w:rsid w:val="0020091B"/>
    <w:rsid w:val="00202370"/>
    <w:rsid w:val="00202661"/>
    <w:rsid w:val="002036A5"/>
    <w:rsid w:val="00203F35"/>
    <w:rsid w:val="002079BD"/>
    <w:rsid w:val="00212DD7"/>
    <w:rsid w:val="0021612E"/>
    <w:rsid w:val="00216D53"/>
    <w:rsid w:val="00216EB8"/>
    <w:rsid w:val="00217C5B"/>
    <w:rsid w:val="0022272B"/>
    <w:rsid w:val="00223693"/>
    <w:rsid w:val="00223AF0"/>
    <w:rsid w:val="00224AC0"/>
    <w:rsid w:val="00224F8E"/>
    <w:rsid w:val="002258B5"/>
    <w:rsid w:val="00227DBC"/>
    <w:rsid w:val="0023083E"/>
    <w:rsid w:val="00232340"/>
    <w:rsid w:val="00234A20"/>
    <w:rsid w:val="00234B39"/>
    <w:rsid w:val="00234CC9"/>
    <w:rsid w:val="00237BE0"/>
    <w:rsid w:val="0024104D"/>
    <w:rsid w:val="0024161A"/>
    <w:rsid w:val="00241A9A"/>
    <w:rsid w:val="002420ED"/>
    <w:rsid w:val="00242AF2"/>
    <w:rsid w:val="002500F9"/>
    <w:rsid w:val="0025448F"/>
    <w:rsid w:val="002618BA"/>
    <w:rsid w:val="00262F76"/>
    <w:rsid w:val="00263BC2"/>
    <w:rsid w:val="00265D6C"/>
    <w:rsid w:val="002725FA"/>
    <w:rsid w:val="00274B7E"/>
    <w:rsid w:val="00274CC5"/>
    <w:rsid w:val="002755E9"/>
    <w:rsid w:val="002761BF"/>
    <w:rsid w:val="0027661E"/>
    <w:rsid w:val="002770ED"/>
    <w:rsid w:val="00277349"/>
    <w:rsid w:val="00280FC9"/>
    <w:rsid w:val="00281FDC"/>
    <w:rsid w:val="00284686"/>
    <w:rsid w:val="00287410"/>
    <w:rsid w:val="00287D76"/>
    <w:rsid w:val="00287E51"/>
    <w:rsid w:val="002900F5"/>
    <w:rsid w:val="00292592"/>
    <w:rsid w:val="0029304E"/>
    <w:rsid w:val="0029321D"/>
    <w:rsid w:val="002942C2"/>
    <w:rsid w:val="00296471"/>
    <w:rsid w:val="00297617"/>
    <w:rsid w:val="0029771B"/>
    <w:rsid w:val="002A05ED"/>
    <w:rsid w:val="002A2E2D"/>
    <w:rsid w:val="002A34C2"/>
    <w:rsid w:val="002A39A4"/>
    <w:rsid w:val="002A5D0A"/>
    <w:rsid w:val="002B3C9A"/>
    <w:rsid w:val="002B50C0"/>
    <w:rsid w:val="002B6AEA"/>
    <w:rsid w:val="002C1608"/>
    <w:rsid w:val="002C21FA"/>
    <w:rsid w:val="002C31AE"/>
    <w:rsid w:val="002C35D2"/>
    <w:rsid w:val="002C4EAB"/>
    <w:rsid w:val="002C6B31"/>
    <w:rsid w:val="002C6F04"/>
    <w:rsid w:val="002C77B6"/>
    <w:rsid w:val="002D54D6"/>
    <w:rsid w:val="002D5D5A"/>
    <w:rsid w:val="002D5DEA"/>
    <w:rsid w:val="002D7EF8"/>
    <w:rsid w:val="002E0537"/>
    <w:rsid w:val="002E088D"/>
    <w:rsid w:val="002E08EF"/>
    <w:rsid w:val="002E15E8"/>
    <w:rsid w:val="002E2C9D"/>
    <w:rsid w:val="002E2CFE"/>
    <w:rsid w:val="002E613E"/>
    <w:rsid w:val="002F2457"/>
    <w:rsid w:val="002F24E0"/>
    <w:rsid w:val="002F2AA3"/>
    <w:rsid w:val="002F30E7"/>
    <w:rsid w:val="002F42AB"/>
    <w:rsid w:val="002F6B0D"/>
    <w:rsid w:val="003006C8"/>
    <w:rsid w:val="003015AF"/>
    <w:rsid w:val="003025E9"/>
    <w:rsid w:val="00307F38"/>
    <w:rsid w:val="0031141A"/>
    <w:rsid w:val="00313BF0"/>
    <w:rsid w:val="00313F3E"/>
    <w:rsid w:val="00314176"/>
    <w:rsid w:val="0031484E"/>
    <w:rsid w:val="003148C1"/>
    <w:rsid w:val="00314D07"/>
    <w:rsid w:val="00315A99"/>
    <w:rsid w:val="00315C4E"/>
    <w:rsid w:val="00315EF0"/>
    <w:rsid w:val="003166DE"/>
    <w:rsid w:val="00317854"/>
    <w:rsid w:val="00317D2D"/>
    <w:rsid w:val="003224D6"/>
    <w:rsid w:val="0032696A"/>
    <w:rsid w:val="003275E6"/>
    <w:rsid w:val="00331860"/>
    <w:rsid w:val="003320A5"/>
    <w:rsid w:val="003330EB"/>
    <w:rsid w:val="003354E3"/>
    <w:rsid w:val="003359A2"/>
    <w:rsid w:val="00336D81"/>
    <w:rsid w:val="00340A15"/>
    <w:rsid w:val="00346E0E"/>
    <w:rsid w:val="00347AB7"/>
    <w:rsid w:val="003520E5"/>
    <w:rsid w:val="0035285C"/>
    <w:rsid w:val="00353C6A"/>
    <w:rsid w:val="0035511F"/>
    <w:rsid w:val="00355A79"/>
    <w:rsid w:val="00356909"/>
    <w:rsid w:val="00356B43"/>
    <w:rsid w:val="003610F8"/>
    <w:rsid w:val="00361CE2"/>
    <w:rsid w:val="00363E6B"/>
    <w:rsid w:val="0036400A"/>
    <w:rsid w:val="003669CC"/>
    <w:rsid w:val="00367B8D"/>
    <w:rsid w:val="00367DA8"/>
    <w:rsid w:val="00372CE7"/>
    <w:rsid w:val="00375972"/>
    <w:rsid w:val="003762DE"/>
    <w:rsid w:val="003813D8"/>
    <w:rsid w:val="003816E2"/>
    <w:rsid w:val="0038189D"/>
    <w:rsid w:val="00382041"/>
    <w:rsid w:val="003827C5"/>
    <w:rsid w:val="0038280E"/>
    <w:rsid w:val="003849A2"/>
    <w:rsid w:val="00385961"/>
    <w:rsid w:val="0038677E"/>
    <w:rsid w:val="00386AB6"/>
    <w:rsid w:val="00386FA2"/>
    <w:rsid w:val="00392571"/>
    <w:rsid w:val="00393306"/>
    <w:rsid w:val="0039673D"/>
    <w:rsid w:val="00396F86"/>
    <w:rsid w:val="003A1414"/>
    <w:rsid w:val="003A24C3"/>
    <w:rsid w:val="003A5197"/>
    <w:rsid w:val="003A644D"/>
    <w:rsid w:val="003A64D0"/>
    <w:rsid w:val="003A6CB1"/>
    <w:rsid w:val="003A7A24"/>
    <w:rsid w:val="003A7B28"/>
    <w:rsid w:val="003B06AC"/>
    <w:rsid w:val="003B2B1E"/>
    <w:rsid w:val="003B3DFB"/>
    <w:rsid w:val="003C0BF6"/>
    <w:rsid w:val="003C1A95"/>
    <w:rsid w:val="003C1CB2"/>
    <w:rsid w:val="003C2236"/>
    <w:rsid w:val="003C2B2D"/>
    <w:rsid w:val="003C4D13"/>
    <w:rsid w:val="003C60EC"/>
    <w:rsid w:val="003C6ED0"/>
    <w:rsid w:val="003D1B32"/>
    <w:rsid w:val="003D2F55"/>
    <w:rsid w:val="003D30BE"/>
    <w:rsid w:val="003D344E"/>
    <w:rsid w:val="003D4BA0"/>
    <w:rsid w:val="003D4C71"/>
    <w:rsid w:val="003D5D25"/>
    <w:rsid w:val="003D7909"/>
    <w:rsid w:val="003E3A47"/>
    <w:rsid w:val="003E4024"/>
    <w:rsid w:val="003E42AB"/>
    <w:rsid w:val="003E57C9"/>
    <w:rsid w:val="003E5B18"/>
    <w:rsid w:val="003E6286"/>
    <w:rsid w:val="003E66C6"/>
    <w:rsid w:val="003E75D1"/>
    <w:rsid w:val="003F1BAF"/>
    <w:rsid w:val="003F23F3"/>
    <w:rsid w:val="003F26E7"/>
    <w:rsid w:val="003F57DF"/>
    <w:rsid w:val="003F69E9"/>
    <w:rsid w:val="003F6DFC"/>
    <w:rsid w:val="003F7BBA"/>
    <w:rsid w:val="004003BF"/>
    <w:rsid w:val="00401EB5"/>
    <w:rsid w:val="0040270E"/>
    <w:rsid w:val="0040284C"/>
    <w:rsid w:val="00404E6A"/>
    <w:rsid w:val="004051D1"/>
    <w:rsid w:val="00407C19"/>
    <w:rsid w:val="004111AF"/>
    <w:rsid w:val="00411578"/>
    <w:rsid w:val="0041214E"/>
    <w:rsid w:val="00413119"/>
    <w:rsid w:val="004132BD"/>
    <w:rsid w:val="004135CF"/>
    <w:rsid w:val="00415354"/>
    <w:rsid w:val="004168E9"/>
    <w:rsid w:val="00416957"/>
    <w:rsid w:val="00422259"/>
    <w:rsid w:val="0042541A"/>
    <w:rsid w:val="00425A9C"/>
    <w:rsid w:val="00427D9C"/>
    <w:rsid w:val="00430CB2"/>
    <w:rsid w:val="004314B0"/>
    <w:rsid w:val="00434D79"/>
    <w:rsid w:val="00434FBA"/>
    <w:rsid w:val="00436AD6"/>
    <w:rsid w:val="004401D4"/>
    <w:rsid w:val="00440497"/>
    <w:rsid w:val="004419C1"/>
    <w:rsid w:val="00441CB2"/>
    <w:rsid w:val="004420D0"/>
    <w:rsid w:val="004432FC"/>
    <w:rsid w:val="00445526"/>
    <w:rsid w:val="00446A91"/>
    <w:rsid w:val="004471DC"/>
    <w:rsid w:val="004518D2"/>
    <w:rsid w:val="00451FEC"/>
    <w:rsid w:val="0045329E"/>
    <w:rsid w:val="004537EC"/>
    <w:rsid w:val="00453DBD"/>
    <w:rsid w:val="00462A0C"/>
    <w:rsid w:val="00465F23"/>
    <w:rsid w:val="00466F27"/>
    <w:rsid w:val="004719DF"/>
    <w:rsid w:val="00473394"/>
    <w:rsid w:val="004738F4"/>
    <w:rsid w:val="00473B07"/>
    <w:rsid w:val="004745BB"/>
    <w:rsid w:val="00474838"/>
    <w:rsid w:val="00474F4D"/>
    <w:rsid w:val="004759A9"/>
    <w:rsid w:val="00475C35"/>
    <w:rsid w:val="004819EC"/>
    <w:rsid w:val="00485C00"/>
    <w:rsid w:val="00485F33"/>
    <w:rsid w:val="00493053"/>
    <w:rsid w:val="004959E3"/>
    <w:rsid w:val="0049624D"/>
    <w:rsid w:val="004A1A7E"/>
    <w:rsid w:val="004A2B36"/>
    <w:rsid w:val="004A689E"/>
    <w:rsid w:val="004A7353"/>
    <w:rsid w:val="004B0B2B"/>
    <w:rsid w:val="004B1FBE"/>
    <w:rsid w:val="004B289A"/>
    <w:rsid w:val="004B3546"/>
    <w:rsid w:val="004B3C50"/>
    <w:rsid w:val="004B5C2C"/>
    <w:rsid w:val="004B7449"/>
    <w:rsid w:val="004B78D9"/>
    <w:rsid w:val="004B7B7E"/>
    <w:rsid w:val="004B7BCA"/>
    <w:rsid w:val="004C286C"/>
    <w:rsid w:val="004C3399"/>
    <w:rsid w:val="004C43C9"/>
    <w:rsid w:val="004C4EA5"/>
    <w:rsid w:val="004C53BA"/>
    <w:rsid w:val="004C72A9"/>
    <w:rsid w:val="004D10B2"/>
    <w:rsid w:val="004D1DEB"/>
    <w:rsid w:val="004D27AE"/>
    <w:rsid w:val="004D37DE"/>
    <w:rsid w:val="004D4DF8"/>
    <w:rsid w:val="004D5825"/>
    <w:rsid w:val="004D65F1"/>
    <w:rsid w:val="004D6905"/>
    <w:rsid w:val="004E0054"/>
    <w:rsid w:val="004E0AC7"/>
    <w:rsid w:val="004E47D3"/>
    <w:rsid w:val="004E4B99"/>
    <w:rsid w:val="004E52FF"/>
    <w:rsid w:val="004E57CB"/>
    <w:rsid w:val="004E7D06"/>
    <w:rsid w:val="004F1B98"/>
    <w:rsid w:val="004F1F16"/>
    <w:rsid w:val="004F26D3"/>
    <w:rsid w:val="004F6301"/>
    <w:rsid w:val="004F7F43"/>
    <w:rsid w:val="0050061D"/>
    <w:rsid w:val="005014F7"/>
    <w:rsid w:val="0050160B"/>
    <w:rsid w:val="00502A0C"/>
    <w:rsid w:val="00503DEC"/>
    <w:rsid w:val="00506693"/>
    <w:rsid w:val="00510DFB"/>
    <w:rsid w:val="005129FB"/>
    <w:rsid w:val="00512AE6"/>
    <w:rsid w:val="00513182"/>
    <w:rsid w:val="00515229"/>
    <w:rsid w:val="00516957"/>
    <w:rsid w:val="00517ECA"/>
    <w:rsid w:val="0052010E"/>
    <w:rsid w:val="0052417F"/>
    <w:rsid w:val="00524315"/>
    <w:rsid w:val="00525D56"/>
    <w:rsid w:val="00526682"/>
    <w:rsid w:val="005277B8"/>
    <w:rsid w:val="00530175"/>
    <w:rsid w:val="00530292"/>
    <w:rsid w:val="00534D8D"/>
    <w:rsid w:val="0054359B"/>
    <w:rsid w:val="00543852"/>
    <w:rsid w:val="00544184"/>
    <w:rsid w:val="00545155"/>
    <w:rsid w:val="00545CAB"/>
    <w:rsid w:val="00545D1B"/>
    <w:rsid w:val="0054628E"/>
    <w:rsid w:val="005464F8"/>
    <w:rsid w:val="005541D3"/>
    <w:rsid w:val="00554820"/>
    <w:rsid w:val="00554EC0"/>
    <w:rsid w:val="00556CEB"/>
    <w:rsid w:val="005578B4"/>
    <w:rsid w:val="0056036C"/>
    <w:rsid w:val="00564276"/>
    <w:rsid w:val="00565125"/>
    <w:rsid w:val="00565F82"/>
    <w:rsid w:val="00566156"/>
    <w:rsid w:val="005669C7"/>
    <w:rsid w:val="0056770F"/>
    <w:rsid w:val="00567BEE"/>
    <w:rsid w:val="00567FB4"/>
    <w:rsid w:val="00571CF5"/>
    <w:rsid w:val="00573676"/>
    <w:rsid w:val="00575462"/>
    <w:rsid w:val="005801FD"/>
    <w:rsid w:val="0058165E"/>
    <w:rsid w:val="005828E3"/>
    <w:rsid w:val="00582DCF"/>
    <w:rsid w:val="00583BDD"/>
    <w:rsid w:val="00584DC5"/>
    <w:rsid w:val="00585450"/>
    <w:rsid w:val="00586B2F"/>
    <w:rsid w:val="00586C68"/>
    <w:rsid w:val="00591798"/>
    <w:rsid w:val="00593CAE"/>
    <w:rsid w:val="005961BD"/>
    <w:rsid w:val="005A087A"/>
    <w:rsid w:val="005A1340"/>
    <w:rsid w:val="005A41A9"/>
    <w:rsid w:val="005B1719"/>
    <w:rsid w:val="005B1922"/>
    <w:rsid w:val="005B294C"/>
    <w:rsid w:val="005B39A6"/>
    <w:rsid w:val="005B453B"/>
    <w:rsid w:val="005B6A6B"/>
    <w:rsid w:val="005C679D"/>
    <w:rsid w:val="005C78FF"/>
    <w:rsid w:val="005D50F4"/>
    <w:rsid w:val="005D69E2"/>
    <w:rsid w:val="005E5837"/>
    <w:rsid w:val="005E6397"/>
    <w:rsid w:val="005E6C13"/>
    <w:rsid w:val="005E6EC4"/>
    <w:rsid w:val="005E7CEB"/>
    <w:rsid w:val="005F0CAF"/>
    <w:rsid w:val="005F0DEE"/>
    <w:rsid w:val="005F3A02"/>
    <w:rsid w:val="005F5065"/>
    <w:rsid w:val="005F55A4"/>
    <w:rsid w:val="00600A33"/>
    <w:rsid w:val="0060327D"/>
    <w:rsid w:val="00603420"/>
    <w:rsid w:val="006056F6"/>
    <w:rsid w:val="00610CBD"/>
    <w:rsid w:val="006116B8"/>
    <w:rsid w:val="00612C4E"/>
    <w:rsid w:val="00613A8C"/>
    <w:rsid w:val="006146B4"/>
    <w:rsid w:val="0061581A"/>
    <w:rsid w:val="00615BAE"/>
    <w:rsid w:val="00617121"/>
    <w:rsid w:val="00617D78"/>
    <w:rsid w:val="006208A8"/>
    <w:rsid w:val="006210F0"/>
    <w:rsid w:val="00622DC5"/>
    <w:rsid w:val="006250E6"/>
    <w:rsid w:val="0063192B"/>
    <w:rsid w:val="006347F0"/>
    <w:rsid w:val="006353F3"/>
    <w:rsid w:val="006362F0"/>
    <w:rsid w:val="00636CA9"/>
    <w:rsid w:val="0064007D"/>
    <w:rsid w:val="0064111E"/>
    <w:rsid w:val="00644E98"/>
    <w:rsid w:val="00645733"/>
    <w:rsid w:val="006459FE"/>
    <w:rsid w:val="006461C5"/>
    <w:rsid w:val="006479B1"/>
    <w:rsid w:val="006508F4"/>
    <w:rsid w:val="006575BD"/>
    <w:rsid w:val="006615C2"/>
    <w:rsid w:val="006618C8"/>
    <w:rsid w:val="0067072D"/>
    <w:rsid w:val="006710D7"/>
    <w:rsid w:val="006718ED"/>
    <w:rsid w:val="00672075"/>
    <w:rsid w:val="00673C15"/>
    <w:rsid w:val="00674603"/>
    <w:rsid w:val="00674E29"/>
    <w:rsid w:val="0067511D"/>
    <w:rsid w:val="00675C28"/>
    <w:rsid w:val="006773F0"/>
    <w:rsid w:val="006802CE"/>
    <w:rsid w:val="00680DCA"/>
    <w:rsid w:val="006817C4"/>
    <w:rsid w:val="00682E61"/>
    <w:rsid w:val="0068504B"/>
    <w:rsid w:val="006852FA"/>
    <w:rsid w:val="00686105"/>
    <w:rsid w:val="00686A15"/>
    <w:rsid w:val="00691434"/>
    <w:rsid w:val="00691CD7"/>
    <w:rsid w:val="0069296A"/>
    <w:rsid w:val="00692B74"/>
    <w:rsid w:val="00693E11"/>
    <w:rsid w:val="00696AED"/>
    <w:rsid w:val="006974F7"/>
    <w:rsid w:val="00697692"/>
    <w:rsid w:val="006A0064"/>
    <w:rsid w:val="006A0705"/>
    <w:rsid w:val="006A18C6"/>
    <w:rsid w:val="006A2EE3"/>
    <w:rsid w:val="006A54A9"/>
    <w:rsid w:val="006A5E8B"/>
    <w:rsid w:val="006B02D6"/>
    <w:rsid w:val="006B149D"/>
    <w:rsid w:val="006B19B5"/>
    <w:rsid w:val="006B2984"/>
    <w:rsid w:val="006B3E45"/>
    <w:rsid w:val="006B4957"/>
    <w:rsid w:val="006C1CF0"/>
    <w:rsid w:val="006C25A5"/>
    <w:rsid w:val="006C30F1"/>
    <w:rsid w:val="006C3B7C"/>
    <w:rsid w:val="006C5857"/>
    <w:rsid w:val="006C6E73"/>
    <w:rsid w:val="006C6E76"/>
    <w:rsid w:val="006C762C"/>
    <w:rsid w:val="006D3B6B"/>
    <w:rsid w:val="006D4661"/>
    <w:rsid w:val="006D5A43"/>
    <w:rsid w:val="006D7313"/>
    <w:rsid w:val="006E102E"/>
    <w:rsid w:val="006E11AC"/>
    <w:rsid w:val="006E22AB"/>
    <w:rsid w:val="006E383C"/>
    <w:rsid w:val="006E3EB2"/>
    <w:rsid w:val="006E6E27"/>
    <w:rsid w:val="006E757E"/>
    <w:rsid w:val="006F072A"/>
    <w:rsid w:val="006F1081"/>
    <w:rsid w:val="006F23C1"/>
    <w:rsid w:val="006F2E7A"/>
    <w:rsid w:val="006F73A7"/>
    <w:rsid w:val="007018D8"/>
    <w:rsid w:val="00701D18"/>
    <w:rsid w:val="00702725"/>
    <w:rsid w:val="00705372"/>
    <w:rsid w:val="00705430"/>
    <w:rsid w:val="00705B37"/>
    <w:rsid w:val="00706A5C"/>
    <w:rsid w:val="00706EF3"/>
    <w:rsid w:val="00712663"/>
    <w:rsid w:val="0071550C"/>
    <w:rsid w:val="00715B27"/>
    <w:rsid w:val="007174F2"/>
    <w:rsid w:val="00723252"/>
    <w:rsid w:val="007301F2"/>
    <w:rsid w:val="00730F63"/>
    <w:rsid w:val="00731AFA"/>
    <w:rsid w:val="00733347"/>
    <w:rsid w:val="00734EA2"/>
    <w:rsid w:val="0073772F"/>
    <w:rsid w:val="00737FAA"/>
    <w:rsid w:val="00742FED"/>
    <w:rsid w:val="00743027"/>
    <w:rsid w:val="007436AC"/>
    <w:rsid w:val="00745160"/>
    <w:rsid w:val="00747204"/>
    <w:rsid w:val="00747F46"/>
    <w:rsid w:val="00752F92"/>
    <w:rsid w:val="00754504"/>
    <w:rsid w:val="00756393"/>
    <w:rsid w:val="0076041F"/>
    <w:rsid w:val="00760D1D"/>
    <w:rsid w:val="00761722"/>
    <w:rsid w:val="00763291"/>
    <w:rsid w:val="0076395D"/>
    <w:rsid w:val="00763D6D"/>
    <w:rsid w:val="00764B51"/>
    <w:rsid w:val="00765446"/>
    <w:rsid w:val="0076686F"/>
    <w:rsid w:val="00767B3D"/>
    <w:rsid w:val="0077096A"/>
    <w:rsid w:val="00772AE8"/>
    <w:rsid w:val="00774463"/>
    <w:rsid w:val="00775BE5"/>
    <w:rsid w:val="00775F46"/>
    <w:rsid w:val="00780626"/>
    <w:rsid w:val="00781E57"/>
    <w:rsid w:val="007831EF"/>
    <w:rsid w:val="00797317"/>
    <w:rsid w:val="00797AF4"/>
    <w:rsid w:val="007A08E0"/>
    <w:rsid w:val="007A1F40"/>
    <w:rsid w:val="007A27A2"/>
    <w:rsid w:val="007A2E03"/>
    <w:rsid w:val="007A2F92"/>
    <w:rsid w:val="007A5599"/>
    <w:rsid w:val="007A7406"/>
    <w:rsid w:val="007B12CE"/>
    <w:rsid w:val="007B1FE7"/>
    <w:rsid w:val="007B2C74"/>
    <w:rsid w:val="007B453C"/>
    <w:rsid w:val="007B4848"/>
    <w:rsid w:val="007B5B3D"/>
    <w:rsid w:val="007B75BE"/>
    <w:rsid w:val="007C42F5"/>
    <w:rsid w:val="007C6E17"/>
    <w:rsid w:val="007C78D0"/>
    <w:rsid w:val="007D092A"/>
    <w:rsid w:val="007D501A"/>
    <w:rsid w:val="007E2863"/>
    <w:rsid w:val="007E2EC5"/>
    <w:rsid w:val="007E39EE"/>
    <w:rsid w:val="007E5974"/>
    <w:rsid w:val="007E7421"/>
    <w:rsid w:val="007F0D8F"/>
    <w:rsid w:val="007F0F2C"/>
    <w:rsid w:val="007F2A31"/>
    <w:rsid w:val="007F306C"/>
    <w:rsid w:val="007F32BF"/>
    <w:rsid w:val="00800368"/>
    <w:rsid w:val="00801D36"/>
    <w:rsid w:val="00803A18"/>
    <w:rsid w:val="00805356"/>
    <w:rsid w:val="00806255"/>
    <w:rsid w:val="00813BCD"/>
    <w:rsid w:val="00816278"/>
    <w:rsid w:val="00816ABB"/>
    <w:rsid w:val="0081728F"/>
    <w:rsid w:val="00820EE0"/>
    <w:rsid w:val="008212B0"/>
    <w:rsid w:val="00822820"/>
    <w:rsid w:val="00825A03"/>
    <w:rsid w:val="00825EA1"/>
    <w:rsid w:val="00837CFC"/>
    <w:rsid w:val="008434BF"/>
    <w:rsid w:val="0084379F"/>
    <w:rsid w:val="00846D32"/>
    <w:rsid w:val="008503DC"/>
    <w:rsid w:val="00850EBD"/>
    <w:rsid w:val="00851390"/>
    <w:rsid w:val="008515F0"/>
    <w:rsid w:val="00851837"/>
    <w:rsid w:val="00851A18"/>
    <w:rsid w:val="00853F92"/>
    <w:rsid w:val="00853FCC"/>
    <w:rsid w:val="00856814"/>
    <w:rsid w:val="00861B6E"/>
    <w:rsid w:val="0086374C"/>
    <w:rsid w:val="00864962"/>
    <w:rsid w:val="00866950"/>
    <w:rsid w:val="00871303"/>
    <w:rsid w:val="00871555"/>
    <w:rsid w:val="00871650"/>
    <w:rsid w:val="00872F45"/>
    <w:rsid w:val="008733A0"/>
    <w:rsid w:val="00874AA9"/>
    <w:rsid w:val="00877B06"/>
    <w:rsid w:val="008808C4"/>
    <w:rsid w:val="00880C7A"/>
    <w:rsid w:val="008862AD"/>
    <w:rsid w:val="008870A1"/>
    <w:rsid w:val="008906EA"/>
    <w:rsid w:val="00895DAA"/>
    <w:rsid w:val="00896F9E"/>
    <w:rsid w:val="008A1178"/>
    <w:rsid w:val="008A3759"/>
    <w:rsid w:val="008A37FB"/>
    <w:rsid w:val="008A7202"/>
    <w:rsid w:val="008A76FF"/>
    <w:rsid w:val="008A780A"/>
    <w:rsid w:val="008B3BDB"/>
    <w:rsid w:val="008B3F46"/>
    <w:rsid w:val="008B47C9"/>
    <w:rsid w:val="008B5D71"/>
    <w:rsid w:val="008C2939"/>
    <w:rsid w:val="008C31AF"/>
    <w:rsid w:val="008C420E"/>
    <w:rsid w:val="008C65F2"/>
    <w:rsid w:val="008C79ED"/>
    <w:rsid w:val="008D0081"/>
    <w:rsid w:val="008D1565"/>
    <w:rsid w:val="008D2DEB"/>
    <w:rsid w:val="008D3319"/>
    <w:rsid w:val="008D3DA8"/>
    <w:rsid w:val="008D7FCB"/>
    <w:rsid w:val="008E14B5"/>
    <w:rsid w:val="008E1AA4"/>
    <w:rsid w:val="008E20E5"/>
    <w:rsid w:val="008E2CF0"/>
    <w:rsid w:val="008E5017"/>
    <w:rsid w:val="008E502A"/>
    <w:rsid w:val="008E66D7"/>
    <w:rsid w:val="008F0B5A"/>
    <w:rsid w:val="008F0BA2"/>
    <w:rsid w:val="008F11C8"/>
    <w:rsid w:val="008F128A"/>
    <w:rsid w:val="008F33DD"/>
    <w:rsid w:val="008F5236"/>
    <w:rsid w:val="00903979"/>
    <w:rsid w:val="00903E64"/>
    <w:rsid w:val="009040E4"/>
    <w:rsid w:val="00904FDF"/>
    <w:rsid w:val="00906A07"/>
    <w:rsid w:val="009108B7"/>
    <w:rsid w:val="00911EB1"/>
    <w:rsid w:val="009128C2"/>
    <w:rsid w:val="00912A3B"/>
    <w:rsid w:val="00913718"/>
    <w:rsid w:val="0091435F"/>
    <w:rsid w:val="009146B4"/>
    <w:rsid w:val="009203EE"/>
    <w:rsid w:val="0092116C"/>
    <w:rsid w:val="00922686"/>
    <w:rsid w:val="00923C5B"/>
    <w:rsid w:val="00930282"/>
    <w:rsid w:val="009309ED"/>
    <w:rsid w:val="00930F80"/>
    <w:rsid w:val="00934C8D"/>
    <w:rsid w:val="009358FC"/>
    <w:rsid w:val="00936DC4"/>
    <w:rsid w:val="00937433"/>
    <w:rsid w:val="009376A3"/>
    <w:rsid w:val="009406FC"/>
    <w:rsid w:val="00941181"/>
    <w:rsid w:val="00941869"/>
    <w:rsid w:val="009422E8"/>
    <w:rsid w:val="0094323D"/>
    <w:rsid w:val="00943638"/>
    <w:rsid w:val="00943821"/>
    <w:rsid w:val="00945C5C"/>
    <w:rsid w:val="00945EA5"/>
    <w:rsid w:val="00945F29"/>
    <w:rsid w:val="0094791A"/>
    <w:rsid w:val="0095162B"/>
    <w:rsid w:val="00952439"/>
    <w:rsid w:val="00953E19"/>
    <w:rsid w:val="00956E0B"/>
    <w:rsid w:val="00964114"/>
    <w:rsid w:val="00964302"/>
    <w:rsid w:val="00964845"/>
    <w:rsid w:val="0096666C"/>
    <w:rsid w:val="0096669E"/>
    <w:rsid w:val="009668EF"/>
    <w:rsid w:val="00966FB4"/>
    <w:rsid w:val="00967063"/>
    <w:rsid w:val="00970C2D"/>
    <w:rsid w:val="00971B30"/>
    <w:rsid w:val="00981F64"/>
    <w:rsid w:val="00982C25"/>
    <w:rsid w:val="00983C00"/>
    <w:rsid w:val="00983CE3"/>
    <w:rsid w:val="00984481"/>
    <w:rsid w:val="00985272"/>
    <w:rsid w:val="009856C5"/>
    <w:rsid w:val="00990C35"/>
    <w:rsid w:val="009938E1"/>
    <w:rsid w:val="0099491D"/>
    <w:rsid w:val="00997F19"/>
    <w:rsid w:val="009A3489"/>
    <w:rsid w:val="009B257E"/>
    <w:rsid w:val="009B6DE3"/>
    <w:rsid w:val="009C4031"/>
    <w:rsid w:val="009C7CE7"/>
    <w:rsid w:val="009D018F"/>
    <w:rsid w:val="009D0370"/>
    <w:rsid w:val="009D19F8"/>
    <w:rsid w:val="009E05D6"/>
    <w:rsid w:val="009E135D"/>
    <w:rsid w:val="009E27DA"/>
    <w:rsid w:val="009E381E"/>
    <w:rsid w:val="009E3F1C"/>
    <w:rsid w:val="009E5D1A"/>
    <w:rsid w:val="009E6C00"/>
    <w:rsid w:val="009F0C40"/>
    <w:rsid w:val="009F0F49"/>
    <w:rsid w:val="009F3B2F"/>
    <w:rsid w:val="009F3F1B"/>
    <w:rsid w:val="009F567E"/>
    <w:rsid w:val="009F5825"/>
    <w:rsid w:val="009F62C7"/>
    <w:rsid w:val="009F6F46"/>
    <w:rsid w:val="009F72B5"/>
    <w:rsid w:val="009F7778"/>
    <w:rsid w:val="00A005C0"/>
    <w:rsid w:val="00A009D1"/>
    <w:rsid w:val="00A011D8"/>
    <w:rsid w:val="00A01822"/>
    <w:rsid w:val="00A02BA4"/>
    <w:rsid w:val="00A04F38"/>
    <w:rsid w:val="00A062BA"/>
    <w:rsid w:val="00A06BB0"/>
    <w:rsid w:val="00A10ECD"/>
    <w:rsid w:val="00A11CE6"/>
    <w:rsid w:val="00A1278C"/>
    <w:rsid w:val="00A13A09"/>
    <w:rsid w:val="00A16C42"/>
    <w:rsid w:val="00A17434"/>
    <w:rsid w:val="00A20905"/>
    <w:rsid w:val="00A2533E"/>
    <w:rsid w:val="00A25BC2"/>
    <w:rsid w:val="00A2660B"/>
    <w:rsid w:val="00A26DFB"/>
    <w:rsid w:val="00A26E82"/>
    <w:rsid w:val="00A27AC1"/>
    <w:rsid w:val="00A30177"/>
    <w:rsid w:val="00A32E57"/>
    <w:rsid w:val="00A41FD9"/>
    <w:rsid w:val="00A4230D"/>
    <w:rsid w:val="00A42E8B"/>
    <w:rsid w:val="00A44BA4"/>
    <w:rsid w:val="00A44DED"/>
    <w:rsid w:val="00A4554D"/>
    <w:rsid w:val="00A45CAC"/>
    <w:rsid w:val="00A468DF"/>
    <w:rsid w:val="00A46BCE"/>
    <w:rsid w:val="00A500AC"/>
    <w:rsid w:val="00A51EA3"/>
    <w:rsid w:val="00A51F3E"/>
    <w:rsid w:val="00A52DEA"/>
    <w:rsid w:val="00A536E8"/>
    <w:rsid w:val="00A53D2F"/>
    <w:rsid w:val="00A5580E"/>
    <w:rsid w:val="00A563AF"/>
    <w:rsid w:val="00A568F5"/>
    <w:rsid w:val="00A57805"/>
    <w:rsid w:val="00A57A68"/>
    <w:rsid w:val="00A57F94"/>
    <w:rsid w:val="00A62BE5"/>
    <w:rsid w:val="00A63A7A"/>
    <w:rsid w:val="00A64AD2"/>
    <w:rsid w:val="00A65F83"/>
    <w:rsid w:val="00A70D1B"/>
    <w:rsid w:val="00A718F3"/>
    <w:rsid w:val="00A74FD0"/>
    <w:rsid w:val="00A759F8"/>
    <w:rsid w:val="00A75BFC"/>
    <w:rsid w:val="00A7722C"/>
    <w:rsid w:val="00A77711"/>
    <w:rsid w:val="00A80790"/>
    <w:rsid w:val="00A815E7"/>
    <w:rsid w:val="00A81FDD"/>
    <w:rsid w:val="00A82F42"/>
    <w:rsid w:val="00A84F82"/>
    <w:rsid w:val="00A87EAA"/>
    <w:rsid w:val="00A9219C"/>
    <w:rsid w:val="00A92BB7"/>
    <w:rsid w:val="00A960D6"/>
    <w:rsid w:val="00A969B5"/>
    <w:rsid w:val="00A97579"/>
    <w:rsid w:val="00A97B98"/>
    <w:rsid w:val="00AA04A6"/>
    <w:rsid w:val="00AA20B1"/>
    <w:rsid w:val="00AA4C53"/>
    <w:rsid w:val="00AA5611"/>
    <w:rsid w:val="00AB0539"/>
    <w:rsid w:val="00AB119A"/>
    <w:rsid w:val="00AB1D1F"/>
    <w:rsid w:val="00AB4226"/>
    <w:rsid w:val="00AB6487"/>
    <w:rsid w:val="00AB7E6A"/>
    <w:rsid w:val="00AC0A85"/>
    <w:rsid w:val="00AC1117"/>
    <w:rsid w:val="00AC1436"/>
    <w:rsid w:val="00AC29B6"/>
    <w:rsid w:val="00AC2EE2"/>
    <w:rsid w:val="00AC6749"/>
    <w:rsid w:val="00AC67C2"/>
    <w:rsid w:val="00AD0085"/>
    <w:rsid w:val="00AD0CF6"/>
    <w:rsid w:val="00AD0D27"/>
    <w:rsid w:val="00AD3E4C"/>
    <w:rsid w:val="00AD412D"/>
    <w:rsid w:val="00AD44DF"/>
    <w:rsid w:val="00AE084C"/>
    <w:rsid w:val="00AE26CC"/>
    <w:rsid w:val="00AE2B1F"/>
    <w:rsid w:val="00AE2C10"/>
    <w:rsid w:val="00AE3C6D"/>
    <w:rsid w:val="00AE441C"/>
    <w:rsid w:val="00AE4E9C"/>
    <w:rsid w:val="00AE595C"/>
    <w:rsid w:val="00AE71CD"/>
    <w:rsid w:val="00AE75E0"/>
    <w:rsid w:val="00AF090D"/>
    <w:rsid w:val="00AF11D1"/>
    <w:rsid w:val="00AF21F6"/>
    <w:rsid w:val="00AF3E8A"/>
    <w:rsid w:val="00AF4BF7"/>
    <w:rsid w:val="00AF5EF4"/>
    <w:rsid w:val="00AF6737"/>
    <w:rsid w:val="00AF71FF"/>
    <w:rsid w:val="00AF7458"/>
    <w:rsid w:val="00B009B9"/>
    <w:rsid w:val="00B02C77"/>
    <w:rsid w:val="00B033CB"/>
    <w:rsid w:val="00B04789"/>
    <w:rsid w:val="00B0483F"/>
    <w:rsid w:val="00B04841"/>
    <w:rsid w:val="00B05F45"/>
    <w:rsid w:val="00B06A73"/>
    <w:rsid w:val="00B0760A"/>
    <w:rsid w:val="00B104DE"/>
    <w:rsid w:val="00B11688"/>
    <w:rsid w:val="00B13131"/>
    <w:rsid w:val="00B13208"/>
    <w:rsid w:val="00B140C4"/>
    <w:rsid w:val="00B14546"/>
    <w:rsid w:val="00B15193"/>
    <w:rsid w:val="00B15A0B"/>
    <w:rsid w:val="00B16286"/>
    <w:rsid w:val="00B16F5C"/>
    <w:rsid w:val="00B200D6"/>
    <w:rsid w:val="00B22498"/>
    <w:rsid w:val="00B2262E"/>
    <w:rsid w:val="00B27C2C"/>
    <w:rsid w:val="00B3028B"/>
    <w:rsid w:val="00B30DE9"/>
    <w:rsid w:val="00B34C37"/>
    <w:rsid w:val="00B3578C"/>
    <w:rsid w:val="00B35860"/>
    <w:rsid w:val="00B370BA"/>
    <w:rsid w:val="00B41508"/>
    <w:rsid w:val="00B43D80"/>
    <w:rsid w:val="00B4452E"/>
    <w:rsid w:val="00B44665"/>
    <w:rsid w:val="00B51ABA"/>
    <w:rsid w:val="00B52AB5"/>
    <w:rsid w:val="00B54A2F"/>
    <w:rsid w:val="00B562CF"/>
    <w:rsid w:val="00B563C1"/>
    <w:rsid w:val="00B60143"/>
    <w:rsid w:val="00B60CB6"/>
    <w:rsid w:val="00B62977"/>
    <w:rsid w:val="00B67577"/>
    <w:rsid w:val="00B711B4"/>
    <w:rsid w:val="00B71A81"/>
    <w:rsid w:val="00B72ADD"/>
    <w:rsid w:val="00B72B87"/>
    <w:rsid w:val="00B73934"/>
    <w:rsid w:val="00B73B59"/>
    <w:rsid w:val="00B73EB0"/>
    <w:rsid w:val="00B74234"/>
    <w:rsid w:val="00B74793"/>
    <w:rsid w:val="00B75D66"/>
    <w:rsid w:val="00B76203"/>
    <w:rsid w:val="00B76FD7"/>
    <w:rsid w:val="00B80878"/>
    <w:rsid w:val="00B845F8"/>
    <w:rsid w:val="00B84B31"/>
    <w:rsid w:val="00B84BE9"/>
    <w:rsid w:val="00B84F8F"/>
    <w:rsid w:val="00B8550A"/>
    <w:rsid w:val="00B861CD"/>
    <w:rsid w:val="00B90678"/>
    <w:rsid w:val="00B906D7"/>
    <w:rsid w:val="00B9156F"/>
    <w:rsid w:val="00B92002"/>
    <w:rsid w:val="00BA0062"/>
    <w:rsid w:val="00BA0F35"/>
    <w:rsid w:val="00BA1A70"/>
    <w:rsid w:val="00BA2865"/>
    <w:rsid w:val="00BA2DC0"/>
    <w:rsid w:val="00BA72F0"/>
    <w:rsid w:val="00BA75E5"/>
    <w:rsid w:val="00BB1A7B"/>
    <w:rsid w:val="00BB1E76"/>
    <w:rsid w:val="00BB22C8"/>
    <w:rsid w:val="00BB28C5"/>
    <w:rsid w:val="00BB38A2"/>
    <w:rsid w:val="00BB4127"/>
    <w:rsid w:val="00BB427D"/>
    <w:rsid w:val="00BB5210"/>
    <w:rsid w:val="00BB66A9"/>
    <w:rsid w:val="00BB6F56"/>
    <w:rsid w:val="00BB79AD"/>
    <w:rsid w:val="00BC078A"/>
    <w:rsid w:val="00BC245D"/>
    <w:rsid w:val="00BC2741"/>
    <w:rsid w:val="00BC2B1E"/>
    <w:rsid w:val="00BC37D2"/>
    <w:rsid w:val="00BD11D0"/>
    <w:rsid w:val="00BD1BA3"/>
    <w:rsid w:val="00BD27A5"/>
    <w:rsid w:val="00BD7B3F"/>
    <w:rsid w:val="00BE1556"/>
    <w:rsid w:val="00BE1E37"/>
    <w:rsid w:val="00BE2F23"/>
    <w:rsid w:val="00BE3118"/>
    <w:rsid w:val="00BE6097"/>
    <w:rsid w:val="00BE6BF3"/>
    <w:rsid w:val="00BE709F"/>
    <w:rsid w:val="00BE7590"/>
    <w:rsid w:val="00BE7664"/>
    <w:rsid w:val="00BF00BB"/>
    <w:rsid w:val="00BF0AE1"/>
    <w:rsid w:val="00BF4BCF"/>
    <w:rsid w:val="00BF68A0"/>
    <w:rsid w:val="00BF6FAF"/>
    <w:rsid w:val="00C0423C"/>
    <w:rsid w:val="00C05938"/>
    <w:rsid w:val="00C06652"/>
    <w:rsid w:val="00C06DB6"/>
    <w:rsid w:val="00C071EA"/>
    <w:rsid w:val="00C13601"/>
    <w:rsid w:val="00C21653"/>
    <w:rsid w:val="00C22358"/>
    <w:rsid w:val="00C22B76"/>
    <w:rsid w:val="00C2636C"/>
    <w:rsid w:val="00C269F8"/>
    <w:rsid w:val="00C307AA"/>
    <w:rsid w:val="00C30E73"/>
    <w:rsid w:val="00C31205"/>
    <w:rsid w:val="00C31656"/>
    <w:rsid w:val="00C31BF8"/>
    <w:rsid w:val="00C33AE6"/>
    <w:rsid w:val="00C33B6F"/>
    <w:rsid w:val="00C345BF"/>
    <w:rsid w:val="00C348A1"/>
    <w:rsid w:val="00C34A4C"/>
    <w:rsid w:val="00C376F2"/>
    <w:rsid w:val="00C41363"/>
    <w:rsid w:val="00C437A5"/>
    <w:rsid w:val="00C4447E"/>
    <w:rsid w:val="00C44588"/>
    <w:rsid w:val="00C4756A"/>
    <w:rsid w:val="00C54289"/>
    <w:rsid w:val="00C603F4"/>
    <w:rsid w:val="00C61439"/>
    <w:rsid w:val="00C63B11"/>
    <w:rsid w:val="00C64F65"/>
    <w:rsid w:val="00C6550B"/>
    <w:rsid w:val="00C66143"/>
    <w:rsid w:val="00C70572"/>
    <w:rsid w:val="00C723BF"/>
    <w:rsid w:val="00C76025"/>
    <w:rsid w:val="00C80F82"/>
    <w:rsid w:val="00C819A9"/>
    <w:rsid w:val="00C831C6"/>
    <w:rsid w:val="00C844B5"/>
    <w:rsid w:val="00C84D27"/>
    <w:rsid w:val="00C85957"/>
    <w:rsid w:val="00C86146"/>
    <w:rsid w:val="00C86502"/>
    <w:rsid w:val="00C907E6"/>
    <w:rsid w:val="00C93210"/>
    <w:rsid w:val="00C93526"/>
    <w:rsid w:val="00C93D37"/>
    <w:rsid w:val="00C94782"/>
    <w:rsid w:val="00CA01E2"/>
    <w:rsid w:val="00CA20B2"/>
    <w:rsid w:val="00CA27C2"/>
    <w:rsid w:val="00CA464C"/>
    <w:rsid w:val="00CA704C"/>
    <w:rsid w:val="00CA7569"/>
    <w:rsid w:val="00CB176D"/>
    <w:rsid w:val="00CB3294"/>
    <w:rsid w:val="00CB3BD5"/>
    <w:rsid w:val="00CB5680"/>
    <w:rsid w:val="00CB761A"/>
    <w:rsid w:val="00CC0310"/>
    <w:rsid w:val="00CC0B6E"/>
    <w:rsid w:val="00CC18D8"/>
    <w:rsid w:val="00CC1F6C"/>
    <w:rsid w:val="00CC2416"/>
    <w:rsid w:val="00CC288C"/>
    <w:rsid w:val="00CC2A55"/>
    <w:rsid w:val="00CC4BD8"/>
    <w:rsid w:val="00CC68B4"/>
    <w:rsid w:val="00CC7149"/>
    <w:rsid w:val="00CC7A89"/>
    <w:rsid w:val="00CD1423"/>
    <w:rsid w:val="00CD1A39"/>
    <w:rsid w:val="00CD5945"/>
    <w:rsid w:val="00CD7A37"/>
    <w:rsid w:val="00CE13E9"/>
    <w:rsid w:val="00CE1F3C"/>
    <w:rsid w:val="00CE48AA"/>
    <w:rsid w:val="00CE6372"/>
    <w:rsid w:val="00CE65E9"/>
    <w:rsid w:val="00CF1C80"/>
    <w:rsid w:val="00CF3869"/>
    <w:rsid w:val="00CF4895"/>
    <w:rsid w:val="00CF4AC3"/>
    <w:rsid w:val="00CF6C91"/>
    <w:rsid w:val="00CF6FF0"/>
    <w:rsid w:val="00CF7C26"/>
    <w:rsid w:val="00D00860"/>
    <w:rsid w:val="00D011C6"/>
    <w:rsid w:val="00D01ED6"/>
    <w:rsid w:val="00D03416"/>
    <w:rsid w:val="00D035DF"/>
    <w:rsid w:val="00D03B25"/>
    <w:rsid w:val="00D04933"/>
    <w:rsid w:val="00D058E5"/>
    <w:rsid w:val="00D06A7B"/>
    <w:rsid w:val="00D076A4"/>
    <w:rsid w:val="00D07BDB"/>
    <w:rsid w:val="00D11571"/>
    <w:rsid w:val="00D14734"/>
    <w:rsid w:val="00D1545C"/>
    <w:rsid w:val="00D20B7F"/>
    <w:rsid w:val="00D235BC"/>
    <w:rsid w:val="00D23C2E"/>
    <w:rsid w:val="00D2492E"/>
    <w:rsid w:val="00D26A15"/>
    <w:rsid w:val="00D278B8"/>
    <w:rsid w:val="00D304BC"/>
    <w:rsid w:val="00D30BF8"/>
    <w:rsid w:val="00D30CF9"/>
    <w:rsid w:val="00D30D7A"/>
    <w:rsid w:val="00D30F21"/>
    <w:rsid w:val="00D32941"/>
    <w:rsid w:val="00D32D80"/>
    <w:rsid w:val="00D32D88"/>
    <w:rsid w:val="00D32E67"/>
    <w:rsid w:val="00D33777"/>
    <w:rsid w:val="00D3510C"/>
    <w:rsid w:val="00D3527A"/>
    <w:rsid w:val="00D41174"/>
    <w:rsid w:val="00D42093"/>
    <w:rsid w:val="00D4258D"/>
    <w:rsid w:val="00D453E6"/>
    <w:rsid w:val="00D4599A"/>
    <w:rsid w:val="00D5473D"/>
    <w:rsid w:val="00D54C3D"/>
    <w:rsid w:val="00D60586"/>
    <w:rsid w:val="00D605C1"/>
    <w:rsid w:val="00D63084"/>
    <w:rsid w:val="00D63934"/>
    <w:rsid w:val="00D63DF8"/>
    <w:rsid w:val="00D6502F"/>
    <w:rsid w:val="00D71410"/>
    <w:rsid w:val="00D71751"/>
    <w:rsid w:val="00D72526"/>
    <w:rsid w:val="00D772C1"/>
    <w:rsid w:val="00D815DF"/>
    <w:rsid w:val="00D817B9"/>
    <w:rsid w:val="00D82299"/>
    <w:rsid w:val="00D83CBE"/>
    <w:rsid w:val="00D85756"/>
    <w:rsid w:val="00D92C1F"/>
    <w:rsid w:val="00D93A4B"/>
    <w:rsid w:val="00D93E0B"/>
    <w:rsid w:val="00D94789"/>
    <w:rsid w:val="00D94984"/>
    <w:rsid w:val="00DA05EA"/>
    <w:rsid w:val="00DA077C"/>
    <w:rsid w:val="00DA2298"/>
    <w:rsid w:val="00DA4A8E"/>
    <w:rsid w:val="00DA7411"/>
    <w:rsid w:val="00DA7BC4"/>
    <w:rsid w:val="00DA7D56"/>
    <w:rsid w:val="00DB1FE0"/>
    <w:rsid w:val="00DB27EC"/>
    <w:rsid w:val="00DB2939"/>
    <w:rsid w:val="00DB40B7"/>
    <w:rsid w:val="00DB4DE5"/>
    <w:rsid w:val="00DB5194"/>
    <w:rsid w:val="00DB52F4"/>
    <w:rsid w:val="00DB6D77"/>
    <w:rsid w:val="00DB7CC1"/>
    <w:rsid w:val="00DC2FA3"/>
    <w:rsid w:val="00DC3377"/>
    <w:rsid w:val="00DC639E"/>
    <w:rsid w:val="00DC6FFB"/>
    <w:rsid w:val="00DC76A8"/>
    <w:rsid w:val="00DC7798"/>
    <w:rsid w:val="00DC79CA"/>
    <w:rsid w:val="00DD08B7"/>
    <w:rsid w:val="00DD3821"/>
    <w:rsid w:val="00DD67B5"/>
    <w:rsid w:val="00DD6996"/>
    <w:rsid w:val="00DE2B9D"/>
    <w:rsid w:val="00DE2E90"/>
    <w:rsid w:val="00DE3ED4"/>
    <w:rsid w:val="00DE6451"/>
    <w:rsid w:val="00DF13AE"/>
    <w:rsid w:val="00DF5522"/>
    <w:rsid w:val="00DF5A58"/>
    <w:rsid w:val="00DF60AF"/>
    <w:rsid w:val="00DF6720"/>
    <w:rsid w:val="00DF70CA"/>
    <w:rsid w:val="00E0405C"/>
    <w:rsid w:val="00E05266"/>
    <w:rsid w:val="00E06AEC"/>
    <w:rsid w:val="00E06EF8"/>
    <w:rsid w:val="00E0721A"/>
    <w:rsid w:val="00E11DE0"/>
    <w:rsid w:val="00E128F4"/>
    <w:rsid w:val="00E13489"/>
    <w:rsid w:val="00E1711E"/>
    <w:rsid w:val="00E17F71"/>
    <w:rsid w:val="00E23016"/>
    <w:rsid w:val="00E23293"/>
    <w:rsid w:val="00E235B8"/>
    <w:rsid w:val="00E23DDC"/>
    <w:rsid w:val="00E23F8D"/>
    <w:rsid w:val="00E24E8A"/>
    <w:rsid w:val="00E2514B"/>
    <w:rsid w:val="00E25F29"/>
    <w:rsid w:val="00E26C68"/>
    <w:rsid w:val="00E30D42"/>
    <w:rsid w:val="00E315E3"/>
    <w:rsid w:val="00E31A2F"/>
    <w:rsid w:val="00E32E21"/>
    <w:rsid w:val="00E32F96"/>
    <w:rsid w:val="00E33056"/>
    <w:rsid w:val="00E336D7"/>
    <w:rsid w:val="00E41D0B"/>
    <w:rsid w:val="00E42552"/>
    <w:rsid w:val="00E42C2F"/>
    <w:rsid w:val="00E433D6"/>
    <w:rsid w:val="00E52931"/>
    <w:rsid w:val="00E52F2E"/>
    <w:rsid w:val="00E53022"/>
    <w:rsid w:val="00E53378"/>
    <w:rsid w:val="00E54884"/>
    <w:rsid w:val="00E610E6"/>
    <w:rsid w:val="00E61711"/>
    <w:rsid w:val="00E6683D"/>
    <w:rsid w:val="00E66F07"/>
    <w:rsid w:val="00E673A5"/>
    <w:rsid w:val="00E67EDA"/>
    <w:rsid w:val="00E71649"/>
    <w:rsid w:val="00E729CA"/>
    <w:rsid w:val="00E74324"/>
    <w:rsid w:val="00E747B8"/>
    <w:rsid w:val="00E82DEF"/>
    <w:rsid w:val="00E843E4"/>
    <w:rsid w:val="00E849B5"/>
    <w:rsid w:val="00E86041"/>
    <w:rsid w:val="00E864EA"/>
    <w:rsid w:val="00E877E5"/>
    <w:rsid w:val="00E912A7"/>
    <w:rsid w:val="00E95E41"/>
    <w:rsid w:val="00E97A3E"/>
    <w:rsid w:val="00EA047C"/>
    <w:rsid w:val="00EA1188"/>
    <w:rsid w:val="00EA4777"/>
    <w:rsid w:val="00EA5F24"/>
    <w:rsid w:val="00EA7333"/>
    <w:rsid w:val="00EA7E5D"/>
    <w:rsid w:val="00EB3353"/>
    <w:rsid w:val="00EB4F04"/>
    <w:rsid w:val="00EB62A2"/>
    <w:rsid w:val="00EC1595"/>
    <w:rsid w:val="00EC16AF"/>
    <w:rsid w:val="00EC3704"/>
    <w:rsid w:val="00EC38D9"/>
    <w:rsid w:val="00EC441B"/>
    <w:rsid w:val="00EC512C"/>
    <w:rsid w:val="00EC5CCA"/>
    <w:rsid w:val="00EC6DB9"/>
    <w:rsid w:val="00EC6F73"/>
    <w:rsid w:val="00ED0FB8"/>
    <w:rsid w:val="00ED113F"/>
    <w:rsid w:val="00ED27C0"/>
    <w:rsid w:val="00ED3314"/>
    <w:rsid w:val="00ED4F07"/>
    <w:rsid w:val="00ED72DF"/>
    <w:rsid w:val="00EE40E9"/>
    <w:rsid w:val="00EE747B"/>
    <w:rsid w:val="00EF0015"/>
    <w:rsid w:val="00EF0B84"/>
    <w:rsid w:val="00EF2140"/>
    <w:rsid w:val="00EF62E0"/>
    <w:rsid w:val="00EF79AA"/>
    <w:rsid w:val="00EF7F7E"/>
    <w:rsid w:val="00F00911"/>
    <w:rsid w:val="00F00F1D"/>
    <w:rsid w:val="00F01D61"/>
    <w:rsid w:val="00F0274A"/>
    <w:rsid w:val="00F04464"/>
    <w:rsid w:val="00F04606"/>
    <w:rsid w:val="00F05203"/>
    <w:rsid w:val="00F05521"/>
    <w:rsid w:val="00F07F10"/>
    <w:rsid w:val="00F135EA"/>
    <w:rsid w:val="00F13F72"/>
    <w:rsid w:val="00F14D0F"/>
    <w:rsid w:val="00F151BD"/>
    <w:rsid w:val="00F15788"/>
    <w:rsid w:val="00F167DD"/>
    <w:rsid w:val="00F206F7"/>
    <w:rsid w:val="00F21217"/>
    <w:rsid w:val="00F223A9"/>
    <w:rsid w:val="00F236FE"/>
    <w:rsid w:val="00F23A89"/>
    <w:rsid w:val="00F2456B"/>
    <w:rsid w:val="00F25012"/>
    <w:rsid w:val="00F27B9F"/>
    <w:rsid w:val="00F27CE3"/>
    <w:rsid w:val="00F32306"/>
    <w:rsid w:val="00F35032"/>
    <w:rsid w:val="00F3612E"/>
    <w:rsid w:val="00F37D5F"/>
    <w:rsid w:val="00F42A78"/>
    <w:rsid w:val="00F42E56"/>
    <w:rsid w:val="00F432CD"/>
    <w:rsid w:val="00F436F6"/>
    <w:rsid w:val="00F43CBD"/>
    <w:rsid w:val="00F44C03"/>
    <w:rsid w:val="00F45682"/>
    <w:rsid w:val="00F462F5"/>
    <w:rsid w:val="00F508E0"/>
    <w:rsid w:val="00F50D9F"/>
    <w:rsid w:val="00F51F8E"/>
    <w:rsid w:val="00F521C7"/>
    <w:rsid w:val="00F560BE"/>
    <w:rsid w:val="00F56899"/>
    <w:rsid w:val="00F57CCB"/>
    <w:rsid w:val="00F6155E"/>
    <w:rsid w:val="00F62D10"/>
    <w:rsid w:val="00F64EC7"/>
    <w:rsid w:val="00F65692"/>
    <w:rsid w:val="00F67C00"/>
    <w:rsid w:val="00F73CC6"/>
    <w:rsid w:val="00F8115F"/>
    <w:rsid w:val="00F8219D"/>
    <w:rsid w:val="00F824C4"/>
    <w:rsid w:val="00F825A4"/>
    <w:rsid w:val="00F84F73"/>
    <w:rsid w:val="00F8595A"/>
    <w:rsid w:val="00F87F49"/>
    <w:rsid w:val="00F91095"/>
    <w:rsid w:val="00F92954"/>
    <w:rsid w:val="00FA0616"/>
    <w:rsid w:val="00FA2A04"/>
    <w:rsid w:val="00FA488B"/>
    <w:rsid w:val="00FA66CB"/>
    <w:rsid w:val="00FA6D5A"/>
    <w:rsid w:val="00FB14DC"/>
    <w:rsid w:val="00FB14EB"/>
    <w:rsid w:val="00FB265D"/>
    <w:rsid w:val="00FB54AF"/>
    <w:rsid w:val="00FB631C"/>
    <w:rsid w:val="00FC2417"/>
    <w:rsid w:val="00FC27AD"/>
    <w:rsid w:val="00FC36B3"/>
    <w:rsid w:val="00FC37A0"/>
    <w:rsid w:val="00FC4CB1"/>
    <w:rsid w:val="00FC5914"/>
    <w:rsid w:val="00FC68E9"/>
    <w:rsid w:val="00FD2A90"/>
    <w:rsid w:val="00FD4989"/>
    <w:rsid w:val="00FD651B"/>
    <w:rsid w:val="00FE0FB5"/>
    <w:rsid w:val="00FE1659"/>
    <w:rsid w:val="00FE2ACC"/>
    <w:rsid w:val="00FE37BD"/>
    <w:rsid w:val="00FE5AB2"/>
    <w:rsid w:val="00FF05BF"/>
    <w:rsid w:val="00FF197B"/>
    <w:rsid w:val="00FF24D1"/>
    <w:rsid w:val="00FF4538"/>
    <w:rsid w:val="00FF664C"/>
    <w:rsid w:val="00FF733A"/>
    <w:rsid w:val="01256A25"/>
    <w:rsid w:val="015890A6"/>
    <w:rsid w:val="024779CE"/>
    <w:rsid w:val="02AE0AAB"/>
    <w:rsid w:val="037B07D7"/>
    <w:rsid w:val="0464E484"/>
    <w:rsid w:val="048751A7"/>
    <w:rsid w:val="062B27CE"/>
    <w:rsid w:val="0658E9A8"/>
    <w:rsid w:val="07734A63"/>
    <w:rsid w:val="0830C585"/>
    <w:rsid w:val="08983CA3"/>
    <w:rsid w:val="08FA636C"/>
    <w:rsid w:val="0ABCE1AE"/>
    <w:rsid w:val="0B7F6544"/>
    <w:rsid w:val="0CBCF346"/>
    <w:rsid w:val="0D6CC859"/>
    <w:rsid w:val="0F84E738"/>
    <w:rsid w:val="0FAEE498"/>
    <w:rsid w:val="0FD0AC2B"/>
    <w:rsid w:val="1024DC22"/>
    <w:rsid w:val="10573573"/>
    <w:rsid w:val="10F6671B"/>
    <w:rsid w:val="11485875"/>
    <w:rsid w:val="12CDDD04"/>
    <w:rsid w:val="130AD24C"/>
    <w:rsid w:val="13A4F2B0"/>
    <w:rsid w:val="142747E8"/>
    <w:rsid w:val="16676A3C"/>
    <w:rsid w:val="169CB553"/>
    <w:rsid w:val="1921B6BA"/>
    <w:rsid w:val="19269D46"/>
    <w:rsid w:val="19BA5001"/>
    <w:rsid w:val="19C32D0E"/>
    <w:rsid w:val="19CC1FF3"/>
    <w:rsid w:val="1A62D5B5"/>
    <w:rsid w:val="1BF62CB7"/>
    <w:rsid w:val="1C87EFFE"/>
    <w:rsid w:val="1CDDC297"/>
    <w:rsid w:val="1DF9B148"/>
    <w:rsid w:val="1E30046A"/>
    <w:rsid w:val="1E7BE66A"/>
    <w:rsid w:val="20252C87"/>
    <w:rsid w:val="22E903BC"/>
    <w:rsid w:val="23B1B4A8"/>
    <w:rsid w:val="2439F309"/>
    <w:rsid w:val="2503F01D"/>
    <w:rsid w:val="252585FB"/>
    <w:rsid w:val="28FA0DF0"/>
    <w:rsid w:val="2963CE64"/>
    <w:rsid w:val="29959EAF"/>
    <w:rsid w:val="29A4D2A5"/>
    <w:rsid w:val="2A789E51"/>
    <w:rsid w:val="2AB334A6"/>
    <w:rsid w:val="2AB61261"/>
    <w:rsid w:val="2B7C33B1"/>
    <w:rsid w:val="2C1F1749"/>
    <w:rsid w:val="2C220F5D"/>
    <w:rsid w:val="2D240FEA"/>
    <w:rsid w:val="2E389D68"/>
    <w:rsid w:val="2E5C3393"/>
    <w:rsid w:val="2E7DB114"/>
    <w:rsid w:val="2E85145F"/>
    <w:rsid w:val="2E943302"/>
    <w:rsid w:val="2ED165F2"/>
    <w:rsid w:val="2F8641F1"/>
    <w:rsid w:val="2FA2FB9E"/>
    <w:rsid w:val="31AB9650"/>
    <w:rsid w:val="3414754A"/>
    <w:rsid w:val="34A1F3EB"/>
    <w:rsid w:val="35ACE14E"/>
    <w:rsid w:val="3670D985"/>
    <w:rsid w:val="38A1392A"/>
    <w:rsid w:val="396D05E3"/>
    <w:rsid w:val="398E3BDA"/>
    <w:rsid w:val="3C3C1C9C"/>
    <w:rsid w:val="3D007AAE"/>
    <w:rsid w:val="3D03C4A6"/>
    <w:rsid w:val="3EF9C532"/>
    <w:rsid w:val="3FB797DB"/>
    <w:rsid w:val="3FDE7A52"/>
    <w:rsid w:val="3FEDF983"/>
    <w:rsid w:val="409F2426"/>
    <w:rsid w:val="43FE4B9A"/>
    <w:rsid w:val="4426EA56"/>
    <w:rsid w:val="44D63424"/>
    <w:rsid w:val="45CB7E27"/>
    <w:rsid w:val="4621EDBD"/>
    <w:rsid w:val="46A5CA7C"/>
    <w:rsid w:val="47218FBE"/>
    <w:rsid w:val="47E0B109"/>
    <w:rsid w:val="48331DE6"/>
    <w:rsid w:val="48430C08"/>
    <w:rsid w:val="495ADB57"/>
    <w:rsid w:val="4A49916D"/>
    <w:rsid w:val="4A63769A"/>
    <w:rsid w:val="4ABE487C"/>
    <w:rsid w:val="4BA40369"/>
    <w:rsid w:val="4C89DD94"/>
    <w:rsid w:val="4DE1672C"/>
    <w:rsid w:val="4DE4858A"/>
    <w:rsid w:val="4EF5A5A7"/>
    <w:rsid w:val="4F22F1BF"/>
    <w:rsid w:val="4F5DE921"/>
    <w:rsid w:val="50244F97"/>
    <w:rsid w:val="50BEE73C"/>
    <w:rsid w:val="50EBC26B"/>
    <w:rsid w:val="51D70E30"/>
    <w:rsid w:val="53AE8425"/>
    <w:rsid w:val="53E76F20"/>
    <w:rsid w:val="543FF2BF"/>
    <w:rsid w:val="54ECDCBC"/>
    <w:rsid w:val="55191426"/>
    <w:rsid w:val="55E7FE57"/>
    <w:rsid w:val="573EF384"/>
    <w:rsid w:val="5767F313"/>
    <w:rsid w:val="57D6B28A"/>
    <w:rsid w:val="57FC0392"/>
    <w:rsid w:val="5853547D"/>
    <w:rsid w:val="5872FD96"/>
    <w:rsid w:val="598FC8FE"/>
    <w:rsid w:val="5A1F4375"/>
    <w:rsid w:val="5A281051"/>
    <w:rsid w:val="5AF1BA4E"/>
    <w:rsid w:val="5B2AA06C"/>
    <w:rsid w:val="5BB43C80"/>
    <w:rsid w:val="5C3F8C20"/>
    <w:rsid w:val="5D231A07"/>
    <w:rsid w:val="5D2D6278"/>
    <w:rsid w:val="5D60EAC7"/>
    <w:rsid w:val="5E64F7F3"/>
    <w:rsid w:val="5F439546"/>
    <w:rsid w:val="5F4B6A60"/>
    <w:rsid w:val="602FC1A9"/>
    <w:rsid w:val="60597181"/>
    <w:rsid w:val="60B5D413"/>
    <w:rsid w:val="611DC1F0"/>
    <w:rsid w:val="6243D64E"/>
    <w:rsid w:val="627623A9"/>
    <w:rsid w:val="62F20521"/>
    <w:rsid w:val="634F1C1A"/>
    <w:rsid w:val="649E8F0C"/>
    <w:rsid w:val="6533A974"/>
    <w:rsid w:val="6548C775"/>
    <w:rsid w:val="6578DA17"/>
    <w:rsid w:val="660DF95B"/>
    <w:rsid w:val="67AEE8EF"/>
    <w:rsid w:val="68BF5F8E"/>
    <w:rsid w:val="6901AEFC"/>
    <w:rsid w:val="6972F4B3"/>
    <w:rsid w:val="69AB70F4"/>
    <w:rsid w:val="6A2A9CA4"/>
    <w:rsid w:val="6A9123FE"/>
    <w:rsid w:val="6B17273A"/>
    <w:rsid w:val="6BF116B9"/>
    <w:rsid w:val="6BFF24D7"/>
    <w:rsid w:val="6ED426F2"/>
    <w:rsid w:val="6FE5AD6F"/>
    <w:rsid w:val="7198D403"/>
    <w:rsid w:val="7279EA8E"/>
    <w:rsid w:val="72D30D78"/>
    <w:rsid w:val="72F9B1D7"/>
    <w:rsid w:val="72FF0ECB"/>
    <w:rsid w:val="74453243"/>
    <w:rsid w:val="74B3A8A8"/>
    <w:rsid w:val="758E65E3"/>
    <w:rsid w:val="76294F72"/>
    <w:rsid w:val="77A9A332"/>
    <w:rsid w:val="77EDCE23"/>
    <w:rsid w:val="7887A9C7"/>
    <w:rsid w:val="799A84A2"/>
    <w:rsid w:val="79C696BE"/>
    <w:rsid w:val="79CEF125"/>
    <w:rsid w:val="7A5B620E"/>
    <w:rsid w:val="7FF6E5C4"/>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5BB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FC2417"/>
    <w:pPr>
      <w:tabs>
        <w:tab w:val="left" w:pos="2160"/>
        <w:tab w:val="left" w:pos="2880"/>
        <w:tab w:val="left" w:pos="4500"/>
      </w:tabs>
    </w:pPr>
    <w:rPr>
      <w:rFonts w:ascii="Arial" w:eastAsia="Times New Roman" w:hAnsi="Arial"/>
      <w:lang w:eastAsia="cs-CZ"/>
    </w:rPr>
  </w:style>
  <w:style w:type="paragraph" w:styleId="Nadpis1">
    <w:name w:val="heading 1"/>
    <w:aliases w:val="Section,Section Heading,SECTION,Chapter,Hoofdstukkop,Article Heading,Framew.1,H1,Heading 1(2),No numbers,h1"/>
    <w:basedOn w:val="Normlny"/>
    <w:next w:val="Normlny"/>
    <w:link w:val="Nadpis1Char"/>
    <w:qFormat/>
    <w:rsid w:val="00871303"/>
    <w:pPr>
      <w:keepNext/>
      <w:tabs>
        <w:tab w:val="clear" w:pos="2160"/>
        <w:tab w:val="clear" w:pos="2880"/>
        <w:tab w:val="clear" w:pos="4500"/>
      </w:tabs>
      <w:jc w:val="right"/>
      <w:outlineLvl w:val="0"/>
    </w:pPr>
    <w:rPr>
      <w:rFonts w:ascii="Umbrella" w:hAnsi="Umbrella"/>
      <w:sz w:val="24"/>
      <w:szCs w:val="24"/>
      <w:lang w:eastAsia="sk-SK"/>
    </w:rPr>
  </w:style>
  <w:style w:type="paragraph" w:styleId="Nadpis2">
    <w:name w:val="heading 2"/>
    <w:aliases w:val="Major,Reset numbering,Centerhead,2,21,H2,PA Major Section,Paragraafkop,h2,h21,sub-sect,sub-sect1"/>
    <w:basedOn w:val="Normlny"/>
    <w:next w:val="Normlny"/>
    <w:link w:val="Nadpis2Char"/>
    <w:qFormat/>
    <w:rsid w:val="00871303"/>
    <w:pPr>
      <w:keepNext/>
      <w:tabs>
        <w:tab w:val="clear" w:pos="2160"/>
        <w:tab w:val="clear" w:pos="2880"/>
        <w:tab w:val="clear" w:pos="4500"/>
      </w:tabs>
      <w:outlineLvl w:val="1"/>
    </w:pPr>
    <w:rPr>
      <w:rFonts w:ascii="Times New Roman" w:hAnsi="Times New Roman"/>
      <w:b/>
      <w:bCs/>
      <w:snapToGrid w:val="0"/>
      <w:color w:val="000000"/>
      <w:sz w:val="24"/>
      <w:szCs w:val="24"/>
      <w:u w:val="single"/>
      <w:lang w:val="cs-CZ"/>
    </w:rPr>
  </w:style>
  <w:style w:type="paragraph" w:styleId="Nadpis3">
    <w:name w:val="heading 3"/>
    <w:aliases w:val="3,H3,Lev 3,Subparagraafkop"/>
    <w:basedOn w:val="Normlny"/>
    <w:next w:val="Normlny"/>
    <w:link w:val="Nadpis3Char"/>
    <w:qFormat/>
    <w:rsid w:val="00871303"/>
    <w:pPr>
      <w:keepNext/>
      <w:tabs>
        <w:tab w:val="clear" w:pos="2160"/>
        <w:tab w:val="clear" w:pos="2880"/>
        <w:tab w:val="clear" w:pos="4500"/>
      </w:tabs>
      <w:outlineLvl w:val="2"/>
    </w:pPr>
    <w:rPr>
      <w:rFonts w:ascii="Times New Roman" w:hAnsi="Times New Roman"/>
      <w:sz w:val="24"/>
      <w:szCs w:val="24"/>
      <w:lang w:eastAsia="sk-SK"/>
    </w:rPr>
  </w:style>
  <w:style w:type="paragraph" w:styleId="Nadpis4">
    <w:name w:val="heading 4"/>
    <w:aliases w:val="h4,smlouva"/>
    <w:basedOn w:val="Normlny"/>
    <w:next w:val="Normlny"/>
    <w:link w:val="Nadpis4Char"/>
    <w:qFormat/>
    <w:rsid w:val="00871303"/>
    <w:pPr>
      <w:keepNext/>
      <w:tabs>
        <w:tab w:val="clear" w:pos="2160"/>
        <w:tab w:val="clear" w:pos="2880"/>
        <w:tab w:val="clear" w:pos="4500"/>
      </w:tabs>
      <w:outlineLvl w:val="3"/>
    </w:pPr>
    <w:rPr>
      <w:rFonts w:ascii="Times New Roman" w:hAnsi="Times New Roman"/>
      <w:snapToGrid w:val="0"/>
      <w:color w:val="000000"/>
      <w:sz w:val="24"/>
      <w:szCs w:val="24"/>
      <w:lang w:val="cs-CZ"/>
    </w:rPr>
  </w:style>
  <w:style w:type="paragraph" w:styleId="Nadpis5">
    <w:name w:val="heading 5"/>
    <w:aliases w:val="Heading 5 Salans Sub Heading"/>
    <w:basedOn w:val="Normlny"/>
    <w:next w:val="Normlny"/>
    <w:link w:val="Nadpis5Char"/>
    <w:qFormat/>
    <w:rsid w:val="00871303"/>
    <w:pPr>
      <w:keepNext/>
      <w:tabs>
        <w:tab w:val="clear" w:pos="2160"/>
        <w:tab w:val="clear" w:pos="2880"/>
        <w:tab w:val="clear" w:pos="4500"/>
      </w:tabs>
      <w:outlineLvl w:val="4"/>
    </w:pPr>
    <w:rPr>
      <w:rFonts w:ascii="Times New Roman" w:hAnsi="Times New Roman"/>
      <w:b/>
      <w:bCs/>
      <w:i/>
      <w:iCs/>
      <w:snapToGrid w:val="0"/>
      <w:color w:val="000000"/>
      <w:sz w:val="22"/>
      <w:szCs w:val="22"/>
      <w:lang w:val="cs-CZ"/>
    </w:rPr>
  </w:style>
  <w:style w:type="paragraph" w:styleId="Nadpis6">
    <w:name w:val="heading 6"/>
    <w:aliases w:val="6,Lev 6"/>
    <w:basedOn w:val="Normlny"/>
    <w:next w:val="Normlny"/>
    <w:link w:val="Nadpis6Char"/>
    <w:qFormat/>
    <w:rsid w:val="00871303"/>
    <w:pPr>
      <w:keepNext/>
      <w:tabs>
        <w:tab w:val="clear" w:pos="2160"/>
        <w:tab w:val="clear" w:pos="2880"/>
        <w:tab w:val="clear" w:pos="4500"/>
      </w:tabs>
      <w:outlineLvl w:val="5"/>
    </w:pPr>
    <w:rPr>
      <w:rFonts w:ascii="Times New Roman" w:hAnsi="Times New Roman"/>
      <w:b/>
      <w:bCs/>
      <w:sz w:val="22"/>
      <w:szCs w:val="22"/>
      <w:lang w:eastAsia="sk-SK"/>
    </w:rPr>
  </w:style>
  <w:style w:type="paragraph" w:styleId="Nadpis7">
    <w:name w:val="heading 7"/>
    <w:basedOn w:val="Normlny"/>
    <w:next w:val="Normlny"/>
    <w:link w:val="Nadpis7Char"/>
    <w:qFormat/>
    <w:rsid w:val="00871303"/>
    <w:pPr>
      <w:widowControl w:val="0"/>
      <w:tabs>
        <w:tab w:val="clear" w:pos="2160"/>
        <w:tab w:val="clear" w:pos="2880"/>
        <w:tab w:val="clear" w:pos="4500"/>
      </w:tabs>
      <w:autoSpaceDE w:val="0"/>
      <w:autoSpaceDN w:val="0"/>
      <w:adjustRightInd w:val="0"/>
      <w:spacing w:before="240" w:after="60"/>
      <w:outlineLvl w:val="6"/>
    </w:pPr>
    <w:rPr>
      <w:rFonts w:ascii="Times New Roman" w:hAnsi="Times New Roman"/>
      <w:sz w:val="24"/>
      <w:szCs w:val="24"/>
      <w:lang w:val="en-US" w:eastAsia="en-US"/>
    </w:rPr>
  </w:style>
  <w:style w:type="paragraph" w:styleId="Nadpis8">
    <w:name w:val="heading 8"/>
    <w:basedOn w:val="Normlny"/>
    <w:next w:val="Normlny"/>
    <w:link w:val="Nadpis8Char"/>
    <w:qFormat/>
    <w:rsid w:val="00871303"/>
    <w:pPr>
      <w:widowControl w:val="0"/>
      <w:tabs>
        <w:tab w:val="clear" w:pos="2160"/>
        <w:tab w:val="clear" w:pos="2880"/>
        <w:tab w:val="clear" w:pos="4500"/>
      </w:tabs>
      <w:autoSpaceDE w:val="0"/>
      <w:autoSpaceDN w:val="0"/>
      <w:adjustRightInd w:val="0"/>
      <w:spacing w:before="240" w:after="60"/>
      <w:outlineLvl w:val="7"/>
    </w:pPr>
    <w:rPr>
      <w:rFonts w:ascii="Times New Roman" w:hAnsi="Times New Roman"/>
      <w:i/>
      <w:iCs/>
      <w:sz w:val="24"/>
      <w:szCs w:val="24"/>
      <w:lang w:val="en-US" w:eastAsia="en-US"/>
    </w:rPr>
  </w:style>
  <w:style w:type="paragraph" w:styleId="Nadpis9">
    <w:name w:val="heading 9"/>
    <w:basedOn w:val="Normlny"/>
    <w:next w:val="Normlny"/>
    <w:link w:val="Nadpis9Char"/>
    <w:qFormat/>
    <w:rsid w:val="00871303"/>
    <w:pPr>
      <w:widowControl w:val="0"/>
      <w:tabs>
        <w:tab w:val="clear" w:pos="2160"/>
        <w:tab w:val="clear" w:pos="2880"/>
        <w:tab w:val="clear" w:pos="4500"/>
      </w:tabs>
      <w:autoSpaceDE w:val="0"/>
      <w:autoSpaceDN w:val="0"/>
      <w:adjustRightInd w:val="0"/>
      <w:spacing w:before="240" w:after="60"/>
      <w:outlineLvl w:val="8"/>
    </w:pPr>
    <w:rPr>
      <w:rFonts w:cs="Arial"/>
      <w:sz w:val="22"/>
      <w:szCs w:val="22"/>
      <w:lang w:val="en-US"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aliases w:val="bt,body text,contents,(10)"/>
    <w:basedOn w:val="Normlny"/>
    <w:link w:val="ZkladntextChar"/>
    <w:rsid w:val="00FC2417"/>
    <w:pPr>
      <w:tabs>
        <w:tab w:val="clear" w:pos="2160"/>
        <w:tab w:val="clear" w:pos="2880"/>
        <w:tab w:val="clear" w:pos="4500"/>
      </w:tabs>
      <w:jc w:val="both"/>
    </w:pPr>
    <w:rPr>
      <w:noProof/>
      <w:szCs w:val="24"/>
      <w:lang w:eastAsia="sk-SK"/>
    </w:rPr>
  </w:style>
  <w:style w:type="character" w:customStyle="1" w:styleId="ZkladntextChar">
    <w:name w:val="Základný text Char"/>
    <w:aliases w:val="bt Char,body text Char,contents Char,(10) Char"/>
    <w:link w:val="Zkladntext"/>
    <w:rsid w:val="00FC2417"/>
    <w:rPr>
      <w:rFonts w:ascii="Arial" w:eastAsia="Times New Roman" w:hAnsi="Arial" w:cs="Times New Roman"/>
      <w:noProof/>
      <w:sz w:val="20"/>
      <w:szCs w:val="24"/>
      <w:lang w:eastAsia="sk-SK"/>
    </w:rPr>
  </w:style>
  <w:style w:type="paragraph" w:styleId="Odsekzoznamu">
    <w:name w:val="List Paragraph"/>
    <w:aliases w:val="Bullet Number,lp1,lp11,List Paragraph11,Bullet 1,Use Case List Paragraph,Medium List 2 - Accent 41,body,Odsek,Odsek zoznamu2,Farebný zoznam – zvýraznenie 11,Nad,Odstavec cíl se seznamem,Odstavec se seznamem5,Odstavec_muj"/>
    <w:basedOn w:val="Normlny"/>
    <w:link w:val="OdsekzoznamuChar"/>
    <w:uiPriority w:val="99"/>
    <w:qFormat/>
    <w:rsid w:val="00FC2417"/>
    <w:pPr>
      <w:ind w:left="708"/>
    </w:pPr>
    <w:rPr>
      <w:lang w:val="x-none"/>
    </w:rPr>
  </w:style>
  <w:style w:type="paragraph" w:customStyle="1" w:styleId="Odsekzoznamu1">
    <w:name w:val="Odsek zoznamu1"/>
    <w:basedOn w:val="Normlny"/>
    <w:uiPriority w:val="34"/>
    <w:qFormat/>
    <w:rsid w:val="00FC2417"/>
    <w:pPr>
      <w:ind w:left="708"/>
    </w:pPr>
  </w:style>
  <w:style w:type="paragraph" w:customStyle="1" w:styleId="Bezriadkovania1">
    <w:name w:val="Bez riadkovania1"/>
    <w:uiPriority w:val="99"/>
    <w:rsid w:val="00FC2417"/>
    <w:rPr>
      <w:rFonts w:ascii="Arial" w:eastAsia="Times New Roman" w:hAnsi="Arial" w:cs="Arial"/>
      <w:sz w:val="22"/>
      <w:szCs w:val="22"/>
    </w:rPr>
  </w:style>
  <w:style w:type="character" w:customStyle="1" w:styleId="OdsekzoznamuChar">
    <w:name w:val="Odsek zoznamu Char"/>
    <w:aliases w:val="Bullet Number Char,lp1 Char,lp11 Char,List Paragraph11 Char,Bullet 1 Char,Use Case List Paragraph Char,Medium List 2 - Accent 41 Char,body Char,Odsek Char,Odsek zoznamu2 Char,Farebný zoznam – zvýraznenie 11 Char,Nad Char"/>
    <w:link w:val="Odsekzoznamu"/>
    <w:uiPriority w:val="99"/>
    <w:qFormat/>
    <w:locked/>
    <w:rsid w:val="00FC2417"/>
    <w:rPr>
      <w:rFonts w:ascii="Arial" w:eastAsia="Times New Roman" w:hAnsi="Arial" w:cs="Times New Roman"/>
      <w:sz w:val="20"/>
      <w:szCs w:val="20"/>
      <w:lang w:eastAsia="cs-CZ"/>
    </w:rPr>
  </w:style>
  <w:style w:type="paragraph" w:customStyle="1" w:styleId="CTL">
    <w:name w:val="CTL"/>
    <w:basedOn w:val="Normlny"/>
    <w:rsid w:val="00FC2417"/>
    <w:pPr>
      <w:widowControl w:val="0"/>
      <w:numPr>
        <w:numId w:val="3"/>
      </w:numPr>
      <w:tabs>
        <w:tab w:val="clear" w:pos="2160"/>
        <w:tab w:val="clear" w:pos="2880"/>
        <w:tab w:val="clear" w:pos="4500"/>
      </w:tabs>
      <w:autoSpaceDE w:val="0"/>
      <w:autoSpaceDN w:val="0"/>
      <w:adjustRightInd w:val="0"/>
      <w:spacing w:after="120"/>
      <w:jc w:val="both"/>
    </w:pPr>
    <w:rPr>
      <w:rFonts w:ascii="Times New Roman" w:hAnsi="Times New Roman"/>
      <w:sz w:val="24"/>
      <w:lang w:eastAsia="en-US"/>
    </w:rPr>
  </w:style>
  <w:style w:type="paragraph" w:customStyle="1" w:styleId="CTLhead">
    <w:name w:val="CTL_head"/>
    <w:basedOn w:val="Normlny"/>
    <w:rsid w:val="00FC2417"/>
    <w:pPr>
      <w:widowControl w:val="0"/>
      <w:tabs>
        <w:tab w:val="clear" w:pos="2160"/>
        <w:tab w:val="clear" w:pos="2880"/>
        <w:tab w:val="clear" w:pos="4500"/>
      </w:tabs>
      <w:autoSpaceDE w:val="0"/>
      <w:autoSpaceDN w:val="0"/>
      <w:adjustRightInd w:val="0"/>
      <w:jc w:val="center"/>
    </w:pPr>
    <w:rPr>
      <w:rFonts w:ascii="Times New Roman" w:hAnsi="Times New Roman"/>
      <w:b/>
      <w:bCs/>
      <w:sz w:val="28"/>
      <w:lang w:eastAsia="en-US"/>
    </w:rPr>
  </w:style>
  <w:style w:type="paragraph" w:customStyle="1" w:styleId="ListParagraph2">
    <w:name w:val="List Paragraph2"/>
    <w:basedOn w:val="Normlny"/>
    <w:qFormat/>
    <w:rsid w:val="00FC2417"/>
    <w:pPr>
      <w:tabs>
        <w:tab w:val="clear" w:pos="2160"/>
        <w:tab w:val="clear" w:pos="2880"/>
        <w:tab w:val="clear" w:pos="4500"/>
      </w:tabs>
      <w:ind w:left="708"/>
    </w:pPr>
    <w:rPr>
      <w:rFonts w:ascii="Times New Roman" w:hAnsi="Times New Roman"/>
      <w:sz w:val="24"/>
      <w:szCs w:val="24"/>
      <w:lang w:eastAsia="sk-SK"/>
    </w:rPr>
  </w:style>
  <w:style w:type="character" w:styleId="Hypertextovprepojenie">
    <w:name w:val="Hyperlink"/>
    <w:uiPriority w:val="99"/>
    <w:unhideWhenUsed/>
    <w:rsid w:val="004719DF"/>
    <w:rPr>
      <w:color w:val="0000FF"/>
      <w:u w:val="single"/>
    </w:rPr>
  </w:style>
  <w:style w:type="character" w:styleId="Odkaznakomentr">
    <w:name w:val="annotation reference"/>
    <w:basedOn w:val="Predvolenpsmoodseku"/>
    <w:uiPriority w:val="99"/>
    <w:semiHidden/>
    <w:unhideWhenUsed/>
    <w:rPr>
      <w:sz w:val="16"/>
      <w:szCs w:val="16"/>
    </w:rPr>
  </w:style>
  <w:style w:type="paragraph" w:styleId="Textkomentra">
    <w:name w:val="annotation text"/>
    <w:basedOn w:val="Normlny"/>
    <w:link w:val="TextkomentraChar"/>
    <w:uiPriority w:val="99"/>
    <w:unhideWhenUsed/>
  </w:style>
  <w:style w:type="character" w:customStyle="1" w:styleId="TextkomentraChar">
    <w:name w:val="Text komentára Char"/>
    <w:link w:val="Textkomentra"/>
    <w:uiPriority w:val="99"/>
    <w:rsid w:val="00485F33"/>
    <w:rPr>
      <w:rFonts w:ascii="Arial" w:eastAsia="Times New Roman" w:hAnsi="Arial"/>
      <w:lang w:eastAsia="cs-CZ"/>
    </w:rPr>
  </w:style>
  <w:style w:type="paragraph" w:styleId="Predmetkomentra">
    <w:name w:val="annotation subject"/>
    <w:basedOn w:val="Textkomentra"/>
    <w:next w:val="Textkomentra"/>
    <w:link w:val="PredmetkomentraChar"/>
    <w:uiPriority w:val="99"/>
    <w:semiHidden/>
    <w:unhideWhenUsed/>
    <w:rsid w:val="004168E9"/>
    <w:rPr>
      <w:b/>
      <w:bCs/>
    </w:rPr>
  </w:style>
  <w:style w:type="character" w:customStyle="1" w:styleId="PredmetkomentraChar">
    <w:name w:val="Predmet komentára Char"/>
    <w:basedOn w:val="TextkomentraChar"/>
    <w:link w:val="Predmetkomentra"/>
    <w:uiPriority w:val="99"/>
    <w:semiHidden/>
    <w:rsid w:val="004168E9"/>
    <w:rPr>
      <w:rFonts w:ascii="Arial" w:eastAsia="Times New Roman" w:hAnsi="Arial"/>
      <w:b/>
      <w:bCs/>
      <w:lang w:eastAsia="cs-CZ"/>
    </w:rPr>
  </w:style>
  <w:style w:type="paragraph" w:styleId="Revzia">
    <w:name w:val="Revision"/>
    <w:hidden/>
    <w:uiPriority w:val="99"/>
    <w:semiHidden/>
    <w:rsid w:val="00485F33"/>
    <w:rPr>
      <w:rFonts w:ascii="Arial" w:eastAsia="Times New Roman" w:hAnsi="Arial"/>
      <w:lang w:eastAsia="cs-CZ"/>
    </w:rPr>
  </w:style>
  <w:style w:type="paragraph" w:styleId="Textbubliny">
    <w:name w:val="Balloon Text"/>
    <w:basedOn w:val="Normlny"/>
    <w:link w:val="TextbublinyChar"/>
    <w:uiPriority w:val="99"/>
    <w:unhideWhenUsed/>
    <w:rsid w:val="00CA7569"/>
    <w:rPr>
      <w:rFonts w:ascii="Tahoma" w:hAnsi="Tahoma" w:cs="Tahoma"/>
      <w:sz w:val="16"/>
      <w:szCs w:val="16"/>
    </w:rPr>
  </w:style>
  <w:style w:type="character" w:customStyle="1" w:styleId="TextbublinyChar">
    <w:name w:val="Text bubliny Char"/>
    <w:link w:val="Textbubliny"/>
    <w:uiPriority w:val="99"/>
    <w:rsid w:val="00485F33"/>
    <w:rPr>
      <w:rFonts w:ascii="Tahoma" w:eastAsia="Times New Roman" w:hAnsi="Tahoma" w:cs="Tahoma"/>
      <w:sz w:val="16"/>
      <w:szCs w:val="16"/>
      <w:lang w:eastAsia="cs-CZ"/>
    </w:rPr>
  </w:style>
  <w:style w:type="paragraph" w:styleId="slovanzoznam4">
    <w:name w:val="List Number 4"/>
    <w:basedOn w:val="Normlny"/>
    <w:rsid w:val="00287E51"/>
    <w:pPr>
      <w:widowControl w:val="0"/>
      <w:numPr>
        <w:numId w:val="5"/>
      </w:numPr>
      <w:tabs>
        <w:tab w:val="clear" w:pos="1492"/>
        <w:tab w:val="clear" w:pos="2160"/>
        <w:tab w:val="clear" w:pos="2880"/>
        <w:tab w:val="clear" w:pos="4500"/>
        <w:tab w:val="num" w:pos="1209"/>
      </w:tabs>
      <w:autoSpaceDE w:val="0"/>
      <w:autoSpaceDN w:val="0"/>
      <w:adjustRightInd w:val="0"/>
      <w:ind w:left="1209"/>
    </w:pPr>
    <w:rPr>
      <w:rFonts w:cs="Arial"/>
      <w:lang w:val="en-US" w:eastAsia="en-US"/>
    </w:rPr>
  </w:style>
  <w:style w:type="paragraph" w:customStyle="1" w:styleId="Default">
    <w:name w:val="Default"/>
    <w:rsid w:val="008E1AA4"/>
    <w:pPr>
      <w:autoSpaceDE w:val="0"/>
      <w:autoSpaceDN w:val="0"/>
      <w:adjustRightInd w:val="0"/>
    </w:pPr>
    <w:rPr>
      <w:rFonts w:ascii="Arial" w:hAnsi="Arial" w:cs="Arial"/>
      <w:color w:val="000000"/>
      <w:sz w:val="24"/>
      <w:szCs w:val="24"/>
      <w:lang w:eastAsia="en-US"/>
    </w:rPr>
  </w:style>
  <w:style w:type="table" w:styleId="Mriekatabuky">
    <w:name w:val="Table Grid"/>
    <w:basedOn w:val="Normlnatabuka"/>
    <w:uiPriority w:val="39"/>
    <w:rsid w:val="001B01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871303"/>
    <w:pPr>
      <w:tabs>
        <w:tab w:val="clear" w:pos="2160"/>
        <w:tab w:val="clear" w:pos="2880"/>
        <w:tab w:val="clear" w:pos="4500"/>
        <w:tab w:val="center" w:pos="4536"/>
        <w:tab w:val="right" w:pos="9072"/>
      </w:tabs>
    </w:pPr>
  </w:style>
  <w:style w:type="character" w:customStyle="1" w:styleId="HlavikaChar">
    <w:name w:val="Hlavička Char"/>
    <w:basedOn w:val="Predvolenpsmoodseku"/>
    <w:link w:val="Hlavika"/>
    <w:uiPriority w:val="99"/>
    <w:rsid w:val="00983CE3"/>
    <w:rPr>
      <w:rFonts w:ascii="Arial" w:eastAsia="Times New Roman" w:hAnsi="Arial"/>
      <w:lang w:eastAsia="cs-CZ"/>
    </w:rPr>
  </w:style>
  <w:style w:type="paragraph" w:styleId="Pta">
    <w:name w:val="footer"/>
    <w:basedOn w:val="Normlny"/>
    <w:link w:val="PtaChar"/>
    <w:uiPriority w:val="99"/>
    <w:unhideWhenUsed/>
    <w:rsid w:val="00871303"/>
    <w:pPr>
      <w:tabs>
        <w:tab w:val="clear" w:pos="2160"/>
        <w:tab w:val="clear" w:pos="2880"/>
        <w:tab w:val="clear" w:pos="4500"/>
        <w:tab w:val="center" w:pos="4536"/>
        <w:tab w:val="right" w:pos="9072"/>
      </w:tabs>
    </w:pPr>
  </w:style>
  <w:style w:type="character" w:customStyle="1" w:styleId="PtaChar">
    <w:name w:val="Päta Char"/>
    <w:basedOn w:val="Predvolenpsmoodseku"/>
    <w:link w:val="Pta"/>
    <w:uiPriority w:val="99"/>
    <w:rsid w:val="00983CE3"/>
    <w:rPr>
      <w:rFonts w:ascii="Arial" w:eastAsia="Times New Roman" w:hAnsi="Arial"/>
      <w:lang w:eastAsia="cs-CZ"/>
    </w:rPr>
  </w:style>
  <w:style w:type="character" w:customStyle="1" w:styleId="Nadpis1Char">
    <w:name w:val="Nadpis 1 Char"/>
    <w:aliases w:val="Section Char,Section Heading Char,SECTION Char,Chapter Char,Hoofdstukkop Char,Article Heading Char,Framew.1 Char,H1 Char,Heading 1(2) Char,No numbers Char,h1 Char"/>
    <w:basedOn w:val="Predvolenpsmoodseku"/>
    <w:link w:val="Nadpis1"/>
    <w:rsid w:val="00871303"/>
    <w:rPr>
      <w:rFonts w:ascii="Umbrella" w:eastAsia="Times New Roman" w:hAnsi="Umbrella"/>
      <w:sz w:val="24"/>
      <w:szCs w:val="24"/>
    </w:rPr>
  </w:style>
  <w:style w:type="character" w:customStyle="1" w:styleId="Nadpis2Char">
    <w:name w:val="Nadpis 2 Char"/>
    <w:aliases w:val="Major Char,Reset numbering Char,Centerhead Char,2 Char,21 Char,H2 Char,PA Major Section Char,Paragraafkop Char,h2 Char,h21 Char,sub-sect Char,sub-sect1 Char"/>
    <w:basedOn w:val="Predvolenpsmoodseku"/>
    <w:link w:val="Nadpis2"/>
    <w:rsid w:val="00871303"/>
    <w:rPr>
      <w:rFonts w:ascii="Times New Roman" w:eastAsia="Times New Roman" w:hAnsi="Times New Roman"/>
      <w:b/>
      <w:bCs/>
      <w:snapToGrid w:val="0"/>
      <w:color w:val="000000"/>
      <w:sz w:val="24"/>
      <w:szCs w:val="24"/>
      <w:u w:val="single"/>
      <w:lang w:val="cs-CZ" w:eastAsia="cs-CZ"/>
    </w:rPr>
  </w:style>
  <w:style w:type="character" w:customStyle="1" w:styleId="Nadpis3Char">
    <w:name w:val="Nadpis 3 Char"/>
    <w:aliases w:val="3 Char,H3 Char,Lev 3 Char,Subparagraafkop Char"/>
    <w:basedOn w:val="Predvolenpsmoodseku"/>
    <w:link w:val="Nadpis3"/>
    <w:rsid w:val="00871303"/>
    <w:rPr>
      <w:rFonts w:ascii="Times New Roman" w:eastAsia="Times New Roman" w:hAnsi="Times New Roman"/>
      <w:sz w:val="24"/>
      <w:szCs w:val="24"/>
    </w:rPr>
  </w:style>
  <w:style w:type="character" w:customStyle="1" w:styleId="Nadpis4Char">
    <w:name w:val="Nadpis 4 Char"/>
    <w:aliases w:val="h4 Char,smlouva Char"/>
    <w:basedOn w:val="Predvolenpsmoodseku"/>
    <w:link w:val="Nadpis4"/>
    <w:rsid w:val="00871303"/>
    <w:rPr>
      <w:rFonts w:ascii="Times New Roman" w:eastAsia="Times New Roman" w:hAnsi="Times New Roman"/>
      <w:snapToGrid w:val="0"/>
      <w:color w:val="000000"/>
      <w:sz w:val="24"/>
      <w:szCs w:val="24"/>
      <w:lang w:val="cs-CZ" w:eastAsia="cs-CZ"/>
    </w:rPr>
  </w:style>
  <w:style w:type="character" w:customStyle="1" w:styleId="Nadpis5Char">
    <w:name w:val="Nadpis 5 Char"/>
    <w:aliases w:val="Heading 5 Salans Sub Heading Char"/>
    <w:basedOn w:val="Predvolenpsmoodseku"/>
    <w:link w:val="Nadpis5"/>
    <w:rsid w:val="00871303"/>
    <w:rPr>
      <w:rFonts w:ascii="Times New Roman" w:eastAsia="Times New Roman" w:hAnsi="Times New Roman"/>
      <w:b/>
      <w:bCs/>
      <w:i/>
      <w:iCs/>
      <w:snapToGrid w:val="0"/>
      <w:color w:val="000000"/>
      <w:sz w:val="22"/>
      <w:szCs w:val="22"/>
      <w:lang w:val="cs-CZ" w:eastAsia="cs-CZ"/>
    </w:rPr>
  </w:style>
  <w:style w:type="character" w:customStyle="1" w:styleId="Nadpis6Char">
    <w:name w:val="Nadpis 6 Char"/>
    <w:aliases w:val="6 Char,Lev 6 Char"/>
    <w:basedOn w:val="Predvolenpsmoodseku"/>
    <w:link w:val="Nadpis6"/>
    <w:rsid w:val="00871303"/>
    <w:rPr>
      <w:rFonts w:ascii="Times New Roman" w:eastAsia="Times New Roman" w:hAnsi="Times New Roman"/>
      <w:b/>
      <w:bCs/>
      <w:sz w:val="22"/>
      <w:szCs w:val="22"/>
    </w:rPr>
  </w:style>
  <w:style w:type="character" w:customStyle="1" w:styleId="Nadpis7Char">
    <w:name w:val="Nadpis 7 Char"/>
    <w:basedOn w:val="Predvolenpsmoodseku"/>
    <w:link w:val="Nadpis7"/>
    <w:rsid w:val="00871303"/>
    <w:rPr>
      <w:rFonts w:ascii="Times New Roman" w:eastAsia="Times New Roman" w:hAnsi="Times New Roman"/>
      <w:sz w:val="24"/>
      <w:szCs w:val="24"/>
      <w:lang w:val="en-US" w:eastAsia="en-US"/>
    </w:rPr>
  </w:style>
  <w:style w:type="character" w:customStyle="1" w:styleId="Nadpis8Char">
    <w:name w:val="Nadpis 8 Char"/>
    <w:basedOn w:val="Predvolenpsmoodseku"/>
    <w:link w:val="Nadpis8"/>
    <w:rsid w:val="00871303"/>
    <w:rPr>
      <w:rFonts w:ascii="Times New Roman" w:eastAsia="Times New Roman" w:hAnsi="Times New Roman"/>
      <w:i/>
      <w:iCs/>
      <w:sz w:val="24"/>
      <w:szCs w:val="24"/>
      <w:lang w:val="en-US" w:eastAsia="en-US"/>
    </w:rPr>
  </w:style>
  <w:style w:type="character" w:customStyle="1" w:styleId="Nadpis9Char">
    <w:name w:val="Nadpis 9 Char"/>
    <w:basedOn w:val="Predvolenpsmoodseku"/>
    <w:link w:val="Nadpis9"/>
    <w:rsid w:val="00871303"/>
    <w:rPr>
      <w:rFonts w:ascii="Arial" w:eastAsia="Times New Roman" w:hAnsi="Arial" w:cs="Arial"/>
      <w:sz w:val="22"/>
      <w:szCs w:val="22"/>
      <w:lang w:val="en-US" w:eastAsia="en-US"/>
    </w:rPr>
  </w:style>
  <w:style w:type="paragraph" w:styleId="Zkladntext2">
    <w:name w:val="Body Text 2"/>
    <w:basedOn w:val="Normlny"/>
    <w:link w:val="Zkladntext2Char"/>
    <w:rsid w:val="00871303"/>
    <w:pPr>
      <w:widowControl w:val="0"/>
      <w:tabs>
        <w:tab w:val="clear" w:pos="2160"/>
        <w:tab w:val="clear" w:pos="2880"/>
        <w:tab w:val="clear" w:pos="4500"/>
        <w:tab w:val="left" w:pos="284"/>
      </w:tabs>
      <w:spacing w:line="240" w:lineRule="exact"/>
      <w:ind w:left="284" w:hanging="284"/>
      <w:jc w:val="both"/>
    </w:pPr>
    <w:rPr>
      <w:rFonts w:ascii="Times New Roman" w:hAnsi="Times New Roman"/>
      <w:sz w:val="24"/>
      <w:szCs w:val="24"/>
      <w:lang w:val="cs-CZ" w:eastAsia="sk-SK"/>
    </w:rPr>
  </w:style>
  <w:style w:type="character" w:customStyle="1" w:styleId="Zkladntext2Char">
    <w:name w:val="Základný text 2 Char"/>
    <w:basedOn w:val="Predvolenpsmoodseku"/>
    <w:link w:val="Zkladntext2"/>
    <w:rsid w:val="00871303"/>
    <w:rPr>
      <w:rFonts w:ascii="Times New Roman" w:eastAsia="Times New Roman" w:hAnsi="Times New Roman"/>
      <w:sz w:val="24"/>
      <w:szCs w:val="24"/>
      <w:lang w:val="cs-CZ"/>
    </w:rPr>
  </w:style>
  <w:style w:type="paragraph" w:customStyle="1" w:styleId="Husto">
    <w:name w:val="Husto"/>
    <w:basedOn w:val="Normlny"/>
    <w:rsid w:val="00871303"/>
    <w:pPr>
      <w:tabs>
        <w:tab w:val="clear" w:pos="2160"/>
        <w:tab w:val="clear" w:pos="2880"/>
        <w:tab w:val="clear" w:pos="4500"/>
      </w:tabs>
      <w:jc w:val="both"/>
    </w:pPr>
    <w:rPr>
      <w:rFonts w:ascii="Times New Roman" w:hAnsi="Times New Roman"/>
      <w:sz w:val="24"/>
      <w:szCs w:val="24"/>
      <w:lang w:eastAsia="sk-SK"/>
    </w:rPr>
  </w:style>
  <w:style w:type="paragraph" w:styleId="Textpoznmkypodiarou">
    <w:name w:val="footnote text"/>
    <w:basedOn w:val="Normlny"/>
    <w:link w:val="TextpoznmkypodiarouChar"/>
    <w:semiHidden/>
    <w:rsid w:val="00871303"/>
    <w:pPr>
      <w:tabs>
        <w:tab w:val="clear" w:pos="2160"/>
        <w:tab w:val="clear" w:pos="2880"/>
        <w:tab w:val="clear" w:pos="4500"/>
      </w:tabs>
    </w:pPr>
    <w:rPr>
      <w:rFonts w:ascii="Times New Roman" w:hAnsi="Times New Roman"/>
      <w:lang w:eastAsia="sk-SK"/>
    </w:rPr>
  </w:style>
  <w:style w:type="character" w:customStyle="1" w:styleId="TextpoznmkypodiarouChar">
    <w:name w:val="Text poznámky pod čiarou Char"/>
    <w:basedOn w:val="Predvolenpsmoodseku"/>
    <w:link w:val="Textpoznmkypodiarou"/>
    <w:semiHidden/>
    <w:rsid w:val="00871303"/>
    <w:rPr>
      <w:rFonts w:ascii="Times New Roman" w:eastAsia="Times New Roman" w:hAnsi="Times New Roman"/>
    </w:rPr>
  </w:style>
  <w:style w:type="character" w:styleId="Odkaznapoznmkupodiarou">
    <w:name w:val="footnote reference"/>
    <w:semiHidden/>
    <w:rsid w:val="00871303"/>
    <w:rPr>
      <w:vertAlign w:val="superscript"/>
    </w:rPr>
  </w:style>
  <w:style w:type="paragraph" w:styleId="Textvysvetlivky">
    <w:name w:val="endnote text"/>
    <w:basedOn w:val="Normlny"/>
    <w:link w:val="TextvysvetlivkyChar"/>
    <w:semiHidden/>
    <w:rsid w:val="00871303"/>
    <w:pPr>
      <w:tabs>
        <w:tab w:val="clear" w:pos="2160"/>
        <w:tab w:val="clear" w:pos="2880"/>
        <w:tab w:val="clear" w:pos="4500"/>
      </w:tabs>
    </w:pPr>
    <w:rPr>
      <w:rFonts w:ascii="Times New Roman" w:hAnsi="Times New Roman"/>
      <w:lang w:eastAsia="sk-SK"/>
    </w:rPr>
  </w:style>
  <w:style w:type="character" w:customStyle="1" w:styleId="TextvysvetlivkyChar">
    <w:name w:val="Text vysvetlivky Char"/>
    <w:basedOn w:val="Predvolenpsmoodseku"/>
    <w:link w:val="Textvysvetlivky"/>
    <w:semiHidden/>
    <w:rsid w:val="00871303"/>
    <w:rPr>
      <w:rFonts w:ascii="Times New Roman" w:eastAsia="Times New Roman" w:hAnsi="Times New Roman"/>
    </w:rPr>
  </w:style>
  <w:style w:type="character" w:styleId="Odkaznavysvetlivku">
    <w:name w:val="endnote reference"/>
    <w:semiHidden/>
    <w:rsid w:val="00871303"/>
    <w:rPr>
      <w:vertAlign w:val="superscript"/>
    </w:rPr>
  </w:style>
  <w:style w:type="character" w:styleId="slostrany">
    <w:name w:val="page number"/>
    <w:basedOn w:val="Predvolenpsmoodseku"/>
    <w:rsid w:val="00871303"/>
  </w:style>
  <w:style w:type="paragraph" w:customStyle="1" w:styleId="Level21">
    <w:name w:val="Level 2: 1."/>
    <w:basedOn w:val="Normlny"/>
    <w:rsid w:val="00871303"/>
    <w:pPr>
      <w:tabs>
        <w:tab w:val="clear" w:pos="2160"/>
        <w:tab w:val="clear" w:pos="2880"/>
        <w:tab w:val="clear" w:pos="4500"/>
      </w:tabs>
      <w:autoSpaceDE w:val="0"/>
      <w:autoSpaceDN w:val="0"/>
      <w:adjustRightInd w:val="0"/>
      <w:spacing w:before="28" w:after="28"/>
      <w:ind w:left="720" w:hanging="360"/>
      <w:jc w:val="both"/>
    </w:pPr>
    <w:rPr>
      <w:rFonts w:ascii="Times New Roman" w:eastAsia="SimSun" w:hAnsi="Times New Roman" w:cs="Arial"/>
      <w:lang w:eastAsia="zh-CN"/>
    </w:rPr>
  </w:style>
  <w:style w:type="paragraph" w:customStyle="1" w:styleId="TaskText">
    <w:name w:val="Task Text"/>
    <w:basedOn w:val="Normlny"/>
    <w:rsid w:val="00871303"/>
    <w:pPr>
      <w:tabs>
        <w:tab w:val="clear" w:pos="2160"/>
        <w:tab w:val="clear" w:pos="2880"/>
        <w:tab w:val="clear" w:pos="4500"/>
      </w:tabs>
      <w:autoSpaceDE w:val="0"/>
      <w:autoSpaceDN w:val="0"/>
      <w:adjustRightInd w:val="0"/>
      <w:spacing w:before="28" w:after="28"/>
      <w:ind w:left="360"/>
      <w:jc w:val="both"/>
    </w:pPr>
    <w:rPr>
      <w:rFonts w:ascii="Times New Roman" w:eastAsia="SimSun" w:hAnsi="Times New Roman" w:cs="Arial"/>
      <w:lang w:eastAsia="zh-CN"/>
    </w:rPr>
  </w:style>
  <w:style w:type="paragraph" w:customStyle="1" w:styleId="A1">
    <w:name w:val="A1"/>
    <w:basedOn w:val="Normlny"/>
    <w:next w:val="Normlny"/>
    <w:rsid w:val="00871303"/>
    <w:pPr>
      <w:tabs>
        <w:tab w:val="clear" w:pos="2160"/>
        <w:tab w:val="clear" w:pos="2880"/>
        <w:tab w:val="clear" w:pos="4500"/>
      </w:tabs>
      <w:overflowPunct w:val="0"/>
      <w:autoSpaceDE w:val="0"/>
      <w:autoSpaceDN w:val="0"/>
      <w:adjustRightInd w:val="0"/>
      <w:spacing w:before="120" w:after="120"/>
      <w:jc w:val="both"/>
      <w:textAlignment w:val="baseline"/>
    </w:pPr>
    <w:rPr>
      <w:rFonts w:ascii="Times New Roman" w:hAnsi="Times New Roman"/>
      <w:b/>
      <w:bCs/>
      <w:color w:val="000000"/>
      <w:sz w:val="24"/>
      <w:szCs w:val="24"/>
      <w:lang w:eastAsia="zh-CN"/>
    </w:rPr>
  </w:style>
  <w:style w:type="paragraph" w:customStyle="1" w:styleId="h3">
    <w:name w:val="h3"/>
    <w:basedOn w:val="Normlny"/>
    <w:rsid w:val="00871303"/>
    <w:pPr>
      <w:tabs>
        <w:tab w:val="clear" w:pos="2160"/>
        <w:tab w:val="clear" w:pos="2880"/>
        <w:tab w:val="clear" w:pos="4500"/>
      </w:tabs>
      <w:snapToGrid w:val="0"/>
      <w:spacing w:before="100" w:beforeAutospacing="1" w:after="100" w:afterAutospacing="1"/>
    </w:pPr>
    <w:rPr>
      <w:rFonts w:cs="Arial"/>
      <w:b/>
      <w:bCs/>
      <w:sz w:val="28"/>
      <w:szCs w:val="28"/>
      <w:lang w:val="en-US" w:eastAsia="en-US"/>
    </w:rPr>
  </w:style>
  <w:style w:type="character" w:customStyle="1" w:styleId="WW-DefaultParagraphFont">
    <w:name w:val="WW-Default Paragraph Font"/>
    <w:rsid w:val="00871303"/>
  </w:style>
  <w:style w:type="character" w:customStyle="1" w:styleId="IBMTextChar">
    <w:name w:val="IBM Text Char"/>
    <w:rsid w:val="00871303"/>
    <w:rPr>
      <w:rFonts w:ascii="Arial" w:hAnsi="Arial"/>
      <w:sz w:val="18"/>
      <w:szCs w:val="24"/>
      <w:lang w:val="sk-SK" w:eastAsia="ar-SA" w:bidi="ar-SA"/>
    </w:rPr>
  </w:style>
  <w:style w:type="character" w:customStyle="1" w:styleId="NumberingSymbols">
    <w:name w:val="Numbering Symbols"/>
    <w:rsid w:val="00871303"/>
  </w:style>
  <w:style w:type="paragraph" w:styleId="Zoznam">
    <w:name w:val="List"/>
    <w:basedOn w:val="Zkladntext"/>
    <w:rsid w:val="00871303"/>
    <w:pPr>
      <w:widowControl w:val="0"/>
      <w:suppressAutoHyphens/>
      <w:overflowPunct w:val="0"/>
      <w:spacing w:after="120"/>
      <w:jc w:val="left"/>
    </w:pPr>
    <w:rPr>
      <w:rFonts w:ascii="Times New Roman" w:eastAsia="Arial" w:hAnsi="Times New Roman" w:cs="Tahoma"/>
      <w:noProof w:val="0"/>
      <w:color w:val="000000"/>
      <w:sz w:val="24"/>
      <w:szCs w:val="20"/>
    </w:rPr>
  </w:style>
  <w:style w:type="paragraph" w:customStyle="1" w:styleId="Caption1">
    <w:name w:val="Caption1"/>
    <w:basedOn w:val="Normlny"/>
    <w:rsid w:val="00871303"/>
    <w:pPr>
      <w:widowControl w:val="0"/>
      <w:suppressLineNumbers/>
      <w:tabs>
        <w:tab w:val="clear" w:pos="2160"/>
        <w:tab w:val="clear" w:pos="2880"/>
        <w:tab w:val="clear" w:pos="4500"/>
      </w:tabs>
      <w:suppressAutoHyphens/>
      <w:overflowPunct w:val="0"/>
      <w:spacing w:before="120" w:after="120"/>
    </w:pPr>
    <w:rPr>
      <w:rFonts w:ascii="Times New Roman" w:eastAsia="Arial" w:hAnsi="Times New Roman" w:cs="Tahoma"/>
      <w:i/>
      <w:iCs/>
      <w:color w:val="000000"/>
    </w:rPr>
  </w:style>
  <w:style w:type="paragraph" w:customStyle="1" w:styleId="Index">
    <w:name w:val="Index"/>
    <w:basedOn w:val="Normlny"/>
    <w:rsid w:val="00871303"/>
    <w:pPr>
      <w:widowControl w:val="0"/>
      <w:suppressLineNumbers/>
      <w:tabs>
        <w:tab w:val="clear" w:pos="2160"/>
        <w:tab w:val="clear" w:pos="2880"/>
        <w:tab w:val="clear" w:pos="4500"/>
      </w:tabs>
      <w:suppressAutoHyphens/>
      <w:overflowPunct w:val="0"/>
    </w:pPr>
    <w:rPr>
      <w:rFonts w:ascii="Times New Roman" w:eastAsia="Arial" w:hAnsi="Times New Roman" w:cs="Tahoma"/>
      <w:color w:val="000000"/>
      <w:sz w:val="24"/>
    </w:rPr>
  </w:style>
  <w:style w:type="paragraph" w:customStyle="1" w:styleId="Heading">
    <w:name w:val="Heading"/>
    <w:basedOn w:val="Normlny"/>
    <w:next w:val="Zkladntext"/>
    <w:rsid w:val="00871303"/>
    <w:pPr>
      <w:keepNext/>
      <w:widowControl w:val="0"/>
      <w:tabs>
        <w:tab w:val="clear" w:pos="2160"/>
        <w:tab w:val="clear" w:pos="2880"/>
        <w:tab w:val="clear" w:pos="4500"/>
      </w:tabs>
      <w:suppressAutoHyphens/>
      <w:overflowPunct w:val="0"/>
      <w:spacing w:before="240" w:after="120"/>
    </w:pPr>
    <w:rPr>
      <w:rFonts w:eastAsia="SimSun" w:cs="Tahoma"/>
      <w:color w:val="000000"/>
      <w:sz w:val="28"/>
      <w:szCs w:val="28"/>
    </w:rPr>
  </w:style>
  <w:style w:type="paragraph" w:customStyle="1" w:styleId="Normalnadpis">
    <w:name w:val="Normal nadpis"/>
    <w:basedOn w:val="Normlny"/>
    <w:rsid w:val="00871303"/>
    <w:pPr>
      <w:keepNext/>
      <w:widowControl w:val="0"/>
      <w:tabs>
        <w:tab w:val="clear" w:pos="2160"/>
        <w:tab w:val="clear" w:pos="2880"/>
        <w:tab w:val="clear" w:pos="4500"/>
      </w:tabs>
      <w:suppressAutoHyphens/>
      <w:overflowPunct w:val="0"/>
      <w:spacing w:before="60"/>
    </w:pPr>
    <w:rPr>
      <w:rFonts w:eastAsia="Arial"/>
      <w:b/>
      <w:color w:val="000000"/>
      <w:sz w:val="24"/>
    </w:rPr>
  </w:style>
  <w:style w:type="paragraph" w:customStyle="1" w:styleId="ZmluvaH1">
    <w:name w:val="Zmluva H1"/>
    <w:basedOn w:val="Normlny"/>
    <w:rsid w:val="00871303"/>
    <w:pPr>
      <w:widowControl w:val="0"/>
      <w:tabs>
        <w:tab w:val="clear" w:pos="2160"/>
        <w:tab w:val="clear" w:pos="2880"/>
        <w:tab w:val="clear" w:pos="4500"/>
      </w:tabs>
      <w:suppressAutoHyphens/>
      <w:overflowPunct w:val="0"/>
      <w:jc w:val="center"/>
    </w:pPr>
    <w:rPr>
      <w:rFonts w:ascii="Times" w:eastAsia="Arial" w:hAnsi="Times"/>
      <w:b/>
      <w:color w:val="000000"/>
      <w:sz w:val="24"/>
    </w:rPr>
  </w:style>
  <w:style w:type="paragraph" w:customStyle="1" w:styleId="IBMPodNadpis">
    <w:name w:val="IBM PodNadpis"/>
    <w:basedOn w:val="Normlny"/>
    <w:rsid w:val="00871303"/>
    <w:pPr>
      <w:widowControl w:val="0"/>
      <w:numPr>
        <w:numId w:val="6"/>
      </w:numPr>
      <w:tabs>
        <w:tab w:val="clear" w:pos="720"/>
        <w:tab w:val="clear" w:pos="2160"/>
        <w:tab w:val="clear" w:pos="2880"/>
        <w:tab w:val="clear" w:pos="4500"/>
      </w:tabs>
      <w:suppressAutoHyphens/>
      <w:overflowPunct w:val="0"/>
      <w:spacing w:after="240"/>
    </w:pPr>
    <w:rPr>
      <w:rFonts w:eastAsia="Arial"/>
      <w:b/>
      <w:color w:val="000000"/>
      <w:sz w:val="24"/>
    </w:rPr>
  </w:style>
  <w:style w:type="paragraph" w:customStyle="1" w:styleId="ANormal">
    <w:name w:val="A Normal"/>
    <w:basedOn w:val="Normlny"/>
    <w:rsid w:val="00871303"/>
    <w:pPr>
      <w:widowControl w:val="0"/>
      <w:tabs>
        <w:tab w:val="clear" w:pos="2160"/>
        <w:tab w:val="clear" w:pos="2880"/>
        <w:tab w:val="clear" w:pos="4500"/>
      </w:tabs>
      <w:suppressAutoHyphens/>
      <w:overflowPunct w:val="0"/>
      <w:spacing w:after="120"/>
      <w:jc w:val="both"/>
    </w:pPr>
    <w:rPr>
      <w:rFonts w:eastAsia="Arial"/>
      <w:color w:val="000000"/>
      <w:sz w:val="24"/>
      <w:szCs w:val="22"/>
      <w:lang w:val="cs-CZ"/>
    </w:rPr>
  </w:style>
  <w:style w:type="paragraph" w:customStyle="1" w:styleId="A2">
    <w:name w:val="A2"/>
    <w:basedOn w:val="A1"/>
    <w:rsid w:val="00871303"/>
    <w:pPr>
      <w:tabs>
        <w:tab w:val="num" w:pos="567"/>
      </w:tabs>
    </w:pPr>
  </w:style>
  <w:style w:type="paragraph" w:customStyle="1" w:styleId="A3">
    <w:name w:val="A3"/>
    <w:basedOn w:val="A2"/>
    <w:rsid w:val="00871303"/>
    <w:pPr>
      <w:keepNext/>
      <w:widowControl w:val="0"/>
      <w:tabs>
        <w:tab w:val="clear" w:pos="567"/>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adjustRightInd/>
      <w:spacing w:before="0" w:after="240"/>
      <w:ind w:left="720" w:hanging="360"/>
      <w:textAlignment w:val="auto"/>
    </w:pPr>
    <w:rPr>
      <w:rFonts w:ascii="Arial" w:eastAsia="Arial" w:hAnsi="Arial"/>
      <w:b w:val="0"/>
      <w:sz w:val="20"/>
      <w:szCs w:val="20"/>
    </w:rPr>
  </w:style>
  <w:style w:type="paragraph" w:customStyle="1" w:styleId="TabellenText">
    <w:name w:val="Tabellen Text"/>
    <w:basedOn w:val="Normlny"/>
    <w:rsid w:val="00871303"/>
    <w:pPr>
      <w:widowControl w:val="0"/>
      <w:tabs>
        <w:tab w:val="clear" w:pos="2160"/>
        <w:tab w:val="clear" w:pos="2880"/>
        <w:tab w:val="clear" w:pos="4500"/>
      </w:tabs>
      <w:suppressAutoHyphens/>
      <w:overflowPunct w:val="0"/>
    </w:pPr>
    <w:rPr>
      <w:rFonts w:eastAsia="Arial"/>
      <w:color w:val="000000"/>
      <w:sz w:val="24"/>
    </w:rPr>
  </w:style>
  <w:style w:type="paragraph" w:customStyle="1" w:styleId="FirstLineIndent">
    <w:name w:val="First Line Indent"/>
    <w:basedOn w:val="Normlny"/>
    <w:rsid w:val="00871303"/>
    <w:pPr>
      <w:keepNext/>
      <w:widowControl w:val="0"/>
      <w:tabs>
        <w:tab w:val="clear" w:pos="2160"/>
        <w:tab w:val="clear" w:pos="2880"/>
        <w:tab w:val="clear" w:pos="4500"/>
      </w:tabs>
      <w:suppressAutoHyphens/>
      <w:overflowPunct w:val="0"/>
      <w:spacing w:before="353" w:after="57"/>
    </w:pPr>
    <w:rPr>
      <w:rFonts w:eastAsia="Arial"/>
      <w:b/>
      <w:color w:val="000000"/>
      <w:sz w:val="24"/>
    </w:rPr>
  </w:style>
  <w:style w:type="paragraph" w:customStyle="1" w:styleId="Vorgabetext">
    <w:name w:val="Vorgabetext"/>
    <w:basedOn w:val="Normlny"/>
    <w:rsid w:val="00871303"/>
    <w:pPr>
      <w:widowControl w:val="0"/>
      <w:tabs>
        <w:tab w:val="clear" w:pos="2160"/>
        <w:tab w:val="clear" w:pos="2880"/>
        <w:tab w:val="clear" w:pos="4500"/>
      </w:tabs>
      <w:suppressAutoHyphens/>
      <w:overflowPunct w:val="0"/>
      <w:spacing w:before="113" w:after="57"/>
      <w:jc w:val="both"/>
    </w:pPr>
    <w:rPr>
      <w:rFonts w:eastAsia="Arial"/>
      <w:color w:val="000000"/>
      <w:sz w:val="24"/>
    </w:rPr>
  </w:style>
  <w:style w:type="paragraph" w:customStyle="1" w:styleId="A4">
    <w:name w:val="A4"/>
    <w:basedOn w:val="ANormal"/>
    <w:rsid w:val="00871303"/>
    <w:pPr>
      <w:tabs>
        <w:tab w:val="num" w:pos="720"/>
      </w:tabs>
      <w:ind w:left="-1071"/>
    </w:pPr>
    <w:rPr>
      <w:lang w:val="sk-SK"/>
    </w:rPr>
  </w:style>
  <w:style w:type="paragraph" w:customStyle="1" w:styleId="WW-BalloonText">
    <w:name w:val="WW-Balloon Text"/>
    <w:basedOn w:val="Normlny"/>
    <w:rsid w:val="00871303"/>
    <w:pPr>
      <w:widowControl w:val="0"/>
      <w:tabs>
        <w:tab w:val="clear" w:pos="2160"/>
        <w:tab w:val="clear" w:pos="2880"/>
        <w:tab w:val="clear" w:pos="4500"/>
      </w:tabs>
      <w:suppressAutoHyphens/>
      <w:overflowPunct w:val="0"/>
    </w:pPr>
    <w:rPr>
      <w:rFonts w:ascii="Tahoma" w:eastAsia="Arial" w:hAnsi="Tahoma" w:cs="Tahoma"/>
      <w:color w:val="000000"/>
      <w:sz w:val="16"/>
      <w:szCs w:val="16"/>
    </w:rPr>
  </w:style>
  <w:style w:type="paragraph" w:customStyle="1" w:styleId="WW-CommentText">
    <w:name w:val="WW-Comment Text"/>
    <w:basedOn w:val="Normlny"/>
    <w:rsid w:val="00871303"/>
    <w:pPr>
      <w:widowControl w:val="0"/>
      <w:tabs>
        <w:tab w:val="clear" w:pos="2160"/>
        <w:tab w:val="clear" w:pos="2880"/>
        <w:tab w:val="clear" w:pos="4500"/>
      </w:tabs>
      <w:suppressAutoHyphens/>
      <w:overflowPunct w:val="0"/>
    </w:pPr>
    <w:rPr>
      <w:rFonts w:eastAsia="Arial"/>
      <w:color w:val="000000"/>
      <w:sz w:val="24"/>
    </w:rPr>
  </w:style>
  <w:style w:type="paragraph" w:customStyle="1" w:styleId="WW-CommentSubject">
    <w:name w:val="WW-Comment Subject"/>
    <w:basedOn w:val="WW-CommentText"/>
    <w:next w:val="WW-CommentText"/>
    <w:rsid w:val="00871303"/>
    <w:rPr>
      <w:b/>
      <w:bCs/>
    </w:rPr>
  </w:style>
  <w:style w:type="paragraph" w:customStyle="1" w:styleId="WW-DocumentMap">
    <w:name w:val="WW-Document Map"/>
    <w:basedOn w:val="Normlny"/>
    <w:rsid w:val="00871303"/>
    <w:pPr>
      <w:widowControl w:val="0"/>
      <w:shd w:val="clear" w:color="auto" w:fill="000080"/>
      <w:tabs>
        <w:tab w:val="clear" w:pos="2160"/>
        <w:tab w:val="clear" w:pos="2880"/>
        <w:tab w:val="clear" w:pos="4500"/>
      </w:tabs>
      <w:suppressAutoHyphens/>
      <w:overflowPunct w:val="0"/>
    </w:pPr>
    <w:rPr>
      <w:rFonts w:ascii="Tahoma" w:eastAsia="Arial" w:hAnsi="Tahoma" w:cs="Tahoma"/>
      <w:color w:val="000000"/>
      <w:sz w:val="24"/>
    </w:rPr>
  </w:style>
  <w:style w:type="paragraph" w:customStyle="1" w:styleId="CharCharCharCharCharCharCharCharCharCharCharCharCharCharChar">
    <w:name w:val="Char Char Char Char Char Char Char Char Char Char Char Char Char Char Char"/>
    <w:basedOn w:val="Normlny"/>
    <w:rsid w:val="00871303"/>
    <w:pPr>
      <w:widowControl w:val="0"/>
      <w:tabs>
        <w:tab w:val="clear" w:pos="2160"/>
        <w:tab w:val="clear" w:pos="2880"/>
        <w:tab w:val="clear" w:pos="4500"/>
      </w:tabs>
      <w:suppressAutoHyphens/>
      <w:spacing w:after="160" w:line="240" w:lineRule="exact"/>
    </w:pPr>
    <w:rPr>
      <w:rFonts w:ascii="Verdana" w:eastAsia="Arial" w:hAnsi="Verdana"/>
      <w:color w:val="000000"/>
      <w:sz w:val="24"/>
      <w:lang w:val="en-US"/>
    </w:rPr>
  </w:style>
  <w:style w:type="paragraph" w:customStyle="1" w:styleId="WW-BlockText">
    <w:name w:val="WW-Block Text"/>
    <w:basedOn w:val="Normlny"/>
    <w:rsid w:val="00871303"/>
    <w:pPr>
      <w:widowControl w:val="0"/>
      <w:shd w:val="clear" w:color="auto" w:fill="FFFFFF"/>
      <w:tabs>
        <w:tab w:val="clear" w:pos="2160"/>
        <w:tab w:val="clear" w:pos="2880"/>
        <w:tab w:val="clear" w:pos="4500"/>
      </w:tabs>
      <w:suppressAutoHyphens/>
      <w:spacing w:before="120" w:after="280"/>
      <w:ind w:left="10" w:right="43"/>
      <w:jc w:val="both"/>
    </w:pPr>
    <w:rPr>
      <w:rFonts w:eastAsia="Arial" w:cs="Arial"/>
      <w:b/>
      <w:bCs/>
      <w:color w:val="000000"/>
      <w:sz w:val="21"/>
      <w:szCs w:val="21"/>
    </w:rPr>
  </w:style>
  <w:style w:type="paragraph" w:customStyle="1" w:styleId="WW-ListBullet4">
    <w:name w:val="WW-List Bullet 4"/>
    <w:basedOn w:val="Normlny"/>
    <w:rsid w:val="00871303"/>
    <w:pPr>
      <w:widowControl w:val="0"/>
      <w:tabs>
        <w:tab w:val="clear" w:pos="2160"/>
        <w:tab w:val="clear" w:pos="2880"/>
        <w:tab w:val="clear" w:pos="4500"/>
      </w:tabs>
      <w:suppressAutoHyphens/>
    </w:pPr>
    <w:rPr>
      <w:rFonts w:eastAsia="Arial" w:cs="Arial"/>
      <w:color w:val="000000"/>
      <w:sz w:val="24"/>
      <w:lang w:val="en-US"/>
    </w:rPr>
  </w:style>
  <w:style w:type="paragraph" w:customStyle="1" w:styleId="IBMNadpis">
    <w:name w:val="IBM Nadpis"/>
    <w:basedOn w:val="Normlny"/>
    <w:rsid w:val="00871303"/>
    <w:pPr>
      <w:widowControl w:val="0"/>
      <w:tabs>
        <w:tab w:val="clear" w:pos="2160"/>
        <w:tab w:val="clear" w:pos="2880"/>
        <w:tab w:val="clear" w:pos="4500"/>
      </w:tabs>
      <w:suppressAutoHyphens/>
    </w:pPr>
    <w:rPr>
      <w:rFonts w:eastAsia="Arial"/>
      <w:b/>
      <w:color w:val="000000"/>
      <w:sz w:val="36"/>
      <w:szCs w:val="24"/>
    </w:rPr>
  </w:style>
  <w:style w:type="paragraph" w:customStyle="1" w:styleId="Riadoktabulky">
    <w:name w:val="Riadok tabulky"/>
    <w:basedOn w:val="Normlny"/>
    <w:rsid w:val="00871303"/>
    <w:pPr>
      <w:widowControl w:val="0"/>
      <w:tabs>
        <w:tab w:val="clear" w:pos="2160"/>
        <w:tab w:val="clear" w:pos="2880"/>
        <w:tab w:val="clear" w:pos="4500"/>
      </w:tabs>
      <w:suppressAutoHyphens/>
      <w:spacing w:before="60" w:after="60"/>
    </w:pPr>
    <w:rPr>
      <w:rFonts w:eastAsia="Arial"/>
      <w:color w:val="000000"/>
      <w:sz w:val="18"/>
      <w:szCs w:val="24"/>
    </w:rPr>
  </w:style>
  <w:style w:type="paragraph" w:customStyle="1" w:styleId="IBMText">
    <w:name w:val="IBM Text"/>
    <w:basedOn w:val="Normlny"/>
    <w:rsid w:val="00871303"/>
    <w:pPr>
      <w:widowControl w:val="0"/>
      <w:tabs>
        <w:tab w:val="clear" w:pos="2160"/>
        <w:tab w:val="clear" w:pos="2880"/>
        <w:tab w:val="clear" w:pos="4500"/>
      </w:tabs>
      <w:suppressAutoHyphens/>
      <w:spacing w:after="120"/>
      <w:ind w:left="720"/>
      <w:jc w:val="both"/>
    </w:pPr>
    <w:rPr>
      <w:rFonts w:eastAsia="Arial"/>
      <w:color w:val="000000"/>
      <w:sz w:val="18"/>
      <w:szCs w:val="24"/>
    </w:rPr>
  </w:style>
  <w:style w:type="paragraph" w:customStyle="1" w:styleId="IBMPodPodNadpis">
    <w:name w:val="IBM PodPodNadpis"/>
    <w:basedOn w:val="IBMPodNadpis"/>
    <w:rsid w:val="00871303"/>
    <w:pPr>
      <w:tabs>
        <w:tab w:val="left" w:pos="792"/>
      </w:tabs>
      <w:overflowPunct/>
      <w:ind w:left="792" w:hanging="432"/>
    </w:pPr>
    <w:rPr>
      <w:szCs w:val="16"/>
    </w:rPr>
  </w:style>
  <w:style w:type="paragraph" w:customStyle="1" w:styleId="IBMa">
    <w:name w:val="IBM a)"/>
    <w:basedOn w:val="IBMText"/>
    <w:rsid w:val="00871303"/>
  </w:style>
  <w:style w:type="paragraph" w:customStyle="1" w:styleId="TableContents">
    <w:name w:val="Table Contents"/>
    <w:basedOn w:val="Zkladntext"/>
    <w:rsid w:val="00871303"/>
    <w:pPr>
      <w:widowControl w:val="0"/>
      <w:suppressLineNumbers/>
      <w:suppressAutoHyphens/>
      <w:overflowPunct w:val="0"/>
      <w:spacing w:after="120"/>
      <w:jc w:val="left"/>
    </w:pPr>
    <w:rPr>
      <w:rFonts w:eastAsia="Arial"/>
      <w:noProof w:val="0"/>
      <w:color w:val="000000"/>
      <w:sz w:val="24"/>
      <w:szCs w:val="20"/>
    </w:rPr>
  </w:style>
  <w:style w:type="paragraph" w:customStyle="1" w:styleId="TableHeading">
    <w:name w:val="Table Heading"/>
    <w:basedOn w:val="TableContents"/>
    <w:rsid w:val="00871303"/>
    <w:pPr>
      <w:jc w:val="center"/>
    </w:pPr>
    <w:rPr>
      <w:b/>
      <w:bCs/>
      <w:i/>
      <w:iCs/>
    </w:rPr>
  </w:style>
  <w:style w:type="paragraph" w:styleId="Zarkazkladnhotextu">
    <w:name w:val="Body Text Indent"/>
    <w:basedOn w:val="Normlny"/>
    <w:link w:val="ZarkazkladnhotextuChar"/>
    <w:rsid w:val="00871303"/>
    <w:pPr>
      <w:widowControl w:val="0"/>
      <w:shd w:val="clear" w:color="auto" w:fill="FFFFFF"/>
      <w:tabs>
        <w:tab w:val="clear" w:pos="2160"/>
        <w:tab w:val="clear" w:pos="2880"/>
        <w:tab w:val="clear" w:pos="4500"/>
      </w:tabs>
      <w:autoSpaceDE w:val="0"/>
      <w:autoSpaceDN w:val="0"/>
      <w:adjustRightInd w:val="0"/>
      <w:spacing w:before="264" w:after="149" w:line="240" w:lineRule="exact"/>
      <w:ind w:left="8770"/>
    </w:pPr>
    <w:rPr>
      <w:rFonts w:cs="Arial"/>
      <w:color w:val="000000"/>
      <w:sz w:val="21"/>
      <w:szCs w:val="21"/>
      <w:lang w:eastAsia="en-US"/>
    </w:rPr>
  </w:style>
  <w:style w:type="character" w:customStyle="1" w:styleId="ZarkazkladnhotextuChar">
    <w:name w:val="Zarážka základného textu Char"/>
    <w:basedOn w:val="Predvolenpsmoodseku"/>
    <w:link w:val="Zarkazkladnhotextu"/>
    <w:rsid w:val="00871303"/>
    <w:rPr>
      <w:rFonts w:ascii="Arial" w:eastAsia="Times New Roman" w:hAnsi="Arial" w:cs="Arial"/>
      <w:color w:val="000000"/>
      <w:sz w:val="21"/>
      <w:szCs w:val="21"/>
      <w:shd w:val="clear" w:color="auto" w:fill="FFFFFF"/>
      <w:lang w:eastAsia="en-US"/>
    </w:rPr>
  </w:style>
  <w:style w:type="paragraph" w:styleId="Oznaitext">
    <w:name w:val="Block Text"/>
    <w:basedOn w:val="Normlny"/>
    <w:rsid w:val="00871303"/>
    <w:pPr>
      <w:widowControl w:val="0"/>
      <w:shd w:val="clear" w:color="auto" w:fill="FFFFFF"/>
      <w:tabs>
        <w:tab w:val="clear" w:pos="2160"/>
        <w:tab w:val="clear" w:pos="2880"/>
        <w:tab w:val="clear" w:pos="4500"/>
      </w:tabs>
      <w:autoSpaceDE w:val="0"/>
      <w:autoSpaceDN w:val="0"/>
      <w:adjustRightInd w:val="0"/>
      <w:spacing w:before="120" w:after="100" w:afterAutospacing="1"/>
      <w:ind w:left="10" w:right="43"/>
      <w:jc w:val="both"/>
    </w:pPr>
    <w:rPr>
      <w:rFonts w:cs="Arial"/>
      <w:b/>
      <w:bCs/>
      <w:color w:val="000000"/>
      <w:sz w:val="21"/>
      <w:szCs w:val="21"/>
      <w:lang w:eastAsia="en-US"/>
    </w:rPr>
  </w:style>
  <w:style w:type="paragraph" w:styleId="Popis">
    <w:name w:val="caption"/>
    <w:basedOn w:val="Normlny"/>
    <w:next w:val="Normlny"/>
    <w:qFormat/>
    <w:rsid w:val="00871303"/>
    <w:pPr>
      <w:widowControl w:val="0"/>
      <w:shd w:val="clear" w:color="auto" w:fill="FFFFFF"/>
      <w:tabs>
        <w:tab w:val="clear" w:pos="2160"/>
        <w:tab w:val="clear" w:pos="2880"/>
        <w:tab w:val="clear" w:pos="4500"/>
      </w:tabs>
      <w:autoSpaceDE w:val="0"/>
      <w:autoSpaceDN w:val="0"/>
      <w:adjustRightInd w:val="0"/>
      <w:spacing w:before="720" w:after="120"/>
      <w:ind w:left="11"/>
    </w:pPr>
    <w:rPr>
      <w:rFonts w:cs="Arial"/>
      <w:b/>
      <w:bCs/>
      <w:color w:val="000000"/>
      <w:sz w:val="32"/>
      <w:szCs w:val="32"/>
      <w:lang w:eastAsia="en-US"/>
    </w:rPr>
  </w:style>
  <w:style w:type="paragraph" w:styleId="Zarkazkladnhotextu2">
    <w:name w:val="Body Text Indent 2"/>
    <w:basedOn w:val="Normlny"/>
    <w:link w:val="Zarkazkladnhotextu2Char"/>
    <w:rsid w:val="00871303"/>
    <w:pPr>
      <w:widowControl w:val="0"/>
      <w:shd w:val="clear" w:color="auto" w:fill="FFFFFF"/>
      <w:tabs>
        <w:tab w:val="clear" w:pos="2160"/>
        <w:tab w:val="clear" w:pos="2880"/>
        <w:tab w:val="clear" w:pos="4500"/>
        <w:tab w:val="left" w:pos="4387"/>
      </w:tabs>
      <w:autoSpaceDE w:val="0"/>
      <w:autoSpaceDN w:val="0"/>
      <w:adjustRightInd w:val="0"/>
      <w:spacing w:before="120" w:after="100" w:afterAutospacing="1"/>
      <w:ind w:left="34"/>
    </w:pPr>
    <w:rPr>
      <w:rFonts w:cs="Arial"/>
      <w:color w:val="000000"/>
      <w:sz w:val="21"/>
      <w:szCs w:val="21"/>
      <w:lang w:eastAsia="en-US"/>
    </w:rPr>
  </w:style>
  <w:style w:type="character" w:customStyle="1" w:styleId="Zarkazkladnhotextu2Char">
    <w:name w:val="Zarážka základného textu 2 Char"/>
    <w:basedOn w:val="Predvolenpsmoodseku"/>
    <w:link w:val="Zarkazkladnhotextu2"/>
    <w:rsid w:val="00871303"/>
    <w:rPr>
      <w:rFonts w:ascii="Arial" w:eastAsia="Times New Roman" w:hAnsi="Arial" w:cs="Arial"/>
      <w:color w:val="000000"/>
      <w:sz w:val="21"/>
      <w:szCs w:val="21"/>
      <w:shd w:val="clear" w:color="auto" w:fill="FFFFFF"/>
      <w:lang w:eastAsia="en-US"/>
    </w:rPr>
  </w:style>
  <w:style w:type="paragraph" w:styleId="Zarkazkladnhotextu3">
    <w:name w:val="Body Text Indent 3"/>
    <w:basedOn w:val="Normlny"/>
    <w:link w:val="Zarkazkladnhotextu3Char"/>
    <w:rsid w:val="00871303"/>
    <w:pPr>
      <w:widowControl w:val="0"/>
      <w:shd w:val="clear" w:color="auto" w:fill="FFFFFF"/>
      <w:tabs>
        <w:tab w:val="clear" w:pos="2160"/>
        <w:tab w:val="clear" w:pos="2880"/>
        <w:tab w:val="clear" w:pos="4500"/>
      </w:tabs>
      <w:autoSpaceDE w:val="0"/>
      <w:autoSpaceDN w:val="0"/>
      <w:adjustRightInd w:val="0"/>
      <w:ind w:left="2160" w:hanging="715"/>
    </w:pPr>
    <w:rPr>
      <w:rFonts w:cs="Arial"/>
      <w:color w:val="000000"/>
      <w:sz w:val="21"/>
      <w:szCs w:val="21"/>
      <w:lang w:eastAsia="en-US"/>
    </w:rPr>
  </w:style>
  <w:style w:type="character" w:customStyle="1" w:styleId="Zarkazkladnhotextu3Char">
    <w:name w:val="Zarážka základného textu 3 Char"/>
    <w:basedOn w:val="Predvolenpsmoodseku"/>
    <w:link w:val="Zarkazkladnhotextu3"/>
    <w:rsid w:val="00871303"/>
    <w:rPr>
      <w:rFonts w:ascii="Arial" w:eastAsia="Times New Roman" w:hAnsi="Arial" w:cs="Arial"/>
      <w:color w:val="000000"/>
      <w:sz w:val="21"/>
      <w:szCs w:val="21"/>
      <w:shd w:val="clear" w:color="auto" w:fill="FFFFFF"/>
      <w:lang w:eastAsia="en-US"/>
    </w:rPr>
  </w:style>
  <w:style w:type="paragraph" w:customStyle="1" w:styleId="DefaultText">
    <w:name w:val="Default Text"/>
    <w:basedOn w:val="Normlny"/>
    <w:rsid w:val="00871303"/>
    <w:pPr>
      <w:tabs>
        <w:tab w:val="clear" w:pos="2160"/>
        <w:tab w:val="clear" w:pos="2880"/>
        <w:tab w:val="clear" w:pos="4500"/>
      </w:tabs>
      <w:overflowPunct w:val="0"/>
      <w:autoSpaceDE w:val="0"/>
      <w:autoSpaceDN w:val="0"/>
      <w:adjustRightInd w:val="0"/>
      <w:textAlignment w:val="baseline"/>
    </w:pPr>
    <w:rPr>
      <w:rFonts w:ascii="font294" w:hAnsi="font294"/>
      <w:color w:val="000000"/>
      <w:sz w:val="24"/>
      <w:szCs w:val="24"/>
      <w:lang w:eastAsia="zh-CN"/>
    </w:rPr>
  </w:style>
  <w:style w:type="paragraph" w:styleId="Zkladntext3">
    <w:name w:val="Body Text 3"/>
    <w:basedOn w:val="Normlny"/>
    <w:link w:val="Zkladntext3Char"/>
    <w:rsid w:val="00871303"/>
    <w:pPr>
      <w:widowControl w:val="0"/>
      <w:tabs>
        <w:tab w:val="clear" w:pos="2160"/>
        <w:tab w:val="clear" w:pos="2880"/>
        <w:tab w:val="clear" w:pos="4500"/>
      </w:tabs>
      <w:autoSpaceDE w:val="0"/>
      <w:autoSpaceDN w:val="0"/>
      <w:adjustRightInd w:val="0"/>
      <w:spacing w:after="120"/>
    </w:pPr>
    <w:rPr>
      <w:rFonts w:cs="Arial"/>
      <w:sz w:val="16"/>
      <w:szCs w:val="16"/>
      <w:lang w:val="en-US" w:eastAsia="en-US"/>
    </w:rPr>
  </w:style>
  <w:style w:type="character" w:customStyle="1" w:styleId="Zkladntext3Char">
    <w:name w:val="Základný text 3 Char"/>
    <w:basedOn w:val="Predvolenpsmoodseku"/>
    <w:link w:val="Zkladntext3"/>
    <w:rsid w:val="00871303"/>
    <w:rPr>
      <w:rFonts w:ascii="Arial" w:eastAsia="Times New Roman" w:hAnsi="Arial" w:cs="Arial"/>
      <w:sz w:val="16"/>
      <w:szCs w:val="16"/>
      <w:lang w:val="en-US" w:eastAsia="en-US"/>
    </w:rPr>
  </w:style>
  <w:style w:type="paragraph" w:styleId="Prvzarkazkladnhotextu">
    <w:name w:val="Body Text First Indent"/>
    <w:basedOn w:val="Zkladntext"/>
    <w:link w:val="PrvzarkazkladnhotextuChar"/>
    <w:rsid w:val="00871303"/>
    <w:pPr>
      <w:widowControl w:val="0"/>
      <w:autoSpaceDE w:val="0"/>
      <w:autoSpaceDN w:val="0"/>
      <w:adjustRightInd w:val="0"/>
      <w:spacing w:after="120"/>
      <w:ind w:firstLine="210"/>
      <w:jc w:val="left"/>
    </w:pPr>
    <w:rPr>
      <w:rFonts w:cs="Arial"/>
      <w:noProof w:val="0"/>
      <w:szCs w:val="20"/>
      <w:lang w:val="en-US" w:eastAsia="en-US"/>
    </w:rPr>
  </w:style>
  <w:style w:type="character" w:customStyle="1" w:styleId="PrvzarkazkladnhotextuChar">
    <w:name w:val="Prvá zarážka základného textu Char"/>
    <w:basedOn w:val="ZkladntextChar"/>
    <w:link w:val="Prvzarkazkladnhotextu"/>
    <w:rsid w:val="00871303"/>
    <w:rPr>
      <w:rFonts w:ascii="Arial" w:eastAsia="Times New Roman" w:hAnsi="Arial" w:cs="Arial"/>
      <w:noProof/>
      <w:sz w:val="20"/>
      <w:szCs w:val="24"/>
      <w:lang w:val="en-US" w:eastAsia="en-US"/>
    </w:rPr>
  </w:style>
  <w:style w:type="paragraph" w:styleId="Prvzarkazkladnhotextu2">
    <w:name w:val="Body Text First Indent 2"/>
    <w:basedOn w:val="Zarkazkladnhotextu"/>
    <w:link w:val="Prvzarkazkladnhotextu2Char"/>
    <w:rsid w:val="00871303"/>
    <w:pPr>
      <w:shd w:val="clear" w:color="auto" w:fill="auto"/>
      <w:spacing w:before="0" w:after="120" w:line="240" w:lineRule="auto"/>
      <w:ind w:left="283" w:firstLine="210"/>
    </w:pPr>
    <w:rPr>
      <w:color w:val="auto"/>
      <w:sz w:val="20"/>
      <w:szCs w:val="20"/>
      <w:lang w:val="en-US"/>
    </w:rPr>
  </w:style>
  <w:style w:type="character" w:customStyle="1" w:styleId="Prvzarkazkladnhotextu2Char">
    <w:name w:val="Prvá zarážka základného textu 2 Char"/>
    <w:basedOn w:val="ZarkazkladnhotextuChar"/>
    <w:link w:val="Prvzarkazkladnhotextu2"/>
    <w:rsid w:val="00871303"/>
    <w:rPr>
      <w:rFonts w:ascii="Arial" w:eastAsia="Times New Roman" w:hAnsi="Arial" w:cs="Arial"/>
      <w:color w:val="000000"/>
      <w:sz w:val="21"/>
      <w:szCs w:val="21"/>
      <w:shd w:val="clear" w:color="auto" w:fill="FFFFFF"/>
      <w:lang w:val="en-US" w:eastAsia="en-US"/>
    </w:rPr>
  </w:style>
  <w:style w:type="paragraph" w:styleId="Zver">
    <w:name w:val="Closing"/>
    <w:basedOn w:val="Normlny"/>
    <w:link w:val="ZverChar"/>
    <w:rsid w:val="00871303"/>
    <w:pPr>
      <w:widowControl w:val="0"/>
      <w:tabs>
        <w:tab w:val="clear" w:pos="2160"/>
        <w:tab w:val="clear" w:pos="2880"/>
        <w:tab w:val="clear" w:pos="4500"/>
      </w:tabs>
      <w:autoSpaceDE w:val="0"/>
      <w:autoSpaceDN w:val="0"/>
      <w:adjustRightInd w:val="0"/>
      <w:ind w:left="4252"/>
    </w:pPr>
    <w:rPr>
      <w:rFonts w:cs="Arial"/>
      <w:lang w:val="en-US" w:eastAsia="en-US"/>
    </w:rPr>
  </w:style>
  <w:style w:type="character" w:customStyle="1" w:styleId="ZverChar">
    <w:name w:val="Záver Char"/>
    <w:basedOn w:val="Predvolenpsmoodseku"/>
    <w:link w:val="Zver"/>
    <w:rsid w:val="00871303"/>
    <w:rPr>
      <w:rFonts w:ascii="Arial" w:eastAsia="Times New Roman" w:hAnsi="Arial" w:cs="Arial"/>
      <w:lang w:val="en-US" w:eastAsia="en-US"/>
    </w:rPr>
  </w:style>
  <w:style w:type="paragraph" w:styleId="Dtum">
    <w:name w:val="Date"/>
    <w:basedOn w:val="Normlny"/>
    <w:next w:val="Normlny"/>
    <w:link w:val="Dtum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DtumChar">
    <w:name w:val="Dátum Char"/>
    <w:basedOn w:val="Predvolenpsmoodseku"/>
    <w:link w:val="Dtum"/>
    <w:rsid w:val="00871303"/>
    <w:rPr>
      <w:rFonts w:ascii="Arial" w:eastAsia="Times New Roman" w:hAnsi="Arial" w:cs="Arial"/>
      <w:lang w:val="en-US" w:eastAsia="en-US"/>
    </w:rPr>
  </w:style>
  <w:style w:type="paragraph" w:styleId="truktradokumentu">
    <w:name w:val="Document Map"/>
    <w:basedOn w:val="Normlny"/>
    <w:link w:val="truktradokumentuChar"/>
    <w:rsid w:val="00871303"/>
    <w:pPr>
      <w:widowControl w:val="0"/>
      <w:shd w:val="clear" w:color="auto" w:fill="000080"/>
      <w:tabs>
        <w:tab w:val="clear" w:pos="2160"/>
        <w:tab w:val="clear" w:pos="2880"/>
        <w:tab w:val="clear" w:pos="4500"/>
      </w:tabs>
      <w:autoSpaceDE w:val="0"/>
      <w:autoSpaceDN w:val="0"/>
      <w:adjustRightInd w:val="0"/>
    </w:pPr>
    <w:rPr>
      <w:rFonts w:ascii="Tahoma" w:hAnsi="Tahoma" w:cs="Tahoma"/>
      <w:lang w:val="en-US" w:eastAsia="en-US"/>
    </w:rPr>
  </w:style>
  <w:style w:type="character" w:customStyle="1" w:styleId="truktradokumentuChar">
    <w:name w:val="Štruktúra dokumentu Char"/>
    <w:basedOn w:val="Predvolenpsmoodseku"/>
    <w:link w:val="truktradokumentu"/>
    <w:rsid w:val="00871303"/>
    <w:rPr>
      <w:rFonts w:ascii="Tahoma" w:eastAsia="Times New Roman" w:hAnsi="Tahoma" w:cs="Tahoma"/>
      <w:shd w:val="clear" w:color="auto" w:fill="000080"/>
      <w:lang w:val="en-US" w:eastAsia="en-US"/>
    </w:rPr>
  </w:style>
  <w:style w:type="paragraph" w:styleId="Podpise-mailu">
    <w:name w:val="E-mail Signature"/>
    <w:basedOn w:val="Normlny"/>
    <w:link w:val="Podpise-mailu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Podpise-mailuChar">
    <w:name w:val="Podpis e-mailu Char"/>
    <w:basedOn w:val="Predvolenpsmoodseku"/>
    <w:link w:val="Podpise-mailu"/>
    <w:rsid w:val="00871303"/>
    <w:rPr>
      <w:rFonts w:ascii="Arial" w:eastAsia="Times New Roman" w:hAnsi="Arial" w:cs="Arial"/>
      <w:lang w:val="en-US" w:eastAsia="en-US"/>
    </w:rPr>
  </w:style>
  <w:style w:type="paragraph" w:styleId="Adresanaoblke">
    <w:name w:val="envelope address"/>
    <w:basedOn w:val="Normlny"/>
    <w:rsid w:val="00871303"/>
    <w:pPr>
      <w:framePr w:w="7920" w:h="1980" w:hRule="exact" w:hSpace="180" w:wrap="auto" w:hAnchor="page" w:xAlign="center" w:yAlign="bottom"/>
      <w:widowControl w:val="0"/>
      <w:tabs>
        <w:tab w:val="clear" w:pos="2160"/>
        <w:tab w:val="clear" w:pos="2880"/>
        <w:tab w:val="clear" w:pos="4500"/>
      </w:tabs>
      <w:autoSpaceDE w:val="0"/>
      <w:autoSpaceDN w:val="0"/>
      <w:adjustRightInd w:val="0"/>
      <w:ind w:left="2880"/>
    </w:pPr>
    <w:rPr>
      <w:rFonts w:cs="Arial"/>
      <w:sz w:val="24"/>
      <w:szCs w:val="24"/>
      <w:lang w:val="en-US" w:eastAsia="en-US"/>
    </w:rPr>
  </w:style>
  <w:style w:type="paragraph" w:styleId="Spiatonadresanaoblke">
    <w:name w:val="envelope return"/>
    <w:basedOn w:val="Normlny"/>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AdresaHTML">
    <w:name w:val="HTML Address"/>
    <w:basedOn w:val="Normlny"/>
    <w:link w:val="AdresaHTMLChar"/>
    <w:rsid w:val="00871303"/>
    <w:pPr>
      <w:widowControl w:val="0"/>
      <w:tabs>
        <w:tab w:val="clear" w:pos="2160"/>
        <w:tab w:val="clear" w:pos="2880"/>
        <w:tab w:val="clear" w:pos="4500"/>
      </w:tabs>
      <w:autoSpaceDE w:val="0"/>
      <w:autoSpaceDN w:val="0"/>
      <w:adjustRightInd w:val="0"/>
    </w:pPr>
    <w:rPr>
      <w:rFonts w:cs="Arial"/>
      <w:i/>
      <w:iCs/>
      <w:lang w:val="en-US" w:eastAsia="en-US"/>
    </w:rPr>
  </w:style>
  <w:style w:type="character" w:customStyle="1" w:styleId="AdresaHTMLChar">
    <w:name w:val="Adresa HTML Char"/>
    <w:basedOn w:val="Predvolenpsmoodseku"/>
    <w:link w:val="AdresaHTML"/>
    <w:rsid w:val="00871303"/>
    <w:rPr>
      <w:rFonts w:ascii="Arial" w:eastAsia="Times New Roman" w:hAnsi="Arial" w:cs="Arial"/>
      <w:i/>
      <w:iCs/>
      <w:lang w:val="en-US" w:eastAsia="en-US"/>
    </w:rPr>
  </w:style>
  <w:style w:type="paragraph" w:styleId="PredformtovanHTML">
    <w:name w:val="HTML Preformatted"/>
    <w:basedOn w:val="Normlny"/>
    <w:link w:val="PredformtovanHTMLChar"/>
    <w:rsid w:val="00871303"/>
    <w:pPr>
      <w:widowControl w:val="0"/>
      <w:tabs>
        <w:tab w:val="clear" w:pos="2160"/>
        <w:tab w:val="clear" w:pos="2880"/>
        <w:tab w:val="clear" w:pos="4500"/>
      </w:tabs>
      <w:autoSpaceDE w:val="0"/>
      <w:autoSpaceDN w:val="0"/>
      <w:adjustRightInd w:val="0"/>
    </w:pPr>
    <w:rPr>
      <w:rFonts w:ascii="Courier New" w:hAnsi="Courier New" w:cs="Courier New"/>
      <w:lang w:val="en-US" w:eastAsia="en-US"/>
    </w:rPr>
  </w:style>
  <w:style w:type="character" w:customStyle="1" w:styleId="PredformtovanHTMLChar">
    <w:name w:val="Predformátované HTML Char"/>
    <w:basedOn w:val="Predvolenpsmoodseku"/>
    <w:link w:val="PredformtovanHTML"/>
    <w:rsid w:val="00871303"/>
    <w:rPr>
      <w:rFonts w:ascii="Courier New" w:eastAsia="Times New Roman" w:hAnsi="Courier New" w:cs="Courier New"/>
      <w:lang w:val="en-US" w:eastAsia="en-US"/>
    </w:rPr>
  </w:style>
  <w:style w:type="paragraph" w:styleId="Register1">
    <w:name w:val="index 1"/>
    <w:basedOn w:val="Normlny"/>
    <w:next w:val="Normlny"/>
    <w:autoRedefine/>
    <w:rsid w:val="00871303"/>
    <w:pPr>
      <w:widowControl w:val="0"/>
      <w:tabs>
        <w:tab w:val="clear" w:pos="2160"/>
        <w:tab w:val="clear" w:pos="2880"/>
        <w:tab w:val="clear" w:pos="4500"/>
      </w:tabs>
      <w:autoSpaceDE w:val="0"/>
      <w:autoSpaceDN w:val="0"/>
      <w:adjustRightInd w:val="0"/>
      <w:ind w:left="200" w:hanging="200"/>
    </w:pPr>
    <w:rPr>
      <w:rFonts w:cs="Arial"/>
      <w:lang w:val="en-US" w:eastAsia="en-US"/>
    </w:rPr>
  </w:style>
  <w:style w:type="paragraph" w:styleId="Register2">
    <w:name w:val="index 2"/>
    <w:basedOn w:val="Normlny"/>
    <w:next w:val="Normlny"/>
    <w:autoRedefine/>
    <w:rsid w:val="00871303"/>
    <w:pPr>
      <w:widowControl w:val="0"/>
      <w:tabs>
        <w:tab w:val="clear" w:pos="2160"/>
        <w:tab w:val="clear" w:pos="2880"/>
        <w:tab w:val="clear" w:pos="4500"/>
      </w:tabs>
      <w:autoSpaceDE w:val="0"/>
      <w:autoSpaceDN w:val="0"/>
      <w:adjustRightInd w:val="0"/>
      <w:ind w:left="400" w:hanging="200"/>
    </w:pPr>
    <w:rPr>
      <w:rFonts w:cs="Arial"/>
      <w:lang w:val="en-US" w:eastAsia="en-US"/>
    </w:rPr>
  </w:style>
  <w:style w:type="paragraph" w:styleId="Register3">
    <w:name w:val="index 3"/>
    <w:basedOn w:val="Normlny"/>
    <w:next w:val="Normlny"/>
    <w:autoRedefine/>
    <w:rsid w:val="00871303"/>
    <w:pPr>
      <w:widowControl w:val="0"/>
      <w:tabs>
        <w:tab w:val="clear" w:pos="2160"/>
        <w:tab w:val="clear" w:pos="2880"/>
        <w:tab w:val="clear" w:pos="4500"/>
      </w:tabs>
      <w:autoSpaceDE w:val="0"/>
      <w:autoSpaceDN w:val="0"/>
      <w:adjustRightInd w:val="0"/>
      <w:ind w:left="600" w:hanging="200"/>
    </w:pPr>
    <w:rPr>
      <w:rFonts w:cs="Arial"/>
      <w:lang w:val="en-US" w:eastAsia="en-US"/>
    </w:rPr>
  </w:style>
  <w:style w:type="paragraph" w:styleId="Register4">
    <w:name w:val="index 4"/>
    <w:basedOn w:val="Normlny"/>
    <w:next w:val="Normlny"/>
    <w:autoRedefine/>
    <w:rsid w:val="00871303"/>
    <w:pPr>
      <w:widowControl w:val="0"/>
      <w:tabs>
        <w:tab w:val="clear" w:pos="2160"/>
        <w:tab w:val="clear" w:pos="2880"/>
        <w:tab w:val="clear" w:pos="4500"/>
      </w:tabs>
      <w:autoSpaceDE w:val="0"/>
      <w:autoSpaceDN w:val="0"/>
      <w:adjustRightInd w:val="0"/>
      <w:ind w:left="800" w:hanging="200"/>
    </w:pPr>
    <w:rPr>
      <w:rFonts w:cs="Arial"/>
      <w:lang w:val="en-US" w:eastAsia="en-US"/>
    </w:rPr>
  </w:style>
  <w:style w:type="paragraph" w:styleId="Register5">
    <w:name w:val="index 5"/>
    <w:basedOn w:val="Normlny"/>
    <w:next w:val="Normlny"/>
    <w:autoRedefine/>
    <w:rsid w:val="00871303"/>
    <w:pPr>
      <w:widowControl w:val="0"/>
      <w:tabs>
        <w:tab w:val="clear" w:pos="2160"/>
        <w:tab w:val="clear" w:pos="2880"/>
        <w:tab w:val="clear" w:pos="4500"/>
      </w:tabs>
      <w:autoSpaceDE w:val="0"/>
      <w:autoSpaceDN w:val="0"/>
      <w:adjustRightInd w:val="0"/>
      <w:ind w:left="1000" w:hanging="200"/>
    </w:pPr>
    <w:rPr>
      <w:rFonts w:cs="Arial"/>
      <w:lang w:val="en-US" w:eastAsia="en-US"/>
    </w:rPr>
  </w:style>
  <w:style w:type="paragraph" w:styleId="Register6">
    <w:name w:val="index 6"/>
    <w:basedOn w:val="Normlny"/>
    <w:next w:val="Normlny"/>
    <w:autoRedefine/>
    <w:rsid w:val="00871303"/>
    <w:pPr>
      <w:widowControl w:val="0"/>
      <w:tabs>
        <w:tab w:val="clear" w:pos="2160"/>
        <w:tab w:val="clear" w:pos="2880"/>
        <w:tab w:val="clear" w:pos="4500"/>
      </w:tabs>
      <w:autoSpaceDE w:val="0"/>
      <w:autoSpaceDN w:val="0"/>
      <w:adjustRightInd w:val="0"/>
      <w:ind w:left="1200" w:hanging="200"/>
    </w:pPr>
    <w:rPr>
      <w:rFonts w:cs="Arial"/>
      <w:lang w:val="en-US" w:eastAsia="en-US"/>
    </w:rPr>
  </w:style>
  <w:style w:type="paragraph" w:styleId="Register7">
    <w:name w:val="index 7"/>
    <w:basedOn w:val="Normlny"/>
    <w:next w:val="Normlny"/>
    <w:autoRedefine/>
    <w:rsid w:val="00871303"/>
    <w:pPr>
      <w:widowControl w:val="0"/>
      <w:tabs>
        <w:tab w:val="clear" w:pos="2160"/>
        <w:tab w:val="clear" w:pos="2880"/>
        <w:tab w:val="clear" w:pos="4500"/>
      </w:tabs>
      <w:autoSpaceDE w:val="0"/>
      <w:autoSpaceDN w:val="0"/>
      <w:adjustRightInd w:val="0"/>
      <w:ind w:left="1400" w:hanging="200"/>
    </w:pPr>
    <w:rPr>
      <w:rFonts w:cs="Arial"/>
      <w:lang w:val="en-US" w:eastAsia="en-US"/>
    </w:rPr>
  </w:style>
  <w:style w:type="paragraph" w:styleId="Register8">
    <w:name w:val="index 8"/>
    <w:basedOn w:val="Normlny"/>
    <w:next w:val="Normlny"/>
    <w:autoRedefine/>
    <w:rsid w:val="00871303"/>
    <w:pPr>
      <w:widowControl w:val="0"/>
      <w:tabs>
        <w:tab w:val="clear" w:pos="2160"/>
        <w:tab w:val="clear" w:pos="2880"/>
        <w:tab w:val="clear" w:pos="4500"/>
      </w:tabs>
      <w:autoSpaceDE w:val="0"/>
      <w:autoSpaceDN w:val="0"/>
      <w:adjustRightInd w:val="0"/>
      <w:ind w:left="1600" w:hanging="200"/>
    </w:pPr>
    <w:rPr>
      <w:rFonts w:cs="Arial"/>
      <w:lang w:val="en-US" w:eastAsia="en-US"/>
    </w:rPr>
  </w:style>
  <w:style w:type="paragraph" w:styleId="Register9">
    <w:name w:val="index 9"/>
    <w:basedOn w:val="Normlny"/>
    <w:next w:val="Normlny"/>
    <w:autoRedefine/>
    <w:rsid w:val="00871303"/>
    <w:pPr>
      <w:widowControl w:val="0"/>
      <w:tabs>
        <w:tab w:val="clear" w:pos="2160"/>
        <w:tab w:val="clear" w:pos="2880"/>
        <w:tab w:val="clear" w:pos="4500"/>
      </w:tabs>
      <w:autoSpaceDE w:val="0"/>
      <w:autoSpaceDN w:val="0"/>
      <w:adjustRightInd w:val="0"/>
      <w:ind w:left="1800" w:hanging="200"/>
    </w:pPr>
    <w:rPr>
      <w:rFonts w:cs="Arial"/>
      <w:lang w:val="en-US" w:eastAsia="en-US"/>
    </w:rPr>
  </w:style>
  <w:style w:type="paragraph" w:styleId="Nadpisregistra">
    <w:name w:val="index heading"/>
    <w:basedOn w:val="Normlny"/>
    <w:next w:val="Register1"/>
    <w:rsid w:val="00871303"/>
    <w:pPr>
      <w:widowControl w:val="0"/>
      <w:tabs>
        <w:tab w:val="clear" w:pos="2160"/>
        <w:tab w:val="clear" w:pos="2880"/>
        <w:tab w:val="clear" w:pos="4500"/>
      </w:tabs>
      <w:autoSpaceDE w:val="0"/>
      <w:autoSpaceDN w:val="0"/>
      <w:adjustRightInd w:val="0"/>
    </w:pPr>
    <w:rPr>
      <w:rFonts w:cs="Arial"/>
      <w:b/>
      <w:bCs/>
      <w:lang w:val="en-US" w:eastAsia="en-US"/>
    </w:rPr>
  </w:style>
  <w:style w:type="paragraph" w:styleId="Zoznam2">
    <w:name w:val="List 2"/>
    <w:basedOn w:val="Normlny"/>
    <w:rsid w:val="00871303"/>
    <w:pPr>
      <w:widowControl w:val="0"/>
      <w:tabs>
        <w:tab w:val="clear" w:pos="2160"/>
        <w:tab w:val="clear" w:pos="2880"/>
        <w:tab w:val="clear" w:pos="4500"/>
      </w:tabs>
      <w:autoSpaceDE w:val="0"/>
      <w:autoSpaceDN w:val="0"/>
      <w:adjustRightInd w:val="0"/>
      <w:ind w:left="566" w:hanging="283"/>
    </w:pPr>
    <w:rPr>
      <w:rFonts w:cs="Arial"/>
      <w:lang w:val="en-US" w:eastAsia="en-US"/>
    </w:rPr>
  </w:style>
  <w:style w:type="paragraph" w:styleId="Zoznam3">
    <w:name w:val="List 3"/>
    <w:basedOn w:val="Normlny"/>
    <w:rsid w:val="00871303"/>
    <w:pPr>
      <w:widowControl w:val="0"/>
      <w:tabs>
        <w:tab w:val="clear" w:pos="2160"/>
        <w:tab w:val="clear" w:pos="2880"/>
        <w:tab w:val="clear" w:pos="4500"/>
      </w:tabs>
      <w:autoSpaceDE w:val="0"/>
      <w:autoSpaceDN w:val="0"/>
      <w:adjustRightInd w:val="0"/>
      <w:ind w:left="849" w:hanging="283"/>
    </w:pPr>
    <w:rPr>
      <w:rFonts w:cs="Arial"/>
      <w:lang w:val="en-US" w:eastAsia="en-US"/>
    </w:rPr>
  </w:style>
  <w:style w:type="paragraph" w:styleId="Zoznam4">
    <w:name w:val="List 4"/>
    <w:basedOn w:val="Normlny"/>
    <w:rsid w:val="00871303"/>
    <w:pPr>
      <w:widowControl w:val="0"/>
      <w:tabs>
        <w:tab w:val="clear" w:pos="2160"/>
        <w:tab w:val="clear" w:pos="2880"/>
        <w:tab w:val="clear" w:pos="4500"/>
      </w:tabs>
      <w:autoSpaceDE w:val="0"/>
      <w:autoSpaceDN w:val="0"/>
      <w:adjustRightInd w:val="0"/>
      <w:ind w:left="1132" w:hanging="283"/>
    </w:pPr>
    <w:rPr>
      <w:rFonts w:cs="Arial"/>
      <w:lang w:val="en-US" w:eastAsia="en-US"/>
    </w:rPr>
  </w:style>
  <w:style w:type="paragraph" w:styleId="Zoznam5">
    <w:name w:val="List 5"/>
    <w:basedOn w:val="Normlny"/>
    <w:rsid w:val="00871303"/>
    <w:pPr>
      <w:widowControl w:val="0"/>
      <w:numPr>
        <w:numId w:val="7"/>
      </w:numPr>
      <w:tabs>
        <w:tab w:val="clear" w:pos="360"/>
        <w:tab w:val="clear" w:pos="2160"/>
        <w:tab w:val="clear" w:pos="2880"/>
        <w:tab w:val="clear" w:pos="4500"/>
      </w:tabs>
      <w:autoSpaceDE w:val="0"/>
      <w:autoSpaceDN w:val="0"/>
      <w:adjustRightInd w:val="0"/>
    </w:pPr>
    <w:rPr>
      <w:rFonts w:cs="Arial"/>
      <w:lang w:val="en-US" w:eastAsia="en-US"/>
    </w:rPr>
  </w:style>
  <w:style w:type="paragraph" w:styleId="Zoznamsodrkami">
    <w:name w:val="List Bullet"/>
    <w:basedOn w:val="Normlny"/>
    <w:autoRedefine/>
    <w:rsid w:val="00871303"/>
    <w:pPr>
      <w:widowControl w:val="0"/>
      <w:numPr>
        <w:numId w:val="8"/>
      </w:numPr>
      <w:tabs>
        <w:tab w:val="clear" w:pos="643"/>
        <w:tab w:val="clear" w:pos="2160"/>
        <w:tab w:val="clear" w:pos="2880"/>
        <w:tab w:val="clear" w:pos="4500"/>
        <w:tab w:val="num" w:pos="360"/>
      </w:tabs>
      <w:autoSpaceDE w:val="0"/>
      <w:autoSpaceDN w:val="0"/>
      <w:adjustRightInd w:val="0"/>
    </w:pPr>
    <w:rPr>
      <w:rFonts w:cs="Arial"/>
      <w:lang w:val="en-US" w:eastAsia="en-US"/>
    </w:rPr>
  </w:style>
  <w:style w:type="paragraph" w:styleId="Zoznamsodrkami2">
    <w:name w:val="List Bullet 2"/>
    <w:basedOn w:val="Normlny"/>
    <w:autoRedefine/>
    <w:rsid w:val="00871303"/>
    <w:pPr>
      <w:widowControl w:val="0"/>
      <w:numPr>
        <w:numId w:val="9"/>
      </w:numPr>
      <w:tabs>
        <w:tab w:val="clear" w:pos="926"/>
        <w:tab w:val="clear" w:pos="2160"/>
        <w:tab w:val="clear" w:pos="2880"/>
        <w:tab w:val="clear" w:pos="4500"/>
        <w:tab w:val="num" w:pos="643"/>
      </w:tabs>
      <w:autoSpaceDE w:val="0"/>
      <w:autoSpaceDN w:val="0"/>
      <w:adjustRightInd w:val="0"/>
    </w:pPr>
    <w:rPr>
      <w:rFonts w:cs="Arial"/>
      <w:lang w:val="en-US" w:eastAsia="en-US"/>
    </w:rPr>
  </w:style>
  <w:style w:type="paragraph" w:styleId="Zoznamsodrkami3">
    <w:name w:val="List Bullet 3"/>
    <w:basedOn w:val="Normlny"/>
    <w:autoRedefine/>
    <w:rsid w:val="00871303"/>
    <w:pPr>
      <w:widowControl w:val="0"/>
      <w:numPr>
        <w:numId w:val="10"/>
      </w:numPr>
      <w:tabs>
        <w:tab w:val="clear" w:pos="1209"/>
        <w:tab w:val="clear" w:pos="2160"/>
        <w:tab w:val="clear" w:pos="2880"/>
        <w:tab w:val="clear" w:pos="4500"/>
        <w:tab w:val="num" w:pos="926"/>
      </w:tabs>
      <w:autoSpaceDE w:val="0"/>
      <w:autoSpaceDN w:val="0"/>
      <w:adjustRightInd w:val="0"/>
    </w:pPr>
    <w:rPr>
      <w:rFonts w:cs="Arial"/>
      <w:lang w:val="en-US" w:eastAsia="en-US"/>
    </w:rPr>
  </w:style>
  <w:style w:type="paragraph" w:styleId="Zoznamsodrkami4">
    <w:name w:val="List Bullet 4"/>
    <w:basedOn w:val="Normlny"/>
    <w:autoRedefine/>
    <w:rsid w:val="00871303"/>
    <w:pPr>
      <w:widowControl w:val="0"/>
      <w:numPr>
        <w:numId w:val="11"/>
      </w:numPr>
      <w:tabs>
        <w:tab w:val="clear" w:pos="1492"/>
        <w:tab w:val="clear" w:pos="2160"/>
        <w:tab w:val="clear" w:pos="2880"/>
        <w:tab w:val="clear" w:pos="4500"/>
        <w:tab w:val="num" w:pos="1209"/>
      </w:tabs>
      <w:autoSpaceDE w:val="0"/>
      <w:autoSpaceDN w:val="0"/>
      <w:adjustRightInd w:val="0"/>
    </w:pPr>
    <w:rPr>
      <w:rFonts w:cs="Arial"/>
      <w:lang w:val="en-US" w:eastAsia="en-US"/>
    </w:rPr>
  </w:style>
  <w:style w:type="paragraph" w:styleId="Zoznamsodrkami5">
    <w:name w:val="List Bullet 5"/>
    <w:basedOn w:val="Normlny"/>
    <w:autoRedefine/>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Pokraovaniezoznamu">
    <w:name w:val="List Continue"/>
    <w:basedOn w:val="Normlny"/>
    <w:rsid w:val="00871303"/>
    <w:pPr>
      <w:widowControl w:val="0"/>
      <w:tabs>
        <w:tab w:val="clear" w:pos="2160"/>
        <w:tab w:val="clear" w:pos="2880"/>
        <w:tab w:val="clear" w:pos="4500"/>
      </w:tabs>
      <w:autoSpaceDE w:val="0"/>
      <w:autoSpaceDN w:val="0"/>
      <w:adjustRightInd w:val="0"/>
      <w:spacing w:after="120"/>
      <w:ind w:left="283"/>
    </w:pPr>
    <w:rPr>
      <w:rFonts w:cs="Arial"/>
      <w:lang w:val="en-US" w:eastAsia="en-US"/>
    </w:rPr>
  </w:style>
  <w:style w:type="paragraph" w:styleId="Pokraovaniezoznamu2">
    <w:name w:val="List Continue 2"/>
    <w:basedOn w:val="Normlny"/>
    <w:rsid w:val="00871303"/>
    <w:pPr>
      <w:widowControl w:val="0"/>
      <w:tabs>
        <w:tab w:val="clear" w:pos="2160"/>
        <w:tab w:val="clear" w:pos="2880"/>
        <w:tab w:val="clear" w:pos="4500"/>
      </w:tabs>
      <w:autoSpaceDE w:val="0"/>
      <w:autoSpaceDN w:val="0"/>
      <w:adjustRightInd w:val="0"/>
      <w:spacing w:after="120"/>
      <w:ind w:left="566"/>
    </w:pPr>
    <w:rPr>
      <w:rFonts w:cs="Arial"/>
      <w:lang w:val="en-US" w:eastAsia="en-US"/>
    </w:rPr>
  </w:style>
  <w:style w:type="paragraph" w:styleId="Pokraovaniezoznamu3">
    <w:name w:val="List Continue 3"/>
    <w:basedOn w:val="Normlny"/>
    <w:rsid w:val="00871303"/>
    <w:pPr>
      <w:widowControl w:val="0"/>
      <w:tabs>
        <w:tab w:val="clear" w:pos="2160"/>
        <w:tab w:val="clear" w:pos="2880"/>
        <w:tab w:val="clear" w:pos="4500"/>
      </w:tabs>
      <w:autoSpaceDE w:val="0"/>
      <w:autoSpaceDN w:val="0"/>
      <w:adjustRightInd w:val="0"/>
      <w:spacing w:after="120"/>
      <w:ind w:left="849"/>
    </w:pPr>
    <w:rPr>
      <w:rFonts w:cs="Arial"/>
      <w:lang w:val="en-US" w:eastAsia="en-US"/>
    </w:rPr>
  </w:style>
  <w:style w:type="paragraph" w:styleId="Pokraovaniezoznamu4">
    <w:name w:val="List Continue 4"/>
    <w:basedOn w:val="Normlny"/>
    <w:rsid w:val="00871303"/>
    <w:pPr>
      <w:widowControl w:val="0"/>
      <w:tabs>
        <w:tab w:val="clear" w:pos="2160"/>
        <w:tab w:val="clear" w:pos="2880"/>
        <w:tab w:val="clear" w:pos="4500"/>
      </w:tabs>
      <w:autoSpaceDE w:val="0"/>
      <w:autoSpaceDN w:val="0"/>
      <w:adjustRightInd w:val="0"/>
      <w:spacing w:after="120"/>
      <w:ind w:left="1132"/>
    </w:pPr>
    <w:rPr>
      <w:rFonts w:cs="Arial"/>
      <w:lang w:val="en-US" w:eastAsia="en-US"/>
    </w:rPr>
  </w:style>
  <w:style w:type="paragraph" w:styleId="Pokraovaniezoznamu5">
    <w:name w:val="List Continue 5"/>
    <w:basedOn w:val="Normlny"/>
    <w:rsid w:val="00871303"/>
    <w:pPr>
      <w:widowControl w:val="0"/>
      <w:numPr>
        <w:numId w:val="12"/>
      </w:numPr>
      <w:tabs>
        <w:tab w:val="clear" w:pos="360"/>
        <w:tab w:val="clear" w:pos="2160"/>
        <w:tab w:val="clear" w:pos="2880"/>
        <w:tab w:val="clear" w:pos="4500"/>
      </w:tabs>
      <w:autoSpaceDE w:val="0"/>
      <w:autoSpaceDN w:val="0"/>
      <w:adjustRightInd w:val="0"/>
      <w:spacing w:after="120"/>
    </w:pPr>
    <w:rPr>
      <w:rFonts w:cs="Arial"/>
      <w:lang w:val="en-US" w:eastAsia="en-US"/>
    </w:rPr>
  </w:style>
  <w:style w:type="paragraph" w:styleId="slovanzoznam">
    <w:name w:val="List Number"/>
    <w:basedOn w:val="Normlny"/>
    <w:rsid w:val="00871303"/>
    <w:pPr>
      <w:widowControl w:val="0"/>
      <w:numPr>
        <w:numId w:val="13"/>
      </w:numPr>
      <w:tabs>
        <w:tab w:val="clear" w:pos="643"/>
        <w:tab w:val="clear" w:pos="2160"/>
        <w:tab w:val="clear" w:pos="2880"/>
        <w:tab w:val="clear" w:pos="4500"/>
        <w:tab w:val="num" w:pos="360"/>
      </w:tabs>
      <w:autoSpaceDE w:val="0"/>
      <w:autoSpaceDN w:val="0"/>
      <w:adjustRightInd w:val="0"/>
    </w:pPr>
    <w:rPr>
      <w:rFonts w:cs="Arial"/>
      <w:lang w:val="en-US" w:eastAsia="en-US"/>
    </w:rPr>
  </w:style>
  <w:style w:type="paragraph" w:styleId="slovanzoznam2">
    <w:name w:val="List Number 2"/>
    <w:basedOn w:val="Normlny"/>
    <w:rsid w:val="00871303"/>
    <w:pPr>
      <w:widowControl w:val="0"/>
      <w:numPr>
        <w:numId w:val="14"/>
      </w:numPr>
      <w:tabs>
        <w:tab w:val="clear" w:pos="926"/>
        <w:tab w:val="clear" w:pos="2160"/>
        <w:tab w:val="clear" w:pos="2880"/>
        <w:tab w:val="clear" w:pos="4500"/>
        <w:tab w:val="num" w:pos="643"/>
      </w:tabs>
      <w:autoSpaceDE w:val="0"/>
      <w:autoSpaceDN w:val="0"/>
      <w:adjustRightInd w:val="0"/>
    </w:pPr>
    <w:rPr>
      <w:rFonts w:cs="Arial"/>
      <w:lang w:val="en-US" w:eastAsia="en-US"/>
    </w:rPr>
  </w:style>
  <w:style w:type="paragraph" w:styleId="slovanzoznam3">
    <w:name w:val="List Number 3"/>
    <w:basedOn w:val="Normlny"/>
    <w:rsid w:val="00871303"/>
    <w:pPr>
      <w:widowControl w:val="0"/>
      <w:tabs>
        <w:tab w:val="clear" w:pos="2160"/>
        <w:tab w:val="clear" w:pos="2880"/>
        <w:tab w:val="clear" w:pos="4500"/>
        <w:tab w:val="num" w:pos="926"/>
      </w:tabs>
      <w:autoSpaceDE w:val="0"/>
      <w:autoSpaceDN w:val="0"/>
      <w:adjustRightInd w:val="0"/>
      <w:ind w:left="926" w:hanging="360"/>
    </w:pPr>
    <w:rPr>
      <w:rFonts w:cs="Arial"/>
      <w:lang w:val="en-US" w:eastAsia="en-US"/>
    </w:rPr>
  </w:style>
  <w:style w:type="paragraph" w:styleId="slovanzoznam5">
    <w:name w:val="List Number 5"/>
    <w:basedOn w:val="Normlny"/>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Textmakra">
    <w:name w:val="macro"/>
    <w:link w:val="TextmakraChar"/>
    <w:rsid w:val="00871303"/>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Courier New" w:eastAsia="Times New Roman" w:hAnsi="Courier New" w:cs="Courier New"/>
      <w:lang w:val="en-US" w:eastAsia="en-US"/>
    </w:rPr>
  </w:style>
  <w:style w:type="character" w:customStyle="1" w:styleId="TextmakraChar">
    <w:name w:val="Text makra Char"/>
    <w:basedOn w:val="Predvolenpsmoodseku"/>
    <w:link w:val="Textmakra"/>
    <w:rsid w:val="00871303"/>
    <w:rPr>
      <w:rFonts w:ascii="Courier New" w:eastAsia="Times New Roman" w:hAnsi="Courier New" w:cs="Courier New"/>
      <w:lang w:val="en-US" w:eastAsia="en-US"/>
    </w:rPr>
  </w:style>
  <w:style w:type="paragraph" w:styleId="Hlavikasprvy">
    <w:name w:val="Message Header"/>
    <w:basedOn w:val="Normlny"/>
    <w:link w:val="HlavikasprvyChar"/>
    <w:rsid w:val="00871303"/>
    <w:pPr>
      <w:widowControl w:val="0"/>
      <w:pBdr>
        <w:top w:val="single" w:sz="6" w:space="1" w:color="auto"/>
        <w:left w:val="single" w:sz="6" w:space="1" w:color="auto"/>
        <w:bottom w:val="single" w:sz="6" w:space="1" w:color="auto"/>
        <w:right w:val="single" w:sz="6" w:space="1" w:color="auto"/>
      </w:pBdr>
      <w:shd w:val="pct20" w:color="auto" w:fill="auto"/>
      <w:tabs>
        <w:tab w:val="clear" w:pos="2160"/>
        <w:tab w:val="clear" w:pos="2880"/>
        <w:tab w:val="clear" w:pos="4500"/>
      </w:tabs>
      <w:autoSpaceDE w:val="0"/>
      <w:autoSpaceDN w:val="0"/>
      <w:adjustRightInd w:val="0"/>
      <w:ind w:left="1134" w:hanging="1134"/>
    </w:pPr>
    <w:rPr>
      <w:rFonts w:cs="Arial"/>
      <w:sz w:val="24"/>
      <w:szCs w:val="24"/>
      <w:lang w:val="en-US" w:eastAsia="en-US"/>
    </w:rPr>
  </w:style>
  <w:style w:type="character" w:customStyle="1" w:styleId="HlavikasprvyChar">
    <w:name w:val="Hlavička správy Char"/>
    <w:basedOn w:val="Predvolenpsmoodseku"/>
    <w:link w:val="Hlavikasprvy"/>
    <w:rsid w:val="00871303"/>
    <w:rPr>
      <w:rFonts w:ascii="Arial" w:eastAsia="Times New Roman" w:hAnsi="Arial" w:cs="Arial"/>
      <w:sz w:val="24"/>
      <w:szCs w:val="24"/>
      <w:shd w:val="pct20" w:color="auto" w:fill="auto"/>
      <w:lang w:val="en-US" w:eastAsia="en-US"/>
    </w:rPr>
  </w:style>
  <w:style w:type="paragraph" w:styleId="Normlnywebov">
    <w:name w:val="Normal (Web)"/>
    <w:basedOn w:val="Normlny"/>
    <w:uiPriority w:val="99"/>
    <w:rsid w:val="00CA7569"/>
    <w:pPr>
      <w:widowControl w:val="0"/>
      <w:tabs>
        <w:tab w:val="clear" w:pos="2160"/>
        <w:tab w:val="clear" w:pos="2880"/>
        <w:tab w:val="clear" w:pos="4500"/>
      </w:tabs>
      <w:autoSpaceDE w:val="0"/>
      <w:autoSpaceDN w:val="0"/>
      <w:adjustRightInd w:val="0"/>
    </w:pPr>
    <w:rPr>
      <w:rFonts w:ascii="Times New Roman" w:hAnsi="Times New Roman"/>
      <w:sz w:val="24"/>
      <w:szCs w:val="24"/>
      <w:lang w:val="en-US" w:eastAsia="en-US"/>
    </w:rPr>
  </w:style>
  <w:style w:type="paragraph" w:styleId="Normlnysozarkami">
    <w:name w:val="Normal Indent"/>
    <w:basedOn w:val="Normlny"/>
    <w:rsid w:val="00871303"/>
    <w:pPr>
      <w:widowControl w:val="0"/>
      <w:tabs>
        <w:tab w:val="clear" w:pos="2160"/>
        <w:tab w:val="clear" w:pos="2880"/>
        <w:tab w:val="clear" w:pos="4500"/>
      </w:tabs>
      <w:autoSpaceDE w:val="0"/>
      <w:autoSpaceDN w:val="0"/>
      <w:adjustRightInd w:val="0"/>
      <w:ind w:left="720"/>
    </w:pPr>
    <w:rPr>
      <w:rFonts w:cs="Arial"/>
      <w:lang w:val="en-US" w:eastAsia="en-US"/>
    </w:rPr>
  </w:style>
  <w:style w:type="paragraph" w:styleId="Nadpispoznmky">
    <w:name w:val="Note Heading"/>
    <w:basedOn w:val="Normlny"/>
    <w:next w:val="Normlny"/>
    <w:link w:val="Nadpispoznmky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NadpispoznmkyChar">
    <w:name w:val="Nadpis poznámky Char"/>
    <w:basedOn w:val="Predvolenpsmoodseku"/>
    <w:link w:val="Nadpispoznmky"/>
    <w:rsid w:val="00871303"/>
    <w:rPr>
      <w:rFonts w:ascii="Arial" w:eastAsia="Times New Roman" w:hAnsi="Arial" w:cs="Arial"/>
      <w:lang w:val="en-US" w:eastAsia="en-US"/>
    </w:rPr>
  </w:style>
  <w:style w:type="paragraph" w:styleId="Obyajntext">
    <w:name w:val="Plain Text"/>
    <w:basedOn w:val="Normlny"/>
    <w:link w:val="ObyajntextChar"/>
    <w:rsid w:val="00871303"/>
    <w:pPr>
      <w:widowControl w:val="0"/>
      <w:tabs>
        <w:tab w:val="clear" w:pos="2160"/>
        <w:tab w:val="clear" w:pos="2880"/>
        <w:tab w:val="clear" w:pos="4500"/>
      </w:tabs>
      <w:autoSpaceDE w:val="0"/>
      <w:autoSpaceDN w:val="0"/>
      <w:adjustRightInd w:val="0"/>
    </w:pPr>
    <w:rPr>
      <w:rFonts w:ascii="Courier New" w:hAnsi="Courier New" w:cs="Courier New"/>
      <w:lang w:val="en-US" w:eastAsia="en-US"/>
    </w:rPr>
  </w:style>
  <w:style w:type="character" w:customStyle="1" w:styleId="ObyajntextChar">
    <w:name w:val="Obyčajný text Char"/>
    <w:basedOn w:val="Predvolenpsmoodseku"/>
    <w:link w:val="Obyajntext"/>
    <w:rsid w:val="00871303"/>
    <w:rPr>
      <w:rFonts w:ascii="Courier New" w:eastAsia="Times New Roman" w:hAnsi="Courier New" w:cs="Courier New"/>
      <w:lang w:val="en-US" w:eastAsia="en-US"/>
    </w:rPr>
  </w:style>
  <w:style w:type="paragraph" w:styleId="Oslovenie">
    <w:name w:val="Salutation"/>
    <w:basedOn w:val="Normlny"/>
    <w:next w:val="Normlny"/>
    <w:link w:val="Oslovenie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OslovenieChar">
    <w:name w:val="Oslovenie Char"/>
    <w:basedOn w:val="Predvolenpsmoodseku"/>
    <w:link w:val="Oslovenie"/>
    <w:rsid w:val="00871303"/>
    <w:rPr>
      <w:rFonts w:ascii="Arial" w:eastAsia="Times New Roman" w:hAnsi="Arial" w:cs="Arial"/>
      <w:lang w:val="en-US" w:eastAsia="en-US"/>
    </w:rPr>
  </w:style>
  <w:style w:type="paragraph" w:styleId="Podpis">
    <w:name w:val="Signature"/>
    <w:basedOn w:val="Normlny"/>
    <w:link w:val="PodpisChar"/>
    <w:rsid w:val="00871303"/>
    <w:pPr>
      <w:widowControl w:val="0"/>
      <w:tabs>
        <w:tab w:val="clear" w:pos="2160"/>
        <w:tab w:val="clear" w:pos="2880"/>
        <w:tab w:val="clear" w:pos="4500"/>
      </w:tabs>
      <w:autoSpaceDE w:val="0"/>
      <w:autoSpaceDN w:val="0"/>
      <w:adjustRightInd w:val="0"/>
      <w:ind w:left="4252"/>
    </w:pPr>
    <w:rPr>
      <w:rFonts w:cs="Arial"/>
      <w:lang w:val="en-US" w:eastAsia="en-US"/>
    </w:rPr>
  </w:style>
  <w:style w:type="character" w:customStyle="1" w:styleId="PodpisChar">
    <w:name w:val="Podpis Char"/>
    <w:basedOn w:val="Predvolenpsmoodseku"/>
    <w:link w:val="Podpis"/>
    <w:rsid w:val="00871303"/>
    <w:rPr>
      <w:rFonts w:ascii="Arial" w:eastAsia="Times New Roman" w:hAnsi="Arial" w:cs="Arial"/>
      <w:lang w:val="en-US" w:eastAsia="en-US"/>
    </w:rPr>
  </w:style>
  <w:style w:type="paragraph" w:styleId="Podtitul">
    <w:name w:val="Subtitle"/>
    <w:basedOn w:val="Normlny"/>
    <w:link w:val="PodtitulChar"/>
    <w:qFormat/>
    <w:rsid w:val="00871303"/>
    <w:pPr>
      <w:widowControl w:val="0"/>
      <w:tabs>
        <w:tab w:val="clear" w:pos="2160"/>
        <w:tab w:val="clear" w:pos="2880"/>
        <w:tab w:val="clear" w:pos="4500"/>
      </w:tabs>
      <w:autoSpaceDE w:val="0"/>
      <w:autoSpaceDN w:val="0"/>
      <w:adjustRightInd w:val="0"/>
      <w:spacing w:after="60"/>
      <w:jc w:val="center"/>
      <w:outlineLvl w:val="1"/>
    </w:pPr>
    <w:rPr>
      <w:rFonts w:cs="Arial"/>
      <w:sz w:val="24"/>
      <w:szCs w:val="24"/>
      <w:lang w:val="en-US" w:eastAsia="en-US"/>
    </w:rPr>
  </w:style>
  <w:style w:type="character" w:customStyle="1" w:styleId="PodtitulChar">
    <w:name w:val="Podtitul Char"/>
    <w:basedOn w:val="Predvolenpsmoodseku"/>
    <w:link w:val="Podtitul"/>
    <w:rsid w:val="00871303"/>
    <w:rPr>
      <w:rFonts w:ascii="Arial" w:eastAsia="Times New Roman" w:hAnsi="Arial" w:cs="Arial"/>
      <w:sz w:val="24"/>
      <w:szCs w:val="24"/>
      <w:lang w:val="en-US" w:eastAsia="en-US"/>
    </w:rPr>
  </w:style>
  <w:style w:type="paragraph" w:styleId="Zoznamcitci">
    <w:name w:val="table of authorities"/>
    <w:basedOn w:val="Normlny"/>
    <w:next w:val="Normlny"/>
    <w:rsid w:val="00871303"/>
    <w:pPr>
      <w:widowControl w:val="0"/>
      <w:tabs>
        <w:tab w:val="clear" w:pos="2160"/>
        <w:tab w:val="clear" w:pos="2880"/>
        <w:tab w:val="clear" w:pos="4500"/>
      </w:tabs>
      <w:autoSpaceDE w:val="0"/>
      <w:autoSpaceDN w:val="0"/>
      <w:adjustRightInd w:val="0"/>
      <w:ind w:left="200" w:hanging="200"/>
    </w:pPr>
    <w:rPr>
      <w:rFonts w:cs="Arial"/>
      <w:lang w:val="en-US" w:eastAsia="en-US"/>
    </w:rPr>
  </w:style>
  <w:style w:type="paragraph" w:styleId="Zoznamobrzkov">
    <w:name w:val="table of figures"/>
    <w:basedOn w:val="Normlny"/>
    <w:next w:val="Normlny"/>
    <w:rsid w:val="00871303"/>
    <w:pPr>
      <w:widowControl w:val="0"/>
      <w:tabs>
        <w:tab w:val="clear" w:pos="2160"/>
        <w:tab w:val="clear" w:pos="2880"/>
        <w:tab w:val="clear" w:pos="4500"/>
      </w:tabs>
      <w:autoSpaceDE w:val="0"/>
      <w:autoSpaceDN w:val="0"/>
      <w:adjustRightInd w:val="0"/>
      <w:ind w:left="400" w:hanging="400"/>
    </w:pPr>
    <w:rPr>
      <w:rFonts w:cs="Arial"/>
      <w:lang w:val="en-US" w:eastAsia="en-US"/>
    </w:rPr>
  </w:style>
  <w:style w:type="paragraph" w:styleId="Nzov">
    <w:name w:val="Title"/>
    <w:basedOn w:val="Normlny"/>
    <w:link w:val="NzovChar"/>
    <w:qFormat/>
    <w:rsid w:val="00871303"/>
    <w:pPr>
      <w:widowControl w:val="0"/>
      <w:tabs>
        <w:tab w:val="clear" w:pos="2160"/>
        <w:tab w:val="clear" w:pos="2880"/>
        <w:tab w:val="clear" w:pos="4500"/>
      </w:tabs>
      <w:autoSpaceDE w:val="0"/>
      <w:autoSpaceDN w:val="0"/>
      <w:adjustRightInd w:val="0"/>
      <w:spacing w:before="240" w:after="60"/>
      <w:jc w:val="center"/>
      <w:outlineLvl w:val="0"/>
    </w:pPr>
    <w:rPr>
      <w:rFonts w:cs="Arial"/>
      <w:b/>
      <w:bCs/>
      <w:kern w:val="28"/>
      <w:sz w:val="32"/>
      <w:szCs w:val="32"/>
      <w:lang w:val="en-US" w:eastAsia="en-US"/>
    </w:rPr>
  </w:style>
  <w:style w:type="character" w:customStyle="1" w:styleId="NzovChar">
    <w:name w:val="Názov Char"/>
    <w:basedOn w:val="Predvolenpsmoodseku"/>
    <w:link w:val="Nzov"/>
    <w:rsid w:val="00871303"/>
    <w:rPr>
      <w:rFonts w:ascii="Arial" w:eastAsia="Times New Roman" w:hAnsi="Arial" w:cs="Arial"/>
      <w:b/>
      <w:bCs/>
      <w:kern w:val="28"/>
      <w:sz w:val="32"/>
      <w:szCs w:val="32"/>
      <w:lang w:val="en-US" w:eastAsia="en-US"/>
    </w:rPr>
  </w:style>
  <w:style w:type="paragraph" w:styleId="Hlavikazoznamucitci">
    <w:name w:val="toa heading"/>
    <w:basedOn w:val="Normlny"/>
    <w:next w:val="Normlny"/>
    <w:rsid w:val="00871303"/>
    <w:pPr>
      <w:widowControl w:val="0"/>
      <w:tabs>
        <w:tab w:val="clear" w:pos="2160"/>
        <w:tab w:val="clear" w:pos="2880"/>
        <w:tab w:val="clear" w:pos="4500"/>
      </w:tabs>
      <w:autoSpaceDE w:val="0"/>
      <w:autoSpaceDN w:val="0"/>
      <w:adjustRightInd w:val="0"/>
      <w:spacing w:before="120"/>
    </w:pPr>
    <w:rPr>
      <w:rFonts w:cs="Arial"/>
      <w:b/>
      <w:bCs/>
      <w:sz w:val="24"/>
      <w:szCs w:val="24"/>
      <w:lang w:val="en-US" w:eastAsia="en-US"/>
    </w:rPr>
  </w:style>
  <w:style w:type="paragraph" w:styleId="Obsah1">
    <w:name w:val="toc 1"/>
    <w:basedOn w:val="Normlny"/>
    <w:next w:val="Normlny"/>
    <w:autoRedefine/>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Obsah2">
    <w:name w:val="toc 2"/>
    <w:basedOn w:val="Normlny"/>
    <w:next w:val="Normlny"/>
    <w:autoRedefine/>
    <w:rsid w:val="00871303"/>
    <w:pPr>
      <w:widowControl w:val="0"/>
      <w:tabs>
        <w:tab w:val="clear" w:pos="2160"/>
        <w:tab w:val="clear" w:pos="2880"/>
        <w:tab w:val="clear" w:pos="4500"/>
      </w:tabs>
      <w:autoSpaceDE w:val="0"/>
      <w:autoSpaceDN w:val="0"/>
      <w:adjustRightInd w:val="0"/>
      <w:ind w:left="200"/>
    </w:pPr>
    <w:rPr>
      <w:rFonts w:cs="Arial"/>
      <w:lang w:val="en-US" w:eastAsia="en-US"/>
    </w:rPr>
  </w:style>
  <w:style w:type="paragraph" w:styleId="Obsah3">
    <w:name w:val="toc 3"/>
    <w:basedOn w:val="Normlny"/>
    <w:next w:val="Normlny"/>
    <w:autoRedefine/>
    <w:rsid w:val="00871303"/>
    <w:pPr>
      <w:widowControl w:val="0"/>
      <w:tabs>
        <w:tab w:val="clear" w:pos="2160"/>
        <w:tab w:val="clear" w:pos="2880"/>
        <w:tab w:val="clear" w:pos="4500"/>
      </w:tabs>
      <w:autoSpaceDE w:val="0"/>
      <w:autoSpaceDN w:val="0"/>
      <w:adjustRightInd w:val="0"/>
      <w:ind w:left="400"/>
    </w:pPr>
    <w:rPr>
      <w:rFonts w:cs="Arial"/>
      <w:lang w:val="en-US" w:eastAsia="en-US"/>
    </w:rPr>
  </w:style>
  <w:style w:type="paragraph" w:styleId="Obsah4">
    <w:name w:val="toc 4"/>
    <w:basedOn w:val="Normlny"/>
    <w:next w:val="Normlny"/>
    <w:autoRedefine/>
    <w:rsid w:val="00871303"/>
    <w:pPr>
      <w:widowControl w:val="0"/>
      <w:tabs>
        <w:tab w:val="clear" w:pos="2160"/>
        <w:tab w:val="clear" w:pos="2880"/>
        <w:tab w:val="clear" w:pos="4500"/>
      </w:tabs>
      <w:autoSpaceDE w:val="0"/>
      <w:autoSpaceDN w:val="0"/>
      <w:adjustRightInd w:val="0"/>
      <w:ind w:left="600"/>
    </w:pPr>
    <w:rPr>
      <w:rFonts w:cs="Arial"/>
      <w:lang w:val="en-US" w:eastAsia="en-US"/>
    </w:rPr>
  </w:style>
  <w:style w:type="paragraph" w:styleId="Obsah5">
    <w:name w:val="toc 5"/>
    <w:basedOn w:val="Normlny"/>
    <w:next w:val="Normlny"/>
    <w:autoRedefine/>
    <w:rsid w:val="00871303"/>
    <w:pPr>
      <w:widowControl w:val="0"/>
      <w:tabs>
        <w:tab w:val="clear" w:pos="2160"/>
        <w:tab w:val="clear" w:pos="2880"/>
        <w:tab w:val="clear" w:pos="4500"/>
      </w:tabs>
      <w:autoSpaceDE w:val="0"/>
      <w:autoSpaceDN w:val="0"/>
      <w:adjustRightInd w:val="0"/>
      <w:ind w:left="800"/>
    </w:pPr>
    <w:rPr>
      <w:rFonts w:cs="Arial"/>
      <w:lang w:val="en-US" w:eastAsia="en-US"/>
    </w:rPr>
  </w:style>
  <w:style w:type="paragraph" w:styleId="Obsah6">
    <w:name w:val="toc 6"/>
    <w:basedOn w:val="Normlny"/>
    <w:next w:val="Normlny"/>
    <w:autoRedefine/>
    <w:rsid w:val="00871303"/>
    <w:pPr>
      <w:widowControl w:val="0"/>
      <w:tabs>
        <w:tab w:val="clear" w:pos="2160"/>
        <w:tab w:val="clear" w:pos="2880"/>
        <w:tab w:val="clear" w:pos="4500"/>
      </w:tabs>
      <w:autoSpaceDE w:val="0"/>
      <w:autoSpaceDN w:val="0"/>
      <w:adjustRightInd w:val="0"/>
      <w:ind w:left="1000"/>
    </w:pPr>
    <w:rPr>
      <w:rFonts w:cs="Arial"/>
      <w:lang w:val="en-US" w:eastAsia="en-US"/>
    </w:rPr>
  </w:style>
  <w:style w:type="paragraph" w:styleId="Obsah7">
    <w:name w:val="toc 7"/>
    <w:basedOn w:val="Normlny"/>
    <w:next w:val="Normlny"/>
    <w:autoRedefine/>
    <w:rsid w:val="00871303"/>
    <w:pPr>
      <w:widowControl w:val="0"/>
      <w:tabs>
        <w:tab w:val="clear" w:pos="2160"/>
        <w:tab w:val="clear" w:pos="2880"/>
        <w:tab w:val="clear" w:pos="4500"/>
      </w:tabs>
      <w:autoSpaceDE w:val="0"/>
      <w:autoSpaceDN w:val="0"/>
      <w:adjustRightInd w:val="0"/>
      <w:ind w:left="1200"/>
    </w:pPr>
    <w:rPr>
      <w:rFonts w:cs="Arial"/>
      <w:lang w:val="en-US" w:eastAsia="en-US"/>
    </w:rPr>
  </w:style>
  <w:style w:type="paragraph" w:styleId="Obsah8">
    <w:name w:val="toc 8"/>
    <w:basedOn w:val="Normlny"/>
    <w:next w:val="Normlny"/>
    <w:autoRedefine/>
    <w:rsid w:val="00871303"/>
    <w:pPr>
      <w:widowControl w:val="0"/>
      <w:tabs>
        <w:tab w:val="clear" w:pos="2160"/>
        <w:tab w:val="clear" w:pos="2880"/>
        <w:tab w:val="clear" w:pos="4500"/>
      </w:tabs>
      <w:autoSpaceDE w:val="0"/>
      <w:autoSpaceDN w:val="0"/>
      <w:adjustRightInd w:val="0"/>
      <w:ind w:left="1400"/>
    </w:pPr>
    <w:rPr>
      <w:rFonts w:cs="Arial"/>
      <w:lang w:val="en-US" w:eastAsia="en-US"/>
    </w:rPr>
  </w:style>
  <w:style w:type="paragraph" w:styleId="Obsah9">
    <w:name w:val="toc 9"/>
    <w:basedOn w:val="Normlny"/>
    <w:next w:val="Normlny"/>
    <w:autoRedefine/>
    <w:rsid w:val="00871303"/>
    <w:pPr>
      <w:widowControl w:val="0"/>
      <w:tabs>
        <w:tab w:val="clear" w:pos="2160"/>
        <w:tab w:val="clear" w:pos="2880"/>
        <w:tab w:val="clear" w:pos="4500"/>
      </w:tabs>
      <w:autoSpaceDE w:val="0"/>
      <w:autoSpaceDN w:val="0"/>
      <w:adjustRightInd w:val="0"/>
      <w:ind w:left="1600"/>
    </w:pPr>
    <w:rPr>
      <w:rFonts w:cs="Arial"/>
      <w:lang w:val="en-US" w:eastAsia="en-US"/>
    </w:rPr>
  </w:style>
  <w:style w:type="paragraph" w:customStyle="1" w:styleId="BodySingle">
    <w:name w:val="Body Single"/>
    <w:basedOn w:val="Normlny"/>
    <w:rsid w:val="00871303"/>
    <w:pPr>
      <w:tabs>
        <w:tab w:val="clear" w:pos="2160"/>
        <w:tab w:val="clear" w:pos="2880"/>
        <w:tab w:val="clear" w:pos="4500"/>
      </w:tabs>
    </w:pPr>
    <w:rPr>
      <w:rFonts w:ascii="Times New Roman" w:hAnsi="Times New Roman"/>
      <w:noProof/>
      <w:sz w:val="24"/>
      <w:lang w:val="en-US" w:eastAsia="en-US"/>
    </w:rPr>
  </w:style>
  <w:style w:type="paragraph" w:customStyle="1" w:styleId="IBMTextBold">
    <w:name w:val="IBM Text Bold"/>
    <w:basedOn w:val="IBMText"/>
    <w:link w:val="IBMTextBoldChar"/>
    <w:rsid w:val="00871303"/>
    <w:pPr>
      <w:widowControl/>
      <w:suppressAutoHyphens w:val="0"/>
    </w:pPr>
    <w:rPr>
      <w:rFonts w:eastAsia="Times New Roman" w:cs="Helvetica-Bold"/>
      <w:b/>
      <w:bCs/>
      <w:color w:val="auto"/>
      <w:lang w:eastAsia="en-US"/>
    </w:rPr>
  </w:style>
  <w:style w:type="character" w:customStyle="1" w:styleId="IBMTextBoldChar">
    <w:name w:val="IBM Text Bold Char"/>
    <w:link w:val="IBMTextBold"/>
    <w:rsid w:val="00871303"/>
    <w:rPr>
      <w:rFonts w:ascii="Arial" w:eastAsia="Times New Roman" w:hAnsi="Arial" w:cs="Helvetica-Bold"/>
      <w:b/>
      <w:bCs/>
      <w:sz w:val="18"/>
      <w:szCs w:val="24"/>
      <w:lang w:eastAsia="en-US"/>
    </w:rPr>
  </w:style>
  <w:style w:type="paragraph" w:customStyle="1" w:styleId="IBMTextBoldUnderlined">
    <w:name w:val="IBM Text Bold Underlined"/>
    <w:basedOn w:val="IBMText"/>
    <w:link w:val="IBMTextBoldUnderlinedChar"/>
    <w:rsid w:val="00871303"/>
    <w:pPr>
      <w:widowControl/>
      <w:suppressAutoHyphens w:val="0"/>
    </w:pPr>
    <w:rPr>
      <w:rFonts w:eastAsia="Times New Roman" w:cs="Arial"/>
      <w:b/>
      <w:color w:val="auto"/>
      <w:u w:val="single"/>
      <w:lang w:eastAsia="en-US"/>
    </w:rPr>
  </w:style>
  <w:style w:type="character" w:customStyle="1" w:styleId="IBMTextBoldUnderlinedChar">
    <w:name w:val="IBM Text Bold Underlined Char"/>
    <w:link w:val="IBMTextBoldUnderlined"/>
    <w:rsid w:val="00871303"/>
    <w:rPr>
      <w:rFonts w:ascii="Arial" w:eastAsia="Times New Roman" w:hAnsi="Arial" w:cs="Arial"/>
      <w:b/>
      <w:sz w:val="18"/>
      <w:szCs w:val="24"/>
      <w:u w:val="single"/>
      <w:lang w:eastAsia="en-US"/>
    </w:rPr>
  </w:style>
  <w:style w:type="paragraph" w:customStyle="1" w:styleId="IBMBulet">
    <w:name w:val="IBM Bulet"/>
    <w:basedOn w:val="IBMText"/>
    <w:rsid w:val="00871303"/>
    <w:pPr>
      <w:widowControl/>
      <w:numPr>
        <w:numId w:val="15"/>
      </w:numPr>
      <w:tabs>
        <w:tab w:val="clear" w:pos="1260"/>
        <w:tab w:val="num" w:pos="360"/>
        <w:tab w:val="num" w:pos="1440"/>
      </w:tabs>
      <w:suppressAutoHyphens w:val="0"/>
    </w:pPr>
    <w:rPr>
      <w:rFonts w:eastAsia="Times New Roman" w:cs="Arial"/>
      <w:color w:val="auto"/>
      <w:lang w:eastAsia="en-US"/>
    </w:rPr>
  </w:style>
  <w:style w:type="paragraph" w:customStyle="1" w:styleId="IBM1">
    <w:name w:val="IBM 1."/>
    <w:basedOn w:val="IBMText"/>
    <w:rsid w:val="00871303"/>
    <w:pPr>
      <w:widowControl/>
      <w:tabs>
        <w:tab w:val="num" w:pos="360"/>
      </w:tabs>
      <w:suppressAutoHyphens w:val="0"/>
      <w:ind w:left="0"/>
    </w:pPr>
    <w:rPr>
      <w:rFonts w:eastAsia="Times New Roman" w:cs="Arial"/>
      <w:color w:val="auto"/>
      <w:lang w:eastAsia="en-US"/>
    </w:rPr>
  </w:style>
  <w:style w:type="paragraph" w:customStyle="1" w:styleId="TableText">
    <w:name w:val="Table Text"/>
    <w:basedOn w:val="Normlny"/>
    <w:rsid w:val="00871303"/>
    <w:pPr>
      <w:tabs>
        <w:tab w:val="clear" w:pos="2160"/>
        <w:tab w:val="clear" w:pos="2880"/>
        <w:tab w:val="clear" w:pos="4500"/>
      </w:tabs>
      <w:overflowPunct w:val="0"/>
      <w:autoSpaceDE w:val="0"/>
      <w:autoSpaceDN w:val="0"/>
      <w:adjustRightInd w:val="0"/>
      <w:textAlignment w:val="baseline"/>
    </w:pPr>
    <w:rPr>
      <w:rFonts w:ascii="Times New Roman" w:hAnsi="Times New Roman"/>
      <w:color w:val="000000"/>
      <w:sz w:val="24"/>
      <w:lang w:val="en-GB" w:eastAsia="en-US"/>
    </w:rPr>
  </w:style>
  <w:style w:type="paragraph" w:customStyle="1" w:styleId="DefaultText1">
    <w:name w:val="Default Text:1"/>
    <w:basedOn w:val="Normlny"/>
    <w:rsid w:val="00871303"/>
    <w:pPr>
      <w:tabs>
        <w:tab w:val="clear" w:pos="2160"/>
        <w:tab w:val="clear" w:pos="2880"/>
        <w:tab w:val="clear" w:pos="4500"/>
      </w:tabs>
      <w:overflowPunct w:val="0"/>
      <w:autoSpaceDE w:val="0"/>
      <w:autoSpaceDN w:val="0"/>
      <w:adjustRightInd w:val="0"/>
      <w:textAlignment w:val="baseline"/>
    </w:pPr>
    <w:rPr>
      <w:rFonts w:cs="Arial"/>
      <w:color w:val="000000"/>
      <w:sz w:val="18"/>
      <w:szCs w:val="18"/>
      <w:lang w:eastAsia="zh-CN"/>
    </w:rPr>
  </w:style>
  <w:style w:type="paragraph" w:customStyle="1" w:styleId="IndentedText">
    <w:name w:val="Indented Text"/>
    <w:basedOn w:val="Normlny"/>
    <w:rsid w:val="00871303"/>
    <w:pPr>
      <w:tabs>
        <w:tab w:val="clear" w:pos="2160"/>
        <w:tab w:val="clear" w:pos="2880"/>
        <w:tab w:val="clear" w:pos="4500"/>
      </w:tabs>
      <w:autoSpaceDE w:val="0"/>
      <w:autoSpaceDN w:val="0"/>
      <w:adjustRightInd w:val="0"/>
      <w:spacing w:before="28" w:after="28"/>
      <w:ind w:left="576"/>
      <w:jc w:val="both"/>
    </w:pPr>
    <w:rPr>
      <w:rFonts w:ascii="Times New Roman" w:hAnsi="Times New Roman"/>
      <w:lang w:eastAsia="sk-SK"/>
    </w:rPr>
  </w:style>
  <w:style w:type="paragraph" w:customStyle="1" w:styleId="text">
    <w:name w:val="text"/>
    <w:basedOn w:val="Normlny"/>
    <w:rsid w:val="00871303"/>
    <w:pPr>
      <w:numPr>
        <w:numId w:val="16"/>
      </w:numPr>
      <w:tabs>
        <w:tab w:val="clear" w:pos="432"/>
        <w:tab w:val="clear" w:pos="4500"/>
        <w:tab w:val="left" w:pos="0"/>
        <w:tab w:val="left" w:pos="720"/>
        <w:tab w:val="left" w:pos="1440"/>
        <w:tab w:val="left" w:pos="3600"/>
        <w:tab w:val="left" w:pos="4320"/>
      </w:tabs>
      <w:spacing w:line="360" w:lineRule="auto"/>
      <w:jc w:val="both"/>
    </w:pPr>
    <w:rPr>
      <w:rFonts w:cs="Helvetica"/>
      <w:lang w:val="en-US"/>
    </w:rPr>
  </w:style>
  <w:style w:type="paragraph" w:customStyle="1" w:styleId="Hlavicka1">
    <w:name w:val="Hlavicka1"/>
    <w:next w:val="Hlavicka2"/>
    <w:rsid w:val="00871303"/>
    <w:pPr>
      <w:numPr>
        <w:ilvl w:val="1"/>
        <w:numId w:val="16"/>
      </w:numPr>
      <w:tabs>
        <w:tab w:val="clear" w:pos="576"/>
        <w:tab w:val="num" w:pos="432"/>
      </w:tabs>
      <w:spacing w:before="240" w:after="120"/>
    </w:pPr>
    <w:rPr>
      <w:rFonts w:ascii="Helvetica" w:eastAsia="Times New Roman" w:hAnsi="Helvetica" w:cs="Helvetica"/>
      <w:b/>
      <w:sz w:val="28"/>
      <w:szCs w:val="28"/>
      <w:lang w:eastAsia="cs-CZ"/>
    </w:rPr>
  </w:style>
  <w:style w:type="paragraph" w:customStyle="1" w:styleId="Hlavicka2">
    <w:name w:val="Hlavicka2"/>
    <w:next w:val="Hlavicka3"/>
    <w:rsid w:val="00871303"/>
    <w:pPr>
      <w:numPr>
        <w:ilvl w:val="2"/>
        <w:numId w:val="16"/>
      </w:numPr>
      <w:tabs>
        <w:tab w:val="clear" w:pos="720"/>
        <w:tab w:val="num" w:pos="576"/>
      </w:tabs>
      <w:spacing w:before="120" w:line="360" w:lineRule="auto"/>
      <w:jc w:val="both"/>
    </w:pPr>
    <w:rPr>
      <w:rFonts w:ascii="Arial" w:eastAsia="Times New Roman" w:hAnsi="Arial" w:cs="Helvetica"/>
      <w:b/>
      <w:szCs w:val="24"/>
      <w:lang w:eastAsia="cs-CZ"/>
    </w:rPr>
  </w:style>
  <w:style w:type="paragraph" w:customStyle="1" w:styleId="Hlavicka3">
    <w:name w:val="Hlavicka3"/>
    <w:rsid w:val="00871303"/>
    <w:pPr>
      <w:numPr>
        <w:numId w:val="17"/>
      </w:numPr>
      <w:tabs>
        <w:tab w:val="clear" w:pos="360"/>
        <w:tab w:val="num" w:pos="720"/>
      </w:tabs>
      <w:spacing w:line="360" w:lineRule="auto"/>
      <w:jc w:val="both"/>
    </w:pPr>
    <w:rPr>
      <w:rFonts w:ascii="Arial" w:eastAsia="Times New Roman" w:hAnsi="Arial" w:cs="Helvetica"/>
      <w:szCs w:val="28"/>
      <w:lang w:eastAsia="cs-CZ"/>
    </w:rPr>
  </w:style>
  <w:style w:type="paragraph" w:customStyle="1" w:styleId="StyleDefaultTextArial10ptAuto">
    <w:name w:val="Style Default Text + Arial 10 pt Auto"/>
    <w:basedOn w:val="Normlny"/>
    <w:rsid w:val="00871303"/>
    <w:pPr>
      <w:tabs>
        <w:tab w:val="clear" w:pos="2160"/>
        <w:tab w:val="clear" w:pos="2880"/>
        <w:tab w:val="clear" w:pos="4500"/>
      </w:tabs>
      <w:overflowPunct w:val="0"/>
      <w:autoSpaceDE w:val="0"/>
      <w:autoSpaceDN w:val="0"/>
      <w:adjustRightInd w:val="0"/>
      <w:ind w:left="720" w:hanging="360"/>
      <w:textAlignment w:val="baseline"/>
    </w:pPr>
    <w:rPr>
      <w:rFonts w:ascii="Times New Roman" w:hAnsi="Times New Roman"/>
      <w:color w:val="000000"/>
      <w:lang w:eastAsia="zh-CN"/>
    </w:rPr>
  </w:style>
  <w:style w:type="character" w:styleId="PouitHypertextovPrepojenie">
    <w:name w:val="FollowedHyperlink"/>
    <w:uiPriority w:val="99"/>
    <w:rsid w:val="00871303"/>
    <w:rPr>
      <w:color w:val="800080"/>
      <w:u w:val="single"/>
    </w:rPr>
  </w:style>
  <w:style w:type="paragraph" w:customStyle="1" w:styleId="xl24">
    <w:name w:val="xl24"/>
    <w:basedOn w:val="Normlny"/>
    <w:rsid w:val="00871303"/>
    <w:pPr>
      <w:tabs>
        <w:tab w:val="clear" w:pos="2160"/>
        <w:tab w:val="clear" w:pos="2880"/>
        <w:tab w:val="clear" w:pos="4500"/>
      </w:tabs>
      <w:spacing w:before="100" w:beforeAutospacing="1" w:after="100" w:afterAutospacing="1"/>
      <w:jc w:val="right"/>
    </w:pPr>
    <w:rPr>
      <w:rFonts w:cs="Arial"/>
      <w:sz w:val="24"/>
      <w:szCs w:val="24"/>
      <w:lang w:val="en-GB" w:eastAsia="en-GB"/>
    </w:rPr>
  </w:style>
  <w:style w:type="paragraph" w:customStyle="1" w:styleId="xl25">
    <w:name w:val="xl25"/>
    <w:basedOn w:val="Normlny"/>
    <w:rsid w:val="00871303"/>
    <w:pPr>
      <w:pBdr>
        <w:top w:val="single" w:sz="4" w:space="0" w:color="000000"/>
        <w:left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26">
    <w:name w:val="xl26"/>
    <w:basedOn w:val="Normlny"/>
    <w:rsid w:val="00871303"/>
    <w:pPr>
      <w:pBdr>
        <w:top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27">
    <w:name w:val="xl27"/>
    <w:basedOn w:val="Normlny"/>
    <w:rsid w:val="00871303"/>
    <w:pPr>
      <w:pBdr>
        <w:top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28">
    <w:name w:val="xl28"/>
    <w:basedOn w:val="Normlny"/>
    <w:rsid w:val="00871303"/>
    <w:pPr>
      <w:pBdr>
        <w:top w:val="single" w:sz="4" w:space="0" w:color="000000"/>
        <w:right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29">
    <w:name w:val="xl29"/>
    <w:basedOn w:val="Normlny"/>
    <w:rsid w:val="00871303"/>
    <w:pPr>
      <w:pBdr>
        <w:left w:val="single" w:sz="4" w:space="0" w:color="000000"/>
        <w:bottom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30">
    <w:name w:val="xl30"/>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31">
    <w:name w:val="xl31"/>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32">
    <w:name w:val="xl32"/>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33">
    <w:name w:val="xl33"/>
    <w:basedOn w:val="Normlny"/>
    <w:rsid w:val="00871303"/>
    <w:pPr>
      <w:pBdr>
        <w:bottom w:val="single" w:sz="4" w:space="0" w:color="000000"/>
        <w:right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34">
    <w:name w:val="xl34"/>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35">
    <w:name w:val="xl35"/>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36">
    <w:name w:val="xl36"/>
    <w:basedOn w:val="Normlny"/>
    <w:rsid w:val="00871303"/>
    <w:pPr>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37">
    <w:name w:val="xl37"/>
    <w:basedOn w:val="Normlny"/>
    <w:rsid w:val="00871303"/>
    <w:pPr>
      <w:pBdr>
        <w:left w:val="single" w:sz="4" w:space="0" w:color="000000"/>
        <w:bottom w:val="single" w:sz="4" w:space="0" w:color="000000"/>
      </w:pBd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38">
    <w:name w:val="xl38"/>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39">
    <w:name w:val="xl39"/>
    <w:basedOn w:val="Normlny"/>
    <w:rsid w:val="00871303"/>
    <w:pPr>
      <w:pBdr>
        <w:bottom w:val="single" w:sz="4" w:space="0" w:color="000000"/>
      </w:pBdr>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40">
    <w:name w:val="xl40"/>
    <w:basedOn w:val="Normlny"/>
    <w:rsid w:val="00871303"/>
    <w:pPr>
      <w:pBdr>
        <w:top w:val="single" w:sz="4" w:space="0" w:color="000000"/>
        <w:left w:val="single" w:sz="4" w:space="0" w:color="000000"/>
      </w:pBdr>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41">
    <w:name w:val="xl41"/>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42">
    <w:name w:val="xl42"/>
    <w:basedOn w:val="Normlny"/>
    <w:rsid w:val="00871303"/>
    <w:pPr>
      <w:pBdr>
        <w:top w:val="single" w:sz="4" w:space="0" w:color="000000"/>
      </w:pBdr>
      <w:tabs>
        <w:tab w:val="clear" w:pos="2160"/>
        <w:tab w:val="clear" w:pos="2880"/>
        <w:tab w:val="clear" w:pos="4500"/>
      </w:tabs>
      <w:spacing w:before="100" w:beforeAutospacing="1" w:after="100" w:afterAutospacing="1"/>
      <w:jc w:val="right"/>
    </w:pPr>
    <w:rPr>
      <w:rFonts w:ascii="Times New Roman" w:hAnsi="Times New Roman"/>
      <w:i/>
      <w:iCs/>
      <w:sz w:val="16"/>
      <w:szCs w:val="16"/>
      <w:lang w:val="en-GB" w:eastAsia="en-GB"/>
    </w:rPr>
  </w:style>
  <w:style w:type="paragraph" w:customStyle="1" w:styleId="xl43">
    <w:name w:val="xl43"/>
    <w:basedOn w:val="Normlny"/>
    <w:rsid w:val="00871303"/>
    <w:pPr>
      <w:pBdr>
        <w:top w:val="single" w:sz="4" w:space="0" w:color="000000"/>
        <w:left w:val="single" w:sz="4" w:space="0" w:color="000000"/>
      </w:pBdr>
      <w:tabs>
        <w:tab w:val="clear" w:pos="2160"/>
        <w:tab w:val="clear" w:pos="2880"/>
        <w:tab w:val="clear" w:pos="4500"/>
      </w:tabs>
      <w:spacing w:before="100" w:beforeAutospacing="1" w:after="100" w:afterAutospacing="1"/>
    </w:pPr>
    <w:rPr>
      <w:rFonts w:ascii="Tahoma" w:hAnsi="Tahoma" w:cs="Tahoma"/>
      <w:i/>
      <w:iCs/>
      <w:color w:val="000000"/>
      <w:sz w:val="16"/>
      <w:szCs w:val="16"/>
      <w:lang w:val="en-GB" w:eastAsia="en-GB"/>
    </w:rPr>
  </w:style>
  <w:style w:type="paragraph" w:customStyle="1" w:styleId="xl44">
    <w:name w:val="xl4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ahoma" w:hAnsi="Tahoma" w:cs="Tahoma"/>
      <w:i/>
      <w:iCs/>
      <w:color w:val="000000"/>
      <w:sz w:val="16"/>
      <w:szCs w:val="16"/>
      <w:lang w:val="en-GB" w:eastAsia="en-GB"/>
    </w:rPr>
  </w:style>
  <w:style w:type="paragraph" w:customStyle="1" w:styleId="xl45">
    <w:name w:val="xl45"/>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46">
    <w:name w:val="xl46"/>
    <w:basedOn w:val="Normlny"/>
    <w:rsid w:val="00871303"/>
    <w:pP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47">
    <w:name w:val="xl47"/>
    <w:basedOn w:val="Normlny"/>
    <w:rsid w:val="00871303"/>
    <w:pPr>
      <w:tabs>
        <w:tab w:val="clear" w:pos="2160"/>
        <w:tab w:val="clear" w:pos="2880"/>
        <w:tab w:val="clear" w:pos="4500"/>
      </w:tabs>
      <w:spacing w:before="100" w:beforeAutospacing="1" w:after="100" w:afterAutospacing="1"/>
      <w:jc w:val="right"/>
    </w:pPr>
    <w:rPr>
      <w:rFonts w:ascii="Times New Roman" w:hAnsi="Times New Roman"/>
      <w:i/>
      <w:iCs/>
      <w:sz w:val="16"/>
      <w:szCs w:val="16"/>
      <w:lang w:val="en-GB" w:eastAsia="en-GB"/>
    </w:rPr>
  </w:style>
  <w:style w:type="paragraph" w:customStyle="1" w:styleId="xl48">
    <w:name w:val="xl48"/>
    <w:basedOn w:val="Normlny"/>
    <w:rsid w:val="00871303"/>
    <w:pPr>
      <w:tabs>
        <w:tab w:val="clear" w:pos="2160"/>
        <w:tab w:val="clear" w:pos="2880"/>
        <w:tab w:val="clear" w:pos="4500"/>
      </w:tabs>
      <w:spacing w:before="100" w:beforeAutospacing="1" w:after="100" w:afterAutospacing="1"/>
    </w:pPr>
    <w:rPr>
      <w:rFonts w:ascii="Times New Roman" w:hAnsi="Times New Roman"/>
      <w:i/>
      <w:iCs/>
      <w:sz w:val="24"/>
      <w:szCs w:val="24"/>
      <w:lang w:val="en-GB" w:eastAsia="en-GB"/>
    </w:rPr>
  </w:style>
  <w:style w:type="paragraph" w:customStyle="1" w:styleId="xl49">
    <w:name w:val="xl49"/>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0">
    <w:name w:val="xl50"/>
    <w:basedOn w:val="Normlny"/>
    <w:rsid w:val="00871303"/>
    <w:pPr>
      <w:pBdr>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1">
    <w:name w:val="xl51"/>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2">
    <w:name w:val="xl52"/>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3">
    <w:name w:val="xl53"/>
    <w:basedOn w:val="Normlny"/>
    <w:rsid w:val="00871303"/>
    <w:pPr>
      <w:pBdr>
        <w:bottom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4">
    <w:name w:val="xl5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5">
    <w:name w:val="xl55"/>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6">
    <w:name w:val="xl56"/>
    <w:basedOn w:val="Normlny"/>
    <w:rsid w:val="00871303"/>
    <w:pPr>
      <w:pBdr>
        <w:top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7">
    <w:name w:val="xl57"/>
    <w:basedOn w:val="Normlny"/>
    <w:rsid w:val="00871303"/>
    <w:pPr>
      <w:pBdr>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8">
    <w:name w:val="xl58"/>
    <w:basedOn w:val="Normlny"/>
    <w:rsid w:val="00871303"/>
    <w:pP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59">
    <w:name w:val="xl59"/>
    <w:basedOn w:val="Normlny"/>
    <w:rsid w:val="00871303"/>
    <w:pPr>
      <w:pBdr>
        <w:top w:val="single" w:sz="4" w:space="0" w:color="auto"/>
        <w:left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60">
    <w:name w:val="xl60"/>
    <w:basedOn w:val="Normlny"/>
    <w:rsid w:val="00871303"/>
    <w:pPr>
      <w:pBdr>
        <w:top w:val="single" w:sz="4" w:space="0" w:color="auto"/>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1">
    <w:name w:val="xl61"/>
    <w:basedOn w:val="Normlny"/>
    <w:rsid w:val="00871303"/>
    <w:pPr>
      <w:pBdr>
        <w:left w:val="single" w:sz="4" w:space="0" w:color="auto"/>
        <w:bottom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62">
    <w:name w:val="xl62"/>
    <w:basedOn w:val="Normlny"/>
    <w:rsid w:val="00871303"/>
    <w:pPr>
      <w:pBdr>
        <w:bottom w:val="single" w:sz="4" w:space="0" w:color="auto"/>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3">
    <w:name w:val="xl63"/>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4">
    <w:name w:val="xl64"/>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5">
    <w:name w:val="xl65"/>
    <w:basedOn w:val="Normlny"/>
    <w:rsid w:val="00871303"/>
    <w:pPr>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66">
    <w:name w:val="xl66"/>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67">
    <w:name w:val="xl67"/>
    <w:basedOn w:val="Normlny"/>
    <w:rsid w:val="00871303"/>
    <w:pPr>
      <w:pBdr>
        <w:bottom w:val="single" w:sz="4" w:space="0" w:color="000000"/>
        <w:right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8">
    <w:name w:val="xl68"/>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color w:val="FF0000"/>
      <w:sz w:val="16"/>
      <w:szCs w:val="16"/>
      <w:lang w:val="en-GB" w:eastAsia="en-GB"/>
    </w:rPr>
  </w:style>
  <w:style w:type="paragraph" w:customStyle="1" w:styleId="xl69">
    <w:name w:val="xl69"/>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0">
    <w:name w:val="xl70"/>
    <w:basedOn w:val="Normlny"/>
    <w:rsid w:val="00871303"/>
    <w:pPr>
      <w:pBdr>
        <w:right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1">
    <w:name w:val="xl71"/>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b/>
      <w:bCs/>
      <w:i/>
      <w:iCs/>
      <w:color w:val="FF0000"/>
      <w:sz w:val="16"/>
      <w:szCs w:val="16"/>
      <w:lang w:val="en-GB" w:eastAsia="en-GB"/>
    </w:rPr>
  </w:style>
  <w:style w:type="paragraph" w:customStyle="1" w:styleId="xl72">
    <w:name w:val="xl72"/>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3">
    <w:name w:val="xl73"/>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4">
    <w:name w:val="xl7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5">
    <w:name w:val="xl75"/>
    <w:basedOn w:val="Normlny"/>
    <w:rsid w:val="00871303"/>
    <w:pPr>
      <w:pBdr>
        <w:top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6">
    <w:name w:val="xl76"/>
    <w:basedOn w:val="Normlny"/>
    <w:rsid w:val="00871303"/>
    <w:pPr>
      <w:pBdr>
        <w:bottom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7">
    <w:name w:val="xl77"/>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b/>
      <w:bCs/>
      <w:i/>
      <w:iCs/>
      <w:color w:val="FF0000"/>
      <w:sz w:val="16"/>
      <w:szCs w:val="16"/>
      <w:lang w:val="en-GB" w:eastAsia="en-GB"/>
    </w:rPr>
  </w:style>
  <w:style w:type="paragraph" w:customStyle="1" w:styleId="xl78">
    <w:name w:val="xl78"/>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9">
    <w:name w:val="xl79"/>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80">
    <w:name w:val="xl80"/>
    <w:basedOn w:val="Normlny"/>
    <w:rsid w:val="00871303"/>
    <w:pPr>
      <w:pBdr>
        <w:left w:val="single" w:sz="4" w:space="0" w:color="auto"/>
        <w:bottom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color w:val="FF0000"/>
      <w:sz w:val="16"/>
      <w:szCs w:val="16"/>
      <w:lang w:val="en-GB" w:eastAsia="en-GB"/>
    </w:rPr>
  </w:style>
  <w:style w:type="paragraph" w:customStyle="1" w:styleId="xl81">
    <w:name w:val="xl81"/>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i/>
      <w:iCs/>
      <w:color w:val="FF0000"/>
      <w:sz w:val="16"/>
      <w:szCs w:val="16"/>
      <w:lang w:val="en-GB" w:eastAsia="en-GB"/>
    </w:rPr>
  </w:style>
  <w:style w:type="paragraph" w:customStyle="1" w:styleId="xl82">
    <w:name w:val="xl82"/>
    <w:basedOn w:val="Normlny"/>
    <w:rsid w:val="00871303"/>
    <w:pPr>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83">
    <w:name w:val="xl83"/>
    <w:basedOn w:val="Normlny"/>
    <w:rsid w:val="00871303"/>
    <w:pPr>
      <w:shd w:val="clear" w:color="969696" w:fill="FFFF99"/>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84">
    <w:name w:val="xl84"/>
    <w:basedOn w:val="Normlny"/>
    <w:rsid w:val="00871303"/>
    <w:pP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85">
    <w:name w:val="xl85"/>
    <w:basedOn w:val="Normlny"/>
    <w:rsid w:val="00871303"/>
    <w:pP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86">
    <w:name w:val="xl86"/>
    <w:basedOn w:val="Normlny"/>
    <w:rsid w:val="00871303"/>
    <w:pP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87">
    <w:name w:val="xl87"/>
    <w:basedOn w:val="Normlny"/>
    <w:rsid w:val="00871303"/>
    <w:pP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i/>
      <w:iCs/>
      <w:sz w:val="16"/>
      <w:szCs w:val="16"/>
      <w:lang w:val="en-GB" w:eastAsia="en-GB"/>
    </w:rPr>
  </w:style>
  <w:style w:type="paragraph" w:customStyle="1" w:styleId="xl88">
    <w:name w:val="xl88"/>
    <w:basedOn w:val="Normlny"/>
    <w:rsid w:val="00871303"/>
    <w:pPr>
      <w:shd w:val="clear" w:color="FFFF00"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89">
    <w:name w:val="xl89"/>
    <w:basedOn w:val="Normlny"/>
    <w:rsid w:val="00871303"/>
    <w:pPr>
      <w:pBdr>
        <w:left w:val="single" w:sz="4" w:space="0" w:color="000000"/>
        <w:bottom w:val="single" w:sz="4" w:space="0" w:color="000000"/>
      </w:pBdr>
      <w:shd w:val="clear" w:color="auto" w:fill="C0C0C0"/>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90">
    <w:name w:val="xl90"/>
    <w:basedOn w:val="Normlny"/>
    <w:rsid w:val="00871303"/>
    <w:pPr>
      <w:pBdr>
        <w:bottom w:val="single" w:sz="4" w:space="0" w:color="000000"/>
      </w:pBd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1">
    <w:name w:val="xl91"/>
    <w:basedOn w:val="Normlny"/>
    <w:rsid w:val="00871303"/>
    <w:pPr>
      <w:pBdr>
        <w:bottom w:val="single" w:sz="4" w:space="0" w:color="000000"/>
      </w:pBdr>
      <w:shd w:val="clear" w:color="auto" w:fill="C0C0C0"/>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92">
    <w:name w:val="xl92"/>
    <w:basedOn w:val="Normlny"/>
    <w:rsid w:val="00871303"/>
    <w:pP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3">
    <w:name w:val="xl93"/>
    <w:basedOn w:val="Normlny"/>
    <w:rsid w:val="00871303"/>
    <w:pP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4">
    <w:name w:val="xl94"/>
    <w:basedOn w:val="Normlny"/>
    <w:rsid w:val="00871303"/>
    <w:pPr>
      <w:pBdr>
        <w:top w:val="single" w:sz="4" w:space="0" w:color="auto"/>
        <w:left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95">
    <w:name w:val="xl95"/>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96">
    <w:name w:val="xl96"/>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97">
    <w:name w:val="xl97"/>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98">
    <w:name w:val="xl98"/>
    <w:basedOn w:val="Normlny"/>
    <w:rsid w:val="00871303"/>
    <w:pPr>
      <w:pBdr>
        <w:left w:val="single" w:sz="4" w:space="0" w:color="auto"/>
      </w:pBdr>
      <w:shd w:val="clear" w:color="auto" w:fill="C0C0C0"/>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99">
    <w:name w:val="xl99"/>
    <w:basedOn w:val="Normlny"/>
    <w:rsid w:val="00871303"/>
    <w:pPr>
      <w:pBdr>
        <w:left w:val="single" w:sz="4" w:space="0" w:color="auto"/>
        <w:bottom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100">
    <w:name w:val="xl100"/>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101">
    <w:name w:val="xl101"/>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102">
    <w:name w:val="xl102"/>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103">
    <w:name w:val="xl103"/>
    <w:basedOn w:val="Normlny"/>
    <w:rsid w:val="00871303"/>
    <w:pPr>
      <w:pBdr>
        <w:left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i/>
      <w:iCs/>
      <w:sz w:val="16"/>
      <w:szCs w:val="16"/>
      <w:lang w:val="en-GB" w:eastAsia="en-GB"/>
    </w:rPr>
  </w:style>
  <w:style w:type="paragraph" w:customStyle="1" w:styleId="xl104">
    <w:name w:val="xl104"/>
    <w:basedOn w:val="Normlny"/>
    <w:rsid w:val="00871303"/>
    <w:pPr>
      <w:tabs>
        <w:tab w:val="clear" w:pos="2160"/>
        <w:tab w:val="clear" w:pos="2880"/>
        <w:tab w:val="clear" w:pos="4500"/>
      </w:tabs>
      <w:spacing w:before="100" w:beforeAutospacing="1" w:after="100" w:afterAutospacing="1"/>
      <w:textAlignment w:val="top"/>
    </w:pPr>
    <w:rPr>
      <w:rFonts w:cs="Arial"/>
      <w:b/>
      <w:bCs/>
      <w:sz w:val="16"/>
      <w:szCs w:val="16"/>
      <w:lang w:val="en-GB" w:eastAsia="en-GB"/>
    </w:rPr>
  </w:style>
  <w:style w:type="paragraph" w:customStyle="1" w:styleId="xl105">
    <w:name w:val="xl105"/>
    <w:basedOn w:val="Normlny"/>
    <w:rsid w:val="00871303"/>
    <w:pPr>
      <w:shd w:val="clear" w:color="969696" w:fill="FFFF99"/>
      <w:tabs>
        <w:tab w:val="clear" w:pos="2160"/>
        <w:tab w:val="clear" w:pos="2880"/>
        <w:tab w:val="clear" w:pos="4500"/>
      </w:tabs>
      <w:spacing w:before="100" w:beforeAutospacing="1" w:after="100" w:afterAutospacing="1"/>
      <w:jc w:val="center"/>
      <w:textAlignment w:val="top"/>
    </w:pPr>
    <w:rPr>
      <w:rFonts w:ascii="Times New Roman" w:hAnsi="Times New Roman"/>
      <w:b/>
      <w:bCs/>
      <w:sz w:val="16"/>
      <w:szCs w:val="16"/>
      <w:lang w:val="en-GB" w:eastAsia="en-GB"/>
    </w:rPr>
  </w:style>
  <w:style w:type="paragraph" w:customStyle="1" w:styleId="xl106">
    <w:name w:val="xl106"/>
    <w:basedOn w:val="Normlny"/>
    <w:rsid w:val="00871303"/>
    <w:pPr>
      <w:tabs>
        <w:tab w:val="clear" w:pos="2160"/>
        <w:tab w:val="clear" w:pos="2880"/>
        <w:tab w:val="clear" w:pos="4500"/>
      </w:tabs>
      <w:spacing w:before="100" w:beforeAutospacing="1" w:after="100" w:afterAutospacing="1"/>
      <w:jc w:val="center"/>
      <w:textAlignment w:val="top"/>
    </w:pPr>
    <w:rPr>
      <w:rFonts w:ascii="Times New Roman" w:hAnsi="Times New Roman"/>
      <w:b/>
      <w:bCs/>
      <w:sz w:val="16"/>
      <w:szCs w:val="16"/>
      <w:lang w:val="en-GB" w:eastAsia="en-GB"/>
    </w:rPr>
  </w:style>
  <w:style w:type="paragraph" w:customStyle="1" w:styleId="xl107">
    <w:name w:val="xl107"/>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108">
    <w:name w:val="xl108"/>
    <w:basedOn w:val="Normlny"/>
    <w:rsid w:val="00871303"/>
    <w:pPr>
      <w:tabs>
        <w:tab w:val="clear" w:pos="2160"/>
        <w:tab w:val="clear" w:pos="2880"/>
        <w:tab w:val="clear" w:pos="4500"/>
      </w:tabs>
      <w:spacing w:before="100" w:beforeAutospacing="1" w:after="100" w:afterAutospacing="1"/>
      <w:textAlignment w:val="top"/>
    </w:pPr>
    <w:rPr>
      <w:rFonts w:ascii="Times New Roman" w:hAnsi="Times New Roman"/>
      <w:b/>
      <w:bCs/>
      <w:sz w:val="16"/>
      <w:szCs w:val="16"/>
      <w:lang w:val="en-GB" w:eastAsia="en-GB"/>
    </w:rPr>
  </w:style>
  <w:style w:type="paragraph" w:customStyle="1" w:styleId="xl109">
    <w:name w:val="xl109"/>
    <w:basedOn w:val="Normlny"/>
    <w:rsid w:val="00871303"/>
    <w:pPr>
      <w:shd w:val="clear" w:color="969696" w:fill="FFFF99"/>
      <w:tabs>
        <w:tab w:val="clear" w:pos="2160"/>
        <w:tab w:val="clear" w:pos="2880"/>
        <w:tab w:val="clear" w:pos="4500"/>
      </w:tabs>
      <w:spacing w:before="100" w:beforeAutospacing="1" w:after="100" w:afterAutospacing="1"/>
      <w:textAlignment w:val="top"/>
    </w:pPr>
    <w:rPr>
      <w:rFonts w:ascii="Times New Roman" w:hAnsi="Times New Roman"/>
      <w:b/>
      <w:bCs/>
      <w:sz w:val="16"/>
      <w:szCs w:val="16"/>
      <w:lang w:val="en-GB" w:eastAsia="en-GB"/>
    </w:rPr>
  </w:style>
  <w:style w:type="paragraph" w:customStyle="1" w:styleId="xl110">
    <w:name w:val="xl110"/>
    <w:basedOn w:val="Normlny"/>
    <w:rsid w:val="00871303"/>
    <w:pPr>
      <w:pBdr>
        <w:top w:val="single" w:sz="4" w:space="0" w:color="auto"/>
        <w:left w:val="single" w:sz="4" w:space="0" w:color="auto"/>
      </w:pBdr>
      <w:shd w:val="clear" w:color="auto" w:fill="FFCC99"/>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111">
    <w:name w:val="xl111"/>
    <w:basedOn w:val="Normlny"/>
    <w:rsid w:val="00871303"/>
    <w:pPr>
      <w:pBdr>
        <w:top w:val="single" w:sz="4" w:space="0" w:color="auto"/>
      </w:pBdr>
      <w:shd w:val="clear" w:color="auto" w:fill="FFCC99"/>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112">
    <w:name w:val="xl112"/>
    <w:basedOn w:val="Normlny"/>
    <w:rsid w:val="00871303"/>
    <w:pPr>
      <w:pBdr>
        <w:top w:val="single" w:sz="4" w:space="0" w:color="auto"/>
      </w:pBdr>
      <w:shd w:val="clear" w:color="auto" w:fill="FFCC99"/>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113">
    <w:name w:val="xl113"/>
    <w:basedOn w:val="Normlny"/>
    <w:rsid w:val="00871303"/>
    <w:pPr>
      <w:pBdr>
        <w:left w:val="single" w:sz="4" w:space="0" w:color="auto"/>
        <w:bottom w:val="single" w:sz="4" w:space="0" w:color="auto"/>
      </w:pBdr>
      <w:shd w:val="clear" w:color="auto" w:fill="FFCC99"/>
      <w:tabs>
        <w:tab w:val="clear" w:pos="2160"/>
        <w:tab w:val="clear" w:pos="2880"/>
        <w:tab w:val="clear" w:pos="4500"/>
      </w:tabs>
      <w:spacing w:before="100" w:beforeAutospacing="1" w:after="100" w:afterAutospacing="1"/>
      <w:textAlignment w:val="top"/>
    </w:pPr>
    <w:rPr>
      <w:rFonts w:cs="Arial"/>
      <w:b/>
      <w:bCs/>
      <w:sz w:val="16"/>
      <w:szCs w:val="16"/>
      <w:lang w:val="en-GB" w:eastAsia="en-GB"/>
    </w:rPr>
  </w:style>
  <w:style w:type="paragraph" w:customStyle="1" w:styleId="xl114">
    <w:name w:val="xl114"/>
    <w:basedOn w:val="Normlny"/>
    <w:rsid w:val="00871303"/>
    <w:pPr>
      <w:pBdr>
        <w:bottom w:val="single" w:sz="4" w:space="0" w:color="auto"/>
      </w:pBdr>
      <w:shd w:val="clear" w:color="auto" w:fill="FFCC99"/>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115">
    <w:name w:val="xl115"/>
    <w:basedOn w:val="Normlny"/>
    <w:rsid w:val="00871303"/>
    <w:pPr>
      <w:pBdr>
        <w:bottom w:val="single" w:sz="4" w:space="0" w:color="auto"/>
      </w:pBdr>
      <w:shd w:val="clear" w:color="auto" w:fill="FFCC99"/>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116">
    <w:name w:val="xl116"/>
    <w:basedOn w:val="Normlny"/>
    <w:rsid w:val="00871303"/>
    <w:pPr>
      <w:pBdr>
        <w:bottom w:val="single" w:sz="4" w:space="0" w:color="auto"/>
      </w:pBdr>
      <w:tabs>
        <w:tab w:val="clear" w:pos="2160"/>
        <w:tab w:val="clear" w:pos="2880"/>
        <w:tab w:val="clear" w:pos="4500"/>
      </w:tabs>
      <w:spacing w:before="100" w:beforeAutospacing="1" w:after="100" w:afterAutospacing="1"/>
      <w:jc w:val="right"/>
    </w:pPr>
    <w:rPr>
      <w:rFonts w:cs="Arial"/>
      <w:sz w:val="24"/>
      <w:szCs w:val="24"/>
      <w:lang w:val="en-GB" w:eastAsia="en-GB"/>
    </w:rPr>
  </w:style>
  <w:style w:type="paragraph" w:customStyle="1" w:styleId="font5">
    <w:name w:val="font5"/>
    <w:basedOn w:val="Normlny"/>
    <w:rsid w:val="00871303"/>
    <w:pPr>
      <w:tabs>
        <w:tab w:val="clear" w:pos="2160"/>
        <w:tab w:val="clear" w:pos="2880"/>
        <w:tab w:val="clear" w:pos="4500"/>
      </w:tabs>
      <w:spacing w:before="100" w:beforeAutospacing="1" w:after="100" w:afterAutospacing="1"/>
    </w:pPr>
    <w:rPr>
      <w:rFonts w:ascii="Tahoma" w:eastAsia="MS Mincho" w:hAnsi="Tahoma" w:cs="Tahoma"/>
      <w:b/>
      <w:bCs/>
      <w:color w:val="000000"/>
      <w:lang w:val="en-GB" w:eastAsia="ja-JP"/>
    </w:rPr>
  </w:style>
  <w:style w:type="paragraph" w:customStyle="1" w:styleId="xl117">
    <w:name w:val="xl117"/>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color w:val="993300"/>
      <w:sz w:val="16"/>
      <w:szCs w:val="16"/>
      <w:lang w:val="en-GB" w:eastAsia="ja-JP"/>
    </w:rPr>
  </w:style>
  <w:style w:type="paragraph" w:customStyle="1" w:styleId="xl118">
    <w:name w:val="xl118"/>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sz w:val="16"/>
      <w:szCs w:val="16"/>
      <w:lang w:val="en-GB" w:eastAsia="ja-JP"/>
    </w:rPr>
  </w:style>
  <w:style w:type="paragraph" w:customStyle="1" w:styleId="xl119">
    <w:name w:val="xl119"/>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color w:val="993300"/>
      <w:sz w:val="16"/>
      <w:szCs w:val="16"/>
      <w:lang w:val="en-GB" w:eastAsia="ja-JP"/>
    </w:rPr>
  </w:style>
  <w:style w:type="paragraph" w:customStyle="1" w:styleId="xl120">
    <w:name w:val="xl120"/>
    <w:basedOn w:val="Normlny"/>
    <w:rsid w:val="00871303"/>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pPr>
    <w:rPr>
      <w:rFonts w:ascii="Times New Roman" w:eastAsia="MS Mincho" w:hAnsi="Times New Roman"/>
      <w:b/>
      <w:bCs/>
      <w:color w:val="993300"/>
      <w:sz w:val="16"/>
      <w:szCs w:val="16"/>
      <w:lang w:val="en-GB" w:eastAsia="ja-JP"/>
    </w:rPr>
  </w:style>
  <w:style w:type="paragraph" w:customStyle="1" w:styleId="xl121">
    <w:name w:val="xl121"/>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color w:val="993300"/>
      <w:sz w:val="16"/>
      <w:szCs w:val="16"/>
      <w:lang w:val="en-GB" w:eastAsia="ja-JP"/>
    </w:rPr>
  </w:style>
  <w:style w:type="paragraph" w:customStyle="1" w:styleId="xl122">
    <w:name w:val="xl122"/>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eastAsia="MS Mincho" w:cs="Arial"/>
      <w:color w:val="993300"/>
      <w:sz w:val="24"/>
      <w:szCs w:val="24"/>
      <w:lang w:val="en-GB" w:eastAsia="ja-JP"/>
    </w:rPr>
  </w:style>
  <w:style w:type="paragraph" w:customStyle="1" w:styleId="xl123">
    <w:name w:val="xl123"/>
    <w:basedOn w:val="Normlny"/>
    <w:rsid w:val="00871303"/>
    <w:pPr>
      <w:pBdr>
        <w:top w:val="single" w:sz="4" w:space="0" w:color="auto"/>
      </w:pBdr>
      <w:shd w:val="clear" w:color="auto" w:fill="FFFF00"/>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4">
    <w:name w:val="xl124"/>
    <w:basedOn w:val="Normlny"/>
    <w:rsid w:val="00871303"/>
    <w:pPr>
      <w:pBdr>
        <w:top w:val="single" w:sz="4" w:space="0" w:color="auto"/>
      </w:pBdr>
      <w:tabs>
        <w:tab w:val="clear" w:pos="2160"/>
        <w:tab w:val="clear" w:pos="2880"/>
        <w:tab w:val="clear" w:pos="4500"/>
      </w:tabs>
      <w:spacing w:before="100" w:beforeAutospacing="1" w:after="100" w:afterAutospacing="1"/>
    </w:pPr>
    <w:rPr>
      <w:rFonts w:eastAsia="MS Mincho" w:cs="Arial"/>
      <w:sz w:val="24"/>
      <w:szCs w:val="24"/>
      <w:lang w:val="en-GB" w:eastAsia="ja-JP"/>
    </w:rPr>
  </w:style>
  <w:style w:type="paragraph" w:customStyle="1" w:styleId="xl125">
    <w:name w:val="xl125"/>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6">
    <w:name w:val="xl126"/>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eastAsia="MS Mincho" w:cs="Arial"/>
      <w:color w:val="993300"/>
      <w:sz w:val="24"/>
      <w:szCs w:val="24"/>
      <w:lang w:val="en-GB" w:eastAsia="ja-JP"/>
    </w:rPr>
  </w:style>
  <w:style w:type="paragraph" w:customStyle="1" w:styleId="xl127">
    <w:name w:val="xl127"/>
    <w:basedOn w:val="Normlny"/>
    <w:rsid w:val="00871303"/>
    <w:pPr>
      <w:pBdr>
        <w:top w:val="single" w:sz="4" w:space="0" w:color="auto"/>
      </w:pBdr>
      <w:shd w:val="clear" w:color="auto" w:fill="FFFF00"/>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8">
    <w:name w:val="xl128"/>
    <w:basedOn w:val="Normlny"/>
    <w:rsid w:val="00871303"/>
    <w:pPr>
      <w:pBdr>
        <w:top w:val="single" w:sz="4" w:space="0" w:color="auto"/>
      </w:pBdr>
      <w:tabs>
        <w:tab w:val="clear" w:pos="2160"/>
        <w:tab w:val="clear" w:pos="2880"/>
        <w:tab w:val="clear" w:pos="4500"/>
      </w:tabs>
      <w:spacing w:before="100" w:beforeAutospacing="1" w:after="100" w:afterAutospacing="1"/>
    </w:pPr>
    <w:rPr>
      <w:rFonts w:eastAsia="MS Mincho" w:cs="Arial"/>
      <w:sz w:val="24"/>
      <w:szCs w:val="24"/>
      <w:lang w:val="en-GB" w:eastAsia="ja-JP"/>
    </w:rPr>
  </w:style>
  <w:style w:type="paragraph" w:customStyle="1" w:styleId="xl129">
    <w:name w:val="xl129"/>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character" w:customStyle="1" w:styleId="apple-converted-space">
    <w:name w:val="apple-converted-space"/>
    <w:basedOn w:val="Predvolenpsmoodseku"/>
    <w:rsid w:val="00871303"/>
  </w:style>
  <w:style w:type="character" w:customStyle="1" w:styleId="apple-style-span">
    <w:name w:val="apple-style-span"/>
    <w:basedOn w:val="Predvolenpsmoodseku"/>
    <w:rsid w:val="00871303"/>
  </w:style>
  <w:style w:type="character" w:customStyle="1" w:styleId="pre">
    <w:name w:val="pre"/>
    <w:basedOn w:val="Predvolenpsmoodseku"/>
    <w:rsid w:val="00871303"/>
  </w:style>
  <w:style w:type="character" w:styleId="Vrazn">
    <w:name w:val="Strong"/>
    <w:qFormat/>
    <w:rsid w:val="00871303"/>
    <w:rPr>
      <w:b/>
      <w:bCs/>
    </w:rPr>
  </w:style>
  <w:style w:type="character" w:customStyle="1" w:styleId="a420keyword">
    <w:name w:val="a420_keyword"/>
    <w:rsid w:val="00871303"/>
  </w:style>
  <w:style w:type="character" w:customStyle="1" w:styleId="FontStyle38">
    <w:name w:val="Font Style38"/>
    <w:uiPriority w:val="99"/>
    <w:rsid w:val="00871303"/>
    <w:rPr>
      <w:rFonts w:ascii="Times New Roman" w:hAnsi="Times New Roman" w:cs="Times New Roman"/>
      <w:sz w:val="20"/>
      <w:szCs w:val="20"/>
    </w:rPr>
  </w:style>
  <w:style w:type="paragraph" w:customStyle="1" w:styleId="Style15">
    <w:name w:val="Style15"/>
    <w:basedOn w:val="Normlny"/>
    <w:uiPriority w:val="99"/>
    <w:rsid w:val="00871303"/>
    <w:pPr>
      <w:widowControl w:val="0"/>
      <w:tabs>
        <w:tab w:val="clear" w:pos="2160"/>
        <w:tab w:val="clear" w:pos="2880"/>
        <w:tab w:val="clear" w:pos="4500"/>
      </w:tabs>
      <w:autoSpaceDE w:val="0"/>
      <w:autoSpaceDN w:val="0"/>
      <w:adjustRightInd w:val="0"/>
      <w:spacing w:line="254" w:lineRule="exact"/>
      <w:ind w:hanging="418"/>
      <w:jc w:val="both"/>
    </w:pPr>
    <w:rPr>
      <w:rFonts w:ascii="Times New Roman" w:hAnsi="Times New Roman"/>
      <w:sz w:val="24"/>
      <w:szCs w:val="24"/>
      <w:lang w:eastAsia="sk-SK"/>
    </w:rPr>
  </w:style>
  <w:style w:type="paragraph" w:customStyle="1" w:styleId="Style8">
    <w:name w:val="Style8"/>
    <w:basedOn w:val="Normlny"/>
    <w:uiPriority w:val="99"/>
    <w:rsid w:val="00871303"/>
    <w:pPr>
      <w:widowControl w:val="0"/>
      <w:tabs>
        <w:tab w:val="clear" w:pos="2160"/>
        <w:tab w:val="clear" w:pos="2880"/>
        <w:tab w:val="clear" w:pos="4500"/>
      </w:tabs>
      <w:autoSpaceDE w:val="0"/>
      <w:autoSpaceDN w:val="0"/>
      <w:adjustRightInd w:val="0"/>
      <w:spacing w:line="245" w:lineRule="exact"/>
      <w:ind w:hanging="566"/>
      <w:jc w:val="both"/>
    </w:pPr>
    <w:rPr>
      <w:rFonts w:ascii="Times New Roman" w:hAnsi="Times New Roman"/>
      <w:sz w:val="24"/>
      <w:szCs w:val="24"/>
      <w:lang w:eastAsia="sk-SK"/>
    </w:rPr>
  </w:style>
  <w:style w:type="character" w:customStyle="1" w:styleId="FontStyle13">
    <w:name w:val="Font Style13"/>
    <w:uiPriority w:val="99"/>
    <w:rsid w:val="00871303"/>
    <w:rPr>
      <w:rFonts w:ascii="Arial" w:hAnsi="Arial" w:cs="Arial" w:hint="default"/>
    </w:rPr>
  </w:style>
  <w:style w:type="paragraph" w:customStyle="1" w:styleId="CharCharCharCharCharCharCharCharCharCharCharCharCharCharChar1">
    <w:name w:val="Char Char Char Char Char Char Char Char Char Char Char Char Char Char Char1"/>
    <w:basedOn w:val="Normlny"/>
    <w:rsid w:val="00A44DED"/>
    <w:pPr>
      <w:widowControl w:val="0"/>
      <w:tabs>
        <w:tab w:val="clear" w:pos="2160"/>
        <w:tab w:val="clear" w:pos="2880"/>
        <w:tab w:val="clear" w:pos="4500"/>
      </w:tabs>
      <w:suppressAutoHyphens/>
      <w:spacing w:after="160" w:line="240" w:lineRule="exact"/>
    </w:pPr>
    <w:rPr>
      <w:rFonts w:ascii="Verdana" w:eastAsia="Arial" w:hAnsi="Verdana"/>
      <w:color w:val="000000"/>
      <w:sz w:val="24"/>
      <w:lang w:val="en-US"/>
    </w:rPr>
  </w:style>
  <w:style w:type="paragraph" w:customStyle="1" w:styleId="msonormal0">
    <w:name w:val="msonormal"/>
    <w:basedOn w:val="Normlny"/>
    <w:rsid w:val="007B2C74"/>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paragraph" w:customStyle="1" w:styleId="AGLevel2Normal">
    <w:name w:val="AG.Level 2.Normal"/>
    <w:basedOn w:val="Nadpis2"/>
    <w:qFormat/>
    <w:rsid w:val="004B78D9"/>
    <w:pPr>
      <w:keepNext w:val="0"/>
      <w:numPr>
        <w:ilvl w:val="1"/>
      </w:numPr>
      <w:tabs>
        <w:tab w:val="num" w:pos="720"/>
      </w:tabs>
      <w:spacing w:before="180" w:after="180"/>
      <w:ind w:left="720" w:hanging="720"/>
      <w:jc w:val="both"/>
    </w:pPr>
    <w:rPr>
      <w:rFonts w:eastAsia="MS Mincho" w:cs="Traditional Arabic"/>
      <w:b w:val="0"/>
      <w:bCs w:val="0"/>
      <w:snapToGrid/>
      <w:color w:val="auto"/>
      <w:sz w:val="22"/>
      <w:szCs w:val="26"/>
      <w:u w:val="none"/>
      <w:lang w:val="sk-SK" w:eastAsia="en-US"/>
    </w:rPr>
  </w:style>
  <w:style w:type="character" w:customStyle="1" w:styleId="CommentReference">
    <w:name w:val="Comment Reference"/>
    <w:uiPriority w:val="99"/>
    <w:unhideWhenUsed/>
    <w:rsid w:val="00C70572"/>
    <w:rPr>
      <w:sz w:val="16"/>
      <w:szCs w:val="16"/>
    </w:rPr>
  </w:style>
  <w:style w:type="paragraph" w:customStyle="1" w:styleId="CommentText">
    <w:name w:val="Comment Text"/>
    <w:basedOn w:val="Normlny"/>
    <w:link w:val="CommentTextChar"/>
    <w:uiPriority w:val="99"/>
    <w:unhideWhenUsed/>
    <w:rsid w:val="00C70572"/>
  </w:style>
  <w:style w:type="character" w:customStyle="1" w:styleId="CommentTextChar">
    <w:name w:val="Comment Text Char"/>
    <w:link w:val="CommentText"/>
    <w:uiPriority w:val="99"/>
    <w:rsid w:val="00C70572"/>
    <w:rPr>
      <w:rFonts w:ascii="Arial" w:eastAsia="Times New Roman" w:hAnsi="Arial"/>
      <w:lang w:eastAsia="cs-CZ"/>
    </w:rPr>
  </w:style>
  <w:style w:type="paragraph" w:customStyle="1" w:styleId="CommentSubject">
    <w:name w:val="Comment Subject"/>
    <w:basedOn w:val="CommentText"/>
    <w:next w:val="CommentText"/>
    <w:link w:val="CommentSubjectChar"/>
    <w:uiPriority w:val="99"/>
    <w:unhideWhenUsed/>
    <w:rsid w:val="00C70572"/>
    <w:rPr>
      <w:b/>
      <w:bCs/>
    </w:rPr>
  </w:style>
  <w:style w:type="character" w:customStyle="1" w:styleId="CommentSubjectChar">
    <w:name w:val="Comment Subject Char"/>
    <w:link w:val="CommentSubject"/>
    <w:uiPriority w:val="99"/>
    <w:rsid w:val="00C70572"/>
    <w:rPr>
      <w:rFonts w:ascii="Arial" w:eastAsia="Times New Roman" w:hAnsi="Arial"/>
      <w:b/>
      <w:bCs/>
      <w:lang w:eastAsia="cs-CZ"/>
    </w:rPr>
  </w:style>
  <w:style w:type="character" w:styleId="Zmienka">
    <w:name w:val="Mention"/>
    <w:basedOn w:val="Predvolenpsmoodseku"/>
    <w:uiPriority w:val="99"/>
    <w:unhideWhenUsed/>
    <w:rsid w:val="00C0593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6970">
      <w:bodyDiv w:val="1"/>
      <w:marLeft w:val="0"/>
      <w:marRight w:val="0"/>
      <w:marTop w:val="0"/>
      <w:marBottom w:val="0"/>
      <w:divBdr>
        <w:top w:val="none" w:sz="0" w:space="0" w:color="auto"/>
        <w:left w:val="none" w:sz="0" w:space="0" w:color="auto"/>
        <w:bottom w:val="none" w:sz="0" w:space="0" w:color="auto"/>
        <w:right w:val="none" w:sz="0" w:space="0" w:color="auto"/>
      </w:divBdr>
    </w:div>
    <w:div w:id="30348260">
      <w:bodyDiv w:val="1"/>
      <w:marLeft w:val="0"/>
      <w:marRight w:val="0"/>
      <w:marTop w:val="0"/>
      <w:marBottom w:val="0"/>
      <w:divBdr>
        <w:top w:val="none" w:sz="0" w:space="0" w:color="auto"/>
        <w:left w:val="none" w:sz="0" w:space="0" w:color="auto"/>
        <w:bottom w:val="none" w:sz="0" w:space="0" w:color="auto"/>
        <w:right w:val="none" w:sz="0" w:space="0" w:color="auto"/>
      </w:divBdr>
    </w:div>
    <w:div w:id="72092904">
      <w:bodyDiv w:val="1"/>
      <w:marLeft w:val="0"/>
      <w:marRight w:val="0"/>
      <w:marTop w:val="0"/>
      <w:marBottom w:val="0"/>
      <w:divBdr>
        <w:top w:val="none" w:sz="0" w:space="0" w:color="auto"/>
        <w:left w:val="none" w:sz="0" w:space="0" w:color="auto"/>
        <w:bottom w:val="none" w:sz="0" w:space="0" w:color="auto"/>
        <w:right w:val="none" w:sz="0" w:space="0" w:color="auto"/>
      </w:divBdr>
    </w:div>
    <w:div w:id="175391446">
      <w:bodyDiv w:val="1"/>
      <w:marLeft w:val="0"/>
      <w:marRight w:val="0"/>
      <w:marTop w:val="0"/>
      <w:marBottom w:val="0"/>
      <w:divBdr>
        <w:top w:val="none" w:sz="0" w:space="0" w:color="auto"/>
        <w:left w:val="none" w:sz="0" w:space="0" w:color="auto"/>
        <w:bottom w:val="none" w:sz="0" w:space="0" w:color="auto"/>
        <w:right w:val="none" w:sz="0" w:space="0" w:color="auto"/>
      </w:divBdr>
    </w:div>
    <w:div w:id="307515615">
      <w:bodyDiv w:val="1"/>
      <w:marLeft w:val="0"/>
      <w:marRight w:val="0"/>
      <w:marTop w:val="0"/>
      <w:marBottom w:val="0"/>
      <w:divBdr>
        <w:top w:val="none" w:sz="0" w:space="0" w:color="auto"/>
        <w:left w:val="none" w:sz="0" w:space="0" w:color="auto"/>
        <w:bottom w:val="none" w:sz="0" w:space="0" w:color="auto"/>
        <w:right w:val="none" w:sz="0" w:space="0" w:color="auto"/>
      </w:divBdr>
    </w:div>
    <w:div w:id="407503825">
      <w:bodyDiv w:val="1"/>
      <w:marLeft w:val="0"/>
      <w:marRight w:val="0"/>
      <w:marTop w:val="0"/>
      <w:marBottom w:val="0"/>
      <w:divBdr>
        <w:top w:val="none" w:sz="0" w:space="0" w:color="auto"/>
        <w:left w:val="none" w:sz="0" w:space="0" w:color="auto"/>
        <w:bottom w:val="none" w:sz="0" w:space="0" w:color="auto"/>
        <w:right w:val="none" w:sz="0" w:space="0" w:color="auto"/>
      </w:divBdr>
    </w:div>
    <w:div w:id="426080627">
      <w:bodyDiv w:val="1"/>
      <w:marLeft w:val="0"/>
      <w:marRight w:val="0"/>
      <w:marTop w:val="0"/>
      <w:marBottom w:val="0"/>
      <w:divBdr>
        <w:top w:val="none" w:sz="0" w:space="0" w:color="auto"/>
        <w:left w:val="none" w:sz="0" w:space="0" w:color="auto"/>
        <w:bottom w:val="none" w:sz="0" w:space="0" w:color="auto"/>
        <w:right w:val="none" w:sz="0" w:space="0" w:color="auto"/>
      </w:divBdr>
    </w:div>
    <w:div w:id="472722843">
      <w:bodyDiv w:val="1"/>
      <w:marLeft w:val="0"/>
      <w:marRight w:val="0"/>
      <w:marTop w:val="0"/>
      <w:marBottom w:val="0"/>
      <w:divBdr>
        <w:top w:val="none" w:sz="0" w:space="0" w:color="auto"/>
        <w:left w:val="none" w:sz="0" w:space="0" w:color="auto"/>
        <w:bottom w:val="none" w:sz="0" w:space="0" w:color="auto"/>
        <w:right w:val="none" w:sz="0" w:space="0" w:color="auto"/>
      </w:divBdr>
    </w:div>
    <w:div w:id="529488909">
      <w:bodyDiv w:val="1"/>
      <w:marLeft w:val="0"/>
      <w:marRight w:val="0"/>
      <w:marTop w:val="0"/>
      <w:marBottom w:val="0"/>
      <w:divBdr>
        <w:top w:val="none" w:sz="0" w:space="0" w:color="auto"/>
        <w:left w:val="none" w:sz="0" w:space="0" w:color="auto"/>
        <w:bottom w:val="none" w:sz="0" w:space="0" w:color="auto"/>
        <w:right w:val="none" w:sz="0" w:space="0" w:color="auto"/>
      </w:divBdr>
    </w:div>
    <w:div w:id="675228666">
      <w:bodyDiv w:val="1"/>
      <w:marLeft w:val="0"/>
      <w:marRight w:val="0"/>
      <w:marTop w:val="0"/>
      <w:marBottom w:val="0"/>
      <w:divBdr>
        <w:top w:val="none" w:sz="0" w:space="0" w:color="auto"/>
        <w:left w:val="none" w:sz="0" w:space="0" w:color="auto"/>
        <w:bottom w:val="none" w:sz="0" w:space="0" w:color="auto"/>
        <w:right w:val="none" w:sz="0" w:space="0" w:color="auto"/>
      </w:divBdr>
      <w:divsChild>
        <w:div w:id="1584799670">
          <w:marLeft w:val="0"/>
          <w:marRight w:val="0"/>
          <w:marTop w:val="0"/>
          <w:marBottom w:val="0"/>
          <w:divBdr>
            <w:top w:val="none" w:sz="0" w:space="0" w:color="auto"/>
            <w:left w:val="none" w:sz="0" w:space="0" w:color="auto"/>
            <w:bottom w:val="none" w:sz="0" w:space="0" w:color="auto"/>
            <w:right w:val="none" w:sz="0" w:space="0" w:color="auto"/>
          </w:divBdr>
        </w:div>
      </w:divsChild>
    </w:div>
    <w:div w:id="683165588">
      <w:bodyDiv w:val="1"/>
      <w:marLeft w:val="0"/>
      <w:marRight w:val="0"/>
      <w:marTop w:val="0"/>
      <w:marBottom w:val="0"/>
      <w:divBdr>
        <w:top w:val="none" w:sz="0" w:space="0" w:color="auto"/>
        <w:left w:val="none" w:sz="0" w:space="0" w:color="auto"/>
        <w:bottom w:val="none" w:sz="0" w:space="0" w:color="auto"/>
        <w:right w:val="none" w:sz="0" w:space="0" w:color="auto"/>
      </w:divBdr>
    </w:div>
    <w:div w:id="709571746">
      <w:bodyDiv w:val="1"/>
      <w:marLeft w:val="0"/>
      <w:marRight w:val="0"/>
      <w:marTop w:val="0"/>
      <w:marBottom w:val="0"/>
      <w:divBdr>
        <w:top w:val="none" w:sz="0" w:space="0" w:color="auto"/>
        <w:left w:val="none" w:sz="0" w:space="0" w:color="auto"/>
        <w:bottom w:val="none" w:sz="0" w:space="0" w:color="auto"/>
        <w:right w:val="none" w:sz="0" w:space="0" w:color="auto"/>
      </w:divBdr>
    </w:div>
    <w:div w:id="762071350">
      <w:bodyDiv w:val="1"/>
      <w:marLeft w:val="0"/>
      <w:marRight w:val="0"/>
      <w:marTop w:val="0"/>
      <w:marBottom w:val="0"/>
      <w:divBdr>
        <w:top w:val="none" w:sz="0" w:space="0" w:color="auto"/>
        <w:left w:val="none" w:sz="0" w:space="0" w:color="auto"/>
        <w:bottom w:val="none" w:sz="0" w:space="0" w:color="auto"/>
        <w:right w:val="none" w:sz="0" w:space="0" w:color="auto"/>
      </w:divBdr>
    </w:div>
    <w:div w:id="846596931">
      <w:bodyDiv w:val="1"/>
      <w:marLeft w:val="0"/>
      <w:marRight w:val="0"/>
      <w:marTop w:val="0"/>
      <w:marBottom w:val="0"/>
      <w:divBdr>
        <w:top w:val="none" w:sz="0" w:space="0" w:color="auto"/>
        <w:left w:val="none" w:sz="0" w:space="0" w:color="auto"/>
        <w:bottom w:val="none" w:sz="0" w:space="0" w:color="auto"/>
        <w:right w:val="none" w:sz="0" w:space="0" w:color="auto"/>
      </w:divBdr>
    </w:div>
    <w:div w:id="860775212">
      <w:bodyDiv w:val="1"/>
      <w:marLeft w:val="0"/>
      <w:marRight w:val="0"/>
      <w:marTop w:val="0"/>
      <w:marBottom w:val="0"/>
      <w:divBdr>
        <w:top w:val="none" w:sz="0" w:space="0" w:color="auto"/>
        <w:left w:val="none" w:sz="0" w:space="0" w:color="auto"/>
        <w:bottom w:val="none" w:sz="0" w:space="0" w:color="auto"/>
        <w:right w:val="none" w:sz="0" w:space="0" w:color="auto"/>
      </w:divBdr>
    </w:div>
    <w:div w:id="894437847">
      <w:bodyDiv w:val="1"/>
      <w:marLeft w:val="0"/>
      <w:marRight w:val="0"/>
      <w:marTop w:val="0"/>
      <w:marBottom w:val="0"/>
      <w:divBdr>
        <w:top w:val="none" w:sz="0" w:space="0" w:color="auto"/>
        <w:left w:val="none" w:sz="0" w:space="0" w:color="auto"/>
        <w:bottom w:val="none" w:sz="0" w:space="0" w:color="auto"/>
        <w:right w:val="none" w:sz="0" w:space="0" w:color="auto"/>
      </w:divBdr>
    </w:div>
    <w:div w:id="932132881">
      <w:bodyDiv w:val="1"/>
      <w:marLeft w:val="0"/>
      <w:marRight w:val="0"/>
      <w:marTop w:val="0"/>
      <w:marBottom w:val="0"/>
      <w:divBdr>
        <w:top w:val="none" w:sz="0" w:space="0" w:color="auto"/>
        <w:left w:val="none" w:sz="0" w:space="0" w:color="auto"/>
        <w:bottom w:val="none" w:sz="0" w:space="0" w:color="auto"/>
        <w:right w:val="none" w:sz="0" w:space="0" w:color="auto"/>
      </w:divBdr>
    </w:div>
    <w:div w:id="1053890540">
      <w:bodyDiv w:val="1"/>
      <w:marLeft w:val="0"/>
      <w:marRight w:val="0"/>
      <w:marTop w:val="0"/>
      <w:marBottom w:val="0"/>
      <w:divBdr>
        <w:top w:val="none" w:sz="0" w:space="0" w:color="auto"/>
        <w:left w:val="none" w:sz="0" w:space="0" w:color="auto"/>
        <w:bottom w:val="none" w:sz="0" w:space="0" w:color="auto"/>
        <w:right w:val="none" w:sz="0" w:space="0" w:color="auto"/>
      </w:divBdr>
      <w:divsChild>
        <w:div w:id="1238131794">
          <w:marLeft w:val="0"/>
          <w:marRight w:val="0"/>
          <w:marTop w:val="0"/>
          <w:marBottom w:val="0"/>
          <w:divBdr>
            <w:top w:val="single" w:sz="6" w:space="14" w:color="C1CFDC"/>
            <w:left w:val="single" w:sz="6" w:space="0" w:color="C1CFDC"/>
            <w:bottom w:val="single" w:sz="6" w:space="0" w:color="C1CFDC"/>
            <w:right w:val="single" w:sz="6" w:space="0" w:color="C1CFDC"/>
          </w:divBdr>
          <w:divsChild>
            <w:div w:id="886840073">
              <w:marLeft w:val="0"/>
              <w:marRight w:val="0"/>
              <w:marTop w:val="0"/>
              <w:marBottom w:val="0"/>
              <w:divBdr>
                <w:top w:val="none" w:sz="0" w:space="0" w:color="auto"/>
                <w:left w:val="none" w:sz="0" w:space="0" w:color="auto"/>
                <w:bottom w:val="none" w:sz="0" w:space="0" w:color="auto"/>
                <w:right w:val="none" w:sz="0" w:space="0" w:color="auto"/>
              </w:divBdr>
              <w:divsChild>
                <w:div w:id="31468468">
                  <w:marLeft w:val="0"/>
                  <w:marRight w:val="0"/>
                  <w:marTop w:val="0"/>
                  <w:marBottom w:val="0"/>
                  <w:divBdr>
                    <w:top w:val="none" w:sz="0" w:space="0" w:color="auto"/>
                    <w:left w:val="none" w:sz="0" w:space="0" w:color="auto"/>
                    <w:bottom w:val="none" w:sz="0" w:space="0" w:color="auto"/>
                    <w:right w:val="none" w:sz="0" w:space="0" w:color="auto"/>
                  </w:divBdr>
                  <w:divsChild>
                    <w:div w:id="94955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908453">
      <w:bodyDiv w:val="1"/>
      <w:marLeft w:val="0"/>
      <w:marRight w:val="0"/>
      <w:marTop w:val="0"/>
      <w:marBottom w:val="0"/>
      <w:divBdr>
        <w:top w:val="none" w:sz="0" w:space="0" w:color="auto"/>
        <w:left w:val="none" w:sz="0" w:space="0" w:color="auto"/>
        <w:bottom w:val="none" w:sz="0" w:space="0" w:color="auto"/>
        <w:right w:val="none" w:sz="0" w:space="0" w:color="auto"/>
      </w:divBdr>
    </w:div>
    <w:div w:id="1111434910">
      <w:bodyDiv w:val="1"/>
      <w:marLeft w:val="0"/>
      <w:marRight w:val="0"/>
      <w:marTop w:val="0"/>
      <w:marBottom w:val="0"/>
      <w:divBdr>
        <w:top w:val="none" w:sz="0" w:space="0" w:color="auto"/>
        <w:left w:val="none" w:sz="0" w:space="0" w:color="auto"/>
        <w:bottom w:val="none" w:sz="0" w:space="0" w:color="auto"/>
        <w:right w:val="none" w:sz="0" w:space="0" w:color="auto"/>
      </w:divBdr>
    </w:div>
    <w:div w:id="1219975266">
      <w:bodyDiv w:val="1"/>
      <w:marLeft w:val="0"/>
      <w:marRight w:val="0"/>
      <w:marTop w:val="0"/>
      <w:marBottom w:val="0"/>
      <w:divBdr>
        <w:top w:val="none" w:sz="0" w:space="0" w:color="auto"/>
        <w:left w:val="none" w:sz="0" w:space="0" w:color="auto"/>
        <w:bottom w:val="none" w:sz="0" w:space="0" w:color="auto"/>
        <w:right w:val="none" w:sz="0" w:space="0" w:color="auto"/>
      </w:divBdr>
      <w:divsChild>
        <w:div w:id="524171356">
          <w:marLeft w:val="0"/>
          <w:marRight w:val="0"/>
          <w:marTop w:val="0"/>
          <w:marBottom w:val="0"/>
          <w:divBdr>
            <w:top w:val="none" w:sz="0" w:space="0" w:color="auto"/>
            <w:left w:val="none" w:sz="0" w:space="0" w:color="auto"/>
            <w:bottom w:val="none" w:sz="0" w:space="0" w:color="auto"/>
            <w:right w:val="none" w:sz="0" w:space="0" w:color="auto"/>
          </w:divBdr>
        </w:div>
      </w:divsChild>
    </w:div>
    <w:div w:id="1299993415">
      <w:bodyDiv w:val="1"/>
      <w:marLeft w:val="0"/>
      <w:marRight w:val="0"/>
      <w:marTop w:val="0"/>
      <w:marBottom w:val="0"/>
      <w:divBdr>
        <w:top w:val="none" w:sz="0" w:space="0" w:color="auto"/>
        <w:left w:val="none" w:sz="0" w:space="0" w:color="auto"/>
        <w:bottom w:val="none" w:sz="0" w:space="0" w:color="auto"/>
        <w:right w:val="none" w:sz="0" w:space="0" w:color="auto"/>
      </w:divBdr>
      <w:divsChild>
        <w:div w:id="637297152">
          <w:marLeft w:val="0"/>
          <w:marRight w:val="0"/>
          <w:marTop w:val="0"/>
          <w:marBottom w:val="0"/>
          <w:divBdr>
            <w:top w:val="none" w:sz="0" w:space="0" w:color="auto"/>
            <w:left w:val="none" w:sz="0" w:space="0" w:color="auto"/>
            <w:bottom w:val="none" w:sz="0" w:space="0" w:color="auto"/>
            <w:right w:val="none" w:sz="0" w:space="0" w:color="auto"/>
          </w:divBdr>
        </w:div>
      </w:divsChild>
    </w:div>
    <w:div w:id="1339501173">
      <w:bodyDiv w:val="1"/>
      <w:marLeft w:val="0"/>
      <w:marRight w:val="0"/>
      <w:marTop w:val="0"/>
      <w:marBottom w:val="0"/>
      <w:divBdr>
        <w:top w:val="none" w:sz="0" w:space="0" w:color="auto"/>
        <w:left w:val="none" w:sz="0" w:space="0" w:color="auto"/>
        <w:bottom w:val="none" w:sz="0" w:space="0" w:color="auto"/>
        <w:right w:val="none" w:sz="0" w:space="0" w:color="auto"/>
      </w:divBdr>
    </w:div>
    <w:div w:id="1340935344">
      <w:bodyDiv w:val="1"/>
      <w:marLeft w:val="0"/>
      <w:marRight w:val="0"/>
      <w:marTop w:val="0"/>
      <w:marBottom w:val="0"/>
      <w:divBdr>
        <w:top w:val="none" w:sz="0" w:space="0" w:color="auto"/>
        <w:left w:val="none" w:sz="0" w:space="0" w:color="auto"/>
        <w:bottom w:val="none" w:sz="0" w:space="0" w:color="auto"/>
        <w:right w:val="none" w:sz="0" w:space="0" w:color="auto"/>
      </w:divBdr>
    </w:div>
    <w:div w:id="1373269899">
      <w:bodyDiv w:val="1"/>
      <w:marLeft w:val="0"/>
      <w:marRight w:val="0"/>
      <w:marTop w:val="0"/>
      <w:marBottom w:val="0"/>
      <w:divBdr>
        <w:top w:val="none" w:sz="0" w:space="0" w:color="auto"/>
        <w:left w:val="none" w:sz="0" w:space="0" w:color="auto"/>
        <w:bottom w:val="none" w:sz="0" w:space="0" w:color="auto"/>
        <w:right w:val="none" w:sz="0" w:space="0" w:color="auto"/>
      </w:divBdr>
      <w:divsChild>
        <w:div w:id="882445348">
          <w:marLeft w:val="-9900"/>
          <w:marRight w:val="0"/>
          <w:marTop w:val="0"/>
          <w:marBottom w:val="0"/>
          <w:divBdr>
            <w:top w:val="single" w:sz="6" w:space="0" w:color="80878F"/>
            <w:left w:val="single" w:sz="6" w:space="0" w:color="80878F"/>
            <w:bottom w:val="single" w:sz="6" w:space="0" w:color="80878F"/>
            <w:right w:val="single" w:sz="6" w:space="0" w:color="80878F"/>
          </w:divBdr>
          <w:divsChild>
            <w:div w:id="287977043">
              <w:marLeft w:val="0"/>
              <w:marRight w:val="0"/>
              <w:marTop w:val="0"/>
              <w:marBottom w:val="0"/>
              <w:divBdr>
                <w:top w:val="none" w:sz="0" w:space="0" w:color="auto"/>
                <w:left w:val="none" w:sz="0" w:space="0" w:color="auto"/>
                <w:bottom w:val="none" w:sz="0" w:space="0" w:color="auto"/>
                <w:right w:val="none" w:sz="0" w:space="0" w:color="auto"/>
              </w:divBdr>
              <w:divsChild>
                <w:div w:id="2129926393">
                  <w:marLeft w:val="75"/>
                  <w:marRight w:val="75"/>
                  <w:marTop w:val="240"/>
                  <w:marBottom w:val="75"/>
                  <w:divBdr>
                    <w:top w:val="none" w:sz="0" w:space="0" w:color="auto"/>
                    <w:left w:val="none" w:sz="0" w:space="0" w:color="auto"/>
                    <w:bottom w:val="none" w:sz="0" w:space="0" w:color="auto"/>
                    <w:right w:val="none" w:sz="0" w:space="0" w:color="auto"/>
                  </w:divBdr>
                  <w:divsChild>
                    <w:div w:id="953902137">
                      <w:marLeft w:val="0"/>
                      <w:marRight w:val="0"/>
                      <w:marTop w:val="0"/>
                      <w:marBottom w:val="0"/>
                      <w:divBdr>
                        <w:top w:val="none" w:sz="0" w:space="0" w:color="auto"/>
                        <w:left w:val="single" w:sz="6" w:space="0" w:color="80878F"/>
                        <w:bottom w:val="single" w:sz="6" w:space="0" w:color="80878F"/>
                        <w:right w:val="single" w:sz="6" w:space="0" w:color="80878F"/>
                      </w:divBdr>
                      <w:divsChild>
                        <w:div w:id="1916277883">
                          <w:marLeft w:val="0"/>
                          <w:marRight w:val="0"/>
                          <w:marTop w:val="0"/>
                          <w:marBottom w:val="0"/>
                          <w:divBdr>
                            <w:top w:val="none" w:sz="0" w:space="0" w:color="auto"/>
                            <w:left w:val="none" w:sz="0" w:space="0" w:color="auto"/>
                            <w:bottom w:val="none" w:sz="0" w:space="0" w:color="auto"/>
                            <w:right w:val="none" w:sz="0" w:space="0" w:color="auto"/>
                          </w:divBdr>
                          <w:divsChild>
                            <w:div w:id="39986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250271">
      <w:bodyDiv w:val="1"/>
      <w:marLeft w:val="0"/>
      <w:marRight w:val="0"/>
      <w:marTop w:val="0"/>
      <w:marBottom w:val="0"/>
      <w:divBdr>
        <w:top w:val="none" w:sz="0" w:space="0" w:color="auto"/>
        <w:left w:val="none" w:sz="0" w:space="0" w:color="auto"/>
        <w:bottom w:val="none" w:sz="0" w:space="0" w:color="auto"/>
        <w:right w:val="none" w:sz="0" w:space="0" w:color="auto"/>
      </w:divBdr>
    </w:div>
    <w:div w:id="1387294929">
      <w:bodyDiv w:val="1"/>
      <w:marLeft w:val="0"/>
      <w:marRight w:val="0"/>
      <w:marTop w:val="0"/>
      <w:marBottom w:val="0"/>
      <w:divBdr>
        <w:top w:val="none" w:sz="0" w:space="0" w:color="auto"/>
        <w:left w:val="none" w:sz="0" w:space="0" w:color="auto"/>
        <w:bottom w:val="none" w:sz="0" w:space="0" w:color="auto"/>
        <w:right w:val="none" w:sz="0" w:space="0" w:color="auto"/>
      </w:divBdr>
    </w:div>
    <w:div w:id="1453986505">
      <w:bodyDiv w:val="1"/>
      <w:marLeft w:val="0"/>
      <w:marRight w:val="0"/>
      <w:marTop w:val="0"/>
      <w:marBottom w:val="0"/>
      <w:divBdr>
        <w:top w:val="none" w:sz="0" w:space="0" w:color="auto"/>
        <w:left w:val="none" w:sz="0" w:space="0" w:color="auto"/>
        <w:bottom w:val="none" w:sz="0" w:space="0" w:color="auto"/>
        <w:right w:val="none" w:sz="0" w:space="0" w:color="auto"/>
      </w:divBdr>
    </w:div>
    <w:div w:id="1454668103">
      <w:bodyDiv w:val="1"/>
      <w:marLeft w:val="0"/>
      <w:marRight w:val="0"/>
      <w:marTop w:val="0"/>
      <w:marBottom w:val="0"/>
      <w:divBdr>
        <w:top w:val="none" w:sz="0" w:space="0" w:color="auto"/>
        <w:left w:val="none" w:sz="0" w:space="0" w:color="auto"/>
        <w:bottom w:val="none" w:sz="0" w:space="0" w:color="auto"/>
        <w:right w:val="none" w:sz="0" w:space="0" w:color="auto"/>
      </w:divBdr>
      <w:divsChild>
        <w:div w:id="673725980">
          <w:marLeft w:val="0"/>
          <w:marRight w:val="0"/>
          <w:marTop w:val="0"/>
          <w:marBottom w:val="0"/>
          <w:divBdr>
            <w:top w:val="none" w:sz="0" w:space="0" w:color="auto"/>
            <w:left w:val="none" w:sz="0" w:space="0" w:color="auto"/>
            <w:bottom w:val="none" w:sz="0" w:space="0" w:color="auto"/>
            <w:right w:val="none" w:sz="0" w:space="0" w:color="auto"/>
          </w:divBdr>
        </w:div>
      </w:divsChild>
    </w:div>
    <w:div w:id="1461875279">
      <w:bodyDiv w:val="1"/>
      <w:marLeft w:val="0"/>
      <w:marRight w:val="0"/>
      <w:marTop w:val="0"/>
      <w:marBottom w:val="0"/>
      <w:divBdr>
        <w:top w:val="none" w:sz="0" w:space="0" w:color="auto"/>
        <w:left w:val="none" w:sz="0" w:space="0" w:color="auto"/>
        <w:bottom w:val="none" w:sz="0" w:space="0" w:color="auto"/>
        <w:right w:val="none" w:sz="0" w:space="0" w:color="auto"/>
      </w:divBdr>
    </w:div>
    <w:div w:id="1462000496">
      <w:bodyDiv w:val="1"/>
      <w:marLeft w:val="0"/>
      <w:marRight w:val="0"/>
      <w:marTop w:val="0"/>
      <w:marBottom w:val="0"/>
      <w:divBdr>
        <w:top w:val="none" w:sz="0" w:space="0" w:color="auto"/>
        <w:left w:val="none" w:sz="0" w:space="0" w:color="auto"/>
        <w:bottom w:val="none" w:sz="0" w:space="0" w:color="auto"/>
        <w:right w:val="none" w:sz="0" w:space="0" w:color="auto"/>
      </w:divBdr>
    </w:div>
    <w:div w:id="1506478058">
      <w:bodyDiv w:val="1"/>
      <w:marLeft w:val="0"/>
      <w:marRight w:val="0"/>
      <w:marTop w:val="0"/>
      <w:marBottom w:val="0"/>
      <w:divBdr>
        <w:top w:val="none" w:sz="0" w:space="0" w:color="auto"/>
        <w:left w:val="none" w:sz="0" w:space="0" w:color="auto"/>
        <w:bottom w:val="none" w:sz="0" w:space="0" w:color="auto"/>
        <w:right w:val="none" w:sz="0" w:space="0" w:color="auto"/>
      </w:divBdr>
    </w:div>
    <w:div w:id="1545633101">
      <w:bodyDiv w:val="1"/>
      <w:marLeft w:val="0"/>
      <w:marRight w:val="0"/>
      <w:marTop w:val="0"/>
      <w:marBottom w:val="0"/>
      <w:divBdr>
        <w:top w:val="none" w:sz="0" w:space="0" w:color="auto"/>
        <w:left w:val="none" w:sz="0" w:space="0" w:color="auto"/>
        <w:bottom w:val="none" w:sz="0" w:space="0" w:color="auto"/>
        <w:right w:val="none" w:sz="0" w:space="0" w:color="auto"/>
      </w:divBdr>
    </w:div>
    <w:div w:id="1616716767">
      <w:bodyDiv w:val="1"/>
      <w:marLeft w:val="0"/>
      <w:marRight w:val="0"/>
      <w:marTop w:val="0"/>
      <w:marBottom w:val="0"/>
      <w:divBdr>
        <w:top w:val="none" w:sz="0" w:space="0" w:color="auto"/>
        <w:left w:val="none" w:sz="0" w:space="0" w:color="auto"/>
        <w:bottom w:val="none" w:sz="0" w:space="0" w:color="auto"/>
        <w:right w:val="none" w:sz="0" w:space="0" w:color="auto"/>
      </w:divBdr>
      <w:divsChild>
        <w:div w:id="8070643">
          <w:marLeft w:val="0"/>
          <w:marRight w:val="0"/>
          <w:marTop w:val="0"/>
          <w:marBottom w:val="0"/>
          <w:divBdr>
            <w:top w:val="none" w:sz="0" w:space="0" w:color="auto"/>
            <w:left w:val="none" w:sz="0" w:space="0" w:color="auto"/>
            <w:bottom w:val="none" w:sz="0" w:space="0" w:color="auto"/>
            <w:right w:val="none" w:sz="0" w:space="0" w:color="auto"/>
          </w:divBdr>
        </w:div>
      </w:divsChild>
    </w:div>
    <w:div w:id="1663777888">
      <w:bodyDiv w:val="1"/>
      <w:marLeft w:val="0"/>
      <w:marRight w:val="0"/>
      <w:marTop w:val="0"/>
      <w:marBottom w:val="0"/>
      <w:divBdr>
        <w:top w:val="none" w:sz="0" w:space="0" w:color="auto"/>
        <w:left w:val="none" w:sz="0" w:space="0" w:color="auto"/>
        <w:bottom w:val="none" w:sz="0" w:space="0" w:color="auto"/>
        <w:right w:val="none" w:sz="0" w:space="0" w:color="auto"/>
      </w:divBdr>
    </w:div>
    <w:div w:id="1723022021">
      <w:bodyDiv w:val="1"/>
      <w:marLeft w:val="0"/>
      <w:marRight w:val="0"/>
      <w:marTop w:val="0"/>
      <w:marBottom w:val="0"/>
      <w:divBdr>
        <w:top w:val="none" w:sz="0" w:space="0" w:color="auto"/>
        <w:left w:val="none" w:sz="0" w:space="0" w:color="auto"/>
        <w:bottom w:val="none" w:sz="0" w:space="0" w:color="auto"/>
        <w:right w:val="none" w:sz="0" w:space="0" w:color="auto"/>
      </w:divBdr>
    </w:div>
    <w:div w:id="1746295451">
      <w:bodyDiv w:val="1"/>
      <w:marLeft w:val="0"/>
      <w:marRight w:val="0"/>
      <w:marTop w:val="0"/>
      <w:marBottom w:val="0"/>
      <w:divBdr>
        <w:top w:val="none" w:sz="0" w:space="0" w:color="auto"/>
        <w:left w:val="none" w:sz="0" w:space="0" w:color="auto"/>
        <w:bottom w:val="none" w:sz="0" w:space="0" w:color="auto"/>
        <w:right w:val="none" w:sz="0" w:space="0" w:color="auto"/>
      </w:divBdr>
    </w:div>
    <w:div w:id="1773159501">
      <w:bodyDiv w:val="1"/>
      <w:marLeft w:val="0"/>
      <w:marRight w:val="0"/>
      <w:marTop w:val="0"/>
      <w:marBottom w:val="0"/>
      <w:divBdr>
        <w:top w:val="none" w:sz="0" w:space="0" w:color="auto"/>
        <w:left w:val="none" w:sz="0" w:space="0" w:color="auto"/>
        <w:bottom w:val="none" w:sz="0" w:space="0" w:color="auto"/>
        <w:right w:val="none" w:sz="0" w:space="0" w:color="auto"/>
      </w:divBdr>
    </w:div>
    <w:div w:id="1863127864">
      <w:bodyDiv w:val="1"/>
      <w:marLeft w:val="0"/>
      <w:marRight w:val="0"/>
      <w:marTop w:val="0"/>
      <w:marBottom w:val="0"/>
      <w:divBdr>
        <w:top w:val="none" w:sz="0" w:space="0" w:color="auto"/>
        <w:left w:val="none" w:sz="0" w:space="0" w:color="auto"/>
        <w:bottom w:val="none" w:sz="0" w:space="0" w:color="auto"/>
        <w:right w:val="none" w:sz="0" w:space="0" w:color="auto"/>
      </w:divBdr>
      <w:divsChild>
        <w:div w:id="1579708357">
          <w:marLeft w:val="0"/>
          <w:marRight w:val="0"/>
          <w:marTop w:val="0"/>
          <w:marBottom w:val="0"/>
          <w:divBdr>
            <w:top w:val="none" w:sz="0" w:space="0" w:color="auto"/>
            <w:left w:val="none" w:sz="0" w:space="0" w:color="auto"/>
            <w:bottom w:val="none" w:sz="0" w:space="0" w:color="auto"/>
            <w:right w:val="none" w:sz="0" w:space="0" w:color="auto"/>
          </w:divBdr>
        </w:div>
      </w:divsChild>
    </w:div>
    <w:div w:id="1868637094">
      <w:bodyDiv w:val="1"/>
      <w:marLeft w:val="0"/>
      <w:marRight w:val="0"/>
      <w:marTop w:val="0"/>
      <w:marBottom w:val="0"/>
      <w:divBdr>
        <w:top w:val="none" w:sz="0" w:space="0" w:color="auto"/>
        <w:left w:val="none" w:sz="0" w:space="0" w:color="auto"/>
        <w:bottom w:val="none" w:sz="0" w:space="0" w:color="auto"/>
        <w:right w:val="none" w:sz="0" w:space="0" w:color="auto"/>
      </w:divBdr>
    </w:div>
    <w:div w:id="1975871078">
      <w:bodyDiv w:val="1"/>
      <w:marLeft w:val="0"/>
      <w:marRight w:val="0"/>
      <w:marTop w:val="0"/>
      <w:marBottom w:val="0"/>
      <w:divBdr>
        <w:top w:val="none" w:sz="0" w:space="0" w:color="auto"/>
        <w:left w:val="none" w:sz="0" w:space="0" w:color="auto"/>
        <w:bottom w:val="none" w:sz="0" w:space="0" w:color="auto"/>
        <w:right w:val="none" w:sz="0" w:space="0" w:color="auto"/>
      </w:divBdr>
    </w:div>
    <w:div w:id="1987010431">
      <w:bodyDiv w:val="1"/>
      <w:marLeft w:val="0"/>
      <w:marRight w:val="0"/>
      <w:marTop w:val="0"/>
      <w:marBottom w:val="0"/>
      <w:divBdr>
        <w:top w:val="none" w:sz="0" w:space="0" w:color="auto"/>
        <w:left w:val="none" w:sz="0" w:space="0" w:color="auto"/>
        <w:bottom w:val="none" w:sz="0" w:space="0" w:color="auto"/>
        <w:right w:val="none" w:sz="0" w:space="0" w:color="auto"/>
      </w:divBdr>
    </w:div>
    <w:div w:id="2015183709">
      <w:bodyDiv w:val="1"/>
      <w:marLeft w:val="0"/>
      <w:marRight w:val="0"/>
      <w:marTop w:val="0"/>
      <w:marBottom w:val="0"/>
      <w:divBdr>
        <w:top w:val="none" w:sz="0" w:space="0" w:color="auto"/>
        <w:left w:val="none" w:sz="0" w:space="0" w:color="auto"/>
        <w:bottom w:val="none" w:sz="0" w:space="0" w:color="auto"/>
        <w:right w:val="none" w:sz="0" w:space="0" w:color="auto"/>
      </w:divBdr>
    </w:div>
    <w:div w:id="2071072138">
      <w:bodyDiv w:val="1"/>
      <w:marLeft w:val="0"/>
      <w:marRight w:val="0"/>
      <w:marTop w:val="0"/>
      <w:marBottom w:val="0"/>
      <w:divBdr>
        <w:top w:val="none" w:sz="0" w:space="0" w:color="auto"/>
        <w:left w:val="none" w:sz="0" w:space="0" w:color="auto"/>
        <w:bottom w:val="none" w:sz="0" w:space="0" w:color="auto"/>
        <w:right w:val="none" w:sz="0" w:space="0" w:color="auto"/>
      </w:divBdr>
      <w:divsChild>
        <w:div w:id="1766460253">
          <w:marLeft w:val="0"/>
          <w:marRight w:val="0"/>
          <w:marTop w:val="0"/>
          <w:marBottom w:val="0"/>
          <w:divBdr>
            <w:top w:val="single" w:sz="6" w:space="14" w:color="C1CFDC"/>
            <w:left w:val="single" w:sz="6" w:space="0" w:color="C1CFDC"/>
            <w:bottom w:val="single" w:sz="6" w:space="0" w:color="C1CFDC"/>
            <w:right w:val="single" w:sz="6" w:space="0" w:color="C1CFDC"/>
          </w:divBdr>
          <w:divsChild>
            <w:div w:id="813986907">
              <w:marLeft w:val="0"/>
              <w:marRight w:val="0"/>
              <w:marTop w:val="0"/>
              <w:marBottom w:val="0"/>
              <w:divBdr>
                <w:top w:val="none" w:sz="0" w:space="0" w:color="auto"/>
                <w:left w:val="none" w:sz="0" w:space="0" w:color="auto"/>
                <w:bottom w:val="none" w:sz="0" w:space="0" w:color="auto"/>
                <w:right w:val="none" w:sz="0" w:space="0" w:color="auto"/>
              </w:divBdr>
              <w:divsChild>
                <w:div w:id="554776621">
                  <w:marLeft w:val="0"/>
                  <w:marRight w:val="0"/>
                  <w:marTop w:val="0"/>
                  <w:marBottom w:val="0"/>
                  <w:divBdr>
                    <w:top w:val="none" w:sz="0" w:space="0" w:color="auto"/>
                    <w:left w:val="none" w:sz="0" w:space="0" w:color="auto"/>
                    <w:bottom w:val="none" w:sz="0" w:space="0" w:color="auto"/>
                    <w:right w:val="none" w:sz="0" w:space="0" w:color="auto"/>
                  </w:divBdr>
                  <w:divsChild>
                    <w:div w:id="12446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54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9A70A-6999-4EB9-9F02-EBE6CF285B9C}">
  <ds:schemaRefs>
    <ds:schemaRef ds:uri="http://schemas.openxmlformats.org/officeDocument/2006/bibliography"/>
  </ds:schemaRefs>
</ds:datastoreItem>
</file>

<file path=docMetadata/LabelInfo.xml><?xml version="1.0" encoding="utf-8"?>
<clbl:labelList xmlns:clbl="http://schemas.microsoft.com/office/2020/mipLabelMetadata">
  <clbl:label id="{25a61c73-d7b8-40f5-af68-029b27d4ee74}" enabled="0" method="" siteId="{25a61c73-d7b8-40f5-af68-029b27d4ee74}" removed="1"/>
</clbl:labelList>
</file>

<file path=docProps/app.xml><?xml version="1.0" encoding="utf-8"?>
<Properties xmlns="http://schemas.openxmlformats.org/officeDocument/2006/extended-properties" xmlns:vt="http://schemas.openxmlformats.org/officeDocument/2006/docPropsVTypes">
  <Template>Normal</Template>
  <TotalTime>0</TotalTime>
  <Pages>33</Pages>
  <Words>10260</Words>
  <Characters>61885</Characters>
  <Application>Microsoft Office Word</Application>
  <DocSecurity>0</DocSecurity>
  <Lines>515</Lines>
  <Paragraphs>144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2026-10-05T09:24:00Z</dcterms:created>
  <dcterms:modified xsi:type="dcterms:W3CDTF">2026-10-05T09:24:00Z</dcterms:modified>
</cp:coreProperties>
</file>