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B1C2A" w14:textId="3D7B5286" w:rsidR="00000000" w:rsidRPr="0018488D" w:rsidRDefault="0018488D" w:rsidP="0018488D">
      <w:pPr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 w:rsidRPr="00D06287">
        <w:rPr>
          <w:rFonts w:ascii="Times New Roman" w:hAnsi="Times New Roman" w:cs="Times New Roman"/>
          <w:b/>
          <w:bCs/>
          <w:color w:val="FF0000"/>
          <w:sz w:val="52"/>
          <w:szCs w:val="52"/>
          <w:highlight w:val="yellow"/>
        </w:rPr>
        <w:t>KORIGENDUM</w:t>
      </w:r>
      <w:r w:rsidR="00D06287" w:rsidRPr="00D06287">
        <w:rPr>
          <w:rFonts w:ascii="Times New Roman" w:hAnsi="Times New Roman" w:cs="Times New Roman"/>
          <w:b/>
          <w:bCs/>
          <w:color w:val="FF0000"/>
          <w:sz w:val="52"/>
          <w:szCs w:val="52"/>
          <w:highlight w:val="yellow"/>
        </w:rPr>
        <w:t xml:space="preserve"> I.</w:t>
      </w:r>
    </w:p>
    <w:p w14:paraId="0C4C5DA8" w14:textId="6D4B3E17" w:rsidR="00B30204" w:rsidRDefault="00B30204" w:rsidP="00790207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A99F063" w14:textId="77777777" w:rsidR="00B30204" w:rsidRPr="00B30204" w:rsidRDefault="00B30204" w:rsidP="00790207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5811"/>
        <w:gridCol w:w="5812"/>
      </w:tblGrid>
      <w:tr w:rsidR="00790207" w:rsidRPr="00B30204" w14:paraId="7D66C385" w14:textId="77777777" w:rsidTr="00223AAE">
        <w:trPr>
          <w:trHeight w:val="506"/>
        </w:trPr>
        <w:tc>
          <w:tcPr>
            <w:tcW w:w="3681" w:type="dxa"/>
          </w:tcPr>
          <w:p w14:paraId="63108497" w14:textId="5CC06358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Dokume</w:t>
            </w:r>
            <w:r w:rsid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5811" w:type="dxa"/>
          </w:tcPr>
          <w:p w14:paraId="0BBB7391" w14:textId="0BB93176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Pôvodné znenie</w:t>
            </w:r>
          </w:p>
        </w:tc>
        <w:tc>
          <w:tcPr>
            <w:tcW w:w="5812" w:type="dxa"/>
          </w:tcPr>
          <w:p w14:paraId="314D4BEE" w14:textId="4EB5BA16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Nové znenie</w:t>
            </w:r>
          </w:p>
        </w:tc>
      </w:tr>
      <w:tr w:rsidR="00383476" w:rsidRPr="00B30204" w14:paraId="3073FB7D" w14:textId="77777777" w:rsidTr="00B30204">
        <w:trPr>
          <w:trHeight w:val="1402"/>
        </w:trPr>
        <w:tc>
          <w:tcPr>
            <w:tcW w:w="3681" w:type="dxa"/>
          </w:tcPr>
          <w:p w14:paraId="056C73FD" w14:textId="44282FB0" w:rsidR="00383476" w:rsidRPr="00CA7E35" w:rsidRDefault="00170C38" w:rsidP="00383476">
            <w:pPr>
              <w:rPr>
                <w:rFonts w:ascii="Times New Roman" w:hAnsi="Times New Roman" w:cs="Times New Roman"/>
              </w:rPr>
            </w:pPr>
            <w:r w:rsidRPr="00170C38">
              <w:rPr>
                <w:rFonts w:ascii="Times New Roman" w:hAnsi="Times New Roman" w:cs="Times New Roman"/>
              </w:rPr>
              <w:t xml:space="preserve">Príloha č. 1 Súťažných podkladov k výzve č. 17 - Opis predmetu </w:t>
            </w:r>
            <w:r w:rsidRPr="00170C38">
              <w:rPr>
                <w:rFonts w:ascii="Times New Roman" w:hAnsi="Times New Roman" w:cs="Times New Roman"/>
              </w:rPr>
              <w:t>zákazky</w:t>
            </w:r>
          </w:p>
        </w:tc>
        <w:tc>
          <w:tcPr>
            <w:tcW w:w="5811" w:type="dxa"/>
          </w:tcPr>
          <w:p w14:paraId="0C531FA5" w14:textId="344148D3" w:rsidR="00170C38" w:rsidRPr="00D315B9" w:rsidRDefault="00170C38" w:rsidP="00170C38">
            <w:pPr>
              <w:spacing w:after="12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40671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Objednávateľ umožní čiastkové plnenie, najneskôr do termínu plnenia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 dní od podpisu zmluvy</w:t>
            </w:r>
          </w:p>
          <w:p w14:paraId="7C9A6D5A" w14:textId="6BF1AFBE" w:rsidR="00383476" w:rsidRPr="00383476" w:rsidRDefault="00383476" w:rsidP="0038347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CAA5148" w14:textId="6EF49CB9" w:rsidR="00383476" w:rsidRPr="00B86633" w:rsidRDefault="00383476" w:rsidP="003834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14:paraId="123E53BD" w14:textId="77777777" w:rsidR="00170C38" w:rsidRPr="00D315B9" w:rsidRDefault="00170C38" w:rsidP="00170C38">
            <w:pPr>
              <w:spacing w:after="12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40671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Objednávateľ umožní čiastkové plnenie, najneskôr do termínu plnenia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50 dní od podpisu zmluvy</w:t>
            </w:r>
          </w:p>
          <w:p w14:paraId="1CFCFC9E" w14:textId="6DABA4A4" w:rsidR="00383476" w:rsidRPr="00966236" w:rsidRDefault="00383476" w:rsidP="00966236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915D8" w:rsidRPr="00B30204" w14:paraId="6BCADE86" w14:textId="77777777" w:rsidTr="00B30204">
        <w:trPr>
          <w:trHeight w:val="1402"/>
        </w:trPr>
        <w:tc>
          <w:tcPr>
            <w:tcW w:w="3681" w:type="dxa"/>
          </w:tcPr>
          <w:p w14:paraId="6C83A5D3" w14:textId="290BD955" w:rsidR="001915D8" w:rsidRPr="00CA7E35" w:rsidRDefault="00170C38" w:rsidP="001915D8">
            <w:pPr>
              <w:rPr>
                <w:rFonts w:ascii="Times New Roman" w:hAnsi="Times New Roman" w:cs="Times New Roman"/>
              </w:rPr>
            </w:pPr>
            <w:r w:rsidRPr="00170C38">
              <w:rPr>
                <w:rFonts w:ascii="Times New Roman" w:hAnsi="Times New Roman" w:cs="Times New Roman"/>
              </w:rPr>
              <w:t>Príloha č. 4 Súťažných podkladov k výzve č. 17 - Technická špecifikácia tovaru</w:t>
            </w:r>
          </w:p>
        </w:tc>
        <w:tc>
          <w:tcPr>
            <w:tcW w:w="5811" w:type="dxa"/>
          </w:tcPr>
          <w:p w14:paraId="24469BF5" w14:textId="318DBFAD" w:rsidR="00170C38" w:rsidRPr="00D315B9" w:rsidRDefault="00170C38" w:rsidP="00170C38">
            <w:pPr>
              <w:spacing w:after="12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40671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Objednávateľ umožní čiastkové plnenie, najneskôr do termínu plnenia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dní od podpisu zmluvy</w:t>
            </w:r>
          </w:p>
          <w:p w14:paraId="117D916E" w14:textId="0CE0BE08" w:rsidR="001915D8" w:rsidRPr="00B86633" w:rsidRDefault="001915D8" w:rsidP="001915D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</w:tcPr>
          <w:p w14:paraId="4922D448" w14:textId="77777777" w:rsidR="00170C38" w:rsidRPr="00D315B9" w:rsidRDefault="00170C38" w:rsidP="00170C38">
            <w:pPr>
              <w:spacing w:after="12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40671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Objednávateľ umožní čiastkové plnenie, najneskôr do termínu plnenia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50 dní od podpisu zmluvy</w:t>
            </w:r>
          </w:p>
          <w:p w14:paraId="0DDD3D87" w14:textId="25FF2B0A" w:rsidR="001915D8" w:rsidRPr="00966236" w:rsidRDefault="001915D8" w:rsidP="001915D8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</w:p>
          <w:p w14:paraId="1940F384" w14:textId="445F0F5D" w:rsidR="001915D8" w:rsidRPr="00143720" w:rsidRDefault="001915D8" w:rsidP="001915D8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D04E246" w14:textId="77777777" w:rsidR="00CA7E35" w:rsidRDefault="00CA7E35" w:rsidP="00223AAE"/>
    <w:p w14:paraId="3C8C6503" w14:textId="1ECD2181" w:rsidR="008D14BE" w:rsidRPr="00B30204" w:rsidRDefault="008D14BE" w:rsidP="008D14BE">
      <w:pPr>
        <w:rPr>
          <w:rFonts w:ascii="Times New Roman" w:hAnsi="Times New Roman" w:cs="Times New Roman"/>
          <w:sz w:val="24"/>
          <w:szCs w:val="24"/>
        </w:rPr>
      </w:pPr>
      <w:r w:rsidRPr="00B30204">
        <w:rPr>
          <w:rFonts w:ascii="Times New Roman" w:hAnsi="Times New Roman" w:cs="Times New Roman"/>
          <w:sz w:val="24"/>
          <w:szCs w:val="24"/>
        </w:rPr>
        <w:t xml:space="preserve">V Trenčíne, dňa </w:t>
      </w:r>
      <w:r w:rsidR="00170C38">
        <w:rPr>
          <w:rFonts w:ascii="Times New Roman" w:hAnsi="Times New Roman" w:cs="Times New Roman"/>
          <w:sz w:val="24"/>
          <w:szCs w:val="24"/>
        </w:rPr>
        <w:t>16</w:t>
      </w:r>
      <w:r w:rsidRPr="00B30204">
        <w:rPr>
          <w:rFonts w:ascii="Times New Roman" w:hAnsi="Times New Roman" w:cs="Times New Roman"/>
          <w:sz w:val="24"/>
          <w:szCs w:val="24"/>
        </w:rPr>
        <w:t>.</w:t>
      </w:r>
      <w:r w:rsidR="00170C38">
        <w:rPr>
          <w:rFonts w:ascii="Times New Roman" w:hAnsi="Times New Roman" w:cs="Times New Roman"/>
          <w:sz w:val="24"/>
          <w:szCs w:val="24"/>
        </w:rPr>
        <w:t>10</w:t>
      </w:r>
      <w:r w:rsidRPr="00B30204">
        <w:rPr>
          <w:rFonts w:ascii="Times New Roman" w:hAnsi="Times New Roman" w:cs="Times New Roman"/>
          <w:sz w:val="24"/>
          <w:szCs w:val="24"/>
        </w:rPr>
        <w:t>.202</w:t>
      </w:r>
      <w:r w:rsidR="00CA7E35">
        <w:rPr>
          <w:rFonts w:ascii="Times New Roman" w:hAnsi="Times New Roman" w:cs="Times New Roman"/>
          <w:sz w:val="24"/>
          <w:szCs w:val="24"/>
        </w:rPr>
        <w:t>6</w:t>
      </w:r>
    </w:p>
    <w:p w14:paraId="11992E28" w14:textId="77777777" w:rsidR="008D14BE" w:rsidRDefault="008D14BE"/>
    <w:sectPr w:rsidR="008D14BE" w:rsidSect="007902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CF"/>
    <w:rsid w:val="00143720"/>
    <w:rsid w:val="00170C38"/>
    <w:rsid w:val="0018488D"/>
    <w:rsid w:val="001915D8"/>
    <w:rsid w:val="00223AAE"/>
    <w:rsid w:val="002C2DE0"/>
    <w:rsid w:val="00331A96"/>
    <w:rsid w:val="003601CA"/>
    <w:rsid w:val="00383476"/>
    <w:rsid w:val="004D0ECF"/>
    <w:rsid w:val="005D797B"/>
    <w:rsid w:val="006E54BC"/>
    <w:rsid w:val="00774564"/>
    <w:rsid w:val="00790207"/>
    <w:rsid w:val="008D14BE"/>
    <w:rsid w:val="00966236"/>
    <w:rsid w:val="00B30204"/>
    <w:rsid w:val="00B86633"/>
    <w:rsid w:val="00B87AE8"/>
    <w:rsid w:val="00C273FE"/>
    <w:rsid w:val="00C35BCF"/>
    <w:rsid w:val="00CA7E35"/>
    <w:rsid w:val="00D06287"/>
    <w:rsid w:val="00E5491D"/>
    <w:rsid w:val="00EB3C70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5F7F"/>
  <w15:chartTrackingRefBased/>
  <w15:docId w15:val="{DB1BD01B-FEEF-4CAF-BD9B-2A14E366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9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4</cp:revision>
  <cp:lastPrinted>2026-03-26T08:44:00Z</cp:lastPrinted>
  <dcterms:created xsi:type="dcterms:W3CDTF">2026-04-22T07:50:00Z</dcterms:created>
  <dcterms:modified xsi:type="dcterms:W3CDTF">2026-10-16T07:48:00Z</dcterms:modified>
</cp:coreProperties>
</file>