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</w:p>
    <w:p w:rsidR="006342CC" w:rsidRPr="00955A2F" w:rsidRDefault="006342CC" w:rsidP="006342CC">
      <w:pPr>
        <w:pStyle w:val="Bezriadkovania"/>
        <w:jc w:val="center"/>
        <w:rPr>
          <w:rStyle w:val="CharStyle13"/>
          <w:rFonts w:asciiTheme="minorHAnsi" w:eastAsia="Calibr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 xml:space="preserve">Územný plán veľkého územného celku Banskobystrický kraj </w:t>
      </w:r>
      <w:bookmarkStart w:id="0" w:name="_GoBack"/>
      <w:bookmarkEnd w:id="0"/>
      <w:r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- zmeny a doplnky</w:t>
      </w:r>
      <w:r w:rsidRPr="00D034DD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.</w:t>
      </w:r>
    </w:p>
    <w:p w:rsidR="00523338" w:rsidRPr="00030294" w:rsidRDefault="00523338" w:rsidP="00523338">
      <w:pPr>
        <w:spacing w:line="259" w:lineRule="auto"/>
        <w:rPr>
          <w:rFonts w:asciiTheme="minorHAnsi" w:hAnsiTheme="minorHAnsi" w:cstheme="minorHAnsi"/>
        </w:rPr>
      </w:pPr>
    </w:p>
    <w:p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Sídlo/Adresa:</w:t>
      </w:r>
    </w:p>
    <w:p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Štatutárny orgán:</w:t>
      </w:r>
    </w:p>
    <w:p w:rsidR="00523338" w:rsidRPr="00030294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IČO:</w:t>
      </w:r>
      <w:r w:rsidRPr="00030294">
        <w:rPr>
          <w:rFonts w:asciiTheme="minorHAnsi" w:hAnsiTheme="minorHAnsi" w:cstheme="minorHAnsi"/>
          <w:sz w:val="22"/>
          <w:szCs w:val="22"/>
        </w:rPr>
        <w:tab/>
      </w:r>
    </w:p>
    <w:p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DIČ:</w:t>
      </w:r>
    </w:p>
    <w:p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Bankové spojenie:</w:t>
      </w:r>
    </w:p>
    <w:p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Číslo účtu:</w:t>
      </w:r>
    </w:p>
    <w:p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Kontaktná osoba:</w:t>
      </w:r>
    </w:p>
    <w:p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Telefón:</w:t>
      </w:r>
    </w:p>
    <w:p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e-mail:</w:t>
      </w: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proofErr w:type="spellStart"/>
      <w:r w:rsidRPr="00030294">
        <w:rPr>
          <w:rFonts w:asciiTheme="minorHAnsi" w:hAnsiTheme="minorHAnsi" w:cstheme="minorHAnsi"/>
          <w:sz w:val="22"/>
          <w:szCs w:val="22"/>
        </w:rPr>
        <w:t>me</w:t>
      </w:r>
      <w:proofErr w:type="spellEnd"/>
      <w:r w:rsidRPr="00030294">
        <w:rPr>
          <w:rFonts w:asciiTheme="minorHAnsi" w:hAnsiTheme="minorHAnsi" w:cstheme="minorHAnsi"/>
          <w:sz w:val="22"/>
          <w:szCs w:val="22"/>
        </w:rPr>
        <w:t>, že nemám/e uložený zákaz účasti vo verejnom obstarávaní potvrdený konečným rozhodnutím v Slovenskej republike alebo v štáte sídla, miesta podnikania alebo obvyklého pobytu.</w:t>
      </w:r>
    </w:p>
    <w:p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keepNext/>
        <w:spacing w:line="264" w:lineRule="auto"/>
        <w:outlineLvl w:val="8"/>
        <w:rPr>
          <w:rFonts w:asciiTheme="minorHAnsi" w:hAnsiTheme="minorHAnsi" w:cstheme="minorHAnsi"/>
          <w:b/>
          <w:bCs/>
          <w:sz w:val="22"/>
          <w:szCs w:val="22"/>
        </w:rPr>
      </w:pPr>
      <w:r w:rsidRPr="00030294">
        <w:rPr>
          <w:rFonts w:asciiTheme="minorHAnsi" w:hAnsiTheme="minorHAnsi" w:cstheme="minorHAnsi"/>
          <w:bCs/>
          <w:i/>
          <w:sz w:val="22"/>
          <w:szCs w:val="22"/>
        </w:rPr>
        <w:t>V ……………….…….., dňa ....................</w:t>
      </w:r>
      <w:r w:rsidRPr="00030294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b/>
          <w:bCs/>
          <w:sz w:val="22"/>
          <w:szCs w:val="22"/>
        </w:rPr>
        <w:t>……………………………….......................</w:t>
      </w:r>
    </w:p>
    <w:p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B"/>
      </w:r>
      <w:r w:rsidRPr="00030294">
        <w:rPr>
          <w:rFonts w:asciiTheme="minorHAnsi" w:hAnsiTheme="minorHAnsi" w:cstheme="minorHAnsi"/>
          <w:i/>
          <w:sz w:val="22"/>
          <w:szCs w:val="22"/>
        </w:rPr>
        <w:t>uviesť miesto a dátum podpisu</w:t>
      </w: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D"/>
      </w:r>
      <w:r w:rsidRPr="00030294">
        <w:rPr>
          <w:rFonts w:asciiTheme="minorHAnsi" w:hAnsiTheme="minorHAnsi" w:cstheme="minorHAnsi"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B"/>
      </w:r>
      <w:r w:rsidRPr="00030294">
        <w:rPr>
          <w:rFonts w:asciiTheme="minorHAnsi" w:hAnsiTheme="minorHAnsi" w:cstheme="minorHAnsi"/>
          <w:i/>
          <w:sz w:val="22"/>
          <w:szCs w:val="22"/>
        </w:rPr>
        <w:t>vypísať meno, priezvisko a funkciu</w:t>
      </w:r>
    </w:p>
    <w:p w:rsidR="00523338" w:rsidRPr="00030294" w:rsidRDefault="00523338" w:rsidP="00523338">
      <w:pPr>
        <w:spacing w:line="264" w:lineRule="auto"/>
        <w:ind w:left="4248" w:firstLine="708"/>
        <w:rPr>
          <w:rFonts w:asciiTheme="minorHAnsi" w:hAnsiTheme="minorHAnsi" w:cstheme="minorHAnsi"/>
          <w:i/>
          <w:sz w:val="22"/>
          <w:szCs w:val="22"/>
        </w:rPr>
      </w:pPr>
      <w:r w:rsidRPr="00030294">
        <w:rPr>
          <w:rFonts w:asciiTheme="minorHAnsi" w:hAnsiTheme="minorHAnsi" w:cstheme="minorHAnsi"/>
          <w:i/>
          <w:sz w:val="22"/>
          <w:szCs w:val="22"/>
        </w:rPr>
        <w:t>oprávnenej osoby uchádzača</w:t>
      </w: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D"/>
      </w:r>
    </w:p>
    <w:p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338" w:rsidRDefault="00523338" w:rsidP="00523338">
      <w:r>
        <w:separator/>
      </w:r>
    </w:p>
  </w:endnote>
  <w:endnote w:type="continuationSeparator" w:id="0">
    <w:p w:rsidR="00523338" w:rsidRDefault="0052333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338" w:rsidRDefault="00523338" w:rsidP="00523338">
      <w:r>
        <w:separator/>
      </w:r>
    </w:p>
  </w:footnote>
  <w:footnote w:type="continuationSeparator" w:id="0">
    <w:p w:rsidR="00523338" w:rsidRDefault="0052333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338" w:rsidRPr="00030294" w:rsidRDefault="00523338" w:rsidP="00523338">
    <w:pPr>
      <w:pStyle w:val="Hlavika"/>
      <w:jc w:val="right"/>
      <w:rPr>
        <w:rFonts w:asciiTheme="minorHAnsi" w:hAnsiTheme="minorHAnsi" w:cstheme="minorHAnsi"/>
        <w:sz w:val="16"/>
        <w:szCs w:val="16"/>
      </w:rPr>
    </w:pPr>
    <w:r>
      <w:tab/>
    </w:r>
    <w:r w:rsidRPr="00030294">
      <w:rPr>
        <w:rFonts w:asciiTheme="minorHAnsi" w:hAnsiTheme="minorHAnsi" w:cstheme="minorHAnsi"/>
        <w:sz w:val="16"/>
        <w:szCs w:val="16"/>
      </w:rPr>
      <w:t xml:space="preserve">Príloha č. 3 Výzvy  Čestné vyhlásenie </w:t>
    </w:r>
    <w:r>
      <w:rPr>
        <w:rFonts w:cstheme="minorHAnsi"/>
        <w:sz w:val="16"/>
        <w:szCs w:val="16"/>
      </w:rPr>
      <w:t>k preukázaniu podmienok účasti</w:t>
    </w:r>
  </w:p>
  <w:p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338"/>
    <w:rsid w:val="00523338"/>
    <w:rsid w:val="006342CC"/>
    <w:rsid w:val="00DA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DA9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2020-07-31T11:12:00Z</dcterms:created>
  <dcterms:modified xsi:type="dcterms:W3CDTF">2020-07-31T11:12:00Z</dcterms:modified>
</cp:coreProperties>
</file>