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ptos" w:hAnsi="Aptos" w:cs="Segoe UI"/>
          <w:b/>
          <w:bCs/>
          <w:sz w:val="22"/>
        </w:rPr>
        <w:id w:val="-508600344"/>
        <w:docPartObj>
          <w:docPartGallery w:val="Cover Pages"/>
          <w:docPartUnique/>
        </w:docPartObj>
      </w:sdtPr>
      <w:sdtEndPr>
        <w:rPr>
          <w:b w:val="0"/>
          <w:bCs w:val="0"/>
        </w:rPr>
      </w:sdtEndPr>
      <w:sdtContent>
        <w:p w14:paraId="3CC03CBE" w14:textId="77777777" w:rsidR="0076318E" w:rsidRPr="00795550" w:rsidRDefault="0076318E" w:rsidP="00A04640">
          <w:pPr>
            <w:widowControl w:val="0"/>
            <w:spacing w:line="276" w:lineRule="auto"/>
            <w:rPr>
              <w:rFonts w:ascii="Aptos" w:eastAsia="Calibri" w:hAnsi="Aptos" w:cs="Segoe UI"/>
              <w:b/>
              <w:sz w:val="22"/>
            </w:rPr>
          </w:pPr>
        </w:p>
        <w:p w14:paraId="35E72994" w14:textId="77777777" w:rsidR="00152DE6" w:rsidRPr="00795550" w:rsidRDefault="001057D5" w:rsidP="00A04640">
          <w:pPr>
            <w:pStyle w:val="Nadpis1"/>
            <w:keepNext w:val="0"/>
            <w:keepLines w:val="0"/>
            <w:widowControl w:val="0"/>
            <w:numPr>
              <w:ilvl w:val="0"/>
              <w:numId w:val="0"/>
            </w:numPr>
            <w:spacing w:before="0" w:line="276" w:lineRule="auto"/>
            <w:contextualSpacing/>
            <w:jc w:val="center"/>
            <w:rPr>
              <w:rFonts w:ascii="Aptos" w:hAnsi="Aptos" w:cs="Segoe UI"/>
              <w:color w:val="auto"/>
              <w:sz w:val="28"/>
            </w:rPr>
          </w:pPr>
          <w:r w:rsidRPr="00795550">
            <w:rPr>
              <w:rFonts w:ascii="Aptos" w:hAnsi="Aptos" w:cs="Segoe UI"/>
              <w:color w:val="auto"/>
              <w:sz w:val="28"/>
            </w:rPr>
            <w:t xml:space="preserve">Seznam </w:t>
          </w:r>
          <w:r w:rsidR="008A7403" w:rsidRPr="00795550">
            <w:rPr>
              <w:rFonts w:ascii="Aptos" w:hAnsi="Aptos" w:cs="Segoe UI"/>
              <w:color w:val="auto"/>
              <w:sz w:val="28"/>
            </w:rPr>
            <w:t>stavebních prací/</w:t>
          </w:r>
          <w:r w:rsidRPr="00795550">
            <w:rPr>
              <w:rFonts w:ascii="Aptos" w:hAnsi="Aptos" w:cs="Segoe UI"/>
              <w:color w:val="auto"/>
              <w:sz w:val="28"/>
            </w:rPr>
            <w:t>významných zakázek</w:t>
          </w:r>
        </w:p>
        <w:tbl>
          <w:tblPr>
            <w:tblStyle w:val="Mkatabulky"/>
            <w:tblW w:w="0" w:type="auto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531"/>
            <w:gridCol w:w="4531"/>
          </w:tblGrid>
          <w:tr w:rsidR="001057D5" w:rsidRPr="00795550" w14:paraId="3B4D17C2" w14:textId="77777777" w:rsidTr="00A04640">
            <w:trPr>
              <w:jc w:val="center"/>
            </w:trPr>
            <w:tc>
              <w:tcPr>
                <w:tcW w:w="9062" w:type="dxa"/>
                <w:gridSpan w:val="2"/>
                <w:vAlign w:val="center"/>
              </w:tcPr>
              <w:p w14:paraId="0032E378" w14:textId="2C15C19F" w:rsidR="001057D5" w:rsidRPr="00795550" w:rsidRDefault="00A00C5F" w:rsidP="00A04640">
                <w:pPr>
                  <w:pStyle w:val="MTLNormalbezmezer"/>
                  <w:spacing w:before="1080" w:after="120" w:line="276" w:lineRule="auto"/>
                  <w:jc w:val="center"/>
                  <w:rPr>
                    <w:rFonts w:ascii="Aptos" w:hAnsi="Aptos"/>
                    <w:b/>
                    <w:bCs/>
                  </w:rPr>
                </w:pPr>
                <w:r w:rsidRPr="00795550">
                  <w:rPr>
                    <w:rFonts w:ascii="Aptos" w:hAnsi="Aptos"/>
                    <w:b/>
                    <w:bCs/>
                  </w:rPr>
                  <w:t>Dopravní podnik města Brna, a.s.</w:t>
                </w:r>
                <w:r w:rsidR="001057D5" w:rsidRPr="00795550">
                  <w:rPr>
                    <w:rFonts w:ascii="Aptos" w:hAnsi="Aptos"/>
                    <w:b/>
                    <w:bCs/>
                  </w:rPr>
                  <w:t xml:space="preserve">, </w:t>
                </w:r>
                <w:r w:rsidR="001057D5" w:rsidRPr="00795550">
                  <w:rPr>
                    <w:rFonts w:ascii="Aptos" w:hAnsi="Aptos"/>
                  </w:rPr>
                  <w:t xml:space="preserve">se sídlem </w:t>
                </w:r>
                <w:r w:rsidRPr="00795550">
                  <w:rPr>
                    <w:rFonts w:ascii="Aptos" w:hAnsi="Aptos"/>
                  </w:rPr>
                  <w:t>Hlinky 64/151, Pisárky, 603 00 Brno</w:t>
                </w:r>
                <w:r w:rsidR="001057D5" w:rsidRPr="00795550">
                  <w:rPr>
                    <w:rFonts w:ascii="Aptos" w:hAnsi="Aptos"/>
                  </w:rPr>
                  <w:t xml:space="preserve">, IČO: </w:t>
                </w:r>
                <w:r w:rsidRPr="00795550">
                  <w:rPr>
                    <w:rFonts w:ascii="Aptos" w:hAnsi="Aptos"/>
                  </w:rPr>
                  <w:t>25508881</w:t>
                </w:r>
              </w:p>
            </w:tc>
          </w:tr>
          <w:tr w:rsidR="001057D5" w:rsidRPr="00795550" w14:paraId="5567C846" w14:textId="77777777" w:rsidTr="00A04640">
            <w:trPr>
              <w:jc w:val="center"/>
            </w:trPr>
            <w:tc>
              <w:tcPr>
                <w:tcW w:w="9062" w:type="dxa"/>
                <w:gridSpan w:val="2"/>
                <w:vAlign w:val="center"/>
              </w:tcPr>
              <w:p w14:paraId="17954AEB" w14:textId="59B1C83D" w:rsidR="001057D5" w:rsidRPr="00795550" w:rsidRDefault="001057D5" w:rsidP="00A04640">
                <w:pPr>
                  <w:pStyle w:val="MTLNormalbezmezer"/>
                  <w:spacing w:before="120" w:after="120" w:line="276" w:lineRule="auto"/>
                  <w:jc w:val="center"/>
                  <w:rPr>
                    <w:rFonts w:ascii="Aptos" w:hAnsi="Aptos"/>
                    <w:b/>
                    <w:bCs/>
                  </w:rPr>
                </w:pPr>
                <w:r w:rsidRPr="00795550">
                  <w:rPr>
                    <w:rFonts w:ascii="Aptos" w:hAnsi="Aptos"/>
                    <w:b/>
                    <w:bCs/>
                  </w:rPr>
                  <w:t>„</w:t>
                </w:r>
                <w:r w:rsidR="00A00C5F" w:rsidRPr="00795550">
                  <w:rPr>
                    <w:rFonts w:ascii="Aptos" w:hAnsi="Aptos"/>
                    <w:b/>
                    <w:bCs/>
                  </w:rPr>
                  <w:t>Modernizace vozovny Komín – výběr zhotovitele</w:t>
                </w:r>
                <w:r w:rsidRPr="00795550">
                  <w:rPr>
                    <w:rFonts w:ascii="Aptos" w:hAnsi="Aptos"/>
                    <w:b/>
                    <w:bCs/>
                  </w:rPr>
                  <w:t>“</w:t>
                </w:r>
              </w:p>
            </w:tc>
          </w:tr>
          <w:tr w:rsidR="001057D5" w:rsidRPr="00795550" w14:paraId="68CA8959" w14:textId="77777777" w:rsidTr="00A04640">
            <w:trPr>
              <w:jc w:val="center"/>
            </w:trPr>
            <w:tc>
              <w:tcPr>
                <w:tcW w:w="9062" w:type="dxa"/>
                <w:gridSpan w:val="2"/>
                <w:vAlign w:val="center"/>
              </w:tcPr>
              <w:p w14:paraId="52E9A778" w14:textId="3B11B81B" w:rsidR="001057D5" w:rsidRPr="00795550" w:rsidRDefault="001057D5" w:rsidP="00A04640">
                <w:pPr>
                  <w:pStyle w:val="MTLNormalbezmezer"/>
                  <w:spacing w:before="120" w:after="120" w:line="276" w:lineRule="auto"/>
                  <w:jc w:val="center"/>
                  <w:rPr>
                    <w:rFonts w:ascii="Aptos" w:hAnsi="Aptos"/>
                  </w:rPr>
                </w:pPr>
                <w:r w:rsidRPr="00795550">
                  <w:rPr>
                    <w:rFonts w:ascii="Aptos" w:hAnsi="Aptos"/>
                  </w:rPr>
                  <w:t>Nadlimitní sektorová veřejná zakázka na stavební práce</w:t>
                </w:r>
              </w:p>
            </w:tc>
          </w:tr>
          <w:tr w:rsidR="001057D5" w:rsidRPr="00795550" w14:paraId="54441577" w14:textId="77777777" w:rsidTr="00A04640">
            <w:trPr>
              <w:jc w:val="center"/>
            </w:trPr>
            <w:tc>
              <w:tcPr>
                <w:tcW w:w="9062" w:type="dxa"/>
                <w:gridSpan w:val="2"/>
                <w:vAlign w:val="center"/>
              </w:tcPr>
              <w:p w14:paraId="2E6EBDE6" w14:textId="77777777" w:rsidR="001057D5" w:rsidRPr="00795550" w:rsidRDefault="001057D5" w:rsidP="00A04640">
                <w:pPr>
                  <w:pStyle w:val="MTLNormalbezmezer"/>
                  <w:spacing w:before="120" w:after="120" w:line="276" w:lineRule="auto"/>
                  <w:jc w:val="center"/>
                  <w:rPr>
                    <w:rFonts w:ascii="Aptos" w:hAnsi="Aptos"/>
                  </w:rPr>
                </w:pPr>
                <w:r w:rsidRPr="00795550">
                  <w:rPr>
                    <w:rFonts w:ascii="Aptos" w:hAnsi="Aptos"/>
                  </w:rPr>
                  <w:t>Užší řízení ve smyslu § 58 a násl. zákona č. 134/2016 Sb., o zadávání veřejných zakázek, ve</w:t>
                </w:r>
                <w:r w:rsidR="00A04640" w:rsidRPr="00795550">
                  <w:rPr>
                    <w:rFonts w:ascii="Aptos" w:hAnsi="Aptos"/>
                  </w:rPr>
                  <w:t> </w:t>
                </w:r>
                <w:r w:rsidRPr="00795550">
                  <w:rPr>
                    <w:rFonts w:ascii="Aptos" w:hAnsi="Aptos"/>
                  </w:rPr>
                  <w:t>znění pozdějších předpisů („ZZVZ“)</w:t>
                </w:r>
              </w:p>
              <w:p w14:paraId="392179A2" w14:textId="04AC9136" w:rsidR="001057D5" w:rsidRPr="00795550" w:rsidRDefault="001057D5" w:rsidP="00A04640">
                <w:pPr>
                  <w:pStyle w:val="MTLNormalbezmezer"/>
                  <w:spacing w:before="120" w:after="120" w:line="276" w:lineRule="auto"/>
                  <w:jc w:val="center"/>
                  <w:rPr>
                    <w:rFonts w:ascii="Aptos" w:hAnsi="Aptos"/>
                  </w:rPr>
                </w:pPr>
              </w:p>
            </w:tc>
          </w:tr>
          <w:tr w:rsidR="001057D5" w:rsidRPr="00795550" w14:paraId="4F71FF73" w14:textId="77777777" w:rsidTr="00A04640">
            <w:trPr>
              <w:jc w:val="center"/>
            </w:trPr>
            <w:tc>
              <w:tcPr>
                <w:tcW w:w="4531" w:type="dxa"/>
                <w:vAlign w:val="center"/>
              </w:tcPr>
              <w:p w14:paraId="52F8595C" w14:textId="77777777" w:rsidR="001057D5" w:rsidRPr="00795550" w:rsidRDefault="001057D5" w:rsidP="00A04640">
                <w:pPr>
                  <w:pStyle w:val="MTLNormalbezmezer"/>
                  <w:spacing w:before="1080" w:after="120" w:line="276" w:lineRule="auto"/>
                  <w:jc w:val="center"/>
                  <w:rPr>
                    <w:rFonts w:ascii="Aptos" w:hAnsi="Aptos"/>
                    <w:highlight w:val="yellow"/>
                  </w:rPr>
                </w:pPr>
                <w:r w:rsidRPr="00795550">
                  <w:rPr>
                    <w:rFonts w:ascii="Aptos" w:hAnsi="Aptos"/>
                    <w:b/>
                    <w:bCs/>
                  </w:rPr>
                  <w:t>Účastník zadávacího řízení:</w:t>
                </w:r>
              </w:p>
            </w:tc>
            <w:tc>
              <w:tcPr>
                <w:tcW w:w="4531" w:type="dxa"/>
                <w:vAlign w:val="center"/>
              </w:tcPr>
              <w:p w14:paraId="1C89042D" w14:textId="77777777" w:rsidR="001057D5" w:rsidRPr="00795550" w:rsidRDefault="001057D5" w:rsidP="00A04640">
                <w:pPr>
                  <w:pStyle w:val="MTLNormalbezmezer"/>
                  <w:spacing w:before="1080" w:after="120" w:line="276" w:lineRule="auto"/>
                  <w:jc w:val="center"/>
                  <w:rPr>
                    <w:rFonts w:ascii="Aptos" w:hAnsi="Aptos"/>
                    <w:highlight w:val="yellow"/>
                  </w:rPr>
                </w:pPr>
                <w:r w:rsidRPr="00795550">
                  <w:rPr>
                    <w:rFonts w:ascii="Aptos" w:hAnsi="Aptos"/>
                    <w:b/>
                    <w:bCs/>
                    <w:highlight w:val="yellow"/>
                  </w:rPr>
                  <w:t xml:space="preserve">Název dodavatele, </w:t>
                </w:r>
                <w:r w:rsidRPr="00795550">
                  <w:rPr>
                    <w:rFonts w:ascii="Aptos" w:hAnsi="Aptos"/>
                    <w:highlight w:val="yellow"/>
                  </w:rPr>
                  <w:t>se sídlem XXX, IČO: XXX</w:t>
                </w:r>
              </w:p>
            </w:tc>
          </w:tr>
        </w:tbl>
        <w:p w14:paraId="6361B518" w14:textId="77777777" w:rsidR="001057D5" w:rsidRPr="00795550" w:rsidRDefault="001057D5" w:rsidP="00A04640">
          <w:pPr>
            <w:spacing w:after="200" w:line="276" w:lineRule="auto"/>
            <w:jc w:val="left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br w:type="page"/>
          </w:r>
        </w:p>
        <w:p w14:paraId="366D3D26" w14:textId="538099B5" w:rsidR="009715B7" w:rsidRPr="00795550" w:rsidRDefault="00096809" w:rsidP="00A04640">
          <w:pPr>
            <w:widowControl w:val="0"/>
            <w:spacing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lastRenderedPageBreak/>
            <w:t>Reference</w:t>
          </w:r>
          <w:r w:rsidR="009715B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 č.</w:t>
          </w:r>
          <w:r w:rsidR="00296A53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 </w:t>
          </w:r>
          <w:r w:rsidR="00F72391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1</w:t>
          </w:r>
          <w:r w:rsidR="009A0D25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 </w:t>
          </w:r>
          <w:r w:rsidR="0037534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– dle </w:t>
          </w:r>
          <w:r w:rsidR="001057D5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odst</w:t>
          </w:r>
          <w:r w:rsidR="0037534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.</w:t>
          </w:r>
          <w:r w:rsidR="00296A53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 </w:t>
          </w:r>
          <w:r w:rsidR="001057D5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6.4</w:t>
          </w:r>
          <w:r w:rsidR="0037534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 písm.</w:t>
          </w:r>
          <w:r w:rsidR="00296A53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 </w:t>
          </w:r>
          <w:r w:rsidR="0037534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a) </w:t>
          </w:r>
          <w:r w:rsidR="001057D5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zadávací dokumentace</w:t>
          </w:r>
          <w:r w:rsidR="00CC5C68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 k významným zakázkám</w:t>
          </w:r>
          <w:r w:rsidR="009715B7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:</w:t>
          </w:r>
          <w:r w:rsidR="009715B7" w:rsidRPr="00795550">
            <w:rPr>
              <w:rFonts w:ascii="Aptos" w:eastAsia="Times New Roman" w:hAnsi="Aptos" w:cs="Segoe UI"/>
              <w:b/>
              <w:bCs/>
              <w:sz w:val="22"/>
              <w:vertAlign w:val="superscript"/>
              <w:lang w:eastAsia="cs-CZ"/>
            </w:rPr>
            <w:t xml:space="preserve"> 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5266"/>
            <w:gridCol w:w="3796"/>
          </w:tblGrid>
          <w:tr w:rsidR="009715B7" w:rsidRPr="00795550" w14:paraId="0F9C0F5A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17CFB612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Název zakázky 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888D29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9715B7" w:rsidRPr="00795550" w14:paraId="343A9085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71059EAC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Identifikační údaje objednatele 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A5286A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Název/obchodní firma: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7E0C5521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Sídlo: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3A2ABF1C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IČO: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14F27336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Kontaktní osoba pro ověření údajů uvedených dodavatelem: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 – jméno, příjmení, funkce]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tel.: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e-mail: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9715B7" w:rsidRPr="00795550" w14:paraId="61FA41CF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45C7171B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Podrobný popis předmětu zakázky, z něhož vyplývá splnění </w:t>
                </w:r>
                <w:r w:rsidR="001057D5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příslušného požadavku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CE4A05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9715B7" w:rsidRPr="00795550" w14:paraId="4D7581A4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58BB918B" w14:textId="0795A453" w:rsidR="000A7F39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Předmětem </w:t>
                </w:r>
                <w:r w:rsidR="000A7F39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zakázky</w:t>
                </w:r>
                <w:r w:rsidR="005816C1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 byl</w:t>
                </w:r>
                <w:r w:rsidR="000A7F39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o </w:t>
                </w:r>
                <w:r w:rsidR="00A00C5F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zpracování projektové dokumentace</w:t>
                </w:r>
                <w:r w:rsidR="00B15D88" w:rsidRPr="00795550">
                  <w:rPr>
                    <w:rStyle w:val="Znakapoznpodarou"/>
                    <w:rFonts w:ascii="Aptos" w:eastAsia="Times New Roman" w:hAnsi="Aptos" w:cs="Segoe UI"/>
                    <w:b/>
                    <w:sz w:val="22"/>
                    <w:lang w:eastAsia="cs-CZ"/>
                  </w:rPr>
                  <w:footnoteReference w:id="1"/>
                </w:r>
                <w:r w:rsidR="00A00C5F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 </w:t>
                </w:r>
                <w:r w:rsidR="00FD0BD5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pro vydání stavebního povolení (DSP) nebo pro vydání společného povolení (DUSP) nebo pro vydání povolení záměru (DPZ) a současně projektové dokumentace pro provádění stavby (PDPS) dle zvláštních právních předpisů, přičemž předmětem byla rekonstrukce (přestavba) či výstavba (novostavba) budovy pro průmysl a skladování (kód 125 dle klasifikace CZ-CC) nebo budovy pro dopravu a telekomunikace (kód 124 dle klasifikace CZ-CC) s projektovanou či realizační hodnotou stavebních prací min. 150 mil. Kč bez DPH (tj. hodnota stavebních prací, nikoliv samotné činnosti projektování).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0A188F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Style w:val="Znakapoznpodarou"/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footnoteReference w:id="2"/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2ECB6F31" w14:textId="3F780A0C" w:rsidR="00303D65" w:rsidRPr="00795550" w:rsidRDefault="00303D65" w:rsidP="00FD0BD5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</w:p>
            </w:tc>
          </w:tr>
          <w:tr w:rsidR="009715B7" w:rsidRPr="00795550" w14:paraId="6301EDD4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2FFB5E6D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Doba plnění </w:t>
                </w:r>
                <w:r w:rsidR="0000165A"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zakázky</w:t>
                </w: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 od – do (měsíc a rok)</w:t>
                </w:r>
              </w:p>
              <w:p w14:paraId="59623A03" w14:textId="7BB3AE82" w:rsidR="001D5AFF" w:rsidRPr="00795550" w:rsidRDefault="001D5AFF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(poslední</w:t>
                </w:r>
                <w:r w:rsidR="0000165A"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ch</w:t>
                </w: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 xml:space="preserve"> </w:t>
                </w:r>
                <w:r w:rsidR="00A00C5F"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 xml:space="preserve">7 </w:t>
                </w:r>
                <w:r w:rsidR="0000165A"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let</w:t>
                </w: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 xml:space="preserve"> před zahájením zadávacího řízení)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8586AB2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od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 xml:space="preserve"> 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do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303D65" w:rsidRPr="00795550" w14:paraId="77C171F8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2B9106EB" w14:textId="2582838B" w:rsidR="00303D65" w:rsidRPr="00795550" w:rsidRDefault="00303D65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Projektovaná či realizační hodnota stavebních prací (nikoli samotné činnosti projektování)</w:t>
                </w:r>
              </w:p>
              <w:p w14:paraId="0F34A9BD" w14:textId="0518EF48" w:rsidR="00303D65" w:rsidRPr="00795550" w:rsidRDefault="00303D65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(min. 150 mil. Kč bez DPH)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6069A2" w14:textId="66D7FF4A" w:rsidR="00303D65" w:rsidRPr="00795550" w:rsidRDefault="00303D65" w:rsidP="00A04640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  <w:highlight w:val="yellow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> Kč bez DPH</w:t>
                </w:r>
              </w:p>
            </w:tc>
          </w:tr>
          <w:tr w:rsidR="009715B7" w:rsidRPr="00795550" w14:paraId="2173F61B" w14:textId="77777777" w:rsidTr="00A04640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5EF585BC" w14:textId="77777777" w:rsidR="009715B7" w:rsidRPr="00795550" w:rsidRDefault="0000165A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Zakázka</w:t>
                </w:r>
                <w:r w:rsidR="009715B7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 byla poskytnuta řádně, odborně a</w:t>
                </w:r>
                <w:r w:rsidR="00296A53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 </w:t>
                </w:r>
                <w:r w:rsidR="009715B7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včas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187603" w14:textId="77777777" w:rsidR="009715B7" w:rsidRPr="00795550" w:rsidRDefault="009715B7" w:rsidP="00A04640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</w:tbl>
        <w:p w14:paraId="3763B828" w14:textId="77777777" w:rsidR="00EA18D3" w:rsidRPr="00795550" w:rsidRDefault="00EA18D3" w:rsidP="00A04640">
          <w:pPr>
            <w:widowControl w:val="0"/>
            <w:spacing w:before="600" w:after="120"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</w:p>
        <w:p w14:paraId="7C0FB461" w14:textId="17F63C1A" w:rsidR="00CC5C68" w:rsidRPr="00795550" w:rsidRDefault="00CC5C68" w:rsidP="00A04640">
          <w:pPr>
            <w:widowControl w:val="0"/>
            <w:spacing w:before="600" w:after="120"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lastRenderedPageBreak/>
            <w:t xml:space="preserve">Reference č. 2 – dle odst. 6.4 písm. b) </w:t>
          </w:r>
          <w:r w:rsidR="00EA18D3"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 xml:space="preserve">bod 1 </w:t>
          </w: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t>zadávací dokumentace k seznamu stavebních prací: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5266"/>
            <w:gridCol w:w="3796"/>
          </w:tblGrid>
          <w:tr w:rsidR="00CC5C68" w:rsidRPr="00795550" w14:paraId="4E56AEBA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04CC4DDC" w14:textId="5F00D9F3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Název </w:t>
                </w:r>
                <w:r w:rsidR="00655292"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D3A466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CC5C68" w:rsidRPr="00795550" w14:paraId="600823D9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6E79EEF5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Identifikační údaje objednatele 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D12197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Název/obchodní firma: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30028FF9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Sídlo: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6D5A0F6F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IČO: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330EF635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Kontaktní osoba pro ověření údajů uvedených dodavatelem: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 – jméno, příjmení, funkce]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tel.: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e-mail: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CC5C68" w:rsidRPr="00795550" w14:paraId="2E5ADAE0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33541872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Podrobný popis předmětu zakázky, z něhož vyplývá splnění příslušného požadavku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3A945F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CC5C68" w:rsidRPr="00795550" w14:paraId="1D00ABD6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6E8B9F76" w14:textId="1E031F7C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Předmětem zakázky byl</w:t>
                </w:r>
                <w:r w:rsidR="00EA18D3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y stavební práce, které spočívaly v rekonstrukci (přestavbě) či výstavbě (novostavbě) budovy pro průmysl a skladování (kód 125 dle klasifikace CZ-CC) nebo budovy pro dopravu a telekomunikace (kód 124 dle klasifikace CZ-CC) s celkovými investičními náklady alespoň 150 mil. Kč bez DPH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7154C5" w14:textId="563F553B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7FCE00C6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</w:p>
            </w:tc>
          </w:tr>
          <w:tr w:rsidR="00CC5C68" w:rsidRPr="00795550" w14:paraId="412B7742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3DCCE69E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Doba plnění zakázky od – do (měsíc a rok)</w:t>
                </w:r>
              </w:p>
              <w:p w14:paraId="78B805E0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(posledních 7 let před zahájením zadávacího řízení)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6C65158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od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 xml:space="preserve"> 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do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CC5C68" w:rsidRPr="00795550" w14:paraId="22C2A2E9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3B8AF418" w14:textId="6AB2A7D2" w:rsidR="00CC5C68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Celková výše investičních nákladů</w:t>
                </w:r>
              </w:p>
              <w:p w14:paraId="5CC323BE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(min. 150 mil. Kč bez DPH)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3F26DC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  <w:highlight w:val="yellow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> Kč bez DPH</w:t>
                </w:r>
              </w:p>
            </w:tc>
          </w:tr>
          <w:tr w:rsidR="00CC5C68" w:rsidRPr="00795550" w14:paraId="2B92C9C6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485C78A5" w14:textId="35F5CA9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Zakázka byla poskytnuta řádně, odborně a včas</w:t>
                </w:r>
                <w:r w:rsidR="00B15D88" w:rsidRPr="00795550">
                  <w:rPr>
                    <w:rStyle w:val="Znakapoznpodarou"/>
                    <w:rFonts w:ascii="Aptos" w:eastAsia="Times New Roman" w:hAnsi="Aptos" w:cs="Segoe UI"/>
                    <w:b/>
                    <w:sz w:val="22"/>
                    <w:lang w:eastAsia="cs-CZ"/>
                  </w:rPr>
                  <w:footnoteReference w:id="3"/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8D3E11" w14:textId="77777777" w:rsidR="00CC5C68" w:rsidRPr="00795550" w:rsidRDefault="00CC5C68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</w:tbl>
        <w:p w14:paraId="23D41953" w14:textId="7EE3CA94" w:rsidR="00EA18D3" w:rsidRPr="00795550" w:rsidRDefault="00EA18D3" w:rsidP="00A04640">
          <w:pPr>
            <w:widowControl w:val="0"/>
            <w:spacing w:before="600" w:after="120" w:line="276" w:lineRule="auto"/>
            <w:rPr>
              <w:rFonts w:ascii="Aptos" w:hAnsi="Aptos" w:cs="Segoe UI"/>
              <w:sz w:val="22"/>
            </w:rPr>
          </w:pPr>
        </w:p>
        <w:p w14:paraId="03DF9B23" w14:textId="77777777" w:rsidR="00EA18D3" w:rsidRPr="00795550" w:rsidRDefault="00EA18D3">
          <w:pPr>
            <w:spacing w:after="200" w:line="276" w:lineRule="auto"/>
            <w:jc w:val="left"/>
            <w:rPr>
              <w:rFonts w:ascii="Aptos" w:hAnsi="Aptos" w:cs="Segoe UI"/>
              <w:sz w:val="22"/>
            </w:rPr>
          </w:pPr>
          <w:r w:rsidRPr="00795550">
            <w:rPr>
              <w:rFonts w:ascii="Aptos" w:hAnsi="Aptos" w:cs="Segoe UI"/>
              <w:sz w:val="22"/>
            </w:rPr>
            <w:br w:type="page"/>
          </w:r>
        </w:p>
        <w:p w14:paraId="61BCFE30" w14:textId="497A0C3B" w:rsidR="00EA18D3" w:rsidRPr="00795550" w:rsidRDefault="00EA18D3" w:rsidP="00EA18D3">
          <w:pPr>
            <w:widowControl w:val="0"/>
            <w:spacing w:before="600" w:after="120"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lastRenderedPageBreak/>
            <w:t>Reference č. 3 – dle odst. 6.4 písm. b) bod 1 zadávací dokumentace k seznamu stavebních prací: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5266"/>
            <w:gridCol w:w="3796"/>
          </w:tblGrid>
          <w:tr w:rsidR="00EA18D3" w:rsidRPr="00795550" w14:paraId="30ED5FAD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059AF444" w14:textId="3EB62255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Název </w:t>
                </w:r>
                <w:r w:rsidR="00655292"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99876E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41F1C9F3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1D7C4C16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Identifikační údaje objednatele 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47FB279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Název/obchodní firma: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71EE948F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Sídlo: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68C63286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IČO: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168D3332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Kontaktní osoba pro ověření údajů uvedených dodavatelem: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 – jméno, příjmení, funkce]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tel.: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e-mail: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512E55A4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73DD3F5F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Podrobný popis předmětu zakázky, z něhož vyplývá splnění příslušného požadavku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D52663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2BE6D7F8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79985ED3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Předmětem zakázky byly stavební práce, které spočívaly v rekonstrukci (přestavbě) či výstavbě (novostavbě) budovy pro průmysl a skladování (kód 125 dle klasifikace CZ-CC) nebo budovy pro dopravu a telekomunikace (kód 124 dle klasifikace CZ-CC) s celkovými investičními náklady alespoň 150 mil. Kč bez DPH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7AB43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2F60B404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</w:p>
            </w:tc>
          </w:tr>
          <w:tr w:rsidR="00EA18D3" w:rsidRPr="00795550" w14:paraId="2AF0D240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51F808C1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Doba plnění zakázky od – do (měsíc a rok)</w:t>
                </w:r>
              </w:p>
              <w:p w14:paraId="3374AEC7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(posledních 7 let před zahájením zadávacího řízení)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61D9E4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od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 xml:space="preserve"> 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do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193C4697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73BEB39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Celková výše investičních nákladů</w:t>
                </w:r>
              </w:p>
              <w:p w14:paraId="75FCBFF5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(min. 150 mil. Kč bez DPH)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5D1003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  <w:highlight w:val="yellow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> Kč bez DPH</w:t>
                </w:r>
              </w:p>
            </w:tc>
          </w:tr>
          <w:tr w:rsidR="00EA18D3" w:rsidRPr="00795550" w14:paraId="1AD28A9F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4350D446" w14:textId="0870F89A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Zakázka byla poskytnuta řádně, odborně a včas</w:t>
                </w:r>
                <w:r w:rsidR="00B15D88" w:rsidRPr="00795550">
                  <w:rPr>
                    <w:rStyle w:val="Znakapoznpodarou"/>
                    <w:rFonts w:ascii="Aptos" w:eastAsia="Times New Roman" w:hAnsi="Aptos" w:cs="Segoe UI"/>
                    <w:b/>
                    <w:sz w:val="22"/>
                    <w:lang w:eastAsia="cs-CZ"/>
                  </w:rPr>
                  <w:footnoteReference w:id="4"/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EC5055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</w:tbl>
        <w:p w14:paraId="3BCB3CAF" w14:textId="6BFA3487" w:rsidR="00EA18D3" w:rsidRPr="00795550" w:rsidRDefault="00EA18D3" w:rsidP="00A04640">
          <w:pPr>
            <w:widowControl w:val="0"/>
            <w:spacing w:before="600" w:after="120" w:line="276" w:lineRule="auto"/>
            <w:rPr>
              <w:rFonts w:ascii="Aptos" w:hAnsi="Aptos" w:cs="Segoe UI"/>
              <w:sz w:val="22"/>
            </w:rPr>
          </w:pPr>
        </w:p>
        <w:p w14:paraId="78BE0192" w14:textId="77777777" w:rsidR="00EA18D3" w:rsidRPr="00795550" w:rsidRDefault="00EA18D3">
          <w:pPr>
            <w:spacing w:after="200" w:line="276" w:lineRule="auto"/>
            <w:jc w:val="left"/>
            <w:rPr>
              <w:rFonts w:ascii="Aptos" w:hAnsi="Aptos" w:cs="Segoe UI"/>
              <w:sz w:val="22"/>
            </w:rPr>
          </w:pPr>
          <w:r w:rsidRPr="00795550">
            <w:rPr>
              <w:rFonts w:ascii="Aptos" w:hAnsi="Aptos" w:cs="Segoe UI"/>
              <w:sz w:val="22"/>
            </w:rPr>
            <w:br w:type="page"/>
          </w:r>
        </w:p>
        <w:p w14:paraId="1AD49DDF" w14:textId="683FF40F" w:rsidR="00EA18D3" w:rsidRPr="00795550" w:rsidRDefault="00EA18D3" w:rsidP="00EA18D3">
          <w:pPr>
            <w:widowControl w:val="0"/>
            <w:spacing w:before="600" w:after="120"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lastRenderedPageBreak/>
            <w:t>Reference č. 4 – dle odst. 6.4 písm. b) bod 1 zadávací dokumentace k seznamu stavebních prací: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5266"/>
            <w:gridCol w:w="3796"/>
          </w:tblGrid>
          <w:tr w:rsidR="00EA18D3" w:rsidRPr="00795550" w14:paraId="59E1150F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31BD4B91" w14:textId="6C4FF5A9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Název </w:t>
                </w:r>
                <w:r w:rsidR="00655292"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08C7AD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64428962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2AF1B8CB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Identifikační údaje objednatele 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64AFD25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Název/obchodní firma: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55DE2D29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Sídlo: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47776AFD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IČO: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4B5057BB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Kontaktní osoba pro ověření údajů uvedených dodavatelem: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 – jméno, příjmení, funkce]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tel.: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e-mail: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37B76902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679D5662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Podrobný popis předmětu zakázky, z něhož vyplývá splnění příslušného požadavku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07C904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5D3811A7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1244414E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Předmětem zakázky byly stavební práce, které spočívaly v rekonstrukci (přestavbě) či výstavbě (novostavbě) budovy pro průmysl a skladování (kód 125 dle klasifikace CZ-CC) nebo budovy pro dopravu a telekomunikace (kód 124 dle klasifikace CZ-CC) s celkovými investičními náklady alespoň 150 mil. Kč bez DPH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89FD1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4BBE43B3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</w:p>
            </w:tc>
          </w:tr>
          <w:tr w:rsidR="00EA18D3" w:rsidRPr="00795550" w14:paraId="42F894D6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4B0A1586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Doba plnění zakázky od – do (měsíc a rok)</w:t>
                </w:r>
              </w:p>
              <w:p w14:paraId="5CE8980F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(posledních 7 let před zahájením zadávacího řízení)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21E643E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od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 xml:space="preserve"> 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do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0E7BADD8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5572A85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Celková výše investičních nákladů</w:t>
                </w:r>
              </w:p>
              <w:p w14:paraId="2AAFE559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(min. 150 mil. Kč bez DPH)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FE4A7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  <w:highlight w:val="yellow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> Kč bez DPH</w:t>
                </w:r>
              </w:p>
            </w:tc>
          </w:tr>
          <w:tr w:rsidR="00EA18D3" w:rsidRPr="00795550" w14:paraId="514FB6E4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513D0E77" w14:textId="55EFC692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Zakázka byla poskytnuta řádně, odborně a včas</w:t>
                </w:r>
                <w:r w:rsidR="00B15D88" w:rsidRPr="00795550">
                  <w:rPr>
                    <w:rStyle w:val="Znakapoznpodarou"/>
                    <w:rFonts w:ascii="Aptos" w:eastAsia="Times New Roman" w:hAnsi="Aptos" w:cs="Segoe UI"/>
                    <w:b/>
                    <w:sz w:val="22"/>
                    <w:lang w:eastAsia="cs-CZ"/>
                  </w:rPr>
                  <w:footnoteReference w:id="5"/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60C419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</w:tbl>
        <w:p w14:paraId="06FE7C7B" w14:textId="40773A16" w:rsidR="00EA18D3" w:rsidRPr="00795550" w:rsidRDefault="00EA18D3" w:rsidP="00A04640">
          <w:pPr>
            <w:widowControl w:val="0"/>
            <w:spacing w:before="600" w:after="120" w:line="276" w:lineRule="auto"/>
            <w:rPr>
              <w:rFonts w:ascii="Aptos" w:hAnsi="Aptos" w:cs="Segoe UI"/>
              <w:sz w:val="22"/>
            </w:rPr>
          </w:pPr>
        </w:p>
        <w:p w14:paraId="38FC37E8" w14:textId="77777777" w:rsidR="00EA18D3" w:rsidRPr="00795550" w:rsidRDefault="00EA18D3">
          <w:pPr>
            <w:spacing w:after="200" w:line="276" w:lineRule="auto"/>
            <w:jc w:val="left"/>
            <w:rPr>
              <w:rFonts w:ascii="Aptos" w:hAnsi="Aptos" w:cs="Segoe UI"/>
              <w:sz w:val="22"/>
            </w:rPr>
          </w:pPr>
          <w:r w:rsidRPr="00795550">
            <w:rPr>
              <w:rFonts w:ascii="Aptos" w:hAnsi="Aptos" w:cs="Segoe UI"/>
              <w:sz w:val="22"/>
            </w:rPr>
            <w:br w:type="page"/>
          </w:r>
        </w:p>
        <w:p w14:paraId="72A2717C" w14:textId="70044A39" w:rsidR="00EA18D3" w:rsidRPr="00795550" w:rsidRDefault="00EA18D3" w:rsidP="00EA18D3">
          <w:pPr>
            <w:widowControl w:val="0"/>
            <w:spacing w:before="600" w:after="120" w:line="276" w:lineRule="auto"/>
            <w:rPr>
              <w:rFonts w:ascii="Aptos" w:eastAsia="Times New Roman" w:hAnsi="Aptos" w:cs="Segoe UI"/>
              <w:b/>
              <w:bCs/>
              <w:sz w:val="22"/>
              <w:lang w:eastAsia="cs-CZ"/>
            </w:rPr>
          </w:pPr>
          <w:r w:rsidRPr="00795550">
            <w:rPr>
              <w:rFonts w:ascii="Aptos" w:eastAsia="Times New Roman" w:hAnsi="Aptos" w:cs="Segoe UI"/>
              <w:b/>
              <w:bCs/>
              <w:sz w:val="22"/>
              <w:lang w:eastAsia="cs-CZ"/>
            </w:rPr>
            <w:lastRenderedPageBreak/>
            <w:t>Reference č. 5 – dle odst. 6.4 písm. b) bod 2 zadávací dokumentace k seznamu stavebních prací:</w:t>
          </w:r>
        </w:p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5266"/>
            <w:gridCol w:w="3796"/>
          </w:tblGrid>
          <w:tr w:rsidR="00EA18D3" w:rsidRPr="00795550" w14:paraId="6662B0C8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4A02985F" w14:textId="52904BFB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 xml:space="preserve">Název </w:t>
                </w:r>
                <w:r w:rsidR="00655292"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9C472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740F882B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7324CE0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Identifikační údaje objednatele zakázky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600FFE4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Název/obchodní firma: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4F65B8C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Sídlo: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0C6D7F4F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IČO: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5FB9C035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Kontaktní osoba pro ověření údajů uvedených dodavatelem: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 – jméno, příjmení, funkce]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tel.: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, e-mail: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03505B09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12E7CE7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Podrobný popis předmětu zakázky, z něhož vyplývá splnění příslušného požadavku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E7590E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6B986193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3CC11FCB" w14:textId="483B6916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Předmětem zakázky byly stavební práce, které spočívaly v rekonstrukci (přestavbě) či výstavbě (novostavbě) trolejového vedení v délce alespoň 400 m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ED7913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  <w:p w14:paraId="4C4AC5F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</w:p>
            </w:tc>
          </w:tr>
          <w:tr w:rsidR="00EA18D3" w:rsidRPr="00795550" w14:paraId="0BC81B34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14:paraId="4FE438FD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bCs/>
                    <w:sz w:val="22"/>
                    <w:lang w:eastAsia="cs-CZ"/>
                  </w:rPr>
                  <w:t>Doba plnění zakázky od – do (měsíc a rok)</w:t>
                </w:r>
              </w:p>
              <w:p w14:paraId="016B3408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sz w:val="22"/>
                    <w:lang w:eastAsia="cs-CZ"/>
                  </w:rPr>
                  <w:t>(posledních 7 let před zahájením zadávacího řízení)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B7BC86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od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 xml:space="preserve"> 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do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  <w:tr w:rsidR="00EA18D3" w:rsidRPr="00795550" w14:paraId="411A072A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16C8538D" w14:textId="6020EA9C" w:rsidR="00EA18D3" w:rsidRPr="00795550" w:rsidRDefault="00406CDB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Celková d</w:t>
                </w:r>
                <w:r w:rsidR="00EA18D3"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 xml:space="preserve">élka rekonstruovaného či nově </w:t>
                </w: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realizovaného trolejového vedení</w:t>
                </w:r>
              </w:p>
              <w:p w14:paraId="1E3A0627" w14:textId="6D77C4BF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(min. </w:t>
                </w:r>
                <w:r w:rsidR="00406CDB"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400 m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>)</w:t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0AD1A9" w14:textId="3BF39A30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hAnsi="Aptos" w:cs="Segoe UI"/>
                    <w:sz w:val="22"/>
                    <w:highlight w:val="yellow"/>
                  </w:rPr>
                </w:pP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  <w:r w:rsidRPr="00795550">
                  <w:rPr>
                    <w:rFonts w:ascii="Aptos" w:hAnsi="Aptos" w:cs="Segoe UI"/>
                    <w:sz w:val="22"/>
                  </w:rPr>
                  <w:t> </w:t>
                </w:r>
                <w:r w:rsidR="00406CDB" w:rsidRPr="00795550">
                  <w:rPr>
                    <w:rFonts w:ascii="Aptos" w:hAnsi="Aptos" w:cs="Segoe UI"/>
                    <w:sz w:val="22"/>
                  </w:rPr>
                  <w:t>m</w:t>
                </w:r>
              </w:p>
            </w:tc>
          </w:tr>
          <w:tr w:rsidR="00EA18D3" w:rsidRPr="00795550" w14:paraId="40D57A6D" w14:textId="77777777" w:rsidTr="00256C5F">
            <w:trPr>
              <w:cantSplit/>
            </w:trPr>
            <w:tc>
              <w:tcPr>
                <w:tcW w:w="5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4E6AE52F" w14:textId="569B4BFE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/>
                    <w:sz w:val="22"/>
                    <w:lang w:eastAsia="cs-CZ"/>
                  </w:rPr>
                  <w:t>Zakázka byla poskytnuta řádně, odborně a včas</w:t>
                </w:r>
                <w:r w:rsidR="00B15D88" w:rsidRPr="00795550">
                  <w:rPr>
                    <w:rStyle w:val="Znakapoznpodarou"/>
                    <w:rFonts w:ascii="Aptos" w:eastAsia="Times New Roman" w:hAnsi="Aptos" w:cs="Segoe UI"/>
                    <w:b/>
                    <w:sz w:val="22"/>
                    <w:lang w:eastAsia="cs-CZ"/>
                  </w:rPr>
                  <w:footnoteReference w:id="6"/>
                </w:r>
              </w:p>
            </w:tc>
            <w:tc>
              <w:tcPr>
                <w:tcW w:w="3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E72DD0" w14:textId="77777777" w:rsidR="00EA18D3" w:rsidRPr="00795550" w:rsidRDefault="00EA18D3" w:rsidP="00256C5F">
                <w:pPr>
                  <w:widowControl w:val="0"/>
                  <w:spacing w:before="60" w:after="60" w:line="276" w:lineRule="auto"/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</w:pPr>
                <w:r w:rsidRPr="00795550">
                  <w:rPr>
                    <w:rFonts w:ascii="Aptos" w:eastAsia="Times New Roman" w:hAnsi="Aptos" w:cs="Segoe UI"/>
                    <w:bCs/>
                    <w:sz w:val="22"/>
                    <w:highlight w:val="yellow"/>
                    <w:lang w:eastAsia="cs-CZ"/>
                  </w:rPr>
                  <w:t>ANO/NE</w:t>
                </w:r>
                <w:r w:rsidRPr="00795550">
                  <w:rPr>
                    <w:rFonts w:ascii="Aptos" w:eastAsia="Times New Roman" w:hAnsi="Aptos" w:cs="Segoe UI"/>
                    <w:bCs/>
                    <w:sz w:val="22"/>
                    <w:lang w:eastAsia="cs-CZ"/>
                  </w:rPr>
                  <w:t xml:space="preserve"> </w:t>
                </w:r>
                <w:r w:rsidRPr="00795550">
                  <w:rPr>
                    <w:rFonts w:ascii="Aptos" w:hAnsi="Aptos" w:cs="Segoe UI"/>
                    <w:sz w:val="22"/>
                    <w:highlight w:val="yellow"/>
                  </w:rPr>
                  <w:t>[doplní dodavatel]</w:t>
                </w:r>
              </w:p>
            </w:tc>
          </w:tr>
        </w:tbl>
        <w:p w14:paraId="78B5394E" w14:textId="570F37E4" w:rsidR="008237E2" w:rsidRPr="00795550" w:rsidRDefault="005C7AAB" w:rsidP="00A04640">
          <w:pPr>
            <w:widowControl w:val="0"/>
            <w:spacing w:before="600" w:after="120" w:line="276" w:lineRule="auto"/>
            <w:rPr>
              <w:rFonts w:ascii="Aptos" w:hAnsi="Aptos" w:cs="Segoe UI"/>
              <w:b/>
              <w:noProof/>
              <w:sz w:val="22"/>
              <w:lang w:eastAsia="cs-CZ"/>
            </w:rPr>
          </w:pPr>
          <w:r w:rsidRPr="00795550">
            <w:rPr>
              <w:rFonts w:ascii="Aptos" w:hAnsi="Aptos" w:cs="Segoe UI"/>
              <w:sz w:val="22"/>
            </w:rPr>
            <w:t xml:space="preserve">V </w:t>
          </w:r>
          <w:r w:rsidRPr="00795550">
            <w:rPr>
              <w:rFonts w:ascii="Aptos" w:hAnsi="Aptos" w:cs="Segoe UI"/>
              <w:bCs/>
              <w:sz w:val="22"/>
              <w:highlight w:val="yellow"/>
            </w:rPr>
            <w:t>[DOPLNÍ DODAVATEL]</w:t>
          </w:r>
          <w:r w:rsidRPr="00795550">
            <w:rPr>
              <w:rFonts w:ascii="Aptos" w:hAnsi="Aptos" w:cs="Segoe UI"/>
              <w:sz w:val="22"/>
            </w:rPr>
            <w:t xml:space="preserve"> dne </w:t>
          </w:r>
          <w:r w:rsidRPr="00795550">
            <w:rPr>
              <w:rFonts w:ascii="Aptos" w:hAnsi="Aptos" w:cs="Segoe UI"/>
              <w:bCs/>
              <w:sz w:val="22"/>
              <w:highlight w:val="yellow"/>
            </w:rPr>
            <w:t>[DOPLNÍ DODAVATEL]</w:t>
          </w:r>
        </w:p>
      </w:sdtContent>
    </w:sdt>
    <w:tbl>
      <w:tblPr>
        <w:tblW w:w="3035" w:type="pct"/>
        <w:jc w:val="right"/>
        <w:tblLook w:val="01E0" w:firstRow="1" w:lastRow="1" w:firstColumn="1" w:lastColumn="1" w:noHBand="0" w:noVBand="0"/>
      </w:tblPr>
      <w:tblGrid>
        <w:gridCol w:w="5850"/>
      </w:tblGrid>
      <w:tr w:rsidR="00F054A9" w:rsidRPr="00795550" w14:paraId="33FD234D" w14:textId="77777777" w:rsidTr="00A04640">
        <w:trPr>
          <w:trHeight w:val="991"/>
          <w:jc w:val="right"/>
        </w:trPr>
        <w:tc>
          <w:tcPr>
            <w:tcW w:w="5507" w:type="dxa"/>
            <w:tcBorders>
              <w:bottom w:val="single" w:sz="4" w:space="0" w:color="auto"/>
            </w:tcBorders>
          </w:tcPr>
          <w:p w14:paraId="122FC2E5" w14:textId="77777777" w:rsidR="00F054A9" w:rsidRPr="00795550" w:rsidRDefault="00F054A9" w:rsidP="00A04640">
            <w:pPr>
              <w:widowControl w:val="0"/>
              <w:spacing w:line="276" w:lineRule="auto"/>
              <w:rPr>
                <w:rFonts w:ascii="Aptos" w:hAnsi="Aptos" w:cs="Segoe UI"/>
                <w:sz w:val="22"/>
              </w:rPr>
            </w:pPr>
          </w:p>
          <w:p w14:paraId="1D803551" w14:textId="77777777" w:rsidR="007B4A3B" w:rsidRPr="00795550" w:rsidRDefault="007B4A3B" w:rsidP="00A04640">
            <w:pPr>
              <w:widowControl w:val="0"/>
              <w:spacing w:line="276" w:lineRule="auto"/>
              <w:rPr>
                <w:rFonts w:ascii="Aptos" w:hAnsi="Aptos" w:cs="Segoe UI"/>
                <w:sz w:val="22"/>
              </w:rPr>
            </w:pPr>
          </w:p>
          <w:p w14:paraId="2E7B0E8D" w14:textId="77777777" w:rsidR="007B4A3B" w:rsidRPr="00795550" w:rsidRDefault="007B4A3B" w:rsidP="00A04640">
            <w:pPr>
              <w:widowControl w:val="0"/>
              <w:spacing w:line="276" w:lineRule="auto"/>
              <w:rPr>
                <w:rFonts w:ascii="Aptos" w:hAnsi="Aptos" w:cs="Segoe UI"/>
                <w:sz w:val="22"/>
              </w:rPr>
            </w:pPr>
          </w:p>
          <w:p w14:paraId="5B645AD2" w14:textId="77777777" w:rsidR="007B4A3B" w:rsidRPr="00795550" w:rsidRDefault="007B4A3B" w:rsidP="00A04640">
            <w:pPr>
              <w:widowControl w:val="0"/>
              <w:spacing w:line="276" w:lineRule="auto"/>
              <w:rPr>
                <w:rFonts w:ascii="Aptos" w:hAnsi="Aptos" w:cs="Segoe UI"/>
                <w:sz w:val="22"/>
              </w:rPr>
            </w:pPr>
          </w:p>
        </w:tc>
      </w:tr>
      <w:tr w:rsidR="00F054A9" w:rsidRPr="00795550" w14:paraId="548D6C98" w14:textId="77777777" w:rsidTr="00A04640">
        <w:trPr>
          <w:trHeight w:val="927"/>
          <w:jc w:val="right"/>
        </w:trPr>
        <w:tc>
          <w:tcPr>
            <w:tcW w:w="5507" w:type="dxa"/>
            <w:tcBorders>
              <w:top w:val="single" w:sz="4" w:space="0" w:color="auto"/>
            </w:tcBorders>
          </w:tcPr>
          <w:p w14:paraId="114001DD" w14:textId="77777777" w:rsidR="00F054A9" w:rsidRPr="00795550" w:rsidRDefault="005C7AAB" w:rsidP="00A04640">
            <w:pPr>
              <w:pStyle w:val="Bezmezer"/>
              <w:widowControl w:val="0"/>
              <w:spacing w:before="120" w:line="276" w:lineRule="auto"/>
              <w:jc w:val="center"/>
              <w:rPr>
                <w:rFonts w:ascii="Aptos" w:hAnsi="Aptos" w:cs="Segoe UI"/>
                <w:sz w:val="22"/>
              </w:rPr>
            </w:pPr>
            <w:r w:rsidRPr="00795550">
              <w:rPr>
                <w:rFonts w:ascii="Aptos" w:hAnsi="Aptos" w:cs="Segoe UI"/>
                <w:bCs/>
                <w:sz w:val="22"/>
                <w:highlight w:val="yellow"/>
              </w:rPr>
              <w:t>[DOPLNÍ DODAVATEL]</w:t>
            </w:r>
          </w:p>
          <w:p w14:paraId="5F943A4C" w14:textId="77777777" w:rsidR="00F054A9" w:rsidRPr="00795550" w:rsidRDefault="005C7AAB" w:rsidP="00A04640">
            <w:pPr>
              <w:pStyle w:val="Bezmezer"/>
              <w:widowControl w:val="0"/>
              <w:spacing w:line="276" w:lineRule="auto"/>
              <w:jc w:val="center"/>
              <w:rPr>
                <w:rFonts w:ascii="Aptos" w:hAnsi="Aptos" w:cs="Segoe UI"/>
                <w:b/>
                <w:sz w:val="22"/>
              </w:rPr>
            </w:pPr>
            <w:r w:rsidRPr="00795550">
              <w:rPr>
                <w:rFonts w:ascii="Aptos" w:hAnsi="Aptos" w:cs="Segoe UI"/>
                <w:sz w:val="22"/>
                <w:lang w:val="en-US"/>
              </w:rPr>
              <w:t>[</w:t>
            </w:r>
            <w:r w:rsidRPr="00795550">
              <w:rPr>
                <w:rFonts w:ascii="Aptos" w:hAnsi="Aptos" w:cs="Segoe UI"/>
                <w:sz w:val="22"/>
              </w:rPr>
              <w:t>jméno oprávněné osoby / označení funkce</w:t>
            </w:r>
            <w:r w:rsidRPr="00795550">
              <w:rPr>
                <w:rFonts w:ascii="Aptos" w:hAnsi="Aptos" w:cs="Segoe UI"/>
                <w:sz w:val="22"/>
                <w:lang w:val="en-US"/>
              </w:rPr>
              <w:t>]</w:t>
            </w:r>
          </w:p>
        </w:tc>
      </w:tr>
    </w:tbl>
    <w:p w14:paraId="508BEE24" w14:textId="77777777" w:rsidR="006E3413" w:rsidRPr="00795550" w:rsidRDefault="006E3413" w:rsidP="00A04640">
      <w:pPr>
        <w:widowControl w:val="0"/>
        <w:spacing w:line="276" w:lineRule="auto"/>
        <w:rPr>
          <w:rFonts w:ascii="Aptos" w:hAnsi="Aptos" w:cs="Segoe UI"/>
          <w:sz w:val="22"/>
        </w:rPr>
      </w:pPr>
    </w:p>
    <w:sectPr w:rsidR="006E3413" w:rsidRPr="00795550" w:rsidSect="005A7A1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8409" w14:textId="77777777" w:rsidR="00C96A99" w:rsidRDefault="00C96A99" w:rsidP="003A4756">
      <w:r>
        <w:separator/>
      </w:r>
    </w:p>
  </w:endnote>
  <w:endnote w:type="continuationSeparator" w:id="0">
    <w:p w14:paraId="38EF5417" w14:textId="77777777" w:rsidR="00C96A99" w:rsidRDefault="00C96A99" w:rsidP="003A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0"/>
        <w:szCs w:val="20"/>
      </w:rPr>
      <w:id w:val="-334222471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87B6CA" w14:textId="77777777" w:rsidR="005A7A13" w:rsidRPr="00752438" w:rsidRDefault="005A7A13">
            <w:pPr>
              <w:pStyle w:val="Zpat"/>
              <w:jc w:val="center"/>
              <w:rPr>
                <w:rFonts w:ascii="Aptos" w:hAnsi="Aptos"/>
                <w:sz w:val="20"/>
                <w:szCs w:val="20"/>
              </w:rPr>
            </w:pPr>
            <w:r w:rsidRPr="00752438">
              <w:rPr>
                <w:rFonts w:ascii="Aptos" w:hAnsi="Aptos"/>
                <w:sz w:val="20"/>
                <w:szCs w:val="20"/>
              </w:rPr>
              <w:t xml:space="preserve">Stránka </w: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instrText>PAGE</w:instrTex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  <w:r w:rsidRPr="00752438">
              <w:rPr>
                <w:rFonts w:ascii="Aptos" w:hAnsi="Aptos"/>
                <w:sz w:val="20"/>
                <w:szCs w:val="20"/>
              </w:rPr>
              <w:t xml:space="preserve"> z </w: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instrText>NUMPAGES</w:instrTex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752438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86C2" w14:textId="1AC57A22" w:rsidR="00FE700B" w:rsidRPr="00797DC3" w:rsidRDefault="00FE700B" w:rsidP="00FE700B">
    <w:pPr>
      <w:pStyle w:val="Zpat"/>
      <w:jc w:val="center"/>
      <w:rPr>
        <w:color w:val="215868" w:themeColor="accent5" w:themeShade="80"/>
        <w:szCs w:val="18"/>
      </w:rPr>
    </w:pPr>
  </w:p>
  <w:p w14:paraId="2309675E" w14:textId="77777777" w:rsidR="00FE700B" w:rsidRDefault="00FE700B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BEF8" w14:textId="77777777" w:rsidR="00C96A99" w:rsidRDefault="00C96A99" w:rsidP="003A4756">
      <w:r>
        <w:separator/>
      </w:r>
    </w:p>
  </w:footnote>
  <w:footnote w:type="continuationSeparator" w:id="0">
    <w:p w14:paraId="6BF3927D" w14:textId="77777777" w:rsidR="00C96A99" w:rsidRDefault="00C96A99" w:rsidP="003A4756">
      <w:r>
        <w:continuationSeparator/>
      </w:r>
    </w:p>
  </w:footnote>
  <w:footnote w:id="1">
    <w:p w14:paraId="2EE38826" w14:textId="626D9DAB" w:rsidR="00B15D88" w:rsidRDefault="00B15D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D7987">
        <w:rPr>
          <w:rFonts w:ascii="Aptos" w:hAnsi="Aptos" w:cs="Segoe UI"/>
        </w:rPr>
        <w:t>Za „</w:t>
      </w:r>
      <w:r w:rsidRPr="008D7987">
        <w:rPr>
          <w:rFonts w:ascii="Aptos" w:hAnsi="Aptos" w:cs="Segoe UI"/>
          <w:i/>
          <w:iCs/>
        </w:rPr>
        <w:t>zpracování projektové dokumentace</w:t>
      </w:r>
      <w:r w:rsidRPr="008D7987">
        <w:rPr>
          <w:rFonts w:ascii="Aptos" w:hAnsi="Aptos" w:cs="Segoe UI"/>
        </w:rPr>
        <w:t xml:space="preserve">“ je považováno samostatné zpracování nebo odpovědnost za zpracování projektové dokumentace, která obsahovala všechny povinné náležitosti dle vyhlášky č. 499/2006 Sb., o dokumentaci staveb, ve znění pozdějších předpisů, případně dle </w:t>
      </w:r>
      <w:r w:rsidRPr="008D7987">
        <w:rPr>
          <w:rFonts w:ascii="Aptos" w:hAnsi="Aptos"/>
        </w:rPr>
        <w:t>vyhlášky č. 131/2024 Sb., o dokumentaci staveb, ve znění pozdějších předpisů</w:t>
      </w:r>
      <w:r>
        <w:rPr>
          <w:rFonts w:ascii="Aptos" w:hAnsi="Aptos"/>
        </w:rPr>
        <w:t>, anebo obdobné právní úpravy</w:t>
      </w:r>
      <w:r w:rsidRPr="008D7987">
        <w:rPr>
          <w:rFonts w:ascii="Aptos" w:hAnsi="Aptos"/>
        </w:rPr>
        <w:t>.</w:t>
      </w:r>
    </w:p>
  </w:footnote>
  <w:footnote w:id="2">
    <w:p w14:paraId="07A5CEEA" w14:textId="77777777" w:rsidR="009715B7" w:rsidRPr="00752438" w:rsidRDefault="009715B7" w:rsidP="00A04640">
      <w:pPr>
        <w:pStyle w:val="Textpoznpodarou"/>
        <w:spacing w:before="60" w:after="60"/>
        <w:rPr>
          <w:rFonts w:ascii="Aptos" w:hAnsi="Aptos" w:cs="Segoe UI"/>
        </w:rPr>
      </w:pPr>
      <w:r w:rsidRPr="00752438">
        <w:rPr>
          <w:rStyle w:val="Znakapoznpodarou"/>
          <w:rFonts w:ascii="Aptos" w:hAnsi="Aptos" w:cs="Segoe UI"/>
        </w:rPr>
        <w:footnoteRef/>
      </w:r>
      <w:r w:rsidRPr="00752438">
        <w:rPr>
          <w:rFonts w:ascii="Aptos" w:hAnsi="Aptos" w:cs="Segoe UI"/>
        </w:rPr>
        <w:t xml:space="preserve"> Uvedení „NE“ znamená nesplnění zadávacích podmínek. Platí i</w:t>
      </w:r>
      <w:r w:rsidR="00296A53" w:rsidRPr="00752438">
        <w:rPr>
          <w:rFonts w:ascii="Aptos" w:hAnsi="Aptos" w:cs="Segoe UI"/>
        </w:rPr>
        <w:t> </w:t>
      </w:r>
      <w:r w:rsidRPr="00752438">
        <w:rPr>
          <w:rFonts w:ascii="Aptos" w:hAnsi="Aptos" w:cs="Segoe UI"/>
        </w:rPr>
        <w:t>pro další výskyty „ANO/NE“.</w:t>
      </w:r>
    </w:p>
  </w:footnote>
  <w:footnote w:id="3">
    <w:p w14:paraId="3169C624" w14:textId="7B37DB4C" w:rsidR="00B15D88" w:rsidRPr="00752438" w:rsidRDefault="00B15D88">
      <w:pPr>
        <w:pStyle w:val="Textpoznpodarou"/>
        <w:rPr>
          <w:rFonts w:ascii="Aptos" w:hAnsi="Aptos"/>
        </w:rPr>
      </w:pPr>
      <w:r w:rsidRPr="00752438">
        <w:rPr>
          <w:rStyle w:val="Znakapoznpodarou"/>
          <w:rFonts w:ascii="Aptos" w:hAnsi="Aptos"/>
        </w:rPr>
        <w:footnoteRef/>
      </w:r>
      <w:r w:rsidRPr="00752438">
        <w:rPr>
          <w:rFonts w:ascii="Aptos" w:hAnsi="Aptos"/>
        </w:rPr>
        <w:t xml:space="preserve"> Účastník zadávacího řízení součástí nabídky předloží </w:t>
      </w:r>
      <w:r w:rsidRPr="00B15D88">
        <w:rPr>
          <w:rFonts w:ascii="Aptos" w:hAnsi="Aptos" w:cs="Segoe UI"/>
          <w:szCs w:val="22"/>
        </w:rPr>
        <w:t>osvědčení objednatele o řádném poskytnutí a dokončení těchto prací</w:t>
      </w:r>
      <w:r>
        <w:rPr>
          <w:rFonts w:ascii="Aptos" w:hAnsi="Aptos" w:cs="Segoe UI"/>
          <w:szCs w:val="22"/>
        </w:rPr>
        <w:t>.</w:t>
      </w:r>
    </w:p>
  </w:footnote>
  <w:footnote w:id="4">
    <w:p w14:paraId="70FDE244" w14:textId="6414D4B0" w:rsidR="00B15D88" w:rsidRPr="00752438" w:rsidRDefault="00B15D88">
      <w:pPr>
        <w:pStyle w:val="Textpoznpodarou"/>
        <w:rPr>
          <w:rFonts w:ascii="Aptos" w:hAnsi="Aptos"/>
        </w:rPr>
      </w:pPr>
      <w:r w:rsidRPr="00752438">
        <w:rPr>
          <w:rStyle w:val="Znakapoznpodarou"/>
          <w:rFonts w:ascii="Aptos" w:hAnsi="Aptos"/>
        </w:rPr>
        <w:footnoteRef/>
      </w:r>
      <w:r w:rsidRPr="00752438">
        <w:rPr>
          <w:rFonts w:ascii="Aptos" w:hAnsi="Aptos"/>
        </w:rPr>
        <w:t xml:space="preserve"> </w:t>
      </w:r>
      <w:r w:rsidRPr="00B15D88">
        <w:rPr>
          <w:rFonts w:ascii="Aptos" w:hAnsi="Aptos"/>
        </w:rPr>
        <w:t xml:space="preserve">Účastník zadávacího řízení součástí nabídky předloží </w:t>
      </w:r>
      <w:r w:rsidRPr="00B15D88">
        <w:rPr>
          <w:rFonts w:ascii="Aptos" w:hAnsi="Aptos" w:cs="Segoe UI"/>
          <w:szCs w:val="22"/>
        </w:rPr>
        <w:t>osvědčení objednatele o řádném poskytnutí a dokončení těchto prací.</w:t>
      </w:r>
    </w:p>
  </w:footnote>
  <w:footnote w:id="5">
    <w:p w14:paraId="6AA1C3ED" w14:textId="1489A3E1" w:rsidR="00B15D88" w:rsidRPr="00752438" w:rsidRDefault="00B15D88">
      <w:pPr>
        <w:pStyle w:val="Textpoznpodarou"/>
        <w:rPr>
          <w:rFonts w:ascii="Aptos" w:hAnsi="Aptos"/>
        </w:rPr>
      </w:pPr>
      <w:r w:rsidRPr="00752438">
        <w:rPr>
          <w:rStyle w:val="Znakapoznpodarou"/>
          <w:rFonts w:ascii="Aptos" w:hAnsi="Aptos"/>
        </w:rPr>
        <w:footnoteRef/>
      </w:r>
      <w:r w:rsidRPr="00752438">
        <w:rPr>
          <w:rFonts w:ascii="Aptos" w:hAnsi="Aptos"/>
        </w:rPr>
        <w:t xml:space="preserve"> </w:t>
      </w:r>
      <w:r w:rsidRPr="00B15D88">
        <w:rPr>
          <w:rFonts w:ascii="Aptos" w:hAnsi="Aptos"/>
        </w:rPr>
        <w:t xml:space="preserve">Účastník zadávacího řízení součástí nabídky předloží </w:t>
      </w:r>
      <w:r w:rsidRPr="00B15D88">
        <w:rPr>
          <w:rFonts w:ascii="Aptos" w:hAnsi="Aptos" w:cs="Segoe UI"/>
          <w:szCs w:val="22"/>
        </w:rPr>
        <w:t>osvědčení objednatele o řádném poskytnutí a dokončení těchto prací.</w:t>
      </w:r>
    </w:p>
  </w:footnote>
  <w:footnote w:id="6">
    <w:p w14:paraId="1EBF27EA" w14:textId="63F90617" w:rsidR="00B15D88" w:rsidRPr="00752438" w:rsidRDefault="00B15D88">
      <w:pPr>
        <w:pStyle w:val="Textpoznpodarou"/>
        <w:rPr>
          <w:rFonts w:ascii="Aptos" w:hAnsi="Aptos"/>
        </w:rPr>
      </w:pPr>
      <w:r w:rsidRPr="00752438">
        <w:rPr>
          <w:rStyle w:val="Znakapoznpodarou"/>
          <w:rFonts w:ascii="Aptos" w:hAnsi="Aptos"/>
        </w:rPr>
        <w:footnoteRef/>
      </w:r>
      <w:r w:rsidRPr="00752438">
        <w:rPr>
          <w:rFonts w:ascii="Aptos" w:hAnsi="Aptos"/>
        </w:rPr>
        <w:t xml:space="preserve"> </w:t>
      </w:r>
      <w:r w:rsidRPr="00B15D88">
        <w:rPr>
          <w:rFonts w:ascii="Aptos" w:hAnsi="Aptos"/>
        </w:rPr>
        <w:t xml:space="preserve">Účastník zadávacího řízení součástí nabídky předloží </w:t>
      </w:r>
      <w:r w:rsidRPr="00B15D88">
        <w:rPr>
          <w:rFonts w:ascii="Aptos" w:hAnsi="Aptos" w:cs="Segoe UI"/>
          <w:szCs w:val="22"/>
        </w:rPr>
        <w:t>osvědčení objednatele o řádném poskytnutí a dokončení těchto prací.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6323" w14:textId="49215C94" w:rsidR="00A04640" w:rsidRPr="00752438" w:rsidRDefault="00A04640" w:rsidP="00A04640">
    <w:pPr>
      <w:pStyle w:val="Zhlav"/>
      <w:spacing w:after="240" w:line="276" w:lineRule="auto"/>
      <w:rPr>
        <w:rFonts w:ascii="Aptos" w:hAnsi="Aptos"/>
        <w:bCs/>
      </w:rPr>
    </w:pPr>
    <w:r w:rsidRPr="00752438">
      <w:rPr>
        <w:rFonts w:ascii="Aptos" w:eastAsia="Calibri" w:hAnsi="Aptos" w:cs="Segoe UI"/>
        <w:bCs/>
        <w:sz w:val="22"/>
      </w:rPr>
      <w:t xml:space="preserve">Příloha č. </w:t>
    </w:r>
    <w:r w:rsidR="00A00C5F" w:rsidRPr="00752438">
      <w:rPr>
        <w:rFonts w:ascii="Aptos" w:eastAsia="Calibri" w:hAnsi="Aptos" w:cs="Segoe UI"/>
        <w:bCs/>
        <w:sz w:val="22"/>
      </w:rPr>
      <w:t xml:space="preserve">4 </w:t>
    </w:r>
    <w:r w:rsidRPr="00752438">
      <w:rPr>
        <w:rFonts w:ascii="Aptos" w:eastAsia="Calibri" w:hAnsi="Aptos" w:cs="Segoe UI"/>
        <w:bCs/>
        <w:sz w:val="22"/>
      </w:rPr>
      <w:t>zadávací dokumentace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7B09" w14:textId="3E9FE7CC" w:rsidR="009715B7" w:rsidRPr="00B15D88" w:rsidRDefault="009715B7" w:rsidP="00A04640">
    <w:pPr>
      <w:pStyle w:val="Zhlav"/>
      <w:spacing w:after="240" w:line="276" w:lineRule="auto"/>
      <w:rPr>
        <w:rFonts w:ascii="Aptos" w:hAnsi="Aptos"/>
        <w:bCs/>
      </w:rPr>
    </w:pPr>
    <w:r w:rsidRPr="00B15D88">
      <w:rPr>
        <w:rFonts w:ascii="Aptos" w:eastAsia="Calibri" w:hAnsi="Aptos" w:cs="Segoe UI"/>
        <w:bCs/>
        <w:sz w:val="22"/>
      </w:rPr>
      <w:t xml:space="preserve">Příloha č. </w:t>
    </w:r>
    <w:r w:rsidR="00A00C5F" w:rsidRPr="00B15D88">
      <w:rPr>
        <w:rFonts w:ascii="Aptos" w:eastAsia="Calibri" w:hAnsi="Aptos" w:cs="Segoe UI"/>
        <w:bCs/>
        <w:sz w:val="22"/>
      </w:rPr>
      <w:t xml:space="preserve">4 </w:t>
    </w:r>
    <w:r w:rsidR="001057D5" w:rsidRPr="00B15D88">
      <w:rPr>
        <w:rFonts w:ascii="Aptos" w:eastAsia="Calibri" w:hAnsi="Aptos" w:cs="Segoe UI"/>
        <w:bCs/>
        <w:sz w:val="22"/>
      </w:rPr>
      <w:t>zadávací dokumentace</w:t>
    </w:r>
  </w:p>
  <w:p w14:paraId="111BCAE2" w14:textId="77777777" w:rsidR="009715B7" w:rsidRPr="00B15D88" w:rsidRDefault="009715B7">
    <w:pPr>
      <w:pStyle w:val="Zhlav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1FD00CD"/>
    <w:multiLevelType w:val="multilevel"/>
    <w:tmpl w:val="BA086AFA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4EB2E44"/>
    <w:multiLevelType w:val="hybridMultilevel"/>
    <w:tmpl w:val="19BA78BA"/>
    <w:lvl w:ilvl="0" w:tplc="46A240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597B40"/>
    <w:multiLevelType w:val="hybridMultilevel"/>
    <w:tmpl w:val="4F62D190"/>
    <w:lvl w:ilvl="0" w:tplc="D5746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A1DD5"/>
    <w:multiLevelType w:val="hybridMultilevel"/>
    <w:tmpl w:val="8978456A"/>
    <w:lvl w:ilvl="0" w:tplc="4D367B2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E1ABD"/>
    <w:multiLevelType w:val="hybridMultilevel"/>
    <w:tmpl w:val="5A1653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40AB3"/>
    <w:multiLevelType w:val="multilevel"/>
    <w:tmpl w:val="E2F45E04"/>
    <w:styleLink w:val="Styl1"/>
    <w:lvl w:ilvl="0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1120702">
    <w:abstractNumId w:val="1"/>
  </w:num>
  <w:num w:numId="2" w16cid:durableId="1205092578">
    <w:abstractNumId w:val="2"/>
  </w:num>
  <w:num w:numId="3" w16cid:durableId="1091244287">
    <w:abstractNumId w:val="0"/>
  </w:num>
  <w:num w:numId="4" w16cid:durableId="1903590117">
    <w:abstractNumId w:val="4"/>
  </w:num>
  <w:num w:numId="5" w16cid:durableId="2118015779">
    <w:abstractNumId w:val="7"/>
  </w:num>
  <w:num w:numId="6" w16cid:durableId="1942058618">
    <w:abstractNumId w:val="3"/>
  </w:num>
  <w:num w:numId="7" w16cid:durableId="2050883670">
    <w:abstractNumId w:val="5"/>
  </w:num>
  <w:num w:numId="8" w16cid:durableId="189820104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5F"/>
    <w:rsid w:val="0000165A"/>
    <w:rsid w:val="00001C57"/>
    <w:rsid w:val="0001606D"/>
    <w:rsid w:val="000200DF"/>
    <w:rsid w:val="000216E9"/>
    <w:rsid w:val="000429C3"/>
    <w:rsid w:val="00043CEB"/>
    <w:rsid w:val="0005113D"/>
    <w:rsid w:val="000573A5"/>
    <w:rsid w:val="00067B08"/>
    <w:rsid w:val="000713D9"/>
    <w:rsid w:val="00075FF9"/>
    <w:rsid w:val="000808FF"/>
    <w:rsid w:val="00082F5E"/>
    <w:rsid w:val="0008665A"/>
    <w:rsid w:val="00087871"/>
    <w:rsid w:val="00096809"/>
    <w:rsid w:val="000A1187"/>
    <w:rsid w:val="000A68B6"/>
    <w:rsid w:val="000A7F39"/>
    <w:rsid w:val="000D2DCD"/>
    <w:rsid w:val="000D7D36"/>
    <w:rsid w:val="000E06F4"/>
    <w:rsid w:val="000E3409"/>
    <w:rsid w:val="000E67A9"/>
    <w:rsid w:val="00105372"/>
    <w:rsid w:val="001057D5"/>
    <w:rsid w:val="0011654A"/>
    <w:rsid w:val="001207BE"/>
    <w:rsid w:val="001259B9"/>
    <w:rsid w:val="00130120"/>
    <w:rsid w:val="0013369C"/>
    <w:rsid w:val="001371B9"/>
    <w:rsid w:val="00137C36"/>
    <w:rsid w:val="001434E6"/>
    <w:rsid w:val="00146664"/>
    <w:rsid w:val="00152DE6"/>
    <w:rsid w:val="0016221A"/>
    <w:rsid w:val="00165053"/>
    <w:rsid w:val="0016577B"/>
    <w:rsid w:val="00166B59"/>
    <w:rsid w:val="00184AE5"/>
    <w:rsid w:val="00192776"/>
    <w:rsid w:val="001A46A1"/>
    <w:rsid w:val="001A5C4D"/>
    <w:rsid w:val="001B07FE"/>
    <w:rsid w:val="001C0F29"/>
    <w:rsid w:val="001C1F49"/>
    <w:rsid w:val="001C2880"/>
    <w:rsid w:val="001C5BFF"/>
    <w:rsid w:val="001D4931"/>
    <w:rsid w:val="001D5AFF"/>
    <w:rsid w:val="001E3D4E"/>
    <w:rsid w:val="001E62BE"/>
    <w:rsid w:val="001F08A5"/>
    <w:rsid w:val="001F2188"/>
    <w:rsid w:val="001F5891"/>
    <w:rsid w:val="0022142E"/>
    <w:rsid w:val="00221A80"/>
    <w:rsid w:val="00231F6A"/>
    <w:rsid w:val="00231FD1"/>
    <w:rsid w:val="00240141"/>
    <w:rsid w:val="00243E54"/>
    <w:rsid w:val="00245B80"/>
    <w:rsid w:val="00263866"/>
    <w:rsid w:val="00282BA1"/>
    <w:rsid w:val="002858D0"/>
    <w:rsid w:val="00285B6A"/>
    <w:rsid w:val="0028766A"/>
    <w:rsid w:val="00290609"/>
    <w:rsid w:val="00296A53"/>
    <w:rsid w:val="002A24E4"/>
    <w:rsid w:val="002B33F8"/>
    <w:rsid w:val="002C0480"/>
    <w:rsid w:val="002C47A4"/>
    <w:rsid w:val="002C47B1"/>
    <w:rsid w:val="002C68E0"/>
    <w:rsid w:val="002D1524"/>
    <w:rsid w:val="002E1E80"/>
    <w:rsid w:val="002E35E2"/>
    <w:rsid w:val="002F7345"/>
    <w:rsid w:val="003025E2"/>
    <w:rsid w:val="00303D65"/>
    <w:rsid w:val="00307565"/>
    <w:rsid w:val="003107F9"/>
    <w:rsid w:val="003221FE"/>
    <w:rsid w:val="003334E7"/>
    <w:rsid w:val="00337989"/>
    <w:rsid w:val="00342432"/>
    <w:rsid w:val="0035523E"/>
    <w:rsid w:val="00363117"/>
    <w:rsid w:val="00364819"/>
    <w:rsid w:val="00374DD2"/>
    <w:rsid w:val="00375347"/>
    <w:rsid w:val="00375CB7"/>
    <w:rsid w:val="0037613D"/>
    <w:rsid w:val="003849C4"/>
    <w:rsid w:val="003A4756"/>
    <w:rsid w:val="003B135C"/>
    <w:rsid w:val="003B686A"/>
    <w:rsid w:val="003C6D74"/>
    <w:rsid w:val="003C77CE"/>
    <w:rsid w:val="003E2BE7"/>
    <w:rsid w:val="00402484"/>
    <w:rsid w:val="00402AC6"/>
    <w:rsid w:val="00406CDB"/>
    <w:rsid w:val="004249C9"/>
    <w:rsid w:val="0042644B"/>
    <w:rsid w:val="004327F7"/>
    <w:rsid w:val="00435B76"/>
    <w:rsid w:val="0044538B"/>
    <w:rsid w:val="004461E2"/>
    <w:rsid w:val="00451F2A"/>
    <w:rsid w:val="00453BCF"/>
    <w:rsid w:val="00454065"/>
    <w:rsid w:val="0045467C"/>
    <w:rsid w:val="00454E99"/>
    <w:rsid w:val="00455E60"/>
    <w:rsid w:val="004569D6"/>
    <w:rsid w:val="00462998"/>
    <w:rsid w:val="00466ECD"/>
    <w:rsid w:val="004701FC"/>
    <w:rsid w:val="0047377B"/>
    <w:rsid w:val="00475CA0"/>
    <w:rsid w:val="0048422C"/>
    <w:rsid w:val="00492037"/>
    <w:rsid w:val="00497F26"/>
    <w:rsid w:val="004A28F5"/>
    <w:rsid w:val="004B0995"/>
    <w:rsid w:val="004B21AA"/>
    <w:rsid w:val="004B6BF4"/>
    <w:rsid w:val="004C06EA"/>
    <w:rsid w:val="004C0B69"/>
    <w:rsid w:val="004C2C98"/>
    <w:rsid w:val="004C479F"/>
    <w:rsid w:val="004C7B71"/>
    <w:rsid w:val="004D0C9E"/>
    <w:rsid w:val="004D3B08"/>
    <w:rsid w:val="004E1207"/>
    <w:rsid w:val="004F3C37"/>
    <w:rsid w:val="00523AA8"/>
    <w:rsid w:val="00523EE6"/>
    <w:rsid w:val="00527456"/>
    <w:rsid w:val="0053044E"/>
    <w:rsid w:val="00531F59"/>
    <w:rsid w:val="00532D33"/>
    <w:rsid w:val="005462D2"/>
    <w:rsid w:val="00553ED6"/>
    <w:rsid w:val="0055755D"/>
    <w:rsid w:val="005615FC"/>
    <w:rsid w:val="005814CA"/>
    <w:rsid w:val="005816C1"/>
    <w:rsid w:val="00582EDB"/>
    <w:rsid w:val="00585A08"/>
    <w:rsid w:val="00590D41"/>
    <w:rsid w:val="0059212E"/>
    <w:rsid w:val="0059400C"/>
    <w:rsid w:val="005A51DE"/>
    <w:rsid w:val="005A5901"/>
    <w:rsid w:val="005A7A13"/>
    <w:rsid w:val="005B14B9"/>
    <w:rsid w:val="005C6ED7"/>
    <w:rsid w:val="005C7AAB"/>
    <w:rsid w:val="005E3FA7"/>
    <w:rsid w:val="005F6EC9"/>
    <w:rsid w:val="006124B1"/>
    <w:rsid w:val="00631591"/>
    <w:rsid w:val="006504DB"/>
    <w:rsid w:val="0065069D"/>
    <w:rsid w:val="00650B44"/>
    <w:rsid w:val="00653123"/>
    <w:rsid w:val="006533D6"/>
    <w:rsid w:val="00655292"/>
    <w:rsid w:val="00660ADF"/>
    <w:rsid w:val="00665595"/>
    <w:rsid w:val="006657EA"/>
    <w:rsid w:val="0066682F"/>
    <w:rsid w:val="00675A3A"/>
    <w:rsid w:val="006760BC"/>
    <w:rsid w:val="006763AB"/>
    <w:rsid w:val="00676846"/>
    <w:rsid w:val="00680980"/>
    <w:rsid w:val="006832E0"/>
    <w:rsid w:val="006A691A"/>
    <w:rsid w:val="006B1B44"/>
    <w:rsid w:val="006B218F"/>
    <w:rsid w:val="006C0B5B"/>
    <w:rsid w:val="006C0FBC"/>
    <w:rsid w:val="006C4FC3"/>
    <w:rsid w:val="006E3413"/>
    <w:rsid w:val="006E419D"/>
    <w:rsid w:val="006E7B70"/>
    <w:rsid w:val="006F225C"/>
    <w:rsid w:val="00711EDA"/>
    <w:rsid w:val="00720127"/>
    <w:rsid w:val="00723E1C"/>
    <w:rsid w:val="00724C89"/>
    <w:rsid w:val="00745FB7"/>
    <w:rsid w:val="00752438"/>
    <w:rsid w:val="00757B96"/>
    <w:rsid w:val="0076318E"/>
    <w:rsid w:val="00771FB7"/>
    <w:rsid w:val="00781961"/>
    <w:rsid w:val="007909B2"/>
    <w:rsid w:val="00795550"/>
    <w:rsid w:val="00795C19"/>
    <w:rsid w:val="00796654"/>
    <w:rsid w:val="00797DC3"/>
    <w:rsid w:val="007A7BE5"/>
    <w:rsid w:val="007B4A3B"/>
    <w:rsid w:val="007B6F76"/>
    <w:rsid w:val="007B79BC"/>
    <w:rsid w:val="007D0D19"/>
    <w:rsid w:val="007D144D"/>
    <w:rsid w:val="007D49A7"/>
    <w:rsid w:val="007D50C9"/>
    <w:rsid w:val="007D684F"/>
    <w:rsid w:val="007D7C6A"/>
    <w:rsid w:val="007F3B9D"/>
    <w:rsid w:val="007F6605"/>
    <w:rsid w:val="00800244"/>
    <w:rsid w:val="00802D19"/>
    <w:rsid w:val="00805567"/>
    <w:rsid w:val="00806BC7"/>
    <w:rsid w:val="008112DE"/>
    <w:rsid w:val="008237E2"/>
    <w:rsid w:val="00831CBF"/>
    <w:rsid w:val="00833DF5"/>
    <w:rsid w:val="00837445"/>
    <w:rsid w:val="00841559"/>
    <w:rsid w:val="008447D8"/>
    <w:rsid w:val="008449D1"/>
    <w:rsid w:val="00845BF6"/>
    <w:rsid w:val="008479E7"/>
    <w:rsid w:val="008574C0"/>
    <w:rsid w:val="00866CE7"/>
    <w:rsid w:val="00870720"/>
    <w:rsid w:val="00880AC8"/>
    <w:rsid w:val="0088573C"/>
    <w:rsid w:val="008932D4"/>
    <w:rsid w:val="00895639"/>
    <w:rsid w:val="00896733"/>
    <w:rsid w:val="008A0346"/>
    <w:rsid w:val="008A5320"/>
    <w:rsid w:val="008A6863"/>
    <w:rsid w:val="008A7403"/>
    <w:rsid w:val="008B2CB6"/>
    <w:rsid w:val="008B5336"/>
    <w:rsid w:val="008B752D"/>
    <w:rsid w:val="008C045F"/>
    <w:rsid w:val="008C708E"/>
    <w:rsid w:val="008C7E9B"/>
    <w:rsid w:val="008D6C7D"/>
    <w:rsid w:val="008D6DC0"/>
    <w:rsid w:val="008F40BB"/>
    <w:rsid w:val="008F6600"/>
    <w:rsid w:val="0090180F"/>
    <w:rsid w:val="00901ABE"/>
    <w:rsid w:val="0090758C"/>
    <w:rsid w:val="009209A8"/>
    <w:rsid w:val="0092328D"/>
    <w:rsid w:val="00932B43"/>
    <w:rsid w:val="00932BB2"/>
    <w:rsid w:val="00934C8F"/>
    <w:rsid w:val="009421C2"/>
    <w:rsid w:val="009428EA"/>
    <w:rsid w:val="00943B6E"/>
    <w:rsid w:val="0095441B"/>
    <w:rsid w:val="00955163"/>
    <w:rsid w:val="009555AA"/>
    <w:rsid w:val="00962B4C"/>
    <w:rsid w:val="00964166"/>
    <w:rsid w:val="009715B7"/>
    <w:rsid w:val="009744A4"/>
    <w:rsid w:val="00976234"/>
    <w:rsid w:val="00980977"/>
    <w:rsid w:val="00980A3F"/>
    <w:rsid w:val="00981DF9"/>
    <w:rsid w:val="00996249"/>
    <w:rsid w:val="009971E8"/>
    <w:rsid w:val="009A0D25"/>
    <w:rsid w:val="009A3F5B"/>
    <w:rsid w:val="009B17F1"/>
    <w:rsid w:val="009B6EC6"/>
    <w:rsid w:val="009C5B34"/>
    <w:rsid w:val="009C6E28"/>
    <w:rsid w:val="009D2517"/>
    <w:rsid w:val="009E645C"/>
    <w:rsid w:val="009F251A"/>
    <w:rsid w:val="00A00C5F"/>
    <w:rsid w:val="00A04640"/>
    <w:rsid w:val="00A054A3"/>
    <w:rsid w:val="00A06CB2"/>
    <w:rsid w:val="00A10C9E"/>
    <w:rsid w:val="00A10DEB"/>
    <w:rsid w:val="00A21DB3"/>
    <w:rsid w:val="00A354D3"/>
    <w:rsid w:val="00A474AB"/>
    <w:rsid w:val="00A5678F"/>
    <w:rsid w:val="00A6112A"/>
    <w:rsid w:val="00A700F7"/>
    <w:rsid w:val="00A72844"/>
    <w:rsid w:val="00A7491E"/>
    <w:rsid w:val="00A84A69"/>
    <w:rsid w:val="00A860D3"/>
    <w:rsid w:val="00A878F5"/>
    <w:rsid w:val="00A967D2"/>
    <w:rsid w:val="00AA3250"/>
    <w:rsid w:val="00AA7C11"/>
    <w:rsid w:val="00AB0792"/>
    <w:rsid w:val="00AB486E"/>
    <w:rsid w:val="00AC0F20"/>
    <w:rsid w:val="00AE3405"/>
    <w:rsid w:val="00AE3E87"/>
    <w:rsid w:val="00AE3EF2"/>
    <w:rsid w:val="00AE7FF6"/>
    <w:rsid w:val="00B019A8"/>
    <w:rsid w:val="00B03BCA"/>
    <w:rsid w:val="00B0515B"/>
    <w:rsid w:val="00B055CC"/>
    <w:rsid w:val="00B05B7C"/>
    <w:rsid w:val="00B06533"/>
    <w:rsid w:val="00B078C7"/>
    <w:rsid w:val="00B079DA"/>
    <w:rsid w:val="00B15D88"/>
    <w:rsid w:val="00B179FE"/>
    <w:rsid w:val="00B22EF2"/>
    <w:rsid w:val="00B3214F"/>
    <w:rsid w:val="00B358CF"/>
    <w:rsid w:val="00B36469"/>
    <w:rsid w:val="00B51BDF"/>
    <w:rsid w:val="00B5603E"/>
    <w:rsid w:val="00B61317"/>
    <w:rsid w:val="00B615CC"/>
    <w:rsid w:val="00B61616"/>
    <w:rsid w:val="00B73440"/>
    <w:rsid w:val="00B81054"/>
    <w:rsid w:val="00B8146C"/>
    <w:rsid w:val="00B84D4F"/>
    <w:rsid w:val="00B95520"/>
    <w:rsid w:val="00B967DC"/>
    <w:rsid w:val="00BB4280"/>
    <w:rsid w:val="00BB5508"/>
    <w:rsid w:val="00BC17D1"/>
    <w:rsid w:val="00BC5D87"/>
    <w:rsid w:val="00BC6EB7"/>
    <w:rsid w:val="00BD0A38"/>
    <w:rsid w:val="00BF558F"/>
    <w:rsid w:val="00C05950"/>
    <w:rsid w:val="00C06C87"/>
    <w:rsid w:val="00C222AF"/>
    <w:rsid w:val="00C2678F"/>
    <w:rsid w:val="00C2768D"/>
    <w:rsid w:val="00C3222D"/>
    <w:rsid w:val="00C332EC"/>
    <w:rsid w:val="00C46238"/>
    <w:rsid w:val="00C46262"/>
    <w:rsid w:val="00C5586D"/>
    <w:rsid w:val="00C62C44"/>
    <w:rsid w:val="00C62C8A"/>
    <w:rsid w:val="00C671DA"/>
    <w:rsid w:val="00C75866"/>
    <w:rsid w:val="00C764D2"/>
    <w:rsid w:val="00C76A8F"/>
    <w:rsid w:val="00C81531"/>
    <w:rsid w:val="00C86266"/>
    <w:rsid w:val="00C90E3C"/>
    <w:rsid w:val="00C91AC4"/>
    <w:rsid w:val="00C920AD"/>
    <w:rsid w:val="00C96A99"/>
    <w:rsid w:val="00CA4860"/>
    <w:rsid w:val="00CB19E1"/>
    <w:rsid w:val="00CB2AE8"/>
    <w:rsid w:val="00CB2D12"/>
    <w:rsid w:val="00CB5640"/>
    <w:rsid w:val="00CC5C68"/>
    <w:rsid w:val="00CE32B2"/>
    <w:rsid w:val="00CE6FFC"/>
    <w:rsid w:val="00CF0134"/>
    <w:rsid w:val="00CF0C7F"/>
    <w:rsid w:val="00CF1DBF"/>
    <w:rsid w:val="00D03057"/>
    <w:rsid w:val="00D063AC"/>
    <w:rsid w:val="00D063E2"/>
    <w:rsid w:val="00D10A6F"/>
    <w:rsid w:val="00D12D17"/>
    <w:rsid w:val="00D1376F"/>
    <w:rsid w:val="00D4057A"/>
    <w:rsid w:val="00D53CCA"/>
    <w:rsid w:val="00D75216"/>
    <w:rsid w:val="00D90732"/>
    <w:rsid w:val="00D93269"/>
    <w:rsid w:val="00D93788"/>
    <w:rsid w:val="00DA58E7"/>
    <w:rsid w:val="00DB29D7"/>
    <w:rsid w:val="00DC0BF4"/>
    <w:rsid w:val="00DC6660"/>
    <w:rsid w:val="00DD2A64"/>
    <w:rsid w:val="00DD385B"/>
    <w:rsid w:val="00DD4D88"/>
    <w:rsid w:val="00DD58B8"/>
    <w:rsid w:val="00DF31F3"/>
    <w:rsid w:val="00E01FD2"/>
    <w:rsid w:val="00E0346B"/>
    <w:rsid w:val="00E0569F"/>
    <w:rsid w:val="00E07B85"/>
    <w:rsid w:val="00E116FA"/>
    <w:rsid w:val="00E24AE8"/>
    <w:rsid w:val="00E37B9A"/>
    <w:rsid w:val="00E51278"/>
    <w:rsid w:val="00E519B0"/>
    <w:rsid w:val="00E52E01"/>
    <w:rsid w:val="00E5381F"/>
    <w:rsid w:val="00E60AA5"/>
    <w:rsid w:val="00E65D48"/>
    <w:rsid w:val="00E74C4A"/>
    <w:rsid w:val="00E74D6A"/>
    <w:rsid w:val="00E76610"/>
    <w:rsid w:val="00E807A8"/>
    <w:rsid w:val="00E92C52"/>
    <w:rsid w:val="00E94CC9"/>
    <w:rsid w:val="00E97E9E"/>
    <w:rsid w:val="00EA18D3"/>
    <w:rsid w:val="00EA4C24"/>
    <w:rsid w:val="00EB2A01"/>
    <w:rsid w:val="00EC603E"/>
    <w:rsid w:val="00EC7792"/>
    <w:rsid w:val="00ED5B17"/>
    <w:rsid w:val="00ED6963"/>
    <w:rsid w:val="00ED7055"/>
    <w:rsid w:val="00EE26FC"/>
    <w:rsid w:val="00EE2912"/>
    <w:rsid w:val="00EE775C"/>
    <w:rsid w:val="00EF4BDC"/>
    <w:rsid w:val="00F054A9"/>
    <w:rsid w:val="00F23B41"/>
    <w:rsid w:val="00F35EC1"/>
    <w:rsid w:val="00F43941"/>
    <w:rsid w:val="00F451AF"/>
    <w:rsid w:val="00F53E15"/>
    <w:rsid w:val="00F65230"/>
    <w:rsid w:val="00F72391"/>
    <w:rsid w:val="00F73E61"/>
    <w:rsid w:val="00F73E86"/>
    <w:rsid w:val="00F91304"/>
    <w:rsid w:val="00F95504"/>
    <w:rsid w:val="00F97D84"/>
    <w:rsid w:val="00FA0E47"/>
    <w:rsid w:val="00FA1F90"/>
    <w:rsid w:val="00FA6E0A"/>
    <w:rsid w:val="00FB36C0"/>
    <w:rsid w:val="00FB4A3D"/>
    <w:rsid w:val="00FB57FC"/>
    <w:rsid w:val="00FC4955"/>
    <w:rsid w:val="00FC6624"/>
    <w:rsid w:val="00FD0BD5"/>
    <w:rsid w:val="00FD5124"/>
    <w:rsid w:val="00FD541A"/>
    <w:rsid w:val="00FD6038"/>
    <w:rsid w:val="00FD6060"/>
    <w:rsid w:val="00FD614D"/>
    <w:rsid w:val="00FE161F"/>
    <w:rsid w:val="00FE4116"/>
    <w:rsid w:val="00FE700B"/>
    <w:rsid w:val="00FF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2A2B6"/>
  <w15:docId w15:val="{FE3C1B4E-D0BF-428F-99EC-24337561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4A3"/>
    <w:pPr>
      <w:spacing w:after="0" w:line="360" w:lineRule="auto"/>
      <w:jc w:val="both"/>
    </w:pPr>
    <w:rPr>
      <w:rFonts w:ascii="Verdana" w:hAnsi="Verdana" w:cs="Times New Roman"/>
      <w:sz w:val="18"/>
    </w:rPr>
  </w:style>
  <w:style w:type="paragraph" w:styleId="Nadpis1">
    <w:name w:val="heading 1"/>
    <w:basedOn w:val="Normln"/>
    <w:next w:val="Normln"/>
    <w:link w:val="Nadpis1Char"/>
    <w:qFormat/>
    <w:rsid w:val="00A054A3"/>
    <w:pPr>
      <w:keepNext/>
      <w:keepLines/>
      <w:numPr>
        <w:numId w:val="2"/>
      </w:numPr>
      <w:spacing w:before="480"/>
      <w:outlineLvl w:val="0"/>
    </w:pPr>
    <w:rPr>
      <w:rFonts w:eastAsiaTheme="majorEastAsia" w:cstheme="majorBidi"/>
      <w:b/>
      <w:bCs/>
      <w:color w:val="009EE0"/>
      <w:sz w:val="24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A054A3"/>
    <w:pPr>
      <w:keepNext/>
      <w:keepLines/>
      <w:numPr>
        <w:ilvl w:val="1"/>
        <w:numId w:val="2"/>
      </w:numPr>
      <w:spacing w:before="200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50B44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0B44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0B44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0B44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B44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037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037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46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467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45467C"/>
    <w:rPr>
      <w:color w:val="0000FF"/>
      <w:u w:val="single"/>
    </w:rPr>
  </w:style>
  <w:style w:type="table" w:styleId="Mkatabulky">
    <w:name w:val="Table Grid"/>
    <w:basedOn w:val="Normlntabulka"/>
    <w:uiPriority w:val="59"/>
    <w:rsid w:val="0045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88573C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573C"/>
    <w:rPr>
      <w:rFonts w:ascii="Calibri" w:hAnsi="Calibri"/>
      <w:szCs w:val="21"/>
    </w:rPr>
  </w:style>
  <w:style w:type="paragraph" w:styleId="Zhlav">
    <w:name w:val="header"/>
    <w:basedOn w:val="Normln"/>
    <w:link w:val="ZhlavChar"/>
    <w:unhideWhenUsed/>
    <w:rsid w:val="003A47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475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A47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4756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rsid w:val="00A054A3"/>
    <w:rPr>
      <w:rFonts w:ascii="Verdana" w:eastAsiaTheme="majorEastAsia" w:hAnsi="Verdana" w:cstheme="majorBidi"/>
      <w:b/>
      <w:bCs/>
      <w:color w:val="004666"/>
      <w:szCs w:val="26"/>
    </w:rPr>
  </w:style>
  <w:style w:type="paragraph" w:styleId="Odstavecseseznamem">
    <w:name w:val="List Paragraph"/>
    <w:aliases w:val="Bullet Number,Nad,Odstavec cíl se seznamem,Odstavec se seznamem5,Odstavec_muj,Odrážky,Odstavec se seznamem a odrážkou,1 úroveň Odstavec se seznamem,List Paragraph (Czech Tourism),Odstavec,Reference List,Bullet List,List Paragraph,lp"/>
    <w:basedOn w:val="Normln"/>
    <w:link w:val="OdstavecseseznamemChar"/>
    <w:uiPriority w:val="34"/>
    <w:qFormat/>
    <w:rsid w:val="0049203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650B44"/>
    <w:rPr>
      <w:rFonts w:ascii="Verdana" w:eastAsiaTheme="majorEastAsia" w:hAnsi="Verdana" w:cstheme="majorBidi"/>
      <w:b/>
      <w:bCs/>
      <w:color w:val="004666"/>
      <w:sz w:val="20"/>
    </w:rPr>
  </w:style>
  <w:style w:type="paragraph" w:styleId="Nzev">
    <w:name w:val="Title"/>
    <w:basedOn w:val="Normln"/>
    <w:next w:val="Normln"/>
    <w:link w:val="NzevChar"/>
    <w:uiPriority w:val="10"/>
    <w:qFormat/>
    <w:rsid w:val="00E92C5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E92C52"/>
    <w:rPr>
      <w:rFonts w:ascii="Verdana" w:eastAsiaTheme="majorEastAsia" w:hAnsi="Verdan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2C52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E92C52"/>
    <w:rPr>
      <w:rFonts w:ascii="Verdana" w:eastAsiaTheme="majorEastAsia" w:hAnsi="Verdan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A5901"/>
    <w:rPr>
      <w:i/>
      <w:iCs/>
    </w:rPr>
  </w:style>
  <w:style w:type="character" w:customStyle="1" w:styleId="Nadpis1Char">
    <w:name w:val="Nadpis 1 Char"/>
    <w:basedOn w:val="Standardnpsmoodstavce"/>
    <w:link w:val="Nadpis1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0B44"/>
    <w:rPr>
      <w:rFonts w:ascii="Verdana" w:eastAsiaTheme="majorEastAsia" w:hAnsi="Verdana" w:cstheme="majorBidi"/>
      <w:b/>
      <w:bCs/>
      <w:iCs/>
      <w:color w:val="004666"/>
      <w:sz w:val="16"/>
    </w:rPr>
  </w:style>
  <w:style w:type="character" w:customStyle="1" w:styleId="Nadpis5Char">
    <w:name w:val="Nadpis 5 Char"/>
    <w:basedOn w:val="Standardnpsmoodstavce"/>
    <w:link w:val="Nadpis5"/>
    <w:uiPriority w:val="9"/>
    <w:rsid w:val="00650B44"/>
    <w:rPr>
      <w:rFonts w:ascii="Verdana" w:eastAsiaTheme="majorEastAsia" w:hAnsi="Verdana" w:cstheme="majorBidi"/>
      <w:color w:val="004666"/>
      <w:sz w:val="16"/>
    </w:rPr>
  </w:style>
  <w:style w:type="character" w:customStyle="1" w:styleId="Nadpis6Char">
    <w:name w:val="Nadpis 6 Char"/>
    <w:basedOn w:val="Standardnpsmoodstavce"/>
    <w:link w:val="Nadpis6"/>
    <w:uiPriority w:val="9"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0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0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unvlevoChar">
    <w:name w:val="Tučné vlevo Char"/>
    <w:link w:val="Tunvlevo"/>
    <w:locked/>
    <w:rsid w:val="00CE32B2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CE32B2"/>
    <w:pPr>
      <w:spacing w:before="60" w:after="60" w:line="240" w:lineRule="auto"/>
    </w:pPr>
    <w:rPr>
      <w:rFonts w:ascii="Arial" w:hAnsi="Arial" w:cstheme="minorBidi"/>
      <w:b/>
      <w:sz w:val="22"/>
      <w:lang w:eastAsia="cs-CZ"/>
    </w:rPr>
  </w:style>
  <w:style w:type="paragraph" w:customStyle="1" w:styleId="Normlnvlevo">
    <w:name w:val="Normální vlevo"/>
    <w:basedOn w:val="Normln"/>
    <w:link w:val="NormlnvlevoChar"/>
    <w:rsid w:val="00CE32B2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CE32B2"/>
    <w:rPr>
      <w:rFonts w:ascii="Arial" w:eastAsia="Times New Roman" w:hAnsi="Arial" w:cs="Times New Roman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FE161F"/>
    <w:pPr>
      <w:spacing w:after="0" w:line="240" w:lineRule="auto"/>
      <w:jc w:val="center"/>
    </w:pPr>
    <w:rPr>
      <w:rFonts w:ascii="Verdana" w:hAnsi="Verdan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A054A3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A054A3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054A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054A3"/>
    <w:rPr>
      <w:rFonts w:ascii="Verdana" w:hAnsi="Verdana" w:cs="Times New Roman"/>
      <w:sz w:val="18"/>
    </w:rPr>
  </w:style>
  <w:style w:type="paragraph" w:customStyle="1" w:styleId="Styl2">
    <w:name w:val="Styl2"/>
    <w:basedOn w:val="Nadpis1"/>
    <w:link w:val="Styl2Char"/>
    <w:qFormat/>
    <w:rsid w:val="00A054A3"/>
    <w:pPr>
      <w:numPr>
        <w:numId w:val="0"/>
      </w:numPr>
      <w:tabs>
        <w:tab w:val="num" w:pos="360"/>
      </w:tabs>
      <w:ind w:left="432" w:hanging="432"/>
      <w:jc w:val="left"/>
    </w:pPr>
  </w:style>
  <w:style w:type="character" w:customStyle="1" w:styleId="Styl2Char">
    <w:name w:val="Styl2 Char"/>
    <w:basedOn w:val="Nadpis1Char"/>
    <w:link w:val="Styl2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A054A3"/>
    <w:pPr>
      <w:spacing w:after="0" w:line="240" w:lineRule="auto"/>
      <w:jc w:val="both"/>
    </w:pPr>
    <w:rPr>
      <w:rFonts w:ascii="Verdana" w:hAnsi="Verdana" w:cs="Times New Roman"/>
      <w:sz w:val="18"/>
    </w:rPr>
  </w:style>
  <w:style w:type="paragraph" w:styleId="Normlnweb">
    <w:name w:val="Normal (Web)"/>
    <w:basedOn w:val="Normln"/>
    <w:rsid w:val="00833DF5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9E645C"/>
    <w:pPr>
      <w:numPr>
        <w:numId w:val="3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uiPriority w:val="99"/>
    <w:unhideWhenUsed/>
    <w:rsid w:val="00962B4C"/>
    <w:rPr>
      <w:sz w:val="16"/>
      <w:szCs w:val="16"/>
    </w:rPr>
  </w:style>
  <w:style w:type="paragraph" w:styleId="Textkomente">
    <w:name w:val="annotation text"/>
    <w:aliases w:val="RL Text komentáře"/>
    <w:basedOn w:val="Normln"/>
    <w:link w:val="TextkomenteChar"/>
    <w:unhideWhenUsed/>
    <w:qFormat/>
    <w:rsid w:val="00962B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RL Text komentáře Char1"/>
    <w:basedOn w:val="Standardnpsmoodstavce"/>
    <w:link w:val="Textkomente"/>
    <w:uiPriority w:val="99"/>
    <w:rsid w:val="00962B4C"/>
    <w:rPr>
      <w:rFonts w:ascii="Verdana" w:hAnsi="Verdan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2B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2B4C"/>
    <w:rPr>
      <w:rFonts w:ascii="Verdana" w:hAnsi="Verdana"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,Nad Char,Odstavec cíl se seznamem Char,Odstavec se seznamem5 Char,Odstavec_muj Char,Odrážky Char,Odstavec se seznamem a odrážkou Char,1 úroveň Odstavec se seznamem Char,List Paragraph (Czech Tourism) Char"/>
    <w:link w:val="Odstavecseseznamem"/>
    <w:uiPriority w:val="34"/>
    <w:qFormat/>
    <w:locked/>
    <w:rsid w:val="00EC7792"/>
    <w:rPr>
      <w:rFonts w:ascii="Verdana" w:hAnsi="Verdana" w:cs="Times New Roman"/>
      <w:sz w:val="18"/>
    </w:rPr>
  </w:style>
  <w:style w:type="paragraph" w:customStyle="1" w:styleId="Textbodu">
    <w:name w:val="Text bodu"/>
    <w:basedOn w:val="Normln"/>
    <w:rsid w:val="004249C9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4249C9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aliases w:val="fn"/>
    <w:basedOn w:val="Normln"/>
    <w:link w:val="TextpoznpodarouChar"/>
    <w:unhideWhenUsed/>
    <w:rsid w:val="006B218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rsid w:val="006B218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nhideWhenUsed/>
    <w:rsid w:val="006B218F"/>
    <w:rPr>
      <w:vertAlign w:val="superscript"/>
    </w:rPr>
  </w:style>
  <w:style w:type="numbering" w:customStyle="1" w:styleId="Styl1">
    <w:name w:val="Styl1"/>
    <w:uiPriority w:val="99"/>
    <w:rsid w:val="0076318E"/>
    <w:pPr>
      <w:numPr>
        <w:numId w:val="5"/>
      </w:numPr>
    </w:pPr>
  </w:style>
  <w:style w:type="paragraph" w:styleId="Revize">
    <w:name w:val="Revision"/>
    <w:hidden/>
    <w:uiPriority w:val="99"/>
    <w:semiHidden/>
    <w:rsid w:val="001D5AFF"/>
    <w:pPr>
      <w:spacing w:after="0" w:line="240" w:lineRule="auto"/>
    </w:pPr>
    <w:rPr>
      <w:rFonts w:ascii="Verdana" w:hAnsi="Verdana" w:cs="Times New Roman"/>
      <w:sz w:val="18"/>
    </w:rPr>
  </w:style>
  <w:style w:type="character" w:customStyle="1" w:styleId="TextkomenteChar1">
    <w:name w:val="Text komentáře Char1"/>
    <w:aliases w:val="RL Text komentáře Char"/>
    <w:basedOn w:val="Standardnpsmoodstavce"/>
    <w:locked/>
    <w:rsid w:val="001F08A5"/>
  </w:style>
  <w:style w:type="paragraph" w:customStyle="1" w:styleId="MTLNormalbezmezer">
    <w:name w:val="MTL Normal bez mezer"/>
    <w:basedOn w:val="Normln"/>
    <w:link w:val="MTLNormalbezmezerChar"/>
    <w:qFormat/>
    <w:rsid w:val="001057D5"/>
    <w:pPr>
      <w:spacing w:line="240" w:lineRule="auto"/>
    </w:pPr>
    <w:rPr>
      <w:rFonts w:ascii="Segoe UI" w:eastAsia="Times New Roman" w:hAnsi="Segoe UI" w:cs="Courier New"/>
      <w:sz w:val="22"/>
      <w:szCs w:val="16"/>
      <w:lang w:eastAsia="cs-CZ"/>
    </w:rPr>
  </w:style>
  <w:style w:type="character" w:customStyle="1" w:styleId="MTLNormalbezmezerChar">
    <w:name w:val="MTL Normal bez mezer Char"/>
    <w:basedOn w:val="Standardnpsmoodstavce"/>
    <w:link w:val="MTLNormalbezmezer"/>
    <w:rsid w:val="001057D5"/>
    <w:rPr>
      <w:rFonts w:ascii="Segoe UI" w:eastAsia="Times New Roman" w:hAnsi="Segoe UI" w:cs="Courier New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lkind.sharepoint.com/ablony%20Solkind/Solkind/01_Ve&#345;ejn&#233;%20zak&#225;zky,%20regulace%20a%20ve&#345;ejn&#253;%20sektor/O&#344;_ZD/Priloha%20c.%20_%20ZD_Seznam%20VZ_14052026.dotx?OR=81dd2b71-fb82-4b33-ac71-fed46bf0f87a&amp;CID=0d6c3ba2-0045-3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67DE5E51C140BE51E789A4773E7C" ma:contentTypeVersion="10" ma:contentTypeDescription="Vytvoří nový dokument" ma:contentTypeScope="" ma:versionID="980a30f40c0f9013f35606fa78bf8132">
  <xsd:schema xmlns:xsd="http://www.w3.org/2001/XMLSchema" xmlns:xs="http://www.w3.org/2001/XMLSchema" xmlns:p="http://schemas.microsoft.com/office/2006/metadata/properties" xmlns:ns2="d2be22f4-257d-4ff6-9773-3b40e48148ed" xmlns:ns3="32f0d7b9-f230-453c-87d4-4e76c1ab3fd4" targetNamespace="http://schemas.microsoft.com/office/2006/metadata/properties" ma:root="true" ma:fieldsID="60ca9810b42d3711736857592465597e" ns2:_="" ns3:_="">
    <xsd:import namespace="d2be22f4-257d-4ff6-9773-3b40e48148ed"/>
    <xsd:import namespace="32f0d7b9-f230-453c-87d4-4e76c1ab3f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e22f4-257d-4ff6-9773-3b40e48148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127250a-7d32-4797-acda-903f7b51f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0d7b9-f230-453c-87d4-4e76c1ab3f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8379a9-4fb6-4c35-9154-b404a88434de}" ma:internalName="TaxCatchAll" ma:showField="CatchAllData" ma:web="32f0d7b9-f230-453c-87d4-4e76c1ab3f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f0d7b9-f230-453c-87d4-4e76c1ab3fd4" xsi:nil="true"/>
    <lcf76f155ced4ddcb4097134ff3c332f xmlns="d2be22f4-257d-4ff6-9773-3b40e48148e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38C5C7-6C8D-46C3-8BC7-21B06E1CA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e22f4-257d-4ff6-9773-3b40e48148ed"/>
    <ds:schemaRef ds:uri="32f0d7b9-f230-453c-87d4-4e76c1ab3f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C9E44-21DA-4B0F-8F93-0FDBB2F68C0C}">
  <ds:schemaRefs>
    <ds:schemaRef ds:uri="http://schemas.microsoft.com/office/2006/metadata/properties"/>
    <ds:schemaRef ds:uri="http://schemas.microsoft.com/office/infopath/2007/PartnerControls"/>
    <ds:schemaRef ds:uri="32f0d7b9-f230-453c-87d4-4e76c1ab3fd4"/>
    <ds:schemaRef ds:uri="d2be22f4-257d-4ff6-9773-3b40e48148ed"/>
  </ds:schemaRefs>
</ds:datastoreItem>
</file>

<file path=customXml/itemProps4.xml><?xml version="1.0" encoding="utf-8"?>
<ds:datastoreItem xmlns:ds="http://schemas.openxmlformats.org/officeDocument/2006/customXml" ds:itemID="{ED3593DB-F745-4737-9D4E-08110D988B7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1A4B74-1745-4FCC-871B-7A1E5F1BF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Priloha%20c.%20_%20ZD_Seznam%20VZ_14052026.dotx?OR=81dd2b71-fb82-4b33-ac71-fed46bf0f87a&amp;CID=0d6c3ba2-0045-3</Template>
  <TotalTime>2</TotalTime>
  <Pages>6</Pages>
  <Words>952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</vt:lpstr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>Nabídka služeb Státní pokladna Centrum sdílených služeb, s. p. pro veřejnou zakázku č. 1400015 s názvem Vytvoření datového centra VZP ČR formou pronájmu</dc:subject>
  <dc:creator>Ossosová Anna</dc:creator>
  <cp:lastModifiedBy>David Mareš</cp:lastModifiedBy>
  <cp:revision>5</cp:revision>
  <cp:lastPrinted>2025-02-14T13:00:00Z</cp:lastPrinted>
  <dcterms:created xsi:type="dcterms:W3CDTF">2026-09-15T13:41:00Z</dcterms:created>
  <dcterms:modified xsi:type="dcterms:W3CDTF">2026-09-18T14:18:00Z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a45bc4-543a-458e-8f52-68433722128c_Enabled">
    <vt:lpwstr>False</vt:lpwstr>
  </property>
  <property fmtid="{D5CDD505-2E9C-101B-9397-08002B2CF9AE}" pid="3" name="MSIP_Label_c3a45bc4-543a-458e-8f52-68433722128c_SiteId">
    <vt:lpwstr>8ef2ef64-61e6-4033-9f7f-48ccd5d03c90</vt:lpwstr>
  </property>
  <property fmtid="{D5CDD505-2E9C-101B-9397-08002B2CF9AE}" pid="4" name="MSIP_Label_c3a45bc4-543a-458e-8f52-68433722128c_Ref">
    <vt:lpwstr>https://api.informationprotection.azure.com/api/8ef2ef64-61e6-4033-9f7f-48ccd5d03c90</vt:lpwstr>
  </property>
  <property fmtid="{D5CDD505-2E9C-101B-9397-08002B2CF9AE}" pid="5" name="MSIP_Label_c3a45bc4-543a-458e-8f52-68433722128c_Owner">
    <vt:lpwstr>rudolf.chundela@spcss.cz</vt:lpwstr>
  </property>
  <property fmtid="{D5CDD505-2E9C-101B-9397-08002B2CF9AE}" pid="6" name="MSIP_Label_c3a45bc4-543a-458e-8f52-68433722128c_SetDate">
    <vt:lpwstr>2018-03-22T07:48:08.7208397+01:00</vt:lpwstr>
  </property>
  <property fmtid="{D5CDD505-2E9C-101B-9397-08002B2CF9AE}" pid="7" name="MSIP_Label_c3a45bc4-543a-458e-8f52-68433722128c_Name">
    <vt:lpwstr>Chráněné</vt:lpwstr>
  </property>
  <property fmtid="{D5CDD505-2E9C-101B-9397-08002B2CF9AE}" pid="8" name="MSIP_Label_c3a45bc4-543a-458e-8f52-68433722128c_Application">
    <vt:lpwstr>Microsoft Azure Information Protection</vt:lpwstr>
  </property>
  <property fmtid="{D5CDD505-2E9C-101B-9397-08002B2CF9AE}" pid="9" name="MSIP_Label_c3a45bc4-543a-458e-8f52-68433722128c_Extended_MSFT_Method">
    <vt:lpwstr>Automatic</vt:lpwstr>
  </property>
  <property fmtid="{D5CDD505-2E9C-101B-9397-08002B2CF9AE}" pid="10" name="Sensitivity">
    <vt:lpwstr/>
  </property>
  <property fmtid="{D5CDD505-2E9C-101B-9397-08002B2CF9AE}" pid="11" name="ContentTypeId">
    <vt:lpwstr>0x01010025D867DE5E51C140BE51E789A4773E7C</vt:lpwstr>
  </property>
</Properties>
</file>