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62793" w14:textId="603F57DD" w:rsidR="0034561E" w:rsidRPr="001708AF" w:rsidRDefault="0034561E" w:rsidP="0034561E">
      <w:pPr>
        <w:spacing w:after="0" w:line="240" w:lineRule="auto"/>
        <w:jc w:val="center"/>
        <w:rPr>
          <w:rFonts w:ascii="Arial" w:hAnsi="Arial" w:cs="Arial"/>
          <w:b/>
          <w:color w:val="FF0000"/>
        </w:rPr>
      </w:pPr>
      <w:r w:rsidRPr="001708AF">
        <w:rPr>
          <w:rFonts w:ascii="Arial" w:hAnsi="Arial" w:cs="Arial"/>
          <w:b/>
        </w:rPr>
        <w:t xml:space="preserve">Rámcová dohoda o poskytnutí technickej podpory </w:t>
      </w:r>
      <w:r w:rsidR="00D50613">
        <w:rPr>
          <w:rFonts w:ascii="Arial" w:hAnsi="Arial" w:cs="Arial"/>
          <w:b/>
        </w:rPr>
        <w:t xml:space="preserve">rozvojových prác </w:t>
      </w:r>
      <w:r w:rsidRPr="001708AF">
        <w:rPr>
          <w:rFonts w:ascii="Arial" w:hAnsi="Arial" w:cs="Arial"/>
          <w:b/>
        </w:rPr>
        <w:t xml:space="preserve">pre systém </w:t>
      </w:r>
      <w:r w:rsidR="00C0450B">
        <w:rPr>
          <w:rFonts w:ascii="Arial" w:hAnsi="Arial" w:cs="Arial"/>
          <w:b/>
        </w:rPr>
        <w:t>riadenia identít</w:t>
      </w:r>
      <w:r w:rsidR="00D50613">
        <w:rPr>
          <w:rFonts w:ascii="Arial" w:hAnsi="Arial" w:cs="Arial"/>
          <w:b/>
        </w:rPr>
        <w:t xml:space="preserve"> </w:t>
      </w:r>
      <w:proofErr w:type="spellStart"/>
      <w:r w:rsidR="00D50613">
        <w:rPr>
          <w:rFonts w:ascii="Arial" w:hAnsi="Arial" w:cs="Arial"/>
          <w:b/>
        </w:rPr>
        <w:t>midPoint</w:t>
      </w:r>
      <w:proofErr w:type="spellEnd"/>
    </w:p>
    <w:p w14:paraId="6222DF58" w14:textId="094ED6AA" w:rsidR="00EF3BE3" w:rsidRPr="00C76F97" w:rsidRDefault="002B44A2" w:rsidP="003144DB">
      <w:pPr>
        <w:spacing w:after="0" w:line="240" w:lineRule="auto"/>
        <w:jc w:val="center"/>
        <w:rPr>
          <w:rFonts w:ascii="Arial" w:hAnsi="Arial" w:cs="Arial"/>
        </w:rPr>
      </w:pPr>
      <w:r w:rsidRPr="00C76F97">
        <w:rPr>
          <w:rFonts w:ascii="Arial" w:hAnsi="Arial" w:cs="Arial"/>
        </w:rPr>
        <w:t xml:space="preserve">uzatvorená podľa § </w:t>
      </w:r>
      <w:r w:rsidR="00B94692" w:rsidRPr="00C76F97">
        <w:rPr>
          <w:rFonts w:ascii="Arial" w:hAnsi="Arial" w:cs="Arial"/>
        </w:rPr>
        <w:t>26</w:t>
      </w:r>
      <w:r w:rsidR="000248ED" w:rsidRPr="00C76F97">
        <w:rPr>
          <w:rFonts w:ascii="Arial" w:hAnsi="Arial" w:cs="Arial"/>
        </w:rPr>
        <w:t>9 ods. 2</w:t>
      </w:r>
      <w:r w:rsidRPr="00C76F97">
        <w:rPr>
          <w:rFonts w:ascii="Arial" w:hAnsi="Arial" w:cs="Arial"/>
        </w:rPr>
        <w:t xml:space="preserve"> zákona č. 513/1991 Zb. Obchodný zákonník v znení neskorších predpisov</w:t>
      </w:r>
      <w:r w:rsidR="001D6B11" w:rsidRPr="00C76F97">
        <w:rPr>
          <w:rFonts w:ascii="Arial" w:hAnsi="Arial" w:cs="Arial"/>
        </w:rPr>
        <w:t xml:space="preserve"> a podľa zákona č. 343/2015 Z. z. o verejnom obstarávaní a o zmene a doplnení niektorých zákonov v znení neskorších predpisov</w:t>
      </w:r>
    </w:p>
    <w:p w14:paraId="6EDF0F47" w14:textId="61402302" w:rsidR="00132B71" w:rsidRDefault="00132B71" w:rsidP="003144DB">
      <w:pPr>
        <w:spacing w:after="0" w:line="240" w:lineRule="auto"/>
        <w:jc w:val="center"/>
        <w:rPr>
          <w:rFonts w:ascii="Arial" w:hAnsi="Arial" w:cs="Arial"/>
          <w:b/>
        </w:rPr>
      </w:pPr>
    </w:p>
    <w:p w14:paraId="748BDC84" w14:textId="77777777" w:rsidR="0017476A" w:rsidRPr="00C76F97" w:rsidRDefault="0017476A" w:rsidP="003144DB">
      <w:pPr>
        <w:spacing w:after="0" w:line="240" w:lineRule="auto"/>
        <w:jc w:val="center"/>
        <w:rPr>
          <w:rFonts w:ascii="Arial" w:hAnsi="Arial" w:cs="Arial"/>
          <w:b/>
        </w:rPr>
      </w:pPr>
    </w:p>
    <w:p w14:paraId="7E5A0E9A" w14:textId="77777777" w:rsidR="002B44A2" w:rsidRPr="00C76F97" w:rsidRDefault="002B44A2" w:rsidP="003144DB">
      <w:pPr>
        <w:spacing w:after="0" w:line="240" w:lineRule="auto"/>
        <w:jc w:val="center"/>
        <w:rPr>
          <w:rFonts w:ascii="Arial" w:hAnsi="Arial" w:cs="Arial"/>
          <w:b/>
        </w:rPr>
      </w:pPr>
      <w:r w:rsidRPr="00C76F97">
        <w:rPr>
          <w:rFonts w:ascii="Arial" w:hAnsi="Arial" w:cs="Arial"/>
          <w:b/>
        </w:rPr>
        <w:t>Čl. I</w:t>
      </w:r>
    </w:p>
    <w:p w14:paraId="5FEF14DE" w14:textId="77777777" w:rsidR="00132B71" w:rsidRPr="00C76F97" w:rsidRDefault="002B44A2" w:rsidP="003144DB">
      <w:pPr>
        <w:spacing w:after="0" w:line="240" w:lineRule="auto"/>
        <w:jc w:val="center"/>
        <w:rPr>
          <w:rFonts w:ascii="Arial" w:hAnsi="Arial" w:cs="Arial"/>
          <w:b/>
        </w:rPr>
      </w:pPr>
      <w:r w:rsidRPr="00C76F97">
        <w:rPr>
          <w:rFonts w:ascii="Arial" w:hAnsi="Arial" w:cs="Arial"/>
          <w:b/>
        </w:rPr>
        <w:t>Zmluvné strany</w:t>
      </w:r>
    </w:p>
    <w:p w14:paraId="72006A47" w14:textId="77777777" w:rsidR="002B44A2" w:rsidRPr="00C76F97" w:rsidRDefault="002B44A2" w:rsidP="003144DB">
      <w:pPr>
        <w:spacing w:after="0" w:line="240" w:lineRule="auto"/>
        <w:jc w:val="both"/>
        <w:rPr>
          <w:rFonts w:ascii="Arial" w:hAnsi="Arial" w:cs="Arial"/>
          <w:b/>
        </w:rPr>
      </w:pPr>
      <w:r w:rsidRPr="00C76F97">
        <w:rPr>
          <w:rFonts w:ascii="Arial" w:hAnsi="Arial" w:cs="Arial"/>
          <w:b/>
        </w:rPr>
        <w:t xml:space="preserve">1. Objednávateľ: </w:t>
      </w:r>
    </w:p>
    <w:p w14:paraId="14FA19A3" w14:textId="204257DF" w:rsidR="002B44A2" w:rsidRPr="00C76F97" w:rsidRDefault="001C1D4E" w:rsidP="003144DB">
      <w:pPr>
        <w:spacing w:after="0" w:line="240" w:lineRule="auto"/>
        <w:jc w:val="both"/>
        <w:rPr>
          <w:rFonts w:ascii="Arial" w:hAnsi="Arial" w:cs="Arial"/>
        </w:rPr>
      </w:pPr>
      <w:r w:rsidRPr="00C76F97">
        <w:rPr>
          <w:rFonts w:ascii="Arial" w:hAnsi="Arial" w:cs="Arial"/>
        </w:rPr>
        <w:t>Obchodné meno:</w:t>
      </w:r>
      <w:r w:rsidRPr="00C76F97">
        <w:rPr>
          <w:rFonts w:ascii="Arial" w:hAnsi="Arial" w:cs="Arial"/>
        </w:rPr>
        <w:tab/>
      </w:r>
      <w:r w:rsidR="002B44A2" w:rsidRPr="00C76F97">
        <w:rPr>
          <w:rFonts w:ascii="Arial" w:hAnsi="Arial" w:cs="Arial"/>
        </w:rPr>
        <w:t xml:space="preserve">Všeobecná zdravotná poisťovňa, </w:t>
      </w:r>
      <w:proofErr w:type="spellStart"/>
      <w:r w:rsidR="002B44A2" w:rsidRPr="00C76F97">
        <w:rPr>
          <w:rFonts w:ascii="Arial" w:hAnsi="Arial" w:cs="Arial"/>
        </w:rPr>
        <w:t>a.s</w:t>
      </w:r>
      <w:proofErr w:type="spellEnd"/>
      <w:r w:rsidR="002B44A2" w:rsidRPr="00C76F97">
        <w:rPr>
          <w:rFonts w:ascii="Arial" w:hAnsi="Arial" w:cs="Arial"/>
        </w:rPr>
        <w:t xml:space="preserve">. </w:t>
      </w:r>
    </w:p>
    <w:p w14:paraId="59B62ECC" w14:textId="78336D64" w:rsidR="002B44A2" w:rsidRPr="00C76F97" w:rsidRDefault="001C1D4E" w:rsidP="003144DB">
      <w:pPr>
        <w:spacing w:after="0" w:line="240" w:lineRule="auto"/>
        <w:jc w:val="both"/>
        <w:rPr>
          <w:rFonts w:ascii="Arial" w:hAnsi="Arial" w:cs="Arial"/>
        </w:rPr>
      </w:pPr>
      <w:r w:rsidRPr="00C76F97">
        <w:rPr>
          <w:rFonts w:ascii="Arial" w:hAnsi="Arial" w:cs="Arial"/>
        </w:rPr>
        <w:t>Sídlo:</w:t>
      </w:r>
      <w:r w:rsidRPr="00C76F97">
        <w:rPr>
          <w:rFonts w:ascii="Arial" w:hAnsi="Arial" w:cs="Arial"/>
        </w:rPr>
        <w:tab/>
      </w:r>
      <w:r w:rsidRPr="00C76F97">
        <w:rPr>
          <w:rFonts w:ascii="Arial" w:hAnsi="Arial" w:cs="Arial"/>
        </w:rPr>
        <w:tab/>
      </w:r>
      <w:r w:rsidRPr="00C76F97">
        <w:rPr>
          <w:rFonts w:ascii="Arial" w:hAnsi="Arial" w:cs="Arial"/>
        </w:rPr>
        <w:tab/>
      </w:r>
      <w:r w:rsidR="00BF1EE1">
        <w:rPr>
          <w:rFonts w:ascii="Arial" w:hAnsi="Arial" w:cs="Arial"/>
        </w:rPr>
        <w:t>Dúbravská cesta 14,</w:t>
      </w:r>
      <w:r w:rsidR="00B43328" w:rsidRPr="00C76F97">
        <w:rPr>
          <w:rFonts w:ascii="Arial" w:hAnsi="Arial" w:cs="Arial"/>
        </w:rPr>
        <w:t xml:space="preserve"> </w:t>
      </w:r>
      <w:r w:rsidR="005E1F09">
        <w:rPr>
          <w:rFonts w:ascii="Arial" w:hAnsi="Arial" w:cs="Arial"/>
        </w:rPr>
        <w:t>8</w:t>
      </w:r>
      <w:r w:rsidR="00BF1EE1">
        <w:rPr>
          <w:rFonts w:ascii="Arial" w:hAnsi="Arial" w:cs="Arial"/>
        </w:rPr>
        <w:t>4</w:t>
      </w:r>
      <w:r w:rsidR="005E1F09">
        <w:rPr>
          <w:rFonts w:ascii="Arial" w:hAnsi="Arial" w:cs="Arial"/>
        </w:rPr>
        <w:t xml:space="preserve">1 04 </w:t>
      </w:r>
      <w:r w:rsidR="006E20D0" w:rsidRPr="00C76F97">
        <w:rPr>
          <w:rStyle w:val="ra"/>
          <w:rFonts w:ascii="Arial" w:hAnsi="Arial" w:cs="Arial"/>
        </w:rPr>
        <w:t xml:space="preserve">Bratislava - mestská časť </w:t>
      </w:r>
      <w:r w:rsidR="00BF1EE1">
        <w:rPr>
          <w:rStyle w:val="ra"/>
          <w:rFonts w:ascii="Arial" w:hAnsi="Arial" w:cs="Arial"/>
        </w:rPr>
        <w:t>Karlova Ves</w:t>
      </w:r>
    </w:p>
    <w:p w14:paraId="0AF3BC66" w14:textId="77777777" w:rsidR="0034561E" w:rsidRPr="0034561E" w:rsidRDefault="00151564" w:rsidP="0034561E">
      <w:pPr>
        <w:spacing w:after="0" w:line="240" w:lineRule="auto"/>
        <w:jc w:val="both"/>
        <w:rPr>
          <w:rFonts w:ascii="Arial" w:hAnsi="Arial" w:cs="Arial"/>
        </w:rPr>
      </w:pPr>
      <w:r w:rsidRPr="00C76F97">
        <w:rPr>
          <w:rFonts w:ascii="Arial" w:hAnsi="Arial" w:cs="Arial"/>
        </w:rPr>
        <w:t>Zastúpený</w:t>
      </w:r>
      <w:r w:rsidR="002B44A2" w:rsidRPr="0034561E">
        <w:rPr>
          <w:rFonts w:ascii="Arial" w:hAnsi="Arial" w:cs="Arial"/>
        </w:rPr>
        <w:t>:</w:t>
      </w:r>
      <w:r w:rsidR="0084767D" w:rsidRPr="0034561E">
        <w:rPr>
          <w:rFonts w:ascii="Arial" w:hAnsi="Arial" w:cs="Arial"/>
        </w:rPr>
        <w:t xml:space="preserve">                 </w:t>
      </w:r>
      <w:r w:rsidR="0034561E" w:rsidRPr="0034561E">
        <w:rPr>
          <w:rFonts w:ascii="Arial" w:hAnsi="Arial" w:cs="Arial"/>
        </w:rPr>
        <w:t xml:space="preserve">Ing. Matúš Jurových, PhD., predseda predstavenstva </w:t>
      </w:r>
    </w:p>
    <w:p w14:paraId="438F40BD" w14:textId="46D68654" w:rsidR="0034561E" w:rsidRPr="0034561E" w:rsidRDefault="0034561E" w:rsidP="0034561E">
      <w:pPr>
        <w:spacing w:after="0" w:line="240" w:lineRule="auto"/>
        <w:jc w:val="both"/>
        <w:rPr>
          <w:rStyle w:val="Vrazn"/>
          <w:rFonts w:ascii="Arial" w:hAnsi="Arial" w:cs="Arial"/>
          <w:b w:val="0"/>
        </w:rPr>
      </w:pPr>
      <w:r w:rsidRPr="0034561E">
        <w:rPr>
          <w:rFonts w:ascii="Arial" w:hAnsi="Arial" w:cs="Arial"/>
        </w:rPr>
        <w:t xml:space="preserve">                                   </w:t>
      </w:r>
      <w:r w:rsidR="00BF1EE1">
        <w:rPr>
          <w:rFonts w:ascii="Arial" w:hAnsi="Arial" w:cs="Arial"/>
        </w:rPr>
        <w:t>JUDr. Denisa Slivková</w:t>
      </w:r>
      <w:r w:rsidRPr="0034561E">
        <w:rPr>
          <w:rFonts w:ascii="Arial" w:hAnsi="Arial" w:cs="Arial"/>
        </w:rPr>
        <w:t xml:space="preserve">, </w:t>
      </w:r>
      <w:r w:rsidR="00BF1EE1">
        <w:rPr>
          <w:rFonts w:ascii="Arial" w:hAnsi="Arial" w:cs="Arial"/>
        </w:rPr>
        <w:t>členka</w:t>
      </w:r>
      <w:r w:rsidRPr="0034561E">
        <w:rPr>
          <w:rFonts w:ascii="Arial" w:hAnsi="Arial" w:cs="Arial"/>
        </w:rPr>
        <w:t xml:space="preserve"> predstavenstva </w:t>
      </w:r>
    </w:p>
    <w:p w14:paraId="4E24BD67" w14:textId="7C67E965" w:rsidR="002B44A2" w:rsidRPr="00C76F97" w:rsidRDefault="001C1D4E" w:rsidP="0034561E">
      <w:pPr>
        <w:tabs>
          <w:tab w:val="left" w:pos="2977"/>
        </w:tabs>
        <w:spacing w:after="0" w:line="240" w:lineRule="auto"/>
        <w:jc w:val="both"/>
        <w:rPr>
          <w:rFonts w:ascii="Arial" w:hAnsi="Arial" w:cs="Arial"/>
        </w:rPr>
      </w:pPr>
      <w:r w:rsidRPr="00C76F97">
        <w:rPr>
          <w:rFonts w:ascii="Arial" w:hAnsi="Arial" w:cs="Arial"/>
        </w:rPr>
        <w:t>IČO:</w:t>
      </w:r>
      <w:r w:rsidR="0034561E">
        <w:rPr>
          <w:rFonts w:ascii="Arial" w:hAnsi="Arial" w:cs="Arial"/>
        </w:rPr>
        <w:t xml:space="preserve">                           </w:t>
      </w:r>
      <w:r w:rsidR="00E54852" w:rsidRPr="00C76F97">
        <w:rPr>
          <w:rFonts w:ascii="Arial" w:hAnsi="Arial" w:cs="Arial"/>
        </w:rPr>
        <w:t xml:space="preserve">35 937 </w:t>
      </w:r>
      <w:r w:rsidR="002B44A2" w:rsidRPr="00C76F97">
        <w:rPr>
          <w:rFonts w:ascii="Arial" w:hAnsi="Arial" w:cs="Arial"/>
        </w:rPr>
        <w:t>874</w:t>
      </w:r>
    </w:p>
    <w:p w14:paraId="7282F540" w14:textId="77777777" w:rsidR="002B44A2" w:rsidRPr="00C76F97" w:rsidRDefault="001C1D4E" w:rsidP="003144DB">
      <w:pPr>
        <w:spacing w:after="0" w:line="240" w:lineRule="auto"/>
        <w:jc w:val="both"/>
        <w:rPr>
          <w:rFonts w:ascii="Arial" w:hAnsi="Arial" w:cs="Arial"/>
        </w:rPr>
      </w:pPr>
      <w:r w:rsidRPr="00C76F97">
        <w:rPr>
          <w:rFonts w:ascii="Arial" w:hAnsi="Arial" w:cs="Arial"/>
        </w:rPr>
        <w:t>DIČ:</w:t>
      </w:r>
      <w:r w:rsidRPr="00C76F97">
        <w:rPr>
          <w:rFonts w:ascii="Arial" w:hAnsi="Arial" w:cs="Arial"/>
        </w:rPr>
        <w:tab/>
      </w:r>
      <w:r w:rsidRPr="00C76F97">
        <w:rPr>
          <w:rFonts w:ascii="Arial" w:hAnsi="Arial" w:cs="Arial"/>
        </w:rPr>
        <w:tab/>
      </w:r>
      <w:r w:rsidRPr="00C76F97">
        <w:rPr>
          <w:rFonts w:ascii="Arial" w:hAnsi="Arial" w:cs="Arial"/>
        </w:rPr>
        <w:tab/>
      </w:r>
      <w:r w:rsidR="002B44A2" w:rsidRPr="00C76F97">
        <w:rPr>
          <w:rFonts w:ascii="Arial" w:hAnsi="Arial" w:cs="Arial"/>
        </w:rPr>
        <w:t>20</w:t>
      </w:r>
      <w:r w:rsidR="00E54852" w:rsidRPr="00C76F97">
        <w:rPr>
          <w:rFonts w:ascii="Arial" w:hAnsi="Arial" w:cs="Arial"/>
        </w:rPr>
        <w:t> </w:t>
      </w:r>
      <w:r w:rsidR="002B44A2" w:rsidRPr="00C76F97">
        <w:rPr>
          <w:rFonts w:ascii="Arial" w:hAnsi="Arial" w:cs="Arial"/>
        </w:rPr>
        <w:t>220</w:t>
      </w:r>
      <w:r w:rsidR="00E54852" w:rsidRPr="00C76F97">
        <w:rPr>
          <w:rFonts w:ascii="Arial" w:hAnsi="Arial" w:cs="Arial"/>
        </w:rPr>
        <w:t> </w:t>
      </w:r>
      <w:r w:rsidR="002B44A2" w:rsidRPr="00C76F97">
        <w:rPr>
          <w:rFonts w:ascii="Arial" w:hAnsi="Arial" w:cs="Arial"/>
        </w:rPr>
        <w:t>270</w:t>
      </w:r>
      <w:r w:rsidR="00E54852" w:rsidRPr="00C76F97">
        <w:rPr>
          <w:rFonts w:ascii="Arial" w:hAnsi="Arial" w:cs="Arial"/>
        </w:rPr>
        <w:t xml:space="preserve"> </w:t>
      </w:r>
      <w:r w:rsidR="002B44A2" w:rsidRPr="00C76F97">
        <w:rPr>
          <w:rFonts w:ascii="Arial" w:hAnsi="Arial" w:cs="Arial"/>
        </w:rPr>
        <w:t>40</w:t>
      </w:r>
    </w:p>
    <w:p w14:paraId="25079A7A" w14:textId="77777777" w:rsidR="002B44A2" w:rsidRPr="00C76F97" w:rsidRDefault="002B44A2" w:rsidP="003144DB">
      <w:pPr>
        <w:spacing w:after="0" w:line="240" w:lineRule="auto"/>
        <w:jc w:val="both"/>
        <w:rPr>
          <w:rFonts w:ascii="Arial" w:hAnsi="Arial" w:cs="Arial"/>
        </w:rPr>
      </w:pPr>
      <w:r w:rsidRPr="00C76F97">
        <w:rPr>
          <w:rFonts w:ascii="Arial" w:hAnsi="Arial" w:cs="Arial"/>
        </w:rPr>
        <w:t>IČ DPH:</w:t>
      </w:r>
      <w:r w:rsidR="001C1D4E" w:rsidRPr="00C76F97">
        <w:rPr>
          <w:rFonts w:ascii="Arial" w:hAnsi="Arial" w:cs="Arial"/>
        </w:rPr>
        <w:tab/>
      </w:r>
      <w:r w:rsidR="001C1D4E" w:rsidRPr="00C76F97">
        <w:rPr>
          <w:rFonts w:ascii="Arial" w:hAnsi="Arial" w:cs="Arial"/>
        </w:rPr>
        <w:tab/>
      </w:r>
      <w:r w:rsidR="00BF4204" w:rsidRPr="00C76F97">
        <w:rPr>
          <w:rFonts w:ascii="Arial" w:hAnsi="Arial" w:cs="Arial"/>
        </w:rPr>
        <w:t>SK 2022027040</w:t>
      </w:r>
    </w:p>
    <w:p w14:paraId="2FBE0879" w14:textId="77777777" w:rsidR="002B44A2" w:rsidRPr="00C76F97" w:rsidRDefault="002B44A2" w:rsidP="003144DB">
      <w:pPr>
        <w:spacing w:after="0" w:line="240" w:lineRule="auto"/>
        <w:jc w:val="both"/>
        <w:rPr>
          <w:rFonts w:ascii="Arial" w:hAnsi="Arial" w:cs="Arial"/>
        </w:rPr>
      </w:pPr>
      <w:r w:rsidRPr="00C76F97">
        <w:rPr>
          <w:rFonts w:ascii="Arial" w:hAnsi="Arial" w:cs="Arial"/>
        </w:rPr>
        <w:t>Bankové spojenie:</w:t>
      </w:r>
      <w:r w:rsidR="001C1D4E" w:rsidRPr="00C76F97">
        <w:rPr>
          <w:rFonts w:ascii="Arial" w:hAnsi="Arial" w:cs="Arial"/>
        </w:rPr>
        <w:tab/>
      </w:r>
      <w:r w:rsidR="00BF4204" w:rsidRPr="00C76F97">
        <w:rPr>
          <w:rFonts w:ascii="Arial" w:hAnsi="Arial" w:cs="Arial"/>
        </w:rPr>
        <w:t>Štátna pokladnica</w:t>
      </w:r>
    </w:p>
    <w:p w14:paraId="2857CEBE" w14:textId="77777777" w:rsidR="002B44A2" w:rsidRPr="00C76F97" w:rsidRDefault="00413697" w:rsidP="003144DB">
      <w:pPr>
        <w:spacing w:after="0" w:line="240" w:lineRule="auto"/>
        <w:jc w:val="both"/>
        <w:rPr>
          <w:rFonts w:ascii="Arial" w:hAnsi="Arial" w:cs="Arial"/>
        </w:rPr>
      </w:pPr>
      <w:r w:rsidRPr="00C76F97">
        <w:rPr>
          <w:rFonts w:ascii="Arial" w:hAnsi="Arial" w:cs="Arial"/>
        </w:rPr>
        <w:t>IBAN</w:t>
      </w:r>
      <w:r w:rsidR="001C1D4E" w:rsidRPr="00C76F97">
        <w:rPr>
          <w:rFonts w:ascii="Arial" w:hAnsi="Arial" w:cs="Arial"/>
        </w:rPr>
        <w:t>:</w:t>
      </w:r>
      <w:r w:rsidR="001C1D4E" w:rsidRPr="00C76F97">
        <w:rPr>
          <w:rFonts w:ascii="Arial" w:hAnsi="Arial" w:cs="Arial"/>
        </w:rPr>
        <w:tab/>
      </w:r>
      <w:r w:rsidR="001C1D4E" w:rsidRPr="00C76F97">
        <w:rPr>
          <w:rFonts w:ascii="Arial" w:hAnsi="Arial" w:cs="Arial"/>
        </w:rPr>
        <w:tab/>
      </w:r>
      <w:r w:rsidR="00393F68" w:rsidRPr="00C76F97">
        <w:rPr>
          <w:rFonts w:ascii="Arial" w:hAnsi="Arial" w:cs="Arial"/>
        </w:rPr>
        <w:tab/>
      </w:r>
      <w:r w:rsidR="00447FD8" w:rsidRPr="00C76F97">
        <w:rPr>
          <w:rFonts w:ascii="Arial" w:hAnsi="Arial" w:cs="Arial"/>
        </w:rPr>
        <w:t xml:space="preserve">SK47 8180 0000 0070 0018 2424 </w:t>
      </w:r>
    </w:p>
    <w:p w14:paraId="4BA31F1F" w14:textId="5D80F3FD" w:rsidR="002B44A2" w:rsidRDefault="00151564" w:rsidP="003144DB">
      <w:pPr>
        <w:spacing w:after="0" w:line="240" w:lineRule="auto"/>
        <w:jc w:val="both"/>
        <w:rPr>
          <w:rFonts w:ascii="Arial" w:hAnsi="Arial" w:cs="Arial"/>
        </w:rPr>
      </w:pPr>
      <w:r w:rsidRPr="00C76F97">
        <w:rPr>
          <w:rFonts w:ascii="Arial" w:hAnsi="Arial" w:cs="Arial"/>
        </w:rPr>
        <w:t>Zapísaný</w:t>
      </w:r>
      <w:r w:rsidR="002B44A2" w:rsidRPr="00C76F97">
        <w:rPr>
          <w:rFonts w:ascii="Arial" w:hAnsi="Arial" w:cs="Arial"/>
        </w:rPr>
        <w:t xml:space="preserve"> v Obchodnom registri </w:t>
      </w:r>
      <w:r w:rsidR="009A035F">
        <w:rPr>
          <w:rFonts w:ascii="Arial" w:hAnsi="Arial" w:cs="Arial"/>
        </w:rPr>
        <w:t>Mestského</w:t>
      </w:r>
      <w:r w:rsidR="002B44A2" w:rsidRPr="00C76F97">
        <w:rPr>
          <w:rFonts w:ascii="Arial" w:hAnsi="Arial" w:cs="Arial"/>
        </w:rPr>
        <w:t xml:space="preserve"> súdu Bratislava I</w:t>
      </w:r>
      <w:r w:rsidR="009A035F">
        <w:rPr>
          <w:rFonts w:ascii="Arial" w:hAnsi="Arial" w:cs="Arial"/>
        </w:rPr>
        <w:t>II</w:t>
      </w:r>
      <w:r w:rsidR="002B44A2" w:rsidRPr="00C76F97">
        <w:rPr>
          <w:rFonts w:ascii="Arial" w:hAnsi="Arial" w:cs="Arial"/>
        </w:rPr>
        <w:t>,</w:t>
      </w:r>
      <w:r w:rsidR="0027580D" w:rsidRPr="00C76F97">
        <w:rPr>
          <w:rFonts w:ascii="Arial" w:hAnsi="Arial" w:cs="Arial"/>
        </w:rPr>
        <w:t xml:space="preserve"> </w:t>
      </w:r>
      <w:r w:rsidR="005E1F09">
        <w:rPr>
          <w:rFonts w:ascii="Arial" w:hAnsi="Arial" w:cs="Arial"/>
        </w:rPr>
        <w:t>o</w:t>
      </w:r>
      <w:r w:rsidR="002B44A2" w:rsidRPr="00C76F97">
        <w:rPr>
          <w:rFonts w:ascii="Arial" w:hAnsi="Arial" w:cs="Arial"/>
        </w:rPr>
        <w:t>dd.:</w:t>
      </w:r>
      <w:r w:rsidR="0027580D" w:rsidRPr="00C76F97">
        <w:rPr>
          <w:rFonts w:ascii="Arial" w:hAnsi="Arial" w:cs="Arial"/>
        </w:rPr>
        <w:t xml:space="preserve"> </w:t>
      </w:r>
      <w:r w:rsidR="002B44A2" w:rsidRPr="00C76F97">
        <w:rPr>
          <w:rFonts w:ascii="Arial" w:hAnsi="Arial" w:cs="Arial"/>
        </w:rPr>
        <w:t>Sa,</w:t>
      </w:r>
      <w:r w:rsidR="00F057C0">
        <w:rPr>
          <w:rFonts w:ascii="Arial" w:hAnsi="Arial" w:cs="Arial"/>
        </w:rPr>
        <w:t xml:space="preserve"> </w:t>
      </w:r>
      <w:r w:rsidR="005E1F09">
        <w:rPr>
          <w:rFonts w:ascii="Arial" w:hAnsi="Arial" w:cs="Arial"/>
        </w:rPr>
        <w:t>v</w:t>
      </w:r>
      <w:r w:rsidR="0027580D" w:rsidRPr="00C76F97">
        <w:rPr>
          <w:rFonts w:ascii="Arial" w:hAnsi="Arial" w:cs="Arial"/>
        </w:rPr>
        <w:t>ložka č</w:t>
      </w:r>
      <w:r w:rsidR="002B44A2" w:rsidRPr="00C76F97">
        <w:rPr>
          <w:rFonts w:ascii="Arial" w:hAnsi="Arial" w:cs="Arial"/>
        </w:rPr>
        <w:t>.</w:t>
      </w:r>
      <w:r w:rsidR="00D262D8" w:rsidRPr="00C76F97">
        <w:rPr>
          <w:rFonts w:ascii="Arial" w:hAnsi="Arial" w:cs="Arial"/>
        </w:rPr>
        <w:t xml:space="preserve"> </w:t>
      </w:r>
      <w:r w:rsidR="002B44A2" w:rsidRPr="00C76F97">
        <w:rPr>
          <w:rFonts w:ascii="Arial" w:hAnsi="Arial" w:cs="Arial"/>
        </w:rPr>
        <w:t>3602/B</w:t>
      </w:r>
    </w:p>
    <w:p w14:paraId="61AB50EE" w14:textId="1216C116" w:rsidR="005A2C05" w:rsidRPr="00C76F97" w:rsidRDefault="0043060D" w:rsidP="005A2C05">
      <w:pPr>
        <w:spacing w:after="0" w:line="240" w:lineRule="auto"/>
        <w:jc w:val="both"/>
        <w:rPr>
          <w:rFonts w:ascii="Arial" w:hAnsi="Arial" w:cs="Arial"/>
        </w:rPr>
      </w:pPr>
      <w:r>
        <w:rPr>
          <w:rFonts w:ascii="Arial" w:hAnsi="Arial" w:cs="Arial"/>
        </w:rPr>
        <w:t>Kontaktné osoby</w:t>
      </w:r>
      <w:r w:rsidR="005A2C05" w:rsidRPr="00C76F97">
        <w:rPr>
          <w:rFonts w:ascii="Arial" w:hAnsi="Arial" w:cs="Arial"/>
        </w:rPr>
        <w:t xml:space="preserve">: </w:t>
      </w:r>
    </w:p>
    <w:p w14:paraId="044C9B6C" w14:textId="5328B95F" w:rsidR="005A2C05" w:rsidRPr="005A2C05" w:rsidRDefault="005A2C05" w:rsidP="005A2C05">
      <w:pPr>
        <w:spacing w:after="0" w:line="240" w:lineRule="auto"/>
        <w:jc w:val="both"/>
        <w:rPr>
          <w:rFonts w:ascii="Arial" w:hAnsi="Arial" w:cs="Arial"/>
        </w:rPr>
      </w:pPr>
      <w:r w:rsidRPr="00C76F97">
        <w:rPr>
          <w:rFonts w:ascii="Arial" w:hAnsi="Arial" w:cs="Arial"/>
        </w:rPr>
        <w:t>vo veciach technických</w:t>
      </w:r>
      <w:r w:rsidR="00627C92">
        <w:rPr>
          <w:rFonts w:ascii="Arial" w:hAnsi="Arial" w:cs="Arial"/>
        </w:rPr>
        <w:t xml:space="preserve"> a objedná</w:t>
      </w:r>
      <w:r w:rsidR="00393520">
        <w:rPr>
          <w:rFonts w:ascii="Arial" w:hAnsi="Arial" w:cs="Arial"/>
        </w:rPr>
        <w:t>vok</w:t>
      </w:r>
      <w:r w:rsidRPr="00C76F97">
        <w:rPr>
          <w:rFonts w:ascii="Arial" w:hAnsi="Arial" w:cs="Arial"/>
        </w:rPr>
        <w:t>:</w:t>
      </w:r>
      <w:r w:rsidR="008A7444" w:rsidRPr="008A7444">
        <w:rPr>
          <w:rFonts w:ascii="Arial" w:hAnsi="Arial" w:cs="Arial"/>
          <w:i/>
        </w:rPr>
        <w:t xml:space="preserve"> </w:t>
      </w:r>
      <w:r w:rsidR="008A7444" w:rsidRPr="00C76F97">
        <w:rPr>
          <w:rFonts w:ascii="Arial" w:hAnsi="Arial" w:cs="Arial"/>
          <w:i/>
        </w:rPr>
        <w:t>(meno, priezvisko, e-mail, telefón)</w:t>
      </w:r>
      <w:r w:rsidRPr="00C76F97">
        <w:rPr>
          <w:rFonts w:ascii="Arial" w:hAnsi="Arial" w:cs="Arial"/>
        </w:rPr>
        <w:tab/>
      </w:r>
      <w:r w:rsidR="00627C92">
        <w:rPr>
          <w:rFonts w:ascii="Arial" w:hAnsi="Arial" w:cs="Arial"/>
        </w:rPr>
        <w:t xml:space="preserve">                                      </w:t>
      </w:r>
    </w:p>
    <w:p w14:paraId="09F3335D" w14:textId="798DF5BE" w:rsidR="005A2C05" w:rsidRPr="00C76F97" w:rsidRDefault="005A2C05" w:rsidP="005A2C05">
      <w:pPr>
        <w:spacing w:after="0" w:line="240" w:lineRule="auto"/>
        <w:jc w:val="both"/>
        <w:rPr>
          <w:rFonts w:ascii="Arial" w:hAnsi="Arial" w:cs="Arial"/>
        </w:rPr>
      </w:pPr>
      <w:r w:rsidRPr="00C76F97">
        <w:rPr>
          <w:rFonts w:ascii="Arial" w:hAnsi="Arial" w:cs="Arial"/>
        </w:rPr>
        <w:t>vo veciach dohody:</w:t>
      </w:r>
      <w:r w:rsidRPr="00C76F97">
        <w:rPr>
          <w:rFonts w:ascii="Arial" w:hAnsi="Arial" w:cs="Arial"/>
        </w:rPr>
        <w:tab/>
      </w:r>
      <w:r w:rsidR="008A7444" w:rsidRPr="00C76F97">
        <w:rPr>
          <w:rFonts w:ascii="Arial" w:hAnsi="Arial" w:cs="Arial"/>
          <w:i/>
        </w:rPr>
        <w:t>(meno, priezvisko, e-mail)</w:t>
      </w:r>
      <w:r w:rsidRPr="00C76F97">
        <w:rPr>
          <w:rFonts w:ascii="Arial" w:hAnsi="Arial" w:cs="Arial"/>
        </w:rPr>
        <w:t xml:space="preserve">           </w:t>
      </w:r>
      <w:r>
        <w:rPr>
          <w:rFonts w:ascii="Arial" w:hAnsi="Arial" w:cs="Arial"/>
        </w:rPr>
        <w:t xml:space="preserve"> </w:t>
      </w:r>
    </w:p>
    <w:p w14:paraId="16F52E09" w14:textId="0F0AD07E" w:rsidR="0017476A" w:rsidRDefault="0017476A" w:rsidP="00151564">
      <w:pPr>
        <w:spacing w:after="0" w:line="240" w:lineRule="auto"/>
        <w:jc w:val="both"/>
        <w:rPr>
          <w:rFonts w:ascii="Arial" w:hAnsi="Arial" w:cs="Arial"/>
        </w:rPr>
      </w:pPr>
    </w:p>
    <w:p w14:paraId="7C3C059B" w14:textId="282E6569" w:rsidR="002B44A2" w:rsidRPr="00C76F97" w:rsidRDefault="002B44A2" w:rsidP="00151564">
      <w:pPr>
        <w:spacing w:after="0" w:line="240" w:lineRule="auto"/>
        <w:jc w:val="both"/>
        <w:rPr>
          <w:rFonts w:ascii="Arial" w:hAnsi="Arial" w:cs="Arial"/>
        </w:rPr>
      </w:pPr>
      <w:r w:rsidRPr="00C76F97">
        <w:rPr>
          <w:rFonts w:ascii="Arial" w:hAnsi="Arial" w:cs="Arial"/>
        </w:rPr>
        <w:t>(ďalej len „</w:t>
      </w:r>
      <w:r w:rsidR="00151564" w:rsidRPr="00C76F97">
        <w:rPr>
          <w:rFonts w:ascii="Arial" w:hAnsi="Arial" w:cs="Arial"/>
          <w:i/>
        </w:rPr>
        <w:t>o</w:t>
      </w:r>
      <w:r w:rsidRPr="00C76F97">
        <w:rPr>
          <w:rFonts w:ascii="Arial" w:hAnsi="Arial" w:cs="Arial"/>
          <w:i/>
        </w:rPr>
        <w:t>bjednávateľ</w:t>
      </w:r>
      <w:r w:rsidRPr="00C76F97">
        <w:rPr>
          <w:rFonts w:ascii="Arial" w:hAnsi="Arial" w:cs="Arial"/>
        </w:rPr>
        <w:t>“)</w:t>
      </w:r>
    </w:p>
    <w:p w14:paraId="25AFF58F" w14:textId="77777777" w:rsidR="00AC7E3F" w:rsidRPr="00C76F97" w:rsidRDefault="00AC7E3F" w:rsidP="003144DB">
      <w:pPr>
        <w:spacing w:after="0" w:line="240" w:lineRule="auto"/>
        <w:jc w:val="both"/>
        <w:rPr>
          <w:rFonts w:ascii="Arial" w:hAnsi="Arial" w:cs="Arial"/>
        </w:rPr>
      </w:pPr>
    </w:p>
    <w:p w14:paraId="6A6C384D" w14:textId="77777777" w:rsidR="00174F4F" w:rsidRPr="00C76F97" w:rsidRDefault="00AC7E3F" w:rsidP="003144DB">
      <w:pPr>
        <w:spacing w:after="0" w:line="240" w:lineRule="auto"/>
        <w:jc w:val="both"/>
        <w:rPr>
          <w:rFonts w:ascii="Arial" w:hAnsi="Arial" w:cs="Arial"/>
        </w:rPr>
      </w:pPr>
      <w:r w:rsidRPr="00C76F97">
        <w:rPr>
          <w:rFonts w:ascii="Arial" w:hAnsi="Arial" w:cs="Arial"/>
        </w:rPr>
        <w:t>a</w:t>
      </w:r>
    </w:p>
    <w:p w14:paraId="54B8DB81" w14:textId="77777777" w:rsidR="00AC7E3F" w:rsidRPr="00C76F97" w:rsidRDefault="00AC7E3F" w:rsidP="003144DB">
      <w:pPr>
        <w:spacing w:after="0" w:line="240" w:lineRule="auto"/>
        <w:jc w:val="both"/>
        <w:rPr>
          <w:rFonts w:ascii="Arial" w:hAnsi="Arial" w:cs="Arial"/>
        </w:rPr>
      </w:pPr>
    </w:p>
    <w:p w14:paraId="52C9D587" w14:textId="659D7A97" w:rsidR="002B44A2" w:rsidRPr="00C76F97" w:rsidRDefault="00151564" w:rsidP="003144DB">
      <w:pPr>
        <w:spacing w:after="0" w:line="240" w:lineRule="auto"/>
        <w:jc w:val="both"/>
        <w:rPr>
          <w:rFonts w:ascii="Arial" w:hAnsi="Arial" w:cs="Arial"/>
          <w:b/>
        </w:rPr>
      </w:pPr>
      <w:r w:rsidRPr="00C76F97">
        <w:rPr>
          <w:rFonts w:ascii="Arial" w:hAnsi="Arial" w:cs="Arial"/>
          <w:b/>
        </w:rPr>
        <w:t>2. Poskytovateľ</w:t>
      </w:r>
      <w:r w:rsidR="002B44A2" w:rsidRPr="00C76F97">
        <w:rPr>
          <w:rFonts w:ascii="Arial" w:hAnsi="Arial" w:cs="Arial"/>
          <w:b/>
        </w:rPr>
        <w:t>:</w:t>
      </w:r>
    </w:p>
    <w:p w14:paraId="24118AF0" w14:textId="08214311" w:rsidR="002B44A2" w:rsidRPr="00C76F97" w:rsidRDefault="0027580D" w:rsidP="003144DB">
      <w:pPr>
        <w:spacing w:after="0" w:line="240" w:lineRule="auto"/>
        <w:jc w:val="both"/>
        <w:rPr>
          <w:rFonts w:ascii="Arial" w:hAnsi="Arial" w:cs="Arial"/>
        </w:rPr>
      </w:pPr>
      <w:r w:rsidRPr="00C76F97">
        <w:rPr>
          <w:rFonts w:ascii="Arial" w:hAnsi="Arial" w:cs="Arial"/>
        </w:rPr>
        <w:t>Obchodné meno:</w:t>
      </w:r>
    </w:p>
    <w:p w14:paraId="500BEC6F" w14:textId="77777777" w:rsidR="002B44A2" w:rsidRPr="00C76F97" w:rsidRDefault="002B44A2" w:rsidP="003144DB">
      <w:pPr>
        <w:spacing w:after="0" w:line="240" w:lineRule="auto"/>
        <w:jc w:val="both"/>
        <w:rPr>
          <w:rFonts w:ascii="Arial" w:hAnsi="Arial" w:cs="Arial"/>
        </w:rPr>
      </w:pPr>
      <w:r w:rsidRPr="00C76F97">
        <w:rPr>
          <w:rFonts w:ascii="Arial" w:hAnsi="Arial" w:cs="Arial"/>
        </w:rPr>
        <w:t xml:space="preserve">Sídlo:                    </w:t>
      </w:r>
      <w:r w:rsidR="0027580D" w:rsidRPr="00C76F97">
        <w:rPr>
          <w:rFonts w:ascii="Arial" w:hAnsi="Arial" w:cs="Arial"/>
        </w:rPr>
        <w:tab/>
      </w:r>
    </w:p>
    <w:p w14:paraId="747A3098" w14:textId="11A6B863" w:rsidR="0027580D" w:rsidRPr="00C76F97" w:rsidRDefault="00151564" w:rsidP="003144DB">
      <w:pPr>
        <w:spacing w:after="0" w:line="240" w:lineRule="auto"/>
        <w:jc w:val="both"/>
        <w:rPr>
          <w:rFonts w:ascii="Arial" w:hAnsi="Arial" w:cs="Arial"/>
        </w:rPr>
      </w:pPr>
      <w:r w:rsidRPr="00C76F97">
        <w:rPr>
          <w:rFonts w:ascii="Arial" w:hAnsi="Arial" w:cs="Arial"/>
        </w:rPr>
        <w:t>Zastúpený</w:t>
      </w:r>
      <w:r w:rsidR="002B44A2" w:rsidRPr="00C76F97">
        <w:rPr>
          <w:rFonts w:ascii="Arial" w:hAnsi="Arial" w:cs="Arial"/>
        </w:rPr>
        <w:t>:</w:t>
      </w:r>
      <w:r w:rsidR="0027580D" w:rsidRPr="00C76F97">
        <w:rPr>
          <w:rFonts w:ascii="Arial" w:hAnsi="Arial" w:cs="Arial"/>
        </w:rPr>
        <w:tab/>
      </w:r>
      <w:r w:rsidR="0027580D" w:rsidRPr="00C76F97">
        <w:rPr>
          <w:rFonts w:ascii="Arial" w:hAnsi="Arial" w:cs="Arial"/>
        </w:rPr>
        <w:tab/>
      </w:r>
    </w:p>
    <w:p w14:paraId="0EA721FF" w14:textId="77777777" w:rsidR="002B44A2" w:rsidRPr="00C76F97" w:rsidRDefault="002B44A2" w:rsidP="003144DB">
      <w:pPr>
        <w:spacing w:after="0" w:line="240" w:lineRule="auto"/>
        <w:jc w:val="both"/>
        <w:rPr>
          <w:rFonts w:ascii="Arial" w:hAnsi="Arial" w:cs="Arial"/>
        </w:rPr>
      </w:pPr>
      <w:r w:rsidRPr="00C76F97">
        <w:rPr>
          <w:rFonts w:ascii="Arial" w:hAnsi="Arial" w:cs="Arial"/>
        </w:rPr>
        <w:t>IČO:</w:t>
      </w:r>
      <w:r w:rsidR="0027580D" w:rsidRPr="00C76F97">
        <w:rPr>
          <w:rFonts w:ascii="Arial" w:hAnsi="Arial" w:cs="Arial"/>
        </w:rPr>
        <w:tab/>
      </w:r>
      <w:r w:rsidR="0027580D" w:rsidRPr="00C76F97">
        <w:rPr>
          <w:rFonts w:ascii="Arial" w:hAnsi="Arial" w:cs="Arial"/>
        </w:rPr>
        <w:tab/>
      </w:r>
      <w:r w:rsidR="0027580D" w:rsidRPr="00C76F97">
        <w:rPr>
          <w:rFonts w:ascii="Arial" w:hAnsi="Arial" w:cs="Arial"/>
        </w:rPr>
        <w:tab/>
      </w:r>
    </w:p>
    <w:p w14:paraId="3CCFE0F8" w14:textId="77777777" w:rsidR="002B44A2" w:rsidRPr="00C76F97" w:rsidRDefault="002B44A2" w:rsidP="003144DB">
      <w:pPr>
        <w:spacing w:after="0" w:line="240" w:lineRule="auto"/>
        <w:jc w:val="both"/>
        <w:rPr>
          <w:rFonts w:ascii="Arial" w:hAnsi="Arial" w:cs="Arial"/>
        </w:rPr>
      </w:pPr>
      <w:r w:rsidRPr="00C76F97">
        <w:rPr>
          <w:rFonts w:ascii="Arial" w:hAnsi="Arial" w:cs="Arial"/>
        </w:rPr>
        <w:t>DIČ:</w:t>
      </w:r>
      <w:r w:rsidR="0027580D" w:rsidRPr="00C76F97">
        <w:rPr>
          <w:rFonts w:ascii="Arial" w:hAnsi="Arial" w:cs="Arial"/>
        </w:rPr>
        <w:tab/>
      </w:r>
      <w:r w:rsidR="0027580D" w:rsidRPr="00C76F97">
        <w:rPr>
          <w:rFonts w:ascii="Arial" w:hAnsi="Arial" w:cs="Arial"/>
        </w:rPr>
        <w:tab/>
      </w:r>
      <w:r w:rsidR="0027580D" w:rsidRPr="00C76F97">
        <w:rPr>
          <w:rFonts w:ascii="Arial" w:hAnsi="Arial" w:cs="Arial"/>
        </w:rPr>
        <w:tab/>
      </w:r>
    </w:p>
    <w:p w14:paraId="0DF65FD1" w14:textId="77777777" w:rsidR="002B44A2" w:rsidRPr="00C76F97" w:rsidRDefault="002B44A2" w:rsidP="003144DB">
      <w:pPr>
        <w:spacing w:after="0" w:line="240" w:lineRule="auto"/>
        <w:jc w:val="both"/>
        <w:rPr>
          <w:rFonts w:ascii="Arial" w:hAnsi="Arial" w:cs="Arial"/>
        </w:rPr>
      </w:pPr>
      <w:r w:rsidRPr="00C76F97">
        <w:rPr>
          <w:rFonts w:ascii="Arial" w:hAnsi="Arial" w:cs="Arial"/>
        </w:rPr>
        <w:t>IČ DPH:</w:t>
      </w:r>
      <w:r w:rsidR="0027580D" w:rsidRPr="00C76F97">
        <w:rPr>
          <w:rFonts w:ascii="Arial" w:hAnsi="Arial" w:cs="Arial"/>
        </w:rPr>
        <w:tab/>
      </w:r>
      <w:r w:rsidR="0027580D" w:rsidRPr="00C76F97">
        <w:rPr>
          <w:rFonts w:ascii="Arial" w:hAnsi="Arial" w:cs="Arial"/>
        </w:rPr>
        <w:tab/>
      </w:r>
    </w:p>
    <w:p w14:paraId="3FC6809C" w14:textId="77777777" w:rsidR="002B44A2" w:rsidRPr="00C76F97" w:rsidRDefault="002B44A2" w:rsidP="003144DB">
      <w:pPr>
        <w:spacing w:after="0" w:line="240" w:lineRule="auto"/>
        <w:jc w:val="both"/>
        <w:rPr>
          <w:rFonts w:ascii="Arial" w:hAnsi="Arial" w:cs="Arial"/>
        </w:rPr>
      </w:pPr>
      <w:r w:rsidRPr="00C76F97">
        <w:rPr>
          <w:rFonts w:ascii="Arial" w:hAnsi="Arial" w:cs="Arial"/>
        </w:rPr>
        <w:t>Bankové spojenie:</w:t>
      </w:r>
      <w:r w:rsidR="0027580D" w:rsidRPr="00C76F97">
        <w:rPr>
          <w:rFonts w:ascii="Arial" w:hAnsi="Arial" w:cs="Arial"/>
        </w:rPr>
        <w:tab/>
      </w:r>
    </w:p>
    <w:p w14:paraId="3D40B68A" w14:textId="77777777" w:rsidR="002B44A2" w:rsidRPr="00C76F97" w:rsidRDefault="00413697" w:rsidP="003144DB">
      <w:pPr>
        <w:spacing w:after="0" w:line="240" w:lineRule="auto"/>
        <w:jc w:val="both"/>
        <w:rPr>
          <w:rFonts w:ascii="Arial" w:hAnsi="Arial" w:cs="Arial"/>
        </w:rPr>
      </w:pPr>
      <w:r w:rsidRPr="00C76F97">
        <w:rPr>
          <w:rFonts w:ascii="Arial" w:hAnsi="Arial" w:cs="Arial"/>
        </w:rPr>
        <w:t>IBAN</w:t>
      </w:r>
      <w:r w:rsidR="002B44A2" w:rsidRPr="00C76F97">
        <w:rPr>
          <w:rFonts w:ascii="Arial" w:hAnsi="Arial" w:cs="Arial"/>
        </w:rPr>
        <w:t>:</w:t>
      </w:r>
      <w:r w:rsidR="0027580D" w:rsidRPr="00C76F97">
        <w:rPr>
          <w:rFonts w:ascii="Arial" w:hAnsi="Arial" w:cs="Arial"/>
        </w:rPr>
        <w:tab/>
      </w:r>
      <w:r w:rsidR="0027580D" w:rsidRPr="00C76F97">
        <w:rPr>
          <w:rFonts w:ascii="Arial" w:hAnsi="Arial" w:cs="Arial"/>
        </w:rPr>
        <w:tab/>
      </w:r>
    </w:p>
    <w:p w14:paraId="7CDDA2AC" w14:textId="5D6F7B62" w:rsidR="00151564" w:rsidRPr="00C76F97" w:rsidRDefault="00151564" w:rsidP="00151564">
      <w:pPr>
        <w:tabs>
          <w:tab w:val="left" w:pos="2694"/>
        </w:tabs>
        <w:spacing w:after="0" w:line="240" w:lineRule="auto"/>
        <w:jc w:val="both"/>
        <w:rPr>
          <w:rFonts w:ascii="Arial" w:hAnsi="Arial" w:cs="Arial"/>
          <w:i/>
        </w:rPr>
      </w:pPr>
      <w:r w:rsidRPr="00C76F97">
        <w:rPr>
          <w:rFonts w:ascii="Arial" w:hAnsi="Arial" w:cs="Arial"/>
        </w:rPr>
        <w:t>Zapísaný</w:t>
      </w:r>
      <w:r w:rsidR="002B44A2" w:rsidRPr="00C76F97">
        <w:rPr>
          <w:rFonts w:ascii="Arial" w:hAnsi="Arial" w:cs="Arial"/>
        </w:rPr>
        <w:t xml:space="preserve"> v</w:t>
      </w:r>
      <w:r w:rsidRPr="00C76F97">
        <w:rPr>
          <w:rFonts w:ascii="Arial" w:hAnsi="Arial" w:cs="Arial"/>
        </w:rPr>
        <w:t xml:space="preserve"> Obchodnom registri </w:t>
      </w:r>
      <w:r w:rsidR="005E1F09">
        <w:rPr>
          <w:rFonts w:ascii="Arial" w:hAnsi="Arial" w:cs="Arial"/>
        </w:rPr>
        <w:t>.........................</w:t>
      </w:r>
      <w:r w:rsidR="005E1F09" w:rsidRPr="00C76F97">
        <w:rPr>
          <w:rFonts w:ascii="Arial" w:hAnsi="Arial" w:cs="Arial"/>
        </w:rPr>
        <w:t xml:space="preserve"> </w:t>
      </w:r>
      <w:r w:rsidRPr="00C76F97">
        <w:rPr>
          <w:rFonts w:ascii="Arial" w:hAnsi="Arial" w:cs="Arial"/>
        </w:rPr>
        <w:t xml:space="preserve">súdu ...................., odd.: ........., vložka č. .............                    </w:t>
      </w:r>
      <w:r w:rsidR="00A07F41" w:rsidRPr="00C76F97">
        <w:rPr>
          <w:rFonts w:ascii="Arial" w:hAnsi="Arial" w:cs="Arial"/>
        </w:rPr>
        <w:t xml:space="preserve">                   </w:t>
      </w:r>
      <w:r w:rsidRPr="00C76F97">
        <w:rPr>
          <w:rFonts w:ascii="Arial" w:hAnsi="Arial" w:cs="Arial"/>
          <w:i/>
        </w:rPr>
        <w:t xml:space="preserve">(príp. v Živnostenskom registri Okresného úradu v ....................pod č...................) </w:t>
      </w:r>
    </w:p>
    <w:p w14:paraId="303A8355" w14:textId="4162BC5F" w:rsidR="0017476A" w:rsidRDefault="0043060D" w:rsidP="005A2C05">
      <w:pPr>
        <w:spacing w:after="0" w:line="240" w:lineRule="auto"/>
        <w:jc w:val="both"/>
        <w:rPr>
          <w:rFonts w:ascii="Arial" w:hAnsi="Arial" w:cs="Arial"/>
        </w:rPr>
      </w:pPr>
      <w:r>
        <w:rPr>
          <w:rFonts w:ascii="Arial" w:hAnsi="Arial" w:cs="Arial"/>
        </w:rPr>
        <w:t xml:space="preserve">Kontaktné osoby </w:t>
      </w:r>
      <w:r w:rsidR="005A2C05" w:rsidRPr="00C76F97">
        <w:rPr>
          <w:rFonts w:ascii="Arial" w:hAnsi="Arial" w:cs="Arial"/>
        </w:rPr>
        <w:t xml:space="preserve">: </w:t>
      </w:r>
    </w:p>
    <w:p w14:paraId="34B83309" w14:textId="71489221" w:rsidR="005A2C05" w:rsidRPr="00C76F97" w:rsidRDefault="005A2C05" w:rsidP="005A2C05">
      <w:pPr>
        <w:spacing w:after="0" w:line="240" w:lineRule="auto"/>
        <w:jc w:val="both"/>
        <w:rPr>
          <w:rFonts w:ascii="Arial" w:hAnsi="Arial" w:cs="Arial"/>
          <w:i/>
        </w:rPr>
      </w:pPr>
      <w:r w:rsidRPr="00C76F97">
        <w:rPr>
          <w:rFonts w:ascii="Arial" w:hAnsi="Arial" w:cs="Arial"/>
        </w:rPr>
        <w:t>vo veciach technických</w:t>
      </w:r>
      <w:r w:rsidR="00393520">
        <w:rPr>
          <w:rFonts w:ascii="Arial" w:hAnsi="Arial" w:cs="Arial"/>
        </w:rPr>
        <w:t xml:space="preserve"> a objednávok</w:t>
      </w:r>
      <w:r w:rsidRPr="00C76F97">
        <w:rPr>
          <w:rFonts w:ascii="Arial" w:hAnsi="Arial" w:cs="Arial"/>
        </w:rPr>
        <w:t>:</w:t>
      </w:r>
      <w:r w:rsidRPr="00C76F97">
        <w:rPr>
          <w:rFonts w:ascii="Arial" w:hAnsi="Arial" w:cs="Arial"/>
        </w:rPr>
        <w:tab/>
      </w:r>
      <w:r w:rsidRPr="00C76F97">
        <w:rPr>
          <w:rFonts w:ascii="Arial" w:hAnsi="Arial" w:cs="Arial"/>
          <w:i/>
        </w:rPr>
        <w:t>(meno, priezvisko, e-mail, telefón)</w:t>
      </w:r>
    </w:p>
    <w:p w14:paraId="198ABC6F" w14:textId="74334E8E" w:rsidR="005A2C05" w:rsidRPr="00C76F97" w:rsidRDefault="005A2C05" w:rsidP="005A2C05">
      <w:pPr>
        <w:spacing w:after="0" w:line="240" w:lineRule="auto"/>
        <w:jc w:val="both"/>
        <w:rPr>
          <w:rFonts w:ascii="Arial" w:hAnsi="Arial" w:cs="Arial"/>
        </w:rPr>
      </w:pPr>
      <w:r w:rsidRPr="00C76F97">
        <w:rPr>
          <w:rFonts w:ascii="Arial" w:hAnsi="Arial" w:cs="Arial"/>
        </w:rPr>
        <w:t>vo veciach dohody:</w:t>
      </w:r>
      <w:r w:rsidRPr="00C76F97">
        <w:rPr>
          <w:rFonts w:ascii="Arial" w:hAnsi="Arial" w:cs="Arial"/>
        </w:rPr>
        <w:tab/>
        <w:t xml:space="preserve">           </w:t>
      </w:r>
      <w:r w:rsidR="00393520">
        <w:rPr>
          <w:rFonts w:ascii="Arial" w:hAnsi="Arial" w:cs="Arial"/>
        </w:rPr>
        <w:tab/>
      </w:r>
      <w:r w:rsidR="00393520">
        <w:rPr>
          <w:rFonts w:ascii="Arial" w:hAnsi="Arial" w:cs="Arial"/>
        </w:rPr>
        <w:tab/>
      </w:r>
      <w:r w:rsidR="00393520">
        <w:rPr>
          <w:rFonts w:ascii="Arial" w:hAnsi="Arial" w:cs="Arial"/>
        </w:rPr>
        <w:tab/>
      </w:r>
      <w:r w:rsidRPr="00C76F97">
        <w:rPr>
          <w:rFonts w:ascii="Arial" w:hAnsi="Arial" w:cs="Arial"/>
          <w:i/>
        </w:rPr>
        <w:t>(meno, priezvisko, e-mail)</w:t>
      </w:r>
    </w:p>
    <w:p w14:paraId="6D02EBE3" w14:textId="77777777" w:rsidR="0017476A" w:rsidRDefault="0017476A" w:rsidP="00151564">
      <w:pPr>
        <w:spacing w:after="0" w:line="240" w:lineRule="auto"/>
        <w:jc w:val="both"/>
        <w:rPr>
          <w:rFonts w:ascii="Arial" w:hAnsi="Arial" w:cs="Arial"/>
        </w:rPr>
      </w:pPr>
    </w:p>
    <w:p w14:paraId="47A6349B" w14:textId="5342367A" w:rsidR="00F057C0" w:rsidRDefault="00151564" w:rsidP="00151564">
      <w:pPr>
        <w:spacing w:after="0" w:line="240" w:lineRule="auto"/>
        <w:jc w:val="both"/>
        <w:rPr>
          <w:rFonts w:ascii="Arial" w:hAnsi="Arial" w:cs="Arial"/>
        </w:rPr>
      </w:pPr>
      <w:r w:rsidRPr="00C76F97">
        <w:rPr>
          <w:rFonts w:ascii="Arial" w:hAnsi="Arial" w:cs="Arial"/>
        </w:rPr>
        <w:t>(ďalej len „</w:t>
      </w:r>
      <w:r w:rsidRPr="00C76F97">
        <w:rPr>
          <w:rFonts w:ascii="Arial" w:hAnsi="Arial" w:cs="Arial"/>
          <w:i/>
        </w:rPr>
        <w:t>poskytovateľ“</w:t>
      </w:r>
      <w:r w:rsidRPr="00C76F97">
        <w:rPr>
          <w:rFonts w:ascii="Arial" w:hAnsi="Arial" w:cs="Arial"/>
        </w:rPr>
        <w:t>)</w:t>
      </w:r>
    </w:p>
    <w:p w14:paraId="260F2655" w14:textId="77777777" w:rsidR="002168CA" w:rsidRDefault="002168CA" w:rsidP="00151564">
      <w:pPr>
        <w:spacing w:after="0" w:line="240" w:lineRule="auto"/>
        <w:jc w:val="both"/>
        <w:rPr>
          <w:rFonts w:ascii="Arial" w:hAnsi="Arial" w:cs="Arial"/>
        </w:rPr>
      </w:pPr>
    </w:p>
    <w:p w14:paraId="1A912A6C" w14:textId="73921E6D" w:rsidR="00151564" w:rsidRPr="00C76F97" w:rsidRDefault="00151564" w:rsidP="00151564">
      <w:pPr>
        <w:spacing w:after="0" w:line="240" w:lineRule="auto"/>
        <w:jc w:val="both"/>
        <w:rPr>
          <w:rFonts w:ascii="Arial" w:hAnsi="Arial" w:cs="Arial"/>
        </w:rPr>
      </w:pPr>
      <w:r w:rsidRPr="00C76F97">
        <w:rPr>
          <w:rFonts w:ascii="Arial" w:hAnsi="Arial" w:cs="Arial"/>
        </w:rPr>
        <w:t>(objednávateľ a poskytovateľ spolu ďalej aj ako „</w:t>
      </w:r>
      <w:r w:rsidRPr="00C76F97">
        <w:rPr>
          <w:rFonts w:ascii="Arial" w:hAnsi="Arial" w:cs="Arial"/>
          <w:i/>
        </w:rPr>
        <w:t>zmluvné strany</w:t>
      </w:r>
      <w:r w:rsidRPr="00C76F97">
        <w:rPr>
          <w:rFonts w:ascii="Arial" w:hAnsi="Arial" w:cs="Arial"/>
        </w:rPr>
        <w:t>“)</w:t>
      </w:r>
    </w:p>
    <w:p w14:paraId="259FC425" w14:textId="77777777" w:rsidR="00CF0EAD" w:rsidRDefault="00CF0EAD" w:rsidP="00A73949">
      <w:pPr>
        <w:spacing w:after="0" w:line="240" w:lineRule="auto"/>
        <w:rPr>
          <w:rFonts w:ascii="Arial" w:hAnsi="Arial" w:cs="Arial"/>
          <w:b/>
        </w:rPr>
      </w:pPr>
    </w:p>
    <w:p w14:paraId="1C15B90D" w14:textId="77777777" w:rsidR="002168CA" w:rsidRPr="00C76F97" w:rsidRDefault="002168CA" w:rsidP="003144DB">
      <w:pPr>
        <w:spacing w:after="0" w:line="240" w:lineRule="auto"/>
        <w:jc w:val="center"/>
        <w:rPr>
          <w:rFonts w:ascii="Arial" w:hAnsi="Arial" w:cs="Arial"/>
          <w:b/>
        </w:rPr>
      </w:pPr>
    </w:p>
    <w:p w14:paraId="58456704" w14:textId="2861EC9D" w:rsidR="00061D29" w:rsidRDefault="0034561E" w:rsidP="003144DB">
      <w:pPr>
        <w:spacing w:after="0" w:line="240" w:lineRule="auto"/>
        <w:jc w:val="both"/>
        <w:rPr>
          <w:rFonts w:ascii="Arial" w:hAnsi="Arial" w:cs="Arial"/>
        </w:rPr>
      </w:pPr>
      <w:r w:rsidRPr="00061D29">
        <w:rPr>
          <w:rFonts w:ascii="Arial" w:hAnsi="Arial" w:cs="Arial"/>
        </w:rPr>
        <w:t>uzatvárajú túto Rámcovú dohodu o </w:t>
      </w:r>
      <w:bookmarkStart w:id="0" w:name="_Hlk212544049"/>
      <w:r w:rsidRPr="00061D29">
        <w:rPr>
          <w:rFonts w:ascii="Arial" w:hAnsi="Arial" w:cs="Arial"/>
        </w:rPr>
        <w:t>poskytnutí technickej podpory</w:t>
      </w:r>
      <w:r w:rsidR="00061D29" w:rsidRPr="00061D29">
        <w:rPr>
          <w:rFonts w:ascii="Arial" w:hAnsi="Arial" w:cs="Arial"/>
        </w:rPr>
        <w:t xml:space="preserve"> rozvojových prác</w:t>
      </w:r>
      <w:r w:rsidRPr="00061D29">
        <w:rPr>
          <w:rFonts w:ascii="Arial" w:hAnsi="Arial" w:cs="Arial"/>
        </w:rPr>
        <w:t xml:space="preserve"> pre systém </w:t>
      </w:r>
      <w:r w:rsidR="00C0450B" w:rsidRPr="00061D29">
        <w:rPr>
          <w:rFonts w:ascii="Arial" w:hAnsi="Arial" w:cs="Arial"/>
        </w:rPr>
        <w:t>riadenia identít</w:t>
      </w:r>
      <w:bookmarkEnd w:id="0"/>
      <w:r w:rsidR="00061D29" w:rsidRPr="00061D29">
        <w:rPr>
          <w:rFonts w:ascii="Arial" w:hAnsi="Arial" w:cs="Arial"/>
        </w:rPr>
        <w:t xml:space="preserve"> </w:t>
      </w:r>
      <w:proofErr w:type="spellStart"/>
      <w:r w:rsidR="00061D29" w:rsidRPr="00061D29">
        <w:rPr>
          <w:rFonts w:ascii="Arial" w:hAnsi="Arial" w:cs="Arial"/>
        </w:rPr>
        <w:t>midPoint</w:t>
      </w:r>
      <w:proofErr w:type="spellEnd"/>
      <w:r w:rsidR="009A035F" w:rsidRPr="00061D29">
        <w:rPr>
          <w:rFonts w:ascii="Arial" w:hAnsi="Arial" w:cs="Arial"/>
        </w:rPr>
        <w:t xml:space="preserve"> </w:t>
      </w:r>
      <w:r w:rsidR="00C009A6" w:rsidRPr="00061D29">
        <w:rPr>
          <w:rFonts w:ascii="Arial" w:hAnsi="Arial" w:cs="Arial"/>
        </w:rPr>
        <w:t>(ďalej len „</w:t>
      </w:r>
      <w:r w:rsidR="00151564" w:rsidRPr="00061D29">
        <w:rPr>
          <w:rFonts w:ascii="Arial" w:hAnsi="Arial" w:cs="Arial"/>
        </w:rPr>
        <w:t>dohoda</w:t>
      </w:r>
      <w:r w:rsidR="00C009A6" w:rsidRPr="00061D29">
        <w:rPr>
          <w:rFonts w:ascii="Arial" w:hAnsi="Arial" w:cs="Arial"/>
        </w:rPr>
        <w:t xml:space="preserve">“) </w:t>
      </w:r>
      <w:r w:rsidR="00FD5F13" w:rsidRPr="00061D29">
        <w:rPr>
          <w:rFonts w:ascii="Arial" w:hAnsi="Arial" w:cs="Arial"/>
        </w:rPr>
        <w:t xml:space="preserve">na základe výsledku verejného obstarávania </w:t>
      </w:r>
      <w:r w:rsidR="00F5446F" w:rsidRPr="00061D29">
        <w:rPr>
          <w:rFonts w:ascii="Arial" w:hAnsi="Arial" w:cs="Arial"/>
        </w:rPr>
        <w:t>zákazky</w:t>
      </w:r>
      <w:r w:rsidR="00820F98" w:rsidRPr="00061D29">
        <w:rPr>
          <w:rFonts w:ascii="Arial" w:hAnsi="Arial" w:cs="Arial"/>
        </w:rPr>
        <w:t xml:space="preserve"> </w:t>
      </w:r>
      <w:r w:rsidR="007C5B40" w:rsidRPr="00061D29">
        <w:rPr>
          <w:rFonts w:ascii="Arial" w:hAnsi="Arial" w:cs="Arial"/>
        </w:rPr>
        <w:t>„</w:t>
      </w:r>
      <w:r w:rsidRPr="00061D29">
        <w:rPr>
          <w:rFonts w:ascii="Arial" w:hAnsi="Arial" w:cs="Arial"/>
          <w:b/>
        </w:rPr>
        <w:t xml:space="preserve">Poskytnutie technickej podpory </w:t>
      </w:r>
      <w:r w:rsidR="00061D29" w:rsidRPr="00061D29">
        <w:rPr>
          <w:rFonts w:ascii="Arial" w:hAnsi="Arial" w:cs="Arial"/>
          <w:b/>
        </w:rPr>
        <w:t xml:space="preserve">rozvojových prác </w:t>
      </w:r>
      <w:r w:rsidRPr="00061D29">
        <w:rPr>
          <w:rFonts w:ascii="Arial" w:hAnsi="Arial" w:cs="Arial"/>
          <w:b/>
        </w:rPr>
        <w:t xml:space="preserve">pre systém </w:t>
      </w:r>
      <w:r w:rsidR="00C0450B" w:rsidRPr="00061D29">
        <w:rPr>
          <w:rFonts w:ascii="Arial" w:hAnsi="Arial" w:cs="Arial"/>
          <w:b/>
        </w:rPr>
        <w:t>riadenia identít</w:t>
      </w:r>
      <w:r w:rsidR="00061D29">
        <w:rPr>
          <w:rFonts w:ascii="Arial" w:hAnsi="Arial" w:cs="Arial"/>
          <w:b/>
        </w:rPr>
        <w:t xml:space="preserve"> </w:t>
      </w:r>
      <w:proofErr w:type="spellStart"/>
      <w:r w:rsidR="00061D29">
        <w:rPr>
          <w:rFonts w:ascii="Arial" w:hAnsi="Arial" w:cs="Arial"/>
          <w:b/>
        </w:rPr>
        <w:t>midPoint</w:t>
      </w:r>
      <w:proofErr w:type="spellEnd"/>
      <w:r w:rsidR="007C5B40" w:rsidRPr="0034561E">
        <w:rPr>
          <w:rFonts w:ascii="Arial" w:hAnsi="Arial" w:cs="Arial"/>
        </w:rPr>
        <w:t>“</w:t>
      </w:r>
      <w:r w:rsidR="00F5446F" w:rsidRPr="0034561E">
        <w:rPr>
          <w:rFonts w:ascii="Arial" w:hAnsi="Arial" w:cs="Arial"/>
        </w:rPr>
        <w:t xml:space="preserve"> </w:t>
      </w:r>
      <w:r w:rsidR="00FD5F13" w:rsidRPr="0034561E">
        <w:rPr>
          <w:rFonts w:ascii="Arial" w:hAnsi="Arial" w:cs="Arial"/>
        </w:rPr>
        <w:t xml:space="preserve">podľa zákona č. </w:t>
      </w:r>
      <w:r w:rsidR="006E20D0" w:rsidRPr="0034561E">
        <w:rPr>
          <w:rFonts w:ascii="Arial" w:hAnsi="Arial" w:cs="Arial"/>
        </w:rPr>
        <w:t>343/2015</w:t>
      </w:r>
      <w:r w:rsidR="00FD5F13" w:rsidRPr="0034561E">
        <w:rPr>
          <w:rFonts w:ascii="Arial" w:hAnsi="Arial" w:cs="Arial"/>
        </w:rPr>
        <w:t xml:space="preserve"> Z. z. o verejnom obstarávaní a o zmene a doplnení niektorých zákonov v znení neskorších predpisov</w:t>
      </w:r>
      <w:r w:rsidR="00032A67" w:rsidRPr="0034561E">
        <w:rPr>
          <w:rFonts w:ascii="Arial" w:hAnsi="Arial" w:cs="Arial"/>
        </w:rPr>
        <w:t xml:space="preserve"> (ďalej len</w:t>
      </w:r>
      <w:r w:rsidR="00032A67" w:rsidRPr="00C76F97">
        <w:rPr>
          <w:rFonts w:ascii="Arial" w:hAnsi="Arial" w:cs="Arial"/>
        </w:rPr>
        <w:t xml:space="preserve"> „</w:t>
      </w:r>
      <w:r w:rsidR="00032A67" w:rsidRPr="00C200C7">
        <w:rPr>
          <w:rFonts w:ascii="Arial" w:hAnsi="Arial" w:cs="Arial"/>
        </w:rPr>
        <w:t>zákon o verejnom obstarávaní</w:t>
      </w:r>
      <w:r w:rsidR="00032A67" w:rsidRPr="00C76F97">
        <w:rPr>
          <w:rFonts w:ascii="Arial" w:hAnsi="Arial" w:cs="Arial"/>
        </w:rPr>
        <w:t>“)</w:t>
      </w:r>
      <w:r w:rsidR="00FD5F13" w:rsidRPr="00C76F97">
        <w:rPr>
          <w:rFonts w:ascii="Arial" w:hAnsi="Arial" w:cs="Arial"/>
        </w:rPr>
        <w:t>.</w:t>
      </w:r>
    </w:p>
    <w:p w14:paraId="6362B5C1" w14:textId="77777777" w:rsidR="005A79E9" w:rsidRDefault="005A79E9" w:rsidP="003144DB">
      <w:pPr>
        <w:spacing w:after="0" w:line="240" w:lineRule="auto"/>
        <w:jc w:val="both"/>
        <w:rPr>
          <w:rFonts w:ascii="Arial" w:hAnsi="Arial" w:cs="Arial"/>
        </w:rPr>
      </w:pPr>
    </w:p>
    <w:p w14:paraId="49F7587E" w14:textId="77777777" w:rsidR="00744B89" w:rsidRPr="00061D29" w:rsidRDefault="00744B89" w:rsidP="003144DB">
      <w:pPr>
        <w:spacing w:after="0" w:line="240" w:lineRule="auto"/>
        <w:jc w:val="both"/>
        <w:rPr>
          <w:rFonts w:ascii="Arial" w:hAnsi="Arial" w:cs="Arial"/>
        </w:rPr>
      </w:pPr>
    </w:p>
    <w:p w14:paraId="0C0F1A3B" w14:textId="77777777" w:rsidR="00BF4204" w:rsidRPr="00C76F97" w:rsidRDefault="00BF4204" w:rsidP="003144DB">
      <w:pPr>
        <w:spacing w:after="0" w:line="240" w:lineRule="auto"/>
        <w:jc w:val="center"/>
        <w:rPr>
          <w:rFonts w:ascii="Arial" w:hAnsi="Arial" w:cs="Arial"/>
          <w:b/>
        </w:rPr>
      </w:pPr>
      <w:r w:rsidRPr="00C76F97">
        <w:rPr>
          <w:rFonts w:ascii="Arial" w:hAnsi="Arial" w:cs="Arial"/>
          <w:b/>
        </w:rPr>
        <w:lastRenderedPageBreak/>
        <w:t>Čl.</w:t>
      </w:r>
      <w:r w:rsidR="00DC5728" w:rsidRPr="00C76F97">
        <w:rPr>
          <w:rFonts w:ascii="Arial" w:hAnsi="Arial" w:cs="Arial"/>
          <w:b/>
        </w:rPr>
        <w:t xml:space="preserve"> </w:t>
      </w:r>
      <w:r w:rsidRPr="00C76F97">
        <w:rPr>
          <w:rFonts w:ascii="Arial" w:hAnsi="Arial" w:cs="Arial"/>
          <w:b/>
        </w:rPr>
        <w:t>II</w:t>
      </w:r>
    </w:p>
    <w:p w14:paraId="3A6E0587" w14:textId="39770209" w:rsidR="00BF4204" w:rsidRDefault="00BF4204" w:rsidP="003144DB">
      <w:pPr>
        <w:spacing w:after="0" w:line="240" w:lineRule="auto"/>
        <w:jc w:val="center"/>
        <w:rPr>
          <w:rFonts w:ascii="Arial" w:hAnsi="Arial" w:cs="Arial"/>
          <w:b/>
        </w:rPr>
      </w:pPr>
      <w:r w:rsidRPr="00C76F97">
        <w:rPr>
          <w:rFonts w:ascii="Arial" w:hAnsi="Arial" w:cs="Arial"/>
          <w:b/>
        </w:rPr>
        <w:t>Predmet</w:t>
      </w:r>
      <w:r w:rsidR="00F5446F" w:rsidRPr="00C76F97">
        <w:rPr>
          <w:rFonts w:ascii="Arial" w:hAnsi="Arial" w:cs="Arial"/>
          <w:b/>
        </w:rPr>
        <w:t xml:space="preserve"> dohody</w:t>
      </w:r>
    </w:p>
    <w:p w14:paraId="15DE0FDA" w14:textId="2E3CBA11" w:rsidR="009A035F" w:rsidRDefault="009A035F" w:rsidP="009A035F">
      <w:pPr>
        <w:pStyle w:val="Odsekzoznamu"/>
        <w:spacing w:after="0" w:line="240" w:lineRule="auto"/>
        <w:ind w:left="0"/>
        <w:jc w:val="both"/>
        <w:rPr>
          <w:rFonts w:ascii="Arial" w:hAnsi="Arial" w:cs="Arial"/>
        </w:rPr>
      </w:pPr>
      <w:r w:rsidRPr="00C76F97">
        <w:rPr>
          <w:rFonts w:ascii="Arial" w:hAnsi="Arial" w:cs="Arial"/>
          <w:b/>
        </w:rPr>
        <w:t xml:space="preserve">2.1. </w:t>
      </w:r>
      <w:r w:rsidRPr="00C76F97">
        <w:rPr>
          <w:rFonts w:ascii="Arial" w:hAnsi="Arial" w:cs="Arial"/>
        </w:rPr>
        <w:t xml:space="preserve">Poskytovateľ sa zaväzuje </w:t>
      </w:r>
      <w:r w:rsidR="00B30671">
        <w:rPr>
          <w:rFonts w:ascii="Arial" w:hAnsi="Arial" w:cs="Arial"/>
        </w:rPr>
        <w:t xml:space="preserve">v rozsahu a za podmienok uvedených v tejto dohode a príslušných </w:t>
      </w:r>
      <w:r w:rsidRPr="00C76F97">
        <w:rPr>
          <w:rFonts w:ascii="Arial" w:hAnsi="Arial" w:cs="Arial"/>
        </w:rPr>
        <w:t>objednávok objednávateľa</w:t>
      </w:r>
      <w:r>
        <w:rPr>
          <w:rFonts w:ascii="Arial" w:hAnsi="Arial" w:cs="Arial"/>
        </w:rPr>
        <w:t>:</w:t>
      </w:r>
    </w:p>
    <w:p w14:paraId="0EAB7401" w14:textId="40DFA883" w:rsidR="00C167F2" w:rsidRDefault="004C04A2">
      <w:pPr>
        <w:pStyle w:val="Odsekzoznamu"/>
        <w:numPr>
          <w:ilvl w:val="0"/>
          <w:numId w:val="6"/>
        </w:numPr>
        <w:spacing w:after="0" w:line="240" w:lineRule="auto"/>
        <w:jc w:val="both"/>
        <w:rPr>
          <w:rFonts w:ascii="Arial" w:hAnsi="Arial" w:cs="Arial"/>
        </w:rPr>
      </w:pPr>
      <w:r>
        <w:rPr>
          <w:rFonts w:ascii="Arial" w:hAnsi="Arial" w:cs="Arial"/>
        </w:rPr>
        <w:t xml:space="preserve">vykonať </w:t>
      </w:r>
      <w:r w:rsidR="000D3416">
        <w:rPr>
          <w:rFonts w:ascii="Arial" w:hAnsi="Arial" w:cs="Arial"/>
        </w:rPr>
        <w:t xml:space="preserve">rozvojové práce pre systém riadenia identít </w:t>
      </w:r>
      <w:proofErr w:type="spellStart"/>
      <w:r w:rsidR="000D3416">
        <w:rPr>
          <w:rFonts w:ascii="Arial" w:hAnsi="Arial" w:cs="Arial"/>
        </w:rPr>
        <w:t>midPoint</w:t>
      </w:r>
      <w:proofErr w:type="spellEnd"/>
      <w:r w:rsidR="000367CA">
        <w:rPr>
          <w:rFonts w:ascii="Arial" w:hAnsi="Arial" w:cs="Arial"/>
        </w:rPr>
        <w:t xml:space="preserve"> </w:t>
      </w:r>
      <w:r>
        <w:rPr>
          <w:rFonts w:ascii="Arial" w:hAnsi="Arial" w:cs="Arial"/>
        </w:rPr>
        <w:t xml:space="preserve">podľa písm. </w:t>
      </w:r>
      <w:r w:rsidR="00BF1EE1">
        <w:rPr>
          <w:rFonts w:ascii="Arial" w:hAnsi="Arial" w:cs="Arial"/>
        </w:rPr>
        <w:t>a</w:t>
      </w:r>
      <w:r>
        <w:rPr>
          <w:rFonts w:ascii="Arial" w:hAnsi="Arial" w:cs="Arial"/>
        </w:rPr>
        <w:t>) tohto bodu</w:t>
      </w:r>
      <w:r w:rsidR="00C167F2" w:rsidRPr="00C167F2">
        <w:rPr>
          <w:rFonts w:ascii="Arial" w:hAnsi="Arial" w:cs="Arial"/>
        </w:rPr>
        <w:t xml:space="preserve"> v rozsahu </w:t>
      </w:r>
      <w:r w:rsidR="00C167F2" w:rsidRPr="00F71EC3">
        <w:rPr>
          <w:rFonts w:ascii="Arial" w:hAnsi="Arial" w:cs="Arial"/>
        </w:rPr>
        <w:t>uveden</w:t>
      </w:r>
      <w:r w:rsidR="00C167F2">
        <w:rPr>
          <w:rFonts w:ascii="Arial" w:hAnsi="Arial" w:cs="Arial"/>
        </w:rPr>
        <w:t>om v Prílohe č. 1</w:t>
      </w:r>
      <w:r w:rsidR="00D2009D">
        <w:rPr>
          <w:rFonts w:ascii="Arial" w:hAnsi="Arial" w:cs="Arial"/>
        </w:rPr>
        <w:t xml:space="preserve"> (ďalej aj ako „</w:t>
      </w:r>
      <w:r w:rsidR="000D3416">
        <w:rPr>
          <w:rFonts w:ascii="Arial" w:hAnsi="Arial" w:cs="Arial"/>
        </w:rPr>
        <w:t xml:space="preserve">rozvojové práce pre systém riadenia identít </w:t>
      </w:r>
      <w:proofErr w:type="spellStart"/>
      <w:r w:rsidR="000D3416">
        <w:rPr>
          <w:rFonts w:ascii="Arial" w:hAnsi="Arial" w:cs="Arial"/>
        </w:rPr>
        <w:t>midPoint</w:t>
      </w:r>
      <w:proofErr w:type="spellEnd"/>
      <w:r w:rsidR="00D2009D">
        <w:rPr>
          <w:rFonts w:ascii="Arial" w:hAnsi="Arial" w:cs="Arial"/>
        </w:rPr>
        <w:t>“)</w:t>
      </w:r>
      <w:r w:rsidR="00C167F2" w:rsidRPr="00C76F97">
        <w:rPr>
          <w:rFonts w:ascii="Arial" w:hAnsi="Arial" w:cs="Arial"/>
        </w:rPr>
        <w:t>,</w:t>
      </w:r>
    </w:p>
    <w:p w14:paraId="4732E729" w14:textId="00860D1A" w:rsidR="00C167F2" w:rsidRPr="00C167F2" w:rsidRDefault="007A3DE6">
      <w:pPr>
        <w:pStyle w:val="Odsekzoznamu"/>
        <w:numPr>
          <w:ilvl w:val="0"/>
          <w:numId w:val="6"/>
        </w:numPr>
        <w:spacing w:after="0" w:line="240" w:lineRule="auto"/>
        <w:jc w:val="both"/>
        <w:rPr>
          <w:rFonts w:ascii="Arial" w:hAnsi="Arial" w:cs="Arial"/>
        </w:rPr>
      </w:pPr>
      <w:r>
        <w:rPr>
          <w:rFonts w:ascii="Arial" w:hAnsi="Arial" w:cs="Arial"/>
        </w:rPr>
        <w:t>dodať predplatné</w:t>
      </w:r>
      <w:r w:rsidR="004E354A">
        <w:rPr>
          <w:rFonts w:ascii="Arial" w:hAnsi="Arial" w:cs="Arial"/>
        </w:rPr>
        <w:t xml:space="preserve"> </w:t>
      </w:r>
      <w:r>
        <w:rPr>
          <w:rFonts w:ascii="Arial" w:hAnsi="Arial" w:cs="Arial"/>
        </w:rPr>
        <w:t xml:space="preserve">zabezpečujúce právo objednávateľa na </w:t>
      </w:r>
      <w:r w:rsidR="00BF1EE1">
        <w:rPr>
          <w:rFonts w:ascii="Arial" w:hAnsi="Arial" w:cs="Arial"/>
        </w:rPr>
        <w:t>produktovú podporu</w:t>
      </w:r>
      <w:r w:rsidR="00C167F2" w:rsidRPr="00C167F2">
        <w:rPr>
          <w:rFonts w:ascii="Arial" w:hAnsi="Arial" w:cs="Arial"/>
        </w:rPr>
        <w:t xml:space="preserve"> </w:t>
      </w:r>
      <w:proofErr w:type="spellStart"/>
      <w:r w:rsidR="00446D07">
        <w:rPr>
          <w:rFonts w:ascii="Arial" w:hAnsi="Arial" w:cs="Arial"/>
        </w:rPr>
        <w:t>midPoint</w:t>
      </w:r>
      <w:proofErr w:type="spellEnd"/>
      <w:r w:rsidR="00446D07" w:rsidRPr="00C167F2">
        <w:rPr>
          <w:rFonts w:ascii="Arial" w:hAnsi="Arial" w:cs="Arial"/>
        </w:rPr>
        <w:t xml:space="preserve"> </w:t>
      </w:r>
      <w:r>
        <w:rPr>
          <w:rFonts w:ascii="Arial" w:hAnsi="Arial" w:cs="Arial"/>
        </w:rPr>
        <w:t xml:space="preserve">na obdobie 36 mesiacov </w:t>
      </w:r>
      <w:r w:rsidR="00C167F2" w:rsidRPr="00C167F2">
        <w:rPr>
          <w:rFonts w:ascii="Arial" w:hAnsi="Arial" w:cs="Arial"/>
        </w:rPr>
        <w:t xml:space="preserve">v rozsahu </w:t>
      </w:r>
      <w:r>
        <w:rPr>
          <w:rFonts w:ascii="Arial" w:hAnsi="Arial" w:cs="Arial"/>
        </w:rPr>
        <w:t xml:space="preserve">a za podmienok </w:t>
      </w:r>
      <w:r w:rsidR="00C167F2" w:rsidRPr="00F71EC3">
        <w:rPr>
          <w:rFonts w:ascii="Arial" w:hAnsi="Arial" w:cs="Arial"/>
        </w:rPr>
        <w:t>uveden</w:t>
      </w:r>
      <w:r>
        <w:rPr>
          <w:rFonts w:ascii="Arial" w:hAnsi="Arial" w:cs="Arial"/>
        </w:rPr>
        <w:t>ých</w:t>
      </w:r>
      <w:r w:rsidR="00C167F2">
        <w:rPr>
          <w:rFonts w:ascii="Arial" w:hAnsi="Arial" w:cs="Arial"/>
        </w:rPr>
        <w:t xml:space="preserve"> v Prílohe č. 1</w:t>
      </w:r>
      <w:r>
        <w:rPr>
          <w:rFonts w:ascii="Arial" w:hAnsi="Arial" w:cs="Arial"/>
        </w:rPr>
        <w:t xml:space="preserve"> a </w:t>
      </w:r>
      <w:r w:rsidR="00F26BF2">
        <w:rPr>
          <w:rFonts w:ascii="Arial" w:hAnsi="Arial" w:cs="Arial"/>
        </w:rPr>
        <w:t>Č</w:t>
      </w:r>
      <w:r>
        <w:rPr>
          <w:rFonts w:ascii="Arial" w:hAnsi="Arial" w:cs="Arial"/>
        </w:rPr>
        <w:t xml:space="preserve">l. </w:t>
      </w:r>
      <w:r w:rsidR="00772B75">
        <w:rPr>
          <w:rFonts w:ascii="Arial" w:hAnsi="Arial" w:cs="Arial"/>
        </w:rPr>
        <w:t>III body 3.3. a 3.</w:t>
      </w:r>
      <w:r w:rsidR="00C17EEB">
        <w:rPr>
          <w:rFonts w:ascii="Arial" w:hAnsi="Arial" w:cs="Arial"/>
        </w:rPr>
        <w:t>6.</w:t>
      </w:r>
      <w:r w:rsidR="00772B75">
        <w:rPr>
          <w:rFonts w:ascii="Arial" w:hAnsi="Arial" w:cs="Arial"/>
        </w:rPr>
        <w:t xml:space="preserve"> dohody</w:t>
      </w:r>
      <w:r w:rsidR="001B18C8">
        <w:rPr>
          <w:rFonts w:ascii="Arial" w:hAnsi="Arial" w:cs="Arial"/>
        </w:rPr>
        <w:t xml:space="preserve"> (ďalej aj ako „</w:t>
      </w:r>
      <w:r w:rsidR="00BF1EE1">
        <w:rPr>
          <w:rFonts w:ascii="Arial" w:hAnsi="Arial" w:cs="Arial"/>
        </w:rPr>
        <w:t>produktov</w:t>
      </w:r>
      <w:r w:rsidR="000D3416">
        <w:rPr>
          <w:rFonts w:ascii="Arial" w:hAnsi="Arial" w:cs="Arial"/>
        </w:rPr>
        <w:t>á</w:t>
      </w:r>
      <w:r w:rsidR="00BF1EE1">
        <w:rPr>
          <w:rFonts w:ascii="Arial" w:hAnsi="Arial" w:cs="Arial"/>
        </w:rPr>
        <w:t xml:space="preserve"> podpor</w:t>
      </w:r>
      <w:r w:rsidR="000D3416">
        <w:rPr>
          <w:rFonts w:ascii="Arial" w:hAnsi="Arial" w:cs="Arial"/>
        </w:rPr>
        <w:t>a</w:t>
      </w:r>
      <w:r w:rsidR="00446D07">
        <w:rPr>
          <w:rFonts w:ascii="Arial" w:hAnsi="Arial" w:cs="Arial"/>
        </w:rPr>
        <w:t xml:space="preserve"> </w:t>
      </w:r>
      <w:proofErr w:type="spellStart"/>
      <w:r w:rsidR="00446D07">
        <w:rPr>
          <w:rFonts w:ascii="Arial" w:hAnsi="Arial" w:cs="Arial"/>
        </w:rPr>
        <w:t>midPoint</w:t>
      </w:r>
      <w:proofErr w:type="spellEnd"/>
      <w:r w:rsidR="001B18C8">
        <w:rPr>
          <w:rFonts w:ascii="Arial" w:hAnsi="Arial" w:cs="Arial"/>
        </w:rPr>
        <w:t>“)</w:t>
      </w:r>
      <w:r w:rsidR="00C167F2" w:rsidRPr="00C76F97">
        <w:rPr>
          <w:rFonts w:ascii="Arial" w:hAnsi="Arial" w:cs="Arial"/>
        </w:rPr>
        <w:t>,</w:t>
      </w:r>
    </w:p>
    <w:p w14:paraId="3AAD83B4" w14:textId="628DF54C" w:rsidR="009A035F" w:rsidRPr="00C167F2" w:rsidRDefault="009A035F" w:rsidP="00C167F2">
      <w:pPr>
        <w:pStyle w:val="Odsekzoznamu"/>
        <w:spacing w:after="0" w:line="240" w:lineRule="auto"/>
        <w:ind w:left="0"/>
        <w:jc w:val="both"/>
        <w:rPr>
          <w:rFonts w:ascii="Arial" w:hAnsi="Arial" w:cs="Arial"/>
        </w:rPr>
      </w:pPr>
    </w:p>
    <w:p w14:paraId="2DA25E63" w14:textId="3180B128" w:rsidR="009A035F" w:rsidRDefault="009A035F" w:rsidP="009A035F">
      <w:pPr>
        <w:pStyle w:val="Odsekzoznamu"/>
        <w:spacing w:after="0" w:line="240" w:lineRule="auto"/>
        <w:ind w:left="0"/>
        <w:jc w:val="both"/>
        <w:rPr>
          <w:rFonts w:ascii="Arial" w:hAnsi="Arial" w:cs="Arial"/>
        </w:rPr>
      </w:pPr>
      <w:r>
        <w:rPr>
          <w:rFonts w:ascii="Arial" w:hAnsi="Arial" w:cs="Arial"/>
        </w:rPr>
        <w:t xml:space="preserve">(ďalej spolu ako </w:t>
      </w:r>
      <w:r w:rsidR="0043060D">
        <w:rPr>
          <w:rFonts w:ascii="Arial" w:hAnsi="Arial" w:cs="Arial"/>
        </w:rPr>
        <w:t xml:space="preserve">„služby“ alebo </w:t>
      </w:r>
      <w:r w:rsidR="00B30671">
        <w:rPr>
          <w:rFonts w:ascii="Arial" w:hAnsi="Arial" w:cs="Arial"/>
        </w:rPr>
        <w:t xml:space="preserve">aj </w:t>
      </w:r>
      <w:r>
        <w:rPr>
          <w:rFonts w:ascii="Arial" w:hAnsi="Arial" w:cs="Arial"/>
        </w:rPr>
        <w:t>„plnenie“)</w:t>
      </w:r>
    </w:p>
    <w:p w14:paraId="490BD188" w14:textId="77777777" w:rsidR="009A035F" w:rsidRPr="00C76F97" w:rsidRDefault="009A035F" w:rsidP="009A035F">
      <w:pPr>
        <w:pStyle w:val="Odsekzoznamu"/>
        <w:spacing w:after="0" w:line="240" w:lineRule="auto"/>
        <w:ind w:left="0"/>
        <w:jc w:val="both"/>
        <w:rPr>
          <w:rFonts w:ascii="Arial" w:hAnsi="Arial" w:cs="Arial"/>
        </w:rPr>
      </w:pPr>
    </w:p>
    <w:p w14:paraId="657238E1" w14:textId="1879513E" w:rsidR="009A035F" w:rsidRPr="00C76F97" w:rsidRDefault="009A035F" w:rsidP="009A035F">
      <w:pPr>
        <w:pStyle w:val="Odsekzoznamu"/>
        <w:spacing w:after="0" w:line="240" w:lineRule="auto"/>
        <w:ind w:left="0"/>
        <w:jc w:val="both"/>
        <w:rPr>
          <w:rFonts w:ascii="Arial" w:hAnsi="Arial" w:cs="Arial"/>
        </w:rPr>
      </w:pPr>
      <w:r w:rsidRPr="00C76F97">
        <w:rPr>
          <w:rFonts w:ascii="Arial" w:hAnsi="Arial" w:cs="Arial"/>
          <w:b/>
        </w:rPr>
        <w:t>2.2.</w:t>
      </w:r>
      <w:r w:rsidRPr="00C76F97">
        <w:rPr>
          <w:rFonts w:ascii="Arial" w:hAnsi="Arial" w:cs="Arial"/>
        </w:rPr>
        <w:t xml:space="preserve"> Objednávateľ sa zaväzuje </w:t>
      </w:r>
      <w:r w:rsidRPr="00DD53D1">
        <w:rPr>
          <w:rFonts w:ascii="Arial" w:hAnsi="Arial" w:cs="Arial"/>
        </w:rPr>
        <w:t xml:space="preserve">v súlade s touto </w:t>
      </w:r>
      <w:r>
        <w:rPr>
          <w:rFonts w:ascii="Arial" w:hAnsi="Arial" w:cs="Arial"/>
        </w:rPr>
        <w:t>dohodou</w:t>
      </w:r>
      <w:r w:rsidRPr="00DD53D1">
        <w:rPr>
          <w:rFonts w:ascii="Arial" w:hAnsi="Arial" w:cs="Arial"/>
        </w:rPr>
        <w:t xml:space="preserve"> objednané, riadne a včas dodané</w:t>
      </w:r>
      <w:r w:rsidRPr="00C76F97">
        <w:rPr>
          <w:rFonts w:ascii="Arial" w:hAnsi="Arial" w:cs="Arial"/>
        </w:rPr>
        <w:t xml:space="preserve"> </w:t>
      </w:r>
      <w:r>
        <w:rPr>
          <w:rFonts w:ascii="Arial" w:hAnsi="Arial" w:cs="Arial"/>
        </w:rPr>
        <w:t xml:space="preserve">plnenie prevziať a za prevzaté plnenie </w:t>
      </w:r>
      <w:r w:rsidRPr="00C76F97">
        <w:rPr>
          <w:rFonts w:ascii="Arial" w:hAnsi="Arial" w:cs="Arial"/>
        </w:rPr>
        <w:t xml:space="preserve">zaplatiť poskytovateľovi cenu </w:t>
      </w:r>
      <w:r>
        <w:rPr>
          <w:rFonts w:ascii="Arial" w:hAnsi="Arial" w:cs="Arial"/>
        </w:rPr>
        <w:t>určenú v Čl. VI</w:t>
      </w:r>
      <w:r w:rsidRPr="00C76F97">
        <w:rPr>
          <w:rFonts w:ascii="Arial" w:hAnsi="Arial" w:cs="Arial"/>
        </w:rPr>
        <w:t xml:space="preserve"> </w:t>
      </w:r>
      <w:r w:rsidR="004C04A2">
        <w:rPr>
          <w:rFonts w:ascii="Arial" w:hAnsi="Arial" w:cs="Arial"/>
        </w:rPr>
        <w:t xml:space="preserve">tejto </w:t>
      </w:r>
      <w:r w:rsidRPr="00C76F97">
        <w:rPr>
          <w:rFonts w:ascii="Arial" w:hAnsi="Arial" w:cs="Arial"/>
        </w:rPr>
        <w:t>dohody</w:t>
      </w:r>
      <w:r w:rsidR="0043060D">
        <w:rPr>
          <w:rFonts w:ascii="Arial" w:hAnsi="Arial" w:cs="Arial"/>
        </w:rPr>
        <w:t xml:space="preserve"> spôsobom podľa Čl. VII tejto dohody</w:t>
      </w:r>
      <w:r w:rsidRPr="00C76F97">
        <w:rPr>
          <w:rFonts w:ascii="Arial" w:hAnsi="Arial" w:cs="Arial"/>
        </w:rPr>
        <w:t>.</w:t>
      </w:r>
    </w:p>
    <w:p w14:paraId="06E0BFE1" w14:textId="691CC25A" w:rsidR="00C43C60" w:rsidRDefault="00C43C60" w:rsidP="007B6FCA">
      <w:pPr>
        <w:pStyle w:val="Odsekzoznamu"/>
        <w:spacing w:after="0" w:line="240" w:lineRule="auto"/>
        <w:ind w:left="0"/>
        <w:jc w:val="both"/>
        <w:rPr>
          <w:rFonts w:ascii="Arial" w:hAnsi="Arial" w:cs="Arial"/>
        </w:rPr>
      </w:pPr>
    </w:p>
    <w:p w14:paraId="0F58D8A1" w14:textId="77777777" w:rsidR="00632095" w:rsidRPr="00C76F97" w:rsidRDefault="00632095" w:rsidP="007B6FCA">
      <w:pPr>
        <w:pStyle w:val="Odsekzoznamu"/>
        <w:spacing w:after="0" w:line="240" w:lineRule="auto"/>
        <w:ind w:left="0"/>
        <w:jc w:val="both"/>
        <w:rPr>
          <w:rFonts w:ascii="Arial" w:hAnsi="Arial" w:cs="Arial"/>
        </w:rPr>
      </w:pPr>
    </w:p>
    <w:p w14:paraId="2BD72DF1" w14:textId="77777777" w:rsidR="00DA0BA7" w:rsidRPr="00C76F97" w:rsidRDefault="00A15E59" w:rsidP="003E4BCD">
      <w:pPr>
        <w:pStyle w:val="Odsekzoznamu"/>
        <w:spacing w:after="0" w:line="240" w:lineRule="auto"/>
        <w:ind w:left="0"/>
        <w:contextualSpacing w:val="0"/>
        <w:jc w:val="center"/>
        <w:rPr>
          <w:rFonts w:ascii="Arial" w:hAnsi="Arial" w:cs="Arial"/>
          <w:b/>
        </w:rPr>
      </w:pPr>
      <w:r w:rsidRPr="00C76F97">
        <w:rPr>
          <w:rFonts w:ascii="Arial" w:hAnsi="Arial" w:cs="Arial"/>
          <w:b/>
        </w:rPr>
        <w:t>Čl.</w:t>
      </w:r>
      <w:r w:rsidR="00DC5728" w:rsidRPr="00C76F97">
        <w:rPr>
          <w:rFonts w:ascii="Arial" w:hAnsi="Arial" w:cs="Arial"/>
          <w:b/>
        </w:rPr>
        <w:t xml:space="preserve"> </w:t>
      </w:r>
      <w:r w:rsidRPr="00C76F97">
        <w:rPr>
          <w:rFonts w:ascii="Arial" w:hAnsi="Arial" w:cs="Arial"/>
          <w:b/>
        </w:rPr>
        <w:t>III</w:t>
      </w:r>
    </w:p>
    <w:p w14:paraId="56AFECA6" w14:textId="55640A3B" w:rsidR="00836D50" w:rsidRDefault="00A15E59" w:rsidP="00426605">
      <w:pPr>
        <w:pStyle w:val="Odsekzoznamu"/>
        <w:spacing w:after="0" w:line="240" w:lineRule="auto"/>
        <w:ind w:left="0"/>
        <w:jc w:val="center"/>
        <w:rPr>
          <w:rFonts w:ascii="Arial" w:hAnsi="Arial" w:cs="Arial"/>
          <w:b/>
        </w:rPr>
      </w:pPr>
      <w:r w:rsidRPr="00C76F97">
        <w:rPr>
          <w:rFonts w:ascii="Arial" w:hAnsi="Arial" w:cs="Arial"/>
          <w:b/>
        </w:rPr>
        <w:t>Miesto</w:t>
      </w:r>
      <w:r w:rsidR="00761558" w:rsidRPr="00C76F97">
        <w:rPr>
          <w:rFonts w:ascii="Arial" w:hAnsi="Arial" w:cs="Arial"/>
          <w:b/>
        </w:rPr>
        <w:t>, čas a spôsob</w:t>
      </w:r>
      <w:r w:rsidRPr="00C76F97">
        <w:rPr>
          <w:rFonts w:ascii="Arial" w:hAnsi="Arial" w:cs="Arial"/>
          <w:b/>
        </w:rPr>
        <w:t xml:space="preserve"> plnenia</w:t>
      </w:r>
    </w:p>
    <w:p w14:paraId="142A74FC" w14:textId="650A321F" w:rsidR="00A15E59" w:rsidRDefault="00A15E59" w:rsidP="003144DB">
      <w:pPr>
        <w:pStyle w:val="Odsekzoznamu"/>
        <w:spacing w:after="0" w:line="240" w:lineRule="auto"/>
        <w:ind w:left="0"/>
        <w:jc w:val="both"/>
        <w:rPr>
          <w:rFonts w:ascii="Arial" w:hAnsi="Arial" w:cs="Arial"/>
          <w:iCs/>
        </w:rPr>
      </w:pPr>
      <w:r w:rsidRPr="00C76F97">
        <w:rPr>
          <w:rFonts w:ascii="Arial" w:hAnsi="Arial" w:cs="Arial"/>
          <w:b/>
        </w:rPr>
        <w:t xml:space="preserve">3.1. </w:t>
      </w:r>
      <w:r w:rsidR="00820F98" w:rsidRPr="006A12C1">
        <w:rPr>
          <w:rFonts w:ascii="Arial" w:hAnsi="Arial" w:cs="Arial"/>
        </w:rPr>
        <w:t xml:space="preserve">Miestom plnenia je sídlo objednávateľa, pokiaľ objednávateľ </w:t>
      </w:r>
      <w:r w:rsidR="00400C30">
        <w:rPr>
          <w:rFonts w:ascii="Arial" w:hAnsi="Arial" w:cs="Arial"/>
        </w:rPr>
        <w:t>v objednávke neurčí</w:t>
      </w:r>
      <w:r w:rsidR="00820F98" w:rsidRPr="006A12C1">
        <w:rPr>
          <w:rFonts w:ascii="Arial" w:hAnsi="Arial" w:cs="Arial"/>
        </w:rPr>
        <w:t xml:space="preserve"> iné miesto plnenia nachádzajúce sa v Slovenskej republike v závislosti od povahy plnenia</w:t>
      </w:r>
      <w:r w:rsidR="00EB7789">
        <w:rPr>
          <w:rFonts w:ascii="Arial" w:hAnsi="Arial" w:cs="Arial"/>
        </w:rPr>
        <w:t>,</w:t>
      </w:r>
      <w:r w:rsidR="00EB7789" w:rsidRPr="00EB7789">
        <w:rPr>
          <w:rFonts w:ascii="Arial" w:hAnsi="Arial" w:cs="Arial"/>
        </w:rPr>
        <w:t xml:space="preserve"> </w:t>
      </w:r>
      <w:r w:rsidR="00EB7789" w:rsidRPr="00E07B48">
        <w:rPr>
          <w:rFonts w:ascii="Arial" w:hAnsi="Arial" w:cs="Arial"/>
        </w:rPr>
        <w:t>napr. elektronicky, vzdialeným prístupom, e</w:t>
      </w:r>
      <w:r w:rsidR="00B04051">
        <w:rPr>
          <w:rFonts w:ascii="Arial" w:hAnsi="Arial" w:cs="Arial"/>
        </w:rPr>
        <w:t>-</w:t>
      </w:r>
      <w:r w:rsidR="00EB7789" w:rsidRPr="00E07B48">
        <w:rPr>
          <w:rFonts w:ascii="Arial" w:hAnsi="Arial" w:cs="Arial"/>
        </w:rPr>
        <w:t>mailom alebo iným vhodným zabezpečeným spôsobom</w:t>
      </w:r>
      <w:r w:rsidR="00820F98" w:rsidRPr="006A12C1">
        <w:rPr>
          <w:rFonts w:ascii="Arial" w:hAnsi="Arial" w:cs="Arial"/>
        </w:rPr>
        <w:t>. Zmena miesta plnenia podľa tohto bodu nemá vplyv na cenu plnenia dodaného o</w:t>
      </w:r>
      <w:r w:rsidR="00820F98">
        <w:rPr>
          <w:rFonts w:ascii="Arial" w:hAnsi="Arial" w:cs="Arial"/>
        </w:rPr>
        <w:t>bjednávateľovi</w:t>
      </w:r>
      <w:r w:rsidR="007A160D" w:rsidRPr="00C76F97">
        <w:rPr>
          <w:rFonts w:ascii="Arial" w:hAnsi="Arial" w:cs="Arial"/>
          <w:i/>
        </w:rPr>
        <w:t>.</w:t>
      </w:r>
    </w:p>
    <w:p w14:paraId="3D427D09" w14:textId="77777777" w:rsidR="00D716BB" w:rsidRDefault="00D716BB" w:rsidP="003144DB">
      <w:pPr>
        <w:pStyle w:val="Odsekzoznamu"/>
        <w:spacing w:after="0" w:line="240" w:lineRule="auto"/>
        <w:ind w:left="0"/>
        <w:jc w:val="both"/>
        <w:rPr>
          <w:rFonts w:ascii="Arial" w:hAnsi="Arial" w:cs="Arial"/>
          <w:iCs/>
        </w:rPr>
      </w:pPr>
    </w:p>
    <w:p w14:paraId="22434F9B" w14:textId="197CBB74" w:rsidR="00D716BB" w:rsidRPr="00C76F97" w:rsidRDefault="00D716BB" w:rsidP="00D716BB">
      <w:pPr>
        <w:pStyle w:val="Odsekzoznamu"/>
        <w:spacing w:after="0" w:line="240" w:lineRule="auto"/>
        <w:ind w:left="0"/>
        <w:jc w:val="both"/>
        <w:rPr>
          <w:rFonts w:ascii="Arial" w:hAnsi="Arial" w:cs="Arial"/>
        </w:rPr>
      </w:pPr>
      <w:r w:rsidRPr="00C76F97">
        <w:rPr>
          <w:rFonts w:ascii="Arial" w:hAnsi="Arial" w:cs="Arial"/>
          <w:b/>
        </w:rPr>
        <w:t xml:space="preserve">3.2. </w:t>
      </w:r>
      <w:r w:rsidRPr="00242DF6">
        <w:rPr>
          <w:rFonts w:ascii="Arial" w:hAnsi="Arial" w:cs="Arial"/>
        </w:rPr>
        <w:t xml:space="preserve">Plnenie </w:t>
      </w:r>
      <w:r>
        <w:rPr>
          <w:rFonts w:ascii="Arial" w:hAnsi="Arial" w:cs="Arial"/>
        </w:rPr>
        <w:t xml:space="preserve">podľa Čl. II bod 2.1. písm. a) </w:t>
      </w:r>
      <w:r w:rsidRPr="00242DF6">
        <w:rPr>
          <w:rFonts w:ascii="Arial" w:hAnsi="Arial" w:cs="Arial"/>
        </w:rPr>
        <w:t xml:space="preserve">dohody bude realizované priebežne, na základe objednávok objednávateľa. </w:t>
      </w:r>
      <w:r w:rsidRPr="00C76F97">
        <w:rPr>
          <w:rFonts w:ascii="Arial" w:hAnsi="Arial" w:cs="Arial"/>
        </w:rPr>
        <w:t xml:space="preserve">Objednávka musí byť zadaná poskytovateľovi písomnou formou, podpísaná za objednávateľa </w:t>
      </w:r>
      <w:r w:rsidRPr="002D6DBC">
        <w:rPr>
          <w:rFonts w:ascii="Arial" w:hAnsi="Arial" w:cs="Arial"/>
        </w:rPr>
        <w:t>oprávnenou osobou</w:t>
      </w:r>
      <w:r>
        <w:rPr>
          <w:rFonts w:ascii="Arial" w:hAnsi="Arial" w:cs="Arial"/>
        </w:rPr>
        <w:t xml:space="preserve">, ktorou je kontaktná osoba objednávateľa </w:t>
      </w:r>
      <w:r w:rsidRPr="00C76F97">
        <w:rPr>
          <w:rFonts w:ascii="Arial" w:hAnsi="Arial" w:cs="Arial"/>
        </w:rPr>
        <w:t>vo veci</w:t>
      </w:r>
      <w:r>
        <w:rPr>
          <w:rFonts w:ascii="Arial" w:hAnsi="Arial" w:cs="Arial"/>
        </w:rPr>
        <w:t>ach technických a objednávok</w:t>
      </w:r>
      <w:r w:rsidRPr="00C76F97">
        <w:rPr>
          <w:rFonts w:ascii="Arial" w:hAnsi="Arial" w:cs="Arial"/>
        </w:rPr>
        <w:t>. Objednávka sa poskytovateľovi doručuje v elektronickej forme na e-mailovú adresu kontaktnej osoby poskytovateľa</w:t>
      </w:r>
      <w:r w:rsidRPr="0043060D">
        <w:rPr>
          <w:rFonts w:ascii="Arial" w:hAnsi="Arial" w:cs="Arial"/>
        </w:rPr>
        <w:t xml:space="preserve"> </w:t>
      </w:r>
      <w:r>
        <w:rPr>
          <w:rFonts w:ascii="Arial" w:hAnsi="Arial" w:cs="Arial"/>
        </w:rPr>
        <w:t xml:space="preserve">oprávnenej konať </w:t>
      </w:r>
      <w:r w:rsidRPr="00C76F97">
        <w:rPr>
          <w:rFonts w:ascii="Arial" w:hAnsi="Arial" w:cs="Arial"/>
        </w:rPr>
        <w:t>vo veci</w:t>
      </w:r>
      <w:r>
        <w:rPr>
          <w:rFonts w:ascii="Arial" w:hAnsi="Arial" w:cs="Arial"/>
        </w:rPr>
        <w:t xml:space="preserve">ach technických a objednávok, ktorej predchádza proces podľa bodu </w:t>
      </w:r>
      <w:r w:rsidRPr="001A45D1">
        <w:rPr>
          <w:rFonts w:ascii="Arial" w:hAnsi="Arial" w:cs="Arial"/>
        </w:rPr>
        <w:t>3.</w:t>
      </w:r>
      <w:r w:rsidR="001A45D1">
        <w:rPr>
          <w:rFonts w:ascii="Arial" w:hAnsi="Arial" w:cs="Arial"/>
        </w:rPr>
        <w:t>9</w:t>
      </w:r>
      <w:r w:rsidRPr="001A45D1">
        <w:rPr>
          <w:rFonts w:ascii="Arial" w:hAnsi="Arial" w:cs="Arial"/>
        </w:rPr>
        <w:t>.</w:t>
      </w:r>
      <w:r>
        <w:rPr>
          <w:rFonts w:ascii="Arial" w:hAnsi="Arial" w:cs="Arial"/>
        </w:rPr>
        <w:t xml:space="preserve"> tohto článku dohody</w:t>
      </w:r>
      <w:r w:rsidRPr="00C76F97">
        <w:rPr>
          <w:rFonts w:ascii="Arial" w:hAnsi="Arial" w:cs="Arial"/>
        </w:rPr>
        <w:t>. Poskytovateľ je povinný bezodkladne e-mailom potvrdiť prevzatie objednávky na e-mailovú adresu kontaktnej osoby objednávateľa</w:t>
      </w:r>
      <w:r w:rsidRPr="0043060D">
        <w:rPr>
          <w:rFonts w:ascii="Arial" w:hAnsi="Arial" w:cs="Arial"/>
        </w:rPr>
        <w:t xml:space="preserve"> </w:t>
      </w:r>
      <w:r w:rsidRPr="00C76F97">
        <w:rPr>
          <w:rFonts w:ascii="Arial" w:hAnsi="Arial" w:cs="Arial"/>
        </w:rPr>
        <w:t>vo veci</w:t>
      </w:r>
      <w:r>
        <w:rPr>
          <w:rFonts w:ascii="Arial" w:hAnsi="Arial" w:cs="Arial"/>
        </w:rPr>
        <w:t>ach technických a objednávok</w:t>
      </w:r>
      <w:r w:rsidRPr="00C76F97">
        <w:rPr>
          <w:rFonts w:ascii="Arial" w:hAnsi="Arial" w:cs="Arial"/>
        </w:rPr>
        <w:t xml:space="preserve">. Kontaktné osoby </w:t>
      </w:r>
      <w:r>
        <w:rPr>
          <w:rFonts w:ascii="Arial" w:hAnsi="Arial" w:cs="Arial"/>
        </w:rPr>
        <w:t xml:space="preserve">zmluvných strán </w:t>
      </w:r>
      <w:r w:rsidRPr="00C76F97">
        <w:rPr>
          <w:rFonts w:ascii="Arial" w:hAnsi="Arial" w:cs="Arial"/>
        </w:rPr>
        <w:t>sú uvedené v Čl. I tejto dohody</w:t>
      </w:r>
      <w:r>
        <w:rPr>
          <w:rFonts w:ascii="Arial" w:hAnsi="Arial" w:cs="Arial"/>
        </w:rPr>
        <w:t xml:space="preserve"> (ďalej len „kontaktné osoby“)</w:t>
      </w:r>
      <w:r w:rsidRPr="00C76F97">
        <w:rPr>
          <w:rFonts w:ascii="Arial" w:hAnsi="Arial" w:cs="Arial"/>
        </w:rPr>
        <w:t>.</w:t>
      </w:r>
    </w:p>
    <w:p w14:paraId="3BD6A5BD" w14:textId="77777777" w:rsidR="007A160D" w:rsidRPr="00171DA6" w:rsidRDefault="007A160D" w:rsidP="003144DB">
      <w:pPr>
        <w:pStyle w:val="Odsekzoznamu"/>
        <w:spacing w:after="0" w:line="240" w:lineRule="auto"/>
        <w:ind w:left="0"/>
        <w:jc w:val="both"/>
        <w:rPr>
          <w:rFonts w:ascii="Arial" w:hAnsi="Arial" w:cs="Arial"/>
          <w:iCs/>
        </w:rPr>
      </w:pPr>
    </w:p>
    <w:p w14:paraId="530C1EC6" w14:textId="2278C843" w:rsidR="00327B6E" w:rsidRDefault="0043434B" w:rsidP="00761558">
      <w:pPr>
        <w:pStyle w:val="Odsekzoznamu"/>
        <w:spacing w:after="0" w:line="240" w:lineRule="auto"/>
        <w:ind w:left="0"/>
        <w:jc w:val="both"/>
        <w:rPr>
          <w:rFonts w:ascii="Arial" w:hAnsi="Arial" w:cs="Arial"/>
        </w:rPr>
      </w:pPr>
      <w:r w:rsidRPr="00C76F97">
        <w:rPr>
          <w:rFonts w:ascii="Arial" w:hAnsi="Arial" w:cs="Arial"/>
          <w:b/>
        </w:rPr>
        <w:t>3</w:t>
      </w:r>
      <w:r w:rsidR="00761558" w:rsidRPr="00C76F97">
        <w:rPr>
          <w:rFonts w:ascii="Arial" w:hAnsi="Arial" w:cs="Arial"/>
          <w:b/>
        </w:rPr>
        <w:t>.</w:t>
      </w:r>
      <w:r w:rsidR="001A45D1">
        <w:rPr>
          <w:rFonts w:ascii="Arial" w:hAnsi="Arial" w:cs="Arial"/>
          <w:b/>
        </w:rPr>
        <w:t>3</w:t>
      </w:r>
      <w:r w:rsidR="00761558" w:rsidRPr="00C76F97">
        <w:rPr>
          <w:rFonts w:ascii="Arial" w:hAnsi="Arial" w:cs="Arial"/>
          <w:b/>
        </w:rPr>
        <w:t xml:space="preserve">. </w:t>
      </w:r>
      <w:r w:rsidR="009C6E13" w:rsidRPr="00242DF6">
        <w:rPr>
          <w:rFonts w:ascii="Arial" w:hAnsi="Arial" w:cs="Arial"/>
        </w:rPr>
        <w:t xml:space="preserve">Plnenie </w:t>
      </w:r>
      <w:r w:rsidR="009C6E13">
        <w:rPr>
          <w:rFonts w:ascii="Arial" w:hAnsi="Arial" w:cs="Arial"/>
        </w:rPr>
        <w:t xml:space="preserve">podľa Čl. II bod 2.1. písm. b) </w:t>
      </w:r>
      <w:r w:rsidR="009C6E13" w:rsidRPr="00242DF6">
        <w:rPr>
          <w:rFonts w:ascii="Arial" w:hAnsi="Arial" w:cs="Arial"/>
        </w:rPr>
        <w:t xml:space="preserve">dohody </w:t>
      </w:r>
      <w:r w:rsidR="006F7495">
        <w:rPr>
          <w:rFonts w:ascii="Arial" w:hAnsi="Arial" w:cs="Arial"/>
        </w:rPr>
        <w:t>je</w:t>
      </w:r>
      <w:r w:rsidR="009C6E13">
        <w:rPr>
          <w:rFonts w:ascii="Arial" w:hAnsi="Arial" w:cs="Arial"/>
        </w:rPr>
        <w:t xml:space="preserve"> </w:t>
      </w:r>
      <w:r w:rsidR="006F7495">
        <w:rPr>
          <w:rFonts w:ascii="Arial" w:hAnsi="Arial" w:cs="Arial"/>
        </w:rPr>
        <w:t xml:space="preserve">rozdelené do troch období v zmysle špecifikácie uvedenej v Čl. VI bod 6.1 položka B) tejto dohody a bude </w:t>
      </w:r>
      <w:r w:rsidR="009C6E13">
        <w:rPr>
          <w:rFonts w:ascii="Arial" w:hAnsi="Arial" w:cs="Arial"/>
        </w:rPr>
        <w:t xml:space="preserve">realizované na základe objednávky objednávateľa. </w:t>
      </w:r>
      <w:r w:rsidR="00761558" w:rsidRPr="00C76F97">
        <w:rPr>
          <w:rFonts w:ascii="Arial" w:hAnsi="Arial" w:cs="Arial"/>
        </w:rPr>
        <w:t xml:space="preserve">Objednávka musí byť zadaná poskytovateľovi písomnou formou, podpísaná za objednávateľa </w:t>
      </w:r>
      <w:r w:rsidR="00761558" w:rsidRPr="002D6DBC">
        <w:rPr>
          <w:rFonts w:ascii="Arial" w:hAnsi="Arial" w:cs="Arial"/>
        </w:rPr>
        <w:t>oprávnenou osobou</w:t>
      </w:r>
      <w:r w:rsidR="0043060D">
        <w:rPr>
          <w:rFonts w:ascii="Arial" w:hAnsi="Arial" w:cs="Arial"/>
        </w:rPr>
        <w:t xml:space="preserve">, ktorou je kontaktná osoba objednávateľa </w:t>
      </w:r>
      <w:r w:rsidR="0043060D" w:rsidRPr="00C76F97">
        <w:rPr>
          <w:rFonts w:ascii="Arial" w:hAnsi="Arial" w:cs="Arial"/>
        </w:rPr>
        <w:t>vo veci</w:t>
      </w:r>
      <w:r w:rsidR="0043060D">
        <w:rPr>
          <w:rFonts w:ascii="Arial" w:hAnsi="Arial" w:cs="Arial"/>
        </w:rPr>
        <w:t>ach technických a objednávok</w:t>
      </w:r>
      <w:r w:rsidR="00761558" w:rsidRPr="00C76F97">
        <w:rPr>
          <w:rFonts w:ascii="Arial" w:hAnsi="Arial" w:cs="Arial"/>
        </w:rPr>
        <w:t>. Objednávka sa poskytovateľovi doručuje v elektronickej forme na e-mailovú adresu kontaktnej osoby poskytovateľa</w:t>
      </w:r>
      <w:r w:rsidR="0043060D" w:rsidRPr="0043060D">
        <w:rPr>
          <w:rFonts w:ascii="Arial" w:hAnsi="Arial" w:cs="Arial"/>
        </w:rPr>
        <w:t xml:space="preserve"> </w:t>
      </w:r>
      <w:r w:rsidR="00B30671">
        <w:rPr>
          <w:rFonts w:ascii="Arial" w:hAnsi="Arial" w:cs="Arial"/>
        </w:rPr>
        <w:t xml:space="preserve">oprávnenej konať </w:t>
      </w:r>
      <w:r w:rsidR="0043060D" w:rsidRPr="00C76F97">
        <w:rPr>
          <w:rFonts w:ascii="Arial" w:hAnsi="Arial" w:cs="Arial"/>
        </w:rPr>
        <w:t>vo veci</w:t>
      </w:r>
      <w:r w:rsidR="0043060D">
        <w:rPr>
          <w:rFonts w:ascii="Arial" w:hAnsi="Arial" w:cs="Arial"/>
        </w:rPr>
        <w:t>ach technických a objednávok</w:t>
      </w:r>
      <w:r w:rsidR="00761558" w:rsidRPr="00C76F97">
        <w:rPr>
          <w:rFonts w:ascii="Arial" w:hAnsi="Arial" w:cs="Arial"/>
        </w:rPr>
        <w:t>.</w:t>
      </w:r>
      <w:r w:rsidR="00327B6E" w:rsidRPr="00C76F97">
        <w:rPr>
          <w:rFonts w:ascii="Arial" w:hAnsi="Arial" w:cs="Arial"/>
        </w:rPr>
        <w:t xml:space="preserve"> Poskytovateľ</w:t>
      </w:r>
      <w:r w:rsidR="00761558" w:rsidRPr="00C76F97">
        <w:rPr>
          <w:rFonts w:ascii="Arial" w:hAnsi="Arial" w:cs="Arial"/>
        </w:rPr>
        <w:t xml:space="preserve"> je povinný bezodkladne e-mailom potvrdiť</w:t>
      </w:r>
      <w:r w:rsidR="00327B6E" w:rsidRPr="00C76F97">
        <w:rPr>
          <w:rFonts w:ascii="Arial" w:hAnsi="Arial" w:cs="Arial"/>
        </w:rPr>
        <w:t xml:space="preserve"> prevzatie o</w:t>
      </w:r>
      <w:r w:rsidR="00761558" w:rsidRPr="00C76F97">
        <w:rPr>
          <w:rFonts w:ascii="Arial" w:hAnsi="Arial" w:cs="Arial"/>
        </w:rPr>
        <w:t>b</w:t>
      </w:r>
      <w:r w:rsidR="00327B6E" w:rsidRPr="00C76F97">
        <w:rPr>
          <w:rFonts w:ascii="Arial" w:hAnsi="Arial" w:cs="Arial"/>
        </w:rPr>
        <w:t>jednávky na e-mailovú adresu kontaktnej oso</w:t>
      </w:r>
      <w:r w:rsidR="00761558" w:rsidRPr="00C76F97">
        <w:rPr>
          <w:rFonts w:ascii="Arial" w:hAnsi="Arial" w:cs="Arial"/>
        </w:rPr>
        <w:t>b</w:t>
      </w:r>
      <w:r w:rsidR="00D40C05" w:rsidRPr="00C76F97">
        <w:rPr>
          <w:rFonts w:ascii="Arial" w:hAnsi="Arial" w:cs="Arial"/>
        </w:rPr>
        <w:t>y objednávateľa</w:t>
      </w:r>
      <w:r w:rsidR="0043060D" w:rsidRPr="0043060D">
        <w:rPr>
          <w:rFonts w:ascii="Arial" w:hAnsi="Arial" w:cs="Arial"/>
        </w:rPr>
        <w:t xml:space="preserve"> </w:t>
      </w:r>
      <w:r w:rsidR="0043060D" w:rsidRPr="00C76F97">
        <w:rPr>
          <w:rFonts w:ascii="Arial" w:hAnsi="Arial" w:cs="Arial"/>
        </w:rPr>
        <w:t>vo veci</w:t>
      </w:r>
      <w:r w:rsidR="0043060D">
        <w:rPr>
          <w:rFonts w:ascii="Arial" w:hAnsi="Arial" w:cs="Arial"/>
        </w:rPr>
        <w:t>ach technických a objednávok</w:t>
      </w:r>
      <w:r w:rsidR="00327B6E" w:rsidRPr="00C76F97">
        <w:rPr>
          <w:rFonts w:ascii="Arial" w:hAnsi="Arial" w:cs="Arial"/>
        </w:rPr>
        <w:t>.</w:t>
      </w:r>
      <w:r w:rsidR="00D40C05" w:rsidRPr="00C76F97">
        <w:rPr>
          <w:rFonts w:ascii="Arial" w:hAnsi="Arial" w:cs="Arial"/>
        </w:rPr>
        <w:t xml:space="preserve"> </w:t>
      </w:r>
    </w:p>
    <w:p w14:paraId="18E17F89" w14:textId="77777777" w:rsidR="00761558" w:rsidRPr="00C76F97" w:rsidRDefault="00761558" w:rsidP="00761558">
      <w:pPr>
        <w:pStyle w:val="Odsekzoznamu"/>
        <w:spacing w:after="0" w:line="240" w:lineRule="auto"/>
        <w:ind w:left="0"/>
        <w:jc w:val="both"/>
        <w:rPr>
          <w:rFonts w:ascii="Arial" w:hAnsi="Arial" w:cs="Arial"/>
        </w:rPr>
      </w:pPr>
    </w:p>
    <w:p w14:paraId="182DB4C0" w14:textId="1DDE08D8" w:rsidR="00F11F5F" w:rsidRPr="00C76F97" w:rsidRDefault="00D877BC" w:rsidP="00CF6C3B">
      <w:pPr>
        <w:pStyle w:val="Odsekzoznamu"/>
        <w:spacing w:after="0" w:line="240" w:lineRule="auto"/>
        <w:ind w:left="0"/>
        <w:contextualSpacing w:val="0"/>
        <w:jc w:val="both"/>
        <w:rPr>
          <w:rFonts w:ascii="Arial" w:hAnsi="Arial" w:cs="Arial"/>
        </w:rPr>
      </w:pPr>
      <w:r w:rsidRPr="00C76F97">
        <w:rPr>
          <w:rFonts w:ascii="Arial" w:hAnsi="Arial" w:cs="Arial"/>
          <w:b/>
        </w:rPr>
        <w:t>3.</w:t>
      </w:r>
      <w:r w:rsidR="001A45D1">
        <w:rPr>
          <w:rFonts w:ascii="Arial" w:hAnsi="Arial" w:cs="Arial"/>
          <w:b/>
        </w:rPr>
        <w:t>4</w:t>
      </w:r>
      <w:r w:rsidR="00761558" w:rsidRPr="00C76F97">
        <w:rPr>
          <w:rFonts w:ascii="Arial" w:hAnsi="Arial" w:cs="Arial"/>
          <w:b/>
        </w:rPr>
        <w:t xml:space="preserve">. </w:t>
      </w:r>
      <w:r w:rsidR="001C01AB" w:rsidRPr="00C76F97">
        <w:rPr>
          <w:rFonts w:ascii="Arial" w:hAnsi="Arial" w:cs="Arial"/>
        </w:rPr>
        <w:t xml:space="preserve">Objednávka </w:t>
      </w:r>
      <w:r w:rsidR="0081591D">
        <w:rPr>
          <w:rFonts w:ascii="Arial" w:hAnsi="Arial" w:cs="Arial"/>
        </w:rPr>
        <w:t xml:space="preserve">podľa Čl. II bod 2.1. písm. a) </w:t>
      </w:r>
      <w:r w:rsidR="0081591D" w:rsidRPr="00242DF6">
        <w:rPr>
          <w:rFonts w:ascii="Arial" w:hAnsi="Arial" w:cs="Arial"/>
        </w:rPr>
        <w:t xml:space="preserve">dohody </w:t>
      </w:r>
      <w:r w:rsidR="001C01AB" w:rsidRPr="00C76F97">
        <w:rPr>
          <w:rFonts w:ascii="Arial" w:hAnsi="Arial" w:cs="Arial"/>
        </w:rPr>
        <w:t xml:space="preserve">bude obsahovať rozsah objednaného plnenia a </w:t>
      </w:r>
      <w:r w:rsidR="00261CBE">
        <w:rPr>
          <w:rFonts w:ascii="Arial" w:hAnsi="Arial" w:cs="Arial"/>
        </w:rPr>
        <w:t xml:space="preserve">termín dodania objednaného </w:t>
      </w:r>
      <w:r w:rsidR="001C01AB" w:rsidRPr="00C76F97">
        <w:rPr>
          <w:rFonts w:ascii="Arial" w:hAnsi="Arial" w:cs="Arial"/>
        </w:rPr>
        <w:t>plnenia</w:t>
      </w:r>
      <w:r w:rsidR="0043060D">
        <w:rPr>
          <w:rFonts w:ascii="Arial" w:hAnsi="Arial" w:cs="Arial"/>
        </w:rPr>
        <w:t xml:space="preserve"> a/alebo harmonogram prác pre príslušnú objednávku</w:t>
      </w:r>
      <w:r w:rsidR="00134935">
        <w:rPr>
          <w:rFonts w:ascii="Arial" w:hAnsi="Arial" w:cs="Arial"/>
        </w:rPr>
        <w:t xml:space="preserve">, ak </w:t>
      </w:r>
      <w:r w:rsidR="001B18C8">
        <w:rPr>
          <w:rFonts w:ascii="Arial" w:hAnsi="Arial" w:cs="Arial"/>
        </w:rPr>
        <w:t>v</w:t>
      </w:r>
      <w:r w:rsidR="00134935">
        <w:rPr>
          <w:rFonts w:ascii="Arial" w:hAnsi="Arial" w:cs="Arial"/>
        </w:rPr>
        <w:t xml:space="preserve"> tejto dohode nie je určené inak</w:t>
      </w:r>
      <w:r w:rsidR="001C01AB" w:rsidRPr="00C76F97">
        <w:rPr>
          <w:rFonts w:ascii="Arial" w:hAnsi="Arial" w:cs="Arial"/>
        </w:rPr>
        <w:t xml:space="preserve">. </w:t>
      </w:r>
      <w:r w:rsidR="00761558" w:rsidRPr="00C76F97">
        <w:rPr>
          <w:rFonts w:ascii="Arial" w:hAnsi="Arial" w:cs="Arial"/>
        </w:rPr>
        <w:t>Lehota</w:t>
      </w:r>
      <w:r w:rsidR="0074336F">
        <w:rPr>
          <w:rFonts w:ascii="Arial" w:hAnsi="Arial" w:cs="Arial"/>
        </w:rPr>
        <w:t xml:space="preserve"> (termín)</w:t>
      </w:r>
      <w:r w:rsidR="00761558" w:rsidRPr="00C76F97">
        <w:rPr>
          <w:rFonts w:ascii="Arial" w:hAnsi="Arial" w:cs="Arial"/>
        </w:rPr>
        <w:t xml:space="preserve"> plnenia môže byť predĺžená len v prípade obojstrannej písomnej dohody zmluvných strán v prípade, ak nastanú nepredvídateľné prekážky </w:t>
      </w:r>
      <w:r w:rsidR="00327B6E" w:rsidRPr="00C76F97">
        <w:rPr>
          <w:rFonts w:ascii="Arial" w:hAnsi="Arial" w:cs="Arial"/>
        </w:rPr>
        <w:t>plnenia predmetu dohody</w:t>
      </w:r>
      <w:r w:rsidR="00761558" w:rsidRPr="00C76F97">
        <w:rPr>
          <w:rFonts w:ascii="Arial" w:hAnsi="Arial" w:cs="Arial"/>
        </w:rPr>
        <w:t>. Takúto dohodu uzatvárajú štatutárne orgány zmluvných strán písomne, pričom dohoda nemá char</w:t>
      </w:r>
      <w:r w:rsidR="00640218" w:rsidRPr="00C76F97">
        <w:rPr>
          <w:rFonts w:ascii="Arial" w:hAnsi="Arial" w:cs="Arial"/>
        </w:rPr>
        <w:t>akter dodatku k</w:t>
      </w:r>
      <w:r w:rsidR="00A141E0">
        <w:rPr>
          <w:rFonts w:ascii="Arial" w:hAnsi="Arial" w:cs="Arial"/>
        </w:rPr>
        <w:t xml:space="preserve"> tejto </w:t>
      </w:r>
      <w:r w:rsidR="00640218" w:rsidRPr="00C76F97">
        <w:rPr>
          <w:rFonts w:ascii="Arial" w:hAnsi="Arial" w:cs="Arial"/>
        </w:rPr>
        <w:t>dohode</w:t>
      </w:r>
      <w:r w:rsidR="00761558" w:rsidRPr="00C76F97">
        <w:rPr>
          <w:rFonts w:ascii="Arial" w:hAnsi="Arial" w:cs="Arial"/>
        </w:rPr>
        <w:t>.</w:t>
      </w:r>
      <w:r w:rsidRPr="00C76F97">
        <w:rPr>
          <w:rFonts w:ascii="Arial" w:hAnsi="Arial" w:cs="Arial"/>
        </w:rPr>
        <w:t xml:space="preserve"> </w:t>
      </w:r>
    </w:p>
    <w:p w14:paraId="0BACE3A7" w14:textId="30403D3D" w:rsidR="00867582" w:rsidRDefault="00867582" w:rsidP="00CF6C3B">
      <w:pPr>
        <w:pStyle w:val="Odsekzoznamu"/>
        <w:spacing w:after="0" w:line="240" w:lineRule="auto"/>
        <w:ind w:left="0"/>
        <w:contextualSpacing w:val="0"/>
        <w:jc w:val="both"/>
        <w:rPr>
          <w:rFonts w:ascii="Arial" w:hAnsi="Arial" w:cs="Arial"/>
        </w:rPr>
      </w:pPr>
    </w:p>
    <w:p w14:paraId="2B7A195D" w14:textId="5C9A05FB" w:rsidR="00E119E1" w:rsidRPr="00567864" w:rsidRDefault="00E119E1" w:rsidP="00567864">
      <w:pPr>
        <w:spacing w:after="0" w:line="240" w:lineRule="auto"/>
        <w:jc w:val="both"/>
        <w:rPr>
          <w:rFonts w:ascii="Arial" w:hAnsi="Arial" w:cs="Arial"/>
        </w:rPr>
      </w:pPr>
      <w:r w:rsidRPr="00860DE9">
        <w:rPr>
          <w:rFonts w:ascii="Arial" w:hAnsi="Arial" w:cs="Arial"/>
          <w:b/>
        </w:rPr>
        <w:t>3.</w:t>
      </w:r>
      <w:r w:rsidR="001A45D1">
        <w:rPr>
          <w:rFonts w:ascii="Arial" w:hAnsi="Arial" w:cs="Arial"/>
          <w:b/>
        </w:rPr>
        <w:t>5</w:t>
      </w:r>
      <w:r w:rsidRPr="00860DE9">
        <w:rPr>
          <w:rFonts w:ascii="Arial" w:hAnsi="Arial" w:cs="Arial"/>
          <w:b/>
        </w:rPr>
        <w:t>.</w:t>
      </w:r>
      <w:r>
        <w:rPr>
          <w:rFonts w:ascii="Arial" w:hAnsi="Arial" w:cs="Arial"/>
        </w:rPr>
        <w:t xml:space="preserve"> </w:t>
      </w:r>
      <w:r w:rsidRPr="00860DE9">
        <w:rPr>
          <w:rFonts w:ascii="Arial" w:hAnsi="Arial" w:cs="Arial"/>
        </w:rPr>
        <w:t xml:space="preserve">Poskytovateľ </w:t>
      </w:r>
      <w:r w:rsidR="00567864" w:rsidRPr="00567864">
        <w:rPr>
          <w:rFonts w:ascii="Arial" w:hAnsi="Arial" w:cs="Arial"/>
        </w:rPr>
        <w:t>sa zaväzuje dodať objednávateľovi plnenie v termíne určenom v</w:t>
      </w:r>
      <w:r w:rsidR="00134935">
        <w:rPr>
          <w:rFonts w:ascii="Arial" w:hAnsi="Arial" w:cs="Arial"/>
        </w:rPr>
        <w:t> tejto dohode alebo v príslušnej</w:t>
      </w:r>
      <w:r w:rsidR="007F0378">
        <w:rPr>
          <w:rFonts w:ascii="Arial" w:hAnsi="Arial" w:cs="Arial"/>
        </w:rPr>
        <w:t> </w:t>
      </w:r>
      <w:r w:rsidR="00567864" w:rsidRPr="00567864">
        <w:rPr>
          <w:rFonts w:ascii="Arial" w:hAnsi="Arial" w:cs="Arial"/>
        </w:rPr>
        <w:t>objednávke</w:t>
      </w:r>
      <w:r w:rsidR="007F0378">
        <w:rPr>
          <w:rFonts w:ascii="Arial" w:hAnsi="Arial" w:cs="Arial"/>
        </w:rPr>
        <w:t>, resp. podľa stanoveného harmonogramu prác pre príslušnú objednávku</w:t>
      </w:r>
      <w:r w:rsidR="0010483F">
        <w:rPr>
          <w:rFonts w:ascii="Arial" w:hAnsi="Arial" w:cs="Arial"/>
        </w:rPr>
        <w:t xml:space="preserve"> a v súlade s ďalšími podmienkami tejto dohody</w:t>
      </w:r>
      <w:r w:rsidR="00567864" w:rsidRPr="00567864">
        <w:rPr>
          <w:rFonts w:ascii="Arial" w:hAnsi="Arial" w:cs="Arial"/>
        </w:rPr>
        <w:t>.</w:t>
      </w:r>
    </w:p>
    <w:p w14:paraId="3A1ECEDB" w14:textId="15B4B3EA" w:rsidR="00567864" w:rsidRPr="00E2386E" w:rsidRDefault="00567864" w:rsidP="00567864">
      <w:pPr>
        <w:spacing w:after="0" w:line="240" w:lineRule="auto"/>
        <w:jc w:val="both"/>
        <w:rPr>
          <w:rFonts w:ascii="Arial" w:hAnsi="Arial" w:cs="Arial"/>
          <w:b/>
          <w:color w:val="FF0000"/>
        </w:rPr>
      </w:pPr>
    </w:p>
    <w:p w14:paraId="36774BF5" w14:textId="3435E73A" w:rsidR="00497E82" w:rsidRDefault="00867582" w:rsidP="00860DE9">
      <w:pPr>
        <w:spacing w:after="0" w:line="240" w:lineRule="auto"/>
        <w:jc w:val="both"/>
        <w:rPr>
          <w:rFonts w:ascii="Arial" w:hAnsi="Arial" w:cs="Arial"/>
        </w:rPr>
      </w:pPr>
      <w:r w:rsidRPr="00860DE9">
        <w:rPr>
          <w:rFonts w:ascii="Arial" w:hAnsi="Arial" w:cs="Arial"/>
          <w:b/>
        </w:rPr>
        <w:lastRenderedPageBreak/>
        <w:t>3.</w:t>
      </w:r>
      <w:r w:rsidR="001A45D1">
        <w:rPr>
          <w:rFonts w:ascii="Arial" w:hAnsi="Arial" w:cs="Arial"/>
          <w:b/>
        </w:rPr>
        <w:t>6</w:t>
      </w:r>
      <w:r w:rsidRPr="00860DE9">
        <w:rPr>
          <w:rFonts w:ascii="Arial" w:hAnsi="Arial" w:cs="Arial"/>
          <w:b/>
        </w:rPr>
        <w:t>.</w:t>
      </w:r>
      <w:r w:rsidRPr="00860DE9">
        <w:rPr>
          <w:rFonts w:ascii="Arial" w:hAnsi="Arial" w:cs="Arial"/>
        </w:rPr>
        <w:t xml:space="preserve"> </w:t>
      </w:r>
      <w:r w:rsidR="0010483F">
        <w:rPr>
          <w:rFonts w:ascii="Arial" w:hAnsi="Arial" w:cs="Arial"/>
        </w:rPr>
        <w:t xml:space="preserve">Za riadne dodanie plnenia podľa Čl. II bod 2.1. písm. b) tejto dohody sa považuje odovzdanie </w:t>
      </w:r>
      <w:r w:rsidR="00821446">
        <w:rPr>
          <w:rFonts w:ascii="Arial" w:hAnsi="Arial" w:cs="Arial"/>
        </w:rPr>
        <w:t>licenčného</w:t>
      </w:r>
      <w:r w:rsidR="0010483F">
        <w:rPr>
          <w:rFonts w:ascii="Arial" w:hAnsi="Arial" w:cs="Arial"/>
        </w:rPr>
        <w:t xml:space="preserve"> certifikátu </w:t>
      </w:r>
      <w:r w:rsidR="00821446">
        <w:rPr>
          <w:rFonts w:ascii="Arial" w:hAnsi="Arial" w:cs="Arial"/>
        </w:rPr>
        <w:t xml:space="preserve">pre predplatné produktovej podpory </w:t>
      </w:r>
      <w:proofErr w:type="spellStart"/>
      <w:r w:rsidR="00821446">
        <w:rPr>
          <w:rFonts w:ascii="Arial" w:hAnsi="Arial" w:cs="Arial"/>
        </w:rPr>
        <w:t>midPoint</w:t>
      </w:r>
      <w:proofErr w:type="spellEnd"/>
      <w:r w:rsidR="00821446">
        <w:rPr>
          <w:rFonts w:ascii="Arial" w:hAnsi="Arial" w:cs="Arial"/>
        </w:rPr>
        <w:t xml:space="preserve"> </w:t>
      </w:r>
      <w:r w:rsidR="0010483F">
        <w:rPr>
          <w:rFonts w:ascii="Arial" w:hAnsi="Arial" w:cs="Arial"/>
        </w:rPr>
        <w:t>na základe</w:t>
      </w:r>
      <w:r w:rsidR="0010483F" w:rsidRPr="00EB0411">
        <w:rPr>
          <w:rFonts w:ascii="Arial" w:hAnsi="Arial" w:cs="Arial"/>
        </w:rPr>
        <w:t xml:space="preserve"> preberac</w:t>
      </w:r>
      <w:r w:rsidR="0010483F">
        <w:rPr>
          <w:rFonts w:ascii="Arial" w:hAnsi="Arial" w:cs="Arial"/>
        </w:rPr>
        <w:t>ieho</w:t>
      </w:r>
      <w:r w:rsidR="0010483F" w:rsidRPr="00EB0411">
        <w:rPr>
          <w:rFonts w:ascii="Arial" w:hAnsi="Arial" w:cs="Arial"/>
        </w:rPr>
        <w:t xml:space="preserve"> protokol</w:t>
      </w:r>
      <w:r w:rsidR="0010483F">
        <w:rPr>
          <w:rFonts w:ascii="Arial" w:hAnsi="Arial" w:cs="Arial"/>
        </w:rPr>
        <w:t>u</w:t>
      </w:r>
      <w:r w:rsidR="0010483F" w:rsidRPr="00EB0411">
        <w:rPr>
          <w:rFonts w:ascii="Arial" w:hAnsi="Arial" w:cs="Arial"/>
        </w:rPr>
        <w:t xml:space="preserve"> podpísan</w:t>
      </w:r>
      <w:r w:rsidR="0010483F">
        <w:rPr>
          <w:rFonts w:ascii="Arial" w:hAnsi="Arial" w:cs="Arial"/>
        </w:rPr>
        <w:t>ého</w:t>
      </w:r>
      <w:r w:rsidR="0010483F" w:rsidRPr="00EB0411">
        <w:rPr>
          <w:rFonts w:ascii="Arial" w:hAnsi="Arial" w:cs="Arial"/>
        </w:rPr>
        <w:t xml:space="preserve"> kontaktn</w:t>
      </w:r>
      <w:r w:rsidR="0010483F">
        <w:rPr>
          <w:rFonts w:ascii="Arial" w:hAnsi="Arial" w:cs="Arial"/>
        </w:rPr>
        <w:t>ými</w:t>
      </w:r>
      <w:r w:rsidR="0010483F" w:rsidRPr="00EB0411">
        <w:rPr>
          <w:rFonts w:ascii="Arial" w:hAnsi="Arial" w:cs="Arial"/>
        </w:rPr>
        <w:t xml:space="preserve"> osob</w:t>
      </w:r>
      <w:r w:rsidR="0010483F">
        <w:rPr>
          <w:rFonts w:ascii="Arial" w:hAnsi="Arial" w:cs="Arial"/>
        </w:rPr>
        <w:t>ami</w:t>
      </w:r>
      <w:r w:rsidR="0010483F" w:rsidRPr="00EB0411">
        <w:rPr>
          <w:rFonts w:ascii="Arial" w:hAnsi="Arial" w:cs="Arial"/>
        </w:rPr>
        <w:t xml:space="preserve"> </w:t>
      </w:r>
      <w:r w:rsidR="0010483F">
        <w:rPr>
          <w:rFonts w:ascii="Arial" w:hAnsi="Arial" w:cs="Arial"/>
        </w:rPr>
        <w:t>zmluvných strán</w:t>
      </w:r>
      <w:r w:rsidR="006B2E63">
        <w:rPr>
          <w:rFonts w:ascii="Arial" w:hAnsi="Arial" w:cs="Arial"/>
        </w:rPr>
        <w:t xml:space="preserve"> vrátane aktivácie a sprístupnenia predplatného </w:t>
      </w:r>
      <w:r w:rsidR="00EF4908">
        <w:rPr>
          <w:rFonts w:ascii="Arial" w:hAnsi="Arial" w:cs="Arial"/>
        </w:rPr>
        <w:t>produktovej</w:t>
      </w:r>
      <w:r w:rsidR="006B2E63">
        <w:rPr>
          <w:rFonts w:ascii="Arial" w:hAnsi="Arial" w:cs="Arial"/>
        </w:rPr>
        <w:t xml:space="preserve"> podpory </w:t>
      </w:r>
      <w:proofErr w:type="spellStart"/>
      <w:r w:rsidR="006B2E63">
        <w:rPr>
          <w:rFonts w:ascii="Arial" w:hAnsi="Arial" w:cs="Arial"/>
        </w:rPr>
        <w:t>midPoint</w:t>
      </w:r>
      <w:proofErr w:type="spellEnd"/>
      <w:r w:rsidR="006B2E63">
        <w:rPr>
          <w:rFonts w:ascii="Arial" w:hAnsi="Arial" w:cs="Arial"/>
        </w:rPr>
        <w:t xml:space="preserve"> objednávateľovi</w:t>
      </w:r>
      <w:r w:rsidR="0010483F">
        <w:rPr>
          <w:rFonts w:ascii="Arial" w:hAnsi="Arial" w:cs="Arial"/>
        </w:rPr>
        <w:t>.</w:t>
      </w:r>
      <w:r w:rsidR="0010483F" w:rsidRPr="00EB0411">
        <w:rPr>
          <w:rFonts w:ascii="Arial" w:hAnsi="Arial" w:cs="Arial"/>
        </w:rPr>
        <w:t xml:space="preserve"> </w:t>
      </w:r>
      <w:r w:rsidR="00EB0411" w:rsidRPr="00EB0411">
        <w:rPr>
          <w:rFonts w:ascii="Arial" w:hAnsi="Arial" w:cs="Arial"/>
        </w:rPr>
        <w:t xml:space="preserve">Poskytovateľ je povinný na účely odovzdania služieb </w:t>
      </w:r>
      <w:r w:rsidR="00F26BF2">
        <w:rPr>
          <w:rFonts w:ascii="Arial" w:hAnsi="Arial" w:cs="Arial"/>
        </w:rPr>
        <w:t xml:space="preserve">podľa Čl. II bod 2.1. písm. a) tejto dohody </w:t>
      </w:r>
      <w:r w:rsidR="00EB0411" w:rsidRPr="00EB0411">
        <w:rPr>
          <w:rFonts w:ascii="Arial" w:hAnsi="Arial" w:cs="Arial"/>
        </w:rPr>
        <w:t>vypracovať písomný preberací protokol podpísaný kontaktnou osobou poskytovateľa</w:t>
      </w:r>
      <w:r w:rsidR="00EB0411">
        <w:rPr>
          <w:rFonts w:ascii="Arial" w:hAnsi="Arial" w:cs="Arial"/>
        </w:rPr>
        <w:t xml:space="preserve">. </w:t>
      </w:r>
      <w:r w:rsidR="005E056C">
        <w:rPr>
          <w:rFonts w:ascii="Arial" w:hAnsi="Arial" w:cs="Arial"/>
        </w:rPr>
        <w:t>Povinnou súčasťou preberacieho protokolu, ktorého mernou jednotkou je člove</w:t>
      </w:r>
      <w:r w:rsidR="00014838">
        <w:rPr>
          <w:rFonts w:ascii="Arial" w:hAnsi="Arial" w:cs="Arial"/>
        </w:rPr>
        <w:t>ko</w:t>
      </w:r>
      <w:r w:rsidR="000D3416">
        <w:rPr>
          <w:rFonts w:ascii="Arial" w:hAnsi="Arial" w:cs="Arial"/>
        </w:rPr>
        <w:t>deň</w:t>
      </w:r>
      <w:r w:rsidR="005E056C">
        <w:rPr>
          <w:rFonts w:ascii="Arial" w:hAnsi="Arial" w:cs="Arial"/>
        </w:rPr>
        <w:t>, je pracovný výkaz s uvedením spotrebovaných člove</w:t>
      </w:r>
      <w:r w:rsidR="000D3416">
        <w:rPr>
          <w:rFonts w:ascii="Arial" w:hAnsi="Arial" w:cs="Arial"/>
        </w:rPr>
        <w:t>kodní</w:t>
      </w:r>
      <w:r w:rsidR="005E056C">
        <w:rPr>
          <w:rFonts w:ascii="Arial" w:hAnsi="Arial" w:cs="Arial"/>
        </w:rPr>
        <w:t xml:space="preserve">. </w:t>
      </w:r>
      <w:r w:rsidR="00EB0411" w:rsidRPr="00EB0411">
        <w:rPr>
          <w:rFonts w:ascii="Arial" w:hAnsi="Arial" w:cs="Arial"/>
        </w:rPr>
        <w:t>Prevzatie služieb potvrdzuje objednávateľ podpisom</w:t>
      </w:r>
      <w:r w:rsidR="00EB0411">
        <w:rPr>
          <w:rFonts w:ascii="Arial" w:hAnsi="Arial" w:cs="Arial"/>
        </w:rPr>
        <w:t xml:space="preserve"> svojej </w:t>
      </w:r>
      <w:r w:rsidR="00B04051">
        <w:rPr>
          <w:rFonts w:ascii="Arial" w:hAnsi="Arial" w:cs="Arial"/>
        </w:rPr>
        <w:t xml:space="preserve">kontaktnej </w:t>
      </w:r>
      <w:r w:rsidR="00EB0411">
        <w:rPr>
          <w:rFonts w:ascii="Arial" w:hAnsi="Arial" w:cs="Arial"/>
        </w:rPr>
        <w:t>osoby</w:t>
      </w:r>
      <w:r w:rsidR="00EB0411" w:rsidRPr="00EB0411">
        <w:rPr>
          <w:rFonts w:ascii="Arial" w:hAnsi="Arial" w:cs="Arial"/>
        </w:rPr>
        <w:t xml:space="preserve"> s potvrdením služieb, ktoré preberá a s uvedením služieb, ktoré ako </w:t>
      </w:r>
      <w:proofErr w:type="spellStart"/>
      <w:r w:rsidR="00EB0411" w:rsidRPr="00EB0411">
        <w:rPr>
          <w:rFonts w:ascii="Arial" w:hAnsi="Arial" w:cs="Arial"/>
        </w:rPr>
        <w:t>vadné</w:t>
      </w:r>
      <w:proofErr w:type="spellEnd"/>
      <w:r w:rsidR="00EB0411" w:rsidRPr="00EB0411">
        <w:rPr>
          <w:rFonts w:ascii="Arial" w:hAnsi="Arial" w:cs="Arial"/>
        </w:rPr>
        <w:t xml:space="preserve"> nepreberá; iba objednávateľom protokolárne prevzaté služby sa považujú za dodané. Pre vylúčenie pochybností platí, že poskytovateľ je oprávnený objednávateľovi fakturovať iba cenu tých služieb, ktoré objednávateľ prevzal v súlade s predchádzajúcou vetou.</w:t>
      </w:r>
      <w:r w:rsidR="008C62B6">
        <w:rPr>
          <w:rFonts w:ascii="Arial" w:hAnsi="Arial" w:cs="Arial"/>
        </w:rPr>
        <w:t xml:space="preserve"> Zmluvné strany zhodne konštatujú, že vlastnícke právo k hmotnému substrátu, na ktorom je zaznamenaný výsledok poskytnutých služieb, prechádza na objednávateľa momentom podpísania preberacieho protokolu, ktorým prevzal príslušné služby.</w:t>
      </w:r>
    </w:p>
    <w:p w14:paraId="4B921532" w14:textId="77777777" w:rsidR="00EB0411" w:rsidRDefault="00EB0411" w:rsidP="00860DE9">
      <w:pPr>
        <w:spacing w:after="0" w:line="240" w:lineRule="auto"/>
        <w:jc w:val="both"/>
        <w:rPr>
          <w:rFonts w:ascii="Arial" w:hAnsi="Arial" w:cs="Arial"/>
        </w:rPr>
      </w:pPr>
    </w:p>
    <w:p w14:paraId="38808B26" w14:textId="3E664DF0" w:rsidR="00EB0411" w:rsidRPr="006F308F" w:rsidRDefault="00EB0411" w:rsidP="00EB0411">
      <w:pPr>
        <w:pStyle w:val="Odsekzoznamu"/>
        <w:spacing w:after="0" w:line="240" w:lineRule="auto"/>
        <w:ind w:left="0"/>
        <w:jc w:val="both"/>
        <w:rPr>
          <w:rFonts w:ascii="Arial" w:hAnsi="Arial" w:cs="Arial"/>
        </w:rPr>
      </w:pPr>
      <w:r w:rsidRPr="002A7026">
        <w:rPr>
          <w:rFonts w:ascii="Arial" w:hAnsi="Arial" w:cs="Arial"/>
          <w:b/>
          <w:bCs/>
        </w:rPr>
        <w:t>3.</w:t>
      </w:r>
      <w:r w:rsidR="001A45D1">
        <w:rPr>
          <w:rFonts w:ascii="Arial" w:hAnsi="Arial" w:cs="Arial"/>
          <w:b/>
          <w:bCs/>
        </w:rPr>
        <w:t>7</w:t>
      </w:r>
      <w:r w:rsidRPr="002A7026">
        <w:rPr>
          <w:rFonts w:ascii="Arial" w:hAnsi="Arial" w:cs="Arial"/>
          <w:b/>
          <w:bCs/>
        </w:rPr>
        <w:t>.</w:t>
      </w:r>
      <w:r>
        <w:rPr>
          <w:rFonts w:ascii="Arial" w:hAnsi="Arial" w:cs="Arial"/>
        </w:rPr>
        <w:t xml:space="preserve"> </w:t>
      </w:r>
      <w:r w:rsidRPr="00EB0411">
        <w:rPr>
          <w:rFonts w:ascii="Arial" w:hAnsi="Arial" w:cs="Arial"/>
        </w:rPr>
        <w:t xml:space="preserve">Objednávateľ nie je povinný prevziať také služby, ktoré sú poskytnuté </w:t>
      </w:r>
      <w:proofErr w:type="spellStart"/>
      <w:r w:rsidRPr="00EB0411">
        <w:rPr>
          <w:rFonts w:ascii="Arial" w:hAnsi="Arial" w:cs="Arial"/>
        </w:rPr>
        <w:t>vadne</w:t>
      </w:r>
      <w:proofErr w:type="spellEnd"/>
      <w:r w:rsidRPr="00EB0411">
        <w:rPr>
          <w:rFonts w:ascii="Arial" w:hAnsi="Arial" w:cs="Arial"/>
        </w:rPr>
        <w:t xml:space="preserve">. </w:t>
      </w:r>
      <w:r w:rsidRPr="006F308F">
        <w:rPr>
          <w:rFonts w:ascii="Arial" w:hAnsi="Arial" w:cs="Arial"/>
        </w:rPr>
        <w:t xml:space="preserve">Služby sú poskytnuté </w:t>
      </w:r>
      <w:proofErr w:type="spellStart"/>
      <w:r>
        <w:rPr>
          <w:rFonts w:ascii="Arial" w:hAnsi="Arial" w:cs="Arial"/>
        </w:rPr>
        <w:t>vadne</w:t>
      </w:r>
      <w:proofErr w:type="spellEnd"/>
      <w:r w:rsidR="004C04A2">
        <w:rPr>
          <w:rFonts w:ascii="Arial" w:hAnsi="Arial" w:cs="Arial"/>
        </w:rPr>
        <w:t xml:space="preserve"> najmä</w:t>
      </w:r>
      <w:r w:rsidRPr="006F308F">
        <w:rPr>
          <w:rFonts w:ascii="Arial" w:hAnsi="Arial" w:cs="Arial"/>
        </w:rPr>
        <w:t xml:space="preserve"> ak:</w:t>
      </w:r>
    </w:p>
    <w:p w14:paraId="36670639" w14:textId="3FAFC8C1" w:rsidR="00EB0411" w:rsidRPr="006F308F" w:rsidRDefault="00EB0411" w:rsidP="00EB0411">
      <w:pPr>
        <w:pStyle w:val="Odsekzoznamu"/>
        <w:spacing w:after="0" w:line="240" w:lineRule="auto"/>
        <w:ind w:left="1410" w:hanging="690"/>
        <w:jc w:val="both"/>
        <w:rPr>
          <w:rFonts w:ascii="Arial" w:hAnsi="Arial" w:cs="Arial"/>
        </w:rPr>
      </w:pPr>
      <w:r w:rsidRPr="006F308F">
        <w:rPr>
          <w:rFonts w:ascii="Arial" w:hAnsi="Arial" w:cs="Arial"/>
        </w:rPr>
        <w:t>a)</w:t>
      </w:r>
      <w:r w:rsidRPr="006F308F">
        <w:rPr>
          <w:rFonts w:ascii="Arial" w:hAnsi="Arial" w:cs="Arial"/>
        </w:rPr>
        <w:tab/>
        <w:t>nie sú poskytnuté v súlade s touto dohodou</w:t>
      </w:r>
      <w:r>
        <w:rPr>
          <w:rFonts w:ascii="Arial" w:hAnsi="Arial" w:cs="Arial"/>
        </w:rPr>
        <w:t xml:space="preserve"> vrátane jej Prílohy č. 1</w:t>
      </w:r>
      <w:r w:rsidRPr="006F308F">
        <w:rPr>
          <w:rFonts w:ascii="Arial" w:hAnsi="Arial" w:cs="Arial"/>
        </w:rPr>
        <w:t xml:space="preserve"> a/alebo príslušnou objednávkou,</w:t>
      </w:r>
    </w:p>
    <w:p w14:paraId="2966953F" w14:textId="0CD39D2E" w:rsidR="00EB0411" w:rsidRDefault="00EB0411" w:rsidP="00EB0411">
      <w:pPr>
        <w:pStyle w:val="Odsekzoznamu"/>
        <w:spacing w:after="0" w:line="240" w:lineRule="auto"/>
        <w:ind w:left="1410" w:hanging="690"/>
        <w:jc w:val="both"/>
        <w:rPr>
          <w:rFonts w:ascii="Arial" w:hAnsi="Arial" w:cs="Arial"/>
        </w:rPr>
      </w:pPr>
      <w:r w:rsidRPr="006F308F">
        <w:rPr>
          <w:rFonts w:ascii="Arial" w:hAnsi="Arial" w:cs="Arial"/>
        </w:rPr>
        <w:t>b)</w:t>
      </w:r>
      <w:r w:rsidRPr="006F308F">
        <w:rPr>
          <w:rFonts w:ascii="Arial" w:hAnsi="Arial" w:cs="Arial"/>
        </w:rPr>
        <w:tab/>
        <w:t>sú poskytnuté s iným výsledkom</w:t>
      </w:r>
      <w:r>
        <w:rPr>
          <w:rFonts w:ascii="Arial" w:hAnsi="Arial" w:cs="Arial"/>
        </w:rPr>
        <w:t xml:space="preserve">, </w:t>
      </w:r>
      <w:r w:rsidRPr="006F308F">
        <w:rPr>
          <w:rFonts w:ascii="Arial" w:hAnsi="Arial" w:cs="Arial"/>
        </w:rPr>
        <w:t>než je špecifikované v tejto dohode</w:t>
      </w:r>
      <w:r>
        <w:rPr>
          <w:rFonts w:ascii="Arial" w:hAnsi="Arial" w:cs="Arial"/>
        </w:rPr>
        <w:t xml:space="preserve"> vrátane jej Prílohy č. 1</w:t>
      </w:r>
      <w:r w:rsidRPr="006F308F">
        <w:rPr>
          <w:rFonts w:ascii="Arial" w:hAnsi="Arial" w:cs="Arial"/>
        </w:rPr>
        <w:t xml:space="preserve"> a/alebo príslušnej objednávke,</w:t>
      </w:r>
      <w:r>
        <w:rPr>
          <w:rFonts w:ascii="Arial" w:hAnsi="Arial" w:cs="Arial"/>
        </w:rPr>
        <w:t xml:space="preserve"> </w:t>
      </w:r>
    </w:p>
    <w:p w14:paraId="05CCD32D" w14:textId="2716AADB" w:rsidR="002368AD" w:rsidRDefault="002368AD" w:rsidP="00EB0411">
      <w:pPr>
        <w:pStyle w:val="Odsekzoznamu"/>
        <w:spacing w:after="0" w:line="240" w:lineRule="auto"/>
        <w:ind w:left="1410" w:hanging="690"/>
        <w:jc w:val="both"/>
        <w:rPr>
          <w:rFonts w:ascii="Arial" w:hAnsi="Arial" w:cs="Arial"/>
        </w:rPr>
      </w:pPr>
      <w:r>
        <w:rPr>
          <w:rFonts w:ascii="Arial" w:hAnsi="Arial" w:cs="Arial"/>
        </w:rPr>
        <w:t>c)</w:t>
      </w:r>
      <w:r>
        <w:rPr>
          <w:rFonts w:ascii="Arial" w:hAnsi="Arial" w:cs="Arial"/>
        </w:rPr>
        <w:tab/>
      </w:r>
      <w:r w:rsidR="004C04A2">
        <w:rPr>
          <w:rFonts w:ascii="Arial" w:hAnsi="Arial" w:cs="Arial"/>
        </w:rPr>
        <w:t xml:space="preserve">výsledok služieb </w:t>
      </w:r>
      <w:r>
        <w:rPr>
          <w:rFonts w:ascii="Arial" w:hAnsi="Arial" w:cs="Arial"/>
        </w:rPr>
        <w:t>nie je použiteľn</w:t>
      </w:r>
      <w:r w:rsidR="004C04A2">
        <w:rPr>
          <w:rFonts w:ascii="Arial" w:hAnsi="Arial" w:cs="Arial"/>
        </w:rPr>
        <w:t>ý</w:t>
      </w:r>
      <w:r>
        <w:rPr>
          <w:rFonts w:ascii="Arial" w:hAnsi="Arial" w:cs="Arial"/>
        </w:rPr>
        <w:t xml:space="preserve"> na účel vyplývajúci z tejto dohody, a ak taký účel z tejto dohody nevyplýva, tak na účel obvyklý,</w:t>
      </w:r>
    </w:p>
    <w:p w14:paraId="5561F4F5" w14:textId="66FC265B" w:rsidR="00B24946" w:rsidRPr="006F308F" w:rsidRDefault="00B24946" w:rsidP="00EB0411">
      <w:pPr>
        <w:pStyle w:val="Odsekzoznamu"/>
        <w:spacing w:after="0" w:line="240" w:lineRule="auto"/>
        <w:ind w:left="1410" w:hanging="690"/>
        <w:jc w:val="both"/>
        <w:rPr>
          <w:rFonts w:ascii="Arial" w:hAnsi="Arial" w:cs="Arial"/>
        </w:rPr>
      </w:pPr>
      <w:r>
        <w:rPr>
          <w:rFonts w:ascii="Arial" w:hAnsi="Arial" w:cs="Arial"/>
        </w:rPr>
        <w:t>d)</w:t>
      </w:r>
      <w:r>
        <w:rPr>
          <w:rFonts w:ascii="Arial" w:hAnsi="Arial" w:cs="Arial"/>
        </w:rPr>
        <w:tab/>
        <w:t>výsledok poskytnutých služieb je zaťažený právnymi vadami,</w:t>
      </w:r>
    </w:p>
    <w:p w14:paraId="25E9DCDD" w14:textId="1BCB4688" w:rsidR="00EB0411" w:rsidRPr="002A7026" w:rsidRDefault="00B24946" w:rsidP="00EB0411">
      <w:pPr>
        <w:pStyle w:val="Odsekzoznamu"/>
        <w:spacing w:after="0" w:line="240" w:lineRule="auto"/>
        <w:jc w:val="both"/>
        <w:rPr>
          <w:rFonts w:ascii="Arial" w:hAnsi="Arial" w:cs="Arial"/>
        </w:rPr>
      </w:pPr>
      <w:r>
        <w:rPr>
          <w:rFonts w:ascii="Arial" w:hAnsi="Arial" w:cs="Arial"/>
        </w:rPr>
        <w:t>e</w:t>
      </w:r>
      <w:r w:rsidR="00EB0411" w:rsidRPr="006F308F">
        <w:rPr>
          <w:rFonts w:ascii="Arial" w:hAnsi="Arial" w:cs="Arial"/>
        </w:rPr>
        <w:t>)</w:t>
      </w:r>
      <w:r w:rsidR="00EB0411" w:rsidRPr="006F308F">
        <w:rPr>
          <w:rFonts w:ascii="Arial" w:hAnsi="Arial" w:cs="Arial"/>
        </w:rPr>
        <w:tab/>
        <w:t>nie sú poskytnuté včas</w:t>
      </w:r>
      <w:r w:rsidR="00EB0411" w:rsidRPr="002A7026">
        <w:rPr>
          <w:rFonts w:ascii="Arial" w:hAnsi="Arial" w:cs="Arial"/>
        </w:rPr>
        <w:t>.</w:t>
      </w:r>
    </w:p>
    <w:p w14:paraId="409313B4" w14:textId="77777777" w:rsidR="00EB0411" w:rsidRDefault="00EB0411" w:rsidP="00EB0411">
      <w:pPr>
        <w:pStyle w:val="Odsekzoznamu"/>
        <w:spacing w:after="0" w:line="240" w:lineRule="auto"/>
        <w:jc w:val="both"/>
        <w:rPr>
          <w:rFonts w:ascii="Arial" w:hAnsi="Arial" w:cs="Arial"/>
        </w:rPr>
      </w:pPr>
    </w:p>
    <w:p w14:paraId="2CEB35B2" w14:textId="081A7810" w:rsidR="004B2863" w:rsidRPr="00E01F1F" w:rsidRDefault="00EB0411" w:rsidP="004B2863">
      <w:pPr>
        <w:spacing w:after="0" w:line="240" w:lineRule="auto"/>
        <w:jc w:val="both"/>
        <w:rPr>
          <w:rFonts w:ascii="Arial" w:hAnsi="Arial" w:cs="Arial"/>
        </w:rPr>
      </w:pPr>
      <w:r w:rsidRPr="002A7026">
        <w:rPr>
          <w:rFonts w:ascii="Arial" w:hAnsi="Arial" w:cs="Arial"/>
          <w:b/>
          <w:bCs/>
        </w:rPr>
        <w:t>3.</w:t>
      </w:r>
      <w:r w:rsidR="001A45D1">
        <w:rPr>
          <w:rFonts w:ascii="Arial" w:hAnsi="Arial" w:cs="Arial"/>
          <w:b/>
          <w:bCs/>
        </w:rPr>
        <w:t>8</w:t>
      </w:r>
      <w:r w:rsidRPr="002A7026">
        <w:rPr>
          <w:rFonts w:ascii="Arial" w:hAnsi="Arial" w:cs="Arial"/>
          <w:b/>
          <w:bCs/>
        </w:rPr>
        <w:t>.</w:t>
      </w:r>
      <w:r>
        <w:rPr>
          <w:rFonts w:ascii="Arial" w:hAnsi="Arial" w:cs="Arial"/>
        </w:rPr>
        <w:t xml:space="preserve"> Objednávateľom podpísaný</w:t>
      </w:r>
      <w:r w:rsidRPr="00EC578F">
        <w:rPr>
          <w:rFonts w:ascii="Arial" w:hAnsi="Arial" w:cs="Arial"/>
        </w:rPr>
        <w:t xml:space="preserve"> </w:t>
      </w:r>
      <w:r>
        <w:rPr>
          <w:rFonts w:ascii="Arial" w:hAnsi="Arial" w:cs="Arial"/>
        </w:rPr>
        <w:t>preberací</w:t>
      </w:r>
      <w:r w:rsidRPr="00EC578F">
        <w:rPr>
          <w:rFonts w:ascii="Arial" w:hAnsi="Arial" w:cs="Arial"/>
        </w:rPr>
        <w:t xml:space="preserve"> protokol je podkladom pre fakturáciu ceny služieb a povinnou prílohou každej faktúry. </w:t>
      </w:r>
      <w:r>
        <w:rPr>
          <w:rFonts w:ascii="Arial" w:hAnsi="Arial" w:cs="Arial"/>
        </w:rPr>
        <w:t>Poskytovateľ je oprávnený fakturovať objednávateľovi iba cenu objednávateľom protokolárne prevzatých služieb.</w:t>
      </w:r>
      <w:r w:rsidR="004B2863">
        <w:rPr>
          <w:rFonts w:ascii="Arial" w:hAnsi="Arial" w:cs="Arial"/>
        </w:rPr>
        <w:t xml:space="preserve"> </w:t>
      </w:r>
      <w:r w:rsidR="009E6693">
        <w:rPr>
          <w:rFonts w:ascii="Arial" w:hAnsi="Arial" w:cs="Arial"/>
        </w:rPr>
        <w:t xml:space="preserve">Protokolárnemu prevzatiu </w:t>
      </w:r>
      <w:r w:rsidR="004B2863" w:rsidRPr="00370FC8">
        <w:rPr>
          <w:rFonts w:ascii="Arial" w:hAnsi="Arial" w:cs="Arial"/>
        </w:rPr>
        <w:t xml:space="preserve">služieb </w:t>
      </w:r>
      <w:r w:rsidR="009E6693">
        <w:rPr>
          <w:rFonts w:ascii="Arial" w:hAnsi="Arial" w:cs="Arial"/>
        </w:rPr>
        <w:t xml:space="preserve">podľa </w:t>
      </w:r>
      <w:r w:rsidR="004B2863">
        <w:rPr>
          <w:rFonts w:ascii="Arial" w:hAnsi="Arial" w:cs="Arial"/>
        </w:rPr>
        <w:t>Č</w:t>
      </w:r>
      <w:r w:rsidR="004B2863" w:rsidRPr="00DB7031">
        <w:rPr>
          <w:rFonts w:ascii="Arial" w:hAnsi="Arial" w:cs="Arial"/>
        </w:rPr>
        <w:t xml:space="preserve">l. </w:t>
      </w:r>
      <w:r w:rsidR="004B2863">
        <w:rPr>
          <w:rFonts w:ascii="Arial" w:hAnsi="Arial" w:cs="Arial"/>
        </w:rPr>
        <w:t>II</w:t>
      </w:r>
      <w:r w:rsidR="004B2863" w:rsidRPr="00DB7031">
        <w:rPr>
          <w:rFonts w:ascii="Arial" w:hAnsi="Arial" w:cs="Arial"/>
        </w:rPr>
        <w:t xml:space="preserve"> </w:t>
      </w:r>
      <w:r w:rsidR="004B2863">
        <w:rPr>
          <w:rFonts w:ascii="Arial" w:hAnsi="Arial" w:cs="Arial"/>
        </w:rPr>
        <w:t>bod</w:t>
      </w:r>
      <w:r w:rsidR="004B2863" w:rsidRPr="00DB7031">
        <w:rPr>
          <w:rFonts w:ascii="Arial" w:hAnsi="Arial" w:cs="Arial"/>
        </w:rPr>
        <w:t xml:space="preserve"> 2.1. </w:t>
      </w:r>
      <w:r w:rsidR="004B2863">
        <w:rPr>
          <w:rFonts w:ascii="Arial" w:hAnsi="Arial" w:cs="Arial"/>
        </w:rPr>
        <w:t>písm. a</w:t>
      </w:r>
      <w:r w:rsidR="004B2863" w:rsidRPr="00DB7031">
        <w:rPr>
          <w:rFonts w:ascii="Arial" w:hAnsi="Arial" w:cs="Arial"/>
        </w:rPr>
        <w:t>)</w:t>
      </w:r>
      <w:r w:rsidR="004B2863">
        <w:rPr>
          <w:rFonts w:ascii="Arial" w:hAnsi="Arial" w:cs="Arial"/>
        </w:rPr>
        <w:t xml:space="preserve"> dohody</w:t>
      </w:r>
      <w:r w:rsidR="004B2863" w:rsidRPr="00DB7031">
        <w:rPr>
          <w:rFonts w:ascii="Arial" w:hAnsi="Arial" w:cs="Arial"/>
        </w:rPr>
        <w:t xml:space="preserve"> </w:t>
      </w:r>
      <w:r w:rsidR="009E6693">
        <w:rPr>
          <w:rFonts w:ascii="Arial" w:hAnsi="Arial" w:cs="Arial"/>
        </w:rPr>
        <w:t>bude predchádzať o</w:t>
      </w:r>
      <w:r w:rsidR="004B2863" w:rsidRPr="00370FC8">
        <w:rPr>
          <w:rFonts w:ascii="Arial" w:hAnsi="Arial" w:cs="Arial"/>
        </w:rPr>
        <w:t>veren</w:t>
      </w:r>
      <w:r w:rsidR="009E6693">
        <w:rPr>
          <w:rFonts w:ascii="Arial" w:hAnsi="Arial" w:cs="Arial"/>
        </w:rPr>
        <w:t>ie</w:t>
      </w:r>
      <w:r w:rsidR="004B2863" w:rsidRPr="00370FC8">
        <w:rPr>
          <w:rFonts w:ascii="Arial" w:hAnsi="Arial" w:cs="Arial"/>
        </w:rPr>
        <w:t xml:space="preserve"> kvality</w:t>
      </w:r>
      <w:r w:rsidR="004B2863">
        <w:rPr>
          <w:rFonts w:ascii="Arial" w:hAnsi="Arial" w:cs="Arial"/>
        </w:rPr>
        <w:t xml:space="preserve"> </w:t>
      </w:r>
      <w:r w:rsidR="004B2863" w:rsidRPr="00370FC8">
        <w:rPr>
          <w:rFonts w:ascii="Arial" w:hAnsi="Arial" w:cs="Arial"/>
        </w:rPr>
        <w:t>poskytnutej služby a odovzdaní objednávateľovi všetkých dokladov v slovenskom jazyku, ktoré sú potrebné na prevzatie poskytnutej služby. V prípade ich nesúladu s objednávkou má objednávateľ právo poskytnutú službu odmietnuť.</w:t>
      </w:r>
    </w:p>
    <w:p w14:paraId="3D31DF0B" w14:textId="5677B764" w:rsidR="00EB0411" w:rsidRDefault="00EB0411">
      <w:pPr>
        <w:spacing w:after="0" w:line="240" w:lineRule="auto"/>
        <w:jc w:val="both"/>
        <w:rPr>
          <w:rFonts w:ascii="Arial" w:hAnsi="Arial" w:cs="Arial"/>
        </w:rPr>
      </w:pPr>
    </w:p>
    <w:p w14:paraId="21F003BD" w14:textId="77777777" w:rsidR="00836D50" w:rsidRDefault="00836D50">
      <w:pPr>
        <w:spacing w:after="0" w:line="240" w:lineRule="auto"/>
        <w:jc w:val="both"/>
        <w:rPr>
          <w:rFonts w:ascii="Arial" w:hAnsi="Arial" w:cs="Arial"/>
        </w:rPr>
      </w:pPr>
    </w:p>
    <w:p w14:paraId="3A0F38A4" w14:textId="418D4311" w:rsidR="00D2009D" w:rsidRPr="00D2009D" w:rsidRDefault="00D2009D" w:rsidP="00D2009D">
      <w:pPr>
        <w:spacing w:after="0" w:line="240" w:lineRule="auto"/>
        <w:jc w:val="both"/>
        <w:rPr>
          <w:rFonts w:ascii="Arial" w:hAnsi="Arial" w:cs="Arial"/>
        </w:rPr>
      </w:pPr>
      <w:r w:rsidRPr="002A7026">
        <w:rPr>
          <w:rFonts w:ascii="Arial" w:hAnsi="Arial" w:cs="Arial"/>
          <w:b/>
          <w:bCs/>
        </w:rPr>
        <w:t>3.</w:t>
      </w:r>
      <w:r w:rsidR="001A45D1">
        <w:rPr>
          <w:rFonts w:ascii="Arial" w:hAnsi="Arial" w:cs="Arial"/>
          <w:b/>
          <w:bCs/>
        </w:rPr>
        <w:t>9</w:t>
      </w:r>
      <w:r w:rsidRPr="002A7026">
        <w:rPr>
          <w:rFonts w:ascii="Arial" w:hAnsi="Arial" w:cs="Arial"/>
          <w:b/>
          <w:bCs/>
        </w:rPr>
        <w:t>.</w:t>
      </w:r>
      <w:r>
        <w:rPr>
          <w:rFonts w:ascii="Arial" w:hAnsi="Arial" w:cs="Arial"/>
        </w:rPr>
        <w:t xml:space="preserve"> </w:t>
      </w:r>
      <w:r w:rsidRPr="00D2009D">
        <w:rPr>
          <w:rFonts w:ascii="Arial" w:hAnsi="Arial" w:cs="Arial"/>
        </w:rPr>
        <w:t>P</w:t>
      </w:r>
      <w:r w:rsidR="000849A6">
        <w:rPr>
          <w:rFonts w:ascii="Arial" w:hAnsi="Arial" w:cs="Arial"/>
        </w:rPr>
        <w:t>oskytovateľ sa zaväzuje p</w:t>
      </w:r>
      <w:r w:rsidRPr="00D2009D">
        <w:rPr>
          <w:rFonts w:ascii="Arial" w:hAnsi="Arial" w:cs="Arial"/>
        </w:rPr>
        <w:t>oskytova</w:t>
      </w:r>
      <w:r w:rsidR="000849A6">
        <w:rPr>
          <w:rFonts w:ascii="Arial" w:hAnsi="Arial" w:cs="Arial"/>
        </w:rPr>
        <w:t>ť</w:t>
      </w:r>
      <w:r w:rsidRPr="00D2009D">
        <w:rPr>
          <w:rFonts w:ascii="Arial" w:hAnsi="Arial" w:cs="Arial"/>
        </w:rPr>
        <w:t xml:space="preserve"> </w:t>
      </w:r>
      <w:r w:rsidR="000D3416">
        <w:rPr>
          <w:rFonts w:ascii="Arial" w:hAnsi="Arial" w:cs="Arial"/>
        </w:rPr>
        <w:t>rozvojov</w:t>
      </w:r>
      <w:r w:rsidR="000849A6">
        <w:rPr>
          <w:rFonts w:ascii="Arial" w:hAnsi="Arial" w:cs="Arial"/>
        </w:rPr>
        <w:t>é</w:t>
      </w:r>
      <w:r w:rsidR="000D3416">
        <w:rPr>
          <w:rFonts w:ascii="Arial" w:hAnsi="Arial" w:cs="Arial"/>
        </w:rPr>
        <w:t xml:space="preserve"> prác</w:t>
      </w:r>
      <w:r w:rsidR="000849A6">
        <w:rPr>
          <w:rFonts w:ascii="Arial" w:hAnsi="Arial" w:cs="Arial"/>
        </w:rPr>
        <w:t>e</w:t>
      </w:r>
      <w:r w:rsidR="000D3416">
        <w:rPr>
          <w:rFonts w:ascii="Arial" w:hAnsi="Arial" w:cs="Arial"/>
        </w:rPr>
        <w:t xml:space="preserve"> pre systém riadenia identít </w:t>
      </w:r>
      <w:proofErr w:type="spellStart"/>
      <w:r w:rsidR="000D3416">
        <w:rPr>
          <w:rFonts w:ascii="Arial" w:hAnsi="Arial" w:cs="Arial"/>
        </w:rPr>
        <w:t>midPoint</w:t>
      </w:r>
      <w:proofErr w:type="spellEnd"/>
      <w:r w:rsidR="000D3416" w:rsidRPr="00D2009D">
        <w:rPr>
          <w:rFonts w:ascii="Arial" w:hAnsi="Arial" w:cs="Arial"/>
        </w:rPr>
        <w:t xml:space="preserve"> </w:t>
      </w:r>
      <w:r w:rsidR="000B4237">
        <w:rPr>
          <w:rFonts w:ascii="Arial" w:hAnsi="Arial" w:cs="Arial"/>
        </w:rPr>
        <w:t>spolu</w:t>
      </w:r>
      <w:r>
        <w:rPr>
          <w:rFonts w:ascii="Arial" w:hAnsi="Arial" w:cs="Arial"/>
        </w:rPr>
        <w:t xml:space="preserve"> </w:t>
      </w:r>
      <w:r w:rsidR="000B4237">
        <w:rPr>
          <w:rFonts w:ascii="Arial" w:hAnsi="Arial" w:cs="Arial"/>
        </w:rPr>
        <w:t xml:space="preserve">s </w:t>
      </w:r>
      <w:r>
        <w:rPr>
          <w:rFonts w:ascii="Arial" w:hAnsi="Arial" w:cs="Arial"/>
        </w:rPr>
        <w:t>bod</w:t>
      </w:r>
      <w:r w:rsidR="000B4237">
        <w:rPr>
          <w:rFonts w:ascii="Arial" w:hAnsi="Arial" w:cs="Arial"/>
        </w:rPr>
        <w:t>mi</w:t>
      </w:r>
      <w:r>
        <w:rPr>
          <w:rFonts w:ascii="Arial" w:hAnsi="Arial" w:cs="Arial"/>
        </w:rPr>
        <w:t xml:space="preserve"> 3.1. až 3.</w:t>
      </w:r>
      <w:r w:rsidR="005256D9">
        <w:rPr>
          <w:rFonts w:ascii="Arial" w:hAnsi="Arial" w:cs="Arial"/>
        </w:rPr>
        <w:t>8</w:t>
      </w:r>
      <w:r>
        <w:rPr>
          <w:rFonts w:ascii="Arial" w:hAnsi="Arial" w:cs="Arial"/>
        </w:rPr>
        <w:t xml:space="preserve">. tohto článku </w:t>
      </w:r>
      <w:r w:rsidR="000B4237">
        <w:rPr>
          <w:rFonts w:ascii="Arial" w:hAnsi="Arial" w:cs="Arial"/>
        </w:rPr>
        <w:t xml:space="preserve">aj </w:t>
      </w:r>
      <w:r w:rsidR="001D0FB6">
        <w:rPr>
          <w:rFonts w:ascii="Arial" w:hAnsi="Arial" w:cs="Arial"/>
        </w:rPr>
        <w:t>v súlade s týmito podmienkami</w:t>
      </w:r>
      <w:r w:rsidRPr="00D2009D">
        <w:rPr>
          <w:rFonts w:ascii="Arial" w:hAnsi="Arial" w:cs="Arial"/>
        </w:rPr>
        <w:t>:</w:t>
      </w:r>
    </w:p>
    <w:p w14:paraId="74FCC351" w14:textId="7B27B10A" w:rsidR="00D2009D" w:rsidRPr="00D2009D" w:rsidRDefault="00D2009D" w:rsidP="002A7026">
      <w:pPr>
        <w:spacing w:after="0" w:line="240" w:lineRule="auto"/>
        <w:ind w:left="1418" w:hanging="709"/>
        <w:jc w:val="both"/>
        <w:rPr>
          <w:rFonts w:ascii="Arial" w:hAnsi="Arial" w:cs="Arial"/>
        </w:rPr>
      </w:pPr>
      <w:r w:rsidRPr="00D2009D">
        <w:rPr>
          <w:rFonts w:ascii="Arial" w:hAnsi="Arial" w:cs="Arial"/>
        </w:rPr>
        <w:t>a)</w:t>
      </w:r>
      <w:r w:rsidR="005E1C35">
        <w:rPr>
          <w:rFonts w:ascii="Arial" w:hAnsi="Arial" w:cs="Arial"/>
        </w:rPr>
        <w:t xml:space="preserve"> </w:t>
      </w:r>
      <w:r w:rsidR="005E1C35">
        <w:rPr>
          <w:rFonts w:ascii="Arial" w:hAnsi="Arial" w:cs="Arial"/>
        </w:rPr>
        <w:tab/>
      </w:r>
      <w:r>
        <w:rPr>
          <w:rFonts w:ascii="Arial" w:hAnsi="Arial" w:cs="Arial"/>
        </w:rPr>
        <w:t>o</w:t>
      </w:r>
      <w:r w:rsidRPr="00D2009D">
        <w:rPr>
          <w:rFonts w:ascii="Arial" w:hAnsi="Arial" w:cs="Arial"/>
        </w:rPr>
        <w:t xml:space="preserve">bjednávateľ </w:t>
      </w:r>
      <w:r>
        <w:rPr>
          <w:rFonts w:ascii="Arial" w:hAnsi="Arial" w:cs="Arial"/>
        </w:rPr>
        <w:t>p</w:t>
      </w:r>
      <w:r w:rsidRPr="00D2009D">
        <w:rPr>
          <w:rFonts w:ascii="Arial" w:hAnsi="Arial" w:cs="Arial"/>
        </w:rPr>
        <w:t xml:space="preserve">oskytovateľovi </w:t>
      </w:r>
      <w:r w:rsidR="005A79E9">
        <w:rPr>
          <w:rFonts w:ascii="Arial" w:hAnsi="Arial" w:cs="Arial"/>
        </w:rPr>
        <w:t xml:space="preserve">zadá </w:t>
      </w:r>
      <w:r>
        <w:rPr>
          <w:rFonts w:ascii="Arial" w:hAnsi="Arial" w:cs="Arial"/>
        </w:rPr>
        <w:t>požiadavku</w:t>
      </w:r>
      <w:r w:rsidRPr="00D2009D">
        <w:rPr>
          <w:rFonts w:ascii="Arial" w:hAnsi="Arial" w:cs="Arial"/>
        </w:rPr>
        <w:t xml:space="preserve"> na poskytnutie </w:t>
      </w:r>
      <w:r w:rsidR="000D3416">
        <w:rPr>
          <w:rFonts w:ascii="Arial" w:hAnsi="Arial" w:cs="Arial"/>
        </w:rPr>
        <w:t xml:space="preserve">rozvojových </w:t>
      </w:r>
      <w:r w:rsidR="000367CA">
        <w:rPr>
          <w:rFonts w:ascii="Arial" w:hAnsi="Arial" w:cs="Arial"/>
        </w:rPr>
        <w:t>prác</w:t>
      </w:r>
      <w:r w:rsidR="000D3416">
        <w:rPr>
          <w:rFonts w:ascii="Arial" w:hAnsi="Arial" w:cs="Arial"/>
        </w:rPr>
        <w:t xml:space="preserve"> pre systém riadenia identít </w:t>
      </w:r>
      <w:proofErr w:type="spellStart"/>
      <w:r w:rsidR="000D3416">
        <w:rPr>
          <w:rFonts w:ascii="Arial" w:hAnsi="Arial" w:cs="Arial"/>
        </w:rPr>
        <w:t>midPoint</w:t>
      </w:r>
      <w:proofErr w:type="spellEnd"/>
      <w:r w:rsidRPr="00D2009D">
        <w:rPr>
          <w:rFonts w:ascii="Arial" w:hAnsi="Arial" w:cs="Arial"/>
        </w:rPr>
        <w:t xml:space="preserve"> s opisom plnenia v súlade s Prílohou č. 1 tejto dohody</w:t>
      </w:r>
      <w:r>
        <w:rPr>
          <w:rFonts w:ascii="Arial" w:hAnsi="Arial" w:cs="Arial"/>
        </w:rPr>
        <w:t xml:space="preserve"> prostredníctvom nástroja </w:t>
      </w:r>
      <w:proofErr w:type="spellStart"/>
      <w:r>
        <w:rPr>
          <w:rFonts w:ascii="Arial" w:hAnsi="Arial" w:cs="Arial"/>
        </w:rPr>
        <w:t>Jira</w:t>
      </w:r>
      <w:proofErr w:type="spellEnd"/>
      <w:r>
        <w:rPr>
          <w:rFonts w:ascii="Arial" w:hAnsi="Arial" w:cs="Arial"/>
        </w:rPr>
        <w:t xml:space="preserve"> Service </w:t>
      </w:r>
      <w:proofErr w:type="spellStart"/>
      <w:r>
        <w:rPr>
          <w:rFonts w:ascii="Arial" w:hAnsi="Arial" w:cs="Arial"/>
        </w:rPr>
        <w:t>Desk</w:t>
      </w:r>
      <w:proofErr w:type="spellEnd"/>
      <w:r w:rsidR="001F2845">
        <w:rPr>
          <w:rFonts w:ascii="Arial" w:hAnsi="Arial" w:cs="Arial"/>
        </w:rPr>
        <w:t xml:space="preserve"> </w:t>
      </w:r>
      <w:r w:rsidR="00D85084">
        <w:rPr>
          <w:rFonts w:ascii="Arial" w:hAnsi="Arial" w:cs="Arial"/>
        </w:rPr>
        <w:t>alebo e-mailom</w:t>
      </w:r>
      <w:r w:rsidRPr="00D2009D">
        <w:rPr>
          <w:rFonts w:ascii="Arial" w:hAnsi="Arial" w:cs="Arial"/>
        </w:rPr>
        <w:t>,</w:t>
      </w:r>
    </w:p>
    <w:p w14:paraId="1FDDEF2B" w14:textId="2A595422" w:rsidR="00D2009D" w:rsidRPr="00D2009D" w:rsidRDefault="00D2009D" w:rsidP="002A7026">
      <w:pPr>
        <w:spacing w:after="0" w:line="240" w:lineRule="auto"/>
        <w:ind w:left="1418" w:hanging="709"/>
        <w:jc w:val="both"/>
        <w:rPr>
          <w:rFonts w:ascii="Arial" w:hAnsi="Arial" w:cs="Arial"/>
        </w:rPr>
      </w:pPr>
      <w:r w:rsidRPr="00D2009D">
        <w:rPr>
          <w:rFonts w:ascii="Arial" w:hAnsi="Arial" w:cs="Arial"/>
        </w:rPr>
        <w:t>b)</w:t>
      </w:r>
      <w:r w:rsidR="005E1C35">
        <w:rPr>
          <w:rFonts w:ascii="Arial" w:hAnsi="Arial" w:cs="Arial"/>
        </w:rPr>
        <w:t xml:space="preserve"> </w:t>
      </w:r>
      <w:r w:rsidR="005E1C35">
        <w:rPr>
          <w:rFonts w:ascii="Arial" w:hAnsi="Arial" w:cs="Arial"/>
        </w:rPr>
        <w:tab/>
      </w:r>
      <w:r w:rsidR="00B04051">
        <w:rPr>
          <w:rFonts w:ascii="Arial" w:hAnsi="Arial" w:cs="Arial"/>
        </w:rPr>
        <w:t xml:space="preserve">poskytovateľ </w:t>
      </w:r>
      <w:r w:rsidRPr="00D2009D">
        <w:rPr>
          <w:rFonts w:ascii="Arial" w:hAnsi="Arial" w:cs="Arial"/>
        </w:rPr>
        <w:t xml:space="preserve">vypracuje a doručí </w:t>
      </w:r>
      <w:r w:rsidR="001F2845">
        <w:rPr>
          <w:rFonts w:ascii="Arial" w:hAnsi="Arial" w:cs="Arial"/>
        </w:rPr>
        <w:t>o</w:t>
      </w:r>
      <w:r w:rsidRPr="00D2009D">
        <w:rPr>
          <w:rFonts w:ascii="Arial" w:hAnsi="Arial" w:cs="Arial"/>
        </w:rPr>
        <w:t xml:space="preserve">bjednávateľovi na schválenie záväzný </w:t>
      </w:r>
      <w:proofErr w:type="spellStart"/>
      <w:r w:rsidRPr="00D2009D">
        <w:rPr>
          <w:rFonts w:ascii="Arial" w:hAnsi="Arial" w:cs="Arial"/>
        </w:rPr>
        <w:t>položkový</w:t>
      </w:r>
      <w:proofErr w:type="spellEnd"/>
      <w:r w:rsidRPr="00D2009D">
        <w:rPr>
          <w:rFonts w:ascii="Arial" w:hAnsi="Arial" w:cs="Arial"/>
        </w:rPr>
        <w:t xml:space="preserve"> rozpočet </w:t>
      </w:r>
      <w:r w:rsidR="001F2845">
        <w:rPr>
          <w:rFonts w:ascii="Arial" w:hAnsi="Arial" w:cs="Arial"/>
        </w:rPr>
        <w:t>požadovaných služieb</w:t>
      </w:r>
      <w:r w:rsidR="00DE2681">
        <w:rPr>
          <w:rFonts w:ascii="Arial" w:hAnsi="Arial" w:cs="Arial"/>
        </w:rPr>
        <w:t xml:space="preserve"> (ďalej len „</w:t>
      </w:r>
      <w:proofErr w:type="spellStart"/>
      <w:r w:rsidR="00DE2681">
        <w:rPr>
          <w:rFonts w:ascii="Arial" w:hAnsi="Arial" w:cs="Arial"/>
        </w:rPr>
        <w:t>položkovitý</w:t>
      </w:r>
      <w:proofErr w:type="spellEnd"/>
      <w:r w:rsidR="00DE2681">
        <w:rPr>
          <w:rFonts w:ascii="Arial" w:hAnsi="Arial" w:cs="Arial"/>
        </w:rPr>
        <w:t xml:space="preserve"> rozpočet“)</w:t>
      </w:r>
      <w:r w:rsidR="001D0FB6">
        <w:rPr>
          <w:rFonts w:ascii="Arial" w:hAnsi="Arial" w:cs="Arial"/>
        </w:rPr>
        <w:t xml:space="preserve"> do 8 hodín</w:t>
      </w:r>
      <w:r w:rsidR="001D0FB6" w:rsidRPr="00D2009D">
        <w:rPr>
          <w:rFonts w:ascii="Arial" w:hAnsi="Arial" w:cs="Arial"/>
        </w:rPr>
        <w:t xml:space="preserve"> </w:t>
      </w:r>
      <w:r w:rsidR="001D0FB6">
        <w:rPr>
          <w:rFonts w:ascii="Arial" w:hAnsi="Arial" w:cs="Arial"/>
        </w:rPr>
        <w:t xml:space="preserve">(plynú počas prevádzkovej doby stanovenej pre rozvojové práce pre systém riadenia identít </w:t>
      </w:r>
      <w:proofErr w:type="spellStart"/>
      <w:r w:rsidR="001D0FB6">
        <w:rPr>
          <w:rFonts w:ascii="Arial" w:hAnsi="Arial" w:cs="Arial"/>
        </w:rPr>
        <w:t>midPoint</w:t>
      </w:r>
      <w:proofErr w:type="spellEnd"/>
      <w:r w:rsidR="001D0FB6">
        <w:rPr>
          <w:rFonts w:ascii="Arial" w:hAnsi="Arial" w:cs="Arial"/>
        </w:rPr>
        <w:t xml:space="preserve"> v Prílohe č. 1) </w:t>
      </w:r>
      <w:r w:rsidR="001D0FB6" w:rsidRPr="00D2009D">
        <w:rPr>
          <w:rFonts w:ascii="Arial" w:hAnsi="Arial" w:cs="Arial"/>
        </w:rPr>
        <w:t xml:space="preserve">od </w:t>
      </w:r>
      <w:r w:rsidR="00DE2681">
        <w:rPr>
          <w:rFonts w:ascii="Arial" w:hAnsi="Arial" w:cs="Arial"/>
        </w:rPr>
        <w:t>zadania požiadavky podľa písm. a) tohto bodu</w:t>
      </w:r>
      <w:r w:rsidRPr="00D2009D">
        <w:rPr>
          <w:rFonts w:ascii="Arial" w:hAnsi="Arial" w:cs="Arial"/>
        </w:rPr>
        <w:t>,</w:t>
      </w:r>
    </w:p>
    <w:p w14:paraId="202CF819" w14:textId="02995082" w:rsidR="00D2009D" w:rsidRDefault="00D2009D" w:rsidP="002A7026">
      <w:pPr>
        <w:spacing w:after="0" w:line="240" w:lineRule="auto"/>
        <w:ind w:left="1418" w:hanging="709"/>
        <w:jc w:val="both"/>
        <w:rPr>
          <w:rFonts w:ascii="Arial" w:hAnsi="Arial" w:cs="Arial"/>
        </w:rPr>
      </w:pPr>
      <w:r w:rsidRPr="00D2009D">
        <w:rPr>
          <w:rFonts w:ascii="Arial" w:hAnsi="Arial" w:cs="Arial"/>
        </w:rPr>
        <w:t>c)</w:t>
      </w:r>
      <w:r w:rsidR="005E1C35">
        <w:rPr>
          <w:rFonts w:ascii="Arial" w:hAnsi="Arial" w:cs="Arial"/>
        </w:rPr>
        <w:t xml:space="preserve"> </w:t>
      </w:r>
      <w:r w:rsidR="005E1C35">
        <w:rPr>
          <w:rFonts w:ascii="Arial" w:hAnsi="Arial" w:cs="Arial"/>
        </w:rPr>
        <w:tab/>
      </w:r>
      <w:r w:rsidR="001F2845">
        <w:rPr>
          <w:rFonts w:ascii="Arial" w:hAnsi="Arial" w:cs="Arial"/>
        </w:rPr>
        <w:t>o</w:t>
      </w:r>
      <w:r w:rsidRPr="00D2009D">
        <w:rPr>
          <w:rFonts w:ascii="Arial" w:hAnsi="Arial" w:cs="Arial"/>
        </w:rPr>
        <w:t xml:space="preserve">bjednávateľ </w:t>
      </w:r>
      <w:r w:rsidR="005A79E9">
        <w:rPr>
          <w:rFonts w:ascii="Arial" w:hAnsi="Arial" w:cs="Arial"/>
        </w:rPr>
        <w:t xml:space="preserve">po schválení </w:t>
      </w:r>
      <w:proofErr w:type="spellStart"/>
      <w:r w:rsidR="005A79E9">
        <w:rPr>
          <w:rFonts w:ascii="Arial" w:hAnsi="Arial" w:cs="Arial"/>
        </w:rPr>
        <w:t>položkovitého</w:t>
      </w:r>
      <w:proofErr w:type="spellEnd"/>
      <w:r w:rsidR="005A79E9">
        <w:rPr>
          <w:rFonts w:ascii="Arial" w:hAnsi="Arial" w:cs="Arial"/>
        </w:rPr>
        <w:t xml:space="preserve"> rozpočtu </w:t>
      </w:r>
      <w:r w:rsidRPr="00D2009D">
        <w:rPr>
          <w:rFonts w:ascii="Arial" w:hAnsi="Arial" w:cs="Arial"/>
        </w:rPr>
        <w:t xml:space="preserve">vystaví objednávku na poskytnutie </w:t>
      </w:r>
      <w:r w:rsidR="000D3416">
        <w:rPr>
          <w:rFonts w:ascii="Arial" w:hAnsi="Arial" w:cs="Arial"/>
        </w:rPr>
        <w:t xml:space="preserve">rozvojových prác pre systém riadenia identít </w:t>
      </w:r>
      <w:proofErr w:type="spellStart"/>
      <w:r w:rsidR="000D3416">
        <w:rPr>
          <w:rFonts w:ascii="Arial" w:hAnsi="Arial" w:cs="Arial"/>
        </w:rPr>
        <w:t>midPoint</w:t>
      </w:r>
      <w:proofErr w:type="spellEnd"/>
      <w:r w:rsidRPr="00D2009D">
        <w:rPr>
          <w:rFonts w:ascii="Arial" w:hAnsi="Arial" w:cs="Arial"/>
        </w:rPr>
        <w:t xml:space="preserve">, v ktorej uvedie opis objednaného plnenia, dátum vystavenia objednávky, podpis kontaktnej osoby </w:t>
      </w:r>
      <w:r w:rsidR="001F2845">
        <w:rPr>
          <w:rFonts w:ascii="Arial" w:hAnsi="Arial" w:cs="Arial"/>
        </w:rPr>
        <w:t>o</w:t>
      </w:r>
      <w:r w:rsidRPr="00D2009D">
        <w:rPr>
          <w:rFonts w:ascii="Arial" w:hAnsi="Arial" w:cs="Arial"/>
        </w:rPr>
        <w:t xml:space="preserve">bjednávateľa a cenu </w:t>
      </w:r>
      <w:r w:rsidR="001F2845">
        <w:rPr>
          <w:rFonts w:ascii="Arial" w:hAnsi="Arial" w:cs="Arial"/>
        </w:rPr>
        <w:t>objednaných služieb</w:t>
      </w:r>
      <w:r w:rsidRPr="00D2009D">
        <w:rPr>
          <w:rFonts w:ascii="Arial" w:hAnsi="Arial" w:cs="Arial"/>
        </w:rPr>
        <w:t xml:space="preserve"> v súlade so schváleným rozpočtom. Cena </w:t>
      </w:r>
      <w:r w:rsidR="001F2845">
        <w:rPr>
          <w:rFonts w:ascii="Arial" w:hAnsi="Arial" w:cs="Arial"/>
        </w:rPr>
        <w:t>objednaných služieb</w:t>
      </w:r>
      <w:r w:rsidRPr="00D2009D">
        <w:rPr>
          <w:rFonts w:ascii="Arial" w:hAnsi="Arial" w:cs="Arial"/>
        </w:rPr>
        <w:t xml:space="preserve"> v súlade so schváleným </w:t>
      </w:r>
      <w:proofErr w:type="spellStart"/>
      <w:r w:rsidR="00DE2681">
        <w:rPr>
          <w:rFonts w:ascii="Arial" w:hAnsi="Arial" w:cs="Arial"/>
        </w:rPr>
        <w:t>položkovitým</w:t>
      </w:r>
      <w:proofErr w:type="spellEnd"/>
      <w:r w:rsidR="00DE2681">
        <w:rPr>
          <w:rFonts w:ascii="Arial" w:hAnsi="Arial" w:cs="Arial"/>
        </w:rPr>
        <w:t xml:space="preserve"> </w:t>
      </w:r>
      <w:r w:rsidRPr="00D2009D">
        <w:rPr>
          <w:rFonts w:ascii="Arial" w:hAnsi="Arial" w:cs="Arial"/>
        </w:rPr>
        <w:t xml:space="preserve">rozpočtom je dohodnutá ako cena maximálna, ktorú nie je možné prekročiť. Povinnou prílohou objednávky je schválený </w:t>
      </w:r>
      <w:proofErr w:type="spellStart"/>
      <w:r w:rsidR="00DE2681">
        <w:rPr>
          <w:rFonts w:ascii="Arial" w:hAnsi="Arial" w:cs="Arial"/>
        </w:rPr>
        <w:t>položkovitý</w:t>
      </w:r>
      <w:proofErr w:type="spellEnd"/>
      <w:r w:rsidR="00DE2681" w:rsidRPr="00D2009D">
        <w:rPr>
          <w:rFonts w:ascii="Arial" w:hAnsi="Arial" w:cs="Arial"/>
        </w:rPr>
        <w:t xml:space="preserve"> </w:t>
      </w:r>
      <w:r w:rsidRPr="00D2009D">
        <w:rPr>
          <w:rFonts w:ascii="Arial" w:hAnsi="Arial" w:cs="Arial"/>
        </w:rPr>
        <w:t xml:space="preserve">rozpočet, ako aj </w:t>
      </w:r>
      <w:r w:rsidR="001F2845">
        <w:rPr>
          <w:rFonts w:ascii="Arial" w:hAnsi="Arial" w:cs="Arial"/>
        </w:rPr>
        <w:t>príslušná požiadavka podľa písm. a) tohto bodu</w:t>
      </w:r>
      <w:r w:rsidRPr="00D2009D">
        <w:rPr>
          <w:rFonts w:ascii="Arial" w:hAnsi="Arial" w:cs="Arial"/>
        </w:rPr>
        <w:t xml:space="preserve">. Objednávku </w:t>
      </w:r>
      <w:r w:rsidR="001F2845">
        <w:rPr>
          <w:rFonts w:ascii="Arial" w:hAnsi="Arial" w:cs="Arial"/>
        </w:rPr>
        <w:t>o</w:t>
      </w:r>
      <w:r w:rsidRPr="00D2009D">
        <w:rPr>
          <w:rFonts w:ascii="Arial" w:hAnsi="Arial" w:cs="Arial"/>
        </w:rPr>
        <w:t xml:space="preserve">bjednávateľ zašle na </w:t>
      </w:r>
      <w:r w:rsidR="00B04051">
        <w:rPr>
          <w:rFonts w:ascii="Arial" w:hAnsi="Arial" w:cs="Arial"/>
        </w:rPr>
        <w:t>e-</w:t>
      </w:r>
      <w:r w:rsidRPr="00D2009D">
        <w:rPr>
          <w:rFonts w:ascii="Arial" w:hAnsi="Arial" w:cs="Arial"/>
        </w:rPr>
        <w:t>mail</w:t>
      </w:r>
      <w:r w:rsidR="00B04051">
        <w:rPr>
          <w:rFonts w:ascii="Arial" w:hAnsi="Arial" w:cs="Arial"/>
        </w:rPr>
        <w:t>ovú adresu</w:t>
      </w:r>
      <w:r w:rsidRPr="00D2009D">
        <w:rPr>
          <w:rFonts w:ascii="Arial" w:hAnsi="Arial" w:cs="Arial"/>
        </w:rPr>
        <w:t xml:space="preserve"> kontaktnej osoby </w:t>
      </w:r>
      <w:r w:rsidR="001F2845">
        <w:rPr>
          <w:rFonts w:ascii="Arial" w:hAnsi="Arial" w:cs="Arial"/>
        </w:rPr>
        <w:t>p</w:t>
      </w:r>
      <w:r w:rsidRPr="00D2009D">
        <w:rPr>
          <w:rFonts w:ascii="Arial" w:hAnsi="Arial" w:cs="Arial"/>
        </w:rPr>
        <w:t>oskytovateľa</w:t>
      </w:r>
      <w:r w:rsidR="001F2845">
        <w:rPr>
          <w:rFonts w:ascii="Arial" w:hAnsi="Arial" w:cs="Arial"/>
        </w:rPr>
        <w:t>,</w:t>
      </w:r>
    </w:p>
    <w:p w14:paraId="20A43F28" w14:textId="49775F6F" w:rsidR="001F2845" w:rsidRDefault="001F2845" w:rsidP="005E1C35">
      <w:pPr>
        <w:spacing w:after="0" w:line="240" w:lineRule="auto"/>
        <w:ind w:left="1418" w:hanging="709"/>
        <w:jc w:val="both"/>
        <w:rPr>
          <w:rFonts w:ascii="Arial" w:hAnsi="Arial" w:cs="Arial"/>
        </w:rPr>
      </w:pPr>
      <w:r>
        <w:rPr>
          <w:rFonts w:ascii="Arial" w:hAnsi="Arial" w:cs="Arial"/>
        </w:rPr>
        <w:t xml:space="preserve">d) </w:t>
      </w:r>
      <w:r w:rsidR="005E1C35">
        <w:rPr>
          <w:rFonts w:ascii="Arial" w:hAnsi="Arial" w:cs="Arial"/>
        </w:rPr>
        <w:tab/>
      </w:r>
      <w:r>
        <w:rPr>
          <w:rFonts w:ascii="Arial" w:hAnsi="Arial" w:cs="Arial"/>
        </w:rPr>
        <w:t xml:space="preserve">lehota na poskytnutie objednaných služieb je </w:t>
      </w:r>
      <w:r w:rsidR="000367CA">
        <w:rPr>
          <w:rFonts w:ascii="Arial" w:hAnsi="Arial" w:cs="Arial"/>
        </w:rPr>
        <w:t>10</w:t>
      </w:r>
      <w:r>
        <w:rPr>
          <w:rFonts w:ascii="Arial" w:hAnsi="Arial" w:cs="Arial"/>
        </w:rPr>
        <w:t xml:space="preserve"> pracovných dní odo dňa </w:t>
      </w:r>
      <w:r w:rsidR="00F06DB3">
        <w:rPr>
          <w:rFonts w:ascii="Arial" w:hAnsi="Arial" w:cs="Arial"/>
        </w:rPr>
        <w:t xml:space="preserve">potvrdenia </w:t>
      </w:r>
      <w:r>
        <w:rPr>
          <w:rFonts w:ascii="Arial" w:hAnsi="Arial" w:cs="Arial"/>
        </w:rPr>
        <w:t>objednávky</w:t>
      </w:r>
      <w:r w:rsidR="000A5002">
        <w:rPr>
          <w:rFonts w:ascii="Arial" w:hAnsi="Arial" w:cs="Arial"/>
        </w:rPr>
        <w:t>, pokiaľ nie je v príslušnej objednávke uvedený iný termín dodania plnenia</w:t>
      </w:r>
      <w:r>
        <w:rPr>
          <w:rFonts w:ascii="Arial" w:hAnsi="Arial" w:cs="Arial"/>
        </w:rPr>
        <w:t>.</w:t>
      </w:r>
    </w:p>
    <w:p w14:paraId="38D1C0A4" w14:textId="77777777" w:rsidR="005E1C35" w:rsidRPr="00D2009D" w:rsidRDefault="005E1C35" w:rsidP="002A7026">
      <w:pPr>
        <w:spacing w:after="0" w:line="240" w:lineRule="auto"/>
        <w:ind w:left="1418" w:hanging="709"/>
        <w:jc w:val="both"/>
        <w:rPr>
          <w:rFonts w:ascii="Arial" w:hAnsi="Arial" w:cs="Arial"/>
        </w:rPr>
      </w:pPr>
    </w:p>
    <w:p w14:paraId="7836A8C0" w14:textId="0CCBF7A6" w:rsidR="00D2009D" w:rsidRPr="00D2009D" w:rsidRDefault="001F2845" w:rsidP="00D2009D">
      <w:pPr>
        <w:spacing w:after="0" w:line="240" w:lineRule="auto"/>
        <w:jc w:val="both"/>
        <w:rPr>
          <w:rFonts w:ascii="Arial" w:hAnsi="Arial" w:cs="Arial"/>
        </w:rPr>
      </w:pPr>
      <w:r w:rsidRPr="002A7026">
        <w:rPr>
          <w:rFonts w:ascii="Arial" w:hAnsi="Arial" w:cs="Arial"/>
          <w:b/>
          <w:bCs/>
        </w:rPr>
        <w:lastRenderedPageBreak/>
        <w:t>3.</w:t>
      </w:r>
      <w:r w:rsidR="001A45D1">
        <w:rPr>
          <w:rFonts w:ascii="Arial" w:hAnsi="Arial" w:cs="Arial"/>
          <w:b/>
          <w:bCs/>
        </w:rPr>
        <w:t>10</w:t>
      </w:r>
      <w:r w:rsidR="00D2009D" w:rsidRPr="002A7026">
        <w:rPr>
          <w:rFonts w:ascii="Arial" w:hAnsi="Arial" w:cs="Arial"/>
          <w:b/>
          <w:bCs/>
        </w:rPr>
        <w:t>.</w:t>
      </w:r>
      <w:r w:rsidR="00631568">
        <w:rPr>
          <w:rFonts w:ascii="Arial" w:hAnsi="Arial" w:cs="Arial"/>
        </w:rPr>
        <w:t xml:space="preserve"> </w:t>
      </w:r>
      <w:r w:rsidR="00D2009D" w:rsidRPr="00D2009D">
        <w:rPr>
          <w:rFonts w:ascii="Arial" w:hAnsi="Arial" w:cs="Arial"/>
        </w:rPr>
        <w:t xml:space="preserve">Poskytovateľ berie na vedomie, že </w:t>
      </w:r>
      <w:r w:rsidR="00DE2681">
        <w:rPr>
          <w:rFonts w:ascii="Arial" w:hAnsi="Arial" w:cs="Arial"/>
        </w:rPr>
        <w:t>zadanie</w:t>
      </w:r>
      <w:r w:rsidR="00DE2681" w:rsidRPr="00D2009D">
        <w:rPr>
          <w:rFonts w:ascii="Arial" w:hAnsi="Arial" w:cs="Arial"/>
        </w:rPr>
        <w:t xml:space="preserve"> </w:t>
      </w:r>
      <w:r>
        <w:rPr>
          <w:rFonts w:ascii="Arial" w:hAnsi="Arial" w:cs="Arial"/>
        </w:rPr>
        <w:t xml:space="preserve">požiadavky </w:t>
      </w:r>
      <w:r w:rsidR="00DE2681">
        <w:rPr>
          <w:rFonts w:ascii="Arial" w:hAnsi="Arial" w:cs="Arial"/>
        </w:rPr>
        <w:t>a/alebo</w:t>
      </w:r>
      <w:r w:rsidR="00D2009D" w:rsidRPr="00D2009D">
        <w:rPr>
          <w:rFonts w:ascii="Arial" w:hAnsi="Arial" w:cs="Arial"/>
        </w:rPr>
        <w:t xml:space="preserve"> </w:t>
      </w:r>
      <w:r>
        <w:rPr>
          <w:rFonts w:ascii="Arial" w:hAnsi="Arial" w:cs="Arial"/>
        </w:rPr>
        <w:t xml:space="preserve">vypracovanie </w:t>
      </w:r>
      <w:proofErr w:type="spellStart"/>
      <w:r w:rsidR="00DE2681">
        <w:rPr>
          <w:rFonts w:ascii="Arial" w:hAnsi="Arial" w:cs="Arial"/>
        </w:rPr>
        <w:t>položkovitého</w:t>
      </w:r>
      <w:proofErr w:type="spellEnd"/>
      <w:r w:rsidR="00DE2681">
        <w:rPr>
          <w:rFonts w:ascii="Arial" w:hAnsi="Arial" w:cs="Arial"/>
        </w:rPr>
        <w:t xml:space="preserve"> </w:t>
      </w:r>
      <w:r w:rsidR="005E1C35">
        <w:rPr>
          <w:rFonts w:ascii="Arial" w:hAnsi="Arial" w:cs="Arial"/>
        </w:rPr>
        <w:t>rozpočtu</w:t>
      </w:r>
      <w:r w:rsidR="00EC582D">
        <w:rPr>
          <w:rFonts w:ascii="Arial" w:hAnsi="Arial" w:cs="Arial"/>
        </w:rPr>
        <w:t>,</w:t>
      </w:r>
      <w:r w:rsidR="005E1C35">
        <w:rPr>
          <w:rFonts w:ascii="Arial" w:hAnsi="Arial" w:cs="Arial"/>
        </w:rPr>
        <w:t xml:space="preserve"> objednávateľa</w:t>
      </w:r>
      <w:r w:rsidR="00D2009D" w:rsidRPr="00D2009D">
        <w:rPr>
          <w:rFonts w:ascii="Arial" w:hAnsi="Arial" w:cs="Arial"/>
        </w:rPr>
        <w:t xml:space="preserve"> nezaväzuje na vystavenie akejkoľvek objednávky </w:t>
      </w:r>
      <w:r w:rsidR="005E1C35">
        <w:rPr>
          <w:rFonts w:ascii="Arial" w:hAnsi="Arial" w:cs="Arial"/>
        </w:rPr>
        <w:t xml:space="preserve">na </w:t>
      </w:r>
      <w:r w:rsidR="000D3416">
        <w:rPr>
          <w:rFonts w:ascii="Arial" w:hAnsi="Arial" w:cs="Arial"/>
        </w:rPr>
        <w:t xml:space="preserve">rozvojové práce pre systém riadenia identít </w:t>
      </w:r>
      <w:proofErr w:type="spellStart"/>
      <w:r w:rsidR="000D3416">
        <w:rPr>
          <w:rFonts w:ascii="Arial" w:hAnsi="Arial" w:cs="Arial"/>
        </w:rPr>
        <w:t>midPoint</w:t>
      </w:r>
      <w:proofErr w:type="spellEnd"/>
      <w:r w:rsidR="000D3416">
        <w:rPr>
          <w:rFonts w:ascii="Arial" w:hAnsi="Arial" w:cs="Arial"/>
        </w:rPr>
        <w:t xml:space="preserve"> </w:t>
      </w:r>
      <w:r w:rsidR="005E1C35">
        <w:rPr>
          <w:rFonts w:ascii="Arial" w:hAnsi="Arial" w:cs="Arial"/>
        </w:rPr>
        <w:t>podľa tejto dohody</w:t>
      </w:r>
      <w:r w:rsidR="00D2009D" w:rsidRPr="00D2009D">
        <w:rPr>
          <w:rFonts w:ascii="Arial" w:hAnsi="Arial" w:cs="Arial"/>
        </w:rPr>
        <w:t xml:space="preserve">. </w:t>
      </w:r>
    </w:p>
    <w:p w14:paraId="4675C5C0" w14:textId="77777777" w:rsidR="00426605" w:rsidRDefault="00426605" w:rsidP="003E4BCD">
      <w:pPr>
        <w:pStyle w:val="Odsekzoznamu"/>
        <w:spacing w:after="0" w:line="240" w:lineRule="auto"/>
        <w:ind w:left="0"/>
        <w:jc w:val="center"/>
        <w:rPr>
          <w:rFonts w:ascii="Arial" w:hAnsi="Arial" w:cs="Arial"/>
          <w:b/>
        </w:rPr>
      </w:pPr>
    </w:p>
    <w:p w14:paraId="30E95F1C" w14:textId="77777777" w:rsidR="00426605" w:rsidRDefault="00426605" w:rsidP="003E4BCD">
      <w:pPr>
        <w:pStyle w:val="Odsekzoznamu"/>
        <w:spacing w:after="0" w:line="240" w:lineRule="auto"/>
        <w:ind w:left="0"/>
        <w:jc w:val="center"/>
        <w:rPr>
          <w:rFonts w:ascii="Arial" w:hAnsi="Arial" w:cs="Arial"/>
          <w:b/>
        </w:rPr>
      </w:pPr>
    </w:p>
    <w:p w14:paraId="100DBFB7" w14:textId="427A9B13" w:rsidR="00A15E59" w:rsidRPr="00C76F97" w:rsidRDefault="00A15E59" w:rsidP="003E4BCD">
      <w:pPr>
        <w:pStyle w:val="Odsekzoznamu"/>
        <w:spacing w:after="0" w:line="240" w:lineRule="auto"/>
        <w:ind w:left="0"/>
        <w:jc w:val="center"/>
        <w:rPr>
          <w:rFonts w:ascii="Arial" w:hAnsi="Arial" w:cs="Arial"/>
          <w:b/>
        </w:rPr>
      </w:pPr>
      <w:r w:rsidRPr="00C76F97">
        <w:rPr>
          <w:rFonts w:ascii="Arial" w:hAnsi="Arial" w:cs="Arial"/>
          <w:b/>
        </w:rPr>
        <w:t>Čl.</w:t>
      </w:r>
      <w:r w:rsidR="006B1B74" w:rsidRPr="00C76F97">
        <w:rPr>
          <w:rFonts w:ascii="Arial" w:hAnsi="Arial" w:cs="Arial"/>
          <w:b/>
        </w:rPr>
        <w:t xml:space="preserve"> </w:t>
      </w:r>
      <w:r w:rsidRPr="00C76F97">
        <w:rPr>
          <w:rFonts w:ascii="Arial" w:hAnsi="Arial" w:cs="Arial"/>
          <w:b/>
        </w:rPr>
        <w:t>IV</w:t>
      </w:r>
    </w:p>
    <w:p w14:paraId="7A80965C" w14:textId="7197607D" w:rsidR="00A15E59" w:rsidRDefault="009621E8" w:rsidP="003E4BCD">
      <w:pPr>
        <w:pStyle w:val="Odsekzoznamu"/>
        <w:spacing w:after="0" w:line="240" w:lineRule="auto"/>
        <w:ind w:left="0"/>
        <w:jc w:val="center"/>
        <w:rPr>
          <w:rFonts w:ascii="Arial" w:hAnsi="Arial" w:cs="Arial"/>
          <w:b/>
        </w:rPr>
      </w:pPr>
      <w:r w:rsidRPr="00C76F97">
        <w:rPr>
          <w:rFonts w:ascii="Arial" w:hAnsi="Arial" w:cs="Arial"/>
          <w:b/>
        </w:rPr>
        <w:t>Povinnosti poskytovateľa</w:t>
      </w:r>
    </w:p>
    <w:p w14:paraId="4CAD0D0D" w14:textId="409593CC" w:rsidR="00626828" w:rsidRPr="00C76F97" w:rsidRDefault="00D877BC" w:rsidP="003144DB">
      <w:pPr>
        <w:pStyle w:val="Odsekzoznamu"/>
        <w:spacing w:after="0" w:line="240" w:lineRule="auto"/>
        <w:ind w:left="0"/>
        <w:contextualSpacing w:val="0"/>
        <w:jc w:val="both"/>
        <w:rPr>
          <w:rFonts w:ascii="Arial" w:hAnsi="Arial" w:cs="Arial"/>
        </w:rPr>
      </w:pPr>
      <w:r w:rsidRPr="00C76F97">
        <w:rPr>
          <w:rFonts w:ascii="Arial" w:hAnsi="Arial" w:cs="Arial"/>
          <w:b/>
        </w:rPr>
        <w:t>4.1.</w:t>
      </w:r>
      <w:r w:rsidRPr="00C76F97">
        <w:rPr>
          <w:rFonts w:ascii="Arial" w:hAnsi="Arial" w:cs="Arial"/>
        </w:rPr>
        <w:t xml:space="preserve"> P</w:t>
      </w:r>
      <w:r w:rsidR="00626828" w:rsidRPr="00C76F97">
        <w:rPr>
          <w:rFonts w:ascii="Arial" w:hAnsi="Arial" w:cs="Arial"/>
        </w:rPr>
        <w:t>r</w:t>
      </w:r>
      <w:r w:rsidR="007412A4" w:rsidRPr="00C76F97">
        <w:rPr>
          <w:rFonts w:ascii="Arial" w:hAnsi="Arial" w:cs="Arial"/>
        </w:rPr>
        <w:t>i plnení záväzkov z tejto dohody</w:t>
      </w:r>
      <w:r w:rsidR="00626828" w:rsidRPr="00C76F97">
        <w:rPr>
          <w:rFonts w:ascii="Arial" w:hAnsi="Arial" w:cs="Arial"/>
        </w:rPr>
        <w:t xml:space="preserve"> </w:t>
      </w:r>
      <w:r w:rsidR="007617CA">
        <w:rPr>
          <w:rFonts w:ascii="Arial" w:hAnsi="Arial" w:cs="Arial"/>
        </w:rPr>
        <w:t xml:space="preserve">je poskytovateľ povinný </w:t>
      </w:r>
      <w:r w:rsidR="00626828" w:rsidRPr="00C76F97">
        <w:rPr>
          <w:rFonts w:ascii="Arial" w:hAnsi="Arial" w:cs="Arial"/>
        </w:rPr>
        <w:t xml:space="preserve">postupovať s odbornou starostlivosťou, bez zbytočného odkladu oznamovať objednávateľovi všetky skutočnosti súvisiace s plnením </w:t>
      </w:r>
      <w:r w:rsidR="006E373B">
        <w:rPr>
          <w:rFonts w:ascii="Arial" w:hAnsi="Arial" w:cs="Arial"/>
        </w:rPr>
        <w:t>predmetu dohody</w:t>
      </w:r>
      <w:r w:rsidRPr="00C76F97">
        <w:rPr>
          <w:rFonts w:ascii="Arial" w:hAnsi="Arial" w:cs="Arial"/>
        </w:rPr>
        <w:t>.</w:t>
      </w:r>
    </w:p>
    <w:p w14:paraId="1ED85129" w14:textId="77777777" w:rsidR="00D877BC" w:rsidRPr="00C76F97" w:rsidRDefault="00D877BC" w:rsidP="003144DB">
      <w:pPr>
        <w:pStyle w:val="Odsekzoznamu"/>
        <w:spacing w:after="0" w:line="240" w:lineRule="auto"/>
        <w:ind w:left="0"/>
        <w:contextualSpacing w:val="0"/>
        <w:jc w:val="both"/>
        <w:rPr>
          <w:rFonts w:ascii="Arial" w:hAnsi="Arial" w:cs="Arial"/>
        </w:rPr>
      </w:pPr>
    </w:p>
    <w:p w14:paraId="51DDBC88" w14:textId="3C774A10" w:rsidR="00893BA2" w:rsidRPr="00C76F97" w:rsidRDefault="00D877BC" w:rsidP="003144DB">
      <w:pPr>
        <w:pStyle w:val="Odsekzoznamu"/>
        <w:spacing w:after="0" w:line="240" w:lineRule="auto"/>
        <w:ind w:left="0"/>
        <w:contextualSpacing w:val="0"/>
        <w:jc w:val="both"/>
        <w:rPr>
          <w:rFonts w:ascii="Arial" w:hAnsi="Arial" w:cs="Arial"/>
        </w:rPr>
      </w:pPr>
      <w:r w:rsidRPr="00C76F97">
        <w:rPr>
          <w:rFonts w:ascii="Arial" w:hAnsi="Arial" w:cs="Arial"/>
          <w:b/>
        </w:rPr>
        <w:t>4.2.</w:t>
      </w:r>
      <w:r w:rsidRPr="00C76F97">
        <w:rPr>
          <w:rFonts w:ascii="Arial" w:hAnsi="Arial" w:cs="Arial"/>
        </w:rPr>
        <w:t xml:space="preserve"> </w:t>
      </w:r>
      <w:r w:rsidR="008164DF">
        <w:rPr>
          <w:rFonts w:ascii="Arial" w:hAnsi="Arial" w:cs="Arial"/>
        </w:rPr>
        <w:t>Poskytovateľ je povinný z</w:t>
      </w:r>
      <w:r w:rsidRPr="00C76F97">
        <w:rPr>
          <w:rFonts w:ascii="Arial" w:hAnsi="Arial" w:cs="Arial"/>
        </w:rPr>
        <w:t>a</w:t>
      </w:r>
      <w:r w:rsidR="007412A4" w:rsidRPr="00C76F97">
        <w:rPr>
          <w:rFonts w:ascii="Arial" w:hAnsi="Arial" w:cs="Arial"/>
        </w:rPr>
        <w:t xml:space="preserve">bezpečiť </w:t>
      </w:r>
      <w:r w:rsidR="00925F61">
        <w:rPr>
          <w:rFonts w:ascii="Arial" w:hAnsi="Arial" w:cs="Arial"/>
        </w:rPr>
        <w:t xml:space="preserve">dodanie </w:t>
      </w:r>
      <w:r w:rsidR="007D7032">
        <w:rPr>
          <w:rFonts w:ascii="Arial" w:hAnsi="Arial" w:cs="Arial"/>
        </w:rPr>
        <w:t xml:space="preserve">objednaného </w:t>
      </w:r>
      <w:r w:rsidR="007412A4" w:rsidRPr="00C76F97">
        <w:rPr>
          <w:rFonts w:ascii="Arial" w:hAnsi="Arial" w:cs="Arial"/>
        </w:rPr>
        <w:t>plneni</w:t>
      </w:r>
      <w:r w:rsidR="00925F61">
        <w:rPr>
          <w:rFonts w:ascii="Arial" w:hAnsi="Arial" w:cs="Arial"/>
        </w:rPr>
        <w:t>a</w:t>
      </w:r>
      <w:r w:rsidR="007412A4" w:rsidRPr="00C76F97">
        <w:rPr>
          <w:rFonts w:ascii="Arial" w:hAnsi="Arial" w:cs="Arial"/>
        </w:rPr>
        <w:t xml:space="preserve"> </w:t>
      </w:r>
      <w:r w:rsidR="00925F61" w:rsidRPr="00DD53D1">
        <w:rPr>
          <w:rFonts w:ascii="Arial" w:hAnsi="Arial" w:cs="Arial"/>
        </w:rPr>
        <w:t xml:space="preserve">vo svojom mene a na svoje náklady, pričom zodpovedá za to, že dodané </w:t>
      </w:r>
      <w:r w:rsidR="00924786">
        <w:rPr>
          <w:rFonts w:ascii="Arial" w:hAnsi="Arial" w:cs="Arial"/>
        </w:rPr>
        <w:t>p</w:t>
      </w:r>
      <w:r w:rsidR="00925F61" w:rsidRPr="00DD53D1">
        <w:rPr>
          <w:rFonts w:ascii="Arial" w:hAnsi="Arial" w:cs="Arial"/>
        </w:rPr>
        <w:t>lnenie nebude v rozpore s technickými normami a všeobecne záväznými právnymi predpismi platnými v Slovenskej republike a</w:t>
      </w:r>
      <w:r w:rsidR="00925F61">
        <w:rPr>
          <w:rFonts w:ascii="Arial" w:hAnsi="Arial" w:cs="Arial"/>
        </w:rPr>
        <w:t> touto dohodou</w:t>
      </w:r>
      <w:r w:rsidR="00925F61" w:rsidRPr="00DD53D1">
        <w:rPr>
          <w:rFonts w:ascii="Arial" w:hAnsi="Arial" w:cs="Arial"/>
        </w:rPr>
        <w:t>, že ho</w:t>
      </w:r>
      <w:r w:rsidRPr="00C76F97">
        <w:rPr>
          <w:rFonts w:ascii="Arial" w:hAnsi="Arial" w:cs="Arial"/>
        </w:rPr>
        <w:t xml:space="preserve"> </w:t>
      </w:r>
      <w:r w:rsidR="00925F61">
        <w:rPr>
          <w:rFonts w:ascii="Arial" w:hAnsi="Arial" w:cs="Arial"/>
        </w:rPr>
        <w:t xml:space="preserve">dodá </w:t>
      </w:r>
      <w:r w:rsidRPr="00C76F97">
        <w:rPr>
          <w:rFonts w:ascii="Arial" w:hAnsi="Arial" w:cs="Arial"/>
        </w:rPr>
        <w:t>v potrebnej kvalite</w:t>
      </w:r>
      <w:r w:rsidR="0043060D">
        <w:rPr>
          <w:rFonts w:ascii="Arial" w:hAnsi="Arial" w:cs="Arial"/>
        </w:rPr>
        <w:t>, v špecifikácii určenej Prílohou č. 1</w:t>
      </w:r>
      <w:r w:rsidRPr="00C76F97">
        <w:rPr>
          <w:rFonts w:ascii="Arial" w:hAnsi="Arial" w:cs="Arial"/>
        </w:rPr>
        <w:t>, v požadovanom čase a v požadovanom rozsahu, za podmienok podľa tejto dohody</w:t>
      </w:r>
      <w:r w:rsidR="00B971D6">
        <w:rPr>
          <w:rFonts w:ascii="Arial" w:hAnsi="Arial" w:cs="Arial"/>
        </w:rPr>
        <w:t>,  Príloh</w:t>
      </w:r>
      <w:r w:rsidR="008125AA">
        <w:rPr>
          <w:rFonts w:ascii="Arial" w:hAnsi="Arial" w:cs="Arial"/>
        </w:rPr>
        <w:t>y</w:t>
      </w:r>
      <w:r w:rsidR="00B971D6">
        <w:rPr>
          <w:rFonts w:ascii="Arial" w:hAnsi="Arial" w:cs="Arial"/>
        </w:rPr>
        <w:t xml:space="preserve"> č.</w:t>
      </w:r>
      <w:r w:rsidR="008125AA">
        <w:rPr>
          <w:rFonts w:ascii="Arial" w:hAnsi="Arial" w:cs="Arial"/>
        </w:rPr>
        <w:t xml:space="preserve"> </w:t>
      </w:r>
      <w:r w:rsidR="00B971D6">
        <w:rPr>
          <w:rFonts w:ascii="Arial" w:hAnsi="Arial" w:cs="Arial"/>
        </w:rPr>
        <w:t>1</w:t>
      </w:r>
      <w:r w:rsidR="008164DF">
        <w:rPr>
          <w:rFonts w:ascii="Arial" w:hAnsi="Arial" w:cs="Arial"/>
        </w:rPr>
        <w:t xml:space="preserve"> a príslušnej objednávky</w:t>
      </w:r>
      <w:r w:rsidRPr="00C76F97">
        <w:rPr>
          <w:rFonts w:ascii="Arial" w:hAnsi="Arial" w:cs="Arial"/>
        </w:rPr>
        <w:t>. Objednávateľ nie je povinný plnenie poskytnuté na základe tejto dohody prevziať a zaplatiť</w:t>
      </w:r>
      <w:r w:rsidR="00344840">
        <w:rPr>
          <w:rFonts w:ascii="Arial" w:hAnsi="Arial" w:cs="Arial"/>
        </w:rPr>
        <w:t>,</w:t>
      </w:r>
      <w:r w:rsidR="0043060D">
        <w:rPr>
          <w:rFonts w:ascii="Arial" w:hAnsi="Arial" w:cs="Arial"/>
        </w:rPr>
        <w:t xml:space="preserve"> ak bude mať dodané plnenie vady</w:t>
      </w:r>
      <w:r w:rsidRPr="00C76F97">
        <w:rPr>
          <w:rFonts w:ascii="Arial" w:hAnsi="Arial" w:cs="Arial"/>
        </w:rPr>
        <w:t>.</w:t>
      </w:r>
    </w:p>
    <w:p w14:paraId="6EC8BFE0" w14:textId="5D491D3A" w:rsidR="00852E5C" w:rsidRDefault="00852E5C" w:rsidP="003144DB">
      <w:pPr>
        <w:pStyle w:val="Odsekzoznamu"/>
        <w:spacing w:after="0" w:line="240" w:lineRule="auto"/>
        <w:ind w:left="0"/>
        <w:contextualSpacing w:val="0"/>
        <w:jc w:val="both"/>
        <w:rPr>
          <w:rFonts w:ascii="Arial" w:hAnsi="Arial" w:cs="Arial"/>
        </w:rPr>
      </w:pPr>
    </w:p>
    <w:p w14:paraId="08E003D7" w14:textId="128C636E" w:rsidR="00893BA2" w:rsidRPr="005A2C05" w:rsidRDefault="002F47B8" w:rsidP="00893BA2">
      <w:pPr>
        <w:pStyle w:val="Odsekzoznamu"/>
        <w:spacing w:after="0" w:line="240" w:lineRule="auto"/>
        <w:ind w:left="0"/>
        <w:contextualSpacing w:val="0"/>
        <w:jc w:val="both"/>
        <w:rPr>
          <w:rFonts w:ascii="Arial" w:hAnsi="Arial" w:cs="Arial"/>
        </w:rPr>
      </w:pPr>
      <w:r w:rsidRPr="00C76F97">
        <w:rPr>
          <w:rFonts w:ascii="Arial" w:hAnsi="Arial" w:cs="Arial"/>
          <w:b/>
        </w:rPr>
        <w:t>4.</w:t>
      </w:r>
      <w:r w:rsidR="00836A34">
        <w:rPr>
          <w:rFonts w:ascii="Arial" w:hAnsi="Arial" w:cs="Arial"/>
          <w:b/>
        </w:rPr>
        <w:t>3</w:t>
      </w:r>
      <w:r w:rsidR="00893BA2" w:rsidRPr="00C76F97">
        <w:rPr>
          <w:rFonts w:ascii="Arial" w:hAnsi="Arial" w:cs="Arial"/>
          <w:b/>
        </w:rPr>
        <w:t>.</w:t>
      </w:r>
      <w:r w:rsidR="00893BA2" w:rsidRPr="00C76F97">
        <w:rPr>
          <w:rFonts w:ascii="Arial" w:hAnsi="Arial" w:cs="Arial"/>
        </w:rPr>
        <w:t xml:space="preserve"> </w:t>
      </w:r>
      <w:r w:rsidR="003E081B">
        <w:rPr>
          <w:rFonts w:ascii="Arial" w:hAnsi="Arial" w:cs="Arial"/>
        </w:rPr>
        <w:t>Poskytovateľ je povinný b</w:t>
      </w:r>
      <w:r w:rsidR="00893BA2" w:rsidRPr="00C76F97">
        <w:rPr>
          <w:rFonts w:ascii="Arial" w:hAnsi="Arial" w:cs="Arial"/>
        </w:rPr>
        <w:t xml:space="preserve">ezodkladne e-mailom informovať </w:t>
      </w:r>
      <w:r w:rsidR="00B04051">
        <w:rPr>
          <w:rFonts w:ascii="Arial" w:hAnsi="Arial" w:cs="Arial"/>
        </w:rPr>
        <w:t>objednávateľa</w:t>
      </w:r>
      <w:r w:rsidR="00B04051" w:rsidRPr="00C76F97">
        <w:rPr>
          <w:rFonts w:ascii="Arial" w:hAnsi="Arial" w:cs="Arial"/>
        </w:rPr>
        <w:t xml:space="preserve"> </w:t>
      </w:r>
      <w:r w:rsidR="00893BA2" w:rsidRPr="00C76F97">
        <w:rPr>
          <w:rFonts w:ascii="Arial" w:hAnsi="Arial" w:cs="Arial"/>
        </w:rPr>
        <w:t xml:space="preserve">o trvalých alebo prechodných zmenách </w:t>
      </w:r>
      <w:r w:rsidR="00893BA2" w:rsidRPr="005A2C05">
        <w:rPr>
          <w:rFonts w:ascii="Arial" w:hAnsi="Arial" w:cs="Arial"/>
        </w:rPr>
        <w:t>kontaktn</w:t>
      </w:r>
      <w:r w:rsidR="003E081B">
        <w:rPr>
          <w:rFonts w:ascii="Arial" w:hAnsi="Arial" w:cs="Arial"/>
        </w:rPr>
        <w:t>ých</w:t>
      </w:r>
      <w:r w:rsidR="00893BA2" w:rsidRPr="005A2C05">
        <w:rPr>
          <w:rFonts w:ascii="Arial" w:hAnsi="Arial" w:cs="Arial"/>
        </w:rPr>
        <w:t xml:space="preserve"> </w:t>
      </w:r>
      <w:r w:rsidR="003E081B">
        <w:rPr>
          <w:rFonts w:ascii="Arial" w:hAnsi="Arial" w:cs="Arial"/>
        </w:rPr>
        <w:t>osôb</w:t>
      </w:r>
      <w:r w:rsidR="003E081B" w:rsidRPr="005A2C05">
        <w:rPr>
          <w:rFonts w:ascii="Arial" w:hAnsi="Arial" w:cs="Arial"/>
        </w:rPr>
        <w:t xml:space="preserve"> </w:t>
      </w:r>
      <w:r w:rsidR="00893BA2" w:rsidRPr="005A2C05">
        <w:rPr>
          <w:rFonts w:ascii="Arial" w:hAnsi="Arial" w:cs="Arial"/>
        </w:rPr>
        <w:t>uveden</w:t>
      </w:r>
      <w:r w:rsidR="003E081B">
        <w:rPr>
          <w:rFonts w:ascii="Arial" w:hAnsi="Arial" w:cs="Arial"/>
        </w:rPr>
        <w:t>ých</w:t>
      </w:r>
      <w:r w:rsidR="00893BA2" w:rsidRPr="005A2C05">
        <w:rPr>
          <w:rFonts w:ascii="Arial" w:hAnsi="Arial" w:cs="Arial"/>
        </w:rPr>
        <w:t xml:space="preserve"> v</w:t>
      </w:r>
      <w:r w:rsidR="00736EEE" w:rsidRPr="005A2C05">
        <w:rPr>
          <w:rFonts w:ascii="Arial" w:hAnsi="Arial" w:cs="Arial"/>
        </w:rPr>
        <w:t> Čl. I</w:t>
      </w:r>
      <w:r w:rsidR="00893BA2" w:rsidRPr="005A2C05">
        <w:rPr>
          <w:rFonts w:ascii="Arial" w:hAnsi="Arial" w:cs="Arial"/>
        </w:rPr>
        <w:t xml:space="preserve"> tejto dohody.</w:t>
      </w:r>
    </w:p>
    <w:p w14:paraId="419A3606" w14:textId="77777777" w:rsidR="004977F4" w:rsidRPr="00C76F97" w:rsidRDefault="004977F4" w:rsidP="00686225">
      <w:pPr>
        <w:pStyle w:val="Odsekzoznamu"/>
        <w:spacing w:after="0" w:line="240" w:lineRule="auto"/>
        <w:ind w:left="0"/>
        <w:jc w:val="both"/>
        <w:rPr>
          <w:rFonts w:ascii="Arial" w:hAnsi="Arial" w:cs="Arial"/>
        </w:rPr>
      </w:pPr>
    </w:p>
    <w:p w14:paraId="38301A3D" w14:textId="49CCF50D" w:rsidR="00622E2D" w:rsidRDefault="002F47B8" w:rsidP="00686225">
      <w:pPr>
        <w:pStyle w:val="Odsekzoznamu"/>
        <w:spacing w:after="0" w:line="240" w:lineRule="auto"/>
        <w:ind w:left="0"/>
        <w:jc w:val="both"/>
        <w:rPr>
          <w:rFonts w:ascii="Arial" w:hAnsi="Arial" w:cs="Arial"/>
        </w:rPr>
      </w:pPr>
      <w:r w:rsidRPr="00C76F97">
        <w:rPr>
          <w:rFonts w:ascii="Arial" w:hAnsi="Arial" w:cs="Arial"/>
          <w:b/>
        </w:rPr>
        <w:t>4.</w:t>
      </w:r>
      <w:r w:rsidR="00836A34">
        <w:rPr>
          <w:rFonts w:ascii="Arial" w:hAnsi="Arial" w:cs="Arial"/>
          <w:b/>
        </w:rPr>
        <w:t>4</w:t>
      </w:r>
      <w:r w:rsidR="00D877BC" w:rsidRPr="00C76F97">
        <w:rPr>
          <w:rFonts w:ascii="Arial" w:hAnsi="Arial" w:cs="Arial"/>
          <w:b/>
        </w:rPr>
        <w:t>.</w:t>
      </w:r>
      <w:r w:rsidR="00D877BC" w:rsidRPr="00C76F97">
        <w:rPr>
          <w:rFonts w:ascii="Arial" w:hAnsi="Arial" w:cs="Arial"/>
        </w:rPr>
        <w:t xml:space="preserve"> </w:t>
      </w:r>
      <w:r w:rsidR="00686225" w:rsidRPr="00C76F97">
        <w:rPr>
          <w:rFonts w:ascii="Arial" w:hAnsi="Arial" w:cs="Arial"/>
        </w:rPr>
        <w:t>Poskytovateľ vyhlasuje, že má všetky technické a finančné prostriedky</w:t>
      </w:r>
      <w:r w:rsidR="00B04051">
        <w:rPr>
          <w:rFonts w:ascii="Arial" w:hAnsi="Arial" w:cs="Arial"/>
        </w:rPr>
        <w:t>, oprávnenia</w:t>
      </w:r>
      <w:r w:rsidR="00686225" w:rsidRPr="00C76F97">
        <w:rPr>
          <w:rFonts w:ascii="Arial" w:hAnsi="Arial" w:cs="Arial"/>
        </w:rPr>
        <w:t xml:space="preserve"> a personálne kapacity potrebné na riadne splnenie záväzkov prijatých v tejto dohode</w:t>
      </w:r>
      <w:r w:rsidR="009C1BC0">
        <w:rPr>
          <w:rFonts w:ascii="Arial" w:hAnsi="Arial" w:cs="Arial"/>
        </w:rPr>
        <w:t xml:space="preserve"> </w:t>
      </w:r>
      <w:r w:rsidR="00795FF3">
        <w:rPr>
          <w:rFonts w:ascii="Arial" w:hAnsi="Arial" w:cs="Arial"/>
        </w:rPr>
        <w:t>a </w:t>
      </w:r>
      <w:r w:rsidR="009C1BC0">
        <w:rPr>
          <w:rFonts w:ascii="Arial" w:hAnsi="Arial" w:cs="Arial"/>
        </w:rPr>
        <w:t>Prílohy č. 1</w:t>
      </w:r>
      <w:r w:rsidR="00686225" w:rsidRPr="00C76F97">
        <w:rPr>
          <w:rFonts w:ascii="Arial" w:hAnsi="Arial" w:cs="Arial"/>
        </w:rPr>
        <w:t>. Preukázanie nepravdivosti niektorého z vyhlásení obsiahnutého v tomto bode, spočívajúcej v nedostatku oprávnení, nemá za následok zánik povinnosti poskytovateľa získať chýbajúce oprávnenie bez zbytočného odkladu, resp. bez zbytočného odkladu zabezpečiť dostatočné prostriedky, či kapacity na riadne splnenie záväzkov vyplývajúcich z tejto dohody.</w:t>
      </w:r>
    </w:p>
    <w:p w14:paraId="60F8DD4C" w14:textId="77777777" w:rsidR="00D85084" w:rsidRDefault="00D85084" w:rsidP="00686225">
      <w:pPr>
        <w:pStyle w:val="Odsekzoznamu"/>
        <w:spacing w:after="0" w:line="240" w:lineRule="auto"/>
        <w:ind w:left="0"/>
        <w:jc w:val="both"/>
        <w:rPr>
          <w:rFonts w:ascii="Arial" w:hAnsi="Arial" w:cs="Arial"/>
        </w:rPr>
      </w:pPr>
    </w:p>
    <w:p w14:paraId="1DC82470" w14:textId="26707A32" w:rsidR="00D85084" w:rsidRDefault="00D85084" w:rsidP="00686225">
      <w:pPr>
        <w:pStyle w:val="Odsekzoznamu"/>
        <w:spacing w:after="0" w:line="240" w:lineRule="auto"/>
        <w:ind w:left="0"/>
        <w:jc w:val="both"/>
        <w:rPr>
          <w:rFonts w:ascii="Arial" w:hAnsi="Arial" w:cs="Arial"/>
        </w:rPr>
      </w:pPr>
      <w:r w:rsidRPr="00E01F1F">
        <w:rPr>
          <w:rFonts w:ascii="Arial" w:hAnsi="Arial" w:cs="Arial"/>
          <w:b/>
          <w:bCs/>
        </w:rPr>
        <w:t>4.5.</w:t>
      </w:r>
      <w:r>
        <w:rPr>
          <w:rFonts w:ascii="Arial" w:hAnsi="Arial" w:cs="Arial"/>
        </w:rPr>
        <w:t xml:space="preserve"> </w:t>
      </w:r>
      <w:r w:rsidRPr="00D85084">
        <w:rPr>
          <w:rFonts w:ascii="Arial" w:hAnsi="Arial" w:cs="Arial"/>
        </w:rPr>
        <w:t>Na účel preukázania pravdivosti tvrdenia podľa bodu 4.4. tohto článku dohody sa poskytovateľ zaväzuje do 5 pracovných dní odo dňa nadobudnutia účinnosti tejto dohody zdokladovať a preukázať objednávateľovi preukazujúce skutočnosti podľa bodu 4.4. tohto článku dohody v listinnej podobe. Ak poskytovateľ predkladal potvrdenia podľa tohto bodu vo verejnom obstarávaní, táto povinnosť sa považuje za splnenú momentom predloženia takého potvrdenia vo verejnom obstarávaní.</w:t>
      </w:r>
    </w:p>
    <w:p w14:paraId="266DA684" w14:textId="77777777" w:rsidR="00B24946" w:rsidRDefault="00B24946" w:rsidP="00686225">
      <w:pPr>
        <w:pStyle w:val="Odsekzoznamu"/>
        <w:spacing w:after="0" w:line="240" w:lineRule="auto"/>
        <w:ind w:left="0"/>
        <w:jc w:val="both"/>
        <w:rPr>
          <w:rFonts w:ascii="Arial" w:hAnsi="Arial" w:cs="Arial"/>
        </w:rPr>
      </w:pPr>
    </w:p>
    <w:p w14:paraId="050BB5D1" w14:textId="483C4912" w:rsidR="004B235F" w:rsidRDefault="00B24946" w:rsidP="00F17FC0">
      <w:pPr>
        <w:pStyle w:val="Odsekzoznamu"/>
        <w:suppressAutoHyphens/>
        <w:spacing w:after="0" w:line="240" w:lineRule="auto"/>
        <w:ind w:left="0"/>
        <w:contextualSpacing w:val="0"/>
        <w:jc w:val="both"/>
        <w:rPr>
          <w:rFonts w:ascii="Arial" w:hAnsi="Arial" w:cs="Arial"/>
        </w:rPr>
      </w:pPr>
      <w:r w:rsidRPr="002A7026">
        <w:rPr>
          <w:rFonts w:ascii="Arial" w:hAnsi="Arial" w:cs="Arial"/>
          <w:b/>
          <w:bCs/>
        </w:rPr>
        <w:t>4.</w:t>
      </w:r>
      <w:r w:rsidR="00D85084">
        <w:rPr>
          <w:rFonts w:ascii="Arial" w:hAnsi="Arial" w:cs="Arial"/>
          <w:b/>
          <w:bCs/>
        </w:rPr>
        <w:t>6</w:t>
      </w:r>
      <w:r w:rsidRPr="002A7026">
        <w:rPr>
          <w:rFonts w:ascii="Arial" w:hAnsi="Arial" w:cs="Arial"/>
          <w:b/>
          <w:bCs/>
        </w:rPr>
        <w:t>.</w:t>
      </w:r>
      <w:r>
        <w:rPr>
          <w:rFonts w:ascii="Arial" w:hAnsi="Arial" w:cs="Arial"/>
        </w:rPr>
        <w:t xml:space="preserve"> </w:t>
      </w:r>
      <w:r w:rsidRPr="002A7026">
        <w:rPr>
          <w:rFonts w:ascii="Arial" w:hAnsi="Arial" w:cs="Arial"/>
        </w:rPr>
        <w:t>Poskytovateľ je povinný pri plnení predmetu tejto dohody konať tak, aby všetky výsledky poskytnutých služieb boli poskytnuté bez právnych vád, neboli výsledkom porušenia platných právnych predpisov a ich používanie objednávateľom v súlade s licenciou podľa Čl. XI tejto dohody, a na účely vyplývajúce z tejto dohody vrátane jej príloh nezakladalo porušenie platných právnych predpisov.</w:t>
      </w:r>
    </w:p>
    <w:p w14:paraId="65982B4B" w14:textId="77777777" w:rsidR="00BF523C" w:rsidRDefault="00BF523C" w:rsidP="00686225">
      <w:pPr>
        <w:pStyle w:val="Odsekzoznamu"/>
        <w:spacing w:after="0" w:line="240" w:lineRule="auto"/>
        <w:ind w:left="0"/>
        <w:jc w:val="both"/>
        <w:rPr>
          <w:rFonts w:ascii="Arial" w:hAnsi="Arial" w:cs="Arial"/>
        </w:rPr>
      </w:pPr>
    </w:p>
    <w:p w14:paraId="40B3C27B" w14:textId="5A313535" w:rsidR="007F1D13" w:rsidRPr="00C76F97" w:rsidRDefault="007F1D13" w:rsidP="00686225">
      <w:pPr>
        <w:pStyle w:val="Odsekzoznamu"/>
        <w:spacing w:after="0" w:line="240" w:lineRule="auto"/>
        <w:ind w:left="0"/>
        <w:jc w:val="both"/>
        <w:rPr>
          <w:rFonts w:ascii="Arial" w:hAnsi="Arial" w:cs="Arial"/>
        </w:rPr>
      </w:pPr>
    </w:p>
    <w:p w14:paraId="6BBA777F" w14:textId="77777777" w:rsidR="00DA2F3A" w:rsidRPr="00C76F97" w:rsidRDefault="00DA2F3A" w:rsidP="003E4BCD">
      <w:pPr>
        <w:pStyle w:val="Odsekzoznamu"/>
        <w:spacing w:after="0" w:line="240" w:lineRule="auto"/>
        <w:ind w:left="0"/>
        <w:jc w:val="center"/>
        <w:rPr>
          <w:rFonts w:ascii="Arial" w:hAnsi="Arial" w:cs="Arial"/>
          <w:b/>
        </w:rPr>
      </w:pPr>
      <w:r w:rsidRPr="00C76F97">
        <w:rPr>
          <w:rFonts w:ascii="Arial" w:hAnsi="Arial" w:cs="Arial"/>
          <w:b/>
        </w:rPr>
        <w:t>Čl.</w:t>
      </w:r>
      <w:r w:rsidR="00CB563F" w:rsidRPr="00C76F97">
        <w:rPr>
          <w:rFonts w:ascii="Arial" w:hAnsi="Arial" w:cs="Arial"/>
          <w:b/>
        </w:rPr>
        <w:t xml:space="preserve"> </w:t>
      </w:r>
      <w:r w:rsidRPr="00C76F97">
        <w:rPr>
          <w:rFonts w:ascii="Arial" w:hAnsi="Arial" w:cs="Arial"/>
          <w:b/>
        </w:rPr>
        <w:t>V</w:t>
      </w:r>
    </w:p>
    <w:p w14:paraId="6B8721D8" w14:textId="215B5D68" w:rsidR="00DA2F3A" w:rsidRDefault="00500E7D" w:rsidP="003E4BCD">
      <w:pPr>
        <w:pStyle w:val="Odsekzoznamu"/>
        <w:spacing w:after="0" w:line="240" w:lineRule="auto"/>
        <w:ind w:left="0"/>
        <w:jc w:val="center"/>
        <w:rPr>
          <w:rFonts w:ascii="Arial" w:hAnsi="Arial" w:cs="Arial"/>
          <w:b/>
        </w:rPr>
      </w:pPr>
      <w:r w:rsidRPr="00C76F97">
        <w:rPr>
          <w:rFonts w:ascii="Arial" w:hAnsi="Arial" w:cs="Arial"/>
          <w:b/>
        </w:rPr>
        <w:t>Povinnosti o</w:t>
      </w:r>
      <w:r w:rsidR="00DA2F3A" w:rsidRPr="00C76F97">
        <w:rPr>
          <w:rFonts w:ascii="Arial" w:hAnsi="Arial" w:cs="Arial"/>
          <w:b/>
        </w:rPr>
        <w:t>bjednávateľa</w:t>
      </w:r>
    </w:p>
    <w:p w14:paraId="2E422C93" w14:textId="185B4EFD" w:rsidR="00893BA2" w:rsidRPr="00C76F97" w:rsidRDefault="00DA2F3A" w:rsidP="003144DB">
      <w:pPr>
        <w:pStyle w:val="Odsekzoznamu"/>
        <w:spacing w:after="0" w:line="240" w:lineRule="auto"/>
        <w:ind w:left="0"/>
        <w:contextualSpacing w:val="0"/>
        <w:jc w:val="both"/>
        <w:rPr>
          <w:rFonts w:ascii="Arial" w:hAnsi="Arial" w:cs="Arial"/>
        </w:rPr>
      </w:pPr>
      <w:r w:rsidRPr="00C76F97">
        <w:rPr>
          <w:rFonts w:ascii="Arial" w:hAnsi="Arial" w:cs="Arial"/>
          <w:b/>
        </w:rPr>
        <w:t xml:space="preserve">5.1. </w:t>
      </w:r>
      <w:r w:rsidR="002A718F" w:rsidRPr="002A718F">
        <w:rPr>
          <w:rFonts w:ascii="Arial" w:hAnsi="Arial" w:cs="Arial"/>
        </w:rPr>
        <w:t>Objednávateľ je povinný</w:t>
      </w:r>
      <w:r w:rsidR="002A718F">
        <w:rPr>
          <w:rFonts w:ascii="Arial" w:hAnsi="Arial" w:cs="Arial"/>
          <w:b/>
        </w:rPr>
        <w:t xml:space="preserve"> </w:t>
      </w:r>
      <w:r w:rsidR="002A718F">
        <w:rPr>
          <w:rFonts w:ascii="Arial" w:hAnsi="Arial" w:cs="Arial"/>
        </w:rPr>
        <w:t>p</w:t>
      </w:r>
      <w:r w:rsidR="00893BA2" w:rsidRPr="00C76F97">
        <w:rPr>
          <w:rFonts w:ascii="Arial" w:hAnsi="Arial" w:cs="Arial"/>
        </w:rPr>
        <w:t>oskytnúť</w:t>
      </w:r>
      <w:r w:rsidRPr="00C76F97">
        <w:rPr>
          <w:rFonts w:ascii="Arial" w:hAnsi="Arial" w:cs="Arial"/>
        </w:rPr>
        <w:t xml:space="preserve"> </w:t>
      </w:r>
      <w:r w:rsidR="002A718F">
        <w:rPr>
          <w:rFonts w:ascii="Arial" w:hAnsi="Arial" w:cs="Arial"/>
        </w:rPr>
        <w:t xml:space="preserve">poskytovateľovi </w:t>
      </w:r>
      <w:r w:rsidR="00893BA2" w:rsidRPr="00C76F97">
        <w:rPr>
          <w:rFonts w:ascii="Arial" w:hAnsi="Arial" w:cs="Arial"/>
        </w:rPr>
        <w:t>včas súčinnosť</w:t>
      </w:r>
      <w:r w:rsidR="004C04A2">
        <w:rPr>
          <w:rFonts w:ascii="Arial" w:hAnsi="Arial" w:cs="Arial"/>
        </w:rPr>
        <w:t>, ktorú od neho možno spravodlivo požadovať,</w:t>
      </w:r>
      <w:r w:rsidR="00893BA2" w:rsidRPr="00C76F97">
        <w:rPr>
          <w:rFonts w:ascii="Arial" w:hAnsi="Arial" w:cs="Arial"/>
        </w:rPr>
        <w:t xml:space="preserve"> potrebnú na riadne </w:t>
      </w:r>
      <w:r w:rsidR="00736EEE" w:rsidRPr="00C76F97">
        <w:rPr>
          <w:rFonts w:ascii="Arial" w:hAnsi="Arial" w:cs="Arial"/>
        </w:rPr>
        <w:t xml:space="preserve">a včasné plnenie predmetu </w:t>
      </w:r>
      <w:r w:rsidR="00893BA2" w:rsidRPr="00C76F97">
        <w:rPr>
          <w:rFonts w:ascii="Arial" w:hAnsi="Arial" w:cs="Arial"/>
        </w:rPr>
        <w:t>dohody</w:t>
      </w:r>
      <w:r w:rsidR="002A718F">
        <w:rPr>
          <w:rFonts w:ascii="Arial" w:hAnsi="Arial" w:cs="Arial"/>
        </w:rPr>
        <w:t>. O</w:t>
      </w:r>
      <w:r w:rsidR="002A718F" w:rsidRPr="00C76F97">
        <w:rPr>
          <w:rFonts w:ascii="Arial" w:hAnsi="Arial" w:cs="Arial"/>
        </w:rPr>
        <w:t xml:space="preserve">bjednávateľ je </w:t>
      </w:r>
      <w:r w:rsidR="002A718F">
        <w:rPr>
          <w:rFonts w:ascii="Arial" w:hAnsi="Arial" w:cs="Arial"/>
        </w:rPr>
        <w:t xml:space="preserve">tiež </w:t>
      </w:r>
      <w:r w:rsidR="002A718F" w:rsidRPr="00C76F97">
        <w:rPr>
          <w:rFonts w:ascii="Arial" w:hAnsi="Arial" w:cs="Arial"/>
        </w:rPr>
        <w:t xml:space="preserve">povinný včas oznamovať poskytovateľovi </w:t>
      </w:r>
      <w:r w:rsidR="002A718F">
        <w:rPr>
          <w:rFonts w:ascii="Arial" w:hAnsi="Arial" w:cs="Arial"/>
        </w:rPr>
        <w:t xml:space="preserve">všetky </w:t>
      </w:r>
      <w:r w:rsidR="002A718F" w:rsidRPr="00C76F97">
        <w:rPr>
          <w:rFonts w:ascii="Arial" w:hAnsi="Arial" w:cs="Arial"/>
        </w:rPr>
        <w:t xml:space="preserve">skutočnosti </w:t>
      </w:r>
      <w:r w:rsidR="002A718F">
        <w:rPr>
          <w:rFonts w:ascii="Arial" w:hAnsi="Arial" w:cs="Arial"/>
        </w:rPr>
        <w:t xml:space="preserve">majúce </w:t>
      </w:r>
      <w:r w:rsidR="002A718F" w:rsidRPr="00C76F97">
        <w:rPr>
          <w:rFonts w:ascii="Arial" w:hAnsi="Arial" w:cs="Arial"/>
        </w:rPr>
        <w:t xml:space="preserve">pre </w:t>
      </w:r>
      <w:r w:rsidR="002A718F">
        <w:rPr>
          <w:rFonts w:ascii="Arial" w:hAnsi="Arial" w:cs="Arial"/>
        </w:rPr>
        <w:t>plnenie tejto dohody zásadný</w:t>
      </w:r>
      <w:r w:rsidR="002A718F" w:rsidRPr="00C76F97">
        <w:rPr>
          <w:rFonts w:ascii="Arial" w:hAnsi="Arial" w:cs="Arial"/>
        </w:rPr>
        <w:t xml:space="preserve"> význam</w:t>
      </w:r>
      <w:r w:rsidR="002A718F">
        <w:rPr>
          <w:rFonts w:ascii="Arial" w:hAnsi="Arial" w:cs="Arial"/>
        </w:rPr>
        <w:t>.</w:t>
      </w:r>
    </w:p>
    <w:p w14:paraId="6EE55988" w14:textId="77777777" w:rsidR="008644E0" w:rsidRPr="00C76F97" w:rsidRDefault="008644E0" w:rsidP="003144DB">
      <w:pPr>
        <w:pStyle w:val="Odsekzoznamu"/>
        <w:spacing w:after="0" w:line="240" w:lineRule="auto"/>
        <w:ind w:left="0"/>
        <w:contextualSpacing w:val="0"/>
        <w:jc w:val="both"/>
        <w:rPr>
          <w:rFonts w:ascii="Arial" w:hAnsi="Arial" w:cs="Arial"/>
        </w:rPr>
      </w:pPr>
    </w:p>
    <w:p w14:paraId="6FA8A5AC" w14:textId="1B659F22" w:rsidR="00CB563F" w:rsidRDefault="00CB563F" w:rsidP="008F5AE0">
      <w:pPr>
        <w:pStyle w:val="Odsekzoznamu"/>
        <w:spacing w:after="0" w:line="240" w:lineRule="auto"/>
        <w:ind w:left="0"/>
        <w:contextualSpacing w:val="0"/>
        <w:jc w:val="both"/>
        <w:rPr>
          <w:rFonts w:ascii="Arial" w:hAnsi="Arial" w:cs="Arial"/>
        </w:rPr>
      </w:pPr>
      <w:r w:rsidRPr="00C76F97">
        <w:rPr>
          <w:rFonts w:ascii="Arial" w:hAnsi="Arial" w:cs="Arial"/>
          <w:b/>
        </w:rPr>
        <w:t>5.</w:t>
      </w:r>
      <w:r w:rsidR="00B06E09" w:rsidRPr="00C76F97">
        <w:rPr>
          <w:rFonts w:ascii="Arial" w:hAnsi="Arial" w:cs="Arial"/>
          <w:b/>
        </w:rPr>
        <w:t>2</w:t>
      </w:r>
      <w:r w:rsidRPr="00C76F97">
        <w:rPr>
          <w:rFonts w:ascii="Arial" w:hAnsi="Arial" w:cs="Arial"/>
          <w:b/>
        </w:rPr>
        <w:t>.</w:t>
      </w:r>
      <w:r w:rsidRPr="00C76F97">
        <w:rPr>
          <w:rFonts w:ascii="Arial" w:hAnsi="Arial" w:cs="Arial"/>
        </w:rPr>
        <w:t xml:space="preserve"> </w:t>
      </w:r>
      <w:r w:rsidR="002A718F" w:rsidRPr="002A718F">
        <w:rPr>
          <w:rFonts w:ascii="Arial" w:hAnsi="Arial" w:cs="Arial"/>
        </w:rPr>
        <w:t>Objednávateľ je povinný</w:t>
      </w:r>
      <w:r w:rsidR="002A718F">
        <w:rPr>
          <w:rFonts w:ascii="Arial" w:hAnsi="Arial" w:cs="Arial"/>
          <w:b/>
        </w:rPr>
        <w:t xml:space="preserve"> </w:t>
      </w:r>
      <w:r w:rsidR="002A718F">
        <w:rPr>
          <w:rFonts w:ascii="Arial" w:hAnsi="Arial" w:cs="Arial"/>
        </w:rPr>
        <w:t>b</w:t>
      </w:r>
      <w:r w:rsidRPr="00C76F97">
        <w:rPr>
          <w:rFonts w:ascii="Arial" w:hAnsi="Arial" w:cs="Arial"/>
        </w:rPr>
        <w:t xml:space="preserve">ezodkladne </w:t>
      </w:r>
      <w:r w:rsidR="00F40012" w:rsidRPr="00C76F97">
        <w:rPr>
          <w:rFonts w:ascii="Arial" w:hAnsi="Arial" w:cs="Arial"/>
        </w:rPr>
        <w:t>e-mailom</w:t>
      </w:r>
      <w:r w:rsidRPr="00C76F97">
        <w:rPr>
          <w:rFonts w:ascii="Arial" w:hAnsi="Arial" w:cs="Arial"/>
        </w:rPr>
        <w:t xml:space="preserve"> informovať </w:t>
      </w:r>
      <w:r w:rsidR="00893BA2" w:rsidRPr="00C76F97">
        <w:rPr>
          <w:rFonts w:ascii="Arial" w:hAnsi="Arial" w:cs="Arial"/>
        </w:rPr>
        <w:t>poskytovateľa</w:t>
      </w:r>
      <w:r w:rsidRPr="00C76F97">
        <w:rPr>
          <w:rFonts w:ascii="Arial" w:hAnsi="Arial" w:cs="Arial"/>
        </w:rPr>
        <w:t xml:space="preserve"> o trvalých alebo prechodných zmenách </w:t>
      </w:r>
      <w:r w:rsidR="002A718F" w:rsidRPr="00C76F97">
        <w:rPr>
          <w:rFonts w:ascii="Arial" w:hAnsi="Arial" w:cs="Arial"/>
        </w:rPr>
        <w:t>kontaktn</w:t>
      </w:r>
      <w:r w:rsidR="002A718F">
        <w:rPr>
          <w:rFonts w:ascii="Arial" w:hAnsi="Arial" w:cs="Arial"/>
        </w:rPr>
        <w:t>ých</w:t>
      </w:r>
      <w:r w:rsidR="002A718F" w:rsidRPr="00C76F97">
        <w:rPr>
          <w:rFonts w:ascii="Arial" w:hAnsi="Arial" w:cs="Arial"/>
        </w:rPr>
        <w:t xml:space="preserve"> </w:t>
      </w:r>
      <w:r w:rsidR="002A718F">
        <w:rPr>
          <w:rFonts w:ascii="Arial" w:hAnsi="Arial" w:cs="Arial"/>
        </w:rPr>
        <w:t>osôb</w:t>
      </w:r>
      <w:r w:rsidR="002A718F" w:rsidRPr="00C76F97">
        <w:rPr>
          <w:rFonts w:ascii="Arial" w:hAnsi="Arial" w:cs="Arial"/>
        </w:rPr>
        <w:t xml:space="preserve"> </w:t>
      </w:r>
      <w:r w:rsidRPr="00C76F97">
        <w:rPr>
          <w:rFonts w:ascii="Arial" w:hAnsi="Arial" w:cs="Arial"/>
        </w:rPr>
        <w:t>uveden</w:t>
      </w:r>
      <w:r w:rsidR="002A718F">
        <w:rPr>
          <w:rFonts w:ascii="Arial" w:hAnsi="Arial" w:cs="Arial"/>
        </w:rPr>
        <w:t>ých</w:t>
      </w:r>
      <w:r w:rsidRPr="00C76F97">
        <w:rPr>
          <w:rFonts w:ascii="Arial" w:hAnsi="Arial" w:cs="Arial"/>
        </w:rPr>
        <w:t xml:space="preserve"> v</w:t>
      </w:r>
      <w:r w:rsidR="00736EEE" w:rsidRPr="00C76F97">
        <w:rPr>
          <w:rFonts w:ascii="Arial" w:hAnsi="Arial" w:cs="Arial"/>
        </w:rPr>
        <w:t> Čl. I</w:t>
      </w:r>
      <w:r w:rsidR="003E655D">
        <w:rPr>
          <w:rFonts w:ascii="Arial" w:hAnsi="Arial" w:cs="Arial"/>
        </w:rPr>
        <w:t xml:space="preserve"> bod 1. </w:t>
      </w:r>
      <w:r w:rsidR="00893BA2" w:rsidRPr="00C76F97">
        <w:rPr>
          <w:rFonts w:ascii="Arial" w:hAnsi="Arial" w:cs="Arial"/>
        </w:rPr>
        <w:t>tejto dohody</w:t>
      </w:r>
      <w:r w:rsidR="006B1B74" w:rsidRPr="00C76F97">
        <w:rPr>
          <w:rFonts w:ascii="Arial" w:hAnsi="Arial" w:cs="Arial"/>
        </w:rPr>
        <w:t>.</w:t>
      </w:r>
    </w:p>
    <w:p w14:paraId="53D2D35B" w14:textId="31D6F3D6" w:rsidR="000D3416" w:rsidRDefault="000D3416" w:rsidP="00BF523C">
      <w:pPr>
        <w:spacing w:after="0" w:line="240" w:lineRule="auto"/>
        <w:jc w:val="both"/>
        <w:rPr>
          <w:rFonts w:ascii="Arial" w:hAnsi="Arial" w:cs="Arial"/>
        </w:rPr>
      </w:pPr>
    </w:p>
    <w:p w14:paraId="13417549" w14:textId="17880203" w:rsidR="00061D29" w:rsidRPr="00C76F97" w:rsidRDefault="00744B89" w:rsidP="00744B89">
      <w:pPr>
        <w:spacing w:after="0" w:line="240" w:lineRule="auto"/>
        <w:rPr>
          <w:rFonts w:ascii="Arial" w:hAnsi="Arial" w:cs="Arial"/>
        </w:rPr>
      </w:pPr>
      <w:r>
        <w:rPr>
          <w:rFonts w:ascii="Arial" w:hAnsi="Arial" w:cs="Arial"/>
        </w:rPr>
        <w:br w:type="page"/>
      </w:r>
    </w:p>
    <w:p w14:paraId="46A93191" w14:textId="77777777" w:rsidR="00744B89" w:rsidRDefault="00744B89" w:rsidP="003144DB">
      <w:pPr>
        <w:pStyle w:val="Odsekzoznamu"/>
        <w:spacing w:after="0" w:line="240" w:lineRule="auto"/>
        <w:ind w:left="0"/>
        <w:jc w:val="center"/>
        <w:rPr>
          <w:rFonts w:ascii="Arial" w:hAnsi="Arial" w:cs="Arial"/>
          <w:b/>
        </w:rPr>
        <w:sectPr w:rsidR="00744B89" w:rsidSect="00E01F1F">
          <w:headerReference w:type="even" r:id="rId8"/>
          <w:footerReference w:type="even" r:id="rId9"/>
          <w:footerReference w:type="default" r:id="rId10"/>
          <w:headerReference w:type="first" r:id="rId11"/>
          <w:pgSz w:w="11906" w:h="16838"/>
          <w:pgMar w:top="1134" w:right="849" w:bottom="709" w:left="1417" w:header="708" w:footer="87" w:gutter="0"/>
          <w:cols w:space="708"/>
          <w:docGrid w:linePitch="360"/>
        </w:sectPr>
      </w:pPr>
    </w:p>
    <w:p w14:paraId="3EEEC557" w14:textId="5D5442BA" w:rsidR="008361BF" w:rsidRPr="00C76F97" w:rsidRDefault="00893BA2" w:rsidP="003144DB">
      <w:pPr>
        <w:pStyle w:val="Odsekzoznamu"/>
        <w:spacing w:after="0" w:line="240" w:lineRule="auto"/>
        <w:ind w:left="0"/>
        <w:jc w:val="center"/>
        <w:rPr>
          <w:rFonts w:ascii="Arial" w:hAnsi="Arial" w:cs="Arial"/>
          <w:b/>
        </w:rPr>
      </w:pPr>
      <w:r w:rsidRPr="00C76F97">
        <w:rPr>
          <w:rFonts w:ascii="Arial" w:hAnsi="Arial" w:cs="Arial"/>
          <w:b/>
        </w:rPr>
        <w:lastRenderedPageBreak/>
        <w:t>Čl. VI</w:t>
      </w:r>
      <w:r w:rsidR="008361BF" w:rsidRPr="00C76F97">
        <w:rPr>
          <w:rFonts w:ascii="Arial" w:hAnsi="Arial" w:cs="Arial"/>
          <w:b/>
        </w:rPr>
        <w:t xml:space="preserve">  </w:t>
      </w:r>
    </w:p>
    <w:p w14:paraId="5A7F8740" w14:textId="147ACF01" w:rsidR="00A45334" w:rsidRPr="00C76F97" w:rsidRDefault="000C64B1" w:rsidP="00227236">
      <w:pPr>
        <w:pStyle w:val="Odsekzoznamu"/>
        <w:spacing w:after="0" w:line="240" w:lineRule="auto"/>
        <w:ind w:left="0"/>
        <w:jc w:val="center"/>
        <w:rPr>
          <w:rFonts w:ascii="Arial" w:hAnsi="Arial" w:cs="Arial"/>
          <w:b/>
        </w:rPr>
      </w:pPr>
      <w:r w:rsidRPr="00C76F97">
        <w:rPr>
          <w:rFonts w:ascii="Arial" w:hAnsi="Arial" w:cs="Arial"/>
          <w:b/>
        </w:rPr>
        <w:t>Cena predmetu dohody</w:t>
      </w:r>
    </w:p>
    <w:p w14:paraId="59A2E561" w14:textId="6802E6EC" w:rsidR="003841E8" w:rsidRPr="00ED4C8D" w:rsidRDefault="00EB3D5E" w:rsidP="00ED4C8D">
      <w:pPr>
        <w:pStyle w:val="Odsekzoznamu"/>
        <w:tabs>
          <w:tab w:val="left" w:pos="2977"/>
        </w:tabs>
        <w:spacing w:after="0" w:line="240" w:lineRule="auto"/>
        <w:ind w:left="0"/>
        <w:jc w:val="both"/>
        <w:rPr>
          <w:rFonts w:ascii="Arial" w:eastAsia="Times New Roman" w:hAnsi="Arial" w:cs="Arial"/>
          <w:color w:val="000000"/>
          <w:sz w:val="16"/>
          <w:szCs w:val="16"/>
          <w:lang w:eastAsia="sk-SK"/>
        </w:rPr>
      </w:pPr>
      <w:r w:rsidRPr="00C76F97">
        <w:rPr>
          <w:rFonts w:ascii="Arial" w:hAnsi="Arial" w:cs="Arial"/>
          <w:b/>
        </w:rPr>
        <w:t>6</w:t>
      </w:r>
      <w:r w:rsidR="002952C1" w:rsidRPr="00C76F97">
        <w:rPr>
          <w:rFonts w:ascii="Arial" w:hAnsi="Arial" w:cs="Arial"/>
          <w:b/>
        </w:rPr>
        <w:t>.1.</w:t>
      </w:r>
      <w:r w:rsidR="006B0A85" w:rsidRPr="00C76F97">
        <w:rPr>
          <w:rFonts w:ascii="Arial" w:hAnsi="Arial" w:cs="Arial"/>
        </w:rPr>
        <w:t xml:space="preserve"> </w:t>
      </w:r>
      <w:r w:rsidR="00D262D8" w:rsidRPr="00C76F97">
        <w:rPr>
          <w:rFonts w:ascii="Arial" w:hAnsi="Arial" w:cs="Arial"/>
        </w:rPr>
        <w:t>Zmluvné strany si dohodli nasledovné jednotkové ceny</w:t>
      </w:r>
      <w:r w:rsidR="00FD24EA">
        <w:rPr>
          <w:rFonts w:ascii="Arial" w:hAnsi="Arial" w:cs="Arial"/>
        </w:rPr>
        <w:t xml:space="preserve"> za poskytnuté </w:t>
      </w:r>
      <w:r w:rsidR="00FD24EA" w:rsidRPr="006D5223">
        <w:rPr>
          <w:rFonts w:ascii="Arial" w:hAnsi="Arial" w:cs="Arial"/>
        </w:rPr>
        <w:t>plnenie</w:t>
      </w:r>
      <w:r w:rsidR="006D5223" w:rsidRPr="006D5223">
        <w:rPr>
          <w:rFonts w:ascii="Arial" w:hAnsi="Arial" w:cs="Arial"/>
        </w:rPr>
        <w:t xml:space="preserve"> </w:t>
      </w:r>
      <w:r w:rsidR="003841E8" w:rsidRPr="00ED4C8D">
        <w:rPr>
          <w:rFonts w:ascii="Arial" w:hAnsi="Arial" w:cs="Arial"/>
        </w:rPr>
        <w:t>podľa Čl. II bod 2.1. dohody</w:t>
      </w:r>
      <w:r w:rsidR="006D5223" w:rsidRPr="00ED4C8D">
        <w:rPr>
          <w:rFonts w:ascii="Arial" w:hAnsi="Arial" w:cs="Arial"/>
        </w:rPr>
        <w:t>:</w:t>
      </w:r>
    </w:p>
    <w:p w14:paraId="62CDD392" w14:textId="77777777" w:rsidR="00D80C3B" w:rsidRDefault="00D80C3B" w:rsidP="00D80C3B">
      <w:pPr>
        <w:pStyle w:val="Odsekzoznamu"/>
        <w:tabs>
          <w:tab w:val="left" w:pos="2977"/>
        </w:tabs>
        <w:spacing w:after="0" w:line="240" w:lineRule="auto"/>
        <w:ind w:left="0"/>
        <w:jc w:val="both"/>
        <w:rPr>
          <w:rFonts w:ascii="Arial" w:hAnsi="Arial" w:cs="Arial"/>
          <w:sz w:val="18"/>
          <w:szCs w:val="18"/>
        </w:rPr>
      </w:pPr>
    </w:p>
    <w:tbl>
      <w:tblPr>
        <w:tblW w:w="10622" w:type="dxa"/>
        <w:tblLayout w:type="fixed"/>
        <w:tblCellMar>
          <w:left w:w="70" w:type="dxa"/>
          <w:right w:w="70" w:type="dxa"/>
        </w:tblCellMar>
        <w:tblLook w:val="04A0" w:firstRow="1" w:lastRow="0" w:firstColumn="1" w:lastColumn="0" w:noHBand="0" w:noVBand="1"/>
      </w:tblPr>
      <w:tblGrid>
        <w:gridCol w:w="841"/>
        <w:gridCol w:w="1559"/>
        <w:gridCol w:w="1418"/>
        <w:gridCol w:w="1559"/>
        <w:gridCol w:w="1701"/>
        <w:gridCol w:w="1701"/>
        <w:gridCol w:w="1843"/>
      </w:tblGrid>
      <w:tr w:rsidR="002357CB" w:rsidRPr="00C167F2" w14:paraId="0935249D" w14:textId="1F709B49" w:rsidTr="00744B89">
        <w:trPr>
          <w:trHeight w:val="1398"/>
        </w:trPr>
        <w:tc>
          <w:tcPr>
            <w:tcW w:w="841" w:type="dxa"/>
            <w:tcBorders>
              <w:top w:val="single" w:sz="8" w:space="0" w:color="auto"/>
              <w:left w:val="single" w:sz="8" w:space="0" w:color="auto"/>
              <w:bottom w:val="nil"/>
              <w:right w:val="nil"/>
            </w:tcBorders>
            <w:shd w:val="clear" w:color="000000" w:fill="D9D9D9"/>
            <w:vAlign w:val="center"/>
            <w:hideMark/>
          </w:tcPr>
          <w:p w14:paraId="0B9A93DF" w14:textId="77777777" w:rsidR="005E38DB" w:rsidRPr="00A73949" w:rsidRDefault="005E38DB" w:rsidP="00A73949">
            <w:pPr>
              <w:spacing w:after="0" w:line="240" w:lineRule="auto"/>
              <w:jc w:val="center"/>
              <w:rPr>
                <w:rFonts w:ascii="Arial" w:eastAsia="Times New Roman" w:hAnsi="Arial" w:cs="Arial"/>
                <w:b/>
                <w:bCs/>
                <w:color w:val="000000"/>
                <w:sz w:val="18"/>
                <w:szCs w:val="18"/>
                <w:lang w:eastAsia="sk-SK"/>
              </w:rPr>
            </w:pPr>
            <w:r w:rsidRPr="00A73949">
              <w:rPr>
                <w:rFonts w:ascii="Arial" w:eastAsia="Times New Roman" w:hAnsi="Arial" w:cs="Arial"/>
                <w:b/>
                <w:bCs/>
                <w:color w:val="000000"/>
                <w:sz w:val="18"/>
                <w:szCs w:val="18"/>
                <w:lang w:eastAsia="sk-SK"/>
              </w:rPr>
              <w:t>Položka číslo</w:t>
            </w:r>
          </w:p>
        </w:tc>
        <w:tc>
          <w:tcPr>
            <w:tcW w:w="1559" w:type="dxa"/>
            <w:tcBorders>
              <w:top w:val="single" w:sz="8" w:space="0" w:color="auto"/>
              <w:left w:val="single" w:sz="4" w:space="0" w:color="auto"/>
              <w:bottom w:val="nil"/>
              <w:right w:val="single" w:sz="4" w:space="0" w:color="auto"/>
            </w:tcBorders>
            <w:shd w:val="clear" w:color="000000" w:fill="D9D9D9"/>
            <w:noWrap/>
            <w:vAlign w:val="center"/>
            <w:hideMark/>
          </w:tcPr>
          <w:p w14:paraId="44277BF9" w14:textId="44FDE74C" w:rsidR="005E38DB" w:rsidRPr="00A73949" w:rsidRDefault="005E38DB" w:rsidP="00A73949">
            <w:pPr>
              <w:spacing w:after="0" w:line="240" w:lineRule="auto"/>
              <w:jc w:val="center"/>
              <w:rPr>
                <w:rFonts w:ascii="Arial" w:eastAsia="Times New Roman" w:hAnsi="Arial" w:cs="Arial"/>
                <w:b/>
                <w:bCs/>
                <w:color w:val="000000"/>
                <w:sz w:val="18"/>
                <w:szCs w:val="18"/>
                <w:lang w:eastAsia="sk-SK"/>
              </w:rPr>
            </w:pPr>
            <w:r w:rsidRPr="00A73949">
              <w:rPr>
                <w:rFonts w:ascii="Arial" w:eastAsia="Times New Roman" w:hAnsi="Arial" w:cs="Arial"/>
                <w:b/>
                <w:bCs/>
                <w:color w:val="000000"/>
                <w:sz w:val="18"/>
                <w:szCs w:val="18"/>
                <w:lang w:eastAsia="sk-SK"/>
              </w:rPr>
              <w:t xml:space="preserve">Názov </w:t>
            </w:r>
          </w:p>
        </w:tc>
        <w:tc>
          <w:tcPr>
            <w:tcW w:w="1418" w:type="dxa"/>
            <w:tcBorders>
              <w:top w:val="single" w:sz="8" w:space="0" w:color="auto"/>
              <w:left w:val="nil"/>
              <w:bottom w:val="nil"/>
              <w:right w:val="single" w:sz="4" w:space="0" w:color="auto"/>
            </w:tcBorders>
            <w:shd w:val="clear" w:color="000000" w:fill="D9D9D9"/>
          </w:tcPr>
          <w:p w14:paraId="62D4AD3A" w14:textId="77777777" w:rsidR="00A73949" w:rsidRDefault="00A73949" w:rsidP="00A73949">
            <w:pPr>
              <w:spacing w:after="0" w:line="240" w:lineRule="auto"/>
              <w:jc w:val="center"/>
              <w:rPr>
                <w:rFonts w:ascii="Arial" w:eastAsia="Times New Roman" w:hAnsi="Arial" w:cs="Arial"/>
                <w:b/>
                <w:bCs/>
                <w:color w:val="000000"/>
                <w:sz w:val="18"/>
                <w:szCs w:val="18"/>
                <w:lang w:eastAsia="sk-SK"/>
              </w:rPr>
            </w:pPr>
          </w:p>
          <w:p w14:paraId="54956EEB" w14:textId="77777777" w:rsidR="00A73949" w:rsidRDefault="00A73949" w:rsidP="00A73949">
            <w:pPr>
              <w:spacing w:after="0" w:line="240" w:lineRule="auto"/>
              <w:jc w:val="center"/>
              <w:rPr>
                <w:rFonts w:ascii="Arial" w:eastAsia="Times New Roman" w:hAnsi="Arial" w:cs="Arial"/>
                <w:b/>
                <w:bCs/>
                <w:color w:val="000000"/>
                <w:sz w:val="18"/>
                <w:szCs w:val="18"/>
                <w:lang w:eastAsia="sk-SK"/>
              </w:rPr>
            </w:pPr>
          </w:p>
          <w:p w14:paraId="20523A81" w14:textId="14066676" w:rsidR="005E38DB" w:rsidRPr="00A73949" w:rsidRDefault="005E38DB" w:rsidP="00A73949">
            <w:pPr>
              <w:spacing w:after="0" w:line="240" w:lineRule="auto"/>
              <w:jc w:val="center"/>
              <w:rPr>
                <w:rFonts w:ascii="Arial" w:eastAsia="Times New Roman" w:hAnsi="Arial" w:cs="Arial"/>
                <w:b/>
                <w:bCs/>
                <w:color w:val="000000"/>
                <w:sz w:val="18"/>
                <w:szCs w:val="18"/>
                <w:lang w:eastAsia="sk-SK"/>
              </w:rPr>
            </w:pPr>
            <w:r w:rsidRPr="00A73949">
              <w:rPr>
                <w:rFonts w:ascii="Arial" w:eastAsia="Times New Roman" w:hAnsi="Arial" w:cs="Arial"/>
                <w:b/>
                <w:bCs/>
                <w:color w:val="000000"/>
                <w:sz w:val="18"/>
                <w:szCs w:val="18"/>
                <w:lang w:eastAsia="sk-SK"/>
              </w:rPr>
              <w:t>Merná</w:t>
            </w:r>
          </w:p>
          <w:p w14:paraId="42E556BB" w14:textId="358F9078" w:rsidR="005E38DB" w:rsidRPr="00A73949" w:rsidRDefault="00061D29" w:rsidP="00A73949">
            <w:pPr>
              <w:spacing w:after="0" w:line="240" w:lineRule="auto"/>
              <w:jc w:val="center"/>
              <w:rPr>
                <w:rFonts w:ascii="Arial" w:eastAsia="Times New Roman" w:hAnsi="Arial" w:cs="Arial"/>
                <w:b/>
                <w:bCs/>
                <w:color w:val="000000"/>
                <w:sz w:val="18"/>
                <w:szCs w:val="18"/>
                <w:lang w:eastAsia="sk-SK"/>
              </w:rPr>
            </w:pPr>
            <w:r>
              <w:rPr>
                <w:rFonts w:ascii="Arial" w:eastAsia="Times New Roman" w:hAnsi="Arial" w:cs="Arial"/>
                <w:b/>
                <w:bCs/>
                <w:color w:val="000000"/>
                <w:sz w:val="18"/>
                <w:szCs w:val="18"/>
                <w:lang w:eastAsia="sk-SK"/>
              </w:rPr>
              <w:t>j</w:t>
            </w:r>
            <w:r w:rsidR="005E38DB" w:rsidRPr="00A73949">
              <w:rPr>
                <w:rFonts w:ascii="Arial" w:eastAsia="Times New Roman" w:hAnsi="Arial" w:cs="Arial"/>
                <w:b/>
                <w:bCs/>
                <w:color w:val="000000"/>
                <w:sz w:val="18"/>
                <w:szCs w:val="18"/>
                <w:lang w:eastAsia="sk-SK"/>
              </w:rPr>
              <w:t>ednotka (MJ)</w:t>
            </w:r>
          </w:p>
        </w:tc>
        <w:tc>
          <w:tcPr>
            <w:tcW w:w="1559" w:type="dxa"/>
            <w:tcBorders>
              <w:top w:val="single" w:sz="8" w:space="0" w:color="auto"/>
              <w:left w:val="single" w:sz="4" w:space="0" w:color="auto"/>
              <w:bottom w:val="nil"/>
              <w:right w:val="single" w:sz="4" w:space="0" w:color="auto"/>
            </w:tcBorders>
            <w:shd w:val="clear" w:color="000000" w:fill="D9D9D9"/>
            <w:vAlign w:val="center"/>
            <w:hideMark/>
          </w:tcPr>
          <w:p w14:paraId="5ABE1CE7" w14:textId="1EF9CE36" w:rsidR="005E38DB" w:rsidRPr="00A73949" w:rsidRDefault="005E38DB" w:rsidP="00A73949">
            <w:pPr>
              <w:spacing w:after="0" w:line="240" w:lineRule="auto"/>
              <w:jc w:val="center"/>
              <w:rPr>
                <w:rFonts w:ascii="Arial" w:eastAsia="Times New Roman" w:hAnsi="Arial" w:cs="Arial"/>
                <w:b/>
                <w:bCs/>
                <w:color w:val="000000"/>
                <w:sz w:val="18"/>
                <w:szCs w:val="18"/>
                <w:lang w:eastAsia="sk-SK"/>
              </w:rPr>
            </w:pPr>
            <w:r w:rsidRPr="00A73949">
              <w:rPr>
                <w:rFonts w:ascii="Arial" w:eastAsia="Times New Roman" w:hAnsi="Arial" w:cs="Arial"/>
                <w:b/>
                <w:bCs/>
                <w:color w:val="000000"/>
                <w:sz w:val="18"/>
                <w:szCs w:val="18"/>
                <w:lang w:eastAsia="sk-SK"/>
              </w:rPr>
              <w:t xml:space="preserve">Predpokladaný počet </w:t>
            </w:r>
            <w:r w:rsidR="009879A8">
              <w:rPr>
                <w:rFonts w:ascii="Arial" w:eastAsia="Times New Roman" w:hAnsi="Arial" w:cs="Arial"/>
                <w:b/>
                <w:bCs/>
                <w:color w:val="000000"/>
                <w:sz w:val="18"/>
                <w:szCs w:val="18"/>
                <w:lang w:eastAsia="sk-SK"/>
              </w:rPr>
              <w:t>MJ</w:t>
            </w:r>
          </w:p>
        </w:tc>
        <w:tc>
          <w:tcPr>
            <w:tcW w:w="1701" w:type="dxa"/>
            <w:tcBorders>
              <w:top w:val="single" w:sz="8" w:space="0" w:color="auto"/>
              <w:left w:val="nil"/>
              <w:bottom w:val="nil"/>
              <w:right w:val="single" w:sz="4" w:space="0" w:color="auto"/>
            </w:tcBorders>
            <w:shd w:val="clear" w:color="000000" w:fill="D9D9D9"/>
            <w:vAlign w:val="center"/>
            <w:hideMark/>
          </w:tcPr>
          <w:p w14:paraId="4A67B54A" w14:textId="5199619E" w:rsidR="005E38DB" w:rsidRPr="00A73949" w:rsidRDefault="005E38DB" w:rsidP="00A73949">
            <w:pPr>
              <w:spacing w:after="0" w:line="240" w:lineRule="auto"/>
              <w:jc w:val="center"/>
              <w:rPr>
                <w:rFonts w:ascii="Arial" w:eastAsia="Times New Roman" w:hAnsi="Arial" w:cs="Arial"/>
                <w:b/>
                <w:bCs/>
                <w:color w:val="000000"/>
                <w:sz w:val="18"/>
                <w:szCs w:val="18"/>
                <w:lang w:eastAsia="sk-SK"/>
              </w:rPr>
            </w:pPr>
            <w:r w:rsidRPr="00A73949">
              <w:rPr>
                <w:rFonts w:ascii="Arial" w:eastAsia="Times New Roman" w:hAnsi="Arial" w:cs="Arial"/>
                <w:b/>
                <w:bCs/>
                <w:color w:val="000000"/>
                <w:sz w:val="18"/>
                <w:szCs w:val="18"/>
                <w:lang w:eastAsia="sk-SK"/>
              </w:rPr>
              <w:t>Cena za 1 MJ v € bez DPH</w:t>
            </w:r>
          </w:p>
        </w:tc>
        <w:tc>
          <w:tcPr>
            <w:tcW w:w="1701" w:type="dxa"/>
            <w:tcBorders>
              <w:top w:val="single" w:sz="8" w:space="0" w:color="auto"/>
              <w:left w:val="nil"/>
              <w:bottom w:val="nil"/>
              <w:right w:val="single" w:sz="8" w:space="0" w:color="auto"/>
            </w:tcBorders>
            <w:shd w:val="clear" w:color="000000" w:fill="D9D9D9"/>
            <w:vAlign w:val="center"/>
            <w:hideMark/>
          </w:tcPr>
          <w:p w14:paraId="07A2BCE4" w14:textId="72805D0A" w:rsidR="005E38DB" w:rsidRPr="00C167F2" w:rsidRDefault="005E38DB" w:rsidP="00A73949">
            <w:pPr>
              <w:spacing w:after="0" w:line="240" w:lineRule="auto"/>
              <w:jc w:val="center"/>
              <w:rPr>
                <w:rFonts w:ascii="Arial" w:eastAsia="Times New Roman" w:hAnsi="Arial" w:cs="Arial"/>
                <w:b/>
                <w:bCs/>
                <w:color w:val="000000"/>
                <w:sz w:val="18"/>
                <w:szCs w:val="18"/>
                <w:lang w:eastAsia="sk-SK"/>
              </w:rPr>
            </w:pPr>
            <w:r w:rsidRPr="00C167F2">
              <w:rPr>
                <w:rFonts w:ascii="Arial" w:eastAsia="Times New Roman" w:hAnsi="Arial" w:cs="Arial"/>
                <w:b/>
                <w:bCs/>
                <w:color w:val="000000"/>
                <w:sz w:val="18"/>
                <w:szCs w:val="18"/>
                <w:lang w:eastAsia="sk-SK"/>
              </w:rPr>
              <w:t xml:space="preserve">Cena </w:t>
            </w:r>
            <w:r w:rsidR="00410547">
              <w:rPr>
                <w:rFonts w:ascii="Arial" w:eastAsia="Times New Roman" w:hAnsi="Arial" w:cs="Arial"/>
                <w:b/>
                <w:bCs/>
                <w:color w:val="000000"/>
                <w:sz w:val="18"/>
                <w:szCs w:val="18"/>
                <w:lang w:eastAsia="sk-SK"/>
              </w:rPr>
              <w:t xml:space="preserve">spolu </w:t>
            </w:r>
            <w:r w:rsidRPr="00C167F2">
              <w:rPr>
                <w:rFonts w:ascii="Arial" w:eastAsia="Times New Roman" w:hAnsi="Arial" w:cs="Arial"/>
                <w:b/>
                <w:bCs/>
                <w:color w:val="000000"/>
                <w:sz w:val="18"/>
                <w:szCs w:val="18"/>
                <w:lang w:eastAsia="sk-SK"/>
              </w:rPr>
              <w:t xml:space="preserve">v € bez DPH pri predpokladanom počte </w:t>
            </w:r>
            <w:r>
              <w:rPr>
                <w:rFonts w:ascii="Arial" w:eastAsia="Times New Roman" w:hAnsi="Arial" w:cs="Arial"/>
                <w:b/>
                <w:bCs/>
                <w:color w:val="000000"/>
                <w:sz w:val="18"/>
                <w:szCs w:val="18"/>
                <w:lang w:eastAsia="sk-SK"/>
              </w:rPr>
              <w:t>MJ</w:t>
            </w:r>
            <w:r w:rsidR="00E364E6">
              <w:rPr>
                <w:rFonts w:ascii="Arial" w:eastAsia="Times New Roman" w:hAnsi="Arial" w:cs="Arial"/>
                <w:b/>
                <w:bCs/>
                <w:color w:val="000000"/>
                <w:sz w:val="18"/>
                <w:szCs w:val="18"/>
                <w:lang w:eastAsia="sk-SK"/>
              </w:rPr>
              <w:t xml:space="preserve"> </w:t>
            </w:r>
          </w:p>
        </w:tc>
        <w:tc>
          <w:tcPr>
            <w:tcW w:w="1843" w:type="dxa"/>
            <w:tcBorders>
              <w:top w:val="single" w:sz="8" w:space="0" w:color="auto"/>
              <w:left w:val="nil"/>
              <w:bottom w:val="nil"/>
              <w:right w:val="single" w:sz="8" w:space="0" w:color="auto"/>
            </w:tcBorders>
            <w:shd w:val="clear" w:color="000000" w:fill="D9D9D9"/>
          </w:tcPr>
          <w:p w14:paraId="5E0FD6B6" w14:textId="77777777" w:rsidR="005E38DB" w:rsidRDefault="005E38DB" w:rsidP="00A73949">
            <w:pPr>
              <w:spacing w:after="0" w:line="240" w:lineRule="auto"/>
              <w:jc w:val="center"/>
              <w:rPr>
                <w:rFonts w:ascii="Arial" w:eastAsia="Times New Roman" w:hAnsi="Arial" w:cs="Arial"/>
                <w:b/>
                <w:bCs/>
                <w:color w:val="000000"/>
                <w:sz w:val="18"/>
                <w:szCs w:val="18"/>
                <w:lang w:eastAsia="sk-SK"/>
              </w:rPr>
            </w:pPr>
          </w:p>
          <w:p w14:paraId="3E020D98" w14:textId="7FB6E419" w:rsidR="005E38DB" w:rsidRPr="00C167F2" w:rsidRDefault="005E38DB" w:rsidP="00A73949">
            <w:pPr>
              <w:spacing w:after="0" w:line="240" w:lineRule="auto"/>
              <w:jc w:val="center"/>
              <w:rPr>
                <w:rFonts w:ascii="Arial" w:eastAsia="Times New Roman" w:hAnsi="Arial" w:cs="Arial"/>
                <w:b/>
                <w:bCs/>
                <w:color w:val="000000"/>
                <w:sz w:val="18"/>
                <w:szCs w:val="18"/>
                <w:lang w:eastAsia="sk-SK"/>
              </w:rPr>
            </w:pPr>
            <w:r w:rsidRPr="00C167F2">
              <w:rPr>
                <w:rFonts w:ascii="Arial" w:eastAsia="Times New Roman" w:hAnsi="Arial" w:cs="Arial"/>
                <w:b/>
                <w:bCs/>
                <w:color w:val="000000"/>
                <w:sz w:val="18"/>
                <w:szCs w:val="18"/>
                <w:lang w:eastAsia="sk-SK"/>
              </w:rPr>
              <w:t xml:space="preserve">Cena </w:t>
            </w:r>
            <w:r w:rsidR="00410547">
              <w:rPr>
                <w:rFonts w:ascii="Arial" w:eastAsia="Times New Roman" w:hAnsi="Arial" w:cs="Arial"/>
                <w:b/>
                <w:bCs/>
                <w:color w:val="000000"/>
                <w:sz w:val="18"/>
                <w:szCs w:val="18"/>
                <w:lang w:eastAsia="sk-SK"/>
              </w:rPr>
              <w:t xml:space="preserve">spolu </w:t>
            </w:r>
            <w:r w:rsidRPr="00C167F2">
              <w:rPr>
                <w:rFonts w:ascii="Arial" w:eastAsia="Times New Roman" w:hAnsi="Arial" w:cs="Arial"/>
                <w:b/>
                <w:bCs/>
                <w:color w:val="000000"/>
                <w:sz w:val="18"/>
                <w:szCs w:val="18"/>
                <w:lang w:eastAsia="sk-SK"/>
              </w:rPr>
              <w:t xml:space="preserve">v € </w:t>
            </w:r>
            <w:r>
              <w:rPr>
                <w:rFonts w:ascii="Arial" w:eastAsia="Times New Roman" w:hAnsi="Arial" w:cs="Arial"/>
                <w:b/>
                <w:bCs/>
                <w:color w:val="000000"/>
                <w:sz w:val="18"/>
                <w:szCs w:val="18"/>
                <w:lang w:eastAsia="sk-SK"/>
              </w:rPr>
              <w:t>s</w:t>
            </w:r>
            <w:r w:rsidRPr="00C167F2">
              <w:rPr>
                <w:rFonts w:ascii="Arial" w:eastAsia="Times New Roman" w:hAnsi="Arial" w:cs="Arial"/>
                <w:b/>
                <w:bCs/>
                <w:color w:val="000000"/>
                <w:sz w:val="18"/>
                <w:szCs w:val="18"/>
                <w:lang w:eastAsia="sk-SK"/>
              </w:rPr>
              <w:t xml:space="preserve"> DPH pri predpokladanom počte </w:t>
            </w:r>
            <w:r>
              <w:rPr>
                <w:rFonts w:ascii="Arial" w:eastAsia="Times New Roman" w:hAnsi="Arial" w:cs="Arial"/>
                <w:b/>
                <w:bCs/>
                <w:color w:val="000000"/>
                <w:sz w:val="18"/>
                <w:szCs w:val="18"/>
                <w:lang w:eastAsia="sk-SK"/>
              </w:rPr>
              <w:t>MJ</w:t>
            </w:r>
            <w:r w:rsidR="009D581C">
              <w:rPr>
                <w:rFonts w:ascii="Arial" w:eastAsia="Times New Roman" w:hAnsi="Arial" w:cs="Arial"/>
                <w:b/>
                <w:bCs/>
                <w:color w:val="000000"/>
                <w:sz w:val="18"/>
                <w:szCs w:val="18"/>
                <w:lang w:eastAsia="sk-SK"/>
              </w:rPr>
              <w:t xml:space="preserve"> </w:t>
            </w:r>
          </w:p>
        </w:tc>
      </w:tr>
      <w:tr w:rsidR="00A73949" w:rsidRPr="00AC427E" w14:paraId="5FB361B9" w14:textId="6FD06465" w:rsidTr="00744B89">
        <w:trPr>
          <w:trHeight w:val="1022"/>
        </w:trPr>
        <w:tc>
          <w:tcPr>
            <w:tcW w:w="841" w:type="dxa"/>
            <w:tcBorders>
              <w:top w:val="single" w:sz="8" w:space="0" w:color="auto"/>
              <w:left w:val="single" w:sz="8" w:space="0" w:color="auto"/>
              <w:bottom w:val="single" w:sz="4" w:space="0" w:color="auto"/>
              <w:right w:val="single" w:sz="4" w:space="0" w:color="auto"/>
            </w:tcBorders>
            <w:noWrap/>
            <w:vAlign w:val="center"/>
            <w:hideMark/>
          </w:tcPr>
          <w:p w14:paraId="56CA4DD6" w14:textId="48868EE4" w:rsidR="005E38DB" w:rsidRPr="00AC427E" w:rsidRDefault="001601A4" w:rsidP="00A73949">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A</w:t>
            </w:r>
            <w:r w:rsidR="005E38DB" w:rsidRPr="00AC427E">
              <w:rPr>
                <w:rFonts w:ascii="Arial" w:eastAsia="Times New Roman" w:hAnsi="Arial" w:cs="Arial"/>
                <w:color w:val="000000"/>
                <w:sz w:val="18"/>
                <w:szCs w:val="18"/>
                <w:lang w:eastAsia="sk-SK"/>
              </w:rPr>
              <w:t>)</w:t>
            </w:r>
          </w:p>
        </w:tc>
        <w:tc>
          <w:tcPr>
            <w:tcW w:w="1559" w:type="dxa"/>
            <w:tcBorders>
              <w:top w:val="single" w:sz="8" w:space="0" w:color="auto"/>
              <w:left w:val="nil"/>
              <w:bottom w:val="single" w:sz="4" w:space="0" w:color="auto"/>
              <w:right w:val="single" w:sz="4" w:space="0" w:color="auto"/>
            </w:tcBorders>
            <w:vAlign w:val="bottom"/>
            <w:hideMark/>
          </w:tcPr>
          <w:p w14:paraId="31BBB19D" w14:textId="77777777" w:rsidR="0064273D" w:rsidRPr="0064273D" w:rsidRDefault="0064273D" w:rsidP="0064273D">
            <w:pPr>
              <w:spacing w:after="0" w:line="240" w:lineRule="auto"/>
              <w:rPr>
                <w:rFonts w:ascii="Arial" w:hAnsi="Arial" w:cs="Arial"/>
                <w:b/>
                <w:bCs/>
                <w:sz w:val="18"/>
                <w:szCs w:val="18"/>
              </w:rPr>
            </w:pPr>
            <w:r w:rsidRPr="0064273D">
              <w:rPr>
                <w:rFonts w:ascii="Arial" w:hAnsi="Arial" w:cs="Arial"/>
                <w:b/>
                <w:bCs/>
                <w:sz w:val="18"/>
                <w:szCs w:val="18"/>
              </w:rPr>
              <w:t xml:space="preserve">Rozvojové práce pre systém riadenia identít </w:t>
            </w:r>
            <w:proofErr w:type="spellStart"/>
            <w:r w:rsidRPr="0064273D">
              <w:rPr>
                <w:rFonts w:ascii="Arial" w:hAnsi="Arial" w:cs="Arial"/>
                <w:b/>
                <w:bCs/>
                <w:sz w:val="18"/>
                <w:szCs w:val="18"/>
              </w:rPr>
              <w:t>midPoint</w:t>
            </w:r>
            <w:proofErr w:type="spellEnd"/>
          </w:p>
          <w:p w14:paraId="2A18EA6D" w14:textId="14664041" w:rsidR="005E38DB" w:rsidRPr="0064273D" w:rsidRDefault="00BF1EE1" w:rsidP="0064273D">
            <w:pPr>
              <w:spacing w:after="0" w:line="240" w:lineRule="auto"/>
              <w:rPr>
                <w:rFonts w:ascii="Arial" w:eastAsia="Times New Roman" w:hAnsi="Arial" w:cs="Arial"/>
                <w:b/>
                <w:bCs/>
                <w:color w:val="000000"/>
                <w:sz w:val="18"/>
                <w:szCs w:val="18"/>
                <w:lang w:eastAsia="sk-SK"/>
              </w:rPr>
            </w:pPr>
            <w:r w:rsidRPr="0064273D">
              <w:rPr>
                <w:rFonts w:ascii="Arial" w:eastAsia="Times New Roman" w:hAnsi="Arial" w:cs="Arial"/>
                <w:color w:val="000000"/>
                <w:sz w:val="18"/>
                <w:szCs w:val="18"/>
                <w:lang w:eastAsia="sk-SK"/>
              </w:rPr>
              <w:t>(</w:t>
            </w:r>
            <w:r w:rsidRPr="0064273D">
              <w:rPr>
                <w:rFonts w:ascii="Arial" w:hAnsi="Arial" w:cs="Arial"/>
                <w:sz w:val="18"/>
                <w:szCs w:val="18"/>
              </w:rPr>
              <w:t>Čl. II bod 2.1. písm. a) dohody)</w:t>
            </w:r>
          </w:p>
        </w:tc>
        <w:tc>
          <w:tcPr>
            <w:tcW w:w="1418" w:type="dxa"/>
            <w:tcBorders>
              <w:top w:val="single" w:sz="8" w:space="0" w:color="auto"/>
              <w:left w:val="nil"/>
              <w:bottom w:val="single" w:sz="4" w:space="0" w:color="auto"/>
              <w:right w:val="single" w:sz="4" w:space="0" w:color="auto"/>
            </w:tcBorders>
          </w:tcPr>
          <w:p w14:paraId="5FBB726E" w14:textId="77777777" w:rsidR="002357CB" w:rsidRDefault="002357CB" w:rsidP="002357CB">
            <w:pPr>
              <w:spacing w:after="0" w:line="240" w:lineRule="auto"/>
              <w:jc w:val="center"/>
              <w:rPr>
                <w:rFonts w:ascii="Arial" w:eastAsia="Times New Roman" w:hAnsi="Arial" w:cs="Arial"/>
                <w:color w:val="000000"/>
                <w:sz w:val="18"/>
                <w:szCs w:val="18"/>
                <w:lang w:eastAsia="sk-SK"/>
              </w:rPr>
            </w:pPr>
          </w:p>
          <w:p w14:paraId="40251516" w14:textId="77777777" w:rsidR="002357CB" w:rsidRDefault="002357CB" w:rsidP="002357CB">
            <w:pPr>
              <w:spacing w:after="0" w:line="240" w:lineRule="auto"/>
              <w:jc w:val="center"/>
              <w:rPr>
                <w:rFonts w:ascii="Arial" w:eastAsia="Times New Roman" w:hAnsi="Arial" w:cs="Arial"/>
                <w:color w:val="000000"/>
                <w:sz w:val="18"/>
                <w:szCs w:val="18"/>
                <w:lang w:eastAsia="sk-SK"/>
              </w:rPr>
            </w:pPr>
          </w:p>
          <w:p w14:paraId="0ADFC447" w14:textId="52E7D0A6" w:rsidR="005E38DB" w:rsidRPr="00AC427E" w:rsidRDefault="00061D29" w:rsidP="002357CB">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 xml:space="preserve">                     </w:t>
            </w:r>
            <w:r w:rsidR="00D50613">
              <w:rPr>
                <w:rFonts w:ascii="Arial" w:eastAsia="Times New Roman" w:hAnsi="Arial" w:cs="Arial"/>
                <w:color w:val="000000"/>
                <w:sz w:val="18"/>
                <w:szCs w:val="18"/>
                <w:lang w:eastAsia="sk-SK"/>
              </w:rPr>
              <w:t>MD</w:t>
            </w:r>
          </w:p>
        </w:tc>
        <w:tc>
          <w:tcPr>
            <w:tcW w:w="1559" w:type="dxa"/>
            <w:tcBorders>
              <w:top w:val="single" w:sz="8" w:space="0" w:color="auto"/>
              <w:left w:val="single" w:sz="4" w:space="0" w:color="auto"/>
              <w:bottom w:val="single" w:sz="4" w:space="0" w:color="auto"/>
              <w:right w:val="single" w:sz="4" w:space="0" w:color="auto"/>
            </w:tcBorders>
            <w:noWrap/>
            <w:vAlign w:val="center"/>
            <w:hideMark/>
          </w:tcPr>
          <w:p w14:paraId="51C14A55" w14:textId="16031A1E" w:rsidR="005E38DB" w:rsidRPr="00AC427E" w:rsidRDefault="0064273D" w:rsidP="002357CB">
            <w:pPr>
              <w:spacing w:after="0" w:line="240" w:lineRule="auto"/>
              <w:jc w:val="center"/>
              <w:rPr>
                <w:rFonts w:ascii="Arial" w:eastAsia="Times New Roman" w:hAnsi="Arial" w:cs="Arial"/>
                <w:color w:val="000000"/>
                <w:sz w:val="18"/>
                <w:szCs w:val="18"/>
                <w:lang w:eastAsia="sk-SK"/>
              </w:rPr>
            </w:pPr>
            <w:r>
              <w:rPr>
                <w:rFonts w:ascii="Arial" w:eastAsia="Times New Roman" w:hAnsi="Arial" w:cs="Arial"/>
                <w:color w:val="000000"/>
                <w:sz w:val="18"/>
                <w:szCs w:val="18"/>
                <w:lang w:eastAsia="sk-SK"/>
              </w:rPr>
              <w:t>7</w:t>
            </w:r>
            <w:r w:rsidR="00D50613">
              <w:rPr>
                <w:rFonts w:ascii="Arial" w:eastAsia="Times New Roman" w:hAnsi="Arial" w:cs="Arial"/>
                <w:color w:val="000000"/>
                <w:sz w:val="18"/>
                <w:szCs w:val="18"/>
                <w:lang w:eastAsia="sk-SK"/>
              </w:rPr>
              <w:t>00</w:t>
            </w:r>
          </w:p>
        </w:tc>
        <w:tc>
          <w:tcPr>
            <w:tcW w:w="1701" w:type="dxa"/>
            <w:tcBorders>
              <w:top w:val="single" w:sz="8" w:space="0" w:color="auto"/>
              <w:left w:val="nil"/>
              <w:bottom w:val="single" w:sz="4" w:space="0" w:color="auto"/>
              <w:right w:val="single" w:sz="4" w:space="0" w:color="auto"/>
            </w:tcBorders>
            <w:noWrap/>
            <w:vAlign w:val="center"/>
          </w:tcPr>
          <w:p w14:paraId="7F4D8A53" w14:textId="12EEE69D" w:rsidR="005E38DB" w:rsidRPr="00AC427E" w:rsidRDefault="005E38DB" w:rsidP="002357CB">
            <w:pPr>
              <w:spacing w:after="0" w:line="240" w:lineRule="auto"/>
              <w:jc w:val="center"/>
              <w:rPr>
                <w:rFonts w:ascii="Arial" w:eastAsia="Times New Roman" w:hAnsi="Arial" w:cs="Arial"/>
                <w:color w:val="000000"/>
                <w:sz w:val="18"/>
                <w:szCs w:val="18"/>
                <w:lang w:eastAsia="sk-SK"/>
              </w:rPr>
            </w:pPr>
          </w:p>
        </w:tc>
        <w:tc>
          <w:tcPr>
            <w:tcW w:w="1701" w:type="dxa"/>
            <w:tcBorders>
              <w:top w:val="single" w:sz="8" w:space="0" w:color="auto"/>
              <w:left w:val="nil"/>
              <w:bottom w:val="single" w:sz="4" w:space="0" w:color="auto"/>
              <w:right w:val="single" w:sz="8" w:space="0" w:color="auto"/>
            </w:tcBorders>
            <w:noWrap/>
            <w:vAlign w:val="center"/>
          </w:tcPr>
          <w:p w14:paraId="5CC07E1F" w14:textId="362CB8F0" w:rsidR="005E38DB" w:rsidRPr="00AC427E" w:rsidRDefault="005E38DB" w:rsidP="00744B89">
            <w:pPr>
              <w:spacing w:after="0" w:line="240" w:lineRule="auto"/>
              <w:jc w:val="center"/>
              <w:rPr>
                <w:rFonts w:ascii="Arial" w:eastAsia="Times New Roman" w:hAnsi="Arial" w:cs="Arial"/>
                <w:color w:val="000000"/>
                <w:sz w:val="18"/>
                <w:szCs w:val="18"/>
                <w:lang w:eastAsia="sk-SK"/>
              </w:rPr>
            </w:pPr>
          </w:p>
        </w:tc>
        <w:tc>
          <w:tcPr>
            <w:tcW w:w="1843" w:type="dxa"/>
            <w:tcBorders>
              <w:top w:val="single" w:sz="8" w:space="0" w:color="auto"/>
              <w:left w:val="nil"/>
              <w:bottom w:val="single" w:sz="4" w:space="0" w:color="auto"/>
              <w:right w:val="single" w:sz="8" w:space="0" w:color="auto"/>
            </w:tcBorders>
          </w:tcPr>
          <w:p w14:paraId="28A87147" w14:textId="1545E9F2" w:rsidR="005E38DB" w:rsidRPr="00AC427E" w:rsidRDefault="005E38DB" w:rsidP="00744B89">
            <w:pPr>
              <w:spacing w:after="0" w:line="240" w:lineRule="auto"/>
              <w:jc w:val="center"/>
              <w:rPr>
                <w:rFonts w:ascii="Arial" w:eastAsia="Times New Roman" w:hAnsi="Arial" w:cs="Arial"/>
                <w:color w:val="000000"/>
                <w:sz w:val="18"/>
                <w:szCs w:val="18"/>
                <w:lang w:eastAsia="sk-SK"/>
              </w:rPr>
            </w:pPr>
          </w:p>
        </w:tc>
      </w:tr>
    </w:tbl>
    <w:p w14:paraId="29BC7A3D" w14:textId="4B3B2EFF" w:rsidR="003841E8" w:rsidRDefault="003841E8" w:rsidP="004B27D1">
      <w:pPr>
        <w:pStyle w:val="Odsekzoznamu"/>
        <w:tabs>
          <w:tab w:val="left" w:pos="2977"/>
        </w:tabs>
        <w:spacing w:after="0" w:line="240" w:lineRule="auto"/>
        <w:ind w:left="0"/>
        <w:jc w:val="both"/>
        <w:rPr>
          <w:rFonts w:asciiTheme="minorHAnsi" w:hAnsiTheme="minorHAnsi" w:cstheme="minorHAnsi"/>
          <w:sz w:val="18"/>
          <w:szCs w:val="18"/>
        </w:rPr>
      </w:pPr>
    </w:p>
    <w:tbl>
      <w:tblPr>
        <w:tblW w:w="15725" w:type="dxa"/>
        <w:tblCellMar>
          <w:left w:w="70" w:type="dxa"/>
          <w:right w:w="70" w:type="dxa"/>
        </w:tblCellMar>
        <w:tblLook w:val="04A0" w:firstRow="1" w:lastRow="0" w:firstColumn="1" w:lastColumn="0" w:noHBand="0" w:noVBand="1"/>
      </w:tblPr>
      <w:tblGrid>
        <w:gridCol w:w="898"/>
        <w:gridCol w:w="1355"/>
        <w:gridCol w:w="1574"/>
        <w:gridCol w:w="1550"/>
        <w:gridCol w:w="1701"/>
        <w:gridCol w:w="1701"/>
        <w:gridCol w:w="1843"/>
        <w:gridCol w:w="1701"/>
        <w:gridCol w:w="1701"/>
        <w:gridCol w:w="1701"/>
      </w:tblGrid>
      <w:tr w:rsidR="00BF523C" w:rsidRPr="00BF523C" w14:paraId="28950B29" w14:textId="77777777" w:rsidTr="00744B89">
        <w:trPr>
          <w:trHeight w:val="2598"/>
        </w:trPr>
        <w:tc>
          <w:tcPr>
            <w:tcW w:w="898" w:type="dxa"/>
            <w:tcBorders>
              <w:top w:val="single" w:sz="8" w:space="0" w:color="auto"/>
              <w:left w:val="single" w:sz="8" w:space="0" w:color="auto"/>
              <w:bottom w:val="single" w:sz="8" w:space="0" w:color="auto"/>
              <w:right w:val="single" w:sz="4" w:space="0" w:color="auto"/>
            </w:tcBorders>
            <w:shd w:val="clear" w:color="000000" w:fill="D0D0D0"/>
            <w:vAlign w:val="center"/>
            <w:hideMark/>
          </w:tcPr>
          <w:p w14:paraId="24F45DE0" w14:textId="77777777"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Položka číslo</w:t>
            </w:r>
          </w:p>
        </w:tc>
        <w:tc>
          <w:tcPr>
            <w:tcW w:w="1355" w:type="dxa"/>
            <w:tcBorders>
              <w:top w:val="single" w:sz="8" w:space="0" w:color="auto"/>
              <w:left w:val="nil"/>
              <w:bottom w:val="single" w:sz="8" w:space="0" w:color="auto"/>
              <w:right w:val="single" w:sz="4" w:space="0" w:color="auto"/>
            </w:tcBorders>
            <w:shd w:val="clear" w:color="000000" w:fill="D0D0D0"/>
            <w:vAlign w:val="center"/>
            <w:hideMark/>
          </w:tcPr>
          <w:p w14:paraId="4DC21FAF" w14:textId="77777777"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Názov </w:t>
            </w:r>
          </w:p>
        </w:tc>
        <w:tc>
          <w:tcPr>
            <w:tcW w:w="1574" w:type="dxa"/>
            <w:tcBorders>
              <w:top w:val="single" w:sz="8" w:space="0" w:color="auto"/>
              <w:left w:val="nil"/>
              <w:bottom w:val="single" w:sz="8" w:space="0" w:color="auto"/>
              <w:right w:val="single" w:sz="4" w:space="0" w:color="auto"/>
            </w:tcBorders>
            <w:shd w:val="clear" w:color="000000" w:fill="D0D0D0"/>
            <w:vAlign w:val="center"/>
            <w:hideMark/>
          </w:tcPr>
          <w:p w14:paraId="2B465717" w14:textId="78ED85A7"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Predpokladaný počet za </w:t>
            </w:r>
            <w:r w:rsidR="001601A4">
              <w:rPr>
                <w:rFonts w:ascii="Arial" w:eastAsia="Times New Roman" w:hAnsi="Arial" w:cs="Arial"/>
                <w:b/>
                <w:bCs/>
                <w:color w:val="000000"/>
                <w:sz w:val="18"/>
                <w:szCs w:val="18"/>
                <w:lang w:eastAsia="sk-SK"/>
              </w:rPr>
              <w:t xml:space="preserve">I. </w:t>
            </w:r>
            <w:r w:rsidRPr="00744B89">
              <w:rPr>
                <w:rFonts w:ascii="Arial" w:eastAsia="Times New Roman" w:hAnsi="Arial" w:cs="Arial"/>
                <w:b/>
                <w:bCs/>
                <w:color w:val="000000"/>
                <w:sz w:val="18"/>
                <w:szCs w:val="18"/>
                <w:lang w:eastAsia="sk-SK"/>
              </w:rPr>
              <w:t>obdobie 1-12 mesiacov</w:t>
            </w:r>
          </w:p>
        </w:tc>
        <w:tc>
          <w:tcPr>
            <w:tcW w:w="1550" w:type="dxa"/>
            <w:tcBorders>
              <w:top w:val="single" w:sz="8" w:space="0" w:color="auto"/>
              <w:left w:val="nil"/>
              <w:bottom w:val="single" w:sz="8" w:space="0" w:color="auto"/>
              <w:right w:val="single" w:sz="4" w:space="0" w:color="auto"/>
            </w:tcBorders>
            <w:shd w:val="clear" w:color="000000" w:fill="D0D0D0"/>
            <w:vAlign w:val="center"/>
            <w:hideMark/>
          </w:tcPr>
          <w:p w14:paraId="4487D104" w14:textId="1F059035"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Cena v EUR bez DPH za </w:t>
            </w:r>
            <w:r w:rsidR="001601A4">
              <w:rPr>
                <w:rFonts w:ascii="Arial" w:eastAsia="Times New Roman" w:hAnsi="Arial" w:cs="Arial"/>
                <w:b/>
                <w:bCs/>
                <w:color w:val="000000"/>
                <w:sz w:val="18"/>
                <w:szCs w:val="18"/>
                <w:lang w:eastAsia="sk-SK"/>
              </w:rPr>
              <w:t xml:space="preserve">I. </w:t>
            </w:r>
            <w:r w:rsidRPr="00744B89">
              <w:rPr>
                <w:rFonts w:ascii="Arial" w:eastAsia="Times New Roman" w:hAnsi="Arial" w:cs="Arial"/>
                <w:b/>
                <w:bCs/>
                <w:color w:val="000000"/>
                <w:sz w:val="18"/>
                <w:szCs w:val="18"/>
                <w:lang w:eastAsia="sk-SK"/>
              </w:rPr>
              <w:t xml:space="preserve">obdobie 1-12 mesiacov </w:t>
            </w:r>
          </w:p>
        </w:tc>
        <w:tc>
          <w:tcPr>
            <w:tcW w:w="1701" w:type="dxa"/>
            <w:tcBorders>
              <w:top w:val="single" w:sz="8" w:space="0" w:color="auto"/>
              <w:left w:val="nil"/>
              <w:bottom w:val="single" w:sz="8" w:space="0" w:color="auto"/>
              <w:right w:val="single" w:sz="4" w:space="0" w:color="auto"/>
            </w:tcBorders>
            <w:shd w:val="clear" w:color="000000" w:fill="D0D0D0"/>
            <w:vAlign w:val="center"/>
            <w:hideMark/>
          </w:tcPr>
          <w:p w14:paraId="296A611E" w14:textId="06F40A50"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Predpokladaný počet za </w:t>
            </w:r>
            <w:r w:rsidR="001601A4">
              <w:rPr>
                <w:rFonts w:ascii="Arial" w:eastAsia="Times New Roman" w:hAnsi="Arial" w:cs="Arial"/>
                <w:b/>
                <w:bCs/>
                <w:color w:val="000000"/>
                <w:sz w:val="18"/>
                <w:szCs w:val="18"/>
                <w:lang w:eastAsia="sk-SK"/>
              </w:rPr>
              <w:t xml:space="preserve">II. </w:t>
            </w:r>
            <w:r w:rsidRPr="00744B89">
              <w:rPr>
                <w:rFonts w:ascii="Arial" w:eastAsia="Times New Roman" w:hAnsi="Arial" w:cs="Arial"/>
                <w:b/>
                <w:bCs/>
                <w:color w:val="000000"/>
                <w:sz w:val="18"/>
                <w:szCs w:val="18"/>
                <w:lang w:eastAsia="sk-SK"/>
              </w:rPr>
              <w:t>obdobie 13-24 mesiacov</w:t>
            </w:r>
          </w:p>
        </w:tc>
        <w:tc>
          <w:tcPr>
            <w:tcW w:w="1701" w:type="dxa"/>
            <w:tcBorders>
              <w:top w:val="single" w:sz="8" w:space="0" w:color="auto"/>
              <w:left w:val="nil"/>
              <w:bottom w:val="single" w:sz="8" w:space="0" w:color="auto"/>
              <w:right w:val="single" w:sz="4" w:space="0" w:color="auto"/>
            </w:tcBorders>
            <w:shd w:val="clear" w:color="000000" w:fill="D0D0D0"/>
            <w:vAlign w:val="center"/>
            <w:hideMark/>
          </w:tcPr>
          <w:p w14:paraId="711C8D7E" w14:textId="4489A13A"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Cena v EUR bez DPH za </w:t>
            </w:r>
            <w:r w:rsidR="001601A4">
              <w:rPr>
                <w:rFonts w:ascii="Arial" w:eastAsia="Times New Roman" w:hAnsi="Arial" w:cs="Arial"/>
                <w:b/>
                <w:bCs/>
                <w:color w:val="000000"/>
                <w:sz w:val="18"/>
                <w:szCs w:val="18"/>
                <w:lang w:eastAsia="sk-SK"/>
              </w:rPr>
              <w:t xml:space="preserve">II. </w:t>
            </w:r>
            <w:r w:rsidRPr="00744B89">
              <w:rPr>
                <w:rFonts w:ascii="Arial" w:eastAsia="Times New Roman" w:hAnsi="Arial" w:cs="Arial"/>
                <w:b/>
                <w:bCs/>
                <w:color w:val="000000"/>
                <w:sz w:val="18"/>
                <w:szCs w:val="18"/>
                <w:lang w:eastAsia="sk-SK"/>
              </w:rPr>
              <w:t xml:space="preserve">obdobie 13-24 mesiacov </w:t>
            </w:r>
          </w:p>
        </w:tc>
        <w:tc>
          <w:tcPr>
            <w:tcW w:w="1843" w:type="dxa"/>
            <w:tcBorders>
              <w:top w:val="single" w:sz="8" w:space="0" w:color="auto"/>
              <w:left w:val="nil"/>
              <w:bottom w:val="single" w:sz="8" w:space="0" w:color="auto"/>
              <w:right w:val="single" w:sz="4" w:space="0" w:color="auto"/>
            </w:tcBorders>
            <w:shd w:val="clear" w:color="000000" w:fill="D0D0D0"/>
            <w:vAlign w:val="center"/>
            <w:hideMark/>
          </w:tcPr>
          <w:p w14:paraId="6F6D138E" w14:textId="656821FD"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Predpokladaný počet za </w:t>
            </w:r>
            <w:r w:rsidR="001601A4">
              <w:rPr>
                <w:rFonts w:ascii="Arial" w:eastAsia="Times New Roman" w:hAnsi="Arial" w:cs="Arial"/>
                <w:b/>
                <w:bCs/>
                <w:color w:val="000000"/>
                <w:sz w:val="18"/>
                <w:szCs w:val="18"/>
                <w:lang w:eastAsia="sk-SK"/>
              </w:rPr>
              <w:t xml:space="preserve">III. </w:t>
            </w:r>
            <w:r w:rsidRPr="00744B89">
              <w:rPr>
                <w:rFonts w:ascii="Arial" w:eastAsia="Times New Roman" w:hAnsi="Arial" w:cs="Arial"/>
                <w:b/>
                <w:bCs/>
                <w:color w:val="000000"/>
                <w:sz w:val="18"/>
                <w:szCs w:val="18"/>
                <w:lang w:eastAsia="sk-SK"/>
              </w:rPr>
              <w:t>obdobie 25-36 mesiacov</w:t>
            </w:r>
          </w:p>
        </w:tc>
        <w:tc>
          <w:tcPr>
            <w:tcW w:w="1701" w:type="dxa"/>
            <w:tcBorders>
              <w:top w:val="single" w:sz="8" w:space="0" w:color="auto"/>
              <w:left w:val="nil"/>
              <w:bottom w:val="single" w:sz="8" w:space="0" w:color="auto"/>
              <w:right w:val="single" w:sz="4" w:space="0" w:color="auto"/>
            </w:tcBorders>
            <w:shd w:val="clear" w:color="000000" w:fill="D0D0D0"/>
            <w:vAlign w:val="center"/>
            <w:hideMark/>
          </w:tcPr>
          <w:p w14:paraId="4694274C" w14:textId="6F9FD7E3"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Cena v EUR bez DPH  za </w:t>
            </w:r>
            <w:r w:rsidR="001601A4">
              <w:rPr>
                <w:rFonts w:ascii="Arial" w:eastAsia="Times New Roman" w:hAnsi="Arial" w:cs="Arial"/>
                <w:b/>
                <w:bCs/>
                <w:color w:val="000000"/>
                <w:sz w:val="18"/>
                <w:szCs w:val="18"/>
                <w:lang w:eastAsia="sk-SK"/>
              </w:rPr>
              <w:t xml:space="preserve">III. </w:t>
            </w:r>
            <w:r w:rsidRPr="00744B89">
              <w:rPr>
                <w:rFonts w:ascii="Arial" w:eastAsia="Times New Roman" w:hAnsi="Arial" w:cs="Arial"/>
                <w:b/>
                <w:bCs/>
                <w:color w:val="000000"/>
                <w:sz w:val="18"/>
                <w:szCs w:val="18"/>
                <w:lang w:eastAsia="sk-SK"/>
              </w:rPr>
              <w:t xml:space="preserve">obdobie 25-36 mesiacov </w:t>
            </w:r>
          </w:p>
        </w:tc>
        <w:tc>
          <w:tcPr>
            <w:tcW w:w="1701" w:type="dxa"/>
            <w:tcBorders>
              <w:top w:val="single" w:sz="8" w:space="0" w:color="auto"/>
              <w:left w:val="nil"/>
              <w:bottom w:val="single" w:sz="8" w:space="0" w:color="auto"/>
              <w:right w:val="single" w:sz="4" w:space="0" w:color="auto"/>
            </w:tcBorders>
            <w:shd w:val="clear" w:color="000000" w:fill="D0D0D0"/>
            <w:vAlign w:val="center"/>
            <w:hideMark/>
          </w:tcPr>
          <w:p w14:paraId="3CB45A10" w14:textId="77777777"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Cena spolu v EUR bez DPH  za obdobie 36 mesiacov</w:t>
            </w:r>
          </w:p>
        </w:tc>
        <w:tc>
          <w:tcPr>
            <w:tcW w:w="1701" w:type="dxa"/>
            <w:tcBorders>
              <w:top w:val="single" w:sz="8" w:space="0" w:color="auto"/>
              <w:left w:val="nil"/>
              <w:bottom w:val="single" w:sz="8" w:space="0" w:color="auto"/>
              <w:right w:val="single" w:sz="8" w:space="0" w:color="auto"/>
            </w:tcBorders>
            <w:shd w:val="clear" w:color="000000" w:fill="D0D0D0"/>
            <w:vAlign w:val="center"/>
            <w:hideMark/>
          </w:tcPr>
          <w:p w14:paraId="6DEFEE47" w14:textId="77777777" w:rsidR="00BF523C" w:rsidRPr="00744B89" w:rsidRDefault="00BF523C" w:rsidP="00BF523C">
            <w:pPr>
              <w:spacing w:after="0" w:line="240" w:lineRule="auto"/>
              <w:jc w:val="center"/>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Cena spolu v EUR s DPH  za obdobie 36 mesiacov</w:t>
            </w:r>
          </w:p>
        </w:tc>
      </w:tr>
      <w:tr w:rsidR="00BF523C" w:rsidRPr="00BF523C" w14:paraId="7A055A2C" w14:textId="77777777" w:rsidTr="00744B89">
        <w:trPr>
          <w:trHeight w:val="400"/>
        </w:trPr>
        <w:tc>
          <w:tcPr>
            <w:tcW w:w="898" w:type="dxa"/>
            <w:tcBorders>
              <w:top w:val="nil"/>
              <w:left w:val="single" w:sz="8" w:space="0" w:color="auto"/>
              <w:bottom w:val="single" w:sz="8" w:space="0" w:color="auto"/>
              <w:right w:val="single" w:sz="4" w:space="0" w:color="auto"/>
            </w:tcBorders>
            <w:noWrap/>
            <w:vAlign w:val="center"/>
            <w:hideMark/>
          </w:tcPr>
          <w:p w14:paraId="78D9F6FD" w14:textId="77777777" w:rsidR="00BF523C" w:rsidRPr="00744B89" w:rsidRDefault="00BF523C" w:rsidP="00BF523C">
            <w:pPr>
              <w:spacing w:after="0" w:line="240" w:lineRule="auto"/>
              <w:jc w:val="center"/>
              <w:rPr>
                <w:rFonts w:ascii="Arial" w:eastAsia="Times New Roman" w:hAnsi="Arial" w:cs="Arial"/>
                <w:color w:val="000000"/>
                <w:sz w:val="18"/>
                <w:szCs w:val="18"/>
                <w:lang w:eastAsia="sk-SK"/>
              </w:rPr>
            </w:pPr>
            <w:r w:rsidRPr="00744B89">
              <w:rPr>
                <w:rFonts w:ascii="Arial" w:eastAsia="Times New Roman" w:hAnsi="Arial" w:cs="Arial"/>
                <w:color w:val="000000"/>
                <w:sz w:val="18"/>
                <w:szCs w:val="18"/>
                <w:lang w:eastAsia="sk-SK"/>
              </w:rPr>
              <w:t xml:space="preserve">B) </w:t>
            </w:r>
          </w:p>
        </w:tc>
        <w:tc>
          <w:tcPr>
            <w:tcW w:w="1355" w:type="dxa"/>
            <w:tcBorders>
              <w:top w:val="nil"/>
              <w:left w:val="nil"/>
              <w:bottom w:val="single" w:sz="8" w:space="0" w:color="auto"/>
              <w:right w:val="single" w:sz="4" w:space="0" w:color="auto"/>
            </w:tcBorders>
            <w:vAlign w:val="center"/>
            <w:hideMark/>
          </w:tcPr>
          <w:p w14:paraId="5CE5329B" w14:textId="3C88F9C5" w:rsidR="00BF523C" w:rsidRPr="00744B89" w:rsidRDefault="00BF523C" w:rsidP="00BF523C">
            <w:pPr>
              <w:spacing w:after="0" w:line="240" w:lineRule="auto"/>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Predplatné na produktovú podporu </w:t>
            </w:r>
            <w:proofErr w:type="spellStart"/>
            <w:r w:rsidRPr="00744B89">
              <w:rPr>
                <w:rFonts w:ascii="Arial" w:eastAsia="Times New Roman" w:hAnsi="Arial" w:cs="Arial"/>
                <w:b/>
                <w:bCs/>
                <w:color w:val="000000"/>
                <w:sz w:val="18"/>
                <w:szCs w:val="18"/>
                <w:lang w:eastAsia="sk-SK"/>
              </w:rPr>
              <w:t>midPoint</w:t>
            </w:r>
            <w:proofErr w:type="spellEnd"/>
            <w:r w:rsidRPr="00744B89">
              <w:rPr>
                <w:rFonts w:ascii="Arial" w:eastAsia="Times New Roman" w:hAnsi="Arial" w:cs="Arial"/>
                <w:b/>
                <w:bCs/>
                <w:color w:val="000000"/>
                <w:sz w:val="18"/>
                <w:szCs w:val="18"/>
                <w:lang w:eastAsia="sk-SK"/>
              </w:rPr>
              <w:t xml:space="preserve"> na obdobie 36 mesiacov </w:t>
            </w:r>
            <w:r w:rsidR="00744B89" w:rsidRPr="0064273D">
              <w:rPr>
                <w:rFonts w:ascii="Arial" w:eastAsia="Times New Roman" w:hAnsi="Arial" w:cs="Arial"/>
                <w:color w:val="000000"/>
                <w:sz w:val="18"/>
                <w:szCs w:val="18"/>
                <w:lang w:eastAsia="sk-SK"/>
              </w:rPr>
              <w:t>(</w:t>
            </w:r>
            <w:r w:rsidR="00744B89" w:rsidRPr="0064273D">
              <w:rPr>
                <w:rFonts w:ascii="Arial" w:hAnsi="Arial" w:cs="Arial"/>
                <w:sz w:val="18"/>
                <w:szCs w:val="18"/>
              </w:rPr>
              <w:t xml:space="preserve">Čl. II bod 2.1. písm. </w:t>
            </w:r>
            <w:r w:rsidR="00744B89">
              <w:rPr>
                <w:rFonts w:ascii="Arial" w:hAnsi="Arial" w:cs="Arial"/>
                <w:sz w:val="18"/>
                <w:szCs w:val="18"/>
              </w:rPr>
              <w:t>b</w:t>
            </w:r>
            <w:r w:rsidR="00744B89" w:rsidRPr="0064273D">
              <w:rPr>
                <w:rFonts w:ascii="Arial" w:hAnsi="Arial" w:cs="Arial"/>
                <w:sz w:val="18"/>
                <w:szCs w:val="18"/>
              </w:rPr>
              <w:t>) dohody)</w:t>
            </w:r>
          </w:p>
        </w:tc>
        <w:tc>
          <w:tcPr>
            <w:tcW w:w="1574" w:type="dxa"/>
            <w:tcBorders>
              <w:top w:val="nil"/>
              <w:left w:val="nil"/>
              <w:bottom w:val="single" w:sz="8" w:space="0" w:color="auto"/>
              <w:right w:val="single" w:sz="4" w:space="0" w:color="auto"/>
            </w:tcBorders>
            <w:vAlign w:val="center"/>
            <w:hideMark/>
          </w:tcPr>
          <w:p w14:paraId="5FD35752" w14:textId="77777777" w:rsidR="00BF523C" w:rsidRPr="00744B89" w:rsidRDefault="00BF523C" w:rsidP="00BF523C">
            <w:pPr>
              <w:spacing w:after="0" w:line="240" w:lineRule="auto"/>
              <w:jc w:val="center"/>
              <w:rPr>
                <w:rFonts w:ascii="Arial" w:eastAsia="Times New Roman" w:hAnsi="Arial" w:cs="Arial"/>
                <w:color w:val="000000"/>
                <w:sz w:val="18"/>
                <w:szCs w:val="18"/>
                <w:lang w:eastAsia="sk-SK"/>
              </w:rPr>
            </w:pPr>
            <w:r w:rsidRPr="00744B89">
              <w:rPr>
                <w:rFonts w:ascii="Arial" w:eastAsia="Times New Roman" w:hAnsi="Arial" w:cs="Arial"/>
                <w:color w:val="000000"/>
                <w:sz w:val="18"/>
                <w:szCs w:val="18"/>
                <w:lang w:eastAsia="sk-SK"/>
              </w:rPr>
              <w:t>12</w:t>
            </w:r>
          </w:p>
        </w:tc>
        <w:tc>
          <w:tcPr>
            <w:tcW w:w="1550" w:type="dxa"/>
            <w:tcBorders>
              <w:top w:val="nil"/>
              <w:left w:val="nil"/>
              <w:bottom w:val="single" w:sz="8" w:space="0" w:color="auto"/>
              <w:right w:val="single" w:sz="4" w:space="0" w:color="auto"/>
            </w:tcBorders>
            <w:vAlign w:val="center"/>
            <w:hideMark/>
          </w:tcPr>
          <w:p w14:paraId="49C9DE06" w14:textId="33A6A70D" w:rsidR="00BF523C" w:rsidRPr="00744B89" w:rsidRDefault="00BF523C" w:rsidP="00BF523C">
            <w:pPr>
              <w:spacing w:after="0" w:line="240" w:lineRule="auto"/>
              <w:jc w:val="center"/>
              <w:rPr>
                <w:rFonts w:ascii="Arial" w:eastAsia="Times New Roman" w:hAnsi="Arial" w:cs="Arial"/>
                <w:color w:val="000000"/>
                <w:sz w:val="18"/>
                <w:szCs w:val="18"/>
                <w:lang w:eastAsia="sk-SK"/>
              </w:rPr>
            </w:pPr>
          </w:p>
        </w:tc>
        <w:tc>
          <w:tcPr>
            <w:tcW w:w="1701" w:type="dxa"/>
            <w:tcBorders>
              <w:top w:val="nil"/>
              <w:left w:val="nil"/>
              <w:bottom w:val="single" w:sz="8" w:space="0" w:color="auto"/>
              <w:right w:val="single" w:sz="4" w:space="0" w:color="auto"/>
            </w:tcBorders>
            <w:vAlign w:val="center"/>
            <w:hideMark/>
          </w:tcPr>
          <w:p w14:paraId="605761F9" w14:textId="77777777" w:rsidR="00BF523C" w:rsidRPr="00744B89" w:rsidRDefault="00BF523C" w:rsidP="00BF523C">
            <w:pPr>
              <w:spacing w:after="0" w:line="240" w:lineRule="auto"/>
              <w:jc w:val="center"/>
              <w:rPr>
                <w:rFonts w:ascii="Arial" w:eastAsia="Times New Roman" w:hAnsi="Arial" w:cs="Arial"/>
                <w:color w:val="000000"/>
                <w:sz w:val="18"/>
                <w:szCs w:val="18"/>
                <w:lang w:eastAsia="sk-SK"/>
              </w:rPr>
            </w:pPr>
            <w:r w:rsidRPr="00744B89">
              <w:rPr>
                <w:rFonts w:ascii="Arial" w:eastAsia="Times New Roman" w:hAnsi="Arial" w:cs="Arial"/>
                <w:color w:val="000000"/>
                <w:sz w:val="18"/>
                <w:szCs w:val="18"/>
                <w:lang w:eastAsia="sk-SK"/>
              </w:rPr>
              <w:t>12</w:t>
            </w:r>
          </w:p>
        </w:tc>
        <w:tc>
          <w:tcPr>
            <w:tcW w:w="1701" w:type="dxa"/>
            <w:tcBorders>
              <w:top w:val="nil"/>
              <w:left w:val="nil"/>
              <w:bottom w:val="single" w:sz="8" w:space="0" w:color="auto"/>
              <w:right w:val="single" w:sz="4" w:space="0" w:color="auto"/>
            </w:tcBorders>
            <w:vAlign w:val="center"/>
            <w:hideMark/>
          </w:tcPr>
          <w:p w14:paraId="1356667A" w14:textId="73E7D324" w:rsidR="00BF523C" w:rsidRPr="00744B89" w:rsidRDefault="00BF523C" w:rsidP="00BF523C">
            <w:pPr>
              <w:spacing w:after="0" w:line="240" w:lineRule="auto"/>
              <w:jc w:val="center"/>
              <w:rPr>
                <w:rFonts w:ascii="Arial" w:eastAsia="Times New Roman" w:hAnsi="Arial" w:cs="Arial"/>
                <w:color w:val="000000"/>
                <w:sz w:val="18"/>
                <w:szCs w:val="18"/>
                <w:lang w:eastAsia="sk-SK"/>
              </w:rPr>
            </w:pPr>
          </w:p>
        </w:tc>
        <w:tc>
          <w:tcPr>
            <w:tcW w:w="1843" w:type="dxa"/>
            <w:tcBorders>
              <w:top w:val="nil"/>
              <w:left w:val="nil"/>
              <w:bottom w:val="single" w:sz="8" w:space="0" w:color="auto"/>
              <w:right w:val="single" w:sz="4" w:space="0" w:color="auto"/>
            </w:tcBorders>
            <w:vAlign w:val="center"/>
            <w:hideMark/>
          </w:tcPr>
          <w:p w14:paraId="74A601B3" w14:textId="77777777" w:rsidR="00BF523C" w:rsidRPr="00744B89" w:rsidRDefault="00BF523C" w:rsidP="00BF523C">
            <w:pPr>
              <w:spacing w:after="0" w:line="240" w:lineRule="auto"/>
              <w:jc w:val="center"/>
              <w:rPr>
                <w:rFonts w:ascii="Arial" w:eastAsia="Times New Roman" w:hAnsi="Arial" w:cs="Arial"/>
                <w:color w:val="000000"/>
                <w:sz w:val="18"/>
                <w:szCs w:val="18"/>
                <w:lang w:eastAsia="sk-SK"/>
              </w:rPr>
            </w:pPr>
            <w:r w:rsidRPr="00744B89">
              <w:rPr>
                <w:rFonts w:ascii="Arial" w:eastAsia="Times New Roman" w:hAnsi="Arial" w:cs="Arial"/>
                <w:color w:val="000000"/>
                <w:sz w:val="18"/>
                <w:szCs w:val="18"/>
                <w:lang w:eastAsia="sk-SK"/>
              </w:rPr>
              <w:t>12</w:t>
            </w:r>
          </w:p>
        </w:tc>
        <w:tc>
          <w:tcPr>
            <w:tcW w:w="1701" w:type="dxa"/>
            <w:tcBorders>
              <w:top w:val="nil"/>
              <w:left w:val="nil"/>
              <w:bottom w:val="single" w:sz="8" w:space="0" w:color="auto"/>
              <w:right w:val="single" w:sz="4" w:space="0" w:color="auto"/>
            </w:tcBorders>
            <w:vAlign w:val="center"/>
            <w:hideMark/>
          </w:tcPr>
          <w:p w14:paraId="1F9C36C0" w14:textId="6428484C" w:rsidR="00BF523C" w:rsidRPr="00744B89" w:rsidRDefault="00BF523C" w:rsidP="00BF523C">
            <w:pPr>
              <w:spacing w:after="0" w:line="240" w:lineRule="auto"/>
              <w:jc w:val="center"/>
              <w:rPr>
                <w:rFonts w:ascii="Arial" w:eastAsia="Times New Roman" w:hAnsi="Arial" w:cs="Arial"/>
                <w:color w:val="000000"/>
                <w:sz w:val="18"/>
                <w:szCs w:val="18"/>
                <w:lang w:eastAsia="sk-SK"/>
              </w:rPr>
            </w:pPr>
          </w:p>
        </w:tc>
        <w:tc>
          <w:tcPr>
            <w:tcW w:w="1701" w:type="dxa"/>
            <w:tcBorders>
              <w:top w:val="nil"/>
              <w:left w:val="nil"/>
              <w:bottom w:val="single" w:sz="8" w:space="0" w:color="auto"/>
              <w:right w:val="single" w:sz="4" w:space="0" w:color="auto"/>
            </w:tcBorders>
            <w:vAlign w:val="center"/>
          </w:tcPr>
          <w:p w14:paraId="46ED2E01" w14:textId="0FB8C3BC" w:rsidR="00BF523C" w:rsidRPr="00744B89" w:rsidRDefault="00BF523C" w:rsidP="00BF523C">
            <w:pPr>
              <w:spacing w:after="0" w:line="240" w:lineRule="auto"/>
              <w:jc w:val="center"/>
              <w:rPr>
                <w:rFonts w:ascii="Arial" w:eastAsia="Times New Roman" w:hAnsi="Arial" w:cs="Arial"/>
                <w:color w:val="000000"/>
                <w:sz w:val="18"/>
                <w:szCs w:val="18"/>
                <w:lang w:eastAsia="sk-SK"/>
              </w:rPr>
            </w:pPr>
          </w:p>
        </w:tc>
        <w:tc>
          <w:tcPr>
            <w:tcW w:w="1701" w:type="dxa"/>
            <w:tcBorders>
              <w:top w:val="nil"/>
              <w:left w:val="nil"/>
              <w:bottom w:val="single" w:sz="8" w:space="0" w:color="auto"/>
              <w:right w:val="single" w:sz="8" w:space="0" w:color="auto"/>
            </w:tcBorders>
            <w:vAlign w:val="center"/>
          </w:tcPr>
          <w:p w14:paraId="140AB66E" w14:textId="6CBFA8B9" w:rsidR="00BF523C" w:rsidRPr="00744B89" w:rsidRDefault="00BF523C" w:rsidP="00BF523C">
            <w:pPr>
              <w:spacing w:after="0" w:line="240" w:lineRule="auto"/>
              <w:jc w:val="center"/>
              <w:rPr>
                <w:rFonts w:ascii="Arial" w:eastAsia="Times New Roman" w:hAnsi="Arial" w:cs="Arial"/>
                <w:color w:val="000000"/>
                <w:sz w:val="18"/>
                <w:szCs w:val="18"/>
                <w:lang w:eastAsia="sk-SK"/>
              </w:rPr>
            </w:pPr>
          </w:p>
        </w:tc>
      </w:tr>
    </w:tbl>
    <w:p w14:paraId="51486C55" w14:textId="77777777" w:rsidR="00BF523C" w:rsidRPr="00AC427E" w:rsidRDefault="00BF523C" w:rsidP="004B27D1">
      <w:pPr>
        <w:pStyle w:val="Odsekzoznamu"/>
        <w:tabs>
          <w:tab w:val="left" w:pos="2977"/>
        </w:tabs>
        <w:spacing w:after="0" w:line="240" w:lineRule="auto"/>
        <w:ind w:left="0"/>
        <w:jc w:val="both"/>
        <w:rPr>
          <w:rFonts w:asciiTheme="minorHAnsi" w:hAnsiTheme="minorHAnsi" w:cstheme="minorHAnsi"/>
          <w:sz w:val="18"/>
          <w:szCs w:val="18"/>
        </w:rPr>
      </w:pPr>
    </w:p>
    <w:p w14:paraId="56E9D356" w14:textId="77777777" w:rsidR="00744B89" w:rsidRDefault="00744B89" w:rsidP="003144DB">
      <w:pPr>
        <w:pStyle w:val="Odsekzoznamu"/>
        <w:spacing w:after="0" w:line="240" w:lineRule="auto"/>
        <w:ind w:left="0"/>
        <w:jc w:val="both"/>
        <w:rPr>
          <w:rFonts w:ascii="Arial" w:hAnsi="Arial" w:cs="Arial"/>
          <w:bCs/>
          <w:i/>
          <w:iCs/>
        </w:rPr>
      </w:pPr>
    </w:p>
    <w:p w14:paraId="408B3112" w14:textId="77777777" w:rsidR="00744B89" w:rsidRDefault="00744B89" w:rsidP="003144DB">
      <w:pPr>
        <w:pStyle w:val="Odsekzoznamu"/>
        <w:spacing w:after="0" w:line="240" w:lineRule="auto"/>
        <w:ind w:left="0"/>
        <w:jc w:val="both"/>
        <w:rPr>
          <w:rFonts w:ascii="Arial" w:hAnsi="Arial" w:cs="Arial"/>
          <w:bCs/>
        </w:rPr>
        <w:sectPr w:rsidR="00744B89" w:rsidSect="00744B89">
          <w:pgSz w:w="16838" w:h="11906" w:orient="landscape"/>
          <w:pgMar w:top="1418" w:right="1134" w:bottom="851" w:left="709" w:header="709" w:footer="85" w:gutter="0"/>
          <w:cols w:space="708"/>
          <w:docGrid w:linePitch="360"/>
        </w:sectPr>
      </w:pPr>
    </w:p>
    <w:p w14:paraId="4365010C" w14:textId="4592DE8B" w:rsidR="00744B89" w:rsidRPr="00744B89" w:rsidRDefault="00744B89" w:rsidP="00744B89">
      <w:pPr>
        <w:pStyle w:val="Odsekzoznamu"/>
        <w:spacing w:after="0" w:line="240" w:lineRule="auto"/>
        <w:ind w:left="0" w:right="-2"/>
        <w:jc w:val="both"/>
        <w:rPr>
          <w:rFonts w:ascii="Arial" w:hAnsi="Arial" w:cs="Arial"/>
          <w:b/>
        </w:rPr>
      </w:pPr>
      <w:r w:rsidRPr="00744B89">
        <w:rPr>
          <w:rFonts w:ascii="Arial" w:hAnsi="Arial" w:cs="Arial"/>
          <w:b/>
        </w:rPr>
        <w:lastRenderedPageBreak/>
        <w:t>Celková cena plnenia</w:t>
      </w:r>
    </w:p>
    <w:tbl>
      <w:tblPr>
        <w:tblW w:w="8921" w:type="dxa"/>
        <w:tblCellMar>
          <w:left w:w="70" w:type="dxa"/>
          <w:right w:w="70" w:type="dxa"/>
        </w:tblCellMar>
        <w:tblLook w:val="04A0" w:firstRow="1" w:lastRow="0" w:firstColumn="1" w:lastColumn="0" w:noHBand="0" w:noVBand="1"/>
      </w:tblPr>
      <w:tblGrid>
        <w:gridCol w:w="1240"/>
        <w:gridCol w:w="3145"/>
        <w:gridCol w:w="2268"/>
        <w:gridCol w:w="2268"/>
      </w:tblGrid>
      <w:tr w:rsidR="00744B89" w:rsidRPr="00744B89" w14:paraId="5754A737" w14:textId="77777777" w:rsidTr="00744B89">
        <w:trPr>
          <w:trHeight w:val="900"/>
        </w:trPr>
        <w:tc>
          <w:tcPr>
            <w:tcW w:w="1240" w:type="dxa"/>
            <w:tcBorders>
              <w:top w:val="single" w:sz="8" w:space="0" w:color="auto"/>
              <w:left w:val="single" w:sz="8" w:space="0" w:color="auto"/>
              <w:bottom w:val="single" w:sz="8" w:space="0" w:color="auto"/>
              <w:right w:val="single" w:sz="4" w:space="0" w:color="auto"/>
            </w:tcBorders>
            <w:shd w:val="clear" w:color="000000" w:fill="D0D0D0"/>
            <w:vAlign w:val="center"/>
            <w:hideMark/>
          </w:tcPr>
          <w:p w14:paraId="77894DE9" w14:textId="77777777" w:rsidR="00744B89" w:rsidRPr="00744B89" w:rsidRDefault="00744B89" w:rsidP="00744B89">
            <w:pPr>
              <w:spacing w:after="0" w:line="240" w:lineRule="auto"/>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Položka číslo </w:t>
            </w:r>
          </w:p>
        </w:tc>
        <w:tc>
          <w:tcPr>
            <w:tcW w:w="3145" w:type="dxa"/>
            <w:tcBorders>
              <w:top w:val="single" w:sz="8" w:space="0" w:color="auto"/>
              <w:left w:val="nil"/>
              <w:bottom w:val="single" w:sz="8" w:space="0" w:color="auto"/>
              <w:right w:val="single" w:sz="4" w:space="0" w:color="auto"/>
            </w:tcBorders>
            <w:shd w:val="clear" w:color="000000" w:fill="D0D0D0"/>
            <w:noWrap/>
            <w:vAlign w:val="center"/>
            <w:hideMark/>
          </w:tcPr>
          <w:p w14:paraId="697EE63E" w14:textId="77777777" w:rsidR="00744B89" w:rsidRPr="00744B89" w:rsidRDefault="00744B89" w:rsidP="00744B89">
            <w:pPr>
              <w:spacing w:after="0" w:line="240" w:lineRule="auto"/>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Názov </w:t>
            </w:r>
          </w:p>
        </w:tc>
        <w:tc>
          <w:tcPr>
            <w:tcW w:w="2268" w:type="dxa"/>
            <w:tcBorders>
              <w:top w:val="single" w:sz="8" w:space="0" w:color="auto"/>
              <w:left w:val="nil"/>
              <w:bottom w:val="single" w:sz="8" w:space="0" w:color="auto"/>
              <w:right w:val="single" w:sz="4" w:space="0" w:color="auto"/>
            </w:tcBorders>
            <w:shd w:val="clear" w:color="000000" w:fill="D0D0D0"/>
            <w:vAlign w:val="center"/>
            <w:hideMark/>
          </w:tcPr>
          <w:p w14:paraId="4453C971" w14:textId="77777777" w:rsidR="00744B89" w:rsidRPr="00744B89" w:rsidRDefault="00744B89" w:rsidP="00744B89">
            <w:pPr>
              <w:spacing w:after="0" w:line="240" w:lineRule="auto"/>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 xml:space="preserve">Cena spolu v EUR bez DPH  </w:t>
            </w:r>
          </w:p>
        </w:tc>
        <w:tc>
          <w:tcPr>
            <w:tcW w:w="2268" w:type="dxa"/>
            <w:tcBorders>
              <w:top w:val="single" w:sz="8" w:space="0" w:color="auto"/>
              <w:left w:val="nil"/>
              <w:bottom w:val="single" w:sz="8" w:space="0" w:color="auto"/>
              <w:right w:val="single" w:sz="8" w:space="0" w:color="auto"/>
            </w:tcBorders>
            <w:shd w:val="clear" w:color="000000" w:fill="D0D0D0"/>
            <w:vAlign w:val="center"/>
            <w:hideMark/>
          </w:tcPr>
          <w:p w14:paraId="5D63C3A0" w14:textId="77777777" w:rsidR="00744B89" w:rsidRPr="00744B89" w:rsidRDefault="00744B89" w:rsidP="00744B89">
            <w:pPr>
              <w:spacing w:after="0" w:line="240" w:lineRule="auto"/>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Cena spolu v EUR s DPH</w:t>
            </w:r>
          </w:p>
        </w:tc>
      </w:tr>
      <w:tr w:rsidR="00744B89" w:rsidRPr="00744B89" w14:paraId="2B348E5A" w14:textId="77777777" w:rsidTr="00744B89">
        <w:trPr>
          <w:trHeight w:val="612"/>
        </w:trPr>
        <w:tc>
          <w:tcPr>
            <w:tcW w:w="1240" w:type="dxa"/>
            <w:tcBorders>
              <w:top w:val="nil"/>
              <w:left w:val="single" w:sz="8" w:space="0" w:color="auto"/>
              <w:bottom w:val="single" w:sz="4" w:space="0" w:color="auto"/>
              <w:right w:val="single" w:sz="4" w:space="0" w:color="auto"/>
            </w:tcBorders>
            <w:noWrap/>
            <w:vAlign w:val="bottom"/>
            <w:hideMark/>
          </w:tcPr>
          <w:p w14:paraId="659FDDDE" w14:textId="77777777" w:rsidR="00744B89" w:rsidRPr="00744B89" w:rsidRDefault="00744B89" w:rsidP="00744B89">
            <w:pPr>
              <w:spacing w:after="0" w:line="240" w:lineRule="auto"/>
              <w:rPr>
                <w:rFonts w:ascii="Arial" w:eastAsia="Times New Roman" w:hAnsi="Arial" w:cs="Arial"/>
                <w:color w:val="000000"/>
                <w:sz w:val="18"/>
                <w:szCs w:val="18"/>
                <w:lang w:eastAsia="sk-SK"/>
              </w:rPr>
            </w:pPr>
            <w:r w:rsidRPr="00744B89">
              <w:rPr>
                <w:rFonts w:ascii="Arial" w:eastAsia="Times New Roman" w:hAnsi="Arial" w:cs="Arial"/>
                <w:color w:val="000000"/>
                <w:sz w:val="18"/>
                <w:szCs w:val="18"/>
                <w:lang w:eastAsia="sk-SK"/>
              </w:rPr>
              <w:t>A)</w:t>
            </w:r>
          </w:p>
        </w:tc>
        <w:tc>
          <w:tcPr>
            <w:tcW w:w="3145" w:type="dxa"/>
            <w:tcBorders>
              <w:top w:val="nil"/>
              <w:left w:val="nil"/>
              <w:bottom w:val="single" w:sz="4" w:space="0" w:color="auto"/>
              <w:right w:val="single" w:sz="4" w:space="0" w:color="auto"/>
            </w:tcBorders>
            <w:vAlign w:val="bottom"/>
            <w:hideMark/>
          </w:tcPr>
          <w:p w14:paraId="410F7546" w14:textId="77777777" w:rsidR="00744B89" w:rsidRPr="00744B89" w:rsidRDefault="00744B89" w:rsidP="00744B89">
            <w:pPr>
              <w:spacing w:after="0" w:line="240" w:lineRule="auto"/>
              <w:rPr>
                <w:rFonts w:ascii="Arial" w:eastAsia="Times New Roman" w:hAnsi="Arial" w:cs="Arial"/>
                <w:color w:val="000000"/>
                <w:sz w:val="18"/>
                <w:szCs w:val="18"/>
                <w:lang w:eastAsia="sk-SK"/>
              </w:rPr>
            </w:pPr>
            <w:r w:rsidRPr="00744B89">
              <w:rPr>
                <w:rFonts w:ascii="Arial" w:eastAsia="Times New Roman" w:hAnsi="Arial" w:cs="Arial"/>
                <w:color w:val="000000"/>
                <w:sz w:val="18"/>
                <w:szCs w:val="18"/>
                <w:lang w:eastAsia="sk-SK"/>
              </w:rPr>
              <w:t xml:space="preserve">Rozvojové práce pre systém riadenia identít </w:t>
            </w:r>
            <w:proofErr w:type="spellStart"/>
            <w:r w:rsidRPr="00744B89">
              <w:rPr>
                <w:rFonts w:ascii="Arial" w:eastAsia="Times New Roman" w:hAnsi="Arial" w:cs="Arial"/>
                <w:color w:val="000000"/>
                <w:sz w:val="18"/>
                <w:szCs w:val="18"/>
                <w:lang w:eastAsia="sk-SK"/>
              </w:rPr>
              <w:t>midPoint</w:t>
            </w:r>
            <w:proofErr w:type="spellEnd"/>
          </w:p>
        </w:tc>
        <w:tc>
          <w:tcPr>
            <w:tcW w:w="2268" w:type="dxa"/>
            <w:tcBorders>
              <w:top w:val="nil"/>
              <w:left w:val="nil"/>
              <w:bottom w:val="single" w:sz="4" w:space="0" w:color="auto"/>
              <w:right w:val="single" w:sz="4" w:space="0" w:color="auto"/>
            </w:tcBorders>
            <w:noWrap/>
            <w:vAlign w:val="bottom"/>
          </w:tcPr>
          <w:p w14:paraId="0912E04A" w14:textId="66080006" w:rsidR="00744B89" w:rsidRPr="00744B89" w:rsidRDefault="00744B89" w:rsidP="00744B89">
            <w:pPr>
              <w:spacing w:after="0" w:line="240" w:lineRule="auto"/>
              <w:jc w:val="right"/>
              <w:rPr>
                <w:rFonts w:ascii="Arial" w:eastAsia="Times New Roman" w:hAnsi="Arial" w:cs="Arial"/>
                <w:color w:val="000000"/>
                <w:sz w:val="18"/>
                <w:szCs w:val="18"/>
                <w:lang w:eastAsia="sk-SK"/>
              </w:rPr>
            </w:pPr>
          </w:p>
        </w:tc>
        <w:tc>
          <w:tcPr>
            <w:tcW w:w="2268" w:type="dxa"/>
            <w:tcBorders>
              <w:top w:val="nil"/>
              <w:left w:val="nil"/>
              <w:bottom w:val="single" w:sz="4" w:space="0" w:color="auto"/>
              <w:right w:val="single" w:sz="8" w:space="0" w:color="auto"/>
            </w:tcBorders>
            <w:noWrap/>
            <w:vAlign w:val="bottom"/>
          </w:tcPr>
          <w:p w14:paraId="343332E7" w14:textId="44F42A4F" w:rsidR="00744B89" w:rsidRPr="00744B89" w:rsidRDefault="00744B89" w:rsidP="00744B89">
            <w:pPr>
              <w:spacing w:after="0" w:line="240" w:lineRule="auto"/>
              <w:jc w:val="right"/>
              <w:rPr>
                <w:rFonts w:ascii="Arial" w:eastAsia="Times New Roman" w:hAnsi="Arial" w:cs="Arial"/>
                <w:color w:val="000000"/>
                <w:sz w:val="18"/>
                <w:szCs w:val="18"/>
                <w:lang w:eastAsia="sk-SK"/>
              </w:rPr>
            </w:pPr>
          </w:p>
        </w:tc>
      </w:tr>
      <w:tr w:rsidR="00744B89" w:rsidRPr="00744B89" w14:paraId="78467CD6" w14:textId="77777777" w:rsidTr="00744B89">
        <w:trPr>
          <w:trHeight w:val="624"/>
        </w:trPr>
        <w:tc>
          <w:tcPr>
            <w:tcW w:w="1240" w:type="dxa"/>
            <w:tcBorders>
              <w:top w:val="nil"/>
              <w:left w:val="single" w:sz="8" w:space="0" w:color="auto"/>
              <w:bottom w:val="single" w:sz="8" w:space="0" w:color="auto"/>
              <w:right w:val="single" w:sz="4" w:space="0" w:color="auto"/>
            </w:tcBorders>
            <w:noWrap/>
            <w:vAlign w:val="bottom"/>
            <w:hideMark/>
          </w:tcPr>
          <w:p w14:paraId="1A45E2A5" w14:textId="77777777" w:rsidR="00744B89" w:rsidRPr="00744B89" w:rsidRDefault="00744B89" w:rsidP="00744B89">
            <w:pPr>
              <w:spacing w:after="0" w:line="240" w:lineRule="auto"/>
              <w:rPr>
                <w:rFonts w:ascii="Arial" w:eastAsia="Times New Roman" w:hAnsi="Arial" w:cs="Arial"/>
                <w:color w:val="000000"/>
                <w:sz w:val="18"/>
                <w:szCs w:val="18"/>
                <w:lang w:eastAsia="sk-SK"/>
              </w:rPr>
            </w:pPr>
            <w:r w:rsidRPr="00744B89">
              <w:rPr>
                <w:rFonts w:ascii="Arial" w:eastAsia="Times New Roman" w:hAnsi="Arial" w:cs="Arial"/>
                <w:color w:val="000000"/>
                <w:sz w:val="18"/>
                <w:szCs w:val="18"/>
                <w:lang w:eastAsia="sk-SK"/>
              </w:rPr>
              <w:t>B)</w:t>
            </w:r>
          </w:p>
        </w:tc>
        <w:tc>
          <w:tcPr>
            <w:tcW w:w="3145" w:type="dxa"/>
            <w:tcBorders>
              <w:top w:val="nil"/>
              <w:left w:val="nil"/>
              <w:bottom w:val="single" w:sz="8" w:space="0" w:color="auto"/>
              <w:right w:val="single" w:sz="4" w:space="0" w:color="auto"/>
            </w:tcBorders>
            <w:vAlign w:val="bottom"/>
            <w:hideMark/>
          </w:tcPr>
          <w:p w14:paraId="0614A684" w14:textId="77777777" w:rsidR="00744B89" w:rsidRPr="00744B89" w:rsidRDefault="00744B89" w:rsidP="00744B89">
            <w:pPr>
              <w:spacing w:after="0" w:line="240" w:lineRule="auto"/>
              <w:rPr>
                <w:rFonts w:ascii="Arial" w:eastAsia="Times New Roman" w:hAnsi="Arial" w:cs="Arial"/>
                <w:color w:val="000000"/>
                <w:sz w:val="18"/>
                <w:szCs w:val="18"/>
                <w:lang w:eastAsia="sk-SK"/>
              </w:rPr>
            </w:pPr>
            <w:r w:rsidRPr="00744B89">
              <w:rPr>
                <w:rFonts w:ascii="Arial" w:eastAsia="Times New Roman" w:hAnsi="Arial" w:cs="Arial"/>
                <w:color w:val="000000"/>
                <w:sz w:val="18"/>
                <w:szCs w:val="18"/>
                <w:lang w:eastAsia="sk-SK"/>
              </w:rPr>
              <w:t xml:space="preserve">Predplatné na produktovú podporu </w:t>
            </w:r>
            <w:proofErr w:type="spellStart"/>
            <w:r w:rsidRPr="00744B89">
              <w:rPr>
                <w:rFonts w:ascii="Arial" w:eastAsia="Times New Roman" w:hAnsi="Arial" w:cs="Arial"/>
                <w:color w:val="000000"/>
                <w:sz w:val="18"/>
                <w:szCs w:val="18"/>
                <w:lang w:eastAsia="sk-SK"/>
              </w:rPr>
              <w:t>midPoint</w:t>
            </w:r>
            <w:proofErr w:type="spellEnd"/>
            <w:r w:rsidRPr="00744B89">
              <w:rPr>
                <w:rFonts w:ascii="Arial" w:eastAsia="Times New Roman" w:hAnsi="Arial" w:cs="Arial"/>
                <w:color w:val="000000"/>
                <w:sz w:val="18"/>
                <w:szCs w:val="18"/>
                <w:lang w:eastAsia="sk-SK"/>
              </w:rPr>
              <w:t xml:space="preserve"> na obdobie 36 mesiacov </w:t>
            </w:r>
          </w:p>
        </w:tc>
        <w:tc>
          <w:tcPr>
            <w:tcW w:w="2268" w:type="dxa"/>
            <w:tcBorders>
              <w:top w:val="nil"/>
              <w:left w:val="nil"/>
              <w:bottom w:val="single" w:sz="8" w:space="0" w:color="auto"/>
              <w:right w:val="single" w:sz="4" w:space="0" w:color="auto"/>
            </w:tcBorders>
            <w:noWrap/>
            <w:vAlign w:val="bottom"/>
          </w:tcPr>
          <w:p w14:paraId="6144CFDF" w14:textId="009A518D" w:rsidR="00744B89" w:rsidRPr="00744B89" w:rsidRDefault="00744B89" w:rsidP="00744B89">
            <w:pPr>
              <w:spacing w:after="0" w:line="240" w:lineRule="auto"/>
              <w:jc w:val="right"/>
              <w:rPr>
                <w:rFonts w:ascii="Arial" w:eastAsia="Times New Roman" w:hAnsi="Arial" w:cs="Arial"/>
                <w:color w:val="000000"/>
                <w:sz w:val="18"/>
                <w:szCs w:val="18"/>
                <w:lang w:eastAsia="sk-SK"/>
              </w:rPr>
            </w:pPr>
          </w:p>
        </w:tc>
        <w:tc>
          <w:tcPr>
            <w:tcW w:w="2268" w:type="dxa"/>
            <w:tcBorders>
              <w:top w:val="nil"/>
              <w:left w:val="nil"/>
              <w:bottom w:val="single" w:sz="8" w:space="0" w:color="auto"/>
              <w:right w:val="single" w:sz="8" w:space="0" w:color="auto"/>
            </w:tcBorders>
            <w:noWrap/>
            <w:vAlign w:val="bottom"/>
          </w:tcPr>
          <w:p w14:paraId="27E78783" w14:textId="5BF5D286" w:rsidR="00744B89" w:rsidRPr="00744B89" w:rsidRDefault="00744B89" w:rsidP="00744B89">
            <w:pPr>
              <w:spacing w:after="0" w:line="240" w:lineRule="auto"/>
              <w:jc w:val="right"/>
              <w:rPr>
                <w:rFonts w:ascii="Arial" w:eastAsia="Times New Roman" w:hAnsi="Arial" w:cs="Arial"/>
                <w:color w:val="000000"/>
                <w:sz w:val="18"/>
                <w:szCs w:val="18"/>
                <w:lang w:eastAsia="sk-SK"/>
              </w:rPr>
            </w:pPr>
          </w:p>
        </w:tc>
      </w:tr>
      <w:tr w:rsidR="00744B89" w:rsidRPr="00744B89" w14:paraId="12DF750E" w14:textId="77777777" w:rsidTr="00744B89">
        <w:trPr>
          <w:trHeight w:val="360"/>
        </w:trPr>
        <w:tc>
          <w:tcPr>
            <w:tcW w:w="4385" w:type="dxa"/>
            <w:gridSpan w:val="2"/>
            <w:tcBorders>
              <w:top w:val="single" w:sz="8" w:space="0" w:color="auto"/>
              <w:left w:val="single" w:sz="8" w:space="0" w:color="auto"/>
              <w:bottom w:val="single" w:sz="8" w:space="0" w:color="auto"/>
              <w:right w:val="single" w:sz="4" w:space="0" w:color="auto"/>
            </w:tcBorders>
            <w:noWrap/>
            <w:vAlign w:val="bottom"/>
            <w:hideMark/>
          </w:tcPr>
          <w:p w14:paraId="43300C30" w14:textId="77777777" w:rsidR="00744B89" w:rsidRPr="00744B89" w:rsidRDefault="00744B89" w:rsidP="00744B89">
            <w:pPr>
              <w:spacing w:after="0" w:line="240" w:lineRule="auto"/>
              <w:rPr>
                <w:rFonts w:ascii="Arial" w:eastAsia="Times New Roman" w:hAnsi="Arial" w:cs="Arial"/>
                <w:b/>
                <w:bCs/>
                <w:color w:val="000000"/>
                <w:sz w:val="18"/>
                <w:szCs w:val="18"/>
                <w:lang w:eastAsia="sk-SK"/>
              </w:rPr>
            </w:pPr>
            <w:r w:rsidRPr="00744B89">
              <w:rPr>
                <w:rFonts w:ascii="Arial" w:eastAsia="Times New Roman" w:hAnsi="Arial" w:cs="Arial"/>
                <w:b/>
                <w:bCs/>
                <w:color w:val="000000"/>
                <w:sz w:val="18"/>
                <w:szCs w:val="18"/>
                <w:lang w:eastAsia="sk-SK"/>
              </w:rPr>
              <w:t>Celková cena spolu</w:t>
            </w:r>
          </w:p>
        </w:tc>
        <w:tc>
          <w:tcPr>
            <w:tcW w:w="2268" w:type="dxa"/>
            <w:tcBorders>
              <w:top w:val="nil"/>
              <w:left w:val="nil"/>
              <w:bottom w:val="single" w:sz="8" w:space="0" w:color="auto"/>
              <w:right w:val="single" w:sz="4" w:space="0" w:color="auto"/>
            </w:tcBorders>
            <w:noWrap/>
            <w:vAlign w:val="bottom"/>
          </w:tcPr>
          <w:p w14:paraId="25505D63" w14:textId="4EBE45C8" w:rsidR="00744B89" w:rsidRPr="00744B89" w:rsidRDefault="00744B89" w:rsidP="00744B89">
            <w:pPr>
              <w:spacing w:after="0" w:line="240" w:lineRule="auto"/>
              <w:jc w:val="right"/>
              <w:rPr>
                <w:rFonts w:ascii="Arial" w:eastAsia="Times New Roman" w:hAnsi="Arial" w:cs="Arial"/>
                <w:b/>
                <w:bCs/>
                <w:color w:val="000000"/>
                <w:sz w:val="18"/>
                <w:szCs w:val="18"/>
                <w:lang w:eastAsia="sk-SK"/>
              </w:rPr>
            </w:pPr>
          </w:p>
        </w:tc>
        <w:tc>
          <w:tcPr>
            <w:tcW w:w="2268" w:type="dxa"/>
            <w:tcBorders>
              <w:top w:val="nil"/>
              <w:left w:val="nil"/>
              <w:bottom w:val="single" w:sz="8" w:space="0" w:color="auto"/>
              <w:right w:val="single" w:sz="8" w:space="0" w:color="auto"/>
            </w:tcBorders>
            <w:noWrap/>
            <w:vAlign w:val="bottom"/>
          </w:tcPr>
          <w:p w14:paraId="171B718A" w14:textId="3B372CCB" w:rsidR="00744B89" w:rsidRPr="00744B89" w:rsidRDefault="00744B89" w:rsidP="00744B89">
            <w:pPr>
              <w:spacing w:after="0" w:line="240" w:lineRule="auto"/>
              <w:jc w:val="right"/>
              <w:rPr>
                <w:rFonts w:ascii="Arial" w:eastAsia="Times New Roman" w:hAnsi="Arial" w:cs="Arial"/>
                <w:b/>
                <w:bCs/>
                <w:color w:val="000000"/>
                <w:sz w:val="18"/>
                <w:szCs w:val="18"/>
                <w:lang w:eastAsia="sk-SK"/>
              </w:rPr>
            </w:pPr>
          </w:p>
        </w:tc>
      </w:tr>
    </w:tbl>
    <w:p w14:paraId="61DD07B9" w14:textId="77777777" w:rsidR="00744B89" w:rsidRDefault="00744B89" w:rsidP="003144DB">
      <w:pPr>
        <w:pStyle w:val="Odsekzoznamu"/>
        <w:spacing w:after="0" w:line="240" w:lineRule="auto"/>
        <w:ind w:left="0"/>
        <w:jc w:val="both"/>
        <w:rPr>
          <w:rFonts w:ascii="Arial" w:hAnsi="Arial" w:cs="Arial"/>
          <w:bCs/>
          <w:i/>
          <w:iCs/>
        </w:rPr>
      </w:pPr>
    </w:p>
    <w:p w14:paraId="667AAD3D" w14:textId="3D863CF3" w:rsidR="007F1D13" w:rsidRDefault="005E38DB" w:rsidP="003144DB">
      <w:pPr>
        <w:pStyle w:val="Odsekzoznamu"/>
        <w:spacing w:after="0" w:line="240" w:lineRule="auto"/>
        <w:ind w:left="0"/>
        <w:jc w:val="both"/>
        <w:rPr>
          <w:rFonts w:ascii="Arial" w:hAnsi="Arial" w:cs="Arial"/>
          <w:bCs/>
          <w:i/>
          <w:iCs/>
        </w:rPr>
      </w:pPr>
      <w:r>
        <w:rPr>
          <w:rFonts w:ascii="Arial" w:hAnsi="Arial" w:cs="Arial"/>
          <w:bCs/>
          <w:i/>
          <w:iCs/>
        </w:rPr>
        <w:t>(</w:t>
      </w:r>
      <w:r w:rsidRPr="002A7026">
        <w:rPr>
          <w:rFonts w:ascii="Arial" w:hAnsi="Arial" w:cs="Arial"/>
          <w:bCs/>
          <w:i/>
          <w:iCs/>
        </w:rPr>
        <w:t>V prípade, že poskytovateľ nie je platiteľom DPH, uvedie len cenu celkom, t. j. cenu vrátane DPH a informáciu, že nie je platiteľom DPH.</w:t>
      </w:r>
      <w:r>
        <w:rPr>
          <w:rFonts w:ascii="Arial" w:hAnsi="Arial" w:cs="Arial"/>
          <w:bCs/>
          <w:i/>
          <w:iCs/>
        </w:rPr>
        <w:t>)</w:t>
      </w:r>
    </w:p>
    <w:p w14:paraId="4B21BE31" w14:textId="6F3CD0F5" w:rsidR="0090303C" w:rsidRPr="003B74EE" w:rsidRDefault="0090303C" w:rsidP="0090303C">
      <w:pPr>
        <w:pStyle w:val="Odsekzoznamu"/>
        <w:spacing w:after="0" w:line="240" w:lineRule="auto"/>
        <w:ind w:left="0"/>
        <w:jc w:val="both"/>
        <w:rPr>
          <w:rFonts w:ascii="Arial" w:hAnsi="Arial" w:cs="Arial"/>
          <w:bCs/>
        </w:rPr>
      </w:pPr>
      <w:r>
        <w:rPr>
          <w:rFonts w:ascii="Arial" w:hAnsi="Arial" w:cs="Arial"/>
          <w:bCs/>
        </w:rPr>
        <w:t>Zmluvné strany používajú vo vzťahu k službám mernú jednotku „človeko</w:t>
      </w:r>
      <w:r w:rsidR="00061D29">
        <w:rPr>
          <w:rFonts w:ascii="Arial" w:hAnsi="Arial" w:cs="Arial"/>
          <w:bCs/>
        </w:rPr>
        <w:t>deň</w:t>
      </w:r>
      <w:r>
        <w:rPr>
          <w:rFonts w:ascii="Arial" w:hAnsi="Arial" w:cs="Arial"/>
          <w:bCs/>
        </w:rPr>
        <w:t>“.</w:t>
      </w:r>
      <w:r w:rsidRPr="003B74EE">
        <w:rPr>
          <w:rFonts w:ascii="Arial" w:hAnsi="Arial" w:cs="Arial"/>
          <w:bCs/>
        </w:rPr>
        <w:t xml:space="preserve"> Jed</w:t>
      </w:r>
      <w:r w:rsidR="00061D29">
        <w:rPr>
          <w:rFonts w:ascii="Arial" w:hAnsi="Arial" w:cs="Arial"/>
          <w:bCs/>
        </w:rPr>
        <w:t>en</w:t>
      </w:r>
      <w:r w:rsidRPr="003B74EE">
        <w:rPr>
          <w:rFonts w:ascii="Arial" w:hAnsi="Arial" w:cs="Arial"/>
          <w:bCs/>
        </w:rPr>
        <w:t xml:space="preserve"> človeko</w:t>
      </w:r>
      <w:r w:rsidR="00061D29">
        <w:rPr>
          <w:rFonts w:ascii="Arial" w:hAnsi="Arial" w:cs="Arial"/>
          <w:bCs/>
        </w:rPr>
        <w:t>deň</w:t>
      </w:r>
      <w:r w:rsidRPr="003B74EE">
        <w:rPr>
          <w:rFonts w:ascii="Arial" w:hAnsi="Arial" w:cs="Arial"/>
          <w:bCs/>
        </w:rPr>
        <w:t xml:space="preserve"> (“</w:t>
      </w:r>
      <w:r w:rsidR="00061D29">
        <w:rPr>
          <w:rFonts w:ascii="Arial" w:hAnsi="Arial" w:cs="Arial"/>
          <w:bCs/>
        </w:rPr>
        <w:t>MD</w:t>
      </w:r>
      <w:r w:rsidRPr="003B74EE">
        <w:rPr>
          <w:rFonts w:ascii="Arial" w:hAnsi="Arial" w:cs="Arial"/>
          <w:bCs/>
        </w:rPr>
        <w:t>“) je základná časová jednotka pre</w:t>
      </w:r>
      <w:r>
        <w:rPr>
          <w:rFonts w:ascii="Arial" w:hAnsi="Arial" w:cs="Arial"/>
          <w:bCs/>
        </w:rPr>
        <w:t xml:space="preserve"> </w:t>
      </w:r>
      <w:r w:rsidRPr="003B74EE">
        <w:rPr>
          <w:rFonts w:ascii="Arial" w:hAnsi="Arial" w:cs="Arial"/>
          <w:bCs/>
        </w:rPr>
        <w:t xml:space="preserve">vykazovanie prácnosti služieb, a zodpovedá </w:t>
      </w:r>
      <w:r w:rsidR="00061D29">
        <w:rPr>
          <w:rFonts w:ascii="Arial" w:hAnsi="Arial" w:cs="Arial"/>
          <w:bCs/>
        </w:rPr>
        <w:t>8 hodinám</w:t>
      </w:r>
      <w:r w:rsidRPr="003B74EE">
        <w:rPr>
          <w:rFonts w:ascii="Arial" w:hAnsi="Arial" w:cs="Arial"/>
          <w:bCs/>
        </w:rPr>
        <w:t xml:space="preserve"> pracovného času,</w:t>
      </w:r>
      <w:r>
        <w:rPr>
          <w:rFonts w:ascii="Arial" w:hAnsi="Arial" w:cs="Arial"/>
          <w:bCs/>
        </w:rPr>
        <w:t xml:space="preserve"> </w:t>
      </w:r>
      <w:r w:rsidRPr="003B74EE">
        <w:rPr>
          <w:rFonts w:ascii="Arial" w:hAnsi="Arial" w:cs="Arial"/>
          <w:bCs/>
        </w:rPr>
        <w:t xml:space="preserve">poskytnutého jedným pracovníkom poskytovateľa </w:t>
      </w:r>
      <w:r>
        <w:rPr>
          <w:rFonts w:ascii="Arial" w:hAnsi="Arial" w:cs="Arial"/>
          <w:bCs/>
        </w:rPr>
        <w:t xml:space="preserve">(každá fyzická osoba podieľajúca sa na poskytovaní služieb na strane poskytovateľa) </w:t>
      </w:r>
      <w:r w:rsidRPr="003B74EE">
        <w:rPr>
          <w:rFonts w:ascii="Arial" w:hAnsi="Arial" w:cs="Arial"/>
          <w:bCs/>
        </w:rPr>
        <w:t>objednávateľovi pri poskytovaní</w:t>
      </w:r>
      <w:r>
        <w:rPr>
          <w:rFonts w:ascii="Arial" w:hAnsi="Arial" w:cs="Arial"/>
          <w:bCs/>
        </w:rPr>
        <w:t xml:space="preserve"> </w:t>
      </w:r>
      <w:r w:rsidRPr="003B74EE">
        <w:rPr>
          <w:rFonts w:ascii="Arial" w:hAnsi="Arial" w:cs="Arial"/>
          <w:bCs/>
        </w:rPr>
        <w:t>služieb, pričom najmenšia účtovateľná jednotka je</w:t>
      </w:r>
      <w:r>
        <w:rPr>
          <w:rFonts w:ascii="Arial" w:hAnsi="Arial" w:cs="Arial"/>
          <w:bCs/>
        </w:rPr>
        <w:t xml:space="preserve"> </w:t>
      </w:r>
      <w:r w:rsidRPr="003B74EE">
        <w:rPr>
          <w:rFonts w:ascii="Arial" w:hAnsi="Arial" w:cs="Arial"/>
          <w:bCs/>
        </w:rPr>
        <w:t xml:space="preserve">0,5 </w:t>
      </w:r>
      <w:r w:rsidR="00061D29">
        <w:rPr>
          <w:rFonts w:ascii="Arial" w:hAnsi="Arial" w:cs="Arial"/>
          <w:bCs/>
        </w:rPr>
        <w:t>MD</w:t>
      </w:r>
      <w:r w:rsidRPr="003B74EE">
        <w:rPr>
          <w:rFonts w:ascii="Arial" w:hAnsi="Arial" w:cs="Arial"/>
          <w:bCs/>
        </w:rPr>
        <w:t xml:space="preserve"> (</w:t>
      </w:r>
      <w:r w:rsidR="00061D29">
        <w:rPr>
          <w:rFonts w:ascii="Arial" w:hAnsi="Arial" w:cs="Arial"/>
          <w:bCs/>
        </w:rPr>
        <w:t>4</w:t>
      </w:r>
      <w:r w:rsidRPr="003B74EE">
        <w:rPr>
          <w:rFonts w:ascii="Arial" w:hAnsi="Arial" w:cs="Arial"/>
          <w:bCs/>
        </w:rPr>
        <w:t xml:space="preserve"> </w:t>
      </w:r>
      <w:r w:rsidR="00061D29">
        <w:rPr>
          <w:rFonts w:ascii="Arial" w:hAnsi="Arial" w:cs="Arial"/>
          <w:bCs/>
        </w:rPr>
        <w:t>hodiny</w:t>
      </w:r>
      <w:r w:rsidRPr="003B74EE">
        <w:rPr>
          <w:rFonts w:ascii="Arial" w:hAnsi="Arial" w:cs="Arial"/>
          <w:bCs/>
        </w:rPr>
        <w:t>).</w:t>
      </w:r>
    </w:p>
    <w:p w14:paraId="6AE5CBA1" w14:textId="77777777" w:rsidR="005E38DB" w:rsidRDefault="005E38DB" w:rsidP="003144DB">
      <w:pPr>
        <w:pStyle w:val="Odsekzoznamu"/>
        <w:spacing w:after="0" w:line="240" w:lineRule="auto"/>
        <w:ind w:left="0"/>
        <w:jc w:val="both"/>
        <w:rPr>
          <w:rFonts w:ascii="Arial" w:hAnsi="Arial" w:cs="Arial"/>
          <w:b/>
        </w:rPr>
      </w:pPr>
    </w:p>
    <w:p w14:paraId="664274B2" w14:textId="4CC5D5BA" w:rsidR="00D67F4F" w:rsidRPr="00C76F97" w:rsidRDefault="00EB3D5E" w:rsidP="003144DB">
      <w:pPr>
        <w:pStyle w:val="Odsekzoznamu"/>
        <w:spacing w:after="0" w:line="240" w:lineRule="auto"/>
        <w:ind w:left="0"/>
        <w:jc w:val="both"/>
        <w:rPr>
          <w:rFonts w:ascii="Arial" w:hAnsi="Arial" w:cs="Arial"/>
        </w:rPr>
      </w:pPr>
      <w:r w:rsidRPr="00C76F97">
        <w:rPr>
          <w:rFonts w:ascii="Arial" w:hAnsi="Arial" w:cs="Arial"/>
          <w:b/>
        </w:rPr>
        <w:t>6</w:t>
      </w:r>
      <w:r w:rsidR="00893BA2" w:rsidRPr="00C76F97">
        <w:rPr>
          <w:rFonts w:ascii="Arial" w:hAnsi="Arial" w:cs="Arial"/>
          <w:b/>
        </w:rPr>
        <w:t>.2</w:t>
      </w:r>
      <w:r w:rsidR="0073630E" w:rsidRPr="00C76F97">
        <w:rPr>
          <w:rFonts w:ascii="Arial" w:hAnsi="Arial" w:cs="Arial"/>
          <w:b/>
        </w:rPr>
        <w:t xml:space="preserve">. </w:t>
      </w:r>
      <w:r w:rsidR="00B469D5" w:rsidRPr="00C76F97">
        <w:rPr>
          <w:rFonts w:ascii="Arial" w:hAnsi="Arial" w:cs="Arial"/>
        </w:rPr>
        <w:t>Jednotkov</w:t>
      </w:r>
      <w:r w:rsidR="004C04A2">
        <w:rPr>
          <w:rFonts w:ascii="Arial" w:hAnsi="Arial" w:cs="Arial"/>
        </w:rPr>
        <w:t>é</w:t>
      </w:r>
      <w:r w:rsidR="00B469D5" w:rsidRPr="00C76F97">
        <w:rPr>
          <w:rFonts w:ascii="Arial" w:hAnsi="Arial" w:cs="Arial"/>
        </w:rPr>
        <w:t xml:space="preserve"> c</w:t>
      </w:r>
      <w:r w:rsidR="00DB7046" w:rsidRPr="00C76F97">
        <w:rPr>
          <w:rFonts w:ascii="Arial" w:hAnsi="Arial" w:cs="Arial"/>
        </w:rPr>
        <w:t>en</w:t>
      </w:r>
      <w:r w:rsidR="004C04A2">
        <w:rPr>
          <w:rFonts w:ascii="Arial" w:hAnsi="Arial" w:cs="Arial"/>
        </w:rPr>
        <w:t>y</w:t>
      </w:r>
      <w:r w:rsidR="00893BA2" w:rsidRPr="00C76F97">
        <w:rPr>
          <w:rFonts w:ascii="Arial" w:hAnsi="Arial" w:cs="Arial"/>
        </w:rPr>
        <w:t xml:space="preserve"> za plnenie </w:t>
      </w:r>
      <w:r w:rsidR="005E38DB" w:rsidRPr="00C76F97">
        <w:rPr>
          <w:rFonts w:ascii="Arial" w:hAnsi="Arial" w:cs="Arial"/>
        </w:rPr>
        <w:t>p</w:t>
      </w:r>
      <w:r w:rsidR="005E38DB">
        <w:rPr>
          <w:rFonts w:ascii="Arial" w:hAnsi="Arial" w:cs="Arial"/>
        </w:rPr>
        <w:t>odľa tejto</w:t>
      </w:r>
      <w:r w:rsidR="005E38DB" w:rsidRPr="00C76F97">
        <w:rPr>
          <w:rFonts w:ascii="Arial" w:hAnsi="Arial" w:cs="Arial"/>
        </w:rPr>
        <w:t xml:space="preserve"> </w:t>
      </w:r>
      <w:r w:rsidR="00893BA2" w:rsidRPr="00C76F97">
        <w:rPr>
          <w:rFonts w:ascii="Arial" w:hAnsi="Arial" w:cs="Arial"/>
        </w:rPr>
        <w:t>dohody</w:t>
      </w:r>
      <w:r w:rsidR="00DB7046" w:rsidRPr="00C76F97">
        <w:rPr>
          <w:rFonts w:ascii="Arial" w:hAnsi="Arial" w:cs="Arial"/>
        </w:rPr>
        <w:t xml:space="preserve"> uveden</w:t>
      </w:r>
      <w:r w:rsidR="009D4A65">
        <w:rPr>
          <w:rFonts w:ascii="Arial" w:hAnsi="Arial" w:cs="Arial"/>
        </w:rPr>
        <w:t>é</w:t>
      </w:r>
      <w:r w:rsidR="00DB7046" w:rsidRPr="00C76F97">
        <w:rPr>
          <w:rFonts w:ascii="Arial" w:hAnsi="Arial" w:cs="Arial"/>
        </w:rPr>
        <w:t xml:space="preserve"> v</w:t>
      </w:r>
      <w:r w:rsidR="00893BA2" w:rsidRPr="00C76F97">
        <w:rPr>
          <w:rFonts w:ascii="Arial" w:hAnsi="Arial" w:cs="Arial"/>
        </w:rPr>
        <w:t> </w:t>
      </w:r>
      <w:r w:rsidR="00DB7046" w:rsidRPr="00C76F97">
        <w:rPr>
          <w:rFonts w:ascii="Arial" w:hAnsi="Arial" w:cs="Arial"/>
        </w:rPr>
        <w:t>bod</w:t>
      </w:r>
      <w:r w:rsidR="00893BA2" w:rsidRPr="00C76F97">
        <w:rPr>
          <w:rFonts w:ascii="Arial" w:hAnsi="Arial" w:cs="Arial"/>
        </w:rPr>
        <w:t>e 6.1.</w:t>
      </w:r>
      <w:r w:rsidR="00DB7046" w:rsidRPr="00C76F97">
        <w:rPr>
          <w:rFonts w:ascii="Arial" w:hAnsi="Arial" w:cs="Arial"/>
        </w:rPr>
        <w:t xml:space="preserve"> </w:t>
      </w:r>
      <w:r w:rsidR="00B469D5" w:rsidRPr="00C76F97">
        <w:rPr>
          <w:rFonts w:ascii="Arial" w:hAnsi="Arial" w:cs="Arial"/>
        </w:rPr>
        <w:t xml:space="preserve">tohto článku </w:t>
      </w:r>
      <w:r w:rsidR="004C04A2">
        <w:rPr>
          <w:rFonts w:ascii="Arial" w:hAnsi="Arial" w:cs="Arial"/>
        </w:rPr>
        <w:t>sú</w:t>
      </w:r>
      <w:r w:rsidR="00177626" w:rsidRPr="00C76F97">
        <w:rPr>
          <w:rFonts w:ascii="Arial" w:hAnsi="Arial" w:cs="Arial"/>
        </w:rPr>
        <w:t xml:space="preserve"> </w:t>
      </w:r>
      <w:r w:rsidR="00DB7046" w:rsidRPr="00C76F97">
        <w:rPr>
          <w:rFonts w:ascii="Arial" w:hAnsi="Arial" w:cs="Arial"/>
        </w:rPr>
        <w:t>zhodn</w:t>
      </w:r>
      <w:r w:rsidR="004C04A2">
        <w:rPr>
          <w:rFonts w:ascii="Arial" w:hAnsi="Arial" w:cs="Arial"/>
        </w:rPr>
        <w:t>é</w:t>
      </w:r>
      <w:r w:rsidR="00DB7046" w:rsidRPr="00C76F97">
        <w:rPr>
          <w:rFonts w:ascii="Arial" w:hAnsi="Arial" w:cs="Arial"/>
        </w:rPr>
        <w:t xml:space="preserve"> s cen</w:t>
      </w:r>
      <w:r w:rsidR="00635289">
        <w:rPr>
          <w:rFonts w:ascii="Arial" w:hAnsi="Arial" w:cs="Arial"/>
        </w:rPr>
        <w:t>ou</w:t>
      </w:r>
      <w:r w:rsidR="00DB7046" w:rsidRPr="00C76F97">
        <w:rPr>
          <w:rFonts w:ascii="Arial" w:hAnsi="Arial" w:cs="Arial"/>
        </w:rPr>
        <w:t xml:space="preserve"> z ponuky úspešného uchádzača</w:t>
      </w:r>
      <w:r w:rsidR="00F1571C" w:rsidRPr="00C76F97">
        <w:rPr>
          <w:rFonts w:ascii="Arial" w:hAnsi="Arial" w:cs="Arial"/>
        </w:rPr>
        <w:t>,</w:t>
      </w:r>
      <w:r w:rsidR="0007347D" w:rsidRPr="00C76F97">
        <w:rPr>
          <w:rFonts w:ascii="Arial" w:hAnsi="Arial" w:cs="Arial"/>
        </w:rPr>
        <w:t xml:space="preserve"> </w:t>
      </w:r>
      <w:r w:rsidR="00893BA2" w:rsidRPr="00C76F97">
        <w:rPr>
          <w:rFonts w:ascii="Arial" w:hAnsi="Arial" w:cs="Arial"/>
        </w:rPr>
        <w:t>ktorého ponuku prijal o</w:t>
      </w:r>
      <w:r w:rsidR="00DB7046" w:rsidRPr="00C76F97">
        <w:rPr>
          <w:rFonts w:ascii="Arial" w:hAnsi="Arial" w:cs="Arial"/>
        </w:rPr>
        <w:t>bjednávateľ ako verejný obstarávateľ v zmysle zákona o verejnom obstarávaní a zah</w:t>
      </w:r>
      <w:r w:rsidR="00893BA2" w:rsidRPr="00C76F97">
        <w:rPr>
          <w:rFonts w:ascii="Arial" w:hAnsi="Arial" w:cs="Arial"/>
        </w:rPr>
        <w:t>rňuje všetky náklady poskytovateľa</w:t>
      </w:r>
      <w:r w:rsidR="00DB7046" w:rsidRPr="00C76F97">
        <w:rPr>
          <w:rFonts w:ascii="Arial" w:hAnsi="Arial" w:cs="Arial"/>
        </w:rPr>
        <w:t xml:space="preserve"> spojené s riadnym plnením </w:t>
      </w:r>
      <w:r w:rsidR="00893BA2" w:rsidRPr="00C76F97">
        <w:rPr>
          <w:rFonts w:ascii="Arial" w:hAnsi="Arial" w:cs="Arial"/>
        </w:rPr>
        <w:t>dohody</w:t>
      </w:r>
      <w:r w:rsidR="006B2D17">
        <w:rPr>
          <w:rFonts w:ascii="Arial" w:hAnsi="Arial" w:cs="Arial"/>
        </w:rPr>
        <w:t xml:space="preserve"> vrátane dopravy</w:t>
      </w:r>
      <w:r w:rsidR="00D67F4F" w:rsidRPr="00C76F97">
        <w:rPr>
          <w:rFonts w:ascii="Arial" w:hAnsi="Arial" w:cs="Arial"/>
        </w:rPr>
        <w:t>.</w:t>
      </w:r>
      <w:r w:rsidR="00A07F41" w:rsidRPr="00C76F97">
        <w:rPr>
          <w:rFonts w:ascii="Arial" w:hAnsi="Arial" w:cs="Arial"/>
        </w:rPr>
        <w:t xml:space="preserve"> </w:t>
      </w:r>
      <w:r w:rsidR="00177626">
        <w:rPr>
          <w:rFonts w:ascii="Arial" w:hAnsi="Arial" w:cs="Arial"/>
        </w:rPr>
        <w:t>Jednotkov</w:t>
      </w:r>
      <w:r w:rsidR="004C04A2">
        <w:rPr>
          <w:rFonts w:ascii="Arial" w:hAnsi="Arial" w:cs="Arial"/>
        </w:rPr>
        <w:t>é</w:t>
      </w:r>
      <w:r w:rsidR="00177626">
        <w:rPr>
          <w:rFonts w:ascii="Arial" w:hAnsi="Arial" w:cs="Arial"/>
        </w:rPr>
        <w:t xml:space="preserve"> c</w:t>
      </w:r>
      <w:r w:rsidR="00A07F41" w:rsidRPr="00C76F97">
        <w:rPr>
          <w:rFonts w:ascii="Arial" w:hAnsi="Arial" w:cs="Arial"/>
        </w:rPr>
        <w:t>en</w:t>
      </w:r>
      <w:r w:rsidR="004C04A2">
        <w:rPr>
          <w:rFonts w:ascii="Arial" w:hAnsi="Arial" w:cs="Arial"/>
        </w:rPr>
        <w:t>y</w:t>
      </w:r>
      <w:r w:rsidR="00A07F41" w:rsidRPr="00C76F97">
        <w:rPr>
          <w:rFonts w:ascii="Arial" w:hAnsi="Arial" w:cs="Arial"/>
        </w:rPr>
        <w:t xml:space="preserve"> </w:t>
      </w:r>
      <w:r w:rsidR="004C04A2">
        <w:rPr>
          <w:rFonts w:ascii="Arial" w:hAnsi="Arial" w:cs="Arial"/>
        </w:rPr>
        <w:t>sú</w:t>
      </w:r>
      <w:r w:rsidR="00177626" w:rsidRPr="00C76F97">
        <w:rPr>
          <w:rFonts w:ascii="Arial" w:hAnsi="Arial" w:cs="Arial"/>
        </w:rPr>
        <w:t xml:space="preserve"> </w:t>
      </w:r>
      <w:r w:rsidR="00A07F41" w:rsidRPr="00C76F97">
        <w:rPr>
          <w:rFonts w:ascii="Arial" w:hAnsi="Arial" w:cs="Arial"/>
        </w:rPr>
        <w:t>stanoven</w:t>
      </w:r>
      <w:r w:rsidR="004C04A2">
        <w:rPr>
          <w:rFonts w:ascii="Arial" w:hAnsi="Arial" w:cs="Arial"/>
        </w:rPr>
        <w:t>é</w:t>
      </w:r>
      <w:r w:rsidR="00A07F41" w:rsidRPr="00C76F97">
        <w:rPr>
          <w:rFonts w:ascii="Arial" w:hAnsi="Arial" w:cs="Arial"/>
        </w:rPr>
        <w:t xml:space="preserve"> dohodou zmluvných strán podľa zákona č. 18/1996 Z. z. o cenách v znení neskorších predpisov a vyhlášky Ministerstva financií Slovenskej republiky č. 87/1996 Z. z. v znení  neskorších predpisov, ktorou sa vykonáva zákon č. 18/1996 Z. z. o cenách v znení neskorších predpisov</w:t>
      </w:r>
      <w:r w:rsidR="004C04A2">
        <w:rPr>
          <w:rFonts w:ascii="Arial" w:hAnsi="Arial" w:cs="Arial"/>
        </w:rPr>
        <w:t>, a sú dohodnuté ako ceny maximálne</w:t>
      </w:r>
      <w:r w:rsidR="00A07F41" w:rsidRPr="00C76F97">
        <w:rPr>
          <w:rFonts w:ascii="Arial" w:hAnsi="Arial" w:cs="Arial"/>
        </w:rPr>
        <w:t>.</w:t>
      </w:r>
    </w:p>
    <w:p w14:paraId="1E83AF00" w14:textId="77777777" w:rsidR="00D262D8" w:rsidRPr="00C76F97" w:rsidRDefault="00D262D8" w:rsidP="003144DB">
      <w:pPr>
        <w:pStyle w:val="Odsekzoznamu"/>
        <w:spacing w:after="0" w:line="240" w:lineRule="auto"/>
        <w:ind w:left="0"/>
        <w:jc w:val="both"/>
        <w:rPr>
          <w:rFonts w:ascii="Arial" w:hAnsi="Arial" w:cs="Arial"/>
        </w:rPr>
      </w:pPr>
    </w:p>
    <w:p w14:paraId="3ED16949" w14:textId="4AE59A7B" w:rsidR="00341D93" w:rsidRDefault="00EB3D5E" w:rsidP="00EB3D5E">
      <w:pPr>
        <w:pStyle w:val="Odsekzoznamu"/>
        <w:spacing w:after="0" w:line="240" w:lineRule="auto"/>
        <w:ind w:left="0"/>
        <w:jc w:val="both"/>
        <w:rPr>
          <w:rFonts w:ascii="Arial" w:hAnsi="Arial" w:cs="Arial"/>
        </w:rPr>
      </w:pPr>
      <w:r w:rsidRPr="00C76F97">
        <w:rPr>
          <w:rFonts w:ascii="Arial" w:hAnsi="Arial" w:cs="Arial"/>
          <w:b/>
        </w:rPr>
        <w:t>6</w:t>
      </w:r>
      <w:r w:rsidR="00893BA2" w:rsidRPr="00C76F97">
        <w:rPr>
          <w:rFonts w:ascii="Arial" w:hAnsi="Arial" w:cs="Arial"/>
          <w:b/>
        </w:rPr>
        <w:t>.3</w:t>
      </w:r>
      <w:r w:rsidR="0073630E" w:rsidRPr="00C76F97">
        <w:rPr>
          <w:rFonts w:ascii="Arial" w:hAnsi="Arial" w:cs="Arial"/>
          <w:b/>
        </w:rPr>
        <w:t>.</w:t>
      </w:r>
      <w:r w:rsidR="0073630E" w:rsidRPr="00C76F97">
        <w:rPr>
          <w:rFonts w:ascii="Arial" w:hAnsi="Arial" w:cs="Arial"/>
        </w:rPr>
        <w:t xml:space="preserve"> </w:t>
      </w:r>
      <w:r w:rsidR="00D80263" w:rsidRPr="00C76F97">
        <w:rPr>
          <w:rFonts w:ascii="Arial" w:hAnsi="Arial" w:cs="Arial"/>
        </w:rPr>
        <w:t>Objedná</w:t>
      </w:r>
      <w:r w:rsidR="00893BA2" w:rsidRPr="00C76F97">
        <w:rPr>
          <w:rFonts w:ascii="Arial" w:hAnsi="Arial" w:cs="Arial"/>
        </w:rPr>
        <w:t xml:space="preserve">vateľ si vyhradzuje právo meniť rozsah objednávaných </w:t>
      </w:r>
      <w:r w:rsidR="007F1D13">
        <w:rPr>
          <w:rFonts w:ascii="Arial" w:hAnsi="Arial" w:cs="Arial"/>
        </w:rPr>
        <w:t>služieb</w:t>
      </w:r>
      <w:r w:rsidR="00D80263" w:rsidRPr="00C76F97">
        <w:rPr>
          <w:rFonts w:ascii="Arial" w:hAnsi="Arial" w:cs="Arial"/>
        </w:rPr>
        <w:t>, avšak max</w:t>
      </w:r>
      <w:r w:rsidR="0007347D" w:rsidRPr="00C76F97">
        <w:rPr>
          <w:rFonts w:ascii="Arial" w:hAnsi="Arial" w:cs="Arial"/>
        </w:rPr>
        <w:t xml:space="preserve">imálne do </w:t>
      </w:r>
      <w:r w:rsidR="00D80263" w:rsidRPr="00C76F97">
        <w:rPr>
          <w:rFonts w:ascii="Arial" w:hAnsi="Arial" w:cs="Arial"/>
        </w:rPr>
        <w:t xml:space="preserve"> výšky celkovej</w:t>
      </w:r>
      <w:r w:rsidR="00893BA2" w:rsidRPr="00C76F97">
        <w:rPr>
          <w:rFonts w:ascii="Arial" w:hAnsi="Arial" w:cs="Arial"/>
        </w:rPr>
        <w:t xml:space="preserve"> ceny za plnenie predmetu dohody uvedenej v b</w:t>
      </w:r>
      <w:r w:rsidRPr="00C76F97">
        <w:rPr>
          <w:rFonts w:ascii="Arial" w:hAnsi="Arial" w:cs="Arial"/>
        </w:rPr>
        <w:t xml:space="preserve">ode 6.4. </w:t>
      </w:r>
      <w:r w:rsidR="00ED0E4C" w:rsidRPr="00C76F97">
        <w:rPr>
          <w:rFonts w:ascii="Arial" w:hAnsi="Arial" w:cs="Arial"/>
        </w:rPr>
        <w:t>tohto článku</w:t>
      </w:r>
      <w:r w:rsidR="00D80263" w:rsidRPr="00C76F97">
        <w:rPr>
          <w:rFonts w:ascii="Arial" w:hAnsi="Arial" w:cs="Arial"/>
        </w:rPr>
        <w:t>.</w:t>
      </w:r>
      <w:r w:rsidRPr="00C76F97">
        <w:rPr>
          <w:rFonts w:ascii="Arial" w:hAnsi="Arial" w:cs="Arial"/>
        </w:rPr>
        <w:t xml:space="preserve"> </w:t>
      </w:r>
      <w:r w:rsidR="00341D93" w:rsidRPr="00242DF6">
        <w:rPr>
          <w:rFonts w:ascii="Arial" w:hAnsi="Arial" w:cs="Arial"/>
        </w:rPr>
        <w:t>Jedno</w:t>
      </w:r>
      <w:r w:rsidR="00893BA2" w:rsidRPr="00242DF6">
        <w:rPr>
          <w:rFonts w:ascii="Arial" w:hAnsi="Arial" w:cs="Arial"/>
        </w:rPr>
        <w:t>tlivé plnenia podľa tejto dohody</w:t>
      </w:r>
      <w:r w:rsidR="00341D93" w:rsidRPr="00242DF6">
        <w:rPr>
          <w:rFonts w:ascii="Arial" w:hAnsi="Arial" w:cs="Arial"/>
        </w:rPr>
        <w:t xml:space="preserve"> budú zmluvné strany realizovať na základe samostatných objednávok</w:t>
      </w:r>
      <w:r w:rsidR="00893BA2" w:rsidRPr="00242DF6">
        <w:rPr>
          <w:rFonts w:ascii="Arial" w:hAnsi="Arial" w:cs="Arial"/>
        </w:rPr>
        <w:t xml:space="preserve"> vystavených o</w:t>
      </w:r>
      <w:r w:rsidR="00341D93" w:rsidRPr="00242DF6">
        <w:rPr>
          <w:rFonts w:ascii="Arial" w:hAnsi="Arial" w:cs="Arial"/>
        </w:rPr>
        <w:t>bjednávateľom. Objednávateľ nie je povinný ob</w:t>
      </w:r>
      <w:r w:rsidR="00893BA2" w:rsidRPr="00242DF6">
        <w:rPr>
          <w:rFonts w:ascii="Arial" w:hAnsi="Arial" w:cs="Arial"/>
        </w:rPr>
        <w:t xml:space="preserve">jednať celý </w:t>
      </w:r>
      <w:r w:rsidR="009F10C1">
        <w:rPr>
          <w:rFonts w:ascii="Arial" w:hAnsi="Arial" w:cs="Arial"/>
        </w:rPr>
        <w:t>rozsah plnenia podľa</w:t>
      </w:r>
      <w:r w:rsidR="00893BA2" w:rsidRPr="00242DF6">
        <w:rPr>
          <w:rFonts w:ascii="Arial" w:hAnsi="Arial" w:cs="Arial"/>
        </w:rPr>
        <w:t xml:space="preserve"> tejto dohody</w:t>
      </w:r>
      <w:r w:rsidR="00341D93" w:rsidRPr="00C76F97">
        <w:rPr>
          <w:rFonts w:ascii="Arial" w:hAnsi="Arial" w:cs="Arial"/>
        </w:rPr>
        <w:t>, t. j. nie je povinný si objedna</w:t>
      </w:r>
      <w:r w:rsidR="00893BA2" w:rsidRPr="00C76F97">
        <w:rPr>
          <w:rFonts w:ascii="Arial" w:hAnsi="Arial" w:cs="Arial"/>
        </w:rPr>
        <w:t xml:space="preserve">ť </w:t>
      </w:r>
      <w:r w:rsidR="009F10C1">
        <w:rPr>
          <w:rFonts w:ascii="Arial" w:hAnsi="Arial" w:cs="Arial"/>
        </w:rPr>
        <w:t xml:space="preserve">žiadne </w:t>
      </w:r>
      <w:r w:rsidR="00893BA2" w:rsidRPr="00C76F97">
        <w:rPr>
          <w:rFonts w:ascii="Arial" w:hAnsi="Arial" w:cs="Arial"/>
        </w:rPr>
        <w:t>plneni</w:t>
      </w:r>
      <w:r w:rsidR="009F10C1">
        <w:rPr>
          <w:rFonts w:ascii="Arial" w:hAnsi="Arial" w:cs="Arial"/>
        </w:rPr>
        <w:t>e</w:t>
      </w:r>
      <w:r w:rsidR="00893BA2" w:rsidRPr="00C76F97">
        <w:rPr>
          <w:rFonts w:ascii="Arial" w:hAnsi="Arial" w:cs="Arial"/>
        </w:rPr>
        <w:t xml:space="preserve"> </w:t>
      </w:r>
      <w:r w:rsidR="009F10C1">
        <w:rPr>
          <w:rFonts w:ascii="Arial" w:hAnsi="Arial" w:cs="Arial"/>
        </w:rPr>
        <w:t>podľa tejto</w:t>
      </w:r>
      <w:r w:rsidR="00893BA2" w:rsidRPr="00C76F97">
        <w:rPr>
          <w:rFonts w:ascii="Arial" w:hAnsi="Arial" w:cs="Arial"/>
        </w:rPr>
        <w:t xml:space="preserve"> dohody</w:t>
      </w:r>
      <w:r w:rsidR="00341D93" w:rsidRPr="00C76F97">
        <w:rPr>
          <w:rFonts w:ascii="Arial" w:hAnsi="Arial" w:cs="Arial"/>
        </w:rPr>
        <w:t xml:space="preserve">. </w:t>
      </w:r>
      <w:r w:rsidR="00080619" w:rsidRPr="00C76F97">
        <w:rPr>
          <w:rFonts w:ascii="Arial" w:hAnsi="Arial" w:cs="Arial"/>
        </w:rPr>
        <w:t>Rozsah objed</w:t>
      </w:r>
      <w:r w:rsidR="00D43B6F" w:rsidRPr="00C76F97">
        <w:rPr>
          <w:rFonts w:ascii="Arial" w:hAnsi="Arial" w:cs="Arial"/>
        </w:rPr>
        <w:t>návok je výlučne na rozhodnutí o</w:t>
      </w:r>
      <w:r w:rsidR="00080619" w:rsidRPr="00C76F97">
        <w:rPr>
          <w:rFonts w:ascii="Arial" w:hAnsi="Arial" w:cs="Arial"/>
        </w:rPr>
        <w:t>bjednávateľa</w:t>
      </w:r>
      <w:r w:rsidR="009F10C1">
        <w:rPr>
          <w:rFonts w:ascii="Arial" w:hAnsi="Arial" w:cs="Arial"/>
        </w:rPr>
        <w:t>; objednávateľ nie je povinný vystaviť ani jednu objednávku na plnenie podľa tejto dohody</w:t>
      </w:r>
      <w:r w:rsidR="00080619" w:rsidRPr="00C76F97">
        <w:rPr>
          <w:rFonts w:ascii="Arial" w:hAnsi="Arial" w:cs="Arial"/>
        </w:rPr>
        <w:t>.</w:t>
      </w:r>
    </w:p>
    <w:p w14:paraId="0E4EE8C7" w14:textId="77777777" w:rsidR="00045E57" w:rsidRPr="00C76F97" w:rsidRDefault="00045E57" w:rsidP="00EB3D5E">
      <w:pPr>
        <w:pStyle w:val="Odsekzoznamu"/>
        <w:spacing w:after="0" w:line="240" w:lineRule="auto"/>
        <w:ind w:left="0"/>
        <w:jc w:val="both"/>
        <w:rPr>
          <w:rFonts w:ascii="Arial" w:hAnsi="Arial" w:cs="Arial"/>
        </w:rPr>
      </w:pPr>
    </w:p>
    <w:p w14:paraId="6B326643" w14:textId="219161D2" w:rsidR="009C6CC5" w:rsidRDefault="00EB3D5E" w:rsidP="003144DB">
      <w:pPr>
        <w:pStyle w:val="Odsekzoznamu"/>
        <w:spacing w:after="0" w:line="240" w:lineRule="auto"/>
        <w:ind w:left="0"/>
        <w:jc w:val="both"/>
        <w:rPr>
          <w:rFonts w:ascii="Arial" w:hAnsi="Arial" w:cs="Arial"/>
        </w:rPr>
      </w:pPr>
      <w:r w:rsidRPr="003A0F92">
        <w:rPr>
          <w:rFonts w:ascii="Arial" w:hAnsi="Arial" w:cs="Arial"/>
          <w:b/>
          <w:bCs/>
        </w:rPr>
        <w:t>6</w:t>
      </w:r>
      <w:r w:rsidR="00771F8F" w:rsidRPr="003A0F92">
        <w:rPr>
          <w:rFonts w:ascii="Arial" w:hAnsi="Arial" w:cs="Arial"/>
          <w:b/>
          <w:bCs/>
        </w:rPr>
        <w:t>.</w:t>
      </w:r>
      <w:r w:rsidR="00D43B6F" w:rsidRPr="003A0F92">
        <w:rPr>
          <w:rFonts w:ascii="Arial" w:hAnsi="Arial" w:cs="Arial"/>
          <w:b/>
          <w:bCs/>
        </w:rPr>
        <w:t>4</w:t>
      </w:r>
      <w:r w:rsidR="00771F8F" w:rsidRPr="003A0F92">
        <w:rPr>
          <w:rFonts w:ascii="Arial" w:hAnsi="Arial" w:cs="Arial"/>
          <w:b/>
          <w:bCs/>
        </w:rPr>
        <w:t>.</w:t>
      </w:r>
      <w:r w:rsidR="00771F8F" w:rsidRPr="003A0F92">
        <w:rPr>
          <w:rFonts w:ascii="Arial" w:hAnsi="Arial" w:cs="Arial"/>
        </w:rPr>
        <w:t xml:space="preserve"> </w:t>
      </w:r>
      <w:r w:rsidR="00771F8F" w:rsidRPr="00C76F97">
        <w:rPr>
          <w:rFonts w:ascii="Arial" w:hAnsi="Arial" w:cs="Arial"/>
        </w:rPr>
        <w:t>Celková</w:t>
      </w:r>
      <w:r w:rsidR="00D43B6F" w:rsidRPr="00C76F97">
        <w:rPr>
          <w:rFonts w:ascii="Arial" w:hAnsi="Arial" w:cs="Arial"/>
        </w:rPr>
        <w:t xml:space="preserve"> cena za plnenie predmetu dohody</w:t>
      </w:r>
      <w:r w:rsidR="002E1974">
        <w:rPr>
          <w:rFonts w:ascii="Arial" w:hAnsi="Arial" w:cs="Arial"/>
        </w:rPr>
        <w:t xml:space="preserve"> podľa Čl. II bod 2.1</w:t>
      </w:r>
      <w:r w:rsidR="009D4A65">
        <w:rPr>
          <w:rFonts w:ascii="Arial" w:hAnsi="Arial" w:cs="Arial"/>
        </w:rPr>
        <w:t>.</w:t>
      </w:r>
      <w:r w:rsidR="002E1974">
        <w:rPr>
          <w:rFonts w:ascii="Arial" w:hAnsi="Arial" w:cs="Arial"/>
        </w:rPr>
        <w:t xml:space="preserve"> </w:t>
      </w:r>
      <w:r w:rsidR="0063191D">
        <w:rPr>
          <w:rFonts w:ascii="Arial" w:hAnsi="Arial" w:cs="Arial"/>
        </w:rPr>
        <w:t>písm. a)</w:t>
      </w:r>
      <w:r w:rsidR="00F80CCD">
        <w:rPr>
          <w:rFonts w:ascii="Arial" w:hAnsi="Arial" w:cs="Arial"/>
        </w:rPr>
        <w:t xml:space="preserve"> a </w:t>
      </w:r>
      <w:r w:rsidR="00BF1EE1">
        <w:rPr>
          <w:rFonts w:ascii="Arial" w:hAnsi="Arial" w:cs="Arial"/>
        </w:rPr>
        <w:t>b</w:t>
      </w:r>
      <w:r w:rsidR="00F80CCD">
        <w:rPr>
          <w:rFonts w:ascii="Arial" w:hAnsi="Arial" w:cs="Arial"/>
        </w:rPr>
        <w:t>)</w:t>
      </w:r>
      <w:r w:rsidR="0063191D">
        <w:rPr>
          <w:rFonts w:ascii="Arial" w:hAnsi="Arial" w:cs="Arial"/>
        </w:rPr>
        <w:t xml:space="preserve"> v spojení s bod</w:t>
      </w:r>
      <w:r w:rsidR="001708AF">
        <w:rPr>
          <w:rFonts w:ascii="Arial" w:hAnsi="Arial" w:cs="Arial"/>
        </w:rPr>
        <w:t>om</w:t>
      </w:r>
      <w:r w:rsidR="0063191D">
        <w:rPr>
          <w:rFonts w:ascii="Arial" w:hAnsi="Arial" w:cs="Arial"/>
        </w:rPr>
        <w:t xml:space="preserve"> 6.1. tohto článku </w:t>
      </w:r>
      <w:r w:rsidR="00B5698B">
        <w:rPr>
          <w:rFonts w:ascii="Arial" w:hAnsi="Arial" w:cs="Arial"/>
        </w:rPr>
        <w:t>dohody</w:t>
      </w:r>
      <w:r w:rsidR="009C6CC5">
        <w:rPr>
          <w:rFonts w:ascii="Arial" w:hAnsi="Arial" w:cs="Arial"/>
        </w:rPr>
        <w:t xml:space="preserve"> </w:t>
      </w:r>
      <w:r w:rsidR="00771F8F" w:rsidRPr="00C76F97">
        <w:rPr>
          <w:rFonts w:ascii="Arial" w:hAnsi="Arial" w:cs="Arial"/>
        </w:rPr>
        <w:t>nemôže presiahnuť sumu</w:t>
      </w:r>
      <w:r w:rsidR="004C04A2">
        <w:rPr>
          <w:rFonts w:ascii="Arial" w:hAnsi="Arial" w:cs="Arial"/>
        </w:rPr>
        <w:t xml:space="preserve"> (finančný limit)</w:t>
      </w:r>
      <w:r w:rsidR="009C6CC5">
        <w:rPr>
          <w:rFonts w:ascii="Arial" w:hAnsi="Arial" w:cs="Arial"/>
        </w:rPr>
        <w:t>:</w:t>
      </w:r>
    </w:p>
    <w:p w14:paraId="4FED1198" w14:textId="5B505C42" w:rsidR="009C6CC5" w:rsidRDefault="009C6CC5" w:rsidP="003144DB">
      <w:pPr>
        <w:pStyle w:val="Odsekzoznamu"/>
        <w:spacing w:after="0" w:line="240" w:lineRule="auto"/>
        <w:ind w:left="0"/>
        <w:jc w:val="both"/>
        <w:rPr>
          <w:rFonts w:ascii="Arial" w:hAnsi="Arial" w:cs="Arial"/>
        </w:rPr>
      </w:pPr>
      <w:r>
        <w:rPr>
          <w:rFonts w:ascii="Arial" w:hAnsi="Arial" w:cs="Arial"/>
        </w:rPr>
        <w:t>Cena</w:t>
      </w:r>
      <w:r w:rsidR="00A54A3F" w:rsidRPr="00C76F97">
        <w:rPr>
          <w:rFonts w:ascii="Arial" w:hAnsi="Arial" w:cs="Arial"/>
        </w:rPr>
        <w:t>..............</w:t>
      </w:r>
      <w:r w:rsidR="003D7B50" w:rsidRPr="00C76F97">
        <w:rPr>
          <w:rFonts w:ascii="Arial" w:hAnsi="Arial" w:cs="Arial"/>
        </w:rPr>
        <w:t xml:space="preserve"> </w:t>
      </w:r>
      <w:r w:rsidR="004F494F" w:rsidRPr="00C76F97">
        <w:rPr>
          <w:rFonts w:ascii="Arial" w:hAnsi="Arial" w:cs="Arial"/>
        </w:rPr>
        <w:t>eur</w:t>
      </w:r>
      <w:r w:rsidR="00771F8F" w:rsidRPr="00C76F97">
        <w:rPr>
          <w:rFonts w:ascii="Arial" w:hAnsi="Arial" w:cs="Arial"/>
        </w:rPr>
        <w:t xml:space="preserve"> bez DPH (slovom </w:t>
      </w:r>
      <w:r w:rsidR="00A54A3F" w:rsidRPr="00C76F97">
        <w:rPr>
          <w:rFonts w:ascii="Arial" w:hAnsi="Arial" w:cs="Arial"/>
        </w:rPr>
        <w:t>..................</w:t>
      </w:r>
      <w:r w:rsidR="00FE4A37" w:rsidRPr="00C76F97">
        <w:rPr>
          <w:rFonts w:ascii="Arial" w:hAnsi="Arial" w:cs="Arial"/>
        </w:rPr>
        <w:t xml:space="preserve"> </w:t>
      </w:r>
      <w:r w:rsidR="004F494F" w:rsidRPr="00C76F97">
        <w:rPr>
          <w:rFonts w:ascii="Arial" w:hAnsi="Arial" w:cs="Arial"/>
        </w:rPr>
        <w:t>eur</w:t>
      </w:r>
      <w:r w:rsidR="002954D6" w:rsidRPr="00C76F97">
        <w:rPr>
          <w:rFonts w:ascii="Arial" w:hAnsi="Arial" w:cs="Arial"/>
        </w:rPr>
        <w:t xml:space="preserve"> </w:t>
      </w:r>
      <w:r w:rsidR="00A54A3F" w:rsidRPr="00C76F97">
        <w:rPr>
          <w:rFonts w:ascii="Arial" w:hAnsi="Arial" w:cs="Arial"/>
        </w:rPr>
        <w:t>......................</w:t>
      </w:r>
      <w:r w:rsidR="00D11FAA" w:rsidRPr="00C76F97">
        <w:rPr>
          <w:rFonts w:ascii="Arial" w:hAnsi="Arial" w:cs="Arial"/>
        </w:rPr>
        <w:t xml:space="preserve"> </w:t>
      </w:r>
      <w:r w:rsidR="002954D6" w:rsidRPr="00C76F97">
        <w:rPr>
          <w:rFonts w:ascii="Arial" w:hAnsi="Arial" w:cs="Arial"/>
        </w:rPr>
        <w:t>centov</w:t>
      </w:r>
      <w:r w:rsidR="00771F8F" w:rsidRPr="00C76F97">
        <w:rPr>
          <w:rFonts w:ascii="Arial" w:hAnsi="Arial" w:cs="Arial"/>
        </w:rPr>
        <w:t xml:space="preserve">) </w:t>
      </w:r>
    </w:p>
    <w:p w14:paraId="4556D2DF" w14:textId="77777777" w:rsidR="009C6CC5" w:rsidRPr="009C6CC5" w:rsidRDefault="009C6CC5" w:rsidP="003144DB">
      <w:pPr>
        <w:pStyle w:val="Odsekzoznamu"/>
        <w:spacing w:after="0" w:line="240" w:lineRule="auto"/>
        <w:ind w:left="0"/>
        <w:jc w:val="both"/>
        <w:rPr>
          <w:rFonts w:ascii="Arial" w:hAnsi="Arial" w:cs="Arial"/>
        </w:rPr>
      </w:pPr>
      <w:r w:rsidRPr="009C6CC5">
        <w:rPr>
          <w:rFonts w:ascii="Arial" w:hAnsi="Arial" w:cs="Arial"/>
        </w:rPr>
        <w:t>Sadzba DPH vo výške ......%</w:t>
      </w:r>
    </w:p>
    <w:p w14:paraId="3B22AF8B" w14:textId="68E9D828" w:rsidR="009C6CC5" w:rsidRDefault="009C6CC5" w:rsidP="003144DB">
      <w:pPr>
        <w:pStyle w:val="Odsekzoznamu"/>
        <w:spacing w:after="0" w:line="240" w:lineRule="auto"/>
        <w:ind w:left="0"/>
        <w:jc w:val="both"/>
        <w:rPr>
          <w:rFonts w:ascii="Arial" w:hAnsi="Arial" w:cs="Arial"/>
        </w:rPr>
      </w:pPr>
      <w:r w:rsidRPr="009C6CC5">
        <w:rPr>
          <w:rFonts w:ascii="Arial" w:hAnsi="Arial" w:cs="Arial"/>
        </w:rPr>
        <w:t xml:space="preserve">Cena </w:t>
      </w:r>
      <w:r w:rsidR="00A54A3F" w:rsidRPr="00C76F97">
        <w:rPr>
          <w:rFonts w:ascii="Arial" w:hAnsi="Arial" w:cs="Arial"/>
        </w:rPr>
        <w:t xml:space="preserve">.................... </w:t>
      </w:r>
      <w:r w:rsidR="003D7B50" w:rsidRPr="00C76F97">
        <w:rPr>
          <w:rFonts w:ascii="Arial" w:hAnsi="Arial" w:cs="Arial"/>
        </w:rPr>
        <w:t>e</w:t>
      </w:r>
      <w:r w:rsidR="004F494F" w:rsidRPr="00C76F97">
        <w:rPr>
          <w:rFonts w:ascii="Arial" w:hAnsi="Arial" w:cs="Arial"/>
        </w:rPr>
        <w:t>ur</w:t>
      </w:r>
      <w:r w:rsidR="00771F8F" w:rsidRPr="00C76F97">
        <w:rPr>
          <w:rFonts w:ascii="Arial" w:hAnsi="Arial" w:cs="Arial"/>
        </w:rPr>
        <w:t xml:space="preserve"> </w:t>
      </w:r>
      <w:r>
        <w:rPr>
          <w:rFonts w:ascii="Arial" w:hAnsi="Arial" w:cs="Arial"/>
        </w:rPr>
        <w:t>vrátane</w:t>
      </w:r>
      <w:r w:rsidR="00771F8F" w:rsidRPr="00C76F97">
        <w:rPr>
          <w:rFonts w:ascii="Arial" w:hAnsi="Arial" w:cs="Arial"/>
        </w:rPr>
        <w:t xml:space="preserve"> DPH</w:t>
      </w:r>
      <w:r w:rsidR="002F1ED3" w:rsidRPr="00C76F97">
        <w:rPr>
          <w:rFonts w:ascii="Arial" w:hAnsi="Arial" w:cs="Arial"/>
        </w:rPr>
        <w:t xml:space="preserve"> (slovom </w:t>
      </w:r>
      <w:r w:rsidR="00A54A3F" w:rsidRPr="00C76F97">
        <w:rPr>
          <w:rFonts w:ascii="Arial" w:hAnsi="Arial" w:cs="Arial"/>
        </w:rPr>
        <w:t>................</w:t>
      </w:r>
      <w:r w:rsidR="00FE4A37" w:rsidRPr="00C76F97">
        <w:rPr>
          <w:rFonts w:ascii="Arial" w:hAnsi="Arial" w:cs="Arial"/>
        </w:rPr>
        <w:t xml:space="preserve"> </w:t>
      </w:r>
      <w:r w:rsidR="004F494F" w:rsidRPr="00C76F97">
        <w:rPr>
          <w:rFonts w:ascii="Arial" w:hAnsi="Arial" w:cs="Arial"/>
        </w:rPr>
        <w:t>eur</w:t>
      </w:r>
      <w:r w:rsidR="002F1ED3" w:rsidRPr="00C76F97">
        <w:rPr>
          <w:rFonts w:ascii="Arial" w:hAnsi="Arial" w:cs="Arial"/>
        </w:rPr>
        <w:t xml:space="preserve"> </w:t>
      </w:r>
      <w:r w:rsidR="00A54A3F" w:rsidRPr="00C76F97">
        <w:rPr>
          <w:rFonts w:ascii="Arial" w:hAnsi="Arial" w:cs="Arial"/>
        </w:rPr>
        <w:t>..................</w:t>
      </w:r>
      <w:r w:rsidR="00FE4A37" w:rsidRPr="00C76F97">
        <w:rPr>
          <w:rFonts w:ascii="Arial" w:hAnsi="Arial" w:cs="Arial"/>
        </w:rPr>
        <w:t xml:space="preserve"> </w:t>
      </w:r>
      <w:r w:rsidR="002F1ED3" w:rsidRPr="00C76F97">
        <w:rPr>
          <w:rFonts w:ascii="Arial" w:hAnsi="Arial" w:cs="Arial"/>
        </w:rPr>
        <w:t>centov)</w:t>
      </w:r>
    </w:p>
    <w:p w14:paraId="303F064E" w14:textId="1918B9EE" w:rsidR="005E38DB" w:rsidRDefault="005E38DB" w:rsidP="003144DB">
      <w:pPr>
        <w:pStyle w:val="Odsekzoznamu"/>
        <w:spacing w:after="0" w:line="240" w:lineRule="auto"/>
        <w:ind w:left="0"/>
        <w:jc w:val="both"/>
        <w:rPr>
          <w:rFonts w:ascii="Arial" w:eastAsia="Times New Roman" w:hAnsi="Arial" w:cs="Arial"/>
          <w:i/>
          <w:iCs/>
          <w:noProof/>
          <w:lang w:eastAsia="sk-SK"/>
        </w:rPr>
      </w:pPr>
      <w:r w:rsidRPr="002A7026">
        <w:rPr>
          <w:rFonts w:ascii="Arial" w:eastAsia="Times New Roman" w:hAnsi="Arial" w:cs="Arial"/>
          <w:i/>
          <w:iCs/>
          <w:noProof/>
          <w:lang w:eastAsia="sk-SK"/>
        </w:rPr>
        <w:t>(V prípade, že poskytovateľ nie je platiteľom DPH, uvedie len cenu celkom, t. j. cenu vrátane DPH a informáciu, že nie je platiteľom DPH.)</w:t>
      </w:r>
    </w:p>
    <w:p w14:paraId="10858CE7" w14:textId="77777777" w:rsidR="005E38DB" w:rsidRPr="002A7026" w:rsidRDefault="005E38DB" w:rsidP="003144DB">
      <w:pPr>
        <w:pStyle w:val="Odsekzoznamu"/>
        <w:spacing w:after="0" w:line="240" w:lineRule="auto"/>
        <w:ind w:left="0"/>
        <w:jc w:val="both"/>
        <w:rPr>
          <w:rFonts w:ascii="Arial" w:hAnsi="Arial" w:cs="Arial"/>
          <w:i/>
          <w:iCs/>
        </w:rPr>
      </w:pPr>
    </w:p>
    <w:p w14:paraId="262A244A" w14:textId="440276CA" w:rsidR="00771F8F" w:rsidRDefault="009C6CC5" w:rsidP="003144DB">
      <w:pPr>
        <w:pStyle w:val="Odsekzoznamu"/>
        <w:spacing w:after="0" w:line="240" w:lineRule="auto"/>
        <w:ind w:left="0"/>
        <w:contextualSpacing w:val="0"/>
        <w:jc w:val="both"/>
        <w:rPr>
          <w:rFonts w:ascii="Arial" w:hAnsi="Arial" w:cs="Arial"/>
        </w:rPr>
      </w:pPr>
      <w:r>
        <w:rPr>
          <w:rFonts w:ascii="Arial" w:hAnsi="Arial" w:cs="Arial"/>
        </w:rPr>
        <w:t>Celková cena</w:t>
      </w:r>
      <w:r w:rsidR="00EB3D5E" w:rsidRPr="00C76F97">
        <w:rPr>
          <w:rFonts w:ascii="Arial" w:hAnsi="Arial" w:cs="Arial"/>
        </w:rPr>
        <w:t xml:space="preserve"> je suma maximálna</w:t>
      </w:r>
      <w:r w:rsidR="00B536D0" w:rsidRPr="00B536D0">
        <w:rPr>
          <w:rFonts w:ascii="Arial" w:hAnsi="Arial"/>
        </w:rPr>
        <w:t xml:space="preserve"> </w:t>
      </w:r>
      <w:r w:rsidR="00B536D0" w:rsidRPr="00BB65F3">
        <w:rPr>
          <w:rFonts w:ascii="Arial" w:hAnsi="Arial"/>
        </w:rPr>
        <w:t xml:space="preserve">a zahŕňa </w:t>
      </w:r>
      <w:r w:rsidR="00B536D0" w:rsidRPr="00772EA2">
        <w:rPr>
          <w:rFonts w:ascii="Arial" w:hAnsi="Arial"/>
        </w:rPr>
        <w:t>všetky</w:t>
      </w:r>
      <w:r w:rsidR="00B536D0">
        <w:rPr>
          <w:rFonts w:ascii="Arial" w:hAnsi="Arial"/>
        </w:rPr>
        <w:t xml:space="preserve"> náklady a výdavky p</w:t>
      </w:r>
      <w:r w:rsidR="00B536D0" w:rsidRPr="00BB65F3">
        <w:rPr>
          <w:rFonts w:ascii="Arial" w:hAnsi="Arial"/>
        </w:rPr>
        <w:t xml:space="preserve">oskytovateľa, ktoré mu vzniknú v súvislosti s riadnym a včasným </w:t>
      </w:r>
      <w:r w:rsidR="00B536D0">
        <w:rPr>
          <w:rFonts w:ascii="Arial" w:hAnsi="Arial"/>
        </w:rPr>
        <w:t>plnení</w:t>
      </w:r>
      <w:r w:rsidR="00EB39CF">
        <w:rPr>
          <w:rFonts w:ascii="Arial" w:hAnsi="Arial"/>
        </w:rPr>
        <w:t>m</w:t>
      </w:r>
      <w:r w:rsidR="00B536D0" w:rsidRPr="00BB65F3">
        <w:rPr>
          <w:rFonts w:ascii="Arial" w:hAnsi="Arial"/>
        </w:rPr>
        <w:t xml:space="preserve"> </w:t>
      </w:r>
      <w:r w:rsidR="00B536D0">
        <w:rPr>
          <w:rFonts w:ascii="Arial" w:hAnsi="Arial"/>
        </w:rPr>
        <w:t xml:space="preserve">dohody. Celkovou cenou sa </w:t>
      </w:r>
      <w:r w:rsidRPr="003110CB">
        <w:rPr>
          <w:rFonts w:ascii="Arial" w:hAnsi="Arial" w:cs="Arial"/>
        </w:rPr>
        <w:t>rozumie sumár všetkých peňažných plnení, ktoré budú uhradené objednávateľom poskytovateľovi na základe objednávok, vyhotovených v súlade s touto dohodou</w:t>
      </w:r>
      <w:r w:rsidR="00771F8F" w:rsidRPr="00C76F97">
        <w:rPr>
          <w:rFonts w:ascii="Arial" w:hAnsi="Arial" w:cs="Arial"/>
        </w:rPr>
        <w:t xml:space="preserve">. </w:t>
      </w:r>
      <w:r w:rsidR="003110CB" w:rsidRPr="003110CB">
        <w:rPr>
          <w:rFonts w:ascii="Arial" w:hAnsi="Arial" w:cs="Arial"/>
        </w:rPr>
        <w:t>Objednávka bude vystavená v závislosti od podmienok, potrieb a strategických rozhodnutí objednávateľa.</w:t>
      </w:r>
      <w:r w:rsidR="003110CB" w:rsidRPr="00C222E0">
        <w:rPr>
          <w:rFonts w:ascii="Arial" w:eastAsia="Times New Roman" w:hAnsi="Arial" w:cs="Arial"/>
          <w:sz w:val="20"/>
          <w:szCs w:val="20"/>
          <w:lang w:eastAsia="sk-SK"/>
        </w:rPr>
        <w:t xml:space="preserve"> </w:t>
      </w:r>
      <w:r w:rsidR="00771F8F" w:rsidRPr="00C76F97">
        <w:rPr>
          <w:rFonts w:ascii="Arial" w:hAnsi="Arial" w:cs="Arial"/>
        </w:rPr>
        <w:t>Objednávateľ nie je povinný vyčerpať cel</w:t>
      </w:r>
      <w:r w:rsidR="00410547">
        <w:rPr>
          <w:rFonts w:ascii="Arial" w:hAnsi="Arial" w:cs="Arial"/>
        </w:rPr>
        <w:t>ú</w:t>
      </w:r>
      <w:r w:rsidR="00771F8F" w:rsidRPr="00C76F97">
        <w:rPr>
          <w:rFonts w:ascii="Arial" w:hAnsi="Arial" w:cs="Arial"/>
        </w:rPr>
        <w:t xml:space="preserve"> </w:t>
      </w:r>
      <w:r w:rsidR="00410547">
        <w:rPr>
          <w:rFonts w:ascii="Arial" w:hAnsi="Arial" w:cs="Arial"/>
        </w:rPr>
        <w:t>celkovú cenu</w:t>
      </w:r>
      <w:r w:rsidR="00771F8F" w:rsidRPr="00C76F97">
        <w:rPr>
          <w:rFonts w:ascii="Arial" w:hAnsi="Arial" w:cs="Arial"/>
        </w:rPr>
        <w:t xml:space="preserve"> uveden</w:t>
      </w:r>
      <w:r w:rsidR="00410547">
        <w:rPr>
          <w:rFonts w:ascii="Arial" w:hAnsi="Arial" w:cs="Arial"/>
        </w:rPr>
        <w:t>ú</w:t>
      </w:r>
      <w:r w:rsidR="00771F8F" w:rsidRPr="00C76F97">
        <w:rPr>
          <w:rFonts w:ascii="Arial" w:hAnsi="Arial" w:cs="Arial"/>
        </w:rPr>
        <w:t xml:space="preserve"> v tomto bode.</w:t>
      </w:r>
      <w:r w:rsidR="00B14B68" w:rsidRPr="00C76F97">
        <w:rPr>
          <w:rFonts w:ascii="Arial" w:hAnsi="Arial" w:cs="Arial"/>
        </w:rPr>
        <w:t xml:space="preserve"> </w:t>
      </w:r>
    </w:p>
    <w:p w14:paraId="53AA3A46" w14:textId="77777777" w:rsidR="003110CB" w:rsidRDefault="003110CB" w:rsidP="00F057C0">
      <w:pPr>
        <w:widowControl w:val="0"/>
        <w:suppressAutoHyphens/>
        <w:spacing w:after="0" w:line="240" w:lineRule="auto"/>
        <w:jc w:val="both"/>
        <w:rPr>
          <w:rFonts w:ascii="Arial" w:eastAsia="Times New Roman" w:hAnsi="Arial" w:cs="Arial"/>
          <w:noProof/>
          <w:lang w:eastAsia="sk-SK"/>
        </w:rPr>
      </w:pPr>
    </w:p>
    <w:p w14:paraId="2E1CBF2C" w14:textId="0A37E0DB" w:rsidR="00F057C0" w:rsidRPr="00F057C0" w:rsidRDefault="003110CB" w:rsidP="00F057C0">
      <w:pPr>
        <w:widowControl w:val="0"/>
        <w:suppressAutoHyphens/>
        <w:spacing w:after="0" w:line="240" w:lineRule="auto"/>
        <w:jc w:val="both"/>
        <w:rPr>
          <w:rFonts w:ascii="Arial" w:eastAsia="Times New Roman" w:hAnsi="Arial" w:cs="Arial"/>
          <w:noProof/>
          <w:lang w:eastAsia="sk-SK"/>
        </w:rPr>
      </w:pPr>
      <w:r w:rsidRPr="003110CB">
        <w:rPr>
          <w:rFonts w:ascii="Arial" w:eastAsia="Times New Roman" w:hAnsi="Arial" w:cs="Arial"/>
          <w:b/>
          <w:noProof/>
          <w:lang w:eastAsia="sk-SK"/>
        </w:rPr>
        <w:t>6.</w:t>
      </w:r>
      <w:r w:rsidR="00F30E0A">
        <w:rPr>
          <w:rFonts w:ascii="Arial" w:eastAsia="Times New Roman" w:hAnsi="Arial" w:cs="Arial"/>
          <w:b/>
          <w:noProof/>
          <w:lang w:eastAsia="sk-SK"/>
        </w:rPr>
        <w:t>5</w:t>
      </w:r>
      <w:r w:rsidRPr="003110CB">
        <w:rPr>
          <w:rFonts w:ascii="Arial" w:eastAsia="Times New Roman" w:hAnsi="Arial" w:cs="Arial"/>
          <w:b/>
          <w:noProof/>
          <w:lang w:eastAsia="sk-SK"/>
        </w:rPr>
        <w:t xml:space="preserve">. </w:t>
      </w:r>
      <w:r w:rsidR="00F057C0" w:rsidRPr="00F057C0">
        <w:rPr>
          <w:rFonts w:ascii="Arial" w:hAnsi="Arial" w:cs="Arial"/>
        </w:rPr>
        <w:t xml:space="preserve">Ak sa </w:t>
      </w:r>
      <w:r w:rsidR="00F057C0">
        <w:rPr>
          <w:rFonts w:ascii="Arial" w:hAnsi="Arial" w:cs="Arial"/>
        </w:rPr>
        <w:t>poskytovateľ</w:t>
      </w:r>
      <w:r w:rsidR="00F057C0" w:rsidRPr="00F057C0">
        <w:rPr>
          <w:rFonts w:ascii="Arial" w:hAnsi="Arial" w:cs="Arial"/>
        </w:rPr>
        <w:t xml:space="preserve">, ktorý v čase uzatvorenia tejto dohody nie je platiteľom DPH, stane platiteľom DPH počas plnenia predmetu dohody, </w:t>
      </w:r>
      <w:r w:rsidR="00836A34">
        <w:rPr>
          <w:rFonts w:ascii="Arial" w:hAnsi="Arial" w:cs="Arial"/>
        </w:rPr>
        <w:t>jednotkové ceny uvedené v bode 6.1. tohto článku ako</w:t>
      </w:r>
      <w:r w:rsidR="00836A34" w:rsidRPr="00F057C0">
        <w:rPr>
          <w:rFonts w:ascii="Arial" w:hAnsi="Arial" w:cs="Arial"/>
        </w:rPr>
        <w:t xml:space="preserve"> </w:t>
      </w:r>
      <w:r w:rsidR="00635289">
        <w:rPr>
          <w:rFonts w:ascii="Arial" w:hAnsi="Arial" w:cs="Arial"/>
        </w:rPr>
        <w:t>a</w:t>
      </w:r>
      <w:r w:rsidR="00836A34">
        <w:rPr>
          <w:rFonts w:ascii="Arial" w:hAnsi="Arial" w:cs="Arial"/>
        </w:rPr>
        <w:t>j</w:t>
      </w:r>
      <w:r w:rsidR="00635289">
        <w:rPr>
          <w:rFonts w:ascii="Arial" w:hAnsi="Arial" w:cs="Arial"/>
        </w:rPr>
        <w:t> </w:t>
      </w:r>
      <w:r w:rsidR="00836A34">
        <w:rPr>
          <w:rFonts w:ascii="Arial" w:hAnsi="Arial" w:cs="Arial"/>
        </w:rPr>
        <w:t xml:space="preserve">celková </w:t>
      </w:r>
      <w:r w:rsidR="00635289">
        <w:rPr>
          <w:rFonts w:ascii="Arial" w:hAnsi="Arial" w:cs="Arial"/>
        </w:rPr>
        <w:t xml:space="preserve">cena </w:t>
      </w:r>
      <w:r w:rsidR="00836A34">
        <w:rPr>
          <w:rFonts w:ascii="Arial" w:hAnsi="Arial" w:cs="Arial"/>
        </w:rPr>
        <w:t>uvedená v bode 6.4. tohto článku</w:t>
      </w:r>
      <w:r w:rsidR="00635289">
        <w:rPr>
          <w:rFonts w:ascii="Arial" w:hAnsi="Arial" w:cs="Arial"/>
        </w:rPr>
        <w:t xml:space="preserve"> </w:t>
      </w:r>
      <w:r w:rsidR="00F057C0" w:rsidRPr="00F057C0">
        <w:rPr>
          <w:rFonts w:ascii="Arial" w:hAnsi="Arial" w:cs="Arial"/>
        </w:rPr>
        <w:t xml:space="preserve">sa </w:t>
      </w:r>
      <w:r w:rsidR="00004A4D" w:rsidRPr="00F057C0">
        <w:rPr>
          <w:rFonts w:ascii="Arial" w:hAnsi="Arial" w:cs="Arial"/>
        </w:rPr>
        <w:t>bud</w:t>
      </w:r>
      <w:r w:rsidR="00004A4D">
        <w:rPr>
          <w:rFonts w:ascii="Arial" w:hAnsi="Arial" w:cs="Arial"/>
        </w:rPr>
        <w:t>ú</w:t>
      </w:r>
      <w:r w:rsidR="00004A4D" w:rsidRPr="00F057C0">
        <w:rPr>
          <w:rFonts w:ascii="Arial" w:hAnsi="Arial" w:cs="Arial"/>
        </w:rPr>
        <w:t xml:space="preserve"> </w:t>
      </w:r>
      <w:r w:rsidR="00F057C0" w:rsidRPr="00F057C0">
        <w:rPr>
          <w:rFonts w:ascii="Arial" w:hAnsi="Arial" w:cs="Arial"/>
        </w:rPr>
        <w:t xml:space="preserve">považovať za cenu vrátane DPH, a to od vzniku povinnosti </w:t>
      </w:r>
      <w:r w:rsidR="007D266D">
        <w:rPr>
          <w:rFonts w:ascii="Arial" w:hAnsi="Arial" w:cs="Arial"/>
        </w:rPr>
        <w:t>poskytovateľa</w:t>
      </w:r>
      <w:r w:rsidR="00F057C0" w:rsidRPr="00F057C0">
        <w:rPr>
          <w:rFonts w:ascii="Arial" w:hAnsi="Arial" w:cs="Arial"/>
        </w:rPr>
        <w:t xml:space="preserve"> odvádzať DPH.</w:t>
      </w:r>
    </w:p>
    <w:p w14:paraId="39BEE328" w14:textId="4F1C2F5C" w:rsidR="003144DB" w:rsidRPr="00C76F97" w:rsidRDefault="003144DB" w:rsidP="003144DB">
      <w:pPr>
        <w:pStyle w:val="Odsekzoznamu"/>
        <w:spacing w:after="0" w:line="240" w:lineRule="auto"/>
        <w:ind w:left="0"/>
        <w:jc w:val="both"/>
        <w:rPr>
          <w:rFonts w:ascii="Arial" w:hAnsi="Arial" w:cs="Arial"/>
          <w:b/>
        </w:rPr>
      </w:pPr>
    </w:p>
    <w:p w14:paraId="6B1D38D1" w14:textId="254BFCA5" w:rsidR="00D67F4F" w:rsidRDefault="00EB3D5E" w:rsidP="003144DB">
      <w:pPr>
        <w:pStyle w:val="Odsekzoznamu"/>
        <w:spacing w:after="0" w:line="240" w:lineRule="auto"/>
        <w:ind w:left="0"/>
        <w:jc w:val="both"/>
        <w:rPr>
          <w:rFonts w:ascii="Arial" w:hAnsi="Arial" w:cs="Arial"/>
        </w:rPr>
      </w:pPr>
      <w:r w:rsidRPr="00C76F97">
        <w:rPr>
          <w:rFonts w:ascii="Arial" w:hAnsi="Arial" w:cs="Arial"/>
          <w:b/>
        </w:rPr>
        <w:t>6</w:t>
      </w:r>
      <w:r w:rsidR="00DB7046" w:rsidRPr="00C76F97">
        <w:rPr>
          <w:rFonts w:ascii="Arial" w:hAnsi="Arial" w:cs="Arial"/>
          <w:b/>
        </w:rPr>
        <w:t>.</w:t>
      </w:r>
      <w:r w:rsidR="00F30E0A">
        <w:rPr>
          <w:rFonts w:ascii="Arial" w:hAnsi="Arial" w:cs="Arial"/>
          <w:b/>
        </w:rPr>
        <w:t>6</w:t>
      </w:r>
      <w:r w:rsidR="00DB7046" w:rsidRPr="00C76F97">
        <w:rPr>
          <w:rFonts w:ascii="Arial" w:hAnsi="Arial" w:cs="Arial"/>
          <w:b/>
        </w:rPr>
        <w:t xml:space="preserve">. </w:t>
      </w:r>
      <w:r w:rsidR="00D67F4F" w:rsidRPr="00C76F97">
        <w:rPr>
          <w:rFonts w:ascii="Arial" w:hAnsi="Arial" w:cs="Arial"/>
        </w:rPr>
        <w:t xml:space="preserve">DPH za plnenie predmetu </w:t>
      </w:r>
      <w:r w:rsidRPr="00C76F97">
        <w:rPr>
          <w:rFonts w:ascii="Arial" w:hAnsi="Arial" w:cs="Arial"/>
        </w:rPr>
        <w:t>dohody</w:t>
      </w:r>
      <w:r w:rsidR="00D92D87" w:rsidRPr="00C76F97">
        <w:rPr>
          <w:rFonts w:ascii="Arial" w:hAnsi="Arial" w:cs="Arial"/>
        </w:rPr>
        <w:t xml:space="preserve"> </w:t>
      </w:r>
      <w:r w:rsidR="00D67F4F" w:rsidRPr="00C76F97">
        <w:rPr>
          <w:rFonts w:ascii="Arial" w:hAnsi="Arial" w:cs="Arial"/>
        </w:rPr>
        <w:t xml:space="preserve">bude </w:t>
      </w:r>
      <w:r w:rsidR="00D43B6F" w:rsidRPr="00C76F97">
        <w:rPr>
          <w:rFonts w:ascii="Arial" w:hAnsi="Arial" w:cs="Arial"/>
        </w:rPr>
        <w:t>poskytovateľ</w:t>
      </w:r>
      <w:r w:rsidR="00AC6AE9" w:rsidRPr="00C76F97">
        <w:rPr>
          <w:rFonts w:ascii="Arial" w:hAnsi="Arial" w:cs="Arial"/>
        </w:rPr>
        <w:t xml:space="preserve"> fakturovať</w:t>
      </w:r>
      <w:r w:rsidR="00D67F4F" w:rsidRPr="00C76F97">
        <w:rPr>
          <w:rFonts w:ascii="Arial" w:hAnsi="Arial" w:cs="Arial"/>
        </w:rPr>
        <w:t xml:space="preserve"> vo výške podľa všeobecne záväzných právnych predpisov platných v čase poskytnutia zdaniteľného plnenia. V prípade zmeny výšky sadzby DPH sa nevyžaduje úpra</w:t>
      </w:r>
      <w:r w:rsidR="00D43B6F" w:rsidRPr="00C76F97">
        <w:rPr>
          <w:rFonts w:ascii="Arial" w:hAnsi="Arial" w:cs="Arial"/>
        </w:rPr>
        <w:t>va formou dodatku k tejto dohode</w:t>
      </w:r>
      <w:r w:rsidR="00D67F4F" w:rsidRPr="00C76F97">
        <w:rPr>
          <w:rFonts w:ascii="Arial" w:hAnsi="Arial" w:cs="Arial"/>
        </w:rPr>
        <w:t xml:space="preserve">, ale </w:t>
      </w:r>
      <w:r w:rsidR="003354C6" w:rsidRPr="00C76F97">
        <w:rPr>
          <w:rFonts w:ascii="Arial" w:hAnsi="Arial" w:cs="Arial"/>
        </w:rPr>
        <w:t>poskytovateľ</w:t>
      </w:r>
      <w:r w:rsidR="00D67F4F" w:rsidRPr="00C76F97">
        <w:rPr>
          <w:rFonts w:ascii="Arial" w:hAnsi="Arial" w:cs="Arial"/>
        </w:rPr>
        <w:t xml:space="preserve"> bude automaticky účtovať výšku sadzby DPH platnej v čase poskytnutia zdaniteľného plnenia.</w:t>
      </w:r>
    </w:p>
    <w:p w14:paraId="54AB63AD" w14:textId="39963FE2" w:rsidR="008E1CCE" w:rsidRDefault="008E1CCE" w:rsidP="003144DB">
      <w:pPr>
        <w:pStyle w:val="Odsekzoznamu"/>
        <w:spacing w:after="0" w:line="240" w:lineRule="auto"/>
        <w:ind w:left="0"/>
        <w:jc w:val="both"/>
        <w:rPr>
          <w:rFonts w:ascii="Arial" w:hAnsi="Arial" w:cs="Arial"/>
        </w:rPr>
      </w:pPr>
    </w:p>
    <w:p w14:paraId="10D06CE7" w14:textId="7721416E" w:rsidR="0025142B" w:rsidRPr="004B2863" w:rsidRDefault="00BF53FB" w:rsidP="004B2863">
      <w:pPr>
        <w:pStyle w:val="Odsekzoznamu"/>
        <w:spacing w:after="0" w:line="240" w:lineRule="auto"/>
        <w:ind w:left="0"/>
        <w:jc w:val="both"/>
        <w:rPr>
          <w:rFonts w:ascii="Arial" w:hAnsi="Arial" w:cs="Arial"/>
          <w:bCs/>
          <w:lang w:val="x-none"/>
        </w:rPr>
      </w:pPr>
      <w:r w:rsidRPr="00BF53FB">
        <w:rPr>
          <w:rFonts w:ascii="Arial" w:hAnsi="Arial" w:cs="Arial"/>
          <w:b/>
        </w:rPr>
        <w:t>6.</w:t>
      </w:r>
      <w:r w:rsidR="00F30E0A">
        <w:rPr>
          <w:rFonts w:ascii="Arial" w:hAnsi="Arial" w:cs="Arial"/>
          <w:b/>
        </w:rPr>
        <w:t>7</w:t>
      </w:r>
      <w:r w:rsidRPr="00BF53FB">
        <w:rPr>
          <w:rFonts w:ascii="Arial" w:hAnsi="Arial" w:cs="Arial"/>
          <w:b/>
        </w:rPr>
        <w:t>.</w:t>
      </w:r>
      <w:r>
        <w:rPr>
          <w:rFonts w:ascii="Arial" w:hAnsi="Arial" w:cs="Arial"/>
        </w:rPr>
        <w:t xml:space="preserve"> </w:t>
      </w:r>
      <w:r w:rsidRPr="00BF53FB">
        <w:rPr>
          <w:rFonts w:ascii="Arial" w:hAnsi="Arial" w:cs="Arial"/>
        </w:rPr>
        <w:t xml:space="preserve">Ak </w:t>
      </w:r>
      <w:r w:rsidR="00EE7192" w:rsidRPr="00D931F2">
        <w:rPr>
          <w:rFonts w:ascii="Arial" w:hAnsi="Arial" w:cs="Arial"/>
          <w:bCs/>
          <w:lang w:val="x-none"/>
        </w:rPr>
        <w:t xml:space="preserve">je </w:t>
      </w:r>
      <w:r w:rsidR="00EE7192">
        <w:rPr>
          <w:rFonts w:ascii="Arial" w:hAnsi="Arial" w:cs="Arial"/>
          <w:bCs/>
        </w:rPr>
        <w:t>poskytovateľ</w:t>
      </w:r>
      <w:r w:rsidR="00EE7192" w:rsidRPr="00D931F2">
        <w:rPr>
          <w:rFonts w:ascii="Arial" w:hAnsi="Arial" w:cs="Arial"/>
          <w:bCs/>
          <w:lang w:val="x-none"/>
        </w:rPr>
        <w:t xml:space="preserve"> </w:t>
      </w:r>
      <w:r w:rsidR="007C57C8">
        <w:rPr>
          <w:rFonts w:ascii="Arial" w:hAnsi="Arial" w:cs="Arial"/>
          <w:bCs/>
        </w:rPr>
        <w:t xml:space="preserve">tuzemským </w:t>
      </w:r>
      <w:r w:rsidR="00EE7192" w:rsidRPr="00D931F2">
        <w:rPr>
          <w:rFonts w:ascii="Arial" w:hAnsi="Arial" w:cs="Arial"/>
          <w:bCs/>
          <w:lang w:val="x-none"/>
        </w:rPr>
        <w:t>platiteľom DPH, cena za p</w:t>
      </w:r>
      <w:r w:rsidR="007C57C8">
        <w:rPr>
          <w:rFonts w:ascii="Arial" w:hAnsi="Arial" w:cs="Arial"/>
          <w:bCs/>
        </w:rPr>
        <w:t>lnenie</w:t>
      </w:r>
      <w:r w:rsidR="00607A27" w:rsidRPr="00D931F2">
        <w:rPr>
          <w:rFonts w:ascii="Arial" w:hAnsi="Arial" w:cs="Arial"/>
          <w:bCs/>
          <w:lang w:val="x-none"/>
        </w:rPr>
        <w:t xml:space="preserve"> </w:t>
      </w:r>
      <w:r w:rsidR="00EE7192" w:rsidRPr="00D931F2">
        <w:rPr>
          <w:rFonts w:ascii="Arial" w:hAnsi="Arial" w:cs="Arial"/>
          <w:bCs/>
          <w:lang w:val="x-none"/>
        </w:rPr>
        <w:t xml:space="preserve">bude uhradená iba na bankový účet, ktorý je zverejnený v zozname bankových účtov zverejnenom na webovom sídle </w:t>
      </w:r>
      <w:r w:rsidR="007C57C8">
        <w:rPr>
          <w:rFonts w:ascii="Arial" w:hAnsi="Arial" w:cs="Arial"/>
          <w:bCs/>
        </w:rPr>
        <w:t>F</w:t>
      </w:r>
      <w:proofErr w:type="spellStart"/>
      <w:r w:rsidR="00EE7192" w:rsidRPr="00D931F2">
        <w:rPr>
          <w:rFonts w:ascii="Arial" w:hAnsi="Arial" w:cs="Arial"/>
          <w:bCs/>
          <w:lang w:val="x-none"/>
        </w:rPr>
        <w:t>inančného</w:t>
      </w:r>
      <w:proofErr w:type="spellEnd"/>
      <w:r w:rsidR="00EE7192" w:rsidRPr="00D931F2">
        <w:rPr>
          <w:rFonts w:ascii="Arial" w:hAnsi="Arial" w:cs="Arial"/>
          <w:bCs/>
          <w:lang w:val="x-none"/>
        </w:rPr>
        <w:t xml:space="preserve"> riaditeľstva</w:t>
      </w:r>
      <w:r w:rsidR="007C57C8">
        <w:rPr>
          <w:rFonts w:ascii="Arial" w:hAnsi="Arial" w:cs="Arial"/>
          <w:bCs/>
        </w:rPr>
        <w:t xml:space="preserve"> Slovenskej republiky</w:t>
      </w:r>
      <w:r w:rsidR="00EE7192" w:rsidRPr="00D931F2">
        <w:rPr>
          <w:rFonts w:ascii="Arial" w:hAnsi="Arial" w:cs="Arial"/>
          <w:bCs/>
          <w:lang w:val="x-none"/>
        </w:rPr>
        <w:t xml:space="preserve">. </w:t>
      </w:r>
      <w:r w:rsidR="00EE7192">
        <w:rPr>
          <w:rFonts w:ascii="Arial" w:hAnsi="Arial" w:cs="Arial"/>
          <w:bCs/>
        </w:rPr>
        <w:t>Poskytovateľ</w:t>
      </w:r>
      <w:r w:rsidR="00EE7192" w:rsidRPr="00D931F2">
        <w:rPr>
          <w:rFonts w:ascii="Arial" w:hAnsi="Arial" w:cs="Arial"/>
          <w:bCs/>
          <w:lang w:val="x-none"/>
        </w:rPr>
        <w:t xml:space="preserve"> je povinný ihneď písomne informovať </w:t>
      </w:r>
      <w:r w:rsidR="00607A27">
        <w:rPr>
          <w:rFonts w:ascii="Arial" w:hAnsi="Arial" w:cs="Arial"/>
          <w:bCs/>
        </w:rPr>
        <w:t>objednávateľa</w:t>
      </w:r>
      <w:r w:rsidR="00607A27" w:rsidRPr="00D931F2">
        <w:rPr>
          <w:rFonts w:ascii="Arial" w:hAnsi="Arial" w:cs="Arial"/>
          <w:bCs/>
          <w:lang w:val="x-none"/>
        </w:rPr>
        <w:t xml:space="preserve"> </w:t>
      </w:r>
      <w:r w:rsidR="00EE7192" w:rsidRPr="00D931F2">
        <w:rPr>
          <w:rFonts w:ascii="Arial" w:hAnsi="Arial" w:cs="Arial"/>
          <w:bCs/>
          <w:lang w:val="x-none"/>
        </w:rPr>
        <w:t xml:space="preserve">o každej zmene tohto bankového účtu. Ak </w:t>
      </w:r>
      <w:r w:rsidR="00EE7192">
        <w:rPr>
          <w:rFonts w:ascii="Arial" w:hAnsi="Arial" w:cs="Arial"/>
          <w:bCs/>
        </w:rPr>
        <w:t>poskytovateľ</w:t>
      </w:r>
      <w:r w:rsidR="00EE7192" w:rsidRPr="00D931F2">
        <w:rPr>
          <w:rFonts w:ascii="Arial" w:hAnsi="Arial" w:cs="Arial"/>
          <w:bCs/>
          <w:lang w:val="x-none"/>
        </w:rPr>
        <w:t>, ktorý je platiteľom DPH, nesplní povinnosť podľa § 6 ods. 1, 2 a 3 a § 85kk zákona č. 222/2004 Z. z. o dani z pridanej hodnoty</w:t>
      </w:r>
      <w:r w:rsidR="00A27E5A" w:rsidRPr="00A27E5A">
        <w:rPr>
          <w:rFonts w:ascii="Arial" w:hAnsi="Arial" w:cs="Arial"/>
        </w:rPr>
        <w:t xml:space="preserve"> </w:t>
      </w:r>
      <w:r w:rsidR="00A27E5A" w:rsidRPr="00C76F97">
        <w:rPr>
          <w:rFonts w:ascii="Arial" w:hAnsi="Arial" w:cs="Arial"/>
        </w:rPr>
        <w:t>v znení neskorších predpisov (ďalej len „zákon č. 222/2004 Z. z.“)</w:t>
      </w:r>
      <w:r w:rsidR="00EE7192" w:rsidRPr="00D931F2">
        <w:rPr>
          <w:rFonts w:ascii="Arial" w:hAnsi="Arial" w:cs="Arial"/>
          <w:bCs/>
          <w:lang w:val="x-none"/>
        </w:rPr>
        <w:t xml:space="preserve">, </w:t>
      </w:r>
      <w:r w:rsidR="00607A27">
        <w:rPr>
          <w:rFonts w:ascii="Arial" w:hAnsi="Arial" w:cs="Arial"/>
          <w:bCs/>
        </w:rPr>
        <w:t>objednávateľ</w:t>
      </w:r>
      <w:r w:rsidR="00607A27" w:rsidRPr="00D931F2">
        <w:rPr>
          <w:rFonts w:ascii="Arial" w:hAnsi="Arial" w:cs="Arial"/>
          <w:bCs/>
          <w:lang w:val="x-none"/>
        </w:rPr>
        <w:t xml:space="preserve"> </w:t>
      </w:r>
      <w:r w:rsidR="00EE7192" w:rsidRPr="00D931F2">
        <w:rPr>
          <w:rFonts w:ascii="Arial" w:hAnsi="Arial" w:cs="Arial"/>
          <w:bCs/>
          <w:lang w:val="x-none"/>
        </w:rPr>
        <w:t xml:space="preserve">je </w:t>
      </w:r>
      <w:r w:rsidR="00607A27" w:rsidRPr="00D931F2">
        <w:rPr>
          <w:rFonts w:ascii="Arial" w:hAnsi="Arial" w:cs="Arial"/>
          <w:bCs/>
          <w:lang w:val="x-none"/>
        </w:rPr>
        <w:t>oprávnen</w:t>
      </w:r>
      <w:r w:rsidR="00607A27">
        <w:rPr>
          <w:rFonts w:ascii="Arial" w:hAnsi="Arial" w:cs="Arial"/>
          <w:bCs/>
        </w:rPr>
        <w:t>ý</w:t>
      </w:r>
      <w:r w:rsidR="00607A27" w:rsidRPr="00D931F2">
        <w:rPr>
          <w:rFonts w:ascii="Arial" w:hAnsi="Arial" w:cs="Arial"/>
          <w:bCs/>
          <w:lang w:val="x-none"/>
        </w:rPr>
        <w:t xml:space="preserve"> </w:t>
      </w:r>
      <w:r w:rsidR="00EE7192" w:rsidRPr="00D931F2">
        <w:rPr>
          <w:rFonts w:ascii="Arial" w:hAnsi="Arial" w:cs="Arial"/>
          <w:bCs/>
          <w:lang w:val="x-none"/>
        </w:rPr>
        <w:t xml:space="preserve">postupovať v zmysle ustanovenia § 69c ods. 1 zákona č. 222/2004 Z. z., t. j. uhradiť sumu vo výške DPH alebo jej časť uvedenú vo faktúre </w:t>
      </w:r>
      <w:r w:rsidR="00EE7192">
        <w:rPr>
          <w:rFonts w:ascii="Arial" w:hAnsi="Arial" w:cs="Arial"/>
          <w:bCs/>
        </w:rPr>
        <w:t>poskytovateľa</w:t>
      </w:r>
      <w:r w:rsidR="00EE7192" w:rsidRPr="00D931F2">
        <w:rPr>
          <w:rFonts w:ascii="Arial" w:hAnsi="Arial" w:cs="Arial"/>
          <w:bCs/>
          <w:lang w:val="x-none"/>
        </w:rPr>
        <w:t xml:space="preserve"> na číslo účtu správcu dane vedeného pre </w:t>
      </w:r>
      <w:r w:rsidR="00EE7192">
        <w:rPr>
          <w:rFonts w:ascii="Arial" w:hAnsi="Arial" w:cs="Arial"/>
          <w:bCs/>
        </w:rPr>
        <w:t xml:space="preserve">poskytovateľa </w:t>
      </w:r>
      <w:r w:rsidR="00EE7192" w:rsidRPr="00D931F2">
        <w:rPr>
          <w:rFonts w:ascii="Arial" w:hAnsi="Arial" w:cs="Arial"/>
          <w:bCs/>
          <w:lang w:val="x-none"/>
        </w:rPr>
        <w:t>podľa § 67 zákona č. 563/2009 Z. z. o správe daní</w:t>
      </w:r>
      <w:r w:rsidR="007C57C8">
        <w:rPr>
          <w:rFonts w:ascii="Arial" w:hAnsi="Arial" w:cs="Arial"/>
          <w:bCs/>
        </w:rPr>
        <w:t xml:space="preserve"> </w:t>
      </w:r>
      <w:r w:rsidR="007C57C8" w:rsidRPr="007C57C8">
        <w:rPr>
          <w:rFonts w:ascii="Arial" w:hAnsi="Arial" w:cs="Arial"/>
          <w:bCs/>
          <w:lang w:val="x-none"/>
        </w:rPr>
        <w:t>(daňový poriadok) a o zmene a doplnení niektorých zákonov</w:t>
      </w:r>
      <w:r w:rsidR="007C57C8">
        <w:rPr>
          <w:rFonts w:ascii="Arial" w:hAnsi="Arial" w:cs="Arial"/>
          <w:bCs/>
        </w:rPr>
        <w:t xml:space="preserve"> v znení neskorších predpisov</w:t>
      </w:r>
      <w:r w:rsidR="00EE7192" w:rsidRPr="00D931F2">
        <w:rPr>
          <w:rFonts w:ascii="Arial" w:hAnsi="Arial" w:cs="Arial"/>
          <w:bCs/>
          <w:lang w:val="x-none"/>
        </w:rPr>
        <w:t xml:space="preserve">, pričom </w:t>
      </w:r>
      <w:r w:rsidR="00607A27">
        <w:rPr>
          <w:rFonts w:ascii="Arial" w:hAnsi="Arial" w:cs="Arial"/>
          <w:bCs/>
        </w:rPr>
        <w:t>objednávateľ</w:t>
      </w:r>
      <w:r w:rsidR="00607A27" w:rsidRPr="00D931F2">
        <w:rPr>
          <w:rFonts w:ascii="Arial" w:hAnsi="Arial" w:cs="Arial"/>
          <w:bCs/>
          <w:lang w:val="x-none"/>
        </w:rPr>
        <w:t xml:space="preserve"> </w:t>
      </w:r>
      <w:r w:rsidR="00EE7192" w:rsidRPr="00D931F2">
        <w:rPr>
          <w:rFonts w:ascii="Arial" w:hAnsi="Arial" w:cs="Arial"/>
          <w:bCs/>
          <w:lang w:val="x-none"/>
        </w:rPr>
        <w:t xml:space="preserve">nie je v omeškaní, ak z tohto dôvodu neplní, čo </w:t>
      </w:r>
      <w:r w:rsidR="00607A27">
        <w:rPr>
          <w:rFonts w:ascii="Arial" w:hAnsi="Arial" w:cs="Arial"/>
          <w:bCs/>
        </w:rPr>
        <w:t>mu</w:t>
      </w:r>
      <w:r w:rsidR="00607A27" w:rsidRPr="00D931F2">
        <w:rPr>
          <w:rFonts w:ascii="Arial" w:hAnsi="Arial" w:cs="Arial"/>
          <w:bCs/>
          <w:lang w:val="x-none"/>
        </w:rPr>
        <w:t xml:space="preserve"> </w:t>
      </w:r>
      <w:r w:rsidR="00EE7192" w:rsidRPr="00D931F2">
        <w:rPr>
          <w:rFonts w:ascii="Arial" w:hAnsi="Arial" w:cs="Arial"/>
          <w:bCs/>
          <w:lang w:val="x-none"/>
        </w:rPr>
        <w:t xml:space="preserve">ukladá </w:t>
      </w:r>
      <w:r w:rsidR="00607A27">
        <w:rPr>
          <w:rFonts w:ascii="Arial" w:hAnsi="Arial" w:cs="Arial"/>
          <w:bCs/>
        </w:rPr>
        <w:t>dohoda</w:t>
      </w:r>
      <w:r w:rsidR="00EE7192" w:rsidRPr="00D931F2">
        <w:rPr>
          <w:rFonts w:ascii="Arial" w:hAnsi="Arial" w:cs="Arial"/>
          <w:bCs/>
          <w:lang w:val="x-none"/>
        </w:rPr>
        <w:t xml:space="preserve">. </w:t>
      </w:r>
      <w:r w:rsidR="00EE7192">
        <w:rPr>
          <w:rFonts w:ascii="Arial" w:hAnsi="Arial" w:cs="Arial"/>
          <w:bCs/>
        </w:rPr>
        <w:t>Poskytovateľ</w:t>
      </w:r>
      <w:r w:rsidR="00EE7192" w:rsidRPr="00D931F2">
        <w:rPr>
          <w:rFonts w:ascii="Arial" w:hAnsi="Arial" w:cs="Arial"/>
          <w:bCs/>
          <w:lang w:val="x-none"/>
        </w:rPr>
        <w:t xml:space="preserve"> v takom prípade nemá nárok na úhradu príslušnej časti faktúry zodpovedajúcej výške DPH, na úroky z omeškania ani akékoľvek iné sankcie súvisiace s neuhradenou príslušnou časťou faktúry.</w:t>
      </w:r>
    </w:p>
    <w:p w14:paraId="0560CA15" w14:textId="78E9241F" w:rsidR="00C43C60" w:rsidRDefault="00C43C60" w:rsidP="003144DB">
      <w:pPr>
        <w:pStyle w:val="Odsekzoznamu"/>
        <w:spacing w:after="0" w:line="240" w:lineRule="auto"/>
        <w:ind w:left="0"/>
        <w:jc w:val="center"/>
        <w:rPr>
          <w:rFonts w:ascii="Arial" w:hAnsi="Arial" w:cs="Arial"/>
          <w:b/>
        </w:rPr>
      </w:pPr>
    </w:p>
    <w:p w14:paraId="6B60988C" w14:textId="77777777" w:rsidR="007F1D13" w:rsidRDefault="007F1D13" w:rsidP="003144DB">
      <w:pPr>
        <w:pStyle w:val="Odsekzoznamu"/>
        <w:spacing w:after="0" w:line="240" w:lineRule="auto"/>
        <w:ind w:left="0"/>
        <w:jc w:val="center"/>
        <w:rPr>
          <w:rFonts w:ascii="Arial" w:hAnsi="Arial" w:cs="Arial"/>
          <w:b/>
        </w:rPr>
      </w:pPr>
    </w:p>
    <w:p w14:paraId="7D878072" w14:textId="516E9E98" w:rsidR="008361BF" w:rsidRDefault="008361BF" w:rsidP="003144DB">
      <w:pPr>
        <w:pStyle w:val="Odsekzoznamu"/>
        <w:spacing w:after="0" w:line="240" w:lineRule="auto"/>
        <w:ind w:left="0"/>
        <w:jc w:val="center"/>
        <w:rPr>
          <w:rFonts w:ascii="Arial" w:hAnsi="Arial" w:cs="Arial"/>
          <w:b/>
        </w:rPr>
      </w:pPr>
      <w:r w:rsidRPr="00C76F97">
        <w:rPr>
          <w:rFonts w:ascii="Arial" w:hAnsi="Arial" w:cs="Arial"/>
          <w:b/>
        </w:rPr>
        <w:t xml:space="preserve">Čl. </w:t>
      </w:r>
      <w:r w:rsidR="00D43B6F" w:rsidRPr="00C76F97">
        <w:rPr>
          <w:rFonts w:ascii="Arial" w:hAnsi="Arial" w:cs="Arial"/>
          <w:b/>
        </w:rPr>
        <w:t>VII</w:t>
      </w:r>
    </w:p>
    <w:p w14:paraId="5257934B" w14:textId="2ADEEA85" w:rsidR="008361BF" w:rsidRDefault="008361BF" w:rsidP="00AF56BE">
      <w:pPr>
        <w:pStyle w:val="Nadpis2"/>
        <w:tabs>
          <w:tab w:val="clear" w:pos="540"/>
        </w:tabs>
        <w:rPr>
          <w:rFonts w:ascii="Arial" w:hAnsi="Arial" w:cs="Arial"/>
          <w:sz w:val="22"/>
          <w:szCs w:val="22"/>
        </w:rPr>
      </w:pPr>
      <w:r w:rsidRPr="00C76F97">
        <w:rPr>
          <w:rFonts w:ascii="Arial" w:hAnsi="Arial" w:cs="Arial"/>
          <w:sz w:val="22"/>
          <w:szCs w:val="22"/>
        </w:rPr>
        <w:t>Platobné podmienky</w:t>
      </w:r>
    </w:p>
    <w:p w14:paraId="75FA850A" w14:textId="4D58BD0D" w:rsidR="0062568A" w:rsidRPr="00C76F97" w:rsidRDefault="0062568A" w:rsidP="0062568A">
      <w:pPr>
        <w:pStyle w:val="Odsekzoznamu"/>
        <w:spacing w:after="0" w:line="240" w:lineRule="auto"/>
        <w:ind w:left="0"/>
        <w:jc w:val="both"/>
        <w:rPr>
          <w:rFonts w:ascii="Arial" w:hAnsi="Arial" w:cs="Arial"/>
        </w:rPr>
      </w:pPr>
      <w:r w:rsidRPr="00C76F97">
        <w:rPr>
          <w:rFonts w:ascii="Arial" w:hAnsi="Arial" w:cs="Arial"/>
          <w:b/>
        </w:rPr>
        <w:t>7.1.</w:t>
      </w:r>
      <w:r w:rsidRPr="00C76F97">
        <w:rPr>
          <w:rFonts w:ascii="Arial" w:hAnsi="Arial" w:cs="Arial"/>
        </w:rPr>
        <w:t xml:space="preserve"> Poskytovateľ je oprávnený fakturovať cenu za plnenie v zmysle Čl. VI tejto dohody po je</w:t>
      </w:r>
      <w:r w:rsidR="0090269D">
        <w:rPr>
          <w:rFonts w:ascii="Arial" w:hAnsi="Arial" w:cs="Arial"/>
        </w:rPr>
        <w:t>ho</w:t>
      </w:r>
      <w:r w:rsidRPr="00C76F97">
        <w:rPr>
          <w:rFonts w:ascii="Arial" w:hAnsi="Arial" w:cs="Arial"/>
        </w:rPr>
        <w:t xml:space="preserve"> </w:t>
      </w:r>
      <w:r w:rsidR="00381D2C">
        <w:rPr>
          <w:rFonts w:ascii="Arial" w:hAnsi="Arial" w:cs="Arial"/>
        </w:rPr>
        <w:t xml:space="preserve">riadnom </w:t>
      </w:r>
      <w:r w:rsidR="00A8009F">
        <w:rPr>
          <w:rFonts w:ascii="Arial" w:hAnsi="Arial" w:cs="Arial"/>
        </w:rPr>
        <w:t>dodaní</w:t>
      </w:r>
      <w:r w:rsidR="00A8009F" w:rsidRPr="00C76F97">
        <w:rPr>
          <w:rFonts w:ascii="Arial" w:hAnsi="Arial" w:cs="Arial"/>
        </w:rPr>
        <w:t xml:space="preserve"> </w:t>
      </w:r>
      <w:r w:rsidRPr="00C76F97">
        <w:rPr>
          <w:rFonts w:ascii="Arial" w:hAnsi="Arial" w:cs="Arial"/>
        </w:rPr>
        <w:t>a prevzatí objednávateľom</w:t>
      </w:r>
      <w:r w:rsidR="009B623B">
        <w:rPr>
          <w:rFonts w:ascii="Arial" w:hAnsi="Arial" w:cs="Arial"/>
        </w:rPr>
        <w:t xml:space="preserve"> v súlade s príslušnou objednávkou</w:t>
      </w:r>
      <w:r w:rsidRPr="00C76F97">
        <w:rPr>
          <w:rFonts w:ascii="Arial" w:hAnsi="Arial" w:cs="Arial"/>
        </w:rPr>
        <w:t>.</w:t>
      </w:r>
    </w:p>
    <w:p w14:paraId="2FA1F78E" w14:textId="77777777" w:rsidR="0062568A" w:rsidRPr="00C76F97" w:rsidRDefault="0062568A" w:rsidP="003144DB">
      <w:pPr>
        <w:pStyle w:val="Odsekzoznamu"/>
        <w:spacing w:after="0" w:line="240" w:lineRule="auto"/>
        <w:ind w:left="0"/>
        <w:jc w:val="both"/>
        <w:rPr>
          <w:rFonts w:ascii="Arial" w:hAnsi="Arial" w:cs="Arial"/>
          <w:color w:val="FF0000"/>
        </w:rPr>
      </w:pPr>
    </w:p>
    <w:p w14:paraId="5D7F2E99" w14:textId="2920EEC4" w:rsidR="001C01AB" w:rsidRDefault="001C01AB" w:rsidP="001C01AB">
      <w:pPr>
        <w:pStyle w:val="Odsekzoznamu"/>
        <w:spacing w:after="0" w:line="240" w:lineRule="auto"/>
        <w:ind w:left="0"/>
        <w:contextualSpacing w:val="0"/>
        <w:jc w:val="both"/>
        <w:rPr>
          <w:rFonts w:ascii="Arial" w:hAnsi="Arial" w:cs="Arial"/>
        </w:rPr>
      </w:pPr>
      <w:r w:rsidRPr="00C76F97">
        <w:rPr>
          <w:rFonts w:ascii="Arial" w:hAnsi="Arial" w:cs="Arial"/>
          <w:b/>
        </w:rPr>
        <w:t>7.2.</w:t>
      </w:r>
      <w:r w:rsidRPr="00C76F97">
        <w:rPr>
          <w:rFonts w:ascii="Arial" w:hAnsi="Arial" w:cs="Arial"/>
        </w:rPr>
        <w:t xml:space="preserve"> Faktúru za plnenie predmetu dohody na základe objednávky je poskytovateľ oprávnený vystaviť </w:t>
      </w:r>
      <w:r w:rsidR="000647E3">
        <w:rPr>
          <w:rFonts w:ascii="Arial" w:hAnsi="Arial" w:cs="Arial"/>
        </w:rPr>
        <w:t xml:space="preserve">až momentom prevzatia poskytnutého plnenia a podpísania </w:t>
      </w:r>
      <w:r w:rsidR="00DB723C">
        <w:rPr>
          <w:rFonts w:ascii="Arial" w:hAnsi="Arial" w:cs="Arial"/>
        </w:rPr>
        <w:t>preberacieho protokolu</w:t>
      </w:r>
      <w:r w:rsidR="000647E3">
        <w:rPr>
          <w:rFonts w:ascii="Arial" w:hAnsi="Arial" w:cs="Arial"/>
        </w:rPr>
        <w:t xml:space="preserve"> </w:t>
      </w:r>
      <w:r w:rsidR="0090269D">
        <w:rPr>
          <w:rFonts w:ascii="Arial" w:hAnsi="Arial" w:cs="Arial"/>
        </w:rPr>
        <w:t>kontaktnou</w:t>
      </w:r>
      <w:r w:rsidR="000647E3">
        <w:rPr>
          <w:rFonts w:ascii="Arial" w:hAnsi="Arial" w:cs="Arial"/>
        </w:rPr>
        <w:t xml:space="preserve"> osobou objednávateľa</w:t>
      </w:r>
      <w:r w:rsidRPr="00C76F97">
        <w:rPr>
          <w:rFonts w:ascii="Arial" w:hAnsi="Arial" w:cs="Arial"/>
        </w:rPr>
        <w:t xml:space="preserve"> </w:t>
      </w:r>
      <w:r w:rsidR="0062568A" w:rsidRPr="00C76F97">
        <w:rPr>
          <w:rFonts w:ascii="Arial" w:hAnsi="Arial" w:cs="Arial"/>
        </w:rPr>
        <w:t>podľa Čl. III bod 3.</w:t>
      </w:r>
      <w:r w:rsidR="00A61FAA">
        <w:rPr>
          <w:rFonts w:ascii="Arial" w:hAnsi="Arial" w:cs="Arial"/>
        </w:rPr>
        <w:t>6.</w:t>
      </w:r>
      <w:r w:rsidR="00867582" w:rsidRPr="00C76F97">
        <w:rPr>
          <w:rFonts w:ascii="Arial" w:hAnsi="Arial" w:cs="Arial"/>
        </w:rPr>
        <w:t xml:space="preserve"> tejto dohody</w:t>
      </w:r>
      <w:r w:rsidR="00836A34">
        <w:rPr>
          <w:rFonts w:ascii="Arial" w:hAnsi="Arial" w:cs="Arial"/>
        </w:rPr>
        <w:t xml:space="preserve">; objednávateľom podpísaný preberací protokol je v súlade s Čl. III bodom </w:t>
      </w:r>
      <w:r w:rsidR="008D2F61">
        <w:rPr>
          <w:rFonts w:ascii="Arial" w:hAnsi="Arial" w:cs="Arial"/>
        </w:rPr>
        <w:t>3.</w:t>
      </w:r>
      <w:r w:rsidR="00A61FAA">
        <w:rPr>
          <w:rFonts w:ascii="Arial" w:hAnsi="Arial" w:cs="Arial"/>
        </w:rPr>
        <w:t>8</w:t>
      </w:r>
      <w:r w:rsidR="008D2F61">
        <w:rPr>
          <w:rFonts w:ascii="Arial" w:hAnsi="Arial" w:cs="Arial"/>
        </w:rPr>
        <w:t>. tejto dohody</w:t>
      </w:r>
      <w:r w:rsidR="00836A34">
        <w:rPr>
          <w:rFonts w:ascii="Arial" w:hAnsi="Arial" w:cs="Arial"/>
        </w:rPr>
        <w:t xml:space="preserve"> podkladom pre fakturáciu ceny objednávateľom prevzatých služieb</w:t>
      </w:r>
      <w:r w:rsidR="00836A34" w:rsidRPr="00C76F97">
        <w:rPr>
          <w:rFonts w:ascii="Arial" w:hAnsi="Arial" w:cs="Arial"/>
        </w:rPr>
        <w:t xml:space="preserve"> </w:t>
      </w:r>
      <w:r w:rsidR="00836A34">
        <w:rPr>
          <w:rFonts w:ascii="Arial" w:hAnsi="Arial" w:cs="Arial"/>
        </w:rPr>
        <w:t>a</w:t>
      </w:r>
      <w:r w:rsidRPr="00C76F97">
        <w:rPr>
          <w:rFonts w:ascii="Arial" w:hAnsi="Arial" w:cs="Arial"/>
        </w:rPr>
        <w:t xml:space="preserve"> povinnou prílohou faktúry. </w:t>
      </w:r>
    </w:p>
    <w:p w14:paraId="47795AD7" w14:textId="7A75B43E" w:rsidR="001C01AB" w:rsidRPr="00C76F97" w:rsidRDefault="001C01AB" w:rsidP="003144DB">
      <w:pPr>
        <w:pStyle w:val="Odsekzoznamu"/>
        <w:spacing w:after="0" w:line="240" w:lineRule="auto"/>
        <w:ind w:left="0"/>
        <w:jc w:val="both"/>
        <w:rPr>
          <w:rFonts w:ascii="Arial" w:hAnsi="Arial" w:cs="Arial"/>
        </w:rPr>
      </w:pPr>
    </w:p>
    <w:p w14:paraId="5A2866B1" w14:textId="5B74F650" w:rsidR="0077661B" w:rsidRDefault="00EB3D5E" w:rsidP="003144DB">
      <w:pPr>
        <w:pStyle w:val="Odsekzoznamu"/>
        <w:spacing w:after="0" w:line="240" w:lineRule="auto"/>
        <w:ind w:left="0"/>
        <w:jc w:val="both"/>
        <w:rPr>
          <w:rFonts w:ascii="Arial" w:hAnsi="Arial" w:cs="Arial"/>
        </w:rPr>
      </w:pPr>
      <w:r w:rsidRPr="00C76F97">
        <w:rPr>
          <w:rFonts w:ascii="Arial" w:hAnsi="Arial" w:cs="Arial"/>
          <w:b/>
        </w:rPr>
        <w:t>7</w:t>
      </w:r>
      <w:r w:rsidR="006D5FAE" w:rsidRPr="00C76F97">
        <w:rPr>
          <w:rFonts w:ascii="Arial" w:hAnsi="Arial" w:cs="Arial"/>
          <w:b/>
        </w:rPr>
        <w:t>.</w:t>
      </w:r>
      <w:r w:rsidR="00CF6C3B" w:rsidRPr="00C76F97">
        <w:rPr>
          <w:rFonts w:ascii="Arial" w:hAnsi="Arial" w:cs="Arial"/>
          <w:b/>
        </w:rPr>
        <w:t>3</w:t>
      </w:r>
      <w:r w:rsidR="006D5FAE" w:rsidRPr="00C76F97">
        <w:rPr>
          <w:rFonts w:ascii="Arial" w:hAnsi="Arial" w:cs="Arial"/>
          <w:b/>
        </w:rPr>
        <w:t>.</w:t>
      </w:r>
      <w:r w:rsidR="006D5FAE" w:rsidRPr="00C76F97">
        <w:rPr>
          <w:rFonts w:ascii="Arial" w:hAnsi="Arial" w:cs="Arial"/>
        </w:rPr>
        <w:t xml:space="preserve"> </w:t>
      </w:r>
      <w:r w:rsidR="00CF1788" w:rsidRPr="00C76F97">
        <w:rPr>
          <w:rFonts w:ascii="Arial" w:hAnsi="Arial" w:cs="Arial"/>
        </w:rPr>
        <w:t xml:space="preserve">Poskytovateľ </w:t>
      </w:r>
      <w:r w:rsidR="00773FED" w:rsidRPr="00C76F97">
        <w:rPr>
          <w:rFonts w:ascii="Arial" w:hAnsi="Arial" w:cs="Arial"/>
        </w:rPr>
        <w:t>je povinný vyhotoviť faktúru najneskôr do piateho pracovného dňa mesiac</w:t>
      </w:r>
      <w:r w:rsidR="00C0205C" w:rsidRPr="00C76F97">
        <w:rPr>
          <w:rFonts w:ascii="Arial" w:hAnsi="Arial" w:cs="Arial"/>
        </w:rPr>
        <w:t>a</w:t>
      </w:r>
      <w:r w:rsidR="00773FED" w:rsidRPr="00C76F97">
        <w:rPr>
          <w:rFonts w:ascii="Arial" w:hAnsi="Arial" w:cs="Arial"/>
        </w:rPr>
        <w:t xml:space="preserve">, nasledujúceho po dni </w:t>
      </w:r>
      <w:r w:rsidR="00EB39A5">
        <w:rPr>
          <w:rFonts w:ascii="Arial" w:hAnsi="Arial" w:cs="Arial"/>
        </w:rPr>
        <w:t>poskytnutia</w:t>
      </w:r>
      <w:r w:rsidR="00EB39A5" w:rsidRPr="00C76F97">
        <w:rPr>
          <w:rFonts w:ascii="Arial" w:hAnsi="Arial" w:cs="Arial"/>
        </w:rPr>
        <w:t xml:space="preserve"> </w:t>
      </w:r>
      <w:r w:rsidR="00EB39A5">
        <w:rPr>
          <w:rFonts w:ascii="Arial" w:hAnsi="Arial" w:cs="Arial"/>
        </w:rPr>
        <w:t>plnenia</w:t>
      </w:r>
      <w:r w:rsidR="00EB39A5" w:rsidRPr="00C76F97">
        <w:rPr>
          <w:rFonts w:ascii="Arial" w:hAnsi="Arial" w:cs="Arial"/>
        </w:rPr>
        <w:t xml:space="preserve"> </w:t>
      </w:r>
      <w:r w:rsidR="00CF1788" w:rsidRPr="00C76F97">
        <w:rPr>
          <w:rFonts w:ascii="Arial" w:hAnsi="Arial" w:cs="Arial"/>
        </w:rPr>
        <w:t>a bezodkladne ju doručiť o</w:t>
      </w:r>
      <w:r w:rsidR="00773FED" w:rsidRPr="00C76F97">
        <w:rPr>
          <w:rFonts w:ascii="Arial" w:hAnsi="Arial" w:cs="Arial"/>
        </w:rPr>
        <w:t>bjednávateľovi</w:t>
      </w:r>
      <w:r w:rsidR="00F057C0">
        <w:rPr>
          <w:rFonts w:ascii="Arial" w:hAnsi="Arial" w:cs="Arial"/>
        </w:rPr>
        <w:t xml:space="preserve"> elektronicky </w:t>
      </w:r>
      <w:r w:rsidR="00F057C0" w:rsidRPr="00F057C0">
        <w:rPr>
          <w:rFonts w:ascii="Arial" w:eastAsia="Times New Roman" w:hAnsi="Arial" w:cs="Arial"/>
          <w:noProof/>
          <w:lang w:eastAsia="sk-SK"/>
        </w:rPr>
        <w:t>na e-mailovú adresu</w:t>
      </w:r>
      <w:r w:rsidR="00EB39A5">
        <w:rPr>
          <w:rFonts w:ascii="Arial" w:eastAsia="Times New Roman" w:hAnsi="Arial" w:cs="Arial"/>
          <w:noProof/>
          <w:lang w:eastAsia="sk-SK"/>
        </w:rPr>
        <w:t xml:space="preserve"> </w:t>
      </w:r>
      <w:r w:rsidR="00EB39A5" w:rsidRPr="00F057C0">
        <w:rPr>
          <w:rFonts w:ascii="Arial" w:eastAsia="Times New Roman" w:hAnsi="Arial" w:cs="Arial"/>
          <w:noProof/>
          <w:lang w:eastAsia="sk-SK"/>
        </w:rPr>
        <w:t>objednávateľa</w:t>
      </w:r>
      <w:r w:rsidR="00F057C0" w:rsidRPr="00F057C0">
        <w:rPr>
          <w:rFonts w:ascii="Arial" w:eastAsia="Times New Roman" w:hAnsi="Arial" w:cs="Arial"/>
          <w:noProof/>
          <w:lang w:eastAsia="sk-SK"/>
        </w:rPr>
        <w:t xml:space="preserve"> </w:t>
      </w:r>
      <w:hyperlink r:id="rId12" w:history="1">
        <w:r w:rsidR="00F057C0" w:rsidRPr="00F057C0">
          <w:rPr>
            <w:rStyle w:val="Hypertextovprepojenie"/>
            <w:rFonts w:ascii="Arial" w:hAnsi="Arial" w:cs="Arial"/>
          </w:rPr>
          <w:t>fakturyPC@vszp.sk</w:t>
        </w:r>
      </w:hyperlink>
      <w:r w:rsidR="00F057C0" w:rsidRPr="00F057C0">
        <w:rPr>
          <w:rStyle w:val="Hypertextovprepojenie"/>
          <w:rFonts w:ascii="Arial" w:hAnsi="Arial" w:cs="Arial"/>
        </w:rPr>
        <w:t xml:space="preserve">. </w:t>
      </w:r>
      <w:r w:rsidR="00F057C0" w:rsidRPr="00F057C0">
        <w:rPr>
          <w:rFonts w:ascii="Arial" w:eastAsia="Times New Roman" w:hAnsi="Arial" w:cs="Arial"/>
          <w:noProof/>
          <w:lang w:eastAsia="sk-SK"/>
        </w:rPr>
        <w:t xml:space="preserve">vo formáte </w:t>
      </w:r>
      <w:r w:rsidR="004C04A2">
        <w:rPr>
          <w:rFonts w:ascii="Arial" w:eastAsia="Times New Roman" w:hAnsi="Arial" w:cs="Arial"/>
          <w:noProof/>
          <w:lang w:eastAsia="sk-SK"/>
        </w:rPr>
        <w:t>PDF</w:t>
      </w:r>
      <w:r w:rsidR="00773FED" w:rsidRPr="00C76F97">
        <w:rPr>
          <w:rFonts w:ascii="Arial" w:hAnsi="Arial" w:cs="Arial"/>
        </w:rPr>
        <w:t>. Splatnosť faktúry je 30 kalendárnych dní odo dňa jej preukázateľné</w:t>
      </w:r>
      <w:r w:rsidR="00CF1788" w:rsidRPr="00C76F97">
        <w:rPr>
          <w:rFonts w:ascii="Arial" w:hAnsi="Arial" w:cs="Arial"/>
        </w:rPr>
        <w:t>ho doručenia o</w:t>
      </w:r>
      <w:r w:rsidR="00773FED" w:rsidRPr="00C76F97">
        <w:rPr>
          <w:rFonts w:ascii="Arial" w:hAnsi="Arial" w:cs="Arial"/>
        </w:rPr>
        <w:t xml:space="preserve">bjednávateľovi. </w:t>
      </w:r>
      <w:r w:rsidR="0077661B" w:rsidRPr="0077661B">
        <w:rPr>
          <w:rFonts w:ascii="Arial" w:hAnsi="Arial" w:cs="Arial"/>
        </w:rPr>
        <w:t xml:space="preserve">Za deň splnenia peňažného záväzku sa považuje deň odpísania dlžnej sumy z účtu objednávateľa v prospech účtu poskytovateľa. Pokiaľ posledný deň lehoty splatnosti pripadne </w:t>
      </w:r>
      <w:r w:rsidR="0077661B">
        <w:rPr>
          <w:rFonts w:ascii="Arial" w:hAnsi="Arial" w:cs="Arial"/>
        </w:rPr>
        <w:t xml:space="preserve">na sobotu a alebo deň pracovného pokoja </w:t>
      </w:r>
      <w:r w:rsidR="0077661B" w:rsidRPr="0077661B">
        <w:rPr>
          <w:rFonts w:ascii="Arial" w:hAnsi="Arial" w:cs="Arial"/>
        </w:rPr>
        <w:t xml:space="preserve">podľa </w:t>
      </w:r>
      <w:r w:rsidR="0077661B">
        <w:rPr>
          <w:rFonts w:ascii="Arial" w:hAnsi="Arial" w:cs="Arial"/>
        </w:rPr>
        <w:t>slovenských právnych predpisov</w:t>
      </w:r>
      <w:r w:rsidR="0077661B" w:rsidRPr="0077661B">
        <w:rPr>
          <w:rFonts w:ascii="Arial" w:hAnsi="Arial" w:cs="Arial"/>
        </w:rPr>
        <w:t>, ako deň splatnosti peňažného záväzku sa bude považovať za rovnako dohodnutých cenových a platobných podmienok prvý nasledujúci pracovný deň.</w:t>
      </w:r>
    </w:p>
    <w:p w14:paraId="13A38A97" w14:textId="77777777" w:rsidR="0077661B" w:rsidRDefault="0077661B" w:rsidP="003144DB">
      <w:pPr>
        <w:pStyle w:val="Odsekzoznamu"/>
        <w:spacing w:after="0" w:line="240" w:lineRule="auto"/>
        <w:ind w:left="0"/>
        <w:jc w:val="both"/>
        <w:rPr>
          <w:rFonts w:ascii="Arial" w:hAnsi="Arial" w:cs="Arial"/>
        </w:rPr>
      </w:pPr>
    </w:p>
    <w:p w14:paraId="1C4DF242" w14:textId="031B27FE" w:rsidR="008361BF" w:rsidRDefault="0077661B" w:rsidP="003144DB">
      <w:pPr>
        <w:pStyle w:val="Odsekzoznamu"/>
        <w:spacing w:after="0" w:line="240" w:lineRule="auto"/>
        <w:ind w:left="0"/>
        <w:jc w:val="both"/>
        <w:rPr>
          <w:rFonts w:ascii="Arial" w:hAnsi="Arial" w:cs="Arial"/>
        </w:rPr>
      </w:pPr>
      <w:r w:rsidRPr="003B74EE">
        <w:rPr>
          <w:rFonts w:ascii="Arial" w:hAnsi="Arial" w:cs="Arial"/>
          <w:b/>
          <w:bCs/>
        </w:rPr>
        <w:t>7.4.</w:t>
      </w:r>
      <w:r>
        <w:rPr>
          <w:rFonts w:ascii="Arial" w:hAnsi="Arial" w:cs="Arial"/>
        </w:rPr>
        <w:t xml:space="preserve"> </w:t>
      </w:r>
      <w:r w:rsidR="00773FED" w:rsidRPr="00C76F97">
        <w:rPr>
          <w:rFonts w:ascii="Arial" w:hAnsi="Arial" w:cs="Arial"/>
        </w:rPr>
        <w:t>Faktúra musí byť vystavená v súlade s platnými pr</w:t>
      </w:r>
      <w:r w:rsidR="00CF1788" w:rsidRPr="00C76F97">
        <w:rPr>
          <w:rFonts w:ascii="Arial" w:hAnsi="Arial" w:cs="Arial"/>
        </w:rPr>
        <w:t>ávnymi predpismi a touto dohodou. V prípade, že poskytovateľ predloží o</w:t>
      </w:r>
      <w:r w:rsidR="00773FED" w:rsidRPr="00C76F97">
        <w:rPr>
          <w:rFonts w:ascii="Arial" w:hAnsi="Arial" w:cs="Arial"/>
        </w:rPr>
        <w:t>bjednávateľovi nespr</w:t>
      </w:r>
      <w:r w:rsidR="00CF1788" w:rsidRPr="00C76F97">
        <w:rPr>
          <w:rFonts w:ascii="Arial" w:hAnsi="Arial" w:cs="Arial"/>
        </w:rPr>
        <w:t>ávnu alebo neúplnú faktúru, je o</w:t>
      </w:r>
      <w:r w:rsidR="00773FED" w:rsidRPr="00C76F97">
        <w:rPr>
          <w:rFonts w:ascii="Arial" w:hAnsi="Arial" w:cs="Arial"/>
        </w:rPr>
        <w:t>bjednávateľ oprávnený mu ju vrátiť s písomným uvedením dôvodu vrátenia, pričom dňom vrátenia nes</w:t>
      </w:r>
      <w:r w:rsidR="00A86CF4" w:rsidRPr="00C76F97">
        <w:rPr>
          <w:rFonts w:ascii="Arial" w:hAnsi="Arial" w:cs="Arial"/>
        </w:rPr>
        <w:t>právnej alebo neúplnej faktúry o</w:t>
      </w:r>
      <w:r w:rsidR="00773FED" w:rsidRPr="00C76F97">
        <w:rPr>
          <w:rFonts w:ascii="Arial" w:hAnsi="Arial" w:cs="Arial"/>
        </w:rPr>
        <w:t>bjednávateľom prestane plynúť lehota spla</w:t>
      </w:r>
      <w:r w:rsidR="00A86CF4" w:rsidRPr="00C76F97">
        <w:rPr>
          <w:rFonts w:ascii="Arial" w:hAnsi="Arial" w:cs="Arial"/>
        </w:rPr>
        <w:t>tnosti tejto faktúry. Poskytovateľ</w:t>
      </w:r>
      <w:r w:rsidR="00773FED" w:rsidRPr="00C76F97">
        <w:rPr>
          <w:rFonts w:ascii="Arial" w:hAnsi="Arial" w:cs="Arial"/>
        </w:rPr>
        <w:t xml:space="preserve"> je povinný, po doručení vrátenej nesprávnej alebo neúplnej faktúry, doručiť opravenú alebo doplnenú faktúru. Nová lehota splatnosti začne plynúť odo dňa</w:t>
      </w:r>
      <w:r w:rsidR="00A86CF4" w:rsidRPr="00C76F97">
        <w:rPr>
          <w:rFonts w:ascii="Arial" w:hAnsi="Arial" w:cs="Arial"/>
        </w:rPr>
        <w:t xml:space="preserve"> jej preukázateľného doručenia o</w:t>
      </w:r>
      <w:r w:rsidR="00773FED" w:rsidRPr="00C76F97">
        <w:rPr>
          <w:rFonts w:ascii="Arial" w:hAnsi="Arial" w:cs="Arial"/>
        </w:rPr>
        <w:t>bjednávateľovi.</w:t>
      </w:r>
    </w:p>
    <w:p w14:paraId="5450823C" w14:textId="77777777" w:rsidR="00E55B38" w:rsidRDefault="00E55B38" w:rsidP="00E55B38">
      <w:pPr>
        <w:widowControl w:val="0"/>
        <w:suppressAutoHyphens/>
        <w:spacing w:after="0" w:line="240" w:lineRule="auto"/>
        <w:jc w:val="both"/>
        <w:rPr>
          <w:rFonts w:ascii="Arial" w:eastAsia="Times New Roman" w:hAnsi="Arial" w:cs="Arial"/>
          <w:noProof/>
          <w:sz w:val="20"/>
          <w:szCs w:val="20"/>
          <w:lang w:eastAsia="sk-SK"/>
        </w:rPr>
      </w:pPr>
    </w:p>
    <w:p w14:paraId="1D62DAC6" w14:textId="2A8D7F30" w:rsidR="00E55B38" w:rsidRPr="00E01F1F" w:rsidRDefault="00E55B38" w:rsidP="00C64A78">
      <w:pPr>
        <w:pStyle w:val="Odsekzoznamu"/>
        <w:widowControl w:val="0"/>
        <w:numPr>
          <w:ilvl w:val="1"/>
          <w:numId w:val="34"/>
        </w:numPr>
        <w:suppressAutoHyphens/>
        <w:spacing w:after="0" w:line="240" w:lineRule="auto"/>
        <w:ind w:left="0" w:firstLine="0"/>
        <w:jc w:val="both"/>
        <w:rPr>
          <w:rFonts w:ascii="Arial" w:eastAsia="Times New Roman" w:hAnsi="Arial" w:cs="Arial"/>
          <w:noProof/>
          <w:lang w:eastAsia="sk-SK"/>
        </w:rPr>
      </w:pPr>
      <w:r>
        <w:rPr>
          <w:rFonts w:ascii="Arial" w:eastAsia="Times New Roman" w:hAnsi="Arial" w:cs="Arial"/>
          <w:noProof/>
          <w:lang w:eastAsia="sk-SK"/>
        </w:rPr>
        <w:t>Zmluvné strany</w:t>
      </w:r>
      <w:r w:rsidRPr="00E55B38">
        <w:rPr>
          <w:rFonts w:ascii="Arial" w:eastAsia="Times New Roman" w:hAnsi="Arial" w:cs="Arial"/>
          <w:noProof/>
          <w:lang w:eastAsia="sk-SK"/>
        </w:rPr>
        <w:t xml:space="preserve"> sa dohodli, že počnúc dňom 1.1.2027 sa fakturácia plnení podľa tejto</w:t>
      </w:r>
      <w:r w:rsidR="00C64A78">
        <w:rPr>
          <w:rFonts w:ascii="Arial" w:eastAsia="Times New Roman" w:hAnsi="Arial" w:cs="Arial"/>
          <w:noProof/>
          <w:lang w:eastAsia="sk-SK"/>
        </w:rPr>
        <w:t xml:space="preserve"> </w:t>
      </w:r>
      <w:r w:rsidRPr="00E55B38">
        <w:rPr>
          <w:rFonts w:ascii="Arial" w:eastAsia="Times New Roman" w:hAnsi="Arial" w:cs="Arial"/>
          <w:noProof/>
          <w:lang w:eastAsia="sk-SK"/>
        </w:rPr>
        <w:t>dohody,</w:t>
      </w:r>
      <w:r w:rsidR="00C64A78">
        <w:rPr>
          <w:rFonts w:ascii="Arial" w:eastAsia="Times New Roman" w:hAnsi="Arial" w:cs="Arial"/>
          <w:noProof/>
          <w:lang w:eastAsia="sk-SK"/>
        </w:rPr>
        <w:t xml:space="preserve"> </w:t>
      </w:r>
      <w:r w:rsidRPr="00C64A78">
        <w:rPr>
          <w:rFonts w:ascii="Arial" w:eastAsia="Times New Roman" w:hAnsi="Arial" w:cs="Arial"/>
          <w:noProof/>
          <w:lang w:eastAsia="sk-SK"/>
        </w:rPr>
        <w:t>ak sa na ne vzťahuje zákon č. 222/2004 Z. z. o dani z pridanej hodnoty v z. n. p., bude</w:t>
      </w:r>
      <w:r w:rsidR="00C64A78">
        <w:rPr>
          <w:rFonts w:ascii="Arial" w:eastAsia="Times New Roman" w:hAnsi="Arial" w:cs="Arial"/>
          <w:noProof/>
          <w:lang w:eastAsia="sk-SK"/>
        </w:rPr>
        <w:t xml:space="preserve"> </w:t>
      </w:r>
      <w:r w:rsidRPr="00E01F1F">
        <w:rPr>
          <w:rFonts w:ascii="Arial" w:eastAsia="Times New Roman" w:hAnsi="Arial" w:cs="Arial"/>
          <w:noProof/>
          <w:lang w:eastAsia="sk-SK"/>
        </w:rPr>
        <w:t>uskutočňovať výlučne formou elektronickej faktúry prostredníctvom medzinárodnej siete Peppol v</w:t>
      </w:r>
      <w:r w:rsidR="00C64A78">
        <w:rPr>
          <w:rFonts w:ascii="Arial" w:eastAsia="Times New Roman" w:hAnsi="Arial" w:cs="Arial"/>
          <w:noProof/>
          <w:lang w:eastAsia="sk-SK"/>
        </w:rPr>
        <w:t xml:space="preserve"> </w:t>
      </w:r>
      <w:r w:rsidRPr="00E01F1F">
        <w:rPr>
          <w:rFonts w:ascii="Arial" w:eastAsia="Times New Roman" w:hAnsi="Arial" w:cs="Arial"/>
          <w:noProof/>
          <w:lang w:eastAsia="sk-SK"/>
        </w:rPr>
        <w:t>štruktúrovanom formáte XML (v súlade s európskou normou EN 16931 a Peppol BIS Billing 3.0).</w:t>
      </w:r>
      <w:r w:rsidR="00C64A78">
        <w:rPr>
          <w:rFonts w:ascii="Arial" w:eastAsia="Times New Roman" w:hAnsi="Arial" w:cs="Arial"/>
          <w:noProof/>
          <w:lang w:eastAsia="sk-SK"/>
        </w:rPr>
        <w:t xml:space="preserve"> </w:t>
      </w:r>
      <w:r w:rsidRPr="00E01F1F">
        <w:rPr>
          <w:rFonts w:ascii="Arial" w:eastAsia="Times New Roman" w:hAnsi="Arial" w:cs="Arial"/>
          <w:noProof/>
          <w:lang w:eastAsia="sk-SK"/>
        </w:rPr>
        <w:t>Objednávateľ sa zaväzuje tieto faktúry v sieti podľa predchádzajúcej vety prijímať na svojom Peppol</w:t>
      </w:r>
      <w:r w:rsidR="00C64A78">
        <w:rPr>
          <w:rFonts w:ascii="Arial" w:eastAsia="Times New Roman" w:hAnsi="Arial" w:cs="Arial"/>
          <w:noProof/>
          <w:lang w:eastAsia="sk-SK"/>
        </w:rPr>
        <w:t xml:space="preserve"> </w:t>
      </w:r>
      <w:r w:rsidRPr="00E01F1F">
        <w:rPr>
          <w:rFonts w:ascii="Arial" w:eastAsia="Times New Roman" w:hAnsi="Arial" w:cs="Arial"/>
          <w:noProof/>
          <w:lang w:eastAsia="sk-SK"/>
        </w:rPr>
        <w:t xml:space="preserve">ID: </w:t>
      </w:r>
      <w:r w:rsidRPr="00E01F1F">
        <w:rPr>
          <w:rFonts w:ascii="Arial" w:eastAsia="Times New Roman" w:hAnsi="Arial" w:cs="Arial"/>
          <w:noProof/>
          <w:lang w:eastAsia="sk-SK"/>
        </w:rPr>
        <w:lastRenderedPageBreak/>
        <w:t>0245:SK2022027040. Faktúra doručená iným spôsobom po spustení služby doručovania faktúr prostredníctvom siete Peppol (napr. poštou alebo e-mailom v PDF) sa nebude považovať za riadne doručenú, a teda doručením faktúry podľa tejto vety nezačína plynúť lehota splatnosti.</w:t>
      </w:r>
    </w:p>
    <w:p w14:paraId="75537D2E" w14:textId="77777777" w:rsidR="008361BF" w:rsidRPr="00C76F97" w:rsidRDefault="008361BF" w:rsidP="003144DB">
      <w:pPr>
        <w:pStyle w:val="Odsekzoznamu"/>
        <w:spacing w:after="0" w:line="240" w:lineRule="auto"/>
        <w:ind w:left="0"/>
        <w:jc w:val="both"/>
        <w:rPr>
          <w:rFonts w:ascii="Arial" w:hAnsi="Arial" w:cs="Arial"/>
        </w:rPr>
      </w:pPr>
    </w:p>
    <w:p w14:paraId="5803F615" w14:textId="29292C6A" w:rsidR="000D2E60" w:rsidRPr="00860DE9" w:rsidRDefault="000D2E60" w:rsidP="00860DE9">
      <w:pPr>
        <w:spacing w:after="0" w:line="240" w:lineRule="auto"/>
        <w:jc w:val="both"/>
        <w:rPr>
          <w:rFonts w:ascii="Arial" w:hAnsi="Arial" w:cs="Arial"/>
        </w:rPr>
      </w:pPr>
      <w:r w:rsidRPr="00860DE9">
        <w:rPr>
          <w:rFonts w:ascii="Arial" w:hAnsi="Arial" w:cs="Arial"/>
          <w:b/>
        </w:rPr>
        <w:t>7.</w:t>
      </w:r>
      <w:r w:rsidR="00E55B38">
        <w:rPr>
          <w:rFonts w:ascii="Arial" w:hAnsi="Arial" w:cs="Arial"/>
          <w:b/>
        </w:rPr>
        <w:t>6</w:t>
      </w:r>
      <w:r w:rsidR="006E7F1E">
        <w:rPr>
          <w:rFonts w:ascii="Arial" w:hAnsi="Arial" w:cs="Arial"/>
          <w:b/>
        </w:rPr>
        <w:t>.</w:t>
      </w:r>
      <w:r>
        <w:rPr>
          <w:rFonts w:ascii="Arial" w:hAnsi="Arial" w:cs="Arial"/>
        </w:rPr>
        <w:t xml:space="preserve"> </w:t>
      </w:r>
      <w:r w:rsidRPr="00860DE9">
        <w:rPr>
          <w:rFonts w:ascii="Arial" w:hAnsi="Arial" w:cs="Arial"/>
        </w:rPr>
        <w:t>Poskytovateľ dáva objednávateľovi súhlas na jednostranné započítanie akýchkoľvek splatných aj nesplatných pohľadávok objednávateľa voči všetkým splatným aj nesplatným pohľadávkam  poskytovateľa (vrátane nároku objednávateľa z titulu zmluvných pokút voči poskytovateľovi). Poskytovateľ nie je oprávnený započítať svoje pohľadávky voči pohľadávkam objednávateľa, bez jeho predchádzajúceho písomného súhlasu.</w:t>
      </w:r>
    </w:p>
    <w:p w14:paraId="745F9394" w14:textId="04D5A50C" w:rsidR="0038019C" w:rsidRDefault="0038019C" w:rsidP="003144DB">
      <w:pPr>
        <w:pStyle w:val="Odsekzoznamu"/>
        <w:spacing w:after="0" w:line="240" w:lineRule="auto"/>
        <w:ind w:left="0"/>
        <w:jc w:val="both"/>
        <w:rPr>
          <w:rFonts w:ascii="Arial" w:hAnsi="Arial" w:cs="Arial"/>
        </w:rPr>
      </w:pPr>
    </w:p>
    <w:p w14:paraId="7392DA15" w14:textId="77777777" w:rsidR="00BF523C" w:rsidRDefault="00BF523C" w:rsidP="003144DB">
      <w:pPr>
        <w:pStyle w:val="Odsekzoznamu"/>
        <w:spacing w:after="0" w:line="240" w:lineRule="auto"/>
        <w:ind w:left="0"/>
        <w:jc w:val="both"/>
        <w:rPr>
          <w:rFonts w:ascii="Arial" w:hAnsi="Arial" w:cs="Arial"/>
        </w:rPr>
      </w:pPr>
    </w:p>
    <w:p w14:paraId="10D2B08C" w14:textId="01E922F3" w:rsidR="00260731" w:rsidRDefault="00B90C66" w:rsidP="00260731">
      <w:pPr>
        <w:tabs>
          <w:tab w:val="left" w:pos="709"/>
        </w:tabs>
        <w:spacing w:after="0" w:line="240" w:lineRule="auto"/>
        <w:jc w:val="center"/>
        <w:rPr>
          <w:rFonts w:ascii="Arial" w:hAnsi="Arial" w:cs="Arial"/>
          <w:b/>
        </w:rPr>
      </w:pPr>
      <w:r w:rsidRPr="00C76F97">
        <w:rPr>
          <w:rFonts w:ascii="Arial" w:hAnsi="Arial" w:cs="Arial"/>
          <w:b/>
        </w:rPr>
        <w:t>Čl. VIII</w:t>
      </w:r>
      <w:r w:rsidR="00260731" w:rsidRPr="00C76F97">
        <w:rPr>
          <w:rFonts w:ascii="Arial" w:hAnsi="Arial" w:cs="Arial"/>
          <w:b/>
        </w:rPr>
        <w:t xml:space="preserve"> </w:t>
      </w:r>
    </w:p>
    <w:p w14:paraId="7DCBB556" w14:textId="36B25301" w:rsidR="00260731" w:rsidRDefault="00BE58CB" w:rsidP="00260731">
      <w:pPr>
        <w:tabs>
          <w:tab w:val="left" w:pos="709"/>
        </w:tabs>
        <w:spacing w:after="0" w:line="240" w:lineRule="auto"/>
        <w:jc w:val="center"/>
        <w:rPr>
          <w:rFonts w:ascii="Arial" w:hAnsi="Arial" w:cs="Arial"/>
          <w:b/>
        </w:rPr>
      </w:pPr>
      <w:r>
        <w:rPr>
          <w:rFonts w:ascii="Arial" w:hAnsi="Arial" w:cs="Arial"/>
          <w:b/>
        </w:rPr>
        <w:t>Osobitné ustanovenia</w:t>
      </w:r>
    </w:p>
    <w:p w14:paraId="46EFA987" w14:textId="7F753AC2" w:rsidR="008D2F61" w:rsidRDefault="00ED4471" w:rsidP="002B6096">
      <w:pPr>
        <w:pStyle w:val="Default"/>
        <w:tabs>
          <w:tab w:val="left" w:pos="709"/>
        </w:tabs>
        <w:adjustRightInd w:val="0"/>
        <w:spacing w:after="137"/>
        <w:jc w:val="both"/>
        <w:rPr>
          <w:b/>
          <w:color w:val="auto"/>
          <w:sz w:val="22"/>
          <w:szCs w:val="22"/>
          <w:lang w:eastAsia="en-US"/>
        </w:rPr>
      </w:pPr>
      <w:r w:rsidRPr="00C76F97">
        <w:rPr>
          <w:b/>
          <w:sz w:val="22"/>
          <w:szCs w:val="22"/>
        </w:rPr>
        <w:t>8.1.</w:t>
      </w:r>
      <w:r w:rsidRPr="00C76F97">
        <w:rPr>
          <w:sz w:val="22"/>
          <w:szCs w:val="22"/>
        </w:rPr>
        <w:t xml:space="preserve"> </w:t>
      </w:r>
      <w:r w:rsidR="00AE5031">
        <w:rPr>
          <w:sz w:val="22"/>
          <w:szCs w:val="22"/>
        </w:rPr>
        <w:t>O</w:t>
      </w:r>
      <w:r w:rsidR="00AE5031" w:rsidRPr="00D61E50">
        <w:rPr>
          <w:sz w:val="22"/>
          <w:szCs w:val="22"/>
        </w:rPr>
        <w:t xml:space="preserve">sobné údaje kontaktných osôb a osôb podieľajúcich sa na plnení predmetu tejto </w:t>
      </w:r>
      <w:r w:rsidR="00B47745">
        <w:rPr>
          <w:sz w:val="22"/>
          <w:szCs w:val="22"/>
        </w:rPr>
        <w:t>dohody</w:t>
      </w:r>
      <w:r w:rsidR="00AE5031" w:rsidRPr="00D61E50">
        <w:rPr>
          <w:sz w:val="22"/>
          <w:szCs w:val="22"/>
        </w:rPr>
        <w:t xml:space="preserve"> budú spracúvané </w:t>
      </w:r>
      <w:r w:rsidR="008D2F61">
        <w:rPr>
          <w:sz w:val="22"/>
          <w:szCs w:val="22"/>
        </w:rPr>
        <w:t>n</w:t>
      </w:r>
      <w:r w:rsidR="00AE5031" w:rsidRPr="00D61E50">
        <w:rPr>
          <w:sz w:val="22"/>
          <w:szCs w:val="22"/>
        </w:rPr>
        <w:t>a účel</w:t>
      </w:r>
      <w:r w:rsidR="008D2F61">
        <w:rPr>
          <w:sz w:val="22"/>
          <w:szCs w:val="22"/>
        </w:rPr>
        <w:t>y</w:t>
      </w:r>
      <w:r w:rsidR="00AE5031" w:rsidRPr="00D61E50">
        <w:rPr>
          <w:sz w:val="22"/>
          <w:szCs w:val="22"/>
        </w:rPr>
        <w:t xml:space="preserve"> plnenia tejto </w:t>
      </w:r>
      <w:r w:rsidR="00B47745">
        <w:rPr>
          <w:sz w:val="22"/>
          <w:szCs w:val="22"/>
        </w:rPr>
        <w:t>dohody</w:t>
      </w:r>
      <w:r w:rsidR="00AE5031" w:rsidRPr="00D61E50">
        <w:rPr>
          <w:sz w:val="22"/>
          <w:szCs w:val="22"/>
        </w:rPr>
        <w:t xml:space="preserve">, pričom obe zmluvné strany vyhlasujú, že sú oprávnené tieto osobné údaje poskytnúť druhej zmluvnej strane. </w:t>
      </w:r>
      <w:r w:rsidR="00531825" w:rsidRPr="00413AD8">
        <w:rPr>
          <w:color w:val="auto"/>
          <w:sz w:val="22"/>
          <w:szCs w:val="22"/>
          <w:lang w:eastAsia="en-US"/>
        </w:rPr>
        <w:t xml:space="preserve">Poskytovateľ berie na vedomie, že v rámci plnenia tejto </w:t>
      </w:r>
      <w:r w:rsidR="00531825" w:rsidRPr="00413AD8">
        <w:rPr>
          <w:sz w:val="22"/>
          <w:szCs w:val="22"/>
        </w:rPr>
        <w:t>dohody</w:t>
      </w:r>
      <w:r w:rsidR="00531825" w:rsidRPr="00413AD8">
        <w:rPr>
          <w:color w:val="auto"/>
          <w:sz w:val="22"/>
          <w:szCs w:val="22"/>
          <w:lang w:eastAsia="en-US"/>
        </w:rPr>
        <w:t xml:space="preserve"> získa on alebo jeho zamestnanci, či zmluvní partneri prístup k osobným údajom fyzických osôb</w:t>
      </w:r>
      <w:r w:rsidR="00531825">
        <w:rPr>
          <w:color w:val="auto"/>
          <w:sz w:val="22"/>
          <w:szCs w:val="22"/>
          <w:lang w:eastAsia="en-US"/>
        </w:rPr>
        <w:t xml:space="preserve">. </w:t>
      </w:r>
      <w:r w:rsidR="00531825" w:rsidRPr="00413AD8">
        <w:rPr>
          <w:color w:val="auto"/>
          <w:sz w:val="22"/>
          <w:szCs w:val="22"/>
          <w:lang w:eastAsia="en-US"/>
        </w:rPr>
        <w:t>Podmienky spracúvania osobných údajov, práva a povinnosti zmluvných strán pri spracúvaní osobných údajov</w:t>
      </w:r>
      <w:r w:rsidR="00531825">
        <w:rPr>
          <w:color w:val="auto"/>
          <w:sz w:val="22"/>
          <w:szCs w:val="22"/>
          <w:lang w:eastAsia="en-US"/>
        </w:rPr>
        <w:t xml:space="preserve"> sú špecifikované v </w:t>
      </w:r>
      <w:r w:rsidR="00531825" w:rsidRPr="00413AD8">
        <w:rPr>
          <w:color w:val="auto"/>
          <w:sz w:val="22"/>
          <w:szCs w:val="22"/>
          <w:lang w:eastAsia="en-US"/>
        </w:rPr>
        <w:t xml:space="preserve"> </w:t>
      </w:r>
      <w:r w:rsidR="00677590">
        <w:rPr>
          <w:color w:val="000000" w:themeColor="text1"/>
          <w:sz w:val="22"/>
          <w:szCs w:val="22"/>
          <w:lang w:eastAsia="en-US"/>
        </w:rPr>
        <w:t>p</w:t>
      </w:r>
      <w:r w:rsidR="00531825" w:rsidRPr="00413AD8">
        <w:rPr>
          <w:color w:val="000000" w:themeColor="text1"/>
          <w:sz w:val="22"/>
          <w:szCs w:val="22"/>
          <w:lang w:eastAsia="en-US"/>
        </w:rPr>
        <w:t>ríloh</w:t>
      </w:r>
      <w:r w:rsidR="00587E89">
        <w:rPr>
          <w:color w:val="000000" w:themeColor="text1"/>
          <w:sz w:val="22"/>
          <w:szCs w:val="22"/>
          <w:lang w:eastAsia="en-US"/>
        </w:rPr>
        <w:t>e</w:t>
      </w:r>
      <w:r w:rsidR="00531825" w:rsidRPr="00413AD8">
        <w:rPr>
          <w:color w:val="000000" w:themeColor="text1"/>
          <w:sz w:val="22"/>
          <w:szCs w:val="22"/>
          <w:lang w:eastAsia="en-US"/>
        </w:rPr>
        <w:t xml:space="preserve"> č. </w:t>
      </w:r>
      <w:r w:rsidR="00531825">
        <w:rPr>
          <w:color w:val="000000" w:themeColor="text1"/>
          <w:sz w:val="22"/>
          <w:szCs w:val="22"/>
          <w:lang w:eastAsia="en-US"/>
        </w:rPr>
        <w:t>4</w:t>
      </w:r>
      <w:r w:rsidR="00531825" w:rsidRPr="00413AD8">
        <w:rPr>
          <w:color w:val="000000" w:themeColor="text1"/>
          <w:sz w:val="22"/>
          <w:szCs w:val="22"/>
          <w:lang w:eastAsia="en-US"/>
        </w:rPr>
        <w:t xml:space="preserve"> tejto </w:t>
      </w:r>
      <w:r w:rsidR="00531825" w:rsidRPr="00413AD8">
        <w:rPr>
          <w:color w:val="auto"/>
          <w:sz w:val="22"/>
          <w:szCs w:val="22"/>
          <w:lang w:eastAsia="en-US"/>
        </w:rPr>
        <w:t>dohody.</w:t>
      </w:r>
    </w:p>
    <w:p w14:paraId="540C3B4D" w14:textId="6F2ABF6F" w:rsidR="00DA765E" w:rsidRPr="00C76F97" w:rsidRDefault="00ED4471" w:rsidP="00B90C66">
      <w:pPr>
        <w:pStyle w:val="Default"/>
        <w:tabs>
          <w:tab w:val="left" w:pos="709"/>
        </w:tabs>
        <w:adjustRightInd w:val="0"/>
        <w:spacing w:after="137"/>
        <w:jc w:val="both"/>
        <w:rPr>
          <w:i/>
          <w:color w:val="auto"/>
          <w:sz w:val="22"/>
          <w:szCs w:val="22"/>
          <w:lang w:eastAsia="en-US"/>
        </w:rPr>
      </w:pPr>
      <w:r w:rsidRPr="00C76F97">
        <w:rPr>
          <w:b/>
          <w:color w:val="auto"/>
          <w:sz w:val="22"/>
          <w:szCs w:val="22"/>
          <w:lang w:eastAsia="en-US"/>
        </w:rPr>
        <w:t>8.2.</w:t>
      </w:r>
      <w:r w:rsidRPr="00C76F97">
        <w:rPr>
          <w:color w:val="auto"/>
          <w:sz w:val="22"/>
          <w:szCs w:val="22"/>
          <w:lang w:eastAsia="en-US"/>
        </w:rPr>
        <w:t xml:space="preserve"> </w:t>
      </w:r>
      <w:r w:rsidR="00DA765E" w:rsidRPr="00C76F97">
        <w:rPr>
          <w:color w:val="auto"/>
          <w:sz w:val="22"/>
          <w:szCs w:val="22"/>
          <w:lang w:eastAsia="en-US"/>
        </w:rPr>
        <w:t xml:space="preserve">Poskytovateľ berie na vedomie, že v rámci plnenia tejto </w:t>
      </w:r>
      <w:r w:rsidR="00DA765E" w:rsidRPr="00C76F97">
        <w:rPr>
          <w:sz w:val="22"/>
          <w:szCs w:val="22"/>
        </w:rPr>
        <w:t>dohody</w:t>
      </w:r>
      <w:r w:rsidR="00DA765E" w:rsidRPr="00C76F97">
        <w:rPr>
          <w:color w:val="auto"/>
          <w:sz w:val="22"/>
          <w:szCs w:val="22"/>
          <w:lang w:eastAsia="en-US"/>
        </w:rPr>
        <w:t xml:space="preserve"> získa alebo môže získať on alebo jeho zamestnanci, či zmluvní partneri prístup k dôverným informáciám objednávateľa alebo tretích osôb.</w:t>
      </w:r>
    </w:p>
    <w:p w14:paraId="0E2BA24B" w14:textId="735AEC84" w:rsidR="005B0DA8" w:rsidRPr="00C76F97" w:rsidRDefault="00ED4471" w:rsidP="005B0DA8">
      <w:pPr>
        <w:pStyle w:val="Odsekzoznamu"/>
        <w:spacing w:after="0" w:line="240" w:lineRule="auto"/>
        <w:ind w:left="0"/>
        <w:jc w:val="both"/>
        <w:rPr>
          <w:rFonts w:ascii="Arial" w:hAnsi="Arial" w:cs="Arial"/>
        </w:rPr>
      </w:pPr>
      <w:r w:rsidRPr="00C76F97">
        <w:rPr>
          <w:rFonts w:ascii="Arial" w:hAnsi="Arial" w:cs="Arial"/>
          <w:b/>
        </w:rPr>
        <w:t>8.3</w:t>
      </w:r>
      <w:r w:rsidR="005B0DA8" w:rsidRPr="00C76F97">
        <w:rPr>
          <w:rFonts w:ascii="Arial" w:hAnsi="Arial" w:cs="Arial"/>
          <w:b/>
        </w:rPr>
        <w:t xml:space="preserve">. </w:t>
      </w:r>
      <w:r w:rsidR="005B0DA8" w:rsidRPr="00C76F97">
        <w:rPr>
          <w:rFonts w:ascii="Arial" w:hAnsi="Arial" w:cs="Arial"/>
        </w:rPr>
        <w:t xml:space="preserve">V súvislosti s realizáciou predmetu dohody si obe zmluvné strany navzájom budú vymieňať dôverné informácie, ktoré môžu byť druhou zmluvnou stranou používané výlučne pre činnosti súvisiace s plnením predmetu tejto dohody. </w:t>
      </w:r>
    </w:p>
    <w:p w14:paraId="3AFDC03C" w14:textId="77777777" w:rsidR="005B0DA8" w:rsidRPr="00C76F97" w:rsidRDefault="005B0DA8" w:rsidP="005B0DA8">
      <w:pPr>
        <w:pStyle w:val="Odsekzoznamu"/>
        <w:spacing w:after="0" w:line="240" w:lineRule="auto"/>
        <w:ind w:left="0"/>
        <w:rPr>
          <w:rFonts w:ascii="Arial" w:hAnsi="Arial" w:cs="Arial"/>
        </w:rPr>
      </w:pPr>
    </w:p>
    <w:p w14:paraId="33C47EFC" w14:textId="1A59CA4B"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8.4</w:t>
      </w:r>
      <w:r w:rsidR="005B0DA8" w:rsidRPr="00C76F97">
        <w:rPr>
          <w:rFonts w:ascii="Arial" w:hAnsi="Arial" w:cs="Arial"/>
          <w:b/>
        </w:rPr>
        <w:t>.</w:t>
      </w:r>
      <w:r w:rsidR="005B0DA8" w:rsidRPr="00C76F97">
        <w:rPr>
          <w:rFonts w:ascii="Arial" w:hAnsi="Arial" w:cs="Arial"/>
        </w:rPr>
        <w:t xml:space="preserve"> Za dôverné informácie sa podľa tejto dohody považujú osobné údaje, všetky skutočnosti povahy obchodnej, právnej, prevádzkovej, technickej, dokumentárnej, informatívnej a inej, akokoľvek súvisiacej so zmluvnou stranou, ktoré sa dostanú do dispozície druhej zmluvnej strany, alebo ak druhá strana získa vedomosť o ich obsahu. </w:t>
      </w:r>
    </w:p>
    <w:p w14:paraId="14486470" w14:textId="77777777" w:rsidR="005B0DA8" w:rsidRPr="00C76F97" w:rsidRDefault="005B0DA8" w:rsidP="005B0DA8">
      <w:pPr>
        <w:pStyle w:val="Odsekzoznamu"/>
        <w:spacing w:after="0" w:line="240" w:lineRule="auto"/>
        <w:ind w:left="0"/>
        <w:rPr>
          <w:rFonts w:ascii="Arial" w:hAnsi="Arial" w:cs="Arial"/>
        </w:rPr>
      </w:pPr>
    </w:p>
    <w:p w14:paraId="3841DCD4" w14:textId="6EADA28B"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8.5</w:t>
      </w:r>
      <w:r w:rsidR="005B0DA8" w:rsidRPr="00C76F97">
        <w:rPr>
          <w:rFonts w:ascii="Arial" w:hAnsi="Arial" w:cs="Arial"/>
          <w:b/>
        </w:rPr>
        <w:t>.</w:t>
      </w:r>
      <w:r w:rsidRPr="00C76F97">
        <w:rPr>
          <w:rFonts w:ascii="Arial" w:hAnsi="Arial" w:cs="Arial"/>
        </w:rPr>
        <w:t xml:space="preserve"> Z</w:t>
      </w:r>
      <w:r w:rsidR="005B0DA8" w:rsidRPr="00C76F97">
        <w:rPr>
          <w:rFonts w:ascii="Arial" w:hAnsi="Arial" w:cs="Arial"/>
        </w:rPr>
        <w:t xml:space="preserve">mluvné strany sa zaväzujú zachovávať mlčanlivosť o dôverných informáciách a zaväzujú sa, že príjmu všetky rozumné opatrenia na ochranu dôverných informácií a tieto dôverné informácie budú chrániť minimálne v takom rozsahu, v akom chránia vlastné dôverné informácie. </w:t>
      </w:r>
    </w:p>
    <w:p w14:paraId="51C17713" w14:textId="77777777" w:rsidR="005B0DA8" w:rsidRPr="00C76F97" w:rsidRDefault="005B0DA8" w:rsidP="005B0DA8">
      <w:pPr>
        <w:pStyle w:val="Odsekzoznamu"/>
        <w:spacing w:after="0" w:line="240" w:lineRule="auto"/>
        <w:ind w:left="0"/>
        <w:rPr>
          <w:rFonts w:ascii="Arial" w:hAnsi="Arial" w:cs="Arial"/>
        </w:rPr>
      </w:pPr>
    </w:p>
    <w:p w14:paraId="0601E760" w14:textId="13587E46"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8.6</w:t>
      </w:r>
      <w:r w:rsidR="005B0DA8" w:rsidRPr="00C76F97">
        <w:rPr>
          <w:rFonts w:ascii="Arial" w:hAnsi="Arial" w:cs="Arial"/>
          <w:b/>
        </w:rPr>
        <w:t>.</w:t>
      </w:r>
      <w:r w:rsidRPr="00C76F97">
        <w:rPr>
          <w:rFonts w:ascii="Arial" w:hAnsi="Arial" w:cs="Arial"/>
        </w:rPr>
        <w:t xml:space="preserve"> Z</w:t>
      </w:r>
      <w:r w:rsidR="005B0DA8" w:rsidRPr="00C76F97">
        <w:rPr>
          <w:rFonts w:ascii="Arial" w:hAnsi="Arial" w:cs="Arial"/>
        </w:rPr>
        <w:t xml:space="preserve">mluvné strany sa zaväzujú, že písomnosti (vrátane písomností v elektronickej podobe), obsahujúce dôverné informácie, ktoré jedna strana poskytuje druhej, nebudú bez výslovného súhlasu druhej zmluvnej strany kopírovať, ani žiadnym iným spôsobom rozmnožovať a kedykoľvek ich na požiadanie vrátia druhej zmluvnej strane, vrátane všetkých kópií alebo opisov, alebo ich na základe požiadavky druhej zmluvnej strany preukázateľne zlikvidujú, vrátane všetkých kópií alebo opisov. </w:t>
      </w:r>
    </w:p>
    <w:p w14:paraId="12160EB1" w14:textId="77777777" w:rsidR="005B0DA8" w:rsidRPr="00C76F97" w:rsidRDefault="005B0DA8" w:rsidP="005B0DA8">
      <w:pPr>
        <w:pStyle w:val="Odsekzoznamu"/>
        <w:spacing w:after="0" w:line="240" w:lineRule="auto"/>
        <w:ind w:left="0"/>
        <w:rPr>
          <w:rFonts w:ascii="Arial" w:hAnsi="Arial" w:cs="Arial"/>
        </w:rPr>
      </w:pPr>
    </w:p>
    <w:p w14:paraId="733E5458" w14:textId="3B0D5341"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8.7</w:t>
      </w:r>
      <w:r w:rsidR="005B0DA8" w:rsidRPr="00C76F97">
        <w:rPr>
          <w:rFonts w:ascii="Arial" w:hAnsi="Arial" w:cs="Arial"/>
          <w:b/>
        </w:rPr>
        <w:t>.</w:t>
      </w:r>
      <w:r w:rsidRPr="00C76F97">
        <w:rPr>
          <w:rFonts w:ascii="Arial" w:hAnsi="Arial" w:cs="Arial"/>
        </w:rPr>
        <w:t xml:space="preserve"> Zmluvné strany sa </w:t>
      </w:r>
      <w:r w:rsidR="005B0DA8" w:rsidRPr="00C76F97">
        <w:rPr>
          <w:rFonts w:ascii="Arial" w:hAnsi="Arial" w:cs="Arial"/>
        </w:rPr>
        <w:t>zaväzujú, že kedykoľvek na základe žiadosti druhej zmluvnej strany p</w:t>
      </w:r>
      <w:r w:rsidRPr="00C76F97">
        <w:rPr>
          <w:rFonts w:ascii="Arial" w:hAnsi="Arial" w:cs="Arial"/>
        </w:rPr>
        <w:t xml:space="preserve">reukázateľne zlikvidujú </w:t>
      </w:r>
      <w:r w:rsidR="005B0DA8" w:rsidRPr="00C76F97">
        <w:rPr>
          <w:rFonts w:ascii="Arial" w:hAnsi="Arial" w:cs="Arial"/>
        </w:rPr>
        <w:t xml:space="preserve">všetky písomnosti (vrátane písomností v elektronickej podobe) ňou alebo osobami na jej strane vytvorené, ktoré obsahujú dôverné informácie, ktoré jej boli poskytnuté druhou zmluvnou stranou. </w:t>
      </w:r>
    </w:p>
    <w:p w14:paraId="3936AF14" w14:textId="77777777" w:rsidR="005B0DA8" w:rsidRPr="00C76F97" w:rsidRDefault="005B0DA8" w:rsidP="005B0DA8">
      <w:pPr>
        <w:pStyle w:val="Odsekzoznamu"/>
        <w:spacing w:after="0" w:line="240" w:lineRule="auto"/>
        <w:ind w:left="0"/>
        <w:rPr>
          <w:rFonts w:ascii="Arial" w:hAnsi="Arial" w:cs="Arial"/>
        </w:rPr>
      </w:pPr>
    </w:p>
    <w:p w14:paraId="01E75688" w14:textId="692C29BF"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8.8</w:t>
      </w:r>
      <w:r w:rsidR="005B0DA8" w:rsidRPr="00C76F97">
        <w:rPr>
          <w:rFonts w:ascii="Arial" w:hAnsi="Arial" w:cs="Arial"/>
          <w:b/>
        </w:rPr>
        <w:t>.</w:t>
      </w:r>
      <w:r w:rsidRPr="00C76F97">
        <w:rPr>
          <w:rFonts w:ascii="Arial" w:hAnsi="Arial" w:cs="Arial"/>
        </w:rPr>
        <w:t xml:space="preserve"> Z</w:t>
      </w:r>
      <w:r w:rsidR="005B0DA8" w:rsidRPr="00C76F97">
        <w:rPr>
          <w:rFonts w:ascii="Arial" w:hAnsi="Arial" w:cs="Arial"/>
        </w:rPr>
        <w:t xml:space="preserve">mluvné strany sa zaväzujú, že bez písomného súhlasu druhej </w:t>
      </w:r>
      <w:r w:rsidRPr="00C76F97">
        <w:rPr>
          <w:rFonts w:ascii="Arial" w:hAnsi="Arial" w:cs="Arial"/>
        </w:rPr>
        <w:t xml:space="preserve">zmluvnej </w:t>
      </w:r>
      <w:r w:rsidR="005B0DA8" w:rsidRPr="00C76F97">
        <w:rPr>
          <w:rFonts w:ascii="Arial" w:hAnsi="Arial" w:cs="Arial"/>
        </w:rPr>
        <w:t>strany neposkytnú dôverné informácie v žiadnej forme tretím osobám, s výnimkou tých svojich zamestnancov, zástupcov, alebo ďalších osôb v obdobnom postavení (ďalej len „</w:t>
      </w:r>
      <w:r w:rsidR="005B0DA8" w:rsidRPr="00C76F97">
        <w:rPr>
          <w:rFonts w:ascii="Arial" w:hAnsi="Arial" w:cs="Arial"/>
          <w:i/>
        </w:rPr>
        <w:t>oprávnené osoby</w:t>
      </w:r>
      <w:r w:rsidR="005B0DA8" w:rsidRPr="00C76F97">
        <w:rPr>
          <w:rFonts w:ascii="Arial" w:hAnsi="Arial" w:cs="Arial"/>
        </w:rPr>
        <w:t>“), ktoré s nimi potrebujú byť oboznámené, aby</w:t>
      </w:r>
      <w:r w:rsidRPr="00C76F97">
        <w:rPr>
          <w:rFonts w:ascii="Arial" w:hAnsi="Arial" w:cs="Arial"/>
        </w:rPr>
        <w:t xml:space="preserve"> mohol byť plnený predmet dohody</w:t>
      </w:r>
      <w:r w:rsidR="005B0DA8" w:rsidRPr="00C76F97">
        <w:rPr>
          <w:rFonts w:ascii="Arial" w:hAnsi="Arial" w:cs="Arial"/>
        </w:rPr>
        <w:t xml:space="preserve">. </w:t>
      </w:r>
    </w:p>
    <w:p w14:paraId="22EF3EBA" w14:textId="77777777" w:rsidR="005B0DA8" w:rsidRPr="00C76F97" w:rsidRDefault="005B0DA8" w:rsidP="005B0DA8">
      <w:pPr>
        <w:pStyle w:val="Odsekzoznamu"/>
        <w:spacing w:after="0" w:line="240" w:lineRule="auto"/>
        <w:ind w:left="0"/>
        <w:rPr>
          <w:rFonts w:ascii="Arial" w:hAnsi="Arial" w:cs="Arial"/>
        </w:rPr>
      </w:pPr>
    </w:p>
    <w:p w14:paraId="4F463C90" w14:textId="59B2B974" w:rsidR="005B0DA8" w:rsidRPr="00C76F97" w:rsidRDefault="00B40637" w:rsidP="005B0DA8">
      <w:pPr>
        <w:pStyle w:val="Odsekzoznamu"/>
        <w:spacing w:after="0" w:line="240" w:lineRule="auto"/>
        <w:ind w:left="0"/>
        <w:jc w:val="both"/>
        <w:rPr>
          <w:rFonts w:ascii="Arial" w:hAnsi="Arial" w:cs="Arial"/>
        </w:rPr>
      </w:pPr>
      <w:r w:rsidRPr="00C76F97">
        <w:rPr>
          <w:rFonts w:ascii="Arial" w:hAnsi="Arial" w:cs="Arial"/>
          <w:b/>
        </w:rPr>
        <w:t>8.9</w:t>
      </w:r>
      <w:r w:rsidR="005B0DA8" w:rsidRPr="00C76F97">
        <w:rPr>
          <w:rFonts w:ascii="Arial" w:hAnsi="Arial" w:cs="Arial"/>
          <w:b/>
        </w:rPr>
        <w:t>.</w:t>
      </w:r>
      <w:r w:rsidRPr="00C76F97">
        <w:rPr>
          <w:rFonts w:ascii="Arial" w:hAnsi="Arial" w:cs="Arial"/>
        </w:rPr>
        <w:t xml:space="preserve"> Z</w:t>
      </w:r>
      <w:r w:rsidR="005B0DA8" w:rsidRPr="00C76F97">
        <w:rPr>
          <w:rFonts w:ascii="Arial" w:hAnsi="Arial" w:cs="Arial"/>
        </w:rPr>
        <w:t xml:space="preserve">mluvné strany sa zaväzujú zabezpečiť, že ich oprávnené osoby budú zachovávať mlčanlivosť vo vzťahu k dôverným informáciám. Pokiaľ poruší oprávnená osoba ktorejkoľvek zmluvnej strany </w:t>
      </w:r>
      <w:r w:rsidR="005B0DA8" w:rsidRPr="00C76F97">
        <w:rPr>
          <w:rFonts w:ascii="Arial" w:hAnsi="Arial" w:cs="Arial"/>
        </w:rPr>
        <w:lastRenderedPageBreak/>
        <w:t xml:space="preserve">povinnosť mlčanlivosti vo vzťahu k dôverným informáciám, považuje sa to za porušenie mlčanlivosti tejto zmluvnej strany. </w:t>
      </w:r>
    </w:p>
    <w:p w14:paraId="01143C9A" w14:textId="77777777" w:rsidR="00260731" w:rsidRPr="00C76F97" w:rsidRDefault="00260731" w:rsidP="00260731">
      <w:pPr>
        <w:pStyle w:val="Default"/>
        <w:tabs>
          <w:tab w:val="left" w:pos="709"/>
        </w:tabs>
        <w:ind w:left="720" w:hanging="720"/>
        <w:jc w:val="both"/>
        <w:rPr>
          <w:color w:val="auto"/>
          <w:sz w:val="22"/>
          <w:szCs w:val="22"/>
          <w:lang w:eastAsia="en-US"/>
        </w:rPr>
      </w:pPr>
    </w:p>
    <w:p w14:paraId="1276E725" w14:textId="4176698E" w:rsidR="00260731" w:rsidRPr="00426605" w:rsidRDefault="00B40637" w:rsidP="00426605">
      <w:pPr>
        <w:pStyle w:val="Default"/>
        <w:tabs>
          <w:tab w:val="left" w:pos="709"/>
        </w:tabs>
        <w:adjustRightInd w:val="0"/>
        <w:jc w:val="both"/>
        <w:rPr>
          <w:color w:val="auto"/>
          <w:sz w:val="22"/>
          <w:szCs w:val="22"/>
          <w:lang w:eastAsia="en-US"/>
        </w:rPr>
      </w:pPr>
      <w:r w:rsidRPr="00C76F97">
        <w:rPr>
          <w:b/>
          <w:color w:val="auto"/>
          <w:sz w:val="22"/>
          <w:szCs w:val="22"/>
          <w:lang w:eastAsia="en-US"/>
        </w:rPr>
        <w:t>8.10</w:t>
      </w:r>
      <w:r w:rsidR="00DA765E" w:rsidRPr="00C76F97">
        <w:rPr>
          <w:b/>
          <w:color w:val="auto"/>
          <w:sz w:val="22"/>
          <w:szCs w:val="22"/>
          <w:lang w:eastAsia="en-US"/>
        </w:rPr>
        <w:t>.</w:t>
      </w:r>
      <w:r w:rsidR="00DA765E" w:rsidRPr="00C76F97">
        <w:rPr>
          <w:color w:val="auto"/>
          <w:sz w:val="22"/>
          <w:szCs w:val="22"/>
          <w:lang w:eastAsia="en-US"/>
        </w:rPr>
        <w:t xml:space="preserve"> </w:t>
      </w:r>
      <w:r w:rsidRPr="00C76F97">
        <w:rPr>
          <w:sz w:val="22"/>
          <w:szCs w:val="22"/>
        </w:rPr>
        <w:t xml:space="preserve">Poskytovateľ </w:t>
      </w:r>
      <w:r w:rsidR="00260731" w:rsidRPr="00C76F97">
        <w:rPr>
          <w:color w:val="auto"/>
          <w:sz w:val="22"/>
          <w:szCs w:val="22"/>
          <w:lang w:eastAsia="en-US"/>
        </w:rPr>
        <w:t xml:space="preserve">sa zaväzuje, že zabezpečí dostatočné poučenie pre všetky osoby, ktoré sa budú zúčastňovať na plnení predmetu tejto </w:t>
      </w:r>
      <w:r w:rsidR="005961AE" w:rsidRPr="00C76F97">
        <w:rPr>
          <w:sz w:val="22"/>
          <w:szCs w:val="22"/>
        </w:rPr>
        <w:t>dohody</w:t>
      </w:r>
      <w:r w:rsidR="00260731" w:rsidRPr="00C76F97">
        <w:rPr>
          <w:color w:val="auto"/>
          <w:sz w:val="22"/>
          <w:szCs w:val="22"/>
          <w:lang w:eastAsia="en-US"/>
        </w:rPr>
        <w:t xml:space="preserve">, o podstate dôvernej informácie v zmysle tejto </w:t>
      </w:r>
      <w:r w:rsidR="00260731" w:rsidRPr="00C76F97">
        <w:rPr>
          <w:sz w:val="22"/>
          <w:szCs w:val="22"/>
        </w:rPr>
        <w:t>dohody</w:t>
      </w:r>
      <w:r w:rsidR="00260731" w:rsidRPr="00C76F97">
        <w:rPr>
          <w:color w:val="auto"/>
          <w:sz w:val="22"/>
          <w:szCs w:val="22"/>
          <w:lang w:eastAsia="en-US"/>
        </w:rPr>
        <w:t xml:space="preserve"> a príslušných právnych predpisov a nevyhnutnosti ich utajenia v súlade s touto </w:t>
      </w:r>
      <w:r w:rsidR="00260731" w:rsidRPr="00C76F97">
        <w:rPr>
          <w:sz w:val="22"/>
          <w:szCs w:val="22"/>
        </w:rPr>
        <w:t>dohodou</w:t>
      </w:r>
      <w:r w:rsidR="005B0DA8" w:rsidRPr="00C76F97">
        <w:rPr>
          <w:color w:val="auto"/>
          <w:sz w:val="22"/>
          <w:szCs w:val="22"/>
          <w:lang w:eastAsia="en-US"/>
        </w:rPr>
        <w:t>.</w:t>
      </w:r>
      <w:r w:rsidR="005961AE" w:rsidRPr="00C76F97">
        <w:rPr>
          <w:color w:val="auto"/>
          <w:sz w:val="22"/>
          <w:szCs w:val="22"/>
          <w:lang w:eastAsia="en-US"/>
        </w:rPr>
        <w:t xml:space="preserve"> </w:t>
      </w:r>
      <w:r w:rsidR="00260731" w:rsidRPr="00C76F97">
        <w:rPr>
          <w:color w:val="auto"/>
          <w:sz w:val="22"/>
          <w:szCs w:val="22"/>
          <w:lang w:eastAsia="en-US"/>
        </w:rPr>
        <w:t xml:space="preserve">Splnenie tejto povinnosti je poskytovateľ povinný preukázať, ak ho o to objednávateľ požiada. </w:t>
      </w:r>
    </w:p>
    <w:p w14:paraId="7C8D018F" w14:textId="77777777" w:rsidR="00861340" w:rsidRDefault="00861340" w:rsidP="005B0DA8">
      <w:pPr>
        <w:pStyle w:val="Zkladntext21"/>
        <w:shd w:val="clear" w:color="auto" w:fill="auto"/>
        <w:spacing w:before="0" w:after="0" w:line="240" w:lineRule="auto"/>
        <w:ind w:firstLine="0"/>
        <w:jc w:val="both"/>
        <w:rPr>
          <w:b/>
          <w:sz w:val="22"/>
          <w:szCs w:val="22"/>
        </w:rPr>
      </w:pPr>
    </w:p>
    <w:p w14:paraId="768E2EA2" w14:textId="1D0C5105" w:rsidR="00260731" w:rsidRPr="00C76F97" w:rsidRDefault="00BB3122" w:rsidP="005B0DA8">
      <w:pPr>
        <w:pStyle w:val="Zkladntext21"/>
        <w:shd w:val="clear" w:color="auto" w:fill="auto"/>
        <w:spacing w:before="0" w:after="0" w:line="240" w:lineRule="auto"/>
        <w:ind w:firstLine="0"/>
        <w:jc w:val="both"/>
        <w:rPr>
          <w:sz w:val="22"/>
          <w:szCs w:val="22"/>
        </w:rPr>
      </w:pPr>
      <w:r w:rsidRPr="00C76F97">
        <w:rPr>
          <w:b/>
          <w:sz w:val="22"/>
          <w:szCs w:val="22"/>
        </w:rPr>
        <w:t>8.11</w:t>
      </w:r>
      <w:r w:rsidR="005B0DA8" w:rsidRPr="00C76F97">
        <w:rPr>
          <w:b/>
          <w:sz w:val="22"/>
          <w:szCs w:val="22"/>
        </w:rPr>
        <w:t>.</w:t>
      </w:r>
      <w:r w:rsidR="005B0DA8" w:rsidRPr="00C76F97">
        <w:rPr>
          <w:sz w:val="22"/>
          <w:szCs w:val="22"/>
        </w:rPr>
        <w:t xml:space="preserve"> </w:t>
      </w:r>
      <w:r w:rsidR="00260731" w:rsidRPr="00C76F97">
        <w:rPr>
          <w:sz w:val="22"/>
          <w:szCs w:val="22"/>
        </w:rPr>
        <w:t>Povinnosť mlčanlivosti sa nevzťahuje na informácie,</w:t>
      </w:r>
    </w:p>
    <w:p w14:paraId="47A005E5" w14:textId="25C725A3" w:rsidR="00260731" w:rsidRPr="00C76F97" w:rsidRDefault="00260731" w:rsidP="003826ED">
      <w:pPr>
        <w:pStyle w:val="Odsekzoznamu"/>
        <w:numPr>
          <w:ilvl w:val="0"/>
          <w:numId w:val="2"/>
        </w:numPr>
        <w:tabs>
          <w:tab w:val="left" w:pos="993"/>
        </w:tabs>
        <w:spacing w:after="0" w:line="240" w:lineRule="auto"/>
        <w:ind w:left="993" w:hanging="284"/>
        <w:contextualSpacing w:val="0"/>
        <w:jc w:val="both"/>
        <w:rPr>
          <w:rFonts w:ascii="Arial" w:hAnsi="Arial" w:cs="Arial"/>
        </w:rPr>
      </w:pPr>
      <w:r w:rsidRPr="00C76F97">
        <w:rPr>
          <w:rFonts w:ascii="Arial" w:hAnsi="Arial" w:cs="Arial"/>
        </w:rPr>
        <w:t xml:space="preserve">ktoré sú alebo sa stanú všeobecne známymi alebo verejne dostupnými inak, ako porušením povinností vyplývajúcich z tejto </w:t>
      </w:r>
      <w:r w:rsidR="002C19C2" w:rsidRPr="00C76F97">
        <w:rPr>
          <w:rFonts w:ascii="Arial" w:hAnsi="Arial" w:cs="Arial"/>
        </w:rPr>
        <w:t>dohody</w:t>
      </w:r>
      <w:r w:rsidRPr="00C76F97">
        <w:rPr>
          <w:rFonts w:ascii="Arial" w:hAnsi="Arial" w:cs="Arial"/>
        </w:rPr>
        <w:t>,</w:t>
      </w:r>
    </w:p>
    <w:p w14:paraId="610F0492" w14:textId="77777777" w:rsidR="00260731" w:rsidRPr="00C76F97" w:rsidRDefault="00260731" w:rsidP="003826ED">
      <w:pPr>
        <w:pStyle w:val="Odsekzoznamu"/>
        <w:numPr>
          <w:ilvl w:val="0"/>
          <w:numId w:val="2"/>
        </w:numPr>
        <w:tabs>
          <w:tab w:val="left" w:pos="993"/>
        </w:tabs>
        <w:spacing w:after="0" w:line="240" w:lineRule="auto"/>
        <w:ind w:left="993" w:hanging="284"/>
        <w:jc w:val="both"/>
        <w:rPr>
          <w:rFonts w:ascii="Arial" w:hAnsi="Arial" w:cs="Arial"/>
        </w:rPr>
      </w:pPr>
      <w:r w:rsidRPr="00C76F97">
        <w:rPr>
          <w:rFonts w:ascii="Arial" w:hAnsi="Arial" w:cs="Arial"/>
        </w:rPr>
        <w:t>ktoré prijímajúca strana doloží ako informácie ňou legálne vlastnené v čase ich poskytnutia alebo ktoré boli prijímajúcou stranou nezávisle odvodené a vytvorené bez využitia dôvernej informácie, ktorú táto dostala od poskytujúcej strany,</w:t>
      </w:r>
    </w:p>
    <w:p w14:paraId="182F41D6" w14:textId="77777777" w:rsidR="00260731" w:rsidRPr="00C76F97" w:rsidRDefault="00260731" w:rsidP="003826ED">
      <w:pPr>
        <w:pStyle w:val="Odsekzoznamu"/>
        <w:numPr>
          <w:ilvl w:val="0"/>
          <w:numId w:val="2"/>
        </w:numPr>
        <w:tabs>
          <w:tab w:val="left" w:pos="993"/>
        </w:tabs>
        <w:spacing w:after="0" w:line="240" w:lineRule="auto"/>
        <w:ind w:left="993" w:hanging="284"/>
        <w:contextualSpacing w:val="0"/>
        <w:jc w:val="both"/>
        <w:rPr>
          <w:rFonts w:ascii="Arial" w:hAnsi="Arial" w:cs="Arial"/>
        </w:rPr>
      </w:pPr>
      <w:r w:rsidRPr="00C76F97">
        <w:rPr>
          <w:rFonts w:ascii="Arial" w:hAnsi="Arial" w:cs="Arial"/>
        </w:rPr>
        <w:t>ktoré prijímajúca strana doloží ako informácie získané zákonnou cestou od tretej strany, ktorá ich legitímne získala alebo vyvinula, a ktorá nemá žiadnu povinnosť, ktorá by obmedzovala ich zverejňovanie,</w:t>
      </w:r>
    </w:p>
    <w:p w14:paraId="67FD7EB0" w14:textId="554834BC" w:rsidR="00260731" w:rsidRPr="00C76F97" w:rsidRDefault="00260731" w:rsidP="003826ED">
      <w:pPr>
        <w:pStyle w:val="Odsekzoznamu"/>
        <w:numPr>
          <w:ilvl w:val="0"/>
          <w:numId w:val="2"/>
        </w:numPr>
        <w:tabs>
          <w:tab w:val="left" w:pos="993"/>
        </w:tabs>
        <w:spacing w:after="0" w:line="240" w:lineRule="auto"/>
        <w:ind w:left="993" w:hanging="284"/>
        <w:contextualSpacing w:val="0"/>
        <w:jc w:val="both"/>
        <w:rPr>
          <w:rFonts w:ascii="Arial" w:hAnsi="Arial" w:cs="Arial"/>
        </w:rPr>
      </w:pPr>
      <w:r w:rsidRPr="00C76F97">
        <w:rPr>
          <w:rFonts w:ascii="Arial" w:hAnsi="Arial" w:cs="Arial"/>
        </w:rPr>
        <w:t xml:space="preserve">ktorých zverejnenie je vyžadované všeobecne záväzným právnym </w:t>
      </w:r>
      <w:r w:rsidR="009007BB" w:rsidRPr="00C76F97">
        <w:rPr>
          <w:rFonts w:ascii="Arial" w:hAnsi="Arial" w:cs="Arial"/>
        </w:rPr>
        <w:t>predpiso</w:t>
      </w:r>
      <w:r w:rsidR="009007BB">
        <w:rPr>
          <w:rFonts w:ascii="Arial" w:hAnsi="Arial" w:cs="Arial"/>
        </w:rPr>
        <w:t>m</w:t>
      </w:r>
      <w:r w:rsidR="009007BB" w:rsidRPr="00C76F97">
        <w:rPr>
          <w:rFonts w:ascii="Arial" w:hAnsi="Arial" w:cs="Arial"/>
        </w:rPr>
        <w:t xml:space="preserve"> </w:t>
      </w:r>
      <w:r w:rsidRPr="00C76F97">
        <w:rPr>
          <w:rFonts w:ascii="Arial" w:hAnsi="Arial" w:cs="Arial"/>
        </w:rPr>
        <w:t>alebo nariadené rozhodnutím súdu, prokuratúry alebo iného oprávneného orgánu verejnej moci,</w:t>
      </w:r>
    </w:p>
    <w:p w14:paraId="1D97314C" w14:textId="325EE8DE" w:rsidR="00260731" w:rsidRPr="00C76F97" w:rsidRDefault="00260731" w:rsidP="003826ED">
      <w:pPr>
        <w:pStyle w:val="Odsekzoznamu"/>
        <w:numPr>
          <w:ilvl w:val="0"/>
          <w:numId w:val="2"/>
        </w:numPr>
        <w:tabs>
          <w:tab w:val="left" w:pos="993"/>
        </w:tabs>
        <w:spacing w:after="0" w:line="240" w:lineRule="auto"/>
        <w:ind w:left="993" w:hanging="284"/>
        <w:contextualSpacing w:val="0"/>
        <w:jc w:val="both"/>
        <w:rPr>
          <w:rFonts w:ascii="Arial" w:hAnsi="Arial" w:cs="Arial"/>
        </w:rPr>
      </w:pPr>
      <w:r w:rsidRPr="00C76F97">
        <w:rPr>
          <w:rFonts w:ascii="Arial" w:hAnsi="Arial" w:cs="Arial"/>
        </w:rPr>
        <w:t>na ktorých poskytnutie tretej strane dala poskytujúca strana strane prijímajúcej vopred písomný súhlas.</w:t>
      </w:r>
    </w:p>
    <w:p w14:paraId="7BF25A39" w14:textId="77777777" w:rsidR="001F5B37" w:rsidRDefault="001F5B37" w:rsidP="00BE58CB">
      <w:pPr>
        <w:pStyle w:val="Bezriadkovania"/>
        <w:numPr>
          <w:ilvl w:val="0"/>
          <w:numId w:val="0"/>
        </w:numPr>
        <w:spacing w:before="0" w:after="0"/>
        <w:rPr>
          <w:rFonts w:ascii="Arial" w:eastAsia="Arial" w:hAnsi="Arial"/>
          <w:b/>
          <w:color w:val="auto"/>
          <w:sz w:val="22"/>
          <w:szCs w:val="22"/>
        </w:rPr>
      </w:pPr>
    </w:p>
    <w:p w14:paraId="4C8D6D3F" w14:textId="6FC57D6F" w:rsidR="00BE58CB" w:rsidRPr="00BB65F3" w:rsidRDefault="00BE58CB" w:rsidP="00BE58CB">
      <w:pPr>
        <w:pStyle w:val="Bezriadkovania"/>
        <w:numPr>
          <w:ilvl w:val="0"/>
          <w:numId w:val="0"/>
        </w:numPr>
        <w:spacing w:before="0" w:after="0"/>
        <w:rPr>
          <w:rFonts w:ascii="Arial" w:hAnsi="Arial"/>
          <w:sz w:val="22"/>
          <w:szCs w:val="22"/>
        </w:rPr>
      </w:pPr>
      <w:r w:rsidRPr="00BE58CB">
        <w:rPr>
          <w:rFonts w:ascii="Arial" w:eastAsia="Arial" w:hAnsi="Arial"/>
          <w:b/>
          <w:color w:val="auto"/>
          <w:sz w:val="22"/>
          <w:szCs w:val="22"/>
        </w:rPr>
        <w:t>8.12.</w:t>
      </w:r>
      <w:r>
        <w:rPr>
          <w:rFonts w:ascii="Arial" w:hAnsi="Arial"/>
        </w:rPr>
        <w:t xml:space="preserve"> </w:t>
      </w:r>
      <w:r w:rsidRPr="00BB65F3">
        <w:rPr>
          <w:rFonts w:ascii="Arial" w:hAnsi="Arial"/>
          <w:sz w:val="22"/>
          <w:szCs w:val="22"/>
        </w:rPr>
        <w:t xml:space="preserve">Poskytovateľ je oprávnený plniť predmet tejto </w:t>
      </w:r>
      <w:r>
        <w:rPr>
          <w:rFonts w:ascii="Arial" w:hAnsi="Arial"/>
          <w:sz w:val="22"/>
          <w:szCs w:val="22"/>
        </w:rPr>
        <w:t>dohody</w:t>
      </w:r>
      <w:r w:rsidRPr="00BB65F3">
        <w:rPr>
          <w:rFonts w:ascii="Arial" w:hAnsi="Arial"/>
          <w:sz w:val="22"/>
          <w:szCs w:val="22"/>
        </w:rPr>
        <w:t xml:space="preserve"> aj prostredníctvom subdodávateľov, ktorí musia spĺňať podmienky pre plnenie predmetu </w:t>
      </w:r>
      <w:r w:rsidR="00235B00">
        <w:rPr>
          <w:rFonts w:ascii="Arial" w:hAnsi="Arial"/>
          <w:sz w:val="22"/>
          <w:szCs w:val="22"/>
        </w:rPr>
        <w:t>dohody</w:t>
      </w:r>
      <w:r w:rsidRPr="00BB65F3">
        <w:rPr>
          <w:rFonts w:ascii="Arial" w:hAnsi="Arial"/>
          <w:sz w:val="22"/>
          <w:szCs w:val="22"/>
        </w:rPr>
        <w:t xml:space="preserve">, týkajúce sa osobného postavenia a neexistujú u nich dôvody na vylúčenie podľa § 40 ods. 6 písm. a) až </w:t>
      </w:r>
      <w:r>
        <w:rPr>
          <w:rFonts w:ascii="Arial" w:hAnsi="Arial"/>
          <w:sz w:val="22"/>
          <w:szCs w:val="22"/>
        </w:rPr>
        <w:t>g</w:t>
      </w:r>
      <w:r w:rsidRPr="00BB65F3">
        <w:rPr>
          <w:rFonts w:ascii="Arial" w:hAnsi="Arial"/>
          <w:sz w:val="22"/>
          <w:szCs w:val="22"/>
        </w:rPr>
        <w:t xml:space="preserve">) a ods. 7 </w:t>
      </w:r>
      <w:r>
        <w:rPr>
          <w:rFonts w:ascii="Arial" w:hAnsi="Arial"/>
          <w:sz w:val="22"/>
          <w:szCs w:val="22"/>
        </w:rPr>
        <w:t xml:space="preserve">a 8 </w:t>
      </w:r>
      <w:r w:rsidRPr="00BB65F3">
        <w:rPr>
          <w:rFonts w:ascii="Arial" w:hAnsi="Arial"/>
          <w:sz w:val="22"/>
          <w:szCs w:val="22"/>
        </w:rPr>
        <w:t xml:space="preserve">zákona o verejnom obstarávaní, v súlade s § 41 zákona o verejnom obstarávaní. V prípade plnenia predmetu </w:t>
      </w:r>
      <w:r w:rsidR="00235B00">
        <w:rPr>
          <w:rFonts w:ascii="Arial" w:hAnsi="Arial"/>
          <w:sz w:val="22"/>
          <w:szCs w:val="22"/>
        </w:rPr>
        <w:t>dohody</w:t>
      </w:r>
      <w:r w:rsidR="00235B00" w:rsidRPr="00BB65F3">
        <w:rPr>
          <w:rFonts w:ascii="Arial" w:hAnsi="Arial"/>
          <w:sz w:val="22"/>
          <w:szCs w:val="22"/>
        </w:rPr>
        <w:t xml:space="preserve"> </w:t>
      </w:r>
      <w:r w:rsidRPr="00BB65F3">
        <w:rPr>
          <w:rFonts w:ascii="Arial" w:hAnsi="Arial"/>
          <w:sz w:val="22"/>
          <w:szCs w:val="22"/>
        </w:rPr>
        <w:t>prostrední</w:t>
      </w:r>
      <w:r>
        <w:rPr>
          <w:rFonts w:ascii="Arial" w:hAnsi="Arial"/>
          <w:sz w:val="22"/>
          <w:szCs w:val="22"/>
        </w:rPr>
        <w:t>ctvom subdodávateľov zodpovedá poskytovateľ o</w:t>
      </w:r>
      <w:r w:rsidRPr="00BB65F3">
        <w:rPr>
          <w:rFonts w:ascii="Arial" w:hAnsi="Arial"/>
          <w:sz w:val="22"/>
          <w:szCs w:val="22"/>
        </w:rPr>
        <w:t xml:space="preserve">bjednávateľovi tak, ako keby plnil predmet </w:t>
      </w:r>
      <w:r>
        <w:rPr>
          <w:rFonts w:ascii="Arial" w:hAnsi="Arial"/>
          <w:sz w:val="22"/>
          <w:szCs w:val="22"/>
        </w:rPr>
        <w:t>dohody</w:t>
      </w:r>
      <w:r w:rsidRPr="00BB65F3">
        <w:rPr>
          <w:rFonts w:ascii="Arial" w:hAnsi="Arial"/>
          <w:sz w:val="22"/>
          <w:szCs w:val="22"/>
        </w:rPr>
        <w:t xml:space="preserve"> sám. Objednávateľ je oprávnený od tejto </w:t>
      </w:r>
      <w:r>
        <w:rPr>
          <w:rFonts w:ascii="Arial" w:hAnsi="Arial"/>
          <w:sz w:val="22"/>
          <w:szCs w:val="22"/>
        </w:rPr>
        <w:t>dohody odstúpiť, ak zistí, že p</w:t>
      </w:r>
      <w:r w:rsidRPr="00BB65F3">
        <w:rPr>
          <w:rFonts w:ascii="Arial" w:hAnsi="Arial"/>
          <w:sz w:val="22"/>
          <w:szCs w:val="22"/>
        </w:rPr>
        <w:t xml:space="preserve">oskytovateľ zabezpečuje plnenie predmetu </w:t>
      </w:r>
      <w:r>
        <w:rPr>
          <w:rFonts w:ascii="Arial" w:hAnsi="Arial"/>
          <w:sz w:val="22"/>
          <w:szCs w:val="22"/>
        </w:rPr>
        <w:t>dohody</w:t>
      </w:r>
      <w:r w:rsidRPr="00BB65F3">
        <w:rPr>
          <w:rFonts w:ascii="Arial" w:hAnsi="Arial"/>
          <w:sz w:val="22"/>
          <w:szCs w:val="22"/>
        </w:rPr>
        <w:t xml:space="preserve"> prostredníctvom subdodávateľa, ktorý nespĺňa podmienky podľa § 41 zákona o verejnom obstaráv</w:t>
      </w:r>
      <w:r>
        <w:rPr>
          <w:rFonts w:ascii="Arial" w:hAnsi="Arial"/>
          <w:sz w:val="22"/>
          <w:szCs w:val="22"/>
        </w:rPr>
        <w:t>aní, čím nie je dotknutý nárok o</w:t>
      </w:r>
      <w:r w:rsidRPr="00BB65F3">
        <w:rPr>
          <w:rFonts w:ascii="Arial" w:hAnsi="Arial"/>
          <w:sz w:val="22"/>
          <w:szCs w:val="22"/>
        </w:rPr>
        <w:t xml:space="preserve">bjednávateľa na náhradu škody z tohto dôvodu vzniknutej. Zoznam subdodávateľov je uvedený v </w:t>
      </w:r>
      <w:r w:rsidR="00E122CA">
        <w:rPr>
          <w:rFonts w:ascii="Arial" w:hAnsi="Arial"/>
          <w:sz w:val="22"/>
          <w:szCs w:val="22"/>
        </w:rPr>
        <w:t>p</w:t>
      </w:r>
      <w:r w:rsidR="00E122CA" w:rsidRPr="00BB65F3">
        <w:rPr>
          <w:rFonts w:ascii="Arial" w:hAnsi="Arial"/>
          <w:sz w:val="22"/>
          <w:szCs w:val="22"/>
        </w:rPr>
        <w:t xml:space="preserve">rílohe </w:t>
      </w:r>
      <w:r w:rsidRPr="00BB65F3">
        <w:rPr>
          <w:rFonts w:ascii="Arial" w:hAnsi="Arial"/>
          <w:sz w:val="22"/>
          <w:szCs w:val="22"/>
        </w:rPr>
        <w:t xml:space="preserve">č. </w:t>
      </w:r>
      <w:r w:rsidR="009D69C1">
        <w:rPr>
          <w:rFonts w:ascii="Arial" w:hAnsi="Arial"/>
          <w:sz w:val="22"/>
          <w:szCs w:val="22"/>
        </w:rPr>
        <w:t>2</w:t>
      </w:r>
      <w:r w:rsidR="009D69C1" w:rsidRPr="00BB65F3">
        <w:rPr>
          <w:rFonts w:ascii="Arial" w:hAnsi="Arial"/>
          <w:sz w:val="22"/>
          <w:szCs w:val="22"/>
        </w:rPr>
        <w:t xml:space="preserve"> </w:t>
      </w:r>
      <w:r w:rsidRPr="00BB65F3">
        <w:rPr>
          <w:rFonts w:ascii="Arial" w:hAnsi="Arial"/>
          <w:sz w:val="22"/>
          <w:szCs w:val="22"/>
        </w:rPr>
        <w:t xml:space="preserve">tejto </w:t>
      </w:r>
      <w:r>
        <w:rPr>
          <w:rFonts w:ascii="Arial" w:hAnsi="Arial"/>
          <w:sz w:val="22"/>
          <w:szCs w:val="22"/>
        </w:rPr>
        <w:t>dohody</w:t>
      </w:r>
      <w:r w:rsidRPr="00BB65F3">
        <w:rPr>
          <w:rFonts w:ascii="Arial" w:hAnsi="Arial"/>
          <w:sz w:val="22"/>
          <w:szCs w:val="22"/>
        </w:rPr>
        <w:t>.</w:t>
      </w:r>
    </w:p>
    <w:p w14:paraId="7BC826D2" w14:textId="77777777" w:rsidR="00BE58CB" w:rsidRDefault="00BE58CB" w:rsidP="00BE58CB">
      <w:pPr>
        <w:pStyle w:val="Bezriadkovania"/>
        <w:numPr>
          <w:ilvl w:val="0"/>
          <w:numId w:val="0"/>
        </w:numPr>
        <w:spacing w:before="0" w:after="0"/>
        <w:rPr>
          <w:rFonts w:ascii="Arial" w:hAnsi="Arial"/>
          <w:sz w:val="22"/>
          <w:szCs w:val="22"/>
        </w:rPr>
      </w:pPr>
    </w:p>
    <w:p w14:paraId="68A4D736" w14:textId="127B1484" w:rsidR="00BE58CB" w:rsidRDefault="00BE58CB" w:rsidP="00BE58CB">
      <w:pPr>
        <w:pStyle w:val="Bezriadkovania"/>
        <w:numPr>
          <w:ilvl w:val="0"/>
          <w:numId w:val="0"/>
        </w:numPr>
        <w:spacing w:before="0" w:after="0"/>
        <w:rPr>
          <w:rFonts w:ascii="Arial" w:hAnsi="Arial"/>
          <w:sz w:val="22"/>
          <w:szCs w:val="22"/>
        </w:rPr>
      </w:pPr>
      <w:r w:rsidRPr="00BE58CB">
        <w:rPr>
          <w:rFonts w:ascii="Arial" w:hAnsi="Arial"/>
          <w:b/>
          <w:sz w:val="22"/>
          <w:szCs w:val="22"/>
        </w:rPr>
        <w:t>8.13.</w:t>
      </w:r>
      <w:r>
        <w:rPr>
          <w:rFonts w:ascii="Arial" w:hAnsi="Arial"/>
          <w:sz w:val="22"/>
          <w:szCs w:val="22"/>
        </w:rPr>
        <w:t xml:space="preserve"> </w:t>
      </w:r>
      <w:r w:rsidRPr="00BB65F3">
        <w:rPr>
          <w:rFonts w:ascii="Arial" w:hAnsi="Arial"/>
          <w:sz w:val="22"/>
          <w:szCs w:val="22"/>
        </w:rPr>
        <w:t xml:space="preserve">V prípade, že niektorý zo subdodávateľov nie je v okamihu podpísania tejto </w:t>
      </w:r>
      <w:r>
        <w:rPr>
          <w:rFonts w:ascii="Arial" w:hAnsi="Arial"/>
          <w:sz w:val="22"/>
          <w:szCs w:val="22"/>
        </w:rPr>
        <w:t>dohody</w:t>
      </w:r>
      <w:r w:rsidRPr="00BB65F3">
        <w:rPr>
          <w:rFonts w:ascii="Arial" w:hAnsi="Arial"/>
          <w:sz w:val="22"/>
          <w:szCs w:val="22"/>
        </w:rPr>
        <w:t xml:space="preserve"> známy a vstúpi do procesu v priebehu plnenia predmetu </w:t>
      </w:r>
      <w:r>
        <w:rPr>
          <w:rFonts w:ascii="Arial" w:hAnsi="Arial"/>
          <w:sz w:val="22"/>
          <w:szCs w:val="22"/>
        </w:rPr>
        <w:t>dohody</w:t>
      </w:r>
      <w:r w:rsidRPr="00BB65F3">
        <w:rPr>
          <w:rFonts w:ascii="Arial" w:hAnsi="Arial"/>
          <w:sz w:val="22"/>
          <w:szCs w:val="22"/>
        </w:rPr>
        <w:t xml:space="preserve">, resp. sa zmení niektorý zo subdodávateľov počas plnenia tejto </w:t>
      </w:r>
      <w:r>
        <w:rPr>
          <w:rFonts w:ascii="Arial" w:hAnsi="Arial"/>
          <w:sz w:val="22"/>
          <w:szCs w:val="22"/>
        </w:rPr>
        <w:t>dohody</w:t>
      </w:r>
      <w:r w:rsidRPr="00BB65F3">
        <w:rPr>
          <w:rFonts w:ascii="Arial" w:hAnsi="Arial"/>
          <w:sz w:val="22"/>
          <w:szCs w:val="22"/>
        </w:rPr>
        <w:t xml:space="preserve">, alebo sa zmenia údaje, týkajúce sa konkrétneho subdodávateľa, musí byť táto zmena odsúhlasená </w:t>
      </w:r>
      <w:r w:rsidR="005819C5">
        <w:rPr>
          <w:rFonts w:ascii="Arial" w:hAnsi="Arial"/>
          <w:sz w:val="22"/>
          <w:szCs w:val="22"/>
        </w:rPr>
        <w:t>z</w:t>
      </w:r>
      <w:r w:rsidRPr="00BB65F3">
        <w:rPr>
          <w:rFonts w:ascii="Arial" w:hAnsi="Arial"/>
          <w:sz w:val="22"/>
          <w:szCs w:val="22"/>
        </w:rPr>
        <w:t xml:space="preserve">mluvnými stranami formou písomného dodatku k </w:t>
      </w:r>
      <w:r>
        <w:rPr>
          <w:rFonts w:ascii="Arial" w:hAnsi="Arial"/>
          <w:sz w:val="22"/>
          <w:szCs w:val="22"/>
        </w:rPr>
        <w:t>dohode. O každej zmene je p</w:t>
      </w:r>
      <w:r w:rsidRPr="00BB65F3">
        <w:rPr>
          <w:rFonts w:ascii="Arial" w:hAnsi="Arial"/>
          <w:sz w:val="22"/>
          <w:szCs w:val="22"/>
        </w:rPr>
        <w:t>oskytovateľ povinný bezodkladne - najneskôr do 7 kalendá</w:t>
      </w:r>
      <w:r>
        <w:rPr>
          <w:rFonts w:ascii="Arial" w:hAnsi="Arial"/>
          <w:sz w:val="22"/>
          <w:szCs w:val="22"/>
        </w:rPr>
        <w:t>rnych dní - písomne informovať o</w:t>
      </w:r>
      <w:r w:rsidRPr="00BB65F3">
        <w:rPr>
          <w:rFonts w:ascii="Arial" w:hAnsi="Arial"/>
          <w:sz w:val="22"/>
          <w:szCs w:val="22"/>
        </w:rPr>
        <w:t>bjednávateľa, pričo</w:t>
      </w:r>
      <w:r>
        <w:rPr>
          <w:rFonts w:ascii="Arial" w:hAnsi="Arial"/>
          <w:sz w:val="22"/>
          <w:szCs w:val="22"/>
        </w:rPr>
        <w:t>m je povinný zároveň predložiť o</w:t>
      </w:r>
      <w:r w:rsidRPr="00BB65F3">
        <w:rPr>
          <w:rFonts w:ascii="Arial" w:hAnsi="Arial"/>
          <w:sz w:val="22"/>
          <w:szCs w:val="22"/>
        </w:rPr>
        <w:t xml:space="preserve">bjednávateľovi čestné </w:t>
      </w:r>
      <w:r w:rsidR="00E122CA">
        <w:rPr>
          <w:rFonts w:ascii="Arial" w:hAnsi="Arial"/>
          <w:sz w:val="22"/>
          <w:szCs w:val="22"/>
        </w:rPr>
        <w:t>vy</w:t>
      </w:r>
      <w:r w:rsidR="00E122CA" w:rsidRPr="00BB65F3">
        <w:rPr>
          <w:rFonts w:ascii="Arial" w:hAnsi="Arial"/>
          <w:sz w:val="22"/>
          <w:szCs w:val="22"/>
        </w:rPr>
        <w:t>hlásenie</w:t>
      </w:r>
      <w:r w:rsidRPr="00BB65F3">
        <w:rPr>
          <w:rFonts w:ascii="Arial" w:hAnsi="Arial"/>
          <w:sz w:val="22"/>
          <w:szCs w:val="22"/>
        </w:rPr>
        <w:t xml:space="preserve">, že subdodávateľ, ktorého sa zmena týka, spĺňa podmienky pre plnenie predmetu </w:t>
      </w:r>
      <w:r>
        <w:rPr>
          <w:rFonts w:ascii="Arial" w:hAnsi="Arial"/>
          <w:sz w:val="22"/>
          <w:szCs w:val="22"/>
        </w:rPr>
        <w:t>dohody. Ak p</w:t>
      </w:r>
      <w:r w:rsidRPr="00BB65F3">
        <w:rPr>
          <w:rFonts w:ascii="Arial" w:hAnsi="Arial"/>
          <w:sz w:val="22"/>
          <w:szCs w:val="22"/>
        </w:rPr>
        <w:t>oskytovateľ tento záväzok nedodrží, považuje sa to za závažné porušenie zmluvných podmieno</w:t>
      </w:r>
      <w:r>
        <w:rPr>
          <w:rFonts w:ascii="Arial" w:hAnsi="Arial"/>
          <w:sz w:val="22"/>
          <w:szCs w:val="22"/>
        </w:rPr>
        <w:t>k a p</w:t>
      </w:r>
      <w:r w:rsidRPr="00BB65F3">
        <w:rPr>
          <w:rFonts w:ascii="Arial" w:hAnsi="Arial"/>
          <w:sz w:val="22"/>
          <w:szCs w:val="22"/>
        </w:rPr>
        <w:t>o</w:t>
      </w:r>
      <w:r>
        <w:rPr>
          <w:rFonts w:ascii="Arial" w:hAnsi="Arial"/>
          <w:sz w:val="22"/>
          <w:szCs w:val="22"/>
        </w:rPr>
        <w:t>skytovateľ je povinný zaplatiť o</w:t>
      </w:r>
      <w:r w:rsidRPr="00BB65F3">
        <w:rPr>
          <w:rFonts w:ascii="Arial" w:hAnsi="Arial"/>
          <w:sz w:val="22"/>
          <w:szCs w:val="22"/>
        </w:rPr>
        <w:t>bjednávateľovi zmluvnú pokutu vo výške 20% z</w:t>
      </w:r>
      <w:r w:rsidR="00D04833">
        <w:rPr>
          <w:rFonts w:ascii="Arial" w:hAnsi="Arial"/>
          <w:sz w:val="22"/>
          <w:szCs w:val="22"/>
        </w:rPr>
        <w:t xml:space="preserve"> celkovej </w:t>
      </w:r>
      <w:r w:rsidRPr="00BB65F3">
        <w:rPr>
          <w:rFonts w:ascii="Arial" w:hAnsi="Arial"/>
          <w:sz w:val="22"/>
          <w:szCs w:val="22"/>
        </w:rPr>
        <w:t xml:space="preserve">ceny za </w:t>
      </w:r>
      <w:r w:rsidR="006847AF">
        <w:rPr>
          <w:rFonts w:ascii="Arial" w:hAnsi="Arial"/>
          <w:sz w:val="22"/>
          <w:szCs w:val="22"/>
        </w:rPr>
        <w:t xml:space="preserve">celý </w:t>
      </w:r>
      <w:r w:rsidRPr="00BB65F3">
        <w:rPr>
          <w:rFonts w:ascii="Arial" w:hAnsi="Arial"/>
          <w:sz w:val="22"/>
          <w:szCs w:val="22"/>
        </w:rPr>
        <w:t xml:space="preserve">predmet </w:t>
      </w:r>
      <w:r w:rsidR="006847AF">
        <w:rPr>
          <w:rFonts w:ascii="Arial" w:hAnsi="Arial"/>
          <w:sz w:val="22"/>
          <w:szCs w:val="22"/>
        </w:rPr>
        <w:t>plnenia</w:t>
      </w:r>
      <w:r w:rsidR="00235B00">
        <w:rPr>
          <w:rFonts w:ascii="Arial" w:hAnsi="Arial"/>
          <w:sz w:val="22"/>
          <w:szCs w:val="22"/>
        </w:rPr>
        <w:t xml:space="preserve"> </w:t>
      </w:r>
      <w:r w:rsidRPr="00BB65F3">
        <w:rPr>
          <w:rFonts w:ascii="Arial" w:hAnsi="Arial"/>
          <w:sz w:val="22"/>
          <w:szCs w:val="22"/>
        </w:rPr>
        <w:t xml:space="preserve">podľa </w:t>
      </w:r>
      <w:r w:rsidR="007B75E1" w:rsidRPr="007B75E1">
        <w:rPr>
          <w:rFonts w:ascii="Arial" w:hAnsi="Arial"/>
          <w:sz w:val="22"/>
          <w:szCs w:val="22"/>
        </w:rPr>
        <w:t>Č</w:t>
      </w:r>
      <w:r w:rsidRPr="007B75E1">
        <w:rPr>
          <w:rFonts w:ascii="Arial" w:hAnsi="Arial"/>
          <w:sz w:val="22"/>
          <w:szCs w:val="22"/>
        </w:rPr>
        <w:t xml:space="preserve">l. </w:t>
      </w:r>
      <w:r w:rsidR="007B75E1" w:rsidRPr="007B75E1">
        <w:rPr>
          <w:rFonts w:ascii="Arial" w:hAnsi="Arial"/>
          <w:sz w:val="22"/>
          <w:szCs w:val="22"/>
        </w:rPr>
        <w:t>VI</w:t>
      </w:r>
      <w:r w:rsidRPr="007B75E1">
        <w:rPr>
          <w:rFonts w:ascii="Arial" w:hAnsi="Arial"/>
          <w:sz w:val="22"/>
          <w:szCs w:val="22"/>
        </w:rPr>
        <w:t xml:space="preserve"> bod </w:t>
      </w:r>
      <w:r w:rsidR="007B75E1" w:rsidRPr="007B75E1">
        <w:rPr>
          <w:rFonts w:ascii="Arial" w:hAnsi="Arial"/>
          <w:sz w:val="22"/>
          <w:szCs w:val="22"/>
        </w:rPr>
        <w:t>6.4</w:t>
      </w:r>
      <w:r w:rsidRPr="007B75E1">
        <w:rPr>
          <w:rFonts w:ascii="Arial" w:hAnsi="Arial"/>
          <w:sz w:val="22"/>
          <w:szCs w:val="22"/>
        </w:rPr>
        <w:t>.</w:t>
      </w:r>
      <w:r w:rsidRPr="00BB65F3">
        <w:rPr>
          <w:rFonts w:ascii="Arial" w:hAnsi="Arial"/>
          <w:sz w:val="22"/>
          <w:szCs w:val="22"/>
        </w:rPr>
        <w:t xml:space="preserve"> </w:t>
      </w:r>
      <w:r w:rsidR="008D2F61">
        <w:rPr>
          <w:rFonts w:ascii="Arial" w:hAnsi="Arial"/>
          <w:sz w:val="22"/>
          <w:szCs w:val="22"/>
        </w:rPr>
        <w:t xml:space="preserve">tejto dohody </w:t>
      </w:r>
      <w:r w:rsidRPr="00BB65F3">
        <w:rPr>
          <w:rFonts w:ascii="Arial" w:hAnsi="Arial"/>
          <w:sz w:val="22"/>
          <w:szCs w:val="22"/>
        </w:rPr>
        <w:t xml:space="preserve">bez DPH. Objednávateľ je oprávnený zmluvnú pokutu započítať </w:t>
      </w:r>
      <w:r w:rsidR="006847AF">
        <w:rPr>
          <w:rFonts w:ascii="Arial" w:hAnsi="Arial"/>
          <w:sz w:val="22"/>
          <w:szCs w:val="22"/>
        </w:rPr>
        <w:t>voči akýmkoľvek splatným i nesplatným pohľadávkam poskytovateľa</w:t>
      </w:r>
      <w:r w:rsidRPr="00BB65F3">
        <w:rPr>
          <w:rFonts w:ascii="Arial" w:hAnsi="Arial"/>
          <w:sz w:val="22"/>
          <w:szCs w:val="22"/>
        </w:rPr>
        <w:t xml:space="preserve">. Objednávateľ je oprávnený dohodnutú zmluvnú pokutu </w:t>
      </w:r>
      <w:r w:rsidR="006847AF">
        <w:rPr>
          <w:rFonts w:ascii="Arial" w:hAnsi="Arial"/>
          <w:sz w:val="22"/>
          <w:szCs w:val="22"/>
        </w:rPr>
        <w:t xml:space="preserve">podľa tohto bodu </w:t>
      </w:r>
      <w:r w:rsidRPr="00BB65F3">
        <w:rPr>
          <w:rFonts w:ascii="Arial" w:hAnsi="Arial"/>
          <w:sz w:val="22"/>
          <w:szCs w:val="22"/>
        </w:rPr>
        <w:t xml:space="preserve">vyúčtovať </w:t>
      </w:r>
      <w:r w:rsidR="00772089">
        <w:rPr>
          <w:rFonts w:ascii="Arial" w:hAnsi="Arial"/>
          <w:sz w:val="22"/>
          <w:szCs w:val="22"/>
        </w:rPr>
        <w:t>p</w:t>
      </w:r>
      <w:r w:rsidRPr="00BB65F3">
        <w:rPr>
          <w:rFonts w:ascii="Arial" w:hAnsi="Arial"/>
          <w:sz w:val="22"/>
          <w:szCs w:val="22"/>
        </w:rPr>
        <w:t xml:space="preserve">oskytovateľovi aj po </w:t>
      </w:r>
      <w:r>
        <w:rPr>
          <w:rFonts w:ascii="Arial" w:hAnsi="Arial"/>
          <w:sz w:val="22"/>
          <w:szCs w:val="22"/>
        </w:rPr>
        <w:t>poskytnutí plnenia, ak dodatočne zistí, že p</w:t>
      </w:r>
      <w:r w:rsidRPr="00BB65F3">
        <w:rPr>
          <w:rFonts w:ascii="Arial" w:hAnsi="Arial"/>
          <w:sz w:val="22"/>
          <w:szCs w:val="22"/>
        </w:rPr>
        <w:t>oskytovateľ porušil záväzok podľa tohto bod</w:t>
      </w:r>
      <w:r w:rsidR="00D04833">
        <w:rPr>
          <w:rFonts w:ascii="Arial" w:hAnsi="Arial"/>
          <w:sz w:val="22"/>
          <w:szCs w:val="22"/>
        </w:rPr>
        <w:t>u.</w:t>
      </w:r>
    </w:p>
    <w:p w14:paraId="2F82DCF5" w14:textId="7E86E7CC" w:rsidR="00B07DB2" w:rsidRDefault="00B07DB2" w:rsidP="00BE58CB">
      <w:pPr>
        <w:pStyle w:val="Bezriadkovania"/>
        <w:numPr>
          <w:ilvl w:val="0"/>
          <w:numId w:val="0"/>
        </w:numPr>
        <w:spacing w:before="0" w:after="0"/>
        <w:rPr>
          <w:rFonts w:ascii="Arial" w:hAnsi="Arial"/>
          <w:sz w:val="22"/>
          <w:szCs w:val="22"/>
        </w:rPr>
      </w:pPr>
    </w:p>
    <w:p w14:paraId="10B5B12C" w14:textId="0C55C16A" w:rsidR="004A7D17" w:rsidRPr="00860DE9" w:rsidRDefault="00B07DB2" w:rsidP="00860DE9">
      <w:pPr>
        <w:spacing w:after="0" w:line="240" w:lineRule="auto"/>
        <w:jc w:val="both"/>
        <w:rPr>
          <w:rFonts w:ascii="Arial" w:hAnsi="Arial" w:cs="Arial"/>
        </w:rPr>
      </w:pPr>
      <w:r w:rsidRPr="00860DE9">
        <w:rPr>
          <w:rFonts w:ascii="Arial" w:hAnsi="Arial" w:cs="Arial"/>
          <w:b/>
        </w:rPr>
        <w:t>8.14.</w:t>
      </w:r>
      <w:r w:rsidRPr="00860DE9">
        <w:rPr>
          <w:rFonts w:ascii="Arial" w:hAnsi="Arial" w:cs="Arial"/>
        </w:rPr>
        <w:t xml:space="preserve"> </w:t>
      </w:r>
      <w:r w:rsidR="004A7D17" w:rsidRPr="00860DE9">
        <w:rPr>
          <w:rFonts w:ascii="Arial" w:hAnsi="Arial" w:cs="Arial"/>
        </w:rPr>
        <w:t xml:space="preserve">Poskytovateľ a jeho subdodávatelia podieľajúci sa na plnení predmetu tejto </w:t>
      </w:r>
      <w:r w:rsidR="004A7D17">
        <w:rPr>
          <w:rFonts w:ascii="Arial" w:hAnsi="Arial" w:cs="Arial"/>
        </w:rPr>
        <w:t>dohody</w:t>
      </w:r>
      <w:r w:rsidR="004A7D17" w:rsidRPr="00860DE9">
        <w:rPr>
          <w:rFonts w:ascii="Arial" w:hAnsi="Arial" w:cs="Arial"/>
        </w:rPr>
        <w:t xml:space="preserve">, </w:t>
      </w:r>
      <w:r w:rsidR="004A7D17" w:rsidRPr="00860DE9">
        <w:rPr>
          <w:rFonts w:ascii="Arial" w:hAnsi="Arial" w:cs="Arial"/>
          <w:bCs/>
        </w:rPr>
        <w:t>ak sa na nich taká zákonná povinnosť vzťahuje, sú</w:t>
      </w:r>
      <w:r w:rsidR="004A7D17" w:rsidRPr="00860DE9" w:rsidDel="00813E14">
        <w:rPr>
          <w:rFonts w:ascii="Arial" w:hAnsi="Arial" w:cs="Arial"/>
        </w:rPr>
        <w:t xml:space="preserve"> </w:t>
      </w:r>
      <w:r w:rsidR="004A7D17" w:rsidRPr="00860DE9">
        <w:rPr>
          <w:rFonts w:ascii="Arial" w:hAnsi="Arial" w:cs="Arial"/>
        </w:rPr>
        <w:t xml:space="preserve"> v súlade s § 4 zákona č. 315/2016 Z. z. o registri partnerov verejného sektora a o zmene a doplnení niektorých zákonov </w:t>
      </w:r>
      <w:r w:rsidR="004A7D17">
        <w:rPr>
          <w:rFonts w:ascii="Arial" w:hAnsi="Arial" w:cs="Arial"/>
        </w:rPr>
        <w:t xml:space="preserve">v znení neskorších predpisov </w:t>
      </w:r>
      <w:r w:rsidR="00E56C8E" w:rsidRPr="00C76F97">
        <w:rPr>
          <w:rFonts w:ascii="Arial" w:hAnsi="Arial" w:cs="Arial"/>
        </w:rPr>
        <w:t xml:space="preserve">(ďalej len </w:t>
      </w:r>
      <w:r w:rsidR="00E56C8E" w:rsidRPr="00C76F97">
        <w:rPr>
          <w:rFonts w:ascii="Arial" w:hAnsi="Arial" w:cs="Arial"/>
          <w:i/>
        </w:rPr>
        <w:t>„</w:t>
      </w:r>
      <w:r w:rsidR="00E56C8E" w:rsidRPr="00860DE9">
        <w:rPr>
          <w:rFonts w:ascii="Arial" w:hAnsi="Arial" w:cs="Arial"/>
        </w:rPr>
        <w:t xml:space="preserve">zákon o registri partnerov </w:t>
      </w:r>
      <w:r w:rsidR="00E56C8E">
        <w:rPr>
          <w:rFonts w:ascii="Arial" w:hAnsi="Arial" w:cs="Arial"/>
        </w:rPr>
        <w:t>verejného sektora</w:t>
      </w:r>
      <w:r w:rsidR="00E56C8E" w:rsidRPr="00C76F97">
        <w:rPr>
          <w:rFonts w:ascii="Arial" w:hAnsi="Arial" w:cs="Arial"/>
          <w:i/>
        </w:rPr>
        <w:t>“</w:t>
      </w:r>
      <w:r w:rsidR="00E56C8E" w:rsidRPr="00C76F97">
        <w:rPr>
          <w:rFonts w:ascii="Arial" w:hAnsi="Arial" w:cs="Arial"/>
        </w:rPr>
        <w:t xml:space="preserve">) </w:t>
      </w:r>
      <w:r w:rsidR="004A7D17" w:rsidRPr="00860DE9">
        <w:rPr>
          <w:rFonts w:ascii="Arial" w:hAnsi="Arial" w:cs="Arial"/>
        </w:rPr>
        <w:t xml:space="preserve">povinní byť zapísaní v registri partnerov verejného sektora aspoň po dobu trvania tejto </w:t>
      </w:r>
      <w:r w:rsidR="004A7D17">
        <w:rPr>
          <w:rFonts w:ascii="Arial" w:hAnsi="Arial" w:cs="Arial"/>
        </w:rPr>
        <w:t>dohody</w:t>
      </w:r>
      <w:r w:rsidR="004A7D17" w:rsidRPr="00860DE9">
        <w:rPr>
          <w:rFonts w:ascii="Arial" w:hAnsi="Arial" w:cs="Arial"/>
        </w:rPr>
        <w:t>; za splnenie povinnosti subdodávateľov podľa tohto bodu zodpovedá objednávateľovi poskytovateľ.</w:t>
      </w:r>
    </w:p>
    <w:p w14:paraId="187789AD" w14:textId="0059D10E" w:rsidR="00B07DB2" w:rsidRDefault="00B07DB2" w:rsidP="004A7D17">
      <w:pPr>
        <w:pStyle w:val="Odsekzoznamu"/>
        <w:spacing w:after="0" w:line="240" w:lineRule="auto"/>
        <w:ind w:left="0"/>
        <w:jc w:val="both"/>
        <w:rPr>
          <w:rFonts w:ascii="Arial" w:hAnsi="Arial"/>
        </w:rPr>
      </w:pPr>
    </w:p>
    <w:p w14:paraId="1016A753" w14:textId="454EE312" w:rsidR="002F4248" w:rsidRDefault="002F4248" w:rsidP="002F4248">
      <w:pPr>
        <w:pStyle w:val="Bezriadkovania"/>
        <w:numPr>
          <w:ilvl w:val="0"/>
          <w:numId w:val="0"/>
        </w:numPr>
        <w:spacing w:before="0" w:after="0"/>
        <w:rPr>
          <w:rFonts w:ascii="Arial" w:hAnsi="Arial"/>
          <w:sz w:val="22"/>
          <w:szCs w:val="22"/>
        </w:rPr>
      </w:pPr>
      <w:r w:rsidRPr="00943771">
        <w:rPr>
          <w:rFonts w:ascii="Arial" w:eastAsia="Calibri" w:hAnsi="Arial"/>
          <w:b/>
          <w:color w:val="auto"/>
          <w:sz w:val="22"/>
          <w:szCs w:val="22"/>
          <w:lang w:eastAsia="en-US"/>
        </w:rPr>
        <w:lastRenderedPageBreak/>
        <w:t>8.15.</w:t>
      </w:r>
      <w:r>
        <w:rPr>
          <w:rFonts w:ascii="Arial" w:hAnsi="Arial"/>
          <w:sz w:val="22"/>
          <w:szCs w:val="22"/>
        </w:rPr>
        <w:t xml:space="preserve"> </w:t>
      </w:r>
      <w:r w:rsidRPr="00BB65F3">
        <w:rPr>
          <w:rFonts w:ascii="Arial" w:hAnsi="Arial"/>
          <w:sz w:val="22"/>
          <w:szCs w:val="22"/>
        </w:rPr>
        <w:t xml:space="preserve">Poskytovateľ nie je oprávnený postúpiť akékoľvek práva a pohľadávky vyplývajúce z tejto </w:t>
      </w:r>
      <w:r>
        <w:rPr>
          <w:rFonts w:ascii="Arial" w:hAnsi="Arial"/>
          <w:sz w:val="22"/>
          <w:szCs w:val="22"/>
        </w:rPr>
        <w:t>dohody</w:t>
      </w:r>
      <w:r w:rsidRPr="00BB65F3">
        <w:rPr>
          <w:rFonts w:ascii="Arial" w:hAnsi="Arial"/>
          <w:sz w:val="22"/>
          <w:szCs w:val="22"/>
        </w:rPr>
        <w:t xml:space="preserve"> na tretie osoby bez pred</w:t>
      </w:r>
      <w:r>
        <w:rPr>
          <w:rFonts w:ascii="Arial" w:hAnsi="Arial"/>
          <w:sz w:val="22"/>
          <w:szCs w:val="22"/>
        </w:rPr>
        <w:t>chádzajúceho písomného súhlasu o</w:t>
      </w:r>
      <w:r w:rsidRPr="00BB65F3">
        <w:rPr>
          <w:rFonts w:ascii="Arial" w:hAnsi="Arial"/>
          <w:sz w:val="22"/>
          <w:szCs w:val="22"/>
        </w:rPr>
        <w:t>bjednávateľa. Právny úkon, ktorým budú práva a pohľadávky postúpené v rozpore s týmto bodom, bude neplatný.</w:t>
      </w:r>
    </w:p>
    <w:p w14:paraId="7E6A0A6B" w14:textId="745E1B05" w:rsidR="00D80C3B" w:rsidRDefault="00D80C3B" w:rsidP="002F4248">
      <w:pPr>
        <w:pStyle w:val="Bezriadkovania"/>
        <w:numPr>
          <w:ilvl w:val="0"/>
          <w:numId w:val="0"/>
        </w:numPr>
        <w:spacing w:before="0" w:after="0"/>
        <w:rPr>
          <w:rFonts w:ascii="Arial" w:hAnsi="Arial"/>
          <w:sz w:val="22"/>
          <w:szCs w:val="22"/>
        </w:rPr>
      </w:pPr>
    </w:p>
    <w:p w14:paraId="7AE97C22" w14:textId="3A92713F" w:rsidR="00131630" w:rsidRPr="00E01F1F" w:rsidRDefault="00D80C3B" w:rsidP="00E01F1F">
      <w:pPr>
        <w:spacing w:after="0" w:line="240" w:lineRule="auto"/>
        <w:jc w:val="both"/>
        <w:rPr>
          <w:rFonts w:ascii="Arial" w:hAnsi="Arial" w:cs="Arial"/>
        </w:rPr>
      </w:pPr>
      <w:r w:rsidRPr="00D80C3B">
        <w:rPr>
          <w:rFonts w:ascii="Arial" w:hAnsi="Arial"/>
          <w:b/>
        </w:rPr>
        <w:t xml:space="preserve">8.16. </w:t>
      </w:r>
      <w:r w:rsidRPr="000206D1">
        <w:rPr>
          <w:rFonts w:ascii="Arial" w:hAnsi="Arial" w:cs="Arial"/>
        </w:rPr>
        <w:t xml:space="preserve">Poskytovateľ sa zaväzuje poskytovať objednávateľovi služby prostredníctvom osôb, uvedených v prílohe č. </w:t>
      </w:r>
      <w:r>
        <w:rPr>
          <w:rFonts w:ascii="Arial" w:hAnsi="Arial" w:cs="Arial"/>
        </w:rPr>
        <w:t>3</w:t>
      </w:r>
      <w:r w:rsidRPr="000206D1">
        <w:rPr>
          <w:rFonts w:ascii="Arial" w:hAnsi="Arial" w:cs="Arial"/>
        </w:rPr>
        <w:t xml:space="preserve"> tejto </w:t>
      </w:r>
      <w:r w:rsidR="008D2F61">
        <w:rPr>
          <w:rFonts w:ascii="Arial" w:hAnsi="Arial" w:cs="Arial"/>
        </w:rPr>
        <w:t>d</w:t>
      </w:r>
      <w:r w:rsidR="008D2F61" w:rsidRPr="000206D1">
        <w:rPr>
          <w:rFonts w:ascii="Arial" w:hAnsi="Arial" w:cs="Arial"/>
        </w:rPr>
        <w:t xml:space="preserve">ohody </w:t>
      </w:r>
      <w:r w:rsidRPr="000206D1">
        <w:rPr>
          <w:rFonts w:ascii="Arial" w:hAnsi="Arial" w:cs="Arial"/>
        </w:rPr>
        <w:t>„Zoznam expertov“</w:t>
      </w:r>
      <w:r w:rsidR="00AE1CEA">
        <w:rPr>
          <w:rFonts w:ascii="Arial" w:hAnsi="Arial" w:cs="Arial"/>
        </w:rPr>
        <w:t>.</w:t>
      </w:r>
      <w:r w:rsidRPr="000206D1">
        <w:rPr>
          <w:rFonts w:ascii="Arial" w:hAnsi="Arial" w:cs="Arial"/>
        </w:rPr>
        <w:t xml:space="preserve"> </w:t>
      </w:r>
      <w:r w:rsidR="00131630" w:rsidRPr="00E01F1F">
        <w:rPr>
          <w:rFonts w:ascii="Arial" w:hAnsi="Arial" w:cs="Arial"/>
        </w:rPr>
        <w:t xml:space="preserve">V prípade potreby zmeny experta v priebehu plnenia tejto dohody, musí byť táto zmena odsúhlasená oboma zmluvnými stranami formou písomného dodatku k tejto dohode. O každom zámere na zmenu experta je </w:t>
      </w:r>
      <w:r w:rsidR="000E2133">
        <w:rPr>
          <w:rFonts w:ascii="Arial" w:hAnsi="Arial" w:cs="Arial"/>
        </w:rPr>
        <w:t>poskytovateľ</w:t>
      </w:r>
      <w:r w:rsidR="00131630" w:rsidRPr="00E01F1F">
        <w:rPr>
          <w:rFonts w:ascii="Arial" w:hAnsi="Arial" w:cs="Arial"/>
        </w:rPr>
        <w:t xml:space="preserve"> povinný bezodkladne písomne informovať objednávateľa, pričom je povinný zároveň predložiť objednávateľovi čestné vyhlásenie, že expert, ktorého sa zmena týka, spĺňa podmienky účasti, ktoré spĺňal nahrádzaný expert vo verejnom obstarávaní. Ak </w:t>
      </w:r>
      <w:r w:rsidR="000E2133">
        <w:rPr>
          <w:rFonts w:ascii="Arial" w:hAnsi="Arial" w:cs="Arial"/>
        </w:rPr>
        <w:t>poskytovateľ</w:t>
      </w:r>
      <w:r w:rsidR="000E2133" w:rsidRPr="000D1DC6">
        <w:rPr>
          <w:rFonts w:ascii="Arial" w:hAnsi="Arial" w:cs="Arial"/>
        </w:rPr>
        <w:t xml:space="preserve"> </w:t>
      </w:r>
      <w:r w:rsidR="00131630" w:rsidRPr="00E01F1F">
        <w:rPr>
          <w:rFonts w:ascii="Arial" w:hAnsi="Arial" w:cs="Arial"/>
        </w:rPr>
        <w:t xml:space="preserve">tento záväzok nedodrží, považuje sa to za závažné porušenie dohody a objednávateľ je oprávnený uplatniť si u </w:t>
      </w:r>
      <w:r w:rsidR="000E2133">
        <w:rPr>
          <w:rFonts w:ascii="Arial" w:hAnsi="Arial" w:cs="Arial"/>
        </w:rPr>
        <w:t>poskytovateľa</w:t>
      </w:r>
      <w:r w:rsidR="000E2133" w:rsidRPr="000D1DC6">
        <w:rPr>
          <w:rFonts w:ascii="Arial" w:hAnsi="Arial" w:cs="Arial"/>
        </w:rPr>
        <w:t xml:space="preserve"> </w:t>
      </w:r>
      <w:r w:rsidR="00131630" w:rsidRPr="00E01F1F">
        <w:rPr>
          <w:rFonts w:ascii="Arial" w:hAnsi="Arial" w:cs="Arial"/>
        </w:rPr>
        <w:t>zmluvnú pokutu vo výške 20% z ceny objednávky, ktorá bol</w:t>
      </w:r>
      <w:r w:rsidR="000E2133">
        <w:rPr>
          <w:rFonts w:ascii="Arial" w:hAnsi="Arial" w:cs="Arial"/>
        </w:rPr>
        <w:t>a</w:t>
      </w:r>
      <w:r w:rsidR="00131630" w:rsidRPr="00E01F1F">
        <w:rPr>
          <w:rFonts w:ascii="Arial" w:hAnsi="Arial" w:cs="Arial"/>
        </w:rPr>
        <w:t xml:space="preserve"> plnená aj prostredníctvom nahrádzaného experta.</w:t>
      </w:r>
    </w:p>
    <w:p w14:paraId="085B212D" w14:textId="6A4C1438" w:rsidR="00131630" w:rsidRPr="00131630" w:rsidRDefault="00131630" w:rsidP="002F4248">
      <w:pPr>
        <w:pStyle w:val="Bezriadkovania"/>
        <w:numPr>
          <w:ilvl w:val="0"/>
          <w:numId w:val="0"/>
        </w:numPr>
        <w:spacing w:before="0" w:after="0"/>
        <w:rPr>
          <w:rFonts w:ascii="Arial" w:hAnsi="Arial"/>
          <w:b/>
          <w:sz w:val="22"/>
          <w:szCs w:val="22"/>
        </w:rPr>
      </w:pPr>
    </w:p>
    <w:p w14:paraId="1746A327" w14:textId="3FA1A2AF" w:rsidR="002168CA" w:rsidRDefault="002168CA" w:rsidP="00BE58CB">
      <w:pPr>
        <w:pStyle w:val="Odsekzoznamu"/>
        <w:tabs>
          <w:tab w:val="left" w:pos="0"/>
        </w:tabs>
        <w:spacing w:after="0" w:line="240" w:lineRule="auto"/>
        <w:ind w:left="993" w:hanging="993"/>
        <w:contextualSpacing w:val="0"/>
        <w:jc w:val="both"/>
        <w:rPr>
          <w:rFonts w:ascii="Arial" w:hAnsi="Arial" w:cs="Arial"/>
        </w:rPr>
      </w:pPr>
    </w:p>
    <w:p w14:paraId="555D578A" w14:textId="48FDAD8A" w:rsidR="006B0A85" w:rsidRPr="00C76F97" w:rsidRDefault="000B7DB6" w:rsidP="00860DE9">
      <w:pPr>
        <w:pStyle w:val="Odsekzoznamu"/>
        <w:spacing w:after="0" w:line="240" w:lineRule="auto"/>
        <w:ind w:left="0"/>
        <w:jc w:val="center"/>
        <w:rPr>
          <w:rFonts w:ascii="Arial" w:hAnsi="Arial" w:cs="Arial"/>
          <w:b/>
        </w:rPr>
      </w:pPr>
      <w:r w:rsidRPr="00C76F97">
        <w:rPr>
          <w:rFonts w:ascii="Arial" w:hAnsi="Arial" w:cs="Arial"/>
          <w:b/>
        </w:rPr>
        <w:t>Čl. IX</w:t>
      </w:r>
    </w:p>
    <w:p w14:paraId="6A2A6CCB" w14:textId="3C1BCC43" w:rsidR="00684355" w:rsidRPr="00C76F97" w:rsidRDefault="00C2051C" w:rsidP="00860DE9">
      <w:pPr>
        <w:pStyle w:val="Odsekzoznamu"/>
        <w:spacing w:after="0" w:line="240" w:lineRule="auto"/>
        <w:ind w:left="0"/>
        <w:jc w:val="center"/>
      </w:pPr>
      <w:r w:rsidRPr="00C76F97">
        <w:rPr>
          <w:rFonts w:ascii="Arial" w:hAnsi="Arial" w:cs="Arial"/>
          <w:b/>
        </w:rPr>
        <w:t>Náhrada škody</w:t>
      </w:r>
      <w:r w:rsidR="00745AAC">
        <w:rPr>
          <w:rFonts w:ascii="Arial" w:hAnsi="Arial" w:cs="Arial"/>
          <w:b/>
        </w:rPr>
        <w:t xml:space="preserve"> </w:t>
      </w:r>
      <w:r w:rsidRPr="00C76F97">
        <w:rPr>
          <w:rFonts w:ascii="Arial" w:hAnsi="Arial" w:cs="Arial"/>
          <w:b/>
        </w:rPr>
        <w:t>a</w:t>
      </w:r>
      <w:r w:rsidR="0017476A">
        <w:rPr>
          <w:rFonts w:ascii="Arial" w:hAnsi="Arial" w:cs="Arial"/>
          <w:b/>
        </w:rPr>
        <w:t> </w:t>
      </w:r>
      <w:r w:rsidRPr="00C76F97">
        <w:rPr>
          <w:rFonts w:ascii="Arial" w:hAnsi="Arial" w:cs="Arial"/>
          <w:b/>
        </w:rPr>
        <w:t>sankcie</w:t>
      </w:r>
    </w:p>
    <w:p w14:paraId="19E17B24" w14:textId="13436F40" w:rsidR="008644E0" w:rsidRPr="003E2E37" w:rsidRDefault="000B7DB6" w:rsidP="008644E0">
      <w:pPr>
        <w:spacing w:after="0" w:line="240" w:lineRule="auto"/>
        <w:jc w:val="both"/>
        <w:rPr>
          <w:rFonts w:ascii="Arial" w:hAnsi="Arial" w:cs="Arial"/>
        </w:rPr>
      </w:pPr>
      <w:r w:rsidRPr="003E2E37">
        <w:rPr>
          <w:rFonts w:ascii="Arial" w:hAnsi="Arial" w:cs="Arial"/>
          <w:b/>
        </w:rPr>
        <w:t>9</w:t>
      </w:r>
      <w:r w:rsidR="00684355" w:rsidRPr="003E2E37">
        <w:rPr>
          <w:rFonts w:ascii="Arial" w:hAnsi="Arial" w:cs="Arial"/>
          <w:b/>
        </w:rPr>
        <w:t>.</w:t>
      </w:r>
      <w:r w:rsidR="00361FC2" w:rsidRPr="003E2E37">
        <w:rPr>
          <w:rFonts w:ascii="Arial" w:hAnsi="Arial" w:cs="Arial"/>
          <w:b/>
        </w:rPr>
        <w:t>1</w:t>
      </w:r>
      <w:r w:rsidR="00A45542" w:rsidRPr="003E2E37">
        <w:rPr>
          <w:rFonts w:ascii="Arial" w:hAnsi="Arial" w:cs="Arial"/>
          <w:b/>
        </w:rPr>
        <w:t>.</w:t>
      </w:r>
      <w:r w:rsidR="00A45542" w:rsidRPr="003E2E37">
        <w:rPr>
          <w:rFonts w:ascii="Arial" w:hAnsi="Arial" w:cs="Arial"/>
        </w:rPr>
        <w:t xml:space="preserve"> Objednávateľ </w:t>
      </w:r>
      <w:r w:rsidR="00642F0E" w:rsidRPr="003E2E37">
        <w:rPr>
          <w:rFonts w:ascii="Arial" w:hAnsi="Arial" w:cs="Arial"/>
        </w:rPr>
        <w:t>má právo</w:t>
      </w:r>
      <w:r w:rsidRPr="003E2E37">
        <w:rPr>
          <w:rFonts w:ascii="Arial" w:hAnsi="Arial" w:cs="Arial"/>
        </w:rPr>
        <w:t xml:space="preserve"> v p</w:t>
      </w:r>
      <w:r w:rsidRPr="000F1035">
        <w:rPr>
          <w:rFonts w:ascii="Arial" w:hAnsi="Arial" w:cs="Arial"/>
        </w:rPr>
        <w:t xml:space="preserve">rípade omeškania poskytovateľa s dodaním </w:t>
      </w:r>
      <w:r w:rsidR="00745B44" w:rsidRPr="000F1035">
        <w:rPr>
          <w:rFonts w:ascii="Arial" w:hAnsi="Arial" w:cs="Arial"/>
        </w:rPr>
        <w:t>objednaného plnenia</w:t>
      </w:r>
      <w:r w:rsidR="00A45542" w:rsidRPr="000F1035">
        <w:rPr>
          <w:rFonts w:ascii="Arial" w:hAnsi="Arial" w:cs="Arial"/>
        </w:rPr>
        <w:t xml:space="preserve"> </w:t>
      </w:r>
      <w:r w:rsidR="00C932BB" w:rsidRPr="003E2E37">
        <w:rPr>
          <w:rFonts w:ascii="Arial" w:hAnsi="Arial" w:cs="Arial"/>
        </w:rPr>
        <w:t>v</w:t>
      </w:r>
      <w:r w:rsidR="000235C6" w:rsidRPr="003E2E37">
        <w:rPr>
          <w:rFonts w:ascii="Arial" w:hAnsi="Arial" w:cs="Arial"/>
        </w:rPr>
        <w:t> </w:t>
      </w:r>
      <w:r w:rsidR="00C932BB" w:rsidRPr="003E2E37">
        <w:rPr>
          <w:rFonts w:ascii="Arial" w:hAnsi="Arial" w:cs="Arial"/>
        </w:rPr>
        <w:t>zmysle</w:t>
      </w:r>
      <w:r w:rsidR="000235C6" w:rsidRPr="003E2E37">
        <w:rPr>
          <w:rFonts w:ascii="Arial" w:hAnsi="Arial" w:cs="Arial"/>
        </w:rPr>
        <w:t xml:space="preserve"> </w:t>
      </w:r>
      <w:r w:rsidR="00ED3342" w:rsidRPr="003E2E37">
        <w:rPr>
          <w:rFonts w:ascii="Arial" w:hAnsi="Arial" w:cs="Arial"/>
        </w:rPr>
        <w:t>Č</w:t>
      </w:r>
      <w:r w:rsidR="00C546A5" w:rsidRPr="003E2E37">
        <w:rPr>
          <w:rFonts w:ascii="Arial" w:hAnsi="Arial" w:cs="Arial"/>
          <w:color w:val="000000" w:themeColor="text1"/>
        </w:rPr>
        <w:t>l. II</w:t>
      </w:r>
      <w:r w:rsidR="000235C6" w:rsidRPr="003E2E37">
        <w:rPr>
          <w:rFonts w:ascii="Arial" w:hAnsi="Arial" w:cs="Arial"/>
          <w:color w:val="000000" w:themeColor="text1"/>
        </w:rPr>
        <w:t>I</w:t>
      </w:r>
      <w:r w:rsidR="00C546A5" w:rsidRPr="003E2E37">
        <w:rPr>
          <w:rFonts w:ascii="Arial" w:hAnsi="Arial" w:cs="Arial"/>
          <w:color w:val="000000" w:themeColor="text1"/>
        </w:rPr>
        <w:t xml:space="preserve"> </w:t>
      </w:r>
      <w:r w:rsidR="00DC174B" w:rsidRPr="003E2E37">
        <w:rPr>
          <w:rFonts w:ascii="Arial" w:hAnsi="Arial" w:cs="Arial"/>
          <w:color w:val="000000" w:themeColor="text1"/>
        </w:rPr>
        <w:t xml:space="preserve">bod 3.4. </w:t>
      </w:r>
      <w:r w:rsidR="00C546A5" w:rsidRPr="003E2E37">
        <w:rPr>
          <w:rFonts w:ascii="Arial" w:hAnsi="Arial" w:cs="Arial"/>
          <w:color w:val="000000" w:themeColor="text1"/>
        </w:rPr>
        <w:t>tejto dohody</w:t>
      </w:r>
      <w:r w:rsidR="004E4971" w:rsidRPr="003E2E37">
        <w:rPr>
          <w:rFonts w:ascii="Arial" w:hAnsi="Arial" w:cs="Arial"/>
          <w:color w:val="000000" w:themeColor="text1"/>
        </w:rPr>
        <w:t xml:space="preserve"> </w:t>
      </w:r>
      <w:r w:rsidR="00E119E1" w:rsidRPr="003E2E37">
        <w:rPr>
          <w:rFonts w:ascii="Arial" w:hAnsi="Arial" w:cs="Arial"/>
          <w:color w:val="000000" w:themeColor="text1"/>
        </w:rPr>
        <w:t xml:space="preserve">a </w:t>
      </w:r>
      <w:r w:rsidR="00EB70DD" w:rsidRPr="003E2E37">
        <w:rPr>
          <w:rFonts w:ascii="Arial" w:hAnsi="Arial" w:cs="Arial"/>
        </w:rPr>
        <w:t xml:space="preserve">príslušnej objednávky </w:t>
      </w:r>
      <w:r w:rsidR="00A45542" w:rsidRPr="003E2E37">
        <w:rPr>
          <w:rFonts w:ascii="Arial" w:hAnsi="Arial" w:cs="Arial"/>
        </w:rPr>
        <w:t>uplatniť</w:t>
      </w:r>
      <w:r w:rsidR="006E6BCF" w:rsidRPr="003E2E37">
        <w:rPr>
          <w:rFonts w:ascii="Arial" w:hAnsi="Arial" w:cs="Arial"/>
        </w:rPr>
        <w:t xml:space="preserve"> si</w:t>
      </w:r>
      <w:r w:rsidR="00A45542" w:rsidRPr="003E2E37">
        <w:rPr>
          <w:rFonts w:ascii="Arial" w:hAnsi="Arial" w:cs="Arial"/>
        </w:rPr>
        <w:t xml:space="preserve"> </w:t>
      </w:r>
      <w:r w:rsidR="00C546A5" w:rsidRPr="003E2E37">
        <w:rPr>
          <w:rFonts w:ascii="Arial" w:hAnsi="Arial" w:cs="Arial"/>
        </w:rPr>
        <w:t>voči poskytovateľovi</w:t>
      </w:r>
      <w:r w:rsidR="00BB7B91" w:rsidRPr="003E2E37">
        <w:rPr>
          <w:rFonts w:ascii="Arial" w:hAnsi="Arial" w:cs="Arial"/>
        </w:rPr>
        <w:t xml:space="preserve"> </w:t>
      </w:r>
      <w:r w:rsidR="00A45542" w:rsidRPr="003E2E37">
        <w:rPr>
          <w:rFonts w:ascii="Arial" w:hAnsi="Arial" w:cs="Arial"/>
        </w:rPr>
        <w:t>zmluvnú pokutu vo výške</w:t>
      </w:r>
      <w:r w:rsidR="00E80EC0" w:rsidRPr="003E2E37">
        <w:rPr>
          <w:rFonts w:ascii="Arial" w:hAnsi="Arial" w:cs="Arial"/>
        </w:rPr>
        <w:t xml:space="preserve"> </w:t>
      </w:r>
      <w:r w:rsidR="00CF4997">
        <w:rPr>
          <w:rFonts w:ascii="Arial" w:hAnsi="Arial" w:cs="Arial"/>
        </w:rPr>
        <w:t>250 eur</w:t>
      </w:r>
      <w:r w:rsidR="00745B44" w:rsidRPr="003E2E37">
        <w:rPr>
          <w:rFonts w:ascii="Arial" w:hAnsi="Arial" w:cs="Arial"/>
        </w:rPr>
        <w:t xml:space="preserve"> </w:t>
      </w:r>
      <w:r w:rsidR="004742EB" w:rsidRPr="003E2E37">
        <w:rPr>
          <w:rFonts w:ascii="Arial" w:hAnsi="Arial" w:cs="Arial"/>
        </w:rPr>
        <w:t>za každý</w:t>
      </w:r>
      <w:r w:rsidR="00E122CA">
        <w:rPr>
          <w:rFonts w:ascii="Arial" w:hAnsi="Arial" w:cs="Arial"/>
        </w:rPr>
        <w:t xml:space="preserve"> aj</w:t>
      </w:r>
      <w:r w:rsidR="004742EB" w:rsidRPr="003E2E37">
        <w:rPr>
          <w:rFonts w:ascii="Arial" w:hAnsi="Arial" w:cs="Arial"/>
        </w:rPr>
        <w:t xml:space="preserve"> začatý deň omeškania</w:t>
      </w:r>
      <w:r w:rsidR="00DC174B" w:rsidRPr="003E2E37">
        <w:rPr>
          <w:rFonts w:ascii="Arial" w:hAnsi="Arial" w:cs="Arial"/>
        </w:rPr>
        <w:t>.</w:t>
      </w:r>
      <w:r w:rsidR="005E6142" w:rsidRPr="003E2E37">
        <w:rPr>
          <w:rFonts w:ascii="Arial" w:hAnsi="Arial" w:cs="Arial"/>
        </w:rPr>
        <w:t xml:space="preserve"> </w:t>
      </w:r>
    </w:p>
    <w:p w14:paraId="70F6EE8F" w14:textId="77777777" w:rsidR="00F17FC0" w:rsidRDefault="00F17FC0" w:rsidP="008644E0">
      <w:pPr>
        <w:spacing w:after="0" w:line="240" w:lineRule="auto"/>
        <w:jc w:val="both"/>
        <w:rPr>
          <w:rFonts w:ascii="Arial" w:hAnsi="Arial" w:cs="Arial"/>
          <w:b/>
        </w:rPr>
      </w:pPr>
    </w:p>
    <w:p w14:paraId="1303A1AA" w14:textId="4BCC2010" w:rsidR="00E074F9" w:rsidRPr="003E2E37" w:rsidRDefault="00684355" w:rsidP="008644E0">
      <w:pPr>
        <w:spacing w:after="0" w:line="240" w:lineRule="auto"/>
        <w:jc w:val="both"/>
        <w:rPr>
          <w:rFonts w:ascii="Arial" w:hAnsi="Arial" w:cs="Arial"/>
        </w:rPr>
      </w:pPr>
      <w:r w:rsidRPr="003E2E37">
        <w:rPr>
          <w:rFonts w:ascii="Arial" w:hAnsi="Arial" w:cs="Arial"/>
          <w:b/>
        </w:rPr>
        <w:t>9.</w:t>
      </w:r>
      <w:r w:rsidR="00361FC2" w:rsidRPr="003E2E37">
        <w:rPr>
          <w:rFonts w:ascii="Arial" w:hAnsi="Arial" w:cs="Arial"/>
          <w:b/>
        </w:rPr>
        <w:t>2</w:t>
      </w:r>
      <w:r w:rsidR="00E074F9" w:rsidRPr="003E2E37">
        <w:rPr>
          <w:rFonts w:ascii="Arial" w:hAnsi="Arial" w:cs="Arial"/>
          <w:b/>
        </w:rPr>
        <w:t>.</w:t>
      </w:r>
      <w:r w:rsidR="00E074F9" w:rsidRPr="003E2E37">
        <w:rPr>
          <w:rFonts w:ascii="Arial" w:hAnsi="Arial" w:cs="Arial"/>
        </w:rPr>
        <w:t xml:space="preserve"> V prípade omeškania objednávateľa so splnením svojho záväzku zaplatiť cenu podľa </w:t>
      </w:r>
      <w:r w:rsidR="00ED3342" w:rsidRPr="003E2E37">
        <w:rPr>
          <w:rFonts w:ascii="Arial" w:hAnsi="Arial" w:cs="Arial"/>
        </w:rPr>
        <w:t>Č</w:t>
      </w:r>
      <w:r w:rsidR="00E074F9" w:rsidRPr="003E2E37">
        <w:rPr>
          <w:rFonts w:ascii="Arial" w:hAnsi="Arial" w:cs="Arial"/>
        </w:rPr>
        <w:t xml:space="preserve">l. VI a VII tejto dohody, je </w:t>
      </w:r>
      <w:r w:rsidR="00745B44" w:rsidRPr="003E2E37">
        <w:rPr>
          <w:rFonts w:ascii="Arial" w:hAnsi="Arial" w:cs="Arial"/>
        </w:rPr>
        <w:t>poskytovateľ oprávnený požadovať od objednávateľa úrok z omeškania v zmysle zákona č. 513/1991 Zb. Obchodný zákonník v znení neskorších predpisov.</w:t>
      </w:r>
    </w:p>
    <w:p w14:paraId="73C7A94E" w14:textId="43118E9E" w:rsidR="002E6A91" w:rsidRPr="003E2E37" w:rsidRDefault="002E6A91" w:rsidP="00860DE9">
      <w:pPr>
        <w:spacing w:after="0" w:line="240" w:lineRule="auto"/>
        <w:jc w:val="both"/>
        <w:rPr>
          <w:rFonts w:ascii="Arial" w:hAnsi="Arial" w:cs="Arial"/>
        </w:rPr>
      </w:pPr>
    </w:p>
    <w:p w14:paraId="13990F3B" w14:textId="74E5843D" w:rsidR="002E6A91" w:rsidRDefault="002E6A91" w:rsidP="00860DE9">
      <w:pPr>
        <w:spacing w:after="0" w:line="240" w:lineRule="auto"/>
        <w:jc w:val="both"/>
        <w:rPr>
          <w:rFonts w:ascii="Arial" w:hAnsi="Arial" w:cs="Arial"/>
        </w:rPr>
      </w:pPr>
      <w:r w:rsidRPr="003E2E37">
        <w:rPr>
          <w:rFonts w:ascii="Arial" w:hAnsi="Arial" w:cs="Arial"/>
          <w:b/>
        </w:rPr>
        <w:t>9.</w:t>
      </w:r>
      <w:r w:rsidR="00CF4997">
        <w:rPr>
          <w:rFonts w:ascii="Arial" w:hAnsi="Arial" w:cs="Arial"/>
          <w:b/>
        </w:rPr>
        <w:t>3</w:t>
      </w:r>
      <w:r w:rsidRPr="003E2E37">
        <w:rPr>
          <w:rFonts w:ascii="Arial" w:hAnsi="Arial" w:cs="Arial"/>
          <w:b/>
        </w:rPr>
        <w:t xml:space="preserve">. </w:t>
      </w:r>
      <w:r w:rsidRPr="003E2E37">
        <w:rPr>
          <w:rFonts w:ascii="Arial" w:hAnsi="Arial" w:cs="Arial"/>
        </w:rPr>
        <w:t xml:space="preserve">V prípade ak poskytovateľ nebude z akýchkoľvek dôvodov schopný dodať </w:t>
      </w:r>
      <w:r w:rsidR="003E2E37" w:rsidRPr="003E2E37">
        <w:rPr>
          <w:rFonts w:ascii="Arial" w:hAnsi="Arial" w:cs="Arial"/>
        </w:rPr>
        <w:t>objednané plnenie</w:t>
      </w:r>
      <w:r w:rsidRPr="003E2E37">
        <w:rPr>
          <w:rFonts w:ascii="Arial" w:hAnsi="Arial" w:cs="Arial"/>
        </w:rPr>
        <w:t xml:space="preserve">, </w:t>
      </w:r>
      <w:r w:rsidR="00BE4275">
        <w:rPr>
          <w:rFonts w:ascii="Arial" w:hAnsi="Arial" w:cs="Arial"/>
        </w:rPr>
        <w:t>objednávateľ je oprávnený uplatniť si voči poskytovateľovi</w:t>
      </w:r>
      <w:r w:rsidR="00B971D6" w:rsidRPr="003E2E37">
        <w:rPr>
          <w:rFonts w:ascii="Arial" w:hAnsi="Arial" w:cs="Arial"/>
        </w:rPr>
        <w:t xml:space="preserve"> z</w:t>
      </w:r>
      <w:r w:rsidRPr="000F1035">
        <w:rPr>
          <w:rFonts w:ascii="Arial" w:hAnsi="Arial" w:cs="Arial"/>
        </w:rPr>
        <w:t xml:space="preserve">mluvnú pokutu vo výške 10% z celkovej </w:t>
      </w:r>
      <w:r w:rsidR="00B971D6" w:rsidRPr="000F1035">
        <w:rPr>
          <w:rFonts w:ascii="Arial" w:hAnsi="Arial" w:cs="Arial"/>
        </w:rPr>
        <w:t xml:space="preserve">ceny za </w:t>
      </w:r>
      <w:r w:rsidR="003E2E37" w:rsidRPr="000F1035">
        <w:rPr>
          <w:rFonts w:ascii="Arial" w:hAnsi="Arial" w:cs="Arial"/>
        </w:rPr>
        <w:t xml:space="preserve">plnenie </w:t>
      </w:r>
      <w:r w:rsidR="00BE4275">
        <w:rPr>
          <w:rFonts w:ascii="Arial" w:hAnsi="Arial" w:cs="Arial"/>
        </w:rPr>
        <w:t>podľa tejto</w:t>
      </w:r>
      <w:r w:rsidR="00BE4275" w:rsidRPr="003E2E37">
        <w:rPr>
          <w:rFonts w:ascii="Arial" w:hAnsi="Arial" w:cs="Arial"/>
        </w:rPr>
        <w:t xml:space="preserve"> </w:t>
      </w:r>
      <w:r w:rsidR="00B971D6" w:rsidRPr="003E2E37">
        <w:rPr>
          <w:rFonts w:ascii="Arial" w:hAnsi="Arial" w:cs="Arial"/>
        </w:rPr>
        <w:t>dohody</w:t>
      </w:r>
      <w:r w:rsidRPr="003E2E37">
        <w:rPr>
          <w:rFonts w:ascii="Arial" w:hAnsi="Arial" w:cs="Arial"/>
        </w:rPr>
        <w:t xml:space="preserve"> vrátane DPH </w:t>
      </w:r>
      <w:r w:rsidR="00DE646E" w:rsidRPr="003E2E37">
        <w:rPr>
          <w:rFonts w:ascii="Arial" w:hAnsi="Arial" w:cs="Arial"/>
        </w:rPr>
        <w:t>uvedenej v</w:t>
      </w:r>
      <w:r w:rsidR="00B971D6" w:rsidRPr="003E2E37">
        <w:rPr>
          <w:rFonts w:ascii="Arial" w:hAnsi="Arial" w:cs="Arial"/>
        </w:rPr>
        <w:t xml:space="preserve"> </w:t>
      </w:r>
      <w:r w:rsidR="00ED3342" w:rsidRPr="003E2E37">
        <w:rPr>
          <w:rFonts w:ascii="Arial" w:hAnsi="Arial" w:cs="Arial"/>
        </w:rPr>
        <w:t>Č</w:t>
      </w:r>
      <w:r w:rsidR="00DE646E" w:rsidRPr="003E2E37">
        <w:rPr>
          <w:rFonts w:ascii="Arial" w:hAnsi="Arial" w:cs="Arial"/>
        </w:rPr>
        <w:t>l</w:t>
      </w:r>
      <w:r w:rsidR="00B971D6" w:rsidRPr="003E2E37">
        <w:rPr>
          <w:rFonts w:ascii="Arial" w:hAnsi="Arial" w:cs="Arial"/>
        </w:rPr>
        <w:t xml:space="preserve">. </w:t>
      </w:r>
      <w:r w:rsidR="00DE646E" w:rsidRPr="003E2E37">
        <w:rPr>
          <w:rFonts w:ascii="Arial" w:hAnsi="Arial" w:cs="Arial"/>
        </w:rPr>
        <w:t>V</w:t>
      </w:r>
      <w:r w:rsidR="00B971D6" w:rsidRPr="003E2E37">
        <w:rPr>
          <w:rFonts w:ascii="Arial" w:hAnsi="Arial" w:cs="Arial"/>
        </w:rPr>
        <w:t>I</w:t>
      </w:r>
      <w:r w:rsidR="00DE646E" w:rsidRPr="003E2E37">
        <w:rPr>
          <w:rFonts w:ascii="Arial" w:hAnsi="Arial" w:cs="Arial"/>
        </w:rPr>
        <w:t xml:space="preserve"> bod 6.4. tejto dohody</w:t>
      </w:r>
      <w:r w:rsidR="00B971D6" w:rsidRPr="003E2E37">
        <w:rPr>
          <w:rFonts w:ascii="Arial" w:hAnsi="Arial" w:cs="Arial"/>
        </w:rPr>
        <w:t>.</w:t>
      </w:r>
      <w:r w:rsidR="003D3439">
        <w:rPr>
          <w:rFonts w:ascii="Arial" w:hAnsi="Arial" w:cs="Arial"/>
        </w:rPr>
        <w:t xml:space="preserve"> Ak poskytovateľ nedodá omeškané plnenie </w:t>
      </w:r>
      <w:r w:rsidR="007A125B" w:rsidRPr="007A125B">
        <w:rPr>
          <w:rFonts w:ascii="Arial" w:hAnsi="Arial" w:cs="Arial"/>
        </w:rPr>
        <w:t>v špecifikácii podľa tejto dohody</w:t>
      </w:r>
      <w:r w:rsidR="007A125B">
        <w:rPr>
          <w:rFonts w:ascii="Arial" w:hAnsi="Arial" w:cs="Arial"/>
        </w:rPr>
        <w:t>, najmä Prílohy č. 1 a príslušnej objednávky</w:t>
      </w:r>
      <w:r w:rsidR="007A125B" w:rsidRPr="007A125B">
        <w:rPr>
          <w:rFonts w:ascii="Arial" w:hAnsi="Arial" w:cs="Arial"/>
        </w:rPr>
        <w:t xml:space="preserve"> </w:t>
      </w:r>
      <w:r w:rsidR="003D3439">
        <w:rPr>
          <w:rFonts w:ascii="Arial" w:hAnsi="Arial" w:cs="Arial"/>
        </w:rPr>
        <w:t>ani po poskytnutí primeranej dodatočnej lehoty na plnenie, má sa za preukázané, že nie je schopný dodať objednané plnenie.</w:t>
      </w:r>
    </w:p>
    <w:p w14:paraId="52B66665" w14:textId="77777777" w:rsidR="009D08FD" w:rsidRDefault="009D08FD" w:rsidP="00860DE9">
      <w:pPr>
        <w:spacing w:after="0" w:line="240" w:lineRule="auto"/>
        <w:jc w:val="both"/>
        <w:rPr>
          <w:rFonts w:ascii="Arial" w:hAnsi="Arial" w:cs="Arial"/>
        </w:rPr>
      </w:pPr>
    </w:p>
    <w:p w14:paraId="561FB996" w14:textId="743D1943" w:rsidR="009D08FD" w:rsidRDefault="009D08FD" w:rsidP="00860DE9">
      <w:pPr>
        <w:spacing w:after="0" w:line="240" w:lineRule="auto"/>
        <w:jc w:val="both"/>
        <w:rPr>
          <w:rFonts w:ascii="Arial" w:hAnsi="Arial" w:cs="Arial"/>
        </w:rPr>
      </w:pPr>
      <w:r w:rsidRPr="00E23013">
        <w:rPr>
          <w:rFonts w:ascii="Arial" w:hAnsi="Arial" w:cs="Arial"/>
          <w:b/>
          <w:bCs/>
        </w:rPr>
        <w:t>9.4.</w:t>
      </w:r>
      <w:r>
        <w:rPr>
          <w:rFonts w:ascii="Arial" w:hAnsi="Arial" w:cs="Arial"/>
        </w:rPr>
        <w:t xml:space="preserve"> </w:t>
      </w:r>
      <w:r w:rsidRPr="00365C3A">
        <w:rPr>
          <w:rFonts w:ascii="Arial" w:hAnsi="Arial" w:cs="Arial"/>
        </w:rPr>
        <w:t xml:space="preserve">Ak poskytovateľ poruší </w:t>
      </w:r>
      <w:r>
        <w:rPr>
          <w:rFonts w:ascii="Arial" w:hAnsi="Arial" w:cs="Arial"/>
        </w:rPr>
        <w:t xml:space="preserve">ktorúkoľvek </w:t>
      </w:r>
      <w:r w:rsidRPr="00365C3A">
        <w:rPr>
          <w:rFonts w:ascii="Arial" w:hAnsi="Arial" w:cs="Arial"/>
        </w:rPr>
        <w:t>svoju zmluvnú povinnosť, súvisiacu s ochranou osobných údajov</w:t>
      </w:r>
      <w:r w:rsidR="00587E89">
        <w:rPr>
          <w:rFonts w:ascii="Arial" w:hAnsi="Arial" w:cs="Arial"/>
        </w:rPr>
        <w:t xml:space="preserve"> a dôverných informácií</w:t>
      </w:r>
      <w:r w:rsidRPr="00365C3A">
        <w:rPr>
          <w:rFonts w:ascii="Arial" w:hAnsi="Arial" w:cs="Arial"/>
        </w:rPr>
        <w:t xml:space="preserve">, uvedenú v </w:t>
      </w:r>
      <w:r w:rsidR="000277A9">
        <w:rPr>
          <w:rFonts w:ascii="Arial" w:hAnsi="Arial" w:cs="Arial"/>
        </w:rPr>
        <w:t>Č</w:t>
      </w:r>
      <w:r w:rsidRPr="00365C3A">
        <w:rPr>
          <w:rFonts w:ascii="Arial" w:hAnsi="Arial" w:cs="Arial"/>
        </w:rPr>
        <w:t xml:space="preserve">l. </w:t>
      </w:r>
      <w:r w:rsidR="00587E89">
        <w:rPr>
          <w:rFonts w:ascii="Arial" w:hAnsi="Arial" w:cs="Arial"/>
        </w:rPr>
        <w:t>VIII</w:t>
      </w:r>
      <w:r w:rsidRPr="00365C3A">
        <w:rPr>
          <w:rFonts w:ascii="Arial" w:hAnsi="Arial" w:cs="Arial"/>
        </w:rPr>
        <w:t xml:space="preserve"> a </w:t>
      </w:r>
      <w:r>
        <w:rPr>
          <w:rFonts w:ascii="Arial" w:hAnsi="Arial" w:cs="Arial"/>
        </w:rPr>
        <w:t>p</w:t>
      </w:r>
      <w:r w:rsidRPr="00365C3A">
        <w:rPr>
          <w:rFonts w:ascii="Arial" w:hAnsi="Arial" w:cs="Arial"/>
        </w:rPr>
        <w:t xml:space="preserve">rílohe č. 4 tejto </w:t>
      </w:r>
      <w:r w:rsidR="000277A9">
        <w:rPr>
          <w:rFonts w:ascii="Arial" w:hAnsi="Arial" w:cs="Arial"/>
        </w:rPr>
        <w:t>d</w:t>
      </w:r>
      <w:r w:rsidRPr="00365C3A">
        <w:rPr>
          <w:rFonts w:ascii="Arial" w:hAnsi="Arial" w:cs="Arial"/>
        </w:rPr>
        <w:t xml:space="preserve">ohody, vznikne objednávateľovi právo </w:t>
      </w:r>
      <w:r>
        <w:rPr>
          <w:rFonts w:ascii="Arial" w:hAnsi="Arial" w:cs="Arial"/>
        </w:rPr>
        <w:t>uplatniť si u poskytovateľa</w:t>
      </w:r>
      <w:r w:rsidRPr="00365C3A">
        <w:rPr>
          <w:rFonts w:ascii="Arial" w:hAnsi="Arial" w:cs="Arial"/>
        </w:rPr>
        <w:t xml:space="preserve"> zmluvnú pokutu v sume 1000 eur za každý</w:t>
      </w:r>
      <w:r>
        <w:rPr>
          <w:rFonts w:ascii="Arial" w:hAnsi="Arial" w:cs="Arial"/>
        </w:rPr>
        <w:t xml:space="preserve"> jednotlivý</w:t>
      </w:r>
      <w:r w:rsidRPr="00365C3A">
        <w:rPr>
          <w:rFonts w:ascii="Arial" w:hAnsi="Arial" w:cs="Arial"/>
        </w:rPr>
        <w:t xml:space="preserve"> prípad porušenia </w:t>
      </w:r>
      <w:r>
        <w:rPr>
          <w:rFonts w:ascii="Arial" w:hAnsi="Arial" w:cs="Arial"/>
        </w:rPr>
        <w:t xml:space="preserve">takej </w:t>
      </w:r>
      <w:r w:rsidRPr="00365C3A">
        <w:rPr>
          <w:rFonts w:ascii="Arial" w:hAnsi="Arial" w:cs="Arial"/>
        </w:rPr>
        <w:t>povinnosti.</w:t>
      </w:r>
    </w:p>
    <w:p w14:paraId="58421E7F" w14:textId="77777777" w:rsidR="003F21E7" w:rsidRDefault="003F21E7" w:rsidP="00860DE9">
      <w:pPr>
        <w:spacing w:after="0" w:line="240" w:lineRule="auto"/>
        <w:jc w:val="both"/>
        <w:rPr>
          <w:rFonts w:ascii="Arial" w:hAnsi="Arial" w:cs="Arial"/>
        </w:rPr>
      </w:pPr>
    </w:p>
    <w:p w14:paraId="1BA9C737" w14:textId="5B4C58C7" w:rsidR="00BF1EE1" w:rsidRDefault="003F21E7" w:rsidP="00860DE9">
      <w:pPr>
        <w:spacing w:after="0" w:line="240" w:lineRule="auto"/>
        <w:jc w:val="both"/>
        <w:rPr>
          <w:rFonts w:ascii="Arial" w:hAnsi="Arial" w:cs="Arial"/>
        </w:rPr>
      </w:pPr>
      <w:r w:rsidRPr="00E23013">
        <w:rPr>
          <w:rFonts w:ascii="Arial" w:hAnsi="Arial" w:cs="Arial"/>
          <w:b/>
          <w:bCs/>
        </w:rPr>
        <w:t>9.5.</w:t>
      </w:r>
      <w:r w:rsidRPr="003F21E7">
        <w:rPr>
          <w:rFonts w:ascii="Arial" w:hAnsi="Arial" w:cs="Arial"/>
        </w:rPr>
        <w:tab/>
        <w:t xml:space="preserve">Ak poskytovateľ poruší ktorúkoľvek svoju zmluvnú povinnosť uvedenú v </w:t>
      </w:r>
      <w:r w:rsidR="000277A9">
        <w:rPr>
          <w:rFonts w:ascii="Arial" w:hAnsi="Arial" w:cs="Arial"/>
        </w:rPr>
        <w:t>Č</w:t>
      </w:r>
      <w:r w:rsidRPr="003F21E7">
        <w:rPr>
          <w:rFonts w:ascii="Arial" w:hAnsi="Arial" w:cs="Arial"/>
        </w:rPr>
        <w:t xml:space="preserve">l. 8 bode 8.2 prílohy č. 5 tejto </w:t>
      </w:r>
      <w:r w:rsidR="000277A9">
        <w:rPr>
          <w:rFonts w:ascii="Arial" w:hAnsi="Arial" w:cs="Arial"/>
        </w:rPr>
        <w:t>d</w:t>
      </w:r>
      <w:r w:rsidRPr="003F21E7">
        <w:rPr>
          <w:rFonts w:ascii="Arial" w:hAnsi="Arial" w:cs="Arial"/>
        </w:rPr>
        <w:t xml:space="preserve">ohody, vznikne objednávateľovi právo uplatniť si u poskytovateľa zmluvnú pokutu v sume 1000 eur za každý jednotlivý prípad porušenia takej povinnosti.  </w:t>
      </w:r>
    </w:p>
    <w:p w14:paraId="7272F4CE" w14:textId="77777777" w:rsidR="00AA04E7" w:rsidRDefault="00AA04E7" w:rsidP="00860DE9">
      <w:pPr>
        <w:spacing w:after="0" w:line="240" w:lineRule="auto"/>
        <w:jc w:val="both"/>
        <w:rPr>
          <w:rFonts w:ascii="Arial" w:hAnsi="Arial" w:cs="Arial"/>
        </w:rPr>
      </w:pPr>
    </w:p>
    <w:p w14:paraId="584CD9E9" w14:textId="13EEA08B" w:rsidR="008431A4" w:rsidRPr="008431A4" w:rsidRDefault="008431A4" w:rsidP="008431A4">
      <w:pPr>
        <w:spacing w:after="0" w:line="240" w:lineRule="auto"/>
        <w:jc w:val="both"/>
        <w:rPr>
          <w:rFonts w:ascii="Arial" w:hAnsi="Arial" w:cs="Arial"/>
        </w:rPr>
      </w:pPr>
      <w:r w:rsidRPr="002A7026">
        <w:rPr>
          <w:rFonts w:ascii="Arial" w:hAnsi="Arial" w:cs="Arial"/>
          <w:b/>
          <w:bCs/>
        </w:rPr>
        <w:t>9.</w:t>
      </w:r>
      <w:r w:rsidR="000277A9">
        <w:rPr>
          <w:rFonts w:ascii="Arial" w:hAnsi="Arial" w:cs="Arial"/>
          <w:b/>
          <w:bCs/>
        </w:rPr>
        <w:t>6</w:t>
      </w:r>
      <w:r w:rsidRPr="002A7026">
        <w:rPr>
          <w:rFonts w:ascii="Arial" w:hAnsi="Arial" w:cs="Arial"/>
          <w:b/>
          <w:bCs/>
        </w:rPr>
        <w:t>.</w:t>
      </w:r>
      <w:r w:rsidR="00CF4997">
        <w:rPr>
          <w:rFonts w:ascii="Arial" w:hAnsi="Arial" w:cs="Arial"/>
        </w:rPr>
        <w:t xml:space="preserve"> </w:t>
      </w:r>
      <w:r w:rsidRPr="008431A4">
        <w:rPr>
          <w:rFonts w:ascii="Arial" w:hAnsi="Arial" w:cs="Arial"/>
        </w:rPr>
        <w:t xml:space="preserve">Ak </w:t>
      </w:r>
      <w:r w:rsidR="00CF4997">
        <w:rPr>
          <w:rFonts w:ascii="Arial" w:hAnsi="Arial" w:cs="Arial"/>
        </w:rPr>
        <w:t>p</w:t>
      </w:r>
      <w:r w:rsidRPr="008431A4">
        <w:rPr>
          <w:rFonts w:ascii="Arial" w:hAnsi="Arial" w:cs="Arial"/>
        </w:rPr>
        <w:t xml:space="preserve">oskytovateľ poruší inú svoju zmluvnú povinnosť, než sú povinnosti uvedené v bodoch </w:t>
      </w:r>
      <w:r w:rsidR="00CF4997">
        <w:rPr>
          <w:rFonts w:ascii="Arial" w:hAnsi="Arial" w:cs="Arial"/>
        </w:rPr>
        <w:t>9.1</w:t>
      </w:r>
      <w:r w:rsidRPr="008431A4">
        <w:rPr>
          <w:rFonts w:ascii="Arial" w:hAnsi="Arial" w:cs="Arial"/>
        </w:rPr>
        <w:t>.</w:t>
      </w:r>
      <w:r w:rsidR="009D08FD">
        <w:rPr>
          <w:rFonts w:ascii="Arial" w:hAnsi="Arial" w:cs="Arial"/>
        </w:rPr>
        <w:t>, 9.3</w:t>
      </w:r>
      <w:r w:rsidR="000277A9">
        <w:rPr>
          <w:rFonts w:ascii="Arial" w:hAnsi="Arial" w:cs="Arial"/>
        </w:rPr>
        <w:t>.</w:t>
      </w:r>
      <w:r w:rsidRPr="008431A4">
        <w:rPr>
          <w:rFonts w:ascii="Arial" w:hAnsi="Arial" w:cs="Arial"/>
        </w:rPr>
        <w:t xml:space="preserve"> a</w:t>
      </w:r>
      <w:r w:rsidR="000277A9">
        <w:rPr>
          <w:rFonts w:ascii="Arial" w:hAnsi="Arial" w:cs="Arial"/>
        </w:rPr>
        <w:t>ž</w:t>
      </w:r>
      <w:r w:rsidR="00BE4275">
        <w:rPr>
          <w:rFonts w:ascii="Arial" w:hAnsi="Arial" w:cs="Arial"/>
        </w:rPr>
        <w:t xml:space="preserve"> </w:t>
      </w:r>
      <w:r w:rsidR="00CF4997">
        <w:rPr>
          <w:rFonts w:ascii="Arial" w:hAnsi="Arial" w:cs="Arial"/>
        </w:rPr>
        <w:t>9.</w:t>
      </w:r>
      <w:r w:rsidR="000277A9">
        <w:rPr>
          <w:rFonts w:ascii="Arial" w:hAnsi="Arial" w:cs="Arial"/>
        </w:rPr>
        <w:t>5</w:t>
      </w:r>
      <w:r w:rsidRPr="008431A4">
        <w:rPr>
          <w:rFonts w:ascii="Arial" w:hAnsi="Arial" w:cs="Arial"/>
        </w:rPr>
        <w:t xml:space="preserve">. tohto článku, vznikne </w:t>
      </w:r>
      <w:r w:rsidR="00CF4997">
        <w:rPr>
          <w:rFonts w:ascii="Arial" w:hAnsi="Arial" w:cs="Arial"/>
        </w:rPr>
        <w:t>o</w:t>
      </w:r>
      <w:r w:rsidRPr="008431A4">
        <w:rPr>
          <w:rFonts w:ascii="Arial" w:hAnsi="Arial" w:cs="Arial"/>
        </w:rPr>
        <w:t>bjednávateľovi právo na zmluvnú pokutu v sume 200 eur</w:t>
      </w:r>
    </w:p>
    <w:p w14:paraId="1750ACE5" w14:textId="758C23CA" w:rsidR="008431A4" w:rsidRDefault="008431A4" w:rsidP="002A7026">
      <w:pPr>
        <w:spacing w:after="0" w:line="240" w:lineRule="auto"/>
        <w:ind w:left="709" w:hanging="425"/>
        <w:jc w:val="both"/>
        <w:rPr>
          <w:rFonts w:ascii="Arial" w:hAnsi="Arial" w:cs="Arial"/>
        </w:rPr>
      </w:pPr>
      <w:r w:rsidRPr="008431A4">
        <w:rPr>
          <w:rFonts w:ascii="Arial" w:hAnsi="Arial" w:cs="Arial"/>
        </w:rPr>
        <w:t>a)</w:t>
      </w:r>
      <w:r w:rsidRPr="008431A4">
        <w:rPr>
          <w:rFonts w:ascii="Arial" w:hAnsi="Arial" w:cs="Arial"/>
        </w:rPr>
        <w:tab/>
        <w:t xml:space="preserve">za každý aj začatý deň omeškania so splnením takej povinnosti </w:t>
      </w:r>
      <w:r w:rsidR="00E122CA">
        <w:rPr>
          <w:rFonts w:ascii="Arial" w:hAnsi="Arial" w:cs="Arial"/>
        </w:rPr>
        <w:t xml:space="preserve">poskytovateľa </w:t>
      </w:r>
      <w:r w:rsidRPr="008431A4">
        <w:rPr>
          <w:rFonts w:ascii="Arial" w:hAnsi="Arial" w:cs="Arial"/>
        </w:rPr>
        <w:t>v prípade, ak je pre splnenie danej povinnosti termín určený s presnosťou na dni alebo lehota určená v dňoch,</w:t>
      </w:r>
    </w:p>
    <w:p w14:paraId="2D5D5E27" w14:textId="66EFAB89" w:rsidR="003E5B97" w:rsidRPr="008431A4" w:rsidRDefault="003E5B97" w:rsidP="002A7026">
      <w:pPr>
        <w:spacing w:after="0" w:line="240" w:lineRule="auto"/>
        <w:ind w:left="709" w:hanging="425"/>
        <w:jc w:val="both"/>
        <w:rPr>
          <w:rFonts w:ascii="Arial" w:hAnsi="Arial" w:cs="Arial"/>
        </w:rPr>
      </w:pPr>
      <w:r>
        <w:rPr>
          <w:rFonts w:ascii="Arial" w:hAnsi="Arial" w:cs="Arial"/>
        </w:rPr>
        <w:t>b)</w:t>
      </w:r>
      <w:r>
        <w:rPr>
          <w:rFonts w:ascii="Arial" w:hAnsi="Arial" w:cs="Arial"/>
        </w:rPr>
        <w:tab/>
      </w:r>
      <w:r w:rsidRPr="008431A4">
        <w:rPr>
          <w:rFonts w:ascii="Arial" w:hAnsi="Arial" w:cs="Arial"/>
        </w:rPr>
        <w:t>za každ</w:t>
      </w:r>
      <w:r>
        <w:rPr>
          <w:rFonts w:ascii="Arial" w:hAnsi="Arial" w:cs="Arial"/>
        </w:rPr>
        <w:t>ú</w:t>
      </w:r>
      <w:r w:rsidRPr="008431A4">
        <w:rPr>
          <w:rFonts w:ascii="Arial" w:hAnsi="Arial" w:cs="Arial"/>
        </w:rPr>
        <w:t xml:space="preserve"> aj začat</w:t>
      </w:r>
      <w:r>
        <w:rPr>
          <w:rFonts w:ascii="Arial" w:hAnsi="Arial" w:cs="Arial"/>
        </w:rPr>
        <w:t>ú</w:t>
      </w:r>
      <w:r w:rsidRPr="008431A4">
        <w:rPr>
          <w:rFonts w:ascii="Arial" w:hAnsi="Arial" w:cs="Arial"/>
        </w:rPr>
        <w:t xml:space="preserve"> </w:t>
      </w:r>
      <w:r>
        <w:rPr>
          <w:rFonts w:ascii="Arial" w:hAnsi="Arial" w:cs="Arial"/>
        </w:rPr>
        <w:t>hodinu</w:t>
      </w:r>
      <w:r w:rsidRPr="008431A4">
        <w:rPr>
          <w:rFonts w:ascii="Arial" w:hAnsi="Arial" w:cs="Arial"/>
        </w:rPr>
        <w:t xml:space="preserve"> omeškania so splnením takej povinnosti </w:t>
      </w:r>
      <w:r>
        <w:rPr>
          <w:rFonts w:ascii="Arial" w:hAnsi="Arial" w:cs="Arial"/>
        </w:rPr>
        <w:t xml:space="preserve">poskytovateľa </w:t>
      </w:r>
      <w:r w:rsidRPr="008431A4">
        <w:rPr>
          <w:rFonts w:ascii="Arial" w:hAnsi="Arial" w:cs="Arial"/>
        </w:rPr>
        <w:t xml:space="preserve">v prípade, ak je pre splnenie danej povinnosti termín určený s presnosťou na </w:t>
      </w:r>
      <w:r>
        <w:rPr>
          <w:rFonts w:ascii="Arial" w:hAnsi="Arial" w:cs="Arial"/>
        </w:rPr>
        <w:t>hodiny</w:t>
      </w:r>
      <w:r w:rsidRPr="008431A4">
        <w:rPr>
          <w:rFonts w:ascii="Arial" w:hAnsi="Arial" w:cs="Arial"/>
        </w:rPr>
        <w:t xml:space="preserve"> alebo lehota určená v </w:t>
      </w:r>
      <w:r>
        <w:rPr>
          <w:rFonts w:ascii="Arial" w:hAnsi="Arial" w:cs="Arial"/>
        </w:rPr>
        <w:t>hodinách</w:t>
      </w:r>
      <w:r w:rsidRPr="008431A4">
        <w:rPr>
          <w:rFonts w:ascii="Arial" w:hAnsi="Arial" w:cs="Arial"/>
        </w:rPr>
        <w:t>,</w:t>
      </w:r>
    </w:p>
    <w:p w14:paraId="6E406FC5" w14:textId="335079DA" w:rsidR="00CF4997" w:rsidRDefault="003E5B97" w:rsidP="002A7026">
      <w:pPr>
        <w:spacing w:after="0" w:line="240" w:lineRule="auto"/>
        <w:ind w:left="709" w:hanging="425"/>
        <w:jc w:val="both"/>
        <w:rPr>
          <w:rFonts w:ascii="Arial" w:hAnsi="Arial" w:cs="Arial"/>
        </w:rPr>
      </w:pPr>
      <w:r>
        <w:rPr>
          <w:rFonts w:ascii="Arial" w:hAnsi="Arial" w:cs="Arial"/>
        </w:rPr>
        <w:t>c</w:t>
      </w:r>
      <w:r w:rsidR="008431A4" w:rsidRPr="008431A4">
        <w:rPr>
          <w:rFonts w:ascii="Arial" w:hAnsi="Arial" w:cs="Arial"/>
        </w:rPr>
        <w:t xml:space="preserve">) </w:t>
      </w:r>
      <w:r w:rsidR="008431A4" w:rsidRPr="008431A4">
        <w:rPr>
          <w:rFonts w:ascii="Arial" w:hAnsi="Arial" w:cs="Arial"/>
        </w:rPr>
        <w:tab/>
        <w:t xml:space="preserve">za každé také porušenie zmluvnej povinnosti </w:t>
      </w:r>
      <w:r w:rsidR="00CF4997">
        <w:rPr>
          <w:rFonts w:ascii="Arial" w:hAnsi="Arial" w:cs="Arial"/>
        </w:rPr>
        <w:t>p</w:t>
      </w:r>
      <w:r w:rsidR="008431A4" w:rsidRPr="008431A4">
        <w:rPr>
          <w:rFonts w:ascii="Arial" w:hAnsi="Arial" w:cs="Arial"/>
        </w:rPr>
        <w:t xml:space="preserve">oskytovateľa, ak pre jej splnenie nie je určený termín ani lehota, </w:t>
      </w:r>
    </w:p>
    <w:p w14:paraId="4ECEAEDF" w14:textId="77777777" w:rsidR="00CF4997" w:rsidRDefault="00CF4997" w:rsidP="008431A4">
      <w:pPr>
        <w:spacing w:after="0" w:line="240" w:lineRule="auto"/>
        <w:jc w:val="both"/>
        <w:rPr>
          <w:rFonts w:ascii="Arial" w:hAnsi="Arial" w:cs="Arial"/>
        </w:rPr>
      </w:pPr>
    </w:p>
    <w:p w14:paraId="0204FC27" w14:textId="694D1FED" w:rsidR="008431A4" w:rsidRPr="003E2E37" w:rsidRDefault="008431A4" w:rsidP="008431A4">
      <w:pPr>
        <w:spacing w:after="0" w:line="240" w:lineRule="auto"/>
        <w:jc w:val="both"/>
        <w:rPr>
          <w:rFonts w:ascii="Arial" w:hAnsi="Arial" w:cs="Arial"/>
        </w:rPr>
      </w:pPr>
      <w:r w:rsidRPr="008431A4">
        <w:rPr>
          <w:rFonts w:ascii="Arial" w:hAnsi="Arial" w:cs="Arial"/>
        </w:rPr>
        <w:t>a súčasne touto dohodou nie je pre také porušenie určená iná zmluvná pokuta.</w:t>
      </w:r>
    </w:p>
    <w:p w14:paraId="685C587F" w14:textId="77777777" w:rsidR="00CB33DF" w:rsidRPr="003E2E37" w:rsidRDefault="00CB33DF" w:rsidP="00860DE9">
      <w:pPr>
        <w:spacing w:after="0" w:line="240" w:lineRule="auto"/>
        <w:jc w:val="both"/>
        <w:rPr>
          <w:rFonts w:ascii="Arial" w:hAnsi="Arial" w:cs="Arial"/>
        </w:rPr>
      </w:pPr>
    </w:p>
    <w:p w14:paraId="7A3DD902" w14:textId="6AF722C0" w:rsidR="00A45542" w:rsidRPr="003E2E37" w:rsidRDefault="00684355" w:rsidP="003144DB">
      <w:pPr>
        <w:pStyle w:val="Odsekzoznamu"/>
        <w:spacing w:after="0" w:line="240" w:lineRule="auto"/>
        <w:ind w:left="0"/>
        <w:jc w:val="both"/>
        <w:rPr>
          <w:rFonts w:ascii="Arial" w:hAnsi="Arial" w:cs="Arial"/>
        </w:rPr>
      </w:pPr>
      <w:r w:rsidRPr="003E2E37">
        <w:rPr>
          <w:rFonts w:ascii="Arial" w:hAnsi="Arial" w:cs="Arial"/>
          <w:b/>
        </w:rPr>
        <w:lastRenderedPageBreak/>
        <w:t>9.</w:t>
      </w:r>
      <w:r w:rsidR="000277A9">
        <w:rPr>
          <w:rFonts w:ascii="Arial" w:hAnsi="Arial" w:cs="Arial"/>
          <w:b/>
        </w:rPr>
        <w:t>7</w:t>
      </w:r>
      <w:r w:rsidR="00A45542" w:rsidRPr="003E2E37">
        <w:rPr>
          <w:rFonts w:ascii="Arial" w:hAnsi="Arial" w:cs="Arial"/>
          <w:b/>
        </w:rPr>
        <w:t>.</w:t>
      </w:r>
      <w:r w:rsidR="00A45542" w:rsidRPr="003E2E37">
        <w:rPr>
          <w:rFonts w:ascii="Arial" w:hAnsi="Arial" w:cs="Arial"/>
        </w:rPr>
        <w:t xml:space="preserve"> </w:t>
      </w:r>
      <w:r w:rsidR="00A25D38" w:rsidRPr="003E2E37">
        <w:rPr>
          <w:rFonts w:ascii="Arial" w:hAnsi="Arial" w:cs="Arial"/>
        </w:rPr>
        <w:t>Uplatnením</w:t>
      </w:r>
      <w:r w:rsidR="00A45542" w:rsidRPr="003E2E37">
        <w:rPr>
          <w:rFonts w:ascii="Arial" w:hAnsi="Arial" w:cs="Arial"/>
        </w:rPr>
        <w:t xml:space="preserve"> </w:t>
      </w:r>
      <w:r w:rsidR="000C10F4" w:rsidRPr="003E2E37">
        <w:rPr>
          <w:rFonts w:ascii="Arial" w:hAnsi="Arial" w:cs="Arial"/>
        </w:rPr>
        <w:t xml:space="preserve">ktorejkoľvek </w:t>
      </w:r>
      <w:r w:rsidR="00A45542" w:rsidRPr="003E2E37">
        <w:rPr>
          <w:rFonts w:ascii="Arial" w:hAnsi="Arial" w:cs="Arial"/>
        </w:rPr>
        <w:t xml:space="preserve">zmluvnej pokuty </w:t>
      </w:r>
      <w:r w:rsidR="00A25D38" w:rsidRPr="003E2E37">
        <w:rPr>
          <w:rFonts w:ascii="Arial" w:hAnsi="Arial" w:cs="Arial"/>
        </w:rPr>
        <w:t>a</w:t>
      </w:r>
      <w:r w:rsidR="00D262D8" w:rsidRPr="003E2E37">
        <w:rPr>
          <w:rFonts w:ascii="Arial" w:hAnsi="Arial" w:cs="Arial"/>
        </w:rPr>
        <w:t>lebo</w:t>
      </w:r>
      <w:r w:rsidR="001773A6" w:rsidRPr="003E2E37">
        <w:rPr>
          <w:rFonts w:ascii="Arial" w:hAnsi="Arial" w:cs="Arial"/>
        </w:rPr>
        <w:t xml:space="preserve"> úroku z omeškania v zmysle </w:t>
      </w:r>
      <w:r w:rsidR="00C546A5" w:rsidRPr="003E2E37">
        <w:rPr>
          <w:rFonts w:ascii="Arial" w:hAnsi="Arial" w:cs="Arial"/>
        </w:rPr>
        <w:t>tejto dohody</w:t>
      </w:r>
      <w:r w:rsidR="00EA46A5" w:rsidRPr="003E2E37">
        <w:rPr>
          <w:rFonts w:ascii="Arial" w:hAnsi="Arial" w:cs="Arial"/>
        </w:rPr>
        <w:t xml:space="preserve"> </w:t>
      </w:r>
      <w:r w:rsidR="00A45542" w:rsidRPr="003E2E37">
        <w:rPr>
          <w:rFonts w:ascii="Arial" w:hAnsi="Arial" w:cs="Arial"/>
        </w:rPr>
        <w:t>nie je dotknut</w:t>
      </w:r>
      <w:r w:rsidR="00A25D38" w:rsidRPr="003E2E37">
        <w:rPr>
          <w:rFonts w:ascii="Arial" w:hAnsi="Arial" w:cs="Arial"/>
        </w:rPr>
        <w:t>é</w:t>
      </w:r>
      <w:r w:rsidR="00A45542" w:rsidRPr="003E2E37">
        <w:rPr>
          <w:rFonts w:ascii="Arial" w:hAnsi="Arial" w:cs="Arial"/>
        </w:rPr>
        <w:t xml:space="preserve"> </w:t>
      </w:r>
      <w:r w:rsidR="00A25D38" w:rsidRPr="003E2E37">
        <w:rPr>
          <w:rFonts w:ascii="Arial" w:hAnsi="Arial" w:cs="Arial"/>
        </w:rPr>
        <w:t>právo</w:t>
      </w:r>
      <w:r w:rsidR="00A45542" w:rsidRPr="003E2E37">
        <w:rPr>
          <w:rFonts w:ascii="Arial" w:hAnsi="Arial" w:cs="Arial"/>
        </w:rPr>
        <w:t xml:space="preserve"> poškodenej zmluvnej strany na náhradu vzniknutej škody</w:t>
      </w:r>
      <w:r w:rsidR="00634099" w:rsidRPr="003E2E37">
        <w:rPr>
          <w:rFonts w:ascii="Arial" w:hAnsi="Arial" w:cs="Arial"/>
        </w:rPr>
        <w:t xml:space="preserve"> v celom rozsahu</w:t>
      </w:r>
      <w:r w:rsidR="00D262D8" w:rsidRPr="003E2E37">
        <w:rPr>
          <w:rFonts w:ascii="Arial" w:hAnsi="Arial" w:cs="Arial"/>
        </w:rPr>
        <w:t xml:space="preserve"> a</w:t>
      </w:r>
      <w:r w:rsidR="001773A6" w:rsidRPr="003E2E37">
        <w:rPr>
          <w:rFonts w:ascii="Arial" w:hAnsi="Arial" w:cs="Arial"/>
        </w:rPr>
        <w:t>ni</w:t>
      </w:r>
      <w:r w:rsidR="00D262D8" w:rsidRPr="003E2E37">
        <w:rPr>
          <w:rFonts w:ascii="Arial" w:hAnsi="Arial" w:cs="Arial"/>
        </w:rPr>
        <w:t> právo na uplatnenie ďalšej zm</w:t>
      </w:r>
      <w:r w:rsidR="00021EFF" w:rsidRPr="003E2E37">
        <w:rPr>
          <w:rFonts w:ascii="Arial" w:hAnsi="Arial" w:cs="Arial"/>
        </w:rPr>
        <w:t>luvnej pokuty podľa tejto dohody</w:t>
      </w:r>
      <w:r w:rsidR="00D262D8" w:rsidRPr="003E2E37">
        <w:rPr>
          <w:rFonts w:ascii="Arial" w:hAnsi="Arial" w:cs="Arial"/>
        </w:rPr>
        <w:t xml:space="preserve">. Objednávateľ môže uplatňovať náhradu škody, </w:t>
      </w:r>
      <w:r w:rsidR="00E122CA">
        <w:rPr>
          <w:rFonts w:ascii="Arial" w:hAnsi="Arial" w:cs="Arial"/>
        </w:rPr>
        <w:t xml:space="preserve">zmluvné </w:t>
      </w:r>
      <w:r w:rsidR="00D262D8" w:rsidRPr="003E2E37">
        <w:rPr>
          <w:rFonts w:ascii="Arial" w:hAnsi="Arial" w:cs="Arial"/>
        </w:rPr>
        <w:t xml:space="preserve">pokuty a sankcie kumulatívne. </w:t>
      </w:r>
    </w:p>
    <w:p w14:paraId="1FCAF07E" w14:textId="5FCC3E8C" w:rsidR="00A45542" w:rsidRPr="003E2E37" w:rsidRDefault="00A45542" w:rsidP="003144DB">
      <w:pPr>
        <w:pStyle w:val="Odsekzoznamu"/>
        <w:spacing w:after="0" w:line="240" w:lineRule="auto"/>
        <w:ind w:left="0"/>
        <w:jc w:val="both"/>
        <w:rPr>
          <w:rFonts w:ascii="Arial" w:hAnsi="Arial" w:cs="Arial"/>
        </w:rPr>
      </w:pPr>
    </w:p>
    <w:p w14:paraId="4778CAA5" w14:textId="3D02F841" w:rsidR="006B0A85" w:rsidRDefault="00684355" w:rsidP="00E23013">
      <w:pPr>
        <w:pStyle w:val="Odsekzoznamu"/>
        <w:spacing w:after="0" w:line="240" w:lineRule="auto"/>
        <w:ind w:left="0"/>
        <w:jc w:val="both"/>
        <w:rPr>
          <w:rFonts w:ascii="Arial" w:hAnsi="Arial" w:cs="Arial"/>
        </w:rPr>
      </w:pPr>
      <w:r w:rsidRPr="003E2E37">
        <w:rPr>
          <w:rFonts w:ascii="Arial" w:hAnsi="Arial" w:cs="Arial"/>
          <w:b/>
        </w:rPr>
        <w:t>9.</w:t>
      </w:r>
      <w:r w:rsidR="000277A9">
        <w:rPr>
          <w:rFonts w:ascii="Arial" w:hAnsi="Arial" w:cs="Arial"/>
          <w:b/>
        </w:rPr>
        <w:t>8</w:t>
      </w:r>
      <w:r w:rsidR="001773A6" w:rsidRPr="003E2E37">
        <w:rPr>
          <w:rFonts w:ascii="Arial" w:hAnsi="Arial" w:cs="Arial"/>
          <w:b/>
        </w:rPr>
        <w:t>.</w:t>
      </w:r>
      <w:r w:rsidR="006B0A85" w:rsidRPr="003E2E37">
        <w:rPr>
          <w:rFonts w:ascii="Arial" w:hAnsi="Arial" w:cs="Arial"/>
        </w:rPr>
        <w:t xml:space="preserve"> </w:t>
      </w:r>
      <w:r w:rsidR="009053B0" w:rsidRPr="003E2E37">
        <w:rPr>
          <w:rFonts w:ascii="Arial" w:hAnsi="Arial" w:cs="Arial"/>
        </w:rPr>
        <w:t>Objednávateľ</w:t>
      </w:r>
      <w:r w:rsidR="006B0A85" w:rsidRPr="003E2E37">
        <w:rPr>
          <w:rFonts w:ascii="Arial" w:hAnsi="Arial" w:cs="Arial"/>
        </w:rPr>
        <w:t xml:space="preserve"> je oprávnen</w:t>
      </w:r>
      <w:r w:rsidR="009053B0" w:rsidRPr="003E2E37">
        <w:rPr>
          <w:rFonts w:ascii="Arial" w:hAnsi="Arial" w:cs="Arial"/>
        </w:rPr>
        <w:t>ý</w:t>
      </w:r>
      <w:r w:rsidR="006B0A85" w:rsidRPr="003E2E37">
        <w:rPr>
          <w:rFonts w:ascii="Arial" w:hAnsi="Arial" w:cs="Arial"/>
        </w:rPr>
        <w:t xml:space="preserve"> po</w:t>
      </w:r>
      <w:r w:rsidR="009053B0" w:rsidRPr="003E2E37">
        <w:rPr>
          <w:rFonts w:ascii="Arial" w:hAnsi="Arial" w:cs="Arial"/>
        </w:rPr>
        <w:t>skytovateľovi</w:t>
      </w:r>
      <w:r w:rsidR="006B0A85" w:rsidRPr="003E2E37">
        <w:rPr>
          <w:rFonts w:ascii="Arial" w:hAnsi="Arial" w:cs="Arial"/>
        </w:rPr>
        <w:t xml:space="preserve"> </w:t>
      </w:r>
      <w:r w:rsidR="00BE4275" w:rsidRPr="003E2E37">
        <w:rPr>
          <w:rFonts w:ascii="Arial" w:hAnsi="Arial" w:cs="Arial"/>
        </w:rPr>
        <w:t xml:space="preserve">samostatne </w:t>
      </w:r>
      <w:r w:rsidR="006B0A85" w:rsidRPr="003E2E37">
        <w:rPr>
          <w:rFonts w:ascii="Arial" w:hAnsi="Arial" w:cs="Arial"/>
        </w:rPr>
        <w:t>fakturovať zmluvnú pokutu</w:t>
      </w:r>
      <w:r w:rsidR="001773A6" w:rsidRPr="003E2E37">
        <w:rPr>
          <w:rFonts w:ascii="Arial" w:hAnsi="Arial" w:cs="Arial"/>
        </w:rPr>
        <w:t>, úrok z omeškania</w:t>
      </w:r>
      <w:r w:rsidR="006B0A85" w:rsidRPr="003E2E37">
        <w:rPr>
          <w:rFonts w:ascii="Arial" w:hAnsi="Arial" w:cs="Arial"/>
        </w:rPr>
        <w:t xml:space="preserve"> i vzniknutú škodu. Po</w:t>
      </w:r>
      <w:r w:rsidR="009053B0" w:rsidRPr="003E2E37">
        <w:rPr>
          <w:rFonts w:ascii="Arial" w:hAnsi="Arial" w:cs="Arial"/>
        </w:rPr>
        <w:t>skytovateľ</w:t>
      </w:r>
      <w:r w:rsidR="006B0A85" w:rsidRPr="003E2E37">
        <w:rPr>
          <w:rFonts w:ascii="Arial" w:hAnsi="Arial" w:cs="Arial"/>
        </w:rPr>
        <w:t xml:space="preserve"> je povinný faktúru uhradiť do 21 dní od jej doručenia.</w:t>
      </w:r>
    </w:p>
    <w:p w14:paraId="1139876C" w14:textId="77777777" w:rsidR="009D08FD" w:rsidRDefault="009D08FD" w:rsidP="003144DB">
      <w:pPr>
        <w:pStyle w:val="Odsekzoznamu"/>
        <w:spacing w:after="0" w:line="240" w:lineRule="auto"/>
        <w:ind w:left="0"/>
        <w:jc w:val="both"/>
        <w:rPr>
          <w:rFonts w:ascii="Arial" w:hAnsi="Arial" w:cs="Arial"/>
        </w:rPr>
      </w:pPr>
    </w:p>
    <w:p w14:paraId="5AF1C797" w14:textId="527EB8D9" w:rsidR="009D08FD" w:rsidRPr="000277A9" w:rsidRDefault="009D08FD">
      <w:pPr>
        <w:pStyle w:val="Odsekzoznamu"/>
        <w:numPr>
          <w:ilvl w:val="1"/>
          <w:numId w:val="25"/>
        </w:numPr>
        <w:tabs>
          <w:tab w:val="left" w:pos="426"/>
        </w:tabs>
        <w:spacing w:after="0" w:line="240" w:lineRule="auto"/>
        <w:ind w:left="0" w:firstLine="0"/>
        <w:jc w:val="both"/>
        <w:rPr>
          <w:rFonts w:ascii="Arial" w:hAnsi="Arial" w:cs="Arial"/>
        </w:rPr>
      </w:pPr>
      <w:r w:rsidRPr="00E23013">
        <w:rPr>
          <w:rFonts w:ascii="Arial" w:hAnsi="Arial" w:cs="Arial"/>
        </w:rPr>
        <w:t xml:space="preserve">Poskytovateľ v právnej pozícii sprostredkovateľa podľa prílohy č. 4 tejto </w:t>
      </w:r>
      <w:r w:rsidR="00826ABE">
        <w:rPr>
          <w:rFonts w:ascii="Arial" w:hAnsi="Arial" w:cs="Arial"/>
        </w:rPr>
        <w:t>d</w:t>
      </w:r>
      <w:r w:rsidRPr="00E23013">
        <w:rPr>
          <w:rFonts w:ascii="Arial" w:hAnsi="Arial" w:cs="Arial"/>
        </w:rPr>
        <w:t xml:space="preserve">ohody zodpovedá za škodu spôsobenú spracúvaním osobných údajov, ak neboli splnené povinnosti, ktoré sa právnymi predpismi o ochrane osobných údajov, alebo touto </w:t>
      </w:r>
      <w:r w:rsidR="00826ABE">
        <w:rPr>
          <w:rFonts w:ascii="Arial" w:hAnsi="Arial" w:cs="Arial"/>
        </w:rPr>
        <w:t>d</w:t>
      </w:r>
      <w:r w:rsidRPr="00E23013">
        <w:rPr>
          <w:rFonts w:ascii="Arial" w:hAnsi="Arial" w:cs="Arial"/>
        </w:rPr>
        <w:t xml:space="preserve">ohodou ukladajú výslovne poskytovateľovi ako sprostredkovateľovi, alebo ak konal nad rámec alebo v rozpore s pokynmi objednávateľa v právnej pozícii prevádzkovateľa podľa prílohy č. 4 tejto </w:t>
      </w:r>
      <w:r w:rsidR="00826ABE">
        <w:rPr>
          <w:rFonts w:ascii="Arial" w:hAnsi="Arial" w:cs="Arial"/>
        </w:rPr>
        <w:t>d</w:t>
      </w:r>
      <w:r w:rsidRPr="00E23013">
        <w:rPr>
          <w:rFonts w:ascii="Arial" w:hAnsi="Arial" w:cs="Arial"/>
        </w:rPr>
        <w:t>ohody. Ak poskytovateľ ako sprostredkovateľ zapojil ďalšieho sprostredkovateľa a tento ďalší sprostredkovateľ nesplní svoje povinnosti týkajúce sa ochrany osobných údajov, za škodu zodpovedajú objednávateľovi spoločne a nerozdielne.</w:t>
      </w:r>
    </w:p>
    <w:p w14:paraId="695B16A1" w14:textId="1C37E1E2" w:rsidR="00EF292A" w:rsidRPr="003E2E37" w:rsidRDefault="00EF292A" w:rsidP="003144DB">
      <w:pPr>
        <w:pStyle w:val="Odsekzoznamu"/>
        <w:spacing w:after="0" w:line="240" w:lineRule="auto"/>
        <w:ind w:left="0"/>
        <w:jc w:val="both"/>
        <w:rPr>
          <w:rFonts w:ascii="Arial" w:hAnsi="Arial" w:cs="Arial"/>
        </w:rPr>
      </w:pPr>
    </w:p>
    <w:p w14:paraId="34E46D7C" w14:textId="3F5A511C" w:rsidR="0091241A" w:rsidRPr="003E2E37" w:rsidRDefault="00684355" w:rsidP="00B62636">
      <w:pPr>
        <w:pStyle w:val="Textkomentra"/>
        <w:spacing w:line="240" w:lineRule="auto"/>
        <w:jc w:val="both"/>
        <w:rPr>
          <w:rFonts w:ascii="Arial" w:hAnsi="Arial" w:cs="Arial"/>
          <w:sz w:val="22"/>
        </w:rPr>
      </w:pPr>
      <w:r w:rsidRPr="003E2E37">
        <w:rPr>
          <w:rFonts w:ascii="Arial" w:hAnsi="Arial" w:cs="Arial"/>
          <w:b/>
          <w:sz w:val="22"/>
        </w:rPr>
        <w:t>9.</w:t>
      </w:r>
      <w:r w:rsidR="000277A9">
        <w:rPr>
          <w:rFonts w:ascii="Arial" w:hAnsi="Arial" w:cs="Arial"/>
          <w:b/>
          <w:sz w:val="22"/>
        </w:rPr>
        <w:t>10</w:t>
      </w:r>
      <w:r w:rsidR="00357D47" w:rsidRPr="003E2E37">
        <w:rPr>
          <w:rFonts w:ascii="Arial" w:hAnsi="Arial" w:cs="Arial"/>
          <w:b/>
          <w:sz w:val="22"/>
        </w:rPr>
        <w:t>.</w:t>
      </w:r>
      <w:r w:rsidR="00357D47" w:rsidRPr="003E2E37">
        <w:rPr>
          <w:rFonts w:ascii="Arial" w:hAnsi="Arial" w:cs="Arial"/>
          <w:sz w:val="22"/>
        </w:rPr>
        <w:t xml:space="preserve"> </w:t>
      </w:r>
      <w:r w:rsidR="00147DF3" w:rsidRPr="003E2E37">
        <w:rPr>
          <w:rFonts w:ascii="Arial" w:hAnsi="Arial" w:cs="Arial"/>
          <w:sz w:val="22"/>
          <w:szCs w:val="22"/>
        </w:rPr>
        <w:t>Objednávateľ má právo na náhradu škody vzniknutej z povinnosti podať dodatočné daňové priznanie k dani z pridanej hodnoty a dodatočného kontrolného výkazu k dani z pridanej hodnoty, ktorá preukázateľne vznikla oneskoreným doručením faktúry vystavenej s „prenesením daňovej povinnosti“ v zmysle § 69 ods. 12 písm. f</w:t>
      </w:r>
      <w:r w:rsidR="00147DF3" w:rsidRPr="003E2E37">
        <w:rPr>
          <w:rFonts w:ascii="Arial" w:hAnsi="Arial" w:cs="Arial"/>
          <w:sz w:val="22"/>
          <w:szCs w:val="22"/>
          <w:lang w:val="sk-SK"/>
        </w:rPr>
        <w:t>)</w:t>
      </w:r>
      <w:r w:rsidR="00147DF3" w:rsidRPr="003E2E37">
        <w:rPr>
          <w:rFonts w:ascii="Arial" w:hAnsi="Arial" w:cs="Arial"/>
          <w:sz w:val="22"/>
          <w:szCs w:val="22"/>
        </w:rPr>
        <w:t xml:space="preserve"> až j) zákona č. 222/2004 Z. z.</w:t>
      </w:r>
    </w:p>
    <w:p w14:paraId="208C3C00" w14:textId="36CF9BAA" w:rsidR="00F6753D" w:rsidRPr="003E2E37" w:rsidRDefault="0091241A" w:rsidP="00B62636">
      <w:pPr>
        <w:pStyle w:val="Textkomentra"/>
        <w:spacing w:line="240" w:lineRule="auto"/>
        <w:jc w:val="both"/>
        <w:rPr>
          <w:rFonts w:ascii="Arial" w:hAnsi="Arial" w:cs="Arial"/>
          <w:sz w:val="22"/>
          <w:szCs w:val="22"/>
          <w:lang w:val="sk-SK"/>
        </w:rPr>
      </w:pPr>
      <w:r w:rsidRPr="003E2E37">
        <w:rPr>
          <w:rFonts w:ascii="Arial" w:hAnsi="Arial" w:cs="Arial"/>
          <w:b/>
          <w:sz w:val="22"/>
          <w:lang w:val="sk-SK"/>
        </w:rPr>
        <w:t>9.</w:t>
      </w:r>
      <w:r w:rsidR="009D08FD">
        <w:rPr>
          <w:rFonts w:ascii="Arial" w:hAnsi="Arial" w:cs="Arial"/>
          <w:b/>
          <w:sz w:val="22"/>
          <w:lang w:val="sk-SK"/>
        </w:rPr>
        <w:t>1</w:t>
      </w:r>
      <w:r w:rsidR="000277A9">
        <w:rPr>
          <w:rFonts w:ascii="Arial" w:hAnsi="Arial" w:cs="Arial"/>
          <w:b/>
          <w:sz w:val="22"/>
          <w:lang w:val="sk-SK"/>
        </w:rPr>
        <w:t>1</w:t>
      </w:r>
      <w:r w:rsidRPr="003E2E37">
        <w:rPr>
          <w:rFonts w:ascii="Arial" w:hAnsi="Arial" w:cs="Arial"/>
          <w:b/>
          <w:sz w:val="22"/>
          <w:lang w:val="sk-SK"/>
        </w:rPr>
        <w:t>.</w:t>
      </w:r>
      <w:r w:rsidRPr="003E2E37">
        <w:rPr>
          <w:rFonts w:ascii="Arial" w:hAnsi="Arial" w:cs="Arial"/>
          <w:sz w:val="22"/>
          <w:lang w:val="sk-SK"/>
        </w:rPr>
        <w:t xml:space="preserve"> </w:t>
      </w:r>
      <w:r w:rsidR="00357D47" w:rsidRPr="003E2E37">
        <w:rPr>
          <w:rFonts w:ascii="Arial" w:hAnsi="Arial" w:cs="Arial"/>
          <w:sz w:val="22"/>
          <w:szCs w:val="22"/>
          <w:lang w:val="sk-SK"/>
        </w:rPr>
        <w:t xml:space="preserve">Objednávateľ má právo aj na náhradu škody, ktorá mu preukázateľne vznikla nesplnením vlastnej daňovej povinnosti </w:t>
      </w:r>
      <w:r w:rsidR="00CF301F" w:rsidRPr="003E2E37">
        <w:rPr>
          <w:rFonts w:ascii="Arial" w:hAnsi="Arial" w:cs="Arial"/>
          <w:sz w:val="22"/>
          <w:szCs w:val="22"/>
          <w:lang w:val="sk-SK"/>
        </w:rPr>
        <w:t>poskytovateľa</w:t>
      </w:r>
      <w:r w:rsidR="00357D47" w:rsidRPr="003E2E37">
        <w:rPr>
          <w:rFonts w:ascii="Arial" w:hAnsi="Arial" w:cs="Arial"/>
          <w:sz w:val="22"/>
          <w:szCs w:val="22"/>
          <w:lang w:val="sk-SK"/>
        </w:rPr>
        <w:t>, plat</w:t>
      </w:r>
      <w:r w:rsidR="00A22C0C" w:rsidRPr="003E2E37">
        <w:rPr>
          <w:rFonts w:ascii="Arial" w:hAnsi="Arial" w:cs="Arial"/>
          <w:sz w:val="22"/>
          <w:szCs w:val="22"/>
          <w:lang w:val="sk-SK"/>
        </w:rPr>
        <w:t>iteľa</w:t>
      </w:r>
      <w:r w:rsidR="00357D47" w:rsidRPr="003E2E37">
        <w:rPr>
          <w:rFonts w:ascii="Arial" w:hAnsi="Arial" w:cs="Arial"/>
          <w:sz w:val="22"/>
          <w:szCs w:val="22"/>
          <w:lang w:val="sk-SK"/>
        </w:rPr>
        <w:t xml:space="preserve"> DPH, v zmysle § 78 zákona </w:t>
      </w:r>
      <w:r w:rsidR="00580261" w:rsidRPr="003E2E37">
        <w:rPr>
          <w:rFonts w:ascii="Arial" w:hAnsi="Arial" w:cs="Arial"/>
          <w:sz w:val="22"/>
          <w:szCs w:val="22"/>
          <w:lang w:val="sk-SK"/>
        </w:rPr>
        <w:t xml:space="preserve">č. 222/2004 Z. z. </w:t>
      </w:r>
      <w:r w:rsidR="00357D47" w:rsidRPr="003E2E37">
        <w:rPr>
          <w:rFonts w:ascii="Arial" w:hAnsi="Arial" w:cs="Arial"/>
          <w:sz w:val="22"/>
          <w:szCs w:val="22"/>
          <w:lang w:val="sk-SK"/>
        </w:rPr>
        <w:t xml:space="preserve">a následne </w:t>
      </w:r>
      <w:r w:rsidR="00CF301F" w:rsidRPr="003E2E37">
        <w:rPr>
          <w:rFonts w:ascii="Arial" w:hAnsi="Arial" w:cs="Arial"/>
          <w:sz w:val="22"/>
          <w:szCs w:val="22"/>
          <w:lang w:val="sk-SK"/>
        </w:rPr>
        <w:t>uplatnením ručenia za daň voči o</w:t>
      </w:r>
      <w:r w:rsidR="00357D47" w:rsidRPr="003E2E37">
        <w:rPr>
          <w:rFonts w:ascii="Arial" w:hAnsi="Arial" w:cs="Arial"/>
          <w:sz w:val="22"/>
          <w:szCs w:val="22"/>
          <w:lang w:val="sk-SK"/>
        </w:rPr>
        <w:t>bjednávateľovi v zmysle § 69b tohto zákona. Objednávateľ má záro</w:t>
      </w:r>
      <w:r w:rsidR="00CF301F" w:rsidRPr="003E2E37">
        <w:rPr>
          <w:rFonts w:ascii="Arial" w:hAnsi="Arial" w:cs="Arial"/>
          <w:sz w:val="22"/>
          <w:szCs w:val="22"/>
          <w:lang w:val="sk-SK"/>
        </w:rPr>
        <w:t>veň právo uplatniť u poskytovateľa</w:t>
      </w:r>
      <w:r w:rsidR="00357D47" w:rsidRPr="003E2E37">
        <w:rPr>
          <w:rFonts w:ascii="Arial" w:hAnsi="Arial" w:cs="Arial"/>
          <w:sz w:val="22"/>
          <w:szCs w:val="22"/>
          <w:lang w:val="sk-SK"/>
        </w:rPr>
        <w:t xml:space="preserve"> i trovy konania, ktoré mu vzniknú v konaní</w:t>
      </w:r>
      <w:r w:rsidRPr="003E2E37">
        <w:rPr>
          <w:rFonts w:ascii="Arial" w:hAnsi="Arial" w:cs="Arial"/>
          <w:sz w:val="22"/>
          <w:szCs w:val="22"/>
          <w:lang w:val="sk-SK"/>
        </w:rPr>
        <w:t xml:space="preserve"> </w:t>
      </w:r>
      <w:r w:rsidR="00F6753D" w:rsidRPr="003E2E37">
        <w:rPr>
          <w:rFonts w:ascii="Arial" w:hAnsi="Arial" w:cs="Arial"/>
          <w:sz w:val="22"/>
          <w:szCs w:val="22"/>
          <w:lang w:val="sk-SK"/>
        </w:rPr>
        <w:t>s príslušným daňovým úradom podľa § 69b zákona č. 222/2004 Z. z. a z podania dodatočného daňového priznania k dani z pridanej hodnoty a dodatočného kontrolného výkazu k dani z pridanej hodnoty.</w:t>
      </w:r>
    </w:p>
    <w:p w14:paraId="4C233B98" w14:textId="1BB53727" w:rsidR="00AE7434" w:rsidRPr="003E2E37" w:rsidRDefault="00684355" w:rsidP="003144DB">
      <w:pPr>
        <w:pStyle w:val="Odsekzoznamu"/>
        <w:spacing w:after="0" w:line="240" w:lineRule="auto"/>
        <w:ind w:left="0"/>
        <w:jc w:val="both"/>
        <w:rPr>
          <w:rFonts w:ascii="Arial" w:hAnsi="Arial" w:cs="Arial"/>
        </w:rPr>
      </w:pPr>
      <w:r w:rsidRPr="003E2E37">
        <w:rPr>
          <w:rFonts w:ascii="Arial" w:hAnsi="Arial" w:cs="Arial"/>
          <w:b/>
        </w:rPr>
        <w:t>9.</w:t>
      </w:r>
      <w:r w:rsidR="009D08FD">
        <w:rPr>
          <w:rFonts w:ascii="Arial" w:hAnsi="Arial" w:cs="Arial"/>
          <w:b/>
        </w:rPr>
        <w:t>1</w:t>
      </w:r>
      <w:r w:rsidR="000277A9">
        <w:rPr>
          <w:rFonts w:ascii="Arial" w:hAnsi="Arial" w:cs="Arial"/>
          <w:b/>
        </w:rPr>
        <w:t>2</w:t>
      </w:r>
      <w:r w:rsidR="001773A6" w:rsidRPr="003E2E37">
        <w:rPr>
          <w:rFonts w:ascii="Arial" w:hAnsi="Arial" w:cs="Arial"/>
          <w:b/>
        </w:rPr>
        <w:t xml:space="preserve">. </w:t>
      </w:r>
      <w:r w:rsidR="00A25D38" w:rsidRPr="003E2E37">
        <w:rPr>
          <w:rFonts w:ascii="Arial" w:hAnsi="Arial" w:cs="Arial"/>
        </w:rPr>
        <w:t>Objednávateľ je oprávnený jednostranne započítať svo</w:t>
      </w:r>
      <w:r w:rsidR="00CF301F" w:rsidRPr="003E2E37">
        <w:rPr>
          <w:rFonts w:ascii="Arial" w:hAnsi="Arial" w:cs="Arial"/>
        </w:rPr>
        <w:t>je pohľadávky voči poskytovateľovi</w:t>
      </w:r>
      <w:r w:rsidR="00A25D38" w:rsidRPr="003E2E37">
        <w:rPr>
          <w:rFonts w:ascii="Arial" w:hAnsi="Arial" w:cs="Arial"/>
        </w:rPr>
        <w:t xml:space="preserve">, ktoré mu vznikli z dôvodu </w:t>
      </w:r>
      <w:r w:rsidR="00A25D38" w:rsidRPr="003E2E37">
        <w:rPr>
          <w:rFonts w:ascii="Arial" w:hAnsi="Arial" w:cs="Arial"/>
          <w:bCs/>
        </w:rPr>
        <w:t xml:space="preserve">uplatnenia </w:t>
      </w:r>
      <w:r w:rsidR="00A25D38" w:rsidRPr="003E2E37">
        <w:rPr>
          <w:rFonts w:ascii="Arial" w:hAnsi="Arial" w:cs="Arial"/>
        </w:rPr>
        <w:t xml:space="preserve">ručenia za daň voči </w:t>
      </w:r>
      <w:r w:rsidR="00772089" w:rsidRPr="003E2E37">
        <w:rPr>
          <w:rFonts w:ascii="Arial" w:hAnsi="Arial" w:cs="Arial"/>
        </w:rPr>
        <w:t>o</w:t>
      </w:r>
      <w:r w:rsidR="00A25D38" w:rsidRPr="003E2E37">
        <w:rPr>
          <w:rFonts w:ascii="Arial" w:hAnsi="Arial" w:cs="Arial"/>
        </w:rPr>
        <w:t>bjednávateľovi</w:t>
      </w:r>
      <w:r w:rsidR="00A25D38" w:rsidRPr="003E2E37">
        <w:rPr>
          <w:rFonts w:ascii="Arial" w:hAnsi="Arial" w:cs="Arial"/>
          <w:bCs/>
        </w:rPr>
        <w:t xml:space="preserve"> v zmysle</w:t>
      </w:r>
      <w:r w:rsidR="00A25D38" w:rsidRPr="003E2E37">
        <w:rPr>
          <w:rFonts w:ascii="Arial" w:hAnsi="Arial" w:cs="Arial"/>
          <w:b/>
        </w:rPr>
        <w:t xml:space="preserve"> </w:t>
      </w:r>
      <w:r w:rsidR="00A25D38" w:rsidRPr="003E2E37">
        <w:rPr>
          <w:rFonts w:ascii="Arial" w:hAnsi="Arial" w:cs="Arial"/>
        </w:rPr>
        <w:t>§ 69b zákona č. 222/2004 Z. z., vrátane trov konania, ktoré mu vznikli v konaní s príslušným daňovým úradom</w:t>
      </w:r>
      <w:r w:rsidR="00FE0967" w:rsidRPr="003E2E37">
        <w:rPr>
          <w:rFonts w:ascii="Arial" w:hAnsi="Arial" w:cs="Arial"/>
        </w:rPr>
        <w:t xml:space="preserve"> a</w:t>
      </w:r>
      <w:r w:rsidR="0095520B" w:rsidRPr="003E2E37">
        <w:rPr>
          <w:rFonts w:ascii="Arial" w:hAnsi="Arial" w:cs="Arial"/>
        </w:rPr>
        <w:t xml:space="preserve">lebo </w:t>
      </w:r>
      <w:r w:rsidR="00FE0967" w:rsidRPr="003E2E37">
        <w:rPr>
          <w:rFonts w:ascii="Arial" w:hAnsi="Arial" w:cs="Arial"/>
        </w:rPr>
        <w:t>z dôvodu dlžného poistného na zdravotné poistenie</w:t>
      </w:r>
      <w:r w:rsidR="00A25D38" w:rsidRPr="003E2E37">
        <w:rPr>
          <w:rFonts w:ascii="Arial" w:hAnsi="Arial" w:cs="Arial"/>
        </w:rPr>
        <w:t>.</w:t>
      </w:r>
    </w:p>
    <w:p w14:paraId="101F9E33" w14:textId="77777777" w:rsidR="007D266D" w:rsidRPr="003E2E37" w:rsidRDefault="007D266D" w:rsidP="007D266D">
      <w:pPr>
        <w:spacing w:after="0" w:line="240" w:lineRule="auto"/>
        <w:jc w:val="both"/>
        <w:rPr>
          <w:rFonts w:ascii="Arial" w:eastAsiaTheme="minorHAnsi" w:hAnsi="Arial" w:cs="Arial"/>
          <w:b/>
        </w:rPr>
      </w:pPr>
    </w:p>
    <w:p w14:paraId="2243D99C" w14:textId="1D94396E" w:rsidR="001773A6" w:rsidRPr="003E2E37" w:rsidRDefault="00684355" w:rsidP="001773A6">
      <w:pPr>
        <w:pStyle w:val="Odsekzoznamu"/>
        <w:spacing w:after="0" w:line="240" w:lineRule="auto"/>
        <w:ind w:left="0"/>
        <w:jc w:val="both"/>
        <w:rPr>
          <w:rFonts w:ascii="Arial" w:hAnsi="Arial" w:cs="Arial"/>
        </w:rPr>
      </w:pPr>
      <w:r w:rsidRPr="003E2E37">
        <w:rPr>
          <w:rFonts w:ascii="Arial" w:hAnsi="Arial" w:cs="Arial"/>
          <w:b/>
        </w:rPr>
        <w:t>9.</w:t>
      </w:r>
      <w:r w:rsidR="009D08FD" w:rsidRPr="003E2E37">
        <w:rPr>
          <w:rFonts w:ascii="Arial" w:hAnsi="Arial" w:cs="Arial"/>
          <w:b/>
        </w:rPr>
        <w:t>1</w:t>
      </w:r>
      <w:r w:rsidR="000277A9">
        <w:rPr>
          <w:rFonts w:ascii="Arial" w:hAnsi="Arial" w:cs="Arial"/>
          <w:b/>
        </w:rPr>
        <w:t>3</w:t>
      </w:r>
      <w:r w:rsidR="001773A6" w:rsidRPr="003E2E37">
        <w:rPr>
          <w:rFonts w:ascii="Arial" w:hAnsi="Arial" w:cs="Arial"/>
          <w:b/>
        </w:rPr>
        <w:t xml:space="preserve">. </w:t>
      </w:r>
      <w:r w:rsidR="00CD23F2" w:rsidRPr="003E2E37">
        <w:rPr>
          <w:rFonts w:ascii="Arial" w:hAnsi="Arial" w:cs="Arial"/>
        </w:rPr>
        <w:t xml:space="preserve">Objednávateľ </w:t>
      </w:r>
      <w:r w:rsidR="006173A6" w:rsidRPr="003E2E37">
        <w:rPr>
          <w:rFonts w:ascii="Arial" w:hAnsi="Arial" w:cs="Arial"/>
        </w:rPr>
        <w:t xml:space="preserve">je oprávnený </w:t>
      </w:r>
      <w:r w:rsidR="00CD23F2" w:rsidRPr="003E2E37">
        <w:rPr>
          <w:rFonts w:ascii="Arial" w:hAnsi="Arial" w:cs="Arial"/>
        </w:rPr>
        <w:t xml:space="preserve">uplatniť si náhradu škody, </w:t>
      </w:r>
      <w:r w:rsidR="00BE4275">
        <w:rPr>
          <w:rFonts w:ascii="Arial" w:hAnsi="Arial" w:cs="Arial"/>
        </w:rPr>
        <w:t xml:space="preserve">zmluvné </w:t>
      </w:r>
      <w:r w:rsidR="00CD23F2" w:rsidRPr="003E2E37">
        <w:rPr>
          <w:rFonts w:ascii="Arial" w:hAnsi="Arial" w:cs="Arial"/>
        </w:rPr>
        <w:t>pokuty a sankcie kedykoľvek v </w:t>
      </w:r>
      <w:r w:rsidR="001773A6" w:rsidRPr="003E2E37">
        <w:rPr>
          <w:rFonts w:ascii="Arial" w:hAnsi="Arial" w:cs="Arial"/>
        </w:rPr>
        <w:t>priebehu plnenia predmetu dohody</w:t>
      </w:r>
      <w:r w:rsidR="006173A6" w:rsidRPr="003E2E37">
        <w:rPr>
          <w:rFonts w:ascii="Arial" w:hAnsi="Arial" w:cs="Arial"/>
        </w:rPr>
        <w:t>, ako aj</w:t>
      </w:r>
      <w:r w:rsidR="00CD23F2" w:rsidRPr="003E2E37">
        <w:rPr>
          <w:rFonts w:ascii="Arial" w:hAnsi="Arial" w:cs="Arial"/>
        </w:rPr>
        <w:t xml:space="preserve"> po </w:t>
      </w:r>
      <w:r w:rsidR="006173A6" w:rsidRPr="003E2E37">
        <w:rPr>
          <w:rFonts w:ascii="Arial" w:hAnsi="Arial" w:cs="Arial"/>
        </w:rPr>
        <w:t>zániku</w:t>
      </w:r>
      <w:r w:rsidR="00CD23F2" w:rsidRPr="003E2E37">
        <w:rPr>
          <w:rFonts w:ascii="Arial" w:hAnsi="Arial" w:cs="Arial"/>
        </w:rPr>
        <w:t xml:space="preserve"> </w:t>
      </w:r>
      <w:r w:rsidR="00E86CDE" w:rsidRPr="003E2E37">
        <w:rPr>
          <w:rFonts w:ascii="Arial" w:hAnsi="Arial" w:cs="Arial"/>
        </w:rPr>
        <w:t xml:space="preserve">tejto </w:t>
      </w:r>
      <w:r w:rsidR="001773A6" w:rsidRPr="003E2E37">
        <w:rPr>
          <w:rFonts w:ascii="Arial" w:hAnsi="Arial" w:cs="Arial"/>
        </w:rPr>
        <w:t>dohody</w:t>
      </w:r>
      <w:r w:rsidR="006173A6" w:rsidRPr="003E2E37">
        <w:rPr>
          <w:rFonts w:ascii="Arial" w:hAnsi="Arial" w:cs="Arial"/>
        </w:rPr>
        <w:t xml:space="preserve"> v prípade</w:t>
      </w:r>
      <w:r w:rsidR="00CD23F2" w:rsidRPr="003E2E37">
        <w:rPr>
          <w:rFonts w:ascii="Arial" w:hAnsi="Arial" w:cs="Arial"/>
        </w:rPr>
        <w:t xml:space="preserve">, ak </w:t>
      </w:r>
      <w:r w:rsidR="006173A6" w:rsidRPr="003E2E37">
        <w:rPr>
          <w:rFonts w:ascii="Arial" w:hAnsi="Arial" w:cs="Arial"/>
        </w:rPr>
        <w:t>porušenie</w:t>
      </w:r>
      <w:r w:rsidR="00CD23F2" w:rsidRPr="003E2E37">
        <w:rPr>
          <w:rFonts w:ascii="Arial" w:hAnsi="Arial" w:cs="Arial"/>
        </w:rPr>
        <w:t xml:space="preserve"> zmluvných pod</w:t>
      </w:r>
      <w:r w:rsidR="001773A6" w:rsidRPr="003E2E37">
        <w:rPr>
          <w:rFonts w:ascii="Arial" w:hAnsi="Arial" w:cs="Arial"/>
        </w:rPr>
        <w:t>mienok stanovených touto dohodou</w:t>
      </w:r>
      <w:r w:rsidR="006173A6" w:rsidRPr="003E2E37">
        <w:rPr>
          <w:rFonts w:ascii="Arial" w:hAnsi="Arial" w:cs="Arial"/>
        </w:rPr>
        <w:t xml:space="preserve"> zistí po zániku </w:t>
      </w:r>
      <w:r w:rsidR="00E86CDE" w:rsidRPr="003E2E37">
        <w:rPr>
          <w:rFonts w:ascii="Arial" w:hAnsi="Arial" w:cs="Arial"/>
        </w:rPr>
        <w:t xml:space="preserve">tohto </w:t>
      </w:r>
      <w:r w:rsidR="006173A6" w:rsidRPr="003E2E37">
        <w:rPr>
          <w:rFonts w:ascii="Arial" w:hAnsi="Arial" w:cs="Arial"/>
        </w:rPr>
        <w:t>zmluvného vzťahu</w:t>
      </w:r>
      <w:r w:rsidR="00E86CDE" w:rsidRPr="003E2E37">
        <w:rPr>
          <w:rFonts w:ascii="Arial" w:hAnsi="Arial" w:cs="Arial"/>
        </w:rPr>
        <w:t>.</w:t>
      </w:r>
      <w:r w:rsidR="001773A6" w:rsidRPr="003E2E37">
        <w:rPr>
          <w:rFonts w:ascii="Arial" w:hAnsi="Arial" w:cs="Arial"/>
        </w:rPr>
        <w:t xml:space="preserve"> Objednávateľ je oprávnený  jednostranne započítať voči poskytovateľovi svoje pohľadávky vzniknuté z titulu náhrady škody a/alebo zmluvnej pokuty uplatnenej podľa tejto dohody. </w:t>
      </w:r>
    </w:p>
    <w:p w14:paraId="05DB726E" w14:textId="5CD6F90F" w:rsidR="00C2051C" w:rsidRPr="003E2E37" w:rsidRDefault="00C2051C" w:rsidP="003144DB">
      <w:pPr>
        <w:pStyle w:val="Odsekzoznamu"/>
        <w:spacing w:after="0" w:line="240" w:lineRule="auto"/>
        <w:ind w:left="0"/>
        <w:jc w:val="both"/>
        <w:rPr>
          <w:rFonts w:ascii="Arial" w:hAnsi="Arial" w:cs="Arial"/>
        </w:rPr>
      </w:pPr>
    </w:p>
    <w:p w14:paraId="4D34D6E1" w14:textId="7C06BB4E" w:rsidR="006E6BCF" w:rsidRPr="003E2E37" w:rsidRDefault="00684355" w:rsidP="006E6BCF">
      <w:pPr>
        <w:pStyle w:val="Odsekzoznamu"/>
        <w:spacing w:after="0" w:line="240" w:lineRule="auto"/>
        <w:ind w:left="0"/>
        <w:jc w:val="both"/>
        <w:rPr>
          <w:rFonts w:ascii="Arial" w:hAnsi="Arial" w:cs="Arial"/>
        </w:rPr>
      </w:pPr>
      <w:r w:rsidRPr="003E2E37">
        <w:rPr>
          <w:rFonts w:ascii="Arial" w:hAnsi="Arial" w:cs="Arial"/>
          <w:b/>
        </w:rPr>
        <w:t>9.</w:t>
      </w:r>
      <w:r w:rsidR="009D08FD" w:rsidRPr="003E2E37">
        <w:rPr>
          <w:rFonts w:ascii="Arial" w:hAnsi="Arial" w:cs="Arial"/>
          <w:b/>
        </w:rPr>
        <w:t>1</w:t>
      </w:r>
      <w:r w:rsidR="000277A9">
        <w:rPr>
          <w:rFonts w:ascii="Arial" w:hAnsi="Arial" w:cs="Arial"/>
          <w:b/>
        </w:rPr>
        <w:t>4</w:t>
      </w:r>
      <w:r w:rsidR="001773A6" w:rsidRPr="003E2E37">
        <w:rPr>
          <w:rFonts w:ascii="Arial" w:hAnsi="Arial" w:cs="Arial"/>
          <w:b/>
        </w:rPr>
        <w:t>.</w:t>
      </w:r>
      <w:r w:rsidR="00CF301F" w:rsidRPr="003E2E37">
        <w:rPr>
          <w:rFonts w:ascii="Arial" w:hAnsi="Arial" w:cs="Arial"/>
        </w:rPr>
        <w:t xml:space="preserve"> Poskytovateľ</w:t>
      </w:r>
      <w:r w:rsidR="006E6BCF" w:rsidRPr="003E2E37">
        <w:rPr>
          <w:rFonts w:ascii="Arial" w:hAnsi="Arial" w:cs="Arial"/>
        </w:rPr>
        <w:t xml:space="preserve"> nie je oprávnený bez súhlasu </w:t>
      </w:r>
      <w:r w:rsidR="00CF301F" w:rsidRPr="003E2E37">
        <w:rPr>
          <w:rFonts w:ascii="Arial" w:hAnsi="Arial" w:cs="Arial"/>
        </w:rPr>
        <w:t>o</w:t>
      </w:r>
      <w:r w:rsidR="006E6BCF" w:rsidRPr="003E2E37">
        <w:rPr>
          <w:rFonts w:ascii="Arial" w:hAnsi="Arial" w:cs="Arial"/>
        </w:rPr>
        <w:t xml:space="preserve">bjednávateľa jednostranne započítať akékoľvek svoje pohľadávky voči </w:t>
      </w:r>
      <w:r w:rsidR="00CF301F" w:rsidRPr="003E2E37">
        <w:rPr>
          <w:rFonts w:ascii="Arial" w:hAnsi="Arial" w:cs="Arial"/>
        </w:rPr>
        <w:t>o</w:t>
      </w:r>
      <w:r w:rsidR="006E6BCF" w:rsidRPr="003E2E37">
        <w:rPr>
          <w:rFonts w:ascii="Arial" w:hAnsi="Arial" w:cs="Arial"/>
        </w:rPr>
        <w:t xml:space="preserve">bjednávateľovi s pohľadávkami </w:t>
      </w:r>
      <w:r w:rsidR="00CF301F" w:rsidRPr="003E2E37">
        <w:rPr>
          <w:rFonts w:ascii="Arial" w:hAnsi="Arial" w:cs="Arial"/>
        </w:rPr>
        <w:t>o</w:t>
      </w:r>
      <w:r w:rsidR="006E6BCF" w:rsidRPr="003E2E37">
        <w:rPr>
          <w:rFonts w:ascii="Arial" w:hAnsi="Arial" w:cs="Arial"/>
        </w:rPr>
        <w:t xml:space="preserve">bjednávateľa vyplývajúcimi z tejto </w:t>
      </w:r>
      <w:r w:rsidR="00CF301F" w:rsidRPr="003E2E37">
        <w:rPr>
          <w:rFonts w:ascii="Arial" w:hAnsi="Arial" w:cs="Arial"/>
        </w:rPr>
        <w:t>dohody</w:t>
      </w:r>
      <w:r w:rsidR="006E6BCF" w:rsidRPr="003E2E37">
        <w:rPr>
          <w:rFonts w:ascii="Arial" w:hAnsi="Arial" w:cs="Arial"/>
        </w:rPr>
        <w:t>.</w:t>
      </w:r>
    </w:p>
    <w:p w14:paraId="628D5931" w14:textId="5AA49642" w:rsidR="009011AA" w:rsidRPr="003E2E37" w:rsidRDefault="009011AA" w:rsidP="006E6BCF">
      <w:pPr>
        <w:pStyle w:val="Odsekzoznamu"/>
        <w:spacing w:after="0" w:line="240" w:lineRule="auto"/>
        <w:ind w:left="0"/>
        <w:jc w:val="both"/>
        <w:rPr>
          <w:rFonts w:ascii="Arial" w:hAnsi="Arial" w:cs="Arial"/>
        </w:rPr>
      </w:pPr>
    </w:p>
    <w:p w14:paraId="77253D89" w14:textId="6A5BF1D0" w:rsidR="009011AA" w:rsidRPr="003E2E37" w:rsidRDefault="00684355" w:rsidP="006E6BCF">
      <w:pPr>
        <w:pStyle w:val="Odsekzoznamu"/>
        <w:spacing w:after="0" w:line="240" w:lineRule="auto"/>
        <w:ind w:left="0"/>
        <w:jc w:val="both"/>
        <w:rPr>
          <w:rFonts w:ascii="Arial" w:hAnsi="Arial" w:cs="Arial"/>
        </w:rPr>
      </w:pPr>
      <w:r w:rsidRPr="003E2E37">
        <w:rPr>
          <w:rFonts w:ascii="Arial" w:hAnsi="Arial" w:cs="Arial"/>
          <w:b/>
        </w:rPr>
        <w:t>9.</w:t>
      </w:r>
      <w:r w:rsidR="009D08FD" w:rsidRPr="003E2E37">
        <w:rPr>
          <w:rFonts w:ascii="Arial" w:hAnsi="Arial" w:cs="Arial"/>
          <w:b/>
        </w:rPr>
        <w:t>1</w:t>
      </w:r>
      <w:r w:rsidR="000277A9">
        <w:rPr>
          <w:rFonts w:ascii="Arial" w:hAnsi="Arial" w:cs="Arial"/>
          <w:b/>
        </w:rPr>
        <w:t>5</w:t>
      </w:r>
      <w:r w:rsidR="001773A6" w:rsidRPr="003E2E37">
        <w:rPr>
          <w:rFonts w:ascii="Arial" w:hAnsi="Arial" w:cs="Arial"/>
          <w:b/>
        </w:rPr>
        <w:t xml:space="preserve">. </w:t>
      </w:r>
      <w:r w:rsidR="008D2F12" w:rsidRPr="003E2E37">
        <w:rPr>
          <w:rFonts w:ascii="Arial" w:hAnsi="Arial" w:cs="Arial"/>
        </w:rPr>
        <w:t xml:space="preserve">Ak nie je splnená povinnosť podľa § 11 ods. 2 zákona </w:t>
      </w:r>
      <w:r w:rsidR="00956FA3" w:rsidRPr="003E2E37">
        <w:rPr>
          <w:rFonts w:ascii="Arial" w:hAnsi="Arial" w:cs="Arial"/>
        </w:rPr>
        <w:t xml:space="preserve">o registri partnerov </w:t>
      </w:r>
      <w:r w:rsidR="00E56C8E" w:rsidRPr="003E2E37">
        <w:rPr>
          <w:rFonts w:ascii="Arial" w:hAnsi="Arial" w:cs="Arial"/>
        </w:rPr>
        <w:t>verejného sektora</w:t>
      </w:r>
      <w:r w:rsidR="00956FA3" w:rsidRPr="003E2E37">
        <w:rPr>
          <w:rFonts w:ascii="Arial" w:hAnsi="Arial" w:cs="Arial"/>
        </w:rPr>
        <w:t xml:space="preserve"> </w:t>
      </w:r>
      <w:r w:rsidR="008D2F12" w:rsidRPr="003E2E37">
        <w:rPr>
          <w:rFonts w:ascii="Arial" w:hAnsi="Arial" w:cs="Arial"/>
        </w:rPr>
        <w:t>alebo ak je partner verejného sektora v omeškaní so splnením povinnosti podľa § 10 ods. 2 tretej vety zákona</w:t>
      </w:r>
      <w:r w:rsidR="00956FA3" w:rsidRPr="003E2E37">
        <w:rPr>
          <w:rFonts w:ascii="Arial" w:hAnsi="Arial" w:cs="Arial"/>
        </w:rPr>
        <w:t xml:space="preserve"> o registri partnerov </w:t>
      </w:r>
      <w:r w:rsidR="00E56C8E" w:rsidRPr="003E2E37">
        <w:rPr>
          <w:rFonts w:ascii="Arial" w:hAnsi="Arial" w:cs="Arial"/>
        </w:rPr>
        <w:t>verejného sektora</w:t>
      </w:r>
      <w:r w:rsidR="008D2F12" w:rsidRPr="003E2E37">
        <w:rPr>
          <w:rFonts w:ascii="Arial" w:hAnsi="Arial" w:cs="Arial"/>
        </w:rPr>
        <w:t xml:space="preserve">, nie je </w:t>
      </w:r>
      <w:r w:rsidR="00772089" w:rsidRPr="003E2E37">
        <w:rPr>
          <w:rFonts w:ascii="Arial" w:hAnsi="Arial" w:cs="Arial"/>
        </w:rPr>
        <w:t>o</w:t>
      </w:r>
      <w:r w:rsidR="008D2F12" w:rsidRPr="003E2E37">
        <w:rPr>
          <w:rFonts w:ascii="Arial" w:hAnsi="Arial" w:cs="Arial"/>
        </w:rPr>
        <w:t xml:space="preserve">bjednávateľ v omeškaní, ak z tohto dôvodu neplní, čo </w:t>
      </w:r>
      <w:r w:rsidR="00D97CB6" w:rsidRPr="003E2E37">
        <w:rPr>
          <w:rFonts w:ascii="Arial" w:hAnsi="Arial" w:cs="Arial"/>
        </w:rPr>
        <w:t>mu</w:t>
      </w:r>
      <w:r w:rsidR="001773A6" w:rsidRPr="003E2E37">
        <w:rPr>
          <w:rFonts w:ascii="Arial" w:hAnsi="Arial" w:cs="Arial"/>
        </w:rPr>
        <w:t xml:space="preserve"> ukladá dohoda</w:t>
      </w:r>
      <w:r w:rsidR="008D2F12" w:rsidRPr="003E2E37">
        <w:rPr>
          <w:rFonts w:ascii="Arial" w:hAnsi="Arial" w:cs="Arial"/>
        </w:rPr>
        <w:t>.</w:t>
      </w:r>
    </w:p>
    <w:p w14:paraId="2F9F719A" w14:textId="78D4189C" w:rsidR="00956FA3" w:rsidRPr="003E2E37" w:rsidRDefault="00956FA3" w:rsidP="006E6BCF">
      <w:pPr>
        <w:pStyle w:val="Odsekzoznamu"/>
        <w:spacing w:after="0" w:line="240" w:lineRule="auto"/>
        <w:ind w:left="0"/>
        <w:jc w:val="both"/>
        <w:rPr>
          <w:rFonts w:ascii="Arial" w:hAnsi="Arial" w:cs="Arial"/>
        </w:rPr>
      </w:pPr>
    </w:p>
    <w:p w14:paraId="55918784" w14:textId="1D8A82EB" w:rsidR="007D266D" w:rsidRPr="003E2E37" w:rsidRDefault="00684355" w:rsidP="006E6BCF">
      <w:pPr>
        <w:pStyle w:val="Odsekzoznamu"/>
        <w:spacing w:after="0" w:line="240" w:lineRule="auto"/>
        <w:ind w:left="0"/>
        <w:jc w:val="both"/>
        <w:rPr>
          <w:rFonts w:ascii="Arial" w:hAnsi="Arial" w:cs="Arial"/>
          <w:b/>
        </w:rPr>
      </w:pPr>
      <w:r w:rsidRPr="003E2E37">
        <w:rPr>
          <w:rFonts w:ascii="Arial" w:hAnsi="Arial" w:cs="Arial"/>
          <w:b/>
        </w:rPr>
        <w:t>9.</w:t>
      </w:r>
      <w:r w:rsidR="009D08FD" w:rsidRPr="003E2E37">
        <w:rPr>
          <w:rFonts w:ascii="Arial" w:hAnsi="Arial" w:cs="Arial"/>
          <w:b/>
        </w:rPr>
        <w:t>1</w:t>
      </w:r>
      <w:r w:rsidR="000277A9">
        <w:rPr>
          <w:rFonts w:ascii="Arial" w:hAnsi="Arial" w:cs="Arial"/>
          <w:b/>
        </w:rPr>
        <w:t>6</w:t>
      </w:r>
      <w:r w:rsidR="001773A6" w:rsidRPr="003E2E37">
        <w:rPr>
          <w:rFonts w:ascii="Arial" w:hAnsi="Arial" w:cs="Arial"/>
          <w:b/>
        </w:rPr>
        <w:t xml:space="preserve">. </w:t>
      </w:r>
      <w:r w:rsidR="007D266D" w:rsidRPr="003E2E37">
        <w:rPr>
          <w:rFonts w:ascii="Arial" w:hAnsi="Arial" w:cs="Arial"/>
          <w:color w:val="000000"/>
        </w:rPr>
        <w:t xml:space="preserve">Poskytovateľ vyhlasuje, že spĺňa podmienky v súlade s § 11 ods. 1 zákona o verejnom obstarávaní. V prípade, ak sa toto vyhlásenie ukáže ako nepravdivé, objednávateľ je oprávnený od </w:t>
      </w:r>
      <w:r w:rsidR="00235B00" w:rsidRPr="003E2E37">
        <w:rPr>
          <w:rFonts w:ascii="Arial" w:hAnsi="Arial" w:cs="Arial"/>
          <w:color w:val="000000"/>
        </w:rPr>
        <w:t xml:space="preserve">dohody </w:t>
      </w:r>
      <w:r w:rsidR="007D266D" w:rsidRPr="003E2E37">
        <w:rPr>
          <w:rFonts w:ascii="Arial" w:hAnsi="Arial" w:cs="Arial"/>
          <w:color w:val="000000"/>
        </w:rPr>
        <w:t>odstúpiť, a </w:t>
      </w:r>
      <w:r w:rsidR="003957EF" w:rsidRPr="003E2E37">
        <w:rPr>
          <w:rFonts w:ascii="Arial" w:hAnsi="Arial" w:cs="Arial"/>
          <w:color w:val="000000"/>
        </w:rPr>
        <w:t xml:space="preserve">poskytovateľ </w:t>
      </w:r>
      <w:r w:rsidR="007D266D" w:rsidRPr="003E2E37">
        <w:rPr>
          <w:rFonts w:ascii="Arial" w:hAnsi="Arial" w:cs="Arial"/>
          <w:color w:val="000000"/>
        </w:rPr>
        <w:t>je povinný nahradiť objednávateľovi škodu, ktorá</w:t>
      </w:r>
      <w:r w:rsidR="0063136A" w:rsidRPr="003E2E37">
        <w:rPr>
          <w:rFonts w:ascii="Arial" w:hAnsi="Arial" w:cs="Arial"/>
          <w:color w:val="000000"/>
        </w:rPr>
        <w:t xml:space="preserve"> mu tým vznikla.</w:t>
      </w:r>
    </w:p>
    <w:p w14:paraId="26BA1AD8" w14:textId="77777777" w:rsidR="007D266D" w:rsidRPr="003E2E37" w:rsidRDefault="007D266D" w:rsidP="006E6BCF">
      <w:pPr>
        <w:pStyle w:val="Odsekzoznamu"/>
        <w:spacing w:after="0" w:line="240" w:lineRule="auto"/>
        <w:ind w:left="0"/>
        <w:jc w:val="both"/>
        <w:rPr>
          <w:rFonts w:ascii="Arial" w:hAnsi="Arial" w:cs="Arial"/>
          <w:b/>
        </w:rPr>
      </w:pPr>
    </w:p>
    <w:p w14:paraId="05210F12" w14:textId="365E3BF5" w:rsidR="00BE4275" w:rsidRPr="00C76F97" w:rsidRDefault="007D266D" w:rsidP="006E6BCF">
      <w:pPr>
        <w:pStyle w:val="Odsekzoznamu"/>
        <w:spacing w:after="0" w:line="240" w:lineRule="auto"/>
        <w:ind w:left="0"/>
        <w:jc w:val="both"/>
        <w:rPr>
          <w:rFonts w:ascii="Arial" w:hAnsi="Arial" w:cs="Arial"/>
        </w:rPr>
      </w:pPr>
      <w:r w:rsidRPr="003E2E37">
        <w:rPr>
          <w:rFonts w:ascii="Arial" w:hAnsi="Arial" w:cs="Arial"/>
          <w:b/>
        </w:rPr>
        <w:t>9.</w:t>
      </w:r>
      <w:r w:rsidR="009D08FD" w:rsidRPr="003E2E37">
        <w:rPr>
          <w:rFonts w:ascii="Arial" w:hAnsi="Arial" w:cs="Arial"/>
          <w:b/>
        </w:rPr>
        <w:t>1</w:t>
      </w:r>
      <w:r w:rsidR="000277A9">
        <w:rPr>
          <w:rFonts w:ascii="Arial" w:hAnsi="Arial" w:cs="Arial"/>
          <w:b/>
        </w:rPr>
        <w:t>7</w:t>
      </w:r>
      <w:r w:rsidRPr="003E2E37">
        <w:rPr>
          <w:rFonts w:ascii="Arial" w:hAnsi="Arial" w:cs="Arial"/>
          <w:b/>
        </w:rPr>
        <w:t>.</w:t>
      </w:r>
      <w:r w:rsidR="000277A9">
        <w:rPr>
          <w:rFonts w:ascii="Arial" w:hAnsi="Arial" w:cs="Arial"/>
          <w:b/>
        </w:rPr>
        <w:t xml:space="preserve"> </w:t>
      </w:r>
      <w:r w:rsidR="00956FA3" w:rsidRPr="003E2E37">
        <w:rPr>
          <w:rFonts w:ascii="Arial" w:hAnsi="Arial" w:cs="Arial"/>
        </w:rPr>
        <w:t xml:space="preserve">Ak </w:t>
      </w:r>
      <w:r w:rsidR="00CF301F" w:rsidRPr="003E2E37">
        <w:rPr>
          <w:rFonts w:ascii="Arial" w:hAnsi="Arial" w:cs="Arial"/>
        </w:rPr>
        <w:t>o</w:t>
      </w:r>
      <w:r w:rsidR="00956FA3" w:rsidRPr="003E2E37">
        <w:rPr>
          <w:rFonts w:ascii="Arial" w:hAnsi="Arial" w:cs="Arial"/>
        </w:rPr>
        <w:t>bjednávateľ nevyužije zákonné právo v prípadoch uvedených v zákone o registri partne</w:t>
      </w:r>
      <w:r w:rsidR="00640218" w:rsidRPr="003E2E37">
        <w:rPr>
          <w:rFonts w:ascii="Arial" w:hAnsi="Arial" w:cs="Arial"/>
        </w:rPr>
        <w:t xml:space="preserve">rov </w:t>
      </w:r>
      <w:r w:rsidR="00E56C8E" w:rsidRPr="003E2E37">
        <w:rPr>
          <w:rFonts w:ascii="Arial" w:hAnsi="Arial" w:cs="Arial"/>
        </w:rPr>
        <w:t>verejného sektora</w:t>
      </w:r>
      <w:r w:rsidR="00640218" w:rsidRPr="003E2E37">
        <w:rPr>
          <w:rFonts w:ascii="Arial" w:hAnsi="Arial" w:cs="Arial"/>
        </w:rPr>
        <w:t xml:space="preserve">, a to odstúpiť od </w:t>
      </w:r>
      <w:r w:rsidR="00A141E0" w:rsidRPr="003E2E37">
        <w:rPr>
          <w:rFonts w:ascii="Arial" w:hAnsi="Arial" w:cs="Arial"/>
        </w:rPr>
        <w:t xml:space="preserve">tejto </w:t>
      </w:r>
      <w:r w:rsidR="00640218" w:rsidRPr="003E2E37">
        <w:rPr>
          <w:rFonts w:ascii="Arial" w:hAnsi="Arial" w:cs="Arial"/>
        </w:rPr>
        <w:t>dohody</w:t>
      </w:r>
      <w:r w:rsidR="00956FA3" w:rsidRPr="003E2E37">
        <w:rPr>
          <w:rFonts w:ascii="Arial" w:hAnsi="Arial" w:cs="Arial"/>
        </w:rPr>
        <w:t xml:space="preserve"> v zmysle § 15 ods. 1 zákona o registri partnerov </w:t>
      </w:r>
      <w:r w:rsidR="00E56C8E" w:rsidRPr="003E2E37">
        <w:rPr>
          <w:rFonts w:ascii="Arial" w:hAnsi="Arial" w:cs="Arial"/>
        </w:rPr>
        <w:t>verejného sektora</w:t>
      </w:r>
      <w:r w:rsidR="00956FA3" w:rsidRPr="003E2E37">
        <w:rPr>
          <w:rFonts w:ascii="Arial" w:hAnsi="Arial" w:cs="Arial"/>
        </w:rPr>
        <w:t xml:space="preserve">, má </w:t>
      </w:r>
      <w:r w:rsidR="00CF301F" w:rsidRPr="003E2E37">
        <w:rPr>
          <w:rFonts w:ascii="Arial" w:hAnsi="Arial" w:cs="Arial"/>
        </w:rPr>
        <w:t>o</w:t>
      </w:r>
      <w:r w:rsidR="00956FA3" w:rsidRPr="003E2E37">
        <w:rPr>
          <w:rFonts w:ascii="Arial" w:hAnsi="Arial" w:cs="Arial"/>
        </w:rPr>
        <w:t>bjednávateľ právo na zaplateni</w:t>
      </w:r>
      <w:r w:rsidR="00CF301F" w:rsidRPr="003E2E37">
        <w:rPr>
          <w:rFonts w:ascii="Arial" w:hAnsi="Arial" w:cs="Arial"/>
        </w:rPr>
        <w:t xml:space="preserve">e </w:t>
      </w:r>
      <w:r w:rsidR="00E122CA">
        <w:rPr>
          <w:rFonts w:ascii="Arial" w:hAnsi="Arial" w:cs="Arial"/>
        </w:rPr>
        <w:t>sankcie</w:t>
      </w:r>
      <w:r w:rsidR="00CF301F" w:rsidRPr="003E2E37">
        <w:rPr>
          <w:rFonts w:ascii="Arial" w:hAnsi="Arial" w:cs="Arial"/>
        </w:rPr>
        <w:t xml:space="preserve"> od poskytovateľa</w:t>
      </w:r>
      <w:r w:rsidR="00956FA3" w:rsidRPr="003E2E37">
        <w:rPr>
          <w:rFonts w:ascii="Arial" w:hAnsi="Arial" w:cs="Arial"/>
        </w:rPr>
        <w:t xml:space="preserve"> vo výške </w:t>
      </w:r>
      <w:r w:rsidR="00956FA3" w:rsidRPr="003E2E37">
        <w:rPr>
          <w:rFonts w:ascii="Arial" w:hAnsi="Arial" w:cs="Arial"/>
          <w:bCs/>
        </w:rPr>
        <w:t>5%</w:t>
      </w:r>
      <w:r w:rsidR="00956FA3" w:rsidRPr="003E2E37">
        <w:rPr>
          <w:rFonts w:ascii="Arial" w:hAnsi="Arial" w:cs="Arial"/>
        </w:rPr>
        <w:t xml:space="preserve"> z celkovej </w:t>
      </w:r>
      <w:r w:rsidR="001773A6" w:rsidRPr="003E2E37">
        <w:rPr>
          <w:rFonts w:ascii="Arial" w:hAnsi="Arial" w:cs="Arial"/>
        </w:rPr>
        <w:t xml:space="preserve">ceny </w:t>
      </w:r>
      <w:r w:rsidR="003957EF" w:rsidRPr="003E2E37">
        <w:rPr>
          <w:rFonts w:ascii="Arial" w:hAnsi="Arial" w:cs="Arial"/>
        </w:rPr>
        <w:t xml:space="preserve">bez DPH </w:t>
      </w:r>
      <w:r w:rsidR="009055EF" w:rsidRPr="003E2E37">
        <w:rPr>
          <w:rFonts w:ascii="Arial" w:hAnsi="Arial" w:cs="Arial"/>
        </w:rPr>
        <w:t>uvedenej v Čl. VI bod 6.4.</w:t>
      </w:r>
      <w:r w:rsidR="001773A6" w:rsidRPr="003E2E37">
        <w:rPr>
          <w:rFonts w:ascii="Arial" w:hAnsi="Arial" w:cs="Arial"/>
        </w:rPr>
        <w:t xml:space="preserve"> tejto dohody.</w:t>
      </w:r>
    </w:p>
    <w:p w14:paraId="704AE39C" w14:textId="6E8F0B55" w:rsidR="005D6A83" w:rsidRPr="00C76F97" w:rsidRDefault="005D6A83" w:rsidP="00E667B4">
      <w:pPr>
        <w:pStyle w:val="Odsekzoznamu"/>
        <w:tabs>
          <w:tab w:val="left" w:pos="0"/>
        </w:tabs>
        <w:spacing w:after="0" w:line="240" w:lineRule="auto"/>
        <w:ind w:left="993" w:hanging="993"/>
        <w:jc w:val="center"/>
        <w:rPr>
          <w:rFonts w:ascii="Arial" w:hAnsi="Arial" w:cs="Arial"/>
          <w:b/>
        </w:rPr>
      </w:pPr>
      <w:r w:rsidRPr="00C76F97">
        <w:rPr>
          <w:rFonts w:ascii="Arial" w:hAnsi="Arial" w:cs="Arial"/>
          <w:b/>
        </w:rPr>
        <w:lastRenderedPageBreak/>
        <w:t>Čl. X</w:t>
      </w:r>
    </w:p>
    <w:p w14:paraId="040ACB37" w14:textId="6BC057A8" w:rsidR="005D6A83" w:rsidRDefault="005D6A83" w:rsidP="00E667B4">
      <w:pPr>
        <w:pStyle w:val="Odsekzoznamu"/>
        <w:tabs>
          <w:tab w:val="left" w:pos="993"/>
        </w:tabs>
        <w:spacing w:after="0" w:line="240" w:lineRule="auto"/>
        <w:ind w:left="993" w:hanging="993"/>
        <w:jc w:val="center"/>
        <w:rPr>
          <w:rFonts w:ascii="Arial" w:hAnsi="Arial" w:cs="Arial"/>
          <w:b/>
        </w:rPr>
      </w:pPr>
      <w:r w:rsidRPr="00C76F97">
        <w:rPr>
          <w:rFonts w:ascii="Arial" w:hAnsi="Arial" w:cs="Arial"/>
          <w:b/>
        </w:rPr>
        <w:t>Zodpovednosť za vady</w:t>
      </w:r>
      <w:r w:rsidR="00F06ADE">
        <w:rPr>
          <w:rFonts w:ascii="Arial" w:hAnsi="Arial" w:cs="Arial"/>
          <w:b/>
        </w:rPr>
        <w:t>, záruka</w:t>
      </w:r>
    </w:p>
    <w:p w14:paraId="7FD6547C" w14:textId="62D95EB8" w:rsidR="005D6A83" w:rsidRDefault="005D6A83" w:rsidP="00F06ADE">
      <w:pPr>
        <w:tabs>
          <w:tab w:val="left" w:pos="993"/>
        </w:tabs>
        <w:spacing w:after="0" w:line="240" w:lineRule="auto"/>
        <w:jc w:val="both"/>
        <w:rPr>
          <w:rFonts w:ascii="Arial" w:hAnsi="Arial" w:cs="Arial"/>
        </w:rPr>
      </w:pPr>
      <w:r w:rsidRPr="00C76F97">
        <w:rPr>
          <w:rFonts w:ascii="Arial" w:hAnsi="Arial" w:cs="Arial"/>
          <w:b/>
        </w:rPr>
        <w:t>10.1.</w:t>
      </w:r>
      <w:r w:rsidRPr="00C76F97">
        <w:rPr>
          <w:rFonts w:ascii="Arial" w:hAnsi="Arial" w:cs="Arial"/>
        </w:rPr>
        <w:t xml:space="preserve"> Poskytovateľ zo</w:t>
      </w:r>
      <w:r w:rsidR="00C7182E" w:rsidRPr="00C76F97">
        <w:rPr>
          <w:rFonts w:ascii="Arial" w:hAnsi="Arial" w:cs="Arial"/>
        </w:rPr>
        <w:t xml:space="preserve">dpovedá za to, že </w:t>
      </w:r>
      <w:r w:rsidR="003957EF">
        <w:rPr>
          <w:rFonts w:ascii="Arial" w:hAnsi="Arial" w:cs="Arial"/>
        </w:rPr>
        <w:t>objednané plnenie</w:t>
      </w:r>
      <w:r w:rsidRPr="00C76F97">
        <w:rPr>
          <w:rFonts w:ascii="Arial" w:hAnsi="Arial" w:cs="Arial"/>
        </w:rPr>
        <w:t xml:space="preserve"> bude dodan</w:t>
      </w:r>
      <w:r w:rsidR="003957EF">
        <w:rPr>
          <w:rFonts w:ascii="Arial" w:hAnsi="Arial" w:cs="Arial"/>
        </w:rPr>
        <w:t>é</w:t>
      </w:r>
      <w:r w:rsidRPr="00C76F97">
        <w:rPr>
          <w:rFonts w:ascii="Arial" w:hAnsi="Arial" w:cs="Arial"/>
        </w:rPr>
        <w:t xml:space="preserve"> v súlade s</w:t>
      </w:r>
      <w:r w:rsidR="00F06ADE">
        <w:rPr>
          <w:rFonts w:ascii="Arial" w:hAnsi="Arial" w:cs="Arial"/>
        </w:rPr>
        <w:t> </w:t>
      </w:r>
      <w:r w:rsidRPr="00C76F97">
        <w:rPr>
          <w:rFonts w:ascii="Arial" w:hAnsi="Arial" w:cs="Arial"/>
        </w:rPr>
        <w:t>podmienkami</w:t>
      </w:r>
      <w:r w:rsidR="00F06ADE">
        <w:rPr>
          <w:rFonts w:ascii="Arial" w:hAnsi="Arial" w:cs="Arial"/>
        </w:rPr>
        <w:t xml:space="preserve"> </w:t>
      </w:r>
      <w:r w:rsidRPr="00C76F97">
        <w:rPr>
          <w:rFonts w:ascii="Arial" w:hAnsi="Arial" w:cs="Arial"/>
        </w:rPr>
        <w:t xml:space="preserve">podľa </w:t>
      </w:r>
      <w:r w:rsidR="00C7182E" w:rsidRPr="00C76F97">
        <w:rPr>
          <w:rFonts w:ascii="Arial" w:hAnsi="Arial" w:cs="Arial"/>
        </w:rPr>
        <w:t>tejto dohody</w:t>
      </w:r>
      <w:r w:rsidR="002368AD">
        <w:rPr>
          <w:rFonts w:ascii="Arial" w:hAnsi="Arial" w:cs="Arial"/>
        </w:rPr>
        <w:t xml:space="preserve"> vrátane jej príloh</w:t>
      </w:r>
      <w:r w:rsidR="00276A9D">
        <w:rPr>
          <w:rFonts w:ascii="Arial" w:hAnsi="Arial" w:cs="Arial"/>
        </w:rPr>
        <w:t>, príslušnou objednávkou</w:t>
      </w:r>
      <w:r w:rsidR="002368AD">
        <w:rPr>
          <w:rFonts w:ascii="Arial" w:hAnsi="Arial" w:cs="Arial"/>
        </w:rPr>
        <w:t xml:space="preserve"> a</w:t>
      </w:r>
      <w:r w:rsidRPr="00C76F97">
        <w:rPr>
          <w:rFonts w:ascii="Arial" w:hAnsi="Arial" w:cs="Arial"/>
        </w:rPr>
        <w:t xml:space="preserve"> všeobecne záväznými predpismi</w:t>
      </w:r>
      <w:r w:rsidR="00F06ADE">
        <w:rPr>
          <w:rFonts w:ascii="Arial" w:hAnsi="Arial" w:cs="Arial"/>
        </w:rPr>
        <w:t xml:space="preserve"> </w:t>
      </w:r>
      <w:r w:rsidRPr="00C76F97">
        <w:rPr>
          <w:rFonts w:ascii="Arial" w:hAnsi="Arial" w:cs="Arial"/>
        </w:rPr>
        <w:t>a</w:t>
      </w:r>
      <w:r w:rsidR="00963255">
        <w:rPr>
          <w:rFonts w:ascii="Arial" w:hAnsi="Arial" w:cs="Arial"/>
        </w:rPr>
        <w:t xml:space="preserve"> technickými </w:t>
      </w:r>
      <w:r w:rsidRPr="00C76F97">
        <w:rPr>
          <w:rFonts w:ascii="Arial" w:hAnsi="Arial" w:cs="Arial"/>
        </w:rPr>
        <w:t>normami</w:t>
      </w:r>
      <w:r w:rsidR="00F06ADE">
        <w:rPr>
          <w:rFonts w:ascii="Arial" w:hAnsi="Arial" w:cs="Arial"/>
        </w:rPr>
        <w:t xml:space="preserve"> a že </w:t>
      </w:r>
      <w:r w:rsidR="00F06ADE" w:rsidRPr="00F06ADE">
        <w:rPr>
          <w:rFonts w:ascii="Arial" w:hAnsi="Arial" w:cs="Arial"/>
        </w:rPr>
        <w:t xml:space="preserve">služby poskytnuté na základe tejto </w:t>
      </w:r>
      <w:r w:rsidR="00F06ADE">
        <w:rPr>
          <w:rFonts w:ascii="Arial" w:hAnsi="Arial" w:cs="Arial"/>
        </w:rPr>
        <w:t>dohody</w:t>
      </w:r>
      <w:r w:rsidR="00F06ADE" w:rsidRPr="00F06ADE">
        <w:rPr>
          <w:rFonts w:ascii="Arial" w:hAnsi="Arial" w:cs="Arial"/>
        </w:rPr>
        <w:t xml:space="preserve"> budú mať vlastnosti</w:t>
      </w:r>
      <w:r w:rsidR="00F06ADE">
        <w:rPr>
          <w:rFonts w:ascii="Arial" w:hAnsi="Arial" w:cs="Arial"/>
        </w:rPr>
        <w:t xml:space="preserve"> </w:t>
      </w:r>
      <w:r w:rsidR="00F06ADE" w:rsidRPr="00F06ADE">
        <w:rPr>
          <w:rFonts w:ascii="Arial" w:hAnsi="Arial" w:cs="Arial"/>
        </w:rPr>
        <w:t>a</w:t>
      </w:r>
      <w:r w:rsidR="00F06ADE">
        <w:rPr>
          <w:rFonts w:ascii="Arial" w:hAnsi="Arial" w:cs="Arial"/>
        </w:rPr>
        <w:t xml:space="preserve"> </w:t>
      </w:r>
      <w:r w:rsidR="00F06ADE" w:rsidRPr="00F06ADE">
        <w:rPr>
          <w:rFonts w:ascii="Arial" w:hAnsi="Arial" w:cs="Arial"/>
        </w:rPr>
        <w:t>funkcionalitu požadovanú objednávateľom</w:t>
      </w:r>
      <w:r w:rsidR="00F06ADE">
        <w:rPr>
          <w:rFonts w:ascii="Arial" w:hAnsi="Arial" w:cs="Arial"/>
        </w:rPr>
        <w:t xml:space="preserve"> a i</w:t>
      </w:r>
      <w:r w:rsidR="00F06ADE" w:rsidRPr="00F06ADE">
        <w:rPr>
          <w:rFonts w:ascii="Arial" w:hAnsi="Arial" w:cs="Arial"/>
        </w:rPr>
        <w:t>ch</w:t>
      </w:r>
      <w:r w:rsidR="00F06ADE">
        <w:rPr>
          <w:rFonts w:ascii="Arial" w:hAnsi="Arial" w:cs="Arial"/>
        </w:rPr>
        <w:t xml:space="preserve"> </w:t>
      </w:r>
      <w:r w:rsidR="00F06ADE" w:rsidRPr="00F06ADE">
        <w:rPr>
          <w:rFonts w:ascii="Arial" w:hAnsi="Arial" w:cs="Arial"/>
        </w:rPr>
        <w:t>poskytnutím nebude ohrozená prevádzka systému</w:t>
      </w:r>
      <w:r w:rsidR="00F06ADE" w:rsidRPr="00F06ADE">
        <w:rPr>
          <w:rFonts w:ascii="Arial" w:hAnsi="Arial" w:cs="Arial"/>
          <w:bCs/>
        </w:rPr>
        <w:t xml:space="preserve"> </w:t>
      </w:r>
      <w:r w:rsidR="00F06ADE" w:rsidRPr="00B5423D">
        <w:rPr>
          <w:rFonts w:ascii="Arial" w:hAnsi="Arial" w:cs="Arial"/>
          <w:bCs/>
        </w:rPr>
        <w:t xml:space="preserve">riadenia identít </w:t>
      </w:r>
      <w:proofErr w:type="spellStart"/>
      <w:r w:rsidR="00F06ADE" w:rsidRPr="00B5423D">
        <w:rPr>
          <w:rFonts w:ascii="Arial" w:hAnsi="Arial" w:cs="Arial"/>
          <w:bCs/>
        </w:rPr>
        <w:t>midPoint</w:t>
      </w:r>
      <w:proofErr w:type="spellEnd"/>
      <w:r w:rsidR="00963255">
        <w:rPr>
          <w:rFonts w:ascii="Arial" w:hAnsi="Arial" w:cs="Arial"/>
        </w:rPr>
        <w:t>.</w:t>
      </w:r>
    </w:p>
    <w:p w14:paraId="762FD90E" w14:textId="77777777" w:rsidR="0056435F" w:rsidRDefault="0056435F" w:rsidP="005D6A83">
      <w:pPr>
        <w:tabs>
          <w:tab w:val="left" w:pos="993"/>
        </w:tabs>
        <w:spacing w:after="0" w:line="240" w:lineRule="auto"/>
        <w:jc w:val="both"/>
        <w:rPr>
          <w:rFonts w:ascii="Arial" w:hAnsi="Arial" w:cs="Arial"/>
        </w:rPr>
      </w:pPr>
    </w:p>
    <w:p w14:paraId="434CAE93" w14:textId="51C7DC4F" w:rsidR="0056435F" w:rsidRPr="0056435F" w:rsidRDefault="0056435F" w:rsidP="0056435F">
      <w:pPr>
        <w:tabs>
          <w:tab w:val="left" w:pos="993"/>
        </w:tabs>
        <w:spacing w:after="0" w:line="240" w:lineRule="auto"/>
        <w:jc w:val="both"/>
        <w:rPr>
          <w:rFonts w:ascii="Arial" w:hAnsi="Arial" w:cs="Arial"/>
        </w:rPr>
      </w:pPr>
      <w:r w:rsidRPr="00E01F1F">
        <w:rPr>
          <w:rFonts w:ascii="Arial" w:hAnsi="Arial" w:cs="Arial"/>
          <w:b/>
          <w:bCs/>
        </w:rPr>
        <w:t>10.2.</w:t>
      </w:r>
      <w:r>
        <w:rPr>
          <w:rFonts w:ascii="Arial" w:hAnsi="Arial" w:cs="Arial"/>
        </w:rPr>
        <w:t xml:space="preserve"> V prípade, ak majú poskytnuté služby ku dňu ich prevzatia objednávateľom v</w:t>
      </w:r>
      <w:r w:rsidRPr="0056435F">
        <w:rPr>
          <w:rFonts w:ascii="Arial" w:hAnsi="Arial" w:cs="Arial"/>
        </w:rPr>
        <w:t>ady</w:t>
      </w:r>
      <w:r>
        <w:rPr>
          <w:rFonts w:ascii="Arial" w:hAnsi="Arial" w:cs="Arial"/>
        </w:rPr>
        <w:t>, tieto sa delia</w:t>
      </w:r>
      <w:r w:rsidRPr="0056435F">
        <w:rPr>
          <w:rFonts w:ascii="Arial" w:hAnsi="Arial" w:cs="Arial"/>
        </w:rPr>
        <w:t xml:space="preserve"> do nasledovných skupín:</w:t>
      </w:r>
    </w:p>
    <w:p w14:paraId="63E61063" w14:textId="73FD8BC4" w:rsidR="0056435F" w:rsidRDefault="0056435F" w:rsidP="0056435F">
      <w:pPr>
        <w:pStyle w:val="Odsekzoznamu"/>
        <w:numPr>
          <w:ilvl w:val="0"/>
          <w:numId w:val="37"/>
        </w:numPr>
        <w:tabs>
          <w:tab w:val="left" w:pos="993"/>
        </w:tabs>
        <w:spacing w:after="0" w:line="240" w:lineRule="auto"/>
        <w:jc w:val="both"/>
        <w:rPr>
          <w:rFonts w:ascii="Arial" w:hAnsi="Arial" w:cs="Arial"/>
        </w:rPr>
      </w:pPr>
      <w:r w:rsidRPr="00E01F1F">
        <w:rPr>
          <w:rFonts w:ascii="Arial" w:hAnsi="Arial" w:cs="Arial"/>
        </w:rPr>
        <w:t>za zásadné vady sa považuje, ak sa výsledok poskytnutých služieb alebo primárne časti</w:t>
      </w:r>
      <w:r>
        <w:rPr>
          <w:rFonts w:ascii="Arial" w:hAnsi="Arial" w:cs="Arial"/>
        </w:rPr>
        <w:t xml:space="preserve"> </w:t>
      </w:r>
      <w:r w:rsidRPr="00E01F1F">
        <w:rPr>
          <w:rFonts w:ascii="Arial" w:hAnsi="Arial" w:cs="Arial"/>
        </w:rPr>
        <w:t>vytvoreného výsledku nedajú využívať pre pôvodne plánovaný účel definovaný v dohode alebo</w:t>
      </w:r>
      <w:r>
        <w:rPr>
          <w:rFonts w:ascii="Arial" w:hAnsi="Arial" w:cs="Arial"/>
        </w:rPr>
        <w:t xml:space="preserve"> </w:t>
      </w:r>
      <w:r w:rsidRPr="00E01F1F">
        <w:rPr>
          <w:rFonts w:ascii="Arial" w:hAnsi="Arial" w:cs="Arial"/>
        </w:rPr>
        <w:t xml:space="preserve">spôsobujú nepoužiteľnosť </w:t>
      </w:r>
      <w:r w:rsidRPr="00E01F1F">
        <w:rPr>
          <w:rFonts w:ascii="Arial" w:hAnsi="Arial" w:cs="Arial"/>
          <w:bCs/>
        </w:rPr>
        <w:t xml:space="preserve">systému riadenia identít </w:t>
      </w:r>
      <w:proofErr w:type="spellStart"/>
      <w:r w:rsidRPr="00E01F1F">
        <w:rPr>
          <w:rFonts w:ascii="Arial" w:hAnsi="Arial" w:cs="Arial"/>
          <w:bCs/>
        </w:rPr>
        <w:t>midPoint</w:t>
      </w:r>
      <w:proofErr w:type="spellEnd"/>
      <w:r w:rsidRPr="00E01F1F">
        <w:rPr>
          <w:rFonts w:ascii="Arial" w:hAnsi="Arial" w:cs="Arial"/>
        </w:rPr>
        <w:t xml:space="preserve"> na stanovený účel;</w:t>
      </w:r>
    </w:p>
    <w:p w14:paraId="527A5401" w14:textId="40CA3E14" w:rsidR="0056435F" w:rsidRPr="00E01F1F" w:rsidRDefault="0056435F" w:rsidP="00E01F1F">
      <w:pPr>
        <w:pStyle w:val="Odsekzoznamu"/>
        <w:numPr>
          <w:ilvl w:val="0"/>
          <w:numId w:val="37"/>
        </w:numPr>
        <w:tabs>
          <w:tab w:val="left" w:pos="993"/>
        </w:tabs>
        <w:spacing w:after="0" w:line="240" w:lineRule="auto"/>
        <w:jc w:val="both"/>
        <w:rPr>
          <w:rFonts w:ascii="Arial" w:hAnsi="Arial" w:cs="Arial"/>
        </w:rPr>
      </w:pPr>
      <w:r w:rsidRPr="00E01F1F">
        <w:rPr>
          <w:rFonts w:ascii="Arial" w:hAnsi="Arial" w:cs="Arial"/>
        </w:rPr>
        <w:t>o menej zásadné vady ide v prípadoch, ak je funkcia a plánovaná použiteľnosť poskytnutých</w:t>
      </w:r>
      <w:r>
        <w:rPr>
          <w:rFonts w:ascii="Arial" w:hAnsi="Arial" w:cs="Arial"/>
        </w:rPr>
        <w:t xml:space="preserve"> </w:t>
      </w:r>
      <w:r w:rsidRPr="00E01F1F">
        <w:rPr>
          <w:rFonts w:ascii="Arial" w:hAnsi="Arial" w:cs="Arial"/>
        </w:rPr>
        <w:t>služieb odlišná od špecifikácie a požiadaviek podľa tejto dohody, avšak nie je podstatne</w:t>
      </w:r>
      <w:r>
        <w:rPr>
          <w:rFonts w:ascii="Arial" w:hAnsi="Arial" w:cs="Arial"/>
        </w:rPr>
        <w:t xml:space="preserve"> </w:t>
      </w:r>
      <w:r w:rsidRPr="00E01F1F">
        <w:rPr>
          <w:rFonts w:ascii="Arial" w:hAnsi="Arial" w:cs="Arial"/>
        </w:rPr>
        <w:t>ovplyvňované pôvodne plánované použitie vytvoreného výsledku. Menej zásadné vady</w:t>
      </w:r>
      <w:r>
        <w:rPr>
          <w:rFonts w:ascii="Arial" w:hAnsi="Arial" w:cs="Arial"/>
        </w:rPr>
        <w:t xml:space="preserve"> </w:t>
      </w:r>
      <w:r w:rsidRPr="00E01F1F">
        <w:rPr>
          <w:rFonts w:ascii="Arial" w:hAnsi="Arial" w:cs="Arial"/>
        </w:rPr>
        <w:t>poskytovateľ odstráni úpravou.</w:t>
      </w:r>
    </w:p>
    <w:p w14:paraId="5838B447" w14:textId="77777777" w:rsidR="0056435F" w:rsidRDefault="0056435F" w:rsidP="0056435F">
      <w:pPr>
        <w:tabs>
          <w:tab w:val="left" w:pos="993"/>
        </w:tabs>
        <w:spacing w:after="0" w:line="240" w:lineRule="auto"/>
        <w:jc w:val="both"/>
        <w:rPr>
          <w:rFonts w:ascii="Arial" w:hAnsi="Arial" w:cs="Arial"/>
          <w:b/>
          <w:bCs/>
        </w:rPr>
      </w:pPr>
    </w:p>
    <w:p w14:paraId="39F59D4E" w14:textId="51E4F931" w:rsidR="0056435F" w:rsidRPr="0056435F" w:rsidRDefault="0056435F" w:rsidP="0056435F">
      <w:pPr>
        <w:tabs>
          <w:tab w:val="left" w:pos="993"/>
        </w:tabs>
        <w:spacing w:after="0" w:line="240" w:lineRule="auto"/>
        <w:jc w:val="both"/>
        <w:rPr>
          <w:rFonts w:ascii="Arial" w:hAnsi="Arial" w:cs="Arial"/>
        </w:rPr>
      </w:pPr>
      <w:r w:rsidRPr="0056435F">
        <w:rPr>
          <w:rFonts w:ascii="Arial" w:hAnsi="Arial" w:cs="Arial"/>
        </w:rPr>
        <w:t xml:space="preserve">Výskyt menej zásadných vád nebráni </w:t>
      </w:r>
      <w:r>
        <w:rPr>
          <w:rFonts w:ascii="Arial" w:hAnsi="Arial" w:cs="Arial"/>
        </w:rPr>
        <w:t>prevzatiu</w:t>
      </w:r>
      <w:r w:rsidRPr="0056435F">
        <w:rPr>
          <w:rFonts w:ascii="Arial" w:hAnsi="Arial" w:cs="Arial"/>
        </w:rPr>
        <w:t xml:space="preserve"> služieb. Poskytovateľ sa zaväzuje menej zásadné</w:t>
      </w:r>
    </w:p>
    <w:p w14:paraId="1EA0853E" w14:textId="77777777" w:rsidR="0056435F" w:rsidRPr="0056435F" w:rsidRDefault="0056435F" w:rsidP="0056435F">
      <w:pPr>
        <w:tabs>
          <w:tab w:val="left" w:pos="993"/>
        </w:tabs>
        <w:spacing w:after="0" w:line="240" w:lineRule="auto"/>
        <w:jc w:val="both"/>
        <w:rPr>
          <w:rFonts w:ascii="Arial" w:hAnsi="Arial" w:cs="Arial"/>
        </w:rPr>
      </w:pPr>
      <w:r w:rsidRPr="0056435F">
        <w:rPr>
          <w:rFonts w:ascii="Arial" w:hAnsi="Arial" w:cs="Arial"/>
        </w:rPr>
        <w:t>vady odstrániť v lehote dohodnutej oboma zmluvnými stranami, a to úpravou alebo zmenou verzie</w:t>
      </w:r>
    </w:p>
    <w:p w14:paraId="0F244F14" w14:textId="77777777" w:rsidR="0056435F" w:rsidRPr="0056435F" w:rsidRDefault="0056435F" w:rsidP="0056435F">
      <w:pPr>
        <w:tabs>
          <w:tab w:val="left" w:pos="993"/>
        </w:tabs>
        <w:spacing w:after="0" w:line="240" w:lineRule="auto"/>
        <w:jc w:val="both"/>
        <w:rPr>
          <w:rFonts w:ascii="Arial" w:hAnsi="Arial" w:cs="Arial"/>
        </w:rPr>
      </w:pPr>
      <w:r w:rsidRPr="0056435F">
        <w:rPr>
          <w:rFonts w:ascii="Arial" w:hAnsi="Arial" w:cs="Arial"/>
        </w:rPr>
        <w:t>v zmysle dodatočného zlepšenia.</w:t>
      </w:r>
    </w:p>
    <w:p w14:paraId="24AF154D" w14:textId="77777777" w:rsidR="0056435F" w:rsidRDefault="0056435F" w:rsidP="0056435F">
      <w:pPr>
        <w:tabs>
          <w:tab w:val="left" w:pos="993"/>
        </w:tabs>
        <w:spacing w:after="0" w:line="240" w:lineRule="auto"/>
        <w:jc w:val="both"/>
        <w:rPr>
          <w:rFonts w:ascii="Arial" w:hAnsi="Arial" w:cs="Arial"/>
          <w:b/>
          <w:bCs/>
        </w:rPr>
      </w:pPr>
    </w:p>
    <w:p w14:paraId="7EFA648A" w14:textId="52CD2FC9" w:rsidR="0056435F" w:rsidRPr="0056435F" w:rsidRDefault="0056435F" w:rsidP="0056435F">
      <w:pPr>
        <w:tabs>
          <w:tab w:val="left" w:pos="993"/>
        </w:tabs>
        <w:spacing w:after="0" w:line="240" w:lineRule="auto"/>
        <w:jc w:val="both"/>
        <w:rPr>
          <w:rFonts w:ascii="Arial" w:hAnsi="Arial" w:cs="Arial"/>
        </w:rPr>
      </w:pPr>
      <w:r w:rsidRPr="0056435F">
        <w:rPr>
          <w:rFonts w:ascii="Arial" w:hAnsi="Arial" w:cs="Arial"/>
        </w:rPr>
        <w:t xml:space="preserve">V prípade výskytu zásadných vád k </w:t>
      </w:r>
      <w:r>
        <w:rPr>
          <w:rFonts w:ascii="Arial" w:hAnsi="Arial" w:cs="Arial"/>
        </w:rPr>
        <w:t>prevzatiu</w:t>
      </w:r>
      <w:r w:rsidRPr="0056435F">
        <w:rPr>
          <w:rFonts w:ascii="Arial" w:hAnsi="Arial" w:cs="Arial"/>
        </w:rPr>
        <w:t xml:space="preserve"> služieb nedochádza a zmluvné strany sa zaväzujú</w:t>
      </w:r>
    </w:p>
    <w:p w14:paraId="6F04C439" w14:textId="66EFFDC3" w:rsidR="0056435F" w:rsidRDefault="0056435F" w:rsidP="0056435F">
      <w:pPr>
        <w:tabs>
          <w:tab w:val="left" w:pos="993"/>
        </w:tabs>
        <w:spacing w:after="0" w:line="240" w:lineRule="auto"/>
        <w:jc w:val="both"/>
        <w:rPr>
          <w:rFonts w:ascii="Arial" w:hAnsi="Arial" w:cs="Arial"/>
        </w:rPr>
      </w:pPr>
      <w:r w:rsidRPr="0056435F">
        <w:rPr>
          <w:rFonts w:ascii="Arial" w:hAnsi="Arial" w:cs="Arial"/>
        </w:rPr>
        <w:t>určiť ďalší postup vzájomnou dohodou.</w:t>
      </w:r>
    </w:p>
    <w:p w14:paraId="69CAEFA2" w14:textId="5CB87285" w:rsidR="00963255" w:rsidRDefault="00963255" w:rsidP="005D6A83">
      <w:pPr>
        <w:tabs>
          <w:tab w:val="left" w:pos="993"/>
        </w:tabs>
        <w:spacing w:after="0" w:line="240" w:lineRule="auto"/>
        <w:jc w:val="both"/>
        <w:rPr>
          <w:rFonts w:ascii="Arial" w:hAnsi="Arial" w:cs="Arial"/>
        </w:rPr>
      </w:pPr>
    </w:p>
    <w:p w14:paraId="054188A1" w14:textId="7C845D80" w:rsidR="00963255" w:rsidRDefault="00963255" w:rsidP="00860DE9">
      <w:pPr>
        <w:spacing w:after="0" w:line="240" w:lineRule="auto"/>
        <w:jc w:val="both"/>
        <w:rPr>
          <w:rFonts w:ascii="Arial" w:hAnsi="Arial" w:cs="Arial"/>
        </w:rPr>
      </w:pPr>
      <w:r w:rsidRPr="00860DE9">
        <w:rPr>
          <w:rFonts w:ascii="Arial" w:hAnsi="Arial" w:cs="Arial"/>
          <w:b/>
        </w:rPr>
        <w:t>10.</w:t>
      </w:r>
      <w:r w:rsidR="0000490E">
        <w:rPr>
          <w:rFonts w:ascii="Arial" w:hAnsi="Arial" w:cs="Arial"/>
          <w:b/>
        </w:rPr>
        <w:t>3</w:t>
      </w:r>
      <w:r w:rsidRPr="00860DE9">
        <w:rPr>
          <w:rFonts w:ascii="Arial" w:hAnsi="Arial" w:cs="Arial"/>
          <w:b/>
        </w:rPr>
        <w:t>.</w:t>
      </w:r>
      <w:r>
        <w:rPr>
          <w:rFonts w:ascii="Arial" w:hAnsi="Arial" w:cs="Arial"/>
        </w:rPr>
        <w:t xml:space="preserve"> </w:t>
      </w:r>
      <w:r w:rsidRPr="00860DE9">
        <w:rPr>
          <w:rFonts w:ascii="Arial" w:hAnsi="Arial" w:cs="Arial"/>
        </w:rPr>
        <w:t xml:space="preserve">V prípade, že </w:t>
      </w:r>
      <w:r w:rsidRPr="00EA5723">
        <w:rPr>
          <w:rFonts w:ascii="Arial" w:hAnsi="Arial" w:cs="Arial"/>
        </w:rPr>
        <w:t>p</w:t>
      </w:r>
      <w:r w:rsidRPr="00860DE9">
        <w:rPr>
          <w:rFonts w:ascii="Arial" w:hAnsi="Arial" w:cs="Arial"/>
        </w:rPr>
        <w:t xml:space="preserve">lnenie bude dodané s vadami, aj keď sa vada stane zjavnou až </w:t>
      </w:r>
      <w:r w:rsidR="00206C4C">
        <w:rPr>
          <w:rFonts w:ascii="Arial" w:hAnsi="Arial" w:cs="Arial"/>
        </w:rPr>
        <w:t>po prevzatí služieb</w:t>
      </w:r>
      <w:r w:rsidRPr="00860DE9">
        <w:rPr>
          <w:rFonts w:ascii="Arial" w:hAnsi="Arial" w:cs="Arial"/>
        </w:rPr>
        <w:t xml:space="preserve">, objednávateľ je oprávnený uplatniť si u poskytovateľa nároky z vád </w:t>
      </w:r>
      <w:r w:rsidRPr="00EA5723">
        <w:rPr>
          <w:rFonts w:ascii="Arial" w:hAnsi="Arial" w:cs="Arial"/>
        </w:rPr>
        <w:t>p</w:t>
      </w:r>
      <w:r w:rsidRPr="00860DE9">
        <w:rPr>
          <w:rFonts w:ascii="Arial" w:hAnsi="Arial" w:cs="Arial"/>
        </w:rPr>
        <w:t>lnenia.</w:t>
      </w:r>
    </w:p>
    <w:p w14:paraId="29E85FF7" w14:textId="77777777" w:rsidR="00936A6F" w:rsidRPr="00C76F97" w:rsidRDefault="00936A6F" w:rsidP="005D6A83">
      <w:pPr>
        <w:tabs>
          <w:tab w:val="left" w:pos="993"/>
        </w:tabs>
        <w:spacing w:after="0" w:line="240" w:lineRule="auto"/>
        <w:jc w:val="both"/>
        <w:rPr>
          <w:rFonts w:ascii="Arial" w:hAnsi="Arial" w:cs="Arial"/>
        </w:rPr>
      </w:pPr>
    </w:p>
    <w:p w14:paraId="40425B3C" w14:textId="719521A8" w:rsidR="005D6A83" w:rsidRPr="00C76F97" w:rsidRDefault="005D6A83" w:rsidP="005D6A83">
      <w:pPr>
        <w:tabs>
          <w:tab w:val="left" w:pos="993"/>
        </w:tabs>
        <w:spacing w:after="0" w:line="240" w:lineRule="auto"/>
        <w:jc w:val="both"/>
        <w:rPr>
          <w:rFonts w:ascii="Arial" w:hAnsi="Arial" w:cs="Arial"/>
        </w:rPr>
      </w:pPr>
      <w:r w:rsidRPr="00C76F97">
        <w:rPr>
          <w:rFonts w:ascii="Arial" w:hAnsi="Arial" w:cs="Arial"/>
          <w:b/>
        </w:rPr>
        <w:t>10.</w:t>
      </w:r>
      <w:r w:rsidR="0000490E">
        <w:rPr>
          <w:rFonts w:ascii="Arial" w:hAnsi="Arial" w:cs="Arial"/>
          <w:b/>
        </w:rPr>
        <w:t>4</w:t>
      </w:r>
      <w:r w:rsidRPr="00C76F97">
        <w:rPr>
          <w:rFonts w:ascii="Arial" w:hAnsi="Arial" w:cs="Arial"/>
          <w:b/>
        </w:rPr>
        <w:t>.</w:t>
      </w:r>
      <w:r w:rsidR="00425E08">
        <w:rPr>
          <w:rFonts w:ascii="Arial" w:hAnsi="Arial" w:cs="Arial"/>
        </w:rPr>
        <w:t xml:space="preserve"> </w:t>
      </w:r>
      <w:bookmarkStart w:id="1" w:name="_Hlk199945878"/>
      <w:r w:rsidRPr="00C76F97">
        <w:rPr>
          <w:rFonts w:ascii="Arial" w:hAnsi="Arial" w:cs="Arial"/>
        </w:rPr>
        <w:t xml:space="preserve">Objednávateľ je povinný </w:t>
      </w:r>
      <w:r w:rsidR="002368AD">
        <w:rPr>
          <w:rFonts w:ascii="Arial" w:hAnsi="Arial" w:cs="Arial"/>
        </w:rPr>
        <w:t xml:space="preserve">písomne </w:t>
      </w:r>
      <w:r w:rsidRPr="00C76F97">
        <w:rPr>
          <w:rFonts w:ascii="Arial" w:hAnsi="Arial" w:cs="Arial"/>
        </w:rPr>
        <w:t xml:space="preserve">reklamovať prípadné vady </w:t>
      </w:r>
      <w:r w:rsidR="003957EF">
        <w:rPr>
          <w:rFonts w:ascii="Arial" w:hAnsi="Arial" w:cs="Arial"/>
        </w:rPr>
        <w:t>dodaného</w:t>
      </w:r>
      <w:r w:rsidRPr="00C76F97">
        <w:rPr>
          <w:rFonts w:ascii="Arial" w:hAnsi="Arial" w:cs="Arial"/>
        </w:rPr>
        <w:t xml:space="preserve"> plnenia poskytovateľovi do 7 dní po ich zistení. Oznámenie o vadách </w:t>
      </w:r>
      <w:r w:rsidR="003957EF">
        <w:rPr>
          <w:rFonts w:ascii="Arial" w:hAnsi="Arial" w:cs="Arial"/>
        </w:rPr>
        <w:t>dodaného</w:t>
      </w:r>
      <w:r w:rsidRPr="00C76F97">
        <w:rPr>
          <w:rFonts w:ascii="Arial" w:hAnsi="Arial" w:cs="Arial"/>
        </w:rPr>
        <w:t xml:space="preserve"> plnenia</w:t>
      </w:r>
      <w:r w:rsidR="00C7182E" w:rsidRPr="00C76F97">
        <w:rPr>
          <w:rFonts w:ascii="Arial" w:hAnsi="Arial" w:cs="Arial"/>
        </w:rPr>
        <w:t xml:space="preserve"> musí obsahovať: a) číslo dohody/objednávky</w:t>
      </w:r>
      <w:r w:rsidRPr="00C76F97">
        <w:rPr>
          <w:rFonts w:ascii="Arial" w:hAnsi="Arial" w:cs="Arial"/>
        </w:rPr>
        <w:t>, b) popis vady alebo popis spôsobu, akým sa vada prejavuje.</w:t>
      </w:r>
    </w:p>
    <w:bookmarkEnd w:id="1"/>
    <w:p w14:paraId="4CB2EE0E" w14:textId="77777777" w:rsidR="005D6A83" w:rsidRPr="00C76F97" w:rsidRDefault="005D6A83" w:rsidP="005D6A83">
      <w:pPr>
        <w:tabs>
          <w:tab w:val="left" w:pos="993"/>
        </w:tabs>
        <w:spacing w:after="0" w:line="240" w:lineRule="auto"/>
        <w:jc w:val="both"/>
        <w:rPr>
          <w:rFonts w:ascii="Arial" w:hAnsi="Arial" w:cs="Arial"/>
        </w:rPr>
      </w:pPr>
    </w:p>
    <w:p w14:paraId="07636016" w14:textId="2F0915F1" w:rsidR="005D6A83" w:rsidRPr="00C76F97" w:rsidRDefault="005D6A83" w:rsidP="005D6A83">
      <w:pPr>
        <w:tabs>
          <w:tab w:val="left" w:pos="993"/>
        </w:tabs>
        <w:spacing w:after="0" w:line="240" w:lineRule="auto"/>
        <w:jc w:val="both"/>
        <w:rPr>
          <w:rFonts w:ascii="Arial" w:hAnsi="Arial" w:cs="Arial"/>
        </w:rPr>
      </w:pPr>
      <w:r w:rsidRPr="00C76F97">
        <w:rPr>
          <w:rFonts w:ascii="Arial" w:hAnsi="Arial" w:cs="Arial"/>
          <w:b/>
        </w:rPr>
        <w:t>10.</w:t>
      </w:r>
      <w:r w:rsidR="0000490E">
        <w:rPr>
          <w:rFonts w:ascii="Arial" w:hAnsi="Arial" w:cs="Arial"/>
          <w:b/>
        </w:rPr>
        <w:t>5</w:t>
      </w:r>
      <w:r w:rsidRPr="00C76F97">
        <w:rPr>
          <w:rFonts w:ascii="Arial" w:hAnsi="Arial" w:cs="Arial"/>
          <w:b/>
        </w:rPr>
        <w:t>.</w:t>
      </w:r>
      <w:r w:rsidRPr="00C76F97">
        <w:rPr>
          <w:rFonts w:ascii="Arial" w:hAnsi="Arial" w:cs="Arial"/>
        </w:rPr>
        <w:t xml:space="preserve"> Poskytovateľ je povinný v prípade reklamácie zabezpečiť odstránenie vád </w:t>
      </w:r>
      <w:r w:rsidR="004051FE">
        <w:rPr>
          <w:rFonts w:ascii="Arial" w:hAnsi="Arial" w:cs="Arial"/>
        </w:rPr>
        <w:t xml:space="preserve">bezodplatne, bez zbytočného odkladu, najneskôr však </w:t>
      </w:r>
      <w:r w:rsidRPr="00C76F97">
        <w:rPr>
          <w:rFonts w:ascii="Arial" w:hAnsi="Arial" w:cs="Arial"/>
        </w:rPr>
        <w:t xml:space="preserve">v lehote 14 dní odo dňa doručenia reklamácie, </w:t>
      </w:r>
      <w:r w:rsidR="008E1CCE" w:rsidRPr="000F289C">
        <w:rPr>
          <w:rFonts w:ascii="Arial" w:hAnsi="Arial" w:cs="Arial"/>
        </w:rPr>
        <w:t xml:space="preserve">a to aj v prípade, ak sa domnieva, že za reklamované vady nezodpovedá. V takomto prípade až do doby právoplatného rozhodnutia súdu o spornej reklamácii znáša náklady na odstránenie reklamovaných vád </w:t>
      </w:r>
      <w:r w:rsidR="008E1CCE">
        <w:rPr>
          <w:rFonts w:ascii="Arial" w:hAnsi="Arial" w:cs="Arial"/>
        </w:rPr>
        <w:t>poskytovateľ</w:t>
      </w:r>
      <w:r w:rsidR="008E1CCE" w:rsidRPr="000F289C">
        <w:rPr>
          <w:rFonts w:ascii="Arial" w:hAnsi="Arial" w:cs="Arial"/>
        </w:rPr>
        <w:t xml:space="preserve">. </w:t>
      </w:r>
      <w:r w:rsidR="008E1CCE" w:rsidRPr="00C76F97">
        <w:rPr>
          <w:rFonts w:ascii="Arial" w:hAnsi="Arial" w:cs="Arial"/>
        </w:rPr>
        <w:t xml:space="preserve"> </w:t>
      </w:r>
    </w:p>
    <w:p w14:paraId="0A69ED09" w14:textId="77777777" w:rsidR="005D6A83" w:rsidRPr="00C76F97" w:rsidRDefault="005D6A83" w:rsidP="005D6A83">
      <w:pPr>
        <w:tabs>
          <w:tab w:val="left" w:pos="993"/>
        </w:tabs>
        <w:spacing w:after="0" w:line="240" w:lineRule="auto"/>
        <w:jc w:val="both"/>
        <w:rPr>
          <w:rFonts w:ascii="Arial" w:hAnsi="Arial" w:cs="Arial"/>
        </w:rPr>
      </w:pPr>
    </w:p>
    <w:p w14:paraId="0A3F3638" w14:textId="73A44961" w:rsidR="0098217B" w:rsidRPr="00860DE9" w:rsidRDefault="0098217B" w:rsidP="0000490E">
      <w:pPr>
        <w:spacing w:after="0" w:line="240" w:lineRule="auto"/>
        <w:jc w:val="both"/>
        <w:rPr>
          <w:rFonts w:ascii="Arial" w:hAnsi="Arial" w:cs="Arial"/>
          <w:b/>
        </w:rPr>
      </w:pPr>
      <w:r w:rsidRPr="00860DE9">
        <w:rPr>
          <w:rFonts w:ascii="Arial" w:hAnsi="Arial" w:cs="Arial"/>
          <w:b/>
        </w:rPr>
        <w:t>10.</w:t>
      </w:r>
      <w:r w:rsidR="0000490E">
        <w:rPr>
          <w:rFonts w:ascii="Arial" w:hAnsi="Arial" w:cs="Arial"/>
          <w:b/>
        </w:rPr>
        <w:t>6</w:t>
      </w:r>
      <w:r w:rsidRPr="00860DE9">
        <w:rPr>
          <w:rFonts w:ascii="Arial" w:hAnsi="Arial" w:cs="Arial"/>
          <w:b/>
        </w:rPr>
        <w:t>.</w:t>
      </w:r>
      <w:r>
        <w:rPr>
          <w:rFonts w:ascii="Arial" w:hAnsi="Arial" w:cs="Arial"/>
        </w:rPr>
        <w:t xml:space="preserve"> </w:t>
      </w:r>
      <w:r w:rsidRPr="00860DE9">
        <w:rPr>
          <w:rFonts w:ascii="Arial" w:hAnsi="Arial" w:cs="Arial"/>
        </w:rPr>
        <w:t xml:space="preserve">V prípade preukázateľne neodstrániteľnej vady </w:t>
      </w:r>
      <w:r w:rsidRPr="00EA5723">
        <w:rPr>
          <w:rFonts w:ascii="Arial" w:hAnsi="Arial" w:cs="Arial"/>
        </w:rPr>
        <w:t>dodanej položky p</w:t>
      </w:r>
      <w:r w:rsidRPr="00860DE9">
        <w:rPr>
          <w:rFonts w:ascii="Arial" w:hAnsi="Arial" w:cs="Arial"/>
        </w:rPr>
        <w:t xml:space="preserve">lnenia sa poskytovateľ zaväzuje dodať objednávateľovi náhradnú položku </w:t>
      </w:r>
      <w:r w:rsidRPr="00EA5723">
        <w:rPr>
          <w:rFonts w:ascii="Arial" w:hAnsi="Arial" w:cs="Arial"/>
        </w:rPr>
        <w:t>p</w:t>
      </w:r>
      <w:r w:rsidRPr="00860DE9">
        <w:rPr>
          <w:rFonts w:ascii="Arial" w:hAnsi="Arial" w:cs="Arial"/>
        </w:rPr>
        <w:t xml:space="preserve">lnenia zodpovedajúcej </w:t>
      </w:r>
      <w:r w:rsidR="00E122CA">
        <w:rPr>
          <w:rFonts w:ascii="Arial" w:hAnsi="Arial" w:cs="Arial"/>
        </w:rPr>
        <w:t>špecifikácie</w:t>
      </w:r>
      <w:r w:rsidRPr="00860DE9">
        <w:rPr>
          <w:rFonts w:ascii="Arial" w:hAnsi="Arial" w:cs="Arial"/>
        </w:rPr>
        <w:t>.</w:t>
      </w:r>
    </w:p>
    <w:p w14:paraId="17A103A1" w14:textId="5AB953F3" w:rsidR="00723278" w:rsidRDefault="00723278" w:rsidP="0000490E">
      <w:pPr>
        <w:tabs>
          <w:tab w:val="left" w:pos="993"/>
        </w:tabs>
        <w:spacing w:after="0" w:line="240" w:lineRule="auto"/>
        <w:jc w:val="both"/>
        <w:rPr>
          <w:rFonts w:ascii="Arial" w:hAnsi="Arial" w:cs="Arial"/>
        </w:rPr>
      </w:pPr>
    </w:p>
    <w:p w14:paraId="33E6C02A" w14:textId="41E3E097" w:rsidR="007F1D13" w:rsidRDefault="00723278" w:rsidP="0000490E">
      <w:pPr>
        <w:tabs>
          <w:tab w:val="left" w:pos="993"/>
        </w:tabs>
        <w:spacing w:after="0" w:line="240" w:lineRule="auto"/>
        <w:jc w:val="both"/>
        <w:rPr>
          <w:rFonts w:ascii="Arial" w:hAnsi="Arial" w:cs="Arial"/>
        </w:rPr>
      </w:pPr>
      <w:r w:rsidRPr="00723278">
        <w:rPr>
          <w:rFonts w:ascii="Arial" w:hAnsi="Arial" w:cs="Arial"/>
          <w:b/>
        </w:rPr>
        <w:t>10.</w:t>
      </w:r>
      <w:r w:rsidR="0000490E">
        <w:rPr>
          <w:rFonts w:ascii="Arial" w:hAnsi="Arial" w:cs="Arial"/>
          <w:b/>
        </w:rPr>
        <w:t>7</w:t>
      </w:r>
      <w:r w:rsidRPr="00723278">
        <w:rPr>
          <w:rFonts w:ascii="Arial" w:hAnsi="Arial" w:cs="Arial"/>
          <w:b/>
        </w:rPr>
        <w:t>.</w:t>
      </w:r>
      <w:r w:rsidRPr="00723278">
        <w:rPr>
          <w:rFonts w:ascii="Arial" w:hAnsi="Arial" w:cs="Arial"/>
        </w:rPr>
        <w:t xml:space="preserve"> Ak sa poskytovateľ dostane do omeškania s odstránením vád, objednávateľ je oprávnený zabezpečiť ich odstránenie sám alebo prostredníctvom tretej osoby. Náklady, ktoré objednávateľovi vzniknú v súvislosti s odstraňovaním vád, si je objednávateľ oprávnený uplatniť u poskytovateľa.</w:t>
      </w:r>
    </w:p>
    <w:p w14:paraId="20151DC5" w14:textId="77777777" w:rsidR="00F951A0" w:rsidRDefault="00F951A0" w:rsidP="0000490E">
      <w:pPr>
        <w:tabs>
          <w:tab w:val="left" w:pos="993"/>
        </w:tabs>
        <w:spacing w:after="0" w:line="240" w:lineRule="auto"/>
        <w:jc w:val="both"/>
        <w:rPr>
          <w:rFonts w:ascii="Arial" w:hAnsi="Arial" w:cs="Arial"/>
        </w:rPr>
      </w:pPr>
    </w:p>
    <w:p w14:paraId="07291376" w14:textId="6CADB61E" w:rsidR="0000490E" w:rsidRPr="00E01F1F" w:rsidRDefault="0000490E" w:rsidP="0000490E">
      <w:pPr>
        <w:tabs>
          <w:tab w:val="left" w:pos="993"/>
        </w:tabs>
        <w:spacing w:after="0" w:line="240" w:lineRule="auto"/>
        <w:jc w:val="both"/>
        <w:rPr>
          <w:rFonts w:ascii="Arial" w:hAnsi="Arial" w:cs="Arial"/>
        </w:rPr>
      </w:pPr>
      <w:r w:rsidRPr="00E01F1F">
        <w:rPr>
          <w:rFonts w:ascii="Arial" w:hAnsi="Arial" w:cs="Arial"/>
          <w:b/>
          <w:bCs/>
        </w:rPr>
        <w:t>10.8.</w:t>
      </w:r>
      <w:r>
        <w:rPr>
          <w:rFonts w:ascii="Arial" w:hAnsi="Arial" w:cs="Arial"/>
        </w:rPr>
        <w:t xml:space="preserve"> </w:t>
      </w:r>
      <w:r w:rsidRPr="00E01F1F">
        <w:rPr>
          <w:rFonts w:ascii="Arial" w:hAnsi="Arial" w:cs="Arial"/>
        </w:rPr>
        <w:t xml:space="preserve">Poskytovateľ zodpovedá za to, že poskytnuté služby sú ku dňu podpisu </w:t>
      </w:r>
      <w:r>
        <w:rPr>
          <w:rFonts w:ascii="Arial" w:hAnsi="Arial" w:cs="Arial"/>
        </w:rPr>
        <w:t>preberacieho</w:t>
      </w:r>
      <w:r w:rsidRPr="00E01F1F">
        <w:rPr>
          <w:rFonts w:ascii="Arial" w:hAnsi="Arial" w:cs="Arial"/>
        </w:rPr>
        <w:t xml:space="preserve"> protokolu a</w:t>
      </w:r>
      <w:r>
        <w:rPr>
          <w:rFonts w:ascii="Arial" w:hAnsi="Arial" w:cs="Arial"/>
        </w:rPr>
        <w:t xml:space="preserve"> </w:t>
      </w:r>
      <w:r w:rsidRPr="00E01F1F">
        <w:rPr>
          <w:rFonts w:ascii="Arial" w:hAnsi="Arial" w:cs="Arial"/>
        </w:rPr>
        <w:t>počas záručnej doby bez vád.</w:t>
      </w:r>
    </w:p>
    <w:p w14:paraId="57BAA0EA" w14:textId="77777777" w:rsidR="0000490E" w:rsidRDefault="0000490E" w:rsidP="0000490E">
      <w:pPr>
        <w:tabs>
          <w:tab w:val="left" w:pos="993"/>
        </w:tabs>
        <w:spacing w:after="0" w:line="240" w:lineRule="auto"/>
        <w:jc w:val="both"/>
        <w:rPr>
          <w:rFonts w:ascii="Arial" w:hAnsi="Arial" w:cs="Arial"/>
          <w:b/>
          <w:bCs/>
        </w:rPr>
      </w:pPr>
    </w:p>
    <w:p w14:paraId="161C1079" w14:textId="488059F8" w:rsidR="0000490E" w:rsidRPr="00E01F1F" w:rsidRDefault="0000490E" w:rsidP="0000490E">
      <w:pPr>
        <w:tabs>
          <w:tab w:val="left" w:pos="993"/>
        </w:tabs>
        <w:spacing w:after="0" w:line="240" w:lineRule="auto"/>
        <w:jc w:val="both"/>
        <w:rPr>
          <w:rFonts w:ascii="Arial" w:hAnsi="Arial" w:cs="Arial"/>
        </w:rPr>
      </w:pPr>
      <w:r>
        <w:rPr>
          <w:rFonts w:ascii="Arial" w:hAnsi="Arial" w:cs="Arial"/>
          <w:b/>
          <w:bCs/>
        </w:rPr>
        <w:t xml:space="preserve">10.9. </w:t>
      </w:r>
      <w:r w:rsidRPr="00E01F1F">
        <w:rPr>
          <w:rFonts w:ascii="Arial" w:hAnsi="Arial" w:cs="Arial"/>
        </w:rPr>
        <w:t>Záručná doba na služby dodané poskytovateľom, je 24 (dvadsaťštyri) mesiacov odo dňa podpisu</w:t>
      </w:r>
      <w:r>
        <w:rPr>
          <w:rFonts w:ascii="Arial" w:hAnsi="Arial" w:cs="Arial"/>
        </w:rPr>
        <w:t xml:space="preserve"> preberacieho</w:t>
      </w:r>
      <w:r w:rsidRPr="00E01F1F">
        <w:rPr>
          <w:rFonts w:ascii="Arial" w:hAnsi="Arial" w:cs="Arial"/>
        </w:rPr>
        <w:t xml:space="preserve"> protokolu. </w:t>
      </w:r>
    </w:p>
    <w:p w14:paraId="63F5DCD2" w14:textId="77777777" w:rsidR="0000490E" w:rsidRDefault="0000490E" w:rsidP="0000490E">
      <w:pPr>
        <w:tabs>
          <w:tab w:val="left" w:pos="993"/>
        </w:tabs>
        <w:spacing w:after="0" w:line="240" w:lineRule="auto"/>
        <w:jc w:val="both"/>
        <w:rPr>
          <w:rFonts w:ascii="Arial" w:hAnsi="Arial" w:cs="Arial"/>
          <w:b/>
          <w:bCs/>
        </w:rPr>
      </w:pPr>
    </w:p>
    <w:p w14:paraId="2BAD590D" w14:textId="017EFF8F" w:rsidR="00D121DF" w:rsidRDefault="0000490E" w:rsidP="00D121DF">
      <w:pPr>
        <w:tabs>
          <w:tab w:val="left" w:pos="993"/>
        </w:tabs>
        <w:spacing w:after="0" w:line="240" w:lineRule="auto"/>
        <w:jc w:val="both"/>
        <w:rPr>
          <w:rFonts w:ascii="Arial" w:hAnsi="Arial" w:cs="Arial"/>
        </w:rPr>
      </w:pPr>
      <w:r>
        <w:rPr>
          <w:rFonts w:ascii="Arial" w:hAnsi="Arial" w:cs="Arial"/>
          <w:b/>
          <w:bCs/>
        </w:rPr>
        <w:t>10.10.</w:t>
      </w:r>
      <w:r w:rsidRPr="00E01F1F">
        <w:rPr>
          <w:rFonts w:ascii="Arial" w:hAnsi="Arial" w:cs="Arial"/>
          <w:b/>
          <w:bCs/>
        </w:rPr>
        <w:t xml:space="preserve"> </w:t>
      </w:r>
      <w:r w:rsidRPr="00E01F1F">
        <w:rPr>
          <w:rFonts w:ascii="Arial" w:hAnsi="Arial" w:cs="Arial"/>
        </w:rPr>
        <w:t>Poskytovateľ zaručuje, že poskytnuté služby v čase ich poskytnutia/odovzdania nemajú vecné a</w:t>
      </w:r>
      <w:r>
        <w:rPr>
          <w:rFonts w:ascii="Arial" w:hAnsi="Arial" w:cs="Arial"/>
        </w:rPr>
        <w:t xml:space="preserve"> </w:t>
      </w:r>
      <w:r w:rsidRPr="00E01F1F">
        <w:rPr>
          <w:rFonts w:ascii="Arial" w:hAnsi="Arial" w:cs="Arial"/>
        </w:rPr>
        <w:t>právne vady, predovšetkým nie sú zaťažené právami tretích osôb z autorského alebo iného práva</w:t>
      </w:r>
      <w:r>
        <w:rPr>
          <w:rFonts w:ascii="Arial" w:hAnsi="Arial" w:cs="Arial"/>
        </w:rPr>
        <w:t xml:space="preserve"> </w:t>
      </w:r>
      <w:r w:rsidRPr="00E01F1F">
        <w:rPr>
          <w:rFonts w:ascii="Arial" w:hAnsi="Arial" w:cs="Arial"/>
        </w:rPr>
        <w:t>duševného vlastníctva.</w:t>
      </w:r>
    </w:p>
    <w:p w14:paraId="16C5776C" w14:textId="77777777" w:rsidR="00D121DF" w:rsidRDefault="00D121DF" w:rsidP="00D121DF">
      <w:pPr>
        <w:tabs>
          <w:tab w:val="left" w:pos="993"/>
        </w:tabs>
        <w:spacing w:after="0" w:line="240" w:lineRule="auto"/>
        <w:jc w:val="both"/>
        <w:rPr>
          <w:rFonts w:ascii="Arial" w:hAnsi="Arial" w:cs="Arial"/>
        </w:rPr>
      </w:pPr>
    </w:p>
    <w:p w14:paraId="71FF9FDA" w14:textId="1514AFD1" w:rsidR="00D121DF" w:rsidRDefault="00D121DF" w:rsidP="00D121DF">
      <w:pPr>
        <w:tabs>
          <w:tab w:val="left" w:pos="993"/>
        </w:tabs>
        <w:spacing w:after="0" w:line="240" w:lineRule="auto"/>
        <w:jc w:val="both"/>
        <w:rPr>
          <w:rFonts w:ascii="Arial" w:hAnsi="Arial" w:cs="Arial"/>
        </w:rPr>
      </w:pPr>
      <w:r w:rsidRPr="00E01F1F">
        <w:rPr>
          <w:rFonts w:ascii="Arial" w:hAnsi="Arial" w:cs="Arial"/>
          <w:b/>
          <w:bCs/>
        </w:rPr>
        <w:lastRenderedPageBreak/>
        <w:t>10.11.</w:t>
      </w:r>
      <w:r>
        <w:rPr>
          <w:rFonts w:ascii="Arial" w:hAnsi="Arial" w:cs="Arial"/>
        </w:rPr>
        <w:t xml:space="preserve"> </w:t>
      </w:r>
      <w:r w:rsidRPr="00D121DF">
        <w:rPr>
          <w:rFonts w:ascii="Arial" w:hAnsi="Arial" w:cs="Arial"/>
        </w:rPr>
        <w:t>Nároky z vád sa nedotýkajú nároku na náhradu škody a nároku na zmluvnú pokutu.</w:t>
      </w:r>
    </w:p>
    <w:p w14:paraId="3ECACACE" w14:textId="77777777" w:rsidR="00CF28FD" w:rsidRDefault="00CF28FD" w:rsidP="00E01F1F">
      <w:pPr>
        <w:spacing w:after="0" w:line="240" w:lineRule="auto"/>
        <w:rPr>
          <w:rFonts w:ascii="Arial" w:hAnsi="Arial" w:cs="Arial"/>
        </w:rPr>
      </w:pPr>
    </w:p>
    <w:p w14:paraId="02588B57" w14:textId="77777777" w:rsidR="00CF28FD" w:rsidRDefault="00CF28FD" w:rsidP="003144DB">
      <w:pPr>
        <w:pStyle w:val="Odsekzoznamu"/>
        <w:spacing w:after="0" w:line="240" w:lineRule="auto"/>
        <w:ind w:left="0"/>
        <w:jc w:val="both"/>
        <w:rPr>
          <w:rFonts w:ascii="Arial" w:hAnsi="Arial" w:cs="Arial"/>
        </w:rPr>
      </w:pPr>
    </w:p>
    <w:p w14:paraId="2A085655" w14:textId="1564D525" w:rsidR="002368AD" w:rsidRDefault="002368AD" w:rsidP="009123AF">
      <w:pPr>
        <w:pStyle w:val="Odsekzoznamu"/>
        <w:spacing w:after="0" w:line="240" w:lineRule="auto"/>
        <w:ind w:left="0"/>
        <w:jc w:val="center"/>
        <w:rPr>
          <w:rFonts w:ascii="Arial" w:hAnsi="Arial" w:cs="Arial"/>
          <w:b/>
        </w:rPr>
      </w:pPr>
      <w:bookmarkStart w:id="2" w:name="_Hlk199947340"/>
      <w:r>
        <w:rPr>
          <w:rFonts w:ascii="Arial" w:hAnsi="Arial" w:cs="Arial"/>
          <w:b/>
        </w:rPr>
        <w:t>Čl. XI</w:t>
      </w:r>
    </w:p>
    <w:p w14:paraId="23673D73" w14:textId="77777777" w:rsidR="00ED3750" w:rsidRPr="00ED3750" w:rsidRDefault="00ED3750" w:rsidP="002A7026">
      <w:pPr>
        <w:pStyle w:val="Odsekzoznamu"/>
        <w:spacing w:after="0" w:line="240" w:lineRule="auto"/>
        <w:ind w:left="0"/>
        <w:jc w:val="center"/>
        <w:rPr>
          <w:rFonts w:ascii="Arial" w:hAnsi="Arial" w:cs="Arial"/>
          <w:b/>
        </w:rPr>
      </w:pPr>
      <w:r w:rsidRPr="00ED3750">
        <w:rPr>
          <w:rFonts w:ascii="Arial" w:hAnsi="Arial" w:cs="Arial"/>
          <w:b/>
        </w:rPr>
        <w:t>Vysporiadanie autorských práv</w:t>
      </w:r>
    </w:p>
    <w:p w14:paraId="519C97B7" w14:textId="52FD3743" w:rsidR="009B2A09" w:rsidRDefault="00ED3750" w:rsidP="00E01F1F">
      <w:pPr>
        <w:spacing w:after="0" w:line="240" w:lineRule="auto"/>
        <w:jc w:val="both"/>
      </w:pPr>
      <w:r w:rsidRPr="002A7026">
        <w:rPr>
          <w:rFonts w:ascii="Arial" w:hAnsi="Arial" w:cs="Arial"/>
          <w:b/>
        </w:rPr>
        <w:t>11.1</w:t>
      </w:r>
      <w:r w:rsidRPr="0011116E">
        <w:rPr>
          <w:rFonts w:ascii="Arial" w:hAnsi="Arial" w:cs="Arial"/>
          <w:b/>
        </w:rPr>
        <w:t>.</w:t>
      </w:r>
      <w:r>
        <w:rPr>
          <w:rFonts w:ascii="Arial" w:hAnsi="Arial" w:cs="Arial"/>
          <w:bCs/>
        </w:rPr>
        <w:t xml:space="preserve"> </w:t>
      </w:r>
      <w:r w:rsidR="009B2A09" w:rsidRPr="00E01F1F">
        <w:rPr>
          <w:rFonts w:ascii="Arial" w:hAnsi="Arial" w:cs="Arial"/>
          <w:bCs/>
        </w:rPr>
        <w:t xml:space="preserve">Objednávateľ vyhlasuje, že je vykonávateľom autorských práv k </w:t>
      </w:r>
      <w:r w:rsidR="009B2A09" w:rsidRPr="00FF100F">
        <w:rPr>
          <w:rFonts w:ascii="Arial" w:hAnsi="Arial" w:cs="Arial"/>
          <w:bCs/>
        </w:rPr>
        <w:t xml:space="preserve">systému riadenia identít </w:t>
      </w:r>
      <w:proofErr w:type="spellStart"/>
      <w:r w:rsidR="009B2A09" w:rsidRPr="00FF100F">
        <w:rPr>
          <w:rFonts w:ascii="Arial" w:hAnsi="Arial" w:cs="Arial"/>
          <w:bCs/>
        </w:rPr>
        <w:t>midPoint</w:t>
      </w:r>
      <w:proofErr w:type="spellEnd"/>
      <w:r w:rsidR="009B2A09" w:rsidRPr="00E01F1F">
        <w:rPr>
          <w:rFonts w:ascii="Arial" w:hAnsi="Arial" w:cs="Arial"/>
          <w:bCs/>
        </w:rPr>
        <w:t xml:space="preserve">, vrátane zmien, úprav a prispôsobeniam </w:t>
      </w:r>
      <w:r w:rsidR="00FF100F" w:rsidRPr="00FF100F">
        <w:rPr>
          <w:rFonts w:ascii="Arial" w:hAnsi="Arial" w:cs="Arial"/>
          <w:bCs/>
        </w:rPr>
        <w:t xml:space="preserve">systému riadenia identít </w:t>
      </w:r>
      <w:proofErr w:type="spellStart"/>
      <w:r w:rsidR="00FF100F" w:rsidRPr="00FF100F">
        <w:rPr>
          <w:rFonts w:ascii="Arial" w:hAnsi="Arial" w:cs="Arial"/>
          <w:bCs/>
        </w:rPr>
        <w:t>midPoint</w:t>
      </w:r>
      <w:proofErr w:type="spellEnd"/>
      <w:r w:rsidR="00FF100F" w:rsidRPr="00E01F1F">
        <w:rPr>
          <w:rFonts w:ascii="Arial" w:hAnsi="Arial" w:cs="Arial"/>
          <w:bCs/>
        </w:rPr>
        <w:t xml:space="preserve"> </w:t>
      </w:r>
      <w:r w:rsidR="009B2A09" w:rsidRPr="00E01F1F">
        <w:rPr>
          <w:rFonts w:ascii="Arial" w:hAnsi="Arial" w:cs="Arial"/>
          <w:bCs/>
        </w:rPr>
        <w:t xml:space="preserve">a ako vykonávateľ autorských práv udeľuje </w:t>
      </w:r>
      <w:r w:rsidR="00FF100F" w:rsidRPr="00E01F1F">
        <w:rPr>
          <w:rFonts w:ascii="Arial" w:hAnsi="Arial" w:cs="Arial"/>
          <w:bCs/>
        </w:rPr>
        <w:t>p</w:t>
      </w:r>
      <w:r w:rsidR="009B2A09" w:rsidRPr="00E01F1F">
        <w:rPr>
          <w:rFonts w:ascii="Arial" w:hAnsi="Arial" w:cs="Arial"/>
          <w:bCs/>
        </w:rPr>
        <w:t xml:space="preserve">oskytovateľovi súhlas na jeho použitie výlučne len v rozsahu nevyhnutnom pre dosiahnutie účelu podľa tejto </w:t>
      </w:r>
      <w:r w:rsidR="00FF100F" w:rsidRPr="00E01F1F">
        <w:rPr>
          <w:rFonts w:ascii="Arial" w:hAnsi="Arial" w:cs="Arial"/>
          <w:bCs/>
        </w:rPr>
        <w:t>dohody</w:t>
      </w:r>
      <w:r w:rsidR="009B2A09" w:rsidRPr="00E01F1F">
        <w:rPr>
          <w:rFonts w:ascii="Arial" w:hAnsi="Arial" w:cs="Arial"/>
          <w:bCs/>
        </w:rPr>
        <w:t xml:space="preserve"> na obdobie platnosti a účinnosti </w:t>
      </w:r>
      <w:r w:rsidR="00FF100F" w:rsidRPr="00E01F1F">
        <w:rPr>
          <w:rFonts w:ascii="Arial" w:hAnsi="Arial" w:cs="Arial"/>
          <w:bCs/>
        </w:rPr>
        <w:t>dohody</w:t>
      </w:r>
      <w:r w:rsidR="009B2A09" w:rsidRPr="00E01F1F">
        <w:rPr>
          <w:rFonts w:ascii="Arial" w:hAnsi="Arial" w:cs="Arial"/>
          <w:bCs/>
        </w:rPr>
        <w:t>.</w:t>
      </w:r>
    </w:p>
    <w:p w14:paraId="0150D874" w14:textId="77777777" w:rsidR="00E65180" w:rsidRDefault="00E65180" w:rsidP="00ED3750">
      <w:pPr>
        <w:pStyle w:val="Odsekzoznamu"/>
        <w:spacing w:after="0" w:line="240" w:lineRule="auto"/>
        <w:ind w:left="0"/>
        <w:jc w:val="both"/>
        <w:rPr>
          <w:rFonts w:ascii="Arial" w:hAnsi="Arial" w:cs="Arial"/>
          <w:bCs/>
        </w:rPr>
      </w:pPr>
    </w:p>
    <w:p w14:paraId="6B80494E" w14:textId="3537F877" w:rsidR="00E65180" w:rsidRPr="00E01F1F" w:rsidRDefault="00E65180" w:rsidP="00E01F1F">
      <w:pPr>
        <w:spacing w:after="0" w:line="240" w:lineRule="auto"/>
        <w:jc w:val="both"/>
        <w:rPr>
          <w:rFonts w:ascii="Arial" w:hAnsi="Arial" w:cs="Arial"/>
          <w:bCs/>
        </w:rPr>
      </w:pPr>
      <w:r w:rsidRPr="00E01F1F">
        <w:rPr>
          <w:rFonts w:ascii="Arial" w:hAnsi="Arial" w:cs="Arial"/>
          <w:b/>
        </w:rPr>
        <w:t>11.2.</w:t>
      </w:r>
      <w:r>
        <w:rPr>
          <w:rFonts w:ascii="Arial" w:hAnsi="Arial" w:cs="Arial"/>
          <w:bCs/>
        </w:rPr>
        <w:t xml:space="preserve"> </w:t>
      </w:r>
      <w:r w:rsidRPr="00E01F1F">
        <w:rPr>
          <w:rFonts w:ascii="Arial" w:hAnsi="Arial" w:cs="Arial"/>
          <w:bCs/>
        </w:rPr>
        <w:t xml:space="preserve">Výsledky poskytnutia služieb podľa tejto </w:t>
      </w:r>
      <w:r>
        <w:rPr>
          <w:rFonts w:ascii="Arial" w:hAnsi="Arial" w:cs="Arial"/>
          <w:bCs/>
        </w:rPr>
        <w:t>dohody</w:t>
      </w:r>
      <w:r w:rsidRPr="00E01F1F">
        <w:rPr>
          <w:rFonts w:ascii="Arial" w:hAnsi="Arial" w:cs="Arial"/>
          <w:bCs/>
        </w:rPr>
        <w:t xml:space="preserve">, ktorých vytvorenie bolo zabezpečené špecificky na účely plnenia tejto </w:t>
      </w:r>
      <w:r>
        <w:rPr>
          <w:rFonts w:ascii="Arial" w:hAnsi="Arial" w:cs="Arial"/>
          <w:bCs/>
        </w:rPr>
        <w:t>dohody</w:t>
      </w:r>
      <w:r w:rsidRPr="00E01F1F">
        <w:rPr>
          <w:rFonts w:ascii="Arial" w:hAnsi="Arial" w:cs="Arial"/>
          <w:bCs/>
        </w:rPr>
        <w:t>, môžu mať povahu autorského diela v zmysle zákona č. 185/2015 Z. z. Autorský zákon v znení neskorších predpisov (ďalej len „Autorský zákon“)</w:t>
      </w:r>
      <w:r>
        <w:rPr>
          <w:rFonts w:ascii="Arial" w:hAnsi="Arial" w:cs="Arial"/>
          <w:bCs/>
        </w:rPr>
        <w:t>.</w:t>
      </w:r>
      <w:r w:rsidRPr="00E01F1F">
        <w:rPr>
          <w:rFonts w:ascii="Arial" w:hAnsi="Arial" w:cs="Arial"/>
          <w:bCs/>
        </w:rPr>
        <w:t xml:space="preserve"> Autorským dielom sa na účely tejto </w:t>
      </w:r>
      <w:r>
        <w:rPr>
          <w:rFonts w:ascii="Arial" w:hAnsi="Arial" w:cs="Arial"/>
          <w:bCs/>
        </w:rPr>
        <w:t>dohody</w:t>
      </w:r>
      <w:r w:rsidRPr="00E65180">
        <w:rPr>
          <w:rFonts w:ascii="Arial" w:hAnsi="Arial" w:cs="Arial"/>
          <w:bCs/>
        </w:rPr>
        <w:t xml:space="preserve"> </w:t>
      </w:r>
      <w:r w:rsidRPr="00E01F1F">
        <w:rPr>
          <w:rFonts w:ascii="Arial" w:hAnsi="Arial" w:cs="Arial"/>
          <w:bCs/>
        </w:rPr>
        <w:t>rozumejú najmä počítačové programy vrátane ich všetkých súčastí, databázy, súvisiaca dokumentácia, alebo akéhokoľvek iné autorské dielo vytvorené poskytovateľom spĺňajúce znaky autorského diela (ďalej len ako „</w:t>
      </w:r>
      <w:r>
        <w:rPr>
          <w:rFonts w:ascii="Arial" w:hAnsi="Arial" w:cs="Arial"/>
          <w:bCs/>
        </w:rPr>
        <w:t xml:space="preserve">autorské </w:t>
      </w:r>
      <w:r w:rsidRPr="00E01F1F">
        <w:rPr>
          <w:rFonts w:ascii="Arial" w:hAnsi="Arial" w:cs="Arial"/>
          <w:bCs/>
        </w:rPr>
        <w:t>dielo“).</w:t>
      </w:r>
    </w:p>
    <w:p w14:paraId="2AC28DC3" w14:textId="77777777" w:rsidR="00045351" w:rsidRPr="00ED3750" w:rsidRDefault="00045351" w:rsidP="002A7026">
      <w:pPr>
        <w:pStyle w:val="Odsekzoznamu"/>
        <w:spacing w:after="0" w:line="240" w:lineRule="auto"/>
        <w:ind w:left="0"/>
        <w:jc w:val="both"/>
        <w:rPr>
          <w:rFonts w:ascii="Arial" w:hAnsi="Arial" w:cs="Arial"/>
          <w:bCs/>
        </w:rPr>
      </w:pPr>
    </w:p>
    <w:p w14:paraId="2CF534D3" w14:textId="6E38F52E" w:rsidR="00ED3750" w:rsidRDefault="00ED3750" w:rsidP="00ED3750">
      <w:pPr>
        <w:pStyle w:val="Odsekzoznamu"/>
        <w:spacing w:after="0" w:line="240" w:lineRule="auto"/>
        <w:ind w:left="0"/>
        <w:jc w:val="both"/>
        <w:rPr>
          <w:rFonts w:ascii="Arial" w:hAnsi="Arial" w:cs="Arial"/>
          <w:bCs/>
        </w:rPr>
      </w:pPr>
      <w:r w:rsidRPr="002A7026">
        <w:rPr>
          <w:rFonts w:ascii="Arial" w:hAnsi="Arial" w:cs="Arial"/>
          <w:b/>
        </w:rPr>
        <w:t>11.</w:t>
      </w:r>
      <w:r w:rsidR="0011116E">
        <w:rPr>
          <w:rFonts w:ascii="Arial" w:hAnsi="Arial" w:cs="Arial"/>
          <w:b/>
        </w:rPr>
        <w:t>3</w:t>
      </w:r>
      <w:r w:rsidRPr="002A7026">
        <w:rPr>
          <w:rFonts w:ascii="Arial" w:hAnsi="Arial" w:cs="Arial"/>
          <w:b/>
        </w:rPr>
        <w:t>.</w:t>
      </w:r>
      <w:r w:rsidR="00045351">
        <w:rPr>
          <w:rFonts w:ascii="Arial" w:hAnsi="Arial" w:cs="Arial"/>
          <w:bCs/>
        </w:rPr>
        <w:t xml:space="preserve"> </w:t>
      </w:r>
      <w:r w:rsidRPr="00ED3750">
        <w:rPr>
          <w:rFonts w:ascii="Arial" w:hAnsi="Arial" w:cs="Arial"/>
          <w:bCs/>
        </w:rPr>
        <w:t xml:space="preserve">Zmluvné strany sa dohodli, že ak výsledkom plnenia predmetu </w:t>
      </w:r>
      <w:r w:rsidR="00045351">
        <w:rPr>
          <w:rFonts w:ascii="Arial" w:hAnsi="Arial" w:cs="Arial"/>
          <w:bCs/>
        </w:rPr>
        <w:t>d</w:t>
      </w:r>
      <w:r w:rsidRPr="00ED3750">
        <w:rPr>
          <w:rFonts w:ascii="Arial" w:hAnsi="Arial" w:cs="Arial"/>
          <w:bCs/>
        </w:rPr>
        <w:t xml:space="preserve">ohody zo strany poskytovateľa bude autorské dielo platí, že odovzdaním autorského diela, a to či už protokolárnym alebo faktickým, udeľuje poskytovateľ objednávateľovi súhlas podľa ustanovenia § 65 a </w:t>
      </w:r>
      <w:proofErr w:type="spellStart"/>
      <w:r w:rsidRPr="00ED3750">
        <w:rPr>
          <w:rFonts w:ascii="Arial" w:hAnsi="Arial" w:cs="Arial"/>
          <w:bCs/>
        </w:rPr>
        <w:t>nasl</w:t>
      </w:r>
      <w:proofErr w:type="spellEnd"/>
      <w:r w:rsidRPr="00ED3750">
        <w:rPr>
          <w:rFonts w:ascii="Arial" w:hAnsi="Arial" w:cs="Arial"/>
          <w:bCs/>
        </w:rPr>
        <w:t xml:space="preserve">. Autorského zákona na akékoľvek použitie takého autorského diela ako celku i jeho jednotlivých častí </w:t>
      </w:r>
      <w:r w:rsidR="003F155C">
        <w:rPr>
          <w:rFonts w:ascii="Arial" w:hAnsi="Arial" w:cs="Arial"/>
          <w:bCs/>
        </w:rPr>
        <w:t>všetkými známymi spôsobmi</w:t>
      </w:r>
      <w:r w:rsidRPr="00ED3750">
        <w:rPr>
          <w:rFonts w:ascii="Arial" w:hAnsi="Arial" w:cs="Arial"/>
          <w:bCs/>
        </w:rPr>
        <w:t xml:space="preserve">, čo pre zamedzenie pochybností zahŕňa právo jeho kopírovania, </w:t>
      </w:r>
      <w:r w:rsidR="003F155C">
        <w:rPr>
          <w:rFonts w:ascii="Arial" w:hAnsi="Arial" w:cs="Arial"/>
          <w:bCs/>
        </w:rPr>
        <w:t xml:space="preserve">spracovania, dokončenia, vytvárania výňatkov, skracovania, predlžovania, </w:t>
      </w:r>
      <w:r w:rsidRPr="00ED3750">
        <w:rPr>
          <w:rFonts w:ascii="Arial" w:hAnsi="Arial" w:cs="Arial"/>
          <w:bCs/>
        </w:rPr>
        <w:t xml:space="preserve">prekladania, prispôsobovania, modifikovania, upravovania, distribuovania, publikovania a začleňovania do iných diel ako aj </w:t>
      </w:r>
      <w:r w:rsidR="003F155C">
        <w:rPr>
          <w:rFonts w:ascii="Arial" w:hAnsi="Arial" w:cs="Arial"/>
          <w:bCs/>
        </w:rPr>
        <w:t xml:space="preserve">na </w:t>
      </w:r>
      <w:r w:rsidRPr="00ED3750">
        <w:rPr>
          <w:rFonts w:ascii="Arial" w:hAnsi="Arial" w:cs="Arial"/>
          <w:bCs/>
        </w:rPr>
        <w:t xml:space="preserve">dekompiláciu </w:t>
      </w:r>
      <w:r w:rsidR="003F155C">
        <w:rPr>
          <w:rFonts w:ascii="Arial" w:hAnsi="Arial" w:cs="Arial"/>
          <w:bCs/>
        </w:rPr>
        <w:t>a</w:t>
      </w:r>
      <w:r w:rsidRPr="00ED3750">
        <w:rPr>
          <w:rFonts w:ascii="Arial" w:hAnsi="Arial" w:cs="Arial"/>
          <w:bCs/>
        </w:rPr>
        <w:t xml:space="preserve"> na všetky ďalšie spôsoby použitia autorského diela uvedené v ustanovení § 19 Autorského zákon (ďalej ako „licencia“), a to ako objednávateľom osobne, tak aj osobami </w:t>
      </w:r>
      <w:r w:rsidR="004C04A2">
        <w:rPr>
          <w:rFonts w:ascii="Arial" w:hAnsi="Arial" w:cs="Arial"/>
          <w:bCs/>
        </w:rPr>
        <w:t>n</w:t>
      </w:r>
      <w:r w:rsidRPr="00ED3750">
        <w:rPr>
          <w:rFonts w:ascii="Arial" w:hAnsi="Arial" w:cs="Arial"/>
          <w:bCs/>
        </w:rPr>
        <w:t xml:space="preserve">ím poverenými s tým, že licencia zahŕňa aj výslovný súhlas na udelenie sublicencie na používanie autorského diela pre akékoľvek tretie osoby, či na postúpenie licencie na tretie osoby verejnej správy. Licencia je výhradná, udelená v neobmedzenom vecnom, časovom a </w:t>
      </w:r>
      <w:r w:rsidR="003F155C">
        <w:rPr>
          <w:rFonts w:ascii="Arial" w:hAnsi="Arial" w:cs="Arial"/>
          <w:bCs/>
        </w:rPr>
        <w:t>územnom</w:t>
      </w:r>
      <w:r w:rsidRPr="00ED3750">
        <w:rPr>
          <w:rFonts w:ascii="Arial" w:hAnsi="Arial" w:cs="Arial"/>
          <w:bCs/>
        </w:rPr>
        <w:t xml:space="preserve"> rozsahu, na celú dobu trvania autorskoprávnej ochrany autorského diela v zmysle príslušných ustanovení Autorského zákona. Licencia sa poskytuje bezodplatne. Licenciu nie je možné vypovedať. </w:t>
      </w:r>
      <w:r w:rsidRPr="005871B6">
        <w:rPr>
          <w:rFonts w:ascii="Arial" w:hAnsi="Arial" w:cs="Arial"/>
          <w:bCs/>
        </w:rPr>
        <w:t>Objednávateľ nie je povinný licenciu využiť.</w:t>
      </w:r>
    </w:p>
    <w:p w14:paraId="765EF7CF" w14:textId="77777777" w:rsidR="003F155C" w:rsidRPr="00ED3750" w:rsidRDefault="003F155C" w:rsidP="002A7026">
      <w:pPr>
        <w:pStyle w:val="Odsekzoznamu"/>
        <w:spacing w:after="0" w:line="240" w:lineRule="auto"/>
        <w:ind w:left="0"/>
        <w:jc w:val="both"/>
        <w:rPr>
          <w:rFonts w:ascii="Arial" w:hAnsi="Arial" w:cs="Arial"/>
          <w:bCs/>
        </w:rPr>
      </w:pPr>
    </w:p>
    <w:p w14:paraId="55F85838" w14:textId="4230676F" w:rsidR="00ED3750" w:rsidRDefault="00ED3750" w:rsidP="00ED3750">
      <w:pPr>
        <w:pStyle w:val="Odsekzoznamu"/>
        <w:spacing w:after="0" w:line="240" w:lineRule="auto"/>
        <w:ind w:left="0"/>
        <w:jc w:val="both"/>
        <w:rPr>
          <w:rFonts w:ascii="Arial" w:hAnsi="Arial" w:cs="Arial"/>
          <w:bCs/>
        </w:rPr>
      </w:pPr>
      <w:r w:rsidRPr="002A7026">
        <w:rPr>
          <w:rFonts w:ascii="Arial" w:hAnsi="Arial" w:cs="Arial"/>
          <w:b/>
        </w:rPr>
        <w:t>11.</w:t>
      </w:r>
      <w:r w:rsidR="0011116E">
        <w:rPr>
          <w:rFonts w:ascii="Arial" w:hAnsi="Arial" w:cs="Arial"/>
          <w:b/>
        </w:rPr>
        <w:t>4</w:t>
      </w:r>
      <w:r w:rsidRPr="002A7026">
        <w:rPr>
          <w:rFonts w:ascii="Arial" w:hAnsi="Arial" w:cs="Arial"/>
          <w:b/>
        </w:rPr>
        <w:t>.</w:t>
      </w:r>
      <w:r w:rsidR="003F155C">
        <w:rPr>
          <w:rFonts w:ascii="Arial" w:hAnsi="Arial" w:cs="Arial"/>
          <w:bCs/>
        </w:rPr>
        <w:t xml:space="preserve"> </w:t>
      </w:r>
      <w:r w:rsidRPr="00ED3750">
        <w:rPr>
          <w:rFonts w:ascii="Arial" w:hAnsi="Arial" w:cs="Arial"/>
          <w:bCs/>
        </w:rPr>
        <w:t>Pri protokolárnom či faktickom odovzdaní plnenia, ktorého súčasťou je databáza podľa § 135 Autorského zákona, poskytovateľ ako zhotoviteľ databázy bezodplatne prevádza na objednávateľa všetky svoje výhradné práva zhotoviteľa databázy podľa § 135 ods. 1 Autorského zákona a objednávateľ takto práva zhotoviteľa databázy prijíma.</w:t>
      </w:r>
    </w:p>
    <w:p w14:paraId="264B6D37" w14:textId="77777777" w:rsidR="003F155C" w:rsidRPr="00ED3750" w:rsidRDefault="003F155C" w:rsidP="002A7026">
      <w:pPr>
        <w:pStyle w:val="Odsekzoznamu"/>
        <w:spacing w:after="0" w:line="240" w:lineRule="auto"/>
        <w:ind w:left="0"/>
        <w:jc w:val="both"/>
        <w:rPr>
          <w:rFonts w:ascii="Arial" w:hAnsi="Arial" w:cs="Arial"/>
          <w:bCs/>
        </w:rPr>
      </w:pPr>
    </w:p>
    <w:p w14:paraId="335D46D1" w14:textId="5F93116C" w:rsidR="00ED3750" w:rsidRDefault="00ED3750" w:rsidP="00ED3750">
      <w:pPr>
        <w:pStyle w:val="Odsekzoznamu"/>
        <w:spacing w:after="0" w:line="240" w:lineRule="auto"/>
        <w:ind w:left="0"/>
        <w:jc w:val="both"/>
        <w:rPr>
          <w:rFonts w:ascii="Arial" w:hAnsi="Arial" w:cs="Arial"/>
          <w:bCs/>
        </w:rPr>
      </w:pPr>
      <w:r w:rsidRPr="002A7026">
        <w:rPr>
          <w:rFonts w:ascii="Arial" w:hAnsi="Arial" w:cs="Arial"/>
          <w:b/>
        </w:rPr>
        <w:t>11.</w:t>
      </w:r>
      <w:r w:rsidR="0011116E">
        <w:rPr>
          <w:rFonts w:ascii="Arial" w:hAnsi="Arial" w:cs="Arial"/>
          <w:b/>
        </w:rPr>
        <w:t>5</w:t>
      </w:r>
      <w:r w:rsidRPr="002A7026">
        <w:rPr>
          <w:rFonts w:ascii="Arial" w:hAnsi="Arial" w:cs="Arial"/>
          <w:b/>
        </w:rPr>
        <w:t>.</w:t>
      </w:r>
      <w:r w:rsidR="003F155C">
        <w:rPr>
          <w:rFonts w:ascii="Arial" w:hAnsi="Arial" w:cs="Arial"/>
          <w:bCs/>
        </w:rPr>
        <w:t xml:space="preserve"> </w:t>
      </w:r>
      <w:r w:rsidRPr="00ED3750">
        <w:rPr>
          <w:rFonts w:ascii="Arial" w:hAnsi="Arial" w:cs="Arial"/>
          <w:bCs/>
        </w:rPr>
        <w:t xml:space="preserve">Ak pri poskytovaní plnenia podľa tejto </w:t>
      </w:r>
      <w:r w:rsidR="003F155C">
        <w:rPr>
          <w:rFonts w:ascii="Arial" w:hAnsi="Arial" w:cs="Arial"/>
          <w:bCs/>
        </w:rPr>
        <w:t>d</w:t>
      </w:r>
      <w:r w:rsidRPr="00ED3750">
        <w:rPr>
          <w:rFonts w:ascii="Arial" w:hAnsi="Arial" w:cs="Arial"/>
          <w:bCs/>
        </w:rPr>
        <w:t xml:space="preserve">ohody príde spoločnou činnosťou </w:t>
      </w:r>
      <w:r w:rsidR="003F155C">
        <w:rPr>
          <w:rFonts w:ascii="Arial" w:hAnsi="Arial" w:cs="Arial"/>
          <w:bCs/>
        </w:rPr>
        <w:t>zamestnancov</w:t>
      </w:r>
      <w:r w:rsidRPr="00ED3750">
        <w:rPr>
          <w:rFonts w:ascii="Arial" w:hAnsi="Arial" w:cs="Arial"/>
          <w:bCs/>
        </w:rPr>
        <w:t xml:space="preserve"> poskytovateľa a zamestnancov objednávateľ</w:t>
      </w:r>
      <w:r w:rsidR="003F155C">
        <w:rPr>
          <w:rFonts w:ascii="Arial" w:hAnsi="Arial" w:cs="Arial"/>
          <w:bCs/>
        </w:rPr>
        <w:t>a</w:t>
      </w:r>
      <w:r w:rsidRPr="00ED3750">
        <w:rPr>
          <w:rFonts w:ascii="Arial" w:hAnsi="Arial" w:cs="Arial"/>
          <w:bCs/>
        </w:rPr>
        <w:t xml:space="preserve"> k vytvoreniu spoločného diela podľa § 92 Autorského zákona, zmluvné strany sa dohodli, že v takom prípade vykonáva majetkové práva autora objednávateľ.</w:t>
      </w:r>
    </w:p>
    <w:p w14:paraId="10C3D632" w14:textId="77777777" w:rsidR="00BE46DA" w:rsidRDefault="00BE46DA" w:rsidP="00ED3750">
      <w:pPr>
        <w:pStyle w:val="Odsekzoznamu"/>
        <w:spacing w:after="0" w:line="240" w:lineRule="auto"/>
        <w:ind w:left="0"/>
        <w:jc w:val="both"/>
        <w:rPr>
          <w:rFonts w:ascii="Arial" w:hAnsi="Arial" w:cs="Arial"/>
          <w:bCs/>
        </w:rPr>
      </w:pPr>
    </w:p>
    <w:p w14:paraId="1C729E0A" w14:textId="157587A1" w:rsidR="00ED3750" w:rsidRPr="00ED3750" w:rsidRDefault="00BE46DA" w:rsidP="002A7026">
      <w:pPr>
        <w:pStyle w:val="Odsekzoznamu"/>
        <w:spacing w:after="0" w:line="240" w:lineRule="auto"/>
        <w:ind w:left="0"/>
        <w:jc w:val="both"/>
        <w:rPr>
          <w:rFonts w:ascii="Arial" w:hAnsi="Arial" w:cs="Arial"/>
          <w:bCs/>
        </w:rPr>
      </w:pPr>
      <w:r w:rsidRPr="00E01F1F">
        <w:rPr>
          <w:rFonts w:ascii="Arial" w:hAnsi="Arial" w:cs="Arial"/>
          <w:b/>
        </w:rPr>
        <w:t>11.</w:t>
      </w:r>
      <w:r w:rsidR="0011116E">
        <w:rPr>
          <w:rFonts w:ascii="Arial" w:hAnsi="Arial" w:cs="Arial"/>
          <w:b/>
        </w:rPr>
        <w:t>6</w:t>
      </w:r>
      <w:r w:rsidRPr="00E01F1F">
        <w:rPr>
          <w:rFonts w:ascii="Arial" w:hAnsi="Arial" w:cs="Arial"/>
          <w:b/>
        </w:rPr>
        <w:t>.</w:t>
      </w:r>
      <w:r>
        <w:rPr>
          <w:rFonts w:ascii="Arial" w:hAnsi="Arial" w:cs="Arial"/>
          <w:bCs/>
        </w:rPr>
        <w:t xml:space="preserve"> </w:t>
      </w:r>
      <w:r w:rsidRPr="00BE46DA">
        <w:rPr>
          <w:rFonts w:ascii="Arial" w:hAnsi="Arial" w:cs="Arial"/>
          <w:bCs/>
        </w:rPr>
        <w:t xml:space="preserve">Poskytovateľ vyhlasuje, že je oprávnený udeliť licenciu k dielu v rozsahu špecifikovanom touto </w:t>
      </w:r>
      <w:r>
        <w:rPr>
          <w:rFonts w:ascii="Arial" w:hAnsi="Arial" w:cs="Arial"/>
          <w:bCs/>
        </w:rPr>
        <w:t>dohodou</w:t>
      </w:r>
      <w:r w:rsidR="0041267D">
        <w:rPr>
          <w:rFonts w:ascii="Arial" w:hAnsi="Arial" w:cs="Arial"/>
          <w:b/>
        </w:rPr>
        <w:t xml:space="preserve">. </w:t>
      </w:r>
      <w:r w:rsidR="00ED3750" w:rsidRPr="00ED3750">
        <w:rPr>
          <w:rFonts w:ascii="Arial" w:hAnsi="Arial" w:cs="Arial"/>
          <w:bCs/>
        </w:rPr>
        <w:t xml:space="preserve">V prípade, ak si akákoľvek tretia osoba, vrátane </w:t>
      </w:r>
      <w:r w:rsidR="003F155C">
        <w:rPr>
          <w:rFonts w:ascii="Arial" w:hAnsi="Arial" w:cs="Arial"/>
          <w:bCs/>
        </w:rPr>
        <w:t>zamestnancov</w:t>
      </w:r>
      <w:r w:rsidR="00ED3750" w:rsidRPr="00ED3750">
        <w:rPr>
          <w:rFonts w:ascii="Arial" w:hAnsi="Arial" w:cs="Arial"/>
          <w:bCs/>
        </w:rPr>
        <w:t xml:space="preserve"> poskytovateľa a/alebo subdodávateľov, uplatní u objednávateľa akýkoľvek nárok proti objednávateľovi z titulu porušenia jej autorských práv a/alebo práv priemyselného a/alebo iného duševného vlastníctva alebo akékoľvek iné nároky v akejkoľvek súvislosti s plnením poskytnutým poskytovateľom podľa tejto </w:t>
      </w:r>
      <w:r w:rsidR="003F155C">
        <w:rPr>
          <w:rFonts w:ascii="Arial" w:hAnsi="Arial" w:cs="Arial"/>
          <w:bCs/>
        </w:rPr>
        <w:t>d</w:t>
      </w:r>
      <w:r w:rsidR="00ED3750" w:rsidRPr="00ED3750">
        <w:rPr>
          <w:rFonts w:ascii="Arial" w:hAnsi="Arial" w:cs="Arial"/>
          <w:bCs/>
        </w:rPr>
        <w:t xml:space="preserve">ohody, poskytovateľ sa zaväzuje: </w:t>
      </w:r>
    </w:p>
    <w:p w14:paraId="74259E80" w14:textId="77777777" w:rsidR="00ED3750" w:rsidRPr="00ED3750" w:rsidRDefault="00ED3750" w:rsidP="002A7026">
      <w:pPr>
        <w:pStyle w:val="Odsekzoznamu"/>
        <w:spacing w:after="0" w:line="240" w:lineRule="auto"/>
        <w:ind w:left="567"/>
        <w:jc w:val="both"/>
        <w:rPr>
          <w:rFonts w:ascii="Arial" w:hAnsi="Arial" w:cs="Arial"/>
          <w:bCs/>
        </w:rPr>
      </w:pPr>
      <w:r w:rsidRPr="00ED3750">
        <w:rPr>
          <w:rFonts w:ascii="Arial" w:hAnsi="Arial" w:cs="Arial"/>
          <w:bCs/>
        </w:rPr>
        <w:t>a)</w:t>
      </w:r>
      <w:r w:rsidRPr="00ED3750">
        <w:rPr>
          <w:rFonts w:ascii="Arial" w:hAnsi="Arial" w:cs="Arial"/>
          <w:bCs/>
        </w:rPr>
        <w:tab/>
        <w:t xml:space="preserve">bezodkladne obstarať na svoje vlastné náklady a výdavky od takejto tretej osoby súhlas na používanie jednotlivých plnení dodaných, poskytnutých, vykonaných a/alebo vytvorených poskytovateľom, subdodávateľom alebo tretími osobami pre objednávateľa, alebo upraviť jednotlivé plnenie(a) dodané, poskytnuté, vykonané a/alebo vytvorené poskytovateľom, subdodávateľom alebo tretími osobami pre objednávateľa tak, aby už ďalej neporušovali autorské práva a/alebo práva priemyselného a/alebo iného duševného </w:t>
      </w:r>
      <w:r w:rsidRPr="00ED3750">
        <w:rPr>
          <w:rFonts w:ascii="Arial" w:hAnsi="Arial" w:cs="Arial"/>
          <w:bCs/>
        </w:rPr>
        <w:lastRenderedPageBreak/>
        <w:t>vlastníctva tretej osoby, alebo nahradiť jednotlivé plnenie(a) dodané, poskytnuté, vykonané a/alebo vytvorené poskytovateľom, subdodávateľom alebo tretími osobami pre objednávateľa rovnakými alebo aspoň takými plneniami, ktoré majú aspoň podstatne podobné kvalitatívne, operačné a technické parametre a funkčnosti; a</w:t>
      </w:r>
    </w:p>
    <w:p w14:paraId="623E8F88" w14:textId="77777777" w:rsidR="00ED3750" w:rsidRPr="00ED3750" w:rsidRDefault="00ED3750" w:rsidP="002A7026">
      <w:pPr>
        <w:pStyle w:val="Odsekzoznamu"/>
        <w:spacing w:after="0" w:line="240" w:lineRule="auto"/>
        <w:ind w:left="567"/>
        <w:jc w:val="both"/>
        <w:rPr>
          <w:rFonts w:ascii="Arial" w:hAnsi="Arial" w:cs="Arial"/>
          <w:bCs/>
        </w:rPr>
      </w:pPr>
      <w:r w:rsidRPr="00ED3750">
        <w:rPr>
          <w:rFonts w:ascii="Arial" w:hAnsi="Arial" w:cs="Arial"/>
          <w:bCs/>
        </w:rPr>
        <w:t>b)</w:t>
      </w:r>
      <w:r w:rsidRPr="00ED3750">
        <w:rPr>
          <w:rFonts w:ascii="Arial" w:hAnsi="Arial" w:cs="Arial"/>
          <w:bCs/>
        </w:rPr>
        <w:tab/>
        <w:t>poskytnúť objednávateľovi akúkoľvek a všetku účinnú pomoc a uhradiť akékoľvek a všetky náklady a výdavky, ktoré vznikli/vzniknú objednávateľovi v súvislosti s uplatnením vyššie uvedeného nároku tretej osoby; a</w:t>
      </w:r>
    </w:p>
    <w:p w14:paraId="15153824" w14:textId="77777777" w:rsidR="00ED3750" w:rsidRDefault="00ED3750" w:rsidP="003F155C">
      <w:pPr>
        <w:pStyle w:val="Odsekzoznamu"/>
        <w:spacing w:after="0" w:line="240" w:lineRule="auto"/>
        <w:ind w:left="567"/>
        <w:jc w:val="both"/>
        <w:rPr>
          <w:rFonts w:ascii="Arial" w:hAnsi="Arial" w:cs="Arial"/>
          <w:bCs/>
        </w:rPr>
      </w:pPr>
      <w:r w:rsidRPr="00ED3750">
        <w:rPr>
          <w:rFonts w:ascii="Arial" w:hAnsi="Arial" w:cs="Arial"/>
          <w:bCs/>
        </w:rPr>
        <w:t>c)</w:t>
      </w:r>
      <w:r w:rsidRPr="00ED3750">
        <w:rPr>
          <w:rFonts w:ascii="Arial" w:hAnsi="Arial" w:cs="Arial"/>
          <w:bCs/>
        </w:rPr>
        <w:tab/>
        <w:t>nahradiť objednávateľovi akúkoľvek a všetku škodu, ktorá vznikne objednávateľovi v dôsledku uplatnenia vyššie uvedeného nároku tretej osoby, a to v plnej výške a bez akéhokoľvek obmedzenia.</w:t>
      </w:r>
    </w:p>
    <w:p w14:paraId="35026148" w14:textId="77777777" w:rsidR="003F155C" w:rsidRPr="00ED3750" w:rsidRDefault="003F155C" w:rsidP="002A7026">
      <w:pPr>
        <w:pStyle w:val="Odsekzoznamu"/>
        <w:spacing w:after="0" w:line="240" w:lineRule="auto"/>
        <w:ind w:left="567"/>
        <w:jc w:val="both"/>
        <w:rPr>
          <w:rFonts w:ascii="Arial" w:hAnsi="Arial" w:cs="Arial"/>
          <w:bCs/>
        </w:rPr>
      </w:pPr>
    </w:p>
    <w:p w14:paraId="64C3185B" w14:textId="06AE9489" w:rsidR="003F155C" w:rsidRDefault="00ED3750" w:rsidP="00ED3750">
      <w:pPr>
        <w:pStyle w:val="Odsekzoznamu"/>
        <w:spacing w:after="0" w:line="240" w:lineRule="auto"/>
        <w:ind w:left="0"/>
        <w:jc w:val="both"/>
        <w:rPr>
          <w:rFonts w:ascii="Arial" w:hAnsi="Arial" w:cs="Arial"/>
          <w:bCs/>
        </w:rPr>
      </w:pPr>
      <w:r w:rsidRPr="002A7026">
        <w:rPr>
          <w:rFonts w:ascii="Arial" w:hAnsi="Arial" w:cs="Arial"/>
          <w:b/>
        </w:rPr>
        <w:t>11.</w:t>
      </w:r>
      <w:r w:rsidR="0041267D">
        <w:rPr>
          <w:rFonts w:ascii="Arial" w:hAnsi="Arial" w:cs="Arial"/>
          <w:b/>
        </w:rPr>
        <w:t>7</w:t>
      </w:r>
      <w:r w:rsidRPr="002A7026">
        <w:rPr>
          <w:rFonts w:ascii="Arial" w:hAnsi="Arial" w:cs="Arial"/>
          <w:b/>
        </w:rPr>
        <w:t>.</w:t>
      </w:r>
      <w:r w:rsidR="003F155C">
        <w:rPr>
          <w:rFonts w:ascii="Arial" w:hAnsi="Arial" w:cs="Arial"/>
          <w:bCs/>
        </w:rPr>
        <w:t xml:space="preserve"> </w:t>
      </w:r>
      <w:r w:rsidRPr="00ED3750">
        <w:rPr>
          <w:rFonts w:ascii="Arial" w:hAnsi="Arial" w:cs="Arial"/>
          <w:bCs/>
        </w:rPr>
        <w:t>Objednávateľ sa však zaväzuje, že o každom nároku vznesenom takou treťou osobou v zmysle predchádzajúcich ustanovení bude bez zbytočného odkladu informovať poskytovateľa, bude v súvislosti s takým nárokom postupovať podľa primeraných pokynov poskytovateľa a tak, aby sa predišlo vzniku a prípadne zvýšeniu škôd, nevykoná smerom k takej tretej osobe žiaden úkon, v dôsledku ktorého by sa jej postavenie v súvislosti s takým uplatnením nároku zlepšilo. Objednávateľ je oprávnený poskytovateľovi vystaviť a po potrebnú dobu udržiavať v platnosti prevoditeľnú plnú moc potrebnú na to, aby sa poskytovateľ mohol za objednávateľa účinne takému nároku brániť a s takou treťou osobou o urovnaní sporu rokovať, a aj inak postupovať tak, ako je to potrebné v záujme ochrany práv oboch strán.</w:t>
      </w:r>
    </w:p>
    <w:p w14:paraId="2E8F4928" w14:textId="77777777" w:rsidR="00BE46DA" w:rsidRDefault="00BE46DA" w:rsidP="00ED3750">
      <w:pPr>
        <w:pStyle w:val="Odsekzoznamu"/>
        <w:spacing w:after="0" w:line="240" w:lineRule="auto"/>
        <w:ind w:left="0"/>
        <w:jc w:val="both"/>
        <w:rPr>
          <w:rFonts w:ascii="Arial" w:hAnsi="Arial" w:cs="Arial"/>
          <w:bCs/>
        </w:rPr>
      </w:pPr>
    </w:p>
    <w:p w14:paraId="61D13876" w14:textId="7C6BCB9D" w:rsidR="00DE0E4F" w:rsidRPr="00BE46DA" w:rsidRDefault="00BE46DA" w:rsidP="00BE46DA">
      <w:pPr>
        <w:pStyle w:val="Odsekzoznamu"/>
        <w:spacing w:after="0" w:line="240" w:lineRule="auto"/>
        <w:ind w:left="0"/>
        <w:jc w:val="both"/>
        <w:rPr>
          <w:rFonts w:ascii="Arial" w:hAnsi="Arial" w:cs="Arial"/>
          <w:bCs/>
        </w:rPr>
      </w:pPr>
      <w:r w:rsidRPr="00E01F1F">
        <w:rPr>
          <w:rFonts w:ascii="Arial" w:hAnsi="Arial" w:cs="Arial"/>
          <w:b/>
        </w:rPr>
        <w:t>11.</w:t>
      </w:r>
      <w:r w:rsidR="0041267D">
        <w:rPr>
          <w:rFonts w:ascii="Arial" w:hAnsi="Arial" w:cs="Arial"/>
          <w:b/>
        </w:rPr>
        <w:t>8.</w:t>
      </w:r>
      <w:r>
        <w:rPr>
          <w:rFonts w:ascii="Arial" w:hAnsi="Arial" w:cs="Arial"/>
          <w:bCs/>
        </w:rPr>
        <w:t xml:space="preserve"> </w:t>
      </w:r>
      <w:r w:rsidR="00DE0E4F">
        <w:rPr>
          <w:rFonts w:ascii="Arial" w:hAnsi="Arial" w:cs="Arial"/>
          <w:bCs/>
        </w:rPr>
        <w:t>Na účely riadneho užívania autorského diela v súlade s bodom 11.</w:t>
      </w:r>
      <w:r w:rsidR="0011116E">
        <w:rPr>
          <w:rFonts w:ascii="Arial" w:hAnsi="Arial" w:cs="Arial"/>
          <w:bCs/>
        </w:rPr>
        <w:t>3.</w:t>
      </w:r>
      <w:r w:rsidR="00DE0E4F">
        <w:rPr>
          <w:rFonts w:ascii="Arial" w:hAnsi="Arial" w:cs="Arial"/>
          <w:bCs/>
        </w:rPr>
        <w:t xml:space="preserve"> tohto článku, sa poskytovateľ zaväzuje bezodplatne dodať objednávateľovi všetky a úplné komentované zdrojové kódy k autorskému dielu, zodpovedajúce úpravám autorského diela vykonaným na základe tejto dohody ku dňu dodania autorského diela objednávateľovi. Zdrojové kódy autorského diela sa poskytovateľ zaväzuje dodávať objednávateľovi na jeho písomnú žiadosť, a to vždy do 15 dní po doručení takejto žiadosti objednávateľa poskytovateľovi. O odovzdaní požadovaných zdrojových kódov objednávateľovi spíšu zmluvné strany preberací protokol.</w:t>
      </w:r>
    </w:p>
    <w:p w14:paraId="6372FA9D" w14:textId="77777777" w:rsidR="003F155C" w:rsidRPr="002A7026" w:rsidRDefault="003F155C" w:rsidP="002A7026">
      <w:pPr>
        <w:pStyle w:val="Odsekzoznamu"/>
        <w:spacing w:after="0" w:line="240" w:lineRule="auto"/>
        <w:ind w:left="0"/>
        <w:jc w:val="both"/>
        <w:rPr>
          <w:rFonts w:ascii="Arial" w:hAnsi="Arial" w:cs="Arial"/>
          <w:bCs/>
        </w:rPr>
      </w:pPr>
    </w:p>
    <w:p w14:paraId="4B4747A3" w14:textId="6CED9777" w:rsidR="004C04A2" w:rsidRDefault="00ED3750" w:rsidP="00BF1EE1">
      <w:pPr>
        <w:pStyle w:val="Odsekzoznamu"/>
        <w:spacing w:after="0" w:line="240" w:lineRule="auto"/>
        <w:ind w:left="0"/>
        <w:jc w:val="both"/>
        <w:rPr>
          <w:rFonts w:ascii="Arial" w:hAnsi="Arial" w:cs="Arial"/>
          <w:bCs/>
        </w:rPr>
      </w:pPr>
      <w:r w:rsidRPr="003F155C">
        <w:rPr>
          <w:rFonts w:ascii="Arial" w:hAnsi="Arial" w:cs="Arial"/>
          <w:b/>
        </w:rPr>
        <w:t>11.</w:t>
      </w:r>
      <w:r w:rsidR="0041267D">
        <w:rPr>
          <w:rFonts w:ascii="Arial" w:hAnsi="Arial" w:cs="Arial"/>
          <w:b/>
        </w:rPr>
        <w:t>9</w:t>
      </w:r>
      <w:r w:rsidR="00166949">
        <w:rPr>
          <w:rFonts w:ascii="Arial" w:hAnsi="Arial" w:cs="Arial"/>
          <w:b/>
        </w:rPr>
        <w:t>.</w:t>
      </w:r>
      <w:r w:rsidR="003F155C">
        <w:rPr>
          <w:rFonts w:ascii="Arial" w:hAnsi="Arial" w:cs="Arial"/>
          <w:bCs/>
        </w:rPr>
        <w:t xml:space="preserve"> </w:t>
      </w:r>
      <w:r w:rsidRPr="002A7026">
        <w:rPr>
          <w:rFonts w:ascii="Arial" w:hAnsi="Arial" w:cs="Arial"/>
          <w:bCs/>
        </w:rPr>
        <w:t>Ustanovenia tohto článku dohody zotrvajú v platnosti a účinnosti aj po zániku tejto dohody, a to bez časového obmedzenia</w:t>
      </w:r>
      <w:bookmarkEnd w:id="2"/>
      <w:r w:rsidR="00BF1EE1">
        <w:rPr>
          <w:rFonts w:ascii="Arial" w:hAnsi="Arial" w:cs="Arial"/>
          <w:bCs/>
        </w:rPr>
        <w:t>.</w:t>
      </w:r>
    </w:p>
    <w:p w14:paraId="29C6827A" w14:textId="77777777" w:rsidR="00061D29" w:rsidRDefault="00061D29" w:rsidP="00BF1EE1">
      <w:pPr>
        <w:pStyle w:val="Odsekzoznamu"/>
        <w:spacing w:after="0" w:line="240" w:lineRule="auto"/>
        <w:ind w:left="0"/>
        <w:jc w:val="both"/>
        <w:rPr>
          <w:rFonts w:ascii="Arial" w:hAnsi="Arial" w:cs="Arial"/>
          <w:bCs/>
        </w:rPr>
      </w:pPr>
    </w:p>
    <w:p w14:paraId="1AEF379D" w14:textId="77777777" w:rsidR="0039199C" w:rsidRPr="00BF1EE1" w:rsidRDefault="0039199C" w:rsidP="00BF1EE1">
      <w:pPr>
        <w:pStyle w:val="Odsekzoznamu"/>
        <w:spacing w:after="0" w:line="240" w:lineRule="auto"/>
        <w:ind w:left="0"/>
        <w:jc w:val="both"/>
        <w:rPr>
          <w:rFonts w:ascii="Arial" w:hAnsi="Arial" w:cs="Arial"/>
          <w:bCs/>
        </w:rPr>
      </w:pPr>
    </w:p>
    <w:p w14:paraId="5448D7E5" w14:textId="54CA4A46" w:rsidR="00921CB2" w:rsidRPr="00C76F97" w:rsidRDefault="001773A6" w:rsidP="009123AF">
      <w:pPr>
        <w:pStyle w:val="Odsekzoznamu"/>
        <w:spacing w:after="0" w:line="240" w:lineRule="auto"/>
        <w:ind w:left="0"/>
        <w:jc w:val="center"/>
        <w:rPr>
          <w:rFonts w:ascii="Arial" w:hAnsi="Arial" w:cs="Arial"/>
          <w:b/>
        </w:rPr>
      </w:pPr>
      <w:r w:rsidRPr="00C76F97">
        <w:rPr>
          <w:rFonts w:ascii="Arial" w:hAnsi="Arial" w:cs="Arial"/>
          <w:b/>
        </w:rPr>
        <w:t>Čl. X</w:t>
      </w:r>
      <w:r w:rsidR="005D6A83" w:rsidRPr="00C76F97">
        <w:rPr>
          <w:rFonts w:ascii="Arial" w:hAnsi="Arial" w:cs="Arial"/>
          <w:b/>
        </w:rPr>
        <w:t>I</w:t>
      </w:r>
      <w:r w:rsidR="002368AD">
        <w:rPr>
          <w:rFonts w:ascii="Arial" w:hAnsi="Arial" w:cs="Arial"/>
          <w:b/>
        </w:rPr>
        <w:t>I</w:t>
      </w:r>
    </w:p>
    <w:p w14:paraId="49C5F124" w14:textId="0F3A1938" w:rsidR="00921CB2" w:rsidRDefault="00921CB2" w:rsidP="009123AF">
      <w:pPr>
        <w:pStyle w:val="Odsekzoznamu"/>
        <w:spacing w:after="0" w:line="240" w:lineRule="auto"/>
        <w:ind w:left="0"/>
        <w:jc w:val="center"/>
        <w:rPr>
          <w:rFonts w:ascii="Arial" w:hAnsi="Arial" w:cs="Arial"/>
          <w:b/>
        </w:rPr>
      </w:pPr>
      <w:r w:rsidRPr="00C76F97">
        <w:rPr>
          <w:rFonts w:ascii="Arial" w:hAnsi="Arial" w:cs="Arial"/>
          <w:b/>
        </w:rPr>
        <w:t>Osobitné protikorupčné ustanovenia</w:t>
      </w:r>
    </w:p>
    <w:p w14:paraId="64FC2574" w14:textId="7F731289" w:rsidR="00921CB2" w:rsidRPr="00C76F97" w:rsidRDefault="00B24946" w:rsidP="009123AF">
      <w:pPr>
        <w:spacing w:after="0" w:line="240" w:lineRule="auto"/>
        <w:jc w:val="both"/>
        <w:rPr>
          <w:rFonts w:ascii="Arial" w:hAnsi="Arial" w:cs="Arial"/>
        </w:rPr>
      </w:pPr>
      <w:r w:rsidRPr="00C76F97">
        <w:rPr>
          <w:rFonts w:ascii="Arial" w:hAnsi="Arial" w:cs="Arial"/>
          <w:b/>
        </w:rPr>
        <w:t>1</w:t>
      </w:r>
      <w:r>
        <w:rPr>
          <w:rFonts w:ascii="Arial" w:hAnsi="Arial" w:cs="Arial"/>
          <w:b/>
        </w:rPr>
        <w:t>2</w:t>
      </w:r>
      <w:r w:rsidR="00921CB2" w:rsidRPr="00C76F97">
        <w:rPr>
          <w:rFonts w:ascii="Arial" w:hAnsi="Arial" w:cs="Arial"/>
          <w:b/>
        </w:rPr>
        <w:t>.1.</w:t>
      </w:r>
      <w:r w:rsidR="00921CB2" w:rsidRPr="00C76F97">
        <w:rPr>
          <w:rFonts w:ascii="Arial" w:hAnsi="Arial" w:cs="Arial"/>
        </w:rPr>
        <w:t xml:space="preserve"> Zmluvné strany sa nesmú dopustiť, nesmú schváliť, ani povoliť žiadne konanie v súvislosti s dojednávaním, uzatvá</w:t>
      </w:r>
      <w:r w:rsidR="001773A6" w:rsidRPr="00C76F97">
        <w:rPr>
          <w:rFonts w:ascii="Arial" w:hAnsi="Arial" w:cs="Arial"/>
        </w:rPr>
        <w:t>raním alebo plnením tejto dohody</w:t>
      </w:r>
      <w:r w:rsidR="00921CB2" w:rsidRPr="00C76F97">
        <w:rPr>
          <w:rFonts w:ascii="Arial" w:hAnsi="Arial" w:cs="Arial"/>
        </w:rPr>
        <w:t>, ktoré by spôsobilo, že by zmluvné strany alebo osoby ovládané zmluvnými stranami porušili akékoľvek platné protikorupčné všeobecne záväzné právne predpisy. Táto povinnosť sa vzťahuje najmä na neoprávnené plnenia, vrátane urýchľovacích platieb (</w:t>
      </w:r>
      <w:proofErr w:type="spellStart"/>
      <w:r w:rsidR="00921CB2" w:rsidRPr="00C76F97">
        <w:rPr>
          <w:rFonts w:ascii="Arial" w:hAnsi="Arial" w:cs="Arial"/>
        </w:rPr>
        <w:t>facilitation</w:t>
      </w:r>
      <w:proofErr w:type="spellEnd"/>
      <w:r w:rsidR="00921CB2" w:rsidRPr="00C76F97">
        <w:rPr>
          <w:rFonts w:ascii="Arial" w:hAnsi="Arial" w:cs="Arial"/>
        </w:rPr>
        <w:t xml:space="preserve"> </w:t>
      </w:r>
      <w:proofErr w:type="spellStart"/>
      <w:r w:rsidR="00921CB2" w:rsidRPr="00C76F97">
        <w:rPr>
          <w:rFonts w:ascii="Arial" w:hAnsi="Arial" w:cs="Arial"/>
        </w:rPr>
        <w:t>payments</w:t>
      </w:r>
      <w:proofErr w:type="spellEnd"/>
      <w:r w:rsidR="00921CB2" w:rsidRPr="00C76F97">
        <w:rPr>
          <w:rFonts w:ascii="Arial" w:hAnsi="Arial" w:cs="Arial"/>
        </w:rPr>
        <w:t xml:space="preserve">) verejným činiteľom, zástupcom alebo zamestnancom orgánov verejnej správy alebo blízkym osobám verejných činiteľov, zástupcov alebo zamestnancov orgánov verejnej správy. </w:t>
      </w:r>
    </w:p>
    <w:p w14:paraId="6A5BA59E" w14:textId="77777777" w:rsidR="009123AF" w:rsidRPr="00C76F97" w:rsidRDefault="009123AF" w:rsidP="009123AF">
      <w:pPr>
        <w:spacing w:after="0" w:line="240" w:lineRule="auto"/>
        <w:jc w:val="both"/>
        <w:rPr>
          <w:rFonts w:ascii="Arial" w:hAnsi="Arial" w:cs="Arial"/>
          <w:b/>
        </w:rPr>
      </w:pPr>
    </w:p>
    <w:p w14:paraId="03BD4B5C" w14:textId="139A4A10" w:rsidR="00921CB2" w:rsidRPr="00C76F97" w:rsidRDefault="00B24946" w:rsidP="009123AF">
      <w:pPr>
        <w:spacing w:after="0" w:line="240" w:lineRule="auto"/>
        <w:jc w:val="both"/>
        <w:rPr>
          <w:rFonts w:ascii="Arial" w:hAnsi="Arial" w:cs="Arial"/>
        </w:rPr>
      </w:pPr>
      <w:r w:rsidRPr="00C76F97">
        <w:rPr>
          <w:rFonts w:ascii="Arial" w:hAnsi="Arial" w:cs="Arial"/>
          <w:b/>
        </w:rPr>
        <w:t>1</w:t>
      </w:r>
      <w:r>
        <w:rPr>
          <w:rFonts w:ascii="Arial" w:hAnsi="Arial" w:cs="Arial"/>
          <w:b/>
        </w:rPr>
        <w:t>2</w:t>
      </w:r>
      <w:r w:rsidR="00921CB2" w:rsidRPr="00C76F97">
        <w:rPr>
          <w:rFonts w:ascii="Arial" w:hAnsi="Arial" w:cs="Arial"/>
          <w:b/>
        </w:rPr>
        <w:t>.2.</w:t>
      </w:r>
      <w:r w:rsidR="00921CB2" w:rsidRPr="00C76F97">
        <w:rPr>
          <w:rFonts w:ascii="Arial" w:hAnsi="Arial" w:cs="Arial"/>
        </w:rPr>
        <w:t xml:space="preserve"> Zmluvné strany sa zaväzujú, že neponúknu, neposkytnú, ani sa nezaviažu poskytnúť žiadnemu zamestnancovi, zástupcovi alebo tretej strane konajúcej v mene druhej zmluvnej strany, a rovnako neprijme, ani sa nezaviaže prijať od žiadneho zamestnanca, zástupcu alebo tretej strany konajúcej v mene druhej zmluvnej strany žiadny dar, ani inú výhodu, či peňažnú alebo inú, v súvislosti s dojednávaním, uzatváraním alebo</w:t>
      </w:r>
      <w:r w:rsidR="00391D4A" w:rsidRPr="00C76F97">
        <w:rPr>
          <w:rFonts w:ascii="Arial" w:hAnsi="Arial" w:cs="Arial"/>
        </w:rPr>
        <w:t xml:space="preserve"> plnením tejto dohody</w:t>
      </w:r>
      <w:r w:rsidR="00A913B6">
        <w:rPr>
          <w:rFonts w:ascii="Arial" w:hAnsi="Arial" w:cs="Arial"/>
        </w:rPr>
        <w:t xml:space="preserve"> </w:t>
      </w:r>
      <w:r w:rsidR="00A913B6" w:rsidRPr="00A913B6">
        <w:rPr>
          <w:rFonts w:ascii="Arial" w:hAnsi="Arial" w:cs="Arial"/>
        </w:rPr>
        <w:t xml:space="preserve">v rozpore s Etickým kódexom </w:t>
      </w:r>
      <w:r w:rsidR="001C73E1">
        <w:rPr>
          <w:rFonts w:ascii="Arial" w:hAnsi="Arial" w:cs="Arial"/>
        </w:rPr>
        <w:t>objednávateľa, verejne dostupným na webovom sídle objednávateľa</w:t>
      </w:r>
      <w:r w:rsidR="001C73E1" w:rsidRPr="00A913B6" w:rsidDel="001C73E1">
        <w:rPr>
          <w:rFonts w:ascii="Arial" w:hAnsi="Arial" w:cs="Arial"/>
        </w:rPr>
        <w:t xml:space="preserve"> </w:t>
      </w:r>
      <w:r w:rsidR="00A913B6" w:rsidRPr="00A913B6">
        <w:rPr>
          <w:rFonts w:ascii="Arial" w:hAnsi="Arial" w:cs="Arial"/>
        </w:rPr>
        <w:t>.</w:t>
      </w:r>
    </w:p>
    <w:p w14:paraId="00B11773" w14:textId="77777777" w:rsidR="009123AF" w:rsidRPr="00C76F97" w:rsidRDefault="009123AF" w:rsidP="009123AF">
      <w:pPr>
        <w:spacing w:after="0" w:line="240" w:lineRule="auto"/>
        <w:jc w:val="both"/>
        <w:rPr>
          <w:rFonts w:ascii="Arial" w:hAnsi="Arial" w:cs="Arial"/>
          <w:b/>
        </w:rPr>
      </w:pPr>
    </w:p>
    <w:p w14:paraId="089C8811" w14:textId="50FAC147" w:rsidR="00921CB2" w:rsidRPr="00C76F97" w:rsidRDefault="00B24946" w:rsidP="009123AF">
      <w:pPr>
        <w:spacing w:after="0" w:line="240" w:lineRule="auto"/>
        <w:jc w:val="both"/>
        <w:rPr>
          <w:rFonts w:ascii="Arial" w:hAnsi="Arial" w:cs="Arial"/>
        </w:rPr>
      </w:pPr>
      <w:r w:rsidRPr="00C76F97">
        <w:rPr>
          <w:rFonts w:ascii="Arial" w:hAnsi="Arial" w:cs="Arial"/>
          <w:b/>
        </w:rPr>
        <w:t>1</w:t>
      </w:r>
      <w:r>
        <w:rPr>
          <w:rFonts w:ascii="Arial" w:hAnsi="Arial" w:cs="Arial"/>
          <w:b/>
        </w:rPr>
        <w:t>2</w:t>
      </w:r>
      <w:r w:rsidR="00921CB2" w:rsidRPr="00C76F97">
        <w:rPr>
          <w:rFonts w:ascii="Arial" w:hAnsi="Arial" w:cs="Arial"/>
          <w:b/>
        </w:rPr>
        <w:t>.3.</w:t>
      </w:r>
      <w:r w:rsidR="00921CB2" w:rsidRPr="00C76F97">
        <w:rPr>
          <w:rFonts w:ascii="Arial" w:hAnsi="Arial" w:cs="Arial"/>
        </w:rPr>
        <w:t xml:space="preserve"> Zmluvné strany sa zaväzujú bezodkladne informovať druhú zmluvnú stranu, pokiaľ si budú vedomé alebo budú mať konkrétne podozrenie na korupciu pri dojednávaní, uzatvára</w:t>
      </w:r>
      <w:r w:rsidR="00391D4A" w:rsidRPr="00C76F97">
        <w:rPr>
          <w:rFonts w:ascii="Arial" w:hAnsi="Arial" w:cs="Arial"/>
        </w:rPr>
        <w:t>ní alebo pri plnení tejto dohody</w:t>
      </w:r>
      <w:r w:rsidR="00921CB2" w:rsidRPr="00C76F97">
        <w:rPr>
          <w:rFonts w:ascii="Arial" w:hAnsi="Arial" w:cs="Arial"/>
        </w:rPr>
        <w:t>.</w:t>
      </w:r>
    </w:p>
    <w:p w14:paraId="16C0DBD0" w14:textId="77777777" w:rsidR="009123AF" w:rsidRPr="00C76F97" w:rsidRDefault="009123AF" w:rsidP="009123AF">
      <w:pPr>
        <w:spacing w:after="0" w:line="240" w:lineRule="auto"/>
        <w:jc w:val="both"/>
        <w:rPr>
          <w:rFonts w:ascii="Arial" w:hAnsi="Arial" w:cs="Arial"/>
          <w:b/>
        </w:rPr>
      </w:pPr>
    </w:p>
    <w:p w14:paraId="7BD1C06F" w14:textId="18ADEED4" w:rsidR="00921CB2" w:rsidRDefault="00B24946" w:rsidP="009123AF">
      <w:pPr>
        <w:spacing w:after="0" w:line="240" w:lineRule="auto"/>
        <w:jc w:val="both"/>
        <w:rPr>
          <w:rFonts w:ascii="Arial" w:hAnsi="Arial" w:cs="Arial"/>
        </w:rPr>
      </w:pPr>
      <w:r w:rsidRPr="00C76F97">
        <w:rPr>
          <w:rFonts w:ascii="Arial" w:hAnsi="Arial" w:cs="Arial"/>
          <w:b/>
        </w:rPr>
        <w:lastRenderedPageBreak/>
        <w:t>1</w:t>
      </w:r>
      <w:r>
        <w:rPr>
          <w:rFonts w:ascii="Arial" w:hAnsi="Arial" w:cs="Arial"/>
          <w:b/>
        </w:rPr>
        <w:t>2</w:t>
      </w:r>
      <w:r w:rsidR="00921CB2" w:rsidRPr="00C76F97">
        <w:rPr>
          <w:rFonts w:ascii="Arial" w:hAnsi="Arial" w:cs="Arial"/>
          <w:b/>
        </w:rPr>
        <w:t>.4.</w:t>
      </w:r>
      <w:r w:rsidR="00921CB2" w:rsidRPr="00C76F97">
        <w:rPr>
          <w:rFonts w:ascii="Arial" w:hAnsi="Arial" w:cs="Arial"/>
        </w:rPr>
        <w:t xml:space="preserve"> V prípade, že akýkoľvek dar alebo výhoda v súvislosti s dojednávaním, uzatvá</w:t>
      </w:r>
      <w:r w:rsidR="00391D4A" w:rsidRPr="00C76F97">
        <w:rPr>
          <w:rFonts w:ascii="Arial" w:hAnsi="Arial" w:cs="Arial"/>
        </w:rPr>
        <w:t>raním alebo plnením tejto dohody</w:t>
      </w:r>
      <w:r w:rsidR="00921CB2" w:rsidRPr="00C76F97">
        <w:rPr>
          <w:rFonts w:ascii="Arial" w:hAnsi="Arial" w:cs="Arial"/>
        </w:rPr>
        <w:t xml:space="preserve"> je poskytnutý zmluvnej strane alebo zástupcovi zmluvnej strany v rozpore s týmto článkom, môž</w:t>
      </w:r>
      <w:r w:rsidR="00391D4A" w:rsidRPr="00C76F97">
        <w:rPr>
          <w:rFonts w:ascii="Arial" w:hAnsi="Arial" w:cs="Arial"/>
        </w:rPr>
        <w:t>e zmluvná strana od tejto dohody</w:t>
      </w:r>
      <w:r w:rsidR="00921CB2" w:rsidRPr="00C76F97">
        <w:rPr>
          <w:rFonts w:ascii="Arial" w:hAnsi="Arial" w:cs="Arial"/>
        </w:rPr>
        <w:t xml:space="preserve"> odstúpiť.</w:t>
      </w:r>
    </w:p>
    <w:p w14:paraId="2BFA143A" w14:textId="33E6AE18" w:rsidR="00A913B6" w:rsidRDefault="00A913B6" w:rsidP="009123AF">
      <w:pPr>
        <w:spacing w:after="0" w:line="240" w:lineRule="auto"/>
        <w:jc w:val="both"/>
        <w:rPr>
          <w:rFonts w:ascii="Arial" w:hAnsi="Arial" w:cs="Arial"/>
        </w:rPr>
      </w:pPr>
    </w:p>
    <w:p w14:paraId="33B18AF6" w14:textId="6BE8EF2C" w:rsidR="00A913B6" w:rsidRPr="00C76F97" w:rsidRDefault="00B24946" w:rsidP="009123AF">
      <w:pPr>
        <w:spacing w:after="0" w:line="240" w:lineRule="auto"/>
        <w:jc w:val="both"/>
        <w:rPr>
          <w:rFonts w:ascii="Arial" w:hAnsi="Arial" w:cs="Arial"/>
        </w:rPr>
      </w:pPr>
      <w:r w:rsidRPr="007D266D">
        <w:rPr>
          <w:rFonts w:ascii="Arial" w:hAnsi="Arial" w:cs="Arial"/>
          <w:b/>
        </w:rPr>
        <w:t>1</w:t>
      </w:r>
      <w:r>
        <w:rPr>
          <w:rFonts w:ascii="Arial" w:hAnsi="Arial" w:cs="Arial"/>
          <w:b/>
        </w:rPr>
        <w:t>2</w:t>
      </w:r>
      <w:r w:rsidR="00A913B6" w:rsidRPr="007D266D">
        <w:rPr>
          <w:rFonts w:ascii="Arial" w:hAnsi="Arial" w:cs="Arial"/>
          <w:b/>
        </w:rPr>
        <w:t>.5.</w:t>
      </w:r>
      <w:r w:rsidR="00A913B6">
        <w:rPr>
          <w:rFonts w:ascii="Arial" w:hAnsi="Arial" w:cs="Arial"/>
        </w:rPr>
        <w:t xml:space="preserve"> </w:t>
      </w:r>
      <w:r w:rsidR="00A913B6" w:rsidRPr="00A913B6">
        <w:rPr>
          <w:rFonts w:ascii="Arial" w:hAnsi="Arial" w:cs="Arial"/>
        </w:rPr>
        <w:t xml:space="preserve">Zmluvné strany sa zaväzujú dodržiavať </w:t>
      </w:r>
      <w:r w:rsidR="008D0ED3" w:rsidRPr="006D1BCF">
        <w:rPr>
          <w:rFonts w:ascii="Arial" w:hAnsi="Arial" w:cs="Arial"/>
        </w:rPr>
        <w:t xml:space="preserve">apolitickosť vo vzájomnom postupe pri uzatváraní dohody a </w:t>
      </w:r>
      <w:r w:rsidR="00A913B6" w:rsidRPr="00A913B6">
        <w:rPr>
          <w:rFonts w:ascii="Arial" w:hAnsi="Arial" w:cs="Arial"/>
        </w:rPr>
        <w:t xml:space="preserve">základné morálne a etické hodnoty ustanovené v obsahu Etického kódexu </w:t>
      </w:r>
      <w:r w:rsidR="001C73E1">
        <w:rPr>
          <w:rFonts w:ascii="Arial" w:hAnsi="Arial" w:cs="Arial"/>
        </w:rPr>
        <w:t>objednávateľa</w:t>
      </w:r>
      <w:r w:rsidR="00A913B6" w:rsidRPr="00A913B6">
        <w:rPr>
          <w:rFonts w:ascii="Arial" w:hAnsi="Arial" w:cs="Arial"/>
        </w:rPr>
        <w:t xml:space="preserve">. V prípade nedodržiavania stanovených </w:t>
      </w:r>
      <w:r w:rsidR="008D0ED3" w:rsidRPr="006D1BCF">
        <w:rPr>
          <w:rFonts w:ascii="Arial" w:hAnsi="Arial" w:cs="Arial"/>
        </w:rPr>
        <w:t>apolitických</w:t>
      </w:r>
      <w:r w:rsidR="008D0ED3">
        <w:rPr>
          <w:rFonts w:ascii="Arial" w:hAnsi="Arial" w:cs="Arial"/>
        </w:rPr>
        <w:t>,</w:t>
      </w:r>
      <w:r w:rsidR="008D0ED3" w:rsidRPr="00A913B6">
        <w:rPr>
          <w:rFonts w:ascii="Arial" w:hAnsi="Arial" w:cs="Arial"/>
        </w:rPr>
        <w:t xml:space="preserve"> </w:t>
      </w:r>
      <w:r w:rsidR="00A913B6" w:rsidRPr="00A913B6">
        <w:rPr>
          <w:rFonts w:ascii="Arial" w:hAnsi="Arial" w:cs="Arial"/>
        </w:rPr>
        <w:t xml:space="preserve">morálnych a etických hodnôt je zmluvná strana oprávnená od tejto </w:t>
      </w:r>
      <w:r w:rsidR="00235B00">
        <w:rPr>
          <w:rFonts w:ascii="Arial" w:hAnsi="Arial" w:cs="Arial"/>
        </w:rPr>
        <w:t xml:space="preserve">dohody </w:t>
      </w:r>
      <w:r w:rsidR="00A913B6" w:rsidRPr="00A913B6">
        <w:rPr>
          <w:rFonts w:ascii="Arial" w:hAnsi="Arial" w:cs="Arial"/>
        </w:rPr>
        <w:t>odstúpiť.</w:t>
      </w:r>
    </w:p>
    <w:p w14:paraId="7DD49F99" w14:textId="3D725071" w:rsidR="00EE58BF" w:rsidRDefault="00EE58BF" w:rsidP="009123AF">
      <w:pPr>
        <w:pStyle w:val="Odsekzoznamu"/>
        <w:spacing w:after="0" w:line="240" w:lineRule="auto"/>
        <w:ind w:left="0"/>
        <w:jc w:val="center"/>
        <w:rPr>
          <w:rFonts w:ascii="Arial" w:hAnsi="Arial" w:cs="Arial"/>
          <w:b/>
        </w:rPr>
      </w:pPr>
    </w:p>
    <w:p w14:paraId="52CA560A" w14:textId="77777777" w:rsidR="00C43C60" w:rsidRDefault="00C43C60" w:rsidP="009123AF">
      <w:pPr>
        <w:pStyle w:val="Odsekzoznamu"/>
        <w:spacing w:after="0" w:line="240" w:lineRule="auto"/>
        <w:ind w:left="0"/>
        <w:jc w:val="center"/>
        <w:rPr>
          <w:rFonts w:ascii="Arial" w:hAnsi="Arial" w:cs="Arial"/>
          <w:b/>
        </w:rPr>
      </w:pPr>
    </w:p>
    <w:p w14:paraId="7F50EA1D" w14:textId="24E66D1E" w:rsidR="00A27026" w:rsidRPr="00C76F97" w:rsidRDefault="001773A6" w:rsidP="009123AF">
      <w:pPr>
        <w:pStyle w:val="Odsekzoznamu"/>
        <w:spacing w:after="0" w:line="240" w:lineRule="auto"/>
        <w:ind w:left="0"/>
        <w:jc w:val="center"/>
        <w:rPr>
          <w:rFonts w:ascii="Arial" w:hAnsi="Arial" w:cs="Arial"/>
          <w:b/>
        </w:rPr>
      </w:pPr>
      <w:r w:rsidRPr="00C76F97">
        <w:rPr>
          <w:rFonts w:ascii="Arial" w:hAnsi="Arial" w:cs="Arial"/>
          <w:b/>
        </w:rPr>
        <w:t>Čl. XI</w:t>
      </w:r>
      <w:r w:rsidR="007A125B">
        <w:rPr>
          <w:rFonts w:ascii="Arial" w:hAnsi="Arial" w:cs="Arial"/>
          <w:b/>
        </w:rPr>
        <w:t>I</w:t>
      </w:r>
      <w:r w:rsidR="005D6A83" w:rsidRPr="00C76F97">
        <w:rPr>
          <w:rFonts w:ascii="Arial" w:hAnsi="Arial" w:cs="Arial"/>
          <w:b/>
        </w:rPr>
        <w:t>I</w:t>
      </w:r>
    </w:p>
    <w:p w14:paraId="262EA1A8" w14:textId="0B600E53" w:rsidR="0039609E" w:rsidRDefault="0039609E" w:rsidP="009123AF">
      <w:pPr>
        <w:pStyle w:val="Odsekzoznamu"/>
        <w:spacing w:after="0" w:line="240" w:lineRule="auto"/>
        <w:ind w:left="0"/>
        <w:jc w:val="center"/>
        <w:rPr>
          <w:rFonts w:ascii="Arial" w:hAnsi="Arial" w:cs="Arial"/>
          <w:b/>
        </w:rPr>
      </w:pPr>
      <w:r w:rsidRPr="00C76F97">
        <w:rPr>
          <w:rFonts w:ascii="Arial" w:hAnsi="Arial" w:cs="Arial"/>
          <w:b/>
        </w:rPr>
        <w:t>Doručovanie</w:t>
      </w:r>
    </w:p>
    <w:p w14:paraId="7ABB34CF" w14:textId="35068695" w:rsidR="0039609E" w:rsidRPr="00C76F97" w:rsidRDefault="00B24946" w:rsidP="009123AF">
      <w:pPr>
        <w:spacing w:after="0" w:line="240" w:lineRule="auto"/>
        <w:jc w:val="both"/>
        <w:rPr>
          <w:rFonts w:ascii="Arial" w:hAnsi="Arial" w:cs="Arial"/>
          <w:b/>
        </w:rPr>
      </w:pPr>
      <w:r w:rsidRPr="00C76F97">
        <w:rPr>
          <w:rFonts w:ascii="Arial" w:hAnsi="Arial" w:cs="Arial"/>
          <w:b/>
        </w:rPr>
        <w:t>1</w:t>
      </w:r>
      <w:r>
        <w:rPr>
          <w:rFonts w:ascii="Arial" w:hAnsi="Arial" w:cs="Arial"/>
          <w:b/>
        </w:rPr>
        <w:t>3</w:t>
      </w:r>
      <w:r w:rsidR="0039609E" w:rsidRPr="00C76F97">
        <w:rPr>
          <w:rFonts w:ascii="Arial" w:hAnsi="Arial" w:cs="Arial"/>
          <w:b/>
        </w:rPr>
        <w:t>.1.</w:t>
      </w:r>
      <w:r w:rsidR="0039609E" w:rsidRPr="00C76F97">
        <w:rPr>
          <w:rFonts w:ascii="Arial" w:hAnsi="Arial" w:cs="Arial"/>
        </w:rPr>
        <w:t xml:space="preserve"> Zmluvné strany sa dohodli, </w:t>
      </w:r>
      <w:r w:rsidR="00391D4A" w:rsidRPr="00C76F97">
        <w:rPr>
          <w:rFonts w:ascii="Arial" w:hAnsi="Arial" w:cs="Arial"/>
        </w:rPr>
        <w:t>že písomnosti podľa tejto dohody</w:t>
      </w:r>
      <w:r w:rsidR="0039609E" w:rsidRPr="00C76F97">
        <w:rPr>
          <w:rFonts w:ascii="Arial" w:hAnsi="Arial" w:cs="Arial"/>
        </w:rPr>
        <w:t xml:space="preserve"> sa doručujú osobne, poštou, kuriérskou službou alebo e-mailom</w:t>
      </w:r>
      <w:r w:rsidR="00327B04" w:rsidRPr="00C76F97">
        <w:rPr>
          <w:rFonts w:ascii="Arial" w:hAnsi="Arial" w:cs="Arial"/>
        </w:rPr>
        <w:t xml:space="preserve">, pokiaľ nie je uvedené </w:t>
      </w:r>
      <w:r w:rsidR="00391D4A" w:rsidRPr="00C76F97">
        <w:rPr>
          <w:rFonts w:ascii="Arial" w:hAnsi="Arial" w:cs="Arial"/>
        </w:rPr>
        <w:t>v tejto dohode</w:t>
      </w:r>
      <w:r w:rsidR="00ED0E4C" w:rsidRPr="00C76F97">
        <w:rPr>
          <w:rFonts w:ascii="Arial" w:hAnsi="Arial" w:cs="Arial"/>
        </w:rPr>
        <w:t xml:space="preserve"> </w:t>
      </w:r>
      <w:r w:rsidR="00327B04" w:rsidRPr="00C76F97">
        <w:rPr>
          <w:rFonts w:ascii="Arial" w:hAnsi="Arial" w:cs="Arial"/>
        </w:rPr>
        <w:t>inak</w:t>
      </w:r>
      <w:r w:rsidR="0039609E" w:rsidRPr="00C76F97">
        <w:rPr>
          <w:rFonts w:ascii="Arial" w:hAnsi="Arial" w:cs="Arial"/>
        </w:rPr>
        <w:t>. Každá zo zmluvných strán je povinná písomne informovať druhú zmluvnú stranu o akejkoľvek zmene adresy, e-mailu, alebo kontaktných údajov.</w:t>
      </w:r>
    </w:p>
    <w:p w14:paraId="5DFE83FC" w14:textId="77777777" w:rsidR="009123AF" w:rsidRPr="00C76F97" w:rsidRDefault="009123AF" w:rsidP="009123AF">
      <w:pPr>
        <w:spacing w:after="0" w:line="240" w:lineRule="auto"/>
        <w:jc w:val="both"/>
        <w:rPr>
          <w:rFonts w:ascii="Arial" w:hAnsi="Arial" w:cs="Arial"/>
          <w:b/>
        </w:rPr>
      </w:pPr>
    </w:p>
    <w:p w14:paraId="6206DCDA" w14:textId="2343280A" w:rsidR="0039609E" w:rsidRPr="00C76F97" w:rsidRDefault="00B24946" w:rsidP="009123AF">
      <w:pPr>
        <w:spacing w:after="0" w:line="240" w:lineRule="auto"/>
        <w:jc w:val="both"/>
        <w:rPr>
          <w:rFonts w:ascii="Arial" w:hAnsi="Arial" w:cs="Arial"/>
          <w:b/>
        </w:rPr>
      </w:pPr>
      <w:r w:rsidRPr="00C76F97">
        <w:rPr>
          <w:rFonts w:ascii="Arial" w:hAnsi="Arial" w:cs="Arial"/>
          <w:b/>
        </w:rPr>
        <w:t>1</w:t>
      </w:r>
      <w:r>
        <w:rPr>
          <w:rFonts w:ascii="Arial" w:hAnsi="Arial" w:cs="Arial"/>
          <w:b/>
        </w:rPr>
        <w:t>3</w:t>
      </w:r>
      <w:r w:rsidR="0039609E" w:rsidRPr="00C76F97">
        <w:rPr>
          <w:rFonts w:ascii="Arial" w:hAnsi="Arial" w:cs="Arial"/>
          <w:b/>
        </w:rPr>
        <w:t>.2.</w:t>
      </w:r>
      <w:r w:rsidR="0039609E" w:rsidRPr="00C76F97">
        <w:rPr>
          <w:rFonts w:ascii="Arial" w:hAnsi="Arial" w:cs="Arial"/>
        </w:rPr>
        <w:t xml:space="preserve"> Písomnosti doručované poštou a kuriérskou službou sa doručujú na adresu sídla zmluvných strán uvedenú v </w:t>
      </w:r>
      <w:r w:rsidR="000B7DB6" w:rsidRPr="00C76F97">
        <w:rPr>
          <w:rFonts w:ascii="Arial" w:hAnsi="Arial" w:cs="Arial"/>
        </w:rPr>
        <w:t>Č</w:t>
      </w:r>
      <w:r w:rsidR="00391D4A" w:rsidRPr="00C76F97">
        <w:rPr>
          <w:rFonts w:ascii="Arial" w:hAnsi="Arial" w:cs="Arial"/>
        </w:rPr>
        <w:t>l. I tejto dohody</w:t>
      </w:r>
      <w:r w:rsidR="00005197">
        <w:rPr>
          <w:rFonts w:ascii="Arial" w:hAnsi="Arial" w:cs="Arial"/>
        </w:rPr>
        <w:t>,</w:t>
      </w:r>
      <w:r w:rsidR="00005197" w:rsidRPr="00005197">
        <w:rPr>
          <w:rFonts w:ascii="Arial" w:hAnsi="Arial" w:cs="Arial"/>
        </w:rPr>
        <w:t xml:space="preserve"> </w:t>
      </w:r>
      <w:r w:rsidR="00005197" w:rsidRPr="007003C7">
        <w:rPr>
          <w:rFonts w:ascii="Arial" w:hAnsi="Arial" w:cs="Arial"/>
        </w:rPr>
        <w:t xml:space="preserve">na </w:t>
      </w:r>
      <w:r w:rsidR="00005197">
        <w:rPr>
          <w:rFonts w:ascii="Arial" w:hAnsi="Arial" w:cs="Arial"/>
        </w:rPr>
        <w:t>ich</w:t>
      </w:r>
      <w:r w:rsidR="00005197" w:rsidRPr="007003C7">
        <w:rPr>
          <w:rFonts w:ascii="Arial" w:hAnsi="Arial" w:cs="Arial"/>
        </w:rPr>
        <w:t xml:space="preserve"> dodatočne písomne oznámenú adresu podľa bodu </w:t>
      </w:r>
      <w:r>
        <w:rPr>
          <w:rFonts w:ascii="Arial" w:hAnsi="Arial" w:cs="Arial"/>
        </w:rPr>
        <w:t>13</w:t>
      </w:r>
      <w:r w:rsidR="00005197">
        <w:rPr>
          <w:rFonts w:ascii="Arial" w:hAnsi="Arial" w:cs="Arial"/>
        </w:rPr>
        <w:t>.1</w:t>
      </w:r>
      <w:r w:rsidR="00005197" w:rsidRPr="007003C7">
        <w:rPr>
          <w:rFonts w:ascii="Arial" w:hAnsi="Arial" w:cs="Arial"/>
        </w:rPr>
        <w:t>. tohto článku alebo na</w:t>
      </w:r>
      <w:r w:rsidR="00005197">
        <w:rPr>
          <w:rFonts w:ascii="Arial" w:hAnsi="Arial" w:cs="Arial"/>
        </w:rPr>
        <w:t xml:space="preserve"> </w:t>
      </w:r>
      <w:r w:rsidR="00005197" w:rsidRPr="007003C7">
        <w:rPr>
          <w:rFonts w:ascii="Arial" w:hAnsi="Arial" w:cs="Arial"/>
        </w:rPr>
        <w:t xml:space="preserve">adresu </w:t>
      </w:r>
      <w:r w:rsidR="00005197">
        <w:rPr>
          <w:rFonts w:ascii="Arial" w:hAnsi="Arial" w:cs="Arial"/>
        </w:rPr>
        <w:t xml:space="preserve">zmluvnej strany </w:t>
      </w:r>
      <w:r w:rsidR="00005197" w:rsidRPr="007003C7">
        <w:rPr>
          <w:rFonts w:ascii="Arial" w:hAnsi="Arial" w:cs="Arial"/>
        </w:rPr>
        <w:t xml:space="preserve">evidovanú </w:t>
      </w:r>
      <w:r w:rsidR="00005197">
        <w:rPr>
          <w:rFonts w:ascii="Arial" w:hAnsi="Arial" w:cs="Arial"/>
        </w:rPr>
        <w:t>ako aktuálnu</w:t>
      </w:r>
      <w:r w:rsidR="00005197" w:rsidRPr="007003C7">
        <w:rPr>
          <w:rFonts w:ascii="Arial" w:hAnsi="Arial" w:cs="Arial"/>
        </w:rPr>
        <w:t xml:space="preserve"> v Obchodnom alebo inom registri</w:t>
      </w:r>
      <w:r w:rsidR="00005197">
        <w:rPr>
          <w:rFonts w:ascii="Arial" w:hAnsi="Arial" w:cs="Arial"/>
        </w:rPr>
        <w:t xml:space="preserve"> vedenom subjektom verejnej správy</w:t>
      </w:r>
      <w:r w:rsidR="003C2AB6" w:rsidRPr="00C76F97">
        <w:rPr>
          <w:rFonts w:ascii="Arial" w:hAnsi="Arial" w:cs="Arial"/>
        </w:rPr>
        <w:t>.</w:t>
      </w:r>
    </w:p>
    <w:p w14:paraId="3FEA979D" w14:textId="77777777" w:rsidR="009123AF" w:rsidRPr="00C76F97" w:rsidRDefault="009123AF" w:rsidP="009123AF">
      <w:pPr>
        <w:spacing w:after="0" w:line="240" w:lineRule="auto"/>
        <w:jc w:val="both"/>
        <w:rPr>
          <w:rFonts w:ascii="Arial" w:hAnsi="Arial" w:cs="Arial"/>
          <w:b/>
        </w:rPr>
      </w:pPr>
    </w:p>
    <w:p w14:paraId="6AA81AF8" w14:textId="5E229F68" w:rsidR="0039609E" w:rsidRPr="00C76F97" w:rsidRDefault="00B24946" w:rsidP="009123AF">
      <w:pPr>
        <w:spacing w:after="0" w:line="240" w:lineRule="auto"/>
        <w:jc w:val="both"/>
        <w:rPr>
          <w:rFonts w:ascii="Arial" w:hAnsi="Arial" w:cs="Arial"/>
        </w:rPr>
      </w:pPr>
      <w:r w:rsidRPr="00C76F97">
        <w:rPr>
          <w:rFonts w:ascii="Arial" w:hAnsi="Arial" w:cs="Arial"/>
          <w:b/>
        </w:rPr>
        <w:t>1</w:t>
      </w:r>
      <w:r>
        <w:rPr>
          <w:rFonts w:ascii="Arial" w:hAnsi="Arial" w:cs="Arial"/>
          <w:b/>
        </w:rPr>
        <w:t>3</w:t>
      </w:r>
      <w:r w:rsidR="0039609E" w:rsidRPr="00C76F97">
        <w:rPr>
          <w:rFonts w:ascii="Arial" w:hAnsi="Arial" w:cs="Arial"/>
          <w:b/>
        </w:rPr>
        <w:t>.3.</w:t>
      </w:r>
      <w:r w:rsidR="0039609E" w:rsidRPr="00C76F97">
        <w:rPr>
          <w:rFonts w:ascii="Arial" w:hAnsi="Arial" w:cs="Arial"/>
        </w:rPr>
        <w:t xml:space="preserve"> Písomnosti doručované 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w:t>
      </w:r>
      <w:r w:rsidR="00B47745">
        <w:rPr>
          <w:rFonts w:ascii="Arial" w:hAnsi="Arial" w:cs="Arial"/>
        </w:rPr>
        <w:t xml:space="preserve">S výnimkou </w:t>
      </w:r>
      <w:r>
        <w:rPr>
          <w:rFonts w:ascii="Arial" w:hAnsi="Arial" w:cs="Arial"/>
        </w:rPr>
        <w:t>elektronicky doručovaných</w:t>
      </w:r>
      <w:r w:rsidR="00B47745">
        <w:rPr>
          <w:rFonts w:ascii="Arial" w:hAnsi="Arial" w:cs="Arial"/>
        </w:rPr>
        <w:t xml:space="preserve"> faktúr,</w:t>
      </w:r>
      <w:r w:rsidR="00B47745" w:rsidRPr="00C76F97">
        <w:rPr>
          <w:rFonts w:ascii="Arial" w:hAnsi="Arial" w:cs="Arial"/>
        </w:rPr>
        <w:t xml:space="preserve"> </w:t>
      </w:r>
      <w:r w:rsidR="00B47745">
        <w:rPr>
          <w:rFonts w:ascii="Arial" w:hAnsi="Arial" w:cs="Arial"/>
        </w:rPr>
        <w:t>sa p</w:t>
      </w:r>
      <w:r w:rsidR="0039609E" w:rsidRPr="00C76F97">
        <w:rPr>
          <w:rFonts w:ascii="Arial" w:hAnsi="Arial" w:cs="Arial"/>
        </w:rPr>
        <w:t>ísomnosti doručované prostredníctvom e-mailu</w:t>
      </w:r>
      <w:r w:rsidR="00B47745">
        <w:rPr>
          <w:rFonts w:ascii="Arial" w:hAnsi="Arial" w:cs="Arial"/>
        </w:rPr>
        <w:t>,</w:t>
      </w:r>
      <w:r w:rsidR="0039609E" w:rsidRPr="00C76F97">
        <w:rPr>
          <w:rFonts w:ascii="Arial" w:hAnsi="Arial" w:cs="Arial"/>
        </w:rPr>
        <w:t xml:space="preserve"> považujú za doručené nasledujúci pracovný deň po ich odoslaní na e</w:t>
      </w:r>
      <w:r w:rsidR="00245B75">
        <w:rPr>
          <w:rFonts w:ascii="Arial" w:hAnsi="Arial" w:cs="Arial"/>
        </w:rPr>
        <w:t>-</w:t>
      </w:r>
      <w:r w:rsidR="0039609E" w:rsidRPr="00C76F97">
        <w:rPr>
          <w:rFonts w:ascii="Arial" w:hAnsi="Arial" w:cs="Arial"/>
        </w:rPr>
        <w:t>mailovú adresu druhej zmluvnej strany.</w:t>
      </w:r>
    </w:p>
    <w:p w14:paraId="71B7E7F5" w14:textId="77777777" w:rsidR="009123AF" w:rsidRPr="00C76F97" w:rsidRDefault="009123AF" w:rsidP="009123AF">
      <w:pPr>
        <w:spacing w:after="0" w:line="240" w:lineRule="auto"/>
        <w:jc w:val="both"/>
        <w:rPr>
          <w:rFonts w:ascii="Arial" w:hAnsi="Arial" w:cs="Arial"/>
          <w:b/>
        </w:rPr>
      </w:pPr>
    </w:p>
    <w:p w14:paraId="4EFE0125" w14:textId="09CD976A" w:rsidR="00005197" w:rsidRPr="00860DE9" w:rsidRDefault="00B24946" w:rsidP="00860DE9">
      <w:pPr>
        <w:spacing w:after="0" w:line="240" w:lineRule="auto"/>
        <w:jc w:val="both"/>
        <w:rPr>
          <w:rFonts w:ascii="Arial" w:hAnsi="Arial" w:cs="Arial"/>
          <w:b/>
        </w:rPr>
      </w:pPr>
      <w:r w:rsidRPr="00860DE9">
        <w:rPr>
          <w:rFonts w:ascii="Arial" w:hAnsi="Arial" w:cs="Arial"/>
          <w:b/>
        </w:rPr>
        <w:t>1</w:t>
      </w:r>
      <w:r>
        <w:rPr>
          <w:rFonts w:ascii="Arial" w:hAnsi="Arial" w:cs="Arial"/>
          <w:b/>
        </w:rPr>
        <w:t>3</w:t>
      </w:r>
      <w:r w:rsidR="0039609E" w:rsidRPr="00860DE9">
        <w:rPr>
          <w:rFonts w:ascii="Arial" w:hAnsi="Arial" w:cs="Arial"/>
          <w:b/>
        </w:rPr>
        <w:t>.4.</w:t>
      </w:r>
      <w:r w:rsidR="0039609E" w:rsidRPr="00860DE9">
        <w:rPr>
          <w:rFonts w:ascii="Arial" w:hAnsi="Arial" w:cs="Arial"/>
        </w:rPr>
        <w:t xml:space="preserve"> Na doručovanie písomností týkajúcich sa vzniku, zmeny alebo zániku</w:t>
      </w:r>
      <w:r w:rsidR="00A141E0" w:rsidRPr="00860DE9">
        <w:rPr>
          <w:rFonts w:ascii="Arial" w:hAnsi="Arial" w:cs="Arial"/>
        </w:rPr>
        <w:t xml:space="preserve"> tejto</w:t>
      </w:r>
      <w:r w:rsidR="0039609E" w:rsidRPr="00860DE9">
        <w:rPr>
          <w:rFonts w:ascii="Arial" w:hAnsi="Arial" w:cs="Arial"/>
        </w:rPr>
        <w:t xml:space="preserve"> </w:t>
      </w:r>
      <w:r w:rsidR="00391D4A" w:rsidRPr="00860DE9">
        <w:rPr>
          <w:rFonts w:ascii="Arial" w:hAnsi="Arial" w:cs="Arial"/>
        </w:rPr>
        <w:t>dohody</w:t>
      </w:r>
      <w:r w:rsidR="00E778DD" w:rsidRPr="00860DE9">
        <w:rPr>
          <w:rFonts w:ascii="Arial" w:hAnsi="Arial" w:cs="Arial"/>
        </w:rPr>
        <w:t xml:space="preserve"> alebo</w:t>
      </w:r>
      <w:r w:rsidR="00391D4A" w:rsidRPr="00860DE9">
        <w:rPr>
          <w:rFonts w:ascii="Arial" w:hAnsi="Arial" w:cs="Arial"/>
        </w:rPr>
        <w:t xml:space="preserve"> akéhokoľvek porušenia </w:t>
      </w:r>
      <w:r w:rsidR="00A141E0" w:rsidRPr="00860DE9">
        <w:rPr>
          <w:rFonts w:ascii="Arial" w:hAnsi="Arial" w:cs="Arial"/>
        </w:rPr>
        <w:t xml:space="preserve">tejto </w:t>
      </w:r>
      <w:r w:rsidR="00391D4A" w:rsidRPr="00860DE9">
        <w:rPr>
          <w:rFonts w:ascii="Arial" w:hAnsi="Arial" w:cs="Arial"/>
        </w:rPr>
        <w:t>dohody</w:t>
      </w:r>
      <w:r w:rsidR="00E778DD" w:rsidRPr="00860DE9">
        <w:rPr>
          <w:rFonts w:ascii="Arial" w:hAnsi="Arial" w:cs="Arial"/>
        </w:rPr>
        <w:t xml:space="preserve"> </w:t>
      </w:r>
      <w:r w:rsidR="0039609E" w:rsidRPr="00860DE9">
        <w:rPr>
          <w:rFonts w:ascii="Arial" w:hAnsi="Arial" w:cs="Arial"/>
        </w:rPr>
        <w:t>sa nepoužije e-mail</w:t>
      </w:r>
      <w:r w:rsidR="00005197">
        <w:rPr>
          <w:rFonts w:ascii="Arial" w:hAnsi="Arial" w:cs="Arial"/>
        </w:rPr>
        <w:t>;</w:t>
      </w:r>
      <w:r w:rsidR="00005197" w:rsidRPr="00860DE9">
        <w:rPr>
          <w:rFonts w:ascii="Arial" w:hAnsi="Arial" w:cs="Arial"/>
        </w:rPr>
        <w:t xml:space="preserve"> písomnosti podľa tohto bodu sa doručujú v súlade s bodom </w:t>
      </w:r>
      <w:r>
        <w:rPr>
          <w:rFonts w:ascii="Arial" w:hAnsi="Arial" w:cs="Arial"/>
        </w:rPr>
        <w:t>13</w:t>
      </w:r>
      <w:r w:rsidR="00005197">
        <w:rPr>
          <w:rFonts w:ascii="Arial" w:hAnsi="Arial" w:cs="Arial"/>
        </w:rPr>
        <w:t>.</w:t>
      </w:r>
      <w:r w:rsidR="00005197" w:rsidRPr="00860DE9">
        <w:rPr>
          <w:rFonts w:ascii="Arial" w:hAnsi="Arial" w:cs="Arial"/>
        </w:rPr>
        <w:t>2. tohto článku.</w:t>
      </w:r>
    </w:p>
    <w:p w14:paraId="273FB953" w14:textId="77777777" w:rsidR="00453A21" w:rsidRDefault="00453A21" w:rsidP="00BF1EE1">
      <w:pPr>
        <w:pStyle w:val="Odsekzoznamu"/>
        <w:spacing w:after="0" w:line="240" w:lineRule="auto"/>
        <w:ind w:left="0"/>
        <w:rPr>
          <w:rFonts w:ascii="Arial" w:hAnsi="Arial" w:cs="Arial"/>
          <w:b/>
        </w:rPr>
      </w:pPr>
    </w:p>
    <w:p w14:paraId="23F0A1A4" w14:textId="77777777" w:rsidR="0039199C" w:rsidRDefault="0039199C" w:rsidP="00BF1EE1">
      <w:pPr>
        <w:pStyle w:val="Odsekzoznamu"/>
        <w:spacing w:after="0" w:line="240" w:lineRule="auto"/>
        <w:ind w:left="0"/>
        <w:rPr>
          <w:rFonts w:ascii="Arial" w:hAnsi="Arial" w:cs="Arial"/>
          <w:b/>
        </w:rPr>
      </w:pPr>
    </w:p>
    <w:p w14:paraId="5E325A70" w14:textId="170C496D" w:rsidR="0051240A" w:rsidRPr="00C76F97" w:rsidRDefault="0051240A" w:rsidP="003144DB">
      <w:pPr>
        <w:pStyle w:val="Odsekzoznamu"/>
        <w:spacing w:after="0" w:line="240" w:lineRule="auto"/>
        <w:ind w:left="0"/>
        <w:jc w:val="center"/>
        <w:rPr>
          <w:rFonts w:ascii="Arial" w:hAnsi="Arial" w:cs="Arial"/>
          <w:b/>
        </w:rPr>
      </w:pPr>
      <w:r w:rsidRPr="00C76F97">
        <w:rPr>
          <w:rFonts w:ascii="Arial" w:hAnsi="Arial" w:cs="Arial"/>
          <w:b/>
        </w:rPr>
        <w:t>Čl. X</w:t>
      </w:r>
      <w:r w:rsidR="008D3D56">
        <w:rPr>
          <w:rFonts w:ascii="Arial" w:hAnsi="Arial" w:cs="Arial"/>
          <w:b/>
        </w:rPr>
        <w:t>I</w:t>
      </w:r>
      <w:r w:rsidR="007A125B">
        <w:rPr>
          <w:rFonts w:ascii="Arial" w:hAnsi="Arial" w:cs="Arial"/>
          <w:b/>
        </w:rPr>
        <w:t>V</w:t>
      </w:r>
      <w:r w:rsidRPr="00C76F97">
        <w:rPr>
          <w:rFonts w:ascii="Arial" w:hAnsi="Arial" w:cs="Arial"/>
          <w:b/>
        </w:rPr>
        <w:t xml:space="preserve"> </w:t>
      </w:r>
    </w:p>
    <w:p w14:paraId="4CC456EC" w14:textId="6BC093AB" w:rsidR="0051240A" w:rsidRDefault="006173A6" w:rsidP="003144DB">
      <w:pPr>
        <w:pStyle w:val="Odsekzoznamu"/>
        <w:spacing w:after="0" w:line="240" w:lineRule="auto"/>
        <w:ind w:left="0"/>
        <w:jc w:val="center"/>
        <w:rPr>
          <w:rFonts w:ascii="Arial" w:hAnsi="Arial" w:cs="Arial"/>
          <w:b/>
        </w:rPr>
      </w:pPr>
      <w:r w:rsidRPr="00C76F97">
        <w:rPr>
          <w:rFonts w:ascii="Arial" w:hAnsi="Arial" w:cs="Arial"/>
          <w:b/>
        </w:rPr>
        <w:t>Ukončenie</w:t>
      </w:r>
      <w:r w:rsidR="007C4AAC" w:rsidRPr="00C76F97">
        <w:rPr>
          <w:rFonts w:ascii="Arial" w:hAnsi="Arial" w:cs="Arial"/>
          <w:b/>
        </w:rPr>
        <w:t xml:space="preserve"> </w:t>
      </w:r>
      <w:r w:rsidR="00391D4A" w:rsidRPr="00C76F97">
        <w:rPr>
          <w:rFonts w:ascii="Arial" w:hAnsi="Arial" w:cs="Arial"/>
          <w:b/>
        </w:rPr>
        <w:t>dohody</w:t>
      </w:r>
    </w:p>
    <w:p w14:paraId="0AE8D260" w14:textId="723D4F7F" w:rsidR="007A160D" w:rsidRPr="00C76F97" w:rsidRDefault="00B24946" w:rsidP="003144DB">
      <w:pPr>
        <w:pStyle w:val="Odsekzoznamu"/>
        <w:spacing w:after="0" w:line="240" w:lineRule="auto"/>
        <w:ind w:left="0"/>
        <w:jc w:val="both"/>
        <w:rPr>
          <w:rFonts w:ascii="Arial" w:hAnsi="Arial" w:cs="Arial"/>
          <w:lang w:eastAsia="sk-SK"/>
        </w:rPr>
      </w:pPr>
      <w:r w:rsidRPr="00C76F97">
        <w:rPr>
          <w:rFonts w:ascii="Arial" w:hAnsi="Arial" w:cs="Arial"/>
          <w:b/>
          <w:lang w:eastAsia="sk-SK"/>
        </w:rPr>
        <w:t>1</w:t>
      </w:r>
      <w:r>
        <w:rPr>
          <w:rFonts w:ascii="Arial" w:hAnsi="Arial" w:cs="Arial"/>
          <w:b/>
          <w:lang w:eastAsia="sk-SK"/>
        </w:rPr>
        <w:t>4</w:t>
      </w:r>
      <w:r w:rsidR="0051240A" w:rsidRPr="00C76F97">
        <w:rPr>
          <w:rFonts w:ascii="Arial" w:hAnsi="Arial" w:cs="Arial"/>
          <w:b/>
          <w:lang w:eastAsia="sk-SK"/>
        </w:rPr>
        <w:t>.1.</w:t>
      </w:r>
      <w:r w:rsidR="0051240A" w:rsidRPr="00C76F97">
        <w:rPr>
          <w:rFonts w:ascii="Arial" w:hAnsi="Arial" w:cs="Arial"/>
          <w:lang w:eastAsia="sk-SK"/>
        </w:rPr>
        <w:t xml:space="preserve"> </w:t>
      </w:r>
      <w:r w:rsidR="00A141E0">
        <w:rPr>
          <w:rFonts w:ascii="Arial" w:hAnsi="Arial" w:cs="Arial"/>
          <w:lang w:eastAsia="sk-SK"/>
        </w:rPr>
        <w:t>Táto d</w:t>
      </w:r>
      <w:r w:rsidR="00391D4A" w:rsidRPr="00C76F97">
        <w:rPr>
          <w:rFonts w:ascii="Arial" w:hAnsi="Arial" w:cs="Arial"/>
          <w:lang w:eastAsia="sk-SK"/>
        </w:rPr>
        <w:t>ohoda</w:t>
      </w:r>
      <w:r w:rsidR="0051240A" w:rsidRPr="00C76F97">
        <w:rPr>
          <w:rFonts w:ascii="Arial" w:hAnsi="Arial" w:cs="Arial"/>
          <w:lang w:eastAsia="sk-SK"/>
        </w:rPr>
        <w:t xml:space="preserve"> </w:t>
      </w:r>
      <w:r w:rsidR="00A41684" w:rsidRPr="00C76F97">
        <w:rPr>
          <w:rFonts w:ascii="Arial" w:hAnsi="Arial" w:cs="Arial"/>
          <w:lang w:eastAsia="sk-SK"/>
        </w:rPr>
        <w:t>zaniká</w:t>
      </w:r>
      <w:r w:rsidR="00A4349F" w:rsidRPr="00C76F97">
        <w:rPr>
          <w:rFonts w:ascii="Arial" w:hAnsi="Arial" w:cs="Arial"/>
          <w:lang w:eastAsia="sk-SK"/>
        </w:rPr>
        <w:t xml:space="preserve"> </w:t>
      </w:r>
      <w:r w:rsidR="00A41684" w:rsidRPr="00C76F97">
        <w:rPr>
          <w:rFonts w:ascii="Arial" w:hAnsi="Arial" w:cs="Arial"/>
          <w:lang w:eastAsia="sk-SK"/>
        </w:rPr>
        <w:t>uplynutím dohodnutej doby jej platnosti</w:t>
      </w:r>
      <w:r w:rsidR="007C5E98" w:rsidRPr="00C76F97">
        <w:rPr>
          <w:rFonts w:ascii="Arial" w:hAnsi="Arial" w:cs="Arial"/>
          <w:lang w:eastAsia="sk-SK"/>
        </w:rPr>
        <w:t xml:space="preserve"> </w:t>
      </w:r>
      <w:r w:rsidR="001E2F15" w:rsidRPr="00C76F97">
        <w:rPr>
          <w:rFonts w:ascii="Arial" w:hAnsi="Arial" w:cs="Arial"/>
          <w:lang w:eastAsia="sk-SK"/>
        </w:rPr>
        <w:t xml:space="preserve">a účinnosti </w:t>
      </w:r>
      <w:r w:rsidR="000F5C7E">
        <w:rPr>
          <w:rFonts w:ascii="Arial" w:hAnsi="Arial" w:cs="Arial"/>
          <w:lang w:eastAsia="sk-SK"/>
        </w:rPr>
        <w:t xml:space="preserve">podľa Čl. XV bod </w:t>
      </w:r>
      <w:r>
        <w:rPr>
          <w:rFonts w:ascii="Arial" w:hAnsi="Arial" w:cs="Arial"/>
          <w:lang w:eastAsia="sk-SK"/>
        </w:rPr>
        <w:t>15</w:t>
      </w:r>
      <w:r w:rsidR="000F5C7E">
        <w:rPr>
          <w:rFonts w:ascii="Arial" w:hAnsi="Arial" w:cs="Arial"/>
          <w:lang w:eastAsia="sk-SK"/>
        </w:rPr>
        <w:t>.1. tejto dohody</w:t>
      </w:r>
      <w:r w:rsidR="00FD78C3">
        <w:rPr>
          <w:rFonts w:ascii="Arial" w:hAnsi="Arial" w:cs="Arial"/>
          <w:lang w:eastAsia="sk-SK"/>
        </w:rPr>
        <w:t>;</w:t>
      </w:r>
      <w:r w:rsidR="000F5C7E">
        <w:rPr>
          <w:rFonts w:ascii="Arial" w:hAnsi="Arial" w:cs="Arial"/>
          <w:lang w:eastAsia="sk-SK"/>
        </w:rPr>
        <w:t xml:space="preserve"> </w:t>
      </w:r>
      <w:r w:rsidR="00641C5B" w:rsidRPr="00C76F97">
        <w:rPr>
          <w:rFonts w:ascii="Arial" w:hAnsi="Arial" w:cs="Arial"/>
          <w:lang w:eastAsia="sk-SK"/>
        </w:rPr>
        <w:t xml:space="preserve">alebo vyčerpaním </w:t>
      </w:r>
      <w:r w:rsidR="00072E74">
        <w:rPr>
          <w:rFonts w:ascii="Arial" w:hAnsi="Arial" w:cs="Arial"/>
          <w:lang w:eastAsia="sk-SK"/>
        </w:rPr>
        <w:t>celkovej ceny</w:t>
      </w:r>
      <w:r w:rsidR="001E2F15" w:rsidRPr="00C76F97">
        <w:rPr>
          <w:rFonts w:ascii="Arial" w:hAnsi="Arial" w:cs="Arial"/>
          <w:lang w:eastAsia="sk-SK"/>
        </w:rPr>
        <w:t xml:space="preserve"> </w:t>
      </w:r>
      <w:r w:rsidR="00E074F9" w:rsidRPr="00C76F97">
        <w:rPr>
          <w:rFonts w:ascii="Arial" w:hAnsi="Arial" w:cs="Arial"/>
          <w:lang w:eastAsia="sk-SK"/>
        </w:rPr>
        <w:t xml:space="preserve">podľa Čl. VI bod 6.4. </w:t>
      </w:r>
      <w:r w:rsidR="00391D4A" w:rsidRPr="00C76F97">
        <w:rPr>
          <w:rFonts w:ascii="Arial" w:hAnsi="Arial" w:cs="Arial"/>
          <w:lang w:eastAsia="sk-SK"/>
        </w:rPr>
        <w:t>tejto dohody</w:t>
      </w:r>
      <w:r w:rsidR="001A6084">
        <w:rPr>
          <w:rFonts w:ascii="Arial" w:hAnsi="Arial" w:cs="Arial"/>
          <w:lang w:eastAsia="sk-SK"/>
        </w:rPr>
        <w:t xml:space="preserve"> </w:t>
      </w:r>
      <w:r w:rsidR="001A6084" w:rsidRPr="00C76F97">
        <w:rPr>
          <w:rFonts w:ascii="Arial" w:hAnsi="Arial" w:cs="Arial"/>
        </w:rPr>
        <w:t>podľa toho, ktorá skutočnosť nastane skôr</w:t>
      </w:r>
      <w:r w:rsidR="001E2F15" w:rsidRPr="00C76F97">
        <w:rPr>
          <w:rFonts w:ascii="Arial" w:hAnsi="Arial" w:cs="Arial"/>
          <w:lang w:eastAsia="sk-SK"/>
        </w:rPr>
        <w:t xml:space="preserve">. </w:t>
      </w:r>
    </w:p>
    <w:p w14:paraId="20DB60BA" w14:textId="77777777" w:rsidR="005E6142" w:rsidRPr="00C76F97" w:rsidRDefault="005E6142" w:rsidP="003144DB">
      <w:pPr>
        <w:pStyle w:val="Odsekzoznamu"/>
        <w:spacing w:after="0" w:line="240" w:lineRule="auto"/>
        <w:ind w:left="0"/>
        <w:jc w:val="both"/>
        <w:rPr>
          <w:rFonts w:ascii="Arial" w:hAnsi="Arial" w:cs="Arial"/>
          <w:lang w:eastAsia="sk-SK"/>
        </w:rPr>
      </w:pPr>
    </w:p>
    <w:p w14:paraId="64BBB6FD" w14:textId="72B175C4" w:rsidR="008644E0" w:rsidRPr="00C76F97" w:rsidRDefault="00B24946" w:rsidP="003144DB">
      <w:pPr>
        <w:pStyle w:val="Odsekzoznamu"/>
        <w:spacing w:after="0" w:line="240" w:lineRule="auto"/>
        <w:ind w:left="0"/>
        <w:contextualSpacing w:val="0"/>
        <w:jc w:val="both"/>
        <w:rPr>
          <w:rFonts w:ascii="Arial" w:hAnsi="Arial" w:cs="Arial"/>
          <w:lang w:eastAsia="sk-SK"/>
        </w:rPr>
      </w:pPr>
      <w:r w:rsidRPr="00C76F97">
        <w:rPr>
          <w:rFonts w:ascii="Arial" w:hAnsi="Arial" w:cs="Arial"/>
          <w:b/>
          <w:lang w:eastAsia="sk-SK"/>
        </w:rPr>
        <w:t>1</w:t>
      </w:r>
      <w:r>
        <w:rPr>
          <w:rFonts w:ascii="Arial" w:hAnsi="Arial" w:cs="Arial"/>
          <w:b/>
          <w:lang w:eastAsia="sk-SK"/>
        </w:rPr>
        <w:t>4</w:t>
      </w:r>
      <w:r w:rsidR="005E6142" w:rsidRPr="00C76F97">
        <w:rPr>
          <w:rFonts w:ascii="Arial" w:hAnsi="Arial" w:cs="Arial"/>
          <w:b/>
          <w:lang w:eastAsia="sk-SK"/>
        </w:rPr>
        <w:t>.2.</w:t>
      </w:r>
      <w:r w:rsidR="005E6142" w:rsidRPr="00C76F97">
        <w:rPr>
          <w:rFonts w:ascii="Arial" w:hAnsi="Arial" w:cs="Arial"/>
          <w:lang w:eastAsia="sk-SK"/>
        </w:rPr>
        <w:t xml:space="preserve"> </w:t>
      </w:r>
      <w:r w:rsidR="00A141E0">
        <w:rPr>
          <w:rFonts w:ascii="Arial" w:hAnsi="Arial" w:cs="Arial"/>
          <w:lang w:eastAsia="sk-SK"/>
        </w:rPr>
        <w:t>Túto d</w:t>
      </w:r>
      <w:r w:rsidR="00391D4A" w:rsidRPr="00C76F97">
        <w:rPr>
          <w:rFonts w:ascii="Arial" w:hAnsi="Arial" w:cs="Arial"/>
          <w:lang w:eastAsia="sk-SK"/>
        </w:rPr>
        <w:t>ohodu</w:t>
      </w:r>
      <w:r w:rsidR="00A4349F" w:rsidRPr="00C76F97">
        <w:rPr>
          <w:rFonts w:ascii="Arial" w:hAnsi="Arial" w:cs="Arial"/>
          <w:lang w:eastAsia="sk-SK"/>
        </w:rPr>
        <w:t xml:space="preserve"> je možné </w:t>
      </w:r>
      <w:r w:rsidR="005E6142" w:rsidRPr="00C76F97">
        <w:rPr>
          <w:rFonts w:ascii="Arial" w:hAnsi="Arial" w:cs="Arial"/>
          <w:lang w:eastAsia="sk-SK"/>
        </w:rPr>
        <w:t>ukončiť:</w:t>
      </w:r>
    </w:p>
    <w:p w14:paraId="00966306" w14:textId="5521CF1C" w:rsidR="008644E0" w:rsidRPr="00C76F97" w:rsidRDefault="0051240A" w:rsidP="003826ED">
      <w:pPr>
        <w:pStyle w:val="Odsekzoznamu"/>
        <w:numPr>
          <w:ilvl w:val="0"/>
          <w:numId w:val="1"/>
        </w:numPr>
        <w:spacing w:after="0" w:line="240" w:lineRule="auto"/>
        <w:contextualSpacing w:val="0"/>
        <w:jc w:val="both"/>
        <w:rPr>
          <w:rFonts w:ascii="Arial" w:hAnsi="Arial" w:cs="Arial"/>
        </w:rPr>
      </w:pPr>
      <w:r w:rsidRPr="00C76F97">
        <w:rPr>
          <w:rFonts w:ascii="Arial" w:hAnsi="Arial" w:cs="Arial"/>
        </w:rPr>
        <w:t>písomnou dohodou zmluvných strán</w:t>
      </w:r>
      <w:r w:rsidR="008644E0" w:rsidRPr="00C76F97">
        <w:rPr>
          <w:rFonts w:ascii="Arial" w:hAnsi="Arial" w:cs="Arial"/>
        </w:rPr>
        <w:t>,</w:t>
      </w:r>
    </w:p>
    <w:p w14:paraId="1DBF294F" w14:textId="2D2AE2B2" w:rsidR="000903BB" w:rsidRDefault="00A41684" w:rsidP="003826ED">
      <w:pPr>
        <w:pStyle w:val="Odsekzoznamu"/>
        <w:numPr>
          <w:ilvl w:val="0"/>
          <w:numId w:val="1"/>
        </w:numPr>
        <w:spacing w:after="0" w:line="240" w:lineRule="auto"/>
        <w:contextualSpacing w:val="0"/>
        <w:jc w:val="both"/>
        <w:rPr>
          <w:rFonts w:ascii="Arial" w:hAnsi="Arial" w:cs="Arial"/>
        </w:rPr>
      </w:pPr>
      <w:r w:rsidRPr="00C76F97">
        <w:rPr>
          <w:rFonts w:ascii="Arial" w:hAnsi="Arial" w:cs="Arial"/>
        </w:rPr>
        <w:t>od</w:t>
      </w:r>
      <w:r w:rsidR="00391D4A" w:rsidRPr="00C76F97">
        <w:rPr>
          <w:rFonts w:ascii="Arial" w:hAnsi="Arial" w:cs="Arial"/>
        </w:rPr>
        <w:t xml:space="preserve">stúpením od </w:t>
      </w:r>
      <w:r w:rsidR="00A141E0">
        <w:rPr>
          <w:rFonts w:ascii="Arial" w:hAnsi="Arial" w:cs="Arial"/>
        </w:rPr>
        <w:t xml:space="preserve">tejto </w:t>
      </w:r>
      <w:r w:rsidR="00391D4A" w:rsidRPr="00C76F97">
        <w:rPr>
          <w:rFonts w:ascii="Arial" w:hAnsi="Arial" w:cs="Arial"/>
        </w:rPr>
        <w:t>dohody</w:t>
      </w:r>
      <w:r w:rsidR="007A125B">
        <w:rPr>
          <w:rFonts w:ascii="Arial" w:hAnsi="Arial" w:cs="Arial"/>
        </w:rPr>
        <w:t xml:space="preserve"> podľa </w:t>
      </w:r>
      <w:r w:rsidR="007A125B" w:rsidRPr="00860DE9">
        <w:rPr>
          <w:rFonts w:ascii="Arial" w:hAnsi="Arial" w:cs="Arial"/>
        </w:rPr>
        <w:t>§ 344 a </w:t>
      </w:r>
      <w:proofErr w:type="spellStart"/>
      <w:r w:rsidR="007A125B" w:rsidRPr="00860DE9">
        <w:rPr>
          <w:rFonts w:ascii="Arial" w:hAnsi="Arial" w:cs="Arial"/>
        </w:rPr>
        <w:t>nasl</w:t>
      </w:r>
      <w:proofErr w:type="spellEnd"/>
      <w:r w:rsidR="007A125B" w:rsidRPr="00860DE9">
        <w:rPr>
          <w:rFonts w:ascii="Arial" w:hAnsi="Arial" w:cs="Arial"/>
        </w:rPr>
        <w:t>. Obchodného zákonníka</w:t>
      </w:r>
      <w:r w:rsidR="003F2131" w:rsidRPr="00C76F97">
        <w:rPr>
          <w:rFonts w:ascii="Arial" w:hAnsi="Arial" w:cs="Arial"/>
        </w:rPr>
        <w:t>,</w:t>
      </w:r>
      <w:r w:rsidR="00E00E56" w:rsidRPr="00C76F97">
        <w:rPr>
          <w:rFonts w:ascii="Arial" w:hAnsi="Arial" w:cs="Arial"/>
        </w:rPr>
        <w:t xml:space="preserve"> </w:t>
      </w:r>
    </w:p>
    <w:p w14:paraId="4CF946E8" w14:textId="3ACD1624" w:rsidR="00E82E5C" w:rsidRPr="00860DE9" w:rsidRDefault="004004F8" w:rsidP="00860DE9">
      <w:pPr>
        <w:pStyle w:val="Odsekzoznamu"/>
        <w:numPr>
          <w:ilvl w:val="0"/>
          <w:numId w:val="1"/>
        </w:numPr>
        <w:spacing w:after="0" w:line="240" w:lineRule="auto"/>
        <w:contextualSpacing w:val="0"/>
        <w:jc w:val="both"/>
        <w:rPr>
          <w:rFonts w:ascii="Arial" w:hAnsi="Arial" w:cs="Arial"/>
          <w:lang w:eastAsia="sk-SK"/>
        </w:rPr>
      </w:pPr>
      <w:r w:rsidRPr="00860DE9">
        <w:rPr>
          <w:rFonts w:ascii="Arial" w:hAnsi="Arial" w:cs="Arial"/>
        </w:rPr>
        <w:t>p</w:t>
      </w:r>
      <w:r w:rsidR="00E82E5C" w:rsidRPr="00860DE9">
        <w:rPr>
          <w:rFonts w:ascii="Arial" w:hAnsi="Arial" w:cs="Arial"/>
        </w:rPr>
        <w:t xml:space="preserve">ísomnou výpoveďou </w:t>
      </w:r>
      <w:r w:rsidR="003C2F64" w:rsidRPr="00860DE9">
        <w:rPr>
          <w:rFonts w:ascii="Arial" w:hAnsi="Arial" w:cs="Arial"/>
        </w:rPr>
        <w:t xml:space="preserve">zo strany </w:t>
      </w:r>
      <w:r w:rsidR="00391D4A" w:rsidRPr="00860DE9">
        <w:rPr>
          <w:rFonts w:ascii="Arial" w:hAnsi="Arial" w:cs="Arial"/>
        </w:rPr>
        <w:t>o</w:t>
      </w:r>
      <w:r w:rsidR="00E82E5C" w:rsidRPr="00860DE9">
        <w:rPr>
          <w:rFonts w:ascii="Arial" w:hAnsi="Arial" w:cs="Arial"/>
        </w:rPr>
        <w:t>bjednávateľa s</w:t>
      </w:r>
      <w:r w:rsidR="003C2F64" w:rsidRPr="00860DE9">
        <w:rPr>
          <w:rFonts w:ascii="Arial" w:hAnsi="Arial" w:cs="Arial"/>
        </w:rPr>
        <w:t> </w:t>
      </w:r>
      <w:r w:rsidR="006173A6" w:rsidRPr="00860DE9">
        <w:rPr>
          <w:rFonts w:ascii="Arial" w:hAnsi="Arial" w:cs="Arial"/>
        </w:rPr>
        <w:t>1</w:t>
      </w:r>
      <w:r w:rsidR="003C2F64" w:rsidRPr="00860DE9">
        <w:rPr>
          <w:rFonts w:ascii="Arial" w:hAnsi="Arial" w:cs="Arial"/>
        </w:rPr>
        <w:t>-</w:t>
      </w:r>
      <w:r w:rsidR="00E82E5C" w:rsidRPr="00860DE9">
        <w:rPr>
          <w:rFonts w:ascii="Arial" w:hAnsi="Arial" w:cs="Arial"/>
        </w:rPr>
        <w:t xml:space="preserve">mesačnou výpovednou lehotou, </w:t>
      </w:r>
      <w:r w:rsidR="003C2F64" w:rsidRPr="00860DE9">
        <w:rPr>
          <w:rFonts w:ascii="Arial" w:hAnsi="Arial" w:cs="Arial"/>
        </w:rPr>
        <w:t xml:space="preserve">a to </w:t>
      </w:r>
      <w:r w:rsidR="00E82E5C" w:rsidRPr="00860DE9">
        <w:rPr>
          <w:rFonts w:ascii="Arial" w:hAnsi="Arial" w:cs="Arial"/>
        </w:rPr>
        <w:t>aj bez uvedenia dôvodu</w:t>
      </w:r>
      <w:r w:rsidR="003C2F64" w:rsidRPr="00860DE9">
        <w:rPr>
          <w:rFonts w:ascii="Arial" w:hAnsi="Arial" w:cs="Arial"/>
        </w:rPr>
        <w:t>.</w:t>
      </w:r>
      <w:r w:rsidR="00E82E5C" w:rsidRPr="00860DE9">
        <w:rPr>
          <w:rFonts w:ascii="Arial" w:hAnsi="Arial" w:cs="Arial"/>
        </w:rPr>
        <w:t xml:space="preserve"> </w:t>
      </w:r>
      <w:r w:rsidR="00307BDF" w:rsidRPr="00860DE9">
        <w:rPr>
          <w:rFonts w:ascii="Arial" w:hAnsi="Arial" w:cs="Arial"/>
        </w:rPr>
        <w:t>Výpovedná  lehota začína plynúť prvým dňom kalendárneho mesiaca nasledujúceho po mesiaci</w:t>
      </w:r>
      <w:r w:rsidR="001A2593" w:rsidRPr="00860DE9">
        <w:rPr>
          <w:rFonts w:ascii="Arial" w:hAnsi="Arial" w:cs="Arial"/>
        </w:rPr>
        <w:t>,</w:t>
      </w:r>
      <w:r w:rsidR="00307BDF" w:rsidRPr="00860DE9">
        <w:rPr>
          <w:rFonts w:ascii="Arial" w:hAnsi="Arial" w:cs="Arial"/>
          <w:lang w:eastAsia="sk-SK"/>
        </w:rPr>
        <w:t xml:space="preserve"> v ktorom bola doručená písomná výpoveď druhej zmluvnej strane</w:t>
      </w:r>
      <w:r w:rsidR="001A2593" w:rsidRPr="00860DE9">
        <w:rPr>
          <w:rFonts w:ascii="Arial" w:hAnsi="Arial" w:cs="Arial"/>
          <w:lang w:eastAsia="sk-SK"/>
        </w:rPr>
        <w:t>.</w:t>
      </w:r>
    </w:p>
    <w:p w14:paraId="12220634" w14:textId="77777777" w:rsidR="008644E0" w:rsidRPr="00C76F97" w:rsidRDefault="008644E0" w:rsidP="008644E0">
      <w:pPr>
        <w:spacing w:after="0" w:line="240" w:lineRule="auto"/>
        <w:jc w:val="both"/>
        <w:rPr>
          <w:rFonts w:ascii="Arial" w:hAnsi="Arial" w:cs="Arial"/>
          <w:lang w:eastAsia="sk-SK"/>
        </w:rPr>
      </w:pPr>
    </w:p>
    <w:p w14:paraId="5DDC5311" w14:textId="22D77F37" w:rsidR="00FC74DA" w:rsidRPr="00860DE9" w:rsidRDefault="00B24946" w:rsidP="00860DE9">
      <w:pPr>
        <w:spacing w:after="0" w:line="240" w:lineRule="auto"/>
        <w:jc w:val="both"/>
        <w:rPr>
          <w:rFonts w:ascii="Arial" w:hAnsi="Arial" w:cs="Arial"/>
        </w:rPr>
      </w:pPr>
      <w:r w:rsidRPr="00860DE9">
        <w:rPr>
          <w:rFonts w:ascii="Arial" w:hAnsi="Arial" w:cs="Arial"/>
          <w:b/>
        </w:rPr>
        <w:t>1</w:t>
      </w:r>
      <w:r>
        <w:rPr>
          <w:rFonts w:ascii="Arial" w:hAnsi="Arial" w:cs="Arial"/>
          <w:b/>
        </w:rPr>
        <w:t>4</w:t>
      </w:r>
      <w:r w:rsidR="0051240A" w:rsidRPr="00860DE9">
        <w:rPr>
          <w:rFonts w:ascii="Arial" w:hAnsi="Arial" w:cs="Arial"/>
          <w:b/>
        </w:rPr>
        <w:t>.</w:t>
      </w:r>
      <w:r w:rsidR="005E6142" w:rsidRPr="00860DE9">
        <w:rPr>
          <w:rFonts w:ascii="Arial" w:hAnsi="Arial" w:cs="Arial"/>
          <w:b/>
        </w:rPr>
        <w:t>3</w:t>
      </w:r>
      <w:r w:rsidR="0051240A" w:rsidRPr="00860DE9">
        <w:rPr>
          <w:rFonts w:ascii="Arial" w:hAnsi="Arial" w:cs="Arial"/>
          <w:b/>
        </w:rPr>
        <w:t>.</w:t>
      </w:r>
      <w:r w:rsidR="0051240A" w:rsidRPr="00860DE9">
        <w:rPr>
          <w:rFonts w:ascii="Arial" w:hAnsi="Arial" w:cs="Arial"/>
        </w:rPr>
        <w:t xml:space="preserve"> </w:t>
      </w:r>
      <w:r w:rsidR="00FC74DA" w:rsidRPr="00860DE9">
        <w:rPr>
          <w:rFonts w:ascii="Arial" w:hAnsi="Arial" w:cs="Arial"/>
        </w:rPr>
        <w:t xml:space="preserve">Odstúpenie od tejto </w:t>
      </w:r>
      <w:r w:rsidR="00FC74DA">
        <w:rPr>
          <w:rFonts w:ascii="Arial" w:hAnsi="Arial" w:cs="Arial"/>
        </w:rPr>
        <w:t>dohody</w:t>
      </w:r>
      <w:r w:rsidR="00FC74DA" w:rsidRPr="00FF298C">
        <w:rPr>
          <w:rFonts w:ascii="Arial" w:hAnsi="Arial" w:cs="Arial"/>
        </w:rPr>
        <w:t xml:space="preserve"> </w:t>
      </w:r>
      <w:r w:rsidR="00FC74DA" w:rsidRPr="00860DE9">
        <w:rPr>
          <w:rFonts w:ascii="Arial" w:hAnsi="Arial" w:cs="Arial"/>
        </w:rPr>
        <w:t>musí byť druhej zmluvnej strane doručené v listinnej podobe</w:t>
      </w:r>
      <w:r w:rsidR="003277BB" w:rsidRPr="003277BB">
        <w:rPr>
          <w:rFonts w:ascii="Arial" w:hAnsi="Arial" w:cs="Arial"/>
        </w:rPr>
        <w:t xml:space="preserve"> a musí byť v ňom uvedený dôvod odstúpenia.</w:t>
      </w:r>
    </w:p>
    <w:p w14:paraId="3389935B" w14:textId="1602D9ED" w:rsidR="001D5815" w:rsidRPr="00C76F97" w:rsidRDefault="001D5815" w:rsidP="003144DB">
      <w:pPr>
        <w:pStyle w:val="Odsekzoznamu"/>
        <w:spacing w:after="0" w:line="240" w:lineRule="auto"/>
        <w:ind w:left="0"/>
        <w:jc w:val="both"/>
        <w:rPr>
          <w:rFonts w:ascii="Arial" w:hAnsi="Arial" w:cs="Arial"/>
        </w:rPr>
      </w:pPr>
    </w:p>
    <w:p w14:paraId="51D0EB05" w14:textId="258D3C77" w:rsidR="001D5815" w:rsidRPr="00C76F97" w:rsidRDefault="00B24946" w:rsidP="003144DB">
      <w:pPr>
        <w:pStyle w:val="Odsekzoznamu"/>
        <w:spacing w:after="0" w:line="240" w:lineRule="auto"/>
        <w:ind w:left="0"/>
        <w:jc w:val="both"/>
        <w:rPr>
          <w:rFonts w:ascii="Arial" w:hAnsi="Arial" w:cs="Arial"/>
        </w:rPr>
      </w:pPr>
      <w:r w:rsidRPr="00C76F97">
        <w:rPr>
          <w:rFonts w:ascii="Arial" w:hAnsi="Arial" w:cs="Arial"/>
          <w:b/>
        </w:rPr>
        <w:t>1</w:t>
      </w:r>
      <w:r>
        <w:rPr>
          <w:rFonts w:ascii="Arial" w:hAnsi="Arial" w:cs="Arial"/>
          <w:b/>
        </w:rPr>
        <w:t>4</w:t>
      </w:r>
      <w:r w:rsidR="007963C3" w:rsidRPr="00C76F97">
        <w:rPr>
          <w:rFonts w:ascii="Arial" w:hAnsi="Arial" w:cs="Arial"/>
          <w:b/>
        </w:rPr>
        <w:t>.4</w:t>
      </w:r>
      <w:r w:rsidR="001D5815" w:rsidRPr="00C76F97">
        <w:rPr>
          <w:rFonts w:ascii="Arial" w:hAnsi="Arial" w:cs="Arial"/>
          <w:b/>
        </w:rPr>
        <w:t>.</w:t>
      </w:r>
      <w:r w:rsidR="001D5815" w:rsidRPr="00C76F97">
        <w:rPr>
          <w:rFonts w:ascii="Arial" w:hAnsi="Arial" w:cs="Arial"/>
        </w:rPr>
        <w:t xml:space="preserve"> Objednávateľ je oprávnený odstúpiť od </w:t>
      </w:r>
      <w:r w:rsidR="00327B04" w:rsidRPr="00C76F97">
        <w:rPr>
          <w:rFonts w:ascii="Arial" w:hAnsi="Arial" w:cs="Arial"/>
        </w:rPr>
        <w:t xml:space="preserve">tejto </w:t>
      </w:r>
      <w:r w:rsidR="00391D4A" w:rsidRPr="00C76F97">
        <w:rPr>
          <w:rFonts w:ascii="Arial" w:hAnsi="Arial" w:cs="Arial"/>
        </w:rPr>
        <w:t>dohody v prípade, ak sa poskytovateľ</w:t>
      </w:r>
      <w:r w:rsidR="001D5815" w:rsidRPr="00C76F97">
        <w:rPr>
          <w:rFonts w:ascii="Arial" w:hAnsi="Arial" w:cs="Arial"/>
        </w:rPr>
        <w:t xml:space="preserve"> stane dlžníkom</w:t>
      </w:r>
      <w:r w:rsidR="00D35649" w:rsidRPr="00C76F97">
        <w:rPr>
          <w:rFonts w:ascii="Arial" w:hAnsi="Arial" w:cs="Arial"/>
        </w:rPr>
        <w:t xml:space="preserve"> </w:t>
      </w:r>
      <w:r w:rsidR="00E074F9" w:rsidRPr="00C76F97">
        <w:rPr>
          <w:rFonts w:ascii="Arial" w:hAnsi="Arial" w:cs="Arial"/>
        </w:rPr>
        <w:t xml:space="preserve">poistného na zdravotné poistenie </w:t>
      </w:r>
      <w:r w:rsidR="00391D4A" w:rsidRPr="00C76F97">
        <w:rPr>
          <w:rFonts w:ascii="Arial" w:hAnsi="Arial" w:cs="Arial"/>
        </w:rPr>
        <w:t>voči o</w:t>
      </w:r>
      <w:r w:rsidR="001D5815" w:rsidRPr="00C76F97">
        <w:rPr>
          <w:rFonts w:ascii="Arial" w:hAnsi="Arial" w:cs="Arial"/>
        </w:rPr>
        <w:t>bjednávateľovi.</w:t>
      </w:r>
    </w:p>
    <w:p w14:paraId="1FB31B13" w14:textId="7ED9083D" w:rsidR="0051240A" w:rsidRPr="00C76F97" w:rsidRDefault="0051240A" w:rsidP="003144DB">
      <w:pPr>
        <w:pStyle w:val="Odsekzoznamu"/>
        <w:spacing w:after="0" w:line="240" w:lineRule="auto"/>
        <w:ind w:left="0"/>
        <w:jc w:val="both"/>
        <w:rPr>
          <w:rFonts w:ascii="Arial" w:hAnsi="Arial" w:cs="Arial"/>
        </w:rPr>
      </w:pPr>
    </w:p>
    <w:p w14:paraId="3522602D" w14:textId="6FADB6A1" w:rsidR="0051240A" w:rsidRPr="00C76F97" w:rsidRDefault="00B24946" w:rsidP="003144DB">
      <w:pPr>
        <w:pStyle w:val="Odsekzoznamu"/>
        <w:spacing w:after="0" w:line="240" w:lineRule="auto"/>
        <w:ind w:left="0"/>
        <w:jc w:val="both"/>
        <w:rPr>
          <w:rFonts w:ascii="Arial" w:hAnsi="Arial" w:cs="Arial"/>
        </w:rPr>
      </w:pPr>
      <w:r w:rsidRPr="00C76F97">
        <w:rPr>
          <w:rFonts w:ascii="Arial" w:hAnsi="Arial" w:cs="Arial"/>
          <w:b/>
        </w:rPr>
        <w:lastRenderedPageBreak/>
        <w:t>1</w:t>
      </w:r>
      <w:r>
        <w:rPr>
          <w:rFonts w:ascii="Arial" w:hAnsi="Arial" w:cs="Arial"/>
          <w:b/>
        </w:rPr>
        <w:t>4</w:t>
      </w:r>
      <w:r w:rsidR="0051240A" w:rsidRPr="00C76F97">
        <w:rPr>
          <w:rFonts w:ascii="Arial" w:hAnsi="Arial" w:cs="Arial"/>
          <w:b/>
        </w:rPr>
        <w:t>.</w:t>
      </w:r>
      <w:r w:rsidR="007963C3" w:rsidRPr="00C76F97">
        <w:rPr>
          <w:rFonts w:ascii="Arial" w:hAnsi="Arial" w:cs="Arial"/>
          <w:b/>
        </w:rPr>
        <w:t>5</w:t>
      </w:r>
      <w:r w:rsidR="0051240A" w:rsidRPr="00C76F97">
        <w:rPr>
          <w:rFonts w:ascii="Arial" w:hAnsi="Arial" w:cs="Arial"/>
          <w:b/>
        </w:rPr>
        <w:t>.</w:t>
      </w:r>
      <w:r w:rsidR="0051240A" w:rsidRPr="00C76F97">
        <w:rPr>
          <w:rFonts w:ascii="Arial" w:hAnsi="Arial" w:cs="Arial"/>
        </w:rPr>
        <w:t xml:space="preserve"> V prí</w:t>
      </w:r>
      <w:r w:rsidR="00391D4A" w:rsidRPr="00C76F97">
        <w:rPr>
          <w:rFonts w:ascii="Arial" w:hAnsi="Arial" w:cs="Arial"/>
        </w:rPr>
        <w:t>pade, že po podpise tejto dohody</w:t>
      </w:r>
      <w:r w:rsidR="0051240A" w:rsidRPr="00C76F97">
        <w:rPr>
          <w:rFonts w:ascii="Arial" w:hAnsi="Arial" w:cs="Arial"/>
        </w:rPr>
        <w:t xml:space="preserve"> dôjde k zmene skut</w:t>
      </w:r>
      <w:r w:rsidR="00391D4A" w:rsidRPr="00C76F97">
        <w:rPr>
          <w:rFonts w:ascii="Arial" w:hAnsi="Arial" w:cs="Arial"/>
        </w:rPr>
        <w:t>očností, na základe ktorých si o</w:t>
      </w:r>
      <w:r w:rsidR="0051240A" w:rsidRPr="00C76F97">
        <w:rPr>
          <w:rFonts w:ascii="Arial" w:hAnsi="Arial" w:cs="Arial"/>
        </w:rPr>
        <w:t xml:space="preserve">bjednávateľ vykonanie predmetu </w:t>
      </w:r>
      <w:r w:rsidR="00327B04" w:rsidRPr="00C76F97">
        <w:rPr>
          <w:rFonts w:ascii="Arial" w:hAnsi="Arial" w:cs="Arial"/>
        </w:rPr>
        <w:t xml:space="preserve">tejto </w:t>
      </w:r>
      <w:r w:rsidR="00391D4A" w:rsidRPr="00C76F97">
        <w:rPr>
          <w:rFonts w:ascii="Arial" w:hAnsi="Arial" w:cs="Arial"/>
        </w:rPr>
        <w:t>dohody</w:t>
      </w:r>
      <w:r w:rsidR="0051240A" w:rsidRPr="00C76F97">
        <w:rPr>
          <w:rFonts w:ascii="Arial" w:hAnsi="Arial" w:cs="Arial"/>
        </w:rPr>
        <w:t xml:space="preserve"> doho</w:t>
      </w:r>
      <w:r w:rsidR="00391D4A" w:rsidRPr="00C76F97">
        <w:rPr>
          <w:rFonts w:ascii="Arial" w:hAnsi="Arial" w:cs="Arial"/>
        </w:rPr>
        <w:t>dol (zmena v legislatíve) môže o</w:t>
      </w:r>
      <w:r w:rsidR="0051240A" w:rsidRPr="00C76F97">
        <w:rPr>
          <w:rFonts w:ascii="Arial" w:hAnsi="Arial" w:cs="Arial"/>
        </w:rPr>
        <w:t xml:space="preserve">bjednávateľ od </w:t>
      </w:r>
      <w:r w:rsidR="00327B04" w:rsidRPr="00C76F97">
        <w:rPr>
          <w:rFonts w:ascii="Arial" w:hAnsi="Arial" w:cs="Arial"/>
        </w:rPr>
        <w:t xml:space="preserve">tejto </w:t>
      </w:r>
      <w:r w:rsidR="00391D4A" w:rsidRPr="00C76F97">
        <w:rPr>
          <w:rFonts w:ascii="Arial" w:hAnsi="Arial" w:cs="Arial"/>
        </w:rPr>
        <w:t>dohody</w:t>
      </w:r>
      <w:r w:rsidR="0051240A" w:rsidRPr="00C76F97">
        <w:rPr>
          <w:rFonts w:ascii="Arial" w:hAnsi="Arial" w:cs="Arial"/>
        </w:rPr>
        <w:t xml:space="preserve"> odstúpiť</w:t>
      </w:r>
      <w:r w:rsidR="00327B04" w:rsidRPr="00C76F97">
        <w:rPr>
          <w:rFonts w:ascii="Arial" w:hAnsi="Arial" w:cs="Arial"/>
        </w:rPr>
        <w:t>,</w:t>
      </w:r>
      <w:r w:rsidR="0051240A" w:rsidRPr="00C76F97">
        <w:rPr>
          <w:rFonts w:ascii="Arial" w:hAnsi="Arial" w:cs="Arial"/>
        </w:rPr>
        <w:t xml:space="preserve"> pričom je povinný túto skutočnosť bez zbytočného odkla</w:t>
      </w:r>
      <w:r w:rsidR="00391D4A" w:rsidRPr="00C76F97">
        <w:rPr>
          <w:rFonts w:ascii="Arial" w:hAnsi="Arial" w:cs="Arial"/>
        </w:rPr>
        <w:t>du oznámiť písomne poskytovateľovi</w:t>
      </w:r>
      <w:r w:rsidR="0051240A" w:rsidRPr="00C76F97">
        <w:rPr>
          <w:rFonts w:ascii="Arial" w:hAnsi="Arial" w:cs="Arial"/>
        </w:rPr>
        <w:t>.</w:t>
      </w:r>
    </w:p>
    <w:p w14:paraId="02D061A3" w14:textId="77777777" w:rsidR="0051240A" w:rsidRPr="00C76F97" w:rsidRDefault="0051240A" w:rsidP="003144DB">
      <w:pPr>
        <w:pStyle w:val="Odsekzoznamu"/>
        <w:spacing w:after="0" w:line="240" w:lineRule="auto"/>
        <w:ind w:left="0"/>
        <w:jc w:val="both"/>
        <w:rPr>
          <w:rFonts w:ascii="Arial" w:hAnsi="Arial" w:cs="Arial"/>
        </w:rPr>
      </w:pPr>
    </w:p>
    <w:p w14:paraId="0F3E620A" w14:textId="2868C90E" w:rsidR="00641C5B" w:rsidRPr="00C76F97" w:rsidRDefault="00B24946" w:rsidP="003144DB">
      <w:pPr>
        <w:pStyle w:val="Odsekzoznamu"/>
        <w:spacing w:after="0" w:line="240" w:lineRule="auto"/>
        <w:ind w:left="0"/>
        <w:jc w:val="both"/>
        <w:rPr>
          <w:rFonts w:ascii="Arial" w:hAnsi="Arial" w:cs="Arial"/>
        </w:rPr>
      </w:pPr>
      <w:r w:rsidRPr="00C76F97">
        <w:rPr>
          <w:rFonts w:ascii="Arial" w:hAnsi="Arial" w:cs="Arial"/>
          <w:b/>
        </w:rPr>
        <w:t>1</w:t>
      </w:r>
      <w:r>
        <w:rPr>
          <w:rFonts w:ascii="Arial" w:hAnsi="Arial" w:cs="Arial"/>
          <w:b/>
        </w:rPr>
        <w:t>4</w:t>
      </w:r>
      <w:r w:rsidR="0051240A" w:rsidRPr="00C76F97">
        <w:rPr>
          <w:rFonts w:ascii="Arial" w:hAnsi="Arial" w:cs="Arial"/>
          <w:b/>
        </w:rPr>
        <w:t>.</w:t>
      </w:r>
      <w:r w:rsidR="007963C3" w:rsidRPr="00C76F97">
        <w:rPr>
          <w:rFonts w:ascii="Arial" w:hAnsi="Arial" w:cs="Arial"/>
          <w:b/>
        </w:rPr>
        <w:t>6</w:t>
      </w:r>
      <w:r w:rsidR="005D6A83" w:rsidRPr="00C76F97">
        <w:rPr>
          <w:rFonts w:ascii="Arial" w:hAnsi="Arial" w:cs="Arial"/>
          <w:b/>
        </w:rPr>
        <w:t>.</w:t>
      </w:r>
      <w:r w:rsidR="0051240A" w:rsidRPr="00C76F97">
        <w:rPr>
          <w:rFonts w:ascii="Arial" w:hAnsi="Arial" w:cs="Arial"/>
        </w:rPr>
        <w:t xml:space="preserve"> V pr</w:t>
      </w:r>
      <w:r w:rsidR="00391D4A" w:rsidRPr="00C76F97">
        <w:rPr>
          <w:rFonts w:ascii="Arial" w:hAnsi="Arial" w:cs="Arial"/>
        </w:rPr>
        <w:t>ípade preukázania, že poskytovateľ</w:t>
      </w:r>
      <w:r w:rsidR="0051240A" w:rsidRPr="00C76F97">
        <w:rPr>
          <w:rFonts w:ascii="Arial" w:hAnsi="Arial" w:cs="Arial"/>
        </w:rPr>
        <w:t xml:space="preserve"> nie</w:t>
      </w:r>
      <w:r w:rsidR="00391D4A" w:rsidRPr="00C76F97">
        <w:rPr>
          <w:rFonts w:ascii="Arial" w:hAnsi="Arial" w:cs="Arial"/>
        </w:rPr>
        <w:t xml:space="preserve"> je schopný plniť predmet dohody</w:t>
      </w:r>
      <w:r w:rsidR="0051240A" w:rsidRPr="00C76F97">
        <w:rPr>
          <w:rFonts w:ascii="Arial" w:hAnsi="Arial" w:cs="Arial"/>
        </w:rPr>
        <w:t xml:space="preserve"> alebo ho nie je schopný naplniť v</w:t>
      </w:r>
      <w:r w:rsidR="003277BB">
        <w:rPr>
          <w:rFonts w:ascii="Arial" w:hAnsi="Arial" w:cs="Arial"/>
        </w:rPr>
        <w:t> stanovenej špecifikácii</w:t>
      </w:r>
      <w:r w:rsidR="00391D4A" w:rsidRPr="00C76F97">
        <w:rPr>
          <w:rFonts w:ascii="Arial" w:hAnsi="Arial" w:cs="Arial"/>
        </w:rPr>
        <w:t xml:space="preserve"> </w:t>
      </w:r>
      <w:r w:rsidR="003277BB">
        <w:rPr>
          <w:rFonts w:ascii="Arial" w:hAnsi="Arial" w:cs="Arial"/>
        </w:rPr>
        <w:t xml:space="preserve">podľa tejto dohody, najmä Prílohy č. 1 a príslušnej objednávky </w:t>
      </w:r>
      <w:r w:rsidR="00391D4A" w:rsidRPr="00C76F97">
        <w:rPr>
          <w:rFonts w:ascii="Arial" w:hAnsi="Arial" w:cs="Arial"/>
        </w:rPr>
        <w:t>alebo</w:t>
      </w:r>
      <w:r w:rsidR="003277BB">
        <w:rPr>
          <w:rFonts w:ascii="Arial" w:hAnsi="Arial" w:cs="Arial"/>
        </w:rPr>
        <w:t xml:space="preserve"> v stanovených</w:t>
      </w:r>
      <w:r w:rsidR="00391D4A" w:rsidRPr="00C76F97">
        <w:rPr>
          <w:rFonts w:ascii="Arial" w:hAnsi="Arial" w:cs="Arial"/>
        </w:rPr>
        <w:t xml:space="preserve"> </w:t>
      </w:r>
      <w:r w:rsidR="003277BB" w:rsidRPr="00C76F97">
        <w:rPr>
          <w:rFonts w:ascii="Arial" w:hAnsi="Arial" w:cs="Arial"/>
        </w:rPr>
        <w:t>lehot</w:t>
      </w:r>
      <w:r w:rsidR="003277BB">
        <w:rPr>
          <w:rFonts w:ascii="Arial" w:hAnsi="Arial" w:cs="Arial"/>
        </w:rPr>
        <w:t>ách</w:t>
      </w:r>
      <w:r w:rsidR="00391D4A" w:rsidRPr="00C76F97">
        <w:rPr>
          <w:rFonts w:ascii="Arial" w:hAnsi="Arial" w:cs="Arial"/>
        </w:rPr>
        <w:t>, o</w:t>
      </w:r>
      <w:r w:rsidR="0051240A" w:rsidRPr="00C76F97">
        <w:rPr>
          <w:rFonts w:ascii="Arial" w:hAnsi="Arial" w:cs="Arial"/>
        </w:rPr>
        <w:t xml:space="preserve">bjednávateľ má právo odstúpiť od </w:t>
      </w:r>
      <w:r w:rsidR="00391D4A" w:rsidRPr="00C76F97">
        <w:rPr>
          <w:rFonts w:ascii="Arial" w:hAnsi="Arial" w:cs="Arial"/>
        </w:rPr>
        <w:t>tejto dohody</w:t>
      </w:r>
      <w:r w:rsidR="0051240A" w:rsidRPr="00C76F97">
        <w:rPr>
          <w:rFonts w:ascii="Arial" w:hAnsi="Arial" w:cs="Arial"/>
        </w:rPr>
        <w:t>.</w:t>
      </w:r>
      <w:r w:rsidR="00391D4A" w:rsidRPr="00C76F97">
        <w:rPr>
          <w:rFonts w:ascii="Arial" w:hAnsi="Arial" w:cs="Arial"/>
        </w:rPr>
        <w:t xml:space="preserve"> Ak poskytovateľ</w:t>
      </w:r>
      <w:r w:rsidR="0041055A" w:rsidRPr="00C76F97">
        <w:rPr>
          <w:rFonts w:ascii="Arial" w:hAnsi="Arial" w:cs="Arial"/>
        </w:rPr>
        <w:t xml:space="preserve"> riadne ne</w:t>
      </w:r>
      <w:r w:rsidR="001A6084">
        <w:rPr>
          <w:rFonts w:ascii="Arial" w:hAnsi="Arial" w:cs="Arial"/>
        </w:rPr>
        <w:t>dodá objednané</w:t>
      </w:r>
      <w:r w:rsidR="0041055A" w:rsidRPr="00C76F97">
        <w:rPr>
          <w:rFonts w:ascii="Arial" w:hAnsi="Arial" w:cs="Arial"/>
        </w:rPr>
        <w:t xml:space="preserve"> plnenie</w:t>
      </w:r>
      <w:r w:rsidR="006E228C" w:rsidRPr="00C76F97">
        <w:rPr>
          <w:rFonts w:ascii="Arial" w:hAnsi="Arial" w:cs="Arial"/>
        </w:rPr>
        <w:t xml:space="preserve">, a to </w:t>
      </w:r>
      <w:r w:rsidR="0041055A" w:rsidRPr="00C76F97">
        <w:rPr>
          <w:rFonts w:ascii="Arial" w:hAnsi="Arial" w:cs="Arial"/>
        </w:rPr>
        <w:t>ani v</w:t>
      </w:r>
      <w:r w:rsidR="00E62F29" w:rsidRPr="00C76F97">
        <w:rPr>
          <w:rFonts w:ascii="Arial" w:hAnsi="Arial" w:cs="Arial"/>
        </w:rPr>
        <w:t> </w:t>
      </w:r>
      <w:r w:rsidR="0041055A" w:rsidRPr="00C76F97">
        <w:rPr>
          <w:rFonts w:ascii="Arial" w:hAnsi="Arial" w:cs="Arial"/>
        </w:rPr>
        <w:t>primerane</w:t>
      </w:r>
      <w:r w:rsidR="00E62F29" w:rsidRPr="00C76F97">
        <w:rPr>
          <w:rFonts w:ascii="Arial" w:hAnsi="Arial" w:cs="Arial"/>
        </w:rPr>
        <w:t xml:space="preserve">j </w:t>
      </w:r>
      <w:r w:rsidR="00391D4A" w:rsidRPr="00C76F97">
        <w:rPr>
          <w:rFonts w:ascii="Arial" w:hAnsi="Arial" w:cs="Arial"/>
        </w:rPr>
        <w:t>o</w:t>
      </w:r>
      <w:r w:rsidR="006E228C" w:rsidRPr="00C76F97">
        <w:rPr>
          <w:rFonts w:ascii="Arial" w:hAnsi="Arial" w:cs="Arial"/>
        </w:rPr>
        <w:t>bjednávateľom</w:t>
      </w:r>
      <w:r w:rsidR="0041055A" w:rsidRPr="00C76F97">
        <w:rPr>
          <w:rFonts w:ascii="Arial" w:hAnsi="Arial" w:cs="Arial"/>
        </w:rPr>
        <w:t xml:space="preserve"> určenej dodatočnej lehote, považuje</w:t>
      </w:r>
      <w:r w:rsidR="00391D4A" w:rsidRPr="00C76F97">
        <w:rPr>
          <w:rFonts w:ascii="Arial" w:hAnsi="Arial" w:cs="Arial"/>
        </w:rPr>
        <w:t xml:space="preserve"> sa za preukázané, že poskytovateľ</w:t>
      </w:r>
      <w:r w:rsidR="0041055A" w:rsidRPr="00C76F97">
        <w:rPr>
          <w:rFonts w:ascii="Arial" w:hAnsi="Arial" w:cs="Arial"/>
        </w:rPr>
        <w:t xml:space="preserve"> nie je schopný </w:t>
      </w:r>
      <w:r w:rsidR="006E228C" w:rsidRPr="00C76F97">
        <w:rPr>
          <w:rFonts w:ascii="Arial" w:hAnsi="Arial" w:cs="Arial"/>
        </w:rPr>
        <w:t xml:space="preserve">riadne </w:t>
      </w:r>
      <w:r w:rsidR="00391D4A" w:rsidRPr="00C76F97">
        <w:rPr>
          <w:rFonts w:ascii="Arial" w:hAnsi="Arial" w:cs="Arial"/>
        </w:rPr>
        <w:t>plniť predmet dohody</w:t>
      </w:r>
      <w:r w:rsidR="00E62F29" w:rsidRPr="00C76F97">
        <w:rPr>
          <w:rFonts w:ascii="Arial" w:hAnsi="Arial" w:cs="Arial"/>
        </w:rPr>
        <w:t>.</w:t>
      </w:r>
      <w:r w:rsidR="0041055A" w:rsidRPr="00C76F97">
        <w:rPr>
          <w:rFonts w:ascii="Arial" w:hAnsi="Arial" w:cs="Arial"/>
        </w:rPr>
        <w:t xml:space="preserve"> </w:t>
      </w:r>
    </w:p>
    <w:p w14:paraId="2336FC1E" w14:textId="61A85D04" w:rsidR="00072647" w:rsidRPr="00C76F97" w:rsidRDefault="0051240A" w:rsidP="003144DB">
      <w:pPr>
        <w:pStyle w:val="Odsekzoznamu"/>
        <w:spacing w:after="0" w:line="240" w:lineRule="auto"/>
        <w:ind w:left="0"/>
        <w:jc w:val="both"/>
        <w:rPr>
          <w:rFonts w:ascii="Arial" w:hAnsi="Arial" w:cs="Arial"/>
        </w:rPr>
      </w:pPr>
      <w:r w:rsidRPr="00C76F97">
        <w:rPr>
          <w:rFonts w:ascii="Arial" w:hAnsi="Arial" w:cs="Arial"/>
        </w:rPr>
        <w:t xml:space="preserve"> </w:t>
      </w:r>
    </w:p>
    <w:p w14:paraId="0F72CB0A" w14:textId="5254A16D" w:rsidR="00072647" w:rsidRPr="00C76F97" w:rsidRDefault="00B24946" w:rsidP="003144DB">
      <w:pPr>
        <w:pStyle w:val="Odsekzoznamu"/>
        <w:spacing w:after="0" w:line="240" w:lineRule="auto"/>
        <w:ind w:left="0"/>
        <w:jc w:val="both"/>
        <w:rPr>
          <w:rFonts w:ascii="Arial" w:hAnsi="Arial" w:cs="Arial"/>
        </w:rPr>
      </w:pPr>
      <w:r w:rsidRPr="00C76F97">
        <w:rPr>
          <w:rFonts w:ascii="Arial" w:hAnsi="Arial" w:cs="Arial"/>
          <w:b/>
        </w:rPr>
        <w:t>1</w:t>
      </w:r>
      <w:r>
        <w:rPr>
          <w:rFonts w:ascii="Arial" w:hAnsi="Arial" w:cs="Arial"/>
          <w:b/>
        </w:rPr>
        <w:t>4</w:t>
      </w:r>
      <w:r w:rsidR="00072647" w:rsidRPr="00C76F97">
        <w:rPr>
          <w:rFonts w:ascii="Arial" w:hAnsi="Arial" w:cs="Arial"/>
          <w:b/>
        </w:rPr>
        <w:t>.</w:t>
      </w:r>
      <w:r w:rsidR="007963C3" w:rsidRPr="00C76F97">
        <w:rPr>
          <w:rFonts w:ascii="Arial" w:hAnsi="Arial" w:cs="Arial"/>
          <w:b/>
        </w:rPr>
        <w:t>7</w:t>
      </w:r>
      <w:r w:rsidR="00072647" w:rsidRPr="00C76F97">
        <w:rPr>
          <w:rFonts w:ascii="Arial" w:hAnsi="Arial" w:cs="Arial"/>
          <w:b/>
        </w:rPr>
        <w:t xml:space="preserve">. </w:t>
      </w:r>
      <w:r w:rsidR="00072647" w:rsidRPr="00C76F97">
        <w:rPr>
          <w:rFonts w:ascii="Arial" w:hAnsi="Arial" w:cs="Arial"/>
        </w:rPr>
        <w:t>Objednávateľ je o</w:t>
      </w:r>
      <w:r w:rsidR="00DD4C80" w:rsidRPr="00C76F97">
        <w:rPr>
          <w:rFonts w:ascii="Arial" w:hAnsi="Arial" w:cs="Arial"/>
        </w:rPr>
        <w:t xml:space="preserve">právnený odstúpiť od </w:t>
      </w:r>
      <w:r w:rsidR="00327B04" w:rsidRPr="00C76F97">
        <w:rPr>
          <w:rFonts w:ascii="Arial" w:hAnsi="Arial" w:cs="Arial"/>
        </w:rPr>
        <w:t xml:space="preserve">tejto </w:t>
      </w:r>
      <w:r w:rsidR="00640218" w:rsidRPr="00C76F97">
        <w:rPr>
          <w:rFonts w:ascii="Arial" w:hAnsi="Arial" w:cs="Arial"/>
        </w:rPr>
        <w:t>dohody</w:t>
      </w:r>
      <w:r w:rsidR="00B2518F" w:rsidRPr="00C76F97">
        <w:rPr>
          <w:rFonts w:ascii="Arial" w:hAnsi="Arial" w:cs="Arial"/>
        </w:rPr>
        <w:t xml:space="preserve">, ak poskytovateľovi </w:t>
      </w:r>
      <w:r w:rsidR="00072647" w:rsidRPr="00C76F97">
        <w:rPr>
          <w:rFonts w:ascii="Arial" w:hAnsi="Arial" w:cs="Arial"/>
        </w:rPr>
        <w:t>bol uložen</w:t>
      </w:r>
      <w:r w:rsidR="00D757A6" w:rsidRPr="00C76F97">
        <w:rPr>
          <w:rFonts w:ascii="Arial" w:hAnsi="Arial" w:cs="Arial"/>
        </w:rPr>
        <w:t xml:space="preserve">ý jeden, alebo viacero trestov </w:t>
      </w:r>
      <w:r w:rsidR="00072647" w:rsidRPr="00C76F97">
        <w:rPr>
          <w:rFonts w:ascii="Arial" w:hAnsi="Arial" w:cs="Arial"/>
        </w:rPr>
        <w:t>uvedených v §</w:t>
      </w:r>
      <w:r w:rsidR="00E56C8E">
        <w:rPr>
          <w:rFonts w:ascii="Arial" w:hAnsi="Arial" w:cs="Arial"/>
        </w:rPr>
        <w:t xml:space="preserve"> </w:t>
      </w:r>
      <w:r w:rsidR="00072647" w:rsidRPr="00C76F97">
        <w:rPr>
          <w:rFonts w:ascii="Arial" w:hAnsi="Arial" w:cs="Arial"/>
        </w:rPr>
        <w:t>10 zákona č. 91/2016 Z. z. o trestnej zodpovednosti právnických osôb</w:t>
      </w:r>
      <w:r w:rsidR="00AB26BC" w:rsidRPr="00C76F97">
        <w:rPr>
          <w:rFonts w:ascii="Arial" w:hAnsi="Arial" w:cs="Arial"/>
        </w:rPr>
        <w:t xml:space="preserve"> a zmene a doplnení niektorých zákonov v znení neskorších predpisov</w:t>
      </w:r>
      <w:r w:rsidR="00072647" w:rsidRPr="00C76F97">
        <w:rPr>
          <w:rFonts w:ascii="Arial" w:hAnsi="Arial" w:cs="Arial"/>
        </w:rPr>
        <w:t xml:space="preserve">. </w:t>
      </w:r>
    </w:p>
    <w:p w14:paraId="0E57DC08" w14:textId="42CB867F" w:rsidR="00EF3804" w:rsidRPr="00C76F97" w:rsidRDefault="00EF3804" w:rsidP="009123AF">
      <w:pPr>
        <w:pStyle w:val="Odsekzoznamu"/>
        <w:spacing w:after="0" w:line="240" w:lineRule="auto"/>
        <w:ind w:left="0"/>
        <w:rPr>
          <w:rFonts w:ascii="Arial" w:hAnsi="Arial" w:cs="Arial"/>
        </w:rPr>
      </w:pPr>
    </w:p>
    <w:p w14:paraId="30AAFFFE" w14:textId="45BC1772" w:rsidR="00EF3804" w:rsidRPr="00C76F97" w:rsidRDefault="00B24946" w:rsidP="009123AF">
      <w:pPr>
        <w:pStyle w:val="Odsekzoznamu"/>
        <w:spacing w:after="0" w:line="240" w:lineRule="auto"/>
        <w:ind w:left="0"/>
        <w:rPr>
          <w:rFonts w:ascii="Arial" w:hAnsi="Arial" w:cs="Arial"/>
        </w:rPr>
      </w:pPr>
      <w:r w:rsidRPr="00C76F97">
        <w:rPr>
          <w:rFonts w:ascii="Arial" w:hAnsi="Arial" w:cs="Arial"/>
          <w:b/>
        </w:rPr>
        <w:t>1</w:t>
      </w:r>
      <w:r>
        <w:rPr>
          <w:rFonts w:ascii="Arial" w:hAnsi="Arial" w:cs="Arial"/>
          <w:b/>
        </w:rPr>
        <w:t>4</w:t>
      </w:r>
      <w:r w:rsidR="00EF3804" w:rsidRPr="00C76F97">
        <w:rPr>
          <w:rFonts w:ascii="Arial" w:hAnsi="Arial" w:cs="Arial"/>
          <w:b/>
        </w:rPr>
        <w:t>.</w:t>
      </w:r>
      <w:r w:rsidR="007963C3" w:rsidRPr="00C76F97">
        <w:rPr>
          <w:rFonts w:ascii="Arial" w:hAnsi="Arial" w:cs="Arial"/>
          <w:b/>
        </w:rPr>
        <w:t>8</w:t>
      </w:r>
      <w:r w:rsidR="00B2518F" w:rsidRPr="00C76F97">
        <w:rPr>
          <w:rFonts w:ascii="Arial" w:hAnsi="Arial" w:cs="Arial"/>
          <w:b/>
        </w:rPr>
        <w:t>.</w:t>
      </w:r>
      <w:r w:rsidR="00EF3804" w:rsidRPr="00C76F97">
        <w:rPr>
          <w:rFonts w:ascii="Arial" w:hAnsi="Arial" w:cs="Arial"/>
        </w:rPr>
        <w:t xml:space="preserve"> Objednávateľ má právo odstúpiť od </w:t>
      </w:r>
      <w:r w:rsidR="00327B04" w:rsidRPr="00C76F97">
        <w:rPr>
          <w:rFonts w:ascii="Arial" w:hAnsi="Arial" w:cs="Arial"/>
        </w:rPr>
        <w:t xml:space="preserve">tejto </w:t>
      </w:r>
      <w:r w:rsidR="00640218" w:rsidRPr="00C76F97">
        <w:rPr>
          <w:rFonts w:ascii="Arial" w:hAnsi="Arial" w:cs="Arial"/>
        </w:rPr>
        <w:t>dohody</w:t>
      </w:r>
      <w:r w:rsidR="00EF3804" w:rsidRPr="00C76F97">
        <w:rPr>
          <w:rFonts w:ascii="Arial" w:hAnsi="Arial" w:cs="Arial"/>
        </w:rPr>
        <w:t>:</w:t>
      </w:r>
    </w:p>
    <w:p w14:paraId="36493787" w14:textId="65FD19C3" w:rsidR="00EF3804" w:rsidRPr="00C76F97" w:rsidRDefault="00EF3804">
      <w:pPr>
        <w:pStyle w:val="Odsekzoznamu"/>
        <w:numPr>
          <w:ilvl w:val="0"/>
          <w:numId w:val="3"/>
        </w:numPr>
        <w:spacing w:line="240" w:lineRule="auto"/>
        <w:jc w:val="both"/>
        <w:rPr>
          <w:rFonts w:ascii="Arial" w:hAnsi="Arial" w:cs="Arial"/>
        </w:rPr>
      </w:pPr>
      <w:r w:rsidRPr="00C76F97">
        <w:rPr>
          <w:rFonts w:ascii="Arial" w:hAnsi="Arial" w:cs="Arial"/>
        </w:rPr>
        <w:t xml:space="preserve">dňom právoplatného rozhodnutia registrujúceho orgánu o  výmaze podľa § 12 zákona </w:t>
      </w:r>
      <w:r w:rsidR="00956FA3" w:rsidRPr="00C76F97">
        <w:rPr>
          <w:rFonts w:ascii="Arial" w:hAnsi="Arial" w:cs="Arial"/>
        </w:rPr>
        <w:t xml:space="preserve">o </w:t>
      </w:r>
      <w:r w:rsidRPr="00C76F97">
        <w:rPr>
          <w:rFonts w:ascii="Arial" w:hAnsi="Arial" w:cs="Arial"/>
        </w:rPr>
        <w:t xml:space="preserve">registri partnerov </w:t>
      </w:r>
      <w:r w:rsidR="00E074F9" w:rsidRPr="00C76F97">
        <w:rPr>
          <w:rFonts w:ascii="Arial" w:hAnsi="Arial" w:cs="Arial"/>
        </w:rPr>
        <w:t>verejného sektora</w:t>
      </w:r>
      <w:r w:rsidRPr="00C76F97">
        <w:rPr>
          <w:rFonts w:ascii="Arial" w:hAnsi="Arial" w:cs="Arial"/>
        </w:rPr>
        <w:t>,</w:t>
      </w:r>
    </w:p>
    <w:p w14:paraId="31E408FB" w14:textId="4C0F1858" w:rsidR="00EF3804" w:rsidRPr="00C76F97" w:rsidRDefault="00EF3804">
      <w:pPr>
        <w:pStyle w:val="Odsekzoznamu"/>
        <w:numPr>
          <w:ilvl w:val="0"/>
          <w:numId w:val="3"/>
        </w:numPr>
        <w:spacing w:line="240" w:lineRule="auto"/>
        <w:jc w:val="both"/>
        <w:rPr>
          <w:rFonts w:ascii="Arial" w:hAnsi="Arial" w:cs="Arial"/>
        </w:rPr>
      </w:pPr>
      <w:r w:rsidRPr="00C76F97">
        <w:rPr>
          <w:rFonts w:ascii="Arial" w:hAnsi="Arial" w:cs="Arial"/>
        </w:rPr>
        <w:t xml:space="preserve">dňom právoplatného rozhodnutia registrujúceho orgánu o  pokute podľa § 13 ods. 2 zákona o registri partnerov </w:t>
      </w:r>
      <w:r w:rsidR="00E074F9" w:rsidRPr="00C76F97">
        <w:rPr>
          <w:rFonts w:ascii="Arial" w:hAnsi="Arial" w:cs="Arial"/>
        </w:rPr>
        <w:t>verejného sektora</w:t>
      </w:r>
      <w:r w:rsidRPr="00C76F97">
        <w:rPr>
          <w:rFonts w:ascii="Arial" w:hAnsi="Arial" w:cs="Arial"/>
        </w:rPr>
        <w:t>,</w:t>
      </w:r>
    </w:p>
    <w:p w14:paraId="143952AA" w14:textId="492F564C" w:rsidR="00EF3804" w:rsidRPr="00C76F97" w:rsidRDefault="00956FA3">
      <w:pPr>
        <w:pStyle w:val="Odsekzoznamu"/>
        <w:numPr>
          <w:ilvl w:val="0"/>
          <w:numId w:val="3"/>
        </w:numPr>
        <w:spacing w:line="240" w:lineRule="auto"/>
        <w:jc w:val="both"/>
        <w:rPr>
          <w:rFonts w:ascii="Arial" w:hAnsi="Arial" w:cs="Arial"/>
        </w:rPr>
      </w:pPr>
      <w:r w:rsidRPr="00C76F97">
        <w:rPr>
          <w:rFonts w:ascii="Arial" w:hAnsi="Arial" w:cs="Arial"/>
          <w:iCs/>
        </w:rPr>
        <w:t>v</w:t>
      </w:r>
      <w:r w:rsidR="00D97B80">
        <w:rPr>
          <w:rFonts w:ascii="Arial" w:hAnsi="Arial" w:cs="Arial"/>
          <w:iCs/>
        </w:rPr>
        <w:t> prípade podstatného porušenia tejto dohody zo strany poskytovateľa</w:t>
      </w:r>
      <w:r w:rsidR="00EF3804" w:rsidRPr="00C76F97">
        <w:rPr>
          <w:rFonts w:ascii="Arial" w:hAnsi="Arial" w:cs="Arial"/>
        </w:rPr>
        <w:t>,</w:t>
      </w:r>
    </w:p>
    <w:p w14:paraId="7624F030" w14:textId="0B0EF1A8" w:rsidR="00EF3804" w:rsidRPr="00C76F97" w:rsidRDefault="00EF3804">
      <w:pPr>
        <w:pStyle w:val="Odsekzoznamu"/>
        <w:numPr>
          <w:ilvl w:val="0"/>
          <w:numId w:val="3"/>
        </w:numPr>
        <w:spacing w:line="240" w:lineRule="auto"/>
        <w:jc w:val="both"/>
        <w:rPr>
          <w:rFonts w:ascii="Arial" w:hAnsi="Arial" w:cs="Arial"/>
        </w:rPr>
      </w:pPr>
      <w:r w:rsidRPr="00C76F97">
        <w:rPr>
          <w:rFonts w:ascii="Arial" w:hAnsi="Arial" w:cs="Arial"/>
        </w:rPr>
        <w:t>ak je partner verejného sektora viac ako 30 dní v omeškaní so zápisom novej oprávnenej osoby (§ 10 ods. 2 tretia veta zákona o registri partnerov</w:t>
      </w:r>
      <w:r w:rsidR="00E074F9" w:rsidRPr="00C76F97">
        <w:rPr>
          <w:rFonts w:ascii="Arial" w:hAnsi="Arial" w:cs="Arial"/>
        </w:rPr>
        <w:t xml:space="preserve"> verejného sektora</w:t>
      </w:r>
      <w:r w:rsidRPr="00C76F97">
        <w:rPr>
          <w:rFonts w:ascii="Arial" w:hAnsi="Arial" w:cs="Arial"/>
        </w:rPr>
        <w:t>),</w:t>
      </w:r>
    </w:p>
    <w:p w14:paraId="0626083C" w14:textId="620B874A" w:rsidR="00E03327" w:rsidRDefault="00EF3804">
      <w:pPr>
        <w:pStyle w:val="Odsekzoznamu"/>
        <w:numPr>
          <w:ilvl w:val="0"/>
          <w:numId w:val="3"/>
        </w:numPr>
        <w:spacing w:line="240" w:lineRule="auto"/>
        <w:jc w:val="both"/>
        <w:rPr>
          <w:rFonts w:ascii="Arial" w:hAnsi="Arial" w:cs="Arial"/>
        </w:rPr>
      </w:pPr>
      <w:r w:rsidRPr="00C76F97">
        <w:rPr>
          <w:rFonts w:ascii="Arial" w:hAnsi="Arial" w:cs="Arial"/>
        </w:rPr>
        <w:t>ak subdodávatelia, ktorí majú povinnosť zapisovať sa do registra verejného sektora, nie sú zapísaní v registri partnerov verejného sektora</w:t>
      </w:r>
      <w:r w:rsidR="00E03327">
        <w:rPr>
          <w:rFonts w:ascii="Arial" w:hAnsi="Arial" w:cs="Arial"/>
        </w:rPr>
        <w:t>,</w:t>
      </w:r>
    </w:p>
    <w:p w14:paraId="77A5C726" w14:textId="17826852" w:rsidR="00B2518F" w:rsidRDefault="00E03327">
      <w:pPr>
        <w:pStyle w:val="Odsekzoznamu"/>
        <w:numPr>
          <w:ilvl w:val="0"/>
          <w:numId w:val="3"/>
        </w:numPr>
        <w:spacing w:line="240" w:lineRule="auto"/>
        <w:jc w:val="both"/>
        <w:rPr>
          <w:rFonts w:ascii="Arial" w:hAnsi="Arial" w:cs="Arial"/>
        </w:rPr>
      </w:pPr>
      <w:r w:rsidRPr="00E03327">
        <w:rPr>
          <w:rFonts w:ascii="Arial" w:hAnsi="Arial" w:cs="Arial"/>
        </w:rPr>
        <w:t xml:space="preserve">ak dôjde k výmazu partnera verejného sektora na návrh oprávnenej osoby počas trvania </w:t>
      </w:r>
      <w:r w:rsidR="00235B00">
        <w:rPr>
          <w:rFonts w:ascii="Arial" w:hAnsi="Arial" w:cs="Arial"/>
        </w:rPr>
        <w:t>dohody</w:t>
      </w:r>
      <w:r w:rsidR="00EF3804" w:rsidRPr="00C76F97">
        <w:rPr>
          <w:rFonts w:ascii="Arial" w:hAnsi="Arial" w:cs="Arial"/>
        </w:rPr>
        <w:t>.</w:t>
      </w:r>
    </w:p>
    <w:p w14:paraId="41EA1CEE" w14:textId="77777777" w:rsidR="00BF1EE1" w:rsidRDefault="00BF1EE1" w:rsidP="004948C4">
      <w:pPr>
        <w:pStyle w:val="Odsekzoznamu"/>
        <w:spacing w:after="0" w:line="240" w:lineRule="auto"/>
        <w:ind w:left="0"/>
        <w:jc w:val="both"/>
        <w:rPr>
          <w:rFonts w:ascii="Arial" w:hAnsi="Arial" w:cs="Arial"/>
        </w:rPr>
      </w:pPr>
    </w:p>
    <w:p w14:paraId="6AA05422" w14:textId="77777777" w:rsidR="00453A21" w:rsidRDefault="00453A21" w:rsidP="004948C4">
      <w:pPr>
        <w:pStyle w:val="Odsekzoznamu"/>
        <w:spacing w:after="0" w:line="240" w:lineRule="auto"/>
        <w:ind w:left="0"/>
        <w:jc w:val="both"/>
        <w:rPr>
          <w:rFonts w:ascii="Arial" w:hAnsi="Arial" w:cs="Arial"/>
        </w:rPr>
      </w:pPr>
    </w:p>
    <w:p w14:paraId="43C8886F" w14:textId="30E7D51C" w:rsidR="00AE61FD" w:rsidRPr="00C76F97" w:rsidRDefault="00AE61FD" w:rsidP="003144DB">
      <w:pPr>
        <w:pStyle w:val="Odsekzoznamu"/>
        <w:spacing w:after="0" w:line="240" w:lineRule="auto"/>
        <w:ind w:left="0"/>
        <w:jc w:val="center"/>
        <w:rPr>
          <w:rFonts w:ascii="Arial" w:hAnsi="Arial" w:cs="Arial"/>
          <w:b/>
        </w:rPr>
      </w:pPr>
      <w:r w:rsidRPr="00C76F97">
        <w:rPr>
          <w:rFonts w:ascii="Arial" w:hAnsi="Arial" w:cs="Arial"/>
          <w:b/>
        </w:rPr>
        <w:t>Čl.</w:t>
      </w:r>
      <w:r w:rsidR="00B73F45" w:rsidRPr="00C76F97">
        <w:rPr>
          <w:rFonts w:ascii="Arial" w:hAnsi="Arial" w:cs="Arial"/>
          <w:b/>
        </w:rPr>
        <w:t xml:space="preserve"> X</w:t>
      </w:r>
      <w:r w:rsidR="00005879" w:rsidRPr="00C76F97">
        <w:rPr>
          <w:rFonts w:ascii="Arial" w:hAnsi="Arial" w:cs="Arial"/>
          <w:b/>
        </w:rPr>
        <w:t>V</w:t>
      </w:r>
    </w:p>
    <w:p w14:paraId="7F26DF11" w14:textId="10219B61" w:rsidR="00AE61FD" w:rsidRDefault="00F870C9" w:rsidP="003144DB">
      <w:pPr>
        <w:pStyle w:val="Odsekzoznamu"/>
        <w:spacing w:after="0" w:line="240" w:lineRule="auto"/>
        <w:ind w:left="0"/>
        <w:jc w:val="center"/>
        <w:rPr>
          <w:rFonts w:ascii="Arial" w:hAnsi="Arial" w:cs="Arial"/>
          <w:b/>
        </w:rPr>
      </w:pPr>
      <w:r>
        <w:rPr>
          <w:rFonts w:ascii="Arial" w:hAnsi="Arial" w:cs="Arial"/>
          <w:b/>
        </w:rPr>
        <w:t>Z</w:t>
      </w:r>
      <w:r w:rsidR="00AE61FD" w:rsidRPr="00C76F97">
        <w:rPr>
          <w:rFonts w:ascii="Arial" w:hAnsi="Arial" w:cs="Arial"/>
          <w:b/>
        </w:rPr>
        <w:t>áverečné ustanovenia</w:t>
      </w:r>
    </w:p>
    <w:p w14:paraId="76B7BCE2" w14:textId="4769F851" w:rsidR="00B2518F" w:rsidRPr="00C76F97" w:rsidRDefault="003277BB" w:rsidP="003144DB">
      <w:pPr>
        <w:pStyle w:val="Odsekzoznamu"/>
        <w:tabs>
          <w:tab w:val="left" w:pos="2977"/>
        </w:tabs>
        <w:spacing w:after="0" w:line="240" w:lineRule="auto"/>
        <w:ind w:left="0"/>
        <w:jc w:val="both"/>
        <w:rPr>
          <w:rFonts w:ascii="Arial" w:hAnsi="Arial" w:cs="Arial"/>
        </w:rPr>
      </w:pPr>
      <w:r w:rsidRPr="00C76F97">
        <w:rPr>
          <w:rFonts w:ascii="Arial" w:hAnsi="Arial" w:cs="Arial"/>
          <w:b/>
        </w:rPr>
        <w:t>1</w:t>
      </w:r>
      <w:r>
        <w:rPr>
          <w:rFonts w:ascii="Arial" w:hAnsi="Arial" w:cs="Arial"/>
          <w:b/>
        </w:rPr>
        <w:t>5</w:t>
      </w:r>
      <w:r w:rsidR="00B2518F" w:rsidRPr="00C76F97">
        <w:rPr>
          <w:rFonts w:ascii="Arial" w:hAnsi="Arial" w:cs="Arial"/>
          <w:b/>
        </w:rPr>
        <w:t>.1</w:t>
      </w:r>
      <w:r w:rsidR="00AE2548" w:rsidRPr="00C76F97">
        <w:rPr>
          <w:rFonts w:ascii="Arial" w:hAnsi="Arial" w:cs="Arial"/>
          <w:b/>
        </w:rPr>
        <w:t>.</w:t>
      </w:r>
      <w:r w:rsidR="00AE2548" w:rsidRPr="00C76F97">
        <w:rPr>
          <w:rFonts w:ascii="Arial" w:hAnsi="Arial" w:cs="Arial"/>
        </w:rPr>
        <w:t xml:space="preserve"> </w:t>
      </w:r>
      <w:r w:rsidR="00B2518F" w:rsidRPr="00C76F97">
        <w:rPr>
          <w:rFonts w:ascii="Arial" w:hAnsi="Arial" w:cs="Arial"/>
        </w:rPr>
        <w:t>Táto dohoda</w:t>
      </w:r>
      <w:r w:rsidR="008D1420" w:rsidRPr="00C76F97">
        <w:rPr>
          <w:rFonts w:ascii="Arial" w:hAnsi="Arial" w:cs="Arial"/>
        </w:rPr>
        <w:t xml:space="preserve"> sa uza</w:t>
      </w:r>
      <w:r w:rsidR="00373C5F" w:rsidRPr="00C76F97">
        <w:rPr>
          <w:rFonts w:ascii="Arial" w:hAnsi="Arial" w:cs="Arial"/>
        </w:rPr>
        <w:t xml:space="preserve">tvára na dobu určitú </w:t>
      </w:r>
      <w:r w:rsidR="00AC59C7">
        <w:rPr>
          <w:rFonts w:ascii="Arial" w:hAnsi="Arial" w:cs="Arial"/>
        </w:rPr>
        <w:t>36</w:t>
      </w:r>
      <w:r w:rsidR="00717E3B">
        <w:rPr>
          <w:rFonts w:ascii="Arial" w:hAnsi="Arial" w:cs="Arial"/>
        </w:rPr>
        <w:t xml:space="preserve"> mesiacov od nadobudnutia </w:t>
      </w:r>
      <w:r w:rsidR="000F5C7E">
        <w:rPr>
          <w:rFonts w:ascii="Arial" w:hAnsi="Arial" w:cs="Arial"/>
        </w:rPr>
        <w:t xml:space="preserve">jej </w:t>
      </w:r>
      <w:r w:rsidR="00FC74DA">
        <w:rPr>
          <w:rFonts w:ascii="Arial" w:hAnsi="Arial" w:cs="Arial"/>
        </w:rPr>
        <w:t>účinnosti</w:t>
      </w:r>
      <w:r w:rsidR="00E82E5C" w:rsidRPr="00C76F97">
        <w:rPr>
          <w:rFonts w:ascii="Arial" w:hAnsi="Arial" w:cs="Arial"/>
        </w:rPr>
        <w:t xml:space="preserve">, alebo do vyčerpania </w:t>
      </w:r>
      <w:r w:rsidR="00D96CAA">
        <w:rPr>
          <w:rFonts w:ascii="Arial" w:hAnsi="Arial" w:cs="Arial"/>
        </w:rPr>
        <w:t>maximálnej celkovej ceny</w:t>
      </w:r>
      <w:r w:rsidR="00373C5F" w:rsidRPr="00C76F97">
        <w:rPr>
          <w:rFonts w:ascii="Arial" w:hAnsi="Arial" w:cs="Arial"/>
        </w:rPr>
        <w:t xml:space="preserve"> </w:t>
      </w:r>
      <w:r>
        <w:rPr>
          <w:rFonts w:ascii="Arial" w:hAnsi="Arial" w:cs="Arial"/>
        </w:rPr>
        <w:t xml:space="preserve">plnenia </w:t>
      </w:r>
      <w:r w:rsidR="00373C5F" w:rsidRPr="00C76F97">
        <w:rPr>
          <w:rFonts w:ascii="Arial" w:hAnsi="Arial" w:cs="Arial"/>
        </w:rPr>
        <w:t>určen</w:t>
      </w:r>
      <w:r w:rsidR="00D96CAA">
        <w:rPr>
          <w:rFonts w:ascii="Arial" w:hAnsi="Arial" w:cs="Arial"/>
        </w:rPr>
        <w:t>ej</w:t>
      </w:r>
      <w:r w:rsidR="00373C5F" w:rsidRPr="00C76F97">
        <w:rPr>
          <w:rFonts w:ascii="Arial" w:hAnsi="Arial" w:cs="Arial"/>
        </w:rPr>
        <w:t xml:space="preserve"> v Č</w:t>
      </w:r>
      <w:r w:rsidR="00E82E5C" w:rsidRPr="00C76F97">
        <w:rPr>
          <w:rFonts w:ascii="Arial" w:hAnsi="Arial" w:cs="Arial"/>
        </w:rPr>
        <w:t>l.</w:t>
      </w:r>
      <w:r w:rsidR="00373C5F" w:rsidRPr="00C76F97">
        <w:rPr>
          <w:rFonts w:ascii="Arial" w:hAnsi="Arial" w:cs="Arial"/>
        </w:rPr>
        <w:t xml:space="preserve"> VI bod 6.4. tejto dohody</w:t>
      </w:r>
      <w:r w:rsidR="00E82E5C" w:rsidRPr="00C76F97">
        <w:rPr>
          <w:rFonts w:ascii="Arial" w:hAnsi="Arial" w:cs="Arial"/>
        </w:rPr>
        <w:t>, podľa toho</w:t>
      </w:r>
      <w:r w:rsidR="00B2518F" w:rsidRPr="00C76F97">
        <w:rPr>
          <w:rFonts w:ascii="Arial" w:hAnsi="Arial" w:cs="Arial"/>
        </w:rPr>
        <w:t>,</w:t>
      </w:r>
      <w:r w:rsidR="00E82E5C" w:rsidRPr="00C76F97">
        <w:rPr>
          <w:rFonts w:ascii="Arial" w:hAnsi="Arial" w:cs="Arial"/>
        </w:rPr>
        <w:t xml:space="preserve"> ktorá skutočnosť nastane skôr</w:t>
      </w:r>
      <w:r w:rsidR="008D1420" w:rsidRPr="00C76F97">
        <w:rPr>
          <w:rFonts w:ascii="Arial" w:hAnsi="Arial" w:cs="Arial"/>
        </w:rPr>
        <w:t>.</w:t>
      </w:r>
    </w:p>
    <w:p w14:paraId="3D2D0C71" w14:textId="77777777" w:rsidR="00B2518F" w:rsidRPr="00C76F97" w:rsidRDefault="00B2518F" w:rsidP="003144DB">
      <w:pPr>
        <w:pStyle w:val="Odsekzoznamu"/>
        <w:tabs>
          <w:tab w:val="left" w:pos="2977"/>
        </w:tabs>
        <w:spacing w:after="0" w:line="240" w:lineRule="auto"/>
        <w:ind w:left="0"/>
        <w:jc w:val="both"/>
        <w:rPr>
          <w:rFonts w:ascii="Arial" w:hAnsi="Arial" w:cs="Arial"/>
        </w:rPr>
      </w:pPr>
    </w:p>
    <w:p w14:paraId="24729370" w14:textId="1A601C91" w:rsidR="008D1420" w:rsidRPr="00C76F97" w:rsidRDefault="003277BB" w:rsidP="003144DB">
      <w:pPr>
        <w:pStyle w:val="Odsekzoznamu"/>
        <w:tabs>
          <w:tab w:val="left" w:pos="2977"/>
        </w:tabs>
        <w:spacing w:after="0" w:line="240" w:lineRule="auto"/>
        <w:ind w:left="0"/>
        <w:jc w:val="both"/>
        <w:rPr>
          <w:rFonts w:ascii="Arial" w:hAnsi="Arial" w:cs="Arial"/>
          <w:lang w:eastAsia="sk-SK"/>
        </w:rPr>
      </w:pPr>
      <w:r w:rsidRPr="00C76F97">
        <w:rPr>
          <w:rFonts w:ascii="Arial" w:hAnsi="Arial" w:cs="Arial"/>
          <w:b/>
        </w:rPr>
        <w:t>1</w:t>
      </w:r>
      <w:r>
        <w:rPr>
          <w:rFonts w:ascii="Arial" w:hAnsi="Arial" w:cs="Arial"/>
          <w:b/>
        </w:rPr>
        <w:t>5</w:t>
      </w:r>
      <w:r w:rsidR="00B2518F" w:rsidRPr="00C76F97">
        <w:rPr>
          <w:rFonts w:ascii="Arial" w:hAnsi="Arial" w:cs="Arial"/>
          <w:b/>
        </w:rPr>
        <w:t>.2.</w:t>
      </w:r>
      <w:r w:rsidR="008D1420" w:rsidRPr="00C76F97">
        <w:rPr>
          <w:rFonts w:ascii="Arial" w:hAnsi="Arial" w:cs="Arial"/>
        </w:rPr>
        <w:t xml:space="preserve"> </w:t>
      </w:r>
      <w:r w:rsidR="00373C5F" w:rsidRPr="00C76F97">
        <w:rPr>
          <w:rFonts w:ascii="Arial" w:hAnsi="Arial" w:cs="Arial"/>
        </w:rPr>
        <w:t>Táto dohoda</w:t>
      </w:r>
      <w:r w:rsidR="008D1420" w:rsidRPr="00C76F97">
        <w:rPr>
          <w:rFonts w:ascii="Arial" w:hAnsi="Arial" w:cs="Arial"/>
        </w:rPr>
        <w:t xml:space="preserve"> </w:t>
      </w:r>
      <w:r w:rsidR="008D1420" w:rsidRPr="00C76F97">
        <w:rPr>
          <w:rFonts w:ascii="Arial" w:hAnsi="Arial" w:cs="Arial"/>
          <w:lang w:eastAsia="sk-SK"/>
        </w:rPr>
        <w:t>nadobúda platnosť dňom jej podp</w:t>
      </w:r>
      <w:r w:rsidR="005E5DC7" w:rsidRPr="00C76F97">
        <w:rPr>
          <w:rFonts w:ascii="Arial" w:hAnsi="Arial" w:cs="Arial"/>
          <w:lang w:eastAsia="sk-SK"/>
        </w:rPr>
        <w:t>ísania</w:t>
      </w:r>
      <w:r w:rsidR="008D1420" w:rsidRPr="00C76F97">
        <w:rPr>
          <w:rFonts w:ascii="Arial" w:hAnsi="Arial" w:cs="Arial"/>
          <w:lang w:eastAsia="sk-SK"/>
        </w:rPr>
        <w:t xml:space="preserve"> oprávnenými zástupcami obidvoch zmluvných strán a účinnosť dňom nasledujúcom po dni jej zverejnenia v Centrálnom registri zmlúv v zmysle § 47a zákona č. 40/1964 Zb. Občianskeho  zákonníka v znení neskorších predpisov.</w:t>
      </w:r>
    </w:p>
    <w:p w14:paraId="5A8EF25F" w14:textId="77777777" w:rsidR="008D1420" w:rsidRPr="00C76F97" w:rsidRDefault="008D1420" w:rsidP="003144DB">
      <w:pPr>
        <w:pStyle w:val="Odsekzoznamu"/>
        <w:tabs>
          <w:tab w:val="left" w:pos="2977"/>
        </w:tabs>
        <w:spacing w:after="0" w:line="240" w:lineRule="auto"/>
        <w:ind w:left="0"/>
        <w:jc w:val="both"/>
        <w:rPr>
          <w:rFonts w:ascii="Arial" w:hAnsi="Arial" w:cs="Arial"/>
          <w:lang w:eastAsia="sk-SK"/>
        </w:rPr>
      </w:pPr>
    </w:p>
    <w:p w14:paraId="38F519AD" w14:textId="76C9DA95" w:rsidR="008D1420" w:rsidRPr="00C76F97" w:rsidRDefault="003277BB" w:rsidP="003144DB">
      <w:pPr>
        <w:pStyle w:val="Odsekzoznamu"/>
        <w:tabs>
          <w:tab w:val="left" w:pos="2977"/>
        </w:tabs>
        <w:spacing w:after="0" w:line="240" w:lineRule="auto"/>
        <w:ind w:left="0"/>
        <w:jc w:val="both"/>
        <w:rPr>
          <w:rFonts w:ascii="Arial" w:hAnsi="Arial" w:cs="Arial"/>
          <w:lang w:eastAsia="sk-SK"/>
        </w:rPr>
      </w:pPr>
      <w:r w:rsidRPr="00C76F97">
        <w:rPr>
          <w:rFonts w:ascii="Arial" w:hAnsi="Arial" w:cs="Arial"/>
          <w:b/>
          <w:lang w:eastAsia="sk-SK"/>
        </w:rPr>
        <w:t>1</w:t>
      </w:r>
      <w:r>
        <w:rPr>
          <w:rFonts w:ascii="Arial" w:hAnsi="Arial" w:cs="Arial"/>
          <w:b/>
          <w:lang w:eastAsia="sk-SK"/>
        </w:rPr>
        <w:t>5</w:t>
      </w:r>
      <w:r w:rsidR="00ED74FC" w:rsidRPr="00C76F97">
        <w:rPr>
          <w:rFonts w:ascii="Arial" w:hAnsi="Arial" w:cs="Arial"/>
          <w:b/>
          <w:lang w:eastAsia="sk-SK"/>
        </w:rPr>
        <w:t>.</w:t>
      </w:r>
      <w:r w:rsidR="00AE2548" w:rsidRPr="00C76F97">
        <w:rPr>
          <w:rFonts w:ascii="Arial" w:hAnsi="Arial" w:cs="Arial"/>
          <w:b/>
          <w:lang w:eastAsia="sk-SK"/>
        </w:rPr>
        <w:t>3</w:t>
      </w:r>
      <w:r w:rsidR="008D1420" w:rsidRPr="00C76F97">
        <w:rPr>
          <w:rFonts w:ascii="Arial" w:hAnsi="Arial" w:cs="Arial"/>
          <w:b/>
          <w:lang w:eastAsia="sk-SK"/>
        </w:rPr>
        <w:t>.</w:t>
      </w:r>
      <w:r w:rsidR="008D1420" w:rsidRPr="00C76F97">
        <w:rPr>
          <w:rFonts w:ascii="Arial" w:hAnsi="Arial" w:cs="Arial"/>
          <w:lang w:eastAsia="sk-SK"/>
        </w:rPr>
        <w:t xml:space="preserve"> </w:t>
      </w:r>
      <w:r w:rsidR="00373C5F" w:rsidRPr="00C76F97">
        <w:rPr>
          <w:rFonts w:ascii="Arial" w:hAnsi="Arial" w:cs="Arial"/>
          <w:lang w:eastAsia="sk-SK"/>
        </w:rPr>
        <w:t>Túto dohodu</w:t>
      </w:r>
      <w:r w:rsidR="008D1420" w:rsidRPr="00C76F97">
        <w:rPr>
          <w:rFonts w:ascii="Arial" w:hAnsi="Arial" w:cs="Arial"/>
          <w:lang w:eastAsia="sk-SK"/>
        </w:rPr>
        <w:t xml:space="preserve"> je možné meniť alebo doplniť len formou</w:t>
      </w:r>
      <w:r w:rsidR="003631BD" w:rsidRPr="00C76F97">
        <w:rPr>
          <w:rFonts w:ascii="Arial" w:hAnsi="Arial" w:cs="Arial"/>
          <w:lang w:eastAsia="sk-SK"/>
        </w:rPr>
        <w:t xml:space="preserve"> očíslovaných</w:t>
      </w:r>
      <w:r w:rsidR="008D1420" w:rsidRPr="00C76F97">
        <w:rPr>
          <w:rFonts w:ascii="Arial" w:hAnsi="Arial" w:cs="Arial"/>
          <w:lang w:eastAsia="sk-SK"/>
        </w:rPr>
        <w:t xml:space="preserve"> písomných dodatkov podpísaných obidvoma zmluvnými stranami</w:t>
      </w:r>
      <w:r w:rsidR="00373C5F" w:rsidRPr="00C76F97">
        <w:rPr>
          <w:rFonts w:ascii="Arial" w:hAnsi="Arial" w:cs="Arial"/>
          <w:lang w:eastAsia="sk-SK"/>
        </w:rPr>
        <w:t>,</w:t>
      </w:r>
      <w:r w:rsidR="005C74E2" w:rsidRPr="00C76F97">
        <w:rPr>
          <w:rFonts w:ascii="Arial" w:hAnsi="Arial" w:cs="Arial"/>
          <w:lang w:eastAsia="sk-SK"/>
        </w:rPr>
        <w:t xml:space="preserve"> v súlade s §</w:t>
      </w:r>
      <w:r w:rsidR="00A4605F">
        <w:rPr>
          <w:rFonts w:ascii="Arial" w:hAnsi="Arial" w:cs="Arial"/>
          <w:lang w:eastAsia="sk-SK"/>
        </w:rPr>
        <w:t xml:space="preserve"> </w:t>
      </w:r>
      <w:r w:rsidR="005C74E2" w:rsidRPr="00C76F97">
        <w:rPr>
          <w:rFonts w:ascii="Arial" w:hAnsi="Arial" w:cs="Arial"/>
          <w:lang w:eastAsia="sk-SK"/>
        </w:rPr>
        <w:t xml:space="preserve">18 zákona o verejnom obstarávaní a ďalšími </w:t>
      </w:r>
      <w:r w:rsidR="00946726" w:rsidRPr="00C76F97">
        <w:rPr>
          <w:rFonts w:ascii="Arial" w:hAnsi="Arial" w:cs="Arial"/>
          <w:lang w:eastAsia="sk-SK"/>
        </w:rPr>
        <w:t>platnými právnymi predpismi</w:t>
      </w:r>
      <w:r w:rsidR="008D1420" w:rsidRPr="00C76F97">
        <w:rPr>
          <w:rFonts w:ascii="Arial" w:hAnsi="Arial" w:cs="Arial"/>
          <w:lang w:eastAsia="sk-SK"/>
        </w:rPr>
        <w:t>.</w:t>
      </w:r>
    </w:p>
    <w:p w14:paraId="5B98C9AB" w14:textId="069C3CF9" w:rsidR="00515FF6" w:rsidRPr="00C76F97" w:rsidRDefault="00515FF6" w:rsidP="003144DB">
      <w:pPr>
        <w:pStyle w:val="Odsekzoznamu"/>
        <w:tabs>
          <w:tab w:val="left" w:pos="2977"/>
        </w:tabs>
        <w:spacing w:after="0" w:line="240" w:lineRule="auto"/>
        <w:ind w:left="0"/>
        <w:jc w:val="both"/>
        <w:rPr>
          <w:rFonts w:ascii="Arial" w:hAnsi="Arial" w:cs="Arial"/>
          <w:lang w:eastAsia="sk-SK"/>
        </w:rPr>
      </w:pPr>
    </w:p>
    <w:p w14:paraId="32DBD21C" w14:textId="61C4BFB4" w:rsidR="00515FF6" w:rsidRPr="007D266D" w:rsidRDefault="003277BB" w:rsidP="003144DB">
      <w:pPr>
        <w:pStyle w:val="Odsekzoznamu"/>
        <w:tabs>
          <w:tab w:val="left" w:pos="2977"/>
        </w:tabs>
        <w:spacing w:after="0" w:line="240" w:lineRule="auto"/>
        <w:ind w:left="0"/>
        <w:jc w:val="both"/>
        <w:rPr>
          <w:rFonts w:ascii="Arial" w:hAnsi="Arial" w:cs="Arial"/>
          <w:lang w:eastAsia="sk-SK"/>
        </w:rPr>
      </w:pPr>
      <w:r w:rsidRPr="00C76F97">
        <w:rPr>
          <w:rFonts w:ascii="Arial" w:hAnsi="Arial" w:cs="Arial"/>
          <w:b/>
        </w:rPr>
        <w:t>1</w:t>
      </w:r>
      <w:r>
        <w:rPr>
          <w:rFonts w:ascii="Arial" w:hAnsi="Arial" w:cs="Arial"/>
          <w:b/>
        </w:rPr>
        <w:t>5</w:t>
      </w:r>
      <w:r w:rsidR="00B2518F" w:rsidRPr="00C76F97">
        <w:rPr>
          <w:rFonts w:ascii="Arial" w:hAnsi="Arial" w:cs="Arial"/>
          <w:b/>
        </w:rPr>
        <w:t>.4.</w:t>
      </w:r>
      <w:r w:rsidR="00B2518F" w:rsidRPr="00C76F97">
        <w:rPr>
          <w:rFonts w:ascii="Arial" w:hAnsi="Arial" w:cs="Arial"/>
        </w:rPr>
        <w:t xml:space="preserve"> </w:t>
      </w:r>
      <w:r w:rsidR="00515FF6" w:rsidRPr="00C76F97">
        <w:rPr>
          <w:rFonts w:ascii="Arial" w:hAnsi="Arial" w:cs="Arial"/>
        </w:rPr>
        <w:t xml:space="preserve">Text </w:t>
      </w:r>
      <w:r w:rsidR="00A141E0">
        <w:rPr>
          <w:rFonts w:ascii="Arial" w:hAnsi="Arial" w:cs="Arial"/>
        </w:rPr>
        <w:t xml:space="preserve">tejto </w:t>
      </w:r>
      <w:r w:rsidR="00515FF6" w:rsidRPr="00C76F97">
        <w:rPr>
          <w:rFonts w:ascii="Arial" w:hAnsi="Arial" w:cs="Arial"/>
        </w:rPr>
        <w:t>dohody, vrátane jej príloh a účtovné doklady a ich prílohy budú zhotovené  v slovenskom jazyku. Písomnosti a komunikácia medzi zmluv</w:t>
      </w:r>
      <w:r w:rsidR="00640218" w:rsidRPr="00C76F97">
        <w:rPr>
          <w:rFonts w:ascii="Arial" w:hAnsi="Arial" w:cs="Arial"/>
        </w:rPr>
        <w:t xml:space="preserve">nými stranami týkajúca sa </w:t>
      </w:r>
      <w:r w:rsidR="00A141E0">
        <w:rPr>
          <w:rFonts w:ascii="Arial" w:hAnsi="Arial" w:cs="Arial"/>
        </w:rPr>
        <w:t xml:space="preserve">tejto </w:t>
      </w:r>
      <w:r w:rsidR="00640218" w:rsidRPr="00C76F97">
        <w:rPr>
          <w:rFonts w:ascii="Arial" w:hAnsi="Arial" w:cs="Arial"/>
        </w:rPr>
        <w:t>dohody</w:t>
      </w:r>
      <w:r w:rsidR="00515FF6" w:rsidRPr="00C76F97">
        <w:rPr>
          <w:rFonts w:ascii="Arial" w:hAnsi="Arial" w:cs="Arial"/>
        </w:rPr>
        <w:t xml:space="preserve"> </w:t>
      </w:r>
      <w:r w:rsidR="00515FF6" w:rsidRPr="007D266D">
        <w:rPr>
          <w:rFonts w:ascii="Arial" w:hAnsi="Arial" w:cs="Arial"/>
        </w:rPr>
        <w:t>bude prebiehať v slovenskom jazyku</w:t>
      </w:r>
      <w:r w:rsidR="007D266D" w:rsidRPr="007D266D">
        <w:rPr>
          <w:rFonts w:ascii="Arial" w:hAnsi="Arial" w:cs="Arial"/>
        </w:rPr>
        <w:t>.</w:t>
      </w:r>
    </w:p>
    <w:p w14:paraId="382C71E5" w14:textId="7EB578FC" w:rsidR="0017149B" w:rsidRPr="00C76F97" w:rsidRDefault="0017149B" w:rsidP="003144DB">
      <w:pPr>
        <w:pStyle w:val="Odsekzoznamu"/>
        <w:tabs>
          <w:tab w:val="left" w:pos="2977"/>
        </w:tabs>
        <w:spacing w:after="0" w:line="240" w:lineRule="auto"/>
        <w:ind w:left="0"/>
        <w:jc w:val="both"/>
        <w:rPr>
          <w:rFonts w:ascii="Arial" w:hAnsi="Arial" w:cs="Arial"/>
        </w:rPr>
      </w:pPr>
    </w:p>
    <w:p w14:paraId="1C1A28E6" w14:textId="4A377091" w:rsidR="006E228C" w:rsidRPr="00C76F97" w:rsidRDefault="003277BB" w:rsidP="003144DB">
      <w:pPr>
        <w:pStyle w:val="Odsekzoznamu"/>
        <w:tabs>
          <w:tab w:val="left" w:pos="2977"/>
        </w:tabs>
        <w:spacing w:after="0" w:line="240" w:lineRule="auto"/>
        <w:ind w:left="0"/>
        <w:jc w:val="both"/>
        <w:rPr>
          <w:rFonts w:ascii="Arial" w:hAnsi="Arial" w:cs="Arial"/>
        </w:rPr>
      </w:pPr>
      <w:r w:rsidRPr="00C76F97">
        <w:rPr>
          <w:rFonts w:ascii="Arial" w:hAnsi="Arial" w:cs="Arial"/>
          <w:b/>
        </w:rPr>
        <w:t>1</w:t>
      </w:r>
      <w:r>
        <w:rPr>
          <w:rFonts w:ascii="Arial" w:hAnsi="Arial" w:cs="Arial"/>
          <w:b/>
        </w:rPr>
        <w:t>5</w:t>
      </w:r>
      <w:r w:rsidR="0036406F" w:rsidRPr="00C76F97">
        <w:rPr>
          <w:rFonts w:ascii="Arial" w:hAnsi="Arial" w:cs="Arial"/>
          <w:b/>
        </w:rPr>
        <w:t>.</w:t>
      </w:r>
      <w:r w:rsidR="00AE2548" w:rsidRPr="00C76F97">
        <w:rPr>
          <w:rFonts w:ascii="Arial" w:hAnsi="Arial" w:cs="Arial"/>
          <w:b/>
        </w:rPr>
        <w:t>5</w:t>
      </w:r>
      <w:r w:rsidR="0036406F" w:rsidRPr="00C76F97">
        <w:rPr>
          <w:rFonts w:ascii="Arial" w:hAnsi="Arial" w:cs="Arial"/>
          <w:b/>
        </w:rPr>
        <w:t xml:space="preserve">. </w:t>
      </w:r>
      <w:r w:rsidR="008D1420" w:rsidRPr="00C76F97">
        <w:rPr>
          <w:rFonts w:ascii="Arial" w:hAnsi="Arial" w:cs="Arial"/>
        </w:rPr>
        <w:t>Vzťahy medzi obidvoma zmluvnými stranami vý</w:t>
      </w:r>
      <w:r w:rsidR="00640218" w:rsidRPr="00C76F97">
        <w:rPr>
          <w:rFonts w:ascii="Arial" w:hAnsi="Arial" w:cs="Arial"/>
        </w:rPr>
        <w:t>slovne neupravené v tejto dohode</w:t>
      </w:r>
      <w:r w:rsidR="008D1420" w:rsidRPr="00C76F97">
        <w:rPr>
          <w:rFonts w:ascii="Arial" w:hAnsi="Arial" w:cs="Arial"/>
        </w:rPr>
        <w:t xml:space="preserve"> sa riadia príslušnými ustanoveniami Obchodného zákonníka a  príslušnými právnymi predpismi</w:t>
      </w:r>
      <w:r w:rsidR="00A27026" w:rsidRPr="00C76F97">
        <w:rPr>
          <w:rFonts w:ascii="Arial" w:hAnsi="Arial" w:cs="Arial"/>
        </w:rPr>
        <w:t xml:space="preserve"> platnými v</w:t>
      </w:r>
      <w:r>
        <w:rPr>
          <w:rFonts w:ascii="Arial" w:hAnsi="Arial" w:cs="Arial"/>
        </w:rPr>
        <w:t> </w:t>
      </w:r>
      <w:r w:rsidRPr="00C76F97">
        <w:rPr>
          <w:rFonts w:ascii="Arial" w:hAnsi="Arial" w:cs="Arial"/>
        </w:rPr>
        <w:t>S</w:t>
      </w:r>
      <w:r>
        <w:rPr>
          <w:rFonts w:ascii="Arial" w:hAnsi="Arial" w:cs="Arial"/>
        </w:rPr>
        <w:t>lovenskej republike</w:t>
      </w:r>
      <w:r w:rsidR="00A27026" w:rsidRPr="00C76F97">
        <w:rPr>
          <w:rFonts w:ascii="Arial" w:hAnsi="Arial" w:cs="Arial"/>
        </w:rPr>
        <w:t xml:space="preserve">.  </w:t>
      </w:r>
      <w:r w:rsidR="008D1420" w:rsidRPr="00C76F97" w:rsidDel="008D1420">
        <w:rPr>
          <w:rFonts w:ascii="Arial" w:hAnsi="Arial" w:cs="Arial"/>
        </w:rPr>
        <w:t xml:space="preserve"> </w:t>
      </w:r>
    </w:p>
    <w:p w14:paraId="329FB6B4" w14:textId="77777777" w:rsidR="006E228C" w:rsidRPr="00C76F97" w:rsidRDefault="006E228C" w:rsidP="003144DB">
      <w:pPr>
        <w:pStyle w:val="Odsekzoznamu"/>
        <w:tabs>
          <w:tab w:val="left" w:pos="2977"/>
        </w:tabs>
        <w:spacing w:after="0" w:line="240" w:lineRule="auto"/>
        <w:ind w:left="0"/>
        <w:jc w:val="both"/>
        <w:rPr>
          <w:rFonts w:ascii="Arial" w:hAnsi="Arial" w:cs="Arial"/>
        </w:rPr>
      </w:pPr>
    </w:p>
    <w:p w14:paraId="3430E53E" w14:textId="7BAE388F" w:rsidR="00D80809" w:rsidRPr="00C76F97" w:rsidRDefault="006E228C" w:rsidP="003144DB">
      <w:pPr>
        <w:pStyle w:val="Odsekzoznamu"/>
        <w:tabs>
          <w:tab w:val="left" w:pos="2977"/>
        </w:tabs>
        <w:spacing w:after="0" w:line="240" w:lineRule="auto"/>
        <w:ind w:left="0"/>
        <w:contextualSpacing w:val="0"/>
        <w:jc w:val="both"/>
        <w:rPr>
          <w:rFonts w:ascii="Arial" w:hAnsi="Arial" w:cs="Arial"/>
        </w:rPr>
      </w:pPr>
      <w:r w:rsidRPr="00C76F97">
        <w:rPr>
          <w:rFonts w:ascii="Arial" w:hAnsi="Arial" w:cs="Arial"/>
          <w:b/>
        </w:rPr>
        <w:t>1</w:t>
      </w:r>
      <w:r w:rsidR="003277BB">
        <w:rPr>
          <w:rFonts w:ascii="Arial" w:hAnsi="Arial" w:cs="Arial"/>
          <w:b/>
        </w:rPr>
        <w:t>5</w:t>
      </w:r>
      <w:r w:rsidRPr="00C76F97">
        <w:rPr>
          <w:rFonts w:ascii="Arial" w:hAnsi="Arial" w:cs="Arial"/>
          <w:b/>
        </w:rPr>
        <w:t>.</w:t>
      </w:r>
      <w:r w:rsidR="00AE2548" w:rsidRPr="00C76F97">
        <w:rPr>
          <w:rFonts w:ascii="Arial" w:hAnsi="Arial" w:cs="Arial"/>
          <w:b/>
        </w:rPr>
        <w:t>6</w:t>
      </w:r>
      <w:r w:rsidRPr="00C76F97">
        <w:rPr>
          <w:rFonts w:ascii="Arial" w:hAnsi="Arial" w:cs="Arial"/>
          <w:b/>
        </w:rPr>
        <w:t>.</w:t>
      </w:r>
      <w:r w:rsidRPr="00C76F97">
        <w:rPr>
          <w:rFonts w:ascii="Arial" w:hAnsi="Arial" w:cs="Arial"/>
        </w:rPr>
        <w:t xml:space="preserve"> Zmluvné strany sa zaväzujú riešiť prípadné spory prednostne mimosúdnou dohodou. Právne vzťahy vyplývajúce z tejto </w:t>
      </w:r>
      <w:r w:rsidR="00640218" w:rsidRPr="00C76F97">
        <w:rPr>
          <w:rFonts w:ascii="Arial" w:hAnsi="Arial" w:cs="Arial"/>
        </w:rPr>
        <w:t>dohody</w:t>
      </w:r>
      <w:r w:rsidR="00A27026" w:rsidRPr="00C76F97">
        <w:rPr>
          <w:rFonts w:ascii="Arial" w:hAnsi="Arial" w:cs="Arial"/>
        </w:rPr>
        <w:t xml:space="preserve"> </w:t>
      </w:r>
      <w:r w:rsidRPr="00C76F97">
        <w:rPr>
          <w:rFonts w:ascii="Arial" w:hAnsi="Arial" w:cs="Arial"/>
        </w:rPr>
        <w:t xml:space="preserve">sa budú riadiť právnym poriadkom </w:t>
      </w:r>
      <w:r w:rsidR="003277BB">
        <w:rPr>
          <w:rFonts w:ascii="Arial" w:hAnsi="Arial" w:cs="Arial"/>
        </w:rPr>
        <w:t>Slovenskej republiky</w:t>
      </w:r>
      <w:r w:rsidRPr="00C76F97">
        <w:rPr>
          <w:rFonts w:ascii="Arial" w:hAnsi="Arial" w:cs="Arial"/>
        </w:rPr>
        <w:t xml:space="preserve"> a na riešenie prípadných sporov je príslušný slovenský súd.</w:t>
      </w:r>
    </w:p>
    <w:p w14:paraId="47A5C5C0" w14:textId="77777777" w:rsidR="002B5741" w:rsidRPr="00C76F97" w:rsidRDefault="002B5741" w:rsidP="003144DB">
      <w:pPr>
        <w:pStyle w:val="Odsekzoznamu"/>
        <w:tabs>
          <w:tab w:val="left" w:pos="2977"/>
        </w:tabs>
        <w:spacing w:after="0" w:line="240" w:lineRule="auto"/>
        <w:ind w:left="0"/>
        <w:contextualSpacing w:val="0"/>
        <w:jc w:val="both"/>
        <w:rPr>
          <w:rFonts w:ascii="Arial" w:hAnsi="Arial" w:cs="Arial"/>
        </w:rPr>
      </w:pPr>
    </w:p>
    <w:p w14:paraId="05E5F56C" w14:textId="4F230DCC" w:rsidR="00D97B80" w:rsidRDefault="003277BB" w:rsidP="003144DB">
      <w:pPr>
        <w:pStyle w:val="Odsekzoznamu"/>
        <w:tabs>
          <w:tab w:val="left" w:pos="2977"/>
        </w:tabs>
        <w:spacing w:after="0" w:line="240" w:lineRule="auto"/>
        <w:ind w:left="0"/>
        <w:jc w:val="both"/>
        <w:rPr>
          <w:rFonts w:ascii="Arial" w:hAnsi="Arial" w:cs="Arial"/>
        </w:rPr>
      </w:pPr>
      <w:r w:rsidRPr="00C76F97">
        <w:rPr>
          <w:rFonts w:ascii="Arial" w:hAnsi="Arial" w:cs="Arial"/>
          <w:b/>
        </w:rPr>
        <w:t>1</w:t>
      </w:r>
      <w:r>
        <w:rPr>
          <w:rFonts w:ascii="Arial" w:hAnsi="Arial" w:cs="Arial"/>
          <w:b/>
        </w:rPr>
        <w:t>5</w:t>
      </w:r>
      <w:r w:rsidR="00BB51BD" w:rsidRPr="00C76F97">
        <w:rPr>
          <w:rFonts w:ascii="Arial" w:hAnsi="Arial" w:cs="Arial"/>
          <w:b/>
        </w:rPr>
        <w:t>.</w:t>
      </w:r>
      <w:r w:rsidR="00AE2548" w:rsidRPr="00C76F97">
        <w:rPr>
          <w:rFonts w:ascii="Arial" w:hAnsi="Arial" w:cs="Arial"/>
          <w:b/>
        </w:rPr>
        <w:t>7</w:t>
      </w:r>
      <w:r w:rsidR="00BB51BD" w:rsidRPr="00C76F97">
        <w:rPr>
          <w:rFonts w:ascii="Arial" w:hAnsi="Arial" w:cs="Arial"/>
          <w:b/>
        </w:rPr>
        <w:t>.</w:t>
      </w:r>
      <w:r w:rsidR="00BB51BD" w:rsidRPr="00C76F97">
        <w:rPr>
          <w:rFonts w:ascii="Arial" w:hAnsi="Arial" w:cs="Arial"/>
        </w:rPr>
        <w:t xml:space="preserve"> </w:t>
      </w:r>
      <w:r w:rsidR="00F11F5F" w:rsidRPr="00C76F97">
        <w:rPr>
          <w:rFonts w:ascii="Arial" w:hAnsi="Arial" w:cs="Arial"/>
        </w:rPr>
        <w:t>Táto dohoda</w:t>
      </w:r>
      <w:r w:rsidR="008D1420" w:rsidRPr="00C76F97">
        <w:rPr>
          <w:rFonts w:ascii="Arial" w:hAnsi="Arial" w:cs="Arial"/>
        </w:rPr>
        <w:t xml:space="preserve"> je vyhotovená v </w:t>
      </w:r>
      <w:r w:rsidR="00BF1EE1">
        <w:rPr>
          <w:rFonts w:ascii="Arial" w:hAnsi="Arial" w:cs="Arial"/>
        </w:rPr>
        <w:t>3</w:t>
      </w:r>
      <w:r w:rsidR="008D1420" w:rsidRPr="00C76F97">
        <w:rPr>
          <w:rFonts w:ascii="Arial" w:hAnsi="Arial" w:cs="Arial"/>
        </w:rPr>
        <w:t xml:space="preserve"> rovnopisoch, z</w:t>
      </w:r>
      <w:r w:rsidR="00BF1EE1">
        <w:rPr>
          <w:rFonts w:ascii="Arial" w:hAnsi="Arial" w:cs="Arial"/>
        </w:rPr>
        <w:t> </w:t>
      </w:r>
      <w:r w:rsidR="008D1420" w:rsidRPr="00C76F97">
        <w:rPr>
          <w:rFonts w:ascii="Arial" w:hAnsi="Arial" w:cs="Arial"/>
        </w:rPr>
        <w:t>ktorých</w:t>
      </w:r>
      <w:r w:rsidR="00BF1EE1">
        <w:rPr>
          <w:rFonts w:ascii="Arial" w:hAnsi="Arial" w:cs="Arial"/>
        </w:rPr>
        <w:t xml:space="preserve"> </w:t>
      </w:r>
      <w:r w:rsidR="00BF1EE1" w:rsidRPr="00C76F97">
        <w:rPr>
          <w:rFonts w:ascii="Arial" w:hAnsi="Arial" w:cs="Arial"/>
        </w:rPr>
        <w:t>po jej podpísaní obdrží</w:t>
      </w:r>
      <w:r w:rsidR="008D1420" w:rsidRPr="00C76F97">
        <w:rPr>
          <w:rFonts w:ascii="Arial" w:hAnsi="Arial" w:cs="Arial"/>
        </w:rPr>
        <w:t xml:space="preserve"> </w:t>
      </w:r>
      <w:r w:rsidR="00BF1EE1">
        <w:rPr>
          <w:rFonts w:ascii="Arial" w:hAnsi="Arial" w:cs="Arial"/>
        </w:rPr>
        <w:t xml:space="preserve">poskytovateľ 1 vyhotovenie a objednávateľ </w:t>
      </w:r>
      <w:r w:rsidR="008D1420" w:rsidRPr="00C76F97">
        <w:rPr>
          <w:rFonts w:ascii="Arial" w:hAnsi="Arial" w:cs="Arial"/>
        </w:rPr>
        <w:t xml:space="preserve">2 vyhotovenia. </w:t>
      </w:r>
    </w:p>
    <w:p w14:paraId="7E8B7765" w14:textId="77777777" w:rsidR="00641BD5" w:rsidRPr="00C76F97" w:rsidRDefault="00641BD5" w:rsidP="003144DB">
      <w:pPr>
        <w:pStyle w:val="Odsekzoznamu"/>
        <w:tabs>
          <w:tab w:val="left" w:pos="2977"/>
        </w:tabs>
        <w:spacing w:after="0" w:line="240" w:lineRule="auto"/>
        <w:ind w:left="0"/>
        <w:jc w:val="both"/>
        <w:rPr>
          <w:rFonts w:ascii="Arial" w:hAnsi="Arial" w:cs="Arial"/>
        </w:rPr>
      </w:pPr>
    </w:p>
    <w:p w14:paraId="70D0C20A" w14:textId="44D0A7AC" w:rsidR="00CF0EAD" w:rsidRDefault="003277BB" w:rsidP="003144DB">
      <w:pPr>
        <w:pStyle w:val="Odsekzoznamu"/>
        <w:tabs>
          <w:tab w:val="left" w:pos="2977"/>
        </w:tabs>
        <w:spacing w:after="0" w:line="240" w:lineRule="auto"/>
        <w:ind w:left="0"/>
        <w:jc w:val="both"/>
        <w:rPr>
          <w:rFonts w:ascii="Arial" w:hAnsi="Arial" w:cs="Arial"/>
          <w:i/>
        </w:rPr>
      </w:pPr>
      <w:r w:rsidRPr="00C76F97">
        <w:rPr>
          <w:rFonts w:ascii="Arial" w:hAnsi="Arial" w:cs="Arial"/>
          <w:b/>
        </w:rPr>
        <w:t>1</w:t>
      </w:r>
      <w:r>
        <w:rPr>
          <w:rFonts w:ascii="Arial" w:hAnsi="Arial" w:cs="Arial"/>
          <w:b/>
        </w:rPr>
        <w:t>5</w:t>
      </w:r>
      <w:r w:rsidR="00BB51BD" w:rsidRPr="00C76F97">
        <w:rPr>
          <w:rFonts w:ascii="Arial" w:hAnsi="Arial" w:cs="Arial"/>
          <w:b/>
        </w:rPr>
        <w:t>.</w:t>
      </w:r>
      <w:r w:rsidR="00AE2548" w:rsidRPr="00C76F97">
        <w:rPr>
          <w:rFonts w:ascii="Arial" w:hAnsi="Arial" w:cs="Arial"/>
          <w:b/>
        </w:rPr>
        <w:t>8</w:t>
      </w:r>
      <w:r w:rsidR="00BB51BD" w:rsidRPr="00C76F97">
        <w:rPr>
          <w:rFonts w:ascii="Arial" w:hAnsi="Arial" w:cs="Arial"/>
          <w:b/>
        </w:rPr>
        <w:t>.</w:t>
      </w:r>
      <w:r w:rsidR="00BB51BD" w:rsidRPr="00C76F97">
        <w:rPr>
          <w:rFonts w:ascii="Arial" w:hAnsi="Arial" w:cs="Arial"/>
        </w:rPr>
        <w:t xml:space="preserve"> Neod</w:t>
      </w:r>
      <w:r w:rsidR="00F11F5F" w:rsidRPr="00C76F97">
        <w:rPr>
          <w:rFonts w:ascii="Arial" w:hAnsi="Arial" w:cs="Arial"/>
        </w:rPr>
        <w:t>deliteľnou súčasťou tejto dohody</w:t>
      </w:r>
      <w:r w:rsidR="00BB51BD" w:rsidRPr="00C76F97">
        <w:rPr>
          <w:rFonts w:ascii="Arial" w:hAnsi="Arial" w:cs="Arial"/>
        </w:rPr>
        <w:t xml:space="preserve"> sú nasledovné prílohy:</w:t>
      </w:r>
      <w:r w:rsidR="00143B28" w:rsidRPr="00C76F97">
        <w:rPr>
          <w:rFonts w:ascii="Arial" w:hAnsi="Arial" w:cs="Arial"/>
          <w:i/>
        </w:rPr>
        <w:t xml:space="preserve"> </w:t>
      </w:r>
    </w:p>
    <w:p w14:paraId="459D35F9" w14:textId="77777777" w:rsidR="0064307F" w:rsidRDefault="0064307F" w:rsidP="003144DB">
      <w:pPr>
        <w:pStyle w:val="Odsekzoznamu"/>
        <w:tabs>
          <w:tab w:val="left" w:pos="2977"/>
        </w:tabs>
        <w:spacing w:after="0" w:line="240" w:lineRule="auto"/>
        <w:ind w:left="0"/>
        <w:jc w:val="both"/>
        <w:rPr>
          <w:rFonts w:ascii="Arial" w:hAnsi="Arial" w:cs="Arial"/>
          <w:b/>
        </w:rPr>
      </w:pPr>
    </w:p>
    <w:p w14:paraId="1849DDF3" w14:textId="20039780" w:rsidR="007A5995" w:rsidRDefault="004A42D8">
      <w:pPr>
        <w:pStyle w:val="Odsekzoznamu"/>
        <w:numPr>
          <w:ilvl w:val="0"/>
          <w:numId w:val="24"/>
        </w:numPr>
        <w:tabs>
          <w:tab w:val="left" w:pos="2977"/>
        </w:tabs>
        <w:spacing w:after="0" w:line="240" w:lineRule="auto"/>
        <w:ind w:left="567"/>
        <w:contextualSpacing w:val="0"/>
        <w:jc w:val="both"/>
        <w:rPr>
          <w:rFonts w:ascii="Arial" w:hAnsi="Arial" w:cs="Arial"/>
        </w:rPr>
      </w:pPr>
      <w:r w:rsidRPr="00C76F97">
        <w:rPr>
          <w:rFonts w:ascii="Arial" w:hAnsi="Arial" w:cs="Arial"/>
          <w:b/>
        </w:rPr>
        <w:t xml:space="preserve">Príloha č. </w:t>
      </w:r>
      <w:r w:rsidR="00E778DD" w:rsidRPr="00C76F97">
        <w:rPr>
          <w:rFonts w:ascii="Arial" w:hAnsi="Arial" w:cs="Arial"/>
          <w:b/>
        </w:rPr>
        <w:t>1</w:t>
      </w:r>
      <w:r w:rsidRPr="00C76F97">
        <w:rPr>
          <w:rFonts w:ascii="Arial" w:hAnsi="Arial" w:cs="Arial"/>
        </w:rPr>
        <w:t xml:space="preserve"> </w:t>
      </w:r>
      <w:r w:rsidR="00285B1B">
        <w:rPr>
          <w:rFonts w:ascii="Arial" w:hAnsi="Arial" w:cs="Arial"/>
        </w:rPr>
        <w:t xml:space="preserve">– </w:t>
      </w:r>
      <w:r w:rsidR="002B2514">
        <w:rPr>
          <w:rFonts w:ascii="Arial" w:hAnsi="Arial" w:cs="Arial"/>
        </w:rPr>
        <w:t>Technická špecifikácia</w:t>
      </w:r>
    </w:p>
    <w:p w14:paraId="6319188C" w14:textId="25511E41" w:rsidR="004A42D8" w:rsidRDefault="007A5995">
      <w:pPr>
        <w:pStyle w:val="Odsekzoznamu"/>
        <w:numPr>
          <w:ilvl w:val="0"/>
          <w:numId w:val="24"/>
        </w:numPr>
        <w:tabs>
          <w:tab w:val="left" w:pos="2977"/>
        </w:tabs>
        <w:spacing w:after="0" w:line="240" w:lineRule="auto"/>
        <w:ind w:left="567"/>
        <w:contextualSpacing w:val="0"/>
        <w:jc w:val="both"/>
        <w:rPr>
          <w:rFonts w:ascii="Arial" w:hAnsi="Arial" w:cs="Arial"/>
        </w:rPr>
      </w:pPr>
      <w:r w:rsidRPr="007A5995">
        <w:rPr>
          <w:rFonts w:ascii="Arial" w:hAnsi="Arial" w:cs="Arial"/>
          <w:b/>
        </w:rPr>
        <w:t>Príloha č. 2</w:t>
      </w:r>
      <w:r>
        <w:rPr>
          <w:rFonts w:ascii="Arial" w:hAnsi="Arial" w:cs="Arial"/>
        </w:rPr>
        <w:t xml:space="preserve"> </w:t>
      </w:r>
      <w:r w:rsidR="004A42D8" w:rsidRPr="00C76F97">
        <w:rPr>
          <w:rFonts w:ascii="Arial" w:hAnsi="Arial" w:cs="Arial"/>
        </w:rPr>
        <w:t xml:space="preserve">– </w:t>
      </w:r>
      <w:r w:rsidR="00EE58BF">
        <w:rPr>
          <w:rFonts w:ascii="Arial" w:hAnsi="Arial" w:cs="Arial"/>
        </w:rPr>
        <w:t>Zoznam subdodávateľov</w:t>
      </w:r>
    </w:p>
    <w:p w14:paraId="5A53A12F" w14:textId="77777777" w:rsidR="00D80C3B" w:rsidRDefault="00D80C3B">
      <w:pPr>
        <w:pStyle w:val="Odsekzoznamu"/>
        <w:numPr>
          <w:ilvl w:val="0"/>
          <w:numId w:val="24"/>
        </w:numPr>
        <w:tabs>
          <w:tab w:val="left" w:pos="2977"/>
        </w:tabs>
        <w:spacing w:after="0" w:line="240" w:lineRule="auto"/>
        <w:ind w:left="567"/>
        <w:contextualSpacing w:val="0"/>
        <w:jc w:val="both"/>
        <w:rPr>
          <w:rFonts w:ascii="Arial" w:hAnsi="Arial" w:cs="Arial"/>
        </w:rPr>
      </w:pPr>
      <w:r w:rsidRPr="00135BD8">
        <w:rPr>
          <w:rFonts w:ascii="Arial" w:hAnsi="Arial" w:cs="Arial"/>
          <w:b/>
        </w:rPr>
        <w:t>Príloha č. 3</w:t>
      </w:r>
      <w:r>
        <w:rPr>
          <w:rFonts w:ascii="Arial" w:hAnsi="Arial" w:cs="Arial"/>
        </w:rPr>
        <w:t xml:space="preserve"> </w:t>
      </w:r>
      <w:r w:rsidRPr="00C76F97">
        <w:rPr>
          <w:rFonts w:ascii="Arial" w:hAnsi="Arial" w:cs="Arial"/>
        </w:rPr>
        <w:t>–</w:t>
      </w:r>
      <w:r>
        <w:rPr>
          <w:rFonts w:ascii="Arial" w:hAnsi="Arial" w:cs="Arial"/>
        </w:rPr>
        <w:t xml:space="preserve"> Zoznam expertov</w:t>
      </w:r>
    </w:p>
    <w:p w14:paraId="10361D65" w14:textId="6562CB69" w:rsidR="005F5E90" w:rsidRPr="00E23013" w:rsidRDefault="005F5E90" w:rsidP="00E469F0">
      <w:pPr>
        <w:pStyle w:val="Odsekzoznamu"/>
        <w:numPr>
          <w:ilvl w:val="0"/>
          <w:numId w:val="24"/>
        </w:numPr>
        <w:tabs>
          <w:tab w:val="left" w:pos="1701"/>
        </w:tabs>
        <w:spacing w:after="0" w:line="240" w:lineRule="auto"/>
        <w:ind w:left="567" w:hanging="357"/>
        <w:jc w:val="both"/>
        <w:rPr>
          <w:rFonts w:ascii="Arial" w:hAnsi="Arial" w:cs="Arial"/>
        </w:rPr>
      </w:pPr>
      <w:r w:rsidRPr="00E23013">
        <w:rPr>
          <w:rFonts w:ascii="Arial" w:hAnsi="Arial" w:cs="Arial"/>
          <w:b/>
          <w:bCs/>
        </w:rPr>
        <w:t>Príloha č. 4</w:t>
      </w:r>
      <w:r w:rsidRPr="00E23013">
        <w:rPr>
          <w:rFonts w:ascii="Arial" w:hAnsi="Arial" w:cs="Arial"/>
        </w:rPr>
        <w:t xml:space="preserve"> - </w:t>
      </w:r>
      <w:r w:rsidR="009D08FD" w:rsidRPr="00E23013">
        <w:rPr>
          <w:rFonts w:ascii="Arial" w:hAnsi="Arial" w:cs="Arial"/>
        </w:rPr>
        <w:t>Podmienky spracúvania osobných údajov, práva a povinnosti zmluvných strán pri spracúvaní osobných údajov</w:t>
      </w:r>
      <w:r w:rsidR="00B45F25" w:rsidRPr="00E23013">
        <w:rPr>
          <w:rFonts w:ascii="Arial" w:hAnsi="Arial" w:cs="Arial"/>
        </w:rPr>
        <w:t> </w:t>
      </w:r>
    </w:p>
    <w:p w14:paraId="11D9AACD" w14:textId="2F77598B" w:rsidR="00B45F25" w:rsidRDefault="00B45F25" w:rsidP="00E469F0">
      <w:pPr>
        <w:pStyle w:val="Odsekzoznamu"/>
        <w:numPr>
          <w:ilvl w:val="0"/>
          <w:numId w:val="24"/>
        </w:numPr>
        <w:tabs>
          <w:tab w:val="left" w:pos="2977"/>
        </w:tabs>
        <w:spacing w:after="0" w:line="240" w:lineRule="auto"/>
        <w:ind w:left="567" w:hanging="357"/>
        <w:contextualSpacing w:val="0"/>
        <w:jc w:val="both"/>
        <w:rPr>
          <w:rFonts w:ascii="Arial" w:hAnsi="Arial" w:cs="Arial"/>
        </w:rPr>
      </w:pPr>
      <w:r w:rsidRPr="00CB5C3D">
        <w:rPr>
          <w:rFonts w:ascii="Arial" w:hAnsi="Arial" w:cs="Arial"/>
          <w:b/>
          <w:bCs/>
        </w:rPr>
        <w:t>Príloha č. 5</w:t>
      </w:r>
      <w:r>
        <w:rPr>
          <w:rFonts w:ascii="Arial" w:hAnsi="Arial" w:cs="Arial"/>
        </w:rPr>
        <w:t xml:space="preserve"> </w:t>
      </w:r>
      <w:r w:rsidR="003132F4">
        <w:rPr>
          <w:rFonts w:ascii="Arial" w:hAnsi="Arial" w:cs="Arial"/>
          <w:b/>
          <w:bCs/>
        </w:rPr>
        <w:t xml:space="preserve">- </w:t>
      </w:r>
      <w:r w:rsidRPr="002E53CB">
        <w:rPr>
          <w:rFonts w:ascii="Arial" w:hAnsi="Arial" w:cs="Arial"/>
        </w:rPr>
        <w:t xml:space="preserve">Zabezpečenie plnenia bezpečnostných opatrení a notifikačných povinností podľa zákona 69/2018 Z. z. o kybernetickej bezpečnosti a o zmene a doplnení niektorých zákonov v znení neskorších predpisov pri plnení </w:t>
      </w:r>
      <w:r w:rsidR="003132F4">
        <w:rPr>
          <w:rFonts w:ascii="Arial" w:hAnsi="Arial" w:cs="Arial"/>
        </w:rPr>
        <w:t>d</w:t>
      </w:r>
      <w:r>
        <w:rPr>
          <w:rFonts w:ascii="Arial" w:hAnsi="Arial" w:cs="Arial"/>
        </w:rPr>
        <w:t>ohody</w:t>
      </w:r>
    </w:p>
    <w:p w14:paraId="413B370F" w14:textId="77777777" w:rsidR="003958E4" w:rsidRDefault="003958E4" w:rsidP="003144DB">
      <w:pPr>
        <w:pStyle w:val="Odsekzoznamu"/>
        <w:tabs>
          <w:tab w:val="left" w:pos="2977"/>
        </w:tabs>
        <w:spacing w:after="0" w:line="240" w:lineRule="auto"/>
        <w:ind w:left="0"/>
        <w:jc w:val="both"/>
        <w:rPr>
          <w:rFonts w:ascii="Arial" w:hAnsi="Arial" w:cs="Arial"/>
        </w:rPr>
      </w:pPr>
    </w:p>
    <w:p w14:paraId="772677EF" w14:textId="77777777" w:rsidR="00CF28FD" w:rsidRDefault="00CF28FD" w:rsidP="003144DB">
      <w:pPr>
        <w:pStyle w:val="Odsekzoznamu"/>
        <w:tabs>
          <w:tab w:val="left" w:pos="2977"/>
        </w:tabs>
        <w:spacing w:after="0" w:line="240" w:lineRule="auto"/>
        <w:ind w:left="0"/>
        <w:jc w:val="both"/>
        <w:rPr>
          <w:rFonts w:ascii="Arial" w:hAnsi="Arial" w:cs="Arial"/>
        </w:rPr>
      </w:pPr>
    </w:p>
    <w:p w14:paraId="766B3F76" w14:textId="77777777" w:rsidR="00CF28FD" w:rsidRPr="00C76F97" w:rsidRDefault="00CF28FD" w:rsidP="003144DB">
      <w:pPr>
        <w:pStyle w:val="Odsekzoznamu"/>
        <w:tabs>
          <w:tab w:val="left" w:pos="2977"/>
        </w:tabs>
        <w:spacing w:after="0" w:line="240" w:lineRule="auto"/>
        <w:ind w:left="0"/>
        <w:jc w:val="both"/>
        <w:rPr>
          <w:rFonts w:ascii="Arial" w:hAnsi="Arial" w:cs="Arial"/>
        </w:rPr>
      </w:pPr>
    </w:p>
    <w:p w14:paraId="17BC0707" w14:textId="77777777" w:rsidR="00DC5728" w:rsidRPr="00C76F97" w:rsidRDefault="00DC5728" w:rsidP="003144DB">
      <w:pPr>
        <w:pStyle w:val="Odsekzoznamu"/>
        <w:tabs>
          <w:tab w:val="left" w:pos="2977"/>
        </w:tabs>
        <w:spacing w:after="0" w:line="240" w:lineRule="auto"/>
        <w:ind w:left="0"/>
        <w:jc w:val="both"/>
        <w:rPr>
          <w:rFonts w:ascii="Arial" w:hAnsi="Arial" w:cs="Arial"/>
        </w:rPr>
      </w:pPr>
      <w:r w:rsidRPr="00C76F97">
        <w:rPr>
          <w:rFonts w:ascii="Arial" w:hAnsi="Arial" w:cs="Arial"/>
        </w:rPr>
        <w:t>V Bratislave dňa..............</w:t>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Pr="00C76F97">
        <w:rPr>
          <w:rFonts w:ascii="Arial" w:hAnsi="Arial" w:cs="Arial"/>
        </w:rPr>
        <w:t>V </w:t>
      </w:r>
      <w:r w:rsidR="007368CB" w:rsidRPr="00C76F97">
        <w:rPr>
          <w:rFonts w:ascii="Arial" w:hAnsi="Arial" w:cs="Arial"/>
        </w:rPr>
        <w:t>..................</w:t>
      </w:r>
      <w:r w:rsidRPr="00C76F97">
        <w:rPr>
          <w:rFonts w:ascii="Arial" w:hAnsi="Arial" w:cs="Arial"/>
        </w:rPr>
        <w:t xml:space="preserve"> dňa ........................</w:t>
      </w:r>
    </w:p>
    <w:p w14:paraId="23666373" w14:textId="77777777" w:rsidR="00DC5728" w:rsidRPr="00C76F97" w:rsidRDefault="00DC5728" w:rsidP="003144DB">
      <w:pPr>
        <w:pStyle w:val="Odsekzoznamu"/>
        <w:tabs>
          <w:tab w:val="left" w:pos="2977"/>
        </w:tabs>
        <w:spacing w:after="0" w:line="240" w:lineRule="auto"/>
        <w:ind w:left="0"/>
        <w:jc w:val="both"/>
        <w:rPr>
          <w:rFonts w:ascii="Arial" w:hAnsi="Arial" w:cs="Arial"/>
        </w:rPr>
      </w:pPr>
    </w:p>
    <w:p w14:paraId="2A01E654" w14:textId="66337955" w:rsidR="00DC5728" w:rsidRPr="00C76F97" w:rsidRDefault="00373C5F" w:rsidP="003144DB">
      <w:pPr>
        <w:pStyle w:val="Odsekzoznamu"/>
        <w:tabs>
          <w:tab w:val="left" w:pos="2977"/>
        </w:tabs>
        <w:spacing w:after="0" w:line="240" w:lineRule="auto"/>
        <w:ind w:left="0"/>
        <w:jc w:val="both"/>
        <w:rPr>
          <w:rFonts w:ascii="Arial" w:hAnsi="Arial" w:cs="Arial"/>
        </w:rPr>
      </w:pPr>
      <w:r w:rsidRPr="00C76F97">
        <w:rPr>
          <w:rFonts w:ascii="Arial" w:hAnsi="Arial" w:cs="Arial"/>
        </w:rPr>
        <w:t>za o</w:t>
      </w:r>
      <w:r w:rsidR="00DC5728" w:rsidRPr="00C76F97">
        <w:rPr>
          <w:rFonts w:ascii="Arial" w:hAnsi="Arial" w:cs="Arial"/>
        </w:rPr>
        <w:t>bjednávateľa</w:t>
      </w:r>
      <w:r w:rsidRPr="00C76F97">
        <w:rPr>
          <w:rFonts w:ascii="Arial" w:hAnsi="Arial" w:cs="Arial"/>
        </w:rPr>
        <w:t>:</w:t>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005C4428" w:rsidRPr="00C76F97">
        <w:rPr>
          <w:rFonts w:ascii="Arial" w:hAnsi="Arial" w:cs="Arial"/>
        </w:rPr>
        <w:tab/>
      </w:r>
      <w:r w:rsidRPr="00C76F97">
        <w:rPr>
          <w:rFonts w:ascii="Arial" w:hAnsi="Arial" w:cs="Arial"/>
        </w:rPr>
        <w:t>za poskytovateľa:</w:t>
      </w:r>
      <w:r w:rsidR="00DC5728" w:rsidRPr="00C76F97">
        <w:rPr>
          <w:rFonts w:ascii="Arial" w:hAnsi="Arial" w:cs="Arial"/>
        </w:rPr>
        <w:t xml:space="preserve"> </w:t>
      </w:r>
    </w:p>
    <w:p w14:paraId="25EDFD28" w14:textId="77777777" w:rsidR="007368CB" w:rsidRPr="00C76F97" w:rsidRDefault="007368CB" w:rsidP="003144DB">
      <w:pPr>
        <w:pStyle w:val="Odsekzoznamu"/>
        <w:tabs>
          <w:tab w:val="left" w:pos="2977"/>
          <w:tab w:val="left" w:pos="5715"/>
        </w:tabs>
        <w:spacing w:after="0" w:line="240" w:lineRule="auto"/>
        <w:ind w:left="0"/>
        <w:jc w:val="both"/>
        <w:rPr>
          <w:rFonts w:ascii="Arial" w:hAnsi="Arial" w:cs="Arial"/>
          <w:b/>
        </w:rPr>
      </w:pPr>
    </w:p>
    <w:p w14:paraId="3615BCCD" w14:textId="20EA0245" w:rsidR="007E458B" w:rsidRDefault="007E458B" w:rsidP="003144DB">
      <w:pPr>
        <w:pStyle w:val="Odsekzoznamu"/>
        <w:tabs>
          <w:tab w:val="left" w:pos="2977"/>
          <w:tab w:val="left" w:pos="5715"/>
        </w:tabs>
        <w:spacing w:after="0" w:line="240" w:lineRule="auto"/>
        <w:ind w:left="0"/>
        <w:jc w:val="both"/>
        <w:rPr>
          <w:rFonts w:ascii="Arial" w:hAnsi="Arial" w:cs="Arial"/>
        </w:rPr>
      </w:pPr>
    </w:p>
    <w:p w14:paraId="4C65C4FE" w14:textId="1E60E2C5" w:rsidR="007F1D13" w:rsidRDefault="007F1D13" w:rsidP="003144DB">
      <w:pPr>
        <w:pStyle w:val="Odsekzoznamu"/>
        <w:tabs>
          <w:tab w:val="left" w:pos="2977"/>
          <w:tab w:val="left" w:pos="5715"/>
        </w:tabs>
        <w:spacing w:after="0" w:line="240" w:lineRule="auto"/>
        <w:ind w:left="0"/>
        <w:jc w:val="both"/>
        <w:rPr>
          <w:rFonts w:ascii="Arial" w:hAnsi="Arial" w:cs="Arial"/>
        </w:rPr>
      </w:pPr>
    </w:p>
    <w:p w14:paraId="05E86B53" w14:textId="3F34FB39" w:rsidR="007F1D13" w:rsidRDefault="007F1D13" w:rsidP="003144DB">
      <w:pPr>
        <w:pStyle w:val="Odsekzoznamu"/>
        <w:tabs>
          <w:tab w:val="left" w:pos="2977"/>
          <w:tab w:val="left" w:pos="5715"/>
        </w:tabs>
        <w:spacing w:after="0" w:line="240" w:lineRule="auto"/>
        <w:ind w:left="0"/>
        <w:jc w:val="both"/>
        <w:rPr>
          <w:rFonts w:ascii="Arial" w:hAnsi="Arial" w:cs="Arial"/>
        </w:rPr>
      </w:pPr>
    </w:p>
    <w:p w14:paraId="169053EC" w14:textId="05B715C1" w:rsidR="006508C0" w:rsidRPr="00C76F97" w:rsidRDefault="006508C0" w:rsidP="003144DB">
      <w:pPr>
        <w:pStyle w:val="Odsekzoznamu"/>
        <w:tabs>
          <w:tab w:val="left" w:pos="2977"/>
        </w:tabs>
        <w:spacing w:after="0" w:line="240" w:lineRule="auto"/>
        <w:ind w:left="0"/>
        <w:jc w:val="both"/>
        <w:rPr>
          <w:rFonts w:ascii="Arial" w:hAnsi="Arial" w:cs="Arial"/>
        </w:rPr>
      </w:pPr>
    </w:p>
    <w:p w14:paraId="2F1A9484" w14:textId="0919F96E" w:rsidR="00717E3B" w:rsidRPr="006A12C1" w:rsidRDefault="00717E3B" w:rsidP="00717E3B">
      <w:pPr>
        <w:rPr>
          <w:rFonts w:ascii="Arial" w:hAnsi="Arial" w:cs="Arial"/>
          <w:noProof/>
        </w:rPr>
      </w:pPr>
      <w:r w:rsidRPr="006A12C1">
        <w:rPr>
          <w:rFonts w:ascii="Arial" w:hAnsi="Arial" w:cs="Arial"/>
          <w:noProof/>
        </w:rPr>
        <w:t xml:space="preserve">.........................................                       </w:t>
      </w:r>
      <w:r w:rsidRPr="006A12C1">
        <w:rPr>
          <w:rFonts w:ascii="Arial" w:hAnsi="Arial" w:cs="Arial"/>
          <w:noProof/>
        </w:rPr>
        <w:tab/>
        <w:t xml:space="preserve">          </w:t>
      </w:r>
      <w:r w:rsidRPr="006A12C1">
        <w:rPr>
          <w:rFonts w:ascii="Arial" w:hAnsi="Arial" w:cs="Arial"/>
          <w:noProof/>
        </w:rPr>
        <w:tab/>
        <w:t xml:space="preserve"> </w:t>
      </w:r>
      <w:r w:rsidR="00506CD3">
        <w:rPr>
          <w:rFonts w:ascii="Arial" w:hAnsi="Arial" w:cs="Arial"/>
          <w:noProof/>
        </w:rPr>
        <w:tab/>
      </w:r>
      <w:r w:rsidRPr="006A12C1">
        <w:rPr>
          <w:rFonts w:ascii="Arial" w:hAnsi="Arial" w:cs="Arial"/>
          <w:noProof/>
        </w:rPr>
        <w:t>.............................................</w:t>
      </w:r>
    </w:p>
    <w:p w14:paraId="29C06891" w14:textId="2AD2C705" w:rsidR="00717E3B" w:rsidRPr="006A12C1" w:rsidRDefault="001708AF" w:rsidP="00717E3B">
      <w:pPr>
        <w:autoSpaceDE w:val="0"/>
        <w:autoSpaceDN w:val="0"/>
        <w:adjustRightInd w:val="0"/>
        <w:spacing w:after="0" w:line="240" w:lineRule="auto"/>
        <w:ind w:left="11" w:right="6" w:hanging="11"/>
        <w:rPr>
          <w:rFonts w:ascii="Arial" w:hAnsi="Arial" w:cs="Arial"/>
          <w:noProof/>
        </w:rPr>
      </w:pPr>
      <w:r>
        <w:rPr>
          <w:rFonts w:ascii="Arial" w:hAnsi="Arial" w:cs="Arial"/>
        </w:rPr>
        <w:t>Ing. Matúš Jurových</w:t>
      </w:r>
      <w:r w:rsidR="00847758" w:rsidRPr="00847758">
        <w:rPr>
          <w:rFonts w:ascii="Arial" w:hAnsi="Arial" w:cs="Arial"/>
        </w:rPr>
        <w:t>, PhD.</w:t>
      </w:r>
      <w:r w:rsidR="00632095">
        <w:rPr>
          <w:rFonts w:ascii="Arial" w:hAnsi="Arial" w:cs="Arial"/>
          <w:noProof/>
        </w:rPr>
        <w:tab/>
      </w:r>
      <w:r w:rsidR="00632095">
        <w:rPr>
          <w:rFonts w:ascii="Arial" w:hAnsi="Arial" w:cs="Arial"/>
          <w:noProof/>
        </w:rPr>
        <w:tab/>
      </w:r>
      <w:r w:rsidR="00632095">
        <w:rPr>
          <w:rFonts w:ascii="Arial" w:hAnsi="Arial" w:cs="Arial"/>
          <w:noProof/>
        </w:rPr>
        <w:tab/>
      </w:r>
      <w:r w:rsidR="007C26D2">
        <w:rPr>
          <w:rFonts w:ascii="Arial" w:hAnsi="Arial" w:cs="Arial"/>
          <w:noProof/>
        </w:rPr>
        <w:t xml:space="preserve">                       </w:t>
      </w:r>
      <w:r w:rsidR="00717E3B" w:rsidRPr="00C76F97">
        <w:rPr>
          <w:rStyle w:val="Vrazn"/>
          <w:rFonts w:ascii="Arial" w:hAnsi="Arial" w:cs="Arial"/>
          <w:b w:val="0"/>
        </w:rPr>
        <w:t>titul, meno, priezvisko, podpis</w:t>
      </w:r>
    </w:p>
    <w:p w14:paraId="557849A2" w14:textId="6DBC5A59" w:rsidR="00717E3B" w:rsidRPr="006A12C1" w:rsidRDefault="00E03327" w:rsidP="00717E3B">
      <w:pPr>
        <w:autoSpaceDE w:val="0"/>
        <w:autoSpaceDN w:val="0"/>
        <w:adjustRightInd w:val="0"/>
        <w:spacing w:after="0" w:line="240" w:lineRule="auto"/>
        <w:ind w:left="11" w:right="6" w:hanging="11"/>
        <w:rPr>
          <w:rFonts w:ascii="Arial" w:hAnsi="Arial" w:cs="Arial"/>
          <w:noProof/>
        </w:rPr>
      </w:pPr>
      <w:r>
        <w:rPr>
          <w:rFonts w:ascii="Arial" w:hAnsi="Arial" w:cs="Arial"/>
          <w:noProof/>
        </w:rPr>
        <w:t>predseda predstavenstva</w:t>
      </w:r>
      <w:r w:rsidR="00632095">
        <w:rPr>
          <w:rFonts w:ascii="Arial" w:hAnsi="Arial" w:cs="Arial"/>
          <w:noProof/>
        </w:rPr>
        <w:tab/>
      </w:r>
      <w:r w:rsidR="00632095">
        <w:rPr>
          <w:rFonts w:ascii="Arial" w:hAnsi="Arial" w:cs="Arial"/>
          <w:noProof/>
        </w:rPr>
        <w:tab/>
      </w:r>
      <w:r w:rsidR="00632095">
        <w:rPr>
          <w:rFonts w:ascii="Arial" w:hAnsi="Arial" w:cs="Arial"/>
          <w:noProof/>
        </w:rPr>
        <w:tab/>
      </w:r>
      <w:r w:rsidR="00717E3B">
        <w:rPr>
          <w:rFonts w:ascii="Arial" w:hAnsi="Arial" w:cs="Arial"/>
          <w:noProof/>
        </w:rPr>
        <w:tab/>
      </w:r>
      <w:r w:rsidR="00847758">
        <w:rPr>
          <w:rFonts w:ascii="Arial" w:hAnsi="Arial" w:cs="Arial"/>
          <w:noProof/>
        </w:rPr>
        <w:tab/>
      </w:r>
      <w:r w:rsidR="00717E3B">
        <w:rPr>
          <w:rStyle w:val="Vrazn"/>
          <w:rFonts w:ascii="Arial" w:hAnsi="Arial" w:cs="Arial"/>
          <w:b w:val="0"/>
        </w:rPr>
        <w:t>funkcia</w:t>
      </w:r>
      <w:r w:rsidR="00717E3B">
        <w:rPr>
          <w:rFonts w:ascii="Arial" w:hAnsi="Arial" w:cs="Arial"/>
          <w:noProof/>
        </w:rPr>
        <w:tab/>
      </w:r>
    </w:p>
    <w:p w14:paraId="02ADA638" w14:textId="7D8B664C" w:rsidR="00717E3B" w:rsidRPr="006A12C1" w:rsidRDefault="00717E3B" w:rsidP="00717E3B">
      <w:pPr>
        <w:autoSpaceDE w:val="0"/>
        <w:autoSpaceDN w:val="0"/>
        <w:adjustRightInd w:val="0"/>
        <w:spacing w:after="0" w:line="240" w:lineRule="auto"/>
        <w:ind w:left="11" w:right="6" w:hanging="11"/>
        <w:rPr>
          <w:rFonts w:ascii="Arial" w:hAnsi="Arial" w:cs="Arial"/>
          <w:noProof/>
        </w:rPr>
      </w:pPr>
      <w:r w:rsidRPr="006A12C1">
        <w:rPr>
          <w:rFonts w:ascii="Arial" w:hAnsi="Arial" w:cs="Arial"/>
          <w:noProof/>
        </w:rPr>
        <w:t>Všeobecná zdravotná poisťovňa, a.s.</w:t>
      </w:r>
      <w:r>
        <w:rPr>
          <w:rFonts w:ascii="Arial" w:hAnsi="Arial" w:cs="Arial"/>
          <w:noProof/>
        </w:rPr>
        <w:t xml:space="preserve">                      </w:t>
      </w:r>
      <w:r w:rsidR="00506CD3">
        <w:rPr>
          <w:rFonts w:ascii="Arial" w:hAnsi="Arial" w:cs="Arial"/>
          <w:noProof/>
        </w:rPr>
        <w:tab/>
      </w:r>
      <w:r>
        <w:rPr>
          <w:rFonts w:ascii="Arial" w:hAnsi="Arial" w:cs="Arial"/>
          <w:noProof/>
        </w:rPr>
        <w:t>názov spoločnosti</w:t>
      </w:r>
    </w:p>
    <w:p w14:paraId="5ACE6811" w14:textId="3FCBF6E2" w:rsidR="00717E3B" w:rsidRDefault="00717E3B" w:rsidP="00717E3B">
      <w:pPr>
        <w:autoSpaceDE w:val="0"/>
        <w:autoSpaceDN w:val="0"/>
        <w:adjustRightInd w:val="0"/>
        <w:rPr>
          <w:rFonts w:ascii="Arial" w:hAnsi="Arial" w:cs="Arial"/>
          <w:noProof/>
        </w:rPr>
      </w:pPr>
    </w:p>
    <w:p w14:paraId="0ECB0C81" w14:textId="2D311F91" w:rsidR="00632095" w:rsidRDefault="00632095" w:rsidP="00717E3B">
      <w:pPr>
        <w:autoSpaceDE w:val="0"/>
        <w:autoSpaceDN w:val="0"/>
        <w:adjustRightInd w:val="0"/>
        <w:rPr>
          <w:rFonts w:ascii="Arial" w:hAnsi="Arial" w:cs="Arial"/>
          <w:noProof/>
        </w:rPr>
      </w:pPr>
    </w:p>
    <w:p w14:paraId="5094D3B1" w14:textId="77777777" w:rsidR="007F1D13" w:rsidRPr="006A12C1" w:rsidRDefault="007F1D13" w:rsidP="00717E3B">
      <w:pPr>
        <w:autoSpaceDE w:val="0"/>
        <w:autoSpaceDN w:val="0"/>
        <w:adjustRightInd w:val="0"/>
        <w:rPr>
          <w:rFonts w:ascii="Arial" w:hAnsi="Arial" w:cs="Arial"/>
          <w:noProof/>
        </w:rPr>
      </w:pPr>
    </w:p>
    <w:p w14:paraId="063B2716" w14:textId="77777777" w:rsidR="00717E3B" w:rsidRPr="006A12C1" w:rsidRDefault="00717E3B" w:rsidP="00717E3B">
      <w:pPr>
        <w:autoSpaceDE w:val="0"/>
        <w:autoSpaceDN w:val="0"/>
        <w:adjustRightInd w:val="0"/>
        <w:rPr>
          <w:rFonts w:ascii="Arial" w:hAnsi="Arial" w:cs="Arial"/>
          <w:noProof/>
        </w:rPr>
      </w:pPr>
      <w:r w:rsidRPr="006A12C1">
        <w:rPr>
          <w:rFonts w:ascii="Arial" w:hAnsi="Arial" w:cs="Arial"/>
          <w:noProof/>
        </w:rPr>
        <w:t>........................................</w:t>
      </w:r>
    </w:p>
    <w:p w14:paraId="585554D0" w14:textId="514C8DA7" w:rsidR="00847758" w:rsidRDefault="00BF1EE1" w:rsidP="00717E3B">
      <w:pPr>
        <w:autoSpaceDE w:val="0"/>
        <w:autoSpaceDN w:val="0"/>
        <w:adjustRightInd w:val="0"/>
        <w:spacing w:after="0" w:line="240" w:lineRule="auto"/>
        <w:ind w:left="11" w:right="6" w:hanging="11"/>
        <w:rPr>
          <w:rFonts w:ascii="Arial" w:hAnsi="Arial" w:cs="Arial"/>
          <w:noProof/>
        </w:rPr>
      </w:pPr>
      <w:r>
        <w:rPr>
          <w:rFonts w:ascii="Arial" w:hAnsi="Arial" w:cs="Arial"/>
        </w:rPr>
        <w:t>JUDr. Denisa Slivkov</w:t>
      </w:r>
      <w:r w:rsidR="0072188F">
        <w:rPr>
          <w:rFonts w:ascii="Arial" w:hAnsi="Arial" w:cs="Arial"/>
        </w:rPr>
        <w:t>á</w:t>
      </w:r>
    </w:p>
    <w:p w14:paraId="7872815B" w14:textId="32D625F9" w:rsidR="00717E3B" w:rsidRPr="006A12C1" w:rsidRDefault="00BF1EE1" w:rsidP="00717E3B">
      <w:pPr>
        <w:autoSpaceDE w:val="0"/>
        <w:autoSpaceDN w:val="0"/>
        <w:adjustRightInd w:val="0"/>
        <w:spacing w:after="0" w:line="240" w:lineRule="auto"/>
        <w:ind w:left="11" w:right="6" w:hanging="11"/>
        <w:rPr>
          <w:rFonts w:ascii="Arial" w:hAnsi="Arial" w:cs="Arial"/>
          <w:noProof/>
        </w:rPr>
      </w:pPr>
      <w:r>
        <w:rPr>
          <w:rFonts w:ascii="Arial" w:hAnsi="Arial" w:cs="Arial"/>
          <w:noProof/>
        </w:rPr>
        <w:t>členka</w:t>
      </w:r>
      <w:r w:rsidR="00717E3B" w:rsidRPr="006A12C1">
        <w:rPr>
          <w:rFonts w:ascii="Arial" w:hAnsi="Arial" w:cs="Arial"/>
          <w:noProof/>
        </w:rPr>
        <w:t xml:space="preserve"> predstavenstva  </w:t>
      </w:r>
    </w:p>
    <w:p w14:paraId="40166343" w14:textId="0C366775" w:rsidR="00717E3B" w:rsidRPr="006A12C1" w:rsidRDefault="00717E3B" w:rsidP="0039523D">
      <w:pPr>
        <w:autoSpaceDE w:val="0"/>
        <w:autoSpaceDN w:val="0"/>
        <w:adjustRightInd w:val="0"/>
        <w:spacing w:after="0" w:line="240" w:lineRule="auto"/>
        <w:ind w:left="11" w:right="6" w:hanging="11"/>
        <w:rPr>
          <w:rFonts w:ascii="Arial" w:hAnsi="Arial" w:cs="Arial"/>
          <w:noProof/>
        </w:rPr>
      </w:pPr>
      <w:r w:rsidRPr="006A12C1">
        <w:rPr>
          <w:rFonts w:ascii="Arial" w:hAnsi="Arial" w:cs="Arial"/>
          <w:noProof/>
        </w:rPr>
        <w:t>Všeobecná zdravotná poisťovňa, a.s.</w:t>
      </w:r>
      <w:r w:rsidRPr="006A12C1">
        <w:rPr>
          <w:rFonts w:ascii="Arial" w:hAnsi="Arial" w:cs="Arial"/>
          <w:noProof/>
        </w:rPr>
        <w:br w:type="page"/>
      </w:r>
    </w:p>
    <w:p w14:paraId="3D8C303F" w14:textId="4D30E0AD" w:rsidR="007A5995" w:rsidRDefault="00E027AE" w:rsidP="003144DB">
      <w:pPr>
        <w:pStyle w:val="Odsekzoznamu"/>
        <w:tabs>
          <w:tab w:val="left" w:pos="2977"/>
        </w:tabs>
        <w:spacing w:after="0" w:line="240" w:lineRule="auto"/>
        <w:ind w:left="0"/>
        <w:jc w:val="both"/>
        <w:rPr>
          <w:rFonts w:ascii="Arial" w:hAnsi="Arial" w:cs="Arial"/>
        </w:rPr>
      </w:pPr>
      <w:r>
        <w:rPr>
          <w:rFonts w:ascii="Arial" w:hAnsi="Arial" w:cs="Arial"/>
        </w:rPr>
        <w:lastRenderedPageBreak/>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Príloha č. 1</w:t>
      </w:r>
    </w:p>
    <w:p w14:paraId="66D766EA" w14:textId="38A462DE" w:rsidR="007A5995" w:rsidRDefault="007A5995" w:rsidP="003144DB">
      <w:pPr>
        <w:pStyle w:val="Odsekzoznamu"/>
        <w:tabs>
          <w:tab w:val="left" w:pos="2977"/>
        </w:tabs>
        <w:spacing w:after="0" w:line="240" w:lineRule="auto"/>
        <w:ind w:left="0"/>
        <w:jc w:val="both"/>
        <w:rPr>
          <w:rFonts w:ascii="Arial" w:hAnsi="Arial" w:cs="Arial"/>
        </w:rPr>
      </w:pPr>
      <w:bookmarkStart w:id="3" w:name="_Hlk193714900"/>
    </w:p>
    <w:p w14:paraId="5E4E1A72" w14:textId="503BC135" w:rsidR="009D3A1A" w:rsidRPr="00AD5985" w:rsidRDefault="009D3A1A" w:rsidP="009D3A1A">
      <w:pPr>
        <w:ind w:left="2124" w:firstLine="708"/>
        <w:rPr>
          <w:rFonts w:ascii="Arial" w:hAnsi="Arial" w:cs="Arial"/>
          <w:b/>
          <w:sz w:val="24"/>
          <w:szCs w:val="24"/>
        </w:rPr>
      </w:pPr>
      <w:r w:rsidRPr="00AD5985">
        <w:rPr>
          <w:rFonts w:ascii="Arial" w:hAnsi="Arial" w:cs="Arial"/>
          <w:b/>
          <w:sz w:val="24"/>
          <w:szCs w:val="24"/>
        </w:rPr>
        <w:t xml:space="preserve">        </w:t>
      </w:r>
      <w:r w:rsidR="002B2514" w:rsidRPr="00AD5985">
        <w:rPr>
          <w:rFonts w:ascii="Arial" w:hAnsi="Arial" w:cs="Arial"/>
          <w:b/>
          <w:sz w:val="24"/>
          <w:szCs w:val="24"/>
        </w:rPr>
        <w:t>Technická špecifikácia</w:t>
      </w:r>
    </w:p>
    <w:bookmarkEnd w:id="3"/>
    <w:p w14:paraId="1C4B37CA" w14:textId="7D7905EA" w:rsidR="000D3416" w:rsidRPr="00C2682F" w:rsidRDefault="000D3416" w:rsidP="00E01F1F">
      <w:pPr>
        <w:spacing w:after="100"/>
        <w:jc w:val="both"/>
        <w:rPr>
          <w:rFonts w:ascii="Arial" w:hAnsi="Arial" w:cs="Arial"/>
        </w:rPr>
      </w:pPr>
      <w:r w:rsidRPr="00C2682F">
        <w:rPr>
          <w:rFonts w:ascii="Arial" w:hAnsi="Arial" w:cs="Arial"/>
        </w:rPr>
        <w:t xml:space="preserve">Predmetom </w:t>
      </w:r>
      <w:r w:rsidR="00EA2560">
        <w:rPr>
          <w:rFonts w:ascii="Arial" w:hAnsi="Arial" w:cs="Arial"/>
        </w:rPr>
        <w:t>plnenia</w:t>
      </w:r>
      <w:r w:rsidR="00EA2560" w:rsidRPr="00C2682F">
        <w:rPr>
          <w:rFonts w:ascii="Arial" w:hAnsi="Arial" w:cs="Arial"/>
        </w:rPr>
        <w:t xml:space="preserve"> </w:t>
      </w:r>
      <w:r w:rsidRPr="00C2682F">
        <w:rPr>
          <w:rFonts w:ascii="Arial" w:hAnsi="Arial" w:cs="Arial"/>
        </w:rPr>
        <w:t>je produktová podpora</w:t>
      </w:r>
      <w:r>
        <w:rPr>
          <w:rFonts w:ascii="Arial" w:hAnsi="Arial" w:cs="Arial"/>
        </w:rPr>
        <w:t xml:space="preserve"> </w:t>
      </w:r>
      <w:proofErr w:type="spellStart"/>
      <w:r>
        <w:rPr>
          <w:rFonts w:ascii="Arial" w:hAnsi="Arial" w:cs="Arial"/>
        </w:rPr>
        <w:t>midPoint</w:t>
      </w:r>
      <w:proofErr w:type="spellEnd"/>
      <w:r w:rsidRPr="00C2682F">
        <w:rPr>
          <w:rFonts w:ascii="Arial" w:hAnsi="Arial" w:cs="Arial"/>
        </w:rPr>
        <w:t xml:space="preserve"> L3 úrovne a dodávka prác spočívajúca v rozšírení existujúcej IAM platformy </w:t>
      </w:r>
      <w:proofErr w:type="spellStart"/>
      <w:r w:rsidRPr="00C2682F">
        <w:rPr>
          <w:rFonts w:ascii="Arial" w:hAnsi="Arial" w:cs="Arial"/>
        </w:rPr>
        <w:t>midPoint</w:t>
      </w:r>
      <w:proofErr w:type="spellEnd"/>
      <w:r w:rsidRPr="00C2682F">
        <w:rPr>
          <w:rFonts w:ascii="Arial" w:hAnsi="Arial" w:cs="Arial"/>
        </w:rPr>
        <w:t xml:space="preserve"> ako centrálnej platformy pre správu identít a prístupov (IAM). Platforma </w:t>
      </w:r>
      <w:proofErr w:type="spellStart"/>
      <w:r w:rsidRPr="00C2682F">
        <w:rPr>
          <w:rFonts w:ascii="Arial" w:hAnsi="Arial" w:cs="Arial"/>
        </w:rPr>
        <w:t>midPoint</w:t>
      </w:r>
      <w:proofErr w:type="spellEnd"/>
      <w:r w:rsidRPr="00C2682F">
        <w:rPr>
          <w:rFonts w:ascii="Arial" w:hAnsi="Arial" w:cs="Arial"/>
        </w:rPr>
        <w:t xml:space="preserve"> je nasadená, resp. nasadzovaná v základnom rozsahu, ktorý zahŕňa napojenie na autoritatívny zdroj identít zamestnancov, personálny/HR systém, a základnú konfiguráciu platformy vrátane dátového modelu identít, organizačnej štruktúry a </w:t>
      </w:r>
      <w:proofErr w:type="spellStart"/>
      <w:r w:rsidRPr="00C2682F">
        <w:rPr>
          <w:rFonts w:ascii="Arial" w:hAnsi="Arial" w:cs="Arial"/>
        </w:rPr>
        <w:t>rolového</w:t>
      </w:r>
      <w:proofErr w:type="spellEnd"/>
      <w:r w:rsidRPr="00C2682F">
        <w:rPr>
          <w:rFonts w:ascii="Arial" w:hAnsi="Arial" w:cs="Arial"/>
        </w:rPr>
        <w:t xml:space="preserve"> modelu.</w:t>
      </w:r>
    </w:p>
    <w:p w14:paraId="0CA7F549" w14:textId="77777777" w:rsidR="000D3416" w:rsidRPr="00C2682F" w:rsidRDefault="000D3416" w:rsidP="00E01F1F">
      <w:pPr>
        <w:spacing w:after="100"/>
        <w:jc w:val="both"/>
        <w:rPr>
          <w:rFonts w:ascii="Arial" w:hAnsi="Arial" w:cs="Arial"/>
        </w:rPr>
      </w:pPr>
      <w:r w:rsidRPr="00C2682F">
        <w:rPr>
          <w:rFonts w:ascii="Arial" w:hAnsi="Arial" w:cs="Arial"/>
        </w:rPr>
        <w:t>Na plné nahradenie súčasných, prevažne manuálnych procesov správy identít a prístupov a na dosiahnutie definovaného cieľového stavu je potrebné rozšíriť riešenie o pripojenie ďalších cieľových systémov a o doplnkové funkcionality.</w:t>
      </w:r>
    </w:p>
    <w:p w14:paraId="2279AE23" w14:textId="77777777" w:rsidR="000D3416" w:rsidRPr="00C2682F" w:rsidRDefault="000D3416" w:rsidP="00E01F1F">
      <w:pPr>
        <w:spacing w:after="100"/>
        <w:jc w:val="both"/>
        <w:rPr>
          <w:rFonts w:ascii="Arial" w:hAnsi="Arial" w:cs="Arial"/>
        </w:rPr>
      </w:pPr>
    </w:p>
    <w:p w14:paraId="311A4C88" w14:textId="77777777" w:rsidR="000D3416" w:rsidRPr="00C2682F" w:rsidRDefault="000D3416" w:rsidP="00E01F1F">
      <w:pPr>
        <w:spacing w:after="100"/>
        <w:jc w:val="both"/>
        <w:rPr>
          <w:rFonts w:ascii="Arial" w:hAnsi="Arial" w:cs="Arial"/>
          <w:b/>
          <w:bCs/>
          <w:sz w:val="24"/>
          <w:szCs w:val="24"/>
        </w:rPr>
      </w:pPr>
      <w:r w:rsidRPr="00C2682F">
        <w:rPr>
          <w:rFonts w:ascii="Arial" w:hAnsi="Arial" w:cs="Arial"/>
          <w:b/>
          <w:bCs/>
          <w:sz w:val="24"/>
          <w:szCs w:val="24"/>
        </w:rPr>
        <w:t>A)</w:t>
      </w:r>
      <w:r w:rsidRPr="00C2682F">
        <w:rPr>
          <w:rFonts w:ascii="Arial" w:hAnsi="Arial" w:cs="Arial"/>
          <w:b/>
          <w:bCs/>
          <w:sz w:val="24"/>
          <w:szCs w:val="24"/>
        </w:rPr>
        <w:br/>
        <w:t xml:space="preserve">Rozvojové práce pre systém riadenia identít </w:t>
      </w:r>
      <w:proofErr w:type="spellStart"/>
      <w:r w:rsidRPr="00C2682F">
        <w:rPr>
          <w:rFonts w:ascii="Arial" w:hAnsi="Arial" w:cs="Arial"/>
          <w:b/>
          <w:bCs/>
          <w:sz w:val="24"/>
          <w:szCs w:val="24"/>
        </w:rPr>
        <w:t>midPoint</w:t>
      </w:r>
      <w:proofErr w:type="spellEnd"/>
      <w:r w:rsidRPr="00C2682F">
        <w:rPr>
          <w:rFonts w:ascii="Arial" w:hAnsi="Arial" w:cs="Arial"/>
          <w:b/>
          <w:bCs/>
          <w:sz w:val="24"/>
          <w:szCs w:val="24"/>
        </w:rPr>
        <w:t xml:space="preserve"> </w:t>
      </w:r>
    </w:p>
    <w:p w14:paraId="58F6D2C0" w14:textId="3C19C757" w:rsidR="000D3416" w:rsidRPr="00C2682F" w:rsidRDefault="000D3416" w:rsidP="00E01F1F">
      <w:pPr>
        <w:spacing w:after="100"/>
        <w:jc w:val="both"/>
        <w:rPr>
          <w:rFonts w:ascii="Arial" w:hAnsi="Arial" w:cs="Arial"/>
        </w:rPr>
      </w:pPr>
      <w:r w:rsidRPr="00C2682F">
        <w:rPr>
          <w:rFonts w:ascii="Arial" w:hAnsi="Arial" w:cs="Arial"/>
        </w:rPr>
        <w:t xml:space="preserve">Predmetom </w:t>
      </w:r>
      <w:r w:rsidR="00076B32">
        <w:rPr>
          <w:rFonts w:ascii="Arial" w:hAnsi="Arial" w:cs="Arial"/>
        </w:rPr>
        <w:t>plnenia</w:t>
      </w:r>
      <w:r w:rsidR="00076B32" w:rsidRPr="00C2682F">
        <w:rPr>
          <w:rFonts w:ascii="Arial" w:hAnsi="Arial" w:cs="Arial"/>
        </w:rPr>
        <w:t xml:space="preserve"> </w:t>
      </w:r>
      <w:r w:rsidRPr="00C2682F">
        <w:rPr>
          <w:rFonts w:ascii="Arial" w:hAnsi="Arial" w:cs="Arial"/>
        </w:rPr>
        <w:t xml:space="preserve">je zabezpečenie rámcových odborných služieb súvisiacich s ďalším rozvojom, rozširovaním a optimalizáciou systému riadenia identít a prístupov </w:t>
      </w:r>
      <w:proofErr w:type="spellStart"/>
      <w:r w:rsidRPr="00C2682F">
        <w:rPr>
          <w:rFonts w:ascii="Arial" w:hAnsi="Arial" w:cs="Arial"/>
        </w:rPr>
        <w:t>midPoint</w:t>
      </w:r>
      <w:proofErr w:type="spellEnd"/>
      <w:r w:rsidRPr="00C2682F">
        <w:rPr>
          <w:rFonts w:ascii="Arial" w:hAnsi="Arial" w:cs="Arial"/>
        </w:rPr>
        <w:t>.</w:t>
      </w:r>
    </w:p>
    <w:p w14:paraId="0FFFE552" w14:textId="34959CCB" w:rsidR="000D3416" w:rsidRPr="00C2682F" w:rsidRDefault="000D3416" w:rsidP="00E01F1F">
      <w:pPr>
        <w:spacing w:after="100"/>
        <w:jc w:val="both"/>
        <w:rPr>
          <w:rFonts w:ascii="Arial" w:hAnsi="Arial" w:cs="Arial"/>
        </w:rPr>
      </w:pPr>
      <w:r w:rsidRPr="00C2682F">
        <w:rPr>
          <w:rFonts w:ascii="Arial" w:hAnsi="Arial" w:cs="Arial"/>
        </w:rPr>
        <w:t xml:space="preserve">Uvedené činnosti predstavujú predpokladaný vecný rámec rozvojových prác, ktoré môžu byť podľa aktuálnych potrieb objednávateľa realizované priebežne formou čiastkových </w:t>
      </w:r>
      <w:r w:rsidR="00EC75FD">
        <w:rPr>
          <w:rFonts w:ascii="Arial" w:hAnsi="Arial" w:cs="Arial"/>
        </w:rPr>
        <w:t>objednávok</w:t>
      </w:r>
      <w:r w:rsidRPr="00C2682F">
        <w:rPr>
          <w:rFonts w:ascii="Arial" w:hAnsi="Arial" w:cs="Arial"/>
        </w:rPr>
        <w:t xml:space="preserve">. Jednotlivé oblasti nie sú samostatnými položkami určenými na osobitné </w:t>
      </w:r>
      <w:proofErr w:type="spellStart"/>
      <w:r w:rsidRPr="00C2682F">
        <w:rPr>
          <w:rFonts w:ascii="Arial" w:hAnsi="Arial" w:cs="Arial"/>
        </w:rPr>
        <w:t>nacenenie</w:t>
      </w:r>
      <w:proofErr w:type="spellEnd"/>
      <w:r w:rsidRPr="00C2682F">
        <w:rPr>
          <w:rFonts w:ascii="Arial" w:hAnsi="Arial" w:cs="Arial"/>
        </w:rPr>
        <w:t>, ale slúžia na vymedzenie rozsahu odborných služieb, pre ktoré bude stanovený predpokladaný hodinový objem.</w:t>
      </w:r>
    </w:p>
    <w:p w14:paraId="670D3EE6" w14:textId="77777777" w:rsidR="000D3416" w:rsidRPr="00C2682F" w:rsidRDefault="000D3416" w:rsidP="00E01F1F">
      <w:pPr>
        <w:spacing w:after="100"/>
        <w:jc w:val="both"/>
        <w:rPr>
          <w:rFonts w:ascii="Arial" w:hAnsi="Arial" w:cs="Arial"/>
        </w:rPr>
      </w:pPr>
      <w:r w:rsidRPr="00C2682F">
        <w:rPr>
          <w:rFonts w:ascii="Arial" w:hAnsi="Arial" w:cs="Arial"/>
        </w:rPr>
        <w:t>Konkrétny rozsah, priorita, technické riešenie a harmonogram realizácie jednotlivých úloh budú spresňované priebežne podľa potrieb objednávateľa, aktuálneho stavu prostredia a výsledkov analýzy pred samotnou realizáciou.</w:t>
      </w:r>
    </w:p>
    <w:p w14:paraId="0232DBAB" w14:textId="77777777" w:rsidR="000D3416" w:rsidRDefault="000D3416" w:rsidP="00E01F1F">
      <w:pPr>
        <w:spacing w:after="100"/>
        <w:jc w:val="both"/>
        <w:rPr>
          <w:rFonts w:ascii="Arial" w:hAnsi="Arial" w:cs="Arial"/>
        </w:rPr>
      </w:pPr>
    </w:p>
    <w:p w14:paraId="7421E7FD" w14:textId="77777777" w:rsidR="000D3416" w:rsidRPr="00C2682F" w:rsidRDefault="000D3416" w:rsidP="00E01F1F">
      <w:pPr>
        <w:spacing w:after="100"/>
        <w:jc w:val="both"/>
        <w:rPr>
          <w:rFonts w:ascii="Arial" w:hAnsi="Arial" w:cs="Arial"/>
        </w:rPr>
      </w:pPr>
      <w:r w:rsidRPr="00C2682F">
        <w:rPr>
          <w:rFonts w:ascii="Arial" w:hAnsi="Arial" w:cs="Arial"/>
        </w:rPr>
        <w:t>Do rámca rozvojových prác patria najmä tieto oblasti:</w:t>
      </w:r>
    </w:p>
    <w:p w14:paraId="53CDCFF2" w14:textId="77777777" w:rsidR="000D3416" w:rsidRPr="00C2682F" w:rsidRDefault="000D3416" w:rsidP="00E01F1F">
      <w:pPr>
        <w:spacing w:before="100" w:after="40"/>
        <w:jc w:val="both"/>
        <w:rPr>
          <w:rFonts w:ascii="Arial" w:hAnsi="Arial" w:cs="Arial"/>
        </w:rPr>
      </w:pPr>
      <w:r w:rsidRPr="00C2682F">
        <w:rPr>
          <w:rFonts w:ascii="Arial" w:hAnsi="Arial" w:cs="Arial"/>
          <w:b/>
          <w:bCs/>
          <w:i/>
          <w:iCs/>
        </w:rPr>
        <w:t>Pripojenie adresárových služieb</w:t>
      </w:r>
    </w:p>
    <w:p w14:paraId="19AF4B36"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proofErr w:type="spellStart"/>
      <w:r w:rsidRPr="00C2682F">
        <w:rPr>
          <w:rFonts w:ascii="Arial" w:hAnsi="Arial" w:cs="Arial"/>
        </w:rPr>
        <w:t>Active</w:t>
      </w:r>
      <w:proofErr w:type="spellEnd"/>
      <w:r w:rsidRPr="00C2682F">
        <w:rPr>
          <w:rFonts w:ascii="Arial" w:hAnsi="Arial" w:cs="Arial"/>
        </w:rPr>
        <w:t xml:space="preserve"> </w:t>
      </w:r>
      <w:proofErr w:type="spellStart"/>
      <w:r w:rsidRPr="00C2682F">
        <w:rPr>
          <w:rFonts w:ascii="Arial" w:hAnsi="Arial" w:cs="Arial"/>
        </w:rPr>
        <w:t>Directory</w:t>
      </w:r>
      <w:proofErr w:type="spellEnd"/>
      <w:r w:rsidRPr="00C2682F">
        <w:rPr>
          <w:rFonts w:ascii="Arial" w:hAnsi="Arial" w:cs="Arial"/>
        </w:rPr>
        <w:t xml:space="preserve"> (Windows) – </w:t>
      </w:r>
      <w:proofErr w:type="spellStart"/>
      <w:r w:rsidRPr="00C2682F">
        <w:rPr>
          <w:rFonts w:ascii="Arial" w:hAnsi="Arial" w:cs="Arial"/>
        </w:rPr>
        <w:t>provisioning</w:t>
      </w:r>
      <w:proofErr w:type="spellEnd"/>
      <w:r w:rsidRPr="00C2682F">
        <w:rPr>
          <w:rFonts w:ascii="Arial" w:hAnsi="Arial" w:cs="Arial"/>
        </w:rPr>
        <w:t xml:space="preserve"> účtov, správa členstva v bezpečnostných skupinách, riadenie hesiel, podpora </w:t>
      </w:r>
      <w:proofErr w:type="spellStart"/>
      <w:r w:rsidRPr="00C2682F">
        <w:rPr>
          <w:rFonts w:ascii="Arial" w:hAnsi="Arial" w:cs="Arial"/>
        </w:rPr>
        <w:t>federovanej</w:t>
      </w:r>
      <w:proofErr w:type="spellEnd"/>
      <w:r w:rsidRPr="00C2682F">
        <w:rPr>
          <w:rFonts w:ascii="Arial" w:hAnsi="Arial" w:cs="Arial"/>
        </w:rPr>
        <w:t xml:space="preserve"> autentifikácie pre nadväzujúce systémy.</w:t>
      </w:r>
    </w:p>
    <w:p w14:paraId="74E5175A"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 xml:space="preserve">LDAP adresárová služba – </w:t>
      </w:r>
      <w:proofErr w:type="spellStart"/>
      <w:r w:rsidRPr="00C2682F">
        <w:rPr>
          <w:rFonts w:ascii="Arial" w:hAnsi="Arial" w:cs="Arial"/>
        </w:rPr>
        <w:t>provisioning</w:t>
      </w:r>
      <w:proofErr w:type="spellEnd"/>
      <w:r w:rsidRPr="00C2682F">
        <w:rPr>
          <w:rFonts w:ascii="Arial" w:hAnsi="Arial" w:cs="Arial"/>
        </w:rPr>
        <w:t xml:space="preserve"> účtov, </w:t>
      </w:r>
      <w:proofErr w:type="spellStart"/>
      <w:r w:rsidRPr="00C2682F">
        <w:rPr>
          <w:rFonts w:ascii="Arial" w:hAnsi="Arial" w:cs="Arial"/>
        </w:rPr>
        <w:t>biznisových</w:t>
      </w:r>
      <w:proofErr w:type="spellEnd"/>
      <w:r w:rsidRPr="00C2682F">
        <w:rPr>
          <w:rFonts w:ascii="Arial" w:hAnsi="Arial" w:cs="Arial"/>
        </w:rPr>
        <w:t xml:space="preserve"> a </w:t>
      </w:r>
      <w:proofErr w:type="spellStart"/>
      <w:r w:rsidRPr="00C2682F">
        <w:rPr>
          <w:rFonts w:ascii="Arial" w:hAnsi="Arial" w:cs="Arial"/>
        </w:rPr>
        <w:t>subsystémových</w:t>
      </w:r>
      <w:proofErr w:type="spellEnd"/>
      <w:r w:rsidRPr="00C2682F">
        <w:rPr>
          <w:rFonts w:ascii="Arial" w:hAnsi="Arial" w:cs="Arial"/>
        </w:rPr>
        <w:t xml:space="preserve"> rolí a organizačnej štruktúry.</w:t>
      </w:r>
    </w:p>
    <w:p w14:paraId="13BDD581" w14:textId="77777777" w:rsidR="000D3416" w:rsidRPr="00C2682F" w:rsidRDefault="000D3416" w:rsidP="00E01F1F">
      <w:pPr>
        <w:spacing w:before="100" w:after="40"/>
        <w:jc w:val="both"/>
        <w:rPr>
          <w:rFonts w:ascii="Arial" w:hAnsi="Arial" w:cs="Arial"/>
        </w:rPr>
      </w:pPr>
      <w:r w:rsidRPr="00C2682F">
        <w:rPr>
          <w:rFonts w:ascii="Arial" w:hAnsi="Arial" w:cs="Arial"/>
          <w:b/>
          <w:bCs/>
          <w:i/>
          <w:iCs/>
        </w:rPr>
        <w:t>Pripojenie podnikových a prevádzkových systémov</w:t>
      </w:r>
    </w:p>
    <w:p w14:paraId="74B46870"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 xml:space="preserve">ERP systém – </w:t>
      </w:r>
      <w:proofErr w:type="spellStart"/>
      <w:r w:rsidRPr="00C2682F">
        <w:rPr>
          <w:rFonts w:ascii="Arial" w:hAnsi="Arial" w:cs="Arial"/>
        </w:rPr>
        <w:t>provisioning</w:t>
      </w:r>
      <w:proofErr w:type="spellEnd"/>
      <w:r w:rsidRPr="00C2682F">
        <w:rPr>
          <w:rFonts w:ascii="Arial" w:hAnsi="Arial" w:cs="Arial"/>
        </w:rPr>
        <w:t xml:space="preserve"> účtov a rolí.</w:t>
      </w:r>
    </w:p>
    <w:p w14:paraId="481781D4"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 xml:space="preserve">E-mailový a </w:t>
      </w:r>
      <w:proofErr w:type="spellStart"/>
      <w:r w:rsidRPr="00C2682F">
        <w:rPr>
          <w:rFonts w:ascii="Arial" w:hAnsi="Arial" w:cs="Arial"/>
        </w:rPr>
        <w:t>kolaboračný</w:t>
      </w:r>
      <w:proofErr w:type="spellEnd"/>
      <w:r w:rsidRPr="00C2682F">
        <w:rPr>
          <w:rFonts w:ascii="Arial" w:hAnsi="Arial" w:cs="Arial"/>
        </w:rPr>
        <w:t xml:space="preserve"> systém – riadenie vzniku/zániku poštových schránok a licencií (prostredníctvom adresárovej služby).</w:t>
      </w:r>
    </w:p>
    <w:p w14:paraId="48DC86A5"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Kontajnerová/aplikačná platforma – správa rolí a skupinového členstva.</w:t>
      </w:r>
    </w:p>
    <w:p w14:paraId="4F263F9B"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VPN riešenie – riadenie prístupu prostredníctvom skupinového členstva v adresárovej službe.</w:t>
      </w:r>
    </w:p>
    <w:p w14:paraId="09630B15" w14:textId="77777777" w:rsidR="000D3416" w:rsidRPr="00C2682F" w:rsidRDefault="000D3416" w:rsidP="00E01F1F">
      <w:pPr>
        <w:spacing w:before="100" w:after="40"/>
        <w:jc w:val="both"/>
        <w:rPr>
          <w:rFonts w:ascii="Arial" w:hAnsi="Arial" w:cs="Arial"/>
        </w:rPr>
      </w:pPr>
      <w:r w:rsidRPr="00C2682F">
        <w:rPr>
          <w:rFonts w:ascii="Arial" w:hAnsi="Arial" w:cs="Arial"/>
          <w:b/>
          <w:bCs/>
          <w:i/>
          <w:iCs/>
        </w:rPr>
        <w:t>Pripojenie operačných systémov a databáz mimo doménovej federácie</w:t>
      </w:r>
    </w:p>
    <w:p w14:paraId="37ACDC14"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Operačné systémy (Linux, AIX, členské servery Windows).</w:t>
      </w:r>
    </w:p>
    <w:p w14:paraId="7D83AE9F"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Databázové platformy, vrátane systémov integrovaných prostredníctvom existujúcich prevádzkových skriptov.</w:t>
      </w:r>
    </w:p>
    <w:p w14:paraId="3FCF1547"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Ďalšie vybrané aplikačné a infraštruktúrne komponenty identifikované v návrhu cieľového stavu.</w:t>
      </w:r>
    </w:p>
    <w:p w14:paraId="06702707" w14:textId="77777777" w:rsidR="000D3416" w:rsidRPr="00C2682F" w:rsidRDefault="000D3416" w:rsidP="00E01F1F">
      <w:pPr>
        <w:spacing w:before="100" w:after="40"/>
        <w:jc w:val="both"/>
        <w:rPr>
          <w:rFonts w:ascii="Arial" w:hAnsi="Arial" w:cs="Arial"/>
        </w:rPr>
      </w:pPr>
      <w:r w:rsidRPr="00C2682F">
        <w:rPr>
          <w:rFonts w:ascii="Arial" w:hAnsi="Arial" w:cs="Arial"/>
          <w:b/>
          <w:bCs/>
          <w:i/>
          <w:iCs/>
        </w:rPr>
        <w:t>Migrácia funkcionalít existujúcej internej aplikácie správy používateľov</w:t>
      </w:r>
    </w:p>
    <w:p w14:paraId="1795F00B"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lastRenderedPageBreak/>
        <w:t xml:space="preserve">Selektívna migrácia IAM časti (žiadosti o pridelenie/odobratie prístupov, schvaľovacie </w:t>
      </w:r>
      <w:proofErr w:type="spellStart"/>
      <w:r w:rsidRPr="00C2682F">
        <w:rPr>
          <w:rFonts w:ascii="Arial" w:hAnsi="Arial" w:cs="Arial"/>
        </w:rPr>
        <w:t>workflow</w:t>
      </w:r>
      <w:proofErr w:type="spellEnd"/>
      <w:r w:rsidRPr="00C2682F">
        <w:rPr>
          <w:rFonts w:ascii="Arial" w:hAnsi="Arial" w:cs="Arial"/>
        </w:rPr>
        <w:t xml:space="preserve">, </w:t>
      </w:r>
      <w:proofErr w:type="spellStart"/>
      <w:r w:rsidRPr="00C2682F">
        <w:rPr>
          <w:rFonts w:ascii="Arial" w:hAnsi="Arial" w:cs="Arial"/>
        </w:rPr>
        <w:t>self-service</w:t>
      </w:r>
      <w:proofErr w:type="spellEnd"/>
      <w:r w:rsidRPr="00C2682F">
        <w:rPr>
          <w:rFonts w:ascii="Arial" w:hAnsi="Arial" w:cs="Arial"/>
        </w:rPr>
        <w:t xml:space="preserve"> portál) do novej platformy.</w:t>
      </w:r>
    </w:p>
    <w:p w14:paraId="6E2687D2"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Migrácia historických identít a súvisiacich záznamov relevantných pre IAM.</w:t>
      </w:r>
    </w:p>
    <w:p w14:paraId="57357B79" w14:textId="77777777" w:rsidR="000D3416" w:rsidRPr="00C2682F" w:rsidRDefault="000D3416" w:rsidP="00E01F1F">
      <w:pPr>
        <w:spacing w:before="100" w:after="40"/>
        <w:jc w:val="both"/>
        <w:rPr>
          <w:rFonts w:ascii="Arial" w:hAnsi="Arial" w:cs="Arial"/>
        </w:rPr>
      </w:pPr>
      <w:proofErr w:type="spellStart"/>
      <w:r w:rsidRPr="00C2682F">
        <w:rPr>
          <w:rFonts w:ascii="Arial" w:hAnsi="Arial" w:cs="Arial"/>
          <w:b/>
          <w:bCs/>
          <w:i/>
          <w:iCs/>
        </w:rPr>
        <w:t>Governance</w:t>
      </w:r>
      <w:proofErr w:type="spellEnd"/>
      <w:r w:rsidRPr="00C2682F">
        <w:rPr>
          <w:rFonts w:ascii="Arial" w:hAnsi="Arial" w:cs="Arial"/>
          <w:b/>
          <w:bCs/>
          <w:i/>
          <w:iCs/>
        </w:rPr>
        <w:t xml:space="preserve"> a bezpečnostné funkcionality</w:t>
      </w:r>
    </w:p>
    <w:p w14:paraId="39CEB849"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 xml:space="preserve">Konfigurácia schvaľovacích </w:t>
      </w:r>
      <w:proofErr w:type="spellStart"/>
      <w:r w:rsidRPr="00C2682F">
        <w:rPr>
          <w:rFonts w:ascii="Arial" w:hAnsi="Arial" w:cs="Arial"/>
        </w:rPr>
        <w:t>workflow</w:t>
      </w:r>
      <w:proofErr w:type="spellEnd"/>
      <w:r w:rsidRPr="00C2682F">
        <w:rPr>
          <w:rFonts w:ascii="Arial" w:hAnsi="Arial" w:cs="Arial"/>
        </w:rPr>
        <w:t xml:space="preserve"> vrátane eskalácií, zastupovania a kontroly konfliktu oprávnení (</w:t>
      </w:r>
      <w:proofErr w:type="spellStart"/>
      <w:r w:rsidRPr="00C2682F">
        <w:rPr>
          <w:rFonts w:ascii="Arial" w:hAnsi="Arial" w:cs="Arial"/>
        </w:rPr>
        <w:t>Segregation</w:t>
      </w:r>
      <w:proofErr w:type="spellEnd"/>
      <w:r w:rsidRPr="00C2682F">
        <w:rPr>
          <w:rFonts w:ascii="Arial" w:hAnsi="Arial" w:cs="Arial"/>
        </w:rPr>
        <w:t xml:space="preserve"> of </w:t>
      </w:r>
      <w:proofErr w:type="spellStart"/>
      <w:r w:rsidRPr="00C2682F">
        <w:rPr>
          <w:rFonts w:ascii="Arial" w:hAnsi="Arial" w:cs="Arial"/>
        </w:rPr>
        <w:t>Duties</w:t>
      </w:r>
      <w:proofErr w:type="spellEnd"/>
      <w:r w:rsidRPr="00C2682F">
        <w:rPr>
          <w:rFonts w:ascii="Arial" w:hAnsi="Arial" w:cs="Arial"/>
        </w:rPr>
        <w:t>).</w:t>
      </w:r>
    </w:p>
    <w:p w14:paraId="4A808E81"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proofErr w:type="spellStart"/>
      <w:r w:rsidRPr="00C2682F">
        <w:rPr>
          <w:rFonts w:ascii="Arial" w:hAnsi="Arial" w:cs="Arial"/>
        </w:rPr>
        <w:t>Recertifikačné</w:t>
      </w:r>
      <w:proofErr w:type="spellEnd"/>
      <w:r w:rsidRPr="00C2682F">
        <w:rPr>
          <w:rFonts w:ascii="Arial" w:hAnsi="Arial" w:cs="Arial"/>
        </w:rPr>
        <w:t xml:space="preserve"> kampane s automatickým odobratím prístupu pri nečinnosti.</w:t>
      </w:r>
    </w:p>
    <w:p w14:paraId="40E7B75E"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Napojenie na centrálny systém zberu bezpečnostných udalostí (SIEM) formou exportu auditných záznamov.</w:t>
      </w:r>
    </w:p>
    <w:p w14:paraId="14725616" w14:textId="77777777" w:rsidR="000D3416" w:rsidRPr="00C2682F" w:rsidRDefault="000D3416" w:rsidP="00E01F1F">
      <w:pPr>
        <w:spacing w:before="100" w:after="40"/>
        <w:jc w:val="both"/>
        <w:rPr>
          <w:rFonts w:ascii="Arial" w:hAnsi="Arial" w:cs="Arial"/>
        </w:rPr>
      </w:pPr>
      <w:r w:rsidRPr="00C2682F">
        <w:rPr>
          <w:rFonts w:ascii="Arial" w:hAnsi="Arial" w:cs="Arial"/>
          <w:b/>
          <w:bCs/>
          <w:i/>
          <w:iCs/>
        </w:rPr>
        <w:t>Zvýšenie dostupnosti platformy</w:t>
      </w:r>
    </w:p>
    <w:p w14:paraId="015D41AB"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 xml:space="preserve">Rozšírenie nasadenia na </w:t>
      </w:r>
      <w:proofErr w:type="spellStart"/>
      <w:r w:rsidRPr="00C2682F">
        <w:rPr>
          <w:rFonts w:ascii="Arial" w:hAnsi="Arial" w:cs="Arial"/>
        </w:rPr>
        <w:t>vysokodostupné</w:t>
      </w:r>
      <w:proofErr w:type="spellEnd"/>
      <w:r w:rsidRPr="00C2682F">
        <w:rPr>
          <w:rFonts w:ascii="Arial" w:hAnsi="Arial" w:cs="Arial"/>
        </w:rPr>
        <w:t xml:space="preserve"> (HA) usporiadanie podľa prevádzkových požiadaviek, pokiaľ nebolo predmetom predchádzajúcej fázy.</w:t>
      </w:r>
    </w:p>
    <w:p w14:paraId="71ACEF05" w14:textId="77777777" w:rsidR="000D3416" w:rsidRDefault="000D3416" w:rsidP="00E01F1F">
      <w:pPr>
        <w:spacing w:before="100" w:after="40"/>
        <w:jc w:val="both"/>
        <w:rPr>
          <w:rFonts w:ascii="Arial" w:hAnsi="Arial" w:cs="Arial"/>
          <w:b/>
          <w:bCs/>
          <w:i/>
          <w:iCs/>
        </w:rPr>
      </w:pPr>
      <w:r w:rsidRPr="00C2682F">
        <w:rPr>
          <w:rFonts w:ascii="Arial" w:hAnsi="Arial" w:cs="Arial"/>
          <w:b/>
          <w:bCs/>
          <w:i/>
          <w:iCs/>
        </w:rPr>
        <w:t xml:space="preserve"> </w:t>
      </w:r>
    </w:p>
    <w:p w14:paraId="125A91F9" w14:textId="77777777" w:rsidR="000D3416" w:rsidRPr="00C2682F" w:rsidRDefault="000D3416" w:rsidP="00E01F1F">
      <w:pPr>
        <w:spacing w:before="100" w:after="40"/>
        <w:jc w:val="both"/>
        <w:rPr>
          <w:rFonts w:ascii="Arial" w:hAnsi="Arial" w:cs="Arial"/>
          <w:b/>
          <w:bCs/>
          <w:i/>
          <w:iCs/>
        </w:rPr>
      </w:pPr>
      <w:r w:rsidRPr="00C2682F">
        <w:rPr>
          <w:rFonts w:ascii="Arial" w:hAnsi="Arial" w:cs="Arial"/>
          <w:b/>
          <w:bCs/>
          <w:i/>
          <w:iCs/>
        </w:rPr>
        <w:t>Sprievodná dokumentácia, testovanie a podpora</w:t>
      </w:r>
    </w:p>
    <w:p w14:paraId="379EC5EA"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 xml:space="preserve">Detailný technický návrh (Detail Design) </w:t>
      </w:r>
      <w:r w:rsidRPr="00401A22">
        <w:rPr>
          <w:rFonts w:ascii="Arial" w:hAnsi="Arial" w:cs="Arial"/>
        </w:rPr>
        <w:t>pre relevantné čiastkové zadania a integrácie v rozsahu potrebnom na ich realizáciu a následnú prevádzku.</w:t>
      </w:r>
    </w:p>
    <w:p w14:paraId="611B6E48" w14:textId="6490CD1E"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 xml:space="preserve">Testovanie zo strany </w:t>
      </w:r>
      <w:r w:rsidR="008719FE">
        <w:rPr>
          <w:rFonts w:ascii="Arial" w:hAnsi="Arial" w:cs="Arial"/>
        </w:rPr>
        <w:t>poskytovateľa</w:t>
      </w:r>
      <w:r w:rsidR="008719FE" w:rsidRPr="00C2682F">
        <w:rPr>
          <w:rFonts w:ascii="Arial" w:hAnsi="Arial" w:cs="Arial"/>
        </w:rPr>
        <w:t xml:space="preserve"> </w:t>
      </w:r>
      <w:r w:rsidRPr="00401A22">
        <w:rPr>
          <w:rFonts w:ascii="Arial" w:hAnsi="Arial" w:cs="Arial"/>
        </w:rPr>
        <w:t>vrátane prípravy testovacích scenárov, vykonania interného testovania, vypracovania reportu z</w:t>
      </w:r>
      <w:r>
        <w:rPr>
          <w:rFonts w:ascii="Arial" w:hAnsi="Arial" w:cs="Arial"/>
        </w:rPr>
        <w:t> </w:t>
      </w:r>
      <w:r w:rsidRPr="00401A22">
        <w:rPr>
          <w:rFonts w:ascii="Arial" w:hAnsi="Arial" w:cs="Arial"/>
        </w:rPr>
        <w:t>testovania</w:t>
      </w:r>
      <w:r>
        <w:rPr>
          <w:rFonts w:ascii="Arial" w:hAnsi="Arial" w:cs="Arial"/>
        </w:rPr>
        <w:t xml:space="preserve"> </w:t>
      </w:r>
      <w:r w:rsidRPr="00C2682F">
        <w:rPr>
          <w:rFonts w:ascii="Arial" w:hAnsi="Arial" w:cs="Arial"/>
        </w:rPr>
        <w:t>a súčinnosť pri užívateľskom akceptačnom testovaní (UAT).</w:t>
      </w:r>
    </w:p>
    <w:p w14:paraId="7462BCE9" w14:textId="77777777" w:rsidR="000D3416" w:rsidRPr="00C2682F"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 xml:space="preserve">Migračný a </w:t>
      </w:r>
      <w:proofErr w:type="spellStart"/>
      <w:r w:rsidRPr="00C2682F">
        <w:rPr>
          <w:rFonts w:ascii="Arial" w:hAnsi="Arial" w:cs="Arial"/>
        </w:rPr>
        <w:t>cutover</w:t>
      </w:r>
      <w:proofErr w:type="spellEnd"/>
      <w:r w:rsidRPr="00C2682F">
        <w:rPr>
          <w:rFonts w:ascii="Arial" w:hAnsi="Arial" w:cs="Arial"/>
        </w:rPr>
        <w:t xml:space="preserve"> plán vrátane </w:t>
      </w:r>
      <w:proofErr w:type="spellStart"/>
      <w:r w:rsidRPr="00C2682F">
        <w:rPr>
          <w:rFonts w:ascii="Arial" w:hAnsi="Arial" w:cs="Arial"/>
        </w:rPr>
        <w:t>rollback</w:t>
      </w:r>
      <w:proofErr w:type="spellEnd"/>
      <w:r w:rsidRPr="00C2682F">
        <w:rPr>
          <w:rFonts w:ascii="Arial" w:hAnsi="Arial" w:cs="Arial"/>
        </w:rPr>
        <w:t xml:space="preserve"> stratégie.</w:t>
      </w:r>
    </w:p>
    <w:p w14:paraId="0AF6210C" w14:textId="77777777" w:rsidR="000D3416" w:rsidRPr="00032C9A"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Školenie kľúčových používateľov</w:t>
      </w:r>
      <w:r>
        <w:rPr>
          <w:rFonts w:ascii="Arial" w:hAnsi="Arial" w:cs="Arial"/>
        </w:rPr>
        <w:t xml:space="preserve">, </w:t>
      </w:r>
      <w:r w:rsidRPr="00401A22">
        <w:rPr>
          <w:rFonts w:ascii="Arial" w:hAnsi="Arial" w:cs="Arial"/>
        </w:rPr>
        <w:t>administrátorov</w:t>
      </w:r>
      <w:r w:rsidRPr="00C2682F">
        <w:rPr>
          <w:rFonts w:ascii="Arial" w:hAnsi="Arial" w:cs="Arial"/>
        </w:rPr>
        <w:t xml:space="preserve"> a technickej podpory</w:t>
      </w:r>
      <w:r>
        <w:rPr>
          <w:rFonts w:ascii="Arial" w:hAnsi="Arial" w:cs="Arial"/>
        </w:rPr>
        <w:t xml:space="preserve"> </w:t>
      </w:r>
      <w:r w:rsidRPr="00401A22">
        <w:rPr>
          <w:rFonts w:ascii="Arial" w:hAnsi="Arial" w:cs="Arial"/>
        </w:rPr>
        <w:t>v rozsahu primeranom dodaným úpravám a funkcionalitám vrátane odovzdania záznamu zo školenia, prípadne školiacich materiálov</w:t>
      </w:r>
      <w:r w:rsidRPr="00032C9A">
        <w:rPr>
          <w:rFonts w:ascii="Arial" w:hAnsi="Arial" w:cs="Arial"/>
        </w:rPr>
        <w:t>.</w:t>
      </w:r>
    </w:p>
    <w:p w14:paraId="1F5E7A24" w14:textId="77777777" w:rsidR="000D3416" w:rsidRPr="00032C9A" w:rsidRDefault="000D3416" w:rsidP="00E01F1F">
      <w:pPr>
        <w:pStyle w:val="Odsekzoznamu"/>
        <w:numPr>
          <w:ilvl w:val="0"/>
          <w:numId w:val="32"/>
        </w:numPr>
        <w:spacing w:after="40" w:line="240" w:lineRule="auto"/>
        <w:contextualSpacing w:val="0"/>
        <w:jc w:val="both"/>
        <w:rPr>
          <w:rFonts w:ascii="Arial" w:hAnsi="Arial" w:cs="Arial"/>
        </w:rPr>
      </w:pPr>
      <w:r w:rsidRPr="00C2682F">
        <w:rPr>
          <w:rFonts w:ascii="Arial" w:hAnsi="Arial" w:cs="Arial"/>
        </w:rPr>
        <w:t>Podpora počas obdobia po nasadení do produkcie</w:t>
      </w:r>
      <w:r>
        <w:rPr>
          <w:rFonts w:ascii="Arial" w:hAnsi="Arial" w:cs="Arial"/>
        </w:rPr>
        <w:t xml:space="preserve">, </w:t>
      </w:r>
      <w:r w:rsidRPr="00401A22">
        <w:rPr>
          <w:rFonts w:ascii="Arial" w:hAnsi="Arial" w:cs="Arial"/>
        </w:rPr>
        <w:t>zahŕňajúca zvýšenú súčinnosť pri monitorovaní, riešení incidentov, odstraňovaní chýb a stabilizácii dodaného riešenia.</w:t>
      </w:r>
    </w:p>
    <w:p w14:paraId="06807413" w14:textId="77777777" w:rsidR="000D3416" w:rsidRDefault="000D3416" w:rsidP="00E01F1F">
      <w:pPr>
        <w:pStyle w:val="Nadpis2"/>
        <w:spacing w:before="200" w:after="80"/>
        <w:jc w:val="both"/>
        <w:rPr>
          <w:rFonts w:ascii="Arial" w:hAnsi="Arial" w:cs="Arial"/>
          <w:b w:val="0"/>
          <w:bCs w:val="0"/>
          <w:color w:val="000000" w:themeColor="text1"/>
          <w:sz w:val="22"/>
          <w:szCs w:val="22"/>
        </w:rPr>
      </w:pPr>
    </w:p>
    <w:p w14:paraId="08F1AAD6" w14:textId="77777777" w:rsidR="000D3416" w:rsidRPr="00C2682F" w:rsidRDefault="000D3416" w:rsidP="00E01F1F">
      <w:pPr>
        <w:pStyle w:val="Nadpis2"/>
        <w:spacing w:before="200" w:after="80"/>
        <w:jc w:val="both"/>
        <w:rPr>
          <w:rFonts w:ascii="Arial" w:hAnsi="Arial" w:cs="Arial"/>
          <w:b w:val="0"/>
          <w:bCs w:val="0"/>
          <w:color w:val="000000" w:themeColor="text1"/>
          <w:sz w:val="22"/>
          <w:szCs w:val="22"/>
        </w:rPr>
      </w:pPr>
      <w:r w:rsidRPr="00C2682F">
        <w:rPr>
          <w:rFonts w:ascii="Arial" w:hAnsi="Arial" w:cs="Arial"/>
          <w:color w:val="000000" w:themeColor="text1"/>
          <w:sz w:val="22"/>
          <w:szCs w:val="22"/>
        </w:rPr>
        <w:t>Výsledky jednotlivých</w:t>
      </w:r>
      <w:r>
        <w:rPr>
          <w:rFonts w:ascii="Arial" w:hAnsi="Arial" w:cs="Arial"/>
          <w:color w:val="000000" w:themeColor="text1"/>
          <w:sz w:val="22"/>
          <w:szCs w:val="22"/>
        </w:rPr>
        <w:t xml:space="preserve"> čiastkových zadaní</w:t>
      </w:r>
      <w:r w:rsidRPr="00C2682F">
        <w:rPr>
          <w:rFonts w:ascii="Arial" w:hAnsi="Arial" w:cs="Arial"/>
          <w:color w:val="000000" w:themeColor="text1"/>
          <w:sz w:val="22"/>
          <w:szCs w:val="22"/>
        </w:rPr>
        <w:t xml:space="preserve"> budú najmä:</w:t>
      </w:r>
    </w:p>
    <w:p w14:paraId="3A33947B" w14:textId="77777777" w:rsidR="000D3416" w:rsidRPr="00C2682F" w:rsidRDefault="000D3416" w:rsidP="008719FE">
      <w:pPr>
        <w:rPr>
          <w:rFonts w:ascii="Arial" w:hAnsi="Arial" w:cs="Arial"/>
          <w:color w:val="000000"/>
        </w:rPr>
      </w:pPr>
      <w:r w:rsidRPr="00C2682F">
        <w:rPr>
          <w:rFonts w:ascii="Arial" w:hAnsi="Arial" w:cs="Arial"/>
          <w:color w:val="000000"/>
        </w:rPr>
        <w:t>● funkčne pripojené alebo upravené cieľové systémy, procesy alebo integračné väzby k IAM platforme,</w:t>
      </w:r>
      <w:r w:rsidRPr="00C2682F">
        <w:rPr>
          <w:rFonts w:ascii="Arial" w:hAnsi="Arial" w:cs="Arial"/>
          <w:color w:val="000000"/>
        </w:rPr>
        <w:br/>
        <w:t>● aktualizovanú technickú a prevádzkovú dokumentáciu,</w:t>
      </w:r>
      <w:r w:rsidRPr="00C2682F">
        <w:rPr>
          <w:rFonts w:ascii="Arial" w:hAnsi="Arial" w:cs="Arial"/>
          <w:color w:val="000000"/>
        </w:rPr>
        <w:br/>
        <w:t>● reporty z testovania a akceptačné protokoly,</w:t>
      </w:r>
      <w:r w:rsidRPr="00C2682F">
        <w:rPr>
          <w:rFonts w:ascii="Arial" w:hAnsi="Arial" w:cs="Arial"/>
          <w:color w:val="000000"/>
        </w:rPr>
        <w:br/>
        <w:t>● migrované alebo upravené historické dáta a záznamy relevantné pre IAM procesy,</w:t>
      </w:r>
      <w:r w:rsidRPr="00C2682F">
        <w:rPr>
          <w:rFonts w:ascii="Arial" w:hAnsi="Arial" w:cs="Arial"/>
          <w:color w:val="000000"/>
        </w:rPr>
        <w:br/>
        <w:t>● odovzdávaciu dokumentáciu a záznamy zo školení alebo konzultácií,</w:t>
      </w:r>
      <w:r w:rsidRPr="00C2682F">
        <w:rPr>
          <w:rFonts w:ascii="Arial" w:hAnsi="Arial" w:cs="Arial"/>
          <w:color w:val="000000"/>
        </w:rPr>
        <w:br/>
        <w:t>● iné výstupy súvisiace s realizáciou konkrétnych čiastkových zadaní.</w:t>
      </w:r>
    </w:p>
    <w:p w14:paraId="4C95467D" w14:textId="77777777" w:rsidR="000D3416" w:rsidRPr="00C2682F" w:rsidRDefault="000D3416" w:rsidP="00E01F1F">
      <w:pPr>
        <w:jc w:val="both"/>
        <w:rPr>
          <w:rFonts w:ascii="Arial" w:hAnsi="Arial" w:cs="Arial"/>
          <w:b/>
          <w:bCs/>
          <w:color w:val="000000"/>
        </w:rPr>
      </w:pPr>
    </w:p>
    <w:p w14:paraId="15BE1396" w14:textId="77777777" w:rsidR="000D3416" w:rsidRPr="00C2682F" w:rsidRDefault="000D3416" w:rsidP="00E01F1F">
      <w:pPr>
        <w:jc w:val="both"/>
        <w:rPr>
          <w:rFonts w:ascii="Arial" w:hAnsi="Arial" w:cs="Arial"/>
          <w:color w:val="000000"/>
        </w:rPr>
      </w:pPr>
      <w:r w:rsidRPr="00C2682F">
        <w:rPr>
          <w:rFonts w:ascii="Arial" w:hAnsi="Arial" w:cs="Arial"/>
          <w:b/>
          <w:bCs/>
          <w:color w:val="000000"/>
        </w:rPr>
        <w:t>Nadväznosť na existujúce riešenie</w:t>
      </w:r>
    </w:p>
    <w:p w14:paraId="380223BB" w14:textId="0FB5FAA3" w:rsidR="000D3416" w:rsidRDefault="000D3416" w:rsidP="00E01F1F">
      <w:pPr>
        <w:jc w:val="both"/>
        <w:rPr>
          <w:rFonts w:ascii="Arial" w:hAnsi="Arial" w:cs="Arial"/>
          <w:color w:val="000000"/>
        </w:rPr>
      </w:pPr>
      <w:r w:rsidRPr="00C2682F">
        <w:rPr>
          <w:rFonts w:ascii="Arial" w:hAnsi="Arial" w:cs="Arial"/>
          <w:color w:val="000000"/>
        </w:rPr>
        <w:t xml:space="preserve">Realizáciou </w:t>
      </w:r>
      <w:r w:rsidR="008719FE">
        <w:rPr>
          <w:rFonts w:ascii="Arial" w:hAnsi="Arial" w:cs="Arial"/>
          <w:color w:val="000000"/>
        </w:rPr>
        <w:t>služieb podľa tejto dohody</w:t>
      </w:r>
      <w:r w:rsidRPr="00C2682F">
        <w:rPr>
          <w:rFonts w:ascii="Arial" w:hAnsi="Arial" w:cs="Arial"/>
          <w:color w:val="000000"/>
        </w:rPr>
        <w:t xml:space="preserve"> nesmie byť obmedzená ani prerušená funkčnosť už nasadených procesov</w:t>
      </w:r>
      <w:r w:rsidR="008719FE">
        <w:rPr>
          <w:rFonts w:ascii="Arial" w:hAnsi="Arial" w:cs="Arial"/>
          <w:color w:val="000000"/>
        </w:rPr>
        <w:t xml:space="preserve"> objednávateľa</w:t>
      </w:r>
      <w:r w:rsidRPr="00C2682F">
        <w:rPr>
          <w:rFonts w:ascii="Arial" w:hAnsi="Arial" w:cs="Arial"/>
          <w:color w:val="000000"/>
        </w:rPr>
        <w:t>. Presný technický postup, harmonogram a členenie na etapy budú spresnené pri príprave a odsúhlasení konkrétnych čiastkových zadaní.</w:t>
      </w:r>
    </w:p>
    <w:p w14:paraId="4521864A" w14:textId="77777777" w:rsidR="000D3416" w:rsidRDefault="000D3416" w:rsidP="00E01F1F">
      <w:pPr>
        <w:jc w:val="both"/>
        <w:rPr>
          <w:rFonts w:ascii="Arial" w:hAnsi="Arial" w:cs="Arial"/>
          <w:color w:val="000000"/>
        </w:rPr>
      </w:pPr>
    </w:p>
    <w:p w14:paraId="2B9FE86C" w14:textId="77777777" w:rsidR="008272FF" w:rsidRPr="00C2682F" w:rsidRDefault="008272FF" w:rsidP="00E01F1F">
      <w:pPr>
        <w:jc w:val="both"/>
        <w:rPr>
          <w:rFonts w:ascii="Arial" w:hAnsi="Arial" w:cs="Arial"/>
          <w:color w:val="000000"/>
        </w:rPr>
      </w:pPr>
    </w:p>
    <w:p w14:paraId="3229980E" w14:textId="77777777" w:rsidR="000D3416" w:rsidRPr="00C2682F" w:rsidRDefault="000D3416" w:rsidP="00E01F1F">
      <w:pPr>
        <w:jc w:val="both"/>
        <w:rPr>
          <w:rFonts w:ascii="Arial" w:hAnsi="Arial" w:cs="Arial"/>
        </w:rPr>
      </w:pPr>
    </w:p>
    <w:p w14:paraId="00BB1C65" w14:textId="77777777" w:rsidR="000D3416" w:rsidRPr="00C2682F" w:rsidRDefault="000D3416" w:rsidP="00E01F1F">
      <w:pPr>
        <w:jc w:val="both"/>
        <w:rPr>
          <w:rFonts w:ascii="Arial" w:hAnsi="Arial" w:cs="Arial"/>
          <w:b/>
          <w:bCs/>
          <w:sz w:val="24"/>
          <w:szCs w:val="24"/>
        </w:rPr>
      </w:pPr>
      <w:r w:rsidRPr="00C2682F">
        <w:rPr>
          <w:rFonts w:ascii="Arial" w:hAnsi="Arial" w:cs="Arial"/>
          <w:b/>
          <w:bCs/>
          <w:sz w:val="24"/>
          <w:szCs w:val="24"/>
        </w:rPr>
        <w:lastRenderedPageBreak/>
        <w:t>B)</w:t>
      </w:r>
    </w:p>
    <w:p w14:paraId="2DF0FB2B" w14:textId="462FC8D1" w:rsidR="000D3416" w:rsidRPr="000D3416" w:rsidRDefault="00684209" w:rsidP="00E01F1F">
      <w:pPr>
        <w:jc w:val="both"/>
        <w:rPr>
          <w:rFonts w:ascii="Arial" w:hAnsi="Arial" w:cs="Arial"/>
          <w:b/>
          <w:bCs/>
          <w:sz w:val="24"/>
          <w:szCs w:val="24"/>
        </w:rPr>
      </w:pPr>
      <w:r>
        <w:rPr>
          <w:rFonts w:ascii="Arial" w:hAnsi="Arial" w:cs="Arial"/>
          <w:b/>
          <w:bCs/>
          <w:sz w:val="24"/>
          <w:szCs w:val="24"/>
        </w:rPr>
        <w:t>Predplatné na p</w:t>
      </w:r>
      <w:r w:rsidR="000D3416" w:rsidRPr="00C2682F">
        <w:rPr>
          <w:rFonts w:ascii="Arial" w:hAnsi="Arial" w:cs="Arial"/>
          <w:b/>
          <w:bCs/>
          <w:sz w:val="24"/>
          <w:szCs w:val="24"/>
        </w:rPr>
        <w:t>roduktov</w:t>
      </w:r>
      <w:r>
        <w:rPr>
          <w:rFonts w:ascii="Arial" w:hAnsi="Arial" w:cs="Arial"/>
          <w:b/>
          <w:bCs/>
          <w:sz w:val="24"/>
          <w:szCs w:val="24"/>
        </w:rPr>
        <w:t>ú</w:t>
      </w:r>
      <w:r w:rsidR="000D3416" w:rsidRPr="00C2682F">
        <w:rPr>
          <w:rFonts w:ascii="Arial" w:hAnsi="Arial" w:cs="Arial"/>
          <w:b/>
          <w:bCs/>
          <w:sz w:val="24"/>
          <w:szCs w:val="24"/>
        </w:rPr>
        <w:t xml:space="preserve"> podpor</w:t>
      </w:r>
      <w:r>
        <w:rPr>
          <w:rFonts w:ascii="Arial" w:hAnsi="Arial" w:cs="Arial"/>
          <w:b/>
          <w:bCs/>
          <w:sz w:val="24"/>
          <w:szCs w:val="24"/>
        </w:rPr>
        <w:t>u</w:t>
      </w:r>
      <w:r w:rsidR="000D3416" w:rsidRPr="00C2682F">
        <w:rPr>
          <w:rFonts w:ascii="Arial" w:hAnsi="Arial" w:cs="Arial"/>
          <w:b/>
          <w:bCs/>
          <w:sz w:val="24"/>
          <w:szCs w:val="24"/>
        </w:rPr>
        <w:t xml:space="preserve"> </w:t>
      </w:r>
      <w:proofErr w:type="spellStart"/>
      <w:r w:rsidR="000D3416" w:rsidRPr="00C2682F">
        <w:rPr>
          <w:rFonts w:ascii="Arial" w:hAnsi="Arial" w:cs="Arial"/>
          <w:b/>
          <w:bCs/>
          <w:sz w:val="24"/>
          <w:szCs w:val="24"/>
        </w:rPr>
        <w:t>midPoint</w:t>
      </w:r>
      <w:proofErr w:type="spellEnd"/>
    </w:p>
    <w:p w14:paraId="10E07E66" w14:textId="6687CD27" w:rsidR="000D3416" w:rsidRPr="00C2682F" w:rsidRDefault="000D3416" w:rsidP="00E01F1F">
      <w:pPr>
        <w:jc w:val="both"/>
        <w:rPr>
          <w:rFonts w:ascii="Arial" w:hAnsi="Arial" w:cs="Arial"/>
        </w:rPr>
      </w:pPr>
      <w:r w:rsidRPr="00C2682F">
        <w:rPr>
          <w:rFonts w:ascii="Arial" w:hAnsi="Arial" w:cs="Arial"/>
        </w:rPr>
        <w:t xml:space="preserve">- je zabezpečenie produktovej podpory 3. úrovne (L3) pre systém </w:t>
      </w:r>
      <w:proofErr w:type="spellStart"/>
      <w:r w:rsidRPr="00C2682F">
        <w:rPr>
          <w:rFonts w:ascii="Arial" w:hAnsi="Arial" w:cs="Arial"/>
        </w:rPr>
        <w:t>midPoint</w:t>
      </w:r>
      <w:proofErr w:type="spellEnd"/>
      <w:r w:rsidRPr="00C2682F">
        <w:rPr>
          <w:rFonts w:ascii="Arial" w:hAnsi="Arial" w:cs="Arial"/>
        </w:rPr>
        <w:t xml:space="preserve"> </w:t>
      </w:r>
      <w:r w:rsidR="00F56367">
        <w:rPr>
          <w:rFonts w:ascii="Arial" w:hAnsi="Arial" w:cs="Arial"/>
        </w:rPr>
        <w:t xml:space="preserve">s predplatným </w:t>
      </w:r>
      <w:r w:rsidRPr="00C2682F">
        <w:rPr>
          <w:rFonts w:ascii="Arial" w:hAnsi="Arial" w:cs="Arial"/>
        </w:rPr>
        <w:t>na obdobie 36 mesiacov</w:t>
      </w:r>
      <w:r w:rsidR="00F56367">
        <w:rPr>
          <w:rFonts w:ascii="Arial" w:hAnsi="Arial" w:cs="Arial"/>
        </w:rPr>
        <w:t xml:space="preserve"> rozdeleným </w:t>
      </w:r>
      <w:r w:rsidR="000223B6">
        <w:rPr>
          <w:rFonts w:ascii="Arial" w:hAnsi="Arial" w:cs="Arial"/>
        </w:rPr>
        <w:t xml:space="preserve">na </w:t>
      </w:r>
      <w:r w:rsidR="00F56367">
        <w:rPr>
          <w:rFonts w:ascii="Arial" w:hAnsi="Arial" w:cs="Arial"/>
        </w:rPr>
        <w:t>3</w:t>
      </w:r>
      <w:r w:rsidR="000223B6">
        <w:rPr>
          <w:rFonts w:ascii="Arial" w:hAnsi="Arial" w:cs="Arial"/>
        </w:rPr>
        <w:t xml:space="preserve"> obdobia </w:t>
      </w:r>
      <w:r w:rsidR="00F56367">
        <w:rPr>
          <w:rFonts w:ascii="Arial" w:hAnsi="Arial" w:cs="Arial"/>
        </w:rPr>
        <w:t>po 12 mesiacov</w:t>
      </w:r>
      <w:r w:rsidR="004B058E">
        <w:rPr>
          <w:rFonts w:ascii="Arial" w:hAnsi="Arial" w:cs="Arial"/>
        </w:rPr>
        <w:t xml:space="preserve"> za podmienok uvedených v Čl. III bod 3.3. dohody</w:t>
      </w:r>
      <w:r w:rsidRPr="00C2682F">
        <w:rPr>
          <w:rFonts w:ascii="Arial" w:hAnsi="Arial" w:cs="Arial"/>
        </w:rPr>
        <w:t>.</w:t>
      </w:r>
      <w:r w:rsidR="00795FF3">
        <w:rPr>
          <w:rFonts w:ascii="Arial" w:hAnsi="Arial" w:cs="Arial"/>
        </w:rPr>
        <w:t xml:space="preserve"> </w:t>
      </w:r>
    </w:p>
    <w:p w14:paraId="0F5DBBC1" w14:textId="77777777" w:rsidR="000D3416" w:rsidRDefault="000D3416" w:rsidP="00E01F1F">
      <w:pPr>
        <w:jc w:val="both"/>
        <w:rPr>
          <w:rFonts w:ascii="Arial" w:hAnsi="Arial" w:cs="Arial"/>
        </w:rPr>
      </w:pPr>
      <w:r w:rsidRPr="00C2682F">
        <w:rPr>
          <w:rFonts w:ascii="Arial" w:hAnsi="Arial" w:cs="Arial"/>
        </w:rPr>
        <w:t>Produktová podpora je určená na riešenie produktových chýb (</w:t>
      </w:r>
      <w:proofErr w:type="spellStart"/>
      <w:r w:rsidRPr="00C2682F">
        <w:rPr>
          <w:rFonts w:ascii="Arial" w:hAnsi="Arial" w:cs="Arial"/>
        </w:rPr>
        <w:t>bugov</w:t>
      </w:r>
      <w:proofErr w:type="spellEnd"/>
      <w:r w:rsidRPr="00C2682F">
        <w:rPr>
          <w:rFonts w:ascii="Arial" w:hAnsi="Arial" w:cs="Arial"/>
        </w:rPr>
        <w:t xml:space="preserve">) identifikovaných v systéme </w:t>
      </w:r>
      <w:proofErr w:type="spellStart"/>
      <w:r w:rsidRPr="00C2682F">
        <w:rPr>
          <w:rFonts w:ascii="Arial" w:hAnsi="Arial" w:cs="Arial"/>
        </w:rPr>
        <w:t>midPoint</w:t>
      </w:r>
      <w:proofErr w:type="spellEnd"/>
      <w:r w:rsidRPr="00C2682F">
        <w:rPr>
          <w:rFonts w:ascii="Arial" w:hAnsi="Arial" w:cs="Arial"/>
        </w:rPr>
        <w:t xml:space="preserve"> a poskytuje sa výrobcom produktu alebo autorizovaným partnerom výrobcu.</w:t>
      </w:r>
    </w:p>
    <w:p w14:paraId="1070FAE3" w14:textId="6A88FBCC" w:rsidR="00EB7BAD" w:rsidRPr="00A16EB9" w:rsidRDefault="00EB7BAD" w:rsidP="00A16EB9">
      <w:pPr>
        <w:jc w:val="both"/>
        <w:rPr>
          <w:rFonts w:ascii="Arial" w:hAnsi="Arial" w:cs="Arial"/>
        </w:rPr>
      </w:pPr>
      <w:r w:rsidRPr="00A16EB9">
        <w:rPr>
          <w:rFonts w:ascii="Arial" w:hAnsi="Arial" w:cs="Arial"/>
        </w:rPr>
        <w:t xml:space="preserve">Predplatné produktovej podpory </w:t>
      </w:r>
      <w:proofErr w:type="spellStart"/>
      <w:r w:rsidRPr="00A16EB9">
        <w:rPr>
          <w:rFonts w:ascii="Arial" w:hAnsi="Arial" w:cs="Arial"/>
        </w:rPr>
        <w:t>midPoint</w:t>
      </w:r>
      <w:proofErr w:type="spellEnd"/>
      <w:r w:rsidRPr="00A16EB9">
        <w:rPr>
          <w:rFonts w:ascii="Arial" w:hAnsi="Arial" w:cs="Arial"/>
        </w:rPr>
        <w:t xml:space="preserve"> bude dodané a aktivované výhradne prostredníctvom oficiálneho a autorizovaného distribučného kanála výrobcu softvéru [</w:t>
      </w:r>
      <w:proofErr w:type="spellStart"/>
      <w:r w:rsidR="001945D3">
        <w:rPr>
          <w:rFonts w:ascii="Arial" w:hAnsi="Arial" w:cs="Arial"/>
        </w:rPr>
        <w:t>Evolveum</w:t>
      </w:r>
      <w:proofErr w:type="spellEnd"/>
      <w:r w:rsidRPr="00A16EB9">
        <w:rPr>
          <w:rFonts w:ascii="Arial" w:hAnsi="Arial" w:cs="Arial"/>
        </w:rPr>
        <w:t>].</w:t>
      </w:r>
    </w:p>
    <w:p w14:paraId="19F888C9" w14:textId="77777777" w:rsidR="000D3416" w:rsidRPr="00C2682F" w:rsidRDefault="000D3416" w:rsidP="00E01F1F">
      <w:pPr>
        <w:jc w:val="both"/>
        <w:rPr>
          <w:rFonts w:ascii="Arial" w:hAnsi="Arial" w:cs="Arial"/>
        </w:rPr>
      </w:pPr>
    </w:p>
    <w:p w14:paraId="6EA4428C" w14:textId="0467469B" w:rsidR="000D3416" w:rsidRPr="00C2682F" w:rsidRDefault="000D3416" w:rsidP="00E01F1F">
      <w:pPr>
        <w:spacing w:after="0"/>
        <w:jc w:val="both"/>
        <w:rPr>
          <w:rFonts w:ascii="Arial" w:hAnsi="Arial" w:cs="Arial"/>
          <w:b/>
          <w:bCs/>
        </w:rPr>
      </w:pPr>
      <w:r w:rsidRPr="00C2682F">
        <w:rPr>
          <w:rFonts w:ascii="Arial" w:hAnsi="Arial" w:cs="Arial"/>
          <w:b/>
          <w:bCs/>
        </w:rPr>
        <w:t>Časy odozvy a spracovanie požiadaviek:</w:t>
      </w:r>
      <w:r w:rsidR="008272FF">
        <w:rPr>
          <w:rFonts w:ascii="Arial" w:hAnsi="Arial" w:cs="Arial"/>
          <w:b/>
          <w:bCs/>
        </w:rPr>
        <w:t xml:space="preserve"> </w:t>
      </w:r>
    </w:p>
    <w:p w14:paraId="2FC43E1B" w14:textId="41249F77" w:rsidR="00EB7BAD" w:rsidRPr="00C2682F" w:rsidRDefault="000D3416" w:rsidP="00E01F1F">
      <w:pPr>
        <w:spacing w:after="0"/>
        <w:jc w:val="both"/>
        <w:rPr>
          <w:rFonts w:ascii="Arial" w:hAnsi="Arial" w:cs="Arial"/>
        </w:rPr>
      </w:pPr>
      <w:r w:rsidRPr="00C2682F">
        <w:rPr>
          <w:rFonts w:ascii="Arial" w:hAnsi="Arial" w:cs="Arial"/>
        </w:rPr>
        <w:t xml:space="preserve">Pre produktovú podporu (3. úroveň) je čas odozvy stanovený v režime 8x5xNBD (8 hodín, 5 pracovných dní, odozva najneskôr nasledujúci pracovný deň). Účelom odozvy je informovať </w:t>
      </w:r>
      <w:r w:rsidR="00392967">
        <w:rPr>
          <w:rFonts w:ascii="Arial" w:hAnsi="Arial" w:cs="Arial"/>
        </w:rPr>
        <w:t>objednávateľa</w:t>
      </w:r>
      <w:r w:rsidRPr="00C2682F">
        <w:rPr>
          <w:rFonts w:ascii="Arial" w:hAnsi="Arial" w:cs="Arial"/>
        </w:rPr>
        <w:t>, či bola požiadavka prijatá, alebo či jej rozsah nespadá do rozsahu podpory.</w:t>
      </w:r>
    </w:p>
    <w:p w14:paraId="6248B4DF" w14:textId="77777777" w:rsidR="000D3416" w:rsidRPr="00C2682F" w:rsidRDefault="000D3416" w:rsidP="00BF523C">
      <w:pPr>
        <w:spacing w:after="0"/>
        <w:jc w:val="both"/>
        <w:rPr>
          <w:rFonts w:ascii="Arial" w:hAnsi="Arial" w:cs="Arial"/>
        </w:rPr>
      </w:pPr>
    </w:p>
    <w:p w14:paraId="1A4FB5D1" w14:textId="77777777" w:rsidR="000D3416" w:rsidRPr="00C2682F" w:rsidRDefault="000D3416" w:rsidP="00E01F1F">
      <w:pPr>
        <w:spacing w:after="0"/>
        <w:jc w:val="both"/>
        <w:rPr>
          <w:rFonts w:ascii="Arial" w:hAnsi="Arial" w:cs="Arial"/>
        </w:rPr>
      </w:pPr>
      <w:r w:rsidRPr="00C2682F">
        <w:rPr>
          <w:rFonts w:ascii="Arial" w:hAnsi="Arial" w:cs="Arial"/>
          <w:b/>
          <w:bCs/>
        </w:rPr>
        <w:t>Vydania produktu a poskytovanie opráv:</w:t>
      </w:r>
      <w:r w:rsidRPr="00C2682F">
        <w:rPr>
          <w:rFonts w:ascii="Arial" w:hAnsi="Arial" w:cs="Arial"/>
        </w:rPr>
        <w:t xml:space="preserve"> </w:t>
      </w:r>
    </w:p>
    <w:p w14:paraId="7EFECE7E" w14:textId="77777777" w:rsidR="000D3416" w:rsidRPr="00C2682F" w:rsidRDefault="000D3416" w:rsidP="00E01F1F">
      <w:pPr>
        <w:spacing w:after="0"/>
        <w:jc w:val="both"/>
        <w:rPr>
          <w:rFonts w:ascii="Arial" w:hAnsi="Arial" w:cs="Arial"/>
        </w:rPr>
      </w:pPr>
      <w:r w:rsidRPr="00C2682F">
        <w:rPr>
          <w:rFonts w:ascii="Arial" w:hAnsi="Arial" w:cs="Arial"/>
        </w:rPr>
        <w:t xml:space="preserve">Opravy chýb sú poskytované formou nových vydaní </w:t>
      </w:r>
      <w:proofErr w:type="spellStart"/>
      <w:r w:rsidRPr="00C2682F">
        <w:rPr>
          <w:rFonts w:ascii="Arial" w:hAnsi="Arial" w:cs="Arial"/>
        </w:rPr>
        <w:t>midPointu</w:t>
      </w:r>
      <w:proofErr w:type="spellEnd"/>
      <w:r w:rsidRPr="00C2682F">
        <w:rPr>
          <w:rFonts w:ascii="Arial" w:hAnsi="Arial" w:cs="Arial"/>
        </w:rPr>
        <w:t xml:space="preserve">. Výrobca poskytuje dva typy vydaní: priebežne vydania (Feature </w:t>
      </w:r>
      <w:proofErr w:type="spellStart"/>
      <w:r w:rsidRPr="00C2682F">
        <w:rPr>
          <w:rFonts w:ascii="Arial" w:hAnsi="Arial" w:cs="Arial"/>
        </w:rPr>
        <w:t>Releases</w:t>
      </w:r>
      <w:proofErr w:type="spellEnd"/>
      <w:r w:rsidRPr="00C2682F">
        <w:rPr>
          <w:rFonts w:ascii="Arial" w:hAnsi="Arial" w:cs="Arial"/>
        </w:rPr>
        <w:t xml:space="preserve">) a vydania s dlhodobou podporou (LTS- </w:t>
      </w:r>
      <w:proofErr w:type="spellStart"/>
      <w:r w:rsidRPr="00C2682F">
        <w:rPr>
          <w:rFonts w:ascii="Arial" w:hAnsi="Arial" w:cs="Arial"/>
        </w:rPr>
        <w:t>Long</w:t>
      </w:r>
      <w:proofErr w:type="spellEnd"/>
      <w:r w:rsidRPr="00C2682F">
        <w:rPr>
          <w:rFonts w:ascii="Arial" w:hAnsi="Arial" w:cs="Arial"/>
        </w:rPr>
        <w:t xml:space="preserve">-Term </w:t>
      </w:r>
      <w:proofErr w:type="spellStart"/>
      <w:r w:rsidRPr="00C2682F">
        <w:rPr>
          <w:rFonts w:ascii="Arial" w:hAnsi="Arial" w:cs="Arial"/>
        </w:rPr>
        <w:t>Support</w:t>
      </w:r>
      <w:proofErr w:type="spellEnd"/>
      <w:r w:rsidRPr="00C2682F">
        <w:rPr>
          <w:rFonts w:ascii="Arial" w:hAnsi="Arial" w:cs="Arial"/>
        </w:rPr>
        <w:t>).</w:t>
      </w:r>
    </w:p>
    <w:p w14:paraId="1044A120" w14:textId="77777777" w:rsidR="000D3416" w:rsidRPr="00C2682F" w:rsidRDefault="000D3416" w:rsidP="00E01F1F">
      <w:pPr>
        <w:spacing w:after="100"/>
        <w:jc w:val="both"/>
        <w:rPr>
          <w:rFonts w:ascii="Arial" w:hAnsi="Arial" w:cs="Arial"/>
        </w:rPr>
      </w:pPr>
    </w:p>
    <w:p w14:paraId="2DBA9F6F" w14:textId="77777777" w:rsidR="00CF28FD" w:rsidRDefault="00CF28FD" w:rsidP="003144DB">
      <w:pPr>
        <w:pStyle w:val="Odsekzoznamu"/>
        <w:tabs>
          <w:tab w:val="left" w:pos="2977"/>
        </w:tabs>
        <w:spacing w:after="0" w:line="240" w:lineRule="auto"/>
        <w:ind w:left="0"/>
        <w:jc w:val="both"/>
        <w:rPr>
          <w:rFonts w:ascii="Arial" w:hAnsi="Arial" w:cs="Arial"/>
        </w:rPr>
      </w:pPr>
    </w:p>
    <w:p w14:paraId="00C186D5" w14:textId="30A4514D" w:rsidR="00BC0CE9" w:rsidRDefault="00AD5985" w:rsidP="008272FF">
      <w:pPr>
        <w:spacing w:after="0" w:line="240" w:lineRule="auto"/>
        <w:rPr>
          <w:rFonts w:ascii="Arial" w:hAnsi="Arial" w:cs="Arial"/>
        </w:rPr>
      </w:pPr>
      <w:r>
        <w:rPr>
          <w:rFonts w:ascii="Arial" w:hAnsi="Arial" w:cs="Arial"/>
        </w:rPr>
        <w:br w:type="page"/>
      </w:r>
    </w:p>
    <w:p w14:paraId="126472E4" w14:textId="3EC88DDB" w:rsidR="007A5995" w:rsidRPr="00C76F97" w:rsidRDefault="007A5995" w:rsidP="00BD70EB">
      <w:pPr>
        <w:pStyle w:val="Odsekzoznamu"/>
        <w:tabs>
          <w:tab w:val="left" w:pos="2977"/>
        </w:tabs>
        <w:spacing w:after="0" w:line="240" w:lineRule="auto"/>
        <w:ind w:left="0"/>
        <w:jc w:val="right"/>
        <w:rPr>
          <w:rFonts w:ascii="Arial" w:hAnsi="Arial" w:cs="Arial"/>
        </w:rPr>
      </w:pPr>
      <w:r>
        <w:rPr>
          <w:rFonts w:ascii="Arial" w:hAnsi="Arial" w:cs="Arial"/>
        </w:rPr>
        <w:lastRenderedPageBreak/>
        <w:t>Príloha č. 2</w:t>
      </w:r>
    </w:p>
    <w:p w14:paraId="74D17859" w14:textId="50BBB773" w:rsidR="006508C0" w:rsidRPr="00C76F97" w:rsidRDefault="006508C0" w:rsidP="003144DB">
      <w:pPr>
        <w:pStyle w:val="Odsekzoznamu"/>
        <w:tabs>
          <w:tab w:val="left" w:pos="2977"/>
        </w:tabs>
        <w:spacing w:after="0" w:line="240" w:lineRule="auto"/>
        <w:ind w:left="0"/>
        <w:jc w:val="both"/>
        <w:rPr>
          <w:rFonts w:ascii="Arial" w:hAnsi="Arial" w:cs="Arial"/>
        </w:rPr>
      </w:pPr>
    </w:p>
    <w:p w14:paraId="186D3AF7" w14:textId="679042C7" w:rsidR="006508C0" w:rsidRPr="00C76F97" w:rsidRDefault="006508C0" w:rsidP="006508C0">
      <w:pPr>
        <w:jc w:val="center"/>
        <w:rPr>
          <w:rFonts w:ascii="Arial" w:hAnsi="Arial" w:cs="Arial"/>
          <w:b/>
        </w:rPr>
      </w:pPr>
      <w:r w:rsidRPr="00C76F97">
        <w:rPr>
          <w:rFonts w:ascii="Arial" w:hAnsi="Arial" w:cs="Arial"/>
          <w:b/>
        </w:rPr>
        <w:t>Zoznam subdodávateľov</w:t>
      </w:r>
    </w:p>
    <w:p w14:paraId="317BD831" w14:textId="77777777" w:rsidR="006508C0" w:rsidRPr="00C76F97" w:rsidRDefault="006508C0" w:rsidP="006508C0">
      <w:pPr>
        <w:spacing w:after="0" w:line="240" w:lineRule="auto"/>
        <w:rPr>
          <w:rFonts w:ascii="Arial" w:hAnsi="Arial" w:cs="Arial"/>
        </w:rPr>
      </w:pPr>
      <w:r w:rsidRPr="00C76F97">
        <w:rPr>
          <w:rFonts w:ascii="Arial" w:hAnsi="Arial" w:cs="Arial"/>
        </w:rPr>
        <w:t>      </w:t>
      </w:r>
    </w:p>
    <w:p w14:paraId="7721AE0F" w14:textId="77777777" w:rsidR="006508C0" w:rsidRPr="00C76F97" w:rsidRDefault="006508C0" w:rsidP="006508C0">
      <w:pPr>
        <w:spacing w:after="0" w:line="240" w:lineRule="auto"/>
        <w:rPr>
          <w:rFonts w:ascii="Arial" w:hAnsi="Arial" w:cs="Arial"/>
        </w:rPr>
      </w:pPr>
    </w:p>
    <w:p w14:paraId="621F629E" w14:textId="77777777" w:rsidR="006508C0" w:rsidRPr="00C76F97" w:rsidRDefault="006508C0" w:rsidP="006508C0">
      <w:pPr>
        <w:widowControl w:val="0"/>
        <w:autoSpaceDE w:val="0"/>
        <w:autoSpaceDN w:val="0"/>
        <w:adjustRightInd w:val="0"/>
        <w:spacing w:after="0" w:line="240" w:lineRule="auto"/>
        <w:ind w:left="4"/>
        <w:textAlignment w:val="baseline"/>
        <w:rPr>
          <w:rFonts w:ascii="Arial" w:hAnsi="Arial" w:cs="Arial"/>
          <w:lang w:eastAsia="zh-CN"/>
        </w:rPr>
      </w:pPr>
      <w:r w:rsidRPr="00C76F97">
        <w:rPr>
          <w:rFonts w:ascii="Arial" w:eastAsia="Arial" w:hAnsi="Arial" w:cs="Arial"/>
          <w:lang w:eastAsia="zh-CN"/>
        </w:rPr>
        <w:t>Obchodné meno: ................................</w:t>
      </w:r>
    </w:p>
    <w:p w14:paraId="69173A43" w14:textId="77777777" w:rsidR="006508C0" w:rsidRPr="00C76F97" w:rsidRDefault="006508C0" w:rsidP="006508C0">
      <w:pPr>
        <w:widowControl w:val="0"/>
        <w:autoSpaceDE w:val="0"/>
        <w:autoSpaceDN w:val="0"/>
        <w:adjustRightInd w:val="0"/>
        <w:spacing w:after="0" w:line="240" w:lineRule="auto"/>
        <w:ind w:left="4"/>
        <w:textAlignment w:val="baseline"/>
        <w:rPr>
          <w:rFonts w:ascii="Arial" w:hAnsi="Arial" w:cs="Arial"/>
          <w:lang w:eastAsia="zh-CN"/>
        </w:rPr>
      </w:pPr>
      <w:r w:rsidRPr="00C76F97">
        <w:rPr>
          <w:rFonts w:ascii="Arial" w:eastAsia="Arial" w:hAnsi="Arial" w:cs="Arial"/>
          <w:lang w:eastAsia="zh-CN"/>
        </w:rPr>
        <w:t>Adresa sídla: ......................................................</w:t>
      </w:r>
    </w:p>
    <w:p w14:paraId="3B2307A3" w14:textId="77777777" w:rsidR="006508C0" w:rsidRPr="00C76F97" w:rsidRDefault="006508C0" w:rsidP="006508C0">
      <w:pPr>
        <w:widowControl w:val="0"/>
        <w:autoSpaceDE w:val="0"/>
        <w:autoSpaceDN w:val="0"/>
        <w:adjustRightInd w:val="0"/>
        <w:spacing w:after="0" w:line="240" w:lineRule="auto"/>
        <w:ind w:left="4"/>
        <w:jc w:val="both"/>
        <w:textAlignment w:val="baseline"/>
        <w:rPr>
          <w:rFonts w:ascii="Arial" w:eastAsia="Arial" w:hAnsi="Arial" w:cs="Arial"/>
          <w:lang w:eastAsia="zh-CN"/>
        </w:rPr>
      </w:pPr>
    </w:p>
    <w:p w14:paraId="04702D85" w14:textId="2AF57355" w:rsidR="006508C0" w:rsidRPr="00C76F97" w:rsidRDefault="006508C0" w:rsidP="006508C0">
      <w:pPr>
        <w:widowControl w:val="0"/>
        <w:autoSpaceDE w:val="0"/>
        <w:autoSpaceDN w:val="0"/>
        <w:adjustRightInd w:val="0"/>
        <w:spacing w:after="0" w:line="240" w:lineRule="auto"/>
        <w:jc w:val="both"/>
        <w:textAlignment w:val="baseline"/>
        <w:rPr>
          <w:rFonts w:ascii="Arial" w:eastAsia="Arial" w:hAnsi="Arial" w:cs="Arial"/>
          <w:lang w:eastAsia="zh-CN"/>
        </w:rPr>
      </w:pPr>
    </w:p>
    <w:p w14:paraId="5E8EF9BE" w14:textId="2F84D055" w:rsidR="006508C0" w:rsidRPr="007C26D2" w:rsidRDefault="006508C0" w:rsidP="007C26D2">
      <w:pPr>
        <w:spacing w:after="0" w:line="240" w:lineRule="auto"/>
        <w:jc w:val="both"/>
        <w:rPr>
          <w:rFonts w:ascii="Arial" w:hAnsi="Arial" w:cs="Arial"/>
          <w:b/>
          <w:color w:val="FF0000"/>
        </w:rPr>
      </w:pPr>
      <w:r w:rsidRPr="00C76F97">
        <w:rPr>
          <w:rFonts w:ascii="Arial" w:eastAsia="Arial" w:hAnsi="Arial" w:cs="Arial"/>
        </w:rPr>
        <w:t xml:space="preserve">I. </w:t>
      </w:r>
      <w:r w:rsidRPr="00C76F97">
        <w:rPr>
          <w:rFonts w:ascii="Arial" w:eastAsia="Arial" w:hAnsi="Arial" w:cs="Arial"/>
          <w:w w:val="78"/>
        </w:rPr>
        <w:t>*</w:t>
      </w:r>
      <w:r w:rsidRPr="00C76F97">
        <w:rPr>
          <w:rFonts w:ascii="Arial" w:eastAsia="Arial" w:hAnsi="Arial" w:cs="Arial"/>
        </w:rPr>
        <w:t xml:space="preserve">Zabezpečenie predmetu zákazky </w:t>
      </w:r>
      <w:r w:rsidR="00690F02">
        <w:rPr>
          <w:rFonts w:ascii="Arial" w:eastAsia="Arial" w:hAnsi="Arial" w:cs="Arial"/>
        </w:rPr>
        <w:t>„</w:t>
      </w:r>
      <w:r w:rsidR="007C26D2">
        <w:rPr>
          <w:rFonts w:ascii="Arial" w:hAnsi="Arial" w:cs="Arial"/>
        </w:rPr>
        <w:t xml:space="preserve">Poskytnutie technickej podpory </w:t>
      </w:r>
      <w:r w:rsidR="00061D29">
        <w:rPr>
          <w:rFonts w:ascii="Arial" w:hAnsi="Arial" w:cs="Arial"/>
        </w:rPr>
        <w:t xml:space="preserve">rozvojových prác </w:t>
      </w:r>
      <w:r w:rsidR="007C26D2">
        <w:rPr>
          <w:rFonts w:ascii="Arial" w:hAnsi="Arial" w:cs="Arial"/>
        </w:rPr>
        <w:t xml:space="preserve">pre systém </w:t>
      </w:r>
      <w:r w:rsidR="00C65AC7">
        <w:rPr>
          <w:rFonts w:ascii="Arial" w:hAnsi="Arial" w:cs="Arial"/>
        </w:rPr>
        <w:t>riadenia identít</w:t>
      </w:r>
      <w:r w:rsidR="00B16F31">
        <w:rPr>
          <w:rFonts w:ascii="Arial" w:hAnsi="Arial" w:cs="Arial"/>
        </w:rPr>
        <w:t xml:space="preserve"> </w:t>
      </w:r>
      <w:proofErr w:type="spellStart"/>
      <w:r w:rsidR="00061D29">
        <w:rPr>
          <w:rFonts w:ascii="Arial" w:hAnsi="Arial" w:cs="Arial"/>
        </w:rPr>
        <w:t>midPoint</w:t>
      </w:r>
      <w:proofErr w:type="spellEnd"/>
      <w:r w:rsidR="00061D29">
        <w:rPr>
          <w:rFonts w:ascii="Arial" w:hAnsi="Arial" w:cs="Arial"/>
        </w:rPr>
        <w:t xml:space="preserve"> </w:t>
      </w:r>
      <w:r w:rsidRPr="00C76F97">
        <w:rPr>
          <w:rFonts w:ascii="Arial" w:eastAsia="Arial" w:hAnsi="Arial" w:cs="Arial"/>
        </w:rPr>
        <w:t xml:space="preserve">vyhlásenej podľa zákona o verejnom obstarávaní, vo veci ktorej je uzatvorená </w:t>
      </w:r>
      <w:r w:rsidR="007C26D2" w:rsidRPr="00061D29">
        <w:rPr>
          <w:rFonts w:ascii="Arial" w:hAnsi="Arial" w:cs="Arial"/>
          <w:b/>
        </w:rPr>
        <w:t>Rámcová dohoda o poskytnutí technickej podpory</w:t>
      </w:r>
      <w:r w:rsidR="00061D29" w:rsidRPr="00061D29">
        <w:rPr>
          <w:rFonts w:ascii="Arial" w:hAnsi="Arial" w:cs="Arial"/>
          <w:b/>
        </w:rPr>
        <w:t xml:space="preserve"> rozvojových prác</w:t>
      </w:r>
      <w:r w:rsidR="007C26D2" w:rsidRPr="00061D29">
        <w:rPr>
          <w:rFonts w:ascii="Arial" w:hAnsi="Arial" w:cs="Arial"/>
          <w:b/>
        </w:rPr>
        <w:t xml:space="preserve"> pre systém </w:t>
      </w:r>
      <w:r w:rsidR="00C65AC7" w:rsidRPr="00061D29">
        <w:rPr>
          <w:rFonts w:ascii="Arial" w:hAnsi="Arial" w:cs="Arial"/>
          <w:b/>
        </w:rPr>
        <w:t>riadenia identít</w:t>
      </w:r>
      <w:r w:rsidR="00061D29" w:rsidRPr="00061D29">
        <w:rPr>
          <w:rFonts w:ascii="Arial" w:hAnsi="Arial" w:cs="Arial"/>
          <w:b/>
        </w:rPr>
        <w:t xml:space="preserve"> </w:t>
      </w:r>
      <w:proofErr w:type="spellStart"/>
      <w:r w:rsidR="00061D29" w:rsidRPr="00061D29">
        <w:rPr>
          <w:rFonts w:ascii="Arial" w:hAnsi="Arial" w:cs="Arial"/>
          <w:b/>
        </w:rPr>
        <w:t>midPoint</w:t>
      </w:r>
      <w:proofErr w:type="spellEnd"/>
      <w:r w:rsidRPr="00061D29">
        <w:rPr>
          <w:rFonts w:ascii="Arial" w:hAnsi="Arial" w:cs="Arial"/>
          <w:b/>
          <w:bCs/>
        </w:rPr>
        <w:t>,</w:t>
      </w:r>
      <w:r w:rsidRPr="00C76F97">
        <w:rPr>
          <w:rFonts w:ascii="Arial" w:eastAsia="Arial" w:hAnsi="Arial" w:cs="Arial"/>
        </w:rPr>
        <w:t xml:space="preserve"> budeme plniť prostredníctvom týchto subdodávateľov:</w:t>
      </w:r>
    </w:p>
    <w:p w14:paraId="2E0FD13B" w14:textId="77777777" w:rsidR="006508C0" w:rsidRPr="00C76F97" w:rsidRDefault="006508C0" w:rsidP="006508C0">
      <w:pPr>
        <w:spacing w:after="0" w:line="240" w:lineRule="auto"/>
        <w:jc w:val="both"/>
        <w:rPr>
          <w:rFonts w:ascii="Arial" w:eastAsia="Arial" w:hAnsi="Arial" w:cs="Arial"/>
        </w:rPr>
      </w:pPr>
    </w:p>
    <w:p w14:paraId="2FDA8ACB" w14:textId="77777777" w:rsidR="006508C0" w:rsidRPr="00C76F97" w:rsidRDefault="006508C0">
      <w:pPr>
        <w:numPr>
          <w:ilvl w:val="0"/>
          <w:numId w:val="4"/>
        </w:numPr>
        <w:spacing w:after="0" w:line="240" w:lineRule="auto"/>
        <w:ind w:left="284" w:hanging="284"/>
        <w:jc w:val="both"/>
        <w:rPr>
          <w:rFonts w:ascii="Arial" w:eastAsia="Arial" w:hAnsi="Arial" w:cs="Arial"/>
        </w:rPr>
      </w:pPr>
      <w:r w:rsidRPr="00C76F97">
        <w:rPr>
          <w:rFonts w:ascii="Arial" w:eastAsia="Arial" w:hAnsi="Arial" w:cs="Arial"/>
        </w:rPr>
        <w:t>Obchodné meno subdodávateľa uvedené v Obchodnom, resp. Živnostenskom registri:</w:t>
      </w:r>
    </w:p>
    <w:p w14:paraId="6E0B56B9"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Adresa sídla, resp. miesto podnikania, uvedené v Obchodnom, resp. Živnostenskom registri:</w:t>
      </w:r>
    </w:p>
    <w:p w14:paraId="440AF443" w14:textId="031F6428"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 xml:space="preserve">IČO subdodávateľa: </w:t>
      </w:r>
    </w:p>
    <w:p w14:paraId="73498E52"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Meno, priezvisko, adresa pobytu a dátum narodenia osoby, oprávnenej konať za subdodávateľa:</w:t>
      </w:r>
    </w:p>
    <w:p w14:paraId="67E5D3C7"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Percentuálny podiel subdodávky: % z celkovej ceny predmetu zákazky bez DPH</w:t>
      </w:r>
    </w:p>
    <w:p w14:paraId="76FA5A06"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Stručný opis zákazky, ktorá bude predmetom subdodávky:</w:t>
      </w:r>
    </w:p>
    <w:p w14:paraId="7D5C851F" w14:textId="77777777" w:rsidR="006508C0" w:rsidRPr="00C76F97" w:rsidRDefault="006508C0" w:rsidP="006508C0">
      <w:pPr>
        <w:spacing w:after="0" w:line="240" w:lineRule="auto"/>
        <w:jc w:val="both"/>
        <w:rPr>
          <w:rFonts w:ascii="Arial" w:eastAsia="Arial" w:hAnsi="Arial" w:cs="Arial"/>
        </w:rPr>
      </w:pPr>
    </w:p>
    <w:p w14:paraId="616BFAA9" w14:textId="4D9CE46E"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 xml:space="preserve">Čestne vyhlasujem, že subdodávateľ spĺňa podmienky pre plnenie predmetu tejto dohody, týkajúce sa osobného postavenia v rozsahu, v akom bolo ich splnenie vyžadované od </w:t>
      </w:r>
      <w:r w:rsidR="003F2858" w:rsidRPr="00DD53D1">
        <w:rPr>
          <w:rFonts w:ascii="Arial" w:hAnsi="Arial" w:cs="Arial"/>
        </w:rPr>
        <w:t>p</w:t>
      </w:r>
      <w:r w:rsidR="003F2858">
        <w:rPr>
          <w:rFonts w:ascii="Arial" w:hAnsi="Arial" w:cs="Arial"/>
        </w:rPr>
        <w:t>oskytovateľa</w:t>
      </w:r>
      <w:r w:rsidR="003F2858" w:rsidRPr="00DD53D1">
        <w:rPr>
          <w:rFonts w:ascii="Arial" w:hAnsi="Arial" w:cs="Arial"/>
        </w:rPr>
        <w:t xml:space="preserve"> </w:t>
      </w:r>
      <w:r w:rsidRPr="00C76F97">
        <w:rPr>
          <w:rFonts w:ascii="Arial" w:eastAsia="Arial" w:hAnsi="Arial" w:cs="Arial"/>
        </w:rPr>
        <w:t>a neexistujú u neho dôvody na vylúčenie</w:t>
      </w:r>
      <w:r w:rsidR="008D2AD6">
        <w:rPr>
          <w:rFonts w:ascii="Arial" w:eastAsia="Arial" w:hAnsi="Arial" w:cs="Arial"/>
        </w:rPr>
        <w:t xml:space="preserve"> podľa § 40 ods. 6 písm. a) až g</w:t>
      </w:r>
      <w:r w:rsidRPr="00C76F97">
        <w:rPr>
          <w:rFonts w:ascii="Arial" w:eastAsia="Arial" w:hAnsi="Arial" w:cs="Arial"/>
        </w:rPr>
        <w:t xml:space="preserve">) a ods. 7 </w:t>
      </w:r>
      <w:r w:rsidR="008D2AD6">
        <w:rPr>
          <w:rFonts w:ascii="Arial" w:eastAsia="Arial" w:hAnsi="Arial" w:cs="Arial"/>
        </w:rPr>
        <w:t xml:space="preserve">a ods. 8 </w:t>
      </w:r>
      <w:r w:rsidRPr="00C76F97">
        <w:rPr>
          <w:rFonts w:ascii="Arial" w:eastAsia="Arial" w:hAnsi="Arial" w:cs="Arial"/>
        </w:rPr>
        <w:t>zákona o verejnom obstarávaní, v súlade s § 41 zákona o verejnom obstarávaní.</w:t>
      </w:r>
    </w:p>
    <w:p w14:paraId="067BFDBD" w14:textId="77777777" w:rsidR="006508C0" w:rsidRPr="00C76F97" w:rsidRDefault="006508C0" w:rsidP="006508C0">
      <w:pPr>
        <w:spacing w:after="0" w:line="240" w:lineRule="auto"/>
        <w:jc w:val="both"/>
        <w:rPr>
          <w:rFonts w:ascii="Arial" w:eastAsia="Arial" w:hAnsi="Arial" w:cs="Arial"/>
        </w:rPr>
      </w:pPr>
    </w:p>
    <w:p w14:paraId="5DC1F50E" w14:textId="77777777"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Čestne vyhlasujem, že subdodávateľ je/nie je* partnerom verejného sektora a je/nie je* zapísaný v registri partnerov verejného sektora  podľa  zákona o registri partnerov verejného sektora.</w:t>
      </w:r>
    </w:p>
    <w:p w14:paraId="74E2F92B" w14:textId="77777777" w:rsidR="006508C0" w:rsidRPr="00C76F97" w:rsidRDefault="006508C0" w:rsidP="006508C0">
      <w:pPr>
        <w:spacing w:after="0" w:line="240" w:lineRule="auto"/>
        <w:jc w:val="both"/>
        <w:rPr>
          <w:rFonts w:ascii="Arial" w:eastAsia="Arial" w:hAnsi="Arial" w:cs="Arial"/>
          <w:b/>
          <w:i/>
        </w:rPr>
      </w:pPr>
      <w:r w:rsidRPr="00C76F97">
        <w:rPr>
          <w:rFonts w:ascii="Arial" w:eastAsia="Arial" w:hAnsi="Arial" w:cs="Arial"/>
          <w:b/>
          <w:i/>
        </w:rPr>
        <w:t>(text bodu 1 použiť opakovane podľa počtu subdodávateľov)</w:t>
      </w:r>
    </w:p>
    <w:p w14:paraId="427DD3B8" w14:textId="77777777" w:rsidR="006508C0" w:rsidRPr="00C76F97" w:rsidRDefault="006508C0" w:rsidP="006508C0">
      <w:pPr>
        <w:spacing w:after="0" w:line="240" w:lineRule="auto"/>
        <w:jc w:val="both"/>
        <w:rPr>
          <w:rFonts w:ascii="Arial" w:eastAsia="Arial" w:hAnsi="Arial" w:cs="Arial"/>
        </w:rPr>
      </w:pPr>
    </w:p>
    <w:p w14:paraId="702FFF4D" w14:textId="77777777" w:rsidR="006508C0" w:rsidRPr="00C76F97" w:rsidRDefault="006508C0" w:rsidP="006508C0">
      <w:pPr>
        <w:spacing w:after="0" w:line="240" w:lineRule="auto"/>
        <w:jc w:val="both"/>
        <w:rPr>
          <w:rFonts w:ascii="Arial" w:eastAsia="Arial" w:hAnsi="Arial" w:cs="Arial"/>
        </w:rPr>
      </w:pPr>
    </w:p>
    <w:p w14:paraId="7C62156B" w14:textId="7E7C3435"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II. *Zabezp</w:t>
      </w:r>
      <w:r w:rsidR="00640218" w:rsidRPr="00C76F97">
        <w:rPr>
          <w:rFonts w:ascii="Arial" w:eastAsia="Arial" w:hAnsi="Arial" w:cs="Arial"/>
        </w:rPr>
        <w:t>ečenie uvedeného predmetu dohody</w:t>
      </w:r>
      <w:r w:rsidRPr="00C76F97">
        <w:rPr>
          <w:rFonts w:ascii="Arial" w:eastAsia="Arial" w:hAnsi="Arial" w:cs="Arial"/>
        </w:rPr>
        <w:t xml:space="preserve"> nebudeme plniť prostredníctvom subdodávateľov.</w:t>
      </w:r>
    </w:p>
    <w:p w14:paraId="21151CA5" w14:textId="77777777" w:rsidR="00AA4495" w:rsidRDefault="00AA4495" w:rsidP="006508C0">
      <w:pPr>
        <w:spacing w:after="0" w:line="240" w:lineRule="auto"/>
        <w:jc w:val="both"/>
        <w:rPr>
          <w:rFonts w:ascii="Arial" w:eastAsia="Arial" w:hAnsi="Arial" w:cs="Arial"/>
        </w:rPr>
      </w:pPr>
    </w:p>
    <w:p w14:paraId="607CA5C3" w14:textId="441CD49B"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w:t>
      </w:r>
    </w:p>
    <w:p w14:paraId="28F01045" w14:textId="48BBA39E" w:rsidR="006508C0" w:rsidRPr="00C76F97" w:rsidRDefault="006508C0" w:rsidP="006508C0">
      <w:pPr>
        <w:spacing w:after="0" w:line="240" w:lineRule="auto"/>
        <w:jc w:val="both"/>
        <w:rPr>
          <w:rFonts w:ascii="Arial" w:eastAsia="Arial" w:hAnsi="Arial" w:cs="Arial"/>
          <w:b/>
          <w:i/>
        </w:rPr>
      </w:pPr>
      <w:r w:rsidRPr="00C76F97">
        <w:rPr>
          <w:rFonts w:ascii="Arial" w:eastAsia="Arial" w:hAnsi="Arial" w:cs="Arial"/>
          <w:b/>
          <w:i/>
        </w:rPr>
        <w:t xml:space="preserve">(meno, priezvisko, podpis </w:t>
      </w:r>
      <w:r w:rsidR="007D266D">
        <w:rPr>
          <w:rFonts w:ascii="Arial" w:eastAsia="Arial" w:hAnsi="Arial" w:cs="Arial"/>
          <w:b/>
          <w:i/>
        </w:rPr>
        <w:t>subdodávateľa</w:t>
      </w:r>
      <w:r w:rsidRPr="00C76F97">
        <w:rPr>
          <w:rFonts w:ascii="Arial" w:eastAsia="Arial" w:hAnsi="Arial" w:cs="Arial"/>
          <w:b/>
          <w:i/>
        </w:rPr>
        <w:t>)</w:t>
      </w:r>
    </w:p>
    <w:p w14:paraId="1CACE629" w14:textId="77777777" w:rsidR="006508C0" w:rsidRPr="00C76F97" w:rsidRDefault="006508C0" w:rsidP="006508C0">
      <w:pPr>
        <w:spacing w:after="0" w:line="240" w:lineRule="auto"/>
        <w:jc w:val="both"/>
        <w:rPr>
          <w:rFonts w:ascii="Arial" w:eastAsia="Arial" w:hAnsi="Arial" w:cs="Arial"/>
        </w:rPr>
      </w:pPr>
    </w:p>
    <w:p w14:paraId="30066420" w14:textId="06E0188D" w:rsidR="006508C0" w:rsidRDefault="006508C0" w:rsidP="006508C0">
      <w:pPr>
        <w:spacing w:after="0" w:line="240" w:lineRule="auto"/>
        <w:jc w:val="both"/>
        <w:rPr>
          <w:rFonts w:ascii="Arial" w:eastAsia="Arial" w:hAnsi="Arial" w:cs="Arial"/>
        </w:rPr>
      </w:pPr>
    </w:p>
    <w:p w14:paraId="5E1A7DDC" w14:textId="77777777" w:rsidR="00847758" w:rsidRPr="00C76F97" w:rsidRDefault="00847758" w:rsidP="006508C0">
      <w:pPr>
        <w:spacing w:after="0" w:line="240" w:lineRule="auto"/>
        <w:jc w:val="both"/>
        <w:rPr>
          <w:rFonts w:ascii="Arial" w:eastAsia="Arial" w:hAnsi="Arial" w:cs="Arial"/>
        </w:rPr>
      </w:pPr>
    </w:p>
    <w:p w14:paraId="003BE011" w14:textId="77777777" w:rsidR="006508C0" w:rsidRPr="00C76F97" w:rsidRDefault="006508C0" w:rsidP="006508C0">
      <w:pPr>
        <w:spacing w:after="0" w:line="240" w:lineRule="auto"/>
        <w:jc w:val="both"/>
        <w:rPr>
          <w:rFonts w:ascii="Arial" w:eastAsia="Arial" w:hAnsi="Arial" w:cs="Arial"/>
        </w:rPr>
      </w:pPr>
    </w:p>
    <w:p w14:paraId="140FA7BF" w14:textId="5D405361" w:rsidR="006508C0" w:rsidRPr="00C76F97" w:rsidRDefault="006508C0" w:rsidP="006508C0">
      <w:pPr>
        <w:spacing w:after="0" w:line="240" w:lineRule="auto"/>
        <w:jc w:val="both"/>
        <w:rPr>
          <w:rFonts w:ascii="Arial" w:eastAsia="Arial" w:hAnsi="Arial" w:cs="Arial"/>
        </w:rPr>
      </w:pPr>
      <w:r w:rsidRPr="00C76F97">
        <w:rPr>
          <w:rFonts w:ascii="Arial" w:eastAsia="Arial" w:hAnsi="Arial" w:cs="Arial"/>
        </w:rPr>
        <w:t>V ......................... dňa ...................</w:t>
      </w:r>
    </w:p>
    <w:p w14:paraId="0544EC8F" w14:textId="233D7F7D" w:rsidR="006508C0" w:rsidRDefault="006508C0" w:rsidP="006508C0">
      <w:pPr>
        <w:spacing w:after="0" w:line="240" w:lineRule="auto"/>
        <w:jc w:val="both"/>
        <w:rPr>
          <w:rFonts w:ascii="Arial" w:eastAsia="Arial" w:hAnsi="Arial" w:cs="Arial"/>
        </w:rPr>
      </w:pPr>
    </w:p>
    <w:p w14:paraId="09509DBA" w14:textId="6AD488E6" w:rsidR="00AA4495" w:rsidRDefault="00AA4495" w:rsidP="006508C0">
      <w:pPr>
        <w:spacing w:after="0" w:line="240" w:lineRule="auto"/>
        <w:jc w:val="both"/>
        <w:rPr>
          <w:rFonts w:ascii="Arial" w:eastAsia="Arial" w:hAnsi="Arial" w:cs="Arial"/>
        </w:rPr>
      </w:pPr>
    </w:p>
    <w:p w14:paraId="7694E12D" w14:textId="77777777" w:rsidR="00AA4495" w:rsidRPr="00C76F97" w:rsidRDefault="00AA4495" w:rsidP="006508C0">
      <w:pPr>
        <w:spacing w:after="0" w:line="240" w:lineRule="auto"/>
        <w:jc w:val="both"/>
        <w:rPr>
          <w:rFonts w:ascii="Arial" w:eastAsia="Arial" w:hAnsi="Arial" w:cs="Arial"/>
        </w:rPr>
      </w:pPr>
    </w:p>
    <w:p w14:paraId="44D88D96" w14:textId="17EE0419" w:rsidR="006508C0" w:rsidRDefault="00AA4495" w:rsidP="006508C0">
      <w:pPr>
        <w:spacing w:after="0" w:line="240" w:lineRule="auto"/>
        <w:jc w:val="both"/>
        <w:rPr>
          <w:rFonts w:ascii="Arial" w:eastAsia="Arial" w:hAnsi="Arial" w:cs="Arial"/>
        </w:rPr>
      </w:pPr>
      <w:r>
        <w:rPr>
          <w:rFonts w:ascii="Arial" w:eastAsia="Arial" w:hAnsi="Arial" w:cs="Arial"/>
        </w:rPr>
        <w:t>........................................................</w:t>
      </w:r>
    </w:p>
    <w:p w14:paraId="211FF52C" w14:textId="07B26CD7" w:rsidR="00AA4495" w:rsidRDefault="00AA4495" w:rsidP="006508C0">
      <w:pPr>
        <w:spacing w:after="0" w:line="240" w:lineRule="auto"/>
        <w:jc w:val="both"/>
        <w:rPr>
          <w:rStyle w:val="Vrazn"/>
          <w:rFonts w:ascii="Arial" w:hAnsi="Arial" w:cs="Arial"/>
          <w:b w:val="0"/>
        </w:rPr>
      </w:pPr>
      <w:r w:rsidRPr="00C76F97">
        <w:rPr>
          <w:rStyle w:val="Vrazn"/>
          <w:rFonts w:ascii="Arial" w:hAnsi="Arial" w:cs="Arial"/>
          <w:b w:val="0"/>
        </w:rPr>
        <w:t>titul, meno, priezvisko, podpis</w:t>
      </w:r>
    </w:p>
    <w:p w14:paraId="63062BDA" w14:textId="5983FB86" w:rsidR="00AA4495" w:rsidRDefault="00AA4495" w:rsidP="006508C0">
      <w:pPr>
        <w:spacing w:after="0" w:line="240" w:lineRule="auto"/>
        <w:jc w:val="both"/>
        <w:rPr>
          <w:rStyle w:val="Vrazn"/>
          <w:rFonts w:ascii="Arial" w:hAnsi="Arial" w:cs="Arial"/>
          <w:b w:val="0"/>
        </w:rPr>
      </w:pPr>
      <w:r>
        <w:rPr>
          <w:rStyle w:val="Vrazn"/>
          <w:rFonts w:ascii="Arial" w:hAnsi="Arial" w:cs="Arial"/>
          <w:b w:val="0"/>
        </w:rPr>
        <w:t>funkcia</w:t>
      </w:r>
    </w:p>
    <w:p w14:paraId="375530B4" w14:textId="427367D5" w:rsidR="00AA4495" w:rsidRPr="00C76F97" w:rsidRDefault="00AA4495" w:rsidP="006508C0">
      <w:pPr>
        <w:spacing w:after="0" w:line="240" w:lineRule="auto"/>
        <w:jc w:val="both"/>
        <w:rPr>
          <w:rFonts w:ascii="Arial" w:eastAsia="Arial" w:hAnsi="Arial" w:cs="Arial"/>
        </w:rPr>
      </w:pPr>
      <w:r>
        <w:rPr>
          <w:rStyle w:val="Vrazn"/>
          <w:rFonts w:ascii="Arial" w:hAnsi="Arial" w:cs="Arial"/>
          <w:b w:val="0"/>
        </w:rPr>
        <w:t>názov spoločnosti</w:t>
      </w:r>
    </w:p>
    <w:p w14:paraId="74FF5446" w14:textId="52314DC8" w:rsidR="006508C0" w:rsidRPr="00C76F97" w:rsidRDefault="006508C0" w:rsidP="006508C0">
      <w:pPr>
        <w:spacing w:after="0" w:line="240" w:lineRule="auto"/>
        <w:jc w:val="both"/>
        <w:rPr>
          <w:rFonts w:ascii="Arial" w:eastAsia="Arial" w:hAnsi="Arial" w:cs="Arial"/>
        </w:rPr>
      </w:pPr>
    </w:p>
    <w:p w14:paraId="1260104C" w14:textId="0A73D281" w:rsidR="00A73949" w:rsidRDefault="006508C0" w:rsidP="009D3A1A">
      <w:pPr>
        <w:spacing w:after="0" w:line="240" w:lineRule="auto"/>
        <w:jc w:val="both"/>
        <w:rPr>
          <w:rFonts w:ascii="Arial" w:eastAsia="Arial" w:hAnsi="Arial" w:cs="Arial"/>
        </w:rPr>
      </w:pPr>
      <w:r w:rsidRPr="00C76F97">
        <w:rPr>
          <w:rFonts w:ascii="Arial" w:eastAsia="Arial" w:hAnsi="Arial" w:cs="Arial"/>
        </w:rPr>
        <w:t xml:space="preserve">* zakrúžkovať bod I. alebo bod II. a v prípade zakrúžkovania bodu I. uviesť správne informácie v čestnom vyhlásení v bode I. </w:t>
      </w:r>
    </w:p>
    <w:p w14:paraId="0AABEB43" w14:textId="77777777" w:rsidR="00AD5985" w:rsidRDefault="00AD5985">
      <w:pPr>
        <w:spacing w:after="0" w:line="240" w:lineRule="auto"/>
        <w:rPr>
          <w:rFonts w:ascii="Arial" w:eastAsia="Arial" w:hAnsi="Arial" w:cs="Arial"/>
        </w:rPr>
      </w:pPr>
      <w:r>
        <w:rPr>
          <w:rFonts w:ascii="Arial" w:eastAsia="Arial" w:hAnsi="Arial" w:cs="Arial"/>
        </w:rPr>
        <w:br w:type="page"/>
      </w:r>
    </w:p>
    <w:p w14:paraId="3782080F" w14:textId="266FC9D1" w:rsidR="00135BD8" w:rsidRDefault="00135BD8" w:rsidP="00BD70EB">
      <w:pPr>
        <w:spacing w:after="0" w:line="240" w:lineRule="auto"/>
        <w:jc w:val="right"/>
        <w:rPr>
          <w:rFonts w:ascii="Arial" w:eastAsia="Arial" w:hAnsi="Arial" w:cs="Arial"/>
        </w:rPr>
      </w:pPr>
      <w:r>
        <w:rPr>
          <w:rFonts w:ascii="Arial" w:eastAsia="Arial" w:hAnsi="Arial" w:cs="Arial"/>
        </w:rPr>
        <w:lastRenderedPageBreak/>
        <w:t>Príloha č.</w:t>
      </w:r>
      <w:r w:rsidR="00E469F0">
        <w:rPr>
          <w:rFonts w:ascii="Arial" w:eastAsia="Arial" w:hAnsi="Arial" w:cs="Arial"/>
        </w:rPr>
        <w:t xml:space="preserve"> </w:t>
      </w:r>
      <w:r>
        <w:rPr>
          <w:rFonts w:ascii="Arial" w:eastAsia="Arial" w:hAnsi="Arial" w:cs="Arial"/>
        </w:rPr>
        <w:t xml:space="preserve">3  </w:t>
      </w:r>
    </w:p>
    <w:p w14:paraId="2D9C073A" w14:textId="72F03F48" w:rsidR="00135BD8" w:rsidRDefault="00135BD8" w:rsidP="002357CB">
      <w:pPr>
        <w:spacing w:after="0" w:line="240" w:lineRule="auto"/>
        <w:ind w:left="708" w:firstLine="708"/>
        <w:jc w:val="both"/>
        <w:rPr>
          <w:rFonts w:ascii="Arial" w:eastAsia="Arial" w:hAnsi="Arial" w:cs="Arial"/>
          <w:b/>
        </w:rPr>
      </w:pPr>
      <w:r w:rsidRPr="00135BD8">
        <w:rPr>
          <w:rFonts w:ascii="Arial" w:eastAsia="Arial" w:hAnsi="Arial" w:cs="Arial"/>
          <w:b/>
        </w:rPr>
        <w:t xml:space="preserve">                                          </w:t>
      </w:r>
    </w:p>
    <w:p w14:paraId="0E73AF0B" w14:textId="3FAB1E81" w:rsidR="00135BD8" w:rsidRPr="00135BD8" w:rsidRDefault="00135BD8" w:rsidP="00135BD8">
      <w:pPr>
        <w:spacing w:after="0" w:line="240" w:lineRule="auto"/>
        <w:ind w:left="708" w:firstLine="708"/>
        <w:jc w:val="both"/>
        <w:rPr>
          <w:rFonts w:ascii="Arial" w:hAnsi="Arial" w:cs="Arial"/>
          <w:b/>
        </w:rPr>
      </w:pPr>
      <w:r>
        <w:rPr>
          <w:rFonts w:ascii="Arial" w:eastAsia="Arial" w:hAnsi="Arial" w:cs="Arial"/>
          <w:b/>
        </w:rPr>
        <w:t xml:space="preserve">                                  </w:t>
      </w:r>
      <w:r w:rsidRPr="00135BD8">
        <w:rPr>
          <w:rFonts w:ascii="Arial" w:eastAsia="Arial" w:hAnsi="Arial" w:cs="Arial"/>
          <w:b/>
        </w:rPr>
        <w:t xml:space="preserve"> Zoznam expertov</w:t>
      </w:r>
    </w:p>
    <w:p w14:paraId="43849C7A" w14:textId="23AED245" w:rsidR="005F5E90" w:rsidRDefault="005F5E90" w:rsidP="00E027AE">
      <w:pPr>
        <w:jc w:val="right"/>
        <w:rPr>
          <w:rFonts w:ascii="Arial" w:hAnsi="Arial" w:cs="Arial"/>
        </w:rPr>
      </w:pPr>
    </w:p>
    <w:p w14:paraId="04C55FEF" w14:textId="77777777" w:rsidR="005F5E90" w:rsidRDefault="005F5E90">
      <w:pPr>
        <w:spacing w:after="0" w:line="240" w:lineRule="auto"/>
        <w:rPr>
          <w:rFonts w:ascii="Arial" w:hAnsi="Arial" w:cs="Arial"/>
        </w:rPr>
      </w:pPr>
      <w:r>
        <w:rPr>
          <w:rFonts w:ascii="Arial" w:hAnsi="Arial" w:cs="Arial"/>
        </w:rPr>
        <w:br w:type="page"/>
      </w:r>
    </w:p>
    <w:p w14:paraId="1F087CF7" w14:textId="5D71EF9A" w:rsidR="00AC6096" w:rsidRDefault="005F5E90" w:rsidP="00E027AE">
      <w:pPr>
        <w:jc w:val="right"/>
        <w:rPr>
          <w:rFonts w:ascii="Arial" w:hAnsi="Arial" w:cs="Arial"/>
        </w:rPr>
      </w:pPr>
      <w:r>
        <w:rPr>
          <w:rFonts w:ascii="Arial" w:hAnsi="Arial" w:cs="Arial"/>
        </w:rPr>
        <w:lastRenderedPageBreak/>
        <w:t>Príloha č. 4</w:t>
      </w:r>
    </w:p>
    <w:p w14:paraId="09BD4AB1" w14:textId="4F3BE90B" w:rsidR="00216C52" w:rsidRPr="00426605" w:rsidRDefault="00216C52" w:rsidP="00426605">
      <w:pPr>
        <w:pStyle w:val="Odsekzoznamu"/>
        <w:tabs>
          <w:tab w:val="left" w:pos="2977"/>
        </w:tabs>
        <w:ind w:left="0"/>
        <w:contextualSpacing w:val="0"/>
        <w:jc w:val="center"/>
        <w:rPr>
          <w:rFonts w:ascii="Arial" w:hAnsi="Arial" w:cs="Arial"/>
          <w:b/>
          <w:bCs/>
        </w:rPr>
      </w:pPr>
      <w:bookmarkStart w:id="4" w:name="_Hlk210046260"/>
      <w:r w:rsidRPr="00BA5232">
        <w:rPr>
          <w:rFonts w:ascii="Arial" w:hAnsi="Arial" w:cs="Arial"/>
          <w:b/>
          <w:bCs/>
        </w:rPr>
        <w:t>Podmienky spracúvania osobných údajov, práva a povinnosti zmluvných strán pri spracúvaní osobných údajov</w:t>
      </w:r>
      <w:bookmarkEnd w:id="4"/>
    </w:p>
    <w:p w14:paraId="3DE71568" w14:textId="77777777" w:rsidR="00216C52" w:rsidRPr="00BA5232" w:rsidRDefault="00216C52" w:rsidP="00426605">
      <w:pPr>
        <w:spacing w:after="0"/>
        <w:jc w:val="center"/>
        <w:rPr>
          <w:rFonts w:ascii="Arial" w:hAnsi="Arial" w:cs="Arial"/>
          <w:b/>
          <w:bCs/>
        </w:rPr>
      </w:pPr>
      <w:r w:rsidRPr="00BA5232">
        <w:rPr>
          <w:rFonts w:ascii="Arial" w:hAnsi="Arial" w:cs="Arial"/>
          <w:b/>
          <w:bCs/>
        </w:rPr>
        <w:t>Článok I</w:t>
      </w:r>
    </w:p>
    <w:p w14:paraId="0EE31E6B" w14:textId="25B514CA" w:rsidR="00216C52" w:rsidRPr="00426605" w:rsidRDefault="00216C52" w:rsidP="00426605">
      <w:pPr>
        <w:spacing w:after="0"/>
        <w:jc w:val="center"/>
        <w:rPr>
          <w:rFonts w:ascii="Arial" w:hAnsi="Arial" w:cs="Arial"/>
          <w:b/>
          <w:bCs/>
        </w:rPr>
      </w:pPr>
      <w:r w:rsidRPr="00BA5232">
        <w:rPr>
          <w:rFonts w:ascii="Arial" w:hAnsi="Arial" w:cs="Arial"/>
          <w:b/>
          <w:bCs/>
        </w:rPr>
        <w:t>Spracúvanie osobných údajov a  poverenie sprostredkovateľa</w:t>
      </w:r>
    </w:p>
    <w:p w14:paraId="3A129D41" w14:textId="77777777" w:rsidR="00216C52" w:rsidRPr="00BA5232" w:rsidRDefault="00216C52">
      <w:pPr>
        <w:pStyle w:val="Odsekzoznamu"/>
        <w:numPr>
          <w:ilvl w:val="0"/>
          <w:numId w:val="16"/>
        </w:numPr>
        <w:tabs>
          <w:tab w:val="left" w:pos="284"/>
        </w:tabs>
        <w:spacing w:after="0" w:line="240" w:lineRule="auto"/>
        <w:ind w:left="0" w:firstLine="0"/>
        <w:jc w:val="both"/>
        <w:rPr>
          <w:rFonts w:ascii="Arial" w:hAnsi="Arial" w:cs="Arial"/>
        </w:rPr>
      </w:pPr>
      <w:r w:rsidRPr="00BA5232">
        <w:rPr>
          <w:rFonts w:ascii="Arial" w:hAnsi="Arial" w:cs="Arial"/>
        </w:rPr>
        <w:t>V zmysle Nariadenia Európskeho parlamentu a Rady (EÚ) 2016/679 z 27. apríla 2016 o ochrane fyzických osôb pri spracúvaní osobných údajov a o voľnom pohybe takýchto údajov v konsolidovanom znení (ďalej len „GDPR“) a zákona č. 18/2018 Z. z. o ochrane osobných údajov a o zmene a doplnení niektorých zákonov v znení neskorších predpisov (ďalej len „zákon o ochrane osobných údajov“), (GDPR a zákon na ochranu osobných údajov spolu ďalej len ako „právne predpisy o ochrane osobných údajov“) je objednávateľ prevádzkovateľom spracúvania osobných údajov</w:t>
      </w:r>
      <w:r>
        <w:rPr>
          <w:rFonts w:ascii="Arial" w:hAnsi="Arial" w:cs="Arial"/>
        </w:rPr>
        <w:t xml:space="preserve"> (ďalej ako „Prevádzkovateľ“)</w:t>
      </w:r>
      <w:r w:rsidRPr="00BA5232">
        <w:rPr>
          <w:rFonts w:ascii="Arial" w:hAnsi="Arial" w:cs="Arial"/>
        </w:rPr>
        <w:t xml:space="preserve"> a poskytovateľ je povereným sprostredkovateľom spracúvania osobných údajov</w:t>
      </w:r>
      <w:r>
        <w:rPr>
          <w:rFonts w:ascii="Arial" w:hAnsi="Arial" w:cs="Arial"/>
        </w:rPr>
        <w:t xml:space="preserve"> (ďalej ako „Sprostredkovateľ“)</w:t>
      </w:r>
      <w:r w:rsidRPr="00BA5232">
        <w:rPr>
          <w:rFonts w:ascii="Arial" w:hAnsi="Arial" w:cs="Arial"/>
        </w:rPr>
        <w:t>.</w:t>
      </w:r>
    </w:p>
    <w:p w14:paraId="77278ACC" w14:textId="2580B99F" w:rsidR="00216C52" w:rsidRPr="00BA5232" w:rsidRDefault="00216C52">
      <w:pPr>
        <w:pStyle w:val="Odsekzoznamu"/>
        <w:numPr>
          <w:ilvl w:val="0"/>
          <w:numId w:val="16"/>
        </w:numPr>
        <w:tabs>
          <w:tab w:val="left" w:pos="284"/>
        </w:tabs>
        <w:spacing w:after="0" w:line="240" w:lineRule="auto"/>
        <w:ind w:left="0" w:firstLine="0"/>
        <w:jc w:val="both"/>
        <w:rPr>
          <w:rFonts w:ascii="Arial" w:hAnsi="Arial" w:cs="Arial"/>
        </w:rPr>
      </w:pPr>
      <w:r w:rsidRPr="00BA5232">
        <w:rPr>
          <w:rFonts w:ascii="Arial" w:hAnsi="Arial" w:cs="Arial"/>
        </w:rPr>
        <w:t xml:space="preserve">Sprostredkovateľ je oprávnený začať spracúvať osobné údaje najskôr v deň nadobudnutia účinnosti tejto </w:t>
      </w:r>
      <w:r w:rsidR="003132F4">
        <w:rPr>
          <w:rFonts w:ascii="Arial" w:hAnsi="Arial" w:cs="Arial"/>
        </w:rPr>
        <w:t>d</w:t>
      </w:r>
      <w:r w:rsidRPr="000E23F5">
        <w:rPr>
          <w:rFonts w:ascii="Arial" w:hAnsi="Arial" w:cs="Arial"/>
        </w:rPr>
        <w:t>ohody</w:t>
      </w:r>
      <w:r w:rsidRPr="00BA5232">
        <w:rPr>
          <w:rFonts w:ascii="Arial" w:hAnsi="Arial" w:cs="Arial"/>
        </w:rPr>
        <w:t xml:space="preserve"> a iba po dobu účinnosti tejto </w:t>
      </w:r>
      <w:r w:rsidR="003132F4">
        <w:rPr>
          <w:rFonts w:ascii="Arial" w:hAnsi="Arial" w:cs="Arial"/>
        </w:rPr>
        <w:t>d</w:t>
      </w:r>
      <w:r w:rsidRPr="000E23F5">
        <w:rPr>
          <w:rFonts w:ascii="Arial" w:hAnsi="Arial" w:cs="Arial"/>
        </w:rPr>
        <w:t>ohody.</w:t>
      </w:r>
    </w:p>
    <w:p w14:paraId="43049930" w14:textId="4746D780" w:rsidR="00216C52" w:rsidRPr="00426605" w:rsidRDefault="00216C52">
      <w:pPr>
        <w:pStyle w:val="Odsekzoznamu"/>
        <w:numPr>
          <w:ilvl w:val="0"/>
          <w:numId w:val="16"/>
        </w:numPr>
        <w:tabs>
          <w:tab w:val="left" w:pos="284"/>
        </w:tabs>
        <w:spacing w:after="0" w:line="240" w:lineRule="auto"/>
        <w:ind w:left="0" w:firstLine="0"/>
        <w:jc w:val="both"/>
        <w:rPr>
          <w:rFonts w:ascii="Arial" w:hAnsi="Arial" w:cs="Arial"/>
        </w:rPr>
      </w:pPr>
      <w:r w:rsidRPr="00426605">
        <w:rPr>
          <w:rFonts w:ascii="Arial" w:hAnsi="Arial" w:cs="Arial"/>
        </w:rPr>
        <w:t>Prevádzkovateľ týmto poveruje Sprostredkovateľa spracúvaním osobných údajov</w:t>
      </w:r>
      <w:r w:rsidR="002F718C">
        <w:rPr>
          <w:rFonts w:ascii="Arial" w:hAnsi="Arial" w:cs="Arial"/>
        </w:rPr>
        <w:t>:</w:t>
      </w:r>
      <w:r w:rsidRPr="00426605">
        <w:rPr>
          <w:rFonts w:ascii="Arial" w:hAnsi="Arial" w:cs="Arial"/>
        </w:rPr>
        <w:t xml:space="preserve"> v informačnom systéme </w:t>
      </w:r>
      <w:r w:rsidR="00744B89">
        <w:rPr>
          <w:rFonts w:ascii="Arial" w:hAnsi="Arial" w:cs="Arial"/>
        </w:rPr>
        <w:t>Prevádzkovateľa</w:t>
      </w:r>
      <w:r w:rsidRPr="00426605">
        <w:rPr>
          <w:rFonts w:ascii="Arial" w:hAnsi="Arial" w:cs="Arial"/>
        </w:rPr>
        <w:t>:</w:t>
      </w:r>
      <w:r w:rsidR="00826ABE">
        <w:rPr>
          <w:rFonts w:ascii="Arial" w:hAnsi="Arial" w:cs="Arial"/>
        </w:rPr>
        <w:t xml:space="preserve"> </w:t>
      </w:r>
      <w:r w:rsidR="002F718C">
        <w:rPr>
          <w:rFonts w:ascii="Arial" w:hAnsi="Arial" w:cs="Arial"/>
        </w:rPr>
        <w:t>IAM – systém riadenia identít</w:t>
      </w:r>
      <w:r w:rsidRPr="00426605">
        <w:rPr>
          <w:rFonts w:ascii="Arial" w:hAnsi="Arial" w:cs="Arial"/>
        </w:rPr>
        <w:t xml:space="preserve"> (ďalej len „informačný systém</w:t>
      </w:r>
      <w:r w:rsidR="00826ABE">
        <w:rPr>
          <w:rFonts w:ascii="Arial" w:hAnsi="Arial" w:cs="Arial"/>
        </w:rPr>
        <w:t>“</w:t>
      </w:r>
      <w:r w:rsidRPr="00426605">
        <w:rPr>
          <w:rFonts w:ascii="Arial" w:hAnsi="Arial" w:cs="Arial"/>
        </w:rPr>
        <w:t>)</w:t>
      </w:r>
      <w:r w:rsidR="00CB5C3D">
        <w:rPr>
          <w:rFonts w:ascii="Arial" w:hAnsi="Arial" w:cs="Arial"/>
        </w:rPr>
        <w:t>.</w:t>
      </w:r>
      <w:r w:rsidRPr="00426605">
        <w:rPr>
          <w:rFonts w:ascii="Arial" w:hAnsi="Arial" w:cs="Arial"/>
        </w:rPr>
        <w:t xml:space="preserve"> </w:t>
      </w:r>
    </w:p>
    <w:p w14:paraId="2275A1A1" w14:textId="0D2C87A7" w:rsidR="00216C52" w:rsidRPr="00C00B1F" w:rsidRDefault="00216C52">
      <w:pPr>
        <w:pStyle w:val="Odsekzoznamu"/>
        <w:numPr>
          <w:ilvl w:val="0"/>
          <w:numId w:val="16"/>
        </w:numPr>
        <w:tabs>
          <w:tab w:val="left" w:pos="284"/>
        </w:tabs>
        <w:spacing w:after="0" w:line="240" w:lineRule="auto"/>
        <w:ind w:left="0" w:firstLine="0"/>
        <w:jc w:val="both"/>
        <w:rPr>
          <w:rFonts w:ascii="Arial" w:hAnsi="Arial" w:cs="Arial"/>
        </w:rPr>
      </w:pPr>
      <w:r w:rsidRPr="00C00B1F">
        <w:rPr>
          <w:rFonts w:ascii="Arial" w:hAnsi="Arial" w:cs="Arial"/>
        </w:rPr>
        <w:t>Predmetom spracúvania sú osobné údaje sprístupnené Sprostredkovateľovi Prevádzkovateľom, a</w:t>
      </w:r>
      <w:r w:rsidR="00826ABE">
        <w:rPr>
          <w:rFonts w:ascii="Arial" w:hAnsi="Arial" w:cs="Arial"/>
        </w:rPr>
        <w:t> </w:t>
      </w:r>
      <w:r w:rsidRPr="00C00B1F">
        <w:rPr>
          <w:rFonts w:ascii="Arial" w:hAnsi="Arial" w:cs="Arial"/>
        </w:rPr>
        <w:t>to</w:t>
      </w:r>
      <w:r w:rsidR="00826ABE">
        <w:rPr>
          <w:rFonts w:ascii="Arial" w:hAnsi="Arial" w:cs="Arial"/>
        </w:rPr>
        <w:t>:</w:t>
      </w:r>
      <w:r w:rsidRPr="00C00B1F">
        <w:rPr>
          <w:rFonts w:ascii="Arial" w:hAnsi="Arial" w:cs="Arial"/>
        </w:rPr>
        <w:t xml:space="preserve"> </w:t>
      </w:r>
    </w:p>
    <w:p w14:paraId="15C65324" w14:textId="3BE4FF4D" w:rsidR="00216C52" w:rsidRPr="00E23013" w:rsidRDefault="00216C52">
      <w:pPr>
        <w:pStyle w:val="Odsekzoznamu"/>
        <w:numPr>
          <w:ilvl w:val="0"/>
          <w:numId w:val="26"/>
        </w:numPr>
        <w:spacing w:after="0"/>
        <w:jc w:val="both"/>
        <w:rPr>
          <w:rFonts w:ascii="Arial" w:hAnsi="Arial" w:cs="Arial"/>
        </w:rPr>
      </w:pPr>
      <w:r w:rsidRPr="00E23013">
        <w:rPr>
          <w:rFonts w:ascii="Arial" w:hAnsi="Arial" w:cs="Arial"/>
        </w:rPr>
        <w:t>bežné osobné údaje (meno, priezvisko, titul, kontaktné údaje – emailová adresa, číslo telefónu, miesto výkonu práce</w:t>
      </w:r>
      <w:r w:rsidR="00587E89">
        <w:rPr>
          <w:rFonts w:ascii="Arial" w:hAnsi="Arial" w:cs="Arial"/>
        </w:rPr>
        <w:t>, názov pracovnej pozície</w:t>
      </w:r>
      <w:r w:rsidRPr="00E23013">
        <w:rPr>
          <w:rFonts w:ascii="Arial" w:hAnsi="Arial" w:cs="Arial"/>
        </w:rPr>
        <w:t>)</w:t>
      </w:r>
      <w:r w:rsidRPr="00E23013">
        <w:rPr>
          <w:rFonts w:ascii="Arial" w:hAnsi="Arial" w:cs="Arial"/>
        </w:rPr>
        <w:tab/>
      </w:r>
      <w:r w:rsidRPr="00E23013">
        <w:rPr>
          <w:rFonts w:ascii="Arial" w:hAnsi="Arial" w:cs="Arial"/>
        </w:rPr>
        <w:tab/>
      </w:r>
    </w:p>
    <w:p w14:paraId="747041A6" w14:textId="77777777" w:rsidR="00216C52" w:rsidRPr="00E23013" w:rsidRDefault="00216C52">
      <w:pPr>
        <w:pStyle w:val="Odsekzoznamu"/>
        <w:numPr>
          <w:ilvl w:val="0"/>
          <w:numId w:val="26"/>
        </w:numPr>
        <w:spacing w:after="0"/>
        <w:jc w:val="both"/>
        <w:rPr>
          <w:rFonts w:ascii="Arial" w:hAnsi="Arial" w:cs="Arial"/>
        </w:rPr>
      </w:pPr>
      <w:r w:rsidRPr="00E23013">
        <w:rPr>
          <w:rFonts w:ascii="Arial" w:hAnsi="Arial" w:cs="Arial"/>
        </w:rPr>
        <w:t>elektronické (IP adresa, e-mail, identifikátor mobilného zariadenia),</w:t>
      </w:r>
    </w:p>
    <w:p w14:paraId="119378A4" w14:textId="36E06531" w:rsidR="00216C52" w:rsidRPr="00E23013" w:rsidRDefault="00216C52">
      <w:pPr>
        <w:pStyle w:val="Odsekzoznamu"/>
        <w:numPr>
          <w:ilvl w:val="0"/>
          <w:numId w:val="26"/>
        </w:numPr>
        <w:spacing w:after="0"/>
        <w:jc w:val="both"/>
        <w:rPr>
          <w:rFonts w:ascii="Arial" w:hAnsi="Arial" w:cs="Arial"/>
        </w:rPr>
      </w:pPr>
      <w:r w:rsidRPr="00E23013">
        <w:rPr>
          <w:rFonts w:ascii="Arial" w:hAnsi="Arial" w:cs="Arial"/>
        </w:rPr>
        <w:t>online identifikátory (IP adresa, logy</w:t>
      </w:r>
      <w:r w:rsidR="00AA6E4C">
        <w:rPr>
          <w:rFonts w:ascii="Arial" w:hAnsi="Arial" w:cs="Arial"/>
        </w:rPr>
        <w:t>)</w:t>
      </w:r>
      <w:r w:rsidRPr="00E23013">
        <w:rPr>
          <w:rFonts w:ascii="Arial" w:hAnsi="Arial" w:cs="Arial"/>
        </w:rPr>
        <w:t>.</w:t>
      </w:r>
    </w:p>
    <w:p w14:paraId="6187DE74" w14:textId="77777777" w:rsidR="00216C52" w:rsidRPr="00BA5232" w:rsidRDefault="00216C52" w:rsidP="00216C52">
      <w:pPr>
        <w:pStyle w:val="Odsekzoznamu"/>
        <w:ind w:left="0"/>
        <w:jc w:val="both"/>
        <w:rPr>
          <w:rFonts w:ascii="Arial" w:hAnsi="Arial" w:cs="Arial"/>
        </w:rPr>
      </w:pPr>
    </w:p>
    <w:p w14:paraId="4A3F0540" w14:textId="26D08BF7" w:rsidR="00216C52" w:rsidRDefault="00216C52" w:rsidP="00426605">
      <w:pPr>
        <w:pStyle w:val="Odsekzoznamu"/>
        <w:ind w:left="0"/>
        <w:jc w:val="both"/>
        <w:rPr>
          <w:rFonts w:ascii="Arial" w:hAnsi="Arial" w:cs="Arial"/>
        </w:rPr>
      </w:pPr>
      <w:r w:rsidRPr="00BA5232">
        <w:rPr>
          <w:rFonts w:ascii="Arial" w:hAnsi="Arial" w:cs="Arial"/>
        </w:rPr>
        <w:t xml:space="preserve">Spracúvané osobné údaje </w:t>
      </w:r>
      <w:r w:rsidRPr="00C00B1F">
        <w:rPr>
          <w:rFonts w:ascii="Arial" w:hAnsi="Arial" w:cs="Arial"/>
        </w:rPr>
        <w:t>nie</w:t>
      </w:r>
      <w:r w:rsidRPr="00BA5232">
        <w:rPr>
          <w:rFonts w:ascii="Arial" w:hAnsi="Arial" w:cs="Arial"/>
        </w:rPr>
        <w:t xml:space="preserve"> sú osobitnou kategóriou osobných údajov.</w:t>
      </w:r>
    </w:p>
    <w:p w14:paraId="7A4E1A25" w14:textId="77777777" w:rsidR="00426605" w:rsidRPr="00BA5232" w:rsidRDefault="00426605" w:rsidP="00426605">
      <w:pPr>
        <w:pStyle w:val="Odsekzoznamu"/>
        <w:ind w:left="0"/>
        <w:jc w:val="both"/>
        <w:rPr>
          <w:rFonts w:ascii="Arial" w:hAnsi="Arial" w:cs="Arial"/>
        </w:rPr>
      </w:pPr>
    </w:p>
    <w:p w14:paraId="5645A5B7" w14:textId="05B8A233" w:rsidR="00216C52" w:rsidRPr="00426605" w:rsidRDefault="00216C52">
      <w:pPr>
        <w:pStyle w:val="Odsekzoznamu"/>
        <w:numPr>
          <w:ilvl w:val="0"/>
          <w:numId w:val="16"/>
        </w:numPr>
        <w:tabs>
          <w:tab w:val="left" w:pos="284"/>
        </w:tabs>
        <w:spacing w:after="0" w:line="240" w:lineRule="auto"/>
        <w:ind w:left="0" w:firstLine="0"/>
        <w:jc w:val="both"/>
        <w:rPr>
          <w:rFonts w:ascii="Arial" w:hAnsi="Arial" w:cs="Arial"/>
        </w:rPr>
      </w:pPr>
      <w:r w:rsidRPr="00BA5232">
        <w:rPr>
          <w:rFonts w:ascii="Arial" w:hAnsi="Arial" w:cs="Arial"/>
        </w:rPr>
        <w:t xml:space="preserve">Účelom spracúvania osobných údajov </w:t>
      </w:r>
      <w:r w:rsidRPr="00A75701">
        <w:rPr>
          <w:rFonts w:ascii="Arial" w:hAnsi="Arial" w:cs="Arial"/>
        </w:rPr>
        <w:t>S</w:t>
      </w:r>
      <w:r w:rsidRPr="00BA5232">
        <w:rPr>
          <w:rFonts w:ascii="Arial" w:hAnsi="Arial" w:cs="Arial"/>
        </w:rPr>
        <w:t xml:space="preserve">prostredkovateľom je: </w:t>
      </w:r>
      <w:r w:rsidRPr="00A75701">
        <w:rPr>
          <w:rFonts w:ascii="Arial" w:hAnsi="Arial" w:cs="Arial"/>
        </w:rPr>
        <w:t xml:space="preserve">plnenie predmetu dohody Sprostredkovateľom ktorým je </w:t>
      </w:r>
      <w:r w:rsidRPr="00C00B1F">
        <w:rPr>
          <w:rFonts w:ascii="Arial" w:hAnsi="Arial" w:cs="Arial"/>
        </w:rPr>
        <w:t>poskytnutie technickej a konzultačnej podpory Sprostredkovateľom pre systém riadenia identít Prevádzkovateľa</w:t>
      </w:r>
      <w:r w:rsidRPr="00A75701">
        <w:rPr>
          <w:rFonts w:ascii="Arial" w:hAnsi="Arial" w:cs="Arial"/>
        </w:rPr>
        <w:t>.</w:t>
      </w:r>
    </w:p>
    <w:p w14:paraId="347323E9" w14:textId="1D19FD61" w:rsidR="00216C52" w:rsidRPr="00426605" w:rsidRDefault="00216C52">
      <w:pPr>
        <w:pStyle w:val="Odsekzoznamu"/>
        <w:numPr>
          <w:ilvl w:val="0"/>
          <w:numId w:val="16"/>
        </w:numPr>
        <w:tabs>
          <w:tab w:val="left" w:pos="284"/>
        </w:tabs>
        <w:spacing w:after="0" w:line="240" w:lineRule="auto"/>
        <w:ind w:left="0" w:firstLine="0"/>
        <w:jc w:val="both"/>
        <w:rPr>
          <w:rFonts w:ascii="Arial" w:hAnsi="Arial" w:cs="Arial"/>
        </w:rPr>
      </w:pPr>
      <w:r w:rsidRPr="00BA5232">
        <w:rPr>
          <w:rFonts w:ascii="Arial" w:hAnsi="Arial" w:cs="Arial"/>
        </w:rPr>
        <w:t xml:space="preserve">Kategórie dotknutých osôb sú: </w:t>
      </w:r>
      <w:r>
        <w:rPr>
          <w:rFonts w:ascii="Arial" w:hAnsi="Arial" w:cs="Arial"/>
        </w:rPr>
        <w:t>zamestnanci Poskytovateľa</w:t>
      </w:r>
    </w:p>
    <w:p w14:paraId="5FBACB1D" w14:textId="77B0DBA7" w:rsidR="00216C52" w:rsidRPr="00426605" w:rsidRDefault="00216C52">
      <w:pPr>
        <w:pStyle w:val="Odsekzoznamu"/>
        <w:numPr>
          <w:ilvl w:val="0"/>
          <w:numId w:val="16"/>
        </w:numPr>
        <w:tabs>
          <w:tab w:val="left" w:pos="284"/>
        </w:tabs>
        <w:spacing w:after="0" w:line="240" w:lineRule="auto"/>
        <w:ind w:left="0" w:firstLine="0"/>
        <w:jc w:val="both"/>
        <w:rPr>
          <w:rFonts w:ascii="Arial" w:hAnsi="Arial" w:cs="Arial"/>
        </w:rPr>
      </w:pPr>
      <w:r w:rsidRPr="00BA5232">
        <w:rPr>
          <w:rFonts w:ascii="Arial" w:hAnsi="Arial" w:cs="Arial"/>
        </w:rPr>
        <w:t xml:space="preserve">Sprostredkovateľ nesmie spracúvať osobné údaje v žiadnom inom informačnom systéme, iba v tom, ktorý je určený v tejto </w:t>
      </w:r>
      <w:r>
        <w:rPr>
          <w:rFonts w:ascii="Arial" w:hAnsi="Arial" w:cs="Arial"/>
        </w:rPr>
        <w:t xml:space="preserve">prílohe č. 4 </w:t>
      </w:r>
      <w:r w:rsidR="00CA55C2">
        <w:rPr>
          <w:rFonts w:ascii="Arial" w:hAnsi="Arial" w:cs="Arial"/>
        </w:rPr>
        <w:t>d</w:t>
      </w:r>
      <w:r>
        <w:rPr>
          <w:rFonts w:ascii="Arial" w:hAnsi="Arial" w:cs="Arial"/>
        </w:rPr>
        <w:t>ohody</w:t>
      </w:r>
      <w:r w:rsidRPr="00C00B1F">
        <w:rPr>
          <w:rFonts w:ascii="Arial" w:hAnsi="Arial" w:cs="Arial"/>
        </w:rPr>
        <w:t xml:space="preserve"> (ďalej ako „Príloha č. 4“) </w:t>
      </w:r>
      <w:r w:rsidRPr="00BA5232">
        <w:rPr>
          <w:rFonts w:ascii="Arial" w:hAnsi="Arial" w:cs="Arial"/>
        </w:rPr>
        <w:t>a nesmie vyhotovovať ani žiadne kópie osobných údajov v elektronickej ani v papierovej forme.</w:t>
      </w:r>
    </w:p>
    <w:p w14:paraId="1C0EF845" w14:textId="77777777" w:rsidR="00216C52" w:rsidRPr="00C00B1F" w:rsidRDefault="00216C52">
      <w:pPr>
        <w:pStyle w:val="Odsekzoznamu"/>
        <w:numPr>
          <w:ilvl w:val="0"/>
          <w:numId w:val="16"/>
        </w:numPr>
        <w:tabs>
          <w:tab w:val="left" w:pos="284"/>
        </w:tabs>
        <w:spacing w:after="0" w:line="240" w:lineRule="auto"/>
        <w:ind w:left="0" w:firstLine="0"/>
        <w:jc w:val="both"/>
        <w:rPr>
          <w:rFonts w:ascii="Arial" w:hAnsi="Arial" w:cs="Arial"/>
        </w:rPr>
      </w:pPr>
      <w:r w:rsidRPr="00C00B1F">
        <w:rPr>
          <w:rFonts w:ascii="Arial" w:hAnsi="Arial" w:cs="Arial"/>
        </w:rPr>
        <w:t>Zoznam povolených operácií s osobnými údajmi pre Sprostredkovateľa:</w:t>
      </w:r>
    </w:p>
    <w:p w14:paraId="055735A7" w14:textId="77777777" w:rsidR="00216C52" w:rsidRPr="00E23013" w:rsidRDefault="00216C52">
      <w:pPr>
        <w:pStyle w:val="Odsekzoznamu"/>
        <w:numPr>
          <w:ilvl w:val="0"/>
          <w:numId w:val="27"/>
        </w:numPr>
        <w:spacing w:after="0"/>
        <w:jc w:val="both"/>
        <w:rPr>
          <w:rFonts w:ascii="Arial" w:hAnsi="Arial" w:cs="Arial"/>
        </w:rPr>
      </w:pPr>
      <w:r w:rsidRPr="00E23013">
        <w:rPr>
          <w:rFonts w:ascii="Arial" w:hAnsi="Arial" w:cs="Arial"/>
        </w:rPr>
        <w:t>vyhľadávanie</w:t>
      </w:r>
    </w:p>
    <w:p w14:paraId="7DB1FF30" w14:textId="77777777" w:rsidR="00216C52" w:rsidRPr="00E23013" w:rsidRDefault="00216C52">
      <w:pPr>
        <w:pStyle w:val="Odsekzoznamu"/>
        <w:numPr>
          <w:ilvl w:val="0"/>
          <w:numId w:val="27"/>
        </w:numPr>
        <w:spacing w:after="0"/>
        <w:jc w:val="both"/>
        <w:rPr>
          <w:rFonts w:ascii="Arial" w:hAnsi="Arial" w:cs="Arial"/>
        </w:rPr>
      </w:pPr>
      <w:r w:rsidRPr="00E23013">
        <w:rPr>
          <w:rFonts w:ascii="Arial" w:hAnsi="Arial" w:cs="Arial"/>
        </w:rPr>
        <w:t>prehliadanie</w:t>
      </w:r>
    </w:p>
    <w:p w14:paraId="3097C522" w14:textId="77777777" w:rsidR="00216C52" w:rsidRPr="00E23013" w:rsidRDefault="00216C52">
      <w:pPr>
        <w:pStyle w:val="Odsekzoznamu"/>
        <w:numPr>
          <w:ilvl w:val="0"/>
          <w:numId w:val="27"/>
        </w:numPr>
        <w:spacing w:after="0"/>
        <w:jc w:val="both"/>
        <w:rPr>
          <w:rFonts w:ascii="Arial" w:hAnsi="Arial" w:cs="Arial"/>
        </w:rPr>
      </w:pPr>
      <w:r w:rsidRPr="00E23013">
        <w:rPr>
          <w:rFonts w:ascii="Arial" w:hAnsi="Arial" w:cs="Arial"/>
        </w:rPr>
        <w:t>využívanie</w:t>
      </w:r>
    </w:p>
    <w:p w14:paraId="4473F646" w14:textId="678A9B34" w:rsidR="00216C52" w:rsidRPr="00E23013" w:rsidRDefault="00216C52">
      <w:pPr>
        <w:pStyle w:val="Odsekzoznamu"/>
        <w:numPr>
          <w:ilvl w:val="0"/>
          <w:numId w:val="27"/>
        </w:numPr>
        <w:spacing w:after="0"/>
        <w:jc w:val="both"/>
        <w:rPr>
          <w:rFonts w:ascii="Arial" w:hAnsi="Arial" w:cs="Arial"/>
        </w:rPr>
      </w:pPr>
      <w:r w:rsidRPr="00E23013">
        <w:rPr>
          <w:rFonts w:ascii="Arial" w:hAnsi="Arial" w:cs="Arial"/>
        </w:rPr>
        <w:t>preskupovanie alebo kombinovanie</w:t>
      </w:r>
    </w:p>
    <w:p w14:paraId="2FBBA8D5" w14:textId="3615EC1D" w:rsidR="00216C52" w:rsidRDefault="00216C52">
      <w:pPr>
        <w:pStyle w:val="Odsekzoznamu"/>
        <w:numPr>
          <w:ilvl w:val="0"/>
          <w:numId w:val="16"/>
        </w:numPr>
        <w:tabs>
          <w:tab w:val="left" w:pos="284"/>
        </w:tabs>
        <w:spacing w:after="160" w:line="259" w:lineRule="auto"/>
        <w:ind w:left="0" w:firstLine="0"/>
        <w:jc w:val="both"/>
        <w:rPr>
          <w:rFonts w:ascii="Arial" w:hAnsi="Arial" w:cs="Arial"/>
        </w:rPr>
      </w:pPr>
      <w:r w:rsidRPr="00C00B1F">
        <w:rPr>
          <w:rFonts w:ascii="Arial" w:hAnsi="Arial" w:cs="Arial"/>
        </w:rPr>
        <w:t>Sprostredkovateľ spracúva osobné údaje v  elektronickej podobe, automatizovanými a neautomatizovaným prostriedkami spracúvania.</w:t>
      </w:r>
    </w:p>
    <w:p w14:paraId="4D48BF35" w14:textId="77777777" w:rsidR="00216C52" w:rsidRPr="00C00B1F" w:rsidRDefault="00216C52">
      <w:pPr>
        <w:pStyle w:val="Odsekzoznamu"/>
        <w:numPr>
          <w:ilvl w:val="0"/>
          <w:numId w:val="16"/>
        </w:numPr>
        <w:tabs>
          <w:tab w:val="left" w:pos="426"/>
        </w:tabs>
        <w:spacing w:after="160" w:line="259" w:lineRule="auto"/>
        <w:ind w:left="0" w:firstLine="0"/>
        <w:jc w:val="both"/>
        <w:rPr>
          <w:rFonts w:ascii="Arial" w:hAnsi="Arial" w:cs="Arial"/>
        </w:rPr>
      </w:pPr>
      <w:r w:rsidRPr="00C00B1F">
        <w:rPr>
          <w:rFonts w:ascii="Arial" w:hAnsi="Arial" w:cs="Arial"/>
        </w:rPr>
        <w:t>Prevádzkovateľ vyhlasuje, že pri výbere Sprostredkovateľa postupoval v súlade s čl. 28 ods. 1 GDPR.</w:t>
      </w:r>
    </w:p>
    <w:p w14:paraId="155667EE" w14:textId="6ED45185" w:rsidR="00216C52" w:rsidRDefault="00216C52">
      <w:pPr>
        <w:pStyle w:val="Odsekzoznamu"/>
        <w:numPr>
          <w:ilvl w:val="0"/>
          <w:numId w:val="16"/>
        </w:numPr>
        <w:tabs>
          <w:tab w:val="left" w:pos="426"/>
        </w:tabs>
        <w:spacing w:after="160" w:line="259" w:lineRule="auto"/>
        <w:ind w:left="0" w:firstLine="0"/>
        <w:jc w:val="both"/>
        <w:rPr>
          <w:rFonts w:ascii="Arial" w:hAnsi="Arial" w:cs="Arial"/>
        </w:rPr>
      </w:pPr>
      <w:r w:rsidRPr="00BA5232">
        <w:rPr>
          <w:rFonts w:ascii="Arial" w:hAnsi="Arial" w:cs="Arial"/>
        </w:rPr>
        <w:t xml:space="preserve">Sprostredkovateľ vyhlasuje, že prijal so zreteľom na najnovšie poznatky, náklady na vykonanie opatrení, povahu, rozsahu, kontext a účely spracúvania, ako aj na riziká s rôznou pravdepodobnosťou a závažnosťou pre práva a slobody dotknutých osôb, primerané technické a organizačné opatrenia s cieľom zaistiť úroveň bezpečnosti primeranú tomuto riziku v rozsahu uvedenom v článku IV ods. 1 tejto Prílohy č. </w:t>
      </w:r>
      <w:r>
        <w:rPr>
          <w:rFonts w:ascii="Arial" w:hAnsi="Arial" w:cs="Arial"/>
        </w:rPr>
        <w:t>4.</w:t>
      </w:r>
    </w:p>
    <w:p w14:paraId="5921541A" w14:textId="77777777" w:rsidR="00426605" w:rsidRDefault="00426605" w:rsidP="00426605">
      <w:pPr>
        <w:pStyle w:val="Odsekzoznamu"/>
        <w:tabs>
          <w:tab w:val="left" w:pos="426"/>
        </w:tabs>
        <w:spacing w:after="160" w:line="259" w:lineRule="auto"/>
        <w:ind w:left="0"/>
        <w:jc w:val="both"/>
        <w:rPr>
          <w:rFonts w:ascii="Arial" w:hAnsi="Arial" w:cs="Arial"/>
        </w:rPr>
      </w:pPr>
    </w:p>
    <w:p w14:paraId="7DB37976" w14:textId="77777777" w:rsidR="008272FF" w:rsidRPr="00426605" w:rsidRDefault="008272FF" w:rsidP="00426605">
      <w:pPr>
        <w:pStyle w:val="Odsekzoznamu"/>
        <w:tabs>
          <w:tab w:val="left" w:pos="426"/>
        </w:tabs>
        <w:spacing w:after="160" w:line="259" w:lineRule="auto"/>
        <w:ind w:left="0"/>
        <w:jc w:val="both"/>
        <w:rPr>
          <w:rFonts w:ascii="Arial" w:hAnsi="Arial" w:cs="Arial"/>
        </w:rPr>
      </w:pPr>
    </w:p>
    <w:p w14:paraId="2EDDCF3B" w14:textId="77777777" w:rsidR="00216C52" w:rsidRPr="00BA5232" w:rsidRDefault="00216C52" w:rsidP="00426605">
      <w:pPr>
        <w:spacing w:after="0"/>
        <w:jc w:val="center"/>
        <w:rPr>
          <w:rFonts w:ascii="Arial" w:hAnsi="Arial" w:cs="Arial"/>
          <w:b/>
        </w:rPr>
      </w:pPr>
      <w:r w:rsidRPr="00BA5232">
        <w:rPr>
          <w:rFonts w:ascii="Arial" w:hAnsi="Arial" w:cs="Arial"/>
          <w:b/>
        </w:rPr>
        <w:lastRenderedPageBreak/>
        <w:t>Článok II</w:t>
      </w:r>
    </w:p>
    <w:p w14:paraId="297B4021" w14:textId="55CA7646" w:rsidR="00216C52" w:rsidRPr="00426605" w:rsidRDefault="00216C52" w:rsidP="00426605">
      <w:pPr>
        <w:spacing w:after="0"/>
        <w:jc w:val="center"/>
        <w:rPr>
          <w:rFonts w:ascii="Arial" w:hAnsi="Arial" w:cs="Arial"/>
          <w:b/>
        </w:rPr>
      </w:pPr>
      <w:r w:rsidRPr="00BA5232">
        <w:rPr>
          <w:rFonts w:ascii="Arial" w:hAnsi="Arial" w:cs="Arial"/>
          <w:b/>
        </w:rPr>
        <w:t>Práva a povinnosti Prevádzkovateľa</w:t>
      </w:r>
    </w:p>
    <w:p w14:paraId="7857F951" w14:textId="77777777" w:rsidR="00216C52" w:rsidRPr="00BA5232" w:rsidRDefault="00216C52">
      <w:pPr>
        <w:pStyle w:val="Odsekzoznamu"/>
        <w:numPr>
          <w:ilvl w:val="0"/>
          <w:numId w:val="12"/>
        </w:numPr>
        <w:spacing w:after="160" w:line="259" w:lineRule="auto"/>
        <w:jc w:val="both"/>
        <w:rPr>
          <w:rFonts w:ascii="Arial" w:hAnsi="Arial" w:cs="Arial"/>
        </w:rPr>
      </w:pPr>
      <w:r w:rsidRPr="00BA5232">
        <w:rPr>
          <w:rFonts w:ascii="Arial" w:hAnsi="Arial" w:cs="Arial"/>
        </w:rPr>
        <w:t>Prevádzkovateľ je oprávnený vydávať Sprostredkovateľovi pokyny týkajúce sa spracúvania osobných údajov podľa tejto Prílohy č</w:t>
      </w:r>
      <w:r>
        <w:rPr>
          <w:rFonts w:ascii="Arial" w:hAnsi="Arial" w:cs="Arial"/>
        </w:rPr>
        <w:t>. 4.</w:t>
      </w:r>
      <w:r w:rsidRPr="00BA5232">
        <w:rPr>
          <w:rFonts w:ascii="Arial" w:hAnsi="Arial" w:cs="Arial"/>
        </w:rPr>
        <w:t xml:space="preserve"> </w:t>
      </w:r>
    </w:p>
    <w:p w14:paraId="0C4E630D" w14:textId="77777777" w:rsidR="00CB5C3D" w:rsidRDefault="00216C52">
      <w:pPr>
        <w:pStyle w:val="Odsekzoznamu"/>
        <w:numPr>
          <w:ilvl w:val="0"/>
          <w:numId w:val="12"/>
        </w:numPr>
        <w:spacing w:after="160" w:line="259" w:lineRule="auto"/>
        <w:jc w:val="both"/>
        <w:rPr>
          <w:rFonts w:ascii="Arial" w:hAnsi="Arial" w:cs="Arial"/>
        </w:rPr>
      </w:pPr>
      <w:r w:rsidRPr="00BA5232">
        <w:rPr>
          <w:rFonts w:ascii="Arial" w:hAnsi="Arial" w:cs="Arial"/>
        </w:rPr>
        <w:t>Prevádzkovateľ je oprávnený na výkon auditu alebo kontroly u Sprostredkovateľa.</w:t>
      </w:r>
    </w:p>
    <w:p w14:paraId="64ED2F68" w14:textId="218BD3F0" w:rsidR="00216C52" w:rsidRPr="00CB5C3D" w:rsidRDefault="00216C52">
      <w:pPr>
        <w:pStyle w:val="Odsekzoznamu"/>
        <w:numPr>
          <w:ilvl w:val="0"/>
          <w:numId w:val="12"/>
        </w:numPr>
        <w:spacing w:after="160" w:line="259" w:lineRule="auto"/>
        <w:jc w:val="both"/>
        <w:rPr>
          <w:rFonts w:ascii="Arial" w:hAnsi="Arial" w:cs="Arial"/>
        </w:rPr>
      </w:pPr>
      <w:r w:rsidRPr="00CB5C3D">
        <w:rPr>
          <w:rFonts w:ascii="Arial" w:hAnsi="Arial" w:cs="Arial"/>
        </w:rPr>
        <w:t>Prevádzkovateľ oboznámi Sprostredkovateľa s prijatými internými predpismi Prevádzkovateľa, ktoré prijal za účelom stanovenia podmienok spracúvania osobných údajov dotknutých osôb, pokiaľ sa dotýkajú povinností Sprostredkovateľa podľa tejto Prílohy č. 4.</w:t>
      </w:r>
    </w:p>
    <w:p w14:paraId="7A409486" w14:textId="77777777" w:rsidR="00216C52" w:rsidRPr="00BA5232" w:rsidRDefault="00216C52" w:rsidP="00216C52">
      <w:pPr>
        <w:jc w:val="both"/>
        <w:rPr>
          <w:rFonts w:ascii="Arial" w:hAnsi="Arial" w:cs="Arial"/>
          <w:b/>
        </w:rPr>
      </w:pPr>
    </w:p>
    <w:p w14:paraId="1A8EE087" w14:textId="77777777" w:rsidR="00216C52" w:rsidRPr="00BA5232" w:rsidRDefault="00216C52" w:rsidP="00426605">
      <w:pPr>
        <w:spacing w:after="0"/>
        <w:jc w:val="center"/>
        <w:rPr>
          <w:rFonts w:ascii="Arial" w:hAnsi="Arial" w:cs="Arial"/>
          <w:b/>
        </w:rPr>
      </w:pPr>
      <w:r w:rsidRPr="00BA5232">
        <w:rPr>
          <w:rFonts w:ascii="Arial" w:hAnsi="Arial" w:cs="Arial"/>
          <w:b/>
        </w:rPr>
        <w:t>Článok III</w:t>
      </w:r>
    </w:p>
    <w:p w14:paraId="50CAC109" w14:textId="7CD3F818" w:rsidR="00216C52" w:rsidRPr="00BA5232" w:rsidRDefault="00216C52" w:rsidP="00426605">
      <w:pPr>
        <w:spacing w:after="0"/>
        <w:jc w:val="center"/>
        <w:rPr>
          <w:rFonts w:ascii="Arial" w:hAnsi="Arial" w:cs="Arial"/>
          <w:b/>
        </w:rPr>
      </w:pPr>
      <w:r w:rsidRPr="00BA5232">
        <w:rPr>
          <w:rFonts w:ascii="Arial" w:hAnsi="Arial" w:cs="Arial"/>
          <w:b/>
        </w:rPr>
        <w:t>Práva a povinnosti Sprostredkovateľa</w:t>
      </w:r>
    </w:p>
    <w:p w14:paraId="0D5C6697" w14:textId="77777777" w:rsidR="00216C52" w:rsidRPr="00BA5232" w:rsidRDefault="00216C52">
      <w:pPr>
        <w:pStyle w:val="Odsekzoznamu"/>
        <w:numPr>
          <w:ilvl w:val="0"/>
          <w:numId w:val="14"/>
        </w:numPr>
        <w:spacing w:after="160" w:line="259" w:lineRule="auto"/>
        <w:jc w:val="both"/>
        <w:rPr>
          <w:rFonts w:ascii="Arial" w:hAnsi="Arial" w:cs="Arial"/>
        </w:rPr>
      </w:pPr>
      <w:r w:rsidRPr="00BA5232">
        <w:rPr>
          <w:rFonts w:ascii="Arial" w:hAnsi="Arial" w:cs="Arial"/>
        </w:rPr>
        <w:t xml:space="preserve">Sprostredkovateľ sa zaväzuje spracúvať osobné údaje dotknutých osôb len spôsobom a za podmienok stanovených v tejto Prílohe č. </w:t>
      </w:r>
      <w:r>
        <w:rPr>
          <w:rFonts w:ascii="Arial" w:hAnsi="Arial" w:cs="Arial"/>
        </w:rPr>
        <w:t>4</w:t>
      </w:r>
      <w:r w:rsidRPr="00BA5232">
        <w:rPr>
          <w:rFonts w:ascii="Arial" w:hAnsi="Arial" w:cs="Arial"/>
        </w:rPr>
        <w:t>, v súlade s právnymi predpismi na ochranu osobných údajov.</w:t>
      </w:r>
    </w:p>
    <w:p w14:paraId="2CD86D0C" w14:textId="77777777" w:rsidR="00216C52" w:rsidRPr="00BA5232" w:rsidRDefault="00216C52">
      <w:pPr>
        <w:pStyle w:val="Odsekzoznamu"/>
        <w:numPr>
          <w:ilvl w:val="0"/>
          <w:numId w:val="14"/>
        </w:numPr>
        <w:spacing w:after="160" w:line="259" w:lineRule="auto"/>
        <w:jc w:val="both"/>
        <w:rPr>
          <w:rFonts w:ascii="Arial" w:hAnsi="Arial" w:cs="Arial"/>
        </w:rPr>
      </w:pPr>
      <w:r w:rsidRPr="00BA5232">
        <w:rPr>
          <w:rFonts w:ascii="Arial" w:hAnsi="Arial" w:cs="Arial"/>
        </w:rPr>
        <w:t>Sprostredkovateľ sa zaväzuje a je povinný:</w:t>
      </w:r>
    </w:p>
    <w:p w14:paraId="05DC3610" w14:textId="028781B7" w:rsidR="00216C52" w:rsidRPr="00BA5232" w:rsidRDefault="00216C52">
      <w:pPr>
        <w:pStyle w:val="Odsekzoznamu"/>
        <w:numPr>
          <w:ilvl w:val="1"/>
          <w:numId w:val="8"/>
        </w:numPr>
        <w:spacing w:after="160" w:line="259" w:lineRule="auto"/>
        <w:jc w:val="both"/>
        <w:rPr>
          <w:rFonts w:ascii="Arial" w:hAnsi="Arial" w:cs="Arial"/>
        </w:rPr>
      </w:pPr>
      <w:r w:rsidRPr="00BA5232">
        <w:rPr>
          <w:rFonts w:ascii="Arial" w:hAnsi="Arial" w:cs="Arial"/>
        </w:rPr>
        <w:t xml:space="preserve">spracúvať osobné údaje v mene Prevádzkovateľa výlučne na účel stanovený v článku I tejto Prílohy č. </w:t>
      </w:r>
      <w:r>
        <w:rPr>
          <w:rFonts w:ascii="Arial" w:hAnsi="Arial" w:cs="Arial"/>
        </w:rPr>
        <w:t>4</w:t>
      </w:r>
      <w:r w:rsidRPr="00BA5232">
        <w:rPr>
          <w:rFonts w:ascii="Arial" w:hAnsi="Arial" w:cs="Arial"/>
        </w:rPr>
        <w:t xml:space="preserve"> a vykonávať iba tie úkony, ktoré mu </w:t>
      </w:r>
      <w:r w:rsidR="00CA55C2">
        <w:rPr>
          <w:rFonts w:ascii="Arial" w:hAnsi="Arial" w:cs="Arial"/>
        </w:rPr>
        <w:t>d</w:t>
      </w:r>
      <w:r w:rsidRPr="00C00B1F">
        <w:rPr>
          <w:rFonts w:ascii="Arial" w:hAnsi="Arial" w:cs="Arial"/>
        </w:rPr>
        <w:t>ohoda</w:t>
      </w:r>
      <w:r w:rsidRPr="00BA5232">
        <w:rPr>
          <w:rFonts w:ascii="Arial" w:hAnsi="Arial" w:cs="Arial"/>
        </w:rPr>
        <w:t>, táto Príloha č</w:t>
      </w:r>
      <w:r>
        <w:rPr>
          <w:rFonts w:ascii="Arial" w:hAnsi="Arial" w:cs="Arial"/>
        </w:rPr>
        <w:t>.</w:t>
      </w:r>
      <w:r w:rsidRPr="00BA5232">
        <w:rPr>
          <w:rFonts w:ascii="Arial" w:hAnsi="Arial" w:cs="Arial"/>
        </w:rPr>
        <w:t xml:space="preserve"> </w:t>
      </w:r>
      <w:r>
        <w:rPr>
          <w:rFonts w:ascii="Arial" w:hAnsi="Arial" w:cs="Arial"/>
        </w:rPr>
        <w:t>4</w:t>
      </w:r>
      <w:r w:rsidRPr="00BA5232">
        <w:rPr>
          <w:rFonts w:ascii="Arial" w:hAnsi="Arial" w:cs="Arial"/>
        </w:rPr>
        <w:t xml:space="preserve"> alebo pokyny Prevádzkovateľa ukladajú a iba v rozsahu nevyhnutnom na dosiahnutie účelu spracovania v súlade s touto Prílohou č. </w:t>
      </w:r>
      <w:r>
        <w:rPr>
          <w:rFonts w:ascii="Arial" w:hAnsi="Arial" w:cs="Arial"/>
        </w:rPr>
        <w:t>4</w:t>
      </w:r>
      <w:r w:rsidRPr="00BA5232">
        <w:rPr>
          <w:rFonts w:ascii="Arial" w:hAnsi="Arial" w:cs="Arial"/>
        </w:rPr>
        <w:t xml:space="preserve"> a s predpismi na ochranu osobných údajov. Sprostredkovateľ nie je oprávnený spracúvať </w:t>
      </w:r>
      <w:r w:rsidRPr="00BA5232">
        <w:rPr>
          <w:rFonts w:ascii="Arial" w:hAnsi="Arial" w:cs="Arial"/>
          <w:bCs/>
        </w:rPr>
        <w:t xml:space="preserve">akékoľvek osobné údaje dotknutých osôb, na ktorých spracúvanie sa vzťahuje táto </w:t>
      </w:r>
      <w:r w:rsidRPr="00BA5232">
        <w:rPr>
          <w:rFonts w:ascii="Arial" w:hAnsi="Arial" w:cs="Arial"/>
        </w:rPr>
        <w:t xml:space="preserve">Príloha č. </w:t>
      </w:r>
      <w:r>
        <w:rPr>
          <w:rFonts w:ascii="Arial" w:hAnsi="Arial" w:cs="Arial"/>
        </w:rPr>
        <w:t>4</w:t>
      </w:r>
      <w:r w:rsidRPr="00BA5232">
        <w:rPr>
          <w:rFonts w:ascii="Arial" w:hAnsi="Arial" w:cs="Arial"/>
          <w:bCs/>
        </w:rPr>
        <w:t xml:space="preserve">, na vytváranie vlastných databáz alebo pre svoje ďalšie komerčné/nekomerčné využitie, ak vo vzťahu k týmto osobným údajom vo vlastnom mene a na vlastnú zodpovednosť ako prevádzkovateľ v zmysle čl. 4 bod 7 GDPR sám nestanoví účel a prostriedky ich spracúvania; </w:t>
      </w:r>
    </w:p>
    <w:p w14:paraId="6C12A8F9" w14:textId="67423587" w:rsidR="00216C52" w:rsidRPr="00BA5232" w:rsidRDefault="00216C52">
      <w:pPr>
        <w:numPr>
          <w:ilvl w:val="1"/>
          <w:numId w:val="8"/>
        </w:numPr>
        <w:spacing w:after="160" w:line="259" w:lineRule="auto"/>
        <w:jc w:val="both"/>
        <w:rPr>
          <w:rFonts w:ascii="Arial" w:hAnsi="Arial" w:cs="Arial"/>
        </w:rPr>
      </w:pPr>
      <w:r w:rsidRPr="00BA5232">
        <w:rPr>
          <w:rFonts w:ascii="Arial" w:hAnsi="Arial" w:cs="Arial"/>
        </w:rPr>
        <w:t xml:space="preserve">postupovať pri spracúvaní osobných údajov podľa tejto Prílohy č. </w:t>
      </w:r>
      <w:r>
        <w:rPr>
          <w:rFonts w:ascii="Arial" w:hAnsi="Arial" w:cs="Arial"/>
        </w:rPr>
        <w:t>4</w:t>
      </w:r>
      <w:r w:rsidRPr="00BA5232">
        <w:rPr>
          <w:rFonts w:ascii="Arial" w:hAnsi="Arial" w:cs="Arial"/>
        </w:rPr>
        <w:t>, právnych predpisov na ochranu osobných údajov, ďalších všeobecne záväzných právnych predpisov, interných predpisov Prevádzkovateľa</w:t>
      </w:r>
      <w:r>
        <w:rPr>
          <w:rFonts w:ascii="Arial" w:hAnsi="Arial" w:cs="Arial"/>
        </w:rPr>
        <w:t>, s ktorými bol Sprostredkovateľ preukázateľne oboznámený,</w:t>
      </w:r>
      <w:r w:rsidRPr="00BA5232">
        <w:rPr>
          <w:rFonts w:ascii="Arial" w:hAnsi="Arial" w:cs="Arial"/>
        </w:rPr>
        <w:t xml:space="preserve"> a podľa ďalších pokynov Prevádzkovateľa</w:t>
      </w:r>
      <w:r w:rsidR="00CA55C2">
        <w:rPr>
          <w:rFonts w:ascii="Arial" w:hAnsi="Arial" w:cs="Arial"/>
        </w:rPr>
        <w:t>,</w:t>
      </w:r>
      <w:r w:rsidRPr="00BA5232">
        <w:rPr>
          <w:rFonts w:ascii="Arial" w:hAnsi="Arial" w:cs="Arial"/>
        </w:rPr>
        <w:t xml:space="preserve"> a to aj vtedy, ak ide o prenos osobných údajov do tretej krajiny alebo medzinárodnej organizácii</w:t>
      </w:r>
      <w:r w:rsidR="008C1D9F">
        <w:rPr>
          <w:rFonts w:ascii="Arial" w:hAnsi="Arial" w:cs="Arial"/>
        </w:rPr>
        <w:t>.</w:t>
      </w:r>
      <w:r w:rsidRPr="00BA5232">
        <w:rPr>
          <w:rFonts w:ascii="Arial" w:hAnsi="Arial" w:cs="Arial"/>
        </w:rPr>
        <w:t xml:space="preserve"> </w:t>
      </w:r>
      <w:r w:rsidR="008C1D9F">
        <w:rPr>
          <w:rFonts w:ascii="Arial" w:hAnsi="Arial" w:cs="Arial"/>
        </w:rPr>
        <w:t>P</w:t>
      </w:r>
      <w:r w:rsidRPr="00BA5232">
        <w:rPr>
          <w:rFonts w:ascii="Arial" w:hAnsi="Arial" w:cs="Arial"/>
        </w:rPr>
        <w:t xml:space="preserve">od pokynom Prevádzkovateľa sa rozumie Prevádzkovateľom daný písomný pokyn, </w:t>
      </w:r>
      <w:r w:rsidR="008C1D9F" w:rsidRPr="005071EA">
        <w:rPr>
          <w:rFonts w:ascii="Arial" w:hAnsi="Arial" w:cs="Arial"/>
        </w:rPr>
        <w:t>ktorý môže mať ako listinnú, tak i elektronickú podobu</w:t>
      </w:r>
      <w:r w:rsidR="008C1D9F">
        <w:rPr>
          <w:rFonts w:ascii="Arial" w:hAnsi="Arial" w:cs="Arial"/>
        </w:rPr>
        <w:t>.</w:t>
      </w:r>
      <w:r w:rsidR="00CA55C2">
        <w:rPr>
          <w:rFonts w:ascii="Arial" w:hAnsi="Arial" w:cs="Arial"/>
        </w:rPr>
        <w:t xml:space="preserve"> </w:t>
      </w:r>
      <w:r w:rsidRPr="00BA5232">
        <w:rPr>
          <w:rFonts w:ascii="Arial" w:hAnsi="Arial" w:cs="Arial"/>
        </w:rPr>
        <w:t>Sprostredkovateľ je povinný informovať bez zbytočného odkladu Prevádzkovateľa, ak má za to, že sa pokynom Prevádzkovateľa porušujú právne predpisy na ochranu osobných údajov;</w:t>
      </w:r>
    </w:p>
    <w:p w14:paraId="22E95C42" w14:textId="77777777"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zachovávať mlčanlivosť o osobných údajoch podľa čl</w:t>
      </w:r>
      <w:r>
        <w:rPr>
          <w:rFonts w:ascii="Arial" w:hAnsi="Arial" w:cs="Arial"/>
          <w:bCs/>
        </w:rPr>
        <w:t>.</w:t>
      </w:r>
      <w:r w:rsidRPr="00BA5232">
        <w:rPr>
          <w:rFonts w:ascii="Arial" w:hAnsi="Arial" w:cs="Arial"/>
          <w:bCs/>
        </w:rPr>
        <w:t xml:space="preserve"> V tejto </w:t>
      </w:r>
      <w:r w:rsidRPr="00BA5232">
        <w:rPr>
          <w:rFonts w:ascii="Arial" w:hAnsi="Arial" w:cs="Arial"/>
        </w:rPr>
        <w:t xml:space="preserve">Prílohy č. </w:t>
      </w:r>
      <w:r>
        <w:rPr>
          <w:rFonts w:ascii="Arial" w:hAnsi="Arial" w:cs="Arial"/>
        </w:rPr>
        <w:t>4</w:t>
      </w:r>
      <w:r w:rsidRPr="00BA5232">
        <w:rPr>
          <w:rFonts w:ascii="Arial" w:hAnsi="Arial" w:cs="Arial"/>
          <w:bCs/>
        </w:rPr>
        <w:t>;</w:t>
      </w:r>
    </w:p>
    <w:p w14:paraId="6D8516EE" w14:textId="77777777"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spracovávať iba správne, kompletné a aktuálne osobné údaje vo vzťahu k účelu ich spracúvania a naložiť s nesprávnymi a nekompletnými údajmi v súlade s predpismi na ochranu osobných údajov a pokynmi Prevádzkovateľa</w:t>
      </w:r>
      <w:r>
        <w:rPr>
          <w:rFonts w:ascii="Arial" w:hAnsi="Arial" w:cs="Arial"/>
          <w:bCs/>
        </w:rPr>
        <w:t>.</w:t>
      </w:r>
      <w:r w:rsidRPr="00BA5232">
        <w:rPr>
          <w:rFonts w:ascii="Arial" w:hAnsi="Arial" w:cs="Arial"/>
          <w:bCs/>
        </w:rPr>
        <w:t xml:space="preserve"> Ak </w:t>
      </w:r>
      <w:r>
        <w:rPr>
          <w:rFonts w:ascii="Arial" w:hAnsi="Arial" w:cs="Arial"/>
          <w:bCs/>
        </w:rPr>
        <w:t>S</w:t>
      </w:r>
      <w:r w:rsidRPr="00BA5232">
        <w:rPr>
          <w:rFonts w:ascii="Arial" w:hAnsi="Arial" w:cs="Arial"/>
          <w:bCs/>
        </w:rPr>
        <w:t xml:space="preserve">prostredkovateľ zistí z vlastného podnetu alebo na základe oznámenia dotknutej osoby, že </w:t>
      </w:r>
      <w:r>
        <w:rPr>
          <w:rFonts w:ascii="Arial" w:hAnsi="Arial" w:cs="Arial"/>
          <w:bCs/>
        </w:rPr>
        <w:t>P</w:t>
      </w:r>
      <w:r w:rsidRPr="00BA5232">
        <w:rPr>
          <w:rFonts w:ascii="Arial" w:hAnsi="Arial" w:cs="Arial"/>
          <w:bCs/>
        </w:rPr>
        <w:t xml:space="preserve">revádzkovateľ spracúva nepresné, nesprávne alebo neaktuálne údaje o dotknutej osobe, je povinný </w:t>
      </w:r>
      <w:r>
        <w:rPr>
          <w:rFonts w:ascii="Arial" w:hAnsi="Arial" w:cs="Arial"/>
          <w:bCs/>
        </w:rPr>
        <w:t>P</w:t>
      </w:r>
      <w:r w:rsidRPr="00BA5232">
        <w:rPr>
          <w:rFonts w:ascii="Arial" w:hAnsi="Arial" w:cs="Arial"/>
          <w:bCs/>
        </w:rPr>
        <w:t>revádzkovateľovi prostredníctvom kontaktných osôb bezodkladne oznámiť túto skutočnosť a poskytnúť aktuálne, resp. správne osobné údaje o dotknutej osobe, ak ich má k dispozícii;</w:t>
      </w:r>
    </w:p>
    <w:p w14:paraId="25CDA931" w14:textId="77777777"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udržiavať osobné údaje získané na rozdielne účely oddelene a zabezpečiť osobné údaje pred odcudzením, stratou, poškodením, zničením, neoprávneným prístupom, zmenou a rozširovaním, čo zabezpečí aj tým, že prijme primerané technické a organizačné opatrenia zodpovedajúce spôsobu spracúvania osobných údajov;</w:t>
      </w:r>
    </w:p>
    <w:p w14:paraId="5DE072AC" w14:textId="77777777"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 xml:space="preserve">poskytnúť súčinnosť Prevádzkovateľovi vhodnými technickými a organizačnými opatreniami pri plnení jeho povinnosti prijímať opatrenia na základe žiadosti dotknutej osoby pri </w:t>
      </w:r>
      <w:r w:rsidRPr="00BA5232">
        <w:rPr>
          <w:rFonts w:ascii="Arial" w:hAnsi="Arial" w:cs="Arial"/>
          <w:bCs/>
        </w:rPr>
        <w:lastRenderedPageBreak/>
        <w:t>uplatňovaní jej práv</w:t>
      </w:r>
      <w:r>
        <w:rPr>
          <w:rFonts w:ascii="Arial" w:hAnsi="Arial" w:cs="Arial"/>
          <w:bCs/>
        </w:rPr>
        <w:t>.</w:t>
      </w:r>
      <w:r w:rsidRPr="00BA5232">
        <w:rPr>
          <w:rFonts w:ascii="Arial" w:hAnsi="Arial" w:cs="Arial"/>
          <w:bCs/>
        </w:rPr>
        <w:t xml:space="preserve"> Sprostredkovateľ je povinný poskytnúť Prevádzkovateľovi súčinnosť pri plnení jeho povinností podľa článkov 32 až 36 GDPR, s prihliadnutím na povahu spracúvania a informácie dostupné Sprostredkovateľovi;</w:t>
      </w:r>
    </w:p>
    <w:p w14:paraId="069C2155" w14:textId="77777777"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oboznámiť poverené osoby so spôsobom oznamovania podozrení z udalostí, ktoré majú alebo by mali v prípade svojho dokonania negatívny dopad na bezpečnosť aktív Prevádzkovateľa v súvislosti s informačnými systémami a spracúvanými osobnými údajmi, najmä akékoľvek podozrenia z porušenia ochrany osobných údajov;</w:t>
      </w:r>
    </w:p>
    <w:p w14:paraId="2EB75C1F" w14:textId="77777777"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 xml:space="preserve">nahradiť Prevádzkovateľovi škodu, ktorá mu vznikne v dôsledku porušenia povinností Sprostredkovateľa vyplývajúcich z tejto Prílohy č. </w:t>
      </w:r>
      <w:r>
        <w:rPr>
          <w:rFonts w:ascii="Arial" w:hAnsi="Arial" w:cs="Arial"/>
          <w:bCs/>
        </w:rPr>
        <w:t>4</w:t>
      </w:r>
      <w:r w:rsidRPr="00BA5232">
        <w:rPr>
          <w:rFonts w:ascii="Arial" w:hAnsi="Arial" w:cs="Arial"/>
          <w:bCs/>
        </w:rPr>
        <w:t>;</w:t>
      </w:r>
    </w:p>
    <w:p w14:paraId="4B55EB7A" w14:textId="53419537"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umožniť zodpovednej osobe a osobám určeným zodpovednou osobou Prevádzkovateľa alebo Prevádzkovateľom výkon auditu alebo kontroly u sprostredkovateľa alebo ďalšieho sprostredkovateľa podľa potreby Prevádzkovateľa</w:t>
      </w:r>
      <w:r w:rsidR="00CA55C2">
        <w:rPr>
          <w:rFonts w:ascii="Arial" w:hAnsi="Arial" w:cs="Arial"/>
          <w:bCs/>
        </w:rPr>
        <w:t>.</w:t>
      </w:r>
      <w:r w:rsidRPr="00BA5232">
        <w:rPr>
          <w:rFonts w:ascii="Arial" w:hAnsi="Arial" w:cs="Arial"/>
          <w:bCs/>
        </w:rPr>
        <w:t xml:space="preserve"> </w:t>
      </w:r>
      <w:r w:rsidR="00CA55C2">
        <w:rPr>
          <w:rFonts w:ascii="Arial" w:hAnsi="Arial" w:cs="Arial"/>
          <w:bCs/>
        </w:rPr>
        <w:t>A</w:t>
      </w:r>
      <w:r w:rsidRPr="00BA5232">
        <w:rPr>
          <w:rFonts w:ascii="Arial" w:hAnsi="Arial" w:cs="Arial"/>
          <w:bCs/>
        </w:rPr>
        <w:t>udit alebo kontrola môžu byť vykonané kedykoľvek, aj bez predchádzajúcej informácie najmenej v rozsahu: nahliadania do dokumentov, nahliadania do informačných systémov, auditu procesov a pracovných postupov v sídle, prevádzkarni alebo na pobočke Sprostredkovateľa alebo ďalšieho sprostredkovateľa</w:t>
      </w:r>
      <w:r w:rsidR="00CA55C2">
        <w:rPr>
          <w:rFonts w:ascii="Arial" w:hAnsi="Arial" w:cs="Arial"/>
          <w:bCs/>
        </w:rPr>
        <w:t>.</w:t>
      </w:r>
      <w:r w:rsidRPr="00BA5232">
        <w:rPr>
          <w:rFonts w:ascii="Arial" w:hAnsi="Arial" w:cs="Arial"/>
          <w:bCs/>
        </w:rPr>
        <w:t xml:space="preserve"> </w:t>
      </w:r>
      <w:r w:rsidR="00CA55C2">
        <w:rPr>
          <w:rFonts w:ascii="Arial" w:hAnsi="Arial" w:cs="Arial"/>
          <w:bCs/>
        </w:rPr>
        <w:t>N</w:t>
      </w:r>
      <w:r w:rsidRPr="00BA5232">
        <w:rPr>
          <w:rFonts w:ascii="Arial" w:hAnsi="Arial" w:cs="Arial"/>
          <w:bCs/>
        </w:rPr>
        <w:t>áklady kontroly alebo auditu, ktoré v tejto súvislosti zmluvnej strane vznikli, si hradí každá zmluvná strana samostatne;</w:t>
      </w:r>
    </w:p>
    <w:p w14:paraId="3A377579" w14:textId="281D72BB"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 xml:space="preserve">poskytnúť Prevádzkovateľovi všetky informácie potrebné na preukázanie splnenia povinností ochrany osobných údajov podľa tejto Prílohy č. </w:t>
      </w:r>
      <w:r>
        <w:rPr>
          <w:rFonts w:ascii="Arial" w:hAnsi="Arial" w:cs="Arial"/>
          <w:bCs/>
        </w:rPr>
        <w:t>4</w:t>
      </w:r>
      <w:r w:rsidRPr="00BA5232">
        <w:rPr>
          <w:rFonts w:ascii="Arial" w:hAnsi="Arial" w:cs="Arial"/>
          <w:bCs/>
        </w:rPr>
        <w:t xml:space="preserve"> patriace Sprostredkovateľovi, ako aj informácie potrebné pre plnenie povinností Prevádzkovateľa vyplývajúcich mu z právnych predpisov na ochranu osobných údajov;</w:t>
      </w:r>
    </w:p>
    <w:p w14:paraId="7CA267BD" w14:textId="2ABA753B"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 xml:space="preserve">písomne oznámiť Prevádzkovateľovi, ak si dotknutá osoba pri komunikácii so Sprostredkovateľom uplatní práva podľa GDPR alebo ak dotknutá osoba </w:t>
      </w:r>
      <w:proofErr w:type="spellStart"/>
      <w:r w:rsidRPr="00BA5232">
        <w:rPr>
          <w:rFonts w:ascii="Arial" w:hAnsi="Arial" w:cs="Arial"/>
          <w:bCs/>
        </w:rPr>
        <w:t>rozporuje</w:t>
      </w:r>
      <w:proofErr w:type="spellEnd"/>
      <w:r w:rsidRPr="00BA5232">
        <w:rPr>
          <w:rFonts w:ascii="Arial" w:hAnsi="Arial" w:cs="Arial"/>
          <w:bCs/>
        </w:rPr>
        <w:t>, namieta alebo inak vyjadrí nesúhlas so spracúvaním osobných údajov Prevádzkovateľom alebo Sprostredkovateľom, napr. namietne existenciu vhodného právneho základu spracúvania osobných údajov. Sprostredkovateľ je povinný oznámenie podľa prvej vety tohto bodu vykonať bez zbytočného odkladu, najneskôr do dvoch dní odo dňa obdržania (prevzatia) uplatneného práva dotknutej osoby alebo jej iného príslušného podania alebo vyjadrenia v obsahu predpokladanom týmto bodom (ďalej ako „podnet“). Sprostredkovateľ je ďalej povinný postupovať podľa pokynov prevádzkovateľa a vykonať požadované opatrenia, ktoré smerujú k zabezpečeniu práv dotknutej osoby a vybaveniu podnetu;</w:t>
      </w:r>
    </w:p>
    <w:p w14:paraId="7D72B41E" w14:textId="77777777"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 xml:space="preserve">viesť záznamy o spracovateľských činnostiach, ktoré vykonáva v mene Prevádzkovateľa a na požiadanie Prevádzkovateľa preukázať plnenie a splnenie tejto povinnosti Prevádzkovateľovi a/alebo Úradu na ochranu osobných údajov; </w:t>
      </w:r>
    </w:p>
    <w:p w14:paraId="3474E9D8" w14:textId="33539EE9" w:rsidR="00216C52" w:rsidRPr="00BA5232" w:rsidRDefault="00216C52">
      <w:pPr>
        <w:numPr>
          <w:ilvl w:val="1"/>
          <w:numId w:val="8"/>
        </w:numPr>
        <w:spacing w:after="160" w:line="259" w:lineRule="auto"/>
        <w:jc w:val="both"/>
        <w:rPr>
          <w:rFonts w:ascii="Arial" w:hAnsi="Arial" w:cs="Arial"/>
          <w:bCs/>
        </w:rPr>
      </w:pPr>
      <w:r w:rsidRPr="00BA5232">
        <w:rPr>
          <w:rFonts w:ascii="Arial" w:hAnsi="Arial" w:cs="Arial"/>
          <w:bCs/>
        </w:rPr>
        <w:t xml:space="preserve">neposkytovať a nesprístupňovať osobné údaje bez predchádzajúceho písomného súhlasu Prevádzkovateľa, okrem prípadov, ak poskytnutie a/alebo sprístupnenie je nevyhnutné na zabezpečenie spracúvania osobných údajov podľa tejto Prílohy č. </w:t>
      </w:r>
      <w:r>
        <w:rPr>
          <w:rFonts w:ascii="Arial" w:hAnsi="Arial" w:cs="Arial"/>
          <w:bCs/>
        </w:rPr>
        <w:t>4</w:t>
      </w:r>
      <w:r w:rsidRPr="00BA5232">
        <w:rPr>
          <w:rFonts w:ascii="Arial" w:hAnsi="Arial" w:cs="Arial"/>
          <w:bCs/>
        </w:rPr>
        <w:t xml:space="preserve"> alebo povinnosť poskytnutia a/alebo sprístupnenia osobných údajov vyplýva z osobitných právnych predpisov alebo na základe rozhodnutia orgánu verejnej moci;</w:t>
      </w:r>
    </w:p>
    <w:p w14:paraId="043BE28F" w14:textId="77777777" w:rsidR="00216C52" w:rsidRPr="00BA5232" w:rsidRDefault="00216C52">
      <w:pPr>
        <w:numPr>
          <w:ilvl w:val="1"/>
          <w:numId w:val="8"/>
        </w:numPr>
        <w:spacing w:after="160" w:line="259" w:lineRule="auto"/>
        <w:jc w:val="both"/>
        <w:rPr>
          <w:rFonts w:ascii="Arial" w:hAnsi="Arial" w:cs="Arial"/>
        </w:rPr>
      </w:pPr>
      <w:r w:rsidRPr="00BA5232">
        <w:rPr>
          <w:rFonts w:ascii="Arial" w:hAnsi="Arial" w:cs="Arial"/>
          <w:bCs/>
        </w:rPr>
        <w:t>bezodkladne najneskôr však do 24 hodín od kedy sa Sprostredkovateľ o danej skutočnosti</w:t>
      </w:r>
      <w:r w:rsidRPr="00BA5232">
        <w:rPr>
          <w:rFonts w:ascii="Arial" w:hAnsi="Arial" w:cs="Arial"/>
        </w:rPr>
        <w:t xml:space="preserve"> dozvedel, informovať zodpovednú osobu Prevádzkovateľa na e-mailovej adrese zodpovednaosoba@vszp.sk o:</w:t>
      </w:r>
    </w:p>
    <w:p w14:paraId="086F2852" w14:textId="77777777" w:rsidR="00216C52" w:rsidRPr="00BA5232" w:rsidRDefault="00216C52">
      <w:pPr>
        <w:pStyle w:val="Odsekzoznamu"/>
        <w:numPr>
          <w:ilvl w:val="0"/>
          <w:numId w:val="13"/>
        </w:numPr>
        <w:spacing w:after="160" w:line="259" w:lineRule="auto"/>
        <w:jc w:val="both"/>
        <w:rPr>
          <w:rFonts w:ascii="Arial" w:hAnsi="Arial" w:cs="Arial"/>
        </w:rPr>
      </w:pPr>
      <w:r w:rsidRPr="00BA5232">
        <w:rPr>
          <w:rFonts w:ascii="Arial" w:hAnsi="Arial" w:cs="Arial"/>
          <w:bCs/>
          <w:iCs/>
        </w:rPr>
        <w:t xml:space="preserve">kontrole realizovanej v oblasti ochrany osobných údajov príslušným dozorným orgánom, jej priebehu a výsledku (ak sa kontrola týka aj osobných údajov spracúvaných na základe tejto Prílohy č. </w:t>
      </w:r>
      <w:r>
        <w:rPr>
          <w:rFonts w:ascii="Arial" w:hAnsi="Arial" w:cs="Arial"/>
          <w:bCs/>
          <w:iCs/>
        </w:rPr>
        <w:t>4</w:t>
      </w:r>
      <w:r w:rsidRPr="00BA5232">
        <w:rPr>
          <w:rFonts w:ascii="Arial" w:hAnsi="Arial" w:cs="Arial"/>
          <w:bCs/>
          <w:iCs/>
        </w:rPr>
        <w:t>), a to výlučne v prípade, ak to príslušné právne predpisy nezakazujú;</w:t>
      </w:r>
    </w:p>
    <w:p w14:paraId="2B6A9740" w14:textId="77777777" w:rsidR="00216C52" w:rsidRPr="00BA5232" w:rsidRDefault="00216C52">
      <w:pPr>
        <w:pStyle w:val="Odsekzoznamu"/>
        <w:numPr>
          <w:ilvl w:val="0"/>
          <w:numId w:val="13"/>
        </w:numPr>
        <w:spacing w:after="160" w:line="259" w:lineRule="auto"/>
        <w:jc w:val="both"/>
        <w:rPr>
          <w:rFonts w:ascii="Arial" w:hAnsi="Arial" w:cs="Arial"/>
        </w:rPr>
      </w:pPr>
      <w:r w:rsidRPr="00BA5232">
        <w:rPr>
          <w:rFonts w:ascii="Arial" w:hAnsi="Arial" w:cs="Arial"/>
          <w:bCs/>
          <w:iCs/>
        </w:rPr>
        <w:lastRenderedPageBreak/>
        <w:t>akomkoľvek poskytnutí osobných údajov dotknutých osôb, ktoré bolo realizované v zmysle všeobecne záväzných právnych predpisov Slovenskej republiky, a to výlučne v prípade, ak to príslušné právne predpisy nezakazujú;</w:t>
      </w:r>
    </w:p>
    <w:p w14:paraId="05F62699" w14:textId="75D212C4" w:rsidR="00216C52" w:rsidRDefault="00216C52">
      <w:pPr>
        <w:pStyle w:val="Odsekzoznamu"/>
        <w:numPr>
          <w:ilvl w:val="0"/>
          <w:numId w:val="13"/>
        </w:numPr>
        <w:spacing w:after="160" w:line="259" w:lineRule="auto"/>
        <w:jc w:val="both"/>
        <w:rPr>
          <w:rFonts w:ascii="Arial" w:hAnsi="Arial" w:cs="Arial"/>
        </w:rPr>
      </w:pPr>
      <w:r w:rsidRPr="00BA5232">
        <w:rPr>
          <w:rFonts w:ascii="Arial" w:hAnsi="Arial" w:cs="Arial"/>
          <w:bCs/>
          <w:iCs/>
        </w:rPr>
        <w:t xml:space="preserve">akýchkoľvek skutočnostiach, ktoré majú alebo môžu mať dopad na bezpečnosť osobných údajov spracúvaných podľa tejto Prílohy č. </w:t>
      </w:r>
      <w:r>
        <w:rPr>
          <w:rFonts w:ascii="Arial" w:hAnsi="Arial" w:cs="Arial"/>
          <w:bCs/>
          <w:iCs/>
        </w:rPr>
        <w:t>4</w:t>
      </w:r>
      <w:r w:rsidRPr="00BA5232">
        <w:rPr>
          <w:rFonts w:ascii="Arial" w:hAnsi="Arial" w:cs="Arial"/>
          <w:bCs/>
          <w:iCs/>
        </w:rPr>
        <w:t xml:space="preserve">, akomkoľvek domnelom, možnom alebo preukázateľnom úniku osobných údajov dotknutých osôb alebo neautorizovanom alebo neúmyselnom prístupe k osobným údajov dotknutých osôb alebo inom porušení ochrany osobných údajov dotknutých osôb spracúvaných na základe tejto Prílohy č. </w:t>
      </w:r>
      <w:r>
        <w:rPr>
          <w:rFonts w:ascii="Arial" w:hAnsi="Arial" w:cs="Arial"/>
          <w:bCs/>
          <w:iCs/>
        </w:rPr>
        <w:t>4</w:t>
      </w:r>
      <w:r w:rsidRPr="00BA5232">
        <w:rPr>
          <w:rFonts w:ascii="Arial" w:hAnsi="Arial" w:cs="Arial"/>
          <w:bCs/>
          <w:iCs/>
        </w:rPr>
        <w:t>, prípadne o inej bezpečnostnej udalosti alebo bezpečnostnom incidente.</w:t>
      </w:r>
      <w:r w:rsidRPr="00BA5232">
        <w:rPr>
          <w:rFonts w:ascii="Arial" w:hAnsi="Arial" w:cs="Arial"/>
        </w:rPr>
        <w:t xml:space="preserve"> Sprostredkovateľ sa zaväzuje, že poverené osoby </w:t>
      </w:r>
      <w:r>
        <w:rPr>
          <w:rFonts w:ascii="Arial" w:hAnsi="Arial" w:cs="Arial"/>
        </w:rPr>
        <w:t>S</w:t>
      </w:r>
      <w:r w:rsidRPr="00BA5232">
        <w:rPr>
          <w:rFonts w:ascii="Arial" w:hAnsi="Arial" w:cs="Arial"/>
        </w:rPr>
        <w:t>prostredkovateľa sú oboznámené so spôsobom oznamovania podozrení z udalostí, ktoré majú alebo by mohli mať za následok porušenie ochrany osobných údajov, ohrozenie alebo porušenie základných práv a slobôd fyzických osôb alebo negatívny dopad na bezpečnosť aktív Prevádzkovateľa v súvislosti s informačným systémom a spracúvanými osobnými údajmi, a to najmä v prípadoch: narušenia bezpečnosti priestorov, nesprávneho fungovania informačného systému</w:t>
      </w:r>
      <w:r w:rsidRPr="00BA5232">
        <w:rPr>
          <w:rFonts w:ascii="Arial" w:hAnsi="Arial" w:cs="Arial"/>
          <w:b/>
        </w:rPr>
        <w:t>,</w:t>
      </w:r>
      <w:r w:rsidRPr="00BA5232">
        <w:rPr>
          <w:rFonts w:ascii="Arial" w:hAnsi="Arial" w:cs="Arial"/>
        </w:rPr>
        <w:t xml:space="preserve"> prístupu neoprávnenej osoby k informačnému systému alebo k osobným údajom a pod. Sprostredkovateľ je povinný bezodkladne o podozrení z bezpečnostnej udalosti, bezpečnostného incidentu alebo porušenia ochrany osobných údajov (ďalej ako „bezpečnostný incident“) informovať aj e-mailom na adrese </w:t>
      </w:r>
      <w:r w:rsidRPr="00BA5232">
        <w:rPr>
          <w:rFonts w:ascii="Arial" w:hAnsi="Arial" w:cs="Arial"/>
          <w:u w:val="single"/>
        </w:rPr>
        <w:t xml:space="preserve">bezpecnost@vszp.sk. </w:t>
      </w:r>
      <w:r w:rsidRPr="00BA5232">
        <w:rPr>
          <w:rFonts w:ascii="Arial" w:hAnsi="Arial" w:cs="Arial"/>
        </w:rPr>
        <w:t>Sprostredkovateľ je následne povinný bezodkladne na vlastné náklady vykonať všetky činnosti potrebné na odvrátenie alebo minimalizovanie dopadov bezpečnostného incidentu.</w:t>
      </w:r>
    </w:p>
    <w:p w14:paraId="2D2B1329" w14:textId="77777777" w:rsidR="00426605" w:rsidRPr="00426605" w:rsidRDefault="00426605" w:rsidP="00426605">
      <w:pPr>
        <w:pStyle w:val="Odsekzoznamu"/>
        <w:spacing w:after="160" w:line="259" w:lineRule="auto"/>
        <w:jc w:val="both"/>
        <w:rPr>
          <w:rFonts w:ascii="Arial" w:hAnsi="Arial" w:cs="Arial"/>
        </w:rPr>
      </w:pPr>
    </w:p>
    <w:p w14:paraId="4F335FC6" w14:textId="77777777" w:rsidR="00216C52" w:rsidRPr="00BA5232" w:rsidRDefault="00216C52" w:rsidP="00426605">
      <w:pPr>
        <w:spacing w:after="0"/>
        <w:jc w:val="center"/>
        <w:rPr>
          <w:rFonts w:ascii="Arial" w:hAnsi="Arial" w:cs="Arial"/>
          <w:b/>
        </w:rPr>
      </w:pPr>
      <w:r w:rsidRPr="00BA5232">
        <w:rPr>
          <w:rFonts w:ascii="Arial" w:hAnsi="Arial" w:cs="Arial"/>
          <w:b/>
        </w:rPr>
        <w:t>Článok IV</w:t>
      </w:r>
    </w:p>
    <w:p w14:paraId="454970F5" w14:textId="32E32FC7" w:rsidR="00216C52" w:rsidRPr="00426605" w:rsidRDefault="00216C52" w:rsidP="00426605">
      <w:pPr>
        <w:spacing w:after="0"/>
        <w:jc w:val="center"/>
        <w:rPr>
          <w:rFonts w:ascii="Arial" w:hAnsi="Arial" w:cs="Arial"/>
          <w:b/>
        </w:rPr>
      </w:pPr>
      <w:r w:rsidRPr="00BA5232">
        <w:rPr>
          <w:rFonts w:ascii="Arial" w:hAnsi="Arial" w:cs="Arial"/>
          <w:b/>
        </w:rPr>
        <w:t>Bezpečnostné opatrenia</w:t>
      </w:r>
    </w:p>
    <w:p w14:paraId="2D7F3588" w14:textId="3574CF7A" w:rsidR="00216C52" w:rsidRPr="00BA5232" w:rsidRDefault="00216C52">
      <w:pPr>
        <w:pStyle w:val="Odsekzoznamu"/>
        <w:numPr>
          <w:ilvl w:val="0"/>
          <w:numId w:val="10"/>
        </w:numPr>
        <w:spacing w:after="160" w:line="259" w:lineRule="auto"/>
        <w:jc w:val="both"/>
        <w:rPr>
          <w:rFonts w:ascii="Arial" w:hAnsi="Arial" w:cs="Arial"/>
        </w:rPr>
      </w:pPr>
      <w:r w:rsidRPr="00BA5232">
        <w:rPr>
          <w:rFonts w:ascii="Arial" w:hAnsi="Arial" w:cs="Arial"/>
        </w:rPr>
        <w:t xml:space="preserve">Sprostredkovateľ zodpovedá za bezpečnosť osobných údajov, ktoré spracúva na základe tejto Prílohy č. </w:t>
      </w:r>
      <w:r>
        <w:rPr>
          <w:rFonts w:ascii="Arial" w:hAnsi="Arial" w:cs="Arial"/>
        </w:rPr>
        <w:t>4</w:t>
      </w:r>
      <w:r w:rsidRPr="00BA5232">
        <w:rPr>
          <w:rFonts w:ascii="Arial" w:hAnsi="Arial" w:cs="Arial"/>
        </w:rPr>
        <w:t xml:space="preserve"> a je povinný ich chrániť </w:t>
      </w:r>
      <w:r w:rsidRPr="00BA5232">
        <w:rPr>
          <w:rFonts w:ascii="Arial" w:hAnsi="Arial" w:cs="Arial"/>
          <w:bCs/>
          <w:iCs/>
        </w:rPr>
        <w:t xml:space="preserve">pred ich poškodením, zničením, stratou, zmenou, neoprávneným prístupom a sprístupnením, poskytnutím alebo zverejnením, ako aj pred akýmikoľvek inými neprípustnými spôsobmi spracúvania. Na tento účel Sprostredkovateľ vyhlasuje, že prijal </w:t>
      </w:r>
      <w:r w:rsidRPr="00BA5232">
        <w:rPr>
          <w:rFonts w:ascii="Arial" w:hAnsi="Arial" w:cs="Arial"/>
        </w:rPr>
        <w:t>primerané technické a organizačné opatrenia vzhľadom na najnovšie poznatky, náklady na ich vykonanie, povahu, rozsah kontext a účely spracúvania a riziká pre práva a slobody fyzických osôb s cieľom zabezpečiť ich primeranú ochranu, podľa článku 32 GDPR, v rozsahu vyhlášky Úradu na ochranu osobných údajov Slovenskej republiky č. 158/2018 Z. z. o postupe pri posudzovaní vplyvu na ochranu osobných údajov (Príloha k vyhláške č. 158/2018 Z.</w:t>
      </w:r>
      <w:r>
        <w:rPr>
          <w:rFonts w:ascii="Arial" w:hAnsi="Arial" w:cs="Arial"/>
        </w:rPr>
        <w:t xml:space="preserve"> </w:t>
      </w:r>
      <w:r w:rsidRPr="00BA5232">
        <w:rPr>
          <w:rFonts w:ascii="Arial" w:hAnsi="Arial" w:cs="Arial"/>
        </w:rPr>
        <w:t>z. Opatrenia na elimináciu rizík pre práva fyzickej osoby</w:t>
      </w:r>
      <w:r>
        <w:rPr>
          <w:rFonts w:ascii="Arial" w:hAnsi="Arial" w:cs="Arial"/>
        </w:rPr>
        <w:t>)</w:t>
      </w:r>
      <w:r w:rsidRPr="00BA5232">
        <w:rPr>
          <w:rFonts w:ascii="Arial" w:hAnsi="Arial" w:cs="Arial"/>
        </w:rPr>
        <w:t xml:space="preserve"> a tieto sa zaväzuje dodržiavať počas </w:t>
      </w:r>
      <w:r>
        <w:rPr>
          <w:rFonts w:ascii="Arial" w:hAnsi="Arial" w:cs="Arial"/>
        </w:rPr>
        <w:t xml:space="preserve">účinnosti tejto </w:t>
      </w:r>
      <w:r w:rsidR="00CA55C2">
        <w:rPr>
          <w:rFonts w:ascii="Arial" w:hAnsi="Arial" w:cs="Arial"/>
        </w:rPr>
        <w:t>dohody</w:t>
      </w:r>
      <w:r w:rsidRPr="00BA5232">
        <w:rPr>
          <w:rFonts w:ascii="Arial" w:hAnsi="Arial" w:cs="Arial"/>
        </w:rPr>
        <w:t>.</w:t>
      </w:r>
    </w:p>
    <w:p w14:paraId="04356F23" w14:textId="77777777" w:rsidR="00216C52" w:rsidRPr="00BA5232" w:rsidRDefault="00216C52">
      <w:pPr>
        <w:pStyle w:val="Odsekzoznamu"/>
        <w:numPr>
          <w:ilvl w:val="0"/>
          <w:numId w:val="10"/>
        </w:numPr>
        <w:spacing w:after="160" w:line="259" w:lineRule="auto"/>
        <w:jc w:val="both"/>
        <w:rPr>
          <w:rFonts w:ascii="Arial" w:hAnsi="Arial" w:cs="Arial"/>
        </w:rPr>
      </w:pPr>
      <w:r w:rsidRPr="00BA5232">
        <w:rPr>
          <w:rFonts w:ascii="Arial" w:hAnsi="Arial" w:cs="Arial"/>
          <w:bCs/>
          <w:iCs/>
        </w:rPr>
        <w:t xml:space="preserve">Sprostredkovateľ je povinný pravidelne vyhodnocovať primeranosť prijatých technických a organizačných opatrení a v prípade potreby je povinný prijať ďalšie opatrenia na zvýšenie bezpečnosti osobných údajov. V prípade zmien bezpečnostných opatrení je Sprostredkovateľ povinný získať súhlas Prevádzkovateľa, a to ešte pred vykonaním zmien. </w:t>
      </w:r>
    </w:p>
    <w:p w14:paraId="10F54532" w14:textId="77777777" w:rsidR="00216C52" w:rsidRPr="00BA5232" w:rsidRDefault="00216C52">
      <w:pPr>
        <w:pStyle w:val="Odsekzoznamu"/>
        <w:numPr>
          <w:ilvl w:val="0"/>
          <w:numId w:val="10"/>
        </w:numPr>
        <w:spacing w:after="160" w:line="259" w:lineRule="auto"/>
        <w:jc w:val="both"/>
        <w:rPr>
          <w:rFonts w:ascii="Arial" w:hAnsi="Arial" w:cs="Arial"/>
        </w:rPr>
      </w:pPr>
      <w:r w:rsidRPr="00BA5232">
        <w:rPr>
          <w:rFonts w:ascii="Arial" w:hAnsi="Arial" w:cs="Arial"/>
          <w:bCs/>
          <w:iCs/>
        </w:rPr>
        <w:t xml:space="preserve">Prevádzkovateľ je oprávnený požadovať od Sprostredkovateľa preukázanie splnenia podmienok spracúvania osobných údajov a primeranosť prijatých technických a organizačných opatrení, a to už pred začiatkom spracúvania osobných údajov a umožniť mu dohľad nad spracúvaním osobných údajov spracúvaných v mene Prevádzkovateľa, a to najmä v rozsahu dodržiavania povinností Sprostredkovateľa uložených mu v tejto Prílohe č. </w:t>
      </w:r>
      <w:r>
        <w:rPr>
          <w:rFonts w:ascii="Arial" w:hAnsi="Arial" w:cs="Arial"/>
          <w:bCs/>
          <w:iCs/>
        </w:rPr>
        <w:t>4</w:t>
      </w:r>
      <w:r w:rsidRPr="00BA5232">
        <w:rPr>
          <w:rFonts w:ascii="Arial" w:hAnsi="Arial" w:cs="Arial"/>
          <w:bCs/>
          <w:iCs/>
        </w:rPr>
        <w:t xml:space="preserve">, a právnymi predpismi na ochranu osobných údajov. </w:t>
      </w:r>
    </w:p>
    <w:p w14:paraId="2C6C3A79" w14:textId="77777777" w:rsidR="00216C52" w:rsidRPr="00BA5232" w:rsidRDefault="00216C52">
      <w:pPr>
        <w:pStyle w:val="Odsekzoznamu"/>
        <w:numPr>
          <w:ilvl w:val="0"/>
          <w:numId w:val="10"/>
        </w:numPr>
        <w:spacing w:after="160" w:line="259" w:lineRule="auto"/>
        <w:jc w:val="both"/>
        <w:rPr>
          <w:rFonts w:ascii="Arial" w:hAnsi="Arial" w:cs="Arial"/>
        </w:rPr>
      </w:pPr>
      <w:r w:rsidRPr="00BA5232">
        <w:rPr>
          <w:rFonts w:ascii="Arial" w:hAnsi="Arial" w:cs="Arial"/>
          <w:bCs/>
          <w:iCs/>
        </w:rPr>
        <w:t xml:space="preserve">Sprostredkovateľ </w:t>
      </w:r>
      <w:r w:rsidRPr="00BA5232">
        <w:rPr>
          <w:rFonts w:ascii="Arial" w:hAnsi="Arial" w:cs="Arial"/>
        </w:rPr>
        <w:t xml:space="preserve">poskytne Prevádzkovateľovi všetky informácie potrebné na preukázanie splnenia povinností stanovených v tomto článku a umožní audity, ako aj kontroly vykonávané </w:t>
      </w:r>
      <w:r>
        <w:rPr>
          <w:rFonts w:ascii="Arial" w:hAnsi="Arial" w:cs="Arial"/>
        </w:rPr>
        <w:t>P</w:t>
      </w:r>
      <w:r w:rsidRPr="00BA5232">
        <w:rPr>
          <w:rFonts w:ascii="Arial" w:hAnsi="Arial" w:cs="Arial"/>
        </w:rPr>
        <w:t xml:space="preserve">revádzkovateľom alebo iným audítorom, ktorého poveril Prevádzkovateľ, a prispieva k nim. </w:t>
      </w:r>
      <w:r w:rsidRPr="00BA5232">
        <w:rPr>
          <w:rFonts w:ascii="Arial" w:hAnsi="Arial" w:cs="Arial"/>
          <w:bCs/>
          <w:iCs/>
        </w:rPr>
        <w:t xml:space="preserve">Sprostredkovateľ je tiež povinný Prevádzkovateľovi podať informácie o spôsobe spracúvania osobných údajov a o prijatých opatreniach na ich ochranu, s výnimkou citlivých informácií, ktorými by mohlo dôjsť k ohrozeniu bezpečnosti osobných údajov, alebo informácií, ktoré tvoria </w:t>
      </w:r>
      <w:r w:rsidRPr="00BA5232">
        <w:rPr>
          <w:rFonts w:ascii="Arial" w:hAnsi="Arial" w:cs="Arial"/>
          <w:bCs/>
          <w:iCs/>
        </w:rPr>
        <w:lastRenderedPageBreak/>
        <w:t xml:space="preserve">jeho obchodné tajomstvo. Sprostredkovateľ sa zaväzuje umožniť Prevádzkovateľovi kontrolu technického a organizačného zabezpečenia ochrany osobných údajov získavaných, zhromažďovaných a spracovávaných podľa tejto Prílohy č. </w:t>
      </w:r>
      <w:r>
        <w:rPr>
          <w:rFonts w:ascii="Arial" w:hAnsi="Arial" w:cs="Arial"/>
          <w:bCs/>
          <w:iCs/>
        </w:rPr>
        <w:t>4</w:t>
      </w:r>
      <w:r w:rsidRPr="00BA5232">
        <w:rPr>
          <w:rFonts w:ascii="Arial" w:hAnsi="Arial" w:cs="Arial"/>
          <w:bCs/>
          <w:iCs/>
        </w:rPr>
        <w:t>.</w:t>
      </w:r>
    </w:p>
    <w:p w14:paraId="4F0C0D59" w14:textId="77777777" w:rsidR="00216C52" w:rsidRPr="00BA5232" w:rsidRDefault="00216C52">
      <w:pPr>
        <w:pStyle w:val="Odsekzoznamu"/>
        <w:numPr>
          <w:ilvl w:val="0"/>
          <w:numId w:val="10"/>
        </w:numPr>
        <w:spacing w:after="160" w:line="259" w:lineRule="auto"/>
        <w:jc w:val="both"/>
        <w:rPr>
          <w:rFonts w:ascii="Arial" w:hAnsi="Arial" w:cs="Arial"/>
        </w:rPr>
      </w:pPr>
      <w:r w:rsidRPr="00BA5232">
        <w:rPr>
          <w:rFonts w:ascii="Arial" w:hAnsi="Arial" w:cs="Arial"/>
        </w:rPr>
        <w:t xml:space="preserve">Sprostredkovateľ je povinný primeranosť prijatých opatrení na požiadanie preukázať prevádzkovateľovi, a to už pred začatím spracúvania osobných údajov, pričom tak môže urobiť aj predložením schváleného kódexu správania podľa článku 40 GDPR resp. § 85 </w:t>
      </w:r>
      <w:r>
        <w:rPr>
          <w:rFonts w:ascii="Arial" w:hAnsi="Arial" w:cs="Arial"/>
        </w:rPr>
        <w:t>z</w:t>
      </w:r>
      <w:r w:rsidRPr="00BA5232">
        <w:rPr>
          <w:rFonts w:ascii="Arial" w:hAnsi="Arial" w:cs="Arial"/>
        </w:rPr>
        <w:t xml:space="preserve">ákona </w:t>
      </w:r>
      <w:r>
        <w:rPr>
          <w:rFonts w:ascii="Arial" w:hAnsi="Arial" w:cs="Arial"/>
        </w:rPr>
        <w:t xml:space="preserve">o ochrane osobných údajov </w:t>
      </w:r>
      <w:r w:rsidRPr="00BA5232">
        <w:rPr>
          <w:rFonts w:ascii="Arial" w:hAnsi="Arial" w:cs="Arial"/>
        </w:rPr>
        <w:t xml:space="preserve">alebo certifikátu podľa článku 42 GDPR resp. § 86 </w:t>
      </w:r>
      <w:r w:rsidRPr="00ED376E">
        <w:rPr>
          <w:rFonts w:ascii="Arial" w:hAnsi="Arial" w:cs="Arial"/>
        </w:rPr>
        <w:t>zákona o ochrane osobných údajov</w:t>
      </w:r>
      <w:r w:rsidRPr="00BA5232">
        <w:rPr>
          <w:rFonts w:ascii="Arial" w:hAnsi="Arial" w:cs="Arial"/>
        </w:rPr>
        <w:t>. Sprostredkovateľ je povinný dodržiavať kódex správania alebo certifikačný mechanizmus, v prípade, že je takýto schválený</w:t>
      </w:r>
      <w:r w:rsidRPr="00BA5232">
        <w:rPr>
          <w:rFonts w:ascii="Arial" w:hAnsi="Arial" w:cs="Arial"/>
          <w:bCs/>
        </w:rPr>
        <w:t>.</w:t>
      </w:r>
    </w:p>
    <w:p w14:paraId="1C68DD8F" w14:textId="77777777" w:rsidR="00216C52" w:rsidRPr="00BA5232" w:rsidRDefault="00216C52">
      <w:pPr>
        <w:pStyle w:val="Odsekzoznamu"/>
        <w:numPr>
          <w:ilvl w:val="0"/>
          <w:numId w:val="10"/>
        </w:numPr>
        <w:spacing w:after="160" w:line="259" w:lineRule="auto"/>
        <w:jc w:val="both"/>
        <w:rPr>
          <w:rFonts w:ascii="Arial" w:hAnsi="Arial" w:cs="Arial"/>
        </w:rPr>
      </w:pPr>
      <w:r w:rsidRPr="00BA5232">
        <w:rPr>
          <w:rFonts w:ascii="Arial" w:hAnsi="Arial" w:cs="Arial"/>
          <w:bCs/>
          <w:iCs/>
        </w:rPr>
        <w:t xml:space="preserve">V prípade, že Sprostredkovateľ zistí, že ochrana osobných údajov je ohrozená alebo došlo k porušeniu ochrany osobných údajov alebo porušeniu povinností vyplývajúcich z tejto Prílohy č. </w:t>
      </w:r>
      <w:r>
        <w:rPr>
          <w:rFonts w:ascii="Arial" w:hAnsi="Arial" w:cs="Arial"/>
          <w:bCs/>
          <w:iCs/>
        </w:rPr>
        <w:t xml:space="preserve">4 alebo </w:t>
      </w:r>
      <w:r w:rsidRPr="00BA5232">
        <w:rPr>
          <w:rFonts w:ascii="Arial" w:hAnsi="Arial" w:cs="Arial"/>
          <w:bCs/>
          <w:iCs/>
        </w:rPr>
        <w:t>právnych predpisov na ochranu osobných údajov, Sp</w:t>
      </w:r>
      <w:r w:rsidRPr="00BA5232">
        <w:rPr>
          <w:rFonts w:ascii="Arial" w:hAnsi="Arial" w:cs="Arial"/>
        </w:rPr>
        <w:t xml:space="preserve">rostredkovateľ </w:t>
      </w:r>
      <w:r w:rsidRPr="00BA5232">
        <w:rPr>
          <w:rFonts w:ascii="Arial" w:hAnsi="Arial" w:cs="Arial"/>
          <w:bCs/>
        </w:rPr>
        <w:t xml:space="preserve">je povinný zabezpečiť, aby k porušeniu nedošlo, odstrániť, resp. v maximálnej možnej miere minimalizovať následky porušenia bez zbytočného odkladu po tom, čo sa o porušení povinnosti dozvedel a bez zbytočného odkladu prijať zodpovedajúce opatrenia, ktoré zabránia porušeniu tejto povinnosti v budúcnosti. O porušení povinností, následkoch tohto porušenia a prijatých opatreniach je </w:t>
      </w:r>
      <w:r w:rsidRPr="00BA5232">
        <w:rPr>
          <w:rFonts w:ascii="Arial" w:hAnsi="Arial" w:cs="Arial"/>
          <w:bCs/>
          <w:iCs/>
        </w:rPr>
        <w:t>Sp</w:t>
      </w:r>
      <w:r w:rsidRPr="00BA5232">
        <w:rPr>
          <w:rFonts w:ascii="Arial" w:hAnsi="Arial" w:cs="Arial"/>
        </w:rPr>
        <w:t xml:space="preserve">rostredkovateľ </w:t>
      </w:r>
      <w:r w:rsidRPr="00BA5232">
        <w:rPr>
          <w:rFonts w:ascii="Arial" w:hAnsi="Arial" w:cs="Arial"/>
          <w:bCs/>
        </w:rPr>
        <w:t>povinný informovať Prevádzkovateľa spôsobom uvedeným v</w:t>
      </w:r>
      <w:r>
        <w:rPr>
          <w:rFonts w:ascii="Arial" w:hAnsi="Arial" w:cs="Arial"/>
          <w:bCs/>
        </w:rPr>
        <w:t> </w:t>
      </w:r>
      <w:r w:rsidRPr="00BA5232">
        <w:rPr>
          <w:rFonts w:ascii="Arial" w:hAnsi="Arial" w:cs="Arial"/>
          <w:bCs/>
        </w:rPr>
        <w:t>čl</w:t>
      </w:r>
      <w:r>
        <w:rPr>
          <w:rFonts w:ascii="Arial" w:hAnsi="Arial" w:cs="Arial"/>
          <w:bCs/>
        </w:rPr>
        <w:t>.</w:t>
      </w:r>
      <w:r w:rsidRPr="00BA5232">
        <w:rPr>
          <w:rFonts w:ascii="Arial" w:hAnsi="Arial" w:cs="Arial"/>
          <w:bCs/>
        </w:rPr>
        <w:t xml:space="preserve"> III bode 2</w:t>
      </w:r>
      <w:r>
        <w:rPr>
          <w:rFonts w:ascii="Arial" w:hAnsi="Arial" w:cs="Arial"/>
          <w:bCs/>
        </w:rPr>
        <w:t>.</w:t>
      </w:r>
      <w:r w:rsidRPr="00BA5232">
        <w:rPr>
          <w:rFonts w:ascii="Arial" w:hAnsi="Arial" w:cs="Arial"/>
          <w:bCs/>
        </w:rPr>
        <w:t xml:space="preserve"> písm. n)</w:t>
      </w:r>
      <w:r>
        <w:rPr>
          <w:rFonts w:ascii="Arial" w:hAnsi="Arial" w:cs="Arial"/>
          <w:bCs/>
        </w:rPr>
        <w:t xml:space="preserve"> tejto Prílohy č. 4</w:t>
      </w:r>
      <w:r w:rsidRPr="00BA5232">
        <w:rPr>
          <w:rFonts w:ascii="Arial" w:hAnsi="Arial" w:cs="Arial"/>
          <w:bCs/>
        </w:rPr>
        <w:t>.</w:t>
      </w:r>
    </w:p>
    <w:p w14:paraId="7E0882B3" w14:textId="77777777" w:rsidR="00216C52" w:rsidRPr="00BA5232" w:rsidRDefault="00216C52">
      <w:pPr>
        <w:pStyle w:val="Odsekzoznamu"/>
        <w:numPr>
          <w:ilvl w:val="0"/>
          <w:numId w:val="10"/>
        </w:numPr>
        <w:spacing w:after="160" w:line="259" w:lineRule="auto"/>
        <w:jc w:val="both"/>
        <w:rPr>
          <w:rFonts w:ascii="Arial" w:hAnsi="Arial" w:cs="Arial"/>
        </w:rPr>
      </w:pPr>
      <w:r w:rsidRPr="00BA5232">
        <w:rPr>
          <w:rFonts w:ascii="Arial" w:hAnsi="Arial" w:cs="Arial"/>
        </w:rPr>
        <w:t>V prípade, že budú zistené nedostatky týkajúce sa ochrany osobných údajov, ďalšie spracúvanie osobných údajov vykonávané Sprostredkovateľom, musí byť prerušené do preukázateľného odstránenia nedostatkov. O zistených nedostatkoch a aj o ich odstránení sa vypracuje osobitný písomný záznam, ktorý podpíše zodpovedná osoba Prevádzkovateľa a osoby zodpovedné za predmet plnenia za Sprostredkovateľa</w:t>
      </w:r>
    </w:p>
    <w:p w14:paraId="5FEEB92A" w14:textId="1A35B9ED" w:rsidR="00216C52" w:rsidRDefault="008C1D9F">
      <w:pPr>
        <w:pStyle w:val="Odsekzoznamu"/>
        <w:numPr>
          <w:ilvl w:val="0"/>
          <w:numId w:val="10"/>
        </w:numPr>
        <w:spacing w:after="160" w:line="259" w:lineRule="auto"/>
        <w:jc w:val="both"/>
        <w:rPr>
          <w:rFonts w:ascii="Arial" w:hAnsi="Arial" w:cs="Arial"/>
        </w:rPr>
      </w:pPr>
      <w:r w:rsidRPr="008C1D9F">
        <w:rPr>
          <w:rFonts w:ascii="Arial" w:hAnsi="Arial" w:cs="Arial"/>
        </w:rPr>
        <w:t xml:space="preserve">Sprostredkovateľ je povinný do 10 dní po ukončení platnosti príslušnej objednávky Prevádzkovateľa ako objednávateľa na plnenie podľa </w:t>
      </w:r>
      <w:r w:rsidR="00CA55C2">
        <w:rPr>
          <w:rFonts w:ascii="Arial" w:hAnsi="Arial" w:cs="Arial"/>
        </w:rPr>
        <w:t>d</w:t>
      </w:r>
      <w:r w:rsidRPr="008C1D9F">
        <w:rPr>
          <w:rFonts w:ascii="Arial" w:hAnsi="Arial" w:cs="Arial"/>
        </w:rPr>
        <w:t>ohody alebo na základe rozhodnutia Prevádzkovateľa osobné údaje vymazať alebo vrátiť Prevádzkovateľovi a vymazať existujúce kópie, ktoré obsahujú osobné údaje, ak všeobecne záväzné právne predpisy nepožadujú uchovávanie týchto osobných údajov.</w:t>
      </w:r>
      <w:r w:rsidRPr="008C1D9F" w:rsidDel="008C1D9F">
        <w:rPr>
          <w:rFonts w:ascii="Arial" w:hAnsi="Arial" w:cs="Arial"/>
        </w:rPr>
        <w:t xml:space="preserve"> </w:t>
      </w:r>
      <w:r w:rsidR="00216C52" w:rsidRPr="00BA5232">
        <w:rPr>
          <w:rFonts w:ascii="Arial" w:hAnsi="Arial" w:cs="Arial"/>
        </w:rPr>
        <w:t>O výmaze a likvidácii osobných údajov je Sprostredkovateľ povinný vyhotoviť písomný likvidačný protokol a bez zbytočného odkladu ho zaslať Prevádzkovateľovi. V prípade, že Prevádzkovateľ požiada o vykonanie výmazu a likvidácie osobných údajov v prítomnosti svojho určeného zástupcu, Sprostredkovateľ oznámi Prevádzkovateľovi miesto a čas vykonania výmazu a likvidácie a bez prítomnosti zástupcu Prevádzkovateľa nie je oprávnený osobné údaje vymazať a zlikvidovať. O vrátení osobných údajov Prevádzkovateľovi je Sprostredkovateľ povinný vyhotoviť písomný preberací protokol. Zmluvné strany sa dohodli, že vyplnený preberací protokol, je Sprostredkovateľ vždy povinný odovzdať Prevádzkovateľovi a tento v žiadnom prípade nemôže byť zlikvidovaný.</w:t>
      </w:r>
    </w:p>
    <w:p w14:paraId="1DEC565A" w14:textId="77777777" w:rsidR="00426605" w:rsidRPr="00426605" w:rsidRDefault="00426605" w:rsidP="00426605">
      <w:pPr>
        <w:pStyle w:val="Odsekzoznamu"/>
        <w:spacing w:after="160" w:line="259" w:lineRule="auto"/>
        <w:ind w:left="360"/>
        <w:jc w:val="both"/>
        <w:rPr>
          <w:rFonts w:ascii="Arial" w:hAnsi="Arial" w:cs="Arial"/>
        </w:rPr>
      </w:pPr>
    </w:p>
    <w:p w14:paraId="64427405" w14:textId="77777777" w:rsidR="00216C52" w:rsidRPr="00BA5232" w:rsidRDefault="00216C52" w:rsidP="00426605">
      <w:pPr>
        <w:spacing w:after="0"/>
        <w:jc w:val="center"/>
        <w:rPr>
          <w:rFonts w:ascii="Arial" w:hAnsi="Arial" w:cs="Arial"/>
          <w:b/>
          <w:bCs/>
        </w:rPr>
      </w:pPr>
      <w:r w:rsidRPr="00BA5232">
        <w:rPr>
          <w:rFonts w:ascii="Arial" w:hAnsi="Arial" w:cs="Arial"/>
          <w:b/>
          <w:bCs/>
        </w:rPr>
        <w:t>Čl. V</w:t>
      </w:r>
    </w:p>
    <w:p w14:paraId="4B43DDAC" w14:textId="261D3065" w:rsidR="00216C52" w:rsidRPr="00BA5232" w:rsidRDefault="00216C52" w:rsidP="00426605">
      <w:pPr>
        <w:spacing w:after="0"/>
        <w:jc w:val="center"/>
        <w:rPr>
          <w:rFonts w:ascii="Arial" w:hAnsi="Arial" w:cs="Arial"/>
          <w:b/>
          <w:bCs/>
        </w:rPr>
      </w:pPr>
      <w:r w:rsidRPr="00BA5232">
        <w:rPr>
          <w:rFonts w:ascii="Arial" w:hAnsi="Arial" w:cs="Arial"/>
          <w:b/>
          <w:bCs/>
        </w:rPr>
        <w:t>Mlčanlivosť</w:t>
      </w:r>
    </w:p>
    <w:p w14:paraId="059BEC40" w14:textId="77777777" w:rsidR="00216C52" w:rsidRPr="00BA5232" w:rsidRDefault="00216C52">
      <w:pPr>
        <w:pStyle w:val="Odsekzoznamu"/>
        <w:numPr>
          <w:ilvl w:val="0"/>
          <w:numId w:val="15"/>
        </w:numPr>
        <w:spacing w:after="160" w:line="259" w:lineRule="auto"/>
        <w:jc w:val="both"/>
        <w:rPr>
          <w:rFonts w:ascii="Arial" w:hAnsi="Arial" w:cs="Arial"/>
        </w:rPr>
      </w:pPr>
      <w:r w:rsidRPr="00BA5232">
        <w:rPr>
          <w:rFonts w:ascii="Arial" w:hAnsi="Arial" w:cs="Arial"/>
        </w:rPr>
        <w:t>Sprostredkovateľ je povinný zabezpečiť, aby jeho zamestnanci ako aj iné oprávnené osoby a ďalší príjemcovia osobných údajov, ktoré prídu do kontaktu s osobnými údajmi spracúvanými na základe tejto Prílohy č.</w:t>
      </w:r>
      <w:r>
        <w:rPr>
          <w:rFonts w:ascii="Arial" w:hAnsi="Arial" w:cs="Arial"/>
        </w:rPr>
        <w:t xml:space="preserve"> 4</w:t>
      </w:r>
      <w:r w:rsidRPr="00BA5232">
        <w:rPr>
          <w:rFonts w:ascii="Arial" w:hAnsi="Arial" w:cs="Arial"/>
        </w:rPr>
        <w:t>, zachovávali mlčanlivosť o spracúvaní osobných údajov a dodržiavali podmienky spracúvania a ochrany osobných údajov stanovené v tejto Prílohe č.</w:t>
      </w:r>
      <w:r>
        <w:rPr>
          <w:rFonts w:ascii="Arial" w:hAnsi="Arial" w:cs="Arial"/>
        </w:rPr>
        <w:t xml:space="preserve"> 4</w:t>
      </w:r>
      <w:r w:rsidRPr="00BA5232">
        <w:rPr>
          <w:rFonts w:ascii="Arial" w:hAnsi="Arial" w:cs="Arial"/>
        </w:rPr>
        <w:t> a v  právnych predpisoch na ochranu osobných údajov.</w:t>
      </w:r>
    </w:p>
    <w:p w14:paraId="49C301C8" w14:textId="77777777" w:rsidR="00216C52" w:rsidRPr="00BA5232" w:rsidRDefault="00216C52">
      <w:pPr>
        <w:pStyle w:val="Odsekzoznamu"/>
        <w:numPr>
          <w:ilvl w:val="0"/>
          <w:numId w:val="15"/>
        </w:numPr>
        <w:spacing w:after="160" w:line="259" w:lineRule="auto"/>
        <w:jc w:val="both"/>
        <w:rPr>
          <w:rFonts w:ascii="Arial" w:hAnsi="Arial" w:cs="Arial"/>
        </w:rPr>
      </w:pPr>
      <w:r w:rsidRPr="00BA5232">
        <w:rPr>
          <w:rFonts w:ascii="Arial" w:hAnsi="Arial" w:cs="Arial"/>
        </w:rPr>
        <w:t>Sprostredkovateľ sa zaväzu</w:t>
      </w:r>
      <w:r>
        <w:rPr>
          <w:rFonts w:ascii="Arial" w:hAnsi="Arial" w:cs="Arial"/>
        </w:rPr>
        <w:t>j</w:t>
      </w:r>
      <w:r w:rsidRPr="00BA5232">
        <w:rPr>
          <w:rFonts w:ascii="Arial" w:hAnsi="Arial" w:cs="Arial"/>
        </w:rPr>
        <w:t>e postupovať tak, aby k osobným údajom spracúvaným na základe tejto Prílohy č</w:t>
      </w:r>
      <w:r>
        <w:rPr>
          <w:rFonts w:ascii="Arial" w:hAnsi="Arial" w:cs="Arial"/>
        </w:rPr>
        <w:t>. 4</w:t>
      </w:r>
      <w:r w:rsidRPr="00BA5232">
        <w:rPr>
          <w:rFonts w:ascii="Arial" w:hAnsi="Arial" w:cs="Arial"/>
        </w:rPr>
        <w:t xml:space="preserve">  mali prístup iba osoby, pri ktorých je to vzhľadom na ich pracovnú náplň alebo pozíciu odôvodnené.</w:t>
      </w:r>
    </w:p>
    <w:p w14:paraId="592827C7" w14:textId="77777777" w:rsidR="00216C52" w:rsidRPr="00BA5232" w:rsidRDefault="00216C52">
      <w:pPr>
        <w:pStyle w:val="Odsekzoznamu"/>
        <w:numPr>
          <w:ilvl w:val="0"/>
          <w:numId w:val="15"/>
        </w:numPr>
        <w:spacing w:after="160" w:line="259" w:lineRule="auto"/>
        <w:jc w:val="both"/>
        <w:rPr>
          <w:rFonts w:ascii="Arial" w:hAnsi="Arial" w:cs="Arial"/>
        </w:rPr>
      </w:pPr>
      <w:r w:rsidRPr="00BA5232">
        <w:rPr>
          <w:rFonts w:ascii="Arial" w:hAnsi="Arial" w:cs="Arial"/>
        </w:rPr>
        <w:t xml:space="preserve">Sprostredkovateľ je povinný poučiť všetky fyzické osoby, prostredníctvom ktorých zabezpečuje činnosti vyplývajúce z tejto Prílohy č. </w:t>
      </w:r>
      <w:r>
        <w:rPr>
          <w:rFonts w:ascii="Arial" w:hAnsi="Arial" w:cs="Arial"/>
        </w:rPr>
        <w:t>4</w:t>
      </w:r>
      <w:r w:rsidRPr="00BA5232">
        <w:rPr>
          <w:rFonts w:ascii="Arial" w:hAnsi="Arial" w:cs="Arial"/>
        </w:rPr>
        <w:t xml:space="preserve">, ako aj osoby, ktoré majú alebo môžu mať prístup k prostriedkom úplne alebo čiastočne automatizovaného spracovania dát, prostredníctvom ktorých sa tieto osobné údaje spracúvajú, o právach a povinnostiach ustanovených  GDPR a </w:t>
      </w:r>
      <w:r w:rsidRPr="00ED376E">
        <w:rPr>
          <w:rFonts w:ascii="Arial" w:hAnsi="Arial" w:cs="Arial"/>
        </w:rPr>
        <w:lastRenderedPageBreak/>
        <w:t>zákon</w:t>
      </w:r>
      <w:r>
        <w:rPr>
          <w:rFonts w:ascii="Arial" w:hAnsi="Arial" w:cs="Arial"/>
        </w:rPr>
        <w:t>om</w:t>
      </w:r>
      <w:r w:rsidRPr="00ED376E">
        <w:rPr>
          <w:rFonts w:ascii="Arial" w:hAnsi="Arial" w:cs="Arial"/>
        </w:rPr>
        <w:t xml:space="preserve"> o ochrane osobných údajov</w:t>
      </w:r>
      <w:r w:rsidRPr="00BA5232">
        <w:rPr>
          <w:rFonts w:ascii="Arial" w:hAnsi="Arial" w:cs="Arial"/>
        </w:rPr>
        <w:t>, o zodpovednosti za ich porušenie vrátane povinnosti mlčanlivosti a zákaze využitia osobných údajov pre osobnú potrebu alebo pre potrebu tretích osôb.</w:t>
      </w:r>
    </w:p>
    <w:p w14:paraId="748ADA20" w14:textId="77777777" w:rsidR="00216C52" w:rsidRPr="00BA5232" w:rsidRDefault="00216C52">
      <w:pPr>
        <w:pStyle w:val="Odsekzoznamu"/>
        <w:numPr>
          <w:ilvl w:val="0"/>
          <w:numId w:val="15"/>
        </w:numPr>
        <w:spacing w:after="160" w:line="259" w:lineRule="auto"/>
        <w:jc w:val="both"/>
        <w:rPr>
          <w:rFonts w:ascii="Arial" w:hAnsi="Arial" w:cs="Arial"/>
        </w:rPr>
      </w:pPr>
      <w:r w:rsidRPr="00BA5232">
        <w:rPr>
          <w:rFonts w:ascii="Arial" w:hAnsi="Arial" w:cs="Arial"/>
        </w:rPr>
        <w:t xml:space="preserve">Sprostredkovateľ sa zaväzuje spracúvať osobné údaje dotknutých osôb výlučne v súlade s dobrými mravmi, právnymi predpismi na ochranu osobných údajov a zachovávať mlčanlivosť o spracúvaných osobných údajoch. </w:t>
      </w:r>
    </w:p>
    <w:p w14:paraId="0DDEFFDB" w14:textId="2F5C5A80" w:rsidR="00216C52" w:rsidRPr="00BA5232" w:rsidRDefault="00216C52">
      <w:pPr>
        <w:pStyle w:val="Odsekzoznamu"/>
        <w:numPr>
          <w:ilvl w:val="0"/>
          <w:numId w:val="15"/>
        </w:numPr>
        <w:spacing w:after="160" w:line="259" w:lineRule="auto"/>
        <w:jc w:val="both"/>
        <w:rPr>
          <w:rFonts w:ascii="Arial" w:hAnsi="Arial" w:cs="Arial"/>
        </w:rPr>
      </w:pPr>
      <w:r w:rsidRPr="00BA5232">
        <w:rPr>
          <w:rFonts w:ascii="Arial" w:hAnsi="Arial" w:cs="Arial"/>
        </w:rPr>
        <w:t xml:space="preserve">Povinnosť mlčanlivosti trvá počas trvania zmluvného vzťahu založeného </w:t>
      </w:r>
      <w:r w:rsidR="00CA55C2">
        <w:rPr>
          <w:rFonts w:ascii="Arial" w:hAnsi="Arial" w:cs="Arial"/>
        </w:rPr>
        <w:t>d</w:t>
      </w:r>
      <w:r w:rsidRPr="000E23F5">
        <w:rPr>
          <w:rFonts w:ascii="Arial" w:hAnsi="Arial" w:cs="Arial"/>
        </w:rPr>
        <w:t>ohodou</w:t>
      </w:r>
      <w:r w:rsidRPr="00BA5232">
        <w:rPr>
          <w:rFonts w:ascii="Arial" w:hAnsi="Arial" w:cs="Arial"/>
        </w:rPr>
        <w:t xml:space="preserve"> a zostáva zachovaná aj po zániku </w:t>
      </w:r>
      <w:r w:rsidR="00CA55C2">
        <w:rPr>
          <w:rFonts w:ascii="Arial" w:hAnsi="Arial" w:cs="Arial"/>
        </w:rPr>
        <w:t>d</w:t>
      </w:r>
      <w:r w:rsidR="00CA55C2" w:rsidRPr="000E23F5">
        <w:rPr>
          <w:rFonts w:ascii="Arial" w:hAnsi="Arial" w:cs="Arial"/>
        </w:rPr>
        <w:t>ohody</w:t>
      </w:r>
      <w:r w:rsidRPr="000E23F5">
        <w:rPr>
          <w:rFonts w:ascii="Arial" w:hAnsi="Arial" w:cs="Arial"/>
        </w:rPr>
        <w:t>.</w:t>
      </w:r>
    </w:p>
    <w:p w14:paraId="01EE471F" w14:textId="1262ECFF" w:rsidR="00216C52" w:rsidRDefault="00216C52">
      <w:pPr>
        <w:pStyle w:val="Odsekzoznamu"/>
        <w:numPr>
          <w:ilvl w:val="0"/>
          <w:numId w:val="15"/>
        </w:numPr>
        <w:spacing w:after="160" w:line="259" w:lineRule="auto"/>
        <w:jc w:val="both"/>
        <w:rPr>
          <w:rFonts w:ascii="Arial" w:hAnsi="Arial" w:cs="Arial"/>
        </w:rPr>
      </w:pPr>
      <w:r w:rsidRPr="00BA5232">
        <w:rPr>
          <w:rFonts w:ascii="Arial" w:hAnsi="Arial" w:cs="Arial"/>
        </w:rPr>
        <w:t>Povinnosť mlčanlivosti trvá aj po zániku oprávnenia oprávnenej osoby alebo po skončení jej pracovného pomeru alebo obdobného pomeru</w:t>
      </w:r>
      <w:r w:rsidR="00F15C33">
        <w:rPr>
          <w:rFonts w:ascii="Arial" w:hAnsi="Arial" w:cs="Arial"/>
        </w:rPr>
        <w:t>.</w:t>
      </w:r>
      <w:r w:rsidRPr="00BA5232">
        <w:rPr>
          <w:rFonts w:ascii="Arial" w:hAnsi="Arial" w:cs="Arial"/>
        </w:rPr>
        <w:t xml:space="preserve"> </w:t>
      </w:r>
      <w:r w:rsidR="00F15C33">
        <w:rPr>
          <w:rFonts w:ascii="Arial" w:hAnsi="Arial" w:cs="Arial"/>
        </w:rPr>
        <w:t>P</w:t>
      </w:r>
      <w:r w:rsidRPr="00BA5232">
        <w:rPr>
          <w:rFonts w:ascii="Arial" w:hAnsi="Arial" w:cs="Arial"/>
        </w:rPr>
        <w:t xml:space="preserve">ovinnosť mlčanlivosti trvá okrem prípadov, keď je to nevyhnutné na plnenie úloh súdu a orgánov činných v trestnom konaní podľa osobitného zákona, o čom musí byť oprávnená osoba informovaná zmluvnou stranou, ktorej sa povinnosť mlčanlivosti v danom prípade týka. </w:t>
      </w:r>
    </w:p>
    <w:p w14:paraId="6D7B229A" w14:textId="77777777" w:rsidR="00426605" w:rsidRPr="00426605" w:rsidRDefault="00426605" w:rsidP="00426605">
      <w:pPr>
        <w:pStyle w:val="Odsekzoznamu"/>
        <w:spacing w:after="160" w:line="259" w:lineRule="auto"/>
        <w:ind w:left="360"/>
        <w:jc w:val="both"/>
        <w:rPr>
          <w:rFonts w:ascii="Arial" w:hAnsi="Arial" w:cs="Arial"/>
        </w:rPr>
      </w:pPr>
    </w:p>
    <w:p w14:paraId="2D2B1A00" w14:textId="77777777" w:rsidR="00216C52" w:rsidRPr="00BA5232" w:rsidRDefault="00216C52" w:rsidP="00426605">
      <w:pPr>
        <w:spacing w:after="0"/>
        <w:jc w:val="center"/>
        <w:rPr>
          <w:rFonts w:ascii="Arial" w:hAnsi="Arial" w:cs="Arial"/>
          <w:b/>
        </w:rPr>
      </w:pPr>
      <w:r w:rsidRPr="00BA5232">
        <w:rPr>
          <w:rFonts w:ascii="Arial" w:hAnsi="Arial" w:cs="Arial"/>
          <w:b/>
        </w:rPr>
        <w:t>Čl. VI</w:t>
      </w:r>
    </w:p>
    <w:p w14:paraId="0157767D" w14:textId="76C1680C" w:rsidR="00216C52" w:rsidRPr="00426605" w:rsidRDefault="00216C52" w:rsidP="00426605">
      <w:pPr>
        <w:spacing w:after="0"/>
        <w:jc w:val="center"/>
        <w:rPr>
          <w:rFonts w:ascii="Arial" w:hAnsi="Arial" w:cs="Arial"/>
          <w:b/>
        </w:rPr>
      </w:pPr>
      <w:r w:rsidRPr="00BA5232">
        <w:rPr>
          <w:rFonts w:ascii="Arial" w:hAnsi="Arial" w:cs="Arial"/>
          <w:b/>
        </w:rPr>
        <w:t>Zapojenie ďalšieho Sprostredkovateľa</w:t>
      </w:r>
    </w:p>
    <w:p w14:paraId="1369543B" w14:textId="77777777" w:rsidR="00216C52" w:rsidRPr="00BA5232" w:rsidRDefault="00216C52">
      <w:pPr>
        <w:numPr>
          <w:ilvl w:val="0"/>
          <w:numId w:val="9"/>
        </w:numPr>
        <w:spacing w:after="160" w:line="259" w:lineRule="auto"/>
        <w:jc w:val="both"/>
        <w:rPr>
          <w:rFonts w:ascii="Arial" w:hAnsi="Arial" w:cs="Arial"/>
        </w:rPr>
      </w:pPr>
      <w:r w:rsidRPr="00BA5232">
        <w:rPr>
          <w:rFonts w:ascii="Arial" w:hAnsi="Arial" w:cs="Arial"/>
        </w:rPr>
        <w:t>Sprostredkovateľ nie je oprávnený zapojiť do spracúvania osobných údajov ďalších sprostredkovateľov bez predchádzajúceho písomného súhlasu Prevádzkovateľa. Žiadosť Sprostredkovateľa o súhlas musí obsahovať nasledovné náležitosti:</w:t>
      </w:r>
    </w:p>
    <w:p w14:paraId="4AD12577" w14:textId="77777777" w:rsidR="00216C52" w:rsidRPr="00BA5232" w:rsidRDefault="00216C52">
      <w:pPr>
        <w:pStyle w:val="Odsekzoznamu"/>
        <w:numPr>
          <w:ilvl w:val="0"/>
          <w:numId w:val="11"/>
        </w:numPr>
        <w:spacing w:after="0" w:line="259" w:lineRule="auto"/>
        <w:ind w:left="714" w:hanging="357"/>
        <w:jc w:val="both"/>
        <w:rPr>
          <w:rFonts w:ascii="Arial" w:hAnsi="Arial" w:cs="Arial"/>
        </w:rPr>
      </w:pPr>
      <w:r w:rsidRPr="00BA5232">
        <w:rPr>
          <w:rFonts w:ascii="Arial" w:hAnsi="Arial" w:cs="Arial"/>
        </w:rPr>
        <w:t>označenie ďalšieho sprostredkovateľa (obchodný názov, sídlo, IČO),</w:t>
      </w:r>
    </w:p>
    <w:p w14:paraId="549716E4" w14:textId="77777777" w:rsidR="00216C52" w:rsidRPr="00BA5232" w:rsidRDefault="00216C52">
      <w:pPr>
        <w:numPr>
          <w:ilvl w:val="0"/>
          <w:numId w:val="11"/>
        </w:numPr>
        <w:spacing w:after="0" w:line="259" w:lineRule="auto"/>
        <w:ind w:left="714" w:hanging="357"/>
        <w:jc w:val="both"/>
        <w:rPr>
          <w:rFonts w:ascii="Arial" w:hAnsi="Arial" w:cs="Arial"/>
        </w:rPr>
      </w:pPr>
      <w:r w:rsidRPr="00BA5232">
        <w:rPr>
          <w:rFonts w:ascii="Arial" w:hAnsi="Arial" w:cs="Arial"/>
        </w:rPr>
        <w:t>odôvodnenie poverenia spracúvaním osobných údajov dotknutých osôb,</w:t>
      </w:r>
    </w:p>
    <w:p w14:paraId="55E7C956" w14:textId="449437AD" w:rsidR="00216C52" w:rsidRPr="00426605" w:rsidRDefault="00216C52">
      <w:pPr>
        <w:numPr>
          <w:ilvl w:val="0"/>
          <w:numId w:val="11"/>
        </w:numPr>
        <w:spacing w:after="0" w:line="259" w:lineRule="auto"/>
        <w:ind w:left="714" w:hanging="357"/>
        <w:jc w:val="both"/>
        <w:rPr>
          <w:rFonts w:ascii="Arial" w:hAnsi="Arial" w:cs="Arial"/>
        </w:rPr>
      </w:pPr>
      <w:r w:rsidRPr="00BA5232">
        <w:rPr>
          <w:rFonts w:ascii="Arial" w:hAnsi="Arial" w:cs="Arial"/>
        </w:rPr>
        <w:t>dôkaz o prijatí a udržiavaní primeraných technických a organizačných opatreniach na strane ďalšieho Sprostredkovateľa.</w:t>
      </w:r>
    </w:p>
    <w:p w14:paraId="3823C00F" w14:textId="77777777" w:rsidR="00216C52" w:rsidRDefault="00216C52">
      <w:pPr>
        <w:pStyle w:val="Odsekzoznamu"/>
        <w:numPr>
          <w:ilvl w:val="0"/>
          <w:numId w:val="9"/>
        </w:numPr>
        <w:spacing w:after="160" w:line="259" w:lineRule="auto"/>
        <w:jc w:val="both"/>
        <w:rPr>
          <w:rFonts w:ascii="Arial" w:hAnsi="Arial" w:cs="Arial"/>
        </w:rPr>
      </w:pPr>
      <w:r w:rsidRPr="00BA5232">
        <w:rPr>
          <w:rFonts w:ascii="Arial" w:hAnsi="Arial" w:cs="Arial"/>
        </w:rPr>
        <w:t xml:space="preserve">Sprostredkovateľ je povinný </w:t>
      </w:r>
      <w:r>
        <w:rPr>
          <w:rFonts w:ascii="Arial" w:hAnsi="Arial" w:cs="Arial"/>
        </w:rPr>
        <w:t>zmluvne zaviazať</w:t>
      </w:r>
      <w:r w:rsidRPr="00BA5232">
        <w:rPr>
          <w:rFonts w:ascii="Arial" w:hAnsi="Arial" w:cs="Arial"/>
        </w:rPr>
        <w:t xml:space="preserve"> ďalšie</w:t>
      </w:r>
      <w:r>
        <w:rPr>
          <w:rFonts w:ascii="Arial" w:hAnsi="Arial" w:cs="Arial"/>
        </w:rPr>
        <w:t>ho</w:t>
      </w:r>
      <w:r w:rsidRPr="00BA5232">
        <w:rPr>
          <w:rFonts w:ascii="Arial" w:hAnsi="Arial" w:cs="Arial"/>
        </w:rPr>
        <w:t xml:space="preserve"> </w:t>
      </w:r>
      <w:r>
        <w:rPr>
          <w:rFonts w:ascii="Arial" w:hAnsi="Arial" w:cs="Arial"/>
        </w:rPr>
        <w:t>s</w:t>
      </w:r>
      <w:r w:rsidRPr="00BA5232">
        <w:rPr>
          <w:rFonts w:ascii="Arial" w:hAnsi="Arial" w:cs="Arial"/>
        </w:rPr>
        <w:t>prostredkovateľ</w:t>
      </w:r>
      <w:r>
        <w:rPr>
          <w:rFonts w:ascii="Arial" w:hAnsi="Arial" w:cs="Arial"/>
        </w:rPr>
        <w:t>a</w:t>
      </w:r>
      <w:r w:rsidRPr="00BA5232">
        <w:rPr>
          <w:rFonts w:ascii="Arial" w:hAnsi="Arial" w:cs="Arial"/>
        </w:rPr>
        <w:t xml:space="preserve">, na zapojenie ktorého dal Prevádzkovateľ súhlas, </w:t>
      </w:r>
      <w:r>
        <w:rPr>
          <w:rFonts w:ascii="Arial" w:hAnsi="Arial" w:cs="Arial"/>
        </w:rPr>
        <w:t xml:space="preserve">plniť </w:t>
      </w:r>
      <w:r w:rsidRPr="00BA5232">
        <w:rPr>
          <w:rFonts w:ascii="Arial" w:hAnsi="Arial" w:cs="Arial"/>
        </w:rPr>
        <w:t>minimálne rovnaké povinnosti týkajúce sa ochrany osobných údajov, ako sú ustanovené v tejto Prílohe č.</w:t>
      </w:r>
      <w:r w:rsidRPr="00365C3A">
        <w:rPr>
          <w:rFonts w:ascii="Arial" w:hAnsi="Arial" w:cs="Arial"/>
        </w:rPr>
        <w:t xml:space="preserve"> 4 pre Sprostredkovateľa.</w:t>
      </w:r>
      <w:r w:rsidRPr="00BA5232">
        <w:rPr>
          <w:rFonts w:ascii="Arial" w:hAnsi="Arial" w:cs="Arial"/>
        </w:rPr>
        <w:t xml:space="preserve"> Sprostredkovateľ je povinný </w:t>
      </w:r>
      <w:r>
        <w:rPr>
          <w:rFonts w:ascii="Arial" w:hAnsi="Arial" w:cs="Arial"/>
        </w:rPr>
        <w:t>zmluvne zaviazať</w:t>
      </w:r>
      <w:r w:rsidRPr="00BA5232">
        <w:rPr>
          <w:rFonts w:ascii="Arial" w:hAnsi="Arial" w:cs="Arial"/>
        </w:rPr>
        <w:t xml:space="preserve"> </w:t>
      </w:r>
      <w:r>
        <w:rPr>
          <w:rFonts w:ascii="Arial" w:hAnsi="Arial" w:cs="Arial"/>
        </w:rPr>
        <w:t>ďalšieho</w:t>
      </w:r>
      <w:r w:rsidRPr="00BA5232">
        <w:rPr>
          <w:rFonts w:ascii="Arial" w:hAnsi="Arial" w:cs="Arial"/>
        </w:rPr>
        <w:t xml:space="preserve"> </w:t>
      </w:r>
      <w:r>
        <w:rPr>
          <w:rFonts w:ascii="Arial" w:hAnsi="Arial" w:cs="Arial"/>
        </w:rPr>
        <w:t>s</w:t>
      </w:r>
      <w:r w:rsidRPr="00BA5232">
        <w:rPr>
          <w:rFonts w:ascii="Arial" w:hAnsi="Arial" w:cs="Arial"/>
        </w:rPr>
        <w:t>prostredkovateľ</w:t>
      </w:r>
      <w:r>
        <w:rPr>
          <w:rFonts w:ascii="Arial" w:hAnsi="Arial" w:cs="Arial"/>
        </w:rPr>
        <w:t>a</w:t>
      </w:r>
      <w:r w:rsidRPr="00BA5232">
        <w:rPr>
          <w:rFonts w:ascii="Arial" w:hAnsi="Arial" w:cs="Arial"/>
        </w:rPr>
        <w:t xml:space="preserve"> </w:t>
      </w:r>
      <w:r>
        <w:rPr>
          <w:rFonts w:ascii="Arial" w:hAnsi="Arial" w:cs="Arial"/>
        </w:rPr>
        <w:t>umožniť</w:t>
      </w:r>
      <w:r w:rsidRPr="00BA5232">
        <w:rPr>
          <w:rFonts w:ascii="Arial" w:hAnsi="Arial" w:cs="Arial"/>
        </w:rPr>
        <w:t xml:space="preserve"> vykonávanie kontroly a</w:t>
      </w:r>
      <w:r>
        <w:rPr>
          <w:rFonts w:ascii="Arial" w:hAnsi="Arial" w:cs="Arial"/>
        </w:rPr>
        <w:t> </w:t>
      </w:r>
      <w:r w:rsidRPr="00BA5232">
        <w:rPr>
          <w:rFonts w:ascii="Arial" w:hAnsi="Arial" w:cs="Arial"/>
        </w:rPr>
        <w:t>auditov</w:t>
      </w:r>
      <w:r>
        <w:rPr>
          <w:rFonts w:ascii="Arial" w:hAnsi="Arial" w:cs="Arial"/>
        </w:rPr>
        <w:t xml:space="preserve"> </w:t>
      </w:r>
      <w:r w:rsidRPr="00BA5232">
        <w:rPr>
          <w:rFonts w:ascii="Arial" w:hAnsi="Arial" w:cs="Arial"/>
        </w:rPr>
        <w:t xml:space="preserve">u ďalšieho </w:t>
      </w:r>
      <w:r>
        <w:rPr>
          <w:rFonts w:ascii="Arial" w:hAnsi="Arial" w:cs="Arial"/>
        </w:rPr>
        <w:t>s</w:t>
      </w:r>
      <w:r w:rsidRPr="00BA5232">
        <w:rPr>
          <w:rFonts w:ascii="Arial" w:hAnsi="Arial" w:cs="Arial"/>
        </w:rPr>
        <w:t>prostredkovateľa</w:t>
      </w:r>
      <w:r>
        <w:rPr>
          <w:rFonts w:ascii="Arial" w:hAnsi="Arial" w:cs="Arial"/>
        </w:rPr>
        <w:t xml:space="preserve"> priamo Prevádzkovateľom alebo Sprostredkovateľom na základe písomného pokynu Prevádzkovateľa. V prípade vykonania </w:t>
      </w:r>
      <w:r w:rsidRPr="00BA5232">
        <w:rPr>
          <w:rFonts w:ascii="Arial" w:hAnsi="Arial" w:cs="Arial"/>
        </w:rPr>
        <w:t>kontroly a</w:t>
      </w:r>
      <w:r>
        <w:rPr>
          <w:rFonts w:ascii="Arial" w:hAnsi="Arial" w:cs="Arial"/>
        </w:rPr>
        <w:t> </w:t>
      </w:r>
      <w:r w:rsidRPr="00BA5232">
        <w:rPr>
          <w:rFonts w:ascii="Arial" w:hAnsi="Arial" w:cs="Arial"/>
        </w:rPr>
        <w:t>auditov</w:t>
      </w:r>
      <w:r>
        <w:rPr>
          <w:rFonts w:ascii="Arial" w:hAnsi="Arial" w:cs="Arial"/>
        </w:rPr>
        <w:t xml:space="preserve"> </w:t>
      </w:r>
      <w:r w:rsidRPr="00BA5232">
        <w:rPr>
          <w:rFonts w:ascii="Arial" w:hAnsi="Arial" w:cs="Arial"/>
        </w:rPr>
        <w:t xml:space="preserve">u ďalšieho </w:t>
      </w:r>
      <w:r>
        <w:rPr>
          <w:rFonts w:ascii="Arial" w:hAnsi="Arial" w:cs="Arial"/>
        </w:rPr>
        <w:t>s</w:t>
      </w:r>
      <w:r w:rsidRPr="00BA5232">
        <w:rPr>
          <w:rFonts w:ascii="Arial" w:hAnsi="Arial" w:cs="Arial"/>
        </w:rPr>
        <w:t>prostredkovateľa</w:t>
      </w:r>
      <w:r>
        <w:rPr>
          <w:rFonts w:ascii="Arial" w:hAnsi="Arial" w:cs="Arial"/>
        </w:rPr>
        <w:t xml:space="preserve"> Sprostredkovateľom na základe písomného pokynu Prevádzkovateľa je Sprostredkovateľ povinný</w:t>
      </w:r>
      <w:r w:rsidRPr="00BA5232">
        <w:rPr>
          <w:rFonts w:ascii="Arial" w:hAnsi="Arial" w:cs="Arial"/>
        </w:rPr>
        <w:t xml:space="preserve"> bezodkladne informovať Prevádzkovateľa o výsledkoch a návrhoch nápravných opatrení. </w:t>
      </w:r>
    </w:p>
    <w:p w14:paraId="4E8BD4CB" w14:textId="4EC77A5D" w:rsidR="00216C52" w:rsidRPr="00BA5232" w:rsidRDefault="00216C52">
      <w:pPr>
        <w:pStyle w:val="Odsekzoznamu"/>
        <w:numPr>
          <w:ilvl w:val="0"/>
          <w:numId w:val="9"/>
        </w:numPr>
        <w:spacing w:after="160" w:line="259" w:lineRule="auto"/>
        <w:jc w:val="both"/>
        <w:rPr>
          <w:rFonts w:ascii="Arial" w:hAnsi="Arial" w:cs="Arial"/>
        </w:rPr>
      </w:pPr>
      <w:r w:rsidRPr="00BA5232">
        <w:rPr>
          <w:rFonts w:ascii="Arial" w:hAnsi="Arial" w:cs="Arial"/>
        </w:rPr>
        <w:t xml:space="preserve">Zodpovednosť voči Prevádzkovateľovi nesie Sprostredkovateľ, ak ďalší sprostredkovateľ nesplní alebo poruší svoje povinnosti týkajúce sa ochrany osobných údajov vo vzťahu k spracúvaniu osobných údajov </w:t>
      </w:r>
      <w:r w:rsidR="00F15C33" w:rsidRPr="00BA5232">
        <w:rPr>
          <w:rFonts w:ascii="Arial" w:hAnsi="Arial" w:cs="Arial"/>
        </w:rPr>
        <w:t>špecifikované</w:t>
      </w:r>
      <w:r w:rsidR="00F15C33">
        <w:rPr>
          <w:rFonts w:ascii="Arial" w:hAnsi="Arial" w:cs="Arial"/>
        </w:rPr>
        <w:t>mu</w:t>
      </w:r>
      <w:r w:rsidR="00F15C33" w:rsidRPr="00BA5232">
        <w:rPr>
          <w:rFonts w:ascii="Arial" w:hAnsi="Arial" w:cs="Arial"/>
        </w:rPr>
        <w:t xml:space="preserve"> </w:t>
      </w:r>
      <w:r w:rsidRPr="00BA5232">
        <w:rPr>
          <w:rFonts w:ascii="Arial" w:hAnsi="Arial" w:cs="Arial"/>
        </w:rPr>
        <w:t xml:space="preserve">v tejto Prílohe č. </w:t>
      </w:r>
      <w:r>
        <w:rPr>
          <w:rFonts w:ascii="Arial" w:hAnsi="Arial" w:cs="Arial"/>
        </w:rPr>
        <w:t>4</w:t>
      </w:r>
      <w:r w:rsidRPr="00BA5232">
        <w:rPr>
          <w:rFonts w:ascii="Arial" w:hAnsi="Arial" w:cs="Arial"/>
        </w:rPr>
        <w:t xml:space="preserve">. </w:t>
      </w:r>
    </w:p>
    <w:p w14:paraId="0D83BA21" w14:textId="111B2C19" w:rsidR="00216F85" w:rsidRDefault="00216C52">
      <w:pPr>
        <w:pStyle w:val="Odsekzoznamu"/>
        <w:numPr>
          <w:ilvl w:val="0"/>
          <w:numId w:val="9"/>
        </w:numPr>
        <w:spacing w:after="160" w:line="259" w:lineRule="auto"/>
        <w:jc w:val="both"/>
        <w:rPr>
          <w:rFonts w:ascii="Arial" w:hAnsi="Arial" w:cs="Arial"/>
        </w:rPr>
      </w:pPr>
      <w:r w:rsidRPr="00BA5232">
        <w:rPr>
          <w:rFonts w:ascii="Arial" w:hAnsi="Arial" w:cs="Arial"/>
        </w:rPr>
        <w:t>Ustanovenia právnych predpisov na ochranu osobných údajov, vrátane povinností a podmienok spracúvania osobných údajov zo strany Sprostredkovateľa sa vzťahujú primerane aj na ďalšieho sprostredkovateľa.</w:t>
      </w:r>
    </w:p>
    <w:p w14:paraId="4A61338C" w14:textId="77777777" w:rsidR="00426605" w:rsidRPr="00426605" w:rsidRDefault="00426605" w:rsidP="00426605">
      <w:pPr>
        <w:pStyle w:val="Odsekzoznamu"/>
        <w:spacing w:after="160" w:line="259" w:lineRule="auto"/>
        <w:ind w:left="360"/>
        <w:jc w:val="both"/>
        <w:rPr>
          <w:rFonts w:ascii="Arial" w:hAnsi="Arial" w:cs="Arial"/>
        </w:rPr>
      </w:pPr>
    </w:p>
    <w:p w14:paraId="6AC57DE1" w14:textId="0B3F1134" w:rsidR="00216C52" w:rsidRPr="00BA5232" w:rsidRDefault="00216C52" w:rsidP="00426605">
      <w:pPr>
        <w:spacing w:after="0"/>
        <w:jc w:val="center"/>
        <w:rPr>
          <w:rFonts w:ascii="Arial" w:hAnsi="Arial" w:cs="Arial"/>
          <w:b/>
        </w:rPr>
      </w:pPr>
      <w:r w:rsidRPr="00BA5232">
        <w:rPr>
          <w:rFonts w:ascii="Arial" w:hAnsi="Arial" w:cs="Arial"/>
          <w:b/>
        </w:rPr>
        <w:t>Čl. VII</w:t>
      </w:r>
    </w:p>
    <w:p w14:paraId="4ABAC833" w14:textId="27C9D55A" w:rsidR="00216C52" w:rsidRPr="00BA5232" w:rsidRDefault="00216C52" w:rsidP="00426605">
      <w:pPr>
        <w:spacing w:after="0"/>
        <w:jc w:val="center"/>
        <w:rPr>
          <w:rFonts w:ascii="Arial" w:hAnsi="Arial" w:cs="Arial"/>
          <w:b/>
        </w:rPr>
      </w:pPr>
      <w:r w:rsidRPr="00BA5232">
        <w:rPr>
          <w:rFonts w:ascii="Arial" w:hAnsi="Arial" w:cs="Arial"/>
          <w:b/>
        </w:rPr>
        <w:t>Prenos osobných údajov do tretích krajín alebo medzinárodných organizácií</w:t>
      </w:r>
    </w:p>
    <w:p w14:paraId="6D76CDAD" w14:textId="2B311C56" w:rsidR="005F5E90" w:rsidRPr="00D613A4" w:rsidRDefault="00216C52" w:rsidP="00426605">
      <w:pPr>
        <w:jc w:val="both"/>
        <w:rPr>
          <w:rFonts w:ascii="Arial" w:hAnsi="Arial" w:cs="Arial"/>
        </w:rPr>
      </w:pPr>
      <w:r w:rsidRPr="00BA5232">
        <w:rPr>
          <w:rFonts w:ascii="Arial" w:hAnsi="Arial" w:cs="Arial"/>
        </w:rPr>
        <w:t xml:space="preserve">Sprostredkovateľ nesmie prenášať osobné údaje do tretích krajín alebo do medzinárodnej organizácie bez predchádzajúceho písomného súhlasu Prevádzkovateľa. </w:t>
      </w:r>
    </w:p>
    <w:p w14:paraId="75D1B147" w14:textId="77777777" w:rsidR="005F5E90" w:rsidRDefault="005F5E90" w:rsidP="00216C52">
      <w:pPr>
        <w:jc w:val="right"/>
        <w:rPr>
          <w:rFonts w:ascii="Arial" w:hAnsi="Arial" w:cs="Arial"/>
        </w:rPr>
      </w:pPr>
    </w:p>
    <w:p w14:paraId="6F73C940" w14:textId="77777777" w:rsidR="00417AE3" w:rsidRPr="007A4DAF" w:rsidRDefault="00417AE3" w:rsidP="00417AE3">
      <w:pPr>
        <w:pageBreakBefore/>
        <w:ind w:left="7788"/>
        <w:jc w:val="both"/>
        <w:rPr>
          <w:rFonts w:ascii="Arial" w:hAnsi="Arial" w:cs="Arial"/>
        </w:rPr>
      </w:pPr>
      <w:r w:rsidRPr="007A4DAF">
        <w:rPr>
          <w:rFonts w:ascii="Arial" w:hAnsi="Arial" w:cs="Arial"/>
        </w:rPr>
        <w:lastRenderedPageBreak/>
        <w:t>Príloha č. 5</w:t>
      </w:r>
    </w:p>
    <w:p w14:paraId="32209852" w14:textId="26A3EFD1" w:rsidR="00426605" w:rsidRPr="00560043" w:rsidRDefault="00417AE3" w:rsidP="00426605">
      <w:pPr>
        <w:pStyle w:val="Odsekzoznamu"/>
        <w:tabs>
          <w:tab w:val="left" w:pos="2977"/>
        </w:tabs>
        <w:ind w:left="0"/>
        <w:contextualSpacing w:val="0"/>
        <w:jc w:val="center"/>
        <w:rPr>
          <w:rFonts w:ascii="Arial" w:hAnsi="Arial" w:cs="Arial"/>
          <w:b/>
          <w:bCs/>
        </w:rPr>
      </w:pPr>
      <w:r w:rsidRPr="00560043">
        <w:rPr>
          <w:rFonts w:ascii="Arial" w:hAnsi="Arial" w:cs="Arial"/>
          <w:b/>
          <w:bCs/>
        </w:rPr>
        <w:t xml:space="preserve">Zabezpečenie plnenia bezpečnostných opatrení a notifikačných povinností podľa zákona 69/2018 Z. z. o kybernetickej bezpečnosti a o zmene a doplnení niektorých zákonov v znení neskorších predpisov pri plnení </w:t>
      </w:r>
      <w:r w:rsidR="00F15C33">
        <w:rPr>
          <w:rFonts w:ascii="Arial" w:hAnsi="Arial" w:cs="Arial"/>
          <w:b/>
          <w:bCs/>
        </w:rPr>
        <w:t>dohody</w:t>
      </w:r>
    </w:p>
    <w:p w14:paraId="5D0812F2"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1</w:t>
      </w:r>
    </w:p>
    <w:p w14:paraId="19CBA821"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Predmet plnenia</w:t>
      </w:r>
    </w:p>
    <w:p w14:paraId="06F3D1DE" w14:textId="0518607B"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Poskytovateľom poskytované plnenie podľa </w:t>
      </w:r>
      <w:r w:rsidR="00F15C33" w:rsidRPr="005E59E1">
        <w:rPr>
          <w:bCs/>
          <w:sz w:val="22"/>
          <w:szCs w:val="22"/>
        </w:rPr>
        <w:t>d</w:t>
      </w:r>
      <w:r w:rsidRPr="005E59E1">
        <w:rPr>
          <w:bCs/>
          <w:sz w:val="22"/>
          <w:szCs w:val="22"/>
        </w:rPr>
        <w:t xml:space="preserve">ohody (ďalej len „Plnenie“) priamo súvisí s dostupnosťou, dôvernosťou a integritou prevádzky sietí a informačných systémov objednávateľa. Plnenie podľa </w:t>
      </w:r>
      <w:r w:rsidR="00F15C33" w:rsidRPr="005E59E1">
        <w:rPr>
          <w:bCs/>
          <w:sz w:val="22"/>
          <w:szCs w:val="22"/>
        </w:rPr>
        <w:t>d</w:t>
      </w:r>
      <w:r w:rsidRPr="005E59E1">
        <w:rPr>
          <w:bCs/>
          <w:sz w:val="22"/>
          <w:szCs w:val="22"/>
        </w:rPr>
        <w:t xml:space="preserve">ohody bude predmetom zabezpečenia bezpečnostnými opatreniami a plnením notifikačných povinností (ďalej len „bezpečnostné plnenia“) po celú dobu platnosti a účinnosti </w:t>
      </w:r>
      <w:r w:rsidR="00F15C33" w:rsidRPr="005E59E1">
        <w:rPr>
          <w:bCs/>
          <w:sz w:val="22"/>
          <w:szCs w:val="22"/>
        </w:rPr>
        <w:t>d</w:t>
      </w:r>
      <w:r w:rsidRPr="005E59E1">
        <w:rPr>
          <w:bCs/>
          <w:sz w:val="22"/>
          <w:szCs w:val="22"/>
        </w:rPr>
        <w:t>ohody v súlade s § 19 ods. 2 zákona č. 69/2018 Z. z. o kybernetickej bezpečnosti a o zmene a doplnení niektorých zákonov v znení neskorších predpisov (ďalej len „Zákon“) a Vyhláškou Národného bezpečnostného úradu č. 227/2025 Z. z. o bezpečnostných opatreniach (ďalej len „Vyhláška“).</w:t>
      </w:r>
    </w:p>
    <w:p w14:paraId="52C6DB62" w14:textId="77777777" w:rsidR="00417AE3" w:rsidRPr="005E59E1" w:rsidRDefault="00417AE3" w:rsidP="00417AE3">
      <w:pPr>
        <w:pStyle w:val="Default"/>
        <w:spacing w:line="312" w:lineRule="auto"/>
        <w:ind w:left="567"/>
        <w:contextualSpacing/>
        <w:jc w:val="both"/>
        <w:rPr>
          <w:bCs/>
          <w:sz w:val="22"/>
          <w:szCs w:val="22"/>
        </w:rPr>
      </w:pPr>
    </w:p>
    <w:p w14:paraId="31DB1F1C" w14:textId="01ADF01D"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Zmluvné strany sa dohodli, že objednávateľ a poskytovateľ si poskytnú všetku primeranú súčinnosť pri realizovaní bezpečnostných plnení v zmysle tejto prílohy č. 5 tejto </w:t>
      </w:r>
      <w:r w:rsidR="00F15C33" w:rsidRPr="005E59E1">
        <w:rPr>
          <w:bCs/>
          <w:sz w:val="22"/>
          <w:szCs w:val="22"/>
        </w:rPr>
        <w:t>d</w:t>
      </w:r>
      <w:r w:rsidRPr="005E59E1">
        <w:rPr>
          <w:bCs/>
          <w:sz w:val="22"/>
          <w:szCs w:val="22"/>
        </w:rPr>
        <w:t>ohody (ďalej ako „</w:t>
      </w:r>
      <w:bookmarkStart w:id="5" w:name="_Hlk212108810"/>
      <w:r w:rsidRPr="005E59E1">
        <w:rPr>
          <w:bCs/>
          <w:sz w:val="22"/>
          <w:szCs w:val="22"/>
        </w:rPr>
        <w:t>Príloha č. 5</w:t>
      </w:r>
      <w:bookmarkEnd w:id="5"/>
      <w:r w:rsidRPr="005E59E1">
        <w:rPr>
          <w:bCs/>
          <w:sz w:val="22"/>
          <w:szCs w:val="22"/>
        </w:rPr>
        <w:t>“).</w:t>
      </w:r>
    </w:p>
    <w:p w14:paraId="3E454D37" w14:textId="77777777" w:rsidR="00417AE3" w:rsidRPr="005E59E1" w:rsidRDefault="00417AE3" w:rsidP="00417AE3">
      <w:pPr>
        <w:pStyle w:val="Default"/>
        <w:spacing w:line="312" w:lineRule="auto"/>
        <w:ind w:left="567"/>
        <w:contextualSpacing/>
        <w:jc w:val="both"/>
        <w:rPr>
          <w:bCs/>
          <w:sz w:val="22"/>
          <w:szCs w:val="22"/>
        </w:rPr>
      </w:pPr>
    </w:p>
    <w:p w14:paraId="03AFFADF" w14:textId="0909F97B"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V súlade s § 3 až 6 Vyhlášky pri uzatvorení </w:t>
      </w:r>
      <w:r w:rsidR="00F15C33" w:rsidRPr="005E59E1">
        <w:rPr>
          <w:bCs/>
          <w:sz w:val="22"/>
          <w:szCs w:val="22"/>
        </w:rPr>
        <w:t xml:space="preserve">dohody </w:t>
      </w:r>
      <w:r w:rsidRPr="005E59E1">
        <w:rPr>
          <w:bCs/>
          <w:sz w:val="22"/>
          <w:szCs w:val="22"/>
        </w:rPr>
        <w:t>boli analyzované riziká spojené s dodávateľským vzťahom medzi zmluvnými stranami a bezpečnostným plnením spôsobom podľa § 7 Vyhlášky (ďalej ako „Analýza rizík“). Analýzou rizík boli identifikované najmä:</w:t>
      </w:r>
    </w:p>
    <w:p w14:paraId="1137DFDB" w14:textId="77777777" w:rsidR="00417AE3" w:rsidRPr="005E59E1" w:rsidRDefault="00417AE3" w:rsidP="00417AE3">
      <w:pPr>
        <w:pStyle w:val="Default"/>
        <w:spacing w:line="312" w:lineRule="auto"/>
        <w:contextualSpacing/>
        <w:jc w:val="both"/>
        <w:rPr>
          <w:bCs/>
          <w:sz w:val="22"/>
          <w:szCs w:val="22"/>
        </w:rPr>
      </w:pPr>
    </w:p>
    <w:p w14:paraId="279399CB" w14:textId="77777777" w:rsidR="00417AE3" w:rsidRPr="005E59E1" w:rsidRDefault="00417AE3" w:rsidP="00417AE3">
      <w:pPr>
        <w:pStyle w:val="Default"/>
        <w:spacing w:line="312" w:lineRule="auto"/>
        <w:ind w:left="708"/>
        <w:contextualSpacing/>
        <w:jc w:val="both"/>
        <w:rPr>
          <w:bCs/>
          <w:sz w:val="22"/>
          <w:szCs w:val="22"/>
        </w:rPr>
      </w:pPr>
      <w:r w:rsidRPr="005E59E1">
        <w:rPr>
          <w:bCs/>
          <w:sz w:val="22"/>
          <w:szCs w:val="22"/>
        </w:rPr>
        <w:t>1.3.1 hrozby;</w:t>
      </w:r>
    </w:p>
    <w:p w14:paraId="647FD44A" w14:textId="77777777" w:rsidR="00417AE3" w:rsidRPr="005E59E1" w:rsidRDefault="00417AE3" w:rsidP="00417AE3">
      <w:pPr>
        <w:pStyle w:val="Default"/>
        <w:spacing w:line="312" w:lineRule="auto"/>
        <w:ind w:left="708"/>
        <w:contextualSpacing/>
        <w:jc w:val="both"/>
        <w:rPr>
          <w:bCs/>
          <w:sz w:val="22"/>
          <w:szCs w:val="22"/>
        </w:rPr>
      </w:pPr>
      <w:r w:rsidRPr="005E59E1">
        <w:rPr>
          <w:bCs/>
          <w:sz w:val="22"/>
          <w:szCs w:val="22"/>
        </w:rPr>
        <w:t>1.3.2 zraniteľnosti;</w:t>
      </w:r>
    </w:p>
    <w:p w14:paraId="17000908" w14:textId="77777777" w:rsidR="00417AE3" w:rsidRPr="005E59E1" w:rsidRDefault="00417AE3" w:rsidP="00417AE3">
      <w:pPr>
        <w:pStyle w:val="Default"/>
        <w:spacing w:line="312" w:lineRule="auto"/>
        <w:ind w:left="1276" w:hanging="568"/>
        <w:contextualSpacing/>
        <w:jc w:val="both"/>
        <w:rPr>
          <w:bCs/>
          <w:sz w:val="22"/>
          <w:szCs w:val="22"/>
        </w:rPr>
      </w:pPr>
      <w:r w:rsidRPr="005E59E1">
        <w:rPr>
          <w:bCs/>
          <w:sz w:val="22"/>
          <w:szCs w:val="22"/>
        </w:rPr>
        <w:t>1.3.3 pravdepodobnosť vzniku škodlivej udalosti, ktorá môže byť spôsobená zneužitím existujúcej zraniteľnosti aktíva potenciálnou hrozbou;</w:t>
      </w:r>
    </w:p>
    <w:p w14:paraId="77672BD4" w14:textId="77777777" w:rsidR="00417AE3" w:rsidRPr="005E59E1" w:rsidRDefault="00417AE3" w:rsidP="00417AE3">
      <w:pPr>
        <w:pStyle w:val="Default"/>
        <w:spacing w:line="312" w:lineRule="auto"/>
        <w:ind w:left="708"/>
        <w:contextualSpacing/>
        <w:jc w:val="both"/>
        <w:rPr>
          <w:bCs/>
          <w:sz w:val="22"/>
          <w:szCs w:val="22"/>
        </w:rPr>
      </w:pPr>
      <w:r w:rsidRPr="005E59E1">
        <w:rPr>
          <w:bCs/>
          <w:sz w:val="22"/>
          <w:szCs w:val="22"/>
        </w:rPr>
        <w:t>1.3.4 riziká s ohľadom na aktíva;</w:t>
      </w:r>
    </w:p>
    <w:p w14:paraId="4C095F7F" w14:textId="77777777" w:rsidR="00417AE3" w:rsidRPr="005E59E1" w:rsidRDefault="00417AE3" w:rsidP="00417AE3">
      <w:pPr>
        <w:pStyle w:val="Default"/>
        <w:spacing w:line="312" w:lineRule="auto"/>
        <w:ind w:left="708"/>
        <w:contextualSpacing/>
        <w:jc w:val="both"/>
        <w:rPr>
          <w:bCs/>
          <w:sz w:val="22"/>
          <w:szCs w:val="22"/>
        </w:rPr>
      </w:pPr>
      <w:r w:rsidRPr="005E59E1">
        <w:rPr>
          <w:bCs/>
          <w:sz w:val="22"/>
          <w:szCs w:val="22"/>
        </w:rPr>
        <w:t>1.3.5 riziko a jeho kvalifikácia alebo kvantifikácia;</w:t>
      </w:r>
    </w:p>
    <w:p w14:paraId="1EA1722A" w14:textId="77777777" w:rsidR="00417AE3" w:rsidRPr="005E59E1" w:rsidRDefault="00417AE3" w:rsidP="00417AE3">
      <w:pPr>
        <w:pStyle w:val="Default"/>
        <w:spacing w:line="312" w:lineRule="auto"/>
        <w:ind w:left="708"/>
        <w:contextualSpacing/>
        <w:jc w:val="both"/>
        <w:rPr>
          <w:bCs/>
          <w:sz w:val="22"/>
          <w:szCs w:val="22"/>
        </w:rPr>
      </w:pPr>
      <w:r w:rsidRPr="005E59E1">
        <w:rPr>
          <w:bCs/>
          <w:sz w:val="22"/>
          <w:szCs w:val="22"/>
        </w:rPr>
        <w:t>1.3.6 funkčný dopad;</w:t>
      </w:r>
    </w:p>
    <w:p w14:paraId="32A585BB" w14:textId="77777777" w:rsidR="00417AE3" w:rsidRPr="005E59E1" w:rsidRDefault="00417AE3" w:rsidP="00417AE3">
      <w:pPr>
        <w:pStyle w:val="Default"/>
        <w:spacing w:line="312" w:lineRule="auto"/>
        <w:ind w:left="708"/>
        <w:contextualSpacing/>
        <w:jc w:val="both"/>
        <w:rPr>
          <w:bCs/>
          <w:sz w:val="22"/>
          <w:szCs w:val="22"/>
        </w:rPr>
      </w:pPr>
      <w:r w:rsidRPr="005E59E1">
        <w:rPr>
          <w:bCs/>
          <w:sz w:val="22"/>
          <w:szCs w:val="22"/>
        </w:rPr>
        <w:t>1.3.7 návrh bezpečnostných opatrení v zmysle Vyhlášky v kontexte identifikovaných rizík;</w:t>
      </w:r>
    </w:p>
    <w:p w14:paraId="130833EC" w14:textId="77777777" w:rsidR="00417AE3" w:rsidRPr="005E59E1" w:rsidRDefault="00417AE3" w:rsidP="00417AE3">
      <w:pPr>
        <w:pStyle w:val="Default"/>
        <w:spacing w:line="312" w:lineRule="auto"/>
        <w:ind w:left="708"/>
        <w:contextualSpacing/>
        <w:jc w:val="both"/>
        <w:rPr>
          <w:bCs/>
          <w:sz w:val="22"/>
          <w:szCs w:val="22"/>
        </w:rPr>
      </w:pPr>
      <w:r w:rsidRPr="005E59E1">
        <w:rPr>
          <w:bCs/>
          <w:sz w:val="22"/>
          <w:szCs w:val="22"/>
        </w:rPr>
        <w:t>1.3.8 vlastník rizika.</w:t>
      </w:r>
    </w:p>
    <w:p w14:paraId="3CBCA82C" w14:textId="77777777" w:rsidR="00417AE3" w:rsidRPr="005E59E1" w:rsidRDefault="00417AE3" w:rsidP="00417AE3">
      <w:pPr>
        <w:pStyle w:val="Default"/>
        <w:spacing w:line="312" w:lineRule="auto"/>
        <w:contextualSpacing/>
        <w:jc w:val="both"/>
        <w:rPr>
          <w:bCs/>
          <w:sz w:val="22"/>
          <w:szCs w:val="22"/>
        </w:rPr>
      </w:pPr>
    </w:p>
    <w:p w14:paraId="2C8C65BE" w14:textId="40FAFE68"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vyhlasuje a súhlasí, že bude dodržiavať všetky interné predpisy objednávateľa pri poskytovaní bezpečnostných plnení podľa tejto Prílohy č. 5, najmä jeho bezpečnostné politiky, a to v rozsahu, v akom objednávateľ svoje interné predpisy sprístupnil poskytovateľovi. To neplatí, ak príslušná povinnosť vyplýva poskytovateľovi zo všeobecne záväzného právneho predpisu. Povinnosť dodržiavať všetky interné predpisy objednávateľa sa týka aj akejkoľvek ich úpravy, zmeny alebo doplnenia počas platnosti a účinnosti </w:t>
      </w:r>
      <w:r w:rsidR="00F15C33" w:rsidRPr="005E59E1">
        <w:rPr>
          <w:bCs/>
          <w:sz w:val="22"/>
          <w:szCs w:val="22"/>
        </w:rPr>
        <w:t>dohody</w:t>
      </w:r>
      <w:r w:rsidRPr="005E59E1">
        <w:rPr>
          <w:bCs/>
          <w:sz w:val="22"/>
          <w:szCs w:val="22"/>
        </w:rPr>
        <w:t xml:space="preserve">. Zmluvné strany vyhlasujú, že bezpečnostné politiky objednávateľa, ku ktorým má poskytovateľ prístup, sú obsahom </w:t>
      </w:r>
      <w:r w:rsidRPr="005E59E1">
        <w:rPr>
          <w:b/>
          <w:i/>
          <w:iCs/>
          <w:sz w:val="22"/>
          <w:szCs w:val="22"/>
          <w:u w:val="single"/>
        </w:rPr>
        <w:t>Čl. 10</w:t>
      </w:r>
      <w:r w:rsidRPr="005E59E1">
        <w:rPr>
          <w:bCs/>
          <w:sz w:val="22"/>
          <w:szCs w:val="22"/>
        </w:rPr>
        <w:t xml:space="preserve"> tejto Prílohy č. 5. Poskytovateľ zabezpečí, aby boli bezpečnostné politiky prístupné a ich obsah známy všetkým osobám podieľajúcim sa na plnení </w:t>
      </w:r>
      <w:r w:rsidR="00F15C33" w:rsidRPr="005E59E1">
        <w:rPr>
          <w:bCs/>
          <w:sz w:val="22"/>
          <w:szCs w:val="22"/>
        </w:rPr>
        <w:t xml:space="preserve">dohody </w:t>
      </w:r>
      <w:r w:rsidRPr="005E59E1">
        <w:rPr>
          <w:bCs/>
          <w:sz w:val="22"/>
          <w:szCs w:val="22"/>
        </w:rPr>
        <w:t xml:space="preserve">vo vzťahu </w:t>
      </w:r>
      <w:r w:rsidRPr="005E59E1">
        <w:rPr>
          <w:bCs/>
          <w:sz w:val="22"/>
          <w:szCs w:val="22"/>
        </w:rPr>
        <w:lastRenderedPageBreak/>
        <w:t>k poskytovaniu bezpečnostných plnení (interní zamestnanci poskytovateľa, je</w:t>
      </w:r>
      <w:r w:rsidR="00F15C33" w:rsidRPr="005E59E1">
        <w:rPr>
          <w:bCs/>
          <w:sz w:val="22"/>
          <w:szCs w:val="22"/>
        </w:rPr>
        <w:t>ho</w:t>
      </w:r>
      <w:r w:rsidRPr="005E59E1">
        <w:rPr>
          <w:bCs/>
          <w:sz w:val="22"/>
          <w:szCs w:val="22"/>
        </w:rPr>
        <w:t xml:space="preserve"> subdodávatelia a pod.).</w:t>
      </w:r>
    </w:p>
    <w:p w14:paraId="212807FC" w14:textId="77777777" w:rsidR="00417AE3" w:rsidRPr="005E59E1" w:rsidRDefault="00417AE3" w:rsidP="00417AE3">
      <w:pPr>
        <w:pStyle w:val="Default"/>
        <w:spacing w:line="312" w:lineRule="auto"/>
        <w:ind w:left="567"/>
        <w:contextualSpacing/>
        <w:jc w:val="both"/>
        <w:rPr>
          <w:bCs/>
          <w:sz w:val="22"/>
          <w:szCs w:val="22"/>
        </w:rPr>
      </w:pPr>
    </w:p>
    <w:p w14:paraId="17C71FD9" w14:textId="5076CA15"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vyhlasuje, že má prijaté, bude dodržiavať a udržiavať všetky bezpečnostné opatrenia, ktoré sú identifikované postupom podľa bodu 1.3 tejto Prílohy č. 5, a to vrátane ich budúcich zmien či doplnení. Na prípadné zmeny bezpečnostných politík objednávateľa uvedené v </w:t>
      </w:r>
      <w:r w:rsidRPr="005E59E1">
        <w:rPr>
          <w:b/>
          <w:i/>
          <w:iCs/>
          <w:sz w:val="22"/>
          <w:szCs w:val="22"/>
          <w:u w:val="single"/>
        </w:rPr>
        <w:t>Čl. 10</w:t>
      </w:r>
      <w:r w:rsidRPr="005E59E1">
        <w:rPr>
          <w:bCs/>
          <w:sz w:val="22"/>
          <w:szCs w:val="22"/>
        </w:rPr>
        <w:t xml:space="preserve"> tejto Prílohy č. 5 objednávateľom sa primerane vzťahuje bod 9.2 tejto Prílohy č. 5 so spôsobom oznámenia tejto zmeny podľa bodu 5.5 tejto Prílohy č. 5. Na zmenu obsahu </w:t>
      </w:r>
      <w:r w:rsidRPr="005E59E1">
        <w:rPr>
          <w:b/>
          <w:i/>
          <w:iCs/>
          <w:sz w:val="22"/>
          <w:szCs w:val="22"/>
          <w:u w:val="single"/>
        </w:rPr>
        <w:t>Čl. 10</w:t>
      </w:r>
      <w:r w:rsidRPr="005E59E1">
        <w:rPr>
          <w:bCs/>
          <w:sz w:val="22"/>
          <w:szCs w:val="22"/>
        </w:rPr>
        <w:t xml:space="preserve"> tejto Prílohy č. 5 nie je potrebné uzatvoriť dodatok k </w:t>
      </w:r>
      <w:r w:rsidR="00F15C33" w:rsidRPr="005E59E1">
        <w:rPr>
          <w:bCs/>
          <w:sz w:val="22"/>
          <w:szCs w:val="22"/>
        </w:rPr>
        <w:t>dohode</w:t>
      </w:r>
      <w:r w:rsidRPr="005E59E1">
        <w:rPr>
          <w:bCs/>
          <w:sz w:val="22"/>
          <w:szCs w:val="22"/>
        </w:rPr>
        <w:t xml:space="preserve">. </w:t>
      </w:r>
    </w:p>
    <w:p w14:paraId="4D1D7E61" w14:textId="77777777" w:rsidR="00417AE3" w:rsidRPr="005E59E1" w:rsidRDefault="00417AE3" w:rsidP="00417AE3">
      <w:pPr>
        <w:pStyle w:val="Odsekzoznamu"/>
        <w:rPr>
          <w:rFonts w:ascii="Arial" w:hAnsi="Arial" w:cs="Arial"/>
          <w:bCs/>
        </w:rPr>
      </w:pPr>
    </w:p>
    <w:p w14:paraId="7F863211" w14:textId="56801246"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Objednávateľ je oprávnený počas platnosti a účinnosti </w:t>
      </w:r>
      <w:r w:rsidR="00F15C33" w:rsidRPr="005E59E1">
        <w:rPr>
          <w:bCs/>
          <w:sz w:val="22"/>
          <w:szCs w:val="22"/>
        </w:rPr>
        <w:t xml:space="preserve">dohody </w:t>
      </w:r>
      <w:r w:rsidRPr="005E59E1">
        <w:rPr>
          <w:bCs/>
          <w:sz w:val="22"/>
          <w:szCs w:val="22"/>
        </w:rPr>
        <w:t xml:space="preserve">vykonať zmenu alebo doplnenie skôr identifikovaných bezpečnostných opatrení identifikovaných postupom podľa bodu 1.3 tejto Prílohy č. 5, ktoré je poskytovateľ povinný v lehote identifikovanej objednávateľom prijať. Povinnosť poskytovateľa podľa predchádzajúcej vety je daná za predpokladu, pokiaľ potreba zmeny alebo doplnenia bezpečnostných opatrení vyplynie z nových alebo aktualizovaných rizík identifikovaných objednávateľom postupom podľa § 7 Vyhlášky. Požiadavky na plnenie bezpečnostných opatrení sú obsahom </w:t>
      </w:r>
      <w:r w:rsidRPr="005E59E1">
        <w:rPr>
          <w:b/>
          <w:i/>
          <w:iCs/>
          <w:sz w:val="22"/>
          <w:szCs w:val="22"/>
        </w:rPr>
        <w:t>Čl. 12</w:t>
      </w:r>
      <w:r w:rsidRPr="005E59E1">
        <w:rPr>
          <w:bCs/>
          <w:sz w:val="22"/>
          <w:szCs w:val="22"/>
        </w:rPr>
        <w:t xml:space="preserve"> tejto Prílohy č. 5. Na zmenu obsahu </w:t>
      </w:r>
      <w:r w:rsidRPr="005E59E1">
        <w:rPr>
          <w:b/>
          <w:i/>
          <w:iCs/>
          <w:sz w:val="22"/>
          <w:szCs w:val="22"/>
          <w:u w:val="single"/>
        </w:rPr>
        <w:t>Čl. 12</w:t>
      </w:r>
      <w:r w:rsidRPr="005E59E1">
        <w:rPr>
          <w:bCs/>
          <w:sz w:val="22"/>
          <w:szCs w:val="22"/>
        </w:rPr>
        <w:t xml:space="preserve"> tejto Prílohy č. 5 nie je potrebné uzatvoriť dodatok k </w:t>
      </w:r>
      <w:r w:rsidR="00F15C33" w:rsidRPr="005E59E1">
        <w:rPr>
          <w:bCs/>
          <w:sz w:val="22"/>
          <w:szCs w:val="22"/>
        </w:rPr>
        <w:t>dohode</w:t>
      </w:r>
      <w:r w:rsidRPr="005E59E1">
        <w:rPr>
          <w:bCs/>
          <w:sz w:val="22"/>
          <w:szCs w:val="22"/>
        </w:rPr>
        <w:t>, ak ide o zmeny a doplnenia bezpečnostných opatrení z dôvodu uveden</w:t>
      </w:r>
      <w:r w:rsidR="00F15C33" w:rsidRPr="005E59E1">
        <w:rPr>
          <w:bCs/>
          <w:sz w:val="22"/>
          <w:szCs w:val="22"/>
        </w:rPr>
        <w:t>ého</w:t>
      </w:r>
      <w:r w:rsidRPr="005E59E1">
        <w:rPr>
          <w:bCs/>
          <w:sz w:val="22"/>
          <w:szCs w:val="22"/>
        </w:rPr>
        <w:t xml:space="preserve"> v tomto bode Prílohy č. 5. </w:t>
      </w:r>
    </w:p>
    <w:p w14:paraId="5A3BA66B" w14:textId="77777777" w:rsidR="00417AE3" w:rsidRPr="005E59E1" w:rsidRDefault="00417AE3" w:rsidP="00417AE3">
      <w:pPr>
        <w:pStyle w:val="Default"/>
        <w:spacing w:line="312" w:lineRule="auto"/>
        <w:ind w:left="567"/>
        <w:contextualSpacing/>
        <w:jc w:val="both"/>
        <w:rPr>
          <w:bCs/>
          <w:sz w:val="22"/>
          <w:szCs w:val="22"/>
        </w:rPr>
      </w:pPr>
    </w:p>
    <w:p w14:paraId="3D6C349B"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V prípade, ak sa ktorékoľvek vyhlásenie podľa tohto článku Prílohy č. 5 ukáže ako nepravdivé, zmluvná strana, ktorá takéto nepravdivé vyhlásenie poskytla, zodpovedá za škodu druhej zmluvnej strane alebo tretej osobe, ktorá zmluvnej strane alebo tretej osobe v tejto súvislosti vznikla, a to v celom rozsahu.</w:t>
      </w:r>
    </w:p>
    <w:p w14:paraId="35F67D9D" w14:textId="77777777" w:rsidR="00AA04E7" w:rsidRPr="005E59E1" w:rsidRDefault="00AA04E7" w:rsidP="00AA04E7">
      <w:pPr>
        <w:pStyle w:val="Odsekzoznamu"/>
        <w:rPr>
          <w:rFonts w:ascii="Arial" w:hAnsi="Arial" w:cs="Arial"/>
          <w:bCs/>
        </w:rPr>
      </w:pPr>
    </w:p>
    <w:p w14:paraId="0FA39450" w14:textId="69C991AE" w:rsidR="00AA04E7" w:rsidRPr="005E59E1" w:rsidRDefault="00AA04E7" w:rsidP="00AA04E7">
      <w:pPr>
        <w:pStyle w:val="Odsekzoznamu"/>
        <w:numPr>
          <w:ilvl w:val="1"/>
          <w:numId w:val="17"/>
        </w:numPr>
        <w:jc w:val="both"/>
        <w:rPr>
          <w:rFonts w:ascii="Arial" w:eastAsiaTheme="minorHAnsi" w:hAnsi="Arial" w:cs="Arial"/>
          <w:bCs/>
          <w:color w:val="000000"/>
          <w:lang w:eastAsia="sk-SK"/>
        </w:rPr>
      </w:pPr>
      <w:r w:rsidRPr="005E59E1">
        <w:rPr>
          <w:rFonts w:ascii="Arial" w:eastAsiaTheme="minorHAnsi" w:hAnsi="Arial" w:cs="Arial"/>
          <w:bCs/>
          <w:color w:val="000000"/>
          <w:lang w:eastAsia="sk-SK"/>
        </w:rPr>
        <w:t xml:space="preserve">Zmluvné strany zhodne konštatujú, že tam, kde je plnenie povinností poskytovateľa podľa tejto Prílohy ohraničené účinnosťou tejto dohody platí, že poskytovateľ je povinný plniť povinnosti podľa tejto Prílohy č. 5 aj po zániku účinnosti tejto dohody až do splnenia poslednej objednávky, ktorá mu bola na plnenie podľa dohody objednávateľom zadaná. </w:t>
      </w:r>
    </w:p>
    <w:p w14:paraId="3BD4AC16" w14:textId="77777777" w:rsidR="00417AE3" w:rsidRPr="005E59E1" w:rsidRDefault="00417AE3" w:rsidP="00417AE3">
      <w:pPr>
        <w:pStyle w:val="Default"/>
        <w:spacing w:line="312" w:lineRule="auto"/>
        <w:ind w:left="567"/>
        <w:contextualSpacing/>
        <w:jc w:val="both"/>
        <w:rPr>
          <w:bCs/>
          <w:sz w:val="22"/>
          <w:szCs w:val="22"/>
        </w:rPr>
      </w:pPr>
    </w:p>
    <w:p w14:paraId="68DAA9C5"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2</w:t>
      </w:r>
    </w:p>
    <w:p w14:paraId="27AFEC58"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Zoznam pracovných rolí</w:t>
      </w:r>
    </w:p>
    <w:p w14:paraId="6D090240"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0DA84DB6" w14:textId="01C66C46"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Zoznam pracovných rolí poskytovateľa vrátane ich personálneho obsadenia, ktoré majú mať podľa vôle poskytovateľa prístup k informáciám a údajom objednávateľa v súvislosti s poskytovaním bezpečnostných plnení alebo sa akýmkoľvek spôsobom podieľať na plnení </w:t>
      </w:r>
      <w:r w:rsidR="00F15C33" w:rsidRPr="005E59E1">
        <w:rPr>
          <w:bCs/>
          <w:sz w:val="22"/>
          <w:szCs w:val="22"/>
        </w:rPr>
        <w:t>dohody</w:t>
      </w:r>
      <w:r w:rsidRPr="005E59E1">
        <w:rPr>
          <w:bCs/>
          <w:sz w:val="22"/>
          <w:szCs w:val="22"/>
        </w:rPr>
        <w:t xml:space="preserve">, tvorí </w:t>
      </w:r>
      <w:r w:rsidRPr="005E59E1">
        <w:rPr>
          <w:b/>
          <w:i/>
          <w:iCs/>
          <w:sz w:val="22"/>
          <w:szCs w:val="22"/>
          <w:u w:val="single"/>
        </w:rPr>
        <w:t xml:space="preserve">Čl. 11 tejto </w:t>
      </w:r>
      <w:r w:rsidRPr="005E59E1">
        <w:rPr>
          <w:bCs/>
          <w:sz w:val="22"/>
          <w:szCs w:val="22"/>
        </w:rPr>
        <w:t xml:space="preserve">Prílohy č. 5. </w:t>
      </w:r>
    </w:p>
    <w:p w14:paraId="0CB9E75B" w14:textId="77777777" w:rsidR="00417AE3" w:rsidRPr="005E59E1" w:rsidRDefault="00417AE3" w:rsidP="00417AE3">
      <w:pPr>
        <w:pStyle w:val="Default"/>
        <w:spacing w:line="312" w:lineRule="auto"/>
        <w:ind w:left="567"/>
        <w:contextualSpacing/>
        <w:jc w:val="both"/>
        <w:rPr>
          <w:bCs/>
          <w:sz w:val="22"/>
          <w:szCs w:val="22"/>
        </w:rPr>
      </w:pPr>
    </w:p>
    <w:p w14:paraId="52ED564A" w14:textId="249999FC"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Poskytovateľ je povinný informácie a údaje podľa bodu 2.1 tohto článku Prílohy č. 5 udržiavať aktuálne a pravdivé</w:t>
      </w:r>
      <w:r w:rsidRPr="005E59E1">
        <w:rPr>
          <w:sz w:val="22"/>
          <w:szCs w:val="22"/>
        </w:rPr>
        <w:t xml:space="preserve"> </w:t>
      </w:r>
      <w:r w:rsidRPr="005E59E1">
        <w:rPr>
          <w:bCs/>
          <w:sz w:val="22"/>
          <w:szCs w:val="22"/>
        </w:rPr>
        <w:t xml:space="preserve">a akékoľvek zmeny v zozname pracovných rolí poskytovateľa vrátane ich personálneho obsadenia bezodkladne oznámiť objednávateľovi v súlade s Čl. 9 tejto Prílohy </w:t>
      </w:r>
      <w:r w:rsidRPr="005E59E1">
        <w:rPr>
          <w:bCs/>
          <w:sz w:val="22"/>
          <w:szCs w:val="22"/>
        </w:rPr>
        <w:lastRenderedPageBreak/>
        <w:t xml:space="preserve">č. 5. Zmena je voči objednávateľovi účinná momentom doručenia bez potreby uzatvoriť dodatok k tejto </w:t>
      </w:r>
      <w:r w:rsidR="00F15C33" w:rsidRPr="005E59E1">
        <w:rPr>
          <w:bCs/>
          <w:sz w:val="22"/>
          <w:szCs w:val="22"/>
        </w:rPr>
        <w:t>dohode</w:t>
      </w:r>
      <w:r w:rsidRPr="005E59E1">
        <w:rPr>
          <w:bCs/>
          <w:sz w:val="22"/>
          <w:szCs w:val="22"/>
        </w:rPr>
        <w:t xml:space="preserve">, ktorého predmetom by bola zmena obsahu Čl. 11 tejto Prílohy č. 5. </w:t>
      </w:r>
    </w:p>
    <w:p w14:paraId="7614329D" w14:textId="77777777" w:rsidR="00417AE3" w:rsidRPr="005E59E1" w:rsidRDefault="00417AE3" w:rsidP="00417AE3">
      <w:pPr>
        <w:pStyle w:val="Odsekzoznamu"/>
        <w:rPr>
          <w:rFonts w:ascii="Arial" w:hAnsi="Arial" w:cs="Arial"/>
          <w:bCs/>
        </w:rPr>
      </w:pPr>
    </w:p>
    <w:p w14:paraId="7FE6BA26" w14:textId="77777777" w:rsidR="00417AE3" w:rsidRDefault="00417AE3">
      <w:pPr>
        <w:pStyle w:val="Default"/>
        <w:numPr>
          <w:ilvl w:val="1"/>
          <w:numId w:val="17"/>
        </w:numPr>
        <w:adjustRightInd w:val="0"/>
        <w:spacing w:line="312" w:lineRule="auto"/>
        <w:contextualSpacing/>
        <w:jc w:val="both"/>
        <w:rPr>
          <w:bCs/>
          <w:sz w:val="22"/>
          <w:szCs w:val="22"/>
        </w:rPr>
      </w:pPr>
      <w:r w:rsidRPr="005E59E1">
        <w:rPr>
          <w:bCs/>
          <w:sz w:val="22"/>
          <w:szCs w:val="22"/>
        </w:rPr>
        <w:t>Poskytovateľ je povinný dať každej osobe uvedenej v </w:t>
      </w:r>
      <w:r w:rsidRPr="005E59E1">
        <w:rPr>
          <w:b/>
          <w:i/>
          <w:iCs/>
          <w:sz w:val="22"/>
          <w:szCs w:val="22"/>
          <w:u w:val="single"/>
        </w:rPr>
        <w:t>Čl. 11</w:t>
      </w:r>
      <w:r w:rsidRPr="005E59E1">
        <w:rPr>
          <w:bCs/>
          <w:sz w:val="22"/>
          <w:szCs w:val="22"/>
        </w:rPr>
        <w:t xml:space="preserve"> tejto Prílohy č. 5 alebo osobe s prístupom k informáciám a údajom objednávateľa podpísať vyjadrenie o zachovávaní mlčanlivosti, ktoré je v súlade s § 12 ods. 1 Zákona. Povinnosť zachovávať mlčanlivosť podľa ustanovenia sa vzťahuje aj na osoby na strane Subdodávateľa. </w:t>
      </w:r>
    </w:p>
    <w:p w14:paraId="0A776864" w14:textId="77777777" w:rsidR="00283517" w:rsidRDefault="00283517" w:rsidP="00283517">
      <w:pPr>
        <w:pStyle w:val="Odsekzoznamu"/>
        <w:rPr>
          <w:bCs/>
        </w:rPr>
      </w:pPr>
    </w:p>
    <w:p w14:paraId="4313B793" w14:textId="263A1804"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Povinnosť zachovávať mlčanlivosť trvá aj po skončení zmluvného vzťahu založeného </w:t>
      </w:r>
      <w:r w:rsidR="00F15C33" w:rsidRPr="005E59E1">
        <w:rPr>
          <w:bCs/>
          <w:sz w:val="22"/>
          <w:szCs w:val="22"/>
        </w:rPr>
        <w:t xml:space="preserve">dohodou </w:t>
      </w:r>
      <w:r w:rsidRPr="005E59E1">
        <w:rPr>
          <w:bCs/>
          <w:sz w:val="22"/>
          <w:szCs w:val="22"/>
        </w:rPr>
        <w:t>s objednávateľom, a to neobmedzene.</w:t>
      </w:r>
    </w:p>
    <w:p w14:paraId="66765592" w14:textId="77777777" w:rsidR="00417AE3" w:rsidRPr="005E59E1" w:rsidRDefault="00417AE3" w:rsidP="00417AE3">
      <w:pPr>
        <w:pStyle w:val="Odsekzoznamu"/>
        <w:rPr>
          <w:rFonts w:ascii="Arial" w:hAnsi="Arial" w:cs="Arial"/>
          <w:bCs/>
        </w:rPr>
      </w:pPr>
    </w:p>
    <w:p w14:paraId="5CA3EF48" w14:textId="16F97B12"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Zmluvné strany sa dohodli, že poskytovateľ je oprávnený na vlastnú zodpovednosť zapojiť ďalšieho dodávateľa úplne alebo čiastočne zabezpečujúceho alebo akýmkoľvek spôsobom sa podieľajúceho na Plneniach pre objednávateľa namiesto poskytovateľa alebo spolu s poskytovateľom (ďalej ako „</w:t>
      </w:r>
      <w:r w:rsidRPr="005E59E1">
        <w:rPr>
          <w:b/>
          <w:sz w:val="22"/>
          <w:szCs w:val="22"/>
        </w:rPr>
        <w:t>Subdodávateľ</w:t>
      </w:r>
      <w:r w:rsidRPr="005E59E1">
        <w:rPr>
          <w:bCs/>
          <w:sz w:val="22"/>
          <w:szCs w:val="22"/>
        </w:rPr>
        <w:t>“)</w:t>
      </w:r>
      <w:r w:rsidR="00420AC5" w:rsidRPr="005E59E1">
        <w:rPr>
          <w:bCs/>
          <w:sz w:val="22"/>
          <w:szCs w:val="22"/>
        </w:rPr>
        <w:t>, a to v súlade s Čl. VIII bodom 8.1</w:t>
      </w:r>
      <w:r w:rsidR="007E3DBE">
        <w:rPr>
          <w:bCs/>
          <w:sz w:val="22"/>
          <w:szCs w:val="22"/>
        </w:rPr>
        <w:t>2</w:t>
      </w:r>
      <w:r w:rsidR="00420AC5" w:rsidRPr="005E59E1">
        <w:rPr>
          <w:bCs/>
          <w:sz w:val="22"/>
          <w:szCs w:val="22"/>
        </w:rPr>
        <w:t xml:space="preserve"> dohody</w:t>
      </w:r>
      <w:r w:rsidR="0088718C" w:rsidRPr="005E59E1">
        <w:rPr>
          <w:bCs/>
          <w:sz w:val="22"/>
          <w:szCs w:val="22"/>
        </w:rPr>
        <w:t>.</w:t>
      </w:r>
    </w:p>
    <w:p w14:paraId="2E3C6C69" w14:textId="77777777" w:rsidR="0088718C" w:rsidRPr="005E59E1" w:rsidRDefault="0088718C" w:rsidP="0088718C">
      <w:pPr>
        <w:pStyle w:val="Default"/>
        <w:adjustRightInd w:val="0"/>
        <w:spacing w:line="312" w:lineRule="auto"/>
        <w:contextualSpacing/>
        <w:jc w:val="both"/>
        <w:rPr>
          <w:bCs/>
          <w:sz w:val="22"/>
          <w:szCs w:val="22"/>
        </w:rPr>
      </w:pPr>
    </w:p>
    <w:p w14:paraId="181F96C5" w14:textId="1E947A30"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Poskytovateľ je oprávnený zapojiť Subdodávateľa len</w:t>
      </w:r>
      <w:r w:rsidR="00420AC5" w:rsidRPr="005E59E1">
        <w:rPr>
          <w:bCs/>
          <w:sz w:val="22"/>
          <w:szCs w:val="22"/>
        </w:rPr>
        <w:t xml:space="preserve"> v súlade s Čl. VIII bodom 8.1</w:t>
      </w:r>
      <w:r w:rsidR="008E5C23">
        <w:rPr>
          <w:bCs/>
          <w:sz w:val="22"/>
          <w:szCs w:val="22"/>
        </w:rPr>
        <w:t>2</w:t>
      </w:r>
      <w:r w:rsidR="00420AC5" w:rsidRPr="005E59E1">
        <w:rPr>
          <w:bCs/>
          <w:sz w:val="22"/>
          <w:szCs w:val="22"/>
        </w:rPr>
        <w:t xml:space="preserve"> dohody</w:t>
      </w:r>
      <w:r w:rsidRPr="005E59E1">
        <w:rPr>
          <w:bCs/>
          <w:sz w:val="22"/>
          <w:szCs w:val="22"/>
        </w:rPr>
        <w:t xml:space="preserve"> po predchádzajúcom písomnom súhlase objednávateľa. Žiadosť o súhlas musí obsahovať nasledovné náležitosti:</w:t>
      </w:r>
    </w:p>
    <w:p w14:paraId="0EE7AF7A" w14:textId="77777777" w:rsidR="00417AE3" w:rsidRPr="005E59E1" w:rsidRDefault="00417AE3">
      <w:pPr>
        <w:pStyle w:val="Default"/>
        <w:numPr>
          <w:ilvl w:val="0"/>
          <w:numId w:val="18"/>
        </w:numPr>
        <w:adjustRightInd w:val="0"/>
        <w:spacing w:line="312" w:lineRule="auto"/>
        <w:contextualSpacing/>
        <w:jc w:val="both"/>
        <w:rPr>
          <w:bCs/>
          <w:sz w:val="22"/>
          <w:szCs w:val="22"/>
        </w:rPr>
      </w:pPr>
      <w:r w:rsidRPr="005E59E1">
        <w:rPr>
          <w:bCs/>
          <w:sz w:val="22"/>
          <w:szCs w:val="22"/>
        </w:rPr>
        <w:t>označenie Subdodávateľa (obchodný názov, sídlo, IČO),</w:t>
      </w:r>
    </w:p>
    <w:p w14:paraId="69439FBA" w14:textId="77777777" w:rsidR="00417AE3" w:rsidRPr="005E59E1" w:rsidRDefault="00417AE3">
      <w:pPr>
        <w:pStyle w:val="Default"/>
        <w:numPr>
          <w:ilvl w:val="0"/>
          <w:numId w:val="18"/>
        </w:numPr>
        <w:adjustRightInd w:val="0"/>
        <w:spacing w:line="312" w:lineRule="auto"/>
        <w:contextualSpacing/>
        <w:jc w:val="both"/>
        <w:rPr>
          <w:bCs/>
          <w:sz w:val="22"/>
          <w:szCs w:val="22"/>
        </w:rPr>
      </w:pPr>
      <w:r w:rsidRPr="005E59E1">
        <w:rPr>
          <w:bCs/>
          <w:sz w:val="22"/>
          <w:szCs w:val="22"/>
        </w:rPr>
        <w:t>Analýzu rizík podľa bodu 2.7 tohto článku Prílohy č. 5,</w:t>
      </w:r>
    </w:p>
    <w:p w14:paraId="62539C8D" w14:textId="77777777" w:rsidR="00417AE3" w:rsidRPr="005E59E1" w:rsidRDefault="00417AE3">
      <w:pPr>
        <w:pStyle w:val="Default"/>
        <w:numPr>
          <w:ilvl w:val="0"/>
          <w:numId w:val="18"/>
        </w:numPr>
        <w:adjustRightInd w:val="0"/>
        <w:spacing w:line="312" w:lineRule="auto"/>
        <w:contextualSpacing/>
        <w:jc w:val="both"/>
        <w:rPr>
          <w:bCs/>
          <w:sz w:val="22"/>
          <w:szCs w:val="22"/>
        </w:rPr>
      </w:pPr>
      <w:r w:rsidRPr="005E59E1">
        <w:rPr>
          <w:bCs/>
          <w:sz w:val="22"/>
          <w:szCs w:val="22"/>
        </w:rPr>
        <w:t xml:space="preserve">dôkazy o prijatí a udržiavaní primeraných bezpečnostných, technických a organizačných opatrení na strane Subdodávateľa podľa Zákona. </w:t>
      </w:r>
    </w:p>
    <w:p w14:paraId="3CA9C256" w14:textId="77777777" w:rsidR="00417AE3" w:rsidRPr="005E59E1" w:rsidRDefault="00417AE3" w:rsidP="00417AE3">
      <w:pPr>
        <w:pStyle w:val="Default"/>
        <w:spacing w:line="312" w:lineRule="auto"/>
        <w:ind w:left="567"/>
        <w:contextualSpacing/>
        <w:jc w:val="both"/>
        <w:rPr>
          <w:bCs/>
          <w:sz w:val="22"/>
          <w:szCs w:val="22"/>
        </w:rPr>
      </w:pPr>
    </w:p>
    <w:p w14:paraId="57913369" w14:textId="60FD64E9"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je povinný na zmluvnom základe uložiť každému Subdodávateľovi tie povinnosti poskytovateľa vyplývajúce z poskytovania bezpečnostných plnení podľa tejto </w:t>
      </w:r>
      <w:r w:rsidR="00F15C33" w:rsidRPr="005E59E1">
        <w:rPr>
          <w:bCs/>
          <w:sz w:val="22"/>
          <w:szCs w:val="22"/>
        </w:rPr>
        <w:t>d</w:t>
      </w:r>
      <w:r w:rsidRPr="005E59E1">
        <w:rPr>
          <w:bCs/>
          <w:sz w:val="22"/>
          <w:szCs w:val="22"/>
        </w:rPr>
        <w:t>ohody, ktoré sú primerané s ohľadom na rozsah zapojenia Subdodávateľa do Plnenia pre objednávateľa namiesto poskytovateľa alebo spolu s poskytovateľom. Pre vylúčenie pochybností platí, že poskytovateľ je predovšetkým povinný pred zapojením Subdodávateľa vykonať voči Subdodávateľovi analýzu rizík podľa § 7 Vyhlášky a v nadväznosti na identifikované riziká zaviazať Subdodávateľa na prijatie a udržiavanie súvisiacich bezpečnostných opatrení v zmysle Vyhlášky a Zákona. V prípade, pokiaľ poskytovateľ poruší svoju povinnosť a analýzu rizík u Subdodávateľa nevykoná alebo ju vykoná v nedostatočnom rozsahu, je povinný Subdodávateľa zaviazať na prijatie a udržiavanie bezpečnostných opatrení pre všetky bezpečnostné oblasti v zmysle Vyhlášky a Zákona, a to aj vtedy, pokiaľ by niektoré v prípade riadneho vykonania analýzy rizík neboli relevantné alebo potrebné.</w:t>
      </w:r>
    </w:p>
    <w:p w14:paraId="786E18A2" w14:textId="77777777" w:rsidR="00417AE3" w:rsidRPr="005E59E1" w:rsidRDefault="00417AE3" w:rsidP="00417AE3">
      <w:pPr>
        <w:pStyle w:val="Default"/>
        <w:spacing w:line="312" w:lineRule="auto"/>
        <w:ind w:left="567"/>
        <w:contextualSpacing/>
        <w:jc w:val="both"/>
        <w:rPr>
          <w:bCs/>
          <w:sz w:val="22"/>
          <w:szCs w:val="22"/>
        </w:rPr>
      </w:pPr>
    </w:p>
    <w:p w14:paraId="32B408B9"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Zodpovednosť voči objednávateľovi nesie poskytovateľ, ak Subdodávateľ nesplní alebo poruší svoje povinnosti vo vzťahu k poskytovaniu bezpečnostných plnení podľa tejto Prílohy č. 5.</w:t>
      </w:r>
    </w:p>
    <w:p w14:paraId="3FBF5D13" w14:textId="77777777" w:rsidR="00417AE3" w:rsidRPr="005E59E1" w:rsidRDefault="00417AE3" w:rsidP="00E23013">
      <w:pPr>
        <w:rPr>
          <w:rFonts w:ascii="Arial" w:hAnsi="Arial" w:cs="Arial"/>
          <w:bCs/>
        </w:rPr>
      </w:pPr>
    </w:p>
    <w:p w14:paraId="2B6280C3" w14:textId="03BC1B69"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lastRenderedPageBreak/>
        <w:t xml:space="preserve">Poskytovateľ poskytne objednávateľovi pri podpise tejto </w:t>
      </w:r>
      <w:r w:rsidR="00F15C33" w:rsidRPr="005E59E1">
        <w:rPr>
          <w:bCs/>
          <w:sz w:val="22"/>
          <w:szCs w:val="22"/>
        </w:rPr>
        <w:t xml:space="preserve">dohody </w:t>
      </w:r>
      <w:r w:rsidRPr="005E59E1">
        <w:rPr>
          <w:bCs/>
          <w:sz w:val="22"/>
          <w:szCs w:val="22"/>
        </w:rPr>
        <w:t xml:space="preserve">zoznam Subdodávateľov poskytovateľa, ktorý bude obsahom prílohy č. 2 tejto </w:t>
      </w:r>
      <w:r w:rsidR="00F15C33" w:rsidRPr="005E59E1">
        <w:rPr>
          <w:bCs/>
          <w:sz w:val="22"/>
          <w:szCs w:val="22"/>
        </w:rPr>
        <w:t>d</w:t>
      </w:r>
      <w:r w:rsidRPr="005E59E1">
        <w:rPr>
          <w:bCs/>
          <w:sz w:val="22"/>
          <w:szCs w:val="22"/>
        </w:rPr>
        <w:t>ohody.</w:t>
      </w:r>
    </w:p>
    <w:p w14:paraId="00B2B1BB" w14:textId="77777777" w:rsidR="00417AE3" w:rsidRPr="005E59E1" w:rsidRDefault="00417AE3" w:rsidP="00417AE3">
      <w:pPr>
        <w:pStyle w:val="Default"/>
        <w:spacing w:line="312" w:lineRule="auto"/>
        <w:ind w:left="567"/>
        <w:contextualSpacing/>
        <w:jc w:val="both"/>
        <w:rPr>
          <w:bCs/>
          <w:sz w:val="22"/>
          <w:szCs w:val="22"/>
        </w:rPr>
      </w:pPr>
    </w:p>
    <w:p w14:paraId="625913E5"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3</w:t>
      </w:r>
    </w:p>
    <w:p w14:paraId="0E5D248B"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Bezpečnostné opatrenia</w:t>
      </w:r>
    </w:p>
    <w:p w14:paraId="56D7945C"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2763811D"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Zoznam oblastí, pre ktoré sa prijímajú a dodržiavajú bezpečnostné opatrenia v zmysle Vyhlášky:</w:t>
      </w:r>
    </w:p>
    <w:p w14:paraId="2F5CFA65" w14:textId="77777777" w:rsidR="00417AE3" w:rsidRPr="005E59E1" w:rsidRDefault="00417AE3">
      <w:pPr>
        <w:pStyle w:val="Default"/>
        <w:numPr>
          <w:ilvl w:val="2"/>
          <w:numId w:val="17"/>
        </w:numPr>
        <w:adjustRightInd w:val="0"/>
        <w:spacing w:line="312" w:lineRule="auto"/>
        <w:contextualSpacing/>
        <w:jc w:val="both"/>
        <w:rPr>
          <w:bCs/>
          <w:sz w:val="22"/>
          <w:szCs w:val="22"/>
        </w:rPr>
      </w:pPr>
      <w:bookmarkStart w:id="6" w:name="_Hlk211514661"/>
      <w:r w:rsidRPr="005E59E1">
        <w:rPr>
          <w:bCs/>
          <w:sz w:val="22"/>
          <w:szCs w:val="22"/>
        </w:rPr>
        <w:t>Organizácia a riadenie informačnej a kybernetickej bezpečnosti,</w:t>
      </w:r>
    </w:p>
    <w:p w14:paraId="1CFECBC3"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Správa zraniteľností a kybernetických hrozieb,</w:t>
      </w:r>
    </w:p>
    <w:p w14:paraId="75DBADDC"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Správa aktív a riadenie kybernetických hrozieb a rizík,</w:t>
      </w:r>
    </w:p>
    <w:p w14:paraId="07A9CFB4"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Riadenie udalostí a kybernetických bezpečnostných incidentov,</w:t>
      </w:r>
    </w:p>
    <w:p w14:paraId="1891ECC2"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Riadenie kontinuity činností, zálohovanie, obnova systémov po havárii a krízové riadenie,</w:t>
      </w:r>
    </w:p>
    <w:p w14:paraId="31348314"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Bezpečnosť pri nadobúdaní, vývoji a údržbe siete, informačných systémov, aplikácií a konfigurácií,</w:t>
      </w:r>
    </w:p>
    <w:p w14:paraId="6B2BEDCF"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Kryptografické opatrenia a zásady používania kryptografie,</w:t>
      </w:r>
    </w:p>
    <w:p w14:paraId="0F4F1869"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Bezpečnosť a spôsobilosť ľudských zdrojov,</w:t>
      </w:r>
    </w:p>
    <w:p w14:paraId="68683182"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Správa identít a prístupov,</w:t>
      </w:r>
    </w:p>
    <w:p w14:paraId="00403F5E"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Bezpečnosť pri prevádzke sietí a informačných systémov,</w:t>
      </w:r>
    </w:p>
    <w:p w14:paraId="5B9CBB99"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Monitorovanie, zaznamenávanie a hlásenie udalostí,</w:t>
      </w:r>
    </w:p>
    <w:p w14:paraId="0286CF3C"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Dodávateľský reťazec.</w:t>
      </w:r>
    </w:p>
    <w:bookmarkEnd w:id="6"/>
    <w:p w14:paraId="08C8DB96" w14:textId="77777777" w:rsidR="00417AE3" w:rsidRPr="005E59E1" w:rsidRDefault="00417AE3" w:rsidP="00417AE3">
      <w:pPr>
        <w:pStyle w:val="Default"/>
        <w:spacing w:line="312" w:lineRule="auto"/>
        <w:ind w:left="567"/>
        <w:contextualSpacing/>
        <w:jc w:val="both"/>
        <w:rPr>
          <w:bCs/>
          <w:sz w:val="22"/>
          <w:szCs w:val="22"/>
        </w:rPr>
      </w:pPr>
      <w:r w:rsidRPr="005E59E1">
        <w:rPr>
          <w:bCs/>
          <w:sz w:val="22"/>
          <w:szCs w:val="22"/>
        </w:rPr>
        <w:t xml:space="preserve"> </w:t>
      </w:r>
    </w:p>
    <w:p w14:paraId="1C9CB21C" w14:textId="2AFCDA8B"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Jednotlivé bezpečnostné opatrenia pre oblasti podľa bodu 3.1 tejto Prílohy </w:t>
      </w:r>
      <w:r w:rsidR="00F15C33" w:rsidRPr="005E59E1">
        <w:rPr>
          <w:bCs/>
          <w:sz w:val="22"/>
          <w:szCs w:val="22"/>
        </w:rPr>
        <w:t xml:space="preserve">č. 5 </w:t>
      </w:r>
      <w:r w:rsidRPr="005E59E1">
        <w:rPr>
          <w:bCs/>
          <w:sz w:val="22"/>
          <w:szCs w:val="22"/>
        </w:rPr>
        <w:t>vyplývajú z príslušného znenia Vyhlášky. Zmluvné strany berú na vedomie, že obsah povinnosti poskytovateľa prijať bezpečnostné opatrenia je daný aktuálnym znením Vyhlášky, a to vrátane prípadnej zmeny či doplnenia Vyhlášky mapovaním opatrení na oblasti v zmysle § 20 Zákona.</w:t>
      </w:r>
    </w:p>
    <w:p w14:paraId="42699183" w14:textId="77777777" w:rsidR="00417AE3" w:rsidRPr="005E59E1" w:rsidRDefault="00417AE3" w:rsidP="00417AE3">
      <w:pPr>
        <w:pStyle w:val="Default"/>
        <w:spacing w:line="312" w:lineRule="auto"/>
        <w:ind w:left="567"/>
        <w:contextualSpacing/>
        <w:jc w:val="both"/>
        <w:rPr>
          <w:bCs/>
          <w:sz w:val="22"/>
          <w:szCs w:val="22"/>
        </w:rPr>
      </w:pPr>
    </w:p>
    <w:p w14:paraId="581A6230" w14:textId="272E855C" w:rsidR="00417AE3"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ako vlastník rizík podľa Analýzy rizík vyhlasuje, že prijal a bude dodržiavať a udržiavať bezpečnostné opatrenia pre tieto riziká počas platnosti a účinnosti </w:t>
      </w:r>
      <w:r w:rsidR="00F15C33" w:rsidRPr="005E59E1">
        <w:rPr>
          <w:bCs/>
          <w:sz w:val="22"/>
          <w:szCs w:val="22"/>
        </w:rPr>
        <w:t>dohody</w:t>
      </w:r>
      <w:r w:rsidRPr="005E59E1">
        <w:rPr>
          <w:bCs/>
          <w:sz w:val="22"/>
          <w:szCs w:val="22"/>
        </w:rPr>
        <w:t xml:space="preserve">. Konkrétna špecifikácia, obsah a rozsah bezpečnostných opatrení poskytovateľa tvorí </w:t>
      </w:r>
      <w:r w:rsidRPr="005E59E1">
        <w:rPr>
          <w:b/>
          <w:i/>
          <w:iCs/>
          <w:sz w:val="22"/>
          <w:szCs w:val="22"/>
          <w:u w:val="single"/>
        </w:rPr>
        <w:t>Čl. 12</w:t>
      </w:r>
      <w:r w:rsidRPr="005E59E1">
        <w:rPr>
          <w:bCs/>
          <w:sz w:val="22"/>
          <w:szCs w:val="22"/>
        </w:rPr>
        <w:t xml:space="preserve"> tejto Prílohy</w:t>
      </w:r>
      <w:r w:rsidR="00F15C33" w:rsidRPr="005E59E1">
        <w:rPr>
          <w:bCs/>
          <w:sz w:val="22"/>
          <w:szCs w:val="22"/>
        </w:rPr>
        <w:t xml:space="preserve"> č. 5</w:t>
      </w:r>
      <w:r w:rsidRPr="005E59E1">
        <w:rPr>
          <w:bCs/>
          <w:sz w:val="22"/>
          <w:szCs w:val="22"/>
        </w:rPr>
        <w:t>. Ak z </w:t>
      </w:r>
      <w:r w:rsidRPr="005E59E1">
        <w:rPr>
          <w:b/>
          <w:i/>
          <w:iCs/>
          <w:sz w:val="22"/>
          <w:szCs w:val="22"/>
          <w:u w:val="single"/>
        </w:rPr>
        <w:t>Čl. 12</w:t>
      </w:r>
      <w:r w:rsidRPr="005E59E1">
        <w:rPr>
          <w:bCs/>
          <w:sz w:val="22"/>
          <w:szCs w:val="22"/>
        </w:rPr>
        <w:t xml:space="preserve"> tejto Prílohy </w:t>
      </w:r>
      <w:r w:rsidR="00F15C33" w:rsidRPr="005E59E1">
        <w:rPr>
          <w:bCs/>
          <w:sz w:val="22"/>
          <w:szCs w:val="22"/>
        </w:rPr>
        <w:t xml:space="preserve">č. 5 </w:t>
      </w:r>
      <w:r w:rsidRPr="005E59E1">
        <w:rPr>
          <w:bCs/>
          <w:sz w:val="22"/>
          <w:szCs w:val="22"/>
        </w:rPr>
        <w:t>nevyplýva inak, bezpečnostné opatrenia sa delia na všeobecné bezpečnostné opatrenia a bezpečnostné opatrenia reflektujúce na riziká v zmysle Analýzy rizík.</w:t>
      </w:r>
    </w:p>
    <w:p w14:paraId="7ADBAA63" w14:textId="77777777" w:rsidR="008272FF" w:rsidRPr="005E59E1" w:rsidRDefault="008272FF" w:rsidP="008272FF">
      <w:pPr>
        <w:pStyle w:val="Default"/>
        <w:adjustRightInd w:val="0"/>
        <w:spacing w:line="312" w:lineRule="auto"/>
        <w:contextualSpacing/>
        <w:jc w:val="both"/>
        <w:rPr>
          <w:bCs/>
          <w:sz w:val="22"/>
          <w:szCs w:val="22"/>
        </w:rPr>
      </w:pPr>
    </w:p>
    <w:p w14:paraId="0735A19C"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4</w:t>
      </w:r>
    </w:p>
    <w:p w14:paraId="2F858CCE"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Povinnosti zmluvných strán</w:t>
      </w:r>
    </w:p>
    <w:p w14:paraId="4F42940D"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48369595" w14:textId="2DDBF3D3"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Objednávateľ je povinný </w:t>
      </w:r>
      <w:r w:rsidR="00F15C33" w:rsidRPr="005E59E1">
        <w:rPr>
          <w:bCs/>
          <w:sz w:val="22"/>
          <w:szCs w:val="22"/>
        </w:rPr>
        <w:t>d</w:t>
      </w:r>
      <w:r w:rsidRPr="005E59E1">
        <w:rPr>
          <w:bCs/>
          <w:sz w:val="22"/>
          <w:szCs w:val="22"/>
        </w:rPr>
        <w:t>ohodu, ako aj akúkoľvek ďalšiu zmluvnú alebo súvisiacu dokumentáciu uzatvorenú s poskytovateľom evidovať v rámci bezpečnostnej dokumentácie spôsobom podľa § 4 ods. 1 písm. f) Vyhlášky.</w:t>
      </w:r>
    </w:p>
    <w:p w14:paraId="71154D51" w14:textId="77777777" w:rsidR="00417AE3" w:rsidRPr="005E59E1" w:rsidRDefault="00417AE3" w:rsidP="00417AE3">
      <w:pPr>
        <w:pStyle w:val="Default"/>
        <w:spacing w:line="312" w:lineRule="auto"/>
        <w:ind w:left="567"/>
        <w:contextualSpacing/>
        <w:jc w:val="both"/>
        <w:rPr>
          <w:bCs/>
          <w:sz w:val="22"/>
          <w:szCs w:val="22"/>
        </w:rPr>
      </w:pPr>
    </w:p>
    <w:p w14:paraId="5944149C"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je povinný chrániť všetky informácie, ktoré mu boli poskytnuté objednávateľom pri poskytovaní bezpečnostných plnení alebo sa do dispozície poskytovateľa dostali iným spôsobom. Na tento účel je poskytovateľ povinný dodržiavať mlčanlivosť a touto mlčanlivosťou zaviazať všetky osoby, ktoré sú u poskytovateľa oprávnené na prístup k informáciám </w:t>
      </w:r>
      <w:r w:rsidRPr="005E59E1">
        <w:rPr>
          <w:bCs/>
          <w:sz w:val="22"/>
          <w:szCs w:val="22"/>
        </w:rPr>
        <w:lastRenderedPageBreak/>
        <w:t xml:space="preserve">objednávateľa pri poskytovaní bezpečnostných plnení, ak nie sú viazané povinnosťou mlčanlivosti podľa osobitného predpisu. Poskytovateľ vyhlasuje, že povinnosť poskytovateľa chrániť informácie podľa tohto bodu je zabezpečená prostredníctvom vhodnej povinnosti mlčanlivosti podľa § 12 ods. 1 Zákona a bezpečnostných opatrení uvedených v </w:t>
      </w:r>
      <w:r w:rsidRPr="005E59E1">
        <w:rPr>
          <w:b/>
          <w:sz w:val="22"/>
          <w:szCs w:val="22"/>
        </w:rPr>
        <w:t>Čl. 12</w:t>
      </w:r>
      <w:r w:rsidRPr="005E59E1">
        <w:rPr>
          <w:bCs/>
          <w:sz w:val="22"/>
          <w:szCs w:val="22"/>
        </w:rPr>
        <w:t xml:space="preserve"> tejto Prílohy č. 5.</w:t>
      </w:r>
    </w:p>
    <w:p w14:paraId="23D78C00" w14:textId="77777777" w:rsidR="00417AE3" w:rsidRPr="005E59E1" w:rsidRDefault="00417AE3" w:rsidP="00417AE3">
      <w:pPr>
        <w:rPr>
          <w:rFonts w:ascii="Arial" w:hAnsi="Arial" w:cs="Arial"/>
          <w:bCs/>
        </w:rPr>
      </w:pPr>
    </w:p>
    <w:p w14:paraId="0EAD0D0D" w14:textId="5FF80F3F"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Objednávateľ je oprávnený požadovať od poskytovateľa informácie potrebné na splnenie ktorejkoľvek povinnosti objednávateľa vyplývajúcej zo Zákona alebo príslušnej požiadavky orgánov verejnej moci (vrátane poskytovania súčinnosti jednotkám CSIRT). Poskytovateľ je povinný bez zbytočného odkladu poskytnúť objednávateľovi všetky informácie, ktoré má alebo by mal mať k dispozícii. Informácie podľa tohto bodu poskytuje poskytovateľ bezodkladne po doručení žiadosti objednávateľa o poskytnutie informácie.</w:t>
      </w:r>
    </w:p>
    <w:p w14:paraId="75938B40" w14:textId="77777777" w:rsidR="00426605" w:rsidRPr="005E59E1" w:rsidRDefault="00426605" w:rsidP="00426605">
      <w:pPr>
        <w:pStyle w:val="Default"/>
        <w:adjustRightInd w:val="0"/>
        <w:spacing w:line="312" w:lineRule="auto"/>
        <w:contextualSpacing/>
        <w:jc w:val="both"/>
        <w:rPr>
          <w:bCs/>
          <w:sz w:val="22"/>
          <w:szCs w:val="22"/>
        </w:rPr>
      </w:pPr>
    </w:p>
    <w:p w14:paraId="1FDA70A9"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V súlade s bodom 4.3 tejto Prílohy č. 5 poskytovateľ poskytne objednávateľovi najmä nasledovné informácie:</w:t>
      </w:r>
    </w:p>
    <w:p w14:paraId="1A20BB12" w14:textId="77777777" w:rsidR="00417AE3" w:rsidRPr="005E59E1" w:rsidRDefault="00417AE3" w:rsidP="00417AE3">
      <w:pPr>
        <w:pStyle w:val="Default"/>
        <w:spacing w:line="312" w:lineRule="auto"/>
        <w:contextualSpacing/>
        <w:jc w:val="both"/>
        <w:rPr>
          <w:bCs/>
          <w:sz w:val="22"/>
          <w:szCs w:val="22"/>
        </w:rPr>
      </w:pPr>
    </w:p>
    <w:p w14:paraId="74B55370"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informácie potrebné pri riešení hláseného kybernetického bezpečnostného incidentu požadované objednávateľom, Národným bezpečnostným úradom alebo iným orgánom vykonávajúcim pôsobnosť v oblasti kybernetickej bezpečnosti (vrátane jednotiek CSIRT), alebo orgánmi činnými v trestnom konaní za účelom splnenia povinností objednávateľa v zmysle Zákona alebo príslušnej požiadavky orgánu verejnej moci,</w:t>
      </w:r>
    </w:p>
    <w:p w14:paraId="6B4EEED7"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informácie dôležité pre zabezpečenie dôkazu ako dôkazného prostriedku tak, aby mohol byť použitý v trestnom konaní (vrátane dôkazu samotného),</w:t>
      </w:r>
    </w:p>
    <w:p w14:paraId="4E2D9163"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informácie potrebné na účely splnenia povinnosti objednávateľa v zmysle § 19 ods. 6 písm. e) Zákona oznámiť orgánu činnému v trestnom konaní alebo Policajnému zboru skutočnosti, že bol spáchaný trestný čin, ktorého sa kybernetický bezpečnostný incident týka, ak sa o ňom hodnoverným spôsobom dozvie,</w:t>
      </w:r>
    </w:p>
    <w:p w14:paraId="452F505E"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informácie v potrebnom rozsahu na účely splnenia povinnosti objednávateľa v zmysle Zákona, najmä v zmysle § 27, 27a, 27b a 27c Zákona.</w:t>
      </w:r>
    </w:p>
    <w:p w14:paraId="432AF1FA" w14:textId="77777777" w:rsidR="00417AE3" w:rsidRPr="005E59E1" w:rsidRDefault="00417AE3" w:rsidP="00417AE3">
      <w:pPr>
        <w:pStyle w:val="Default"/>
        <w:spacing w:line="312" w:lineRule="auto"/>
        <w:ind w:left="567"/>
        <w:contextualSpacing/>
        <w:jc w:val="both"/>
        <w:rPr>
          <w:bCs/>
          <w:sz w:val="22"/>
          <w:szCs w:val="22"/>
        </w:rPr>
      </w:pPr>
    </w:p>
    <w:p w14:paraId="6191D6C4" w14:textId="6D65B0C2"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Ak je predmetom Plnenia podľa </w:t>
      </w:r>
      <w:r w:rsidR="00F15C33" w:rsidRPr="005E59E1">
        <w:rPr>
          <w:bCs/>
          <w:sz w:val="22"/>
          <w:szCs w:val="22"/>
        </w:rPr>
        <w:t xml:space="preserve">dohody </w:t>
      </w:r>
      <w:r w:rsidRPr="005E59E1">
        <w:rPr>
          <w:bCs/>
          <w:sz w:val="22"/>
          <w:szCs w:val="22"/>
        </w:rPr>
        <w:t>dodanie produktu, technológie alebo softvérový vývoj, poskytovateľ sa zaväzuje plniť tieto povinnosti:</w:t>
      </w:r>
    </w:p>
    <w:p w14:paraId="32E8F9F7" w14:textId="77777777" w:rsidR="00417AE3" w:rsidRPr="005E59E1" w:rsidRDefault="00417AE3" w:rsidP="00417AE3">
      <w:pPr>
        <w:pStyle w:val="Default"/>
        <w:spacing w:line="312" w:lineRule="auto"/>
        <w:ind w:left="567"/>
        <w:contextualSpacing/>
        <w:jc w:val="both"/>
        <w:rPr>
          <w:bCs/>
          <w:sz w:val="22"/>
          <w:szCs w:val="22"/>
        </w:rPr>
      </w:pPr>
    </w:p>
    <w:p w14:paraId="2ECA4DA0"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Poskytovateľ je povinný poskytnúť objednávateľovi úplný zoznam všetkých softvérových komponentov tretích strán použitých v dodanom produkte alebo technológii. Tento zoznam musí obsahovať názov každého komponentu, verziu, licenčné podmienky a prípadné bezpečnostné zraniteľnosti, ktoré sa môžu týkať týchto komponentov.</w:t>
      </w:r>
    </w:p>
    <w:p w14:paraId="2210C540"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 xml:space="preserve">Poskytovateľ je povinný poskytnúť objednávateľovi podrobnosti o implementovaných bezpečnostných funkciách v softvéri, vrátane, no nie výlučne, ochrany pred neautorizovaným prístupom, šifrovania, detekcie a ochrany proti </w:t>
      </w:r>
      <w:proofErr w:type="spellStart"/>
      <w:r w:rsidRPr="005E59E1">
        <w:rPr>
          <w:bCs/>
          <w:sz w:val="22"/>
          <w:szCs w:val="22"/>
        </w:rPr>
        <w:t>malvéru</w:t>
      </w:r>
      <w:proofErr w:type="spellEnd"/>
      <w:r w:rsidRPr="005E59E1">
        <w:rPr>
          <w:bCs/>
          <w:sz w:val="22"/>
          <w:szCs w:val="22"/>
        </w:rPr>
        <w:t xml:space="preserve">, integrácie s existujúcimi bezpečnostnými systémami a iných bezpečnostných opatreniach. Informácie </w:t>
      </w:r>
      <w:r w:rsidRPr="005E59E1">
        <w:rPr>
          <w:bCs/>
          <w:sz w:val="22"/>
          <w:szCs w:val="22"/>
        </w:rPr>
        <w:lastRenderedPageBreak/>
        <w:t>musia byť jasne zdokumentované, aby umožnili správnu implementáciu a použitie týchto bezpečnostných funkcií v rámci produktového prostredia.</w:t>
      </w:r>
    </w:p>
    <w:p w14:paraId="786BDEB8"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Poskytovateľ je povinný poskytnúť jasné pokyny a dokumentáciu týkajúcu sa konfigurácie softvéru, ktorá je potrebná na zabezpečenie bezpečného a správneho fungovania produktu v prevádzkovom prostredí. Tieto pokyny musia zahŕňať minimálne bezpečnostné nastavenia, odporúčané konfigurácie, postupy pre správu aktualizácií a iné dôležité aspekty potrebné na ochranu pred bezpečnostnými hrozbami.</w:t>
      </w:r>
    </w:p>
    <w:p w14:paraId="4A321E16" w14:textId="27E9180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Poskytovateľ sa zaväzuje aktualizovať zoznam komponentov pri každej novej verzii softvéru alebo pri integrácii nových komponentov. Aktualizovaný zoznam je povinný poskytnúť objednávateľovi najneskôr do 10 pracovných dní od vydania novej verzie alebo integrácie nového komponentu.</w:t>
      </w:r>
    </w:p>
    <w:p w14:paraId="3840005D" w14:textId="77777777" w:rsidR="00426605" w:rsidRPr="005E59E1" w:rsidRDefault="00426605" w:rsidP="00426605">
      <w:pPr>
        <w:pStyle w:val="Default"/>
        <w:adjustRightInd w:val="0"/>
        <w:spacing w:line="312" w:lineRule="auto"/>
        <w:ind w:left="993"/>
        <w:contextualSpacing/>
        <w:jc w:val="both"/>
        <w:rPr>
          <w:bCs/>
          <w:sz w:val="22"/>
          <w:szCs w:val="22"/>
        </w:rPr>
      </w:pPr>
    </w:p>
    <w:p w14:paraId="7FB90216"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5</w:t>
      </w:r>
    </w:p>
    <w:p w14:paraId="77920CDC"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Notifikačné povinnosti</w:t>
      </w:r>
    </w:p>
    <w:p w14:paraId="75D72479"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599F2C7E" w14:textId="6652E5D5"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je povinný bez zbytočného odkladu, najneskôr do 2 hodín od zistenia, informovať objednávateľa o kybernetickom bezpečnostnom incidente na e-mailovej adrese objednávateľa </w:t>
      </w:r>
      <w:hyperlink r:id="rId13" w:history="1">
        <w:r w:rsidRPr="005E59E1">
          <w:rPr>
            <w:rStyle w:val="Hypertextovprepojenie"/>
            <w:bCs/>
            <w:sz w:val="22"/>
            <w:szCs w:val="22"/>
          </w:rPr>
          <w:t>bezpecnost@vszp.sk</w:t>
        </w:r>
      </w:hyperlink>
      <w:r w:rsidRPr="005E59E1">
        <w:rPr>
          <w:bCs/>
          <w:sz w:val="22"/>
          <w:szCs w:val="22"/>
        </w:rPr>
        <w:t xml:space="preserve">. Informovaním o kybernetickom bezpečnostnom incidente sa rozumie poskytnutie všetkých informácií o kybernetickom bezpečnostnom incidente, o ktorých má alebo by mala mať strana ustanovenia vedomosť. Pre vylúčenie pochybností platí, že pre účely tohto ustanovenia sa kybernetickým bezpečnostným incidentom rozumie udalosť v zmysle § 3 písm. m) Zákona a tiež akékoľvek podozrenie, o ktorom poskytovateľ vie alebo by so zreteľom na všetky okolnosti mal vedieť, že by mohlo mať negatívny dopad na bezpečnosť siete alebo informačného systému objednávateľa, pričom rozsah informácií o kybernetickom bezpečnostnom incidente je daný rozsahom vyžadovaným na splnenie si povinnosti objednávateľa v zmysle § 24 Zákona prostredníctvom jednotného informačného systému kybernetickej bezpečnosti alebo iného komunikačného kanála (vrátane dodatočných dopytov a požiadaviek orgánov vykonávajúcich pôsobnosť v oblasti kybernetickej bezpečnosti alebo jednotiek CSIRT v zmysle Zákona), ak z príslušného znenia Zákona alebo jeho vykonávacieho právneho predpisu účinného po uzatvorení tejto </w:t>
      </w:r>
      <w:r w:rsidR="00F15C33" w:rsidRPr="005E59E1">
        <w:rPr>
          <w:bCs/>
          <w:sz w:val="22"/>
          <w:szCs w:val="22"/>
        </w:rPr>
        <w:t xml:space="preserve">dohody </w:t>
      </w:r>
      <w:r w:rsidRPr="005E59E1">
        <w:rPr>
          <w:bCs/>
          <w:sz w:val="22"/>
          <w:szCs w:val="22"/>
        </w:rPr>
        <w:t>nevyplýva inak (pre takýto prípad sa aplikuje aktuálne znenie Zákona a/alebo príslušného vykonávacieho právneho predpisu k Zákonu).</w:t>
      </w:r>
    </w:p>
    <w:p w14:paraId="4A7AC566" w14:textId="77777777" w:rsidR="00417AE3" w:rsidRPr="005E59E1" w:rsidRDefault="00417AE3" w:rsidP="00417AE3">
      <w:pPr>
        <w:pStyle w:val="Default"/>
        <w:spacing w:line="312" w:lineRule="auto"/>
        <w:ind w:left="567"/>
        <w:contextualSpacing/>
        <w:jc w:val="both"/>
        <w:rPr>
          <w:bCs/>
          <w:sz w:val="22"/>
          <w:szCs w:val="22"/>
        </w:rPr>
      </w:pPr>
    </w:p>
    <w:p w14:paraId="62F3BBE9"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V nadväznosti na bod 5.1 tejto Prílohy č. 5 je poskytovateľ povinný poskytnúť objednávateľovi najmä nasledovné informácie o kybernetickom bezpečnostnom incidente:</w:t>
      </w:r>
    </w:p>
    <w:p w14:paraId="3B7CBC07" w14:textId="77777777" w:rsidR="00417AE3" w:rsidRPr="005E59E1" w:rsidRDefault="00417AE3" w:rsidP="00417AE3">
      <w:pPr>
        <w:pStyle w:val="Default"/>
        <w:spacing w:line="312" w:lineRule="auto"/>
        <w:contextualSpacing/>
        <w:jc w:val="both"/>
        <w:rPr>
          <w:bCs/>
          <w:sz w:val="22"/>
          <w:szCs w:val="22"/>
        </w:rPr>
      </w:pPr>
    </w:p>
    <w:p w14:paraId="3B461EFA"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funkcia a pracovné zaradenie osoby poskytovateľa, ktorá hlási kybernetický bezpečnostný incident;</w:t>
      </w:r>
    </w:p>
    <w:p w14:paraId="0C1F2CC6"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identifikačné údaje ďalších osôb dotknutých kybernetickým bezpečnostným incidentom;</w:t>
      </w:r>
    </w:p>
    <w:p w14:paraId="23055424"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informácie o kybernetickom bezpečnostnom incidente v rozsahu potrebnom na jeho riadnu identifikáciu, najmä (ak relevantné):</w:t>
      </w:r>
    </w:p>
    <w:p w14:paraId="1E79A300" w14:textId="77777777" w:rsidR="00417AE3" w:rsidRPr="005E59E1" w:rsidRDefault="00417AE3">
      <w:pPr>
        <w:pStyle w:val="Default"/>
        <w:numPr>
          <w:ilvl w:val="3"/>
          <w:numId w:val="17"/>
        </w:numPr>
        <w:adjustRightInd w:val="0"/>
        <w:spacing w:line="312" w:lineRule="auto"/>
        <w:ind w:left="1843" w:hanging="790"/>
        <w:contextualSpacing/>
        <w:jc w:val="both"/>
        <w:rPr>
          <w:bCs/>
          <w:sz w:val="22"/>
          <w:szCs w:val="22"/>
        </w:rPr>
      </w:pPr>
      <w:r w:rsidRPr="005E59E1">
        <w:rPr>
          <w:bCs/>
          <w:sz w:val="22"/>
          <w:szCs w:val="22"/>
        </w:rPr>
        <w:t>typ kybernetického bezpečnostného incidentu (napr. pokus o prienik do systému, podozrenie na úspešný prienik do systému vrátane APT, nedostupnosť (</w:t>
      </w:r>
      <w:proofErr w:type="spellStart"/>
      <w:r w:rsidRPr="005E59E1">
        <w:rPr>
          <w:bCs/>
          <w:sz w:val="22"/>
          <w:szCs w:val="22"/>
        </w:rPr>
        <w:t>DoS</w:t>
      </w:r>
      <w:proofErr w:type="spellEnd"/>
      <w:r w:rsidRPr="005E59E1">
        <w:rPr>
          <w:bCs/>
          <w:sz w:val="22"/>
          <w:szCs w:val="22"/>
        </w:rPr>
        <w:t xml:space="preserve">, </w:t>
      </w:r>
      <w:proofErr w:type="spellStart"/>
      <w:r w:rsidRPr="005E59E1">
        <w:rPr>
          <w:bCs/>
          <w:sz w:val="22"/>
          <w:szCs w:val="22"/>
        </w:rPr>
        <w:t>DDoS</w:t>
      </w:r>
      <w:proofErr w:type="spellEnd"/>
      <w:r w:rsidRPr="005E59E1">
        <w:rPr>
          <w:bCs/>
          <w:sz w:val="22"/>
          <w:szCs w:val="22"/>
        </w:rPr>
        <w:t xml:space="preserve"> útok, sabotáž, výpadok služby), neoprávnený prístup k informáciám, únik </w:t>
      </w:r>
      <w:r w:rsidRPr="005E59E1">
        <w:rPr>
          <w:bCs/>
          <w:sz w:val="22"/>
          <w:szCs w:val="22"/>
        </w:rPr>
        <w:lastRenderedPageBreak/>
        <w:t>informácií, poškodenie informácií, podvod (neautorizované využitie prostriedkov, porušenia autorských práv), iné),</w:t>
      </w:r>
    </w:p>
    <w:p w14:paraId="3B6EFA23" w14:textId="77777777" w:rsidR="00417AE3" w:rsidRPr="005E59E1" w:rsidRDefault="00417AE3">
      <w:pPr>
        <w:pStyle w:val="Default"/>
        <w:numPr>
          <w:ilvl w:val="3"/>
          <w:numId w:val="17"/>
        </w:numPr>
        <w:adjustRightInd w:val="0"/>
        <w:spacing w:line="312" w:lineRule="auto"/>
        <w:ind w:left="1843" w:hanging="790"/>
        <w:contextualSpacing/>
        <w:jc w:val="both"/>
        <w:rPr>
          <w:bCs/>
          <w:sz w:val="22"/>
          <w:szCs w:val="22"/>
        </w:rPr>
      </w:pPr>
      <w:r w:rsidRPr="005E59E1">
        <w:rPr>
          <w:bCs/>
          <w:sz w:val="22"/>
          <w:szCs w:val="22"/>
        </w:rPr>
        <w:t>identifikácia nežiaduceho obsahu (napr. spam, obťažovanie, vyhrážanie, násilie, potláčanie práv a slobôd),</w:t>
      </w:r>
    </w:p>
    <w:p w14:paraId="2B7EE0F7" w14:textId="77777777" w:rsidR="00417AE3" w:rsidRPr="005E59E1" w:rsidRDefault="00417AE3">
      <w:pPr>
        <w:pStyle w:val="Default"/>
        <w:numPr>
          <w:ilvl w:val="3"/>
          <w:numId w:val="17"/>
        </w:numPr>
        <w:adjustRightInd w:val="0"/>
        <w:spacing w:line="312" w:lineRule="auto"/>
        <w:ind w:left="1843" w:hanging="763"/>
        <w:contextualSpacing/>
        <w:jc w:val="both"/>
        <w:rPr>
          <w:bCs/>
          <w:sz w:val="22"/>
          <w:szCs w:val="22"/>
        </w:rPr>
      </w:pPr>
      <w:r w:rsidRPr="005E59E1">
        <w:rPr>
          <w:bCs/>
          <w:sz w:val="22"/>
          <w:szCs w:val="22"/>
        </w:rPr>
        <w:t xml:space="preserve">identifikácia škodlivého kódu (napr. vírus, </w:t>
      </w:r>
      <w:proofErr w:type="spellStart"/>
      <w:r w:rsidRPr="005E59E1">
        <w:rPr>
          <w:bCs/>
          <w:sz w:val="22"/>
          <w:szCs w:val="22"/>
        </w:rPr>
        <w:t>malvér</w:t>
      </w:r>
      <w:proofErr w:type="spellEnd"/>
      <w:r w:rsidRPr="005E59E1">
        <w:rPr>
          <w:bCs/>
          <w:sz w:val="22"/>
          <w:szCs w:val="22"/>
        </w:rPr>
        <w:t xml:space="preserve">, </w:t>
      </w:r>
      <w:proofErr w:type="spellStart"/>
      <w:r w:rsidRPr="005E59E1">
        <w:rPr>
          <w:bCs/>
          <w:sz w:val="22"/>
          <w:szCs w:val="22"/>
        </w:rPr>
        <w:t>ransomvér</w:t>
      </w:r>
      <w:proofErr w:type="spellEnd"/>
      <w:r w:rsidRPr="005E59E1">
        <w:rPr>
          <w:bCs/>
          <w:sz w:val="22"/>
          <w:szCs w:val="22"/>
        </w:rPr>
        <w:t>),</w:t>
      </w:r>
    </w:p>
    <w:p w14:paraId="3D892BD0" w14:textId="77777777" w:rsidR="00417AE3" w:rsidRPr="005E59E1" w:rsidRDefault="00417AE3">
      <w:pPr>
        <w:pStyle w:val="Default"/>
        <w:numPr>
          <w:ilvl w:val="3"/>
          <w:numId w:val="17"/>
        </w:numPr>
        <w:adjustRightInd w:val="0"/>
        <w:spacing w:line="312" w:lineRule="auto"/>
        <w:ind w:left="1843" w:hanging="763"/>
        <w:contextualSpacing/>
        <w:jc w:val="both"/>
        <w:rPr>
          <w:bCs/>
          <w:sz w:val="22"/>
          <w:szCs w:val="22"/>
        </w:rPr>
      </w:pPr>
      <w:r w:rsidRPr="005E59E1">
        <w:rPr>
          <w:bCs/>
          <w:sz w:val="22"/>
          <w:szCs w:val="22"/>
        </w:rPr>
        <w:t>spôsob identifikácie kybernetického bezpečnostného incidentu a informácií o kybernetickom bezpečnostnom incidente (skenovanie siete, odpočúvanie, sociálne inžinierstvo),</w:t>
      </w:r>
    </w:p>
    <w:p w14:paraId="52629A5C" w14:textId="77777777" w:rsidR="00417AE3" w:rsidRPr="005E59E1" w:rsidRDefault="00417AE3">
      <w:pPr>
        <w:pStyle w:val="Default"/>
        <w:numPr>
          <w:ilvl w:val="3"/>
          <w:numId w:val="17"/>
        </w:numPr>
        <w:adjustRightInd w:val="0"/>
        <w:spacing w:line="312" w:lineRule="auto"/>
        <w:ind w:left="1843" w:hanging="763"/>
        <w:contextualSpacing/>
        <w:jc w:val="both"/>
        <w:rPr>
          <w:bCs/>
          <w:sz w:val="22"/>
          <w:szCs w:val="22"/>
        </w:rPr>
      </w:pPr>
      <w:r w:rsidRPr="005E59E1">
        <w:rPr>
          <w:bCs/>
          <w:sz w:val="22"/>
          <w:szCs w:val="22"/>
        </w:rPr>
        <w:t>identifikácia zraniteľnosti.</w:t>
      </w:r>
    </w:p>
    <w:p w14:paraId="2BC8A66C"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časové údaje zistenia a vzniku kybernetického bezpečnostného incidentu,</w:t>
      </w:r>
    </w:p>
    <w:p w14:paraId="4BA53F65"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čas začiatku incidentu (ak je známy), informácia, či ide o prebiehajúci kybernetický bezpečnostný incident,</w:t>
      </w:r>
    </w:p>
    <w:p w14:paraId="1D7DEE72"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detailný opis priebehu kybernetického bezpečnostného incidentu a jeho prvotná príčina,</w:t>
      </w:r>
    </w:p>
    <w:p w14:paraId="03313C59"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popis rozsahu a odhad výšky škôd,</w:t>
      </w:r>
    </w:p>
    <w:p w14:paraId="12E4C6E6"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odhad závažnosti dopadu kybernetického bezpečnostného incidentu na tretie strany,</w:t>
      </w:r>
    </w:p>
    <w:p w14:paraId="6DAF319B"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identifikácia ohrozenej alebo narušenej základnej služby a ďalšie v dôsledku kybernetického bezpečnostného incidentu, najmä:</w:t>
      </w:r>
    </w:p>
    <w:p w14:paraId="750F0629" w14:textId="77777777" w:rsidR="00417AE3" w:rsidRPr="005E59E1" w:rsidRDefault="00417AE3">
      <w:pPr>
        <w:pStyle w:val="Default"/>
        <w:numPr>
          <w:ilvl w:val="3"/>
          <w:numId w:val="17"/>
        </w:numPr>
        <w:adjustRightInd w:val="0"/>
        <w:spacing w:line="312" w:lineRule="auto"/>
        <w:ind w:left="1843" w:hanging="763"/>
        <w:contextualSpacing/>
        <w:jc w:val="both"/>
        <w:rPr>
          <w:bCs/>
          <w:sz w:val="22"/>
          <w:szCs w:val="22"/>
        </w:rPr>
      </w:pPr>
      <w:r w:rsidRPr="005E59E1">
        <w:rPr>
          <w:bCs/>
          <w:sz w:val="22"/>
          <w:szCs w:val="22"/>
        </w:rPr>
        <w:t>ohrozené alebo narušené aktíva (</w:t>
      </w:r>
      <w:proofErr w:type="spellStart"/>
      <w:r w:rsidRPr="005E59E1">
        <w:rPr>
          <w:bCs/>
          <w:sz w:val="22"/>
          <w:szCs w:val="22"/>
        </w:rPr>
        <w:t>Host</w:t>
      </w:r>
      <w:proofErr w:type="spellEnd"/>
      <w:r w:rsidRPr="005E59E1">
        <w:rPr>
          <w:bCs/>
          <w:sz w:val="22"/>
          <w:szCs w:val="22"/>
        </w:rPr>
        <w:t>/IP, vrátane identifikácie informačného systému a prevádzkových parametrov služby),</w:t>
      </w:r>
    </w:p>
    <w:p w14:paraId="5C6C40AA" w14:textId="77777777" w:rsidR="00417AE3" w:rsidRPr="005E59E1" w:rsidRDefault="00417AE3">
      <w:pPr>
        <w:pStyle w:val="Default"/>
        <w:numPr>
          <w:ilvl w:val="3"/>
          <w:numId w:val="17"/>
        </w:numPr>
        <w:adjustRightInd w:val="0"/>
        <w:spacing w:line="312" w:lineRule="auto"/>
        <w:ind w:left="1843" w:hanging="763"/>
        <w:contextualSpacing/>
        <w:jc w:val="both"/>
        <w:rPr>
          <w:bCs/>
          <w:sz w:val="22"/>
          <w:szCs w:val="22"/>
        </w:rPr>
      </w:pPr>
      <w:r w:rsidRPr="005E59E1">
        <w:rPr>
          <w:bCs/>
          <w:sz w:val="22"/>
          <w:szCs w:val="22"/>
        </w:rPr>
        <w:t>informácia, či ide o kritické aktíva z pohľadu zabezpečenia kontinuity základnej služby alebo činností objednávateľa a či je aktívum v čase podávania hlásenia v prevádzke,</w:t>
      </w:r>
    </w:p>
    <w:p w14:paraId="3FF997A5"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informácie o riešení kybernetického bezpečnostného incidentu,</w:t>
      </w:r>
    </w:p>
    <w:p w14:paraId="653B5F45"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stav riešenia kybernetického bezpečnostného incidentu,</w:t>
      </w:r>
    </w:p>
    <w:p w14:paraId="31C2BB1A"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informácia o vykonaní opatrení smerujúcich k riešeniu hláseného kybernetického bezpečnostného incidentu,</w:t>
      </w:r>
    </w:p>
    <w:p w14:paraId="1690908A"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opatrenia na zamedzenie opakovania závažného kybernetického bezpečnostného incidentu,</w:t>
      </w:r>
    </w:p>
    <w:p w14:paraId="4305CB89"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výsledok prijatých opatrení,</w:t>
      </w:r>
    </w:p>
    <w:p w14:paraId="505E1299"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dátum a čas realizácie opatrení.</w:t>
      </w:r>
    </w:p>
    <w:p w14:paraId="43FC4A87" w14:textId="77777777" w:rsidR="00417AE3" w:rsidRPr="005E59E1" w:rsidRDefault="00417AE3" w:rsidP="00417AE3">
      <w:pPr>
        <w:pStyle w:val="Odsekzoznamu"/>
        <w:rPr>
          <w:rFonts w:ascii="Arial" w:hAnsi="Arial" w:cs="Arial"/>
          <w:bCs/>
        </w:rPr>
      </w:pPr>
    </w:p>
    <w:p w14:paraId="40C3F9CE" w14:textId="3BDC8D5A"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je povinný bez zbytočného odkladu informovať objednávateľa o všetkých skutočnostiach majúcich vplyv na zabezpečovanie kybernetickej bezpečnosti. V prípade pochybností zmluvné strany berú na vedomie, že vplyv na zabezpečovanie kybernetickej bezpečnosti majú akékoľvek informácie, ktoré svedčia alebo nasvedčujú ohrozenie alebo porušenie požiadaviek Zákona, Vyhlášky, a tejto </w:t>
      </w:r>
      <w:r w:rsidR="00F15C33" w:rsidRPr="005E59E1">
        <w:rPr>
          <w:bCs/>
          <w:sz w:val="22"/>
          <w:szCs w:val="22"/>
        </w:rPr>
        <w:t xml:space="preserve">dohody </w:t>
      </w:r>
      <w:r w:rsidRPr="005E59E1">
        <w:rPr>
          <w:bCs/>
          <w:sz w:val="22"/>
          <w:szCs w:val="22"/>
        </w:rPr>
        <w:t xml:space="preserve">alebo ohrozenie alebo narušenie kontinuity základnej služby, ktorých včasná znalosť alebo dispozícia s nimi by mala alebo mohla mať akýkoľvek vplyv na kybernetickú bezpečnosť alebo práva alebo právom chránené záujmy zmluvných strán alebo tretích osôb. </w:t>
      </w:r>
    </w:p>
    <w:p w14:paraId="395328BB" w14:textId="77777777" w:rsidR="00417AE3" w:rsidRPr="005E59E1" w:rsidRDefault="00417AE3" w:rsidP="00417AE3">
      <w:pPr>
        <w:pStyle w:val="Default"/>
        <w:spacing w:line="312" w:lineRule="auto"/>
        <w:ind w:left="567"/>
        <w:contextualSpacing/>
        <w:jc w:val="both"/>
        <w:rPr>
          <w:bCs/>
          <w:sz w:val="22"/>
          <w:szCs w:val="22"/>
        </w:rPr>
      </w:pPr>
    </w:p>
    <w:p w14:paraId="464E600E"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lastRenderedPageBreak/>
        <w:t>Zmluvné strany sú povinné vzájomne sa informovať o všetkých skutočnostiach, ktoré môžu mať akýkoľvek vplyv na poskytovanie bezpečnostných plnení podľa tejto Prílohy č. 5, najmä na jeho plnenie ktoroukoľvek zmluvnou stranou.</w:t>
      </w:r>
    </w:p>
    <w:p w14:paraId="1899E547" w14:textId="77777777" w:rsidR="00426605" w:rsidRPr="005E59E1" w:rsidRDefault="00426605" w:rsidP="00417AE3">
      <w:pPr>
        <w:rPr>
          <w:rFonts w:ascii="Arial" w:hAnsi="Arial" w:cs="Arial"/>
          <w:bCs/>
        </w:rPr>
      </w:pPr>
    </w:p>
    <w:p w14:paraId="58669A98"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6</w:t>
      </w:r>
    </w:p>
    <w:p w14:paraId="7345AD94"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Kontrolná činnosť a audit</w:t>
      </w:r>
    </w:p>
    <w:p w14:paraId="359683F2"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6A50BAAC"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Výkonom kontrolných činností a auditu sa rozumie požiadavka objednávateľa na výkon kontroly alebo auditu objednávateľom alebo ním poverenou osobou u poskytovateľa na overenie plnenia povinností poskytovateľa, ktoré jej vyplývajú z poskytovania bezpečnostných plnení podľa tejto Prílohy č. 5, a to v rozsahu a za podmienok podľa § 7 ods. 2 písm. c) Vyhlášky a § 29 Zákona, ak táto Príloha č. 5 neurčuje inak (ďalej ako „</w:t>
      </w:r>
      <w:r w:rsidRPr="005E59E1">
        <w:rPr>
          <w:b/>
          <w:sz w:val="22"/>
          <w:szCs w:val="22"/>
        </w:rPr>
        <w:t>Kontrola</w:t>
      </w:r>
      <w:r w:rsidRPr="005E59E1">
        <w:rPr>
          <w:bCs/>
          <w:sz w:val="22"/>
          <w:szCs w:val="22"/>
        </w:rPr>
        <w:t>“ alebo „</w:t>
      </w:r>
      <w:r w:rsidRPr="005E59E1">
        <w:rPr>
          <w:b/>
          <w:sz w:val="22"/>
          <w:szCs w:val="22"/>
        </w:rPr>
        <w:t>výkon Kontroly</w:t>
      </w:r>
      <w:r w:rsidRPr="005E59E1">
        <w:rPr>
          <w:bCs/>
          <w:sz w:val="22"/>
          <w:szCs w:val="22"/>
        </w:rPr>
        <w:t>“). Pre vylúčenie pochybností platí, že postup objednávateľa podľa § 29 Zákona je možné zabezpečiť len prostredníctvom certifikovaného audítora kybernetickej bezpečnosti. Zmluvné strany sa dohodli na nasledovnom rozsahu, spôsobe a možnostiach výkonu Kontroly u poskytovateľa:</w:t>
      </w:r>
    </w:p>
    <w:p w14:paraId="36163792" w14:textId="77777777" w:rsidR="00417AE3" w:rsidRPr="005E59E1" w:rsidRDefault="00417AE3" w:rsidP="00417AE3">
      <w:pPr>
        <w:pStyle w:val="Default"/>
        <w:spacing w:line="312" w:lineRule="auto"/>
        <w:ind w:left="567"/>
        <w:contextualSpacing/>
        <w:jc w:val="both"/>
        <w:rPr>
          <w:bCs/>
          <w:sz w:val="22"/>
          <w:szCs w:val="22"/>
        </w:rPr>
      </w:pPr>
    </w:p>
    <w:p w14:paraId="0D5EA2C6" w14:textId="0E1EEF21"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Poskytovateľ je povinný na požiadanie objednávateľa v primeranom čase nie dlhšom ako 5 dní od doručenia žiadosti objednávateľa umožniť Kontrolu vykonávanú objednávateľom alebo ním poverenou osobou, ktor</w:t>
      </w:r>
      <w:r w:rsidR="00F15C33" w:rsidRPr="005E59E1">
        <w:rPr>
          <w:bCs/>
          <w:sz w:val="22"/>
          <w:szCs w:val="22"/>
        </w:rPr>
        <w:t>ú</w:t>
      </w:r>
      <w:r w:rsidRPr="005E59E1">
        <w:rPr>
          <w:bCs/>
          <w:sz w:val="22"/>
          <w:szCs w:val="22"/>
        </w:rPr>
        <w:t xml:space="preserve"> objednávateľ výkonom Kontroly poveril;</w:t>
      </w:r>
    </w:p>
    <w:p w14:paraId="02974B64"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Žiadosť objednávateľa o výkon Kontroly u poskytovateľa musí byť objednávateľom predložená v dostatočnom časovom predstihu pred požadovaným výkonom Kontroly, najmenej však 5 dní pred požadovaným výkonom Kontroly a musí obsahovať informácie o termíne, zameraní a mieste výkonu Kontroly a identifikáciu zástupcov objednávateľa, ktorí sa Kontroly zúčastnia;</w:t>
      </w:r>
    </w:p>
    <w:p w14:paraId="0133FD6B" w14:textId="40532963"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 xml:space="preserve">Zástupcovia objednávateľa zúčastňujúci sa Kontroly alebo vykonávajúci Kontrolu sú povinní dodržiavať všetky právne predpisy a interné predpisy poskytovateľa, s ktorými boli poskytovateľom </w:t>
      </w:r>
      <w:r w:rsidR="00B53D88" w:rsidRPr="005E59E1">
        <w:rPr>
          <w:bCs/>
          <w:sz w:val="22"/>
          <w:szCs w:val="22"/>
        </w:rPr>
        <w:t xml:space="preserve">preukázateľne </w:t>
      </w:r>
      <w:r w:rsidRPr="005E59E1">
        <w:rPr>
          <w:bCs/>
          <w:sz w:val="22"/>
          <w:szCs w:val="22"/>
        </w:rPr>
        <w:t>oboznámení;</w:t>
      </w:r>
    </w:p>
    <w:p w14:paraId="428DAD4B"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Poskytovateľ je povinný pri Kontrole spolupracovať s objednávateľom a sprístupniť mu svoje priestory, dokumentáciu a technické a technologické vybavenie, ktoré súvisia s poskytovaním bezpečnostných plnení podľa tejto Prílohy č. 5;</w:t>
      </w:r>
    </w:p>
    <w:p w14:paraId="503DE24B"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Objednávateľ je v rámci Kontroly oprávnený klásť otázky zamestnancom a Subdodávateľovi poskytovateľa, ktorí sa podieľajú na poskytovaní bezpečnostných plnení podľa tejto Prílohy č. 5 za prítomnosti osoby poverenej poskytovateľom;</w:t>
      </w:r>
    </w:p>
    <w:p w14:paraId="711F2BFD" w14:textId="77777777" w:rsidR="00417AE3" w:rsidRPr="005E59E1" w:rsidRDefault="00417AE3">
      <w:pPr>
        <w:pStyle w:val="Default"/>
        <w:numPr>
          <w:ilvl w:val="2"/>
          <w:numId w:val="17"/>
        </w:numPr>
        <w:adjustRightInd w:val="0"/>
        <w:spacing w:line="312" w:lineRule="auto"/>
        <w:contextualSpacing/>
        <w:jc w:val="both"/>
        <w:rPr>
          <w:bCs/>
          <w:sz w:val="22"/>
          <w:szCs w:val="22"/>
        </w:rPr>
      </w:pPr>
      <w:r w:rsidRPr="005E59E1">
        <w:rPr>
          <w:bCs/>
          <w:sz w:val="22"/>
          <w:szCs w:val="22"/>
        </w:rPr>
        <w:t>Náklady spojené s výkonom Kontroly znáša každá zmluvná strana samostatne.</w:t>
      </w:r>
    </w:p>
    <w:p w14:paraId="53E77375" w14:textId="77777777" w:rsidR="00417AE3" w:rsidRPr="005E59E1" w:rsidRDefault="00417AE3" w:rsidP="00417AE3">
      <w:pPr>
        <w:pStyle w:val="Default"/>
        <w:spacing w:line="312" w:lineRule="auto"/>
        <w:ind w:left="993"/>
        <w:contextualSpacing/>
        <w:jc w:val="both"/>
        <w:rPr>
          <w:bCs/>
          <w:sz w:val="22"/>
          <w:szCs w:val="22"/>
        </w:rPr>
      </w:pPr>
    </w:p>
    <w:p w14:paraId="714534BB" w14:textId="26E5187F"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Ak poskytovateľ neumožní vykonanie Kontroly, má sa za to, že neposkytuje bezpečnostné plnenia v súlade s touto Prílohou č. 5. Pre takýto prípad je objednávateľ oprávnený od tejto </w:t>
      </w:r>
      <w:r w:rsidR="00F15C33" w:rsidRPr="005E59E1">
        <w:rPr>
          <w:bCs/>
          <w:sz w:val="22"/>
          <w:szCs w:val="22"/>
        </w:rPr>
        <w:t xml:space="preserve">dohody </w:t>
      </w:r>
      <w:r w:rsidRPr="005E59E1">
        <w:rPr>
          <w:bCs/>
          <w:sz w:val="22"/>
          <w:szCs w:val="22"/>
        </w:rPr>
        <w:t>odstúpiť.</w:t>
      </w:r>
    </w:p>
    <w:p w14:paraId="0704D2FD" w14:textId="77777777" w:rsidR="00417AE3" w:rsidRPr="005E59E1" w:rsidRDefault="00417AE3" w:rsidP="00417AE3">
      <w:pPr>
        <w:pStyle w:val="Default"/>
        <w:spacing w:line="312" w:lineRule="auto"/>
        <w:ind w:left="567"/>
        <w:contextualSpacing/>
        <w:jc w:val="both"/>
        <w:rPr>
          <w:bCs/>
          <w:sz w:val="22"/>
          <w:szCs w:val="22"/>
        </w:rPr>
      </w:pPr>
    </w:p>
    <w:p w14:paraId="5F1EDA7F"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Poskytovateľ je povinný v lehote určenej objednávateľom, avšak najneskôr v lehote 60 dní odo dňa ich oznámenia, prijať opatrenia na nápravu nedostatkov zistených Kontrolou a poskytnúť objednávateľovi potrebnú súčinnosť.</w:t>
      </w:r>
    </w:p>
    <w:p w14:paraId="3DB128E2" w14:textId="77777777" w:rsidR="00417AE3" w:rsidRPr="005E59E1" w:rsidRDefault="00417AE3" w:rsidP="00417AE3">
      <w:pPr>
        <w:pStyle w:val="Default"/>
        <w:spacing w:line="312" w:lineRule="auto"/>
        <w:contextualSpacing/>
        <w:jc w:val="both"/>
        <w:rPr>
          <w:bCs/>
          <w:sz w:val="22"/>
          <w:szCs w:val="22"/>
        </w:rPr>
      </w:pPr>
    </w:p>
    <w:p w14:paraId="507A2B69"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lastRenderedPageBreak/>
        <w:t>Ustanovenia tohto článku Prílohy č. 5 sa primerane vzťahujú aj na výkon Kontroly u Subdodávateľa. Poskytovateľ je povinný povinnosťou podriadiť sa výkonu Kontroly zaviazať aj všetkých svojich Subdodávateľov, a to tak, aby k výkonu Kontroly u Subdodávateľa poskytovateľom došlo aspoň jedenkrát ročne. Poskytovateľ je povinný výstup z vykonanej Kontroly primerane v obsahu náležitostí v zmysle § 2 Vyhlášky Národného bezpečnostného úradu č. 493/2022 Z. z. o audite kybernetickej bezpečnosti. Zmluvný záväzok Subdodávateľa podriadiť sa výkonu Kontroly sa vzťahuje aj na výkon Kontroly objednávateľom, čo je poskytovateľ povinný so Subdodávateľom zabezpečiť na zmluvnom základe.</w:t>
      </w:r>
    </w:p>
    <w:p w14:paraId="2977580E" w14:textId="77777777" w:rsidR="00417AE3" w:rsidRPr="005E59E1" w:rsidRDefault="00417AE3" w:rsidP="00417AE3">
      <w:pPr>
        <w:pStyle w:val="Default"/>
        <w:spacing w:line="312" w:lineRule="auto"/>
        <w:contextualSpacing/>
        <w:jc w:val="both"/>
        <w:rPr>
          <w:bCs/>
          <w:sz w:val="22"/>
          <w:szCs w:val="22"/>
        </w:rPr>
      </w:pPr>
    </w:p>
    <w:p w14:paraId="6279EBD3"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7</w:t>
      </w:r>
    </w:p>
    <w:p w14:paraId="7A58D637" w14:textId="0EBD4803"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 xml:space="preserve">Povinnosti po skončení </w:t>
      </w:r>
      <w:r w:rsidR="00F15C33" w:rsidRPr="005E59E1">
        <w:rPr>
          <w:rFonts w:ascii="Arial" w:hAnsi="Arial" w:cs="Arial"/>
          <w:b/>
          <w:bCs/>
        </w:rPr>
        <w:t>dohody</w:t>
      </w:r>
    </w:p>
    <w:p w14:paraId="6702BCBC"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6F0F6D7B" w14:textId="5CA8F85A"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vyhlasuje, že umožní objednávateľovi zabezpečiť kontinuitu prevádzkovanej základnej služby vo vzťahu k Plneniu a na tieto účely je povinný udeliť, poskytnúť, previesť alebo postúpiť objednávateľovi všetky potrebné licencie, práva alebo súhlasy na zabezpečenie kontinuity prevádzkovanej základnej služby, a to najneskôr ku dňu ukončenia zmluvného vzťahu založeného medzi zmluvnými stranami touto </w:t>
      </w:r>
      <w:r w:rsidR="00F15C33" w:rsidRPr="005E59E1">
        <w:rPr>
          <w:bCs/>
          <w:sz w:val="22"/>
          <w:szCs w:val="22"/>
        </w:rPr>
        <w:t>dohodou</w:t>
      </w:r>
      <w:r w:rsidRPr="005E59E1">
        <w:rPr>
          <w:bCs/>
          <w:sz w:val="22"/>
          <w:szCs w:val="22"/>
        </w:rPr>
        <w:t xml:space="preserve">. Toto ustanovenie ostáva v platnosti a účinnosti aj po zániku tejto </w:t>
      </w:r>
      <w:r w:rsidR="00F15C33" w:rsidRPr="005E59E1">
        <w:rPr>
          <w:bCs/>
          <w:sz w:val="22"/>
          <w:szCs w:val="22"/>
        </w:rPr>
        <w:t>dohody</w:t>
      </w:r>
      <w:r w:rsidRPr="005E59E1">
        <w:rPr>
          <w:bCs/>
          <w:sz w:val="22"/>
          <w:szCs w:val="22"/>
        </w:rPr>
        <w:t>, a to bez časového obmedzenia.</w:t>
      </w:r>
    </w:p>
    <w:p w14:paraId="3DE80B2F" w14:textId="77777777" w:rsidR="00417AE3" w:rsidRPr="005E59E1" w:rsidRDefault="00417AE3" w:rsidP="00417AE3">
      <w:pPr>
        <w:pStyle w:val="Default"/>
        <w:spacing w:line="312" w:lineRule="auto"/>
        <w:contextualSpacing/>
        <w:jc w:val="both"/>
        <w:rPr>
          <w:bCs/>
          <w:sz w:val="22"/>
          <w:szCs w:val="22"/>
        </w:rPr>
      </w:pPr>
    </w:p>
    <w:p w14:paraId="0A01DB86" w14:textId="198660DC"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Poskytovateľ je povinný pre prípad zániku </w:t>
      </w:r>
      <w:r w:rsidR="00F15C33" w:rsidRPr="005E59E1">
        <w:rPr>
          <w:bCs/>
          <w:sz w:val="22"/>
          <w:szCs w:val="22"/>
        </w:rPr>
        <w:t xml:space="preserve">dohody </w:t>
      </w:r>
      <w:r w:rsidRPr="005E59E1">
        <w:rPr>
          <w:bCs/>
          <w:sz w:val="22"/>
          <w:szCs w:val="22"/>
        </w:rPr>
        <w:t>objednávateľovi vrátiť alebo previesť všetky informácie, ku ktorým má poskytovateľ na základe tohto ustanovenia počas jeho trvania prístup, alebo tieto informácie zničiť. Poskytovateľ je pre účely tohto bodu Prílohy č. 5 povinný objednávateľovi dodatočne preukázať, že postupoval v súlade s týmto bodom Prílohy č. 5, a to prípadne prostredníctvom písomného vyhlásenia poskytovateľa o konkrétnom postupe poskytovateľa v zmysle tohto bodu Prílohy č. 5.</w:t>
      </w:r>
    </w:p>
    <w:p w14:paraId="755BEDD8" w14:textId="77777777" w:rsidR="00417AE3" w:rsidRPr="005E59E1" w:rsidRDefault="00417AE3" w:rsidP="00417AE3">
      <w:pPr>
        <w:pStyle w:val="Default"/>
        <w:spacing w:line="312" w:lineRule="auto"/>
        <w:ind w:left="567"/>
        <w:contextualSpacing/>
        <w:jc w:val="both"/>
        <w:rPr>
          <w:bCs/>
          <w:sz w:val="22"/>
          <w:szCs w:val="22"/>
        </w:rPr>
      </w:pPr>
    </w:p>
    <w:p w14:paraId="62C06875"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8</w:t>
      </w:r>
    </w:p>
    <w:p w14:paraId="0A744D6A"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Zodpovednosť za škodu a sankcie</w:t>
      </w:r>
    </w:p>
    <w:p w14:paraId="36AE58CC"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59916E36" w14:textId="696A69F9"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Zmluvná strana zodpovedá za škodu spôsobenú druhej zmluvnej strane v súvislosti s porušením povinností poskytovateľa pri poskytovaní bezpečnostných plnení. Za škodu vzniknutú zmluvnej strane súvisiacu s poskytovaním bezpečnostných plnení</w:t>
      </w:r>
      <w:r w:rsidRPr="005E59E1" w:rsidDel="00503361">
        <w:rPr>
          <w:bCs/>
          <w:sz w:val="22"/>
          <w:szCs w:val="22"/>
        </w:rPr>
        <w:t xml:space="preserve"> </w:t>
      </w:r>
      <w:r w:rsidRPr="005E59E1">
        <w:rPr>
          <w:bCs/>
          <w:sz w:val="22"/>
          <w:szCs w:val="22"/>
        </w:rPr>
        <w:t>považuje aj pokuta alebo akákoľvek iná sankcia uložená zmluvnej strane príslušným štátnym orgánom. V prípade, že zmluvná strana poruší svoju povinnosť, ktorá jej vyplýva zo Zákona alebo tejto Prílohy č. 5 (ďalej ako „porušujúca Zmluvná strana“) a v dôsledku tohto konania alebo opomenutia konania porušujúcej zmluvnej strany dôjde k vzniku škody na strane druhej zmluvnej strany (ďalej ako „poškodená zmluvná strana“), zaväzuje sa porušujúca zmluvná strana túto škodu vzniknutú poškodenej zmluvnej strane nahradiť v plnom rozsahu.</w:t>
      </w:r>
    </w:p>
    <w:p w14:paraId="3B3E013B" w14:textId="77777777" w:rsidR="00417AE3" w:rsidRPr="005E59E1" w:rsidRDefault="00417AE3" w:rsidP="00417AE3">
      <w:pPr>
        <w:pStyle w:val="Default"/>
        <w:spacing w:line="312" w:lineRule="auto"/>
        <w:contextualSpacing/>
        <w:jc w:val="both"/>
        <w:rPr>
          <w:bCs/>
          <w:sz w:val="22"/>
          <w:szCs w:val="22"/>
        </w:rPr>
      </w:pPr>
    </w:p>
    <w:p w14:paraId="54C218B0"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Za porušenie povinnosti poskytovateľa podľa bodu 8.1 tejto Prílohy č. 5 sa považuje porušenie povinnosti:</w:t>
      </w:r>
    </w:p>
    <w:p w14:paraId="3539F320"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udržiavať aktuálne a pravdivé informácie a uskutočňovať oznámenia podľa bodu 2.2 Prílohy č. 5;</w:t>
      </w:r>
    </w:p>
    <w:p w14:paraId="0B30EEA4"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podpísať vyjadrenie o zachovávaní mlčanlivosti podľa bodu 2.3 Prílohy č. 5;</w:t>
      </w:r>
    </w:p>
    <w:p w14:paraId="6F3FBF26"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uložiť Subdodávateľovi povinnosti vyplývajúce z bodu 2.7 Prílohy č. 5;</w:t>
      </w:r>
    </w:p>
    <w:p w14:paraId="7B951022"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lastRenderedPageBreak/>
        <w:t>poskytnúť objednávateľovi všetky informácie podľa bodu 4.3 a 4.4 Prílohy č. 5;</w:t>
      </w:r>
    </w:p>
    <w:p w14:paraId="2098E7F5"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prijať, dodržiavať a udržiavať bezpečnostné opatrenia podľa bodu 3.3 Prílohy č. 5;</w:t>
      </w:r>
    </w:p>
    <w:p w14:paraId="2507625F"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chrániť všetky informácie podľa bodu 4.2 Prílohy č. 5;</w:t>
      </w:r>
    </w:p>
    <w:p w14:paraId="27558B1D"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poskytnúť objednávateľovi zoznam softvérových komponentov a jeho aktualizácie, podrobnosti o implementovaných bezpečnostných funkciách, pokyny a dokumentáciu týkajúcu sa konfigurácie softvéru podľa bodu 4.5 Prílohy č. 5;</w:t>
      </w:r>
    </w:p>
    <w:p w14:paraId="17C69EA5"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informovať objednávateľa o kybernetickom bezpečnostnom incidente podľa bodov 5.1 a 5.2 Prílohy č. 5;</w:t>
      </w:r>
    </w:p>
    <w:p w14:paraId="39C0E1E1"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informovať objednávateľa o všetkých skutočnostiach majúcich vplyv na zabezpečovanie kybernetickej bezpečnosti podľa bodu 5.3 Prílohy č. 5;</w:t>
      </w:r>
    </w:p>
    <w:p w14:paraId="37A64895"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umožniť výkon kontroly alebo auditu podľa čl. 6 Prílohy č. 5.</w:t>
      </w:r>
    </w:p>
    <w:p w14:paraId="013B5FCA" w14:textId="77777777" w:rsidR="00417AE3" w:rsidRPr="005E59E1" w:rsidRDefault="00417AE3" w:rsidP="00417AE3">
      <w:pPr>
        <w:pStyle w:val="Default"/>
        <w:spacing w:line="312" w:lineRule="auto"/>
        <w:ind w:left="1134"/>
        <w:contextualSpacing/>
        <w:jc w:val="both"/>
        <w:rPr>
          <w:bCs/>
          <w:sz w:val="22"/>
          <w:szCs w:val="22"/>
        </w:rPr>
      </w:pPr>
    </w:p>
    <w:p w14:paraId="5DD66BD3" w14:textId="2EEE5CBF"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Za porušenie povinností poskytovateľa uvedených v bode 8.2 tejto Prílohy č. 5 vzniká objednávateľovi nárok na zaplatenie zmluvnej pokuty v rozsahu dohodnutom zmluvnými stranami v tejto </w:t>
      </w:r>
      <w:r w:rsidR="00F15C33" w:rsidRPr="005E59E1">
        <w:rPr>
          <w:bCs/>
          <w:sz w:val="22"/>
          <w:szCs w:val="22"/>
        </w:rPr>
        <w:t>dohode</w:t>
      </w:r>
      <w:r w:rsidRPr="005E59E1">
        <w:rPr>
          <w:bCs/>
          <w:sz w:val="22"/>
          <w:szCs w:val="22"/>
        </w:rPr>
        <w:t>.</w:t>
      </w:r>
    </w:p>
    <w:p w14:paraId="62F4BF78" w14:textId="77777777" w:rsidR="00417AE3" w:rsidRPr="005E59E1" w:rsidRDefault="00417AE3" w:rsidP="00417AE3">
      <w:pPr>
        <w:pStyle w:val="Default"/>
        <w:spacing w:line="312" w:lineRule="auto"/>
        <w:ind w:left="567"/>
        <w:contextualSpacing/>
        <w:jc w:val="both"/>
        <w:rPr>
          <w:bCs/>
          <w:sz w:val="22"/>
          <w:szCs w:val="22"/>
        </w:rPr>
      </w:pPr>
    </w:p>
    <w:p w14:paraId="626247B7"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Čl. 9</w:t>
      </w:r>
    </w:p>
    <w:p w14:paraId="6F66319C" w14:textId="77777777"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Komunikácia zmluvných strán</w:t>
      </w:r>
    </w:p>
    <w:p w14:paraId="3E8A30B9"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6CC78976" w14:textId="7777777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Zmluvné strany sú povinné komunikovať vo vzťahu ku tejto Prílohe č. 5 a pri činnostiach súvisiacich s poskytovaním bezpečnostných plnení podľa tejto Prílohy č. 5 e-mailom na kontaktné údaje zmluvných strán uvedené v bodoch 9.1.1 a 9.1.2 tohto článku, alebo iným vhodným spôsobom, pričom vo všetkých prípadoch musí byť prenos informácií uskutočnený za podmienok umožňujúcich chránený prenos informácií.</w:t>
      </w:r>
    </w:p>
    <w:p w14:paraId="3DF17292" w14:textId="77777777" w:rsidR="00417AE3" w:rsidRPr="005E59E1" w:rsidRDefault="00417AE3" w:rsidP="00417AE3">
      <w:pPr>
        <w:pStyle w:val="Default"/>
        <w:spacing w:line="312" w:lineRule="auto"/>
        <w:contextualSpacing/>
        <w:jc w:val="both"/>
        <w:rPr>
          <w:bCs/>
          <w:sz w:val="22"/>
          <w:szCs w:val="22"/>
        </w:rPr>
      </w:pPr>
    </w:p>
    <w:p w14:paraId="72C52ADF" w14:textId="77777777" w:rsidR="00417AE3" w:rsidRPr="005E59E1" w:rsidRDefault="00417AE3">
      <w:pPr>
        <w:pStyle w:val="Default"/>
        <w:numPr>
          <w:ilvl w:val="2"/>
          <w:numId w:val="17"/>
        </w:numPr>
        <w:adjustRightInd w:val="0"/>
        <w:spacing w:line="312" w:lineRule="auto"/>
        <w:ind w:left="1134" w:hanging="708"/>
        <w:jc w:val="both"/>
        <w:rPr>
          <w:rFonts w:eastAsia="Calibri"/>
          <w:bCs/>
          <w:sz w:val="22"/>
          <w:szCs w:val="22"/>
          <w:u w:val="single"/>
        </w:rPr>
      </w:pPr>
      <w:r w:rsidRPr="005E59E1">
        <w:rPr>
          <w:bCs/>
          <w:sz w:val="22"/>
          <w:szCs w:val="22"/>
        </w:rPr>
        <w:t xml:space="preserve">Objednávateľ určuje nasledovnú kontaktnú osobu pre komunikáciu s poskytovateľom na úseku kybernetickej bezpečnosti: </w:t>
      </w:r>
      <w:r w:rsidRPr="005E59E1">
        <w:rPr>
          <w:rFonts w:eastAsia="Calibri"/>
          <w:bCs/>
          <w:sz w:val="22"/>
          <w:szCs w:val="22"/>
        </w:rPr>
        <w:t xml:space="preserve">Ing. Jozef Tomko, mobil: 0910 864 307, e-mail: </w:t>
      </w:r>
      <w:hyperlink r:id="rId14" w:history="1">
        <w:r w:rsidRPr="005E59E1">
          <w:rPr>
            <w:rStyle w:val="Hypertextovprepojenie"/>
            <w:rFonts w:eastAsiaTheme="majorEastAsia"/>
            <w:bCs/>
            <w:sz w:val="22"/>
            <w:szCs w:val="22"/>
          </w:rPr>
          <w:t>jozef.tomko@vszp.sk</w:t>
        </w:r>
      </w:hyperlink>
    </w:p>
    <w:p w14:paraId="110A9311" w14:textId="77777777" w:rsidR="00417AE3" w:rsidRPr="005E59E1" w:rsidRDefault="00417AE3">
      <w:pPr>
        <w:pStyle w:val="Default"/>
        <w:numPr>
          <w:ilvl w:val="2"/>
          <w:numId w:val="17"/>
        </w:numPr>
        <w:adjustRightInd w:val="0"/>
        <w:spacing w:line="312" w:lineRule="auto"/>
        <w:ind w:left="1134" w:hanging="708"/>
        <w:contextualSpacing/>
        <w:jc w:val="both"/>
        <w:rPr>
          <w:bCs/>
          <w:sz w:val="22"/>
          <w:szCs w:val="22"/>
        </w:rPr>
      </w:pPr>
      <w:r w:rsidRPr="005E59E1">
        <w:rPr>
          <w:bCs/>
          <w:sz w:val="22"/>
          <w:szCs w:val="22"/>
        </w:rPr>
        <w:t xml:space="preserve">Poskytovateľ určuje nasledovnú kontaktnú osobu pre komunikáciu s objednávateľom na úseku kybernetickej bezpečnosti: </w:t>
      </w:r>
    </w:p>
    <w:p w14:paraId="5DB8B5EF" w14:textId="77777777" w:rsidR="00417AE3" w:rsidRPr="005E59E1" w:rsidRDefault="00417AE3" w:rsidP="00417AE3">
      <w:pPr>
        <w:pStyle w:val="Default"/>
        <w:spacing w:line="312" w:lineRule="auto"/>
        <w:ind w:left="711" w:firstLine="423"/>
        <w:contextualSpacing/>
        <w:jc w:val="both"/>
        <w:rPr>
          <w:bCs/>
          <w:sz w:val="22"/>
          <w:szCs w:val="22"/>
        </w:rPr>
      </w:pPr>
      <w:r w:rsidRPr="005E59E1">
        <w:rPr>
          <w:bCs/>
          <w:sz w:val="22"/>
          <w:szCs w:val="22"/>
        </w:rPr>
        <w:t>(meno, priezvisko, e-mail, telefónne číslo)</w:t>
      </w:r>
    </w:p>
    <w:p w14:paraId="12288BF6" w14:textId="77777777" w:rsidR="00417AE3" w:rsidRPr="005E59E1" w:rsidRDefault="00417AE3" w:rsidP="00417AE3">
      <w:pPr>
        <w:pStyle w:val="Default"/>
        <w:spacing w:line="312" w:lineRule="auto"/>
        <w:contextualSpacing/>
        <w:jc w:val="both"/>
        <w:rPr>
          <w:bCs/>
          <w:sz w:val="22"/>
          <w:szCs w:val="22"/>
        </w:rPr>
      </w:pPr>
    </w:p>
    <w:p w14:paraId="388E12B1" w14:textId="19792517" w:rsidR="00417AE3" w:rsidRPr="005E59E1" w:rsidRDefault="00417AE3">
      <w:pPr>
        <w:pStyle w:val="Default"/>
        <w:numPr>
          <w:ilvl w:val="1"/>
          <w:numId w:val="17"/>
        </w:numPr>
        <w:adjustRightInd w:val="0"/>
        <w:spacing w:line="312" w:lineRule="auto"/>
        <w:contextualSpacing/>
        <w:jc w:val="both"/>
        <w:rPr>
          <w:bCs/>
          <w:sz w:val="22"/>
          <w:szCs w:val="22"/>
        </w:rPr>
      </w:pPr>
      <w:r w:rsidRPr="005E59E1">
        <w:rPr>
          <w:bCs/>
          <w:sz w:val="22"/>
          <w:szCs w:val="22"/>
        </w:rPr>
        <w:t xml:space="preserve">Kontaktné osoby podľa bodu 9.1 tohto článku Prílohy č. 5 môže príslušná zmluvná strana zmeniť bez vyhotovenia dodatku k tejto </w:t>
      </w:r>
      <w:r w:rsidR="00F15C33" w:rsidRPr="005E59E1">
        <w:rPr>
          <w:bCs/>
          <w:sz w:val="22"/>
          <w:szCs w:val="22"/>
        </w:rPr>
        <w:t>dohode</w:t>
      </w:r>
      <w:r w:rsidRPr="005E59E1">
        <w:rPr>
          <w:bCs/>
          <w:sz w:val="22"/>
          <w:szCs w:val="22"/>
        </w:rPr>
        <w:t xml:space="preserve">, ak oznámi novú kontaktnú osobu druhej zmluvnej strane v písomnej forme. Pre oznamovanie novej kontaktnej osoby sa použijú ustanovenia o doručovaní podľa tejto </w:t>
      </w:r>
      <w:r w:rsidR="00F15C33" w:rsidRPr="005E59E1">
        <w:rPr>
          <w:bCs/>
          <w:sz w:val="22"/>
          <w:szCs w:val="22"/>
        </w:rPr>
        <w:t>dohody</w:t>
      </w:r>
      <w:r w:rsidRPr="005E59E1">
        <w:rPr>
          <w:bCs/>
          <w:sz w:val="22"/>
          <w:szCs w:val="22"/>
        </w:rPr>
        <w:t xml:space="preserve">. </w:t>
      </w:r>
    </w:p>
    <w:p w14:paraId="07AD2D51" w14:textId="77777777" w:rsidR="00417AE3" w:rsidRPr="005E59E1" w:rsidRDefault="00417AE3" w:rsidP="00417AE3">
      <w:pPr>
        <w:pStyle w:val="Default"/>
        <w:spacing w:line="312" w:lineRule="auto"/>
        <w:contextualSpacing/>
        <w:jc w:val="both"/>
        <w:rPr>
          <w:bCs/>
          <w:sz w:val="22"/>
          <w:szCs w:val="22"/>
        </w:rPr>
      </w:pPr>
    </w:p>
    <w:p w14:paraId="19B03287" w14:textId="77777777" w:rsidR="00417AE3" w:rsidRPr="005E59E1" w:rsidRDefault="00417AE3" w:rsidP="00426605">
      <w:pPr>
        <w:pStyle w:val="Odsekzoznamu"/>
        <w:pageBreakBefore/>
        <w:tabs>
          <w:tab w:val="left" w:pos="2977"/>
        </w:tabs>
        <w:spacing w:after="0"/>
        <w:ind w:left="0"/>
        <w:contextualSpacing w:val="0"/>
        <w:jc w:val="center"/>
        <w:rPr>
          <w:rFonts w:ascii="Arial" w:hAnsi="Arial" w:cs="Arial"/>
          <w:b/>
          <w:bCs/>
        </w:rPr>
      </w:pPr>
      <w:r w:rsidRPr="005E59E1">
        <w:rPr>
          <w:rFonts w:ascii="Arial" w:hAnsi="Arial" w:cs="Arial"/>
          <w:b/>
          <w:bCs/>
        </w:rPr>
        <w:lastRenderedPageBreak/>
        <w:t xml:space="preserve">Čl. 10 </w:t>
      </w:r>
    </w:p>
    <w:p w14:paraId="68812E6A" w14:textId="5D7AED00" w:rsidR="00417AE3" w:rsidRPr="005E59E1" w:rsidRDefault="00417AE3" w:rsidP="00426605">
      <w:pPr>
        <w:pStyle w:val="Odsekzoznamu"/>
        <w:tabs>
          <w:tab w:val="left" w:pos="2977"/>
        </w:tabs>
        <w:spacing w:after="0"/>
        <w:ind w:left="0"/>
        <w:contextualSpacing w:val="0"/>
        <w:jc w:val="center"/>
        <w:rPr>
          <w:rFonts w:ascii="Arial" w:hAnsi="Arial" w:cs="Arial"/>
          <w:b/>
          <w:bCs/>
        </w:rPr>
      </w:pPr>
      <w:r w:rsidRPr="005E59E1">
        <w:rPr>
          <w:rFonts w:ascii="Arial" w:hAnsi="Arial" w:cs="Arial"/>
          <w:b/>
          <w:bCs/>
        </w:rPr>
        <w:t>Vyhlásenie o oboznámení sa s Bezpečnostnou politikou objednávateľa</w:t>
      </w:r>
    </w:p>
    <w:p w14:paraId="3EDE9A36" w14:textId="77777777" w:rsidR="00417AE3" w:rsidRPr="005E59E1" w:rsidRDefault="00417AE3" w:rsidP="00417AE3">
      <w:pPr>
        <w:pStyle w:val="Odsekzoznamu"/>
        <w:tabs>
          <w:tab w:val="left" w:pos="2977"/>
        </w:tabs>
        <w:ind w:left="0"/>
        <w:contextualSpacing w:val="0"/>
        <w:jc w:val="center"/>
        <w:rPr>
          <w:rFonts w:ascii="Arial" w:hAnsi="Arial" w:cs="Arial"/>
          <w:b/>
          <w:bCs/>
        </w:rPr>
      </w:pPr>
    </w:p>
    <w:p w14:paraId="7CCECD33" w14:textId="77777777" w:rsidR="00417AE3" w:rsidRPr="005E59E1" w:rsidRDefault="00417AE3" w:rsidP="00417AE3">
      <w:pPr>
        <w:jc w:val="both"/>
        <w:rPr>
          <w:rFonts w:ascii="Arial" w:hAnsi="Arial" w:cs="Arial"/>
        </w:rPr>
      </w:pPr>
      <w:r w:rsidRPr="005E59E1">
        <w:rPr>
          <w:rFonts w:ascii="Arial" w:hAnsi="Arial" w:cs="Arial"/>
        </w:rPr>
        <w:t xml:space="preserve">Poskytovateľ:   </w:t>
      </w:r>
      <w:r w:rsidRPr="005E59E1">
        <w:rPr>
          <w:rFonts w:ascii="Arial" w:hAnsi="Arial" w:cs="Arial"/>
          <w:i/>
          <w:iCs/>
        </w:rPr>
        <w:t>(adresa, sídlo, IČO)</w:t>
      </w:r>
    </w:p>
    <w:p w14:paraId="24A31796" w14:textId="77777777" w:rsidR="00417AE3" w:rsidRPr="005E59E1" w:rsidRDefault="00417AE3" w:rsidP="00417AE3">
      <w:pPr>
        <w:pStyle w:val="Bezriadkovania"/>
        <w:numPr>
          <w:ilvl w:val="0"/>
          <w:numId w:val="0"/>
        </w:numPr>
        <w:ind w:left="2134"/>
        <w:rPr>
          <w:rFonts w:ascii="Arial" w:hAnsi="Arial"/>
          <w:sz w:val="22"/>
          <w:szCs w:val="22"/>
        </w:rPr>
      </w:pPr>
    </w:p>
    <w:p w14:paraId="1FCCAB4A" w14:textId="77777777" w:rsidR="00417AE3" w:rsidRPr="005E59E1" w:rsidRDefault="00417AE3" w:rsidP="00417AE3">
      <w:pPr>
        <w:tabs>
          <w:tab w:val="left" w:pos="1184"/>
        </w:tabs>
        <w:jc w:val="both"/>
        <w:rPr>
          <w:rStyle w:val="h1a"/>
          <w:rFonts w:ascii="Arial" w:hAnsi="Arial" w:cs="Arial"/>
        </w:rPr>
      </w:pPr>
      <w:r w:rsidRPr="005E59E1">
        <w:rPr>
          <w:rFonts w:ascii="Arial" w:hAnsi="Arial" w:cs="Arial"/>
        </w:rPr>
        <w:t xml:space="preserve">vyhlasuje, že sa v súlade s § 7 ods. 2. písm. b) Vyhlášky </w:t>
      </w:r>
      <w:r w:rsidRPr="005E59E1">
        <w:rPr>
          <w:rFonts w:ascii="Arial" w:hAnsi="Arial" w:cs="Arial"/>
          <w:bCs/>
        </w:rPr>
        <w:t xml:space="preserve">Národného bezpečnostného úradu </w:t>
      </w:r>
      <w:r w:rsidRPr="005E59E1">
        <w:rPr>
          <w:rFonts w:ascii="Arial" w:hAnsi="Arial" w:cs="Arial"/>
        </w:rPr>
        <w:t>č. 227/2025 Z. z. o bezpečnostných opatreniach</w:t>
      </w:r>
      <w:r w:rsidRPr="005E59E1">
        <w:rPr>
          <w:rStyle w:val="h1a"/>
          <w:rFonts w:ascii="Arial" w:hAnsi="Arial" w:cs="Arial"/>
        </w:rPr>
        <w:t xml:space="preserve"> oboznámil a súhlasí s bezpečnostnými politikami o</w:t>
      </w:r>
      <w:r w:rsidRPr="005E59E1">
        <w:rPr>
          <w:rFonts w:ascii="Arial" w:hAnsi="Arial" w:cs="Arial"/>
          <w:color w:val="000000"/>
        </w:rPr>
        <w:t>bjednávateľa</w:t>
      </w:r>
      <w:r w:rsidRPr="005E59E1">
        <w:rPr>
          <w:rStyle w:val="h1a"/>
          <w:rFonts w:ascii="Arial" w:hAnsi="Arial" w:cs="Arial"/>
        </w:rPr>
        <w:t>, ktoré sú popísané v nasledovných dokumentoch:</w:t>
      </w:r>
    </w:p>
    <w:p w14:paraId="09D3E88A" w14:textId="77777777" w:rsidR="00417AE3" w:rsidRPr="005E59E1" w:rsidRDefault="00417AE3" w:rsidP="00417AE3">
      <w:pPr>
        <w:tabs>
          <w:tab w:val="left" w:pos="1184"/>
        </w:tabs>
        <w:jc w:val="both"/>
        <w:rPr>
          <w:rStyle w:val="h1a"/>
          <w:rFonts w:ascii="Arial" w:hAnsi="Arial" w:cs="Arial"/>
        </w:rPr>
      </w:pPr>
    </w:p>
    <w:p w14:paraId="4F58E4F1" w14:textId="53D607FB" w:rsidR="00CE6913" w:rsidRPr="005E59E1" w:rsidRDefault="00CE6913">
      <w:pPr>
        <w:pStyle w:val="Odsekzoznamu"/>
        <w:widowControl w:val="0"/>
        <w:numPr>
          <w:ilvl w:val="0"/>
          <w:numId w:val="19"/>
        </w:numPr>
        <w:tabs>
          <w:tab w:val="left" w:pos="1184"/>
        </w:tabs>
        <w:spacing w:after="0" w:line="240" w:lineRule="auto"/>
        <w:jc w:val="both"/>
        <w:rPr>
          <w:rFonts w:ascii="Arial" w:hAnsi="Arial" w:cs="Arial"/>
        </w:rPr>
      </w:pPr>
      <w:r w:rsidRPr="005E59E1">
        <w:rPr>
          <w:rFonts w:ascii="Arial" w:hAnsi="Arial" w:cs="Arial"/>
        </w:rPr>
        <w:t xml:space="preserve">Smernica </w:t>
      </w:r>
      <w:r w:rsidR="005D53E7" w:rsidRPr="005E59E1">
        <w:rPr>
          <w:rFonts w:ascii="Arial" w:hAnsi="Arial" w:cs="Arial"/>
        </w:rPr>
        <w:t>Manuál informačnej a kybernetickej bezpečnosti č. 200/2026</w:t>
      </w:r>
      <w:r w:rsidRPr="005E59E1">
        <w:rPr>
          <w:rFonts w:ascii="Arial" w:hAnsi="Arial" w:cs="Arial"/>
        </w:rPr>
        <w:t>, účinná od 15.</w:t>
      </w:r>
      <w:r w:rsidR="005D53E7" w:rsidRPr="005E59E1">
        <w:rPr>
          <w:rFonts w:ascii="Arial" w:hAnsi="Arial" w:cs="Arial"/>
        </w:rPr>
        <w:t>7</w:t>
      </w:r>
      <w:r w:rsidRPr="005E59E1">
        <w:rPr>
          <w:rFonts w:ascii="Arial" w:hAnsi="Arial" w:cs="Arial"/>
        </w:rPr>
        <w:t>.202</w:t>
      </w:r>
      <w:r w:rsidR="005D53E7" w:rsidRPr="005E59E1">
        <w:rPr>
          <w:rFonts w:ascii="Arial" w:hAnsi="Arial" w:cs="Arial"/>
        </w:rPr>
        <w:t>6</w:t>
      </w:r>
    </w:p>
    <w:p w14:paraId="2053D06A" w14:textId="77777777" w:rsidR="00CE6913" w:rsidRPr="005E59E1" w:rsidRDefault="00CE6913">
      <w:pPr>
        <w:pStyle w:val="Odsekzoznamu"/>
        <w:widowControl w:val="0"/>
        <w:numPr>
          <w:ilvl w:val="0"/>
          <w:numId w:val="19"/>
        </w:numPr>
        <w:tabs>
          <w:tab w:val="left" w:pos="1184"/>
        </w:tabs>
        <w:spacing w:after="0" w:line="240" w:lineRule="auto"/>
        <w:jc w:val="both"/>
        <w:rPr>
          <w:rFonts w:ascii="Arial" w:hAnsi="Arial" w:cs="Arial"/>
        </w:rPr>
      </w:pPr>
      <w:r w:rsidRPr="005E59E1">
        <w:rPr>
          <w:rFonts w:ascii="Arial" w:hAnsi="Arial" w:cs="Arial"/>
        </w:rPr>
        <w:t>Smernica Bezpečnostné incidenty č. 53/9/2025, účinná od 01.10.2025</w:t>
      </w:r>
    </w:p>
    <w:p w14:paraId="4A6F2456" w14:textId="77777777" w:rsidR="00CE6913" w:rsidRPr="005E59E1" w:rsidRDefault="00CE6913">
      <w:pPr>
        <w:pStyle w:val="Odsekzoznamu"/>
        <w:widowControl w:val="0"/>
        <w:numPr>
          <w:ilvl w:val="0"/>
          <w:numId w:val="19"/>
        </w:numPr>
        <w:tabs>
          <w:tab w:val="left" w:pos="1184"/>
        </w:tabs>
        <w:spacing w:after="0" w:line="240" w:lineRule="auto"/>
        <w:jc w:val="both"/>
        <w:rPr>
          <w:rFonts w:ascii="Arial" w:hAnsi="Arial" w:cs="Arial"/>
        </w:rPr>
      </w:pPr>
      <w:r w:rsidRPr="005E59E1">
        <w:rPr>
          <w:rFonts w:ascii="Arial" w:hAnsi="Arial" w:cs="Arial"/>
        </w:rPr>
        <w:t>Smernica Ochrana osobných údajov č. 74/16/2024, účinná od 15.08.2024</w:t>
      </w:r>
    </w:p>
    <w:p w14:paraId="24D1C911" w14:textId="77777777" w:rsidR="00CE6913" w:rsidRPr="005E59E1" w:rsidRDefault="00CE6913">
      <w:pPr>
        <w:pStyle w:val="Odsekzoznamu"/>
        <w:widowControl w:val="0"/>
        <w:numPr>
          <w:ilvl w:val="0"/>
          <w:numId w:val="19"/>
        </w:numPr>
        <w:tabs>
          <w:tab w:val="left" w:pos="1184"/>
        </w:tabs>
        <w:spacing w:after="0" w:line="240" w:lineRule="auto"/>
        <w:jc w:val="both"/>
        <w:rPr>
          <w:rFonts w:ascii="Arial" w:hAnsi="Arial" w:cs="Arial"/>
        </w:rPr>
      </w:pPr>
      <w:r w:rsidRPr="005E59E1">
        <w:rPr>
          <w:rFonts w:ascii="Arial" w:hAnsi="Arial" w:cs="Arial"/>
        </w:rPr>
        <w:t>Smernica Objektová a fyzická bezpečnosť č. 57/15/2024, účinná od 15.10.2024</w:t>
      </w:r>
    </w:p>
    <w:p w14:paraId="1F1B5224" w14:textId="77777777" w:rsidR="00CE6913" w:rsidRPr="005E59E1" w:rsidRDefault="00CE6913">
      <w:pPr>
        <w:pStyle w:val="Odsekzoznamu"/>
        <w:widowControl w:val="0"/>
        <w:numPr>
          <w:ilvl w:val="0"/>
          <w:numId w:val="19"/>
        </w:numPr>
        <w:tabs>
          <w:tab w:val="left" w:pos="1184"/>
        </w:tabs>
        <w:jc w:val="both"/>
        <w:rPr>
          <w:rFonts w:ascii="Arial" w:hAnsi="Arial" w:cs="Arial"/>
        </w:rPr>
      </w:pPr>
      <w:r w:rsidRPr="005E59E1">
        <w:rPr>
          <w:rFonts w:ascii="Arial" w:hAnsi="Arial" w:cs="Arial"/>
        </w:rPr>
        <w:t>Základná norma č. 31/1/2026 Politika informačnej a kybernetickej bezpečnosti, účinná od 01.04.2026</w:t>
      </w:r>
    </w:p>
    <w:p w14:paraId="762AF50F" w14:textId="77777777" w:rsidR="00CE6913" w:rsidRPr="005E59E1" w:rsidRDefault="00CE6913">
      <w:pPr>
        <w:pStyle w:val="Odsekzoznamu"/>
        <w:widowControl w:val="0"/>
        <w:numPr>
          <w:ilvl w:val="0"/>
          <w:numId w:val="19"/>
        </w:numPr>
        <w:tabs>
          <w:tab w:val="left" w:pos="1184"/>
        </w:tabs>
        <w:jc w:val="both"/>
        <w:rPr>
          <w:rFonts w:ascii="Arial" w:hAnsi="Arial" w:cs="Arial"/>
        </w:rPr>
      </w:pPr>
      <w:r w:rsidRPr="005E59E1">
        <w:rPr>
          <w:rFonts w:ascii="Arial" w:hAnsi="Arial" w:cs="Arial"/>
        </w:rPr>
        <w:t>Smernica č. 157/2024 Riadenie informačných aktív, účinná od 19.02.2024</w:t>
      </w:r>
    </w:p>
    <w:p w14:paraId="3DA947F3" w14:textId="77777777" w:rsidR="00417AE3" w:rsidRPr="005E59E1" w:rsidRDefault="00417AE3" w:rsidP="00417AE3">
      <w:pPr>
        <w:pStyle w:val="Odsekzoznamu"/>
        <w:widowControl w:val="0"/>
        <w:tabs>
          <w:tab w:val="left" w:pos="1184"/>
        </w:tabs>
        <w:jc w:val="both"/>
        <w:rPr>
          <w:rFonts w:ascii="Arial" w:hAnsi="Arial" w:cs="Arial"/>
        </w:rPr>
      </w:pPr>
    </w:p>
    <w:p w14:paraId="223A0740" w14:textId="77777777" w:rsidR="00417AE3" w:rsidRPr="005E59E1" w:rsidRDefault="00417AE3" w:rsidP="00417AE3">
      <w:pPr>
        <w:pStyle w:val="Odsekzoznamu"/>
        <w:widowControl w:val="0"/>
        <w:tabs>
          <w:tab w:val="left" w:pos="1184"/>
        </w:tabs>
        <w:jc w:val="both"/>
        <w:rPr>
          <w:rFonts w:ascii="Arial" w:hAnsi="Arial" w:cs="Arial"/>
        </w:rPr>
      </w:pPr>
    </w:p>
    <w:p w14:paraId="2734F127" w14:textId="77777777" w:rsidR="00417AE3" w:rsidRPr="005E59E1" w:rsidRDefault="00417AE3" w:rsidP="00417AE3">
      <w:pPr>
        <w:tabs>
          <w:tab w:val="left" w:pos="1184"/>
        </w:tabs>
        <w:jc w:val="both"/>
        <w:rPr>
          <w:rFonts w:ascii="Arial" w:hAnsi="Arial" w:cs="Arial"/>
        </w:rPr>
      </w:pPr>
    </w:p>
    <w:p w14:paraId="351422E9" w14:textId="77777777" w:rsidR="00417AE3" w:rsidRPr="005E59E1" w:rsidRDefault="00417AE3" w:rsidP="00417AE3">
      <w:pPr>
        <w:tabs>
          <w:tab w:val="left" w:pos="1184"/>
        </w:tabs>
        <w:jc w:val="both"/>
        <w:rPr>
          <w:rFonts w:ascii="Arial" w:hAnsi="Arial" w:cs="Arial"/>
        </w:rPr>
      </w:pPr>
    </w:p>
    <w:p w14:paraId="608C11E5" w14:textId="77777777" w:rsidR="00417AE3" w:rsidRPr="005E59E1" w:rsidRDefault="00417AE3" w:rsidP="00417AE3">
      <w:pPr>
        <w:tabs>
          <w:tab w:val="left" w:pos="1184"/>
        </w:tabs>
        <w:jc w:val="both"/>
        <w:rPr>
          <w:rFonts w:ascii="Arial" w:hAnsi="Arial" w:cs="Arial"/>
        </w:rPr>
      </w:pPr>
      <w:r w:rsidRPr="005E59E1">
        <w:rPr>
          <w:rFonts w:ascii="Arial" w:hAnsi="Arial" w:cs="Arial"/>
        </w:rPr>
        <w:t xml:space="preserve">V .................. dňa ...................... </w:t>
      </w:r>
      <w:r w:rsidRPr="005E59E1">
        <w:rPr>
          <w:rFonts w:ascii="Arial" w:hAnsi="Arial" w:cs="Arial"/>
        </w:rPr>
        <w:tab/>
      </w:r>
      <w:r w:rsidRPr="005E59E1">
        <w:rPr>
          <w:rFonts w:ascii="Arial" w:hAnsi="Arial" w:cs="Arial"/>
        </w:rPr>
        <w:tab/>
      </w:r>
      <w:r w:rsidRPr="005E59E1">
        <w:rPr>
          <w:rFonts w:ascii="Arial" w:hAnsi="Arial" w:cs="Arial"/>
        </w:rPr>
        <w:tab/>
        <w:t xml:space="preserve">      .......................................</w:t>
      </w:r>
    </w:p>
    <w:p w14:paraId="78976271" w14:textId="77777777" w:rsidR="00417AE3" w:rsidRPr="005E59E1" w:rsidRDefault="00417AE3" w:rsidP="00417AE3">
      <w:pPr>
        <w:tabs>
          <w:tab w:val="left" w:pos="1184"/>
        </w:tabs>
        <w:ind w:left="2552" w:hanging="2552"/>
        <w:jc w:val="both"/>
        <w:rPr>
          <w:rFonts w:ascii="Arial" w:hAnsi="Arial" w:cs="Arial"/>
        </w:rPr>
      </w:pPr>
      <w:r w:rsidRPr="005E59E1">
        <w:rPr>
          <w:rFonts w:ascii="Arial" w:hAnsi="Arial" w:cs="Arial"/>
        </w:rPr>
        <w:tab/>
      </w:r>
      <w:r w:rsidRPr="005E59E1">
        <w:rPr>
          <w:rFonts w:ascii="Arial" w:hAnsi="Arial" w:cs="Arial"/>
        </w:rPr>
        <w:tab/>
      </w:r>
      <w:r w:rsidRPr="005E59E1">
        <w:rPr>
          <w:rFonts w:ascii="Arial" w:hAnsi="Arial" w:cs="Arial"/>
        </w:rPr>
        <w:tab/>
      </w:r>
      <w:r w:rsidRPr="005E59E1">
        <w:rPr>
          <w:rFonts w:ascii="Arial" w:hAnsi="Arial" w:cs="Arial"/>
        </w:rPr>
        <w:tab/>
      </w:r>
      <w:r w:rsidRPr="005E59E1">
        <w:rPr>
          <w:rFonts w:ascii="Arial" w:hAnsi="Arial" w:cs="Arial"/>
        </w:rPr>
        <w:tab/>
      </w:r>
      <w:r w:rsidRPr="005E59E1">
        <w:rPr>
          <w:rFonts w:ascii="Arial" w:hAnsi="Arial" w:cs="Arial"/>
        </w:rPr>
        <w:tab/>
      </w:r>
      <w:r w:rsidRPr="005E59E1">
        <w:rPr>
          <w:rFonts w:ascii="Arial" w:hAnsi="Arial" w:cs="Arial"/>
        </w:rPr>
        <w:tab/>
        <w:t>Podpis poskytovateľa</w:t>
      </w:r>
    </w:p>
    <w:p w14:paraId="62A88A9A" w14:textId="77777777" w:rsidR="00417AE3" w:rsidRPr="005E59E1" w:rsidRDefault="00417AE3" w:rsidP="00417AE3">
      <w:pPr>
        <w:tabs>
          <w:tab w:val="left" w:pos="1184"/>
        </w:tabs>
        <w:ind w:left="2552" w:hanging="2552"/>
        <w:jc w:val="both"/>
        <w:rPr>
          <w:rFonts w:ascii="Arial" w:hAnsi="Arial" w:cs="Arial"/>
        </w:rPr>
      </w:pPr>
      <w:r w:rsidRPr="005E59E1">
        <w:rPr>
          <w:rFonts w:ascii="Arial" w:hAnsi="Arial" w:cs="Arial"/>
        </w:rPr>
        <w:tab/>
      </w:r>
      <w:r w:rsidRPr="005E59E1">
        <w:rPr>
          <w:rFonts w:ascii="Arial" w:hAnsi="Arial" w:cs="Arial"/>
        </w:rPr>
        <w:tab/>
      </w:r>
      <w:r w:rsidRPr="005E59E1">
        <w:rPr>
          <w:rFonts w:ascii="Arial" w:hAnsi="Arial" w:cs="Arial"/>
        </w:rPr>
        <w:tab/>
      </w:r>
      <w:r w:rsidRPr="005E59E1">
        <w:rPr>
          <w:rFonts w:ascii="Arial" w:hAnsi="Arial" w:cs="Arial"/>
        </w:rPr>
        <w:tab/>
      </w:r>
      <w:r w:rsidRPr="005E59E1">
        <w:rPr>
          <w:rFonts w:ascii="Arial" w:hAnsi="Arial" w:cs="Arial"/>
        </w:rPr>
        <w:tab/>
      </w:r>
      <w:r w:rsidRPr="005E59E1">
        <w:rPr>
          <w:rFonts w:ascii="Arial" w:hAnsi="Arial" w:cs="Arial"/>
        </w:rPr>
        <w:tab/>
      </w:r>
      <w:r w:rsidRPr="005E59E1">
        <w:rPr>
          <w:rFonts w:ascii="Arial" w:hAnsi="Arial" w:cs="Arial"/>
        </w:rPr>
        <w:tab/>
        <w:t>Štatutárny zástupca</w:t>
      </w:r>
    </w:p>
    <w:p w14:paraId="76DA1207" w14:textId="77777777" w:rsidR="00417AE3" w:rsidRPr="005E59E1" w:rsidRDefault="00417AE3" w:rsidP="00426605">
      <w:pPr>
        <w:spacing w:line="312" w:lineRule="auto"/>
        <w:jc w:val="center"/>
        <w:rPr>
          <w:rFonts w:ascii="Arial" w:hAnsi="Arial" w:cs="Arial"/>
          <w:bCs/>
          <w:vanish/>
          <w:color w:val="000000"/>
        </w:rPr>
      </w:pPr>
      <w:r w:rsidRPr="005E59E1">
        <w:rPr>
          <w:rFonts w:ascii="Arial" w:hAnsi="Arial" w:cs="Arial"/>
        </w:rPr>
        <w:br w:type="page"/>
      </w:r>
    </w:p>
    <w:p w14:paraId="44E9BF69" w14:textId="77777777" w:rsidR="00417AE3" w:rsidRPr="005E59E1" w:rsidRDefault="00417AE3" w:rsidP="00426605">
      <w:pPr>
        <w:pStyle w:val="Odsekzoznamu"/>
        <w:tabs>
          <w:tab w:val="left" w:pos="2977"/>
        </w:tabs>
        <w:spacing w:after="0"/>
        <w:ind w:left="0"/>
        <w:contextualSpacing w:val="0"/>
        <w:jc w:val="center"/>
        <w:rPr>
          <w:rFonts w:ascii="Arial" w:hAnsi="Arial" w:cs="Arial"/>
          <w:b/>
        </w:rPr>
      </w:pPr>
      <w:r w:rsidRPr="005E59E1">
        <w:rPr>
          <w:rFonts w:ascii="Arial" w:hAnsi="Arial" w:cs="Arial"/>
          <w:b/>
        </w:rPr>
        <w:t>Čl. 11</w:t>
      </w:r>
    </w:p>
    <w:p w14:paraId="5660F89C" w14:textId="77777777" w:rsidR="00417AE3" w:rsidRPr="005E59E1" w:rsidRDefault="00417AE3" w:rsidP="00426605">
      <w:pPr>
        <w:pStyle w:val="Odsekzoznamu"/>
        <w:tabs>
          <w:tab w:val="left" w:pos="2977"/>
        </w:tabs>
        <w:spacing w:after="0"/>
        <w:ind w:left="0"/>
        <w:contextualSpacing w:val="0"/>
        <w:jc w:val="center"/>
        <w:rPr>
          <w:rFonts w:ascii="Arial" w:hAnsi="Arial" w:cs="Arial"/>
          <w:b/>
        </w:rPr>
      </w:pPr>
      <w:r w:rsidRPr="005E59E1">
        <w:rPr>
          <w:rFonts w:ascii="Arial" w:hAnsi="Arial" w:cs="Arial"/>
          <w:b/>
        </w:rPr>
        <w:t>Zoznam pracovných rolí poskytovateľa a ich personálne obsadenie</w:t>
      </w:r>
    </w:p>
    <w:p w14:paraId="612E4DDD" w14:textId="77777777" w:rsidR="00417AE3" w:rsidRPr="005E59E1" w:rsidRDefault="00417AE3" w:rsidP="00417AE3">
      <w:pPr>
        <w:pStyle w:val="Odsekzoznamu"/>
        <w:tabs>
          <w:tab w:val="left" w:pos="2977"/>
        </w:tabs>
        <w:ind w:left="0"/>
        <w:contextualSpacing w:val="0"/>
        <w:rPr>
          <w:rFonts w:ascii="Arial" w:hAnsi="Arial" w:cs="Arial"/>
          <w:b/>
          <w:bCs/>
        </w:rPr>
      </w:pPr>
    </w:p>
    <w:p w14:paraId="486E0548" w14:textId="77777777" w:rsidR="00417AE3" w:rsidRPr="005E59E1" w:rsidRDefault="00417AE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3FCD6782" w14:textId="77777777" w:rsidR="00417AE3" w:rsidRPr="005E59E1" w:rsidRDefault="00417AE3" w:rsidP="00417AE3">
      <w:pPr>
        <w:pStyle w:val="Odsekzoznamu"/>
        <w:ind w:left="0"/>
        <w:rPr>
          <w:rFonts w:ascii="Arial" w:hAnsi="Arial" w:cs="Arial"/>
          <w:i/>
          <w:iCs/>
        </w:rPr>
      </w:pPr>
    </w:p>
    <w:p w14:paraId="4608C396" w14:textId="77777777" w:rsidR="00417AE3" w:rsidRPr="005E59E1" w:rsidRDefault="00417AE3" w:rsidP="00417AE3">
      <w:pPr>
        <w:pStyle w:val="Odsekzoznamu"/>
        <w:ind w:left="0"/>
        <w:rPr>
          <w:rFonts w:ascii="Arial" w:hAnsi="Arial" w:cs="Arial"/>
          <w:i/>
          <w:iCs/>
        </w:rPr>
      </w:pPr>
      <w:r w:rsidRPr="005E59E1">
        <w:rPr>
          <w:rFonts w:ascii="Arial" w:hAnsi="Arial" w:cs="Arial"/>
          <w:i/>
          <w:iCs/>
        </w:rPr>
        <w:t>(meno, priezvisko, rola, e-mail, telefónne číslo)</w:t>
      </w:r>
    </w:p>
    <w:p w14:paraId="594437C5" w14:textId="77777777" w:rsidR="00417AE3" w:rsidRPr="005E59E1" w:rsidRDefault="00417AE3" w:rsidP="00417AE3">
      <w:pPr>
        <w:spacing w:line="278" w:lineRule="auto"/>
        <w:rPr>
          <w:rFonts w:ascii="Arial" w:hAnsi="Arial" w:cs="Arial"/>
          <w:bCs/>
          <w:color w:val="000000"/>
        </w:rPr>
      </w:pPr>
      <w:r w:rsidRPr="005E59E1">
        <w:rPr>
          <w:rFonts w:ascii="Arial" w:hAnsi="Arial" w:cs="Arial"/>
          <w:bCs/>
        </w:rPr>
        <w:br w:type="page"/>
      </w:r>
    </w:p>
    <w:p w14:paraId="3F6BFD76" w14:textId="77777777" w:rsidR="00417AE3" w:rsidRPr="005E59E1" w:rsidRDefault="00417AE3" w:rsidP="00426605">
      <w:pPr>
        <w:pStyle w:val="Odsekzoznamu"/>
        <w:tabs>
          <w:tab w:val="left" w:pos="2977"/>
        </w:tabs>
        <w:spacing w:after="0"/>
        <w:ind w:left="0"/>
        <w:contextualSpacing w:val="0"/>
        <w:jc w:val="center"/>
        <w:rPr>
          <w:rFonts w:ascii="Arial" w:hAnsi="Arial" w:cs="Arial"/>
          <w:b/>
        </w:rPr>
      </w:pPr>
      <w:r w:rsidRPr="005E59E1">
        <w:rPr>
          <w:rFonts w:ascii="Arial" w:hAnsi="Arial" w:cs="Arial"/>
          <w:b/>
        </w:rPr>
        <w:lastRenderedPageBreak/>
        <w:t>Čl. 12</w:t>
      </w:r>
    </w:p>
    <w:p w14:paraId="2CE77DEC" w14:textId="77777777" w:rsidR="00417AE3" w:rsidRPr="005E59E1" w:rsidRDefault="00417AE3" w:rsidP="00426605">
      <w:pPr>
        <w:pStyle w:val="Odsekzoznamu"/>
        <w:tabs>
          <w:tab w:val="left" w:pos="2977"/>
        </w:tabs>
        <w:spacing w:after="0"/>
        <w:jc w:val="center"/>
        <w:rPr>
          <w:rFonts w:ascii="Arial" w:hAnsi="Arial" w:cs="Arial"/>
          <w:b/>
        </w:rPr>
      </w:pPr>
      <w:r w:rsidRPr="005E59E1">
        <w:rPr>
          <w:rFonts w:ascii="Arial" w:hAnsi="Arial" w:cs="Arial"/>
          <w:b/>
        </w:rPr>
        <w:t xml:space="preserve">Požiadavky na plnenie bezpečnostných opatrení v zmysle Zákona a Vyhlášky </w:t>
      </w:r>
    </w:p>
    <w:p w14:paraId="47D68958" w14:textId="77777777" w:rsidR="00417AE3" w:rsidRPr="005E59E1" w:rsidRDefault="00417AE3" w:rsidP="00417AE3">
      <w:pPr>
        <w:rPr>
          <w:rFonts w:ascii="Arial" w:hAnsi="Arial" w:cs="Arial"/>
          <w:b/>
          <w:bCs/>
        </w:rPr>
      </w:pPr>
    </w:p>
    <w:p w14:paraId="62C81C12" w14:textId="77777777" w:rsidR="00CE6913" w:rsidRPr="005E59E1" w:rsidRDefault="00CE6913" w:rsidP="00CE6913">
      <w:pPr>
        <w:jc w:val="both"/>
        <w:rPr>
          <w:rFonts w:ascii="Arial" w:hAnsi="Arial" w:cs="Arial"/>
          <w:b/>
          <w:bCs/>
          <w:u w:val="single"/>
        </w:rPr>
      </w:pPr>
      <w:r w:rsidRPr="005E59E1">
        <w:rPr>
          <w:rFonts w:ascii="Arial" w:hAnsi="Arial" w:cs="Arial"/>
          <w:b/>
          <w:bCs/>
          <w:u w:val="single"/>
        </w:rPr>
        <w:t>POVINNÉ BEZPEČNOSTNÉ OPATRENIA</w:t>
      </w:r>
    </w:p>
    <w:p w14:paraId="31E9DA06" w14:textId="77777777" w:rsidR="00CE6913" w:rsidRPr="005E59E1" w:rsidRDefault="00CE691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735DD8D7" w14:textId="77777777" w:rsidR="00CE6913" w:rsidRPr="005E59E1" w:rsidRDefault="00CE6913">
      <w:pPr>
        <w:pStyle w:val="Odsekzoznamu"/>
        <w:numPr>
          <w:ilvl w:val="0"/>
          <w:numId w:val="17"/>
        </w:numPr>
        <w:autoSpaceDE w:val="0"/>
        <w:autoSpaceDN w:val="0"/>
        <w:adjustRightInd w:val="0"/>
        <w:spacing w:after="0" w:line="312" w:lineRule="auto"/>
        <w:jc w:val="both"/>
        <w:rPr>
          <w:rFonts w:ascii="Arial" w:hAnsi="Arial" w:cs="Arial"/>
          <w:bCs/>
          <w:vanish/>
          <w:color w:val="000000"/>
        </w:rPr>
      </w:pPr>
    </w:p>
    <w:p w14:paraId="19C46BE3" w14:textId="1A19EABB" w:rsidR="005D53E7" w:rsidRPr="005E59E1" w:rsidRDefault="005D53E7" w:rsidP="005D53E7">
      <w:pPr>
        <w:jc w:val="both"/>
        <w:rPr>
          <w:rFonts w:ascii="Arial" w:hAnsi="Arial" w:cs="Arial"/>
          <w:b/>
          <w:bCs/>
        </w:rPr>
      </w:pPr>
      <w:r w:rsidRPr="005E59E1">
        <w:rPr>
          <w:rFonts w:ascii="Arial" w:hAnsi="Arial" w:cs="Arial"/>
          <w:b/>
          <w:bCs/>
        </w:rPr>
        <w:t xml:space="preserve">Organizáciu a riadenie informačnej a kybernetickej bezpečnosti zabezpečuje </w:t>
      </w:r>
      <w:r w:rsidR="000A4AD1" w:rsidRPr="005E59E1">
        <w:rPr>
          <w:rFonts w:ascii="Arial" w:hAnsi="Arial" w:cs="Arial"/>
          <w:b/>
          <w:bCs/>
        </w:rPr>
        <w:t>poskytovateľ</w:t>
      </w:r>
      <w:r w:rsidRPr="005E59E1">
        <w:rPr>
          <w:rFonts w:ascii="Arial" w:hAnsi="Arial" w:cs="Arial"/>
          <w:b/>
          <w:bCs/>
        </w:rPr>
        <w:t xml:space="preserve"> prostredníctvom opatrení definovaných v nasledovných bodoch alebo prostredníctvom opatrení s porovnateľnými účinkami: </w:t>
      </w:r>
      <w:r w:rsidRPr="005E59E1">
        <w:rPr>
          <w:rFonts w:ascii="Arial" w:hAnsi="Arial" w:cs="Arial"/>
          <w:bCs/>
        </w:rPr>
        <w:t>(</w:t>
      </w:r>
      <w:r w:rsidRPr="005E59E1">
        <w:rPr>
          <w:rFonts w:ascii="Arial" w:hAnsi="Arial" w:cs="Arial"/>
        </w:rPr>
        <w:t>§ 20 ods. 2 písm. a) Zákona v spojení s prílohou č. 1 vyhlášky)</w:t>
      </w:r>
    </w:p>
    <w:p w14:paraId="442C8BCD" w14:textId="77777777" w:rsidR="005D53E7" w:rsidRPr="005E59E1" w:rsidRDefault="005D53E7" w:rsidP="005D53E7">
      <w:pPr>
        <w:pStyle w:val="Odsekzoznamu"/>
        <w:numPr>
          <w:ilvl w:val="0"/>
          <w:numId w:val="20"/>
        </w:numPr>
        <w:jc w:val="both"/>
        <w:rPr>
          <w:rFonts w:ascii="Arial" w:hAnsi="Arial" w:cs="Arial"/>
        </w:rPr>
      </w:pPr>
      <w:r w:rsidRPr="005E59E1">
        <w:rPr>
          <w:rFonts w:ascii="Arial" w:hAnsi="Arial" w:cs="Arial"/>
        </w:rPr>
        <w:t>je uplatnená zásada najnižších privilégií, podľa ktorej sú každému používateľovi obmedzené privilégiá v najväčšom rozsahu potrebnom na splnenie pridelených úloh,</w:t>
      </w:r>
    </w:p>
    <w:p w14:paraId="7BFC0758" w14:textId="1D037008" w:rsidR="005D53E7" w:rsidRPr="005E59E1" w:rsidRDefault="005D53E7" w:rsidP="005D53E7">
      <w:pPr>
        <w:pStyle w:val="Odsekzoznamu"/>
        <w:numPr>
          <w:ilvl w:val="0"/>
          <w:numId w:val="20"/>
        </w:numPr>
        <w:jc w:val="both"/>
        <w:rPr>
          <w:rFonts w:ascii="Arial" w:hAnsi="Arial" w:cs="Arial"/>
        </w:rPr>
      </w:pPr>
      <w:r w:rsidRPr="005E59E1">
        <w:rPr>
          <w:rFonts w:ascii="Arial" w:hAnsi="Arial" w:cs="Arial"/>
        </w:rPr>
        <w:t xml:space="preserve">je uplatnená zásada oddeľovania zodpovedností, podľa ktorej žiaden používateľ nemá oprávnenie upravovať alebo používať aktíva </w:t>
      </w:r>
      <w:r w:rsidR="008C1EB8" w:rsidRPr="005E59E1">
        <w:rPr>
          <w:rFonts w:ascii="Arial" w:hAnsi="Arial" w:cs="Arial"/>
        </w:rPr>
        <w:t>objednávateľa</w:t>
      </w:r>
      <w:r w:rsidRPr="005E59E1">
        <w:rPr>
          <w:rFonts w:ascii="Arial" w:hAnsi="Arial" w:cs="Arial"/>
        </w:rPr>
        <w:t xml:space="preserve"> bez autorizácie alebo overenia identity,</w:t>
      </w:r>
    </w:p>
    <w:p w14:paraId="0EB2ACF0" w14:textId="77777777" w:rsidR="005D53E7" w:rsidRPr="005E59E1" w:rsidRDefault="005D53E7" w:rsidP="005D53E7">
      <w:pPr>
        <w:pStyle w:val="Odsekzoznamu"/>
        <w:numPr>
          <w:ilvl w:val="0"/>
          <w:numId w:val="20"/>
        </w:numPr>
        <w:jc w:val="both"/>
        <w:rPr>
          <w:rFonts w:ascii="Arial" w:hAnsi="Arial" w:cs="Arial"/>
        </w:rPr>
      </w:pPr>
      <w:r w:rsidRPr="005E59E1">
        <w:rPr>
          <w:rFonts w:ascii="Arial" w:hAnsi="Arial" w:cs="Arial"/>
        </w:rPr>
        <w:t>je uplatnená zásada vymedzenia právomoci, povinnosti a zodpovednosti, ktoré sú súčasťou pracovnej náplne alebo obdobného opisu pracovných činností,</w:t>
      </w:r>
    </w:p>
    <w:p w14:paraId="77A1314D" w14:textId="64B6F0D8" w:rsidR="005D53E7" w:rsidRPr="005E59E1" w:rsidRDefault="005D53E7" w:rsidP="005D53E7">
      <w:pPr>
        <w:pStyle w:val="Odsekzoznamu"/>
        <w:numPr>
          <w:ilvl w:val="0"/>
          <w:numId w:val="20"/>
        </w:numPr>
        <w:jc w:val="both"/>
        <w:rPr>
          <w:rFonts w:ascii="Arial" w:hAnsi="Arial" w:cs="Arial"/>
        </w:rPr>
      </w:pPr>
      <w:r w:rsidRPr="005E59E1">
        <w:rPr>
          <w:rFonts w:ascii="Arial" w:hAnsi="Arial" w:cs="Arial"/>
        </w:rPr>
        <w:t>je uplatnená zásada sprístupňovania informácií podľa zásady aktuálnej potreby poznať, podľa ktorej prístup k informáciám a ich vlastníctvo je obmedzené len na tie osoby, ktoré z dôvodu plnenia svojich úloh alebo povinností musia byť s takýmito informáciami oboznámené alebo ich spracúvajú</w:t>
      </w:r>
      <w:r w:rsidR="008C1EB8" w:rsidRPr="005E59E1">
        <w:rPr>
          <w:rFonts w:ascii="Arial" w:hAnsi="Arial" w:cs="Arial"/>
        </w:rPr>
        <w:t>.</w:t>
      </w:r>
    </w:p>
    <w:p w14:paraId="3CFA49CA" w14:textId="77777777" w:rsidR="005D53E7" w:rsidRPr="005E59E1" w:rsidRDefault="005D53E7" w:rsidP="005D53E7">
      <w:pPr>
        <w:jc w:val="both"/>
        <w:rPr>
          <w:rFonts w:ascii="Arial" w:hAnsi="Arial" w:cs="Arial"/>
          <w:b/>
          <w:bCs/>
        </w:rPr>
      </w:pPr>
    </w:p>
    <w:p w14:paraId="68ED9BC1" w14:textId="39533638" w:rsidR="005D53E7" w:rsidRPr="005E59E1" w:rsidRDefault="005D53E7" w:rsidP="005D53E7">
      <w:pPr>
        <w:jc w:val="both"/>
        <w:rPr>
          <w:rFonts w:ascii="Arial" w:hAnsi="Arial" w:cs="Arial"/>
          <w:b/>
          <w:bCs/>
        </w:rPr>
      </w:pPr>
      <w:r w:rsidRPr="005E59E1">
        <w:rPr>
          <w:rFonts w:ascii="Arial" w:hAnsi="Arial" w:cs="Arial"/>
          <w:b/>
          <w:bCs/>
        </w:rPr>
        <w:t xml:space="preserve">Správu zraniteľností a kybernetických hrozieb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rPr>
        <w:t>(§ 20 ods. 2 písm. b) Zákona v spojení s prílohou č. 1 vyhlášky)</w:t>
      </w:r>
    </w:p>
    <w:p w14:paraId="7E7D1EFD" w14:textId="77777777" w:rsidR="005D53E7" w:rsidRPr="005E59E1" w:rsidRDefault="005D53E7" w:rsidP="005D53E7">
      <w:pPr>
        <w:pStyle w:val="Odsekzoznamu"/>
        <w:numPr>
          <w:ilvl w:val="0"/>
          <w:numId w:val="21"/>
        </w:numPr>
        <w:spacing w:after="160" w:line="259" w:lineRule="auto"/>
        <w:jc w:val="both"/>
        <w:rPr>
          <w:rFonts w:ascii="Arial" w:hAnsi="Arial" w:cs="Arial"/>
        </w:rPr>
      </w:pPr>
      <w:r w:rsidRPr="005E59E1">
        <w:rPr>
          <w:rFonts w:ascii="Arial" w:hAnsi="Arial" w:cs="Arial"/>
        </w:rPr>
        <w:t>je zabezpečená informovanosť o identifikovaných kybernetických hrozbách s cieľom prijať primerané bezpečnostné opatrenia vrátane kybernetických hrozieb špecifických pre informačné a komunikačné technológie a operačné technológie,</w:t>
      </w:r>
    </w:p>
    <w:p w14:paraId="211AD4FC" w14:textId="69C996D8" w:rsidR="005D53E7" w:rsidRPr="005E59E1" w:rsidRDefault="005D53E7" w:rsidP="005D53E7">
      <w:pPr>
        <w:pStyle w:val="Odsekzoznamu"/>
        <w:numPr>
          <w:ilvl w:val="0"/>
          <w:numId w:val="21"/>
        </w:numPr>
        <w:spacing w:after="160" w:line="259" w:lineRule="auto"/>
        <w:jc w:val="both"/>
        <w:rPr>
          <w:rFonts w:ascii="Arial" w:hAnsi="Arial" w:cs="Arial"/>
        </w:rPr>
      </w:pPr>
      <w:r w:rsidRPr="005E59E1">
        <w:rPr>
          <w:rFonts w:ascii="Arial" w:hAnsi="Arial" w:cs="Arial"/>
        </w:rPr>
        <w:t xml:space="preserve">sú získavané informácie o zraniteľnostiach používaných informačných systémov vrátane hodnotenia, do akej miery sú tieto systémy zraniteľné a prijímania vhodných opatrení na ich </w:t>
      </w:r>
      <w:proofErr w:type="spellStart"/>
      <w:r w:rsidRPr="005E59E1">
        <w:rPr>
          <w:rFonts w:ascii="Arial" w:hAnsi="Arial" w:cs="Arial"/>
        </w:rPr>
        <w:t>mitigáciu</w:t>
      </w:r>
      <w:proofErr w:type="spellEnd"/>
      <w:r w:rsidR="008448F3" w:rsidRPr="005E59E1">
        <w:rPr>
          <w:rFonts w:ascii="Arial" w:hAnsi="Arial" w:cs="Arial"/>
        </w:rPr>
        <w:t>.</w:t>
      </w:r>
    </w:p>
    <w:p w14:paraId="69EA906E" w14:textId="77777777" w:rsidR="005D53E7" w:rsidRPr="005E59E1" w:rsidRDefault="005D53E7" w:rsidP="005D53E7">
      <w:pPr>
        <w:jc w:val="both"/>
        <w:rPr>
          <w:rFonts w:ascii="Arial" w:hAnsi="Arial" w:cs="Arial"/>
          <w:b/>
          <w:bCs/>
        </w:rPr>
      </w:pPr>
    </w:p>
    <w:p w14:paraId="66B3C8A4" w14:textId="55215E03" w:rsidR="005D53E7" w:rsidRPr="005E59E1" w:rsidRDefault="005D53E7" w:rsidP="005D53E7">
      <w:pPr>
        <w:jc w:val="both"/>
        <w:rPr>
          <w:rFonts w:ascii="Arial" w:hAnsi="Arial" w:cs="Arial"/>
        </w:rPr>
      </w:pPr>
      <w:r w:rsidRPr="005E59E1">
        <w:rPr>
          <w:rFonts w:ascii="Arial" w:hAnsi="Arial" w:cs="Arial"/>
          <w:b/>
          <w:bCs/>
        </w:rPr>
        <w:t xml:space="preserve">Správu aktív a riadenie kybernetických hrozieb a rizík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bCs/>
        </w:rPr>
        <w:t>(</w:t>
      </w:r>
      <w:r w:rsidRPr="005E59E1">
        <w:rPr>
          <w:rFonts w:ascii="Arial" w:hAnsi="Arial" w:cs="Arial"/>
        </w:rPr>
        <w:t>§ 20 ods. 2 písm. c) Zákona v spojení s prílohou č. 1 vyhlášky)</w:t>
      </w:r>
    </w:p>
    <w:p w14:paraId="1A251F03" w14:textId="3985A5E5" w:rsidR="005D53E7" w:rsidRPr="005E59E1" w:rsidRDefault="005D53E7" w:rsidP="005D53E7">
      <w:pPr>
        <w:pStyle w:val="Odsekzoznamu"/>
        <w:numPr>
          <w:ilvl w:val="0"/>
          <w:numId w:val="21"/>
        </w:numPr>
        <w:jc w:val="both"/>
        <w:rPr>
          <w:rFonts w:ascii="Arial" w:hAnsi="Arial" w:cs="Arial"/>
        </w:rPr>
      </w:pPr>
      <w:r w:rsidRPr="005E59E1">
        <w:rPr>
          <w:rFonts w:ascii="Arial" w:hAnsi="Arial" w:cs="Arial"/>
        </w:rPr>
        <w:t>sú zdokumentované a prijaté pravidlá používania a postupy nakladania s</w:t>
      </w:r>
      <w:r w:rsidR="008448F3" w:rsidRPr="005E59E1">
        <w:rPr>
          <w:rFonts w:ascii="Arial" w:hAnsi="Arial" w:cs="Arial"/>
        </w:rPr>
        <w:t> </w:t>
      </w:r>
      <w:r w:rsidRPr="005E59E1">
        <w:rPr>
          <w:rFonts w:ascii="Arial" w:hAnsi="Arial" w:cs="Arial"/>
        </w:rPr>
        <w:t>aktívami</w:t>
      </w:r>
      <w:r w:rsidR="008448F3" w:rsidRPr="005E59E1">
        <w:rPr>
          <w:rFonts w:ascii="Arial" w:hAnsi="Arial" w:cs="Arial"/>
        </w:rPr>
        <w:t>.</w:t>
      </w:r>
    </w:p>
    <w:p w14:paraId="72CC4EE3" w14:textId="77777777" w:rsidR="005D53E7" w:rsidRPr="005E59E1" w:rsidRDefault="005D53E7" w:rsidP="005D53E7">
      <w:pPr>
        <w:jc w:val="both"/>
        <w:rPr>
          <w:rFonts w:ascii="Arial" w:hAnsi="Arial" w:cs="Arial"/>
          <w:b/>
          <w:bCs/>
        </w:rPr>
      </w:pPr>
    </w:p>
    <w:p w14:paraId="22FB58A5" w14:textId="0450415A" w:rsidR="005D53E7" w:rsidRPr="005E59E1" w:rsidRDefault="005D53E7" w:rsidP="005D53E7">
      <w:pPr>
        <w:jc w:val="both"/>
        <w:rPr>
          <w:rFonts w:ascii="Arial" w:hAnsi="Arial" w:cs="Arial"/>
          <w:b/>
          <w:bCs/>
        </w:rPr>
      </w:pPr>
      <w:r w:rsidRPr="005E59E1">
        <w:rPr>
          <w:rFonts w:ascii="Arial" w:hAnsi="Arial" w:cs="Arial"/>
          <w:b/>
          <w:bCs/>
        </w:rPr>
        <w:t xml:space="preserve">Riadenie udalostí a kybernetických bezpečnostných incidentov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rPr>
        <w:t>(§ 20 ods. 2 písm. d) Zákona v spojení s prílohou č. 1 Vyhlášky)</w:t>
      </w:r>
    </w:p>
    <w:p w14:paraId="3A46D117" w14:textId="77777777" w:rsidR="005D53E7" w:rsidRPr="005E59E1" w:rsidRDefault="005D53E7" w:rsidP="005D53E7">
      <w:pPr>
        <w:pStyle w:val="Odsekzoznamu"/>
        <w:numPr>
          <w:ilvl w:val="0"/>
          <w:numId w:val="22"/>
        </w:numPr>
        <w:spacing w:after="160" w:line="259" w:lineRule="auto"/>
        <w:jc w:val="both"/>
        <w:rPr>
          <w:rFonts w:ascii="Arial" w:hAnsi="Arial" w:cs="Arial"/>
        </w:rPr>
      </w:pPr>
      <w:r w:rsidRPr="005E59E1">
        <w:rPr>
          <w:rFonts w:ascii="Arial" w:hAnsi="Arial" w:cs="Arial"/>
        </w:rPr>
        <w:lastRenderedPageBreak/>
        <w:t>je zabezpečené posúdenie udalostí kybernetickej bezpečnosti a určenie ich priorít,</w:t>
      </w:r>
    </w:p>
    <w:p w14:paraId="49D02377" w14:textId="77777777" w:rsidR="005D53E7" w:rsidRPr="005E59E1" w:rsidRDefault="005D53E7" w:rsidP="005D53E7">
      <w:pPr>
        <w:pStyle w:val="Odsekzoznamu"/>
        <w:numPr>
          <w:ilvl w:val="0"/>
          <w:numId w:val="22"/>
        </w:numPr>
        <w:spacing w:after="160" w:line="259" w:lineRule="auto"/>
        <w:jc w:val="both"/>
        <w:rPr>
          <w:rFonts w:ascii="Arial" w:hAnsi="Arial" w:cs="Arial"/>
        </w:rPr>
      </w:pPr>
      <w:r w:rsidRPr="005E59E1">
        <w:rPr>
          <w:rFonts w:ascii="Arial" w:hAnsi="Arial" w:cs="Arial"/>
        </w:rPr>
        <w:t>je definovaný systém reakcie na kybernetické bezpečnostné incidenty,</w:t>
      </w:r>
    </w:p>
    <w:p w14:paraId="33B08EC7" w14:textId="534161B1" w:rsidR="005D53E7" w:rsidRPr="005E59E1" w:rsidRDefault="005D53E7" w:rsidP="005D53E7">
      <w:pPr>
        <w:pStyle w:val="Odsekzoznamu"/>
        <w:numPr>
          <w:ilvl w:val="0"/>
          <w:numId w:val="22"/>
        </w:numPr>
        <w:spacing w:after="160" w:line="259" w:lineRule="auto"/>
        <w:jc w:val="both"/>
        <w:rPr>
          <w:rFonts w:ascii="Arial" w:hAnsi="Arial" w:cs="Arial"/>
        </w:rPr>
      </w:pPr>
      <w:r w:rsidRPr="005E59E1">
        <w:rPr>
          <w:rFonts w:ascii="Arial" w:hAnsi="Arial" w:cs="Arial"/>
        </w:rPr>
        <w:t>v prípade kybernetického bezpečnostného incidentu sú dodržiavané všetky stanovené bezpečnostné opatrenia a</w:t>
      </w:r>
      <w:r w:rsidR="008448F3" w:rsidRPr="005E59E1">
        <w:rPr>
          <w:rFonts w:ascii="Arial" w:hAnsi="Arial" w:cs="Arial"/>
        </w:rPr>
        <w:t> </w:t>
      </w:r>
      <w:r w:rsidRPr="005E59E1">
        <w:rPr>
          <w:rFonts w:ascii="Arial" w:hAnsi="Arial" w:cs="Arial"/>
        </w:rPr>
        <w:t>postupy</w:t>
      </w:r>
      <w:r w:rsidR="008448F3" w:rsidRPr="005E59E1">
        <w:rPr>
          <w:rFonts w:ascii="Arial" w:hAnsi="Arial" w:cs="Arial"/>
        </w:rPr>
        <w:t>.</w:t>
      </w:r>
    </w:p>
    <w:p w14:paraId="2B45D56D" w14:textId="77777777" w:rsidR="005D53E7" w:rsidRPr="005E59E1" w:rsidRDefault="005D53E7" w:rsidP="005D53E7">
      <w:pPr>
        <w:jc w:val="both"/>
        <w:rPr>
          <w:rFonts w:ascii="Arial" w:hAnsi="Arial" w:cs="Arial"/>
          <w:b/>
          <w:bCs/>
        </w:rPr>
      </w:pPr>
    </w:p>
    <w:p w14:paraId="31199156" w14:textId="78CDE19E" w:rsidR="005D53E7" w:rsidRPr="005E59E1" w:rsidRDefault="005D53E7" w:rsidP="005D53E7">
      <w:pPr>
        <w:jc w:val="both"/>
        <w:rPr>
          <w:rFonts w:ascii="Arial" w:hAnsi="Arial" w:cs="Arial"/>
        </w:rPr>
      </w:pPr>
      <w:r w:rsidRPr="005E59E1">
        <w:rPr>
          <w:rFonts w:ascii="Arial" w:hAnsi="Arial" w:cs="Arial"/>
          <w:b/>
          <w:bCs/>
        </w:rPr>
        <w:t xml:space="preserve">Riadenie kontinuity činností, zálohovanie, obnovu systémov po havárii a krízové riadenie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bCs/>
        </w:rPr>
        <w:t>(</w:t>
      </w:r>
      <w:r w:rsidRPr="005E59E1">
        <w:rPr>
          <w:rFonts w:ascii="Arial" w:hAnsi="Arial" w:cs="Arial"/>
        </w:rPr>
        <w:t>§ 20 ods. 2 písm. e) Zákona v spojení s prílohou č. 1 vyhlášky)</w:t>
      </w:r>
    </w:p>
    <w:p w14:paraId="3CE968CF"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prijíma opatrenia tak, aby bola dostupnosť aktív počas kybernetického bezpečnostného incidentu primerane zabezpečená plánovaním, prijatím, udržiavaním a testovaním na základe cieľov procesu riadenia kontinuity činností a požiadaviek na obnovu prevádzky informačných technológií alebo operačných technológií po kybernetickom bezpečnostnom incidente,</w:t>
      </w:r>
    </w:p>
    <w:p w14:paraId="14DA6291" w14:textId="4A821426" w:rsidR="005D53E7" w:rsidRPr="005E59E1" w:rsidRDefault="005D53E7" w:rsidP="003640A4">
      <w:pPr>
        <w:pStyle w:val="Odsekzoznamu"/>
        <w:numPr>
          <w:ilvl w:val="0"/>
          <w:numId w:val="22"/>
        </w:numPr>
        <w:jc w:val="both"/>
        <w:rPr>
          <w:rFonts w:ascii="Arial" w:hAnsi="Arial" w:cs="Arial"/>
        </w:rPr>
      </w:pPr>
      <w:r w:rsidRPr="005E59E1">
        <w:rPr>
          <w:rFonts w:ascii="Arial" w:hAnsi="Arial" w:cs="Arial"/>
        </w:rPr>
        <w:t>infraštruktúra sietí, informačných systémov a operačných technológií je zriadená s dostatočnou redundanciou</w:t>
      </w:r>
      <w:r w:rsidR="003640A4" w:rsidRPr="005E59E1">
        <w:rPr>
          <w:rFonts w:ascii="Arial" w:hAnsi="Arial" w:cs="Arial"/>
        </w:rPr>
        <w:t>.</w:t>
      </w:r>
    </w:p>
    <w:p w14:paraId="19040F92" w14:textId="77777777" w:rsidR="005D53E7" w:rsidRPr="005E59E1" w:rsidRDefault="005D53E7" w:rsidP="005D53E7">
      <w:pPr>
        <w:jc w:val="both"/>
        <w:rPr>
          <w:rFonts w:ascii="Arial" w:hAnsi="Arial" w:cs="Arial"/>
        </w:rPr>
      </w:pPr>
    </w:p>
    <w:p w14:paraId="4BD62509" w14:textId="21A51F29" w:rsidR="005D53E7" w:rsidRPr="005E59E1" w:rsidRDefault="005D53E7" w:rsidP="005D53E7">
      <w:pPr>
        <w:jc w:val="both"/>
        <w:rPr>
          <w:rFonts w:ascii="Arial" w:hAnsi="Arial" w:cs="Arial"/>
          <w:b/>
          <w:bCs/>
        </w:rPr>
      </w:pPr>
      <w:r w:rsidRPr="005E59E1">
        <w:rPr>
          <w:rFonts w:ascii="Arial" w:hAnsi="Arial" w:cs="Arial"/>
          <w:b/>
          <w:bCs/>
        </w:rPr>
        <w:t xml:space="preserve">Bezpečnosť pri nadobúdaní, vývoji a údržbe siete, informačných systémov, aplikácií a konfigurácií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bCs/>
        </w:rPr>
        <w:t>(</w:t>
      </w:r>
      <w:r w:rsidRPr="005E59E1">
        <w:rPr>
          <w:rFonts w:ascii="Arial" w:hAnsi="Arial" w:cs="Arial"/>
        </w:rPr>
        <w:t>§ 20 ods. 2 písm. f) Zákona v spojení s prílohou č. 1 vyhlášky)</w:t>
      </w:r>
    </w:p>
    <w:p w14:paraId="4C47E06F"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sú prijaté opatrenia na zabránenie straty, poškodenia, krádeže alebo kompromitácie aktív a prerušeniu prevádzky,</w:t>
      </w:r>
    </w:p>
    <w:p w14:paraId="6D24E4B7"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sú prijaté bezpečnostné opatrenia s požadovanými bezpečnostnými nastaveniami tak, aby konfigurácia technických prostriedkov, programových prostriedkov, služieb a sietí nebola zmenená neoprávnenými osobami,</w:t>
      </w:r>
    </w:p>
    <w:p w14:paraId="6E2135F5"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sú určené a uplatnené pravidlá bezpečného vývoja softvéru a informačných systémov,</w:t>
      </w:r>
    </w:p>
    <w:p w14:paraId="0B1FD7FE"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sú pri vývoji alebo získavaní aplikácií identifikované a naplnené relevantné požiadavky na kybernetickú bezpečnosť,</w:t>
      </w:r>
    </w:p>
    <w:p w14:paraId="4BA7C1E1"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je zaručený bezpečný návrh, inštalácia a prevádzka sietí, informačných systémov a operačných technológií v rámci životného cyklu,</w:t>
      </w:r>
    </w:p>
    <w:p w14:paraId="7DC5B28C"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sú definované a vykonávané procesy súvisiace s bezpečným programovaním softvéru s cieľom znížiť počet potenciálnych zraniteľností v softvéri,</w:t>
      </w:r>
    </w:p>
    <w:p w14:paraId="245F8E96"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sú definované a vykonávané procesy testovania bezpečnosti informačných systémov a operačných technológií,</w:t>
      </w:r>
    </w:p>
    <w:p w14:paraId="688E8193" w14:textId="7F11937C" w:rsidR="008D0A2F" w:rsidRPr="008D0A2F" w:rsidRDefault="008D0A2F" w:rsidP="008D0A2F">
      <w:pPr>
        <w:pStyle w:val="Odsekzoznamu"/>
        <w:numPr>
          <w:ilvl w:val="0"/>
          <w:numId w:val="22"/>
        </w:numPr>
        <w:jc w:val="both"/>
        <w:rPr>
          <w:rFonts w:ascii="Arial" w:hAnsi="Arial" w:cs="Arial"/>
        </w:rPr>
      </w:pPr>
      <w:r w:rsidRPr="008D0A2F">
        <w:rPr>
          <w:rFonts w:ascii="Arial" w:hAnsi="Arial" w:cs="Arial"/>
        </w:rPr>
        <w:t xml:space="preserve">prístup k zdrojovému kódu, vývojovým technológiám a softvérovým knižniciam na čítanie a zápis je riadený, </w:t>
      </w:r>
    </w:p>
    <w:p w14:paraId="37A2235D" w14:textId="6F27137C" w:rsidR="008D0A2F" w:rsidRPr="005E59E1" w:rsidRDefault="008D0A2F" w:rsidP="008D0A2F">
      <w:pPr>
        <w:pStyle w:val="Odsekzoznamu"/>
        <w:numPr>
          <w:ilvl w:val="0"/>
          <w:numId w:val="22"/>
        </w:numPr>
        <w:jc w:val="both"/>
        <w:rPr>
          <w:rFonts w:ascii="Arial" w:hAnsi="Arial" w:cs="Arial"/>
        </w:rPr>
      </w:pPr>
      <w:r w:rsidRPr="005E59E1">
        <w:rPr>
          <w:rFonts w:ascii="Arial" w:hAnsi="Arial" w:cs="Arial"/>
        </w:rPr>
        <w:t>vývojové, testovacie a produkčné prostredia sú vzájomne oddelené a zabezpečené,</w:t>
      </w:r>
    </w:p>
    <w:p w14:paraId="00EDCF5C"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testovanie kybernetickej bezpečnosti je začlenené do životného cyklu vývoja a údržby sietí, informačných systémov a operačných technológií,</w:t>
      </w:r>
    </w:p>
    <w:p w14:paraId="36A379BB"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dáta používané pre testovanie sú vhodne vyberané, chránené a spravované.</w:t>
      </w:r>
    </w:p>
    <w:p w14:paraId="3881C078" w14:textId="77777777" w:rsidR="005D53E7" w:rsidRPr="005E59E1" w:rsidRDefault="005D53E7" w:rsidP="005D53E7">
      <w:pPr>
        <w:pStyle w:val="Odsekzoznamu"/>
        <w:jc w:val="both"/>
        <w:rPr>
          <w:rFonts w:ascii="Arial" w:hAnsi="Arial" w:cs="Arial"/>
          <w:b/>
          <w:bCs/>
        </w:rPr>
      </w:pPr>
    </w:p>
    <w:p w14:paraId="64C184A6" w14:textId="3101B7E2" w:rsidR="005D53E7" w:rsidRPr="005E59E1" w:rsidRDefault="005D53E7" w:rsidP="005D53E7">
      <w:pPr>
        <w:jc w:val="both"/>
        <w:rPr>
          <w:rFonts w:ascii="Arial" w:hAnsi="Arial" w:cs="Arial"/>
          <w:b/>
          <w:bCs/>
        </w:rPr>
      </w:pPr>
      <w:r w:rsidRPr="005E59E1">
        <w:rPr>
          <w:rFonts w:ascii="Arial" w:hAnsi="Arial" w:cs="Arial"/>
          <w:b/>
          <w:bCs/>
        </w:rPr>
        <w:t xml:space="preserve">Postupy posudzovania účinnosti opatrení, riadenie súladu a kontrolné činnosti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w:t>
      </w:r>
      <w:r w:rsidRPr="005E59E1">
        <w:rPr>
          <w:rFonts w:ascii="Arial" w:hAnsi="Arial" w:cs="Arial"/>
          <w:b/>
          <w:bCs/>
        </w:rPr>
        <w:lastRenderedPageBreak/>
        <w:t xml:space="preserve">prostredníctvom opatrení s porovnateľnými účinkami: </w:t>
      </w:r>
      <w:r w:rsidRPr="005E59E1">
        <w:rPr>
          <w:rFonts w:ascii="Arial" w:hAnsi="Arial" w:cs="Arial"/>
          <w:bCs/>
        </w:rPr>
        <w:t>(</w:t>
      </w:r>
      <w:r w:rsidRPr="005E59E1">
        <w:rPr>
          <w:rFonts w:ascii="Arial" w:hAnsi="Arial" w:cs="Arial"/>
        </w:rPr>
        <w:t>§ 20 ods. 2 písm. g) Zákona v spojení s prílohou č. 1 vyhlášky)</w:t>
      </w:r>
    </w:p>
    <w:p w14:paraId="6F0AB1F6" w14:textId="28174F35"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je zaručený súlad s požiadavkami vyplývajúcimi zo všeobecne záväzných právnych predpisov, zmluvnými požiadavkami týkajúcimi sa kybernetickej bezpečnosti</w:t>
      </w:r>
      <w:r w:rsidR="008D0A2F" w:rsidRPr="005E59E1">
        <w:rPr>
          <w:rFonts w:ascii="Arial" w:hAnsi="Arial" w:cs="Arial"/>
        </w:rPr>
        <w:t>.</w:t>
      </w:r>
    </w:p>
    <w:p w14:paraId="238EAF9E" w14:textId="77777777" w:rsidR="005D53E7" w:rsidRPr="005E59E1" w:rsidRDefault="005D53E7" w:rsidP="005D53E7">
      <w:pPr>
        <w:pStyle w:val="Odsekzoznamu"/>
        <w:jc w:val="both"/>
        <w:rPr>
          <w:rFonts w:ascii="Arial" w:hAnsi="Arial" w:cs="Arial"/>
        </w:rPr>
      </w:pPr>
    </w:p>
    <w:p w14:paraId="33F3FDB1" w14:textId="2F62D4C5" w:rsidR="005D53E7" w:rsidRPr="005E59E1" w:rsidRDefault="005D53E7" w:rsidP="005D53E7">
      <w:pPr>
        <w:jc w:val="both"/>
        <w:rPr>
          <w:rFonts w:ascii="Arial" w:hAnsi="Arial" w:cs="Arial"/>
          <w:b/>
          <w:bCs/>
        </w:rPr>
      </w:pPr>
      <w:r w:rsidRPr="005E59E1">
        <w:rPr>
          <w:rFonts w:ascii="Arial" w:hAnsi="Arial" w:cs="Arial"/>
          <w:b/>
          <w:bCs/>
        </w:rPr>
        <w:t xml:space="preserve">Kryptografické opatrenia a zásady používania kryptografie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bCs/>
        </w:rPr>
        <w:t>(</w:t>
      </w:r>
      <w:r w:rsidRPr="005E59E1">
        <w:rPr>
          <w:rFonts w:ascii="Arial" w:hAnsi="Arial" w:cs="Arial"/>
        </w:rPr>
        <w:t>§ 20 ods. 2 písm. h) Zákona v spojení s prílohou č. 1 vyhlášky)</w:t>
      </w:r>
    </w:p>
    <w:p w14:paraId="3258391B"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nastavením pravidiel pre použitie vhodných kryptografických metód je obmedzené potenciálne narušenie dôvernosti informácií vrátane osobných údajov a sú dodržiavané požiadavky vyplývajúce zo všeobecne záväzných právnych predpisov, požiadavky vyplývajúce zo zmlúv alebo v prípade certifikovaného subjektu normatívne požiadavky týkajúce sa kybernetickej bezpečnosti,</w:t>
      </w:r>
    </w:p>
    <w:p w14:paraId="2225098A" w14:textId="6DB21858" w:rsidR="005D53E7" w:rsidRPr="005E59E1" w:rsidRDefault="005D53E7" w:rsidP="008D0A2F">
      <w:pPr>
        <w:pStyle w:val="Odsekzoznamu"/>
        <w:numPr>
          <w:ilvl w:val="0"/>
          <w:numId w:val="22"/>
        </w:numPr>
        <w:jc w:val="both"/>
        <w:rPr>
          <w:rFonts w:ascii="Arial" w:hAnsi="Arial" w:cs="Arial"/>
        </w:rPr>
      </w:pPr>
      <w:r w:rsidRPr="005E59E1">
        <w:rPr>
          <w:rFonts w:ascii="Arial" w:hAnsi="Arial" w:cs="Arial"/>
        </w:rPr>
        <w:t>sú definované a zavedené pravidlá efektívneho používania kryptografických mechanizmov vrátane správy kryptografických kľúčov a</w:t>
      </w:r>
      <w:r w:rsidR="008D0A2F" w:rsidRPr="005E59E1">
        <w:rPr>
          <w:rFonts w:ascii="Arial" w:hAnsi="Arial" w:cs="Arial"/>
        </w:rPr>
        <w:t> </w:t>
      </w:r>
      <w:r w:rsidRPr="005E59E1">
        <w:rPr>
          <w:rFonts w:ascii="Arial" w:hAnsi="Arial" w:cs="Arial"/>
        </w:rPr>
        <w:t>postupov</w:t>
      </w:r>
      <w:r w:rsidR="008D0A2F" w:rsidRPr="005E59E1">
        <w:rPr>
          <w:rFonts w:ascii="Arial" w:hAnsi="Arial" w:cs="Arial"/>
        </w:rPr>
        <w:t>.</w:t>
      </w:r>
    </w:p>
    <w:p w14:paraId="01EBBDFE" w14:textId="77777777" w:rsidR="005D53E7" w:rsidRPr="005E59E1" w:rsidRDefault="005D53E7" w:rsidP="005D53E7">
      <w:pPr>
        <w:jc w:val="both"/>
        <w:rPr>
          <w:rFonts w:ascii="Arial" w:hAnsi="Arial" w:cs="Arial"/>
          <w:b/>
          <w:bCs/>
        </w:rPr>
      </w:pPr>
    </w:p>
    <w:p w14:paraId="4BE457FE" w14:textId="19F6C71F" w:rsidR="005D53E7" w:rsidRPr="005E59E1" w:rsidRDefault="005D53E7" w:rsidP="005D53E7">
      <w:pPr>
        <w:jc w:val="both"/>
        <w:rPr>
          <w:rFonts w:ascii="Arial" w:hAnsi="Arial" w:cs="Arial"/>
          <w:b/>
          <w:bCs/>
        </w:rPr>
      </w:pPr>
      <w:r w:rsidRPr="005E59E1">
        <w:rPr>
          <w:rFonts w:ascii="Arial" w:hAnsi="Arial" w:cs="Arial"/>
          <w:b/>
          <w:bCs/>
        </w:rPr>
        <w:t xml:space="preserve">Bezpečnosť a spôsobilosti ľudských zdrojov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požiadaviek s porovnateľnými účinkami:  </w:t>
      </w:r>
      <w:r w:rsidRPr="005E59E1">
        <w:rPr>
          <w:rFonts w:ascii="Arial" w:hAnsi="Arial" w:cs="Arial"/>
          <w:bCs/>
        </w:rPr>
        <w:t>(</w:t>
      </w:r>
      <w:r w:rsidRPr="005E59E1">
        <w:rPr>
          <w:rFonts w:ascii="Arial" w:hAnsi="Arial" w:cs="Arial"/>
        </w:rPr>
        <w:t>§ 20 ods. 2 písm. i) Zákona v spojení s prílohou č. 1 Vyhlášky)</w:t>
      </w:r>
    </w:p>
    <w:p w14:paraId="07FA4AAC" w14:textId="3D8727F3"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 xml:space="preserve">zamestnanci </w:t>
      </w:r>
      <w:r w:rsidR="008D0A2F" w:rsidRPr="005E59E1">
        <w:rPr>
          <w:rFonts w:ascii="Arial" w:hAnsi="Arial" w:cs="Arial"/>
        </w:rPr>
        <w:t>objednávateľa a poskytovateľa</w:t>
      </w:r>
      <w:r w:rsidRPr="005E59E1">
        <w:rPr>
          <w:rFonts w:ascii="Arial" w:hAnsi="Arial" w:cs="Arial"/>
        </w:rPr>
        <w:t xml:space="preserve"> sú preukázateľne oboznámení s bezpečnostnými politikami,</w:t>
      </w:r>
    </w:p>
    <w:p w14:paraId="4BE879BC" w14:textId="3F313584"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 xml:space="preserve">zodpovednosti a povinnosti v oblasti kybernetickej bezpečnosti, ktoré zostávajú v platnosti aj pri zmene alebo pri ukončení pracovnoprávneho vzťahu alebo zmluvy tretej strany s </w:t>
      </w:r>
      <w:r w:rsidR="00C809ED" w:rsidRPr="005E59E1">
        <w:rPr>
          <w:rFonts w:ascii="Arial" w:hAnsi="Arial" w:cs="Arial"/>
        </w:rPr>
        <w:t>objednávateľom</w:t>
      </w:r>
      <w:r w:rsidRPr="005E59E1">
        <w:rPr>
          <w:rFonts w:ascii="Arial" w:hAnsi="Arial" w:cs="Arial"/>
        </w:rPr>
        <w:t xml:space="preserve"> podľa § 19 ods. 2 zákona, sú v rámci zmeny alebo ukončenia pracovnoprávneho vzťahu alebo zmluvy tretej strany s </w:t>
      </w:r>
      <w:r w:rsidR="00C809ED" w:rsidRPr="005E59E1">
        <w:rPr>
          <w:rFonts w:ascii="Arial" w:hAnsi="Arial" w:cs="Arial"/>
        </w:rPr>
        <w:t>objednávateľom</w:t>
      </w:r>
      <w:r w:rsidRPr="005E59E1">
        <w:rPr>
          <w:rFonts w:ascii="Arial" w:hAnsi="Arial" w:cs="Arial"/>
        </w:rPr>
        <w:t xml:space="preserve"> podľa § 19 ods. 2 zákona definované, presadzované a oznámené príslušným zamestnancom, tretím stranám alebo iným zainteresovaným stranám s cieľom chrániť záujmy </w:t>
      </w:r>
      <w:r w:rsidR="00C809ED" w:rsidRPr="005E59E1">
        <w:rPr>
          <w:rFonts w:ascii="Arial" w:hAnsi="Arial" w:cs="Arial"/>
        </w:rPr>
        <w:t>objednávateľa</w:t>
      </w:r>
      <w:r w:rsidRPr="005E59E1">
        <w:rPr>
          <w:rFonts w:ascii="Arial" w:hAnsi="Arial" w:cs="Arial"/>
        </w:rPr>
        <w:t>,</w:t>
      </w:r>
    </w:p>
    <w:p w14:paraId="10774DE0" w14:textId="7FF62275"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 xml:space="preserve">ak zamestnanci pracujú na diaľku, sú prijaté bezpečnostné opatrenia na ochranu informácií, ku ktorým sa pristupuje, ktoré sa spracúvajú alebo ktoré sa uchovávajú mimo priestorov </w:t>
      </w:r>
      <w:r w:rsidR="008D0A2F" w:rsidRPr="005E59E1">
        <w:rPr>
          <w:rFonts w:ascii="Arial" w:hAnsi="Arial" w:cs="Arial"/>
        </w:rPr>
        <w:t>objednávateľa</w:t>
      </w:r>
      <w:r w:rsidRPr="005E59E1">
        <w:rPr>
          <w:rFonts w:ascii="Arial" w:hAnsi="Arial" w:cs="Arial"/>
        </w:rPr>
        <w:t>,</w:t>
      </w:r>
    </w:p>
    <w:p w14:paraId="4BF33E9A" w14:textId="77777777"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sa používa viacfaktorové overovanie pre vzdialený prístup.</w:t>
      </w:r>
    </w:p>
    <w:p w14:paraId="4DB56493" w14:textId="77777777" w:rsidR="005D53E7" w:rsidRPr="005E59E1" w:rsidRDefault="005D53E7" w:rsidP="005D53E7">
      <w:pPr>
        <w:jc w:val="both"/>
        <w:rPr>
          <w:rFonts w:ascii="Arial" w:hAnsi="Arial" w:cs="Arial"/>
          <w:b/>
          <w:bCs/>
        </w:rPr>
      </w:pPr>
    </w:p>
    <w:p w14:paraId="42E031F2" w14:textId="11474EEB" w:rsidR="005D53E7" w:rsidRPr="005E59E1" w:rsidRDefault="005D53E7" w:rsidP="005D53E7">
      <w:pPr>
        <w:jc w:val="both"/>
        <w:rPr>
          <w:rFonts w:ascii="Arial" w:hAnsi="Arial" w:cs="Arial"/>
          <w:b/>
          <w:bCs/>
        </w:rPr>
      </w:pPr>
      <w:r w:rsidRPr="005E59E1">
        <w:rPr>
          <w:rFonts w:ascii="Arial" w:hAnsi="Arial" w:cs="Arial"/>
          <w:b/>
          <w:bCs/>
        </w:rPr>
        <w:t xml:space="preserve">Správu identít a prístupov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bCs/>
        </w:rPr>
        <w:t>(</w:t>
      </w:r>
      <w:r w:rsidRPr="005E59E1">
        <w:rPr>
          <w:rFonts w:ascii="Arial" w:hAnsi="Arial" w:cs="Arial"/>
        </w:rPr>
        <w:t>§ 20 ods. 2 písm. j) Zákona v spojení s prílohou č. 1 vyhlášky)</w:t>
      </w:r>
    </w:p>
    <w:p w14:paraId="2DE8E2E3" w14:textId="77777777"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pri riadení prístupov k sieťam a informačným systémom sú využívané technológie na správu a overovanie identity používateľa pred začiatkom jeho aktivity v rámci siete a informačného systému a technológie na riadenie prístupových oprávnení, prostredníctvom ktorých je riadený prístup k jednotlivým aplikáciám a údajom, prístup na čítanie údajov a zápis údajov a na zmeny oprávnení a prostredníctvom ktorých sa zaznamenáva použitie prístupových oprávnení,</w:t>
      </w:r>
    </w:p>
    <w:p w14:paraId="5A54ED5D" w14:textId="77777777"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lastRenderedPageBreak/>
        <w:t>je zaručené riadenie jednoznačných identifikátorov používateľov a systémov vrátane prístupových práv a oprávnení používateľských účtov a systémových účtov, počas celého životného cyklu identít</w:t>
      </w:r>
    </w:p>
    <w:p w14:paraId="0722ECE5" w14:textId="77777777"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každému používateľovi a systémovému účtu je pridelený jednoznačný identifikátor na autentizáciu na prístup do siete a informačného systému,</w:t>
      </w:r>
    </w:p>
    <w:p w14:paraId="6A974784" w14:textId="77777777"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je zavedené riadenie prístupov na základe rolí a zásady najnižších oprávnení pre používateľov,</w:t>
      </w:r>
    </w:p>
    <w:p w14:paraId="489F9481" w14:textId="77777777"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privilegované prístupové práva sú poskytované len oprávneným používateľom, komponentmi informačných a operačných technológií a službám podľa príslušnej politiky riadenia prístupov a práv,</w:t>
      </w:r>
    </w:p>
    <w:p w14:paraId="2D10F4E0" w14:textId="77777777"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prístup k aktívam je obmedzený v súlade s určenou s definovanou politikou riadenia prístupov,</w:t>
      </w:r>
    </w:p>
    <w:p w14:paraId="7E8F114F" w14:textId="77777777" w:rsidR="005D53E7" w:rsidRPr="005E59E1" w:rsidRDefault="005D53E7" w:rsidP="005D53E7">
      <w:pPr>
        <w:pStyle w:val="Odsekzoznamu"/>
        <w:numPr>
          <w:ilvl w:val="0"/>
          <w:numId w:val="23"/>
        </w:numPr>
        <w:spacing w:after="160" w:line="259" w:lineRule="auto"/>
        <w:jc w:val="both"/>
        <w:rPr>
          <w:rFonts w:ascii="Arial" w:hAnsi="Arial" w:cs="Arial"/>
        </w:rPr>
      </w:pPr>
      <w:r w:rsidRPr="005E59E1">
        <w:rPr>
          <w:rFonts w:ascii="Arial" w:hAnsi="Arial" w:cs="Arial"/>
        </w:rPr>
        <w:t>technológie a postupy bezpečnej autentizácie sú zavedené na základe požiadaviek na obmedzenie prístupu k informáciám podľa príslušnej politiky riadenia prístupov a práv,</w:t>
      </w:r>
    </w:p>
    <w:p w14:paraId="4F1FAF25" w14:textId="123CDA25" w:rsidR="005D53E7" w:rsidRPr="005E59E1" w:rsidRDefault="005D53E7" w:rsidP="00C809ED">
      <w:pPr>
        <w:pStyle w:val="Odsekzoznamu"/>
        <w:numPr>
          <w:ilvl w:val="0"/>
          <w:numId w:val="23"/>
        </w:numPr>
        <w:spacing w:after="160" w:line="259" w:lineRule="auto"/>
        <w:jc w:val="both"/>
        <w:rPr>
          <w:rFonts w:ascii="Arial" w:hAnsi="Arial" w:cs="Arial"/>
        </w:rPr>
      </w:pPr>
      <w:r w:rsidRPr="005E59E1">
        <w:rPr>
          <w:rFonts w:ascii="Arial" w:hAnsi="Arial" w:cs="Arial"/>
        </w:rPr>
        <w:t>používatelia majú prijaté primerané opatrenia na ochranu a udržiavanie pridelených autentifikačných prostriedkov vrátane nezdieľania autentifikačných prostriedkov s inými osobami</w:t>
      </w:r>
      <w:r w:rsidR="00C809ED" w:rsidRPr="005E59E1">
        <w:rPr>
          <w:rFonts w:ascii="Arial" w:hAnsi="Arial" w:cs="Arial"/>
        </w:rPr>
        <w:t>.</w:t>
      </w:r>
    </w:p>
    <w:p w14:paraId="0D8F0519" w14:textId="77777777" w:rsidR="005D53E7" w:rsidRPr="005E59E1" w:rsidRDefault="005D53E7" w:rsidP="005D53E7">
      <w:pPr>
        <w:jc w:val="both"/>
        <w:rPr>
          <w:rFonts w:ascii="Arial" w:hAnsi="Arial" w:cs="Arial"/>
        </w:rPr>
      </w:pPr>
    </w:p>
    <w:p w14:paraId="42C33DB7" w14:textId="03C629C3" w:rsidR="005D53E7" w:rsidRPr="005E59E1" w:rsidRDefault="005D53E7" w:rsidP="005D53E7">
      <w:pPr>
        <w:jc w:val="both"/>
        <w:rPr>
          <w:rFonts w:ascii="Arial" w:hAnsi="Arial" w:cs="Arial"/>
          <w:b/>
          <w:bCs/>
        </w:rPr>
      </w:pPr>
      <w:r w:rsidRPr="005E59E1">
        <w:rPr>
          <w:rFonts w:ascii="Arial" w:hAnsi="Arial" w:cs="Arial"/>
          <w:b/>
          <w:bCs/>
        </w:rPr>
        <w:t xml:space="preserve">Bezpečnosť pri prevádzke sietí a informačných systémov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požiadaviek s porovnateľnými účinkami:  </w:t>
      </w:r>
      <w:r w:rsidRPr="005E59E1">
        <w:rPr>
          <w:rFonts w:ascii="Arial" w:hAnsi="Arial" w:cs="Arial"/>
          <w:bCs/>
        </w:rPr>
        <w:t>(</w:t>
      </w:r>
      <w:r w:rsidRPr="005E59E1">
        <w:rPr>
          <w:rFonts w:ascii="Arial" w:hAnsi="Arial" w:cs="Arial"/>
        </w:rPr>
        <w:t>§ 20 ods. 2 písm. k) Zákona v spojení s prílohou č. 1 Vyhlášky)</w:t>
      </w:r>
    </w:p>
    <w:p w14:paraId="572360B5" w14:textId="77777777" w:rsidR="005D53E7" w:rsidRPr="005E59E1" w:rsidRDefault="005D53E7" w:rsidP="005D53E7">
      <w:pPr>
        <w:pStyle w:val="Odsekzoznamu"/>
        <w:numPr>
          <w:ilvl w:val="0"/>
          <w:numId w:val="23"/>
        </w:numPr>
        <w:jc w:val="both"/>
        <w:rPr>
          <w:rFonts w:ascii="Arial" w:hAnsi="Arial" w:cs="Arial"/>
        </w:rPr>
      </w:pPr>
      <w:r w:rsidRPr="005E59E1">
        <w:rPr>
          <w:rFonts w:ascii="Arial" w:hAnsi="Arial" w:cs="Arial"/>
        </w:rPr>
        <w:t>prevádzkové postupy pre zariadenia na spracovanie informácií, siete a informačné systémy sú zdokumentované a sprístupnené zamestnancom podľa ich potreby,</w:t>
      </w:r>
    </w:p>
    <w:p w14:paraId="4E4B60AA" w14:textId="77777777" w:rsidR="005D53E7" w:rsidRPr="005E59E1" w:rsidRDefault="005D53E7" w:rsidP="005D53E7">
      <w:pPr>
        <w:pStyle w:val="Odsekzoznamu"/>
        <w:numPr>
          <w:ilvl w:val="0"/>
          <w:numId w:val="23"/>
        </w:numPr>
        <w:jc w:val="both"/>
        <w:rPr>
          <w:rFonts w:ascii="Arial" w:hAnsi="Arial" w:cs="Arial"/>
        </w:rPr>
      </w:pPr>
      <w:r w:rsidRPr="005E59E1">
        <w:rPr>
          <w:rFonts w:ascii="Arial" w:hAnsi="Arial" w:cs="Arial"/>
        </w:rPr>
        <w:t>sa zabraňuje úniku informácií zo zariadení, ktoré sa majú zlikvidovať alebo opätovne použiť; všetky prvky zariadení obsahujúce pamäťové médiá sa kontrolujú, čím sa zabezpečí, že informácie a licencovaný softvér sú bezpečne zmazané alebo prepísané ešte pred vyradením alebo opätovným použitím zariadení,</w:t>
      </w:r>
    </w:p>
    <w:p w14:paraId="6833BD75" w14:textId="77777777" w:rsidR="005D53E7" w:rsidRPr="005E59E1" w:rsidRDefault="005D53E7" w:rsidP="005D53E7">
      <w:pPr>
        <w:pStyle w:val="Odsekzoznamu"/>
        <w:numPr>
          <w:ilvl w:val="0"/>
          <w:numId w:val="23"/>
        </w:numPr>
        <w:jc w:val="both"/>
        <w:rPr>
          <w:rFonts w:ascii="Arial" w:hAnsi="Arial" w:cs="Arial"/>
        </w:rPr>
      </w:pPr>
      <w:r w:rsidRPr="005E59E1">
        <w:rPr>
          <w:rFonts w:ascii="Arial" w:hAnsi="Arial" w:cs="Arial"/>
        </w:rPr>
        <w:t>systémový čas príslušných podporných aktív, ktoré spracúvajú informácie alebo podporujú ich spracovanie, je synchronizovaný so schválenými zdrojmi času, zohľadňujúcimi časové zóny,</w:t>
      </w:r>
    </w:p>
    <w:p w14:paraId="23F82592" w14:textId="77777777" w:rsidR="005D53E7" w:rsidRPr="005E59E1" w:rsidRDefault="005D53E7" w:rsidP="005D53E7">
      <w:pPr>
        <w:pStyle w:val="Odsekzoznamu"/>
        <w:numPr>
          <w:ilvl w:val="0"/>
          <w:numId w:val="23"/>
        </w:numPr>
        <w:jc w:val="both"/>
        <w:rPr>
          <w:rFonts w:ascii="Arial" w:hAnsi="Arial" w:cs="Arial"/>
        </w:rPr>
      </w:pPr>
      <w:r w:rsidRPr="005E59E1">
        <w:rPr>
          <w:rFonts w:ascii="Arial" w:hAnsi="Arial" w:cs="Arial"/>
        </w:rPr>
        <w:t>používanie systémových obslužných programových prostriedkov, ktoré môžu byť schopné obísť systémové a aplikačné opatrenia, je obmedzené a kontrolované,</w:t>
      </w:r>
    </w:p>
    <w:p w14:paraId="01C61361" w14:textId="77777777" w:rsidR="005D53E7" w:rsidRPr="005E59E1" w:rsidRDefault="005D53E7" w:rsidP="005D53E7">
      <w:pPr>
        <w:pStyle w:val="Odsekzoznamu"/>
        <w:numPr>
          <w:ilvl w:val="0"/>
          <w:numId w:val="23"/>
        </w:numPr>
        <w:jc w:val="both"/>
        <w:rPr>
          <w:rFonts w:ascii="Arial" w:hAnsi="Arial" w:cs="Arial"/>
        </w:rPr>
      </w:pPr>
      <w:r w:rsidRPr="005E59E1">
        <w:rPr>
          <w:rFonts w:ascii="Arial" w:hAnsi="Arial" w:cs="Arial"/>
        </w:rPr>
        <w:t>sú zavedené postupy a opatrenia na bezpečné riadenie inštalácie programových prostriedkov a informačných systémov do produkčnej prevádzky,</w:t>
      </w:r>
    </w:p>
    <w:p w14:paraId="314C83B2" w14:textId="61C9CB2E" w:rsidR="005D53E7" w:rsidRPr="005E59E1" w:rsidRDefault="005D53E7" w:rsidP="005D53E7">
      <w:pPr>
        <w:pStyle w:val="Odsekzoznamu"/>
        <w:numPr>
          <w:ilvl w:val="0"/>
          <w:numId w:val="23"/>
        </w:numPr>
        <w:jc w:val="both"/>
        <w:rPr>
          <w:rFonts w:ascii="Arial" w:hAnsi="Arial" w:cs="Arial"/>
        </w:rPr>
      </w:pPr>
      <w:r w:rsidRPr="005E59E1">
        <w:rPr>
          <w:rFonts w:ascii="Arial" w:hAnsi="Arial" w:cs="Arial"/>
        </w:rPr>
        <w:t>zmeny procesov a systémov podliehajú schválenému procesu riadenia zmien</w:t>
      </w:r>
      <w:r w:rsidR="0075564A" w:rsidRPr="005E59E1">
        <w:rPr>
          <w:rFonts w:ascii="Arial" w:hAnsi="Arial" w:cs="Arial"/>
        </w:rPr>
        <w:t>.</w:t>
      </w:r>
    </w:p>
    <w:p w14:paraId="66E15BDE" w14:textId="77777777" w:rsidR="0075564A" w:rsidRPr="005E59E1" w:rsidRDefault="0075564A" w:rsidP="0075564A">
      <w:pPr>
        <w:pStyle w:val="Odsekzoznamu"/>
        <w:jc w:val="both"/>
        <w:rPr>
          <w:rFonts w:ascii="Arial" w:hAnsi="Arial" w:cs="Arial"/>
        </w:rPr>
      </w:pPr>
    </w:p>
    <w:p w14:paraId="5F650706" w14:textId="0B2E6E00" w:rsidR="005D53E7" w:rsidRPr="005E59E1" w:rsidRDefault="005D53E7" w:rsidP="005D53E7">
      <w:pPr>
        <w:jc w:val="both"/>
        <w:rPr>
          <w:rFonts w:ascii="Arial" w:hAnsi="Arial" w:cs="Arial"/>
          <w:b/>
          <w:bCs/>
        </w:rPr>
      </w:pPr>
      <w:r w:rsidRPr="005E59E1">
        <w:rPr>
          <w:rFonts w:ascii="Arial" w:hAnsi="Arial" w:cs="Arial"/>
          <w:b/>
          <w:bCs/>
        </w:rPr>
        <w:t xml:space="preserve">Ochranu proti škodlivému kódu a nežiaducemu obsahu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požiadaviek s porovnateľnými účinkami:  </w:t>
      </w:r>
      <w:r w:rsidRPr="005E59E1">
        <w:rPr>
          <w:rFonts w:ascii="Arial" w:hAnsi="Arial" w:cs="Arial"/>
          <w:bCs/>
        </w:rPr>
        <w:t>(</w:t>
      </w:r>
      <w:r w:rsidRPr="005E59E1">
        <w:rPr>
          <w:rFonts w:ascii="Arial" w:hAnsi="Arial" w:cs="Arial"/>
        </w:rPr>
        <w:t>§ 20 ods. 2 písm. l) Zákona v spojení s prílohou č. 1 Vyhlášky)</w:t>
      </w:r>
    </w:p>
    <w:p w14:paraId="41CB5655" w14:textId="77777777" w:rsidR="005D53E7" w:rsidRPr="005E59E1" w:rsidRDefault="005D53E7" w:rsidP="005D53E7">
      <w:pPr>
        <w:pStyle w:val="Odsekzoznamu"/>
        <w:numPr>
          <w:ilvl w:val="0"/>
          <w:numId w:val="22"/>
        </w:numPr>
        <w:spacing w:after="160" w:line="259" w:lineRule="auto"/>
        <w:jc w:val="both"/>
        <w:rPr>
          <w:rFonts w:ascii="Arial" w:hAnsi="Arial" w:cs="Arial"/>
        </w:rPr>
      </w:pPr>
      <w:r w:rsidRPr="005E59E1">
        <w:rPr>
          <w:rFonts w:ascii="Arial" w:hAnsi="Arial" w:cs="Arial"/>
        </w:rPr>
        <w:t>je zavedená ochrana proti škodlivému kódu, ktorá je podporovaná primeraným budovaním povedomia používateľov,</w:t>
      </w:r>
    </w:p>
    <w:p w14:paraId="74E3E950" w14:textId="1A1D699A" w:rsidR="005D53E7" w:rsidRPr="005E59E1" w:rsidRDefault="005D53E7" w:rsidP="0075564A">
      <w:pPr>
        <w:pStyle w:val="Odsekzoznamu"/>
        <w:numPr>
          <w:ilvl w:val="0"/>
          <w:numId w:val="22"/>
        </w:numPr>
        <w:spacing w:after="160" w:line="259" w:lineRule="auto"/>
        <w:jc w:val="both"/>
        <w:rPr>
          <w:rFonts w:ascii="Arial" w:hAnsi="Arial" w:cs="Arial"/>
        </w:rPr>
      </w:pPr>
      <w:r w:rsidRPr="005E59E1">
        <w:rPr>
          <w:rFonts w:ascii="Arial" w:hAnsi="Arial" w:cs="Arial"/>
        </w:rPr>
        <w:t>je zaručená pravidelná aktualizácia sietí, informačných systémov a operačných technológií s cieľom zabezpečiť minimálne narušenie bežnej prevádzky</w:t>
      </w:r>
      <w:r w:rsidR="0075564A" w:rsidRPr="005E59E1">
        <w:rPr>
          <w:rFonts w:ascii="Arial" w:hAnsi="Arial" w:cs="Arial"/>
        </w:rPr>
        <w:t>.</w:t>
      </w:r>
    </w:p>
    <w:p w14:paraId="667A997F" w14:textId="77777777" w:rsidR="005D53E7" w:rsidRPr="005E59E1" w:rsidRDefault="005D53E7" w:rsidP="005D53E7">
      <w:pPr>
        <w:pStyle w:val="Odsekzoznamu"/>
        <w:ind w:left="1080"/>
        <w:jc w:val="both"/>
        <w:rPr>
          <w:rFonts w:ascii="Arial" w:hAnsi="Arial" w:cs="Arial"/>
        </w:rPr>
      </w:pPr>
    </w:p>
    <w:p w14:paraId="085F8BA9" w14:textId="713AC786" w:rsidR="005D53E7" w:rsidRPr="005E59E1" w:rsidRDefault="005D53E7" w:rsidP="005D53E7">
      <w:pPr>
        <w:jc w:val="both"/>
        <w:rPr>
          <w:rFonts w:ascii="Arial" w:hAnsi="Arial" w:cs="Arial"/>
          <w:b/>
          <w:bCs/>
        </w:rPr>
      </w:pPr>
      <w:r w:rsidRPr="005E59E1">
        <w:rPr>
          <w:rFonts w:ascii="Arial" w:hAnsi="Arial" w:cs="Arial"/>
          <w:b/>
          <w:bCs/>
        </w:rPr>
        <w:lastRenderedPageBreak/>
        <w:t xml:space="preserve">Systémovú bezpečnosť, sieťovú bezpečnosť a komunikačnú bezpečnosť zabezpečuje </w:t>
      </w:r>
      <w:r w:rsidR="000A4AD1" w:rsidRPr="005E59E1">
        <w:rPr>
          <w:rFonts w:ascii="Arial" w:hAnsi="Arial" w:cs="Arial"/>
          <w:b/>
          <w:bCs/>
        </w:rPr>
        <w:t>poskytovateľ</w:t>
      </w:r>
      <w:r w:rsidRPr="005E59E1">
        <w:rPr>
          <w:rFonts w:ascii="Arial" w:hAnsi="Arial" w:cs="Arial"/>
          <w:b/>
          <w:bCs/>
        </w:rPr>
        <w:t xml:space="preserve"> prostredníctvom opatrení definovaných v nasledovných bodoch alebo prostredníctvom opatrení s porovnateľnými účinkami:  </w:t>
      </w:r>
      <w:r w:rsidRPr="005E59E1">
        <w:rPr>
          <w:rFonts w:ascii="Arial" w:hAnsi="Arial" w:cs="Arial"/>
        </w:rPr>
        <w:t>(§ 20 ods. 2 písm. m) Zákona v spojení s prílohou č. 1 Vyhlášky)</w:t>
      </w:r>
    </w:p>
    <w:p w14:paraId="547D82CC" w14:textId="77777777" w:rsidR="005D53E7" w:rsidRPr="005E59E1" w:rsidRDefault="005D53E7" w:rsidP="005D53E7">
      <w:pPr>
        <w:pStyle w:val="Odsekzoznamu"/>
        <w:numPr>
          <w:ilvl w:val="0"/>
          <w:numId w:val="22"/>
        </w:numPr>
        <w:spacing w:after="160" w:line="259" w:lineRule="auto"/>
        <w:jc w:val="both"/>
        <w:rPr>
          <w:rFonts w:ascii="Arial" w:hAnsi="Arial" w:cs="Arial"/>
        </w:rPr>
      </w:pPr>
      <w:r w:rsidRPr="005E59E1">
        <w:rPr>
          <w:rFonts w:ascii="Arial" w:hAnsi="Arial" w:cs="Arial"/>
        </w:rPr>
        <w:t xml:space="preserve">sú vypracované a zavedené postupy na prenos informácií v rámci organizácie ako aj s tretími stranami pre všetky typy technických prostriedkov a médií, </w:t>
      </w:r>
    </w:p>
    <w:p w14:paraId="6E0FB2FC" w14:textId="47756BAE" w:rsidR="005D53E7" w:rsidRPr="005E59E1" w:rsidRDefault="005D53E7" w:rsidP="005D53E7">
      <w:pPr>
        <w:pStyle w:val="Odsekzoznamu"/>
        <w:numPr>
          <w:ilvl w:val="0"/>
          <w:numId w:val="22"/>
        </w:numPr>
        <w:spacing w:after="160" w:line="259" w:lineRule="auto"/>
        <w:jc w:val="both"/>
        <w:rPr>
          <w:rFonts w:ascii="Arial" w:hAnsi="Arial" w:cs="Arial"/>
        </w:rPr>
      </w:pPr>
      <w:r w:rsidRPr="005E59E1">
        <w:rPr>
          <w:rFonts w:ascii="Arial" w:hAnsi="Arial" w:cs="Arial"/>
        </w:rPr>
        <w:t>na informačné systémy, siete a technické prostriedky, ktoré spracúvajú, uchovávajú alebo prenášajú chránené informácie, podľa klasifikácie informácií, sa aplikujú opatrenia na prevenciu úniku informácií vrátane zohľadnenia proprietárnych protokolov a dátových tokov; identifikácia vybraných informácií prebieha pomocou klasifikácie informácií</w:t>
      </w:r>
      <w:r w:rsidR="001854D9">
        <w:rPr>
          <w:rFonts w:ascii="Arial" w:hAnsi="Arial" w:cs="Arial"/>
        </w:rPr>
        <w:t>.</w:t>
      </w:r>
    </w:p>
    <w:p w14:paraId="4814D129" w14:textId="77777777" w:rsidR="005D53E7" w:rsidRPr="005E59E1" w:rsidRDefault="005D53E7" w:rsidP="005D53E7">
      <w:pPr>
        <w:jc w:val="both"/>
        <w:rPr>
          <w:rFonts w:ascii="Arial" w:hAnsi="Arial" w:cs="Arial"/>
          <w:b/>
          <w:bCs/>
        </w:rPr>
      </w:pPr>
      <w:bookmarkStart w:id="7" w:name="_Hlk193101282"/>
    </w:p>
    <w:p w14:paraId="61A8EE94" w14:textId="24AF2DAD" w:rsidR="005D53E7" w:rsidRPr="005E59E1" w:rsidRDefault="005D53E7" w:rsidP="005D53E7">
      <w:pPr>
        <w:jc w:val="both"/>
        <w:rPr>
          <w:rFonts w:ascii="Arial" w:hAnsi="Arial" w:cs="Arial"/>
          <w:b/>
          <w:bCs/>
        </w:rPr>
      </w:pPr>
      <w:r w:rsidRPr="005E59E1">
        <w:rPr>
          <w:rFonts w:ascii="Arial" w:hAnsi="Arial" w:cs="Arial"/>
          <w:b/>
          <w:bCs/>
        </w:rPr>
        <w:t xml:space="preserve">Monitorovanie, zaznamenávanie a hlásenie udalostí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rPr>
        <w:t>(§ 20 ods. 2 písm. n) Zákona v spojení s prílohou č. 1 Vyhlášky)</w:t>
      </w:r>
    </w:p>
    <w:bookmarkEnd w:id="7"/>
    <w:p w14:paraId="25372755" w14:textId="77777777" w:rsidR="005D53E7" w:rsidRPr="005E59E1" w:rsidRDefault="005D53E7" w:rsidP="005D53E7">
      <w:pPr>
        <w:pStyle w:val="Odsekzoznamu"/>
        <w:numPr>
          <w:ilvl w:val="0"/>
          <w:numId w:val="22"/>
        </w:numPr>
        <w:spacing w:after="160" w:line="259" w:lineRule="auto"/>
        <w:jc w:val="both"/>
        <w:rPr>
          <w:rFonts w:ascii="Arial" w:hAnsi="Arial" w:cs="Arial"/>
        </w:rPr>
      </w:pPr>
      <w:r w:rsidRPr="005E59E1">
        <w:rPr>
          <w:rFonts w:ascii="Arial" w:hAnsi="Arial" w:cs="Arial"/>
        </w:rPr>
        <w:t>záznamy o činnostiach obsahujú informáciu o pôvodcovi vykonanej činnosti,</w:t>
      </w:r>
    </w:p>
    <w:p w14:paraId="4FEC9DFA" w14:textId="52FE6887" w:rsidR="005D53E7" w:rsidRPr="005E59E1" w:rsidRDefault="005D53E7" w:rsidP="005D53E7">
      <w:pPr>
        <w:pStyle w:val="Odsekzoznamu"/>
        <w:numPr>
          <w:ilvl w:val="0"/>
          <w:numId w:val="22"/>
        </w:numPr>
        <w:spacing w:after="160" w:line="259" w:lineRule="auto"/>
        <w:jc w:val="both"/>
        <w:rPr>
          <w:rFonts w:ascii="Arial" w:hAnsi="Arial" w:cs="Arial"/>
        </w:rPr>
      </w:pPr>
      <w:r w:rsidRPr="005E59E1">
        <w:rPr>
          <w:rFonts w:ascii="Arial" w:hAnsi="Arial" w:cs="Arial"/>
        </w:rPr>
        <w:t>siete, informačné systémy, programové prostriedky a aplikácie sú monitorované z hľadiska nezvyčajného správania a sú prijaté vhodné opatrenia na vyhodnotenie kybernetických bezpečnostných udalostí</w:t>
      </w:r>
      <w:r w:rsidR="00580A0F" w:rsidRPr="005E59E1">
        <w:rPr>
          <w:rFonts w:ascii="Arial" w:hAnsi="Arial" w:cs="Arial"/>
        </w:rPr>
        <w:t>.</w:t>
      </w:r>
    </w:p>
    <w:p w14:paraId="08D23080" w14:textId="77777777" w:rsidR="005D53E7" w:rsidRPr="005E59E1" w:rsidRDefault="005D53E7" w:rsidP="005D53E7">
      <w:pPr>
        <w:jc w:val="both"/>
        <w:rPr>
          <w:rFonts w:ascii="Arial" w:hAnsi="Arial" w:cs="Arial"/>
          <w:b/>
          <w:bCs/>
        </w:rPr>
      </w:pPr>
      <w:bookmarkStart w:id="8" w:name="_Hlk193101296"/>
    </w:p>
    <w:bookmarkEnd w:id="8"/>
    <w:p w14:paraId="029B537A" w14:textId="6DAC7CE2" w:rsidR="005D53E7" w:rsidRPr="005E59E1" w:rsidRDefault="005D53E7" w:rsidP="005D53E7">
      <w:pPr>
        <w:jc w:val="both"/>
        <w:rPr>
          <w:rFonts w:ascii="Arial" w:hAnsi="Arial" w:cs="Arial"/>
        </w:rPr>
      </w:pPr>
      <w:r w:rsidRPr="005E59E1">
        <w:rPr>
          <w:rFonts w:ascii="Arial" w:hAnsi="Arial" w:cs="Arial"/>
          <w:b/>
          <w:bCs/>
        </w:rPr>
        <w:t xml:space="preserve">Fyzickú bezpečnosť, bezpečnosť prostredia a správu koncových zariadení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rPr>
        <w:t>(§ 20 ods. 2 písm. o) Zákona v spojení s prílohou č. 1 Vyhlášky)</w:t>
      </w:r>
    </w:p>
    <w:p w14:paraId="4645808B"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fyzický prístup k vybraným aktívam infraštruktúry, ktoré sú klasifikované ako kritické alebo významné z hľadiska bezpečnosti a prevádzky, je povolený výhradne autorizovaným osobám,</w:t>
      </w:r>
    </w:p>
    <w:p w14:paraId="5F0C7FAD"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sú definované a primerane presadzované pravidlá čistého stola pre listinné dokumenty a prenosné pamäťové médiá a pravidlá pre čisté obrazovky zariadení na spracovanie informácií,</w:t>
      </w:r>
    </w:p>
    <w:p w14:paraId="55987215"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sa prijímajú opatrenia na zabránenie strate, poškodeniu, krádeži alebo kompromitácii zariadení používaných, prenášaných a uchovávaných mimo pracoviska a sú definované postupy, ak k takejto udalosti dôjde,</w:t>
      </w:r>
    </w:p>
    <w:p w14:paraId="545D724F"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pamäťové médiá sú riadené počas ich životného cyklu, t. j. počas ich získavania, používania, prepravy a likvidácie, v súlade s klasifikačnou schémou a požiadavkami na manipuláciu s nimi,</w:t>
      </w:r>
    </w:p>
    <w:p w14:paraId="1FF72302"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dáta uložené v koncových zariadeniach používateľov, spracúvané týmito zariadeniami alebo prístupné prostredníctvom nich, sú chránené,</w:t>
      </w:r>
    </w:p>
    <w:p w14:paraId="6706C330"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informácie uložené v informačných systémoch, zariadeniach alebo na iných pamäťových médiách sú vymazané, ak už nie sú potrebné.</w:t>
      </w:r>
    </w:p>
    <w:p w14:paraId="2731C7E1" w14:textId="77777777" w:rsidR="00580A0F" w:rsidRPr="005E59E1" w:rsidRDefault="00580A0F" w:rsidP="00580A0F">
      <w:pPr>
        <w:pStyle w:val="Odsekzoznamu"/>
        <w:jc w:val="both"/>
        <w:rPr>
          <w:rFonts w:ascii="Arial" w:hAnsi="Arial" w:cs="Arial"/>
        </w:rPr>
      </w:pPr>
    </w:p>
    <w:p w14:paraId="097B02E0" w14:textId="67490CE0" w:rsidR="005D53E7" w:rsidRPr="005E59E1" w:rsidRDefault="005D53E7" w:rsidP="005D53E7">
      <w:pPr>
        <w:jc w:val="both"/>
        <w:rPr>
          <w:rFonts w:ascii="Arial" w:hAnsi="Arial" w:cs="Arial"/>
        </w:rPr>
      </w:pPr>
      <w:r w:rsidRPr="005E59E1">
        <w:rPr>
          <w:rFonts w:ascii="Arial" w:hAnsi="Arial" w:cs="Arial"/>
          <w:b/>
          <w:bCs/>
        </w:rPr>
        <w:t xml:space="preserve">Ochranu záznamov, súkromia a označovanie informácií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w:t>
      </w:r>
      <w:r w:rsidRPr="005E59E1">
        <w:rPr>
          <w:rFonts w:ascii="Arial" w:hAnsi="Arial" w:cs="Arial"/>
          <w:b/>
          <w:bCs/>
        </w:rPr>
        <w:lastRenderedPageBreak/>
        <w:t xml:space="preserve">opatrení s porovnateľnými účinkami:  </w:t>
      </w:r>
      <w:r w:rsidRPr="005E59E1">
        <w:rPr>
          <w:rFonts w:ascii="Arial" w:hAnsi="Arial" w:cs="Arial"/>
        </w:rPr>
        <w:t>(§ 20 ods. 2 písm. p) Zákona v spojení s prílohou č. 1 Vyhlášky)</w:t>
      </w:r>
    </w:p>
    <w:p w14:paraId="758C6730"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je zabezpečený súlad so všeobecne záväznými právnymi predpismi a zmluvnými požiadavkami týkajúcimi sa práv duševného vlastníctva a používania patentovaných produktov,</w:t>
      </w:r>
    </w:p>
    <w:p w14:paraId="265F912D"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záznamy sú primerane chránené pred stratou, zničením, falšovaním, neoprávneným prístupom a neoprávneným zverejnením,</w:t>
      </w:r>
    </w:p>
    <w:p w14:paraId="3B514530" w14:textId="77777777"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je zabezpečené plnenie požiadaviek týkajúcich sa ochrany osobných údajov podľa osobitných predpisov a zmluvných požiadaviek.</w:t>
      </w:r>
    </w:p>
    <w:p w14:paraId="37D8141C" w14:textId="77777777" w:rsidR="005D53E7" w:rsidRPr="005E59E1" w:rsidRDefault="005D53E7" w:rsidP="005D53E7">
      <w:pPr>
        <w:pStyle w:val="Odsekzoznamu"/>
        <w:jc w:val="both"/>
        <w:rPr>
          <w:rFonts w:ascii="Arial" w:hAnsi="Arial" w:cs="Arial"/>
        </w:rPr>
      </w:pPr>
    </w:p>
    <w:p w14:paraId="77884F8F" w14:textId="5BC4DB3A" w:rsidR="005D53E7" w:rsidRPr="005E59E1" w:rsidRDefault="005D53E7" w:rsidP="005D53E7">
      <w:pPr>
        <w:jc w:val="both"/>
        <w:rPr>
          <w:rFonts w:ascii="Arial" w:hAnsi="Arial" w:cs="Arial"/>
        </w:rPr>
      </w:pPr>
      <w:r w:rsidRPr="005E59E1">
        <w:rPr>
          <w:rFonts w:ascii="Arial" w:hAnsi="Arial" w:cs="Arial"/>
          <w:b/>
          <w:bCs/>
        </w:rPr>
        <w:t xml:space="preserve">Bezpečnostné opatrenia pre dodávateľský reťazec zabezpečuje </w:t>
      </w:r>
      <w:r w:rsidR="000A4AD1" w:rsidRPr="005E59E1">
        <w:rPr>
          <w:rFonts w:ascii="Arial" w:hAnsi="Arial" w:cs="Arial"/>
          <w:b/>
          <w:bCs/>
        </w:rPr>
        <w:t xml:space="preserve">poskytovateľ </w:t>
      </w:r>
      <w:r w:rsidRPr="005E59E1">
        <w:rPr>
          <w:rFonts w:ascii="Arial" w:hAnsi="Arial" w:cs="Arial"/>
          <w:b/>
          <w:bCs/>
        </w:rPr>
        <w:t xml:space="preserve">prostredníctvom opatrení definovaných v nasledovných bodoch alebo prostredníctvom opatrení s porovnateľnými účinkami:  </w:t>
      </w:r>
      <w:r w:rsidRPr="005E59E1">
        <w:rPr>
          <w:rFonts w:ascii="Arial" w:hAnsi="Arial" w:cs="Arial"/>
        </w:rPr>
        <w:t>(§ 20 ods. 2 písm. q) Zákona v spojení s prílohou č. 1 Vyhlášky)</w:t>
      </w:r>
    </w:p>
    <w:p w14:paraId="13FA6A16" w14:textId="6217499F" w:rsidR="005D53E7" w:rsidRPr="005E59E1" w:rsidRDefault="005D53E7" w:rsidP="005D53E7">
      <w:pPr>
        <w:pStyle w:val="Odsekzoznamu"/>
        <w:numPr>
          <w:ilvl w:val="0"/>
          <w:numId w:val="22"/>
        </w:numPr>
        <w:jc w:val="both"/>
        <w:rPr>
          <w:rFonts w:ascii="Arial" w:hAnsi="Arial" w:cs="Arial"/>
        </w:rPr>
      </w:pPr>
      <w:r w:rsidRPr="005E59E1">
        <w:rPr>
          <w:rFonts w:ascii="Arial" w:hAnsi="Arial" w:cs="Arial"/>
        </w:rPr>
        <w:t xml:space="preserve">bezpečnostné opatrenia sú uplatnené v dodávateľskom reťazci produktov a služieb, ktorý priamo súvisí s dostupnosťou, dôvernosťou a integritou prevádzky sietí a informačných systémov </w:t>
      </w:r>
      <w:r w:rsidR="001805C1" w:rsidRPr="005E59E1">
        <w:rPr>
          <w:rFonts w:ascii="Arial" w:hAnsi="Arial" w:cs="Arial"/>
        </w:rPr>
        <w:t>objednávateľa.</w:t>
      </w:r>
    </w:p>
    <w:sectPr w:rsidR="005D53E7" w:rsidRPr="005E59E1" w:rsidSect="00744B89">
      <w:pgSz w:w="11906" w:h="16838"/>
      <w:pgMar w:top="1134" w:right="851" w:bottom="709" w:left="1418" w:header="709" w:footer="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E8266" w14:textId="77777777" w:rsidR="006D6717" w:rsidRDefault="006D6717">
      <w:r>
        <w:separator/>
      </w:r>
    </w:p>
  </w:endnote>
  <w:endnote w:type="continuationSeparator" w:id="0">
    <w:p w14:paraId="5C5CD248" w14:textId="77777777" w:rsidR="006D6717" w:rsidRDefault="006D6717">
      <w:r>
        <w:continuationSeparator/>
      </w:r>
    </w:p>
  </w:endnote>
  <w:endnote w:type="continuationNotice" w:id="1">
    <w:p w14:paraId="305610C2" w14:textId="77777777" w:rsidR="006D6717" w:rsidRDefault="006D67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altName w:val="Palatino Linotype"/>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90BC" w14:textId="77777777" w:rsidR="00AE2466" w:rsidRDefault="00AE2466" w:rsidP="00295BE0">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43C24B0" w14:textId="77777777" w:rsidR="00AE2466" w:rsidRDefault="00AE2466" w:rsidP="00E9002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359C" w14:textId="63746721" w:rsidR="00AE2466" w:rsidRPr="00C70997" w:rsidRDefault="00AE2466" w:rsidP="00C70997">
    <w:pPr>
      <w:pStyle w:val="Pta"/>
      <w:jc w:val="right"/>
      <w:rPr>
        <w:rStyle w:val="slostrany"/>
        <w:rFonts w:ascii="Arial" w:hAnsi="Arial" w:cs="Arial"/>
        <w:sz w:val="20"/>
        <w:szCs w:val="20"/>
      </w:rPr>
    </w:pPr>
    <w:r w:rsidRPr="00C70997">
      <w:rPr>
        <w:rStyle w:val="slostrany"/>
        <w:rFonts w:ascii="Arial" w:hAnsi="Arial" w:cs="Arial"/>
        <w:sz w:val="20"/>
        <w:szCs w:val="20"/>
      </w:rPr>
      <w:fldChar w:fldCharType="begin"/>
    </w:r>
    <w:r w:rsidRPr="00C70997">
      <w:rPr>
        <w:rStyle w:val="slostrany"/>
        <w:rFonts w:ascii="Arial" w:hAnsi="Arial" w:cs="Arial"/>
        <w:sz w:val="20"/>
        <w:szCs w:val="20"/>
      </w:rPr>
      <w:instrText xml:space="preserve"> PAGE </w:instrText>
    </w:r>
    <w:r w:rsidRPr="00C70997">
      <w:rPr>
        <w:rStyle w:val="slostrany"/>
        <w:rFonts w:ascii="Arial" w:hAnsi="Arial" w:cs="Arial"/>
        <w:sz w:val="20"/>
        <w:szCs w:val="20"/>
      </w:rPr>
      <w:fldChar w:fldCharType="separate"/>
    </w:r>
    <w:r w:rsidR="00AA4495">
      <w:rPr>
        <w:rStyle w:val="slostrany"/>
        <w:rFonts w:ascii="Arial" w:hAnsi="Arial" w:cs="Arial"/>
        <w:noProof/>
        <w:sz w:val="20"/>
        <w:szCs w:val="20"/>
      </w:rPr>
      <w:t>1</w:t>
    </w:r>
    <w:r w:rsidR="00AA4495">
      <w:rPr>
        <w:rStyle w:val="slostrany"/>
        <w:rFonts w:ascii="Arial" w:hAnsi="Arial" w:cs="Arial"/>
        <w:noProof/>
        <w:sz w:val="20"/>
        <w:szCs w:val="20"/>
      </w:rPr>
      <w:t>6</w:t>
    </w:r>
    <w:r w:rsidRPr="00C70997">
      <w:rPr>
        <w:rStyle w:val="slostrany"/>
        <w:rFonts w:ascii="Arial" w:hAnsi="Arial" w:cs="Arial"/>
        <w:sz w:val="20"/>
        <w:szCs w:val="20"/>
      </w:rPr>
      <w:fldChar w:fldCharType="end"/>
    </w:r>
    <w:r w:rsidRPr="00C70997">
      <w:rPr>
        <w:rStyle w:val="slostrany"/>
        <w:rFonts w:ascii="Arial" w:hAnsi="Arial" w:cs="Arial"/>
        <w:sz w:val="20"/>
        <w:szCs w:val="20"/>
      </w:rPr>
      <w:t>/</w:t>
    </w:r>
    <w:r w:rsidRPr="00C70997">
      <w:rPr>
        <w:rStyle w:val="slostrany"/>
        <w:rFonts w:ascii="Arial" w:hAnsi="Arial" w:cs="Arial"/>
        <w:sz w:val="20"/>
        <w:szCs w:val="20"/>
      </w:rPr>
      <w:fldChar w:fldCharType="begin"/>
    </w:r>
    <w:r w:rsidRPr="00C70997">
      <w:rPr>
        <w:rStyle w:val="slostrany"/>
        <w:rFonts w:ascii="Arial" w:hAnsi="Arial" w:cs="Arial"/>
        <w:sz w:val="20"/>
        <w:szCs w:val="20"/>
      </w:rPr>
      <w:instrText xml:space="preserve"> NUMPAGES </w:instrText>
    </w:r>
    <w:r w:rsidRPr="00C70997">
      <w:rPr>
        <w:rStyle w:val="slostrany"/>
        <w:rFonts w:ascii="Arial" w:hAnsi="Arial" w:cs="Arial"/>
        <w:sz w:val="20"/>
        <w:szCs w:val="20"/>
      </w:rPr>
      <w:fldChar w:fldCharType="separate"/>
    </w:r>
    <w:r w:rsidR="00AA4495">
      <w:rPr>
        <w:rStyle w:val="slostrany"/>
        <w:rFonts w:ascii="Arial" w:hAnsi="Arial" w:cs="Arial"/>
        <w:noProof/>
        <w:sz w:val="20"/>
        <w:szCs w:val="20"/>
      </w:rPr>
      <w:t>17</w:t>
    </w:r>
    <w:r w:rsidRPr="00C70997">
      <w:rPr>
        <w:rStyle w:val="slostrany"/>
        <w:rFonts w:ascii="Arial" w:hAnsi="Arial" w:cs="Arial"/>
        <w:sz w:val="20"/>
        <w:szCs w:val="20"/>
      </w:rPr>
      <w:fldChar w:fldCharType="end"/>
    </w:r>
  </w:p>
  <w:p w14:paraId="76023460" w14:textId="294803DD" w:rsidR="00AE2466" w:rsidRDefault="00AE2466">
    <w:pPr>
      <w:pStyle w:val="Pta"/>
    </w:pPr>
  </w:p>
  <w:p w14:paraId="30C07C76" w14:textId="77777777" w:rsidR="00AE2466" w:rsidRDefault="00AE2466" w:rsidP="00295BE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73C2E" w14:textId="77777777" w:rsidR="006D6717" w:rsidRDefault="006D6717">
      <w:r>
        <w:separator/>
      </w:r>
    </w:p>
  </w:footnote>
  <w:footnote w:type="continuationSeparator" w:id="0">
    <w:p w14:paraId="427629A5" w14:textId="77777777" w:rsidR="006D6717" w:rsidRDefault="006D6717">
      <w:r>
        <w:continuationSeparator/>
      </w:r>
    </w:p>
  </w:footnote>
  <w:footnote w:type="continuationNotice" w:id="1">
    <w:p w14:paraId="0BA05A00" w14:textId="77777777" w:rsidR="006D6717" w:rsidRDefault="006D67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5C95" w14:textId="77777777" w:rsidR="00654B27" w:rsidRDefault="00FD78C3">
    <w:pPr>
      <w:pStyle w:val="Hlavika"/>
    </w:pPr>
    <w:r>
      <w:rPr>
        <w:noProof/>
      </w:rPr>
      <mc:AlternateContent>
        <mc:Choice Requires="wps">
          <w:drawing>
            <wp:anchor distT="0" distB="0" distL="0" distR="0" simplePos="0" relativeHeight="251659264" behindDoc="0" locked="0" layoutInCell="1" allowOverlap="1" wp14:anchorId="40B6335C" wp14:editId="528800EA">
              <wp:simplePos x="635" y="635"/>
              <wp:positionH relativeFrom="page">
                <wp:align>right</wp:align>
              </wp:positionH>
              <wp:positionV relativeFrom="page">
                <wp:align>top</wp:align>
              </wp:positionV>
              <wp:extent cx="1519555" cy="404495"/>
              <wp:effectExtent l="0" t="0" r="0" b="14605"/>
              <wp:wrapNone/>
              <wp:docPr id="1452449231" name="Textové pole 2" descr="Interné (TLP:GRE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19555" cy="404495"/>
                      </a:xfrm>
                      <a:prstGeom prst="rect">
                        <a:avLst/>
                      </a:prstGeom>
                      <a:noFill/>
                      <a:ln>
                        <a:noFill/>
                      </a:ln>
                    </wps:spPr>
                    <wps:txbx>
                      <w:txbxContent>
                        <w:p w14:paraId="6D6926E1" w14:textId="7605687E" w:rsidR="00FD78C3" w:rsidRPr="00FD78C3" w:rsidRDefault="00FD78C3" w:rsidP="00FD78C3">
                          <w:pPr>
                            <w:spacing w:after="0"/>
                            <w:rPr>
                              <w:rFonts w:cs="Calibri"/>
                              <w:noProof/>
                              <w:color w:val="33FF00"/>
                              <w:sz w:val="24"/>
                              <w:szCs w:val="24"/>
                            </w:rPr>
                          </w:pPr>
                          <w:r w:rsidRPr="00FD78C3">
                            <w:rPr>
                              <w:rFonts w:cs="Calibri"/>
                              <w:noProof/>
                              <w:color w:val="33FF00"/>
                              <w:sz w:val="24"/>
                              <w:szCs w:val="24"/>
                            </w:rPr>
                            <w:t>Interné (TLP:GREEN)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0B6335C" id="_x0000_t202" coordsize="21600,21600" o:spt="202" path="m,l,21600r21600,l21600,xe">
              <v:stroke joinstyle="miter"/>
              <v:path gradientshapeok="t" o:connecttype="rect"/>
            </v:shapetype>
            <v:shape id="Textové pole 2" o:spid="_x0000_s1026" type="#_x0000_t202" alt="Interné (TLP:GREEN)" style="position:absolute;margin-left:68.45pt;margin-top:0;width:119.65pt;height:31.8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" filled="f" stroked="f">
              <v:textbox style="mso-fit-shape-to-text:t" inset="0,15pt,20pt,0">
                <w:txbxContent>
                  <w:p w14:paraId="6D6926E1" w14:textId="7605687E" w:rsidR="00FD78C3" w:rsidRPr="00FD78C3" w:rsidRDefault="00FD78C3" w:rsidP="00FD78C3">
                    <w:pPr>
                      <w:spacing w:after="0"/>
                      <w:rPr>
                        <w:rFonts w:cs="Calibri"/>
                        <w:noProof/>
                        <w:color w:val="33FF00"/>
                        <w:sz w:val="24"/>
                        <w:szCs w:val="24"/>
                      </w:rPr>
                    </w:pPr>
                    <w:r w:rsidRPr="00FD78C3">
                      <w:rPr>
                        <w:rFonts w:cs="Calibri"/>
                        <w:noProof/>
                        <w:color w:val="33FF00"/>
                        <w:sz w:val="24"/>
                        <w:szCs w:val="24"/>
                      </w:rPr>
                      <w:t>Interné (TLP:GREEN)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0C0D" w14:textId="77777777" w:rsidR="00654B27" w:rsidRDefault="00FD78C3">
    <w:pPr>
      <w:pStyle w:val="Hlavika"/>
    </w:pPr>
    <w:r>
      <w:rPr>
        <w:noProof/>
      </w:rPr>
      <mc:AlternateContent>
        <mc:Choice Requires="wps">
          <w:drawing>
            <wp:anchor distT="0" distB="0" distL="0" distR="0" simplePos="0" relativeHeight="251663360" behindDoc="0" locked="0" layoutInCell="1" allowOverlap="1" wp14:anchorId="56CD1F9A" wp14:editId="7EF9CFF4">
              <wp:simplePos x="635" y="635"/>
              <wp:positionH relativeFrom="page">
                <wp:align>right</wp:align>
              </wp:positionH>
              <wp:positionV relativeFrom="page">
                <wp:align>top</wp:align>
              </wp:positionV>
              <wp:extent cx="1519555" cy="404495"/>
              <wp:effectExtent l="0" t="0" r="0" b="14605"/>
              <wp:wrapNone/>
              <wp:docPr id="870583790" name="Textové pole 1" descr="Interné (TLP:GRE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19555" cy="404495"/>
                      </a:xfrm>
                      <a:prstGeom prst="rect">
                        <a:avLst/>
                      </a:prstGeom>
                      <a:noFill/>
                      <a:ln>
                        <a:noFill/>
                      </a:ln>
                    </wps:spPr>
                    <wps:txbx>
                      <w:txbxContent>
                        <w:p w14:paraId="4D250A1B" w14:textId="210186FA" w:rsidR="00FD78C3" w:rsidRPr="00FD78C3" w:rsidRDefault="00FD78C3" w:rsidP="00FD78C3">
                          <w:pPr>
                            <w:spacing w:after="0"/>
                            <w:rPr>
                              <w:rFonts w:cs="Calibri"/>
                              <w:noProof/>
                              <w:color w:val="33FF00"/>
                              <w:sz w:val="24"/>
                              <w:szCs w:val="24"/>
                            </w:rPr>
                          </w:pPr>
                          <w:r w:rsidRPr="00FD78C3">
                            <w:rPr>
                              <w:rFonts w:cs="Calibri"/>
                              <w:noProof/>
                              <w:color w:val="33FF00"/>
                              <w:sz w:val="24"/>
                              <w:szCs w:val="24"/>
                            </w:rPr>
                            <w:t>Interné (TLP:GREEN)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6CD1F9A" id="_x0000_t202" coordsize="21600,21600" o:spt="202" path="m,l,21600r21600,l21600,xe">
              <v:stroke joinstyle="miter"/>
              <v:path gradientshapeok="t" o:connecttype="rect"/>
            </v:shapetype>
            <v:shape id="Textové pole 1" o:spid="_x0000_s1027" type="#_x0000_t202" alt="Interné (TLP:GREEN)" style="position:absolute;margin-left:68.45pt;margin-top:0;width:119.65pt;height:31.85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" filled="f" stroked="f">
              <v:textbox style="mso-fit-shape-to-text:t" inset="0,15pt,20pt,0">
                <w:txbxContent>
                  <w:p w14:paraId="4D250A1B" w14:textId="210186FA" w:rsidR="00FD78C3" w:rsidRPr="00FD78C3" w:rsidRDefault="00FD78C3" w:rsidP="00FD78C3">
                    <w:pPr>
                      <w:spacing w:after="0"/>
                      <w:rPr>
                        <w:rFonts w:cs="Calibri"/>
                        <w:noProof/>
                        <w:color w:val="33FF00"/>
                        <w:sz w:val="24"/>
                        <w:szCs w:val="24"/>
                      </w:rPr>
                    </w:pPr>
                    <w:r w:rsidRPr="00FD78C3">
                      <w:rPr>
                        <w:rFonts w:cs="Calibri"/>
                        <w:noProof/>
                        <w:color w:val="33FF00"/>
                        <w:sz w:val="24"/>
                        <w:szCs w:val="24"/>
                      </w:rPr>
                      <w:t>Interné (TLP:GREEN)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97F"/>
    <w:multiLevelType w:val="hybridMultilevel"/>
    <w:tmpl w:val="AA5ACCBE"/>
    <w:lvl w:ilvl="0" w:tplc="772A00EC">
      <w:start w:val="1"/>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647DE4"/>
    <w:multiLevelType w:val="hybridMultilevel"/>
    <w:tmpl w:val="C4D24B8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52A535B"/>
    <w:multiLevelType w:val="hybridMultilevel"/>
    <w:tmpl w:val="37B8EA8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15:restartNumberingAfterBreak="0">
    <w:nsid w:val="0910588A"/>
    <w:multiLevelType w:val="hybridMultilevel"/>
    <w:tmpl w:val="CC28D486"/>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9302B0F"/>
    <w:multiLevelType w:val="hybridMultilevel"/>
    <w:tmpl w:val="3F249674"/>
    <w:lvl w:ilvl="0" w:tplc="2CD8CCF4">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DE3CA2"/>
    <w:multiLevelType w:val="hybridMultilevel"/>
    <w:tmpl w:val="D5327C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5CF5DEE"/>
    <w:multiLevelType w:val="hybridMultilevel"/>
    <w:tmpl w:val="776832C4"/>
    <w:lvl w:ilvl="0" w:tplc="041B0017">
      <w:start w:val="1"/>
      <w:numFmt w:val="lowerLetter"/>
      <w:lvlText w:val="%1)"/>
      <w:lvlJc w:val="left"/>
      <w:pPr>
        <w:ind w:left="1080" w:hanging="360"/>
      </w:pPr>
      <w:rPr>
        <w:rFonts w:hint="default"/>
        <w:b w:val="0"/>
        <w:color w:val="auto"/>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 w15:restartNumberingAfterBreak="0">
    <w:nsid w:val="17CD4AE1"/>
    <w:multiLevelType w:val="multilevel"/>
    <w:tmpl w:val="10A618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D5278F0"/>
    <w:multiLevelType w:val="multilevel"/>
    <w:tmpl w:val="7C206A9C"/>
    <w:lvl w:ilvl="0">
      <w:start w:val="9"/>
      <w:numFmt w:val="decimal"/>
      <w:lvlText w:val="%1"/>
      <w:lvlJc w:val="left"/>
      <w:pPr>
        <w:ind w:left="360" w:hanging="360"/>
      </w:pPr>
      <w:rPr>
        <w:rFonts w:hint="default"/>
      </w:rPr>
    </w:lvl>
    <w:lvl w:ilvl="1">
      <w:start w:val="9"/>
      <w:numFmt w:val="decimal"/>
      <w:lvlText w:val="%1.%2"/>
      <w:lvlJc w:val="left"/>
      <w:pPr>
        <w:ind w:left="644"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AC7063"/>
    <w:multiLevelType w:val="hybridMultilevel"/>
    <w:tmpl w:val="DC0420B6"/>
    <w:lvl w:ilvl="0" w:tplc="65E6BE7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7175525"/>
    <w:multiLevelType w:val="hybridMultilevel"/>
    <w:tmpl w:val="7AF80B4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86728EE"/>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C000D3"/>
    <w:multiLevelType w:val="hybridMultilevel"/>
    <w:tmpl w:val="9C48083E"/>
    <w:lvl w:ilvl="0" w:tplc="627CB17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9347535"/>
    <w:multiLevelType w:val="multilevel"/>
    <w:tmpl w:val="FD122140"/>
    <w:lvl w:ilvl="0">
      <w:start w:val="1"/>
      <w:numFmt w:val="decimal"/>
      <w:lvlText w:val="Článok %1."/>
      <w:lvlJc w:val="left"/>
      <w:pPr>
        <w:ind w:left="7165" w:hanging="360"/>
      </w:pPr>
      <w:rPr>
        <w:rFonts w:hint="default"/>
      </w:rPr>
    </w:lvl>
    <w:lvl w:ilvl="1">
      <w:start w:val="1"/>
      <w:numFmt w:val="decimal"/>
      <w:pStyle w:val="Bezriadkovania"/>
      <w:lvlText w:val="%1.%2."/>
      <w:lvlJc w:val="left"/>
      <w:pPr>
        <w:ind w:left="2134" w:hanging="432"/>
      </w:pPr>
      <w:rPr>
        <w:b w:val="0"/>
        <w:sz w:val="22"/>
        <w:szCs w:val="22"/>
      </w:rPr>
    </w:lvl>
    <w:lvl w:ilvl="2">
      <w:start w:val="1"/>
      <w:numFmt w:val="decimal"/>
      <w:lvlText w:val="%1.%2.%3."/>
      <w:lvlJc w:val="left"/>
      <w:pPr>
        <w:ind w:left="234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675CA9"/>
    <w:multiLevelType w:val="hybridMultilevel"/>
    <w:tmpl w:val="1D0C9CC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C4F194B"/>
    <w:multiLevelType w:val="hybridMultilevel"/>
    <w:tmpl w:val="C36C8DC4"/>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16" w15:restartNumberingAfterBreak="0">
    <w:nsid w:val="2EA82250"/>
    <w:multiLevelType w:val="hybridMultilevel"/>
    <w:tmpl w:val="1396B0B6"/>
    <w:lvl w:ilvl="0" w:tplc="DA5A3624">
      <w:start w:val="1"/>
      <w:numFmt w:val="bullet"/>
      <w:lvlText w:val="●"/>
      <w:lvlJc w:val="left"/>
      <w:pPr>
        <w:ind w:left="720" w:hanging="360"/>
      </w:pPr>
    </w:lvl>
    <w:lvl w:ilvl="1" w:tplc="89E0FE5C">
      <w:start w:val="1"/>
      <w:numFmt w:val="bullet"/>
      <w:lvlText w:val="○"/>
      <w:lvlJc w:val="left"/>
      <w:pPr>
        <w:ind w:left="1440" w:hanging="360"/>
      </w:pPr>
    </w:lvl>
    <w:lvl w:ilvl="2" w:tplc="B83C5E42">
      <w:start w:val="1"/>
      <w:numFmt w:val="bullet"/>
      <w:lvlText w:val="■"/>
      <w:lvlJc w:val="left"/>
      <w:pPr>
        <w:ind w:left="2160" w:hanging="360"/>
      </w:pPr>
    </w:lvl>
    <w:lvl w:ilvl="3" w:tplc="8A94D224">
      <w:start w:val="1"/>
      <w:numFmt w:val="bullet"/>
      <w:lvlText w:val="●"/>
      <w:lvlJc w:val="left"/>
      <w:pPr>
        <w:ind w:left="2880" w:hanging="360"/>
      </w:pPr>
    </w:lvl>
    <w:lvl w:ilvl="4" w:tplc="2C947BD2">
      <w:start w:val="1"/>
      <w:numFmt w:val="bullet"/>
      <w:lvlText w:val="○"/>
      <w:lvlJc w:val="left"/>
      <w:pPr>
        <w:ind w:left="3600" w:hanging="360"/>
      </w:pPr>
    </w:lvl>
    <w:lvl w:ilvl="5" w:tplc="A92A49DC">
      <w:start w:val="1"/>
      <w:numFmt w:val="bullet"/>
      <w:lvlText w:val="■"/>
      <w:lvlJc w:val="left"/>
      <w:pPr>
        <w:ind w:left="4320" w:hanging="360"/>
      </w:pPr>
    </w:lvl>
    <w:lvl w:ilvl="6" w:tplc="DED2A8DE">
      <w:start w:val="1"/>
      <w:numFmt w:val="bullet"/>
      <w:lvlText w:val="●"/>
      <w:lvlJc w:val="left"/>
      <w:pPr>
        <w:ind w:left="5040" w:hanging="360"/>
      </w:pPr>
    </w:lvl>
    <w:lvl w:ilvl="7" w:tplc="DB90A098">
      <w:start w:val="1"/>
      <w:numFmt w:val="bullet"/>
      <w:lvlText w:val="●"/>
      <w:lvlJc w:val="left"/>
      <w:pPr>
        <w:ind w:left="5760" w:hanging="360"/>
      </w:pPr>
    </w:lvl>
    <w:lvl w:ilvl="8" w:tplc="621EA706">
      <w:start w:val="1"/>
      <w:numFmt w:val="bullet"/>
      <w:lvlText w:val="●"/>
      <w:lvlJc w:val="left"/>
      <w:pPr>
        <w:ind w:left="6480" w:hanging="360"/>
      </w:pPr>
    </w:lvl>
  </w:abstractNum>
  <w:abstractNum w:abstractNumId="17" w15:restartNumberingAfterBreak="0">
    <w:nsid w:val="312F0EA4"/>
    <w:multiLevelType w:val="hybridMultilevel"/>
    <w:tmpl w:val="BA3AD856"/>
    <w:lvl w:ilvl="0" w:tplc="FB024294">
      <w:start w:val="1"/>
      <w:numFmt w:val="decimal"/>
      <w:lvlText w:val="%1."/>
      <w:lvlJc w:val="left"/>
      <w:pPr>
        <w:ind w:left="360" w:hanging="360"/>
      </w:pPr>
      <w:rPr>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2064C1A"/>
    <w:multiLevelType w:val="hybridMultilevel"/>
    <w:tmpl w:val="7CA06FE8"/>
    <w:lvl w:ilvl="0" w:tplc="AB0C981E">
      <w:start w:val="1"/>
      <w:numFmt w:val="lowerLetter"/>
      <w:lvlText w:val="%1)"/>
      <w:lvlJc w:val="left"/>
      <w:pPr>
        <w:ind w:left="720" w:hanging="360"/>
      </w:pPr>
      <w:rPr>
        <w:rFonts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520590A"/>
    <w:multiLevelType w:val="hybridMultilevel"/>
    <w:tmpl w:val="BB9AB81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54960C9"/>
    <w:multiLevelType w:val="hybridMultilevel"/>
    <w:tmpl w:val="94366F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8B540B6"/>
    <w:multiLevelType w:val="multilevel"/>
    <w:tmpl w:val="89BA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996B9E"/>
    <w:multiLevelType w:val="hybridMultilevel"/>
    <w:tmpl w:val="3ABCA7B4"/>
    <w:lvl w:ilvl="0" w:tplc="204093F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D760DED"/>
    <w:multiLevelType w:val="hybridMultilevel"/>
    <w:tmpl w:val="B86CB768"/>
    <w:lvl w:ilvl="0" w:tplc="CE341610">
      <w:start w:val="1"/>
      <w:numFmt w:val="decimal"/>
      <w:lvlText w:val="%1."/>
      <w:lvlJc w:val="left"/>
      <w:pPr>
        <w:ind w:left="720" w:hanging="360"/>
      </w:pPr>
      <w:rPr>
        <w:rFonts w:eastAsia="Arial"/>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4" w15:restartNumberingAfterBreak="0">
    <w:nsid w:val="472529DE"/>
    <w:multiLevelType w:val="hybridMultilevel"/>
    <w:tmpl w:val="1C88104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7BC3565"/>
    <w:multiLevelType w:val="hybridMultilevel"/>
    <w:tmpl w:val="3DE858F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8D71CB4"/>
    <w:multiLevelType w:val="hybridMultilevel"/>
    <w:tmpl w:val="BFA84A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553A4E0E"/>
    <w:multiLevelType w:val="hybridMultilevel"/>
    <w:tmpl w:val="1A521D22"/>
    <w:lvl w:ilvl="0" w:tplc="B1803178">
      <w:start w:val="1"/>
      <w:numFmt w:val="decimal"/>
      <w:lvlText w:val="%1."/>
      <w:lvlJc w:val="left"/>
      <w:pPr>
        <w:ind w:left="360" w:hanging="360"/>
      </w:pPr>
      <w:rPr>
        <w:color w:val="auto"/>
      </w:rPr>
    </w:lvl>
    <w:lvl w:ilvl="1" w:tplc="13EC8D82">
      <w:start w:val="1"/>
      <w:numFmt w:val="lowerLetter"/>
      <w:lvlText w:val="%2)"/>
      <w:lvlJc w:val="left"/>
      <w:pPr>
        <w:ind w:left="644" w:hanging="360"/>
      </w:pPr>
      <w:rPr>
        <w:rFonts w:ascii="Arial" w:eastAsia="Times New Roman" w:hAnsi="Arial" w:cs="Arial"/>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57B44BDB"/>
    <w:multiLevelType w:val="hybridMultilevel"/>
    <w:tmpl w:val="9C422968"/>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8266FEF"/>
    <w:multiLevelType w:val="hybridMultilevel"/>
    <w:tmpl w:val="D3002492"/>
    <w:lvl w:ilvl="0" w:tplc="176861C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418473A"/>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5645B1"/>
    <w:multiLevelType w:val="hybridMultilevel"/>
    <w:tmpl w:val="5C9C42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E296EC9"/>
    <w:multiLevelType w:val="hybridMultilevel"/>
    <w:tmpl w:val="EFF656A4"/>
    <w:lvl w:ilvl="0" w:tplc="3976B8D8">
      <w:start w:val="1"/>
      <w:numFmt w:val="lowerLetter"/>
      <w:lvlText w:val="%1)"/>
      <w:lvlJc w:val="left"/>
      <w:pPr>
        <w:ind w:left="72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EE16B4E"/>
    <w:multiLevelType w:val="multilevel"/>
    <w:tmpl w:val="C922977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F902D90"/>
    <w:multiLevelType w:val="hybridMultilevel"/>
    <w:tmpl w:val="641C18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2E4654C"/>
    <w:multiLevelType w:val="multilevel"/>
    <w:tmpl w:val="0D9EE8F6"/>
    <w:lvl w:ilvl="0">
      <w:start w:val="1"/>
      <w:numFmt w:val="decimal"/>
      <w:suff w:val="nothing"/>
      <w:lvlText w:val="Článok %1"/>
      <w:lvlJc w:val="left"/>
      <w:pPr>
        <w:ind w:left="0" w:firstLine="0"/>
      </w:pPr>
      <w:rPr>
        <w:rFonts w:ascii="Verdana" w:hAnsi="Verdana" w:hint="default"/>
        <w:color w:val="000000"/>
        <w:sz w:val="18"/>
        <w:szCs w:val="18"/>
      </w:rPr>
    </w:lvl>
    <w:lvl w:ilvl="1">
      <w:start w:val="1"/>
      <w:numFmt w:val="decimal"/>
      <w:lvlText w:val="%1.%2"/>
      <w:lvlJc w:val="left"/>
      <w:pPr>
        <w:ind w:left="567" w:hanging="567"/>
      </w:pPr>
      <w:rPr>
        <w:rFonts w:ascii="Arial" w:hAnsi="Arial" w:cs="Arial" w:hint="default"/>
        <w:b w:val="0"/>
        <w:i w:val="0"/>
        <w:sz w:val="22"/>
        <w:szCs w:val="22"/>
      </w:rPr>
    </w:lvl>
    <w:lvl w:ilvl="2">
      <w:start w:val="1"/>
      <w:numFmt w:val="decimal"/>
      <w:lvlText w:val="%1.%2.%3"/>
      <w:lvlJc w:val="left"/>
      <w:pPr>
        <w:ind w:left="993"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DC366CA"/>
    <w:multiLevelType w:val="multilevel"/>
    <w:tmpl w:val="77A0909E"/>
    <w:lvl w:ilvl="0">
      <w:start w:val="1"/>
      <w:numFmt w:val="decimal"/>
      <w:lvlText w:val="%1."/>
      <w:lvlJc w:val="left"/>
      <w:pPr>
        <w:tabs>
          <w:tab w:val="num" w:pos="360"/>
        </w:tabs>
        <w:ind w:left="360" w:hanging="360"/>
      </w:pPr>
      <w:rPr>
        <w:rFonts w:hint="default"/>
        <w:color w:val="auto"/>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22716138">
    <w:abstractNumId w:val="32"/>
  </w:num>
  <w:num w:numId="2" w16cid:durableId="1634749854">
    <w:abstractNumId w:val="6"/>
  </w:num>
  <w:num w:numId="3" w16cid:durableId="2099860150">
    <w:abstractNumId w:val="18"/>
  </w:num>
  <w:num w:numId="4" w16cid:durableId="12744395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7314987">
    <w:abstractNumId w:val="13"/>
  </w:num>
  <w:num w:numId="6" w16cid:durableId="337657174">
    <w:abstractNumId w:val="1"/>
  </w:num>
  <w:num w:numId="7" w16cid:durableId="1030036474">
    <w:abstractNumId w:val="24"/>
  </w:num>
  <w:num w:numId="8" w16cid:durableId="13052375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5955033">
    <w:abstractNumId w:val="28"/>
  </w:num>
  <w:num w:numId="10" w16cid:durableId="711543295">
    <w:abstractNumId w:val="3"/>
  </w:num>
  <w:num w:numId="11" w16cid:durableId="550387828">
    <w:abstractNumId w:val="31"/>
  </w:num>
  <w:num w:numId="12" w16cid:durableId="886113908">
    <w:abstractNumId w:val="17"/>
  </w:num>
  <w:num w:numId="13" w16cid:durableId="1779107402">
    <w:abstractNumId w:val="34"/>
  </w:num>
  <w:num w:numId="14" w16cid:durableId="924923938">
    <w:abstractNumId w:val="30"/>
  </w:num>
  <w:num w:numId="15" w16cid:durableId="2109962759">
    <w:abstractNumId w:val="11"/>
  </w:num>
  <w:num w:numId="16" w16cid:durableId="1077018813">
    <w:abstractNumId w:val="29"/>
  </w:num>
  <w:num w:numId="17" w16cid:durableId="760219483">
    <w:abstractNumId w:val="35"/>
  </w:num>
  <w:num w:numId="18" w16cid:durableId="844706096">
    <w:abstractNumId w:val="15"/>
  </w:num>
  <w:num w:numId="19" w16cid:durableId="1307003895">
    <w:abstractNumId w:val="20"/>
  </w:num>
  <w:num w:numId="20" w16cid:durableId="1480419569">
    <w:abstractNumId w:val="22"/>
  </w:num>
  <w:num w:numId="21" w16cid:durableId="233706608">
    <w:abstractNumId w:val="4"/>
  </w:num>
  <w:num w:numId="22" w16cid:durableId="241069706">
    <w:abstractNumId w:val="12"/>
  </w:num>
  <w:num w:numId="23" w16cid:durableId="1029450929">
    <w:abstractNumId w:val="9"/>
  </w:num>
  <w:num w:numId="24" w16cid:durableId="1613392416">
    <w:abstractNumId w:val="14"/>
  </w:num>
  <w:num w:numId="25" w16cid:durableId="1067918622">
    <w:abstractNumId w:val="8"/>
  </w:num>
  <w:num w:numId="26" w16cid:durableId="1520388442">
    <w:abstractNumId w:val="26"/>
  </w:num>
  <w:num w:numId="27" w16cid:durableId="1344551132">
    <w:abstractNumId w:val="2"/>
  </w:num>
  <w:num w:numId="28" w16cid:durableId="717045083">
    <w:abstractNumId w:val="25"/>
  </w:num>
  <w:num w:numId="29" w16cid:durableId="1027029647">
    <w:abstractNumId w:val="0"/>
  </w:num>
  <w:num w:numId="30" w16cid:durableId="1736276089">
    <w:abstractNumId w:val="21"/>
  </w:num>
  <w:num w:numId="31" w16cid:durableId="892035738">
    <w:abstractNumId w:val="5"/>
  </w:num>
  <w:num w:numId="32" w16cid:durableId="400835233">
    <w:abstractNumId w:val="16"/>
    <w:lvlOverride w:ilvl="0">
      <w:startOverride w:val="1"/>
    </w:lvlOverride>
  </w:num>
  <w:num w:numId="33" w16cid:durableId="921061542">
    <w:abstractNumId w:val="7"/>
  </w:num>
  <w:num w:numId="34" w16cid:durableId="1436554684">
    <w:abstractNumId w:val="33"/>
  </w:num>
  <w:num w:numId="35" w16cid:durableId="1582327171">
    <w:abstractNumId w:val="36"/>
  </w:num>
  <w:num w:numId="36" w16cid:durableId="159545878">
    <w:abstractNumId w:val="19"/>
  </w:num>
  <w:num w:numId="37" w16cid:durableId="1140465536">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4A2"/>
    <w:rsid w:val="000000B6"/>
    <w:rsid w:val="0000228A"/>
    <w:rsid w:val="0000431B"/>
    <w:rsid w:val="0000488C"/>
    <w:rsid w:val="0000490E"/>
    <w:rsid w:val="00004A4D"/>
    <w:rsid w:val="00004FF0"/>
    <w:rsid w:val="00005197"/>
    <w:rsid w:val="0000534B"/>
    <w:rsid w:val="000057B3"/>
    <w:rsid w:val="00005879"/>
    <w:rsid w:val="000067B9"/>
    <w:rsid w:val="0000689B"/>
    <w:rsid w:val="00007686"/>
    <w:rsid w:val="00010397"/>
    <w:rsid w:val="000115AA"/>
    <w:rsid w:val="00012484"/>
    <w:rsid w:val="00012D7D"/>
    <w:rsid w:val="0001418A"/>
    <w:rsid w:val="00014838"/>
    <w:rsid w:val="00017E77"/>
    <w:rsid w:val="00020A7C"/>
    <w:rsid w:val="00020DF4"/>
    <w:rsid w:val="00021DE1"/>
    <w:rsid w:val="00021EFF"/>
    <w:rsid w:val="000223B6"/>
    <w:rsid w:val="000228CB"/>
    <w:rsid w:val="000235C6"/>
    <w:rsid w:val="00023F7C"/>
    <w:rsid w:val="000245A3"/>
    <w:rsid w:val="000248ED"/>
    <w:rsid w:val="0002661C"/>
    <w:rsid w:val="00026EE5"/>
    <w:rsid w:val="000277A9"/>
    <w:rsid w:val="000277FC"/>
    <w:rsid w:val="0003031D"/>
    <w:rsid w:val="000309B4"/>
    <w:rsid w:val="0003207B"/>
    <w:rsid w:val="0003249D"/>
    <w:rsid w:val="00032A67"/>
    <w:rsid w:val="000345D6"/>
    <w:rsid w:val="000358A4"/>
    <w:rsid w:val="00035B0A"/>
    <w:rsid w:val="000367CA"/>
    <w:rsid w:val="00037619"/>
    <w:rsid w:val="00037E18"/>
    <w:rsid w:val="000400DA"/>
    <w:rsid w:val="000401FF"/>
    <w:rsid w:val="00042BA0"/>
    <w:rsid w:val="00042E40"/>
    <w:rsid w:val="0004514F"/>
    <w:rsid w:val="00045351"/>
    <w:rsid w:val="00045E57"/>
    <w:rsid w:val="00046D35"/>
    <w:rsid w:val="00047E59"/>
    <w:rsid w:val="000511CF"/>
    <w:rsid w:val="0005174B"/>
    <w:rsid w:val="00055459"/>
    <w:rsid w:val="00055C9A"/>
    <w:rsid w:val="00057AD9"/>
    <w:rsid w:val="00060538"/>
    <w:rsid w:val="00061D29"/>
    <w:rsid w:val="00062E32"/>
    <w:rsid w:val="000647E3"/>
    <w:rsid w:val="000650E4"/>
    <w:rsid w:val="000653CE"/>
    <w:rsid w:val="000667A7"/>
    <w:rsid w:val="00066FF1"/>
    <w:rsid w:val="00070075"/>
    <w:rsid w:val="00070680"/>
    <w:rsid w:val="00071467"/>
    <w:rsid w:val="000725FD"/>
    <w:rsid w:val="00072647"/>
    <w:rsid w:val="00072E74"/>
    <w:rsid w:val="000732D8"/>
    <w:rsid w:val="0007347D"/>
    <w:rsid w:val="0007395F"/>
    <w:rsid w:val="00074A07"/>
    <w:rsid w:val="00074BC7"/>
    <w:rsid w:val="0007588C"/>
    <w:rsid w:val="000765FC"/>
    <w:rsid w:val="00076B32"/>
    <w:rsid w:val="00076BC8"/>
    <w:rsid w:val="0007746B"/>
    <w:rsid w:val="000777DB"/>
    <w:rsid w:val="000804C8"/>
    <w:rsid w:val="00080619"/>
    <w:rsid w:val="00081342"/>
    <w:rsid w:val="000823BE"/>
    <w:rsid w:val="000835CA"/>
    <w:rsid w:val="00084279"/>
    <w:rsid w:val="000849A6"/>
    <w:rsid w:val="0008546F"/>
    <w:rsid w:val="0008607B"/>
    <w:rsid w:val="0008672B"/>
    <w:rsid w:val="00086B87"/>
    <w:rsid w:val="00087F89"/>
    <w:rsid w:val="000903BB"/>
    <w:rsid w:val="00090E62"/>
    <w:rsid w:val="00091927"/>
    <w:rsid w:val="00091C12"/>
    <w:rsid w:val="00095254"/>
    <w:rsid w:val="00095A20"/>
    <w:rsid w:val="000967B0"/>
    <w:rsid w:val="00096D41"/>
    <w:rsid w:val="00097078"/>
    <w:rsid w:val="000A0476"/>
    <w:rsid w:val="000A0CD1"/>
    <w:rsid w:val="000A269A"/>
    <w:rsid w:val="000A4AD1"/>
    <w:rsid w:val="000A5002"/>
    <w:rsid w:val="000A53CD"/>
    <w:rsid w:val="000A5622"/>
    <w:rsid w:val="000A56A4"/>
    <w:rsid w:val="000B051C"/>
    <w:rsid w:val="000B0C66"/>
    <w:rsid w:val="000B2B0D"/>
    <w:rsid w:val="000B3818"/>
    <w:rsid w:val="000B4237"/>
    <w:rsid w:val="000B7404"/>
    <w:rsid w:val="000B7DB6"/>
    <w:rsid w:val="000B7FD7"/>
    <w:rsid w:val="000C10F4"/>
    <w:rsid w:val="000C158A"/>
    <w:rsid w:val="000C2EBF"/>
    <w:rsid w:val="000C4943"/>
    <w:rsid w:val="000C5127"/>
    <w:rsid w:val="000C64B1"/>
    <w:rsid w:val="000C6CC3"/>
    <w:rsid w:val="000C6D9C"/>
    <w:rsid w:val="000C7BED"/>
    <w:rsid w:val="000C7E44"/>
    <w:rsid w:val="000D093D"/>
    <w:rsid w:val="000D0FEF"/>
    <w:rsid w:val="000D16B3"/>
    <w:rsid w:val="000D1DB3"/>
    <w:rsid w:val="000D2A23"/>
    <w:rsid w:val="000D2E60"/>
    <w:rsid w:val="000D3416"/>
    <w:rsid w:val="000D51B3"/>
    <w:rsid w:val="000D65EF"/>
    <w:rsid w:val="000E0415"/>
    <w:rsid w:val="000E16B3"/>
    <w:rsid w:val="000E2133"/>
    <w:rsid w:val="000E2620"/>
    <w:rsid w:val="000E33BC"/>
    <w:rsid w:val="000E3875"/>
    <w:rsid w:val="000E3D43"/>
    <w:rsid w:val="000E4FD0"/>
    <w:rsid w:val="000E5656"/>
    <w:rsid w:val="000E6676"/>
    <w:rsid w:val="000E7CE8"/>
    <w:rsid w:val="000F0CFA"/>
    <w:rsid w:val="000F1035"/>
    <w:rsid w:val="000F25F7"/>
    <w:rsid w:val="000F2A41"/>
    <w:rsid w:val="000F551E"/>
    <w:rsid w:val="000F5AC2"/>
    <w:rsid w:val="000F5C7E"/>
    <w:rsid w:val="00101905"/>
    <w:rsid w:val="0010219F"/>
    <w:rsid w:val="00102E9E"/>
    <w:rsid w:val="001041B0"/>
    <w:rsid w:val="0010483F"/>
    <w:rsid w:val="0010664D"/>
    <w:rsid w:val="00106759"/>
    <w:rsid w:val="0010679E"/>
    <w:rsid w:val="00107F3F"/>
    <w:rsid w:val="0011116E"/>
    <w:rsid w:val="001113EA"/>
    <w:rsid w:val="00111BBF"/>
    <w:rsid w:val="001124CA"/>
    <w:rsid w:val="00113D4F"/>
    <w:rsid w:val="00114449"/>
    <w:rsid w:val="0011450F"/>
    <w:rsid w:val="00114E6C"/>
    <w:rsid w:val="00115576"/>
    <w:rsid w:val="001202C9"/>
    <w:rsid w:val="0012257C"/>
    <w:rsid w:val="00125989"/>
    <w:rsid w:val="00125A2D"/>
    <w:rsid w:val="0013067D"/>
    <w:rsid w:val="00131630"/>
    <w:rsid w:val="001319B9"/>
    <w:rsid w:val="00132B71"/>
    <w:rsid w:val="001333B1"/>
    <w:rsid w:val="00134935"/>
    <w:rsid w:val="00134B11"/>
    <w:rsid w:val="00135BD8"/>
    <w:rsid w:val="001412C7"/>
    <w:rsid w:val="0014146E"/>
    <w:rsid w:val="00141952"/>
    <w:rsid w:val="00142719"/>
    <w:rsid w:val="001429C6"/>
    <w:rsid w:val="0014318F"/>
    <w:rsid w:val="00143B28"/>
    <w:rsid w:val="00145664"/>
    <w:rsid w:val="001456FC"/>
    <w:rsid w:val="00146448"/>
    <w:rsid w:val="00146BCF"/>
    <w:rsid w:val="00147DF3"/>
    <w:rsid w:val="00151391"/>
    <w:rsid w:val="00151564"/>
    <w:rsid w:val="00151CF4"/>
    <w:rsid w:val="001538D7"/>
    <w:rsid w:val="00153F5A"/>
    <w:rsid w:val="001540AC"/>
    <w:rsid w:val="00154438"/>
    <w:rsid w:val="00155595"/>
    <w:rsid w:val="001557DF"/>
    <w:rsid w:val="00155E32"/>
    <w:rsid w:val="00157F5F"/>
    <w:rsid w:val="001601A4"/>
    <w:rsid w:val="00160AD6"/>
    <w:rsid w:val="001616A4"/>
    <w:rsid w:val="00162F1B"/>
    <w:rsid w:val="001635DC"/>
    <w:rsid w:val="00164DA4"/>
    <w:rsid w:val="001652EF"/>
    <w:rsid w:val="00165360"/>
    <w:rsid w:val="001653C0"/>
    <w:rsid w:val="0016572B"/>
    <w:rsid w:val="001658B6"/>
    <w:rsid w:val="00165B30"/>
    <w:rsid w:val="00166555"/>
    <w:rsid w:val="001668B6"/>
    <w:rsid w:val="00166949"/>
    <w:rsid w:val="00166F10"/>
    <w:rsid w:val="001675E4"/>
    <w:rsid w:val="00167772"/>
    <w:rsid w:val="001708AF"/>
    <w:rsid w:val="0017149B"/>
    <w:rsid w:val="00171799"/>
    <w:rsid w:val="00171DA6"/>
    <w:rsid w:val="0017476A"/>
    <w:rsid w:val="00174F4F"/>
    <w:rsid w:val="00174FD9"/>
    <w:rsid w:val="00176520"/>
    <w:rsid w:val="00176917"/>
    <w:rsid w:val="00176DC0"/>
    <w:rsid w:val="001773A6"/>
    <w:rsid w:val="00177626"/>
    <w:rsid w:val="001777DB"/>
    <w:rsid w:val="001803BF"/>
    <w:rsid w:val="001805C1"/>
    <w:rsid w:val="0018154E"/>
    <w:rsid w:val="00181FA6"/>
    <w:rsid w:val="001854D9"/>
    <w:rsid w:val="00186E19"/>
    <w:rsid w:val="001911D7"/>
    <w:rsid w:val="00193353"/>
    <w:rsid w:val="0019364B"/>
    <w:rsid w:val="001942F1"/>
    <w:rsid w:val="001945D3"/>
    <w:rsid w:val="00194A0A"/>
    <w:rsid w:val="00196300"/>
    <w:rsid w:val="001A0530"/>
    <w:rsid w:val="001A16D6"/>
    <w:rsid w:val="001A1B0E"/>
    <w:rsid w:val="001A2593"/>
    <w:rsid w:val="001A3157"/>
    <w:rsid w:val="001A405A"/>
    <w:rsid w:val="001A45D1"/>
    <w:rsid w:val="001A54C6"/>
    <w:rsid w:val="001A55F3"/>
    <w:rsid w:val="001A6084"/>
    <w:rsid w:val="001A6B1F"/>
    <w:rsid w:val="001A7B2E"/>
    <w:rsid w:val="001B09DB"/>
    <w:rsid w:val="001B18C8"/>
    <w:rsid w:val="001B4145"/>
    <w:rsid w:val="001B577E"/>
    <w:rsid w:val="001B6E3B"/>
    <w:rsid w:val="001C01AB"/>
    <w:rsid w:val="001C0448"/>
    <w:rsid w:val="001C0668"/>
    <w:rsid w:val="001C1D4E"/>
    <w:rsid w:val="001C243D"/>
    <w:rsid w:val="001C4C9E"/>
    <w:rsid w:val="001C4EFF"/>
    <w:rsid w:val="001C587E"/>
    <w:rsid w:val="001C58FF"/>
    <w:rsid w:val="001C6ADF"/>
    <w:rsid w:val="001C6B80"/>
    <w:rsid w:val="001C73E1"/>
    <w:rsid w:val="001C7DDB"/>
    <w:rsid w:val="001D0FB6"/>
    <w:rsid w:val="001D144D"/>
    <w:rsid w:val="001D3EF9"/>
    <w:rsid w:val="001D5815"/>
    <w:rsid w:val="001D5843"/>
    <w:rsid w:val="001D5CF9"/>
    <w:rsid w:val="001D6B11"/>
    <w:rsid w:val="001D7BC8"/>
    <w:rsid w:val="001E1E74"/>
    <w:rsid w:val="001E2F15"/>
    <w:rsid w:val="001E3669"/>
    <w:rsid w:val="001E4861"/>
    <w:rsid w:val="001E51F6"/>
    <w:rsid w:val="001E6EC1"/>
    <w:rsid w:val="001E6F2D"/>
    <w:rsid w:val="001F006C"/>
    <w:rsid w:val="001F1D42"/>
    <w:rsid w:val="001F2845"/>
    <w:rsid w:val="001F3E0C"/>
    <w:rsid w:val="001F4767"/>
    <w:rsid w:val="001F5B37"/>
    <w:rsid w:val="00201B45"/>
    <w:rsid w:val="0020434B"/>
    <w:rsid w:val="0020547C"/>
    <w:rsid w:val="00205612"/>
    <w:rsid w:val="00205D3C"/>
    <w:rsid w:val="00206C4C"/>
    <w:rsid w:val="00207921"/>
    <w:rsid w:val="00210379"/>
    <w:rsid w:val="00210D36"/>
    <w:rsid w:val="0021349F"/>
    <w:rsid w:val="002134DF"/>
    <w:rsid w:val="002145CF"/>
    <w:rsid w:val="00214894"/>
    <w:rsid w:val="00214A3C"/>
    <w:rsid w:val="00215F95"/>
    <w:rsid w:val="0021627A"/>
    <w:rsid w:val="002168CA"/>
    <w:rsid w:val="00216C52"/>
    <w:rsid w:val="00216F85"/>
    <w:rsid w:val="002235D9"/>
    <w:rsid w:val="00223D7A"/>
    <w:rsid w:val="00224D39"/>
    <w:rsid w:val="00227236"/>
    <w:rsid w:val="00227410"/>
    <w:rsid w:val="002357CB"/>
    <w:rsid w:val="00235B00"/>
    <w:rsid w:val="002368AD"/>
    <w:rsid w:val="00236A13"/>
    <w:rsid w:val="00237237"/>
    <w:rsid w:val="00237C27"/>
    <w:rsid w:val="0024011E"/>
    <w:rsid w:val="0024091F"/>
    <w:rsid w:val="00242106"/>
    <w:rsid w:val="00242DF6"/>
    <w:rsid w:val="00244688"/>
    <w:rsid w:val="00244D4C"/>
    <w:rsid w:val="00244F74"/>
    <w:rsid w:val="00245B75"/>
    <w:rsid w:val="00245C5C"/>
    <w:rsid w:val="00245E56"/>
    <w:rsid w:val="0024637B"/>
    <w:rsid w:val="00250D9B"/>
    <w:rsid w:val="0025142B"/>
    <w:rsid w:val="00254775"/>
    <w:rsid w:val="002573FD"/>
    <w:rsid w:val="00260731"/>
    <w:rsid w:val="002611D4"/>
    <w:rsid w:val="00261974"/>
    <w:rsid w:val="00261CBE"/>
    <w:rsid w:val="0026244F"/>
    <w:rsid w:val="0026393F"/>
    <w:rsid w:val="00263F9D"/>
    <w:rsid w:val="00265EFC"/>
    <w:rsid w:val="00267167"/>
    <w:rsid w:val="00267C2D"/>
    <w:rsid w:val="0027048A"/>
    <w:rsid w:val="00271260"/>
    <w:rsid w:val="00272EF3"/>
    <w:rsid w:val="00273A40"/>
    <w:rsid w:val="00274EDB"/>
    <w:rsid w:val="0027580D"/>
    <w:rsid w:val="0027687E"/>
    <w:rsid w:val="00276A9D"/>
    <w:rsid w:val="00276F76"/>
    <w:rsid w:val="00277459"/>
    <w:rsid w:val="002775DB"/>
    <w:rsid w:val="002779E5"/>
    <w:rsid w:val="0028018C"/>
    <w:rsid w:val="0028034F"/>
    <w:rsid w:val="002811CD"/>
    <w:rsid w:val="00281D65"/>
    <w:rsid w:val="00283517"/>
    <w:rsid w:val="00284809"/>
    <w:rsid w:val="00285B1B"/>
    <w:rsid w:val="0028704A"/>
    <w:rsid w:val="00290169"/>
    <w:rsid w:val="00292CFC"/>
    <w:rsid w:val="00292E8F"/>
    <w:rsid w:val="00293047"/>
    <w:rsid w:val="00293567"/>
    <w:rsid w:val="002952C1"/>
    <w:rsid w:val="002954D6"/>
    <w:rsid w:val="00295BE0"/>
    <w:rsid w:val="00296284"/>
    <w:rsid w:val="002A0FD8"/>
    <w:rsid w:val="002A1115"/>
    <w:rsid w:val="002A2A15"/>
    <w:rsid w:val="002A2E81"/>
    <w:rsid w:val="002A4B1F"/>
    <w:rsid w:val="002A50CE"/>
    <w:rsid w:val="002A7026"/>
    <w:rsid w:val="002A718F"/>
    <w:rsid w:val="002A76D8"/>
    <w:rsid w:val="002A7736"/>
    <w:rsid w:val="002A778A"/>
    <w:rsid w:val="002B0141"/>
    <w:rsid w:val="002B0C6B"/>
    <w:rsid w:val="002B2514"/>
    <w:rsid w:val="002B404A"/>
    <w:rsid w:val="002B44A2"/>
    <w:rsid w:val="002B4896"/>
    <w:rsid w:val="002B52CE"/>
    <w:rsid w:val="002B5741"/>
    <w:rsid w:val="002B6096"/>
    <w:rsid w:val="002B7260"/>
    <w:rsid w:val="002B727D"/>
    <w:rsid w:val="002C09AB"/>
    <w:rsid w:val="002C0B69"/>
    <w:rsid w:val="002C19C2"/>
    <w:rsid w:val="002C308F"/>
    <w:rsid w:val="002C3F7F"/>
    <w:rsid w:val="002C4038"/>
    <w:rsid w:val="002C6947"/>
    <w:rsid w:val="002D11E9"/>
    <w:rsid w:val="002D1ED4"/>
    <w:rsid w:val="002D2462"/>
    <w:rsid w:val="002D2725"/>
    <w:rsid w:val="002D6DBC"/>
    <w:rsid w:val="002D7BA8"/>
    <w:rsid w:val="002D7D6B"/>
    <w:rsid w:val="002E1974"/>
    <w:rsid w:val="002E1CCF"/>
    <w:rsid w:val="002E2C20"/>
    <w:rsid w:val="002E6A91"/>
    <w:rsid w:val="002F03C0"/>
    <w:rsid w:val="002F1ED3"/>
    <w:rsid w:val="002F247B"/>
    <w:rsid w:val="002F337D"/>
    <w:rsid w:val="002F4248"/>
    <w:rsid w:val="002F47B8"/>
    <w:rsid w:val="002F48AB"/>
    <w:rsid w:val="002F5FBB"/>
    <w:rsid w:val="002F60AF"/>
    <w:rsid w:val="002F718C"/>
    <w:rsid w:val="002F7BC9"/>
    <w:rsid w:val="00300F03"/>
    <w:rsid w:val="00301A94"/>
    <w:rsid w:val="0030225F"/>
    <w:rsid w:val="00303C9E"/>
    <w:rsid w:val="00304CDE"/>
    <w:rsid w:val="00305C2C"/>
    <w:rsid w:val="00305E8C"/>
    <w:rsid w:val="003078F1"/>
    <w:rsid w:val="00307BDF"/>
    <w:rsid w:val="0031031B"/>
    <w:rsid w:val="00310C1F"/>
    <w:rsid w:val="00310CC9"/>
    <w:rsid w:val="003110CB"/>
    <w:rsid w:val="003132F4"/>
    <w:rsid w:val="00313A3B"/>
    <w:rsid w:val="00313BE6"/>
    <w:rsid w:val="00313D13"/>
    <w:rsid w:val="003144DB"/>
    <w:rsid w:val="00314B12"/>
    <w:rsid w:val="003157DB"/>
    <w:rsid w:val="00315899"/>
    <w:rsid w:val="00316840"/>
    <w:rsid w:val="003178C1"/>
    <w:rsid w:val="00317A80"/>
    <w:rsid w:val="00317AC3"/>
    <w:rsid w:val="003229E0"/>
    <w:rsid w:val="0032398C"/>
    <w:rsid w:val="00325106"/>
    <w:rsid w:val="003252D3"/>
    <w:rsid w:val="00325394"/>
    <w:rsid w:val="00325671"/>
    <w:rsid w:val="0032751F"/>
    <w:rsid w:val="003277BB"/>
    <w:rsid w:val="00327B04"/>
    <w:rsid w:val="00327B6E"/>
    <w:rsid w:val="0033160F"/>
    <w:rsid w:val="003317A6"/>
    <w:rsid w:val="00332559"/>
    <w:rsid w:val="00332A4F"/>
    <w:rsid w:val="0033310B"/>
    <w:rsid w:val="00333536"/>
    <w:rsid w:val="00333971"/>
    <w:rsid w:val="003354C6"/>
    <w:rsid w:val="003359CA"/>
    <w:rsid w:val="00335B0F"/>
    <w:rsid w:val="00336F72"/>
    <w:rsid w:val="00336F91"/>
    <w:rsid w:val="00341B4D"/>
    <w:rsid w:val="00341D93"/>
    <w:rsid w:val="003429D1"/>
    <w:rsid w:val="0034435C"/>
    <w:rsid w:val="003446E7"/>
    <w:rsid w:val="00344840"/>
    <w:rsid w:val="0034561E"/>
    <w:rsid w:val="00350B91"/>
    <w:rsid w:val="00350FDD"/>
    <w:rsid w:val="00351856"/>
    <w:rsid w:val="00352129"/>
    <w:rsid w:val="00352274"/>
    <w:rsid w:val="00353F8A"/>
    <w:rsid w:val="00355F2F"/>
    <w:rsid w:val="00357355"/>
    <w:rsid w:val="00357D47"/>
    <w:rsid w:val="00357F76"/>
    <w:rsid w:val="00360F3E"/>
    <w:rsid w:val="00361FC2"/>
    <w:rsid w:val="0036210B"/>
    <w:rsid w:val="0036238B"/>
    <w:rsid w:val="0036243E"/>
    <w:rsid w:val="00362AB1"/>
    <w:rsid w:val="003631BD"/>
    <w:rsid w:val="00363B92"/>
    <w:rsid w:val="00363D73"/>
    <w:rsid w:val="0036406F"/>
    <w:rsid w:val="003640A4"/>
    <w:rsid w:val="0036474E"/>
    <w:rsid w:val="003662AA"/>
    <w:rsid w:val="00370FC8"/>
    <w:rsid w:val="00371E18"/>
    <w:rsid w:val="0037211D"/>
    <w:rsid w:val="00373C5F"/>
    <w:rsid w:val="00373D7A"/>
    <w:rsid w:val="00375822"/>
    <w:rsid w:val="00375CD1"/>
    <w:rsid w:val="003774D6"/>
    <w:rsid w:val="00377A51"/>
    <w:rsid w:val="0038019C"/>
    <w:rsid w:val="0038038A"/>
    <w:rsid w:val="00380FEB"/>
    <w:rsid w:val="00381D2C"/>
    <w:rsid w:val="003820D7"/>
    <w:rsid w:val="003826ED"/>
    <w:rsid w:val="0038349E"/>
    <w:rsid w:val="003841E8"/>
    <w:rsid w:val="003843E0"/>
    <w:rsid w:val="00384C8F"/>
    <w:rsid w:val="00386223"/>
    <w:rsid w:val="003903D1"/>
    <w:rsid w:val="0039199C"/>
    <w:rsid w:val="00391D4A"/>
    <w:rsid w:val="00391FD0"/>
    <w:rsid w:val="00392967"/>
    <w:rsid w:val="00392C90"/>
    <w:rsid w:val="00393520"/>
    <w:rsid w:val="00393AD6"/>
    <w:rsid w:val="00393E72"/>
    <w:rsid w:val="00393E95"/>
    <w:rsid w:val="00393F68"/>
    <w:rsid w:val="00394087"/>
    <w:rsid w:val="003945D1"/>
    <w:rsid w:val="00394EE3"/>
    <w:rsid w:val="0039523D"/>
    <w:rsid w:val="003957EF"/>
    <w:rsid w:val="003958E4"/>
    <w:rsid w:val="00395CA8"/>
    <w:rsid w:val="0039609E"/>
    <w:rsid w:val="003A08B8"/>
    <w:rsid w:val="003A08DF"/>
    <w:rsid w:val="003A0B46"/>
    <w:rsid w:val="003A0F92"/>
    <w:rsid w:val="003A195D"/>
    <w:rsid w:val="003A2342"/>
    <w:rsid w:val="003A2BDE"/>
    <w:rsid w:val="003A3196"/>
    <w:rsid w:val="003A44FB"/>
    <w:rsid w:val="003A55CA"/>
    <w:rsid w:val="003A7ACD"/>
    <w:rsid w:val="003B2E13"/>
    <w:rsid w:val="003B53CE"/>
    <w:rsid w:val="003B74EE"/>
    <w:rsid w:val="003B76A1"/>
    <w:rsid w:val="003C0473"/>
    <w:rsid w:val="003C2AB6"/>
    <w:rsid w:val="003C2F64"/>
    <w:rsid w:val="003C3819"/>
    <w:rsid w:val="003C42CB"/>
    <w:rsid w:val="003C64DC"/>
    <w:rsid w:val="003C695E"/>
    <w:rsid w:val="003C69B0"/>
    <w:rsid w:val="003D1287"/>
    <w:rsid w:val="003D186D"/>
    <w:rsid w:val="003D24A6"/>
    <w:rsid w:val="003D3439"/>
    <w:rsid w:val="003D3912"/>
    <w:rsid w:val="003D6928"/>
    <w:rsid w:val="003D7496"/>
    <w:rsid w:val="003D7B50"/>
    <w:rsid w:val="003D7E59"/>
    <w:rsid w:val="003E081B"/>
    <w:rsid w:val="003E0AB8"/>
    <w:rsid w:val="003E2AD1"/>
    <w:rsid w:val="003E2E37"/>
    <w:rsid w:val="003E390B"/>
    <w:rsid w:val="003E4BCD"/>
    <w:rsid w:val="003E4BED"/>
    <w:rsid w:val="003E5B97"/>
    <w:rsid w:val="003E655D"/>
    <w:rsid w:val="003F1120"/>
    <w:rsid w:val="003F155C"/>
    <w:rsid w:val="003F16DC"/>
    <w:rsid w:val="003F1D3F"/>
    <w:rsid w:val="003F2131"/>
    <w:rsid w:val="003F21E7"/>
    <w:rsid w:val="003F2858"/>
    <w:rsid w:val="003F345F"/>
    <w:rsid w:val="003F49D6"/>
    <w:rsid w:val="003F5CE9"/>
    <w:rsid w:val="003F6804"/>
    <w:rsid w:val="003F712B"/>
    <w:rsid w:val="003F79F7"/>
    <w:rsid w:val="0040013F"/>
    <w:rsid w:val="004004F8"/>
    <w:rsid w:val="00400A2B"/>
    <w:rsid w:val="00400C30"/>
    <w:rsid w:val="00401EE0"/>
    <w:rsid w:val="004021E5"/>
    <w:rsid w:val="0040359B"/>
    <w:rsid w:val="004036A5"/>
    <w:rsid w:val="004037C8"/>
    <w:rsid w:val="00404A38"/>
    <w:rsid w:val="004051FE"/>
    <w:rsid w:val="00410547"/>
    <w:rsid w:val="0041055A"/>
    <w:rsid w:val="0041267D"/>
    <w:rsid w:val="00412B46"/>
    <w:rsid w:val="00413697"/>
    <w:rsid w:val="00413BAE"/>
    <w:rsid w:val="004143B6"/>
    <w:rsid w:val="00414D0B"/>
    <w:rsid w:val="00416AEA"/>
    <w:rsid w:val="00417AE3"/>
    <w:rsid w:val="004203B3"/>
    <w:rsid w:val="00420AC5"/>
    <w:rsid w:val="00420D4D"/>
    <w:rsid w:val="0042189C"/>
    <w:rsid w:val="00421971"/>
    <w:rsid w:val="0042204E"/>
    <w:rsid w:val="004249A0"/>
    <w:rsid w:val="00425E08"/>
    <w:rsid w:val="00425E83"/>
    <w:rsid w:val="00426605"/>
    <w:rsid w:val="0042792B"/>
    <w:rsid w:val="00427A41"/>
    <w:rsid w:val="00427C7F"/>
    <w:rsid w:val="0043060D"/>
    <w:rsid w:val="004332C6"/>
    <w:rsid w:val="004341FE"/>
    <w:rsid w:val="0043434B"/>
    <w:rsid w:val="00436499"/>
    <w:rsid w:val="00436782"/>
    <w:rsid w:val="004370D4"/>
    <w:rsid w:val="00437253"/>
    <w:rsid w:val="00437697"/>
    <w:rsid w:val="00442CE4"/>
    <w:rsid w:val="00443D8B"/>
    <w:rsid w:val="004451BA"/>
    <w:rsid w:val="00445E66"/>
    <w:rsid w:val="00446D07"/>
    <w:rsid w:val="00447875"/>
    <w:rsid w:val="00447FD8"/>
    <w:rsid w:val="004500DB"/>
    <w:rsid w:val="00450BD9"/>
    <w:rsid w:val="00451802"/>
    <w:rsid w:val="00452136"/>
    <w:rsid w:val="00453A21"/>
    <w:rsid w:val="00454B97"/>
    <w:rsid w:val="004550CA"/>
    <w:rsid w:val="00455800"/>
    <w:rsid w:val="00464347"/>
    <w:rsid w:val="004656DD"/>
    <w:rsid w:val="00465BF5"/>
    <w:rsid w:val="00466CE6"/>
    <w:rsid w:val="004703EE"/>
    <w:rsid w:val="00470B00"/>
    <w:rsid w:val="0047276E"/>
    <w:rsid w:val="00472C92"/>
    <w:rsid w:val="00472E8C"/>
    <w:rsid w:val="004739DC"/>
    <w:rsid w:val="004742EB"/>
    <w:rsid w:val="00477F97"/>
    <w:rsid w:val="00480BFA"/>
    <w:rsid w:val="004813AC"/>
    <w:rsid w:val="00484907"/>
    <w:rsid w:val="00484996"/>
    <w:rsid w:val="004873D6"/>
    <w:rsid w:val="00487550"/>
    <w:rsid w:val="004909CB"/>
    <w:rsid w:val="00491EE0"/>
    <w:rsid w:val="004936A6"/>
    <w:rsid w:val="004942C7"/>
    <w:rsid w:val="0049449B"/>
    <w:rsid w:val="004948C4"/>
    <w:rsid w:val="00495779"/>
    <w:rsid w:val="004977F4"/>
    <w:rsid w:val="004978C9"/>
    <w:rsid w:val="00497E82"/>
    <w:rsid w:val="004A08AA"/>
    <w:rsid w:val="004A42D8"/>
    <w:rsid w:val="004A6004"/>
    <w:rsid w:val="004A650F"/>
    <w:rsid w:val="004A795E"/>
    <w:rsid w:val="004A7D17"/>
    <w:rsid w:val="004B0382"/>
    <w:rsid w:val="004B058E"/>
    <w:rsid w:val="004B0989"/>
    <w:rsid w:val="004B130B"/>
    <w:rsid w:val="004B235F"/>
    <w:rsid w:val="004B27D1"/>
    <w:rsid w:val="004B2863"/>
    <w:rsid w:val="004B4932"/>
    <w:rsid w:val="004B6083"/>
    <w:rsid w:val="004B65CF"/>
    <w:rsid w:val="004B70F0"/>
    <w:rsid w:val="004B7FB6"/>
    <w:rsid w:val="004C04A2"/>
    <w:rsid w:val="004C1B7A"/>
    <w:rsid w:val="004C33F7"/>
    <w:rsid w:val="004C358F"/>
    <w:rsid w:val="004C3687"/>
    <w:rsid w:val="004C3B1E"/>
    <w:rsid w:val="004C40F7"/>
    <w:rsid w:val="004C4451"/>
    <w:rsid w:val="004C4E7C"/>
    <w:rsid w:val="004C7024"/>
    <w:rsid w:val="004C715F"/>
    <w:rsid w:val="004C72BC"/>
    <w:rsid w:val="004D107E"/>
    <w:rsid w:val="004D1EF5"/>
    <w:rsid w:val="004D33C3"/>
    <w:rsid w:val="004D3E7F"/>
    <w:rsid w:val="004D6FB7"/>
    <w:rsid w:val="004D77C1"/>
    <w:rsid w:val="004E0783"/>
    <w:rsid w:val="004E0CE9"/>
    <w:rsid w:val="004E0DB6"/>
    <w:rsid w:val="004E1777"/>
    <w:rsid w:val="004E1D59"/>
    <w:rsid w:val="004E2A32"/>
    <w:rsid w:val="004E354A"/>
    <w:rsid w:val="004E35A4"/>
    <w:rsid w:val="004E37D2"/>
    <w:rsid w:val="004E4971"/>
    <w:rsid w:val="004E4A23"/>
    <w:rsid w:val="004E64C3"/>
    <w:rsid w:val="004E6884"/>
    <w:rsid w:val="004F027B"/>
    <w:rsid w:val="004F326B"/>
    <w:rsid w:val="004F4315"/>
    <w:rsid w:val="004F494F"/>
    <w:rsid w:val="004F4EBB"/>
    <w:rsid w:val="004F6023"/>
    <w:rsid w:val="004F6230"/>
    <w:rsid w:val="00500E7D"/>
    <w:rsid w:val="005026DE"/>
    <w:rsid w:val="00503411"/>
    <w:rsid w:val="00503892"/>
    <w:rsid w:val="00504401"/>
    <w:rsid w:val="00504B32"/>
    <w:rsid w:val="00504F9B"/>
    <w:rsid w:val="00506479"/>
    <w:rsid w:val="00506CD3"/>
    <w:rsid w:val="00507405"/>
    <w:rsid w:val="005076AC"/>
    <w:rsid w:val="0051008D"/>
    <w:rsid w:val="00510328"/>
    <w:rsid w:val="00510396"/>
    <w:rsid w:val="005104F7"/>
    <w:rsid w:val="00510ECF"/>
    <w:rsid w:val="00511CA4"/>
    <w:rsid w:val="0051240A"/>
    <w:rsid w:val="0051405F"/>
    <w:rsid w:val="0051430A"/>
    <w:rsid w:val="00515FF6"/>
    <w:rsid w:val="00516DD3"/>
    <w:rsid w:val="00520F01"/>
    <w:rsid w:val="005241D3"/>
    <w:rsid w:val="005256D9"/>
    <w:rsid w:val="00526175"/>
    <w:rsid w:val="005262D4"/>
    <w:rsid w:val="00526547"/>
    <w:rsid w:val="005269BD"/>
    <w:rsid w:val="005314DF"/>
    <w:rsid w:val="00531679"/>
    <w:rsid w:val="00531825"/>
    <w:rsid w:val="00531891"/>
    <w:rsid w:val="00532A17"/>
    <w:rsid w:val="005340DC"/>
    <w:rsid w:val="00534308"/>
    <w:rsid w:val="005364E2"/>
    <w:rsid w:val="005414D5"/>
    <w:rsid w:val="00541C2B"/>
    <w:rsid w:val="00543C5A"/>
    <w:rsid w:val="00544B78"/>
    <w:rsid w:val="00544C02"/>
    <w:rsid w:val="00553145"/>
    <w:rsid w:val="00553F97"/>
    <w:rsid w:val="00554759"/>
    <w:rsid w:val="0055489E"/>
    <w:rsid w:val="0055530C"/>
    <w:rsid w:val="00555C37"/>
    <w:rsid w:val="00560CBC"/>
    <w:rsid w:val="00560CDE"/>
    <w:rsid w:val="00561670"/>
    <w:rsid w:val="0056289E"/>
    <w:rsid w:val="00563458"/>
    <w:rsid w:val="0056435F"/>
    <w:rsid w:val="00564681"/>
    <w:rsid w:val="00565ACC"/>
    <w:rsid w:val="00565F86"/>
    <w:rsid w:val="005662D3"/>
    <w:rsid w:val="00566D58"/>
    <w:rsid w:val="00567864"/>
    <w:rsid w:val="005759D7"/>
    <w:rsid w:val="00576983"/>
    <w:rsid w:val="005771F4"/>
    <w:rsid w:val="0057750A"/>
    <w:rsid w:val="00580261"/>
    <w:rsid w:val="005804C2"/>
    <w:rsid w:val="005805D0"/>
    <w:rsid w:val="00580A0F"/>
    <w:rsid w:val="005819C5"/>
    <w:rsid w:val="00581E14"/>
    <w:rsid w:val="00584BDA"/>
    <w:rsid w:val="00585959"/>
    <w:rsid w:val="00585C87"/>
    <w:rsid w:val="00587E89"/>
    <w:rsid w:val="0059011A"/>
    <w:rsid w:val="005907B8"/>
    <w:rsid w:val="00590CD6"/>
    <w:rsid w:val="00590E77"/>
    <w:rsid w:val="005938DB"/>
    <w:rsid w:val="00594D6F"/>
    <w:rsid w:val="00595C0C"/>
    <w:rsid w:val="005961AE"/>
    <w:rsid w:val="00596EC8"/>
    <w:rsid w:val="0059729C"/>
    <w:rsid w:val="005A2618"/>
    <w:rsid w:val="005A2C05"/>
    <w:rsid w:val="005A3C48"/>
    <w:rsid w:val="005A3E25"/>
    <w:rsid w:val="005A41A4"/>
    <w:rsid w:val="005A5D31"/>
    <w:rsid w:val="005A62C6"/>
    <w:rsid w:val="005A6493"/>
    <w:rsid w:val="005A7362"/>
    <w:rsid w:val="005A79E9"/>
    <w:rsid w:val="005B0D80"/>
    <w:rsid w:val="005B0DA8"/>
    <w:rsid w:val="005B0E4B"/>
    <w:rsid w:val="005B1106"/>
    <w:rsid w:val="005B3106"/>
    <w:rsid w:val="005B48AC"/>
    <w:rsid w:val="005B4D06"/>
    <w:rsid w:val="005B56A4"/>
    <w:rsid w:val="005B6C40"/>
    <w:rsid w:val="005B7C84"/>
    <w:rsid w:val="005B7DD0"/>
    <w:rsid w:val="005C272F"/>
    <w:rsid w:val="005C4082"/>
    <w:rsid w:val="005C4142"/>
    <w:rsid w:val="005C4428"/>
    <w:rsid w:val="005C603A"/>
    <w:rsid w:val="005C74E2"/>
    <w:rsid w:val="005C74EA"/>
    <w:rsid w:val="005D1B4C"/>
    <w:rsid w:val="005D2136"/>
    <w:rsid w:val="005D22B5"/>
    <w:rsid w:val="005D33A1"/>
    <w:rsid w:val="005D35DE"/>
    <w:rsid w:val="005D3802"/>
    <w:rsid w:val="005D53E7"/>
    <w:rsid w:val="005D5B02"/>
    <w:rsid w:val="005D6A83"/>
    <w:rsid w:val="005E056C"/>
    <w:rsid w:val="005E0738"/>
    <w:rsid w:val="005E1C35"/>
    <w:rsid w:val="005E1F09"/>
    <w:rsid w:val="005E2ADE"/>
    <w:rsid w:val="005E3066"/>
    <w:rsid w:val="005E32C1"/>
    <w:rsid w:val="005E38DB"/>
    <w:rsid w:val="005E4513"/>
    <w:rsid w:val="005E59E1"/>
    <w:rsid w:val="005E5DC7"/>
    <w:rsid w:val="005E6142"/>
    <w:rsid w:val="005E685A"/>
    <w:rsid w:val="005E7403"/>
    <w:rsid w:val="005F0079"/>
    <w:rsid w:val="005F1DFF"/>
    <w:rsid w:val="005F1FCB"/>
    <w:rsid w:val="005F20AE"/>
    <w:rsid w:val="005F23F0"/>
    <w:rsid w:val="005F56DA"/>
    <w:rsid w:val="005F5E90"/>
    <w:rsid w:val="005F6753"/>
    <w:rsid w:val="005F79BB"/>
    <w:rsid w:val="00600940"/>
    <w:rsid w:val="006012F2"/>
    <w:rsid w:val="00601E60"/>
    <w:rsid w:val="00602864"/>
    <w:rsid w:val="00602966"/>
    <w:rsid w:val="006048AD"/>
    <w:rsid w:val="00605146"/>
    <w:rsid w:val="00606B0F"/>
    <w:rsid w:val="00607A27"/>
    <w:rsid w:val="00611711"/>
    <w:rsid w:val="00611D45"/>
    <w:rsid w:val="00611F07"/>
    <w:rsid w:val="00612DDC"/>
    <w:rsid w:val="00613442"/>
    <w:rsid w:val="00615A7B"/>
    <w:rsid w:val="0061627B"/>
    <w:rsid w:val="006173A6"/>
    <w:rsid w:val="00620179"/>
    <w:rsid w:val="006221E9"/>
    <w:rsid w:val="00622E2D"/>
    <w:rsid w:val="00624AEC"/>
    <w:rsid w:val="0062568A"/>
    <w:rsid w:val="00626828"/>
    <w:rsid w:val="0062743F"/>
    <w:rsid w:val="00627C92"/>
    <w:rsid w:val="0063136A"/>
    <w:rsid w:val="00631568"/>
    <w:rsid w:val="0063191D"/>
    <w:rsid w:val="00632095"/>
    <w:rsid w:val="0063260F"/>
    <w:rsid w:val="0063311E"/>
    <w:rsid w:val="00634099"/>
    <w:rsid w:val="00634740"/>
    <w:rsid w:val="00634842"/>
    <w:rsid w:val="00635082"/>
    <w:rsid w:val="0063525D"/>
    <w:rsid w:val="00635289"/>
    <w:rsid w:val="006366B9"/>
    <w:rsid w:val="0063699E"/>
    <w:rsid w:val="00640218"/>
    <w:rsid w:val="00640F01"/>
    <w:rsid w:val="0064109F"/>
    <w:rsid w:val="006410EC"/>
    <w:rsid w:val="00641339"/>
    <w:rsid w:val="00641BD5"/>
    <w:rsid w:val="00641C5B"/>
    <w:rsid w:val="0064273D"/>
    <w:rsid w:val="00642F0E"/>
    <w:rsid w:val="00642F9E"/>
    <w:rsid w:val="0064307F"/>
    <w:rsid w:val="006438B0"/>
    <w:rsid w:val="00643E9C"/>
    <w:rsid w:val="00644701"/>
    <w:rsid w:val="0064486D"/>
    <w:rsid w:val="006468CD"/>
    <w:rsid w:val="006471EA"/>
    <w:rsid w:val="006508C0"/>
    <w:rsid w:val="00650D85"/>
    <w:rsid w:val="0065104B"/>
    <w:rsid w:val="0065190F"/>
    <w:rsid w:val="00651CA4"/>
    <w:rsid w:val="00652EF1"/>
    <w:rsid w:val="00654B27"/>
    <w:rsid w:val="0065726B"/>
    <w:rsid w:val="00660563"/>
    <w:rsid w:val="00661E23"/>
    <w:rsid w:val="006624F5"/>
    <w:rsid w:val="00663F17"/>
    <w:rsid w:val="00666B7B"/>
    <w:rsid w:val="0067077B"/>
    <w:rsid w:val="00671B47"/>
    <w:rsid w:val="006739CE"/>
    <w:rsid w:val="00673E88"/>
    <w:rsid w:val="0067464B"/>
    <w:rsid w:val="00674BA0"/>
    <w:rsid w:val="006751D9"/>
    <w:rsid w:val="00675780"/>
    <w:rsid w:val="00676D27"/>
    <w:rsid w:val="00677590"/>
    <w:rsid w:val="00677C42"/>
    <w:rsid w:val="0068052E"/>
    <w:rsid w:val="00680F72"/>
    <w:rsid w:val="00681246"/>
    <w:rsid w:val="006816C2"/>
    <w:rsid w:val="006828A2"/>
    <w:rsid w:val="00682C2D"/>
    <w:rsid w:val="006830C7"/>
    <w:rsid w:val="00683540"/>
    <w:rsid w:val="00684209"/>
    <w:rsid w:val="00684355"/>
    <w:rsid w:val="006847AF"/>
    <w:rsid w:val="00685F46"/>
    <w:rsid w:val="00686225"/>
    <w:rsid w:val="00687A0A"/>
    <w:rsid w:val="006902CB"/>
    <w:rsid w:val="00690B16"/>
    <w:rsid w:val="00690F02"/>
    <w:rsid w:val="00690F56"/>
    <w:rsid w:val="00691087"/>
    <w:rsid w:val="00694525"/>
    <w:rsid w:val="00695322"/>
    <w:rsid w:val="00695F74"/>
    <w:rsid w:val="00696512"/>
    <w:rsid w:val="00697754"/>
    <w:rsid w:val="006A082B"/>
    <w:rsid w:val="006A1288"/>
    <w:rsid w:val="006A29BA"/>
    <w:rsid w:val="006A4832"/>
    <w:rsid w:val="006A4DFC"/>
    <w:rsid w:val="006A51AA"/>
    <w:rsid w:val="006A5624"/>
    <w:rsid w:val="006A5FF0"/>
    <w:rsid w:val="006A6932"/>
    <w:rsid w:val="006A75B1"/>
    <w:rsid w:val="006A7DA6"/>
    <w:rsid w:val="006B0A85"/>
    <w:rsid w:val="006B1B74"/>
    <w:rsid w:val="006B263B"/>
    <w:rsid w:val="006B2D17"/>
    <w:rsid w:val="006B2E63"/>
    <w:rsid w:val="006B2F05"/>
    <w:rsid w:val="006B3096"/>
    <w:rsid w:val="006B3139"/>
    <w:rsid w:val="006B3ACA"/>
    <w:rsid w:val="006B5992"/>
    <w:rsid w:val="006B61FD"/>
    <w:rsid w:val="006B6289"/>
    <w:rsid w:val="006B7E60"/>
    <w:rsid w:val="006C00F0"/>
    <w:rsid w:val="006C07F6"/>
    <w:rsid w:val="006C246C"/>
    <w:rsid w:val="006C3209"/>
    <w:rsid w:val="006C4188"/>
    <w:rsid w:val="006C49B6"/>
    <w:rsid w:val="006C6439"/>
    <w:rsid w:val="006C741D"/>
    <w:rsid w:val="006D16BE"/>
    <w:rsid w:val="006D1772"/>
    <w:rsid w:val="006D2708"/>
    <w:rsid w:val="006D2E1C"/>
    <w:rsid w:val="006D3209"/>
    <w:rsid w:val="006D40A6"/>
    <w:rsid w:val="006D45B4"/>
    <w:rsid w:val="006D4D85"/>
    <w:rsid w:val="006D5223"/>
    <w:rsid w:val="006D5FAE"/>
    <w:rsid w:val="006D65B3"/>
    <w:rsid w:val="006D6717"/>
    <w:rsid w:val="006E1E67"/>
    <w:rsid w:val="006E20D0"/>
    <w:rsid w:val="006E228C"/>
    <w:rsid w:val="006E2537"/>
    <w:rsid w:val="006E2A2E"/>
    <w:rsid w:val="006E373B"/>
    <w:rsid w:val="006E3B70"/>
    <w:rsid w:val="006E3BD7"/>
    <w:rsid w:val="006E443B"/>
    <w:rsid w:val="006E46DC"/>
    <w:rsid w:val="006E6ADB"/>
    <w:rsid w:val="006E6BCF"/>
    <w:rsid w:val="006E6F4B"/>
    <w:rsid w:val="006E7F1E"/>
    <w:rsid w:val="006F18DB"/>
    <w:rsid w:val="006F60ED"/>
    <w:rsid w:val="006F61C4"/>
    <w:rsid w:val="006F7495"/>
    <w:rsid w:val="0070015D"/>
    <w:rsid w:val="007001F4"/>
    <w:rsid w:val="00700770"/>
    <w:rsid w:val="0070164E"/>
    <w:rsid w:val="00701998"/>
    <w:rsid w:val="007033B2"/>
    <w:rsid w:val="00703BC9"/>
    <w:rsid w:val="00706A65"/>
    <w:rsid w:val="00706F25"/>
    <w:rsid w:val="00710FFF"/>
    <w:rsid w:val="00712B19"/>
    <w:rsid w:val="0071309F"/>
    <w:rsid w:val="007132A0"/>
    <w:rsid w:val="007148E4"/>
    <w:rsid w:val="007169FE"/>
    <w:rsid w:val="00717E3B"/>
    <w:rsid w:val="00720312"/>
    <w:rsid w:val="0072114A"/>
    <w:rsid w:val="007214E1"/>
    <w:rsid w:val="0072188F"/>
    <w:rsid w:val="00723278"/>
    <w:rsid w:val="00723CE1"/>
    <w:rsid w:val="00725EF2"/>
    <w:rsid w:val="0072603E"/>
    <w:rsid w:val="0072644E"/>
    <w:rsid w:val="00727FDD"/>
    <w:rsid w:val="0073035D"/>
    <w:rsid w:val="0073165D"/>
    <w:rsid w:val="007318BD"/>
    <w:rsid w:val="00731B67"/>
    <w:rsid w:val="00731C01"/>
    <w:rsid w:val="00731CB4"/>
    <w:rsid w:val="00735AB9"/>
    <w:rsid w:val="0073630E"/>
    <w:rsid w:val="007368CB"/>
    <w:rsid w:val="00736EEE"/>
    <w:rsid w:val="00737FBB"/>
    <w:rsid w:val="007402CB"/>
    <w:rsid w:val="007406E6"/>
    <w:rsid w:val="00740777"/>
    <w:rsid w:val="007407DB"/>
    <w:rsid w:val="00740E8B"/>
    <w:rsid w:val="007412A4"/>
    <w:rsid w:val="007420B6"/>
    <w:rsid w:val="00742A8C"/>
    <w:rsid w:val="0074336F"/>
    <w:rsid w:val="0074351E"/>
    <w:rsid w:val="00743734"/>
    <w:rsid w:val="00743BAB"/>
    <w:rsid w:val="00744B89"/>
    <w:rsid w:val="00745AAC"/>
    <w:rsid w:val="00745B44"/>
    <w:rsid w:val="007474DE"/>
    <w:rsid w:val="00747744"/>
    <w:rsid w:val="00747ADE"/>
    <w:rsid w:val="007507BE"/>
    <w:rsid w:val="00750E6A"/>
    <w:rsid w:val="007513D8"/>
    <w:rsid w:val="00751DBF"/>
    <w:rsid w:val="00752CB6"/>
    <w:rsid w:val="00752D00"/>
    <w:rsid w:val="00752D06"/>
    <w:rsid w:val="00754405"/>
    <w:rsid w:val="00754CDC"/>
    <w:rsid w:val="0075564A"/>
    <w:rsid w:val="00757162"/>
    <w:rsid w:val="00757989"/>
    <w:rsid w:val="00761558"/>
    <w:rsid w:val="007617CA"/>
    <w:rsid w:val="00761A9F"/>
    <w:rsid w:val="00761C05"/>
    <w:rsid w:val="00761FCD"/>
    <w:rsid w:val="00763514"/>
    <w:rsid w:val="0076375F"/>
    <w:rsid w:val="007653BD"/>
    <w:rsid w:val="007658C1"/>
    <w:rsid w:val="00765F86"/>
    <w:rsid w:val="0076686D"/>
    <w:rsid w:val="007669BA"/>
    <w:rsid w:val="00767EB3"/>
    <w:rsid w:val="00771F8F"/>
    <w:rsid w:val="00772089"/>
    <w:rsid w:val="00772B75"/>
    <w:rsid w:val="00772D5E"/>
    <w:rsid w:val="00773FED"/>
    <w:rsid w:val="007741AD"/>
    <w:rsid w:val="00774D29"/>
    <w:rsid w:val="0077661B"/>
    <w:rsid w:val="00776A33"/>
    <w:rsid w:val="00777E1E"/>
    <w:rsid w:val="0078035F"/>
    <w:rsid w:val="00784297"/>
    <w:rsid w:val="007848DE"/>
    <w:rsid w:val="00786C27"/>
    <w:rsid w:val="00792FA8"/>
    <w:rsid w:val="00795FF3"/>
    <w:rsid w:val="007963C3"/>
    <w:rsid w:val="007A0876"/>
    <w:rsid w:val="007A0BE1"/>
    <w:rsid w:val="007A125B"/>
    <w:rsid w:val="007A160D"/>
    <w:rsid w:val="007A27D4"/>
    <w:rsid w:val="007A3541"/>
    <w:rsid w:val="007A3DE6"/>
    <w:rsid w:val="007A41DD"/>
    <w:rsid w:val="007A4305"/>
    <w:rsid w:val="007A5995"/>
    <w:rsid w:val="007A7A14"/>
    <w:rsid w:val="007B045F"/>
    <w:rsid w:val="007B1553"/>
    <w:rsid w:val="007B564F"/>
    <w:rsid w:val="007B6FCA"/>
    <w:rsid w:val="007B75E1"/>
    <w:rsid w:val="007C04D1"/>
    <w:rsid w:val="007C0515"/>
    <w:rsid w:val="007C26D2"/>
    <w:rsid w:val="007C34E7"/>
    <w:rsid w:val="007C384F"/>
    <w:rsid w:val="007C3C6B"/>
    <w:rsid w:val="007C4AAC"/>
    <w:rsid w:val="007C57C8"/>
    <w:rsid w:val="007C5B40"/>
    <w:rsid w:val="007C5CA2"/>
    <w:rsid w:val="007C5E98"/>
    <w:rsid w:val="007C64F5"/>
    <w:rsid w:val="007D0628"/>
    <w:rsid w:val="007D156C"/>
    <w:rsid w:val="007D1590"/>
    <w:rsid w:val="007D19ED"/>
    <w:rsid w:val="007D266D"/>
    <w:rsid w:val="007D2CFA"/>
    <w:rsid w:val="007D4ADF"/>
    <w:rsid w:val="007D7032"/>
    <w:rsid w:val="007E00C3"/>
    <w:rsid w:val="007E0323"/>
    <w:rsid w:val="007E2E39"/>
    <w:rsid w:val="007E3DBE"/>
    <w:rsid w:val="007E4059"/>
    <w:rsid w:val="007E4417"/>
    <w:rsid w:val="007E458B"/>
    <w:rsid w:val="007E571D"/>
    <w:rsid w:val="007E6EE4"/>
    <w:rsid w:val="007F0378"/>
    <w:rsid w:val="007F1D13"/>
    <w:rsid w:val="007F238E"/>
    <w:rsid w:val="007F3AF4"/>
    <w:rsid w:val="007F451E"/>
    <w:rsid w:val="007F4525"/>
    <w:rsid w:val="007F4989"/>
    <w:rsid w:val="007F66D0"/>
    <w:rsid w:val="00802919"/>
    <w:rsid w:val="00802B8D"/>
    <w:rsid w:val="00803C47"/>
    <w:rsid w:val="00805468"/>
    <w:rsid w:val="00807E9D"/>
    <w:rsid w:val="00810091"/>
    <w:rsid w:val="00810916"/>
    <w:rsid w:val="00811C33"/>
    <w:rsid w:val="008125AA"/>
    <w:rsid w:val="00813503"/>
    <w:rsid w:val="008141C0"/>
    <w:rsid w:val="00814B21"/>
    <w:rsid w:val="0081591D"/>
    <w:rsid w:val="008164DF"/>
    <w:rsid w:val="008170DA"/>
    <w:rsid w:val="00820688"/>
    <w:rsid w:val="00820E80"/>
    <w:rsid w:val="00820F98"/>
    <w:rsid w:val="00821446"/>
    <w:rsid w:val="00821C77"/>
    <w:rsid w:val="008235B7"/>
    <w:rsid w:val="008245DF"/>
    <w:rsid w:val="00825F22"/>
    <w:rsid w:val="00826727"/>
    <w:rsid w:val="00826ABE"/>
    <w:rsid w:val="00826E6A"/>
    <w:rsid w:val="008272FF"/>
    <w:rsid w:val="00827A8D"/>
    <w:rsid w:val="00830F53"/>
    <w:rsid w:val="00831B2A"/>
    <w:rsid w:val="00831BF2"/>
    <w:rsid w:val="0083319B"/>
    <w:rsid w:val="00834327"/>
    <w:rsid w:val="0083450D"/>
    <w:rsid w:val="008349FA"/>
    <w:rsid w:val="008358D5"/>
    <w:rsid w:val="008361BF"/>
    <w:rsid w:val="00836A34"/>
    <w:rsid w:val="00836D50"/>
    <w:rsid w:val="0084033F"/>
    <w:rsid w:val="008405D5"/>
    <w:rsid w:val="0084065A"/>
    <w:rsid w:val="00840F16"/>
    <w:rsid w:val="00842347"/>
    <w:rsid w:val="00842B30"/>
    <w:rsid w:val="008431A4"/>
    <w:rsid w:val="00843494"/>
    <w:rsid w:val="00843787"/>
    <w:rsid w:val="008448F3"/>
    <w:rsid w:val="00846377"/>
    <w:rsid w:val="0084767D"/>
    <w:rsid w:val="00847758"/>
    <w:rsid w:val="00847936"/>
    <w:rsid w:val="0085022E"/>
    <w:rsid w:val="00852E5C"/>
    <w:rsid w:val="0085317E"/>
    <w:rsid w:val="0085325D"/>
    <w:rsid w:val="008538BF"/>
    <w:rsid w:val="00855C6F"/>
    <w:rsid w:val="00856472"/>
    <w:rsid w:val="00860DE9"/>
    <w:rsid w:val="00861340"/>
    <w:rsid w:val="008622D2"/>
    <w:rsid w:val="0086363E"/>
    <w:rsid w:val="008636B0"/>
    <w:rsid w:val="008644E0"/>
    <w:rsid w:val="0086616D"/>
    <w:rsid w:val="0086621B"/>
    <w:rsid w:val="008662E2"/>
    <w:rsid w:val="00866E1A"/>
    <w:rsid w:val="00867582"/>
    <w:rsid w:val="00867BAB"/>
    <w:rsid w:val="00867C48"/>
    <w:rsid w:val="00870240"/>
    <w:rsid w:val="0087187B"/>
    <w:rsid w:val="008719FE"/>
    <w:rsid w:val="00871F73"/>
    <w:rsid w:val="0087417A"/>
    <w:rsid w:val="00874F23"/>
    <w:rsid w:val="00876402"/>
    <w:rsid w:val="00881A16"/>
    <w:rsid w:val="008841FA"/>
    <w:rsid w:val="00884A81"/>
    <w:rsid w:val="008852C6"/>
    <w:rsid w:val="00885716"/>
    <w:rsid w:val="0088718C"/>
    <w:rsid w:val="008871BF"/>
    <w:rsid w:val="00887EB3"/>
    <w:rsid w:val="00892E49"/>
    <w:rsid w:val="00893BA2"/>
    <w:rsid w:val="00893E99"/>
    <w:rsid w:val="0089438E"/>
    <w:rsid w:val="00895B21"/>
    <w:rsid w:val="00895FE5"/>
    <w:rsid w:val="008A0B38"/>
    <w:rsid w:val="008A0EFE"/>
    <w:rsid w:val="008A25A5"/>
    <w:rsid w:val="008A2CD8"/>
    <w:rsid w:val="008A52B9"/>
    <w:rsid w:val="008A65E9"/>
    <w:rsid w:val="008A6862"/>
    <w:rsid w:val="008A6B2C"/>
    <w:rsid w:val="008A6CF8"/>
    <w:rsid w:val="008A7444"/>
    <w:rsid w:val="008A7EEF"/>
    <w:rsid w:val="008B1609"/>
    <w:rsid w:val="008B457D"/>
    <w:rsid w:val="008B4580"/>
    <w:rsid w:val="008B530F"/>
    <w:rsid w:val="008B5364"/>
    <w:rsid w:val="008B599D"/>
    <w:rsid w:val="008B7437"/>
    <w:rsid w:val="008C1D9F"/>
    <w:rsid w:val="008C1EB8"/>
    <w:rsid w:val="008C26B4"/>
    <w:rsid w:val="008C2F2D"/>
    <w:rsid w:val="008C3B67"/>
    <w:rsid w:val="008C3BEC"/>
    <w:rsid w:val="008C3DB7"/>
    <w:rsid w:val="008C4191"/>
    <w:rsid w:val="008C490B"/>
    <w:rsid w:val="008C62B6"/>
    <w:rsid w:val="008C7AAC"/>
    <w:rsid w:val="008D018C"/>
    <w:rsid w:val="008D0A2F"/>
    <w:rsid w:val="008D0AEE"/>
    <w:rsid w:val="008D0D4C"/>
    <w:rsid w:val="008D0ED3"/>
    <w:rsid w:val="008D1420"/>
    <w:rsid w:val="008D2AD6"/>
    <w:rsid w:val="008D2F12"/>
    <w:rsid w:val="008D2F61"/>
    <w:rsid w:val="008D30AA"/>
    <w:rsid w:val="008D3C84"/>
    <w:rsid w:val="008D3D56"/>
    <w:rsid w:val="008D4324"/>
    <w:rsid w:val="008D64DC"/>
    <w:rsid w:val="008D6D88"/>
    <w:rsid w:val="008D715C"/>
    <w:rsid w:val="008D7601"/>
    <w:rsid w:val="008E1CCE"/>
    <w:rsid w:val="008E2960"/>
    <w:rsid w:val="008E2F07"/>
    <w:rsid w:val="008E3431"/>
    <w:rsid w:val="008E5C23"/>
    <w:rsid w:val="008E5F1E"/>
    <w:rsid w:val="008E6360"/>
    <w:rsid w:val="008E636B"/>
    <w:rsid w:val="008E72E1"/>
    <w:rsid w:val="008E79B9"/>
    <w:rsid w:val="008E7F33"/>
    <w:rsid w:val="008F00A7"/>
    <w:rsid w:val="008F02DC"/>
    <w:rsid w:val="008F0D99"/>
    <w:rsid w:val="008F14E4"/>
    <w:rsid w:val="008F463D"/>
    <w:rsid w:val="008F5056"/>
    <w:rsid w:val="008F56C9"/>
    <w:rsid w:val="008F5AE0"/>
    <w:rsid w:val="008F72B6"/>
    <w:rsid w:val="008F7564"/>
    <w:rsid w:val="008F77EA"/>
    <w:rsid w:val="008F7D03"/>
    <w:rsid w:val="008F7F44"/>
    <w:rsid w:val="0090013F"/>
    <w:rsid w:val="009006CA"/>
    <w:rsid w:val="009007BB"/>
    <w:rsid w:val="00900C30"/>
    <w:rsid w:val="009011AA"/>
    <w:rsid w:val="00902312"/>
    <w:rsid w:val="0090269D"/>
    <w:rsid w:val="0090303C"/>
    <w:rsid w:val="00904811"/>
    <w:rsid w:val="009053B0"/>
    <w:rsid w:val="009055EF"/>
    <w:rsid w:val="00905B80"/>
    <w:rsid w:val="0090722E"/>
    <w:rsid w:val="009119EE"/>
    <w:rsid w:val="00911B47"/>
    <w:rsid w:val="009123AF"/>
    <w:rsid w:val="0091241A"/>
    <w:rsid w:val="00912B4E"/>
    <w:rsid w:val="00914E87"/>
    <w:rsid w:val="009167CA"/>
    <w:rsid w:val="0091732F"/>
    <w:rsid w:val="009178EB"/>
    <w:rsid w:val="00917CB3"/>
    <w:rsid w:val="00921CB2"/>
    <w:rsid w:val="00924786"/>
    <w:rsid w:val="00924875"/>
    <w:rsid w:val="00925F61"/>
    <w:rsid w:val="00927F8B"/>
    <w:rsid w:val="009300C6"/>
    <w:rsid w:val="00930208"/>
    <w:rsid w:val="009312C8"/>
    <w:rsid w:val="009313BE"/>
    <w:rsid w:val="0093202B"/>
    <w:rsid w:val="0093248F"/>
    <w:rsid w:val="0093340B"/>
    <w:rsid w:val="00933575"/>
    <w:rsid w:val="00933602"/>
    <w:rsid w:val="00935CDD"/>
    <w:rsid w:val="009363C5"/>
    <w:rsid w:val="00936A6F"/>
    <w:rsid w:val="00936F88"/>
    <w:rsid w:val="00941C3D"/>
    <w:rsid w:val="00941ED9"/>
    <w:rsid w:val="00943579"/>
    <w:rsid w:val="00943771"/>
    <w:rsid w:val="00944388"/>
    <w:rsid w:val="0094641D"/>
    <w:rsid w:val="00946726"/>
    <w:rsid w:val="00946D4D"/>
    <w:rsid w:val="00947B66"/>
    <w:rsid w:val="00951B75"/>
    <w:rsid w:val="00951D3F"/>
    <w:rsid w:val="00952B6C"/>
    <w:rsid w:val="0095393F"/>
    <w:rsid w:val="0095520B"/>
    <w:rsid w:val="00955E3E"/>
    <w:rsid w:val="009567DB"/>
    <w:rsid w:val="00956F9A"/>
    <w:rsid w:val="00956FA3"/>
    <w:rsid w:val="009577BC"/>
    <w:rsid w:val="009621E8"/>
    <w:rsid w:val="00962412"/>
    <w:rsid w:val="00963255"/>
    <w:rsid w:val="00963E11"/>
    <w:rsid w:val="00964FC6"/>
    <w:rsid w:val="00966E2C"/>
    <w:rsid w:val="009670F7"/>
    <w:rsid w:val="009739B8"/>
    <w:rsid w:val="00973BAA"/>
    <w:rsid w:val="00975401"/>
    <w:rsid w:val="00975EEC"/>
    <w:rsid w:val="009773F9"/>
    <w:rsid w:val="00977FC6"/>
    <w:rsid w:val="00981F4C"/>
    <w:rsid w:val="0098217B"/>
    <w:rsid w:val="009838A8"/>
    <w:rsid w:val="00984E7A"/>
    <w:rsid w:val="00984FB6"/>
    <w:rsid w:val="009870D8"/>
    <w:rsid w:val="009879A8"/>
    <w:rsid w:val="00987EBE"/>
    <w:rsid w:val="0099017A"/>
    <w:rsid w:val="00990896"/>
    <w:rsid w:val="0099392A"/>
    <w:rsid w:val="00994FCC"/>
    <w:rsid w:val="00995783"/>
    <w:rsid w:val="009A035F"/>
    <w:rsid w:val="009A1EC2"/>
    <w:rsid w:val="009A219A"/>
    <w:rsid w:val="009A229C"/>
    <w:rsid w:val="009A277D"/>
    <w:rsid w:val="009A37FA"/>
    <w:rsid w:val="009A51E3"/>
    <w:rsid w:val="009A5C8D"/>
    <w:rsid w:val="009B0272"/>
    <w:rsid w:val="009B03D3"/>
    <w:rsid w:val="009B0A47"/>
    <w:rsid w:val="009B1E86"/>
    <w:rsid w:val="009B2A09"/>
    <w:rsid w:val="009B3449"/>
    <w:rsid w:val="009B623B"/>
    <w:rsid w:val="009C085A"/>
    <w:rsid w:val="009C1BC0"/>
    <w:rsid w:val="009C1C0C"/>
    <w:rsid w:val="009C22FA"/>
    <w:rsid w:val="009C2758"/>
    <w:rsid w:val="009C45E2"/>
    <w:rsid w:val="009C5824"/>
    <w:rsid w:val="009C606B"/>
    <w:rsid w:val="009C66F8"/>
    <w:rsid w:val="009C6CC5"/>
    <w:rsid w:val="009C6E13"/>
    <w:rsid w:val="009D03A3"/>
    <w:rsid w:val="009D061D"/>
    <w:rsid w:val="009D08FD"/>
    <w:rsid w:val="009D257A"/>
    <w:rsid w:val="009D3A1A"/>
    <w:rsid w:val="009D43BE"/>
    <w:rsid w:val="009D44E8"/>
    <w:rsid w:val="009D4644"/>
    <w:rsid w:val="009D4978"/>
    <w:rsid w:val="009D4A65"/>
    <w:rsid w:val="009D581C"/>
    <w:rsid w:val="009D5C3E"/>
    <w:rsid w:val="009D69C1"/>
    <w:rsid w:val="009E1171"/>
    <w:rsid w:val="009E18F9"/>
    <w:rsid w:val="009E32F5"/>
    <w:rsid w:val="009E33EE"/>
    <w:rsid w:val="009E44B0"/>
    <w:rsid w:val="009E495F"/>
    <w:rsid w:val="009E4C8D"/>
    <w:rsid w:val="009E57AB"/>
    <w:rsid w:val="009E6693"/>
    <w:rsid w:val="009E66B3"/>
    <w:rsid w:val="009E7048"/>
    <w:rsid w:val="009E7AF9"/>
    <w:rsid w:val="009F0791"/>
    <w:rsid w:val="009F10C1"/>
    <w:rsid w:val="009F203B"/>
    <w:rsid w:val="009F4C3B"/>
    <w:rsid w:val="009F4DE5"/>
    <w:rsid w:val="009F6B5F"/>
    <w:rsid w:val="009F79E0"/>
    <w:rsid w:val="009F7F87"/>
    <w:rsid w:val="00A00CFF"/>
    <w:rsid w:val="00A0182C"/>
    <w:rsid w:val="00A0383B"/>
    <w:rsid w:val="00A038BA"/>
    <w:rsid w:val="00A0482F"/>
    <w:rsid w:val="00A04CDB"/>
    <w:rsid w:val="00A057BD"/>
    <w:rsid w:val="00A06C6D"/>
    <w:rsid w:val="00A073BD"/>
    <w:rsid w:val="00A07550"/>
    <w:rsid w:val="00A07F41"/>
    <w:rsid w:val="00A11530"/>
    <w:rsid w:val="00A13621"/>
    <w:rsid w:val="00A141E0"/>
    <w:rsid w:val="00A14885"/>
    <w:rsid w:val="00A157D4"/>
    <w:rsid w:val="00A15E59"/>
    <w:rsid w:val="00A165C7"/>
    <w:rsid w:val="00A16EB9"/>
    <w:rsid w:val="00A17847"/>
    <w:rsid w:val="00A17F2F"/>
    <w:rsid w:val="00A2050D"/>
    <w:rsid w:val="00A224D4"/>
    <w:rsid w:val="00A2271A"/>
    <w:rsid w:val="00A22C0C"/>
    <w:rsid w:val="00A232FA"/>
    <w:rsid w:val="00A2398C"/>
    <w:rsid w:val="00A24AEC"/>
    <w:rsid w:val="00A2549A"/>
    <w:rsid w:val="00A2581A"/>
    <w:rsid w:val="00A25CD9"/>
    <w:rsid w:val="00A25D38"/>
    <w:rsid w:val="00A26799"/>
    <w:rsid w:val="00A27026"/>
    <w:rsid w:val="00A2739D"/>
    <w:rsid w:val="00A27E5A"/>
    <w:rsid w:val="00A30413"/>
    <w:rsid w:val="00A305B0"/>
    <w:rsid w:val="00A31CE3"/>
    <w:rsid w:val="00A32C3D"/>
    <w:rsid w:val="00A33140"/>
    <w:rsid w:val="00A349C1"/>
    <w:rsid w:val="00A3638D"/>
    <w:rsid w:val="00A3746C"/>
    <w:rsid w:val="00A40BF0"/>
    <w:rsid w:val="00A41684"/>
    <w:rsid w:val="00A423CF"/>
    <w:rsid w:val="00A42436"/>
    <w:rsid w:val="00A4349F"/>
    <w:rsid w:val="00A45334"/>
    <w:rsid w:val="00A45542"/>
    <w:rsid w:val="00A45E06"/>
    <w:rsid w:val="00A4605F"/>
    <w:rsid w:val="00A46A93"/>
    <w:rsid w:val="00A5284E"/>
    <w:rsid w:val="00A5401C"/>
    <w:rsid w:val="00A54A3F"/>
    <w:rsid w:val="00A54E37"/>
    <w:rsid w:val="00A556C9"/>
    <w:rsid w:val="00A556F6"/>
    <w:rsid w:val="00A5751D"/>
    <w:rsid w:val="00A57FD1"/>
    <w:rsid w:val="00A61FAA"/>
    <w:rsid w:val="00A62F1D"/>
    <w:rsid w:val="00A64E86"/>
    <w:rsid w:val="00A65995"/>
    <w:rsid w:val="00A65B11"/>
    <w:rsid w:val="00A70035"/>
    <w:rsid w:val="00A70157"/>
    <w:rsid w:val="00A70954"/>
    <w:rsid w:val="00A70EBE"/>
    <w:rsid w:val="00A71AB0"/>
    <w:rsid w:val="00A72693"/>
    <w:rsid w:val="00A728FE"/>
    <w:rsid w:val="00A733AE"/>
    <w:rsid w:val="00A7356E"/>
    <w:rsid w:val="00A73949"/>
    <w:rsid w:val="00A73E4E"/>
    <w:rsid w:val="00A742E3"/>
    <w:rsid w:val="00A7677D"/>
    <w:rsid w:val="00A775FC"/>
    <w:rsid w:val="00A7794B"/>
    <w:rsid w:val="00A77E9C"/>
    <w:rsid w:val="00A8009F"/>
    <w:rsid w:val="00A8069E"/>
    <w:rsid w:val="00A82AB9"/>
    <w:rsid w:val="00A8301B"/>
    <w:rsid w:val="00A85D2A"/>
    <w:rsid w:val="00A86CF4"/>
    <w:rsid w:val="00A87730"/>
    <w:rsid w:val="00A90250"/>
    <w:rsid w:val="00A90440"/>
    <w:rsid w:val="00A90BCE"/>
    <w:rsid w:val="00A9113B"/>
    <w:rsid w:val="00A913B6"/>
    <w:rsid w:val="00A918A8"/>
    <w:rsid w:val="00A91BDC"/>
    <w:rsid w:val="00A9257C"/>
    <w:rsid w:val="00A94AA4"/>
    <w:rsid w:val="00A96ACF"/>
    <w:rsid w:val="00AA04E7"/>
    <w:rsid w:val="00AA067A"/>
    <w:rsid w:val="00AA1AF2"/>
    <w:rsid w:val="00AA1F1E"/>
    <w:rsid w:val="00AA265C"/>
    <w:rsid w:val="00AA2C8B"/>
    <w:rsid w:val="00AA4495"/>
    <w:rsid w:val="00AA5162"/>
    <w:rsid w:val="00AA51CC"/>
    <w:rsid w:val="00AA6E4C"/>
    <w:rsid w:val="00AA74A0"/>
    <w:rsid w:val="00AA7522"/>
    <w:rsid w:val="00AA7540"/>
    <w:rsid w:val="00AB0C92"/>
    <w:rsid w:val="00AB1039"/>
    <w:rsid w:val="00AB1E66"/>
    <w:rsid w:val="00AB23A7"/>
    <w:rsid w:val="00AB24F7"/>
    <w:rsid w:val="00AB26BC"/>
    <w:rsid w:val="00AB44E9"/>
    <w:rsid w:val="00AB6982"/>
    <w:rsid w:val="00AB6EFC"/>
    <w:rsid w:val="00AB77A4"/>
    <w:rsid w:val="00AB7C8B"/>
    <w:rsid w:val="00AC01BD"/>
    <w:rsid w:val="00AC097C"/>
    <w:rsid w:val="00AC185D"/>
    <w:rsid w:val="00AC2CEF"/>
    <w:rsid w:val="00AC3157"/>
    <w:rsid w:val="00AC427E"/>
    <w:rsid w:val="00AC497F"/>
    <w:rsid w:val="00AC59C7"/>
    <w:rsid w:val="00AC5A5C"/>
    <w:rsid w:val="00AC5AD8"/>
    <w:rsid w:val="00AC5E6B"/>
    <w:rsid w:val="00AC6096"/>
    <w:rsid w:val="00AC6AE9"/>
    <w:rsid w:val="00AC7E3F"/>
    <w:rsid w:val="00AD0B14"/>
    <w:rsid w:val="00AD0D28"/>
    <w:rsid w:val="00AD1E74"/>
    <w:rsid w:val="00AD332B"/>
    <w:rsid w:val="00AD3A14"/>
    <w:rsid w:val="00AD5985"/>
    <w:rsid w:val="00AD7A09"/>
    <w:rsid w:val="00AE128C"/>
    <w:rsid w:val="00AE1CEA"/>
    <w:rsid w:val="00AE21E6"/>
    <w:rsid w:val="00AE2466"/>
    <w:rsid w:val="00AE2548"/>
    <w:rsid w:val="00AE2FC1"/>
    <w:rsid w:val="00AE4FA3"/>
    <w:rsid w:val="00AE5031"/>
    <w:rsid w:val="00AE61FD"/>
    <w:rsid w:val="00AE7434"/>
    <w:rsid w:val="00AF1254"/>
    <w:rsid w:val="00AF263C"/>
    <w:rsid w:val="00AF4FEE"/>
    <w:rsid w:val="00AF56BE"/>
    <w:rsid w:val="00AF66F5"/>
    <w:rsid w:val="00B013BB"/>
    <w:rsid w:val="00B016C0"/>
    <w:rsid w:val="00B0243D"/>
    <w:rsid w:val="00B02D48"/>
    <w:rsid w:val="00B03B6B"/>
    <w:rsid w:val="00B04051"/>
    <w:rsid w:val="00B06E09"/>
    <w:rsid w:val="00B07DB2"/>
    <w:rsid w:val="00B12123"/>
    <w:rsid w:val="00B13C23"/>
    <w:rsid w:val="00B14B68"/>
    <w:rsid w:val="00B16DD0"/>
    <w:rsid w:val="00B16F31"/>
    <w:rsid w:val="00B17CD4"/>
    <w:rsid w:val="00B20016"/>
    <w:rsid w:val="00B20AA8"/>
    <w:rsid w:val="00B21292"/>
    <w:rsid w:val="00B2188A"/>
    <w:rsid w:val="00B21CD7"/>
    <w:rsid w:val="00B23898"/>
    <w:rsid w:val="00B24390"/>
    <w:rsid w:val="00B24946"/>
    <w:rsid w:val="00B2518F"/>
    <w:rsid w:val="00B251B3"/>
    <w:rsid w:val="00B25A44"/>
    <w:rsid w:val="00B26443"/>
    <w:rsid w:val="00B30671"/>
    <w:rsid w:val="00B32660"/>
    <w:rsid w:val="00B3291D"/>
    <w:rsid w:val="00B338F1"/>
    <w:rsid w:val="00B34B2E"/>
    <w:rsid w:val="00B35476"/>
    <w:rsid w:val="00B35CDE"/>
    <w:rsid w:val="00B4015E"/>
    <w:rsid w:val="00B40637"/>
    <w:rsid w:val="00B40886"/>
    <w:rsid w:val="00B417B6"/>
    <w:rsid w:val="00B42230"/>
    <w:rsid w:val="00B42783"/>
    <w:rsid w:val="00B42D8A"/>
    <w:rsid w:val="00B4303E"/>
    <w:rsid w:val="00B43328"/>
    <w:rsid w:val="00B441EA"/>
    <w:rsid w:val="00B44518"/>
    <w:rsid w:val="00B44B62"/>
    <w:rsid w:val="00B4545C"/>
    <w:rsid w:val="00B4558D"/>
    <w:rsid w:val="00B45F25"/>
    <w:rsid w:val="00B469D5"/>
    <w:rsid w:val="00B46D1B"/>
    <w:rsid w:val="00B47745"/>
    <w:rsid w:val="00B501D3"/>
    <w:rsid w:val="00B536D0"/>
    <w:rsid w:val="00B53D88"/>
    <w:rsid w:val="00B544D0"/>
    <w:rsid w:val="00B54A9E"/>
    <w:rsid w:val="00B56617"/>
    <w:rsid w:val="00B568D3"/>
    <w:rsid w:val="00B5698B"/>
    <w:rsid w:val="00B61549"/>
    <w:rsid w:val="00B618FE"/>
    <w:rsid w:val="00B61D33"/>
    <w:rsid w:val="00B62636"/>
    <w:rsid w:val="00B62D7C"/>
    <w:rsid w:val="00B64B62"/>
    <w:rsid w:val="00B64E67"/>
    <w:rsid w:val="00B65325"/>
    <w:rsid w:val="00B65557"/>
    <w:rsid w:val="00B65A69"/>
    <w:rsid w:val="00B65ECD"/>
    <w:rsid w:val="00B65F0C"/>
    <w:rsid w:val="00B7116A"/>
    <w:rsid w:val="00B73F45"/>
    <w:rsid w:val="00B75FF2"/>
    <w:rsid w:val="00B76D99"/>
    <w:rsid w:val="00B77CBC"/>
    <w:rsid w:val="00B809A9"/>
    <w:rsid w:val="00B82102"/>
    <w:rsid w:val="00B831B7"/>
    <w:rsid w:val="00B83491"/>
    <w:rsid w:val="00B83E5C"/>
    <w:rsid w:val="00B84528"/>
    <w:rsid w:val="00B84BA3"/>
    <w:rsid w:val="00B868B3"/>
    <w:rsid w:val="00B86C5A"/>
    <w:rsid w:val="00B8721A"/>
    <w:rsid w:val="00B879F7"/>
    <w:rsid w:val="00B90664"/>
    <w:rsid w:val="00B90C66"/>
    <w:rsid w:val="00B90D98"/>
    <w:rsid w:val="00B92033"/>
    <w:rsid w:val="00B92FE5"/>
    <w:rsid w:val="00B938DC"/>
    <w:rsid w:val="00B94692"/>
    <w:rsid w:val="00B94A11"/>
    <w:rsid w:val="00B95DE3"/>
    <w:rsid w:val="00B96970"/>
    <w:rsid w:val="00B971D6"/>
    <w:rsid w:val="00BA148E"/>
    <w:rsid w:val="00BA32A3"/>
    <w:rsid w:val="00BA68F6"/>
    <w:rsid w:val="00BB0195"/>
    <w:rsid w:val="00BB059C"/>
    <w:rsid w:val="00BB2110"/>
    <w:rsid w:val="00BB2312"/>
    <w:rsid w:val="00BB24D9"/>
    <w:rsid w:val="00BB3122"/>
    <w:rsid w:val="00BB3926"/>
    <w:rsid w:val="00BB392C"/>
    <w:rsid w:val="00BB3B4E"/>
    <w:rsid w:val="00BB3D18"/>
    <w:rsid w:val="00BB51BD"/>
    <w:rsid w:val="00BB5ECD"/>
    <w:rsid w:val="00BB7473"/>
    <w:rsid w:val="00BB7B91"/>
    <w:rsid w:val="00BC0CE9"/>
    <w:rsid w:val="00BC2E35"/>
    <w:rsid w:val="00BC3696"/>
    <w:rsid w:val="00BC4E68"/>
    <w:rsid w:val="00BC5903"/>
    <w:rsid w:val="00BC7AA4"/>
    <w:rsid w:val="00BD02DC"/>
    <w:rsid w:val="00BD0FEF"/>
    <w:rsid w:val="00BD253C"/>
    <w:rsid w:val="00BD3E6E"/>
    <w:rsid w:val="00BD44C3"/>
    <w:rsid w:val="00BD65EB"/>
    <w:rsid w:val="00BD6EB5"/>
    <w:rsid w:val="00BD70EB"/>
    <w:rsid w:val="00BD7491"/>
    <w:rsid w:val="00BE1F02"/>
    <w:rsid w:val="00BE2767"/>
    <w:rsid w:val="00BE2F9C"/>
    <w:rsid w:val="00BE341A"/>
    <w:rsid w:val="00BE4275"/>
    <w:rsid w:val="00BE443F"/>
    <w:rsid w:val="00BE46DA"/>
    <w:rsid w:val="00BE4C6E"/>
    <w:rsid w:val="00BE58CB"/>
    <w:rsid w:val="00BE5940"/>
    <w:rsid w:val="00BE749C"/>
    <w:rsid w:val="00BF1CB7"/>
    <w:rsid w:val="00BF1EE1"/>
    <w:rsid w:val="00BF23E1"/>
    <w:rsid w:val="00BF4204"/>
    <w:rsid w:val="00BF523C"/>
    <w:rsid w:val="00BF53FB"/>
    <w:rsid w:val="00BF56A5"/>
    <w:rsid w:val="00BF5FCE"/>
    <w:rsid w:val="00BF6232"/>
    <w:rsid w:val="00BF6A11"/>
    <w:rsid w:val="00BF7C66"/>
    <w:rsid w:val="00C009A6"/>
    <w:rsid w:val="00C017E3"/>
    <w:rsid w:val="00C0205C"/>
    <w:rsid w:val="00C03E2F"/>
    <w:rsid w:val="00C041D1"/>
    <w:rsid w:val="00C0450B"/>
    <w:rsid w:val="00C05C7F"/>
    <w:rsid w:val="00C05D05"/>
    <w:rsid w:val="00C0659F"/>
    <w:rsid w:val="00C065E3"/>
    <w:rsid w:val="00C06D27"/>
    <w:rsid w:val="00C06FA9"/>
    <w:rsid w:val="00C07DB7"/>
    <w:rsid w:val="00C10EFE"/>
    <w:rsid w:val="00C11728"/>
    <w:rsid w:val="00C11763"/>
    <w:rsid w:val="00C11AD1"/>
    <w:rsid w:val="00C123FF"/>
    <w:rsid w:val="00C12D61"/>
    <w:rsid w:val="00C1470B"/>
    <w:rsid w:val="00C15150"/>
    <w:rsid w:val="00C1519D"/>
    <w:rsid w:val="00C1539F"/>
    <w:rsid w:val="00C166CE"/>
    <w:rsid w:val="00C167F2"/>
    <w:rsid w:val="00C16FB2"/>
    <w:rsid w:val="00C1771A"/>
    <w:rsid w:val="00C17BE5"/>
    <w:rsid w:val="00C17EEB"/>
    <w:rsid w:val="00C200C7"/>
    <w:rsid w:val="00C2051C"/>
    <w:rsid w:val="00C22272"/>
    <w:rsid w:val="00C2333B"/>
    <w:rsid w:val="00C2361D"/>
    <w:rsid w:val="00C23DAE"/>
    <w:rsid w:val="00C24D37"/>
    <w:rsid w:val="00C307FB"/>
    <w:rsid w:val="00C30BE9"/>
    <w:rsid w:val="00C30BF5"/>
    <w:rsid w:val="00C314D6"/>
    <w:rsid w:val="00C315EF"/>
    <w:rsid w:val="00C322C7"/>
    <w:rsid w:val="00C34A52"/>
    <w:rsid w:val="00C3547B"/>
    <w:rsid w:val="00C3579D"/>
    <w:rsid w:val="00C357BB"/>
    <w:rsid w:val="00C35FC7"/>
    <w:rsid w:val="00C40E52"/>
    <w:rsid w:val="00C43C60"/>
    <w:rsid w:val="00C43E29"/>
    <w:rsid w:val="00C47256"/>
    <w:rsid w:val="00C47A79"/>
    <w:rsid w:val="00C51640"/>
    <w:rsid w:val="00C52BCE"/>
    <w:rsid w:val="00C546A5"/>
    <w:rsid w:val="00C549F3"/>
    <w:rsid w:val="00C55B9A"/>
    <w:rsid w:val="00C55CE6"/>
    <w:rsid w:val="00C55DF5"/>
    <w:rsid w:val="00C5742E"/>
    <w:rsid w:val="00C57DB2"/>
    <w:rsid w:val="00C6060F"/>
    <w:rsid w:val="00C60C22"/>
    <w:rsid w:val="00C618E0"/>
    <w:rsid w:val="00C61D51"/>
    <w:rsid w:val="00C6202C"/>
    <w:rsid w:val="00C62668"/>
    <w:rsid w:val="00C629CC"/>
    <w:rsid w:val="00C629EA"/>
    <w:rsid w:val="00C639CD"/>
    <w:rsid w:val="00C64A78"/>
    <w:rsid w:val="00C657B3"/>
    <w:rsid w:val="00C65AC7"/>
    <w:rsid w:val="00C672B5"/>
    <w:rsid w:val="00C700E7"/>
    <w:rsid w:val="00C708F2"/>
    <w:rsid w:val="00C70997"/>
    <w:rsid w:val="00C7182E"/>
    <w:rsid w:val="00C767F4"/>
    <w:rsid w:val="00C7680C"/>
    <w:rsid w:val="00C76F97"/>
    <w:rsid w:val="00C809ED"/>
    <w:rsid w:val="00C823CC"/>
    <w:rsid w:val="00C8360E"/>
    <w:rsid w:val="00C83883"/>
    <w:rsid w:val="00C85F73"/>
    <w:rsid w:val="00C911D5"/>
    <w:rsid w:val="00C932BB"/>
    <w:rsid w:val="00C935BB"/>
    <w:rsid w:val="00C94B2F"/>
    <w:rsid w:val="00C95100"/>
    <w:rsid w:val="00C95B28"/>
    <w:rsid w:val="00CA3742"/>
    <w:rsid w:val="00CA3B52"/>
    <w:rsid w:val="00CA55C2"/>
    <w:rsid w:val="00CA66E7"/>
    <w:rsid w:val="00CA7118"/>
    <w:rsid w:val="00CB0427"/>
    <w:rsid w:val="00CB09AE"/>
    <w:rsid w:val="00CB1245"/>
    <w:rsid w:val="00CB26EA"/>
    <w:rsid w:val="00CB33DF"/>
    <w:rsid w:val="00CB388A"/>
    <w:rsid w:val="00CB4955"/>
    <w:rsid w:val="00CB563F"/>
    <w:rsid w:val="00CB5C3D"/>
    <w:rsid w:val="00CB5D85"/>
    <w:rsid w:val="00CB7013"/>
    <w:rsid w:val="00CB717E"/>
    <w:rsid w:val="00CC0CAC"/>
    <w:rsid w:val="00CC2367"/>
    <w:rsid w:val="00CC3600"/>
    <w:rsid w:val="00CC45AA"/>
    <w:rsid w:val="00CC470F"/>
    <w:rsid w:val="00CC4CE6"/>
    <w:rsid w:val="00CC50E5"/>
    <w:rsid w:val="00CD05CE"/>
    <w:rsid w:val="00CD1EE2"/>
    <w:rsid w:val="00CD23F2"/>
    <w:rsid w:val="00CD371B"/>
    <w:rsid w:val="00CD386F"/>
    <w:rsid w:val="00CD3A84"/>
    <w:rsid w:val="00CD4A59"/>
    <w:rsid w:val="00CD5042"/>
    <w:rsid w:val="00CD6AF3"/>
    <w:rsid w:val="00CE1610"/>
    <w:rsid w:val="00CE2592"/>
    <w:rsid w:val="00CE4D2A"/>
    <w:rsid w:val="00CE5306"/>
    <w:rsid w:val="00CE6913"/>
    <w:rsid w:val="00CE792E"/>
    <w:rsid w:val="00CF0A1C"/>
    <w:rsid w:val="00CF0EAD"/>
    <w:rsid w:val="00CF1788"/>
    <w:rsid w:val="00CF28FD"/>
    <w:rsid w:val="00CF2AC6"/>
    <w:rsid w:val="00CF301F"/>
    <w:rsid w:val="00CF3047"/>
    <w:rsid w:val="00CF48FF"/>
    <w:rsid w:val="00CF4997"/>
    <w:rsid w:val="00CF4BB2"/>
    <w:rsid w:val="00CF59E2"/>
    <w:rsid w:val="00CF5A00"/>
    <w:rsid w:val="00CF5CD7"/>
    <w:rsid w:val="00CF68CF"/>
    <w:rsid w:val="00CF69AD"/>
    <w:rsid w:val="00CF6C3B"/>
    <w:rsid w:val="00CF6E7E"/>
    <w:rsid w:val="00D00017"/>
    <w:rsid w:val="00D0024F"/>
    <w:rsid w:val="00D01719"/>
    <w:rsid w:val="00D04352"/>
    <w:rsid w:val="00D04833"/>
    <w:rsid w:val="00D0506D"/>
    <w:rsid w:val="00D0644E"/>
    <w:rsid w:val="00D06F6B"/>
    <w:rsid w:val="00D10E35"/>
    <w:rsid w:val="00D11FAA"/>
    <w:rsid w:val="00D121DF"/>
    <w:rsid w:val="00D1352B"/>
    <w:rsid w:val="00D13A80"/>
    <w:rsid w:val="00D13CF8"/>
    <w:rsid w:val="00D1429D"/>
    <w:rsid w:val="00D14B4F"/>
    <w:rsid w:val="00D177B8"/>
    <w:rsid w:val="00D17B37"/>
    <w:rsid w:val="00D17EC8"/>
    <w:rsid w:val="00D2009D"/>
    <w:rsid w:val="00D203FD"/>
    <w:rsid w:val="00D20CAF"/>
    <w:rsid w:val="00D21DA2"/>
    <w:rsid w:val="00D23679"/>
    <w:rsid w:val="00D2391C"/>
    <w:rsid w:val="00D23AD7"/>
    <w:rsid w:val="00D246D3"/>
    <w:rsid w:val="00D2506D"/>
    <w:rsid w:val="00D262D8"/>
    <w:rsid w:val="00D27AF1"/>
    <w:rsid w:val="00D31EC6"/>
    <w:rsid w:val="00D33F50"/>
    <w:rsid w:val="00D34B25"/>
    <w:rsid w:val="00D35649"/>
    <w:rsid w:val="00D35CEA"/>
    <w:rsid w:val="00D360DF"/>
    <w:rsid w:val="00D37519"/>
    <w:rsid w:val="00D401ED"/>
    <w:rsid w:val="00D4041D"/>
    <w:rsid w:val="00D40C05"/>
    <w:rsid w:val="00D4391B"/>
    <w:rsid w:val="00D43B6F"/>
    <w:rsid w:val="00D44109"/>
    <w:rsid w:val="00D443E7"/>
    <w:rsid w:val="00D45471"/>
    <w:rsid w:val="00D46681"/>
    <w:rsid w:val="00D46C9E"/>
    <w:rsid w:val="00D47241"/>
    <w:rsid w:val="00D50613"/>
    <w:rsid w:val="00D50A28"/>
    <w:rsid w:val="00D516B1"/>
    <w:rsid w:val="00D52ACE"/>
    <w:rsid w:val="00D55272"/>
    <w:rsid w:val="00D57636"/>
    <w:rsid w:val="00D611E0"/>
    <w:rsid w:val="00D62C24"/>
    <w:rsid w:val="00D65D0A"/>
    <w:rsid w:val="00D67F4F"/>
    <w:rsid w:val="00D705C1"/>
    <w:rsid w:val="00D70740"/>
    <w:rsid w:val="00D715EE"/>
    <w:rsid w:val="00D715F7"/>
    <w:rsid w:val="00D716BB"/>
    <w:rsid w:val="00D7261C"/>
    <w:rsid w:val="00D72D10"/>
    <w:rsid w:val="00D74521"/>
    <w:rsid w:val="00D757A6"/>
    <w:rsid w:val="00D75A5B"/>
    <w:rsid w:val="00D7608F"/>
    <w:rsid w:val="00D761EB"/>
    <w:rsid w:val="00D7798A"/>
    <w:rsid w:val="00D80263"/>
    <w:rsid w:val="00D80809"/>
    <w:rsid w:val="00D80C3B"/>
    <w:rsid w:val="00D81081"/>
    <w:rsid w:val="00D811B7"/>
    <w:rsid w:val="00D817CB"/>
    <w:rsid w:val="00D8188A"/>
    <w:rsid w:val="00D81E8C"/>
    <w:rsid w:val="00D827B8"/>
    <w:rsid w:val="00D843C7"/>
    <w:rsid w:val="00D84597"/>
    <w:rsid w:val="00D84B24"/>
    <w:rsid w:val="00D84F8C"/>
    <w:rsid w:val="00D85084"/>
    <w:rsid w:val="00D8538A"/>
    <w:rsid w:val="00D86AF1"/>
    <w:rsid w:val="00D877BC"/>
    <w:rsid w:val="00D90865"/>
    <w:rsid w:val="00D92D87"/>
    <w:rsid w:val="00D93F36"/>
    <w:rsid w:val="00D9497F"/>
    <w:rsid w:val="00D94C82"/>
    <w:rsid w:val="00D951F7"/>
    <w:rsid w:val="00D96312"/>
    <w:rsid w:val="00D96CAA"/>
    <w:rsid w:val="00D97B80"/>
    <w:rsid w:val="00D97CB6"/>
    <w:rsid w:val="00DA0BA7"/>
    <w:rsid w:val="00DA2F3A"/>
    <w:rsid w:val="00DA3229"/>
    <w:rsid w:val="00DA49E1"/>
    <w:rsid w:val="00DA4D5D"/>
    <w:rsid w:val="00DA62AB"/>
    <w:rsid w:val="00DA70FC"/>
    <w:rsid w:val="00DA765E"/>
    <w:rsid w:val="00DA7704"/>
    <w:rsid w:val="00DA77A9"/>
    <w:rsid w:val="00DB071C"/>
    <w:rsid w:val="00DB0D7B"/>
    <w:rsid w:val="00DB1FDF"/>
    <w:rsid w:val="00DB26FF"/>
    <w:rsid w:val="00DB51E2"/>
    <w:rsid w:val="00DB7046"/>
    <w:rsid w:val="00DB723C"/>
    <w:rsid w:val="00DB75D5"/>
    <w:rsid w:val="00DB7C0B"/>
    <w:rsid w:val="00DC174B"/>
    <w:rsid w:val="00DC298E"/>
    <w:rsid w:val="00DC2CD1"/>
    <w:rsid w:val="00DC2EED"/>
    <w:rsid w:val="00DC43A2"/>
    <w:rsid w:val="00DC51C2"/>
    <w:rsid w:val="00DC559D"/>
    <w:rsid w:val="00DC5728"/>
    <w:rsid w:val="00DC68F1"/>
    <w:rsid w:val="00DC6A4C"/>
    <w:rsid w:val="00DC6D4D"/>
    <w:rsid w:val="00DC6DD1"/>
    <w:rsid w:val="00DC6EF9"/>
    <w:rsid w:val="00DC7AAC"/>
    <w:rsid w:val="00DD016A"/>
    <w:rsid w:val="00DD14F9"/>
    <w:rsid w:val="00DD1EDE"/>
    <w:rsid w:val="00DD30BD"/>
    <w:rsid w:val="00DD4923"/>
    <w:rsid w:val="00DD4C80"/>
    <w:rsid w:val="00DD635C"/>
    <w:rsid w:val="00DD69C8"/>
    <w:rsid w:val="00DD7583"/>
    <w:rsid w:val="00DD7C0A"/>
    <w:rsid w:val="00DE0E4F"/>
    <w:rsid w:val="00DE1420"/>
    <w:rsid w:val="00DE23FF"/>
    <w:rsid w:val="00DE2681"/>
    <w:rsid w:val="00DE32EC"/>
    <w:rsid w:val="00DE35D1"/>
    <w:rsid w:val="00DE3E8C"/>
    <w:rsid w:val="00DE3FD2"/>
    <w:rsid w:val="00DE4F36"/>
    <w:rsid w:val="00DE646E"/>
    <w:rsid w:val="00DE6497"/>
    <w:rsid w:val="00DE6B80"/>
    <w:rsid w:val="00DE7998"/>
    <w:rsid w:val="00DF138B"/>
    <w:rsid w:val="00DF17B3"/>
    <w:rsid w:val="00DF2CE5"/>
    <w:rsid w:val="00DF34FA"/>
    <w:rsid w:val="00DF3DCC"/>
    <w:rsid w:val="00DF5C3D"/>
    <w:rsid w:val="00DF5C97"/>
    <w:rsid w:val="00DF6741"/>
    <w:rsid w:val="00DF7838"/>
    <w:rsid w:val="00E00E56"/>
    <w:rsid w:val="00E01AE1"/>
    <w:rsid w:val="00E01AEA"/>
    <w:rsid w:val="00E01F1F"/>
    <w:rsid w:val="00E0229A"/>
    <w:rsid w:val="00E027AE"/>
    <w:rsid w:val="00E02C44"/>
    <w:rsid w:val="00E03226"/>
    <w:rsid w:val="00E03327"/>
    <w:rsid w:val="00E03D38"/>
    <w:rsid w:val="00E04013"/>
    <w:rsid w:val="00E05850"/>
    <w:rsid w:val="00E074F9"/>
    <w:rsid w:val="00E07888"/>
    <w:rsid w:val="00E119E1"/>
    <w:rsid w:val="00E11A07"/>
    <w:rsid w:val="00E122CA"/>
    <w:rsid w:val="00E12755"/>
    <w:rsid w:val="00E132D4"/>
    <w:rsid w:val="00E15A2C"/>
    <w:rsid w:val="00E15C79"/>
    <w:rsid w:val="00E16F5E"/>
    <w:rsid w:val="00E170F0"/>
    <w:rsid w:val="00E2219B"/>
    <w:rsid w:val="00E23013"/>
    <w:rsid w:val="00E2386E"/>
    <w:rsid w:val="00E24C7B"/>
    <w:rsid w:val="00E277D9"/>
    <w:rsid w:val="00E27BFA"/>
    <w:rsid w:val="00E30FCE"/>
    <w:rsid w:val="00E3189E"/>
    <w:rsid w:val="00E32CEC"/>
    <w:rsid w:val="00E3473A"/>
    <w:rsid w:val="00E364E6"/>
    <w:rsid w:val="00E3754A"/>
    <w:rsid w:val="00E40AF8"/>
    <w:rsid w:val="00E4227E"/>
    <w:rsid w:val="00E4265A"/>
    <w:rsid w:val="00E42EF5"/>
    <w:rsid w:val="00E43A1A"/>
    <w:rsid w:val="00E4507B"/>
    <w:rsid w:val="00E4550D"/>
    <w:rsid w:val="00E46648"/>
    <w:rsid w:val="00E469F0"/>
    <w:rsid w:val="00E47411"/>
    <w:rsid w:val="00E5086B"/>
    <w:rsid w:val="00E54852"/>
    <w:rsid w:val="00E55B38"/>
    <w:rsid w:val="00E56C8E"/>
    <w:rsid w:val="00E62921"/>
    <w:rsid w:val="00E62F29"/>
    <w:rsid w:val="00E65180"/>
    <w:rsid w:val="00E65217"/>
    <w:rsid w:val="00E65A78"/>
    <w:rsid w:val="00E667B4"/>
    <w:rsid w:val="00E67804"/>
    <w:rsid w:val="00E67DF8"/>
    <w:rsid w:val="00E70D15"/>
    <w:rsid w:val="00E7204D"/>
    <w:rsid w:val="00E73965"/>
    <w:rsid w:val="00E742BD"/>
    <w:rsid w:val="00E74674"/>
    <w:rsid w:val="00E755C6"/>
    <w:rsid w:val="00E755D3"/>
    <w:rsid w:val="00E75CBE"/>
    <w:rsid w:val="00E778DD"/>
    <w:rsid w:val="00E8098A"/>
    <w:rsid w:val="00E80EC0"/>
    <w:rsid w:val="00E82E5C"/>
    <w:rsid w:val="00E84354"/>
    <w:rsid w:val="00E8523A"/>
    <w:rsid w:val="00E86CDE"/>
    <w:rsid w:val="00E86FC4"/>
    <w:rsid w:val="00E8769A"/>
    <w:rsid w:val="00E87D97"/>
    <w:rsid w:val="00E87EE8"/>
    <w:rsid w:val="00E90020"/>
    <w:rsid w:val="00E9156C"/>
    <w:rsid w:val="00E9235E"/>
    <w:rsid w:val="00E924D2"/>
    <w:rsid w:val="00E942EE"/>
    <w:rsid w:val="00E956D6"/>
    <w:rsid w:val="00E9695E"/>
    <w:rsid w:val="00EA0A5D"/>
    <w:rsid w:val="00EA1819"/>
    <w:rsid w:val="00EA2560"/>
    <w:rsid w:val="00EA46A5"/>
    <w:rsid w:val="00EA50EB"/>
    <w:rsid w:val="00EA5723"/>
    <w:rsid w:val="00EA5864"/>
    <w:rsid w:val="00EA6FCF"/>
    <w:rsid w:val="00EA76BF"/>
    <w:rsid w:val="00EA7DFC"/>
    <w:rsid w:val="00EA7EF7"/>
    <w:rsid w:val="00EB0411"/>
    <w:rsid w:val="00EB264F"/>
    <w:rsid w:val="00EB3442"/>
    <w:rsid w:val="00EB39A5"/>
    <w:rsid w:val="00EB39CF"/>
    <w:rsid w:val="00EB3CEE"/>
    <w:rsid w:val="00EB3D5E"/>
    <w:rsid w:val="00EB4054"/>
    <w:rsid w:val="00EB626F"/>
    <w:rsid w:val="00EB6A59"/>
    <w:rsid w:val="00EB6D78"/>
    <w:rsid w:val="00EB70DD"/>
    <w:rsid w:val="00EB7789"/>
    <w:rsid w:val="00EB7BAD"/>
    <w:rsid w:val="00EC0897"/>
    <w:rsid w:val="00EC12F3"/>
    <w:rsid w:val="00EC16A9"/>
    <w:rsid w:val="00EC295C"/>
    <w:rsid w:val="00EC308F"/>
    <w:rsid w:val="00EC582D"/>
    <w:rsid w:val="00EC667B"/>
    <w:rsid w:val="00EC75FD"/>
    <w:rsid w:val="00EC7FBE"/>
    <w:rsid w:val="00ED0E4C"/>
    <w:rsid w:val="00ED1250"/>
    <w:rsid w:val="00ED255A"/>
    <w:rsid w:val="00ED25F4"/>
    <w:rsid w:val="00ED2B94"/>
    <w:rsid w:val="00ED3342"/>
    <w:rsid w:val="00ED3750"/>
    <w:rsid w:val="00ED43FE"/>
    <w:rsid w:val="00ED4471"/>
    <w:rsid w:val="00ED4C8D"/>
    <w:rsid w:val="00ED74FC"/>
    <w:rsid w:val="00ED753C"/>
    <w:rsid w:val="00ED7A84"/>
    <w:rsid w:val="00EE0A8F"/>
    <w:rsid w:val="00EE0C18"/>
    <w:rsid w:val="00EE1867"/>
    <w:rsid w:val="00EE1C56"/>
    <w:rsid w:val="00EE229E"/>
    <w:rsid w:val="00EE2520"/>
    <w:rsid w:val="00EE302B"/>
    <w:rsid w:val="00EE50FC"/>
    <w:rsid w:val="00EE53F3"/>
    <w:rsid w:val="00EE58BF"/>
    <w:rsid w:val="00EE5967"/>
    <w:rsid w:val="00EE6DC9"/>
    <w:rsid w:val="00EE7192"/>
    <w:rsid w:val="00EE7583"/>
    <w:rsid w:val="00EF008E"/>
    <w:rsid w:val="00EF2131"/>
    <w:rsid w:val="00EF27A3"/>
    <w:rsid w:val="00EF292A"/>
    <w:rsid w:val="00EF2996"/>
    <w:rsid w:val="00EF3766"/>
    <w:rsid w:val="00EF3804"/>
    <w:rsid w:val="00EF3BE3"/>
    <w:rsid w:val="00EF41A0"/>
    <w:rsid w:val="00EF4908"/>
    <w:rsid w:val="00EF5432"/>
    <w:rsid w:val="00EF5718"/>
    <w:rsid w:val="00EF648F"/>
    <w:rsid w:val="00EF7600"/>
    <w:rsid w:val="00EF7B97"/>
    <w:rsid w:val="00F007B5"/>
    <w:rsid w:val="00F0134C"/>
    <w:rsid w:val="00F01989"/>
    <w:rsid w:val="00F0261D"/>
    <w:rsid w:val="00F057C0"/>
    <w:rsid w:val="00F05B0B"/>
    <w:rsid w:val="00F05B55"/>
    <w:rsid w:val="00F06ADE"/>
    <w:rsid w:val="00F06DB3"/>
    <w:rsid w:val="00F074CA"/>
    <w:rsid w:val="00F0781A"/>
    <w:rsid w:val="00F10FE3"/>
    <w:rsid w:val="00F11F5F"/>
    <w:rsid w:val="00F1294C"/>
    <w:rsid w:val="00F12A09"/>
    <w:rsid w:val="00F151F1"/>
    <w:rsid w:val="00F1571C"/>
    <w:rsid w:val="00F15C33"/>
    <w:rsid w:val="00F17FC0"/>
    <w:rsid w:val="00F21291"/>
    <w:rsid w:val="00F21FC9"/>
    <w:rsid w:val="00F2231E"/>
    <w:rsid w:val="00F22C03"/>
    <w:rsid w:val="00F26355"/>
    <w:rsid w:val="00F2647C"/>
    <w:rsid w:val="00F26BF2"/>
    <w:rsid w:val="00F26F82"/>
    <w:rsid w:val="00F27306"/>
    <w:rsid w:val="00F30B5B"/>
    <w:rsid w:val="00F30E0A"/>
    <w:rsid w:val="00F31536"/>
    <w:rsid w:val="00F31D55"/>
    <w:rsid w:val="00F3241D"/>
    <w:rsid w:val="00F32D2D"/>
    <w:rsid w:val="00F336F6"/>
    <w:rsid w:val="00F33B71"/>
    <w:rsid w:val="00F354B2"/>
    <w:rsid w:val="00F356AD"/>
    <w:rsid w:val="00F35CFB"/>
    <w:rsid w:val="00F40012"/>
    <w:rsid w:val="00F42BD1"/>
    <w:rsid w:val="00F42BF9"/>
    <w:rsid w:val="00F461D1"/>
    <w:rsid w:val="00F469BE"/>
    <w:rsid w:val="00F47D74"/>
    <w:rsid w:val="00F50A38"/>
    <w:rsid w:val="00F5312A"/>
    <w:rsid w:val="00F534B6"/>
    <w:rsid w:val="00F538ED"/>
    <w:rsid w:val="00F53D90"/>
    <w:rsid w:val="00F5446F"/>
    <w:rsid w:val="00F553FE"/>
    <w:rsid w:val="00F56367"/>
    <w:rsid w:val="00F571B7"/>
    <w:rsid w:val="00F579E7"/>
    <w:rsid w:val="00F579F5"/>
    <w:rsid w:val="00F57C15"/>
    <w:rsid w:val="00F63C21"/>
    <w:rsid w:val="00F641FA"/>
    <w:rsid w:val="00F646BE"/>
    <w:rsid w:val="00F64B0D"/>
    <w:rsid w:val="00F6679A"/>
    <w:rsid w:val="00F6753D"/>
    <w:rsid w:val="00F704F5"/>
    <w:rsid w:val="00F705A0"/>
    <w:rsid w:val="00F705C3"/>
    <w:rsid w:val="00F71EC3"/>
    <w:rsid w:val="00F72AA0"/>
    <w:rsid w:val="00F73048"/>
    <w:rsid w:val="00F730A3"/>
    <w:rsid w:val="00F740EF"/>
    <w:rsid w:val="00F76049"/>
    <w:rsid w:val="00F76FC1"/>
    <w:rsid w:val="00F77AC4"/>
    <w:rsid w:val="00F80CCD"/>
    <w:rsid w:val="00F827BC"/>
    <w:rsid w:val="00F83058"/>
    <w:rsid w:val="00F83462"/>
    <w:rsid w:val="00F83A3F"/>
    <w:rsid w:val="00F84D21"/>
    <w:rsid w:val="00F8564F"/>
    <w:rsid w:val="00F870C9"/>
    <w:rsid w:val="00F91506"/>
    <w:rsid w:val="00F91B25"/>
    <w:rsid w:val="00F92EA9"/>
    <w:rsid w:val="00F93579"/>
    <w:rsid w:val="00F93CDB"/>
    <w:rsid w:val="00F94B2E"/>
    <w:rsid w:val="00F951A0"/>
    <w:rsid w:val="00F95799"/>
    <w:rsid w:val="00F97F8F"/>
    <w:rsid w:val="00FA2B73"/>
    <w:rsid w:val="00FA7C88"/>
    <w:rsid w:val="00FB067C"/>
    <w:rsid w:val="00FB10FD"/>
    <w:rsid w:val="00FB1AE9"/>
    <w:rsid w:val="00FB1B53"/>
    <w:rsid w:val="00FB66CC"/>
    <w:rsid w:val="00FB6ABF"/>
    <w:rsid w:val="00FB751D"/>
    <w:rsid w:val="00FB7C60"/>
    <w:rsid w:val="00FB7E60"/>
    <w:rsid w:val="00FB7FA4"/>
    <w:rsid w:val="00FC1994"/>
    <w:rsid w:val="00FC4991"/>
    <w:rsid w:val="00FC5502"/>
    <w:rsid w:val="00FC5594"/>
    <w:rsid w:val="00FC5B3C"/>
    <w:rsid w:val="00FC6C93"/>
    <w:rsid w:val="00FC7463"/>
    <w:rsid w:val="00FC74DA"/>
    <w:rsid w:val="00FC7C5A"/>
    <w:rsid w:val="00FD0FC3"/>
    <w:rsid w:val="00FD228D"/>
    <w:rsid w:val="00FD23DB"/>
    <w:rsid w:val="00FD24EA"/>
    <w:rsid w:val="00FD5F13"/>
    <w:rsid w:val="00FD61A9"/>
    <w:rsid w:val="00FD6B16"/>
    <w:rsid w:val="00FD713C"/>
    <w:rsid w:val="00FD78C3"/>
    <w:rsid w:val="00FE0967"/>
    <w:rsid w:val="00FE1F13"/>
    <w:rsid w:val="00FE2A8F"/>
    <w:rsid w:val="00FE2BC5"/>
    <w:rsid w:val="00FE3091"/>
    <w:rsid w:val="00FE4A37"/>
    <w:rsid w:val="00FE4FA4"/>
    <w:rsid w:val="00FE6161"/>
    <w:rsid w:val="00FE7436"/>
    <w:rsid w:val="00FE794E"/>
    <w:rsid w:val="00FE7F32"/>
    <w:rsid w:val="00FF02E5"/>
    <w:rsid w:val="00FF100F"/>
    <w:rsid w:val="00FF10D1"/>
    <w:rsid w:val="00FF1233"/>
    <w:rsid w:val="00FF12C9"/>
    <w:rsid w:val="00FF18AD"/>
    <w:rsid w:val="00FF1B1D"/>
    <w:rsid w:val="00FF2106"/>
    <w:rsid w:val="00FF2AAB"/>
    <w:rsid w:val="00FF3BD5"/>
    <w:rsid w:val="00FF4A05"/>
    <w:rsid w:val="00FF5A45"/>
    <w:rsid w:val="00FF6004"/>
    <w:rsid w:val="00FF61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E3A07"/>
  <w15:docId w15:val="{69C0B06C-D785-4EBF-B53F-46B530D0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03D38"/>
    <w:pPr>
      <w:spacing w:after="200" w:line="276" w:lineRule="auto"/>
    </w:pPr>
    <w:rPr>
      <w:sz w:val="22"/>
      <w:szCs w:val="22"/>
      <w:lang w:eastAsia="en-US"/>
    </w:rPr>
  </w:style>
  <w:style w:type="paragraph" w:styleId="Nadpis1">
    <w:name w:val="heading 1"/>
    <w:basedOn w:val="Normlny"/>
    <w:next w:val="Normlny"/>
    <w:link w:val="Nadpis1Char"/>
    <w:uiPriority w:val="9"/>
    <w:qFormat/>
    <w:rsid w:val="007D266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9"/>
    <w:qFormat/>
    <w:rsid w:val="00A70EBE"/>
    <w:pPr>
      <w:keepNext/>
      <w:tabs>
        <w:tab w:val="num" w:pos="540"/>
      </w:tabs>
      <w:spacing w:after="0" w:line="240" w:lineRule="auto"/>
      <w:jc w:val="center"/>
      <w:outlineLvl w:val="1"/>
    </w:pPr>
    <w:rPr>
      <w:rFonts w:ascii="Times New Roman" w:hAnsi="Times New Roman"/>
      <w:b/>
      <w:bCs/>
      <w:sz w:val="24"/>
      <w:szCs w:val="30"/>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 zoznamu1,Bullet Number,lp1,lp11,Use Case List Paragraph,Colorful List - Accent 11,ODRAZKY PRVA UROVEN,Odsek,List Paragraph1,List Paragraph,Listenabsatz,List Paragraph11,Bullet 1,ZOZNAM,Tabuľka,Bullet List,FooterTe"/>
    <w:basedOn w:val="Normlny"/>
    <w:link w:val="OdsekzoznamuChar"/>
    <w:uiPriority w:val="34"/>
    <w:qFormat/>
    <w:rsid w:val="00D04352"/>
    <w:pPr>
      <w:ind w:left="720"/>
      <w:contextualSpacing/>
    </w:pPr>
  </w:style>
  <w:style w:type="table" w:styleId="Mriekatabuky">
    <w:name w:val="Table Grid"/>
    <w:basedOn w:val="Normlnatabuka"/>
    <w:uiPriority w:val="59"/>
    <w:rsid w:val="00CB5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unhideWhenUsed/>
    <w:rsid w:val="008361BF"/>
    <w:rPr>
      <w:sz w:val="16"/>
      <w:szCs w:val="16"/>
    </w:rPr>
  </w:style>
  <w:style w:type="paragraph" w:styleId="Textkomentra">
    <w:name w:val="annotation text"/>
    <w:basedOn w:val="Normlny"/>
    <w:link w:val="TextkomentraChar"/>
    <w:uiPriority w:val="99"/>
    <w:unhideWhenUsed/>
    <w:rsid w:val="008361BF"/>
    <w:rPr>
      <w:sz w:val="20"/>
      <w:szCs w:val="20"/>
      <w:lang w:val="x-none"/>
    </w:rPr>
  </w:style>
  <w:style w:type="character" w:customStyle="1" w:styleId="TextkomentraChar">
    <w:name w:val="Text komentára Char"/>
    <w:link w:val="Textkomentra"/>
    <w:uiPriority w:val="99"/>
    <w:rsid w:val="008361BF"/>
    <w:rPr>
      <w:lang w:eastAsia="en-US"/>
    </w:rPr>
  </w:style>
  <w:style w:type="paragraph" w:styleId="Predmetkomentra">
    <w:name w:val="annotation subject"/>
    <w:basedOn w:val="Textkomentra"/>
    <w:next w:val="Textkomentra"/>
    <w:link w:val="PredmetkomentraChar"/>
    <w:uiPriority w:val="99"/>
    <w:semiHidden/>
    <w:unhideWhenUsed/>
    <w:rsid w:val="008361BF"/>
    <w:rPr>
      <w:b/>
      <w:bCs/>
    </w:rPr>
  </w:style>
  <w:style w:type="character" w:customStyle="1" w:styleId="PredmetkomentraChar">
    <w:name w:val="Predmet komentára Char"/>
    <w:link w:val="Predmetkomentra"/>
    <w:uiPriority w:val="99"/>
    <w:semiHidden/>
    <w:rsid w:val="008361BF"/>
    <w:rPr>
      <w:b/>
      <w:bCs/>
      <w:lang w:eastAsia="en-US"/>
    </w:rPr>
  </w:style>
  <w:style w:type="paragraph" w:styleId="Textbubliny">
    <w:name w:val="Balloon Text"/>
    <w:basedOn w:val="Normlny"/>
    <w:link w:val="TextbublinyChar"/>
    <w:uiPriority w:val="99"/>
    <w:semiHidden/>
    <w:unhideWhenUsed/>
    <w:rsid w:val="008361BF"/>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8361BF"/>
    <w:rPr>
      <w:rFonts w:ascii="Tahoma" w:hAnsi="Tahoma" w:cs="Tahoma"/>
      <w:sz w:val="16"/>
      <w:szCs w:val="16"/>
      <w:lang w:eastAsia="en-US"/>
    </w:rPr>
  </w:style>
  <w:style w:type="paragraph" w:styleId="Pta">
    <w:name w:val="footer"/>
    <w:basedOn w:val="Normlny"/>
    <w:link w:val="PtaChar"/>
    <w:uiPriority w:val="99"/>
    <w:rsid w:val="00295BE0"/>
    <w:pPr>
      <w:tabs>
        <w:tab w:val="center" w:pos="4536"/>
        <w:tab w:val="right" w:pos="9072"/>
      </w:tabs>
    </w:pPr>
  </w:style>
  <w:style w:type="character" w:styleId="slostrany">
    <w:name w:val="page number"/>
    <w:basedOn w:val="Predvolenpsmoodseku"/>
    <w:rsid w:val="00295BE0"/>
  </w:style>
  <w:style w:type="paragraph" w:styleId="Hlavika">
    <w:name w:val="header"/>
    <w:basedOn w:val="Normlny"/>
    <w:link w:val="HlavikaChar"/>
    <w:uiPriority w:val="99"/>
    <w:rsid w:val="00A85D2A"/>
    <w:pPr>
      <w:tabs>
        <w:tab w:val="center" w:pos="4536"/>
        <w:tab w:val="right" w:pos="9072"/>
      </w:tabs>
    </w:pPr>
  </w:style>
  <w:style w:type="character" w:styleId="Hypertextovprepojenie">
    <w:name w:val="Hyperlink"/>
    <w:rsid w:val="00AB7C8B"/>
    <w:rPr>
      <w:color w:val="0000FF"/>
      <w:u w:val="single"/>
    </w:rPr>
  </w:style>
  <w:style w:type="character" w:styleId="Vrazn">
    <w:name w:val="Strong"/>
    <w:uiPriority w:val="22"/>
    <w:qFormat/>
    <w:rsid w:val="001C1D4E"/>
    <w:rPr>
      <w:b/>
      <w:bCs/>
    </w:rPr>
  </w:style>
  <w:style w:type="paragraph" w:styleId="Zarkazkladnhotextu2">
    <w:name w:val="Body Text Indent 2"/>
    <w:basedOn w:val="Normlny"/>
    <w:link w:val="Zarkazkladnhotextu2Char"/>
    <w:uiPriority w:val="99"/>
    <w:semiHidden/>
    <w:rsid w:val="00D67F4F"/>
    <w:pPr>
      <w:spacing w:after="0" w:line="240" w:lineRule="auto"/>
      <w:ind w:left="67"/>
      <w:jc w:val="both"/>
    </w:pPr>
    <w:rPr>
      <w:rFonts w:ascii="Times New Roman" w:eastAsia="Times New Roman" w:hAnsi="Times New Roman"/>
      <w:sz w:val="20"/>
      <w:szCs w:val="24"/>
      <w:lang w:eastAsia="sk-SK"/>
    </w:rPr>
  </w:style>
  <w:style w:type="character" w:customStyle="1" w:styleId="Zarkazkladnhotextu2Char">
    <w:name w:val="Zarážka základného textu 2 Char"/>
    <w:link w:val="Zarkazkladnhotextu2"/>
    <w:uiPriority w:val="99"/>
    <w:semiHidden/>
    <w:rsid w:val="00D67F4F"/>
    <w:rPr>
      <w:rFonts w:ascii="Times New Roman" w:eastAsia="Times New Roman" w:hAnsi="Times New Roman"/>
      <w:szCs w:val="24"/>
    </w:rPr>
  </w:style>
  <w:style w:type="character" w:customStyle="1" w:styleId="ra">
    <w:name w:val="ra"/>
    <w:rsid w:val="006E20D0"/>
  </w:style>
  <w:style w:type="paragraph" w:styleId="Revzia">
    <w:name w:val="Revision"/>
    <w:hidden/>
    <w:uiPriority w:val="99"/>
    <w:semiHidden/>
    <w:rsid w:val="00735AB9"/>
    <w:rPr>
      <w:sz w:val="22"/>
      <w:szCs w:val="22"/>
      <w:lang w:eastAsia="en-US"/>
    </w:rPr>
  </w:style>
  <w:style w:type="paragraph" w:styleId="Zkladntext2">
    <w:name w:val="Body Text 2"/>
    <w:basedOn w:val="Normlny"/>
    <w:link w:val="Zkladntext2Char"/>
    <w:uiPriority w:val="99"/>
    <w:semiHidden/>
    <w:unhideWhenUsed/>
    <w:rsid w:val="003C695E"/>
    <w:pPr>
      <w:spacing w:after="120" w:line="480" w:lineRule="auto"/>
    </w:pPr>
  </w:style>
  <w:style w:type="character" w:customStyle="1" w:styleId="Zkladntext2Char">
    <w:name w:val="Základný text 2 Char"/>
    <w:basedOn w:val="Predvolenpsmoodseku"/>
    <w:link w:val="Zkladntext2"/>
    <w:uiPriority w:val="99"/>
    <w:semiHidden/>
    <w:rsid w:val="003C695E"/>
    <w:rPr>
      <w:sz w:val="22"/>
      <w:szCs w:val="22"/>
      <w:lang w:eastAsia="en-US"/>
    </w:rPr>
  </w:style>
  <w:style w:type="character" w:customStyle="1" w:styleId="OdsekzoznamuChar">
    <w:name w:val="Odsek zoznamu Char"/>
    <w:aliases w:val="body Char,Odsek zoznamu2 Char,Odsek zoznamu1 Char,Bullet Number Char,lp1 Char,lp11 Char,Use Case List Paragraph Char,Colorful List - Accent 11 Char,ODRAZKY PRVA UROVEN Char,Odsek Char,List Paragraph1 Char,List Paragraph Char"/>
    <w:link w:val="Odsekzoznamu"/>
    <w:uiPriority w:val="34"/>
    <w:qFormat/>
    <w:locked/>
    <w:rsid w:val="0039609E"/>
    <w:rPr>
      <w:sz w:val="22"/>
      <w:szCs w:val="22"/>
      <w:lang w:eastAsia="en-US"/>
    </w:rPr>
  </w:style>
  <w:style w:type="paragraph" w:styleId="Normlnywebov">
    <w:name w:val="Normal (Web)"/>
    <w:basedOn w:val="Normlny"/>
    <w:uiPriority w:val="99"/>
    <w:semiHidden/>
    <w:unhideWhenUsed/>
    <w:rsid w:val="003A08B8"/>
    <w:pPr>
      <w:spacing w:after="0" w:line="240" w:lineRule="auto"/>
    </w:pPr>
    <w:rPr>
      <w:rFonts w:ascii="Times New Roman" w:eastAsiaTheme="minorHAnsi" w:hAnsi="Times New Roman"/>
      <w:sz w:val="24"/>
      <w:szCs w:val="24"/>
      <w:lang w:eastAsia="sk-SK"/>
    </w:rPr>
  </w:style>
  <w:style w:type="paragraph" w:customStyle="1" w:styleId="Default">
    <w:name w:val="Default"/>
    <w:basedOn w:val="Normlny"/>
    <w:rsid w:val="0011450F"/>
    <w:pPr>
      <w:autoSpaceDE w:val="0"/>
      <w:autoSpaceDN w:val="0"/>
      <w:spacing w:after="0" w:line="240" w:lineRule="auto"/>
    </w:pPr>
    <w:rPr>
      <w:rFonts w:ascii="Arial" w:eastAsiaTheme="minorHAnsi" w:hAnsi="Arial" w:cs="Arial"/>
      <w:color w:val="000000"/>
      <w:sz w:val="24"/>
      <w:szCs w:val="24"/>
      <w:lang w:eastAsia="sk-SK"/>
    </w:rPr>
  </w:style>
  <w:style w:type="paragraph" w:customStyle="1" w:styleId="BodyText21">
    <w:name w:val="Body Text 21"/>
    <w:basedOn w:val="Normlny"/>
    <w:uiPriority w:val="99"/>
    <w:rsid w:val="00151564"/>
    <w:pPr>
      <w:spacing w:after="0" w:line="240" w:lineRule="auto"/>
      <w:jc w:val="both"/>
    </w:pPr>
    <w:rPr>
      <w:rFonts w:ascii="Arial" w:eastAsia="Times New Roman" w:hAnsi="Arial"/>
      <w:b/>
      <w:sz w:val="24"/>
      <w:szCs w:val="20"/>
      <w:lang w:eastAsia="cs-CZ"/>
    </w:rPr>
  </w:style>
  <w:style w:type="character" w:customStyle="1" w:styleId="Zkladntext20">
    <w:name w:val="Základní text (2)_"/>
    <w:link w:val="Zkladntext21"/>
    <w:rsid w:val="00260731"/>
    <w:rPr>
      <w:rFonts w:ascii="Arial" w:eastAsia="Arial" w:hAnsi="Arial" w:cs="Arial"/>
      <w:shd w:val="clear" w:color="auto" w:fill="FFFFFF"/>
    </w:rPr>
  </w:style>
  <w:style w:type="paragraph" w:customStyle="1" w:styleId="Zkladntext21">
    <w:name w:val="Základní text (2)"/>
    <w:basedOn w:val="Normlny"/>
    <w:link w:val="Zkladntext20"/>
    <w:rsid w:val="00260731"/>
    <w:pPr>
      <w:widowControl w:val="0"/>
      <w:shd w:val="clear" w:color="auto" w:fill="FFFFFF"/>
      <w:spacing w:before="280" w:after="280" w:line="274" w:lineRule="exact"/>
      <w:ind w:hanging="460"/>
    </w:pPr>
    <w:rPr>
      <w:rFonts w:ascii="Arial" w:eastAsia="Arial" w:hAnsi="Arial" w:cs="Arial"/>
      <w:sz w:val="20"/>
      <w:szCs w:val="20"/>
      <w:lang w:eastAsia="sk-SK"/>
    </w:rPr>
  </w:style>
  <w:style w:type="character" w:customStyle="1" w:styleId="Nadpis2Char">
    <w:name w:val="Nadpis 2 Char"/>
    <w:basedOn w:val="Predvolenpsmoodseku"/>
    <w:link w:val="Nadpis2"/>
    <w:uiPriority w:val="99"/>
    <w:rsid w:val="00A70EBE"/>
    <w:rPr>
      <w:rFonts w:ascii="Times New Roman" w:hAnsi="Times New Roman"/>
      <w:b/>
      <w:bCs/>
      <w:sz w:val="24"/>
      <w:szCs w:val="30"/>
      <w:lang w:val="x-none" w:eastAsia="x-none"/>
    </w:rPr>
  </w:style>
  <w:style w:type="character" w:customStyle="1" w:styleId="HlavikaChar">
    <w:name w:val="Hlavička Char"/>
    <w:basedOn w:val="Predvolenpsmoodseku"/>
    <w:link w:val="Hlavika"/>
    <w:uiPriority w:val="99"/>
    <w:rsid w:val="00F5446F"/>
    <w:rPr>
      <w:sz w:val="22"/>
      <w:szCs w:val="22"/>
      <w:lang w:eastAsia="en-US"/>
    </w:rPr>
  </w:style>
  <w:style w:type="paragraph" w:customStyle="1" w:styleId="l17">
    <w:name w:val="l17"/>
    <w:basedOn w:val="Normlny"/>
    <w:rsid w:val="006366B9"/>
    <w:pPr>
      <w:spacing w:after="0" w:line="240" w:lineRule="auto"/>
      <w:jc w:val="both"/>
    </w:pPr>
    <w:rPr>
      <w:rFonts w:ascii="Times New Roman" w:eastAsia="Times New Roman" w:hAnsi="Times New Roman"/>
      <w:sz w:val="24"/>
      <w:szCs w:val="24"/>
      <w:lang w:eastAsia="sk-SK"/>
    </w:rPr>
  </w:style>
  <w:style w:type="character" w:customStyle="1" w:styleId="PtaChar">
    <w:name w:val="Päta Char"/>
    <w:basedOn w:val="Predvolenpsmoodseku"/>
    <w:link w:val="Pta"/>
    <w:uiPriority w:val="99"/>
    <w:rsid w:val="002F03C0"/>
    <w:rPr>
      <w:sz w:val="22"/>
      <w:szCs w:val="22"/>
      <w:lang w:eastAsia="en-US"/>
    </w:rPr>
  </w:style>
  <w:style w:type="character" w:customStyle="1" w:styleId="Nadpis1Char">
    <w:name w:val="Nadpis 1 Char"/>
    <w:basedOn w:val="Predvolenpsmoodseku"/>
    <w:link w:val="Nadpis1"/>
    <w:uiPriority w:val="9"/>
    <w:rsid w:val="007D266D"/>
    <w:rPr>
      <w:rFonts w:asciiTheme="majorHAnsi" w:eastAsiaTheme="majorEastAsia" w:hAnsiTheme="majorHAnsi" w:cstheme="majorBidi"/>
      <w:color w:val="365F91" w:themeColor="accent1" w:themeShade="BF"/>
      <w:sz w:val="32"/>
      <w:szCs w:val="32"/>
      <w:lang w:eastAsia="en-US"/>
    </w:rPr>
  </w:style>
  <w:style w:type="paragraph" w:styleId="Bezriadkovania">
    <w:name w:val="No Spacing"/>
    <w:basedOn w:val="Odsekzoznamu"/>
    <w:uiPriority w:val="1"/>
    <w:qFormat/>
    <w:rsid w:val="00BE58CB"/>
    <w:pPr>
      <w:numPr>
        <w:ilvl w:val="1"/>
        <w:numId w:val="5"/>
      </w:numPr>
      <w:shd w:val="clear" w:color="auto" w:fill="FFFFFF"/>
      <w:spacing w:before="120" w:after="120" w:line="240" w:lineRule="auto"/>
      <w:contextualSpacing w:val="0"/>
      <w:jc w:val="both"/>
    </w:pPr>
    <w:rPr>
      <w:rFonts w:ascii="Arial Nova" w:eastAsia="Times New Roman" w:hAnsi="Arial Nova" w:cs="Arial"/>
      <w:color w:val="000000"/>
      <w:sz w:val="20"/>
      <w:szCs w:val="20"/>
      <w:lang w:eastAsia="sk-SK"/>
    </w:rPr>
  </w:style>
  <w:style w:type="table" w:customStyle="1" w:styleId="Mriekatabuky1">
    <w:name w:val="Mriežka tabuľky1"/>
    <w:basedOn w:val="Normlnatabuka"/>
    <w:next w:val="Mriekatabuky"/>
    <w:uiPriority w:val="39"/>
    <w:rsid w:val="00A165C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dent21">
    <w:name w:val="Body Text Indent 21"/>
    <w:basedOn w:val="Normlny"/>
    <w:rsid w:val="005F5E90"/>
    <w:pPr>
      <w:widowControl w:val="0"/>
      <w:tabs>
        <w:tab w:val="left" w:pos="-2127"/>
      </w:tabs>
      <w:spacing w:after="0" w:line="240" w:lineRule="auto"/>
      <w:ind w:left="284" w:hanging="284"/>
      <w:jc w:val="both"/>
    </w:pPr>
    <w:rPr>
      <w:rFonts w:ascii="Times New Roman" w:eastAsia="Times New Roman" w:hAnsi="Times New Roman"/>
      <w:sz w:val="24"/>
      <w:szCs w:val="20"/>
      <w:lang w:eastAsia="cs-CZ"/>
    </w:rPr>
  </w:style>
  <w:style w:type="character" w:customStyle="1" w:styleId="normaltextrun">
    <w:name w:val="normaltextrun"/>
    <w:basedOn w:val="Predvolenpsmoodseku"/>
    <w:rsid w:val="005F5E90"/>
  </w:style>
  <w:style w:type="character" w:customStyle="1" w:styleId="h1a">
    <w:name w:val="h1a"/>
    <w:basedOn w:val="Predvolenpsmoodseku"/>
    <w:rsid w:val="00417AE3"/>
  </w:style>
  <w:style w:type="character" w:styleId="Nevyrieenzmienka">
    <w:name w:val="Unresolved Mention"/>
    <w:basedOn w:val="Predvolenpsmoodseku"/>
    <w:uiPriority w:val="99"/>
    <w:semiHidden/>
    <w:unhideWhenUsed/>
    <w:rsid w:val="00194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70752">
      <w:bodyDiv w:val="1"/>
      <w:marLeft w:val="0"/>
      <w:marRight w:val="0"/>
      <w:marTop w:val="0"/>
      <w:marBottom w:val="0"/>
      <w:divBdr>
        <w:top w:val="none" w:sz="0" w:space="0" w:color="auto"/>
        <w:left w:val="none" w:sz="0" w:space="0" w:color="auto"/>
        <w:bottom w:val="none" w:sz="0" w:space="0" w:color="auto"/>
        <w:right w:val="none" w:sz="0" w:space="0" w:color="auto"/>
      </w:divBdr>
    </w:div>
    <w:div w:id="212272901">
      <w:bodyDiv w:val="1"/>
      <w:marLeft w:val="0"/>
      <w:marRight w:val="0"/>
      <w:marTop w:val="0"/>
      <w:marBottom w:val="0"/>
      <w:divBdr>
        <w:top w:val="none" w:sz="0" w:space="0" w:color="auto"/>
        <w:left w:val="none" w:sz="0" w:space="0" w:color="auto"/>
        <w:bottom w:val="none" w:sz="0" w:space="0" w:color="auto"/>
        <w:right w:val="none" w:sz="0" w:space="0" w:color="auto"/>
      </w:divBdr>
    </w:div>
    <w:div w:id="298388222">
      <w:bodyDiv w:val="1"/>
      <w:marLeft w:val="0"/>
      <w:marRight w:val="0"/>
      <w:marTop w:val="0"/>
      <w:marBottom w:val="0"/>
      <w:divBdr>
        <w:top w:val="none" w:sz="0" w:space="0" w:color="auto"/>
        <w:left w:val="none" w:sz="0" w:space="0" w:color="auto"/>
        <w:bottom w:val="none" w:sz="0" w:space="0" w:color="auto"/>
        <w:right w:val="none" w:sz="0" w:space="0" w:color="auto"/>
      </w:divBdr>
    </w:div>
    <w:div w:id="335617754">
      <w:bodyDiv w:val="1"/>
      <w:marLeft w:val="0"/>
      <w:marRight w:val="0"/>
      <w:marTop w:val="0"/>
      <w:marBottom w:val="0"/>
      <w:divBdr>
        <w:top w:val="none" w:sz="0" w:space="0" w:color="auto"/>
        <w:left w:val="none" w:sz="0" w:space="0" w:color="auto"/>
        <w:bottom w:val="none" w:sz="0" w:space="0" w:color="auto"/>
        <w:right w:val="none" w:sz="0" w:space="0" w:color="auto"/>
      </w:divBdr>
    </w:div>
    <w:div w:id="362168726">
      <w:bodyDiv w:val="1"/>
      <w:marLeft w:val="0"/>
      <w:marRight w:val="0"/>
      <w:marTop w:val="0"/>
      <w:marBottom w:val="0"/>
      <w:divBdr>
        <w:top w:val="none" w:sz="0" w:space="0" w:color="auto"/>
        <w:left w:val="none" w:sz="0" w:space="0" w:color="auto"/>
        <w:bottom w:val="none" w:sz="0" w:space="0" w:color="auto"/>
        <w:right w:val="none" w:sz="0" w:space="0" w:color="auto"/>
      </w:divBdr>
    </w:div>
    <w:div w:id="385105723">
      <w:bodyDiv w:val="1"/>
      <w:marLeft w:val="0"/>
      <w:marRight w:val="0"/>
      <w:marTop w:val="0"/>
      <w:marBottom w:val="0"/>
      <w:divBdr>
        <w:top w:val="none" w:sz="0" w:space="0" w:color="auto"/>
        <w:left w:val="none" w:sz="0" w:space="0" w:color="auto"/>
        <w:bottom w:val="none" w:sz="0" w:space="0" w:color="auto"/>
        <w:right w:val="none" w:sz="0" w:space="0" w:color="auto"/>
      </w:divBdr>
    </w:div>
    <w:div w:id="420029295">
      <w:bodyDiv w:val="1"/>
      <w:marLeft w:val="0"/>
      <w:marRight w:val="0"/>
      <w:marTop w:val="0"/>
      <w:marBottom w:val="0"/>
      <w:divBdr>
        <w:top w:val="none" w:sz="0" w:space="0" w:color="auto"/>
        <w:left w:val="none" w:sz="0" w:space="0" w:color="auto"/>
        <w:bottom w:val="none" w:sz="0" w:space="0" w:color="auto"/>
        <w:right w:val="none" w:sz="0" w:space="0" w:color="auto"/>
      </w:divBdr>
    </w:div>
    <w:div w:id="438720202">
      <w:bodyDiv w:val="1"/>
      <w:marLeft w:val="0"/>
      <w:marRight w:val="0"/>
      <w:marTop w:val="0"/>
      <w:marBottom w:val="0"/>
      <w:divBdr>
        <w:top w:val="none" w:sz="0" w:space="0" w:color="auto"/>
        <w:left w:val="none" w:sz="0" w:space="0" w:color="auto"/>
        <w:bottom w:val="none" w:sz="0" w:space="0" w:color="auto"/>
        <w:right w:val="none" w:sz="0" w:space="0" w:color="auto"/>
      </w:divBdr>
    </w:div>
    <w:div w:id="484202177">
      <w:bodyDiv w:val="1"/>
      <w:marLeft w:val="0"/>
      <w:marRight w:val="0"/>
      <w:marTop w:val="0"/>
      <w:marBottom w:val="0"/>
      <w:divBdr>
        <w:top w:val="none" w:sz="0" w:space="0" w:color="auto"/>
        <w:left w:val="none" w:sz="0" w:space="0" w:color="auto"/>
        <w:bottom w:val="none" w:sz="0" w:space="0" w:color="auto"/>
        <w:right w:val="none" w:sz="0" w:space="0" w:color="auto"/>
      </w:divBdr>
    </w:div>
    <w:div w:id="510267909">
      <w:bodyDiv w:val="1"/>
      <w:marLeft w:val="0"/>
      <w:marRight w:val="0"/>
      <w:marTop w:val="0"/>
      <w:marBottom w:val="0"/>
      <w:divBdr>
        <w:top w:val="none" w:sz="0" w:space="0" w:color="auto"/>
        <w:left w:val="none" w:sz="0" w:space="0" w:color="auto"/>
        <w:bottom w:val="none" w:sz="0" w:space="0" w:color="auto"/>
        <w:right w:val="none" w:sz="0" w:space="0" w:color="auto"/>
      </w:divBdr>
    </w:div>
    <w:div w:id="552273535">
      <w:bodyDiv w:val="1"/>
      <w:marLeft w:val="0"/>
      <w:marRight w:val="0"/>
      <w:marTop w:val="0"/>
      <w:marBottom w:val="0"/>
      <w:divBdr>
        <w:top w:val="none" w:sz="0" w:space="0" w:color="auto"/>
        <w:left w:val="none" w:sz="0" w:space="0" w:color="auto"/>
        <w:bottom w:val="none" w:sz="0" w:space="0" w:color="auto"/>
        <w:right w:val="none" w:sz="0" w:space="0" w:color="auto"/>
      </w:divBdr>
    </w:div>
    <w:div w:id="570653131">
      <w:bodyDiv w:val="1"/>
      <w:marLeft w:val="0"/>
      <w:marRight w:val="0"/>
      <w:marTop w:val="0"/>
      <w:marBottom w:val="0"/>
      <w:divBdr>
        <w:top w:val="none" w:sz="0" w:space="0" w:color="auto"/>
        <w:left w:val="none" w:sz="0" w:space="0" w:color="auto"/>
        <w:bottom w:val="none" w:sz="0" w:space="0" w:color="auto"/>
        <w:right w:val="none" w:sz="0" w:space="0" w:color="auto"/>
      </w:divBdr>
    </w:div>
    <w:div w:id="639187287">
      <w:bodyDiv w:val="1"/>
      <w:marLeft w:val="0"/>
      <w:marRight w:val="0"/>
      <w:marTop w:val="0"/>
      <w:marBottom w:val="0"/>
      <w:divBdr>
        <w:top w:val="none" w:sz="0" w:space="0" w:color="auto"/>
        <w:left w:val="none" w:sz="0" w:space="0" w:color="auto"/>
        <w:bottom w:val="none" w:sz="0" w:space="0" w:color="auto"/>
        <w:right w:val="none" w:sz="0" w:space="0" w:color="auto"/>
      </w:divBdr>
    </w:div>
    <w:div w:id="656419362">
      <w:bodyDiv w:val="1"/>
      <w:marLeft w:val="0"/>
      <w:marRight w:val="0"/>
      <w:marTop w:val="0"/>
      <w:marBottom w:val="0"/>
      <w:divBdr>
        <w:top w:val="none" w:sz="0" w:space="0" w:color="auto"/>
        <w:left w:val="none" w:sz="0" w:space="0" w:color="auto"/>
        <w:bottom w:val="none" w:sz="0" w:space="0" w:color="auto"/>
        <w:right w:val="none" w:sz="0" w:space="0" w:color="auto"/>
      </w:divBdr>
    </w:div>
    <w:div w:id="659650203">
      <w:bodyDiv w:val="1"/>
      <w:marLeft w:val="0"/>
      <w:marRight w:val="0"/>
      <w:marTop w:val="0"/>
      <w:marBottom w:val="0"/>
      <w:divBdr>
        <w:top w:val="none" w:sz="0" w:space="0" w:color="auto"/>
        <w:left w:val="none" w:sz="0" w:space="0" w:color="auto"/>
        <w:bottom w:val="none" w:sz="0" w:space="0" w:color="auto"/>
        <w:right w:val="none" w:sz="0" w:space="0" w:color="auto"/>
      </w:divBdr>
    </w:div>
    <w:div w:id="680399394">
      <w:bodyDiv w:val="1"/>
      <w:marLeft w:val="0"/>
      <w:marRight w:val="0"/>
      <w:marTop w:val="0"/>
      <w:marBottom w:val="0"/>
      <w:divBdr>
        <w:top w:val="none" w:sz="0" w:space="0" w:color="auto"/>
        <w:left w:val="none" w:sz="0" w:space="0" w:color="auto"/>
        <w:bottom w:val="none" w:sz="0" w:space="0" w:color="auto"/>
        <w:right w:val="none" w:sz="0" w:space="0" w:color="auto"/>
      </w:divBdr>
    </w:div>
    <w:div w:id="684285447">
      <w:bodyDiv w:val="1"/>
      <w:marLeft w:val="0"/>
      <w:marRight w:val="0"/>
      <w:marTop w:val="0"/>
      <w:marBottom w:val="0"/>
      <w:divBdr>
        <w:top w:val="none" w:sz="0" w:space="0" w:color="auto"/>
        <w:left w:val="none" w:sz="0" w:space="0" w:color="auto"/>
        <w:bottom w:val="none" w:sz="0" w:space="0" w:color="auto"/>
        <w:right w:val="none" w:sz="0" w:space="0" w:color="auto"/>
      </w:divBdr>
    </w:div>
    <w:div w:id="715351872">
      <w:bodyDiv w:val="1"/>
      <w:marLeft w:val="0"/>
      <w:marRight w:val="0"/>
      <w:marTop w:val="0"/>
      <w:marBottom w:val="0"/>
      <w:divBdr>
        <w:top w:val="none" w:sz="0" w:space="0" w:color="auto"/>
        <w:left w:val="none" w:sz="0" w:space="0" w:color="auto"/>
        <w:bottom w:val="none" w:sz="0" w:space="0" w:color="auto"/>
        <w:right w:val="none" w:sz="0" w:space="0" w:color="auto"/>
      </w:divBdr>
    </w:div>
    <w:div w:id="778183937">
      <w:bodyDiv w:val="1"/>
      <w:marLeft w:val="0"/>
      <w:marRight w:val="0"/>
      <w:marTop w:val="0"/>
      <w:marBottom w:val="0"/>
      <w:divBdr>
        <w:top w:val="none" w:sz="0" w:space="0" w:color="auto"/>
        <w:left w:val="none" w:sz="0" w:space="0" w:color="auto"/>
        <w:bottom w:val="none" w:sz="0" w:space="0" w:color="auto"/>
        <w:right w:val="none" w:sz="0" w:space="0" w:color="auto"/>
      </w:divBdr>
    </w:div>
    <w:div w:id="832188122">
      <w:bodyDiv w:val="1"/>
      <w:marLeft w:val="0"/>
      <w:marRight w:val="0"/>
      <w:marTop w:val="0"/>
      <w:marBottom w:val="0"/>
      <w:divBdr>
        <w:top w:val="none" w:sz="0" w:space="0" w:color="auto"/>
        <w:left w:val="none" w:sz="0" w:space="0" w:color="auto"/>
        <w:bottom w:val="none" w:sz="0" w:space="0" w:color="auto"/>
        <w:right w:val="none" w:sz="0" w:space="0" w:color="auto"/>
      </w:divBdr>
    </w:div>
    <w:div w:id="851189789">
      <w:bodyDiv w:val="1"/>
      <w:marLeft w:val="0"/>
      <w:marRight w:val="0"/>
      <w:marTop w:val="0"/>
      <w:marBottom w:val="0"/>
      <w:divBdr>
        <w:top w:val="none" w:sz="0" w:space="0" w:color="auto"/>
        <w:left w:val="none" w:sz="0" w:space="0" w:color="auto"/>
        <w:bottom w:val="none" w:sz="0" w:space="0" w:color="auto"/>
        <w:right w:val="none" w:sz="0" w:space="0" w:color="auto"/>
      </w:divBdr>
    </w:div>
    <w:div w:id="903837283">
      <w:bodyDiv w:val="1"/>
      <w:marLeft w:val="0"/>
      <w:marRight w:val="0"/>
      <w:marTop w:val="0"/>
      <w:marBottom w:val="0"/>
      <w:divBdr>
        <w:top w:val="none" w:sz="0" w:space="0" w:color="auto"/>
        <w:left w:val="none" w:sz="0" w:space="0" w:color="auto"/>
        <w:bottom w:val="none" w:sz="0" w:space="0" w:color="auto"/>
        <w:right w:val="none" w:sz="0" w:space="0" w:color="auto"/>
      </w:divBdr>
    </w:div>
    <w:div w:id="1005594443">
      <w:bodyDiv w:val="1"/>
      <w:marLeft w:val="0"/>
      <w:marRight w:val="0"/>
      <w:marTop w:val="0"/>
      <w:marBottom w:val="0"/>
      <w:divBdr>
        <w:top w:val="none" w:sz="0" w:space="0" w:color="auto"/>
        <w:left w:val="none" w:sz="0" w:space="0" w:color="auto"/>
        <w:bottom w:val="none" w:sz="0" w:space="0" w:color="auto"/>
        <w:right w:val="none" w:sz="0" w:space="0" w:color="auto"/>
      </w:divBdr>
    </w:div>
    <w:div w:id="1013528349">
      <w:bodyDiv w:val="1"/>
      <w:marLeft w:val="0"/>
      <w:marRight w:val="0"/>
      <w:marTop w:val="0"/>
      <w:marBottom w:val="0"/>
      <w:divBdr>
        <w:top w:val="none" w:sz="0" w:space="0" w:color="auto"/>
        <w:left w:val="none" w:sz="0" w:space="0" w:color="auto"/>
        <w:bottom w:val="none" w:sz="0" w:space="0" w:color="auto"/>
        <w:right w:val="none" w:sz="0" w:space="0" w:color="auto"/>
      </w:divBdr>
    </w:div>
    <w:div w:id="1014720970">
      <w:bodyDiv w:val="1"/>
      <w:marLeft w:val="0"/>
      <w:marRight w:val="0"/>
      <w:marTop w:val="0"/>
      <w:marBottom w:val="0"/>
      <w:divBdr>
        <w:top w:val="none" w:sz="0" w:space="0" w:color="auto"/>
        <w:left w:val="none" w:sz="0" w:space="0" w:color="auto"/>
        <w:bottom w:val="none" w:sz="0" w:space="0" w:color="auto"/>
        <w:right w:val="none" w:sz="0" w:space="0" w:color="auto"/>
      </w:divBdr>
    </w:div>
    <w:div w:id="1141996139">
      <w:bodyDiv w:val="1"/>
      <w:marLeft w:val="0"/>
      <w:marRight w:val="0"/>
      <w:marTop w:val="0"/>
      <w:marBottom w:val="0"/>
      <w:divBdr>
        <w:top w:val="none" w:sz="0" w:space="0" w:color="auto"/>
        <w:left w:val="none" w:sz="0" w:space="0" w:color="auto"/>
        <w:bottom w:val="none" w:sz="0" w:space="0" w:color="auto"/>
        <w:right w:val="none" w:sz="0" w:space="0" w:color="auto"/>
      </w:divBdr>
    </w:div>
    <w:div w:id="1150829627">
      <w:bodyDiv w:val="1"/>
      <w:marLeft w:val="0"/>
      <w:marRight w:val="0"/>
      <w:marTop w:val="0"/>
      <w:marBottom w:val="0"/>
      <w:divBdr>
        <w:top w:val="none" w:sz="0" w:space="0" w:color="auto"/>
        <w:left w:val="none" w:sz="0" w:space="0" w:color="auto"/>
        <w:bottom w:val="none" w:sz="0" w:space="0" w:color="auto"/>
        <w:right w:val="none" w:sz="0" w:space="0" w:color="auto"/>
      </w:divBdr>
    </w:div>
    <w:div w:id="1158300321">
      <w:bodyDiv w:val="1"/>
      <w:marLeft w:val="0"/>
      <w:marRight w:val="0"/>
      <w:marTop w:val="0"/>
      <w:marBottom w:val="0"/>
      <w:divBdr>
        <w:top w:val="none" w:sz="0" w:space="0" w:color="auto"/>
        <w:left w:val="none" w:sz="0" w:space="0" w:color="auto"/>
        <w:bottom w:val="none" w:sz="0" w:space="0" w:color="auto"/>
        <w:right w:val="none" w:sz="0" w:space="0" w:color="auto"/>
      </w:divBdr>
    </w:div>
    <w:div w:id="1171681669">
      <w:bodyDiv w:val="1"/>
      <w:marLeft w:val="0"/>
      <w:marRight w:val="0"/>
      <w:marTop w:val="0"/>
      <w:marBottom w:val="0"/>
      <w:divBdr>
        <w:top w:val="none" w:sz="0" w:space="0" w:color="auto"/>
        <w:left w:val="none" w:sz="0" w:space="0" w:color="auto"/>
        <w:bottom w:val="none" w:sz="0" w:space="0" w:color="auto"/>
        <w:right w:val="none" w:sz="0" w:space="0" w:color="auto"/>
      </w:divBdr>
    </w:div>
    <w:div w:id="1193419278">
      <w:bodyDiv w:val="1"/>
      <w:marLeft w:val="0"/>
      <w:marRight w:val="0"/>
      <w:marTop w:val="0"/>
      <w:marBottom w:val="0"/>
      <w:divBdr>
        <w:top w:val="none" w:sz="0" w:space="0" w:color="auto"/>
        <w:left w:val="none" w:sz="0" w:space="0" w:color="auto"/>
        <w:bottom w:val="none" w:sz="0" w:space="0" w:color="auto"/>
        <w:right w:val="none" w:sz="0" w:space="0" w:color="auto"/>
      </w:divBdr>
    </w:div>
    <w:div w:id="1223176158">
      <w:bodyDiv w:val="1"/>
      <w:marLeft w:val="0"/>
      <w:marRight w:val="0"/>
      <w:marTop w:val="0"/>
      <w:marBottom w:val="0"/>
      <w:divBdr>
        <w:top w:val="none" w:sz="0" w:space="0" w:color="auto"/>
        <w:left w:val="none" w:sz="0" w:space="0" w:color="auto"/>
        <w:bottom w:val="none" w:sz="0" w:space="0" w:color="auto"/>
        <w:right w:val="none" w:sz="0" w:space="0" w:color="auto"/>
      </w:divBdr>
    </w:div>
    <w:div w:id="1231037162">
      <w:bodyDiv w:val="1"/>
      <w:marLeft w:val="0"/>
      <w:marRight w:val="0"/>
      <w:marTop w:val="0"/>
      <w:marBottom w:val="0"/>
      <w:divBdr>
        <w:top w:val="none" w:sz="0" w:space="0" w:color="auto"/>
        <w:left w:val="none" w:sz="0" w:space="0" w:color="auto"/>
        <w:bottom w:val="none" w:sz="0" w:space="0" w:color="auto"/>
        <w:right w:val="none" w:sz="0" w:space="0" w:color="auto"/>
      </w:divBdr>
    </w:div>
    <w:div w:id="1337223737">
      <w:bodyDiv w:val="1"/>
      <w:marLeft w:val="0"/>
      <w:marRight w:val="0"/>
      <w:marTop w:val="0"/>
      <w:marBottom w:val="0"/>
      <w:divBdr>
        <w:top w:val="none" w:sz="0" w:space="0" w:color="auto"/>
        <w:left w:val="none" w:sz="0" w:space="0" w:color="auto"/>
        <w:bottom w:val="none" w:sz="0" w:space="0" w:color="auto"/>
        <w:right w:val="none" w:sz="0" w:space="0" w:color="auto"/>
      </w:divBdr>
    </w:div>
    <w:div w:id="1386292964">
      <w:bodyDiv w:val="1"/>
      <w:marLeft w:val="0"/>
      <w:marRight w:val="0"/>
      <w:marTop w:val="0"/>
      <w:marBottom w:val="0"/>
      <w:divBdr>
        <w:top w:val="none" w:sz="0" w:space="0" w:color="auto"/>
        <w:left w:val="none" w:sz="0" w:space="0" w:color="auto"/>
        <w:bottom w:val="none" w:sz="0" w:space="0" w:color="auto"/>
        <w:right w:val="none" w:sz="0" w:space="0" w:color="auto"/>
      </w:divBdr>
    </w:div>
    <w:div w:id="1551384789">
      <w:bodyDiv w:val="1"/>
      <w:marLeft w:val="0"/>
      <w:marRight w:val="0"/>
      <w:marTop w:val="0"/>
      <w:marBottom w:val="0"/>
      <w:divBdr>
        <w:top w:val="none" w:sz="0" w:space="0" w:color="auto"/>
        <w:left w:val="none" w:sz="0" w:space="0" w:color="auto"/>
        <w:bottom w:val="none" w:sz="0" w:space="0" w:color="auto"/>
        <w:right w:val="none" w:sz="0" w:space="0" w:color="auto"/>
      </w:divBdr>
    </w:div>
    <w:div w:id="1576934639">
      <w:bodyDiv w:val="1"/>
      <w:marLeft w:val="0"/>
      <w:marRight w:val="0"/>
      <w:marTop w:val="0"/>
      <w:marBottom w:val="0"/>
      <w:divBdr>
        <w:top w:val="none" w:sz="0" w:space="0" w:color="auto"/>
        <w:left w:val="none" w:sz="0" w:space="0" w:color="auto"/>
        <w:bottom w:val="none" w:sz="0" w:space="0" w:color="auto"/>
        <w:right w:val="none" w:sz="0" w:space="0" w:color="auto"/>
      </w:divBdr>
    </w:div>
    <w:div w:id="1624997748">
      <w:bodyDiv w:val="1"/>
      <w:marLeft w:val="0"/>
      <w:marRight w:val="0"/>
      <w:marTop w:val="0"/>
      <w:marBottom w:val="0"/>
      <w:divBdr>
        <w:top w:val="none" w:sz="0" w:space="0" w:color="auto"/>
        <w:left w:val="none" w:sz="0" w:space="0" w:color="auto"/>
        <w:bottom w:val="none" w:sz="0" w:space="0" w:color="auto"/>
        <w:right w:val="none" w:sz="0" w:space="0" w:color="auto"/>
      </w:divBdr>
    </w:div>
    <w:div w:id="1728185231">
      <w:bodyDiv w:val="1"/>
      <w:marLeft w:val="0"/>
      <w:marRight w:val="0"/>
      <w:marTop w:val="0"/>
      <w:marBottom w:val="0"/>
      <w:divBdr>
        <w:top w:val="none" w:sz="0" w:space="0" w:color="auto"/>
        <w:left w:val="none" w:sz="0" w:space="0" w:color="auto"/>
        <w:bottom w:val="none" w:sz="0" w:space="0" w:color="auto"/>
        <w:right w:val="none" w:sz="0" w:space="0" w:color="auto"/>
      </w:divBdr>
    </w:div>
    <w:div w:id="1728453739">
      <w:bodyDiv w:val="1"/>
      <w:marLeft w:val="0"/>
      <w:marRight w:val="0"/>
      <w:marTop w:val="0"/>
      <w:marBottom w:val="0"/>
      <w:divBdr>
        <w:top w:val="none" w:sz="0" w:space="0" w:color="auto"/>
        <w:left w:val="none" w:sz="0" w:space="0" w:color="auto"/>
        <w:bottom w:val="none" w:sz="0" w:space="0" w:color="auto"/>
        <w:right w:val="none" w:sz="0" w:space="0" w:color="auto"/>
      </w:divBdr>
    </w:div>
    <w:div w:id="1729498867">
      <w:bodyDiv w:val="1"/>
      <w:marLeft w:val="0"/>
      <w:marRight w:val="0"/>
      <w:marTop w:val="0"/>
      <w:marBottom w:val="0"/>
      <w:divBdr>
        <w:top w:val="none" w:sz="0" w:space="0" w:color="auto"/>
        <w:left w:val="none" w:sz="0" w:space="0" w:color="auto"/>
        <w:bottom w:val="none" w:sz="0" w:space="0" w:color="auto"/>
        <w:right w:val="none" w:sz="0" w:space="0" w:color="auto"/>
      </w:divBdr>
    </w:div>
    <w:div w:id="1769034684">
      <w:bodyDiv w:val="1"/>
      <w:marLeft w:val="0"/>
      <w:marRight w:val="0"/>
      <w:marTop w:val="0"/>
      <w:marBottom w:val="0"/>
      <w:divBdr>
        <w:top w:val="none" w:sz="0" w:space="0" w:color="auto"/>
        <w:left w:val="none" w:sz="0" w:space="0" w:color="auto"/>
        <w:bottom w:val="none" w:sz="0" w:space="0" w:color="auto"/>
        <w:right w:val="none" w:sz="0" w:space="0" w:color="auto"/>
      </w:divBdr>
    </w:div>
    <w:div w:id="1781872271">
      <w:bodyDiv w:val="1"/>
      <w:marLeft w:val="0"/>
      <w:marRight w:val="0"/>
      <w:marTop w:val="0"/>
      <w:marBottom w:val="0"/>
      <w:divBdr>
        <w:top w:val="none" w:sz="0" w:space="0" w:color="auto"/>
        <w:left w:val="none" w:sz="0" w:space="0" w:color="auto"/>
        <w:bottom w:val="none" w:sz="0" w:space="0" w:color="auto"/>
        <w:right w:val="none" w:sz="0" w:space="0" w:color="auto"/>
      </w:divBdr>
    </w:div>
    <w:div w:id="1863129263">
      <w:bodyDiv w:val="1"/>
      <w:marLeft w:val="0"/>
      <w:marRight w:val="0"/>
      <w:marTop w:val="0"/>
      <w:marBottom w:val="0"/>
      <w:divBdr>
        <w:top w:val="none" w:sz="0" w:space="0" w:color="auto"/>
        <w:left w:val="none" w:sz="0" w:space="0" w:color="auto"/>
        <w:bottom w:val="none" w:sz="0" w:space="0" w:color="auto"/>
        <w:right w:val="none" w:sz="0" w:space="0" w:color="auto"/>
      </w:divBdr>
    </w:div>
    <w:div w:id="1903447313">
      <w:bodyDiv w:val="1"/>
      <w:marLeft w:val="0"/>
      <w:marRight w:val="0"/>
      <w:marTop w:val="0"/>
      <w:marBottom w:val="0"/>
      <w:divBdr>
        <w:top w:val="none" w:sz="0" w:space="0" w:color="auto"/>
        <w:left w:val="none" w:sz="0" w:space="0" w:color="auto"/>
        <w:bottom w:val="none" w:sz="0" w:space="0" w:color="auto"/>
        <w:right w:val="none" w:sz="0" w:space="0" w:color="auto"/>
      </w:divBdr>
    </w:div>
    <w:div w:id="1908683675">
      <w:bodyDiv w:val="1"/>
      <w:marLeft w:val="0"/>
      <w:marRight w:val="0"/>
      <w:marTop w:val="0"/>
      <w:marBottom w:val="0"/>
      <w:divBdr>
        <w:top w:val="none" w:sz="0" w:space="0" w:color="auto"/>
        <w:left w:val="none" w:sz="0" w:space="0" w:color="auto"/>
        <w:bottom w:val="none" w:sz="0" w:space="0" w:color="auto"/>
        <w:right w:val="none" w:sz="0" w:space="0" w:color="auto"/>
      </w:divBdr>
    </w:div>
    <w:div w:id="1928423024">
      <w:bodyDiv w:val="1"/>
      <w:marLeft w:val="0"/>
      <w:marRight w:val="0"/>
      <w:marTop w:val="0"/>
      <w:marBottom w:val="0"/>
      <w:divBdr>
        <w:top w:val="none" w:sz="0" w:space="0" w:color="auto"/>
        <w:left w:val="none" w:sz="0" w:space="0" w:color="auto"/>
        <w:bottom w:val="none" w:sz="0" w:space="0" w:color="auto"/>
        <w:right w:val="none" w:sz="0" w:space="0" w:color="auto"/>
      </w:divBdr>
    </w:div>
    <w:div w:id="1968513498">
      <w:bodyDiv w:val="1"/>
      <w:marLeft w:val="0"/>
      <w:marRight w:val="0"/>
      <w:marTop w:val="0"/>
      <w:marBottom w:val="0"/>
      <w:divBdr>
        <w:top w:val="none" w:sz="0" w:space="0" w:color="auto"/>
        <w:left w:val="none" w:sz="0" w:space="0" w:color="auto"/>
        <w:bottom w:val="none" w:sz="0" w:space="0" w:color="auto"/>
        <w:right w:val="none" w:sz="0" w:space="0" w:color="auto"/>
      </w:divBdr>
    </w:div>
    <w:div w:id="1971476223">
      <w:bodyDiv w:val="1"/>
      <w:marLeft w:val="0"/>
      <w:marRight w:val="0"/>
      <w:marTop w:val="0"/>
      <w:marBottom w:val="0"/>
      <w:divBdr>
        <w:top w:val="none" w:sz="0" w:space="0" w:color="auto"/>
        <w:left w:val="none" w:sz="0" w:space="0" w:color="auto"/>
        <w:bottom w:val="none" w:sz="0" w:space="0" w:color="auto"/>
        <w:right w:val="none" w:sz="0" w:space="0" w:color="auto"/>
      </w:divBdr>
    </w:div>
    <w:div w:id="1972129322">
      <w:bodyDiv w:val="1"/>
      <w:marLeft w:val="0"/>
      <w:marRight w:val="0"/>
      <w:marTop w:val="0"/>
      <w:marBottom w:val="0"/>
      <w:divBdr>
        <w:top w:val="none" w:sz="0" w:space="0" w:color="auto"/>
        <w:left w:val="none" w:sz="0" w:space="0" w:color="auto"/>
        <w:bottom w:val="none" w:sz="0" w:space="0" w:color="auto"/>
        <w:right w:val="none" w:sz="0" w:space="0" w:color="auto"/>
      </w:divBdr>
    </w:div>
    <w:div w:id="1974672365">
      <w:bodyDiv w:val="1"/>
      <w:marLeft w:val="0"/>
      <w:marRight w:val="0"/>
      <w:marTop w:val="0"/>
      <w:marBottom w:val="0"/>
      <w:divBdr>
        <w:top w:val="none" w:sz="0" w:space="0" w:color="auto"/>
        <w:left w:val="none" w:sz="0" w:space="0" w:color="auto"/>
        <w:bottom w:val="none" w:sz="0" w:space="0" w:color="auto"/>
        <w:right w:val="none" w:sz="0" w:space="0" w:color="auto"/>
      </w:divBdr>
    </w:div>
    <w:div w:id="1988824777">
      <w:bodyDiv w:val="1"/>
      <w:marLeft w:val="0"/>
      <w:marRight w:val="0"/>
      <w:marTop w:val="0"/>
      <w:marBottom w:val="0"/>
      <w:divBdr>
        <w:top w:val="none" w:sz="0" w:space="0" w:color="auto"/>
        <w:left w:val="none" w:sz="0" w:space="0" w:color="auto"/>
        <w:bottom w:val="none" w:sz="0" w:space="0" w:color="auto"/>
        <w:right w:val="none" w:sz="0" w:space="0" w:color="auto"/>
      </w:divBdr>
    </w:div>
    <w:div w:id="2022004188">
      <w:bodyDiv w:val="1"/>
      <w:marLeft w:val="0"/>
      <w:marRight w:val="0"/>
      <w:marTop w:val="0"/>
      <w:marBottom w:val="0"/>
      <w:divBdr>
        <w:top w:val="none" w:sz="0" w:space="0" w:color="auto"/>
        <w:left w:val="none" w:sz="0" w:space="0" w:color="auto"/>
        <w:bottom w:val="none" w:sz="0" w:space="0" w:color="auto"/>
        <w:right w:val="none" w:sz="0" w:space="0" w:color="auto"/>
      </w:divBdr>
    </w:div>
    <w:div w:id="2048946207">
      <w:bodyDiv w:val="1"/>
      <w:marLeft w:val="0"/>
      <w:marRight w:val="0"/>
      <w:marTop w:val="0"/>
      <w:marBottom w:val="0"/>
      <w:divBdr>
        <w:top w:val="none" w:sz="0" w:space="0" w:color="auto"/>
        <w:left w:val="none" w:sz="0" w:space="0" w:color="auto"/>
        <w:bottom w:val="none" w:sz="0" w:space="0" w:color="auto"/>
        <w:right w:val="none" w:sz="0" w:space="0" w:color="auto"/>
      </w:divBdr>
    </w:div>
    <w:div w:id="2064675649">
      <w:bodyDiv w:val="1"/>
      <w:marLeft w:val="0"/>
      <w:marRight w:val="0"/>
      <w:marTop w:val="0"/>
      <w:marBottom w:val="0"/>
      <w:divBdr>
        <w:top w:val="none" w:sz="0" w:space="0" w:color="auto"/>
        <w:left w:val="none" w:sz="0" w:space="0" w:color="auto"/>
        <w:bottom w:val="none" w:sz="0" w:space="0" w:color="auto"/>
        <w:right w:val="none" w:sz="0" w:space="0" w:color="auto"/>
      </w:divBdr>
    </w:div>
    <w:div w:id="2075198487">
      <w:bodyDiv w:val="1"/>
      <w:marLeft w:val="0"/>
      <w:marRight w:val="0"/>
      <w:marTop w:val="0"/>
      <w:marBottom w:val="0"/>
      <w:divBdr>
        <w:top w:val="none" w:sz="0" w:space="0" w:color="auto"/>
        <w:left w:val="none" w:sz="0" w:space="0" w:color="auto"/>
        <w:bottom w:val="none" w:sz="0" w:space="0" w:color="auto"/>
        <w:right w:val="none" w:sz="0" w:space="0" w:color="auto"/>
      </w:divBdr>
    </w:div>
    <w:div w:id="2077122802">
      <w:bodyDiv w:val="1"/>
      <w:marLeft w:val="0"/>
      <w:marRight w:val="0"/>
      <w:marTop w:val="0"/>
      <w:marBottom w:val="0"/>
      <w:divBdr>
        <w:top w:val="none" w:sz="0" w:space="0" w:color="auto"/>
        <w:left w:val="none" w:sz="0" w:space="0" w:color="auto"/>
        <w:bottom w:val="none" w:sz="0" w:space="0" w:color="auto"/>
        <w:right w:val="none" w:sz="0" w:space="0" w:color="auto"/>
      </w:divBdr>
    </w:div>
    <w:div w:id="2094467686">
      <w:bodyDiv w:val="1"/>
      <w:marLeft w:val="0"/>
      <w:marRight w:val="0"/>
      <w:marTop w:val="0"/>
      <w:marBottom w:val="0"/>
      <w:divBdr>
        <w:top w:val="none" w:sz="0" w:space="0" w:color="auto"/>
        <w:left w:val="none" w:sz="0" w:space="0" w:color="auto"/>
        <w:bottom w:val="none" w:sz="0" w:space="0" w:color="auto"/>
        <w:right w:val="none" w:sz="0" w:space="0" w:color="auto"/>
      </w:divBdr>
    </w:div>
    <w:div w:id="2100980851">
      <w:bodyDiv w:val="1"/>
      <w:marLeft w:val="0"/>
      <w:marRight w:val="0"/>
      <w:marTop w:val="0"/>
      <w:marBottom w:val="0"/>
      <w:divBdr>
        <w:top w:val="none" w:sz="0" w:space="0" w:color="auto"/>
        <w:left w:val="none" w:sz="0" w:space="0" w:color="auto"/>
        <w:bottom w:val="none" w:sz="0" w:space="0" w:color="auto"/>
        <w:right w:val="none" w:sz="0" w:space="0" w:color="auto"/>
      </w:divBdr>
    </w:div>
    <w:div w:id="211223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bezpecnost@vszp.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kturyPC@vszp.s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jozef.tomko@vszp.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F2FC0-83A2-4864-8434-85FAEA14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46</Pages>
  <Words>18722</Words>
  <Characters>106718</Characters>
  <Application>Microsoft Office Word</Application>
  <DocSecurity>0</DocSecurity>
  <Lines>889</Lines>
  <Paragraphs>250</Paragraphs>
  <ScaleCrop>false</ScaleCrop>
  <HeadingPairs>
    <vt:vector size="2" baseType="variant">
      <vt:variant>
        <vt:lpstr>Názov</vt:lpstr>
      </vt:variant>
      <vt:variant>
        <vt:i4>1</vt:i4>
      </vt:variant>
    </vt:vector>
  </HeadingPairs>
  <TitlesOfParts>
    <vt:vector size="1" baseType="lpstr">
      <vt:lpstr>Zmluva o dielo</vt:lpstr>
    </vt:vector>
  </TitlesOfParts>
  <Company>VšZP a.s.</Company>
  <LinksUpToDate>false</LinksUpToDate>
  <CharactersWithSpaces>125190</CharactersWithSpaces>
  <SharedDoc>false</SharedDoc>
  <HLinks>
    <vt:vector size="12" baseType="variant">
      <vt:variant>
        <vt:i4>4063326</vt:i4>
      </vt:variant>
      <vt:variant>
        <vt:i4>3</vt:i4>
      </vt:variant>
      <vt:variant>
        <vt:i4>0</vt:i4>
      </vt:variant>
      <vt:variant>
        <vt:i4>5</vt:i4>
      </vt:variant>
      <vt:variant>
        <vt:lpwstr>mailto:lucia.cesnekova@vszp.sk</vt:lpwstr>
      </vt:variant>
      <vt:variant>
        <vt:lpwstr/>
      </vt:variant>
      <vt:variant>
        <vt:i4>115</vt:i4>
      </vt:variant>
      <vt:variant>
        <vt:i4>0</vt:i4>
      </vt:variant>
      <vt:variant>
        <vt:i4>0</vt:i4>
      </vt:variant>
      <vt:variant>
        <vt:i4>5</vt:i4>
      </vt:variant>
      <vt:variant>
        <vt:lpwstr>mailto:zuzana.sarvasova@vszp.sk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dielo</dc:title>
  <dc:subject/>
  <dc:creator>Janka Palušová</dc:creator>
  <cp:keywords/>
  <dc:description/>
  <cp:lastModifiedBy>Miľová Nikola, Mgr., DiS. art.</cp:lastModifiedBy>
  <cp:revision>2</cp:revision>
  <cp:lastPrinted>2025-09-18T11:06:00Z</cp:lastPrinted>
  <dcterms:created xsi:type="dcterms:W3CDTF">2026-08-21T07:36:00Z</dcterms:created>
  <dcterms:modified xsi:type="dcterms:W3CDTF">2026-08-21T07:36:00Z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33e40dee,56929dcf,62d21065</vt:lpwstr>
  </property>
  <property fmtid="{D5CDD505-2E9C-101B-9397-08002B2CF9AE}" pid="3" name="ClassificationContentMarkingHeaderFontProps">
    <vt:lpwstr>#33ff00,12,Calibri</vt:lpwstr>
  </property>
  <property fmtid="{D5CDD505-2E9C-101B-9397-08002B2CF9AE}" pid="4" name="ClassificationContentMarkingHeaderText">
    <vt:lpwstr>Interné (TLP:GREEN)</vt:lpwstr>
  </property>
  <property fmtid="{D5CDD505-2E9C-101B-9397-08002B2CF9AE}" pid="5" name="MSIP_Label_086c3fd3-5255-4b9e-9656-ce7814d0f56a_Enabled">
    <vt:lpwstr>true</vt:lpwstr>
  </property>
  <property fmtid="{D5CDD505-2E9C-101B-9397-08002B2CF9AE}" pid="6" name="MSIP_Label_086c3fd3-5255-4b9e-9656-ce7814d0f56a_SetDate">
    <vt:lpwstr>2025-07-18T14:40:34Z</vt:lpwstr>
  </property>
  <property fmtid="{D5CDD505-2E9C-101B-9397-08002B2CF9AE}" pid="7" name="MSIP_Label_086c3fd3-5255-4b9e-9656-ce7814d0f56a_Method">
    <vt:lpwstr>Standard</vt:lpwstr>
  </property>
  <property fmtid="{D5CDD505-2E9C-101B-9397-08002B2CF9AE}" pid="8" name="MSIP_Label_086c3fd3-5255-4b9e-9656-ce7814d0f56a_Name">
    <vt:lpwstr>Interné</vt:lpwstr>
  </property>
  <property fmtid="{D5CDD505-2E9C-101B-9397-08002B2CF9AE}" pid="9" name="MSIP_Label_086c3fd3-5255-4b9e-9656-ce7814d0f56a_SiteId">
    <vt:lpwstr>feccef5c-aafe-4663-9180-1cdad68e04eb</vt:lpwstr>
  </property>
  <property fmtid="{D5CDD505-2E9C-101B-9397-08002B2CF9AE}" pid="10" name="MSIP_Label_086c3fd3-5255-4b9e-9656-ce7814d0f56a_ActionId">
    <vt:lpwstr>bc18936b-76df-4e6b-8d07-0838b451165d</vt:lpwstr>
  </property>
  <property fmtid="{D5CDD505-2E9C-101B-9397-08002B2CF9AE}" pid="11" name="MSIP_Label_086c3fd3-5255-4b9e-9656-ce7814d0f56a_ContentBits">
    <vt:lpwstr>1</vt:lpwstr>
  </property>
  <property fmtid="{D5CDD505-2E9C-101B-9397-08002B2CF9AE}" pid="12" name="MSIP_Label_086c3fd3-5255-4b9e-9656-ce7814d0f56a_Tag">
    <vt:lpwstr>10, 3, 0, 1</vt:lpwstr>
  </property>
</Properties>
</file>