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7E882" w14:textId="77777777" w:rsidR="006B1035" w:rsidRPr="004D239D" w:rsidRDefault="006B1035" w:rsidP="006B1035">
      <w:pPr>
        <w:pStyle w:val="Zkladntext3"/>
        <w:rPr>
          <w:rFonts w:cs="Arial"/>
          <w:b/>
          <w:noProof w:val="0"/>
          <w:sz w:val="20"/>
        </w:rPr>
      </w:pPr>
    </w:p>
    <w:p w14:paraId="20EFA35D" w14:textId="69CA2FA8" w:rsidR="006B1035" w:rsidRPr="004D239D" w:rsidRDefault="006B1035" w:rsidP="006B1035">
      <w:pPr>
        <w:pStyle w:val="Zkladntext3"/>
        <w:rPr>
          <w:rFonts w:cs="Arial"/>
          <w:b/>
          <w:noProof w:val="0"/>
          <w:sz w:val="44"/>
          <w:szCs w:val="44"/>
        </w:rPr>
      </w:pPr>
      <w:r w:rsidRPr="004D239D">
        <w:rPr>
          <w:rFonts w:cs="Arial"/>
          <w:b/>
          <w:noProof w:val="0"/>
          <w:sz w:val="44"/>
          <w:szCs w:val="44"/>
        </w:rPr>
        <w:t>SÚŤAŽNÉ PODKLADY</w:t>
      </w:r>
    </w:p>
    <w:p w14:paraId="245ADBFC" w14:textId="77777777" w:rsidR="006B1035" w:rsidRPr="004D239D" w:rsidRDefault="006B1035" w:rsidP="006B1035">
      <w:pPr>
        <w:autoSpaceDE w:val="0"/>
        <w:autoSpaceDN w:val="0"/>
        <w:adjustRightInd w:val="0"/>
        <w:jc w:val="center"/>
        <w:rPr>
          <w:rFonts w:eastAsia="Calibri" w:cs="Arial"/>
          <w:noProof w:val="0"/>
          <w:sz w:val="24"/>
        </w:rPr>
      </w:pPr>
    </w:p>
    <w:p w14:paraId="4CB62B09" w14:textId="77777777" w:rsidR="00B846C2" w:rsidRPr="004D239D" w:rsidRDefault="00B846C2" w:rsidP="0087731F">
      <w:pPr>
        <w:autoSpaceDE w:val="0"/>
        <w:autoSpaceDN w:val="0"/>
        <w:adjustRightInd w:val="0"/>
        <w:jc w:val="right"/>
        <w:rPr>
          <w:rFonts w:eastAsia="Calibri" w:cs="Arial"/>
          <w:noProof w:val="0"/>
          <w:sz w:val="24"/>
        </w:rPr>
      </w:pPr>
    </w:p>
    <w:p w14:paraId="039DE5F8" w14:textId="77777777" w:rsidR="006B1035" w:rsidRPr="004D239D" w:rsidRDefault="006B1035" w:rsidP="006B1035">
      <w:pPr>
        <w:autoSpaceDE w:val="0"/>
        <w:autoSpaceDN w:val="0"/>
        <w:adjustRightInd w:val="0"/>
        <w:jc w:val="center"/>
        <w:rPr>
          <w:rFonts w:eastAsia="Calibri" w:cs="Arial"/>
          <w:noProof w:val="0"/>
          <w:sz w:val="24"/>
        </w:rPr>
      </w:pPr>
    </w:p>
    <w:p w14:paraId="5B8C0B92" w14:textId="77777777" w:rsidR="00E86109" w:rsidRPr="008B1954" w:rsidRDefault="006B1035" w:rsidP="00E86109">
      <w:pPr>
        <w:pStyle w:val="Zkladntext3"/>
        <w:rPr>
          <w:rFonts w:eastAsia="Calibri" w:cs="Arial"/>
          <w:noProof w:val="0"/>
          <w:sz w:val="24"/>
          <w:szCs w:val="24"/>
        </w:rPr>
      </w:pPr>
      <w:r w:rsidRPr="004D239D">
        <w:rPr>
          <w:rFonts w:eastAsia="Calibri" w:cs="Arial"/>
          <w:noProof w:val="0"/>
          <w:sz w:val="24"/>
          <w:szCs w:val="24"/>
        </w:rPr>
        <w:t xml:space="preserve"> </w:t>
      </w:r>
      <w:r w:rsidR="00E86109" w:rsidRPr="008B1954">
        <w:rPr>
          <w:rFonts w:eastAsia="Calibri" w:cs="Arial"/>
          <w:noProof w:val="0"/>
          <w:sz w:val="24"/>
          <w:szCs w:val="24"/>
        </w:rPr>
        <w:t xml:space="preserve">ZADÁVANIE NADLIMITNEJ ZÁKAZKY NA </w:t>
      </w:r>
      <w:r w:rsidR="00D85E3B" w:rsidRPr="008B1954">
        <w:rPr>
          <w:rFonts w:eastAsia="Calibri" w:cs="Arial"/>
          <w:noProof w:val="0"/>
          <w:sz w:val="24"/>
          <w:szCs w:val="24"/>
        </w:rPr>
        <w:t>POSKYTNUTIE</w:t>
      </w:r>
      <w:r w:rsidR="00E86109" w:rsidRPr="008B1954">
        <w:rPr>
          <w:rFonts w:eastAsia="Calibri" w:cs="Arial"/>
          <w:noProof w:val="0"/>
          <w:sz w:val="24"/>
          <w:szCs w:val="24"/>
        </w:rPr>
        <w:t xml:space="preserve"> SLUŽIEB</w:t>
      </w:r>
      <w:r w:rsidR="00D85E3B" w:rsidRPr="008B1954">
        <w:rPr>
          <w:rFonts w:eastAsia="Calibri" w:cs="Arial"/>
          <w:noProof w:val="0"/>
          <w:sz w:val="24"/>
          <w:szCs w:val="24"/>
        </w:rPr>
        <w:t xml:space="preserve"> </w:t>
      </w:r>
      <w:r w:rsidR="00B846C2" w:rsidRPr="008B1954">
        <w:rPr>
          <w:rFonts w:eastAsia="Calibri" w:cs="Arial"/>
          <w:noProof w:val="0"/>
          <w:sz w:val="24"/>
          <w:szCs w:val="24"/>
        </w:rPr>
        <w:t>PROSTREDNÍCTVOM VEREJNEJ SÚŤAŽE</w:t>
      </w:r>
    </w:p>
    <w:p w14:paraId="26A4CDE3" w14:textId="77777777" w:rsidR="00E86109" w:rsidRPr="008B1954" w:rsidRDefault="00E86109" w:rsidP="00E86109">
      <w:pPr>
        <w:pStyle w:val="Zkladntext3"/>
        <w:rPr>
          <w:rFonts w:eastAsia="Calibri" w:cs="Arial"/>
          <w:noProof w:val="0"/>
          <w:sz w:val="24"/>
          <w:szCs w:val="24"/>
        </w:rPr>
      </w:pPr>
    </w:p>
    <w:p w14:paraId="1B7B3BE2" w14:textId="77777777" w:rsidR="00E86109" w:rsidRPr="008B1954" w:rsidRDefault="00E86109" w:rsidP="00E86109">
      <w:pPr>
        <w:pStyle w:val="Zkladntext3"/>
        <w:rPr>
          <w:rFonts w:eastAsia="Calibri" w:cs="Arial"/>
          <w:noProof w:val="0"/>
          <w:sz w:val="24"/>
          <w:szCs w:val="24"/>
        </w:rPr>
      </w:pPr>
    </w:p>
    <w:p w14:paraId="61B50C57" w14:textId="47C00916" w:rsidR="00E86109" w:rsidRPr="008B1954" w:rsidRDefault="00E86109" w:rsidP="00E86109">
      <w:pPr>
        <w:pStyle w:val="Zkladntext3"/>
        <w:rPr>
          <w:rFonts w:cs="Arial"/>
          <w:noProof w:val="0"/>
          <w:sz w:val="24"/>
          <w:szCs w:val="24"/>
        </w:rPr>
      </w:pPr>
      <w:r w:rsidRPr="008B1954">
        <w:rPr>
          <w:rFonts w:cs="Arial"/>
          <w:noProof w:val="0"/>
          <w:sz w:val="24"/>
          <w:szCs w:val="24"/>
        </w:rPr>
        <w:t>realizované v súlade so zákonom č. 343/2015 Z. z. o verejnom obstarávan</w:t>
      </w:r>
      <w:r w:rsidR="009F267D">
        <w:rPr>
          <w:rFonts w:cs="Arial"/>
          <w:noProof w:val="0"/>
          <w:sz w:val="24"/>
          <w:szCs w:val="24"/>
        </w:rPr>
        <w:t>í a</w:t>
      </w:r>
      <w:r w:rsidRPr="008B1954">
        <w:rPr>
          <w:rFonts w:cs="Arial"/>
          <w:noProof w:val="0"/>
          <w:sz w:val="24"/>
          <w:szCs w:val="24"/>
        </w:rPr>
        <w:t> o zmene a doplnení niektorých zákonov v znení neskorších predpisov</w:t>
      </w:r>
      <w:r w:rsidR="00A042EA" w:rsidRPr="008B1954">
        <w:rPr>
          <w:rFonts w:cs="Arial"/>
          <w:noProof w:val="0"/>
          <w:sz w:val="24"/>
          <w:szCs w:val="24"/>
        </w:rPr>
        <w:t xml:space="preserve"> (ďalej len „ZVO“)</w:t>
      </w:r>
      <w:r w:rsidRPr="008B1954">
        <w:rPr>
          <w:rFonts w:cs="Arial"/>
          <w:noProof w:val="0"/>
          <w:sz w:val="24"/>
          <w:szCs w:val="24"/>
        </w:rPr>
        <w:t>,</w:t>
      </w:r>
    </w:p>
    <w:p w14:paraId="79A74B21" w14:textId="77777777" w:rsidR="00E86109" w:rsidRPr="004D239D" w:rsidRDefault="00E86109" w:rsidP="00E86109">
      <w:pPr>
        <w:pStyle w:val="Zkladntext3"/>
        <w:rPr>
          <w:rFonts w:cs="Arial"/>
          <w:noProof w:val="0"/>
          <w:sz w:val="24"/>
          <w:szCs w:val="24"/>
        </w:rPr>
      </w:pPr>
      <w:r w:rsidRPr="008B1954">
        <w:rPr>
          <w:rFonts w:cs="Arial"/>
          <w:noProof w:val="0"/>
          <w:sz w:val="24"/>
          <w:szCs w:val="24"/>
        </w:rPr>
        <w:t xml:space="preserve">prostredníctvom softvéru </w:t>
      </w:r>
      <w:r w:rsidR="00CC069E" w:rsidRPr="008B1954">
        <w:rPr>
          <w:rFonts w:cs="Arial"/>
          <w:noProof w:val="0"/>
          <w:sz w:val="24"/>
          <w:szCs w:val="24"/>
        </w:rPr>
        <w:t xml:space="preserve">IS </w:t>
      </w:r>
      <w:r w:rsidRPr="008B1954">
        <w:rPr>
          <w:rFonts w:cs="Arial"/>
          <w:noProof w:val="0"/>
          <w:sz w:val="24"/>
          <w:szCs w:val="24"/>
        </w:rPr>
        <w:t>JOSEPHINE, ako nástrojom</w:t>
      </w:r>
      <w:r w:rsidRPr="004D239D">
        <w:rPr>
          <w:rFonts w:cs="Arial"/>
          <w:noProof w:val="0"/>
          <w:sz w:val="24"/>
          <w:szCs w:val="24"/>
        </w:rPr>
        <w:t xml:space="preserve"> na elektronizáciu verejného obstarávania</w:t>
      </w:r>
    </w:p>
    <w:p w14:paraId="21FA35EA" w14:textId="77777777" w:rsidR="00E86109" w:rsidRPr="004D239D" w:rsidRDefault="00E86109" w:rsidP="00E86109">
      <w:pPr>
        <w:pStyle w:val="Zkladntext3"/>
        <w:rPr>
          <w:rFonts w:cs="Arial"/>
          <w:b/>
          <w:noProof w:val="0"/>
          <w:sz w:val="24"/>
          <w:szCs w:val="24"/>
        </w:rPr>
      </w:pPr>
    </w:p>
    <w:p w14:paraId="16F30E7A" w14:textId="77777777" w:rsidR="00E86109" w:rsidRPr="004D239D" w:rsidRDefault="00E86109" w:rsidP="00E86109">
      <w:pPr>
        <w:pStyle w:val="Zkladntext3"/>
        <w:rPr>
          <w:rFonts w:cs="Arial"/>
          <w:b/>
          <w:noProof w:val="0"/>
          <w:sz w:val="24"/>
          <w:szCs w:val="24"/>
        </w:rPr>
      </w:pPr>
    </w:p>
    <w:p w14:paraId="057F2834" w14:textId="77777777" w:rsidR="006B1035" w:rsidRPr="004D239D" w:rsidRDefault="00E86109" w:rsidP="00E86109">
      <w:pPr>
        <w:pStyle w:val="Zkladntext3"/>
        <w:rPr>
          <w:rFonts w:cs="Arial"/>
          <w:noProof w:val="0"/>
          <w:sz w:val="24"/>
          <w:szCs w:val="24"/>
        </w:rPr>
      </w:pPr>
      <w:r w:rsidRPr="004D239D">
        <w:rPr>
          <w:rFonts w:cs="Arial"/>
          <w:noProof w:val="0"/>
          <w:sz w:val="24"/>
          <w:szCs w:val="24"/>
        </w:rPr>
        <w:t>Predmet zákazky:</w:t>
      </w:r>
    </w:p>
    <w:p w14:paraId="7A360A1C" w14:textId="77777777" w:rsidR="00E86109" w:rsidRPr="004D239D" w:rsidRDefault="00E86109" w:rsidP="00E86109">
      <w:pPr>
        <w:pStyle w:val="Zkladntext3"/>
        <w:rPr>
          <w:rFonts w:cs="Arial"/>
          <w:noProof w:val="0"/>
          <w:sz w:val="24"/>
          <w:szCs w:val="24"/>
        </w:rPr>
      </w:pPr>
    </w:p>
    <w:p w14:paraId="062ECF5C" w14:textId="2C959A18" w:rsidR="006B1035" w:rsidRPr="008B1954" w:rsidRDefault="006B1035" w:rsidP="00E215D5">
      <w:pPr>
        <w:pStyle w:val="Default"/>
        <w:jc w:val="center"/>
        <w:rPr>
          <w:rFonts w:ascii="Arial" w:hAnsi="Arial" w:cs="Arial"/>
          <w:b/>
          <w:color w:val="auto"/>
          <w:sz w:val="28"/>
          <w:szCs w:val="28"/>
        </w:rPr>
      </w:pPr>
      <w:r w:rsidRPr="00F45D68">
        <w:rPr>
          <w:rFonts w:ascii="Arial" w:hAnsi="Arial" w:cs="Arial"/>
          <w:b/>
          <w:color w:val="auto"/>
          <w:sz w:val="28"/>
          <w:szCs w:val="28"/>
          <w:highlight w:val="yellow"/>
        </w:rPr>
        <w:t>„</w:t>
      </w:r>
      <w:r w:rsidR="008B1954" w:rsidRPr="00F45D68">
        <w:rPr>
          <w:rFonts w:ascii="Arial" w:hAnsi="Arial" w:cs="Arial"/>
          <w:b/>
          <w:color w:val="auto"/>
          <w:sz w:val="28"/>
          <w:szCs w:val="28"/>
          <w:highlight w:val="yellow"/>
        </w:rPr>
        <w:t xml:space="preserve">Lesnícke služby v ťažbovom procese na </w:t>
      </w:r>
      <w:r w:rsidR="00BC0C31">
        <w:rPr>
          <w:rFonts w:ascii="Arial" w:hAnsi="Arial" w:cs="Arial"/>
          <w:b/>
          <w:color w:val="auto"/>
          <w:sz w:val="28"/>
          <w:szCs w:val="28"/>
          <w:highlight w:val="yellow"/>
        </w:rPr>
        <w:t xml:space="preserve">organizačnej zložke </w:t>
      </w:r>
      <w:r w:rsidR="008B1954" w:rsidRPr="00F45D68">
        <w:rPr>
          <w:rFonts w:ascii="Arial" w:hAnsi="Arial" w:cs="Arial"/>
          <w:b/>
          <w:color w:val="auto"/>
          <w:sz w:val="28"/>
          <w:szCs w:val="28"/>
          <w:highlight w:val="yellow"/>
        </w:rPr>
        <w:t xml:space="preserve">OZ </w:t>
      </w:r>
      <w:r w:rsidR="00D2530D">
        <w:rPr>
          <w:rFonts w:ascii="Arial" w:hAnsi="Arial" w:cs="Arial"/>
          <w:b/>
          <w:color w:val="auto"/>
          <w:sz w:val="28"/>
          <w:szCs w:val="28"/>
          <w:highlight w:val="yellow"/>
        </w:rPr>
        <w:t>Podunajsko</w:t>
      </w:r>
      <w:r w:rsidR="008B1954" w:rsidRPr="00F45D68">
        <w:rPr>
          <w:rFonts w:ascii="Arial" w:hAnsi="Arial" w:cs="Arial"/>
          <w:b/>
          <w:color w:val="auto"/>
          <w:sz w:val="28"/>
          <w:szCs w:val="28"/>
          <w:highlight w:val="yellow"/>
        </w:rPr>
        <w:t xml:space="preserve"> na </w:t>
      </w:r>
      <w:r w:rsidR="0009152B">
        <w:rPr>
          <w:rFonts w:ascii="Arial" w:hAnsi="Arial" w:cs="Arial"/>
          <w:b/>
          <w:color w:val="auto"/>
          <w:sz w:val="28"/>
          <w:szCs w:val="28"/>
          <w:highlight w:val="yellow"/>
        </w:rPr>
        <w:t>obdobie</w:t>
      </w:r>
      <w:r w:rsidR="008B1954" w:rsidRPr="00F45D68">
        <w:rPr>
          <w:rFonts w:ascii="Arial" w:hAnsi="Arial" w:cs="Arial"/>
          <w:b/>
          <w:color w:val="auto"/>
          <w:sz w:val="28"/>
          <w:szCs w:val="28"/>
          <w:highlight w:val="yellow"/>
        </w:rPr>
        <w:t xml:space="preserve"> 20</w:t>
      </w:r>
      <w:r w:rsidR="006E623C">
        <w:rPr>
          <w:rFonts w:ascii="Arial" w:hAnsi="Arial" w:cs="Arial"/>
          <w:b/>
          <w:color w:val="auto"/>
          <w:sz w:val="28"/>
          <w:szCs w:val="28"/>
          <w:highlight w:val="yellow"/>
        </w:rPr>
        <w:t>27</w:t>
      </w:r>
      <w:r w:rsidR="008B1954" w:rsidRPr="00F45D68">
        <w:rPr>
          <w:rFonts w:ascii="Arial" w:hAnsi="Arial" w:cs="Arial"/>
          <w:b/>
          <w:color w:val="auto"/>
          <w:sz w:val="28"/>
          <w:szCs w:val="28"/>
          <w:highlight w:val="yellow"/>
        </w:rPr>
        <w:t xml:space="preserve"> - 20</w:t>
      </w:r>
      <w:r w:rsidR="006E623C">
        <w:rPr>
          <w:rFonts w:ascii="Arial" w:hAnsi="Arial" w:cs="Arial"/>
          <w:b/>
          <w:color w:val="auto"/>
          <w:sz w:val="28"/>
          <w:szCs w:val="28"/>
          <w:highlight w:val="yellow"/>
        </w:rPr>
        <w:t>30</w:t>
      </w:r>
      <w:r w:rsidR="00F45D68" w:rsidRPr="00F45D68">
        <w:rPr>
          <w:rFonts w:ascii="Arial" w:hAnsi="Arial" w:cs="Arial"/>
          <w:b/>
          <w:color w:val="auto"/>
          <w:sz w:val="28"/>
          <w:szCs w:val="28"/>
          <w:highlight w:val="yellow"/>
        </w:rPr>
        <w:t>“</w:t>
      </w:r>
    </w:p>
    <w:p w14:paraId="4CD5A136" w14:textId="77777777" w:rsidR="00B65649" w:rsidRPr="004D239D" w:rsidRDefault="00B65649" w:rsidP="00B65649">
      <w:pPr>
        <w:pStyle w:val="Zkladntext"/>
        <w:rPr>
          <w:rFonts w:cs="Arial"/>
          <w:noProof w:val="0"/>
          <w:sz w:val="20"/>
          <w:szCs w:val="20"/>
        </w:rPr>
      </w:pPr>
    </w:p>
    <w:p w14:paraId="3A967593" w14:textId="77777777" w:rsidR="0000679F" w:rsidRPr="004D239D" w:rsidRDefault="0000679F" w:rsidP="00B65649">
      <w:pPr>
        <w:pStyle w:val="Zkladntext"/>
        <w:rPr>
          <w:rFonts w:cs="Arial"/>
          <w:noProof w:val="0"/>
          <w:sz w:val="20"/>
          <w:szCs w:val="20"/>
        </w:rPr>
      </w:pPr>
    </w:p>
    <w:p w14:paraId="392963E4" w14:textId="77777777" w:rsidR="0000679F" w:rsidRPr="004D239D" w:rsidRDefault="0000679F" w:rsidP="00B65649">
      <w:pPr>
        <w:pStyle w:val="Zkladntext"/>
        <w:rPr>
          <w:rFonts w:cs="Arial"/>
          <w:noProof w:val="0"/>
          <w:sz w:val="20"/>
          <w:szCs w:val="20"/>
        </w:rPr>
      </w:pPr>
    </w:p>
    <w:p w14:paraId="03E9F35B" w14:textId="77777777" w:rsidR="00B65649" w:rsidRPr="004D239D" w:rsidRDefault="00B65649" w:rsidP="00B65649">
      <w:pPr>
        <w:pStyle w:val="Zkladntext"/>
        <w:rPr>
          <w:rFonts w:cs="Arial"/>
          <w:noProof w:val="0"/>
          <w:sz w:val="20"/>
          <w:szCs w:val="20"/>
        </w:rPr>
      </w:pPr>
    </w:p>
    <w:tbl>
      <w:tblPr>
        <w:tblW w:w="5000" w:type="pct"/>
        <w:tblLook w:val="04A0" w:firstRow="1" w:lastRow="0" w:firstColumn="1" w:lastColumn="0" w:noHBand="0" w:noVBand="1"/>
      </w:tblPr>
      <w:tblGrid>
        <w:gridCol w:w="4536"/>
        <w:gridCol w:w="5102"/>
      </w:tblGrid>
      <w:tr w:rsidR="00B65649" w:rsidRPr="004D239D" w14:paraId="3A36F76F" w14:textId="77777777" w:rsidTr="00E1022B">
        <w:tc>
          <w:tcPr>
            <w:tcW w:w="2353" w:type="pct"/>
          </w:tcPr>
          <w:p w14:paraId="41298F26" w14:textId="13AE5287" w:rsidR="00A042EA" w:rsidRPr="004D239D" w:rsidRDefault="00B56A34" w:rsidP="00A042EA">
            <w:pPr>
              <w:jc w:val="both"/>
              <w:rPr>
                <w:rFonts w:cs="Arial"/>
                <w:noProof w:val="0"/>
                <w:color w:val="000000"/>
                <w:sz w:val="20"/>
                <w:szCs w:val="20"/>
              </w:rPr>
            </w:pPr>
            <w:r w:rsidRPr="00B56A34">
              <w:rPr>
                <w:rFonts w:cs="Arial"/>
                <w:noProof w:val="0"/>
                <w:color w:val="000000"/>
                <w:sz w:val="20"/>
                <w:szCs w:val="20"/>
              </w:rPr>
              <w:t>Osoba zodpovedná za súlad súťažných podkladov so ZVO</w:t>
            </w:r>
          </w:p>
        </w:tc>
        <w:tc>
          <w:tcPr>
            <w:tcW w:w="2647" w:type="pct"/>
            <w:tcBorders>
              <w:bottom w:val="dashed" w:sz="4" w:space="0" w:color="auto"/>
            </w:tcBorders>
          </w:tcPr>
          <w:p w14:paraId="72657B45" w14:textId="77777777" w:rsidR="00B65649" w:rsidRPr="004D239D" w:rsidRDefault="00B65649" w:rsidP="0039627C">
            <w:pPr>
              <w:jc w:val="both"/>
              <w:rPr>
                <w:rFonts w:cs="Arial"/>
                <w:b/>
                <w:noProof w:val="0"/>
                <w:color w:val="000000"/>
                <w:sz w:val="20"/>
                <w:szCs w:val="20"/>
              </w:rPr>
            </w:pPr>
          </w:p>
        </w:tc>
      </w:tr>
      <w:tr w:rsidR="00B65649" w:rsidRPr="004D239D" w14:paraId="10CBED2D" w14:textId="77777777" w:rsidTr="00E1022B">
        <w:tc>
          <w:tcPr>
            <w:tcW w:w="2353" w:type="pct"/>
          </w:tcPr>
          <w:p w14:paraId="69BF306B" w14:textId="77777777" w:rsidR="00B65649" w:rsidRPr="004D239D" w:rsidRDefault="00B65649" w:rsidP="0039627C">
            <w:pPr>
              <w:jc w:val="both"/>
              <w:rPr>
                <w:rFonts w:cs="Arial"/>
                <w:noProof w:val="0"/>
                <w:color w:val="000000"/>
                <w:sz w:val="20"/>
                <w:szCs w:val="20"/>
              </w:rPr>
            </w:pPr>
          </w:p>
        </w:tc>
        <w:tc>
          <w:tcPr>
            <w:tcW w:w="2647" w:type="pct"/>
            <w:tcBorders>
              <w:top w:val="dashed" w:sz="4" w:space="0" w:color="auto"/>
            </w:tcBorders>
          </w:tcPr>
          <w:p w14:paraId="51DDB7D1" w14:textId="3385B4B1" w:rsidR="009B28D1" w:rsidRDefault="009B28D1" w:rsidP="0039627C">
            <w:pPr>
              <w:tabs>
                <w:tab w:val="left" w:pos="990"/>
              </w:tabs>
              <w:jc w:val="center"/>
              <w:rPr>
                <w:rFonts w:cs="Arial"/>
                <w:b/>
                <w:noProof w:val="0"/>
                <w:sz w:val="20"/>
                <w:szCs w:val="20"/>
                <w:highlight w:val="yellow"/>
              </w:rPr>
            </w:pPr>
            <w:r>
              <w:rPr>
                <w:rFonts w:cs="Arial"/>
                <w:b/>
                <w:noProof w:val="0"/>
                <w:sz w:val="20"/>
                <w:szCs w:val="20"/>
                <w:highlight w:val="yellow"/>
              </w:rPr>
              <w:t>Ing. Marek Tabernaus</w:t>
            </w:r>
          </w:p>
          <w:p w14:paraId="3E45A4B1" w14:textId="77777777" w:rsidR="00B65649" w:rsidRPr="00D57E65" w:rsidRDefault="00E1022B" w:rsidP="00E1022B">
            <w:pPr>
              <w:jc w:val="center"/>
              <w:rPr>
                <w:rFonts w:cs="Arial"/>
                <w:noProof w:val="0"/>
                <w:color w:val="000000"/>
                <w:sz w:val="20"/>
                <w:szCs w:val="20"/>
                <w:highlight w:val="yellow"/>
              </w:rPr>
            </w:pPr>
            <w:r w:rsidRPr="00D57E65">
              <w:rPr>
                <w:rFonts w:cs="Arial"/>
                <w:noProof w:val="0"/>
                <w:color w:val="000000"/>
                <w:sz w:val="20"/>
                <w:szCs w:val="20"/>
                <w:highlight w:val="yellow"/>
              </w:rPr>
              <w:t>manažér verejného obstarávania</w:t>
            </w:r>
          </w:p>
        </w:tc>
      </w:tr>
      <w:tr w:rsidR="00B65649" w:rsidRPr="004D239D" w14:paraId="37D7FD72" w14:textId="77777777" w:rsidTr="00E1022B">
        <w:tc>
          <w:tcPr>
            <w:tcW w:w="2353" w:type="pct"/>
          </w:tcPr>
          <w:p w14:paraId="7A5686C6" w14:textId="77777777" w:rsidR="00B65649" w:rsidRPr="004D239D" w:rsidRDefault="00B65649" w:rsidP="0039627C">
            <w:pPr>
              <w:ind w:right="-45"/>
              <w:jc w:val="both"/>
              <w:rPr>
                <w:rFonts w:cs="Arial"/>
                <w:noProof w:val="0"/>
                <w:color w:val="000000"/>
                <w:sz w:val="20"/>
                <w:szCs w:val="20"/>
              </w:rPr>
            </w:pPr>
            <w:r w:rsidRPr="004D239D">
              <w:rPr>
                <w:rFonts w:cs="Arial"/>
                <w:noProof w:val="0"/>
                <w:color w:val="000000"/>
                <w:sz w:val="20"/>
                <w:szCs w:val="20"/>
              </w:rPr>
              <w:t>Osoba zodpovedná za správne a úplné zadefinovanie opisu predmetu zákazky, požiadaviek na uchádzača a kritérií na vyhodnocovanie ponúk (žiadateľ a garant zmluvy)</w:t>
            </w:r>
          </w:p>
        </w:tc>
        <w:tc>
          <w:tcPr>
            <w:tcW w:w="2647" w:type="pct"/>
            <w:tcBorders>
              <w:bottom w:val="dashed" w:sz="4" w:space="0" w:color="auto"/>
            </w:tcBorders>
          </w:tcPr>
          <w:p w14:paraId="647D594E" w14:textId="77777777" w:rsidR="00B65649" w:rsidRPr="004D239D" w:rsidRDefault="00B65649" w:rsidP="0039627C">
            <w:pPr>
              <w:jc w:val="center"/>
              <w:rPr>
                <w:rFonts w:cs="Arial"/>
                <w:b/>
                <w:noProof w:val="0"/>
                <w:color w:val="000000"/>
                <w:sz w:val="20"/>
                <w:szCs w:val="20"/>
              </w:rPr>
            </w:pPr>
          </w:p>
        </w:tc>
      </w:tr>
      <w:tr w:rsidR="00B65649" w:rsidRPr="004D239D" w14:paraId="3C535E75" w14:textId="77777777" w:rsidTr="008B1954">
        <w:tc>
          <w:tcPr>
            <w:tcW w:w="2353" w:type="pct"/>
          </w:tcPr>
          <w:p w14:paraId="7422DEC5" w14:textId="77777777" w:rsidR="00B65649" w:rsidRPr="004D239D" w:rsidRDefault="00B65649" w:rsidP="0039627C">
            <w:pPr>
              <w:ind w:right="-45"/>
              <w:rPr>
                <w:rFonts w:cs="Arial"/>
                <w:noProof w:val="0"/>
                <w:color w:val="000000"/>
                <w:sz w:val="20"/>
                <w:szCs w:val="20"/>
              </w:rPr>
            </w:pPr>
          </w:p>
        </w:tc>
        <w:tc>
          <w:tcPr>
            <w:tcW w:w="2647" w:type="pct"/>
          </w:tcPr>
          <w:p w14:paraId="46AC68AE" w14:textId="77777777" w:rsidR="009B28D1" w:rsidRDefault="009B28D1" w:rsidP="0039627C">
            <w:pPr>
              <w:tabs>
                <w:tab w:val="left" w:pos="990"/>
              </w:tabs>
              <w:jc w:val="center"/>
              <w:rPr>
                <w:rFonts w:cs="Arial"/>
                <w:b/>
                <w:noProof w:val="0"/>
                <w:sz w:val="20"/>
                <w:szCs w:val="20"/>
                <w:highlight w:val="yellow"/>
              </w:rPr>
            </w:pPr>
          </w:p>
          <w:p w14:paraId="78C91C08" w14:textId="2DEC181F" w:rsidR="00B65649" w:rsidRPr="00D57E65" w:rsidRDefault="009B28D1" w:rsidP="0039627C">
            <w:pPr>
              <w:tabs>
                <w:tab w:val="left" w:pos="990"/>
              </w:tabs>
              <w:jc w:val="center"/>
              <w:rPr>
                <w:rFonts w:cs="Arial"/>
                <w:b/>
                <w:noProof w:val="0"/>
                <w:sz w:val="20"/>
                <w:szCs w:val="20"/>
                <w:highlight w:val="yellow"/>
              </w:rPr>
            </w:pPr>
            <w:r>
              <w:rPr>
                <w:rFonts w:cs="Arial"/>
                <w:b/>
                <w:noProof w:val="0"/>
                <w:sz w:val="20"/>
                <w:szCs w:val="20"/>
                <w:highlight w:val="yellow"/>
              </w:rPr>
              <w:t xml:space="preserve">Ing. </w:t>
            </w:r>
            <w:r w:rsidR="00D2530D">
              <w:rPr>
                <w:rFonts w:cs="Arial"/>
                <w:b/>
                <w:noProof w:val="0"/>
                <w:sz w:val="20"/>
                <w:szCs w:val="20"/>
                <w:highlight w:val="yellow"/>
              </w:rPr>
              <w:t>Peter Gróf</w:t>
            </w:r>
          </w:p>
          <w:p w14:paraId="56455178" w14:textId="77777777" w:rsidR="00B65649" w:rsidRPr="00F45D68" w:rsidRDefault="00F1478E" w:rsidP="00F45D68">
            <w:pPr>
              <w:jc w:val="center"/>
              <w:rPr>
                <w:rFonts w:cs="Arial"/>
                <w:noProof w:val="0"/>
                <w:sz w:val="20"/>
                <w:szCs w:val="20"/>
                <w:highlight w:val="yellow"/>
              </w:rPr>
            </w:pPr>
            <w:r>
              <w:rPr>
                <w:rFonts w:cs="Arial"/>
                <w:noProof w:val="0"/>
                <w:sz w:val="20"/>
                <w:szCs w:val="20"/>
                <w:highlight w:val="yellow"/>
              </w:rPr>
              <w:t>ť</w:t>
            </w:r>
            <w:r w:rsidR="00F45D68" w:rsidRPr="00F45D68">
              <w:rPr>
                <w:rFonts w:cs="Arial"/>
                <w:noProof w:val="0"/>
                <w:sz w:val="20"/>
                <w:szCs w:val="20"/>
                <w:highlight w:val="yellow"/>
              </w:rPr>
              <w:t>ažbár</w:t>
            </w:r>
            <w:r w:rsidR="00BC0C31">
              <w:rPr>
                <w:rFonts w:cs="Arial"/>
                <w:noProof w:val="0"/>
                <w:sz w:val="20"/>
                <w:szCs w:val="20"/>
                <w:highlight w:val="yellow"/>
              </w:rPr>
              <w:t xml:space="preserve">  organizačnej zložky OZ</w:t>
            </w:r>
          </w:p>
        </w:tc>
      </w:tr>
      <w:tr w:rsidR="00B65649" w:rsidRPr="004D239D" w14:paraId="015CE73A" w14:textId="77777777" w:rsidTr="00E1022B">
        <w:tc>
          <w:tcPr>
            <w:tcW w:w="2353" w:type="pct"/>
          </w:tcPr>
          <w:p w14:paraId="655B7DA0" w14:textId="77777777" w:rsidR="00B65649" w:rsidRPr="004D239D" w:rsidRDefault="00B65649" w:rsidP="0039627C">
            <w:pPr>
              <w:ind w:right="-45"/>
              <w:rPr>
                <w:rFonts w:cs="Arial"/>
                <w:noProof w:val="0"/>
                <w:color w:val="000000"/>
                <w:sz w:val="20"/>
                <w:szCs w:val="20"/>
              </w:rPr>
            </w:pPr>
            <w:r w:rsidRPr="004D239D">
              <w:rPr>
                <w:rFonts w:cs="Arial"/>
                <w:noProof w:val="0"/>
                <w:color w:val="000000"/>
                <w:sz w:val="20"/>
                <w:szCs w:val="20"/>
              </w:rPr>
              <w:t>Súťažné podklady schválil</w:t>
            </w:r>
          </w:p>
        </w:tc>
        <w:tc>
          <w:tcPr>
            <w:tcW w:w="2647" w:type="pct"/>
            <w:tcBorders>
              <w:bottom w:val="dashed" w:sz="4" w:space="0" w:color="auto"/>
            </w:tcBorders>
          </w:tcPr>
          <w:p w14:paraId="01EF5C23" w14:textId="77777777" w:rsidR="00B65649" w:rsidRPr="004D239D" w:rsidRDefault="00B65649" w:rsidP="0039627C">
            <w:pPr>
              <w:jc w:val="center"/>
              <w:rPr>
                <w:rFonts w:cs="Arial"/>
                <w:b/>
                <w:noProof w:val="0"/>
                <w:color w:val="000000"/>
                <w:sz w:val="20"/>
                <w:szCs w:val="20"/>
              </w:rPr>
            </w:pPr>
          </w:p>
          <w:p w14:paraId="56AE6B9A" w14:textId="77777777" w:rsidR="00B65649" w:rsidRPr="004D239D" w:rsidRDefault="00B65649" w:rsidP="0039627C">
            <w:pPr>
              <w:jc w:val="center"/>
              <w:rPr>
                <w:rFonts w:cs="Arial"/>
                <w:b/>
                <w:noProof w:val="0"/>
                <w:color w:val="000000"/>
                <w:sz w:val="20"/>
                <w:szCs w:val="20"/>
              </w:rPr>
            </w:pPr>
          </w:p>
          <w:p w14:paraId="7C62D853" w14:textId="77777777" w:rsidR="00B65649" w:rsidRPr="004D239D" w:rsidRDefault="00B65649" w:rsidP="0039627C">
            <w:pPr>
              <w:jc w:val="center"/>
              <w:rPr>
                <w:rFonts w:cs="Arial"/>
                <w:b/>
                <w:noProof w:val="0"/>
                <w:color w:val="000000"/>
                <w:sz w:val="20"/>
                <w:szCs w:val="20"/>
              </w:rPr>
            </w:pPr>
          </w:p>
          <w:p w14:paraId="7711CFC6" w14:textId="77777777" w:rsidR="00B65649" w:rsidRPr="004D239D" w:rsidRDefault="00B65649" w:rsidP="0039627C">
            <w:pPr>
              <w:jc w:val="center"/>
              <w:rPr>
                <w:rFonts w:cs="Arial"/>
                <w:b/>
                <w:noProof w:val="0"/>
                <w:color w:val="000000"/>
                <w:sz w:val="20"/>
                <w:szCs w:val="20"/>
              </w:rPr>
            </w:pPr>
          </w:p>
        </w:tc>
      </w:tr>
      <w:tr w:rsidR="00B65649" w:rsidRPr="004D239D" w14:paraId="110C1FBA" w14:textId="77777777" w:rsidTr="00E1022B">
        <w:tc>
          <w:tcPr>
            <w:tcW w:w="2353" w:type="pct"/>
          </w:tcPr>
          <w:p w14:paraId="641F5F21" w14:textId="77777777" w:rsidR="00B65649" w:rsidRPr="004D239D" w:rsidRDefault="00B65649" w:rsidP="0039627C">
            <w:pPr>
              <w:jc w:val="both"/>
              <w:rPr>
                <w:rFonts w:cs="Arial"/>
                <w:noProof w:val="0"/>
                <w:color w:val="000000"/>
                <w:sz w:val="20"/>
                <w:szCs w:val="20"/>
              </w:rPr>
            </w:pPr>
          </w:p>
        </w:tc>
        <w:tc>
          <w:tcPr>
            <w:tcW w:w="2647" w:type="pct"/>
            <w:tcBorders>
              <w:top w:val="dashed" w:sz="4" w:space="0" w:color="auto"/>
            </w:tcBorders>
            <w:hideMark/>
          </w:tcPr>
          <w:p w14:paraId="229164A2" w14:textId="235B758C" w:rsidR="00F45D68" w:rsidRPr="00D57E65" w:rsidRDefault="009B28D1" w:rsidP="00F45D68">
            <w:pPr>
              <w:tabs>
                <w:tab w:val="left" w:pos="990"/>
              </w:tabs>
              <w:jc w:val="center"/>
              <w:rPr>
                <w:rFonts w:cs="Arial"/>
                <w:b/>
                <w:noProof w:val="0"/>
                <w:sz w:val="20"/>
                <w:szCs w:val="20"/>
                <w:highlight w:val="yellow"/>
              </w:rPr>
            </w:pPr>
            <w:r>
              <w:rPr>
                <w:rFonts w:cs="Arial"/>
                <w:b/>
                <w:noProof w:val="0"/>
                <w:sz w:val="20"/>
                <w:szCs w:val="20"/>
                <w:highlight w:val="yellow"/>
              </w:rPr>
              <w:t xml:space="preserve">Ing. </w:t>
            </w:r>
            <w:r w:rsidR="00D2530D">
              <w:rPr>
                <w:rFonts w:cs="Arial"/>
                <w:b/>
                <w:noProof w:val="0"/>
                <w:sz w:val="20"/>
                <w:szCs w:val="20"/>
                <w:highlight w:val="yellow"/>
              </w:rPr>
              <w:t>Robert Brodziansky</w:t>
            </w:r>
          </w:p>
          <w:p w14:paraId="3ECE7285" w14:textId="75A86829" w:rsidR="00B65649" w:rsidRPr="00D57E65" w:rsidRDefault="00BC0C31" w:rsidP="00F45D68">
            <w:pPr>
              <w:jc w:val="center"/>
              <w:rPr>
                <w:rFonts w:cs="Arial"/>
                <w:noProof w:val="0"/>
                <w:sz w:val="20"/>
                <w:szCs w:val="20"/>
                <w:highlight w:val="yellow"/>
              </w:rPr>
            </w:pPr>
            <w:r>
              <w:rPr>
                <w:rFonts w:cs="Arial"/>
                <w:noProof w:val="0"/>
                <w:sz w:val="20"/>
                <w:szCs w:val="20"/>
                <w:highlight w:val="yellow"/>
              </w:rPr>
              <w:t xml:space="preserve">vedúci organizačnej zložky </w:t>
            </w:r>
            <w:r w:rsidR="00F45D68">
              <w:rPr>
                <w:rFonts w:cs="Arial"/>
                <w:noProof w:val="0"/>
                <w:sz w:val="20"/>
                <w:szCs w:val="20"/>
                <w:highlight w:val="yellow"/>
              </w:rPr>
              <w:t>OZ</w:t>
            </w:r>
            <w:r w:rsidR="009B28D1">
              <w:rPr>
                <w:rFonts w:cs="Arial"/>
                <w:noProof w:val="0"/>
                <w:sz w:val="20"/>
                <w:szCs w:val="20"/>
                <w:highlight w:val="yellow"/>
              </w:rPr>
              <w:t xml:space="preserve"> Karpaty</w:t>
            </w:r>
          </w:p>
        </w:tc>
      </w:tr>
    </w:tbl>
    <w:p w14:paraId="1929DA05" w14:textId="77777777" w:rsidR="00B65649" w:rsidRPr="004D239D" w:rsidRDefault="00B65649" w:rsidP="00B65649">
      <w:pPr>
        <w:pStyle w:val="Zkladntext3"/>
        <w:jc w:val="left"/>
        <w:rPr>
          <w:rFonts w:cs="Arial"/>
          <w:noProof w:val="0"/>
        </w:rPr>
      </w:pPr>
    </w:p>
    <w:p w14:paraId="759DB52D" w14:textId="77777777" w:rsidR="006B1035" w:rsidRPr="004D239D" w:rsidRDefault="006B1035" w:rsidP="006B1035">
      <w:pPr>
        <w:pStyle w:val="Zkladntext3"/>
        <w:jc w:val="left"/>
        <w:rPr>
          <w:rFonts w:cs="Arial"/>
          <w:noProof w:val="0"/>
          <w:sz w:val="20"/>
        </w:rPr>
      </w:pPr>
    </w:p>
    <w:p w14:paraId="3E3C6480" w14:textId="3AD74A45" w:rsidR="006B1035" w:rsidRPr="004D239D" w:rsidRDefault="006B1035" w:rsidP="006B1035">
      <w:pPr>
        <w:pStyle w:val="Zkladntext3"/>
        <w:jc w:val="left"/>
        <w:rPr>
          <w:rFonts w:cs="Arial"/>
          <w:noProof w:val="0"/>
          <w:color w:val="FF0000"/>
          <w:sz w:val="20"/>
        </w:rPr>
      </w:pPr>
      <w:r w:rsidRPr="004D239D">
        <w:rPr>
          <w:rFonts w:cs="Arial"/>
          <w:noProof w:val="0"/>
          <w:sz w:val="20"/>
        </w:rPr>
        <w:t>V</w:t>
      </w:r>
      <w:r w:rsidR="009B28D1">
        <w:rPr>
          <w:rFonts w:cs="Arial"/>
          <w:noProof w:val="0"/>
          <w:sz w:val="20"/>
        </w:rPr>
        <w:t xml:space="preserve"> Šaštíne</w:t>
      </w:r>
      <w:r w:rsidRPr="004D239D">
        <w:rPr>
          <w:rFonts w:cs="Arial"/>
          <w:noProof w:val="0"/>
          <w:sz w:val="20"/>
        </w:rPr>
        <w:t xml:space="preserve">, </w:t>
      </w:r>
      <w:r w:rsidR="00885743">
        <w:rPr>
          <w:rFonts w:cs="Arial"/>
          <w:noProof w:val="0"/>
          <w:sz w:val="20"/>
          <w:highlight w:val="yellow"/>
        </w:rPr>
        <w:t>september</w:t>
      </w:r>
      <w:r w:rsidR="00F1478E">
        <w:rPr>
          <w:rFonts w:cs="Arial"/>
          <w:noProof w:val="0"/>
          <w:sz w:val="20"/>
          <w:highlight w:val="yellow"/>
        </w:rPr>
        <w:t xml:space="preserve"> </w:t>
      </w:r>
      <w:r w:rsidR="00E215D5" w:rsidRPr="00D57E65">
        <w:rPr>
          <w:rFonts w:cs="Arial"/>
          <w:noProof w:val="0"/>
          <w:sz w:val="20"/>
          <w:highlight w:val="yellow"/>
        </w:rPr>
        <w:t>2</w:t>
      </w:r>
      <w:r w:rsidR="00E215D5" w:rsidRPr="00885743">
        <w:rPr>
          <w:rFonts w:cs="Arial"/>
          <w:noProof w:val="0"/>
          <w:sz w:val="20"/>
          <w:highlight w:val="yellow"/>
        </w:rPr>
        <w:t>02</w:t>
      </w:r>
      <w:r w:rsidR="00885743" w:rsidRPr="00885743">
        <w:rPr>
          <w:rFonts w:cs="Arial"/>
          <w:noProof w:val="0"/>
          <w:sz w:val="20"/>
          <w:highlight w:val="yellow"/>
        </w:rPr>
        <w:t>6</w:t>
      </w:r>
      <w:r w:rsidR="00847256" w:rsidRPr="004D239D">
        <w:rPr>
          <w:rFonts w:cs="Arial"/>
          <w:noProof w:val="0"/>
          <w:sz w:val="20"/>
        </w:rPr>
        <w:t xml:space="preserve"> </w:t>
      </w:r>
    </w:p>
    <w:p w14:paraId="2DE864BB" w14:textId="77777777" w:rsidR="006B1035" w:rsidRPr="004D239D" w:rsidRDefault="006B1035" w:rsidP="006B1035">
      <w:pPr>
        <w:pStyle w:val="Zkladntext3"/>
        <w:jc w:val="left"/>
        <w:rPr>
          <w:rFonts w:cs="Arial"/>
          <w:noProof w:val="0"/>
        </w:rPr>
      </w:pPr>
      <w:r w:rsidRPr="004D239D">
        <w:rPr>
          <w:rFonts w:cs="Arial"/>
          <w:noProof w:val="0"/>
        </w:rPr>
        <w:br w:type="page"/>
      </w:r>
    </w:p>
    <w:p w14:paraId="476D38CB" w14:textId="77777777" w:rsidR="00731FAB" w:rsidRPr="004D239D" w:rsidRDefault="00142842" w:rsidP="00006522">
      <w:pPr>
        <w:pStyle w:val="Nadpis1"/>
        <w:spacing w:before="240" w:after="60"/>
        <w:jc w:val="left"/>
        <w:rPr>
          <w:rFonts w:cs="Arial"/>
          <w:bCs/>
          <w:i w:val="0"/>
          <w:noProof w:val="0"/>
          <w:kern w:val="32"/>
          <w:szCs w:val="28"/>
        </w:rPr>
      </w:pPr>
      <w:bookmarkStart w:id="0" w:name="_Toc110408988"/>
      <w:bookmarkStart w:id="1" w:name="_Toc242956418"/>
      <w:r w:rsidRPr="004D239D">
        <w:rPr>
          <w:rFonts w:cs="Arial"/>
          <w:bCs/>
          <w:i w:val="0"/>
          <w:noProof w:val="0"/>
          <w:kern w:val="32"/>
          <w:szCs w:val="28"/>
        </w:rPr>
        <w:lastRenderedPageBreak/>
        <w:t>Obsah</w:t>
      </w:r>
      <w:bookmarkEnd w:id="0"/>
      <w:bookmarkEnd w:id="1"/>
    </w:p>
    <w:p w14:paraId="44289BF0" w14:textId="77777777" w:rsidR="004F727A" w:rsidRPr="004D239D" w:rsidRDefault="004F727A" w:rsidP="00142842">
      <w:pPr>
        <w:rPr>
          <w:rFonts w:cs="Arial"/>
          <w:noProof w:val="0"/>
          <w:szCs w:val="22"/>
        </w:rPr>
      </w:pPr>
    </w:p>
    <w:p w14:paraId="3E13B83A" w14:textId="502B41FD" w:rsidR="00D0797B" w:rsidRDefault="00100C95">
      <w:pPr>
        <w:pStyle w:val="Obsah1"/>
        <w:tabs>
          <w:tab w:val="right" w:leader="dot" w:pos="9628"/>
        </w:tabs>
        <w:rPr>
          <w:rFonts w:asciiTheme="minorHAnsi" w:eastAsiaTheme="minorEastAsia" w:hAnsiTheme="minorHAnsi" w:cstheme="minorBidi"/>
          <w:b w:val="0"/>
          <w:bCs w:val="0"/>
          <w:caps w:val="0"/>
          <w:kern w:val="2"/>
          <w:sz w:val="24"/>
          <w:szCs w:val="24"/>
          <w14:ligatures w14:val="standardContextual"/>
        </w:rPr>
      </w:pPr>
      <w:r w:rsidRPr="004D239D">
        <w:rPr>
          <w:rFonts w:ascii="Arial" w:hAnsi="Arial" w:cs="Arial"/>
          <w:noProof w:val="0"/>
        </w:rPr>
        <w:fldChar w:fldCharType="begin"/>
      </w:r>
      <w:r w:rsidRPr="004D239D">
        <w:rPr>
          <w:rFonts w:ascii="Arial" w:hAnsi="Arial" w:cs="Arial"/>
          <w:noProof w:val="0"/>
        </w:rPr>
        <w:instrText xml:space="preserve"> TOC \o "1-3" \h \z \u </w:instrText>
      </w:r>
      <w:r w:rsidRPr="004D239D">
        <w:rPr>
          <w:rFonts w:ascii="Arial" w:hAnsi="Arial" w:cs="Arial"/>
          <w:noProof w:val="0"/>
        </w:rPr>
        <w:fldChar w:fldCharType="separate"/>
      </w:r>
      <w:hyperlink w:anchor="_Toc242956418" w:history="1">
        <w:r w:rsidR="00D0797B" w:rsidRPr="00442837">
          <w:rPr>
            <w:rStyle w:val="Hypertextovprepojenie"/>
            <w:rFonts w:cs="Arial"/>
            <w:kern w:val="32"/>
          </w:rPr>
          <w:t>Obsah</w:t>
        </w:r>
        <w:r w:rsidR="00D0797B">
          <w:rPr>
            <w:webHidden/>
          </w:rPr>
          <w:tab/>
        </w:r>
        <w:r w:rsidR="00D0797B">
          <w:rPr>
            <w:webHidden/>
          </w:rPr>
          <w:fldChar w:fldCharType="begin"/>
        </w:r>
        <w:r w:rsidR="00D0797B">
          <w:rPr>
            <w:webHidden/>
          </w:rPr>
          <w:instrText xml:space="preserve"> PAGEREF _Toc242956418 \h </w:instrText>
        </w:r>
        <w:r w:rsidR="00D0797B">
          <w:rPr>
            <w:webHidden/>
          </w:rPr>
        </w:r>
        <w:r w:rsidR="00D0797B">
          <w:rPr>
            <w:webHidden/>
          </w:rPr>
          <w:fldChar w:fldCharType="separate"/>
        </w:r>
        <w:r w:rsidR="00D0797B">
          <w:rPr>
            <w:webHidden/>
          </w:rPr>
          <w:t>2</w:t>
        </w:r>
        <w:r w:rsidR="00D0797B">
          <w:rPr>
            <w:webHidden/>
          </w:rPr>
          <w:fldChar w:fldCharType="end"/>
        </w:r>
      </w:hyperlink>
    </w:p>
    <w:p w14:paraId="158F641C" w14:textId="67FABAD7" w:rsidR="00D0797B" w:rsidRDefault="00D0797B">
      <w:pPr>
        <w:pStyle w:val="Obsah1"/>
        <w:tabs>
          <w:tab w:val="right" w:leader="dot" w:pos="9628"/>
        </w:tabs>
        <w:rPr>
          <w:rFonts w:asciiTheme="minorHAnsi" w:eastAsiaTheme="minorEastAsia" w:hAnsiTheme="minorHAnsi" w:cstheme="minorBidi"/>
          <w:b w:val="0"/>
          <w:bCs w:val="0"/>
          <w:caps w:val="0"/>
          <w:kern w:val="2"/>
          <w:sz w:val="24"/>
          <w:szCs w:val="24"/>
          <w14:ligatures w14:val="standardContextual"/>
        </w:rPr>
      </w:pPr>
      <w:hyperlink w:anchor="_Toc242956419" w:history="1">
        <w:r w:rsidRPr="00442837">
          <w:rPr>
            <w:rStyle w:val="Hypertextovprepojenie"/>
            <w:rFonts w:cs="Arial"/>
            <w:kern w:val="32"/>
          </w:rPr>
          <w:t>A POKYNY NA VYPRACOVANIE PONUKY</w:t>
        </w:r>
        <w:r>
          <w:rPr>
            <w:webHidden/>
          </w:rPr>
          <w:tab/>
        </w:r>
        <w:r>
          <w:rPr>
            <w:webHidden/>
          </w:rPr>
          <w:fldChar w:fldCharType="begin"/>
        </w:r>
        <w:r>
          <w:rPr>
            <w:webHidden/>
          </w:rPr>
          <w:instrText xml:space="preserve"> PAGEREF _Toc242956419 \h </w:instrText>
        </w:r>
        <w:r>
          <w:rPr>
            <w:webHidden/>
          </w:rPr>
        </w:r>
        <w:r>
          <w:rPr>
            <w:webHidden/>
          </w:rPr>
          <w:fldChar w:fldCharType="separate"/>
        </w:r>
        <w:r>
          <w:rPr>
            <w:webHidden/>
          </w:rPr>
          <w:t>4</w:t>
        </w:r>
        <w:r>
          <w:rPr>
            <w:webHidden/>
          </w:rPr>
          <w:fldChar w:fldCharType="end"/>
        </w:r>
      </w:hyperlink>
    </w:p>
    <w:p w14:paraId="3900543F" w14:textId="31B15C2A" w:rsidR="00D0797B" w:rsidRDefault="00D0797B">
      <w:pPr>
        <w:pStyle w:val="Obsah2"/>
        <w:tabs>
          <w:tab w:val="right" w:leader="dot" w:pos="9628"/>
        </w:tabs>
        <w:rPr>
          <w:rFonts w:asciiTheme="minorHAnsi" w:eastAsiaTheme="minorEastAsia" w:hAnsiTheme="minorHAnsi" w:cstheme="minorBidi"/>
          <w:smallCaps w:val="0"/>
          <w:kern w:val="2"/>
          <w:sz w:val="24"/>
          <w:szCs w:val="24"/>
          <w14:ligatures w14:val="standardContextual"/>
        </w:rPr>
      </w:pPr>
      <w:hyperlink w:anchor="_Toc242956420" w:history="1">
        <w:r w:rsidRPr="00442837">
          <w:rPr>
            <w:rStyle w:val="Hypertextovprepojenie"/>
            <w:rFonts w:cs="Arial"/>
            <w:i/>
            <w:iCs/>
          </w:rPr>
          <w:t>Časť I.  Všeobecné informácie</w:t>
        </w:r>
        <w:r>
          <w:rPr>
            <w:webHidden/>
          </w:rPr>
          <w:tab/>
        </w:r>
        <w:r>
          <w:rPr>
            <w:webHidden/>
          </w:rPr>
          <w:fldChar w:fldCharType="begin"/>
        </w:r>
        <w:r>
          <w:rPr>
            <w:webHidden/>
          </w:rPr>
          <w:instrText xml:space="preserve"> PAGEREF _Toc242956420 \h </w:instrText>
        </w:r>
        <w:r>
          <w:rPr>
            <w:webHidden/>
          </w:rPr>
        </w:r>
        <w:r>
          <w:rPr>
            <w:webHidden/>
          </w:rPr>
          <w:fldChar w:fldCharType="separate"/>
        </w:r>
        <w:r>
          <w:rPr>
            <w:webHidden/>
          </w:rPr>
          <w:t>4</w:t>
        </w:r>
        <w:r>
          <w:rPr>
            <w:webHidden/>
          </w:rPr>
          <w:fldChar w:fldCharType="end"/>
        </w:r>
      </w:hyperlink>
    </w:p>
    <w:p w14:paraId="5CACD910" w14:textId="5DED4914" w:rsidR="00D0797B" w:rsidRDefault="00D0797B">
      <w:pPr>
        <w:pStyle w:val="Obsah3"/>
        <w:tabs>
          <w:tab w:val="left" w:pos="880"/>
          <w:tab w:val="right" w:leader="dot" w:pos="9628"/>
        </w:tabs>
        <w:rPr>
          <w:rFonts w:asciiTheme="minorHAnsi" w:eastAsiaTheme="minorEastAsia" w:hAnsiTheme="minorHAnsi" w:cstheme="minorBidi"/>
          <w:i w:val="0"/>
          <w:iCs w:val="0"/>
          <w:kern w:val="2"/>
          <w:sz w:val="24"/>
          <w:szCs w:val="24"/>
          <w14:ligatures w14:val="standardContextual"/>
        </w:rPr>
      </w:pPr>
      <w:hyperlink w:anchor="_Toc242956421" w:history="1">
        <w:r w:rsidRPr="00442837">
          <w:rPr>
            <w:rStyle w:val="Hypertextovprepojenie"/>
            <w:b/>
            <w:bCs/>
          </w:rPr>
          <w:t>1.</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Identifikácia verejného obstarávateľa</w:t>
        </w:r>
        <w:r>
          <w:rPr>
            <w:webHidden/>
          </w:rPr>
          <w:tab/>
        </w:r>
        <w:r>
          <w:rPr>
            <w:webHidden/>
          </w:rPr>
          <w:fldChar w:fldCharType="begin"/>
        </w:r>
        <w:r>
          <w:rPr>
            <w:webHidden/>
          </w:rPr>
          <w:instrText xml:space="preserve"> PAGEREF _Toc242956421 \h </w:instrText>
        </w:r>
        <w:r>
          <w:rPr>
            <w:webHidden/>
          </w:rPr>
        </w:r>
        <w:r>
          <w:rPr>
            <w:webHidden/>
          </w:rPr>
          <w:fldChar w:fldCharType="separate"/>
        </w:r>
        <w:r>
          <w:rPr>
            <w:webHidden/>
          </w:rPr>
          <w:t>4</w:t>
        </w:r>
        <w:r>
          <w:rPr>
            <w:webHidden/>
          </w:rPr>
          <w:fldChar w:fldCharType="end"/>
        </w:r>
      </w:hyperlink>
    </w:p>
    <w:p w14:paraId="6E103565" w14:textId="2F198509" w:rsidR="00D0797B" w:rsidRDefault="00D0797B">
      <w:pPr>
        <w:pStyle w:val="Obsah3"/>
        <w:tabs>
          <w:tab w:val="left" w:pos="880"/>
          <w:tab w:val="right" w:leader="dot" w:pos="9628"/>
        </w:tabs>
        <w:rPr>
          <w:rFonts w:asciiTheme="minorHAnsi" w:eastAsiaTheme="minorEastAsia" w:hAnsiTheme="minorHAnsi" w:cstheme="minorBidi"/>
          <w:i w:val="0"/>
          <w:iCs w:val="0"/>
          <w:kern w:val="2"/>
          <w:sz w:val="24"/>
          <w:szCs w:val="24"/>
          <w14:ligatures w14:val="standardContextual"/>
        </w:rPr>
      </w:pPr>
      <w:hyperlink w:anchor="_Toc242956422" w:history="1">
        <w:r w:rsidRPr="00442837">
          <w:rPr>
            <w:rStyle w:val="Hypertextovprepojenie"/>
            <w:b/>
            <w:bCs/>
          </w:rPr>
          <w:t>2.</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Predmet zákazky</w:t>
        </w:r>
        <w:r>
          <w:rPr>
            <w:webHidden/>
          </w:rPr>
          <w:tab/>
        </w:r>
        <w:r>
          <w:rPr>
            <w:webHidden/>
          </w:rPr>
          <w:fldChar w:fldCharType="begin"/>
        </w:r>
        <w:r>
          <w:rPr>
            <w:webHidden/>
          </w:rPr>
          <w:instrText xml:space="preserve"> PAGEREF _Toc242956422 \h </w:instrText>
        </w:r>
        <w:r>
          <w:rPr>
            <w:webHidden/>
          </w:rPr>
        </w:r>
        <w:r>
          <w:rPr>
            <w:webHidden/>
          </w:rPr>
          <w:fldChar w:fldCharType="separate"/>
        </w:r>
        <w:r>
          <w:rPr>
            <w:webHidden/>
          </w:rPr>
          <w:t>4</w:t>
        </w:r>
        <w:r>
          <w:rPr>
            <w:webHidden/>
          </w:rPr>
          <w:fldChar w:fldCharType="end"/>
        </w:r>
      </w:hyperlink>
    </w:p>
    <w:p w14:paraId="7EDD43D2" w14:textId="13E42770" w:rsidR="00D0797B" w:rsidRDefault="00D0797B">
      <w:pPr>
        <w:pStyle w:val="Obsah3"/>
        <w:tabs>
          <w:tab w:val="left" w:pos="880"/>
          <w:tab w:val="right" w:leader="dot" w:pos="9628"/>
        </w:tabs>
        <w:rPr>
          <w:rFonts w:asciiTheme="minorHAnsi" w:eastAsiaTheme="minorEastAsia" w:hAnsiTheme="minorHAnsi" w:cstheme="minorBidi"/>
          <w:i w:val="0"/>
          <w:iCs w:val="0"/>
          <w:kern w:val="2"/>
          <w:sz w:val="24"/>
          <w:szCs w:val="24"/>
          <w14:ligatures w14:val="standardContextual"/>
        </w:rPr>
      </w:pPr>
      <w:hyperlink w:anchor="_Toc242956423" w:history="1">
        <w:r w:rsidRPr="00442837">
          <w:rPr>
            <w:rStyle w:val="Hypertextovprepojenie"/>
            <w:b/>
            <w:bCs/>
          </w:rPr>
          <w:t>7</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Komplexnosť dodávky</w:t>
        </w:r>
        <w:r>
          <w:rPr>
            <w:webHidden/>
          </w:rPr>
          <w:tab/>
        </w:r>
        <w:r>
          <w:rPr>
            <w:webHidden/>
          </w:rPr>
          <w:fldChar w:fldCharType="begin"/>
        </w:r>
        <w:r>
          <w:rPr>
            <w:webHidden/>
          </w:rPr>
          <w:instrText xml:space="preserve"> PAGEREF _Toc242956423 \h </w:instrText>
        </w:r>
        <w:r>
          <w:rPr>
            <w:webHidden/>
          </w:rPr>
        </w:r>
        <w:r>
          <w:rPr>
            <w:webHidden/>
          </w:rPr>
          <w:fldChar w:fldCharType="separate"/>
        </w:r>
        <w:r>
          <w:rPr>
            <w:webHidden/>
          </w:rPr>
          <w:t>5</w:t>
        </w:r>
        <w:r>
          <w:rPr>
            <w:webHidden/>
          </w:rPr>
          <w:fldChar w:fldCharType="end"/>
        </w:r>
      </w:hyperlink>
    </w:p>
    <w:p w14:paraId="097FD14B" w14:textId="001B7109" w:rsidR="00D0797B" w:rsidRDefault="00D0797B">
      <w:pPr>
        <w:pStyle w:val="Obsah3"/>
        <w:tabs>
          <w:tab w:val="left" w:pos="880"/>
          <w:tab w:val="right" w:leader="dot" w:pos="9628"/>
        </w:tabs>
        <w:rPr>
          <w:rFonts w:asciiTheme="minorHAnsi" w:eastAsiaTheme="minorEastAsia" w:hAnsiTheme="minorHAnsi" w:cstheme="minorBidi"/>
          <w:i w:val="0"/>
          <w:iCs w:val="0"/>
          <w:kern w:val="2"/>
          <w:sz w:val="24"/>
          <w:szCs w:val="24"/>
          <w14:ligatures w14:val="standardContextual"/>
        </w:rPr>
      </w:pPr>
      <w:hyperlink w:anchor="_Toc242956424" w:history="1">
        <w:r w:rsidRPr="00442837">
          <w:rPr>
            <w:rStyle w:val="Hypertextovprepojenie"/>
            <w:b/>
            <w:bCs/>
          </w:rPr>
          <w:t>8</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Zdroj finančných prostriedkov</w:t>
        </w:r>
        <w:r>
          <w:rPr>
            <w:webHidden/>
          </w:rPr>
          <w:tab/>
        </w:r>
        <w:r>
          <w:rPr>
            <w:webHidden/>
          </w:rPr>
          <w:fldChar w:fldCharType="begin"/>
        </w:r>
        <w:r>
          <w:rPr>
            <w:webHidden/>
          </w:rPr>
          <w:instrText xml:space="preserve"> PAGEREF _Toc242956424 \h </w:instrText>
        </w:r>
        <w:r>
          <w:rPr>
            <w:webHidden/>
          </w:rPr>
        </w:r>
        <w:r>
          <w:rPr>
            <w:webHidden/>
          </w:rPr>
          <w:fldChar w:fldCharType="separate"/>
        </w:r>
        <w:r>
          <w:rPr>
            <w:webHidden/>
          </w:rPr>
          <w:t>5</w:t>
        </w:r>
        <w:r>
          <w:rPr>
            <w:webHidden/>
          </w:rPr>
          <w:fldChar w:fldCharType="end"/>
        </w:r>
      </w:hyperlink>
    </w:p>
    <w:p w14:paraId="078CE36C" w14:textId="2AD82394" w:rsidR="00D0797B" w:rsidRDefault="00D0797B">
      <w:pPr>
        <w:pStyle w:val="Obsah3"/>
        <w:tabs>
          <w:tab w:val="left" w:pos="880"/>
          <w:tab w:val="right" w:leader="dot" w:pos="9628"/>
        </w:tabs>
        <w:rPr>
          <w:rFonts w:asciiTheme="minorHAnsi" w:eastAsiaTheme="minorEastAsia" w:hAnsiTheme="minorHAnsi" w:cstheme="minorBidi"/>
          <w:i w:val="0"/>
          <w:iCs w:val="0"/>
          <w:kern w:val="2"/>
          <w:sz w:val="24"/>
          <w:szCs w:val="24"/>
          <w14:ligatures w14:val="standardContextual"/>
        </w:rPr>
      </w:pPr>
      <w:hyperlink w:anchor="_Toc242956425" w:history="1">
        <w:r w:rsidRPr="00442837">
          <w:rPr>
            <w:rStyle w:val="Hypertextovprepojenie"/>
            <w:b/>
            <w:bCs/>
          </w:rPr>
          <w:t>9</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Obchodné podmienky</w:t>
        </w:r>
        <w:r>
          <w:rPr>
            <w:webHidden/>
          </w:rPr>
          <w:tab/>
        </w:r>
        <w:r>
          <w:rPr>
            <w:webHidden/>
          </w:rPr>
          <w:fldChar w:fldCharType="begin"/>
        </w:r>
        <w:r>
          <w:rPr>
            <w:webHidden/>
          </w:rPr>
          <w:instrText xml:space="preserve"> PAGEREF _Toc242956425 \h </w:instrText>
        </w:r>
        <w:r>
          <w:rPr>
            <w:webHidden/>
          </w:rPr>
        </w:r>
        <w:r>
          <w:rPr>
            <w:webHidden/>
          </w:rPr>
          <w:fldChar w:fldCharType="separate"/>
        </w:r>
        <w:r>
          <w:rPr>
            <w:webHidden/>
          </w:rPr>
          <w:t>5</w:t>
        </w:r>
        <w:r>
          <w:rPr>
            <w:webHidden/>
          </w:rPr>
          <w:fldChar w:fldCharType="end"/>
        </w:r>
      </w:hyperlink>
    </w:p>
    <w:p w14:paraId="42FD4A0D" w14:textId="7733AE5F" w:rsidR="00D0797B" w:rsidRDefault="00D0797B">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6426" w:history="1">
        <w:r w:rsidRPr="00442837">
          <w:rPr>
            <w:rStyle w:val="Hypertextovprepojenie"/>
            <w:b/>
            <w:bCs/>
          </w:rPr>
          <w:t>10</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Miesto a termín dodania predmetu zákazky</w:t>
        </w:r>
        <w:r>
          <w:rPr>
            <w:webHidden/>
          </w:rPr>
          <w:tab/>
        </w:r>
        <w:r>
          <w:rPr>
            <w:webHidden/>
          </w:rPr>
          <w:fldChar w:fldCharType="begin"/>
        </w:r>
        <w:r>
          <w:rPr>
            <w:webHidden/>
          </w:rPr>
          <w:instrText xml:space="preserve"> PAGEREF _Toc242956426 \h </w:instrText>
        </w:r>
        <w:r>
          <w:rPr>
            <w:webHidden/>
          </w:rPr>
        </w:r>
        <w:r>
          <w:rPr>
            <w:webHidden/>
          </w:rPr>
          <w:fldChar w:fldCharType="separate"/>
        </w:r>
        <w:r>
          <w:rPr>
            <w:webHidden/>
          </w:rPr>
          <w:t>6</w:t>
        </w:r>
        <w:r>
          <w:rPr>
            <w:webHidden/>
          </w:rPr>
          <w:fldChar w:fldCharType="end"/>
        </w:r>
      </w:hyperlink>
    </w:p>
    <w:p w14:paraId="0A0EA7D2" w14:textId="10E1BE17" w:rsidR="00D0797B" w:rsidRDefault="00D0797B">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6427" w:history="1">
        <w:r w:rsidRPr="00442837">
          <w:rPr>
            <w:rStyle w:val="Hypertextovprepojenie"/>
            <w:b/>
            <w:bCs/>
          </w:rPr>
          <w:t>11</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Oprávnený uchádzač</w:t>
        </w:r>
        <w:r>
          <w:rPr>
            <w:webHidden/>
          </w:rPr>
          <w:tab/>
        </w:r>
        <w:r>
          <w:rPr>
            <w:webHidden/>
          </w:rPr>
          <w:fldChar w:fldCharType="begin"/>
        </w:r>
        <w:r>
          <w:rPr>
            <w:webHidden/>
          </w:rPr>
          <w:instrText xml:space="preserve"> PAGEREF _Toc242956427 \h </w:instrText>
        </w:r>
        <w:r>
          <w:rPr>
            <w:webHidden/>
          </w:rPr>
        </w:r>
        <w:r>
          <w:rPr>
            <w:webHidden/>
          </w:rPr>
          <w:fldChar w:fldCharType="separate"/>
        </w:r>
        <w:r>
          <w:rPr>
            <w:webHidden/>
          </w:rPr>
          <w:t>6</w:t>
        </w:r>
        <w:r>
          <w:rPr>
            <w:webHidden/>
          </w:rPr>
          <w:fldChar w:fldCharType="end"/>
        </w:r>
      </w:hyperlink>
    </w:p>
    <w:p w14:paraId="6F48E79F" w14:textId="014604FA" w:rsidR="00D0797B" w:rsidRDefault="00D0797B">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6428" w:history="1">
        <w:r w:rsidRPr="00442837">
          <w:rPr>
            <w:rStyle w:val="Hypertextovprepojenie"/>
            <w:b/>
            <w:bCs/>
          </w:rPr>
          <w:t>12</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Využitie subdodávateľov</w:t>
        </w:r>
        <w:r>
          <w:rPr>
            <w:webHidden/>
          </w:rPr>
          <w:tab/>
        </w:r>
        <w:r>
          <w:rPr>
            <w:webHidden/>
          </w:rPr>
          <w:fldChar w:fldCharType="begin"/>
        </w:r>
        <w:r>
          <w:rPr>
            <w:webHidden/>
          </w:rPr>
          <w:instrText xml:space="preserve"> PAGEREF _Toc242956428 \h </w:instrText>
        </w:r>
        <w:r>
          <w:rPr>
            <w:webHidden/>
          </w:rPr>
        </w:r>
        <w:r>
          <w:rPr>
            <w:webHidden/>
          </w:rPr>
          <w:fldChar w:fldCharType="separate"/>
        </w:r>
        <w:r>
          <w:rPr>
            <w:webHidden/>
          </w:rPr>
          <w:t>6</w:t>
        </w:r>
        <w:r>
          <w:rPr>
            <w:webHidden/>
          </w:rPr>
          <w:fldChar w:fldCharType="end"/>
        </w:r>
      </w:hyperlink>
    </w:p>
    <w:p w14:paraId="5AEAB1C6" w14:textId="1DC7E0C6" w:rsidR="00D0797B" w:rsidRDefault="00D0797B">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6429" w:history="1">
        <w:r w:rsidRPr="00442837">
          <w:rPr>
            <w:rStyle w:val="Hypertextovprepojenie"/>
            <w:b/>
            <w:bCs/>
          </w:rPr>
          <w:t>13</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Variantné riešenie</w:t>
        </w:r>
        <w:r>
          <w:rPr>
            <w:webHidden/>
          </w:rPr>
          <w:tab/>
        </w:r>
        <w:r>
          <w:rPr>
            <w:webHidden/>
          </w:rPr>
          <w:fldChar w:fldCharType="begin"/>
        </w:r>
        <w:r>
          <w:rPr>
            <w:webHidden/>
          </w:rPr>
          <w:instrText xml:space="preserve"> PAGEREF _Toc242956429 \h </w:instrText>
        </w:r>
        <w:r>
          <w:rPr>
            <w:webHidden/>
          </w:rPr>
        </w:r>
        <w:r>
          <w:rPr>
            <w:webHidden/>
          </w:rPr>
          <w:fldChar w:fldCharType="separate"/>
        </w:r>
        <w:r>
          <w:rPr>
            <w:webHidden/>
          </w:rPr>
          <w:t>7</w:t>
        </w:r>
        <w:r>
          <w:rPr>
            <w:webHidden/>
          </w:rPr>
          <w:fldChar w:fldCharType="end"/>
        </w:r>
      </w:hyperlink>
    </w:p>
    <w:p w14:paraId="78B2F23C" w14:textId="5776789B" w:rsidR="00D0797B" w:rsidRDefault="00D0797B">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6430" w:history="1">
        <w:r w:rsidRPr="00442837">
          <w:rPr>
            <w:rStyle w:val="Hypertextovprepojenie"/>
            <w:b/>
            <w:bCs/>
          </w:rPr>
          <w:t>14</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Náklady na ponuku</w:t>
        </w:r>
        <w:r>
          <w:rPr>
            <w:webHidden/>
          </w:rPr>
          <w:tab/>
        </w:r>
        <w:r>
          <w:rPr>
            <w:webHidden/>
          </w:rPr>
          <w:fldChar w:fldCharType="begin"/>
        </w:r>
        <w:r>
          <w:rPr>
            <w:webHidden/>
          </w:rPr>
          <w:instrText xml:space="preserve"> PAGEREF _Toc242956430 \h </w:instrText>
        </w:r>
        <w:r>
          <w:rPr>
            <w:webHidden/>
          </w:rPr>
        </w:r>
        <w:r>
          <w:rPr>
            <w:webHidden/>
          </w:rPr>
          <w:fldChar w:fldCharType="separate"/>
        </w:r>
        <w:r>
          <w:rPr>
            <w:webHidden/>
          </w:rPr>
          <w:t>7</w:t>
        </w:r>
        <w:r>
          <w:rPr>
            <w:webHidden/>
          </w:rPr>
          <w:fldChar w:fldCharType="end"/>
        </w:r>
      </w:hyperlink>
    </w:p>
    <w:p w14:paraId="0403EAED" w14:textId="7DB3749C" w:rsidR="00D0797B" w:rsidRDefault="00D0797B">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6431" w:history="1">
        <w:r w:rsidRPr="00442837">
          <w:rPr>
            <w:rStyle w:val="Hypertextovprepojenie"/>
            <w:b/>
            <w:bCs/>
          </w:rPr>
          <w:t>15</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Podmienky zrušenia verejného obstarávania</w:t>
        </w:r>
        <w:r>
          <w:rPr>
            <w:webHidden/>
          </w:rPr>
          <w:tab/>
        </w:r>
        <w:r>
          <w:rPr>
            <w:webHidden/>
          </w:rPr>
          <w:fldChar w:fldCharType="begin"/>
        </w:r>
        <w:r>
          <w:rPr>
            <w:webHidden/>
          </w:rPr>
          <w:instrText xml:space="preserve"> PAGEREF _Toc242956431 \h </w:instrText>
        </w:r>
        <w:r>
          <w:rPr>
            <w:webHidden/>
          </w:rPr>
        </w:r>
        <w:r>
          <w:rPr>
            <w:webHidden/>
          </w:rPr>
          <w:fldChar w:fldCharType="separate"/>
        </w:r>
        <w:r>
          <w:rPr>
            <w:webHidden/>
          </w:rPr>
          <w:t>7</w:t>
        </w:r>
        <w:r>
          <w:rPr>
            <w:webHidden/>
          </w:rPr>
          <w:fldChar w:fldCharType="end"/>
        </w:r>
      </w:hyperlink>
    </w:p>
    <w:p w14:paraId="255834C8" w14:textId="18015932" w:rsidR="00D0797B" w:rsidRDefault="00D0797B">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6432" w:history="1">
        <w:r w:rsidRPr="00442837">
          <w:rPr>
            <w:rStyle w:val="Hypertextovprepojenie"/>
            <w:b/>
            <w:bCs/>
          </w:rPr>
          <w:t>16</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Protikorupčná politika verejného obstarávateľa</w:t>
        </w:r>
        <w:r>
          <w:rPr>
            <w:webHidden/>
          </w:rPr>
          <w:tab/>
        </w:r>
        <w:r>
          <w:rPr>
            <w:webHidden/>
          </w:rPr>
          <w:fldChar w:fldCharType="begin"/>
        </w:r>
        <w:r>
          <w:rPr>
            <w:webHidden/>
          </w:rPr>
          <w:instrText xml:space="preserve"> PAGEREF _Toc242956432 \h </w:instrText>
        </w:r>
        <w:r>
          <w:rPr>
            <w:webHidden/>
          </w:rPr>
        </w:r>
        <w:r>
          <w:rPr>
            <w:webHidden/>
          </w:rPr>
          <w:fldChar w:fldCharType="separate"/>
        </w:r>
        <w:r>
          <w:rPr>
            <w:webHidden/>
          </w:rPr>
          <w:t>7</w:t>
        </w:r>
        <w:r>
          <w:rPr>
            <w:webHidden/>
          </w:rPr>
          <w:fldChar w:fldCharType="end"/>
        </w:r>
      </w:hyperlink>
    </w:p>
    <w:p w14:paraId="43ED965A" w14:textId="2EE13A9F" w:rsidR="00D0797B" w:rsidRDefault="00D0797B">
      <w:pPr>
        <w:pStyle w:val="Obsah2"/>
        <w:tabs>
          <w:tab w:val="right" w:leader="dot" w:pos="9628"/>
        </w:tabs>
        <w:rPr>
          <w:rFonts w:asciiTheme="minorHAnsi" w:eastAsiaTheme="minorEastAsia" w:hAnsiTheme="minorHAnsi" w:cstheme="minorBidi"/>
          <w:smallCaps w:val="0"/>
          <w:kern w:val="2"/>
          <w:sz w:val="24"/>
          <w:szCs w:val="24"/>
          <w14:ligatures w14:val="standardContextual"/>
        </w:rPr>
      </w:pPr>
      <w:hyperlink w:anchor="_Toc242956433" w:history="1">
        <w:r w:rsidRPr="00442837">
          <w:rPr>
            <w:rStyle w:val="Hypertextovprepojenie"/>
            <w:rFonts w:cs="Arial"/>
            <w:i/>
            <w:iCs/>
          </w:rPr>
          <w:t>Časť II. Komunikácia a vysvetľovanie</w:t>
        </w:r>
        <w:r>
          <w:rPr>
            <w:webHidden/>
          </w:rPr>
          <w:tab/>
        </w:r>
        <w:r>
          <w:rPr>
            <w:webHidden/>
          </w:rPr>
          <w:fldChar w:fldCharType="begin"/>
        </w:r>
        <w:r>
          <w:rPr>
            <w:webHidden/>
          </w:rPr>
          <w:instrText xml:space="preserve"> PAGEREF _Toc242956433 \h </w:instrText>
        </w:r>
        <w:r>
          <w:rPr>
            <w:webHidden/>
          </w:rPr>
        </w:r>
        <w:r>
          <w:rPr>
            <w:webHidden/>
          </w:rPr>
          <w:fldChar w:fldCharType="separate"/>
        </w:r>
        <w:r>
          <w:rPr>
            <w:webHidden/>
          </w:rPr>
          <w:t>8</w:t>
        </w:r>
        <w:r>
          <w:rPr>
            <w:webHidden/>
          </w:rPr>
          <w:fldChar w:fldCharType="end"/>
        </w:r>
      </w:hyperlink>
    </w:p>
    <w:p w14:paraId="0CADCF4B" w14:textId="4671213F" w:rsidR="00D0797B" w:rsidRDefault="00D0797B">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6434" w:history="1">
        <w:r w:rsidRPr="00442837">
          <w:rPr>
            <w:rStyle w:val="Hypertextovprepojenie"/>
            <w:b/>
            <w:bCs/>
          </w:rPr>
          <w:t>17</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Komunikácia medzi verejným obstarávateľom a uchádzačmi/záujemcami</w:t>
        </w:r>
        <w:r>
          <w:rPr>
            <w:webHidden/>
          </w:rPr>
          <w:tab/>
        </w:r>
        <w:r>
          <w:rPr>
            <w:webHidden/>
          </w:rPr>
          <w:fldChar w:fldCharType="begin"/>
        </w:r>
        <w:r>
          <w:rPr>
            <w:webHidden/>
          </w:rPr>
          <w:instrText xml:space="preserve"> PAGEREF _Toc242956434 \h </w:instrText>
        </w:r>
        <w:r>
          <w:rPr>
            <w:webHidden/>
          </w:rPr>
        </w:r>
        <w:r>
          <w:rPr>
            <w:webHidden/>
          </w:rPr>
          <w:fldChar w:fldCharType="separate"/>
        </w:r>
        <w:r>
          <w:rPr>
            <w:webHidden/>
          </w:rPr>
          <w:t>8</w:t>
        </w:r>
        <w:r>
          <w:rPr>
            <w:webHidden/>
          </w:rPr>
          <w:fldChar w:fldCharType="end"/>
        </w:r>
      </w:hyperlink>
    </w:p>
    <w:p w14:paraId="02F62680" w14:textId="33A7252B" w:rsidR="00D0797B" w:rsidRDefault="00D0797B">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6435" w:history="1">
        <w:r w:rsidRPr="00442837">
          <w:rPr>
            <w:rStyle w:val="Hypertextovprepojenie"/>
            <w:b/>
            <w:bCs/>
          </w:rPr>
          <w:t>18</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Vysvetlenie a doplnenie súťažných podkladov</w:t>
        </w:r>
        <w:r>
          <w:rPr>
            <w:webHidden/>
          </w:rPr>
          <w:tab/>
        </w:r>
        <w:r>
          <w:rPr>
            <w:webHidden/>
          </w:rPr>
          <w:fldChar w:fldCharType="begin"/>
        </w:r>
        <w:r>
          <w:rPr>
            <w:webHidden/>
          </w:rPr>
          <w:instrText xml:space="preserve"> PAGEREF _Toc242956435 \h </w:instrText>
        </w:r>
        <w:r>
          <w:rPr>
            <w:webHidden/>
          </w:rPr>
        </w:r>
        <w:r>
          <w:rPr>
            <w:webHidden/>
          </w:rPr>
          <w:fldChar w:fldCharType="separate"/>
        </w:r>
        <w:r>
          <w:rPr>
            <w:webHidden/>
          </w:rPr>
          <w:t>9</w:t>
        </w:r>
        <w:r>
          <w:rPr>
            <w:webHidden/>
          </w:rPr>
          <w:fldChar w:fldCharType="end"/>
        </w:r>
      </w:hyperlink>
    </w:p>
    <w:p w14:paraId="382F9D18" w14:textId="5A60341D" w:rsidR="00D0797B" w:rsidRDefault="00D0797B">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6436" w:history="1">
        <w:r w:rsidRPr="00442837">
          <w:rPr>
            <w:rStyle w:val="Hypertextovprepojenie"/>
            <w:b/>
            <w:bCs/>
          </w:rPr>
          <w:t>19</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Obhliadka miesta plnenia</w:t>
        </w:r>
        <w:r>
          <w:rPr>
            <w:webHidden/>
          </w:rPr>
          <w:tab/>
        </w:r>
        <w:r>
          <w:rPr>
            <w:webHidden/>
          </w:rPr>
          <w:fldChar w:fldCharType="begin"/>
        </w:r>
        <w:r>
          <w:rPr>
            <w:webHidden/>
          </w:rPr>
          <w:instrText xml:space="preserve"> PAGEREF _Toc242956436 \h </w:instrText>
        </w:r>
        <w:r>
          <w:rPr>
            <w:webHidden/>
          </w:rPr>
        </w:r>
        <w:r>
          <w:rPr>
            <w:webHidden/>
          </w:rPr>
          <w:fldChar w:fldCharType="separate"/>
        </w:r>
        <w:r>
          <w:rPr>
            <w:webHidden/>
          </w:rPr>
          <w:t>9</w:t>
        </w:r>
        <w:r>
          <w:rPr>
            <w:webHidden/>
          </w:rPr>
          <w:fldChar w:fldCharType="end"/>
        </w:r>
      </w:hyperlink>
    </w:p>
    <w:p w14:paraId="15AA7C16" w14:textId="44E43BDC" w:rsidR="00D0797B" w:rsidRDefault="00D0797B">
      <w:pPr>
        <w:pStyle w:val="Obsah2"/>
        <w:tabs>
          <w:tab w:val="right" w:leader="dot" w:pos="9628"/>
        </w:tabs>
        <w:rPr>
          <w:rFonts w:asciiTheme="minorHAnsi" w:eastAsiaTheme="minorEastAsia" w:hAnsiTheme="minorHAnsi" w:cstheme="minorBidi"/>
          <w:smallCaps w:val="0"/>
          <w:kern w:val="2"/>
          <w:sz w:val="24"/>
          <w:szCs w:val="24"/>
          <w14:ligatures w14:val="standardContextual"/>
        </w:rPr>
      </w:pPr>
      <w:hyperlink w:anchor="_Toc242956437" w:history="1">
        <w:r w:rsidRPr="00442837">
          <w:rPr>
            <w:rStyle w:val="Hypertextovprepojenie"/>
            <w:rFonts w:cs="Arial"/>
            <w:i/>
            <w:iCs/>
          </w:rPr>
          <w:t>Časť III. Príprava ponuky</w:t>
        </w:r>
        <w:r>
          <w:rPr>
            <w:webHidden/>
          </w:rPr>
          <w:tab/>
        </w:r>
        <w:r>
          <w:rPr>
            <w:webHidden/>
          </w:rPr>
          <w:fldChar w:fldCharType="begin"/>
        </w:r>
        <w:r>
          <w:rPr>
            <w:webHidden/>
          </w:rPr>
          <w:instrText xml:space="preserve"> PAGEREF _Toc242956437 \h </w:instrText>
        </w:r>
        <w:r>
          <w:rPr>
            <w:webHidden/>
          </w:rPr>
        </w:r>
        <w:r>
          <w:rPr>
            <w:webHidden/>
          </w:rPr>
          <w:fldChar w:fldCharType="separate"/>
        </w:r>
        <w:r>
          <w:rPr>
            <w:webHidden/>
          </w:rPr>
          <w:t>9</w:t>
        </w:r>
        <w:r>
          <w:rPr>
            <w:webHidden/>
          </w:rPr>
          <w:fldChar w:fldCharType="end"/>
        </w:r>
      </w:hyperlink>
    </w:p>
    <w:p w14:paraId="486724B8" w14:textId="61FE1CE0" w:rsidR="00D0797B" w:rsidRDefault="00D0797B">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6438" w:history="1">
        <w:r w:rsidRPr="00442837">
          <w:rPr>
            <w:rStyle w:val="Hypertextovprepojenie"/>
            <w:b/>
            <w:bCs/>
          </w:rPr>
          <w:t>20</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Jazyk ponuky</w:t>
        </w:r>
        <w:r>
          <w:rPr>
            <w:webHidden/>
          </w:rPr>
          <w:tab/>
        </w:r>
        <w:r>
          <w:rPr>
            <w:webHidden/>
          </w:rPr>
          <w:fldChar w:fldCharType="begin"/>
        </w:r>
        <w:r>
          <w:rPr>
            <w:webHidden/>
          </w:rPr>
          <w:instrText xml:space="preserve"> PAGEREF _Toc242956438 \h </w:instrText>
        </w:r>
        <w:r>
          <w:rPr>
            <w:webHidden/>
          </w:rPr>
        </w:r>
        <w:r>
          <w:rPr>
            <w:webHidden/>
          </w:rPr>
          <w:fldChar w:fldCharType="separate"/>
        </w:r>
        <w:r>
          <w:rPr>
            <w:webHidden/>
          </w:rPr>
          <w:t>9</w:t>
        </w:r>
        <w:r>
          <w:rPr>
            <w:webHidden/>
          </w:rPr>
          <w:fldChar w:fldCharType="end"/>
        </w:r>
      </w:hyperlink>
    </w:p>
    <w:p w14:paraId="37F880AF" w14:textId="4F68719E" w:rsidR="00D0797B" w:rsidRDefault="00D0797B">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6439" w:history="1">
        <w:r w:rsidRPr="00442837">
          <w:rPr>
            <w:rStyle w:val="Hypertextovprepojenie"/>
            <w:b/>
            <w:bCs/>
          </w:rPr>
          <w:t>21</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Mena a ceny uvádzané v ponuke</w:t>
        </w:r>
        <w:r>
          <w:rPr>
            <w:webHidden/>
          </w:rPr>
          <w:tab/>
        </w:r>
        <w:r>
          <w:rPr>
            <w:webHidden/>
          </w:rPr>
          <w:fldChar w:fldCharType="begin"/>
        </w:r>
        <w:r>
          <w:rPr>
            <w:webHidden/>
          </w:rPr>
          <w:instrText xml:space="preserve"> PAGEREF _Toc242956439 \h </w:instrText>
        </w:r>
        <w:r>
          <w:rPr>
            <w:webHidden/>
          </w:rPr>
        </w:r>
        <w:r>
          <w:rPr>
            <w:webHidden/>
          </w:rPr>
          <w:fldChar w:fldCharType="separate"/>
        </w:r>
        <w:r>
          <w:rPr>
            <w:webHidden/>
          </w:rPr>
          <w:t>9</w:t>
        </w:r>
        <w:r>
          <w:rPr>
            <w:webHidden/>
          </w:rPr>
          <w:fldChar w:fldCharType="end"/>
        </w:r>
      </w:hyperlink>
    </w:p>
    <w:p w14:paraId="536D8B3F" w14:textId="2950DD20" w:rsidR="00D0797B" w:rsidRDefault="00D0797B">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6440" w:history="1">
        <w:r w:rsidRPr="00442837">
          <w:rPr>
            <w:rStyle w:val="Hypertextovprepojenie"/>
            <w:b/>
            <w:bCs/>
          </w:rPr>
          <w:t>22</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Zábezpeka</w:t>
        </w:r>
        <w:r>
          <w:rPr>
            <w:webHidden/>
          </w:rPr>
          <w:tab/>
        </w:r>
        <w:r>
          <w:rPr>
            <w:webHidden/>
          </w:rPr>
          <w:fldChar w:fldCharType="begin"/>
        </w:r>
        <w:r>
          <w:rPr>
            <w:webHidden/>
          </w:rPr>
          <w:instrText xml:space="preserve"> PAGEREF _Toc242956440 \h </w:instrText>
        </w:r>
        <w:r>
          <w:rPr>
            <w:webHidden/>
          </w:rPr>
        </w:r>
        <w:r>
          <w:rPr>
            <w:webHidden/>
          </w:rPr>
          <w:fldChar w:fldCharType="separate"/>
        </w:r>
        <w:r>
          <w:rPr>
            <w:webHidden/>
          </w:rPr>
          <w:t>10</w:t>
        </w:r>
        <w:r>
          <w:rPr>
            <w:webHidden/>
          </w:rPr>
          <w:fldChar w:fldCharType="end"/>
        </w:r>
      </w:hyperlink>
    </w:p>
    <w:p w14:paraId="2C83C947" w14:textId="10BB55CF" w:rsidR="00D0797B" w:rsidRDefault="00D0797B">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6441" w:history="1">
        <w:r w:rsidRPr="00442837">
          <w:rPr>
            <w:rStyle w:val="Hypertextovprepojenie"/>
            <w:b/>
            <w:bCs/>
          </w:rPr>
          <w:t>23</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Obsah ponuky</w:t>
        </w:r>
        <w:r>
          <w:rPr>
            <w:webHidden/>
          </w:rPr>
          <w:tab/>
        </w:r>
        <w:r>
          <w:rPr>
            <w:webHidden/>
          </w:rPr>
          <w:fldChar w:fldCharType="begin"/>
        </w:r>
        <w:r>
          <w:rPr>
            <w:webHidden/>
          </w:rPr>
          <w:instrText xml:space="preserve"> PAGEREF _Toc242956441 \h </w:instrText>
        </w:r>
        <w:r>
          <w:rPr>
            <w:webHidden/>
          </w:rPr>
        </w:r>
        <w:r>
          <w:rPr>
            <w:webHidden/>
          </w:rPr>
          <w:fldChar w:fldCharType="separate"/>
        </w:r>
        <w:r>
          <w:rPr>
            <w:webHidden/>
          </w:rPr>
          <w:t>12</w:t>
        </w:r>
        <w:r>
          <w:rPr>
            <w:webHidden/>
          </w:rPr>
          <w:fldChar w:fldCharType="end"/>
        </w:r>
      </w:hyperlink>
    </w:p>
    <w:p w14:paraId="56CD7704" w14:textId="54A502B5" w:rsidR="00D0797B" w:rsidRDefault="00D0797B">
      <w:pPr>
        <w:pStyle w:val="Obsah2"/>
        <w:tabs>
          <w:tab w:val="right" w:leader="dot" w:pos="9628"/>
        </w:tabs>
        <w:rPr>
          <w:rFonts w:asciiTheme="minorHAnsi" w:eastAsiaTheme="minorEastAsia" w:hAnsiTheme="minorHAnsi" w:cstheme="minorBidi"/>
          <w:smallCaps w:val="0"/>
          <w:kern w:val="2"/>
          <w:sz w:val="24"/>
          <w:szCs w:val="24"/>
          <w14:ligatures w14:val="standardContextual"/>
        </w:rPr>
      </w:pPr>
      <w:hyperlink w:anchor="_Toc242956442" w:history="1">
        <w:r w:rsidRPr="00442837">
          <w:rPr>
            <w:rStyle w:val="Hypertextovprepojenie"/>
            <w:rFonts w:cs="Arial"/>
            <w:i/>
            <w:iCs/>
          </w:rPr>
          <w:t>Časť IV.  Predkladanie ponuky</w:t>
        </w:r>
        <w:r>
          <w:rPr>
            <w:webHidden/>
          </w:rPr>
          <w:tab/>
        </w:r>
        <w:r>
          <w:rPr>
            <w:webHidden/>
          </w:rPr>
          <w:fldChar w:fldCharType="begin"/>
        </w:r>
        <w:r>
          <w:rPr>
            <w:webHidden/>
          </w:rPr>
          <w:instrText xml:space="preserve"> PAGEREF _Toc242956442 \h </w:instrText>
        </w:r>
        <w:r>
          <w:rPr>
            <w:webHidden/>
          </w:rPr>
        </w:r>
        <w:r>
          <w:rPr>
            <w:webHidden/>
          </w:rPr>
          <w:fldChar w:fldCharType="separate"/>
        </w:r>
        <w:r>
          <w:rPr>
            <w:webHidden/>
          </w:rPr>
          <w:t>13</w:t>
        </w:r>
        <w:r>
          <w:rPr>
            <w:webHidden/>
          </w:rPr>
          <w:fldChar w:fldCharType="end"/>
        </w:r>
      </w:hyperlink>
    </w:p>
    <w:p w14:paraId="235BC692" w14:textId="2DCA1E57" w:rsidR="00D0797B" w:rsidRDefault="00D0797B">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6443" w:history="1">
        <w:r w:rsidRPr="00442837">
          <w:rPr>
            <w:rStyle w:val="Hypertextovprepojenie"/>
            <w:b/>
            <w:bCs/>
          </w:rPr>
          <w:t>24</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Predloženie ponuky</w:t>
        </w:r>
        <w:r>
          <w:rPr>
            <w:webHidden/>
          </w:rPr>
          <w:tab/>
        </w:r>
        <w:r>
          <w:rPr>
            <w:webHidden/>
          </w:rPr>
          <w:fldChar w:fldCharType="begin"/>
        </w:r>
        <w:r>
          <w:rPr>
            <w:webHidden/>
          </w:rPr>
          <w:instrText xml:space="preserve"> PAGEREF _Toc242956443 \h </w:instrText>
        </w:r>
        <w:r>
          <w:rPr>
            <w:webHidden/>
          </w:rPr>
        </w:r>
        <w:r>
          <w:rPr>
            <w:webHidden/>
          </w:rPr>
          <w:fldChar w:fldCharType="separate"/>
        </w:r>
        <w:r>
          <w:rPr>
            <w:webHidden/>
          </w:rPr>
          <w:t>13</w:t>
        </w:r>
        <w:r>
          <w:rPr>
            <w:webHidden/>
          </w:rPr>
          <w:fldChar w:fldCharType="end"/>
        </w:r>
      </w:hyperlink>
    </w:p>
    <w:p w14:paraId="12DD9B05" w14:textId="57544000" w:rsidR="00D0797B" w:rsidRDefault="00D0797B">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6444" w:history="1">
        <w:r w:rsidRPr="00442837">
          <w:rPr>
            <w:rStyle w:val="Hypertextovprepojenie"/>
            <w:b/>
            <w:bCs/>
          </w:rPr>
          <w:t>25</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Miesto a lehota na predkladanie ponúk</w:t>
        </w:r>
        <w:r>
          <w:rPr>
            <w:webHidden/>
          </w:rPr>
          <w:tab/>
        </w:r>
        <w:r>
          <w:rPr>
            <w:webHidden/>
          </w:rPr>
          <w:fldChar w:fldCharType="begin"/>
        </w:r>
        <w:r>
          <w:rPr>
            <w:webHidden/>
          </w:rPr>
          <w:instrText xml:space="preserve"> PAGEREF _Toc242956444 \h </w:instrText>
        </w:r>
        <w:r>
          <w:rPr>
            <w:webHidden/>
          </w:rPr>
        </w:r>
        <w:r>
          <w:rPr>
            <w:webHidden/>
          </w:rPr>
          <w:fldChar w:fldCharType="separate"/>
        </w:r>
        <w:r>
          <w:rPr>
            <w:webHidden/>
          </w:rPr>
          <w:t>14</w:t>
        </w:r>
        <w:r>
          <w:rPr>
            <w:webHidden/>
          </w:rPr>
          <w:fldChar w:fldCharType="end"/>
        </w:r>
      </w:hyperlink>
    </w:p>
    <w:p w14:paraId="5A90C956" w14:textId="5E81FB99" w:rsidR="00D0797B" w:rsidRDefault="00D0797B">
      <w:pPr>
        <w:pStyle w:val="Obsah2"/>
        <w:tabs>
          <w:tab w:val="right" w:leader="dot" w:pos="9628"/>
        </w:tabs>
        <w:rPr>
          <w:rFonts w:asciiTheme="minorHAnsi" w:eastAsiaTheme="minorEastAsia" w:hAnsiTheme="minorHAnsi" w:cstheme="minorBidi"/>
          <w:smallCaps w:val="0"/>
          <w:kern w:val="2"/>
          <w:sz w:val="24"/>
          <w:szCs w:val="24"/>
          <w14:ligatures w14:val="standardContextual"/>
        </w:rPr>
      </w:pPr>
      <w:hyperlink w:anchor="_Toc242956445" w:history="1">
        <w:r w:rsidRPr="00442837">
          <w:rPr>
            <w:rStyle w:val="Hypertextovprepojenie"/>
            <w:rFonts w:cs="Arial"/>
            <w:i/>
            <w:iCs/>
          </w:rPr>
          <w:t>Časť V. Otváranie a vyhodnotenie ponúk</w:t>
        </w:r>
        <w:r>
          <w:rPr>
            <w:webHidden/>
          </w:rPr>
          <w:tab/>
        </w:r>
        <w:r>
          <w:rPr>
            <w:webHidden/>
          </w:rPr>
          <w:fldChar w:fldCharType="begin"/>
        </w:r>
        <w:r>
          <w:rPr>
            <w:webHidden/>
          </w:rPr>
          <w:instrText xml:space="preserve"> PAGEREF _Toc242956445 \h </w:instrText>
        </w:r>
        <w:r>
          <w:rPr>
            <w:webHidden/>
          </w:rPr>
        </w:r>
        <w:r>
          <w:rPr>
            <w:webHidden/>
          </w:rPr>
          <w:fldChar w:fldCharType="separate"/>
        </w:r>
        <w:r>
          <w:rPr>
            <w:webHidden/>
          </w:rPr>
          <w:t>14</w:t>
        </w:r>
        <w:r>
          <w:rPr>
            <w:webHidden/>
          </w:rPr>
          <w:fldChar w:fldCharType="end"/>
        </w:r>
      </w:hyperlink>
    </w:p>
    <w:p w14:paraId="7F88BCC2" w14:textId="3A6FEBF4" w:rsidR="00D0797B" w:rsidRDefault="00D0797B">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6446" w:history="1">
        <w:r w:rsidRPr="00442837">
          <w:rPr>
            <w:rStyle w:val="Hypertextovprepojenie"/>
            <w:b/>
            <w:bCs/>
          </w:rPr>
          <w:t>26</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Otváranie ponúk</w:t>
        </w:r>
        <w:r>
          <w:rPr>
            <w:webHidden/>
          </w:rPr>
          <w:tab/>
        </w:r>
        <w:r>
          <w:rPr>
            <w:webHidden/>
          </w:rPr>
          <w:fldChar w:fldCharType="begin"/>
        </w:r>
        <w:r>
          <w:rPr>
            <w:webHidden/>
          </w:rPr>
          <w:instrText xml:space="preserve"> PAGEREF _Toc242956446 \h </w:instrText>
        </w:r>
        <w:r>
          <w:rPr>
            <w:webHidden/>
          </w:rPr>
        </w:r>
        <w:r>
          <w:rPr>
            <w:webHidden/>
          </w:rPr>
          <w:fldChar w:fldCharType="separate"/>
        </w:r>
        <w:r>
          <w:rPr>
            <w:webHidden/>
          </w:rPr>
          <w:t>14</w:t>
        </w:r>
        <w:r>
          <w:rPr>
            <w:webHidden/>
          </w:rPr>
          <w:fldChar w:fldCharType="end"/>
        </w:r>
      </w:hyperlink>
    </w:p>
    <w:p w14:paraId="3BBE5A7C" w14:textId="273EDB9A" w:rsidR="00D0797B" w:rsidRDefault="00D0797B">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6447" w:history="1">
        <w:r w:rsidRPr="00442837">
          <w:rPr>
            <w:rStyle w:val="Hypertextovprepojenie"/>
            <w:b/>
            <w:bCs/>
          </w:rPr>
          <w:t>27</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Vyhodnotenie ponúk</w:t>
        </w:r>
        <w:r>
          <w:rPr>
            <w:webHidden/>
          </w:rPr>
          <w:tab/>
        </w:r>
        <w:r>
          <w:rPr>
            <w:webHidden/>
          </w:rPr>
          <w:fldChar w:fldCharType="begin"/>
        </w:r>
        <w:r>
          <w:rPr>
            <w:webHidden/>
          </w:rPr>
          <w:instrText xml:space="preserve"> PAGEREF _Toc242956447 \h </w:instrText>
        </w:r>
        <w:r>
          <w:rPr>
            <w:webHidden/>
          </w:rPr>
        </w:r>
        <w:r>
          <w:rPr>
            <w:webHidden/>
          </w:rPr>
          <w:fldChar w:fldCharType="separate"/>
        </w:r>
        <w:r>
          <w:rPr>
            <w:webHidden/>
          </w:rPr>
          <w:t>14</w:t>
        </w:r>
        <w:r>
          <w:rPr>
            <w:webHidden/>
          </w:rPr>
          <w:fldChar w:fldCharType="end"/>
        </w:r>
      </w:hyperlink>
    </w:p>
    <w:p w14:paraId="10A21234" w14:textId="66611FDE" w:rsidR="00D0797B" w:rsidRDefault="00D0797B">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6448" w:history="1">
        <w:r w:rsidRPr="00442837">
          <w:rPr>
            <w:rStyle w:val="Hypertextovprepojenie"/>
            <w:b/>
            <w:bCs/>
          </w:rPr>
          <w:t>28</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Vyhodnotenie splnenia podmienok účasti uchádzačov</w:t>
        </w:r>
        <w:r>
          <w:rPr>
            <w:webHidden/>
          </w:rPr>
          <w:tab/>
        </w:r>
        <w:r>
          <w:rPr>
            <w:webHidden/>
          </w:rPr>
          <w:fldChar w:fldCharType="begin"/>
        </w:r>
        <w:r>
          <w:rPr>
            <w:webHidden/>
          </w:rPr>
          <w:instrText xml:space="preserve"> PAGEREF _Toc242956448 \h </w:instrText>
        </w:r>
        <w:r>
          <w:rPr>
            <w:webHidden/>
          </w:rPr>
        </w:r>
        <w:r>
          <w:rPr>
            <w:webHidden/>
          </w:rPr>
          <w:fldChar w:fldCharType="separate"/>
        </w:r>
        <w:r>
          <w:rPr>
            <w:webHidden/>
          </w:rPr>
          <w:t>15</w:t>
        </w:r>
        <w:r>
          <w:rPr>
            <w:webHidden/>
          </w:rPr>
          <w:fldChar w:fldCharType="end"/>
        </w:r>
      </w:hyperlink>
    </w:p>
    <w:p w14:paraId="34A10F7C" w14:textId="0BA97C61" w:rsidR="00D0797B" w:rsidRDefault="00D0797B">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6449" w:history="1">
        <w:r w:rsidRPr="00442837">
          <w:rPr>
            <w:rStyle w:val="Hypertextovprepojenie"/>
            <w:b/>
            <w:bCs/>
          </w:rPr>
          <w:t>29</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Elektronická aukcia</w:t>
        </w:r>
        <w:r>
          <w:rPr>
            <w:webHidden/>
          </w:rPr>
          <w:tab/>
        </w:r>
        <w:r>
          <w:rPr>
            <w:webHidden/>
          </w:rPr>
          <w:fldChar w:fldCharType="begin"/>
        </w:r>
        <w:r>
          <w:rPr>
            <w:webHidden/>
          </w:rPr>
          <w:instrText xml:space="preserve"> PAGEREF _Toc242956449 \h </w:instrText>
        </w:r>
        <w:r>
          <w:rPr>
            <w:webHidden/>
          </w:rPr>
        </w:r>
        <w:r>
          <w:rPr>
            <w:webHidden/>
          </w:rPr>
          <w:fldChar w:fldCharType="separate"/>
        </w:r>
        <w:r>
          <w:rPr>
            <w:webHidden/>
          </w:rPr>
          <w:t>15</w:t>
        </w:r>
        <w:r>
          <w:rPr>
            <w:webHidden/>
          </w:rPr>
          <w:fldChar w:fldCharType="end"/>
        </w:r>
      </w:hyperlink>
    </w:p>
    <w:p w14:paraId="21DBE389" w14:textId="49490089" w:rsidR="00D0797B" w:rsidRDefault="00D0797B">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6450" w:history="1">
        <w:r w:rsidRPr="00442837">
          <w:rPr>
            <w:rStyle w:val="Hypertextovprepojenie"/>
            <w:b/>
            <w:bCs/>
          </w:rPr>
          <w:t>30</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Vysvetľovanie ponuky, odôvodnenie mimoriadne nízkej ponuky</w:t>
        </w:r>
        <w:r>
          <w:rPr>
            <w:webHidden/>
          </w:rPr>
          <w:tab/>
        </w:r>
        <w:r>
          <w:rPr>
            <w:webHidden/>
          </w:rPr>
          <w:fldChar w:fldCharType="begin"/>
        </w:r>
        <w:r>
          <w:rPr>
            <w:webHidden/>
          </w:rPr>
          <w:instrText xml:space="preserve"> PAGEREF _Toc242956450 \h </w:instrText>
        </w:r>
        <w:r>
          <w:rPr>
            <w:webHidden/>
          </w:rPr>
        </w:r>
        <w:r>
          <w:rPr>
            <w:webHidden/>
          </w:rPr>
          <w:fldChar w:fldCharType="separate"/>
        </w:r>
        <w:r>
          <w:rPr>
            <w:webHidden/>
          </w:rPr>
          <w:t>15</w:t>
        </w:r>
        <w:r>
          <w:rPr>
            <w:webHidden/>
          </w:rPr>
          <w:fldChar w:fldCharType="end"/>
        </w:r>
      </w:hyperlink>
    </w:p>
    <w:p w14:paraId="0BB4D04C" w14:textId="596BC372" w:rsidR="00D0797B" w:rsidRDefault="00D0797B">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6451" w:history="1">
        <w:r w:rsidRPr="00442837">
          <w:rPr>
            <w:rStyle w:val="Hypertextovprepojenie"/>
            <w:b/>
            <w:bCs/>
          </w:rPr>
          <w:t>31</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Kritériá na vyhodnotenie ponúk</w:t>
        </w:r>
        <w:r>
          <w:rPr>
            <w:webHidden/>
          </w:rPr>
          <w:tab/>
        </w:r>
        <w:r>
          <w:rPr>
            <w:webHidden/>
          </w:rPr>
          <w:fldChar w:fldCharType="begin"/>
        </w:r>
        <w:r>
          <w:rPr>
            <w:webHidden/>
          </w:rPr>
          <w:instrText xml:space="preserve"> PAGEREF _Toc242956451 \h </w:instrText>
        </w:r>
        <w:r>
          <w:rPr>
            <w:webHidden/>
          </w:rPr>
        </w:r>
        <w:r>
          <w:rPr>
            <w:webHidden/>
          </w:rPr>
          <w:fldChar w:fldCharType="separate"/>
        </w:r>
        <w:r>
          <w:rPr>
            <w:webHidden/>
          </w:rPr>
          <w:t>15</w:t>
        </w:r>
        <w:r>
          <w:rPr>
            <w:webHidden/>
          </w:rPr>
          <w:fldChar w:fldCharType="end"/>
        </w:r>
      </w:hyperlink>
    </w:p>
    <w:p w14:paraId="32A798B3" w14:textId="2A6AA19C" w:rsidR="00D0797B" w:rsidRDefault="00D0797B">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6452" w:history="1">
        <w:r w:rsidRPr="00442837">
          <w:rPr>
            <w:rStyle w:val="Hypertextovprepojenie"/>
            <w:b/>
            <w:bCs/>
          </w:rPr>
          <w:t>32</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Vylúčenie uchádzača</w:t>
        </w:r>
        <w:r>
          <w:rPr>
            <w:webHidden/>
          </w:rPr>
          <w:tab/>
        </w:r>
        <w:r>
          <w:rPr>
            <w:webHidden/>
          </w:rPr>
          <w:fldChar w:fldCharType="begin"/>
        </w:r>
        <w:r>
          <w:rPr>
            <w:webHidden/>
          </w:rPr>
          <w:instrText xml:space="preserve"> PAGEREF _Toc242956452 \h </w:instrText>
        </w:r>
        <w:r>
          <w:rPr>
            <w:webHidden/>
          </w:rPr>
        </w:r>
        <w:r>
          <w:rPr>
            <w:webHidden/>
          </w:rPr>
          <w:fldChar w:fldCharType="separate"/>
        </w:r>
        <w:r>
          <w:rPr>
            <w:webHidden/>
          </w:rPr>
          <w:t>15</w:t>
        </w:r>
        <w:r>
          <w:rPr>
            <w:webHidden/>
          </w:rPr>
          <w:fldChar w:fldCharType="end"/>
        </w:r>
      </w:hyperlink>
    </w:p>
    <w:p w14:paraId="6299E17E" w14:textId="7D7AEE42" w:rsidR="00D0797B" w:rsidRDefault="00D0797B">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6453" w:history="1">
        <w:r w:rsidRPr="00442837">
          <w:rPr>
            <w:rStyle w:val="Hypertextovprepojenie"/>
            <w:b/>
            <w:bCs/>
          </w:rPr>
          <w:t>33</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Revízne postupy</w:t>
        </w:r>
        <w:r>
          <w:rPr>
            <w:webHidden/>
          </w:rPr>
          <w:tab/>
        </w:r>
        <w:r>
          <w:rPr>
            <w:webHidden/>
          </w:rPr>
          <w:fldChar w:fldCharType="begin"/>
        </w:r>
        <w:r>
          <w:rPr>
            <w:webHidden/>
          </w:rPr>
          <w:instrText xml:space="preserve"> PAGEREF _Toc242956453 \h </w:instrText>
        </w:r>
        <w:r>
          <w:rPr>
            <w:webHidden/>
          </w:rPr>
        </w:r>
        <w:r>
          <w:rPr>
            <w:webHidden/>
          </w:rPr>
          <w:fldChar w:fldCharType="separate"/>
        </w:r>
        <w:r>
          <w:rPr>
            <w:webHidden/>
          </w:rPr>
          <w:t>16</w:t>
        </w:r>
        <w:r>
          <w:rPr>
            <w:webHidden/>
          </w:rPr>
          <w:fldChar w:fldCharType="end"/>
        </w:r>
      </w:hyperlink>
    </w:p>
    <w:p w14:paraId="446C9024" w14:textId="3166293C" w:rsidR="00D0797B" w:rsidRDefault="00D0797B">
      <w:pPr>
        <w:pStyle w:val="Obsah2"/>
        <w:tabs>
          <w:tab w:val="right" w:leader="dot" w:pos="9628"/>
        </w:tabs>
        <w:rPr>
          <w:rFonts w:asciiTheme="minorHAnsi" w:eastAsiaTheme="minorEastAsia" w:hAnsiTheme="minorHAnsi" w:cstheme="minorBidi"/>
          <w:smallCaps w:val="0"/>
          <w:kern w:val="2"/>
          <w:sz w:val="24"/>
          <w:szCs w:val="24"/>
          <w14:ligatures w14:val="standardContextual"/>
        </w:rPr>
      </w:pPr>
      <w:hyperlink w:anchor="_Toc242956454" w:history="1">
        <w:r w:rsidRPr="00442837">
          <w:rPr>
            <w:rStyle w:val="Hypertextovprepojenie"/>
            <w:rFonts w:cs="Arial"/>
            <w:i/>
            <w:iCs/>
          </w:rPr>
          <w:t>Časť VI. Prijatie ponuky a uzavretie zmluvy</w:t>
        </w:r>
        <w:r>
          <w:rPr>
            <w:webHidden/>
          </w:rPr>
          <w:tab/>
        </w:r>
        <w:r>
          <w:rPr>
            <w:webHidden/>
          </w:rPr>
          <w:fldChar w:fldCharType="begin"/>
        </w:r>
        <w:r>
          <w:rPr>
            <w:webHidden/>
          </w:rPr>
          <w:instrText xml:space="preserve"> PAGEREF _Toc242956454 \h </w:instrText>
        </w:r>
        <w:r>
          <w:rPr>
            <w:webHidden/>
          </w:rPr>
        </w:r>
        <w:r>
          <w:rPr>
            <w:webHidden/>
          </w:rPr>
          <w:fldChar w:fldCharType="separate"/>
        </w:r>
        <w:r>
          <w:rPr>
            <w:webHidden/>
          </w:rPr>
          <w:t>16</w:t>
        </w:r>
        <w:r>
          <w:rPr>
            <w:webHidden/>
          </w:rPr>
          <w:fldChar w:fldCharType="end"/>
        </w:r>
      </w:hyperlink>
    </w:p>
    <w:p w14:paraId="13E2881A" w14:textId="7B6B570A" w:rsidR="00D0797B" w:rsidRDefault="00D0797B">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6455" w:history="1">
        <w:r w:rsidRPr="00442837">
          <w:rPr>
            <w:rStyle w:val="Hypertextovprepojenie"/>
            <w:b/>
            <w:bCs/>
          </w:rPr>
          <w:t>34</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Informácia o výsledku vyhodnotenia ponúk</w:t>
        </w:r>
        <w:r>
          <w:rPr>
            <w:webHidden/>
          </w:rPr>
          <w:tab/>
        </w:r>
        <w:r>
          <w:rPr>
            <w:webHidden/>
          </w:rPr>
          <w:fldChar w:fldCharType="begin"/>
        </w:r>
        <w:r>
          <w:rPr>
            <w:webHidden/>
          </w:rPr>
          <w:instrText xml:space="preserve"> PAGEREF _Toc242956455 \h </w:instrText>
        </w:r>
        <w:r>
          <w:rPr>
            <w:webHidden/>
          </w:rPr>
        </w:r>
        <w:r>
          <w:rPr>
            <w:webHidden/>
          </w:rPr>
          <w:fldChar w:fldCharType="separate"/>
        </w:r>
        <w:r>
          <w:rPr>
            <w:webHidden/>
          </w:rPr>
          <w:t>16</w:t>
        </w:r>
        <w:r>
          <w:rPr>
            <w:webHidden/>
          </w:rPr>
          <w:fldChar w:fldCharType="end"/>
        </w:r>
      </w:hyperlink>
    </w:p>
    <w:p w14:paraId="748C0ACF" w14:textId="264BCFCD" w:rsidR="00D0797B" w:rsidRDefault="00D0797B">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6456" w:history="1">
        <w:r w:rsidRPr="00442837">
          <w:rPr>
            <w:rStyle w:val="Hypertextovprepojenie"/>
            <w:b/>
            <w:bCs/>
          </w:rPr>
          <w:t>35</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Uzavretie zmluvy</w:t>
        </w:r>
        <w:r>
          <w:rPr>
            <w:webHidden/>
          </w:rPr>
          <w:tab/>
        </w:r>
        <w:r>
          <w:rPr>
            <w:webHidden/>
          </w:rPr>
          <w:fldChar w:fldCharType="begin"/>
        </w:r>
        <w:r>
          <w:rPr>
            <w:webHidden/>
          </w:rPr>
          <w:instrText xml:space="preserve"> PAGEREF _Toc242956456 \h </w:instrText>
        </w:r>
        <w:r>
          <w:rPr>
            <w:webHidden/>
          </w:rPr>
        </w:r>
        <w:r>
          <w:rPr>
            <w:webHidden/>
          </w:rPr>
          <w:fldChar w:fldCharType="separate"/>
        </w:r>
        <w:r>
          <w:rPr>
            <w:webHidden/>
          </w:rPr>
          <w:t>16</w:t>
        </w:r>
        <w:r>
          <w:rPr>
            <w:webHidden/>
          </w:rPr>
          <w:fldChar w:fldCharType="end"/>
        </w:r>
      </w:hyperlink>
    </w:p>
    <w:p w14:paraId="3B879E56" w14:textId="68BE2497" w:rsidR="00D0797B" w:rsidRDefault="00D0797B">
      <w:pPr>
        <w:pStyle w:val="Obsah2"/>
        <w:tabs>
          <w:tab w:val="right" w:leader="dot" w:pos="9628"/>
        </w:tabs>
        <w:rPr>
          <w:rFonts w:asciiTheme="minorHAnsi" w:eastAsiaTheme="minorEastAsia" w:hAnsiTheme="minorHAnsi" w:cstheme="minorBidi"/>
          <w:smallCaps w:val="0"/>
          <w:kern w:val="2"/>
          <w:sz w:val="24"/>
          <w:szCs w:val="24"/>
          <w14:ligatures w14:val="standardContextual"/>
        </w:rPr>
      </w:pPr>
      <w:hyperlink w:anchor="_Toc242956457" w:history="1">
        <w:r w:rsidRPr="00442837">
          <w:rPr>
            <w:rStyle w:val="Hypertextovprepojenie"/>
            <w:rFonts w:cs="Arial"/>
            <w:i/>
            <w:iCs/>
          </w:rPr>
          <w:t>Časť VII.  Dôvernosť vo verejnom obstarávaní</w:t>
        </w:r>
        <w:r>
          <w:rPr>
            <w:webHidden/>
          </w:rPr>
          <w:tab/>
        </w:r>
        <w:r>
          <w:rPr>
            <w:webHidden/>
          </w:rPr>
          <w:fldChar w:fldCharType="begin"/>
        </w:r>
        <w:r>
          <w:rPr>
            <w:webHidden/>
          </w:rPr>
          <w:instrText xml:space="preserve"> PAGEREF _Toc242956457 \h </w:instrText>
        </w:r>
        <w:r>
          <w:rPr>
            <w:webHidden/>
          </w:rPr>
        </w:r>
        <w:r>
          <w:rPr>
            <w:webHidden/>
          </w:rPr>
          <w:fldChar w:fldCharType="separate"/>
        </w:r>
        <w:r>
          <w:rPr>
            <w:webHidden/>
          </w:rPr>
          <w:t>17</w:t>
        </w:r>
        <w:r>
          <w:rPr>
            <w:webHidden/>
          </w:rPr>
          <w:fldChar w:fldCharType="end"/>
        </w:r>
      </w:hyperlink>
    </w:p>
    <w:p w14:paraId="5CD21BE3" w14:textId="387D4C60" w:rsidR="00D0797B" w:rsidRDefault="00D0797B">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6458" w:history="1">
        <w:r w:rsidRPr="00442837">
          <w:rPr>
            <w:rStyle w:val="Hypertextovprepojenie"/>
            <w:b/>
            <w:bCs/>
          </w:rPr>
          <w:t>36</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Dôvernosť procesu verejného obstarávania</w:t>
        </w:r>
        <w:r>
          <w:rPr>
            <w:webHidden/>
          </w:rPr>
          <w:tab/>
        </w:r>
        <w:r>
          <w:rPr>
            <w:webHidden/>
          </w:rPr>
          <w:fldChar w:fldCharType="begin"/>
        </w:r>
        <w:r>
          <w:rPr>
            <w:webHidden/>
          </w:rPr>
          <w:instrText xml:space="preserve"> PAGEREF _Toc242956458 \h </w:instrText>
        </w:r>
        <w:r>
          <w:rPr>
            <w:webHidden/>
          </w:rPr>
        </w:r>
        <w:r>
          <w:rPr>
            <w:webHidden/>
          </w:rPr>
          <w:fldChar w:fldCharType="separate"/>
        </w:r>
        <w:r>
          <w:rPr>
            <w:webHidden/>
          </w:rPr>
          <w:t>17</w:t>
        </w:r>
        <w:r>
          <w:rPr>
            <w:webHidden/>
          </w:rPr>
          <w:fldChar w:fldCharType="end"/>
        </w:r>
      </w:hyperlink>
    </w:p>
    <w:p w14:paraId="0384BAB8" w14:textId="0D43E3BC" w:rsidR="00D0797B" w:rsidRDefault="00D0797B">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6459" w:history="1">
        <w:r w:rsidRPr="00442837">
          <w:rPr>
            <w:rStyle w:val="Hypertextovprepojenie"/>
            <w:b/>
            <w:bCs/>
          </w:rPr>
          <w:t>37</w:t>
        </w:r>
        <w:r>
          <w:rPr>
            <w:rFonts w:asciiTheme="minorHAnsi" w:eastAsiaTheme="minorEastAsia" w:hAnsiTheme="minorHAnsi" w:cstheme="minorBidi"/>
            <w:i w:val="0"/>
            <w:iCs w:val="0"/>
            <w:kern w:val="2"/>
            <w:sz w:val="24"/>
            <w:szCs w:val="24"/>
            <w14:ligatures w14:val="standardContextual"/>
          </w:rPr>
          <w:tab/>
        </w:r>
        <w:r w:rsidRPr="00442837">
          <w:rPr>
            <w:rStyle w:val="Hypertextovprepojenie"/>
            <w:b/>
            <w:bCs/>
          </w:rPr>
          <w:t>Etické podmienky</w:t>
        </w:r>
        <w:r>
          <w:rPr>
            <w:webHidden/>
          </w:rPr>
          <w:tab/>
        </w:r>
        <w:r>
          <w:rPr>
            <w:webHidden/>
          </w:rPr>
          <w:fldChar w:fldCharType="begin"/>
        </w:r>
        <w:r>
          <w:rPr>
            <w:webHidden/>
          </w:rPr>
          <w:instrText xml:space="preserve"> PAGEREF _Toc242956459 \h </w:instrText>
        </w:r>
        <w:r>
          <w:rPr>
            <w:webHidden/>
          </w:rPr>
        </w:r>
        <w:r>
          <w:rPr>
            <w:webHidden/>
          </w:rPr>
          <w:fldChar w:fldCharType="separate"/>
        </w:r>
        <w:r>
          <w:rPr>
            <w:webHidden/>
          </w:rPr>
          <w:t>18</w:t>
        </w:r>
        <w:r>
          <w:rPr>
            <w:webHidden/>
          </w:rPr>
          <w:fldChar w:fldCharType="end"/>
        </w:r>
      </w:hyperlink>
    </w:p>
    <w:p w14:paraId="15FBE3DD" w14:textId="718B89E2" w:rsidR="00D0797B" w:rsidRDefault="00D0797B">
      <w:pPr>
        <w:pStyle w:val="Obsah1"/>
        <w:tabs>
          <w:tab w:val="right" w:leader="dot" w:pos="9628"/>
        </w:tabs>
        <w:rPr>
          <w:rFonts w:asciiTheme="minorHAnsi" w:eastAsiaTheme="minorEastAsia" w:hAnsiTheme="minorHAnsi" w:cstheme="minorBidi"/>
          <w:b w:val="0"/>
          <w:bCs w:val="0"/>
          <w:caps w:val="0"/>
          <w:kern w:val="2"/>
          <w:sz w:val="24"/>
          <w:szCs w:val="24"/>
          <w14:ligatures w14:val="standardContextual"/>
        </w:rPr>
      </w:pPr>
      <w:hyperlink w:anchor="_Toc242956460" w:history="1">
        <w:r w:rsidRPr="00442837">
          <w:rPr>
            <w:rStyle w:val="Hypertextovprepojenie"/>
            <w:rFonts w:cs="Arial"/>
            <w:kern w:val="32"/>
          </w:rPr>
          <w:t>B OPIS PREDMETU ZÁKAZKY</w:t>
        </w:r>
        <w:r>
          <w:rPr>
            <w:webHidden/>
          </w:rPr>
          <w:tab/>
        </w:r>
        <w:r>
          <w:rPr>
            <w:webHidden/>
          </w:rPr>
          <w:fldChar w:fldCharType="begin"/>
        </w:r>
        <w:r>
          <w:rPr>
            <w:webHidden/>
          </w:rPr>
          <w:instrText xml:space="preserve"> PAGEREF _Toc242956460 \h </w:instrText>
        </w:r>
        <w:r>
          <w:rPr>
            <w:webHidden/>
          </w:rPr>
        </w:r>
        <w:r>
          <w:rPr>
            <w:webHidden/>
          </w:rPr>
          <w:fldChar w:fldCharType="separate"/>
        </w:r>
        <w:r>
          <w:rPr>
            <w:webHidden/>
          </w:rPr>
          <w:t>19</w:t>
        </w:r>
        <w:r>
          <w:rPr>
            <w:webHidden/>
          </w:rPr>
          <w:fldChar w:fldCharType="end"/>
        </w:r>
      </w:hyperlink>
    </w:p>
    <w:p w14:paraId="7B613F8B" w14:textId="4D9694C9" w:rsidR="00D0797B" w:rsidRDefault="00D0797B">
      <w:pPr>
        <w:pStyle w:val="Obsah1"/>
        <w:tabs>
          <w:tab w:val="right" w:leader="dot" w:pos="9628"/>
        </w:tabs>
        <w:rPr>
          <w:rFonts w:asciiTheme="minorHAnsi" w:eastAsiaTheme="minorEastAsia" w:hAnsiTheme="minorHAnsi" w:cstheme="minorBidi"/>
          <w:b w:val="0"/>
          <w:bCs w:val="0"/>
          <w:caps w:val="0"/>
          <w:kern w:val="2"/>
          <w:sz w:val="24"/>
          <w:szCs w:val="24"/>
          <w14:ligatures w14:val="standardContextual"/>
        </w:rPr>
      </w:pPr>
      <w:hyperlink w:anchor="_Toc242956461" w:history="1">
        <w:r w:rsidRPr="00442837">
          <w:rPr>
            <w:rStyle w:val="Hypertextovprepojenie"/>
            <w:rFonts w:cs="Arial"/>
          </w:rPr>
          <w:t>C SPÔSOB URČENIA CENY</w:t>
        </w:r>
        <w:r>
          <w:rPr>
            <w:webHidden/>
          </w:rPr>
          <w:tab/>
        </w:r>
        <w:r>
          <w:rPr>
            <w:webHidden/>
          </w:rPr>
          <w:fldChar w:fldCharType="begin"/>
        </w:r>
        <w:r>
          <w:rPr>
            <w:webHidden/>
          </w:rPr>
          <w:instrText xml:space="preserve"> PAGEREF _Toc242956461 \h </w:instrText>
        </w:r>
        <w:r>
          <w:rPr>
            <w:webHidden/>
          </w:rPr>
        </w:r>
        <w:r>
          <w:rPr>
            <w:webHidden/>
          </w:rPr>
          <w:fldChar w:fldCharType="separate"/>
        </w:r>
        <w:r>
          <w:rPr>
            <w:webHidden/>
          </w:rPr>
          <w:t>22</w:t>
        </w:r>
        <w:r>
          <w:rPr>
            <w:webHidden/>
          </w:rPr>
          <w:fldChar w:fldCharType="end"/>
        </w:r>
      </w:hyperlink>
    </w:p>
    <w:p w14:paraId="5CCFA26B" w14:textId="5D4333A7" w:rsidR="00D0797B" w:rsidRDefault="00D0797B">
      <w:pPr>
        <w:pStyle w:val="Obsah1"/>
        <w:tabs>
          <w:tab w:val="right" w:leader="dot" w:pos="9628"/>
        </w:tabs>
        <w:rPr>
          <w:rFonts w:asciiTheme="minorHAnsi" w:eastAsiaTheme="minorEastAsia" w:hAnsiTheme="minorHAnsi" w:cstheme="minorBidi"/>
          <w:b w:val="0"/>
          <w:bCs w:val="0"/>
          <w:caps w:val="0"/>
          <w:kern w:val="2"/>
          <w:sz w:val="24"/>
          <w:szCs w:val="24"/>
          <w14:ligatures w14:val="standardContextual"/>
        </w:rPr>
      </w:pPr>
      <w:hyperlink w:anchor="_Toc242956462" w:history="1">
        <w:r w:rsidRPr="00442837">
          <w:rPr>
            <w:rStyle w:val="Hypertextovprepojenie"/>
            <w:rFonts w:cs="Arial"/>
          </w:rPr>
          <w:t>D OBCHODNÉ PODMIENKY</w:t>
        </w:r>
        <w:r>
          <w:rPr>
            <w:webHidden/>
          </w:rPr>
          <w:tab/>
        </w:r>
        <w:r>
          <w:rPr>
            <w:webHidden/>
          </w:rPr>
          <w:fldChar w:fldCharType="begin"/>
        </w:r>
        <w:r>
          <w:rPr>
            <w:webHidden/>
          </w:rPr>
          <w:instrText xml:space="preserve"> PAGEREF _Toc242956462 \h </w:instrText>
        </w:r>
        <w:r>
          <w:rPr>
            <w:webHidden/>
          </w:rPr>
        </w:r>
        <w:r>
          <w:rPr>
            <w:webHidden/>
          </w:rPr>
          <w:fldChar w:fldCharType="separate"/>
        </w:r>
        <w:r>
          <w:rPr>
            <w:webHidden/>
          </w:rPr>
          <w:t>23</w:t>
        </w:r>
        <w:r>
          <w:rPr>
            <w:webHidden/>
          </w:rPr>
          <w:fldChar w:fldCharType="end"/>
        </w:r>
      </w:hyperlink>
    </w:p>
    <w:p w14:paraId="2496C481" w14:textId="7CB77EEF" w:rsidR="00D0797B" w:rsidRDefault="00D0797B">
      <w:pPr>
        <w:pStyle w:val="Obsah1"/>
        <w:tabs>
          <w:tab w:val="right" w:leader="dot" w:pos="9628"/>
        </w:tabs>
        <w:rPr>
          <w:rFonts w:asciiTheme="minorHAnsi" w:eastAsiaTheme="minorEastAsia" w:hAnsiTheme="minorHAnsi" w:cstheme="minorBidi"/>
          <w:b w:val="0"/>
          <w:bCs w:val="0"/>
          <w:caps w:val="0"/>
          <w:kern w:val="2"/>
          <w:sz w:val="24"/>
          <w:szCs w:val="24"/>
          <w14:ligatures w14:val="standardContextual"/>
        </w:rPr>
      </w:pPr>
      <w:hyperlink w:anchor="_Toc242956463" w:history="1">
        <w:r w:rsidRPr="00442837">
          <w:rPr>
            <w:rStyle w:val="Hypertextovprepojenie"/>
            <w:rFonts w:cs="Arial"/>
          </w:rPr>
          <w:t>E KRITÉRIÁ NA VYHODNOTENIE PONÚK A PRAVIDLÁ ICH UPLATNENIA</w:t>
        </w:r>
        <w:r>
          <w:rPr>
            <w:webHidden/>
          </w:rPr>
          <w:tab/>
        </w:r>
        <w:r>
          <w:rPr>
            <w:webHidden/>
          </w:rPr>
          <w:fldChar w:fldCharType="begin"/>
        </w:r>
        <w:r>
          <w:rPr>
            <w:webHidden/>
          </w:rPr>
          <w:instrText xml:space="preserve"> PAGEREF _Toc242956463 \h </w:instrText>
        </w:r>
        <w:r>
          <w:rPr>
            <w:webHidden/>
          </w:rPr>
        </w:r>
        <w:r>
          <w:rPr>
            <w:webHidden/>
          </w:rPr>
          <w:fldChar w:fldCharType="separate"/>
        </w:r>
        <w:r>
          <w:rPr>
            <w:webHidden/>
          </w:rPr>
          <w:t>24</w:t>
        </w:r>
        <w:r>
          <w:rPr>
            <w:webHidden/>
          </w:rPr>
          <w:fldChar w:fldCharType="end"/>
        </w:r>
      </w:hyperlink>
    </w:p>
    <w:p w14:paraId="46FD5657" w14:textId="22632839" w:rsidR="00D0797B" w:rsidRDefault="00D0797B">
      <w:pPr>
        <w:pStyle w:val="Obsah1"/>
        <w:tabs>
          <w:tab w:val="right" w:leader="dot" w:pos="9628"/>
        </w:tabs>
        <w:rPr>
          <w:rFonts w:asciiTheme="minorHAnsi" w:eastAsiaTheme="minorEastAsia" w:hAnsiTheme="minorHAnsi" w:cstheme="minorBidi"/>
          <w:b w:val="0"/>
          <w:bCs w:val="0"/>
          <w:caps w:val="0"/>
          <w:kern w:val="2"/>
          <w:sz w:val="24"/>
          <w:szCs w:val="24"/>
          <w14:ligatures w14:val="standardContextual"/>
        </w:rPr>
      </w:pPr>
      <w:hyperlink w:anchor="_Toc242956464" w:history="1">
        <w:r w:rsidRPr="00442837">
          <w:rPr>
            <w:rStyle w:val="Hypertextovprepojenie"/>
            <w:rFonts w:cs="Arial"/>
          </w:rPr>
          <w:t>F PODMIENKY ÚČASTI</w:t>
        </w:r>
        <w:r>
          <w:rPr>
            <w:webHidden/>
          </w:rPr>
          <w:tab/>
        </w:r>
        <w:r>
          <w:rPr>
            <w:webHidden/>
          </w:rPr>
          <w:fldChar w:fldCharType="begin"/>
        </w:r>
        <w:r>
          <w:rPr>
            <w:webHidden/>
          </w:rPr>
          <w:instrText xml:space="preserve"> PAGEREF _Toc242956464 \h </w:instrText>
        </w:r>
        <w:r>
          <w:rPr>
            <w:webHidden/>
          </w:rPr>
        </w:r>
        <w:r>
          <w:rPr>
            <w:webHidden/>
          </w:rPr>
          <w:fldChar w:fldCharType="separate"/>
        </w:r>
        <w:r>
          <w:rPr>
            <w:webHidden/>
          </w:rPr>
          <w:t>25</w:t>
        </w:r>
        <w:r>
          <w:rPr>
            <w:webHidden/>
          </w:rPr>
          <w:fldChar w:fldCharType="end"/>
        </w:r>
      </w:hyperlink>
    </w:p>
    <w:p w14:paraId="7FE61A66" w14:textId="25536B65" w:rsidR="00D0797B" w:rsidRDefault="00D0797B">
      <w:pPr>
        <w:pStyle w:val="Obsah1"/>
        <w:tabs>
          <w:tab w:val="right" w:leader="dot" w:pos="9628"/>
        </w:tabs>
        <w:rPr>
          <w:rFonts w:asciiTheme="minorHAnsi" w:eastAsiaTheme="minorEastAsia" w:hAnsiTheme="minorHAnsi" w:cstheme="minorBidi"/>
          <w:b w:val="0"/>
          <w:bCs w:val="0"/>
          <w:caps w:val="0"/>
          <w:kern w:val="2"/>
          <w:sz w:val="24"/>
          <w:szCs w:val="24"/>
          <w14:ligatures w14:val="standardContextual"/>
        </w:rPr>
      </w:pPr>
      <w:hyperlink w:anchor="_Toc242956465" w:history="1">
        <w:r w:rsidRPr="00442837">
          <w:rPr>
            <w:rStyle w:val="Hypertextovprepojenie"/>
            <w:rFonts w:cs="Arial"/>
          </w:rPr>
          <w:t>G Prílohy</w:t>
        </w:r>
        <w:r>
          <w:rPr>
            <w:webHidden/>
          </w:rPr>
          <w:tab/>
        </w:r>
        <w:r>
          <w:rPr>
            <w:webHidden/>
          </w:rPr>
          <w:fldChar w:fldCharType="begin"/>
        </w:r>
        <w:r>
          <w:rPr>
            <w:webHidden/>
          </w:rPr>
          <w:instrText xml:space="preserve"> PAGEREF _Toc242956465 \h </w:instrText>
        </w:r>
        <w:r>
          <w:rPr>
            <w:webHidden/>
          </w:rPr>
        </w:r>
        <w:r>
          <w:rPr>
            <w:webHidden/>
          </w:rPr>
          <w:fldChar w:fldCharType="separate"/>
        </w:r>
        <w:r>
          <w:rPr>
            <w:webHidden/>
          </w:rPr>
          <w:t>29</w:t>
        </w:r>
        <w:r>
          <w:rPr>
            <w:webHidden/>
          </w:rPr>
          <w:fldChar w:fldCharType="end"/>
        </w:r>
      </w:hyperlink>
    </w:p>
    <w:p w14:paraId="398FB03E" w14:textId="52774181" w:rsidR="00D0797B" w:rsidRDefault="00D0797B">
      <w:pPr>
        <w:pStyle w:val="Obsah2"/>
        <w:tabs>
          <w:tab w:val="right" w:leader="dot" w:pos="9628"/>
        </w:tabs>
        <w:rPr>
          <w:rFonts w:asciiTheme="minorHAnsi" w:eastAsiaTheme="minorEastAsia" w:hAnsiTheme="minorHAnsi" w:cstheme="minorBidi"/>
          <w:smallCaps w:val="0"/>
          <w:kern w:val="2"/>
          <w:sz w:val="24"/>
          <w:szCs w:val="24"/>
          <w14:ligatures w14:val="standardContextual"/>
        </w:rPr>
      </w:pPr>
      <w:hyperlink w:anchor="_Toc242956466" w:history="1">
        <w:r w:rsidRPr="00442837">
          <w:rPr>
            <w:rStyle w:val="Hypertextovprepojenie"/>
            <w:rFonts w:cs="Arial"/>
          </w:rPr>
          <w:t>Príloha č. 1 - Návrh na plnenie kritérií na vyhodnotenie ponúk</w:t>
        </w:r>
        <w:r>
          <w:rPr>
            <w:webHidden/>
          </w:rPr>
          <w:tab/>
        </w:r>
        <w:r>
          <w:rPr>
            <w:webHidden/>
          </w:rPr>
          <w:fldChar w:fldCharType="begin"/>
        </w:r>
        <w:r>
          <w:rPr>
            <w:webHidden/>
          </w:rPr>
          <w:instrText xml:space="preserve"> PAGEREF _Toc242956466 \h </w:instrText>
        </w:r>
        <w:r>
          <w:rPr>
            <w:webHidden/>
          </w:rPr>
        </w:r>
        <w:r>
          <w:rPr>
            <w:webHidden/>
          </w:rPr>
          <w:fldChar w:fldCharType="separate"/>
        </w:r>
        <w:r>
          <w:rPr>
            <w:webHidden/>
          </w:rPr>
          <w:t>30</w:t>
        </w:r>
        <w:r>
          <w:rPr>
            <w:webHidden/>
          </w:rPr>
          <w:fldChar w:fldCharType="end"/>
        </w:r>
      </w:hyperlink>
    </w:p>
    <w:p w14:paraId="586917A8" w14:textId="06D2A3FD" w:rsidR="00D0797B" w:rsidRDefault="00D0797B">
      <w:pPr>
        <w:pStyle w:val="Obsah2"/>
        <w:tabs>
          <w:tab w:val="right" w:leader="dot" w:pos="9628"/>
        </w:tabs>
        <w:rPr>
          <w:rFonts w:asciiTheme="minorHAnsi" w:eastAsiaTheme="minorEastAsia" w:hAnsiTheme="minorHAnsi" w:cstheme="minorBidi"/>
          <w:smallCaps w:val="0"/>
          <w:kern w:val="2"/>
          <w:sz w:val="24"/>
          <w:szCs w:val="24"/>
          <w14:ligatures w14:val="standardContextual"/>
        </w:rPr>
      </w:pPr>
      <w:hyperlink w:anchor="_Toc242956467" w:history="1">
        <w:r w:rsidRPr="00442837">
          <w:rPr>
            <w:rStyle w:val="Hypertextovprepojenie"/>
            <w:rFonts w:cs="Arial"/>
          </w:rPr>
          <w:t>Príloha č. 2 - Vyhlásenie uchádzača o podmienkach súťaže</w:t>
        </w:r>
        <w:r>
          <w:rPr>
            <w:webHidden/>
          </w:rPr>
          <w:tab/>
        </w:r>
        <w:r>
          <w:rPr>
            <w:webHidden/>
          </w:rPr>
          <w:fldChar w:fldCharType="begin"/>
        </w:r>
        <w:r>
          <w:rPr>
            <w:webHidden/>
          </w:rPr>
          <w:instrText xml:space="preserve"> PAGEREF _Toc242956467 \h </w:instrText>
        </w:r>
        <w:r>
          <w:rPr>
            <w:webHidden/>
          </w:rPr>
        </w:r>
        <w:r>
          <w:rPr>
            <w:webHidden/>
          </w:rPr>
          <w:fldChar w:fldCharType="separate"/>
        </w:r>
        <w:r>
          <w:rPr>
            <w:webHidden/>
          </w:rPr>
          <w:t>32</w:t>
        </w:r>
        <w:r>
          <w:rPr>
            <w:webHidden/>
          </w:rPr>
          <w:fldChar w:fldCharType="end"/>
        </w:r>
      </w:hyperlink>
    </w:p>
    <w:p w14:paraId="52BD7FC4" w14:textId="7A2C8FA4" w:rsidR="00D0797B" w:rsidRDefault="00D0797B">
      <w:pPr>
        <w:pStyle w:val="Obsah2"/>
        <w:tabs>
          <w:tab w:val="right" w:leader="dot" w:pos="9628"/>
        </w:tabs>
        <w:rPr>
          <w:rFonts w:asciiTheme="minorHAnsi" w:eastAsiaTheme="minorEastAsia" w:hAnsiTheme="minorHAnsi" w:cstheme="minorBidi"/>
          <w:smallCaps w:val="0"/>
          <w:kern w:val="2"/>
          <w:sz w:val="24"/>
          <w:szCs w:val="24"/>
          <w14:ligatures w14:val="standardContextual"/>
        </w:rPr>
      </w:pPr>
      <w:hyperlink w:anchor="_Toc242956468" w:history="1">
        <w:r w:rsidRPr="00442837">
          <w:rPr>
            <w:rStyle w:val="Hypertextovprepojenie"/>
            <w:rFonts w:cs="Arial"/>
          </w:rPr>
          <w:t>Príloha č. 3 - Vyhlásenie uchádzača ku konfliktu záujmov a o nezávislom stanovení ponuky</w:t>
        </w:r>
        <w:r>
          <w:rPr>
            <w:webHidden/>
          </w:rPr>
          <w:tab/>
        </w:r>
        <w:r>
          <w:rPr>
            <w:webHidden/>
          </w:rPr>
          <w:fldChar w:fldCharType="begin"/>
        </w:r>
        <w:r>
          <w:rPr>
            <w:webHidden/>
          </w:rPr>
          <w:instrText xml:space="preserve"> PAGEREF _Toc242956468 \h </w:instrText>
        </w:r>
        <w:r>
          <w:rPr>
            <w:webHidden/>
          </w:rPr>
        </w:r>
        <w:r>
          <w:rPr>
            <w:webHidden/>
          </w:rPr>
          <w:fldChar w:fldCharType="separate"/>
        </w:r>
        <w:r>
          <w:rPr>
            <w:webHidden/>
          </w:rPr>
          <w:t>34</w:t>
        </w:r>
        <w:r>
          <w:rPr>
            <w:webHidden/>
          </w:rPr>
          <w:fldChar w:fldCharType="end"/>
        </w:r>
      </w:hyperlink>
    </w:p>
    <w:p w14:paraId="4ADB6615" w14:textId="11070367" w:rsidR="00D0797B" w:rsidRDefault="00D0797B">
      <w:pPr>
        <w:pStyle w:val="Obsah2"/>
        <w:tabs>
          <w:tab w:val="right" w:leader="dot" w:pos="9628"/>
        </w:tabs>
        <w:rPr>
          <w:rFonts w:asciiTheme="minorHAnsi" w:eastAsiaTheme="minorEastAsia" w:hAnsiTheme="minorHAnsi" w:cstheme="minorBidi"/>
          <w:smallCaps w:val="0"/>
          <w:kern w:val="2"/>
          <w:sz w:val="24"/>
          <w:szCs w:val="24"/>
          <w14:ligatures w14:val="standardContextual"/>
        </w:rPr>
      </w:pPr>
      <w:hyperlink w:anchor="_Toc242956469" w:history="1">
        <w:r w:rsidRPr="00442837">
          <w:rPr>
            <w:rStyle w:val="Hypertextovprepojenie"/>
            <w:rFonts w:cs="Arial"/>
          </w:rPr>
          <w:t>Príloha č. 4 - JED (Jednotný Európsky Dokument)</w:t>
        </w:r>
        <w:r>
          <w:rPr>
            <w:webHidden/>
          </w:rPr>
          <w:tab/>
        </w:r>
        <w:r>
          <w:rPr>
            <w:webHidden/>
          </w:rPr>
          <w:fldChar w:fldCharType="begin"/>
        </w:r>
        <w:r>
          <w:rPr>
            <w:webHidden/>
          </w:rPr>
          <w:instrText xml:space="preserve"> PAGEREF _Toc242956469 \h </w:instrText>
        </w:r>
        <w:r>
          <w:rPr>
            <w:webHidden/>
          </w:rPr>
        </w:r>
        <w:r>
          <w:rPr>
            <w:webHidden/>
          </w:rPr>
          <w:fldChar w:fldCharType="separate"/>
        </w:r>
        <w:r>
          <w:rPr>
            <w:webHidden/>
          </w:rPr>
          <w:t>36</w:t>
        </w:r>
        <w:r>
          <w:rPr>
            <w:webHidden/>
          </w:rPr>
          <w:fldChar w:fldCharType="end"/>
        </w:r>
      </w:hyperlink>
    </w:p>
    <w:p w14:paraId="5DE81256" w14:textId="69430256" w:rsidR="00D0797B" w:rsidRDefault="00D0797B">
      <w:pPr>
        <w:pStyle w:val="Obsah2"/>
        <w:tabs>
          <w:tab w:val="right" w:leader="dot" w:pos="9628"/>
        </w:tabs>
        <w:rPr>
          <w:rFonts w:asciiTheme="minorHAnsi" w:eastAsiaTheme="minorEastAsia" w:hAnsiTheme="minorHAnsi" w:cstheme="minorBidi"/>
          <w:smallCaps w:val="0"/>
          <w:kern w:val="2"/>
          <w:sz w:val="24"/>
          <w:szCs w:val="24"/>
          <w14:ligatures w14:val="standardContextual"/>
        </w:rPr>
      </w:pPr>
      <w:hyperlink w:anchor="_Toc242956470" w:history="1">
        <w:r w:rsidRPr="00442837">
          <w:rPr>
            <w:rStyle w:val="Hypertextovprepojenie"/>
            <w:rFonts w:cs="Arial"/>
          </w:rPr>
          <w:t>Príloha č. 5 - Obchodné podmienky (návrh Rámcovej dohody s prílohami)</w:t>
        </w:r>
        <w:r>
          <w:rPr>
            <w:webHidden/>
          </w:rPr>
          <w:tab/>
        </w:r>
        <w:r>
          <w:rPr>
            <w:webHidden/>
          </w:rPr>
          <w:fldChar w:fldCharType="begin"/>
        </w:r>
        <w:r>
          <w:rPr>
            <w:webHidden/>
          </w:rPr>
          <w:instrText xml:space="preserve"> PAGEREF _Toc242956470 \h </w:instrText>
        </w:r>
        <w:r>
          <w:rPr>
            <w:webHidden/>
          </w:rPr>
        </w:r>
        <w:r>
          <w:rPr>
            <w:webHidden/>
          </w:rPr>
          <w:fldChar w:fldCharType="separate"/>
        </w:r>
        <w:r>
          <w:rPr>
            <w:webHidden/>
          </w:rPr>
          <w:t>37</w:t>
        </w:r>
        <w:r>
          <w:rPr>
            <w:webHidden/>
          </w:rPr>
          <w:fldChar w:fldCharType="end"/>
        </w:r>
      </w:hyperlink>
    </w:p>
    <w:p w14:paraId="2B145DDC" w14:textId="6584E4A6" w:rsidR="00D0797B" w:rsidRDefault="00D0797B">
      <w:pPr>
        <w:pStyle w:val="Obsah2"/>
        <w:tabs>
          <w:tab w:val="right" w:leader="dot" w:pos="9628"/>
        </w:tabs>
        <w:rPr>
          <w:rFonts w:asciiTheme="minorHAnsi" w:eastAsiaTheme="minorEastAsia" w:hAnsiTheme="minorHAnsi" w:cstheme="minorBidi"/>
          <w:smallCaps w:val="0"/>
          <w:kern w:val="2"/>
          <w:sz w:val="24"/>
          <w:szCs w:val="24"/>
          <w14:ligatures w14:val="standardContextual"/>
        </w:rPr>
      </w:pPr>
      <w:hyperlink w:anchor="_Toc242956471" w:history="1">
        <w:r w:rsidRPr="00442837">
          <w:rPr>
            <w:rStyle w:val="Hypertextovprepojenie"/>
            <w:rFonts w:cs="Arial"/>
          </w:rPr>
          <w:t>Príloha č. 6 - Tabuľka plnenia kritérií - cenová ponuka</w:t>
        </w:r>
        <w:r>
          <w:rPr>
            <w:webHidden/>
          </w:rPr>
          <w:tab/>
        </w:r>
        <w:r>
          <w:rPr>
            <w:webHidden/>
          </w:rPr>
          <w:fldChar w:fldCharType="begin"/>
        </w:r>
        <w:r>
          <w:rPr>
            <w:webHidden/>
          </w:rPr>
          <w:instrText xml:space="preserve"> PAGEREF _Toc242956471 \h </w:instrText>
        </w:r>
        <w:r>
          <w:rPr>
            <w:webHidden/>
          </w:rPr>
        </w:r>
        <w:r>
          <w:rPr>
            <w:webHidden/>
          </w:rPr>
          <w:fldChar w:fldCharType="separate"/>
        </w:r>
        <w:r>
          <w:rPr>
            <w:webHidden/>
          </w:rPr>
          <w:t>38</w:t>
        </w:r>
        <w:r>
          <w:rPr>
            <w:webHidden/>
          </w:rPr>
          <w:fldChar w:fldCharType="end"/>
        </w:r>
      </w:hyperlink>
    </w:p>
    <w:p w14:paraId="6A5DBEF3" w14:textId="47619AFC" w:rsidR="00731FAB" w:rsidRPr="004D239D" w:rsidRDefault="00100C95" w:rsidP="00142842">
      <w:pPr>
        <w:rPr>
          <w:rFonts w:cs="Arial"/>
          <w:noProof w:val="0"/>
          <w:szCs w:val="22"/>
        </w:rPr>
      </w:pPr>
      <w:r w:rsidRPr="004D239D">
        <w:rPr>
          <w:rFonts w:cs="Arial"/>
          <w:noProof w:val="0"/>
          <w:sz w:val="20"/>
          <w:szCs w:val="20"/>
        </w:rPr>
        <w:fldChar w:fldCharType="end"/>
      </w:r>
      <w:r w:rsidR="00DF5B59" w:rsidRPr="00DF5B59">
        <w:rPr>
          <w:rFonts w:ascii="Calibri" w:hAnsi="Calibri" w:cs="Calibri"/>
          <w:noProof w:val="0"/>
          <w:sz w:val="20"/>
          <w:szCs w:val="20"/>
        </w:rPr>
        <w:t xml:space="preserve"> </w:t>
      </w:r>
      <w:r w:rsidR="00DF5B59">
        <w:rPr>
          <w:rFonts w:ascii="Calibri" w:hAnsi="Calibri" w:cs="Calibri"/>
          <w:noProof w:val="0"/>
          <w:sz w:val="20"/>
          <w:szCs w:val="20"/>
        </w:rPr>
        <w:t xml:space="preserve">   </w:t>
      </w:r>
      <w:r w:rsidR="00DF5B59" w:rsidRPr="00FE2EB5">
        <w:rPr>
          <w:rFonts w:ascii="Calibri" w:hAnsi="Calibri" w:cs="Calibri"/>
          <w:noProof w:val="0"/>
          <w:sz w:val="20"/>
          <w:szCs w:val="20"/>
        </w:rPr>
        <w:t xml:space="preserve">PRÍLOHA č. 7 - </w:t>
      </w:r>
      <w:r w:rsidR="00DF5B59" w:rsidRPr="00FE2EB5">
        <w:rPr>
          <w:rFonts w:ascii="Calibri" w:hAnsi="Calibri" w:cs="Calibri"/>
          <w:sz w:val="20"/>
          <w:szCs w:val="20"/>
        </w:rPr>
        <w:t>Čestné vyhlásenie k splneniu podmienky účasti  podľa § 32 ods. 1 písm. a) ZVO ..............................</w:t>
      </w:r>
      <w:r w:rsidR="00DF5B59">
        <w:rPr>
          <w:rFonts w:ascii="Calibri" w:hAnsi="Calibri" w:cs="Calibri"/>
          <w:sz w:val="20"/>
          <w:szCs w:val="20"/>
        </w:rPr>
        <w:t>.</w:t>
      </w:r>
      <w:r w:rsidR="00DF5B59" w:rsidRPr="00FE2EB5">
        <w:rPr>
          <w:rFonts w:ascii="Calibri" w:hAnsi="Calibri" w:cs="Calibri"/>
          <w:sz w:val="20"/>
          <w:szCs w:val="20"/>
        </w:rPr>
        <w:t>.42</w:t>
      </w:r>
    </w:p>
    <w:p w14:paraId="297357C1" w14:textId="77777777" w:rsidR="00D918A6" w:rsidRPr="004D239D" w:rsidRDefault="00731FAB" w:rsidP="00006522">
      <w:pPr>
        <w:pStyle w:val="Nadpis1"/>
        <w:spacing w:before="240" w:after="60"/>
        <w:jc w:val="left"/>
        <w:rPr>
          <w:rFonts w:cs="Arial"/>
          <w:noProof w:val="0"/>
        </w:rPr>
      </w:pPr>
      <w:r w:rsidRPr="004D239D">
        <w:rPr>
          <w:rFonts w:cs="Arial"/>
          <w:noProof w:val="0"/>
        </w:rPr>
        <w:br w:type="page"/>
      </w:r>
      <w:bookmarkStart w:id="2" w:name="_Toc110408989"/>
      <w:bookmarkStart w:id="3" w:name="_Toc242956419"/>
      <w:r w:rsidR="00006522" w:rsidRPr="004D239D">
        <w:rPr>
          <w:rFonts w:cs="Arial"/>
          <w:bCs/>
          <w:i w:val="0"/>
          <w:noProof w:val="0"/>
          <w:kern w:val="32"/>
          <w:szCs w:val="28"/>
        </w:rPr>
        <w:lastRenderedPageBreak/>
        <w:t xml:space="preserve">A </w:t>
      </w:r>
      <w:r w:rsidRPr="004D239D">
        <w:rPr>
          <w:rFonts w:cs="Arial"/>
          <w:bCs/>
          <w:i w:val="0"/>
          <w:noProof w:val="0"/>
          <w:kern w:val="32"/>
          <w:szCs w:val="28"/>
        </w:rPr>
        <w:t>POKYNY NA VYPRACOVANIE PONUKY</w:t>
      </w:r>
      <w:bookmarkEnd w:id="2"/>
      <w:bookmarkEnd w:id="3"/>
    </w:p>
    <w:p w14:paraId="48FA5B08" w14:textId="77777777" w:rsidR="00731FAB" w:rsidRPr="004D239D" w:rsidRDefault="00731FAB" w:rsidP="00142842">
      <w:pPr>
        <w:rPr>
          <w:rFonts w:cs="Arial"/>
          <w:noProof w:val="0"/>
          <w:szCs w:val="22"/>
        </w:rPr>
      </w:pPr>
    </w:p>
    <w:p w14:paraId="47832C87" w14:textId="77777777" w:rsidR="00006522" w:rsidRPr="004D239D" w:rsidRDefault="00731FAB" w:rsidP="00006522">
      <w:pPr>
        <w:pStyle w:val="Nadpis2"/>
        <w:spacing w:before="240" w:after="60" w:line="240" w:lineRule="auto"/>
        <w:rPr>
          <w:rFonts w:cs="Arial"/>
          <w:i/>
          <w:iCs/>
          <w:noProof w:val="0"/>
          <w:szCs w:val="24"/>
        </w:rPr>
      </w:pPr>
      <w:bookmarkStart w:id="4" w:name="_Toc110408990"/>
      <w:bookmarkStart w:id="5" w:name="_Toc242956420"/>
      <w:r w:rsidRPr="004D239D">
        <w:rPr>
          <w:rFonts w:cs="Arial"/>
          <w:i/>
          <w:iCs/>
          <w:noProof w:val="0"/>
          <w:szCs w:val="24"/>
        </w:rPr>
        <w:t>Časť I.  Všeobecné informácie</w:t>
      </w:r>
      <w:bookmarkEnd w:id="4"/>
      <w:bookmarkEnd w:id="5"/>
    </w:p>
    <w:p w14:paraId="0E502318" w14:textId="77777777" w:rsidR="00006522" w:rsidRPr="004D239D" w:rsidRDefault="00006522" w:rsidP="00006522">
      <w:pPr>
        <w:rPr>
          <w:rFonts w:cs="Arial"/>
          <w:noProof w:val="0"/>
        </w:rPr>
      </w:pPr>
    </w:p>
    <w:p w14:paraId="335F0059" w14:textId="77777777" w:rsidR="00731FAB" w:rsidRPr="004D239D" w:rsidRDefault="00731FAB" w:rsidP="003F5C2A">
      <w:pPr>
        <w:pStyle w:val="Nadpis3"/>
        <w:numPr>
          <w:ilvl w:val="0"/>
          <w:numId w:val="9"/>
        </w:numPr>
        <w:spacing w:before="240" w:after="60"/>
        <w:jc w:val="left"/>
        <w:rPr>
          <w:b/>
          <w:bCs/>
          <w:i w:val="0"/>
          <w:szCs w:val="24"/>
        </w:rPr>
      </w:pPr>
      <w:bookmarkStart w:id="6" w:name="_Toc110408991"/>
      <w:bookmarkStart w:id="7" w:name="_Toc242956421"/>
      <w:r w:rsidRPr="004D239D">
        <w:rPr>
          <w:b/>
          <w:bCs/>
          <w:i w:val="0"/>
          <w:szCs w:val="24"/>
        </w:rPr>
        <w:t>Identifikácia verejného obstarávateľa</w:t>
      </w:r>
      <w:bookmarkEnd w:id="6"/>
      <w:bookmarkEnd w:id="7"/>
    </w:p>
    <w:p w14:paraId="5E9D2BC0" w14:textId="77777777" w:rsidR="008F4FC1" w:rsidRPr="004D239D" w:rsidRDefault="008F4FC1" w:rsidP="008F4FC1">
      <w:pPr>
        <w:spacing w:line="360" w:lineRule="auto"/>
        <w:rPr>
          <w:rFonts w:cs="Arial"/>
          <w:noProof w:val="0"/>
          <w:sz w:val="20"/>
          <w:szCs w:val="20"/>
        </w:rPr>
      </w:pPr>
    </w:p>
    <w:tbl>
      <w:tblPr>
        <w:tblW w:w="5000" w:type="pct"/>
        <w:tblLook w:val="04A0" w:firstRow="1" w:lastRow="0" w:firstColumn="1" w:lastColumn="0" w:noHBand="0" w:noVBand="1"/>
      </w:tblPr>
      <w:tblGrid>
        <w:gridCol w:w="3314"/>
        <w:gridCol w:w="6324"/>
      </w:tblGrid>
      <w:tr w:rsidR="008F4FC1" w:rsidRPr="004D239D" w14:paraId="7E8F107E" w14:textId="77777777" w:rsidTr="008F4FC1">
        <w:tc>
          <w:tcPr>
            <w:tcW w:w="1719" w:type="pct"/>
          </w:tcPr>
          <w:p w14:paraId="4EA44149" w14:textId="77777777" w:rsidR="008F4FC1" w:rsidRPr="008B1954" w:rsidRDefault="008F4FC1" w:rsidP="008F4FC1">
            <w:pPr>
              <w:spacing w:line="360" w:lineRule="auto"/>
              <w:rPr>
                <w:rFonts w:cs="Arial"/>
                <w:noProof w:val="0"/>
                <w:sz w:val="20"/>
                <w:szCs w:val="20"/>
              </w:rPr>
            </w:pPr>
            <w:r w:rsidRPr="008B1954">
              <w:rPr>
                <w:rFonts w:cs="Arial"/>
                <w:noProof w:val="0"/>
                <w:sz w:val="20"/>
                <w:szCs w:val="20"/>
              </w:rPr>
              <w:t>Názov:</w:t>
            </w:r>
          </w:p>
        </w:tc>
        <w:tc>
          <w:tcPr>
            <w:tcW w:w="3281" w:type="pct"/>
          </w:tcPr>
          <w:p w14:paraId="0E6973E0" w14:textId="77777777" w:rsidR="008F4FC1" w:rsidRPr="004D239D" w:rsidRDefault="008F4FC1" w:rsidP="008F4FC1">
            <w:pPr>
              <w:spacing w:line="360" w:lineRule="auto"/>
              <w:jc w:val="both"/>
              <w:rPr>
                <w:rFonts w:cs="Arial"/>
                <w:noProof w:val="0"/>
                <w:sz w:val="20"/>
                <w:szCs w:val="20"/>
              </w:rPr>
            </w:pPr>
            <w:r w:rsidRPr="004D239D">
              <w:rPr>
                <w:rFonts w:cs="Arial"/>
                <w:noProof w:val="0"/>
                <w:sz w:val="20"/>
                <w:szCs w:val="20"/>
              </w:rPr>
              <w:t>LESY Slovenskej republiky, štátny podnik (ďalej len „LESY SR“)</w:t>
            </w:r>
          </w:p>
        </w:tc>
      </w:tr>
      <w:tr w:rsidR="008F4FC1" w:rsidRPr="004D239D" w14:paraId="5964336E" w14:textId="77777777" w:rsidTr="008F4FC1">
        <w:tc>
          <w:tcPr>
            <w:tcW w:w="1719" w:type="pct"/>
          </w:tcPr>
          <w:p w14:paraId="5178B3D9" w14:textId="77777777" w:rsidR="008F4FC1" w:rsidRPr="008B1954" w:rsidRDefault="008F4FC1" w:rsidP="008F4FC1">
            <w:pPr>
              <w:spacing w:line="360" w:lineRule="auto"/>
              <w:rPr>
                <w:rFonts w:cs="Arial"/>
                <w:noProof w:val="0"/>
                <w:sz w:val="20"/>
                <w:szCs w:val="20"/>
              </w:rPr>
            </w:pPr>
            <w:r w:rsidRPr="008B1954">
              <w:rPr>
                <w:rFonts w:cs="Arial"/>
                <w:noProof w:val="0"/>
                <w:sz w:val="20"/>
                <w:szCs w:val="20"/>
              </w:rPr>
              <w:t>Sídlo:</w:t>
            </w:r>
          </w:p>
        </w:tc>
        <w:tc>
          <w:tcPr>
            <w:tcW w:w="3281" w:type="pct"/>
          </w:tcPr>
          <w:p w14:paraId="1E987243" w14:textId="77777777" w:rsidR="008F4FC1" w:rsidRPr="004D239D" w:rsidRDefault="008F4FC1" w:rsidP="008F4FC1">
            <w:pPr>
              <w:spacing w:line="360" w:lineRule="auto"/>
              <w:jc w:val="both"/>
              <w:rPr>
                <w:rFonts w:cs="Arial"/>
                <w:noProof w:val="0"/>
                <w:sz w:val="20"/>
                <w:szCs w:val="20"/>
              </w:rPr>
            </w:pPr>
            <w:r w:rsidRPr="004D239D">
              <w:rPr>
                <w:rFonts w:cs="Arial"/>
                <w:noProof w:val="0"/>
                <w:sz w:val="20"/>
                <w:szCs w:val="20"/>
              </w:rPr>
              <w:t>Námestie SNP 8, 975 66 Banská Bystrica</w:t>
            </w:r>
          </w:p>
        </w:tc>
      </w:tr>
      <w:tr w:rsidR="00A75BAE" w:rsidRPr="004D239D" w14:paraId="70B4DA1C" w14:textId="77777777" w:rsidTr="008F4FC1">
        <w:tc>
          <w:tcPr>
            <w:tcW w:w="1719" w:type="pct"/>
          </w:tcPr>
          <w:p w14:paraId="7415DA8D" w14:textId="77777777" w:rsidR="00A75BAE" w:rsidRPr="008B1954" w:rsidRDefault="00A75BAE" w:rsidP="00A75BAE">
            <w:pPr>
              <w:spacing w:line="360" w:lineRule="auto"/>
              <w:rPr>
                <w:rFonts w:cs="Arial"/>
                <w:noProof w:val="0"/>
                <w:sz w:val="20"/>
                <w:szCs w:val="20"/>
              </w:rPr>
            </w:pPr>
            <w:r w:rsidRPr="008B1954">
              <w:rPr>
                <w:rFonts w:cs="Arial"/>
                <w:sz w:val="20"/>
                <w:szCs w:val="20"/>
              </w:rPr>
              <w:t>Organizačná zložka:</w:t>
            </w:r>
          </w:p>
        </w:tc>
        <w:tc>
          <w:tcPr>
            <w:tcW w:w="3281" w:type="pct"/>
          </w:tcPr>
          <w:p w14:paraId="056E3A07" w14:textId="1F0F4266" w:rsidR="00A75BAE" w:rsidRPr="009B28D1" w:rsidRDefault="00A75BAE" w:rsidP="00A75BAE">
            <w:pPr>
              <w:spacing w:line="360" w:lineRule="auto"/>
              <w:jc w:val="both"/>
              <w:rPr>
                <w:rFonts w:cs="Arial"/>
                <w:noProof w:val="0"/>
                <w:sz w:val="20"/>
                <w:szCs w:val="20"/>
                <w:highlight w:val="yellow"/>
              </w:rPr>
            </w:pPr>
            <w:r w:rsidRPr="009B28D1">
              <w:rPr>
                <w:rFonts w:cs="Arial"/>
                <w:bCs/>
                <w:noProof w:val="0"/>
                <w:sz w:val="20"/>
                <w:szCs w:val="20"/>
                <w:highlight w:val="yellow"/>
              </w:rPr>
              <w:t xml:space="preserve">organizačná zložka OZ </w:t>
            </w:r>
            <w:r w:rsidR="00D2530D">
              <w:rPr>
                <w:rFonts w:cs="Arial"/>
                <w:bCs/>
                <w:noProof w:val="0"/>
                <w:sz w:val="20"/>
                <w:szCs w:val="20"/>
                <w:highlight w:val="yellow"/>
              </w:rPr>
              <w:t>Podunajsko</w:t>
            </w:r>
          </w:p>
        </w:tc>
      </w:tr>
      <w:tr w:rsidR="00A75BAE" w:rsidRPr="004D239D" w14:paraId="081FD357" w14:textId="77777777" w:rsidTr="008F4FC1">
        <w:tc>
          <w:tcPr>
            <w:tcW w:w="1719" w:type="pct"/>
          </w:tcPr>
          <w:p w14:paraId="65204D85" w14:textId="77777777" w:rsidR="00A75BAE" w:rsidRPr="008B1954" w:rsidRDefault="00A75BAE" w:rsidP="00A75BAE">
            <w:pPr>
              <w:spacing w:line="360" w:lineRule="auto"/>
              <w:rPr>
                <w:rFonts w:cs="Arial"/>
                <w:noProof w:val="0"/>
                <w:sz w:val="20"/>
                <w:szCs w:val="20"/>
              </w:rPr>
            </w:pPr>
            <w:r w:rsidRPr="008B1954">
              <w:rPr>
                <w:rFonts w:cs="Arial"/>
                <w:sz w:val="20"/>
                <w:szCs w:val="20"/>
              </w:rPr>
              <w:t>Sídlo organizačnej zložky:</w:t>
            </w:r>
          </w:p>
        </w:tc>
        <w:tc>
          <w:tcPr>
            <w:tcW w:w="3281" w:type="pct"/>
          </w:tcPr>
          <w:p w14:paraId="234AD025" w14:textId="0595D7E0" w:rsidR="00A75BAE" w:rsidRPr="009B28D1" w:rsidRDefault="00D2530D" w:rsidP="00A75BAE">
            <w:pPr>
              <w:spacing w:line="360" w:lineRule="auto"/>
              <w:jc w:val="both"/>
              <w:rPr>
                <w:rFonts w:cs="Arial"/>
                <w:noProof w:val="0"/>
                <w:sz w:val="20"/>
                <w:szCs w:val="20"/>
                <w:highlight w:val="yellow"/>
              </w:rPr>
            </w:pPr>
            <w:proofErr w:type="spellStart"/>
            <w:r w:rsidRPr="00D2530D">
              <w:rPr>
                <w:rFonts w:cs="Arial"/>
                <w:noProof w:val="0"/>
                <w:sz w:val="20"/>
                <w:szCs w:val="20"/>
              </w:rPr>
              <w:t>Koháryho</w:t>
            </w:r>
            <w:proofErr w:type="spellEnd"/>
            <w:r w:rsidRPr="00D2530D">
              <w:rPr>
                <w:rFonts w:cs="Arial"/>
                <w:noProof w:val="0"/>
                <w:sz w:val="20"/>
                <w:szCs w:val="20"/>
              </w:rPr>
              <w:t xml:space="preserve"> 2, 934 01 Levice</w:t>
            </w:r>
          </w:p>
        </w:tc>
      </w:tr>
      <w:tr w:rsidR="00A75BAE" w:rsidRPr="004D239D" w14:paraId="2ABB5A28" w14:textId="77777777" w:rsidTr="008F4FC1">
        <w:tc>
          <w:tcPr>
            <w:tcW w:w="1719" w:type="pct"/>
          </w:tcPr>
          <w:p w14:paraId="47FB776A" w14:textId="77777777" w:rsidR="00A75BAE" w:rsidRPr="008B1954" w:rsidRDefault="00A75BAE" w:rsidP="00A75BAE">
            <w:pPr>
              <w:spacing w:line="360" w:lineRule="auto"/>
              <w:rPr>
                <w:rFonts w:cs="Arial"/>
                <w:noProof w:val="0"/>
                <w:sz w:val="20"/>
                <w:szCs w:val="20"/>
              </w:rPr>
            </w:pPr>
            <w:r w:rsidRPr="008B1954">
              <w:rPr>
                <w:rFonts w:cs="Arial"/>
                <w:sz w:val="20"/>
                <w:szCs w:val="20"/>
              </w:rPr>
              <w:t>Právne zastúpený:</w:t>
            </w:r>
          </w:p>
        </w:tc>
        <w:tc>
          <w:tcPr>
            <w:tcW w:w="3281" w:type="pct"/>
          </w:tcPr>
          <w:p w14:paraId="1520E9F0" w14:textId="58EAE398" w:rsidR="00A75BAE" w:rsidRPr="009B28D1" w:rsidRDefault="009B28D1" w:rsidP="00A75BAE">
            <w:pPr>
              <w:spacing w:line="360" w:lineRule="auto"/>
              <w:jc w:val="both"/>
              <w:rPr>
                <w:rFonts w:cs="Arial"/>
                <w:noProof w:val="0"/>
                <w:sz w:val="20"/>
                <w:szCs w:val="20"/>
                <w:highlight w:val="yellow"/>
              </w:rPr>
            </w:pPr>
            <w:r w:rsidRPr="009B28D1">
              <w:rPr>
                <w:rFonts w:cs="Arial"/>
                <w:noProof w:val="0"/>
                <w:sz w:val="20"/>
                <w:szCs w:val="20"/>
                <w:highlight w:val="yellow"/>
              </w:rPr>
              <w:t xml:space="preserve">Ing. </w:t>
            </w:r>
            <w:r w:rsidR="00D2530D">
              <w:rPr>
                <w:rFonts w:cs="Arial"/>
                <w:noProof w:val="0"/>
                <w:sz w:val="20"/>
                <w:szCs w:val="20"/>
                <w:highlight w:val="yellow"/>
              </w:rPr>
              <w:t>Robert Brodziansky</w:t>
            </w:r>
            <w:r w:rsidR="00A75BAE" w:rsidRPr="009B28D1">
              <w:rPr>
                <w:rFonts w:cs="Arial"/>
                <w:noProof w:val="0"/>
                <w:sz w:val="20"/>
                <w:szCs w:val="20"/>
                <w:highlight w:val="yellow"/>
              </w:rPr>
              <w:t xml:space="preserve"> - vedúci organizačnej zložky OZ</w:t>
            </w:r>
          </w:p>
        </w:tc>
      </w:tr>
      <w:tr w:rsidR="00A75BAE" w:rsidRPr="004D239D" w14:paraId="70EC7661" w14:textId="77777777" w:rsidTr="008F4FC1">
        <w:tc>
          <w:tcPr>
            <w:tcW w:w="1719" w:type="pct"/>
          </w:tcPr>
          <w:p w14:paraId="707E6C52" w14:textId="77777777" w:rsidR="00A75BAE" w:rsidRPr="008B1954" w:rsidRDefault="00A75BAE" w:rsidP="00A75BAE">
            <w:pPr>
              <w:spacing w:line="360" w:lineRule="auto"/>
              <w:rPr>
                <w:rFonts w:cs="Arial"/>
                <w:noProof w:val="0"/>
                <w:sz w:val="20"/>
                <w:szCs w:val="20"/>
              </w:rPr>
            </w:pPr>
            <w:r w:rsidRPr="008B1954">
              <w:rPr>
                <w:rFonts w:cs="Arial"/>
                <w:noProof w:val="0"/>
                <w:sz w:val="20"/>
                <w:szCs w:val="20"/>
              </w:rPr>
              <w:t>IČO:</w:t>
            </w:r>
          </w:p>
        </w:tc>
        <w:tc>
          <w:tcPr>
            <w:tcW w:w="3281" w:type="pct"/>
          </w:tcPr>
          <w:p w14:paraId="3D0E840B" w14:textId="77777777" w:rsidR="00A75BAE" w:rsidRPr="004D239D" w:rsidRDefault="00A75BAE" w:rsidP="00A75BAE">
            <w:pPr>
              <w:spacing w:line="360" w:lineRule="auto"/>
              <w:jc w:val="both"/>
              <w:rPr>
                <w:rFonts w:cs="Arial"/>
                <w:noProof w:val="0"/>
                <w:sz w:val="20"/>
                <w:szCs w:val="20"/>
              </w:rPr>
            </w:pPr>
            <w:r w:rsidRPr="004D239D">
              <w:rPr>
                <w:rFonts w:cs="Arial"/>
                <w:noProof w:val="0"/>
                <w:sz w:val="20"/>
                <w:szCs w:val="20"/>
              </w:rPr>
              <w:t>36038351</w:t>
            </w:r>
          </w:p>
        </w:tc>
      </w:tr>
      <w:tr w:rsidR="00A75BAE" w:rsidRPr="004D239D" w14:paraId="36CF55AD" w14:textId="77777777" w:rsidTr="008F4FC1">
        <w:tc>
          <w:tcPr>
            <w:tcW w:w="1719" w:type="pct"/>
          </w:tcPr>
          <w:p w14:paraId="3A866605" w14:textId="77777777" w:rsidR="00A75BAE" w:rsidRPr="008B1954" w:rsidRDefault="00A75BAE" w:rsidP="00A75BAE">
            <w:pPr>
              <w:spacing w:line="360" w:lineRule="auto"/>
              <w:rPr>
                <w:rFonts w:cs="Arial"/>
                <w:noProof w:val="0"/>
                <w:sz w:val="20"/>
                <w:szCs w:val="20"/>
              </w:rPr>
            </w:pPr>
            <w:r w:rsidRPr="008B1954">
              <w:rPr>
                <w:rFonts w:cs="Arial"/>
                <w:noProof w:val="0"/>
                <w:sz w:val="20"/>
                <w:szCs w:val="20"/>
              </w:rPr>
              <w:t>DIČ:</w:t>
            </w:r>
          </w:p>
        </w:tc>
        <w:tc>
          <w:tcPr>
            <w:tcW w:w="3281" w:type="pct"/>
          </w:tcPr>
          <w:p w14:paraId="51048E2E" w14:textId="77777777" w:rsidR="00A75BAE" w:rsidRPr="004D239D" w:rsidRDefault="00A75BAE" w:rsidP="00A75BAE">
            <w:pPr>
              <w:spacing w:line="360" w:lineRule="auto"/>
              <w:jc w:val="both"/>
              <w:rPr>
                <w:rFonts w:cs="Arial"/>
                <w:noProof w:val="0"/>
                <w:sz w:val="20"/>
                <w:szCs w:val="20"/>
              </w:rPr>
            </w:pPr>
            <w:r w:rsidRPr="004D239D">
              <w:rPr>
                <w:rFonts w:cs="Arial"/>
                <w:noProof w:val="0"/>
                <w:sz w:val="20"/>
                <w:szCs w:val="20"/>
              </w:rPr>
              <w:t>2020087982</w:t>
            </w:r>
          </w:p>
        </w:tc>
      </w:tr>
      <w:tr w:rsidR="00A75BAE" w:rsidRPr="004D239D" w14:paraId="5FF7BD65" w14:textId="77777777" w:rsidTr="008F4FC1">
        <w:tc>
          <w:tcPr>
            <w:tcW w:w="1719" w:type="pct"/>
          </w:tcPr>
          <w:p w14:paraId="4B1694F4" w14:textId="77777777" w:rsidR="00A75BAE" w:rsidRPr="008B1954" w:rsidRDefault="00A75BAE" w:rsidP="00A75BAE">
            <w:pPr>
              <w:spacing w:line="360" w:lineRule="auto"/>
              <w:rPr>
                <w:rFonts w:cs="Arial"/>
                <w:noProof w:val="0"/>
                <w:sz w:val="20"/>
                <w:szCs w:val="20"/>
              </w:rPr>
            </w:pPr>
            <w:r w:rsidRPr="008B1954">
              <w:rPr>
                <w:rFonts w:cs="Arial"/>
                <w:noProof w:val="0"/>
                <w:sz w:val="20"/>
                <w:szCs w:val="20"/>
              </w:rPr>
              <w:t xml:space="preserve">IČ </w:t>
            </w:r>
            <w:r w:rsidRPr="008B1954">
              <w:rPr>
                <w:rFonts w:cs="Arial"/>
                <w:noProof w:val="0"/>
                <w:sz w:val="20"/>
                <w:szCs w:val="20"/>
              </w:rPr>
              <w:softHyphen/>
              <w:t>DPH:</w:t>
            </w:r>
          </w:p>
        </w:tc>
        <w:tc>
          <w:tcPr>
            <w:tcW w:w="3281" w:type="pct"/>
          </w:tcPr>
          <w:p w14:paraId="3C5D3CF1" w14:textId="77777777" w:rsidR="00A75BAE" w:rsidRPr="004D239D" w:rsidRDefault="00A75BAE" w:rsidP="00A75BAE">
            <w:pPr>
              <w:spacing w:line="360" w:lineRule="auto"/>
              <w:rPr>
                <w:rFonts w:cs="Arial"/>
                <w:noProof w:val="0"/>
                <w:sz w:val="20"/>
                <w:szCs w:val="20"/>
              </w:rPr>
            </w:pPr>
            <w:r w:rsidRPr="004D239D">
              <w:rPr>
                <w:rFonts w:cs="Arial"/>
                <w:noProof w:val="0"/>
                <w:sz w:val="20"/>
                <w:szCs w:val="20"/>
              </w:rPr>
              <w:t>SK2020087982</w:t>
            </w:r>
          </w:p>
        </w:tc>
      </w:tr>
      <w:tr w:rsidR="00A75BAE" w:rsidRPr="004D239D" w14:paraId="7A3D1C54" w14:textId="77777777" w:rsidTr="008F4FC1">
        <w:tc>
          <w:tcPr>
            <w:tcW w:w="1719" w:type="pct"/>
          </w:tcPr>
          <w:p w14:paraId="3E29AF59" w14:textId="77777777" w:rsidR="00A75BAE" w:rsidRPr="008B1954" w:rsidRDefault="00A75BAE" w:rsidP="00A75BAE">
            <w:pPr>
              <w:spacing w:line="360" w:lineRule="auto"/>
              <w:rPr>
                <w:rFonts w:cs="Arial"/>
                <w:noProof w:val="0"/>
                <w:sz w:val="20"/>
                <w:szCs w:val="20"/>
              </w:rPr>
            </w:pPr>
            <w:r w:rsidRPr="008B1954">
              <w:rPr>
                <w:rFonts w:cs="Arial"/>
                <w:noProof w:val="0"/>
                <w:sz w:val="20"/>
                <w:szCs w:val="20"/>
              </w:rPr>
              <w:t>Štát:</w:t>
            </w:r>
          </w:p>
        </w:tc>
        <w:tc>
          <w:tcPr>
            <w:tcW w:w="3281" w:type="pct"/>
          </w:tcPr>
          <w:p w14:paraId="6038B322" w14:textId="77777777" w:rsidR="00A75BAE" w:rsidRPr="004D239D" w:rsidRDefault="00A75BAE" w:rsidP="00A75BAE">
            <w:pPr>
              <w:spacing w:line="360" w:lineRule="auto"/>
              <w:rPr>
                <w:rFonts w:cs="Arial"/>
                <w:noProof w:val="0"/>
                <w:sz w:val="20"/>
                <w:szCs w:val="20"/>
              </w:rPr>
            </w:pPr>
            <w:r w:rsidRPr="004D239D">
              <w:rPr>
                <w:rFonts w:cs="Arial"/>
                <w:noProof w:val="0"/>
                <w:sz w:val="20"/>
                <w:szCs w:val="20"/>
              </w:rPr>
              <w:t>Slovensko</w:t>
            </w:r>
          </w:p>
        </w:tc>
      </w:tr>
    </w:tbl>
    <w:p w14:paraId="1574C1D2" w14:textId="77777777" w:rsidR="008F4FC1" w:rsidRPr="004D239D" w:rsidRDefault="008F4FC1" w:rsidP="008F4FC1">
      <w:pPr>
        <w:spacing w:line="360" w:lineRule="auto"/>
        <w:jc w:val="both"/>
        <w:rPr>
          <w:rFonts w:cs="Arial"/>
          <w:noProof w:val="0"/>
          <w:sz w:val="20"/>
          <w:szCs w:val="20"/>
        </w:rPr>
      </w:pPr>
    </w:p>
    <w:tbl>
      <w:tblPr>
        <w:tblW w:w="5000" w:type="pct"/>
        <w:tblLook w:val="04A0" w:firstRow="1" w:lastRow="0" w:firstColumn="1" w:lastColumn="0" w:noHBand="0" w:noVBand="1"/>
      </w:tblPr>
      <w:tblGrid>
        <w:gridCol w:w="3314"/>
        <w:gridCol w:w="6324"/>
      </w:tblGrid>
      <w:tr w:rsidR="008F4FC1" w:rsidRPr="004D239D" w14:paraId="5DEF70A6" w14:textId="77777777" w:rsidTr="008F4FC1">
        <w:tc>
          <w:tcPr>
            <w:tcW w:w="1719" w:type="pct"/>
          </w:tcPr>
          <w:p w14:paraId="3B3C6025" w14:textId="77777777" w:rsidR="008F4FC1" w:rsidRPr="004D239D" w:rsidRDefault="008F4FC1" w:rsidP="008F4FC1">
            <w:pPr>
              <w:spacing w:line="360" w:lineRule="auto"/>
              <w:rPr>
                <w:rFonts w:cs="Arial"/>
                <w:noProof w:val="0"/>
                <w:sz w:val="20"/>
                <w:szCs w:val="20"/>
              </w:rPr>
            </w:pPr>
            <w:r w:rsidRPr="004D239D">
              <w:rPr>
                <w:rFonts w:cs="Arial"/>
                <w:noProof w:val="0"/>
                <w:sz w:val="20"/>
                <w:szCs w:val="20"/>
              </w:rPr>
              <w:t>Druh obstarávajúceho subjektu:</w:t>
            </w:r>
          </w:p>
        </w:tc>
        <w:tc>
          <w:tcPr>
            <w:tcW w:w="3281" w:type="pct"/>
          </w:tcPr>
          <w:p w14:paraId="16413087" w14:textId="77777777" w:rsidR="008F4FC1" w:rsidRPr="004D239D" w:rsidRDefault="008F4FC1" w:rsidP="008F4FC1">
            <w:pPr>
              <w:spacing w:line="360" w:lineRule="auto"/>
              <w:jc w:val="both"/>
              <w:rPr>
                <w:rFonts w:cs="Arial"/>
                <w:noProof w:val="0"/>
                <w:sz w:val="20"/>
                <w:szCs w:val="20"/>
              </w:rPr>
            </w:pPr>
            <w:r w:rsidRPr="004D239D">
              <w:rPr>
                <w:rFonts w:cs="Arial"/>
                <w:noProof w:val="0"/>
                <w:sz w:val="20"/>
                <w:szCs w:val="20"/>
              </w:rPr>
              <w:t>verejný obstarávateľ</w:t>
            </w:r>
          </w:p>
        </w:tc>
      </w:tr>
      <w:tr w:rsidR="008F4FC1" w:rsidRPr="004D239D" w14:paraId="6F74CD44" w14:textId="77777777" w:rsidTr="008F4FC1">
        <w:tc>
          <w:tcPr>
            <w:tcW w:w="1719" w:type="pct"/>
          </w:tcPr>
          <w:p w14:paraId="45C186B1" w14:textId="77777777" w:rsidR="008F4FC1" w:rsidRPr="004D239D" w:rsidRDefault="008F4FC1" w:rsidP="008F4FC1">
            <w:pPr>
              <w:spacing w:line="360" w:lineRule="auto"/>
              <w:rPr>
                <w:rFonts w:cs="Arial"/>
                <w:noProof w:val="0"/>
                <w:sz w:val="20"/>
                <w:szCs w:val="20"/>
              </w:rPr>
            </w:pPr>
            <w:r w:rsidRPr="004D239D">
              <w:rPr>
                <w:rFonts w:cs="Arial"/>
                <w:noProof w:val="0"/>
                <w:sz w:val="20"/>
                <w:szCs w:val="20"/>
              </w:rPr>
              <w:t>Zatriedenie obstarávajúceho subjektu podľa zákona:</w:t>
            </w:r>
          </w:p>
        </w:tc>
        <w:tc>
          <w:tcPr>
            <w:tcW w:w="3281" w:type="pct"/>
          </w:tcPr>
          <w:p w14:paraId="2C590DD7" w14:textId="77777777" w:rsidR="008F4FC1" w:rsidRPr="004D239D" w:rsidRDefault="008F4FC1" w:rsidP="008F4FC1">
            <w:pPr>
              <w:spacing w:line="360" w:lineRule="auto"/>
              <w:jc w:val="both"/>
              <w:rPr>
                <w:rFonts w:cs="Arial"/>
                <w:noProof w:val="0"/>
                <w:sz w:val="20"/>
                <w:szCs w:val="20"/>
              </w:rPr>
            </w:pPr>
            <w:r w:rsidRPr="004D239D">
              <w:rPr>
                <w:rFonts w:cs="Arial"/>
                <w:noProof w:val="0"/>
                <w:sz w:val="20"/>
                <w:szCs w:val="20"/>
              </w:rPr>
              <w:t>podľa § 7, ods. 1, písm. d)</w:t>
            </w:r>
          </w:p>
        </w:tc>
      </w:tr>
      <w:tr w:rsidR="008F4FC1" w:rsidRPr="004D239D" w14:paraId="45B8D88F" w14:textId="77777777" w:rsidTr="008F4FC1">
        <w:tc>
          <w:tcPr>
            <w:tcW w:w="1719" w:type="pct"/>
          </w:tcPr>
          <w:p w14:paraId="6EF39393" w14:textId="77777777" w:rsidR="008F4FC1" w:rsidRPr="004D239D" w:rsidRDefault="008F4FC1" w:rsidP="008F4FC1">
            <w:pPr>
              <w:spacing w:line="360" w:lineRule="auto"/>
              <w:rPr>
                <w:rFonts w:cs="Arial"/>
                <w:noProof w:val="0"/>
                <w:sz w:val="20"/>
                <w:szCs w:val="20"/>
              </w:rPr>
            </w:pPr>
            <w:r w:rsidRPr="004D239D">
              <w:rPr>
                <w:rFonts w:cs="Arial"/>
                <w:noProof w:val="0"/>
                <w:sz w:val="20"/>
                <w:szCs w:val="20"/>
              </w:rPr>
              <w:t>Adresa hlavnej stránky verejného obstarávateľa (URL):</w:t>
            </w:r>
          </w:p>
        </w:tc>
        <w:tc>
          <w:tcPr>
            <w:tcW w:w="3281" w:type="pct"/>
          </w:tcPr>
          <w:p w14:paraId="11716192" w14:textId="77777777" w:rsidR="008F4FC1" w:rsidRPr="004D239D" w:rsidRDefault="008F4FC1" w:rsidP="008F4FC1">
            <w:pPr>
              <w:spacing w:line="360" w:lineRule="auto"/>
              <w:jc w:val="both"/>
              <w:rPr>
                <w:rFonts w:cs="Arial"/>
                <w:noProof w:val="0"/>
                <w:sz w:val="20"/>
                <w:szCs w:val="20"/>
              </w:rPr>
            </w:pPr>
            <w:r w:rsidRPr="004D239D">
              <w:rPr>
                <w:rFonts w:cs="Arial"/>
                <w:noProof w:val="0"/>
                <w:sz w:val="20"/>
                <w:szCs w:val="20"/>
              </w:rPr>
              <w:t>www.lesy.sk</w:t>
            </w:r>
          </w:p>
        </w:tc>
      </w:tr>
      <w:tr w:rsidR="008F4FC1" w:rsidRPr="004D239D" w14:paraId="2C49E63D" w14:textId="77777777" w:rsidTr="008F4FC1">
        <w:tc>
          <w:tcPr>
            <w:tcW w:w="1719" w:type="pct"/>
          </w:tcPr>
          <w:p w14:paraId="5F58BA77" w14:textId="77777777" w:rsidR="008F4FC1" w:rsidRPr="004D239D" w:rsidRDefault="008F4FC1" w:rsidP="008F4FC1">
            <w:pPr>
              <w:spacing w:line="360" w:lineRule="auto"/>
              <w:rPr>
                <w:rFonts w:cs="Arial"/>
                <w:noProof w:val="0"/>
                <w:sz w:val="20"/>
                <w:szCs w:val="20"/>
              </w:rPr>
            </w:pPr>
            <w:r w:rsidRPr="004D239D">
              <w:rPr>
                <w:rFonts w:cs="Arial"/>
                <w:noProof w:val="0"/>
                <w:sz w:val="20"/>
                <w:szCs w:val="20"/>
              </w:rPr>
              <w:t>Adresa stránky, kde je možný prístup k dokumentácií VO:</w:t>
            </w:r>
          </w:p>
        </w:tc>
        <w:tc>
          <w:tcPr>
            <w:tcW w:w="3281" w:type="pct"/>
          </w:tcPr>
          <w:p w14:paraId="69F6633C" w14:textId="77777777" w:rsidR="008F4FC1" w:rsidRPr="004D239D" w:rsidRDefault="008F4FC1" w:rsidP="008F4FC1">
            <w:pPr>
              <w:spacing w:line="360" w:lineRule="auto"/>
              <w:jc w:val="both"/>
              <w:rPr>
                <w:rFonts w:cs="Arial"/>
                <w:noProof w:val="0"/>
                <w:sz w:val="20"/>
                <w:szCs w:val="20"/>
              </w:rPr>
            </w:pPr>
            <w:r w:rsidRPr="004D239D">
              <w:rPr>
                <w:rFonts w:cs="Arial"/>
                <w:noProof w:val="0"/>
                <w:sz w:val="20"/>
                <w:szCs w:val="20"/>
              </w:rPr>
              <w:t>https://www.uvo.gov.sk/vyhladavanie-profilov/zakazky/3951</w:t>
            </w:r>
          </w:p>
        </w:tc>
      </w:tr>
      <w:tr w:rsidR="008F4FC1" w:rsidRPr="004D239D" w14:paraId="604D4CA7" w14:textId="77777777" w:rsidTr="008F4FC1">
        <w:tc>
          <w:tcPr>
            <w:tcW w:w="1719" w:type="pct"/>
          </w:tcPr>
          <w:p w14:paraId="2A128C27" w14:textId="77777777" w:rsidR="008F4FC1" w:rsidRPr="004D239D" w:rsidRDefault="008F4FC1" w:rsidP="008F4FC1">
            <w:pPr>
              <w:spacing w:line="360" w:lineRule="auto"/>
              <w:rPr>
                <w:rFonts w:cs="Arial"/>
                <w:noProof w:val="0"/>
                <w:sz w:val="20"/>
                <w:szCs w:val="20"/>
              </w:rPr>
            </w:pPr>
            <w:r w:rsidRPr="004D239D">
              <w:rPr>
                <w:rFonts w:cs="Arial"/>
                <w:noProof w:val="0"/>
                <w:sz w:val="20"/>
                <w:szCs w:val="20"/>
              </w:rPr>
              <w:t>Komunikačné rozhranie:</w:t>
            </w:r>
          </w:p>
        </w:tc>
        <w:tc>
          <w:tcPr>
            <w:tcW w:w="3281" w:type="pct"/>
          </w:tcPr>
          <w:p w14:paraId="24976D6A" w14:textId="77777777" w:rsidR="008F4FC1" w:rsidRPr="004D239D" w:rsidRDefault="008F4FC1" w:rsidP="008F4FC1">
            <w:pPr>
              <w:spacing w:line="360" w:lineRule="auto"/>
              <w:jc w:val="both"/>
              <w:rPr>
                <w:rFonts w:cs="Arial"/>
                <w:noProof w:val="0"/>
                <w:sz w:val="20"/>
                <w:szCs w:val="20"/>
              </w:rPr>
            </w:pPr>
            <w:r w:rsidRPr="004D239D">
              <w:rPr>
                <w:rFonts w:cs="Arial"/>
                <w:noProof w:val="0"/>
                <w:sz w:val="20"/>
                <w:szCs w:val="20"/>
              </w:rPr>
              <w:t>https://josephine.proebiz.com</w:t>
            </w:r>
          </w:p>
        </w:tc>
      </w:tr>
    </w:tbl>
    <w:p w14:paraId="10829802" w14:textId="77777777" w:rsidR="008F4FC1" w:rsidRPr="004D239D" w:rsidRDefault="008F4FC1" w:rsidP="008F4FC1">
      <w:pPr>
        <w:spacing w:line="360" w:lineRule="auto"/>
        <w:rPr>
          <w:rFonts w:cs="Arial"/>
          <w:noProof w:val="0"/>
          <w:sz w:val="20"/>
          <w:szCs w:val="20"/>
        </w:rPr>
      </w:pPr>
    </w:p>
    <w:p w14:paraId="7D0E496F" w14:textId="77777777" w:rsidR="008F4FC1" w:rsidRPr="004D239D" w:rsidRDefault="008F4FC1" w:rsidP="008F4FC1">
      <w:pPr>
        <w:spacing w:line="360" w:lineRule="auto"/>
        <w:rPr>
          <w:rFonts w:cs="Arial"/>
          <w:noProof w:val="0"/>
          <w:sz w:val="20"/>
          <w:szCs w:val="20"/>
        </w:rPr>
      </w:pPr>
      <w:r w:rsidRPr="004D239D">
        <w:rPr>
          <w:rFonts w:cs="Arial"/>
          <w:noProof w:val="0"/>
          <w:sz w:val="20"/>
          <w:szCs w:val="20"/>
        </w:rPr>
        <w:t>Kontaktná osoba pre verejné obstarávanie:</w:t>
      </w:r>
    </w:p>
    <w:tbl>
      <w:tblPr>
        <w:tblW w:w="5000" w:type="pct"/>
        <w:tblLook w:val="04A0" w:firstRow="1" w:lastRow="0" w:firstColumn="1" w:lastColumn="0" w:noHBand="0" w:noVBand="1"/>
      </w:tblPr>
      <w:tblGrid>
        <w:gridCol w:w="3314"/>
        <w:gridCol w:w="6324"/>
      </w:tblGrid>
      <w:tr w:rsidR="008F4FC1" w:rsidRPr="004D239D" w14:paraId="1CC90341" w14:textId="77777777" w:rsidTr="008F4FC1">
        <w:tc>
          <w:tcPr>
            <w:tcW w:w="1719" w:type="pct"/>
          </w:tcPr>
          <w:p w14:paraId="282416D2" w14:textId="77777777" w:rsidR="008F4FC1" w:rsidRPr="009B28D1" w:rsidRDefault="008F4FC1" w:rsidP="008F4FC1">
            <w:pPr>
              <w:spacing w:line="360" w:lineRule="auto"/>
              <w:rPr>
                <w:rFonts w:cs="Arial"/>
                <w:noProof w:val="0"/>
                <w:sz w:val="20"/>
                <w:szCs w:val="20"/>
              </w:rPr>
            </w:pPr>
            <w:r w:rsidRPr="009B28D1">
              <w:rPr>
                <w:rFonts w:cs="Arial"/>
                <w:noProof w:val="0"/>
                <w:sz w:val="20"/>
                <w:szCs w:val="20"/>
              </w:rPr>
              <w:t>Meno a priezvisko:</w:t>
            </w:r>
          </w:p>
        </w:tc>
        <w:tc>
          <w:tcPr>
            <w:tcW w:w="3281" w:type="pct"/>
          </w:tcPr>
          <w:p w14:paraId="0B8C348F" w14:textId="4E4DD5D9" w:rsidR="008F4FC1" w:rsidRPr="009B28D1" w:rsidRDefault="009B28D1" w:rsidP="008F4FC1">
            <w:pPr>
              <w:spacing w:line="360" w:lineRule="auto"/>
              <w:rPr>
                <w:rFonts w:cs="Arial"/>
                <w:noProof w:val="0"/>
                <w:sz w:val="20"/>
                <w:szCs w:val="20"/>
              </w:rPr>
            </w:pPr>
            <w:r w:rsidRPr="009B28D1">
              <w:rPr>
                <w:rFonts w:cs="Arial"/>
                <w:noProof w:val="0"/>
                <w:sz w:val="20"/>
                <w:szCs w:val="20"/>
              </w:rPr>
              <w:t>Ing. Marek Tabernaus</w:t>
            </w:r>
          </w:p>
        </w:tc>
      </w:tr>
      <w:tr w:rsidR="008F4FC1" w:rsidRPr="004D239D" w14:paraId="5D8831FC" w14:textId="77777777" w:rsidTr="008F4FC1">
        <w:tc>
          <w:tcPr>
            <w:tcW w:w="1719" w:type="pct"/>
          </w:tcPr>
          <w:p w14:paraId="668E9C05" w14:textId="77777777" w:rsidR="008F4FC1" w:rsidRPr="009B28D1" w:rsidRDefault="008F4FC1" w:rsidP="008F4FC1">
            <w:pPr>
              <w:spacing w:line="360" w:lineRule="auto"/>
              <w:rPr>
                <w:rFonts w:cs="Arial"/>
                <w:noProof w:val="0"/>
                <w:sz w:val="20"/>
                <w:szCs w:val="20"/>
              </w:rPr>
            </w:pPr>
            <w:r w:rsidRPr="009B28D1">
              <w:rPr>
                <w:rFonts w:cs="Arial"/>
                <w:noProof w:val="0"/>
                <w:sz w:val="20"/>
                <w:szCs w:val="20"/>
              </w:rPr>
              <w:t>Telefón:</w:t>
            </w:r>
          </w:p>
        </w:tc>
        <w:tc>
          <w:tcPr>
            <w:tcW w:w="3281" w:type="pct"/>
          </w:tcPr>
          <w:p w14:paraId="080449A1" w14:textId="2BBF2117" w:rsidR="008F4FC1" w:rsidRPr="009B28D1" w:rsidRDefault="008F4FC1" w:rsidP="008F4FC1">
            <w:pPr>
              <w:spacing w:line="360" w:lineRule="auto"/>
              <w:rPr>
                <w:rFonts w:cs="Arial"/>
                <w:noProof w:val="0"/>
                <w:sz w:val="20"/>
                <w:szCs w:val="20"/>
              </w:rPr>
            </w:pPr>
            <w:r w:rsidRPr="009B28D1">
              <w:rPr>
                <w:rFonts w:cs="Arial"/>
                <w:noProof w:val="0"/>
                <w:sz w:val="20"/>
                <w:szCs w:val="20"/>
              </w:rPr>
              <w:t>+421/ 9</w:t>
            </w:r>
            <w:r w:rsidR="009B28D1" w:rsidRPr="009B28D1">
              <w:rPr>
                <w:rFonts w:cs="Arial"/>
                <w:noProof w:val="0"/>
                <w:sz w:val="20"/>
                <w:szCs w:val="20"/>
              </w:rPr>
              <w:t>18</w:t>
            </w:r>
            <w:r w:rsidRPr="009B28D1">
              <w:rPr>
                <w:rFonts w:cs="Arial"/>
                <w:noProof w:val="0"/>
                <w:sz w:val="20"/>
                <w:szCs w:val="20"/>
              </w:rPr>
              <w:t>/</w:t>
            </w:r>
            <w:r w:rsidR="009B28D1" w:rsidRPr="009B28D1">
              <w:rPr>
                <w:rFonts w:cs="Arial"/>
                <w:noProof w:val="0"/>
                <w:sz w:val="20"/>
                <w:szCs w:val="20"/>
              </w:rPr>
              <w:t>334307</w:t>
            </w:r>
          </w:p>
          <w:p w14:paraId="278968DA" w14:textId="5E6549F1" w:rsidR="00E215D5" w:rsidRPr="009B28D1" w:rsidRDefault="00E215D5" w:rsidP="00F1478E">
            <w:pPr>
              <w:spacing w:line="360" w:lineRule="auto"/>
              <w:rPr>
                <w:rFonts w:cs="Arial"/>
                <w:noProof w:val="0"/>
                <w:sz w:val="20"/>
                <w:szCs w:val="20"/>
              </w:rPr>
            </w:pPr>
          </w:p>
        </w:tc>
      </w:tr>
      <w:tr w:rsidR="008F4FC1" w:rsidRPr="004D239D" w14:paraId="69D3AB93" w14:textId="77777777" w:rsidTr="008F4FC1">
        <w:tc>
          <w:tcPr>
            <w:tcW w:w="1719" w:type="pct"/>
          </w:tcPr>
          <w:p w14:paraId="4CF272A1" w14:textId="77777777" w:rsidR="008F4FC1" w:rsidRPr="004D239D" w:rsidRDefault="008F4FC1" w:rsidP="008F4FC1">
            <w:pPr>
              <w:spacing w:line="360" w:lineRule="auto"/>
              <w:rPr>
                <w:rFonts w:cs="Arial"/>
                <w:noProof w:val="0"/>
                <w:sz w:val="20"/>
                <w:szCs w:val="20"/>
              </w:rPr>
            </w:pPr>
            <w:r w:rsidRPr="004D239D">
              <w:rPr>
                <w:rFonts w:cs="Arial"/>
                <w:noProof w:val="0"/>
                <w:sz w:val="20"/>
                <w:szCs w:val="20"/>
              </w:rPr>
              <w:t>E-mail:</w:t>
            </w:r>
          </w:p>
        </w:tc>
        <w:tc>
          <w:tcPr>
            <w:tcW w:w="3281" w:type="pct"/>
          </w:tcPr>
          <w:p w14:paraId="0C245B6A" w14:textId="61BF327F" w:rsidR="008F4FC1" w:rsidRPr="00D57E65" w:rsidRDefault="009B28D1" w:rsidP="00F1478E">
            <w:pPr>
              <w:spacing w:line="360" w:lineRule="auto"/>
              <w:rPr>
                <w:rFonts w:cs="Arial"/>
                <w:b/>
                <w:noProof w:val="0"/>
                <w:sz w:val="20"/>
                <w:szCs w:val="20"/>
                <w:highlight w:val="yellow"/>
              </w:rPr>
            </w:pPr>
            <w:r>
              <w:t xml:space="preserve"> </w:t>
            </w:r>
            <w:r w:rsidRPr="009B28D1">
              <w:rPr>
                <w:rFonts w:cs="Arial"/>
                <w:noProof w:val="0"/>
                <w:sz w:val="20"/>
                <w:szCs w:val="20"/>
              </w:rPr>
              <w:t>marek.tabernaus@lesy.sk</w:t>
            </w:r>
          </w:p>
        </w:tc>
      </w:tr>
    </w:tbl>
    <w:p w14:paraId="786A1DD6" w14:textId="77777777" w:rsidR="00A75BAE" w:rsidRPr="004D239D" w:rsidRDefault="00A75BAE" w:rsidP="00460944">
      <w:pPr>
        <w:jc w:val="both"/>
        <w:rPr>
          <w:rFonts w:cs="Arial"/>
          <w:noProof w:val="0"/>
          <w:sz w:val="20"/>
          <w:szCs w:val="20"/>
        </w:rPr>
      </w:pPr>
    </w:p>
    <w:p w14:paraId="1A07891D" w14:textId="77777777" w:rsidR="00731FAB" w:rsidRPr="00303482" w:rsidRDefault="00731FAB" w:rsidP="003F5C2A">
      <w:pPr>
        <w:pStyle w:val="Nadpis3"/>
        <w:numPr>
          <w:ilvl w:val="0"/>
          <w:numId w:val="9"/>
        </w:numPr>
        <w:spacing w:before="240" w:after="60"/>
        <w:jc w:val="left"/>
        <w:rPr>
          <w:b/>
          <w:bCs/>
          <w:i w:val="0"/>
          <w:szCs w:val="24"/>
        </w:rPr>
      </w:pPr>
      <w:bookmarkStart w:id="8" w:name="_Toc110408992"/>
      <w:bookmarkStart w:id="9" w:name="_Toc242956422"/>
      <w:r w:rsidRPr="00303482">
        <w:rPr>
          <w:b/>
          <w:bCs/>
          <w:i w:val="0"/>
          <w:szCs w:val="24"/>
        </w:rPr>
        <w:t>Predmet zákazky</w:t>
      </w:r>
      <w:bookmarkEnd w:id="8"/>
      <w:bookmarkEnd w:id="9"/>
    </w:p>
    <w:p w14:paraId="2E23E671" w14:textId="77777777" w:rsidR="00303482" w:rsidRPr="003F5C2A" w:rsidRDefault="00303482" w:rsidP="003F5C2A">
      <w:pPr>
        <w:pStyle w:val="Odsekzoznamu"/>
        <w:numPr>
          <w:ilvl w:val="1"/>
          <w:numId w:val="9"/>
        </w:numPr>
        <w:jc w:val="both"/>
        <w:rPr>
          <w:sz w:val="20"/>
        </w:rPr>
      </w:pPr>
      <w:r w:rsidRPr="00303482">
        <w:rPr>
          <w:rFonts w:cs="Arial"/>
          <w:noProof w:val="0"/>
          <w:sz w:val="20"/>
          <w:szCs w:val="20"/>
        </w:rPr>
        <w:t xml:space="preserve">Predmetom zákazky je realizácia služieb </w:t>
      </w:r>
      <w:r>
        <w:rPr>
          <w:rFonts w:cs="Arial"/>
          <w:noProof w:val="0"/>
          <w:sz w:val="20"/>
          <w:szCs w:val="20"/>
        </w:rPr>
        <w:t xml:space="preserve">v </w:t>
      </w:r>
      <w:r w:rsidRPr="00303482">
        <w:rPr>
          <w:rFonts w:cs="Arial"/>
          <w:bCs/>
          <w:sz w:val="20"/>
          <w:szCs w:val="20"/>
        </w:rPr>
        <w:t>ťažbovom procese.</w:t>
      </w:r>
      <w:r w:rsidRPr="00303482">
        <w:rPr>
          <w:rFonts w:cs="Arial"/>
          <w:noProof w:val="0"/>
          <w:sz w:val="20"/>
          <w:szCs w:val="20"/>
        </w:rPr>
        <w:t xml:space="preserve"> </w:t>
      </w:r>
      <w:r w:rsidRPr="00303482">
        <w:rPr>
          <w:rFonts w:cs="Arial"/>
          <w:bCs/>
          <w:sz w:val="20"/>
          <w:szCs w:val="20"/>
        </w:rPr>
        <w:t xml:space="preserve">Lesnícke služby predstavujú proces zahrňujúci výrub stromov, sústreďovanie dreva na odvozné miesto a manipuláciu drevnej hmoty na odvoznom mieste. Ide o odbornú činnosť zameranú na trvalo udržateľné hospodárenie v lesoch takým spôsobom a v takom rozsahu, aby sa uchovala ich biologická diverzita, odolnosť, produkčná a obnovná schopnosť, životnosť a schopnosť plniť funkcie lesov. Ide o diferencované hospodárenie v lesoch, pri ktorom sa zohľadňujú rozmanité prírodné, porastové, hospodárske, ekonomické a spoločenské </w:t>
      </w:r>
      <w:r w:rsidRPr="00303482">
        <w:rPr>
          <w:rFonts w:cs="Arial"/>
          <w:bCs/>
          <w:sz w:val="20"/>
          <w:szCs w:val="20"/>
        </w:rPr>
        <w:lastRenderedPageBreak/>
        <w:t>podmienky a požiadavky uplatnené pri vyhotovení a realizácií programu starostlivosti o lesy a postupy podľa osobitných predpisov pri odstraňovaní následkov mimoriadnych okolností a nepredvídaných škôd na lesoch.</w:t>
      </w:r>
    </w:p>
    <w:p w14:paraId="324C4CC7" w14:textId="77777777" w:rsidR="00303482" w:rsidRDefault="00303482" w:rsidP="00303482">
      <w:pPr>
        <w:pStyle w:val="Odsekzoznamu"/>
        <w:ind w:left="360"/>
        <w:jc w:val="both"/>
        <w:rPr>
          <w:rFonts w:cs="Arial"/>
          <w:noProof w:val="0"/>
          <w:sz w:val="20"/>
          <w:szCs w:val="20"/>
        </w:rPr>
      </w:pPr>
      <w:r w:rsidRPr="00303482">
        <w:rPr>
          <w:rFonts w:cs="Arial"/>
          <w:noProof w:val="0"/>
          <w:sz w:val="20"/>
          <w:szCs w:val="20"/>
        </w:rPr>
        <w:t>Predmet</w:t>
      </w:r>
      <w:r>
        <w:rPr>
          <w:rFonts w:cs="Arial"/>
          <w:noProof w:val="0"/>
          <w:sz w:val="20"/>
          <w:szCs w:val="20"/>
        </w:rPr>
        <w:t xml:space="preserve"> </w:t>
      </w:r>
      <w:r w:rsidRPr="00303482">
        <w:rPr>
          <w:rFonts w:cs="Arial"/>
          <w:noProof w:val="0"/>
          <w:sz w:val="20"/>
          <w:szCs w:val="20"/>
        </w:rPr>
        <w:t>zákazky je</w:t>
      </w:r>
      <w:r>
        <w:rPr>
          <w:rFonts w:cs="Arial"/>
          <w:noProof w:val="0"/>
          <w:sz w:val="20"/>
          <w:szCs w:val="20"/>
        </w:rPr>
        <w:t xml:space="preserve"> rozdelený na nasledovné časti: </w:t>
      </w:r>
    </w:p>
    <w:p w14:paraId="342A2BF6" w14:textId="63EAEC9D" w:rsidR="00303482" w:rsidRDefault="00303482" w:rsidP="003F5C2A">
      <w:pPr>
        <w:pStyle w:val="Odsekzoznamu"/>
        <w:numPr>
          <w:ilvl w:val="0"/>
          <w:numId w:val="24"/>
        </w:numPr>
        <w:jc w:val="both"/>
        <w:rPr>
          <w:rFonts w:cs="Arial"/>
          <w:noProof w:val="0"/>
          <w:sz w:val="20"/>
          <w:szCs w:val="20"/>
        </w:rPr>
      </w:pPr>
      <w:r w:rsidRPr="004D239D">
        <w:rPr>
          <w:rFonts w:cs="Arial"/>
          <w:noProof w:val="0"/>
          <w:sz w:val="20"/>
          <w:szCs w:val="20"/>
        </w:rPr>
        <w:t>časť „</w:t>
      </w:r>
      <w:r>
        <w:rPr>
          <w:rFonts w:cs="Arial"/>
          <w:noProof w:val="0"/>
          <w:sz w:val="20"/>
          <w:szCs w:val="20"/>
        </w:rPr>
        <w:t>1</w:t>
      </w:r>
      <w:r w:rsidRPr="004D239D">
        <w:rPr>
          <w:rFonts w:cs="Arial"/>
          <w:noProof w:val="0"/>
          <w:sz w:val="20"/>
          <w:szCs w:val="20"/>
        </w:rPr>
        <w:t xml:space="preserve">“ - </w:t>
      </w:r>
      <w:r w:rsidR="00A75BAE" w:rsidRPr="00303482">
        <w:rPr>
          <w:rFonts w:cs="Arial"/>
          <w:noProof w:val="0"/>
          <w:sz w:val="20"/>
          <w:szCs w:val="20"/>
          <w:highlight w:val="yellow"/>
        </w:rPr>
        <w:t>VC 1 na LS</w:t>
      </w:r>
      <w:r>
        <w:rPr>
          <w:rFonts w:cs="Arial"/>
          <w:noProof w:val="0"/>
          <w:sz w:val="20"/>
          <w:szCs w:val="20"/>
          <w:highlight w:val="yellow"/>
        </w:rPr>
        <w:t>:</w:t>
      </w:r>
      <w:r w:rsidR="00A75BAE" w:rsidRPr="00303482">
        <w:rPr>
          <w:rFonts w:cs="Arial"/>
          <w:noProof w:val="0"/>
          <w:sz w:val="20"/>
          <w:szCs w:val="20"/>
          <w:highlight w:val="yellow"/>
        </w:rPr>
        <w:t xml:space="preserve"> </w:t>
      </w:r>
      <w:r w:rsidR="00D2530D">
        <w:rPr>
          <w:rFonts w:cs="Arial"/>
          <w:noProof w:val="0"/>
          <w:sz w:val="20"/>
          <w:szCs w:val="20"/>
          <w:highlight w:val="yellow"/>
        </w:rPr>
        <w:t xml:space="preserve">Pukanec, </w:t>
      </w:r>
      <w:r w:rsidR="00A75BAE" w:rsidRPr="00303482">
        <w:rPr>
          <w:rFonts w:cs="Arial"/>
          <w:noProof w:val="0"/>
          <w:sz w:val="20"/>
          <w:szCs w:val="20"/>
          <w:highlight w:val="yellow"/>
        </w:rPr>
        <w:t xml:space="preserve"> pozostávajúci z LO: (</w:t>
      </w:r>
      <w:r w:rsidR="009B065A" w:rsidRPr="009B065A">
        <w:rPr>
          <w:rFonts w:cs="Arial"/>
          <w:noProof w:val="0"/>
          <w:sz w:val="20"/>
          <w:szCs w:val="20"/>
        </w:rPr>
        <w:t xml:space="preserve">LO </w:t>
      </w:r>
      <w:proofErr w:type="spellStart"/>
      <w:r w:rsidR="009B065A" w:rsidRPr="009B065A">
        <w:rPr>
          <w:rFonts w:cs="Arial"/>
          <w:noProof w:val="0"/>
          <w:sz w:val="20"/>
          <w:szCs w:val="20"/>
        </w:rPr>
        <w:t>Višničky,LO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Varta,LO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Segiňov,LO</w:t>
      </w:r>
      <w:proofErr w:type="spellEnd"/>
      <w:r w:rsidR="009B065A" w:rsidRPr="009B065A">
        <w:rPr>
          <w:rFonts w:cs="Arial"/>
          <w:noProof w:val="0"/>
          <w:sz w:val="20"/>
          <w:szCs w:val="20"/>
        </w:rPr>
        <w:t xml:space="preserve"> Tlstý </w:t>
      </w:r>
      <w:proofErr w:type="spellStart"/>
      <w:r w:rsidR="009B065A" w:rsidRPr="009B065A">
        <w:rPr>
          <w:rFonts w:cs="Arial"/>
          <w:noProof w:val="0"/>
          <w:sz w:val="20"/>
          <w:szCs w:val="20"/>
        </w:rPr>
        <w:t>Vrch,LO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Studienec,LO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Dekýš,LO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Štampoch,LO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Ilija,LO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Krížna,LO</w:t>
      </w:r>
      <w:proofErr w:type="spellEnd"/>
      <w:r w:rsidR="009B065A" w:rsidRPr="009B065A">
        <w:rPr>
          <w:rFonts w:cs="Arial"/>
          <w:noProof w:val="0"/>
          <w:sz w:val="20"/>
          <w:szCs w:val="20"/>
        </w:rPr>
        <w:t xml:space="preserve"> Rykynčice</w:t>
      </w:r>
      <w:r w:rsidR="00A75BAE" w:rsidRPr="00303482">
        <w:rPr>
          <w:rFonts w:cs="Arial"/>
          <w:noProof w:val="0"/>
          <w:sz w:val="20"/>
          <w:szCs w:val="20"/>
          <w:highlight w:val="yellow"/>
        </w:rPr>
        <w:t>)</w:t>
      </w:r>
    </w:p>
    <w:p w14:paraId="50E542A6" w14:textId="0200DF0A" w:rsidR="00A75BAE" w:rsidRPr="00303482" w:rsidRDefault="00303482" w:rsidP="003F5C2A">
      <w:pPr>
        <w:pStyle w:val="Odsekzoznamu"/>
        <w:numPr>
          <w:ilvl w:val="0"/>
          <w:numId w:val="24"/>
        </w:numPr>
        <w:jc w:val="both"/>
        <w:rPr>
          <w:rFonts w:cs="Arial"/>
          <w:noProof w:val="0"/>
          <w:sz w:val="20"/>
          <w:szCs w:val="20"/>
        </w:rPr>
      </w:pPr>
      <w:r w:rsidRPr="00303482">
        <w:rPr>
          <w:rFonts w:cs="Arial"/>
          <w:noProof w:val="0"/>
          <w:sz w:val="20"/>
          <w:szCs w:val="20"/>
        </w:rPr>
        <w:t>časť „</w:t>
      </w:r>
      <w:r>
        <w:rPr>
          <w:rFonts w:cs="Arial"/>
          <w:noProof w:val="0"/>
          <w:sz w:val="20"/>
          <w:szCs w:val="20"/>
        </w:rPr>
        <w:t>2</w:t>
      </w:r>
      <w:r w:rsidRPr="00303482">
        <w:rPr>
          <w:rFonts w:cs="Arial"/>
          <w:noProof w:val="0"/>
          <w:sz w:val="20"/>
          <w:szCs w:val="20"/>
        </w:rPr>
        <w:t xml:space="preserve">“ - </w:t>
      </w:r>
      <w:r>
        <w:rPr>
          <w:rFonts w:cs="Arial"/>
          <w:noProof w:val="0"/>
          <w:sz w:val="20"/>
          <w:szCs w:val="20"/>
          <w:highlight w:val="yellow"/>
        </w:rPr>
        <w:t xml:space="preserve">VC 2 na LS: </w:t>
      </w:r>
      <w:r w:rsidR="00D2530D">
        <w:rPr>
          <w:rFonts w:cs="Arial"/>
          <w:noProof w:val="0"/>
          <w:sz w:val="20"/>
          <w:szCs w:val="20"/>
          <w:highlight w:val="yellow"/>
        </w:rPr>
        <w:t>Čifáre</w:t>
      </w:r>
      <w:r w:rsidRPr="00303482">
        <w:rPr>
          <w:rFonts w:cs="Arial"/>
          <w:noProof w:val="0"/>
          <w:sz w:val="20"/>
          <w:szCs w:val="20"/>
          <w:highlight w:val="yellow"/>
        </w:rPr>
        <w:t>, pozostávajúci z LO:</w:t>
      </w:r>
      <w:r w:rsidR="00007F80">
        <w:rPr>
          <w:rFonts w:cs="Arial"/>
          <w:noProof w:val="0"/>
          <w:sz w:val="20"/>
          <w:szCs w:val="20"/>
          <w:highlight w:val="yellow"/>
        </w:rPr>
        <w:t xml:space="preserve"> </w:t>
      </w:r>
      <w:r w:rsidRPr="00303482">
        <w:rPr>
          <w:rFonts w:cs="Arial"/>
          <w:noProof w:val="0"/>
          <w:sz w:val="20"/>
          <w:szCs w:val="20"/>
          <w:highlight w:val="yellow"/>
        </w:rPr>
        <w:t>(</w:t>
      </w:r>
      <w:r w:rsidR="009B065A" w:rsidRPr="009B065A">
        <w:rPr>
          <w:rFonts w:cs="Arial"/>
          <w:noProof w:val="0"/>
          <w:sz w:val="20"/>
          <w:szCs w:val="20"/>
        </w:rPr>
        <w:t xml:space="preserve">LO </w:t>
      </w:r>
      <w:proofErr w:type="spellStart"/>
      <w:r w:rsidR="009B065A" w:rsidRPr="009B065A">
        <w:rPr>
          <w:rFonts w:cs="Arial"/>
          <w:noProof w:val="0"/>
          <w:sz w:val="20"/>
          <w:szCs w:val="20"/>
        </w:rPr>
        <w:t>Nevidzany,LO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Kováčová,LO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Pata,LO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Čaka,LO</w:t>
      </w:r>
      <w:proofErr w:type="spellEnd"/>
      <w:r w:rsidR="009B065A" w:rsidRPr="009B065A">
        <w:rPr>
          <w:rFonts w:cs="Arial"/>
          <w:noProof w:val="0"/>
          <w:sz w:val="20"/>
          <w:szCs w:val="20"/>
        </w:rPr>
        <w:t xml:space="preserve"> Dlhý </w:t>
      </w:r>
      <w:proofErr w:type="spellStart"/>
      <w:r w:rsidR="009B065A" w:rsidRPr="009B065A">
        <w:rPr>
          <w:rFonts w:cs="Arial"/>
          <w:noProof w:val="0"/>
          <w:sz w:val="20"/>
          <w:szCs w:val="20"/>
        </w:rPr>
        <w:t>Vrch,LO</w:t>
      </w:r>
      <w:proofErr w:type="spellEnd"/>
      <w:r w:rsidR="009B065A" w:rsidRPr="009B065A">
        <w:rPr>
          <w:rFonts w:cs="Arial"/>
          <w:noProof w:val="0"/>
          <w:sz w:val="20"/>
          <w:szCs w:val="20"/>
        </w:rPr>
        <w:t xml:space="preserve"> Hrubý </w:t>
      </w:r>
      <w:proofErr w:type="spellStart"/>
      <w:r w:rsidR="009B065A" w:rsidRPr="009B065A">
        <w:rPr>
          <w:rFonts w:cs="Arial"/>
          <w:noProof w:val="0"/>
          <w:sz w:val="20"/>
          <w:szCs w:val="20"/>
        </w:rPr>
        <w:t>Háj,LO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Chrbát,LO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Palárikovo,LO</w:t>
      </w:r>
      <w:proofErr w:type="spellEnd"/>
      <w:r w:rsidR="009B065A" w:rsidRPr="009B065A">
        <w:rPr>
          <w:rFonts w:cs="Arial"/>
          <w:noProof w:val="0"/>
          <w:sz w:val="20"/>
          <w:szCs w:val="20"/>
        </w:rPr>
        <w:t xml:space="preserve"> Marcelová</w:t>
      </w:r>
      <w:r w:rsidRPr="00303482">
        <w:rPr>
          <w:rFonts w:cs="Arial"/>
          <w:noProof w:val="0"/>
          <w:sz w:val="20"/>
          <w:szCs w:val="20"/>
          <w:highlight w:val="yellow"/>
        </w:rPr>
        <w:t>)</w:t>
      </w:r>
    </w:p>
    <w:p w14:paraId="063AC2AF" w14:textId="0EE5EB67" w:rsidR="00303482" w:rsidRDefault="00303482" w:rsidP="003F5C2A">
      <w:pPr>
        <w:pStyle w:val="Odsekzoznamu"/>
        <w:numPr>
          <w:ilvl w:val="0"/>
          <w:numId w:val="24"/>
        </w:numPr>
        <w:jc w:val="both"/>
        <w:rPr>
          <w:rFonts w:cs="Arial"/>
          <w:noProof w:val="0"/>
          <w:sz w:val="20"/>
          <w:szCs w:val="20"/>
        </w:rPr>
      </w:pPr>
      <w:r w:rsidRPr="00303482">
        <w:rPr>
          <w:rFonts w:cs="Arial"/>
          <w:noProof w:val="0"/>
          <w:sz w:val="20"/>
          <w:szCs w:val="20"/>
        </w:rPr>
        <w:t>časť „</w:t>
      </w:r>
      <w:r>
        <w:rPr>
          <w:rFonts w:cs="Arial"/>
          <w:noProof w:val="0"/>
          <w:sz w:val="20"/>
          <w:szCs w:val="20"/>
        </w:rPr>
        <w:t>3</w:t>
      </w:r>
      <w:r w:rsidRPr="00303482">
        <w:rPr>
          <w:rFonts w:cs="Arial"/>
          <w:noProof w:val="0"/>
          <w:sz w:val="20"/>
          <w:szCs w:val="20"/>
        </w:rPr>
        <w:t xml:space="preserve">“ - </w:t>
      </w:r>
      <w:r>
        <w:rPr>
          <w:rFonts w:cs="Arial"/>
          <w:noProof w:val="0"/>
          <w:sz w:val="20"/>
          <w:szCs w:val="20"/>
          <w:highlight w:val="yellow"/>
        </w:rPr>
        <w:t>VC 3</w:t>
      </w:r>
      <w:r w:rsidRPr="00303482">
        <w:rPr>
          <w:rFonts w:cs="Arial"/>
          <w:noProof w:val="0"/>
          <w:sz w:val="20"/>
          <w:szCs w:val="20"/>
          <w:highlight w:val="yellow"/>
        </w:rPr>
        <w:t xml:space="preserve"> na LS</w:t>
      </w:r>
      <w:r>
        <w:rPr>
          <w:rFonts w:cs="Arial"/>
          <w:noProof w:val="0"/>
          <w:sz w:val="20"/>
          <w:szCs w:val="20"/>
          <w:highlight w:val="yellow"/>
        </w:rPr>
        <w:t>:</w:t>
      </w:r>
      <w:r w:rsidRPr="00303482">
        <w:rPr>
          <w:rFonts w:cs="Arial"/>
          <w:noProof w:val="0"/>
          <w:sz w:val="20"/>
          <w:szCs w:val="20"/>
          <w:highlight w:val="yellow"/>
        </w:rPr>
        <w:t xml:space="preserve"> </w:t>
      </w:r>
      <w:r w:rsidR="0090347C">
        <w:rPr>
          <w:rFonts w:cs="Arial"/>
          <w:noProof w:val="0"/>
          <w:sz w:val="20"/>
          <w:szCs w:val="20"/>
          <w:highlight w:val="yellow"/>
        </w:rPr>
        <w:t>Želiezovce</w:t>
      </w:r>
      <w:r w:rsidRPr="00303482">
        <w:rPr>
          <w:rFonts w:cs="Arial"/>
          <w:noProof w:val="0"/>
          <w:sz w:val="20"/>
          <w:szCs w:val="20"/>
          <w:highlight w:val="yellow"/>
        </w:rPr>
        <w:t>, pozostávajúci z LO: (</w:t>
      </w:r>
      <w:r w:rsidR="009B065A" w:rsidRPr="009B065A">
        <w:rPr>
          <w:rFonts w:cs="Arial"/>
          <w:noProof w:val="0"/>
          <w:sz w:val="20"/>
          <w:szCs w:val="20"/>
        </w:rPr>
        <w:t xml:space="preserve">LO </w:t>
      </w:r>
      <w:proofErr w:type="spellStart"/>
      <w:r w:rsidR="009B065A" w:rsidRPr="009B065A">
        <w:rPr>
          <w:rFonts w:cs="Arial"/>
          <w:noProof w:val="0"/>
          <w:sz w:val="20"/>
          <w:szCs w:val="20"/>
        </w:rPr>
        <w:t>Čankov,LO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Hron,LO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Sazdice,LO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Čereš,LO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Farná,LO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Chľaba,LO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Leľa,LO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Sikenička,LO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Svodín,LO</w:t>
      </w:r>
      <w:proofErr w:type="spellEnd"/>
      <w:r w:rsidR="009B065A" w:rsidRPr="009B065A">
        <w:rPr>
          <w:rFonts w:cs="Arial"/>
          <w:noProof w:val="0"/>
          <w:sz w:val="20"/>
          <w:szCs w:val="20"/>
        </w:rPr>
        <w:t xml:space="preserve"> Šahy</w:t>
      </w:r>
      <w:r w:rsidRPr="00303482">
        <w:rPr>
          <w:rFonts w:cs="Arial"/>
          <w:noProof w:val="0"/>
          <w:sz w:val="20"/>
          <w:szCs w:val="20"/>
          <w:highlight w:val="yellow"/>
        </w:rPr>
        <w:t>)</w:t>
      </w:r>
    </w:p>
    <w:p w14:paraId="6F7403FE" w14:textId="561F535A" w:rsidR="004A124C" w:rsidRDefault="004A124C" w:rsidP="004A124C">
      <w:pPr>
        <w:pStyle w:val="Odsekzoznamu"/>
        <w:numPr>
          <w:ilvl w:val="0"/>
          <w:numId w:val="24"/>
        </w:numPr>
        <w:jc w:val="both"/>
        <w:rPr>
          <w:rFonts w:cs="Arial"/>
          <w:noProof w:val="0"/>
          <w:sz w:val="20"/>
          <w:szCs w:val="20"/>
        </w:rPr>
      </w:pPr>
      <w:r w:rsidRPr="00303482">
        <w:rPr>
          <w:rFonts w:cs="Arial"/>
          <w:noProof w:val="0"/>
          <w:sz w:val="20"/>
          <w:szCs w:val="20"/>
        </w:rPr>
        <w:t>časť „</w:t>
      </w:r>
      <w:r>
        <w:rPr>
          <w:rFonts w:cs="Arial"/>
          <w:noProof w:val="0"/>
          <w:sz w:val="20"/>
          <w:szCs w:val="20"/>
        </w:rPr>
        <w:t>4</w:t>
      </w:r>
      <w:r w:rsidRPr="00303482">
        <w:rPr>
          <w:rFonts w:cs="Arial"/>
          <w:noProof w:val="0"/>
          <w:sz w:val="20"/>
          <w:szCs w:val="20"/>
        </w:rPr>
        <w:t xml:space="preserve">“ - </w:t>
      </w:r>
      <w:r>
        <w:rPr>
          <w:rFonts w:cs="Arial"/>
          <w:noProof w:val="0"/>
          <w:sz w:val="20"/>
          <w:szCs w:val="20"/>
          <w:highlight w:val="yellow"/>
        </w:rPr>
        <w:t>VC 4</w:t>
      </w:r>
      <w:r w:rsidRPr="00303482">
        <w:rPr>
          <w:rFonts w:cs="Arial"/>
          <w:noProof w:val="0"/>
          <w:sz w:val="20"/>
          <w:szCs w:val="20"/>
          <w:highlight w:val="yellow"/>
        </w:rPr>
        <w:t xml:space="preserve"> na LS</w:t>
      </w:r>
      <w:r>
        <w:rPr>
          <w:rFonts w:cs="Arial"/>
          <w:noProof w:val="0"/>
          <w:sz w:val="20"/>
          <w:szCs w:val="20"/>
          <w:highlight w:val="yellow"/>
        </w:rPr>
        <w:t>:</w:t>
      </w:r>
      <w:r w:rsidRPr="00303482">
        <w:rPr>
          <w:rFonts w:cs="Arial"/>
          <w:noProof w:val="0"/>
          <w:sz w:val="20"/>
          <w:szCs w:val="20"/>
          <w:highlight w:val="yellow"/>
        </w:rPr>
        <w:t xml:space="preserve"> </w:t>
      </w:r>
      <w:r w:rsidR="00D2530D">
        <w:rPr>
          <w:rFonts w:cs="Arial"/>
          <w:noProof w:val="0"/>
          <w:sz w:val="20"/>
          <w:szCs w:val="20"/>
          <w:highlight w:val="yellow"/>
        </w:rPr>
        <w:t>Ladzany</w:t>
      </w:r>
      <w:r w:rsidRPr="00303482">
        <w:rPr>
          <w:rFonts w:cs="Arial"/>
          <w:noProof w:val="0"/>
          <w:sz w:val="20"/>
          <w:szCs w:val="20"/>
          <w:highlight w:val="yellow"/>
        </w:rPr>
        <w:t>, pozostávajúci z LO: (</w:t>
      </w:r>
      <w:r w:rsidR="009B065A" w:rsidRPr="009B065A">
        <w:rPr>
          <w:rFonts w:cs="Arial"/>
          <w:noProof w:val="0"/>
          <w:sz w:val="20"/>
          <w:szCs w:val="20"/>
        </w:rPr>
        <w:t xml:space="preserve">LO </w:t>
      </w:r>
      <w:proofErr w:type="spellStart"/>
      <w:r w:rsidR="009B065A" w:rsidRPr="009B065A">
        <w:rPr>
          <w:rFonts w:cs="Arial"/>
          <w:noProof w:val="0"/>
          <w:sz w:val="20"/>
          <w:szCs w:val="20"/>
        </w:rPr>
        <w:t>Krnišov,LO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Antol,LO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Beľuj,LO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Klastava,LO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Ladzany,LO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Litava,LO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Žibritov,LO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Beluja,LO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Plášťovce,LO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Čabraď</w:t>
      </w:r>
      <w:proofErr w:type="spellEnd"/>
      <w:r w:rsidRPr="00303482">
        <w:rPr>
          <w:rFonts w:cs="Arial"/>
          <w:noProof w:val="0"/>
          <w:sz w:val="20"/>
          <w:szCs w:val="20"/>
          <w:highlight w:val="yellow"/>
        </w:rPr>
        <w:t>)</w:t>
      </w:r>
    </w:p>
    <w:p w14:paraId="02DE3F57" w14:textId="25E1AD41" w:rsidR="004A124C" w:rsidRDefault="004A124C" w:rsidP="004A124C">
      <w:pPr>
        <w:pStyle w:val="Odsekzoznamu"/>
        <w:numPr>
          <w:ilvl w:val="0"/>
          <w:numId w:val="24"/>
        </w:numPr>
        <w:jc w:val="both"/>
        <w:rPr>
          <w:rFonts w:cs="Arial"/>
          <w:noProof w:val="0"/>
          <w:sz w:val="20"/>
          <w:szCs w:val="20"/>
        </w:rPr>
      </w:pPr>
      <w:r w:rsidRPr="00303482">
        <w:rPr>
          <w:rFonts w:cs="Arial"/>
          <w:noProof w:val="0"/>
          <w:sz w:val="20"/>
          <w:szCs w:val="20"/>
        </w:rPr>
        <w:t>časť „</w:t>
      </w:r>
      <w:r>
        <w:rPr>
          <w:rFonts w:cs="Arial"/>
          <w:noProof w:val="0"/>
          <w:sz w:val="20"/>
          <w:szCs w:val="20"/>
        </w:rPr>
        <w:t>5</w:t>
      </w:r>
      <w:r w:rsidRPr="00303482">
        <w:rPr>
          <w:rFonts w:cs="Arial"/>
          <w:noProof w:val="0"/>
          <w:sz w:val="20"/>
          <w:szCs w:val="20"/>
        </w:rPr>
        <w:t xml:space="preserve">“ - </w:t>
      </w:r>
      <w:r>
        <w:rPr>
          <w:rFonts w:cs="Arial"/>
          <w:noProof w:val="0"/>
          <w:sz w:val="20"/>
          <w:szCs w:val="20"/>
          <w:highlight w:val="yellow"/>
        </w:rPr>
        <w:t>VC 5</w:t>
      </w:r>
      <w:r w:rsidRPr="00303482">
        <w:rPr>
          <w:rFonts w:cs="Arial"/>
          <w:noProof w:val="0"/>
          <w:sz w:val="20"/>
          <w:szCs w:val="20"/>
          <w:highlight w:val="yellow"/>
        </w:rPr>
        <w:t xml:space="preserve"> na LS</w:t>
      </w:r>
      <w:r>
        <w:rPr>
          <w:rFonts w:cs="Arial"/>
          <w:noProof w:val="0"/>
          <w:sz w:val="20"/>
          <w:szCs w:val="20"/>
          <w:highlight w:val="yellow"/>
        </w:rPr>
        <w:t>:</w:t>
      </w:r>
      <w:r w:rsidRPr="00303482">
        <w:rPr>
          <w:rFonts w:cs="Arial"/>
          <w:noProof w:val="0"/>
          <w:sz w:val="20"/>
          <w:szCs w:val="20"/>
          <w:highlight w:val="yellow"/>
        </w:rPr>
        <w:t xml:space="preserve"> </w:t>
      </w:r>
      <w:r w:rsidR="00D2530D">
        <w:rPr>
          <w:rFonts w:cs="Arial"/>
          <w:noProof w:val="0"/>
          <w:sz w:val="20"/>
          <w:szCs w:val="20"/>
          <w:highlight w:val="yellow"/>
        </w:rPr>
        <w:t>Modrý Kameň</w:t>
      </w:r>
      <w:r w:rsidRPr="00303482">
        <w:rPr>
          <w:rFonts w:cs="Arial"/>
          <w:noProof w:val="0"/>
          <w:sz w:val="20"/>
          <w:szCs w:val="20"/>
          <w:highlight w:val="yellow"/>
        </w:rPr>
        <w:t>, pozostávajúci z LO: (</w:t>
      </w:r>
      <w:r w:rsidR="009B065A" w:rsidRPr="009B065A">
        <w:rPr>
          <w:rFonts w:cs="Arial"/>
          <w:noProof w:val="0"/>
          <w:sz w:val="20"/>
          <w:szCs w:val="20"/>
        </w:rPr>
        <w:t xml:space="preserve">LO Modrý </w:t>
      </w:r>
      <w:proofErr w:type="spellStart"/>
      <w:r w:rsidR="009B065A" w:rsidRPr="009B065A">
        <w:rPr>
          <w:rFonts w:cs="Arial"/>
          <w:noProof w:val="0"/>
          <w:sz w:val="20"/>
          <w:szCs w:val="20"/>
        </w:rPr>
        <w:t>Kameň,LO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Plachtince,LO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Príbelce,LO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Bukovina,LO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Bušince,LO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Želovce,LO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Karikáš,LO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Koprovnica,LO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Čelovce,LO</w:t>
      </w:r>
      <w:proofErr w:type="spellEnd"/>
      <w:r w:rsidR="009B065A" w:rsidRPr="009B065A">
        <w:rPr>
          <w:rFonts w:cs="Arial"/>
          <w:noProof w:val="0"/>
          <w:sz w:val="20"/>
          <w:szCs w:val="20"/>
        </w:rPr>
        <w:t xml:space="preserve"> Dubov Diel</w:t>
      </w:r>
      <w:r w:rsidRPr="00303482">
        <w:rPr>
          <w:rFonts w:cs="Arial"/>
          <w:noProof w:val="0"/>
          <w:sz w:val="20"/>
          <w:szCs w:val="20"/>
          <w:highlight w:val="yellow"/>
        </w:rPr>
        <w:t>)</w:t>
      </w:r>
    </w:p>
    <w:p w14:paraId="3F740274" w14:textId="6C353458" w:rsidR="004A124C" w:rsidRDefault="004A124C" w:rsidP="004A124C">
      <w:pPr>
        <w:pStyle w:val="Odsekzoznamu"/>
        <w:numPr>
          <w:ilvl w:val="0"/>
          <w:numId w:val="24"/>
        </w:numPr>
        <w:jc w:val="both"/>
        <w:rPr>
          <w:rFonts w:cs="Arial"/>
          <w:noProof w:val="0"/>
          <w:sz w:val="20"/>
          <w:szCs w:val="20"/>
        </w:rPr>
      </w:pPr>
      <w:r w:rsidRPr="00303482">
        <w:rPr>
          <w:rFonts w:cs="Arial"/>
          <w:noProof w:val="0"/>
          <w:sz w:val="20"/>
          <w:szCs w:val="20"/>
        </w:rPr>
        <w:t>časť „</w:t>
      </w:r>
      <w:r>
        <w:rPr>
          <w:rFonts w:cs="Arial"/>
          <w:noProof w:val="0"/>
          <w:sz w:val="20"/>
          <w:szCs w:val="20"/>
        </w:rPr>
        <w:t>6</w:t>
      </w:r>
      <w:r w:rsidRPr="00303482">
        <w:rPr>
          <w:rFonts w:cs="Arial"/>
          <w:noProof w:val="0"/>
          <w:sz w:val="20"/>
          <w:szCs w:val="20"/>
        </w:rPr>
        <w:t xml:space="preserve">“ - </w:t>
      </w:r>
      <w:r>
        <w:rPr>
          <w:rFonts w:cs="Arial"/>
          <w:noProof w:val="0"/>
          <w:sz w:val="20"/>
          <w:szCs w:val="20"/>
          <w:highlight w:val="yellow"/>
        </w:rPr>
        <w:t>VC 6</w:t>
      </w:r>
      <w:r w:rsidRPr="00303482">
        <w:rPr>
          <w:rFonts w:cs="Arial"/>
          <w:noProof w:val="0"/>
          <w:sz w:val="20"/>
          <w:szCs w:val="20"/>
          <w:highlight w:val="yellow"/>
        </w:rPr>
        <w:t xml:space="preserve"> na LS</w:t>
      </w:r>
      <w:r>
        <w:rPr>
          <w:rFonts w:cs="Arial"/>
          <w:noProof w:val="0"/>
          <w:sz w:val="20"/>
          <w:szCs w:val="20"/>
          <w:highlight w:val="yellow"/>
        </w:rPr>
        <w:t>:</w:t>
      </w:r>
      <w:r w:rsidRPr="00303482">
        <w:rPr>
          <w:rFonts w:cs="Arial"/>
          <w:noProof w:val="0"/>
          <w:sz w:val="20"/>
          <w:szCs w:val="20"/>
          <w:highlight w:val="yellow"/>
        </w:rPr>
        <w:t xml:space="preserve"> </w:t>
      </w:r>
      <w:r w:rsidR="00D2530D">
        <w:rPr>
          <w:rFonts w:cs="Arial"/>
          <w:noProof w:val="0"/>
          <w:sz w:val="20"/>
          <w:szCs w:val="20"/>
          <w:highlight w:val="yellow"/>
        </w:rPr>
        <w:t>Trnovec nad Váhom</w:t>
      </w:r>
      <w:r w:rsidRPr="00303482">
        <w:rPr>
          <w:rFonts w:cs="Arial"/>
          <w:noProof w:val="0"/>
          <w:sz w:val="20"/>
          <w:szCs w:val="20"/>
          <w:highlight w:val="yellow"/>
        </w:rPr>
        <w:t>, pozostávajúci z LO: (</w:t>
      </w:r>
      <w:r w:rsidR="009B065A" w:rsidRPr="009B065A">
        <w:rPr>
          <w:rFonts w:cs="Arial"/>
          <w:noProof w:val="0"/>
          <w:sz w:val="20"/>
          <w:szCs w:val="20"/>
        </w:rPr>
        <w:t xml:space="preserve">LO </w:t>
      </w:r>
      <w:proofErr w:type="spellStart"/>
      <w:r w:rsidR="009B065A" w:rsidRPr="009B065A">
        <w:rPr>
          <w:rFonts w:cs="Arial"/>
          <w:noProof w:val="0"/>
          <w:sz w:val="20"/>
          <w:szCs w:val="20"/>
        </w:rPr>
        <w:t>Tomašíkovo,LO</w:t>
      </w:r>
      <w:proofErr w:type="spellEnd"/>
      <w:r w:rsidR="009B065A" w:rsidRPr="009B065A">
        <w:rPr>
          <w:rFonts w:cs="Arial"/>
          <w:noProof w:val="0"/>
          <w:sz w:val="20"/>
          <w:szCs w:val="20"/>
        </w:rPr>
        <w:t xml:space="preserve"> Pusté </w:t>
      </w:r>
      <w:proofErr w:type="spellStart"/>
      <w:r w:rsidR="009B065A" w:rsidRPr="009B065A">
        <w:rPr>
          <w:rFonts w:cs="Arial"/>
          <w:noProof w:val="0"/>
          <w:sz w:val="20"/>
          <w:szCs w:val="20"/>
        </w:rPr>
        <w:t>Úľany,LO</w:t>
      </w:r>
      <w:proofErr w:type="spellEnd"/>
      <w:r w:rsidR="009B065A" w:rsidRPr="009B065A">
        <w:rPr>
          <w:rFonts w:cs="Arial"/>
          <w:noProof w:val="0"/>
          <w:sz w:val="20"/>
          <w:szCs w:val="20"/>
        </w:rPr>
        <w:t xml:space="preserve"> Veľké </w:t>
      </w:r>
      <w:proofErr w:type="spellStart"/>
      <w:r w:rsidR="009B065A" w:rsidRPr="009B065A">
        <w:rPr>
          <w:rFonts w:cs="Arial"/>
          <w:noProof w:val="0"/>
          <w:sz w:val="20"/>
          <w:szCs w:val="20"/>
        </w:rPr>
        <w:t>Zálužie,LO</w:t>
      </w:r>
      <w:proofErr w:type="spellEnd"/>
      <w:r w:rsidR="009B065A" w:rsidRPr="009B065A">
        <w:rPr>
          <w:rFonts w:cs="Arial"/>
          <w:noProof w:val="0"/>
          <w:sz w:val="20"/>
          <w:szCs w:val="20"/>
        </w:rPr>
        <w:t xml:space="preserve"> Veľký </w:t>
      </w:r>
      <w:proofErr w:type="spellStart"/>
      <w:r w:rsidR="009B065A" w:rsidRPr="009B065A">
        <w:rPr>
          <w:rFonts w:cs="Arial"/>
          <w:noProof w:val="0"/>
          <w:sz w:val="20"/>
          <w:szCs w:val="20"/>
        </w:rPr>
        <w:t>Cer,LO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Neded,LO</w:t>
      </w:r>
      <w:proofErr w:type="spellEnd"/>
      <w:r w:rsidR="009B065A" w:rsidRPr="009B065A">
        <w:rPr>
          <w:rFonts w:cs="Arial"/>
          <w:noProof w:val="0"/>
          <w:sz w:val="20"/>
          <w:szCs w:val="20"/>
        </w:rPr>
        <w:t xml:space="preserve"> Králová </w:t>
      </w:r>
      <w:proofErr w:type="spellStart"/>
      <w:r w:rsidR="009B065A" w:rsidRPr="009B065A">
        <w:rPr>
          <w:rFonts w:cs="Arial"/>
          <w:noProof w:val="0"/>
          <w:sz w:val="20"/>
          <w:szCs w:val="20"/>
        </w:rPr>
        <w:t>Lúka,LO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Dékáň,LO</w:t>
      </w:r>
      <w:proofErr w:type="spellEnd"/>
      <w:r w:rsidR="009B065A" w:rsidRPr="009B065A">
        <w:rPr>
          <w:rFonts w:cs="Arial"/>
          <w:noProof w:val="0"/>
          <w:sz w:val="20"/>
          <w:szCs w:val="20"/>
        </w:rPr>
        <w:t xml:space="preserve"> </w:t>
      </w:r>
      <w:proofErr w:type="spellStart"/>
      <w:r w:rsidR="009B065A" w:rsidRPr="009B065A">
        <w:rPr>
          <w:rFonts w:cs="Arial"/>
          <w:noProof w:val="0"/>
          <w:sz w:val="20"/>
          <w:szCs w:val="20"/>
        </w:rPr>
        <w:t>Klúčovec,LO</w:t>
      </w:r>
      <w:proofErr w:type="spellEnd"/>
      <w:r w:rsidR="009B065A" w:rsidRPr="009B065A">
        <w:rPr>
          <w:rFonts w:cs="Arial"/>
          <w:noProof w:val="0"/>
          <w:sz w:val="20"/>
          <w:szCs w:val="20"/>
        </w:rPr>
        <w:t xml:space="preserve"> Jahodná</w:t>
      </w:r>
      <w:r w:rsidRPr="00303482">
        <w:rPr>
          <w:rFonts w:cs="Arial"/>
          <w:noProof w:val="0"/>
          <w:sz w:val="20"/>
          <w:szCs w:val="20"/>
          <w:highlight w:val="yellow"/>
        </w:rPr>
        <w:t>)</w:t>
      </w:r>
    </w:p>
    <w:p w14:paraId="12ADA9C3" w14:textId="77777777" w:rsidR="004A124C" w:rsidRPr="004A124C" w:rsidRDefault="004A124C" w:rsidP="00A712F4">
      <w:pPr>
        <w:pStyle w:val="Odsekzoznamu"/>
        <w:ind w:left="720"/>
        <w:jc w:val="both"/>
        <w:rPr>
          <w:rFonts w:cs="Arial"/>
          <w:noProof w:val="0"/>
          <w:sz w:val="20"/>
          <w:szCs w:val="20"/>
        </w:rPr>
      </w:pPr>
    </w:p>
    <w:p w14:paraId="42E28DB7" w14:textId="77777777" w:rsidR="00A75BAE" w:rsidRPr="008B1954" w:rsidRDefault="00A75BAE" w:rsidP="00A75BAE">
      <w:pPr>
        <w:jc w:val="both"/>
        <w:rPr>
          <w:rFonts w:cs="Arial"/>
          <w:noProof w:val="0"/>
          <w:sz w:val="20"/>
          <w:szCs w:val="20"/>
        </w:rPr>
      </w:pPr>
    </w:p>
    <w:p w14:paraId="08636FAA" w14:textId="77777777" w:rsidR="00A75BAE" w:rsidRPr="004D239D" w:rsidRDefault="00A75BAE" w:rsidP="003F5C2A">
      <w:pPr>
        <w:pStyle w:val="Odsekzoznamu"/>
        <w:numPr>
          <w:ilvl w:val="1"/>
          <w:numId w:val="9"/>
        </w:numPr>
        <w:jc w:val="both"/>
        <w:rPr>
          <w:rFonts w:cs="Arial"/>
          <w:noProof w:val="0"/>
          <w:sz w:val="20"/>
          <w:szCs w:val="20"/>
        </w:rPr>
      </w:pPr>
      <w:r w:rsidRPr="004D239D">
        <w:rPr>
          <w:rFonts w:cs="Arial"/>
          <w:noProof w:val="0"/>
          <w:sz w:val="20"/>
          <w:szCs w:val="20"/>
        </w:rPr>
        <w:t>Spoločný slovník obstarávania (CPV):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5"/>
        <w:gridCol w:w="4113"/>
      </w:tblGrid>
      <w:tr w:rsidR="00A75BAE" w:rsidRPr="004D239D" w14:paraId="52DF4DD3" w14:textId="77777777" w:rsidTr="00A75BAE">
        <w:tc>
          <w:tcPr>
            <w:tcW w:w="2864" w:type="pct"/>
          </w:tcPr>
          <w:p w14:paraId="69BF797D" w14:textId="77777777" w:rsidR="00A75BAE" w:rsidRPr="004D239D" w:rsidRDefault="00A75BAE" w:rsidP="00A75BAE">
            <w:pPr>
              <w:jc w:val="center"/>
              <w:rPr>
                <w:rFonts w:cs="Arial"/>
                <w:b/>
                <w:noProof w:val="0"/>
                <w:sz w:val="20"/>
                <w:szCs w:val="20"/>
              </w:rPr>
            </w:pPr>
            <w:r w:rsidRPr="004D239D">
              <w:rPr>
                <w:rFonts w:cs="Arial"/>
                <w:b/>
                <w:noProof w:val="0"/>
                <w:sz w:val="20"/>
                <w:szCs w:val="20"/>
              </w:rPr>
              <w:t>Hlavný slovník</w:t>
            </w:r>
          </w:p>
        </w:tc>
        <w:tc>
          <w:tcPr>
            <w:tcW w:w="2136" w:type="pct"/>
          </w:tcPr>
          <w:p w14:paraId="71A49B1B" w14:textId="77777777" w:rsidR="00A75BAE" w:rsidRPr="004D239D" w:rsidRDefault="00A75BAE" w:rsidP="00A75BAE">
            <w:pPr>
              <w:jc w:val="center"/>
              <w:rPr>
                <w:rFonts w:cs="Arial"/>
                <w:b/>
                <w:noProof w:val="0"/>
                <w:sz w:val="20"/>
                <w:szCs w:val="20"/>
              </w:rPr>
            </w:pPr>
            <w:r w:rsidRPr="004D239D">
              <w:rPr>
                <w:rFonts w:cs="Arial"/>
                <w:b/>
                <w:noProof w:val="0"/>
                <w:sz w:val="20"/>
                <w:szCs w:val="20"/>
              </w:rPr>
              <w:t>Doplnkový slovník</w:t>
            </w:r>
          </w:p>
        </w:tc>
      </w:tr>
      <w:tr w:rsidR="00A75BAE" w:rsidRPr="004D239D" w14:paraId="44E4107B" w14:textId="77777777" w:rsidTr="00A75BAE">
        <w:tc>
          <w:tcPr>
            <w:tcW w:w="2864" w:type="pct"/>
          </w:tcPr>
          <w:p w14:paraId="5BB96A99" w14:textId="77777777" w:rsidR="00A75BAE" w:rsidRPr="008B1954" w:rsidRDefault="00A75BAE" w:rsidP="00A75BAE">
            <w:pPr>
              <w:jc w:val="both"/>
              <w:rPr>
                <w:rFonts w:cs="Arial"/>
                <w:sz w:val="20"/>
                <w:szCs w:val="20"/>
              </w:rPr>
            </w:pPr>
            <w:r w:rsidRPr="008B1954">
              <w:rPr>
                <w:rFonts w:cs="Arial"/>
                <w:sz w:val="20"/>
                <w:szCs w:val="20"/>
              </w:rPr>
              <w:t xml:space="preserve">77211000-2 </w:t>
            </w:r>
            <w:r>
              <w:rPr>
                <w:rFonts w:cs="Arial"/>
                <w:sz w:val="20"/>
                <w:szCs w:val="20"/>
              </w:rPr>
              <w:t>(</w:t>
            </w:r>
            <w:r w:rsidRPr="008B1954">
              <w:rPr>
                <w:rFonts w:cs="Arial"/>
                <w:sz w:val="20"/>
                <w:szCs w:val="20"/>
              </w:rPr>
              <w:t>Služby súvisiace s ťažbou dreva</w:t>
            </w:r>
            <w:r>
              <w:rPr>
                <w:rFonts w:cs="Arial"/>
                <w:sz w:val="20"/>
                <w:szCs w:val="20"/>
              </w:rPr>
              <w:t>)</w:t>
            </w:r>
          </w:p>
          <w:p w14:paraId="733B4C57" w14:textId="77777777" w:rsidR="00A75BAE" w:rsidRPr="008B1954" w:rsidRDefault="00A75BAE" w:rsidP="00A75BAE">
            <w:pPr>
              <w:rPr>
                <w:rFonts w:cs="Arial"/>
                <w:sz w:val="20"/>
                <w:szCs w:val="20"/>
              </w:rPr>
            </w:pPr>
            <w:r w:rsidRPr="008B1954">
              <w:rPr>
                <w:rFonts w:cs="Arial"/>
                <w:sz w:val="20"/>
                <w:szCs w:val="20"/>
              </w:rPr>
              <w:t xml:space="preserve">77230000-1 </w:t>
            </w:r>
            <w:r>
              <w:rPr>
                <w:rFonts w:cs="Arial"/>
                <w:sz w:val="20"/>
                <w:szCs w:val="20"/>
              </w:rPr>
              <w:t>(</w:t>
            </w:r>
            <w:r w:rsidRPr="008B1954">
              <w:rPr>
                <w:rFonts w:cs="Arial"/>
                <w:sz w:val="20"/>
                <w:szCs w:val="20"/>
              </w:rPr>
              <w:t>Služby súvisiace s</w:t>
            </w:r>
            <w:r>
              <w:rPr>
                <w:rFonts w:cs="Arial"/>
                <w:sz w:val="20"/>
                <w:szCs w:val="20"/>
              </w:rPr>
              <w:t> </w:t>
            </w:r>
            <w:r w:rsidRPr="008B1954">
              <w:rPr>
                <w:rFonts w:cs="Arial"/>
                <w:sz w:val="20"/>
                <w:szCs w:val="20"/>
              </w:rPr>
              <w:t>lesníctvom</w:t>
            </w:r>
            <w:r>
              <w:rPr>
                <w:rFonts w:cs="Arial"/>
                <w:sz w:val="20"/>
                <w:szCs w:val="20"/>
              </w:rPr>
              <w:t>)</w:t>
            </w:r>
          </w:p>
        </w:tc>
        <w:tc>
          <w:tcPr>
            <w:tcW w:w="2136" w:type="pct"/>
            <w:vAlign w:val="center"/>
          </w:tcPr>
          <w:p w14:paraId="44ECA0DD" w14:textId="77777777" w:rsidR="00A75BAE" w:rsidRPr="004D239D" w:rsidRDefault="00A75BAE" w:rsidP="00A75BAE">
            <w:pPr>
              <w:jc w:val="center"/>
              <w:rPr>
                <w:rFonts w:cs="Arial"/>
                <w:noProof w:val="0"/>
                <w:sz w:val="20"/>
                <w:szCs w:val="20"/>
              </w:rPr>
            </w:pPr>
            <w:r w:rsidRPr="004D239D">
              <w:rPr>
                <w:rFonts w:cs="Arial"/>
                <w:noProof w:val="0"/>
                <w:sz w:val="20"/>
                <w:szCs w:val="20"/>
              </w:rPr>
              <w:t>nevyžaduje sa</w:t>
            </w:r>
          </w:p>
        </w:tc>
      </w:tr>
    </w:tbl>
    <w:p w14:paraId="7C59227C" w14:textId="77777777" w:rsidR="00A75BAE" w:rsidRPr="004D239D" w:rsidRDefault="00A75BAE" w:rsidP="00A75BAE">
      <w:pPr>
        <w:jc w:val="both"/>
        <w:rPr>
          <w:rFonts w:cs="Arial"/>
          <w:noProof w:val="0"/>
          <w:sz w:val="20"/>
          <w:szCs w:val="20"/>
        </w:rPr>
      </w:pPr>
    </w:p>
    <w:p w14:paraId="028CED28" w14:textId="5CEA56BF" w:rsidR="00A75BAE" w:rsidRPr="005258E4" w:rsidRDefault="00A75BAE" w:rsidP="005258E4">
      <w:pPr>
        <w:jc w:val="both"/>
        <w:rPr>
          <w:rFonts w:cs="Arial"/>
          <w:noProof w:val="0"/>
          <w:sz w:val="20"/>
          <w:szCs w:val="20"/>
        </w:rPr>
      </w:pPr>
      <w:r w:rsidRPr="005258E4">
        <w:rPr>
          <w:rFonts w:cs="Arial"/>
          <w:noProof w:val="0"/>
          <w:sz w:val="20"/>
          <w:szCs w:val="20"/>
        </w:rPr>
        <w:t>Pr</w:t>
      </w:r>
      <w:bookmarkStart w:id="10" w:name="_Hlk528219961"/>
      <w:r w:rsidRPr="005258E4">
        <w:rPr>
          <w:rFonts w:cs="Arial"/>
          <w:noProof w:val="0"/>
          <w:sz w:val="20"/>
          <w:szCs w:val="20"/>
        </w:rPr>
        <w:t xml:space="preserve">edpokladaná hodnota zákazky je: </w:t>
      </w:r>
      <w:bookmarkEnd w:id="10"/>
      <w:r w:rsidR="0090347C">
        <w:rPr>
          <w:rFonts w:cs="Arial"/>
          <w:noProof w:val="0"/>
          <w:sz w:val="20"/>
          <w:szCs w:val="20"/>
        </w:rPr>
        <w:t>28 576 673,00</w:t>
      </w:r>
      <w:r w:rsidRPr="005258E4">
        <w:rPr>
          <w:rFonts w:cs="Arial"/>
          <w:noProof w:val="0"/>
          <w:sz w:val="20"/>
          <w:szCs w:val="20"/>
          <w:highlight w:val="yellow"/>
        </w:rPr>
        <w:t xml:space="preserve"> EUR bez DPH / 48 mesiacov</w:t>
      </w:r>
      <w:r w:rsidRPr="005258E4">
        <w:rPr>
          <w:rFonts w:cs="Arial"/>
          <w:noProof w:val="0"/>
          <w:sz w:val="20"/>
          <w:szCs w:val="20"/>
        </w:rPr>
        <w:t>, v nasledovnom členení:</w:t>
      </w:r>
      <w:r w:rsidRPr="005258E4">
        <w:rPr>
          <w:rFonts w:cs="Arial"/>
          <w:noProof w:val="0"/>
          <w:sz w:val="20"/>
          <w:szCs w:val="20"/>
        </w:rPr>
        <w:t>‬</w:t>
      </w:r>
    </w:p>
    <w:p w14:paraId="7372BF9D" w14:textId="371EEEFA" w:rsidR="00A75BAE" w:rsidRPr="005258E4" w:rsidRDefault="00A75BAE" w:rsidP="00D0797B">
      <w:pPr>
        <w:pStyle w:val="Odsekzoznamu"/>
        <w:numPr>
          <w:ilvl w:val="0"/>
          <w:numId w:val="67"/>
        </w:numPr>
        <w:jc w:val="both"/>
        <w:rPr>
          <w:rFonts w:cs="Arial"/>
          <w:noProof w:val="0"/>
          <w:sz w:val="20"/>
          <w:szCs w:val="20"/>
        </w:rPr>
      </w:pPr>
      <w:r w:rsidRPr="005258E4">
        <w:rPr>
          <w:rFonts w:cs="Arial"/>
          <w:noProof w:val="0"/>
          <w:sz w:val="20"/>
          <w:szCs w:val="20"/>
        </w:rPr>
        <w:t xml:space="preserve">časť „1“ - </w:t>
      </w:r>
      <w:r w:rsidR="00D2530D">
        <w:rPr>
          <w:rFonts w:cs="Arial"/>
          <w:noProof w:val="0"/>
          <w:sz w:val="20"/>
          <w:szCs w:val="20"/>
        </w:rPr>
        <w:t>Pukanec</w:t>
      </w:r>
      <w:r w:rsidRPr="005258E4">
        <w:rPr>
          <w:rFonts w:cs="Arial"/>
          <w:noProof w:val="0"/>
          <w:sz w:val="20"/>
          <w:szCs w:val="20"/>
        </w:rPr>
        <w:t xml:space="preserve"> : </w:t>
      </w:r>
      <w:r w:rsidR="0090347C">
        <w:rPr>
          <w:rFonts w:cs="Arial"/>
          <w:noProof w:val="0"/>
          <w:sz w:val="20"/>
          <w:szCs w:val="20"/>
        </w:rPr>
        <w:t>4 719 192</w:t>
      </w:r>
      <w:r w:rsidR="005258E4" w:rsidRPr="005258E4">
        <w:rPr>
          <w:rFonts w:cs="Arial"/>
          <w:noProof w:val="0"/>
          <w:sz w:val="20"/>
          <w:szCs w:val="20"/>
        </w:rPr>
        <w:t>,00</w:t>
      </w:r>
      <w:r w:rsidRPr="005258E4">
        <w:rPr>
          <w:rFonts w:cs="Arial"/>
          <w:noProof w:val="0"/>
          <w:sz w:val="20"/>
          <w:szCs w:val="20"/>
          <w:highlight w:val="yellow"/>
        </w:rPr>
        <w:t xml:space="preserve">           EUR bez DPH / 48 mesiacov</w:t>
      </w:r>
    </w:p>
    <w:p w14:paraId="142DF110" w14:textId="73A10B54" w:rsidR="00A75BAE" w:rsidRPr="005258E4" w:rsidRDefault="00A75BAE" w:rsidP="00D0797B">
      <w:pPr>
        <w:pStyle w:val="Odsekzoznamu"/>
        <w:numPr>
          <w:ilvl w:val="0"/>
          <w:numId w:val="67"/>
        </w:numPr>
        <w:jc w:val="both"/>
        <w:rPr>
          <w:rFonts w:cs="Arial"/>
          <w:noProof w:val="0"/>
          <w:sz w:val="20"/>
          <w:szCs w:val="20"/>
        </w:rPr>
      </w:pPr>
      <w:r w:rsidRPr="005258E4">
        <w:rPr>
          <w:rFonts w:cs="Arial"/>
          <w:noProof w:val="0"/>
          <w:sz w:val="20"/>
          <w:szCs w:val="20"/>
        </w:rPr>
        <w:t xml:space="preserve">časť „2“ - </w:t>
      </w:r>
      <w:r w:rsidR="00D2530D">
        <w:rPr>
          <w:rFonts w:cs="Arial"/>
          <w:noProof w:val="0"/>
          <w:sz w:val="20"/>
          <w:szCs w:val="20"/>
        </w:rPr>
        <w:t>Čifáre</w:t>
      </w:r>
      <w:r w:rsidRPr="005258E4">
        <w:rPr>
          <w:rFonts w:cs="Arial"/>
          <w:noProof w:val="0"/>
          <w:sz w:val="20"/>
          <w:szCs w:val="20"/>
        </w:rPr>
        <w:t xml:space="preserve"> : </w:t>
      </w:r>
      <w:r w:rsidR="0090347C">
        <w:rPr>
          <w:rFonts w:cs="Arial"/>
          <w:noProof w:val="0"/>
          <w:sz w:val="20"/>
          <w:szCs w:val="20"/>
        </w:rPr>
        <w:t>3 901 872</w:t>
      </w:r>
      <w:r w:rsidR="005258E4" w:rsidRPr="005258E4">
        <w:rPr>
          <w:rFonts w:cs="Arial"/>
          <w:noProof w:val="0"/>
          <w:sz w:val="20"/>
          <w:szCs w:val="20"/>
        </w:rPr>
        <w:t xml:space="preserve">,00       </w:t>
      </w:r>
      <w:r w:rsidRPr="005258E4">
        <w:rPr>
          <w:rFonts w:cs="Arial"/>
          <w:noProof w:val="0"/>
          <w:sz w:val="20"/>
          <w:szCs w:val="20"/>
          <w:highlight w:val="yellow"/>
        </w:rPr>
        <w:t xml:space="preserve"> EUR bez DPH / 48 mesiacov</w:t>
      </w:r>
    </w:p>
    <w:p w14:paraId="4185A324" w14:textId="3EE539C1" w:rsidR="00A75BAE" w:rsidRPr="00D0797B" w:rsidRDefault="00A75BAE" w:rsidP="00D0797B">
      <w:pPr>
        <w:pStyle w:val="Odsekzoznamu"/>
        <w:numPr>
          <w:ilvl w:val="0"/>
          <w:numId w:val="67"/>
        </w:numPr>
        <w:jc w:val="both"/>
        <w:rPr>
          <w:rFonts w:cs="Arial"/>
          <w:noProof w:val="0"/>
          <w:sz w:val="20"/>
          <w:szCs w:val="20"/>
        </w:rPr>
      </w:pPr>
      <w:r w:rsidRPr="00D0797B">
        <w:rPr>
          <w:rFonts w:cs="Arial"/>
          <w:noProof w:val="0"/>
          <w:sz w:val="20"/>
          <w:szCs w:val="20"/>
        </w:rPr>
        <w:t xml:space="preserve">časť „3“ - </w:t>
      </w:r>
      <w:r w:rsidR="0090347C" w:rsidRPr="00D0797B">
        <w:rPr>
          <w:rFonts w:cs="Arial"/>
          <w:noProof w:val="0"/>
          <w:sz w:val="20"/>
          <w:szCs w:val="20"/>
        </w:rPr>
        <w:t>Želiezovce</w:t>
      </w:r>
      <w:r w:rsidRPr="00D0797B">
        <w:rPr>
          <w:rFonts w:cs="Arial"/>
          <w:noProof w:val="0"/>
          <w:sz w:val="20"/>
          <w:szCs w:val="20"/>
        </w:rPr>
        <w:t xml:space="preserve"> : </w:t>
      </w:r>
      <w:r w:rsidR="0090347C" w:rsidRPr="00D0797B">
        <w:rPr>
          <w:rFonts w:cs="Arial"/>
          <w:noProof w:val="0"/>
          <w:sz w:val="20"/>
          <w:szCs w:val="20"/>
        </w:rPr>
        <w:t>4 443 700,00</w:t>
      </w:r>
      <w:r w:rsidR="005258E4" w:rsidRPr="00D0797B">
        <w:rPr>
          <w:rFonts w:cs="Arial"/>
          <w:noProof w:val="0"/>
          <w:sz w:val="20"/>
          <w:szCs w:val="20"/>
        </w:rPr>
        <w:t xml:space="preserve">    </w:t>
      </w:r>
      <w:r w:rsidRPr="00D0797B">
        <w:rPr>
          <w:rFonts w:cs="Arial"/>
          <w:noProof w:val="0"/>
          <w:sz w:val="20"/>
          <w:szCs w:val="20"/>
          <w:highlight w:val="yellow"/>
        </w:rPr>
        <w:t xml:space="preserve"> EUR bez DPH / 48 mesiacov</w:t>
      </w:r>
    </w:p>
    <w:p w14:paraId="037D756E" w14:textId="50D8B23E" w:rsidR="005258E4" w:rsidRPr="00D0797B" w:rsidRDefault="005258E4" w:rsidP="00D0797B">
      <w:pPr>
        <w:pStyle w:val="Odsekzoznamu"/>
        <w:numPr>
          <w:ilvl w:val="0"/>
          <w:numId w:val="67"/>
        </w:numPr>
        <w:jc w:val="both"/>
        <w:rPr>
          <w:rFonts w:cs="Arial"/>
          <w:noProof w:val="0"/>
          <w:sz w:val="20"/>
          <w:szCs w:val="20"/>
        </w:rPr>
      </w:pPr>
      <w:r w:rsidRPr="00D0797B">
        <w:rPr>
          <w:rFonts w:cs="Arial"/>
          <w:noProof w:val="0"/>
          <w:sz w:val="20"/>
          <w:szCs w:val="20"/>
        </w:rPr>
        <w:t xml:space="preserve">časť „4“ - </w:t>
      </w:r>
      <w:r w:rsidR="0090347C" w:rsidRPr="00D0797B">
        <w:rPr>
          <w:rFonts w:cs="Arial"/>
          <w:noProof w:val="0"/>
          <w:sz w:val="20"/>
          <w:szCs w:val="20"/>
        </w:rPr>
        <w:t>Ladzany</w:t>
      </w:r>
      <w:r w:rsidRPr="00D0797B">
        <w:rPr>
          <w:rFonts w:cs="Arial"/>
          <w:noProof w:val="0"/>
          <w:sz w:val="20"/>
          <w:szCs w:val="20"/>
        </w:rPr>
        <w:t xml:space="preserve"> : </w:t>
      </w:r>
      <w:r w:rsidR="0090347C" w:rsidRPr="00D0797B">
        <w:rPr>
          <w:rFonts w:cs="Arial"/>
          <w:noProof w:val="0"/>
          <w:sz w:val="20"/>
          <w:szCs w:val="20"/>
        </w:rPr>
        <w:t>5 820 000</w:t>
      </w:r>
      <w:r w:rsidRPr="00D0797B">
        <w:rPr>
          <w:rFonts w:cs="Arial"/>
          <w:noProof w:val="0"/>
          <w:sz w:val="20"/>
          <w:szCs w:val="20"/>
        </w:rPr>
        <w:t xml:space="preserve">,00     </w:t>
      </w:r>
      <w:r w:rsidRPr="00D0797B">
        <w:rPr>
          <w:rFonts w:cs="Arial"/>
          <w:noProof w:val="0"/>
          <w:sz w:val="20"/>
          <w:szCs w:val="20"/>
          <w:highlight w:val="yellow"/>
        </w:rPr>
        <w:t xml:space="preserve"> EUR bez DPH / 48 mesiacov</w:t>
      </w:r>
    </w:p>
    <w:p w14:paraId="6E729F99" w14:textId="02AB70E7" w:rsidR="005258E4" w:rsidRPr="005258E4" w:rsidRDefault="005258E4" w:rsidP="00D0797B">
      <w:pPr>
        <w:pStyle w:val="Odsekzoznamu"/>
        <w:numPr>
          <w:ilvl w:val="0"/>
          <w:numId w:val="67"/>
        </w:numPr>
        <w:jc w:val="both"/>
        <w:rPr>
          <w:rFonts w:cs="Arial"/>
          <w:noProof w:val="0"/>
          <w:sz w:val="20"/>
          <w:szCs w:val="20"/>
        </w:rPr>
      </w:pPr>
      <w:r w:rsidRPr="005258E4">
        <w:rPr>
          <w:rFonts w:cs="Arial"/>
          <w:noProof w:val="0"/>
          <w:sz w:val="20"/>
          <w:szCs w:val="20"/>
        </w:rPr>
        <w:t xml:space="preserve"> časť „5“ </w:t>
      </w:r>
      <w:r w:rsidR="0090347C">
        <w:rPr>
          <w:rFonts w:cs="Arial"/>
          <w:noProof w:val="0"/>
          <w:sz w:val="20"/>
          <w:szCs w:val="20"/>
        </w:rPr>
        <w:t>–</w:t>
      </w:r>
      <w:r w:rsidRPr="005258E4">
        <w:rPr>
          <w:rFonts w:cs="Arial"/>
          <w:noProof w:val="0"/>
          <w:sz w:val="20"/>
          <w:szCs w:val="20"/>
        </w:rPr>
        <w:t xml:space="preserve"> </w:t>
      </w:r>
      <w:r w:rsidR="0090347C">
        <w:rPr>
          <w:rFonts w:cs="Arial"/>
          <w:noProof w:val="0"/>
          <w:sz w:val="20"/>
          <w:szCs w:val="20"/>
        </w:rPr>
        <w:t>Modrý Kameň</w:t>
      </w:r>
      <w:r w:rsidRPr="005258E4">
        <w:rPr>
          <w:rFonts w:cs="Arial"/>
          <w:noProof w:val="0"/>
          <w:sz w:val="20"/>
          <w:szCs w:val="20"/>
        </w:rPr>
        <w:t xml:space="preserve"> : </w:t>
      </w:r>
      <w:r w:rsidR="0090347C">
        <w:rPr>
          <w:rFonts w:cs="Arial"/>
          <w:noProof w:val="0"/>
          <w:sz w:val="20"/>
          <w:szCs w:val="20"/>
        </w:rPr>
        <w:t>4 798 953</w:t>
      </w:r>
      <w:r w:rsidRPr="005258E4">
        <w:rPr>
          <w:rFonts w:cs="Arial"/>
          <w:noProof w:val="0"/>
          <w:sz w:val="20"/>
          <w:szCs w:val="20"/>
        </w:rPr>
        <w:t xml:space="preserve">,00     </w:t>
      </w:r>
      <w:r w:rsidRPr="005258E4">
        <w:rPr>
          <w:rFonts w:cs="Arial"/>
          <w:noProof w:val="0"/>
          <w:sz w:val="20"/>
          <w:szCs w:val="20"/>
          <w:highlight w:val="yellow"/>
        </w:rPr>
        <w:t xml:space="preserve"> EUR bez DPH / 48 mesiacov</w:t>
      </w:r>
    </w:p>
    <w:p w14:paraId="03686208" w14:textId="18CCCE9C" w:rsidR="005258E4" w:rsidRDefault="00860E4C" w:rsidP="00D0797B">
      <w:pPr>
        <w:pStyle w:val="Odsekzoznamu"/>
        <w:numPr>
          <w:ilvl w:val="0"/>
          <w:numId w:val="67"/>
        </w:numPr>
        <w:jc w:val="both"/>
        <w:rPr>
          <w:rFonts w:cs="Arial"/>
          <w:noProof w:val="0"/>
          <w:sz w:val="20"/>
          <w:szCs w:val="20"/>
        </w:rPr>
      </w:pPr>
      <w:r w:rsidRPr="005258E4">
        <w:rPr>
          <w:rFonts w:cs="Arial"/>
          <w:noProof w:val="0"/>
          <w:sz w:val="20"/>
          <w:szCs w:val="20"/>
        </w:rPr>
        <w:t>časť „</w:t>
      </w:r>
      <w:r>
        <w:rPr>
          <w:rFonts w:cs="Arial"/>
          <w:noProof w:val="0"/>
          <w:sz w:val="20"/>
          <w:szCs w:val="20"/>
        </w:rPr>
        <w:t>6</w:t>
      </w:r>
      <w:r w:rsidRPr="005258E4">
        <w:rPr>
          <w:rFonts w:cs="Arial"/>
          <w:noProof w:val="0"/>
          <w:sz w:val="20"/>
          <w:szCs w:val="20"/>
        </w:rPr>
        <w:t xml:space="preserve">“ </w:t>
      </w:r>
      <w:r w:rsidR="0090347C">
        <w:rPr>
          <w:rFonts w:cs="Arial"/>
          <w:noProof w:val="0"/>
          <w:sz w:val="20"/>
          <w:szCs w:val="20"/>
        </w:rPr>
        <w:t>–</w:t>
      </w:r>
      <w:r w:rsidRPr="005258E4">
        <w:rPr>
          <w:rFonts w:cs="Arial"/>
          <w:noProof w:val="0"/>
          <w:sz w:val="20"/>
          <w:szCs w:val="20"/>
        </w:rPr>
        <w:t xml:space="preserve"> </w:t>
      </w:r>
      <w:r w:rsidR="0090347C">
        <w:rPr>
          <w:rFonts w:cs="Arial"/>
          <w:noProof w:val="0"/>
          <w:sz w:val="20"/>
          <w:szCs w:val="20"/>
        </w:rPr>
        <w:t>Trnovec nad Váhom</w:t>
      </w:r>
      <w:r w:rsidRPr="005258E4">
        <w:rPr>
          <w:rFonts w:cs="Arial"/>
          <w:noProof w:val="0"/>
          <w:sz w:val="20"/>
          <w:szCs w:val="20"/>
        </w:rPr>
        <w:t xml:space="preserve"> : </w:t>
      </w:r>
      <w:r w:rsidR="0090347C">
        <w:rPr>
          <w:rFonts w:cs="Arial"/>
          <w:noProof w:val="0"/>
          <w:sz w:val="20"/>
          <w:szCs w:val="20"/>
        </w:rPr>
        <w:t>4 892 956</w:t>
      </w:r>
      <w:r w:rsidRPr="005258E4">
        <w:rPr>
          <w:rFonts w:cs="Arial"/>
          <w:noProof w:val="0"/>
          <w:sz w:val="20"/>
          <w:szCs w:val="20"/>
        </w:rPr>
        <w:t xml:space="preserve">,00     </w:t>
      </w:r>
      <w:r w:rsidRPr="005258E4">
        <w:rPr>
          <w:rFonts w:cs="Arial"/>
          <w:noProof w:val="0"/>
          <w:sz w:val="20"/>
          <w:szCs w:val="20"/>
          <w:highlight w:val="yellow"/>
        </w:rPr>
        <w:t xml:space="preserve"> EUR bez DPH / 48 mesiacov</w:t>
      </w:r>
    </w:p>
    <w:p w14:paraId="0D64827D" w14:textId="77777777" w:rsidR="005258E4" w:rsidRDefault="005258E4" w:rsidP="005258E4">
      <w:pPr>
        <w:pStyle w:val="Odsekzoznamu"/>
        <w:ind w:left="690"/>
        <w:jc w:val="both"/>
        <w:rPr>
          <w:rFonts w:cs="Arial"/>
          <w:noProof w:val="0"/>
          <w:sz w:val="20"/>
          <w:szCs w:val="20"/>
        </w:rPr>
      </w:pPr>
    </w:p>
    <w:p w14:paraId="3ED07BFD" w14:textId="078ED3EB" w:rsidR="00A75BAE" w:rsidRPr="005258E4" w:rsidRDefault="00A75BAE" w:rsidP="005258E4">
      <w:pPr>
        <w:pStyle w:val="Odsekzoznamu"/>
        <w:ind w:left="690"/>
        <w:jc w:val="both"/>
        <w:rPr>
          <w:rFonts w:cs="Arial"/>
          <w:noProof w:val="0"/>
          <w:sz w:val="20"/>
          <w:szCs w:val="20"/>
        </w:rPr>
      </w:pPr>
      <w:r w:rsidRPr="005258E4">
        <w:rPr>
          <w:rFonts w:cs="Arial"/>
          <w:noProof w:val="0"/>
          <w:sz w:val="20"/>
          <w:szCs w:val="20"/>
        </w:rPr>
        <w:t>Popis služieb, ako aj bližšie informácie ohľadom predmetu zákazky je uvedený v „Kapitole B: Opis predmetu zákazky“ týchto súťažných podkladov.</w:t>
      </w:r>
    </w:p>
    <w:p w14:paraId="5F315F91" w14:textId="77777777" w:rsidR="00A75BAE" w:rsidRPr="004D239D" w:rsidRDefault="00A75BAE" w:rsidP="00A75BAE">
      <w:pPr>
        <w:jc w:val="both"/>
        <w:rPr>
          <w:rFonts w:cs="Arial"/>
          <w:noProof w:val="0"/>
          <w:sz w:val="20"/>
          <w:szCs w:val="20"/>
        </w:rPr>
      </w:pPr>
    </w:p>
    <w:p w14:paraId="042C2289" w14:textId="3F03A721" w:rsidR="00960F1C" w:rsidRPr="004D239D" w:rsidRDefault="00960F1C" w:rsidP="00D0797B">
      <w:pPr>
        <w:pStyle w:val="Nadpis3"/>
        <w:numPr>
          <w:ilvl w:val="0"/>
          <w:numId w:val="10"/>
        </w:numPr>
        <w:spacing w:before="240" w:after="60"/>
        <w:jc w:val="left"/>
        <w:rPr>
          <w:b/>
          <w:bCs/>
          <w:i w:val="0"/>
          <w:szCs w:val="24"/>
        </w:rPr>
      </w:pPr>
      <w:bookmarkStart w:id="11" w:name="_Toc529188634"/>
      <w:bookmarkStart w:id="12" w:name="_Toc110408993"/>
      <w:bookmarkStart w:id="13" w:name="_Toc242956423"/>
      <w:r w:rsidRPr="004D239D">
        <w:rPr>
          <w:b/>
          <w:bCs/>
          <w:i w:val="0"/>
          <w:szCs w:val="24"/>
        </w:rPr>
        <w:t>Komplexnosť dodávky</w:t>
      </w:r>
      <w:bookmarkEnd w:id="11"/>
      <w:bookmarkEnd w:id="12"/>
      <w:bookmarkEnd w:id="13"/>
    </w:p>
    <w:p w14:paraId="2C35819E" w14:textId="338DD677" w:rsidR="0064493C" w:rsidRPr="004D239D" w:rsidRDefault="0064493C" w:rsidP="003F5C2A">
      <w:pPr>
        <w:pStyle w:val="Odsekzoznamu"/>
        <w:numPr>
          <w:ilvl w:val="1"/>
          <w:numId w:val="10"/>
        </w:numPr>
        <w:suppressAutoHyphens/>
        <w:jc w:val="both"/>
        <w:rPr>
          <w:rFonts w:cs="Arial"/>
          <w:noProof w:val="0"/>
          <w:sz w:val="20"/>
          <w:szCs w:val="20"/>
        </w:rPr>
      </w:pPr>
      <w:r w:rsidRPr="004D239D">
        <w:rPr>
          <w:rFonts w:cs="Arial"/>
          <w:noProof w:val="0"/>
          <w:sz w:val="20"/>
          <w:szCs w:val="20"/>
        </w:rPr>
        <w:t>Uchádzač predloží ponuku na kompletné zabezpe</w:t>
      </w:r>
      <w:r w:rsidR="003A3C4D" w:rsidRPr="004D239D">
        <w:rPr>
          <w:rFonts w:cs="Arial"/>
          <w:noProof w:val="0"/>
          <w:sz w:val="20"/>
          <w:szCs w:val="20"/>
        </w:rPr>
        <w:t xml:space="preserve">čenie </w:t>
      </w:r>
      <w:r w:rsidR="00F1478E">
        <w:rPr>
          <w:rFonts w:cs="Arial"/>
          <w:noProof w:val="0"/>
          <w:sz w:val="20"/>
          <w:szCs w:val="20"/>
          <w:highlight w:val="yellow"/>
        </w:rPr>
        <w:t>časti „1</w:t>
      </w:r>
      <w:r w:rsidR="003A3C4D" w:rsidRPr="008B1954">
        <w:rPr>
          <w:rFonts w:cs="Arial"/>
          <w:noProof w:val="0"/>
          <w:sz w:val="20"/>
          <w:szCs w:val="20"/>
          <w:highlight w:val="yellow"/>
        </w:rPr>
        <w:t>“ alebo časti „</w:t>
      </w:r>
      <w:r w:rsidR="00F1478E">
        <w:rPr>
          <w:rFonts w:cs="Arial"/>
          <w:noProof w:val="0"/>
          <w:sz w:val="20"/>
          <w:szCs w:val="20"/>
          <w:highlight w:val="yellow"/>
        </w:rPr>
        <w:t>2</w:t>
      </w:r>
      <w:r w:rsidR="003A3C4D" w:rsidRPr="008B1954">
        <w:rPr>
          <w:rFonts w:cs="Arial"/>
          <w:noProof w:val="0"/>
          <w:sz w:val="20"/>
          <w:szCs w:val="20"/>
          <w:highlight w:val="yellow"/>
        </w:rPr>
        <w:t>“</w:t>
      </w:r>
      <w:r w:rsidR="008B1954" w:rsidRPr="008B1954">
        <w:rPr>
          <w:rFonts w:cs="Arial"/>
          <w:noProof w:val="0"/>
          <w:sz w:val="20"/>
          <w:szCs w:val="20"/>
          <w:highlight w:val="yellow"/>
        </w:rPr>
        <w:t xml:space="preserve"> alebo časti „</w:t>
      </w:r>
      <w:r w:rsidR="00F1478E">
        <w:rPr>
          <w:rFonts w:cs="Arial"/>
          <w:noProof w:val="0"/>
          <w:sz w:val="20"/>
          <w:szCs w:val="20"/>
          <w:highlight w:val="yellow"/>
        </w:rPr>
        <w:t>3</w:t>
      </w:r>
      <w:r w:rsidR="008B1954" w:rsidRPr="008B1954">
        <w:rPr>
          <w:rFonts w:cs="Arial"/>
          <w:noProof w:val="0"/>
          <w:sz w:val="20"/>
          <w:szCs w:val="20"/>
          <w:highlight w:val="yellow"/>
        </w:rPr>
        <w:t>“</w:t>
      </w:r>
      <w:r w:rsidR="00860E4C">
        <w:rPr>
          <w:rFonts w:cs="Arial"/>
          <w:noProof w:val="0"/>
          <w:sz w:val="20"/>
          <w:szCs w:val="20"/>
        </w:rPr>
        <w:t xml:space="preserve"> až </w:t>
      </w:r>
      <w:r w:rsidR="0090347C">
        <w:rPr>
          <w:rFonts w:cs="Arial"/>
          <w:noProof w:val="0"/>
          <w:sz w:val="20"/>
          <w:szCs w:val="20"/>
        </w:rPr>
        <w:t>6</w:t>
      </w:r>
      <w:r w:rsidR="008B1954" w:rsidRPr="004D239D">
        <w:rPr>
          <w:rFonts w:cs="Arial"/>
          <w:noProof w:val="0"/>
          <w:sz w:val="20"/>
          <w:szCs w:val="20"/>
        </w:rPr>
        <w:t xml:space="preserve"> </w:t>
      </w:r>
      <w:r w:rsidR="003A3C4D" w:rsidRPr="004D239D">
        <w:rPr>
          <w:rFonts w:cs="Arial"/>
          <w:noProof w:val="0"/>
          <w:sz w:val="20"/>
          <w:szCs w:val="20"/>
        </w:rPr>
        <w:t xml:space="preserve"> </w:t>
      </w:r>
      <w:r w:rsidRPr="004D239D">
        <w:rPr>
          <w:rFonts w:cs="Arial"/>
          <w:noProof w:val="0"/>
          <w:sz w:val="20"/>
          <w:szCs w:val="20"/>
        </w:rPr>
        <w:t xml:space="preserve">predmetu zákazky. Uchádzač môže predložiť ponuku </w:t>
      </w:r>
      <w:r w:rsidRPr="008B1954">
        <w:rPr>
          <w:rFonts w:cs="Arial"/>
          <w:noProof w:val="0"/>
          <w:sz w:val="20"/>
          <w:szCs w:val="20"/>
          <w:highlight w:val="yellow"/>
        </w:rPr>
        <w:t>na časť „</w:t>
      </w:r>
      <w:r w:rsidR="00F1478E">
        <w:rPr>
          <w:rFonts w:cs="Arial"/>
          <w:noProof w:val="0"/>
          <w:sz w:val="20"/>
          <w:szCs w:val="20"/>
          <w:highlight w:val="yellow"/>
        </w:rPr>
        <w:t>1</w:t>
      </w:r>
      <w:r w:rsidRPr="008B1954">
        <w:rPr>
          <w:rFonts w:cs="Arial"/>
          <w:noProof w:val="0"/>
          <w:sz w:val="20"/>
          <w:szCs w:val="20"/>
          <w:highlight w:val="yellow"/>
        </w:rPr>
        <w:t>“ alebo na časť „</w:t>
      </w:r>
      <w:r w:rsidR="00F1478E">
        <w:rPr>
          <w:rFonts w:cs="Arial"/>
          <w:noProof w:val="0"/>
          <w:sz w:val="20"/>
          <w:szCs w:val="20"/>
          <w:highlight w:val="yellow"/>
        </w:rPr>
        <w:t>2</w:t>
      </w:r>
      <w:r w:rsidRPr="008B1954">
        <w:rPr>
          <w:rFonts w:cs="Arial"/>
          <w:noProof w:val="0"/>
          <w:sz w:val="20"/>
          <w:szCs w:val="20"/>
          <w:highlight w:val="yellow"/>
        </w:rPr>
        <w:t xml:space="preserve">“ </w:t>
      </w:r>
      <w:r w:rsidR="008B1954" w:rsidRPr="008B1954">
        <w:rPr>
          <w:rFonts w:cs="Arial"/>
          <w:noProof w:val="0"/>
          <w:sz w:val="20"/>
          <w:szCs w:val="20"/>
          <w:highlight w:val="yellow"/>
        </w:rPr>
        <w:t>alebo časti „</w:t>
      </w:r>
      <w:r w:rsidR="00F1478E">
        <w:rPr>
          <w:rFonts w:cs="Arial"/>
          <w:noProof w:val="0"/>
          <w:sz w:val="20"/>
          <w:szCs w:val="20"/>
          <w:highlight w:val="yellow"/>
        </w:rPr>
        <w:t>3</w:t>
      </w:r>
      <w:r w:rsidR="008B1954" w:rsidRPr="008B1954">
        <w:rPr>
          <w:rFonts w:cs="Arial"/>
          <w:noProof w:val="0"/>
          <w:sz w:val="20"/>
          <w:szCs w:val="20"/>
          <w:highlight w:val="yellow"/>
        </w:rPr>
        <w:t>“</w:t>
      </w:r>
      <w:r w:rsidR="008B1954" w:rsidRPr="004D239D">
        <w:rPr>
          <w:rFonts w:cs="Arial"/>
          <w:noProof w:val="0"/>
          <w:sz w:val="20"/>
          <w:szCs w:val="20"/>
        </w:rPr>
        <w:t xml:space="preserve"> </w:t>
      </w:r>
      <w:r w:rsidR="00860E4C">
        <w:rPr>
          <w:rFonts w:cs="Arial"/>
          <w:noProof w:val="0"/>
          <w:sz w:val="20"/>
          <w:szCs w:val="20"/>
        </w:rPr>
        <w:t xml:space="preserve">až </w:t>
      </w:r>
      <w:r w:rsidR="0090347C">
        <w:rPr>
          <w:rFonts w:cs="Arial"/>
          <w:noProof w:val="0"/>
          <w:sz w:val="20"/>
          <w:szCs w:val="20"/>
        </w:rPr>
        <w:t>6</w:t>
      </w:r>
      <w:r w:rsidR="00860E4C">
        <w:rPr>
          <w:rFonts w:cs="Arial"/>
          <w:noProof w:val="0"/>
          <w:sz w:val="20"/>
          <w:szCs w:val="20"/>
        </w:rPr>
        <w:t xml:space="preserve"> </w:t>
      </w:r>
      <w:r w:rsidRPr="004D239D">
        <w:rPr>
          <w:rFonts w:cs="Arial"/>
          <w:noProof w:val="0"/>
          <w:sz w:val="20"/>
          <w:szCs w:val="20"/>
        </w:rPr>
        <w:t>predmetu zákazky samostatne, alebo na všetky časti predmetu zákazky v jednej ponuke.</w:t>
      </w:r>
    </w:p>
    <w:p w14:paraId="1BBA4572" w14:textId="77777777" w:rsidR="0064493C" w:rsidRPr="004D239D" w:rsidRDefault="0064493C" w:rsidP="0064493C">
      <w:pPr>
        <w:suppressAutoHyphens/>
        <w:jc w:val="both"/>
        <w:rPr>
          <w:rFonts w:cs="Arial"/>
          <w:noProof w:val="0"/>
          <w:sz w:val="20"/>
          <w:szCs w:val="20"/>
        </w:rPr>
      </w:pPr>
    </w:p>
    <w:p w14:paraId="5406DEFC" w14:textId="422AC15A" w:rsidR="00960F1C" w:rsidRPr="004D239D" w:rsidRDefault="00960F1C" w:rsidP="00D0797B">
      <w:pPr>
        <w:pStyle w:val="Nadpis3"/>
        <w:numPr>
          <w:ilvl w:val="0"/>
          <w:numId w:val="66"/>
        </w:numPr>
        <w:spacing w:before="240" w:after="60"/>
        <w:jc w:val="left"/>
        <w:rPr>
          <w:b/>
          <w:bCs/>
          <w:i w:val="0"/>
          <w:szCs w:val="24"/>
        </w:rPr>
      </w:pPr>
      <w:bookmarkStart w:id="14" w:name="_Toc529188635"/>
      <w:bookmarkStart w:id="15" w:name="_Toc110408994"/>
      <w:bookmarkStart w:id="16" w:name="_Toc242956424"/>
      <w:r w:rsidRPr="004D239D">
        <w:rPr>
          <w:b/>
          <w:bCs/>
          <w:i w:val="0"/>
          <w:szCs w:val="24"/>
        </w:rPr>
        <w:t>Zdroj finančných prostriedkov</w:t>
      </w:r>
      <w:bookmarkEnd w:id="14"/>
      <w:bookmarkEnd w:id="15"/>
      <w:bookmarkEnd w:id="16"/>
    </w:p>
    <w:p w14:paraId="26A548B5" w14:textId="77777777" w:rsidR="00960F1C" w:rsidRPr="004D239D" w:rsidRDefault="00960F1C">
      <w:pPr>
        <w:pStyle w:val="Odsekzoznamu"/>
        <w:numPr>
          <w:ilvl w:val="1"/>
          <w:numId w:val="66"/>
        </w:numPr>
        <w:suppressAutoHyphens/>
        <w:jc w:val="both"/>
        <w:rPr>
          <w:rFonts w:cs="Arial"/>
          <w:noProof w:val="0"/>
          <w:color w:val="000000"/>
          <w:sz w:val="20"/>
          <w:szCs w:val="20"/>
        </w:rPr>
      </w:pPr>
      <w:r w:rsidRPr="004D239D">
        <w:rPr>
          <w:rFonts w:cs="Arial"/>
          <w:noProof w:val="0"/>
          <w:color w:val="000000"/>
          <w:sz w:val="20"/>
          <w:szCs w:val="20"/>
        </w:rPr>
        <w:t>Predmet zákazky bude financovaný: z vlastných zdrojov verejného obstarávateľa.</w:t>
      </w:r>
    </w:p>
    <w:p w14:paraId="2DE31575" w14:textId="77777777" w:rsidR="00601C23" w:rsidRPr="004D239D" w:rsidRDefault="00960F1C">
      <w:pPr>
        <w:pStyle w:val="Odsekzoznamu"/>
        <w:numPr>
          <w:ilvl w:val="1"/>
          <w:numId w:val="66"/>
        </w:numPr>
        <w:suppressAutoHyphens/>
        <w:jc w:val="both"/>
        <w:rPr>
          <w:rFonts w:cs="Arial"/>
          <w:noProof w:val="0"/>
          <w:color w:val="000000"/>
          <w:sz w:val="20"/>
          <w:szCs w:val="20"/>
        </w:rPr>
      </w:pPr>
      <w:r w:rsidRPr="004D239D">
        <w:rPr>
          <w:rFonts w:cs="Arial"/>
          <w:noProof w:val="0"/>
          <w:color w:val="000000"/>
          <w:sz w:val="20"/>
          <w:szCs w:val="20"/>
        </w:rPr>
        <w:t>Zákazka sa týka projektu financovaného z fondov Európskej únie: nie</w:t>
      </w:r>
    </w:p>
    <w:p w14:paraId="7BBAEAD7" w14:textId="77777777" w:rsidR="00960F1C" w:rsidRPr="004D239D" w:rsidRDefault="00960F1C" w:rsidP="00601C23">
      <w:pPr>
        <w:suppressAutoHyphens/>
        <w:jc w:val="both"/>
        <w:rPr>
          <w:rFonts w:cs="Arial"/>
          <w:noProof w:val="0"/>
          <w:color w:val="000000"/>
          <w:sz w:val="20"/>
          <w:szCs w:val="20"/>
        </w:rPr>
      </w:pPr>
      <w:r w:rsidRPr="004D239D">
        <w:rPr>
          <w:rFonts w:cs="Arial"/>
          <w:noProof w:val="0"/>
          <w:color w:val="000000"/>
          <w:sz w:val="20"/>
          <w:szCs w:val="20"/>
        </w:rPr>
        <w:t xml:space="preserve"> </w:t>
      </w:r>
    </w:p>
    <w:p w14:paraId="4CD022EE" w14:textId="77777777" w:rsidR="00960F1C" w:rsidRPr="004D239D" w:rsidRDefault="007F4509">
      <w:pPr>
        <w:pStyle w:val="Nadpis3"/>
        <w:numPr>
          <w:ilvl w:val="0"/>
          <w:numId w:val="66"/>
        </w:numPr>
        <w:spacing w:before="240" w:after="60"/>
        <w:jc w:val="left"/>
        <w:rPr>
          <w:b/>
          <w:bCs/>
          <w:i w:val="0"/>
          <w:szCs w:val="24"/>
        </w:rPr>
      </w:pPr>
      <w:bookmarkStart w:id="17" w:name="_Toc110408995"/>
      <w:bookmarkStart w:id="18" w:name="_Toc242956425"/>
      <w:r w:rsidRPr="004D239D">
        <w:rPr>
          <w:b/>
          <w:bCs/>
          <w:i w:val="0"/>
          <w:szCs w:val="24"/>
        </w:rPr>
        <w:t>Obchodné podmienky</w:t>
      </w:r>
      <w:bookmarkEnd w:id="17"/>
      <w:bookmarkEnd w:id="18"/>
    </w:p>
    <w:p w14:paraId="67D8E2CB" w14:textId="77777777" w:rsidR="0084728E" w:rsidRPr="004D239D" w:rsidRDefault="00A75BAE">
      <w:pPr>
        <w:pStyle w:val="Odsekzoznamu"/>
        <w:numPr>
          <w:ilvl w:val="1"/>
          <w:numId w:val="66"/>
        </w:numPr>
        <w:autoSpaceDE w:val="0"/>
        <w:autoSpaceDN w:val="0"/>
        <w:adjustRightInd w:val="0"/>
        <w:jc w:val="both"/>
        <w:rPr>
          <w:rFonts w:cs="Arial"/>
          <w:noProof w:val="0"/>
          <w:color w:val="000000"/>
          <w:sz w:val="20"/>
          <w:szCs w:val="20"/>
        </w:rPr>
      </w:pPr>
      <w:r w:rsidRPr="004D239D">
        <w:rPr>
          <w:rFonts w:cs="Arial"/>
          <w:noProof w:val="0"/>
          <w:color w:val="000000"/>
          <w:sz w:val="20"/>
          <w:szCs w:val="20"/>
        </w:rPr>
        <w:t xml:space="preserve">Výsledkom postupu verejného obstarávania bude rámcová dohoda (ďalej len „zmluva“) </w:t>
      </w:r>
      <w:r w:rsidRPr="00A75BAE">
        <w:rPr>
          <w:rFonts w:cs="Arial"/>
          <w:noProof w:val="0"/>
          <w:color w:val="000000"/>
          <w:sz w:val="20"/>
          <w:szCs w:val="20"/>
        </w:rPr>
        <w:t xml:space="preserve">pre </w:t>
      </w:r>
      <w:r>
        <w:rPr>
          <w:rFonts w:cs="Arial"/>
          <w:noProof w:val="0"/>
          <w:color w:val="000000"/>
          <w:sz w:val="20"/>
          <w:szCs w:val="20"/>
        </w:rPr>
        <w:t>na každú časť predmetu zákazky</w:t>
      </w:r>
      <w:r w:rsidRPr="004D239D">
        <w:rPr>
          <w:rFonts w:cs="Arial"/>
          <w:noProof w:val="0"/>
          <w:color w:val="000000"/>
          <w:sz w:val="20"/>
          <w:szCs w:val="20"/>
        </w:rPr>
        <w:t>, podľa § 3, ods. 1 ZVO s náležitosťami zákona č. 513/1991 Zb. v znení neskorších predpisov (Obchodný zákonník</w:t>
      </w:r>
      <w:r>
        <w:rPr>
          <w:rFonts w:cs="Arial"/>
          <w:noProof w:val="0"/>
          <w:color w:val="000000"/>
          <w:sz w:val="20"/>
          <w:szCs w:val="20"/>
        </w:rPr>
        <w:t>), ktorá nadobudne</w:t>
      </w:r>
      <w:r w:rsidRPr="004D239D">
        <w:rPr>
          <w:rFonts w:cs="Arial"/>
          <w:noProof w:val="0"/>
          <w:color w:val="000000"/>
          <w:sz w:val="20"/>
          <w:szCs w:val="20"/>
        </w:rPr>
        <w:t xml:space="preserve"> platnosť po podpise oboma zmluvnými stranami a účinnosť </w:t>
      </w:r>
      <w:r w:rsidRPr="004D239D">
        <w:rPr>
          <w:rFonts w:cs="Arial"/>
          <w:noProof w:val="0"/>
          <w:sz w:val="20"/>
          <w:szCs w:val="20"/>
        </w:rPr>
        <w:t>dňom nasledujúcim po dni jej zverejnenia v súlade platnej legislatívy.</w:t>
      </w:r>
    </w:p>
    <w:p w14:paraId="068179E4" w14:textId="77777777" w:rsidR="001B0CEE" w:rsidRDefault="001B0CEE">
      <w:pPr>
        <w:pStyle w:val="Odsekzoznamu"/>
        <w:numPr>
          <w:ilvl w:val="1"/>
          <w:numId w:val="66"/>
        </w:numPr>
        <w:jc w:val="both"/>
        <w:rPr>
          <w:rFonts w:cs="Arial"/>
          <w:noProof w:val="0"/>
          <w:sz w:val="20"/>
          <w:szCs w:val="20"/>
        </w:rPr>
      </w:pPr>
      <w:r w:rsidRPr="004D239D">
        <w:rPr>
          <w:rFonts w:cs="Arial"/>
          <w:noProof w:val="0"/>
          <w:sz w:val="20"/>
          <w:szCs w:val="20"/>
        </w:rPr>
        <w:t>Verejný obstarávateľ môže odstúpiť od zmluvy, rámcovej dohody a koncesnej zmluvy aj podľa § 19 ZVO.</w:t>
      </w:r>
    </w:p>
    <w:p w14:paraId="7F3DD044" w14:textId="73BF38A7" w:rsidR="006E75F6" w:rsidRPr="006E75F6" w:rsidRDefault="006E75F6">
      <w:pPr>
        <w:pStyle w:val="Odsekzoznamu"/>
        <w:numPr>
          <w:ilvl w:val="1"/>
          <w:numId w:val="66"/>
        </w:numPr>
        <w:suppressAutoHyphens/>
        <w:jc w:val="both"/>
        <w:rPr>
          <w:rFonts w:cs="Arial"/>
          <w:noProof w:val="0"/>
          <w:sz w:val="20"/>
          <w:szCs w:val="20"/>
        </w:rPr>
      </w:pPr>
      <w:r w:rsidRPr="00025986">
        <w:rPr>
          <w:rFonts w:cs="Arial"/>
          <w:noProof w:val="0"/>
          <w:sz w:val="20"/>
          <w:szCs w:val="20"/>
        </w:rPr>
        <w:lastRenderedPageBreak/>
        <w:t>Verejný obstarávateľ si vyhradzuje právo neuzavrieť zmluv</w:t>
      </w:r>
      <w:r>
        <w:rPr>
          <w:rFonts w:cs="Arial"/>
          <w:noProof w:val="0"/>
          <w:sz w:val="20"/>
          <w:szCs w:val="20"/>
        </w:rPr>
        <w:t xml:space="preserve">u </w:t>
      </w:r>
      <w:r w:rsidRPr="00025986">
        <w:rPr>
          <w:rFonts w:cs="Arial"/>
          <w:noProof w:val="0"/>
          <w:sz w:val="20"/>
          <w:szCs w:val="20"/>
        </w:rPr>
        <w:t>z dôvodu neefektívneho zaobchádzania s pridelenými finančnými prostriedkami, ak najnižšia ponúknutá cena za predmet zákazky presiahne predpokladanú hodnotu zákazky.</w:t>
      </w:r>
    </w:p>
    <w:p w14:paraId="302DC1C6" w14:textId="77777777" w:rsidR="001B0CEE" w:rsidRPr="004D239D" w:rsidRDefault="001B0CEE" w:rsidP="001B0CEE">
      <w:pPr>
        <w:suppressAutoHyphens/>
        <w:jc w:val="both"/>
        <w:rPr>
          <w:rFonts w:cs="Arial"/>
          <w:noProof w:val="0"/>
          <w:sz w:val="20"/>
          <w:szCs w:val="20"/>
        </w:rPr>
      </w:pPr>
    </w:p>
    <w:p w14:paraId="666F8745" w14:textId="77777777" w:rsidR="00823461" w:rsidRPr="004D239D" w:rsidRDefault="0084728E">
      <w:pPr>
        <w:pStyle w:val="Nadpis3"/>
        <w:numPr>
          <w:ilvl w:val="0"/>
          <w:numId w:val="66"/>
        </w:numPr>
        <w:spacing w:before="240" w:after="60"/>
        <w:jc w:val="left"/>
        <w:rPr>
          <w:b/>
          <w:bCs/>
          <w:i w:val="0"/>
          <w:szCs w:val="24"/>
        </w:rPr>
      </w:pPr>
      <w:bookmarkStart w:id="19" w:name="_Toc3803691"/>
      <w:bookmarkStart w:id="20" w:name="_Toc110408996"/>
      <w:bookmarkStart w:id="21" w:name="_Toc242956426"/>
      <w:r w:rsidRPr="004D239D">
        <w:rPr>
          <w:b/>
          <w:bCs/>
          <w:i w:val="0"/>
          <w:szCs w:val="24"/>
        </w:rPr>
        <w:t>Miesto a termín dodania predmetu zákazky</w:t>
      </w:r>
      <w:bookmarkEnd w:id="19"/>
      <w:bookmarkEnd w:id="20"/>
      <w:bookmarkEnd w:id="21"/>
    </w:p>
    <w:p w14:paraId="5FA540B3" w14:textId="20245C9A" w:rsidR="00A75BAE" w:rsidRPr="004D239D" w:rsidRDefault="00A75BAE">
      <w:pPr>
        <w:pStyle w:val="Odsekzoznamu"/>
        <w:numPr>
          <w:ilvl w:val="1"/>
          <w:numId w:val="66"/>
        </w:numPr>
        <w:jc w:val="both"/>
        <w:rPr>
          <w:rFonts w:eastAsia="Arial" w:cs="Arial"/>
          <w:noProof w:val="0"/>
          <w:sz w:val="20"/>
          <w:szCs w:val="20"/>
        </w:rPr>
      </w:pPr>
      <w:r w:rsidRPr="004D239D">
        <w:rPr>
          <w:rFonts w:cs="Arial"/>
          <w:noProof w:val="0"/>
          <w:sz w:val="20"/>
          <w:szCs w:val="20"/>
        </w:rPr>
        <w:t>Miestom dodania jednotlivých častí zákazky je</w:t>
      </w:r>
      <w:r w:rsidRPr="00F066AA">
        <w:t xml:space="preserve"> </w:t>
      </w:r>
      <w:r w:rsidRPr="00F066AA">
        <w:rPr>
          <w:rFonts w:cs="Arial"/>
          <w:noProof w:val="0"/>
          <w:sz w:val="20"/>
          <w:szCs w:val="20"/>
        </w:rPr>
        <w:t xml:space="preserve">územie </w:t>
      </w:r>
      <w:r>
        <w:rPr>
          <w:rFonts w:cs="Arial"/>
          <w:noProof w:val="0"/>
          <w:sz w:val="20"/>
          <w:szCs w:val="20"/>
        </w:rPr>
        <w:t xml:space="preserve">organizačnej zložky </w:t>
      </w:r>
      <w:r w:rsidRPr="00E13181">
        <w:rPr>
          <w:rFonts w:cs="Arial"/>
          <w:noProof w:val="0"/>
          <w:sz w:val="20"/>
          <w:szCs w:val="20"/>
          <w:highlight w:val="yellow"/>
        </w:rPr>
        <w:t xml:space="preserve">OZ </w:t>
      </w:r>
      <w:r w:rsidR="0090347C">
        <w:rPr>
          <w:rFonts w:cs="Arial"/>
          <w:noProof w:val="0"/>
          <w:sz w:val="20"/>
          <w:szCs w:val="20"/>
          <w:highlight w:val="yellow"/>
        </w:rPr>
        <w:t>Podunajsko</w:t>
      </w:r>
      <w:r>
        <w:rPr>
          <w:rFonts w:cs="Arial"/>
          <w:noProof w:val="0"/>
          <w:sz w:val="20"/>
          <w:szCs w:val="20"/>
          <w:highlight w:val="yellow"/>
        </w:rPr>
        <w:t>, LS</w:t>
      </w:r>
      <w:r w:rsidR="00320D01">
        <w:rPr>
          <w:rFonts w:cs="Arial"/>
          <w:noProof w:val="0"/>
          <w:sz w:val="20"/>
          <w:szCs w:val="20"/>
          <w:highlight w:val="yellow"/>
        </w:rPr>
        <w:t xml:space="preserve"> a</w:t>
      </w:r>
      <w:r w:rsidRPr="00E13181">
        <w:rPr>
          <w:rFonts w:cs="Arial"/>
          <w:noProof w:val="0"/>
          <w:sz w:val="20"/>
          <w:szCs w:val="20"/>
          <w:highlight w:val="yellow"/>
        </w:rPr>
        <w:t xml:space="preserve"> </w:t>
      </w:r>
      <w:r>
        <w:rPr>
          <w:rFonts w:cs="Arial"/>
          <w:noProof w:val="0"/>
          <w:sz w:val="20"/>
          <w:szCs w:val="20"/>
          <w:highlight w:val="yellow"/>
        </w:rPr>
        <w:t>k</w:t>
      </w:r>
      <w:r w:rsidRPr="00E13181">
        <w:rPr>
          <w:rFonts w:cs="Arial"/>
          <w:noProof w:val="0"/>
          <w:sz w:val="20"/>
          <w:szCs w:val="20"/>
          <w:highlight w:val="yellow"/>
        </w:rPr>
        <w:t>onkrétne LO podľa jednotlivých častí sú zrejmé z odseku 2.1 týchto súťažných podkladov.</w:t>
      </w:r>
      <w:r>
        <w:rPr>
          <w:rFonts w:cs="Arial"/>
          <w:noProof w:val="0"/>
          <w:sz w:val="20"/>
          <w:szCs w:val="20"/>
        </w:rPr>
        <w:t xml:space="preserve"> </w:t>
      </w:r>
    </w:p>
    <w:p w14:paraId="61AFFCAD" w14:textId="77777777" w:rsidR="00A75BAE" w:rsidRPr="004D239D" w:rsidRDefault="00A75BAE">
      <w:pPr>
        <w:numPr>
          <w:ilvl w:val="1"/>
          <w:numId w:val="66"/>
        </w:numPr>
        <w:jc w:val="both"/>
        <w:rPr>
          <w:rFonts w:cs="Arial"/>
          <w:noProof w:val="0"/>
          <w:sz w:val="20"/>
          <w:szCs w:val="20"/>
        </w:rPr>
      </w:pPr>
      <w:r w:rsidRPr="004D239D">
        <w:rPr>
          <w:rFonts w:cs="Arial"/>
          <w:noProof w:val="0"/>
          <w:sz w:val="20"/>
          <w:szCs w:val="20"/>
        </w:rPr>
        <w:t>Trvanie zmluvy alebo lehota na ukončenie plnenia:</w:t>
      </w:r>
    </w:p>
    <w:p w14:paraId="377D5709" w14:textId="60D31157" w:rsidR="00A75BAE" w:rsidRDefault="00A75BAE">
      <w:pPr>
        <w:pStyle w:val="Odsekzoznamu"/>
        <w:numPr>
          <w:ilvl w:val="0"/>
          <w:numId w:val="46"/>
        </w:numPr>
        <w:jc w:val="both"/>
        <w:rPr>
          <w:rFonts w:cs="Arial"/>
          <w:sz w:val="20"/>
          <w:szCs w:val="20"/>
        </w:rPr>
      </w:pPr>
      <w:r>
        <w:rPr>
          <w:rFonts w:cs="Arial"/>
          <w:sz w:val="20"/>
          <w:szCs w:val="20"/>
        </w:rPr>
        <w:t>Z</w:t>
      </w:r>
      <w:r w:rsidRPr="004D239D">
        <w:rPr>
          <w:rFonts w:cs="Arial"/>
          <w:sz w:val="20"/>
          <w:szCs w:val="20"/>
        </w:rPr>
        <w:t xml:space="preserve">mluvy </w:t>
      </w:r>
      <w:r w:rsidRPr="00A75BAE">
        <w:rPr>
          <w:rFonts w:cs="Arial"/>
          <w:sz w:val="20"/>
          <w:szCs w:val="20"/>
        </w:rPr>
        <w:t xml:space="preserve">pre jednotlivé časti zákazky </w:t>
      </w:r>
      <w:r w:rsidRPr="004D239D">
        <w:rPr>
          <w:rFonts w:cs="Arial"/>
          <w:sz w:val="20"/>
          <w:szCs w:val="20"/>
        </w:rPr>
        <w:t xml:space="preserve">sa uzatvárajú na dobu </w:t>
      </w:r>
      <w:r w:rsidRPr="00275A35">
        <w:rPr>
          <w:rFonts w:cs="Arial"/>
          <w:sz w:val="20"/>
          <w:szCs w:val="20"/>
        </w:rPr>
        <w:t>určitú, a</w:t>
      </w:r>
      <w:r>
        <w:rPr>
          <w:rFonts w:cs="Arial"/>
          <w:sz w:val="20"/>
          <w:szCs w:val="20"/>
        </w:rPr>
        <w:t xml:space="preserve"> </w:t>
      </w:r>
      <w:r w:rsidRPr="00275A35">
        <w:rPr>
          <w:rFonts w:cs="Arial"/>
          <w:sz w:val="20"/>
          <w:szCs w:val="20"/>
        </w:rPr>
        <w:t xml:space="preserve">to </w:t>
      </w:r>
      <w:r w:rsidRPr="00FA6033">
        <w:rPr>
          <w:rFonts w:cs="Arial"/>
          <w:sz w:val="20"/>
          <w:szCs w:val="20"/>
        </w:rPr>
        <w:t>do 31.12.20</w:t>
      </w:r>
      <w:r w:rsidR="00885743">
        <w:rPr>
          <w:rFonts w:cs="Arial"/>
          <w:sz w:val="20"/>
          <w:szCs w:val="20"/>
        </w:rPr>
        <w:t>30</w:t>
      </w:r>
      <w:r>
        <w:rPr>
          <w:rFonts w:cs="Arial"/>
          <w:sz w:val="20"/>
          <w:szCs w:val="20"/>
        </w:rPr>
        <w:t>,</w:t>
      </w:r>
      <w:r w:rsidRPr="00FA6033">
        <w:rPr>
          <w:rFonts w:cs="Arial"/>
          <w:sz w:val="20"/>
          <w:szCs w:val="20"/>
        </w:rPr>
        <w:t xml:space="preserve"> alebo do vyčerpania vysúťaženej celkovej ceny za celý predmet zákazky</w:t>
      </w:r>
      <w:r w:rsidRPr="00275A35">
        <w:rPr>
          <w:rFonts w:cs="Arial"/>
          <w:sz w:val="20"/>
          <w:szCs w:val="20"/>
        </w:rPr>
        <w:t xml:space="preserve"> podľa toho, ktorá skutočnosť nastane skôr</w:t>
      </w:r>
      <w:r>
        <w:rPr>
          <w:rFonts w:cs="Arial"/>
          <w:sz w:val="20"/>
          <w:szCs w:val="20"/>
        </w:rPr>
        <w:t>.</w:t>
      </w:r>
    </w:p>
    <w:p w14:paraId="5E80B41B" w14:textId="77777777" w:rsidR="00A75BAE" w:rsidRDefault="00A75BAE" w:rsidP="00A75BAE">
      <w:pPr>
        <w:jc w:val="both"/>
        <w:rPr>
          <w:rFonts w:cs="Arial"/>
          <w:noProof w:val="0"/>
          <w:sz w:val="20"/>
          <w:szCs w:val="20"/>
        </w:rPr>
      </w:pPr>
    </w:p>
    <w:p w14:paraId="0A8A66B9" w14:textId="77777777" w:rsidR="00D41A84" w:rsidRPr="004D239D" w:rsidRDefault="00D41A84">
      <w:pPr>
        <w:pStyle w:val="Nadpis3"/>
        <w:numPr>
          <w:ilvl w:val="0"/>
          <w:numId w:val="66"/>
        </w:numPr>
        <w:spacing w:before="240" w:after="60"/>
        <w:jc w:val="left"/>
        <w:rPr>
          <w:b/>
          <w:bCs/>
          <w:i w:val="0"/>
          <w:szCs w:val="24"/>
        </w:rPr>
      </w:pPr>
      <w:bookmarkStart w:id="22" w:name="_Toc529188638"/>
      <w:bookmarkStart w:id="23" w:name="_Toc90457946"/>
      <w:bookmarkStart w:id="24" w:name="_Toc110408997"/>
      <w:bookmarkStart w:id="25" w:name="_Toc242956427"/>
      <w:r w:rsidRPr="004D239D">
        <w:rPr>
          <w:b/>
          <w:bCs/>
          <w:i w:val="0"/>
          <w:szCs w:val="24"/>
        </w:rPr>
        <w:t>Oprávnený uchádzač</w:t>
      </w:r>
      <w:bookmarkEnd w:id="22"/>
      <w:bookmarkEnd w:id="23"/>
      <w:bookmarkEnd w:id="24"/>
      <w:bookmarkEnd w:id="25"/>
    </w:p>
    <w:p w14:paraId="7A9384CB" w14:textId="77777777" w:rsidR="00874AC6" w:rsidRPr="004D239D" w:rsidRDefault="00D41A84" w:rsidP="003F5C2A">
      <w:pPr>
        <w:pStyle w:val="Odsekzoznamu"/>
        <w:numPr>
          <w:ilvl w:val="1"/>
          <w:numId w:val="17"/>
        </w:numPr>
        <w:jc w:val="both"/>
        <w:rPr>
          <w:rFonts w:cs="Arial"/>
          <w:noProof w:val="0"/>
          <w:sz w:val="20"/>
          <w:szCs w:val="20"/>
        </w:rPr>
      </w:pPr>
      <w:bookmarkStart w:id="26" w:name="_Toc441616857"/>
      <w:bookmarkStart w:id="27" w:name="_Toc441673573"/>
      <w:r w:rsidRPr="004D239D">
        <w:rPr>
          <w:rFonts w:cs="Arial"/>
          <w:noProof w:val="0"/>
          <w:sz w:val="20"/>
          <w:szCs w:val="20"/>
        </w:rPr>
        <w:t xml:space="preserve">Ponuku môže predložiť uchádzač alebo skupina uchádzačov (ďalej len </w:t>
      </w:r>
      <w:r w:rsidR="00DF5F45" w:rsidRPr="004D239D">
        <w:rPr>
          <w:rFonts w:cs="Arial"/>
          <w:noProof w:val="0"/>
          <w:sz w:val="20"/>
          <w:szCs w:val="20"/>
        </w:rPr>
        <w:t>„</w:t>
      </w:r>
      <w:r w:rsidRPr="004D239D">
        <w:rPr>
          <w:rFonts w:cs="Arial"/>
          <w:noProof w:val="0"/>
          <w:sz w:val="20"/>
          <w:szCs w:val="20"/>
        </w:rPr>
        <w:t>skupina</w:t>
      </w:r>
      <w:r w:rsidR="00DF5F45" w:rsidRPr="004D239D">
        <w:rPr>
          <w:rFonts w:cs="Arial"/>
          <w:noProof w:val="0"/>
          <w:sz w:val="20"/>
          <w:szCs w:val="20"/>
        </w:rPr>
        <w:t>“</w:t>
      </w:r>
      <w:r w:rsidRPr="004D239D">
        <w:rPr>
          <w:rFonts w:cs="Arial"/>
          <w:noProof w:val="0"/>
          <w:sz w:val="20"/>
          <w:szCs w:val="20"/>
        </w:rPr>
        <w:t>). Uchádzačom sa  rozumie aj skupina dodávateľov podľa § 37 ZVO ako skupina viacerých osôb vytvorená pre účely tohto verejného obstarávania. V prípade, že je uchádzačom skupina, takýto uchádzač je povinný v ponuke predložiť doklad podpísaný všetkými členmi skupiny o nominovaní vedúceho člena skupiny oprávneného konať v mene ostatných členov skupiny v súvislosti so zadávaním tejto zákazky</w:t>
      </w:r>
      <w:r w:rsidR="00853E62" w:rsidRPr="004D239D">
        <w:rPr>
          <w:rFonts w:cs="Arial"/>
          <w:noProof w:val="0"/>
          <w:sz w:val="20"/>
          <w:szCs w:val="20"/>
        </w:rPr>
        <w:t xml:space="preserve">. </w:t>
      </w:r>
      <w:r w:rsidRPr="004D239D">
        <w:rPr>
          <w:rFonts w:cs="Arial"/>
          <w:noProof w:val="0"/>
          <w:sz w:val="20"/>
          <w:szCs w:val="20"/>
        </w:rPr>
        <w:t>Zároveň v tomto doklade každý člen skupiny uvedie záväzok, že dodrží zloženie skupiny ako pri vyhodnocovaní ponúk, tak aj pri realizácii predmetu obstarávania.</w:t>
      </w:r>
    </w:p>
    <w:p w14:paraId="085A6BCA" w14:textId="77777777" w:rsidR="00874AC6" w:rsidRPr="004D239D" w:rsidRDefault="00874AC6" w:rsidP="003F5C2A">
      <w:pPr>
        <w:pStyle w:val="Odsekzoznamu"/>
        <w:numPr>
          <w:ilvl w:val="1"/>
          <w:numId w:val="17"/>
        </w:numPr>
        <w:jc w:val="both"/>
        <w:rPr>
          <w:rFonts w:cs="Arial"/>
          <w:noProof w:val="0"/>
          <w:sz w:val="20"/>
          <w:szCs w:val="20"/>
        </w:rPr>
      </w:pPr>
      <w:r w:rsidRPr="004D239D">
        <w:rPr>
          <w:rFonts w:cs="Arial"/>
          <w:noProof w:val="0"/>
          <w:sz w:val="20"/>
          <w:szCs w:val="20"/>
        </w:rPr>
        <w:t>Verejný obstarávateľ môže obmedziť záujemcovi, uchádzačovi alebo skupine dodávateľov účasť vo verejnom obstarávaní, najmä ich vylúčiť alebo vylúčiť ich ponuku, ak má tento záujemca, uchádzač alebo člen skupiny dodávateľov sídlo v treťom štáte, s ktorým nemá Slovenská republika alebo Európska únia uzavretú medzinárodnú zmluvu zaručujúcu rovnaký a účinný prístup k verejnému obstarávaniu v tomto treťom štáte pre hospodárske subjekty so sídlom v Slovenskej republike. Verejný obstarávateľ môže požiadať záujemcu alebo uchádzača, aby nahradil subdodávateľa alebo inú osobu, ktorej prostredníctvom preukazuje splnenie podmienok účasti, ak má subdodávateľ alebo táto iná osoba sídlo v treťom štáte, s ktorým nemá Slovenská republika alebo Európska únia uzavretú medzinárodnú zmluvu zaručujúcu rovnaký a účinný prístup k verejnému obstarávaniu v tomto treťom štáte pre hospodárske subjekty so sídlom v Slovenskej republike. Verejný obstarávateľ alebo obstarávateľ musí postupovať podľa prvej a druhej vety, ak ide o záujemcu, uchádzača, skupinu dodávateľov, subdodávateľa alebo inú osobu so sídlom v treťom štáte, alebo o zákazku, o ktorých to ustanoví vláda Slovenskej republiky (ďalej len „vláda“) nariadením. Zoznam tretích štátov vedie a aktualizuje úrad v súčinnosti s Ministerstvom zahraničných vecí a európskych záležitostí Slovenskej republiky a je sprístupnený na webovom sídle úradu.</w:t>
      </w:r>
    </w:p>
    <w:p w14:paraId="0FE5EA98" w14:textId="77777777" w:rsidR="00874AC6" w:rsidRPr="004D239D" w:rsidRDefault="00874AC6" w:rsidP="00D41A84">
      <w:pPr>
        <w:jc w:val="both"/>
        <w:rPr>
          <w:rFonts w:cs="Arial"/>
          <w:noProof w:val="0"/>
          <w:szCs w:val="20"/>
        </w:rPr>
      </w:pPr>
    </w:p>
    <w:p w14:paraId="02658444" w14:textId="77777777" w:rsidR="00D41A84" w:rsidRPr="004D239D" w:rsidRDefault="00D41A84">
      <w:pPr>
        <w:pStyle w:val="Nadpis3"/>
        <w:numPr>
          <w:ilvl w:val="0"/>
          <w:numId w:val="66"/>
        </w:numPr>
        <w:spacing w:before="240" w:after="60"/>
        <w:jc w:val="left"/>
        <w:rPr>
          <w:b/>
          <w:bCs/>
          <w:i w:val="0"/>
          <w:szCs w:val="24"/>
        </w:rPr>
      </w:pPr>
      <w:bookmarkStart w:id="28" w:name="_Toc90457947"/>
      <w:bookmarkStart w:id="29" w:name="_Toc110408998"/>
      <w:bookmarkStart w:id="30" w:name="_Toc242956428"/>
      <w:r w:rsidRPr="004D239D">
        <w:rPr>
          <w:b/>
          <w:bCs/>
          <w:i w:val="0"/>
          <w:szCs w:val="24"/>
        </w:rPr>
        <w:t>Využitie subdodávateľov</w:t>
      </w:r>
      <w:bookmarkEnd w:id="28"/>
      <w:bookmarkEnd w:id="29"/>
      <w:bookmarkEnd w:id="30"/>
      <w:r w:rsidRPr="004D239D">
        <w:rPr>
          <w:b/>
          <w:bCs/>
          <w:i w:val="0"/>
          <w:szCs w:val="24"/>
        </w:rPr>
        <w:t xml:space="preserve"> </w:t>
      </w:r>
    </w:p>
    <w:p w14:paraId="69C01061" w14:textId="77777777" w:rsidR="00C91A5D" w:rsidRPr="00C91A5D" w:rsidRDefault="00F70233" w:rsidP="00C91A5D">
      <w:pPr>
        <w:pStyle w:val="Odsekzoznamu"/>
        <w:numPr>
          <w:ilvl w:val="1"/>
          <w:numId w:val="21"/>
        </w:numPr>
        <w:jc w:val="both"/>
        <w:rPr>
          <w:rFonts w:cs="Arial"/>
          <w:noProof w:val="0"/>
          <w:sz w:val="20"/>
          <w:szCs w:val="20"/>
        </w:rPr>
      </w:pPr>
      <w:r w:rsidRPr="00C91A5D">
        <w:rPr>
          <w:rFonts w:cs="Arial"/>
          <w:noProof w:val="0"/>
          <w:sz w:val="20"/>
          <w:szCs w:val="20"/>
        </w:rPr>
        <w:t xml:space="preserve">Uchádzač môže zabezpečiť realizáciu časti plnenia alebo vybraných častí plnenia prostredníctvom tretích osôb. </w:t>
      </w:r>
      <w:r w:rsidR="00C91A5D" w:rsidRPr="00C91A5D">
        <w:rPr>
          <w:rFonts w:cs="Arial"/>
          <w:noProof w:val="0"/>
          <w:sz w:val="20"/>
          <w:szCs w:val="20"/>
        </w:rPr>
        <w:t>Ale len dodávateľ zodpovedá verejnému obstarávateľovi za zrealizovanie zákazky.</w:t>
      </w:r>
    </w:p>
    <w:p w14:paraId="2928A598" w14:textId="084150C1" w:rsidR="00F70233" w:rsidRPr="00C91A5D" w:rsidRDefault="00F70233" w:rsidP="00250EF2">
      <w:pPr>
        <w:pStyle w:val="Odsekzoznamu"/>
        <w:numPr>
          <w:ilvl w:val="1"/>
          <w:numId w:val="21"/>
        </w:numPr>
        <w:jc w:val="both"/>
        <w:rPr>
          <w:rFonts w:cs="Arial"/>
          <w:noProof w:val="0"/>
          <w:sz w:val="20"/>
          <w:szCs w:val="20"/>
        </w:rPr>
      </w:pPr>
      <w:r w:rsidRPr="00C91A5D">
        <w:rPr>
          <w:rFonts w:cs="Arial"/>
          <w:noProof w:val="0"/>
          <w:sz w:val="20"/>
          <w:szCs w:val="20"/>
        </w:rPr>
        <w:t>Subdodávateľom je hospodársky subjekt, ktorý uzavrie alebo uzavrel s dodávateľom písomnú odplatnú zmluvu na plnenie určitej časti zákazky. Hospodárskym subjektom je fyzická osoba, právnická osoba alebo skupina takýchto osôb, ktorá na trh dodáva tovar, uskutočňuje stavebné práce alebo poskytuje službu.</w:t>
      </w:r>
    </w:p>
    <w:p w14:paraId="1765768D" w14:textId="77777777" w:rsidR="00D97C12" w:rsidRDefault="00F70233" w:rsidP="003F5C2A">
      <w:pPr>
        <w:pStyle w:val="Odsekzoznamu"/>
        <w:numPr>
          <w:ilvl w:val="1"/>
          <w:numId w:val="21"/>
        </w:numPr>
        <w:jc w:val="both"/>
        <w:rPr>
          <w:rFonts w:cs="Arial"/>
          <w:noProof w:val="0"/>
          <w:sz w:val="20"/>
          <w:szCs w:val="20"/>
        </w:rPr>
      </w:pPr>
      <w:r w:rsidRPr="004D239D">
        <w:rPr>
          <w:rFonts w:cs="Arial"/>
          <w:noProof w:val="0"/>
          <w:sz w:val="20"/>
          <w:szCs w:val="20"/>
        </w:rPr>
        <w:t>Pri využití subdodávateľov sa bude postupovať v súlade s § 41 ZVO.</w:t>
      </w:r>
    </w:p>
    <w:p w14:paraId="2A81CE9C" w14:textId="77777777" w:rsidR="00D97C12" w:rsidRPr="00D97C12" w:rsidRDefault="00D97C12" w:rsidP="003F5C2A">
      <w:pPr>
        <w:pStyle w:val="Odsekzoznamu"/>
        <w:numPr>
          <w:ilvl w:val="1"/>
          <w:numId w:val="21"/>
        </w:numPr>
        <w:jc w:val="both"/>
        <w:rPr>
          <w:rFonts w:cs="Arial"/>
          <w:noProof w:val="0"/>
          <w:sz w:val="20"/>
          <w:szCs w:val="20"/>
        </w:rPr>
      </w:pPr>
      <w:r w:rsidRPr="00D97C12">
        <w:rPr>
          <w:rFonts w:cs="Arial"/>
          <w:sz w:val="20"/>
          <w:szCs w:val="20"/>
        </w:rPr>
        <w:t>Verejný obstarávateľ vyžaduje, aby:</w:t>
      </w:r>
    </w:p>
    <w:p w14:paraId="50E00E86" w14:textId="77777777" w:rsidR="00D97C12" w:rsidRPr="00EA3DDF" w:rsidRDefault="00D97C12">
      <w:pPr>
        <w:pStyle w:val="Odsekzoznamu"/>
        <w:numPr>
          <w:ilvl w:val="0"/>
          <w:numId w:val="49"/>
        </w:numPr>
        <w:jc w:val="both"/>
        <w:rPr>
          <w:rFonts w:cs="Arial"/>
          <w:sz w:val="20"/>
          <w:szCs w:val="20"/>
        </w:rPr>
      </w:pPr>
      <w:r w:rsidRPr="00EA3DDF">
        <w:rPr>
          <w:rFonts w:cs="Arial"/>
          <w:sz w:val="20"/>
          <w:szCs w:val="20"/>
        </w:rPr>
        <w:t xml:space="preserve">uchádzač vo svojej </w:t>
      </w:r>
      <w:r w:rsidR="00E13181">
        <w:rPr>
          <w:rFonts w:cs="Arial"/>
          <w:sz w:val="20"/>
          <w:szCs w:val="20"/>
        </w:rPr>
        <w:t>ponuke</w:t>
      </w:r>
      <w:r w:rsidRPr="00EA3DDF">
        <w:rPr>
          <w:rFonts w:cs="Arial"/>
          <w:sz w:val="20"/>
          <w:szCs w:val="20"/>
        </w:rPr>
        <w:t xml:space="preserve"> uviedol podiel zákazky, ktorý má v úmysle zadať navrhovaným subdodávateľom,</w:t>
      </w:r>
    </w:p>
    <w:p w14:paraId="0CBB9617" w14:textId="77777777" w:rsidR="006E75F6" w:rsidRPr="003F4628" w:rsidRDefault="006E75F6">
      <w:pPr>
        <w:pStyle w:val="Odsekzoznamu"/>
        <w:numPr>
          <w:ilvl w:val="0"/>
          <w:numId w:val="49"/>
        </w:numPr>
        <w:jc w:val="both"/>
        <w:rPr>
          <w:rFonts w:cs="Arial"/>
          <w:noProof w:val="0"/>
          <w:sz w:val="20"/>
          <w:szCs w:val="20"/>
        </w:rPr>
      </w:pPr>
      <w:r w:rsidRPr="003F4628">
        <w:rPr>
          <w:rFonts w:cs="Arial"/>
          <w:noProof w:val="0"/>
          <w:color w:val="000000"/>
          <w:sz w:val="20"/>
          <w:szCs w:val="20"/>
        </w:rPr>
        <w:t>navrhovaný subdodávateľ spĺňal podmienky účasti týkajúce sa osobnéh</w:t>
      </w:r>
      <w:r>
        <w:rPr>
          <w:rFonts w:cs="Arial"/>
          <w:noProof w:val="0"/>
          <w:color w:val="000000"/>
          <w:sz w:val="20"/>
          <w:szCs w:val="20"/>
        </w:rPr>
        <w:t>o postavenia podľa § 32, ods. 1 a ods. 7</w:t>
      </w:r>
      <w:r w:rsidRPr="003F4628">
        <w:rPr>
          <w:rFonts w:cs="Arial"/>
          <w:noProof w:val="0"/>
          <w:color w:val="000000"/>
          <w:sz w:val="20"/>
          <w:szCs w:val="20"/>
        </w:rPr>
        <w:t xml:space="preserve"> ZVO a neexistovali u neho dôvody na vylúčenie podľa § 40 ods. 6 písm. a) až g) a ods. 7 a 8 ZVO; oprávnenie dodávať tovar, uskutočňovať stavebné práce alebo poskytovať službu sa preukazuje vo vzťahu k tej časti predmetu zákazky alebo koncesie, ktorý má subdodávateľ plniť</w:t>
      </w:r>
    </w:p>
    <w:p w14:paraId="38654497" w14:textId="05F57A4E" w:rsidR="00F70233" w:rsidRPr="004D239D" w:rsidRDefault="00F70233" w:rsidP="003F5C2A">
      <w:pPr>
        <w:pStyle w:val="Odsekzoznamu"/>
        <w:numPr>
          <w:ilvl w:val="1"/>
          <w:numId w:val="21"/>
        </w:numPr>
        <w:jc w:val="both"/>
        <w:rPr>
          <w:rFonts w:cs="Arial"/>
          <w:noProof w:val="0"/>
          <w:sz w:val="20"/>
          <w:szCs w:val="20"/>
        </w:rPr>
      </w:pPr>
      <w:r w:rsidRPr="004D239D">
        <w:rPr>
          <w:rFonts w:cs="Arial"/>
          <w:noProof w:val="0"/>
          <w:sz w:val="20"/>
          <w:szCs w:val="20"/>
        </w:rPr>
        <w:t xml:space="preserve">Verejný obstarávateľ požaduje od úspešného uchádzača, aby s dostatočným časovým predstihom pred uzatvorením zmluvného vzťahu, ale najneskôr ku dňu uzatvorenia zmluvného vzťahu predložil verejnému </w:t>
      </w:r>
      <w:r w:rsidRPr="004D239D">
        <w:rPr>
          <w:rFonts w:cs="Arial"/>
          <w:noProof w:val="0"/>
          <w:sz w:val="20"/>
          <w:szCs w:val="20"/>
        </w:rPr>
        <w:lastRenderedPageBreak/>
        <w:t xml:space="preserve">obstarávateľovi zoznam všetkých známych subdodávateľov s uvedením ich identifikačných údajov, predmetu subdodávky alebo údajov o osobe oprávnenej konať za každého subdodávateľa v rozsahu meno a priezvisko, </w:t>
      </w:r>
      <w:r w:rsidR="00C91A5D">
        <w:rPr>
          <w:rFonts w:cs="Arial"/>
          <w:noProof w:val="0"/>
          <w:sz w:val="20"/>
          <w:szCs w:val="20"/>
        </w:rPr>
        <w:t>kontaktné údaje</w:t>
      </w:r>
      <w:r w:rsidRPr="004D239D">
        <w:rPr>
          <w:rFonts w:cs="Arial"/>
          <w:noProof w:val="0"/>
          <w:sz w:val="20"/>
          <w:szCs w:val="20"/>
        </w:rPr>
        <w:t>.</w:t>
      </w:r>
    </w:p>
    <w:p w14:paraId="200528DA" w14:textId="77777777" w:rsidR="00F70233" w:rsidRPr="004D239D" w:rsidRDefault="00F70233" w:rsidP="003F5C2A">
      <w:pPr>
        <w:pStyle w:val="Odsekzoznamu"/>
        <w:numPr>
          <w:ilvl w:val="1"/>
          <w:numId w:val="21"/>
        </w:numPr>
        <w:jc w:val="both"/>
        <w:rPr>
          <w:rFonts w:cs="Arial"/>
          <w:noProof w:val="0"/>
          <w:sz w:val="20"/>
          <w:szCs w:val="20"/>
        </w:rPr>
      </w:pPr>
      <w:r w:rsidRPr="004D239D">
        <w:rPr>
          <w:rFonts w:cs="Arial"/>
          <w:noProof w:val="0"/>
          <w:sz w:val="20"/>
          <w:szCs w:val="20"/>
        </w:rPr>
        <w:t>Úspešný uchádzač je povinný zabezpečiť v prípade, ak časť zákazky plánuje plniť subdodávateľom, aby najneskôr ku dňu uzatvorenia zmluvného vzťahu alebo pri nahlásení zmeny subdodávateľa bol zapísaný v registri partnerov verejného sektora, ak má povinnosť zapisovať sa do registra partnerov verejného sektora a nie je zapísaný v registri partnerov verejného sektora v súlade s § 11, ods. 1 ZVO.</w:t>
      </w:r>
    </w:p>
    <w:p w14:paraId="00FCFE6D" w14:textId="3991C54B" w:rsidR="00F70233" w:rsidRPr="004D239D" w:rsidRDefault="00F70233" w:rsidP="003F5C2A">
      <w:pPr>
        <w:pStyle w:val="Odsekzoznamu"/>
        <w:numPr>
          <w:ilvl w:val="1"/>
          <w:numId w:val="21"/>
        </w:numPr>
        <w:jc w:val="both"/>
        <w:rPr>
          <w:rFonts w:cs="Arial"/>
          <w:noProof w:val="0"/>
          <w:sz w:val="20"/>
          <w:szCs w:val="20"/>
        </w:rPr>
      </w:pPr>
      <w:r w:rsidRPr="004D239D">
        <w:rPr>
          <w:rFonts w:cs="Arial"/>
          <w:noProof w:val="0"/>
          <w:sz w:val="20"/>
          <w:szCs w:val="20"/>
        </w:rPr>
        <w:t xml:space="preserve">Úspešný uchádzač je povinný nahlásiť verejnému obstarávateľovi zmenu subdodávateľa, ak ku nej dôjde v priebehu platnosti zmluvného vzťahu. Nový subdodávateľ musí spĺňať podmienky účasti týkajúce sa osobného postavenia podľa </w:t>
      </w:r>
      <w:r w:rsidR="00A75BAE" w:rsidRPr="00EA3DDF">
        <w:rPr>
          <w:sz w:val="20"/>
          <w:szCs w:val="20"/>
        </w:rPr>
        <w:t xml:space="preserve">§ 32, </w:t>
      </w:r>
      <w:r w:rsidR="006E75F6" w:rsidRPr="006E75F6">
        <w:rPr>
          <w:sz w:val="20"/>
          <w:szCs w:val="20"/>
        </w:rPr>
        <w:t>ods. 1  a ods. 7 ZVO</w:t>
      </w:r>
      <w:r w:rsidRPr="004D239D">
        <w:rPr>
          <w:rFonts w:cs="Arial"/>
          <w:noProof w:val="0"/>
          <w:sz w:val="20"/>
          <w:szCs w:val="20"/>
        </w:rPr>
        <w:t>, k tej časti predmetu zákazky, ktorú má subdodávateľ plniť.</w:t>
      </w:r>
    </w:p>
    <w:p w14:paraId="04B95D2A" w14:textId="77777777" w:rsidR="00F70233" w:rsidRPr="004D239D" w:rsidRDefault="00F70233" w:rsidP="003F5C2A">
      <w:pPr>
        <w:pStyle w:val="Odsekzoznamu"/>
        <w:numPr>
          <w:ilvl w:val="1"/>
          <w:numId w:val="21"/>
        </w:numPr>
        <w:jc w:val="both"/>
        <w:rPr>
          <w:rFonts w:cs="Arial"/>
          <w:noProof w:val="0"/>
          <w:sz w:val="20"/>
          <w:szCs w:val="20"/>
        </w:rPr>
      </w:pPr>
      <w:r w:rsidRPr="004D239D">
        <w:rPr>
          <w:rFonts w:cs="Arial"/>
          <w:noProof w:val="0"/>
          <w:sz w:val="20"/>
          <w:szCs w:val="20"/>
        </w:rPr>
        <w:t>Verejný obstarávateľ si vyhradzuje právo na posúdenie a schválenie zmeny subdodávateľa/</w:t>
      </w:r>
      <w:proofErr w:type="spellStart"/>
      <w:r w:rsidRPr="004D239D">
        <w:rPr>
          <w:rFonts w:cs="Arial"/>
          <w:noProof w:val="0"/>
          <w:sz w:val="20"/>
          <w:szCs w:val="20"/>
        </w:rPr>
        <w:t>ľov</w:t>
      </w:r>
      <w:proofErr w:type="spellEnd"/>
      <w:r w:rsidRPr="004D239D">
        <w:rPr>
          <w:rFonts w:cs="Arial"/>
          <w:noProof w:val="0"/>
          <w:sz w:val="20"/>
          <w:szCs w:val="20"/>
        </w:rPr>
        <w:t xml:space="preserve">. </w:t>
      </w:r>
    </w:p>
    <w:p w14:paraId="0D11F3F8" w14:textId="77777777" w:rsidR="00C91A5D" w:rsidRPr="00E125DB" w:rsidRDefault="00C91A5D" w:rsidP="00C91A5D">
      <w:pPr>
        <w:pStyle w:val="Odsekzoznamu"/>
        <w:numPr>
          <w:ilvl w:val="1"/>
          <w:numId w:val="21"/>
        </w:numPr>
        <w:jc w:val="both"/>
        <w:rPr>
          <w:rFonts w:cs="Arial"/>
          <w:sz w:val="20"/>
          <w:szCs w:val="20"/>
        </w:rPr>
      </w:pPr>
      <w:r w:rsidRPr="00E125DB">
        <w:rPr>
          <w:rFonts w:cs="Arial"/>
          <w:sz w:val="20"/>
          <w:szCs w:val="20"/>
        </w:rPr>
        <w:t xml:space="preserve">Úspešný uchádzač je povinný pri výbere subdodávateľov rešpektovať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04C93B6D" w14:textId="77777777" w:rsidR="00C91A5D" w:rsidRPr="00E125DB" w:rsidRDefault="00C91A5D">
      <w:pPr>
        <w:pStyle w:val="Odsekzoznamu"/>
        <w:numPr>
          <w:ilvl w:val="0"/>
          <w:numId w:val="61"/>
        </w:numPr>
        <w:jc w:val="both"/>
        <w:rPr>
          <w:rFonts w:cs="Arial"/>
          <w:sz w:val="20"/>
          <w:szCs w:val="20"/>
        </w:rPr>
      </w:pPr>
      <w:r w:rsidRPr="00E125DB">
        <w:rPr>
          <w:rFonts w:cs="Arial"/>
          <w:sz w:val="20"/>
          <w:szCs w:val="20"/>
        </w:rPr>
        <w:t xml:space="preserve">ruským občanom, spoločnostiam, subjektom alebo orgánom sídliacim v Rusku, </w:t>
      </w:r>
    </w:p>
    <w:p w14:paraId="36F97F44" w14:textId="77777777" w:rsidR="00C91A5D" w:rsidRPr="00E125DB" w:rsidRDefault="00C91A5D">
      <w:pPr>
        <w:pStyle w:val="Odsekzoznamu"/>
        <w:numPr>
          <w:ilvl w:val="0"/>
          <w:numId w:val="61"/>
        </w:numPr>
        <w:jc w:val="both"/>
        <w:rPr>
          <w:rFonts w:cs="Arial"/>
          <w:sz w:val="20"/>
          <w:szCs w:val="20"/>
        </w:rPr>
      </w:pPr>
      <w:r w:rsidRPr="00E125DB">
        <w:rPr>
          <w:rFonts w:cs="Arial"/>
          <w:sz w:val="20"/>
          <w:szCs w:val="20"/>
        </w:rPr>
        <w:t xml:space="preserve">spoločnostiam alebo subjektom, ktoré sú priamo alebo nepriamo akýmkoľvek spôsobom vlastnené z viac ako 50 % ruskými občanmi, spoločnosťami, subjektami alebo orgánmi sídliacimi v Rusku a </w:t>
      </w:r>
    </w:p>
    <w:p w14:paraId="1C943629" w14:textId="77777777" w:rsidR="00C91A5D" w:rsidRPr="00E125DB" w:rsidRDefault="00C91A5D">
      <w:pPr>
        <w:pStyle w:val="Odsekzoznamu"/>
        <w:numPr>
          <w:ilvl w:val="0"/>
          <w:numId w:val="61"/>
        </w:numPr>
        <w:jc w:val="both"/>
        <w:rPr>
          <w:rFonts w:cs="Arial"/>
          <w:sz w:val="20"/>
          <w:szCs w:val="20"/>
        </w:rPr>
      </w:pPr>
      <w:r w:rsidRPr="00E125DB">
        <w:rPr>
          <w:rFonts w:cs="Arial"/>
          <w:sz w:val="20"/>
          <w:szCs w:val="20"/>
        </w:rPr>
        <w:t>osobám, ktoré v ich mene alebo na základe ich pokynov predkladajú ponuku alebo plnia zákazku.</w:t>
      </w:r>
    </w:p>
    <w:p w14:paraId="7CEE904B" w14:textId="77777777" w:rsidR="00C91A5D" w:rsidRPr="00E125DB" w:rsidRDefault="00C91A5D" w:rsidP="00C91A5D">
      <w:pPr>
        <w:ind w:left="360"/>
        <w:jc w:val="both"/>
        <w:rPr>
          <w:rFonts w:cs="Arial"/>
          <w:sz w:val="20"/>
          <w:szCs w:val="20"/>
        </w:rPr>
      </w:pPr>
      <w:r w:rsidRPr="00E125DB">
        <w:rPr>
          <w:rFonts w:cs="Arial"/>
          <w:sz w:val="20"/>
          <w:szCs w:val="20"/>
        </w:rPr>
        <w:t>Za týmto účelom Dodávateľ k podpisu zmluvy predloží čestné vyhlásenie, ktorým čestne a pravdivo prehlási, že vyššie uvedené skutočnosti overil pri navrhovaných subdodávateľoch a ani jeden z navrhnutých subdodávateľov nespĺňa vyššie uvedené skutočnosti.</w:t>
      </w:r>
    </w:p>
    <w:p w14:paraId="67227F6F" w14:textId="77777777" w:rsidR="00C91A5D" w:rsidRPr="004D239D" w:rsidRDefault="00C91A5D" w:rsidP="00C91A5D">
      <w:pPr>
        <w:pStyle w:val="Odsekzoznamu"/>
        <w:numPr>
          <w:ilvl w:val="1"/>
          <w:numId w:val="21"/>
        </w:numPr>
        <w:ind w:left="426" w:hanging="426"/>
        <w:jc w:val="both"/>
        <w:rPr>
          <w:rFonts w:cs="Arial"/>
          <w:noProof w:val="0"/>
          <w:sz w:val="20"/>
          <w:szCs w:val="20"/>
        </w:rPr>
      </w:pPr>
      <w:r w:rsidRPr="004D239D">
        <w:rPr>
          <w:rFonts w:cs="Arial"/>
          <w:noProof w:val="0"/>
          <w:sz w:val="20"/>
          <w:szCs w:val="20"/>
        </w:rPr>
        <w:t>Pravidlo pre zmenu subdodávateľov počas plnenia zmluvy je nasledovné:</w:t>
      </w:r>
    </w:p>
    <w:p w14:paraId="31FF9346" w14:textId="3F814B2F" w:rsidR="00F70233" w:rsidRPr="006E75F6" w:rsidRDefault="00C91A5D">
      <w:pPr>
        <w:pStyle w:val="Odsekzoznamu"/>
        <w:numPr>
          <w:ilvl w:val="0"/>
          <w:numId w:val="62"/>
        </w:numPr>
        <w:ind w:hanging="218"/>
        <w:jc w:val="both"/>
        <w:rPr>
          <w:rFonts w:cs="Arial"/>
          <w:noProof w:val="0"/>
          <w:szCs w:val="20"/>
        </w:rPr>
      </w:pPr>
      <w:r w:rsidRPr="0034350D">
        <w:rPr>
          <w:rFonts w:cs="Arial"/>
          <w:noProof w:val="0"/>
          <w:color w:val="000000"/>
          <w:sz w:val="20"/>
          <w:szCs w:val="20"/>
        </w:rPr>
        <w:t>subdodávateľ musí byť odsúhlasený verejným obstarávateľom</w:t>
      </w:r>
      <w:r w:rsidR="006E75F6">
        <w:rPr>
          <w:rFonts w:cs="Arial"/>
          <w:noProof w:val="0"/>
          <w:color w:val="000000"/>
          <w:sz w:val="20"/>
          <w:szCs w:val="20"/>
        </w:rPr>
        <w:t>.</w:t>
      </w:r>
    </w:p>
    <w:p w14:paraId="30786144" w14:textId="7B9D64BD" w:rsidR="00C91A5D" w:rsidRPr="00C91A5D" w:rsidRDefault="00D41A84">
      <w:pPr>
        <w:pStyle w:val="Nadpis3"/>
        <w:numPr>
          <w:ilvl w:val="0"/>
          <w:numId w:val="66"/>
        </w:numPr>
        <w:spacing w:before="240" w:after="60"/>
        <w:jc w:val="left"/>
        <w:rPr>
          <w:b/>
          <w:bCs/>
          <w:i w:val="0"/>
          <w:szCs w:val="24"/>
        </w:rPr>
      </w:pPr>
      <w:bookmarkStart w:id="31" w:name="_Toc441616858"/>
      <w:bookmarkStart w:id="32" w:name="_Toc441673574"/>
      <w:bookmarkStart w:id="33" w:name="_Toc529188640"/>
      <w:bookmarkStart w:id="34" w:name="_Toc90457948"/>
      <w:bookmarkStart w:id="35" w:name="_Toc110408999"/>
      <w:bookmarkStart w:id="36" w:name="_Toc242956429"/>
      <w:bookmarkEnd w:id="26"/>
      <w:bookmarkEnd w:id="27"/>
      <w:r w:rsidRPr="004D239D">
        <w:rPr>
          <w:b/>
          <w:bCs/>
          <w:i w:val="0"/>
          <w:szCs w:val="24"/>
        </w:rPr>
        <w:t>Variantné riešenie</w:t>
      </w:r>
      <w:bookmarkEnd w:id="31"/>
      <w:bookmarkEnd w:id="32"/>
      <w:bookmarkEnd w:id="33"/>
      <w:bookmarkEnd w:id="34"/>
      <w:bookmarkEnd w:id="35"/>
      <w:bookmarkEnd w:id="36"/>
    </w:p>
    <w:p w14:paraId="04829336" w14:textId="77777777" w:rsidR="00D41A84" w:rsidRPr="004D239D" w:rsidRDefault="00D41A84" w:rsidP="003F5C2A">
      <w:pPr>
        <w:pStyle w:val="Odsekzoznamu"/>
        <w:numPr>
          <w:ilvl w:val="1"/>
          <w:numId w:val="18"/>
        </w:numPr>
        <w:jc w:val="both"/>
        <w:rPr>
          <w:rFonts w:cs="Arial"/>
          <w:noProof w:val="0"/>
          <w:sz w:val="20"/>
          <w:szCs w:val="20"/>
        </w:rPr>
      </w:pPr>
      <w:r w:rsidRPr="004D239D">
        <w:rPr>
          <w:rFonts w:cs="Arial"/>
          <w:noProof w:val="0"/>
          <w:sz w:val="20"/>
          <w:szCs w:val="20"/>
        </w:rPr>
        <w:t>Uchádzačom sa neumožňuje predložiť variantné riešenie vo vzťahu k požadovanému predmetu zákazky.</w:t>
      </w:r>
    </w:p>
    <w:p w14:paraId="20563CE3" w14:textId="77777777" w:rsidR="00D41A84" w:rsidRDefault="00D41A84" w:rsidP="003F5C2A">
      <w:pPr>
        <w:pStyle w:val="Odsekzoznamu"/>
        <w:numPr>
          <w:ilvl w:val="1"/>
          <w:numId w:val="18"/>
        </w:numPr>
        <w:jc w:val="both"/>
        <w:rPr>
          <w:rFonts w:cs="Arial"/>
          <w:noProof w:val="0"/>
          <w:sz w:val="20"/>
          <w:szCs w:val="20"/>
        </w:rPr>
      </w:pPr>
      <w:r w:rsidRPr="004D239D">
        <w:rPr>
          <w:rFonts w:cs="Arial"/>
          <w:noProof w:val="0"/>
          <w:sz w:val="20"/>
          <w:szCs w:val="20"/>
        </w:rPr>
        <w:t>Ak súčasťou ponuky bude aj variantné riešenie, variantné riešenie nebude zaradené do vyhodnotenia a bude sa naň hľadieť, akoby nebolo predložené. Vyhodnotené bude iba základné riešenie.</w:t>
      </w:r>
    </w:p>
    <w:p w14:paraId="5B5EA006" w14:textId="77777777" w:rsidR="00C91A5D" w:rsidRPr="005E2B6E" w:rsidRDefault="00C91A5D">
      <w:pPr>
        <w:pStyle w:val="Odsekzoznamu"/>
        <w:numPr>
          <w:ilvl w:val="0"/>
          <w:numId w:val="63"/>
        </w:numPr>
        <w:spacing w:line="276" w:lineRule="auto"/>
        <w:jc w:val="both"/>
        <w:rPr>
          <w:bCs/>
          <w:vanish/>
          <w:sz w:val="24"/>
        </w:rPr>
      </w:pPr>
    </w:p>
    <w:p w14:paraId="582DED6E" w14:textId="77777777" w:rsidR="00C91A5D" w:rsidRPr="005E2B6E" w:rsidRDefault="00C91A5D">
      <w:pPr>
        <w:pStyle w:val="Odsekzoznamu"/>
        <w:numPr>
          <w:ilvl w:val="0"/>
          <w:numId w:val="63"/>
        </w:numPr>
        <w:spacing w:line="276" w:lineRule="auto"/>
        <w:jc w:val="both"/>
        <w:rPr>
          <w:bCs/>
          <w:vanish/>
          <w:sz w:val="24"/>
        </w:rPr>
      </w:pPr>
    </w:p>
    <w:p w14:paraId="3C0129F9" w14:textId="77777777" w:rsidR="00D41A84" w:rsidRPr="004D239D" w:rsidRDefault="00D41A84">
      <w:pPr>
        <w:pStyle w:val="Nadpis3"/>
        <w:numPr>
          <w:ilvl w:val="0"/>
          <w:numId w:val="66"/>
        </w:numPr>
        <w:spacing w:before="240" w:after="60"/>
        <w:jc w:val="left"/>
        <w:rPr>
          <w:b/>
          <w:bCs/>
          <w:i w:val="0"/>
          <w:szCs w:val="24"/>
        </w:rPr>
      </w:pPr>
      <w:bookmarkStart w:id="37" w:name="_Toc441616861"/>
      <w:bookmarkStart w:id="38" w:name="_Toc441673577"/>
      <w:bookmarkStart w:id="39" w:name="_Toc529188642"/>
      <w:bookmarkStart w:id="40" w:name="_Toc90457949"/>
      <w:bookmarkStart w:id="41" w:name="_Toc110409000"/>
      <w:bookmarkStart w:id="42" w:name="_Toc242956430"/>
      <w:r w:rsidRPr="004D239D">
        <w:rPr>
          <w:b/>
          <w:bCs/>
          <w:i w:val="0"/>
          <w:szCs w:val="24"/>
        </w:rPr>
        <w:t>Náklady na ponuku</w:t>
      </w:r>
      <w:bookmarkEnd w:id="37"/>
      <w:bookmarkEnd w:id="38"/>
      <w:bookmarkEnd w:id="39"/>
      <w:bookmarkEnd w:id="40"/>
      <w:bookmarkEnd w:id="41"/>
      <w:bookmarkEnd w:id="42"/>
    </w:p>
    <w:p w14:paraId="13B41345" w14:textId="77777777" w:rsidR="00D41A84" w:rsidRPr="004D239D" w:rsidRDefault="00D41A84" w:rsidP="003F5C2A">
      <w:pPr>
        <w:pStyle w:val="Odsekzoznamu"/>
        <w:numPr>
          <w:ilvl w:val="1"/>
          <w:numId w:val="23"/>
        </w:numPr>
        <w:ind w:left="426" w:hanging="426"/>
        <w:jc w:val="both"/>
        <w:rPr>
          <w:rFonts w:cs="Arial"/>
          <w:noProof w:val="0"/>
          <w:color w:val="000000"/>
          <w:sz w:val="20"/>
          <w:szCs w:val="20"/>
        </w:rPr>
      </w:pPr>
      <w:r w:rsidRPr="004D239D">
        <w:rPr>
          <w:rFonts w:cs="Arial"/>
          <w:noProof w:val="0"/>
          <w:color w:val="000000"/>
          <w:sz w:val="20"/>
          <w:szCs w:val="20"/>
        </w:rPr>
        <w:t>Všetky výdavky spojené s prípr</w:t>
      </w:r>
      <w:r w:rsidR="006A633D" w:rsidRPr="004D239D">
        <w:rPr>
          <w:rFonts w:cs="Arial"/>
          <w:noProof w:val="0"/>
          <w:color w:val="000000"/>
          <w:sz w:val="20"/>
          <w:szCs w:val="20"/>
        </w:rPr>
        <w:t xml:space="preserve">avou a predložením ponuky znáša </w:t>
      </w:r>
      <w:r w:rsidRPr="004D239D">
        <w:rPr>
          <w:rFonts w:cs="Arial"/>
          <w:noProof w:val="0"/>
          <w:color w:val="000000"/>
          <w:sz w:val="20"/>
          <w:szCs w:val="20"/>
        </w:rPr>
        <w:t>uchádzač bez akéhokoľvek finančného alebo iného nároku voči verejnému obstarávateľovi</w:t>
      </w:r>
      <w:r w:rsidR="006A633D" w:rsidRPr="004D239D">
        <w:rPr>
          <w:rFonts w:cs="Arial"/>
          <w:noProof w:val="0"/>
          <w:color w:val="000000"/>
          <w:sz w:val="20"/>
          <w:szCs w:val="20"/>
        </w:rPr>
        <w:t>,</w:t>
      </w:r>
      <w:r w:rsidRPr="004D239D">
        <w:rPr>
          <w:rFonts w:cs="Arial"/>
          <w:noProof w:val="0"/>
          <w:color w:val="000000"/>
          <w:sz w:val="20"/>
          <w:szCs w:val="20"/>
        </w:rPr>
        <w:t xml:space="preserve"> a to aj v prípade, že verejný obstarávateľ neprijme ani jednu z predložených ponúk alebo zruší tento postup zadávania zákazky. </w:t>
      </w:r>
    </w:p>
    <w:p w14:paraId="7E54016C" w14:textId="77777777" w:rsidR="00D41A84" w:rsidRPr="004D239D" w:rsidRDefault="006A633D" w:rsidP="003F5C2A">
      <w:pPr>
        <w:pStyle w:val="Odsekzoznamu"/>
        <w:numPr>
          <w:ilvl w:val="1"/>
          <w:numId w:val="23"/>
        </w:numPr>
        <w:ind w:left="426" w:hanging="426"/>
        <w:jc w:val="both"/>
        <w:rPr>
          <w:rFonts w:cs="Arial"/>
          <w:noProof w:val="0"/>
          <w:color w:val="000000"/>
          <w:sz w:val="20"/>
          <w:szCs w:val="20"/>
        </w:rPr>
      </w:pPr>
      <w:r w:rsidRPr="004D239D">
        <w:rPr>
          <w:rFonts w:cs="Arial"/>
          <w:noProof w:val="0"/>
          <w:color w:val="000000"/>
          <w:sz w:val="20"/>
          <w:szCs w:val="20"/>
        </w:rPr>
        <w:t>Nezaradenie záujemcov</w:t>
      </w:r>
      <w:r w:rsidR="00D41A84" w:rsidRPr="004D239D">
        <w:rPr>
          <w:rFonts w:cs="Arial"/>
          <w:noProof w:val="0"/>
          <w:color w:val="000000"/>
          <w:sz w:val="20"/>
          <w:szCs w:val="20"/>
        </w:rPr>
        <w:t xml:space="preserve"> medzi uchádzačov pri zadávaní tejto zákazky nevytvára nárok na uplatnenie náhrady škody.</w:t>
      </w:r>
    </w:p>
    <w:p w14:paraId="77C797BF" w14:textId="77777777" w:rsidR="00D41A84" w:rsidRPr="004D239D" w:rsidRDefault="00D41A84" w:rsidP="00D41A84">
      <w:pPr>
        <w:jc w:val="both"/>
        <w:rPr>
          <w:rFonts w:cs="Arial"/>
          <w:noProof w:val="0"/>
          <w:color w:val="000000"/>
          <w:sz w:val="20"/>
          <w:szCs w:val="20"/>
        </w:rPr>
      </w:pPr>
    </w:p>
    <w:p w14:paraId="3F1582FB" w14:textId="77777777" w:rsidR="00D41A84" w:rsidRPr="004D239D" w:rsidRDefault="00D41A84">
      <w:pPr>
        <w:pStyle w:val="Nadpis3"/>
        <w:numPr>
          <w:ilvl w:val="0"/>
          <w:numId w:val="66"/>
        </w:numPr>
        <w:spacing w:before="240" w:after="60"/>
        <w:jc w:val="left"/>
        <w:rPr>
          <w:b/>
          <w:bCs/>
          <w:i w:val="0"/>
          <w:szCs w:val="24"/>
        </w:rPr>
      </w:pPr>
      <w:bookmarkStart w:id="43" w:name="_Toc441616860"/>
      <w:bookmarkStart w:id="44" w:name="_Toc441673576"/>
      <w:bookmarkStart w:id="45" w:name="_Toc529188643"/>
      <w:bookmarkStart w:id="46" w:name="_Toc90457950"/>
      <w:bookmarkStart w:id="47" w:name="_Toc110409001"/>
      <w:bookmarkStart w:id="48" w:name="_Toc242956431"/>
      <w:r w:rsidRPr="004D239D">
        <w:rPr>
          <w:b/>
          <w:bCs/>
          <w:i w:val="0"/>
          <w:szCs w:val="24"/>
        </w:rPr>
        <w:t>Podmienky zrušenia verejného obstarávania</w:t>
      </w:r>
      <w:bookmarkEnd w:id="43"/>
      <w:bookmarkEnd w:id="44"/>
      <w:bookmarkEnd w:id="45"/>
      <w:bookmarkEnd w:id="46"/>
      <w:bookmarkEnd w:id="47"/>
      <w:bookmarkEnd w:id="48"/>
    </w:p>
    <w:p w14:paraId="374EB61E" w14:textId="77777777" w:rsidR="00874AC6" w:rsidRPr="004D239D" w:rsidRDefault="00874AC6" w:rsidP="003F5C2A">
      <w:pPr>
        <w:pStyle w:val="Odsekzoznamu"/>
        <w:numPr>
          <w:ilvl w:val="1"/>
          <w:numId w:val="19"/>
        </w:numPr>
        <w:ind w:left="426" w:hanging="426"/>
        <w:jc w:val="both"/>
        <w:rPr>
          <w:rFonts w:cs="Arial"/>
          <w:noProof w:val="0"/>
          <w:sz w:val="20"/>
          <w:szCs w:val="20"/>
        </w:rPr>
      </w:pPr>
      <w:r w:rsidRPr="004D239D">
        <w:rPr>
          <w:rFonts w:cs="Arial"/>
          <w:noProof w:val="0"/>
          <w:sz w:val="20"/>
          <w:szCs w:val="20"/>
        </w:rPr>
        <w:t>Verejný obstarávateľ môže zrušiť zadávanie zákazky podľa ustanovení ZVO. Verejný obstarávateľ si vyhradzuje právo zákazku zrušiť v zmysle § 57 ZVO.</w:t>
      </w:r>
    </w:p>
    <w:p w14:paraId="61AD7C0E" w14:textId="77777777" w:rsidR="00874AC6" w:rsidRPr="004D239D" w:rsidRDefault="00874AC6" w:rsidP="003F5C2A">
      <w:pPr>
        <w:pStyle w:val="Odsekzoznamu"/>
        <w:numPr>
          <w:ilvl w:val="1"/>
          <w:numId w:val="19"/>
        </w:numPr>
        <w:ind w:left="426" w:hanging="426"/>
        <w:jc w:val="both"/>
        <w:rPr>
          <w:rFonts w:cs="Arial"/>
          <w:noProof w:val="0"/>
          <w:sz w:val="20"/>
          <w:szCs w:val="20"/>
        </w:rPr>
      </w:pPr>
      <w:r w:rsidRPr="004D239D">
        <w:rPr>
          <w:rFonts w:cs="Arial"/>
          <w:noProof w:val="0"/>
          <w:sz w:val="20"/>
          <w:szCs w:val="20"/>
        </w:rPr>
        <w:t>V prípade zrušenia použitého postupu zadávania zákazky obstarávateľ bezodkladne upovedomí všetkých uchádzačov alebo záujemcov o danej skutočnosti s uvedením dôvodu a oznámi postup, ktorý použije pri zadávaní zákazky na pôvodný predmet zákazky.</w:t>
      </w:r>
    </w:p>
    <w:p w14:paraId="577D1926" w14:textId="77777777" w:rsidR="00874AC6" w:rsidRPr="004D239D" w:rsidRDefault="00874AC6" w:rsidP="00874AC6">
      <w:pPr>
        <w:jc w:val="both"/>
        <w:rPr>
          <w:rFonts w:cs="Arial"/>
          <w:noProof w:val="0"/>
          <w:sz w:val="20"/>
          <w:szCs w:val="20"/>
        </w:rPr>
      </w:pPr>
    </w:p>
    <w:p w14:paraId="753AAE81" w14:textId="77777777" w:rsidR="00D41A84" w:rsidRPr="004D239D" w:rsidRDefault="00D41A84">
      <w:pPr>
        <w:pStyle w:val="Nadpis3"/>
        <w:numPr>
          <w:ilvl w:val="0"/>
          <w:numId w:val="66"/>
        </w:numPr>
        <w:spacing w:before="240" w:after="60"/>
        <w:jc w:val="left"/>
        <w:rPr>
          <w:b/>
          <w:bCs/>
          <w:i w:val="0"/>
          <w:szCs w:val="24"/>
        </w:rPr>
      </w:pPr>
      <w:bookmarkStart w:id="49" w:name="_Toc90457951"/>
      <w:bookmarkStart w:id="50" w:name="_Toc110409002"/>
      <w:bookmarkStart w:id="51" w:name="_Toc242956432"/>
      <w:r w:rsidRPr="004D239D">
        <w:rPr>
          <w:b/>
          <w:bCs/>
          <w:i w:val="0"/>
          <w:szCs w:val="24"/>
        </w:rPr>
        <w:t>Protikorupčná politika verejného obstarávateľa</w:t>
      </w:r>
      <w:bookmarkEnd w:id="49"/>
      <w:bookmarkEnd w:id="50"/>
      <w:bookmarkEnd w:id="51"/>
    </w:p>
    <w:p w14:paraId="674573B0" w14:textId="77777777" w:rsidR="00D41A84" w:rsidRPr="004D239D" w:rsidRDefault="00D41A84" w:rsidP="003F5C2A">
      <w:pPr>
        <w:pStyle w:val="Odsekzoznamu"/>
        <w:numPr>
          <w:ilvl w:val="1"/>
          <w:numId w:val="20"/>
        </w:numPr>
        <w:ind w:left="426" w:hanging="426"/>
        <w:jc w:val="both"/>
        <w:rPr>
          <w:rFonts w:cs="Arial"/>
          <w:noProof w:val="0"/>
          <w:sz w:val="20"/>
          <w:szCs w:val="20"/>
        </w:rPr>
      </w:pPr>
      <w:r w:rsidRPr="004D239D">
        <w:rPr>
          <w:rFonts w:cs="Arial"/>
          <w:noProof w:val="0"/>
          <w:sz w:val="20"/>
          <w:szCs w:val="20"/>
        </w:rPr>
        <w:t>LESY Slovenskej republiky, štátny podnik ako verejný obstarávateľ zaviedol systém manažérstva proti korupcii v zmysle požiadaviek medzinárodnej normy STN ISO 37001:2019 a v súlade s Protikorupčným programom Ministerstva pôdohospodárstva a rozvoja vidieka Slovenskej republiky, organizácií v jeho zakladateľskej a zriaďovateľskej pôsobnosti a preddavkovej organizácie v pôsobnosti ministerstva (ďalej len „Protikorupčný program“) .</w:t>
      </w:r>
    </w:p>
    <w:p w14:paraId="6E740545" w14:textId="77777777" w:rsidR="00D41A84" w:rsidRPr="004D239D" w:rsidRDefault="00D41A84" w:rsidP="003F5C2A">
      <w:pPr>
        <w:pStyle w:val="Odsekzoznamu"/>
        <w:numPr>
          <w:ilvl w:val="1"/>
          <w:numId w:val="20"/>
        </w:numPr>
        <w:ind w:left="426" w:hanging="426"/>
        <w:jc w:val="both"/>
        <w:rPr>
          <w:rFonts w:cs="Arial"/>
          <w:noProof w:val="0"/>
          <w:sz w:val="20"/>
          <w:szCs w:val="20"/>
        </w:rPr>
      </w:pPr>
      <w:r w:rsidRPr="004D239D">
        <w:rPr>
          <w:rFonts w:cs="Arial"/>
          <w:noProof w:val="0"/>
          <w:sz w:val="20"/>
          <w:szCs w:val="20"/>
        </w:rPr>
        <w:lastRenderedPageBreak/>
        <w:t>Protikorupčný program a Protikorupčná politika LESOV Slovenskej republiky, štátny podnik sú zverejnené na internetovej stránke www.lesy.sk/lesy/o-nas/protikorupcny-program/.</w:t>
      </w:r>
    </w:p>
    <w:p w14:paraId="73FB1C34" w14:textId="77777777" w:rsidR="00D41A84" w:rsidRPr="004D239D" w:rsidRDefault="00D41A84" w:rsidP="003F5C2A">
      <w:pPr>
        <w:pStyle w:val="Odsekzoznamu"/>
        <w:numPr>
          <w:ilvl w:val="1"/>
          <w:numId w:val="20"/>
        </w:numPr>
        <w:ind w:left="426" w:hanging="426"/>
        <w:jc w:val="both"/>
        <w:rPr>
          <w:rFonts w:cs="Arial"/>
          <w:noProof w:val="0"/>
          <w:sz w:val="20"/>
          <w:szCs w:val="20"/>
        </w:rPr>
      </w:pPr>
      <w:r w:rsidRPr="004D239D">
        <w:rPr>
          <w:rFonts w:cs="Arial"/>
          <w:noProof w:val="0"/>
          <w:sz w:val="20"/>
          <w:szCs w:val="20"/>
        </w:rPr>
        <w:t xml:space="preserve">V súvislosti s plnením protikorupčných opatrení LESOV SR, </w:t>
      </w:r>
      <w:proofErr w:type="spellStart"/>
      <w:r w:rsidRPr="004D239D">
        <w:rPr>
          <w:rFonts w:cs="Arial"/>
          <w:noProof w:val="0"/>
          <w:sz w:val="20"/>
          <w:szCs w:val="20"/>
        </w:rPr>
        <w:t>š.p</w:t>
      </w:r>
      <w:proofErr w:type="spellEnd"/>
      <w:r w:rsidRPr="004D239D">
        <w:rPr>
          <w:rFonts w:cs="Arial"/>
          <w:noProof w:val="0"/>
          <w:sz w:val="20"/>
          <w:szCs w:val="20"/>
        </w:rPr>
        <w:t>., verejný obstarávateľ upozorňuje na práva a povinnosti osôb zúčastňujúcich sa predmetného verejného obstarávania:</w:t>
      </w:r>
    </w:p>
    <w:p w14:paraId="0375E5B7" w14:textId="77777777" w:rsidR="00D41A84" w:rsidRPr="004D239D" w:rsidRDefault="00D41A84" w:rsidP="003F5C2A">
      <w:pPr>
        <w:pStyle w:val="Odsekzoznamu"/>
        <w:numPr>
          <w:ilvl w:val="0"/>
          <w:numId w:val="22"/>
        </w:numPr>
        <w:jc w:val="both"/>
        <w:rPr>
          <w:rFonts w:cs="Arial"/>
          <w:noProof w:val="0"/>
          <w:sz w:val="20"/>
          <w:szCs w:val="20"/>
        </w:rPr>
      </w:pPr>
      <w:r w:rsidRPr="004D239D">
        <w:rPr>
          <w:rFonts w:cs="Arial"/>
          <w:noProof w:val="0"/>
          <w:sz w:val="20"/>
          <w:szCs w:val="20"/>
        </w:rPr>
        <w:t xml:space="preserve">Osoby zúčastňujúce sa predmetného verejného obstarávania, ktoré sa hodnoverným spôsobom dozvedia, že bol v procese verejného obstarávania spáchaný trestný čin prijímania úplatku, podplácania, alebo nepriamej korupcie v súlade s príslušnými ustanoveniami zákona č. 300/2005 Z. z. v znení neskorších predpisov (Trestný zákon), majú povinnosť túto skutočnosť bezodkladne oznámiť orgánu činnému v trestnom konaní. </w:t>
      </w:r>
    </w:p>
    <w:p w14:paraId="5CFA4378" w14:textId="77777777" w:rsidR="00D41A84" w:rsidRPr="004D239D" w:rsidRDefault="00D41A84" w:rsidP="003F5C2A">
      <w:pPr>
        <w:pStyle w:val="Odsekzoznamu"/>
        <w:numPr>
          <w:ilvl w:val="0"/>
          <w:numId w:val="22"/>
        </w:numPr>
        <w:jc w:val="both"/>
        <w:rPr>
          <w:rFonts w:cs="Arial"/>
          <w:noProof w:val="0"/>
          <w:sz w:val="20"/>
          <w:szCs w:val="20"/>
        </w:rPr>
      </w:pPr>
      <w:r w:rsidRPr="004D239D">
        <w:rPr>
          <w:rFonts w:cs="Arial"/>
          <w:noProof w:val="0"/>
          <w:sz w:val="20"/>
          <w:szCs w:val="20"/>
        </w:rPr>
        <w:t>Štátny podnik umožňuje zamestnancom, partnerom a tretím stranám oznamovať v dobrej viere alebo na základe odôvodnenej domnienky, uskutočnenú alebo predpokladanú korupciu alebo porušenie pravidiel protikorupčnej politiky alebo porušenia predpisov systému manažérstva proti korupcii, pri zachovaní dôvernosti a totožnosti oznamovateľa a jeho ochrany pred odvetnými opatreniami.</w:t>
      </w:r>
    </w:p>
    <w:p w14:paraId="07FB2FF5" w14:textId="77777777" w:rsidR="00D41A84" w:rsidRPr="004D239D" w:rsidRDefault="00D41A84" w:rsidP="003F5C2A">
      <w:pPr>
        <w:pStyle w:val="Odsekzoznamu"/>
        <w:numPr>
          <w:ilvl w:val="0"/>
          <w:numId w:val="22"/>
        </w:numPr>
        <w:jc w:val="both"/>
        <w:rPr>
          <w:rFonts w:cs="Arial"/>
          <w:noProof w:val="0"/>
          <w:sz w:val="20"/>
          <w:szCs w:val="20"/>
        </w:rPr>
      </w:pPr>
      <w:r w:rsidRPr="004D239D">
        <w:rPr>
          <w:rFonts w:cs="Arial"/>
          <w:noProof w:val="0"/>
          <w:sz w:val="20"/>
          <w:szCs w:val="20"/>
        </w:rPr>
        <w:t>Záujemca/uchádzač je oprávnený nahlásiť podozrenie, alebo skutočnú korupciu, alebo narušenie protikorupčných riadiacich činností  verejnému obstarávateľovi, a to predstaviteľovi pre dohľad nad dodržiavaním protikorupčných predpisov a pravidiel:</w:t>
      </w:r>
    </w:p>
    <w:p w14:paraId="4A6B89EB" w14:textId="77777777" w:rsidR="00D41A84" w:rsidRPr="004D239D" w:rsidRDefault="00D41A84" w:rsidP="00D41A84">
      <w:pPr>
        <w:ind w:firstLine="6521"/>
        <w:jc w:val="both"/>
        <w:rPr>
          <w:rFonts w:cs="Arial"/>
          <w:noProof w:val="0"/>
          <w:sz w:val="20"/>
          <w:szCs w:val="20"/>
        </w:rPr>
      </w:pPr>
      <w:r w:rsidRPr="004D239D">
        <w:rPr>
          <w:rFonts w:cs="Arial"/>
          <w:noProof w:val="0"/>
          <w:sz w:val="20"/>
          <w:szCs w:val="20"/>
        </w:rPr>
        <w:t>tel. č. : +421/ (0)48/4344 258</w:t>
      </w:r>
    </w:p>
    <w:p w14:paraId="1A96D3E4" w14:textId="77777777" w:rsidR="00D41A84" w:rsidRPr="004D239D" w:rsidRDefault="00D41A84" w:rsidP="00D41A84">
      <w:pPr>
        <w:ind w:firstLine="6521"/>
        <w:jc w:val="both"/>
        <w:rPr>
          <w:rFonts w:cs="Arial"/>
          <w:noProof w:val="0"/>
          <w:sz w:val="20"/>
          <w:szCs w:val="20"/>
        </w:rPr>
      </w:pPr>
      <w:r w:rsidRPr="004D239D">
        <w:rPr>
          <w:rFonts w:cs="Arial"/>
          <w:noProof w:val="0"/>
          <w:sz w:val="20"/>
          <w:szCs w:val="20"/>
        </w:rPr>
        <w:t xml:space="preserve">e-mail: </w:t>
      </w:r>
      <w:hyperlink r:id="rId8" w:history="1">
        <w:r w:rsidRPr="004D239D">
          <w:rPr>
            <w:rFonts w:cs="Arial"/>
            <w:noProof w:val="0"/>
            <w:sz w:val="20"/>
            <w:szCs w:val="20"/>
          </w:rPr>
          <w:t>korupcia@lesy.sk</w:t>
        </w:r>
      </w:hyperlink>
    </w:p>
    <w:p w14:paraId="274B8B4D" w14:textId="77777777" w:rsidR="00D41A84" w:rsidRDefault="00D41A84" w:rsidP="003F5C2A">
      <w:pPr>
        <w:pStyle w:val="Odsekzoznamu"/>
        <w:numPr>
          <w:ilvl w:val="0"/>
          <w:numId w:val="22"/>
        </w:numPr>
        <w:jc w:val="both"/>
        <w:rPr>
          <w:rFonts w:cs="Arial"/>
          <w:noProof w:val="0"/>
          <w:sz w:val="20"/>
          <w:szCs w:val="20"/>
        </w:rPr>
      </w:pPr>
      <w:r w:rsidRPr="004D239D">
        <w:rPr>
          <w:rFonts w:cs="Arial"/>
          <w:noProof w:val="0"/>
          <w:sz w:val="20"/>
          <w:szCs w:val="20"/>
        </w:rPr>
        <w:t xml:space="preserve">Podozrenia z korupcie môže záujemca/uchádzač oznamovať aj na </w:t>
      </w:r>
      <w:proofErr w:type="spellStart"/>
      <w:r w:rsidRPr="004D239D">
        <w:rPr>
          <w:rFonts w:cs="Arial"/>
          <w:noProof w:val="0"/>
          <w:sz w:val="20"/>
          <w:szCs w:val="20"/>
        </w:rPr>
        <w:t>Antikorupčnej</w:t>
      </w:r>
      <w:proofErr w:type="spellEnd"/>
      <w:r w:rsidRPr="004D239D">
        <w:rPr>
          <w:rFonts w:cs="Arial"/>
          <w:noProof w:val="0"/>
          <w:sz w:val="20"/>
          <w:szCs w:val="20"/>
        </w:rPr>
        <w:t xml:space="preserve"> linke Úradu vlády Slovenskej republiky bezplatne, a to na telefónnom čísle 0800 111 001, počas pracovných dni od 08:30 do 12:00 hod. alebo e-mailom na adresu </w:t>
      </w:r>
      <w:hyperlink r:id="rId9" w:history="1">
        <w:r w:rsidRPr="004D239D">
          <w:rPr>
            <w:rFonts w:cs="Arial"/>
            <w:noProof w:val="0"/>
            <w:sz w:val="20"/>
            <w:szCs w:val="20"/>
          </w:rPr>
          <w:t>bpk@vlada.gov.sk.</w:t>
        </w:r>
      </w:hyperlink>
    </w:p>
    <w:p w14:paraId="182BC8AA" w14:textId="77777777" w:rsidR="00D97C12" w:rsidRDefault="00D97C12" w:rsidP="00D97C12">
      <w:pPr>
        <w:jc w:val="both"/>
        <w:rPr>
          <w:rFonts w:cs="Arial"/>
          <w:noProof w:val="0"/>
          <w:sz w:val="20"/>
          <w:szCs w:val="20"/>
        </w:rPr>
      </w:pPr>
    </w:p>
    <w:p w14:paraId="0F9EBC18" w14:textId="77777777" w:rsidR="003F5C2A" w:rsidRDefault="003F5C2A" w:rsidP="00D97C12">
      <w:pPr>
        <w:jc w:val="both"/>
        <w:rPr>
          <w:rFonts w:cs="Arial"/>
          <w:noProof w:val="0"/>
          <w:sz w:val="20"/>
          <w:szCs w:val="20"/>
        </w:rPr>
      </w:pPr>
    </w:p>
    <w:p w14:paraId="57A2AF7F" w14:textId="77777777" w:rsidR="003F5C2A" w:rsidRDefault="003F5C2A" w:rsidP="00D97C12">
      <w:pPr>
        <w:jc w:val="both"/>
        <w:rPr>
          <w:rFonts w:cs="Arial"/>
          <w:noProof w:val="0"/>
          <w:sz w:val="20"/>
          <w:szCs w:val="20"/>
        </w:rPr>
      </w:pPr>
    </w:p>
    <w:p w14:paraId="17337F9E" w14:textId="77777777" w:rsidR="003F5C2A" w:rsidRDefault="003F5C2A" w:rsidP="00D97C12">
      <w:pPr>
        <w:jc w:val="both"/>
        <w:rPr>
          <w:rFonts w:cs="Arial"/>
          <w:noProof w:val="0"/>
          <w:sz w:val="20"/>
          <w:szCs w:val="20"/>
        </w:rPr>
      </w:pPr>
    </w:p>
    <w:p w14:paraId="2DB39A21" w14:textId="77777777" w:rsidR="003F5C2A" w:rsidRDefault="003F5C2A" w:rsidP="00D97C12">
      <w:pPr>
        <w:jc w:val="both"/>
        <w:rPr>
          <w:rFonts w:cs="Arial"/>
          <w:noProof w:val="0"/>
          <w:sz w:val="20"/>
          <w:szCs w:val="20"/>
        </w:rPr>
      </w:pPr>
    </w:p>
    <w:p w14:paraId="5E2CB3A3" w14:textId="77777777" w:rsidR="003F5C2A" w:rsidRDefault="003F5C2A" w:rsidP="00D97C12">
      <w:pPr>
        <w:jc w:val="both"/>
        <w:rPr>
          <w:rFonts w:cs="Arial"/>
          <w:noProof w:val="0"/>
          <w:sz w:val="20"/>
          <w:szCs w:val="20"/>
        </w:rPr>
      </w:pPr>
    </w:p>
    <w:p w14:paraId="62BDE45E" w14:textId="77777777" w:rsidR="00D97C12" w:rsidRPr="00D97C12" w:rsidRDefault="00D97C12" w:rsidP="00D97C12">
      <w:pPr>
        <w:jc w:val="both"/>
        <w:rPr>
          <w:rFonts w:cs="Arial"/>
          <w:noProof w:val="0"/>
          <w:sz w:val="20"/>
          <w:szCs w:val="20"/>
        </w:rPr>
      </w:pPr>
    </w:p>
    <w:p w14:paraId="29EED659" w14:textId="77777777" w:rsidR="00823461" w:rsidRPr="004D239D" w:rsidRDefault="00823461" w:rsidP="009A6FAB">
      <w:pPr>
        <w:pStyle w:val="Nadpis2"/>
        <w:spacing w:before="240" w:after="60" w:line="240" w:lineRule="auto"/>
        <w:rPr>
          <w:rFonts w:cs="Arial"/>
          <w:i/>
          <w:iCs/>
          <w:noProof w:val="0"/>
          <w:szCs w:val="24"/>
        </w:rPr>
      </w:pPr>
      <w:bookmarkStart w:id="52" w:name="_Toc3803694"/>
      <w:bookmarkStart w:id="53" w:name="_Toc110409003"/>
      <w:bookmarkStart w:id="54" w:name="_Toc242956433"/>
      <w:r w:rsidRPr="004D239D">
        <w:rPr>
          <w:rFonts w:cs="Arial"/>
          <w:i/>
          <w:iCs/>
          <w:noProof w:val="0"/>
          <w:szCs w:val="24"/>
        </w:rPr>
        <w:t>Časť II. Komunikácia a vysvetľovanie</w:t>
      </w:r>
      <w:bookmarkEnd w:id="52"/>
      <w:bookmarkEnd w:id="53"/>
      <w:bookmarkEnd w:id="54"/>
    </w:p>
    <w:p w14:paraId="4AA1D2E6" w14:textId="77777777" w:rsidR="00823461" w:rsidRPr="004D239D" w:rsidRDefault="00823461" w:rsidP="00823461">
      <w:pPr>
        <w:jc w:val="both"/>
        <w:rPr>
          <w:rFonts w:cs="Arial"/>
          <w:noProof w:val="0"/>
          <w:sz w:val="20"/>
          <w:szCs w:val="20"/>
        </w:rPr>
      </w:pPr>
    </w:p>
    <w:p w14:paraId="3D248EBB" w14:textId="77777777" w:rsidR="00823461" w:rsidRPr="004D239D" w:rsidRDefault="00823461">
      <w:pPr>
        <w:pStyle w:val="Nadpis3"/>
        <w:numPr>
          <w:ilvl w:val="0"/>
          <w:numId w:val="66"/>
        </w:numPr>
        <w:spacing w:before="240" w:after="60"/>
        <w:jc w:val="left"/>
        <w:rPr>
          <w:b/>
          <w:bCs/>
          <w:i w:val="0"/>
          <w:szCs w:val="24"/>
        </w:rPr>
      </w:pPr>
      <w:bookmarkStart w:id="55" w:name="_Toc3803695"/>
      <w:bookmarkStart w:id="56" w:name="_Toc110409004"/>
      <w:bookmarkStart w:id="57" w:name="_Toc242956434"/>
      <w:r w:rsidRPr="004D239D">
        <w:rPr>
          <w:b/>
          <w:bCs/>
          <w:i w:val="0"/>
          <w:szCs w:val="24"/>
        </w:rPr>
        <w:t>Komunikácia medzi verejným obstarávateľom a uchádzačmi/záujemcami</w:t>
      </w:r>
      <w:bookmarkEnd w:id="55"/>
      <w:bookmarkEnd w:id="56"/>
      <w:bookmarkEnd w:id="57"/>
    </w:p>
    <w:p w14:paraId="3E847938" w14:textId="77777777" w:rsidR="00D97C12" w:rsidRPr="00D97C12" w:rsidRDefault="00D97C12">
      <w:pPr>
        <w:pStyle w:val="Odsekzoznamu"/>
        <w:numPr>
          <w:ilvl w:val="1"/>
          <w:numId w:val="66"/>
        </w:numPr>
        <w:autoSpaceDE w:val="0"/>
        <w:autoSpaceDN w:val="0"/>
        <w:adjustRightInd w:val="0"/>
        <w:ind w:left="426" w:hanging="426"/>
        <w:jc w:val="both"/>
        <w:rPr>
          <w:rFonts w:cs="Arial"/>
          <w:sz w:val="20"/>
          <w:szCs w:val="20"/>
        </w:rPr>
      </w:pPr>
      <w:bookmarkStart w:id="58" w:name="_Toc3803696"/>
      <w:r w:rsidRPr="00D97C12">
        <w:rPr>
          <w:rFonts w:cs="Arial"/>
          <w:sz w:val="20"/>
          <w:szCs w:val="20"/>
        </w:rPr>
        <w:t>Poskytovanie vysvetlení, odovzdávanie podkladov a komunikácia („ďalej len komunikácia“) medzi verejným obstarávateľom/záujemcami a uchádzačmi sa bude uskutočňovať v štátnom (slovenskom) jazyku a spôsobom, ktorý zabezpečí úplnosť a obsah týchto údajov uvedených v ponuke, podmienkach účasti a zaručí ochranu dôverných a osobných údajov uvedených v týchto dokumentoch.</w:t>
      </w:r>
    </w:p>
    <w:p w14:paraId="7B2B38A6" w14:textId="77777777" w:rsidR="00D97C12" w:rsidRPr="00EA3DDF" w:rsidRDefault="00D97C12">
      <w:pPr>
        <w:pStyle w:val="Odsekzoznamu"/>
        <w:numPr>
          <w:ilvl w:val="1"/>
          <w:numId w:val="66"/>
        </w:numPr>
        <w:autoSpaceDE w:val="0"/>
        <w:autoSpaceDN w:val="0"/>
        <w:adjustRightInd w:val="0"/>
        <w:ind w:left="426" w:hanging="426"/>
        <w:jc w:val="both"/>
        <w:rPr>
          <w:rFonts w:cs="Arial"/>
          <w:sz w:val="20"/>
          <w:szCs w:val="20"/>
        </w:rPr>
      </w:pPr>
      <w:r w:rsidRPr="00EA3DDF">
        <w:rPr>
          <w:rFonts w:cs="Arial"/>
          <w:sz w:val="20"/>
          <w:szCs w:val="20"/>
        </w:rPr>
        <w:t>Verejný obstarávateľ bude pri komunikácii s uchádzačmi, resp. záujemcami postupovať v zmysle § 20 ZVO prostredníctvom komunikačného rozhrania systému IS JOSEPHINE. Tento spôsob komunikácie sa týka akejkoľvek komunikácie a podaní medzi verejným obstarávateľom a záujemcami, resp. uchádzačmi.</w:t>
      </w:r>
    </w:p>
    <w:p w14:paraId="44293A4E" w14:textId="77777777" w:rsidR="00D97C12" w:rsidRPr="00EA3DDF" w:rsidRDefault="00D97C12">
      <w:pPr>
        <w:pStyle w:val="Odsekzoznamu"/>
        <w:numPr>
          <w:ilvl w:val="1"/>
          <w:numId w:val="66"/>
        </w:numPr>
        <w:autoSpaceDE w:val="0"/>
        <w:autoSpaceDN w:val="0"/>
        <w:adjustRightInd w:val="0"/>
        <w:ind w:left="426" w:hanging="426"/>
        <w:jc w:val="both"/>
        <w:rPr>
          <w:rFonts w:cs="Arial"/>
          <w:sz w:val="20"/>
          <w:szCs w:val="20"/>
        </w:rPr>
      </w:pPr>
      <w:r w:rsidRPr="00EA3DDF">
        <w:rPr>
          <w:rFonts w:cs="Arial"/>
          <w:sz w:val="20"/>
          <w:szCs w:val="20"/>
        </w:rPr>
        <w:t xml:space="preserve">IS JOSEPHINE je na účely tohto verejného obstarávania softvér na elektronizáciu zadávania verejných zákaziek. IS JOSEPHINE je webová aplikácia na doméne </w:t>
      </w:r>
      <w:hyperlink r:id="rId10" w:history="1">
        <w:r w:rsidRPr="00EA3DDF">
          <w:rPr>
            <w:rFonts w:cs="Arial"/>
            <w:sz w:val="20"/>
            <w:szCs w:val="20"/>
          </w:rPr>
          <w:t>https://josephine.proebiz.com</w:t>
        </w:r>
      </w:hyperlink>
      <w:r w:rsidRPr="00EA3DDF">
        <w:rPr>
          <w:rFonts w:cs="Arial"/>
          <w:sz w:val="20"/>
          <w:szCs w:val="20"/>
        </w:rPr>
        <w:t>.</w:t>
      </w:r>
    </w:p>
    <w:p w14:paraId="7CAEA1DE" w14:textId="77777777" w:rsidR="00D97C12" w:rsidRPr="00EA3DDF" w:rsidRDefault="00D97C12">
      <w:pPr>
        <w:pStyle w:val="Odsekzoznamu"/>
        <w:numPr>
          <w:ilvl w:val="1"/>
          <w:numId w:val="66"/>
        </w:numPr>
        <w:autoSpaceDE w:val="0"/>
        <w:autoSpaceDN w:val="0"/>
        <w:adjustRightInd w:val="0"/>
        <w:ind w:left="426" w:hanging="426"/>
        <w:jc w:val="both"/>
        <w:rPr>
          <w:rFonts w:cs="Arial"/>
          <w:sz w:val="20"/>
          <w:szCs w:val="20"/>
        </w:rPr>
      </w:pPr>
      <w:r w:rsidRPr="00EA3DDF">
        <w:rPr>
          <w:rFonts w:cs="Arial"/>
          <w:sz w:val="20"/>
          <w:szCs w:val="20"/>
        </w:rPr>
        <w:t>Na bezproblémové používanie IS JOSEPHINE je nutné používať jeden z podporovaných internetových prehliadačov:</w:t>
      </w:r>
    </w:p>
    <w:p w14:paraId="5284B231" w14:textId="77777777" w:rsidR="00D97C12" w:rsidRPr="00EA3DDF" w:rsidRDefault="00D97C12">
      <w:pPr>
        <w:pStyle w:val="Odsekzoznamu"/>
        <w:numPr>
          <w:ilvl w:val="0"/>
          <w:numId w:val="28"/>
        </w:numPr>
        <w:jc w:val="both"/>
        <w:rPr>
          <w:sz w:val="20"/>
          <w:szCs w:val="20"/>
        </w:rPr>
      </w:pPr>
      <w:r w:rsidRPr="00EA3DDF">
        <w:rPr>
          <w:sz w:val="20"/>
          <w:szCs w:val="20"/>
        </w:rPr>
        <w:t>Firefox verzia 13.0 a vyššia</w:t>
      </w:r>
    </w:p>
    <w:p w14:paraId="47B4D50C" w14:textId="77777777" w:rsidR="00D97C12" w:rsidRPr="00EA3DDF" w:rsidRDefault="00D97C12">
      <w:pPr>
        <w:pStyle w:val="Odsekzoznamu"/>
        <w:numPr>
          <w:ilvl w:val="0"/>
          <w:numId w:val="28"/>
        </w:numPr>
        <w:jc w:val="both"/>
        <w:rPr>
          <w:sz w:val="20"/>
          <w:szCs w:val="20"/>
        </w:rPr>
      </w:pPr>
      <w:r w:rsidRPr="00EA3DDF">
        <w:rPr>
          <w:sz w:val="20"/>
          <w:szCs w:val="20"/>
        </w:rPr>
        <w:t>Google Chrome</w:t>
      </w:r>
    </w:p>
    <w:p w14:paraId="7F5DFFA1" w14:textId="77777777" w:rsidR="00D97C12" w:rsidRPr="00EA3DDF" w:rsidRDefault="00D97C12">
      <w:pPr>
        <w:pStyle w:val="Odsekzoznamu"/>
        <w:numPr>
          <w:ilvl w:val="0"/>
          <w:numId w:val="28"/>
        </w:numPr>
        <w:jc w:val="both"/>
        <w:rPr>
          <w:sz w:val="20"/>
          <w:szCs w:val="20"/>
        </w:rPr>
      </w:pPr>
      <w:r w:rsidRPr="00EA3DDF">
        <w:rPr>
          <w:sz w:val="20"/>
          <w:szCs w:val="20"/>
        </w:rPr>
        <w:t>Microsoft Edge.</w:t>
      </w:r>
    </w:p>
    <w:p w14:paraId="5424AE43" w14:textId="77777777" w:rsidR="00D97C12" w:rsidRPr="00EA3DDF" w:rsidRDefault="00D97C12">
      <w:pPr>
        <w:pStyle w:val="Odsekzoznamu"/>
        <w:numPr>
          <w:ilvl w:val="1"/>
          <w:numId w:val="66"/>
        </w:numPr>
        <w:autoSpaceDE w:val="0"/>
        <w:autoSpaceDN w:val="0"/>
        <w:adjustRightInd w:val="0"/>
        <w:ind w:left="426" w:hanging="426"/>
        <w:jc w:val="both"/>
        <w:rPr>
          <w:rFonts w:cs="Arial"/>
          <w:sz w:val="20"/>
          <w:szCs w:val="20"/>
        </w:rPr>
      </w:pPr>
      <w:r w:rsidRPr="00EA3DDF">
        <w:rPr>
          <w:rFonts w:cs="Arial"/>
          <w:sz w:val="20"/>
          <w:szCs w:val="20"/>
        </w:rPr>
        <w:t>Pravidlá pre doručovanie - zásielka sa považuje za doručenú záujemcovi/uchádzačovi ak jej adresát bude mať objektívnu možnosť oboznámiť sa s jej obsahom, tzn. akonáhle sa dostane zásielka do sféry jeho dispozície. Za okamih doručenia sa v IS JOSEPHINE považuje okamih jej odoslania v IS JOSEPHINE a to v súlade s funkcionalitou systému.</w:t>
      </w:r>
    </w:p>
    <w:p w14:paraId="1E3E140A" w14:textId="77777777" w:rsidR="00D97C12" w:rsidRPr="00EA3DDF" w:rsidRDefault="00D97C12">
      <w:pPr>
        <w:pStyle w:val="Odsekzoznamu"/>
        <w:numPr>
          <w:ilvl w:val="1"/>
          <w:numId w:val="66"/>
        </w:numPr>
        <w:autoSpaceDE w:val="0"/>
        <w:autoSpaceDN w:val="0"/>
        <w:adjustRightInd w:val="0"/>
        <w:ind w:left="426" w:hanging="426"/>
        <w:jc w:val="both"/>
        <w:rPr>
          <w:rFonts w:cs="Arial"/>
          <w:sz w:val="20"/>
          <w:szCs w:val="20"/>
        </w:rPr>
      </w:pPr>
      <w:r w:rsidRPr="00EA3DDF">
        <w:rPr>
          <w:rFonts w:cs="Arial"/>
          <w:sz w:val="20"/>
          <w:szCs w:val="20"/>
        </w:rPr>
        <w:t xml:space="preserve">Ak je odosielateľom zásielky verejný obstarávateľ, tak záujemcovi resp. uchádzačovi bude na ním určený kontaktný e-mail/e-maily bezodkladne odoslaná informácia o tom, že k predmetnej zákazke existuje nová zásielka/správa. Záujemca, resp. uchádzač sa prihlási do systému a v komunikačnom rozhraní zákazky bude mať zobrazený obsah komunikácie - zásielky, správy. Záujemca, resp. uchádzač si môže v komunikačnom rozhraní zobraziť celú históriu o svojej komunikácii s verejným obstarávateľom. </w:t>
      </w:r>
    </w:p>
    <w:p w14:paraId="4E9372FD" w14:textId="77777777" w:rsidR="00D97C12" w:rsidRPr="00EA3DDF" w:rsidRDefault="00D97C12">
      <w:pPr>
        <w:pStyle w:val="Odsekzoznamu"/>
        <w:numPr>
          <w:ilvl w:val="1"/>
          <w:numId w:val="66"/>
        </w:numPr>
        <w:autoSpaceDE w:val="0"/>
        <w:autoSpaceDN w:val="0"/>
        <w:adjustRightInd w:val="0"/>
        <w:ind w:left="426" w:hanging="426"/>
        <w:jc w:val="both"/>
        <w:rPr>
          <w:rFonts w:cs="Arial"/>
          <w:sz w:val="20"/>
          <w:szCs w:val="20"/>
        </w:rPr>
      </w:pPr>
      <w:r w:rsidRPr="00EA3DDF">
        <w:rPr>
          <w:rFonts w:cs="Arial"/>
          <w:sz w:val="20"/>
          <w:szCs w:val="20"/>
        </w:rPr>
        <w:lastRenderedPageBreak/>
        <w:t xml:space="preserve">Ak je odosielateľom zásielky záujemca resp. uchádzač, tak po prihlásení do systému a k predmetnému obstarávaniu môže prostredníctvom komunikačného rozhrania odosielať správy a potrebné prílohy verejnému obstarávateľovi. Takáto zásielka sa považuje za doručenú verejnému obstarávateľovi okamihom jej odoslania v IS JOSEPHINE v súlade s funkcionalitou systému. </w:t>
      </w:r>
    </w:p>
    <w:p w14:paraId="09AF25F6" w14:textId="77777777" w:rsidR="00D97C12" w:rsidRPr="00EA3DDF" w:rsidRDefault="00D97C12">
      <w:pPr>
        <w:pStyle w:val="Odsekzoznamu"/>
        <w:numPr>
          <w:ilvl w:val="1"/>
          <w:numId w:val="66"/>
        </w:numPr>
        <w:autoSpaceDE w:val="0"/>
        <w:autoSpaceDN w:val="0"/>
        <w:adjustRightInd w:val="0"/>
        <w:ind w:left="426" w:hanging="426"/>
        <w:jc w:val="both"/>
        <w:rPr>
          <w:rFonts w:cs="Arial"/>
          <w:sz w:val="20"/>
          <w:szCs w:val="20"/>
        </w:rPr>
      </w:pPr>
      <w:r w:rsidRPr="00EA3DDF">
        <w:rPr>
          <w:rFonts w:cs="Arial"/>
          <w:sz w:val="20"/>
          <w:szCs w:val="20"/>
        </w:rPr>
        <w:t xml:space="preserve">Verejný obstarávateľ odporúča záujemcom, ktorí chcú byť informovaní o prípadných aktualizáciách týkajúcich sa zákazky prostredníctvom notifikačných e-mailov, aby v danej zákazke zaklikli tlačidlo „ZAUJÍMA MA TO“ (v pravej hornej časti obrazovky). Notifikačné e-maily sú taktiež doručované záujemcom, ktorí sú evidovaní na elektronickom liste záujemcov pri danej zákazke. </w:t>
      </w:r>
    </w:p>
    <w:p w14:paraId="1F4FFDE0" w14:textId="77777777" w:rsidR="00D97C12" w:rsidRPr="00EA3DDF" w:rsidRDefault="00D97C12">
      <w:pPr>
        <w:pStyle w:val="Odsekzoznamu"/>
        <w:numPr>
          <w:ilvl w:val="1"/>
          <w:numId w:val="66"/>
        </w:numPr>
        <w:autoSpaceDE w:val="0"/>
        <w:autoSpaceDN w:val="0"/>
        <w:adjustRightInd w:val="0"/>
        <w:ind w:left="426" w:hanging="426"/>
        <w:jc w:val="both"/>
        <w:rPr>
          <w:rFonts w:cs="Arial"/>
          <w:sz w:val="20"/>
          <w:szCs w:val="20"/>
        </w:rPr>
      </w:pPr>
      <w:r w:rsidRPr="00EA3DDF">
        <w:rPr>
          <w:rFonts w:cs="Arial"/>
          <w:sz w:val="20"/>
          <w:szCs w:val="20"/>
        </w:rPr>
        <w:t xml:space="preserve">Verejný obstarávateľ umožňuje neobmedzený a priamy prístup elektronickými prostriedkami k súťažným podkladom a k prípadným všetkým doplňujúcim podkladom. Verejný obstarávateľ tieto všetky podklady / dokumenty bude uverejňovať ako elektronické dokumenty  v príslušnej časti zákazky v systéme JOSEPHINE. </w:t>
      </w:r>
    </w:p>
    <w:p w14:paraId="5ACB33FE" w14:textId="2732A372" w:rsidR="00D97C12" w:rsidRDefault="00D97C12">
      <w:pPr>
        <w:pStyle w:val="Odsekzoznamu"/>
        <w:numPr>
          <w:ilvl w:val="1"/>
          <w:numId w:val="66"/>
        </w:numPr>
        <w:autoSpaceDE w:val="0"/>
        <w:autoSpaceDN w:val="0"/>
        <w:adjustRightInd w:val="0"/>
        <w:ind w:left="567" w:hanging="567"/>
        <w:jc w:val="both"/>
        <w:rPr>
          <w:rFonts w:cs="Arial"/>
          <w:sz w:val="20"/>
          <w:szCs w:val="20"/>
        </w:rPr>
      </w:pPr>
      <w:r w:rsidRPr="00EA3DDF">
        <w:rPr>
          <w:rFonts w:cs="Arial"/>
          <w:sz w:val="20"/>
          <w:szCs w:val="20"/>
        </w:rPr>
        <w:t xml:space="preserve">Podania a dokumenty súvisiace s uplatnením revíznych postupov sú medzi verejným obstarávateľom a záujemcami/uchádzačmi doručené elektronicky prostredníctvom komunikačného rozhrania IS JOSEPHINE. Doručovanie námietky a ich odvolávanie vo vzťahu k ÚVO je riešené v zmysle </w:t>
      </w:r>
      <w:r w:rsidR="00C8157E" w:rsidRPr="00C8157E">
        <w:rPr>
          <w:rFonts w:cs="Arial"/>
          <w:sz w:val="20"/>
          <w:szCs w:val="20"/>
        </w:rPr>
        <w:t>§ 170, ods. 9 b) ZVO</w:t>
      </w:r>
      <w:r w:rsidRPr="00EA3DDF">
        <w:rPr>
          <w:rFonts w:cs="Arial"/>
          <w:sz w:val="20"/>
          <w:szCs w:val="20"/>
        </w:rPr>
        <w:t>.</w:t>
      </w:r>
    </w:p>
    <w:p w14:paraId="40968B43" w14:textId="77777777" w:rsidR="00D97C12" w:rsidRPr="00D97C12" w:rsidRDefault="00D97C12" w:rsidP="00D97C12">
      <w:pPr>
        <w:autoSpaceDE w:val="0"/>
        <w:autoSpaceDN w:val="0"/>
        <w:adjustRightInd w:val="0"/>
        <w:jc w:val="both"/>
        <w:rPr>
          <w:rFonts w:cs="Arial"/>
          <w:sz w:val="20"/>
          <w:szCs w:val="20"/>
        </w:rPr>
      </w:pPr>
    </w:p>
    <w:p w14:paraId="6A696A12" w14:textId="77777777" w:rsidR="00823461" w:rsidRPr="004D239D" w:rsidRDefault="00823461">
      <w:pPr>
        <w:pStyle w:val="Nadpis3"/>
        <w:numPr>
          <w:ilvl w:val="0"/>
          <w:numId w:val="66"/>
        </w:numPr>
        <w:spacing w:before="240" w:after="60"/>
        <w:jc w:val="left"/>
        <w:rPr>
          <w:b/>
          <w:bCs/>
          <w:i w:val="0"/>
          <w:szCs w:val="24"/>
        </w:rPr>
      </w:pPr>
      <w:bookmarkStart w:id="59" w:name="_Toc110409005"/>
      <w:bookmarkStart w:id="60" w:name="_Toc242956435"/>
      <w:r w:rsidRPr="004D239D">
        <w:rPr>
          <w:b/>
          <w:bCs/>
          <w:i w:val="0"/>
          <w:szCs w:val="24"/>
        </w:rPr>
        <w:t>Vysvetlenie a doplnenie súťažných podkladov</w:t>
      </w:r>
      <w:bookmarkEnd w:id="58"/>
      <w:bookmarkEnd w:id="59"/>
      <w:bookmarkEnd w:id="60"/>
      <w:r w:rsidRPr="004D239D">
        <w:rPr>
          <w:b/>
          <w:bCs/>
          <w:i w:val="0"/>
          <w:szCs w:val="24"/>
        </w:rPr>
        <w:t xml:space="preserve"> </w:t>
      </w:r>
    </w:p>
    <w:p w14:paraId="5BC65546" w14:textId="77777777" w:rsidR="00390581" w:rsidRPr="004D239D" w:rsidRDefault="00390581">
      <w:pPr>
        <w:pStyle w:val="Odsekzoznamu"/>
        <w:numPr>
          <w:ilvl w:val="1"/>
          <w:numId w:val="66"/>
        </w:numPr>
        <w:ind w:left="426" w:hanging="426"/>
        <w:jc w:val="both"/>
        <w:rPr>
          <w:rFonts w:cs="Arial"/>
          <w:noProof w:val="0"/>
          <w:sz w:val="20"/>
          <w:szCs w:val="20"/>
        </w:rPr>
      </w:pPr>
      <w:bookmarkStart w:id="61" w:name="_Toc3803697"/>
      <w:bookmarkStart w:id="62" w:name="_Toc110409006"/>
      <w:r w:rsidRPr="004D239D">
        <w:rPr>
          <w:rFonts w:cs="Arial"/>
          <w:noProof w:val="0"/>
          <w:sz w:val="20"/>
          <w:szCs w:val="20"/>
        </w:rPr>
        <w:t xml:space="preserve">Vysvetlenie informácií uvedených v Oznámení o vyhlásení verejného obstarávania, v súťažných podkladoch alebo v inej sprievodnej dokumentácii verejný obstarávateľ bezodkladne </w:t>
      </w:r>
      <w:r>
        <w:rPr>
          <w:rFonts w:cs="Arial"/>
          <w:noProof w:val="0"/>
          <w:sz w:val="20"/>
          <w:szCs w:val="20"/>
        </w:rPr>
        <w:t>poskytne</w:t>
      </w:r>
      <w:r w:rsidRPr="004D239D">
        <w:rPr>
          <w:rFonts w:cs="Arial"/>
          <w:noProof w:val="0"/>
          <w:sz w:val="20"/>
          <w:szCs w:val="20"/>
        </w:rPr>
        <w:t xml:space="preserve"> všetkým záujemcom, najneskôr však šesť dn</w:t>
      </w:r>
      <w:r>
        <w:rPr>
          <w:rFonts w:cs="Arial"/>
          <w:noProof w:val="0"/>
          <w:sz w:val="20"/>
          <w:szCs w:val="20"/>
        </w:rPr>
        <w:t>í</w:t>
      </w:r>
      <w:r w:rsidRPr="004D239D">
        <w:rPr>
          <w:rFonts w:cs="Arial"/>
          <w:noProof w:val="0"/>
          <w:sz w:val="20"/>
          <w:szCs w:val="20"/>
        </w:rPr>
        <w:t xml:space="preserve"> pred uplynutím lehoty na </w:t>
      </w:r>
      <w:r>
        <w:rPr>
          <w:rFonts w:cs="Arial"/>
          <w:noProof w:val="0"/>
          <w:sz w:val="20"/>
          <w:szCs w:val="20"/>
        </w:rPr>
        <w:t>predkladanie ponúk</w:t>
      </w:r>
      <w:r w:rsidRPr="004D239D">
        <w:rPr>
          <w:rFonts w:cs="Arial"/>
          <w:noProof w:val="0"/>
          <w:sz w:val="20"/>
          <w:szCs w:val="20"/>
        </w:rPr>
        <w:t xml:space="preserve"> za predpokladu, že o vysvetlenie záujemca požiada dostatočne vopred prostredníctvom komunikačného rozhrania IS JOSEPHINE s tým, že poskytnutie vysvetlenia bude záujemcom odosielané/doručované prostredníctvom komunikačného rozhrania IS JOSEPHINE do konta záujemcu zriadenom na predmetnom portáli. Ak je to nevyhnutné, verejný obstarávateľ môže doplniť informácie uvedené v súťažných podkladoch, ktoré preukázateľne odošle/doručí súčasne všetkým záujemcom prostredníctvom IS JOSEPHINE. Momentom odoslania prostredníctvom IS JOSEPHINE sa považuje vysvetlenie alebo doplnenie za doručené.</w:t>
      </w:r>
    </w:p>
    <w:p w14:paraId="560EEE27" w14:textId="77777777" w:rsidR="00823461" w:rsidRPr="004D239D" w:rsidRDefault="00823461">
      <w:pPr>
        <w:pStyle w:val="Nadpis3"/>
        <w:numPr>
          <w:ilvl w:val="0"/>
          <w:numId w:val="66"/>
        </w:numPr>
        <w:spacing w:before="240" w:after="60"/>
        <w:jc w:val="left"/>
        <w:rPr>
          <w:b/>
          <w:bCs/>
          <w:i w:val="0"/>
          <w:szCs w:val="24"/>
        </w:rPr>
      </w:pPr>
      <w:bookmarkStart w:id="63" w:name="_Toc242956436"/>
      <w:r w:rsidRPr="004D239D">
        <w:rPr>
          <w:b/>
          <w:bCs/>
          <w:i w:val="0"/>
          <w:szCs w:val="24"/>
        </w:rPr>
        <w:t>Obhliadka miesta plnenia</w:t>
      </w:r>
      <w:bookmarkEnd w:id="61"/>
      <w:bookmarkEnd w:id="62"/>
      <w:bookmarkEnd w:id="63"/>
    </w:p>
    <w:p w14:paraId="15D32F34" w14:textId="77777777" w:rsidR="00823461" w:rsidRPr="00FA6033" w:rsidRDefault="00307AFB">
      <w:pPr>
        <w:numPr>
          <w:ilvl w:val="1"/>
          <w:numId w:val="66"/>
        </w:numPr>
        <w:ind w:left="426" w:hanging="426"/>
        <w:jc w:val="both"/>
        <w:rPr>
          <w:rFonts w:eastAsia="Calibri" w:cs="Arial"/>
          <w:noProof w:val="0"/>
          <w:sz w:val="20"/>
          <w:szCs w:val="20"/>
        </w:rPr>
      </w:pPr>
      <w:r w:rsidRPr="00FA6033">
        <w:rPr>
          <w:rFonts w:eastAsia="Calibri" w:cs="Arial"/>
          <w:noProof w:val="0"/>
          <w:sz w:val="20"/>
          <w:szCs w:val="20"/>
        </w:rPr>
        <w:t>Obhliadka miesta poskytnutia</w:t>
      </w:r>
      <w:r w:rsidR="00823461" w:rsidRPr="00FA6033">
        <w:rPr>
          <w:rFonts w:eastAsia="Calibri" w:cs="Arial"/>
          <w:noProof w:val="0"/>
          <w:sz w:val="20"/>
          <w:szCs w:val="20"/>
        </w:rPr>
        <w:t xml:space="preserve"> predmetu zákazky </w:t>
      </w:r>
      <w:r w:rsidR="00784408" w:rsidRPr="00FA6033">
        <w:rPr>
          <w:rFonts w:eastAsia="Calibri" w:cs="Arial"/>
          <w:noProof w:val="0"/>
          <w:sz w:val="20"/>
          <w:szCs w:val="20"/>
        </w:rPr>
        <w:t xml:space="preserve">sa </w:t>
      </w:r>
      <w:r w:rsidR="00823461" w:rsidRPr="00FA6033">
        <w:rPr>
          <w:rFonts w:eastAsia="Calibri" w:cs="Arial"/>
          <w:noProof w:val="0"/>
          <w:sz w:val="20"/>
          <w:szCs w:val="20"/>
        </w:rPr>
        <w:t xml:space="preserve">vzhľadom na predmet zákazky </w:t>
      </w:r>
      <w:r w:rsidR="00784408" w:rsidRPr="00FA6033">
        <w:rPr>
          <w:rFonts w:eastAsia="Calibri" w:cs="Arial"/>
          <w:noProof w:val="0"/>
          <w:sz w:val="20"/>
          <w:szCs w:val="20"/>
        </w:rPr>
        <w:t xml:space="preserve">nevyžaduje. V prípade potreby na strane záujemcu je možná a jej termín si je potrebné dohodnúť vopred prostredníctvom komunikačného rozhrania IS JOSEPHINE. </w:t>
      </w:r>
    </w:p>
    <w:p w14:paraId="7CEE8DDF" w14:textId="77777777" w:rsidR="005D0D0C" w:rsidRDefault="005D0D0C" w:rsidP="00823461">
      <w:pPr>
        <w:jc w:val="both"/>
        <w:rPr>
          <w:rFonts w:cs="Arial"/>
          <w:noProof w:val="0"/>
          <w:sz w:val="20"/>
          <w:szCs w:val="20"/>
        </w:rPr>
      </w:pPr>
    </w:p>
    <w:p w14:paraId="73F45146" w14:textId="77777777" w:rsidR="003F5C2A" w:rsidRPr="004D239D" w:rsidRDefault="003F5C2A" w:rsidP="00823461">
      <w:pPr>
        <w:jc w:val="both"/>
        <w:rPr>
          <w:rFonts w:cs="Arial"/>
          <w:noProof w:val="0"/>
          <w:sz w:val="20"/>
          <w:szCs w:val="20"/>
        </w:rPr>
      </w:pPr>
    </w:p>
    <w:p w14:paraId="66C59F44" w14:textId="77777777" w:rsidR="00823461" w:rsidRPr="004D239D" w:rsidRDefault="00823461" w:rsidP="00C84DAF">
      <w:pPr>
        <w:pStyle w:val="Nadpis2"/>
        <w:spacing w:before="240" w:after="60" w:line="240" w:lineRule="auto"/>
        <w:rPr>
          <w:rFonts w:cs="Arial"/>
          <w:i/>
          <w:iCs/>
          <w:noProof w:val="0"/>
          <w:szCs w:val="24"/>
        </w:rPr>
      </w:pPr>
      <w:bookmarkStart w:id="64" w:name="_Toc3803698"/>
      <w:bookmarkStart w:id="65" w:name="_Toc110409007"/>
      <w:bookmarkStart w:id="66" w:name="_Toc242956437"/>
      <w:r w:rsidRPr="004D239D">
        <w:rPr>
          <w:rFonts w:cs="Arial"/>
          <w:i/>
          <w:iCs/>
          <w:noProof w:val="0"/>
          <w:szCs w:val="24"/>
        </w:rPr>
        <w:t>Časť III. Príprava ponuky</w:t>
      </w:r>
      <w:bookmarkEnd w:id="64"/>
      <w:bookmarkEnd w:id="65"/>
      <w:bookmarkEnd w:id="66"/>
    </w:p>
    <w:p w14:paraId="467BEC43" w14:textId="77777777" w:rsidR="00C84DAF" w:rsidRPr="004D239D" w:rsidRDefault="00C84DAF" w:rsidP="00C84DAF">
      <w:pPr>
        <w:ind w:left="360"/>
        <w:jc w:val="both"/>
        <w:rPr>
          <w:rFonts w:cs="Arial"/>
          <w:noProof w:val="0"/>
          <w:sz w:val="20"/>
          <w:szCs w:val="20"/>
        </w:rPr>
      </w:pPr>
    </w:p>
    <w:p w14:paraId="1B23AA26" w14:textId="77777777" w:rsidR="00C84DAF" w:rsidRPr="004D239D" w:rsidRDefault="00C84DAF">
      <w:pPr>
        <w:pStyle w:val="Nadpis3"/>
        <w:numPr>
          <w:ilvl w:val="0"/>
          <w:numId w:val="66"/>
        </w:numPr>
        <w:spacing w:before="240" w:after="60"/>
        <w:jc w:val="left"/>
        <w:rPr>
          <w:b/>
          <w:bCs/>
          <w:i w:val="0"/>
          <w:szCs w:val="24"/>
        </w:rPr>
      </w:pPr>
      <w:bookmarkStart w:id="67" w:name="_Toc3803700"/>
      <w:bookmarkStart w:id="68" w:name="_Toc110409008"/>
      <w:bookmarkStart w:id="69" w:name="_Toc242956438"/>
      <w:r w:rsidRPr="004D239D">
        <w:rPr>
          <w:b/>
          <w:bCs/>
          <w:i w:val="0"/>
          <w:szCs w:val="24"/>
        </w:rPr>
        <w:t>Jazyk ponuky</w:t>
      </w:r>
      <w:bookmarkEnd w:id="67"/>
      <w:bookmarkEnd w:id="68"/>
      <w:bookmarkEnd w:id="69"/>
    </w:p>
    <w:p w14:paraId="4243252F" w14:textId="77777777" w:rsidR="00507C46" w:rsidRPr="00D97C12" w:rsidRDefault="00507C46">
      <w:pPr>
        <w:numPr>
          <w:ilvl w:val="1"/>
          <w:numId w:val="66"/>
        </w:numPr>
        <w:ind w:left="426" w:hanging="426"/>
        <w:jc w:val="both"/>
        <w:rPr>
          <w:rFonts w:eastAsia="Calibri" w:cs="Arial"/>
          <w:noProof w:val="0"/>
          <w:sz w:val="20"/>
          <w:szCs w:val="20"/>
        </w:rPr>
      </w:pPr>
      <w:r w:rsidRPr="004D239D">
        <w:rPr>
          <w:rFonts w:eastAsia="Calibri" w:cs="Arial"/>
          <w:noProof w:val="0"/>
          <w:sz w:val="20"/>
          <w:szCs w:val="20"/>
        </w:rPr>
        <w:t xml:space="preserve">Doklady, ktoré sú obsahom ponuky </w:t>
      </w:r>
      <w:r w:rsidRPr="00D97C12">
        <w:rPr>
          <w:rFonts w:eastAsia="Calibri" w:cs="Arial"/>
          <w:noProof w:val="0"/>
          <w:sz w:val="20"/>
          <w:szCs w:val="20"/>
        </w:rPr>
        <w:t>uchádzačov a ktoré sú predložené v cudzom jazyku, musia byť predložené v pôvodnom jazyku a súčasne musia byť úradne preložené do štátneho jazyka (</w:t>
      </w:r>
      <w:proofErr w:type="spellStart"/>
      <w:r w:rsidRPr="00D97C12">
        <w:rPr>
          <w:rFonts w:eastAsia="Calibri" w:cs="Arial"/>
          <w:noProof w:val="0"/>
          <w:sz w:val="20"/>
          <w:szCs w:val="20"/>
        </w:rPr>
        <w:t>t.j</w:t>
      </w:r>
      <w:proofErr w:type="spellEnd"/>
      <w:r w:rsidRPr="00D97C12">
        <w:rPr>
          <w:rFonts w:eastAsia="Calibri" w:cs="Arial"/>
          <w:noProof w:val="0"/>
          <w:sz w:val="20"/>
          <w:szCs w:val="20"/>
        </w:rPr>
        <w:t>. do slovenského jazyka), okrem dokladov predložených v českom jazyku.</w:t>
      </w:r>
    </w:p>
    <w:p w14:paraId="24F64A74" w14:textId="77777777" w:rsidR="00507C46" w:rsidRPr="00D97C12" w:rsidRDefault="00507C46" w:rsidP="00507C46">
      <w:pPr>
        <w:ind w:left="426"/>
        <w:jc w:val="both"/>
        <w:rPr>
          <w:rFonts w:eastAsia="Calibri" w:cs="Arial"/>
          <w:noProof w:val="0"/>
          <w:sz w:val="20"/>
          <w:szCs w:val="20"/>
        </w:rPr>
      </w:pPr>
      <w:r w:rsidRPr="00D97C12">
        <w:rPr>
          <w:rFonts w:eastAsia="Calibri" w:cs="Arial"/>
          <w:noProof w:val="0"/>
          <w:sz w:val="20"/>
          <w:szCs w:val="20"/>
        </w:rPr>
        <w:t>Ak sa zistí rozdiel v ich obsahu, rozhodujúci je úradný preklad do štátneho jazyka (</w:t>
      </w:r>
      <w:proofErr w:type="spellStart"/>
      <w:r w:rsidRPr="00D97C12">
        <w:rPr>
          <w:rFonts w:eastAsia="Calibri" w:cs="Arial"/>
          <w:noProof w:val="0"/>
          <w:sz w:val="20"/>
          <w:szCs w:val="20"/>
        </w:rPr>
        <w:t>t.j</w:t>
      </w:r>
      <w:proofErr w:type="spellEnd"/>
      <w:r w:rsidRPr="00D97C12">
        <w:rPr>
          <w:rFonts w:eastAsia="Calibri" w:cs="Arial"/>
          <w:noProof w:val="0"/>
          <w:sz w:val="20"/>
          <w:szCs w:val="20"/>
        </w:rPr>
        <w:t>. do slovenského jazyka).</w:t>
      </w:r>
    </w:p>
    <w:p w14:paraId="1792F778" w14:textId="77777777" w:rsidR="00AD026E" w:rsidRDefault="00AD026E" w:rsidP="00AD026E">
      <w:pPr>
        <w:jc w:val="both"/>
        <w:rPr>
          <w:rFonts w:eastAsia="Calibri" w:cs="Arial"/>
          <w:noProof w:val="0"/>
          <w:sz w:val="20"/>
          <w:szCs w:val="20"/>
        </w:rPr>
      </w:pPr>
    </w:p>
    <w:p w14:paraId="7C2C7A53" w14:textId="77777777" w:rsidR="00C84DAF" w:rsidRPr="004D239D" w:rsidRDefault="00C84DAF">
      <w:pPr>
        <w:pStyle w:val="Nadpis3"/>
        <w:numPr>
          <w:ilvl w:val="0"/>
          <w:numId w:val="66"/>
        </w:numPr>
        <w:spacing w:before="240" w:after="60"/>
        <w:jc w:val="left"/>
        <w:rPr>
          <w:b/>
          <w:bCs/>
          <w:i w:val="0"/>
          <w:szCs w:val="24"/>
        </w:rPr>
      </w:pPr>
      <w:bookmarkStart w:id="70" w:name="_Toc3803701"/>
      <w:bookmarkStart w:id="71" w:name="_Toc110409009"/>
      <w:bookmarkStart w:id="72" w:name="_Toc242956439"/>
      <w:r w:rsidRPr="004D239D">
        <w:rPr>
          <w:b/>
          <w:bCs/>
          <w:i w:val="0"/>
          <w:szCs w:val="24"/>
        </w:rPr>
        <w:t>Mena a ceny uvádzané v ponuke</w:t>
      </w:r>
      <w:bookmarkEnd w:id="70"/>
      <w:bookmarkEnd w:id="71"/>
      <w:bookmarkEnd w:id="72"/>
    </w:p>
    <w:p w14:paraId="515DCA25" w14:textId="77777777" w:rsidR="00C84DAF" w:rsidRPr="004D239D" w:rsidRDefault="00C84DAF">
      <w:pPr>
        <w:numPr>
          <w:ilvl w:val="1"/>
          <w:numId w:val="66"/>
        </w:numPr>
        <w:ind w:left="426" w:hanging="426"/>
        <w:jc w:val="both"/>
        <w:rPr>
          <w:rFonts w:eastAsia="Calibri" w:cs="Arial"/>
          <w:noProof w:val="0"/>
          <w:sz w:val="20"/>
          <w:szCs w:val="20"/>
        </w:rPr>
      </w:pPr>
      <w:r w:rsidRPr="004D239D">
        <w:rPr>
          <w:rFonts w:eastAsia="Calibri" w:cs="Arial"/>
          <w:noProof w:val="0"/>
          <w:sz w:val="20"/>
          <w:szCs w:val="20"/>
        </w:rPr>
        <w:t>Navrhovaná zmluvná cena musí byť stanovená podľa § 3 zákona č. 18/1996 Z. z. o cenách v znení neskorších predpisov.</w:t>
      </w:r>
    </w:p>
    <w:p w14:paraId="1620E15C" w14:textId="77777777" w:rsidR="00C84DAF" w:rsidRPr="004D239D" w:rsidRDefault="00C84DAF">
      <w:pPr>
        <w:numPr>
          <w:ilvl w:val="1"/>
          <w:numId w:val="66"/>
        </w:numPr>
        <w:ind w:left="426" w:hanging="426"/>
        <w:jc w:val="both"/>
        <w:rPr>
          <w:rFonts w:eastAsia="Calibri" w:cs="Arial"/>
          <w:noProof w:val="0"/>
          <w:sz w:val="20"/>
          <w:szCs w:val="20"/>
        </w:rPr>
      </w:pPr>
      <w:r w:rsidRPr="004D239D">
        <w:rPr>
          <w:rFonts w:eastAsia="Calibri" w:cs="Arial"/>
          <w:noProof w:val="0"/>
          <w:sz w:val="20"/>
          <w:szCs w:val="20"/>
        </w:rPr>
        <w:t xml:space="preserve">Navrhovaná zmluvná cena bude uvedená v eurách (EUR). </w:t>
      </w:r>
    </w:p>
    <w:p w14:paraId="067239D4" w14:textId="77777777" w:rsidR="00C84DAF" w:rsidRPr="004D239D" w:rsidRDefault="00C84DAF">
      <w:pPr>
        <w:numPr>
          <w:ilvl w:val="1"/>
          <w:numId w:val="66"/>
        </w:numPr>
        <w:ind w:left="426" w:hanging="426"/>
        <w:jc w:val="both"/>
        <w:rPr>
          <w:rFonts w:eastAsia="Calibri" w:cs="Arial"/>
          <w:noProof w:val="0"/>
          <w:sz w:val="20"/>
          <w:szCs w:val="20"/>
        </w:rPr>
      </w:pPr>
      <w:r w:rsidRPr="004D239D">
        <w:rPr>
          <w:rFonts w:eastAsia="Calibri" w:cs="Arial"/>
          <w:noProof w:val="0"/>
          <w:sz w:val="20"/>
          <w:szCs w:val="20"/>
        </w:rPr>
        <w:t>Ak je uchádzač platcom dane z pridanej hodnoty (ďalej len „DPH“), n</w:t>
      </w:r>
      <w:r w:rsidR="005D0D0C">
        <w:rPr>
          <w:rFonts w:eastAsia="Calibri" w:cs="Arial"/>
          <w:noProof w:val="0"/>
          <w:sz w:val="20"/>
          <w:szCs w:val="20"/>
        </w:rPr>
        <w:t xml:space="preserve">avrhovanú zmluvnú cenu uvedie v </w:t>
      </w:r>
      <w:r w:rsidRPr="004D239D">
        <w:rPr>
          <w:rFonts w:eastAsia="Calibri" w:cs="Arial"/>
          <w:noProof w:val="0"/>
          <w:sz w:val="20"/>
          <w:szCs w:val="20"/>
        </w:rPr>
        <w:t>zložení:</w:t>
      </w:r>
    </w:p>
    <w:p w14:paraId="67211E5B" w14:textId="77777777" w:rsidR="00C84DAF" w:rsidRPr="004D239D" w:rsidRDefault="00C84DAF" w:rsidP="003F5C2A">
      <w:pPr>
        <w:pStyle w:val="Odsekzoznamu"/>
        <w:numPr>
          <w:ilvl w:val="0"/>
          <w:numId w:val="11"/>
        </w:numPr>
        <w:jc w:val="both"/>
        <w:rPr>
          <w:rFonts w:cs="Arial"/>
          <w:noProof w:val="0"/>
          <w:sz w:val="20"/>
          <w:szCs w:val="20"/>
        </w:rPr>
      </w:pPr>
      <w:r w:rsidRPr="004D239D">
        <w:rPr>
          <w:rFonts w:cs="Arial"/>
          <w:noProof w:val="0"/>
          <w:sz w:val="20"/>
          <w:szCs w:val="20"/>
        </w:rPr>
        <w:t>navrhovaná zmluvná cena bez DPH,</w:t>
      </w:r>
    </w:p>
    <w:p w14:paraId="7C966691" w14:textId="77777777" w:rsidR="00C84DAF" w:rsidRPr="004D239D" w:rsidRDefault="00C84DAF" w:rsidP="003F5C2A">
      <w:pPr>
        <w:pStyle w:val="Odsekzoznamu"/>
        <w:numPr>
          <w:ilvl w:val="0"/>
          <w:numId w:val="11"/>
        </w:numPr>
        <w:jc w:val="both"/>
        <w:rPr>
          <w:rFonts w:cs="Arial"/>
          <w:noProof w:val="0"/>
          <w:sz w:val="20"/>
          <w:szCs w:val="20"/>
        </w:rPr>
      </w:pPr>
      <w:r w:rsidRPr="004D239D">
        <w:rPr>
          <w:rFonts w:cs="Arial"/>
          <w:noProof w:val="0"/>
          <w:sz w:val="20"/>
          <w:szCs w:val="20"/>
        </w:rPr>
        <w:t>sadzba DPH a výška DPH,</w:t>
      </w:r>
    </w:p>
    <w:p w14:paraId="30E9BCE4" w14:textId="77777777" w:rsidR="00C84DAF" w:rsidRPr="004D239D" w:rsidRDefault="00C84DAF" w:rsidP="003F5C2A">
      <w:pPr>
        <w:pStyle w:val="Odsekzoznamu"/>
        <w:numPr>
          <w:ilvl w:val="0"/>
          <w:numId w:val="11"/>
        </w:numPr>
        <w:jc w:val="both"/>
        <w:rPr>
          <w:rFonts w:cs="Arial"/>
          <w:noProof w:val="0"/>
          <w:sz w:val="20"/>
          <w:szCs w:val="20"/>
        </w:rPr>
      </w:pPr>
      <w:r w:rsidRPr="004D239D">
        <w:rPr>
          <w:rFonts w:cs="Arial"/>
          <w:noProof w:val="0"/>
          <w:sz w:val="20"/>
          <w:szCs w:val="20"/>
        </w:rPr>
        <w:lastRenderedPageBreak/>
        <w:t>navrhovaná zmluvná cena vrátane DPH.</w:t>
      </w:r>
    </w:p>
    <w:p w14:paraId="1200462E" w14:textId="77777777" w:rsidR="00C84DAF" w:rsidRPr="004D239D" w:rsidRDefault="00C84DAF">
      <w:pPr>
        <w:numPr>
          <w:ilvl w:val="1"/>
          <w:numId w:val="66"/>
        </w:numPr>
        <w:ind w:left="426" w:hanging="426"/>
        <w:jc w:val="both"/>
        <w:rPr>
          <w:rFonts w:eastAsia="Calibri" w:cs="Arial"/>
          <w:noProof w:val="0"/>
          <w:sz w:val="20"/>
          <w:szCs w:val="20"/>
        </w:rPr>
      </w:pPr>
      <w:r w:rsidRPr="004D239D">
        <w:rPr>
          <w:rFonts w:eastAsia="Calibri" w:cs="Arial"/>
          <w:noProof w:val="0"/>
          <w:sz w:val="20"/>
          <w:szCs w:val="20"/>
        </w:rPr>
        <w:t>Ak uchádzač nie je platcom DPH, uvedie navrhovanú zmluvnú cenu celkom. Na skutočnosť, že nie je platcom DPH, uchádzač upozorní.</w:t>
      </w:r>
    </w:p>
    <w:p w14:paraId="2F9113E6" w14:textId="77777777" w:rsidR="00C84DAF" w:rsidRPr="004D239D" w:rsidRDefault="00C84DAF" w:rsidP="00C84DAF">
      <w:pPr>
        <w:jc w:val="both"/>
        <w:rPr>
          <w:rFonts w:cs="Arial"/>
          <w:noProof w:val="0"/>
          <w:sz w:val="20"/>
          <w:szCs w:val="20"/>
        </w:rPr>
      </w:pPr>
    </w:p>
    <w:p w14:paraId="6BB53971" w14:textId="77777777" w:rsidR="00C84DAF" w:rsidRPr="00F1478E" w:rsidRDefault="00C84DAF">
      <w:pPr>
        <w:pStyle w:val="Nadpis3"/>
        <w:numPr>
          <w:ilvl w:val="0"/>
          <w:numId w:val="66"/>
        </w:numPr>
        <w:spacing w:before="240" w:after="60"/>
        <w:jc w:val="left"/>
        <w:rPr>
          <w:b/>
          <w:bCs/>
          <w:i w:val="0"/>
          <w:szCs w:val="24"/>
        </w:rPr>
      </w:pPr>
      <w:bookmarkStart w:id="73" w:name="_Toc110409010"/>
      <w:bookmarkStart w:id="74" w:name="_Toc242956440"/>
      <w:r w:rsidRPr="00F1478E">
        <w:rPr>
          <w:b/>
          <w:bCs/>
          <w:i w:val="0"/>
          <w:szCs w:val="24"/>
        </w:rPr>
        <w:t>Zábezpeka</w:t>
      </w:r>
      <w:bookmarkEnd w:id="73"/>
      <w:bookmarkEnd w:id="74"/>
      <w:r w:rsidRPr="00F1478E">
        <w:rPr>
          <w:b/>
          <w:bCs/>
          <w:i w:val="0"/>
          <w:szCs w:val="24"/>
        </w:rPr>
        <w:t xml:space="preserve"> </w:t>
      </w:r>
    </w:p>
    <w:p w14:paraId="6635BB6A" w14:textId="77777777" w:rsidR="003F5C2A" w:rsidRDefault="003F5C2A">
      <w:pPr>
        <w:numPr>
          <w:ilvl w:val="1"/>
          <w:numId w:val="50"/>
        </w:numPr>
        <w:ind w:left="426" w:hanging="426"/>
        <w:jc w:val="both"/>
        <w:rPr>
          <w:rFonts w:eastAsia="Calibri" w:cs="Arial"/>
          <w:noProof w:val="0"/>
          <w:sz w:val="20"/>
          <w:szCs w:val="20"/>
        </w:rPr>
      </w:pPr>
      <w:r>
        <w:rPr>
          <w:rFonts w:eastAsia="Calibri" w:cs="Arial"/>
          <w:noProof w:val="0"/>
          <w:sz w:val="20"/>
          <w:szCs w:val="20"/>
        </w:rPr>
        <w:t xml:space="preserve">Zábezpeka ponúk sa vyžaduje. </w:t>
      </w:r>
    </w:p>
    <w:p w14:paraId="3663C3B3" w14:textId="77777777" w:rsidR="003F5C2A" w:rsidRDefault="003F5C2A">
      <w:pPr>
        <w:numPr>
          <w:ilvl w:val="1"/>
          <w:numId w:val="50"/>
        </w:numPr>
        <w:ind w:left="426" w:hanging="426"/>
        <w:jc w:val="both"/>
        <w:rPr>
          <w:rFonts w:eastAsia="Calibri" w:cs="Arial"/>
          <w:noProof w:val="0"/>
          <w:sz w:val="20"/>
          <w:szCs w:val="20"/>
        </w:rPr>
      </w:pPr>
      <w:r>
        <w:rPr>
          <w:rFonts w:eastAsia="Calibri" w:cs="Arial"/>
          <w:noProof w:val="0"/>
          <w:sz w:val="20"/>
          <w:szCs w:val="20"/>
        </w:rPr>
        <w:t>Zábezpeka je poskytnutie bankovej záruky za uchádzača, poistenie záruky alebo zloženie finančných prostriedkov na účet verejného obstarávateľa v banke alebo v pobočke zahraničnej banky.</w:t>
      </w:r>
    </w:p>
    <w:p w14:paraId="2C577CF9" w14:textId="77777777" w:rsidR="003F5C2A" w:rsidRDefault="003F5C2A">
      <w:pPr>
        <w:numPr>
          <w:ilvl w:val="1"/>
          <w:numId w:val="50"/>
        </w:numPr>
        <w:ind w:left="426" w:hanging="426"/>
        <w:jc w:val="both"/>
        <w:rPr>
          <w:rFonts w:eastAsia="Calibri" w:cs="Arial"/>
          <w:noProof w:val="0"/>
          <w:sz w:val="20"/>
          <w:szCs w:val="20"/>
        </w:rPr>
      </w:pPr>
      <w:r>
        <w:rPr>
          <w:rFonts w:eastAsia="Calibri" w:cs="Arial"/>
          <w:noProof w:val="0"/>
          <w:sz w:val="20"/>
          <w:szCs w:val="20"/>
        </w:rPr>
        <w:t>Výška zábezpeky je stanovená vo výške:</w:t>
      </w:r>
    </w:p>
    <w:p w14:paraId="33623938" w14:textId="3389C18E" w:rsidR="003F5C2A" w:rsidRDefault="003F5C2A">
      <w:pPr>
        <w:pStyle w:val="Odsekzoznamu"/>
        <w:numPr>
          <w:ilvl w:val="0"/>
          <w:numId w:val="58"/>
        </w:numPr>
        <w:jc w:val="both"/>
        <w:rPr>
          <w:rFonts w:cs="Arial"/>
          <w:noProof w:val="0"/>
          <w:sz w:val="20"/>
          <w:szCs w:val="20"/>
        </w:rPr>
      </w:pPr>
      <w:r>
        <w:rPr>
          <w:rFonts w:cs="Arial"/>
          <w:noProof w:val="0"/>
          <w:sz w:val="20"/>
          <w:szCs w:val="20"/>
        </w:rPr>
        <w:t xml:space="preserve">pre časť „1“: </w:t>
      </w:r>
      <w:r w:rsidR="008D1A38">
        <w:rPr>
          <w:rFonts w:cs="Arial"/>
          <w:noProof w:val="0"/>
          <w:sz w:val="20"/>
          <w:szCs w:val="20"/>
        </w:rPr>
        <w:t xml:space="preserve"> </w:t>
      </w:r>
      <w:r w:rsidR="00323770">
        <w:rPr>
          <w:rFonts w:cs="Arial"/>
          <w:noProof w:val="0"/>
          <w:sz w:val="20"/>
          <w:szCs w:val="20"/>
        </w:rPr>
        <w:t>7100</w:t>
      </w:r>
      <w:r w:rsidR="00390581">
        <w:rPr>
          <w:rFonts w:cs="Arial"/>
          <w:noProof w:val="0"/>
          <w:sz w:val="20"/>
          <w:szCs w:val="20"/>
        </w:rPr>
        <w:t xml:space="preserve"> </w:t>
      </w:r>
      <w:r>
        <w:rPr>
          <w:rFonts w:cs="Arial"/>
          <w:noProof w:val="0"/>
          <w:sz w:val="20"/>
          <w:szCs w:val="20"/>
        </w:rPr>
        <w:t>EUR</w:t>
      </w:r>
    </w:p>
    <w:p w14:paraId="5A39EE3C" w14:textId="0A20BE3D" w:rsidR="003F5C2A" w:rsidRDefault="003F5C2A">
      <w:pPr>
        <w:pStyle w:val="Odsekzoznamu"/>
        <w:numPr>
          <w:ilvl w:val="0"/>
          <w:numId w:val="58"/>
        </w:numPr>
        <w:jc w:val="both"/>
        <w:rPr>
          <w:rFonts w:cs="Arial"/>
          <w:noProof w:val="0"/>
          <w:sz w:val="20"/>
          <w:szCs w:val="20"/>
        </w:rPr>
      </w:pPr>
      <w:r>
        <w:rPr>
          <w:rFonts w:cs="Arial"/>
          <w:noProof w:val="0"/>
          <w:sz w:val="20"/>
          <w:szCs w:val="20"/>
        </w:rPr>
        <w:t xml:space="preserve">pre časť „2“: </w:t>
      </w:r>
      <w:r w:rsidR="00323770">
        <w:rPr>
          <w:rFonts w:cs="Arial"/>
          <w:noProof w:val="0"/>
          <w:sz w:val="20"/>
          <w:szCs w:val="20"/>
          <w:highlight w:val="yellow"/>
        </w:rPr>
        <w:t>5900</w:t>
      </w:r>
      <w:r w:rsidR="00390581" w:rsidRPr="00390581">
        <w:rPr>
          <w:rFonts w:cs="Arial"/>
          <w:noProof w:val="0"/>
          <w:sz w:val="20"/>
          <w:szCs w:val="20"/>
          <w:highlight w:val="yellow"/>
        </w:rPr>
        <w:t xml:space="preserve"> </w:t>
      </w:r>
      <w:r w:rsidR="00390581">
        <w:rPr>
          <w:rFonts w:cs="Arial"/>
          <w:noProof w:val="0"/>
          <w:sz w:val="20"/>
          <w:szCs w:val="20"/>
        </w:rPr>
        <w:t>EUR</w:t>
      </w:r>
    </w:p>
    <w:p w14:paraId="7B756C47" w14:textId="43473B3A" w:rsidR="003F5C2A" w:rsidRDefault="003F5C2A">
      <w:pPr>
        <w:pStyle w:val="Odsekzoznamu"/>
        <w:numPr>
          <w:ilvl w:val="0"/>
          <w:numId w:val="58"/>
        </w:numPr>
        <w:jc w:val="both"/>
        <w:rPr>
          <w:rFonts w:cs="Arial"/>
          <w:noProof w:val="0"/>
          <w:sz w:val="20"/>
          <w:szCs w:val="20"/>
        </w:rPr>
      </w:pPr>
      <w:r>
        <w:rPr>
          <w:rFonts w:cs="Arial"/>
          <w:noProof w:val="0"/>
          <w:sz w:val="20"/>
          <w:szCs w:val="20"/>
        </w:rPr>
        <w:t xml:space="preserve">pre časť „3“: </w:t>
      </w:r>
      <w:r w:rsidR="00323770">
        <w:rPr>
          <w:rFonts w:cs="Arial"/>
          <w:noProof w:val="0"/>
          <w:sz w:val="20"/>
          <w:szCs w:val="20"/>
        </w:rPr>
        <w:t>6700</w:t>
      </w:r>
      <w:r w:rsidR="008D1A38">
        <w:rPr>
          <w:rFonts w:cs="Arial"/>
          <w:noProof w:val="0"/>
          <w:sz w:val="20"/>
          <w:szCs w:val="20"/>
        </w:rPr>
        <w:t xml:space="preserve"> </w:t>
      </w:r>
      <w:r w:rsidR="00390581" w:rsidRPr="00390581">
        <w:rPr>
          <w:rFonts w:cs="Arial"/>
          <w:noProof w:val="0"/>
          <w:sz w:val="20"/>
          <w:szCs w:val="20"/>
        </w:rPr>
        <w:t xml:space="preserve"> </w:t>
      </w:r>
      <w:r>
        <w:rPr>
          <w:rFonts w:cs="Arial"/>
          <w:noProof w:val="0"/>
          <w:sz w:val="20"/>
          <w:szCs w:val="20"/>
        </w:rPr>
        <w:t>EUR</w:t>
      </w:r>
    </w:p>
    <w:p w14:paraId="0C3BFDDC" w14:textId="71A92D19" w:rsidR="008D1A38" w:rsidRDefault="003F5C2A" w:rsidP="008D1A38">
      <w:pPr>
        <w:pStyle w:val="Odsekzoznamu"/>
        <w:numPr>
          <w:ilvl w:val="0"/>
          <w:numId w:val="58"/>
        </w:numPr>
        <w:jc w:val="both"/>
        <w:rPr>
          <w:rFonts w:cs="Arial"/>
          <w:noProof w:val="0"/>
          <w:sz w:val="20"/>
          <w:szCs w:val="20"/>
        </w:rPr>
      </w:pPr>
      <w:r>
        <w:rPr>
          <w:rFonts w:cs="Arial"/>
          <w:noProof w:val="0"/>
          <w:sz w:val="20"/>
          <w:szCs w:val="20"/>
        </w:rPr>
        <w:t xml:space="preserve">pre časť </w:t>
      </w:r>
      <w:r w:rsidRPr="00677389">
        <w:rPr>
          <w:rFonts w:cs="Arial"/>
          <w:noProof w:val="0"/>
          <w:sz w:val="20"/>
          <w:szCs w:val="20"/>
          <w:highlight w:val="yellow"/>
        </w:rPr>
        <w:t>„</w:t>
      </w:r>
      <w:r w:rsidR="008D1A38">
        <w:rPr>
          <w:rFonts w:cs="Arial"/>
          <w:noProof w:val="0"/>
          <w:sz w:val="20"/>
          <w:szCs w:val="20"/>
          <w:highlight w:val="yellow"/>
        </w:rPr>
        <w:t>4</w:t>
      </w:r>
      <w:r w:rsidRPr="00677389">
        <w:rPr>
          <w:rFonts w:cs="Arial"/>
          <w:noProof w:val="0"/>
          <w:sz w:val="20"/>
          <w:szCs w:val="20"/>
          <w:highlight w:val="yellow"/>
        </w:rPr>
        <w:t>“</w:t>
      </w:r>
      <w:r>
        <w:rPr>
          <w:rFonts w:cs="Arial"/>
          <w:noProof w:val="0"/>
          <w:sz w:val="20"/>
          <w:szCs w:val="20"/>
        </w:rPr>
        <w:t xml:space="preserve">: </w:t>
      </w:r>
      <w:r w:rsidR="00323770">
        <w:rPr>
          <w:rFonts w:cs="Arial"/>
          <w:noProof w:val="0"/>
          <w:sz w:val="20"/>
          <w:szCs w:val="20"/>
        </w:rPr>
        <w:t>8800</w:t>
      </w:r>
      <w:r w:rsidR="008D1A38">
        <w:rPr>
          <w:rFonts w:cs="Arial"/>
          <w:noProof w:val="0"/>
          <w:sz w:val="20"/>
          <w:szCs w:val="20"/>
        </w:rPr>
        <w:t xml:space="preserve"> </w:t>
      </w:r>
      <w:r w:rsidR="00390581">
        <w:rPr>
          <w:rFonts w:cs="Arial"/>
          <w:noProof w:val="0"/>
          <w:sz w:val="20"/>
          <w:szCs w:val="20"/>
        </w:rPr>
        <w:t xml:space="preserve"> </w:t>
      </w:r>
      <w:r>
        <w:rPr>
          <w:rFonts w:cs="Arial"/>
          <w:noProof w:val="0"/>
          <w:sz w:val="20"/>
          <w:szCs w:val="20"/>
        </w:rPr>
        <w:t>EUR</w:t>
      </w:r>
    </w:p>
    <w:p w14:paraId="127A69C5" w14:textId="590DBFB3" w:rsidR="008D1A38" w:rsidRDefault="008D1A38" w:rsidP="008D1A38">
      <w:pPr>
        <w:pStyle w:val="Odsekzoznamu"/>
        <w:numPr>
          <w:ilvl w:val="0"/>
          <w:numId w:val="58"/>
        </w:numPr>
        <w:jc w:val="both"/>
        <w:rPr>
          <w:rFonts w:cs="Arial"/>
          <w:noProof w:val="0"/>
          <w:sz w:val="20"/>
          <w:szCs w:val="20"/>
        </w:rPr>
      </w:pPr>
      <w:r>
        <w:rPr>
          <w:rFonts w:cs="Arial"/>
          <w:noProof w:val="0"/>
          <w:sz w:val="20"/>
          <w:szCs w:val="20"/>
        </w:rPr>
        <w:t xml:space="preserve">pre časť „5“: </w:t>
      </w:r>
      <w:r w:rsidR="00323770">
        <w:rPr>
          <w:rFonts w:cs="Arial"/>
          <w:noProof w:val="0"/>
          <w:sz w:val="20"/>
          <w:szCs w:val="20"/>
        </w:rPr>
        <w:t>7200</w:t>
      </w:r>
      <w:r>
        <w:rPr>
          <w:rFonts w:cs="Arial"/>
          <w:noProof w:val="0"/>
          <w:sz w:val="20"/>
          <w:szCs w:val="20"/>
        </w:rPr>
        <w:t xml:space="preserve"> </w:t>
      </w:r>
      <w:r w:rsidRPr="00390581">
        <w:rPr>
          <w:rFonts w:cs="Arial"/>
          <w:noProof w:val="0"/>
          <w:sz w:val="20"/>
          <w:szCs w:val="20"/>
        </w:rPr>
        <w:t xml:space="preserve"> </w:t>
      </w:r>
      <w:r>
        <w:rPr>
          <w:rFonts w:cs="Arial"/>
          <w:noProof w:val="0"/>
          <w:sz w:val="20"/>
          <w:szCs w:val="20"/>
        </w:rPr>
        <w:t>EUR</w:t>
      </w:r>
    </w:p>
    <w:p w14:paraId="46D2B608" w14:textId="1121EEE8" w:rsidR="008D1A38" w:rsidRDefault="008D1A38" w:rsidP="008D1A38">
      <w:pPr>
        <w:pStyle w:val="Odsekzoznamu"/>
        <w:numPr>
          <w:ilvl w:val="0"/>
          <w:numId w:val="58"/>
        </w:numPr>
        <w:jc w:val="both"/>
        <w:rPr>
          <w:rFonts w:cs="Arial"/>
          <w:noProof w:val="0"/>
          <w:sz w:val="20"/>
          <w:szCs w:val="20"/>
        </w:rPr>
      </w:pPr>
      <w:r>
        <w:rPr>
          <w:rFonts w:cs="Arial"/>
          <w:noProof w:val="0"/>
          <w:sz w:val="20"/>
          <w:szCs w:val="20"/>
        </w:rPr>
        <w:t xml:space="preserve">pre časť „6“: </w:t>
      </w:r>
      <w:r w:rsidR="00323770">
        <w:rPr>
          <w:rFonts w:cs="Arial"/>
          <w:noProof w:val="0"/>
          <w:sz w:val="20"/>
          <w:szCs w:val="20"/>
        </w:rPr>
        <w:t>7400</w:t>
      </w:r>
      <w:r>
        <w:rPr>
          <w:rFonts w:cs="Arial"/>
          <w:noProof w:val="0"/>
          <w:sz w:val="20"/>
          <w:szCs w:val="20"/>
        </w:rPr>
        <w:t xml:space="preserve"> </w:t>
      </w:r>
      <w:r w:rsidRPr="00390581">
        <w:rPr>
          <w:rFonts w:cs="Arial"/>
          <w:noProof w:val="0"/>
          <w:sz w:val="20"/>
          <w:szCs w:val="20"/>
        </w:rPr>
        <w:t xml:space="preserve"> </w:t>
      </w:r>
      <w:r>
        <w:rPr>
          <w:rFonts w:cs="Arial"/>
          <w:noProof w:val="0"/>
          <w:sz w:val="20"/>
          <w:szCs w:val="20"/>
        </w:rPr>
        <w:t>EUR</w:t>
      </w:r>
    </w:p>
    <w:p w14:paraId="6D2F381E" w14:textId="77777777" w:rsidR="008D1A38" w:rsidRPr="008D1A38" w:rsidRDefault="008D1A38" w:rsidP="008D1A38">
      <w:pPr>
        <w:pStyle w:val="Odsekzoznamu"/>
        <w:ind w:left="786"/>
        <w:jc w:val="both"/>
        <w:rPr>
          <w:rFonts w:cs="Arial"/>
          <w:noProof w:val="0"/>
          <w:sz w:val="20"/>
          <w:szCs w:val="20"/>
        </w:rPr>
      </w:pPr>
    </w:p>
    <w:p w14:paraId="295C0636" w14:textId="77777777" w:rsidR="003F5C2A" w:rsidRDefault="003F5C2A">
      <w:pPr>
        <w:numPr>
          <w:ilvl w:val="1"/>
          <w:numId w:val="50"/>
        </w:numPr>
        <w:ind w:left="426" w:hanging="426"/>
        <w:jc w:val="both"/>
        <w:rPr>
          <w:rFonts w:eastAsia="Calibri" w:cs="Arial"/>
          <w:b/>
          <w:noProof w:val="0"/>
          <w:sz w:val="20"/>
          <w:szCs w:val="20"/>
          <w:u w:val="single"/>
        </w:rPr>
      </w:pPr>
      <w:r>
        <w:rPr>
          <w:rFonts w:eastAsia="Calibri" w:cs="Arial"/>
          <w:b/>
          <w:noProof w:val="0"/>
          <w:sz w:val="20"/>
          <w:szCs w:val="20"/>
          <w:u w:val="single"/>
        </w:rPr>
        <w:t>Podmienky zloženia zábezpeky - zloženie finančných prostriedkov na bankový účet verejného obstarávateľa.</w:t>
      </w:r>
    </w:p>
    <w:p w14:paraId="4A671A96" w14:textId="6B633CE5" w:rsidR="003F5C2A" w:rsidRDefault="003F5C2A">
      <w:pPr>
        <w:pStyle w:val="Odsekzoznamu"/>
        <w:numPr>
          <w:ilvl w:val="0"/>
          <w:numId w:val="59"/>
        </w:numPr>
        <w:jc w:val="both"/>
        <w:rPr>
          <w:rFonts w:cs="Arial"/>
          <w:noProof w:val="0"/>
          <w:sz w:val="20"/>
          <w:szCs w:val="20"/>
        </w:rPr>
      </w:pPr>
      <w:r>
        <w:rPr>
          <w:rFonts w:cs="Arial"/>
          <w:noProof w:val="0"/>
          <w:sz w:val="20"/>
          <w:szCs w:val="20"/>
        </w:rPr>
        <w:t xml:space="preserve">finančné prostriedky musia byť zložené na účet verejného obstarávateľa číslo: </w:t>
      </w:r>
      <w:r w:rsidR="0090347C" w:rsidRPr="0090347C">
        <w:rPr>
          <w:rFonts w:cs="Arial"/>
          <w:i/>
          <w:noProof w:val="0"/>
          <w:sz w:val="20"/>
          <w:szCs w:val="20"/>
        </w:rPr>
        <w:t>SK76 0200 0001 8200 0150 3152</w:t>
      </w:r>
      <w:r>
        <w:rPr>
          <w:rFonts w:cs="Arial"/>
          <w:noProof w:val="0"/>
          <w:sz w:val="20"/>
          <w:szCs w:val="20"/>
        </w:rPr>
        <w:t xml:space="preserve">, s uvedením variabilného symbolu: </w:t>
      </w:r>
      <w:r w:rsidRPr="00677389">
        <w:rPr>
          <w:rFonts w:cs="Arial"/>
          <w:noProof w:val="0"/>
          <w:sz w:val="20"/>
          <w:szCs w:val="20"/>
          <w:highlight w:val="yellow"/>
        </w:rPr>
        <w:t>„IČO uchádzača“</w:t>
      </w:r>
      <w:r>
        <w:rPr>
          <w:rFonts w:cs="Arial"/>
          <w:noProof w:val="0"/>
          <w:sz w:val="20"/>
          <w:szCs w:val="20"/>
        </w:rPr>
        <w:t xml:space="preserve"> a s uvedením textu v poznámke pre prijímateľa: </w:t>
      </w:r>
      <w:r w:rsidRPr="00677389">
        <w:rPr>
          <w:rFonts w:cs="Arial"/>
          <w:noProof w:val="0"/>
          <w:sz w:val="20"/>
          <w:szCs w:val="20"/>
          <w:highlight w:val="yellow"/>
        </w:rPr>
        <w:t>„</w:t>
      </w:r>
      <w:proofErr w:type="spellStart"/>
      <w:r w:rsidRPr="00677389">
        <w:rPr>
          <w:rFonts w:cs="Arial"/>
          <w:noProof w:val="0"/>
          <w:sz w:val="20"/>
          <w:szCs w:val="20"/>
          <w:highlight w:val="yellow"/>
        </w:rPr>
        <w:t>Zabezpeka</w:t>
      </w:r>
      <w:proofErr w:type="spellEnd"/>
      <w:r w:rsidRPr="00677389">
        <w:rPr>
          <w:rFonts w:cs="Arial"/>
          <w:noProof w:val="0"/>
          <w:sz w:val="20"/>
          <w:szCs w:val="20"/>
          <w:highlight w:val="yellow"/>
        </w:rPr>
        <w:t xml:space="preserve"> VO </w:t>
      </w:r>
      <w:proofErr w:type="spellStart"/>
      <w:r w:rsidRPr="00677389">
        <w:rPr>
          <w:rFonts w:cs="Arial"/>
          <w:noProof w:val="0"/>
          <w:sz w:val="20"/>
          <w:szCs w:val="20"/>
          <w:highlight w:val="yellow"/>
        </w:rPr>
        <w:t>tazba</w:t>
      </w:r>
      <w:proofErr w:type="spellEnd"/>
      <w:r w:rsidRPr="00677389">
        <w:rPr>
          <w:rFonts w:cs="Arial"/>
          <w:noProof w:val="0"/>
          <w:sz w:val="20"/>
          <w:szCs w:val="20"/>
          <w:highlight w:val="yellow"/>
        </w:rPr>
        <w:t xml:space="preserve"> - </w:t>
      </w:r>
      <w:proofErr w:type="spellStart"/>
      <w:r w:rsidRPr="00677389">
        <w:rPr>
          <w:rFonts w:cs="Arial"/>
          <w:noProof w:val="0"/>
          <w:sz w:val="20"/>
          <w:szCs w:val="20"/>
          <w:highlight w:val="yellow"/>
        </w:rPr>
        <w:t>cast</w:t>
      </w:r>
      <w:proofErr w:type="spellEnd"/>
      <w:r w:rsidRPr="00677389">
        <w:rPr>
          <w:rFonts w:cs="Arial"/>
          <w:noProof w:val="0"/>
          <w:sz w:val="20"/>
          <w:szCs w:val="20"/>
          <w:highlight w:val="yellow"/>
        </w:rPr>
        <w:t xml:space="preserve"> 1“ alebo „</w:t>
      </w:r>
      <w:proofErr w:type="spellStart"/>
      <w:r w:rsidRPr="00677389">
        <w:rPr>
          <w:rFonts w:cs="Arial"/>
          <w:noProof w:val="0"/>
          <w:sz w:val="20"/>
          <w:szCs w:val="20"/>
          <w:highlight w:val="yellow"/>
        </w:rPr>
        <w:t>Zabezpeka</w:t>
      </w:r>
      <w:proofErr w:type="spellEnd"/>
      <w:r w:rsidRPr="00677389">
        <w:rPr>
          <w:rFonts w:cs="Arial"/>
          <w:noProof w:val="0"/>
          <w:sz w:val="20"/>
          <w:szCs w:val="20"/>
          <w:highlight w:val="yellow"/>
        </w:rPr>
        <w:t xml:space="preserve"> VO </w:t>
      </w:r>
      <w:proofErr w:type="spellStart"/>
      <w:r w:rsidRPr="00677389">
        <w:rPr>
          <w:rFonts w:cs="Arial"/>
          <w:noProof w:val="0"/>
          <w:sz w:val="20"/>
          <w:szCs w:val="20"/>
          <w:highlight w:val="yellow"/>
        </w:rPr>
        <w:t>tazba</w:t>
      </w:r>
      <w:proofErr w:type="spellEnd"/>
      <w:r w:rsidRPr="00677389">
        <w:rPr>
          <w:rFonts w:cs="Arial"/>
          <w:noProof w:val="0"/>
          <w:sz w:val="20"/>
          <w:szCs w:val="20"/>
          <w:highlight w:val="yellow"/>
        </w:rPr>
        <w:t xml:space="preserve"> - </w:t>
      </w:r>
      <w:proofErr w:type="spellStart"/>
      <w:r w:rsidRPr="00677389">
        <w:rPr>
          <w:rFonts w:cs="Arial"/>
          <w:noProof w:val="0"/>
          <w:sz w:val="20"/>
          <w:szCs w:val="20"/>
          <w:highlight w:val="yellow"/>
        </w:rPr>
        <w:t>cast</w:t>
      </w:r>
      <w:proofErr w:type="spellEnd"/>
      <w:r w:rsidRPr="00677389">
        <w:rPr>
          <w:rFonts w:cs="Arial"/>
          <w:noProof w:val="0"/>
          <w:sz w:val="20"/>
          <w:szCs w:val="20"/>
          <w:highlight w:val="yellow"/>
        </w:rPr>
        <w:t xml:space="preserve"> 2“ alebo „</w:t>
      </w:r>
      <w:proofErr w:type="spellStart"/>
      <w:r w:rsidRPr="00677389">
        <w:rPr>
          <w:rFonts w:cs="Arial"/>
          <w:noProof w:val="0"/>
          <w:sz w:val="20"/>
          <w:szCs w:val="20"/>
          <w:highlight w:val="yellow"/>
        </w:rPr>
        <w:t>Zabezpeka</w:t>
      </w:r>
      <w:proofErr w:type="spellEnd"/>
      <w:r w:rsidRPr="00677389">
        <w:rPr>
          <w:rFonts w:cs="Arial"/>
          <w:noProof w:val="0"/>
          <w:sz w:val="20"/>
          <w:szCs w:val="20"/>
          <w:highlight w:val="yellow"/>
        </w:rPr>
        <w:t xml:space="preserve"> VO </w:t>
      </w:r>
      <w:proofErr w:type="spellStart"/>
      <w:r w:rsidR="00390581">
        <w:rPr>
          <w:rFonts w:cs="Arial"/>
          <w:noProof w:val="0"/>
          <w:sz w:val="20"/>
          <w:szCs w:val="20"/>
          <w:highlight w:val="yellow"/>
        </w:rPr>
        <w:t>tazba</w:t>
      </w:r>
      <w:proofErr w:type="spellEnd"/>
      <w:r w:rsidRPr="00677389">
        <w:rPr>
          <w:rFonts w:cs="Arial"/>
          <w:noProof w:val="0"/>
          <w:sz w:val="20"/>
          <w:szCs w:val="20"/>
          <w:highlight w:val="yellow"/>
        </w:rPr>
        <w:t xml:space="preserve"> - </w:t>
      </w:r>
      <w:proofErr w:type="spellStart"/>
      <w:r w:rsidRPr="00677389">
        <w:rPr>
          <w:rFonts w:cs="Arial"/>
          <w:noProof w:val="0"/>
          <w:sz w:val="20"/>
          <w:szCs w:val="20"/>
          <w:highlight w:val="yellow"/>
        </w:rPr>
        <w:t>cast</w:t>
      </w:r>
      <w:proofErr w:type="spellEnd"/>
      <w:r w:rsidRPr="00677389">
        <w:rPr>
          <w:rFonts w:cs="Arial"/>
          <w:noProof w:val="0"/>
          <w:sz w:val="20"/>
          <w:szCs w:val="20"/>
          <w:highlight w:val="yellow"/>
        </w:rPr>
        <w:t xml:space="preserve"> 3</w:t>
      </w:r>
      <w:r w:rsidR="00390581">
        <w:rPr>
          <w:rFonts w:cs="Arial"/>
          <w:noProof w:val="0"/>
          <w:sz w:val="20"/>
          <w:szCs w:val="20"/>
          <w:highlight w:val="yellow"/>
        </w:rPr>
        <w:t xml:space="preserve">, </w:t>
      </w:r>
      <w:r w:rsidR="00133EBA">
        <w:rPr>
          <w:rFonts w:cs="Arial"/>
          <w:noProof w:val="0"/>
          <w:sz w:val="20"/>
          <w:szCs w:val="20"/>
          <w:highlight w:val="yellow"/>
        </w:rPr>
        <w:t xml:space="preserve">atď....... až </w:t>
      </w:r>
      <w:r w:rsidR="00390581">
        <w:rPr>
          <w:rFonts w:cs="Arial"/>
          <w:noProof w:val="0"/>
          <w:sz w:val="20"/>
          <w:szCs w:val="20"/>
          <w:highlight w:val="yellow"/>
        </w:rPr>
        <w:t>...</w:t>
      </w:r>
      <w:r w:rsidR="00133EBA" w:rsidRPr="00133EBA">
        <w:rPr>
          <w:rFonts w:cs="Arial"/>
          <w:noProof w:val="0"/>
          <w:sz w:val="20"/>
          <w:szCs w:val="20"/>
          <w:highlight w:val="yellow"/>
        </w:rPr>
        <w:t xml:space="preserve"> </w:t>
      </w:r>
      <w:r w:rsidR="00133EBA" w:rsidRPr="00677389">
        <w:rPr>
          <w:rFonts w:cs="Arial"/>
          <w:noProof w:val="0"/>
          <w:sz w:val="20"/>
          <w:szCs w:val="20"/>
          <w:highlight w:val="yellow"/>
        </w:rPr>
        <w:t>„</w:t>
      </w:r>
      <w:proofErr w:type="spellStart"/>
      <w:r w:rsidR="00133EBA" w:rsidRPr="00677389">
        <w:rPr>
          <w:rFonts w:cs="Arial"/>
          <w:noProof w:val="0"/>
          <w:sz w:val="20"/>
          <w:szCs w:val="20"/>
          <w:highlight w:val="yellow"/>
        </w:rPr>
        <w:t>Zabezpeka</w:t>
      </w:r>
      <w:proofErr w:type="spellEnd"/>
      <w:r w:rsidR="00133EBA" w:rsidRPr="00677389">
        <w:rPr>
          <w:rFonts w:cs="Arial"/>
          <w:noProof w:val="0"/>
          <w:sz w:val="20"/>
          <w:szCs w:val="20"/>
          <w:highlight w:val="yellow"/>
        </w:rPr>
        <w:t xml:space="preserve"> VO </w:t>
      </w:r>
      <w:proofErr w:type="spellStart"/>
      <w:r w:rsidR="00133EBA">
        <w:rPr>
          <w:rFonts w:cs="Arial"/>
          <w:noProof w:val="0"/>
          <w:sz w:val="20"/>
          <w:szCs w:val="20"/>
          <w:highlight w:val="yellow"/>
        </w:rPr>
        <w:t>tazba</w:t>
      </w:r>
      <w:proofErr w:type="spellEnd"/>
      <w:r w:rsidR="00133EBA" w:rsidRPr="00677389">
        <w:rPr>
          <w:rFonts w:cs="Arial"/>
          <w:noProof w:val="0"/>
          <w:sz w:val="20"/>
          <w:szCs w:val="20"/>
          <w:highlight w:val="yellow"/>
        </w:rPr>
        <w:t xml:space="preserve"> - </w:t>
      </w:r>
      <w:proofErr w:type="spellStart"/>
      <w:r w:rsidR="00133EBA" w:rsidRPr="00677389">
        <w:rPr>
          <w:rFonts w:cs="Arial"/>
          <w:noProof w:val="0"/>
          <w:sz w:val="20"/>
          <w:szCs w:val="20"/>
          <w:highlight w:val="yellow"/>
        </w:rPr>
        <w:t>cast</w:t>
      </w:r>
      <w:proofErr w:type="spellEnd"/>
      <w:r w:rsidR="00133EBA" w:rsidRPr="00677389">
        <w:rPr>
          <w:rFonts w:cs="Arial"/>
          <w:noProof w:val="0"/>
          <w:sz w:val="20"/>
          <w:szCs w:val="20"/>
          <w:highlight w:val="yellow"/>
        </w:rPr>
        <w:t xml:space="preserve"> </w:t>
      </w:r>
      <w:r w:rsidR="0090347C">
        <w:rPr>
          <w:rFonts w:cs="Arial"/>
          <w:noProof w:val="0"/>
          <w:sz w:val="20"/>
          <w:szCs w:val="20"/>
          <w:highlight w:val="yellow"/>
        </w:rPr>
        <w:t>6</w:t>
      </w:r>
      <w:r w:rsidR="00133EBA">
        <w:rPr>
          <w:rFonts w:cs="Arial"/>
          <w:noProof w:val="0"/>
          <w:sz w:val="20"/>
          <w:szCs w:val="20"/>
          <w:highlight w:val="yellow"/>
        </w:rPr>
        <w:t>,</w:t>
      </w:r>
      <w:r w:rsidRPr="00677389">
        <w:rPr>
          <w:rFonts w:cs="Arial"/>
          <w:noProof w:val="0"/>
          <w:sz w:val="20"/>
          <w:szCs w:val="20"/>
          <w:highlight w:val="yellow"/>
        </w:rPr>
        <w:t>“</w:t>
      </w:r>
    </w:p>
    <w:p w14:paraId="441CD73A" w14:textId="77777777" w:rsidR="00390581" w:rsidRDefault="00390581">
      <w:pPr>
        <w:numPr>
          <w:ilvl w:val="0"/>
          <w:numId w:val="59"/>
        </w:numPr>
        <w:jc w:val="both"/>
        <w:rPr>
          <w:rFonts w:cs="Arial"/>
          <w:noProof w:val="0"/>
          <w:sz w:val="20"/>
          <w:szCs w:val="20"/>
        </w:rPr>
      </w:pPr>
      <w:r w:rsidRPr="00F7077E">
        <w:rPr>
          <w:rFonts w:cs="Arial"/>
          <w:b/>
          <w:noProof w:val="0"/>
          <w:sz w:val="20"/>
          <w:szCs w:val="20"/>
        </w:rPr>
        <w:t>finančné prostriedky musia byť pripísané na účte verejného obstarávateľa v lehote najneskôr</w:t>
      </w:r>
      <w:r w:rsidRPr="00CF69C2">
        <w:rPr>
          <w:rFonts w:cs="Arial"/>
          <w:b/>
          <w:noProof w:val="0"/>
          <w:sz w:val="20"/>
          <w:szCs w:val="20"/>
        </w:rPr>
        <w:t xml:space="preserve"> v deň uplynutia lehoty na predkladanie ponúk. Uchádzač doloží k svojej ponuke výpis z bankového účtu o vklade požadovanej čiastky na daný účet verejného obstarávateľa, ktorý musí byť vystavený v lehote na predkladanie ponúk uvedenej v Oznámení o vyhlásení verejného obstarávania.</w:t>
      </w:r>
      <w:r w:rsidRPr="00F81C56">
        <w:rPr>
          <w:rFonts w:cs="Arial"/>
          <w:noProof w:val="0"/>
          <w:color w:val="FF0000"/>
          <w:sz w:val="20"/>
          <w:szCs w:val="20"/>
        </w:rPr>
        <w:t xml:space="preserve"> </w:t>
      </w:r>
      <w:r w:rsidRPr="004D239D">
        <w:rPr>
          <w:rFonts w:cs="Arial"/>
          <w:noProof w:val="0"/>
          <w:sz w:val="20"/>
          <w:szCs w:val="20"/>
        </w:rPr>
        <w:t xml:space="preserve">Doba platnosti zábezpeky formou zloženia finančných prostriedkov na účet verejného obstarávateľa musí byť počas celej lehoty viazanosti ponúk, resp. do lehoty ukončenia procesu verejného obstarávania. </w:t>
      </w:r>
    </w:p>
    <w:p w14:paraId="0CBF226F" w14:textId="725FE956" w:rsidR="003F5C2A" w:rsidRPr="00390581" w:rsidRDefault="00390581">
      <w:pPr>
        <w:numPr>
          <w:ilvl w:val="0"/>
          <w:numId w:val="59"/>
        </w:numPr>
        <w:jc w:val="both"/>
        <w:rPr>
          <w:rFonts w:cs="Arial"/>
          <w:noProof w:val="0"/>
          <w:sz w:val="20"/>
          <w:szCs w:val="20"/>
        </w:rPr>
      </w:pPr>
      <w:r w:rsidRPr="00390581">
        <w:rPr>
          <w:rFonts w:cs="Arial"/>
          <w:noProof w:val="0"/>
          <w:sz w:val="20"/>
          <w:szCs w:val="20"/>
        </w:rPr>
        <w:t>ak finančné prostriedky nebudú zložené na účte verejného obstarávateľa podľa bodov 18.4 a) a 18.4 b), bude uchádzač z verejnej súťaže vylúčený.</w:t>
      </w:r>
      <w:r>
        <w:rPr>
          <w:rFonts w:cs="Arial"/>
          <w:noProof w:val="0"/>
          <w:sz w:val="20"/>
          <w:szCs w:val="20"/>
        </w:rPr>
        <w:t xml:space="preserve"> Uchádzač doloží k svojej ponuke výpis z bankového účtu o vklade požadovanej čiastky na daný účet verejného obstarávateľa.</w:t>
      </w:r>
    </w:p>
    <w:p w14:paraId="49CE51F7" w14:textId="77777777" w:rsidR="003F5C2A" w:rsidRDefault="003F5C2A" w:rsidP="003F5C2A">
      <w:pPr>
        <w:ind w:left="360"/>
        <w:jc w:val="both"/>
        <w:rPr>
          <w:rFonts w:cs="Arial"/>
          <w:noProof w:val="0"/>
          <w:sz w:val="20"/>
          <w:szCs w:val="20"/>
        </w:rPr>
      </w:pPr>
    </w:p>
    <w:p w14:paraId="6DD2E3B4" w14:textId="77777777" w:rsidR="003F5C2A" w:rsidRDefault="003F5C2A">
      <w:pPr>
        <w:numPr>
          <w:ilvl w:val="1"/>
          <w:numId w:val="50"/>
        </w:numPr>
        <w:ind w:left="426" w:hanging="426"/>
        <w:jc w:val="both"/>
        <w:rPr>
          <w:rFonts w:eastAsia="Calibri" w:cs="Arial"/>
          <w:b/>
          <w:noProof w:val="0"/>
          <w:sz w:val="20"/>
          <w:szCs w:val="20"/>
          <w:u w:val="single"/>
        </w:rPr>
      </w:pPr>
      <w:r>
        <w:rPr>
          <w:rFonts w:eastAsia="Calibri" w:cs="Arial"/>
          <w:b/>
          <w:noProof w:val="0"/>
          <w:sz w:val="20"/>
          <w:szCs w:val="20"/>
          <w:u w:val="single"/>
        </w:rPr>
        <w:t xml:space="preserve">Podmienky zloženia zábezpeky - poskytnutie bankovej záruky za uchádzača. </w:t>
      </w:r>
    </w:p>
    <w:p w14:paraId="4E76613B" w14:textId="77777777" w:rsidR="003F5C2A" w:rsidRDefault="003F5C2A">
      <w:pPr>
        <w:pStyle w:val="Odsekzoznamu"/>
        <w:numPr>
          <w:ilvl w:val="0"/>
          <w:numId w:val="60"/>
        </w:numPr>
        <w:jc w:val="both"/>
        <w:rPr>
          <w:rFonts w:cs="Arial"/>
          <w:noProof w:val="0"/>
          <w:sz w:val="20"/>
          <w:szCs w:val="20"/>
        </w:rPr>
      </w:pPr>
      <w:r>
        <w:rPr>
          <w:rFonts w:cs="Arial"/>
          <w:noProof w:val="0"/>
          <w:sz w:val="20"/>
          <w:szCs w:val="20"/>
        </w:rPr>
        <w:t xml:space="preserve">banková záruka za uchádzača môže byť poskytnutá bankou so sídlom v Slovenskej republike, pobočkou zahraničnej banky v Slovenskej republike alebo zahraničnou bankou. Doba platnosti bankovej záruky musí byť najmenej počas trvania lehoty viazanosti ponúk. </w:t>
      </w:r>
    </w:p>
    <w:p w14:paraId="2E7D038E" w14:textId="77777777" w:rsidR="003F5C2A" w:rsidRDefault="003F5C2A">
      <w:pPr>
        <w:pStyle w:val="Odsekzoznamu"/>
        <w:numPr>
          <w:ilvl w:val="0"/>
          <w:numId w:val="60"/>
        </w:numPr>
        <w:jc w:val="both"/>
        <w:rPr>
          <w:rFonts w:cs="Arial"/>
          <w:noProof w:val="0"/>
          <w:sz w:val="20"/>
          <w:szCs w:val="20"/>
        </w:rPr>
      </w:pPr>
      <w:r>
        <w:rPr>
          <w:rFonts w:cs="Arial"/>
          <w:noProof w:val="0"/>
          <w:sz w:val="20"/>
          <w:szCs w:val="20"/>
        </w:rPr>
        <w:t xml:space="preserve">záručná listina, v ktorej banka písomne vyhlási, že uspokojí verejného obstarávateľa (veriteľa) za uchádzača do výšky finančných prostriedkov, ktoré veriteľ požaduje ako zábezpeku viazanosti ponuky uchádzača, musí byť súčasťou ponuky. </w:t>
      </w:r>
    </w:p>
    <w:p w14:paraId="0CFE2060" w14:textId="77777777" w:rsidR="003F5C2A" w:rsidRDefault="003F5C2A">
      <w:pPr>
        <w:pStyle w:val="Odsekzoznamu"/>
        <w:numPr>
          <w:ilvl w:val="0"/>
          <w:numId w:val="60"/>
        </w:numPr>
        <w:jc w:val="both"/>
        <w:rPr>
          <w:rFonts w:cs="Arial"/>
          <w:noProof w:val="0"/>
          <w:sz w:val="20"/>
          <w:szCs w:val="20"/>
        </w:rPr>
      </w:pPr>
      <w:r>
        <w:rPr>
          <w:rFonts w:cs="Arial"/>
          <w:noProof w:val="0"/>
          <w:sz w:val="20"/>
          <w:szCs w:val="20"/>
        </w:rPr>
        <w:t xml:space="preserve">ak záručná listina nebude súčasťou ponuky podľa bodov 18.5 a) a 18.5 b), bude uchádzač z verejnej súťaže vylúčený. </w:t>
      </w:r>
    </w:p>
    <w:p w14:paraId="0C2CC8C9" w14:textId="77777777" w:rsidR="003F5C2A" w:rsidRDefault="003F5C2A">
      <w:pPr>
        <w:pStyle w:val="Odsekzoznamu"/>
        <w:numPr>
          <w:ilvl w:val="0"/>
          <w:numId w:val="60"/>
        </w:numPr>
        <w:jc w:val="both"/>
        <w:rPr>
          <w:rFonts w:cs="Arial"/>
          <w:noProof w:val="0"/>
          <w:sz w:val="20"/>
          <w:szCs w:val="20"/>
        </w:rPr>
      </w:pPr>
      <w:r>
        <w:rPr>
          <w:rFonts w:cs="Arial"/>
          <w:noProof w:val="0"/>
          <w:sz w:val="20"/>
          <w:szCs w:val="20"/>
        </w:rPr>
        <w:t xml:space="preserve">ak bude uchádzač vyžadovať vrátenie originálu záručnej listiny banky, v ponuke predloží originál záručnej listiny banky a v elektronickej ponuke jej </w:t>
      </w:r>
      <w:proofErr w:type="spellStart"/>
      <w:r>
        <w:rPr>
          <w:rFonts w:cs="Arial"/>
          <w:noProof w:val="0"/>
          <w:sz w:val="20"/>
          <w:szCs w:val="20"/>
        </w:rPr>
        <w:t>sken</w:t>
      </w:r>
      <w:proofErr w:type="spellEnd"/>
      <w:r>
        <w:rPr>
          <w:rFonts w:cs="Arial"/>
          <w:noProof w:val="0"/>
          <w:sz w:val="20"/>
          <w:szCs w:val="20"/>
        </w:rPr>
        <w:t>.</w:t>
      </w:r>
    </w:p>
    <w:p w14:paraId="2D1F8C8E" w14:textId="51C1C792" w:rsidR="003F5C2A" w:rsidRDefault="003F5C2A">
      <w:pPr>
        <w:pStyle w:val="Odsekzoznamu"/>
        <w:numPr>
          <w:ilvl w:val="0"/>
          <w:numId w:val="60"/>
        </w:numPr>
        <w:jc w:val="both"/>
        <w:rPr>
          <w:rFonts w:cs="Arial"/>
          <w:noProof w:val="0"/>
          <w:sz w:val="20"/>
          <w:szCs w:val="20"/>
        </w:rPr>
      </w:pPr>
      <w:r>
        <w:rPr>
          <w:rFonts w:cs="Arial"/>
          <w:noProof w:val="0"/>
          <w:sz w:val="20"/>
          <w:szCs w:val="20"/>
        </w:rPr>
        <w:t xml:space="preserve">Ak je banková záruka vystavená bankou ako elektronický dokument podpísaný zaručeným elektronickým podpisom banky, uchádzač ju predloží ako súčasť ponuky elektronickou formou v súlade s bodom </w:t>
      </w:r>
      <w:r w:rsidR="00390581">
        <w:rPr>
          <w:rFonts w:cs="Arial"/>
          <w:noProof w:val="0"/>
          <w:sz w:val="20"/>
          <w:szCs w:val="20"/>
        </w:rPr>
        <w:t>20</w:t>
      </w:r>
      <w:r>
        <w:rPr>
          <w:rFonts w:cs="Arial"/>
          <w:noProof w:val="0"/>
          <w:sz w:val="20"/>
          <w:szCs w:val="20"/>
        </w:rPr>
        <w:t xml:space="preserve"> súťažných podkladov.</w:t>
      </w:r>
    </w:p>
    <w:p w14:paraId="2E5FECA4" w14:textId="77777777" w:rsidR="003F5C2A" w:rsidRDefault="003F5C2A">
      <w:pPr>
        <w:pStyle w:val="Odsekzoznamu"/>
        <w:numPr>
          <w:ilvl w:val="0"/>
          <w:numId w:val="60"/>
        </w:numPr>
        <w:jc w:val="both"/>
        <w:rPr>
          <w:rFonts w:cs="Arial"/>
          <w:noProof w:val="0"/>
          <w:sz w:val="20"/>
          <w:szCs w:val="20"/>
        </w:rPr>
      </w:pPr>
      <w:r>
        <w:rPr>
          <w:rFonts w:cs="Arial"/>
          <w:noProof w:val="0"/>
          <w:sz w:val="20"/>
          <w:szCs w:val="20"/>
        </w:rPr>
        <w:t xml:space="preserve">Poskytnutie bankovej záruky za uchádzača sa riadi ustanoveniami § 313 až § 322 Obchodného zákonníka. Uchádzač predloží záručnú listinu, v ktorej banka písomne vyhlási, že uspokojí verejného obstarávateľa za uchádzača do výšky zábezpeky. Záručná listina môže byť vystavená bankou so sídlom v Slovenskej republike, pobočkou zahraničnej banky v Slovenskej republike alebo zahraničnou bankou. Záručná listina musí byť predložená v pôvodnom jazyku a súčasne úradne preložená do slovenského jazyka, okrem záručnej listiny v českom jazyku. Doba platnosti bankovej záruky môže byť v záručnej listine obmedzená do uplynutia lehoty viazanosti ponúk, ktorá je 12 mesiacov od uplynutia lehoty na predkladanie ponúk. </w:t>
      </w:r>
    </w:p>
    <w:p w14:paraId="31062D3D" w14:textId="77777777" w:rsidR="003F5C2A" w:rsidRDefault="003F5C2A">
      <w:pPr>
        <w:numPr>
          <w:ilvl w:val="1"/>
          <w:numId w:val="50"/>
        </w:numPr>
        <w:ind w:left="426" w:hanging="426"/>
        <w:jc w:val="both"/>
        <w:rPr>
          <w:rFonts w:eastAsia="Calibri" w:cs="Arial"/>
          <w:b/>
          <w:noProof w:val="0"/>
          <w:sz w:val="20"/>
          <w:szCs w:val="20"/>
          <w:u w:val="single"/>
        </w:rPr>
      </w:pPr>
      <w:r>
        <w:rPr>
          <w:rFonts w:eastAsia="Calibri" w:cs="Arial"/>
          <w:b/>
          <w:noProof w:val="0"/>
          <w:sz w:val="20"/>
          <w:szCs w:val="20"/>
          <w:u w:val="single"/>
        </w:rPr>
        <w:t xml:space="preserve">Podmienky zloženia zábezpeky - poistenie záruky za uchádzača. </w:t>
      </w:r>
    </w:p>
    <w:p w14:paraId="550258F2" w14:textId="77777777" w:rsidR="003F5C2A" w:rsidRDefault="003F5C2A">
      <w:pPr>
        <w:numPr>
          <w:ilvl w:val="0"/>
          <w:numId w:val="51"/>
        </w:numPr>
        <w:jc w:val="both"/>
        <w:rPr>
          <w:rFonts w:cs="Arial"/>
          <w:noProof w:val="0"/>
          <w:sz w:val="20"/>
          <w:szCs w:val="20"/>
        </w:rPr>
      </w:pPr>
      <w:r>
        <w:rPr>
          <w:rFonts w:eastAsia="Calibri" w:cs="Arial"/>
          <w:noProof w:val="0"/>
          <w:sz w:val="20"/>
          <w:szCs w:val="20"/>
        </w:rPr>
        <w:lastRenderedPageBreak/>
        <w:t xml:space="preserve">poistenie záruky </w:t>
      </w:r>
      <w:r>
        <w:rPr>
          <w:rFonts w:cs="Arial"/>
          <w:noProof w:val="0"/>
          <w:sz w:val="20"/>
          <w:szCs w:val="20"/>
        </w:rPr>
        <w:t xml:space="preserve">za uchádzača môže byť poskytnutá poisťovňou so sídlom v Slovenskej republike, pobočkou zahraničnej poisťovne v Slovenskej republike alebo zahraničnou poisťovňou. Doba platnosti </w:t>
      </w:r>
      <w:r>
        <w:rPr>
          <w:rFonts w:eastAsia="Calibri" w:cs="Arial"/>
          <w:noProof w:val="0"/>
          <w:sz w:val="20"/>
          <w:szCs w:val="20"/>
        </w:rPr>
        <w:t xml:space="preserve">poistnej záruky </w:t>
      </w:r>
      <w:r>
        <w:rPr>
          <w:rFonts w:cs="Arial"/>
          <w:noProof w:val="0"/>
          <w:sz w:val="20"/>
          <w:szCs w:val="20"/>
        </w:rPr>
        <w:t xml:space="preserve">musí byť najmenej počas trvania lehoty viazanosti ponúk. </w:t>
      </w:r>
    </w:p>
    <w:p w14:paraId="561B294F" w14:textId="77777777" w:rsidR="003F5C2A" w:rsidRDefault="003F5C2A">
      <w:pPr>
        <w:numPr>
          <w:ilvl w:val="0"/>
          <w:numId w:val="51"/>
        </w:numPr>
        <w:jc w:val="both"/>
        <w:rPr>
          <w:rFonts w:cs="Arial"/>
          <w:noProof w:val="0"/>
          <w:sz w:val="20"/>
          <w:szCs w:val="20"/>
        </w:rPr>
      </w:pPr>
      <w:r>
        <w:rPr>
          <w:rFonts w:cs="Arial"/>
          <w:noProof w:val="0"/>
          <w:sz w:val="20"/>
          <w:szCs w:val="20"/>
        </w:rPr>
        <w:t xml:space="preserve">záručná listina, v ktorej poisťovňa písomne vyhlási, že uspokojí verejného obstarávateľa za uchádzača do výšky finančných prostriedkov, ktoré verejný obstarávateľ požaduje ako zábezpeku viazanosti ponuky uchádzača, musí byť súčasťou ponuky. </w:t>
      </w:r>
    </w:p>
    <w:p w14:paraId="6B0C9D07" w14:textId="77777777" w:rsidR="003F5C2A" w:rsidRDefault="003F5C2A">
      <w:pPr>
        <w:numPr>
          <w:ilvl w:val="0"/>
          <w:numId w:val="51"/>
        </w:numPr>
        <w:jc w:val="both"/>
        <w:rPr>
          <w:rFonts w:cs="Arial"/>
          <w:noProof w:val="0"/>
          <w:sz w:val="20"/>
          <w:szCs w:val="20"/>
        </w:rPr>
      </w:pPr>
      <w:r>
        <w:rPr>
          <w:rFonts w:cs="Arial"/>
          <w:noProof w:val="0"/>
          <w:sz w:val="20"/>
          <w:szCs w:val="20"/>
        </w:rPr>
        <w:t xml:space="preserve">ak záručná listina nebude súčasťou ponuky podľa bodov 18.6 a) a 18.6 b), bude uchádzač z verejnej súťaže vylúčený. </w:t>
      </w:r>
    </w:p>
    <w:p w14:paraId="5DF113DF" w14:textId="77777777" w:rsidR="003F5C2A" w:rsidRDefault="003F5C2A">
      <w:pPr>
        <w:numPr>
          <w:ilvl w:val="0"/>
          <w:numId w:val="51"/>
        </w:numPr>
        <w:jc w:val="both"/>
        <w:rPr>
          <w:rFonts w:cs="Arial"/>
          <w:noProof w:val="0"/>
          <w:sz w:val="20"/>
          <w:szCs w:val="20"/>
        </w:rPr>
      </w:pPr>
      <w:r>
        <w:rPr>
          <w:rFonts w:cs="Arial"/>
          <w:noProof w:val="0"/>
          <w:sz w:val="20"/>
          <w:szCs w:val="20"/>
        </w:rPr>
        <w:t xml:space="preserve">ak bude uchádzač vyžadovať vrátenie originálu </w:t>
      </w:r>
      <w:r>
        <w:rPr>
          <w:rFonts w:eastAsia="Calibri" w:cs="Arial"/>
          <w:noProof w:val="0"/>
          <w:sz w:val="20"/>
          <w:szCs w:val="20"/>
        </w:rPr>
        <w:t>poistenej záruky</w:t>
      </w:r>
      <w:r>
        <w:rPr>
          <w:rFonts w:cs="Arial"/>
          <w:noProof w:val="0"/>
          <w:sz w:val="20"/>
          <w:szCs w:val="20"/>
        </w:rPr>
        <w:t xml:space="preserve">, v ponuke predloží originál záručnej listiny banky a v elektronickej ponuke jej </w:t>
      </w:r>
      <w:proofErr w:type="spellStart"/>
      <w:r>
        <w:rPr>
          <w:rFonts w:cs="Arial"/>
          <w:noProof w:val="0"/>
          <w:sz w:val="20"/>
          <w:szCs w:val="20"/>
        </w:rPr>
        <w:t>sken</w:t>
      </w:r>
      <w:proofErr w:type="spellEnd"/>
      <w:r>
        <w:rPr>
          <w:rFonts w:cs="Arial"/>
          <w:noProof w:val="0"/>
          <w:sz w:val="20"/>
          <w:szCs w:val="20"/>
        </w:rPr>
        <w:t>.</w:t>
      </w:r>
    </w:p>
    <w:p w14:paraId="04943572" w14:textId="7BBEDBD6" w:rsidR="003F5C2A" w:rsidRDefault="003F5C2A">
      <w:pPr>
        <w:numPr>
          <w:ilvl w:val="0"/>
          <w:numId w:val="51"/>
        </w:numPr>
        <w:jc w:val="both"/>
        <w:rPr>
          <w:rFonts w:cs="Arial"/>
          <w:noProof w:val="0"/>
          <w:sz w:val="20"/>
          <w:szCs w:val="20"/>
        </w:rPr>
      </w:pPr>
      <w:r>
        <w:rPr>
          <w:rFonts w:cs="Arial"/>
          <w:noProof w:val="0"/>
          <w:sz w:val="20"/>
          <w:szCs w:val="20"/>
        </w:rPr>
        <w:t xml:space="preserve">ak je poistná záruka vystavená poisťovňou ako elektronický dokument podpísaný zaručeným elektronickým podpisom </w:t>
      </w:r>
      <w:r w:rsidR="00390581">
        <w:rPr>
          <w:rFonts w:cs="Arial"/>
          <w:noProof w:val="0"/>
          <w:sz w:val="20"/>
          <w:szCs w:val="20"/>
        </w:rPr>
        <w:t>poisťovne</w:t>
      </w:r>
      <w:r>
        <w:rPr>
          <w:rFonts w:cs="Arial"/>
          <w:noProof w:val="0"/>
          <w:sz w:val="20"/>
          <w:szCs w:val="20"/>
        </w:rPr>
        <w:t xml:space="preserve">, uchádzač ju predloží ako súčasť ponuky elektronickou formou v súlade s bodom </w:t>
      </w:r>
      <w:r w:rsidR="00390581">
        <w:rPr>
          <w:rFonts w:cs="Arial"/>
          <w:noProof w:val="0"/>
          <w:sz w:val="20"/>
          <w:szCs w:val="20"/>
        </w:rPr>
        <w:t>20</w:t>
      </w:r>
      <w:r>
        <w:rPr>
          <w:rFonts w:cs="Arial"/>
          <w:noProof w:val="0"/>
          <w:sz w:val="20"/>
          <w:szCs w:val="20"/>
        </w:rPr>
        <w:t xml:space="preserve"> súťažných podkladov.</w:t>
      </w:r>
    </w:p>
    <w:p w14:paraId="44D30B50" w14:textId="77777777" w:rsidR="003F5C2A" w:rsidRDefault="003F5C2A">
      <w:pPr>
        <w:numPr>
          <w:ilvl w:val="0"/>
          <w:numId w:val="51"/>
        </w:numPr>
        <w:jc w:val="both"/>
        <w:rPr>
          <w:rFonts w:cs="Arial"/>
          <w:noProof w:val="0"/>
          <w:sz w:val="20"/>
          <w:szCs w:val="20"/>
        </w:rPr>
      </w:pPr>
      <w:r>
        <w:rPr>
          <w:rFonts w:cs="Arial"/>
          <w:noProof w:val="0"/>
          <w:sz w:val="20"/>
          <w:szCs w:val="20"/>
        </w:rPr>
        <w:t xml:space="preserve">poskytnutie bankovej záruky za uchádzača sa riadi ustanoveniami § 313 až § 322 Obchodného zákonníka. Uchádzač predloží záručnú listinu, v ktorej banka písomne vyhlási, že uspokojí verejného obstarávateľa za uchádzača do výšky zábezpeky. Záručná listina môže byť vystavená bankou so sídlom v Slovenskej republike, pobočkou zahraničnej banky v Slovenskej republike alebo zahraničnou bankou. Záručná listina musí byť predložená v pôvodnom jazyku a súčasne úradne preložená do slovenského jazyka, okrem záručnej listiny v českom jazyku. Doba platnosti poistnej záruky môže byť v záručnej listine obmedzená do uplynutia lehoty viazanosti ponúk, ktorá je 12 mesiacov od uplynutia lehoty na predkladanie ponúk. </w:t>
      </w:r>
    </w:p>
    <w:p w14:paraId="6F65DF0A" w14:textId="77777777" w:rsidR="003F5C2A" w:rsidRDefault="003F5C2A">
      <w:pPr>
        <w:numPr>
          <w:ilvl w:val="1"/>
          <w:numId w:val="50"/>
        </w:numPr>
        <w:ind w:left="426" w:hanging="426"/>
        <w:jc w:val="both"/>
        <w:rPr>
          <w:rFonts w:eastAsia="Calibri" w:cs="Arial"/>
          <w:noProof w:val="0"/>
          <w:sz w:val="20"/>
          <w:szCs w:val="20"/>
        </w:rPr>
      </w:pPr>
      <w:r>
        <w:rPr>
          <w:rFonts w:eastAsia="Calibri" w:cs="Arial"/>
          <w:noProof w:val="0"/>
          <w:sz w:val="20"/>
          <w:szCs w:val="20"/>
        </w:rPr>
        <w:t xml:space="preserve">Zábezpeka prepadne v prospech verejného obstarávateľa, ak uchádzač: </w:t>
      </w:r>
    </w:p>
    <w:p w14:paraId="322A80D0" w14:textId="77777777" w:rsidR="003F5C2A" w:rsidRDefault="003F5C2A">
      <w:pPr>
        <w:numPr>
          <w:ilvl w:val="0"/>
          <w:numId w:val="52"/>
        </w:numPr>
        <w:jc w:val="both"/>
        <w:rPr>
          <w:rFonts w:cs="Arial"/>
          <w:noProof w:val="0"/>
          <w:sz w:val="20"/>
          <w:szCs w:val="20"/>
        </w:rPr>
      </w:pPr>
      <w:r>
        <w:rPr>
          <w:rFonts w:cs="Arial"/>
          <w:noProof w:val="0"/>
          <w:sz w:val="20"/>
          <w:szCs w:val="20"/>
        </w:rPr>
        <w:t xml:space="preserve">odstúpi od svojej ponuky v lehote viazanosti ponúk alebo </w:t>
      </w:r>
    </w:p>
    <w:p w14:paraId="239C80E8" w14:textId="77777777" w:rsidR="003F5C2A" w:rsidRDefault="003F5C2A">
      <w:pPr>
        <w:numPr>
          <w:ilvl w:val="0"/>
          <w:numId w:val="52"/>
        </w:numPr>
        <w:jc w:val="both"/>
        <w:rPr>
          <w:rFonts w:cs="Arial"/>
          <w:noProof w:val="0"/>
          <w:sz w:val="20"/>
          <w:szCs w:val="20"/>
        </w:rPr>
      </w:pPr>
      <w:r>
        <w:rPr>
          <w:rFonts w:cs="Arial"/>
          <w:noProof w:val="0"/>
          <w:sz w:val="20"/>
          <w:szCs w:val="20"/>
        </w:rPr>
        <w:t>neposkytne súčinnosť alebo odmietne uzavrieť zmluvu alebo rámcovú dohodu podľa § 56, ods. 10 až ods. 15 ZVO.</w:t>
      </w:r>
    </w:p>
    <w:p w14:paraId="460A19D9" w14:textId="77777777" w:rsidR="003F5C2A" w:rsidRDefault="003F5C2A">
      <w:pPr>
        <w:numPr>
          <w:ilvl w:val="1"/>
          <w:numId w:val="50"/>
        </w:numPr>
        <w:ind w:left="426" w:hanging="426"/>
        <w:jc w:val="both"/>
        <w:rPr>
          <w:rFonts w:eastAsia="Calibri" w:cs="Arial"/>
          <w:noProof w:val="0"/>
          <w:sz w:val="20"/>
          <w:szCs w:val="20"/>
        </w:rPr>
      </w:pPr>
      <w:r>
        <w:rPr>
          <w:rFonts w:eastAsia="Calibri" w:cs="Arial"/>
          <w:noProof w:val="0"/>
          <w:sz w:val="20"/>
          <w:szCs w:val="20"/>
        </w:rPr>
        <w:t xml:space="preserve">Verejný obstarávateľ uvoľní alebo vráti uchádzačovi zábezpeku do siedmich dní odo dňa: </w:t>
      </w:r>
    </w:p>
    <w:p w14:paraId="0A9F2F7C" w14:textId="77777777" w:rsidR="00390581" w:rsidRDefault="00390581">
      <w:pPr>
        <w:numPr>
          <w:ilvl w:val="0"/>
          <w:numId w:val="53"/>
        </w:numPr>
        <w:jc w:val="both"/>
        <w:rPr>
          <w:rFonts w:cs="Arial"/>
          <w:noProof w:val="0"/>
          <w:sz w:val="20"/>
          <w:szCs w:val="20"/>
        </w:rPr>
      </w:pPr>
      <w:r>
        <w:rPr>
          <w:rFonts w:cs="Arial"/>
          <w:noProof w:val="0"/>
          <w:sz w:val="20"/>
          <w:szCs w:val="20"/>
        </w:rPr>
        <w:t>uplynutia lehoty viazanosti ponúk,</w:t>
      </w:r>
    </w:p>
    <w:p w14:paraId="0C8E844F" w14:textId="12FCE30D" w:rsidR="003F5C2A" w:rsidRDefault="003F5C2A">
      <w:pPr>
        <w:numPr>
          <w:ilvl w:val="0"/>
          <w:numId w:val="53"/>
        </w:numPr>
        <w:jc w:val="both"/>
        <w:rPr>
          <w:rFonts w:cs="Arial"/>
          <w:noProof w:val="0"/>
          <w:sz w:val="20"/>
          <w:szCs w:val="20"/>
        </w:rPr>
      </w:pPr>
      <w:r>
        <w:rPr>
          <w:rFonts w:cs="Arial"/>
          <w:noProof w:val="0"/>
          <w:sz w:val="20"/>
          <w:szCs w:val="20"/>
        </w:rPr>
        <w:t xml:space="preserve">márneho uplynutia lehoty na doručenie námietky, ak ho verejný obstarávateľ vylúčil z verejného obstarávania, alebo ak verejný obstarávateľ zruší použitý postup zadávania zákazky, </w:t>
      </w:r>
    </w:p>
    <w:p w14:paraId="52768272" w14:textId="77777777" w:rsidR="003F5C2A" w:rsidRDefault="003F5C2A">
      <w:pPr>
        <w:numPr>
          <w:ilvl w:val="0"/>
          <w:numId w:val="53"/>
        </w:numPr>
        <w:jc w:val="both"/>
        <w:rPr>
          <w:rFonts w:cs="Arial"/>
          <w:noProof w:val="0"/>
          <w:sz w:val="20"/>
          <w:szCs w:val="20"/>
        </w:rPr>
      </w:pPr>
      <w:r>
        <w:rPr>
          <w:rFonts w:cs="Arial"/>
          <w:noProof w:val="0"/>
          <w:sz w:val="20"/>
          <w:szCs w:val="20"/>
        </w:rPr>
        <w:t xml:space="preserve">uzavretia zmluvy. </w:t>
      </w:r>
    </w:p>
    <w:p w14:paraId="27772EA6" w14:textId="77777777" w:rsidR="003F5C2A" w:rsidRDefault="003F5C2A">
      <w:pPr>
        <w:numPr>
          <w:ilvl w:val="1"/>
          <w:numId w:val="50"/>
        </w:numPr>
        <w:ind w:left="426" w:hanging="426"/>
        <w:jc w:val="both"/>
        <w:rPr>
          <w:rFonts w:eastAsia="Calibri" w:cs="Arial"/>
          <w:noProof w:val="0"/>
          <w:sz w:val="20"/>
          <w:szCs w:val="20"/>
        </w:rPr>
      </w:pPr>
      <w:r>
        <w:rPr>
          <w:rFonts w:eastAsia="Calibri" w:cs="Arial"/>
          <w:noProof w:val="0"/>
          <w:sz w:val="20"/>
          <w:szCs w:val="20"/>
        </w:rPr>
        <w:t xml:space="preserve">Vrátenie zložených finančných prostriedkov na účte verejného obstarávateľa. </w:t>
      </w:r>
    </w:p>
    <w:p w14:paraId="22456AFA" w14:textId="77777777" w:rsidR="003F5C2A" w:rsidRDefault="003F5C2A">
      <w:pPr>
        <w:numPr>
          <w:ilvl w:val="0"/>
          <w:numId w:val="54"/>
        </w:numPr>
        <w:jc w:val="both"/>
        <w:rPr>
          <w:rFonts w:cs="Arial"/>
          <w:noProof w:val="0"/>
          <w:sz w:val="20"/>
          <w:szCs w:val="20"/>
        </w:rPr>
      </w:pPr>
      <w:r>
        <w:rPr>
          <w:rFonts w:cs="Arial"/>
          <w:noProof w:val="0"/>
          <w:sz w:val="20"/>
          <w:szCs w:val="20"/>
        </w:rPr>
        <w:t xml:space="preserve">Ak uchádzač zložil zábezpeku zložením finančných prostriedkov na účet verejného obstarávateľa podľa bodu 18.4, verejný obstarávateľ ju vráti aj s úrokmi, ak mu ich banka verejného obstarávateľa poskytuje. Zábezpeka bude uchádzačom uvoľnená najneskôr do 7 kalendárnych dní odo dňa uzatvorenia zmluvy a to tým spôsobom, že sa vystaví banke prevodný príkaz na prevod finančných prostriedkov, ktoré slúžili ako zábezpeka. </w:t>
      </w:r>
    </w:p>
    <w:p w14:paraId="5C25B609" w14:textId="77777777" w:rsidR="003F5C2A" w:rsidRDefault="003F5C2A">
      <w:pPr>
        <w:numPr>
          <w:ilvl w:val="1"/>
          <w:numId w:val="50"/>
        </w:numPr>
        <w:ind w:left="567" w:hanging="567"/>
        <w:jc w:val="both"/>
        <w:rPr>
          <w:rFonts w:eastAsia="Calibri" w:cs="Arial"/>
          <w:noProof w:val="0"/>
          <w:sz w:val="20"/>
          <w:szCs w:val="20"/>
        </w:rPr>
      </w:pPr>
      <w:r>
        <w:rPr>
          <w:rFonts w:eastAsia="Calibri" w:cs="Arial"/>
          <w:noProof w:val="0"/>
          <w:sz w:val="20"/>
          <w:szCs w:val="20"/>
        </w:rPr>
        <w:t xml:space="preserve">Uvoľnenie zábezpeky poskytnutím bankovej záruky za uchádzača. </w:t>
      </w:r>
    </w:p>
    <w:p w14:paraId="2DC56078" w14:textId="77777777" w:rsidR="003F5C2A" w:rsidRDefault="003F5C2A">
      <w:pPr>
        <w:numPr>
          <w:ilvl w:val="0"/>
          <w:numId w:val="55"/>
        </w:numPr>
        <w:jc w:val="both"/>
        <w:rPr>
          <w:rFonts w:cs="Arial"/>
          <w:noProof w:val="0"/>
          <w:sz w:val="20"/>
          <w:szCs w:val="20"/>
        </w:rPr>
      </w:pPr>
      <w:r>
        <w:rPr>
          <w:rFonts w:cs="Arial"/>
          <w:noProof w:val="0"/>
          <w:sz w:val="20"/>
          <w:szCs w:val="20"/>
        </w:rPr>
        <w:t xml:space="preserve">Ak uchádzač zložil zábezpeku formou bankovej záruky, táto zanikne uplynutím lehoty, na ktorú bola vystavená, ak veriteľ (verejný obstarávateľ) neoznámi banke písomne svoje nároky z bankovej záruky počas doby jej platnosti. </w:t>
      </w:r>
    </w:p>
    <w:p w14:paraId="0812B656" w14:textId="77777777" w:rsidR="003F5C2A" w:rsidRDefault="003F5C2A">
      <w:pPr>
        <w:numPr>
          <w:ilvl w:val="1"/>
          <w:numId w:val="50"/>
        </w:numPr>
        <w:ind w:left="567" w:hanging="567"/>
        <w:jc w:val="both"/>
        <w:rPr>
          <w:rFonts w:eastAsia="Calibri" w:cs="Arial"/>
          <w:noProof w:val="0"/>
          <w:sz w:val="20"/>
          <w:szCs w:val="20"/>
        </w:rPr>
      </w:pPr>
      <w:r>
        <w:rPr>
          <w:rFonts w:eastAsia="Calibri" w:cs="Arial"/>
          <w:noProof w:val="0"/>
          <w:sz w:val="20"/>
          <w:szCs w:val="20"/>
        </w:rPr>
        <w:t xml:space="preserve">Podmienky vrátenia zábezpeky pred uplynutím lehoty viazanosti ponúk. </w:t>
      </w:r>
    </w:p>
    <w:p w14:paraId="50E9B372" w14:textId="77777777" w:rsidR="003F5C2A" w:rsidRDefault="003F5C2A">
      <w:pPr>
        <w:numPr>
          <w:ilvl w:val="0"/>
          <w:numId w:val="56"/>
        </w:numPr>
        <w:jc w:val="both"/>
        <w:rPr>
          <w:rFonts w:cs="Arial"/>
          <w:noProof w:val="0"/>
          <w:sz w:val="20"/>
          <w:szCs w:val="20"/>
        </w:rPr>
      </w:pPr>
      <w:r>
        <w:rPr>
          <w:rFonts w:cs="Arial"/>
          <w:noProof w:val="0"/>
          <w:sz w:val="20"/>
          <w:szCs w:val="20"/>
        </w:rPr>
        <w:t xml:space="preserve">Verejný obstarávateľ uvoľní pred uplynutím lehoty viazanosti ponúk uchádzačovi zábezpeku do siedmich dní, ak nesplnil podmienky účasti vo verejnej súťaži a verejný obstarávateľ ho z verejnej súťaže vylúčil a uchádzač nepodal námietku proti postupu verejného obstarávateľa, alebo bola jeho ponuka z verejnej súťaže vylúčená a uchádzač nepodal námietku proti postupu verejného obstarávateľa. </w:t>
      </w:r>
    </w:p>
    <w:p w14:paraId="3095EAB7" w14:textId="77777777" w:rsidR="003F5C2A" w:rsidRDefault="003F5C2A">
      <w:pPr>
        <w:numPr>
          <w:ilvl w:val="0"/>
          <w:numId w:val="56"/>
        </w:numPr>
        <w:jc w:val="both"/>
        <w:rPr>
          <w:rFonts w:cs="Arial"/>
          <w:noProof w:val="0"/>
          <w:sz w:val="20"/>
          <w:szCs w:val="20"/>
        </w:rPr>
      </w:pPr>
      <w:r>
        <w:rPr>
          <w:rFonts w:cs="Arial"/>
          <w:noProof w:val="0"/>
          <w:sz w:val="20"/>
          <w:szCs w:val="20"/>
        </w:rPr>
        <w:t xml:space="preserve">Verejný obstarávateľ bezodkladne vráti zábezpeku uchádzačovi ak verejný obstarávateľ zrušil použitý postup zadávania zákazky. </w:t>
      </w:r>
    </w:p>
    <w:p w14:paraId="025A4135" w14:textId="77777777" w:rsidR="003F5C2A" w:rsidRDefault="003F5C2A">
      <w:pPr>
        <w:numPr>
          <w:ilvl w:val="1"/>
          <w:numId w:val="50"/>
        </w:numPr>
        <w:ind w:left="567" w:hanging="567"/>
        <w:jc w:val="both"/>
        <w:rPr>
          <w:rFonts w:eastAsia="Calibri" w:cs="Arial"/>
          <w:noProof w:val="0"/>
          <w:sz w:val="20"/>
          <w:szCs w:val="20"/>
        </w:rPr>
      </w:pPr>
      <w:r>
        <w:rPr>
          <w:rFonts w:eastAsia="Calibri" w:cs="Arial"/>
          <w:noProof w:val="0"/>
          <w:sz w:val="20"/>
          <w:szCs w:val="20"/>
        </w:rPr>
        <w:t>Spôsob zloženia zábezpeky si vyberie uchádzač podľa podmienok uvedených v bode 18.4, v bode 18.5 a v bode 18.6 týchto súťažných podkladov.</w:t>
      </w:r>
    </w:p>
    <w:p w14:paraId="7A216296" w14:textId="77777777" w:rsidR="005D7972" w:rsidRPr="00487720" w:rsidRDefault="005D7972">
      <w:pPr>
        <w:numPr>
          <w:ilvl w:val="1"/>
          <w:numId w:val="66"/>
        </w:numPr>
        <w:ind w:left="567" w:hanging="567"/>
        <w:jc w:val="both"/>
        <w:rPr>
          <w:rFonts w:eastAsia="Calibri" w:cs="Arial"/>
          <w:noProof w:val="0"/>
          <w:sz w:val="20"/>
          <w:szCs w:val="20"/>
        </w:rPr>
      </w:pPr>
      <w:r w:rsidRPr="00487720">
        <w:rPr>
          <w:rFonts w:eastAsia="Calibri" w:cs="Arial"/>
          <w:noProof w:val="0"/>
          <w:sz w:val="20"/>
          <w:szCs w:val="20"/>
        </w:rPr>
        <w:t xml:space="preserve">Doklad o zložení zábezpeky (predkladá sa v elektronickej forme) prostredníctvom IS JOSEPHINE, a to buď ako </w:t>
      </w:r>
      <w:proofErr w:type="spellStart"/>
      <w:r w:rsidRPr="00487720">
        <w:rPr>
          <w:rFonts w:eastAsia="Calibri" w:cs="Arial"/>
          <w:noProof w:val="0"/>
          <w:sz w:val="20"/>
          <w:szCs w:val="20"/>
        </w:rPr>
        <w:t>scan</w:t>
      </w:r>
      <w:proofErr w:type="spellEnd"/>
      <w:r w:rsidRPr="00487720">
        <w:rPr>
          <w:rFonts w:eastAsia="Calibri" w:cs="Arial"/>
          <w:noProof w:val="0"/>
          <w:sz w:val="20"/>
          <w:szCs w:val="20"/>
        </w:rPr>
        <w:t xml:space="preserve"> potvrdenia o úhrade finančných prostriedkov na účet verejného obstarávateľa alebo ako </w:t>
      </w:r>
      <w:proofErr w:type="spellStart"/>
      <w:r w:rsidRPr="00487720">
        <w:rPr>
          <w:rFonts w:eastAsia="Calibri" w:cs="Arial"/>
          <w:noProof w:val="0"/>
          <w:sz w:val="20"/>
          <w:szCs w:val="20"/>
        </w:rPr>
        <w:t>scan</w:t>
      </w:r>
      <w:proofErr w:type="spellEnd"/>
      <w:r w:rsidRPr="00487720">
        <w:rPr>
          <w:rFonts w:eastAsia="Calibri" w:cs="Arial"/>
          <w:noProof w:val="0"/>
          <w:sz w:val="20"/>
          <w:szCs w:val="20"/>
        </w:rPr>
        <w:t xml:space="preserve"> originálneho dokladu vystaveného bankou či poisťovňou. </w:t>
      </w:r>
      <w:r w:rsidRPr="007852E2">
        <w:rPr>
          <w:rFonts w:eastAsia="Calibri" w:cs="Arial"/>
          <w:b/>
          <w:noProof w:val="0"/>
          <w:sz w:val="20"/>
          <w:szCs w:val="20"/>
          <w:u w:val="single"/>
        </w:rPr>
        <w:t>V prípade, že uchádzač využije možnosť zloženia zábezpeky formou bankovej záruky alebo formou poistenia záruky</w:t>
      </w:r>
      <w:r>
        <w:rPr>
          <w:rFonts w:eastAsia="Calibri" w:cs="Arial"/>
          <w:b/>
          <w:noProof w:val="0"/>
          <w:sz w:val="20"/>
          <w:szCs w:val="20"/>
          <w:u w:val="single"/>
        </w:rPr>
        <w:t xml:space="preserve">                            </w:t>
      </w:r>
      <w:r w:rsidRPr="00F324E8">
        <w:rPr>
          <w:rFonts w:eastAsia="Calibri" w:cs="Arial"/>
          <w:b/>
          <w:noProof w:val="0"/>
          <w:sz w:val="20"/>
          <w:szCs w:val="20"/>
          <w:u w:val="single"/>
        </w:rPr>
        <w:t>(bez</w:t>
      </w:r>
      <w:r w:rsidRPr="00F324E8">
        <w:rPr>
          <w:rFonts w:cs="Arial"/>
          <w:b/>
          <w:noProof w:val="0"/>
          <w:sz w:val="20"/>
          <w:szCs w:val="20"/>
          <w:u w:val="single"/>
        </w:rPr>
        <w:t xml:space="preserve"> zaručeného elektronického podpisu)</w:t>
      </w:r>
      <w:r>
        <w:rPr>
          <w:rFonts w:eastAsia="Calibri" w:cs="Arial"/>
          <w:b/>
          <w:noProof w:val="0"/>
          <w:sz w:val="20"/>
          <w:szCs w:val="20"/>
          <w:u w:val="single"/>
        </w:rPr>
        <w:t xml:space="preserve"> </w:t>
      </w:r>
      <w:r w:rsidRPr="007852E2">
        <w:rPr>
          <w:rFonts w:eastAsia="Calibri" w:cs="Arial"/>
          <w:b/>
          <w:noProof w:val="0"/>
          <w:sz w:val="20"/>
          <w:szCs w:val="20"/>
          <w:u w:val="single"/>
        </w:rPr>
        <w:t>, musí najneskôr do lehoty na predkladanie ponúk doručiť na adresu verejného obstarávateľa originál bankovej záruky či poistenia záruky v listinnej forme, v uzatvorenej obálke</w:t>
      </w:r>
      <w:r>
        <w:rPr>
          <w:rFonts w:eastAsia="Calibri" w:cs="Arial"/>
          <w:b/>
          <w:noProof w:val="0"/>
          <w:sz w:val="20"/>
          <w:szCs w:val="20"/>
          <w:u w:val="single"/>
        </w:rPr>
        <w:t>.</w:t>
      </w:r>
    </w:p>
    <w:p w14:paraId="792893A5" w14:textId="77777777" w:rsidR="003F5C2A" w:rsidRDefault="003F5C2A" w:rsidP="003F5C2A">
      <w:pPr>
        <w:ind w:left="567"/>
        <w:jc w:val="both"/>
        <w:rPr>
          <w:rFonts w:eastAsia="Calibri" w:cs="Arial"/>
          <w:noProof w:val="0"/>
          <w:sz w:val="20"/>
          <w:szCs w:val="20"/>
        </w:rPr>
      </w:pPr>
      <w:r>
        <w:rPr>
          <w:rFonts w:eastAsia="Calibri" w:cs="Arial"/>
          <w:noProof w:val="0"/>
          <w:sz w:val="20"/>
          <w:szCs w:val="20"/>
        </w:rPr>
        <w:lastRenderedPageBreak/>
        <w:t xml:space="preserve">Na obale je potrebné uviesť nasledovné údaje:  </w:t>
      </w:r>
    </w:p>
    <w:p w14:paraId="24B508F2" w14:textId="77777777" w:rsidR="003F5C2A" w:rsidRDefault="003F5C2A">
      <w:pPr>
        <w:numPr>
          <w:ilvl w:val="0"/>
          <w:numId w:val="57"/>
        </w:numPr>
        <w:jc w:val="both"/>
        <w:rPr>
          <w:rFonts w:cs="Arial"/>
          <w:noProof w:val="0"/>
          <w:sz w:val="20"/>
          <w:szCs w:val="20"/>
        </w:rPr>
      </w:pPr>
      <w:r>
        <w:rPr>
          <w:rFonts w:cs="Arial"/>
          <w:noProof w:val="0"/>
          <w:sz w:val="20"/>
          <w:szCs w:val="20"/>
        </w:rPr>
        <w:t>adresa verejného obstarávateľa,</w:t>
      </w:r>
    </w:p>
    <w:p w14:paraId="5024E3E3" w14:textId="77777777" w:rsidR="003F5C2A" w:rsidRDefault="003F5C2A">
      <w:pPr>
        <w:numPr>
          <w:ilvl w:val="0"/>
          <w:numId w:val="57"/>
        </w:numPr>
        <w:jc w:val="both"/>
        <w:rPr>
          <w:rFonts w:cs="Arial"/>
          <w:noProof w:val="0"/>
          <w:sz w:val="20"/>
          <w:szCs w:val="20"/>
        </w:rPr>
      </w:pPr>
      <w:r>
        <w:rPr>
          <w:rFonts w:cs="Arial"/>
          <w:noProof w:val="0"/>
          <w:sz w:val="20"/>
          <w:szCs w:val="20"/>
        </w:rPr>
        <w:t>obchodné meno a sídlo/miesto podnikania uchádzača alebo obchodné mená a sídla/miesta podnikania všetkých členov skupiny dodávateľov,</w:t>
      </w:r>
    </w:p>
    <w:p w14:paraId="3247493E" w14:textId="77777777" w:rsidR="003F5C2A" w:rsidRDefault="003F5C2A">
      <w:pPr>
        <w:numPr>
          <w:ilvl w:val="0"/>
          <w:numId w:val="57"/>
        </w:numPr>
        <w:jc w:val="both"/>
        <w:rPr>
          <w:rFonts w:cs="Arial"/>
          <w:noProof w:val="0"/>
          <w:sz w:val="20"/>
          <w:szCs w:val="20"/>
        </w:rPr>
      </w:pPr>
      <w:r>
        <w:rPr>
          <w:rFonts w:cs="Arial"/>
          <w:noProof w:val="0"/>
          <w:sz w:val="20"/>
          <w:szCs w:val="20"/>
        </w:rPr>
        <w:t>označenie „Súťaž - neotvárať“,</w:t>
      </w:r>
    </w:p>
    <w:p w14:paraId="73D197D4" w14:textId="50924EE4" w:rsidR="003F5C2A" w:rsidRDefault="003F5C2A">
      <w:pPr>
        <w:numPr>
          <w:ilvl w:val="0"/>
          <w:numId w:val="57"/>
        </w:numPr>
        <w:jc w:val="both"/>
        <w:rPr>
          <w:rFonts w:cs="Arial"/>
          <w:noProof w:val="0"/>
          <w:sz w:val="20"/>
          <w:szCs w:val="20"/>
        </w:rPr>
      </w:pPr>
      <w:r>
        <w:rPr>
          <w:rFonts w:cs="Arial"/>
          <w:noProof w:val="0"/>
          <w:sz w:val="20"/>
          <w:szCs w:val="20"/>
        </w:rPr>
        <w:t xml:space="preserve">označenie heslom verejnej súťaže: </w:t>
      </w:r>
      <w:r>
        <w:rPr>
          <w:rFonts w:cs="Arial"/>
          <w:noProof w:val="0"/>
          <w:sz w:val="20"/>
          <w:szCs w:val="20"/>
          <w:highlight w:val="yellow"/>
        </w:rPr>
        <w:t>„</w:t>
      </w:r>
      <w:r w:rsidR="00133EBA" w:rsidRPr="00677389">
        <w:rPr>
          <w:rFonts w:cs="Arial"/>
          <w:noProof w:val="0"/>
          <w:sz w:val="20"/>
          <w:szCs w:val="20"/>
          <w:highlight w:val="yellow"/>
        </w:rPr>
        <w:t>„</w:t>
      </w:r>
      <w:proofErr w:type="spellStart"/>
      <w:r w:rsidR="00133EBA" w:rsidRPr="00677389">
        <w:rPr>
          <w:rFonts w:cs="Arial"/>
          <w:noProof w:val="0"/>
          <w:sz w:val="20"/>
          <w:szCs w:val="20"/>
          <w:highlight w:val="yellow"/>
        </w:rPr>
        <w:t>Zabezpeka</w:t>
      </w:r>
      <w:proofErr w:type="spellEnd"/>
      <w:r w:rsidR="00133EBA" w:rsidRPr="00677389">
        <w:rPr>
          <w:rFonts w:cs="Arial"/>
          <w:noProof w:val="0"/>
          <w:sz w:val="20"/>
          <w:szCs w:val="20"/>
          <w:highlight w:val="yellow"/>
        </w:rPr>
        <w:t xml:space="preserve"> VO </w:t>
      </w:r>
      <w:proofErr w:type="spellStart"/>
      <w:r w:rsidR="00133EBA" w:rsidRPr="00677389">
        <w:rPr>
          <w:rFonts w:cs="Arial"/>
          <w:noProof w:val="0"/>
          <w:sz w:val="20"/>
          <w:szCs w:val="20"/>
          <w:highlight w:val="yellow"/>
        </w:rPr>
        <w:t>tazba</w:t>
      </w:r>
      <w:proofErr w:type="spellEnd"/>
      <w:r w:rsidR="00133EBA" w:rsidRPr="00677389">
        <w:rPr>
          <w:rFonts w:cs="Arial"/>
          <w:noProof w:val="0"/>
          <w:sz w:val="20"/>
          <w:szCs w:val="20"/>
          <w:highlight w:val="yellow"/>
        </w:rPr>
        <w:t xml:space="preserve"> - </w:t>
      </w:r>
      <w:proofErr w:type="spellStart"/>
      <w:r w:rsidR="00133EBA" w:rsidRPr="00677389">
        <w:rPr>
          <w:rFonts w:cs="Arial"/>
          <w:noProof w:val="0"/>
          <w:sz w:val="20"/>
          <w:szCs w:val="20"/>
          <w:highlight w:val="yellow"/>
        </w:rPr>
        <w:t>cast</w:t>
      </w:r>
      <w:proofErr w:type="spellEnd"/>
      <w:r w:rsidR="00133EBA" w:rsidRPr="00677389">
        <w:rPr>
          <w:rFonts w:cs="Arial"/>
          <w:noProof w:val="0"/>
          <w:sz w:val="20"/>
          <w:szCs w:val="20"/>
          <w:highlight w:val="yellow"/>
        </w:rPr>
        <w:t xml:space="preserve"> 1“ alebo „</w:t>
      </w:r>
      <w:proofErr w:type="spellStart"/>
      <w:r w:rsidR="00133EBA" w:rsidRPr="00677389">
        <w:rPr>
          <w:rFonts w:cs="Arial"/>
          <w:noProof w:val="0"/>
          <w:sz w:val="20"/>
          <w:szCs w:val="20"/>
          <w:highlight w:val="yellow"/>
        </w:rPr>
        <w:t>Zabezpeka</w:t>
      </w:r>
      <w:proofErr w:type="spellEnd"/>
      <w:r w:rsidR="00133EBA" w:rsidRPr="00677389">
        <w:rPr>
          <w:rFonts w:cs="Arial"/>
          <w:noProof w:val="0"/>
          <w:sz w:val="20"/>
          <w:szCs w:val="20"/>
          <w:highlight w:val="yellow"/>
        </w:rPr>
        <w:t xml:space="preserve"> VO </w:t>
      </w:r>
      <w:proofErr w:type="spellStart"/>
      <w:r w:rsidR="00133EBA" w:rsidRPr="00677389">
        <w:rPr>
          <w:rFonts w:cs="Arial"/>
          <w:noProof w:val="0"/>
          <w:sz w:val="20"/>
          <w:szCs w:val="20"/>
          <w:highlight w:val="yellow"/>
        </w:rPr>
        <w:t>tazba</w:t>
      </w:r>
      <w:proofErr w:type="spellEnd"/>
      <w:r w:rsidR="00133EBA" w:rsidRPr="00677389">
        <w:rPr>
          <w:rFonts w:cs="Arial"/>
          <w:noProof w:val="0"/>
          <w:sz w:val="20"/>
          <w:szCs w:val="20"/>
          <w:highlight w:val="yellow"/>
        </w:rPr>
        <w:t xml:space="preserve"> - </w:t>
      </w:r>
      <w:proofErr w:type="spellStart"/>
      <w:r w:rsidR="00133EBA" w:rsidRPr="00677389">
        <w:rPr>
          <w:rFonts w:cs="Arial"/>
          <w:noProof w:val="0"/>
          <w:sz w:val="20"/>
          <w:szCs w:val="20"/>
          <w:highlight w:val="yellow"/>
        </w:rPr>
        <w:t>cast</w:t>
      </w:r>
      <w:proofErr w:type="spellEnd"/>
      <w:r w:rsidR="00133EBA" w:rsidRPr="00677389">
        <w:rPr>
          <w:rFonts w:cs="Arial"/>
          <w:noProof w:val="0"/>
          <w:sz w:val="20"/>
          <w:szCs w:val="20"/>
          <w:highlight w:val="yellow"/>
        </w:rPr>
        <w:t xml:space="preserve"> 2“ alebo „</w:t>
      </w:r>
      <w:proofErr w:type="spellStart"/>
      <w:r w:rsidR="00133EBA" w:rsidRPr="00677389">
        <w:rPr>
          <w:rFonts w:cs="Arial"/>
          <w:noProof w:val="0"/>
          <w:sz w:val="20"/>
          <w:szCs w:val="20"/>
          <w:highlight w:val="yellow"/>
        </w:rPr>
        <w:t>Zabezpeka</w:t>
      </w:r>
      <w:proofErr w:type="spellEnd"/>
      <w:r w:rsidR="00133EBA" w:rsidRPr="00677389">
        <w:rPr>
          <w:rFonts w:cs="Arial"/>
          <w:noProof w:val="0"/>
          <w:sz w:val="20"/>
          <w:szCs w:val="20"/>
          <w:highlight w:val="yellow"/>
        </w:rPr>
        <w:t xml:space="preserve"> VO </w:t>
      </w:r>
      <w:proofErr w:type="spellStart"/>
      <w:r w:rsidR="00133EBA">
        <w:rPr>
          <w:rFonts w:cs="Arial"/>
          <w:noProof w:val="0"/>
          <w:sz w:val="20"/>
          <w:szCs w:val="20"/>
          <w:highlight w:val="yellow"/>
        </w:rPr>
        <w:t>tazba</w:t>
      </w:r>
      <w:proofErr w:type="spellEnd"/>
      <w:r w:rsidR="00133EBA" w:rsidRPr="00677389">
        <w:rPr>
          <w:rFonts w:cs="Arial"/>
          <w:noProof w:val="0"/>
          <w:sz w:val="20"/>
          <w:szCs w:val="20"/>
          <w:highlight w:val="yellow"/>
        </w:rPr>
        <w:t xml:space="preserve"> - </w:t>
      </w:r>
      <w:proofErr w:type="spellStart"/>
      <w:r w:rsidR="00133EBA" w:rsidRPr="00677389">
        <w:rPr>
          <w:rFonts w:cs="Arial"/>
          <w:noProof w:val="0"/>
          <w:sz w:val="20"/>
          <w:szCs w:val="20"/>
          <w:highlight w:val="yellow"/>
        </w:rPr>
        <w:t>cast</w:t>
      </w:r>
      <w:proofErr w:type="spellEnd"/>
      <w:r w:rsidR="00133EBA" w:rsidRPr="00677389">
        <w:rPr>
          <w:rFonts w:cs="Arial"/>
          <w:noProof w:val="0"/>
          <w:sz w:val="20"/>
          <w:szCs w:val="20"/>
          <w:highlight w:val="yellow"/>
        </w:rPr>
        <w:t xml:space="preserve"> 3</w:t>
      </w:r>
      <w:r w:rsidR="00133EBA">
        <w:rPr>
          <w:rFonts w:cs="Arial"/>
          <w:noProof w:val="0"/>
          <w:sz w:val="20"/>
          <w:szCs w:val="20"/>
          <w:highlight w:val="yellow"/>
        </w:rPr>
        <w:t>, atď....... až ...</w:t>
      </w:r>
      <w:r w:rsidR="00133EBA" w:rsidRPr="00133EBA">
        <w:rPr>
          <w:rFonts w:cs="Arial"/>
          <w:noProof w:val="0"/>
          <w:sz w:val="20"/>
          <w:szCs w:val="20"/>
          <w:highlight w:val="yellow"/>
        </w:rPr>
        <w:t xml:space="preserve"> </w:t>
      </w:r>
      <w:r w:rsidR="00133EBA" w:rsidRPr="00677389">
        <w:rPr>
          <w:rFonts w:cs="Arial"/>
          <w:noProof w:val="0"/>
          <w:sz w:val="20"/>
          <w:szCs w:val="20"/>
          <w:highlight w:val="yellow"/>
        </w:rPr>
        <w:t>„</w:t>
      </w:r>
      <w:proofErr w:type="spellStart"/>
      <w:r w:rsidR="00133EBA" w:rsidRPr="00677389">
        <w:rPr>
          <w:rFonts w:cs="Arial"/>
          <w:noProof w:val="0"/>
          <w:sz w:val="20"/>
          <w:szCs w:val="20"/>
          <w:highlight w:val="yellow"/>
        </w:rPr>
        <w:t>Zabezpeka</w:t>
      </w:r>
      <w:proofErr w:type="spellEnd"/>
      <w:r w:rsidR="00133EBA" w:rsidRPr="00677389">
        <w:rPr>
          <w:rFonts w:cs="Arial"/>
          <w:noProof w:val="0"/>
          <w:sz w:val="20"/>
          <w:szCs w:val="20"/>
          <w:highlight w:val="yellow"/>
        </w:rPr>
        <w:t xml:space="preserve"> VO </w:t>
      </w:r>
      <w:proofErr w:type="spellStart"/>
      <w:r w:rsidR="00133EBA">
        <w:rPr>
          <w:rFonts w:cs="Arial"/>
          <w:noProof w:val="0"/>
          <w:sz w:val="20"/>
          <w:szCs w:val="20"/>
          <w:highlight w:val="yellow"/>
        </w:rPr>
        <w:t>tazba</w:t>
      </w:r>
      <w:proofErr w:type="spellEnd"/>
      <w:r w:rsidR="00133EBA" w:rsidRPr="00677389">
        <w:rPr>
          <w:rFonts w:cs="Arial"/>
          <w:noProof w:val="0"/>
          <w:sz w:val="20"/>
          <w:szCs w:val="20"/>
          <w:highlight w:val="yellow"/>
        </w:rPr>
        <w:t xml:space="preserve"> - </w:t>
      </w:r>
      <w:proofErr w:type="spellStart"/>
      <w:r w:rsidR="00133EBA" w:rsidRPr="00677389">
        <w:rPr>
          <w:rFonts w:cs="Arial"/>
          <w:noProof w:val="0"/>
          <w:sz w:val="20"/>
          <w:szCs w:val="20"/>
          <w:highlight w:val="yellow"/>
        </w:rPr>
        <w:t>cast</w:t>
      </w:r>
      <w:proofErr w:type="spellEnd"/>
      <w:r w:rsidR="00133EBA" w:rsidRPr="00677389">
        <w:rPr>
          <w:rFonts w:cs="Arial"/>
          <w:noProof w:val="0"/>
          <w:sz w:val="20"/>
          <w:szCs w:val="20"/>
          <w:highlight w:val="yellow"/>
        </w:rPr>
        <w:t xml:space="preserve"> </w:t>
      </w:r>
      <w:r w:rsidR="00323770">
        <w:rPr>
          <w:rFonts w:cs="Arial"/>
          <w:noProof w:val="0"/>
          <w:sz w:val="20"/>
          <w:szCs w:val="20"/>
          <w:highlight w:val="yellow"/>
        </w:rPr>
        <w:t>6</w:t>
      </w:r>
      <w:r w:rsidR="00133EBA">
        <w:rPr>
          <w:rFonts w:cs="Arial"/>
          <w:noProof w:val="0"/>
          <w:sz w:val="20"/>
          <w:szCs w:val="20"/>
          <w:highlight w:val="yellow"/>
        </w:rPr>
        <w:t>,</w:t>
      </w:r>
      <w:r w:rsidR="00133EBA" w:rsidRPr="00677389">
        <w:rPr>
          <w:rFonts w:cs="Arial"/>
          <w:noProof w:val="0"/>
          <w:sz w:val="20"/>
          <w:szCs w:val="20"/>
          <w:highlight w:val="yellow"/>
        </w:rPr>
        <w:t>“</w:t>
      </w:r>
      <w:r>
        <w:rPr>
          <w:rFonts w:cs="Arial"/>
          <w:noProof w:val="0"/>
          <w:sz w:val="20"/>
          <w:szCs w:val="20"/>
          <w:highlight w:val="yellow"/>
        </w:rPr>
        <w:t>“</w:t>
      </w:r>
    </w:p>
    <w:p w14:paraId="4ABA84B8" w14:textId="77777777" w:rsidR="003F5C2A" w:rsidRDefault="003F5C2A" w:rsidP="003F5C2A">
      <w:pPr>
        <w:ind w:left="567"/>
        <w:jc w:val="both"/>
        <w:rPr>
          <w:rFonts w:eastAsia="Calibri" w:cs="Arial"/>
          <w:noProof w:val="0"/>
          <w:sz w:val="20"/>
          <w:szCs w:val="20"/>
        </w:rPr>
      </w:pPr>
      <w:r>
        <w:rPr>
          <w:rFonts w:eastAsia="Calibri" w:cs="Arial"/>
          <w:noProof w:val="0"/>
          <w:sz w:val="20"/>
          <w:szCs w:val="20"/>
        </w:rPr>
        <w:t xml:space="preserve">V prípade poskytnutia bankovej záruky alebo poistenia záruky vo formáte elektronického dokumentu s kvalifikovaným elektronickým podpisom banky v súlade s nariadením </w:t>
      </w:r>
      <w:proofErr w:type="spellStart"/>
      <w:r>
        <w:rPr>
          <w:rFonts w:eastAsia="Calibri" w:cs="Arial"/>
          <w:noProof w:val="0"/>
          <w:sz w:val="20"/>
          <w:szCs w:val="20"/>
        </w:rPr>
        <w:t>eIDAS</w:t>
      </w:r>
      <w:proofErr w:type="spellEnd"/>
      <w:r>
        <w:rPr>
          <w:rFonts w:eastAsia="Calibri" w:cs="Arial"/>
          <w:noProof w:val="0"/>
          <w:sz w:val="20"/>
          <w:szCs w:val="20"/>
        </w:rPr>
        <w:t xml:space="preserve"> v prípade, ak banka uchádzača alebo poisťovňa uchádzača takúto formu vystavenia záruky pripúšťa. V takom prípade nesmie byť uplatnenie bankovej či poistnej záruky zo strany verejného obstarávateľa spojené so žiadnou prekážkou vyplývajúcou z elektronickej formy bankovej/poistnej záruky oproti uplatneniu plnenia z písomnej bankovej/poistnej záruky, resp. poistenia záruky.</w:t>
      </w:r>
    </w:p>
    <w:p w14:paraId="0B2B5570" w14:textId="77777777" w:rsidR="003F5C2A" w:rsidRDefault="003F5C2A" w:rsidP="003F5C2A">
      <w:pPr>
        <w:jc w:val="both"/>
        <w:rPr>
          <w:rFonts w:eastAsia="Calibri" w:cs="Arial"/>
          <w:noProof w:val="0"/>
          <w:sz w:val="20"/>
          <w:szCs w:val="20"/>
        </w:rPr>
      </w:pPr>
    </w:p>
    <w:p w14:paraId="6A31A069" w14:textId="77777777" w:rsidR="00823461" w:rsidRPr="004D239D" w:rsidRDefault="00E607B6">
      <w:pPr>
        <w:pStyle w:val="Nadpis3"/>
        <w:numPr>
          <w:ilvl w:val="0"/>
          <w:numId w:val="66"/>
        </w:numPr>
        <w:spacing w:before="240" w:after="60"/>
        <w:jc w:val="left"/>
        <w:rPr>
          <w:b/>
          <w:bCs/>
          <w:i w:val="0"/>
          <w:szCs w:val="24"/>
        </w:rPr>
      </w:pPr>
      <w:bookmarkStart w:id="75" w:name="_Toc3803699"/>
      <w:bookmarkStart w:id="76" w:name="_Toc110409011"/>
      <w:bookmarkStart w:id="77" w:name="_Toc242956441"/>
      <w:r w:rsidRPr="00F1478E">
        <w:rPr>
          <w:b/>
          <w:bCs/>
          <w:i w:val="0"/>
          <w:szCs w:val="24"/>
        </w:rPr>
        <w:t>Ob</w:t>
      </w:r>
      <w:r w:rsidR="00823461" w:rsidRPr="00F1478E">
        <w:rPr>
          <w:b/>
          <w:bCs/>
          <w:i w:val="0"/>
          <w:szCs w:val="24"/>
        </w:rPr>
        <w:t>sah</w:t>
      </w:r>
      <w:r w:rsidR="00823461" w:rsidRPr="004D239D">
        <w:rPr>
          <w:b/>
          <w:bCs/>
          <w:i w:val="0"/>
          <w:szCs w:val="24"/>
        </w:rPr>
        <w:t xml:space="preserve"> ponuky</w:t>
      </w:r>
      <w:bookmarkEnd w:id="75"/>
      <w:bookmarkEnd w:id="76"/>
      <w:bookmarkEnd w:id="77"/>
      <w:r w:rsidR="00823461" w:rsidRPr="004D239D">
        <w:rPr>
          <w:b/>
          <w:bCs/>
          <w:i w:val="0"/>
          <w:szCs w:val="24"/>
        </w:rPr>
        <w:t xml:space="preserve"> </w:t>
      </w:r>
    </w:p>
    <w:p w14:paraId="0CE3C353" w14:textId="77777777" w:rsidR="00E607B6" w:rsidRPr="004D239D" w:rsidRDefault="00853E62">
      <w:pPr>
        <w:pStyle w:val="Odsekzoznamu"/>
        <w:numPr>
          <w:ilvl w:val="1"/>
          <w:numId w:val="66"/>
        </w:numPr>
        <w:tabs>
          <w:tab w:val="left" w:pos="426"/>
        </w:tabs>
        <w:jc w:val="both"/>
        <w:rPr>
          <w:rFonts w:cs="Arial"/>
          <w:noProof w:val="0"/>
          <w:sz w:val="20"/>
          <w:szCs w:val="20"/>
        </w:rPr>
      </w:pPr>
      <w:r w:rsidRPr="004D239D">
        <w:rPr>
          <w:rFonts w:cs="Arial"/>
          <w:noProof w:val="0"/>
          <w:sz w:val="20"/>
          <w:szCs w:val="20"/>
        </w:rPr>
        <w:t>Uchádzač predkladá ponuku e</w:t>
      </w:r>
      <w:r w:rsidR="00E607B6" w:rsidRPr="004D239D">
        <w:rPr>
          <w:rFonts w:cs="Arial"/>
          <w:noProof w:val="0"/>
          <w:sz w:val="20"/>
          <w:szCs w:val="20"/>
        </w:rPr>
        <w:t>lektronicky prostredníctvom IS JOSEPHINE.</w:t>
      </w:r>
    </w:p>
    <w:p w14:paraId="18C8FF34" w14:textId="77777777" w:rsidR="00E607B6" w:rsidRPr="004D239D" w:rsidRDefault="00E607B6">
      <w:pPr>
        <w:pStyle w:val="Odsekzoznamu"/>
        <w:numPr>
          <w:ilvl w:val="1"/>
          <w:numId w:val="66"/>
        </w:numPr>
        <w:tabs>
          <w:tab w:val="left" w:pos="426"/>
        </w:tabs>
        <w:ind w:left="426" w:hanging="426"/>
        <w:jc w:val="both"/>
        <w:rPr>
          <w:rFonts w:cs="Arial"/>
          <w:noProof w:val="0"/>
          <w:sz w:val="20"/>
          <w:szCs w:val="20"/>
        </w:rPr>
      </w:pPr>
      <w:r w:rsidRPr="004D239D">
        <w:rPr>
          <w:rFonts w:cs="Arial"/>
          <w:noProof w:val="0"/>
          <w:sz w:val="20"/>
          <w:szCs w:val="20"/>
        </w:rPr>
        <w:t xml:space="preserve">Ponuka bude obsahovať nasledovné doklady: </w:t>
      </w:r>
    </w:p>
    <w:p w14:paraId="6AB1A5EF" w14:textId="77777777" w:rsidR="00677389" w:rsidRDefault="00E607B6" w:rsidP="00677389">
      <w:pPr>
        <w:numPr>
          <w:ilvl w:val="0"/>
          <w:numId w:val="12"/>
        </w:numPr>
        <w:jc w:val="both"/>
        <w:rPr>
          <w:rFonts w:cs="Arial"/>
          <w:noProof w:val="0"/>
          <w:sz w:val="20"/>
          <w:szCs w:val="20"/>
        </w:rPr>
      </w:pPr>
      <w:r w:rsidRPr="004D239D">
        <w:rPr>
          <w:rFonts w:cs="Arial"/>
          <w:noProof w:val="0"/>
          <w:sz w:val="20"/>
          <w:szCs w:val="20"/>
        </w:rPr>
        <w:t>Vyplnený, podpísan</w:t>
      </w:r>
      <w:r w:rsidR="000417A7" w:rsidRPr="004D239D">
        <w:rPr>
          <w:rFonts w:cs="Arial"/>
          <w:noProof w:val="0"/>
          <w:sz w:val="20"/>
          <w:szCs w:val="20"/>
        </w:rPr>
        <w:t>ý</w:t>
      </w:r>
      <w:r w:rsidRPr="004D239D">
        <w:rPr>
          <w:rFonts w:cs="Arial"/>
          <w:noProof w:val="0"/>
          <w:sz w:val="20"/>
          <w:szCs w:val="20"/>
        </w:rPr>
        <w:t xml:space="preserve"> a opečiatkovaný Návrh na plnenie kritérií (príloha č. 1 týchto súťažných podkladov.</w:t>
      </w:r>
    </w:p>
    <w:p w14:paraId="7BB4DFAB" w14:textId="40A97E49" w:rsidR="00677389" w:rsidRPr="00677389" w:rsidRDefault="00677389" w:rsidP="00677389">
      <w:pPr>
        <w:numPr>
          <w:ilvl w:val="0"/>
          <w:numId w:val="12"/>
        </w:numPr>
        <w:jc w:val="both"/>
        <w:rPr>
          <w:rFonts w:cs="Arial"/>
          <w:noProof w:val="0"/>
          <w:sz w:val="20"/>
          <w:szCs w:val="20"/>
        </w:rPr>
      </w:pPr>
      <w:r w:rsidRPr="00677389">
        <w:rPr>
          <w:rFonts w:cs="Arial"/>
          <w:noProof w:val="0"/>
          <w:sz w:val="20"/>
          <w:szCs w:val="20"/>
        </w:rPr>
        <w:t>Doklad o úhrade zábezpeky na bankový účet verejného obstarávateľa alebo doklad o bankovej záruke vydaný komerčnou bankou alebo doklad</w:t>
      </w:r>
      <w:r w:rsidR="005D7972">
        <w:rPr>
          <w:rFonts w:cs="Arial"/>
          <w:noProof w:val="0"/>
          <w:sz w:val="20"/>
          <w:szCs w:val="20"/>
        </w:rPr>
        <w:t xml:space="preserve"> o</w:t>
      </w:r>
      <w:r w:rsidRPr="00677389">
        <w:rPr>
          <w:rFonts w:cs="Arial"/>
          <w:noProof w:val="0"/>
          <w:sz w:val="20"/>
          <w:szCs w:val="20"/>
        </w:rPr>
        <w:t xml:space="preserve"> </w:t>
      </w:r>
      <w:r w:rsidR="005D7972" w:rsidRPr="001D0545">
        <w:rPr>
          <w:rFonts w:cs="Arial"/>
          <w:noProof w:val="0"/>
          <w:sz w:val="20"/>
          <w:szCs w:val="20"/>
        </w:rPr>
        <w:t>poistení záruky.</w:t>
      </w:r>
    </w:p>
    <w:p w14:paraId="16906D9E" w14:textId="77777777" w:rsidR="00E607B6" w:rsidRPr="004D239D" w:rsidRDefault="00E607B6" w:rsidP="003F5C2A">
      <w:pPr>
        <w:numPr>
          <w:ilvl w:val="0"/>
          <w:numId w:val="12"/>
        </w:numPr>
        <w:jc w:val="both"/>
        <w:rPr>
          <w:rFonts w:cs="Arial"/>
          <w:noProof w:val="0"/>
          <w:sz w:val="20"/>
          <w:szCs w:val="20"/>
        </w:rPr>
      </w:pPr>
      <w:r w:rsidRPr="004D239D">
        <w:rPr>
          <w:rFonts w:cs="Arial"/>
          <w:noProof w:val="0"/>
          <w:sz w:val="20"/>
          <w:szCs w:val="20"/>
        </w:rPr>
        <w:t xml:space="preserve">V prípade skupiny dodávateľov - plnú moc pre jedného z členov skupiny, ktorý bude oprávnený prijímať pokyny za všetkých a konať v mene všetkých ostatných členov skupiny podpísanú všetkými členmi skupiny, alebo osobou, resp. osobami oprávnenými konať v danej veci za každého člena skupiny. </w:t>
      </w:r>
      <w:r w:rsidR="002C6D2D" w:rsidRPr="004D239D">
        <w:rPr>
          <w:rFonts w:cs="Arial"/>
          <w:noProof w:val="0"/>
          <w:sz w:val="20"/>
          <w:szCs w:val="20"/>
        </w:rPr>
        <w:t xml:space="preserve">Plná moc </w:t>
      </w:r>
      <w:r w:rsidRPr="004D239D">
        <w:rPr>
          <w:rFonts w:cs="Arial"/>
          <w:noProof w:val="0"/>
          <w:sz w:val="20"/>
          <w:szCs w:val="20"/>
        </w:rPr>
        <w:t>bude podpísaná a</w:t>
      </w:r>
      <w:r w:rsidR="00853E62" w:rsidRPr="004D239D">
        <w:rPr>
          <w:rFonts w:cs="Arial"/>
          <w:noProof w:val="0"/>
          <w:sz w:val="20"/>
          <w:szCs w:val="20"/>
        </w:rPr>
        <w:t xml:space="preserve"> v </w:t>
      </w:r>
      <w:r w:rsidRPr="004D239D">
        <w:rPr>
          <w:rFonts w:cs="Arial"/>
          <w:noProof w:val="0"/>
          <w:sz w:val="20"/>
          <w:szCs w:val="20"/>
        </w:rPr>
        <w:t>naskenovanej</w:t>
      </w:r>
      <w:r w:rsidR="000417A7" w:rsidRPr="004D239D">
        <w:rPr>
          <w:rFonts w:cs="Arial"/>
          <w:noProof w:val="0"/>
          <w:sz w:val="20"/>
          <w:szCs w:val="20"/>
        </w:rPr>
        <w:t xml:space="preserve"> </w:t>
      </w:r>
      <w:r w:rsidR="00853E62" w:rsidRPr="004D239D">
        <w:rPr>
          <w:rFonts w:cs="Arial"/>
          <w:noProof w:val="0"/>
          <w:sz w:val="20"/>
          <w:szCs w:val="20"/>
        </w:rPr>
        <w:t xml:space="preserve">forme </w:t>
      </w:r>
      <w:r w:rsidRPr="004D239D">
        <w:rPr>
          <w:rFonts w:cs="Arial"/>
          <w:noProof w:val="0"/>
          <w:sz w:val="20"/>
          <w:szCs w:val="20"/>
        </w:rPr>
        <w:t>vložená v ponuke.</w:t>
      </w:r>
    </w:p>
    <w:p w14:paraId="3DCA0544" w14:textId="77777777" w:rsidR="00E607B6" w:rsidRPr="00F1478E" w:rsidRDefault="00E607B6" w:rsidP="003F5C2A">
      <w:pPr>
        <w:numPr>
          <w:ilvl w:val="0"/>
          <w:numId w:val="12"/>
        </w:numPr>
        <w:jc w:val="both"/>
        <w:rPr>
          <w:rFonts w:cs="Arial"/>
          <w:noProof w:val="0"/>
          <w:sz w:val="20"/>
          <w:szCs w:val="20"/>
        </w:rPr>
      </w:pPr>
      <w:r w:rsidRPr="004D239D">
        <w:rPr>
          <w:rFonts w:cs="Arial"/>
          <w:noProof w:val="0"/>
          <w:sz w:val="20"/>
          <w:szCs w:val="20"/>
        </w:rPr>
        <w:t xml:space="preserve">Doklady, potvrdenia a dokumenty, prostredníctvom ktorých uchádzač preukazuje splnenie podmienok </w:t>
      </w:r>
      <w:r w:rsidRPr="00F1478E">
        <w:rPr>
          <w:rFonts w:cs="Arial"/>
          <w:noProof w:val="0"/>
          <w:sz w:val="20"/>
          <w:szCs w:val="20"/>
        </w:rPr>
        <w:t>účasti vo verejnom obstarávaní</w:t>
      </w:r>
      <w:r w:rsidR="00346B5A" w:rsidRPr="00F1478E">
        <w:rPr>
          <w:rFonts w:cs="Arial"/>
          <w:noProof w:val="0"/>
          <w:sz w:val="20"/>
          <w:szCs w:val="20"/>
        </w:rPr>
        <w:t>, ktoré sú uvedené v časti F</w:t>
      </w:r>
      <w:r w:rsidR="00A75BAE">
        <w:rPr>
          <w:rFonts w:cs="Arial"/>
          <w:noProof w:val="0"/>
          <w:sz w:val="20"/>
          <w:szCs w:val="20"/>
        </w:rPr>
        <w:t xml:space="preserve">: Podmienky účasti </w:t>
      </w:r>
      <w:r w:rsidR="00346B5A" w:rsidRPr="00F1478E">
        <w:rPr>
          <w:rFonts w:cs="Arial"/>
          <w:noProof w:val="0"/>
          <w:sz w:val="20"/>
          <w:szCs w:val="20"/>
        </w:rPr>
        <w:t>týc</w:t>
      </w:r>
      <w:r w:rsidR="00D97C12">
        <w:rPr>
          <w:rFonts w:cs="Arial"/>
          <w:noProof w:val="0"/>
          <w:sz w:val="20"/>
          <w:szCs w:val="20"/>
        </w:rPr>
        <w:t>hto súťažných podkladov</w:t>
      </w:r>
    </w:p>
    <w:p w14:paraId="180FC491" w14:textId="4A743D84" w:rsidR="00CF1621" w:rsidRDefault="00CF1621" w:rsidP="00CF1621">
      <w:pPr>
        <w:numPr>
          <w:ilvl w:val="0"/>
          <w:numId w:val="12"/>
        </w:numPr>
        <w:ind w:left="709" w:hanging="283"/>
        <w:jc w:val="both"/>
        <w:rPr>
          <w:rFonts w:cs="Arial"/>
          <w:noProof w:val="0"/>
          <w:sz w:val="20"/>
          <w:szCs w:val="20"/>
        </w:rPr>
      </w:pPr>
      <w:r>
        <w:rPr>
          <w:rFonts w:cs="Arial"/>
          <w:noProof w:val="0"/>
          <w:sz w:val="20"/>
          <w:szCs w:val="20"/>
        </w:rPr>
        <w:t xml:space="preserve"> </w:t>
      </w:r>
      <w:r w:rsidRPr="004D239D">
        <w:rPr>
          <w:rFonts w:cs="Arial"/>
          <w:noProof w:val="0"/>
          <w:sz w:val="20"/>
          <w:szCs w:val="20"/>
        </w:rPr>
        <w:t>Čestné vyhlás</w:t>
      </w:r>
      <w:r>
        <w:rPr>
          <w:rFonts w:cs="Arial"/>
          <w:noProof w:val="0"/>
          <w:sz w:val="20"/>
          <w:szCs w:val="20"/>
        </w:rPr>
        <w:t>enia, ktoré tvoria prílohu č. 2, č. 3 a č. 7</w:t>
      </w:r>
      <w:r w:rsidRPr="004D239D">
        <w:rPr>
          <w:rFonts w:cs="Arial"/>
          <w:noProof w:val="0"/>
          <w:sz w:val="20"/>
          <w:szCs w:val="20"/>
        </w:rPr>
        <w:t xml:space="preserve"> týchto súťažných podkladov</w:t>
      </w:r>
    </w:p>
    <w:p w14:paraId="3ED2FD21" w14:textId="77777777" w:rsidR="00FC5AD5" w:rsidRDefault="00FC5AD5" w:rsidP="003F5C2A">
      <w:pPr>
        <w:numPr>
          <w:ilvl w:val="0"/>
          <w:numId w:val="12"/>
        </w:numPr>
        <w:jc w:val="both"/>
        <w:rPr>
          <w:rFonts w:cs="Arial"/>
          <w:noProof w:val="0"/>
          <w:sz w:val="20"/>
          <w:szCs w:val="20"/>
        </w:rPr>
      </w:pPr>
      <w:r w:rsidRPr="00F1478E">
        <w:rPr>
          <w:rFonts w:cs="Arial"/>
          <w:noProof w:val="0"/>
          <w:sz w:val="20"/>
          <w:szCs w:val="20"/>
        </w:rPr>
        <w:t>Vyplnenú, podpísanú a opečiatkovanú prílohu č. 6 týchto súťažných podkladov</w:t>
      </w:r>
      <w:r w:rsidR="005D0D0C">
        <w:rPr>
          <w:rFonts w:cs="Arial"/>
          <w:noProof w:val="0"/>
          <w:sz w:val="20"/>
          <w:szCs w:val="20"/>
        </w:rPr>
        <w:t xml:space="preserve"> vo formáte (*.</w:t>
      </w:r>
      <w:proofErr w:type="spellStart"/>
      <w:r w:rsidR="005D0D0C">
        <w:rPr>
          <w:rFonts w:cs="Arial"/>
          <w:noProof w:val="0"/>
          <w:sz w:val="20"/>
          <w:szCs w:val="20"/>
        </w:rPr>
        <w:t>pdf</w:t>
      </w:r>
      <w:proofErr w:type="spellEnd"/>
      <w:r w:rsidR="005D0D0C">
        <w:rPr>
          <w:rFonts w:cs="Arial"/>
          <w:noProof w:val="0"/>
          <w:sz w:val="20"/>
          <w:szCs w:val="20"/>
        </w:rPr>
        <w:t>)</w:t>
      </w:r>
    </w:p>
    <w:p w14:paraId="71424EA8" w14:textId="77777777" w:rsidR="004419AC" w:rsidRDefault="004419AC" w:rsidP="003F5C2A">
      <w:pPr>
        <w:numPr>
          <w:ilvl w:val="0"/>
          <w:numId w:val="12"/>
        </w:numPr>
        <w:jc w:val="both"/>
        <w:rPr>
          <w:rFonts w:cs="Arial"/>
          <w:noProof w:val="0"/>
          <w:sz w:val="20"/>
          <w:szCs w:val="20"/>
        </w:rPr>
      </w:pPr>
      <w:r w:rsidRPr="004D239D">
        <w:rPr>
          <w:rFonts w:cs="Arial"/>
          <w:noProof w:val="0"/>
          <w:sz w:val="20"/>
          <w:szCs w:val="20"/>
        </w:rPr>
        <w:t xml:space="preserve">Návrh zmluvy spracovaný podľa časti D - Obchodné podmienky </w:t>
      </w:r>
      <w:r w:rsidR="009022F9" w:rsidRPr="004D239D">
        <w:rPr>
          <w:rFonts w:cs="Arial"/>
          <w:noProof w:val="0"/>
          <w:sz w:val="20"/>
          <w:szCs w:val="20"/>
        </w:rPr>
        <w:t xml:space="preserve">týchto </w:t>
      </w:r>
      <w:r w:rsidRPr="004D239D">
        <w:rPr>
          <w:rFonts w:cs="Arial"/>
          <w:noProof w:val="0"/>
          <w:sz w:val="20"/>
          <w:szCs w:val="20"/>
        </w:rPr>
        <w:t xml:space="preserve">súťažných podkladov pre </w:t>
      </w:r>
      <w:r w:rsidR="00CA479E" w:rsidRPr="004D239D">
        <w:rPr>
          <w:rFonts w:cs="Arial"/>
          <w:noProof w:val="0"/>
          <w:sz w:val="20"/>
          <w:szCs w:val="20"/>
        </w:rPr>
        <w:t>každú časť samostatne</w:t>
      </w:r>
      <w:r w:rsidRPr="004D239D">
        <w:rPr>
          <w:rFonts w:cs="Arial"/>
          <w:noProof w:val="0"/>
          <w:sz w:val="20"/>
          <w:szCs w:val="20"/>
        </w:rPr>
        <w:t>. Predloženie návrhu zmluvy sa považuje za vyhlásenie uchádzača, že súhlasí s podmienkami určenými verejným obstarávateľom.</w:t>
      </w:r>
    </w:p>
    <w:p w14:paraId="3D01D03D" w14:textId="77777777" w:rsidR="00027D1B" w:rsidRPr="00E125DB" w:rsidRDefault="00027D1B">
      <w:pPr>
        <w:pStyle w:val="Odsekzoznamu"/>
        <w:numPr>
          <w:ilvl w:val="1"/>
          <w:numId w:val="66"/>
        </w:numPr>
        <w:tabs>
          <w:tab w:val="left" w:pos="426"/>
        </w:tabs>
        <w:ind w:left="426" w:hanging="426"/>
        <w:jc w:val="both"/>
        <w:rPr>
          <w:rFonts w:cs="Arial"/>
          <w:sz w:val="20"/>
          <w:szCs w:val="20"/>
        </w:rPr>
      </w:pPr>
      <w:r w:rsidRPr="00716258">
        <w:rPr>
          <w:rFonts w:cs="Arial"/>
          <w:sz w:val="20"/>
          <w:szCs w:val="20"/>
        </w:rPr>
        <w:t xml:space="preserve">Verejný obstarávateľ </w:t>
      </w:r>
      <w:r w:rsidRPr="00E125DB">
        <w:rPr>
          <w:rFonts w:cs="Arial"/>
          <w:sz w:val="20"/>
          <w:szCs w:val="20"/>
        </w:rPr>
        <w:t>požaduje, aby uchádzači pri predkladaní elektronickej ponuky dodržali formáty súborov v súlade s  § 18 až § 25 Vyhlášky Úradu podpredsedu vlády Slovenskej republiky pre investície a informatizáciu č. 78/2020 Z. z. o štandardoch pre informačné technológie verejnej správy je potrebné dodržať nasledovné formáty súborov:</w:t>
      </w:r>
    </w:p>
    <w:p w14:paraId="099E7640" w14:textId="77777777" w:rsidR="00027D1B" w:rsidRPr="00E125DB" w:rsidRDefault="00027D1B">
      <w:pPr>
        <w:numPr>
          <w:ilvl w:val="0"/>
          <w:numId w:val="64"/>
        </w:numPr>
        <w:jc w:val="both"/>
        <w:rPr>
          <w:rFonts w:cs="Arial"/>
          <w:sz w:val="20"/>
          <w:szCs w:val="20"/>
        </w:rPr>
      </w:pPr>
      <w:r w:rsidRPr="00E125DB">
        <w:rPr>
          <w:rFonts w:cs="Arial"/>
          <w:sz w:val="20"/>
          <w:szCs w:val="20"/>
        </w:rPr>
        <w:t>pri textových výstupoch (*.pdf, *.html, *.htm, *.xhtml, *.txt, *.odt, *.docx)</w:t>
      </w:r>
    </w:p>
    <w:p w14:paraId="1F2B30AC" w14:textId="77777777" w:rsidR="00027D1B" w:rsidRPr="00E125DB" w:rsidRDefault="00027D1B">
      <w:pPr>
        <w:numPr>
          <w:ilvl w:val="0"/>
          <w:numId w:val="64"/>
        </w:numPr>
        <w:jc w:val="both"/>
        <w:rPr>
          <w:rFonts w:cs="Arial"/>
          <w:sz w:val="20"/>
          <w:szCs w:val="20"/>
        </w:rPr>
      </w:pPr>
      <w:r w:rsidRPr="00E125DB">
        <w:rPr>
          <w:rFonts w:cs="Arial"/>
          <w:sz w:val="20"/>
          <w:szCs w:val="20"/>
        </w:rPr>
        <w:t>pri grafických súboroch (*.gif, *.png, *.jpg, *.jpeg, *.jpe, *.jfif, *.jfi, *.jif, *.tif, *.tiff)</w:t>
      </w:r>
    </w:p>
    <w:p w14:paraId="56F6EB88" w14:textId="77777777" w:rsidR="00027D1B" w:rsidRPr="00E125DB" w:rsidRDefault="00027D1B">
      <w:pPr>
        <w:numPr>
          <w:ilvl w:val="0"/>
          <w:numId w:val="64"/>
        </w:numPr>
        <w:jc w:val="both"/>
        <w:rPr>
          <w:rFonts w:cs="Arial"/>
          <w:sz w:val="20"/>
          <w:szCs w:val="20"/>
        </w:rPr>
      </w:pPr>
      <w:r w:rsidRPr="00E125DB">
        <w:rPr>
          <w:rFonts w:cs="Arial"/>
          <w:sz w:val="20"/>
          <w:szCs w:val="20"/>
        </w:rPr>
        <w:t>pri súboroch Audio a video (*.mpg, *.mpeg, *.mp4, *.m4a a pod., *.ogg, *.oga, *.ogv, *.ogx, *.wav, *.aiff, *.aif, WebM)</w:t>
      </w:r>
    </w:p>
    <w:p w14:paraId="59B6B152" w14:textId="77777777" w:rsidR="00027D1B" w:rsidRPr="00E125DB" w:rsidRDefault="00027D1B">
      <w:pPr>
        <w:numPr>
          <w:ilvl w:val="0"/>
          <w:numId w:val="64"/>
        </w:numPr>
        <w:jc w:val="both"/>
        <w:rPr>
          <w:rFonts w:cs="Arial"/>
          <w:sz w:val="20"/>
          <w:szCs w:val="20"/>
        </w:rPr>
      </w:pPr>
      <w:r w:rsidRPr="00E125DB">
        <w:rPr>
          <w:rFonts w:cs="Arial"/>
          <w:sz w:val="20"/>
          <w:szCs w:val="20"/>
        </w:rPr>
        <w:t>pri súboroch audio a video streamingu (*.mp3, *.ogv,)</w:t>
      </w:r>
    </w:p>
    <w:p w14:paraId="50BD8CBA" w14:textId="77777777" w:rsidR="00027D1B" w:rsidRPr="00E125DB" w:rsidRDefault="00027D1B">
      <w:pPr>
        <w:numPr>
          <w:ilvl w:val="0"/>
          <w:numId w:val="64"/>
        </w:numPr>
        <w:jc w:val="both"/>
        <w:rPr>
          <w:rFonts w:cs="Arial"/>
          <w:sz w:val="20"/>
          <w:szCs w:val="20"/>
        </w:rPr>
      </w:pPr>
      <w:r w:rsidRPr="00E125DB">
        <w:rPr>
          <w:rFonts w:cs="Arial"/>
          <w:sz w:val="20"/>
          <w:szCs w:val="20"/>
        </w:rPr>
        <w:t>pri súboroch obsahujúcich tabuľky (*.ods, *.xlsx),</w:t>
      </w:r>
    </w:p>
    <w:p w14:paraId="12CC91AA" w14:textId="77777777" w:rsidR="00027D1B" w:rsidRPr="00E125DB" w:rsidRDefault="00027D1B">
      <w:pPr>
        <w:numPr>
          <w:ilvl w:val="0"/>
          <w:numId w:val="64"/>
        </w:numPr>
        <w:jc w:val="both"/>
        <w:rPr>
          <w:rFonts w:cs="Arial"/>
          <w:sz w:val="20"/>
          <w:szCs w:val="20"/>
        </w:rPr>
      </w:pPr>
      <w:r w:rsidRPr="00E125DB">
        <w:rPr>
          <w:rFonts w:cs="Arial"/>
          <w:sz w:val="20"/>
          <w:szCs w:val="20"/>
        </w:rPr>
        <w:t xml:space="preserve">pre kompresiu súborov: (*.zip, *.tar, *.gz, *.tgz, *.tar.gz) </w:t>
      </w:r>
    </w:p>
    <w:p w14:paraId="7DB45EC3" w14:textId="77777777" w:rsidR="00E607B6" w:rsidRPr="004D239D" w:rsidRDefault="00E607B6">
      <w:pPr>
        <w:pStyle w:val="Odsekzoznamu"/>
        <w:numPr>
          <w:ilvl w:val="1"/>
          <w:numId w:val="66"/>
        </w:numPr>
        <w:tabs>
          <w:tab w:val="left" w:pos="426"/>
        </w:tabs>
        <w:ind w:left="426" w:hanging="426"/>
        <w:jc w:val="both"/>
        <w:rPr>
          <w:rFonts w:cs="Arial"/>
          <w:noProof w:val="0"/>
          <w:sz w:val="20"/>
          <w:szCs w:val="20"/>
        </w:rPr>
      </w:pPr>
      <w:r w:rsidRPr="004D239D">
        <w:rPr>
          <w:rFonts w:cs="Arial"/>
          <w:noProof w:val="0"/>
          <w:sz w:val="20"/>
          <w:szCs w:val="20"/>
        </w:rPr>
        <w:t xml:space="preserve">Ponuka bude vylúčená z hodnotenia, ak bude obsahovať akékoľvek úpravy, dodatky alebo zmeny súťažných podkladov, ktoré neboli predmetom dodatkov vydaných verejným obstarávateľom, alebo bude obsahovať podmieňované plnenie zo strany uchádzača. </w:t>
      </w:r>
    </w:p>
    <w:p w14:paraId="38866148" w14:textId="77777777" w:rsidR="00A75BAE" w:rsidRPr="00D97C12" w:rsidRDefault="00A75BAE">
      <w:pPr>
        <w:numPr>
          <w:ilvl w:val="1"/>
          <w:numId w:val="66"/>
        </w:numPr>
        <w:ind w:left="426" w:hanging="426"/>
        <w:jc w:val="both"/>
        <w:rPr>
          <w:rFonts w:eastAsia="Calibri" w:cs="Arial"/>
          <w:noProof w:val="0"/>
          <w:sz w:val="20"/>
          <w:szCs w:val="20"/>
        </w:rPr>
      </w:pPr>
      <w:r w:rsidRPr="00D97C12">
        <w:rPr>
          <w:rFonts w:eastAsia="Calibri" w:cs="Arial"/>
          <w:noProof w:val="0"/>
          <w:sz w:val="20"/>
          <w:szCs w:val="20"/>
        </w:rPr>
        <w:t>Uchádzač môže v ponuke predložiť aj kópie dokladov vrátane kópií v elektronickej podobe. Verejný obstarávateľ môže kedykoľvek počas priebehu verejného obstarávania požiadať uchádzača o predloženie originálu príslušného dokumentu, úradne osvedčenej kópie originálu príslušného dokumentu alebo zaručenej konverzie, ak má pochybnosti o pravosti predloženého dokumentu alebo ak je to potrebné na zabezpečenie riadneho priebehu verejného obstarávania. Ak uchádzač nepredloží doklady v lehote určenej verejným obstarávateľom, ktorá nesmie byť kratšia ako päť pracovných dní odo dňa doručenia žiadosti, verejný obstarávateľ alebo obstarávateľ uchádzača vylúči. Ustanovenia § 40 ods. 4 alebo § 53 ods. 1 a </w:t>
      </w:r>
      <w:hyperlink r:id="rId11" w:anchor="paragraf-53.odsek-2" w:tooltip="Odkaz na predpis alebo ustanovenie" w:history="1">
        <w:r w:rsidRPr="00D97C12">
          <w:rPr>
            <w:rFonts w:eastAsia="Calibri" w:cs="Arial"/>
            <w:noProof w:val="0"/>
            <w:sz w:val="20"/>
            <w:szCs w:val="20"/>
          </w:rPr>
          <w:t>2</w:t>
        </w:r>
      </w:hyperlink>
      <w:r w:rsidRPr="00D97C12">
        <w:rPr>
          <w:rFonts w:eastAsia="Calibri" w:cs="Arial"/>
          <w:noProof w:val="0"/>
          <w:sz w:val="20"/>
          <w:szCs w:val="20"/>
        </w:rPr>
        <w:t> ZVO týmto nie sú dotknuté. Na každom dokumente, u ktorého je to požadované, musí byť čitateľný dátum vyhotovenia alebo overenia za účelom splnenia podmienok účasti.</w:t>
      </w:r>
    </w:p>
    <w:p w14:paraId="164EE7F7" w14:textId="77777777" w:rsidR="00145F28" w:rsidRDefault="00145F28" w:rsidP="00145F28">
      <w:pPr>
        <w:tabs>
          <w:tab w:val="left" w:pos="426"/>
        </w:tabs>
        <w:jc w:val="both"/>
        <w:rPr>
          <w:rFonts w:cs="Arial"/>
          <w:noProof w:val="0"/>
          <w:sz w:val="20"/>
          <w:szCs w:val="20"/>
        </w:rPr>
      </w:pPr>
    </w:p>
    <w:p w14:paraId="6C25BC47" w14:textId="77777777" w:rsidR="00145F28" w:rsidRPr="00145F28" w:rsidRDefault="00145F28" w:rsidP="00145F28">
      <w:pPr>
        <w:tabs>
          <w:tab w:val="left" w:pos="426"/>
        </w:tabs>
        <w:jc w:val="both"/>
        <w:rPr>
          <w:rFonts w:cs="Arial"/>
          <w:noProof w:val="0"/>
          <w:sz w:val="20"/>
          <w:szCs w:val="20"/>
        </w:rPr>
      </w:pPr>
    </w:p>
    <w:p w14:paraId="7EB4EFEB" w14:textId="77777777" w:rsidR="00C33C18" w:rsidRPr="004D239D" w:rsidRDefault="00823461" w:rsidP="00C33C18">
      <w:pPr>
        <w:pStyle w:val="Nadpis2"/>
        <w:spacing w:before="240" w:after="60" w:line="240" w:lineRule="auto"/>
        <w:rPr>
          <w:rFonts w:cs="Arial"/>
          <w:i/>
          <w:iCs/>
          <w:noProof w:val="0"/>
          <w:szCs w:val="24"/>
        </w:rPr>
      </w:pPr>
      <w:bookmarkStart w:id="78" w:name="_Toc3803703"/>
      <w:bookmarkStart w:id="79" w:name="_Toc110409012"/>
      <w:bookmarkStart w:id="80" w:name="_Toc242956442"/>
      <w:r w:rsidRPr="004D239D">
        <w:rPr>
          <w:rFonts w:cs="Arial"/>
          <w:i/>
          <w:iCs/>
          <w:noProof w:val="0"/>
          <w:szCs w:val="24"/>
        </w:rPr>
        <w:t>Časť IV.  Predkladanie ponuky</w:t>
      </w:r>
      <w:bookmarkEnd w:id="78"/>
      <w:bookmarkEnd w:id="79"/>
      <w:bookmarkEnd w:id="80"/>
    </w:p>
    <w:p w14:paraId="7E64FB96" w14:textId="77777777" w:rsidR="00C33C18" w:rsidRPr="004D239D" w:rsidRDefault="00C33C18" w:rsidP="00C33C18">
      <w:pPr>
        <w:rPr>
          <w:rFonts w:cs="Arial"/>
          <w:noProof w:val="0"/>
        </w:rPr>
      </w:pPr>
    </w:p>
    <w:p w14:paraId="03149505" w14:textId="77777777" w:rsidR="00511670" w:rsidRPr="004D239D" w:rsidRDefault="00823461">
      <w:pPr>
        <w:pStyle w:val="Nadpis3"/>
        <w:numPr>
          <w:ilvl w:val="0"/>
          <w:numId w:val="66"/>
        </w:numPr>
        <w:spacing w:before="240" w:after="60"/>
        <w:jc w:val="left"/>
        <w:rPr>
          <w:b/>
          <w:bCs/>
          <w:i w:val="0"/>
          <w:szCs w:val="24"/>
        </w:rPr>
      </w:pPr>
      <w:bookmarkStart w:id="81" w:name="_Toc3803704"/>
      <w:bookmarkStart w:id="82" w:name="_Toc110409013"/>
      <w:bookmarkStart w:id="83" w:name="_Toc242956443"/>
      <w:r w:rsidRPr="004D239D">
        <w:rPr>
          <w:b/>
          <w:bCs/>
          <w:i w:val="0"/>
          <w:szCs w:val="24"/>
        </w:rPr>
        <w:t>Predloženie ponuky</w:t>
      </w:r>
      <w:bookmarkEnd w:id="81"/>
      <w:bookmarkEnd w:id="82"/>
      <w:bookmarkEnd w:id="83"/>
    </w:p>
    <w:p w14:paraId="15588386" w14:textId="78ACA4B7" w:rsidR="00027D1B" w:rsidRPr="0052734A" w:rsidRDefault="00027D1B">
      <w:pPr>
        <w:pStyle w:val="Odsekzoznamu"/>
        <w:numPr>
          <w:ilvl w:val="1"/>
          <w:numId w:val="66"/>
        </w:numPr>
        <w:ind w:left="426" w:hanging="426"/>
        <w:jc w:val="both"/>
        <w:rPr>
          <w:rFonts w:cs="Arial"/>
          <w:noProof w:val="0"/>
          <w:sz w:val="20"/>
          <w:szCs w:val="20"/>
        </w:rPr>
      </w:pPr>
      <w:r w:rsidRPr="0052734A">
        <w:rPr>
          <w:rFonts w:cs="Arial"/>
          <w:noProof w:val="0"/>
          <w:sz w:val="20"/>
          <w:szCs w:val="20"/>
        </w:rPr>
        <w:t>Uchádzač môže predložiť iba jednu ponuku na</w:t>
      </w:r>
      <w:r w:rsidR="0035077A">
        <w:rPr>
          <w:rFonts w:cs="Arial"/>
          <w:noProof w:val="0"/>
          <w:sz w:val="20"/>
          <w:szCs w:val="20"/>
        </w:rPr>
        <w:t xml:space="preserve"> jednu časť</w:t>
      </w:r>
      <w:r w:rsidRPr="0052734A">
        <w:rPr>
          <w:rFonts w:cs="Arial"/>
          <w:noProof w:val="0"/>
          <w:sz w:val="20"/>
          <w:szCs w:val="20"/>
        </w:rPr>
        <w:t xml:space="preserve"> predmet</w:t>
      </w:r>
      <w:r w:rsidR="0035077A">
        <w:rPr>
          <w:rFonts w:cs="Arial"/>
          <w:noProof w:val="0"/>
          <w:sz w:val="20"/>
          <w:szCs w:val="20"/>
        </w:rPr>
        <w:t>u</w:t>
      </w:r>
      <w:r w:rsidRPr="0052734A">
        <w:rPr>
          <w:rFonts w:cs="Arial"/>
          <w:noProof w:val="0"/>
          <w:sz w:val="20"/>
          <w:szCs w:val="20"/>
        </w:rPr>
        <w:t xml:space="preserve"> zákazky. Uchádzač predloží ponuku na predmet zákazky v súlade s podmienkami uvedenými v</w:t>
      </w:r>
      <w:r>
        <w:rPr>
          <w:rFonts w:cs="Arial"/>
          <w:noProof w:val="0"/>
          <w:sz w:val="20"/>
          <w:szCs w:val="20"/>
        </w:rPr>
        <w:t> Oznámení o vyhlásení verejného obstarávania</w:t>
      </w:r>
      <w:r w:rsidRPr="0052734A">
        <w:rPr>
          <w:rFonts w:cs="Arial"/>
          <w:noProof w:val="0"/>
          <w:sz w:val="20"/>
          <w:szCs w:val="20"/>
        </w:rPr>
        <w:t xml:space="preserve"> a týchto súťažných podkladoch. Uchádzač nemôže byť v tom istom postupe zadávania zákazky členom skupiny dodávateľov, ktorá predkladá ponuku. Verejný obstarávateľ vylúči uchádzača, ktorý je súčasne členom skupiny dodávateľov.</w:t>
      </w:r>
    </w:p>
    <w:p w14:paraId="343CE9AF" w14:textId="77777777" w:rsidR="00511670" w:rsidRPr="004D239D" w:rsidRDefault="00511670">
      <w:pPr>
        <w:numPr>
          <w:ilvl w:val="1"/>
          <w:numId w:val="66"/>
        </w:numPr>
        <w:ind w:left="426" w:hanging="426"/>
        <w:jc w:val="both"/>
        <w:rPr>
          <w:rFonts w:eastAsia="Calibri" w:cs="Arial"/>
          <w:noProof w:val="0"/>
          <w:sz w:val="20"/>
          <w:szCs w:val="20"/>
        </w:rPr>
      </w:pPr>
      <w:r w:rsidRPr="004D239D">
        <w:rPr>
          <w:rFonts w:eastAsia="Calibri" w:cs="Arial"/>
          <w:noProof w:val="0"/>
          <w:sz w:val="20"/>
          <w:szCs w:val="20"/>
        </w:rPr>
        <w:t>Registrácia</w:t>
      </w:r>
    </w:p>
    <w:p w14:paraId="1FDDA502" w14:textId="77777777" w:rsidR="00507C46" w:rsidRPr="004D239D" w:rsidRDefault="00507C46">
      <w:pPr>
        <w:pStyle w:val="Odsekzoznamu"/>
        <w:numPr>
          <w:ilvl w:val="0"/>
          <w:numId w:val="29"/>
        </w:numPr>
        <w:jc w:val="both"/>
        <w:rPr>
          <w:rFonts w:cs="Arial"/>
          <w:noProof w:val="0"/>
          <w:sz w:val="20"/>
          <w:szCs w:val="20"/>
        </w:rPr>
      </w:pPr>
      <w:r w:rsidRPr="004D239D">
        <w:rPr>
          <w:rFonts w:cs="Arial"/>
          <w:noProof w:val="0"/>
          <w:sz w:val="20"/>
          <w:szCs w:val="20"/>
        </w:rPr>
        <w:t>Uchádzač má možnosť sa registrovať do IS JOSEPHINE pomocou hesla alebo aj pomocou občianskeho preukazu s elektronickým čipom a bezpečnostným osobnostným kódom (</w:t>
      </w:r>
      <w:proofErr w:type="spellStart"/>
      <w:r w:rsidRPr="004D239D">
        <w:rPr>
          <w:rFonts w:cs="Arial"/>
          <w:noProof w:val="0"/>
          <w:sz w:val="20"/>
          <w:szCs w:val="20"/>
        </w:rPr>
        <w:t>eID</w:t>
      </w:r>
      <w:proofErr w:type="spellEnd"/>
      <w:r w:rsidRPr="004D239D">
        <w:rPr>
          <w:rFonts w:cs="Arial"/>
          <w:noProof w:val="0"/>
          <w:sz w:val="20"/>
          <w:szCs w:val="20"/>
        </w:rPr>
        <w:t>) .</w:t>
      </w:r>
    </w:p>
    <w:p w14:paraId="15100DAE" w14:textId="77777777" w:rsidR="00507C46" w:rsidRPr="004D239D" w:rsidRDefault="00507C46">
      <w:pPr>
        <w:pStyle w:val="Odsekzoznamu"/>
        <w:numPr>
          <w:ilvl w:val="0"/>
          <w:numId w:val="29"/>
        </w:numPr>
        <w:jc w:val="both"/>
        <w:rPr>
          <w:rFonts w:cs="Arial"/>
          <w:noProof w:val="0"/>
          <w:sz w:val="20"/>
          <w:szCs w:val="20"/>
        </w:rPr>
      </w:pPr>
      <w:r w:rsidRPr="004D239D">
        <w:rPr>
          <w:rFonts w:cs="Arial"/>
          <w:noProof w:val="0"/>
          <w:sz w:val="20"/>
          <w:szCs w:val="20"/>
        </w:rPr>
        <w:t xml:space="preserve">Predkladanie ponúk je umožnené iba autentifikovaným uchádzačom. Autentifikáciu je možné vykonať týmito spôsobmi </w:t>
      </w:r>
    </w:p>
    <w:p w14:paraId="23E9786C" w14:textId="77777777" w:rsidR="00507C46" w:rsidRPr="004D239D" w:rsidRDefault="00507C46">
      <w:pPr>
        <w:numPr>
          <w:ilvl w:val="1"/>
          <w:numId w:val="34"/>
        </w:numPr>
        <w:jc w:val="both"/>
        <w:rPr>
          <w:rFonts w:cs="Arial"/>
          <w:noProof w:val="0"/>
          <w:sz w:val="20"/>
          <w:szCs w:val="20"/>
        </w:rPr>
      </w:pPr>
      <w:r w:rsidRPr="004D239D">
        <w:rPr>
          <w:rFonts w:cs="Arial"/>
          <w:noProof w:val="0"/>
          <w:sz w:val="20"/>
          <w:szCs w:val="20"/>
        </w:rPr>
        <w:t>v IS JOSEPHINE registráciou a prihlásením pomocou občianskeho preukazu s elektronickým čipom a bezpečnostným osobnostným kódom (</w:t>
      </w:r>
      <w:proofErr w:type="spellStart"/>
      <w:r w:rsidRPr="004D239D">
        <w:rPr>
          <w:rFonts w:cs="Arial"/>
          <w:noProof w:val="0"/>
          <w:sz w:val="20"/>
          <w:szCs w:val="20"/>
        </w:rPr>
        <w:t>eID</w:t>
      </w:r>
      <w:proofErr w:type="spellEnd"/>
      <w:r w:rsidRPr="004D239D">
        <w:rPr>
          <w:rFonts w:cs="Arial"/>
          <w:noProof w:val="0"/>
          <w:sz w:val="20"/>
          <w:szCs w:val="20"/>
        </w:rPr>
        <w:t xml:space="preserve">). V systéme je autentifikovaná spoločnosť, ktorú pomocou </w:t>
      </w:r>
      <w:proofErr w:type="spellStart"/>
      <w:r w:rsidRPr="004D239D">
        <w:rPr>
          <w:rFonts w:cs="Arial"/>
          <w:noProof w:val="0"/>
          <w:sz w:val="20"/>
          <w:szCs w:val="20"/>
        </w:rPr>
        <w:t>eID</w:t>
      </w:r>
      <w:proofErr w:type="spellEnd"/>
      <w:r w:rsidRPr="004D239D">
        <w:rPr>
          <w:rFonts w:cs="Arial"/>
          <w:noProof w:val="0"/>
          <w:sz w:val="20"/>
          <w:szCs w:val="20"/>
        </w:rPr>
        <w:t xml:space="preserve"> registruje štatutár danej spoločnosti. Autentifikáciu vykonáva poskytovateľ IS JOSEPHINE, a to v pracovných dňoch v čase 8.00 - 16.00 hod. O dokončení autentifikácie je uchádzač informovaný e-mailom. </w:t>
      </w:r>
    </w:p>
    <w:p w14:paraId="4EBD8127" w14:textId="77777777" w:rsidR="00507C46" w:rsidRPr="004D239D" w:rsidRDefault="00507C46">
      <w:pPr>
        <w:numPr>
          <w:ilvl w:val="1"/>
          <w:numId w:val="34"/>
        </w:numPr>
        <w:jc w:val="both"/>
        <w:rPr>
          <w:rFonts w:cs="Arial"/>
          <w:noProof w:val="0"/>
          <w:sz w:val="20"/>
          <w:szCs w:val="20"/>
        </w:rPr>
      </w:pPr>
      <w:r w:rsidRPr="004D239D">
        <w:rPr>
          <w:rFonts w:cs="Arial"/>
          <w:noProof w:val="0"/>
          <w:sz w:val="20"/>
          <w:szCs w:val="20"/>
        </w:rPr>
        <w:t xml:space="preserve">nahraním kvalifikovaného elektronického podpisu (napríklad podpisu </w:t>
      </w:r>
      <w:proofErr w:type="spellStart"/>
      <w:r w:rsidRPr="004D239D">
        <w:rPr>
          <w:rFonts w:cs="Arial"/>
          <w:noProof w:val="0"/>
          <w:sz w:val="20"/>
          <w:szCs w:val="20"/>
        </w:rPr>
        <w:t>eID</w:t>
      </w:r>
      <w:proofErr w:type="spellEnd"/>
      <w:r w:rsidRPr="004D239D">
        <w:rPr>
          <w:rFonts w:cs="Arial"/>
          <w:noProof w:val="0"/>
          <w:sz w:val="20"/>
          <w:szCs w:val="20"/>
        </w:rPr>
        <w:t>) štatutára danej spoločnosti na kartu užívateľa po registrácii a prihlásení do IS JOSEPHINE. Autentifikáciu vykoná poskytovateľ IS JOSEPHINE, a to v pracovných dňoch v čase 8.00 - 16.00 hod. O dokončení autentifikácie je uchádzač informovaný e-mailom.</w:t>
      </w:r>
    </w:p>
    <w:p w14:paraId="57109EAA" w14:textId="77777777" w:rsidR="00507C46" w:rsidRPr="004D239D" w:rsidRDefault="00507C46">
      <w:pPr>
        <w:numPr>
          <w:ilvl w:val="1"/>
          <w:numId w:val="34"/>
        </w:numPr>
        <w:jc w:val="both"/>
        <w:rPr>
          <w:rFonts w:cs="Arial"/>
          <w:noProof w:val="0"/>
          <w:sz w:val="20"/>
          <w:szCs w:val="20"/>
        </w:rPr>
      </w:pPr>
      <w:r w:rsidRPr="004D239D">
        <w:rPr>
          <w:rFonts w:cs="Arial"/>
          <w:noProof w:val="0"/>
          <w:sz w:val="20"/>
          <w:szCs w:val="20"/>
        </w:rPr>
        <w:t>vložením dokumentu preukazujúceho osobu štatutára na kartu užívateľa po registrácii, ktorý je podpísaný elektronickým podpisom štatutára, alebo prešiel zaručenou konverziou. Autentifikáciu vykoná poskytovateľ IS JOSEPHINE a to v pracovných dňoch v čase 8.00 - 16.00 hod. O dokončení autentifikácie je uchádzač informovaný e-mailom.</w:t>
      </w:r>
    </w:p>
    <w:p w14:paraId="33A3D65F" w14:textId="77777777" w:rsidR="00507C46" w:rsidRPr="004D239D" w:rsidRDefault="00507C46">
      <w:pPr>
        <w:numPr>
          <w:ilvl w:val="1"/>
          <w:numId w:val="34"/>
        </w:numPr>
        <w:jc w:val="both"/>
        <w:rPr>
          <w:rFonts w:cs="Arial"/>
          <w:noProof w:val="0"/>
          <w:sz w:val="20"/>
          <w:szCs w:val="20"/>
        </w:rPr>
      </w:pPr>
      <w:r w:rsidRPr="004D239D">
        <w:rPr>
          <w:rFonts w:cs="Arial"/>
          <w:noProof w:val="0"/>
          <w:sz w:val="20"/>
          <w:szCs w:val="20"/>
        </w:rPr>
        <w:t>vložením plnej moci na kartu užívateľa po registrácii, ktorá je podpísaná elektronickým podpisom štatutára aj splnomocnenou osobou, alebo prešla zaručenou konverziou. Autentifikáciu vykoná poskytovateľ IS JOSEPHINE, a to v pracovné dni v čase 8.00 - 16.00 hod. O dokončení autentifikácie je uchádzač informovaný e-mailom.</w:t>
      </w:r>
    </w:p>
    <w:p w14:paraId="212D1105" w14:textId="77777777" w:rsidR="00507C46" w:rsidRDefault="00507C46">
      <w:pPr>
        <w:pStyle w:val="Odsekzoznamu"/>
        <w:numPr>
          <w:ilvl w:val="0"/>
          <w:numId w:val="29"/>
        </w:numPr>
        <w:jc w:val="both"/>
        <w:rPr>
          <w:rFonts w:cs="Arial"/>
          <w:noProof w:val="0"/>
          <w:sz w:val="20"/>
          <w:szCs w:val="20"/>
        </w:rPr>
      </w:pPr>
      <w:r w:rsidRPr="004D239D">
        <w:rPr>
          <w:rFonts w:cs="Arial"/>
          <w:noProof w:val="0"/>
          <w:sz w:val="20"/>
          <w:szCs w:val="20"/>
        </w:rPr>
        <w:t xml:space="preserve">Autentifikovaný uchádzač si po prihlásení do IS JOSEPHINE v prehľade - zozname obstarávaní vyberie predmetné obstarávanie a vloží svoju ponuku do určeného formulára na príjem ponúk, ktorý nájde v záložke „Ponuky a žiadosti“. </w:t>
      </w:r>
    </w:p>
    <w:p w14:paraId="58F2B173" w14:textId="3D9FEDCE" w:rsidR="00507C46" w:rsidRPr="004D239D" w:rsidRDefault="00507C46">
      <w:pPr>
        <w:numPr>
          <w:ilvl w:val="1"/>
          <w:numId w:val="66"/>
        </w:numPr>
        <w:ind w:left="426" w:hanging="426"/>
        <w:jc w:val="both"/>
        <w:rPr>
          <w:rFonts w:eastAsia="Calibri" w:cs="Arial"/>
          <w:noProof w:val="0"/>
          <w:sz w:val="20"/>
          <w:szCs w:val="20"/>
        </w:rPr>
      </w:pPr>
      <w:r w:rsidRPr="004D239D">
        <w:rPr>
          <w:rFonts w:eastAsia="Calibri" w:cs="Arial"/>
          <w:noProof w:val="0"/>
          <w:sz w:val="20"/>
          <w:szCs w:val="20"/>
        </w:rPr>
        <w:t xml:space="preserve">Elektronické ponuky - </w:t>
      </w:r>
      <w:r w:rsidR="0035077A">
        <w:rPr>
          <w:rFonts w:eastAsia="Calibri" w:cs="Arial"/>
          <w:noProof w:val="0"/>
          <w:sz w:val="20"/>
          <w:szCs w:val="20"/>
        </w:rPr>
        <w:t>predkladanie</w:t>
      </w:r>
      <w:r w:rsidRPr="004D239D">
        <w:rPr>
          <w:rFonts w:eastAsia="Calibri" w:cs="Arial"/>
          <w:noProof w:val="0"/>
          <w:sz w:val="20"/>
          <w:szCs w:val="20"/>
        </w:rPr>
        <w:t xml:space="preserve"> ponúk</w:t>
      </w:r>
    </w:p>
    <w:p w14:paraId="718E714D" w14:textId="77777777" w:rsidR="00507C46" w:rsidRPr="004D239D" w:rsidRDefault="00507C46">
      <w:pPr>
        <w:pStyle w:val="Odsekzoznamu"/>
        <w:numPr>
          <w:ilvl w:val="0"/>
          <w:numId w:val="30"/>
        </w:numPr>
        <w:jc w:val="both"/>
        <w:rPr>
          <w:rFonts w:cs="Arial"/>
          <w:noProof w:val="0"/>
          <w:sz w:val="20"/>
          <w:szCs w:val="20"/>
        </w:rPr>
      </w:pPr>
      <w:r w:rsidRPr="004D239D">
        <w:rPr>
          <w:rFonts w:cs="Arial"/>
          <w:noProof w:val="0"/>
          <w:sz w:val="20"/>
          <w:szCs w:val="20"/>
        </w:rPr>
        <w:t xml:space="preserve">Uchádzač predkladá ponuku v elektronickej podobe v lehote na predkladanie ponúk. Ponuka je vyhotovená elektronicky v zmysle § 49 ods. 1 písm. a) ZVO a vložená do IS JOSEPHINE umiestnenom na webovej adrese </w:t>
      </w:r>
      <w:hyperlink r:id="rId12" w:history="1">
        <w:r w:rsidRPr="004D239D">
          <w:rPr>
            <w:rFonts w:cs="Arial"/>
            <w:noProof w:val="0"/>
            <w:sz w:val="20"/>
            <w:szCs w:val="20"/>
          </w:rPr>
          <w:t>https://josephine.proebiz.com/</w:t>
        </w:r>
      </w:hyperlink>
      <w:r w:rsidRPr="004D239D">
        <w:rPr>
          <w:rFonts w:cs="Arial"/>
          <w:noProof w:val="0"/>
          <w:sz w:val="20"/>
          <w:szCs w:val="20"/>
        </w:rPr>
        <w:t>.</w:t>
      </w:r>
    </w:p>
    <w:p w14:paraId="009D7FBA" w14:textId="77777777" w:rsidR="00507C46" w:rsidRPr="004D239D" w:rsidRDefault="00507C46">
      <w:pPr>
        <w:pStyle w:val="Odsekzoznamu"/>
        <w:numPr>
          <w:ilvl w:val="0"/>
          <w:numId w:val="30"/>
        </w:numPr>
        <w:jc w:val="both"/>
        <w:rPr>
          <w:rFonts w:cs="Arial"/>
          <w:noProof w:val="0"/>
          <w:sz w:val="20"/>
          <w:szCs w:val="20"/>
        </w:rPr>
      </w:pPr>
      <w:r w:rsidRPr="004D239D">
        <w:rPr>
          <w:rFonts w:cs="Arial"/>
          <w:noProof w:val="0"/>
          <w:sz w:val="20"/>
          <w:szCs w:val="20"/>
        </w:rPr>
        <w:t xml:space="preserve">Elektronická ponuka sa vloží vyplnením ponukového formulára a vložením požadovaných dokladov a dokumentov v IS JOSEPHINE umiestnenom na webovej adrese </w:t>
      </w:r>
      <w:hyperlink r:id="rId13" w:history="1">
        <w:r w:rsidRPr="004D239D">
          <w:rPr>
            <w:rFonts w:cs="Arial"/>
            <w:noProof w:val="0"/>
            <w:sz w:val="20"/>
            <w:szCs w:val="20"/>
          </w:rPr>
          <w:t>https://josephine.proebiz.com/</w:t>
        </w:r>
      </w:hyperlink>
      <w:r w:rsidRPr="004D239D">
        <w:rPr>
          <w:rFonts w:cs="Arial"/>
          <w:noProof w:val="0"/>
          <w:sz w:val="20"/>
          <w:szCs w:val="20"/>
        </w:rPr>
        <w:t>.</w:t>
      </w:r>
    </w:p>
    <w:p w14:paraId="3539B3A6" w14:textId="77777777" w:rsidR="00507C46" w:rsidRPr="004D239D" w:rsidRDefault="00507C46">
      <w:pPr>
        <w:pStyle w:val="Odsekzoznamu"/>
        <w:numPr>
          <w:ilvl w:val="0"/>
          <w:numId w:val="30"/>
        </w:numPr>
        <w:jc w:val="both"/>
        <w:rPr>
          <w:rFonts w:cs="Arial"/>
          <w:noProof w:val="0"/>
          <w:sz w:val="20"/>
          <w:szCs w:val="20"/>
        </w:rPr>
      </w:pPr>
      <w:r w:rsidRPr="004D239D">
        <w:rPr>
          <w:rFonts w:cs="Arial"/>
          <w:noProof w:val="0"/>
          <w:sz w:val="20"/>
          <w:szCs w:val="20"/>
        </w:rPr>
        <w:t>V predloženej ponuke prostredníctvom IS JOSEPHINE musia byť pripojené požadované naskenované doklady (odporúčaný formát je „*.</w:t>
      </w:r>
      <w:proofErr w:type="spellStart"/>
      <w:r w:rsidRPr="004D239D">
        <w:rPr>
          <w:rFonts w:cs="Arial"/>
          <w:noProof w:val="0"/>
          <w:sz w:val="20"/>
          <w:szCs w:val="20"/>
        </w:rPr>
        <w:t>pdf</w:t>
      </w:r>
      <w:proofErr w:type="spellEnd"/>
      <w:r w:rsidRPr="004D239D">
        <w:rPr>
          <w:rFonts w:cs="Arial"/>
          <w:noProof w:val="0"/>
          <w:sz w:val="20"/>
          <w:szCs w:val="20"/>
        </w:rPr>
        <w:t xml:space="preserve">“) tak, ako je uvedené v týchto súťažných podkladoch a vyplnenie </w:t>
      </w:r>
      <w:proofErr w:type="spellStart"/>
      <w:r w:rsidRPr="004D239D">
        <w:rPr>
          <w:rFonts w:cs="Arial"/>
          <w:noProof w:val="0"/>
          <w:sz w:val="20"/>
          <w:szCs w:val="20"/>
        </w:rPr>
        <w:t>položkového</w:t>
      </w:r>
      <w:proofErr w:type="spellEnd"/>
      <w:r w:rsidRPr="004D239D">
        <w:rPr>
          <w:rFonts w:cs="Arial"/>
          <w:noProof w:val="0"/>
          <w:sz w:val="20"/>
          <w:szCs w:val="20"/>
        </w:rPr>
        <w:t xml:space="preserve"> elektronického formulára, ktorý zodpovedá návrhu na plnenie kritérií uvedenom v súťažných podkladoch.</w:t>
      </w:r>
    </w:p>
    <w:p w14:paraId="556F3EDE" w14:textId="77777777" w:rsidR="0035077A" w:rsidRDefault="00507C46">
      <w:pPr>
        <w:pStyle w:val="Odsekzoznamu"/>
        <w:numPr>
          <w:ilvl w:val="0"/>
          <w:numId w:val="30"/>
        </w:numPr>
        <w:jc w:val="both"/>
        <w:rPr>
          <w:rFonts w:cs="Arial"/>
          <w:noProof w:val="0"/>
          <w:sz w:val="20"/>
          <w:szCs w:val="20"/>
        </w:rPr>
      </w:pPr>
      <w:r w:rsidRPr="004D239D">
        <w:rPr>
          <w:rFonts w:cs="Arial"/>
          <w:noProof w:val="0"/>
          <w:sz w:val="20"/>
          <w:szCs w:val="20"/>
        </w:rPr>
        <w:t>Ak ponuka obsahuje dôverné informácie, uchádzač ich v ponuke viditeľne označí.</w:t>
      </w:r>
    </w:p>
    <w:p w14:paraId="01B2274D" w14:textId="071C9882" w:rsidR="00507C46" w:rsidRPr="0035077A" w:rsidRDefault="00507C46">
      <w:pPr>
        <w:pStyle w:val="Odsekzoznamu"/>
        <w:numPr>
          <w:ilvl w:val="0"/>
          <w:numId w:val="30"/>
        </w:numPr>
        <w:jc w:val="both"/>
        <w:rPr>
          <w:rFonts w:cs="Arial"/>
          <w:noProof w:val="0"/>
          <w:sz w:val="20"/>
          <w:szCs w:val="20"/>
        </w:rPr>
      </w:pPr>
      <w:r w:rsidRPr="004D239D">
        <w:rPr>
          <w:rFonts w:cs="Arial"/>
          <w:noProof w:val="0"/>
          <w:sz w:val="20"/>
          <w:szCs w:val="20"/>
        </w:rPr>
        <w:t xml:space="preserve"> </w:t>
      </w:r>
      <w:r w:rsidRPr="0035077A">
        <w:rPr>
          <w:rFonts w:cs="Arial"/>
          <w:noProof w:val="0"/>
          <w:sz w:val="20"/>
          <w:szCs w:val="20"/>
        </w:rPr>
        <w:t>Uchádzačom navrhovaná cena za dodanie požadovaného predmetu zákazky, uvedená v ponuke uchádzača, bude vyjadrená v EUR (Eurách) s presnosťou na dve desatinné miesta  a vložená do IS JOSEPHINE v tejto štruktúre: cena bez DPH, sadzba DPH, cena s alebo bez  DPH (pri vkladaní do systému IS JOSEPHINE označená ako „Jednotková cena (kritérium hodnotenia)“).</w:t>
      </w:r>
    </w:p>
    <w:p w14:paraId="2A9A5F80" w14:textId="77777777" w:rsidR="00507C46" w:rsidRPr="004D239D" w:rsidRDefault="00507C46">
      <w:pPr>
        <w:pStyle w:val="Odsekzoznamu"/>
        <w:numPr>
          <w:ilvl w:val="0"/>
          <w:numId w:val="30"/>
        </w:numPr>
        <w:jc w:val="both"/>
        <w:rPr>
          <w:rFonts w:cs="Arial"/>
          <w:noProof w:val="0"/>
          <w:sz w:val="20"/>
          <w:szCs w:val="20"/>
        </w:rPr>
      </w:pPr>
      <w:r w:rsidRPr="004D239D">
        <w:rPr>
          <w:rFonts w:cs="Arial"/>
          <w:noProof w:val="0"/>
          <w:sz w:val="20"/>
          <w:szCs w:val="20"/>
        </w:rPr>
        <w:t xml:space="preserve">Po úspešnom nahraní ponuky do IS JOSEPHINE je uchádzačovi odoslaný notifikačný informatívny e-mail (a to na emailovú adresu užívateľa uchádzača, ktorý ponuku nahral). </w:t>
      </w:r>
    </w:p>
    <w:p w14:paraId="7F4E6BE6" w14:textId="77777777" w:rsidR="00507C46" w:rsidRPr="004D239D" w:rsidRDefault="00507C46">
      <w:pPr>
        <w:pStyle w:val="Odsekzoznamu"/>
        <w:numPr>
          <w:ilvl w:val="0"/>
          <w:numId w:val="30"/>
        </w:numPr>
        <w:jc w:val="both"/>
        <w:rPr>
          <w:rFonts w:cs="Arial"/>
          <w:noProof w:val="0"/>
          <w:sz w:val="20"/>
          <w:szCs w:val="20"/>
        </w:rPr>
      </w:pPr>
      <w:r w:rsidRPr="004D239D">
        <w:rPr>
          <w:rFonts w:cs="Arial"/>
          <w:noProof w:val="0"/>
          <w:sz w:val="20"/>
          <w:szCs w:val="20"/>
        </w:rPr>
        <w:t>Ponuka uchádzača predložená po uplynutí lehoty na predkladanie ponúk sa elektronicky neotvorí.</w:t>
      </w:r>
    </w:p>
    <w:p w14:paraId="7E8E5285" w14:textId="77777777" w:rsidR="00507C46" w:rsidRPr="004D239D" w:rsidRDefault="00507C46">
      <w:pPr>
        <w:pStyle w:val="Odsekzoznamu"/>
        <w:numPr>
          <w:ilvl w:val="0"/>
          <w:numId w:val="30"/>
        </w:numPr>
        <w:jc w:val="both"/>
        <w:rPr>
          <w:rFonts w:cs="Arial"/>
          <w:noProof w:val="0"/>
          <w:sz w:val="20"/>
          <w:szCs w:val="20"/>
        </w:rPr>
      </w:pPr>
      <w:r w:rsidRPr="004D239D">
        <w:rPr>
          <w:rFonts w:cs="Arial"/>
          <w:noProof w:val="0"/>
          <w:sz w:val="20"/>
          <w:szCs w:val="20"/>
        </w:rPr>
        <w:lastRenderedPageBreak/>
        <w:t>Uchádzač môže predloženú ponuku vziať späť do uplynutia lehoty na predkladanie ponúk. Uchádzač pri odvolaní ponuky postupuje obdobne ako pri vložení prvotnej ponuky (kliknutím na tlačidlo „Stiahnuť ponuku“ a predložením novej ponuky).</w:t>
      </w:r>
    </w:p>
    <w:p w14:paraId="3500B992" w14:textId="06A43908" w:rsidR="00507C46" w:rsidRPr="004D239D" w:rsidRDefault="00507C46">
      <w:pPr>
        <w:pStyle w:val="Odsekzoznamu"/>
        <w:numPr>
          <w:ilvl w:val="0"/>
          <w:numId w:val="30"/>
        </w:numPr>
        <w:jc w:val="both"/>
        <w:rPr>
          <w:rFonts w:cs="Arial"/>
          <w:noProof w:val="0"/>
          <w:sz w:val="20"/>
          <w:szCs w:val="20"/>
        </w:rPr>
      </w:pPr>
      <w:r w:rsidRPr="004D239D">
        <w:rPr>
          <w:rFonts w:cs="Arial"/>
          <w:noProof w:val="0"/>
          <w:sz w:val="20"/>
          <w:szCs w:val="20"/>
        </w:rPr>
        <w:t>Uchádzači sú svojou ponukou viazaní do uplynutia lehoty oznámenej verejným obstarávateľom</w:t>
      </w:r>
      <w:r w:rsidR="0035077A">
        <w:rPr>
          <w:rFonts w:cs="Arial"/>
          <w:noProof w:val="0"/>
          <w:sz w:val="20"/>
          <w:szCs w:val="20"/>
        </w:rPr>
        <w:t xml:space="preserve"> </w:t>
      </w:r>
      <w:r w:rsidR="0035077A" w:rsidRPr="0035077A">
        <w:rPr>
          <w:rFonts w:cs="Arial"/>
          <w:noProof w:val="0"/>
          <w:sz w:val="20"/>
          <w:szCs w:val="20"/>
        </w:rPr>
        <w:t>v Oznámení o vyhlásení verejného obstarávania</w:t>
      </w:r>
      <w:r w:rsidRPr="004D239D">
        <w:rPr>
          <w:rFonts w:cs="Arial"/>
          <w:noProof w:val="0"/>
          <w:sz w:val="20"/>
          <w:szCs w:val="20"/>
        </w:rPr>
        <w:t>, resp. predĺženej lehoty viazanosti ponúk podľa rozhodnutia verejného obstarávateľa.  Prípadné predĺženie lehoty bude uchádzačom dostatočne vopred oznámené formou elektronickej komunikácie v IS JOSEPHINE.</w:t>
      </w:r>
    </w:p>
    <w:p w14:paraId="77DBD640" w14:textId="77777777" w:rsidR="0042641E" w:rsidRPr="004D239D" w:rsidRDefault="0042641E">
      <w:pPr>
        <w:pStyle w:val="Odsekzoznamu"/>
        <w:numPr>
          <w:ilvl w:val="0"/>
          <w:numId w:val="30"/>
        </w:numPr>
        <w:jc w:val="both"/>
        <w:rPr>
          <w:rFonts w:cs="Arial"/>
          <w:noProof w:val="0"/>
          <w:sz w:val="20"/>
          <w:szCs w:val="20"/>
        </w:rPr>
      </w:pPr>
      <w:r w:rsidRPr="004D239D">
        <w:rPr>
          <w:rFonts w:cs="Arial"/>
          <w:noProof w:val="0"/>
          <w:sz w:val="20"/>
          <w:szCs w:val="20"/>
        </w:rPr>
        <w:t>Verejný obstarávateľ má za to, že uchádzač predložením ponuky zabezpečil aj súhlasy všetkých ostatných dotknutých osôb (subdodávateľov, osôb poskytujúcich prísľub tretej osoby) so spracovaním osobných údajov uvedených v predloženej ponuke podľa Nariadenia Európskeho parlamentu a Rady (EÚ) 2016/679 o ochrane fyzických osôb pri spracúvaní osobných údajov a o voľnom pohybe takýchto údajov, v prípade, ak to bolo potrebné. Uvedené platí aj pre prípad, ak ponuku predkladá skupina dodávateľov.</w:t>
      </w:r>
    </w:p>
    <w:p w14:paraId="47B748A4" w14:textId="77777777" w:rsidR="0042641E" w:rsidRPr="004D239D" w:rsidRDefault="0042641E" w:rsidP="00511670">
      <w:pPr>
        <w:rPr>
          <w:rFonts w:cs="Arial"/>
          <w:noProof w:val="0"/>
          <w:sz w:val="20"/>
          <w:szCs w:val="20"/>
        </w:rPr>
      </w:pPr>
    </w:p>
    <w:p w14:paraId="5D6A8AED" w14:textId="77777777" w:rsidR="00823461" w:rsidRPr="004D239D" w:rsidRDefault="00823461">
      <w:pPr>
        <w:pStyle w:val="Nadpis3"/>
        <w:numPr>
          <w:ilvl w:val="0"/>
          <w:numId w:val="66"/>
        </w:numPr>
        <w:spacing w:before="240" w:after="60"/>
        <w:jc w:val="left"/>
        <w:rPr>
          <w:b/>
          <w:bCs/>
          <w:i w:val="0"/>
          <w:szCs w:val="24"/>
        </w:rPr>
      </w:pPr>
      <w:bookmarkStart w:id="84" w:name="_Toc3803705"/>
      <w:bookmarkStart w:id="85" w:name="_Toc110409014"/>
      <w:bookmarkStart w:id="86" w:name="_Toc242956444"/>
      <w:r w:rsidRPr="004D239D">
        <w:rPr>
          <w:b/>
          <w:bCs/>
          <w:i w:val="0"/>
          <w:szCs w:val="24"/>
        </w:rPr>
        <w:t>Miesto a lehota na predkladanie ponúk</w:t>
      </w:r>
      <w:bookmarkEnd w:id="84"/>
      <w:bookmarkEnd w:id="85"/>
      <w:bookmarkEnd w:id="86"/>
    </w:p>
    <w:p w14:paraId="5B608DA6" w14:textId="77777777" w:rsidR="00823461" w:rsidRPr="004D239D" w:rsidRDefault="00823461">
      <w:pPr>
        <w:numPr>
          <w:ilvl w:val="1"/>
          <w:numId w:val="66"/>
        </w:numPr>
        <w:ind w:left="426" w:hanging="426"/>
        <w:jc w:val="both"/>
        <w:rPr>
          <w:rFonts w:cs="Arial"/>
          <w:noProof w:val="0"/>
          <w:sz w:val="20"/>
          <w:szCs w:val="20"/>
        </w:rPr>
      </w:pPr>
      <w:r w:rsidRPr="004D239D">
        <w:rPr>
          <w:rFonts w:cs="Arial"/>
          <w:noProof w:val="0"/>
          <w:sz w:val="20"/>
          <w:szCs w:val="20"/>
        </w:rPr>
        <w:t xml:space="preserve">Ponuky sa predkladajú elektronicky </w:t>
      </w:r>
      <w:r w:rsidR="00C33C18" w:rsidRPr="004D239D">
        <w:rPr>
          <w:rFonts w:cs="Arial"/>
          <w:noProof w:val="0"/>
          <w:sz w:val="20"/>
          <w:szCs w:val="20"/>
        </w:rPr>
        <w:t xml:space="preserve">len v IS </w:t>
      </w:r>
      <w:r w:rsidR="000C7D4D" w:rsidRPr="004D239D">
        <w:rPr>
          <w:rFonts w:cs="Arial"/>
          <w:noProof w:val="0"/>
          <w:sz w:val="20"/>
          <w:szCs w:val="20"/>
        </w:rPr>
        <w:t xml:space="preserve">JOSEPHINE a to </w:t>
      </w:r>
      <w:r w:rsidRPr="004D239D">
        <w:rPr>
          <w:rFonts w:cs="Arial"/>
          <w:noProof w:val="0"/>
          <w:sz w:val="20"/>
          <w:szCs w:val="20"/>
        </w:rPr>
        <w:t xml:space="preserve">v lehote na predkladanie ponúk. </w:t>
      </w:r>
    </w:p>
    <w:p w14:paraId="2226F432" w14:textId="77777777" w:rsidR="00671A88" w:rsidRPr="004D239D" w:rsidRDefault="00671A88">
      <w:pPr>
        <w:numPr>
          <w:ilvl w:val="1"/>
          <w:numId w:val="66"/>
        </w:numPr>
        <w:ind w:left="426" w:hanging="426"/>
        <w:jc w:val="both"/>
        <w:rPr>
          <w:rFonts w:cs="Arial"/>
          <w:noProof w:val="0"/>
          <w:sz w:val="20"/>
          <w:szCs w:val="20"/>
        </w:rPr>
      </w:pPr>
      <w:r w:rsidRPr="004D239D">
        <w:rPr>
          <w:rFonts w:cs="Arial"/>
          <w:noProof w:val="0"/>
          <w:sz w:val="20"/>
          <w:szCs w:val="20"/>
        </w:rPr>
        <w:t>Lehota na predkladanie ponúk je uvedená v Oznámení o vyhlásení verejného obstarávania, prostredníctvom ktorého bolo vyhlásené toto verejné obstarávanie.</w:t>
      </w:r>
    </w:p>
    <w:p w14:paraId="4B72E24D" w14:textId="77777777" w:rsidR="00823461" w:rsidRPr="004D239D" w:rsidRDefault="00671A88">
      <w:pPr>
        <w:numPr>
          <w:ilvl w:val="1"/>
          <w:numId w:val="66"/>
        </w:numPr>
        <w:ind w:left="426" w:hanging="426"/>
        <w:jc w:val="both"/>
        <w:rPr>
          <w:rFonts w:cs="Arial"/>
          <w:noProof w:val="0"/>
          <w:sz w:val="20"/>
          <w:szCs w:val="20"/>
        </w:rPr>
      </w:pPr>
      <w:r w:rsidRPr="004D239D">
        <w:rPr>
          <w:rFonts w:cs="Arial"/>
          <w:noProof w:val="0"/>
          <w:sz w:val="20"/>
          <w:szCs w:val="20"/>
        </w:rPr>
        <w:t>Ponuka uchádzača predložená po uplynutí lehoty na predkladanie ponúk sa elektronicky neotvorí.</w:t>
      </w:r>
    </w:p>
    <w:p w14:paraId="11609066" w14:textId="77777777" w:rsidR="00F1478E" w:rsidRDefault="00F1478E" w:rsidP="00823461">
      <w:pPr>
        <w:jc w:val="both"/>
        <w:rPr>
          <w:rFonts w:cs="Arial"/>
          <w:noProof w:val="0"/>
          <w:sz w:val="20"/>
          <w:szCs w:val="20"/>
        </w:rPr>
      </w:pPr>
    </w:p>
    <w:p w14:paraId="3F7AB67A" w14:textId="77777777" w:rsidR="00677389" w:rsidRDefault="00677389" w:rsidP="00823461">
      <w:pPr>
        <w:jc w:val="both"/>
        <w:rPr>
          <w:rFonts w:cs="Arial"/>
          <w:noProof w:val="0"/>
          <w:sz w:val="20"/>
          <w:szCs w:val="20"/>
        </w:rPr>
      </w:pPr>
    </w:p>
    <w:p w14:paraId="61B744F4" w14:textId="77777777" w:rsidR="00677389" w:rsidRDefault="00677389" w:rsidP="00823461">
      <w:pPr>
        <w:jc w:val="both"/>
        <w:rPr>
          <w:rFonts w:cs="Arial"/>
          <w:noProof w:val="0"/>
          <w:sz w:val="20"/>
          <w:szCs w:val="20"/>
        </w:rPr>
      </w:pPr>
    </w:p>
    <w:p w14:paraId="4EDD2E4A" w14:textId="77777777" w:rsidR="00677389" w:rsidRDefault="00677389" w:rsidP="00823461">
      <w:pPr>
        <w:jc w:val="both"/>
        <w:rPr>
          <w:rFonts w:cs="Arial"/>
          <w:noProof w:val="0"/>
          <w:sz w:val="20"/>
          <w:szCs w:val="20"/>
        </w:rPr>
      </w:pPr>
    </w:p>
    <w:p w14:paraId="1645AB12" w14:textId="77777777" w:rsidR="00677389" w:rsidRPr="004D239D" w:rsidRDefault="00677389" w:rsidP="00823461">
      <w:pPr>
        <w:jc w:val="both"/>
        <w:rPr>
          <w:rFonts w:cs="Arial"/>
          <w:noProof w:val="0"/>
          <w:sz w:val="20"/>
          <w:szCs w:val="20"/>
        </w:rPr>
      </w:pPr>
    </w:p>
    <w:p w14:paraId="40904629" w14:textId="77777777" w:rsidR="00823461" w:rsidRPr="004D239D" w:rsidRDefault="00823461" w:rsidP="00823461">
      <w:pPr>
        <w:jc w:val="both"/>
        <w:rPr>
          <w:rFonts w:cs="Arial"/>
          <w:noProof w:val="0"/>
          <w:sz w:val="20"/>
          <w:szCs w:val="20"/>
        </w:rPr>
      </w:pPr>
    </w:p>
    <w:p w14:paraId="79E07A11" w14:textId="77777777" w:rsidR="00823461" w:rsidRPr="004D239D" w:rsidRDefault="009022F9" w:rsidP="00C33C18">
      <w:pPr>
        <w:pStyle w:val="Nadpis2"/>
        <w:spacing w:before="240" w:after="60" w:line="240" w:lineRule="auto"/>
        <w:rPr>
          <w:rFonts w:cs="Arial"/>
          <w:i/>
          <w:iCs/>
          <w:noProof w:val="0"/>
          <w:szCs w:val="24"/>
        </w:rPr>
      </w:pPr>
      <w:bookmarkStart w:id="87" w:name="_Toc3803706"/>
      <w:bookmarkStart w:id="88" w:name="_Toc110409015"/>
      <w:bookmarkStart w:id="89" w:name="_Toc242956445"/>
      <w:r w:rsidRPr="004D239D">
        <w:rPr>
          <w:rFonts w:cs="Arial"/>
          <w:i/>
          <w:iCs/>
          <w:noProof w:val="0"/>
          <w:szCs w:val="24"/>
        </w:rPr>
        <w:t xml:space="preserve">Časť V. </w:t>
      </w:r>
      <w:r w:rsidR="00823461" w:rsidRPr="004D239D">
        <w:rPr>
          <w:rFonts w:cs="Arial"/>
          <w:i/>
          <w:iCs/>
          <w:noProof w:val="0"/>
          <w:szCs w:val="24"/>
        </w:rPr>
        <w:t xml:space="preserve">Otváranie </w:t>
      </w:r>
      <w:r w:rsidR="008B7C9D" w:rsidRPr="004D239D">
        <w:rPr>
          <w:rFonts w:cs="Arial"/>
          <w:i/>
          <w:iCs/>
          <w:noProof w:val="0"/>
          <w:szCs w:val="24"/>
        </w:rPr>
        <w:t xml:space="preserve">a vyhodnotenie </w:t>
      </w:r>
      <w:r w:rsidR="00823461" w:rsidRPr="004D239D">
        <w:rPr>
          <w:rFonts w:cs="Arial"/>
          <w:i/>
          <w:iCs/>
          <w:noProof w:val="0"/>
          <w:szCs w:val="24"/>
        </w:rPr>
        <w:t>ponúk</w:t>
      </w:r>
      <w:bookmarkEnd w:id="87"/>
      <w:bookmarkEnd w:id="88"/>
      <w:bookmarkEnd w:id="89"/>
    </w:p>
    <w:p w14:paraId="33B7E2F3" w14:textId="77777777" w:rsidR="00823461" w:rsidRPr="004D239D" w:rsidRDefault="00823461" w:rsidP="00823461">
      <w:pPr>
        <w:jc w:val="both"/>
        <w:rPr>
          <w:rFonts w:cs="Arial"/>
          <w:noProof w:val="0"/>
          <w:sz w:val="20"/>
          <w:szCs w:val="20"/>
        </w:rPr>
      </w:pPr>
    </w:p>
    <w:p w14:paraId="308A5906" w14:textId="77777777" w:rsidR="00823461" w:rsidRPr="004D239D" w:rsidRDefault="008B7C9D">
      <w:pPr>
        <w:pStyle w:val="Nadpis3"/>
        <w:numPr>
          <w:ilvl w:val="0"/>
          <w:numId w:val="66"/>
        </w:numPr>
        <w:spacing w:before="240" w:after="60"/>
        <w:jc w:val="left"/>
        <w:rPr>
          <w:b/>
          <w:bCs/>
          <w:i w:val="0"/>
          <w:szCs w:val="24"/>
        </w:rPr>
      </w:pPr>
      <w:bookmarkStart w:id="90" w:name="_Toc3803707"/>
      <w:bookmarkStart w:id="91" w:name="_Toc110409016"/>
      <w:bookmarkStart w:id="92" w:name="_Toc242956446"/>
      <w:r w:rsidRPr="004D239D">
        <w:rPr>
          <w:b/>
          <w:bCs/>
          <w:i w:val="0"/>
          <w:szCs w:val="24"/>
        </w:rPr>
        <w:t xml:space="preserve">Otváranie </w:t>
      </w:r>
      <w:r w:rsidR="00823461" w:rsidRPr="004D239D">
        <w:rPr>
          <w:b/>
          <w:bCs/>
          <w:i w:val="0"/>
          <w:szCs w:val="24"/>
        </w:rPr>
        <w:t>ponúk</w:t>
      </w:r>
      <w:bookmarkEnd w:id="90"/>
      <w:bookmarkEnd w:id="91"/>
      <w:bookmarkEnd w:id="92"/>
    </w:p>
    <w:p w14:paraId="4685FF5D" w14:textId="23FB0EFB" w:rsidR="00507C46" w:rsidRPr="004D239D" w:rsidRDefault="00507C46">
      <w:pPr>
        <w:pStyle w:val="Odsekzoznamu"/>
        <w:numPr>
          <w:ilvl w:val="1"/>
          <w:numId w:val="66"/>
        </w:numPr>
        <w:ind w:left="426" w:hanging="426"/>
        <w:jc w:val="both"/>
        <w:rPr>
          <w:rFonts w:cs="Arial"/>
          <w:noProof w:val="0"/>
          <w:sz w:val="20"/>
          <w:szCs w:val="20"/>
        </w:rPr>
      </w:pPr>
      <w:r w:rsidRPr="004D239D">
        <w:rPr>
          <w:rFonts w:cs="Arial"/>
          <w:noProof w:val="0"/>
          <w:sz w:val="20"/>
          <w:szCs w:val="20"/>
        </w:rPr>
        <w:t xml:space="preserve">Otváranie ponúk, </w:t>
      </w:r>
      <w:proofErr w:type="spellStart"/>
      <w:r w:rsidRPr="004D239D">
        <w:rPr>
          <w:rFonts w:cs="Arial"/>
          <w:noProof w:val="0"/>
          <w:sz w:val="20"/>
          <w:szCs w:val="20"/>
        </w:rPr>
        <w:t>t.j</w:t>
      </w:r>
      <w:proofErr w:type="spellEnd"/>
      <w:r w:rsidRPr="004D239D">
        <w:rPr>
          <w:rFonts w:cs="Arial"/>
          <w:noProof w:val="0"/>
          <w:sz w:val="20"/>
          <w:szCs w:val="20"/>
        </w:rPr>
        <w:t xml:space="preserve">. sprístupnenie elektronických </w:t>
      </w:r>
      <w:r w:rsidR="00C72025">
        <w:rPr>
          <w:rFonts w:cs="Arial"/>
          <w:noProof w:val="0"/>
          <w:sz w:val="20"/>
          <w:szCs w:val="20"/>
        </w:rPr>
        <w:t>ponúk</w:t>
      </w:r>
      <w:r w:rsidRPr="004D239D">
        <w:rPr>
          <w:rFonts w:cs="Arial"/>
          <w:noProof w:val="0"/>
          <w:sz w:val="20"/>
          <w:szCs w:val="20"/>
        </w:rPr>
        <w:t xml:space="preserve">, sa uskutoční elektronicky prostredníctvom IS JOSEPHINE, a to sprístupnením obsahu </w:t>
      </w:r>
      <w:r w:rsidR="006936C1" w:rsidRPr="004D239D">
        <w:rPr>
          <w:rFonts w:cs="Arial"/>
          <w:noProof w:val="0"/>
          <w:sz w:val="20"/>
          <w:szCs w:val="20"/>
        </w:rPr>
        <w:t>ponuky</w:t>
      </w:r>
      <w:r w:rsidRPr="004D239D">
        <w:rPr>
          <w:rFonts w:cs="Arial"/>
          <w:noProof w:val="0"/>
          <w:sz w:val="20"/>
          <w:szCs w:val="20"/>
        </w:rPr>
        <w:t xml:space="preserve"> komisii verejného obstarávateľa, po uplynutí lehoty na predloženie </w:t>
      </w:r>
      <w:r w:rsidR="006936C1" w:rsidRPr="004D239D">
        <w:rPr>
          <w:rFonts w:cs="Arial"/>
          <w:noProof w:val="0"/>
          <w:sz w:val="20"/>
          <w:szCs w:val="20"/>
        </w:rPr>
        <w:t>ponúk</w:t>
      </w:r>
      <w:r w:rsidRPr="004D239D">
        <w:rPr>
          <w:rFonts w:cs="Arial"/>
          <w:noProof w:val="0"/>
          <w:sz w:val="20"/>
          <w:szCs w:val="20"/>
        </w:rPr>
        <w:t>.</w:t>
      </w:r>
    </w:p>
    <w:p w14:paraId="1DA277DE" w14:textId="77777777" w:rsidR="00511670" w:rsidRPr="004D239D" w:rsidRDefault="00511670">
      <w:pPr>
        <w:numPr>
          <w:ilvl w:val="1"/>
          <w:numId w:val="66"/>
        </w:numPr>
        <w:ind w:left="426" w:hanging="426"/>
        <w:jc w:val="both"/>
        <w:rPr>
          <w:rFonts w:cs="Arial"/>
          <w:noProof w:val="0"/>
          <w:sz w:val="20"/>
          <w:szCs w:val="20"/>
        </w:rPr>
      </w:pPr>
      <w:r w:rsidRPr="004D239D">
        <w:rPr>
          <w:rFonts w:cs="Arial"/>
          <w:noProof w:val="0"/>
          <w:sz w:val="20"/>
          <w:szCs w:val="20"/>
        </w:rPr>
        <w:t>Lehota otvárania ponúk je uvedená v Oznámení o v</w:t>
      </w:r>
      <w:r w:rsidR="00143097" w:rsidRPr="004D239D">
        <w:rPr>
          <w:rFonts w:cs="Arial"/>
          <w:noProof w:val="0"/>
          <w:sz w:val="20"/>
          <w:szCs w:val="20"/>
        </w:rPr>
        <w:t>yhlásení verejného obstarávania</w:t>
      </w:r>
      <w:r w:rsidRPr="004D239D">
        <w:rPr>
          <w:rFonts w:cs="Arial"/>
          <w:noProof w:val="0"/>
          <w:sz w:val="20"/>
          <w:szCs w:val="20"/>
        </w:rPr>
        <w:t>.</w:t>
      </w:r>
      <w:r w:rsidR="00143097" w:rsidRPr="004D239D">
        <w:rPr>
          <w:rFonts w:cs="Arial"/>
          <w:noProof w:val="0"/>
          <w:sz w:val="20"/>
          <w:szCs w:val="20"/>
        </w:rPr>
        <w:t xml:space="preserve"> </w:t>
      </w:r>
      <w:r w:rsidRPr="004D239D">
        <w:rPr>
          <w:rFonts w:cs="Arial"/>
          <w:noProof w:val="0"/>
          <w:sz w:val="20"/>
          <w:szCs w:val="20"/>
        </w:rPr>
        <w:t>Otvá</w:t>
      </w:r>
      <w:r w:rsidR="008B7C9D" w:rsidRPr="004D239D">
        <w:rPr>
          <w:rFonts w:cs="Arial"/>
          <w:noProof w:val="0"/>
          <w:sz w:val="20"/>
          <w:szCs w:val="20"/>
        </w:rPr>
        <w:t xml:space="preserve">ranie ponúk vykoná komisia, </w:t>
      </w:r>
      <w:r w:rsidRPr="004D239D">
        <w:rPr>
          <w:rFonts w:cs="Arial"/>
          <w:noProof w:val="0"/>
          <w:sz w:val="20"/>
          <w:szCs w:val="20"/>
        </w:rPr>
        <w:t>ktorá je zároveň komisiou k vyhodnoteniu.</w:t>
      </w:r>
    </w:p>
    <w:p w14:paraId="7CDD3465" w14:textId="77777777" w:rsidR="00511670" w:rsidRPr="004D239D" w:rsidRDefault="00511670">
      <w:pPr>
        <w:numPr>
          <w:ilvl w:val="1"/>
          <w:numId w:val="66"/>
        </w:numPr>
        <w:ind w:left="426" w:hanging="426"/>
        <w:jc w:val="both"/>
        <w:rPr>
          <w:rFonts w:cs="Arial"/>
          <w:noProof w:val="0"/>
          <w:sz w:val="20"/>
          <w:szCs w:val="20"/>
        </w:rPr>
      </w:pPr>
      <w:r w:rsidRPr="004D239D">
        <w:rPr>
          <w:rFonts w:cs="Arial"/>
          <w:noProof w:val="0"/>
          <w:sz w:val="20"/>
          <w:szCs w:val="20"/>
        </w:rPr>
        <w:t xml:space="preserve">Miestom „on-line“ sprístupnenia ponúk je webová adresa https://josephine.proebiz.com/ a totožná záložka ako pri predkladaní ponúk. </w:t>
      </w:r>
    </w:p>
    <w:p w14:paraId="4D300219" w14:textId="77777777" w:rsidR="00511670" w:rsidRDefault="00511670">
      <w:pPr>
        <w:numPr>
          <w:ilvl w:val="1"/>
          <w:numId w:val="66"/>
        </w:numPr>
        <w:ind w:left="426" w:hanging="426"/>
        <w:jc w:val="both"/>
        <w:rPr>
          <w:rFonts w:cs="Arial"/>
          <w:noProof w:val="0"/>
          <w:sz w:val="20"/>
          <w:szCs w:val="20"/>
        </w:rPr>
      </w:pPr>
      <w:r w:rsidRPr="004D239D">
        <w:rPr>
          <w:rFonts w:cs="Arial"/>
          <w:noProof w:val="0"/>
          <w:sz w:val="20"/>
          <w:szCs w:val="20"/>
        </w:rPr>
        <w:t xml:space="preserve">On-line sprístupnenia ponúk sa môže zúčastniť iba uchádzač, ktorého ponuka bola predložená v lehote na predkladanie ponúk. Pri on-line sprístupnení budú zverejnené informácie v zmysle ZVO. Všetky prístupy do tohto „on-line“ prostredia zo strany uchádzačov bude </w:t>
      </w:r>
      <w:r w:rsidR="00143097" w:rsidRPr="004D239D">
        <w:rPr>
          <w:rFonts w:cs="Arial"/>
          <w:noProof w:val="0"/>
          <w:sz w:val="20"/>
          <w:szCs w:val="20"/>
        </w:rPr>
        <w:t xml:space="preserve">IS </w:t>
      </w:r>
      <w:r w:rsidRPr="004D239D">
        <w:rPr>
          <w:rFonts w:cs="Arial"/>
          <w:noProof w:val="0"/>
          <w:sz w:val="20"/>
          <w:szCs w:val="20"/>
        </w:rPr>
        <w:t>JOSEPHINE logovať a</w:t>
      </w:r>
      <w:r w:rsidR="00143097" w:rsidRPr="004D239D">
        <w:rPr>
          <w:rFonts w:cs="Arial"/>
          <w:noProof w:val="0"/>
          <w:sz w:val="20"/>
          <w:szCs w:val="20"/>
        </w:rPr>
        <w:t xml:space="preserve"> </w:t>
      </w:r>
      <w:r w:rsidRPr="004D239D">
        <w:rPr>
          <w:rFonts w:cs="Arial"/>
          <w:noProof w:val="0"/>
          <w:sz w:val="20"/>
          <w:szCs w:val="20"/>
        </w:rPr>
        <w:t xml:space="preserve">budú súčasťou protokolov v danom </w:t>
      </w:r>
      <w:r w:rsidR="00143097" w:rsidRPr="004D239D">
        <w:rPr>
          <w:rFonts w:cs="Arial"/>
          <w:noProof w:val="0"/>
          <w:sz w:val="20"/>
          <w:szCs w:val="20"/>
        </w:rPr>
        <w:t xml:space="preserve">verejnom </w:t>
      </w:r>
      <w:r w:rsidR="005D0D0C">
        <w:rPr>
          <w:rFonts w:cs="Arial"/>
          <w:noProof w:val="0"/>
          <w:sz w:val="20"/>
          <w:szCs w:val="20"/>
        </w:rPr>
        <w:t>obstarávaní.</w:t>
      </w:r>
    </w:p>
    <w:p w14:paraId="45CD5937" w14:textId="77777777" w:rsidR="005D0D0C" w:rsidRPr="004D239D" w:rsidRDefault="005D0D0C" w:rsidP="005D0D0C">
      <w:pPr>
        <w:jc w:val="both"/>
        <w:rPr>
          <w:rFonts w:cs="Arial"/>
          <w:noProof w:val="0"/>
          <w:sz w:val="20"/>
          <w:szCs w:val="20"/>
        </w:rPr>
      </w:pPr>
    </w:p>
    <w:p w14:paraId="71E46E8A" w14:textId="77777777" w:rsidR="00823461" w:rsidRPr="004D239D" w:rsidRDefault="00823461">
      <w:pPr>
        <w:pStyle w:val="Nadpis3"/>
        <w:numPr>
          <w:ilvl w:val="0"/>
          <w:numId w:val="66"/>
        </w:numPr>
        <w:spacing w:before="240" w:after="60"/>
        <w:jc w:val="left"/>
        <w:rPr>
          <w:b/>
          <w:bCs/>
          <w:i w:val="0"/>
          <w:szCs w:val="24"/>
        </w:rPr>
      </w:pPr>
      <w:bookmarkStart w:id="93" w:name="_Toc3803708"/>
      <w:bookmarkStart w:id="94" w:name="_Toc110409017"/>
      <w:bookmarkStart w:id="95" w:name="_Toc242956447"/>
      <w:r w:rsidRPr="004D239D">
        <w:rPr>
          <w:b/>
          <w:bCs/>
          <w:i w:val="0"/>
          <w:szCs w:val="24"/>
        </w:rPr>
        <w:t>Vyhodno</w:t>
      </w:r>
      <w:r w:rsidR="008B7C9D" w:rsidRPr="004D239D">
        <w:rPr>
          <w:b/>
          <w:bCs/>
          <w:i w:val="0"/>
          <w:szCs w:val="24"/>
        </w:rPr>
        <w:t xml:space="preserve">tenie </w:t>
      </w:r>
      <w:r w:rsidRPr="004D239D">
        <w:rPr>
          <w:b/>
          <w:bCs/>
          <w:i w:val="0"/>
          <w:szCs w:val="24"/>
        </w:rPr>
        <w:t>ponúk</w:t>
      </w:r>
      <w:bookmarkEnd w:id="93"/>
      <w:bookmarkEnd w:id="94"/>
      <w:bookmarkEnd w:id="95"/>
    </w:p>
    <w:p w14:paraId="6371A2FC" w14:textId="77777777" w:rsidR="00782FAF" w:rsidRPr="004D239D" w:rsidRDefault="00782FAF">
      <w:pPr>
        <w:numPr>
          <w:ilvl w:val="1"/>
          <w:numId w:val="66"/>
        </w:numPr>
        <w:ind w:left="426" w:hanging="426"/>
        <w:jc w:val="both"/>
        <w:rPr>
          <w:rFonts w:cs="Arial"/>
          <w:noProof w:val="0"/>
          <w:sz w:val="20"/>
          <w:szCs w:val="20"/>
        </w:rPr>
      </w:pPr>
      <w:r w:rsidRPr="004D239D">
        <w:rPr>
          <w:rFonts w:cs="Arial"/>
          <w:noProof w:val="0"/>
          <w:sz w:val="20"/>
          <w:szCs w:val="20"/>
        </w:rPr>
        <w:t>V procese vyhodnocovania ponúk verejný obstarávateľ použije postupy</w:t>
      </w:r>
      <w:r w:rsidR="0060739F" w:rsidRPr="004D239D">
        <w:rPr>
          <w:rFonts w:cs="Arial"/>
          <w:noProof w:val="0"/>
          <w:sz w:val="20"/>
          <w:szCs w:val="20"/>
        </w:rPr>
        <w:t xml:space="preserve"> uvedené v § 53 ZVO. Vzhľadom k </w:t>
      </w:r>
      <w:r w:rsidRPr="004D239D">
        <w:rPr>
          <w:rFonts w:cs="Arial"/>
          <w:noProof w:val="0"/>
          <w:sz w:val="20"/>
          <w:szCs w:val="20"/>
        </w:rPr>
        <w:t>tomu, že elektronická aukcia sa neuskutoční, verejný obstarávateľ rozhodol, že vyhodnotenie splnenia podmienok účasti a vyhodnotenie ponúk z hľadiska splnenia požiadaviek na predmet zákazky sa uskutoční po vyhodnotení ponúk na základe</w:t>
      </w:r>
      <w:r w:rsidR="0060739F" w:rsidRPr="004D239D">
        <w:rPr>
          <w:rFonts w:cs="Arial"/>
          <w:noProof w:val="0"/>
          <w:sz w:val="20"/>
          <w:szCs w:val="20"/>
        </w:rPr>
        <w:t xml:space="preserve"> kritéria na vyhodnotenie ponúk, </w:t>
      </w:r>
      <w:proofErr w:type="spellStart"/>
      <w:r w:rsidR="0060739F" w:rsidRPr="004D239D">
        <w:rPr>
          <w:rFonts w:cs="Arial"/>
          <w:noProof w:val="0"/>
          <w:sz w:val="20"/>
          <w:szCs w:val="20"/>
        </w:rPr>
        <w:t>t.j</w:t>
      </w:r>
      <w:proofErr w:type="spellEnd"/>
      <w:r w:rsidR="0060739F" w:rsidRPr="004D239D">
        <w:rPr>
          <w:rFonts w:cs="Arial"/>
          <w:noProof w:val="0"/>
          <w:sz w:val="20"/>
          <w:szCs w:val="20"/>
        </w:rPr>
        <w:t>. v zmysle § 66, ods. 7, písm. b) ZVO.</w:t>
      </w:r>
    </w:p>
    <w:p w14:paraId="19868B52" w14:textId="77777777" w:rsidR="00A75BAE" w:rsidRPr="00A75BAE" w:rsidRDefault="00782FAF">
      <w:pPr>
        <w:numPr>
          <w:ilvl w:val="1"/>
          <w:numId w:val="66"/>
        </w:numPr>
        <w:ind w:left="426" w:hanging="426"/>
        <w:jc w:val="both"/>
        <w:rPr>
          <w:rFonts w:cs="Arial"/>
          <w:noProof w:val="0"/>
          <w:sz w:val="20"/>
          <w:szCs w:val="20"/>
        </w:rPr>
      </w:pPr>
      <w:r w:rsidRPr="004D239D">
        <w:rPr>
          <w:rFonts w:cs="Arial"/>
          <w:noProof w:val="0"/>
          <w:sz w:val="20"/>
          <w:szCs w:val="20"/>
        </w:rPr>
        <w:t xml:space="preserve">Na </w:t>
      </w:r>
      <w:r w:rsidRPr="00A75BAE">
        <w:rPr>
          <w:rFonts w:cs="Arial"/>
          <w:noProof w:val="0"/>
          <w:sz w:val="20"/>
          <w:szCs w:val="20"/>
        </w:rPr>
        <w:t>základe predložených kritérií na vyhodnotenie ponúk budú ponuky zoradené vzostupne (predbežné poradie) a vyhodnocovať sa bude ponuka uchádzača na prvom mieste v poradí.</w:t>
      </w:r>
    </w:p>
    <w:p w14:paraId="599B803C" w14:textId="77777777" w:rsidR="00A75BAE" w:rsidRPr="00A75BAE" w:rsidRDefault="00A75BAE">
      <w:pPr>
        <w:numPr>
          <w:ilvl w:val="1"/>
          <w:numId w:val="66"/>
        </w:numPr>
        <w:ind w:left="426" w:hanging="426"/>
        <w:jc w:val="both"/>
        <w:rPr>
          <w:rFonts w:cs="Arial"/>
          <w:noProof w:val="0"/>
          <w:sz w:val="20"/>
          <w:szCs w:val="20"/>
        </w:rPr>
      </w:pPr>
      <w:r w:rsidRPr="00A75BAE">
        <w:rPr>
          <w:rFonts w:cs="Arial"/>
          <w:noProof w:val="0"/>
          <w:sz w:val="20"/>
          <w:szCs w:val="20"/>
        </w:rPr>
        <w:t xml:space="preserve">V prípade rovnosti ponúk sa uplatní pomocné vyhodnocovacie kritérium „Technická spôsobilosť“ </w:t>
      </w:r>
      <w:proofErr w:type="spellStart"/>
      <w:r w:rsidRPr="00A75BAE">
        <w:rPr>
          <w:rFonts w:cs="Arial"/>
          <w:noProof w:val="0"/>
          <w:sz w:val="20"/>
          <w:szCs w:val="20"/>
        </w:rPr>
        <w:t>t.z</w:t>
      </w:r>
      <w:proofErr w:type="spellEnd"/>
      <w:r w:rsidRPr="00A75BAE">
        <w:rPr>
          <w:rFonts w:cs="Arial"/>
          <w:noProof w:val="0"/>
          <w:sz w:val="20"/>
          <w:szCs w:val="20"/>
        </w:rPr>
        <w:t xml:space="preserve">. za úspešného uchádzača bude vyhlásený ten uchádzač, ktorý sa v ponuke danej časti predmetu </w:t>
      </w:r>
      <w:r w:rsidRPr="00A75BAE">
        <w:rPr>
          <w:rFonts w:cs="Arial"/>
          <w:noProof w:val="0"/>
          <w:sz w:val="20"/>
          <w:szCs w:val="20"/>
        </w:rPr>
        <w:lastRenderedPageBreak/>
        <w:t>zákazky  preukáže vyšším počtom technických prostriedkov, ktoré bude používať na poskytnutie danej služby v danej časti.</w:t>
      </w:r>
    </w:p>
    <w:p w14:paraId="3D936785" w14:textId="77777777" w:rsidR="00A75BAE" w:rsidRPr="00A75BAE" w:rsidRDefault="00A75BAE" w:rsidP="00A75BAE">
      <w:pPr>
        <w:jc w:val="both"/>
        <w:rPr>
          <w:rFonts w:cs="Arial"/>
          <w:noProof w:val="0"/>
          <w:sz w:val="20"/>
          <w:szCs w:val="20"/>
        </w:rPr>
      </w:pPr>
    </w:p>
    <w:p w14:paraId="5AF73E78" w14:textId="77777777" w:rsidR="00823461" w:rsidRPr="00650696" w:rsidRDefault="009022F9">
      <w:pPr>
        <w:pStyle w:val="Nadpis3"/>
        <w:numPr>
          <w:ilvl w:val="0"/>
          <w:numId w:val="66"/>
        </w:numPr>
        <w:spacing w:before="240" w:after="60"/>
        <w:jc w:val="left"/>
        <w:rPr>
          <w:b/>
          <w:bCs/>
          <w:i w:val="0"/>
          <w:szCs w:val="24"/>
        </w:rPr>
      </w:pPr>
      <w:bookmarkStart w:id="96" w:name="_Toc110409018"/>
      <w:bookmarkStart w:id="97" w:name="_Toc242956448"/>
      <w:r w:rsidRPr="00650696">
        <w:rPr>
          <w:b/>
          <w:bCs/>
          <w:i w:val="0"/>
          <w:szCs w:val="24"/>
        </w:rPr>
        <w:t>Vyhodnotenie splnenia podmienok účasti uchádzačov</w:t>
      </w:r>
      <w:bookmarkEnd w:id="96"/>
      <w:bookmarkEnd w:id="97"/>
    </w:p>
    <w:p w14:paraId="5A2463AC" w14:textId="77777777" w:rsidR="009022F9" w:rsidRPr="00650696" w:rsidRDefault="00782FAF">
      <w:pPr>
        <w:numPr>
          <w:ilvl w:val="1"/>
          <w:numId w:val="66"/>
        </w:numPr>
        <w:ind w:left="426" w:hanging="426"/>
        <w:jc w:val="both"/>
        <w:rPr>
          <w:rFonts w:cs="Arial"/>
          <w:noProof w:val="0"/>
          <w:sz w:val="20"/>
          <w:szCs w:val="20"/>
        </w:rPr>
      </w:pPr>
      <w:r w:rsidRPr="00650696">
        <w:rPr>
          <w:rFonts w:cs="Arial"/>
          <w:noProof w:val="0"/>
          <w:sz w:val="20"/>
          <w:szCs w:val="20"/>
        </w:rPr>
        <w:t>Verejný obstarávateľ rozhodol, že vyhodnotenie splnenia podmienok účasti sa uskutoční po vyhodnotení ponúk na základe kritéria na vyhodnotenie ponúk, a to u uchádzača</w:t>
      </w:r>
      <w:r w:rsidR="009022F9" w:rsidRPr="00650696">
        <w:rPr>
          <w:rFonts w:cs="Arial"/>
          <w:noProof w:val="0"/>
          <w:sz w:val="20"/>
          <w:szCs w:val="20"/>
        </w:rPr>
        <w:t>, ktorý sa umiestnil prvý v poradí. Na proces vyhodnocovania splnenia podmienok účasti uchádzačov budú ap</w:t>
      </w:r>
      <w:r w:rsidRPr="00650696">
        <w:rPr>
          <w:rFonts w:cs="Arial"/>
          <w:noProof w:val="0"/>
          <w:sz w:val="20"/>
          <w:szCs w:val="20"/>
        </w:rPr>
        <w:t xml:space="preserve">likované postupy uvedené v § 40 a § 152, </w:t>
      </w:r>
      <w:r w:rsidR="009022F9" w:rsidRPr="00650696">
        <w:rPr>
          <w:rFonts w:cs="Arial"/>
          <w:noProof w:val="0"/>
          <w:sz w:val="20"/>
          <w:szCs w:val="20"/>
        </w:rPr>
        <w:t>ods. 4 ZVO.</w:t>
      </w:r>
      <w:r w:rsidR="002A7F64" w:rsidRPr="00650696">
        <w:rPr>
          <w:rFonts w:cs="Arial"/>
          <w:noProof w:val="0"/>
          <w:sz w:val="20"/>
          <w:szCs w:val="20"/>
        </w:rPr>
        <w:t xml:space="preserve"> </w:t>
      </w:r>
    </w:p>
    <w:p w14:paraId="4110B4C5" w14:textId="77777777" w:rsidR="009022F9" w:rsidRPr="00650696" w:rsidRDefault="009022F9">
      <w:pPr>
        <w:numPr>
          <w:ilvl w:val="1"/>
          <w:numId w:val="66"/>
        </w:numPr>
        <w:ind w:left="426" w:hanging="426"/>
        <w:jc w:val="both"/>
        <w:rPr>
          <w:rFonts w:cs="Arial"/>
          <w:noProof w:val="0"/>
          <w:sz w:val="20"/>
          <w:szCs w:val="20"/>
        </w:rPr>
      </w:pPr>
      <w:r w:rsidRPr="00650696">
        <w:rPr>
          <w:rFonts w:cs="Arial"/>
          <w:noProof w:val="0"/>
          <w:sz w:val="20"/>
          <w:szCs w:val="20"/>
        </w:rPr>
        <w:t>Pri posudzovaní splnenia podmienok účasti verejný obstarávateľ prostredníctvom komunikačného rozhrania</w:t>
      </w:r>
      <w:r w:rsidR="006936C1" w:rsidRPr="00650696">
        <w:rPr>
          <w:rFonts w:cs="Arial"/>
          <w:noProof w:val="0"/>
          <w:sz w:val="20"/>
          <w:szCs w:val="20"/>
        </w:rPr>
        <w:t xml:space="preserve"> </w:t>
      </w:r>
      <w:r w:rsidR="00E8025E" w:rsidRPr="00650696">
        <w:rPr>
          <w:rFonts w:cs="Arial"/>
          <w:noProof w:val="0"/>
          <w:sz w:val="20"/>
          <w:szCs w:val="20"/>
        </w:rPr>
        <w:t>IS</w:t>
      </w:r>
      <w:r w:rsidRPr="00650696">
        <w:rPr>
          <w:rFonts w:cs="Arial"/>
          <w:noProof w:val="0"/>
          <w:sz w:val="20"/>
          <w:szCs w:val="20"/>
        </w:rPr>
        <w:t xml:space="preserve"> JOSEPHINE požiada uchádzača o vysvetlenie alebo doplnenie predložených dokladov, ak z predložených dokladov nemožno posúdiť ich platnosť a</w:t>
      </w:r>
      <w:r w:rsidR="00782FAF" w:rsidRPr="00650696">
        <w:rPr>
          <w:rFonts w:cs="Arial"/>
          <w:noProof w:val="0"/>
          <w:sz w:val="20"/>
          <w:szCs w:val="20"/>
        </w:rPr>
        <w:t>lebo splnenie podmienky účasti.</w:t>
      </w:r>
    </w:p>
    <w:p w14:paraId="38F3CA00" w14:textId="77777777" w:rsidR="006F1CCF" w:rsidRPr="00650696" w:rsidRDefault="006F1CCF">
      <w:pPr>
        <w:numPr>
          <w:ilvl w:val="1"/>
          <w:numId w:val="66"/>
        </w:numPr>
        <w:ind w:left="426" w:hanging="426"/>
        <w:jc w:val="both"/>
        <w:rPr>
          <w:rFonts w:cs="Arial"/>
          <w:noProof w:val="0"/>
          <w:sz w:val="20"/>
          <w:szCs w:val="20"/>
        </w:rPr>
      </w:pPr>
      <w:r w:rsidRPr="00650696">
        <w:rPr>
          <w:rFonts w:cs="Arial"/>
          <w:noProof w:val="0"/>
          <w:sz w:val="20"/>
          <w:szCs w:val="20"/>
        </w:rPr>
        <w:t>V prípade, že uchádzač nepredloží kumulatívne dostatočné kapacity pre všetky časti na ktoré predložil ponuku, tak si verejný obstarávateľ vyhradzuje právo rozhodnúť z ktorých častí bude jeho ponuka vylúčená z dôvodu nesplnenia podmienok technickej spôsobilosti.</w:t>
      </w:r>
    </w:p>
    <w:p w14:paraId="7B993312" w14:textId="77777777" w:rsidR="006F1CCF" w:rsidRDefault="006F1CCF" w:rsidP="006F1CCF">
      <w:pPr>
        <w:ind w:left="426"/>
        <w:jc w:val="both"/>
        <w:rPr>
          <w:rFonts w:cs="Arial"/>
          <w:noProof w:val="0"/>
          <w:sz w:val="20"/>
          <w:szCs w:val="20"/>
        </w:rPr>
      </w:pPr>
      <w:r w:rsidRPr="00650696">
        <w:rPr>
          <w:rFonts w:cs="Arial"/>
          <w:noProof w:val="0"/>
          <w:sz w:val="20"/>
          <w:szCs w:val="20"/>
        </w:rPr>
        <w:t>Verejný obstarávateľ</w:t>
      </w:r>
      <w:r>
        <w:rPr>
          <w:rFonts w:cs="Arial"/>
          <w:noProof w:val="0"/>
          <w:sz w:val="20"/>
          <w:szCs w:val="20"/>
        </w:rPr>
        <w:t xml:space="preserve"> pri rozhodovaní uplatní nasledovné princípy</w:t>
      </w:r>
      <w:r w:rsidR="00322ACE">
        <w:rPr>
          <w:rFonts w:cs="Arial"/>
          <w:noProof w:val="0"/>
          <w:sz w:val="20"/>
          <w:szCs w:val="20"/>
        </w:rPr>
        <w:t xml:space="preserve"> a pravidlá v tomto poradí</w:t>
      </w:r>
      <w:r>
        <w:rPr>
          <w:rFonts w:cs="Arial"/>
          <w:noProof w:val="0"/>
          <w:sz w:val="20"/>
          <w:szCs w:val="20"/>
        </w:rPr>
        <w:t>:</w:t>
      </w:r>
    </w:p>
    <w:p w14:paraId="3F4927E9" w14:textId="77777777" w:rsidR="006F1CCF" w:rsidRDefault="00650696">
      <w:pPr>
        <w:pStyle w:val="Odsekzoznamu"/>
        <w:numPr>
          <w:ilvl w:val="0"/>
          <w:numId w:val="47"/>
        </w:numPr>
        <w:jc w:val="both"/>
        <w:rPr>
          <w:rFonts w:cs="Arial"/>
          <w:noProof w:val="0"/>
          <w:sz w:val="20"/>
          <w:szCs w:val="20"/>
        </w:rPr>
      </w:pPr>
      <w:r>
        <w:rPr>
          <w:rFonts w:cs="Arial"/>
          <w:noProof w:val="0"/>
          <w:sz w:val="20"/>
          <w:szCs w:val="20"/>
        </w:rPr>
        <w:t>Prevádzková bezpečnosť - v</w:t>
      </w:r>
      <w:r w:rsidR="006F1CCF">
        <w:rPr>
          <w:rFonts w:cs="Arial"/>
          <w:noProof w:val="0"/>
          <w:sz w:val="20"/>
          <w:szCs w:val="20"/>
        </w:rPr>
        <w:t xml:space="preserve">erejný obstarávateľ </w:t>
      </w:r>
      <w:r w:rsidR="00322ACE">
        <w:rPr>
          <w:rFonts w:cs="Arial"/>
          <w:noProof w:val="0"/>
          <w:sz w:val="20"/>
          <w:szCs w:val="20"/>
        </w:rPr>
        <w:t>príjme ponuku</w:t>
      </w:r>
      <w:r w:rsidR="006F1CCF">
        <w:rPr>
          <w:rFonts w:cs="Arial"/>
          <w:noProof w:val="0"/>
          <w:sz w:val="20"/>
          <w:szCs w:val="20"/>
        </w:rPr>
        <w:t xml:space="preserve"> </w:t>
      </w:r>
      <w:r w:rsidR="00322ACE">
        <w:rPr>
          <w:rFonts w:cs="Arial"/>
          <w:noProof w:val="0"/>
          <w:sz w:val="20"/>
          <w:szCs w:val="20"/>
        </w:rPr>
        <w:t xml:space="preserve">uchádzača </w:t>
      </w:r>
      <w:r w:rsidR="006717A8">
        <w:rPr>
          <w:rFonts w:cs="Arial"/>
          <w:noProof w:val="0"/>
          <w:sz w:val="20"/>
          <w:szCs w:val="20"/>
        </w:rPr>
        <w:t>v tej časti</w:t>
      </w:r>
      <w:r w:rsidR="00322ACE">
        <w:rPr>
          <w:rFonts w:cs="Arial"/>
          <w:noProof w:val="0"/>
          <w:sz w:val="20"/>
          <w:szCs w:val="20"/>
        </w:rPr>
        <w:t>,</w:t>
      </w:r>
      <w:r w:rsidR="006F1CCF">
        <w:rPr>
          <w:rFonts w:cs="Arial"/>
          <w:noProof w:val="0"/>
          <w:sz w:val="20"/>
          <w:szCs w:val="20"/>
        </w:rPr>
        <w:t xml:space="preserve"> </w:t>
      </w:r>
      <w:r w:rsidR="006717A8">
        <w:rPr>
          <w:rFonts w:cs="Arial"/>
          <w:noProof w:val="0"/>
          <w:sz w:val="20"/>
          <w:szCs w:val="20"/>
        </w:rPr>
        <w:t>v ktorej</w:t>
      </w:r>
      <w:r w:rsidR="006F1CCF">
        <w:rPr>
          <w:rFonts w:cs="Arial"/>
          <w:noProof w:val="0"/>
          <w:sz w:val="20"/>
          <w:szCs w:val="20"/>
        </w:rPr>
        <w:t xml:space="preserve"> nebola predložená žiadna ďalšia ponuka</w:t>
      </w:r>
      <w:r w:rsidR="006717A8">
        <w:rPr>
          <w:rFonts w:cs="Arial"/>
          <w:noProof w:val="0"/>
          <w:sz w:val="20"/>
          <w:szCs w:val="20"/>
        </w:rPr>
        <w:t xml:space="preserve"> spĺňajúca všetky podmienky účasti</w:t>
      </w:r>
      <w:r w:rsidR="006F1CCF">
        <w:rPr>
          <w:rFonts w:cs="Arial"/>
          <w:noProof w:val="0"/>
          <w:sz w:val="20"/>
          <w:szCs w:val="20"/>
        </w:rPr>
        <w:t>.</w:t>
      </w:r>
    </w:p>
    <w:p w14:paraId="748CDE8C" w14:textId="4661F284" w:rsidR="00650696" w:rsidRDefault="00322ACE">
      <w:pPr>
        <w:pStyle w:val="Odsekzoznamu"/>
        <w:numPr>
          <w:ilvl w:val="0"/>
          <w:numId w:val="47"/>
        </w:numPr>
        <w:jc w:val="both"/>
        <w:rPr>
          <w:rFonts w:cs="Arial"/>
          <w:noProof w:val="0"/>
          <w:sz w:val="20"/>
          <w:szCs w:val="20"/>
        </w:rPr>
      </w:pPr>
      <w:r>
        <w:rPr>
          <w:rFonts w:cs="Arial"/>
          <w:noProof w:val="0"/>
          <w:sz w:val="20"/>
          <w:szCs w:val="20"/>
        </w:rPr>
        <w:t xml:space="preserve">V prípade predloženia aj ďalších ponúk na </w:t>
      </w:r>
      <w:r w:rsidR="00BD60D7">
        <w:rPr>
          <w:rFonts w:cs="Arial"/>
          <w:noProof w:val="0"/>
          <w:sz w:val="20"/>
          <w:szCs w:val="20"/>
        </w:rPr>
        <w:t>častiach</w:t>
      </w:r>
      <w:r>
        <w:rPr>
          <w:rFonts w:cs="Arial"/>
          <w:noProof w:val="0"/>
          <w:sz w:val="20"/>
          <w:szCs w:val="20"/>
        </w:rPr>
        <w:t xml:space="preserve"> verejný obstarávateľ určí </w:t>
      </w:r>
      <w:r w:rsidR="00BD60D7">
        <w:rPr>
          <w:rFonts w:cs="Arial"/>
          <w:noProof w:val="0"/>
          <w:sz w:val="20"/>
          <w:szCs w:val="20"/>
        </w:rPr>
        <w:t>časť</w:t>
      </w:r>
      <w:r w:rsidR="00B32CFB">
        <w:rPr>
          <w:rFonts w:cs="Arial"/>
          <w:noProof w:val="0"/>
          <w:sz w:val="20"/>
          <w:szCs w:val="20"/>
        </w:rPr>
        <w:t>,</w:t>
      </w:r>
      <w:r>
        <w:rPr>
          <w:rFonts w:cs="Arial"/>
          <w:noProof w:val="0"/>
          <w:sz w:val="20"/>
          <w:szCs w:val="20"/>
        </w:rPr>
        <w:t xml:space="preserve"> z </w:t>
      </w:r>
      <w:r w:rsidR="00BD60D7">
        <w:rPr>
          <w:rFonts w:cs="Arial"/>
          <w:noProof w:val="0"/>
          <w:sz w:val="20"/>
          <w:szCs w:val="20"/>
        </w:rPr>
        <w:t>ktorej</w:t>
      </w:r>
      <w:r>
        <w:rPr>
          <w:rFonts w:cs="Arial"/>
          <w:noProof w:val="0"/>
          <w:sz w:val="20"/>
          <w:szCs w:val="20"/>
        </w:rPr>
        <w:t xml:space="preserve"> bude ponuka vylúčená na základe posúdenia ekonomických dopadov na celkovú predpokladanú cenu. Prakticky bude jeho ponuka vylúčená z</w:t>
      </w:r>
      <w:r w:rsidR="00B32CFB">
        <w:rPr>
          <w:rFonts w:cs="Arial"/>
          <w:noProof w:val="0"/>
          <w:sz w:val="20"/>
          <w:szCs w:val="20"/>
        </w:rPr>
        <w:t> </w:t>
      </w:r>
      <w:r w:rsidR="00BD60D7">
        <w:rPr>
          <w:rFonts w:cs="Arial"/>
          <w:noProof w:val="0"/>
          <w:sz w:val="20"/>
          <w:szCs w:val="20"/>
        </w:rPr>
        <w:t>časti</w:t>
      </w:r>
      <w:r w:rsidR="00B32CFB">
        <w:rPr>
          <w:rFonts w:cs="Arial"/>
          <w:noProof w:val="0"/>
          <w:sz w:val="20"/>
          <w:szCs w:val="20"/>
        </w:rPr>
        <w:t>,</w:t>
      </w:r>
      <w:r>
        <w:rPr>
          <w:rFonts w:cs="Arial"/>
          <w:noProof w:val="0"/>
          <w:sz w:val="20"/>
          <w:szCs w:val="20"/>
        </w:rPr>
        <w:t xml:space="preserve"> pri ktor</w:t>
      </w:r>
      <w:r w:rsidR="00BD60D7">
        <w:rPr>
          <w:rFonts w:cs="Arial"/>
          <w:noProof w:val="0"/>
          <w:sz w:val="20"/>
          <w:szCs w:val="20"/>
        </w:rPr>
        <w:t>ej</w:t>
      </w:r>
      <w:r>
        <w:rPr>
          <w:rFonts w:cs="Arial"/>
          <w:noProof w:val="0"/>
          <w:sz w:val="20"/>
          <w:szCs w:val="20"/>
        </w:rPr>
        <w:t xml:space="preserve"> je rozdiel medzi jeho cenou a cenou druhou v poradí najnižší.</w:t>
      </w:r>
    </w:p>
    <w:p w14:paraId="5B4296F2" w14:textId="77777777" w:rsidR="006717A8" w:rsidRPr="00650696" w:rsidRDefault="006717A8">
      <w:pPr>
        <w:pStyle w:val="Odsekzoznamu"/>
        <w:numPr>
          <w:ilvl w:val="0"/>
          <w:numId w:val="47"/>
        </w:numPr>
        <w:jc w:val="both"/>
        <w:rPr>
          <w:rFonts w:cs="Arial"/>
          <w:noProof w:val="0"/>
          <w:sz w:val="20"/>
          <w:szCs w:val="20"/>
        </w:rPr>
      </w:pPr>
      <w:r w:rsidRPr="00650696">
        <w:rPr>
          <w:rFonts w:cs="Arial"/>
          <w:noProof w:val="0"/>
          <w:sz w:val="20"/>
          <w:szCs w:val="20"/>
        </w:rPr>
        <w:t xml:space="preserve">V prípade, že uchádzačom predložené ponuky budú jediné spĺňajúce všetky podmienky účasti vo viacerých častiach, tak verejný obstarávateľ prijme ponuku na časť s najvyšším počtom prostriedkov požadovaných v rámci podmienok technickej spôsobilosti. </w:t>
      </w:r>
    </w:p>
    <w:p w14:paraId="24A5A5F2" w14:textId="77777777" w:rsidR="0042641E" w:rsidRPr="004D239D" w:rsidRDefault="0042641E" w:rsidP="0042641E">
      <w:pPr>
        <w:jc w:val="both"/>
        <w:rPr>
          <w:rFonts w:cs="Arial"/>
          <w:noProof w:val="0"/>
          <w:sz w:val="20"/>
          <w:szCs w:val="20"/>
        </w:rPr>
      </w:pPr>
    </w:p>
    <w:p w14:paraId="01DBFB33" w14:textId="77777777" w:rsidR="0042641E" w:rsidRPr="004D239D" w:rsidRDefault="0042641E">
      <w:pPr>
        <w:pStyle w:val="Nadpis3"/>
        <w:numPr>
          <w:ilvl w:val="0"/>
          <w:numId w:val="66"/>
        </w:numPr>
        <w:spacing w:before="240" w:after="60"/>
        <w:jc w:val="left"/>
        <w:rPr>
          <w:b/>
          <w:bCs/>
          <w:i w:val="0"/>
          <w:szCs w:val="24"/>
        </w:rPr>
      </w:pPr>
      <w:bookmarkStart w:id="98" w:name="_Toc110409019"/>
      <w:bookmarkStart w:id="99" w:name="_Toc242956449"/>
      <w:r w:rsidRPr="004D239D">
        <w:rPr>
          <w:b/>
          <w:bCs/>
          <w:i w:val="0"/>
          <w:szCs w:val="24"/>
        </w:rPr>
        <w:t>Elektronická aukcia</w:t>
      </w:r>
      <w:bookmarkEnd w:id="98"/>
      <w:bookmarkEnd w:id="99"/>
    </w:p>
    <w:p w14:paraId="6F409589" w14:textId="77777777" w:rsidR="0042641E" w:rsidRPr="004D239D" w:rsidRDefault="0042641E">
      <w:pPr>
        <w:numPr>
          <w:ilvl w:val="1"/>
          <w:numId w:val="66"/>
        </w:numPr>
        <w:ind w:left="426" w:hanging="426"/>
        <w:jc w:val="both"/>
        <w:rPr>
          <w:rFonts w:cs="Arial"/>
          <w:noProof w:val="0"/>
          <w:sz w:val="20"/>
          <w:szCs w:val="20"/>
        </w:rPr>
      </w:pPr>
      <w:r w:rsidRPr="004D239D">
        <w:rPr>
          <w:rFonts w:cs="Arial"/>
          <w:noProof w:val="0"/>
          <w:sz w:val="20"/>
          <w:szCs w:val="20"/>
        </w:rPr>
        <w:t>Elektronická aukcia sa nepoužije.</w:t>
      </w:r>
    </w:p>
    <w:p w14:paraId="1BB5A9F3" w14:textId="77777777" w:rsidR="00782FAF" w:rsidRPr="004D239D" w:rsidRDefault="00782FAF" w:rsidP="00782FAF">
      <w:pPr>
        <w:jc w:val="both"/>
        <w:rPr>
          <w:rFonts w:cs="Arial"/>
          <w:noProof w:val="0"/>
          <w:sz w:val="20"/>
          <w:szCs w:val="20"/>
        </w:rPr>
      </w:pPr>
    </w:p>
    <w:p w14:paraId="23459F87" w14:textId="77777777" w:rsidR="00782FAF" w:rsidRPr="004D239D" w:rsidRDefault="00782FAF">
      <w:pPr>
        <w:pStyle w:val="Nadpis3"/>
        <w:numPr>
          <w:ilvl w:val="0"/>
          <w:numId w:val="66"/>
        </w:numPr>
        <w:spacing w:before="240" w:after="60"/>
        <w:jc w:val="left"/>
        <w:rPr>
          <w:b/>
          <w:bCs/>
          <w:i w:val="0"/>
          <w:szCs w:val="24"/>
        </w:rPr>
      </w:pPr>
      <w:bookmarkStart w:id="100" w:name="_Toc100055037"/>
      <w:bookmarkStart w:id="101" w:name="_Toc110409020"/>
      <w:bookmarkStart w:id="102" w:name="_Toc242956450"/>
      <w:r w:rsidRPr="004D239D">
        <w:rPr>
          <w:b/>
          <w:bCs/>
          <w:i w:val="0"/>
          <w:szCs w:val="24"/>
        </w:rPr>
        <w:t>Vysvetľovanie ponuky, odôvodnenie mimoriadne nízkej ponuky</w:t>
      </w:r>
      <w:bookmarkEnd w:id="100"/>
      <w:bookmarkEnd w:id="101"/>
      <w:bookmarkEnd w:id="102"/>
    </w:p>
    <w:p w14:paraId="4105C620" w14:textId="77777777" w:rsidR="00782FAF" w:rsidRPr="004D239D" w:rsidRDefault="00782FAF">
      <w:pPr>
        <w:pStyle w:val="Odsekzoznamu"/>
        <w:numPr>
          <w:ilvl w:val="1"/>
          <w:numId w:val="66"/>
        </w:numPr>
        <w:ind w:left="426" w:hanging="426"/>
        <w:jc w:val="both"/>
        <w:rPr>
          <w:rFonts w:cs="Arial"/>
          <w:noProof w:val="0"/>
          <w:sz w:val="20"/>
          <w:szCs w:val="20"/>
        </w:rPr>
      </w:pPr>
      <w:r w:rsidRPr="004D239D">
        <w:rPr>
          <w:rFonts w:cs="Arial"/>
          <w:noProof w:val="0"/>
          <w:sz w:val="20"/>
          <w:szCs w:val="20"/>
        </w:rPr>
        <w:t xml:space="preserve">Ak komisia identifikuje nezrovnalosti alebo nejasnosti v informáciách alebo dôkazoch, ktoré uchádzač poskytol, písomne, elektronicky prostredníctvom IS JOSEPHINE, požiada o vysvetlenie ponuky, a ak je potrebné, aj o predloženie dôkazov. </w:t>
      </w:r>
    </w:p>
    <w:p w14:paraId="158E896D" w14:textId="77777777" w:rsidR="00782FAF" w:rsidRPr="004D239D" w:rsidRDefault="00782FAF">
      <w:pPr>
        <w:pStyle w:val="Odsekzoznamu"/>
        <w:numPr>
          <w:ilvl w:val="1"/>
          <w:numId w:val="66"/>
        </w:numPr>
        <w:ind w:left="426" w:hanging="426"/>
        <w:jc w:val="both"/>
        <w:rPr>
          <w:rFonts w:cs="Arial"/>
          <w:noProof w:val="0"/>
          <w:sz w:val="20"/>
          <w:szCs w:val="20"/>
        </w:rPr>
      </w:pPr>
      <w:r w:rsidRPr="004D239D">
        <w:rPr>
          <w:rFonts w:cs="Arial"/>
          <w:noProof w:val="0"/>
          <w:sz w:val="20"/>
          <w:szCs w:val="20"/>
        </w:rPr>
        <w:t>Vysvetlením ponuky nesmie dôjsť k jej zmene. Za zmenu ponuky sa nepovažuje odstránenie zrejmých chýb v písaní a počítaní.</w:t>
      </w:r>
    </w:p>
    <w:p w14:paraId="183ADF3C" w14:textId="77777777" w:rsidR="00782FAF" w:rsidRPr="004D239D" w:rsidRDefault="00782FAF">
      <w:pPr>
        <w:pStyle w:val="Odsekzoznamu"/>
        <w:numPr>
          <w:ilvl w:val="1"/>
          <w:numId w:val="66"/>
        </w:numPr>
        <w:ind w:left="426" w:hanging="426"/>
        <w:jc w:val="both"/>
        <w:rPr>
          <w:rFonts w:cs="Arial"/>
          <w:noProof w:val="0"/>
          <w:sz w:val="20"/>
          <w:szCs w:val="20"/>
        </w:rPr>
      </w:pPr>
      <w:r w:rsidRPr="004D239D">
        <w:rPr>
          <w:rFonts w:cs="Arial"/>
          <w:noProof w:val="0"/>
          <w:sz w:val="20"/>
          <w:szCs w:val="20"/>
        </w:rPr>
        <w:t>Ak sa javí ponuka ako mimoriadne nízka vo vzťahu k tovaru, stavebným prácam alebo službe, komisia písomne, elektronicky prostredníctvom IS JOSEPHINE, požiada uchádzača o vysvetlenie týkajúce sa tej časti ponuky, ktoré sú pre jej cenu podstatné.</w:t>
      </w:r>
    </w:p>
    <w:p w14:paraId="2592C2F6" w14:textId="77777777" w:rsidR="00782FAF" w:rsidRPr="004D239D" w:rsidRDefault="00782FAF" w:rsidP="006A0AB8">
      <w:pPr>
        <w:jc w:val="both"/>
        <w:rPr>
          <w:rFonts w:cs="Arial"/>
          <w:noProof w:val="0"/>
          <w:sz w:val="20"/>
          <w:szCs w:val="20"/>
        </w:rPr>
      </w:pPr>
    </w:p>
    <w:p w14:paraId="0A4E19C2" w14:textId="77777777" w:rsidR="006A0AB8" w:rsidRPr="004D239D" w:rsidRDefault="006A0AB8">
      <w:pPr>
        <w:pStyle w:val="Nadpis3"/>
        <w:numPr>
          <w:ilvl w:val="0"/>
          <w:numId w:val="66"/>
        </w:numPr>
        <w:spacing w:before="240" w:after="60"/>
        <w:jc w:val="left"/>
        <w:rPr>
          <w:b/>
          <w:bCs/>
          <w:i w:val="0"/>
          <w:szCs w:val="24"/>
        </w:rPr>
      </w:pPr>
      <w:bookmarkStart w:id="103" w:name="_Toc110409021"/>
      <w:bookmarkStart w:id="104" w:name="_Toc242956451"/>
      <w:r w:rsidRPr="004D239D">
        <w:rPr>
          <w:b/>
          <w:bCs/>
          <w:i w:val="0"/>
          <w:szCs w:val="24"/>
        </w:rPr>
        <w:t>Kritériá na vyhodnotenie ponúk</w:t>
      </w:r>
      <w:bookmarkEnd w:id="103"/>
      <w:bookmarkEnd w:id="104"/>
      <w:r w:rsidRPr="004D239D">
        <w:rPr>
          <w:b/>
          <w:bCs/>
          <w:i w:val="0"/>
          <w:szCs w:val="24"/>
        </w:rPr>
        <w:t xml:space="preserve"> </w:t>
      </w:r>
    </w:p>
    <w:p w14:paraId="713ED867" w14:textId="77777777" w:rsidR="006A0AB8" w:rsidRPr="004D239D" w:rsidRDefault="006A0AB8">
      <w:pPr>
        <w:numPr>
          <w:ilvl w:val="1"/>
          <w:numId w:val="66"/>
        </w:numPr>
        <w:ind w:left="426" w:hanging="426"/>
        <w:jc w:val="both"/>
        <w:rPr>
          <w:rFonts w:cs="Arial"/>
          <w:noProof w:val="0"/>
          <w:sz w:val="20"/>
          <w:szCs w:val="20"/>
        </w:rPr>
      </w:pPr>
      <w:r w:rsidRPr="004D239D">
        <w:rPr>
          <w:rFonts w:cs="Arial"/>
          <w:noProof w:val="0"/>
          <w:sz w:val="20"/>
          <w:szCs w:val="20"/>
        </w:rPr>
        <w:t>Komisia na vy</w:t>
      </w:r>
      <w:r w:rsidR="00BB47AA" w:rsidRPr="004D239D">
        <w:rPr>
          <w:rFonts w:cs="Arial"/>
          <w:noProof w:val="0"/>
          <w:sz w:val="20"/>
          <w:szCs w:val="20"/>
        </w:rPr>
        <w:t xml:space="preserve">hodnotenie ponúk hodnotí ponuky, </w:t>
      </w:r>
      <w:r w:rsidRPr="004D239D">
        <w:rPr>
          <w:rFonts w:cs="Arial"/>
          <w:noProof w:val="0"/>
          <w:sz w:val="20"/>
          <w:szCs w:val="20"/>
        </w:rPr>
        <w:t>pričom kritériá a spôsoby výberu najvhodnejšej ponuky sú uvedené v časti E. Kritériá na vyhodnotenie ponúk</w:t>
      </w:r>
      <w:r w:rsidR="00214405" w:rsidRPr="004D239D">
        <w:rPr>
          <w:rFonts w:cs="Arial"/>
          <w:noProof w:val="0"/>
          <w:sz w:val="20"/>
          <w:szCs w:val="20"/>
        </w:rPr>
        <w:t xml:space="preserve"> a spôsoby ich uplatnenia týchto súťažných podkladov.</w:t>
      </w:r>
      <w:r w:rsidRPr="004D239D">
        <w:rPr>
          <w:rFonts w:cs="Arial"/>
          <w:noProof w:val="0"/>
          <w:sz w:val="20"/>
          <w:szCs w:val="20"/>
        </w:rPr>
        <w:t xml:space="preserve"> </w:t>
      </w:r>
    </w:p>
    <w:p w14:paraId="1300D8B6" w14:textId="77777777" w:rsidR="00874AC6" w:rsidRPr="004D239D" w:rsidRDefault="00BB47AA">
      <w:pPr>
        <w:numPr>
          <w:ilvl w:val="1"/>
          <w:numId w:val="66"/>
        </w:numPr>
        <w:ind w:left="426" w:hanging="426"/>
        <w:jc w:val="both"/>
        <w:rPr>
          <w:rFonts w:cs="Arial"/>
          <w:noProof w:val="0"/>
          <w:sz w:val="20"/>
          <w:szCs w:val="20"/>
        </w:rPr>
      </w:pPr>
      <w:r w:rsidRPr="004D239D">
        <w:rPr>
          <w:rFonts w:cs="Arial"/>
          <w:noProof w:val="0"/>
          <w:sz w:val="20"/>
          <w:szCs w:val="20"/>
        </w:rPr>
        <w:t xml:space="preserve">Úspešným uchádzačom v každej časti samostatne, </w:t>
      </w:r>
      <w:r w:rsidR="006A0AB8" w:rsidRPr="004D239D">
        <w:rPr>
          <w:rFonts w:cs="Arial"/>
          <w:noProof w:val="0"/>
          <w:sz w:val="20"/>
          <w:szCs w:val="20"/>
        </w:rPr>
        <w:t>sa stane uchádzač, ktorý predloží najlepšiu ponuku z</w:t>
      </w:r>
      <w:r w:rsidR="00782FAF" w:rsidRPr="004D239D">
        <w:rPr>
          <w:rFonts w:cs="Arial"/>
          <w:noProof w:val="0"/>
          <w:sz w:val="20"/>
          <w:szCs w:val="20"/>
        </w:rPr>
        <w:t xml:space="preserve"> </w:t>
      </w:r>
      <w:r w:rsidR="006A0AB8" w:rsidRPr="004D239D">
        <w:rPr>
          <w:rFonts w:cs="Arial"/>
          <w:noProof w:val="0"/>
          <w:sz w:val="20"/>
          <w:szCs w:val="20"/>
        </w:rPr>
        <w:t>hľadiska kritérií uvedených v časti E. Kritéri</w:t>
      </w:r>
      <w:r w:rsidR="00214405" w:rsidRPr="004D239D">
        <w:rPr>
          <w:rFonts w:cs="Arial"/>
          <w:noProof w:val="0"/>
          <w:sz w:val="20"/>
          <w:szCs w:val="20"/>
        </w:rPr>
        <w:t>á</w:t>
      </w:r>
      <w:r w:rsidR="006A0AB8" w:rsidRPr="004D239D">
        <w:rPr>
          <w:rFonts w:cs="Arial"/>
          <w:noProof w:val="0"/>
          <w:sz w:val="20"/>
          <w:szCs w:val="20"/>
        </w:rPr>
        <w:t xml:space="preserve"> na vyhodnoteni</w:t>
      </w:r>
      <w:r w:rsidRPr="004D239D">
        <w:rPr>
          <w:rFonts w:cs="Arial"/>
          <w:noProof w:val="0"/>
          <w:sz w:val="20"/>
          <w:szCs w:val="20"/>
        </w:rPr>
        <w:t>e ponúk a spôsob ich uplatnenia pre danú časť tejto verejnej súťaže.</w:t>
      </w:r>
    </w:p>
    <w:p w14:paraId="1E6F7B79" w14:textId="77777777" w:rsidR="00280F65" w:rsidRPr="004D239D" w:rsidRDefault="00280F65" w:rsidP="00280F65">
      <w:pPr>
        <w:jc w:val="both"/>
        <w:rPr>
          <w:rFonts w:cs="Arial"/>
          <w:noProof w:val="0"/>
          <w:sz w:val="20"/>
          <w:szCs w:val="20"/>
        </w:rPr>
      </w:pPr>
    </w:p>
    <w:p w14:paraId="35E0A15B" w14:textId="77777777" w:rsidR="006A0AB8" w:rsidRPr="004D239D" w:rsidRDefault="006A0AB8">
      <w:pPr>
        <w:pStyle w:val="Nadpis3"/>
        <w:numPr>
          <w:ilvl w:val="0"/>
          <w:numId w:val="66"/>
        </w:numPr>
        <w:spacing w:before="240" w:after="60"/>
        <w:jc w:val="left"/>
        <w:rPr>
          <w:b/>
          <w:bCs/>
          <w:i w:val="0"/>
          <w:szCs w:val="24"/>
        </w:rPr>
      </w:pPr>
      <w:bookmarkStart w:id="105" w:name="_Toc110409022"/>
      <w:bookmarkStart w:id="106" w:name="_Toc242956452"/>
      <w:r w:rsidRPr="004D239D">
        <w:rPr>
          <w:b/>
          <w:bCs/>
          <w:i w:val="0"/>
          <w:szCs w:val="24"/>
        </w:rPr>
        <w:t>Vylúčenie uchádzača</w:t>
      </w:r>
      <w:bookmarkEnd w:id="105"/>
      <w:bookmarkEnd w:id="106"/>
      <w:r w:rsidRPr="004D239D">
        <w:rPr>
          <w:b/>
          <w:bCs/>
          <w:i w:val="0"/>
          <w:szCs w:val="24"/>
        </w:rPr>
        <w:t xml:space="preserve"> </w:t>
      </w:r>
    </w:p>
    <w:p w14:paraId="52E97ACF" w14:textId="77777777" w:rsidR="00B32CFB" w:rsidRPr="004D239D" w:rsidRDefault="00B32CFB">
      <w:pPr>
        <w:pStyle w:val="Odsekzoznamu"/>
        <w:numPr>
          <w:ilvl w:val="1"/>
          <w:numId w:val="66"/>
        </w:numPr>
        <w:ind w:left="426" w:hanging="426"/>
        <w:jc w:val="both"/>
        <w:rPr>
          <w:rFonts w:cs="Arial"/>
          <w:noProof w:val="0"/>
          <w:sz w:val="20"/>
          <w:szCs w:val="20"/>
        </w:rPr>
      </w:pPr>
      <w:r w:rsidRPr="004D239D">
        <w:rPr>
          <w:rFonts w:cs="Arial"/>
          <w:noProof w:val="0"/>
          <w:sz w:val="20"/>
          <w:szCs w:val="20"/>
        </w:rPr>
        <w:t>Verejný obstarávateľ v prípade vylúčenia ponuky uchádzača bude postupovať v zmysle ustanovenia</w:t>
      </w:r>
      <w:r>
        <w:rPr>
          <w:rFonts w:cs="Arial"/>
          <w:noProof w:val="0"/>
          <w:sz w:val="20"/>
          <w:szCs w:val="20"/>
        </w:rPr>
        <w:t xml:space="preserve"> § 40 a</w:t>
      </w:r>
      <w:r w:rsidRPr="004D239D">
        <w:rPr>
          <w:rFonts w:cs="Arial"/>
          <w:noProof w:val="0"/>
          <w:sz w:val="20"/>
          <w:szCs w:val="20"/>
        </w:rPr>
        <w:t xml:space="preserve"> § 53 ZVO.</w:t>
      </w:r>
    </w:p>
    <w:p w14:paraId="24DF24D3" w14:textId="77777777" w:rsidR="00874AC6" w:rsidRPr="004D239D" w:rsidRDefault="00874AC6" w:rsidP="00874AC6">
      <w:pPr>
        <w:jc w:val="both"/>
        <w:rPr>
          <w:rFonts w:cs="Arial"/>
          <w:noProof w:val="0"/>
          <w:sz w:val="20"/>
          <w:szCs w:val="20"/>
        </w:rPr>
      </w:pPr>
    </w:p>
    <w:p w14:paraId="1F94780A" w14:textId="77777777" w:rsidR="00782FAF" w:rsidRPr="004D239D" w:rsidRDefault="00782FAF">
      <w:pPr>
        <w:pStyle w:val="Nadpis3"/>
        <w:numPr>
          <w:ilvl w:val="0"/>
          <w:numId w:val="66"/>
        </w:numPr>
        <w:spacing w:before="240" w:after="60"/>
        <w:jc w:val="left"/>
        <w:rPr>
          <w:b/>
          <w:bCs/>
          <w:i w:val="0"/>
          <w:szCs w:val="24"/>
        </w:rPr>
      </w:pPr>
      <w:bookmarkStart w:id="107" w:name="_Toc3803713"/>
      <w:bookmarkStart w:id="108" w:name="_Toc110409023"/>
      <w:bookmarkStart w:id="109" w:name="_Toc242956453"/>
      <w:r w:rsidRPr="004D239D">
        <w:rPr>
          <w:b/>
          <w:bCs/>
          <w:i w:val="0"/>
          <w:szCs w:val="24"/>
        </w:rPr>
        <w:lastRenderedPageBreak/>
        <w:t>Revízne postupy</w:t>
      </w:r>
      <w:bookmarkEnd w:id="107"/>
      <w:bookmarkEnd w:id="108"/>
      <w:bookmarkEnd w:id="109"/>
    </w:p>
    <w:p w14:paraId="507DC2A2" w14:textId="77777777" w:rsidR="00B32CFB" w:rsidRPr="004D239D" w:rsidRDefault="00B32CFB">
      <w:pPr>
        <w:numPr>
          <w:ilvl w:val="1"/>
          <w:numId w:val="66"/>
        </w:numPr>
        <w:ind w:left="426" w:hanging="426"/>
        <w:jc w:val="both"/>
        <w:rPr>
          <w:rFonts w:cs="Arial"/>
          <w:noProof w:val="0"/>
          <w:sz w:val="20"/>
          <w:szCs w:val="20"/>
        </w:rPr>
      </w:pPr>
      <w:r w:rsidRPr="004D239D">
        <w:rPr>
          <w:rFonts w:cs="Arial"/>
          <w:noProof w:val="0"/>
          <w:sz w:val="20"/>
          <w:szCs w:val="20"/>
        </w:rPr>
        <w:t>Uchádzač</w:t>
      </w:r>
      <w:r>
        <w:rPr>
          <w:rFonts w:cs="Arial"/>
          <w:noProof w:val="0"/>
          <w:sz w:val="20"/>
          <w:szCs w:val="20"/>
        </w:rPr>
        <w:t xml:space="preserve">, </w:t>
      </w:r>
      <w:r w:rsidRPr="00603AD3">
        <w:rPr>
          <w:rFonts w:cs="Arial"/>
          <w:noProof w:val="0"/>
          <w:sz w:val="20"/>
          <w:szCs w:val="20"/>
        </w:rPr>
        <w:t xml:space="preserve">záujemca, </w:t>
      </w:r>
      <w:r w:rsidRPr="004D239D">
        <w:rPr>
          <w:rFonts w:cs="Arial"/>
          <w:noProof w:val="0"/>
          <w:sz w:val="20"/>
          <w:szCs w:val="20"/>
        </w:rPr>
        <w:t xml:space="preserve">alebo </w:t>
      </w:r>
      <w:r w:rsidRPr="00603AD3">
        <w:rPr>
          <w:rFonts w:cs="Arial"/>
          <w:noProof w:val="0"/>
          <w:sz w:val="20"/>
          <w:szCs w:val="20"/>
        </w:rPr>
        <w:t>účastník</w:t>
      </w:r>
      <w:r w:rsidRPr="004D239D">
        <w:rPr>
          <w:rFonts w:cs="Arial"/>
          <w:noProof w:val="0"/>
          <w:sz w:val="20"/>
          <w:szCs w:val="20"/>
        </w:rPr>
        <w:t xml:space="preserve">, </w:t>
      </w:r>
      <w:proofErr w:type="spellStart"/>
      <w:r w:rsidRPr="004D239D">
        <w:rPr>
          <w:rFonts w:cs="Arial"/>
          <w:noProof w:val="0"/>
          <w:sz w:val="20"/>
          <w:szCs w:val="20"/>
        </w:rPr>
        <w:t>kto</w:t>
      </w:r>
      <w:r>
        <w:rPr>
          <w:rFonts w:cs="Arial"/>
          <w:noProof w:val="0"/>
          <w:sz w:val="20"/>
          <w:szCs w:val="20"/>
        </w:rPr>
        <w:t>ého</w:t>
      </w:r>
      <w:proofErr w:type="spellEnd"/>
      <w:r w:rsidRPr="004D239D">
        <w:rPr>
          <w:rFonts w:cs="Arial"/>
          <w:noProof w:val="0"/>
          <w:sz w:val="20"/>
          <w:szCs w:val="20"/>
        </w:rPr>
        <w:t xml:space="preserve"> práva alebo právom chránené záujmy boli alebo mohli byť dotknuté postupom verejného obstarávateľa môže podať námietku podľa § 170 ZVO.</w:t>
      </w:r>
    </w:p>
    <w:p w14:paraId="314EE2B5" w14:textId="77777777" w:rsidR="00E13181" w:rsidRDefault="00E13181" w:rsidP="00E13181">
      <w:pPr>
        <w:jc w:val="both"/>
        <w:rPr>
          <w:rFonts w:cs="Arial"/>
          <w:noProof w:val="0"/>
          <w:sz w:val="20"/>
          <w:szCs w:val="20"/>
        </w:rPr>
      </w:pPr>
    </w:p>
    <w:p w14:paraId="3A5C07E8" w14:textId="77777777" w:rsidR="00E13181" w:rsidRPr="004D239D" w:rsidRDefault="00E13181" w:rsidP="00E13181">
      <w:pPr>
        <w:jc w:val="both"/>
        <w:rPr>
          <w:rFonts w:cs="Arial"/>
          <w:noProof w:val="0"/>
          <w:sz w:val="20"/>
          <w:szCs w:val="20"/>
        </w:rPr>
      </w:pPr>
    </w:p>
    <w:p w14:paraId="77A81410" w14:textId="77777777" w:rsidR="00823461" w:rsidRPr="004D239D" w:rsidRDefault="00FB5BFC" w:rsidP="00280F65">
      <w:pPr>
        <w:pStyle w:val="Nadpis2"/>
        <w:spacing w:before="240" w:after="60" w:line="240" w:lineRule="auto"/>
        <w:rPr>
          <w:rFonts w:cs="Arial"/>
          <w:i/>
          <w:iCs/>
          <w:noProof w:val="0"/>
          <w:szCs w:val="24"/>
        </w:rPr>
      </w:pPr>
      <w:bookmarkStart w:id="110" w:name="_Toc3803714"/>
      <w:bookmarkStart w:id="111" w:name="_Toc110409024"/>
      <w:bookmarkStart w:id="112" w:name="_Toc242956454"/>
      <w:r w:rsidRPr="004D239D">
        <w:rPr>
          <w:rFonts w:cs="Arial"/>
          <w:i/>
          <w:iCs/>
          <w:noProof w:val="0"/>
          <w:szCs w:val="24"/>
        </w:rPr>
        <w:t xml:space="preserve">Časť VI. </w:t>
      </w:r>
      <w:r w:rsidR="00823461" w:rsidRPr="004D239D">
        <w:rPr>
          <w:rFonts w:cs="Arial"/>
          <w:i/>
          <w:iCs/>
          <w:noProof w:val="0"/>
          <w:szCs w:val="24"/>
        </w:rPr>
        <w:t>Prijatie ponuky a uzavretie zmluvy</w:t>
      </w:r>
      <w:bookmarkEnd w:id="110"/>
      <w:bookmarkEnd w:id="111"/>
      <w:bookmarkEnd w:id="112"/>
    </w:p>
    <w:p w14:paraId="0616A047" w14:textId="77777777" w:rsidR="00823461" w:rsidRPr="004D239D" w:rsidRDefault="00823461" w:rsidP="00791D84">
      <w:pPr>
        <w:jc w:val="both"/>
        <w:rPr>
          <w:rFonts w:cs="Arial"/>
          <w:noProof w:val="0"/>
          <w:sz w:val="20"/>
          <w:szCs w:val="20"/>
        </w:rPr>
      </w:pPr>
    </w:p>
    <w:p w14:paraId="2D0F7E04" w14:textId="77777777" w:rsidR="00823461" w:rsidRPr="004D239D" w:rsidRDefault="00823461">
      <w:pPr>
        <w:pStyle w:val="Nadpis3"/>
        <w:numPr>
          <w:ilvl w:val="0"/>
          <w:numId w:val="66"/>
        </w:numPr>
        <w:spacing w:before="240" w:after="60"/>
        <w:jc w:val="left"/>
        <w:rPr>
          <w:b/>
          <w:bCs/>
          <w:i w:val="0"/>
          <w:szCs w:val="24"/>
        </w:rPr>
      </w:pPr>
      <w:bookmarkStart w:id="113" w:name="_Toc3803715"/>
      <w:bookmarkStart w:id="114" w:name="_Toc110409025"/>
      <w:bookmarkStart w:id="115" w:name="_Toc242956455"/>
      <w:r w:rsidRPr="004D239D">
        <w:rPr>
          <w:b/>
          <w:bCs/>
          <w:i w:val="0"/>
          <w:szCs w:val="24"/>
        </w:rPr>
        <w:t>Informácia o výsledku vyhodnotenia ponúk</w:t>
      </w:r>
      <w:bookmarkEnd w:id="113"/>
      <w:bookmarkEnd w:id="114"/>
      <w:bookmarkEnd w:id="115"/>
    </w:p>
    <w:p w14:paraId="46621819" w14:textId="77777777" w:rsidR="00DA2AD5" w:rsidRPr="004D239D" w:rsidRDefault="00DA2AD5">
      <w:pPr>
        <w:pStyle w:val="Odsekzoznamu"/>
        <w:numPr>
          <w:ilvl w:val="1"/>
          <w:numId w:val="66"/>
        </w:numPr>
        <w:ind w:left="426" w:hanging="426"/>
        <w:jc w:val="both"/>
        <w:rPr>
          <w:rFonts w:cs="Arial"/>
          <w:noProof w:val="0"/>
          <w:sz w:val="20"/>
          <w:szCs w:val="20"/>
        </w:rPr>
      </w:pPr>
      <w:r w:rsidRPr="004D239D">
        <w:rPr>
          <w:rFonts w:cs="Arial"/>
          <w:noProof w:val="0"/>
          <w:sz w:val="20"/>
          <w:szCs w:val="20"/>
        </w:rPr>
        <w:t>Verejný obstarávateľ je povinný po vyhodnotení ponúk, po skončení postupu podľa § 55, ods. 1 ZVO a po odoslaní všetkých oznámení o vylúčení uchádzača, záujemcu alebo účastníka bezodkladne písomne, prostredníctvom IS JOSEPHINE, oznámiť všetkým dotknutým uchádzačom výsledok vyhodnotenia ponúk vrátane poradia uchádzačov a súčasne uverejniť informáciu o výsledku vyhodnotenia ponúk a poradie uchádzačov v profile. Dotknutým uchádzačom je uchádzač, ktorého ponuka sa vyhodnocovala, vylúčený uchádzač, ktorému plynie lehota na podanie námietok proti vylúčeniu, a uchádzač, ktorý podal námietky proti vylúčeniu, pričom úrad pre verejné obstarávanie o námietkach zatiaľ právoplatne nerozhodol. Úspešnému uchádzačovi alebo uchádzačom oznámia, že jeho ponuku alebo ponuky prijímajú. Neúspešnému uchádzačovi oznámia, že neuspel a dôvody neprijatia jeho ponuky. Informácia o výsledku vyhodnotenia ponúk zasielaná dotknutým uchádzačom obsahuje najmä</w:t>
      </w:r>
    </w:p>
    <w:p w14:paraId="3C435D36" w14:textId="77777777" w:rsidR="00DA2AD5" w:rsidRPr="004D239D" w:rsidRDefault="00DA2AD5">
      <w:pPr>
        <w:pStyle w:val="Odsekzoznamu"/>
        <w:numPr>
          <w:ilvl w:val="0"/>
          <w:numId w:val="36"/>
        </w:numPr>
        <w:jc w:val="both"/>
        <w:rPr>
          <w:rFonts w:cs="Arial"/>
          <w:noProof w:val="0"/>
          <w:sz w:val="20"/>
          <w:szCs w:val="20"/>
        </w:rPr>
      </w:pPr>
      <w:r w:rsidRPr="004D239D">
        <w:rPr>
          <w:rFonts w:cs="Arial"/>
          <w:noProof w:val="0"/>
          <w:sz w:val="20"/>
          <w:szCs w:val="20"/>
        </w:rPr>
        <w:t>identifikáciu úspešného uchádzača alebo uchádzačov,</w:t>
      </w:r>
    </w:p>
    <w:p w14:paraId="7F5BAA31" w14:textId="77777777" w:rsidR="00DA2AD5" w:rsidRPr="004D239D" w:rsidRDefault="00DA2AD5">
      <w:pPr>
        <w:pStyle w:val="Odsekzoznamu"/>
        <w:numPr>
          <w:ilvl w:val="0"/>
          <w:numId w:val="36"/>
        </w:numPr>
        <w:jc w:val="both"/>
        <w:rPr>
          <w:rFonts w:cs="Arial"/>
          <w:noProof w:val="0"/>
          <w:sz w:val="20"/>
          <w:szCs w:val="20"/>
        </w:rPr>
      </w:pPr>
      <w:r w:rsidRPr="004D239D">
        <w:rPr>
          <w:rFonts w:cs="Arial"/>
          <w:noProof w:val="0"/>
          <w:sz w:val="20"/>
          <w:szCs w:val="20"/>
        </w:rPr>
        <w:t>informáciu o charakteristikách a výhodách prijatej ponuky alebo ponúk,</w:t>
      </w:r>
    </w:p>
    <w:p w14:paraId="7A9D283C" w14:textId="77777777" w:rsidR="00DA2AD5" w:rsidRPr="004D239D" w:rsidRDefault="00DA2AD5">
      <w:pPr>
        <w:pStyle w:val="Odsekzoznamu"/>
        <w:numPr>
          <w:ilvl w:val="0"/>
          <w:numId w:val="36"/>
        </w:numPr>
        <w:jc w:val="both"/>
        <w:rPr>
          <w:rFonts w:cs="Arial"/>
          <w:noProof w:val="0"/>
          <w:sz w:val="20"/>
          <w:szCs w:val="20"/>
        </w:rPr>
      </w:pPr>
      <w:r w:rsidRPr="004D239D">
        <w:rPr>
          <w:rFonts w:cs="Arial"/>
          <w:noProof w:val="0"/>
          <w:sz w:val="20"/>
          <w:szCs w:val="20"/>
        </w:rPr>
        <w:t>výsledok vyhodnotenia splnenia podmienok účasti u úspešného uchádzača, ktorý obsahuje informácie preukazujúce splnenie podmienok účasti týkajúcich sa finančného a ekonomického postavenia a technickej spôsobilosti alebo odbornej spôsobilosti vrátane identifikácie osoby poskytujúcej finančné zdroje podľa </w:t>
      </w:r>
      <w:hyperlink r:id="rId14" w:anchor="paragraf-33.odsek-2" w:tooltip="Odkaz na predpis alebo ustanovenie" w:history="1">
        <w:r w:rsidRPr="004D239D">
          <w:rPr>
            <w:rFonts w:cs="Arial"/>
            <w:noProof w:val="0"/>
            <w:sz w:val="20"/>
            <w:szCs w:val="20"/>
          </w:rPr>
          <w:t>§ 33 ods. 2</w:t>
        </w:r>
      </w:hyperlink>
      <w:r w:rsidRPr="004D239D">
        <w:rPr>
          <w:rFonts w:cs="Arial"/>
          <w:noProof w:val="0"/>
          <w:sz w:val="20"/>
          <w:szCs w:val="20"/>
        </w:rPr>
        <w:t> </w:t>
      </w:r>
      <w:r w:rsidR="0042641E" w:rsidRPr="004D239D">
        <w:rPr>
          <w:rFonts w:cs="Arial"/>
          <w:noProof w:val="0"/>
          <w:sz w:val="20"/>
          <w:szCs w:val="20"/>
        </w:rPr>
        <w:t xml:space="preserve">ZVO </w:t>
      </w:r>
      <w:r w:rsidRPr="004D239D">
        <w:rPr>
          <w:rFonts w:cs="Arial"/>
          <w:noProof w:val="0"/>
          <w:sz w:val="20"/>
          <w:szCs w:val="20"/>
        </w:rPr>
        <w:t>a osoby poskytujúcej technické a odborné kapacity podľa </w:t>
      </w:r>
      <w:hyperlink r:id="rId15" w:anchor="paragraf-34.odsek-3" w:tooltip="Odkaz na predpis alebo ustanovenie" w:history="1">
        <w:r w:rsidRPr="004D239D">
          <w:rPr>
            <w:rFonts w:cs="Arial"/>
            <w:noProof w:val="0"/>
            <w:sz w:val="20"/>
            <w:szCs w:val="20"/>
          </w:rPr>
          <w:t>§ 34 ods. 3</w:t>
        </w:r>
      </w:hyperlink>
      <w:r w:rsidR="0042641E" w:rsidRPr="004D239D">
        <w:rPr>
          <w:rFonts w:cs="Arial"/>
          <w:noProof w:val="0"/>
          <w:sz w:val="20"/>
          <w:szCs w:val="20"/>
        </w:rPr>
        <w:t xml:space="preserve"> ZVO</w:t>
      </w:r>
      <w:r w:rsidRPr="004D239D">
        <w:rPr>
          <w:rFonts w:cs="Arial"/>
          <w:noProof w:val="0"/>
          <w:sz w:val="20"/>
          <w:szCs w:val="20"/>
        </w:rPr>
        <w:t>,</w:t>
      </w:r>
    </w:p>
    <w:p w14:paraId="7A1D9189" w14:textId="77777777" w:rsidR="00DA2AD5" w:rsidRPr="004D239D" w:rsidRDefault="00DA2AD5">
      <w:pPr>
        <w:pStyle w:val="Odsekzoznamu"/>
        <w:numPr>
          <w:ilvl w:val="0"/>
          <w:numId w:val="36"/>
        </w:numPr>
        <w:jc w:val="both"/>
        <w:rPr>
          <w:rFonts w:cs="Arial"/>
          <w:noProof w:val="0"/>
          <w:sz w:val="20"/>
          <w:szCs w:val="20"/>
        </w:rPr>
      </w:pPr>
      <w:r w:rsidRPr="004D239D">
        <w:rPr>
          <w:rFonts w:cs="Arial"/>
          <w:noProof w:val="0"/>
          <w:sz w:val="20"/>
          <w:szCs w:val="20"/>
        </w:rPr>
        <w:t>lehotu, v ktorej môže byť doručená námietka.</w:t>
      </w:r>
    </w:p>
    <w:p w14:paraId="5B652BD4" w14:textId="77777777" w:rsidR="00FB5BFC" w:rsidRPr="004D239D" w:rsidRDefault="00FB5BFC" w:rsidP="00FB5BFC">
      <w:pPr>
        <w:jc w:val="both"/>
        <w:rPr>
          <w:rFonts w:cs="Arial"/>
          <w:noProof w:val="0"/>
          <w:sz w:val="20"/>
          <w:szCs w:val="20"/>
        </w:rPr>
      </w:pPr>
    </w:p>
    <w:p w14:paraId="534F55FB" w14:textId="77777777" w:rsidR="00823461" w:rsidRPr="004D239D" w:rsidRDefault="00823461">
      <w:pPr>
        <w:pStyle w:val="Nadpis3"/>
        <w:numPr>
          <w:ilvl w:val="0"/>
          <w:numId w:val="66"/>
        </w:numPr>
        <w:spacing w:before="240" w:after="60"/>
        <w:jc w:val="left"/>
        <w:rPr>
          <w:b/>
          <w:bCs/>
          <w:i w:val="0"/>
          <w:szCs w:val="24"/>
        </w:rPr>
      </w:pPr>
      <w:bookmarkStart w:id="116" w:name="_Toc3803716"/>
      <w:bookmarkStart w:id="117" w:name="_Toc110409026"/>
      <w:bookmarkStart w:id="118" w:name="_Toc242956456"/>
      <w:r w:rsidRPr="004D239D">
        <w:rPr>
          <w:b/>
          <w:bCs/>
          <w:i w:val="0"/>
          <w:szCs w:val="24"/>
        </w:rPr>
        <w:t>Uzavretie zmluvy</w:t>
      </w:r>
      <w:bookmarkEnd w:id="116"/>
      <w:bookmarkEnd w:id="117"/>
      <w:bookmarkEnd w:id="118"/>
    </w:p>
    <w:p w14:paraId="25A26297" w14:textId="77777777" w:rsidR="00F30079" w:rsidRPr="004D239D" w:rsidRDefault="00FB5BFC">
      <w:pPr>
        <w:numPr>
          <w:ilvl w:val="1"/>
          <w:numId w:val="66"/>
        </w:numPr>
        <w:ind w:left="426" w:hanging="426"/>
        <w:jc w:val="both"/>
        <w:rPr>
          <w:rFonts w:cs="Arial"/>
          <w:noProof w:val="0"/>
          <w:sz w:val="20"/>
          <w:szCs w:val="20"/>
        </w:rPr>
      </w:pPr>
      <w:r w:rsidRPr="004D239D">
        <w:rPr>
          <w:rFonts w:cs="Arial"/>
          <w:noProof w:val="0"/>
          <w:sz w:val="20"/>
          <w:szCs w:val="20"/>
        </w:rPr>
        <w:t xml:space="preserve">V procese uzatvorenia jednotlivých zmlúv </w:t>
      </w:r>
      <w:r w:rsidR="00F30079" w:rsidRPr="004D239D">
        <w:rPr>
          <w:rFonts w:cs="Arial"/>
          <w:noProof w:val="0"/>
          <w:sz w:val="20"/>
          <w:szCs w:val="20"/>
        </w:rPr>
        <w:t xml:space="preserve">verejný obstarávateľ použije postupy uvedené v § 56 </w:t>
      </w:r>
      <w:r w:rsidRPr="004D239D">
        <w:rPr>
          <w:rFonts w:cs="Arial"/>
          <w:noProof w:val="0"/>
          <w:sz w:val="20"/>
          <w:szCs w:val="20"/>
        </w:rPr>
        <w:t>ZVO</w:t>
      </w:r>
      <w:r w:rsidR="00F30079" w:rsidRPr="004D239D">
        <w:rPr>
          <w:rFonts w:cs="Arial"/>
          <w:noProof w:val="0"/>
          <w:sz w:val="20"/>
          <w:szCs w:val="20"/>
        </w:rPr>
        <w:t>.</w:t>
      </w:r>
    </w:p>
    <w:p w14:paraId="61ACFD9D" w14:textId="6B2C6EC0" w:rsidR="00FF3884" w:rsidRDefault="00F30079">
      <w:pPr>
        <w:numPr>
          <w:ilvl w:val="1"/>
          <w:numId w:val="66"/>
        </w:numPr>
        <w:ind w:left="426" w:hanging="426"/>
        <w:jc w:val="both"/>
        <w:rPr>
          <w:rFonts w:cs="Arial"/>
          <w:noProof w:val="0"/>
          <w:sz w:val="20"/>
          <w:szCs w:val="20"/>
        </w:rPr>
      </w:pPr>
      <w:r w:rsidRPr="004D239D">
        <w:rPr>
          <w:rFonts w:cs="Arial"/>
          <w:noProof w:val="0"/>
          <w:sz w:val="20"/>
          <w:szCs w:val="20"/>
        </w:rPr>
        <w:t xml:space="preserve">Verejný obstarávateľ môže uzavrieť </w:t>
      </w:r>
      <w:r w:rsidR="00FB5BFC" w:rsidRPr="004D239D">
        <w:rPr>
          <w:rFonts w:cs="Arial"/>
          <w:noProof w:val="0"/>
          <w:sz w:val="20"/>
          <w:szCs w:val="20"/>
        </w:rPr>
        <w:t xml:space="preserve">jednotlivé zmluvy s </w:t>
      </w:r>
      <w:r w:rsidRPr="004D239D">
        <w:rPr>
          <w:rFonts w:cs="Arial"/>
          <w:noProof w:val="0"/>
          <w:sz w:val="20"/>
          <w:szCs w:val="20"/>
        </w:rPr>
        <w:t>úspešným</w:t>
      </w:r>
      <w:r w:rsidR="00FB5BFC" w:rsidRPr="004D239D">
        <w:rPr>
          <w:rFonts w:cs="Arial"/>
          <w:noProof w:val="0"/>
          <w:sz w:val="20"/>
          <w:szCs w:val="20"/>
        </w:rPr>
        <w:t>i</w:t>
      </w:r>
      <w:r w:rsidRPr="004D239D">
        <w:rPr>
          <w:rFonts w:cs="Arial"/>
          <w:noProof w:val="0"/>
          <w:sz w:val="20"/>
          <w:szCs w:val="20"/>
        </w:rPr>
        <w:t xml:space="preserve"> uc</w:t>
      </w:r>
      <w:r w:rsidR="00FB5BFC" w:rsidRPr="004D239D">
        <w:rPr>
          <w:rFonts w:cs="Arial"/>
          <w:noProof w:val="0"/>
          <w:sz w:val="20"/>
          <w:szCs w:val="20"/>
        </w:rPr>
        <w:t xml:space="preserve">hádzačmi v jednotlivých častiach </w:t>
      </w:r>
      <w:r w:rsidRPr="004D239D">
        <w:rPr>
          <w:rFonts w:cs="Arial"/>
          <w:noProof w:val="0"/>
          <w:sz w:val="20"/>
          <w:szCs w:val="20"/>
        </w:rPr>
        <w:t xml:space="preserve">najskôr </w:t>
      </w:r>
      <w:r w:rsidR="00465485">
        <w:rPr>
          <w:rFonts w:cs="Arial"/>
          <w:noProof w:val="0"/>
          <w:sz w:val="20"/>
          <w:szCs w:val="20"/>
        </w:rPr>
        <w:t>11-ty</w:t>
      </w:r>
      <w:r w:rsidRPr="004D239D">
        <w:rPr>
          <w:rFonts w:cs="Arial"/>
          <w:noProof w:val="0"/>
          <w:sz w:val="20"/>
          <w:szCs w:val="20"/>
        </w:rPr>
        <w:t xml:space="preserve"> deň odo dňa odoslania informácie o výsledku vyhodnotenia ponúk, </w:t>
      </w:r>
      <w:r w:rsidR="00B32CFB" w:rsidRPr="00B32CFB">
        <w:rPr>
          <w:rFonts w:cs="Arial"/>
          <w:noProof w:val="0"/>
          <w:sz w:val="20"/>
          <w:szCs w:val="20"/>
        </w:rPr>
        <w:t>ak neboli doručené námietky.</w:t>
      </w:r>
    </w:p>
    <w:p w14:paraId="4A5F46CE" w14:textId="62488438" w:rsidR="00B32CFB" w:rsidRPr="00B32CFB" w:rsidRDefault="00B32CFB">
      <w:pPr>
        <w:numPr>
          <w:ilvl w:val="1"/>
          <w:numId w:val="66"/>
        </w:numPr>
        <w:ind w:left="426" w:hanging="426"/>
        <w:jc w:val="both"/>
        <w:rPr>
          <w:rFonts w:cs="Arial"/>
          <w:noProof w:val="0"/>
          <w:sz w:val="20"/>
          <w:szCs w:val="20"/>
        </w:rPr>
      </w:pPr>
      <w:r w:rsidRPr="00541C42">
        <w:rPr>
          <w:rFonts w:cs="Arial"/>
          <w:noProof w:val="0"/>
          <w:sz w:val="20"/>
          <w:szCs w:val="20"/>
        </w:rPr>
        <w:t>Verejný obstarávateľ môže pred písomným vyzvaním na uzavretie zmluvy uskutočniť s úspešným uchádzačom rokovania výhradne o znížení zmluvnej ceny.</w:t>
      </w:r>
    </w:p>
    <w:p w14:paraId="448A6A2B" w14:textId="77777777" w:rsidR="00FF3884" w:rsidRPr="004D239D" w:rsidRDefault="00FF3884">
      <w:pPr>
        <w:numPr>
          <w:ilvl w:val="1"/>
          <w:numId w:val="66"/>
        </w:numPr>
        <w:ind w:left="426" w:hanging="426"/>
        <w:jc w:val="both"/>
        <w:rPr>
          <w:rFonts w:cs="Arial"/>
          <w:noProof w:val="0"/>
          <w:sz w:val="20"/>
          <w:szCs w:val="20"/>
        </w:rPr>
      </w:pPr>
      <w:r w:rsidRPr="004D239D">
        <w:rPr>
          <w:rFonts w:cs="Arial"/>
          <w:noProof w:val="0"/>
          <w:sz w:val="20"/>
          <w:szCs w:val="20"/>
        </w:rPr>
        <w:t>Úspešný uchádzač, je povinný poskytnúť verejnému obstarávateľovi riadnu súčinnosť potrebnú na uzavretie zmluvného vzťahu tak, aby mohol byť uzatvorený do 10 pracovných dní odo dň</w:t>
      </w:r>
      <w:r w:rsidR="0042641E" w:rsidRPr="004D239D">
        <w:rPr>
          <w:rFonts w:cs="Arial"/>
          <w:noProof w:val="0"/>
          <w:sz w:val="20"/>
          <w:szCs w:val="20"/>
        </w:rPr>
        <w:t>a uplynutia lehoty podľa bodu 30</w:t>
      </w:r>
      <w:r w:rsidRPr="004D239D">
        <w:rPr>
          <w:rFonts w:cs="Arial"/>
          <w:noProof w:val="0"/>
          <w:sz w:val="20"/>
          <w:szCs w:val="20"/>
        </w:rPr>
        <w:t>.1 týchto súťažných podkladov, ak bol písomne vyzvaný.</w:t>
      </w:r>
    </w:p>
    <w:p w14:paraId="0D17D050" w14:textId="77777777" w:rsidR="00FF3884" w:rsidRPr="004D239D" w:rsidRDefault="00FF3884" w:rsidP="00FF3884">
      <w:pPr>
        <w:ind w:left="426"/>
        <w:jc w:val="both"/>
        <w:rPr>
          <w:rFonts w:cs="Arial"/>
          <w:noProof w:val="0"/>
          <w:sz w:val="20"/>
          <w:szCs w:val="20"/>
        </w:rPr>
      </w:pPr>
      <w:r w:rsidRPr="004D239D">
        <w:rPr>
          <w:rFonts w:cs="Arial"/>
          <w:noProof w:val="0"/>
          <w:sz w:val="20"/>
          <w:szCs w:val="20"/>
        </w:rPr>
        <w:t xml:space="preserve">Ak uchádzač alebo uchádzači neposkytnú súčinnosť podľa § 56, ods. 10 ZVO, verejný obstarávateľ je povinný ich bezodkladne informovať o tom, že s nimi nebude uzatvorený zmluvný vzťah spolu s uvedením dôvodov. Ak neboli doručené námietky podľa § 170 ods. 4 ZVO, verejný obstarávateľ môže uzavrieť zmluvu s uchádzačom alebo uchádzačmi, ktorí sa umiestnili na nasledujúcom mieste v poradí, najskôr </w:t>
      </w:r>
      <w:r w:rsidR="00F35C19" w:rsidRPr="004D239D">
        <w:rPr>
          <w:rFonts w:cs="Arial"/>
          <w:noProof w:val="0"/>
          <w:sz w:val="20"/>
          <w:szCs w:val="20"/>
        </w:rPr>
        <w:t>11</w:t>
      </w:r>
      <w:r w:rsidRPr="004D239D">
        <w:rPr>
          <w:rFonts w:cs="Arial"/>
          <w:noProof w:val="0"/>
          <w:sz w:val="20"/>
          <w:szCs w:val="20"/>
        </w:rPr>
        <w:t xml:space="preserve"> deň odo dňa odosla</w:t>
      </w:r>
      <w:r w:rsidR="00F35C19" w:rsidRPr="004D239D">
        <w:rPr>
          <w:rFonts w:cs="Arial"/>
          <w:noProof w:val="0"/>
          <w:sz w:val="20"/>
          <w:szCs w:val="20"/>
        </w:rPr>
        <w:t xml:space="preserve">nia informácie podľa prvej vety. </w:t>
      </w:r>
      <w:r w:rsidRPr="004D239D">
        <w:rPr>
          <w:rFonts w:cs="Arial"/>
          <w:noProof w:val="0"/>
          <w:sz w:val="20"/>
          <w:szCs w:val="20"/>
        </w:rPr>
        <w:t>Povinnosti verejného obstarávateľa podľa § 55 a § </w:t>
      </w:r>
      <w:hyperlink r:id="rId16" w:anchor="paragraf-56" w:tooltip="Odkaz na predpis alebo ustanovenie" w:history="1">
        <w:r w:rsidRPr="004D239D">
          <w:rPr>
            <w:rFonts w:cs="Arial"/>
            <w:noProof w:val="0"/>
            <w:sz w:val="20"/>
            <w:szCs w:val="20"/>
          </w:rPr>
          <w:t>56</w:t>
        </w:r>
      </w:hyperlink>
      <w:r w:rsidRPr="004D239D">
        <w:rPr>
          <w:rFonts w:cs="Arial"/>
          <w:noProof w:val="0"/>
          <w:sz w:val="20"/>
          <w:szCs w:val="20"/>
        </w:rPr>
        <w:t xml:space="preserve"> ZVO tým nie sú dotknuté.</w:t>
      </w:r>
    </w:p>
    <w:p w14:paraId="659F349F" w14:textId="77777777" w:rsidR="009D627D" w:rsidRPr="004D239D" w:rsidRDefault="00FB5BFC">
      <w:pPr>
        <w:numPr>
          <w:ilvl w:val="1"/>
          <w:numId w:val="66"/>
        </w:numPr>
        <w:ind w:left="426" w:hanging="426"/>
        <w:jc w:val="both"/>
        <w:rPr>
          <w:rFonts w:cs="Arial"/>
          <w:noProof w:val="0"/>
          <w:sz w:val="20"/>
          <w:szCs w:val="20"/>
        </w:rPr>
      </w:pPr>
      <w:r w:rsidRPr="004D239D">
        <w:rPr>
          <w:rFonts w:cs="Arial"/>
          <w:noProof w:val="0"/>
          <w:sz w:val="20"/>
          <w:szCs w:val="20"/>
        </w:rPr>
        <w:t>Jednotlivé uzatvorené zmluvy nesmú</w:t>
      </w:r>
      <w:r w:rsidR="00214405" w:rsidRPr="004D239D">
        <w:rPr>
          <w:rFonts w:cs="Arial"/>
          <w:noProof w:val="0"/>
          <w:sz w:val="20"/>
          <w:szCs w:val="20"/>
        </w:rPr>
        <w:t xml:space="preserve"> byť v rozpore s Oznámením o vyhlásení verejného obstarávania a so </w:t>
      </w:r>
      <w:r w:rsidR="00F30079" w:rsidRPr="004D239D">
        <w:rPr>
          <w:rFonts w:cs="Arial"/>
          <w:noProof w:val="0"/>
          <w:sz w:val="20"/>
          <w:szCs w:val="20"/>
        </w:rPr>
        <w:t>s</w:t>
      </w:r>
      <w:r w:rsidRPr="004D239D">
        <w:rPr>
          <w:rFonts w:cs="Arial"/>
          <w:noProof w:val="0"/>
          <w:sz w:val="20"/>
          <w:szCs w:val="20"/>
        </w:rPr>
        <w:t xml:space="preserve">úťažnými podkladmi a s ponukou </w:t>
      </w:r>
      <w:r w:rsidR="00F30079" w:rsidRPr="004D239D">
        <w:rPr>
          <w:rFonts w:cs="Arial"/>
          <w:noProof w:val="0"/>
          <w:sz w:val="20"/>
          <w:szCs w:val="20"/>
        </w:rPr>
        <w:t>predloženou úspešným uchádzačom.</w:t>
      </w:r>
    </w:p>
    <w:p w14:paraId="27B2B45F" w14:textId="77777777" w:rsidR="009D627D" w:rsidRPr="004D239D" w:rsidRDefault="009D627D">
      <w:pPr>
        <w:numPr>
          <w:ilvl w:val="1"/>
          <w:numId w:val="66"/>
        </w:numPr>
        <w:ind w:left="426" w:hanging="426"/>
        <w:jc w:val="both"/>
        <w:rPr>
          <w:rFonts w:cs="Arial"/>
          <w:noProof w:val="0"/>
          <w:sz w:val="20"/>
          <w:szCs w:val="20"/>
        </w:rPr>
      </w:pPr>
      <w:r w:rsidRPr="004D239D">
        <w:rPr>
          <w:rFonts w:cs="Arial"/>
          <w:noProof w:val="0"/>
          <w:sz w:val="20"/>
          <w:szCs w:val="20"/>
        </w:rPr>
        <w:t>Verejný obstarávateľ nesmie uzavrieť zmluvu, koncesnú zmluvu alebo rámcovú dohodu s:</w:t>
      </w:r>
    </w:p>
    <w:p w14:paraId="0DBE569D" w14:textId="77777777" w:rsidR="009D627D" w:rsidRPr="004D239D" w:rsidRDefault="009D627D">
      <w:pPr>
        <w:pStyle w:val="Odsekzoznamu"/>
        <w:numPr>
          <w:ilvl w:val="0"/>
          <w:numId w:val="33"/>
        </w:numPr>
        <w:jc w:val="both"/>
        <w:rPr>
          <w:rFonts w:cs="Arial"/>
          <w:noProof w:val="0"/>
          <w:sz w:val="20"/>
          <w:szCs w:val="20"/>
        </w:rPr>
      </w:pPr>
      <w:r w:rsidRPr="004D239D">
        <w:rPr>
          <w:rFonts w:cs="Arial"/>
          <w:noProof w:val="0"/>
          <w:sz w:val="20"/>
          <w:szCs w:val="20"/>
        </w:rPr>
        <w:t xml:space="preserve">uchádzačom, ktorý má povinnosť zapisovať sa do registra partnerov verejného sektora a nie je zapísaný v registri partnerov verejného sektora, </w:t>
      </w:r>
    </w:p>
    <w:p w14:paraId="5A0D7E0E" w14:textId="77777777" w:rsidR="009D627D" w:rsidRPr="004D239D" w:rsidRDefault="009D627D">
      <w:pPr>
        <w:pStyle w:val="Odsekzoznamu"/>
        <w:numPr>
          <w:ilvl w:val="0"/>
          <w:numId w:val="33"/>
        </w:numPr>
        <w:jc w:val="both"/>
        <w:rPr>
          <w:rFonts w:cs="Arial"/>
          <w:noProof w:val="0"/>
          <w:sz w:val="20"/>
          <w:szCs w:val="20"/>
        </w:rPr>
      </w:pPr>
      <w:r w:rsidRPr="004D239D">
        <w:rPr>
          <w:rFonts w:cs="Arial"/>
          <w:noProof w:val="0"/>
          <w:sz w:val="20"/>
          <w:szCs w:val="20"/>
        </w:rPr>
        <w:t xml:space="preserve">uchádzačom, ktorého subdodávateľ a subdodávateľ podľa osobitného predpisu majú povinnosť zapisovať sa do registra partnerov verejného sektora a nie sú zapísaní v registri partnerov verejného sektora, </w:t>
      </w:r>
    </w:p>
    <w:p w14:paraId="52A9C1B1" w14:textId="77777777" w:rsidR="009D627D" w:rsidRPr="004D239D" w:rsidRDefault="009D627D">
      <w:pPr>
        <w:pStyle w:val="Odsekzoznamu"/>
        <w:numPr>
          <w:ilvl w:val="0"/>
          <w:numId w:val="33"/>
        </w:numPr>
        <w:jc w:val="both"/>
        <w:rPr>
          <w:rFonts w:cs="Arial"/>
          <w:noProof w:val="0"/>
          <w:sz w:val="20"/>
          <w:szCs w:val="20"/>
        </w:rPr>
      </w:pPr>
      <w:r w:rsidRPr="004D239D">
        <w:rPr>
          <w:rFonts w:cs="Arial"/>
          <w:noProof w:val="0"/>
          <w:sz w:val="20"/>
          <w:szCs w:val="20"/>
        </w:rPr>
        <w:lastRenderedPageBreak/>
        <w:t>uchádzačom, ktorý má povinnosť zapisovať sa do registra partnerov verejného sektora a ktorého konečným užívateľom výhod zapísaným v registri partnerov verejného sektora je</w:t>
      </w:r>
      <w:r w:rsidR="0064598E" w:rsidRPr="004D239D">
        <w:rPr>
          <w:rFonts w:cs="Arial"/>
          <w:noProof w:val="0"/>
          <w:sz w:val="20"/>
          <w:szCs w:val="20"/>
        </w:rPr>
        <w:t>:</w:t>
      </w:r>
    </w:p>
    <w:p w14:paraId="55787EA3" w14:textId="77777777" w:rsidR="009D627D" w:rsidRPr="004D239D" w:rsidRDefault="009D627D">
      <w:pPr>
        <w:numPr>
          <w:ilvl w:val="0"/>
          <w:numId w:val="35"/>
        </w:numPr>
        <w:jc w:val="both"/>
        <w:rPr>
          <w:rFonts w:cs="Arial"/>
          <w:noProof w:val="0"/>
          <w:sz w:val="20"/>
          <w:szCs w:val="20"/>
        </w:rPr>
      </w:pPr>
      <w:r w:rsidRPr="004D239D">
        <w:rPr>
          <w:rFonts w:cs="Arial"/>
          <w:noProof w:val="0"/>
          <w:sz w:val="20"/>
          <w:szCs w:val="20"/>
        </w:rPr>
        <w:t>prezident Slovenskej republiky,</w:t>
      </w:r>
    </w:p>
    <w:p w14:paraId="0A9F1D2B" w14:textId="77777777" w:rsidR="009D627D" w:rsidRPr="004D239D" w:rsidRDefault="009D627D">
      <w:pPr>
        <w:numPr>
          <w:ilvl w:val="0"/>
          <w:numId w:val="35"/>
        </w:numPr>
        <w:jc w:val="both"/>
        <w:rPr>
          <w:rFonts w:cs="Arial"/>
          <w:noProof w:val="0"/>
          <w:sz w:val="20"/>
          <w:szCs w:val="20"/>
        </w:rPr>
      </w:pPr>
      <w:r w:rsidRPr="004D239D">
        <w:rPr>
          <w:rFonts w:cs="Arial"/>
          <w:noProof w:val="0"/>
          <w:sz w:val="20"/>
          <w:szCs w:val="20"/>
        </w:rPr>
        <w:t>člen vlády,</w:t>
      </w:r>
    </w:p>
    <w:p w14:paraId="152EA7F5" w14:textId="77777777" w:rsidR="009D627D" w:rsidRPr="004D239D" w:rsidRDefault="009D627D">
      <w:pPr>
        <w:numPr>
          <w:ilvl w:val="0"/>
          <w:numId w:val="35"/>
        </w:numPr>
        <w:jc w:val="both"/>
        <w:rPr>
          <w:rFonts w:cs="Arial"/>
          <w:noProof w:val="0"/>
          <w:sz w:val="20"/>
          <w:szCs w:val="20"/>
        </w:rPr>
      </w:pPr>
      <w:r w:rsidRPr="004D239D">
        <w:rPr>
          <w:rFonts w:cs="Arial"/>
          <w:noProof w:val="0"/>
          <w:sz w:val="20"/>
          <w:szCs w:val="20"/>
        </w:rPr>
        <w:t>vedúci ústredného orgánu štátnej správy, ktorý nie je členom vlády,</w:t>
      </w:r>
    </w:p>
    <w:p w14:paraId="39EE115C" w14:textId="77777777" w:rsidR="009D627D" w:rsidRPr="004D239D" w:rsidRDefault="009D627D">
      <w:pPr>
        <w:numPr>
          <w:ilvl w:val="0"/>
          <w:numId w:val="35"/>
        </w:numPr>
        <w:jc w:val="both"/>
        <w:rPr>
          <w:rFonts w:cs="Arial"/>
          <w:noProof w:val="0"/>
          <w:sz w:val="20"/>
          <w:szCs w:val="20"/>
        </w:rPr>
      </w:pPr>
      <w:r w:rsidRPr="004D239D">
        <w:rPr>
          <w:rFonts w:cs="Arial"/>
          <w:noProof w:val="0"/>
          <w:sz w:val="20"/>
          <w:szCs w:val="20"/>
        </w:rPr>
        <w:t>vedúci orgánu štátnej správy s celoslovenskou pôsobnosťou,</w:t>
      </w:r>
    </w:p>
    <w:p w14:paraId="7D1CC877" w14:textId="77777777" w:rsidR="009D627D" w:rsidRPr="004D239D" w:rsidRDefault="009D627D">
      <w:pPr>
        <w:numPr>
          <w:ilvl w:val="0"/>
          <w:numId w:val="35"/>
        </w:numPr>
        <w:jc w:val="both"/>
        <w:rPr>
          <w:rFonts w:cs="Arial"/>
          <w:noProof w:val="0"/>
          <w:sz w:val="20"/>
          <w:szCs w:val="20"/>
        </w:rPr>
      </w:pPr>
      <w:r w:rsidRPr="004D239D">
        <w:rPr>
          <w:rFonts w:cs="Arial"/>
          <w:noProof w:val="0"/>
          <w:sz w:val="20"/>
          <w:szCs w:val="20"/>
        </w:rPr>
        <w:t>sudca Ústavného súdu Slovenskej republiky alebo sudca,</w:t>
      </w:r>
    </w:p>
    <w:p w14:paraId="54437976" w14:textId="77777777" w:rsidR="009D627D" w:rsidRPr="004D239D" w:rsidRDefault="009D627D">
      <w:pPr>
        <w:numPr>
          <w:ilvl w:val="0"/>
          <w:numId w:val="35"/>
        </w:numPr>
        <w:jc w:val="both"/>
        <w:rPr>
          <w:rFonts w:cs="Arial"/>
          <w:noProof w:val="0"/>
          <w:sz w:val="20"/>
          <w:szCs w:val="20"/>
        </w:rPr>
      </w:pPr>
      <w:r w:rsidRPr="004D239D">
        <w:rPr>
          <w:rFonts w:cs="Arial"/>
          <w:noProof w:val="0"/>
          <w:sz w:val="20"/>
          <w:szCs w:val="20"/>
        </w:rPr>
        <w:t>generálny prokurátor Slovenskej republiky, špeciálny prokurátor alebo prokurátor,</w:t>
      </w:r>
    </w:p>
    <w:p w14:paraId="3B978400" w14:textId="77777777" w:rsidR="009D627D" w:rsidRPr="004D239D" w:rsidRDefault="009D627D">
      <w:pPr>
        <w:numPr>
          <w:ilvl w:val="0"/>
          <w:numId w:val="35"/>
        </w:numPr>
        <w:jc w:val="both"/>
        <w:rPr>
          <w:rFonts w:cs="Arial"/>
          <w:noProof w:val="0"/>
          <w:sz w:val="20"/>
          <w:szCs w:val="20"/>
        </w:rPr>
      </w:pPr>
      <w:r w:rsidRPr="004D239D">
        <w:rPr>
          <w:rFonts w:cs="Arial"/>
          <w:noProof w:val="0"/>
          <w:sz w:val="20"/>
          <w:szCs w:val="20"/>
        </w:rPr>
        <w:t>verejný ochranca práv,</w:t>
      </w:r>
    </w:p>
    <w:p w14:paraId="3EAFCF90" w14:textId="77777777" w:rsidR="009D627D" w:rsidRPr="004D239D" w:rsidRDefault="009D627D">
      <w:pPr>
        <w:numPr>
          <w:ilvl w:val="0"/>
          <w:numId w:val="35"/>
        </w:numPr>
        <w:jc w:val="both"/>
        <w:rPr>
          <w:rFonts w:cs="Arial"/>
          <w:noProof w:val="0"/>
          <w:sz w:val="20"/>
          <w:szCs w:val="20"/>
        </w:rPr>
      </w:pPr>
      <w:r w:rsidRPr="004D239D">
        <w:rPr>
          <w:rFonts w:cs="Arial"/>
          <w:noProof w:val="0"/>
          <w:sz w:val="20"/>
          <w:szCs w:val="20"/>
        </w:rPr>
        <w:t>predseda Najvyššieho kontrolného úradu Slovenskej republiky a podpredseda Najvyššieho kontrolného úradu Slovenskej republiky,</w:t>
      </w:r>
    </w:p>
    <w:p w14:paraId="79BA9FCD" w14:textId="77777777" w:rsidR="009D627D" w:rsidRPr="004D239D" w:rsidRDefault="009D627D">
      <w:pPr>
        <w:numPr>
          <w:ilvl w:val="0"/>
          <w:numId w:val="35"/>
        </w:numPr>
        <w:jc w:val="both"/>
        <w:rPr>
          <w:rFonts w:cs="Arial"/>
          <w:noProof w:val="0"/>
          <w:sz w:val="20"/>
          <w:szCs w:val="20"/>
        </w:rPr>
      </w:pPr>
      <w:r w:rsidRPr="004D239D">
        <w:rPr>
          <w:rFonts w:cs="Arial"/>
          <w:noProof w:val="0"/>
          <w:sz w:val="20"/>
          <w:szCs w:val="20"/>
        </w:rPr>
        <w:t>štátny tajomník,</w:t>
      </w:r>
    </w:p>
    <w:p w14:paraId="0791692C" w14:textId="77777777" w:rsidR="009D627D" w:rsidRPr="004D239D" w:rsidRDefault="009D627D">
      <w:pPr>
        <w:numPr>
          <w:ilvl w:val="0"/>
          <w:numId w:val="35"/>
        </w:numPr>
        <w:jc w:val="both"/>
        <w:rPr>
          <w:rFonts w:cs="Arial"/>
          <w:noProof w:val="0"/>
          <w:sz w:val="20"/>
          <w:szCs w:val="20"/>
        </w:rPr>
      </w:pPr>
      <w:r w:rsidRPr="004D239D">
        <w:rPr>
          <w:rFonts w:cs="Arial"/>
          <w:noProof w:val="0"/>
          <w:sz w:val="20"/>
          <w:szCs w:val="20"/>
        </w:rPr>
        <w:t>generálny tajomník služobného úradu,</w:t>
      </w:r>
    </w:p>
    <w:p w14:paraId="707C6D76" w14:textId="77777777" w:rsidR="009D627D" w:rsidRPr="004D239D" w:rsidRDefault="009D627D">
      <w:pPr>
        <w:numPr>
          <w:ilvl w:val="0"/>
          <w:numId w:val="35"/>
        </w:numPr>
        <w:jc w:val="both"/>
        <w:rPr>
          <w:rFonts w:cs="Arial"/>
          <w:noProof w:val="0"/>
          <w:sz w:val="20"/>
          <w:szCs w:val="20"/>
        </w:rPr>
      </w:pPr>
      <w:r w:rsidRPr="004D239D">
        <w:rPr>
          <w:rFonts w:cs="Arial"/>
          <w:noProof w:val="0"/>
          <w:sz w:val="20"/>
          <w:szCs w:val="20"/>
        </w:rPr>
        <w:t>prednosta okresného úradu,</w:t>
      </w:r>
    </w:p>
    <w:p w14:paraId="708035B6" w14:textId="77777777" w:rsidR="009D627D" w:rsidRPr="004D239D" w:rsidRDefault="009D627D">
      <w:pPr>
        <w:numPr>
          <w:ilvl w:val="0"/>
          <w:numId w:val="35"/>
        </w:numPr>
        <w:jc w:val="both"/>
        <w:rPr>
          <w:rFonts w:cs="Arial"/>
          <w:noProof w:val="0"/>
          <w:sz w:val="20"/>
          <w:szCs w:val="20"/>
        </w:rPr>
      </w:pPr>
      <w:r w:rsidRPr="004D239D">
        <w:rPr>
          <w:rFonts w:cs="Arial"/>
          <w:noProof w:val="0"/>
          <w:sz w:val="20"/>
          <w:szCs w:val="20"/>
        </w:rPr>
        <w:t>primátor hlavného mesta Slovenskej republiky Bratislavy, primátor krajského mesta alebo primátor okresného mesta, alebo</w:t>
      </w:r>
    </w:p>
    <w:p w14:paraId="01996C0D" w14:textId="77777777" w:rsidR="009D627D" w:rsidRPr="004D239D" w:rsidRDefault="009D627D">
      <w:pPr>
        <w:numPr>
          <w:ilvl w:val="0"/>
          <w:numId w:val="35"/>
        </w:numPr>
        <w:jc w:val="both"/>
        <w:rPr>
          <w:rFonts w:cs="Arial"/>
          <w:noProof w:val="0"/>
          <w:sz w:val="20"/>
          <w:szCs w:val="20"/>
        </w:rPr>
      </w:pPr>
      <w:r w:rsidRPr="004D239D">
        <w:rPr>
          <w:rFonts w:cs="Arial"/>
          <w:noProof w:val="0"/>
          <w:sz w:val="20"/>
          <w:szCs w:val="20"/>
        </w:rPr>
        <w:t>predseda vyššieho územného celku,</w:t>
      </w:r>
    </w:p>
    <w:p w14:paraId="75D2D59C" w14:textId="77777777" w:rsidR="009D627D" w:rsidRPr="004D239D" w:rsidRDefault="009D627D">
      <w:pPr>
        <w:pStyle w:val="Odsekzoznamu"/>
        <w:numPr>
          <w:ilvl w:val="0"/>
          <w:numId w:val="33"/>
        </w:numPr>
        <w:jc w:val="both"/>
        <w:rPr>
          <w:rFonts w:cs="Arial"/>
          <w:noProof w:val="0"/>
          <w:sz w:val="20"/>
          <w:szCs w:val="20"/>
        </w:rPr>
      </w:pPr>
      <w:r w:rsidRPr="004D239D">
        <w:rPr>
          <w:rFonts w:cs="Arial"/>
          <w:noProof w:val="0"/>
          <w:sz w:val="20"/>
          <w:szCs w:val="20"/>
        </w:rPr>
        <w:t>uchádzačom, ktorého subdodávateľ a subdodávateľ podľa osobitného predpisu, ktorí majú povinnosť zapisovať sa do registra partnerov verejného sektora, majú v registri partnerov verejného sektora zapísaného konečného užívateľa výhod, ktorým je osoba podľa písmena c).</w:t>
      </w:r>
    </w:p>
    <w:p w14:paraId="3459A5EE" w14:textId="77777777" w:rsidR="009D627D" w:rsidRPr="004D239D" w:rsidRDefault="009D627D">
      <w:pPr>
        <w:numPr>
          <w:ilvl w:val="1"/>
          <w:numId w:val="66"/>
        </w:numPr>
        <w:ind w:left="426" w:hanging="426"/>
        <w:jc w:val="both"/>
        <w:rPr>
          <w:rFonts w:cs="Arial"/>
          <w:noProof w:val="0"/>
          <w:sz w:val="20"/>
          <w:szCs w:val="20"/>
        </w:rPr>
      </w:pPr>
      <w:r w:rsidRPr="004D239D">
        <w:rPr>
          <w:rFonts w:cs="Arial"/>
          <w:noProof w:val="0"/>
          <w:sz w:val="20"/>
          <w:szCs w:val="20"/>
        </w:rPr>
        <w:t>Verejný obstarávateľ apeluje na uchádzačov, aby pristúpili zodpovedne k poskytnutiu súčinnosti najmä, aby včas zabezpečili registráciu do Registra partnerov verejného sektora (podľa zákon č. 315/2016 Z. z.), resp. overili registráciu v Registri partnerov verejného sektora podľa</w:t>
      </w:r>
      <w:r w:rsidR="00F35C19" w:rsidRPr="004D239D">
        <w:rPr>
          <w:rFonts w:cs="Arial"/>
          <w:noProof w:val="0"/>
          <w:sz w:val="20"/>
          <w:szCs w:val="20"/>
        </w:rPr>
        <w:t xml:space="preserve"> § 22 zákona č. 315/2016 Z. z., a </w:t>
      </w:r>
      <w:r w:rsidRPr="004D239D">
        <w:rPr>
          <w:rFonts w:cs="Arial"/>
          <w:noProof w:val="0"/>
          <w:sz w:val="20"/>
          <w:szCs w:val="20"/>
        </w:rPr>
        <w:t>to vo vzťahu k sebe ako zmluvnej strane a zároveň vo vzťahu k subdodávateľom, na ktorých sa táto povinnosť vzťahuje podľa zákona č. 315/2016 Z. z.</w:t>
      </w:r>
    </w:p>
    <w:p w14:paraId="6E3F5BD2" w14:textId="77777777" w:rsidR="00782FAF" w:rsidRDefault="00782FAF" w:rsidP="00782FAF">
      <w:pPr>
        <w:jc w:val="both"/>
        <w:rPr>
          <w:rFonts w:cs="Arial"/>
          <w:noProof w:val="0"/>
          <w:sz w:val="20"/>
          <w:szCs w:val="20"/>
        </w:rPr>
      </w:pPr>
    </w:p>
    <w:p w14:paraId="0FB2889E" w14:textId="77777777" w:rsidR="005D0D0C" w:rsidRDefault="005D0D0C" w:rsidP="00782FAF">
      <w:pPr>
        <w:jc w:val="both"/>
        <w:rPr>
          <w:rFonts w:cs="Arial"/>
          <w:noProof w:val="0"/>
          <w:sz w:val="20"/>
          <w:szCs w:val="20"/>
        </w:rPr>
      </w:pPr>
    </w:p>
    <w:p w14:paraId="4F2FDCA8" w14:textId="77777777" w:rsidR="005D0D0C" w:rsidRDefault="005D0D0C" w:rsidP="00782FAF">
      <w:pPr>
        <w:jc w:val="both"/>
        <w:rPr>
          <w:rFonts w:cs="Arial"/>
          <w:noProof w:val="0"/>
          <w:sz w:val="20"/>
          <w:szCs w:val="20"/>
        </w:rPr>
      </w:pPr>
    </w:p>
    <w:p w14:paraId="7A30E8E7" w14:textId="77777777" w:rsidR="005D0D0C" w:rsidRDefault="005D0D0C" w:rsidP="00782FAF">
      <w:pPr>
        <w:jc w:val="both"/>
        <w:rPr>
          <w:rFonts w:cs="Arial"/>
          <w:noProof w:val="0"/>
          <w:sz w:val="20"/>
          <w:szCs w:val="20"/>
        </w:rPr>
      </w:pPr>
    </w:p>
    <w:p w14:paraId="4163D7E2" w14:textId="77777777" w:rsidR="005D0D0C" w:rsidRPr="004D239D" w:rsidRDefault="005D0D0C" w:rsidP="00782FAF">
      <w:pPr>
        <w:jc w:val="both"/>
        <w:rPr>
          <w:rFonts w:cs="Arial"/>
          <w:noProof w:val="0"/>
          <w:sz w:val="20"/>
          <w:szCs w:val="20"/>
        </w:rPr>
      </w:pPr>
    </w:p>
    <w:p w14:paraId="620A66DB" w14:textId="77777777" w:rsidR="00782FAF" w:rsidRPr="004D239D" w:rsidRDefault="00782FAF" w:rsidP="00782FAF">
      <w:pPr>
        <w:pStyle w:val="Nadpis2"/>
        <w:spacing w:before="240" w:after="60" w:line="240" w:lineRule="auto"/>
        <w:rPr>
          <w:rFonts w:cs="Arial"/>
          <w:i/>
          <w:iCs/>
          <w:noProof w:val="0"/>
          <w:szCs w:val="24"/>
        </w:rPr>
      </w:pPr>
      <w:bookmarkStart w:id="119" w:name="_Toc3803711"/>
      <w:bookmarkStart w:id="120" w:name="_Toc110409027"/>
      <w:bookmarkStart w:id="121" w:name="_Toc242956457"/>
      <w:r w:rsidRPr="004D239D">
        <w:rPr>
          <w:rFonts w:cs="Arial"/>
          <w:i/>
          <w:iCs/>
          <w:noProof w:val="0"/>
          <w:szCs w:val="24"/>
        </w:rPr>
        <w:t>Časť VII.  Dôvernosť vo verejnom obstarávaní</w:t>
      </w:r>
      <w:bookmarkEnd w:id="119"/>
      <w:bookmarkEnd w:id="120"/>
      <w:bookmarkEnd w:id="121"/>
    </w:p>
    <w:p w14:paraId="4418D592" w14:textId="77777777" w:rsidR="00782FAF" w:rsidRPr="004D239D" w:rsidRDefault="00782FAF" w:rsidP="00782FAF">
      <w:pPr>
        <w:jc w:val="both"/>
        <w:rPr>
          <w:rFonts w:cs="Arial"/>
          <w:noProof w:val="0"/>
          <w:sz w:val="20"/>
          <w:szCs w:val="20"/>
        </w:rPr>
      </w:pPr>
    </w:p>
    <w:p w14:paraId="07C61F1B" w14:textId="77777777" w:rsidR="00782FAF" w:rsidRPr="004D239D" w:rsidRDefault="00782FAF">
      <w:pPr>
        <w:pStyle w:val="Nadpis3"/>
        <w:numPr>
          <w:ilvl w:val="0"/>
          <w:numId w:val="66"/>
        </w:numPr>
        <w:spacing w:before="240" w:after="60"/>
        <w:jc w:val="left"/>
        <w:rPr>
          <w:b/>
          <w:bCs/>
          <w:i w:val="0"/>
          <w:szCs w:val="24"/>
        </w:rPr>
      </w:pPr>
      <w:bookmarkStart w:id="122" w:name="_Toc3803712"/>
      <w:bookmarkStart w:id="123" w:name="_Toc110409028"/>
      <w:bookmarkStart w:id="124" w:name="_Toc242956458"/>
      <w:r w:rsidRPr="004D239D">
        <w:rPr>
          <w:b/>
          <w:bCs/>
          <w:i w:val="0"/>
          <w:szCs w:val="24"/>
        </w:rPr>
        <w:t>Dôvernosť procesu verejného obstarávania</w:t>
      </w:r>
      <w:bookmarkEnd w:id="122"/>
      <w:bookmarkEnd w:id="123"/>
      <w:bookmarkEnd w:id="124"/>
    </w:p>
    <w:p w14:paraId="56A3F2D9" w14:textId="77777777" w:rsidR="00782FAF" w:rsidRPr="004D239D" w:rsidRDefault="00782FAF">
      <w:pPr>
        <w:pStyle w:val="Odsekzoznamu"/>
        <w:numPr>
          <w:ilvl w:val="1"/>
          <w:numId w:val="66"/>
        </w:numPr>
        <w:ind w:left="426" w:hanging="426"/>
        <w:jc w:val="both"/>
        <w:rPr>
          <w:rFonts w:cs="Arial"/>
          <w:noProof w:val="0"/>
          <w:sz w:val="20"/>
          <w:szCs w:val="20"/>
        </w:rPr>
      </w:pPr>
      <w:r w:rsidRPr="004D239D">
        <w:rPr>
          <w:rFonts w:cs="Arial"/>
          <w:noProof w:val="0"/>
          <w:sz w:val="20"/>
          <w:szCs w:val="20"/>
        </w:rPr>
        <w:t>Informácie, týkajúce sa preskúmavania, vysvetľovania, vyhodnocovania ponúk a odporúčaní na prijatie ponuky najúspešnejšieho uchádzača sú dôverné. Členovia komisie na vyhodnocovanie ponúk a zodpovedné osoby verejného obstarávateľa nebudú počas prebiehajúceho procesu verejného obstarávania poskytovať alebo zverejňovať uvedené informácie o obsahu ponúk ani uchádzačom, ani žiadnym tretím osobám.</w:t>
      </w:r>
    </w:p>
    <w:p w14:paraId="6AA856D5" w14:textId="77777777" w:rsidR="00782FAF" w:rsidRPr="004D239D" w:rsidRDefault="00782FAF">
      <w:pPr>
        <w:pStyle w:val="Odsekzoznamu"/>
        <w:numPr>
          <w:ilvl w:val="1"/>
          <w:numId w:val="66"/>
        </w:numPr>
        <w:ind w:left="426" w:hanging="426"/>
        <w:jc w:val="both"/>
        <w:rPr>
          <w:rFonts w:cs="Arial"/>
          <w:noProof w:val="0"/>
          <w:sz w:val="20"/>
          <w:szCs w:val="20"/>
        </w:rPr>
      </w:pPr>
      <w:r w:rsidRPr="004D239D">
        <w:rPr>
          <w:rFonts w:cs="Arial"/>
          <w:noProof w:val="0"/>
          <w:sz w:val="20"/>
          <w:szCs w:val="20"/>
        </w:rPr>
        <w:t>Informácie, ktoré uchádzač v ponuke označí za dôverné, nebudú zverejnené alebo inak použité bez predošlého súhlasu uchádzača, pokiaľ uvedené nebude v rozpore so zákonom o verejnom obstarávaní a inými všeobecne záväznými právnymi predpismi/osobitnými predpismi (zákon č. 211/2000 Z. z. o slobodnom prístupe k informáciám a o zmene a doplnení niektorých zákonov, zákon č. 215/2004 Z. z. o ochrane utajovaných skutočností a o zmene a doplnení niektorých zákonov atď.).</w:t>
      </w:r>
    </w:p>
    <w:p w14:paraId="571807B6" w14:textId="77777777" w:rsidR="00782FAF" w:rsidRPr="004D239D" w:rsidRDefault="00782FAF">
      <w:pPr>
        <w:pStyle w:val="Odsekzoznamu"/>
        <w:numPr>
          <w:ilvl w:val="1"/>
          <w:numId w:val="66"/>
        </w:numPr>
        <w:ind w:left="426" w:hanging="426"/>
        <w:jc w:val="both"/>
        <w:rPr>
          <w:rFonts w:cs="Arial"/>
          <w:noProof w:val="0"/>
          <w:sz w:val="20"/>
          <w:szCs w:val="20"/>
        </w:rPr>
      </w:pPr>
      <w:r w:rsidRPr="004D239D">
        <w:rPr>
          <w:rFonts w:cs="Arial"/>
          <w:noProof w:val="0"/>
          <w:sz w:val="20"/>
          <w:szCs w:val="20"/>
        </w:rPr>
        <w:t>Verejný obstarávateľ spracúva osobné údaje v súlade s Nariadením Európskeho parlamentu a rady (EÚ) 2016/679 o ochrane fyzických osôb pri spracúvaní osobných údajov a o voľnom pohybe takýchto údajov. Informácia o spracúvaní osobných údajov je zverejnená na webovej stránke obstarávateľa.</w:t>
      </w:r>
    </w:p>
    <w:p w14:paraId="4FECC541" w14:textId="77777777" w:rsidR="00782FAF" w:rsidRPr="004D239D" w:rsidRDefault="00782FAF">
      <w:pPr>
        <w:pStyle w:val="Odsekzoznamu"/>
        <w:numPr>
          <w:ilvl w:val="1"/>
          <w:numId w:val="66"/>
        </w:numPr>
        <w:ind w:left="426" w:hanging="426"/>
        <w:jc w:val="both"/>
        <w:rPr>
          <w:rFonts w:cs="Arial"/>
          <w:noProof w:val="0"/>
          <w:sz w:val="20"/>
          <w:szCs w:val="20"/>
        </w:rPr>
      </w:pPr>
      <w:r w:rsidRPr="004D239D">
        <w:rPr>
          <w:rFonts w:cs="Arial"/>
          <w:noProof w:val="0"/>
          <w:sz w:val="20"/>
          <w:szCs w:val="20"/>
        </w:rPr>
        <w:t>Obstarávateľ má za to, že predložením ponuky uchádzač zabezpečil aj súhlasy všetkých ostatných dotknutých osôb (subdodávateľov, osôb poskytujúcich prísľub tretej osoby) so spracovaním osobných údajov uvedených v predloženej ponuke podľa Nariadenia Európskeho parlamentu a rady (EÚ) 2016/679 o ochrane fyzických osôb pri spracúvaní osobných údajov a o voľnom pohybe takýchto údajov, v prípade, ak to bolo potrebné. Uvedené platí aj pre prípad, keď ponuku predkladá skupina dodávateľov.</w:t>
      </w:r>
    </w:p>
    <w:p w14:paraId="49583D48" w14:textId="77777777" w:rsidR="00782FAF" w:rsidRPr="004D239D" w:rsidRDefault="00782FAF">
      <w:pPr>
        <w:pStyle w:val="Odsekzoznamu"/>
        <w:numPr>
          <w:ilvl w:val="1"/>
          <w:numId w:val="66"/>
        </w:numPr>
        <w:ind w:left="426" w:hanging="426"/>
        <w:jc w:val="both"/>
        <w:rPr>
          <w:rFonts w:cs="Arial"/>
          <w:noProof w:val="0"/>
          <w:sz w:val="20"/>
          <w:szCs w:val="20"/>
        </w:rPr>
      </w:pPr>
      <w:r w:rsidRPr="004D239D">
        <w:rPr>
          <w:rFonts w:cs="Arial"/>
          <w:noProof w:val="0"/>
          <w:sz w:val="20"/>
          <w:szCs w:val="20"/>
        </w:rPr>
        <w:lastRenderedPageBreak/>
        <w:t>Verejný obstarávateľ je povinný zachovávať mlčanlivosť o informáciách označených ako dôverné, ktoré im uchádzač alebo záujemca poskytol; na tento účel uchádzač alebo záujemca označí, ktoré skutočnosti považuje za dôverné.</w:t>
      </w:r>
    </w:p>
    <w:p w14:paraId="5933D7DC" w14:textId="77777777" w:rsidR="00782FAF" w:rsidRPr="004D239D" w:rsidRDefault="00782FAF">
      <w:pPr>
        <w:pStyle w:val="Odsekzoznamu"/>
        <w:numPr>
          <w:ilvl w:val="1"/>
          <w:numId w:val="66"/>
        </w:numPr>
        <w:ind w:left="426" w:hanging="426"/>
        <w:jc w:val="both"/>
        <w:rPr>
          <w:rFonts w:cs="Arial"/>
          <w:noProof w:val="0"/>
          <w:sz w:val="20"/>
          <w:szCs w:val="20"/>
        </w:rPr>
      </w:pPr>
      <w:r w:rsidRPr="004D239D">
        <w:rPr>
          <w:rFonts w:cs="Arial"/>
          <w:noProof w:val="0"/>
          <w:sz w:val="20"/>
          <w:szCs w:val="20"/>
        </w:rPr>
        <w:t>Za dôverné informácie je, na účely tohto zákona, možné označiť výhradne obchodné tajomstvo, technické riešenia a predlohy, návody, výkresy, projektové dokumentácie, modely, spôsob výpočtu jednotkových cien a ak sa neuvádzajú jednotkové ceny, ale len cena, tak aj spôsob výpočtu ceny a vzory.</w:t>
      </w:r>
    </w:p>
    <w:p w14:paraId="34ECF18F" w14:textId="42E7A9F4" w:rsidR="00782FAF" w:rsidRPr="004D239D" w:rsidRDefault="009C118A">
      <w:pPr>
        <w:pStyle w:val="Odsekzoznamu"/>
        <w:numPr>
          <w:ilvl w:val="1"/>
          <w:numId w:val="66"/>
        </w:numPr>
        <w:ind w:left="426" w:hanging="426"/>
        <w:jc w:val="both"/>
        <w:rPr>
          <w:rFonts w:cs="Arial"/>
          <w:noProof w:val="0"/>
          <w:sz w:val="20"/>
          <w:szCs w:val="20"/>
        </w:rPr>
      </w:pPr>
      <w:r w:rsidRPr="004D239D">
        <w:rPr>
          <w:rFonts w:cs="Arial"/>
          <w:noProof w:val="0"/>
          <w:sz w:val="20"/>
          <w:szCs w:val="20"/>
        </w:rPr>
        <w:t>Ustanovením bodu 3</w:t>
      </w:r>
      <w:r w:rsidR="0050654A">
        <w:rPr>
          <w:rFonts w:cs="Arial"/>
          <w:noProof w:val="0"/>
          <w:sz w:val="20"/>
          <w:szCs w:val="20"/>
        </w:rPr>
        <w:t>2</w:t>
      </w:r>
      <w:r w:rsidRPr="004D239D">
        <w:rPr>
          <w:rFonts w:cs="Arial"/>
          <w:noProof w:val="0"/>
          <w:sz w:val="20"/>
          <w:szCs w:val="20"/>
        </w:rPr>
        <w:t xml:space="preserve">.2 </w:t>
      </w:r>
      <w:r w:rsidR="00782FAF" w:rsidRPr="004D239D">
        <w:rPr>
          <w:rFonts w:cs="Arial"/>
          <w:noProof w:val="0"/>
          <w:sz w:val="20"/>
          <w:szCs w:val="20"/>
        </w:rPr>
        <w:t>nie sú dotknuté ustanovenia</w:t>
      </w:r>
      <w:r w:rsidRPr="004D239D">
        <w:rPr>
          <w:rFonts w:cs="Arial"/>
          <w:noProof w:val="0"/>
          <w:sz w:val="20"/>
          <w:szCs w:val="20"/>
        </w:rPr>
        <w:t xml:space="preserve"> ZVO</w:t>
      </w:r>
      <w:r w:rsidR="00782FAF" w:rsidRPr="004D239D">
        <w:rPr>
          <w:rFonts w:cs="Arial"/>
          <w:noProof w:val="0"/>
          <w:sz w:val="20"/>
          <w:szCs w:val="20"/>
        </w:rPr>
        <w:t>, ukladajúce povinnosť verejného obstarávateľa oznamovať či zasielať úradu dokumenty a iné oznámenia, ako ani ustanovenia ukladajúce verejnému obstarávateľovi a úradu zverejňovať dokumenty a iné oznámenia podľa  zákona VO a tiež povinnosti zverejňovania zmlúv podľa osobitného predpisu.</w:t>
      </w:r>
    </w:p>
    <w:p w14:paraId="00FBBE3D" w14:textId="77777777" w:rsidR="00782FAF" w:rsidRPr="004D239D" w:rsidRDefault="00782FAF" w:rsidP="00782FAF">
      <w:pPr>
        <w:jc w:val="both"/>
        <w:rPr>
          <w:rFonts w:cs="Arial"/>
          <w:noProof w:val="0"/>
          <w:sz w:val="20"/>
          <w:szCs w:val="20"/>
        </w:rPr>
      </w:pPr>
    </w:p>
    <w:p w14:paraId="54BDE1FB" w14:textId="77777777" w:rsidR="00782FAF" w:rsidRPr="004D239D" w:rsidRDefault="00782FAF">
      <w:pPr>
        <w:pStyle w:val="Nadpis3"/>
        <w:numPr>
          <w:ilvl w:val="0"/>
          <w:numId w:val="66"/>
        </w:numPr>
        <w:spacing w:before="240" w:after="60"/>
        <w:jc w:val="left"/>
        <w:rPr>
          <w:b/>
          <w:bCs/>
          <w:i w:val="0"/>
          <w:szCs w:val="24"/>
        </w:rPr>
      </w:pPr>
      <w:bookmarkStart w:id="125" w:name="_Toc529188675"/>
      <w:bookmarkStart w:id="126" w:name="_Toc110409029"/>
      <w:bookmarkStart w:id="127" w:name="_Toc242956459"/>
      <w:r w:rsidRPr="004D239D">
        <w:rPr>
          <w:b/>
          <w:bCs/>
          <w:i w:val="0"/>
          <w:szCs w:val="24"/>
        </w:rPr>
        <w:t>Etické podmienky</w:t>
      </w:r>
      <w:bookmarkEnd w:id="125"/>
      <w:bookmarkEnd w:id="126"/>
      <w:bookmarkEnd w:id="127"/>
    </w:p>
    <w:p w14:paraId="13934064" w14:textId="77777777" w:rsidR="00782FAF" w:rsidRPr="004D239D" w:rsidRDefault="00782FAF">
      <w:pPr>
        <w:pStyle w:val="Odsekzoznamu"/>
        <w:numPr>
          <w:ilvl w:val="1"/>
          <w:numId w:val="66"/>
        </w:numPr>
        <w:ind w:left="426" w:hanging="426"/>
        <w:jc w:val="both"/>
        <w:rPr>
          <w:rFonts w:cs="Arial"/>
          <w:noProof w:val="0"/>
          <w:sz w:val="20"/>
          <w:szCs w:val="20"/>
        </w:rPr>
      </w:pPr>
      <w:r w:rsidRPr="004D239D">
        <w:rPr>
          <w:rFonts w:cs="Arial"/>
          <w:noProof w:val="0"/>
          <w:sz w:val="20"/>
          <w:szCs w:val="20"/>
        </w:rPr>
        <w:t>Verejný obstarávateľ je povinní zabezpečiť, aby v tomto verejnom obstarávaní nedošlo ku konfliktu záujmov, ktorý by mohol narušiť alebo obmedziť hospodársku súťaž alebo porušiť princíp transparentnosti a princíp rovnakého zaobchádzania.</w:t>
      </w:r>
    </w:p>
    <w:p w14:paraId="1319F1FB" w14:textId="77777777" w:rsidR="00782FAF" w:rsidRPr="004D239D" w:rsidRDefault="00782FAF">
      <w:pPr>
        <w:pStyle w:val="Odsekzoznamu"/>
        <w:numPr>
          <w:ilvl w:val="1"/>
          <w:numId w:val="66"/>
        </w:numPr>
        <w:ind w:left="426" w:hanging="426"/>
        <w:jc w:val="both"/>
        <w:rPr>
          <w:rFonts w:cs="Arial"/>
          <w:noProof w:val="0"/>
          <w:sz w:val="20"/>
          <w:szCs w:val="20"/>
        </w:rPr>
      </w:pPr>
      <w:r w:rsidRPr="004D239D">
        <w:rPr>
          <w:rFonts w:cs="Arial"/>
          <w:noProof w:val="0"/>
          <w:sz w:val="20"/>
          <w:szCs w:val="20"/>
        </w:rPr>
        <w:t>Konflikt záujmov zahŕňa najmä situáciu, ak zainteresovaná osoba, ktorá môže ovplyvniť výsledok alebo priebeh verejného obstarávania, má priamy alebo nepriamy finančný záujem, ekonomický záujem alebo iný osobný záujem, ktorý možno považovať za ohrozenie jej nestrannosti a nezávislosti v súvislosti s verejným obstarávaním.</w:t>
      </w:r>
    </w:p>
    <w:p w14:paraId="6564DFC1" w14:textId="77777777" w:rsidR="00782FAF" w:rsidRPr="004D239D" w:rsidRDefault="00782FAF">
      <w:pPr>
        <w:pStyle w:val="Odsekzoznamu"/>
        <w:numPr>
          <w:ilvl w:val="1"/>
          <w:numId w:val="66"/>
        </w:numPr>
        <w:ind w:left="426" w:hanging="426"/>
        <w:jc w:val="both"/>
        <w:rPr>
          <w:rFonts w:cs="Arial"/>
          <w:noProof w:val="0"/>
          <w:sz w:val="20"/>
          <w:szCs w:val="20"/>
        </w:rPr>
      </w:pPr>
      <w:r w:rsidRPr="004D239D">
        <w:rPr>
          <w:rFonts w:cs="Arial"/>
          <w:noProof w:val="0"/>
          <w:sz w:val="20"/>
          <w:szCs w:val="20"/>
        </w:rPr>
        <w:t>Zainteresovanou osobou je najmä:</w:t>
      </w:r>
    </w:p>
    <w:p w14:paraId="69E8EA71" w14:textId="77777777" w:rsidR="00782FAF" w:rsidRPr="004D239D" w:rsidRDefault="00782FAF">
      <w:pPr>
        <w:pStyle w:val="Odsekzoznamu"/>
        <w:numPr>
          <w:ilvl w:val="0"/>
          <w:numId w:val="31"/>
        </w:numPr>
        <w:jc w:val="both"/>
        <w:rPr>
          <w:rFonts w:cs="Arial"/>
          <w:noProof w:val="0"/>
          <w:sz w:val="20"/>
          <w:szCs w:val="20"/>
        </w:rPr>
      </w:pPr>
      <w:r w:rsidRPr="004D239D">
        <w:rPr>
          <w:rFonts w:cs="Arial"/>
          <w:noProof w:val="0"/>
          <w:sz w:val="20"/>
          <w:szCs w:val="20"/>
        </w:rPr>
        <w:t>zamestnanec verejného obstarávateľa, ktorý sa podieľa na príprave alebo realizácii verejného obstarávania alebo iná osoba, ktorá poskytuje verejnému obstarávateľovi podpornú činnosť vo verejnom obstarávaní a ktorá sa podieľa na príprave alebo realizácii verejného obstarávania alebo</w:t>
      </w:r>
    </w:p>
    <w:p w14:paraId="2776F081" w14:textId="77777777" w:rsidR="00782FAF" w:rsidRPr="004D239D" w:rsidRDefault="00782FAF">
      <w:pPr>
        <w:pStyle w:val="Odsekzoznamu"/>
        <w:numPr>
          <w:ilvl w:val="0"/>
          <w:numId w:val="31"/>
        </w:numPr>
        <w:jc w:val="both"/>
        <w:rPr>
          <w:rFonts w:cs="Arial"/>
          <w:noProof w:val="0"/>
          <w:sz w:val="20"/>
          <w:szCs w:val="20"/>
        </w:rPr>
      </w:pPr>
      <w:r w:rsidRPr="004D239D">
        <w:rPr>
          <w:rFonts w:cs="Arial"/>
          <w:noProof w:val="0"/>
          <w:sz w:val="20"/>
          <w:szCs w:val="20"/>
        </w:rPr>
        <w:t>osoba s rozhodovacími právomocami verejného obstarávateľa alebo obstarávateľa, ktorá môže ovplyvniť výsledok verejného obstarávania bez toho, aby sa nevyhnutne podieľala na jeho príprave alebo realizácii.</w:t>
      </w:r>
    </w:p>
    <w:p w14:paraId="18F55D95" w14:textId="77777777" w:rsidR="00782FAF" w:rsidRPr="004D239D" w:rsidRDefault="00782FAF">
      <w:pPr>
        <w:pStyle w:val="Odsekzoznamu"/>
        <w:numPr>
          <w:ilvl w:val="1"/>
          <w:numId w:val="66"/>
        </w:numPr>
        <w:ind w:left="426" w:hanging="426"/>
        <w:jc w:val="both"/>
        <w:rPr>
          <w:rFonts w:cs="Arial"/>
          <w:noProof w:val="0"/>
          <w:sz w:val="20"/>
          <w:szCs w:val="20"/>
        </w:rPr>
      </w:pPr>
      <w:r w:rsidRPr="004D239D">
        <w:rPr>
          <w:rFonts w:cs="Arial"/>
          <w:noProof w:val="0"/>
          <w:sz w:val="20"/>
          <w:szCs w:val="20"/>
        </w:rPr>
        <w:t>Zainteresovaná osoba oznámi verejnému obstarávateľovi alebo obstarávateľovi akýkoľvek konflikt záujmov vo vzťahu k hospodárskemu subjektu, ktorý sa zúčastňuje prípravných trhových konzultácií, záujemcovi, uchádzačovi, účastníkovi alebo dodávateľovi bezodkladne po tom, ako sa o konflikte záujmov dozvie.</w:t>
      </w:r>
    </w:p>
    <w:p w14:paraId="1813D301" w14:textId="77777777" w:rsidR="00782FAF" w:rsidRPr="004D239D" w:rsidRDefault="00782FAF">
      <w:pPr>
        <w:pStyle w:val="Odsekzoznamu"/>
        <w:numPr>
          <w:ilvl w:val="1"/>
          <w:numId w:val="66"/>
        </w:numPr>
        <w:ind w:left="426" w:hanging="426"/>
        <w:jc w:val="both"/>
        <w:rPr>
          <w:rFonts w:cs="Arial"/>
          <w:noProof w:val="0"/>
          <w:sz w:val="20"/>
          <w:szCs w:val="20"/>
        </w:rPr>
      </w:pPr>
      <w:r w:rsidRPr="004D239D">
        <w:rPr>
          <w:rFonts w:cs="Arial"/>
          <w:noProof w:val="0"/>
          <w:sz w:val="20"/>
          <w:szCs w:val="20"/>
        </w:rPr>
        <w:t>Verejný obstarávateľ a obstarávateľ sú povinní prijať primerané opatrenia a vykonať nápravu, ak zistia konflikt záujmov. Opatreniami podľa prvej vety sú najmä vylúčenie zainteresovanej osoby z procesu prípravy alebo realizácie verejného obstarávania alebo úprava jej povinností a zodpovednosti s cieľom zabrániť pretrvávaniu konfliktu záujmov.</w:t>
      </w:r>
    </w:p>
    <w:p w14:paraId="4B9297D7" w14:textId="77777777" w:rsidR="00782FAF" w:rsidRPr="004D239D" w:rsidRDefault="00782FAF" w:rsidP="00782FAF">
      <w:pPr>
        <w:jc w:val="both"/>
        <w:rPr>
          <w:rFonts w:cs="Arial"/>
          <w:noProof w:val="0"/>
          <w:sz w:val="20"/>
          <w:szCs w:val="20"/>
        </w:rPr>
      </w:pPr>
    </w:p>
    <w:p w14:paraId="51D80213" w14:textId="77777777" w:rsidR="009F14EF" w:rsidRPr="004D239D" w:rsidRDefault="00731FAB" w:rsidP="00510C2C">
      <w:pPr>
        <w:pStyle w:val="Nadpis1"/>
        <w:rPr>
          <w:rFonts w:cs="Arial"/>
          <w:noProof w:val="0"/>
          <w:sz w:val="20"/>
          <w:szCs w:val="20"/>
        </w:rPr>
      </w:pPr>
      <w:r w:rsidRPr="004D239D">
        <w:rPr>
          <w:rFonts w:cs="Arial"/>
          <w:noProof w:val="0"/>
          <w:sz w:val="20"/>
          <w:szCs w:val="20"/>
        </w:rPr>
        <w:br w:type="page"/>
      </w:r>
    </w:p>
    <w:p w14:paraId="66D46D1D" w14:textId="77777777" w:rsidR="004844B8" w:rsidRPr="004D239D" w:rsidRDefault="009F14EF" w:rsidP="009F14EF">
      <w:pPr>
        <w:pStyle w:val="Nadpis1"/>
        <w:spacing w:before="240" w:after="60"/>
        <w:jc w:val="left"/>
        <w:rPr>
          <w:rFonts w:cs="Arial"/>
          <w:bCs/>
          <w:i w:val="0"/>
          <w:noProof w:val="0"/>
          <w:kern w:val="32"/>
          <w:szCs w:val="28"/>
        </w:rPr>
      </w:pPr>
      <w:bookmarkStart w:id="128" w:name="_Toc529188676"/>
      <w:bookmarkStart w:id="129" w:name="_Toc110409030"/>
      <w:bookmarkStart w:id="130" w:name="_Toc242956460"/>
      <w:r w:rsidRPr="004D239D">
        <w:rPr>
          <w:rFonts w:cs="Arial"/>
          <w:bCs/>
          <w:i w:val="0"/>
          <w:noProof w:val="0"/>
          <w:kern w:val="32"/>
          <w:szCs w:val="28"/>
        </w:rPr>
        <w:lastRenderedPageBreak/>
        <w:t>B OPIS PREDMETU ZÁKAZKY</w:t>
      </w:r>
      <w:bookmarkEnd w:id="128"/>
      <w:bookmarkEnd w:id="129"/>
      <w:bookmarkEnd w:id="130"/>
    </w:p>
    <w:p w14:paraId="7E6AE60C" w14:textId="77777777" w:rsidR="000A38A1" w:rsidRPr="004D239D" w:rsidRDefault="000A38A1" w:rsidP="004844B8">
      <w:pPr>
        <w:jc w:val="both"/>
        <w:rPr>
          <w:rFonts w:cs="Arial"/>
          <w:noProof w:val="0"/>
          <w:sz w:val="20"/>
          <w:szCs w:val="20"/>
        </w:rPr>
      </w:pPr>
    </w:p>
    <w:p w14:paraId="66084581" w14:textId="77777777" w:rsidR="00E225B7" w:rsidRPr="00A62C4B" w:rsidRDefault="00E225B7" w:rsidP="00E225B7">
      <w:pPr>
        <w:jc w:val="both"/>
        <w:rPr>
          <w:rFonts w:cs="Arial"/>
          <w:noProof w:val="0"/>
          <w:sz w:val="20"/>
          <w:szCs w:val="20"/>
        </w:rPr>
      </w:pPr>
    </w:p>
    <w:p w14:paraId="665F5C79" w14:textId="10D38A5B" w:rsidR="00E225B7" w:rsidRPr="00A62C4B" w:rsidRDefault="00E225B7" w:rsidP="00E225B7">
      <w:pPr>
        <w:jc w:val="both"/>
        <w:rPr>
          <w:rFonts w:cs="Arial"/>
          <w:noProof w:val="0"/>
          <w:sz w:val="20"/>
          <w:szCs w:val="20"/>
        </w:rPr>
      </w:pPr>
      <w:r w:rsidRPr="00A62C4B">
        <w:rPr>
          <w:rFonts w:cs="Arial"/>
          <w:noProof w:val="0"/>
          <w:sz w:val="20"/>
          <w:szCs w:val="20"/>
        </w:rPr>
        <w:t xml:space="preserve">Opis predmetu zákazky je pre všetky časti </w:t>
      </w:r>
      <w:r w:rsidRPr="00402B33">
        <w:rPr>
          <w:rFonts w:cs="Arial"/>
          <w:noProof w:val="0"/>
          <w:sz w:val="20"/>
          <w:szCs w:val="20"/>
          <w:highlight w:val="yellow"/>
        </w:rPr>
        <w:t>(</w:t>
      </w:r>
      <w:r w:rsidR="00402B33" w:rsidRPr="00402B33">
        <w:rPr>
          <w:rFonts w:cs="Arial"/>
          <w:noProof w:val="0"/>
          <w:sz w:val="20"/>
          <w:szCs w:val="20"/>
          <w:highlight w:val="yellow"/>
        </w:rPr>
        <w:t xml:space="preserve">„VC 1 na LS </w:t>
      </w:r>
      <w:r w:rsidR="00B90529">
        <w:rPr>
          <w:rFonts w:cs="Arial"/>
          <w:noProof w:val="0"/>
          <w:sz w:val="20"/>
          <w:szCs w:val="20"/>
          <w:highlight w:val="yellow"/>
        </w:rPr>
        <w:t>Pukanec</w:t>
      </w:r>
      <w:r w:rsidR="00402B33" w:rsidRPr="00402B33">
        <w:rPr>
          <w:rFonts w:cs="Arial"/>
          <w:noProof w:val="0"/>
          <w:sz w:val="20"/>
          <w:szCs w:val="20"/>
          <w:highlight w:val="yellow"/>
        </w:rPr>
        <w:t xml:space="preserve">, VC2 na LS </w:t>
      </w:r>
      <w:r w:rsidR="00B90529">
        <w:rPr>
          <w:rFonts w:cs="Arial"/>
          <w:noProof w:val="0"/>
          <w:sz w:val="20"/>
          <w:szCs w:val="20"/>
          <w:highlight w:val="yellow"/>
        </w:rPr>
        <w:t>Čifáre</w:t>
      </w:r>
      <w:r w:rsidR="00402B33" w:rsidRPr="00402B33">
        <w:rPr>
          <w:rFonts w:cs="Arial"/>
          <w:noProof w:val="0"/>
          <w:sz w:val="20"/>
          <w:szCs w:val="20"/>
          <w:highlight w:val="yellow"/>
        </w:rPr>
        <w:t xml:space="preserve">, VC 3 na LS </w:t>
      </w:r>
      <w:r w:rsidR="00B90529">
        <w:rPr>
          <w:rFonts w:cs="Arial"/>
          <w:noProof w:val="0"/>
          <w:sz w:val="20"/>
          <w:szCs w:val="20"/>
          <w:highlight w:val="yellow"/>
        </w:rPr>
        <w:t>Želiezovce</w:t>
      </w:r>
      <w:r w:rsidR="00402B33" w:rsidRPr="00402B33">
        <w:rPr>
          <w:rFonts w:cs="Arial"/>
          <w:noProof w:val="0"/>
          <w:sz w:val="20"/>
          <w:szCs w:val="20"/>
          <w:highlight w:val="yellow"/>
        </w:rPr>
        <w:t xml:space="preserve">, VC 4 na LS </w:t>
      </w:r>
      <w:r w:rsidR="00B90529">
        <w:rPr>
          <w:rFonts w:cs="Arial"/>
          <w:noProof w:val="0"/>
          <w:sz w:val="20"/>
          <w:szCs w:val="20"/>
          <w:highlight w:val="yellow"/>
        </w:rPr>
        <w:t>Ladzany</w:t>
      </w:r>
      <w:r w:rsidR="00402B33" w:rsidRPr="00402B33">
        <w:rPr>
          <w:rFonts w:cs="Arial"/>
          <w:noProof w:val="0"/>
          <w:sz w:val="20"/>
          <w:szCs w:val="20"/>
          <w:highlight w:val="yellow"/>
        </w:rPr>
        <w:t xml:space="preserve">, VC 5 na LS </w:t>
      </w:r>
      <w:r w:rsidR="00B90529">
        <w:rPr>
          <w:rFonts w:cs="Arial"/>
          <w:noProof w:val="0"/>
          <w:sz w:val="20"/>
          <w:szCs w:val="20"/>
          <w:highlight w:val="yellow"/>
        </w:rPr>
        <w:t>Modrý Kameň</w:t>
      </w:r>
      <w:r w:rsidR="00402B33" w:rsidRPr="00402B33">
        <w:rPr>
          <w:rFonts w:cs="Arial"/>
          <w:noProof w:val="0"/>
          <w:sz w:val="20"/>
          <w:szCs w:val="20"/>
          <w:highlight w:val="yellow"/>
        </w:rPr>
        <w:t xml:space="preserve">, VC 6 na LS </w:t>
      </w:r>
      <w:r w:rsidR="00B90529">
        <w:rPr>
          <w:rFonts w:cs="Arial"/>
          <w:noProof w:val="0"/>
          <w:sz w:val="20"/>
          <w:szCs w:val="20"/>
          <w:highlight w:val="yellow"/>
        </w:rPr>
        <w:t>Trnovec nad Váhom</w:t>
      </w:r>
      <w:r w:rsidR="00402B33">
        <w:rPr>
          <w:rFonts w:cs="Arial"/>
          <w:noProof w:val="0"/>
          <w:sz w:val="20"/>
          <w:szCs w:val="20"/>
        </w:rPr>
        <w:t xml:space="preserve"> </w:t>
      </w:r>
      <w:r w:rsidR="00F1478E">
        <w:rPr>
          <w:rFonts w:cs="Arial"/>
          <w:noProof w:val="0"/>
          <w:color w:val="000000"/>
          <w:sz w:val="20"/>
          <w:szCs w:val="20"/>
        </w:rPr>
        <w:t xml:space="preserve">) </w:t>
      </w:r>
      <w:r w:rsidRPr="00A62C4B">
        <w:rPr>
          <w:rFonts w:cs="Arial"/>
          <w:noProof w:val="0"/>
          <w:sz w:val="20"/>
          <w:szCs w:val="20"/>
        </w:rPr>
        <w:t>rovnaký.</w:t>
      </w:r>
    </w:p>
    <w:p w14:paraId="736B7C66" w14:textId="77777777" w:rsidR="00E225B7" w:rsidRPr="00A62C4B" w:rsidRDefault="00E225B7" w:rsidP="00E225B7">
      <w:pPr>
        <w:jc w:val="both"/>
        <w:rPr>
          <w:rFonts w:cs="Arial"/>
          <w:noProof w:val="0"/>
          <w:sz w:val="20"/>
          <w:szCs w:val="20"/>
        </w:rPr>
      </w:pPr>
    </w:p>
    <w:p w14:paraId="7D904B37" w14:textId="77777777" w:rsidR="00A62C4B" w:rsidRPr="00F1478E" w:rsidRDefault="00E225B7" w:rsidP="00A62C4B">
      <w:pPr>
        <w:jc w:val="both"/>
        <w:rPr>
          <w:rFonts w:cs="Arial"/>
          <w:noProof w:val="0"/>
          <w:sz w:val="20"/>
          <w:szCs w:val="20"/>
        </w:rPr>
      </w:pPr>
      <w:r w:rsidRPr="00A62C4B">
        <w:rPr>
          <w:rFonts w:cs="Arial"/>
          <w:noProof w:val="0"/>
          <w:sz w:val="20"/>
          <w:szCs w:val="20"/>
        </w:rPr>
        <w:t xml:space="preserve">Predmetom </w:t>
      </w:r>
      <w:r w:rsidR="00A62C4B">
        <w:rPr>
          <w:rFonts w:cs="Arial"/>
          <w:noProof w:val="0"/>
          <w:sz w:val="20"/>
          <w:szCs w:val="20"/>
        </w:rPr>
        <w:t xml:space="preserve">zákazky je realizácia služieb </w:t>
      </w:r>
      <w:r w:rsidR="00A62C4B" w:rsidRPr="00A62C4B">
        <w:rPr>
          <w:rFonts w:cs="Arial"/>
          <w:bCs/>
          <w:sz w:val="20"/>
          <w:szCs w:val="20"/>
        </w:rPr>
        <w:t>ťažbovom procese</w:t>
      </w:r>
      <w:r w:rsidR="00A62C4B">
        <w:rPr>
          <w:rFonts w:cs="Arial"/>
          <w:bCs/>
          <w:sz w:val="20"/>
          <w:szCs w:val="20"/>
        </w:rPr>
        <w:t>.</w:t>
      </w:r>
      <w:r w:rsidR="00A62C4B">
        <w:rPr>
          <w:rFonts w:cs="Arial"/>
          <w:noProof w:val="0"/>
          <w:sz w:val="20"/>
          <w:szCs w:val="20"/>
        </w:rPr>
        <w:t xml:space="preserve"> </w:t>
      </w:r>
      <w:r w:rsidR="00A62C4B">
        <w:rPr>
          <w:rFonts w:cs="Arial"/>
          <w:bCs/>
          <w:sz w:val="20"/>
          <w:szCs w:val="20"/>
        </w:rPr>
        <w:t xml:space="preserve">Lesnícke služby </w:t>
      </w:r>
      <w:r w:rsidR="00A62C4B" w:rsidRPr="00A62C4B">
        <w:rPr>
          <w:rFonts w:cs="Arial"/>
          <w:bCs/>
          <w:sz w:val="20"/>
          <w:szCs w:val="20"/>
        </w:rPr>
        <w:t xml:space="preserve">predstavujú proces zahrňujúci výrub stromov, sústreďovanie dreva na odvozné miesto a manipuláciu drevnej hmoty na odvoznom mieste. Ide o odbornú činnosť zameranú na trvalo udržateľné hospodárenie v lesoch takým spôsobom a v takom rozsahu, aby sa uchovala ich biologická diverzita, odolnosť, produkčná a obnovná schopnosť, životnosť a schopnosť plniť funkcie lesov. Ide o diferencované hospodárenie v lesoch, pri ktorom sa zohľadňujú rozmanité prírodné, porastové, hospodárske, ekonomické a spoločenské podmienky a požiadavky uplatnené pri vyhotovení a realizácií programu starostlivosti </w:t>
      </w:r>
      <w:r w:rsidR="00A62C4B" w:rsidRPr="00F1478E">
        <w:rPr>
          <w:rFonts w:cs="Arial"/>
          <w:bCs/>
          <w:sz w:val="20"/>
          <w:szCs w:val="20"/>
        </w:rPr>
        <w:t>o lesy a postupy podľa osobitných predpisov pri odstraňovaní následkov mimoriadnych okolností a nepredvídaných škôd na lesoch.</w:t>
      </w:r>
    </w:p>
    <w:p w14:paraId="23A2680E" w14:textId="77777777" w:rsidR="00A62C4B" w:rsidRPr="00A62C4B" w:rsidRDefault="00A62C4B" w:rsidP="00A62C4B">
      <w:pPr>
        <w:jc w:val="both"/>
        <w:rPr>
          <w:rFonts w:cs="Arial"/>
          <w:bCs/>
          <w:sz w:val="20"/>
          <w:szCs w:val="20"/>
        </w:rPr>
      </w:pPr>
    </w:p>
    <w:p w14:paraId="287EAA4B" w14:textId="77777777" w:rsidR="00A62C4B" w:rsidRDefault="00A62C4B" w:rsidP="00A62C4B">
      <w:pPr>
        <w:jc w:val="both"/>
        <w:rPr>
          <w:rFonts w:cs="Arial"/>
          <w:bCs/>
          <w:sz w:val="20"/>
          <w:szCs w:val="20"/>
        </w:rPr>
      </w:pPr>
      <w:r w:rsidRPr="00A62C4B">
        <w:rPr>
          <w:rFonts w:cs="Arial"/>
          <w:bCs/>
          <w:sz w:val="20"/>
          <w:szCs w:val="20"/>
        </w:rPr>
        <w:t>Popis technológii je v nasledujúcej tabuľke:</w:t>
      </w:r>
    </w:p>
    <w:p w14:paraId="1E57C47B" w14:textId="77777777" w:rsidR="00650696" w:rsidRDefault="00650696" w:rsidP="00A62C4B">
      <w:pPr>
        <w:jc w:val="both"/>
        <w:rPr>
          <w:rFonts w:cs="Arial"/>
          <w:bCs/>
          <w:sz w:val="20"/>
          <w:szCs w:val="20"/>
        </w:rPr>
      </w:pPr>
    </w:p>
    <w:p w14:paraId="2819763B" w14:textId="77777777" w:rsidR="006B233C" w:rsidRPr="00A62C4B" w:rsidRDefault="006B233C" w:rsidP="006B233C">
      <w:pPr>
        <w:jc w:val="both"/>
        <w:rPr>
          <w:rFonts w:cs="Arial"/>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
        <w:gridCol w:w="1049"/>
        <w:gridCol w:w="2411"/>
        <w:gridCol w:w="566"/>
        <w:gridCol w:w="5238"/>
      </w:tblGrid>
      <w:tr w:rsidR="006B233C" w:rsidRPr="006B233C" w14:paraId="781D9D3B" w14:textId="77777777" w:rsidTr="003F5C2A">
        <w:trPr>
          <w:trHeight w:val="70"/>
        </w:trPr>
        <w:tc>
          <w:tcPr>
            <w:tcW w:w="189" w:type="pct"/>
            <w:tcBorders>
              <w:top w:val="single" w:sz="4" w:space="0" w:color="auto"/>
              <w:left w:val="single" w:sz="4" w:space="0" w:color="auto"/>
              <w:bottom w:val="single" w:sz="12" w:space="0" w:color="auto"/>
              <w:right w:val="single" w:sz="4" w:space="0" w:color="auto"/>
            </w:tcBorders>
            <w:vAlign w:val="center"/>
          </w:tcPr>
          <w:p w14:paraId="73D97D36" w14:textId="77777777" w:rsidR="006B233C" w:rsidRPr="003F5C2A" w:rsidRDefault="006B233C" w:rsidP="006B233C">
            <w:pPr>
              <w:jc w:val="center"/>
              <w:rPr>
                <w:sz w:val="20"/>
              </w:rPr>
            </w:pPr>
          </w:p>
          <w:p w14:paraId="79A58144" w14:textId="77777777" w:rsidR="006B233C" w:rsidRPr="003F5C2A" w:rsidRDefault="006B233C" w:rsidP="006B233C">
            <w:pPr>
              <w:jc w:val="center"/>
              <w:rPr>
                <w:sz w:val="20"/>
              </w:rPr>
            </w:pPr>
          </w:p>
        </w:tc>
        <w:tc>
          <w:tcPr>
            <w:tcW w:w="545" w:type="pct"/>
            <w:tcBorders>
              <w:top w:val="single" w:sz="4" w:space="0" w:color="auto"/>
              <w:left w:val="single" w:sz="4" w:space="0" w:color="auto"/>
              <w:bottom w:val="single" w:sz="12" w:space="0" w:color="auto"/>
              <w:right w:val="single" w:sz="4" w:space="0" w:color="auto"/>
            </w:tcBorders>
            <w:vAlign w:val="center"/>
            <w:hideMark/>
          </w:tcPr>
          <w:p w14:paraId="5D5D0942" w14:textId="77777777" w:rsidR="006B233C" w:rsidRPr="003F5C2A" w:rsidRDefault="006B233C" w:rsidP="003F5C2A">
            <w:pPr>
              <w:jc w:val="center"/>
              <w:rPr>
                <w:b/>
                <w:sz w:val="20"/>
              </w:rPr>
            </w:pPr>
            <w:r w:rsidRPr="003F5C2A">
              <w:rPr>
                <w:b/>
                <w:sz w:val="20"/>
              </w:rPr>
              <w:t>Číslo položky</w:t>
            </w:r>
          </w:p>
        </w:tc>
        <w:tc>
          <w:tcPr>
            <w:tcW w:w="1252" w:type="pct"/>
            <w:tcBorders>
              <w:top w:val="single" w:sz="4" w:space="0" w:color="auto"/>
              <w:left w:val="single" w:sz="4" w:space="0" w:color="auto"/>
              <w:bottom w:val="single" w:sz="12" w:space="0" w:color="auto"/>
              <w:right w:val="single" w:sz="4" w:space="0" w:color="auto"/>
            </w:tcBorders>
            <w:vAlign w:val="center"/>
            <w:hideMark/>
          </w:tcPr>
          <w:p w14:paraId="5539170C" w14:textId="77777777" w:rsidR="006B233C" w:rsidRPr="003F5C2A" w:rsidRDefault="006B233C" w:rsidP="003F5C2A">
            <w:pPr>
              <w:jc w:val="center"/>
              <w:rPr>
                <w:b/>
                <w:sz w:val="20"/>
              </w:rPr>
            </w:pPr>
            <w:r w:rsidRPr="003F5C2A">
              <w:rPr>
                <w:b/>
                <w:sz w:val="20"/>
              </w:rPr>
              <w:t>Jednotlivé technológie</w:t>
            </w:r>
          </w:p>
          <w:p w14:paraId="0A35FAAF" w14:textId="77777777" w:rsidR="006B233C" w:rsidRPr="003F5C2A" w:rsidRDefault="006B233C" w:rsidP="003F5C2A">
            <w:pPr>
              <w:jc w:val="center"/>
              <w:rPr>
                <w:b/>
                <w:sz w:val="20"/>
              </w:rPr>
            </w:pPr>
            <w:r w:rsidRPr="003F5C2A">
              <w:rPr>
                <w:b/>
                <w:sz w:val="20"/>
              </w:rPr>
              <w:t>ťažbového procesu</w:t>
            </w:r>
          </w:p>
        </w:tc>
        <w:tc>
          <w:tcPr>
            <w:tcW w:w="294" w:type="pct"/>
            <w:tcBorders>
              <w:top w:val="single" w:sz="4" w:space="0" w:color="auto"/>
              <w:left w:val="single" w:sz="4" w:space="0" w:color="auto"/>
              <w:bottom w:val="single" w:sz="12" w:space="0" w:color="auto"/>
              <w:right w:val="single" w:sz="4" w:space="0" w:color="auto"/>
            </w:tcBorders>
            <w:vAlign w:val="center"/>
          </w:tcPr>
          <w:p w14:paraId="53DEBE73" w14:textId="77777777" w:rsidR="006B233C" w:rsidRPr="003F5C2A" w:rsidRDefault="006B233C" w:rsidP="003F5C2A">
            <w:pPr>
              <w:jc w:val="center"/>
              <w:rPr>
                <w:b/>
                <w:sz w:val="20"/>
              </w:rPr>
            </w:pPr>
            <w:r w:rsidRPr="003F5C2A">
              <w:rPr>
                <w:b/>
                <w:sz w:val="20"/>
              </w:rPr>
              <w:t>t. j.</w:t>
            </w:r>
          </w:p>
          <w:p w14:paraId="233D286E" w14:textId="77777777" w:rsidR="006B233C" w:rsidRPr="003F5C2A" w:rsidRDefault="006B233C" w:rsidP="003F5C2A">
            <w:pPr>
              <w:jc w:val="center"/>
              <w:rPr>
                <w:b/>
                <w:sz w:val="20"/>
              </w:rPr>
            </w:pPr>
          </w:p>
        </w:tc>
        <w:tc>
          <w:tcPr>
            <w:tcW w:w="2720" w:type="pct"/>
            <w:tcBorders>
              <w:top w:val="single" w:sz="4" w:space="0" w:color="auto"/>
              <w:left w:val="single" w:sz="4" w:space="0" w:color="auto"/>
              <w:bottom w:val="single" w:sz="12" w:space="0" w:color="auto"/>
              <w:right w:val="single" w:sz="4" w:space="0" w:color="auto"/>
            </w:tcBorders>
            <w:vAlign w:val="center"/>
            <w:hideMark/>
          </w:tcPr>
          <w:p w14:paraId="7C44D7F4" w14:textId="717A8022" w:rsidR="006B233C" w:rsidRPr="003F5C2A" w:rsidRDefault="006B233C" w:rsidP="003F5C2A">
            <w:pPr>
              <w:jc w:val="center"/>
              <w:rPr>
                <w:b/>
                <w:sz w:val="20"/>
              </w:rPr>
            </w:pPr>
            <w:r w:rsidRPr="003F5C2A">
              <w:rPr>
                <w:b/>
                <w:sz w:val="20"/>
              </w:rPr>
              <w:t>Opis jednotlivej technológie ťažbového procesu</w:t>
            </w:r>
          </w:p>
        </w:tc>
      </w:tr>
      <w:tr w:rsidR="006B233C" w:rsidRPr="006B233C" w14:paraId="615D7B95" w14:textId="77777777" w:rsidTr="003F5C2A">
        <w:trPr>
          <w:trHeight w:val="1680"/>
        </w:trPr>
        <w:tc>
          <w:tcPr>
            <w:tcW w:w="189" w:type="pct"/>
            <w:vMerge w:val="restart"/>
            <w:tcBorders>
              <w:top w:val="single" w:sz="12" w:space="0" w:color="auto"/>
              <w:left w:val="single" w:sz="4" w:space="0" w:color="auto"/>
              <w:right w:val="single" w:sz="4" w:space="0" w:color="auto"/>
            </w:tcBorders>
            <w:textDirection w:val="btLr"/>
          </w:tcPr>
          <w:p w14:paraId="2325C85C" w14:textId="77777777" w:rsidR="006B233C" w:rsidRPr="003F5C2A" w:rsidRDefault="006B233C" w:rsidP="009D5139">
            <w:pPr>
              <w:ind w:left="113" w:right="113"/>
              <w:jc w:val="center"/>
              <w:rPr>
                <w:sz w:val="20"/>
              </w:rPr>
            </w:pPr>
            <w:r w:rsidRPr="003F5C2A">
              <w:rPr>
                <w:sz w:val="20"/>
              </w:rPr>
              <w:t>Ťažbová činnosť</w:t>
            </w:r>
          </w:p>
          <w:p w14:paraId="7B8448DC" w14:textId="77777777" w:rsidR="006B233C" w:rsidRPr="003F5C2A" w:rsidRDefault="006B233C" w:rsidP="009D5139">
            <w:pPr>
              <w:ind w:left="113" w:right="113"/>
              <w:jc w:val="center"/>
              <w:rPr>
                <w:sz w:val="20"/>
              </w:rPr>
            </w:pPr>
          </w:p>
        </w:tc>
        <w:tc>
          <w:tcPr>
            <w:tcW w:w="545" w:type="pct"/>
            <w:tcBorders>
              <w:top w:val="single" w:sz="12" w:space="0" w:color="auto"/>
              <w:left w:val="single" w:sz="4" w:space="0" w:color="auto"/>
              <w:bottom w:val="single" w:sz="4" w:space="0" w:color="auto"/>
              <w:right w:val="single" w:sz="4" w:space="0" w:color="auto"/>
            </w:tcBorders>
            <w:hideMark/>
          </w:tcPr>
          <w:p w14:paraId="1CEC1F27" w14:textId="77777777" w:rsidR="006B233C" w:rsidRPr="003F5C2A" w:rsidRDefault="006B233C" w:rsidP="009D5139">
            <w:pPr>
              <w:jc w:val="center"/>
              <w:rPr>
                <w:sz w:val="20"/>
              </w:rPr>
            </w:pPr>
            <w:r w:rsidRPr="003F5C2A">
              <w:rPr>
                <w:sz w:val="20"/>
              </w:rPr>
              <w:t>1</w:t>
            </w:r>
          </w:p>
        </w:tc>
        <w:tc>
          <w:tcPr>
            <w:tcW w:w="1252" w:type="pct"/>
            <w:tcBorders>
              <w:top w:val="single" w:sz="12" w:space="0" w:color="auto"/>
              <w:left w:val="single" w:sz="4" w:space="0" w:color="auto"/>
              <w:bottom w:val="single" w:sz="4" w:space="0" w:color="auto"/>
              <w:right w:val="single" w:sz="4" w:space="0" w:color="auto"/>
            </w:tcBorders>
            <w:hideMark/>
          </w:tcPr>
          <w:p w14:paraId="2973DF21" w14:textId="77777777" w:rsidR="006B233C" w:rsidRPr="003F5C2A" w:rsidRDefault="006B233C" w:rsidP="009D5139">
            <w:pPr>
              <w:rPr>
                <w:sz w:val="20"/>
              </w:rPr>
            </w:pPr>
            <w:r w:rsidRPr="003F5C2A">
              <w:rPr>
                <w:sz w:val="20"/>
              </w:rPr>
              <w:t>Spílenie stromu</w:t>
            </w:r>
          </w:p>
        </w:tc>
        <w:tc>
          <w:tcPr>
            <w:tcW w:w="294" w:type="pct"/>
            <w:tcBorders>
              <w:top w:val="single" w:sz="12" w:space="0" w:color="auto"/>
              <w:left w:val="single" w:sz="4" w:space="0" w:color="auto"/>
              <w:bottom w:val="single" w:sz="4" w:space="0" w:color="auto"/>
              <w:right w:val="single" w:sz="4" w:space="0" w:color="auto"/>
            </w:tcBorders>
          </w:tcPr>
          <w:p w14:paraId="5D43C529" w14:textId="77777777" w:rsidR="006B233C" w:rsidRPr="003F5C2A" w:rsidRDefault="006B233C" w:rsidP="009D5139">
            <w:pPr>
              <w:rPr>
                <w:sz w:val="20"/>
              </w:rPr>
            </w:pPr>
            <w:r w:rsidRPr="003F5C2A">
              <w:rPr>
                <w:sz w:val="20"/>
              </w:rPr>
              <w:t>m3</w:t>
            </w:r>
          </w:p>
          <w:p w14:paraId="0BEF9D60" w14:textId="77777777" w:rsidR="006B233C" w:rsidRPr="003F5C2A" w:rsidRDefault="006B233C" w:rsidP="009D5139">
            <w:pPr>
              <w:rPr>
                <w:sz w:val="20"/>
              </w:rPr>
            </w:pPr>
          </w:p>
        </w:tc>
        <w:tc>
          <w:tcPr>
            <w:tcW w:w="2720" w:type="pct"/>
            <w:tcBorders>
              <w:top w:val="single" w:sz="12" w:space="0" w:color="auto"/>
              <w:left w:val="single" w:sz="4" w:space="0" w:color="auto"/>
              <w:bottom w:val="single" w:sz="4" w:space="0" w:color="auto"/>
              <w:right w:val="single" w:sz="4" w:space="0" w:color="auto"/>
            </w:tcBorders>
            <w:hideMark/>
          </w:tcPr>
          <w:p w14:paraId="0275196F" w14:textId="77777777" w:rsidR="006B233C" w:rsidRPr="003F5C2A" w:rsidRDefault="006B233C" w:rsidP="009D5139">
            <w:pPr>
              <w:jc w:val="both"/>
              <w:rPr>
                <w:sz w:val="20"/>
              </w:rPr>
            </w:pPr>
            <w:r w:rsidRPr="003F5C2A">
              <w:rPr>
                <w:sz w:val="20"/>
              </w:rPr>
              <w:t>Vstup do porastu, vyhľadanie označeného stromu na stínku. Obhliadka miesta vykonania stínky, určenie smeru stínky a pádu stromu s ohľadom na nepoškodenie okolitého porastu. Úprava okolia miesta stínky. Určenie smeru ústupu od padajúceho stromu, vyčistenie ústupovej cesty. Odstránenie prekážajúceho podrastu. Odstránenie koreňových nábehov. Vykonanie zárezu, vykonanie hlavného rezu, vychýlenie stromu do smeru pádu stromu. Odrezanie vzniknutého nedorezu, zarovnanie spodného čela stromu. Vyzdravenie časti kmeňa priečnym rezom, ktorá je poškodená nadmernou hnilobou alebo dutinou a nie je vhodná na výrobu sortimentov.</w:t>
            </w:r>
          </w:p>
        </w:tc>
      </w:tr>
      <w:tr w:rsidR="006B233C" w:rsidRPr="006B233C" w14:paraId="008AD90A" w14:textId="77777777" w:rsidTr="003F5C2A">
        <w:trPr>
          <w:trHeight w:val="50"/>
        </w:trPr>
        <w:tc>
          <w:tcPr>
            <w:tcW w:w="189" w:type="pct"/>
            <w:vMerge/>
            <w:tcBorders>
              <w:top w:val="single" w:sz="12" w:space="0" w:color="auto"/>
              <w:left w:val="single" w:sz="4" w:space="0" w:color="auto"/>
              <w:right w:val="single" w:sz="4" w:space="0" w:color="auto"/>
            </w:tcBorders>
            <w:textDirection w:val="btLr"/>
          </w:tcPr>
          <w:p w14:paraId="5A5AEF2D" w14:textId="77777777" w:rsidR="006B233C" w:rsidRPr="003F5C2A" w:rsidRDefault="006B233C" w:rsidP="009D5139">
            <w:pPr>
              <w:ind w:left="113" w:right="113"/>
              <w:jc w:val="center"/>
              <w:rPr>
                <w:sz w:val="20"/>
              </w:rPr>
            </w:pPr>
          </w:p>
        </w:tc>
        <w:tc>
          <w:tcPr>
            <w:tcW w:w="545" w:type="pct"/>
            <w:tcBorders>
              <w:top w:val="single" w:sz="12" w:space="0" w:color="auto"/>
              <w:left w:val="single" w:sz="4" w:space="0" w:color="auto"/>
              <w:bottom w:val="single" w:sz="4" w:space="0" w:color="auto"/>
              <w:right w:val="single" w:sz="4" w:space="0" w:color="auto"/>
            </w:tcBorders>
          </w:tcPr>
          <w:p w14:paraId="6D967F57" w14:textId="77777777" w:rsidR="006B233C" w:rsidRPr="003F5C2A" w:rsidRDefault="006B233C" w:rsidP="009D5139">
            <w:pPr>
              <w:jc w:val="center"/>
              <w:rPr>
                <w:sz w:val="20"/>
              </w:rPr>
            </w:pPr>
            <w:r w:rsidRPr="003F5C2A">
              <w:rPr>
                <w:sz w:val="20"/>
              </w:rPr>
              <w:t>1a</w:t>
            </w:r>
          </w:p>
        </w:tc>
        <w:tc>
          <w:tcPr>
            <w:tcW w:w="1252" w:type="pct"/>
            <w:tcBorders>
              <w:top w:val="single" w:sz="12" w:space="0" w:color="auto"/>
              <w:left w:val="single" w:sz="4" w:space="0" w:color="auto"/>
              <w:bottom w:val="single" w:sz="4" w:space="0" w:color="auto"/>
              <w:right w:val="single" w:sz="4" w:space="0" w:color="auto"/>
            </w:tcBorders>
          </w:tcPr>
          <w:p w14:paraId="41A01F52" w14:textId="77777777" w:rsidR="006B233C" w:rsidRPr="003F5C2A" w:rsidRDefault="006B233C" w:rsidP="009D5139">
            <w:pPr>
              <w:rPr>
                <w:sz w:val="20"/>
              </w:rPr>
            </w:pPr>
            <w:r w:rsidRPr="003F5C2A">
              <w:rPr>
                <w:sz w:val="20"/>
              </w:rPr>
              <w:t>Ťažba dreva harvesterom</w:t>
            </w:r>
          </w:p>
        </w:tc>
        <w:tc>
          <w:tcPr>
            <w:tcW w:w="294" w:type="pct"/>
            <w:tcBorders>
              <w:top w:val="single" w:sz="12" w:space="0" w:color="auto"/>
              <w:left w:val="single" w:sz="4" w:space="0" w:color="auto"/>
              <w:bottom w:val="single" w:sz="4" w:space="0" w:color="auto"/>
              <w:right w:val="single" w:sz="4" w:space="0" w:color="auto"/>
            </w:tcBorders>
          </w:tcPr>
          <w:p w14:paraId="36DE6A3A" w14:textId="77777777" w:rsidR="006B233C" w:rsidRPr="003F5C2A" w:rsidRDefault="006B233C" w:rsidP="009D5139">
            <w:pPr>
              <w:rPr>
                <w:sz w:val="20"/>
              </w:rPr>
            </w:pPr>
            <w:r w:rsidRPr="003F5C2A">
              <w:rPr>
                <w:sz w:val="20"/>
              </w:rPr>
              <w:t>m3</w:t>
            </w:r>
          </w:p>
        </w:tc>
        <w:tc>
          <w:tcPr>
            <w:tcW w:w="2720" w:type="pct"/>
            <w:tcBorders>
              <w:top w:val="single" w:sz="12" w:space="0" w:color="auto"/>
              <w:left w:val="single" w:sz="4" w:space="0" w:color="auto"/>
              <w:bottom w:val="single" w:sz="4" w:space="0" w:color="auto"/>
              <w:right w:val="single" w:sz="4" w:space="0" w:color="auto"/>
            </w:tcBorders>
          </w:tcPr>
          <w:p w14:paraId="0D9DF9F5" w14:textId="77777777" w:rsidR="006B233C" w:rsidRPr="003F5C2A" w:rsidRDefault="006B233C" w:rsidP="009D5139">
            <w:pPr>
              <w:jc w:val="both"/>
              <w:rPr>
                <w:sz w:val="20"/>
              </w:rPr>
            </w:pPr>
            <w:r w:rsidRPr="003F5C2A">
              <w:rPr>
                <w:sz w:val="20"/>
              </w:rPr>
              <w:t xml:space="preserve">Spílenie, odvetvenie a krátenie kmeňov na sortimenty podľa požiadaviek objednávateľa. Vyzdravenie časti kmeňa, ktorá je poškodená nadmernou hnilobou alebo dutinou a nie je vhodná na výrobu sortimentov. Uloženie sortimentov v poraste. </w:t>
            </w:r>
          </w:p>
        </w:tc>
      </w:tr>
      <w:tr w:rsidR="006B233C" w:rsidRPr="006B233C" w14:paraId="4D812D12" w14:textId="77777777" w:rsidTr="003F5C2A">
        <w:trPr>
          <w:trHeight w:val="708"/>
        </w:trPr>
        <w:tc>
          <w:tcPr>
            <w:tcW w:w="189" w:type="pct"/>
            <w:vMerge/>
            <w:tcBorders>
              <w:left w:val="single" w:sz="4" w:space="0" w:color="auto"/>
              <w:right w:val="single" w:sz="4" w:space="0" w:color="auto"/>
            </w:tcBorders>
          </w:tcPr>
          <w:p w14:paraId="69B50E7A" w14:textId="77777777" w:rsidR="006B233C" w:rsidRPr="003F5C2A" w:rsidRDefault="006B233C" w:rsidP="009D5139">
            <w:pPr>
              <w:ind w:left="113" w:right="113"/>
              <w:jc w:val="center"/>
              <w:rPr>
                <w:sz w:val="20"/>
              </w:rPr>
            </w:pPr>
          </w:p>
        </w:tc>
        <w:tc>
          <w:tcPr>
            <w:tcW w:w="545" w:type="pct"/>
            <w:tcBorders>
              <w:top w:val="single" w:sz="4" w:space="0" w:color="auto"/>
              <w:left w:val="single" w:sz="4" w:space="0" w:color="auto"/>
              <w:bottom w:val="single" w:sz="4" w:space="0" w:color="auto"/>
              <w:right w:val="single" w:sz="4" w:space="0" w:color="auto"/>
            </w:tcBorders>
            <w:hideMark/>
          </w:tcPr>
          <w:p w14:paraId="61F940DA" w14:textId="77777777" w:rsidR="006B233C" w:rsidRPr="003F5C2A" w:rsidRDefault="006B233C" w:rsidP="009D5139">
            <w:pPr>
              <w:jc w:val="center"/>
              <w:rPr>
                <w:sz w:val="20"/>
              </w:rPr>
            </w:pPr>
            <w:r w:rsidRPr="003F5C2A">
              <w:rPr>
                <w:sz w:val="20"/>
              </w:rPr>
              <w:t>2</w:t>
            </w:r>
          </w:p>
        </w:tc>
        <w:tc>
          <w:tcPr>
            <w:tcW w:w="1252" w:type="pct"/>
            <w:tcBorders>
              <w:top w:val="single" w:sz="4" w:space="0" w:color="auto"/>
              <w:left w:val="single" w:sz="4" w:space="0" w:color="auto"/>
              <w:bottom w:val="single" w:sz="4" w:space="0" w:color="auto"/>
              <w:right w:val="single" w:sz="4" w:space="0" w:color="auto"/>
            </w:tcBorders>
            <w:hideMark/>
          </w:tcPr>
          <w:p w14:paraId="3239CB08" w14:textId="77777777" w:rsidR="006B233C" w:rsidRPr="003F5C2A" w:rsidRDefault="006B233C" w:rsidP="009D5139">
            <w:pPr>
              <w:rPr>
                <w:sz w:val="20"/>
              </w:rPr>
            </w:pPr>
            <w:r w:rsidRPr="003F5C2A">
              <w:rPr>
                <w:sz w:val="20"/>
              </w:rPr>
              <w:t>Odvetvovanie spíleného stromu</w:t>
            </w:r>
          </w:p>
        </w:tc>
        <w:tc>
          <w:tcPr>
            <w:tcW w:w="294" w:type="pct"/>
            <w:tcBorders>
              <w:top w:val="single" w:sz="4" w:space="0" w:color="auto"/>
              <w:left w:val="single" w:sz="4" w:space="0" w:color="auto"/>
              <w:bottom w:val="single" w:sz="4" w:space="0" w:color="auto"/>
              <w:right w:val="single" w:sz="4" w:space="0" w:color="auto"/>
            </w:tcBorders>
          </w:tcPr>
          <w:p w14:paraId="6E2EB198" w14:textId="77777777" w:rsidR="006B233C" w:rsidRPr="003F5C2A" w:rsidRDefault="006B233C" w:rsidP="009D5139">
            <w:pPr>
              <w:rPr>
                <w:sz w:val="20"/>
              </w:rPr>
            </w:pPr>
            <w:r w:rsidRPr="003F5C2A">
              <w:rPr>
                <w:sz w:val="20"/>
              </w:rPr>
              <w:t>m3</w:t>
            </w:r>
          </w:p>
        </w:tc>
        <w:tc>
          <w:tcPr>
            <w:tcW w:w="2720" w:type="pct"/>
            <w:tcBorders>
              <w:top w:val="single" w:sz="4" w:space="0" w:color="auto"/>
              <w:left w:val="single" w:sz="4" w:space="0" w:color="auto"/>
              <w:bottom w:val="single" w:sz="4" w:space="0" w:color="auto"/>
              <w:right w:val="single" w:sz="4" w:space="0" w:color="auto"/>
            </w:tcBorders>
            <w:hideMark/>
          </w:tcPr>
          <w:p w14:paraId="105FFD32" w14:textId="77777777" w:rsidR="006B233C" w:rsidRPr="003F5C2A" w:rsidRDefault="006B233C" w:rsidP="009D5139">
            <w:pPr>
              <w:jc w:val="both"/>
              <w:rPr>
                <w:sz w:val="20"/>
              </w:rPr>
            </w:pPr>
            <w:r w:rsidRPr="003F5C2A">
              <w:rPr>
                <w:sz w:val="20"/>
              </w:rPr>
              <w:t>Odvetvovanie spíleného stromu odstránením všetkých vetiev a ich zbytkov na strome tak, aby na kmeni stromu nezostali žiadne zvyšky po vetvách. Hrča po odstránení vetvy nesmie prečnievať nad úroveň povrchu kmeňa. Odrezanie vrcholca stromu v mieste hrúbky 7 cm. Prerezanie vetiev pre uvoľnenie prirodzeného zmladenia z pod ťažbových zbytkov.</w:t>
            </w:r>
          </w:p>
        </w:tc>
      </w:tr>
      <w:tr w:rsidR="006B233C" w:rsidRPr="006B233C" w14:paraId="7384D875" w14:textId="77777777" w:rsidTr="003F5C2A">
        <w:trPr>
          <w:trHeight w:val="70"/>
        </w:trPr>
        <w:tc>
          <w:tcPr>
            <w:tcW w:w="189" w:type="pct"/>
            <w:vMerge/>
            <w:tcBorders>
              <w:left w:val="single" w:sz="4" w:space="0" w:color="auto"/>
              <w:right w:val="single" w:sz="4" w:space="0" w:color="auto"/>
            </w:tcBorders>
          </w:tcPr>
          <w:p w14:paraId="6FAAF76F" w14:textId="77777777" w:rsidR="006B233C" w:rsidRPr="003F5C2A" w:rsidRDefault="006B233C" w:rsidP="009D5139">
            <w:pPr>
              <w:ind w:left="113" w:right="113"/>
              <w:jc w:val="center"/>
              <w:rPr>
                <w:sz w:val="20"/>
              </w:rPr>
            </w:pPr>
          </w:p>
        </w:tc>
        <w:tc>
          <w:tcPr>
            <w:tcW w:w="545" w:type="pct"/>
            <w:tcBorders>
              <w:top w:val="single" w:sz="4" w:space="0" w:color="auto"/>
              <w:left w:val="single" w:sz="4" w:space="0" w:color="auto"/>
              <w:bottom w:val="single" w:sz="4" w:space="0" w:color="auto"/>
              <w:right w:val="single" w:sz="4" w:space="0" w:color="auto"/>
            </w:tcBorders>
            <w:hideMark/>
          </w:tcPr>
          <w:p w14:paraId="0CE34CBF" w14:textId="77777777" w:rsidR="006B233C" w:rsidRPr="003F5C2A" w:rsidRDefault="006B233C" w:rsidP="009D5139">
            <w:pPr>
              <w:jc w:val="center"/>
              <w:rPr>
                <w:sz w:val="20"/>
              </w:rPr>
            </w:pPr>
            <w:r w:rsidRPr="003F5C2A">
              <w:rPr>
                <w:sz w:val="20"/>
              </w:rPr>
              <w:t>3</w:t>
            </w:r>
          </w:p>
        </w:tc>
        <w:tc>
          <w:tcPr>
            <w:tcW w:w="1252" w:type="pct"/>
            <w:tcBorders>
              <w:top w:val="single" w:sz="4" w:space="0" w:color="auto"/>
              <w:left w:val="single" w:sz="4" w:space="0" w:color="auto"/>
              <w:bottom w:val="single" w:sz="4" w:space="0" w:color="auto"/>
              <w:right w:val="single" w:sz="4" w:space="0" w:color="auto"/>
            </w:tcBorders>
            <w:hideMark/>
          </w:tcPr>
          <w:p w14:paraId="0703F2C3" w14:textId="77777777" w:rsidR="006B233C" w:rsidRPr="003F5C2A" w:rsidRDefault="006B233C" w:rsidP="009D5139">
            <w:pPr>
              <w:rPr>
                <w:sz w:val="20"/>
              </w:rPr>
            </w:pPr>
            <w:r w:rsidRPr="003F5C2A">
              <w:rPr>
                <w:sz w:val="20"/>
              </w:rPr>
              <w:t>Rozrez na sortimenty alebo prepravné dĺžky pri pni</w:t>
            </w:r>
          </w:p>
        </w:tc>
        <w:tc>
          <w:tcPr>
            <w:tcW w:w="294" w:type="pct"/>
            <w:tcBorders>
              <w:top w:val="single" w:sz="4" w:space="0" w:color="auto"/>
              <w:left w:val="single" w:sz="4" w:space="0" w:color="auto"/>
              <w:bottom w:val="single" w:sz="4" w:space="0" w:color="auto"/>
              <w:right w:val="single" w:sz="4" w:space="0" w:color="auto"/>
            </w:tcBorders>
          </w:tcPr>
          <w:p w14:paraId="3D84DF3C" w14:textId="77777777" w:rsidR="006B233C" w:rsidRPr="003F5C2A" w:rsidRDefault="006B233C" w:rsidP="009D5139">
            <w:pPr>
              <w:rPr>
                <w:sz w:val="20"/>
              </w:rPr>
            </w:pPr>
            <w:r w:rsidRPr="003F5C2A">
              <w:rPr>
                <w:sz w:val="20"/>
              </w:rPr>
              <w:t>m3</w:t>
            </w:r>
          </w:p>
        </w:tc>
        <w:tc>
          <w:tcPr>
            <w:tcW w:w="2720" w:type="pct"/>
            <w:tcBorders>
              <w:top w:val="single" w:sz="4" w:space="0" w:color="auto"/>
              <w:left w:val="single" w:sz="4" w:space="0" w:color="auto"/>
              <w:bottom w:val="single" w:sz="4" w:space="0" w:color="auto"/>
              <w:right w:val="single" w:sz="4" w:space="0" w:color="auto"/>
            </w:tcBorders>
            <w:hideMark/>
          </w:tcPr>
          <w:p w14:paraId="2D74C3B6" w14:textId="77777777" w:rsidR="006B233C" w:rsidRPr="003F5C2A" w:rsidRDefault="006B233C" w:rsidP="009D5139">
            <w:pPr>
              <w:jc w:val="both"/>
              <w:rPr>
                <w:sz w:val="20"/>
              </w:rPr>
            </w:pPr>
            <w:r w:rsidRPr="003F5C2A">
              <w:rPr>
                <w:sz w:val="20"/>
              </w:rPr>
              <w:t xml:space="preserve">Skrátenie odvetveného kmeňa pri pni na časti (sortimenty  alebo prepravné dĺžky) podľa požiadaviek objednávateľa. </w:t>
            </w:r>
          </w:p>
        </w:tc>
      </w:tr>
      <w:tr w:rsidR="006B233C" w:rsidRPr="006B233C" w14:paraId="3AEF6275" w14:textId="77777777" w:rsidTr="003F5C2A">
        <w:trPr>
          <w:trHeight w:val="70"/>
        </w:trPr>
        <w:tc>
          <w:tcPr>
            <w:tcW w:w="189" w:type="pct"/>
            <w:vMerge/>
            <w:tcBorders>
              <w:left w:val="single" w:sz="4" w:space="0" w:color="auto"/>
              <w:right w:val="single" w:sz="4" w:space="0" w:color="auto"/>
            </w:tcBorders>
          </w:tcPr>
          <w:p w14:paraId="4A70FB50" w14:textId="77777777" w:rsidR="006B233C" w:rsidRPr="003F5C2A" w:rsidRDefault="006B233C" w:rsidP="009D5139">
            <w:pPr>
              <w:ind w:left="113" w:right="113"/>
              <w:jc w:val="center"/>
              <w:rPr>
                <w:sz w:val="20"/>
              </w:rPr>
            </w:pPr>
          </w:p>
        </w:tc>
        <w:tc>
          <w:tcPr>
            <w:tcW w:w="545" w:type="pct"/>
            <w:tcBorders>
              <w:top w:val="single" w:sz="4" w:space="0" w:color="auto"/>
              <w:left w:val="single" w:sz="4" w:space="0" w:color="auto"/>
              <w:bottom w:val="single" w:sz="4" w:space="0" w:color="auto"/>
              <w:right w:val="single" w:sz="4" w:space="0" w:color="auto"/>
            </w:tcBorders>
            <w:hideMark/>
          </w:tcPr>
          <w:p w14:paraId="6B65FACF" w14:textId="77777777" w:rsidR="006B233C" w:rsidRPr="003F5C2A" w:rsidRDefault="006B233C" w:rsidP="009D5139">
            <w:pPr>
              <w:jc w:val="center"/>
              <w:rPr>
                <w:sz w:val="20"/>
              </w:rPr>
            </w:pPr>
            <w:r w:rsidRPr="003F5C2A">
              <w:rPr>
                <w:sz w:val="20"/>
              </w:rPr>
              <w:t>4a</w:t>
            </w:r>
          </w:p>
        </w:tc>
        <w:tc>
          <w:tcPr>
            <w:tcW w:w="1252" w:type="pct"/>
            <w:tcBorders>
              <w:top w:val="single" w:sz="4" w:space="0" w:color="auto"/>
              <w:left w:val="single" w:sz="4" w:space="0" w:color="auto"/>
              <w:bottom w:val="single" w:sz="4" w:space="0" w:color="auto"/>
              <w:right w:val="single" w:sz="4" w:space="0" w:color="auto"/>
            </w:tcBorders>
            <w:hideMark/>
          </w:tcPr>
          <w:p w14:paraId="4253D3BB" w14:textId="77777777" w:rsidR="006B233C" w:rsidRPr="003F5C2A" w:rsidRDefault="006B233C" w:rsidP="009D5139">
            <w:pPr>
              <w:rPr>
                <w:sz w:val="20"/>
              </w:rPr>
            </w:pPr>
            <w:r w:rsidRPr="003F5C2A">
              <w:rPr>
                <w:sz w:val="20"/>
              </w:rPr>
              <w:t>Približovanie drevnej hmoty približovacím prostriedkom UKT, ŠLKT a pásový traktor</w:t>
            </w:r>
          </w:p>
        </w:tc>
        <w:tc>
          <w:tcPr>
            <w:tcW w:w="294" w:type="pct"/>
            <w:tcBorders>
              <w:top w:val="single" w:sz="4" w:space="0" w:color="auto"/>
              <w:left w:val="single" w:sz="4" w:space="0" w:color="auto"/>
              <w:bottom w:val="single" w:sz="4" w:space="0" w:color="auto"/>
              <w:right w:val="single" w:sz="4" w:space="0" w:color="auto"/>
            </w:tcBorders>
          </w:tcPr>
          <w:p w14:paraId="24EE8294" w14:textId="77777777" w:rsidR="006B233C" w:rsidRPr="003F5C2A" w:rsidRDefault="006B233C" w:rsidP="009D5139">
            <w:pPr>
              <w:rPr>
                <w:sz w:val="20"/>
              </w:rPr>
            </w:pPr>
            <w:r w:rsidRPr="003F5C2A">
              <w:rPr>
                <w:sz w:val="20"/>
              </w:rPr>
              <w:t>m3</w:t>
            </w:r>
          </w:p>
        </w:tc>
        <w:tc>
          <w:tcPr>
            <w:tcW w:w="2720" w:type="pct"/>
            <w:tcBorders>
              <w:top w:val="single" w:sz="4" w:space="0" w:color="auto"/>
              <w:left w:val="single" w:sz="4" w:space="0" w:color="auto"/>
              <w:bottom w:val="single" w:sz="4" w:space="0" w:color="auto"/>
              <w:right w:val="single" w:sz="4" w:space="0" w:color="auto"/>
            </w:tcBorders>
            <w:hideMark/>
          </w:tcPr>
          <w:p w14:paraId="6D1432D7" w14:textId="77777777" w:rsidR="006B233C" w:rsidRPr="003F5C2A" w:rsidRDefault="006B233C" w:rsidP="009D5139">
            <w:pPr>
              <w:jc w:val="both"/>
              <w:rPr>
                <w:sz w:val="20"/>
              </w:rPr>
            </w:pPr>
            <w:r w:rsidRPr="003F5C2A">
              <w:rPr>
                <w:sz w:val="20"/>
              </w:rPr>
              <w:t>Uchytenie kmeňa alebo časti kmeňa stromu do približovacieho prostriedku a jeho transport po určenej trase na VM alebo OM.</w:t>
            </w:r>
          </w:p>
        </w:tc>
      </w:tr>
      <w:tr w:rsidR="006B233C" w:rsidRPr="006B233C" w14:paraId="32AE9540" w14:textId="77777777" w:rsidTr="003F5C2A">
        <w:trPr>
          <w:trHeight w:val="814"/>
        </w:trPr>
        <w:tc>
          <w:tcPr>
            <w:tcW w:w="189" w:type="pct"/>
            <w:vMerge/>
            <w:tcBorders>
              <w:left w:val="single" w:sz="4" w:space="0" w:color="auto"/>
              <w:right w:val="single" w:sz="4" w:space="0" w:color="auto"/>
            </w:tcBorders>
          </w:tcPr>
          <w:p w14:paraId="0CA10231" w14:textId="77777777" w:rsidR="006B233C" w:rsidRPr="003F5C2A" w:rsidRDefault="006B233C" w:rsidP="009D5139">
            <w:pPr>
              <w:ind w:left="113" w:right="113"/>
              <w:jc w:val="center"/>
              <w:rPr>
                <w:sz w:val="20"/>
              </w:rPr>
            </w:pPr>
          </w:p>
        </w:tc>
        <w:tc>
          <w:tcPr>
            <w:tcW w:w="545" w:type="pct"/>
            <w:tcBorders>
              <w:top w:val="single" w:sz="4" w:space="0" w:color="auto"/>
              <w:left w:val="single" w:sz="4" w:space="0" w:color="auto"/>
              <w:bottom w:val="single" w:sz="4" w:space="0" w:color="auto"/>
              <w:right w:val="single" w:sz="4" w:space="0" w:color="auto"/>
            </w:tcBorders>
            <w:hideMark/>
          </w:tcPr>
          <w:p w14:paraId="17DDC38E" w14:textId="77777777" w:rsidR="006B233C" w:rsidRPr="003F5C2A" w:rsidRDefault="006B233C" w:rsidP="009D5139">
            <w:pPr>
              <w:jc w:val="center"/>
              <w:rPr>
                <w:sz w:val="20"/>
              </w:rPr>
            </w:pPr>
            <w:r w:rsidRPr="003F5C2A">
              <w:rPr>
                <w:sz w:val="20"/>
              </w:rPr>
              <w:t>4b</w:t>
            </w:r>
          </w:p>
        </w:tc>
        <w:tc>
          <w:tcPr>
            <w:tcW w:w="1252" w:type="pct"/>
            <w:tcBorders>
              <w:top w:val="single" w:sz="4" w:space="0" w:color="auto"/>
              <w:left w:val="single" w:sz="4" w:space="0" w:color="auto"/>
              <w:bottom w:val="single" w:sz="4" w:space="0" w:color="auto"/>
              <w:right w:val="single" w:sz="4" w:space="0" w:color="auto"/>
            </w:tcBorders>
            <w:hideMark/>
          </w:tcPr>
          <w:p w14:paraId="31A3E971" w14:textId="77777777" w:rsidR="006B233C" w:rsidRPr="003F5C2A" w:rsidRDefault="006B233C" w:rsidP="009D5139">
            <w:pPr>
              <w:rPr>
                <w:sz w:val="20"/>
              </w:rPr>
            </w:pPr>
            <w:r w:rsidRPr="003F5C2A">
              <w:rPr>
                <w:sz w:val="20"/>
              </w:rPr>
              <w:t>Približovanie drevnej hmoty lanovkovou technológiou</w:t>
            </w:r>
          </w:p>
        </w:tc>
        <w:tc>
          <w:tcPr>
            <w:tcW w:w="294" w:type="pct"/>
            <w:tcBorders>
              <w:top w:val="single" w:sz="4" w:space="0" w:color="auto"/>
              <w:left w:val="single" w:sz="4" w:space="0" w:color="auto"/>
              <w:bottom w:val="single" w:sz="4" w:space="0" w:color="auto"/>
              <w:right w:val="single" w:sz="4" w:space="0" w:color="auto"/>
            </w:tcBorders>
          </w:tcPr>
          <w:p w14:paraId="783F5922" w14:textId="77777777" w:rsidR="006B233C" w:rsidRPr="003F5C2A" w:rsidRDefault="006B233C" w:rsidP="009D5139">
            <w:pPr>
              <w:rPr>
                <w:sz w:val="20"/>
              </w:rPr>
            </w:pPr>
            <w:r w:rsidRPr="003F5C2A">
              <w:rPr>
                <w:sz w:val="20"/>
              </w:rPr>
              <w:t>m3</w:t>
            </w:r>
          </w:p>
        </w:tc>
        <w:tc>
          <w:tcPr>
            <w:tcW w:w="2720" w:type="pct"/>
            <w:tcBorders>
              <w:top w:val="single" w:sz="4" w:space="0" w:color="auto"/>
              <w:left w:val="single" w:sz="4" w:space="0" w:color="auto"/>
              <w:bottom w:val="single" w:sz="4" w:space="0" w:color="auto"/>
              <w:right w:val="single" w:sz="4" w:space="0" w:color="auto"/>
            </w:tcBorders>
            <w:hideMark/>
          </w:tcPr>
          <w:p w14:paraId="314B5953" w14:textId="2D58980F" w:rsidR="006B233C" w:rsidRPr="003F5C2A" w:rsidRDefault="006B233C" w:rsidP="006B233C">
            <w:pPr>
              <w:jc w:val="both"/>
              <w:rPr>
                <w:sz w:val="20"/>
              </w:rPr>
            </w:pPr>
            <w:r w:rsidRPr="003F5C2A">
              <w:rPr>
                <w:sz w:val="20"/>
              </w:rPr>
              <w:t xml:space="preserve">Montáž a demontáž lanového systému. Uchytenie kmeňa alebo časti kmeňa stromu do lanového systému . Priblíženie kmeňa stromu z miesta stínky na vývozné miesto (ďalej len </w:t>
            </w:r>
            <w:r>
              <w:rPr>
                <w:rFonts w:cs="Arial"/>
                <w:sz w:val="20"/>
                <w:szCs w:val="20"/>
              </w:rPr>
              <w:t>„</w:t>
            </w:r>
            <w:r w:rsidRPr="003F5C2A">
              <w:rPr>
                <w:sz w:val="20"/>
              </w:rPr>
              <w:t>VM</w:t>
            </w:r>
            <w:r>
              <w:rPr>
                <w:rFonts w:cs="Arial"/>
                <w:sz w:val="20"/>
                <w:szCs w:val="20"/>
              </w:rPr>
              <w:t>“</w:t>
            </w:r>
            <w:r w:rsidRPr="006B233C">
              <w:rPr>
                <w:rFonts w:cs="Arial"/>
                <w:sz w:val="20"/>
                <w:szCs w:val="20"/>
              </w:rPr>
              <w:t>)</w:t>
            </w:r>
            <w:r w:rsidRPr="003F5C2A">
              <w:rPr>
                <w:sz w:val="20"/>
              </w:rPr>
              <w:t xml:space="preserve"> alebo odvozné miesto (ďalej len </w:t>
            </w:r>
            <w:r>
              <w:rPr>
                <w:rFonts w:cs="Arial"/>
                <w:sz w:val="20"/>
                <w:szCs w:val="20"/>
              </w:rPr>
              <w:lastRenderedPageBreak/>
              <w:t>„</w:t>
            </w:r>
            <w:r w:rsidRPr="003F5C2A">
              <w:rPr>
                <w:sz w:val="20"/>
              </w:rPr>
              <w:t>OM</w:t>
            </w:r>
            <w:r>
              <w:rPr>
                <w:rFonts w:cs="Arial"/>
                <w:sz w:val="20"/>
                <w:szCs w:val="20"/>
              </w:rPr>
              <w:t>“).</w:t>
            </w:r>
            <w:r w:rsidRPr="003F5C2A">
              <w:rPr>
                <w:sz w:val="20"/>
              </w:rPr>
              <w:t xml:space="preserve"> Z VM bude ďalej drevná hmota priblížená špeciálnym lesným kolesovým traktorom (ďalej len </w:t>
            </w:r>
            <w:r>
              <w:rPr>
                <w:rFonts w:cs="Arial"/>
                <w:sz w:val="20"/>
                <w:szCs w:val="20"/>
              </w:rPr>
              <w:t>„</w:t>
            </w:r>
            <w:r w:rsidRPr="003F5C2A">
              <w:rPr>
                <w:sz w:val="20"/>
              </w:rPr>
              <w:t>ŠLKT</w:t>
            </w:r>
            <w:r>
              <w:rPr>
                <w:rFonts w:cs="Arial"/>
                <w:sz w:val="20"/>
                <w:szCs w:val="20"/>
              </w:rPr>
              <w:t>“</w:t>
            </w:r>
            <w:r w:rsidRPr="006B233C">
              <w:rPr>
                <w:rFonts w:cs="Arial"/>
                <w:sz w:val="20"/>
                <w:szCs w:val="20"/>
              </w:rPr>
              <w:t>)</w:t>
            </w:r>
            <w:r w:rsidRPr="003F5C2A">
              <w:rPr>
                <w:sz w:val="20"/>
              </w:rPr>
              <w:t xml:space="preserve">  alebo univerzálnym kolesovým traktorom (ďalej len </w:t>
            </w:r>
            <w:r>
              <w:rPr>
                <w:rFonts w:cs="Arial"/>
                <w:sz w:val="20"/>
                <w:szCs w:val="20"/>
              </w:rPr>
              <w:t>„</w:t>
            </w:r>
            <w:r w:rsidRPr="003F5C2A">
              <w:rPr>
                <w:sz w:val="20"/>
              </w:rPr>
              <w:t>UKT</w:t>
            </w:r>
            <w:r>
              <w:rPr>
                <w:rFonts w:cs="Arial"/>
                <w:sz w:val="20"/>
                <w:szCs w:val="20"/>
              </w:rPr>
              <w:t>“</w:t>
            </w:r>
            <w:r w:rsidRPr="006B233C">
              <w:rPr>
                <w:rFonts w:cs="Arial"/>
                <w:sz w:val="20"/>
                <w:szCs w:val="20"/>
              </w:rPr>
              <w:t>)</w:t>
            </w:r>
            <w:r w:rsidRPr="003F5C2A">
              <w:rPr>
                <w:sz w:val="20"/>
              </w:rPr>
              <w:t xml:space="preserve"> alebo vývoznou súpravou (ďalej len </w:t>
            </w:r>
            <w:r>
              <w:rPr>
                <w:rFonts w:cs="Arial"/>
                <w:sz w:val="20"/>
                <w:szCs w:val="20"/>
              </w:rPr>
              <w:t>„</w:t>
            </w:r>
            <w:r w:rsidRPr="003F5C2A">
              <w:rPr>
                <w:sz w:val="20"/>
              </w:rPr>
              <w:t>VS</w:t>
            </w:r>
            <w:r>
              <w:rPr>
                <w:rFonts w:cs="Arial"/>
                <w:sz w:val="20"/>
                <w:szCs w:val="20"/>
              </w:rPr>
              <w:t>“</w:t>
            </w:r>
            <w:r w:rsidRPr="006B233C">
              <w:rPr>
                <w:rFonts w:cs="Arial"/>
                <w:sz w:val="20"/>
                <w:szCs w:val="20"/>
              </w:rPr>
              <w:t>)</w:t>
            </w:r>
            <w:r w:rsidRPr="003F5C2A">
              <w:rPr>
                <w:sz w:val="20"/>
              </w:rPr>
              <w:t xml:space="preserve"> na odvozné miesto.</w:t>
            </w:r>
          </w:p>
        </w:tc>
      </w:tr>
      <w:tr w:rsidR="006B233C" w:rsidRPr="006B233C" w14:paraId="7AFEA19B" w14:textId="77777777" w:rsidTr="003F5C2A">
        <w:trPr>
          <w:trHeight w:val="833"/>
        </w:trPr>
        <w:tc>
          <w:tcPr>
            <w:tcW w:w="189" w:type="pct"/>
            <w:vMerge w:val="restart"/>
            <w:tcBorders>
              <w:left w:val="single" w:sz="4" w:space="0" w:color="auto"/>
              <w:right w:val="single" w:sz="4" w:space="0" w:color="auto"/>
            </w:tcBorders>
            <w:textDirection w:val="btLr"/>
          </w:tcPr>
          <w:p w14:paraId="6EA098C1" w14:textId="77777777" w:rsidR="006B233C" w:rsidRPr="003F5C2A" w:rsidRDefault="006B233C" w:rsidP="009D5139">
            <w:pPr>
              <w:ind w:left="113" w:right="113"/>
              <w:jc w:val="center"/>
              <w:rPr>
                <w:sz w:val="20"/>
              </w:rPr>
            </w:pPr>
            <w:r w:rsidRPr="003F5C2A">
              <w:rPr>
                <w:sz w:val="20"/>
              </w:rPr>
              <w:lastRenderedPageBreak/>
              <w:t>Ťažbová činnosť</w:t>
            </w:r>
          </w:p>
          <w:p w14:paraId="22112285" w14:textId="77777777" w:rsidR="006B233C" w:rsidRPr="003F5C2A" w:rsidRDefault="006B233C" w:rsidP="009D5139">
            <w:pPr>
              <w:ind w:left="113" w:right="113"/>
              <w:jc w:val="center"/>
              <w:rPr>
                <w:sz w:val="20"/>
              </w:rPr>
            </w:pPr>
          </w:p>
        </w:tc>
        <w:tc>
          <w:tcPr>
            <w:tcW w:w="545" w:type="pct"/>
            <w:tcBorders>
              <w:top w:val="single" w:sz="4" w:space="0" w:color="auto"/>
              <w:left w:val="single" w:sz="4" w:space="0" w:color="auto"/>
              <w:bottom w:val="single" w:sz="4" w:space="0" w:color="auto"/>
              <w:right w:val="single" w:sz="4" w:space="0" w:color="auto"/>
            </w:tcBorders>
            <w:hideMark/>
          </w:tcPr>
          <w:p w14:paraId="06660C48" w14:textId="77777777" w:rsidR="006B233C" w:rsidRPr="003F5C2A" w:rsidRDefault="006B233C" w:rsidP="009D5139">
            <w:pPr>
              <w:jc w:val="center"/>
              <w:rPr>
                <w:sz w:val="20"/>
              </w:rPr>
            </w:pPr>
            <w:r w:rsidRPr="003F5C2A">
              <w:rPr>
                <w:sz w:val="20"/>
              </w:rPr>
              <w:t>4c</w:t>
            </w:r>
          </w:p>
        </w:tc>
        <w:tc>
          <w:tcPr>
            <w:tcW w:w="1252" w:type="pct"/>
            <w:tcBorders>
              <w:top w:val="single" w:sz="4" w:space="0" w:color="auto"/>
              <w:left w:val="single" w:sz="4" w:space="0" w:color="auto"/>
              <w:bottom w:val="single" w:sz="4" w:space="0" w:color="auto"/>
              <w:right w:val="single" w:sz="4" w:space="0" w:color="auto"/>
            </w:tcBorders>
            <w:hideMark/>
          </w:tcPr>
          <w:p w14:paraId="13F1CFF8" w14:textId="77777777" w:rsidR="006B233C" w:rsidRPr="003F5C2A" w:rsidRDefault="006B233C" w:rsidP="009D5139">
            <w:pPr>
              <w:rPr>
                <w:sz w:val="20"/>
              </w:rPr>
            </w:pPr>
            <w:r w:rsidRPr="003F5C2A">
              <w:rPr>
                <w:sz w:val="20"/>
              </w:rPr>
              <w:t>Približovanie drevnej hmoty vývoznou súpravou (VS) alebo iným dopravným prostriedkom</w:t>
            </w:r>
          </w:p>
        </w:tc>
        <w:tc>
          <w:tcPr>
            <w:tcW w:w="294" w:type="pct"/>
            <w:tcBorders>
              <w:top w:val="single" w:sz="4" w:space="0" w:color="auto"/>
              <w:left w:val="single" w:sz="4" w:space="0" w:color="auto"/>
              <w:bottom w:val="single" w:sz="4" w:space="0" w:color="auto"/>
              <w:right w:val="single" w:sz="4" w:space="0" w:color="auto"/>
            </w:tcBorders>
          </w:tcPr>
          <w:p w14:paraId="3EC41E35" w14:textId="77777777" w:rsidR="006B233C" w:rsidRPr="003F5C2A" w:rsidRDefault="006B233C" w:rsidP="009D5139">
            <w:pPr>
              <w:rPr>
                <w:sz w:val="20"/>
              </w:rPr>
            </w:pPr>
            <w:r w:rsidRPr="003F5C2A">
              <w:rPr>
                <w:sz w:val="20"/>
              </w:rPr>
              <w:t>m3</w:t>
            </w:r>
          </w:p>
        </w:tc>
        <w:tc>
          <w:tcPr>
            <w:tcW w:w="2720" w:type="pct"/>
            <w:tcBorders>
              <w:top w:val="single" w:sz="4" w:space="0" w:color="auto"/>
              <w:left w:val="single" w:sz="4" w:space="0" w:color="auto"/>
              <w:bottom w:val="single" w:sz="4" w:space="0" w:color="auto"/>
              <w:right w:val="single" w:sz="4" w:space="0" w:color="auto"/>
            </w:tcBorders>
            <w:hideMark/>
          </w:tcPr>
          <w:p w14:paraId="04C7AB2D" w14:textId="77777777" w:rsidR="006B233C" w:rsidRPr="003F5C2A" w:rsidRDefault="006B233C" w:rsidP="009D5139">
            <w:pPr>
              <w:jc w:val="both"/>
              <w:rPr>
                <w:sz w:val="20"/>
              </w:rPr>
            </w:pPr>
            <w:r w:rsidRPr="003F5C2A">
              <w:rPr>
                <w:sz w:val="20"/>
              </w:rPr>
              <w:t>Naloženie kmeňa alebo časti kmeňa stromu na VS a jeho priblíženie od pňa na VM alebo OM, z VM na OM alebo z OM na OM s VS alebo iným dopr. prostriedkom podľa požiadaviek odberateľa.</w:t>
            </w:r>
          </w:p>
        </w:tc>
      </w:tr>
      <w:tr w:rsidR="006B233C" w:rsidRPr="006B233C" w14:paraId="28D5E690" w14:textId="77777777" w:rsidTr="003F5C2A">
        <w:trPr>
          <w:trHeight w:val="825"/>
        </w:trPr>
        <w:tc>
          <w:tcPr>
            <w:tcW w:w="189" w:type="pct"/>
            <w:vMerge/>
            <w:tcBorders>
              <w:left w:val="single" w:sz="4" w:space="0" w:color="auto"/>
              <w:right w:val="single" w:sz="4" w:space="0" w:color="auto"/>
            </w:tcBorders>
          </w:tcPr>
          <w:p w14:paraId="158AA35C" w14:textId="77777777" w:rsidR="006B233C" w:rsidRPr="003F5C2A" w:rsidRDefault="006B233C" w:rsidP="009D5139">
            <w:pPr>
              <w:ind w:left="113" w:right="113"/>
              <w:jc w:val="center"/>
              <w:rPr>
                <w:sz w:val="20"/>
              </w:rPr>
            </w:pPr>
          </w:p>
        </w:tc>
        <w:tc>
          <w:tcPr>
            <w:tcW w:w="545" w:type="pct"/>
            <w:tcBorders>
              <w:top w:val="single" w:sz="4" w:space="0" w:color="auto"/>
              <w:left w:val="single" w:sz="4" w:space="0" w:color="auto"/>
              <w:bottom w:val="single" w:sz="4" w:space="0" w:color="auto"/>
              <w:right w:val="single" w:sz="4" w:space="0" w:color="auto"/>
            </w:tcBorders>
            <w:hideMark/>
          </w:tcPr>
          <w:p w14:paraId="02A9B134" w14:textId="77777777" w:rsidR="006B233C" w:rsidRPr="003F5C2A" w:rsidRDefault="006B233C" w:rsidP="009D5139">
            <w:pPr>
              <w:jc w:val="center"/>
              <w:rPr>
                <w:sz w:val="20"/>
              </w:rPr>
            </w:pPr>
            <w:r w:rsidRPr="003F5C2A">
              <w:rPr>
                <w:sz w:val="20"/>
              </w:rPr>
              <w:t>4d</w:t>
            </w:r>
          </w:p>
        </w:tc>
        <w:tc>
          <w:tcPr>
            <w:tcW w:w="1252" w:type="pct"/>
            <w:tcBorders>
              <w:top w:val="single" w:sz="4" w:space="0" w:color="auto"/>
              <w:left w:val="single" w:sz="4" w:space="0" w:color="auto"/>
              <w:bottom w:val="single" w:sz="4" w:space="0" w:color="auto"/>
              <w:right w:val="single" w:sz="4" w:space="0" w:color="auto"/>
            </w:tcBorders>
            <w:hideMark/>
          </w:tcPr>
          <w:p w14:paraId="42FFD4E2" w14:textId="77777777" w:rsidR="006B233C" w:rsidRPr="003F5C2A" w:rsidRDefault="006B233C" w:rsidP="009D5139">
            <w:pPr>
              <w:rPr>
                <w:sz w:val="20"/>
              </w:rPr>
            </w:pPr>
            <w:r w:rsidRPr="003F5C2A">
              <w:rPr>
                <w:sz w:val="20"/>
              </w:rPr>
              <w:t>Približovanie drevnej hmoty koňmi</w:t>
            </w:r>
          </w:p>
        </w:tc>
        <w:tc>
          <w:tcPr>
            <w:tcW w:w="294" w:type="pct"/>
            <w:tcBorders>
              <w:top w:val="single" w:sz="4" w:space="0" w:color="auto"/>
              <w:left w:val="single" w:sz="4" w:space="0" w:color="auto"/>
              <w:bottom w:val="single" w:sz="4" w:space="0" w:color="auto"/>
              <w:right w:val="single" w:sz="4" w:space="0" w:color="auto"/>
            </w:tcBorders>
          </w:tcPr>
          <w:p w14:paraId="6B96B665" w14:textId="77777777" w:rsidR="006B233C" w:rsidRPr="003F5C2A" w:rsidRDefault="006B233C" w:rsidP="009D5139">
            <w:pPr>
              <w:rPr>
                <w:sz w:val="20"/>
              </w:rPr>
            </w:pPr>
            <w:r w:rsidRPr="003F5C2A">
              <w:rPr>
                <w:sz w:val="20"/>
              </w:rPr>
              <w:t>m3</w:t>
            </w:r>
          </w:p>
        </w:tc>
        <w:tc>
          <w:tcPr>
            <w:tcW w:w="2720" w:type="pct"/>
            <w:tcBorders>
              <w:top w:val="single" w:sz="4" w:space="0" w:color="auto"/>
              <w:left w:val="single" w:sz="4" w:space="0" w:color="auto"/>
              <w:bottom w:val="single" w:sz="4" w:space="0" w:color="auto"/>
              <w:right w:val="single" w:sz="4" w:space="0" w:color="auto"/>
            </w:tcBorders>
            <w:hideMark/>
          </w:tcPr>
          <w:p w14:paraId="0FE03ECD" w14:textId="77777777" w:rsidR="006B233C" w:rsidRPr="003F5C2A" w:rsidRDefault="006B233C" w:rsidP="009D5139">
            <w:pPr>
              <w:jc w:val="both"/>
              <w:rPr>
                <w:sz w:val="20"/>
              </w:rPr>
            </w:pPr>
            <w:r w:rsidRPr="003F5C2A">
              <w:rPr>
                <w:sz w:val="20"/>
              </w:rPr>
              <w:t>Uchytenie kmeňa alebo časti kmeňa stromu do poťahu a jeho priblíženie od pňa na VM alebo OM podľa požiadaviek odberateľa.</w:t>
            </w:r>
          </w:p>
        </w:tc>
      </w:tr>
      <w:tr w:rsidR="006B233C" w:rsidRPr="006B233C" w14:paraId="403A0180" w14:textId="77777777" w:rsidTr="003F5C2A">
        <w:trPr>
          <w:trHeight w:val="70"/>
        </w:trPr>
        <w:tc>
          <w:tcPr>
            <w:tcW w:w="189" w:type="pct"/>
            <w:vMerge/>
            <w:tcBorders>
              <w:left w:val="single" w:sz="4" w:space="0" w:color="auto"/>
              <w:right w:val="single" w:sz="4" w:space="0" w:color="auto"/>
            </w:tcBorders>
            <w:textDirection w:val="btLr"/>
          </w:tcPr>
          <w:p w14:paraId="30FADC9C" w14:textId="77777777" w:rsidR="006B233C" w:rsidRPr="003F5C2A" w:rsidRDefault="006B233C" w:rsidP="009D5139">
            <w:pPr>
              <w:ind w:left="113" w:right="113"/>
              <w:jc w:val="center"/>
              <w:rPr>
                <w:sz w:val="20"/>
              </w:rPr>
            </w:pPr>
          </w:p>
        </w:tc>
        <w:tc>
          <w:tcPr>
            <w:tcW w:w="545" w:type="pct"/>
            <w:tcBorders>
              <w:top w:val="single" w:sz="4" w:space="0" w:color="auto"/>
              <w:left w:val="single" w:sz="4" w:space="0" w:color="auto"/>
              <w:bottom w:val="single" w:sz="4" w:space="0" w:color="auto"/>
              <w:right w:val="single" w:sz="4" w:space="0" w:color="auto"/>
            </w:tcBorders>
            <w:hideMark/>
          </w:tcPr>
          <w:p w14:paraId="22EE0C4A" w14:textId="77777777" w:rsidR="006B233C" w:rsidRPr="003F5C2A" w:rsidRDefault="006B233C" w:rsidP="009D5139">
            <w:pPr>
              <w:jc w:val="center"/>
              <w:rPr>
                <w:sz w:val="20"/>
              </w:rPr>
            </w:pPr>
            <w:r w:rsidRPr="003F5C2A">
              <w:rPr>
                <w:sz w:val="20"/>
              </w:rPr>
              <w:t>4e</w:t>
            </w:r>
          </w:p>
        </w:tc>
        <w:tc>
          <w:tcPr>
            <w:tcW w:w="1252" w:type="pct"/>
            <w:tcBorders>
              <w:top w:val="single" w:sz="4" w:space="0" w:color="auto"/>
              <w:left w:val="single" w:sz="4" w:space="0" w:color="auto"/>
              <w:bottom w:val="single" w:sz="4" w:space="0" w:color="auto"/>
              <w:right w:val="single" w:sz="4" w:space="0" w:color="auto"/>
            </w:tcBorders>
            <w:hideMark/>
          </w:tcPr>
          <w:p w14:paraId="215A2E87" w14:textId="3ACE4201" w:rsidR="006B233C" w:rsidRPr="003F5C2A" w:rsidRDefault="006B233C" w:rsidP="006B233C">
            <w:pPr>
              <w:rPr>
                <w:sz w:val="20"/>
              </w:rPr>
            </w:pPr>
            <w:r w:rsidRPr="003F5C2A">
              <w:rPr>
                <w:sz w:val="20"/>
              </w:rPr>
              <w:t xml:space="preserve">Približovanie drevnej hmoty </w:t>
            </w:r>
            <w:r>
              <w:rPr>
                <w:rFonts w:cs="Arial"/>
                <w:sz w:val="20"/>
                <w:szCs w:val="20"/>
              </w:rPr>
              <w:t>-</w:t>
            </w:r>
            <w:r w:rsidRPr="003F5C2A">
              <w:rPr>
                <w:sz w:val="20"/>
              </w:rPr>
              <w:t xml:space="preserve"> ručné spúšťanie</w:t>
            </w:r>
          </w:p>
        </w:tc>
        <w:tc>
          <w:tcPr>
            <w:tcW w:w="294" w:type="pct"/>
            <w:tcBorders>
              <w:top w:val="single" w:sz="4" w:space="0" w:color="auto"/>
              <w:left w:val="single" w:sz="4" w:space="0" w:color="auto"/>
              <w:bottom w:val="single" w:sz="4" w:space="0" w:color="auto"/>
              <w:right w:val="single" w:sz="4" w:space="0" w:color="auto"/>
            </w:tcBorders>
          </w:tcPr>
          <w:p w14:paraId="1BB7BB00" w14:textId="77777777" w:rsidR="006B233C" w:rsidRPr="003F5C2A" w:rsidRDefault="006B233C" w:rsidP="009D5139">
            <w:pPr>
              <w:rPr>
                <w:sz w:val="20"/>
              </w:rPr>
            </w:pPr>
            <w:r w:rsidRPr="003F5C2A">
              <w:rPr>
                <w:sz w:val="20"/>
              </w:rPr>
              <w:t>m3</w:t>
            </w:r>
          </w:p>
        </w:tc>
        <w:tc>
          <w:tcPr>
            <w:tcW w:w="2720" w:type="pct"/>
            <w:tcBorders>
              <w:top w:val="single" w:sz="4" w:space="0" w:color="auto"/>
              <w:left w:val="single" w:sz="4" w:space="0" w:color="auto"/>
              <w:bottom w:val="single" w:sz="4" w:space="0" w:color="auto"/>
              <w:right w:val="single" w:sz="4" w:space="0" w:color="auto"/>
            </w:tcBorders>
            <w:hideMark/>
          </w:tcPr>
          <w:p w14:paraId="728DAD30" w14:textId="77777777" w:rsidR="006B233C" w:rsidRPr="003F5C2A" w:rsidRDefault="006B233C" w:rsidP="009D5139">
            <w:pPr>
              <w:jc w:val="both"/>
              <w:rPr>
                <w:sz w:val="20"/>
              </w:rPr>
            </w:pPr>
            <w:r w:rsidRPr="003F5C2A">
              <w:rPr>
                <w:sz w:val="20"/>
              </w:rPr>
              <w:t xml:space="preserve">Príprava kmeňa na ručné spúšťanie a jeho spustenie po svahu na VM alebo OM. </w:t>
            </w:r>
          </w:p>
        </w:tc>
      </w:tr>
      <w:tr w:rsidR="006B233C" w:rsidRPr="006B233C" w14:paraId="71DA0252" w14:textId="77777777" w:rsidTr="003F5C2A">
        <w:trPr>
          <w:trHeight w:val="70"/>
        </w:trPr>
        <w:tc>
          <w:tcPr>
            <w:tcW w:w="189" w:type="pct"/>
            <w:vMerge/>
            <w:tcBorders>
              <w:left w:val="single" w:sz="4" w:space="0" w:color="auto"/>
              <w:right w:val="single" w:sz="4" w:space="0" w:color="auto"/>
            </w:tcBorders>
          </w:tcPr>
          <w:p w14:paraId="0C58571B" w14:textId="77777777" w:rsidR="006B233C" w:rsidRPr="003F5C2A" w:rsidRDefault="006B233C" w:rsidP="009D5139">
            <w:pPr>
              <w:jc w:val="center"/>
              <w:rPr>
                <w:sz w:val="20"/>
              </w:rPr>
            </w:pPr>
          </w:p>
        </w:tc>
        <w:tc>
          <w:tcPr>
            <w:tcW w:w="545" w:type="pct"/>
            <w:tcBorders>
              <w:top w:val="single" w:sz="4" w:space="0" w:color="auto"/>
              <w:left w:val="single" w:sz="4" w:space="0" w:color="auto"/>
              <w:bottom w:val="single" w:sz="4" w:space="0" w:color="auto"/>
              <w:right w:val="single" w:sz="4" w:space="0" w:color="auto"/>
            </w:tcBorders>
            <w:hideMark/>
          </w:tcPr>
          <w:p w14:paraId="341264DA" w14:textId="77777777" w:rsidR="006B233C" w:rsidRPr="003F5C2A" w:rsidRDefault="006B233C" w:rsidP="009D5139">
            <w:pPr>
              <w:jc w:val="center"/>
              <w:rPr>
                <w:sz w:val="20"/>
              </w:rPr>
            </w:pPr>
            <w:r w:rsidRPr="003F5C2A">
              <w:rPr>
                <w:sz w:val="20"/>
              </w:rPr>
              <w:t>4f</w:t>
            </w:r>
          </w:p>
        </w:tc>
        <w:tc>
          <w:tcPr>
            <w:tcW w:w="1252" w:type="pct"/>
            <w:tcBorders>
              <w:top w:val="single" w:sz="4" w:space="0" w:color="auto"/>
              <w:left w:val="single" w:sz="4" w:space="0" w:color="auto"/>
              <w:bottom w:val="single" w:sz="4" w:space="0" w:color="auto"/>
              <w:right w:val="single" w:sz="4" w:space="0" w:color="auto"/>
            </w:tcBorders>
            <w:hideMark/>
          </w:tcPr>
          <w:p w14:paraId="40B3C1F5" w14:textId="77777777" w:rsidR="006B233C" w:rsidRPr="003F5C2A" w:rsidRDefault="006B233C" w:rsidP="009D5139">
            <w:pPr>
              <w:rPr>
                <w:sz w:val="20"/>
              </w:rPr>
            </w:pPr>
            <w:r w:rsidRPr="003F5C2A">
              <w:rPr>
                <w:sz w:val="20"/>
              </w:rPr>
              <w:t>Približovanie drevnej hmoty – vyťahovacie navijaky alebo železný kôň</w:t>
            </w:r>
          </w:p>
        </w:tc>
        <w:tc>
          <w:tcPr>
            <w:tcW w:w="294" w:type="pct"/>
            <w:tcBorders>
              <w:top w:val="single" w:sz="4" w:space="0" w:color="auto"/>
              <w:left w:val="single" w:sz="4" w:space="0" w:color="auto"/>
              <w:bottom w:val="single" w:sz="4" w:space="0" w:color="auto"/>
              <w:right w:val="single" w:sz="4" w:space="0" w:color="auto"/>
            </w:tcBorders>
          </w:tcPr>
          <w:p w14:paraId="4B24A7C6" w14:textId="77777777" w:rsidR="006B233C" w:rsidRPr="003F5C2A" w:rsidRDefault="006B233C" w:rsidP="009D5139">
            <w:pPr>
              <w:rPr>
                <w:sz w:val="20"/>
              </w:rPr>
            </w:pPr>
            <w:r w:rsidRPr="003F5C2A">
              <w:rPr>
                <w:sz w:val="20"/>
              </w:rPr>
              <w:t>m3</w:t>
            </w:r>
          </w:p>
        </w:tc>
        <w:tc>
          <w:tcPr>
            <w:tcW w:w="2720" w:type="pct"/>
            <w:tcBorders>
              <w:top w:val="single" w:sz="4" w:space="0" w:color="auto"/>
              <w:left w:val="single" w:sz="4" w:space="0" w:color="auto"/>
              <w:bottom w:val="single" w:sz="4" w:space="0" w:color="auto"/>
              <w:right w:val="single" w:sz="4" w:space="0" w:color="auto"/>
            </w:tcBorders>
            <w:hideMark/>
          </w:tcPr>
          <w:p w14:paraId="5845339D" w14:textId="77777777" w:rsidR="006B233C" w:rsidRPr="003F5C2A" w:rsidRDefault="006B233C" w:rsidP="009D5139">
            <w:pPr>
              <w:jc w:val="both"/>
              <w:rPr>
                <w:sz w:val="20"/>
              </w:rPr>
            </w:pPr>
            <w:r w:rsidRPr="003F5C2A">
              <w:rPr>
                <w:sz w:val="20"/>
              </w:rPr>
              <w:t>Uchytenie kmeňa alebo časti kmeňa stromu do približovacieho prostriedku a jeho transport po určenej trase na VM alebo OM. podľa požiadaviek odberateľa.</w:t>
            </w:r>
          </w:p>
        </w:tc>
      </w:tr>
      <w:tr w:rsidR="006B233C" w:rsidRPr="006B233C" w14:paraId="0C215AE3" w14:textId="77777777" w:rsidTr="003F5C2A">
        <w:trPr>
          <w:trHeight w:val="833"/>
        </w:trPr>
        <w:tc>
          <w:tcPr>
            <w:tcW w:w="189" w:type="pct"/>
            <w:vMerge/>
            <w:tcBorders>
              <w:left w:val="single" w:sz="4" w:space="0" w:color="auto"/>
              <w:right w:val="single" w:sz="4" w:space="0" w:color="auto"/>
            </w:tcBorders>
          </w:tcPr>
          <w:p w14:paraId="53980065" w14:textId="77777777" w:rsidR="006B233C" w:rsidRPr="003F5C2A" w:rsidRDefault="006B233C" w:rsidP="009D5139">
            <w:pPr>
              <w:jc w:val="center"/>
              <w:rPr>
                <w:sz w:val="20"/>
              </w:rPr>
            </w:pPr>
          </w:p>
        </w:tc>
        <w:tc>
          <w:tcPr>
            <w:tcW w:w="545" w:type="pct"/>
            <w:tcBorders>
              <w:top w:val="single" w:sz="4" w:space="0" w:color="auto"/>
              <w:left w:val="single" w:sz="4" w:space="0" w:color="auto"/>
              <w:bottom w:val="single" w:sz="4" w:space="0" w:color="auto"/>
              <w:right w:val="single" w:sz="4" w:space="0" w:color="auto"/>
            </w:tcBorders>
          </w:tcPr>
          <w:p w14:paraId="0953FF3B" w14:textId="77777777" w:rsidR="006B233C" w:rsidRPr="003F5C2A" w:rsidRDefault="006B233C" w:rsidP="009D5139">
            <w:pPr>
              <w:jc w:val="center"/>
              <w:rPr>
                <w:sz w:val="20"/>
              </w:rPr>
            </w:pPr>
            <w:r w:rsidRPr="003F5C2A">
              <w:rPr>
                <w:sz w:val="20"/>
              </w:rPr>
              <w:t>4g</w:t>
            </w:r>
          </w:p>
        </w:tc>
        <w:tc>
          <w:tcPr>
            <w:tcW w:w="1252" w:type="pct"/>
            <w:tcBorders>
              <w:top w:val="single" w:sz="4" w:space="0" w:color="auto"/>
              <w:left w:val="single" w:sz="4" w:space="0" w:color="auto"/>
              <w:bottom w:val="single" w:sz="4" w:space="0" w:color="auto"/>
              <w:right w:val="single" w:sz="4" w:space="0" w:color="auto"/>
            </w:tcBorders>
          </w:tcPr>
          <w:p w14:paraId="76733A6B" w14:textId="77777777" w:rsidR="006B233C" w:rsidRPr="003F5C2A" w:rsidRDefault="006B233C" w:rsidP="009D5139">
            <w:pPr>
              <w:rPr>
                <w:sz w:val="20"/>
              </w:rPr>
            </w:pPr>
            <w:r w:rsidRPr="003F5C2A">
              <w:rPr>
                <w:sz w:val="20"/>
              </w:rPr>
              <w:t>Približovanie  dreva horským procesorom</w:t>
            </w:r>
          </w:p>
        </w:tc>
        <w:tc>
          <w:tcPr>
            <w:tcW w:w="294" w:type="pct"/>
            <w:tcBorders>
              <w:top w:val="single" w:sz="4" w:space="0" w:color="auto"/>
              <w:left w:val="single" w:sz="4" w:space="0" w:color="auto"/>
              <w:bottom w:val="single" w:sz="4" w:space="0" w:color="auto"/>
              <w:right w:val="single" w:sz="4" w:space="0" w:color="auto"/>
            </w:tcBorders>
          </w:tcPr>
          <w:p w14:paraId="3D951FB8" w14:textId="77777777" w:rsidR="006B233C" w:rsidRPr="003F5C2A" w:rsidRDefault="006B233C" w:rsidP="009D5139">
            <w:pPr>
              <w:rPr>
                <w:sz w:val="20"/>
              </w:rPr>
            </w:pPr>
            <w:r w:rsidRPr="003F5C2A">
              <w:rPr>
                <w:sz w:val="20"/>
              </w:rPr>
              <w:t>m3</w:t>
            </w:r>
          </w:p>
        </w:tc>
        <w:tc>
          <w:tcPr>
            <w:tcW w:w="2720" w:type="pct"/>
            <w:tcBorders>
              <w:top w:val="single" w:sz="4" w:space="0" w:color="auto"/>
              <w:left w:val="single" w:sz="4" w:space="0" w:color="auto"/>
              <w:bottom w:val="single" w:sz="4" w:space="0" w:color="auto"/>
              <w:right w:val="single" w:sz="4" w:space="0" w:color="auto"/>
            </w:tcBorders>
          </w:tcPr>
          <w:p w14:paraId="1CEEB1A2" w14:textId="77777777" w:rsidR="006B233C" w:rsidRPr="003F5C2A" w:rsidRDefault="006B233C" w:rsidP="009D5139">
            <w:pPr>
              <w:jc w:val="both"/>
              <w:rPr>
                <w:sz w:val="20"/>
              </w:rPr>
            </w:pPr>
            <w:r w:rsidRPr="003F5C2A">
              <w:rPr>
                <w:sz w:val="20"/>
              </w:rPr>
              <w:t xml:space="preserve">Kombinácia zložená z lesníckej lanovky (technológia zahŕňa montáž a demontáž lanového systému), ktorá približuje spílené stromy a z odvetvovacej a skracovacej jednotky (procesorovej hlavice) na hydraulickom manipulátore, ktorá ich odvetvuje a rozrezáva, integrovaná v jednom strojovom zariadení. Odvetvovanie a manipulácia sa vykonáva na mieste kotvenia horského procesora. Ide o ťažbu a približovanie stromovou metódou a odvetvovanie a manipuláciu viacoperačným procesorom. </w:t>
            </w:r>
          </w:p>
        </w:tc>
      </w:tr>
      <w:tr w:rsidR="006B233C" w:rsidRPr="006B233C" w14:paraId="666BC82A" w14:textId="77777777" w:rsidTr="003F5C2A">
        <w:trPr>
          <w:trHeight w:val="833"/>
        </w:trPr>
        <w:tc>
          <w:tcPr>
            <w:tcW w:w="189" w:type="pct"/>
            <w:vMerge/>
            <w:tcBorders>
              <w:left w:val="single" w:sz="4" w:space="0" w:color="auto"/>
              <w:right w:val="single" w:sz="4" w:space="0" w:color="auto"/>
            </w:tcBorders>
          </w:tcPr>
          <w:p w14:paraId="76A8716E" w14:textId="77777777" w:rsidR="006B233C" w:rsidRPr="003F5C2A" w:rsidRDefault="006B233C" w:rsidP="009D5139">
            <w:pPr>
              <w:jc w:val="center"/>
              <w:rPr>
                <w:sz w:val="20"/>
              </w:rPr>
            </w:pPr>
          </w:p>
        </w:tc>
        <w:tc>
          <w:tcPr>
            <w:tcW w:w="545" w:type="pct"/>
            <w:tcBorders>
              <w:top w:val="single" w:sz="4" w:space="0" w:color="auto"/>
              <w:left w:val="single" w:sz="4" w:space="0" w:color="auto"/>
              <w:bottom w:val="single" w:sz="4" w:space="0" w:color="auto"/>
              <w:right w:val="single" w:sz="4" w:space="0" w:color="auto"/>
            </w:tcBorders>
            <w:hideMark/>
          </w:tcPr>
          <w:p w14:paraId="3714874A" w14:textId="77777777" w:rsidR="006B233C" w:rsidRPr="003F5C2A" w:rsidRDefault="006B233C" w:rsidP="009D5139">
            <w:pPr>
              <w:jc w:val="center"/>
              <w:rPr>
                <w:sz w:val="20"/>
              </w:rPr>
            </w:pPr>
            <w:r w:rsidRPr="003F5C2A">
              <w:rPr>
                <w:sz w:val="20"/>
              </w:rPr>
              <w:t>6</w:t>
            </w:r>
          </w:p>
        </w:tc>
        <w:tc>
          <w:tcPr>
            <w:tcW w:w="1252" w:type="pct"/>
            <w:tcBorders>
              <w:top w:val="single" w:sz="4" w:space="0" w:color="auto"/>
              <w:left w:val="single" w:sz="4" w:space="0" w:color="auto"/>
              <w:bottom w:val="single" w:sz="4" w:space="0" w:color="auto"/>
              <w:right w:val="single" w:sz="4" w:space="0" w:color="auto"/>
            </w:tcBorders>
            <w:hideMark/>
          </w:tcPr>
          <w:p w14:paraId="29970550" w14:textId="77777777" w:rsidR="006B233C" w:rsidRPr="003F5C2A" w:rsidRDefault="006B233C" w:rsidP="009D5139">
            <w:pPr>
              <w:rPr>
                <w:sz w:val="20"/>
              </w:rPr>
            </w:pPr>
            <w:r w:rsidRPr="003F5C2A">
              <w:rPr>
                <w:sz w:val="20"/>
              </w:rPr>
              <w:t>Manipulácia a krátenie drevnej hmoty na odvoznom mieste (vývozné miesto)</w:t>
            </w:r>
          </w:p>
        </w:tc>
        <w:tc>
          <w:tcPr>
            <w:tcW w:w="294" w:type="pct"/>
            <w:tcBorders>
              <w:top w:val="single" w:sz="4" w:space="0" w:color="auto"/>
              <w:left w:val="single" w:sz="4" w:space="0" w:color="auto"/>
              <w:bottom w:val="single" w:sz="4" w:space="0" w:color="auto"/>
              <w:right w:val="single" w:sz="4" w:space="0" w:color="auto"/>
            </w:tcBorders>
          </w:tcPr>
          <w:p w14:paraId="21B3A954" w14:textId="77777777" w:rsidR="006B233C" w:rsidRPr="003F5C2A" w:rsidRDefault="006B233C" w:rsidP="009D5139">
            <w:pPr>
              <w:rPr>
                <w:sz w:val="20"/>
              </w:rPr>
            </w:pPr>
            <w:r w:rsidRPr="003F5C2A">
              <w:rPr>
                <w:sz w:val="20"/>
              </w:rPr>
              <w:t>m3</w:t>
            </w:r>
          </w:p>
        </w:tc>
        <w:tc>
          <w:tcPr>
            <w:tcW w:w="2720" w:type="pct"/>
            <w:tcBorders>
              <w:top w:val="single" w:sz="4" w:space="0" w:color="auto"/>
              <w:left w:val="single" w:sz="4" w:space="0" w:color="auto"/>
              <w:bottom w:val="single" w:sz="4" w:space="0" w:color="auto"/>
              <w:right w:val="single" w:sz="4" w:space="0" w:color="auto"/>
            </w:tcBorders>
            <w:hideMark/>
          </w:tcPr>
          <w:p w14:paraId="0473B823" w14:textId="77777777" w:rsidR="006B233C" w:rsidRPr="003F5C2A" w:rsidRDefault="006B233C" w:rsidP="009D5139">
            <w:pPr>
              <w:jc w:val="both"/>
              <w:rPr>
                <w:sz w:val="20"/>
              </w:rPr>
            </w:pPr>
            <w:r w:rsidRPr="003F5C2A">
              <w:rPr>
                <w:sz w:val="20"/>
              </w:rPr>
              <w:t xml:space="preserve">Skrátenie kmeňa stromu na odvozné dĺžky alebo sortimenty  podľa  požiadaviek objednávateľa. Vyzdravenie časti kmeňa priečnym rezom, ktorá je poškodená hnilobou alebo dutinou. Začelenie do hromád a vytriedenie drevnej hmoty podľa požiadaviek objednávateľa. Zmeranie dĺžky kmeňa a jeho stredovej hrúbky a poznačenie týchto údajov na čelo kmeňa spolu s poradovým číslom.  </w:t>
            </w:r>
          </w:p>
        </w:tc>
      </w:tr>
      <w:tr w:rsidR="006B233C" w:rsidRPr="006B233C" w14:paraId="6058CB28" w14:textId="77777777" w:rsidTr="003F5C2A">
        <w:trPr>
          <w:trHeight w:val="70"/>
        </w:trPr>
        <w:tc>
          <w:tcPr>
            <w:tcW w:w="189" w:type="pct"/>
            <w:vMerge/>
            <w:tcBorders>
              <w:left w:val="single" w:sz="4" w:space="0" w:color="auto"/>
              <w:right w:val="single" w:sz="4" w:space="0" w:color="auto"/>
            </w:tcBorders>
          </w:tcPr>
          <w:p w14:paraId="4FEAEEF7" w14:textId="77777777" w:rsidR="006B233C" w:rsidRPr="003F5C2A" w:rsidRDefault="006B233C" w:rsidP="009D5139">
            <w:pPr>
              <w:jc w:val="center"/>
              <w:rPr>
                <w:sz w:val="20"/>
              </w:rPr>
            </w:pPr>
          </w:p>
        </w:tc>
        <w:tc>
          <w:tcPr>
            <w:tcW w:w="545" w:type="pct"/>
            <w:tcBorders>
              <w:top w:val="single" w:sz="4" w:space="0" w:color="auto"/>
              <w:left w:val="single" w:sz="4" w:space="0" w:color="auto"/>
              <w:bottom w:val="single" w:sz="4" w:space="0" w:color="auto"/>
              <w:right w:val="single" w:sz="4" w:space="0" w:color="auto"/>
            </w:tcBorders>
          </w:tcPr>
          <w:p w14:paraId="02DE4F4D" w14:textId="77777777" w:rsidR="006B233C" w:rsidRPr="003F5C2A" w:rsidRDefault="006B233C" w:rsidP="009D5139">
            <w:pPr>
              <w:jc w:val="center"/>
              <w:rPr>
                <w:sz w:val="20"/>
              </w:rPr>
            </w:pPr>
            <w:r w:rsidRPr="003F5C2A">
              <w:rPr>
                <w:sz w:val="20"/>
              </w:rPr>
              <w:t>6a</w:t>
            </w:r>
          </w:p>
        </w:tc>
        <w:tc>
          <w:tcPr>
            <w:tcW w:w="1252" w:type="pct"/>
            <w:tcBorders>
              <w:top w:val="single" w:sz="4" w:space="0" w:color="auto"/>
              <w:left w:val="single" w:sz="4" w:space="0" w:color="auto"/>
              <w:bottom w:val="single" w:sz="4" w:space="0" w:color="auto"/>
              <w:right w:val="single" w:sz="4" w:space="0" w:color="auto"/>
            </w:tcBorders>
          </w:tcPr>
          <w:p w14:paraId="25950116" w14:textId="77777777" w:rsidR="006B233C" w:rsidRPr="003F5C2A" w:rsidRDefault="006B233C" w:rsidP="009D5139">
            <w:pPr>
              <w:rPr>
                <w:sz w:val="20"/>
              </w:rPr>
            </w:pPr>
            <w:r w:rsidRPr="003F5C2A">
              <w:rPr>
                <w:sz w:val="20"/>
              </w:rPr>
              <w:t xml:space="preserve">Manipulácia dreva čelným nakladačom </w:t>
            </w:r>
          </w:p>
        </w:tc>
        <w:tc>
          <w:tcPr>
            <w:tcW w:w="294" w:type="pct"/>
            <w:tcBorders>
              <w:top w:val="single" w:sz="4" w:space="0" w:color="auto"/>
              <w:left w:val="single" w:sz="4" w:space="0" w:color="auto"/>
              <w:bottom w:val="single" w:sz="4" w:space="0" w:color="auto"/>
              <w:right w:val="single" w:sz="4" w:space="0" w:color="auto"/>
            </w:tcBorders>
          </w:tcPr>
          <w:p w14:paraId="605760BD" w14:textId="77777777" w:rsidR="006B233C" w:rsidRPr="003F5C2A" w:rsidRDefault="006B233C" w:rsidP="009D5139">
            <w:pPr>
              <w:rPr>
                <w:sz w:val="20"/>
              </w:rPr>
            </w:pPr>
            <w:r w:rsidRPr="003F5C2A">
              <w:rPr>
                <w:sz w:val="20"/>
              </w:rPr>
              <w:t>m3</w:t>
            </w:r>
          </w:p>
        </w:tc>
        <w:tc>
          <w:tcPr>
            <w:tcW w:w="2720" w:type="pct"/>
            <w:tcBorders>
              <w:top w:val="single" w:sz="4" w:space="0" w:color="auto"/>
              <w:left w:val="single" w:sz="4" w:space="0" w:color="auto"/>
              <w:bottom w:val="single" w:sz="4" w:space="0" w:color="auto"/>
              <w:right w:val="single" w:sz="4" w:space="0" w:color="auto"/>
            </w:tcBorders>
          </w:tcPr>
          <w:p w14:paraId="132728E6" w14:textId="77777777" w:rsidR="006B233C" w:rsidRPr="003F5C2A" w:rsidRDefault="006B233C" w:rsidP="009D5139">
            <w:pPr>
              <w:jc w:val="both"/>
              <w:rPr>
                <w:sz w:val="20"/>
              </w:rPr>
            </w:pPr>
            <w:r w:rsidRPr="003F5C2A">
              <w:rPr>
                <w:sz w:val="20"/>
              </w:rPr>
              <w:t>Práca čelného nakladača pri manipulácii s drevom a nakladaní dreva na cudzie dopravné prostriedky na odvoznom (vývoznom) mieste.</w:t>
            </w:r>
          </w:p>
        </w:tc>
      </w:tr>
      <w:tr w:rsidR="006B233C" w:rsidRPr="006B233C" w14:paraId="5934B5C3" w14:textId="77777777" w:rsidTr="003F5C2A">
        <w:trPr>
          <w:trHeight w:val="833"/>
        </w:trPr>
        <w:tc>
          <w:tcPr>
            <w:tcW w:w="189" w:type="pct"/>
            <w:vMerge/>
            <w:tcBorders>
              <w:left w:val="single" w:sz="4" w:space="0" w:color="auto"/>
              <w:right w:val="single" w:sz="4" w:space="0" w:color="auto"/>
            </w:tcBorders>
          </w:tcPr>
          <w:p w14:paraId="4976A1EF" w14:textId="77777777" w:rsidR="006B233C" w:rsidRPr="003F5C2A" w:rsidRDefault="006B233C" w:rsidP="009D5139">
            <w:pPr>
              <w:jc w:val="center"/>
              <w:rPr>
                <w:sz w:val="20"/>
              </w:rPr>
            </w:pPr>
          </w:p>
        </w:tc>
        <w:tc>
          <w:tcPr>
            <w:tcW w:w="545" w:type="pct"/>
            <w:tcBorders>
              <w:top w:val="single" w:sz="4" w:space="0" w:color="auto"/>
              <w:left w:val="single" w:sz="4" w:space="0" w:color="auto"/>
              <w:bottom w:val="single" w:sz="4" w:space="0" w:color="auto"/>
              <w:right w:val="single" w:sz="4" w:space="0" w:color="auto"/>
            </w:tcBorders>
          </w:tcPr>
          <w:p w14:paraId="672F36F2" w14:textId="77777777" w:rsidR="006B233C" w:rsidRPr="003F5C2A" w:rsidRDefault="006B233C" w:rsidP="009D5139">
            <w:pPr>
              <w:jc w:val="center"/>
              <w:rPr>
                <w:sz w:val="20"/>
              </w:rPr>
            </w:pPr>
            <w:r w:rsidRPr="003F5C2A">
              <w:rPr>
                <w:sz w:val="20"/>
              </w:rPr>
              <w:t>6b</w:t>
            </w:r>
          </w:p>
        </w:tc>
        <w:tc>
          <w:tcPr>
            <w:tcW w:w="1252" w:type="pct"/>
            <w:tcBorders>
              <w:top w:val="single" w:sz="4" w:space="0" w:color="auto"/>
              <w:left w:val="single" w:sz="4" w:space="0" w:color="auto"/>
              <w:bottom w:val="single" w:sz="4" w:space="0" w:color="auto"/>
              <w:right w:val="single" w:sz="4" w:space="0" w:color="auto"/>
            </w:tcBorders>
          </w:tcPr>
          <w:p w14:paraId="195BDC0D" w14:textId="77777777" w:rsidR="006B233C" w:rsidRPr="003F5C2A" w:rsidRDefault="006B233C" w:rsidP="009D5139">
            <w:pPr>
              <w:rPr>
                <w:sz w:val="20"/>
              </w:rPr>
            </w:pPr>
            <w:r w:rsidRPr="003F5C2A">
              <w:rPr>
                <w:sz w:val="20"/>
              </w:rPr>
              <w:t>Manipulácia dreva procesorom</w:t>
            </w:r>
          </w:p>
        </w:tc>
        <w:tc>
          <w:tcPr>
            <w:tcW w:w="294" w:type="pct"/>
            <w:tcBorders>
              <w:top w:val="single" w:sz="4" w:space="0" w:color="auto"/>
              <w:left w:val="single" w:sz="4" w:space="0" w:color="auto"/>
              <w:bottom w:val="single" w:sz="4" w:space="0" w:color="auto"/>
              <w:right w:val="single" w:sz="4" w:space="0" w:color="auto"/>
            </w:tcBorders>
          </w:tcPr>
          <w:p w14:paraId="7415950B" w14:textId="77777777" w:rsidR="006B233C" w:rsidRPr="003F5C2A" w:rsidRDefault="006B233C" w:rsidP="009D5139">
            <w:pPr>
              <w:rPr>
                <w:sz w:val="20"/>
              </w:rPr>
            </w:pPr>
            <w:r w:rsidRPr="003F5C2A">
              <w:rPr>
                <w:sz w:val="20"/>
              </w:rPr>
              <w:t>m3</w:t>
            </w:r>
          </w:p>
        </w:tc>
        <w:tc>
          <w:tcPr>
            <w:tcW w:w="2720" w:type="pct"/>
            <w:tcBorders>
              <w:top w:val="single" w:sz="4" w:space="0" w:color="auto"/>
              <w:left w:val="single" w:sz="4" w:space="0" w:color="auto"/>
              <w:bottom w:val="single" w:sz="4" w:space="0" w:color="auto"/>
              <w:right w:val="single" w:sz="4" w:space="0" w:color="auto"/>
            </w:tcBorders>
          </w:tcPr>
          <w:p w14:paraId="7B03BB48" w14:textId="77777777" w:rsidR="006B233C" w:rsidRPr="003F5C2A" w:rsidRDefault="006B233C" w:rsidP="009D5139">
            <w:pPr>
              <w:jc w:val="both"/>
              <w:rPr>
                <w:sz w:val="20"/>
              </w:rPr>
            </w:pPr>
            <w:r w:rsidRPr="003F5C2A">
              <w:rPr>
                <w:sz w:val="20"/>
              </w:rPr>
              <w:t xml:space="preserve">Drevo priblížené stromovou metódou, na odvoznom (vývoznom) mieste odvetvené a krátené samohybným viacoperačným strojom s integrovaným manipulačným zariadením, zakončeným procesorovou hlavicou (odvetvova-cia a skracovacia jednotka) na sortimenty podľa požiadaviek objednávateľa. Začelenie do hromád a vytriedenie drevnej hmoty podľa požiadaviek objednávateľa. Zmeranie dĺžky kmeňa a jeho stredovej hrúbky a poznačenie týchto údajov na čelo kmeňa spolu s poradovým číslom.  </w:t>
            </w:r>
          </w:p>
        </w:tc>
      </w:tr>
      <w:tr w:rsidR="006B233C" w:rsidRPr="006B233C" w14:paraId="09E21DBA" w14:textId="77777777" w:rsidTr="003F5C2A">
        <w:trPr>
          <w:trHeight w:val="70"/>
        </w:trPr>
        <w:tc>
          <w:tcPr>
            <w:tcW w:w="189" w:type="pct"/>
            <w:vMerge/>
            <w:tcBorders>
              <w:left w:val="single" w:sz="4" w:space="0" w:color="auto"/>
              <w:right w:val="single" w:sz="4" w:space="0" w:color="auto"/>
            </w:tcBorders>
          </w:tcPr>
          <w:p w14:paraId="562DD660" w14:textId="77777777" w:rsidR="006B233C" w:rsidRPr="003F5C2A" w:rsidRDefault="006B233C" w:rsidP="009D5139">
            <w:pPr>
              <w:jc w:val="center"/>
              <w:rPr>
                <w:sz w:val="20"/>
              </w:rPr>
            </w:pPr>
          </w:p>
        </w:tc>
        <w:tc>
          <w:tcPr>
            <w:tcW w:w="545" w:type="pct"/>
            <w:tcBorders>
              <w:top w:val="single" w:sz="4" w:space="0" w:color="auto"/>
              <w:left w:val="single" w:sz="4" w:space="0" w:color="auto"/>
              <w:bottom w:val="single" w:sz="4" w:space="0" w:color="auto"/>
              <w:right w:val="single" w:sz="4" w:space="0" w:color="auto"/>
            </w:tcBorders>
            <w:hideMark/>
          </w:tcPr>
          <w:p w14:paraId="3786073A" w14:textId="77777777" w:rsidR="006B233C" w:rsidRPr="003F5C2A" w:rsidRDefault="006B233C" w:rsidP="009D5139">
            <w:pPr>
              <w:jc w:val="center"/>
              <w:rPr>
                <w:sz w:val="20"/>
              </w:rPr>
            </w:pPr>
            <w:r w:rsidRPr="003F5C2A">
              <w:rPr>
                <w:sz w:val="20"/>
              </w:rPr>
              <w:t>7</w:t>
            </w:r>
          </w:p>
        </w:tc>
        <w:tc>
          <w:tcPr>
            <w:tcW w:w="1252" w:type="pct"/>
            <w:tcBorders>
              <w:top w:val="single" w:sz="4" w:space="0" w:color="auto"/>
              <w:left w:val="single" w:sz="4" w:space="0" w:color="auto"/>
              <w:bottom w:val="single" w:sz="4" w:space="0" w:color="auto"/>
              <w:right w:val="single" w:sz="4" w:space="0" w:color="auto"/>
            </w:tcBorders>
            <w:hideMark/>
          </w:tcPr>
          <w:p w14:paraId="2BD01A8E" w14:textId="77777777" w:rsidR="006B233C" w:rsidRPr="003F5C2A" w:rsidRDefault="006B233C" w:rsidP="009D5139">
            <w:pPr>
              <w:rPr>
                <w:sz w:val="20"/>
              </w:rPr>
            </w:pPr>
            <w:r w:rsidRPr="003F5C2A">
              <w:rPr>
                <w:sz w:val="20"/>
              </w:rPr>
              <w:t>Úprava pracoviska po ukončení prác</w:t>
            </w:r>
          </w:p>
        </w:tc>
        <w:tc>
          <w:tcPr>
            <w:tcW w:w="294" w:type="pct"/>
            <w:tcBorders>
              <w:top w:val="single" w:sz="4" w:space="0" w:color="auto"/>
              <w:left w:val="single" w:sz="4" w:space="0" w:color="auto"/>
              <w:bottom w:val="single" w:sz="4" w:space="0" w:color="auto"/>
              <w:right w:val="single" w:sz="4" w:space="0" w:color="auto"/>
            </w:tcBorders>
          </w:tcPr>
          <w:p w14:paraId="6997954C" w14:textId="77777777" w:rsidR="006B233C" w:rsidRPr="003F5C2A" w:rsidRDefault="006B233C" w:rsidP="009D5139">
            <w:pPr>
              <w:rPr>
                <w:sz w:val="20"/>
              </w:rPr>
            </w:pPr>
            <w:r w:rsidRPr="003F5C2A">
              <w:rPr>
                <w:sz w:val="20"/>
              </w:rPr>
              <w:t>m3</w:t>
            </w:r>
          </w:p>
        </w:tc>
        <w:tc>
          <w:tcPr>
            <w:tcW w:w="2720" w:type="pct"/>
            <w:tcBorders>
              <w:top w:val="single" w:sz="4" w:space="0" w:color="auto"/>
              <w:left w:val="single" w:sz="4" w:space="0" w:color="auto"/>
              <w:bottom w:val="single" w:sz="4" w:space="0" w:color="auto"/>
              <w:right w:val="single" w:sz="4" w:space="0" w:color="auto"/>
            </w:tcBorders>
            <w:hideMark/>
          </w:tcPr>
          <w:p w14:paraId="77476B09" w14:textId="77777777" w:rsidR="006B233C" w:rsidRPr="003F5C2A" w:rsidRDefault="006B233C" w:rsidP="009D5139">
            <w:pPr>
              <w:jc w:val="both"/>
              <w:rPr>
                <w:sz w:val="20"/>
              </w:rPr>
            </w:pPr>
            <w:r w:rsidRPr="003F5C2A">
              <w:rPr>
                <w:sz w:val="20"/>
              </w:rPr>
              <w:t xml:space="preserve">Uvedenie pracoviska (odvozné miesto, vývozné miesto, približovacia cesta, vodný tok, odvodňovacie zariadenia)  do pôvodného stavu.  </w:t>
            </w:r>
          </w:p>
        </w:tc>
      </w:tr>
      <w:tr w:rsidR="006B233C" w:rsidRPr="006B233C" w14:paraId="20866ABC" w14:textId="77777777" w:rsidTr="003F5C2A">
        <w:trPr>
          <w:trHeight w:val="70"/>
        </w:trPr>
        <w:tc>
          <w:tcPr>
            <w:tcW w:w="189" w:type="pct"/>
            <w:vMerge/>
            <w:tcBorders>
              <w:left w:val="single" w:sz="4" w:space="0" w:color="auto"/>
              <w:right w:val="single" w:sz="4" w:space="0" w:color="auto"/>
            </w:tcBorders>
          </w:tcPr>
          <w:p w14:paraId="429B19F3" w14:textId="77777777" w:rsidR="006B233C" w:rsidRPr="003F5C2A" w:rsidRDefault="006B233C" w:rsidP="009D5139">
            <w:pPr>
              <w:jc w:val="center"/>
              <w:rPr>
                <w:sz w:val="20"/>
              </w:rPr>
            </w:pPr>
          </w:p>
        </w:tc>
        <w:tc>
          <w:tcPr>
            <w:tcW w:w="545" w:type="pct"/>
            <w:tcBorders>
              <w:top w:val="single" w:sz="4" w:space="0" w:color="auto"/>
              <w:left w:val="single" w:sz="4" w:space="0" w:color="auto"/>
              <w:bottom w:val="single" w:sz="4" w:space="0" w:color="auto"/>
              <w:right w:val="single" w:sz="4" w:space="0" w:color="auto"/>
            </w:tcBorders>
            <w:hideMark/>
          </w:tcPr>
          <w:p w14:paraId="533F4DA7" w14:textId="77777777" w:rsidR="006B233C" w:rsidRPr="003F5C2A" w:rsidRDefault="006B233C" w:rsidP="009D5139">
            <w:pPr>
              <w:jc w:val="center"/>
              <w:rPr>
                <w:sz w:val="20"/>
              </w:rPr>
            </w:pPr>
            <w:r w:rsidRPr="003F5C2A">
              <w:rPr>
                <w:sz w:val="20"/>
              </w:rPr>
              <w:t>8</w:t>
            </w:r>
          </w:p>
        </w:tc>
        <w:tc>
          <w:tcPr>
            <w:tcW w:w="1252" w:type="pct"/>
            <w:tcBorders>
              <w:top w:val="single" w:sz="4" w:space="0" w:color="auto"/>
              <w:left w:val="single" w:sz="4" w:space="0" w:color="auto"/>
              <w:bottom w:val="single" w:sz="4" w:space="0" w:color="auto"/>
              <w:right w:val="single" w:sz="4" w:space="0" w:color="auto"/>
            </w:tcBorders>
            <w:hideMark/>
          </w:tcPr>
          <w:p w14:paraId="3E92D95C" w14:textId="77777777" w:rsidR="006B233C" w:rsidRPr="003F5C2A" w:rsidRDefault="006B233C" w:rsidP="009D5139">
            <w:pPr>
              <w:rPr>
                <w:sz w:val="20"/>
              </w:rPr>
            </w:pPr>
            <w:r w:rsidRPr="003F5C2A">
              <w:rPr>
                <w:sz w:val="20"/>
              </w:rPr>
              <w:t>Príprava energetického dreva z ťažbových zbytkov</w:t>
            </w:r>
          </w:p>
        </w:tc>
        <w:tc>
          <w:tcPr>
            <w:tcW w:w="294" w:type="pct"/>
            <w:tcBorders>
              <w:top w:val="single" w:sz="4" w:space="0" w:color="auto"/>
              <w:left w:val="single" w:sz="4" w:space="0" w:color="auto"/>
              <w:bottom w:val="single" w:sz="4" w:space="0" w:color="auto"/>
              <w:right w:val="single" w:sz="4" w:space="0" w:color="auto"/>
            </w:tcBorders>
          </w:tcPr>
          <w:p w14:paraId="22A96229" w14:textId="77777777" w:rsidR="006B233C" w:rsidRPr="003F5C2A" w:rsidRDefault="006B233C" w:rsidP="009D5139">
            <w:pPr>
              <w:rPr>
                <w:sz w:val="20"/>
              </w:rPr>
            </w:pPr>
            <w:r w:rsidRPr="003F5C2A">
              <w:rPr>
                <w:sz w:val="20"/>
              </w:rPr>
              <w:t>m3</w:t>
            </w:r>
          </w:p>
        </w:tc>
        <w:tc>
          <w:tcPr>
            <w:tcW w:w="2720" w:type="pct"/>
            <w:tcBorders>
              <w:top w:val="single" w:sz="4" w:space="0" w:color="auto"/>
              <w:left w:val="single" w:sz="4" w:space="0" w:color="auto"/>
              <w:bottom w:val="single" w:sz="4" w:space="0" w:color="auto"/>
              <w:right w:val="single" w:sz="4" w:space="0" w:color="auto"/>
            </w:tcBorders>
            <w:hideMark/>
          </w:tcPr>
          <w:p w14:paraId="57277A29" w14:textId="77777777" w:rsidR="006B233C" w:rsidRPr="003F5C2A" w:rsidRDefault="006B233C" w:rsidP="009D5139">
            <w:pPr>
              <w:jc w:val="both"/>
              <w:rPr>
                <w:sz w:val="20"/>
              </w:rPr>
            </w:pPr>
            <w:r w:rsidRPr="003F5C2A">
              <w:rPr>
                <w:sz w:val="20"/>
              </w:rPr>
              <w:t>Naloženie ťažbových zbytkov  na vývoznú súpravu a jeho priblíženie od pňa alebo OM podľa požiadaviek odberateľa.</w:t>
            </w:r>
          </w:p>
        </w:tc>
      </w:tr>
      <w:tr w:rsidR="006B233C" w:rsidRPr="006B233C" w14:paraId="11562034" w14:textId="77777777" w:rsidTr="003F5C2A">
        <w:trPr>
          <w:trHeight w:val="833"/>
        </w:trPr>
        <w:tc>
          <w:tcPr>
            <w:tcW w:w="189" w:type="pct"/>
            <w:vMerge/>
            <w:tcBorders>
              <w:top w:val="nil"/>
              <w:left w:val="single" w:sz="4" w:space="0" w:color="auto"/>
              <w:bottom w:val="single" w:sz="4" w:space="0" w:color="auto"/>
              <w:right w:val="single" w:sz="4" w:space="0" w:color="auto"/>
            </w:tcBorders>
          </w:tcPr>
          <w:p w14:paraId="5FB98117" w14:textId="77777777" w:rsidR="006B233C" w:rsidRPr="003F5C2A" w:rsidRDefault="006B233C" w:rsidP="009D5139">
            <w:pPr>
              <w:jc w:val="center"/>
              <w:rPr>
                <w:color w:val="538135" w:themeColor="accent6" w:themeShade="BF"/>
                <w:sz w:val="20"/>
              </w:rPr>
            </w:pPr>
          </w:p>
        </w:tc>
        <w:tc>
          <w:tcPr>
            <w:tcW w:w="545" w:type="pct"/>
            <w:tcBorders>
              <w:top w:val="single" w:sz="4" w:space="0" w:color="auto"/>
              <w:left w:val="single" w:sz="4" w:space="0" w:color="auto"/>
              <w:bottom w:val="single" w:sz="4" w:space="0" w:color="auto"/>
              <w:right w:val="single" w:sz="4" w:space="0" w:color="auto"/>
            </w:tcBorders>
          </w:tcPr>
          <w:p w14:paraId="6A9A448B" w14:textId="77777777" w:rsidR="006B233C" w:rsidRPr="003F5C2A" w:rsidRDefault="006B233C" w:rsidP="009D5139">
            <w:pPr>
              <w:jc w:val="center"/>
              <w:rPr>
                <w:sz w:val="20"/>
              </w:rPr>
            </w:pPr>
            <w:r w:rsidRPr="003F5C2A">
              <w:rPr>
                <w:sz w:val="20"/>
              </w:rPr>
              <w:t>9</w:t>
            </w:r>
          </w:p>
        </w:tc>
        <w:tc>
          <w:tcPr>
            <w:tcW w:w="1252" w:type="pct"/>
            <w:tcBorders>
              <w:top w:val="single" w:sz="4" w:space="0" w:color="auto"/>
              <w:left w:val="single" w:sz="4" w:space="0" w:color="auto"/>
              <w:bottom w:val="single" w:sz="4" w:space="0" w:color="auto"/>
              <w:right w:val="single" w:sz="4" w:space="0" w:color="auto"/>
            </w:tcBorders>
          </w:tcPr>
          <w:p w14:paraId="3B4465A2" w14:textId="77777777" w:rsidR="006B233C" w:rsidRPr="003F5C2A" w:rsidRDefault="006B233C" w:rsidP="009D5139">
            <w:pPr>
              <w:rPr>
                <w:sz w:val="20"/>
              </w:rPr>
            </w:pPr>
            <w:r w:rsidRPr="003F5C2A">
              <w:rPr>
                <w:sz w:val="20"/>
              </w:rPr>
              <w:t>Štítkovanie dreva a zadávanie údajov do IS objednávateľa (PSPD, iné)</w:t>
            </w:r>
          </w:p>
        </w:tc>
        <w:tc>
          <w:tcPr>
            <w:tcW w:w="294" w:type="pct"/>
            <w:tcBorders>
              <w:top w:val="single" w:sz="4" w:space="0" w:color="auto"/>
              <w:left w:val="single" w:sz="4" w:space="0" w:color="auto"/>
              <w:bottom w:val="single" w:sz="4" w:space="0" w:color="auto"/>
              <w:right w:val="single" w:sz="4" w:space="0" w:color="auto"/>
            </w:tcBorders>
          </w:tcPr>
          <w:p w14:paraId="49FBC939" w14:textId="77777777" w:rsidR="006B233C" w:rsidRPr="003F5C2A" w:rsidRDefault="006B233C" w:rsidP="009D5139">
            <w:pPr>
              <w:rPr>
                <w:sz w:val="20"/>
              </w:rPr>
            </w:pPr>
            <w:r w:rsidRPr="003F5C2A">
              <w:rPr>
                <w:sz w:val="20"/>
              </w:rPr>
              <w:t xml:space="preserve">ks </w:t>
            </w:r>
          </w:p>
        </w:tc>
        <w:tc>
          <w:tcPr>
            <w:tcW w:w="2720" w:type="pct"/>
            <w:tcBorders>
              <w:top w:val="single" w:sz="4" w:space="0" w:color="auto"/>
              <w:left w:val="single" w:sz="4" w:space="0" w:color="auto"/>
              <w:bottom w:val="single" w:sz="4" w:space="0" w:color="auto"/>
              <w:right w:val="single" w:sz="4" w:space="0" w:color="auto"/>
            </w:tcBorders>
          </w:tcPr>
          <w:p w14:paraId="5B637396" w14:textId="77777777" w:rsidR="006B233C" w:rsidRPr="003F5C2A" w:rsidRDefault="006B233C" w:rsidP="009D5139">
            <w:pPr>
              <w:jc w:val="both"/>
              <w:rPr>
                <w:sz w:val="20"/>
              </w:rPr>
            </w:pPr>
            <w:r w:rsidRPr="003F5C2A">
              <w:rPr>
                <w:sz w:val="20"/>
              </w:rPr>
              <w:t>Označenie sústredeného dreva štítkom na čelo kmeňa alebo hromady (hromadný sortiment) pomocou  štítkovacieho kladiva. Zaznamenanie čísla štítku a k nemu prislúchajúcich údajov o drevine, dĺžke, priemere, kvalite – vyrobeného sortimentu (kráteného surového kmeňa) do IS objednávateľa (PSPD, iné). V prípade hromadných sortimentov sa do IS zaznamená číslo štítku, a k nemu prislúchajúce údaje dĺžke, šírke, výške, počte kusov a kvalitatívnej triede nekusových sortimentov v rovnani.</w:t>
            </w:r>
          </w:p>
        </w:tc>
      </w:tr>
    </w:tbl>
    <w:p w14:paraId="301E3525" w14:textId="77777777" w:rsidR="006B233C" w:rsidRDefault="006B233C" w:rsidP="00E225B7">
      <w:pPr>
        <w:jc w:val="both"/>
        <w:rPr>
          <w:rFonts w:cs="Arial"/>
          <w:noProof w:val="0"/>
          <w:sz w:val="20"/>
          <w:szCs w:val="20"/>
        </w:rPr>
      </w:pPr>
    </w:p>
    <w:p w14:paraId="11E9A682" w14:textId="77777777" w:rsidR="00E225B7" w:rsidRPr="004D239D" w:rsidRDefault="00E225B7" w:rsidP="00E225B7">
      <w:pPr>
        <w:jc w:val="both"/>
        <w:rPr>
          <w:rFonts w:cs="Arial"/>
          <w:noProof w:val="0"/>
          <w:sz w:val="20"/>
          <w:szCs w:val="20"/>
        </w:rPr>
      </w:pPr>
      <w:r w:rsidRPr="009500AD">
        <w:rPr>
          <w:rFonts w:cs="Arial"/>
          <w:noProof w:val="0"/>
          <w:sz w:val="20"/>
          <w:szCs w:val="20"/>
        </w:rPr>
        <w:t>Verejný obstarávateľ predpokladá vydávanie konkrétnych objednávok v dopredu neurčitých, nepravidelných intervaloch, ktoré budú závisieť od aktuálnych potrieb verejného obstarávateľa.</w:t>
      </w:r>
    </w:p>
    <w:p w14:paraId="4BA58971" w14:textId="77777777" w:rsidR="009500AD" w:rsidRDefault="009500AD" w:rsidP="009E6957">
      <w:pPr>
        <w:jc w:val="both"/>
        <w:rPr>
          <w:rFonts w:cs="Arial"/>
          <w:noProof w:val="0"/>
          <w:sz w:val="20"/>
          <w:szCs w:val="20"/>
        </w:rPr>
      </w:pPr>
    </w:p>
    <w:p w14:paraId="28968114" w14:textId="77777777" w:rsidR="00727A4F" w:rsidRPr="004D239D" w:rsidRDefault="00727A4F" w:rsidP="009E6957">
      <w:pPr>
        <w:jc w:val="both"/>
        <w:rPr>
          <w:rFonts w:cs="Arial"/>
          <w:noProof w:val="0"/>
          <w:sz w:val="20"/>
          <w:szCs w:val="20"/>
        </w:rPr>
      </w:pPr>
      <w:r w:rsidRPr="004D239D">
        <w:rPr>
          <w:rFonts w:cs="Arial"/>
          <w:noProof w:val="0"/>
          <w:sz w:val="20"/>
          <w:szCs w:val="20"/>
        </w:rPr>
        <w:br w:type="page"/>
      </w:r>
    </w:p>
    <w:p w14:paraId="30E2AB9E" w14:textId="77777777" w:rsidR="00701D77" w:rsidRPr="004D239D" w:rsidRDefault="00727A4F" w:rsidP="00701D77">
      <w:pPr>
        <w:pStyle w:val="Nadpis1"/>
        <w:rPr>
          <w:rFonts w:cs="Arial"/>
          <w:noProof w:val="0"/>
        </w:rPr>
      </w:pPr>
      <w:bookmarkStart w:id="131" w:name="_Toc110409031"/>
      <w:bookmarkStart w:id="132" w:name="_Toc242956461"/>
      <w:r w:rsidRPr="004D239D">
        <w:rPr>
          <w:rFonts w:cs="Arial"/>
          <w:noProof w:val="0"/>
        </w:rPr>
        <w:lastRenderedPageBreak/>
        <w:t>C SPÔSOB URČENIA CENY</w:t>
      </w:r>
      <w:bookmarkEnd w:id="131"/>
      <w:bookmarkEnd w:id="132"/>
    </w:p>
    <w:p w14:paraId="02DE8D97" w14:textId="77777777" w:rsidR="003A3BBA" w:rsidRDefault="003A3BBA" w:rsidP="003A3BBA">
      <w:pPr>
        <w:jc w:val="both"/>
        <w:rPr>
          <w:rFonts w:cs="Arial"/>
          <w:noProof w:val="0"/>
          <w:sz w:val="20"/>
          <w:szCs w:val="20"/>
        </w:rPr>
      </w:pPr>
    </w:p>
    <w:p w14:paraId="2EEA8E62" w14:textId="77777777" w:rsidR="00E225B7" w:rsidRDefault="00E225B7" w:rsidP="00E225B7">
      <w:pPr>
        <w:jc w:val="both"/>
        <w:rPr>
          <w:rFonts w:cs="Arial"/>
          <w:noProof w:val="0"/>
          <w:sz w:val="20"/>
          <w:szCs w:val="20"/>
        </w:rPr>
      </w:pPr>
    </w:p>
    <w:p w14:paraId="776505BD" w14:textId="3CD212DE" w:rsidR="00E225B7" w:rsidRPr="0042033C" w:rsidRDefault="00E225B7" w:rsidP="00E225B7">
      <w:pPr>
        <w:jc w:val="both"/>
        <w:rPr>
          <w:rFonts w:cs="Arial"/>
          <w:noProof w:val="0"/>
          <w:sz w:val="20"/>
          <w:szCs w:val="20"/>
        </w:rPr>
      </w:pPr>
      <w:r>
        <w:rPr>
          <w:rFonts w:cs="Arial"/>
          <w:noProof w:val="0"/>
          <w:sz w:val="20"/>
          <w:szCs w:val="20"/>
        </w:rPr>
        <w:t xml:space="preserve">Spôsob určenia ceny </w:t>
      </w:r>
      <w:r w:rsidRPr="0042033C">
        <w:rPr>
          <w:rFonts w:cs="Arial"/>
          <w:noProof w:val="0"/>
          <w:sz w:val="20"/>
          <w:szCs w:val="20"/>
        </w:rPr>
        <w:t xml:space="preserve">je pre všetky časti </w:t>
      </w:r>
      <w:r w:rsidRPr="00E225B7">
        <w:rPr>
          <w:rFonts w:cs="Arial"/>
          <w:noProof w:val="0"/>
          <w:sz w:val="20"/>
          <w:szCs w:val="20"/>
          <w:highlight w:val="yellow"/>
        </w:rPr>
        <w:t>(</w:t>
      </w:r>
      <w:r w:rsidR="00F1478E" w:rsidRPr="00275A35">
        <w:rPr>
          <w:rFonts w:cs="Arial"/>
          <w:noProof w:val="0"/>
          <w:color w:val="000000"/>
          <w:sz w:val="20"/>
          <w:szCs w:val="20"/>
          <w:highlight w:val="yellow"/>
        </w:rPr>
        <w:t>pre časť „</w:t>
      </w:r>
      <w:r w:rsidR="00B90529" w:rsidRPr="00B90529">
        <w:rPr>
          <w:rFonts w:cs="Arial"/>
          <w:noProof w:val="0"/>
          <w:sz w:val="20"/>
          <w:szCs w:val="20"/>
          <w:highlight w:val="yellow"/>
        </w:rPr>
        <w:t>VC 1 na LS Pukanec, VC2 na LS Čifáre, VC 3 na LS Želiezovce, VC 4 na LS Ladzany, VC 5 na LS Modrý Kameň, VC 6 na LS Trnovec nad Váhom</w:t>
      </w:r>
      <w:r w:rsidRPr="00E225B7">
        <w:rPr>
          <w:rFonts w:cs="Arial"/>
          <w:noProof w:val="0"/>
          <w:sz w:val="20"/>
          <w:szCs w:val="20"/>
          <w:highlight w:val="yellow"/>
        </w:rPr>
        <w:t xml:space="preserve">) </w:t>
      </w:r>
      <w:r w:rsidRPr="00E225B7">
        <w:rPr>
          <w:rFonts w:cs="Arial"/>
          <w:noProof w:val="0"/>
          <w:sz w:val="20"/>
          <w:szCs w:val="20"/>
        </w:rPr>
        <w:t>rovnaký.</w:t>
      </w:r>
    </w:p>
    <w:p w14:paraId="799A2715" w14:textId="77777777" w:rsidR="00E225B7" w:rsidRPr="004D239D" w:rsidRDefault="00E225B7" w:rsidP="003A3BBA">
      <w:pPr>
        <w:jc w:val="both"/>
        <w:rPr>
          <w:rFonts w:cs="Arial"/>
          <w:noProof w:val="0"/>
          <w:sz w:val="20"/>
          <w:szCs w:val="20"/>
        </w:rPr>
      </w:pPr>
    </w:p>
    <w:p w14:paraId="29DA418C" w14:textId="77777777" w:rsidR="000A38A1" w:rsidRPr="004D239D" w:rsidRDefault="000A38A1" w:rsidP="003F5C2A">
      <w:pPr>
        <w:numPr>
          <w:ilvl w:val="1"/>
          <w:numId w:val="13"/>
        </w:numPr>
        <w:jc w:val="both"/>
        <w:rPr>
          <w:rFonts w:cs="Arial"/>
          <w:noProof w:val="0"/>
          <w:sz w:val="20"/>
          <w:szCs w:val="20"/>
        </w:rPr>
      </w:pPr>
      <w:r w:rsidRPr="004D239D">
        <w:rPr>
          <w:rFonts w:cs="Arial"/>
          <w:noProof w:val="0"/>
          <w:sz w:val="20"/>
          <w:szCs w:val="20"/>
        </w:rPr>
        <w:t>Uchádzačom navrhovaná cena musí byť stanovená podľa zákona č. 18/1996 Z. z. o cenách v znení neskorších predpisov v spojení s Vyhláškou MF SR č. 87/1996 Z. z., ktorou sa vykonáva zákon NR SR č. 18/1996 Z. z. o cenách v znení neskorších predp</w:t>
      </w:r>
      <w:r w:rsidR="002C0FD0" w:rsidRPr="004D239D">
        <w:rPr>
          <w:rFonts w:cs="Arial"/>
          <w:noProof w:val="0"/>
          <w:sz w:val="20"/>
          <w:szCs w:val="20"/>
        </w:rPr>
        <w:t>isov a vyjadrená v EUR (€, EUR).</w:t>
      </w:r>
    </w:p>
    <w:p w14:paraId="35116782" w14:textId="77777777" w:rsidR="002C0FD0" w:rsidRPr="004D239D" w:rsidRDefault="000A38A1" w:rsidP="003F5C2A">
      <w:pPr>
        <w:numPr>
          <w:ilvl w:val="1"/>
          <w:numId w:val="13"/>
        </w:numPr>
        <w:jc w:val="both"/>
        <w:rPr>
          <w:rFonts w:cs="Arial"/>
          <w:noProof w:val="0"/>
          <w:sz w:val="20"/>
          <w:szCs w:val="20"/>
        </w:rPr>
      </w:pPr>
      <w:r w:rsidRPr="004D239D">
        <w:rPr>
          <w:rFonts w:cs="Arial"/>
          <w:noProof w:val="0"/>
          <w:sz w:val="20"/>
          <w:szCs w:val="20"/>
        </w:rPr>
        <w:t>Ak uchádzač nie je platiteľom DPH v Slovenskej republike, uvedie navrhovanú cenu podľa bodu 3 a na skutočnosť, že nie je platiteľom DPH v Slovenskej republike, je povinný upozorniť v ponuke. Podľa § 69 ods. 2 zákona 222/2004 Z. z. o dani z pridanej hodnoty v znení neskorších predpisov je zdaniteľná osoba povinná platiť daň pri službách uvedených v § 16 ods. 1 až 4, 10 a 11 (Smernica Rady 2006/112/ES - tzv. „</w:t>
      </w:r>
      <w:proofErr w:type="spellStart"/>
      <w:r w:rsidRPr="004D239D">
        <w:rPr>
          <w:rFonts w:cs="Arial"/>
          <w:noProof w:val="0"/>
          <w:sz w:val="20"/>
          <w:szCs w:val="20"/>
        </w:rPr>
        <w:t>reverse</w:t>
      </w:r>
      <w:proofErr w:type="spellEnd"/>
      <w:r w:rsidRPr="004D239D">
        <w:rPr>
          <w:rFonts w:cs="Arial"/>
          <w:noProof w:val="0"/>
          <w:sz w:val="20"/>
          <w:szCs w:val="20"/>
        </w:rPr>
        <w:t xml:space="preserve"> </w:t>
      </w:r>
      <w:proofErr w:type="spellStart"/>
      <w:r w:rsidRPr="004D239D">
        <w:rPr>
          <w:rFonts w:cs="Arial"/>
          <w:noProof w:val="0"/>
          <w:sz w:val="20"/>
          <w:szCs w:val="20"/>
        </w:rPr>
        <w:t>charge</w:t>
      </w:r>
      <w:proofErr w:type="spellEnd"/>
      <w:r w:rsidRPr="004D239D">
        <w:rPr>
          <w:rFonts w:cs="Arial"/>
          <w:noProof w:val="0"/>
          <w:sz w:val="20"/>
          <w:szCs w:val="20"/>
        </w:rPr>
        <w:t>“ mechanizmus).</w:t>
      </w:r>
    </w:p>
    <w:p w14:paraId="77BCC349" w14:textId="77777777" w:rsidR="002C0FD0" w:rsidRPr="004D239D" w:rsidRDefault="002C0FD0" w:rsidP="003F5C2A">
      <w:pPr>
        <w:numPr>
          <w:ilvl w:val="1"/>
          <w:numId w:val="13"/>
        </w:numPr>
        <w:jc w:val="both"/>
        <w:rPr>
          <w:rFonts w:cs="Arial"/>
          <w:noProof w:val="0"/>
          <w:sz w:val="20"/>
          <w:szCs w:val="20"/>
        </w:rPr>
      </w:pPr>
      <w:r w:rsidRPr="004D239D">
        <w:rPr>
          <w:rFonts w:cs="Arial"/>
          <w:noProof w:val="0"/>
          <w:sz w:val="20"/>
          <w:szCs w:val="20"/>
        </w:rPr>
        <w:t>Cena za predmet zákazky musí byť stanovená v zmysle zákona NR SR č. 18/1996 Z. z. o cenách v znení neskorších predpisov, vyhlášky MF SR č. 87/1996 Z. z., ktorou sa vykonáva zákon NR SR č. 18/1996 Z. z. o cenách v znení neskorších predpisov</w:t>
      </w:r>
    </w:p>
    <w:p w14:paraId="1F9CB84A" w14:textId="77777777" w:rsidR="002C0FD0" w:rsidRPr="004D239D" w:rsidRDefault="002C0FD0" w:rsidP="003F5C2A">
      <w:pPr>
        <w:numPr>
          <w:ilvl w:val="1"/>
          <w:numId w:val="13"/>
        </w:numPr>
        <w:jc w:val="both"/>
        <w:rPr>
          <w:rFonts w:cs="Arial"/>
          <w:noProof w:val="0"/>
          <w:sz w:val="20"/>
          <w:szCs w:val="20"/>
        </w:rPr>
      </w:pPr>
      <w:r w:rsidRPr="004D239D">
        <w:rPr>
          <w:rFonts w:cs="Arial"/>
          <w:noProof w:val="0"/>
          <w:sz w:val="20"/>
          <w:szCs w:val="20"/>
        </w:rPr>
        <w:t xml:space="preserve">Cena musí byť stanovená v mene euro (vrátane prípadných ďalších iných príplatkov alebo poplatkov). </w:t>
      </w:r>
    </w:p>
    <w:p w14:paraId="5A56B098" w14:textId="77777777" w:rsidR="002C0FD0" w:rsidRPr="004D239D" w:rsidRDefault="002C0FD0" w:rsidP="003F5C2A">
      <w:pPr>
        <w:numPr>
          <w:ilvl w:val="1"/>
          <w:numId w:val="13"/>
        </w:numPr>
        <w:jc w:val="both"/>
        <w:rPr>
          <w:rFonts w:cs="Arial"/>
          <w:noProof w:val="0"/>
          <w:sz w:val="20"/>
          <w:szCs w:val="20"/>
        </w:rPr>
      </w:pPr>
      <w:r w:rsidRPr="004D239D">
        <w:rPr>
          <w:rFonts w:cs="Arial"/>
          <w:noProof w:val="0"/>
          <w:sz w:val="20"/>
          <w:szCs w:val="20"/>
        </w:rPr>
        <w:t>Cenu je potrebné uvádzať v eurách bez DPH, výšku DPH a vrátane DPH.</w:t>
      </w:r>
    </w:p>
    <w:p w14:paraId="4AC19C85" w14:textId="77777777" w:rsidR="002C0FD0" w:rsidRPr="004D239D" w:rsidRDefault="002C0FD0" w:rsidP="003F5C2A">
      <w:pPr>
        <w:numPr>
          <w:ilvl w:val="1"/>
          <w:numId w:val="13"/>
        </w:numPr>
        <w:jc w:val="both"/>
        <w:rPr>
          <w:rFonts w:cs="Arial"/>
          <w:noProof w:val="0"/>
          <w:sz w:val="20"/>
          <w:szCs w:val="20"/>
        </w:rPr>
      </w:pPr>
      <w:r w:rsidRPr="004D239D">
        <w:rPr>
          <w:rFonts w:cs="Arial"/>
          <w:noProof w:val="0"/>
          <w:sz w:val="20"/>
          <w:szCs w:val="20"/>
        </w:rPr>
        <w:t>V prípade, že uchádzač nie je platcom DPH, toto uvedie pri vyjadrení ceny.</w:t>
      </w:r>
    </w:p>
    <w:p w14:paraId="009E8A57" w14:textId="77777777" w:rsidR="002C0FD0" w:rsidRPr="004D239D" w:rsidRDefault="002C0FD0" w:rsidP="003F5C2A">
      <w:pPr>
        <w:numPr>
          <w:ilvl w:val="1"/>
          <w:numId w:val="13"/>
        </w:numPr>
        <w:jc w:val="both"/>
        <w:rPr>
          <w:rFonts w:cs="Arial"/>
          <w:noProof w:val="0"/>
          <w:sz w:val="20"/>
          <w:szCs w:val="20"/>
        </w:rPr>
      </w:pPr>
      <w:r w:rsidRPr="004D239D">
        <w:rPr>
          <w:rFonts w:cs="Arial"/>
          <w:noProof w:val="0"/>
          <w:sz w:val="20"/>
          <w:szCs w:val="20"/>
        </w:rPr>
        <w:t>Určenie ceny a spôsob jej určenia musí byť zrozumiteľný a jasný.</w:t>
      </w:r>
    </w:p>
    <w:p w14:paraId="5D2DCDEC" w14:textId="77777777" w:rsidR="002C0FD0" w:rsidRDefault="002C0FD0" w:rsidP="003F5C2A">
      <w:pPr>
        <w:numPr>
          <w:ilvl w:val="1"/>
          <w:numId w:val="13"/>
        </w:numPr>
        <w:jc w:val="both"/>
        <w:rPr>
          <w:rFonts w:cs="Arial"/>
          <w:noProof w:val="0"/>
          <w:sz w:val="20"/>
          <w:szCs w:val="20"/>
        </w:rPr>
      </w:pPr>
      <w:r w:rsidRPr="004D239D">
        <w:rPr>
          <w:rFonts w:cs="Arial"/>
          <w:noProof w:val="0"/>
          <w:sz w:val="20"/>
          <w:szCs w:val="20"/>
        </w:rPr>
        <w:t>Pri určovaní ceny je potrebné venovať pozornosť všetkým požadovaným údajom, ako aj pokynom na zhotovenie ponuky, vyplývajúcim pre uchádzačov z týchto súťažných podkladov, vrátane obchodných podmienok podľa týchto súťažných podkladov. Navrhovaná cena musí byť stanovená na dve desatinné miesta.</w:t>
      </w:r>
    </w:p>
    <w:p w14:paraId="4141B7EB" w14:textId="77777777" w:rsidR="00E225B7" w:rsidRDefault="00E225B7" w:rsidP="00E225B7">
      <w:pPr>
        <w:jc w:val="both"/>
        <w:rPr>
          <w:rFonts w:cs="Arial"/>
          <w:noProof w:val="0"/>
          <w:sz w:val="20"/>
          <w:szCs w:val="20"/>
        </w:rPr>
      </w:pPr>
    </w:p>
    <w:p w14:paraId="113987DE" w14:textId="77777777" w:rsidR="00E225B7" w:rsidRPr="004D239D" w:rsidRDefault="00E225B7" w:rsidP="00E225B7">
      <w:pPr>
        <w:jc w:val="both"/>
        <w:rPr>
          <w:rFonts w:cs="Arial"/>
          <w:noProof w:val="0"/>
          <w:sz w:val="20"/>
          <w:szCs w:val="20"/>
        </w:rPr>
      </w:pPr>
    </w:p>
    <w:p w14:paraId="671E0CCA" w14:textId="77777777" w:rsidR="00701D77" w:rsidRPr="004D239D" w:rsidRDefault="00701D77">
      <w:pPr>
        <w:rPr>
          <w:rFonts w:cs="Arial"/>
          <w:noProof w:val="0"/>
          <w:sz w:val="20"/>
          <w:szCs w:val="20"/>
        </w:rPr>
      </w:pPr>
      <w:r w:rsidRPr="004D239D">
        <w:rPr>
          <w:rFonts w:cs="Arial"/>
          <w:noProof w:val="0"/>
          <w:sz w:val="20"/>
          <w:szCs w:val="20"/>
        </w:rPr>
        <w:br w:type="page"/>
      </w:r>
    </w:p>
    <w:p w14:paraId="06DD839E" w14:textId="77777777" w:rsidR="00701D77" w:rsidRPr="004D239D" w:rsidRDefault="00844EB8" w:rsidP="00701D77">
      <w:pPr>
        <w:pStyle w:val="Nadpis1"/>
        <w:rPr>
          <w:rFonts w:cs="Arial"/>
          <w:noProof w:val="0"/>
          <w:color w:val="000000"/>
          <w:szCs w:val="28"/>
        </w:rPr>
      </w:pPr>
      <w:bookmarkStart w:id="133" w:name="_Toc110409032"/>
      <w:bookmarkStart w:id="134" w:name="_Toc242956462"/>
      <w:r w:rsidRPr="004D239D">
        <w:rPr>
          <w:rFonts w:cs="Arial"/>
          <w:noProof w:val="0"/>
        </w:rPr>
        <w:lastRenderedPageBreak/>
        <w:t xml:space="preserve">D </w:t>
      </w:r>
      <w:r w:rsidR="00701D77" w:rsidRPr="004D239D">
        <w:rPr>
          <w:rFonts w:cs="Arial"/>
          <w:noProof w:val="0"/>
        </w:rPr>
        <w:t>OBCHODNÉ PODMIENKY</w:t>
      </w:r>
      <w:bookmarkEnd w:id="133"/>
      <w:bookmarkEnd w:id="134"/>
      <w:r w:rsidR="00701D77" w:rsidRPr="004D239D">
        <w:rPr>
          <w:rFonts w:cs="Arial"/>
          <w:noProof w:val="0"/>
        </w:rPr>
        <w:t xml:space="preserve"> </w:t>
      </w:r>
    </w:p>
    <w:p w14:paraId="7B0EFCE4" w14:textId="77777777" w:rsidR="009D4EEC" w:rsidRPr="004D239D" w:rsidRDefault="009D4EEC" w:rsidP="009D4EEC">
      <w:pPr>
        <w:jc w:val="both"/>
        <w:rPr>
          <w:rFonts w:cs="Arial"/>
          <w:noProof w:val="0"/>
          <w:sz w:val="20"/>
          <w:szCs w:val="20"/>
        </w:rPr>
      </w:pPr>
    </w:p>
    <w:p w14:paraId="0908B563" w14:textId="77777777" w:rsidR="009D4EEC" w:rsidRPr="004D239D" w:rsidRDefault="00855A12" w:rsidP="009D4EEC">
      <w:pPr>
        <w:jc w:val="both"/>
        <w:rPr>
          <w:rFonts w:cs="Arial"/>
          <w:noProof w:val="0"/>
          <w:sz w:val="20"/>
          <w:szCs w:val="20"/>
        </w:rPr>
      </w:pPr>
      <w:r w:rsidRPr="004D239D">
        <w:rPr>
          <w:rFonts w:cs="Arial"/>
          <w:noProof w:val="0"/>
          <w:sz w:val="20"/>
          <w:szCs w:val="20"/>
        </w:rPr>
        <w:t xml:space="preserve">Uchádzač vo svojej ponuke </w:t>
      </w:r>
      <w:r w:rsidRPr="00E225B7">
        <w:rPr>
          <w:rFonts w:cs="Arial"/>
          <w:noProof w:val="0"/>
          <w:sz w:val="20"/>
          <w:szCs w:val="20"/>
        </w:rPr>
        <w:t xml:space="preserve">predloží návrh </w:t>
      </w:r>
      <w:r w:rsidR="00D56E86" w:rsidRPr="00E225B7">
        <w:rPr>
          <w:rFonts w:cs="Arial"/>
          <w:noProof w:val="0"/>
          <w:sz w:val="20"/>
          <w:szCs w:val="20"/>
        </w:rPr>
        <w:t>rámcovej dohody</w:t>
      </w:r>
      <w:r w:rsidR="00BF4778" w:rsidRPr="00E225B7">
        <w:rPr>
          <w:rFonts w:cs="Arial"/>
          <w:noProof w:val="0"/>
          <w:sz w:val="20"/>
          <w:szCs w:val="20"/>
        </w:rPr>
        <w:t xml:space="preserve"> pre danú časť </w:t>
      </w:r>
      <w:r w:rsidRPr="00E225B7">
        <w:rPr>
          <w:rFonts w:cs="Arial"/>
          <w:noProof w:val="0"/>
          <w:sz w:val="20"/>
          <w:szCs w:val="20"/>
        </w:rPr>
        <w:t>na predmet zákazky</w:t>
      </w:r>
      <w:r w:rsidR="009D4EEC" w:rsidRPr="00E225B7">
        <w:rPr>
          <w:rFonts w:cs="Arial"/>
          <w:noProof w:val="0"/>
          <w:sz w:val="20"/>
          <w:szCs w:val="20"/>
        </w:rPr>
        <w:t xml:space="preserve"> spolu so zmluvnými podmienkami.</w:t>
      </w:r>
    </w:p>
    <w:p w14:paraId="2E234280" w14:textId="77777777" w:rsidR="008A21ED" w:rsidRDefault="008A21ED" w:rsidP="008A21ED">
      <w:pPr>
        <w:jc w:val="both"/>
        <w:rPr>
          <w:rFonts w:cs="Arial"/>
          <w:noProof w:val="0"/>
          <w:sz w:val="20"/>
          <w:szCs w:val="20"/>
        </w:rPr>
      </w:pPr>
    </w:p>
    <w:p w14:paraId="19BAF06F" w14:textId="3930EEFE" w:rsidR="00E225B7" w:rsidRDefault="00E225B7" w:rsidP="00E225B7">
      <w:pPr>
        <w:jc w:val="both"/>
        <w:rPr>
          <w:rFonts w:cs="Arial"/>
          <w:noProof w:val="0"/>
          <w:sz w:val="20"/>
          <w:szCs w:val="20"/>
        </w:rPr>
      </w:pPr>
      <w:r>
        <w:rPr>
          <w:rFonts w:cs="Arial"/>
          <w:noProof w:val="0"/>
          <w:sz w:val="20"/>
          <w:szCs w:val="20"/>
        </w:rPr>
        <w:t>Obchodné podmienky sú</w:t>
      </w:r>
      <w:r w:rsidRPr="0042033C">
        <w:rPr>
          <w:rFonts w:cs="Arial"/>
          <w:noProof w:val="0"/>
          <w:sz w:val="20"/>
          <w:szCs w:val="20"/>
        </w:rPr>
        <w:t xml:space="preserve"> pre všetky časti </w:t>
      </w:r>
      <w:r w:rsidRPr="00F1478E">
        <w:rPr>
          <w:rFonts w:cs="Arial"/>
          <w:noProof w:val="0"/>
          <w:sz w:val="20"/>
          <w:szCs w:val="20"/>
          <w:highlight w:val="yellow"/>
        </w:rPr>
        <w:t>(</w:t>
      </w:r>
      <w:r w:rsidR="00F1478E" w:rsidRPr="00F1478E">
        <w:rPr>
          <w:rFonts w:cs="Arial"/>
          <w:noProof w:val="0"/>
          <w:color w:val="000000"/>
          <w:sz w:val="20"/>
          <w:szCs w:val="20"/>
          <w:highlight w:val="yellow"/>
        </w:rPr>
        <w:t>pre časť „</w:t>
      </w:r>
      <w:r w:rsidR="00B90529" w:rsidRPr="00B90529">
        <w:rPr>
          <w:rFonts w:cs="Arial"/>
          <w:noProof w:val="0"/>
          <w:sz w:val="20"/>
          <w:szCs w:val="20"/>
          <w:highlight w:val="yellow"/>
        </w:rPr>
        <w:t>VC 1 na LS Pukanec, VC2 na LS Čifáre, VC 3 na LS Želiezovce, VC 4 na LS Ladzany, VC 5 na LS Modrý Kameň, VC 6 na LS Trnovec nad Váhom</w:t>
      </w:r>
      <w:r w:rsidR="00F1478E" w:rsidRPr="00F1478E">
        <w:rPr>
          <w:rFonts w:cs="Arial"/>
          <w:noProof w:val="0"/>
          <w:color w:val="000000"/>
          <w:sz w:val="20"/>
          <w:szCs w:val="20"/>
          <w:highlight w:val="yellow"/>
        </w:rPr>
        <w:t>)</w:t>
      </w:r>
      <w:r w:rsidR="00F1478E">
        <w:rPr>
          <w:rFonts w:cs="Arial"/>
          <w:noProof w:val="0"/>
          <w:color w:val="000000"/>
          <w:sz w:val="20"/>
          <w:szCs w:val="20"/>
        </w:rPr>
        <w:t xml:space="preserve"> </w:t>
      </w:r>
      <w:r w:rsidRPr="00E225B7">
        <w:rPr>
          <w:rFonts w:cs="Arial"/>
          <w:noProof w:val="0"/>
          <w:sz w:val="20"/>
          <w:szCs w:val="20"/>
        </w:rPr>
        <w:t>rovnak</w:t>
      </w:r>
      <w:r>
        <w:rPr>
          <w:rFonts w:cs="Arial"/>
          <w:noProof w:val="0"/>
          <w:sz w:val="20"/>
          <w:szCs w:val="20"/>
        </w:rPr>
        <w:t>é</w:t>
      </w:r>
      <w:r w:rsidRPr="00E225B7">
        <w:rPr>
          <w:rFonts w:cs="Arial"/>
          <w:noProof w:val="0"/>
          <w:sz w:val="20"/>
          <w:szCs w:val="20"/>
        </w:rPr>
        <w:t>.</w:t>
      </w:r>
      <w:r w:rsidR="00927061">
        <w:rPr>
          <w:rFonts w:cs="Arial"/>
          <w:noProof w:val="0"/>
          <w:sz w:val="20"/>
          <w:szCs w:val="20"/>
        </w:rPr>
        <w:t xml:space="preserve"> Návrh rámcovej dohody tvorí prílohu č</w:t>
      </w:r>
      <w:r w:rsidR="00927061" w:rsidRPr="00F1478E">
        <w:rPr>
          <w:rFonts w:cs="Arial"/>
          <w:noProof w:val="0"/>
          <w:sz w:val="20"/>
          <w:szCs w:val="20"/>
        </w:rPr>
        <w:t xml:space="preserve">. 5 týchto </w:t>
      </w:r>
      <w:r w:rsidR="00927061">
        <w:rPr>
          <w:rFonts w:cs="Arial"/>
          <w:noProof w:val="0"/>
          <w:sz w:val="20"/>
          <w:szCs w:val="20"/>
        </w:rPr>
        <w:t>súťažných podkladov</w:t>
      </w:r>
      <w:r w:rsidR="00F1478E">
        <w:rPr>
          <w:rFonts w:cs="Arial"/>
          <w:noProof w:val="0"/>
          <w:sz w:val="20"/>
          <w:szCs w:val="20"/>
        </w:rPr>
        <w:t xml:space="preserve"> a obsahuje aj nasledovné prílohy:</w:t>
      </w:r>
    </w:p>
    <w:p w14:paraId="33A69430" w14:textId="77777777" w:rsidR="00650696" w:rsidRPr="0042033C" w:rsidRDefault="00650696" w:rsidP="00E225B7">
      <w:pPr>
        <w:jc w:val="both"/>
        <w:rPr>
          <w:rFonts w:cs="Arial"/>
          <w:noProof w:val="0"/>
          <w:sz w:val="20"/>
          <w:szCs w:val="20"/>
        </w:rPr>
      </w:pPr>
    </w:p>
    <w:p w14:paraId="188FC251" w14:textId="77777777" w:rsidR="00927061" w:rsidRPr="00F1478E" w:rsidRDefault="00927061">
      <w:pPr>
        <w:pStyle w:val="Odsekzoznamu"/>
        <w:numPr>
          <w:ilvl w:val="0"/>
          <w:numId w:val="40"/>
        </w:numPr>
        <w:jc w:val="both"/>
        <w:rPr>
          <w:rFonts w:cs="Arial"/>
          <w:noProof w:val="0"/>
          <w:sz w:val="20"/>
          <w:szCs w:val="20"/>
        </w:rPr>
      </w:pPr>
      <w:r w:rsidRPr="00F1478E">
        <w:rPr>
          <w:rFonts w:cs="Arial"/>
          <w:noProof w:val="0"/>
          <w:sz w:val="20"/>
          <w:szCs w:val="20"/>
        </w:rPr>
        <w:t>Všeobecné záväzné podmienky pre vykonávanie lesníckych činností v podmienkach štátneho podniku LESY Slovenskej republiky</w:t>
      </w:r>
    </w:p>
    <w:p w14:paraId="5E1E5ED6" w14:textId="77777777" w:rsidR="00927061" w:rsidRPr="00F1478E" w:rsidRDefault="00927061">
      <w:pPr>
        <w:pStyle w:val="Odsekzoznamu"/>
        <w:numPr>
          <w:ilvl w:val="0"/>
          <w:numId w:val="40"/>
        </w:numPr>
        <w:jc w:val="both"/>
        <w:rPr>
          <w:rFonts w:cs="Arial"/>
          <w:noProof w:val="0"/>
          <w:sz w:val="20"/>
          <w:szCs w:val="20"/>
        </w:rPr>
      </w:pPr>
      <w:r w:rsidRPr="00F1478E">
        <w:rPr>
          <w:rFonts w:cs="Arial"/>
          <w:noProof w:val="0"/>
          <w:sz w:val="20"/>
          <w:szCs w:val="20"/>
        </w:rPr>
        <w:t>Dohoda o </w:t>
      </w:r>
      <w:proofErr w:type="spellStart"/>
      <w:r w:rsidRPr="00F1478E">
        <w:rPr>
          <w:rFonts w:cs="Arial"/>
          <w:noProof w:val="0"/>
          <w:sz w:val="20"/>
          <w:szCs w:val="20"/>
        </w:rPr>
        <w:t>samofakturácii</w:t>
      </w:r>
      <w:proofErr w:type="spellEnd"/>
    </w:p>
    <w:p w14:paraId="4E292789" w14:textId="77777777" w:rsidR="00927061" w:rsidRPr="00F1478E" w:rsidRDefault="00927061">
      <w:pPr>
        <w:pStyle w:val="Odsekzoznamu"/>
        <w:numPr>
          <w:ilvl w:val="0"/>
          <w:numId w:val="40"/>
        </w:numPr>
        <w:jc w:val="both"/>
        <w:rPr>
          <w:rFonts w:cs="Arial"/>
          <w:noProof w:val="0"/>
          <w:sz w:val="20"/>
          <w:szCs w:val="20"/>
        </w:rPr>
      </w:pPr>
      <w:r w:rsidRPr="00F1478E">
        <w:rPr>
          <w:rFonts w:cs="Arial"/>
          <w:noProof w:val="0"/>
          <w:sz w:val="20"/>
          <w:szCs w:val="20"/>
        </w:rPr>
        <w:t>Oznámenie o výške ťažby dreva v roku</w:t>
      </w:r>
    </w:p>
    <w:p w14:paraId="1BDE8CE9" w14:textId="77777777" w:rsidR="00927061" w:rsidRPr="00F1478E" w:rsidRDefault="00927061">
      <w:pPr>
        <w:pStyle w:val="Odsekzoznamu"/>
        <w:numPr>
          <w:ilvl w:val="0"/>
          <w:numId w:val="40"/>
        </w:numPr>
        <w:jc w:val="both"/>
        <w:rPr>
          <w:rFonts w:cs="Arial"/>
          <w:noProof w:val="0"/>
          <w:sz w:val="20"/>
          <w:szCs w:val="20"/>
        </w:rPr>
      </w:pPr>
      <w:r w:rsidRPr="00F1478E">
        <w:rPr>
          <w:rFonts w:cs="Arial"/>
          <w:noProof w:val="0"/>
          <w:sz w:val="20"/>
          <w:szCs w:val="20"/>
        </w:rPr>
        <w:t>Plánovacie sadzby pre lesnícke činnosti</w:t>
      </w:r>
    </w:p>
    <w:p w14:paraId="43D08DD4" w14:textId="77777777" w:rsidR="00927061" w:rsidRPr="00F1478E" w:rsidRDefault="00927061">
      <w:pPr>
        <w:pStyle w:val="Odsekzoznamu"/>
        <w:numPr>
          <w:ilvl w:val="0"/>
          <w:numId w:val="40"/>
        </w:numPr>
        <w:jc w:val="both"/>
        <w:rPr>
          <w:rFonts w:cs="Arial"/>
          <w:noProof w:val="0"/>
          <w:sz w:val="20"/>
          <w:szCs w:val="20"/>
        </w:rPr>
      </w:pPr>
      <w:r w:rsidRPr="00F1478E">
        <w:rPr>
          <w:rFonts w:cs="Arial"/>
          <w:noProof w:val="0"/>
          <w:sz w:val="20"/>
          <w:szCs w:val="20"/>
        </w:rPr>
        <w:t>Výkonové normy pre lesnícke činnosti v ťažbovom procese</w:t>
      </w:r>
    </w:p>
    <w:p w14:paraId="32DDC6EC" w14:textId="77777777" w:rsidR="00927061" w:rsidRPr="00F1478E" w:rsidRDefault="00927061">
      <w:pPr>
        <w:pStyle w:val="Odsekzoznamu"/>
        <w:numPr>
          <w:ilvl w:val="0"/>
          <w:numId w:val="40"/>
        </w:numPr>
        <w:jc w:val="both"/>
        <w:rPr>
          <w:rFonts w:cs="Arial"/>
          <w:noProof w:val="0"/>
          <w:sz w:val="20"/>
          <w:szCs w:val="20"/>
        </w:rPr>
      </w:pPr>
      <w:r w:rsidRPr="00F1478E">
        <w:rPr>
          <w:rFonts w:cs="Arial"/>
          <w:noProof w:val="0"/>
          <w:sz w:val="20"/>
          <w:szCs w:val="20"/>
        </w:rPr>
        <w:t>Podklad na určenie koeficientov úpravy medziročného nárastu cien v ŤČ</w:t>
      </w:r>
    </w:p>
    <w:p w14:paraId="01251B76" w14:textId="77777777" w:rsidR="00927061" w:rsidRPr="00F1478E" w:rsidRDefault="00927061">
      <w:pPr>
        <w:pStyle w:val="Odsekzoznamu"/>
        <w:numPr>
          <w:ilvl w:val="0"/>
          <w:numId w:val="40"/>
        </w:numPr>
        <w:jc w:val="both"/>
        <w:rPr>
          <w:rFonts w:cs="Arial"/>
          <w:noProof w:val="0"/>
          <w:sz w:val="20"/>
          <w:szCs w:val="20"/>
        </w:rPr>
      </w:pPr>
      <w:r w:rsidRPr="00F1478E">
        <w:rPr>
          <w:rFonts w:cs="Arial"/>
          <w:noProof w:val="0"/>
          <w:sz w:val="20"/>
          <w:szCs w:val="20"/>
        </w:rPr>
        <w:t>Objednávka</w:t>
      </w:r>
      <w:r w:rsidR="00F1478E">
        <w:rPr>
          <w:rFonts w:cs="Arial"/>
          <w:noProof w:val="0"/>
          <w:sz w:val="20"/>
          <w:szCs w:val="20"/>
        </w:rPr>
        <w:t xml:space="preserve"> - </w:t>
      </w:r>
      <w:r w:rsidRPr="00F1478E">
        <w:rPr>
          <w:rFonts w:cs="Arial"/>
          <w:noProof w:val="0"/>
          <w:sz w:val="20"/>
          <w:szCs w:val="20"/>
        </w:rPr>
        <w:t>Zákazkový list</w:t>
      </w:r>
    </w:p>
    <w:p w14:paraId="079B3B89" w14:textId="77777777" w:rsidR="00927061" w:rsidRPr="00F1478E" w:rsidRDefault="00927061">
      <w:pPr>
        <w:pStyle w:val="Odsekzoznamu"/>
        <w:numPr>
          <w:ilvl w:val="0"/>
          <w:numId w:val="40"/>
        </w:numPr>
        <w:jc w:val="both"/>
        <w:rPr>
          <w:rFonts w:cs="Arial"/>
          <w:noProof w:val="0"/>
          <w:sz w:val="20"/>
          <w:szCs w:val="20"/>
        </w:rPr>
      </w:pPr>
      <w:r w:rsidRPr="00F1478E">
        <w:rPr>
          <w:rFonts w:cs="Arial"/>
          <w:noProof w:val="0"/>
          <w:sz w:val="20"/>
          <w:szCs w:val="20"/>
        </w:rPr>
        <w:t>Zoznam technických prostriedkov</w:t>
      </w:r>
    </w:p>
    <w:p w14:paraId="6947BD0D" w14:textId="77777777" w:rsidR="00F1478E" w:rsidRDefault="00F1478E" w:rsidP="00F1478E">
      <w:pPr>
        <w:contextualSpacing/>
        <w:rPr>
          <w:rFonts w:ascii="Times New Roman" w:hAnsi="Times New Roman"/>
          <w:noProof w:val="0"/>
          <w:sz w:val="24"/>
          <w:lang w:eastAsia="cs-CZ"/>
        </w:rPr>
      </w:pPr>
    </w:p>
    <w:p w14:paraId="002C8F9A" w14:textId="77777777" w:rsidR="00F1478E" w:rsidRDefault="00F1478E">
      <w:pPr>
        <w:rPr>
          <w:rFonts w:ascii="Times New Roman" w:hAnsi="Times New Roman"/>
          <w:noProof w:val="0"/>
          <w:sz w:val="24"/>
          <w:lang w:eastAsia="cs-CZ"/>
        </w:rPr>
      </w:pPr>
      <w:r>
        <w:rPr>
          <w:rFonts w:ascii="Times New Roman" w:hAnsi="Times New Roman"/>
          <w:noProof w:val="0"/>
          <w:sz w:val="24"/>
          <w:lang w:eastAsia="cs-CZ"/>
        </w:rPr>
        <w:br w:type="page"/>
      </w:r>
    </w:p>
    <w:p w14:paraId="488DCA15" w14:textId="77777777" w:rsidR="00F1478E" w:rsidRPr="00927061" w:rsidRDefault="00F1478E" w:rsidP="00F1478E">
      <w:pPr>
        <w:contextualSpacing/>
        <w:rPr>
          <w:rFonts w:ascii="Times New Roman" w:hAnsi="Times New Roman"/>
          <w:noProof w:val="0"/>
          <w:sz w:val="24"/>
          <w:lang w:eastAsia="cs-CZ"/>
        </w:rPr>
      </w:pPr>
    </w:p>
    <w:p w14:paraId="028E57E2" w14:textId="77777777" w:rsidR="00666A1E" w:rsidRPr="004D239D" w:rsidRDefault="00666A1E" w:rsidP="00F1478E">
      <w:pPr>
        <w:pStyle w:val="Nadpis1"/>
        <w:rPr>
          <w:rFonts w:cs="Arial"/>
          <w:noProof w:val="0"/>
        </w:rPr>
      </w:pPr>
      <w:bookmarkStart w:id="135" w:name="_Toc110409033"/>
      <w:bookmarkStart w:id="136" w:name="_Toc242956463"/>
      <w:r w:rsidRPr="004D239D">
        <w:rPr>
          <w:rFonts w:cs="Arial"/>
          <w:noProof w:val="0"/>
        </w:rPr>
        <w:t>E KRITÉRIÁ NA VYHODNOTENIE PONÚK A PRAVIDLÁ ICH UPLATNENIA</w:t>
      </w:r>
      <w:bookmarkEnd w:id="135"/>
      <w:bookmarkEnd w:id="136"/>
    </w:p>
    <w:p w14:paraId="29CE2935" w14:textId="77777777" w:rsidR="000A38A1" w:rsidRPr="004D239D" w:rsidRDefault="000A38A1" w:rsidP="000A38A1">
      <w:pPr>
        <w:jc w:val="both"/>
        <w:rPr>
          <w:rFonts w:cs="Arial"/>
          <w:noProof w:val="0"/>
          <w:sz w:val="20"/>
          <w:szCs w:val="20"/>
        </w:rPr>
      </w:pPr>
    </w:p>
    <w:p w14:paraId="650FA142" w14:textId="77777777" w:rsidR="00B52484" w:rsidRDefault="00B52484" w:rsidP="00B52484">
      <w:pPr>
        <w:jc w:val="both"/>
        <w:rPr>
          <w:rFonts w:cs="Arial"/>
          <w:noProof w:val="0"/>
          <w:sz w:val="20"/>
          <w:szCs w:val="20"/>
        </w:rPr>
      </w:pPr>
    </w:p>
    <w:p w14:paraId="23AA4B01" w14:textId="7530BD1A" w:rsidR="00B52484" w:rsidRPr="0042033C" w:rsidRDefault="00B52484" w:rsidP="00B52484">
      <w:pPr>
        <w:jc w:val="both"/>
        <w:rPr>
          <w:rFonts w:cs="Arial"/>
          <w:noProof w:val="0"/>
          <w:sz w:val="20"/>
          <w:szCs w:val="20"/>
        </w:rPr>
      </w:pPr>
      <w:r>
        <w:rPr>
          <w:rFonts w:cs="Arial"/>
          <w:noProof w:val="0"/>
          <w:sz w:val="20"/>
          <w:szCs w:val="20"/>
        </w:rPr>
        <w:t>Kritériá na vyhodnotenie sú</w:t>
      </w:r>
      <w:r w:rsidRPr="0042033C">
        <w:rPr>
          <w:rFonts w:cs="Arial"/>
          <w:noProof w:val="0"/>
          <w:sz w:val="20"/>
          <w:szCs w:val="20"/>
        </w:rPr>
        <w:t xml:space="preserve"> pre všetky časti </w:t>
      </w:r>
      <w:r w:rsidR="00F1478E" w:rsidRPr="00F1478E">
        <w:rPr>
          <w:rFonts w:cs="Arial"/>
          <w:noProof w:val="0"/>
          <w:sz w:val="20"/>
          <w:szCs w:val="20"/>
          <w:highlight w:val="yellow"/>
        </w:rPr>
        <w:t>(</w:t>
      </w:r>
      <w:r w:rsidR="00F1478E" w:rsidRPr="00F1478E">
        <w:rPr>
          <w:rFonts w:cs="Arial"/>
          <w:noProof w:val="0"/>
          <w:color w:val="000000"/>
          <w:sz w:val="20"/>
          <w:szCs w:val="20"/>
          <w:highlight w:val="yellow"/>
        </w:rPr>
        <w:t>pre časť „</w:t>
      </w:r>
      <w:r w:rsidR="00B90529" w:rsidRPr="00B90529">
        <w:rPr>
          <w:rFonts w:cs="Arial"/>
          <w:noProof w:val="0"/>
          <w:sz w:val="20"/>
          <w:szCs w:val="20"/>
          <w:highlight w:val="yellow"/>
        </w:rPr>
        <w:t>VC 1 na LS Pukanec, VC2 na LS Čifáre, VC 3 na LS Želiezovce, VC 4 na LS Ladzany, VC 5 na LS Modrý Kameň, VC 6 na LS Trnovec nad Váhom</w:t>
      </w:r>
      <w:r w:rsidR="00F1478E" w:rsidRPr="00F1478E">
        <w:rPr>
          <w:rFonts w:cs="Arial"/>
          <w:noProof w:val="0"/>
          <w:color w:val="000000"/>
          <w:sz w:val="20"/>
          <w:szCs w:val="20"/>
          <w:highlight w:val="yellow"/>
        </w:rPr>
        <w:t>)</w:t>
      </w:r>
      <w:r w:rsidR="00F1478E">
        <w:rPr>
          <w:rFonts w:cs="Arial"/>
          <w:noProof w:val="0"/>
          <w:color w:val="000000"/>
          <w:sz w:val="20"/>
          <w:szCs w:val="20"/>
        </w:rPr>
        <w:t xml:space="preserve"> </w:t>
      </w:r>
      <w:r w:rsidRPr="00E225B7">
        <w:rPr>
          <w:rFonts w:cs="Arial"/>
          <w:noProof w:val="0"/>
          <w:sz w:val="20"/>
          <w:szCs w:val="20"/>
        </w:rPr>
        <w:t>rovnak</w:t>
      </w:r>
      <w:r>
        <w:rPr>
          <w:rFonts w:cs="Arial"/>
          <w:noProof w:val="0"/>
          <w:sz w:val="20"/>
          <w:szCs w:val="20"/>
        </w:rPr>
        <w:t>é</w:t>
      </w:r>
      <w:r w:rsidRPr="00E225B7">
        <w:rPr>
          <w:rFonts w:cs="Arial"/>
          <w:noProof w:val="0"/>
          <w:sz w:val="20"/>
          <w:szCs w:val="20"/>
        </w:rPr>
        <w:t>.</w:t>
      </w:r>
    </w:p>
    <w:p w14:paraId="570C19AA" w14:textId="77777777" w:rsidR="0028304C" w:rsidRPr="004D239D" w:rsidRDefault="0028304C" w:rsidP="000A38A1">
      <w:pPr>
        <w:jc w:val="both"/>
        <w:rPr>
          <w:rFonts w:cs="Arial"/>
          <w:noProof w:val="0"/>
          <w:szCs w:val="20"/>
        </w:rPr>
      </w:pPr>
    </w:p>
    <w:p w14:paraId="0641605C" w14:textId="77777777" w:rsidR="008B55D6" w:rsidRPr="004D239D" w:rsidRDefault="008B55D6">
      <w:pPr>
        <w:pStyle w:val="Odsekzoznamu"/>
        <w:numPr>
          <w:ilvl w:val="1"/>
          <w:numId w:val="27"/>
        </w:numPr>
        <w:jc w:val="both"/>
        <w:rPr>
          <w:rFonts w:cs="Arial"/>
          <w:noProof w:val="0"/>
          <w:sz w:val="20"/>
          <w:szCs w:val="20"/>
        </w:rPr>
      </w:pPr>
      <w:r w:rsidRPr="004D239D">
        <w:rPr>
          <w:rFonts w:cs="Arial"/>
          <w:noProof w:val="0"/>
          <w:sz w:val="20"/>
          <w:szCs w:val="20"/>
        </w:rPr>
        <w:t>Ponuky sa budú vyhodnocovať podľa § 44 ZVO - na základe najnižšej ceny</w:t>
      </w:r>
      <w:r w:rsidR="00667941" w:rsidRPr="004D239D">
        <w:rPr>
          <w:rFonts w:cs="Arial"/>
          <w:noProof w:val="0"/>
          <w:sz w:val="20"/>
          <w:szCs w:val="20"/>
        </w:rPr>
        <w:t>.</w:t>
      </w:r>
    </w:p>
    <w:p w14:paraId="151A557C" w14:textId="77777777" w:rsidR="00143EAB" w:rsidRPr="004D239D" w:rsidRDefault="00143EAB">
      <w:pPr>
        <w:pStyle w:val="Odsekzoznamu"/>
        <w:numPr>
          <w:ilvl w:val="1"/>
          <w:numId w:val="27"/>
        </w:numPr>
        <w:jc w:val="both"/>
        <w:rPr>
          <w:rFonts w:cs="Arial"/>
          <w:noProof w:val="0"/>
          <w:sz w:val="20"/>
          <w:szCs w:val="20"/>
        </w:rPr>
      </w:pPr>
      <w:r w:rsidRPr="004D239D">
        <w:rPr>
          <w:rFonts w:cs="Arial"/>
          <w:noProof w:val="0"/>
          <w:sz w:val="20"/>
          <w:szCs w:val="20"/>
        </w:rPr>
        <w:t>Verejný obstarávateľ stanovil 1 kritérium na vyhodnotenie ponúk:</w:t>
      </w:r>
    </w:p>
    <w:p w14:paraId="2E4E2208" w14:textId="77777777" w:rsidR="00B73596" w:rsidRPr="004D239D" w:rsidRDefault="00143EAB">
      <w:pPr>
        <w:pStyle w:val="Odsekzoznamu"/>
        <w:numPr>
          <w:ilvl w:val="0"/>
          <w:numId w:val="25"/>
        </w:numPr>
        <w:jc w:val="both"/>
        <w:rPr>
          <w:rFonts w:cs="Arial"/>
          <w:noProof w:val="0"/>
          <w:sz w:val="20"/>
          <w:szCs w:val="20"/>
        </w:rPr>
      </w:pPr>
      <w:r w:rsidRPr="004D239D">
        <w:rPr>
          <w:rFonts w:cs="Arial"/>
          <w:noProof w:val="0"/>
          <w:sz w:val="20"/>
          <w:szCs w:val="20"/>
        </w:rPr>
        <w:t>„Najnižšia cena za celý predmet zákazky v EUR bez DPH“</w:t>
      </w:r>
    </w:p>
    <w:p w14:paraId="067C584A" w14:textId="77777777" w:rsidR="00B73596" w:rsidRPr="004D239D" w:rsidRDefault="00B73596" w:rsidP="00B73596">
      <w:pPr>
        <w:pStyle w:val="Odsekzoznamu"/>
        <w:ind w:left="720"/>
        <w:jc w:val="both"/>
        <w:rPr>
          <w:rFonts w:cs="Arial"/>
          <w:noProof w:val="0"/>
          <w:sz w:val="20"/>
          <w:szCs w:val="20"/>
        </w:rPr>
      </w:pPr>
    </w:p>
    <w:p w14:paraId="6B53B804" w14:textId="77777777" w:rsidR="00B73596" w:rsidRDefault="00B73596">
      <w:pPr>
        <w:pStyle w:val="Odsekzoznamu"/>
        <w:numPr>
          <w:ilvl w:val="1"/>
          <w:numId w:val="27"/>
        </w:numPr>
        <w:jc w:val="both"/>
        <w:rPr>
          <w:rFonts w:cs="Arial"/>
          <w:noProof w:val="0"/>
          <w:sz w:val="20"/>
          <w:szCs w:val="20"/>
        </w:rPr>
      </w:pPr>
      <w:r w:rsidRPr="004D239D">
        <w:rPr>
          <w:rFonts w:cs="Arial"/>
          <w:noProof w:val="0"/>
          <w:sz w:val="20"/>
          <w:szCs w:val="20"/>
        </w:rPr>
        <w:t xml:space="preserve">Uchádzač vo svojej ponuke predloží vyplnený </w:t>
      </w:r>
      <w:r w:rsidRPr="00F1478E">
        <w:rPr>
          <w:rFonts w:cs="Arial"/>
          <w:noProof w:val="0"/>
          <w:sz w:val="20"/>
          <w:szCs w:val="20"/>
        </w:rPr>
        <w:t xml:space="preserve">návrh na plnenie kritérií podľa prílohy č. 1 týchto súťažných podkladov. Podkladom pre vyplnenie je príloha č. </w:t>
      </w:r>
      <w:r w:rsidR="00AB37A6" w:rsidRPr="00F1478E">
        <w:rPr>
          <w:rFonts w:cs="Arial"/>
          <w:noProof w:val="0"/>
          <w:sz w:val="20"/>
          <w:szCs w:val="20"/>
        </w:rPr>
        <w:t>6</w:t>
      </w:r>
      <w:r w:rsidRPr="00F1478E">
        <w:rPr>
          <w:rFonts w:cs="Arial"/>
          <w:noProof w:val="0"/>
          <w:sz w:val="20"/>
          <w:szCs w:val="20"/>
        </w:rPr>
        <w:t xml:space="preserve">: </w:t>
      </w:r>
      <w:r w:rsidR="00AB37A6" w:rsidRPr="00F1478E">
        <w:rPr>
          <w:rFonts w:cs="Arial"/>
          <w:noProof w:val="0"/>
          <w:sz w:val="20"/>
          <w:szCs w:val="20"/>
        </w:rPr>
        <w:t>Tabuľka plnenia kritérií - cenová ponuka</w:t>
      </w:r>
      <w:r w:rsidRPr="00F1478E">
        <w:rPr>
          <w:rFonts w:cs="Arial"/>
          <w:noProof w:val="0"/>
          <w:sz w:val="20"/>
          <w:szCs w:val="20"/>
        </w:rPr>
        <w:t>.</w:t>
      </w:r>
    </w:p>
    <w:p w14:paraId="05C766F2" w14:textId="1B8CE78F" w:rsidR="00C6742F" w:rsidRDefault="00C6742F">
      <w:pPr>
        <w:pStyle w:val="Odsekzoznamu"/>
        <w:numPr>
          <w:ilvl w:val="1"/>
          <w:numId w:val="27"/>
        </w:numPr>
        <w:jc w:val="both"/>
        <w:rPr>
          <w:rFonts w:cs="Arial"/>
          <w:noProof w:val="0"/>
          <w:sz w:val="20"/>
          <w:szCs w:val="20"/>
        </w:rPr>
      </w:pPr>
      <w:r w:rsidRPr="00C6742F">
        <w:rPr>
          <w:rFonts w:cs="Arial"/>
          <w:noProof w:val="0"/>
          <w:sz w:val="20"/>
          <w:szCs w:val="20"/>
        </w:rPr>
        <w:t xml:space="preserve">V </w:t>
      </w:r>
      <w:r>
        <w:rPr>
          <w:rFonts w:cs="Arial"/>
          <w:noProof w:val="0"/>
          <w:sz w:val="20"/>
          <w:szCs w:val="20"/>
        </w:rPr>
        <w:t>prílohe</w:t>
      </w:r>
      <w:r w:rsidRPr="00C6742F">
        <w:rPr>
          <w:rFonts w:cs="Arial"/>
          <w:noProof w:val="0"/>
          <w:sz w:val="20"/>
          <w:szCs w:val="20"/>
        </w:rPr>
        <w:t xml:space="preserve"> č. 6. je uvedený predpokladaný </w:t>
      </w:r>
      <w:r w:rsidR="005D0D0C">
        <w:rPr>
          <w:rFonts w:cs="Arial"/>
          <w:noProof w:val="0"/>
          <w:sz w:val="20"/>
          <w:szCs w:val="20"/>
        </w:rPr>
        <w:t>objem ťažby dreva na roky 202</w:t>
      </w:r>
      <w:r w:rsidR="00885743">
        <w:rPr>
          <w:rFonts w:cs="Arial"/>
          <w:noProof w:val="0"/>
          <w:sz w:val="20"/>
          <w:szCs w:val="20"/>
        </w:rPr>
        <w:t>7</w:t>
      </w:r>
      <w:r w:rsidR="005D0D0C">
        <w:rPr>
          <w:rFonts w:cs="Arial"/>
          <w:noProof w:val="0"/>
          <w:sz w:val="20"/>
          <w:szCs w:val="20"/>
        </w:rPr>
        <w:t xml:space="preserve"> -</w:t>
      </w:r>
      <w:r w:rsidRPr="00C6742F">
        <w:rPr>
          <w:rFonts w:cs="Arial"/>
          <w:noProof w:val="0"/>
          <w:sz w:val="20"/>
          <w:szCs w:val="20"/>
        </w:rPr>
        <w:t xml:space="preserve"> 20</w:t>
      </w:r>
      <w:r w:rsidR="00885743">
        <w:rPr>
          <w:rFonts w:cs="Arial"/>
          <w:noProof w:val="0"/>
          <w:sz w:val="20"/>
          <w:szCs w:val="20"/>
        </w:rPr>
        <w:t>30</w:t>
      </w:r>
      <w:r w:rsidRPr="00C6742F">
        <w:rPr>
          <w:rFonts w:cs="Arial"/>
          <w:noProof w:val="0"/>
          <w:sz w:val="20"/>
          <w:szCs w:val="20"/>
        </w:rPr>
        <w:t xml:space="preserve"> podľa druhov ťažby dreva, priemerný/odhadovaný náklad na 1 m</w:t>
      </w:r>
      <w:r w:rsidRPr="00BD5B95">
        <w:rPr>
          <w:rFonts w:cs="Arial"/>
          <w:noProof w:val="0"/>
          <w:sz w:val="20"/>
          <w:szCs w:val="20"/>
          <w:vertAlign w:val="superscript"/>
        </w:rPr>
        <w:t>3</w:t>
      </w:r>
      <w:r w:rsidRPr="00C6742F">
        <w:rPr>
          <w:rFonts w:cs="Arial"/>
          <w:noProof w:val="0"/>
          <w:sz w:val="20"/>
          <w:szCs w:val="20"/>
        </w:rPr>
        <w:t xml:space="preserve"> lesníckych činností v ťažbovom procese na roky </w:t>
      </w:r>
      <w:r w:rsidR="00885743">
        <w:rPr>
          <w:rFonts w:cs="Arial"/>
          <w:noProof w:val="0"/>
          <w:sz w:val="20"/>
          <w:szCs w:val="20"/>
        </w:rPr>
        <w:t>2027 -</w:t>
      </w:r>
      <w:r w:rsidR="00885743" w:rsidRPr="00C6742F">
        <w:rPr>
          <w:rFonts w:cs="Arial"/>
          <w:noProof w:val="0"/>
          <w:sz w:val="20"/>
          <w:szCs w:val="20"/>
        </w:rPr>
        <w:t xml:space="preserve"> 20</w:t>
      </w:r>
      <w:r w:rsidR="00885743">
        <w:rPr>
          <w:rFonts w:cs="Arial"/>
          <w:noProof w:val="0"/>
          <w:sz w:val="20"/>
          <w:szCs w:val="20"/>
        </w:rPr>
        <w:t>30</w:t>
      </w:r>
      <w:r w:rsidR="00885743" w:rsidRPr="00C6742F">
        <w:rPr>
          <w:rFonts w:cs="Arial"/>
          <w:noProof w:val="0"/>
          <w:sz w:val="20"/>
          <w:szCs w:val="20"/>
        </w:rPr>
        <w:t xml:space="preserve"> </w:t>
      </w:r>
      <w:r w:rsidRPr="00C6742F">
        <w:rPr>
          <w:rFonts w:cs="Arial"/>
          <w:noProof w:val="0"/>
          <w:sz w:val="20"/>
          <w:szCs w:val="20"/>
        </w:rPr>
        <w:t xml:space="preserve">podľa druhov ťažby dreva. </w:t>
      </w:r>
      <w:r w:rsidRPr="00E35D2D">
        <w:rPr>
          <w:rFonts w:cs="Arial"/>
          <w:b/>
          <w:noProof w:val="0"/>
          <w:sz w:val="20"/>
          <w:szCs w:val="20"/>
        </w:rPr>
        <w:t>Uchádzač vypl</w:t>
      </w:r>
      <w:r w:rsidR="00650696">
        <w:rPr>
          <w:rFonts w:cs="Arial"/>
          <w:b/>
          <w:noProof w:val="0"/>
          <w:sz w:val="20"/>
          <w:szCs w:val="20"/>
        </w:rPr>
        <w:t>ní v tejto tabuľke (formát: *.</w:t>
      </w:r>
      <w:proofErr w:type="spellStart"/>
      <w:r w:rsidR="00650696">
        <w:rPr>
          <w:rFonts w:cs="Arial"/>
          <w:b/>
          <w:noProof w:val="0"/>
          <w:sz w:val="20"/>
          <w:szCs w:val="20"/>
        </w:rPr>
        <w:t>xlsx</w:t>
      </w:r>
      <w:proofErr w:type="spellEnd"/>
      <w:r w:rsidRPr="00E35D2D">
        <w:rPr>
          <w:rFonts w:cs="Arial"/>
          <w:b/>
          <w:noProof w:val="0"/>
          <w:sz w:val="20"/>
          <w:szCs w:val="20"/>
        </w:rPr>
        <w:t xml:space="preserve">) </w:t>
      </w:r>
      <w:r w:rsidR="006702E7">
        <w:rPr>
          <w:rFonts w:cs="Arial"/>
          <w:b/>
          <w:noProof w:val="0"/>
          <w:sz w:val="20"/>
          <w:szCs w:val="20"/>
        </w:rPr>
        <w:t>len</w:t>
      </w:r>
      <w:r w:rsidRPr="00E35D2D">
        <w:rPr>
          <w:rFonts w:cs="Arial"/>
          <w:b/>
          <w:noProof w:val="0"/>
          <w:sz w:val="20"/>
          <w:szCs w:val="20"/>
        </w:rPr>
        <w:t xml:space="preserve"> žlto vyfarbené bunky, v ktorých uvedie svoju cenovú ponuku na 1 m</w:t>
      </w:r>
      <w:r w:rsidRPr="0000371B">
        <w:rPr>
          <w:rFonts w:cs="Arial"/>
          <w:b/>
          <w:noProof w:val="0"/>
          <w:sz w:val="20"/>
          <w:szCs w:val="20"/>
          <w:vertAlign w:val="superscript"/>
        </w:rPr>
        <w:t>3</w:t>
      </w:r>
      <w:r w:rsidRPr="00C6742F">
        <w:rPr>
          <w:rFonts w:cs="Arial"/>
          <w:noProof w:val="0"/>
          <w:sz w:val="20"/>
          <w:szCs w:val="20"/>
        </w:rPr>
        <w:t xml:space="preserve"> lesníckych činností v</w:t>
      </w:r>
      <w:r w:rsidR="00650696">
        <w:rPr>
          <w:rFonts w:cs="Arial"/>
          <w:noProof w:val="0"/>
          <w:sz w:val="20"/>
          <w:szCs w:val="20"/>
        </w:rPr>
        <w:t xml:space="preserve"> ťažbovom procese na roky </w:t>
      </w:r>
      <w:r w:rsidR="00885743">
        <w:rPr>
          <w:rFonts w:cs="Arial"/>
          <w:noProof w:val="0"/>
          <w:sz w:val="20"/>
          <w:szCs w:val="20"/>
        </w:rPr>
        <w:t>2027 -</w:t>
      </w:r>
      <w:r w:rsidR="00885743" w:rsidRPr="00C6742F">
        <w:rPr>
          <w:rFonts w:cs="Arial"/>
          <w:noProof w:val="0"/>
          <w:sz w:val="20"/>
          <w:szCs w:val="20"/>
        </w:rPr>
        <w:t xml:space="preserve"> 20</w:t>
      </w:r>
      <w:r w:rsidR="00885743">
        <w:rPr>
          <w:rFonts w:cs="Arial"/>
          <w:noProof w:val="0"/>
          <w:sz w:val="20"/>
          <w:szCs w:val="20"/>
        </w:rPr>
        <w:t>30</w:t>
      </w:r>
      <w:r w:rsidR="00885743" w:rsidRPr="00C6742F">
        <w:rPr>
          <w:rFonts w:cs="Arial"/>
          <w:noProof w:val="0"/>
          <w:sz w:val="20"/>
          <w:szCs w:val="20"/>
        </w:rPr>
        <w:t xml:space="preserve"> </w:t>
      </w:r>
      <w:r w:rsidRPr="00C6742F">
        <w:rPr>
          <w:rFonts w:cs="Arial"/>
          <w:noProof w:val="0"/>
          <w:sz w:val="20"/>
          <w:szCs w:val="20"/>
        </w:rPr>
        <w:t xml:space="preserve">podľa </w:t>
      </w:r>
      <w:r w:rsidR="006702E7">
        <w:rPr>
          <w:rFonts w:cs="Arial"/>
          <w:noProof w:val="0"/>
          <w:sz w:val="20"/>
          <w:szCs w:val="20"/>
        </w:rPr>
        <w:t xml:space="preserve">všetkých </w:t>
      </w:r>
      <w:r w:rsidRPr="00C6742F">
        <w:rPr>
          <w:rFonts w:cs="Arial"/>
          <w:noProof w:val="0"/>
          <w:sz w:val="20"/>
          <w:szCs w:val="20"/>
        </w:rPr>
        <w:t xml:space="preserve">druhov ťažby dreva. Cena sa uvádza v mene EURO na 3 desatinné miesta. </w:t>
      </w:r>
    </w:p>
    <w:p w14:paraId="4DC4FE32" w14:textId="77777777" w:rsidR="007810E6" w:rsidRDefault="00C6742F" w:rsidP="00C6742F">
      <w:pPr>
        <w:pStyle w:val="Odsekzoznamu"/>
        <w:ind w:left="360"/>
        <w:jc w:val="both"/>
        <w:rPr>
          <w:rFonts w:cs="Arial"/>
          <w:noProof w:val="0"/>
          <w:sz w:val="20"/>
          <w:szCs w:val="20"/>
        </w:rPr>
      </w:pPr>
      <w:r>
        <w:rPr>
          <w:rFonts w:cs="Arial"/>
          <w:noProof w:val="0"/>
          <w:sz w:val="20"/>
          <w:szCs w:val="20"/>
        </w:rPr>
        <w:t xml:space="preserve">V prípade, že uchádzač predloží pri výchovnej úmyselnej ťažbe cenu po ktorej je prepočítaný index vyšší ako 1,050 a pri ostatných druhoch ťažieb </w:t>
      </w:r>
      <w:r w:rsidR="007810E6">
        <w:rPr>
          <w:rFonts w:cs="Arial"/>
          <w:noProof w:val="0"/>
          <w:sz w:val="20"/>
          <w:szCs w:val="20"/>
        </w:rPr>
        <w:t xml:space="preserve">vyšší ako </w:t>
      </w:r>
      <w:r>
        <w:rPr>
          <w:rFonts w:cs="Arial"/>
          <w:noProof w:val="0"/>
          <w:sz w:val="20"/>
          <w:szCs w:val="20"/>
        </w:rPr>
        <w:t xml:space="preserve">1,000, tak verejný obstarávateľ si vyhradzuje právo takúto ponuku neprijať. </w:t>
      </w:r>
    </w:p>
    <w:p w14:paraId="1958AB6B" w14:textId="77777777" w:rsidR="00C6742F" w:rsidRPr="00C6742F" w:rsidRDefault="00C6742F" w:rsidP="00C6742F">
      <w:pPr>
        <w:pStyle w:val="Odsekzoznamu"/>
        <w:ind w:left="360"/>
        <w:jc w:val="both"/>
        <w:rPr>
          <w:rFonts w:cs="Arial"/>
          <w:noProof w:val="0"/>
          <w:sz w:val="20"/>
          <w:szCs w:val="20"/>
        </w:rPr>
      </w:pPr>
      <w:r w:rsidRPr="00C6742F">
        <w:rPr>
          <w:rFonts w:cs="Arial"/>
          <w:noProof w:val="0"/>
          <w:sz w:val="20"/>
          <w:szCs w:val="20"/>
        </w:rPr>
        <w:t>Ostatné údaje v ta</w:t>
      </w:r>
      <w:r w:rsidR="007810E6">
        <w:rPr>
          <w:rFonts w:cs="Arial"/>
          <w:noProof w:val="0"/>
          <w:sz w:val="20"/>
          <w:szCs w:val="20"/>
        </w:rPr>
        <w:t>buľke sú vypočítané automaticky</w:t>
      </w:r>
      <w:r w:rsidRPr="00C6742F">
        <w:rPr>
          <w:rFonts w:cs="Arial"/>
          <w:noProof w:val="0"/>
          <w:sz w:val="20"/>
          <w:szCs w:val="20"/>
        </w:rPr>
        <w:t xml:space="preserve">. </w:t>
      </w:r>
    </w:p>
    <w:p w14:paraId="79B4E6E2" w14:textId="77777777" w:rsidR="000A38A1" w:rsidRPr="004D239D" w:rsidRDefault="000A38A1">
      <w:pPr>
        <w:pStyle w:val="Odsekzoznamu"/>
        <w:numPr>
          <w:ilvl w:val="1"/>
          <w:numId w:val="27"/>
        </w:numPr>
        <w:jc w:val="both"/>
        <w:rPr>
          <w:rFonts w:cs="Arial"/>
          <w:noProof w:val="0"/>
          <w:sz w:val="20"/>
          <w:szCs w:val="20"/>
        </w:rPr>
      </w:pPr>
      <w:r w:rsidRPr="004D239D">
        <w:rPr>
          <w:rFonts w:cs="Arial"/>
          <w:noProof w:val="0"/>
          <w:sz w:val="20"/>
          <w:szCs w:val="20"/>
        </w:rPr>
        <w:t>Pravidlá pre uplatnenie a spôsob vyhodnotenia kritéria sú nasledujúce:</w:t>
      </w:r>
    </w:p>
    <w:p w14:paraId="2C0A6317" w14:textId="77777777" w:rsidR="000A38A1" w:rsidRPr="004D239D" w:rsidRDefault="000A38A1">
      <w:pPr>
        <w:pStyle w:val="Odsekzoznamu"/>
        <w:numPr>
          <w:ilvl w:val="0"/>
          <w:numId w:val="26"/>
        </w:numPr>
        <w:jc w:val="both"/>
        <w:rPr>
          <w:rFonts w:cs="Arial"/>
          <w:noProof w:val="0"/>
          <w:sz w:val="20"/>
          <w:szCs w:val="20"/>
        </w:rPr>
      </w:pPr>
      <w:r w:rsidRPr="004D239D">
        <w:rPr>
          <w:rFonts w:cs="Arial"/>
          <w:noProof w:val="0"/>
          <w:sz w:val="20"/>
          <w:szCs w:val="20"/>
        </w:rPr>
        <w:t>Úspešným uchádzačom sa stane uchádzač, ktorý vo svojej ponuke predloží najnižšiu cenu za celý predmet zákazky v EUR bez DPH za danú časť.</w:t>
      </w:r>
    </w:p>
    <w:p w14:paraId="25882DEB" w14:textId="77777777" w:rsidR="000A38A1" w:rsidRPr="004D239D" w:rsidRDefault="000A38A1">
      <w:pPr>
        <w:pStyle w:val="Odsekzoznamu"/>
        <w:numPr>
          <w:ilvl w:val="0"/>
          <w:numId w:val="26"/>
        </w:numPr>
        <w:jc w:val="both"/>
        <w:rPr>
          <w:rFonts w:cs="Arial"/>
          <w:noProof w:val="0"/>
          <w:sz w:val="20"/>
          <w:szCs w:val="20"/>
        </w:rPr>
      </w:pPr>
      <w:r w:rsidRPr="004D239D">
        <w:rPr>
          <w:rFonts w:cs="Arial"/>
          <w:noProof w:val="0"/>
          <w:sz w:val="20"/>
          <w:szCs w:val="20"/>
        </w:rPr>
        <w:t>Ako druhý v poradí sa umiestni uchádzač, ktorý vo svojej ponuke predloží druhú najnižšiu cenu za predmet zákazky v EUR bez DPH za danú časť.</w:t>
      </w:r>
    </w:p>
    <w:p w14:paraId="74564B90" w14:textId="77777777" w:rsidR="000A38A1" w:rsidRPr="00B52484" w:rsidRDefault="000A38A1">
      <w:pPr>
        <w:pStyle w:val="Odsekzoznamu"/>
        <w:numPr>
          <w:ilvl w:val="0"/>
          <w:numId w:val="26"/>
        </w:numPr>
        <w:jc w:val="both"/>
        <w:rPr>
          <w:rFonts w:cs="Arial"/>
          <w:noProof w:val="0"/>
          <w:sz w:val="20"/>
          <w:szCs w:val="20"/>
        </w:rPr>
      </w:pPr>
      <w:r w:rsidRPr="00B52484">
        <w:rPr>
          <w:rFonts w:cs="Arial"/>
          <w:noProof w:val="0"/>
          <w:sz w:val="20"/>
          <w:szCs w:val="20"/>
        </w:rPr>
        <w:t>Poradie sa uplatní úmerne na ďalších uchádzačov.</w:t>
      </w:r>
    </w:p>
    <w:p w14:paraId="2D9DC02F" w14:textId="77777777" w:rsidR="006F2501" w:rsidRPr="00B52484" w:rsidRDefault="006F2501" w:rsidP="006F2501">
      <w:pPr>
        <w:pStyle w:val="Odsekzoznamu"/>
        <w:ind w:left="360"/>
        <w:jc w:val="both"/>
        <w:rPr>
          <w:rFonts w:cs="Arial"/>
          <w:noProof w:val="0"/>
          <w:sz w:val="20"/>
          <w:szCs w:val="20"/>
        </w:rPr>
      </w:pPr>
    </w:p>
    <w:p w14:paraId="17E2A212" w14:textId="77777777" w:rsidR="00A75BAE" w:rsidRPr="00E13181" w:rsidRDefault="00A75BAE">
      <w:pPr>
        <w:numPr>
          <w:ilvl w:val="1"/>
          <w:numId w:val="27"/>
        </w:numPr>
        <w:jc w:val="both"/>
        <w:rPr>
          <w:rFonts w:cs="Arial"/>
          <w:noProof w:val="0"/>
          <w:sz w:val="20"/>
          <w:szCs w:val="20"/>
        </w:rPr>
      </w:pPr>
      <w:r w:rsidRPr="004D239D">
        <w:rPr>
          <w:rFonts w:cs="Arial"/>
          <w:noProof w:val="0"/>
          <w:sz w:val="20"/>
          <w:szCs w:val="20"/>
        </w:rPr>
        <w:t xml:space="preserve">Na základe </w:t>
      </w:r>
      <w:r w:rsidRPr="00E13181">
        <w:rPr>
          <w:rFonts w:cs="Arial"/>
          <w:noProof w:val="0"/>
          <w:sz w:val="20"/>
          <w:szCs w:val="20"/>
        </w:rPr>
        <w:t>predložených kritérií na vyhodnotenie ponúk budú ponuky zoradené vzostupne (predbežné poradie) a vyhodnocovať sa bude ponuka uchádzača na prvom mieste v poradí.</w:t>
      </w:r>
    </w:p>
    <w:p w14:paraId="6C703B97" w14:textId="77777777" w:rsidR="00A75BAE" w:rsidRPr="00B52484" w:rsidRDefault="00A75BAE">
      <w:pPr>
        <w:pStyle w:val="Odsekzoznamu"/>
        <w:numPr>
          <w:ilvl w:val="1"/>
          <w:numId w:val="27"/>
        </w:numPr>
        <w:jc w:val="both"/>
        <w:rPr>
          <w:rFonts w:cs="Arial"/>
          <w:noProof w:val="0"/>
          <w:sz w:val="20"/>
          <w:szCs w:val="20"/>
        </w:rPr>
      </w:pPr>
      <w:r w:rsidRPr="00E95518">
        <w:rPr>
          <w:rFonts w:cs="Arial"/>
          <w:noProof w:val="0"/>
          <w:sz w:val="20"/>
          <w:szCs w:val="20"/>
        </w:rPr>
        <w:t xml:space="preserve">V prípade rovnosti ponúk sa uplatní pomocné vyhodnocovacie kritérium „Technická spôsobilosť“ </w:t>
      </w:r>
      <w:proofErr w:type="spellStart"/>
      <w:r w:rsidRPr="00E95518">
        <w:rPr>
          <w:rFonts w:cs="Arial"/>
          <w:noProof w:val="0"/>
          <w:sz w:val="20"/>
          <w:szCs w:val="20"/>
        </w:rPr>
        <w:t>t.z</w:t>
      </w:r>
      <w:proofErr w:type="spellEnd"/>
      <w:r w:rsidRPr="00E95518">
        <w:rPr>
          <w:rFonts w:cs="Arial"/>
          <w:noProof w:val="0"/>
          <w:sz w:val="20"/>
          <w:szCs w:val="20"/>
        </w:rPr>
        <w:t>. za úspešného uchádzača bude vyhlásený ten uchádzač, ktorý sa v ponuke danej časti predmetu zákazky  preukáže vyšším počtom technických prostriedkov, ktoré bude používať na poskytnutie danej služby v danej časti.</w:t>
      </w:r>
    </w:p>
    <w:p w14:paraId="28AB12C2" w14:textId="598B7C81" w:rsidR="00B52484" w:rsidRPr="00B52484" w:rsidRDefault="006F2501">
      <w:pPr>
        <w:pStyle w:val="Odsekzoznamu"/>
        <w:numPr>
          <w:ilvl w:val="1"/>
          <w:numId w:val="27"/>
        </w:numPr>
        <w:jc w:val="both"/>
        <w:rPr>
          <w:rFonts w:cs="Arial"/>
          <w:noProof w:val="0"/>
          <w:sz w:val="20"/>
          <w:szCs w:val="20"/>
        </w:rPr>
      </w:pPr>
      <w:r w:rsidRPr="00B52484">
        <w:rPr>
          <w:rFonts w:cs="Arial"/>
          <w:noProof w:val="0"/>
          <w:sz w:val="20"/>
          <w:szCs w:val="20"/>
        </w:rPr>
        <w:t xml:space="preserve">Navrhnuté ceny za predmet zákazky sa predkladajú v EUR podľa kapitoly </w:t>
      </w:r>
      <w:r w:rsidR="0000371B">
        <w:rPr>
          <w:rFonts w:cs="Arial"/>
          <w:noProof w:val="0"/>
          <w:sz w:val="20"/>
          <w:szCs w:val="20"/>
        </w:rPr>
        <w:t>C</w:t>
      </w:r>
      <w:r w:rsidRPr="00B52484">
        <w:rPr>
          <w:rFonts w:cs="Arial"/>
          <w:noProof w:val="0"/>
          <w:sz w:val="20"/>
          <w:szCs w:val="20"/>
        </w:rPr>
        <w:t xml:space="preserve"> - Spôsob určenia ceny týchto súťažných podkladov.</w:t>
      </w:r>
    </w:p>
    <w:p w14:paraId="45FB5C8A" w14:textId="77777777" w:rsidR="00B52484" w:rsidRDefault="00B52484">
      <w:pPr>
        <w:rPr>
          <w:rFonts w:cs="Arial"/>
          <w:noProof w:val="0"/>
        </w:rPr>
      </w:pPr>
    </w:p>
    <w:p w14:paraId="5719FF96" w14:textId="77777777" w:rsidR="00666A1E" w:rsidRPr="004D239D" w:rsidRDefault="00666A1E">
      <w:pPr>
        <w:rPr>
          <w:rFonts w:cs="Arial"/>
          <w:noProof w:val="0"/>
        </w:rPr>
      </w:pPr>
      <w:r w:rsidRPr="004D239D">
        <w:rPr>
          <w:rFonts w:cs="Arial"/>
          <w:noProof w:val="0"/>
        </w:rPr>
        <w:br w:type="page"/>
      </w:r>
    </w:p>
    <w:p w14:paraId="1B6EF516" w14:textId="77777777" w:rsidR="00844EB8" w:rsidRPr="004D239D" w:rsidRDefault="00844EB8" w:rsidP="00844EB8">
      <w:pPr>
        <w:pStyle w:val="Nadpis1"/>
        <w:rPr>
          <w:rFonts w:cs="Arial"/>
          <w:noProof w:val="0"/>
        </w:rPr>
      </w:pPr>
      <w:bookmarkStart w:id="137" w:name="_Toc110409034"/>
      <w:bookmarkStart w:id="138" w:name="_Toc242956464"/>
      <w:r w:rsidRPr="004D239D">
        <w:rPr>
          <w:rFonts w:cs="Arial"/>
          <w:noProof w:val="0"/>
        </w:rPr>
        <w:lastRenderedPageBreak/>
        <w:t>F PODMIENKY ÚČASTI</w:t>
      </w:r>
      <w:bookmarkEnd w:id="137"/>
      <w:bookmarkEnd w:id="138"/>
      <w:r w:rsidRPr="004D239D">
        <w:rPr>
          <w:rFonts w:cs="Arial"/>
          <w:noProof w:val="0"/>
        </w:rPr>
        <w:t xml:space="preserve"> </w:t>
      </w:r>
    </w:p>
    <w:p w14:paraId="0ABD0D6F" w14:textId="77777777" w:rsidR="00B932AF" w:rsidRPr="004D239D" w:rsidRDefault="00B932AF" w:rsidP="00C27CF0">
      <w:pPr>
        <w:jc w:val="both"/>
        <w:rPr>
          <w:rFonts w:cs="Arial"/>
          <w:noProof w:val="0"/>
          <w:sz w:val="20"/>
          <w:szCs w:val="20"/>
        </w:rPr>
      </w:pPr>
    </w:p>
    <w:p w14:paraId="11B916E5" w14:textId="77777777" w:rsidR="00650696" w:rsidRDefault="00650696" w:rsidP="00650696">
      <w:pPr>
        <w:jc w:val="both"/>
        <w:rPr>
          <w:rFonts w:cs="Arial"/>
          <w:noProof w:val="0"/>
          <w:sz w:val="20"/>
          <w:szCs w:val="20"/>
        </w:rPr>
      </w:pPr>
    </w:p>
    <w:p w14:paraId="71B63105" w14:textId="77777777" w:rsidR="00667941" w:rsidRPr="004D239D" w:rsidRDefault="00667941" w:rsidP="00667941">
      <w:pPr>
        <w:rPr>
          <w:rFonts w:cs="Arial"/>
          <w:noProof w:val="0"/>
        </w:rPr>
      </w:pPr>
    </w:p>
    <w:p w14:paraId="75838380" w14:textId="77777777" w:rsidR="00874AC6" w:rsidRPr="004D239D" w:rsidRDefault="00874AC6" w:rsidP="003F5C2A">
      <w:pPr>
        <w:pStyle w:val="Odsekzoznamu"/>
        <w:numPr>
          <w:ilvl w:val="1"/>
          <w:numId w:val="14"/>
        </w:numPr>
        <w:jc w:val="both"/>
        <w:rPr>
          <w:rFonts w:cs="Arial"/>
          <w:noProof w:val="0"/>
          <w:sz w:val="20"/>
          <w:szCs w:val="20"/>
        </w:rPr>
      </w:pPr>
      <w:r w:rsidRPr="004D239D">
        <w:rPr>
          <w:rFonts w:cs="Arial"/>
          <w:noProof w:val="0"/>
          <w:sz w:val="20"/>
          <w:szCs w:val="20"/>
        </w:rPr>
        <w:t xml:space="preserve">Podmienky účasti vo verejnom obstarávaní </w:t>
      </w:r>
      <w:r w:rsidRPr="004D239D">
        <w:rPr>
          <w:rFonts w:cs="Arial"/>
          <w:b/>
          <w:noProof w:val="0"/>
          <w:sz w:val="20"/>
          <w:szCs w:val="20"/>
        </w:rPr>
        <w:t>podľa § 32 (osobné postavenie) ZVO</w:t>
      </w:r>
      <w:r w:rsidRPr="004D239D">
        <w:rPr>
          <w:rFonts w:cs="Arial"/>
          <w:noProof w:val="0"/>
          <w:sz w:val="20"/>
          <w:szCs w:val="20"/>
        </w:rPr>
        <w:t xml:space="preserve"> musí uchádzač nasledovne preukázať:</w:t>
      </w:r>
    </w:p>
    <w:p w14:paraId="5158BAE9" w14:textId="77777777" w:rsidR="0042641E" w:rsidRPr="004D239D" w:rsidRDefault="0042641E" w:rsidP="00874AC6">
      <w:pPr>
        <w:jc w:val="both"/>
        <w:rPr>
          <w:rFonts w:cs="Arial"/>
          <w:noProof w:val="0"/>
          <w:sz w:val="20"/>
          <w:szCs w:val="20"/>
        </w:rPr>
      </w:pPr>
    </w:p>
    <w:tbl>
      <w:tblPr>
        <w:tblW w:w="4779" w:type="pct"/>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3962"/>
      </w:tblGrid>
      <w:tr w:rsidR="0042641E" w:rsidRPr="004D239D" w14:paraId="3E1304CF" w14:textId="77777777" w:rsidTr="0003160F">
        <w:trPr>
          <w:trHeight w:val="58"/>
        </w:trPr>
        <w:tc>
          <w:tcPr>
            <w:tcW w:w="2847" w:type="pct"/>
          </w:tcPr>
          <w:p w14:paraId="54076EC2" w14:textId="77777777" w:rsidR="0042641E" w:rsidRPr="004D239D" w:rsidRDefault="0042641E" w:rsidP="0042641E">
            <w:pPr>
              <w:jc w:val="center"/>
              <w:rPr>
                <w:rFonts w:cs="Arial"/>
                <w:b/>
                <w:bCs/>
                <w:noProof w:val="0"/>
                <w:sz w:val="20"/>
                <w:szCs w:val="20"/>
              </w:rPr>
            </w:pPr>
            <w:r w:rsidRPr="004D239D">
              <w:rPr>
                <w:rFonts w:cs="Arial"/>
                <w:b/>
                <w:bCs/>
                <w:noProof w:val="0"/>
                <w:sz w:val="20"/>
                <w:szCs w:val="20"/>
              </w:rPr>
              <w:t>Podmienka účasti</w:t>
            </w:r>
          </w:p>
        </w:tc>
        <w:tc>
          <w:tcPr>
            <w:tcW w:w="2153" w:type="pct"/>
          </w:tcPr>
          <w:p w14:paraId="3C30FAD1" w14:textId="77777777" w:rsidR="0042641E" w:rsidRPr="004D239D" w:rsidRDefault="0042641E" w:rsidP="0042641E">
            <w:pPr>
              <w:jc w:val="center"/>
              <w:rPr>
                <w:rFonts w:cs="Arial"/>
                <w:b/>
                <w:bCs/>
                <w:noProof w:val="0"/>
                <w:sz w:val="20"/>
                <w:szCs w:val="20"/>
              </w:rPr>
            </w:pPr>
            <w:r w:rsidRPr="004D239D">
              <w:rPr>
                <w:rFonts w:cs="Arial"/>
                <w:b/>
                <w:bCs/>
                <w:noProof w:val="0"/>
                <w:sz w:val="20"/>
                <w:szCs w:val="20"/>
              </w:rPr>
              <w:t>Spôsob preukázania</w:t>
            </w:r>
          </w:p>
        </w:tc>
      </w:tr>
      <w:tr w:rsidR="0042641E" w:rsidRPr="004D239D" w14:paraId="715EC390" w14:textId="77777777" w:rsidTr="0003160F">
        <w:tc>
          <w:tcPr>
            <w:tcW w:w="2847" w:type="pct"/>
          </w:tcPr>
          <w:p w14:paraId="7AAC4DB7" w14:textId="77777777" w:rsidR="0042641E" w:rsidRPr="004D239D" w:rsidRDefault="0042641E">
            <w:pPr>
              <w:pStyle w:val="Odsekzoznamu"/>
              <w:numPr>
                <w:ilvl w:val="0"/>
                <w:numId w:val="37"/>
              </w:numPr>
              <w:rPr>
                <w:rFonts w:cs="Arial"/>
                <w:noProof w:val="0"/>
                <w:sz w:val="20"/>
                <w:szCs w:val="20"/>
              </w:rPr>
            </w:pPr>
            <w:r w:rsidRPr="004D239D">
              <w:rPr>
                <w:rFonts w:cs="Arial"/>
                <w:noProof w:val="0"/>
                <w:sz w:val="20"/>
                <w:szCs w:val="20"/>
              </w:rPr>
              <w:t>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tc>
        <w:tc>
          <w:tcPr>
            <w:tcW w:w="2153" w:type="pct"/>
          </w:tcPr>
          <w:p w14:paraId="3F2E617D" w14:textId="77777777" w:rsidR="0042641E" w:rsidRPr="004D239D" w:rsidRDefault="0042641E" w:rsidP="0042641E">
            <w:pPr>
              <w:pStyle w:val="TableParagraph"/>
              <w:ind w:right="125"/>
              <w:rPr>
                <w:rFonts w:ascii="Arial" w:hAnsi="Arial" w:cs="Arial"/>
                <w:sz w:val="20"/>
                <w:szCs w:val="20"/>
              </w:rPr>
            </w:pPr>
            <w:r w:rsidRPr="004D239D">
              <w:rPr>
                <w:rFonts w:ascii="Arial" w:hAnsi="Arial" w:cs="Arial"/>
                <w:sz w:val="20"/>
                <w:szCs w:val="20"/>
                <w:lang w:bidi="ar-SA"/>
              </w:rPr>
              <w:t>Uchádzač predloží výpis z registra trestov nie starší ako tri mesiace. Fyzická osoba predloží výpis z registra trestov za osobu, na ktorú je vydané živnostenské oprávnenie alebo iné než živnostenské oprávnenie podľa osobitých predpisov. Právnická osoba predloží výpisy z registra trestov právnických osôb, výpisy z registra trestov za všetky osoby, ktoré tvoria štatutárny orgán alebo sú členmi štatutárneho orgánu podnikateľa.</w:t>
            </w:r>
          </w:p>
        </w:tc>
      </w:tr>
      <w:tr w:rsidR="0042641E" w:rsidRPr="004D239D" w14:paraId="06BDA469" w14:textId="77777777" w:rsidTr="0003160F">
        <w:tc>
          <w:tcPr>
            <w:tcW w:w="2847" w:type="pct"/>
          </w:tcPr>
          <w:p w14:paraId="5B814C45" w14:textId="77777777" w:rsidR="0042641E" w:rsidRPr="004D239D" w:rsidRDefault="0042641E">
            <w:pPr>
              <w:pStyle w:val="Odsekzoznamu"/>
              <w:numPr>
                <w:ilvl w:val="0"/>
                <w:numId w:val="37"/>
              </w:numPr>
              <w:rPr>
                <w:rFonts w:cs="Arial"/>
                <w:noProof w:val="0"/>
                <w:sz w:val="20"/>
                <w:szCs w:val="20"/>
              </w:rPr>
            </w:pPr>
            <w:r w:rsidRPr="004D239D">
              <w:rPr>
                <w:rFonts w:cs="Arial"/>
                <w:noProof w:val="0"/>
                <w:sz w:val="20"/>
                <w:szCs w:val="20"/>
              </w:rPr>
              <w:t>nemá evidované nedoplatky na poistnom na sociálne poistenie a zdravotná poisťovňa neeviduje voči nemu pohľadávky po splatnosti podľa osobitných predpisov v Slovenskej republike a v štáte sídla, miesta podnikania alebo obvyklého pobytu,</w:t>
            </w:r>
          </w:p>
        </w:tc>
        <w:tc>
          <w:tcPr>
            <w:tcW w:w="2153" w:type="pct"/>
          </w:tcPr>
          <w:p w14:paraId="0A57CEB5" w14:textId="77777777" w:rsidR="0042641E" w:rsidRPr="004D239D" w:rsidRDefault="0042641E" w:rsidP="0042641E">
            <w:pPr>
              <w:pStyle w:val="TableParagraph"/>
              <w:ind w:right="126"/>
              <w:rPr>
                <w:rFonts w:ascii="Arial" w:hAnsi="Arial" w:cs="Arial"/>
                <w:sz w:val="20"/>
                <w:szCs w:val="20"/>
                <w:lang w:bidi="ar-SA"/>
              </w:rPr>
            </w:pPr>
            <w:r w:rsidRPr="004D239D">
              <w:rPr>
                <w:rFonts w:ascii="Arial" w:hAnsi="Arial" w:cs="Arial"/>
                <w:sz w:val="20"/>
                <w:szCs w:val="20"/>
                <w:lang w:bidi="ar-SA"/>
              </w:rPr>
              <w:t>Uchádzač predloží potvrdenie zo Sociálnej poisťovne a všetkých zdravotných poisťovní nie staršie ako tri mesiace.</w:t>
            </w:r>
          </w:p>
          <w:p w14:paraId="65A1AED9" w14:textId="77777777" w:rsidR="0042641E" w:rsidRPr="004D239D" w:rsidRDefault="0042641E" w:rsidP="0042641E">
            <w:pPr>
              <w:pStyle w:val="TableParagraph"/>
              <w:ind w:right="126"/>
              <w:rPr>
                <w:rFonts w:ascii="Arial" w:hAnsi="Arial" w:cs="Arial"/>
                <w:sz w:val="20"/>
                <w:szCs w:val="20"/>
                <w:lang w:bidi="ar-SA"/>
              </w:rPr>
            </w:pPr>
          </w:p>
        </w:tc>
      </w:tr>
      <w:tr w:rsidR="0042641E" w:rsidRPr="004D239D" w14:paraId="62654D8A" w14:textId="77777777" w:rsidTr="0003160F">
        <w:tc>
          <w:tcPr>
            <w:tcW w:w="2847" w:type="pct"/>
          </w:tcPr>
          <w:p w14:paraId="34590100" w14:textId="3122D868" w:rsidR="0042641E" w:rsidRPr="004D239D" w:rsidRDefault="0042641E">
            <w:pPr>
              <w:pStyle w:val="Odsekzoznamu"/>
              <w:numPr>
                <w:ilvl w:val="0"/>
                <w:numId w:val="37"/>
              </w:numPr>
              <w:rPr>
                <w:rFonts w:cs="Arial"/>
                <w:noProof w:val="0"/>
                <w:sz w:val="20"/>
                <w:szCs w:val="20"/>
              </w:rPr>
            </w:pPr>
            <w:r w:rsidRPr="004D239D">
              <w:rPr>
                <w:rFonts w:cs="Arial"/>
                <w:noProof w:val="0"/>
                <w:sz w:val="20"/>
                <w:szCs w:val="20"/>
              </w:rPr>
              <w:t>nemá evidované daňové nedoplatky voči daňovému úradu a colnému úradu podľa osobitných predpisov v Slovenskej republike a v štáte sídla, miesta podnikania alebo obvyklého pobytu,</w:t>
            </w:r>
          </w:p>
        </w:tc>
        <w:tc>
          <w:tcPr>
            <w:tcW w:w="2153" w:type="pct"/>
          </w:tcPr>
          <w:p w14:paraId="558820F5" w14:textId="77777777" w:rsidR="0042641E" w:rsidRPr="004D239D" w:rsidRDefault="0042641E" w:rsidP="0042641E">
            <w:pPr>
              <w:pStyle w:val="TableParagraph"/>
              <w:ind w:right="126"/>
              <w:rPr>
                <w:rFonts w:ascii="Arial" w:hAnsi="Arial" w:cs="Arial"/>
                <w:sz w:val="20"/>
                <w:szCs w:val="20"/>
                <w:lang w:bidi="ar-SA"/>
              </w:rPr>
            </w:pPr>
            <w:r w:rsidRPr="004D239D">
              <w:rPr>
                <w:rFonts w:ascii="Arial" w:hAnsi="Arial" w:cs="Arial"/>
                <w:sz w:val="20"/>
                <w:szCs w:val="20"/>
                <w:lang w:bidi="ar-SA"/>
              </w:rPr>
              <w:t>Uchádzač predloží potvrdenie miestne príslušného daňového úradu a miestne príslušného colného úradu nie staršie ako tri mesiace.</w:t>
            </w:r>
          </w:p>
        </w:tc>
      </w:tr>
      <w:tr w:rsidR="0042641E" w:rsidRPr="004D239D" w14:paraId="2183ED7B" w14:textId="77777777" w:rsidTr="0003160F">
        <w:tc>
          <w:tcPr>
            <w:tcW w:w="2847" w:type="pct"/>
          </w:tcPr>
          <w:p w14:paraId="635C8E9B" w14:textId="77777777" w:rsidR="0042641E" w:rsidRPr="004D239D" w:rsidRDefault="0042641E">
            <w:pPr>
              <w:pStyle w:val="Odsekzoznamu"/>
              <w:numPr>
                <w:ilvl w:val="0"/>
                <w:numId w:val="37"/>
              </w:numPr>
              <w:rPr>
                <w:rFonts w:cs="Arial"/>
                <w:noProof w:val="0"/>
                <w:sz w:val="20"/>
                <w:szCs w:val="20"/>
              </w:rPr>
            </w:pPr>
            <w:r w:rsidRPr="004D239D">
              <w:rPr>
                <w:rFonts w:cs="Arial"/>
                <w:noProof w:val="0"/>
                <w:sz w:val="20"/>
                <w:szCs w:val="20"/>
              </w:rPr>
              <w:t>nebol na jeho majetok vyhlásený konkurz, nie je v reštrukturalizácii, nie je v likvidácii, ani nebolo proti nemu zastavené konkurzné konanie pre nedostatok majetku alebo zrušený konkurz pre nedostatok majetku,</w:t>
            </w:r>
          </w:p>
        </w:tc>
        <w:tc>
          <w:tcPr>
            <w:tcW w:w="2153" w:type="pct"/>
          </w:tcPr>
          <w:p w14:paraId="70D7CA97" w14:textId="77777777" w:rsidR="0042641E" w:rsidRPr="004D239D" w:rsidRDefault="0042641E" w:rsidP="0042641E">
            <w:pPr>
              <w:pStyle w:val="TableParagraph"/>
              <w:ind w:right="126"/>
              <w:rPr>
                <w:rFonts w:ascii="Arial" w:hAnsi="Arial" w:cs="Arial"/>
                <w:sz w:val="20"/>
                <w:szCs w:val="20"/>
                <w:lang w:bidi="ar-SA"/>
              </w:rPr>
            </w:pPr>
            <w:r w:rsidRPr="004D239D">
              <w:rPr>
                <w:rFonts w:ascii="Arial" w:hAnsi="Arial" w:cs="Arial"/>
                <w:sz w:val="20"/>
                <w:szCs w:val="20"/>
                <w:lang w:bidi="ar-SA"/>
              </w:rPr>
              <w:t>Uchádzač predloží potvrdenie príslušného súdu nie staršie ako tri mesiace.</w:t>
            </w:r>
          </w:p>
        </w:tc>
      </w:tr>
      <w:tr w:rsidR="0042641E" w:rsidRPr="004D239D" w14:paraId="11EE3264" w14:textId="77777777" w:rsidTr="0003160F">
        <w:tc>
          <w:tcPr>
            <w:tcW w:w="2847" w:type="pct"/>
          </w:tcPr>
          <w:p w14:paraId="5D3A4D71" w14:textId="77777777" w:rsidR="0042641E" w:rsidRPr="004D239D" w:rsidRDefault="0042641E">
            <w:pPr>
              <w:pStyle w:val="Odsekzoznamu"/>
              <w:numPr>
                <w:ilvl w:val="0"/>
                <w:numId w:val="37"/>
              </w:numPr>
              <w:rPr>
                <w:rFonts w:cs="Arial"/>
                <w:noProof w:val="0"/>
                <w:sz w:val="20"/>
                <w:szCs w:val="20"/>
              </w:rPr>
            </w:pPr>
            <w:r w:rsidRPr="004D239D">
              <w:rPr>
                <w:rFonts w:cs="Arial"/>
                <w:noProof w:val="0"/>
                <w:sz w:val="20"/>
                <w:szCs w:val="20"/>
              </w:rPr>
              <w:t>je oprávnený dodávať tovar, uskutočňovať stavebné práce alebo poskytovať službu,</w:t>
            </w:r>
          </w:p>
        </w:tc>
        <w:tc>
          <w:tcPr>
            <w:tcW w:w="2153" w:type="pct"/>
          </w:tcPr>
          <w:p w14:paraId="20B9C603" w14:textId="77777777" w:rsidR="0042641E" w:rsidRPr="004D239D" w:rsidRDefault="0042641E" w:rsidP="0042641E">
            <w:pPr>
              <w:pStyle w:val="TableParagraph"/>
              <w:ind w:right="126"/>
              <w:rPr>
                <w:rFonts w:ascii="Arial" w:hAnsi="Arial" w:cs="Arial"/>
                <w:sz w:val="20"/>
                <w:szCs w:val="20"/>
                <w:lang w:bidi="ar-SA"/>
              </w:rPr>
            </w:pPr>
            <w:r w:rsidRPr="004D239D">
              <w:rPr>
                <w:rFonts w:ascii="Arial" w:hAnsi="Arial" w:cs="Arial"/>
                <w:sz w:val="20"/>
                <w:szCs w:val="20"/>
                <w:lang w:bidi="ar-SA"/>
              </w:rPr>
              <w:t>Uchádzač predloží doklad o oprávnení dodávať tovar, uskutočňovať stavebné práce alebo poskytovať službu, ktorý zodpovedá predmetu zákazky.</w:t>
            </w:r>
          </w:p>
        </w:tc>
      </w:tr>
      <w:tr w:rsidR="0042641E" w:rsidRPr="004D239D" w14:paraId="100C9B36" w14:textId="77777777" w:rsidTr="0003160F">
        <w:tc>
          <w:tcPr>
            <w:tcW w:w="2847" w:type="pct"/>
          </w:tcPr>
          <w:p w14:paraId="7A0FDCDF" w14:textId="77777777" w:rsidR="0042641E" w:rsidRPr="004D239D" w:rsidRDefault="0042641E">
            <w:pPr>
              <w:pStyle w:val="Odsekzoznamu"/>
              <w:numPr>
                <w:ilvl w:val="0"/>
                <w:numId w:val="37"/>
              </w:numPr>
              <w:rPr>
                <w:rFonts w:cs="Arial"/>
                <w:noProof w:val="0"/>
                <w:sz w:val="20"/>
                <w:szCs w:val="20"/>
              </w:rPr>
            </w:pPr>
            <w:r w:rsidRPr="004D239D">
              <w:rPr>
                <w:rFonts w:cs="Arial"/>
                <w:noProof w:val="0"/>
                <w:sz w:val="20"/>
                <w:szCs w:val="20"/>
              </w:rPr>
              <w:t>nemá uložený zákaz účasti vo verejnom obstarávaní potvrdený konečným rozhodnutím v Slovenskej republike a v štáte sídla, miesta podnikania alebo obvyklého pobytu.</w:t>
            </w:r>
          </w:p>
        </w:tc>
        <w:tc>
          <w:tcPr>
            <w:tcW w:w="2153" w:type="pct"/>
          </w:tcPr>
          <w:p w14:paraId="4D996034" w14:textId="77777777" w:rsidR="0042641E" w:rsidRPr="004D239D" w:rsidRDefault="0042641E" w:rsidP="0042641E">
            <w:pPr>
              <w:pStyle w:val="TableParagraph"/>
              <w:ind w:right="126"/>
              <w:rPr>
                <w:rFonts w:ascii="Arial" w:hAnsi="Arial" w:cs="Arial"/>
                <w:sz w:val="20"/>
                <w:szCs w:val="20"/>
                <w:lang w:bidi="ar-SA"/>
              </w:rPr>
            </w:pPr>
            <w:r w:rsidRPr="004D239D">
              <w:rPr>
                <w:rFonts w:ascii="Arial" w:hAnsi="Arial" w:cs="Arial"/>
                <w:sz w:val="20"/>
                <w:szCs w:val="20"/>
                <w:lang w:bidi="ar-SA"/>
              </w:rPr>
              <w:t>Uchádzač predloží čestné vyhlásenie.</w:t>
            </w:r>
          </w:p>
        </w:tc>
      </w:tr>
    </w:tbl>
    <w:p w14:paraId="4EAB24CF" w14:textId="77777777" w:rsidR="0042641E" w:rsidRPr="004D239D" w:rsidRDefault="0042641E" w:rsidP="00874AC6">
      <w:pPr>
        <w:jc w:val="both"/>
        <w:rPr>
          <w:rFonts w:cs="Arial"/>
          <w:noProof w:val="0"/>
          <w:sz w:val="20"/>
          <w:szCs w:val="20"/>
        </w:rPr>
      </w:pPr>
    </w:p>
    <w:p w14:paraId="149C44D9" w14:textId="77777777" w:rsidR="00614FE7" w:rsidRDefault="00614FE7" w:rsidP="00614FE7">
      <w:pPr>
        <w:pStyle w:val="Odsekzoznamu"/>
        <w:ind w:left="360"/>
        <w:jc w:val="both"/>
        <w:rPr>
          <w:rFonts w:cs="Arial"/>
          <w:noProof w:val="0"/>
          <w:sz w:val="20"/>
          <w:szCs w:val="20"/>
        </w:rPr>
      </w:pPr>
      <w:r w:rsidRPr="004D239D">
        <w:rPr>
          <w:rFonts w:cs="Arial"/>
          <w:noProof w:val="0"/>
          <w:sz w:val="20"/>
          <w:szCs w:val="20"/>
        </w:rPr>
        <w:t xml:space="preserve">Podmienky účasti vo verejnom obstarávaní </w:t>
      </w:r>
      <w:r w:rsidRPr="004D239D">
        <w:rPr>
          <w:rFonts w:cs="Arial"/>
          <w:b/>
          <w:noProof w:val="0"/>
          <w:sz w:val="20"/>
          <w:szCs w:val="20"/>
        </w:rPr>
        <w:t xml:space="preserve">podľa § 32 </w:t>
      </w:r>
      <w:r>
        <w:rPr>
          <w:rFonts w:cs="Arial"/>
          <w:b/>
          <w:noProof w:val="0"/>
          <w:sz w:val="20"/>
          <w:szCs w:val="20"/>
        </w:rPr>
        <w:t>ods. 7</w:t>
      </w:r>
      <w:r w:rsidRPr="004D239D">
        <w:rPr>
          <w:rFonts w:cs="Arial"/>
          <w:b/>
          <w:noProof w:val="0"/>
          <w:sz w:val="20"/>
          <w:szCs w:val="20"/>
        </w:rPr>
        <w:t xml:space="preserve"> ZVO</w:t>
      </w:r>
      <w:r w:rsidRPr="004D239D">
        <w:rPr>
          <w:rFonts w:cs="Arial"/>
          <w:noProof w:val="0"/>
          <w:sz w:val="20"/>
          <w:szCs w:val="20"/>
        </w:rPr>
        <w:t xml:space="preserve"> musí uchádzač nasledovne preukázať:</w:t>
      </w:r>
    </w:p>
    <w:p w14:paraId="4A09F693" w14:textId="77777777" w:rsidR="00614FE7" w:rsidRDefault="00614FE7" w:rsidP="00614FE7">
      <w:pPr>
        <w:pStyle w:val="Odsekzoznamu"/>
        <w:ind w:left="360"/>
        <w:jc w:val="both"/>
        <w:rPr>
          <w:rFonts w:cs="Arial"/>
          <w:noProof w:val="0"/>
          <w:sz w:val="20"/>
          <w:szCs w:val="20"/>
        </w:rPr>
      </w:pPr>
    </w:p>
    <w:tbl>
      <w:tblPr>
        <w:tblW w:w="4779" w:type="pct"/>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3962"/>
      </w:tblGrid>
      <w:tr w:rsidR="00614FE7" w:rsidRPr="004D239D" w14:paraId="45F07D12" w14:textId="77777777" w:rsidTr="00EF3E92">
        <w:tc>
          <w:tcPr>
            <w:tcW w:w="2847" w:type="pct"/>
          </w:tcPr>
          <w:p w14:paraId="7B4532A6" w14:textId="77777777" w:rsidR="00614FE7" w:rsidRPr="00447E56" w:rsidRDefault="00614FE7" w:rsidP="00614FE7">
            <w:pPr>
              <w:ind w:left="360"/>
              <w:rPr>
                <w:rFonts w:cs="Arial"/>
                <w:noProof w:val="0"/>
                <w:sz w:val="20"/>
                <w:szCs w:val="20"/>
              </w:rPr>
            </w:pPr>
            <w:r>
              <w:rPr>
                <w:rFonts w:cs="Arial"/>
                <w:noProof w:val="0"/>
                <w:sz w:val="20"/>
                <w:szCs w:val="20"/>
              </w:rPr>
              <w:t>Splnenie podmienky účasti v zmysle § 32 ods. 7 ZVO spôsobom uvedeným v predmetnom ustanovení.</w:t>
            </w:r>
          </w:p>
        </w:tc>
        <w:tc>
          <w:tcPr>
            <w:tcW w:w="2153" w:type="pct"/>
            <w:vAlign w:val="center"/>
          </w:tcPr>
          <w:p w14:paraId="28B514EC" w14:textId="77777777" w:rsidR="00614FE7" w:rsidRPr="004D239D" w:rsidRDefault="00614FE7" w:rsidP="00614FE7">
            <w:pPr>
              <w:pStyle w:val="TableParagraph"/>
              <w:ind w:left="360" w:right="126"/>
              <w:rPr>
                <w:rFonts w:ascii="Arial" w:hAnsi="Arial" w:cs="Arial"/>
                <w:sz w:val="20"/>
                <w:szCs w:val="20"/>
                <w:lang w:bidi="ar-SA"/>
              </w:rPr>
            </w:pPr>
            <w:r w:rsidRPr="004D239D">
              <w:rPr>
                <w:rFonts w:ascii="Arial" w:hAnsi="Arial" w:cs="Arial"/>
                <w:sz w:val="20"/>
                <w:szCs w:val="20"/>
                <w:lang w:bidi="ar-SA"/>
              </w:rPr>
              <w:t>Uchádzač predloží čestné vyhlásenie</w:t>
            </w:r>
            <w:r>
              <w:rPr>
                <w:rFonts w:ascii="Arial" w:hAnsi="Arial" w:cs="Arial"/>
                <w:sz w:val="20"/>
                <w:szCs w:val="20"/>
                <w:lang w:bidi="ar-SA"/>
              </w:rPr>
              <w:t xml:space="preserve"> – </w:t>
            </w:r>
            <w:r w:rsidRPr="00CA7D33">
              <w:rPr>
                <w:rFonts w:ascii="Arial" w:hAnsi="Arial" w:cs="Arial"/>
                <w:b/>
                <w:sz w:val="20"/>
                <w:szCs w:val="20"/>
                <w:lang w:bidi="ar-SA"/>
              </w:rPr>
              <w:t>príloha č. 7 súťažných podkladov.</w:t>
            </w:r>
          </w:p>
        </w:tc>
      </w:tr>
    </w:tbl>
    <w:p w14:paraId="35FB057D" w14:textId="77777777" w:rsidR="00614FE7" w:rsidRDefault="00614FE7" w:rsidP="00614FE7">
      <w:pPr>
        <w:ind w:left="360"/>
        <w:jc w:val="both"/>
        <w:rPr>
          <w:rFonts w:cs="Arial"/>
          <w:sz w:val="20"/>
          <w:szCs w:val="20"/>
          <w:shd w:val="clear" w:color="auto" w:fill="FFFFFF"/>
        </w:rPr>
      </w:pPr>
    </w:p>
    <w:p w14:paraId="7A0E601A" w14:textId="77777777" w:rsidR="00614FE7" w:rsidRPr="004F4C2F" w:rsidRDefault="00614FE7" w:rsidP="00614FE7">
      <w:pPr>
        <w:ind w:left="360"/>
        <w:jc w:val="both"/>
        <w:rPr>
          <w:rFonts w:cs="Arial"/>
          <w:sz w:val="20"/>
          <w:szCs w:val="20"/>
          <w:shd w:val="clear" w:color="auto" w:fill="FFFFFF"/>
        </w:rPr>
      </w:pPr>
      <w:r w:rsidRPr="004F4C2F">
        <w:rPr>
          <w:rFonts w:cs="Arial"/>
          <w:sz w:val="20"/>
          <w:szCs w:val="20"/>
          <w:shd w:val="clear" w:color="auto" w:fill="FFFFFF"/>
        </w:rPr>
        <w:t xml:space="preserve">Ak uchádzač alebo záujemca má sídlo, miesto podnikania alebo obvyklý pobyt mimo územia Slovenskej republiky a štát jeho sídla, miesta podnikania alebo obvyklého pobytu nevydáva niektoré z dokladov uvedených v </w:t>
      </w:r>
      <w:r>
        <w:rPr>
          <w:rFonts w:cs="Arial"/>
          <w:sz w:val="20"/>
          <w:szCs w:val="20"/>
          <w:shd w:val="clear" w:color="auto" w:fill="FFFFFF"/>
        </w:rPr>
        <w:t xml:space="preserve"> §32 ods. 2 ZVO</w:t>
      </w:r>
      <w:r w:rsidRPr="004F4C2F">
        <w:rPr>
          <w:rFonts w:cs="Arial"/>
          <w:sz w:val="20"/>
          <w:szCs w:val="20"/>
          <w:shd w:val="clear" w:color="auto" w:fill="FFFFFF"/>
        </w:rPr>
        <w:t xml:space="preserve"> alebo nevydáva ani rovnocenné doklady, možno ich nahradiť čestným vyhlásením podľa predpisov platných v štáte jeho sídla, miesta podnikania alebo obvyklého pobytu.</w:t>
      </w:r>
    </w:p>
    <w:p w14:paraId="40F6817C" w14:textId="77777777" w:rsidR="00614FE7" w:rsidRDefault="00614FE7" w:rsidP="00874AC6">
      <w:pPr>
        <w:ind w:left="360"/>
        <w:jc w:val="both"/>
        <w:rPr>
          <w:rFonts w:cs="Arial"/>
          <w:noProof w:val="0"/>
          <w:sz w:val="20"/>
          <w:szCs w:val="20"/>
        </w:rPr>
      </w:pPr>
    </w:p>
    <w:p w14:paraId="16AFE9E6" w14:textId="4005FE38" w:rsidR="00874AC6" w:rsidRPr="004D239D" w:rsidRDefault="00874AC6" w:rsidP="00874AC6">
      <w:pPr>
        <w:ind w:left="360"/>
        <w:jc w:val="both"/>
        <w:rPr>
          <w:rFonts w:cs="Arial"/>
          <w:noProof w:val="0"/>
          <w:sz w:val="20"/>
          <w:szCs w:val="20"/>
        </w:rPr>
      </w:pPr>
      <w:r w:rsidRPr="004D239D">
        <w:rPr>
          <w:rFonts w:cs="Arial"/>
          <w:noProof w:val="0"/>
          <w:sz w:val="20"/>
          <w:szCs w:val="20"/>
        </w:rPr>
        <w:t>Ak právo štátu uchádzača so sídlom, miestom podnikania alebo obvyklým pobytom mimo územia Slovenskej republiky neupravuje inštitút čestného vyhlásenia, môže ho nahradiť vyhlásením urobeným pred súdom, správnym orgánom, notárom, inou odbornou inštitúciou alebo obchodnou inštitúciou podľa predpisov platných v štáte sídla, miesta podnikania alebo obvyklého pobytu uchádzača.</w:t>
      </w:r>
    </w:p>
    <w:p w14:paraId="75ACE814" w14:textId="77777777" w:rsidR="00874AC6" w:rsidRPr="004D239D" w:rsidRDefault="00874AC6" w:rsidP="00874AC6">
      <w:pPr>
        <w:ind w:left="360"/>
        <w:jc w:val="both"/>
        <w:rPr>
          <w:rFonts w:cs="Arial"/>
          <w:noProof w:val="0"/>
          <w:sz w:val="20"/>
          <w:szCs w:val="20"/>
        </w:rPr>
      </w:pPr>
    </w:p>
    <w:p w14:paraId="05504B12" w14:textId="597BBCFD" w:rsidR="00874AC6" w:rsidRPr="004D239D" w:rsidRDefault="00874AC6" w:rsidP="00874AC6">
      <w:pPr>
        <w:ind w:left="360"/>
        <w:jc w:val="both"/>
        <w:rPr>
          <w:rFonts w:cs="Arial"/>
          <w:noProof w:val="0"/>
          <w:sz w:val="20"/>
          <w:szCs w:val="20"/>
        </w:rPr>
      </w:pPr>
      <w:r w:rsidRPr="004D239D">
        <w:rPr>
          <w:rFonts w:cs="Arial"/>
          <w:noProof w:val="0"/>
          <w:sz w:val="20"/>
          <w:szCs w:val="20"/>
        </w:rPr>
        <w:t>Uchádzač môže preukázať splnenie podmienok účasti osobného postavenia zápisom do zoznamu hospodárskych subjektov podľa § 152 ZVO. Verejný obstarávateľ uzná rovnocenný zápis alebo potvrdenie o zápise vydané príslušným orgánom iného členského štátu. Verejný obstarávateľ príjme aj iný rovnocenný doklad predložený uchádzačom alebo záujemcom.</w:t>
      </w:r>
      <w:r w:rsidR="00614FE7" w:rsidRPr="00614FE7">
        <w:rPr>
          <w:rFonts w:cs="Arial"/>
          <w:noProof w:val="0"/>
          <w:sz w:val="20"/>
          <w:szCs w:val="20"/>
        </w:rPr>
        <w:t xml:space="preserve"> </w:t>
      </w:r>
      <w:r w:rsidR="00614FE7" w:rsidRPr="008C4110">
        <w:rPr>
          <w:rFonts w:cs="Arial"/>
          <w:noProof w:val="0"/>
          <w:sz w:val="20"/>
          <w:szCs w:val="20"/>
          <w:u w:val="single"/>
        </w:rPr>
        <w:t>V uvedenej súvislosti verejný obstarávateľ upozorňuje, že podmienky účasti osobného postavenia podľa § 32 ods. 7 ZVO nie je možné preukázať zápisom v zozname hospodárskych subjektov podľa § 152 ZVO.</w:t>
      </w:r>
    </w:p>
    <w:p w14:paraId="745C9221" w14:textId="77777777" w:rsidR="00874AC6" w:rsidRPr="004D239D" w:rsidRDefault="00874AC6" w:rsidP="00874AC6">
      <w:pPr>
        <w:ind w:left="360"/>
        <w:jc w:val="both"/>
        <w:rPr>
          <w:rFonts w:cs="Arial"/>
          <w:noProof w:val="0"/>
          <w:sz w:val="20"/>
          <w:szCs w:val="20"/>
        </w:rPr>
      </w:pPr>
    </w:p>
    <w:p w14:paraId="1E5EFCB8" w14:textId="77777777" w:rsidR="00874AC6" w:rsidRPr="004D239D" w:rsidRDefault="00874AC6" w:rsidP="00874AC6">
      <w:pPr>
        <w:ind w:left="360"/>
        <w:jc w:val="both"/>
        <w:rPr>
          <w:rFonts w:cs="Arial"/>
          <w:noProof w:val="0"/>
          <w:sz w:val="20"/>
          <w:szCs w:val="20"/>
        </w:rPr>
      </w:pPr>
      <w:r w:rsidRPr="004D239D">
        <w:rPr>
          <w:rFonts w:cs="Arial"/>
          <w:noProof w:val="0"/>
          <w:sz w:val="20"/>
          <w:szCs w:val="20"/>
        </w:rPr>
        <w:t>Uchádzač sa považuje za spĺňajúceho podmienky účasti týkajúce sa o</w:t>
      </w:r>
      <w:r w:rsidR="00667941" w:rsidRPr="004D239D">
        <w:rPr>
          <w:rFonts w:cs="Arial"/>
          <w:noProof w:val="0"/>
          <w:sz w:val="20"/>
          <w:szCs w:val="20"/>
        </w:rPr>
        <w:t xml:space="preserve">sobného postavenia podľa § 32, ods. 1, </w:t>
      </w:r>
      <w:r w:rsidRPr="004D239D">
        <w:rPr>
          <w:rFonts w:cs="Arial"/>
          <w:noProof w:val="0"/>
          <w:sz w:val="20"/>
          <w:szCs w:val="20"/>
        </w:rPr>
        <w:t>písm. b) a písm. c) ZVO, ak zaplatil nedoplatky alebo mu bolo povolené nedoplatky platiť v splátkach.</w:t>
      </w:r>
    </w:p>
    <w:p w14:paraId="3D11D4B8" w14:textId="77777777" w:rsidR="00874AC6" w:rsidRPr="004D239D" w:rsidRDefault="00874AC6" w:rsidP="00874AC6">
      <w:pPr>
        <w:ind w:left="360"/>
        <w:jc w:val="both"/>
        <w:rPr>
          <w:rFonts w:cs="Arial"/>
          <w:noProof w:val="0"/>
          <w:sz w:val="20"/>
          <w:szCs w:val="20"/>
        </w:rPr>
      </w:pPr>
    </w:p>
    <w:p w14:paraId="701A6152" w14:textId="77777777" w:rsidR="00874AC6" w:rsidRPr="004D239D" w:rsidRDefault="0042641E" w:rsidP="00874AC6">
      <w:pPr>
        <w:ind w:left="360"/>
        <w:jc w:val="both"/>
        <w:rPr>
          <w:rFonts w:cs="Arial"/>
          <w:noProof w:val="0"/>
          <w:sz w:val="20"/>
          <w:szCs w:val="20"/>
        </w:rPr>
      </w:pPr>
      <w:r w:rsidRPr="004D239D">
        <w:rPr>
          <w:rFonts w:cs="Arial"/>
          <w:noProof w:val="0"/>
          <w:sz w:val="20"/>
          <w:szCs w:val="20"/>
        </w:rPr>
        <w:t xml:space="preserve">Uchádzač zo Slovenskej republiky </w:t>
      </w:r>
      <w:r w:rsidR="00874AC6" w:rsidRPr="004D239D">
        <w:rPr>
          <w:rFonts w:cs="Arial"/>
          <w:noProof w:val="0"/>
          <w:sz w:val="20"/>
          <w:szCs w:val="20"/>
        </w:rPr>
        <w:t>NIE JE povinný predkladať doklady podľa § 32, ods. 2, písm. b), písm. c), písm. e) a písm. d) ZVO, nakoľko verejný obstarávateľ je oprávnený použiť údaje z informačných systémov verejnej správy. Uchádzač JE povinný predkladať doklady podľa § 32, ods. 2, písm. a) a písm. f) ZVO, nakoľko verejný obstarávateľ nie je oprávnený použiť údaje z informačných systémov verejnej správy.</w:t>
      </w:r>
    </w:p>
    <w:p w14:paraId="3F1475C2" w14:textId="77777777" w:rsidR="00844EB8" w:rsidRPr="004D239D" w:rsidRDefault="00844EB8" w:rsidP="00844EB8">
      <w:pPr>
        <w:ind w:left="360"/>
        <w:jc w:val="both"/>
        <w:rPr>
          <w:rFonts w:cs="Arial"/>
          <w:noProof w:val="0"/>
          <w:sz w:val="20"/>
          <w:szCs w:val="20"/>
        </w:rPr>
      </w:pPr>
    </w:p>
    <w:p w14:paraId="0EF66DC5" w14:textId="77777777" w:rsidR="0088588E" w:rsidRDefault="00844EB8" w:rsidP="003F5C2A">
      <w:pPr>
        <w:pStyle w:val="Odsekzoznamu"/>
        <w:numPr>
          <w:ilvl w:val="1"/>
          <w:numId w:val="14"/>
        </w:numPr>
        <w:jc w:val="both"/>
        <w:rPr>
          <w:rFonts w:cs="Arial"/>
          <w:noProof w:val="0"/>
          <w:sz w:val="20"/>
          <w:szCs w:val="20"/>
        </w:rPr>
      </w:pPr>
      <w:r w:rsidRPr="004D239D">
        <w:rPr>
          <w:rFonts w:cs="Arial"/>
          <w:noProof w:val="0"/>
          <w:sz w:val="20"/>
          <w:szCs w:val="20"/>
        </w:rPr>
        <w:t xml:space="preserve">Podmienky účasti vo verejnom obstarávaní podľa </w:t>
      </w:r>
      <w:r w:rsidRPr="004D239D">
        <w:rPr>
          <w:rFonts w:cs="Arial"/>
          <w:b/>
          <w:noProof w:val="0"/>
          <w:sz w:val="20"/>
          <w:szCs w:val="20"/>
        </w:rPr>
        <w:t xml:space="preserve">§ 33 (Ekonomické a finančné postavenie) </w:t>
      </w:r>
      <w:r w:rsidR="00C27CF0" w:rsidRPr="004D239D">
        <w:rPr>
          <w:rFonts w:cs="Arial"/>
          <w:b/>
          <w:noProof w:val="0"/>
          <w:sz w:val="20"/>
          <w:szCs w:val="20"/>
        </w:rPr>
        <w:t>ZVO</w:t>
      </w:r>
      <w:r w:rsidR="00B22F21" w:rsidRPr="004D239D">
        <w:rPr>
          <w:rFonts w:cs="Arial"/>
          <w:noProof w:val="0"/>
          <w:sz w:val="20"/>
          <w:szCs w:val="20"/>
        </w:rPr>
        <w:t xml:space="preserve"> </w:t>
      </w:r>
      <w:r w:rsidRPr="004D239D">
        <w:rPr>
          <w:rFonts w:cs="Arial"/>
          <w:noProof w:val="0"/>
          <w:sz w:val="20"/>
          <w:szCs w:val="20"/>
        </w:rPr>
        <w:t xml:space="preserve">musí uchádzač nasledovne preukázať: </w:t>
      </w:r>
    </w:p>
    <w:p w14:paraId="1EDDCD53" w14:textId="77777777" w:rsidR="00DF211D" w:rsidRDefault="00DF211D" w:rsidP="00DF211D">
      <w:pPr>
        <w:ind w:left="360"/>
        <w:jc w:val="both"/>
        <w:rPr>
          <w:rFonts w:cs="Arial"/>
          <w:szCs w:val="20"/>
        </w:rPr>
      </w:pPr>
    </w:p>
    <w:tbl>
      <w:tblPr>
        <w:tblW w:w="4765" w:type="pct"/>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8"/>
        <w:gridCol w:w="4087"/>
      </w:tblGrid>
      <w:tr w:rsidR="00DF211D" w:rsidRPr="004D239D" w14:paraId="0FE4310B" w14:textId="77777777" w:rsidTr="0003160F">
        <w:trPr>
          <w:trHeight w:val="58"/>
        </w:trPr>
        <w:tc>
          <w:tcPr>
            <w:tcW w:w="2773" w:type="pct"/>
          </w:tcPr>
          <w:p w14:paraId="3E1AA9D1" w14:textId="77777777" w:rsidR="00DF211D" w:rsidRPr="004D239D" w:rsidRDefault="00DF211D" w:rsidP="009E6957">
            <w:pPr>
              <w:jc w:val="center"/>
              <w:rPr>
                <w:rFonts w:cs="Arial"/>
                <w:b/>
                <w:bCs/>
                <w:szCs w:val="20"/>
              </w:rPr>
            </w:pPr>
            <w:r w:rsidRPr="004D239D">
              <w:rPr>
                <w:rFonts w:cs="Arial"/>
                <w:b/>
                <w:bCs/>
                <w:szCs w:val="20"/>
              </w:rPr>
              <w:t>Podmienka účasti</w:t>
            </w:r>
          </w:p>
        </w:tc>
        <w:tc>
          <w:tcPr>
            <w:tcW w:w="2227" w:type="pct"/>
          </w:tcPr>
          <w:p w14:paraId="1FF18767" w14:textId="77777777" w:rsidR="00DF211D" w:rsidRPr="004D239D" w:rsidRDefault="00DF211D" w:rsidP="009E6957">
            <w:pPr>
              <w:jc w:val="center"/>
              <w:rPr>
                <w:rFonts w:cs="Arial"/>
                <w:b/>
                <w:bCs/>
                <w:szCs w:val="20"/>
              </w:rPr>
            </w:pPr>
            <w:r w:rsidRPr="004D239D">
              <w:rPr>
                <w:rFonts w:cs="Arial"/>
                <w:b/>
                <w:bCs/>
                <w:szCs w:val="20"/>
              </w:rPr>
              <w:t>Spôsob preukázania</w:t>
            </w:r>
          </w:p>
        </w:tc>
      </w:tr>
      <w:tr w:rsidR="00DF211D" w:rsidRPr="004D239D" w14:paraId="03C13198" w14:textId="77777777" w:rsidTr="0003160F">
        <w:tc>
          <w:tcPr>
            <w:tcW w:w="2773" w:type="pct"/>
          </w:tcPr>
          <w:p w14:paraId="403A366F" w14:textId="77777777" w:rsidR="00DF211D" w:rsidRPr="004D239D" w:rsidRDefault="00DF211D">
            <w:pPr>
              <w:pStyle w:val="Odsekzoznamu"/>
              <w:numPr>
                <w:ilvl w:val="0"/>
                <w:numId w:val="39"/>
              </w:numPr>
              <w:rPr>
                <w:rFonts w:cs="Arial"/>
                <w:sz w:val="20"/>
                <w:szCs w:val="20"/>
              </w:rPr>
            </w:pPr>
            <w:r>
              <w:rPr>
                <w:rFonts w:cs="Arial"/>
                <w:sz w:val="20"/>
                <w:szCs w:val="20"/>
              </w:rPr>
              <w:t>Neuplatňuje sa</w:t>
            </w:r>
          </w:p>
        </w:tc>
        <w:tc>
          <w:tcPr>
            <w:tcW w:w="2227" w:type="pct"/>
          </w:tcPr>
          <w:p w14:paraId="14470616" w14:textId="77777777" w:rsidR="00DF211D" w:rsidRPr="004D239D" w:rsidRDefault="00DF211D" w:rsidP="009E6957">
            <w:pPr>
              <w:pStyle w:val="TableParagraph"/>
              <w:ind w:right="125"/>
              <w:rPr>
                <w:rFonts w:ascii="Arial" w:hAnsi="Arial" w:cs="Arial"/>
                <w:sz w:val="20"/>
                <w:szCs w:val="20"/>
              </w:rPr>
            </w:pPr>
            <w:r>
              <w:rPr>
                <w:rFonts w:ascii="Arial" w:hAnsi="Arial" w:cs="Arial"/>
                <w:sz w:val="20"/>
                <w:szCs w:val="20"/>
              </w:rPr>
              <w:t>- - -</w:t>
            </w:r>
          </w:p>
        </w:tc>
      </w:tr>
    </w:tbl>
    <w:p w14:paraId="25983F28" w14:textId="77777777" w:rsidR="00DF211D" w:rsidRPr="00DF211D" w:rsidRDefault="00DF211D" w:rsidP="00DF211D">
      <w:pPr>
        <w:jc w:val="both"/>
        <w:rPr>
          <w:rFonts w:cs="Arial"/>
          <w:noProof w:val="0"/>
          <w:sz w:val="20"/>
          <w:szCs w:val="20"/>
        </w:rPr>
      </w:pPr>
    </w:p>
    <w:p w14:paraId="5CBB9814" w14:textId="77777777" w:rsidR="00844EB8" w:rsidRPr="004D239D" w:rsidRDefault="00844EB8" w:rsidP="003F5C2A">
      <w:pPr>
        <w:pStyle w:val="Odsekzoznamu"/>
        <w:numPr>
          <w:ilvl w:val="1"/>
          <w:numId w:val="14"/>
        </w:numPr>
        <w:jc w:val="both"/>
        <w:rPr>
          <w:rFonts w:cs="Arial"/>
          <w:noProof w:val="0"/>
          <w:sz w:val="20"/>
          <w:szCs w:val="20"/>
        </w:rPr>
      </w:pPr>
      <w:r w:rsidRPr="004D239D">
        <w:rPr>
          <w:rFonts w:cs="Arial"/>
          <w:noProof w:val="0"/>
          <w:sz w:val="20"/>
          <w:szCs w:val="20"/>
        </w:rPr>
        <w:t xml:space="preserve">Podmienky účasti vo verejnom obstarávaní podľa </w:t>
      </w:r>
      <w:r w:rsidRPr="004D239D">
        <w:rPr>
          <w:rFonts w:cs="Arial"/>
          <w:b/>
          <w:noProof w:val="0"/>
          <w:sz w:val="20"/>
          <w:szCs w:val="20"/>
        </w:rPr>
        <w:t xml:space="preserve">§ 34 (Technická alebo odborná spôsobilosť) </w:t>
      </w:r>
      <w:r w:rsidR="00B22F21" w:rsidRPr="004D239D">
        <w:rPr>
          <w:rFonts w:cs="Arial"/>
          <w:b/>
          <w:noProof w:val="0"/>
          <w:sz w:val="20"/>
          <w:szCs w:val="20"/>
        </w:rPr>
        <w:t>ZVO</w:t>
      </w:r>
      <w:r w:rsidRPr="004D239D">
        <w:rPr>
          <w:rFonts w:cs="Arial"/>
          <w:noProof w:val="0"/>
          <w:sz w:val="20"/>
          <w:szCs w:val="20"/>
        </w:rPr>
        <w:t xml:space="preserve"> musí uchádzač preukázať: </w:t>
      </w:r>
    </w:p>
    <w:p w14:paraId="23C61A19" w14:textId="77777777" w:rsidR="004429A1" w:rsidRPr="004D239D" w:rsidRDefault="004429A1" w:rsidP="00874AC6">
      <w:pPr>
        <w:pStyle w:val="Odsekzoznamu"/>
        <w:ind w:left="426"/>
        <w:jc w:val="both"/>
        <w:rPr>
          <w:rFonts w:cs="Arial"/>
          <w:noProof w:val="0"/>
          <w:sz w:val="20"/>
          <w:szCs w:val="20"/>
        </w:rPr>
      </w:pPr>
    </w:p>
    <w:tbl>
      <w:tblPr>
        <w:tblW w:w="4781"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6"/>
        <w:gridCol w:w="6960"/>
      </w:tblGrid>
      <w:tr w:rsidR="00E471D0" w:rsidRPr="004D239D" w14:paraId="2F6F4177" w14:textId="77777777" w:rsidTr="0003160F">
        <w:trPr>
          <w:trHeight w:val="58"/>
        </w:trPr>
        <w:tc>
          <w:tcPr>
            <w:tcW w:w="1220" w:type="pct"/>
          </w:tcPr>
          <w:p w14:paraId="01E3FAF7" w14:textId="77777777" w:rsidR="004429A1" w:rsidRPr="004D239D" w:rsidRDefault="004429A1" w:rsidP="00E471D0">
            <w:pPr>
              <w:jc w:val="center"/>
              <w:rPr>
                <w:rFonts w:cs="Arial"/>
                <w:b/>
                <w:bCs/>
                <w:noProof w:val="0"/>
                <w:sz w:val="20"/>
                <w:szCs w:val="20"/>
              </w:rPr>
            </w:pPr>
            <w:r w:rsidRPr="004D239D">
              <w:rPr>
                <w:rFonts w:cs="Arial"/>
                <w:b/>
                <w:bCs/>
                <w:noProof w:val="0"/>
                <w:sz w:val="20"/>
                <w:szCs w:val="20"/>
              </w:rPr>
              <w:t>Podmienka účasti</w:t>
            </w:r>
          </w:p>
        </w:tc>
        <w:tc>
          <w:tcPr>
            <w:tcW w:w="3780" w:type="pct"/>
          </w:tcPr>
          <w:p w14:paraId="221F8CF4" w14:textId="77777777" w:rsidR="004429A1" w:rsidRPr="004D239D" w:rsidRDefault="004429A1" w:rsidP="00E471D0">
            <w:pPr>
              <w:jc w:val="center"/>
              <w:rPr>
                <w:rFonts w:cs="Arial"/>
                <w:b/>
                <w:bCs/>
                <w:noProof w:val="0"/>
                <w:sz w:val="20"/>
                <w:szCs w:val="20"/>
              </w:rPr>
            </w:pPr>
            <w:r w:rsidRPr="004D239D">
              <w:rPr>
                <w:rFonts w:cs="Arial"/>
                <w:b/>
                <w:bCs/>
                <w:noProof w:val="0"/>
                <w:sz w:val="20"/>
                <w:szCs w:val="20"/>
              </w:rPr>
              <w:t>Spôsob preukázania</w:t>
            </w:r>
          </w:p>
        </w:tc>
      </w:tr>
      <w:tr w:rsidR="00E471D0" w:rsidRPr="004D239D" w14:paraId="3FD09288" w14:textId="77777777" w:rsidTr="0003160F">
        <w:tc>
          <w:tcPr>
            <w:tcW w:w="1220" w:type="pct"/>
          </w:tcPr>
          <w:p w14:paraId="5A2F2E06" w14:textId="77777777" w:rsidR="004429A1" w:rsidRPr="00DB46D4" w:rsidRDefault="009E6957">
            <w:pPr>
              <w:pStyle w:val="Odsekzoznamu"/>
              <w:numPr>
                <w:ilvl w:val="0"/>
                <w:numId w:val="41"/>
              </w:numPr>
              <w:rPr>
                <w:rFonts w:cs="Arial"/>
                <w:sz w:val="20"/>
                <w:szCs w:val="20"/>
              </w:rPr>
            </w:pPr>
            <w:r w:rsidRPr="00DB46D4">
              <w:rPr>
                <w:rFonts w:cs="Arial"/>
                <w:sz w:val="20"/>
                <w:szCs w:val="20"/>
              </w:rPr>
              <w:t xml:space="preserve">§ </w:t>
            </w:r>
            <w:r w:rsidR="006D6F96" w:rsidRPr="00DB46D4">
              <w:rPr>
                <w:rFonts w:cs="Arial"/>
                <w:sz w:val="20"/>
                <w:szCs w:val="20"/>
              </w:rPr>
              <w:t xml:space="preserve">34 ods.1 písm. j) </w:t>
            </w:r>
            <w:r w:rsidR="00DB46D4" w:rsidRPr="00DB46D4">
              <w:rPr>
                <w:rFonts w:cs="Arial"/>
                <w:sz w:val="20"/>
                <w:szCs w:val="20"/>
              </w:rPr>
              <w:t>ZVO</w:t>
            </w:r>
          </w:p>
        </w:tc>
        <w:tc>
          <w:tcPr>
            <w:tcW w:w="3780" w:type="pct"/>
          </w:tcPr>
          <w:p w14:paraId="5F057412" w14:textId="77777777" w:rsidR="00720633" w:rsidRPr="00720633" w:rsidRDefault="00720633" w:rsidP="00720633">
            <w:pPr>
              <w:jc w:val="both"/>
              <w:rPr>
                <w:sz w:val="20"/>
                <w:szCs w:val="20"/>
              </w:rPr>
            </w:pPr>
            <w:r w:rsidRPr="00720633">
              <w:rPr>
                <w:sz w:val="20"/>
                <w:szCs w:val="20"/>
              </w:rPr>
              <w:t>uchádzač predloží údaje o strojovom, prevádzkovom alebo technickom vybavení, ktoré má uchádzač alebo záujemca k dispozícií na poskytnutie služby</w:t>
            </w:r>
          </w:p>
          <w:p w14:paraId="6F42B2D9" w14:textId="77777777" w:rsidR="00815BCF" w:rsidRDefault="00720633" w:rsidP="00720633">
            <w:pPr>
              <w:jc w:val="both"/>
              <w:rPr>
                <w:sz w:val="20"/>
                <w:szCs w:val="20"/>
              </w:rPr>
            </w:pPr>
            <w:r w:rsidRPr="00720633">
              <w:rPr>
                <w:sz w:val="20"/>
                <w:szCs w:val="20"/>
              </w:rPr>
              <w:t xml:space="preserve">- </w:t>
            </w:r>
            <w:r w:rsidRPr="00720633">
              <w:rPr>
                <w:sz w:val="20"/>
                <w:szCs w:val="20"/>
                <w:u w:val="single"/>
              </w:rPr>
              <w:t>Minimálna požadovaná úroveň:</w:t>
            </w:r>
            <w:r w:rsidRPr="00720633">
              <w:rPr>
                <w:sz w:val="20"/>
                <w:szCs w:val="20"/>
              </w:rPr>
              <w:t xml:space="preserve"> </w:t>
            </w:r>
          </w:p>
          <w:p w14:paraId="6CD426A4" w14:textId="77777777" w:rsidR="00720633" w:rsidRDefault="00720633" w:rsidP="00720633">
            <w:pPr>
              <w:jc w:val="both"/>
              <w:rPr>
                <w:rFonts w:cs="Arial"/>
                <w:sz w:val="20"/>
                <w:szCs w:val="20"/>
              </w:rPr>
            </w:pPr>
            <w:r w:rsidRPr="00720633">
              <w:rPr>
                <w:sz w:val="20"/>
                <w:szCs w:val="20"/>
              </w:rPr>
              <w:t xml:space="preserve">uchádzač </w:t>
            </w:r>
            <w:r w:rsidRPr="00720633">
              <w:rPr>
                <w:rFonts w:cs="Arial"/>
                <w:sz w:val="20"/>
                <w:szCs w:val="20"/>
              </w:rPr>
              <w:t xml:space="preserve">predloží zoznam </w:t>
            </w:r>
            <w:r w:rsidR="00815BCF">
              <w:rPr>
                <w:rFonts w:cs="Arial"/>
                <w:sz w:val="20"/>
                <w:szCs w:val="20"/>
              </w:rPr>
              <w:t>technických prostriedkov (príloha č. 8 rámcovej dohody)</w:t>
            </w:r>
            <w:r w:rsidRPr="00720633">
              <w:rPr>
                <w:rFonts w:cs="Arial"/>
                <w:sz w:val="20"/>
                <w:szCs w:val="20"/>
              </w:rPr>
              <w:t>, ktoré bude používať na poskytnutie danej služby v danej časti a ktor</w:t>
            </w:r>
            <w:r w:rsidRPr="00720633">
              <w:rPr>
                <w:rFonts w:eastAsia="Malgun Gothic Semilight" w:cs="Arial"/>
                <w:sz w:val="20"/>
                <w:szCs w:val="20"/>
              </w:rPr>
              <w:t>ý</w:t>
            </w:r>
            <w:r w:rsidRPr="00720633">
              <w:rPr>
                <w:rFonts w:cs="Arial"/>
                <w:sz w:val="20"/>
                <w:szCs w:val="20"/>
              </w:rPr>
              <w:t>ch technick</w:t>
            </w:r>
            <w:r w:rsidRPr="00720633">
              <w:rPr>
                <w:rFonts w:eastAsia="Malgun Gothic Semilight" w:cs="Arial"/>
                <w:sz w:val="20"/>
                <w:szCs w:val="20"/>
              </w:rPr>
              <w:t>ý</w:t>
            </w:r>
            <w:r w:rsidRPr="00720633">
              <w:rPr>
                <w:rFonts w:cs="Arial"/>
                <w:sz w:val="20"/>
                <w:szCs w:val="20"/>
              </w:rPr>
              <w:t xml:space="preserve"> stav zodpoved</w:t>
            </w:r>
            <w:r w:rsidRPr="00720633">
              <w:rPr>
                <w:rFonts w:eastAsia="Malgun Gothic Semilight" w:cs="Arial"/>
                <w:sz w:val="20"/>
                <w:szCs w:val="20"/>
              </w:rPr>
              <w:t>á</w:t>
            </w:r>
            <w:r w:rsidRPr="00720633">
              <w:rPr>
                <w:rFonts w:cs="Arial"/>
                <w:sz w:val="20"/>
                <w:szCs w:val="20"/>
              </w:rPr>
              <w:t xml:space="preserve"> v</w:t>
            </w:r>
            <w:r w:rsidRPr="00720633">
              <w:rPr>
                <w:rFonts w:eastAsia="Malgun Gothic Semilight" w:cs="Arial"/>
                <w:sz w:val="20"/>
                <w:szCs w:val="20"/>
              </w:rPr>
              <w:t>š</w:t>
            </w:r>
            <w:r w:rsidRPr="00720633">
              <w:rPr>
                <w:rFonts w:cs="Arial"/>
                <w:sz w:val="20"/>
                <w:szCs w:val="20"/>
              </w:rPr>
              <w:t>etk</w:t>
            </w:r>
            <w:r w:rsidRPr="00720633">
              <w:rPr>
                <w:rFonts w:eastAsia="Malgun Gothic Semilight" w:cs="Arial"/>
                <w:sz w:val="20"/>
                <w:szCs w:val="20"/>
              </w:rPr>
              <w:t>ý</w:t>
            </w:r>
            <w:r w:rsidRPr="00720633">
              <w:rPr>
                <w:rFonts w:cs="Arial"/>
                <w:sz w:val="20"/>
                <w:szCs w:val="20"/>
              </w:rPr>
              <w:t>m po</w:t>
            </w:r>
            <w:r w:rsidRPr="00720633">
              <w:rPr>
                <w:rFonts w:eastAsia="Malgun Gothic Semilight" w:cs="Arial"/>
                <w:sz w:val="20"/>
                <w:szCs w:val="20"/>
              </w:rPr>
              <w:t>ž</w:t>
            </w:r>
            <w:r w:rsidRPr="00720633">
              <w:rPr>
                <w:rFonts w:cs="Arial"/>
                <w:sz w:val="20"/>
                <w:szCs w:val="20"/>
              </w:rPr>
              <w:t>iadavk</w:t>
            </w:r>
            <w:r w:rsidRPr="00720633">
              <w:rPr>
                <w:rFonts w:eastAsia="Malgun Gothic Semilight" w:cs="Arial"/>
                <w:sz w:val="20"/>
                <w:szCs w:val="20"/>
              </w:rPr>
              <w:t>á</w:t>
            </w:r>
            <w:r w:rsidRPr="00720633">
              <w:rPr>
                <w:rFonts w:cs="Arial"/>
                <w:sz w:val="20"/>
                <w:szCs w:val="20"/>
              </w:rPr>
              <w:t xml:space="preserve">m STN </w:t>
            </w:r>
            <w:r w:rsidRPr="00720633">
              <w:rPr>
                <w:rFonts w:cs="Arial"/>
                <w:noProof w:val="0"/>
                <w:sz w:val="20"/>
                <w:szCs w:val="20"/>
              </w:rPr>
              <w:t>a platných zákonov Slovenskej republiky</w:t>
            </w:r>
            <w:r w:rsidRPr="00720633">
              <w:rPr>
                <w:rFonts w:cs="Arial"/>
                <w:sz w:val="20"/>
                <w:szCs w:val="20"/>
              </w:rPr>
              <w:t>. V zozname uchádzač uvedie ku ka</w:t>
            </w:r>
            <w:r w:rsidRPr="00720633">
              <w:rPr>
                <w:rFonts w:eastAsia="Malgun Gothic Semilight" w:cs="Arial"/>
                <w:sz w:val="20"/>
                <w:szCs w:val="20"/>
              </w:rPr>
              <w:t>ž</w:t>
            </w:r>
            <w:r w:rsidRPr="00720633">
              <w:rPr>
                <w:rFonts w:cs="Arial"/>
                <w:sz w:val="20"/>
                <w:szCs w:val="20"/>
              </w:rPr>
              <w:t>d</w:t>
            </w:r>
            <w:r w:rsidRPr="00720633">
              <w:rPr>
                <w:rFonts w:eastAsia="Malgun Gothic Semilight" w:cs="Arial"/>
                <w:sz w:val="20"/>
                <w:szCs w:val="20"/>
              </w:rPr>
              <w:t>é</w:t>
            </w:r>
            <w:r w:rsidRPr="00720633">
              <w:rPr>
                <w:rFonts w:cs="Arial"/>
                <w:sz w:val="20"/>
                <w:szCs w:val="20"/>
              </w:rPr>
              <w:t>mu uvádzanému stroju a technickému vybaveniu údaje</w:t>
            </w:r>
            <w:r w:rsidR="00815BCF">
              <w:rPr>
                <w:rFonts w:cs="Arial"/>
                <w:sz w:val="20"/>
                <w:szCs w:val="20"/>
              </w:rPr>
              <w:t xml:space="preserve"> v rozsahu prílohy č. 8</w:t>
            </w:r>
            <w:r w:rsidR="00815BCF">
              <w:t xml:space="preserve"> </w:t>
            </w:r>
            <w:r w:rsidR="00815BCF" w:rsidRPr="00815BCF">
              <w:rPr>
                <w:rFonts w:cs="Arial"/>
                <w:sz w:val="20"/>
                <w:szCs w:val="20"/>
              </w:rPr>
              <w:t>rámcovej dohody</w:t>
            </w:r>
            <w:r w:rsidR="00815BCF">
              <w:rPr>
                <w:rFonts w:cs="Arial"/>
                <w:sz w:val="20"/>
                <w:szCs w:val="20"/>
              </w:rPr>
              <w:t xml:space="preserve"> -</w:t>
            </w:r>
            <w:r w:rsidR="00815BCF">
              <w:t xml:space="preserve"> </w:t>
            </w:r>
            <w:r w:rsidR="00815BCF">
              <w:rPr>
                <w:rFonts w:cs="Arial"/>
                <w:sz w:val="20"/>
                <w:szCs w:val="20"/>
              </w:rPr>
              <w:t>Z</w:t>
            </w:r>
            <w:r w:rsidR="00815BCF" w:rsidRPr="00815BCF">
              <w:rPr>
                <w:rFonts w:cs="Arial"/>
                <w:sz w:val="20"/>
                <w:szCs w:val="20"/>
              </w:rPr>
              <w:t>oznam technických prostriedkov</w:t>
            </w:r>
            <w:r w:rsidR="00815BCF">
              <w:rPr>
                <w:rFonts w:cs="Arial"/>
                <w:sz w:val="20"/>
                <w:szCs w:val="20"/>
              </w:rPr>
              <w:t>.</w:t>
            </w:r>
          </w:p>
          <w:p w14:paraId="21DB4C81" w14:textId="77777777" w:rsidR="00815BCF" w:rsidRPr="00720633" w:rsidRDefault="00815BCF" w:rsidP="00720633">
            <w:pPr>
              <w:jc w:val="both"/>
              <w:rPr>
                <w:sz w:val="20"/>
                <w:szCs w:val="20"/>
              </w:rPr>
            </w:pPr>
            <w:r>
              <w:rPr>
                <w:rFonts w:cs="Arial"/>
                <w:sz w:val="20"/>
                <w:szCs w:val="20"/>
              </w:rPr>
              <w:t>Uchádzač k zoznamu ďalej predloží:</w:t>
            </w:r>
          </w:p>
          <w:p w14:paraId="7512AC21" w14:textId="77777777" w:rsidR="00815BCF" w:rsidRDefault="00815BCF">
            <w:pPr>
              <w:pStyle w:val="Odsekzoznamu"/>
              <w:numPr>
                <w:ilvl w:val="0"/>
                <w:numId w:val="44"/>
              </w:numPr>
              <w:ind w:left="343" w:hanging="343"/>
              <w:jc w:val="both"/>
              <w:rPr>
                <w:rFonts w:cs="Arial"/>
                <w:sz w:val="20"/>
                <w:szCs w:val="20"/>
              </w:rPr>
            </w:pPr>
            <w:r w:rsidRPr="00614FE7">
              <w:rPr>
                <w:rFonts w:cs="Arial"/>
                <w:b/>
                <w:bCs/>
                <w:sz w:val="20"/>
                <w:szCs w:val="20"/>
              </w:rPr>
              <w:t>kópiu osvedčenia o evidencii</w:t>
            </w:r>
            <w:r w:rsidRPr="00815BCF">
              <w:rPr>
                <w:rFonts w:cs="Arial"/>
                <w:sz w:val="20"/>
                <w:szCs w:val="20"/>
              </w:rPr>
              <w:t xml:space="preserve"> (technický preukaz) stroja alebo technického vybavenia</w:t>
            </w:r>
          </w:p>
          <w:p w14:paraId="686261D3" w14:textId="77777777" w:rsidR="00815BCF" w:rsidRDefault="00815BCF">
            <w:pPr>
              <w:pStyle w:val="Odsekzoznamu"/>
              <w:numPr>
                <w:ilvl w:val="0"/>
                <w:numId w:val="44"/>
              </w:numPr>
              <w:ind w:left="343" w:hanging="343"/>
              <w:jc w:val="both"/>
              <w:rPr>
                <w:rFonts w:cs="Arial"/>
                <w:noProof w:val="0"/>
                <w:sz w:val="20"/>
                <w:szCs w:val="20"/>
              </w:rPr>
            </w:pPr>
            <w:r w:rsidRPr="00815BCF">
              <w:rPr>
                <w:rFonts w:cs="Arial"/>
                <w:sz w:val="20"/>
                <w:szCs w:val="20"/>
              </w:rPr>
              <w:t xml:space="preserve">ak je vlastníkom prostriedku podľa TP iná osoba ako uchádzač, tak predkladá </w:t>
            </w:r>
            <w:r w:rsidRPr="00815BCF">
              <w:rPr>
                <w:rFonts w:cs="Arial"/>
                <w:noProof w:val="0"/>
                <w:sz w:val="20"/>
                <w:szCs w:val="20"/>
              </w:rPr>
              <w:t xml:space="preserve">preukázanie disponibility počas platnosti celej rámcovej dohody nasledovne: </w:t>
            </w:r>
          </w:p>
          <w:p w14:paraId="214FD4F7" w14:textId="77777777" w:rsidR="00815BCF" w:rsidRPr="00815BCF" w:rsidRDefault="00815BCF">
            <w:pPr>
              <w:pStyle w:val="Odsekzoznamu"/>
              <w:numPr>
                <w:ilvl w:val="0"/>
                <w:numId w:val="45"/>
              </w:numPr>
              <w:jc w:val="both"/>
              <w:rPr>
                <w:rFonts w:cs="Arial"/>
                <w:noProof w:val="0"/>
                <w:sz w:val="20"/>
                <w:szCs w:val="20"/>
              </w:rPr>
            </w:pPr>
            <w:r w:rsidRPr="00815BCF">
              <w:rPr>
                <w:rFonts w:cs="Arial"/>
                <w:noProof w:val="0"/>
                <w:sz w:val="20"/>
                <w:szCs w:val="20"/>
              </w:rPr>
              <w:t>zmluva o výpožičke</w:t>
            </w:r>
          </w:p>
          <w:p w14:paraId="0EA9BE22" w14:textId="77777777" w:rsidR="00815BCF" w:rsidRPr="00634E4E" w:rsidRDefault="00815BCF">
            <w:pPr>
              <w:pStyle w:val="Odsekzoznamu"/>
              <w:numPr>
                <w:ilvl w:val="0"/>
                <w:numId w:val="45"/>
              </w:numPr>
              <w:jc w:val="both"/>
              <w:rPr>
                <w:rFonts w:cs="Arial"/>
                <w:noProof w:val="0"/>
                <w:sz w:val="20"/>
                <w:szCs w:val="20"/>
              </w:rPr>
            </w:pPr>
            <w:r w:rsidRPr="00634E4E">
              <w:rPr>
                <w:rFonts w:cs="Arial"/>
                <w:noProof w:val="0"/>
                <w:sz w:val="20"/>
                <w:szCs w:val="20"/>
              </w:rPr>
              <w:t>nájomná zmluva alebo zmluva o budúcej nájomnej zmluve</w:t>
            </w:r>
          </w:p>
          <w:p w14:paraId="20EFCCE2" w14:textId="77777777" w:rsidR="00815BCF" w:rsidRPr="00634E4E" w:rsidRDefault="00815BCF">
            <w:pPr>
              <w:pStyle w:val="Odsekzoznamu"/>
              <w:numPr>
                <w:ilvl w:val="0"/>
                <w:numId w:val="45"/>
              </w:numPr>
              <w:jc w:val="both"/>
              <w:rPr>
                <w:rFonts w:cs="Arial"/>
                <w:noProof w:val="0"/>
                <w:sz w:val="20"/>
                <w:szCs w:val="20"/>
              </w:rPr>
            </w:pPr>
            <w:r w:rsidRPr="00634E4E">
              <w:rPr>
                <w:rFonts w:cs="Arial"/>
                <w:noProof w:val="0"/>
                <w:sz w:val="20"/>
                <w:szCs w:val="20"/>
              </w:rPr>
              <w:t>kúpna zmluva alebo zmluva o budúcej kúpnej zmluve</w:t>
            </w:r>
          </w:p>
          <w:p w14:paraId="2A93CC39" w14:textId="77777777" w:rsidR="00815BCF" w:rsidRPr="00634E4E" w:rsidRDefault="00815BCF">
            <w:pPr>
              <w:pStyle w:val="Odsekzoznamu"/>
              <w:numPr>
                <w:ilvl w:val="0"/>
                <w:numId w:val="45"/>
              </w:numPr>
              <w:jc w:val="both"/>
              <w:rPr>
                <w:rFonts w:cs="Arial"/>
                <w:noProof w:val="0"/>
                <w:sz w:val="20"/>
                <w:szCs w:val="20"/>
              </w:rPr>
            </w:pPr>
            <w:r w:rsidRPr="00634E4E">
              <w:rPr>
                <w:rFonts w:cs="Arial"/>
                <w:noProof w:val="0"/>
                <w:sz w:val="20"/>
                <w:szCs w:val="20"/>
              </w:rPr>
              <w:t>leasingová zmluva alebo zmluva o budúcej leasingovej zmluve</w:t>
            </w:r>
          </w:p>
          <w:p w14:paraId="030E838C" w14:textId="77777777" w:rsidR="00815BCF" w:rsidRPr="00634E4E" w:rsidRDefault="00815BCF">
            <w:pPr>
              <w:pStyle w:val="Odsekzoznamu"/>
              <w:numPr>
                <w:ilvl w:val="0"/>
                <w:numId w:val="45"/>
              </w:numPr>
              <w:jc w:val="both"/>
              <w:rPr>
                <w:rFonts w:cs="Arial"/>
                <w:noProof w:val="0"/>
                <w:sz w:val="20"/>
                <w:szCs w:val="20"/>
              </w:rPr>
            </w:pPr>
            <w:r w:rsidRPr="00634E4E">
              <w:rPr>
                <w:rFonts w:cs="Arial"/>
                <w:noProof w:val="0"/>
                <w:sz w:val="20"/>
                <w:szCs w:val="20"/>
              </w:rPr>
              <w:t>alebo uvedené formy vlastníctva / disponibility preukázané subdodávateľom.</w:t>
            </w:r>
          </w:p>
          <w:p w14:paraId="5ED9475B" w14:textId="4D48BC76" w:rsidR="00720633" w:rsidRPr="00720633" w:rsidRDefault="00815BCF">
            <w:pPr>
              <w:pStyle w:val="Odsekzoznamu"/>
              <w:numPr>
                <w:ilvl w:val="0"/>
                <w:numId w:val="45"/>
              </w:numPr>
              <w:jc w:val="both"/>
              <w:rPr>
                <w:rFonts w:cs="Arial"/>
                <w:sz w:val="20"/>
                <w:szCs w:val="20"/>
              </w:rPr>
            </w:pPr>
            <w:r>
              <w:rPr>
                <w:rFonts w:cs="Arial"/>
                <w:sz w:val="20"/>
                <w:szCs w:val="20"/>
              </w:rPr>
              <w:t>v prípade, iného vzťahu ako vlastníctvo</w:t>
            </w:r>
            <w:r w:rsidR="00614FE7">
              <w:rPr>
                <w:rFonts w:cs="Arial"/>
                <w:sz w:val="20"/>
                <w:szCs w:val="20"/>
              </w:rPr>
              <w:t>,</w:t>
            </w:r>
            <w:r>
              <w:rPr>
                <w:rFonts w:cs="Arial"/>
                <w:sz w:val="20"/>
                <w:szCs w:val="20"/>
              </w:rPr>
              <w:t xml:space="preserve"> </w:t>
            </w:r>
            <w:r w:rsidR="00720633" w:rsidRPr="00720633">
              <w:rPr>
                <w:rFonts w:cs="Arial"/>
                <w:sz w:val="20"/>
                <w:szCs w:val="20"/>
              </w:rPr>
              <w:t xml:space="preserve">forma vzťahu k uvádzanému stroju alebo technickému vybaveniu, vo vlastníctve alebo v inom </w:t>
            </w:r>
            <w:r w:rsidR="00720633" w:rsidRPr="00720633">
              <w:rPr>
                <w:rFonts w:cs="Arial"/>
                <w:sz w:val="20"/>
                <w:szCs w:val="20"/>
              </w:rPr>
              <w:lastRenderedPageBreak/>
              <w:t xml:space="preserve">vzťahu (uviesť a doložiť zmluvou preukazujúcou disponibilnosť daným strojným vybavením počas celého obdobia </w:t>
            </w:r>
            <w:r w:rsidR="00324709">
              <w:rPr>
                <w:rFonts w:cs="Arial"/>
                <w:sz w:val="20"/>
                <w:szCs w:val="20"/>
              </w:rPr>
              <w:t>platnosti dohody</w:t>
            </w:r>
            <w:r w:rsidR="00720633" w:rsidRPr="00720633">
              <w:rPr>
                <w:rFonts w:cs="Arial"/>
                <w:sz w:val="20"/>
                <w:szCs w:val="20"/>
              </w:rPr>
              <w:t>)</w:t>
            </w:r>
          </w:p>
          <w:p w14:paraId="73FA9C66" w14:textId="77777777" w:rsidR="00614FE7" w:rsidRPr="00614FE7" w:rsidRDefault="00614FE7">
            <w:pPr>
              <w:pStyle w:val="Odsekzoznamu"/>
              <w:numPr>
                <w:ilvl w:val="0"/>
                <w:numId w:val="44"/>
              </w:numPr>
              <w:ind w:left="345"/>
              <w:rPr>
                <w:rFonts w:cs="Arial"/>
                <w:sz w:val="20"/>
                <w:szCs w:val="20"/>
              </w:rPr>
            </w:pPr>
            <w:r w:rsidRPr="00614FE7">
              <w:rPr>
                <w:rFonts w:cs="Arial"/>
                <w:b/>
                <w:bCs/>
                <w:sz w:val="20"/>
                <w:szCs w:val="20"/>
              </w:rPr>
              <w:t>v prípade, ak prostriedok nemá TP</w:t>
            </w:r>
            <w:r w:rsidRPr="00614FE7">
              <w:rPr>
                <w:rFonts w:cs="Arial"/>
                <w:sz w:val="20"/>
                <w:szCs w:val="20"/>
              </w:rPr>
              <w:t xml:space="preserve">, uchádzač </w:t>
            </w:r>
            <w:r w:rsidRPr="00614FE7">
              <w:rPr>
                <w:rFonts w:cs="Arial"/>
                <w:b/>
                <w:bCs/>
                <w:sz w:val="20"/>
                <w:szCs w:val="20"/>
              </w:rPr>
              <w:t>predloží fotografiu zobrazujúcu prostriedok a čitateľné VIN číslo</w:t>
            </w:r>
            <w:r w:rsidRPr="00614FE7">
              <w:rPr>
                <w:rFonts w:cs="Arial"/>
                <w:sz w:val="20"/>
                <w:szCs w:val="20"/>
              </w:rPr>
              <w:t xml:space="preserve"> prostriedku a čestné prehlásenie na preukázanie vlastníctva alebo disponibility</w:t>
            </w:r>
          </w:p>
          <w:p w14:paraId="4133BD73" w14:textId="77777777" w:rsidR="006D6F96" w:rsidRDefault="00720633">
            <w:pPr>
              <w:pStyle w:val="Odsekzoznamu"/>
              <w:numPr>
                <w:ilvl w:val="0"/>
                <w:numId w:val="44"/>
              </w:numPr>
              <w:ind w:left="343" w:hanging="343"/>
              <w:jc w:val="both"/>
              <w:rPr>
                <w:rFonts w:cs="Arial"/>
                <w:sz w:val="20"/>
                <w:szCs w:val="20"/>
              </w:rPr>
            </w:pPr>
            <w:r>
              <w:rPr>
                <w:rFonts w:cs="Arial"/>
                <w:sz w:val="20"/>
                <w:szCs w:val="20"/>
              </w:rPr>
              <w:t xml:space="preserve">v prípade </w:t>
            </w:r>
            <w:r w:rsidR="006D6F96" w:rsidRPr="00720633">
              <w:rPr>
                <w:rFonts w:cs="Arial"/>
                <w:sz w:val="20"/>
                <w:szCs w:val="20"/>
              </w:rPr>
              <w:t>ko</w:t>
            </w:r>
            <w:r w:rsidR="00434206">
              <w:rPr>
                <w:rFonts w:cs="Arial"/>
                <w:sz w:val="20"/>
                <w:szCs w:val="20"/>
              </w:rPr>
              <w:t xml:space="preserve">ní, uviesť </w:t>
            </w:r>
            <w:r w:rsidR="006D6F96" w:rsidRPr="00720633">
              <w:rPr>
                <w:rFonts w:cs="Arial"/>
                <w:sz w:val="20"/>
                <w:szCs w:val="20"/>
              </w:rPr>
              <w:t>čestn</w:t>
            </w:r>
            <w:r w:rsidR="00434206">
              <w:rPr>
                <w:rFonts w:cs="Arial"/>
                <w:sz w:val="20"/>
                <w:szCs w:val="20"/>
              </w:rPr>
              <w:t>é prehlásenie o ich dispozícií</w:t>
            </w:r>
          </w:p>
          <w:p w14:paraId="78F7B40C" w14:textId="77777777" w:rsidR="00210F87" w:rsidRDefault="00210F87">
            <w:pPr>
              <w:pStyle w:val="Odsekzoznamu"/>
              <w:numPr>
                <w:ilvl w:val="0"/>
                <w:numId w:val="44"/>
              </w:numPr>
              <w:ind w:left="343" w:hanging="343"/>
              <w:jc w:val="both"/>
              <w:rPr>
                <w:rFonts w:cs="Arial"/>
                <w:sz w:val="20"/>
                <w:szCs w:val="20"/>
              </w:rPr>
            </w:pPr>
            <w:r>
              <w:rPr>
                <w:rFonts w:cs="Arial"/>
                <w:sz w:val="20"/>
                <w:szCs w:val="20"/>
              </w:rPr>
              <w:t xml:space="preserve">preukázanie </w:t>
            </w:r>
            <w:r w:rsidRPr="00614FE7">
              <w:rPr>
                <w:rFonts w:cs="Arial"/>
                <w:b/>
                <w:bCs/>
                <w:sz w:val="20"/>
                <w:szCs w:val="20"/>
              </w:rPr>
              <w:t>disponibility JMP sa nevyžaduje</w:t>
            </w:r>
          </w:p>
          <w:p w14:paraId="51C3374E" w14:textId="77777777" w:rsidR="00210F87" w:rsidRDefault="00210F87" w:rsidP="00650696">
            <w:pPr>
              <w:jc w:val="both"/>
              <w:rPr>
                <w:rFonts w:cs="Arial"/>
                <w:sz w:val="20"/>
                <w:szCs w:val="20"/>
              </w:rPr>
            </w:pPr>
          </w:p>
          <w:p w14:paraId="732417F7" w14:textId="77777777" w:rsidR="00650696" w:rsidRDefault="00650696" w:rsidP="00650696">
            <w:pPr>
              <w:jc w:val="both"/>
              <w:rPr>
                <w:rFonts w:cs="Arial"/>
                <w:sz w:val="20"/>
                <w:szCs w:val="20"/>
              </w:rPr>
            </w:pPr>
          </w:p>
          <w:p w14:paraId="4AB84A8D" w14:textId="77777777" w:rsidR="00434206" w:rsidRPr="00720633" w:rsidRDefault="00210F87" w:rsidP="00434206">
            <w:pPr>
              <w:jc w:val="both"/>
              <w:rPr>
                <w:rFonts w:cs="Arial"/>
                <w:i/>
                <w:sz w:val="20"/>
                <w:szCs w:val="20"/>
                <w:u w:val="single"/>
              </w:rPr>
            </w:pPr>
            <w:r>
              <w:rPr>
                <w:i/>
                <w:sz w:val="20"/>
                <w:szCs w:val="20"/>
                <w:u w:val="single"/>
              </w:rPr>
              <w:t xml:space="preserve">Minimálne požiadavky na strojné vybavenie </w:t>
            </w:r>
            <w:r w:rsidR="00434206" w:rsidRPr="00720633">
              <w:rPr>
                <w:rFonts w:cs="Arial"/>
                <w:i/>
                <w:sz w:val="20"/>
                <w:szCs w:val="20"/>
                <w:u w:val="single"/>
              </w:rPr>
              <w:t>sú nasledovné:</w:t>
            </w:r>
          </w:p>
          <w:p w14:paraId="1B10EBC0" w14:textId="77777777" w:rsidR="00634E4E" w:rsidRPr="006D6F96" w:rsidRDefault="00634E4E" w:rsidP="006D6F96">
            <w:pPr>
              <w:jc w:val="both"/>
              <w:rPr>
                <w:rFonts w:cs="Arial"/>
                <w:noProof w:val="0"/>
                <w:sz w:val="20"/>
                <w:szCs w:val="20"/>
              </w:rPr>
            </w:pPr>
          </w:p>
          <w:p w14:paraId="7330E722" w14:textId="77777777" w:rsidR="006D6F96" w:rsidRPr="006D6F96" w:rsidRDefault="00434206" w:rsidP="006D6F96">
            <w:pPr>
              <w:jc w:val="both"/>
              <w:rPr>
                <w:rFonts w:cs="Arial"/>
                <w:noProof w:val="0"/>
                <w:sz w:val="20"/>
                <w:szCs w:val="20"/>
              </w:rPr>
            </w:pPr>
            <w:r>
              <w:rPr>
                <w:rFonts w:cs="Arial"/>
                <w:noProof w:val="0"/>
                <w:sz w:val="20"/>
                <w:szCs w:val="20"/>
              </w:rPr>
              <w:t>časť</w:t>
            </w:r>
            <w:r w:rsidR="006D6F96" w:rsidRPr="006D6F96">
              <w:rPr>
                <w:rFonts w:cs="Arial"/>
                <w:noProof w:val="0"/>
                <w:sz w:val="20"/>
                <w:szCs w:val="20"/>
              </w:rPr>
              <w:t xml:space="preserve"> </w:t>
            </w:r>
            <w:r w:rsidR="00634E4E">
              <w:rPr>
                <w:rFonts w:cs="Arial"/>
                <w:noProof w:val="0"/>
                <w:sz w:val="20"/>
                <w:szCs w:val="20"/>
              </w:rPr>
              <w:t>„1“</w:t>
            </w:r>
            <w:r w:rsidR="006D6F96" w:rsidRPr="006D6F96">
              <w:rPr>
                <w:rFonts w:cs="Arial"/>
                <w:noProof w:val="0"/>
                <w:sz w:val="20"/>
                <w:szCs w:val="20"/>
              </w:rPr>
              <w:t>:</w:t>
            </w:r>
          </w:p>
          <w:p w14:paraId="36200102" w14:textId="01106556" w:rsidR="0044033A" w:rsidRDefault="00434206">
            <w:pPr>
              <w:pStyle w:val="Odsekzoznamu"/>
              <w:numPr>
                <w:ilvl w:val="0"/>
                <w:numId w:val="43"/>
              </w:numPr>
              <w:jc w:val="both"/>
              <w:rPr>
                <w:rFonts w:cs="Arial"/>
                <w:noProof w:val="0"/>
                <w:sz w:val="20"/>
                <w:szCs w:val="20"/>
                <w:highlight w:val="yellow"/>
              </w:rPr>
            </w:pPr>
            <w:r>
              <w:rPr>
                <w:rFonts w:cs="Arial"/>
                <w:noProof w:val="0"/>
                <w:sz w:val="20"/>
                <w:szCs w:val="20"/>
                <w:highlight w:val="yellow"/>
              </w:rPr>
              <w:t xml:space="preserve">minimálne 3 ks </w:t>
            </w:r>
            <w:r w:rsidR="006D6F96" w:rsidRPr="0044033A">
              <w:rPr>
                <w:rFonts w:cs="Arial"/>
                <w:noProof w:val="0"/>
                <w:sz w:val="20"/>
                <w:szCs w:val="20"/>
                <w:highlight w:val="yellow"/>
              </w:rPr>
              <w:t>ŠLKT</w:t>
            </w:r>
            <w:r w:rsidR="00E77070">
              <w:rPr>
                <w:rFonts w:cs="Arial"/>
                <w:noProof w:val="0"/>
                <w:sz w:val="20"/>
                <w:szCs w:val="20"/>
                <w:highlight w:val="yellow"/>
              </w:rPr>
              <w:t xml:space="preserve"> a 2 </w:t>
            </w:r>
            <w:r w:rsidR="006D6F96" w:rsidRPr="0044033A">
              <w:rPr>
                <w:rFonts w:cs="Arial"/>
                <w:noProof w:val="0"/>
                <w:sz w:val="20"/>
                <w:szCs w:val="20"/>
                <w:highlight w:val="yellow"/>
              </w:rPr>
              <w:t>UKT</w:t>
            </w:r>
          </w:p>
          <w:p w14:paraId="0B02D134" w14:textId="77777777" w:rsidR="00E77070" w:rsidRDefault="006D6F96">
            <w:pPr>
              <w:pStyle w:val="Odsekzoznamu"/>
              <w:numPr>
                <w:ilvl w:val="0"/>
                <w:numId w:val="43"/>
              </w:numPr>
              <w:jc w:val="both"/>
              <w:rPr>
                <w:rFonts w:cs="Arial"/>
                <w:noProof w:val="0"/>
                <w:sz w:val="20"/>
                <w:szCs w:val="20"/>
                <w:highlight w:val="yellow"/>
              </w:rPr>
            </w:pPr>
            <w:r w:rsidRPr="0044033A">
              <w:rPr>
                <w:rFonts w:cs="Arial"/>
                <w:noProof w:val="0"/>
                <w:sz w:val="20"/>
                <w:szCs w:val="20"/>
                <w:highlight w:val="yellow"/>
              </w:rPr>
              <w:t>minimálne 2 ks</w:t>
            </w:r>
            <w:r w:rsidR="00434206">
              <w:rPr>
                <w:rFonts w:cs="Arial"/>
                <w:noProof w:val="0"/>
                <w:sz w:val="20"/>
                <w:szCs w:val="20"/>
                <w:highlight w:val="yellow"/>
              </w:rPr>
              <w:t xml:space="preserve"> </w:t>
            </w:r>
            <w:r w:rsidRPr="0044033A">
              <w:rPr>
                <w:rFonts w:cs="Arial"/>
                <w:noProof w:val="0"/>
                <w:sz w:val="20"/>
                <w:szCs w:val="20"/>
                <w:highlight w:val="yellow"/>
              </w:rPr>
              <w:t>koní</w:t>
            </w:r>
            <w:r w:rsidR="00E77070">
              <w:rPr>
                <w:rFonts w:cs="Arial"/>
                <w:noProof w:val="0"/>
                <w:sz w:val="20"/>
                <w:szCs w:val="20"/>
                <w:highlight w:val="yellow"/>
              </w:rPr>
              <w:t>+ UKT</w:t>
            </w:r>
            <w:r w:rsidRPr="0044033A">
              <w:rPr>
                <w:rFonts w:cs="Arial"/>
                <w:noProof w:val="0"/>
                <w:sz w:val="20"/>
                <w:szCs w:val="20"/>
                <w:highlight w:val="yellow"/>
              </w:rPr>
              <w:t xml:space="preserve">, </w:t>
            </w:r>
          </w:p>
          <w:p w14:paraId="32F8693D" w14:textId="5B1EB29E" w:rsidR="00E77070" w:rsidRDefault="00E77070">
            <w:pPr>
              <w:pStyle w:val="Odsekzoznamu"/>
              <w:numPr>
                <w:ilvl w:val="0"/>
                <w:numId w:val="43"/>
              </w:numPr>
              <w:jc w:val="both"/>
              <w:rPr>
                <w:rFonts w:cs="Arial"/>
                <w:noProof w:val="0"/>
                <w:sz w:val="20"/>
                <w:szCs w:val="20"/>
                <w:highlight w:val="yellow"/>
              </w:rPr>
            </w:pPr>
            <w:r>
              <w:rPr>
                <w:rFonts w:cs="Arial"/>
                <w:noProof w:val="0"/>
                <w:sz w:val="20"/>
                <w:szCs w:val="20"/>
                <w:highlight w:val="yellow"/>
              </w:rPr>
              <w:t>lanovka 1 ks</w:t>
            </w:r>
          </w:p>
          <w:p w14:paraId="04D374BC" w14:textId="3305EEDF" w:rsidR="006D6F96" w:rsidRDefault="006D6F96">
            <w:pPr>
              <w:pStyle w:val="Odsekzoznamu"/>
              <w:numPr>
                <w:ilvl w:val="0"/>
                <w:numId w:val="43"/>
              </w:numPr>
              <w:jc w:val="both"/>
              <w:rPr>
                <w:rFonts w:cs="Arial"/>
                <w:noProof w:val="0"/>
                <w:sz w:val="20"/>
                <w:szCs w:val="20"/>
                <w:highlight w:val="yellow"/>
              </w:rPr>
            </w:pPr>
            <w:r w:rsidRPr="0044033A">
              <w:rPr>
                <w:rFonts w:cs="Arial"/>
                <w:noProof w:val="0"/>
                <w:sz w:val="20"/>
                <w:szCs w:val="20"/>
                <w:highlight w:val="yellow"/>
              </w:rPr>
              <w:t>vývozn</w:t>
            </w:r>
            <w:r w:rsidR="00E77070">
              <w:rPr>
                <w:rFonts w:cs="Arial"/>
                <w:noProof w:val="0"/>
                <w:sz w:val="20"/>
                <w:szCs w:val="20"/>
                <w:highlight w:val="yellow"/>
              </w:rPr>
              <w:t>á</w:t>
            </w:r>
            <w:r w:rsidRPr="0044033A">
              <w:rPr>
                <w:rFonts w:cs="Arial"/>
                <w:noProof w:val="0"/>
                <w:sz w:val="20"/>
                <w:szCs w:val="20"/>
                <w:highlight w:val="yellow"/>
              </w:rPr>
              <w:t xml:space="preserve"> súprav</w:t>
            </w:r>
            <w:r w:rsidR="00E77070">
              <w:rPr>
                <w:rFonts w:cs="Arial"/>
                <w:noProof w:val="0"/>
                <w:sz w:val="20"/>
                <w:szCs w:val="20"/>
                <w:highlight w:val="yellow"/>
              </w:rPr>
              <w:t>a</w:t>
            </w:r>
          </w:p>
          <w:p w14:paraId="3F31FCF4" w14:textId="77777777" w:rsidR="00434206" w:rsidRPr="00434206" w:rsidRDefault="00434206" w:rsidP="00434206">
            <w:pPr>
              <w:jc w:val="both"/>
              <w:rPr>
                <w:rFonts w:cs="Arial"/>
                <w:noProof w:val="0"/>
                <w:sz w:val="20"/>
                <w:szCs w:val="20"/>
                <w:highlight w:val="yellow"/>
              </w:rPr>
            </w:pPr>
          </w:p>
          <w:p w14:paraId="7BC2005E" w14:textId="77777777" w:rsidR="00434206" w:rsidRPr="006D6F96" w:rsidRDefault="00434206" w:rsidP="00434206">
            <w:pPr>
              <w:jc w:val="both"/>
              <w:rPr>
                <w:rFonts w:cs="Arial"/>
                <w:noProof w:val="0"/>
                <w:sz w:val="20"/>
                <w:szCs w:val="20"/>
              </w:rPr>
            </w:pPr>
            <w:r>
              <w:rPr>
                <w:rFonts w:cs="Arial"/>
                <w:noProof w:val="0"/>
                <w:sz w:val="20"/>
                <w:szCs w:val="20"/>
              </w:rPr>
              <w:t>časť</w:t>
            </w:r>
            <w:r w:rsidRPr="006D6F96">
              <w:rPr>
                <w:rFonts w:cs="Arial"/>
                <w:noProof w:val="0"/>
                <w:sz w:val="20"/>
                <w:szCs w:val="20"/>
              </w:rPr>
              <w:t xml:space="preserve"> </w:t>
            </w:r>
            <w:r>
              <w:rPr>
                <w:rFonts w:cs="Arial"/>
                <w:noProof w:val="0"/>
                <w:sz w:val="20"/>
                <w:szCs w:val="20"/>
              </w:rPr>
              <w:t>„2“</w:t>
            </w:r>
            <w:r w:rsidRPr="006D6F96">
              <w:rPr>
                <w:rFonts w:cs="Arial"/>
                <w:noProof w:val="0"/>
                <w:sz w:val="20"/>
                <w:szCs w:val="20"/>
              </w:rPr>
              <w:t>:</w:t>
            </w:r>
          </w:p>
          <w:p w14:paraId="5C950D48" w14:textId="0AFC0F21" w:rsidR="006D6F96" w:rsidRPr="00634E4E" w:rsidRDefault="006D6F96">
            <w:pPr>
              <w:pStyle w:val="Odsekzoznamu"/>
              <w:numPr>
                <w:ilvl w:val="0"/>
                <w:numId w:val="42"/>
              </w:numPr>
              <w:jc w:val="both"/>
              <w:rPr>
                <w:rFonts w:cs="Arial"/>
                <w:noProof w:val="0"/>
                <w:sz w:val="20"/>
                <w:szCs w:val="20"/>
                <w:highlight w:val="yellow"/>
              </w:rPr>
            </w:pPr>
            <w:r w:rsidRPr="00634E4E">
              <w:rPr>
                <w:rFonts w:cs="Arial"/>
                <w:noProof w:val="0"/>
                <w:sz w:val="20"/>
                <w:szCs w:val="20"/>
                <w:highlight w:val="yellow"/>
              </w:rPr>
              <w:t xml:space="preserve">minimálne </w:t>
            </w:r>
            <w:r w:rsidR="00E77070">
              <w:rPr>
                <w:rFonts w:cs="Arial"/>
                <w:noProof w:val="0"/>
                <w:sz w:val="20"/>
                <w:szCs w:val="20"/>
                <w:highlight w:val="yellow"/>
              </w:rPr>
              <w:t xml:space="preserve">4ks </w:t>
            </w:r>
            <w:r w:rsidRPr="00634E4E">
              <w:rPr>
                <w:rFonts w:cs="Arial"/>
                <w:noProof w:val="0"/>
                <w:sz w:val="20"/>
                <w:szCs w:val="20"/>
                <w:highlight w:val="yellow"/>
              </w:rPr>
              <w:t xml:space="preserve"> UKT</w:t>
            </w:r>
            <w:r w:rsidR="00217F45">
              <w:rPr>
                <w:rFonts w:cs="Arial"/>
                <w:noProof w:val="0"/>
                <w:sz w:val="20"/>
                <w:szCs w:val="20"/>
                <w:highlight w:val="yellow"/>
              </w:rPr>
              <w:t>/ŠLKT</w:t>
            </w:r>
          </w:p>
          <w:p w14:paraId="5D2B7C2A" w14:textId="4E744106" w:rsidR="006D6F96" w:rsidRPr="00E77070" w:rsidRDefault="006D6F96">
            <w:pPr>
              <w:pStyle w:val="Odsekzoznamu"/>
              <w:numPr>
                <w:ilvl w:val="0"/>
                <w:numId w:val="42"/>
              </w:numPr>
              <w:jc w:val="both"/>
              <w:rPr>
                <w:rFonts w:cs="Arial"/>
                <w:noProof w:val="0"/>
                <w:sz w:val="20"/>
                <w:szCs w:val="20"/>
                <w:highlight w:val="yellow"/>
              </w:rPr>
            </w:pPr>
            <w:r w:rsidRPr="00E77070">
              <w:rPr>
                <w:rFonts w:cs="Arial"/>
                <w:noProof w:val="0"/>
                <w:sz w:val="20"/>
                <w:szCs w:val="20"/>
                <w:highlight w:val="yellow"/>
              </w:rPr>
              <w:t xml:space="preserve">minimálne </w:t>
            </w:r>
            <w:r w:rsidR="00E77070" w:rsidRPr="00E77070">
              <w:rPr>
                <w:rFonts w:cs="Arial"/>
                <w:noProof w:val="0"/>
                <w:sz w:val="20"/>
                <w:szCs w:val="20"/>
                <w:highlight w:val="yellow"/>
              </w:rPr>
              <w:t xml:space="preserve">3 ks </w:t>
            </w:r>
            <w:proofErr w:type="spellStart"/>
            <w:r w:rsidR="00E77070" w:rsidRPr="00E77070">
              <w:rPr>
                <w:rFonts w:cs="Arial"/>
                <w:noProof w:val="0"/>
                <w:sz w:val="20"/>
                <w:szCs w:val="20"/>
                <w:highlight w:val="yellow"/>
              </w:rPr>
              <w:t>forwarderov</w:t>
            </w:r>
            <w:proofErr w:type="spellEnd"/>
          </w:p>
          <w:p w14:paraId="68473E82" w14:textId="42065680" w:rsidR="006D6F96" w:rsidRPr="00E77070" w:rsidRDefault="006D6F96">
            <w:pPr>
              <w:pStyle w:val="Odsekzoznamu"/>
              <w:numPr>
                <w:ilvl w:val="0"/>
                <w:numId w:val="42"/>
              </w:numPr>
              <w:jc w:val="both"/>
              <w:rPr>
                <w:rFonts w:cs="Arial"/>
                <w:noProof w:val="0"/>
                <w:sz w:val="20"/>
                <w:szCs w:val="20"/>
                <w:highlight w:val="yellow"/>
              </w:rPr>
            </w:pPr>
            <w:r w:rsidRPr="00E77070">
              <w:rPr>
                <w:rFonts w:cs="Arial"/>
                <w:noProof w:val="0"/>
                <w:sz w:val="20"/>
                <w:szCs w:val="20"/>
                <w:highlight w:val="yellow"/>
              </w:rPr>
              <w:t xml:space="preserve">minimálne </w:t>
            </w:r>
            <w:r w:rsidR="00E77070" w:rsidRPr="00E77070">
              <w:rPr>
                <w:rFonts w:cs="Arial"/>
                <w:noProof w:val="0"/>
                <w:sz w:val="20"/>
                <w:szCs w:val="20"/>
                <w:highlight w:val="yellow"/>
              </w:rPr>
              <w:t xml:space="preserve">2 ks </w:t>
            </w:r>
            <w:proofErr w:type="spellStart"/>
            <w:r w:rsidR="00E77070" w:rsidRPr="00E77070">
              <w:rPr>
                <w:rFonts w:cs="Arial"/>
                <w:noProof w:val="0"/>
                <w:sz w:val="20"/>
                <w:szCs w:val="20"/>
                <w:highlight w:val="yellow"/>
              </w:rPr>
              <w:t>harvesterov</w:t>
            </w:r>
            <w:proofErr w:type="spellEnd"/>
          </w:p>
          <w:p w14:paraId="1035E69C" w14:textId="6A4AD562" w:rsidR="006D6F96" w:rsidRDefault="00E77070" w:rsidP="00E77070">
            <w:pPr>
              <w:pStyle w:val="Odsekzoznamu"/>
              <w:numPr>
                <w:ilvl w:val="0"/>
                <w:numId w:val="42"/>
              </w:numPr>
              <w:jc w:val="both"/>
              <w:rPr>
                <w:rFonts w:cs="Arial"/>
                <w:noProof w:val="0"/>
                <w:sz w:val="20"/>
                <w:szCs w:val="20"/>
                <w:highlight w:val="yellow"/>
              </w:rPr>
            </w:pPr>
            <w:r w:rsidRPr="00E77070">
              <w:rPr>
                <w:rFonts w:cs="Arial"/>
                <w:noProof w:val="0"/>
                <w:sz w:val="20"/>
                <w:szCs w:val="20"/>
                <w:highlight w:val="yellow"/>
              </w:rPr>
              <w:t>minimálne 6 ks vývozných súprav</w:t>
            </w:r>
          </w:p>
          <w:p w14:paraId="2B53ED42" w14:textId="77777777" w:rsidR="00E77070" w:rsidRPr="00E77070" w:rsidRDefault="00E77070" w:rsidP="00E77070">
            <w:pPr>
              <w:pStyle w:val="Odsekzoznamu"/>
              <w:ind w:left="360"/>
              <w:jc w:val="both"/>
              <w:rPr>
                <w:rFonts w:cs="Arial"/>
                <w:noProof w:val="0"/>
                <w:sz w:val="20"/>
                <w:szCs w:val="20"/>
                <w:highlight w:val="yellow"/>
              </w:rPr>
            </w:pPr>
          </w:p>
          <w:p w14:paraId="7EDC98EE" w14:textId="77777777" w:rsidR="006D6F96" w:rsidRPr="006D6F96" w:rsidRDefault="00434206" w:rsidP="006D6F96">
            <w:pPr>
              <w:jc w:val="both"/>
              <w:rPr>
                <w:rFonts w:cs="Arial"/>
                <w:noProof w:val="0"/>
                <w:sz w:val="20"/>
                <w:szCs w:val="20"/>
              </w:rPr>
            </w:pPr>
            <w:r w:rsidRPr="00E77070">
              <w:rPr>
                <w:rFonts w:cs="Arial"/>
                <w:noProof w:val="0"/>
                <w:sz w:val="20"/>
                <w:szCs w:val="20"/>
                <w:highlight w:val="yellow"/>
              </w:rPr>
              <w:t>časť „3“</w:t>
            </w:r>
            <w:r w:rsidR="006D6F96" w:rsidRPr="00E77070">
              <w:rPr>
                <w:rFonts w:cs="Arial"/>
                <w:noProof w:val="0"/>
                <w:sz w:val="20"/>
                <w:szCs w:val="20"/>
                <w:highlight w:val="yellow"/>
              </w:rPr>
              <w:t>:</w:t>
            </w:r>
          </w:p>
          <w:p w14:paraId="6FE3CD62" w14:textId="6A8249AA" w:rsidR="006D6F96" w:rsidRPr="00F1478E" w:rsidRDefault="00634E4E">
            <w:pPr>
              <w:pStyle w:val="Odsekzoznamu"/>
              <w:numPr>
                <w:ilvl w:val="0"/>
                <w:numId w:val="42"/>
              </w:numPr>
              <w:jc w:val="both"/>
              <w:rPr>
                <w:rFonts w:cs="Arial"/>
                <w:noProof w:val="0"/>
                <w:sz w:val="20"/>
                <w:szCs w:val="20"/>
                <w:highlight w:val="yellow"/>
              </w:rPr>
            </w:pPr>
            <w:r>
              <w:rPr>
                <w:rFonts w:cs="Arial"/>
                <w:noProof w:val="0"/>
                <w:sz w:val="20"/>
                <w:szCs w:val="20"/>
                <w:highlight w:val="yellow"/>
              </w:rPr>
              <w:t>m</w:t>
            </w:r>
            <w:r w:rsidR="006D6F96" w:rsidRPr="00F1478E">
              <w:rPr>
                <w:rFonts w:cs="Arial"/>
                <w:noProof w:val="0"/>
                <w:sz w:val="20"/>
                <w:szCs w:val="20"/>
                <w:highlight w:val="yellow"/>
              </w:rPr>
              <w:t xml:space="preserve">inimálne </w:t>
            </w:r>
            <w:r w:rsidR="00E77070">
              <w:rPr>
                <w:rFonts w:cs="Arial"/>
                <w:noProof w:val="0"/>
                <w:sz w:val="20"/>
                <w:szCs w:val="20"/>
                <w:highlight w:val="yellow"/>
              </w:rPr>
              <w:t>6</w:t>
            </w:r>
            <w:r w:rsidR="006D6F96" w:rsidRPr="00F1478E">
              <w:rPr>
                <w:rFonts w:cs="Arial"/>
                <w:noProof w:val="0"/>
                <w:sz w:val="20"/>
                <w:szCs w:val="20"/>
                <w:highlight w:val="yellow"/>
              </w:rPr>
              <w:t xml:space="preserve"> ks ŠLKT alebo UKT</w:t>
            </w:r>
          </w:p>
          <w:p w14:paraId="02AE9756" w14:textId="00F38C64" w:rsidR="009A7395" w:rsidRPr="009A7395" w:rsidRDefault="00434206" w:rsidP="009A7395">
            <w:pPr>
              <w:pStyle w:val="Odsekzoznamu"/>
              <w:numPr>
                <w:ilvl w:val="0"/>
                <w:numId w:val="42"/>
              </w:numPr>
              <w:jc w:val="both"/>
              <w:rPr>
                <w:rFonts w:cs="Arial"/>
                <w:noProof w:val="0"/>
                <w:sz w:val="20"/>
                <w:szCs w:val="20"/>
                <w:highlight w:val="yellow"/>
              </w:rPr>
            </w:pPr>
            <w:r w:rsidRPr="009A7395">
              <w:rPr>
                <w:rFonts w:cs="Arial"/>
                <w:noProof w:val="0"/>
                <w:sz w:val="20"/>
                <w:szCs w:val="20"/>
                <w:highlight w:val="yellow"/>
              </w:rPr>
              <w:t xml:space="preserve">minimálne </w:t>
            </w:r>
            <w:r w:rsidR="00E77070" w:rsidRPr="009A7395">
              <w:rPr>
                <w:rFonts w:cs="Arial"/>
                <w:noProof w:val="0"/>
                <w:sz w:val="20"/>
                <w:szCs w:val="20"/>
                <w:highlight w:val="yellow"/>
              </w:rPr>
              <w:t xml:space="preserve">5 ks. Koní, alebo 1 kôň v kombinácii s malým </w:t>
            </w:r>
            <w:proofErr w:type="spellStart"/>
            <w:r w:rsidR="00E77070" w:rsidRPr="009A7395">
              <w:rPr>
                <w:rFonts w:cs="Arial"/>
                <w:noProof w:val="0"/>
                <w:sz w:val="20"/>
                <w:szCs w:val="20"/>
                <w:highlight w:val="yellow"/>
              </w:rPr>
              <w:t>harvestorom</w:t>
            </w:r>
            <w:proofErr w:type="spellEnd"/>
            <w:r w:rsidR="00E77070" w:rsidRPr="009A7395">
              <w:rPr>
                <w:rFonts w:cs="Arial"/>
                <w:noProof w:val="0"/>
                <w:sz w:val="20"/>
                <w:szCs w:val="20"/>
                <w:highlight w:val="yellow"/>
              </w:rPr>
              <w:t xml:space="preserve"> a vývoznou súpravou do 8 t</w:t>
            </w:r>
          </w:p>
          <w:p w14:paraId="1EDC0A71" w14:textId="48B0FE69" w:rsidR="009A7395" w:rsidRPr="009A7395" w:rsidRDefault="009A7395">
            <w:pPr>
              <w:pStyle w:val="Odsekzoznamu"/>
              <w:numPr>
                <w:ilvl w:val="0"/>
                <w:numId w:val="42"/>
              </w:numPr>
              <w:jc w:val="both"/>
              <w:rPr>
                <w:rFonts w:cs="Arial"/>
                <w:noProof w:val="0"/>
                <w:sz w:val="20"/>
                <w:szCs w:val="20"/>
                <w:highlight w:val="yellow"/>
              </w:rPr>
            </w:pPr>
            <w:r w:rsidRPr="009A7395">
              <w:rPr>
                <w:rFonts w:cs="Arial"/>
                <w:noProof w:val="0"/>
                <w:sz w:val="20"/>
                <w:szCs w:val="20"/>
                <w:highlight w:val="yellow"/>
              </w:rPr>
              <w:t xml:space="preserve">minimálne 1 ks. </w:t>
            </w:r>
            <w:r>
              <w:rPr>
                <w:rFonts w:cs="Arial"/>
                <w:noProof w:val="0"/>
                <w:sz w:val="20"/>
                <w:szCs w:val="20"/>
                <w:highlight w:val="yellow"/>
              </w:rPr>
              <w:t xml:space="preserve">Lesnej </w:t>
            </w:r>
            <w:r w:rsidRPr="009A7395">
              <w:rPr>
                <w:rFonts w:cs="Arial"/>
                <w:noProof w:val="0"/>
                <w:sz w:val="20"/>
                <w:szCs w:val="20"/>
                <w:highlight w:val="yellow"/>
              </w:rPr>
              <w:t xml:space="preserve">lanovky </w:t>
            </w:r>
          </w:p>
          <w:p w14:paraId="1738D254" w14:textId="77777777" w:rsidR="00E77070" w:rsidRDefault="00E77070" w:rsidP="00E77070">
            <w:pPr>
              <w:jc w:val="both"/>
              <w:rPr>
                <w:rFonts w:cs="Arial"/>
                <w:noProof w:val="0"/>
                <w:sz w:val="20"/>
                <w:szCs w:val="20"/>
                <w:highlight w:val="yellow"/>
              </w:rPr>
            </w:pPr>
          </w:p>
          <w:p w14:paraId="4E66F242" w14:textId="3394C07E" w:rsidR="009A7395" w:rsidRPr="006D6F96" w:rsidRDefault="009A7395" w:rsidP="009A7395">
            <w:pPr>
              <w:jc w:val="both"/>
              <w:rPr>
                <w:rFonts w:cs="Arial"/>
                <w:noProof w:val="0"/>
                <w:sz w:val="20"/>
                <w:szCs w:val="20"/>
              </w:rPr>
            </w:pPr>
            <w:r w:rsidRPr="00E77070">
              <w:rPr>
                <w:rFonts w:cs="Arial"/>
                <w:noProof w:val="0"/>
                <w:sz w:val="20"/>
                <w:szCs w:val="20"/>
                <w:highlight w:val="yellow"/>
              </w:rPr>
              <w:t>časť „</w:t>
            </w:r>
            <w:r>
              <w:rPr>
                <w:rFonts w:cs="Arial"/>
                <w:noProof w:val="0"/>
                <w:sz w:val="20"/>
                <w:szCs w:val="20"/>
                <w:highlight w:val="yellow"/>
              </w:rPr>
              <w:t>4</w:t>
            </w:r>
            <w:r w:rsidRPr="00E77070">
              <w:rPr>
                <w:rFonts w:cs="Arial"/>
                <w:noProof w:val="0"/>
                <w:sz w:val="20"/>
                <w:szCs w:val="20"/>
                <w:highlight w:val="yellow"/>
              </w:rPr>
              <w:t>“:</w:t>
            </w:r>
          </w:p>
          <w:p w14:paraId="5E68B47A" w14:textId="32D33D25" w:rsidR="009A7395" w:rsidRPr="00F1478E" w:rsidRDefault="009A7395" w:rsidP="009A7395">
            <w:pPr>
              <w:pStyle w:val="Odsekzoznamu"/>
              <w:numPr>
                <w:ilvl w:val="0"/>
                <w:numId w:val="42"/>
              </w:numPr>
              <w:jc w:val="both"/>
              <w:rPr>
                <w:rFonts w:cs="Arial"/>
                <w:noProof w:val="0"/>
                <w:sz w:val="20"/>
                <w:szCs w:val="20"/>
                <w:highlight w:val="yellow"/>
              </w:rPr>
            </w:pPr>
            <w:r>
              <w:rPr>
                <w:rFonts w:cs="Arial"/>
                <w:noProof w:val="0"/>
                <w:sz w:val="20"/>
                <w:szCs w:val="20"/>
                <w:highlight w:val="yellow"/>
              </w:rPr>
              <w:t>m</w:t>
            </w:r>
            <w:r w:rsidRPr="00F1478E">
              <w:rPr>
                <w:rFonts w:cs="Arial"/>
                <w:noProof w:val="0"/>
                <w:sz w:val="20"/>
                <w:szCs w:val="20"/>
                <w:highlight w:val="yellow"/>
              </w:rPr>
              <w:t xml:space="preserve">inimálne </w:t>
            </w:r>
            <w:r>
              <w:rPr>
                <w:rFonts w:cs="Arial"/>
                <w:noProof w:val="0"/>
                <w:sz w:val="20"/>
                <w:szCs w:val="20"/>
                <w:highlight w:val="yellow"/>
              </w:rPr>
              <w:t>6</w:t>
            </w:r>
            <w:r w:rsidRPr="00F1478E">
              <w:rPr>
                <w:rFonts w:cs="Arial"/>
                <w:noProof w:val="0"/>
                <w:sz w:val="20"/>
                <w:szCs w:val="20"/>
                <w:highlight w:val="yellow"/>
              </w:rPr>
              <w:t xml:space="preserve"> ks ŠLKT</w:t>
            </w:r>
            <w:r w:rsidR="00217F45">
              <w:rPr>
                <w:rFonts w:cs="Arial"/>
                <w:noProof w:val="0"/>
                <w:sz w:val="20"/>
                <w:szCs w:val="20"/>
                <w:highlight w:val="yellow"/>
              </w:rPr>
              <w:t>/</w:t>
            </w:r>
            <w:r w:rsidRPr="00F1478E">
              <w:rPr>
                <w:rFonts w:cs="Arial"/>
                <w:noProof w:val="0"/>
                <w:sz w:val="20"/>
                <w:szCs w:val="20"/>
                <w:highlight w:val="yellow"/>
              </w:rPr>
              <w:t xml:space="preserve"> UKT</w:t>
            </w:r>
          </w:p>
          <w:p w14:paraId="71E098BD" w14:textId="39717BD1" w:rsidR="009A7395" w:rsidRDefault="009A7395" w:rsidP="009A7395">
            <w:pPr>
              <w:pStyle w:val="Odsekzoznamu"/>
              <w:numPr>
                <w:ilvl w:val="0"/>
                <w:numId w:val="42"/>
              </w:numPr>
              <w:jc w:val="both"/>
              <w:rPr>
                <w:rFonts w:cs="Arial"/>
                <w:noProof w:val="0"/>
                <w:sz w:val="20"/>
                <w:szCs w:val="20"/>
                <w:highlight w:val="yellow"/>
              </w:rPr>
            </w:pPr>
            <w:r w:rsidRPr="009A7395">
              <w:rPr>
                <w:rFonts w:cs="Arial"/>
                <w:noProof w:val="0"/>
                <w:sz w:val="20"/>
                <w:szCs w:val="20"/>
                <w:highlight w:val="yellow"/>
              </w:rPr>
              <w:t xml:space="preserve">minimálne </w:t>
            </w:r>
            <w:r>
              <w:rPr>
                <w:rFonts w:cs="Arial"/>
                <w:noProof w:val="0"/>
                <w:sz w:val="20"/>
                <w:szCs w:val="20"/>
                <w:highlight w:val="yellow"/>
              </w:rPr>
              <w:t>3</w:t>
            </w:r>
            <w:r w:rsidRPr="009A7395">
              <w:rPr>
                <w:rFonts w:cs="Arial"/>
                <w:noProof w:val="0"/>
                <w:sz w:val="20"/>
                <w:szCs w:val="20"/>
                <w:highlight w:val="yellow"/>
              </w:rPr>
              <w:t xml:space="preserve"> ks. Koní, alebo 1 kôň v kombinácii s malým </w:t>
            </w:r>
            <w:proofErr w:type="spellStart"/>
            <w:r w:rsidRPr="009A7395">
              <w:rPr>
                <w:rFonts w:cs="Arial"/>
                <w:noProof w:val="0"/>
                <w:sz w:val="20"/>
                <w:szCs w:val="20"/>
                <w:highlight w:val="yellow"/>
              </w:rPr>
              <w:t>harvestorom</w:t>
            </w:r>
            <w:proofErr w:type="spellEnd"/>
            <w:r w:rsidRPr="009A7395">
              <w:rPr>
                <w:rFonts w:cs="Arial"/>
                <w:noProof w:val="0"/>
                <w:sz w:val="20"/>
                <w:szCs w:val="20"/>
                <w:highlight w:val="yellow"/>
              </w:rPr>
              <w:t xml:space="preserve"> a vývoznou súpravou do 8 t</w:t>
            </w:r>
          </w:p>
          <w:p w14:paraId="4C09D804" w14:textId="3BF7BD1A" w:rsidR="00E77070" w:rsidRPr="009A7395" w:rsidRDefault="009A7395" w:rsidP="009A7395">
            <w:pPr>
              <w:pStyle w:val="Odsekzoznamu"/>
              <w:numPr>
                <w:ilvl w:val="0"/>
                <w:numId w:val="42"/>
              </w:numPr>
              <w:jc w:val="both"/>
              <w:rPr>
                <w:rFonts w:cs="Arial"/>
                <w:noProof w:val="0"/>
                <w:sz w:val="20"/>
                <w:szCs w:val="20"/>
                <w:highlight w:val="yellow"/>
              </w:rPr>
            </w:pPr>
            <w:r w:rsidRPr="009A7395">
              <w:rPr>
                <w:rFonts w:cs="Arial"/>
                <w:noProof w:val="0"/>
                <w:sz w:val="20"/>
                <w:szCs w:val="20"/>
                <w:highlight w:val="yellow"/>
              </w:rPr>
              <w:t>minimálne 1 ks. Lesnej lanovky</w:t>
            </w:r>
          </w:p>
          <w:p w14:paraId="35BD536C" w14:textId="77777777" w:rsidR="009A7395" w:rsidRDefault="009A7395" w:rsidP="009A7395">
            <w:pPr>
              <w:jc w:val="both"/>
              <w:rPr>
                <w:rFonts w:cs="Arial"/>
                <w:noProof w:val="0"/>
                <w:sz w:val="20"/>
                <w:szCs w:val="20"/>
                <w:highlight w:val="yellow"/>
              </w:rPr>
            </w:pPr>
          </w:p>
          <w:p w14:paraId="2A1E546E" w14:textId="290A38A3" w:rsidR="009A7395" w:rsidRPr="006D6F96" w:rsidRDefault="009A7395" w:rsidP="009A7395">
            <w:pPr>
              <w:jc w:val="both"/>
              <w:rPr>
                <w:rFonts w:cs="Arial"/>
                <w:noProof w:val="0"/>
                <w:sz w:val="20"/>
                <w:szCs w:val="20"/>
              </w:rPr>
            </w:pPr>
            <w:r w:rsidRPr="00E77070">
              <w:rPr>
                <w:rFonts w:cs="Arial"/>
                <w:noProof w:val="0"/>
                <w:sz w:val="20"/>
                <w:szCs w:val="20"/>
                <w:highlight w:val="yellow"/>
              </w:rPr>
              <w:t>časť „</w:t>
            </w:r>
            <w:r>
              <w:rPr>
                <w:rFonts w:cs="Arial"/>
                <w:noProof w:val="0"/>
                <w:sz w:val="20"/>
                <w:szCs w:val="20"/>
                <w:highlight w:val="yellow"/>
              </w:rPr>
              <w:t>5</w:t>
            </w:r>
            <w:r w:rsidRPr="00E77070">
              <w:rPr>
                <w:rFonts w:cs="Arial"/>
                <w:noProof w:val="0"/>
                <w:sz w:val="20"/>
                <w:szCs w:val="20"/>
                <w:highlight w:val="yellow"/>
              </w:rPr>
              <w:t>“:</w:t>
            </w:r>
          </w:p>
          <w:p w14:paraId="6899CC76" w14:textId="68A5FDAE" w:rsidR="009A7395" w:rsidRPr="00F1478E" w:rsidRDefault="009A7395" w:rsidP="009A7395">
            <w:pPr>
              <w:pStyle w:val="Odsekzoznamu"/>
              <w:numPr>
                <w:ilvl w:val="0"/>
                <w:numId w:val="42"/>
              </w:numPr>
              <w:jc w:val="both"/>
              <w:rPr>
                <w:rFonts w:cs="Arial"/>
                <w:noProof w:val="0"/>
                <w:sz w:val="20"/>
                <w:szCs w:val="20"/>
                <w:highlight w:val="yellow"/>
              </w:rPr>
            </w:pPr>
            <w:r>
              <w:rPr>
                <w:rFonts w:cs="Arial"/>
                <w:noProof w:val="0"/>
                <w:sz w:val="20"/>
                <w:szCs w:val="20"/>
                <w:highlight w:val="yellow"/>
              </w:rPr>
              <w:t>m</w:t>
            </w:r>
            <w:r w:rsidRPr="00F1478E">
              <w:rPr>
                <w:rFonts w:cs="Arial"/>
                <w:noProof w:val="0"/>
                <w:sz w:val="20"/>
                <w:szCs w:val="20"/>
                <w:highlight w:val="yellow"/>
              </w:rPr>
              <w:t xml:space="preserve">inimálne </w:t>
            </w:r>
            <w:r>
              <w:rPr>
                <w:rFonts w:cs="Arial"/>
                <w:noProof w:val="0"/>
                <w:sz w:val="20"/>
                <w:szCs w:val="20"/>
                <w:highlight w:val="yellow"/>
              </w:rPr>
              <w:t>6</w:t>
            </w:r>
            <w:r w:rsidRPr="00F1478E">
              <w:rPr>
                <w:rFonts w:cs="Arial"/>
                <w:noProof w:val="0"/>
                <w:sz w:val="20"/>
                <w:szCs w:val="20"/>
                <w:highlight w:val="yellow"/>
              </w:rPr>
              <w:t xml:space="preserve"> ks ŠLKT a</w:t>
            </w:r>
            <w:r>
              <w:rPr>
                <w:rFonts w:cs="Arial"/>
                <w:noProof w:val="0"/>
                <w:sz w:val="20"/>
                <w:szCs w:val="20"/>
                <w:highlight w:val="yellow"/>
              </w:rPr>
              <w:t xml:space="preserve"> 7</w:t>
            </w:r>
            <w:r w:rsidRPr="00F1478E">
              <w:rPr>
                <w:rFonts w:cs="Arial"/>
                <w:noProof w:val="0"/>
                <w:sz w:val="20"/>
                <w:szCs w:val="20"/>
                <w:highlight w:val="yellow"/>
              </w:rPr>
              <w:t xml:space="preserve"> UKT</w:t>
            </w:r>
          </w:p>
          <w:p w14:paraId="6F45B629" w14:textId="318FBF47" w:rsidR="009A7395" w:rsidRDefault="009A7395" w:rsidP="009A7395">
            <w:pPr>
              <w:pStyle w:val="Odsekzoznamu"/>
              <w:numPr>
                <w:ilvl w:val="0"/>
                <w:numId w:val="42"/>
              </w:numPr>
              <w:jc w:val="both"/>
              <w:rPr>
                <w:rFonts w:cs="Arial"/>
                <w:noProof w:val="0"/>
                <w:sz w:val="20"/>
                <w:szCs w:val="20"/>
                <w:highlight w:val="yellow"/>
              </w:rPr>
            </w:pPr>
            <w:r w:rsidRPr="009A7395">
              <w:rPr>
                <w:rFonts w:cs="Arial"/>
                <w:noProof w:val="0"/>
                <w:sz w:val="20"/>
                <w:szCs w:val="20"/>
                <w:highlight w:val="yellow"/>
              </w:rPr>
              <w:t xml:space="preserve">minimálne </w:t>
            </w:r>
            <w:r>
              <w:rPr>
                <w:rFonts w:cs="Arial"/>
                <w:noProof w:val="0"/>
                <w:sz w:val="20"/>
                <w:szCs w:val="20"/>
                <w:highlight w:val="yellow"/>
              </w:rPr>
              <w:t>2</w:t>
            </w:r>
            <w:r w:rsidRPr="009A7395">
              <w:rPr>
                <w:rFonts w:cs="Arial"/>
                <w:noProof w:val="0"/>
                <w:sz w:val="20"/>
                <w:szCs w:val="20"/>
                <w:highlight w:val="yellow"/>
              </w:rPr>
              <w:t xml:space="preserve"> ks. Koní</w:t>
            </w:r>
          </w:p>
          <w:p w14:paraId="69330631" w14:textId="676B9F7C" w:rsidR="009A7395" w:rsidRPr="009A7395" w:rsidRDefault="009A7395" w:rsidP="004A28F7">
            <w:pPr>
              <w:pStyle w:val="Odsekzoznamu"/>
              <w:numPr>
                <w:ilvl w:val="0"/>
                <w:numId w:val="42"/>
              </w:numPr>
              <w:jc w:val="both"/>
              <w:rPr>
                <w:rFonts w:cs="Arial"/>
                <w:noProof w:val="0"/>
                <w:sz w:val="20"/>
                <w:szCs w:val="20"/>
                <w:highlight w:val="yellow"/>
              </w:rPr>
            </w:pPr>
            <w:r w:rsidRPr="009A7395">
              <w:rPr>
                <w:rFonts w:cs="Arial"/>
                <w:noProof w:val="0"/>
                <w:sz w:val="20"/>
                <w:szCs w:val="20"/>
                <w:highlight w:val="yellow"/>
              </w:rPr>
              <w:t xml:space="preserve">minimálne 1 ks </w:t>
            </w:r>
            <w:proofErr w:type="spellStart"/>
            <w:r w:rsidRPr="009A7395">
              <w:rPr>
                <w:rFonts w:cs="Arial"/>
                <w:noProof w:val="0"/>
                <w:sz w:val="20"/>
                <w:szCs w:val="20"/>
                <w:highlight w:val="yellow"/>
              </w:rPr>
              <w:t>harvest</w:t>
            </w:r>
            <w:r w:rsidR="00217F45">
              <w:rPr>
                <w:rFonts w:cs="Arial"/>
                <w:noProof w:val="0"/>
                <w:sz w:val="20"/>
                <w:szCs w:val="20"/>
                <w:highlight w:val="yellow"/>
              </w:rPr>
              <w:t>o</w:t>
            </w:r>
            <w:r w:rsidRPr="009A7395">
              <w:rPr>
                <w:rFonts w:cs="Arial"/>
                <w:noProof w:val="0"/>
                <w:sz w:val="20"/>
                <w:szCs w:val="20"/>
                <w:highlight w:val="yellow"/>
              </w:rPr>
              <w:t>r</w:t>
            </w:r>
            <w:proofErr w:type="spellEnd"/>
            <w:r w:rsidRPr="009A7395">
              <w:rPr>
                <w:rFonts w:cs="Arial"/>
                <w:noProof w:val="0"/>
                <w:sz w:val="20"/>
                <w:szCs w:val="20"/>
                <w:highlight w:val="yellow"/>
              </w:rPr>
              <w:t xml:space="preserve"> a vývozná súprava</w:t>
            </w:r>
          </w:p>
          <w:p w14:paraId="77BD0172" w14:textId="77777777" w:rsidR="009A7395" w:rsidRDefault="009A7395" w:rsidP="009A7395">
            <w:pPr>
              <w:jc w:val="both"/>
              <w:rPr>
                <w:rFonts w:cs="Arial"/>
                <w:noProof w:val="0"/>
                <w:sz w:val="20"/>
                <w:szCs w:val="20"/>
                <w:highlight w:val="yellow"/>
              </w:rPr>
            </w:pPr>
          </w:p>
          <w:p w14:paraId="28DDBA41" w14:textId="085F6545" w:rsidR="009A7395" w:rsidRPr="006D6F96" w:rsidRDefault="009A7395" w:rsidP="009A7395">
            <w:pPr>
              <w:jc w:val="both"/>
              <w:rPr>
                <w:rFonts w:cs="Arial"/>
                <w:noProof w:val="0"/>
                <w:sz w:val="20"/>
                <w:szCs w:val="20"/>
              </w:rPr>
            </w:pPr>
            <w:r w:rsidRPr="00E77070">
              <w:rPr>
                <w:rFonts w:cs="Arial"/>
                <w:noProof w:val="0"/>
                <w:sz w:val="20"/>
                <w:szCs w:val="20"/>
                <w:highlight w:val="yellow"/>
              </w:rPr>
              <w:t>časť „</w:t>
            </w:r>
            <w:r>
              <w:rPr>
                <w:rFonts w:cs="Arial"/>
                <w:noProof w:val="0"/>
                <w:sz w:val="20"/>
                <w:szCs w:val="20"/>
                <w:highlight w:val="yellow"/>
              </w:rPr>
              <w:t>6</w:t>
            </w:r>
            <w:r w:rsidRPr="00E77070">
              <w:rPr>
                <w:rFonts w:cs="Arial"/>
                <w:noProof w:val="0"/>
                <w:sz w:val="20"/>
                <w:szCs w:val="20"/>
                <w:highlight w:val="yellow"/>
              </w:rPr>
              <w:t>“:</w:t>
            </w:r>
          </w:p>
          <w:p w14:paraId="5D3F0855" w14:textId="6DDE28F0" w:rsidR="009A7395" w:rsidRPr="00F1478E" w:rsidRDefault="009A7395" w:rsidP="009A7395">
            <w:pPr>
              <w:pStyle w:val="Odsekzoznamu"/>
              <w:numPr>
                <w:ilvl w:val="0"/>
                <w:numId w:val="42"/>
              </w:numPr>
              <w:jc w:val="both"/>
              <w:rPr>
                <w:rFonts w:cs="Arial"/>
                <w:noProof w:val="0"/>
                <w:sz w:val="20"/>
                <w:szCs w:val="20"/>
                <w:highlight w:val="yellow"/>
              </w:rPr>
            </w:pPr>
            <w:r>
              <w:rPr>
                <w:rFonts w:cs="Arial"/>
                <w:noProof w:val="0"/>
                <w:sz w:val="20"/>
                <w:szCs w:val="20"/>
                <w:highlight w:val="yellow"/>
              </w:rPr>
              <w:t>m</w:t>
            </w:r>
            <w:r w:rsidRPr="00F1478E">
              <w:rPr>
                <w:rFonts w:cs="Arial"/>
                <w:noProof w:val="0"/>
                <w:sz w:val="20"/>
                <w:szCs w:val="20"/>
                <w:highlight w:val="yellow"/>
              </w:rPr>
              <w:t xml:space="preserve">inimálne </w:t>
            </w:r>
            <w:r w:rsidR="00217F45">
              <w:rPr>
                <w:rFonts w:cs="Arial"/>
                <w:noProof w:val="0"/>
                <w:sz w:val="20"/>
                <w:szCs w:val="20"/>
                <w:highlight w:val="yellow"/>
              </w:rPr>
              <w:t>3</w:t>
            </w:r>
            <w:r w:rsidRPr="00F1478E">
              <w:rPr>
                <w:rFonts w:cs="Arial"/>
                <w:noProof w:val="0"/>
                <w:sz w:val="20"/>
                <w:szCs w:val="20"/>
                <w:highlight w:val="yellow"/>
              </w:rPr>
              <w:t xml:space="preserve"> ks ŠLKT alebo UKT</w:t>
            </w:r>
          </w:p>
          <w:p w14:paraId="562F91F9" w14:textId="27831875" w:rsidR="009A7395" w:rsidRDefault="009A7395" w:rsidP="009A7395">
            <w:pPr>
              <w:pStyle w:val="Odsekzoznamu"/>
              <w:numPr>
                <w:ilvl w:val="0"/>
                <w:numId w:val="42"/>
              </w:numPr>
              <w:jc w:val="both"/>
              <w:rPr>
                <w:rFonts w:cs="Arial"/>
                <w:noProof w:val="0"/>
                <w:sz w:val="20"/>
                <w:szCs w:val="20"/>
                <w:highlight w:val="yellow"/>
              </w:rPr>
            </w:pPr>
            <w:r w:rsidRPr="009A7395">
              <w:rPr>
                <w:rFonts w:cs="Arial"/>
                <w:noProof w:val="0"/>
                <w:sz w:val="20"/>
                <w:szCs w:val="20"/>
                <w:highlight w:val="yellow"/>
              </w:rPr>
              <w:t xml:space="preserve">minimálne </w:t>
            </w:r>
            <w:r w:rsidR="00217F45">
              <w:rPr>
                <w:rFonts w:cs="Arial"/>
                <w:noProof w:val="0"/>
                <w:sz w:val="20"/>
                <w:szCs w:val="20"/>
                <w:highlight w:val="yellow"/>
              </w:rPr>
              <w:t>1</w:t>
            </w:r>
            <w:r w:rsidRPr="009A7395">
              <w:rPr>
                <w:rFonts w:cs="Arial"/>
                <w:noProof w:val="0"/>
                <w:sz w:val="20"/>
                <w:szCs w:val="20"/>
                <w:highlight w:val="yellow"/>
              </w:rPr>
              <w:t xml:space="preserve"> ks </w:t>
            </w:r>
            <w:proofErr w:type="spellStart"/>
            <w:r w:rsidRPr="009A7395">
              <w:rPr>
                <w:rFonts w:cs="Arial"/>
                <w:noProof w:val="0"/>
                <w:sz w:val="20"/>
                <w:szCs w:val="20"/>
                <w:highlight w:val="yellow"/>
              </w:rPr>
              <w:t>harvestor</w:t>
            </w:r>
            <w:proofErr w:type="spellEnd"/>
            <w:r w:rsidR="00217F45">
              <w:rPr>
                <w:rFonts w:cs="Arial"/>
                <w:noProof w:val="0"/>
                <w:sz w:val="20"/>
                <w:szCs w:val="20"/>
                <w:highlight w:val="yellow"/>
              </w:rPr>
              <w:t xml:space="preserve"> </w:t>
            </w:r>
            <w:r w:rsidRPr="009A7395">
              <w:rPr>
                <w:rFonts w:cs="Arial"/>
                <w:noProof w:val="0"/>
                <w:sz w:val="20"/>
                <w:szCs w:val="20"/>
                <w:highlight w:val="yellow"/>
              </w:rPr>
              <w:t xml:space="preserve"> a</w:t>
            </w:r>
            <w:r w:rsidR="00217F45">
              <w:rPr>
                <w:rFonts w:cs="Arial"/>
                <w:noProof w:val="0"/>
                <w:sz w:val="20"/>
                <w:szCs w:val="20"/>
                <w:highlight w:val="yellow"/>
              </w:rPr>
              <w:t> 4 ks</w:t>
            </w:r>
            <w:r w:rsidRPr="009A7395">
              <w:rPr>
                <w:rFonts w:cs="Arial"/>
                <w:noProof w:val="0"/>
                <w:sz w:val="20"/>
                <w:szCs w:val="20"/>
                <w:highlight w:val="yellow"/>
              </w:rPr>
              <w:t> vývozn</w:t>
            </w:r>
            <w:r w:rsidR="00217F45">
              <w:rPr>
                <w:rFonts w:cs="Arial"/>
                <w:noProof w:val="0"/>
                <w:sz w:val="20"/>
                <w:szCs w:val="20"/>
                <w:highlight w:val="yellow"/>
              </w:rPr>
              <w:t xml:space="preserve">á </w:t>
            </w:r>
            <w:r w:rsidRPr="009A7395">
              <w:rPr>
                <w:rFonts w:cs="Arial"/>
                <w:noProof w:val="0"/>
                <w:sz w:val="20"/>
                <w:szCs w:val="20"/>
                <w:highlight w:val="yellow"/>
              </w:rPr>
              <w:t>súprav</w:t>
            </w:r>
            <w:r w:rsidR="00217F45">
              <w:rPr>
                <w:rFonts w:cs="Arial"/>
                <w:noProof w:val="0"/>
                <w:sz w:val="20"/>
                <w:szCs w:val="20"/>
                <w:highlight w:val="yellow"/>
              </w:rPr>
              <w:t>a</w:t>
            </w:r>
            <w:r w:rsidRPr="009A7395">
              <w:rPr>
                <w:rFonts w:cs="Arial"/>
                <w:noProof w:val="0"/>
                <w:sz w:val="20"/>
                <w:szCs w:val="20"/>
                <w:highlight w:val="yellow"/>
              </w:rPr>
              <w:t xml:space="preserve"> </w:t>
            </w:r>
          </w:p>
          <w:p w14:paraId="2FB14227" w14:textId="77777777" w:rsidR="00E77070" w:rsidRPr="00E77070" w:rsidRDefault="00E77070" w:rsidP="00E77070">
            <w:pPr>
              <w:jc w:val="both"/>
              <w:rPr>
                <w:rFonts w:cs="Arial"/>
                <w:noProof w:val="0"/>
                <w:sz w:val="20"/>
                <w:szCs w:val="20"/>
                <w:highlight w:val="yellow"/>
              </w:rPr>
            </w:pPr>
          </w:p>
          <w:p w14:paraId="06D46D5A" w14:textId="4547591B" w:rsidR="006F1CCF" w:rsidRPr="00E77070" w:rsidRDefault="00E77070" w:rsidP="00E77070">
            <w:pPr>
              <w:jc w:val="both"/>
              <w:rPr>
                <w:rFonts w:cs="Arial"/>
                <w:noProof w:val="0"/>
                <w:sz w:val="20"/>
                <w:szCs w:val="20"/>
                <w:highlight w:val="yellow"/>
              </w:rPr>
            </w:pPr>
            <w:r>
              <w:rPr>
                <w:rFonts w:cs="Arial"/>
                <w:noProof w:val="0"/>
                <w:sz w:val="20"/>
                <w:szCs w:val="20"/>
              </w:rPr>
              <w:t>Z</w:t>
            </w:r>
            <w:r w:rsidRPr="00E77070">
              <w:rPr>
                <w:rFonts w:cs="Arial"/>
                <w:noProof w:val="0"/>
                <w:sz w:val="20"/>
                <w:szCs w:val="20"/>
              </w:rPr>
              <w:t>a koňa sa považuje aj mechanizačný prostriedok „železný kôň“</w:t>
            </w:r>
          </w:p>
          <w:p w14:paraId="1E73C919" w14:textId="3180C364" w:rsidR="00E05AB3" w:rsidRDefault="005F2961" w:rsidP="006F1CCF">
            <w:pPr>
              <w:jc w:val="both"/>
              <w:rPr>
                <w:rFonts w:cs="Arial"/>
                <w:noProof w:val="0"/>
                <w:sz w:val="20"/>
                <w:szCs w:val="20"/>
              </w:rPr>
            </w:pPr>
            <w:r w:rsidRPr="005F2961">
              <w:rPr>
                <w:rFonts w:cs="Arial"/>
                <w:noProof w:val="0"/>
                <w:sz w:val="20"/>
                <w:szCs w:val="20"/>
              </w:rPr>
              <w:t>Splnenie podmienok disponibility strojov sa vyhodnocuje kumulatívne za všetky časti tejto zákazky za účelom zabezpečenia služieb v lesníckych činnostiach v ťažbovom procese</w:t>
            </w:r>
            <w:r w:rsidR="006F1CCF" w:rsidRPr="006F1CCF">
              <w:rPr>
                <w:rFonts w:cs="Arial"/>
                <w:noProof w:val="0"/>
                <w:sz w:val="20"/>
                <w:szCs w:val="20"/>
              </w:rPr>
              <w:t>.</w:t>
            </w:r>
          </w:p>
          <w:p w14:paraId="5AF68EC9" w14:textId="77777777" w:rsidR="006F1CCF" w:rsidRPr="00E05AB3" w:rsidRDefault="006F1CCF" w:rsidP="006F1CCF">
            <w:pPr>
              <w:jc w:val="both"/>
              <w:rPr>
                <w:rFonts w:cs="Arial"/>
                <w:noProof w:val="0"/>
                <w:sz w:val="20"/>
                <w:szCs w:val="20"/>
                <w:highlight w:val="yellow"/>
              </w:rPr>
            </w:pPr>
          </w:p>
        </w:tc>
      </w:tr>
      <w:tr w:rsidR="009A7395" w:rsidRPr="004D239D" w14:paraId="2CDB7886" w14:textId="77777777" w:rsidTr="0003160F">
        <w:tc>
          <w:tcPr>
            <w:tcW w:w="1220" w:type="pct"/>
          </w:tcPr>
          <w:p w14:paraId="4B177E70" w14:textId="77777777" w:rsidR="009A7395" w:rsidRPr="00DB46D4" w:rsidRDefault="009A7395">
            <w:pPr>
              <w:pStyle w:val="Odsekzoznamu"/>
              <w:numPr>
                <w:ilvl w:val="0"/>
                <w:numId w:val="41"/>
              </w:numPr>
              <w:rPr>
                <w:rFonts w:cs="Arial"/>
                <w:sz w:val="20"/>
                <w:szCs w:val="20"/>
              </w:rPr>
            </w:pPr>
          </w:p>
        </w:tc>
        <w:tc>
          <w:tcPr>
            <w:tcW w:w="3780" w:type="pct"/>
          </w:tcPr>
          <w:p w14:paraId="5F5A78DC" w14:textId="77777777" w:rsidR="009A7395" w:rsidRPr="00720633" w:rsidRDefault="009A7395" w:rsidP="00720633">
            <w:pPr>
              <w:jc w:val="both"/>
              <w:rPr>
                <w:sz w:val="20"/>
                <w:szCs w:val="20"/>
              </w:rPr>
            </w:pPr>
          </w:p>
        </w:tc>
      </w:tr>
    </w:tbl>
    <w:p w14:paraId="3F923942" w14:textId="77777777" w:rsidR="00634E4E" w:rsidRPr="004D239D" w:rsidRDefault="00634E4E" w:rsidP="00E471D0">
      <w:pPr>
        <w:jc w:val="both"/>
        <w:rPr>
          <w:rFonts w:cs="Arial"/>
          <w:noProof w:val="0"/>
          <w:sz w:val="20"/>
          <w:szCs w:val="20"/>
        </w:rPr>
      </w:pPr>
    </w:p>
    <w:p w14:paraId="2327055E" w14:textId="77777777" w:rsidR="00D47028" w:rsidRDefault="00D47028" w:rsidP="00D47028">
      <w:pPr>
        <w:pStyle w:val="Odsekzoznamu"/>
        <w:numPr>
          <w:ilvl w:val="1"/>
          <w:numId w:val="14"/>
        </w:numPr>
        <w:jc w:val="both"/>
        <w:rPr>
          <w:rFonts w:cs="Arial"/>
          <w:sz w:val="20"/>
          <w:szCs w:val="20"/>
        </w:rPr>
      </w:pPr>
      <w:r w:rsidRPr="00011680">
        <w:rPr>
          <w:rFonts w:cs="Arial"/>
          <w:sz w:val="20"/>
          <w:szCs w:val="20"/>
        </w:rPr>
        <w:t xml:space="preserve">Uchádzač alebo záujemca môže na preukázanie „technickej spôsobilosti alebo odbornej spôsobilosti“ využiť technické a odborné kapacity inej osoby, bez ohľadu na ich právny vzťah. V takomto prípade musí uchádzač alebo záujemca verejnému obstarávateľovi preukázať, že pri plnení zmluvy alebo koncesnej zmluvy bude skutočne používať kapacity osoby, ktorej spôsobilosť využíva na preukázanie technickej spôsobilosti alebo odbornej spôsobilosti. Skutočnosť podľa druhej vety preukazuje záujemca alebo </w:t>
      </w:r>
      <w:r w:rsidRPr="00011680">
        <w:rPr>
          <w:rFonts w:cs="Arial"/>
          <w:sz w:val="20"/>
          <w:szCs w:val="20"/>
        </w:rPr>
        <w:lastRenderedPageBreak/>
        <w:t>uchádzač písomnou zmluvou uzavretou s osobou, ktorej technickými a odbornými kapacitami mieni preukázať svoju technickú spôsobilosť alebo odbornú spôsobilosť. Z písomnej zmluvy musí vyplývať záväzok osoby, že poskytne svoje kapacity počas celého trvania zmluvného vzťahu. Osoba, ktorej kapacity majú byť použité na preukázanie technickej spôsobilosti alebo odbornej spôsobilosti, musí preukázať splnenie podmienok účasti týkajúce sa osobného postavenia a nesmú u nej existovať dôvody na vylúčenie podľa § 40 ods. 6 písm. a) až g) a ods. 7</w:t>
      </w:r>
      <w:r>
        <w:rPr>
          <w:rFonts w:cs="Arial"/>
          <w:sz w:val="20"/>
          <w:szCs w:val="20"/>
        </w:rPr>
        <w:t xml:space="preserve"> ZVO</w:t>
      </w:r>
      <w:r w:rsidRPr="00011680">
        <w:rPr>
          <w:rFonts w:cs="Arial"/>
          <w:sz w:val="20"/>
          <w:szCs w:val="20"/>
        </w:rPr>
        <w:t>; oprávnenie dodávať tovar, uskutočňovať stavebné práce, alebo poskytovať službu preukazuje vo vzťahu k tej časti predmetu zákazky alebo koncesie, na ktorú boli kapacity záujem</w:t>
      </w:r>
      <w:r>
        <w:rPr>
          <w:rFonts w:cs="Arial"/>
          <w:sz w:val="20"/>
          <w:szCs w:val="20"/>
        </w:rPr>
        <w:t>co</w:t>
      </w:r>
      <w:r w:rsidRPr="00011680">
        <w:rPr>
          <w:rFonts w:cs="Arial"/>
          <w:sz w:val="20"/>
          <w:szCs w:val="20"/>
        </w:rPr>
        <w:t>vi alebo uchádzačovi poskytnuté. Ak ide o požiadavku súvisiacu so vzdelaním, odbornou kvalifikáciou alebo relevantnými odbornými skúsenosťami najmä podľa </w:t>
      </w:r>
      <w:hyperlink r:id="rId17" w:anchor="paragraf-34.odsek-1.pismeno-g" w:tooltip="Odkaz na predpis alebo ustanovenie" w:history="1">
        <w:r w:rsidRPr="00011680">
          <w:rPr>
            <w:rFonts w:cs="Arial"/>
            <w:sz w:val="20"/>
            <w:szCs w:val="20"/>
          </w:rPr>
          <w:t>odseku 1 písm. g)</w:t>
        </w:r>
      </w:hyperlink>
      <w:r>
        <w:rPr>
          <w:rFonts w:cs="Arial"/>
          <w:sz w:val="20"/>
          <w:szCs w:val="20"/>
        </w:rPr>
        <w:t xml:space="preserve"> ZVO</w:t>
      </w:r>
      <w:r w:rsidRPr="00011680">
        <w:rPr>
          <w:rFonts w:cs="Arial"/>
          <w:sz w:val="20"/>
          <w:szCs w:val="20"/>
        </w:rPr>
        <w:t>, uchádzač alebo záujemca môže využiť kapacity inej osoby len, ak táto bude reálne vykonávať stavebné práce alebo služby, na ktoré sa kapacity vyžadujú. Verejný obstarávateľ môže u osoby, ktorej kapacity majú byť použité na preukázanie technickej spôsobilosti alebo odbornej spôsobilosti, hodnotiť existenciu dôvodov na vylúčenie podľa § 40 ods. 8</w:t>
      </w:r>
      <w:r>
        <w:rPr>
          <w:rFonts w:cs="Arial"/>
          <w:sz w:val="20"/>
          <w:szCs w:val="20"/>
        </w:rPr>
        <w:t xml:space="preserve"> ZVO</w:t>
      </w:r>
      <w:r w:rsidRPr="00011680">
        <w:rPr>
          <w:rFonts w:cs="Arial"/>
          <w:sz w:val="20"/>
          <w:szCs w:val="20"/>
        </w:rPr>
        <w:t>.</w:t>
      </w:r>
    </w:p>
    <w:p w14:paraId="515CAD63" w14:textId="77777777" w:rsidR="00874AC6" w:rsidRPr="004D239D" w:rsidRDefault="00874AC6" w:rsidP="003F5C2A">
      <w:pPr>
        <w:pStyle w:val="Odsekzoznamu"/>
        <w:numPr>
          <w:ilvl w:val="1"/>
          <w:numId w:val="14"/>
        </w:numPr>
        <w:ind w:left="426" w:hanging="426"/>
        <w:jc w:val="both"/>
        <w:rPr>
          <w:rFonts w:cs="Arial"/>
          <w:noProof w:val="0"/>
          <w:sz w:val="20"/>
          <w:szCs w:val="20"/>
        </w:rPr>
      </w:pPr>
      <w:r w:rsidRPr="004D239D">
        <w:rPr>
          <w:rFonts w:cs="Arial"/>
          <w:noProof w:val="0"/>
          <w:sz w:val="20"/>
          <w:szCs w:val="20"/>
        </w:rPr>
        <w:t>Uchádzač môže v zmysle § 39 ZVO predbežne nahradiť doklady na preukázanie splnenia podmienok účasti určené verejným obstarávateľom prostredníctvom jednotného európskeho dokumentu, a to prostredníctvom štandardného formuláru.</w:t>
      </w:r>
    </w:p>
    <w:p w14:paraId="6B749517" w14:textId="726E3B8E" w:rsidR="00667941" w:rsidRPr="004D239D" w:rsidRDefault="00874AC6" w:rsidP="00667941">
      <w:pPr>
        <w:pStyle w:val="Odsekzoznamu"/>
        <w:ind w:left="426"/>
        <w:jc w:val="both"/>
        <w:rPr>
          <w:rFonts w:cs="Arial"/>
          <w:noProof w:val="0"/>
          <w:sz w:val="20"/>
          <w:szCs w:val="20"/>
        </w:rPr>
      </w:pPr>
      <w:r w:rsidRPr="004D239D">
        <w:rPr>
          <w:rFonts w:cs="Arial"/>
          <w:noProof w:val="0"/>
          <w:sz w:val="20"/>
          <w:szCs w:val="20"/>
        </w:rPr>
        <w:t xml:space="preserve">Uchádzač môže využiť na vyplnenie interaktívny dokument dostupný na web-stránke </w:t>
      </w:r>
      <w:r w:rsidR="00D47028" w:rsidRPr="00E7529E">
        <w:rPr>
          <w:rFonts w:cs="Arial"/>
          <w:sz w:val="20"/>
          <w:szCs w:val="20"/>
        </w:rPr>
        <w:t xml:space="preserve">Úradu pre verejné obstarávanie </w:t>
      </w:r>
      <w:hyperlink r:id="rId18" w:history="1">
        <w:r w:rsidR="00D47028" w:rsidRPr="00E7529E">
          <w:rPr>
            <w:rStyle w:val="Hypertextovprepojenie"/>
            <w:sz w:val="20"/>
            <w:szCs w:val="20"/>
          </w:rPr>
          <w:t>https://www.uvo.gov.sk/espd/filter?lang=sk</w:t>
        </w:r>
      </w:hyperlink>
      <w:r w:rsidRPr="004D239D">
        <w:rPr>
          <w:rFonts w:cs="Arial"/>
          <w:noProof w:val="0"/>
          <w:sz w:val="20"/>
          <w:szCs w:val="20"/>
        </w:rPr>
        <w:t xml:space="preserve"> alebo preddefinovaný dokument spracovaný verejným obstarávateľom, ktorý tvorí prílohu týchto súťažných podkladov.</w:t>
      </w:r>
    </w:p>
    <w:p w14:paraId="7288834C" w14:textId="77777777" w:rsidR="00874AC6" w:rsidRPr="004D239D" w:rsidRDefault="00874AC6" w:rsidP="00667941">
      <w:pPr>
        <w:pStyle w:val="Odsekzoznamu"/>
        <w:ind w:left="426"/>
        <w:jc w:val="both"/>
        <w:rPr>
          <w:rFonts w:cs="Arial"/>
          <w:noProof w:val="0"/>
          <w:sz w:val="20"/>
          <w:szCs w:val="20"/>
        </w:rPr>
      </w:pPr>
      <w:r w:rsidRPr="004D239D">
        <w:rPr>
          <w:rFonts w:cs="Arial"/>
          <w:noProof w:val="0"/>
          <w:sz w:val="20"/>
          <w:szCs w:val="20"/>
        </w:rPr>
        <w:t>Uchádzač predkladá jednotný európsky dokument osobitne:</w:t>
      </w:r>
    </w:p>
    <w:p w14:paraId="7A21E2D5" w14:textId="77777777" w:rsidR="00874AC6" w:rsidRPr="004D239D" w:rsidRDefault="00874AC6">
      <w:pPr>
        <w:numPr>
          <w:ilvl w:val="0"/>
          <w:numId w:val="32"/>
        </w:numPr>
        <w:ind w:hanging="294"/>
        <w:jc w:val="both"/>
        <w:rPr>
          <w:rFonts w:cs="Arial"/>
          <w:noProof w:val="0"/>
          <w:sz w:val="20"/>
          <w:szCs w:val="20"/>
        </w:rPr>
      </w:pPr>
      <w:r w:rsidRPr="004D239D">
        <w:rPr>
          <w:rFonts w:cs="Arial"/>
          <w:noProof w:val="0"/>
          <w:sz w:val="20"/>
          <w:szCs w:val="20"/>
        </w:rPr>
        <w:t xml:space="preserve">za seba, </w:t>
      </w:r>
    </w:p>
    <w:p w14:paraId="0107F8B3" w14:textId="77777777" w:rsidR="00874AC6" w:rsidRPr="004D239D" w:rsidRDefault="00874AC6">
      <w:pPr>
        <w:numPr>
          <w:ilvl w:val="0"/>
          <w:numId w:val="32"/>
        </w:numPr>
        <w:ind w:hanging="294"/>
        <w:jc w:val="both"/>
        <w:rPr>
          <w:rFonts w:cs="Arial"/>
          <w:noProof w:val="0"/>
          <w:sz w:val="20"/>
          <w:szCs w:val="20"/>
        </w:rPr>
      </w:pPr>
      <w:r w:rsidRPr="004D239D">
        <w:rPr>
          <w:rFonts w:cs="Arial"/>
          <w:noProof w:val="0"/>
          <w:sz w:val="20"/>
          <w:szCs w:val="20"/>
        </w:rPr>
        <w:t xml:space="preserve">za osobu, ktorej finančné zdroje alebo technické a odborné kapacity využíva na preukázanie splnenia podmienok účasti. </w:t>
      </w:r>
    </w:p>
    <w:p w14:paraId="29DC8D1F" w14:textId="77777777" w:rsidR="00D87677" w:rsidRPr="004D239D" w:rsidRDefault="00D87677" w:rsidP="003F5C2A">
      <w:pPr>
        <w:pStyle w:val="Odsekzoznamu"/>
        <w:numPr>
          <w:ilvl w:val="1"/>
          <w:numId w:val="14"/>
        </w:numPr>
        <w:ind w:left="426" w:hanging="426"/>
        <w:jc w:val="both"/>
        <w:rPr>
          <w:rFonts w:cs="Arial"/>
          <w:noProof w:val="0"/>
          <w:sz w:val="20"/>
          <w:szCs w:val="20"/>
        </w:rPr>
      </w:pPr>
      <w:r w:rsidRPr="004D239D">
        <w:rPr>
          <w:rFonts w:cs="Arial"/>
          <w:noProof w:val="0"/>
          <w:sz w:val="20"/>
          <w:szCs w:val="20"/>
        </w:rPr>
        <w:t>Skupina dodávateľov preukazuje splnenie podmienok účasti vo verejnom obstarávaní týkajúcich sa osobného postavenia za každého člena skupiny osobitne a splnenie podmienok účasti vo verejnom obstarávaní týkajúcich sa technickej spôsobilosti alebo odbornej spôsobilosti preukazuje spoločne. Oprávnenie dodávať tovar, uskutočňovať stavebné práce alebo poskytovať službu preukazuje člen skupiny len vo vzťahu k tej časti predmetu zákazky, ktorú má zabezpečiť.</w:t>
      </w:r>
    </w:p>
    <w:p w14:paraId="0D1EAA8B" w14:textId="77777777" w:rsidR="00874AC6" w:rsidRPr="004D239D" w:rsidRDefault="00874AC6" w:rsidP="003F5C2A">
      <w:pPr>
        <w:pStyle w:val="Odsekzoznamu"/>
        <w:numPr>
          <w:ilvl w:val="1"/>
          <w:numId w:val="14"/>
        </w:numPr>
        <w:ind w:left="426" w:hanging="426"/>
        <w:jc w:val="both"/>
        <w:rPr>
          <w:rFonts w:cs="Arial"/>
          <w:noProof w:val="0"/>
          <w:sz w:val="20"/>
          <w:szCs w:val="20"/>
        </w:rPr>
      </w:pPr>
      <w:r w:rsidRPr="004D239D">
        <w:rPr>
          <w:rFonts w:cs="Arial"/>
          <w:noProof w:val="0"/>
          <w:sz w:val="20"/>
          <w:szCs w:val="20"/>
        </w:rPr>
        <w:t xml:space="preserve">Verejný obstarávateľ uvádza, že obmedzuje informácie požadované na podmienky účasti (týkajúce sa časti IV: Podmienky účasti oddiel A až D jednotného európskeho dokumentu) na jednu otázku, s odpoveďou áno alebo nie (α: Globálny údaj pre všetky podmienky účasti), </w:t>
      </w:r>
      <w:proofErr w:type="spellStart"/>
      <w:r w:rsidRPr="004D239D">
        <w:rPr>
          <w:rFonts w:cs="Arial"/>
          <w:noProof w:val="0"/>
          <w:sz w:val="20"/>
          <w:szCs w:val="20"/>
        </w:rPr>
        <w:t>t.j</w:t>
      </w:r>
      <w:proofErr w:type="spellEnd"/>
      <w:r w:rsidRPr="004D239D">
        <w:rPr>
          <w:rFonts w:cs="Arial"/>
          <w:noProof w:val="0"/>
          <w:sz w:val="20"/>
          <w:szCs w:val="20"/>
        </w:rPr>
        <w:t xml:space="preserve">. či hospodárske subjekty spĺňajú všetky požadované podmienky účasti, týkajúce sa ekonomického a finančného postavenia a technickej alebo odbornej spôsobilosti. </w:t>
      </w:r>
    </w:p>
    <w:p w14:paraId="6C815206" w14:textId="77777777" w:rsidR="00874AC6" w:rsidRPr="004D239D" w:rsidRDefault="00874AC6" w:rsidP="003F5C2A">
      <w:pPr>
        <w:pStyle w:val="Odsekzoznamu"/>
        <w:numPr>
          <w:ilvl w:val="1"/>
          <w:numId w:val="14"/>
        </w:numPr>
        <w:ind w:left="426" w:hanging="426"/>
        <w:jc w:val="both"/>
        <w:rPr>
          <w:rFonts w:cs="Arial"/>
          <w:noProof w:val="0"/>
          <w:sz w:val="20"/>
          <w:szCs w:val="20"/>
        </w:rPr>
      </w:pPr>
      <w:r w:rsidRPr="004D239D">
        <w:rPr>
          <w:rFonts w:cs="Arial"/>
          <w:noProof w:val="0"/>
          <w:sz w:val="20"/>
          <w:szCs w:val="20"/>
        </w:rPr>
        <w:t>Ak uchádzač použije jednotný európsky dokument, verejný obstarávateľ môže na zabezpečenie riadneho priebehu verejného obstarávania kedykoľvek v jeho priebehu uchádzača písomne prostredníctvom IS JOSEPHINE požiadať o predloženie dokladu alebo dokladov nahradených jednotným európskym dokumentom. Uchádzač prekladá doklady preukazujúce splnenie podmienok účasti verejnému obstarávateľovi do 5 pracovných dní odo dňa doručenia žiadosti, ak verejný obstarávateľ neurčí dlhšiu lehotu. Podľa ustanovenia § 39, ods. 7 ZVO je verejný obstarávateľ povinný získať požadované informácie na základe prístupu do elektronickej databázy, ak má k dokladom prístup podľa § 39, ods. 4 ZVO, napr. v prípade zoznamu hospodárskych subjektov podľa § 152 ZVO vedeným Úradom pre verejné obstarávanie.</w:t>
      </w:r>
    </w:p>
    <w:p w14:paraId="3834A93A" w14:textId="77777777" w:rsidR="00650696" w:rsidRDefault="00650696">
      <w:pPr>
        <w:rPr>
          <w:rFonts w:cs="Arial"/>
          <w:noProof w:val="0"/>
          <w:sz w:val="20"/>
          <w:szCs w:val="20"/>
        </w:rPr>
      </w:pPr>
      <w:r>
        <w:rPr>
          <w:rFonts w:cs="Arial"/>
          <w:noProof w:val="0"/>
          <w:sz w:val="20"/>
          <w:szCs w:val="20"/>
        </w:rPr>
        <w:br w:type="page"/>
      </w:r>
    </w:p>
    <w:p w14:paraId="574CEDA9" w14:textId="77777777" w:rsidR="00D80D42" w:rsidRPr="004D239D" w:rsidRDefault="0045749F" w:rsidP="00D80D42">
      <w:pPr>
        <w:pStyle w:val="Nadpis1"/>
        <w:rPr>
          <w:rFonts w:cs="Arial"/>
          <w:noProof w:val="0"/>
        </w:rPr>
      </w:pPr>
      <w:bookmarkStart w:id="139" w:name="_Toc110409035"/>
      <w:bookmarkStart w:id="140" w:name="_Toc242956465"/>
      <w:r w:rsidRPr="004D239D">
        <w:rPr>
          <w:rFonts w:cs="Arial"/>
          <w:noProof w:val="0"/>
        </w:rPr>
        <w:lastRenderedPageBreak/>
        <w:t xml:space="preserve">G </w:t>
      </w:r>
      <w:r w:rsidR="00D80D42" w:rsidRPr="004D239D">
        <w:rPr>
          <w:rFonts w:cs="Arial"/>
          <w:noProof w:val="0"/>
        </w:rPr>
        <w:t>Prílohy</w:t>
      </w:r>
      <w:bookmarkEnd w:id="139"/>
      <w:bookmarkEnd w:id="140"/>
    </w:p>
    <w:p w14:paraId="3D465332" w14:textId="77777777" w:rsidR="00D80D42" w:rsidRPr="004D239D" w:rsidRDefault="00D80D42" w:rsidP="00D80D42">
      <w:pPr>
        <w:rPr>
          <w:rFonts w:cs="Arial"/>
          <w:noProof w:val="0"/>
          <w:sz w:val="20"/>
          <w:szCs w:val="20"/>
        </w:rPr>
      </w:pPr>
    </w:p>
    <w:p w14:paraId="4DF28718" w14:textId="77777777" w:rsidR="0045749F" w:rsidRPr="004D239D" w:rsidRDefault="0045749F" w:rsidP="0045749F">
      <w:pPr>
        <w:tabs>
          <w:tab w:val="left" w:pos="426"/>
        </w:tabs>
        <w:jc w:val="both"/>
        <w:rPr>
          <w:rFonts w:cs="Arial"/>
          <w:noProof w:val="0"/>
          <w:sz w:val="20"/>
          <w:szCs w:val="20"/>
        </w:rPr>
      </w:pPr>
      <w:r w:rsidRPr="004D239D">
        <w:rPr>
          <w:rFonts w:cs="Arial"/>
          <w:noProof w:val="0"/>
          <w:sz w:val="20"/>
          <w:szCs w:val="20"/>
        </w:rPr>
        <w:t>Príloha č. 1 - Návrh na plnenie kritérií</w:t>
      </w:r>
    </w:p>
    <w:p w14:paraId="6C358D11" w14:textId="77777777" w:rsidR="0045749F" w:rsidRPr="00650696" w:rsidRDefault="0045749F" w:rsidP="0045749F">
      <w:pPr>
        <w:rPr>
          <w:rFonts w:cs="Arial"/>
          <w:noProof w:val="0"/>
          <w:sz w:val="20"/>
          <w:szCs w:val="20"/>
        </w:rPr>
      </w:pPr>
      <w:r w:rsidRPr="004D239D">
        <w:rPr>
          <w:rFonts w:cs="Arial"/>
          <w:noProof w:val="0"/>
          <w:sz w:val="20"/>
          <w:szCs w:val="20"/>
        </w:rPr>
        <w:t>Príloha č. 2 - Vyhlásenie uchádzača o </w:t>
      </w:r>
      <w:r w:rsidRPr="00650696">
        <w:rPr>
          <w:rFonts w:cs="Arial"/>
          <w:noProof w:val="0"/>
          <w:sz w:val="20"/>
          <w:szCs w:val="20"/>
        </w:rPr>
        <w:t>podmienkach súťaže</w:t>
      </w:r>
    </w:p>
    <w:p w14:paraId="5D71ADD9" w14:textId="77777777" w:rsidR="0045749F" w:rsidRPr="00650696" w:rsidRDefault="0045749F" w:rsidP="0045749F">
      <w:pPr>
        <w:rPr>
          <w:rFonts w:cs="Arial"/>
          <w:bCs/>
          <w:noProof w:val="0"/>
          <w:sz w:val="20"/>
          <w:szCs w:val="20"/>
          <w:shd w:val="clear" w:color="auto" w:fill="FFFFFF" w:themeFill="background1"/>
        </w:rPr>
      </w:pPr>
      <w:r w:rsidRPr="00650696">
        <w:rPr>
          <w:rFonts w:cs="Arial"/>
          <w:noProof w:val="0"/>
          <w:sz w:val="20"/>
          <w:szCs w:val="20"/>
        </w:rPr>
        <w:t xml:space="preserve">Príloha č. 3 - </w:t>
      </w:r>
      <w:r w:rsidRPr="00650696">
        <w:rPr>
          <w:rFonts w:cs="Arial"/>
          <w:bCs/>
          <w:noProof w:val="0"/>
          <w:sz w:val="20"/>
          <w:szCs w:val="20"/>
          <w:shd w:val="clear" w:color="auto" w:fill="FFFFFF" w:themeFill="background1"/>
        </w:rPr>
        <w:t>Vyhlásenie uchádzača ku konfliktu záujmov a o nezávislom stanovení ponuky</w:t>
      </w:r>
    </w:p>
    <w:p w14:paraId="6D275497" w14:textId="77777777" w:rsidR="0045749F" w:rsidRPr="00650696" w:rsidRDefault="0045749F" w:rsidP="0045749F">
      <w:pPr>
        <w:rPr>
          <w:rFonts w:cs="Arial"/>
          <w:noProof w:val="0"/>
          <w:sz w:val="20"/>
          <w:szCs w:val="20"/>
        </w:rPr>
      </w:pPr>
      <w:r w:rsidRPr="00650696">
        <w:rPr>
          <w:rFonts w:cs="Arial"/>
          <w:noProof w:val="0"/>
          <w:sz w:val="20"/>
          <w:szCs w:val="20"/>
        </w:rPr>
        <w:t xml:space="preserve">Príloha č. </w:t>
      </w:r>
      <w:r w:rsidR="00F8344C" w:rsidRPr="00650696">
        <w:rPr>
          <w:rFonts w:cs="Arial"/>
          <w:noProof w:val="0"/>
          <w:sz w:val="20"/>
          <w:szCs w:val="20"/>
        </w:rPr>
        <w:t>4</w:t>
      </w:r>
      <w:r w:rsidRPr="00650696">
        <w:rPr>
          <w:rFonts w:cs="Arial"/>
          <w:noProof w:val="0"/>
          <w:sz w:val="20"/>
          <w:szCs w:val="20"/>
        </w:rPr>
        <w:t xml:space="preserve"> - JED (Jednotný Európsky Dokument) - </w:t>
      </w:r>
      <w:proofErr w:type="spellStart"/>
      <w:r w:rsidR="0088588E" w:rsidRPr="00650696">
        <w:rPr>
          <w:rFonts w:cs="Arial"/>
          <w:noProof w:val="0"/>
          <w:sz w:val="20"/>
          <w:szCs w:val="20"/>
        </w:rPr>
        <w:t>predvyplnený</w:t>
      </w:r>
      <w:proofErr w:type="spellEnd"/>
      <w:r w:rsidRPr="00650696">
        <w:rPr>
          <w:rFonts w:cs="Arial"/>
          <w:noProof w:val="0"/>
          <w:sz w:val="20"/>
          <w:szCs w:val="20"/>
        </w:rPr>
        <w:t xml:space="preserve"> vo formáte *.</w:t>
      </w:r>
      <w:proofErr w:type="spellStart"/>
      <w:r w:rsidRPr="00650696">
        <w:rPr>
          <w:rFonts w:cs="Arial"/>
          <w:noProof w:val="0"/>
          <w:sz w:val="20"/>
          <w:szCs w:val="20"/>
        </w:rPr>
        <w:t>xml</w:t>
      </w:r>
      <w:proofErr w:type="spellEnd"/>
      <w:r w:rsidRPr="00650696">
        <w:rPr>
          <w:rFonts w:cs="Arial"/>
          <w:noProof w:val="0"/>
          <w:sz w:val="20"/>
          <w:szCs w:val="20"/>
        </w:rPr>
        <w:t xml:space="preserve"> a vo formáte *.</w:t>
      </w:r>
      <w:proofErr w:type="spellStart"/>
      <w:r w:rsidRPr="00650696">
        <w:rPr>
          <w:rFonts w:cs="Arial"/>
          <w:noProof w:val="0"/>
          <w:sz w:val="20"/>
          <w:szCs w:val="20"/>
        </w:rPr>
        <w:t>pdf</w:t>
      </w:r>
      <w:proofErr w:type="spellEnd"/>
    </w:p>
    <w:p w14:paraId="18E5213D" w14:textId="77777777" w:rsidR="0088588E" w:rsidRPr="00650696" w:rsidRDefault="00F8344C" w:rsidP="0088588E">
      <w:pPr>
        <w:rPr>
          <w:rFonts w:cs="Arial"/>
          <w:noProof w:val="0"/>
          <w:sz w:val="20"/>
          <w:szCs w:val="20"/>
        </w:rPr>
      </w:pPr>
      <w:r w:rsidRPr="00650696">
        <w:rPr>
          <w:rFonts w:cs="Arial"/>
          <w:noProof w:val="0"/>
          <w:sz w:val="20"/>
          <w:szCs w:val="20"/>
        </w:rPr>
        <w:t>Príloha č. 5</w:t>
      </w:r>
      <w:r w:rsidR="0088588E" w:rsidRPr="00650696">
        <w:rPr>
          <w:rFonts w:cs="Arial"/>
          <w:noProof w:val="0"/>
          <w:sz w:val="20"/>
          <w:szCs w:val="20"/>
        </w:rPr>
        <w:t xml:space="preserve"> - </w:t>
      </w:r>
      <w:r w:rsidR="0097197F" w:rsidRPr="00650696">
        <w:rPr>
          <w:rFonts w:cs="Arial"/>
          <w:noProof w:val="0"/>
          <w:sz w:val="20"/>
          <w:szCs w:val="20"/>
        </w:rPr>
        <w:t>Obchodné podmienky</w:t>
      </w:r>
      <w:r w:rsidR="00F1478E" w:rsidRPr="00650696">
        <w:rPr>
          <w:rFonts w:cs="Arial"/>
          <w:noProof w:val="0"/>
          <w:sz w:val="20"/>
          <w:szCs w:val="20"/>
        </w:rPr>
        <w:t xml:space="preserve"> (n</w:t>
      </w:r>
      <w:r w:rsidR="0097197F" w:rsidRPr="00650696">
        <w:rPr>
          <w:rFonts w:cs="Arial"/>
          <w:noProof w:val="0"/>
          <w:sz w:val="20"/>
          <w:szCs w:val="20"/>
        </w:rPr>
        <w:t xml:space="preserve">ávrh </w:t>
      </w:r>
      <w:r w:rsidR="00F1478E" w:rsidRPr="00650696">
        <w:rPr>
          <w:rFonts w:cs="Arial"/>
          <w:noProof w:val="0"/>
          <w:sz w:val="20"/>
          <w:szCs w:val="20"/>
        </w:rPr>
        <w:t xml:space="preserve">Rámcovej dohody </w:t>
      </w:r>
      <w:r w:rsidR="0097197F" w:rsidRPr="00650696">
        <w:rPr>
          <w:rFonts w:cs="Arial"/>
          <w:noProof w:val="0"/>
          <w:sz w:val="20"/>
          <w:szCs w:val="20"/>
        </w:rPr>
        <w:t>s</w:t>
      </w:r>
      <w:r w:rsidR="00F1478E" w:rsidRPr="00650696">
        <w:rPr>
          <w:rFonts w:cs="Arial"/>
          <w:noProof w:val="0"/>
          <w:sz w:val="20"/>
          <w:szCs w:val="20"/>
        </w:rPr>
        <w:t> prílohami)</w:t>
      </w:r>
    </w:p>
    <w:p w14:paraId="2938E8B8" w14:textId="77777777" w:rsidR="0097197F" w:rsidRDefault="0097197F" w:rsidP="0088588E">
      <w:pPr>
        <w:rPr>
          <w:rFonts w:cs="Arial"/>
          <w:noProof w:val="0"/>
          <w:sz w:val="20"/>
          <w:szCs w:val="20"/>
        </w:rPr>
      </w:pPr>
      <w:r w:rsidRPr="00650696">
        <w:rPr>
          <w:rFonts w:cs="Arial"/>
          <w:noProof w:val="0"/>
          <w:sz w:val="20"/>
          <w:szCs w:val="20"/>
        </w:rPr>
        <w:t>Príloha č. 6</w:t>
      </w:r>
      <w:r w:rsidR="00F1478E" w:rsidRPr="00650696">
        <w:rPr>
          <w:rFonts w:cs="Arial"/>
          <w:noProof w:val="0"/>
          <w:sz w:val="20"/>
          <w:szCs w:val="20"/>
        </w:rPr>
        <w:t xml:space="preserve"> </w:t>
      </w:r>
      <w:r w:rsidRPr="00650696">
        <w:rPr>
          <w:rFonts w:cs="Arial"/>
          <w:noProof w:val="0"/>
          <w:sz w:val="20"/>
          <w:szCs w:val="20"/>
        </w:rPr>
        <w:t>- Tabuľka plnenia kritérií - cenová ponuka</w:t>
      </w:r>
    </w:p>
    <w:p w14:paraId="317CBE03" w14:textId="6385E758" w:rsidR="00FA647C" w:rsidRDefault="00FA647C" w:rsidP="00FA647C">
      <w:pPr>
        <w:rPr>
          <w:rFonts w:cs="Arial"/>
          <w:noProof w:val="0"/>
          <w:sz w:val="20"/>
          <w:szCs w:val="20"/>
        </w:rPr>
      </w:pPr>
      <w:r w:rsidRPr="00650696">
        <w:rPr>
          <w:rFonts w:cs="Arial"/>
          <w:noProof w:val="0"/>
          <w:sz w:val="20"/>
          <w:szCs w:val="20"/>
        </w:rPr>
        <w:t xml:space="preserve">Príloha č. </w:t>
      </w:r>
      <w:r>
        <w:rPr>
          <w:rFonts w:cs="Arial"/>
          <w:noProof w:val="0"/>
          <w:sz w:val="20"/>
          <w:szCs w:val="20"/>
        </w:rPr>
        <w:t>7</w:t>
      </w:r>
      <w:r w:rsidRPr="00650696">
        <w:rPr>
          <w:rFonts w:cs="Arial"/>
          <w:noProof w:val="0"/>
          <w:sz w:val="20"/>
          <w:szCs w:val="20"/>
        </w:rPr>
        <w:t xml:space="preserve"> - </w:t>
      </w:r>
      <w:r w:rsidRPr="00FA647C">
        <w:rPr>
          <w:rFonts w:cs="Arial"/>
          <w:noProof w:val="0"/>
          <w:sz w:val="20"/>
          <w:szCs w:val="20"/>
        </w:rPr>
        <w:t>Čestné vyhlásenie k splneniu podmienky účasti  podľa § 32 ods. 1 písm. a) ZVO</w:t>
      </w:r>
    </w:p>
    <w:p w14:paraId="694F60E0" w14:textId="77777777" w:rsidR="00FA647C" w:rsidRPr="004D239D" w:rsidRDefault="00FA647C" w:rsidP="0088588E">
      <w:pPr>
        <w:rPr>
          <w:rFonts w:cs="Arial"/>
          <w:noProof w:val="0"/>
          <w:sz w:val="20"/>
          <w:szCs w:val="20"/>
        </w:rPr>
      </w:pPr>
    </w:p>
    <w:p w14:paraId="0744A03B" w14:textId="77777777" w:rsidR="0088588E" w:rsidRPr="004D239D" w:rsidRDefault="0088588E" w:rsidP="0045749F">
      <w:pPr>
        <w:rPr>
          <w:rFonts w:cs="Arial"/>
          <w:noProof w:val="0"/>
          <w:sz w:val="20"/>
          <w:szCs w:val="20"/>
        </w:rPr>
      </w:pPr>
    </w:p>
    <w:p w14:paraId="6EC3B28D" w14:textId="77777777" w:rsidR="0088588E" w:rsidRPr="004D239D" w:rsidRDefault="0088588E" w:rsidP="0045749F">
      <w:pPr>
        <w:rPr>
          <w:rFonts w:cs="Arial"/>
          <w:noProof w:val="0"/>
          <w:sz w:val="20"/>
          <w:szCs w:val="20"/>
        </w:rPr>
      </w:pPr>
    </w:p>
    <w:p w14:paraId="64A5B120" w14:textId="77777777" w:rsidR="00D42C0E" w:rsidRPr="004D239D" w:rsidRDefault="00D42C0E">
      <w:pPr>
        <w:rPr>
          <w:rFonts w:cs="Arial"/>
          <w:noProof w:val="0"/>
          <w:sz w:val="20"/>
          <w:szCs w:val="20"/>
        </w:rPr>
      </w:pPr>
      <w:r w:rsidRPr="004D239D">
        <w:rPr>
          <w:rFonts w:cs="Arial"/>
          <w:noProof w:val="0"/>
          <w:sz w:val="20"/>
          <w:szCs w:val="20"/>
        </w:rPr>
        <w:br w:type="page"/>
      </w:r>
    </w:p>
    <w:p w14:paraId="4388F3AA" w14:textId="77777777" w:rsidR="0002228C" w:rsidRPr="004D239D" w:rsidRDefault="0002228C" w:rsidP="0002228C">
      <w:pPr>
        <w:pStyle w:val="Nadpis2"/>
        <w:rPr>
          <w:rFonts w:cs="Arial"/>
          <w:noProof w:val="0"/>
        </w:rPr>
      </w:pPr>
      <w:bookmarkStart w:id="141" w:name="_Toc1743436"/>
      <w:bookmarkStart w:id="142" w:name="_Toc110409036"/>
      <w:bookmarkStart w:id="143" w:name="_Toc242956466"/>
      <w:r w:rsidRPr="004D239D">
        <w:rPr>
          <w:rFonts w:cs="Arial"/>
          <w:noProof w:val="0"/>
        </w:rPr>
        <w:lastRenderedPageBreak/>
        <w:t>Príloha č. 1</w:t>
      </w:r>
      <w:bookmarkEnd w:id="141"/>
      <w:r w:rsidR="00274B96" w:rsidRPr="004D239D">
        <w:rPr>
          <w:rFonts w:cs="Arial"/>
          <w:noProof w:val="0"/>
        </w:rPr>
        <w:t xml:space="preserve"> </w:t>
      </w:r>
      <w:r w:rsidR="000A0F5D" w:rsidRPr="004D239D">
        <w:rPr>
          <w:rFonts w:cs="Arial"/>
          <w:noProof w:val="0"/>
        </w:rPr>
        <w:t>- Návrh na plnenie kritérií na vyhodnotenie ponúk</w:t>
      </w:r>
      <w:bookmarkEnd w:id="142"/>
      <w:bookmarkEnd w:id="143"/>
      <w:r w:rsidRPr="004D239D">
        <w:rPr>
          <w:rFonts w:cs="Arial"/>
          <w:noProof w:val="0"/>
        </w:rPr>
        <w:t xml:space="preserve"> </w:t>
      </w:r>
    </w:p>
    <w:p w14:paraId="77F88ED4" w14:textId="77777777" w:rsidR="0002228C" w:rsidRPr="004D239D" w:rsidRDefault="0002228C" w:rsidP="0002228C">
      <w:pPr>
        <w:jc w:val="both"/>
        <w:rPr>
          <w:rFonts w:cs="Arial"/>
          <w:noProof w:val="0"/>
          <w:sz w:val="20"/>
          <w:szCs w:val="20"/>
        </w:rPr>
      </w:pPr>
    </w:p>
    <w:p w14:paraId="158C6590" w14:textId="77777777" w:rsidR="0002228C" w:rsidRPr="004D239D" w:rsidRDefault="0002228C" w:rsidP="0002228C">
      <w:pPr>
        <w:jc w:val="center"/>
        <w:rPr>
          <w:rFonts w:cs="Arial"/>
          <w:b/>
          <w:noProof w:val="0"/>
          <w:sz w:val="28"/>
          <w:szCs w:val="28"/>
        </w:rPr>
      </w:pPr>
      <w:r w:rsidRPr="004D239D">
        <w:rPr>
          <w:rFonts w:cs="Arial"/>
          <w:b/>
          <w:noProof w:val="0"/>
          <w:sz w:val="28"/>
          <w:szCs w:val="28"/>
        </w:rPr>
        <w:t>N</w:t>
      </w:r>
      <w:r w:rsidR="00D7469B" w:rsidRPr="004D239D">
        <w:rPr>
          <w:rFonts w:cs="Arial"/>
          <w:b/>
          <w:noProof w:val="0"/>
          <w:sz w:val="28"/>
          <w:szCs w:val="28"/>
        </w:rPr>
        <w:t>ávrh na plnenie kritérií na vyhodnotenie ponúk</w:t>
      </w:r>
    </w:p>
    <w:p w14:paraId="4620F33E" w14:textId="77777777" w:rsidR="008B4BA2" w:rsidRPr="004D239D" w:rsidRDefault="008B4BA2" w:rsidP="008B4BA2">
      <w:pPr>
        <w:rPr>
          <w:rFonts w:cs="Arial"/>
          <w:noProof w:val="0"/>
          <w:sz w:val="20"/>
          <w:szCs w:val="20"/>
        </w:rPr>
      </w:pPr>
    </w:p>
    <w:p w14:paraId="7920789F" w14:textId="77777777" w:rsidR="008B4BA2" w:rsidRPr="004D239D" w:rsidRDefault="008B4BA2" w:rsidP="008B4BA2">
      <w:pPr>
        <w:rPr>
          <w:rFonts w:cs="Arial"/>
          <w:b/>
          <w:noProof w:val="0"/>
          <w:sz w:val="20"/>
          <w:szCs w:val="20"/>
        </w:rPr>
      </w:pPr>
      <w:r w:rsidRPr="004D239D">
        <w:rPr>
          <w:rFonts w:cs="Arial"/>
          <w:b/>
          <w:noProof w:val="0"/>
          <w:sz w:val="20"/>
          <w:szCs w:val="20"/>
        </w:rPr>
        <w:t>Identifikácia verejného obstarávateľa:</w:t>
      </w:r>
    </w:p>
    <w:p w14:paraId="6DC06990" w14:textId="77777777" w:rsidR="008B4BA2" w:rsidRPr="004D239D" w:rsidRDefault="008B4BA2" w:rsidP="008B4BA2">
      <w:pPr>
        <w:rPr>
          <w:rFonts w:cs="Arial"/>
          <w:b/>
          <w:noProof w:val="0"/>
          <w:sz w:val="20"/>
          <w:szCs w:val="20"/>
        </w:rPr>
      </w:pPr>
    </w:p>
    <w:tbl>
      <w:tblPr>
        <w:tblW w:w="5000" w:type="pct"/>
        <w:tblLook w:val="04A0" w:firstRow="1" w:lastRow="0" w:firstColumn="1" w:lastColumn="0" w:noHBand="0" w:noVBand="1"/>
      </w:tblPr>
      <w:tblGrid>
        <w:gridCol w:w="3545"/>
        <w:gridCol w:w="6093"/>
      </w:tblGrid>
      <w:tr w:rsidR="008B4BA2" w:rsidRPr="004D239D" w14:paraId="649C92B2" w14:textId="77777777" w:rsidTr="00D7469B">
        <w:tc>
          <w:tcPr>
            <w:tcW w:w="1839" w:type="pct"/>
          </w:tcPr>
          <w:p w14:paraId="099EB89F" w14:textId="77777777" w:rsidR="008B4BA2" w:rsidRPr="004D239D" w:rsidRDefault="008B4BA2" w:rsidP="008B4BA2">
            <w:pPr>
              <w:spacing w:line="360" w:lineRule="auto"/>
              <w:rPr>
                <w:rFonts w:cs="Arial"/>
                <w:noProof w:val="0"/>
                <w:sz w:val="20"/>
                <w:szCs w:val="20"/>
              </w:rPr>
            </w:pPr>
            <w:r w:rsidRPr="004D239D">
              <w:rPr>
                <w:rFonts w:cs="Arial"/>
                <w:noProof w:val="0"/>
                <w:sz w:val="20"/>
                <w:szCs w:val="20"/>
              </w:rPr>
              <w:t>Názov:</w:t>
            </w:r>
          </w:p>
        </w:tc>
        <w:tc>
          <w:tcPr>
            <w:tcW w:w="3161" w:type="pct"/>
          </w:tcPr>
          <w:p w14:paraId="291D5041" w14:textId="77777777" w:rsidR="008B4BA2" w:rsidRPr="004D239D" w:rsidRDefault="008B4BA2" w:rsidP="008B4BA2">
            <w:pPr>
              <w:spacing w:line="360" w:lineRule="auto"/>
              <w:jc w:val="both"/>
              <w:rPr>
                <w:rFonts w:cs="Arial"/>
                <w:noProof w:val="0"/>
                <w:sz w:val="20"/>
                <w:szCs w:val="20"/>
              </w:rPr>
            </w:pPr>
            <w:r w:rsidRPr="004D239D">
              <w:rPr>
                <w:rFonts w:cs="Arial"/>
                <w:noProof w:val="0"/>
                <w:sz w:val="20"/>
                <w:szCs w:val="20"/>
              </w:rPr>
              <w:t>LESY Slovenskej republiky, štátny podnik (ďalej len „LESY SR“)</w:t>
            </w:r>
          </w:p>
        </w:tc>
      </w:tr>
      <w:tr w:rsidR="008B4BA2" w:rsidRPr="004D239D" w14:paraId="131858B4" w14:textId="77777777" w:rsidTr="00D7469B">
        <w:tc>
          <w:tcPr>
            <w:tcW w:w="1839" w:type="pct"/>
          </w:tcPr>
          <w:p w14:paraId="65B4A2A2" w14:textId="77777777" w:rsidR="008B4BA2" w:rsidRPr="004D239D" w:rsidRDefault="008B4BA2" w:rsidP="008B4BA2">
            <w:pPr>
              <w:spacing w:line="360" w:lineRule="auto"/>
              <w:rPr>
                <w:rFonts w:cs="Arial"/>
                <w:noProof w:val="0"/>
                <w:sz w:val="20"/>
                <w:szCs w:val="20"/>
              </w:rPr>
            </w:pPr>
            <w:r w:rsidRPr="004D239D">
              <w:rPr>
                <w:rFonts w:cs="Arial"/>
                <w:noProof w:val="0"/>
                <w:sz w:val="20"/>
                <w:szCs w:val="20"/>
              </w:rPr>
              <w:t>Sídlo:</w:t>
            </w:r>
          </w:p>
        </w:tc>
        <w:tc>
          <w:tcPr>
            <w:tcW w:w="3161" w:type="pct"/>
          </w:tcPr>
          <w:p w14:paraId="5DD0173D" w14:textId="77777777" w:rsidR="008B4BA2" w:rsidRPr="004D239D" w:rsidRDefault="008B4BA2" w:rsidP="008B4BA2">
            <w:pPr>
              <w:spacing w:line="360" w:lineRule="auto"/>
              <w:jc w:val="both"/>
              <w:rPr>
                <w:rFonts w:cs="Arial"/>
                <w:noProof w:val="0"/>
                <w:sz w:val="20"/>
                <w:szCs w:val="20"/>
              </w:rPr>
            </w:pPr>
            <w:r w:rsidRPr="004D239D">
              <w:rPr>
                <w:rFonts w:cs="Arial"/>
                <w:noProof w:val="0"/>
                <w:sz w:val="20"/>
                <w:szCs w:val="20"/>
              </w:rPr>
              <w:t>Námestie SNP 8, 975 66 Banská Bystrica</w:t>
            </w:r>
          </w:p>
        </w:tc>
      </w:tr>
      <w:tr w:rsidR="00D2530D" w:rsidRPr="004D239D" w14:paraId="08FDB7CB" w14:textId="77777777" w:rsidTr="00D7469B">
        <w:tc>
          <w:tcPr>
            <w:tcW w:w="1839" w:type="pct"/>
          </w:tcPr>
          <w:p w14:paraId="280FA731" w14:textId="77777777" w:rsidR="00D2530D" w:rsidRPr="004D239D" w:rsidRDefault="00D2530D" w:rsidP="00D2530D">
            <w:pPr>
              <w:spacing w:line="360" w:lineRule="auto"/>
              <w:rPr>
                <w:rFonts w:cs="Arial"/>
                <w:noProof w:val="0"/>
                <w:sz w:val="20"/>
                <w:szCs w:val="20"/>
              </w:rPr>
            </w:pPr>
            <w:r w:rsidRPr="008B1954">
              <w:rPr>
                <w:rFonts w:cs="Arial"/>
                <w:sz w:val="20"/>
                <w:szCs w:val="20"/>
              </w:rPr>
              <w:t>Organizačná zložka:</w:t>
            </w:r>
          </w:p>
        </w:tc>
        <w:tc>
          <w:tcPr>
            <w:tcW w:w="3161" w:type="pct"/>
          </w:tcPr>
          <w:p w14:paraId="7B8DC64F" w14:textId="783A09D4" w:rsidR="00D2530D" w:rsidRPr="00D2530D" w:rsidRDefault="00D2530D" w:rsidP="00D2530D">
            <w:pPr>
              <w:spacing w:line="360" w:lineRule="auto"/>
              <w:jc w:val="both"/>
              <w:rPr>
                <w:rFonts w:cs="Arial"/>
                <w:sz w:val="20"/>
                <w:szCs w:val="20"/>
                <w:highlight w:val="yellow"/>
              </w:rPr>
            </w:pPr>
            <w:r w:rsidRPr="00D2530D">
              <w:rPr>
                <w:highlight w:val="yellow"/>
              </w:rPr>
              <w:t>organizačná zložka OZ Podunajsko</w:t>
            </w:r>
          </w:p>
        </w:tc>
      </w:tr>
      <w:tr w:rsidR="00D2530D" w:rsidRPr="004D239D" w14:paraId="2230B8A1" w14:textId="77777777" w:rsidTr="00D7469B">
        <w:tc>
          <w:tcPr>
            <w:tcW w:w="1839" w:type="pct"/>
          </w:tcPr>
          <w:p w14:paraId="08809A3A" w14:textId="77777777" w:rsidR="00D2530D" w:rsidRPr="004D239D" w:rsidRDefault="00D2530D" w:rsidP="00D2530D">
            <w:pPr>
              <w:spacing w:line="360" w:lineRule="auto"/>
              <w:rPr>
                <w:rFonts w:cs="Arial"/>
                <w:noProof w:val="0"/>
                <w:sz w:val="20"/>
                <w:szCs w:val="20"/>
              </w:rPr>
            </w:pPr>
            <w:r w:rsidRPr="008B1954">
              <w:rPr>
                <w:rFonts w:cs="Arial"/>
                <w:sz w:val="20"/>
                <w:szCs w:val="20"/>
              </w:rPr>
              <w:t>Sídlo organizačnej zložky:</w:t>
            </w:r>
          </w:p>
        </w:tc>
        <w:tc>
          <w:tcPr>
            <w:tcW w:w="3161" w:type="pct"/>
          </w:tcPr>
          <w:p w14:paraId="48A94E61" w14:textId="11F878AF" w:rsidR="00D2530D" w:rsidRPr="00D2530D" w:rsidRDefault="00D2530D" w:rsidP="00D2530D">
            <w:pPr>
              <w:spacing w:line="360" w:lineRule="auto"/>
              <w:jc w:val="both"/>
              <w:rPr>
                <w:rFonts w:cs="Arial"/>
                <w:sz w:val="20"/>
                <w:szCs w:val="20"/>
                <w:highlight w:val="yellow"/>
              </w:rPr>
            </w:pPr>
            <w:r w:rsidRPr="00D2530D">
              <w:rPr>
                <w:highlight w:val="yellow"/>
              </w:rPr>
              <w:t>Koháryho 2, 934 01 Levice</w:t>
            </w:r>
          </w:p>
        </w:tc>
      </w:tr>
      <w:tr w:rsidR="00D2530D" w:rsidRPr="004D239D" w14:paraId="796A97C5" w14:textId="77777777" w:rsidTr="00D7469B">
        <w:tc>
          <w:tcPr>
            <w:tcW w:w="1839" w:type="pct"/>
          </w:tcPr>
          <w:p w14:paraId="4227C6B7" w14:textId="77777777" w:rsidR="00D2530D" w:rsidRPr="004D239D" w:rsidRDefault="00D2530D" w:rsidP="00D2530D">
            <w:pPr>
              <w:spacing w:line="360" w:lineRule="auto"/>
              <w:rPr>
                <w:rFonts w:cs="Arial"/>
                <w:noProof w:val="0"/>
                <w:sz w:val="20"/>
                <w:szCs w:val="20"/>
              </w:rPr>
            </w:pPr>
            <w:r w:rsidRPr="008B1954">
              <w:rPr>
                <w:rFonts w:cs="Arial"/>
                <w:sz w:val="20"/>
                <w:szCs w:val="20"/>
              </w:rPr>
              <w:t>Právne zastúpený:</w:t>
            </w:r>
          </w:p>
        </w:tc>
        <w:tc>
          <w:tcPr>
            <w:tcW w:w="3161" w:type="pct"/>
          </w:tcPr>
          <w:p w14:paraId="0AFF263D" w14:textId="5570A57D" w:rsidR="00D2530D" w:rsidRPr="00D2530D" w:rsidRDefault="00D2530D" w:rsidP="00D2530D">
            <w:pPr>
              <w:spacing w:line="360" w:lineRule="auto"/>
              <w:jc w:val="both"/>
              <w:rPr>
                <w:rFonts w:cs="Arial"/>
                <w:sz w:val="20"/>
                <w:szCs w:val="20"/>
                <w:highlight w:val="yellow"/>
              </w:rPr>
            </w:pPr>
            <w:r w:rsidRPr="00D2530D">
              <w:rPr>
                <w:highlight w:val="yellow"/>
              </w:rPr>
              <w:t>Ing. Robert Brodziansky - vedúci organizačnej zložky OZ</w:t>
            </w:r>
          </w:p>
        </w:tc>
      </w:tr>
      <w:tr w:rsidR="00F45D68" w:rsidRPr="004D239D" w14:paraId="4DDFBA24" w14:textId="77777777" w:rsidTr="00D7469B">
        <w:tc>
          <w:tcPr>
            <w:tcW w:w="1839" w:type="pct"/>
          </w:tcPr>
          <w:p w14:paraId="094D67D1" w14:textId="77777777" w:rsidR="00F45D68" w:rsidRPr="004D239D" w:rsidRDefault="00F45D68" w:rsidP="00F45D68">
            <w:pPr>
              <w:spacing w:line="360" w:lineRule="auto"/>
              <w:rPr>
                <w:rFonts w:cs="Arial"/>
                <w:noProof w:val="0"/>
                <w:sz w:val="20"/>
                <w:szCs w:val="20"/>
              </w:rPr>
            </w:pPr>
            <w:r w:rsidRPr="004D239D">
              <w:rPr>
                <w:rFonts w:cs="Arial"/>
                <w:noProof w:val="0"/>
                <w:sz w:val="20"/>
                <w:szCs w:val="20"/>
              </w:rPr>
              <w:t>IČO:</w:t>
            </w:r>
          </w:p>
        </w:tc>
        <w:tc>
          <w:tcPr>
            <w:tcW w:w="3161" w:type="pct"/>
          </w:tcPr>
          <w:p w14:paraId="79946B27" w14:textId="77777777" w:rsidR="00F45D68" w:rsidRPr="004D239D" w:rsidRDefault="00F45D68" w:rsidP="00F45D68">
            <w:pPr>
              <w:spacing w:line="360" w:lineRule="auto"/>
              <w:jc w:val="both"/>
              <w:rPr>
                <w:rFonts w:cs="Arial"/>
                <w:noProof w:val="0"/>
                <w:sz w:val="20"/>
                <w:szCs w:val="20"/>
              </w:rPr>
            </w:pPr>
            <w:r w:rsidRPr="004D239D">
              <w:rPr>
                <w:rFonts w:cs="Arial"/>
                <w:noProof w:val="0"/>
                <w:sz w:val="20"/>
                <w:szCs w:val="20"/>
              </w:rPr>
              <w:t>36038351</w:t>
            </w:r>
          </w:p>
        </w:tc>
      </w:tr>
      <w:tr w:rsidR="00F45D68" w:rsidRPr="004D239D" w14:paraId="34229FF6" w14:textId="77777777" w:rsidTr="00D7469B">
        <w:tc>
          <w:tcPr>
            <w:tcW w:w="1839" w:type="pct"/>
          </w:tcPr>
          <w:p w14:paraId="1AF4E467" w14:textId="77777777" w:rsidR="00F45D68" w:rsidRPr="004D239D" w:rsidRDefault="00F45D68" w:rsidP="00F45D68">
            <w:pPr>
              <w:spacing w:line="360" w:lineRule="auto"/>
              <w:rPr>
                <w:rFonts w:cs="Arial"/>
                <w:noProof w:val="0"/>
                <w:sz w:val="20"/>
                <w:szCs w:val="20"/>
              </w:rPr>
            </w:pPr>
            <w:r w:rsidRPr="004D239D">
              <w:rPr>
                <w:rFonts w:cs="Arial"/>
                <w:noProof w:val="0"/>
                <w:sz w:val="20"/>
                <w:szCs w:val="20"/>
              </w:rPr>
              <w:t>DIČ:</w:t>
            </w:r>
          </w:p>
        </w:tc>
        <w:tc>
          <w:tcPr>
            <w:tcW w:w="3161" w:type="pct"/>
          </w:tcPr>
          <w:p w14:paraId="3FEAF76B" w14:textId="77777777" w:rsidR="00F45D68" w:rsidRPr="004D239D" w:rsidRDefault="00F45D68" w:rsidP="00F45D68">
            <w:pPr>
              <w:spacing w:line="360" w:lineRule="auto"/>
              <w:jc w:val="both"/>
              <w:rPr>
                <w:rFonts w:cs="Arial"/>
                <w:noProof w:val="0"/>
                <w:sz w:val="20"/>
                <w:szCs w:val="20"/>
              </w:rPr>
            </w:pPr>
            <w:r w:rsidRPr="004D239D">
              <w:rPr>
                <w:rFonts w:cs="Arial"/>
                <w:noProof w:val="0"/>
                <w:sz w:val="20"/>
                <w:szCs w:val="20"/>
              </w:rPr>
              <w:t>2020087982</w:t>
            </w:r>
          </w:p>
        </w:tc>
      </w:tr>
      <w:tr w:rsidR="00F45D68" w:rsidRPr="004D239D" w14:paraId="4E03E63D" w14:textId="77777777" w:rsidTr="00D7469B">
        <w:tc>
          <w:tcPr>
            <w:tcW w:w="1839" w:type="pct"/>
          </w:tcPr>
          <w:p w14:paraId="2F5F5CE9" w14:textId="77777777" w:rsidR="00F45D68" w:rsidRPr="004D239D" w:rsidRDefault="00F45D68" w:rsidP="00F45D68">
            <w:pPr>
              <w:spacing w:line="360" w:lineRule="auto"/>
              <w:rPr>
                <w:rFonts w:cs="Arial"/>
                <w:noProof w:val="0"/>
                <w:sz w:val="20"/>
                <w:szCs w:val="20"/>
              </w:rPr>
            </w:pPr>
            <w:r w:rsidRPr="004D239D">
              <w:rPr>
                <w:rFonts w:cs="Arial"/>
                <w:noProof w:val="0"/>
                <w:sz w:val="20"/>
                <w:szCs w:val="20"/>
              </w:rPr>
              <w:t xml:space="preserve">IČ </w:t>
            </w:r>
            <w:r w:rsidRPr="004D239D">
              <w:rPr>
                <w:rFonts w:cs="Arial"/>
                <w:noProof w:val="0"/>
                <w:sz w:val="20"/>
                <w:szCs w:val="20"/>
              </w:rPr>
              <w:softHyphen/>
              <w:t>DPH:</w:t>
            </w:r>
          </w:p>
        </w:tc>
        <w:tc>
          <w:tcPr>
            <w:tcW w:w="3161" w:type="pct"/>
          </w:tcPr>
          <w:p w14:paraId="787C277D" w14:textId="77777777" w:rsidR="00F45D68" w:rsidRPr="004D239D" w:rsidRDefault="00F45D68" w:rsidP="00F45D68">
            <w:pPr>
              <w:spacing w:line="360" w:lineRule="auto"/>
              <w:rPr>
                <w:rFonts w:cs="Arial"/>
                <w:noProof w:val="0"/>
                <w:sz w:val="20"/>
                <w:szCs w:val="20"/>
              </w:rPr>
            </w:pPr>
            <w:r w:rsidRPr="004D239D">
              <w:rPr>
                <w:rFonts w:cs="Arial"/>
                <w:noProof w:val="0"/>
                <w:sz w:val="20"/>
                <w:szCs w:val="20"/>
              </w:rPr>
              <w:t>SK2020087982</w:t>
            </w:r>
          </w:p>
        </w:tc>
      </w:tr>
    </w:tbl>
    <w:p w14:paraId="06A48782" w14:textId="77777777" w:rsidR="008B4BA2" w:rsidRPr="004D239D" w:rsidRDefault="008B4BA2" w:rsidP="008B4BA2">
      <w:pPr>
        <w:pStyle w:val="Zkladntext1"/>
        <w:shd w:val="clear" w:color="auto" w:fill="auto"/>
        <w:spacing w:line="240" w:lineRule="auto"/>
        <w:rPr>
          <w:rFonts w:ascii="Arial" w:hAnsi="Arial" w:cs="Arial"/>
          <w:b/>
          <w:sz w:val="20"/>
        </w:rPr>
      </w:pPr>
    </w:p>
    <w:p w14:paraId="70EF356E" w14:textId="77777777" w:rsidR="008B4BA2" w:rsidRPr="004D239D" w:rsidRDefault="008B4BA2" w:rsidP="008B4BA2">
      <w:pPr>
        <w:pStyle w:val="Zkladntext1"/>
        <w:shd w:val="clear" w:color="auto" w:fill="auto"/>
        <w:spacing w:line="240" w:lineRule="auto"/>
        <w:rPr>
          <w:rFonts w:ascii="Arial" w:hAnsi="Arial" w:cs="Arial"/>
          <w:b/>
          <w:sz w:val="20"/>
        </w:rPr>
      </w:pPr>
      <w:r w:rsidRPr="004D239D">
        <w:rPr>
          <w:rFonts w:ascii="Arial" w:hAnsi="Arial" w:cs="Arial"/>
          <w:b/>
          <w:sz w:val="20"/>
        </w:rPr>
        <w:t>Uchádzač:</w:t>
      </w:r>
    </w:p>
    <w:tbl>
      <w:tblPr>
        <w:tblW w:w="5000" w:type="pct"/>
        <w:tblLook w:val="04A0" w:firstRow="1" w:lastRow="0" w:firstColumn="1" w:lastColumn="0" w:noHBand="0" w:noVBand="1"/>
      </w:tblPr>
      <w:tblGrid>
        <w:gridCol w:w="3545"/>
        <w:gridCol w:w="6093"/>
      </w:tblGrid>
      <w:tr w:rsidR="008B4BA2" w:rsidRPr="004D239D" w14:paraId="334F006E" w14:textId="77777777" w:rsidTr="00D7469B">
        <w:tc>
          <w:tcPr>
            <w:tcW w:w="1839" w:type="pct"/>
          </w:tcPr>
          <w:p w14:paraId="23E1A770" w14:textId="77777777" w:rsidR="008B4BA2" w:rsidRPr="004D239D" w:rsidRDefault="008B4BA2" w:rsidP="008B4BA2">
            <w:pPr>
              <w:spacing w:line="360" w:lineRule="auto"/>
              <w:rPr>
                <w:rFonts w:cs="Arial"/>
                <w:b/>
                <w:noProof w:val="0"/>
                <w:sz w:val="20"/>
                <w:szCs w:val="20"/>
              </w:rPr>
            </w:pPr>
            <w:r w:rsidRPr="004D239D">
              <w:rPr>
                <w:rFonts w:cs="Arial"/>
                <w:noProof w:val="0"/>
                <w:sz w:val="20"/>
                <w:szCs w:val="20"/>
              </w:rPr>
              <w:t>Obchodný názov:</w:t>
            </w:r>
          </w:p>
        </w:tc>
        <w:tc>
          <w:tcPr>
            <w:tcW w:w="3161" w:type="pct"/>
            <w:tcBorders>
              <w:bottom w:val="dashed" w:sz="4" w:space="0" w:color="auto"/>
            </w:tcBorders>
          </w:tcPr>
          <w:p w14:paraId="22E12B83" w14:textId="77777777" w:rsidR="008B4BA2" w:rsidRPr="004D239D" w:rsidRDefault="008B4BA2" w:rsidP="008B4BA2">
            <w:pPr>
              <w:spacing w:line="360" w:lineRule="auto"/>
              <w:rPr>
                <w:rFonts w:cs="Arial"/>
                <w:noProof w:val="0"/>
                <w:sz w:val="20"/>
                <w:szCs w:val="20"/>
              </w:rPr>
            </w:pPr>
          </w:p>
        </w:tc>
      </w:tr>
      <w:tr w:rsidR="008B4BA2" w:rsidRPr="004D239D" w14:paraId="1B97F98B" w14:textId="77777777" w:rsidTr="00D7469B">
        <w:tc>
          <w:tcPr>
            <w:tcW w:w="1839" w:type="pct"/>
          </w:tcPr>
          <w:p w14:paraId="78D04C81" w14:textId="77777777" w:rsidR="008B4BA2" w:rsidRPr="004D239D" w:rsidRDefault="008B4BA2" w:rsidP="008B4BA2">
            <w:pPr>
              <w:spacing w:line="360" w:lineRule="auto"/>
              <w:rPr>
                <w:rFonts w:cs="Arial"/>
                <w:b/>
                <w:noProof w:val="0"/>
                <w:sz w:val="20"/>
                <w:szCs w:val="20"/>
              </w:rPr>
            </w:pPr>
            <w:r w:rsidRPr="004D239D">
              <w:rPr>
                <w:rFonts w:cs="Arial"/>
                <w:noProof w:val="0"/>
                <w:sz w:val="20"/>
                <w:szCs w:val="20"/>
              </w:rPr>
              <w:t>Sídlo:</w:t>
            </w:r>
          </w:p>
        </w:tc>
        <w:tc>
          <w:tcPr>
            <w:tcW w:w="3161" w:type="pct"/>
            <w:tcBorders>
              <w:top w:val="dashed" w:sz="4" w:space="0" w:color="auto"/>
              <w:bottom w:val="dashed" w:sz="4" w:space="0" w:color="auto"/>
            </w:tcBorders>
          </w:tcPr>
          <w:p w14:paraId="6A13FB2E" w14:textId="77777777" w:rsidR="008B4BA2" w:rsidRPr="004D239D" w:rsidRDefault="008B4BA2" w:rsidP="008B4BA2">
            <w:pPr>
              <w:spacing w:line="360" w:lineRule="auto"/>
              <w:rPr>
                <w:rFonts w:cs="Arial"/>
                <w:noProof w:val="0"/>
                <w:sz w:val="20"/>
                <w:szCs w:val="20"/>
              </w:rPr>
            </w:pPr>
          </w:p>
        </w:tc>
      </w:tr>
      <w:tr w:rsidR="008B4BA2" w:rsidRPr="004D239D" w14:paraId="08A427CD" w14:textId="77777777" w:rsidTr="00D7469B">
        <w:tc>
          <w:tcPr>
            <w:tcW w:w="1839" w:type="pct"/>
          </w:tcPr>
          <w:p w14:paraId="304CF734" w14:textId="77777777" w:rsidR="008B4BA2" w:rsidRPr="004D239D" w:rsidRDefault="008B4BA2" w:rsidP="008B4BA2">
            <w:pPr>
              <w:spacing w:line="360" w:lineRule="auto"/>
              <w:rPr>
                <w:rFonts w:cs="Arial"/>
                <w:b/>
                <w:noProof w:val="0"/>
                <w:sz w:val="20"/>
                <w:szCs w:val="20"/>
              </w:rPr>
            </w:pPr>
            <w:r w:rsidRPr="004D239D">
              <w:rPr>
                <w:rFonts w:cs="Arial"/>
                <w:noProof w:val="0"/>
                <w:sz w:val="20"/>
                <w:szCs w:val="20"/>
              </w:rPr>
              <w:t>IČO:</w:t>
            </w:r>
          </w:p>
        </w:tc>
        <w:tc>
          <w:tcPr>
            <w:tcW w:w="3161" w:type="pct"/>
            <w:tcBorders>
              <w:top w:val="dashed" w:sz="4" w:space="0" w:color="auto"/>
              <w:bottom w:val="dashed" w:sz="4" w:space="0" w:color="auto"/>
            </w:tcBorders>
          </w:tcPr>
          <w:p w14:paraId="13B45817" w14:textId="77777777" w:rsidR="008B4BA2" w:rsidRPr="004D239D" w:rsidRDefault="008B4BA2" w:rsidP="008B4BA2">
            <w:pPr>
              <w:spacing w:line="360" w:lineRule="auto"/>
              <w:rPr>
                <w:rFonts w:cs="Arial"/>
                <w:noProof w:val="0"/>
                <w:sz w:val="20"/>
                <w:szCs w:val="20"/>
              </w:rPr>
            </w:pPr>
          </w:p>
        </w:tc>
      </w:tr>
      <w:tr w:rsidR="007F0980" w:rsidRPr="004D239D" w14:paraId="01E4E3BB" w14:textId="77777777" w:rsidTr="00D7469B">
        <w:tc>
          <w:tcPr>
            <w:tcW w:w="1839" w:type="pct"/>
          </w:tcPr>
          <w:p w14:paraId="1C9794DA" w14:textId="77777777" w:rsidR="007F0980" w:rsidRPr="004D239D" w:rsidRDefault="007F0980" w:rsidP="007F0980">
            <w:pPr>
              <w:spacing w:line="360" w:lineRule="auto"/>
              <w:rPr>
                <w:rFonts w:cs="Arial"/>
                <w:noProof w:val="0"/>
                <w:color w:val="000000" w:themeColor="text1"/>
                <w:sz w:val="20"/>
                <w:szCs w:val="20"/>
              </w:rPr>
            </w:pPr>
            <w:r w:rsidRPr="004D239D">
              <w:rPr>
                <w:rFonts w:cs="Arial"/>
                <w:noProof w:val="0"/>
                <w:sz w:val="20"/>
                <w:szCs w:val="20"/>
              </w:rPr>
              <w:t>DIČ:</w:t>
            </w:r>
          </w:p>
        </w:tc>
        <w:tc>
          <w:tcPr>
            <w:tcW w:w="3161" w:type="pct"/>
            <w:tcBorders>
              <w:top w:val="dashed" w:sz="4" w:space="0" w:color="auto"/>
              <w:bottom w:val="dashed" w:sz="4" w:space="0" w:color="auto"/>
            </w:tcBorders>
          </w:tcPr>
          <w:p w14:paraId="7E363D91" w14:textId="77777777" w:rsidR="007F0980" w:rsidRPr="004D239D" w:rsidRDefault="007F0980" w:rsidP="007F0980">
            <w:pPr>
              <w:spacing w:line="360" w:lineRule="auto"/>
              <w:rPr>
                <w:rFonts w:cs="Arial"/>
                <w:noProof w:val="0"/>
                <w:sz w:val="20"/>
                <w:szCs w:val="20"/>
              </w:rPr>
            </w:pPr>
          </w:p>
        </w:tc>
      </w:tr>
      <w:tr w:rsidR="007F0980" w:rsidRPr="004D239D" w14:paraId="77CE577B" w14:textId="77777777" w:rsidTr="00D7469B">
        <w:tc>
          <w:tcPr>
            <w:tcW w:w="1839" w:type="pct"/>
          </w:tcPr>
          <w:p w14:paraId="450140BE" w14:textId="77777777" w:rsidR="007F0980" w:rsidRPr="004D239D" w:rsidRDefault="007F0980" w:rsidP="007F0980">
            <w:pPr>
              <w:spacing w:line="360" w:lineRule="auto"/>
              <w:rPr>
                <w:rFonts w:cs="Arial"/>
                <w:noProof w:val="0"/>
                <w:color w:val="000000" w:themeColor="text1"/>
                <w:sz w:val="20"/>
                <w:szCs w:val="20"/>
              </w:rPr>
            </w:pPr>
            <w:r w:rsidRPr="004D239D">
              <w:rPr>
                <w:rFonts w:cs="Arial"/>
                <w:noProof w:val="0"/>
                <w:sz w:val="20"/>
                <w:szCs w:val="20"/>
              </w:rPr>
              <w:t xml:space="preserve">IČ </w:t>
            </w:r>
            <w:r w:rsidRPr="004D239D">
              <w:rPr>
                <w:rFonts w:cs="Arial"/>
                <w:noProof w:val="0"/>
                <w:sz w:val="20"/>
                <w:szCs w:val="20"/>
              </w:rPr>
              <w:softHyphen/>
              <w:t>DPH:</w:t>
            </w:r>
          </w:p>
        </w:tc>
        <w:tc>
          <w:tcPr>
            <w:tcW w:w="3161" w:type="pct"/>
            <w:tcBorders>
              <w:top w:val="dashed" w:sz="4" w:space="0" w:color="auto"/>
              <w:bottom w:val="dashed" w:sz="4" w:space="0" w:color="auto"/>
            </w:tcBorders>
          </w:tcPr>
          <w:p w14:paraId="5C1DA1A0" w14:textId="77777777" w:rsidR="007F0980" w:rsidRPr="004D239D" w:rsidRDefault="007F0980" w:rsidP="007F0980">
            <w:pPr>
              <w:spacing w:line="360" w:lineRule="auto"/>
              <w:rPr>
                <w:rFonts w:cs="Arial"/>
                <w:noProof w:val="0"/>
                <w:sz w:val="20"/>
                <w:szCs w:val="20"/>
              </w:rPr>
            </w:pPr>
          </w:p>
        </w:tc>
      </w:tr>
      <w:tr w:rsidR="007F0980" w:rsidRPr="004D239D" w14:paraId="4AFCE9EF" w14:textId="77777777" w:rsidTr="00D7469B">
        <w:tc>
          <w:tcPr>
            <w:tcW w:w="1839" w:type="pct"/>
          </w:tcPr>
          <w:p w14:paraId="41FEFA27" w14:textId="77777777" w:rsidR="007F0980" w:rsidRPr="004D239D" w:rsidRDefault="007F0980" w:rsidP="007F0980">
            <w:pPr>
              <w:spacing w:line="360" w:lineRule="auto"/>
              <w:rPr>
                <w:rFonts w:cs="Arial"/>
                <w:noProof w:val="0"/>
                <w:color w:val="000000" w:themeColor="text1"/>
                <w:sz w:val="20"/>
                <w:szCs w:val="20"/>
              </w:rPr>
            </w:pPr>
            <w:r w:rsidRPr="004D239D">
              <w:rPr>
                <w:rFonts w:cs="Arial"/>
                <w:noProof w:val="0"/>
                <w:color w:val="000000" w:themeColor="text1"/>
                <w:sz w:val="20"/>
                <w:szCs w:val="20"/>
              </w:rPr>
              <w:t>Meno a priezvisko osoby oprávnenej konať v mene spoločnosti:</w:t>
            </w:r>
          </w:p>
        </w:tc>
        <w:tc>
          <w:tcPr>
            <w:tcW w:w="3161" w:type="pct"/>
            <w:tcBorders>
              <w:top w:val="dashed" w:sz="4" w:space="0" w:color="auto"/>
              <w:bottom w:val="dashed" w:sz="4" w:space="0" w:color="auto"/>
            </w:tcBorders>
          </w:tcPr>
          <w:p w14:paraId="6DCF765E" w14:textId="77777777" w:rsidR="007F0980" w:rsidRPr="004D239D" w:rsidRDefault="007F0980" w:rsidP="007F0980">
            <w:pPr>
              <w:spacing w:line="360" w:lineRule="auto"/>
              <w:rPr>
                <w:rFonts w:cs="Arial"/>
                <w:noProof w:val="0"/>
                <w:sz w:val="20"/>
                <w:szCs w:val="20"/>
              </w:rPr>
            </w:pPr>
          </w:p>
        </w:tc>
      </w:tr>
      <w:tr w:rsidR="00274B96" w:rsidRPr="004D239D" w14:paraId="3FC2C52C" w14:textId="77777777" w:rsidTr="00D7469B">
        <w:tc>
          <w:tcPr>
            <w:tcW w:w="1839" w:type="pct"/>
          </w:tcPr>
          <w:p w14:paraId="63A76457" w14:textId="77777777" w:rsidR="00274B96" w:rsidRPr="004D239D" w:rsidRDefault="00274B96" w:rsidP="007F0980">
            <w:pPr>
              <w:spacing w:line="360" w:lineRule="auto"/>
              <w:rPr>
                <w:rFonts w:cs="Arial"/>
                <w:noProof w:val="0"/>
                <w:color w:val="000000" w:themeColor="text1"/>
                <w:sz w:val="20"/>
                <w:szCs w:val="20"/>
              </w:rPr>
            </w:pPr>
            <w:r w:rsidRPr="004D239D">
              <w:rPr>
                <w:rFonts w:cs="Arial"/>
                <w:noProof w:val="0"/>
                <w:color w:val="000000" w:themeColor="text1"/>
                <w:sz w:val="20"/>
                <w:szCs w:val="20"/>
              </w:rPr>
              <w:t>Meno a priezvisko kontaktnej osoby</w:t>
            </w:r>
            <w:r w:rsidR="00FC54A6" w:rsidRPr="004D239D">
              <w:rPr>
                <w:rFonts w:cs="Arial"/>
                <w:noProof w:val="0"/>
                <w:color w:val="000000" w:themeColor="text1"/>
                <w:sz w:val="20"/>
                <w:szCs w:val="20"/>
              </w:rPr>
              <w:t>:</w:t>
            </w:r>
          </w:p>
        </w:tc>
        <w:tc>
          <w:tcPr>
            <w:tcW w:w="3161" w:type="pct"/>
            <w:tcBorders>
              <w:top w:val="dashed" w:sz="4" w:space="0" w:color="auto"/>
              <w:bottom w:val="dashed" w:sz="4" w:space="0" w:color="auto"/>
            </w:tcBorders>
          </w:tcPr>
          <w:p w14:paraId="27C15ABD" w14:textId="77777777" w:rsidR="00274B96" w:rsidRPr="004D239D" w:rsidRDefault="00274B96" w:rsidP="007F0980">
            <w:pPr>
              <w:spacing w:line="360" w:lineRule="auto"/>
              <w:rPr>
                <w:rFonts w:cs="Arial"/>
                <w:noProof w:val="0"/>
                <w:sz w:val="20"/>
                <w:szCs w:val="20"/>
              </w:rPr>
            </w:pPr>
          </w:p>
        </w:tc>
      </w:tr>
      <w:tr w:rsidR="00274B96" w:rsidRPr="004D239D" w14:paraId="5B8DAF90" w14:textId="77777777" w:rsidTr="00D7469B">
        <w:tc>
          <w:tcPr>
            <w:tcW w:w="1839" w:type="pct"/>
          </w:tcPr>
          <w:p w14:paraId="2E1311E3" w14:textId="77777777" w:rsidR="00274B96" w:rsidRPr="004D239D" w:rsidRDefault="00274B96" w:rsidP="00274B96">
            <w:pPr>
              <w:spacing w:line="360" w:lineRule="auto"/>
              <w:rPr>
                <w:rFonts w:cs="Arial"/>
                <w:noProof w:val="0"/>
                <w:color w:val="000000" w:themeColor="text1"/>
                <w:sz w:val="20"/>
                <w:szCs w:val="20"/>
              </w:rPr>
            </w:pPr>
            <w:r w:rsidRPr="004D239D">
              <w:rPr>
                <w:rFonts w:cs="Arial"/>
                <w:noProof w:val="0"/>
                <w:color w:val="000000" w:themeColor="text1"/>
                <w:sz w:val="20"/>
                <w:szCs w:val="20"/>
              </w:rPr>
              <w:t>Telefón a e-mail kontaktnej osoby</w:t>
            </w:r>
            <w:r w:rsidR="00FC54A6" w:rsidRPr="004D239D">
              <w:rPr>
                <w:rFonts w:cs="Arial"/>
                <w:noProof w:val="0"/>
                <w:color w:val="000000" w:themeColor="text1"/>
                <w:sz w:val="20"/>
                <w:szCs w:val="20"/>
              </w:rPr>
              <w:t>:</w:t>
            </w:r>
          </w:p>
        </w:tc>
        <w:tc>
          <w:tcPr>
            <w:tcW w:w="3161" w:type="pct"/>
            <w:tcBorders>
              <w:top w:val="dashed" w:sz="4" w:space="0" w:color="auto"/>
              <w:bottom w:val="dashed" w:sz="4" w:space="0" w:color="auto"/>
            </w:tcBorders>
          </w:tcPr>
          <w:p w14:paraId="2CA1F055" w14:textId="77777777" w:rsidR="00274B96" w:rsidRPr="004D239D" w:rsidRDefault="00274B96" w:rsidP="007F0980">
            <w:pPr>
              <w:spacing w:line="360" w:lineRule="auto"/>
              <w:rPr>
                <w:rFonts w:cs="Arial"/>
                <w:noProof w:val="0"/>
                <w:sz w:val="20"/>
                <w:szCs w:val="20"/>
              </w:rPr>
            </w:pPr>
          </w:p>
        </w:tc>
      </w:tr>
    </w:tbl>
    <w:p w14:paraId="65951A7A" w14:textId="77777777" w:rsidR="00E87941" w:rsidRPr="004D239D" w:rsidRDefault="00E87941" w:rsidP="00E87941">
      <w:pPr>
        <w:spacing w:line="360" w:lineRule="auto"/>
        <w:rPr>
          <w:rFonts w:cs="Arial"/>
          <w:b/>
          <w:noProof w:val="0"/>
          <w:sz w:val="20"/>
          <w:szCs w:val="20"/>
        </w:rPr>
      </w:pPr>
    </w:p>
    <w:p w14:paraId="24259B21" w14:textId="3147FF94" w:rsidR="0045749F" w:rsidRPr="00434206" w:rsidRDefault="00E87941" w:rsidP="005D4131">
      <w:pPr>
        <w:spacing w:line="360" w:lineRule="auto"/>
        <w:jc w:val="both"/>
        <w:rPr>
          <w:rFonts w:cs="Arial"/>
          <w:noProof w:val="0"/>
          <w:sz w:val="20"/>
          <w:szCs w:val="20"/>
        </w:rPr>
      </w:pPr>
      <w:r w:rsidRPr="004D239D">
        <w:rPr>
          <w:rFonts w:cs="Arial"/>
          <w:b/>
          <w:noProof w:val="0"/>
          <w:sz w:val="20"/>
          <w:szCs w:val="20"/>
        </w:rPr>
        <w:t xml:space="preserve">Názov </w:t>
      </w:r>
      <w:r w:rsidRPr="00434206">
        <w:rPr>
          <w:rFonts w:cs="Arial"/>
          <w:b/>
          <w:noProof w:val="0"/>
          <w:sz w:val="20"/>
          <w:szCs w:val="20"/>
        </w:rPr>
        <w:t xml:space="preserve">zákazky: </w:t>
      </w:r>
      <w:r w:rsidR="00E13181" w:rsidRPr="00E13181">
        <w:rPr>
          <w:rFonts w:cs="Arial"/>
          <w:b/>
          <w:sz w:val="20"/>
          <w:szCs w:val="20"/>
          <w:highlight w:val="yellow"/>
        </w:rPr>
        <w:t xml:space="preserve">Lesnícke služby v ťažbovom procese na organizačnej zložke OZ </w:t>
      </w:r>
      <w:r w:rsidR="00B90529">
        <w:rPr>
          <w:rFonts w:cs="Arial"/>
          <w:b/>
          <w:sz w:val="20"/>
          <w:szCs w:val="20"/>
          <w:highlight w:val="yellow"/>
        </w:rPr>
        <w:t>Podunajsko</w:t>
      </w:r>
      <w:r w:rsidR="00E13181" w:rsidRPr="00E13181">
        <w:rPr>
          <w:rFonts w:cs="Arial"/>
          <w:b/>
          <w:sz w:val="20"/>
          <w:szCs w:val="20"/>
          <w:highlight w:val="yellow"/>
        </w:rPr>
        <w:t xml:space="preserve"> na obdobie </w:t>
      </w:r>
      <w:r w:rsidR="00885743" w:rsidRPr="00885743">
        <w:rPr>
          <w:rFonts w:cs="Arial"/>
          <w:b/>
          <w:sz w:val="20"/>
          <w:szCs w:val="20"/>
          <w:highlight w:val="yellow"/>
        </w:rPr>
        <w:t>2027 - 2030</w:t>
      </w:r>
    </w:p>
    <w:p w14:paraId="51BD0E8A" w14:textId="77777777" w:rsidR="00DA3754" w:rsidRPr="004D239D" w:rsidRDefault="00DA3754" w:rsidP="007E20D5">
      <w:pPr>
        <w:jc w:val="both"/>
        <w:rPr>
          <w:rFonts w:cs="Arial"/>
          <w:noProof w:val="0"/>
          <w:sz w:val="20"/>
          <w:szCs w:val="20"/>
        </w:rPr>
      </w:pPr>
    </w:p>
    <w:p w14:paraId="5CE39DE5" w14:textId="77777777" w:rsidR="00D42C0E" w:rsidRPr="004D239D" w:rsidRDefault="00D42C0E" w:rsidP="007E20D5">
      <w:pPr>
        <w:jc w:val="both"/>
        <w:rPr>
          <w:rFonts w:cs="Arial"/>
          <w:i/>
          <w:noProof w:val="0"/>
          <w:sz w:val="20"/>
          <w:szCs w:val="20"/>
          <w:u w:val="single"/>
        </w:rPr>
      </w:pPr>
    </w:p>
    <w:p w14:paraId="232D4B43" w14:textId="159326FB" w:rsidR="0045749F" w:rsidRPr="004D239D" w:rsidRDefault="0045749F" w:rsidP="003F5C2A">
      <w:pPr>
        <w:numPr>
          <w:ilvl w:val="0"/>
          <w:numId w:val="4"/>
        </w:numPr>
        <w:jc w:val="both"/>
        <w:rPr>
          <w:rFonts w:cs="Arial"/>
          <w:i/>
          <w:noProof w:val="0"/>
          <w:sz w:val="20"/>
          <w:szCs w:val="20"/>
          <w:u w:val="single"/>
        </w:rPr>
      </w:pPr>
      <w:r w:rsidRPr="004D239D">
        <w:rPr>
          <w:rFonts w:cs="Arial"/>
          <w:i/>
          <w:noProof w:val="0"/>
          <w:sz w:val="20"/>
          <w:szCs w:val="20"/>
          <w:u w:val="single"/>
        </w:rPr>
        <w:t xml:space="preserve">Kritérium </w:t>
      </w:r>
      <w:r w:rsidR="007F0980" w:rsidRPr="004D239D">
        <w:rPr>
          <w:rFonts w:cs="Arial"/>
          <w:i/>
          <w:noProof w:val="0"/>
          <w:sz w:val="20"/>
          <w:szCs w:val="20"/>
          <w:u w:val="single"/>
        </w:rPr>
        <w:t xml:space="preserve">č. </w:t>
      </w:r>
      <w:r w:rsidRPr="004D239D">
        <w:rPr>
          <w:rFonts w:cs="Arial"/>
          <w:i/>
          <w:noProof w:val="0"/>
          <w:sz w:val="20"/>
          <w:szCs w:val="20"/>
          <w:u w:val="single"/>
        </w:rPr>
        <w:t xml:space="preserve">1: </w:t>
      </w:r>
      <w:r w:rsidR="007F0980" w:rsidRPr="004D239D">
        <w:rPr>
          <w:rFonts w:cs="Arial"/>
          <w:i/>
          <w:noProof w:val="0"/>
          <w:sz w:val="20"/>
          <w:szCs w:val="20"/>
          <w:u w:val="single"/>
        </w:rPr>
        <w:t>C</w:t>
      </w:r>
      <w:r w:rsidRPr="004D239D">
        <w:rPr>
          <w:rFonts w:cs="Arial"/>
          <w:i/>
          <w:noProof w:val="0"/>
          <w:sz w:val="20"/>
          <w:szCs w:val="20"/>
          <w:u w:val="single"/>
        </w:rPr>
        <w:t>ena za dodanie predmetu zákazky</w:t>
      </w:r>
      <w:r w:rsidR="0051547D" w:rsidRPr="004D239D">
        <w:rPr>
          <w:rFonts w:cs="Arial"/>
          <w:i/>
          <w:noProof w:val="0"/>
          <w:sz w:val="20"/>
          <w:szCs w:val="20"/>
          <w:u w:val="single"/>
        </w:rPr>
        <w:t xml:space="preserve"> </w:t>
      </w:r>
      <w:r w:rsidR="0051547D" w:rsidRPr="007F0060">
        <w:rPr>
          <w:rFonts w:cs="Arial"/>
          <w:i/>
          <w:noProof w:val="0"/>
          <w:sz w:val="20"/>
          <w:szCs w:val="20"/>
          <w:highlight w:val="yellow"/>
          <w:u w:val="single"/>
        </w:rPr>
        <w:t>pre časť „</w:t>
      </w:r>
      <w:r w:rsidR="00434206">
        <w:rPr>
          <w:rFonts w:cs="Arial"/>
          <w:i/>
          <w:noProof w:val="0"/>
          <w:sz w:val="20"/>
          <w:szCs w:val="20"/>
          <w:highlight w:val="yellow"/>
          <w:u w:val="single"/>
        </w:rPr>
        <w:t>1</w:t>
      </w:r>
      <w:r w:rsidR="0051547D" w:rsidRPr="007F0060">
        <w:rPr>
          <w:rFonts w:cs="Arial"/>
          <w:i/>
          <w:noProof w:val="0"/>
          <w:sz w:val="20"/>
          <w:szCs w:val="20"/>
          <w:highlight w:val="yellow"/>
          <w:u w:val="single"/>
        </w:rPr>
        <w:t xml:space="preserve">“: </w:t>
      </w:r>
      <w:r w:rsidR="005C4B44" w:rsidRPr="00402B33">
        <w:rPr>
          <w:rFonts w:cs="Arial"/>
          <w:noProof w:val="0"/>
          <w:sz w:val="20"/>
          <w:szCs w:val="20"/>
          <w:highlight w:val="yellow"/>
        </w:rPr>
        <w:t xml:space="preserve">VC 1 na LS </w:t>
      </w:r>
      <w:r w:rsidR="00B90529">
        <w:rPr>
          <w:rFonts w:cs="Arial"/>
          <w:noProof w:val="0"/>
          <w:sz w:val="20"/>
          <w:szCs w:val="20"/>
          <w:highlight w:val="yellow"/>
        </w:rPr>
        <w:t>Pukanec</w:t>
      </w:r>
      <w:r w:rsidR="005C4B44" w:rsidRPr="00402B33">
        <w:rPr>
          <w:rFonts w:cs="Arial"/>
          <w:noProof w:val="0"/>
          <w:sz w:val="20"/>
          <w:szCs w:val="20"/>
          <w:highlight w:val="yellow"/>
        </w:rPr>
        <w:t xml:space="preserve">, </w:t>
      </w:r>
    </w:p>
    <w:p w14:paraId="1BAD007D" w14:textId="77777777" w:rsidR="00090565" w:rsidRPr="004D239D" w:rsidRDefault="00090565" w:rsidP="0051547D">
      <w:pPr>
        <w:jc w:val="both"/>
        <w:rPr>
          <w:rFonts w:cs="Arial"/>
          <w:noProof w:val="0"/>
          <w:sz w:val="20"/>
          <w:szCs w:val="20"/>
        </w:rPr>
      </w:pP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5D4131" w:rsidRPr="004D239D" w14:paraId="48CC4CE9" w14:textId="77777777" w:rsidTr="00090565">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56F88942" w14:textId="77777777" w:rsidR="00090565" w:rsidRPr="004D239D" w:rsidRDefault="00090565" w:rsidP="00090565">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17B69E9E" w14:textId="77777777" w:rsidR="00090565" w:rsidRPr="004D239D" w:rsidRDefault="00090565" w:rsidP="00090565">
            <w:pPr>
              <w:jc w:val="center"/>
              <w:rPr>
                <w:rFonts w:cs="Arial"/>
                <w:b/>
                <w:noProof w:val="0"/>
                <w:sz w:val="20"/>
                <w:szCs w:val="20"/>
              </w:rPr>
            </w:pPr>
            <w:r w:rsidRPr="004D239D">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53EFCD9E" w14:textId="71EF2C5E" w:rsidR="00090565" w:rsidRPr="004D239D" w:rsidRDefault="00090565" w:rsidP="00090565">
            <w:pPr>
              <w:jc w:val="center"/>
              <w:rPr>
                <w:rFonts w:cs="Arial"/>
                <w:b/>
                <w:noProof w:val="0"/>
                <w:sz w:val="20"/>
                <w:szCs w:val="20"/>
              </w:rPr>
            </w:pPr>
            <w:r w:rsidRPr="004D239D">
              <w:rPr>
                <w:rFonts w:cs="Arial"/>
                <w:b/>
                <w:noProof w:val="0"/>
                <w:sz w:val="20"/>
                <w:szCs w:val="20"/>
              </w:rPr>
              <w:t>Výška DPH (2</w:t>
            </w:r>
            <w:r w:rsidR="00D47028">
              <w:rPr>
                <w:rFonts w:cs="Arial"/>
                <w:b/>
                <w:noProof w:val="0"/>
                <w:sz w:val="20"/>
                <w:szCs w:val="20"/>
              </w:rPr>
              <w:t>3</w:t>
            </w:r>
            <w:r w:rsidRPr="004D239D">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31B00569" w14:textId="77777777" w:rsidR="00090565" w:rsidRPr="004D239D" w:rsidRDefault="00090565" w:rsidP="00090565">
            <w:pPr>
              <w:jc w:val="center"/>
              <w:rPr>
                <w:rFonts w:cs="Arial"/>
                <w:b/>
                <w:noProof w:val="0"/>
                <w:sz w:val="20"/>
                <w:szCs w:val="20"/>
              </w:rPr>
            </w:pPr>
            <w:r w:rsidRPr="004D239D">
              <w:rPr>
                <w:rFonts w:cs="Arial"/>
                <w:b/>
                <w:noProof w:val="0"/>
                <w:sz w:val="20"/>
                <w:szCs w:val="20"/>
              </w:rPr>
              <w:t>Celková cena v EUR s DPH</w:t>
            </w:r>
          </w:p>
        </w:tc>
      </w:tr>
      <w:tr w:rsidR="00090565" w:rsidRPr="004D239D" w14:paraId="5C2CA11A" w14:textId="77777777" w:rsidTr="00090565">
        <w:trPr>
          <w:trHeight w:val="68"/>
        </w:trPr>
        <w:tc>
          <w:tcPr>
            <w:tcW w:w="1702" w:type="pct"/>
            <w:tcBorders>
              <w:top w:val="single" w:sz="5" w:space="0" w:color="000000"/>
              <w:left w:val="single" w:sz="5" w:space="0" w:color="000000"/>
              <w:bottom w:val="single" w:sz="5" w:space="0" w:color="000000"/>
              <w:right w:val="single" w:sz="5" w:space="0" w:color="000000"/>
            </w:tcBorders>
          </w:tcPr>
          <w:p w14:paraId="60AF5039" w14:textId="77777777" w:rsidR="00090565" w:rsidRPr="004D239D" w:rsidRDefault="00090565" w:rsidP="005D4131">
            <w:pPr>
              <w:jc w:val="center"/>
              <w:rPr>
                <w:rFonts w:cs="Arial"/>
                <w:noProof w:val="0"/>
                <w:sz w:val="20"/>
                <w:szCs w:val="20"/>
              </w:rPr>
            </w:pPr>
            <w:r w:rsidRPr="004D239D">
              <w:rPr>
                <w:rFonts w:cs="Arial"/>
                <w:noProof w:val="0"/>
                <w:sz w:val="20"/>
                <w:szCs w:val="20"/>
              </w:rPr>
              <w:t xml:space="preserve">Cena za </w:t>
            </w:r>
            <w:r w:rsidR="00D42C0E" w:rsidRPr="004D239D">
              <w:rPr>
                <w:rFonts w:cs="Arial"/>
                <w:noProof w:val="0"/>
                <w:sz w:val="20"/>
                <w:szCs w:val="20"/>
              </w:rPr>
              <w:t>celý predmet zákazky</w:t>
            </w:r>
          </w:p>
          <w:p w14:paraId="40A582C8" w14:textId="77777777" w:rsidR="005D4131" w:rsidRPr="004D239D" w:rsidRDefault="005D4131" w:rsidP="005D4131">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289717F6" w14:textId="77777777" w:rsidR="00090565" w:rsidRPr="004D239D" w:rsidRDefault="00090565" w:rsidP="0009056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477F0206" w14:textId="77777777" w:rsidR="00090565" w:rsidRPr="004D239D" w:rsidRDefault="00090565" w:rsidP="0009056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6E7D68DC" w14:textId="77777777" w:rsidR="00090565" w:rsidRPr="004D239D" w:rsidRDefault="00090565" w:rsidP="00090565">
            <w:pPr>
              <w:jc w:val="center"/>
              <w:rPr>
                <w:rFonts w:cs="Arial"/>
                <w:noProof w:val="0"/>
                <w:sz w:val="20"/>
                <w:szCs w:val="20"/>
              </w:rPr>
            </w:pPr>
          </w:p>
        </w:tc>
      </w:tr>
    </w:tbl>
    <w:p w14:paraId="372D52EA" w14:textId="77777777" w:rsidR="00090565" w:rsidRPr="004D239D" w:rsidRDefault="00090565" w:rsidP="0051547D">
      <w:pPr>
        <w:jc w:val="both"/>
        <w:rPr>
          <w:rFonts w:cs="Arial"/>
          <w:noProof w:val="0"/>
          <w:sz w:val="20"/>
          <w:szCs w:val="20"/>
        </w:rPr>
      </w:pPr>
    </w:p>
    <w:p w14:paraId="60D2A722" w14:textId="77777777" w:rsidR="00D72223" w:rsidRPr="004D239D" w:rsidRDefault="00D72223" w:rsidP="00D72223">
      <w:pPr>
        <w:jc w:val="both"/>
        <w:rPr>
          <w:rFonts w:cs="Arial"/>
          <w:i/>
          <w:noProof w:val="0"/>
          <w:sz w:val="20"/>
          <w:szCs w:val="20"/>
          <w:u w:val="single"/>
        </w:rPr>
      </w:pPr>
    </w:p>
    <w:p w14:paraId="415A0E43" w14:textId="6316D359" w:rsidR="00D72223" w:rsidRPr="005C4B44" w:rsidRDefault="00D72223" w:rsidP="00EE581E">
      <w:pPr>
        <w:numPr>
          <w:ilvl w:val="0"/>
          <w:numId w:val="4"/>
        </w:numPr>
        <w:jc w:val="both"/>
        <w:rPr>
          <w:rFonts w:cs="Arial"/>
          <w:noProof w:val="0"/>
          <w:sz w:val="20"/>
          <w:szCs w:val="20"/>
        </w:rPr>
      </w:pPr>
      <w:r w:rsidRPr="005C4B44">
        <w:rPr>
          <w:rFonts w:cs="Arial"/>
          <w:i/>
          <w:noProof w:val="0"/>
          <w:sz w:val="20"/>
          <w:szCs w:val="20"/>
          <w:u w:val="single"/>
        </w:rPr>
        <w:t xml:space="preserve">Kritérium č. 1: Cena za dodanie predmetu zákazky </w:t>
      </w:r>
      <w:r w:rsidRPr="005C4B44">
        <w:rPr>
          <w:rFonts w:cs="Arial"/>
          <w:i/>
          <w:noProof w:val="0"/>
          <w:sz w:val="20"/>
          <w:szCs w:val="20"/>
          <w:highlight w:val="yellow"/>
          <w:u w:val="single"/>
        </w:rPr>
        <w:t>pre časť „</w:t>
      </w:r>
      <w:r w:rsidR="00434206" w:rsidRPr="005C4B44">
        <w:rPr>
          <w:rFonts w:cs="Arial"/>
          <w:i/>
          <w:noProof w:val="0"/>
          <w:sz w:val="20"/>
          <w:szCs w:val="20"/>
          <w:highlight w:val="yellow"/>
          <w:u w:val="single"/>
        </w:rPr>
        <w:t>2</w:t>
      </w:r>
      <w:r w:rsidRPr="005C4B44">
        <w:rPr>
          <w:rFonts w:cs="Arial"/>
          <w:i/>
          <w:noProof w:val="0"/>
          <w:sz w:val="20"/>
          <w:szCs w:val="20"/>
          <w:highlight w:val="yellow"/>
          <w:u w:val="single"/>
        </w:rPr>
        <w:t xml:space="preserve">“: </w:t>
      </w:r>
      <w:r w:rsidR="005C4B44" w:rsidRPr="005C4B44">
        <w:rPr>
          <w:rFonts w:cs="Arial"/>
          <w:noProof w:val="0"/>
          <w:sz w:val="20"/>
          <w:szCs w:val="20"/>
          <w:highlight w:val="yellow"/>
        </w:rPr>
        <w:t xml:space="preserve">VC2 na LS </w:t>
      </w:r>
      <w:r w:rsidR="00B90529">
        <w:rPr>
          <w:rFonts w:cs="Arial"/>
          <w:noProof w:val="0"/>
          <w:sz w:val="20"/>
          <w:szCs w:val="20"/>
          <w:highlight w:val="yellow"/>
        </w:rPr>
        <w:t>Čifáre</w:t>
      </w:r>
      <w:r w:rsidR="005C4B44" w:rsidRPr="005C4B44">
        <w:rPr>
          <w:rFonts w:cs="Arial"/>
          <w:noProof w:val="0"/>
          <w:sz w:val="20"/>
          <w:szCs w:val="20"/>
          <w:highlight w:val="yellow"/>
        </w:rPr>
        <w:t xml:space="preserve">, </w:t>
      </w: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D72223" w:rsidRPr="004D239D" w14:paraId="56535D47" w14:textId="77777777" w:rsidTr="000440A8">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36E1F6BC" w14:textId="77777777" w:rsidR="00D72223" w:rsidRPr="004D239D" w:rsidRDefault="00D72223" w:rsidP="000440A8">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15C34E56" w14:textId="77777777" w:rsidR="00D72223" w:rsidRPr="004D239D" w:rsidRDefault="00D72223" w:rsidP="000440A8">
            <w:pPr>
              <w:jc w:val="center"/>
              <w:rPr>
                <w:rFonts w:cs="Arial"/>
                <w:b/>
                <w:noProof w:val="0"/>
                <w:sz w:val="20"/>
                <w:szCs w:val="20"/>
              </w:rPr>
            </w:pPr>
            <w:r w:rsidRPr="004D239D">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00A0EA06" w14:textId="556F58F5" w:rsidR="00D72223" w:rsidRPr="004D239D" w:rsidRDefault="00D72223" w:rsidP="000440A8">
            <w:pPr>
              <w:jc w:val="center"/>
              <w:rPr>
                <w:rFonts w:cs="Arial"/>
                <w:b/>
                <w:noProof w:val="0"/>
                <w:sz w:val="20"/>
                <w:szCs w:val="20"/>
              </w:rPr>
            </w:pPr>
            <w:r w:rsidRPr="004D239D">
              <w:rPr>
                <w:rFonts w:cs="Arial"/>
                <w:b/>
                <w:noProof w:val="0"/>
                <w:sz w:val="20"/>
                <w:szCs w:val="20"/>
              </w:rPr>
              <w:t>Výška DPH (2</w:t>
            </w:r>
            <w:r w:rsidR="00D47028">
              <w:rPr>
                <w:rFonts w:cs="Arial"/>
                <w:b/>
                <w:noProof w:val="0"/>
                <w:sz w:val="20"/>
                <w:szCs w:val="20"/>
              </w:rPr>
              <w:t>3</w:t>
            </w:r>
            <w:r w:rsidRPr="004D239D">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383EA52C" w14:textId="77777777" w:rsidR="00D72223" w:rsidRPr="004D239D" w:rsidRDefault="00D72223" w:rsidP="000440A8">
            <w:pPr>
              <w:jc w:val="center"/>
              <w:rPr>
                <w:rFonts w:cs="Arial"/>
                <w:b/>
                <w:noProof w:val="0"/>
                <w:sz w:val="20"/>
                <w:szCs w:val="20"/>
              </w:rPr>
            </w:pPr>
            <w:r w:rsidRPr="004D239D">
              <w:rPr>
                <w:rFonts w:cs="Arial"/>
                <w:b/>
                <w:noProof w:val="0"/>
                <w:sz w:val="20"/>
                <w:szCs w:val="20"/>
              </w:rPr>
              <w:t>Celková cena v EUR s DPH</w:t>
            </w:r>
          </w:p>
        </w:tc>
      </w:tr>
      <w:tr w:rsidR="00D72223" w:rsidRPr="004D239D" w14:paraId="07064FDA" w14:textId="77777777" w:rsidTr="000440A8">
        <w:trPr>
          <w:trHeight w:val="68"/>
        </w:trPr>
        <w:tc>
          <w:tcPr>
            <w:tcW w:w="1702" w:type="pct"/>
            <w:tcBorders>
              <w:top w:val="single" w:sz="5" w:space="0" w:color="000000"/>
              <w:left w:val="single" w:sz="5" w:space="0" w:color="000000"/>
              <w:bottom w:val="single" w:sz="5" w:space="0" w:color="000000"/>
              <w:right w:val="single" w:sz="5" w:space="0" w:color="000000"/>
            </w:tcBorders>
          </w:tcPr>
          <w:p w14:paraId="572E5F5B" w14:textId="77777777" w:rsidR="00D72223" w:rsidRPr="004D239D" w:rsidRDefault="00D72223" w:rsidP="000440A8">
            <w:pPr>
              <w:jc w:val="center"/>
              <w:rPr>
                <w:rFonts w:cs="Arial"/>
                <w:noProof w:val="0"/>
                <w:sz w:val="20"/>
                <w:szCs w:val="20"/>
              </w:rPr>
            </w:pPr>
            <w:r w:rsidRPr="004D239D">
              <w:rPr>
                <w:rFonts w:cs="Arial"/>
                <w:noProof w:val="0"/>
                <w:sz w:val="20"/>
                <w:szCs w:val="20"/>
              </w:rPr>
              <w:t>Cena za celý predmet zákazky</w:t>
            </w:r>
          </w:p>
          <w:p w14:paraId="290D1BD9" w14:textId="77777777" w:rsidR="00D72223" w:rsidRPr="004D239D"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76F21BFC" w14:textId="77777777" w:rsidR="00D72223" w:rsidRPr="004D239D"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41288FAD" w14:textId="77777777" w:rsidR="00D72223" w:rsidRPr="004D239D"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4C1CC6E0" w14:textId="77777777" w:rsidR="00D72223" w:rsidRPr="004D239D" w:rsidRDefault="00D72223" w:rsidP="000440A8">
            <w:pPr>
              <w:jc w:val="center"/>
              <w:rPr>
                <w:rFonts w:cs="Arial"/>
                <w:noProof w:val="0"/>
                <w:sz w:val="20"/>
                <w:szCs w:val="20"/>
              </w:rPr>
            </w:pPr>
          </w:p>
        </w:tc>
      </w:tr>
    </w:tbl>
    <w:p w14:paraId="183214D2" w14:textId="77777777" w:rsidR="00D72223" w:rsidRDefault="00D72223" w:rsidP="00D72223">
      <w:pPr>
        <w:jc w:val="both"/>
        <w:rPr>
          <w:rFonts w:cs="Arial"/>
          <w:noProof w:val="0"/>
          <w:sz w:val="20"/>
          <w:szCs w:val="20"/>
        </w:rPr>
      </w:pPr>
    </w:p>
    <w:p w14:paraId="24771B8E" w14:textId="77777777" w:rsidR="005C4B44" w:rsidRPr="004D239D" w:rsidRDefault="005C4B44" w:rsidP="00D72223">
      <w:pPr>
        <w:jc w:val="both"/>
        <w:rPr>
          <w:rFonts w:cs="Arial"/>
          <w:noProof w:val="0"/>
          <w:sz w:val="20"/>
          <w:szCs w:val="20"/>
        </w:rPr>
      </w:pPr>
    </w:p>
    <w:p w14:paraId="6F11C853" w14:textId="3EFD6FC7" w:rsidR="00D72223" w:rsidRPr="005C4B44" w:rsidRDefault="00D72223" w:rsidP="00E045C2">
      <w:pPr>
        <w:numPr>
          <w:ilvl w:val="0"/>
          <w:numId w:val="4"/>
        </w:numPr>
        <w:jc w:val="both"/>
        <w:rPr>
          <w:rFonts w:cs="Arial"/>
          <w:noProof w:val="0"/>
          <w:sz w:val="20"/>
          <w:szCs w:val="20"/>
        </w:rPr>
      </w:pPr>
      <w:r w:rsidRPr="005C4B44">
        <w:rPr>
          <w:rFonts w:cs="Arial"/>
          <w:i/>
          <w:noProof w:val="0"/>
          <w:sz w:val="20"/>
          <w:szCs w:val="20"/>
          <w:u w:val="single"/>
        </w:rPr>
        <w:lastRenderedPageBreak/>
        <w:t xml:space="preserve">Kritérium č. 1: Cena za dodanie predmetu zákazky </w:t>
      </w:r>
      <w:r w:rsidRPr="005C4B44">
        <w:rPr>
          <w:rFonts w:cs="Arial"/>
          <w:i/>
          <w:noProof w:val="0"/>
          <w:sz w:val="20"/>
          <w:szCs w:val="20"/>
          <w:highlight w:val="yellow"/>
          <w:u w:val="single"/>
        </w:rPr>
        <w:t>pre časť „</w:t>
      </w:r>
      <w:r w:rsidR="00434206" w:rsidRPr="005C4B44">
        <w:rPr>
          <w:rFonts w:cs="Arial"/>
          <w:i/>
          <w:noProof w:val="0"/>
          <w:sz w:val="20"/>
          <w:szCs w:val="20"/>
          <w:highlight w:val="yellow"/>
          <w:u w:val="single"/>
        </w:rPr>
        <w:t>3</w:t>
      </w:r>
      <w:r w:rsidRPr="005C4B44">
        <w:rPr>
          <w:rFonts w:cs="Arial"/>
          <w:i/>
          <w:noProof w:val="0"/>
          <w:sz w:val="20"/>
          <w:szCs w:val="20"/>
          <w:highlight w:val="yellow"/>
          <w:u w:val="single"/>
        </w:rPr>
        <w:t xml:space="preserve">“: </w:t>
      </w:r>
      <w:r w:rsidR="005C4B44" w:rsidRPr="005C4B44">
        <w:rPr>
          <w:rFonts w:cs="Arial"/>
          <w:noProof w:val="0"/>
          <w:sz w:val="20"/>
          <w:szCs w:val="20"/>
          <w:highlight w:val="yellow"/>
        </w:rPr>
        <w:t xml:space="preserve"> VC 3 na LS </w:t>
      </w:r>
      <w:r w:rsidR="00B90529">
        <w:rPr>
          <w:rFonts w:cs="Arial"/>
          <w:noProof w:val="0"/>
          <w:sz w:val="20"/>
          <w:szCs w:val="20"/>
          <w:highlight w:val="yellow"/>
        </w:rPr>
        <w:t>Želiezovce</w:t>
      </w:r>
      <w:r w:rsidR="005C4B44" w:rsidRPr="005C4B44">
        <w:rPr>
          <w:rFonts w:cs="Arial"/>
          <w:noProof w:val="0"/>
          <w:sz w:val="20"/>
          <w:szCs w:val="20"/>
          <w:highlight w:val="yellow"/>
        </w:rPr>
        <w:t xml:space="preserve">, </w:t>
      </w: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D72223" w:rsidRPr="004D239D" w14:paraId="02AAB3B2" w14:textId="77777777" w:rsidTr="000440A8">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183F1C7A" w14:textId="77777777" w:rsidR="00D72223" w:rsidRPr="004D239D" w:rsidRDefault="00D72223" w:rsidP="000440A8">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483445C4" w14:textId="77777777" w:rsidR="00D72223" w:rsidRPr="004D239D" w:rsidRDefault="00D72223" w:rsidP="000440A8">
            <w:pPr>
              <w:jc w:val="center"/>
              <w:rPr>
                <w:rFonts w:cs="Arial"/>
                <w:b/>
                <w:noProof w:val="0"/>
                <w:sz w:val="20"/>
                <w:szCs w:val="20"/>
              </w:rPr>
            </w:pPr>
            <w:r w:rsidRPr="004D239D">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18655B0E" w14:textId="4B67F04F" w:rsidR="00D72223" w:rsidRPr="004D239D" w:rsidRDefault="00D72223" w:rsidP="000440A8">
            <w:pPr>
              <w:jc w:val="center"/>
              <w:rPr>
                <w:rFonts w:cs="Arial"/>
                <w:b/>
                <w:noProof w:val="0"/>
                <w:sz w:val="20"/>
                <w:szCs w:val="20"/>
              </w:rPr>
            </w:pPr>
            <w:r w:rsidRPr="004D239D">
              <w:rPr>
                <w:rFonts w:cs="Arial"/>
                <w:b/>
                <w:noProof w:val="0"/>
                <w:sz w:val="20"/>
                <w:szCs w:val="20"/>
              </w:rPr>
              <w:t>Výška DPH (2</w:t>
            </w:r>
            <w:r w:rsidR="00D47028">
              <w:rPr>
                <w:rFonts w:cs="Arial"/>
                <w:b/>
                <w:noProof w:val="0"/>
                <w:sz w:val="20"/>
                <w:szCs w:val="20"/>
              </w:rPr>
              <w:t>3</w:t>
            </w:r>
            <w:r w:rsidRPr="004D239D">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0362DC51" w14:textId="77777777" w:rsidR="00D72223" w:rsidRPr="004D239D" w:rsidRDefault="00D72223" w:rsidP="000440A8">
            <w:pPr>
              <w:jc w:val="center"/>
              <w:rPr>
                <w:rFonts w:cs="Arial"/>
                <w:b/>
                <w:noProof w:val="0"/>
                <w:sz w:val="20"/>
                <w:szCs w:val="20"/>
              </w:rPr>
            </w:pPr>
            <w:r w:rsidRPr="004D239D">
              <w:rPr>
                <w:rFonts w:cs="Arial"/>
                <w:b/>
                <w:noProof w:val="0"/>
                <w:sz w:val="20"/>
                <w:szCs w:val="20"/>
              </w:rPr>
              <w:t>Celková cena v EUR s DPH</w:t>
            </w:r>
          </w:p>
        </w:tc>
      </w:tr>
      <w:tr w:rsidR="00D72223" w:rsidRPr="004D239D" w14:paraId="5DEE8FB2" w14:textId="77777777" w:rsidTr="000440A8">
        <w:trPr>
          <w:trHeight w:val="68"/>
        </w:trPr>
        <w:tc>
          <w:tcPr>
            <w:tcW w:w="1702" w:type="pct"/>
            <w:tcBorders>
              <w:top w:val="single" w:sz="5" w:space="0" w:color="000000"/>
              <w:left w:val="single" w:sz="5" w:space="0" w:color="000000"/>
              <w:bottom w:val="single" w:sz="5" w:space="0" w:color="000000"/>
              <w:right w:val="single" w:sz="5" w:space="0" w:color="000000"/>
            </w:tcBorders>
          </w:tcPr>
          <w:p w14:paraId="69BC63D7" w14:textId="77777777" w:rsidR="00D72223" w:rsidRPr="004D239D" w:rsidRDefault="00D72223" w:rsidP="000440A8">
            <w:pPr>
              <w:jc w:val="center"/>
              <w:rPr>
                <w:rFonts w:cs="Arial"/>
                <w:noProof w:val="0"/>
                <w:sz w:val="20"/>
                <w:szCs w:val="20"/>
              </w:rPr>
            </w:pPr>
            <w:r w:rsidRPr="004D239D">
              <w:rPr>
                <w:rFonts w:cs="Arial"/>
                <w:noProof w:val="0"/>
                <w:sz w:val="20"/>
                <w:szCs w:val="20"/>
              </w:rPr>
              <w:t>Cena za celý predmet zákazky</w:t>
            </w:r>
          </w:p>
          <w:p w14:paraId="7B4F2770" w14:textId="77777777" w:rsidR="00D72223" w:rsidRPr="004D239D"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26A8FFF5" w14:textId="77777777" w:rsidR="00D72223" w:rsidRPr="004D239D"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3C700EAE" w14:textId="77777777" w:rsidR="00D72223" w:rsidRPr="004D239D"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31EFF74A" w14:textId="77777777" w:rsidR="00D72223" w:rsidRPr="004D239D" w:rsidRDefault="00D72223" w:rsidP="000440A8">
            <w:pPr>
              <w:jc w:val="center"/>
              <w:rPr>
                <w:rFonts w:cs="Arial"/>
                <w:noProof w:val="0"/>
                <w:sz w:val="20"/>
                <w:szCs w:val="20"/>
              </w:rPr>
            </w:pPr>
          </w:p>
        </w:tc>
      </w:tr>
    </w:tbl>
    <w:p w14:paraId="240B9A40" w14:textId="77777777" w:rsidR="00D72223" w:rsidRPr="004D239D" w:rsidRDefault="00D72223" w:rsidP="00D72223">
      <w:pPr>
        <w:jc w:val="both"/>
        <w:rPr>
          <w:rFonts w:cs="Arial"/>
          <w:noProof w:val="0"/>
          <w:sz w:val="20"/>
          <w:szCs w:val="20"/>
        </w:rPr>
      </w:pPr>
    </w:p>
    <w:p w14:paraId="70E3D9C9" w14:textId="367A3F5A" w:rsidR="005C4B44" w:rsidRPr="005C4B44" w:rsidRDefault="005C4B44" w:rsidP="005C4B44">
      <w:pPr>
        <w:numPr>
          <w:ilvl w:val="0"/>
          <w:numId w:val="4"/>
        </w:numPr>
        <w:jc w:val="both"/>
        <w:rPr>
          <w:rFonts w:cs="Arial"/>
          <w:noProof w:val="0"/>
          <w:sz w:val="20"/>
          <w:szCs w:val="20"/>
        </w:rPr>
      </w:pPr>
      <w:r w:rsidRPr="005C4B44">
        <w:rPr>
          <w:rFonts w:cs="Arial"/>
          <w:i/>
          <w:noProof w:val="0"/>
          <w:sz w:val="20"/>
          <w:szCs w:val="20"/>
          <w:u w:val="single"/>
        </w:rPr>
        <w:t xml:space="preserve">Kritérium č. 1: Cena za dodanie predmetu zákazky </w:t>
      </w:r>
      <w:r w:rsidRPr="005C4B44">
        <w:rPr>
          <w:rFonts w:cs="Arial"/>
          <w:i/>
          <w:noProof w:val="0"/>
          <w:sz w:val="20"/>
          <w:szCs w:val="20"/>
          <w:highlight w:val="yellow"/>
          <w:u w:val="single"/>
        </w:rPr>
        <w:t>pre časť „</w:t>
      </w:r>
      <w:r w:rsidR="005D6E35">
        <w:rPr>
          <w:rFonts w:cs="Arial"/>
          <w:i/>
          <w:noProof w:val="0"/>
          <w:sz w:val="20"/>
          <w:szCs w:val="20"/>
          <w:highlight w:val="yellow"/>
          <w:u w:val="single"/>
        </w:rPr>
        <w:t>4</w:t>
      </w:r>
      <w:r w:rsidRPr="005C4B44">
        <w:rPr>
          <w:rFonts w:cs="Arial"/>
          <w:i/>
          <w:noProof w:val="0"/>
          <w:sz w:val="20"/>
          <w:szCs w:val="20"/>
          <w:highlight w:val="yellow"/>
          <w:u w:val="single"/>
        </w:rPr>
        <w:t xml:space="preserve">“: </w:t>
      </w:r>
      <w:r w:rsidRPr="005C4B44">
        <w:rPr>
          <w:rFonts w:cs="Arial"/>
          <w:noProof w:val="0"/>
          <w:sz w:val="20"/>
          <w:szCs w:val="20"/>
          <w:highlight w:val="yellow"/>
        </w:rPr>
        <w:t xml:space="preserve"> VC </w:t>
      </w:r>
      <w:r w:rsidR="005D6E35">
        <w:rPr>
          <w:rFonts w:cs="Arial"/>
          <w:noProof w:val="0"/>
          <w:sz w:val="20"/>
          <w:szCs w:val="20"/>
          <w:highlight w:val="yellow"/>
        </w:rPr>
        <w:t>4</w:t>
      </w:r>
      <w:r w:rsidRPr="005C4B44">
        <w:rPr>
          <w:rFonts w:cs="Arial"/>
          <w:noProof w:val="0"/>
          <w:sz w:val="20"/>
          <w:szCs w:val="20"/>
          <w:highlight w:val="yellow"/>
        </w:rPr>
        <w:t xml:space="preserve"> na LS </w:t>
      </w:r>
      <w:r w:rsidR="00B90529">
        <w:rPr>
          <w:rFonts w:cs="Arial"/>
          <w:noProof w:val="0"/>
          <w:sz w:val="20"/>
          <w:szCs w:val="20"/>
          <w:highlight w:val="yellow"/>
        </w:rPr>
        <w:t>Ladzany</w:t>
      </w:r>
      <w:r w:rsidRPr="005C4B44">
        <w:rPr>
          <w:rFonts w:cs="Arial"/>
          <w:noProof w:val="0"/>
          <w:sz w:val="20"/>
          <w:szCs w:val="20"/>
          <w:highlight w:val="yellow"/>
        </w:rPr>
        <w:t xml:space="preserve">, </w:t>
      </w: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5C4B44" w:rsidRPr="004D239D" w14:paraId="57A489E0" w14:textId="77777777" w:rsidTr="0088653A">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7026F172" w14:textId="77777777" w:rsidR="005C4B44" w:rsidRPr="004D239D" w:rsidRDefault="005C4B44" w:rsidP="0088653A">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2109A551" w14:textId="77777777" w:rsidR="005C4B44" w:rsidRPr="004D239D" w:rsidRDefault="005C4B44" w:rsidP="0088653A">
            <w:pPr>
              <w:jc w:val="center"/>
              <w:rPr>
                <w:rFonts w:cs="Arial"/>
                <w:b/>
                <w:noProof w:val="0"/>
                <w:sz w:val="20"/>
                <w:szCs w:val="20"/>
              </w:rPr>
            </w:pPr>
            <w:r w:rsidRPr="004D239D">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0A17D47E" w14:textId="77777777" w:rsidR="005C4B44" w:rsidRPr="004D239D" w:rsidRDefault="005C4B44" w:rsidP="0088653A">
            <w:pPr>
              <w:jc w:val="center"/>
              <w:rPr>
                <w:rFonts w:cs="Arial"/>
                <w:b/>
                <w:noProof w:val="0"/>
                <w:sz w:val="20"/>
                <w:szCs w:val="20"/>
              </w:rPr>
            </w:pPr>
            <w:r w:rsidRPr="004D239D">
              <w:rPr>
                <w:rFonts w:cs="Arial"/>
                <w:b/>
                <w:noProof w:val="0"/>
                <w:sz w:val="20"/>
                <w:szCs w:val="20"/>
              </w:rPr>
              <w:t>Výška DPH (2</w:t>
            </w:r>
            <w:r>
              <w:rPr>
                <w:rFonts w:cs="Arial"/>
                <w:b/>
                <w:noProof w:val="0"/>
                <w:sz w:val="20"/>
                <w:szCs w:val="20"/>
              </w:rPr>
              <w:t>3</w:t>
            </w:r>
            <w:r w:rsidRPr="004D239D">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4F3FA4DD" w14:textId="77777777" w:rsidR="005C4B44" w:rsidRPr="004D239D" w:rsidRDefault="005C4B44" w:rsidP="0088653A">
            <w:pPr>
              <w:jc w:val="center"/>
              <w:rPr>
                <w:rFonts w:cs="Arial"/>
                <w:b/>
                <w:noProof w:val="0"/>
                <w:sz w:val="20"/>
                <w:szCs w:val="20"/>
              </w:rPr>
            </w:pPr>
            <w:r w:rsidRPr="004D239D">
              <w:rPr>
                <w:rFonts w:cs="Arial"/>
                <w:b/>
                <w:noProof w:val="0"/>
                <w:sz w:val="20"/>
                <w:szCs w:val="20"/>
              </w:rPr>
              <w:t>Celková cena v EUR s DPH</w:t>
            </w:r>
          </w:p>
        </w:tc>
      </w:tr>
      <w:tr w:rsidR="005C4B44" w:rsidRPr="004D239D" w14:paraId="4CF032BD" w14:textId="77777777" w:rsidTr="0088653A">
        <w:trPr>
          <w:trHeight w:val="68"/>
        </w:trPr>
        <w:tc>
          <w:tcPr>
            <w:tcW w:w="1702" w:type="pct"/>
            <w:tcBorders>
              <w:top w:val="single" w:sz="5" w:space="0" w:color="000000"/>
              <w:left w:val="single" w:sz="5" w:space="0" w:color="000000"/>
              <w:bottom w:val="single" w:sz="5" w:space="0" w:color="000000"/>
              <w:right w:val="single" w:sz="5" w:space="0" w:color="000000"/>
            </w:tcBorders>
          </w:tcPr>
          <w:p w14:paraId="5E4A3D2D" w14:textId="77777777" w:rsidR="005C4B44" w:rsidRPr="004D239D" w:rsidRDefault="005C4B44" w:rsidP="0088653A">
            <w:pPr>
              <w:jc w:val="center"/>
              <w:rPr>
                <w:rFonts w:cs="Arial"/>
                <w:noProof w:val="0"/>
                <w:sz w:val="20"/>
                <w:szCs w:val="20"/>
              </w:rPr>
            </w:pPr>
            <w:r w:rsidRPr="004D239D">
              <w:rPr>
                <w:rFonts w:cs="Arial"/>
                <w:noProof w:val="0"/>
                <w:sz w:val="20"/>
                <w:szCs w:val="20"/>
              </w:rPr>
              <w:t>Cena za celý predmet zákazky</w:t>
            </w:r>
          </w:p>
          <w:p w14:paraId="6119C947" w14:textId="77777777" w:rsidR="005C4B44" w:rsidRPr="004D239D" w:rsidRDefault="005C4B44" w:rsidP="0088653A">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354B9225" w14:textId="77777777" w:rsidR="005C4B44" w:rsidRPr="004D239D" w:rsidRDefault="005C4B44" w:rsidP="0088653A">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2F3257C1" w14:textId="77777777" w:rsidR="005C4B44" w:rsidRPr="004D239D" w:rsidRDefault="005C4B44" w:rsidP="0088653A">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395D5770" w14:textId="77777777" w:rsidR="005C4B44" w:rsidRPr="004D239D" w:rsidRDefault="005C4B44" w:rsidP="0088653A">
            <w:pPr>
              <w:jc w:val="center"/>
              <w:rPr>
                <w:rFonts w:cs="Arial"/>
                <w:noProof w:val="0"/>
                <w:sz w:val="20"/>
                <w:szCs w:val="20"/>
              </w:rPr>
            </w:pPr>
          </w:p>
        </w:tc>
      </w:tr>
    </w:tbl>
    <w:p w14:paraId="35D74857" w14:textId="77777777" w:rsidR="005C4B44" w:rsidRPr="004D239D" w:rsidRDefault="005C4B44" w:rsidP="005C4B44">
      <w:pPr>
        <w:jc w:val="both"/>
        <w:rPr>
          <w:rFonts w:cs="Arial"/>
          <w:noProof w:val="0"/>
          <w:sz w:val="20"/>
          <w:szCs w:val="20"/>
        </w:rPr>
      </w:pPr>
    </w:p>
    <w:p w14:paraId="5970E595" w14:textId="6196273A" w:rsidR="005C4B44" w:rsidRPr="005C4B44" w:rsidRDefault="005C4B44" w:rsidP="005C4B44">
      <w:pPr>
        <w:numPr>
          <w:ilvl w:val="0"/>
          <w:numId w:val="4"/>
        </w:numPr>
        <w:jc w:val="both"/>
        <w:rPr>
          <w:rFonts w:cs="Arial"/>
          <w:noProof w:val="0"/>
          <w:sz w:val="20"/>
          <w:szCs w:val="20"/>
        </w:rPr>
      </w:pPr>
      <w:r w:rsidRPr="005C4B44">
        <w:rPr>
          <w:rFonts w:cs="Arial"/>
          <w:i/>
          <w:noProof w:val="0"/>
          <w:sz w:val="20"/>
          <w:szCs w:val="20"/>
          <w:u w:val="single"/>
        </w:rPr>
        <w:t xml:space="preserve">Kritérium č. 1: Cena za dodanie predmetu zákazky </w:t>
      </w:r>
      <w:r w:rsidRPr="005C4B44">
        <w:rPr>
          <w:rFonts w:cs="Arial"/>
          <w:i/>
          <w:noProof w:val="0"/>
          <w:sz w:val="20"/>
          <w:szCs w:val="20"/>
          <w:highlight w:val="yellow"/>
          <w:u w:val="single"/>
        </w:rPr>
        <w:t>pre časť „</w:t>
      </w:r>
      <w:r w:rsidR="005D6E35">
        <w:rPr>
          <w:rFonts w:cs="Arial"/>
          <w:i/>
          <w:noProof w:val="0"/>
          <w:sz w:val="20"/>
          <w:szCs w:val="20"/>
          <w:highlight w:val="yellow"/>
          <w:u w:val="single"/>
        </w:rPr>
        <w:t>5</w:t>
      </w:r>
      <w:r w:rsidRPr="005C4B44">
        <w:rPr>
          <w:rFonts w:cs="Arial"/>
          <w:i/>
          <w:noProof w:val="0"/>
          <w:sz w:val="20"/>
          <w:szCs w:val="20"/>
          <w:highlight w:val="yellow"/>
          <w:u w:val="single"/>
        </w:rPr>
        <w:t xml:space="preserve">“: </w:t>
      </w:r>
      <w:r w:rsidRPr="005C4B44">
        <w:rPr>
          <w:rFonts w:cs="Arial"/>
          <w:noProof w:val="0"/>
          <w:sz w:val="20"/>
          <w:szCs w:val="20"/>
          <w:highlight w:val="yellow"/>
        </w:rPr>
        <w:t xml:space="preserve"> VC </w:t>
      </w:r>
      <w:r w:rsidR="005D6E35">
        <w:rPr>
          <w:rFonts w:cs="Arial"/>
          <w:noProof w:val="0"/>
          <w:sz w:val="20"/>
          <w:szCs w:val="20"/>
          <w:highlight w:val="yellow"/>
        </w:rPr>
        <w:t>5</w:t>
      </w:r>
      <w:r w:rsidRPr="005C4B44">
        <w:rPr>
          <w:rFonts w:cs="Arial"/>
          <w:noProof w:val="0"/>
          <w:sz w:val="20"/>
          <w:szCs w:val="20"/>
          <w:highlight w:val="yellow"/>
        </w:rPr>
        <w:t xml:space="preserve"> na LS </w:t>
      </w:r>
      <w:r w:rsidR="00B90529">
        <w:rPr>
          <w:rFonts w:cs="Arial"/>
          <w:noProof w:val="0"/>
          <w:sz w:val="20"/>
          <w:szCs w:val="20"/>
          <w:highlight w:val="yellow"/>
        </w:rPr>
        <w:t>Modrý Kameň</w:t>
      </w:r>
      <w:r w:rsidRPr="005C4B44">
        <w:rPr>
          <w:rFonts w:cs="Arial"/>
          <w:noProof w:val="0"/>
          <w:sz w:val="20"/>
          <w:szCs w:val="20"/>
          <w:highlight w:val="yellow"/>
        </w:rPr>
        <w:t xml:space="preserve">, </w:t>
      </w: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5C4B44" w:rsidRPr="004D239D" w14:paraId="52020A56" w14:textId="77777777" w:rsidTr="0088653A">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5B247C0A" w14:textId="77777777" w:rsidR="005C4B44" w:rsidRPr="004D239D" w:rsidRDefault="005C4B44" w:rsidP="0088653A">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21B76F97" w14:textId="77777777" w:rsidR="005C4B44" w:rsidRPr="004D239D" w:rsidRDefault="005C4B44" w:rsidP="0088653A">
            <w:pPr>
              <w:jc w:val="center"/>
              <w:rPr>
                <w:rFonts w:cs="Arial"/>
                <w:b/>
                <w:noProof w:val="0"/>
                <w:sz w:val="20"/>
                <w:szCs w:val="20"/>
              </w:rPr>
            </w:pPr>
            <w:r w:rsidRPr="004D239D">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1540B32C" w14:textId="77777777" w:rsidR="005C4B44" w:rsidRPr="004D239D" w:rsidRDefault="005C4B44" w:rsidP="0088653A">
            <w:pPr>
              <w:jc w:val="center"/>
              <w:rPr>
                <w:rFonts w:cs="Arial"/>
                <w:b/>
                <w:noProof w:val="0"/>
                <w:sz w:val="20"/>
                <w:szCs w:val="20"/>
              </w:rPr>
            </w:pPr>
            <w:r w:rsidRPr="004D239D">
              <w:rPr>
                <w:rFonts w:cs="Arial"/>
                <w:b/>
                <w:noProof w:val="0"/>
                <w:sz w:val="20"/>
                <w:szCs w:val="20"/>
              </w:rPr>
              <w:t>Výška DPH (2</w:t>
            </w:r>
            <w:r>
              <w:rPr>
                <w:rFonts w:cs="Arial"/>
                <w:b/>
                <w:noProof w:val="0"/>
                <w:sz w:val="20"/>
                <w:szCs w:val="20"/>
              </w:rPr>
              <w:t>3</w:t>
            </w:r>
            <w:r w:rsidRPr="004D239D">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6E26651D" w14:textId="77777777" w:rsidR="005C4B44" w:rsidRPr="004D239D" w:rsidRDefault="005C4B44" w:rsidP="0088653A">
            <w:pPr>
              <w:jc w:val="center"/>
              <w:rPr>
                <w:rFonts w:cs="Arial"/>
                <w:b/>
                <w:noProof w:val="0"/>
                <w:sz w:val="20"/>
                <w:szCs w:val="20"/>
              </w:rPr>
            </w:pPr>
            <w:r w:rsidRPr="004D239D">
              <w:rPr>
                <w:rFonts w:cs="Arial"/>
                <w:b/>
                <w:noProof w:val="0"/>
                <w:sz w:val="20"/>
                <w:szCs w:val="20"/>
              </w:rPr>
              <w:t>Celková cena v EUR s DPH</w:t>
            </w:r>
          </w:p>
        </w:tc>
      </w:tr>
      <w:tr w:rsidR="005C4B44" w:rsidRPr="004D239D" w14:paraId="222CCFEC" w14:textId="77777777" w:rsidTr="0088653A">
        <w:trPr>
          <w:trHeight w:val="68"/>
        </w:trPr>
        <w:tc>
          <w:tcPr>
            <w:tcW w:w="1702" w:type="pct"/>
            <w:tcBorders>
              <w:top w:val="single" w:sz="5" w:space="0" w:color="000000"/>
              <w:left w:val="single" w:sz="5" w:space="0" w:color="000000"/>
              <w:bottom w:val="single" w:sz="5" w:space="0" w:color="000000"/>
              <w:right w:val="single" w:sz="5" w:space="0" w:color="000000"/>
            </w:tcBorders>
          </w:tcPr>
          <w:p w14:paraId="33536860" w14:textId="77777777" w:rsidR="005C4B44" w:rsidRPr="004D239D" w:rsidRDefault="005C4B44" w:rsidP="0088653A">
            <w:pPr>
              <w:jc w:val="center"/>
              <w:rPr>
                <w:rFonts w:cs="Arial"/>
                <w:noProof w:val="0"/>
                <w:sz w:val="20"/>
                <w:szCs w:val="20"/>
              </w:rPr>
            </w:pPr>
            <w:r w:rsidRPr="004D239D">
              <w:rPr>
                <w:rFonts w:cs="Arial"/>
                <w:noProof w:val="0"/>
                <w:sz w:val="20"/>
                <w:szCs w:val="20"/>
              </w:rPr>
              <w:t>Cena za celý predmet zákazky</w:t>
            </w:r>
          </w:p>
          <w:p w14:paraId="21D7EA44" w14:textId="77777777" w:rsidR="005C4B44" w:rsidRPr="004D239D" w:rsidRDefault="005C4B44" w:rsidP="0088653A">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7342FFCD" w14:textId="77777777" w:rsidR="005C4B44" w:rsidRPr="004D239D" w:rsidRDefault="005C4B44" w:rsidP="0088653A">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6C5C5827" w14:textId="77777777" w:rsidR="005C4B44" w:rsidRPr="004D239D" w:rsidRDefault="005C4B44" w:rsidP="0088653A">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2DAEB399" w14:textId="77777777" w:rsidR="005C4B44" w:rsidRPr="004D239D" w:rsidRDefault="005C4B44" w:rsidP="0088653A">
            <w:pPr>
              <w:jc w:val="center"/>
              <w:rPr>
                <w:rFonts w:cs="Arial"/>
                <w:noProof w:val="0"/>
                <w:sz w:val="20"/>
                <w:szCs w:val="20"/>
              </w:rPr>
            </w:pPr>
          </w:p>
        </w:tc>
      </w:tr>
    </w:tbl>
    <w:p w14:paraId="2C315452" w14:textId="77777777" w:rsidR="005C4B44" w:rsidRPr="004D239D" w:rsidRDefault="005C4B44" w:rsidP="005C4B44">
      <w:pPr>
        <w:jc w:val="both"/>
        <w:rPr>
          <w:rFonts w:cs="Arial"/>
          <w:noProof w:val="0"/>
          <w:sz w:val="20"/>
          <w:szCs w:val="20"/>
        </w:rPr>
      </w:pPr>
    </w:p>
    <w:p w14:paraId="29260A5A" w14:textId="2055906C" w:rsidR="005C4B44" w:rsidRPr="005C4B44" w:rsidRDefault="005C4B44" w:rsidP="005C4B44">
      <w:pPr>
        <w:numPr>
          <w:ilvl w:val="0"/>
          <w:numId w:val="4"/>
        </w:numPr>
        <w:jc w:val="both"/>
        <w:rPr>
          <w:rFonts w:cs="Arial"/>
          <w:noProof w:val="0"/>
          <w:sz w:val="20"/>
          <w:szCs w:val="20"/>
        </w:rPr>
      </w:pPr>
      <w:r w:rsidRPr="005C4B44">
        <w:rPr>
          <w:rFonts w:cs="Arial"/>
          <w:i/>
          <w:noProof w:val="0"/>
          <w:sz w:val="20"/>
          <w:szCs w:val="20"/>
          <w:u w:val="single"/>
        </w:rPr>
        <w:t xml:space="preserve">Kritérium č. 1: Cena za dodanie predmetu zákazky </w:t>
      </w:r>
      <w:r w:rsidRPr="005C4B44">
        <w:rPr>
          <w:rFonts w:cs="Arial"/>
          <w:i/>
          <w:noProof w:val="0"/>
          <w:sz w:val="20"/>
          <w:szCs w:val="20"/>
          <w:highlight w:val="yellow"/>
          <w:u w:val="single"/>
        </w:rPr>
        <w:t>pre časť „</w:t>
      </w:r>
      <w:r w:rsidR="005D6E35">
        <w:rPr>
          <w:rFonts w:cs="Arial"/>
          <w:i/>
          <w:noProof w:val="0"/>
          <w:sz w:val="20"/>
          <w:szCs w:val="20"/>
          <w:highlight w:val="yellow"/>
          <w:u w:val="single"/>
        </w:rPr>
        <w:t>6</w:t>
      </w:r>
      <w:r w:rsidR="005D6E35" w:rsidRPr="005C4B44">
        <w:rPr>
          <w:rFonts w:cs="Arial"/>
          <w:i/>
          <w:noProof w:val="0"/>
          <w:sz w:val="20"/>
          <w:szCs w:val="20"/>
          <w:highlight w:val="yellow"/>
          <w:u w:val="single"/>
        </w:rPr>
        <w:t xml:space="preserve">“: </w:t>
      </w:r>
      <w:r w:rsidR="005D6E35" w:rsidRPr="005C4B44">
        <w:rPr>
          <w:rFonts w:cs="Arial"/>
          <w:noProof w:val="0"/>
          <w:sz w:val="20"/>
          <w:szCs w:val="20"/>
          <w:highlight w:val="yellow"/>
        </w:rPr>
        <w:t xml:space="preserve"> VC </w:t>
      </w:r>
      <w:r w:rsidR="005D6E35">
        <w:rPr>
          <w:rFonts w:cs="Arial"/>
          <w:noProof w:val="0"/>
          <w:sz w:val="20"/>
          <w:szCs w:val="20"/>
          <w:highlight w:val="yellow"/>
        </w:rPr>
        <w:t>6</w:t>
      </w:r>
      <w:r w:rsidR="005D6E35" w:rsidRPr="005C4B44">
        <w:rPr>
          <w:rFonts w:cs="Arial"/>
          <w:noProof w:val="0"/>
          <w:sz w:val="20"/>
          <w:szCs w:val="20"/>
          <w:highlight w:val="yellow"/>
        </w:rPr>
        <w:t xml:space="preserve"> na LS </w:t>
      </w:r>
      <w:r w:rsidR="00B90529">
        <w:rPr>
          <w:rFonts w:cs="Arial"/>
          <w:noProof w:val="0"/>
          <w:sz w:val="20"/>
          <w:szCs w:val="20"/>
          <w:highlight w:val="yellow"/>
        </w:rPr>
        <w:t>Trnovec nad Váhom</w:t>
      </w:r>
      <w:r w:rsidRPr="005C4B44">
        <w:rPr>
          <w:rFonts w:cs="Arial"/>
          <w:noProof w:val="0"/>
          <w:sz w:val="20"/>
          <w:szCs w:val="20"/>
          <w:highlight w:val="yellow"/>
        </w:rPr>
        <w:t xml:space="preserve">, </w:t>
      </w: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5C4B44" w:rsidRPr="004D239D" w14:paraId="1772EF5B" w14:textId="77777777" w:rsidTr="0088653A">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3367ECEC" w14:textId="77777777" w:rsidR="005C4B44" w:rsidRPr="004D239D" w:rsidRDefault="005C4B44" w:rsidP="0088653A">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34F8E57D" w14:textId="77777777" w:rsidR="005C4B44" w:rsidRPr="004D239D" w:rsidRDefault="005C4B44" w:rsidP="0088653A">
            <w:pPr>
              <w:jc w:val="center"/>
              <w:rPr>
                <w:rFonts w:cs="Arial"/>
                <w:b/>
                <w:noProof w:val="0"/>
                <w:sz w:val="20"/>
                <w:szCs w:val="20"/>
              </w:rPr>
            </w:pPr>
            <w:r w:rsidRPr="004D239D">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4B88B863" w14:textId="77777777" w:rsidR="005C4B44" w:rsidRPr="004D239D" w:rsidRDefault="005C4B44" w:rsidP="0088653A">
            <w:pPr>
              <w:jc w:val="center"/>
              <w:rPr>
                <w:rFonts w:cs="Arial"/>
                <w:b/>
                <w:noProof w:val="0"/>
                <w:sz w:val="20"/>
                <w:szCs w:val="20"/>
              </w:rPr>
            </w:pPr>
            <w:r w:rsidRPr="004D239D">
              <w:rPr>
                <w:rFonts w:cs="Arial"/>
                <w:b/>
                <w:noProof w:val="0"/>
                <w:sz w:val="20"/>
                <w:szCs w:val="20"/>
              </w:rPr>
              <w:t>Výška DPH (2</w:t>
            </w:r>
            <w:r>
              <w:rPr>
                <w:rFonts w:cs="Arial"/>
                <w:b/>
                <w:noProof w:val="0"/>
                <w:sz w:val="20"/>
                <w:szCs w:val="20"/>
              </w:rPr>
              <w:t>3</w:t>
            </w:r>
            <w:r w:rsidRPr="004D239D">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57168ED9" w14:textId="77777777" w:rsidR="005C4B44" w:rsidRPr="004D239D" w:rsidRDefault="005C4B44" w:rsidP="0088653A">
            <w:pPr>
              <w:jc w:val="center"/>
              <w:rPr>
                <w:rFonts w:cs="Arial"/>
                <w:b/>
                <w:noProof w:val="0"/>
                <w:sz w:val="20"/>
                <w:szCs w:val="20"/>
              </w:rPr>
            </w:pPr>
            <w:r w:rsidRPr="004D239D">
              <w:rPr>
                <w:rFonts w:cs="Arial"/>
                <w:b/>
                <w:noProof w:val="0"/>
                <w:sz w:val="20"/>
                <w:szCs w:val="20"/>
              </w:rPr>
              <w:t>Celková cena v EUR s DPH</w:t>
            </w:r>
          </w:p>
        </w:tc>
      </w:tr>
      <w:tr w:rsidR="005C4B44" w:rsidRPr="004D239D" w14:paraId="55B9CBF7" w14:textId="77777777" w:rsidTr="0088653A">
        <w:trPr>
          <w:trHeight w:val="68"/>
        </w:trPr>
        <w:tc>
          <w:tcPr>
            <w:tcW w:w="1702" w:type="pct"/>
            <w:tcBorders>
              <w:top w:val="single" w:sz="5" w:space="0" w:color="000000"/>
              <w:left w:val="single" w:sz="5" w:space="0" w:color="000000"/>
              <w:bottom w:val="single" w:sz="5" w:space="0" w:color="000000"/>
              <w:right w:val="single" w:sz="5" w:space="0" w:color="000000"/>
            </w:tcBorders>
          </w:tcPr>
          <w:p w14:paraId="2F552557" w14:textId="77777777" w:rsidR="005C4B44" w:rsidRPr="004D239D" w:rsidRDefault="005C4B44" w:rsidP="0088653A">
            <w:pPr>
              <w:jc w:val="center"/>
              <w:rPr>
                <w:rFonts w:cs="Arial"/>
                <w:noProof w:val="0"/>
                <w:sz w:val="20"/>
                <w:szCs w:val="20"/>
              </w:rPr>
            </w:pPr>
            <w:r w:rsidRPr="004D239D">
              <w:rPr>
                <w:rFonts w:cs="Arial"/>
                <w:noProof w:val="0"/>
                <w:sz w:val="20"/>
                <w:szCs w:val="20"/>
              </w:rPr>
              <w:t>Cena za celý predmet zákazky</w:t>
            </w:r>
          </w:p>
          <w:p w14:paraId="708645AE" w14:textId="77777777" w:rsidR="005C4B44" w:rsidRPr="004D239D" w:rsidRDefault="005C4B44" w:rsidP="0088653A">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6A2C2490" w14:textId="77777777" w:rsidR="005C4B44" w:rsidRPr="004D239D" w:rsidRDefault="005C4B44" w:rsidP="0088653A">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3A8387FF" w14:textId="77777777" w:rsidR="005C4B44" w:rsidRPr="004D239D" w:rsidRDefault="005C4B44" w:rsidP="0088653A">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630519C0" w14:textId="77777777" w:rsidR="005C4B44" w:rsidRPr="004D239D" w:rsidRDefault="005C4B44" w:rsidP="0088653A">
            <w:pPr>
              <w:jc w:val="center"/>
              <w:rPr>
                <w:rFonts w:cs="Arial"/>
                <w:noProof w:val="0"/>
                <w:sz w:val="20"/>
                <w:szCs w:val="20"/>
              </w:rPr>
            </w:pPr>
          </w:p>
        </w:tc>
      </w:tr>
    </w:tbl>
    <w:p w14:paraId="36D3AE8A" w14:textId="77777777" w:rsidR="005C4B44" w:rsidRPr="004D239D" w:rsidRDefault="005C4B44" w:rsidP="005C4B44">
      <w:pPr>
        <w:jc w:val="both"/>
        <w:rPr>
          <w:rFonts w:cs="Arial"/>
          <w:noProof w:val="0"/>
          <w:sz w:val="20"/>
          <w:szCs w:val="20"/>
        </w:rPr>
      </w:pPr>
    </w:p>
    <w:p w14:paraId="05FCF262" w14:textId="77777777" w:rsidR="00D42C0E" w:rsidRPr="004D239D" w:rsidRDefault="00D42C0E" w:rsidP="0045749F">
      <w:pPr>
        <w:shd w:val="clear" w:color="auto" w:fill="FFFFFF"/>
        <w:jc w:val="both"/>
        <w:rPr>
          <w:rFonts w:cs="Arial"/>
          <w:noProof w:val="0"/>
          <w:sz w:val="20"/>
          <w:szCs w:val="20"/>
        </w:rPr>
      </w:pPr>
    </w:p>
    <w:p w14:paraId="53EB4BE1" w14:textId="77777777" w:rsidR="008B4BA2" w:rsidRPr="004D239D" w:rsidRDefault="008B4BA2" w:rsidP="008B4BA2">
      <w:pPr>
        <w:shd w:val="clear" w:color="auto" w:fill="FFFFFF"/>
        <w:rPr>
          <w:rFonts w:cs="Arial"/>
          <w:noProof w:val="0"/>
          <w:color w:val="222222"/>
          <w:sz w:val="20"/>
          <w:szCs w:val="20"/>
        </w:rPr>
      </w:pPr>
      <w:r w:rsidRPr="004D239D">
        <w:rPr>
          <w:rFonts w:cs="Arial"/>
          <w:noProof w:val="0"/>
          <w:color w:val="222222"/>
          <w:sz w:val="20"/>
          <w:szCs w:val="20"/>
        </w:rPr>
        <w:t>V .................................... dňa .................</w:t>
      </w:r>
    </w:p>
    <w:p w14:paraId="04CACC03" w14:textId="77777777" w:rsidR="0051547D" w:rsidRPr="004D239D" w:rsidRDefault="0051547D" w:rsidP="008B4BA2">
      <w:pPr>
        <w:shd w:val="clear" w:color="auto" w:fill="FFFFFF"/>
        <w:rPr>
          <w:rFonts w:cs="Arial"/>
          <w:noProof w:val="0"/>
          <w:color w:val="222222"/>
          <w:sz w:val="20"/>
          <w:szCs w:val="20"/>
        </w:rPr>
      </w:pPr>
    </w:p>
    <w:p w14:paraId="73013753" w14:textId="77777777" w:rsidR="0051547D" w:rsidRPr="004D239D" w:rsidRDefault="0051547D" w:rsidP="008B4BA2">
      <w:pPr>
        <w:shd w:val="clear" w:color="auto" w:fill="FFFFFF"/>
        <w:rPr>
          <w:rFonts w:cs="Arial"/>
          <w:noProof w:val="0"/>
          <w:color w:val="222222"/>
          <w:sz w:val="20"/>
          <w:szCs w:val="20"/>
        </w:rPr>
      </w:pPr>
    </w:p>
    <w:tbl>
      <w:tblPr>
        <w:tblStyle w:val="Mriekatabuky"/>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8B4BA2" w:rsidRPr="004D239D" w14:paraId="5685CCE0" w14:textId="77777777" w:rsidTr="0051547D">
        <w:tc>
          <w:tcPr>
            <w:tcW w:w="2500" w:type="pct"/>
          </w:tcPr>
          <w:p w14:paraId="10B459C0" w14:textId="77777777" w:rsidR="008B4BA2" w:rsidRPr="004D239D" w:rsidRDefault="008B4BA2" w:rsidP="008B4BA2">
            <w:pPr>
              <w:rPr>
                <w:rFonts w:cs="Arial"/>
                <w:noProof w:val="0"/>
                <w:sz w:val="20"/>
                <w:szCs w:val="20"/>
              </w:rPr>
            </w:pPr>
          </w:p>
        </w:tc>
        <w:tc>
          <w:tcPr>
            <w:tcW w:w="2500" w:type="pct"/>
            <w:tcBorders>
              <w:top w:val="dashed" w:sz="4" w:space="0" w:color="auto"/>
            </w:tcBorders>
          </w:tcPr>
          <w:p w14:paraId="71E3D21F" w14:textId="77777777" w:rsidR="008B4BA2" w:rsidRPr="004D239D" w:rsidRDefault="008B4BA2" w:rsidP="008B4BA2">
            <w:pPr>
              <w:jc w:val="center"/>
              <w:rPr>
                <w:rFonts w:cs="Arial"/>
                <w:noProof w:val="0"/>
                <w:sz w:val="20"/>
                <w:szCs w:val="20"/>
              </w:rPr>
            </w:pPr>
            <w:r w:rsidRPr="004D239D">
              <w:rPr>
                <w:rFonts w:cs="Arial"/>
                <w:noProof w:val="0"/>
                <w:sz w:val="20"/>
                <w:szCs w:val="20"/>
              </w:rPr>
              <w:t>štatutárny zástupca uchádzača</w:t>
            </w:r>
          </w:p>
          <w:p w14:paraId="4C00D204" w14:textId="77777777" w:rsidR="008B4BA2" w:rsidRPr="004D239D" w:rsidRDefault="008B4BA2" w:rsidP="008B4BA2">
            <w:pPr>
              <w:jc w:val="center"/>
              <w:rPr>
                <w:rFonts w:cs="Arial"/>
                <w:b/>
                <w:noProof w:val="0"/>
                <w:sz w:val="20"/>
                <w:szCs w:val="20"/>
              </w:rPr>
            </w:pPr>
            <w:r w:rsidRPr="004D239D">
              <w:rPr>
                <w:rFonts w:cs="Arial"/>
                <w:noProof w:val="0"/>
                <w:sz w:val="20"/>
                <w:szCs w:val="20"/>
              </w:rPr>
              <w:t>osoba splnomocnená štatutárnym zástupcom</w:t>
            </w:r>
          </w:p>
        </w:tc>
      </w:tr>
    </w:tbl>
    <w:p w14:paraId="66119D04" w14:textId="77777777" w:rsidR="00D42C0E" w:rsidRPr="004D239D" w:rsidRDefault="00D42C0E" w:rsidP="0002228C">
      <w:pPr>
        <w:jc w:val="both"/>
        <w:rPr>
          <w:rFonts w:cs="Arial"/>
          <w:noProof w:val="0"/>
          <w:sz w:val="20"/>
          <w:szCs w:val="20"/>
        </w:rPr>
      </w:pPr>
    </w:p>
    <w:p w14:paraId="4CC19505" w14:textId="77777777" w:rsidR="00D42C0E" w:rsidRPr="004D239D" w:rsidRDefault="00D42C0E">
      <w:pPr>
        <w:rPr>
          <w:rFonts w:cs="Arial"/>
          <w:noProof w:val="0"/>
          <w:sz w:val="20"/>
          <w:szCs w:val="20"/>
        </w:rPr>
      </w:pPr>
      <w:r w:rsidRPr="004D239D">
        <w:rPr>
          <w:rFonts w:cs="Arial"/>
          <w:noProof w:val="0"/>
          <w:sz w:val="20"/>
          <w:szCs w:val="20"/>
        </w:rPr>
        <w:br w:type="page"/>
      </w:r>
    </w:p>
    <w:p w14:paraId="397EB03E" w14:textId="77777777" w:rsidR="00A7300C" w:rsidRPr="004D239D" w:rsidRDefault="00A7300C" w:rsidP="00A7300C">
      <w:pPr>
        <w:pStyle w:val="Nadpis2"/>
        <w:rPr>
          <w:rFonts w:cs="Arial"/>
          <w:noProof w:val="0"/>
        </w:rPr>
      </w:pPr>
      <w:bookmarkStart w:id="144" w:name="_Toc110409037"/>
      <w:bookmarkStart w:id="145" w:name="_Toc242956467"/>
      <w:r w:rsidRPr="004D239D">
        <w:rPr>
          <w:rFonts w:cs="Arial"/>
          <w:noProof w:val="0"/>
        </w:rPr>
        <w:lastRenderedPageBreak/>
        <w:t>Príloha č. 2</w:t>
      </w:r>
      <w:r w:rsidR="000A0F5D" w:rsidRPr="004D239D">
        <w:rPr>
          <w:rFonts w:cs="Arial"/>
          <w:noProof w:val="0"/>
        </w:rPr>
        <w:t xml:space="preserve"> - Vyhlásenie uchádzača o podmienkach súťaže</w:t>
      </w:r>
      <w:bookmarkEnd w:id="144"/>
      <w:bookmarkEnd w:id="145"/>
      <w:r w:rsidRPr="004D239D">
        <w:rPr>
          <w:rFonts w:cs="Arial"/>
          <w:noProof w:val="0"/>
        </w:rPr>
        <w:t xml:space="preserve"> </w:t>
      </w:r>
    </w:p>
    <w:p w14:paraId="4C3C02AE" w14:textId="77777777" w:rsidR="00D7469B" w:rsidRPr="004D239D" w:rsidRDefault="00D7469B" w:rsidP="00D7469B">
      <w:pPr>
        <w:jc w:val="center"/>
        <w:rPr>
          <w:rFonts w:cs="Arial"/>
          <w:b/>
          <w:bCs/>
          <w:noProof w:val="0"/>
          <w:color w:val="222222"/>
          <w:sz w:val="28"/>
          <w:szCs w:val="28"/>
        </w:rPr>
      </w:pPr>
    </w:p>
    <w:p w14:paraId="353FA3FB" w14:textId="77777777" w:rsidR="00D7469B" w:rsidRPr="004D239D" w:rsidRDefault="00D7469B" w:rsidP="00D7469B">
      <w:pPr>
        <w:jc w:val="center"/>
        <w:rPr>
          <w:rFonts w:cs="Arial"/>
          <w:b/>
          <w:noProof w:val="0"/>
          <w:sz w:val="32"/>
          <w:szCs w:val="32"/>
        </w:rPr>
      </w:pPr>
      <w:r w:rsidRPr="004D239D">
        <w:rPr>
          <w:rFonts w:cs="Arial"/>
          <w:b/>
          <w:bCs/>
          <w:noProof w:val="0"/>
          <w:color w:val="222222"/>
          <w:sz w:val="28"/>
          <w:szCs w:val="28"/>
        </w:rPr>
        <w:t>Vyhlásenie uchádzača o podmienkach súťaže</w:t>
      </w:r>
    </w:p>
    <w:p w14:paraId="658294B2" w14:textId="77777777" w:rsidR="00D7469B" w:rsidRPr="004D239D" w:rsidRDefault="00D7469B" w:rsidP="00D7469B">
      <w:pPr>
        <w:rPr>
          <w:rFonts w:cs="Arial"/>
          <w:noProof w:val="0"/>
          <w:szCs w:val="20"/>
        </w:rPr>
      </w:pPr>
    </w:p>
    <w:p w14:paraId="5D8F5990" w14:textId="77777777" w:rsidR="00D7469B" w:rsidRPr="004D239D" w:rsidRDefault="00D7469B" w:rsidP="00D7469B">
      <w:pPr>
        <w:rPr>
          <w:rFonts w:cs="Arial"/>
          <w:b/>
          <w:noProof w:val="0"/>
          <w:sz w:val="20"/>
          <w:szCs w:val="20"/>
        </w:rPr>
      </w:pPr>
      <w:r w:rsidRPr="004D239D">
        <w:rPr>
          <w:rFonts w:cs="Arial"/>
          <w:b/>
          <w:noProof w:val="0"/>
          <w:sz w:val="20"/>
          <w:szCs w:val="20"/>
        </w:rPr>
        <w:t>Identifikácia verejného obstarávateľa:</w:t>
      </w:r>
    </w:p>
    <w:p w14:paraId="5F6BCE8A" w14:textId="77777777" w:rsidR="00D72223" w:rsidRPr="004D239D" w:rsidRDefault="00D72223" w:rsidP="00D72223">
      <w:pPr>
        <w:rPr>
          <w:rFonts w:cs="Arial"/>
          <w:b/>
          <w:noProof w:val="0"/>
          <w:sz w:val="20"/>
          <w:szCs w:val="20"/>
        </w:rPr>
      </w:pPr>
      <w:bookmarkStart w:id="146" w:name="_Hlk31567990"/>
    </w:p>
    <w:tbl>
      <w:tblPr>
        <w:tblW w:w="5000" w:type="pct"/>
        <w:tblLook w:val="04A0" w:firstRow="1" w:lastRow="0" w:firstColumn="1" w:lastColumn="0" w:noHBand="0" w:noVBand="1"/>
      </w:tblPr>
      <w:tblGrid>
        <w:gridCol w:w="3545"/>
        <w:gridCol w:w="6093"/>
      </w:tblGrid>
      <w:tr w:rsidR="00D72223" w:rsidRPr="004D239D" w14:paraId="06332230" w14:textId="77777777" w:rsidTr="000440A8">
        <w:tc>
          <w:tcPr>
            <w:tcW w:w="1839" w:type="pct"/>
          </w:tcPr>
          <w:p w14:paraId="45DF6D2F"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Názov:</w:t>
            </w:r>
          </w:p>
        </w:tc>
        <w:tc>
          <w:tcPr>
            <w:tcW w:w="3161" w:type="pct"/>
          </w:tcPr>
          <w:p w14:paraId="276C70E1" w14:textId="77777777" w:rsidR="00D72223" w:rsidRPr="004D239D" w:rsidRDefault="00D72223" w:rsidP="000440A8">
            <w:pPr>
              <w:spacing w:line="360" w:lineRule="auto"/>
              <w:jc w:val="both"/>
              <w:rPr>
                <w:rFonts w:cs="Arial"/>
                <w:noProof w:val="0"/>
                <w:sz w:val="20"/>
                <w:szCs w:val="20"/>
              </w:rPr>
            </w:pPr>
            <w:r w:rsidRPr="004D239D">
              <w:rPr>
                <w:rFonts w:cs="Arial"/>
                <w:noProof w:val="0"/>
                <w:sz w:val="20"/>
                <w:szCs w:val="20"/>
              </w:rPr>
              <w:t>LESY Slovenskej republiky, štátny podnik (ďalej len „LESY SR“)</w:t>
            </w:r>
          </w:p>
        </w:tc>
      </w:tr>
      <w:tr w:rsidR="00D72223" w:rsidRPr="004D239D" w14:paraId="177DDEAF" w14:textId="77777777" w:rsidTr="000440A8">
        <w:tc>
          <w:tcPr>
            <w:tcW w:w="1839" w:type="pct"/>
          </w:tcPr>
          <w:p w14:paraId="72B3329F"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Sídlo:</w:t>
            </w:r>
          </w:p>
        </w:tc>
        <w:tc>
          <w:tcPr>
            <w:tcW w:w="3161" w:type="pct"/>
          </w:tcPr>
          <w:p w14:paraId="5FA9FDE3" w14:textId="77777777" w:rsidR="00D72223" w:rsidRPr="004D239D" w:rsidRDefault="00D72223" w:rsidP="000440A8">
            <w:pPr>
              <w:spacing w:line="360" w:lineRule="auto"/>
              <w:jc w:val="both"/>
              <w:rPr>
                <w:rFonts w:cs="Arial"/>
                <w:noProof w:val="0"/>
                <w:sz w:val="20"/>
                <w:szCs w:val="20"/>
              </w:rPr>
            </w:pPr>
            <w:r w:rsidRPr="004D239D">
              <w:rPr>
                <w:rFonts w:cs="Arial"/>
                <w:noProof w:val="0"/>
                <w:sz w:val="20"/>
                <w:szCs w:val="20"/>
              </w:rPr>
              <w:t>Námestie SNP 8, 975 66 Banská Bystrica</w:t>
            </w:r>
          </w:p>
        </w:tc>
      </w:tr>
      <w:tr w:rsidR="00D2530D" w:rsidRPr="004D239D" w14:paraId="01A2CF64" w14:textId="77777777" w:rsidTr="000440A8">
        <w:tc>
          <w:tcPr>
            <w:tcW w:w="1839" w:type="pct"/>
          </w:tcPr>
          <w:p w14:paraId="52D4A4A8" w14:textId="77777777" w:rsidR="00D2530D" w:rsidRPr="004D239D" w:rsidRDefault="00D2530D" w:rsidP="00D2530D">
            <w:pPr>
              <w:spacing w:line="360" w:lineRule="auto"/>
              <w:rPr>
                <w:rFonts w:cs="Arial"/>
                <w:noProof w:val="0"/>
                <w:sz w:val="20"/>
                <w:szCs w:val="20"/>
              </w:rPr>
            </w:pPr>
            <w:r w:rsidRPr="008B1954">
              <w:rPr>
                <w:rFonts w:cs="Arial"/>
                <w:sz w:val="20"/>
                <w:szCs w:val="20"/>
              </w:rPr>
              <w:t>Organizačná zložka:</w:t>
            </w:r>
          </w:p>
        </w:tc>
        <w:tc>
          <w:tcPr>
            <w:tcW w:w="3161" w:type="pct"/>
          </w:tcPr>
          <w:p w14:paraId="42BDAD01" w14:textId="6316F5A0" w:rsidR="00D2530D" w:rsidRPr="007F0060" w:rsidRDefault="00D2530D" w:rsidP="00D2530D">
            <w:pPr>
              <w:spacing w:line="360" w:lineRule="auto"/>
              <w:jc w:val="both"/>
              <w:rPr>
                <w:rFonts w:cs="Arial"/>
                <w:sz w:val="20"/>
                <w:szCs w:val="20"/>
                <w:highlight w:val="yellow"/>
              </w:rPr>
            </w:pPr>
            <w:r w:rsidRPr="009B28D1">
              <w:rPr>
                <w:rFonts w:cs="Arial"/>
                <w:bCs/>
                <w:noProof w:val="0"/>
                <w:sz w:val="20"/>
                <w:szCs w:val="20"/>
                <w:highlight w:val="yellow"/>
              </w:rPr>
              <w:t xml:space="preserve">organizačná zložka OZ </w:t>
            </w:r>
            <w:r>
              <w:rPr>
                <w:rFonts w:cs="Arial"/>
                <w:bCs/>
                <w:noProof w:val="0"/>
                <w:sz w:val="20"/>
                <w:szCs w:val="20"/>
                <w:highlight w:val="yellow"/>
              </w:rPr>
              <w:t>Podunajsko</w:t>
            </w:r>
          </w:p>
        </w:tc>
      </w:tr>
      <w:tr w:rsidR="00D2530D" w:rsidRPr="004D239D" w14:paraId="5DDB1A84" w14:textId="77777777" w:rsidTr="000440A8">
        <w:tc>
          <w:tcPr>
            <w:tcW w:w="1839" w:type="pct"/>
          </w:tcPr>
          <w:p w14:paraId="5DFAE281" w14:textId="77777777" w:rsidR="00D2530D" w:rsidRPr="004D239D" w:rsidRDefault="00D2530D" w:rsidP="00D2530D">
            <w:pPr>
              <w:spacing w:line="360" w:lineRule="auto"/>
              <w:rPr>
                <w:rFonts w:cs="Arial"/>
                <w:noProof w:val="0"/>
                <w:sz w:val="20"/>
                <w:szCs w:val="20"/>
              </w:rPr>
            </w:pPr>
            <w:r w:rsidRPr="008B1954">
              <w:rPr>
                <w:rFonts w:cs="Arial"/>
                <w:sz w:val="20"/>
                <w:szCs w:val="20"/>
              </w:rPr>
              <w:t>Sídlo organizačnej zložky:</w:t>
            </w:r>
          </w:p>
        </w:tc>
        <w:tc>
          <w:tcPr>
            <w:tcW w:w="3161" w:type="pct"/>
          </w:tcPr>
          <w:p w14:paraId="7CD04B06" w14:textId="7EB400E2" w:rsidR="00D2530D" w:rsidRPr="007F0060" w:rsidRDefault="00D2530D" w:rsidP="00D2530D">
            <w:pPr>
              <w:spacing w:line="360" w:lineRule="auto"/>
              <w:jc w:val="both"/>
              <w:rPr>
                <w:rFonts w:cs="Arial"/>
                <w:sz w:val="20"/>
                <w:szCs w:val="20"/>
                <w:highlight w:val="yellow"/>
              </w:rPr>
            </w:pPr>
            <w:proofErr w:type="spellStart"/>
            <w:r w:rsidRPr="00D2530D">
              <w:rPr>
                <w:rFonts w:cs="Arial"/>
                <w:noProof w:val="0"/>
                <w:sz w:val="20"/>
                <w:szCs w:val="20"/>
              </w:rPr>
              <w:t>Koháryho</w:t>
            </w:r>
            <w:proofErr w:type="spellEnd"/>
            <w:r w:rsidRPr="00D2530D">
              <w:rPr>
                <w:rFonts w:cs="Arial"/>
                <w:noProof w:val="0"/>
                <w:sz w:val="20"/>
                <w:szCs w:val="20"/>
              </w:rPr>
              <w:t xml:space="preserve"> 2, 934 01 Levice</w:t>
            </w:r>
          </w:p>
        </w:tc>
      </w:tr>
      <w:tr w:rsidR="00D2530D" w:rsidRPr="004D239D" w14:paraId="46C2ECE5" w14:textId="77777777" w:rsidTr="000440A8">
        <w:tc>
          <w:tcPr>
            <w:tcW w:w="1839" w:type="pct"/>
          </w:tcPr>
          <w:p w14:paraId="3995252D" w14:textId="77777777" w:rsidR="00D2530D" w:rsidRPr="004D239D" w:rsidRDefault="00D2530D" w:rsidP="00D2530D">
            <w:pPr>
              <w:spacing w:line="360" w:lineRule="auto"/>
              <w:rPr>
                <w:rFonts w:cs="Arial"/>
                <w:noProof w:val="0"/>
                <w:sz w:val="20"/>
                <w:szCs w:val="20"/>
              </w:rPr>
            </w:pPr>
            <w:r w:rsidRPr="008B1954">
              <w:rPr>
                <w:rFonts w:cs="Arial"/>
                <w:sz w:val="20"/>
                <w:szCs w:val="20"/>
              </w:rPr>
              <w:t>Právne zastúpený:</w:t>
            </w:r>
          </w:p>
        </w:tc>
        <w:tc>
          <w:tcPr>
            <w:tcW w:w="3161" w:type="pct"/>
          </w:tcPr>
          <w:p w14:paraId="29C0066A" w14:textId="4FA95C1C" w:rsidR="00D2530D" w:rsidRPr="007F0060" w:rsidRDefault="00D2530D" w:rsidP="00D2530D">
            <w:pPr>
              <w:spacing w:line="360" w:lineRule="auto"/>
              <w:jc w:val="both"/>
              <w:rPr>
                <w:rFonts w:cs="Arial"/>
                <w:sz w:val="20"/>
                <w:szCs w:val="20"/>
                <w:highlight w:val="yellow"/>
              </w:rPr>
            </w:pPr>
            <w:r w:rsidRPr="009B28D1">
              <w:rPr>
                <w:rFonts w:cs="Arial"/>
                <w:noProof w:val="0"/>
                <w:sz w:val="20"/>
                <w:szCs w:val="20"/>
                <w:highlight w:val="yellow"/>
              </w:rPr>
              <w:t xml:space="preserve">Ing. </w:t>
            </w:r>
            <w:r>
              <w:rPr>
                <w:rFonts w:cs="Arial"/>
                <w:noProof w:val="0"/>
                <w:sz w:val="20"/>
                <w:szCs w:val="20"/>
                <w:highlight w:val="yellow"/>
              </w:rPr>
              <w:t>Robert Brodziansky</w:t>
            </w:r>
            <w:r w:rsidRPr="009B28D1">
              <w:rPr>
                <w:rFonts w:cs="Arial"/>
                <w:noProof w:val="0"/>
                <w:sz w:val="20"/>
                <w:szCs w:val="20"/>
                <w:highlight w:val="yellow"/>
              </w:rPr>
              <w:t xml:space="preserve"> - vedúci organizačnej zložky OZ</w:t>
            </w:r>
          </w:p>
        </w:tc>
      </w:tr>
      <w:tr w:rsidR="00D72223" w:rsidRPr="004D239D" w14:paraId="428EFE3C" w14:textId="77777777" w:rsidTr="000440A8">
        <w:tc>
          <w:tcPr>
            <w:tcW w:w="1839" w:type="pct"/>
          </w:tcPr>
          <w:p w14:paraId="3F06E59B"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IČO:</w:t>
            </w:r>
          </w:p>
        </w:tc>
        <w:tc>
          <w:tcPr>
            <w:tcW w:w="3161" w:type="pct"/>
          </w:tcPr>
          <w:p w14:paraId="06A3520A" w14:textId="77777777" w:rsidR="00D72223" w:rsidRPr="004D239D" w:rsidRDefault="00D72223" w:rsidP="000440A8">
            <w:pPr>
              <w:spacing w:line="360" w:lineRule="auto"/>
              <w:jc w:val="both"/>
              <w:rPr>
                <w:rFonts w:cs="Arial"/>
                <w:noProof w:val="0"/>
                <w:sz w:val="20"/>
                <w:szCs w:val="20"/>
              </w:rPr>
            </w:pPr>
            <w:r w:rsidRPr="004D239D">
              <w:rPr>
                <w:rFonts w:cs="Arial"/>
                <w:noProof w:val="0"/>
                <w:sz w:val="20"/>
                <w:szCs w:val="20"/>
              </w:rPr>
              <w:t>36038351</w:t>
            </w:r>
          </w:p>
        </w:tc>
      </w:tr>
      <w:tr w:rsidR="00D72223" w:rsidRPr="004D239D" w14:paraId="7842C030" w14:textId="77777777" w:rsidTr="000440A8">
        <w:tc>
          <w:tcPr>
            <w:tcW w:w="1839" w:type="pct"/>
          </w:tcPr>
          <w:p w14:paraId="02BC0AE8"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DIČ:</w:t>
            </w:r>
          </w:p>
        </w:tc>
        <w:tc>
          <w:tcPr>
            <w:tcW w:w="3161" w:type="pct"/>
          </w:tcPr>
          <w:p w14:paraId="02FB2839" w14:textId="77777777" w:rsidR="00D72223" w:rsidRPr="004D239D" w:rsidRDefault="00D72223" w:rsidP="000440A8">
            <w:pPr>
              <w:spacing w:line="360" w:lineRule="auto"/>
              <w:jc w:val="both"/>
              <w:rPr>
                <w:rFonts w:cs="Arial"/>
                <w:noProof w:val="0"/>
                <w:sz w:val="20"/>
                <w:szCs w:val="20"/>
              </w:rPr>
            </w:pPr>
            <w:r w:rsidRPr="004D239D">
              <w:rPr>
                <w:rFonts w:cs="Arial"/>
                <w:noProof w:val="0"/>
                <w:sz w:val="20"/>
                <w:szCs w:val="20"/>
              </w:rPr>
              <w:t>2020087982</w:t>
            </w:r>
          </w:p>
        </w:tc>
      </w:tr>
      <w:tr w:rsidR="00D72223" w:rsidRPr="004D239D" w14:paraId="16C2AE03" w14:textId="77777777" w:rsidTr="000440A8">
        <w:tc>
          <w:tcPr>
            <w:tcW w:w="1839" w:type="pct"/>
          </w:tcPr>
          <w:p w14:paraId="33D3EC17"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 xml:space="preserve">IČ </w:t>
            </w:r>
            <w:r w:rsidRPr="004D239D">
              <w:rPr>
                <w:rFonts w:cs="Arial"/>
                <w:noProof w:val="0"/>
                <w:sz w:val="20"/>
                <w:szCs w:val="20"/>
              </w:rPr>
              <w:softHyphen/>
              <w:t>DPH:</w:t>
            </w:r>
          </w:p>
        </w:tc>
        <w:tc>
          <w:tcPr>
            <w:tcW w:w="3161" w:type="pct"/>
          </w:tcPr>
          <w:p w14:paraId="64150DE3"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SK2020087982</w:t>
            </w:r>
          </w:p>
        </w:tc>
      </w:tr>
    </w:tbl>
    <w:p w14:paraId="459A55D2" w14:textId="77777777" w:rsidR="00D72223" w:rsidRPr="004D239D" w:rsidRDefault="00D72223" w:rsidP="00D7469B">
      <w:pPr>
        <w:pStyle w:val="Zkladntext1"/>
        <w:shd w:val="clear" w:color="auto" w:fill="auto"/>
        <w:spacing w:line="240" w:lineRule="auto"/>
        <w:rPr>
          <w:rFonts w:ascii="Arial" w:hAnsi="Arial" w:cs="Arial"/>
          <w:b/>
          <w:sz w:val="20"/>
        </w:rPr>
      </w:pPr>
    </w:p>
    <w:p w14:paraId="4CDB43FD" w14:textId="77777777" w:rsidR="00D7469B" w:rsidRPr="004D239D" w:rsidRDefault="00D7469B" w:rsidP="00D7469B">
      <w:pPr>
        <w:pStyle w:val="Zkladntext1"/>
        <w:shd w:val="clear" w:color="auto" w:fill="auto"/>
        <w:spacing w:line="240" w:lineRule="auto"/>
        <w:rPr>
          <w:rFonts w:ascii="Arial" w:hAnsi="Arial" w:cs="Arial"/>
          <w:b/>
          <w:sz w:val="20"/>
        </w:rPr>
      </w:pPr>
      <w:r w:rsidRPr="004D239D">
        <w:rPr>
          <w:rFonts w:ascii="Arial" w:hAnsi="Arial" w:cs="Arial"/>
          <w:b/>
          <w:sz w:val="20"/>
        </w:rPr>
        <w:t>Uchádzač:</w:t>
      </w:r>
    </w:p>
    <w:tbl>
      <w:tblPr>
        <w:tblW w:w="5000" w:type="pct"/>
        <w:tblLook w:val="04A0" w:firstRow="1" w:lastRow="0" w:firstColumn="1" w:lastColumn="0" w:noHBand="0" w:noVBand="1"/>
      </w:tblPr>
      <w:tblGrid>
        <w:gridCol w:w="3545"/>
        <w:gridCol w:w="6093"/>
      </w:tblGrid>
      <w:tr w:rsidR="00D7469B" w:rsidRPr="004D239D" w14:paraId="2CAC80DE" w14:textId="77777777" w:rsidTr="00D7469B">
        <w:tc>
          <w:tcPr>
            <w:tcW w:w="1839" w:type="pct"/>
          </w:tcPr>
          <w:p w14:paraId="12CC0D91" w14:textId="77777777" w:rsidR="00D7469B" w:rsidRPr="004D239D" w:rsidRDefault="00D7469B" w:rsidP="00D7469B">
            <w:pPr>
              <w:spacing w:line="360" w:lineRule="auto"/>
              <w:rPr>
                <w:rFonts w:cs="Arial"/>
                <w:b/>
                <w:noProof w:val="0"/>
                <w:sz w:val="20"/>
                <w:szCs w:val="20"/>
              </w:rPr>
            </w:pPr>
            <w:r w:rsidRPr="004D239D">
              <w:rPr>
                <w:rFonts w:cs="Arial"/>
                <w:noProof w:val="0"/>
                <w:sz w:val="20"/>
                <w:szCs w:val="20"/>
              </w:rPr>
              <w:t>Obchodný názov:</w:t>
            </w:r>
          </w:p>
        </w:tc>
        <w:tc>
          <w:tcPr>
            <w:tcW w:w="3161" w:type="pct"/>
            <w:tcBorders>
              <w:bottom w:val="dashed" w:sz="4" w:space="0" w:color="auto"/>
            </w:tcBorders>
          </w:tcPr>
          <w:p w14:paraId="3931202F" w14:textId="77777777" w:rsidR="00D7469B" w:rsidRPr="004D239D" w:rsidRDefault="00D7469B" w:rsidP="00D7469B">
            <w:pPr>
              <w:spacing w:line="360" w:lineRule="auto"/>
              <w:rPr>
                <w:rFonts w:cs="Arial"/>
                <w:noProof w:val="0"/>
                <w:sz w:val="20"/>
                <w:szCs w:val="20"/>
              </w:rPr>
            </w:pPr>
          </w:p>
        </w:tc>
      </w:tr>
      <w:tr w:rsidR="00D7469B" w:rsidRPr="004D239D" w14:paraId="5027B94C" w14:textId="77777777" w:rsidTr="00D7469B">
        <w:tc>
          <w:tcPr>
            <w:tcW w:w="1839" w:type="pct"/>
          </w:tcPr>
          <w:p w14:paraId="70D89DA9" w14:textId="77777777" w:rsidR="00D7469B" w:rsidRPr="004D239D" w:rsidRDefault="00D7469B" w:rsidP="00D7469B">
            <w:pPr>
              <w:spacing w:line="360" w:lineRule="auto"/>
              <w:rPr>
                <w:rFonts w:cs="Arial"/>
                <w:b/>
                <w:noProof w:val="0"/>
                <w:sz w:val="20"/>
                <w:szCs w:val="20"/>
              </w:rPr>
            </w:pPr>
            <w:r w:rsidRPr="004D239D">
              <w:rPr>
                <w:rFonts w:cs="Arial"/>
                <w:noProof w:val="0"/>
                <w:sz w:val="20"/>
                <w:szCs w:val="20"/>
              </w:rPr>
              <w:t>Sídlo:</w:t>
            </w:r>
          </w:p>
        </w:tc>
        <w:tc>
          <w:tcPr>
            <w:tcW w:w="3161" w:type="pct"/>
            <w:tcBorders>
              <w:top w:val="dashed" w:sz="4" w:space="0" w:color="auto"/>
              <w:bottom w:val="dashed" w:sz="4" w:space="0" w:color="auto"/>
            </w:tcBorders>
          </w:tcPr>
          <w:p w14:paraId="41255481" w14:textId="77777777" w:rsidR="00D7469B" w:rsidRPr="004D239D" w:rsidRDefault="00D7469B" w:rsidP="00D7469B">
            <w:pPr>
              <w:spacing w:line="360" w:lineRule="auto"/>
              <w:rPr>
                <w:rFonts w:cs="Arial"/>
                <w:noProof w:val="0"/>
                <w:sz w:val="20"/>
                <w:szCs w:val="20"/>
              </w:rPr>
            </w:pPr>
          </w:p>
        </w:tc>
      </w:tr>
      <w:tr w:rsidR="00D7469B" w:rsidRPr="004D239D" w14:paraId="4727EAF6" w14:textId="77777777" w:rsidTr="00D7469B">
        <w:tc>
          <w:tcPr>
            <w:tcW w:w="1839" w:type="pct"/>
          </w:tcPr>
          <w:p w14:paraId="1EFC69AF" w14:textId="77777777" w:rsidR="00D7469B" w:rsidRPr="004D239D" w:rsidRDefault="00D7469B" w:rsidP="00D7469B">
            <w:pPr>
              <w:spacing w:line="360" w:lineRule="auto"/>
              <w:rPr>
                <w:rFonts w:cs="Arial"/>
                <w:b/>
                <w:noProof w:val="0"/>
                <w:sz w:val="20"/>
                <w:szCs w:val="20"/>
              </w:rPr>
            </w:pPr>
            <w:r w:rsidRPr="004D239D">
              <w:rPr>
                <w:rFonts w:cs="Arial"/>
                <w:noProof w:val="0"/>
                <w:sz w:val="20"/>
                <w:szCs w:val="20"/>
              </w:rPr>
              <w:t>IČO:</w:t>
            </w:r>
          </w:p>
        </w:tc>
        <w:tc>
          <w:tcPr>
            <w:tcW w:w="3161" w:type="pct"/>
            <w:tcBorders>
              <w:top w:val="dashed" w:sz="4" w:space="0" w:color="auto"/>
              <w:bottom w:val="dashed" w:sz="4" w:space="0" w:color="auto"/>
            </w:tcBorders>
          </w:tcPr>
          <w:p w14:paraId="546F2694" w14:textId="77777777" w:rsidR="00D7469B" w:rsidRPr="004D239D" w:rsidRDefault="00D7469B" w:rsidP="00D7469B">
            <w:pPr>
              <w:spacing w:line="360" w:lineRule="auto"/>
              <w:rPr>
                <w:rFonts w:cs="Arial"/>
                <w:noProof w:val="0"/>
                <w:sz w:val="20"/>
                <w:szCs w:val="20"/>
              </w:rPr>
            </w:pPr>
          </w:p>
        </w:tc>
      </w:tr>
      <w:tr w:rsidR="00D7469B" w:rsidRPr="004D239D" w14:paraId="578BC96A" w14:textId="77777777" w:rsidTr="00D7469B">
        <w:tc>
          <w:tcPr>
            <w:tcW w:w="1839" w:type="pct"/>
          </w:tcPr>
          <w:p w14:paraId="616DA81F" w14:textId="77777777" w:rsidR="00D7469B" w:rsidRPr="004D239D" w:rsidRDefault="00D7469B" w:rsidP="00D7469B">
            <w:pPr>
              <w:spacing w:line="360" w:lineRule="auto"/>
              <w:rPr>
                <w:rFonts w:cs="Arial"/>
                <w:noProof w:val="0"/>
                <w:color w:val="000000" w:themeColor="text1"/>
                <w:sz w:val="20"/>
                <w:szCs w:val="20"/>
              </w:rPr>
            </w:pPr>
            <w:r w:rsidRPr="004D239D">
              <w:rPr>
                <w:rFonts w:cs="Arial"/>
                <w:noProof w:val="0"/>
                <w:color w:val="000000" w:themeColor="text1"/>
                <w:sz w:val="20"/>
                <w:szCs w:val="20"/>
              </w:rPr>
              <w:t>Meno a priezvisko osoby oprávnenej konať v mene spoločnosti:</w:t>
            </w:r>
          </w:p>
        </w:tc>
        <w:tc>
          <w:tcPr>
            <w:tcW w:w="3161" w:type="pct"/>
            <w:tcBorders>
              <w:top w:val="dashed" w:sz="4" w:space="0" w:color="auto"/>
              <w:bottom w:val="dashed" w:sz="4" w:space="0" w:color="auto"/>
            </w:tcBorders>
          </w:tcPr>
          <w:p w14:paraId="46D79569" w14:textId="77777777" w:rsidR="00D7469B" w:rsidRPr="004D239D" w:rsidRDefault="00D7469B" w:rsidP="00D7469B">
            <w:pPr>
              <w:spacing w:line="360" w:lineRule="auto"/>
              <w:rPr>
                <w:rFonts w:cs="Arial"/>
                <w:noProof w:val="0"/>
                <w:sz w:val="20"/>
                <w:szCs w:val="20"/>
              </w:rPr>
            </w:pPr>
          </w:p>
        </w:tc>
      </w:tr>
    </w:tbl>
    <w:p w14:paraId="28BAD368" w14:textId="77777777" w:rsidR="00D7469B" w:rsidRPr="004D239D" w:rsidRDefault="00D7469B" w:rsidP="00D7469B">
      <w:pPr>
        <w:jc w:val="both"/>
        <w:rPr>
          <w:rFonts w:cs="Arial"/>
          <w:noProof w:val="0"/>
          <w:color w:val="000000" w:themeColor="text1"/>
          <w:sz w:val="20"/>
          <w:szCs w:val="20"/>
        </w:rPr>
      </w:pPr>
    </w:p>
    <w:p w14:paraId="224D05D7" w14:textId="13B4097D" w:rsidR="00D7469B" w:rsidRPr="004D239D" w:rsidRDefault="00D7469B" w:rsidP="00D7469B">
      <w:pPr>
        <w:jc w:val="both"/>
        <w:rPr>
          <w:rFonts w:cs="Arial"/>
          <w:noProof w:val="0"/>
          <w:sz w:val="20"/>
          <w:szCs w:val="20"/>
        </w:rPr>
      </w:pPr>
      <w:r w:rsidRPr="004D239D">
        <w:rPr>
          <w:rFonts w:cs="Arial"/>
          <w:noProof w:val="0"/>
          <w:color w:val="000000" w:themeColor="text1"/>
          <w:sz w:val="20"/>
          <w:szCs w:val="20"/>
        </w:rPr>
        <w:t xml:space="preserve">Ako uchádzač, ktorý predkladá ponuku vo verejnom obstarávaní na predmet zákazky s názvom: </w:t>
      </w:r>
      <w:r w:rsidR="00434206" w:rsidRPr="00434206">
        <w:rPr>
          <w:rFonts w:cs="Arial"/>
          <w:b/>
          <w:sz w:val="20"/>
          <w:szCs w:val="20"/>
          <w:highlight w:val="yellow"/>
        </w:rPr>
        <w:t xml:space="preserve">Lesnícke služby v ťažbovom procese na organizačnej zložke OZ </w:t>
      </w:r>
      <w:r w:rsidR="00B90529">
        <w:rPr>
          <w:rFonts w:cs="Arial"/>
          <w:b/>
          <w:sz w:val="20"/>
          <w:szCs w:val="20"/>
          <w:highlight w:val="yellow"/>
        </w:rPr>
        <w:t>Podunajsko</w:t>
      </w:r>
      <w:r w:rsidR="00434206" w:rsidRPr="00434206">
        <w:rPr>
          <w:rFonts w:cs="Arial"/>
          <w:b/>
          <w:sz w:val="20"/>
          <w:szCs w:val="20"/>
          <w:highlight w:val="yellow"/>
        </w:rPr>
        <w:t xml:space="preserve"> na obdobie </w:t>
      </w:r>
      <w:r w:rsidR="00885743" w:rsidRPr="00885743">
        <w:rPr>
          <w:rFonts w:cs="Arial"/>
          <w:b/>
          <w:sz w:val="20"/>
          <w:szCs w:val="20"/>
          <w:highlight w:val="yellow"/>
        </w:rPr>
        <w:t>2027 - 2030</w:t>
      </w:r>
      <w:r w:rsidRPr="004D239D">
        <w:rPr>
          <w:rFonts w:cs="Arial"/>
          <w:noProof w:val="0"/>
          <w:sz w:val="20"/>
          <w:szCs w:val="20"/>
        </w:rPr>
        <w:t>,</w:t>
      </w:r>
    </w:p>
    <w:p w14:paraId="7FE5C066" w14:textId="77777777" w:rsidR="00D7469B" w:rsidRPr="004D239D" w:rsidRDefault="00D7469B" w:rsidP="00D7469B">
      <w:pPr>
        <w:jc w:val="both"/>
        <w:rPr>
          <w:rFonts w:cs="Arial"/>
          <w:noProof w:val="0"/>
          <w:color w:val="000000" w:themeColor="text1"/>
          <w:sz w:val="20"/>
          <w:szCs w:val="20"/>
        </w:rPr>
      </w:pPr>
    </w:p>
    <w:p w14:paraId="2C130B35" w14:textId="77777777" w:rsidR="00D7469B" w:rsidRPr="004D239D" w:rsidRDefault="00D7469B" w:rsidP="00D7469B">
      <w:pPr>
        <w:jc w:val="center"/>
        <w:rPr>
          <w:rFonts w:cs="Arial"/>
          <w:b/>
          <w:noProof w:val="0"/>
          <w:color w:val="000000" w:themeColor="text1"/>
          <w:sz w:val="20"/>
          <w:szCs w:val="20"/>
        </w:rPr>
      </w:pPr>
      <w:r w:rsidRPr="004D239D">
        <w:rPr>
          <w:rFonts w:cs="Arial"/>
          <w:b/>
          <w:noProof w:val="0"/>
          <w:color w:val="000000" w:themeColor="text1"/>
          <w:sz w:val="20"/>
          <w:szCs w:val="20"/>
        </w:rPr>
        <w:t>týmto čestne vyhlasujem, že</w:t>
      </w:r>
      <w:bookmarkEnd w:id="146"/>
    </w:p>
    <w:p w14:paraId="71A1B75C" w14:textId="77777777" w:rsidR="00D7469B" w:rsidRPr="004D239D" w:rsidRDefault="00D7469B" w:rsidP="00D7469B">
      <w:pPr>
        <w:jc w:val="both"/>
        <w:rPr>
          <w:rFonts w:cs="Arial"/>
          <w:noProof w:val="0"/>
          <w:color w:val="000000" w:themeColor="text1"/>
          <w:sz w:val="20"/>
          <w:szCs w:val="20"/>
        </w:rPr>
      </w:pPr>
    </w:p>
    <w:p w14:paraId="64042CB8" w14:textId="77777777" w:rsidR="00D7469B" w:rsidRPr="004D239D" w:rsidRDefault="00D7469B" w:rsidP="003F5C2A">
      <w:pPr>
        <w:pStyle w:val="Odsekzoznamu"/>
        <w:numPr>
          <w:ilvl w:val="0"/>
          <w:numId w:val="5"/>
        </w:numPr>
        <w:shd w:val="clear" w:color="auto" w:fill="FFFFFF"/>
        <w:contextualSpacing/>
        <w:jc w:val="both"/>
        <w:rPr>
          <w:rFonts w:cs="Arial"/>
          <w:noProof w:val="0"/>
          <w:color w:val="000000" w:themeColor="text1"/>
          <w:sz w:val="20"/>
          <w:szCs w:val="20"/>
        </w:rPr>
      </w:pPr>
      <w:r w:rsidRPr="004D239D">
        <w:rPr>
          <w:rFonts w:cs="Arial"/>
          <w:noProof w:val="0"/>
          <w:color w:val="000000" w:themeColor="text1"/>
          <w:sz w:val="20"/>
          <w:szCs w:val="20"/>
        </w:rPr>
        <w:t>súhlasím s podmienkami určenými verejným obst</w:t>
      </w:r>
      <w:r w:rsidR="00D72223">
        <w:rPr>
          <w:rFonts w:cs="Arial"/>
          <w:noProof w:val="0"/>
          <w:color w:val="000000" w:themeColor="text1"/>
          <w:sz w:val="20"/>
          <w:szCs w:val="20"/>
        </w:rPr>
        <w:t>arávateľom, ktoré sú uvedené v O</w:t>
      </w:r>
      <w:r w:rsidRPr="004D239D">
        <w:rPr>
          <w:rFonts w:cs="Arial"/>
          <w:noProof w:val="0"/>
          <w:color w:val="000000" w:themeColor="text1"/>
          <w:sz w:val="20"/>
          <w:szCs w:val="20"/>
        </w:rPr>
        <w:t>známení o vyhlásení verejného obstarávania a v súťažných podkladoch</w:t>
      </w:r>
    </w:p>
    <w:p w14:paraId="0F34890E" w14:textId="77777777" w:rsidR="00D7469B" w:rsidRPr="004D239D" w:rsidRDefault="00D7469B" w:rsidP="003F5C2A">
      <w:pPr>
        <w:pStyle w:val="Odsekzoznamu"/>
        <w:numPr>
          <w:ilvl w:val="0"/>
          <w:numId w:val="5"/>
        </w:numPr>
        <w:shd w:val="clear" w:color="auto" w:fill="FFFFFF"/>
        <w:jc w:val="both"/>
        <w:rPr>
          <w:rFonts w:cs="Arial"/>
          <w:noProof w:val="0"/>
          <w:color w:val="000000" w:themeColor="text1"/>
          <w:sz w:val="20"/>
          <w:szCs w:val="20"/>
        </w:rPr>
      </w:pPr>
      <w:r w:rsidRPr="004D239D">
        <w:rPr>
          <w:rFonts w:cs="Arial"/>
          <w:noProof w:val="0"/>
          <w:color w:val="000000" w:themeColor="text1"/>
          <w:sz w:val="20"/>
          <w:szCs w:val="20"/>
        </w:rPr>
        <w:t>akceptujem a</w:t>
      </w:r>
      <w:r w:rsidR="00D72223">
        <w:rPr>
          <w:rFonts w:cs="Arial"/>
          <w:noProof w:val="0"/>
          <w:color w:val="000000" w:themeColor="text1"/>
          <w:sz w:val="20"/>
          <w:szCs w:val="20"/>
        </w:rPr>
        <w:t> bezvýhradne súhlasím s obsahom rámcovej dohody</w:t>
      </w:r>
      <w:r w:rsidR="00B22F21" w:rsidRPr="004D239D">
        <w:rPr>
          <w:rFonts w:cs="Arial"/>
          <w:noProof w:val="0"/>
          <w:color w:val="000000" w:themeColor="text1"/>
          <w:sz w:val="20"/>
          <w:szCs w:val="20"/>
        </w:rPr>
        <w:t>, vrátane všetkých jej</w:t>
      </w:r>
      <w:r w:rsidRPr="004D239D">
        <w:rPr>
          <w:rFonts w:cs="Arial"/>
          <w:noProof w:val="0"/>
          <w:color w:val="000000" w:themeColor="text1"/>
          <w:sz w:val="20"/>
          <w:szCs w:val="20"/>
        </w:rPr>
        <w:t xml:space="preserve"> príloh</w:t>
      </w:r>
    </w:p>
    <w:p w14:paraId="6D7A9B60" w14:textId="77777777" w:rsidR="00D7469B" w:rsidRPr="004D239D" w:rsidRDefault="00D7469B" w:rsidP="003F5C2A">
      <w:pPr>
        <w:pStyle w:val="Odsekzoznamu"/>
        <w:numPr>
          <w:ilvl w:val="0"/>
          <w:numId w:val="5"/>
        </w:numPr>
        <w:shd w:val="clear" w:color="auto" w:fill="FFFFFF"/>
        <w:jc w:val="both"/>
        <w:rPr>
          <w:rFonts w:cs="Arial"/>
          <w:noProof w:val="0"/>
          <w:color w:val="000000" w:themeColor="text1"/>
          <w:sz w:val="20"/>
          <w:szCs w:val="20"/>
        </w:rPr>
      </w:pPr>
      <w:r w:rsidRPr="004D239D">
        <w:rPr>
          <w:rFonts w:cs="Arial"/>
          <w:noProof w:val="0"/>
          <w:color w:val="000000" w:themeColor="text1"/>
          <w:sz w:val="20"/>
          <w:szCs w:val="20"/>
        </w:rPr>
        <w:t>všetky informácie a údaje, doklady a dokumenty, vyhlásenia predložené v ponuke, ako aj v tomto vyhlásení sú pravdivé a úplné</w:t>
      </w:r>
    </w:p>
    <w:p w14:paraId="13A7A20C" w14:textId="77777777" w:rsidR="00D7469B" w:rsidRPr="004D239D" w:rsidRDefault="00D7469B" w:rsidP="003F5C2A">
      <w:pPr>
        <w:pStyle w:val="Odsekzoznamu"/>
        <w:numPr>
          <w:ilvl w:val="0"/>
          <w:numId w:val="5"/>
        </w:numPr>
        <w:shd w:val="clear" w:color="auto" w:fill="FFFFFF"/>
        <w:jc w:val="both"/>
        <w:rPr>
          <w:rFonts w:cs="Arial"/>
          <w:noProof w:val="0"/>
          <w:color w:val="000000" w:themeColor="text1"/>
          <w:sz w:val="20"/>
          <w:szCs w:val="20"/>
        </w:rPr>
      </w:pPr>
      <w:r w:rsidRPr="004D239D">
        <w:rPr>
          <w:rFonts w:cs="Arial"/>
          <w:noProof w:val="0"/>
          <w:color w:val="000000" w:themeColor="text1"/>
          <w:sz w:val="20"/>
          <w:szCs w:val="20"/>
        </w:rPr>
        <w:t>predkladám len jednu ponuku:</w:t>
      </w:r>
    </w:p>
    <w:p w14:paraId="210056B1" w14:textId="77777777" w:rsidR="00D7469B" w:rsidRPr="004D239D" w:rsidRDefault="00000000" w:rsidP="00D7469B">
      <w:pPr>
        <w:shd w:val="clear" w:color="auto" w:fill="FFFFFF"/>
        <w:ind w:firstLine="426"/>
        <w:jc w:val="both"/>
        <w:rPr>
          <w:rFonts w:cs="Arial"/>
          <w:noProof w:val="0"/>
          <w:color w:val="000000" w:themeColor="text1"/>
          <w:sz w:val="20"/>
          <w:szCs w:val="20"/>
        </w:rPr>
      </w:pPr>
      <w:sdt>
        <w:sdtPr>
          <w:rPr>
            <w:rFonts w:cs="Arial"/>
            <w:noProof w:val="0"/>
            <w:color w:val="000000" w:themeColor="text1"/>
            <w:sz w:val="20"/>
            <w:szCs w:val="20"/>
          </w:rPr>
          <w:id w:val="-903518840"/>
          <w14:checkbox>
            <w14:checked w14:val="0"/>
            <w14:checkedState w14:val="2612" w14:font="MS Gothic"/>
            <w14:uncheckedState w14:val="2610" w14:font="MS Gothic"/>
          </w14:checkbox>
        </w:sdtPr>
        <w:sdtContent>
          <w:r w:rsidR="00D7469B" w:rsidRPr="004D239D">
            <w:rPr>
              <w:rFonts w:ascii="Segoe UI Symbol" w:eastAsia="MS Gothic" w:hAnsi="Segoe UI Symbol" w:cs="Segoe UI Symbol"/>
              <w:noProof w:val="0"/>
              <w:color w:val="000000" w:themeColor="text1"/>
              <w:sz w:val="20"/>
              <w:szCs w:val="20"/>
            </w:rPr>
            <w:t>☐</w:t>
          </w:r>
        </w:sdtContent>
      </w:sdt>
      <w:r w:rsidR="00D7469B" w:rsidRPr="004D239D">
        <w:rPr>
          <w:rFonts w:cs="Arial"/>
          <w:noProof w:val="0"/>
          <w:color w:val="000000" w:themeColor="text1"/>
          <w:sz w:val="20"/>
          <w:szCs w:val="20"/>
          <w:vertAlign w:val="superscript"/>
        </w:rPr>
        <w:t>1</w:t>
      </w:r>
      <w:r w:rsidR="00D7469B" w:rsidRPr="004D239D">
        <w:rPr>
          <w:rFonts w:cs="Arial"/>
          <w:noProof w:val="0"/>
          <w:color w:val="000000" w:themeColor="text1"/>
          <w:sz w:val="20"/>
          <w:szCs w:val="20"/>
        </w:rPr>
        <w:t xml:space="preserve"> ktorú som vypracoval sám</w:t>
      </w:r>
    </w:p>
    <w:p w14:paraId="250A7DD9" w14:textId="77777777" w:rsidR="00D7469B" w:rsidRPr="004D239D" w:rsidRDefault="00000000" w:rsidP="00D7469B">
      <w:pPr>
        <w:shd w:val="clear" w:color="auto" w:fill="FFFFFF"/>
        <w:ind w:firstLine="426"/>
        <w:jc w:val="both"/>
        <w:rPr>
          <w:rFonts w:cs="Arial"/>
          <w:noProof w:val="0"/>
          <w:color w:val="000000" w:themeColor="text1"/>
          <w:sz w:val="20"/>
          <w:szCs w:val="20"/>
        </w:rPr>
      </w:pPr>
      <w:sdt>
        <w:sdtPr>
          <w:rPr>
            <w:rFonts w:cs="Arial"/>
            <w:noProof w:val="0"/>
            <w:color w:val="000000" w:themeColor="text1"/>
            <w:sz w:val="20"/>
            <w:szCs w:val="20"/>
          </w:rPr>
          <w:id w:val="-778109370"/>
          <w14:checkbox>
            <w14:checked w14:val="0"/>
            <w14:checkedState w14:val="2612" w14:font="MS Gothic"/>
            <w14:uncheckedState w14:val="2610" w14:font="MS Gothic"/>
          </w14:checkbox>
        </w:sdtPr>
        <w:sdtContent>
          <w:r w:rsidR="00D7469B" w:rsidRPr="004D239D">
            <w:rPr>
              <w:rFonts w:ascii="Segoe UI Symbol" w:eastAsia="MS Gothic" w:hAnsi="Segoe UI Symbol" w:cs="Segoe UI Symbol"/>
              <w:noProof w:val="0"/>
              <w:color w:val="000000" w:themeColor="text1"/>
              <w:sz w:val="20"/>
              <w:szCs w:val="20"/>
            </w:rPr>
            <w:t>☐</w:t>
          </w:r>
        </w:sdtContent>
      </w:sdt>
      <w:r w:rsidR="00D7469B" w:rsidRPr="004D239D">
        <w:rPr>
          <w:rFonts w:cs="Arial"/>
          <w:noProof w:val="0"/>
          <w:color w:val="000000" w:themeColor="text1"/>
          <w:sz w:val="20"/>
          <w:szCs w:val="20"/>
          <w:vertAlign w:val="superscript"/>
        </w:rPr>
        <w:t>1</w:t>
      </w:r>
      <w:r w:rsidR="00D7469B" w:rsidRPr="004D239D">
        <w:rPr>
          <w:rFonts w:cs="Arial"/>
          <w:noProof w:val="0"/>
          <w:color w:val="000000" w:themeColor="text1"/>
          <w:sz w:val="20"/>
          <w:szCs w:val="20"/>
        </w:rPr>
        <w:t xml:space="preserve"> pri jej vypracovaní, som využil služby osoby podľa § 49 ods. 5 </w:t>
      </w:r>
      <w:r w:rsidR="000F7B3E" w:rsidRPr="004D239D">
        <w:rPr>
          <w:rFonts w:cs="Arial"/>
          <w:noProof w:val="0"/>
          <w:color w:val="000000" w:themeColor="text1"/>
          <w:sz w:val="20"/>
          <w:szCs w:val="20"/>
        </w:rPr>
        <w:t>ZVO</w:t>
      </w:r>
      <w:r w:rsidR="00D7469B" w:rsidRPr="004D239D">
        <w:rPr>
          <w:rFonts w:cs="Arial"/>
          <w:noProof w:val="0"/>
          <w:color w:val="000000" w:themeColor="text1"/>
          <w:sz w:val="20"/>
          <w:szCs w:val="20"/>
        </w:rPr>
        <w:t>:</w:t>
      </w:r>
    </w:p>
    <w:tbl>
      <w:tblPr>
        <w:tblpPr w:leftFromText="141" w:rightFromText="141" w:vertAnchor="text" w:horzAnchor="margin" w:tblpXSpec="center" w:tblpY="309"/>
        <w:tblW w:w="4688" w:type="pct"/>
        <w:tblLook w:val="04A0" w:firstRow="1" w:lastRow="0" w:firstColumn="1" w:lastColumn="0" w:noHBand="0" w:noVBand="1"/>
      </w:tblPr>
      <w:tblGrid>
        <w:gridCol w:w="4217"/>
        <w:gridCol w:w="4820"/>
      </w:tblGrid>
      <w:tr w:rsidR="00D7469B" w:rsidRPr="004D239D" w14:paraId="551F6AE9" w14:textId="77777777" w:rsidTr="00D7469B">
        <w:trPr>
          <w:trHeight w:val="381"/>
        </w:trPr>
        <w:tc>
          <w:tcPr>
            <w:tcW w:w="2333" w:type="pct"/>
          </w:tcPr>
          <w:p w14:paraId="1E8AB47E" w14:textId="77777777" w:rsidR="00D7469B" w:rsidRPr="004D239D" w:rsidRDefault="00D7469B" w:rsidP="00D7469B">
            <w:pPr>
              <w:rPr>
                <w:rFonts w:cs="Arial"/>
                <w:b/>
                <w:noProof w:val="0"/>
                <w:sz w:val="20"/>
                <w:szCs w:val="20"/>
              </w:rPr>
            </w:pPr>
            <w:r w:rsidRPr="004D239D">
              <w:rPr>
                <w:rFonts w:cs="Arial"/>
                <w:noProof w:val="0"/>
                <w:color w:val="000000" w:themeColor="text1"/>
                <w:sz w:val="20"/>
                <w:szCs w:val="20"/>
                <w:vertAlign w:val="superscript"/>
              </w:rPr>
              <w:t xml:space="preserve">2 </w:t>
            </w:r>
            <w:r w:rsidRPr="004D239D">
              <w:rPr>
                <w:rFonts w:cs="Arial"/>
                <w:noProof w:val="0"/>
                <w:color w:val="000000" w:themeColor="text1"/>
                <w:sz w:val="20"/>
                <w:szCs w:val="20"/>
              </w:rPr>
              <w:t>Meno a priezvisko osoby:</w:t>
            </w:r>
          </w:p>
        </w:tc>
        <w:tc>
          <w:tcPr>
            <w:tcW w:w="2667" w:type="pct"/>
            <w:tcBorders>
              <w:bottom w:val="dashed" w:sz="4" w:space="0" w:color="auto"/>
            </w:tcBorders>
          </w:tcPr>
          <w:p w14:paraId="4A3B0443" w14:textId="77777777" w:rsidR="00D7469B" w:rsidRPr="004D239D" w:rsidRDefault="00D7469B" w:rsidP="00D7469B">
            <w:pPr>
              <w:rPr>
                <w:rFonts w:cs="Arial"/>
                <w:noProof w:val="0"/>
                <w:sz w:val="20"/>
                <w:szCs w:val="20"/>
              </w:rPr>
            </w:pPr>
          </w:p>
        </w:tc>
      </w:tr>
      <w:tr w:rsidR="00D7469B" w:rsidRPr="004D239D" w14:paraId="0B1E3732" w14:textId="77777777" w:rsidTr="00D7469B">
        <w:trPr>
          <w:trHeight w:val="381"/>
        </w:trPr>
        <w:tc>
          <w:tcPr>
            <w:tcW w:w="2333" w:type="pct"/>
          </w:tcPr>
          <w:p w14:paraId="31554E0D" w14:textId="77777777" w:rsidR="00D7469B" w:rsidRPr="004D239D" w:rsidRDefault="00D7469B" w:rsidP="00D7469B">
            <w:pPr>
              <w:ind w:firstLine="179"/>
              <w:rPr>
                <w:rFonts w:cs="Arial"/>
                <w:b/>
                <w:noProof w:val="0"/>
                <w:sz w:val="20"/>
                <w:szCs w:val="20"/>
              </w:rPr>
            </w:pPr>
            <w:r w:rsidRPr="004D239D">
              <w:rPr>
                <w:rFonts w:cs="Arial"/>
                <w:noProof w:val="0"/>
                <w:color w:val="000000" w:themeColor="text1"/>
                <w:sz w:val="20"/>
                <w:szCs w:val="20"/>
              </w:rPr>
              <w:t>Obchodné meno alebo názov:</w:t>
            </w:r>
          </w:p>
        </w:tc>
        <w:tc>
          <w:tcPr>
            <w:tcW w:w="2667" w:type="pct"/>
            <w:tcBorders>
              <w:top w:val="dashed" w:sz="4" w:space="0" w:color="auto"/>
              <w:bottom w:val="dashed" w:sz="4" w:space="0" w:color="auto"/>
            </w:tcBorders>
          </w:tcPr>
          <w:p w14:paraId="30A027A8" w14:textId="77777777" w:rsidR="00D7469B" w:rsidRPr="004D239D" w:rsidRDefault="00D7469B" w:rsidP="00D7469B">
            <w:pPr>
              <w:rPr>
                <w:rFonts w:cs="Arial"/>
                <w:noProof w:val="0"/>
                <w:sz w:val="20"/>
                <w:szCs w:val="20"/>
              </w:rPr>
            </w:pPr>
          </w:p>
        </w:tc>
      </w:tr>
      <w:tr w:rsidR="00D7469B" w:rsidRPr="004D239D" w14:paraId="1DB1AB5B" w14:textId="77777777" w:rsidTr="00D7469B">
        <w:trPr>
          <w:trHeight w:val="364"/>
        </w:trPr>
        <w:tc>
          <w:tcPr>
            <w:tcW w:w="2333" w:type="pct"/>
          </w:tcPr>
          <w:p w14:paraId="21382081" w14:textId="77777777" w:rsidR="00D7469B" w:rsidRPr="004D239D" w:rsidRDefault="00D7469B" w:rsidP="00D7469B">
            <w:pPr>
              <w:ind w:firstLine="179"/>
              <w:rPr>
                <w:rFonts w:cs="Arial"/>
                <w:b/>
                <w:noProof w:val="0"/>
                <w:sz w:val="20"/>
                <w:szCs w:val="20"/>
              </w:rPr>
            </w:pPr>
            <w:r w:rsidRPr="004D239D">
              <w:rPr>
                <w:rFonts w:cs="Arial"/>
                <w:noProof w:val="0"/>
                <w:color w:val="000000" w:themeColor="text1"/>
                <w:sz w:val="20"/>
                <w:szCs w:val="20"/>
              </w:rPr>
              <w:t>Adresa pobytu alebo miesto podnikania:</w:t>
            </w:r>
          </w:p>
        </w:tc>
        <w:tc>
          <w:tcPr>
            <w:tcW w:w="2667" w:type="pct"/>
            <w:tcBorders>
              <w:top w:val="dashed" w:sz="4" w:space="0" w:color="auto"/>
              <w:bottom w:val="dashed" w:sz="4" w:space="0" w:color="auto"/>
            </w:tcBorders>
          </w:tcPr>
          <w:p w14:paraId="0143B634" w14:textId="77777777" w:rsidR="00D7469B" w:rsidRPr="004D239D" w:rsidRDefault="00D7469B" w:rsidP="00D7469B">
            <w:pPr>
              <w:rPr>
                <w:rFonts w:cs="Arial"/>
                <w:noProof w:val="0"/>
                <w:sz w:val="20"/>
                <w:szCs w:val="20"/>
              </w:rPr>
            </w:pPr>
          </w:p>
        </w:tc>
      </w:tr>
      <w:tr w:rsidR="00D7469B" w:rsidRPr="004D239D" w14:paraId="0BA09E2E" w14:textId="77777777" w:rsidTr="00D7469B">
        <w:trPr>
          <w:trHeight w:val="381"/>
        </w:trPr>
        <w:tc>
          <w:tcPr>
            <w:tcW w:w="2333" w:type="pct"/>
          </w:tcPr>
          <w:p w14:paraId="440779F5" w14:textId="77777777" w:rsidR="00D7469B" w:rsidRPr="004D239D" w:rsidRDefault="00D7469B" w:rsidP="00D7469B">
            <w:pPr>
              <w:pStyle w:val="Zkladntext1"/>
              <w:shd w:val="clear" w:color="auto" w:fill="auto"/>
              <w:spacing w:line="240" w:lineRule="auto"/>
              <w:ind w:firstLine="179"/>
              <w:rPr>
                <w:rFonts w:ascii="Arial" w:hAnsi="Arial" w:cs="Arial"/>
                <w:sz w:val="20"/>
              </w:rPr>
            </w:pPr>
            <w:r w:rsidRPr="004D239D">
              <w:rPr>
                <w:rFonts w:ascii="Arial" w:hAnsi="Arial" w:cs="Arial"/>
                <w:color w:val="000000" w:themeColor="text1"/>
                <w:sz w:val="20"/>
              </w:rPr>
              <w:t>IČO, ak bolo pridelené:</w:t>
            </w:r>
          </w:p>
        </w:tc>
        <w:tc>
          <w:tcPr>
            <w:tcW w:w="2667" w:type="pct"/>
            <w:tcBorders>
              <w:top w:val="dashed" w:sz="4" w:space="0" w:color="auto"/>
              <w:bottom w:val="dashed" w:sz="4" w:space="0" w:color="auto"/>
            </w:tcBorders>
          </w:tcPr>
          <w:p w14:paraId="6DDE7E4F" w14:textId="77777777" w:rsidR="00D7469B" w:rsidRPr="004D239D" w:rsidRDefault="00D7469B" w:rsidP="00D7469B">
            <w:pPr>
              <w:rPr>
                <w:rFonts w:cs="Arial"/>
                <w:noProof w:val="0"/>
                <w:sz w:val="20"/>
                <w:szCs w:val="20"/>
              </w:rPr>
            </w:pPr>
          </w:p>
        </w:tc>
      </w:tr>
    </w:tbl>
    <w:p w14:paraId="2BE0F965" w14:textId="77777777" w:rsidR="00D7469B" w:rsidRPr="004D239D" w:rsidRDefault="00D7469B" w:rsidP="00D7469B">
      <w:pPr>
        <w:shd w:val="clear" w:color="auto" w:fill="FFFFFF"/>
        <w:jc w:val="both"/>
        <w:rPr>
          <w:rFonts w:cs="Arial"/>
          <w:noProof w:val="0"/>
          <w:color w:val="000000" w:themeColor="text1"/>
          <w:sz w:val="20"/>
          <w:szCs w:val="20"/>
        </w:rPr>
      </w:pPr>
    </w:p>
    <w:p w14:paraId="70CC5162" w14:textId="77777777" w:rsidR="00D7469B" w:rsidRDefault="00D7469B" w:rsidP="00D7469B">
      <w:pPr>
        <w:pStyle w:val="Odsekzoznamu"/>
        <w:shd w:val="clear" w:color="auto" w:fill="FFFFFF"/>
        <w:ind w:left="360"/>
        <w:jc w:val="both"/>
        <w:rPr>
          <w:rFonts w:cs="Arial"/>
          <w:noProof w:val="0"/>
          <w:color w:val="000000" w:themeColor="text1"/>
          <w:sz w:val="20"/>
          <w:szCs w:val="20"/>
        </w:rPr>
      </w:pPr>
    </w:p>
    <w:p w14:paraId="695B178F" w14:textId="77777777" w:rsidR="007B0FF8" w:rsidRDefault="007B0FF8" w:rsidP="00D7469B">
      <w:pPr>
        <w:pStyle w:val="Odsekzoznamu"/>
        <w:shd w:val="clear" w:color="auto" w:fill="FFFFFF"/>
        <w:ind w:left="360"/>
        <w:jc w:val="both"/>
        <w:rPr>
          <w:rFonts w:cs="Arial"/>
          <w:noProof w:val="0"/>
          <w:color w:val="000000" w:themeColor="text1"/>
          <w:sz w:val="20"/>
          <w:szCs w:val="20"/>
        </w:rPr>
      </w:pPr>
    </w:p>
    <w:p w14:paraId="66A3A5A2" w14:textId="77777777" w:rsidR="007B0FF8" w:rsidRDefault="007B0FF8" w:rsidP="00D7469B">
      <w:pPr>
        <w:pStyle w:val="Odsekzoznamu"/>
        <w:shd w:val="clear" w:color="auto" w:fill="FFFFFF"/>
        <w:ind w:left="360"/>
        <w:jc w:val="both"/>
        <w:rPr>
          <w:rFonts w:cs="Arial"/>
          <w:noProof w:val="0"/>
          <w:color w:val="000000" w:themeColor="text1"/>
          <w:sz w:val="20"/>
          <w:szCs w:val="20"/>
        </w:rPr>
      </w:pPr>
    </w:p>
    <w:p w14:paraId="2F162C24" w14:textId="77777777" w:rsidR="007B0FF8" w:rsidRDefault="007B0FF8" w:rsidP="00D7469B">
      <w:pPr>
        <w:pStyle w:val="Odsekzoznamu"/>
        <w:shd w:val="clear" w:color="auto" w:fill="FFFFFF"/>
        <w:ind w:left="360"/>
        <w:jc w:val="both"/>
        <w:rPr>
          <w:rFonts w:cs="Arial"/>
          <w:noProof w:val="0"/>
          <w:color w:val="000000" w:themeColor="text1"/>
          <w:sz w:val="20"/>
          <w:szCs w:val="20"/>
        </w:rPr>
      </w:pPr>
    </w:p>
    <w:p w14:paraId="00A83753" w14:textId="77777777" w:rsidR="007B0FF8" w:rsidRDefault="007B0FF8" w:rsidP="00D7469B">
      <w:pPr>
        <w:pStyle w:val="Odsekzoznamu"/>
        <w:shd w:val="clear" w:color="auto" w:fill="FFFFFF"/>
        <w:ind w:left="360"/>
        <w:jc w:val="both"/>
        <w:rPr>
          <w:rFonts w:cs="Arial"/>
          <w:noProof w:val="0"/>
          <w:color w:val="000000" w:themeColor="text1"/>
          <w:sz w:val="20"/>
          <w:szCs w:val="20"/>
        </w:rPr>
      </w:pPr>
    </w:p>
    <w:p w14:paraId="505F2140" w14:textId="77777777" w:rsidR="007B0FF8" w:rsidRPr="004D239D" w:rsidRDefault="007B0FF8" w:rsidP="00D7469B">
      <w:pPr>
        <w:pStyle w:val="Odsekzoznamu"/>
        <w:shd w:val="clear" w:color="auto" w:fill="FFFFFF"/>
        <w:ind w:left="360"/>
        <w:jc w:val="both"/>
        <w:rPr>
          <w:rFonts w:cs="Arial"/>
          <w:noProof w:val="0"/>
          <w:color w:val="000000" w:themeColor="text1"/>
          <w:sz w:val="20"/>
          <w:szCs w:val="20"/>
        </w:rPr>
      </w:pPr>
    </w:p>
    <w:p w14:paraId="6C8B73A2" w14:textId="77777777" w:rsidR="00D7469B" w:rsidRPr="004D239D" w:rsidRDefault="00D7469B" w:rsidP="003F5C2A">
      <w:pPr>
        <w:numPr>
          <w:ilvl w:val="0"/>
          <w:numId w:val="15"/>
        </w:numPr>
        <w:jc w:val="both"/>
        <w:rPr>
          <w:rFonts w:cs="Arial"/>
          <w:noProof w:val="0"/>
          <w:sz w:val="20"/>
          <w:szCs w:val="20"/>
        </w:rPr>
      </w:pPr>
      <w:r w:rsidRPr="004D239D">
        <w:rPr>
          <w:rFonts w:cs="Arial"/>
          <w:noProof w:val="0"/>
          <w:sz w:val="20"/>
          <w:szCs w:val="20"/>
        </w:rPr>
        <w:t xml:space="preserve">na realizácii zmluvy o dielo uzavretej na základe výsledku procesu verejného obstarávania sa budú podieľať subdodávatelia: </w:t>
      </w:r>
      <w:r w:rsidRPr="007F0060">
        <w:rPr>
          <w:rFonts w:cs="Arial"/>
          <w:b/>
          <w:noProof w:val="0"/>
          <w:sz w:val="24"/>
        </w:rPr>
        <w:t>áno / nie</w:t>
      </w:r>
      <w:r w:rsidR="007B0FF8">
        <w:rPr>
          <w:rFonts w:cs="Arial"/>
          <w:b/>
          <w:noProof w:val="0"/>
          <w:sz w:val="20"/>
          <w:szCs w:val="20"/>
        </w:rPr>
        <w:t xml:space="preserve"> </w:t>
      </w:r>
      <w:r w:rsidRPr="004D239D">
        <w:rPr>
          <w:rFonts w:cs="Arial"/>
          <w:noProof w:val="0"/>
          <w:sz w:val="20"/>
          <w:szCs w:val="20"/>
          <w:vertAlign w:val="superscript"/>
        </w:rPr>
        <w:t>3</w:t>
      </w:r>
    </w:p>
    <w:p w14:paraId="3CDFFBEC" w14:textId="77777777" w:rsidR="007B0FF8" w:rsidRDefault="007B0FF8" w:rsidP="00D7469B">
      <w:pPr>
        <w:ind w:left="360"/>
        <w:jc w:val="both"/>
        <w:rPr>
          <w:rFonts w:cs="Arial"/>
          <w:noProof w:val="0"/>
          <w:sz w:val="20"/>
          <w:szCs w:val="20"/>
        </w:rPr>
      </w:pPr>
    </w:p>
    <w:p w14:paraId="77D06020" w14:textId="4E1B8DAC" w:rsidR="00D7469B" w:rsidRPr="00E13181" w:rsidRDefault="00E13181" w:rsidP="00E13181">
      <w:pPr>
        <w:pStyle w:val="Odsekzoznamu"/>
        <w:shd w:val="clear" w:color="auto" w:fill="FFFFFF"/>
        <w:ind w:left="360"/>
        <w:jc w:val="both"/>
        <w:rPr>
          <w:rFonts w:cs="Arial"/>
          <w:noProof w:val="0"/>
          <w:color w:val="000000" w:themeColor="text1"/>
          <w:sz w:val="20"/>
          <w:szCs w:val="20"/>
        </w:rPr>
      </w:pPr>
      <w:r w:rsidRPr="00E13181">
        <w:rPr>
          <w:rFonts w:cs="Arial"/>
          <w:noProof w:val="0"/>
          <w:color w:val="000000" w:themeColor="text1"/>
          <w:sz w:val="20"/>
          <w:szCs w:val="20"/>
        </w:rPr>
        <w:t>, a že každý subdodávateľ spĺňa podmienky účasti týkajúce sa osobného postav</w:t>
      </w:r>
      <w:r w:rsidR="001A17BA">
        <w:rPr>
          <w:rFonts w:cs="Arial"/>
          <w:noProof w:val="0"/>
          <w:color w:val="000000" w:themeColor="text1"/>
          <w:sz w:val="20"/>
          <w:szCs w:val="20"/>
        </w:rPr>
        <w:t xml:space="preserve">enia podľa </w:t>
      </w:r>
      <w:r w:rsidR="00ED1EA8" w:rsidRPr="00ED1EA8">
        <w:rPr>
          <w:rFonts w:cs="Arial"/>
          <w:noProof w:val="0"/>
          <w:color w:val="000000" w:themeColor="text1"/>
          <w:sz w:val="20"/>
          <w:szCs w:val="20"/>
        </w:rPr>
        <w:t>§ 32, ods. 1, a ods. 7 ZVO.</w:t>
      </w:r>
    </w:p>
    <w:p w14:paraId="1004B233" w14:textId="77777777" w:rsidR="00E13181" w:rsidRPr="004D239D" w:rsidRDefault="00E13181" w:rsidP="00D7469B">
      <w:pPr>
        <w:rPr>
          <w:rFonts w:cs="Arial"/>
          <w:noProof w:val="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1"/>
        <w:gridCol w:w="1815"/>
        <w:gridCol w:w="1761"/>
        <w:gridCol w:w="3341"/>
      </w:tblGrid>
      <w:tr w:rsidR="00D7469B" w:rsidRPr="004D239D" w14:paraId="47EAEF51" w14:textId="77777777" w:rsidTr="00D7469B">
        <w:tc>
          <w:tcPr>
            <w:tcW w:w="0" w:type="auto"/>
            <w:vAlign w:val="center"/>
          </w:tcPr>
          <w:p w14:paraId="1F350AB2" w14:textId="77777777" w:rsidR="00D7469B" w:rsidRPr="004D239D" w:rsidRDefault="00D7469B" w:rsidP="00D7469B">
            <w:pPr>
              <w:jc w:val="center"/>
              <w:rPr>
                <w:rFonts w:cs="Arial"/>
                <w:b/>
                <w:noProof w:val="0"/>
                <w:sz w:val="20"/>
                <w:szCs w:val="20"/>
              </w:rPr>
            </w:pPr>
            <w:r w:rsidRPr="004D239D">
              <w:rPr>
                <w:rFonts w:cs="Arial"/>
                <w:b/>
                <w:noProof w:val="0"/>
                <w:sz w:val="20"/>
                <w:szCs w:val="20"/>
              </w:rPr>
              <w:t>Obchodné meno a adresa subdodávateľa</w:t>
            </w:r>
          </w:p>
        </w:tc>
        <w:tc>
          <w:tcPr>
            <w:tcW w:w="0" w:type="auto"/>
            <w:vAlign w:val="center"/>
          </w:tcPr>
          <w:p w14:paraId="50E82308" w14:textId="77777777" w:rsidR="00D7469B" w:rsidRPr="004D239D" w:rsidRDefault="00D7469B" w:rsidP="00D7469B">
            <w:pPr>
              <w:jc w:val="center"/>
              <w:rPr>
                <w:rFonts w:cs="Arial"/>
                <w:b/>
                <w:noProof w:val="0"/>
                <w:sz w:val="20"/>
                <w:szCs w:val="20"/>
              </w:rPr>
            </w:pPr>
            <w:r w:rsidRPr="004D239D">
              <w:rPr>
                <w:rFonts w:cs="Arial"/>
                <w:b/>
                <w:noProof w:val="0"/>
                <w:sz w:val="20"/>
                <w:szCs w:val="20"/>
              </w:rPr>
              <w:t>IČO subdodávateľa</w:t>
            </w:r>
          </w:p>
        </w:tc>
        <w:tc>
          <w:tcPr>
            <w:tcW w:w="0" w:type="auto"/>
            <w:vAlign w:val="center"/>
          </w:tcPr>
          <w:p w14:paraId="7494D7F9" w14:textId="77777777" w:rsidR="00D7469B" w:rsidRPr="004D239D" w:rsidRDefault="00D7469B" w:rsidP="00D7469B">
            <w:pPr>
              <w:jc w:val="center"/>
              <w:rPr>
                <w:rFonts w:cs="Arial"/>
                <w:b/>
                <w:noProof w:val="0"/>
                <w:sz w:val="20"/>
                <w:szCs w:val="20"/>
              </w:rPr>
            </w:pPr>
            <w:r w:rsidRPr="004D239D">
              <w:rPr>
                <w:rFonts w:cs="Arial"/>
                <w:b/>
                <w:noProof w:val="0"/>
                <w:sz w:val="20"/>
                <w:szCs w:val="20"/>
              </w:rPr>
              <w:t>Predmet subdodávok</w:t>
            </w:r>
          </w:p>
        </w:tc>
        <w:tc>
          <w:tcPr>
            <w:tcW w:w="0" w:type="auto"/>
            <w:vAlign w:val="center"/>
          </w:tcPr>
          <w:p w14:paraId="0D2E6525" w14:textId="77777777" w:rsidR="00D7469B" w:rsidRPr="004D239D" w:rsidRDefault="00D7469B" w:rsidP="00D7469B">
            <w:pPr>
              <w:jc w:val="center"/>
              <w:rPr>
                <w:rFonts w:cs="Arial"/>
                <w:b/>
                <w:noProof w:val="0"/>
                <w:sz w:val="20"/>
                <w:szCs w:val="20"/>
              </w:rPr>
            </w:pPr>
            <w:r w:rsidRPr="004D239D">
              <w:rPr>
                <w:rFonts w:cs="Arial"/>
                <w:b/>
                <w:noProof w:val="0"/>
                <w:sz w:val="20"/>
                <w:szCs w:val="20"/>
              </w:rPr>
              <w:t>Objem predpokladaných subdodávok v EUR bez DPH</w:t>
            </w:r>
          </w:p>
        </w:tc>
      </w:tr>
      <w:tr w:rsidR="00D7469B" w:rsidRPr="004D239D" w14:paraId="73948E62" w14:textId="77777777" w:rsidTr="00D7469B">
        <w:tc>
          <w:tcPr>
            <w:tcW w:w="0" w:type="auto"/>
          </w:tcPr>
          <w:p w14:paraId="1AEBDD15" w14:textId="77777777" w:rsidR="00D7469B" w:rsidRPr="004D239D" w:rsidRDefault="00D7469B" w:rsidP="00D7469B">
            <w:pPr>
              <w:spacing w:line="360" w:lineRule="auto"/>
              <w:jc w:val="center"/>
              <w:rPr>
                <w:rFonts w:cs="Arial"/>
                <w:noProof w:val="0"/>
                <w:sz w:val="20"/>
                <w:szCs w:val="20"/>
              </w:rPr>
            </w:pPr>
          </w:p>
        </w:tc>
        <w:tc>
          <w:tcPr>
            <w:tcW w:w="0" w:type="auto"/>
          </w:tcPr>
          <w:p w14:paraId="658D1C42" w14:textId="77777777" w:rsidR="00D7469B" w:rsidRPr="004D239D" w:rsidRDefault="00D7469B" w:rsidP="00D7469B">
            <w:pPr>
              <w:spacing w:line="360" w:lineRule="auto"/>
              <w:jc w:val="center"/>
              <w:rPr>
                <w:rFonts w:cs="Arial"/>
                <w:noProof w:val="0"/>
                <w:sz w:val="20"/>
                <w:szCs w:val="20"/>
              </w:rPr>
            </w:pPr>
          </w:p>
        </w:tc>
        <w:tc>
          <w:tcPr>
            <w:tcW w:w="0" w:type="auto"/>
          </w:tcPr>
          <w:p w14:paraId="71820191" w14:textId="77777777" w:rsidR="00D7469B" w:rsidRPr="004D239D" w:rsidRDefault="00D7469B" w:rsidP="00D7469B">
            <w:pPr>
              <w:spacing w:line="360" w:lineRule="auto"/>
              <w:jc w:val="center"/>
              <w:rPr>
                <w:rFonts w:cs="Arial"/>
                <w:noProof w:val="0"/>
                <w:sz w:val="20"/>
                <w:szCs w:val="20"/>
              </w:rPr>
            </w:pPr>
          </w:p>
        </w:tc>
        <w:tc>
          <w:tcPr>
            <w:tcW w:w="0" w:type="auto"/>
          </w:tcPr>
          <w:p w14:paraId="2382FF9A" w14:textId="77777777" w:rsidR="00D7469B" w:rsidRPr="004D239D" w:rsidRDefault="00D7469B" w:rsidP="00D7469B">
            <w:pPr>
              <w:spacing w:line="360" w:lineRule="auto"/>
              <w:jc w:val="center"/>
              <w:rPr>
                <w:rFonts w:cs="Arial"/>
                <w:noProof w:val="0"/>
                <w:sz w:val="20"/>
                <w:szCs w:val="20"/>
              </w:rPr>
            </w:pPr>
          </w:p>
        </w:tc>
      </w:tr>
      <w:tr w:rsidR="00D7469B" w:rsidRPr="004D239D" w14:paraId="63AD9E3A" w14:textId="77777777" w:rsidTr="00D7469B">
        <w:tc>
          <w:tcPr>
            <w:tcW w:w="0" w:type="auto"/>
          </w:tcPr>
          <w:p w14:paraId="252744D5" w14:textId="77777777" w:rsidR="00D7469B" w:rsidRPr="004D239D" w:rsidRDefault="00D7469B" w:rsidP="00D7469B">
            <w:pPr>
              <w:spacing w:line="360" w:lineRule="auto"/>
              <w:jc w:val="center"/>
              <w:rPr>
                <w:rFonts w:cs="Arial"/>
                <w:noProof w:val="0"/>
                <w:sz w:val="20"/>
                <w:szCs w:val="20"/>
              </w:rPr>
            </w:pPr>
          </w:p>
        </w:tc>
        <w:tc>
          <w:tcPr>
            <w:tcW w:w="0" w:type="auto"/>
          </w:tcPr>
          <w:p w14:paraId="6E886356" w14:textId="77777777" w:rsidR="00D7469B" w:rsidRPr="004D239D" w:rsidRDefault="00D7469B" w:rsidP="00D7469B">
            <w:pPr>
              <w:spacing w:line="360" w:lineRule="auto"/>
              <w:jc w:val="center"/>
              <w:rPr>
                <w:rFonts w:cs="Arial"/>
                <w:noProof w:val="0"/>
                <w:sz w:val="20"/>
                <w:szCs w:val="20"/>
              </w:rPr>
            </w:pPr>
          </w:p>
        </w:tc>
        <w:tc>
          <w:tcPr>
            <w:tcW w:w="0" w:type="auto"/>
          </w:tcPr>
          <w:p w14:paraId="0157D0C8" w14:textId="77777777" w:rsidR="00D7469B" w:rsidRPr="004D239D" w:rsidRDefault="00D7469B" w:rsidP="00D7469B">
            <w:pPr>
              <w:spacing w:line="360" w:lineRule="auto"/>
              <w:jc w:val="center"/>
              <w:rPr>
                <w:rFonts w:cs="Arial"/>
                <w:noProof w:val="0"/>
                <w:sz w:val="20"/>
                <w:szCs w:val="20"/>
              </w:rPr>
            </w:pPr>
          </w:p>
        </w:tc>
        <w:tc>
          <w:tcPr>
            <w:tcW w:w="0" w:type="auto"/>
          </w:tcPr>
          <w:p w14:paraId="20F149EC" w14:textId="77777777" w:rsidR="00D7469B" w:rsidRPr="004D239D" w:rsidRDefault="00D7469B" w:rsidP="00D7469B">
            <w:pPr>
              <w:spacing w:line="360" w:lineRule="auto"/>
              <w:jc w:val="center"/>
              <w:rPr>
                <w:rFonts w:cs="Arial"/>
                <w:noProof w:val="0"/>
                <w:sz w:val="20"/>
                <w:szCs w:val="20"/>
              </w:rPr>
            </w:pPr>
          </w:p>
        </w:tc>
      </w:tr>
      <w:tr w:rsidR="00D7469B" w:rsidRPr="004D239D" w14:paraId="6BEBCF19" w14:textId="77777777" w:rsidTr="00D7469B">
        <w:tc>
          <w:tcPr>
            <w:tcW w:w="0" w:type="auto"/>
          </w:tcPr>
          <w:p w14:paraId="169C04F5" w14:textId="77777777" w:rsidR="00D7469B" w:rsidRPr="004D239D" w:rsidRDefault="00D7469B" w:rsidP="00D7469B">
            <w:pPr>
              <w:spacing w:line="360" w:lineRule="auto"/>
              <w:jc w:val="center"/>
              <w:rPr>
                <w:rFonts w:cs="Arial"/>
                <w:noProof w:val="0"/>
                <w:sz w:val="20"/>
                <w:szCs w:val="20"/>
              </w:rPr>
            </w:pPr>
          </w:p>
        </w:tc>
        <w:tc>
          <w:tcPr>
            <w:tcW w:w="0" w:type="auto"/>
          </w:tcPr>
          <w:p w14:paraId="7A76D9C2" w14:textId="77777777" w:rsidR="00D7469B" w:rsidRPr="004D239D" w:rsidRDefault="00D7469B" w:rsidP="00D7469B">
            <w:pPr>
              <w:spacing w:line="360" w:lineRule="auto"/>
              <w:jc w:val="center"/>
              <w:rPr>
                <w:rFonts w:cs="Arial"/>
                <w:noProof w:val="0"/>
                <w:sz w:val="20"/>
                <w:szCs w:val="20"/>
              </w:rPr>
            </w:pPr>
          </w:p>
        </w:tc>
        <w:tc>
          <w:tcPr>
            <w:tcW w:w="0" w:type="auto"/>
          </w:tcPr>
          <w:p w14:paraId="3C8CCE81" w14:textId="77777777" w:rsidR="00D7469B" w:rsidRPr="004D239D" w:rsidRDefault="00D7469B" w:rsidP="00D7469B">
            <w:pPr>
              <w:spacing w:line="360" w:lineRule="auto"/>
              <w:jc w:val="center"/>
              <w:rPr>
                <w:rFonts w:cs="Arial"/>
                <w:noProof w:val="0"/>
                <w:sz w:val="20"/>
                <w:szCs w:val="20"/>
              </w:rPr>
            </w:pPr>
          </w:p>
        </w:tc>
        <w:tc>
          <w:tcPr>
            <w:tcW w:w="0" w:type="auto"/>
          </w:tcPr>
          <w:p w14:paraId="00DAFB6A" w14:textId="77777777" w:rsidR="00D7469B" w:rsidRPr="004D239D" w:rsidRDefault="00D7469B" w:rsidP="00D7469B">
            <w:pPr>
              <w:spacing w:line="360" w:lineRule="auto"/>
              <w:jc w:val="center"/>
              <w:rPr>
                <w:rFonts w:cs="Arial"/>
                <w:noProof w:val="0"/>
                <w:sz w:val="20"/>
                <w:szCs w:val="20"/>
              </w:rPr>
            </w:pPr>
          </w:p>
        </w:tc>
      </w:tr>
      <w:tr w:rsidR="00434206" w:rsidRPr="004D239D" w14:paraId="77B43A19" w14:textId="77777777" w:rsidTr="00D7469B">
        <w:tc>
          <w:tcPr>
            <w:tcW w:w="0" w:type="auto"/>
          </w:tcPr>
          <w:p w14:paraId="5074D7C3" w14:textId="77777777" w:rsidR="00434206" w:rsidRPr="004D239D" w:rsidRDefault="00434206" w:rsidP="00D7469B">
            <w:pPr>
              <w:spacing w:line="360" w:lineRule="auto"/>
              <w:jc w:val="center"/>
              <w:rPr>
                <w:rFonts w:cs="Arial"/>
                <w:noProof w:val="0"/>
                <w:sz w:val="20"/>
                <w:szCs w:val="20"/>
              </w:rPr>
            </w:pPr>
          </w:p>
        </w:tc>
        <w:tc>
          <w:tcPr>
            <w:tcW w:w="0" w:type="auto"/>
          </w:tcPr>
          <w:p w14:paraId="2D862597" w14:textId="77777777" w:rsidR="00434206" w:rsidRPr="004D239D" w:rsidRDefault="00434206" w:rsidP="00D7469B">
            <w:pPr>
              <w:spacing w:line="360" w:lineRule="auto"/>
              <w:jc w:val="center"/>
              <w:rPr>
                <w:rFonts w:cs="Arial"/>
                <w:noProof w:val="0"/>
                <w:sz w:val="20"/>
                <w:szCs w:val="20"/>
              </w:rPr>
            </w:pPr>
          </w:p>
        </w:tc>
        <w:tc>
          <w:tcPr>
            <w:tcW w:w="0" w:type="auto"/>
          </w:tcPr>
          <w:p w14:paraId="0E5CCBDA" w14:textId="77777777" w:rsidR="00434206" w:rsidRPr="004D239D" w:rsidRDefault="00434206" w:rsidP="00D7469B">
            <w:pPr>
              <w:spacing w:line="360" w:lineRule="auto"/>
              <w:jc w:val="center"/>
              <w:rPr>
                <w:rFonts w:cs="Arial"/>
                <w:noProof w:val="0"/>
                <w:sz w:val="20"/>
                <w:szCs w:val="20"/>
              </w:rPr>
            </w:pPr>
          </w:p>
        </w:tc>
        <w:tc>
          <w:tcPr>
            <w:tcW w:w="0" w:type="auto"/>
          </w:tcPr>
          <w:p w14:paraId="1905344D" w14:textId="77777777" w:rsidR="00434206" w:rsidRPr="004D239D" w:rsidRDefault="00434206" w:rsidP="00D7469B">
            <w:pPr>
              <w:spacing w:line="360" w:lineRule="auto"/>
              <w:jc w:val="center"/>
              <w:rPr>
                <w:rFonts w:cs="Arial"/>
                <w:noProof w:val="0"/>
                <w:sz w:val="20"/>
                <w:szCs w:val="20"/>
              </w:rPr>
            </w:pPr>
          </w:p>
        </w:tc>
      </w:tr>
      <w:tr w:rsidR="00434206" w:rsidRPr="004D239D" w14:paraId="7591ACE3" w14:textId="77777777" w:rsidTr="00D7469B">
        <w:tc>
          <w:tcPr>
            <w:tcW w:w="0" w:type="auto"/>
          </w:tcPr>
          <w:p w14:paraId="5825BFE6" w14:textId="77777777" w:rsidR="00434206" w:rsidRPr="004D239D" w:rsidRDefault="00434206" w:rsidP="00D7469B">
            <w:pPr>
              <w:spacing w:line="360" w:lineRule="auto"/>
              <w:jc w:val="center"/>
              <w:rPr>
                <w:rFonts w:cs="Arial"/>
                <w:noProof w:val="0"/>
                <w:sz w:val="20"/>
                <w:szCs w:val="20"/>
              </w:rPr>
            </w:pPr>
          </w:p>
        </w:tc>
        <w:tc>
          <w:tcPr>
            <w:tcW w:w="0" w:type="auto"/>
          </w:tcPr>
          <w:p w14:paraId="3B3FCD45" w14:textId="77777777" w:rsidR="00434206" w:rsidRPr="004D239D" w:rsidRDefault="00434206" w:rsidP="00D7469B">
            <w:pPr>
              <w:spacing w:line="360" w:lineRule="auto"/>
              <w:jc w:val="center"/>
              <w:rPr>
                <w:rFonts w:cs="Arial"/>
                <w:noProof w:val="0"/>
                <w:sz w:val="20"/>
                <w:szCs w:val="20"/>
              </w:rPr>
            </w:pPr>
          </w:p>
        </w:tc>
        <w:tc>
          <w:tcPr>
            <w:tcW w:w="0" w:type="auto"/>
          </w:tcPr>
          <w:p w14:paraId="19B2AD6E" w14:textId="77777777" w:rsidR="00434206" w:rsidRPr="004D239D" w:rsidRDefault="00434206" w:rsidP="00D7469B">
            <w:pPr>
              <w:spacing w:line="360" w:lineRule="auto"/>
              <w:jc w:val="center"/>
              <w:rPr>
                <w:rFonts w:cs="Arial"/>
                <w:noProof w:val="0"/>
                <w:sz w:val="20"/>
                <w:szCs w:val="20"/>
              </w:rPr>
            </w:pPr>
          </w:p>
        </w:tc>
        <w:tc>
          <w:tcPr>
            <w:tcW w:w="0" w:type="auto"/>
          </w:tcPr>
          <w:p w14:paraId="76B414DF" w14:textId="77777777" w:rsidR="00434206" w:rsidRPr="004D239D" w:rsidRDefault="00434206" w:rsidP="00D7469B">
            <w:pPr>
              <w:spacing w:line="360" w:lineRule="auto"/>
              <w:jc w:val="center"/>
              <w:rPr>
                <w:rFonts w:cs="Arial"/>
                <w:noProof w:val="0"/>
                <w:sz w:val="20"/>
                <w:szCs w:val="20"/>
              </w:rPr>
            </w:pPr>
          </w:p>
        </w:tc>
      </w:tr>
      <w:tr w:rsidR="00434206" w:rsidRPr="004D239D" w14:paraId="6D7A2EEA" w14:textId="77777777" w:rsidTr="00D7469B">
        <w:tc>
          <w:tcPr>
            <w:tcW w:w="0" w:type="auto"/>
          </w:tcPr>
          <w:p w14:paraId="70A286A9" w14:textId="77777777" w:rsidR="00434206" w:rsidRPr="004D239D" w:rsidRDefault="00434206" w:rsidP="00D7469B">
            <w:pPr>
              <w:spacing w:line="360" w:lineRule="auto"/>
              <w:jc w:val="center"/>
              <w:rPr>
                <w:rFonts w:cs="Arial"/>
                <w:noProof w:val="0"/>
                <w:sz w:val="20"/>
                <w:szCs w:val="20"/>
              </w:rPr>
            </w:pPr>
          </w:p>
        </w:tc>
        <w:tc>
          <w:tcPr>
            <w:tcW w:w="0" w:type="auto"/>
          </w:tcPr>
          <w:p w14:paraId="2614E786" w14:textId="77777777" w:rsidR="00434206" w:rsidRPr="004D239D" w:rsidRDefault="00434206" w:rsidP="00D7469B">
            <w:pPr>
              <w:spacing w:line="360" w:lineRule="auto"/>
              <w:jc w:val="center"/>
              <w:rPr>
                <w:rFonts w:cs="Arial"/>
                <w:noProof w:val="0"/>
                <w:sz w:val="20"/>
                <w:szCs w:val="20"/>
              </w:rPr>
            </w:pPr>
          </w:p>
        </w:tc>
        <w:tc>
          <w:tcPr>
            <w:tcW w:w="0" w:type="auto"/>
          </w:tcPr>
          <w:p w14:paraId="0B02C956" w14:textId="77777777" w:rsidR="00434206" w:rsidRPr="004D239D" w:rsidRDefault="00434206" w:rsidP="00D7469B">
            <w:pPr>
              <w:spacing w:line="360" w:lineRule="auto"/>
              <w:jc w:val="center"/>
              <w:rPr>
                <w:rFonts w:cs="Arial"/>
                <w:noProof w:val="0"/>
                <w:sz w:val="20"/>
                <w:szCs w:val="20"/>
              </w:rPr>
            </w:pPr>
          </w:p>
        </w:tc>
        <w:tc>
          <w:tcPr>
            <w:tcW w:w="0" w:type="auto"/>
          </w:tcPr>
          <w:p w14:paraId="04F2B0ED" w14:textId="77777777" w:rsidR="00434206" w:rsidRPr="004D239D" w:rsidRDefault="00434206" w:rsidP="00D7469B">
            <w:pPr>
              <w:spacing w:line="360" w:lineRule="auto"/>
              <w:jc w:val="center"/>
              <w:rPr>
                <w:rFonts w:cs="Arial"/>
                <w:noProof w:val="0"/>
                <w:sz w:val="20"/>
                <w:szCs w:val="20"/>
              </w:rPr>
            </w:pPr>
          </w:p>
        </w:tc>
      </w:tr>
      <w:tr w:rsidR="00D7469B" w:rsidRPr="004D239D" w14:paraId="2DDA8D58" w14:textId="77777777" w:rsidTr="00D7469B">
        <w:tc>
          <w:tcPr>
            <w:tcW w:w="0" w:type="auto"/>
            <w:gridSpan w:val="3"/>
            <w:vAlign w:val="center"/>
          </w:tcPr>
          <w:p w14:paraId="0366B767" w14:textId="77777777" w:rsidR="00D7469B" w:rsidRPr="004D239D" w:rsidRDefault="00D7469B" w:rsidP="00D7469B">
            <w:pPr>
              <w:spacing w:line="360" w:lineRule="auto"/>
              <w:rPr>
                <w:rFonts w:cs="Arial"/>
                <w:b/>
                <w:noProof w:val="0"/>
                <w:sz w:val="20"/>
                <w:szCs w:val="20"/>
              </w:rPr>
            </w:pPr>
            <w:r w:rsidRPr="004D239D">
              <w:rPr>
                <w:rFonts w:cs="Arial"/>
                <w:b/>
                <w:noProof w:val="0"/>
                <w:sz w:val="20"/>
                <w:szCs w:val="20"/>
              </w:rPr>
              <w:t>SPOLU</w:t>
            </w:r>
          </w:p>
        </w:tc>
        <w:tc>
          <w:tcPr>
            <w:tcW w:w="0" w:type="auto"/>
          </w:tcPr>
          <w:p w14:paraId="1696AF94" w14:textId="77777777" w:rsidR="00D7469B" w:rsidRPr="004D239D" w:rsidRDefault="00D7469B" w:rsidP="00D7469B">
            <w:pPr>
              <w:spacing w:line="360" w:lineRule="auto"/>
              <w:jc w:val="center"/>
              <w:rPr>
                <w:rFonts w:cs="Arial"/>
                <w:b/>
                <w:noProof w:val="0"/>
                <w:sz w:val="20"/>
                <w:szCs w:val="20"/>
              </w:rPr>
            </w:pPr>
          </w:p>
        </w:tc>
      </w:tr>
    </w:tbl>
    <w:p w14:paraId="346D34DF" w14:textId="77777777" w:rsidR="00D7469B" w:rsidRPr="004D239D" w:rsidRDefault="00D7469B" w:rsidP="00D7469B">
      <w:pPr>
        <w:shd w:val="clear" w:color="auto" w:fill="FFFFFF"/>
        <w:jc w:val="both"/>
        <w:rPr>
          <w:rFonts w:cs="Arial"/>
          <w:noProof w:val="0"/>
          <w:sz w:val="20"/>
          <w:szCs w:val="20"/>
        </w:rPr>
      </w:pPr>
    </w:p>
    <w:p w14:paraId="5C9228ED" w14:textId="77777777" w:rsidR="00D7469B" w:rsidRPr="004D239D" w:rsidRDefault="00D7469B" w:rsidP="00D7469B">
      <w:pPr>
        <w:shd w:val="clear" w:color="auto" w:fill="FFFFFF"/>
        <w:jc w:val="both"/>
        <w:rPr>
          <w:rFonts w:cs="Arial"/>
          <w:noProof w:val="0"/>
          <w:sz w:val="20"/>
          <w:szCs w:val="20"/>
        </w:rPr>
      </w:pPr>
      <w:r w:rsidRPr="004D239D">
        <w:rPr>
          <w:rFonts w:cs="Arial"/>
          <w:noProof w:val="0"/>
          <w:sz w:val="20"/>
          <w:szCs w:val="20"/>
        </w:rPr>
        <w:t xml:space="preserve">Ako uchádzač ďalej vyhlasujem, že som si vedomý právnych následkov uvedenia nepravdivých informácii, alebo zamlčaných závažným spôsobom.  </w:t>
      </w:r>
    </w:p>
    <w:p w14:paraId="6E38E4BC" w14:textId="77777777" w:rsidR="00D7469B" w:rsidRPr="004D239D" w:rsidRDefault="00D7469B" w:rsidP="00D7469B">
      <w:pPr>
        <w:shd w:val="clear" w:color="auto" w:fill="FFFFFF"/>
        <w:jc w:val="both"/>
        <w:rPr>
          <w:rFonts w:cs="Arial"/>
          <w:noProof w:val="0"/>
          <w:sz w:val="20"/>
          <w:szCs w:val="20"/>
        </w:rPr>
      </w:pPr>
    </w:p>
    <w:p w14:paraId="17ABFBEE" w14:textId="77777777" w:rsidR="00D7469B" w:rsidRPr="004D239D" w:rsidRDefault="00D7469B" w:rsidP="00D7469B">
      <w:pPr>
        <w:shd w:val="clear" w:color="auto" w:fill="FFFFFF"/>
        <w:jc w:val="both"/>
        <w:rPr>
          <w:rFonts w:cs="Arial"/>
          <w:noProof w:val="0"/>
          <w:sz w:val="20"/>
          <w:szCs w:val="20"/>
        </w:rPr>
      </w:pPr>
    </w:p>
    <w:p w14:paraId="3BECA836" w14:textId="77777777" w:rsidR="00D7469B" w:rsidRPr="004D239D" w:rsidRDefault="00D7469B" w:rsidP="00D7469B">
      <w:pPr>
        <w:shd w:val="clear" w:color="auto" w:fill="FFFFFF"/>
        <w:rPr>
          <w:rFonts w:cs="Arial"/>
          <w:noProof w:val="0"/>
          <w:sz w:val="20"/>
          <w:szCs w:val="20"/>
        </w:rPr>
      </w:pPr>
      <w:r w:rsidRPr="004D239D">
        <w:rPr>
          <w:rFonts w:cs="Arial"/>
          <w:noProof w:val="0"/>
          <w:sz w:val="20"/>
          <w:szCs w:val="20"/>
        </w:rPr>
        <w:t>V .................................... dňa .................</w:t>
      </w:r>
    </w:p>
    <w:p w14:paraId="00FDF5CA" w14:textId="77777777" w:rsidR="00D7469B" w:rsidRPr="004D239D" w:rsidRDefault="00D7469B" w:rsidP="00D7469B">
      <w:pPr>
        <w:shd w:val="clear" w:color="auto" w:fill="FFFFFF"/>
        <w:rPr>
          <w:rFonts w:cs="Arial"/>
          <w:noProof w:val="0"/>
          <w:sz w:val="20"/>
          <w:szCs w:val="20"/>
        </w:rPr>
      </w:pPr>
    </w:p>
    <w:p w14:paraId="29CAF584" w14:textId="77777777" w:rsidR="00D7469B" w:rsidRPr="004D239D" w:rsidRDefault="00D7469B" w:rsidP="00D7469B">
      <w:pPr>
        <w:shd w:val="clear" w:color="auto" w:fill="FFFFFF"/>
        <w:rPr>
          <w:rFonts w:cs="Arial"/>
          <w:noProof w:val="0"/>
          <w:sz w:val="20"/>
          <w:szCs w:val="20"/>
        </w:rPr>
      </w:pPr>
    </w:p>
    <w:p w14:paraId="6A398618" w14:textId="77777777" w:rsidR="00D7469B" w:rsidRPr="004D239D" w:rsidRDefault="00D7469B" w:rsidP="00D7469B">
      <w:pPr>
        <w:shd w:val="clear" w:color="auto" w:fill="FFFFFF"/>
        <w:rPr>
          <w:rFonts w:cs="Arial"/>
          <w:noProof w:val="0"/>
          <w:sz w:val="20"/>
          <w:szCs w:val="20"/>
        </w:rPr>
      </w:pPr>
    </w:p>
    <w:tbl>
      <w:tblPr>
        <w:tblW w:w="5000" w:type="pct"/>
        <w:tblLook w:val="04A0" w:firstRow="1" w:lastRow="0" w:firstColumn="1" w:lastColumn="0" w:noHBand="0" w:noVBand="1"/>
      </w:tblPr>
      <w:tblGrid>
        <w:gridCol w:w="4819"/>
        <w:gridCol w:w="4819"/>
      </w:tblGrid>
      <w:tr w:rsidR="00D7469B" w:rsidRPr="004D239D" w14:paraId="5784F92C" w14:textId="77777777" w:rsidTr="0051547D">
        <w:tc>
          <w:tcPr>
            <w:tcW w:w="2500" w:type="pct"/>
          </w:tcPr>
          <w:p w14:paraId="3BDA3474" w14:textId="77777777" w:rsidR="00D7469B" w:rsidRPr="004D239D" w:rsidRDefault="00D7469B" w:rsidP="00D7469B">
            <w:pPr>
              <w:rPr>
                <w:rFonts w:cs="Arial"/>
                <w:noProof w:val="0"/>
                <w:sz w:val="20"/>
                <w:szCs w:val="20"/>
              </w:rPr>
            </w:pPr>
          </w:p>
        </w:tc>
        <w:tc>
          <w:tcPr>
            <w:tcW w:w="2500" w:type="pct"/>
            <w:tcBorders>
              <w:top w:val="dashed" w:sz="4" w:space="0" w:color="auto"/>
            </w:tcBorders>
          </w:tcPr>
          <w:p w14:paraId="3D1B0D53" w14:textId="77777777" w:rsidR="00D7469B" w:rsidRPr="004D239D" w:rsidRDefault="00D7469B" w:rsidP="00D7469B">
            <w:pPr>
              <w:jc w:val="center"/>
              <w:rPr>
                <w:rFonts w:cs="Arial"/>
                <w:noProof w:val="0"/>
                <w:sz w:val="20"/>
                <w:szCs w:val="20"/>
              </w:rPr>
            </w:pPr>
            <w:r w:rsidRPr="004D239D">
              <w:rPr>
                <w:rFonts w:cs="Arial"/>
                <w:noProof w:val="0"/>
                <w:sz w:val="20"/>
                <w:szCs w:val="20"/>
              </w:rPr>
              <w:t>štatutárny zástupca uchádzača</w:t>
            </w:r>
          </w:p>
          <w:p w14:paraId="51DAF20F" w14:textId="77777777" w:rsidR="00D7469B" w:rsidRPr="004D239D" w:rsidRDefault="00D7469B" w:rsidP="00D7469B">
            <w:pPr>
              <w:jc w:val="center"/>
              <w:rPr>
                <w:rFonts w:cs="Arial"/>
                <w:b/>
                <w:noProof w:val="0"/>
                <w:sz w:val="20"/>
                <w:szCs w:val="20"/>
              </w:rPr>
            </w:pPr>
            <w:r w:rsidRPr="004D239D">
              <w:rPr>
                <w:rFonts w:cs="Arial"/>
                <w:noProof w:val="0"/>
                <w:sz w:val="20"/>
                <w:szCs w:val="20"/>
              </w:rPr>
              <w:t>osoba splnomocnená štatutárnym zástupcom</w:t>
            </w:r>
          </w:p>
        </w:tc>
      </w:tr>
    </w:tbl>
    <w:p w14:paraId="2357F104" w14:textId="77777777" w:rsidR="00D7469B" w:rsidRPr="004D239D" w:rsidRDefault="00D7469B" w:rsidP="00D7469B">
      <w:pPr>
        <w:shd w:val="clear" w:color="auto" w:fill="FFFFFF"/>
        <w:rPr>
          <w:rFonts w:cs="Arial"/>
          <w:noProof w:val="0"/>
          <w:sz w:val="20"/>
          <w:szCs w:val="20"/>
        </w:rPr>
      </w:pPr>
    </w:p>
    <w:p w14:paraId="7FC5ECBB" w14:textId="77777777" w:rsidR="00D7469B" w:rsidRPr="004D239D" w:rsidRDefault="00D7469B" w:rsidP="00D7469B">
      <w:pPr>
        <w:shd w:val="clear" w:color="auto" w:fill="FFFFFF"/>
        <w:rPr>
          <w:rFonts w:cs="Arial"/>
          <w:noProof w:val="0"/>
          <w:sz w:val="20"/>
          <w:szCs w:val="20"/>
        </w:rPr>
      </w:pPr>
    </w:p>
    <w:p w14:paraId="6717D0AC" w14:textId="77777777" w:rsidR="00D7469B" w:rsidRPr="004D239D" w:rsidRDefault="00D7469B" w:rsidP="00D7469B">
      <w:pPr>
        <w:shd w:val="clear" w:color="auto" w:fill="FFFFFF"/>
        <w:rPr>
          <w:rFonts w:cs="Arial"/>
          <w:noProof w:val="0"/>
          <w:szCs w:val="20"/>
        </w:rPr>
      </w:pPr>
    </w:p>
    <w:p w14:paraId="17AD3160" w14:textId="77777777" w:rsidR="00D7469B" w:rsidRPr="004D239D" w:rsidRDefault="00D7469B" w:rsidP="00D7469B">
      <w:pPr>
        <w:shd w:val="clear" w:color="auto" w:fill="FFFFFF"/>
        <w:rPr>
          <w:rFonts w:cs="Arial"/>
          <w:noProof w:val="0"/>
          <w:sz w:val="16"/>
          <w:szCs w:val="16"/>
        </w:rPr>
      </w:pPr>
      <w:r w:rsidRPr="004D239D">
        <w:rPr>
          <w:rFonts w:cs="Arial"/>
          <w:noProof w:val="0"/>
          <w:sz w:val="16"/>
          <w:szCs w:val="16"/>
        </w:rPr>
        <w:t> </w:t>
      </w:r>
    </w:p>
    <w:p w14:paraId="6A4BF003" w14:textId="77777777" w:rsidR="00D7469B" w:rsidRPr="004D239D" w:rsidRDefault="00D7469B" w:rsidP="00D7469B">
      <w:pPr>
        <w:shd w:val="clear" w:color="auto" w:fill="FFFFFF"/>
        <w:rPr>
          <w:rFonts w:cs="Arial"/>
          <w:noProof w:val="0"/>
          <w:sz w:val="16"/>
          <w:szCs w:val="16"/>
        </w:rPr>
      </w:pPr>
      <w:r w:rsidRPr="004D239D">
        <w:rPr>
          <w:rFonts w:cs="Arial"/>
          <w:noProof w:val="0"/>
          <w:sz w:val="16"/>
          <w:szCs w:val="16"/>
          <w:vertAlign w:val="superscript"/>
        </w:rPr>
        <w:t xml:space="preserve">1 </w:t>
      </w:r>
      <w:r w:rsidRPr="004D239D">
        <w:rPr>
          <w:rFonts w:cs="Arial"/>
          <w:noProof w:val="0"/>
          <w:sz w:val="16"/>
          <w:szCs w:val="16"/>
        </w:rPr>
        <w:t>uchádzač zaškrtne políčko, podľa toho akým spôsobom bola ponuka vypracovaná</w:t>
      </w:r>
    </w:p>
    <w:p w14:paraId="7E438F82" w14:textId="3F0FA3AA" w:rsidR="00D7469B" w:rsidRPr="004D239D" w:rsidRDefault="00D7469B" w:rsidP="00D7469B">
      <w:pPr>
        <w:rPr>
          <w:rFonts w:cs="Arial"/>
          <w:i/>
          <w:noProof w:val="0"/>
          <w:sz w:val="16"/>
          <w:szCs w:val="16"/>
        </w:rPr>
      </w:pPr>
      <w:r w:rsidRPr="004D239D">
        <w:rPr>
          <w:rFonts w:cs="Arial"/>
          <w:noProof w:val="0"/>
          <w:sz w:val="16"/>
          <w:szCs w:val="16"/>
          <w:vertAlign w:val="superscript"/>
        </w:rPr>
        <w:t>2</w:t>
      </w:r>
      <w:r w:rsidRPr="004D239D">
        <w:rPr>
          <w:rFonts w:cs="Arial"/>
          <w:noProof w:val="0"/>
          <w:sz w:val="16"/>
          <w:szCs w:val="16"/>
        </w:rPr>
        <w:t xml:space="preserve"> uchádzač vyplní identifikačné údaje osoby, ktorej služby využil podľa § 49 ods. 5 </w:t>
      </w:r>
      <w:r w:rsidR="00ED1EA8">
        <w:rPr>
          <w:rFonts w:cs="Arial"/>
          <w:noProof w:val="0"/>
          <w:sz w:val="16"/>
          <w:szCs w:val="16"/>
        </w:rPr>
        <w:t>ZVO</w:t>
      </w:r>
      <w:r w:rsidRPr="004D239D">
        <w:rPr>
          <w:rFonts w:cs="Arial"/>
          <w:noProof w:val="0"/>
          <w:sz w:val="16"/>
          <w:szCs w:val="16"/>
        </w:rPr>
        <w:t>, ak sa vzťahuje</w:t>
      </w:r>
    </w:p>
    <w:p w14:paraId="00E56810" w14:textId="77777777" w:rsidR="00D7469B" w:rsidRPr="004D239D" w:rsidRDefault="00D7469B" w:rsidP="00D7469B">
      <w:pPr>
        <w:rPr>
          <w:rFonts w:cs="Arial"/>
          <w:noProof w:val="0"/>
          <w:sz w:val="16"/>
          <w:szCs w:val="16"/>
        </w:rPr>
      </w:pPr>
      <w:r w:rsidRPr="004D239D">
        <w:rPr>
          <w:rFonts w:cs="Arial"/>
          <w:noProof w:val="0"/>
          <w:sz w:val="16"/>
          <w:szCs w:val="16"/>
          <w:vertAlign w:val="superscript"/>
        </w:rPr>
        <w:t>3</w:t>
      </w:r>
      <w:r w:rsidRPr="004D239D">
        <w:rPr>
          <w:rFonts w:cs="Arial"/>
          <w:noProof w:val="0"/>
          <w:sz w:val="16"/>
          <w:szCs w:val="16"/>
        </w:rPr>
        <w:t xml:space="preserve"> </w:t>
      </w:r>
      <w:proofErr w:type="spellStart"/>
      <w:r w:rsidRPr="004D239D">
        <w:rPr>
          <w:rFonts w:cs="Arial"/>
          <w:noProof w:val="0"/>
          <w:sz w:val="16"/>
          <w:szCs w:val="16"/>
        </w:rPr>
        <w:t>nehodiace</w:t>
      </w:r>
      <w:proofErr w:type="spellEnd"/>
      <w:r w:rsidRPr="004D239D">
        <w:rPr>
          <w:rFonts w:cs="Arial"/>
          <w:noProof w:val="0"/>
          <w:sz w:val="16"/>
          <w:szCs w:val="16"/>
        </w:rPr>
        <w:t xml:space="preserve"> sa prečiarkne</w:t>
      </w:r>
    </w:p>
    <w:p w14:paraId="7BD5EEC6" w14:textId="77777777" w:rsidR="00D7469B" w:rsidRPr="004D239D" w:rsidRDefault="00D7469B" w:rsidP="00D7469B">
      <w:pPr>
        <w:rPr>
          <w:rFonts w:cs="Arial"/>
          <w:noProof w:val="0"/>
          <w:sz w:val="16"/>
          <w:szCs w:val="16"/>
        </w:rPr>
      </w:pPr>
    </w:p>
    <w:p w14:paraId="59360E47" w14:textId="77777777" w:rsidR="00D7469B" w:rsidRPr="004D239D" w:rsidRDefault="00D7469B" w:rsidP="00D7469B">
      <w:pPr>
        <w:rPr>
          <w:rFonts w:cs="Arial"/>
          <w:noProof w:val="0"/>
          <w:sz w:val="16"/>
          <w:szCs w:val="16"/>
        </w:rPr>
      </w:pPr>
      <w:r w:rsidRPr="004D239D">
        <w:rPr>
          <w:rFonts w:cs="Arial"/>
          <w:noProof w:val="0"/>
          <w:sz w:val="16"/>
          <w:szCs w:val="16"/>
        </w:rPr>
        <w:br w:type="page"/>
      </w:r>
    </w:p>
    <w:p w14:paraId="09CE91D6" w14:textId="77777777" w:rsidR="00D7469B" w:rsidRPr="004D239D" w:rsidRDefault="00D7469B" w:rsidP="00D7469B">
      <w:pPr>
        <w:pStyle w:val="Nadpis2"/>
        <w:rPr>
          <w:rFonts w:cs="Arial"/>
          <w:noProof w:val="0"/>
        </w:rPr>
      </w:pPr>
      <w:bookmarkStart w:id="147" w:name="_Toc54011905"/>
      <w:bookmarkStart w:id="148" w:name="_Toc58961661"/>
      <w:bookmarkStart w:id="149" w:name="_Toc110409038"/>
      <w:bookmarkStart w:id="150" w:name="_Toc242956468"/>
      <w:r w:rsidRPr="004D239D">
        <w:rPr>
          <w:rFonts w:cs="Arial"/>
          <w:noProof w:val="0"/>
        </w:rPr>
        <w:lastRenderedPageBreak/>
        <w:t xml:space="preserve">Príloha č. 3 </w:t>
      </w:r>
      <w:bookmarkEnd w:id="147"/>
      <w:bookmarkEnd w:id="148"/>
      <w:r w:rsidR="000A0F5D" w:rsidRPr="004D239D">
        <w:rPr>
          <w:rFonts w:cs="Arial"/>
          <w:noProof w:val="0"/>
        </w:rPr>
        <w:t>- Vyhlásenie uchádzača ku konfliktu záujmov a o nezávislom stanovení ponuky</w:t>
      </w:r>
      <w:bookmarkEnd w:id="149"/>
      <w:bookmarkEnd w:id="150"/>
    </w:p>
    <w:p w14:paraId="54BD82A0" w14:textId="77777777" w:rsidR="00D7469B" w:rsidRPr="004D239D" w:rsidRDefault="00D7469B" w:rsidP="00D7469B">
      <w:pPr>
        <w:rPr>
          <w:rFonts w:cs="Arial"/>
          <w:b/>
          <w:noProof w:val="0"/>
        </w:rPr>
      </w:pPr>
    </w:p>
    <w:p w14:paraId="054923B2" w14:textId="77777777" w:rsidR="00D7469B" w:rsidRPr="004D239D" w:rsidRDefault="00D7469B" w:rsidP="00D7469B">
      <w:pPr>
        <w:jc w:val="center"/>
        <w:rPr>
          <w:rFonts w:cs="Arial"/>
          <w:b/>
          <w:noProof w:val="0"/>
          <w:sz w:val="28"/>
          <w:szCs w:val="28"/>
        </w:rPr>
      </w:pPr>
      <w:r w:rsidRPr="004D239D">
        <w:rPr>
          <w:rFonts w:cs="Arial"/>
          <w:b/>
          <w:bCs/>
          <w:noProof w:val="0"/>
          <w:sz w:val="28"/>
          <w:szCs w:val="28"/>
          <w:shd w:val="clear" w:color="auto" w:fill="FFFFFF" w:themeFill="background1"/>
        </w:rPr>
        <w:t>Vyhlásenie uch</w:t>
      </w:r>
      <w:r w:rsidR="00F8344C" w:rsidRPr="004D239D">
        <w:rPr>
          <w:rFonts w:cs="Arial"/>
          <w:b/>
          <w:bCs/>
          <w:noProof w:val="0"/>
          <w:sz w:val="28"/>
          <w:szCs w:val="28"/>
          <w:shd w:val="clear" w:color="auto" w:fill="FFFFFF" w:themeFill="background1"/>
        </w:rPr>
        <w:t xml:space="preserve">ádzača ku konfliktu záujmov a o </w:t>
      </w:r>
      <w:r w:rsidRPr="004D239D">
        <w:rPr>
          <w:rFonts w:cs="Arial"/>
          <w:b/>
          <w:bCs/>
          <w:noProof w:val="0"/>
          <w:sz w:val="28"/>
          <w:szCs w:val="28"/>
          <w:shd w:val="clear" w:color="auto" w:fill="FFFFFF" w:themeFill="background1"/>
        </w:rPr>
        <w:t>nezávislom stanovení ponuky</w:t>
      </w:r>
    </w:p>
    <w:p w14:paraId="61EB28E5" w14:textId="77777777" w:rsidR="00D7469B" w:rsidRPr="004D239D" w:rsidRDefault="00D7469B" w:rsidP="00D7469B">
      <w:pPr>
        <w:rPr>
          <w:rFonts w:cs="Arial"/>
          <w:noProof w:val="0"/>
          <w:szCs w:val="20"/>
        </w:rPr>
      </w:pPr>
    </w:p>
    <w:p w14:paraId="158CD31A" w14:textId="77777777" w:rsidR="00D7469B" w:rsidRPr="004D239D" w:rsidRDefault="00D7469B" w:rsidP="00D7469B">
      <w:pPr>
        <w:rPr>
          <w:rFonts w:cs="Arial"/>
          <w:noProof w:val="0"/>
          <w:szCs w:val="20"/>
        </w:rPr>
      </w:pPr>
    </w:p>
    <w:p w14:paraId="568B543A" w14:textId="77777777" w:rsidR="00D7469B" w:rsidRPr="004D239D" w:rsidRDefault="00D7469B" w:rsidP="00D7469B">
      <w:pPr>
        <w:rPr>
          <w:rFonts w:cs="Arial"/>
          <w:b/>
          <w:noProof w:val="0"/>
          <w:sz w:val="20"/>
          <w:szCs w:val="20"/>
        </w:rPr>
      </w:pPr>
      <w:r w:rsidRPr="004D239D">
        <w:rPr>
          <w:rFonts w:cs="Arial"/>
          <w:b/>
          <w:noProof w:val="0"/>
          <w:sz w:val="20"/>
          <w:szCs w:val="20"/>
        </w:rPr>
        <w:t>Identifikácia verejného obstarávateľa:</w:t>
      </w:r>
    </w:p>
    <w:p w14:paraId="3A2B0F5C" w14:textId="77777777" w:rsidR="00D72223" w:rsidRPr="004D239D" w:rsidRDefault="00D72223" w:rsidP="00D72223">
      <w:pPr>
        <w:rPr>
          <w:rFonts w:cs="Arial"/>
          <w:b/>
          <w:noProof w:val="0"/>
          <w:sz w:val="20"/>
          <w:szCs w:val="20"/>
        </w:rPr>
      </w:pPr>
    </w:p>
    <w:tbl>
      <w:tblPr>
        <w:tblW w:w="5000" w:type="pct"/>
        <w:tblLook w:val="04A0" w:firstRow="1" w:lastRow="0" w:firstColumn="1" w:lastColumn="0" w:noHBand="0" w:noVBand="1"/>
      </w:tblPr>
      <w:tblGrid>
        <w:gridCol w:w="3545"/>
        <w:gridCol w:w="6093"/>
      </w:tblGrid>
      <w:tr w:rsidR="00D72223" w:rsidRPr="004D239D" w14:paraId="667F6F5E" w14:textId="77777777" w:rsidTr="000440A8">
        <w:tc>
          <w:tcPr>
            <w:tcW w:w="1839" w:type="pct"/>
          </w:tcPr>
          <w:p w14:paraId="20F9118B"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Názov:</w:t>
            </w:r>
          </w:p>
        </w:tc>
        <w:tc>
          <w:tcPr>
            <w:tcW w:w="3161" w:type="pct"/>
          </w:tcPr>
          <w:p w14:paraId="0E22C22A" w14:textId="77777777" w:rsidR="00D72223" w:rsidRPr="004D239D" w:rsidRDefault="00D72223" w:rsidP="000440A8">
            <w:pPr>
              <w:spacing w:line="360" w:lineRule="auto"/>
              <w:jc w:val="both"/>
              <w:rPr>
                <w:rFonts w:cs="Arial"/>
                <w:noProof w:val="0"/>
                <w:sz w:val="20"/>
                <w:szCs w:val="20"/>
              </w:rPr>
            </w:pPr>
            <w:r w:rsidRPr="004D239D">
              <w:rPr>
                <w:rFonts w:cs="Arial"/>
                <w:noProof w:val="0"/>
                <w:sz w:val="20"/>
                <w:szCs w:val="20"/>
              </w:rPr>
              <w:t>LESY Slovenskej republiky, štátny podnik (ďalej len „LESY SR“)</w:t>
            </w:r>
          </w:p>
        </w:tc>
      </w:tr>
      <w:tr w:rsidR="00D72223" w:rsidRPr="004D239D" w14:paraId="23AE4DEE" w14:textId="77777777" w:rsidTr="000440A8">
        <w:tc>
          <w:tcPr>
            <w:tcW w:w="1839" w:type="pct"/>
          </w:tcPr>
          <w:p w14:paraId="41E04622"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Sídlo:</w:t>
            </w:r>
          </w:p>
        </w:tc>
        <w:tc>
          <w:tcPr>
            <w:tcW w:w="3161" w:type="pct"/>
          </w:tcPr>
          <w:p w14:paraId="53EF7026" w14:textId="77777777" w:rsidR="00D72223" w:rsidRPr="004D239D" w:rsidRDefault="00D72223" w:rsidP="000440A8">
            <w:pPr>
              <w:spacing w:line="360" w:lineRule="auto"/>
              <w:jc w:val="both"/>
              <w:rPr>
                <w:rFonts w:cs="Arial"/>
                <w:noProof w:val="0"/>
                <w:sz w:val="20"/>
                <w:szCs w:val="20"/>
              </w:rPr>
            </w:pPr>
            <w:r w:rsidRPr="004D239D">
              <w:rPr>
                <w:rFonts w:cs="Arial"/>
                <w:noProof w:val="0"/>
                <w:sz w:val="20"/>
                <w:szCs w:val="20"/>
              </w:rPr>
              <w:t>Námestie SNP 8, 975 66 Banská Bystrica</w:t>
            </w:r>
          </w:p>
        </w:tc>
      </w:tr>
      <w:tr w:rsidR="00D2530D" w:rsidRPr="004D239D" w14:paraId="30E8BF60" w14:textId="77777777" w:rsidTr="000440A8">
        <w:tc>
          <w:tcPr>
            <w:tcW w:w="1839" w:type="pct"/>
          </w:tcPr>
          <w:p w14:paraId="70F05B0E" w14:textId="77777777" w:rsidR="00D2530D" w:rsidRPr="004D239D" w:rsidRDefault="00D2530D" w:rsidP="00D2530D">
            <w:pPr>
              <w:spacing w:line="360" w:lineRule="auto"/>
              <w:rPr>
                <w:rFonts w:cs="Arial"/>
                <w:noProof w:val="0"/>
                <w:sz w:val="20"/>
                <w:szCs w:val="20"/>
              </w:rPr>
            </w:pPr>
            <w:r w:rsidRPr="008B1954">
              <w:rPr>
                <w:rFonts w:cs="Arial"/>
                <w:sz w:val="20"/>
                <w:szCs w:val="20"/>
              </w:rPr>
              <w:t>Organizačná zložka:</w:t>
            </w:r>
          </w:p>
        </w:tc>
        <w:tc>
          <w:tcPr>
            <w:tcW w:w="3161" w:type="pct"/>
          </w:tcPr>
          <w:p w14:paraId="4FE21FBF" w14:textId="1925A105" w:rsidR="00D2530D" w:rsidRPr="007F0060" w:rsidRDefault="00D2530D" w:rsidP="00D2530D">
            <w:pPr>
              <w:spacing w:line="360" w:lineRule="auto"/>
              <w:jc w:val="both"/>
              <w:rPr>
                <w:rFonts w:cs="Arial"/>
                <w:sz w:val="20"/>
                <w:szCs w:val="20"/>
                <w:highlight w:val="yellow"/>
              </w:rPr>
            </w:pPr>
            <w:r w:rsidRPr="009B28D1">
              <w:rPr>
                <w:rFonts w:cs="Arial"/>
                <w:bCs/>
                <w:noProof w:val="0"/>
                <w:sz w:val="20"/>
                <w:szCs w:val="20"/>
                <w:highlight w:val="yellow"/>
              </w:rPr>
              <w:t xml:space="preserve">organizačná zložka OZ </w:t>
            </w:r>
            <w:r>
              <w:rPr>
                <w:rFonts w:cs="Arial"/>
                <w:bCs/>
                <w:noProof w:val="0"/>
                <w:sz w:val="20"/>
                <w:szCs w:val="20"/>
                <w:highlight w:val="yellow"/>
              </w:rPr>
              <w:t>Podunajsko</w:t>
            </w:r>
          </w:p>
        </w:tc>
      </w:tr>
      <w:tr w:rsidR="00D2530D" w:rsidRPr="004D239D" w14:paraId="04196154" w14:textId="77777777" w:rsidTr="000440A8">
        <w:tc>
          <w:tcPr>
            <w:tcW w:w="1839" w:type="pct"/>
          </w:tcPr>
          <w:p w14:paraId="6C02894F" w14:textId="77777777" w:rsidR="00D2530D" w:rsidRPr="004D239D" w:rsidRDefault="00D2530D" w:rsidP="00D2530D">
            <w:pPr>
              <w:spacing w:line="360" w:lineRule="auto"/>
              <w:rPr>
                <w:rFonts w:cs="Arial"/>
                <w:noProof w:val="0"/>
                <w:sz w:val="20"/>
                <w:szCs w:val="20"/>
              </w:rPr>
            </w:pPr>
            <w:r w:rsidRPr="008B1954">
              <w:rPr>
                <w:rFonts w:cs="Arial"/>
                <w:sz w:val="20"/>
                <w:szCs w:val="20"/>
              </w:rPr>
              <w:t>Sídlo organizačnej zložky:</w:t>
            </w:r>
          </w:p>
        </w:tc>
        <w:tc>
          <w:tcPr>
            <w:tcW w:w="3161" w:type="pct"/>
          </w:tcPr>
          <w:p w14:paraId="385A87D2" w14:textId="17D92C5B" w:rsidR="00D2530D" w:rsidRPr="007F0060" w:rsidRDefault="00D2530D" w:rsidP="00D2530D">
            <w:pPr>
              <w:spacing w:line="360" w:lineRule="auto"/>
              <w:jc w:val="both"/>
              <w:rPr>
                <w:rFonts w:cs="Arial"/>
                <w:sz w:val="20"/>
                <w:szCs w:val="20"/>
                <w:highlight w:val="yellow"/>
              </w:rPr>
            </w:pPr>
            <w:proofErr w:type="spellStart"/>
            <w:r w:rsidRPr="00D2530D">
              <w:rPr>
                <w:rFonts w:cs="Arial"/>
                <w:noProof w:val="0"/>
                <w:sz w:val="20"/>
                <w:szCs w:val="20"/>
              </w:rPr>
              <w:t>Koháryho</w:t>
            </w:r>
            <w:proofErr w:type="spellEnd"/>
            <w:r w:rsidRPr="00D2530D">
              <w:rPr>
                <w:rFonts w:cs="Arial"/>
                <w:noProof w:val="0"/>
                <w:sz w:val="20"/>
                <w:szCs w:val="20"/>
              </w:rPr>
              <w:t xml:space="preserve"> 2, 934 01 Levice</w:t>
            </w:r>
          </w:p>
        </w:tc>
      </w:tr>
      <w:tr w:rsidR="00D2530D" w:rsidRPr="004D239D" w14:paraId="4252609A" w14:textId="77777777" w:rsidTr="000440A8">
        <w:tc>
          <w:tcPr>
            <w:tcW w:w="1839" w:type="pct"/>
          </w:tcPr>
          <w:p w14:paraId="5CB7856B" w14:textId="77777777" w:rsidR="00D2530D" w:rsidRPr="004D239D" w:rsidRDefault="00D2530D" w:rsidP="00D2530D">
            <w:pPr>
              <w:spacing w:line="360" w:lineRule="auto"/>
              <w:rPr>
                <w:rFonts w:cs="Arial"/>
                <w:noProof w:val="0"/>
                <w:sz w:val="20"/>
                <w:szCs w:val="20"/>
              </w:rPr>
            </w:pPr>
            <w:r w:rsidRPr="008B1954">
              <w:rPr>
                <w:rFonts w:cs="Arial"/>
                <w:sz w:val="20"/>
                <w:szCs w:val="20"/>
              </w:rPr>
              <w:t>Právne zastúpený:</w:t>
            </w:r>
          </w:p>
        </w:tc>
        <w:tc>
          <w:tcPr>
            <w:tcW w:w="3161" w:type="pct"/>
          </w:tcPr>
          <w:p w14:paraId="078632AA" w14:textId="3F620459" w:rsidR="00D2530D" w:rsidRPr="007F0060" w:rsidRDefault="00D2530D" w:rsidP="00D2530D">
            <w:pPr>
              <w:spacing w:line="360" w:lineRule="auto"/>
              <w:jc w:val="both"/>
              <w:rPr>
                <w:rFonts w:cs="Arial"/>
                <w:sz w:val="20"/>
                <w:szCs w:val="20"/>
                <w:highlight w:val="yellow"/>
              </w:rPr>
            </w:pPr>
            <w:r w:rsidRPr="009B28D1">
              <w:rPr>
                <w:rFonts w:cs="Arial"/>
                <w:noProof w:val="0"/>
                <w:sz w:val="20"/>
                <w:szCs w:val="20"/>
                <w:highlight w:val="yellow"/>
              </w:rPr>
              <w:t xml:space="preserve">Ing. </w:t>
            </w:r>
            <w:r>
              <w:rPr>
                <w:rFonts w:cs="Arial"/>
                <w:noProof w:val="0"/>
                <w:sz w:val="20"/>
                <w:szCs w:val="20"/>
                <w:highlight w:val="yellow"/>
              </w:rPr>
              <w:t>Robert Brodziansky</w:t>
            </w:r>
            <w:r w:rsidRPr="009B28D1">
              <w:rPr>
                <w:rFonts w:cs="Arial"/>
                <w:noProof w:val="0"/>
                <w:sz w:val="20"/>
                <w:szCs w:val="20"/>
                <w:highlight w:val="yellow"/>
              </w:rPr>
              <w:t xml:space="preserve"> - vedúci organizačnej zložky OZ</w:t>
            </w:r>
          </w:p>
        </w:tc>
      </w:tr>
      <w:tr w:rsidR="00D72223" w:rsidRPr="004D239D" w14:paraId="48A6F944" w14:textId="77777777" w:rsidTr="000440A8">
        <w:tc>
          <w:tcPr>
            <w:tcW w:w="1839" w:type="pct"/>
          </w:tcPr>
          <w:p w14:paraId="6D50BA4D"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IČO:</w:t>
            </w:r>
          </w:p>
        </w:tc>
        <w:tc>
          <w:tcPr>
            <w:tcW w:w="3161" w:type="pct"/>
          </w:tcPr>
          <w:p w14:paraId="4D080B51" w14:textId="77777777" w:rsidR="00D72223" w:rsidRPr="004D239D" w:rsidRDefault="00D72223" w:rsidP="000440A8">
            <w:pPr>
              <w:spacing w:line="360" w:lineRule="auto"/>
              <w:jc w:val="both"/>
              <w:rPr>
                <w:rFonts w:cs="Arial"/>
                <w:noProof w:val="0"/>
                <w:sz w:val="20"/>
                <w:szCs w:val="20"/>
              </w:rPr>
            </w:pPr>
            <w:r w:rsidRPr="004D239D">
              <w:rPr>
                <w:rFonts w:cs="Arial"/>
                <w:noProof w:val="0"/>
                <w:sz w:val="20"/>
                <w:szCs w:val="20"/>
              </w:rPr>
              <w:t>36038351</w:t>
            </w:r>
          </w:p>
        </w:tc>
      </w:tr>
      <w:tr w:rsidR="00D72223" w:rsidRPr="004D239D" w14:paraId="4EA4C0D1" w14:textId="77777777" w:rsidTr="000440A8">
        <w:tc>
          <w:tcPr>
            <w:tcW w:w="1839" w:type="pct"/>
          </w:tcPr>
          <w:p w14:paraId="48B5938C"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DIČ:</w:t>
            </w:r>
          </w:p>
        </w:tc>
        <w:tc>
          <w:tcPr>
            <w:tcW w:w="3161" w:type="pct"/>
          </w:tcPr>
          <w:p w14:paraId="78EA46A3" w14:textId="77777777" w:rsidR="00D72223" w:rsidRPr="004D239D" w:rsidRDefault="00D72223" w:rsidP="000440A8">
            <w:pPr>
              <w:spacing w:line="360" w:lineRule="auto"/>
              <w:jc w:val="both"/>
              <w:rPr>
                <w:rFonts w:cs="Arial"/>
                <w:noProof w:val="0"/>
                <w:sz w:val="20"/>
                <w:szCs w:val="20"/>
              </w:rPr>
            </w:pPr>
            <w:r w:rsidRPr="004D239D">
              <w:rPr>
                <w:rFonts w:cs="Arial"/>
                <w:noProof w:val="0"/>
                <w:sz w:val="20"/>
                <w:szCs w:val="20"/>
              </w:rPr>
              <w:t>2020087982</w:t>
            </w:r>
          </w:p>
        </w:tc>
      </w:tr>
      <w:tr w:rsidR="00D72223" w:rsidRPr="004D239D" w14:paraId="752EE4B4" w14:textId="77777777" w:rsidTr="000440A8">
        <w:tc>
          <w:tcPr>
            <w:tcW w:w="1839" w:type="pct"/>
          </w:tcPr>
          <w:p w14:paraId="2185F775"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 xml:space="preserve">IČ </w:t>
            </w:r>
            <w:r w:rsidRPr="004D239D">
              <w:rPr>
                <w:rFonts w:cs="Arial"/>
                <w:noProof w:val="0"/>
                <w:sz w:val="20"/>
                <w:szCs w:val="20"/>
              </w:rPr>
              <w:softHyphen/>
              <w:t>DPH:</w:t>
            </w:r>
          </w:p>
        </w:tc>
        <w:tc>
          <w:tcPr>
            <w:tcW w:w="3161" w:type="pct"/>
          </w:tcPr>
          <w:p w14:paraId="2B72FBB4"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SK2020087982</w:t>
            </w:r>
          </w:p>
        </w:tc>
      </w:tr>
    </w:tbl>
    <w:p w14:paraId="2308D610" w14:textId="77777777" w:rsidR="00D72223" w:rsidRPr="004D239D" w:rsidRDefault="00D72223" w:rsidP="00D7469B">
      <w:pPr>
        <w:pStyle w:val="Zkladntext1"/>
        <w:shd w:val="clear" w:color="auto" w:fill="auto"/>
        <w:spacing w:line="240" w:lineRule="auto"/>
        <w:rPr>
          <w:rFonts w:ascii="Arial" w:hAnsi="Arial" w:cs="Arial"/>
          <w:b/>
          <w:sz w:val="20"/>
        </w:rPr>
      </w:pPr>
    </w:p>
    <w:p w14:paraId="2508E347" w14:textId="77777777" w:rsidR="00D7469B" w:rsidRPr="004D239D" w:rsidRDefault="00D7469B" w:rsidP="00D7469B">
      <w:pPr>
        <w:pStyle w:val="Zkladntext1"/>
        <w:shd w:val="clear" w:color="auto" w:fill="auto"/>
        <w:spacing w:line="240" w:lineRule="auto"/>
        <w:rPr>
          <w:rFonts w:ascii="Arial" w:hAnsi="Arial" w:cs="Arial"/>
          <w:b/>
          <w:sz w:val="20"/>
        </w:rPr>
      </w:pPr>
      <w:r w:rsidRPr="004D239D">
        <w:rPr>
          <w:rFonts w:ascii="Arial" w:hAnsi="Arial" w:cs="Arial"/>
          <w:b/>
          <w:sz w:val="20"/>
        </w:rPr>
        <w:t>Uchádzač:</w:t>
      </w:r>
    </w:p>
    <w:tbl>
      <w:tblPr>
        <w:tblW w:w="5000" w:type="pct"/>
        <w:tblLook w:val="04A0" w:firstRow="1" w:lastRow="0" w:firstColumn="1" w:lastColumn="0" w:noHBand="0" w:noVBand="1"/>
      </w:tblPr>
      <w:tblGrid>
        <w:gridCol w:w="3545"/>
        <w:gridCol w:w="6093"/>
      </w:tblGrid>
      <w:tr w:rsidR="00D7469B" w:rsidRPr="004D239D" w14:paraId="713B607C" w14:textId="77777777" w:rsidTr="00D7469B">
        <w:tc>
          <w:tcPr>
            <w:tcW w:w="1839" w:type="pct"/>
          </w:tcPr>
          <w:p w14:paraId="6103EEDC" w14:textId="77777777" w:rsidR="00D7469B" w:rsidRPr="004D239D" w:rsidRDefault="00D7469B" w:rsidP="00D7469B">
            <w:pPr>
              <w:spacing w:line="360" w:lineRule="auto"/>
              <w:rPr>
                <w:rFonts w:cs="Arial"/>
                <w:b/>
                <w:noProof w:val="0"/>
                <w:sz w:val="20"/>
                <w:szCs w:val="20"/>
              </w:rPr>
            </w:pPr>
            <w:r w:rsidRPr="004D239D">
              <w:rPr>
                <w:rFonts w:cs="Arial"/>
                <w:noProof w:val="0"/>
                <w:sz w:val="20"/>
                <w:szCs w:val="20"/>
              </w:rPr>
              <w:t>Obchodný názov:</w:t>
            </w:r>
          </w:p>
        </w:tc>
        <w:tc>
          <w:tcPr>
            <w:tcW w:w="3161" w:type="pct"/>
            <w:tcBorders>
              <w:bottom w:val="dashed" w:sz="4" w:space="0" w:color="auto"/>
            </w:tcBorders>
          </w:tcPr>
          <w:p w14:paraId="6EEF667B" w14:textId="77777777" w:rsidR="00D7469B" w:rsidRPr="004D239D" w:rsidRDefault="00D7469B" w:rsidP="00D7469B">
            <w:pPr>
              <w:spacing w:line="360" w:lineRule="auto"/>
              <w:rPr>
                <w:rFonts w:cs="Arial"/>
                <w:noProof w:val="0"/>
                <w:sz w:val="20"/>
                <w:szCs w:val="20"/>
              </w:rPr>
            </w:pPr>
          </w:p>
        </w:tc>
      </w:tr>
      <w:tr w:rsidR="00D7469B" w:rsidRPr="004D239D" w14:paraId="3709270F" w14:textId="77777777" w:rsidTr="00D7469B">
        <w:tc>
          <w:tcPr>
            <w:tcW w:w="1839" w:type="pct"/>
          </w:tcPr>
          <w:p w14:paraId="0DF17328" w14:textId="77777777" w:rsidR="00D7469B" w:rsidRPr="004D239D" w:rsidRDefault="00D7469B" w:rsidP="00D7469B">
            <w:pPr>
              <w:spacing w:line="360" w:lineRule="auto"/>
              <w:rPr>
                <w:rFonts w:cs="Arial"/>
                <w:b/>
                <w:noProof w:val="0"/>
                <w:sz w:val="20"/>
                <w:szCs w:val="20"/>
              </w:rPr>
            </w:pPr>
            <w:r w:rsidRPr="004D239D">
              <w:rPr>
                <w:rFonts w:cs="Arial"/>
                <w:noProof w:val="0"/>
                <w:sz w:val="20"/>
                <w:szCs w:val="20"/>
              </w:rPr>
              <w:t>Sídlo:</w:t>
            </w:r>
          </w:p>
        </w:tc>
        <w:tc>
          <w:tcPr>
            <w:tcW w:w="3161" w:type="pct"/>
            <w:tcBorders>
              <w:top w:val="dashed" w:sz="4" w:space="0" w:color="auto"/>
              <w:bottom w:val="dashed" w:sz="4" w:space="0" w:color="auto"/>
            </w:tcBorders>
          </w:tcPr>
          <w:p w14:paraId="02DB6D9F" w14:textId="77777777" w:rsidR="00D7469B" w:rsidRPr="004D239D" w:rsidRDefault="00D7469B" w:rsidP="00D7469B">
            <w:pPr>
              <w:spacing w:line="360" w:lineRule="auto"/>
              <w:rPr>
                <w:rFonts w:cs="Arial"/>
                <w:noProof w:val="0"/>
                <w:sz w:val="20"/>
                <w:szCs w:val="20"/>
              </w:rPr>
            </w:pPr>
          </w:p>
        </w:tc>
      </w:tr>
      <w:tr w:rsidR="00D7469B" w:rsidRPr="004D239D" w14:paraId="28647F9E" w14:textId="77777777" w:rsidTr="00D7469B">
        <w:tc>
          <w:tcPr>
            <w:tcW w:w="1839" w:type="pct"/>
          </w:tcPr>
          <w:p w14:paraId="752C2A10" w14:textId="77777777" w:rsidR="00D7469B" w:rsidRPr="004D239D" w:rsidRDefault="00D7469B" w:rsidP="00D7469B">
            <w:pPr>
              <w:spacing w:line="360" w:lineRule="auto"/>
              <w:rPr>
                <w:rFonts w:cs="Arial"/>
                <w:b/>
                <w:noProof w:val="0"/>
                <w:sz w:val="20"/>
                <w:szCs w:val="20"/>
              </w:rPr>
            </w:pPr>
            <w:r w:rsidRPr="004D239D">
              <w:rPr>
                <w:rFonts w:cs="Arial"/>
                <w:noProof w:val="0"/>
                <w:sz w:val="20"/>
                <w:szCs w:val="20"/>
              </w:rPr>
              <w:t>IČO:</w:t>
            </w:r>
          </w:p>
        </w:tc>
        <w:tc>
          <w:tcPr>
            <w:tcW w:w="3161" w:type="pct"/>
            <w:tcBorders>
              <w:top w:val="dashed" w:sz="4" w:space="0" w:color="auto"/>
              <w:bottom w:val="dashed" w:sz="4" w:space="0" w:color="auto"/>
            </w:tcBorders>
          </w:tcPr>
          <w:p w14:paraId="3A56A0D3" w14:textId="77777777" w:rsidR="00D7469B" w:rsidRPr="004D239D" w:rsidRDefault="00D7469B" w:rsidP="00D7469B">
            <w:pPr>
              <w:spacing w:line="360" w:lineRule="auto"/>
              <w:rPr>
                <w:rFonts w:cs="Arial"/>
                <w:noProof w:val="0"/>
                <w:sz w:val="20"/>
                <w:szCs w:val="20"/>
              </w:rPr>
            </w:pPr>
          </w:p>
        </w:tc>
      </w:tr>
      <w:tr w:rsidR="00D7469B" w:rsidRPr="004D239D" w14:paraId="0828A2BF" w14:textId="77777777" w:rsidTr="00D7469B">
        <w:tc>
          <w:tcPr>
            <w:tcW w:w="1839" w:type="pct"/>
          </w:tcPr>
          <w:p w14:paraId="32809662" w14:textId="77777777" w:rsidR="00D7469B" w:rsidRPr="004D239D" w:rsidRDefault="00D7469B" w:rsidP="00D7469B">
            <w:pPr>
              <w:spacing w:line="360" w:lineRule="auto"/>
              <w:rPr>
                <w:rFonts w:cs="Arial"/>
                <w:noProof w:val="0"/>
                <w:color w:val="000000" w:themeColor="text1"/>
                <w:sz w:val="20"/>
                <w:szCs w:val="20"/>
              </w:rPr>
            </w:pPr>
            <w:r w:rsidRPr="004D239D">
              <w:rPr>
                <w:rFonts w:cs="Arial"/>
                <w:noProof w:val="0"/>
                <w:color w:val="000000" w:themeColor="text1"/>
                <w:sz w:val="20"/>
                <w:szCs w:val="20"/>
              </w:rPr>
              <w:t>Meno a priezvisko osoby oprávnenej konať v mene spoločnosti:</w:t>
            </w:r>
          </w:p>
        </w:tc>
        <w:tc>
          <w:tcPr>
            <w:tcW w:w="3161" w:type="pct"/>
            <w:tcBorders>
              <w:top w:val="dashed" w:sz="4" w:space="0" w:color="auto"/>
              <w:bottom w:val="dashed" w:sz="4" w:space="0" w:color="auto"/>
            </w:tcBorders>
          </w:tcPr>
          <w:p w14:paraId="0A15FA1B" w14:textId="77777777" w:rsidR="00D7469B" w:rsidRPr="004D239D" w:rsidRDefault="00D7469B" w:rsidP="00D7469B">
            <w:pPr>
              <w:spacing w:line="360" w:lineRule="auto"/>
              <w:rPr>
                <w:rFonts w:cs="Arial"/>
                <w:noProof w:val="0"/>
                <w:sz w:val="20"/>
                <w:szCs w:val="20"/>
              </w:rPr>
            </w:pPr>
          </w:p>
        </w:tc>
      </w:tr>
    </w:tbl>
    <w:p w14:paraId="19F83110" w14:textId="77777777" w:rsidR="00D7469B" w:rsidRPr="004D239D" w:rsidRDefault="00D7469B" w:rsidP="00D7469B">
      <w:pPr>
        <w:jc w:val="both"/>
        <w:rPr>
          <w:rFonts w:cs="Arial"/>
          <w:noProof w:val="0"/>
          <w:color w:val="000000" w:themeColor="text1"/>
          <w:sz w:val="20"/>
          <w:szCs w:val="20"/>
        </w:rPr>
      </w:pPr>
    </w:p>
    <w:p w14:paraId="617EE4B7" w14:textId="54E26A49" w:rsidR="00D7469B" w:rsidRPr="004D239D" w:rsidRDefault="00D7469B" w:rsidP="00D7469B">
      <w:pPr>
        <w:jc w:val="both"/>
        <w:rPr>
          <w:rFonts w:cs="Arial"/>
          <w:noProof w:val="0"/>
          <w:sz w:val="20"/>
          <w:szCs w:val="20"/>
        </w:rPr>
      </w:pPr>
      <w:r w:rsidRPr="004D239D">
        <w:rPr>
          <w:rFonts w:cs="Arial"/>
          <w:noProof w:val="0"/>
          <w:color w:val="000000" w:themeColor="text1"/>
          <w:sz w:val="20"/>
          <w:szCs w:val="20"/>
        </w:rPr>
        <w:t xml:space="preserve">Ako uchádzač, ktorý predkladá ponuku vo verejnom obstarávaní na predmet zákazky s názvom: </w:t>
      </w:r>
      <w:r w:rsidR="00434206" w:rsidRPr="00434206">
        <w:rPr>
          <w:rFonts w:cs="Arial"/>
          <w:b/>
          <w:sz w:val="20"/>
          <w:szCs w:val="20"/>
          <w:highlight w:val="yellow"/>
        </w:rPr>
        <w:t xml:space="preserve">Lesnícke služby v ťažbovom procese na organizačnej zložke OZ </w:t>
      </w:r>
      <w:r w:rsidR="00B90529">
        <w:rPr>
          <w:rFonts w:cs="Arial"/>
          <w:b/>
          <w:sz w:val="20"/>
          <w:szCs w:val="20"/>
          <w:highlight w:val="yellow"/>
        </w:rPr>
        <w:t>Podunajsko</w:t>
      </w:r>
      <w:r w:rsidR="00434206" w:rsidRPr="00434206">
        <w:rPr>
          <w:rFonts w:cs="Arial"/>
          <w:b/>
          <w:sz w:val="20"/>
          <w:szCs w:val="20"/>
          <w:highlight w:val="yellow"/>
        </w:rPr>
        <w:t xml:space="preserve"> na obdobie </w:t>
      </w:r>
      <w:r w:rsidR="00885743" w:rsidRPr="00885743">
        <w:rPr>
          <w:rFonts w:cs="Arial"/>
          <w:b/>
          <w:sz w:val="20"/>
          <w:szCs w:val="20"/>
          <w:highlight w:val="yellow"/>
        </w:rPr>
        <w:t>2027 - 2030</w:t>
      </w:r>
      <w:r w:rsidRPr="004D239D">
        <w:rPr>
          <w:rFonts w:cs="Arial"/>
          <w:noProof w:val="0"/>
          <w:sz w:val="20"/>
          <w:szCs w:val="20"/>
        </w:rPr>
        <w:t>,</w:t>
      </w:r>
    </w:p>
    <w:p w14:paraId="5C191945" w14:textId="77777777" w:rsidR="00D7469B" w:rsidRPr="004D239D" w:rsidRDefault="00D7469B" w:rsidP="00D7469B">
      <w:pPr>
        <w:jc w:val="both"/>
        <w:rPr>
          <w:rFonts w:cs="Arial"/>
          <w:noProof w:val="0"/>
          <w:color w:val="000000" w:themeColor="text1"/>
          <w:sz w:val="20"/>
          <w:szCs w:val="20"/>
        </w:rPr>
      </w:pPr>
    </w:p>
    <w:p w14:paraId="49EB4F45" w14:textId="77777777" w:rsidR="00D7469B" w:rsidRPr="004D239D" w:rsidRDefault="00D7469B" w:rsidP="00D7469B">
      <w:pPr>
        <w:jc w:val="center"/>
        <w:rPr>
          <w:rFonts w:cs="Arial"/>
          <w:b/>
          <w:noProof w:val="0"/>
          <w:color w:val="000000" w:themeColor="text1"/>
          <w:sz w:val="20"/>
          <w:szCs w:val="20"/>
        </w:rPr>
      </w:pPr>
      <w:r w:rsidRPr="004D239D">
        <w:rPr>
          <w:rFonts w:cs="Arial"/>
          <w:b/>
          <w:noProof w:val="0"/>
          <w:color w:val="000000" w:themeColor="text1"/>
          <w:sz w:val="20"/>
          <w:szCs w:val="20"/>
        </w:rPr>
        <w:t>týmto čestne vyhlasujem, že</w:t>
      </w:r>
    </w:p>
    <w:p w14:paraId="634CF6C9" w14:textId="77777777" w:rsidR="00D7469B" w:rsidRPr="004D239D" w:rsidRDefault="00D7469B" w:rsidP="00D7469B">
      <w:pPr>
        <w:shd w:val="clear" w:color="auto" w:fill="FFFFFF" w:themeFill="background1"/>
        <w:jc w:val="both"/>
        <w:rPr>
          <w:rFonts w:cs="Arial"/>
          <w:noProof w:val="0"/>
          <w:szCs w:val="20"/>
        </w:rPr>
      </w:pPr>
    </w:p>
    <w:p w14:paraId="1AA46C5E" w14:textId="77777777" w:rsidR="00D7469B" w:rsidRPr="004D239D" w:rsidRDefault="00D7469B" w:rsidP="003F5C2A">
      <w:pPr>
        <w:pStyle w:val="Odsekzoznamu"/>
        <w:numPr>
          <w:ilvl w:val="0"/>
          <w:numId w:val="6"/>
        </w:numPr>
        <w:shd w:val="clear" w:color="auto" w:fill="FFFFFF" w:themeFill="background1"/>
        <w:jc w:val="both"/>
        <w:rPr>
          <w:rFonts w:cs="Arial"/>
          <w:noProof w:val="0"/>
          <w:sz w:val="20"/>
          <w:szCs w:val="20"/>
        </w:rPr>
      </w:pPr>
      <w:r w:rsidRPr="004D239D">
        <w:rPr>
          <w:rFonts w:cs="Arial"/>
          <w:noProof w:val="0"/>
          <w:sz w:val="20"/>
          <w:szCs w:val="20"/>
        </w:rPr>
        <w:t>v súvislosti s uvedeným postupom zadávania zákazky potvrdzujem neprítomnosť konfliktu záujmov v tom, že:</w:t>
      </w:r>
    </w:p>
    <w:p w14:paraId="30DE027A" w14:textId="77777777" w:rsidR="00D7469B" w:rsidRPr="004D239D" w:rsidRDefault="00D7469B" w:rsidP="003F5C2A">
      <w:pPr>
        <w:pStyle w:val="Odsekzoznamu"/>
        <w:numPr>
          <w:ilvl w:val="1"/>
          <w:numId w:val="7"/>
        </w:numPr>
        <w:shd w:val="clear" w:color="auto" w:fill="FFFFFF" w:themeFill="background1"/>
        <w:ind w:left="709" w:hanging="425"/>
        <w:jc w:val="both"/>
        <w:rPr>
          <w:rFonts w:cs="Arial"/>
          <w:noProof w:val="0"/>
          <w:sz w:val="20"/>
          <w:szCs w:val="20"/>
        </w:rPr>
      </w:pPr>
      <w:r w:rsidRPr="004D239D">
        <w:rPr>
          <w:rFonts w:cs="Arial"/>
          <w:noProof w:val="0"/>
          <w:sz w:val="20"/>
          <w:szCs w:val="20"/>
        </w:rPr>
        <w:t xml:space="preserve">nevyvíjal som a nebudem vyvíjať voči žiadnej osobe na strane verejného obstarávateľa, ktorá je alebo by mohla byť zainteresovanou osobou v zmysle ustanovenia § 23 ods. 3 </w:t>
      </w:r>
      <w:r w:rsidR="00B22F21" w:rsidRPr="004D239D">
        <w:rPr>
          <w:rFonts w:cs="Arial"/>
          <w:noProof w:val="0"/>
          <w:sz w:val="20"/>
          <w:szCs w:val="20"/>
        </w:rPr>
        <w:t>ZVO</w:t>
      </w:r>
      <w:r w:rsidRPr="004D239D">
        <w:rPr>
          <w:rFonts w:cs="Arial"/>
          <w:noProof w:val="0"/>
          <w:sz w:val="20"/>
          <w:szCs w:val="20"/>
        </w:rPr>
        <w:t xml:space="preserve"> (ďalej len „zainteresovaná osoba“), akékoľvek aktivity, ktoré by mohli viesť k zvýhodneniu postavenia uchádzača v postupe tohto verejného obstarávania;</w:t>
      </w:r>
    </w:p>
    <w:p w14:paraId="5011E23A" w14:textId="77777777" w:rsidR="00D7469B" w:rsidRPr="004D239D" w:rsidRDefault="00D7469B" w:rsidP="003F5C2A">
      <w:pPr>
        <w:pStyle w:val="Odsekzoznamu"/>
        <w:numPr>
          <w:ilvl w:val="1"/>
          <w:numId w:val="7"/>
        </w:numPr>
        <w:shd w:val="clear" w:color="auto" w:fill="FFFFFF" w:themeFill="background1"/>
        <w:ind w:left="709" w:hanging="425"/>
        <w:jc w:val="both"/>
        <w:rPr>
          <w:rFonts w:cs="Arial"/>
          <w:noProof w:val="0"/>
          <w:sz w:val="20"/>
          <w:szCs w:val="20"/>
        </w:rPr>
      </w:pPr>
      <w:r w:rsidRPr="004D239D">
        <w:rPr>
          <w:rFonts w:cs="Arial"/>
          <w:noProof w:val="0"/>
          <w:sz w:val="20"/>
          <w:szCs w:val="20"/>
        </w:rPr>
        <w:t>neposkytol som a neposkytnem akejkoľvek čo i len potenciálne zainteresovanej osobe priamo alebo nepriamo akúkoľvek finančnú alebo vecnú výhodu ako motiváciu alebo odmenu súvisiacu so zadaním tejto zákazky;</w:t>
      </w:r>
    </w:p>
    <w:p w14:paraId="5920B817" w14:textId="77777777" w:rsidR="00D7469B" w:rsidRDefault="00D7469B" w:rsidP="003F5C2A">
      <w:pPr>
        <w:pStyle w:val="Odsekzoznamu"/>
        <w:numPr>
          <w:ilvl w:val="1"/>
          <w:numId w:val="7"/>
        </w:numPr>
        <w:shd w:val="clear" w:color="auto" w:fill="FFFFFF" w:themeFill="background1"/>
        <w:ind w:left="709" w:hanging="425"/>
        <w:jc w:val="both"/>
        <w:rPr>
          <w:rFonts w:cs="Arial"/>
          <w:noProof w:val="0"/>
          <w:sz w:val="20"/>
          <w:szCs w:val="20"/>
        </w:rPr>
      </w:pPr>
      <w:r w:rsidRPr="004D239D">
        <w:rPr>
          <w:rFonts w:cs="Arial"/>
          <w:noProof w:val="0"/>
          <w:sz w:val="20"/>
          <w:szCs w:val="20"/>
        </w:rPr>
        <w:t>budem bezodkladne informovať verejného obstarávateľa o akejkoľvek situácii, ktorá je považovaná za konflikt záujmov, alebo ktorá by mohla viesť ku konfliktu záujmov kedykoľvek v priebehu procesu verejného obstarávania.</w:t>
      </w:r>
    </w:p>
    <w:p w14:paraId="57432F35" w14:textId="77777777" w:rsidR="007F0060" w:rsidRPr="007F0060" w:rsidRDefault="007F0060" w:rsidP="007F0060">
      <w:pPr>
        <w:shd w:val="clear" w:color="auto" w:fill="FFFFFF" w:themeFill="background1"/>
        <w:jc w:val="both"/>
        <w:rPr>
          <w:rFonts w:cs="Arial"/>
          <w:noProof w:val="0"/>
          <w:sz w:val="20"/>
          <w:szCs w:val="20"/>
        </w:rPr>
      </w:pPr>
    </w:p>
    <w:p w14:paraId="4776F0D3" w14:textId="77777777" w:rsidR="00D7469B" w:rsidRPr="004D239D" w:rsidRDefault="00D7469B" w:rsidP="003F5C2A">
      <w:pPr>
        <w:pStyle w:val="Odsekzoznamu"/>
        <w:numPr>
          <w:ilvl w:val="0"/>
          <w:numId w:val="6"/>
        </w:numPr>
        <w:shd w:val="clear" w:color="auto" w:fill="FFFFFF" w:themeFill="background1"/>
        <w:jc w:val="both"/>
        <w:rPr>
          <w:rFonts w:cs="Arial"/>
          <w:noProof w:val="0"/>
          <w:sz w:val="20"/>
          <w:szCs w:val="20"/>
        </w:rPr>
      </w:pPr>
      <w:r w:rsidRPr="004D239D">
        <w:rPr>
          <w:rFonts w:cs="Arial"/>
          <w:noProof w:val="0"/>
          <w:sz w:val="20"/>
          <w:szCs w:val="20"/>
        </w:rPr>
        <w:t>v súvislosti s uvedeným postupom zadávania zákazky potvrdzujem nezávislé stanovenie ponuky v tom, že:</w:t>
      </w:r>
    </w:p>
    <w:p w14:paraId="3901B00F" w14:textId="77777777" w:rsidR="00D7469B" w:rsidRPr="004D239D" w:rsidRDefault="00D7469B" w:rsidP="003F5C2A">
      <w:pPr>
        <w:pStyle w:val="Odsekzoznamu"/>
        <w:numPr>
          <w:ilvl w:val="1"/>
          <w:numId w:val="8"/>
        </w:numPr>
        <w:shd w:val="clear" w:color="auto" w:fill="FFFFFF" w:themeFill="background1"/>
        <w:ind w:left="709" w:hanging="425"/>
        <w:jc w:val="both"/>
        <w:rPr>
          <w:rFonts w:cs="Arial"/>
          <w:noProof w:val="0"/>
          <w:sz w:val="20"/>
          <w:szCs w:val="20"/>
        </w:rPr>
      </w:pPr>
      <w:r w:rsidRPr="004D239D">
        <w:rPr>
          <w:rFonts w:cs="Arial"/>
          <w:noProof w:val="0"/>
          <w:sz w:val="20"/>
          <w:szCs w:val="20"/>
        </w:rPr>
        <w:t>ako predkladateľ ponuky som sa nedohodol na ponukách s inými konkurentmi v predmetnom verejnom obstarávaní, konkurentom na účely tohto vyhlásenia sa pritom rozumie každý podnikateľ, okrem predkladateľa ponuky, ktorý</w:t>
      </w:r>
    </w:p>
    <w:p w14:paraId="10CC0E63" w14:textId="77777777" w:rsidR="00D7469B" w:rsidRPr="004D239D" w:rsidRDefault="00D7469B">
      <w:pPr>
        <w:pStyle w:val="Odsekzoznamu"/>
        <w:numPr>
          <w:ilvl w:val="2"/>
          <w:numId w:val="38"/>
        </w:numPr>
        <w:shd w:val="clear" w:color="auto" w:fill="FFFFFF" w:themeFill="background1"/>
        <w:jc w:val="both"/>
        <w:rPr>
          <w:rFonts w:cs="Arial"/>
          <w:noProof w:val="0"/>
          <w:sz w:val="20"/>
          <w:szCs w:val="20"/>
        </w:rPr>
      </w:pPr>
      <w:r w:rsidRPr="004D239D">
        <w:rPr>
          <w:rFonts w:cs="Arial"/>
          <w:noProof w:val="0"/>
          <w:sz w:val="20"/>
          <w:szCs w:val="20"/>
        </w:rPr>
        <w:lastRenderedPageBreak/>
        <w:t>je uchádzačom v predmetnom verejnom obstarávaní</w:t>
      </w:r>
    </w:p>
    <w:p w14:paraId="7F50A4C2" w14:textId="77777777" w:rsidR="00D7469B" w:rsidRPr="004D239D" w:rsidRDefault="00D7469B">
      <w:pPr>
        <w:pStyle w:val="Odsekzoznamu"/>
        <w:numPr>
          <w:ilvl w:val="2"/>
          <w:numId w:val="38"/>
        </w:numPr>
        <w:shd w:val="clear" w:color="auto" w:fill="FFFFFF" w:themeFill="background1"/>
        <w:jc w:val="both"/>
        <w:rPr>
          <w:rFonts w:cs="Arial"/>
          <w:noProof w:val="0"/>
          <w:sz w:val="20"/>
          <w:szCs w:val="20"/>
        </w:rPr>
      </w:pPr>
      <w:r w:rsidRPr="004D239D">
        <w:rPr>
          <w:rFonts w:cs="Arial"/>
          <w:noProof w:val="0"/>
          <w:sz w:val="20"/>
          <w:szCs w:val="20"/>
        </w:rPr>
        <w:t>by mohol len potenciálne predložiť ponuku v predmetnom verejnom obstarávaní</w:t>
      </w:r>
      <w:r w:rsidR="00B22F21" w:rsidRPr="004D239D">
        <w:rPr>
          <w:rFonts w:cs="Arial"/>
          <w:noProof w:val="0"/>
          <w:sz w:val="20"/>
          <w:szCs w:val="20"/>
        </w:rPr>
        <w:t xml:space="preserve">, </w:t>
      </w:r>
      <w:r w:rsidRPr="004D239D">
        <w:rPr>
          <w:rFonts w:cs="Arial"/>
          <w:noProof w:val="0"/>
          <w:sz w:val="20"/>
          <w:szCs w:val="20"/>
        </w:rPr>
        <w:t>a to s ohľadom na svoju kvalifikáciu, schopnosti, alebo skúsenosti,</w:t>
      </w:r>
    </w:p>
    <w:p w14:paraId="53CD9A8A" w14:textId="77777777" w:rsidR="00D7469B" w:rsidRPr="004D239D" w:rsidRDefault="00D7469B" w:rsidP="003F5C2A">
      <w:pPr>
        <w:pStyle w:val="Odsekzoznamu"/>
        <w:numPr>
          <w:ilvl w:val="1"/>
          <w:numId w:val="8"/>
        </w:numPr>
        <w:shd w:val="clear" w:color="auto" w:fill="FFFFFF" w:themeFill="background1"/>
        <w:ind w:left="709" w:hanging="425"/>
        <w:jc w:val="both"/>
        <w:rPr>
          <w:rFonts w:cs="Arial"/>
          <w:noProof w:val="0"/>
          <w:sz w:val="20"/>
          <w:szCs w:val="20"/>
        </w:rPr>
      </w:pPr>
      <w:r w:rsidRPr="004D239D">
        <w:rPr>
          <w:rFonts w:cs="Arial"/>
          <w:noProof w:val="0"/>
          <w:sz w:val="20"/>
          <w:szCs w:val="20"/>
        </w:rPr>
        <w:t>že ceny, ako aj iné podmienky predkladanej ponuky ako predkladateľ ponuky som nesprístupnil iným konkurentom a že som ich priamo ani nepriamo nezverejnil;</w:t>
      </w:r>
    </w:p>
    <w:p w14:paraId="11AE87E9" w14:textId="77777777" w:rsidR="00E13181" w:rsidRDefault="00D7469B" w:rsidP="003F5C2A">
      <w:pPr>
        <w:pStyle w:val="Odsekzoznamu"/>
        <w:numPr>
          <w:ilvl w:val="1"/>
          <w:numId w:val="8"/>
        </w:numPr>
        <w:shd w:val="clear" w:color="auto" w:fill="FFFFFF" w:themeFill="background1"/>
        <w:ind w:left="709" w:hanging="425"/>
        <w:jc w:val="both"/>
        <w:rPr>
          <w:rFonts w:cs="Arial"/>
          <w:noProof w:val="0"/>
          <w:sz w:val="20"/>
          <w:szCs w:val="20"/>
        </w:rPr>
      </w:pPr>
      <w:r w:rsidRPr="004D239D">
        <w:rPr>
          <w:rFonts w:cs="Arial"/>
          <w:noProof w:val="0"/>
          <w:sz w:val="20"/>
          <w:szCs w:val="20"/>
        </w:rPr>
        <w:t>že ceny, ako aj iné podmienky predkladanej ponuky, boli predkladateľom ponuky určené nezávisle od iných konkurentov bez akejkoľvek dohody, konzultácie, komunikácie s týmito konk</w:t>
      </w:r>
      <w:r w:rsidR="00E13181">
        <w:rPr>
          <w:rFonts w:cs="Arial"/>
          <w:noProof w:val="0"/>
          <w:sz w:val="20"/>
          <w:szCs w:val="20"/>
        </w:rPr>
        <w:t>urenti, ktorá by sa týkala:</w:t>
      </w:r>
    </w:p>
    <w:p w14:paraId="6FA0BF12" w14:textId="77777777" w:rsidR="00E13181" w:rsidRDefault="004D239D">
      <w:pPr>
        <w:pStyle w:val="Odsekzoznamu"/>
        <w:numPr>
          <w:ilvl w:val="2"/>
          <w:numId w:val="48"/>
        </w:numPr>
        <w:shd w:val="clear" w:color="auto" w:fill="FFFFFF" w:themeFill="background1"/>
        <w:jc w:val="both"/>
        <w:rPr>
          <w:rFonts w:cs="Arial"/>
          <w:noProof w:val="0"/>
          <w:sz w:val="20"/>
          <w:szCs w:val="20"/>
        </w:rPr>
      </w:pPr>
      <w:r w:rsidRPr="004D239D">
        <w:rPr>
          <w:rFonts w:cs="Arial"/>
          <w:noProof w:val="0"/>
          <w:sz w:val="20"/>
          <w:szCs w:val="20"/>
        </w:rPr>
        <w:t>cien</w:t>
      </w:r>
    </w:p>
    <w:p w14:paraId="04CF160C" w14:textId="77777777" w:rsidR="00E13181" w:rsidRDefault="004D239D">
      <w:pPr>
        <w:pStyle w:val="Odsekzoznamu"/>
        <w:numPr>
          <w:ilvl w:val="2"/>
          <w:numId w:val="48"/>
        </w:numPr>
        <w:shd w:val="clear" w:color="auto" w:fill="FFFFFF" w:themeFill="background1"/>
        <w:jc w:val="both"/>
        <w:rPr>
          <w:rFonts w:cs="Arial"/>
          <w:noProof w:val="0"/>
          <w:sz w:val="20"/>
          <w:szCs w:val="20"/>
        </w:rPr>
      </w:pPr>
      <w:r w:rsidRPr="004D239D">
        <w:rPr>
          <w:rFonts w:cs="Arial"/>
          <w:noProof w:val="0"/>
          <w:sz w:val="20"/>
          <w:szCs w:val="20"/>
        </w:rPr>
        <w:t>zámeru predložiť ponuku</w:t>
      </w:r>
    </w:p>
    <w:p w14:paraId="178D6B41" w14:textId="77777777" w:rsidR="00E13181" w:rsidRDefault="00D7469B">
      <w:pPr>
        <w:pStyle w:val="Odsekzoznamu"/>
        <w:numPr>
          <w:ilvl w:val="2"/>
          <w:numId w:val="48"/>
        </w:numPr>
        <w:shd w:val="clear" w:color="auto" w:fill="FFFFFF" w:themeFill="background1"/>
        <w:jc w:val="both"/>
        <w:rPr>
          <w:rFonts w:cs="Arial"/>
          <w:noProof w:val="0"/>
          <w:sz w:val="20"/>
          <w:szCs w:val="20"/>
        </w:rPr>
      </w:pPr>
      <w:r w:rsidRPr="004D239D">
        <w:rPr>
          <w:rFonts w:cs="Arial"/>
          <w:noProof w:val="0"/>
          <w:sz w:val="20"/>
          <w:szCs w:val="20"/>
        </w:rPr>
        <w:t>metód alebo faktorov ur</w:t>
      </w:r>
      <w:r w:rsidR="004D239D" w:rsidRPr="004D239D">
        <w:rPr>
          <w:rFonts w:cs="Arial"/>
          <w:noProof w:val="0"/>
          <w:sz w:val="20"/>
          <w:szCs w:val="20"/>
        </w:rPr>
        <w:t>čených na výpočet cien alebo</w:t>
      </w:r>
    </w:p>
    <w:p w14:paraId="27586C7D" w14:textId="77777777" w:rsidR="00D7469B" w:rsidRPr="004D239D" w:rsidRDefault="00D7469B">
      <w:pPr>
        <w:pStyle w:val="Odsekzoznamu"/>
        <w:numPr>
          <w:ilvl w:val="2"/>
          <w:numId w:val="48"/>
        </w:numPr>
        <w:shd w:val="clear" w:color="auto" w:fill="FFFFFF" w:themeFill="background1"/>
        <w:jc w:val="both"/>
        <w:rPr>
          <w:rFonts w:cs="Arial"/>
          <w:noProof w:val="0"/>
          <w:sz w:val="20"/>
          <w:szCs w:val="20"/>
        </w:rPr>
      </w:pPr>
      <w:r w:rsidRPr="004D239D">
        <w:rPr>
          <w:rFonts w:cs="Arial"/>
          <w:noProof w:val="0"/>
          <w:sz w:val="20"/>
          <w:szCs w:val="20"/>
        </w:rPr>
        <w:t>predloženia cenovej ponuky, ktorá by nespĺňala podmienky súťažných podklad</w:t>
      </w:r>
      <w:r w:rsidR="00E13181">
        <w:rPr>
          <w:rFonts w:cs="Arial"/>
          <w:noProof w:val="0"/>
          <w:sz w:val="20"/>
          <w:szCs w:val="20"/>
        </w:rPr>
        <w:t>ov na dané verejné obstarávanie;</w:t>
      </w:r>
    </w:p>
    <w:p w14:paraId="0646C304" w14:textId="77777777" w:rsidR="00D7469B" w:rsidRPr="004D239D" w:rsidRDefault="00D7469B" w:rsidP="003F5C2A">
      <w:pPr>
        <w:pStyle w:val="Odsekzoznamu"/>
        <w:numPr>
          <w:ilvl w:val="1"/>
          <w:numId w:val="8"/>
        </w:numPr>
        <w:shd w:val="clear" w:color="auto" w:fill="FFFFFF" w:themeFill="background1"/>
        <w:ind w:left="709" w:hanging="425"/>
        <w:jc w:val="both"/>
        <w:rPr>
          <w:rFonts w:cs="Arial"/>
          <w:noProof w:val="0"/>
          <w:sz w:val="20"/>
          <w:szCs w:val="20"/>
        </w:rPr>
      </w:pPr>
      <w:r w:rsidRPr="004D239D">
        <w:rPr>
          <w:rFonts w:cs="Arial"/>
          <w:noProof w:val="0"/>
          <w:sz w:val="20"/>
          <w:szCs w:val="20"/>
        </w:rPr>
        <w:t xml:space="preserve">že ako predkladateľ ponuky nepodniknem žiadne kroky smerom ku konaniu uvedenému v bodoch 2.1 až 2.3 a ani sa nepokúsim žiadneho iného konkurenta naviesť na </w:t>
      </w:r>
      <w:proofErr w:type="spellStart"/>
      <w:r w:rsidRPr="004D239D">
        <w:rPr>
          <w:rFonts w:cs="Arial"/>
          <w:noProof w:val="0"/>
          <w:sz w:val="20"/>
          <w:szCs w:val="20"/>
        </w:rPr>
        <w:t>kolúziu</w:t>
      </w:r>
      <w:proofErr w:type="spellEnd"/>
      <w:r w:rsidRPr="004D239D">
        <w:rPr>
          <w:rFonts w:cs="Arial"/>
          <w:noProof w:val="0"/>
          <w:sz w:val="20"/>
          <w:szCs w:val="20"/>
        </w:rPr>
        <w:t xml:space="preserve"> v predmetnom verejnom obstarávaní;</w:t>
      </w:r>
    </w:p>
    <w:p w14:paraId="63B42E7E" w14:textId="77777777" w:rsidR="00D7469B" w:rsidRDefault="00D7469B" w:rsidP="003F5C2A">
      <w:pPr>
        <w:pStyle w:val="Odsekzoznamu"/>
        <w:numPr>
          <w:ilvl w:val="1"/>
          <w:numId w:val="8"/>
        </w:numPr>
        <w:shd w:val="clear" w:color="auto" w:fill="FFFFFF" w:themeFill="background1"/>
        <w:ind w:left="709" w:hanging="425"/>
        <w:jc w:val="both"/>
        <w:rPr>
          <w:rFonts w:cs="Arial"/>
          <w:noProof w:val="0"/>
          <w:sz w:val="20"/>
          <w:szCs w:val="20"/>
        </w:rPr>
      </w:pPr>
      <w:r w:rsidRPr="004D239D">
        <w:rPr>
          <w:rFonts w:cs="Arial"/>
          <w:noProof w:val="0"/>
          <w:sz w:val="20"/>
          <w:szCs w:val="20"/>
        </w:rPr>
        <w:t xml:space="preserve">že ako predkladateľ ponuky som vstúpil do konzultácií, dohôd alebo dohovorov s nasledovnými konkurentmi ohľadom predmetného verejného obstarávania a ako predkladateľ ponuky uvádzam v priložených dokumentoch kompletné údaje o tejto skutočnosti vrátane identifikácie1 týchto konkurentov, charakteru, dôvodov týchto konzultácií, komunikácie, dohôd alebo dohovorov. Týmto nie sú dotknuté vyhlásenia v bodoch 2.1 až 2.3, </w:t>
      </w:r>
    </w:p>
    <w:p w14:paraId="126880E7" w14:textId="77777777" w:rsidR="007F0060" w:rsidRPr="007F0060" w:rsidRDefault="007F0060" w:rsidP="007F0060">
      <w:pPr>
        <w:shd w:val="clear" w:color="auto" w:fill="FFFFFF" w:themeFill="background1"/>
        <w:jc w:val="both"/>
        <w:rPr>
          <w:rFonts w:cs="Arial"/>
          <w:noProof w:val="0"/>
          <w:sz w:val="20"/>
          <w:szCs w:val="20"/>
        </w:rPr>
      </w:pPr>
    </w:p>
    <w:p w14:paraId="4E25CB53" w14:textId="77777777" w:rsidR="00D7469B" w:rsidRPr="004D239D" w:rsidRDefault="00D7469B" w:rsidP="003F5C2A">
      <w:pPr>
        <w:pStyle w:val="Odsekzoznamu"/>
        <w:numPr>
          <w:ilvl w:val="0"/>
          <w:numId w:val="6"/>
        </w:numPr>
        <w:shd w:val="clear" w:color="auto" w:fill="FFFFFF" w:themeFill="background1"/>
        <w:jc w:val="both"/>
        <w:rPr>
          <w:rFonts w:cs="Arial"/>
          <w:noProof w:val="0"/>
          <w:sz w:val="20"/>
          <w:szCs w:val="20"/>
        </w:rPr>
      </w:pPr>
      <w:r w:rsidRPr="004D239D">
        <w:rPr>
          <w:rFonts w:cs="Arial"/>
          <w:noProof w:val="0"/>
          <w:sz w:val="20"/>
          <w:szCs w:val="20"/>
        </w:rPr>
        <w:t xml:space="preserve">Ďalej vyhlasujem, že </w:t>
      </w:r>
    </w:p>
    <w:p w14:paraId="1AF60BD7" w14:textId="77777777" w:rsidR="00D7469B" w:rsidRPr="004D239D" w:rsidRDefault="00D7469B" w:rsidP="003F5C2A">
      <w:pPr>
        <w:pStyle w:val="Odsekzoznamu"/>
        <w:numPr>
          <w:ilvl w:val="1"/>
          <w:numId w:val="16"/>
        </w:numPr>
        <w:shd w:val="clear" w:color="auto" w:fill="FFFFFF" w:themeFill="background1"/>
        <w:ind w:left="709" w:hanging="425"/>
        <w:jc w:val="both"/>
        <w:rPr>
          <w:rFonts w:cs="Arial"/>
          <w:noProof w:val="0"/>
          <w:sz w:val="20"/>
          <w:szCs w:val="20"/>
        </w:rPr>
      </w:pPr>
      <w:r w:rsidRPr="004D239D">
        <w:rPr>
          <w:rFonts w:cs="Arial"/>
          <w:noProof w:val="0"/>
          <w:sz w:val="20"/>
          <w:szCs w:val="20"/>
        </w:rPr>
        <w:t>všetky informácie a údaje predložené v ponuke, ako aj v tomto vyhlásení sú pravdivé, nekreslené a úplné</w:t>
      </w:r>
    </w:p>
    <w:p w14:paraId="6C310507" w14:textId="77777777" w:rsidR="00D7469B" w:rsidRPr="004D239D" w:rsidRDefault="00D7469B" w:rsidP="003F5C2A">
      <w:pPr>
        <w:pStyle w:val="Odsekzoznamu"/>
        <w:numPr>
          <w:ilvl w:val="1"/>
          <w:numId w:val="16"/>
        </w:numPr>
        <w:shd w:val="clear" w:color="auto" w:fill="FFFFFF" w:themeFill="background1"/>
        <w:ind w:left="709" w:hanging="425"/>
        <w:jc w:val="both"/>
        <w:rPr>
          <w:rFonts w:cs="Arial"/>
          <w:noProof w:val="0"/>
          <w:sz w:val="20"/>
          <w:szCs w:val="20"/>
        </w:rPr>
      </w:pPr>
      <w:r w:rsidRPr="004D239D">
        <w:rPr>
          <w:rFonts w:cs="Arial"/>
          <w:noProof w:val="0"/>
          <w:sz w:val="20"/>
          <w:szCs w:val="20"/>
        </w:rPr>
        <w:t>som si prečítal a porozumel obsahu tohto vyhlásenia</w:t>
      </w:r>
    </w:p>
    <w:p w14:paraId="2F9ADA26" w14:textId="77777777" w:rsidR="00D7469B" w:rsidRPr="004D239D" w:rsidRDefault="00D7469B" w:rsidP="003F5C2A">
      <w:pPr>
        <w:pStyle w:val="Odsekzoznamu"/>
        <w:numPr>
          <w:ilvl w:val="1"/>
          <w:numId w:val="16"/>
        </w:numPr>
        <w:shd w:val="clear" w:color="auto" w:fill="FFFFFF" w:themeFill="background1"/>
        <w:ind w:left="709" w:hanging="425"/>
        <w:jc w:val="both"/>
        <w:rPr>
          <w:rFonts w:cs="Arial"/>
          <w:noProof w:val="0"/>
          <w:sz w:val="20"/>
          <w:szCs w:val="20"/>
        </w:rPr>
      </w:pPr>
      <w:r w:rsidRPr="004D239D">
        <w:rPr>
          <w:rFonts w:cs="Arial"/>
          <w:noProof w:val="0"/>
          <w:sz w:val="20"/>
          <w:szCs w:val="20"/>
        </w:rPr>
        <w:t>som si vedomý následkov potvrdenia nepravdivých informácií v tomto vyhlásení</w:t>
      </w:r>
    </w:p>
    <w:p w14:paraId="62AFC057" w14:textId="77777777" w:rsidR="00D7469B" w:rsidRPr="004D239D" w:rsidRDefault="00D7469B" w:rsidP="00D7469B">
      <w:pPr>
        <w:shd w:val="clear" w:color="auto" w:fill="FFFFFF" w:themeFill="background1"/>
        <w:rPr>
          <w:rFonts w:cs="Arial"/>
          <w:b/>
          <w:bCs/>
          <w:noProof w:val="0"/>
          <w:sz w:val="20"/>
          <w:szCs w:val="20"/>
        </w:rPr>
      </w:pPr>
      <w:r w:rsidRPr="004D239D">
        <w:rPr>
          <w:rFonts w:cs="Arial"/>
          <w:b/>
          <w:bCs/>
          <w:noProof w:val="0"/>
          <w:szCs w:val="20"/>
        </w:rPr>
        <w:t> </w:t>
      </w:r>
    </w:p>
    <w:p w14:paraId="0B72AFF6" w14:textId="77777777" w:rsidR="00D7469B" w:rsidRPr="004D239D" w:rsidRDefault="00D7469B" w:rsidP="00D7469B">
      <w:pPr>
        <w:shd w:val="clear" w:color="auto" w:fill="FFFFFF"/>
        <w:ind w:left="357"/>
        <w:jc w:val="both"/>
        <w:rPr>
          <w:rFonts w:cs="Arial"/>
          <w:noProof w:val="0"/>
          <w:sz w:val="20"/>
          <w:szCs w:val="20"/>
        </w:rPr>
      </w:pPr>
    </w:p>
    <w:p w14:paraId="49D5287D" w14:textId="77777777" w:rsidR="00D7469B" w:rsidRPr="004D239D" w:rsidRDefault="00D7469B" w:rsidP="00D7469B">
      <w:pPr>
        <w:shd w:val="clear" w:color="auto" w:fill="FFFFFF"/>
        <w:rPr>
          <w:rFonts w:cs="Arial"/>
          <w:noProof w:val="0"/>
          <w:color w:val="222222"/>
          <w:sz w:val="20"/>
          <w:szCs w:val="20"/>
        </w:rPr>
      </w:pPr>
      <w:r w:rsidRPr="004D239D">
        <w:rPr>
          <w:rFonts w:cs="Arial"/>
          <w:noProof w:val="0"/>
          <w:color w:val="222222"/>
          <w:sz w:val="20"/>
          <w:szCs w:val="20"/>
        </w:rPr>
        <w:t>V .................................... dňa .................</w:t>
      </w:r>
    </w:p>
    <w:p w14:paraId="117F1F20" w14:textId="77777777" w:rsidR="00D7469B" w:rsidRPr="004D239D" w:rsidRDefault="00D7469B" w:rsidP="00D7469B">
      <w:pPr>
        <w:rPr>
          <w:rFonts w:cs="Arial"/>
          <w:noProof w:val="0"/>
          <w:sz w:val="20"/>
          <w:szCs w:val="20"/>
        </w:rPr>
      </w:pPr>
    </w:p>
    <w:p w14:paraId="54D9CEB0" w14:textId="77777777" w:rsidR="00D7469B" w:rsidRPr="004D239D" w:rsidRDefault="00D7469B" w:rsidP="00D7469B">
      <w:pPr>
        <w:rPr>
          <w:rFonts w:cs="Arial"/>
          <w:noProof w:val="0"/>
          <w:sz w:val="20"/>
          <w:szCs w:val="20"/>
        </w:rPr>
      </w:pPr>
    </w:p>
    <w:p w14:paraId="42DB1B64" w14:textId="77777777" w:rsidR="00D7469B" w:rsidRPr="004D239D" w:rsidRDefault="00D7469B" w:rsidP="00D7469B">
      <w:pPr>
        <w:rPr>
          <w:rFonts w:cs="Arial"/>
          <w:noProof w:val="0"/>
          <w:sz w:val="20"/>
          <w:szCs w:val="20"/>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D7469B" w:rsidRPr="004D239D" w14:paraId="6047A76E" w14:textId="77777777" w:rsidTr="00D7469B">
        <w:tc>
          <w:tcPr>
            <w:tcW w:w="4531" w:type="dxa"/>
          </w:tcPr>
          <w:p w14:paraId="6AB6A2EB" w14:textId="77777777" w:rsidR="00D7469B" w:rsidRPr="004D239D" w:rsidRDefault="00D7469B" w:rsidP="00D7469B">
            <w:pPr>
              <w:rPr>
                <w:rFonts w:cs="Arial"/>
                <w:noProof w:val="0"/>
                <w:sz w:val="20"/>
                <w:szCs w:val="20"/>
              </w:rPr>
            </w:pPr>
          </w:p>
        </w:tc>
        <w:tc>
          <w:tcPr>
            <w:tcW w:w="4531" w:type="dxa"/>
            <w:tcBorders>
              <w:top w:val="dashed" w:sz="4" w:space="0" w:color="auto"/>
            </w:tcBorders>
          </w:tcPr>
          <w:p w14:paraId="7B94F82B" w14:textId="77777777" w:rsidR="00D7469B" w:rsidRPr="004D239D" w:rsidRDefault="00D7469B" w:rsidP="00D7469B">
            <w:pPr>
              <w:jc w:val="center"/>
              <w:rPr>
                <w:rFonts w:cs="Arial"/>
                <w:noProof w:val="0"/>
                <w:sz w:val="20"/>
                <w:szCs w:val="20"/>
              </w:rPr>
            </w:pPr>
            <w:r w:rsidRPr="004D239D">
              <w:rPr>
                <w:rFonts w:cs="Arial"/>
                <w:noProof w:val="0"/>
                <w:sz w:val="20"/>
                <w:szCs w:val="20"/>
              </w:rPr>
              <w:t>štatutárny zástupca uchádzača</w:t>
            </w:r>
          </w:p>
          <w:p w14:paraId="1D0191EB" w14:textId="77777777" w:rsidR="00D7469B" w:rsidRPr="004D239D" w:rsidRDefault="00D7469B" w:rsidP="00D7469B">
            <w:pPr>
              <w:jc w:val="center"/>
              <w:rPr>
                <w:rFonts w:cs="Arial"/>
                <w:b/>
                <w:noProof w:val="0"/>
                <w:sz w:val="20"/>
                <w:szCs w:val="20"/>
              </w:rPr>
            </w:pPr>
            <w:r w:rsidRPr="004D239D">
              <w:rPr>
                <w:rFonts w:cs="Arial"/>
                <w:noProof w:val="0"/>
                <w:sz w:val="20"/>
                <w:szCs w:val="20"/>
              </w:rPr>
              <w:t>osoba splnomocnená štatutárnym zástupcom</w:t>
            </w:r>
          </w:p>
        </w:tc>
      </w:tr>
    </w:tbl>
    <w:p w14:paraId="37EF169B" w14:textId="77777777" w:rsidR="00D7469B" w:rsidRPr="004D239D" w:rsidRDefault="00D7469B" w:rsidP="00D7469B">
      <w:pPr>
        <w:rPr>
          <w:rFonts w:cs="Arial"/>
          <w:noProof w:val="0"/>
          <w:sz w:val="20"/>
          <w:szCs w:val="20"/>
        </w:rPr>
      </w:pPr>
    </w:p>
    <w:p w14:paraId="6A430482" w14:textId="77777777" w:rsidR="00D7469B" w:rsidRPr="004D239D" w:rsidRDefault="00D7469B" w:rsidP="00D7469B">
      <w:pPr>
        <w:jc w:val="both"/>
        <w:rPr>
          <w:rFonts w:cs="Arial"/>
          <w:noProof w:val="0"/>
          <w:szCs w:val="20"/>
        </w:rPr>
      </w:pPr>
      <w:r w:rsidRPr="004D239D">
        <w:rPr>
          <w:rFonts w:cs="Arial"/>
          <w:noProof w:val="0"/>
          <w:szCs w:val="20"/>
        </w:rPr>
        <w:t> </w:t>
      </w:r>
    </w:p>
    <w:p w14:paraId="2810E504" w14:textId="77777777" w:rsidR="00D7469B" w:rsidRPr="004D239D" w:rsidRDefault="00D7469B" w:rsidP="001F3303">
      <w:pPr>
        <w:shd w:val="clear" w:color="auto" w:fill="FFFFFF"/>
        <w:rPr>
          <w:rFonts w:cs="Arial"/>
          <w:noProof w:val="0"/>
          <w:sz w:val="16"/>
          <w:szCs w:val="16"/>
        </w:rPr>
      </w:pPr>
      <w:r w:rsidRPr="004D239D">
        <w:rPr>
          <w:rFonts w:cs="Arial"/>
          <w:noProof w:val="0"/>
          <w:sz w:val="16"/>
          <w:szCs w:val="16"/>
          <w:vertAlign w:val="superscript"/>
        </w:rPr>
        <w:t xml:space="preserve">1 </w:t>
      </w:r>
      <w:r w:rsidRPr="004D239D">
        <w:rPr>
          <w:rFonts w:cs="Arial"/>
          <w:noProof w:val="0"/>
          <w:sz w:val="16"/>
          <w:szCs w:val="16"/>
        </w:rPr>
        <w:t>pod identifikáciou konkurenta sa myslí uvedenie mena, priezviska konkurenta, obchodné meno alebo názov, adresa pobytu alebo miesto podnikania, identifikačné číslo (ak bolo pridelené)</w:t>
      </w:r>
    </w:p>
    <w:p w14:paraId="2B2E929C" w14:textId="77777777" w:rsidR="00D7469B" w:rsidRPr="004D239D" w:rsidRDefault="00D7469B" w:rsidP="00D7469B">
      <w:pPr>
        <w:shd w:val="clear" w:color="auto" w:fill="FFFFFF" w:themeFill="background1"/>
        <w:jc w:val="both"/>
        <w:rPr>
          <w:rFonts w:cs="Arial"/>
          <w:noProof w:val="0"/>
          <w:sz w:val="16"/>
          <w:szCs w:val="16"/>
        </w:rPr>
      </w:pPr>
    </w:p>
    <w:p w14:paraId="34BB4171" w14:textId="77777777" w:rsidR="00D7469B" w:rsidRPr="004D239D" w:rsidRDefault="00D7469B" w:rsidP="00D7469B">
      <w:pPr>
        <w:rPr>
          <w:rFonts w:cs="Arial"/>
          <w:noProof w:val="0"/>
          <w:sz w:val="16"/>
          <w:szCs w:val="16"/>
        </w:rPr>
      </w:pPr>
      <w:r w:rsidRPr="004D239D">
        <w:rPr>
          <w:rFonts w:cs="Arial"/>
          <w:noProof w:val="0"/>
          <w:sz w:val="16"/>
          <w:szCs w:val="16"/>
        </w:rPr>
        <w:br w:type="page"/>
      </w:r>
    </w:p>
    <w:p w14:paraId="0ECA4C91" w14:textId="77777777" w:rsidR="008E2E3F" w:rsidRPr="004D239D" w:rsidRDefault="008E2E3F">
      <w:pPr>
        <w:rPr>
          <w:rFonts w:cs="Arial"/>
          <w:noProof w:val="0"/>
          <w:sz w:val="20"/>
          <w:szCs w:val="20"/>
        </w:rPr>
      </w:pPr>
    </w:p>
    <w:p w14:paraId="01E81937" w14:textId="77777777" w:rsidR="008E2E3F" w:rsidRPr="004D239D" w:rsidRDefault="008E2E3F" w:rsidP="008E2E3F">
      <w:pPr>
        <w:pStyle w:val="Nadpis2"/>
        <w:rPr>
          <w:rFonts w:cs="Arial"/>
          <w:noProof w:val="0"/>
        </w:rPr>
      </w:pPr>
      <w:bookmarkStart w:id="151" w:name="_Toc58961664"/>
      <w:bookmarkStart w:id="152" w:name="_Toc110409039"/>
      <w:bookmarkStart w:id="153" w:name="_Toc242956469"/>
      <w:r w:rsidRPr="004D239D">
        <w:rPr>
          <w:rFonts w:cs="Arial"/>
          <w:noProof w:val="0"/>
        </w:rPr>
        <w:t xml:space="preserve">Príloha č. </w:t>
      </w:r>
      <w:r w:rsidR="00F8344C" w:rsidRPr="004D239D">
        <w:rPr>
          <w:rFonts w:cs="Arial"/>
          <w:noProof w:val="0"/>
        </w:rPr>
        <w:t>4</w:t>
      </w:r>
      <w:r w:rsidRPr="004D239D">
        <w:rPr>
          <w:rFonts w:cs="Arial"/>
          <w:noProof w:val="0"/>
        </w:rPr>
        <w:t xml:space="preserve"> </w:t>
      </w:r>
      <w:bookmarkEnd w:id="151"/>
      <w:r w:rsidR="000A0F5D" w:rsidRPr="004D239D">
        <w:rPr>
          <w:rFonts w:cs="Arial"/>
          <w:noProof w:val="0"/>
        </w:rPr>
        <w:t>- JED (Jednotný Európsky Dokument)</w:t>
      </w:r>
      <w:bookmarkEnd w:id="152"/>
      <w:bookmarkEnd w:id="153"/>
    </w:p>
    <w:p w14:paraId="401C11D8" w14:textId="77777777" w:rsidR="008E2E3F" w:rsidRPr="004D239D" w:rsidRDefault="008E2E3F" w:rsidP="008E2E3F">
      <w:pPr>
        <w:jc w:val="center"/>
        <w:rPr>
          <w:rFonts w:cs="Arial"/>
          <w:b/>
          <w:noProof w:val="0"/>
          <w:szCs w:val="20"/>
        </w:rPr>
      </w:pPr>
    </w:p>
    <w:p w14:paraId="0FE57486" w14:textId="77777777" w:rsidR="008E2E3F" w:rsidRPr="004D239D" w:rsidRDefault="008E2E3F" w:rsidP="008E2E3F">
      <w:pPr>
        <w:jc w:val="center"/>
        <w:rPr>
          <w:rFonts w:cs="Arial"/>
          <w:b/>
          <w:noProof w:val="0"/>
          <w:sz w:val="28"/>
          <w:szCs w:val="28"/>
        </w:rPr>
      </w:pPr>
      <w:r w:rsidRPr="004D239D">
        <w:rPr>
          <w:rFonts w:cs="Arial"/>
          <w:b/>
          <w:noProof w:val="0"/>
          <w:sz w:val="28"/>
          <w:szCs w:val="28"/>
        </w:rPr>
        <w:t>JED (Jednotný Európsky Dokument)</w:t>
      </w:r>
    </w:p>
    <w:p w14:paraId="70B3F61E" w14:textId="77777777" w:rsidR="008E2E3F" w:rsidRPr="004D239D" w:rsidRDefault="008E2E3F" w:rsidP="008E2E3F">
      <w:pPr>
        <w:rPr>
          <w:rFonts w:cs="Arial"/>
          <w:noProof w:val="0"/>
          <w:sz w:val="20"/>
          <w:szCs w:val="20"/>
        </w:rPr>
      </w:pPr>
    </w:p>
    <w:p w14:paraId="42F5DB01" w14:textId="77777777" w:rsidR="00CA47F2" w:rsidRPr="004D239D" w:rsidRDefault="00CA47F2" w:rsidP="008E2E3F">
      <w:pPr>
        <w:rPr>
          <w:rFonts w:cs="Arial"/>
          <w:noProof w:val="0"/>
          <w:sz w:val="20"/>
          <w:szCs w:val="20"/>
        </w:rPr>
      </w:pPr>
    </w:p>
    <w:p w14:paraId="6CDF83D0" w14:textId="77777777" w:rsidR="008E2E3F" w:rsidRPr="004D239D" w:rsidRDefault="008E2E3F" w:rsidP="008E2E3F">
      <w:pPr>
        <w:rPr>
          <w:rFonts w:cs="Arial"/>
          <w:noProof w:val="0"/>
          <w:sz w:val="20"/>
          <w:szCs w:val="20"/>
        </w:rPr>
      </w:pPr>
      <w:r w:rsidRPr="004D239D">
        <w:rPr>
          <w:rFonts w:cs="Arial"/>
          <w:noProof w:val="0"/>
          <w:sz w:val="20"/>
          <w:szCs w:val="20"/>
        </w:rPr>
        <w:t>Tvorí samostatnú prílohu vo formáte *.</w:t>
      </w:r>
      <w:proofErr w:type="spellStart"/>
      <w:r w:rsidRPr="004D239D">
        <w:rPr>
          <w:rFonts w:cs="Arial"/>
          <w:noProof w:val="0"/>
          <w:sz w:val="20"/>
          <w:szCs w:val="20"/>
        </w:rPr>
        <w:t>xml</w:t>
      </w:r>
      <w:proofErr w:type="spellEnd"/>
      <w:r w:rsidRPr="004D239D">
        <w:rPr>
          <w:rFonts w:cs="Arial"/>
          <w:noProof w:val="0"/>
          <w:sz w:val="20"/>
          <w:szCs w:val="20"/>
        </w:rPr>
        <w:t xml:space="preserve"> a vo formáte *.</w:t>
      </w:r>
      <w:proofErr w:type="spellStart"/>
      <w:r w:rsidRPr="004D239D">
        <w:rPr>
          <w:rFonts w:cs="Arial"/>
          <w:noProof w:val="0"/>
          <w:sz w:val="20"/>
          <w:szCs w:val="20"/>
        </w:rPr>
        <w:t>pdf</w:t>
      </w:r>
      <w:proofErr w:type="spellEnd"/>
      <w:r w:rsidRPr="004D239D">
        <w:rPr>
          <w:rFonts w:cs="Arial"/>
          <w:noProof w:val="0"/>
          <w:sz w:val="20"/>
          <w:szCs w:val="20"/>
        </w:rPr>
        <w:t>.</w:t>
      </w:r>
    </w:p>
    <w:p w14:paraId="55D0A338" w14:textId="77777777" w:rsidR="0088588E" w:rsidRPr="004D239D" w:rsidRDefault="0088588E" w:rsidP="008E2E3F">
      <w:pPr>
        <w:rPr>
          <w:rFonts w:cs="Arial"/>
          <w:noProof w:val="0"/>
          <w:sz w:val="20"/>
          <w:szCs w:val="20"/>
        </w:rPr>
      </w:pPr>
    </w:p>
    <w:p w14:paraId="40128179" w14:textId="77777777" w:rsidR="0088588E" w:rsidRPr="004D239D" w:rsidRDefault="0088588E">
      <w:pPr>
        <w:rPr>
          <w:rFonts w:cs="Arial"/>
          <w:noProof w:val="0"/>
          <w:sz w:val="20"/>
          <w:szCs w:val="20"/>
        </w:rPr>
      </w:pPr>
      <w:r w:rsidRPr="004D239D">
        <w:rPr>
          <w:rFonts w:cs="Arial"/>
          <w:noProof w:val="0"/>
          <w:sz w:val="20"/>
          <w:szCs w:val="20"/>
        </w:rPr>
        <w:br w:type="page"/>
      </w:r>
    </w:p>
    <w:p w14:paraId="20FDC88A" w14:textId="77777777" w:rsidR="0088588E" w:rsidRPr="00434206" w:rsidRDefault="0088588E" w:rsidP="0088588E">
      <w:pPr>
        <w:pStyle w:val="Nadpis2"/>
        <w:rPr>
          <w:rFonts w:cs="Arial"/>
          <w:noProof w:val="0"/>
        </w:rPr>
      </w:pPr>
      <w:bookmarkStart w:id="154" w:name="_Toc110409040"/>
      <w:bookmarkStart w:id="155" w:name="_Toc242956470"/>
      <w:r w:rsidRPr="004D239D">
        <w:rPr>
          <w:rFonts w:cs="Arial"/>
          <w:noProof w:val="0"/>
        </w:rPr>
        <w:lastRenderedPageBreak/>
        <w:t xml:space="preserve">Príloha </w:t>
      </w:r>
      <w:r w:rsidRPr="00434206">
        <w:rPr>
          <w:rFonts w:cs="Arial"/>
          <w:noProof w:val="0"/>
        </w:rPr>
        <w:t xml:space="preserve">č. </w:t>
      </w:r>
      <w:r w:rsidR="00F8344C" w:rsidRPr="00434206">
        <w:rPr>
          <w:rFonts w:cs="Arial"/>
          <w:noProof w:val="0"/>
        </w:rPr>
        <w:t>5</w:t>
      </w:r>
      <w:r w:rsidRPr="00434206">
        <w:rPr>
          <w:rFonts w:cs="Arial"/>
          <w:noProof w:val="0"/>
        </w:rPr>
        <w:t xml:space="preserve"> </w:t>
      </w:r>
      <w:r w:rsidR="000A0F5D" w:rsidRPr="00434206">
        <w:rPr>
          <w:rFonts w:cs="Arial"/>
          <w:noProof w:val="0"/>
        </w:rPr>
        <w:t xml:space="preserve">- </w:t>
      </w:r>
      <w:r w:rsidR="00434206" w:rsidRPr="00434206">
        <w:rPr>
          <w:rFonts w:cs="Arial"/>
          <w:noProof w:val="0"/>
        </w:rPr>
        <w:t>Obchodné podmienky (návrh Rámcovej dohody s prílohami)</w:t>
      </w:r>
      <w:bookmarkEnd w:id="154"/>
      <w:bookmarkEnd w:id="155"/>
    </w:p>
    <w:p w14:paraId="430317D8" w14:textId="77777777" w:rsidR="0088588E" w:rsidRPr="00434206" w:rsidRDefault="0088588E" w:rsidP="0088588E">
      <w:pPr>
        <w:jc w:val="center"/>
        <w:rPr>
          <w:rFonts w:cs="Arial"/>
          <w:b/>
          <w:noProof w:val="0"/>
          <w:szCs w:val="20"/>
        </w:rPr>
      </w:pPr>
    </w:p>
    <w:p w14:paraId="68B69EC5" w14:textId="77777777" w:rsidR="0088588E" w:rsidRPr="00434206" w:rsidRDefault="00434206" w:rsidP="0088588E">
      <w:pPr>
        <w:jc w:val="center"/>
        <w:rPr>
          <w:rFonts w:cs="Arial"/>
          <w:b/>
          <w:noProof w:val="0"/>
          <w:sz w:val="28"/>
          <w:szCs w:val="28"/>
        </w:rPr>
      </w:pPr>
      <w:r w:rsidRPr="00434206">
        <w:rPr>
          <w:rFonts w:cs="Arial"/>
          <w:b/>
          <w:noProof w:val="0"/>
          <w:sz w:val="28"/>
          <w:szCs w:val="28"/>
        </w:rPr>
        <w:t>Návrh rámcovej dohody s prílohami</w:t>
      </w:r>
    </w:p>
    <w:p w14:paraId="40F5DB96" w14:textId="77777777" w:rsidR="0088588E" w:rsidRPr="00434206" w:rsidRDefault="0088588E" w:rsidP="0088588E">
      <w:pPr>
        <w:rPr>
          <w:rFonts w:cs="Arial"/>
          <w:noProof w:val="0"/>
          <w:sz w:val="20"/>
          <w:szCs w:val="20"/>
        </w:rPr>
      </w:pPr>
    </w:p>
    <w:p w14:paraId="32F5D22C" w14:textId="77777777" w:rsidR="0088588E" w:rsidRPr="00434206" w:rsidRDefault="0088588E" w:rsidP="0088588E">
      <w:pPr>
        <w:rPr>
          <w:rFonts w:cs="Arial"/>
          <w:noProof w:val="0"/>
          <w:sz w:val="20"/>
          <w:szCs w:val="20"/>
        </w:rPr>
      </w:pPr>
    </w:p>
    <w:p w14:paraId="1B8CC32B" w14:textId="77777777" w:rsidR="0088588E" w:rsidRPr="00434206" w:rsidRDefault="0088588E" w:rsidP="0088588E">
      <w:pPr>
        <w:rPr>
          <w:rFonts w:cs="Arial"/>
          <w:noProof w:val="0"/>
          <w:sz w:val="20"/>
          <w:szCs w:val="20"/>
        </w:rPr>
      </w:pPr>
      <w:r w:rsidRPr="00434206">
        <w:rPr>
          <w:rFonts w:cs="Arial"/>
          <w:noProof w:val="0"/>
          <w:sz w:val="20"/>
          <w:szCs w:val="20"/>
        </w:rPr>
        <w:t>Tvorí samostatnú prílohu vo formáte *.</w:t>
      </w:r>
      <w:proofErr w:type="spellStart"/>
      <w:r w:rsidR="00F1478E" w:rsidRPr="00434206">
        <w:rPr>
          <w:rFonts w:cs="Arial"/>
          <w:noProof w:val="0"/>
          <w:sz w:val="20"/>
          <w:szCs w:val="20"/>
        </w:rPr>
        <w:t>docx</w:t>
      </w:r>
      <w:proofErr w:type="spellEnd"/>
      <w:r w:rsidRPr="00434206">
        <w:rPr>
          <w:rFonts w:cs="Arial"/>
          <w:noProof w:val="0"/>
          <w:sz w:val="20"/>
          <w:szCs w:val="20"/>
        </w:rPr>
        <w:t>.</w:t>
      </w:r>
    </w:p>
    <w:p w14:paraId="022812A8" w14:textId="77777777" w:rsidR="0088588E" w:rsidRPr="00434206" w:rsidRDefault="0088588E" w:rsidP="008E2E3F">
      <w:pPr>
        <w:rPr>
          <w:rFonts w:cs="Arial"/>
          <w:noProof w:val="0"/>
          <w:sz w:val="20"/>
          <w:szCs w:val="20"/>
        </w:rPr>
      </w:pPr>
    </w:p>
    <w:p w14:paraId="566055D3" w14:textId="77777777" w:rsidR="00434206" w:rsidRPr="00434206" w:rsidRDefault="00434206">
      <w:pPr>
        <w:rPr>
          <w:rFonts w:cs="Arial"/>
          <w:noProof w:val="0"/>
          <w:sz w:val="20"/>
          <w:szCs w:val="20"/>
        </w:rPr>
      </w:pPr>
      <w:r w:rsidRPr="00434206">
        <w:rPr>
          <w:rFonts w:cs="Arial"/>
          <w:noProof w:val="0"/>
          <w:sz w:val="20"/>
          <w:szCs w:val="20"/>
        </w:rPr>
        <w:br w:type="page"/>
      </w:r>
    </w:p>
    <w:p w14:paraId="48C97298" w14:textId="77777777" w:rsidR="00434206" w:rsidRPr="00434206" w:rsidRDefault="00434206" w:rsidP="00434206">
      <w:pPr>
        <w:pStyle w:val="Nadpis2"/>
        <w:rPr>
          <w:rFonts w:cs="Arial"/>
          <w:noProof w:val="0"/>
        </w:rPr>
      </w:pPr>
      <w:bookmarkStart w:id="156" w:name="_Toc110409041"/>
      <w:bookmarkStart w:id="157" w:name="_Toc242956471"/>
      <w:r w:rsidRPr="00434206">
        <w:rPr>
          <w:rFonts w:cs="Arial"/>
          <w:noProof w:val="0"/>
        </w:rPr>
        <w:lastRenderedPageBreak/>
        <w:t>Príloha č. 6 - Tabuľka plnenia kritérií - cenová ponuka</w:t>
      </w:r>
      <w:bookmarkEnd w:id="156"/>
      <w:bookmarkEnd w:id="157"/>
    </w:p>
    <w:p w14:paraId="733E141F" w14:textId="77777777" w:rsidR="00434206" w:rsidRPr="00434206" w:rsidRDefault="00434206" w:rsidP="00434206">
      <w:pPr>
        <w:jc w:val="center"/>
        <w:rPr>
          <w:rFonts w:cs="Arial"/>
          <w:b/>
          <w:noProof w:val="0"/>
          <w:szCs w:val="20"/>
        </w:rPr>
      </w:pPr>
    </w:p>
    <w:p w14:paraId="2F96E079" w14:textId="77777777" w:rsidR="00434206" w:rsidRPr="00434206" w:rsidRDefault="00434206" w:rsidP="00434206">
      <w:pPr>
        <w:jc w:val="center"/>
        <w:rPr>
          <w:rFonts w:cs="Arial"/>
          <w:b/>
          <w:noProof w:val="0"/>
          <w:sz w:val="28"/>
          <w:szCs w:val="28"/>
        </w:rPr>
      </w:pPr>
      <w:r w:rsidRPr="00434206">
        <w:rPr>
          <w:rFonts w:cs="Arial"/>
          <w:b/>
          <w:noProof w:val="0"/>
          <w:sz w:val="28"/>
          <w:szCs w:val="28"/>
        </w:rPr>
        <w:t>Tabuľka plnenia kritérií - cenová ponuka</w:t>
      </w:r>
    </w:p>
    <w:p w14:paraId="4A2E5B7F" w14:textId="77777777" w:rsidR="00434206" w:rsidRPr="00434206" w:rsidRDefault="00434206" w:rsidP="00434206">
      <w:pPr>
        <w:rPr>
          <w:rFonts w:cs="Arial"/>
          <w:noProof w:val="0"/>
          <w:sz w:val="20"/>
          <w:szCs w:val="20"/>
        </w:rPr>
      </w:pPr>
    </w:p>
    <w:p w14:paraId="6F78F34C" w14:textId="77777777" w:rsidR="00434206" w:rsidRPr="00434206" w:rsidRDefault="00434206" w:rsidP="00434206">
      <w:pPr>
        <w:rPr>
          <w:rFonts w:cs="Arial"/>
          <w:noProof w:val="0"/>
          <w:sz w:val="20"/>
          <w:szCs w:val="20"/>
        </w:rPr>
      </w:pPr>
    </w:p>
    <w:p w14:paraId="0E1A947D" w14:textId="77777777" w:rsidR="00434206" w:rsidRDefault="00434206" w:rsidP="00434206">
      <w:pPr>
        <w:rPr>
          <w:rFonts w:cs="Arial"/>
          <w:noProof w:val="0"/>
          <w:sz w:val="20"/>
          <w:szCs w:val="20"/>
        </w:rPr>
      </w:pPr>
      <w:r w:rsidRPr="00434206">
        <w:rPr>
          <w:rFonts w:cs="Arial"/>
          <w:noProof w:val="0"/>
          <w:sz w:val="20"/>
          <w:szCs w:val="20"/>
        </w:rPr>
        <w:t>Tvorí samostatnú prílohu vo formáte *.</w:t>
      </w:r>
      <w:proofErr w:type="spellStart"/>
      <w:r>
        <w:rPr>
          <w:rFonts w:cs="Arial"/>
          <w:noProof w:val="0"/>
          <w:sz w:val="20"/>
          <w:szCs w:val="20"/>
        </w:rPr>
        <w:t>xlsx</w:t>
      </w:r>
      <w:proofErr w:type="spellEnd"/>
      <w:r>
        <w:rPr>
          <w:rFonts w:cs="Arial"/>
          <w:noProof w:val="0"/>
          <w:sz w:val="20"/>
          <w:szCs w:val="20"/>
        </w:rPr>
        <w:t>.</w:t>
      </w:r>
    </w:p>
    <w:p w14:paraId="3553C036" w14:textId="77777777" w:rsidR="005D7972" w:rsidRPr="005D7972" w:rsidRDefault="005D7972" w:rsidP="005D7972">
      <w:pPr>
        <w:rPr>
          <w:rFonts w:cs="Arial"/>
          <w:sz w:val="20"/>
          <w:szCs w:val="20"/>
        </w:rPr>
      </w:pPr>
    </w:p>
    <w:p w14:paraId="014983F2" w14:textId="77777777" w:rsidR="005D7972" w:rsidRPr="005D7972" w:rsidRDefault="005D7972" w:rsidP="005D7972">
      <w:pPr>
        <w:rPr>
          <w:rFonts w:cs="Arial"/>
          <w:sz w:val="20"/>
          <w:szCs w:val="20"/>
        </w:rPr>
      </w:pPr>
    </w:p>
    <w:p w14:paraId="47BBEFF5" w14:textId="77777777" w:rsidR="005D7972" w:rsidRPr="005D7972" w:rsidRDefault="005D7972" w:rsidP="005D7972">
      <w:pPr>
        <w:rPr>
          <w:rFonts w:cs="Arial"/>
          <w:sz w:val="20"/>
          <w:szCs w:val="20"/>
        </w:rPr>
      </w:pPr>
    </w:p>
    <w:p w14:paraId="387F3EF0" w14:textId="77777777" w:rsidR="005D7972" w:rsidRPr="005D7972" w:rsidRDefault="005D7972" w:rsidP="005D7972">
      <w:pPr>
        <w:rPr>
          <w:rFonts w:cs="Arial"/>
          <w:sz w:val="20"/>
          <w:szCs w:val="20"/>
        </w:rPr>
      </w:pPr>
    </w:p>
    <w:p w14:paraId="48134982" w14:textId="77777777" w:rsidR="005D7972" w:rsidRPr="005D7972" w:rsidRDefault="005D7972" w:rsidP="005D7972">
      <w:pPr>
        <w:rPr>
          <w:rFonts w:cs="Arial"/>
          <w:sz w:val="20"/>
          <w:szCs w:val="20"/>
        </w:rPr>
      </w:pPr>
    </w:p>
    <w:p w14:paraId="1077ED31" w14:textId="77777777" w:rsidR="005D7972" w:rsidRPr="005D7972" w:rsidRDefault="005D7972" w:rsidP="005D7972">
      <w:pPr>
        <w:rPr>
          <w:rFonts w:cs="Arial"/>
          <w:sz w:val="20"/>
          <w:szCs w:val="20"/>
        </w:rPr>
      </w:pPr>
    </w:p>
    <w:p w14:paraId="3748BC46" w14:textId="77777777" w:rsidR="005D7972" w:rsidRPr="005D7972" w:rsidRDefault="005D7972" w:rsidP="005D7972">
      <w:pPr>
        <w:rPr>
          <w:rFonts w:cs="Arial"/>
          <w:sz w:val="20"/>
          <w:szCs w:val="20"/>
        </w:rPr>
      </w:pPr>
    </w:p>
    <w:p w14:paraId="48915DAB" w14:textId="77777777" w:rsidR="005D7972" w:rsidRPr="005D7972" w:rsidRDefault="005D7972" w:rsidP="005D7972">
      <w:pPr>
        <w:rPr>
          <w:rFonts w:cs="Arial"/>
          <w:sz w:val="20"/>
          <w:szCs w:val="20"/>
        </w:rPr>
      </w:pPr>
    </w:p>
    <w:p w14:paraId="5E7F16EF" w14:textId="77777777" w:rsidR="005D7972" w:rsidRPr="005D7972" w:rsidRDefault="005D7972" w:rsidP="005D7972">
      <w:pPr>
        <w:rPr>
          <w:rFonts w:cs="Arial"/>
          <w:sz w:val="20"/>
          <w:szCs w:val="20"/>
        </w:rPr>
      </w:pPr>
    </w:p>
    <w:p w14:paraId="23CB96CB" w14:textId="77777777" w:rsidR="005D7972" w:rsidRPr="005D7972" w:rsidRDefault="005D7972" w:rsidP="005D7972">
      <w:pPr>
        <w:rPr>
          <w:rFonts w:cs="Arial"/>
          <w:sz w:val="20"/>
          <w:szCs w:val="20"/>
        </w:rPr>
      </w:pPr>
    </w:p>
    <w:p w14:paraId="376E31A6" w14:textId="77777777" w:rsidR="005D7972" w:rsidRPr="005D7972" w:rsidRDefault="005D7972" w:rsidP="005D7972">
      <w:pPr>
        <w:rPr>
          <w:rFonts w:cs="Arial"/>
          <w:sz w:val="20"/>
          <w:szCs w:val="20"/>
        </w:rPr>
      </w:pPr>
    </w:p>
    <w:p w14:paraId="003126D3" w14:textId="77777777" w:rsidR="005D7972" w:rsidRPr="005D7972" w:rsidRDefault="005D7972" w:rsidP="005D7972">
      <w:pPr>
        <w:rPr>
          <w:rFonts w:cs="Arial"/>
          <w:sz w:val="20"/>
          <w:szCs w:val="20"/>
        </w:rPr>
      </w:pPr>
    </w:p>
    <w:p w14:paraId="577DE95A" w14:textId="77777777" w:rsidR="005D7972" w:rsidRPr="005D7972" w:rsidRDefault="005D7972" w:rsidP="005D7972">
      <w:pPr>
        <w:rPr>
          <w:rFonts w:cs="Arial"/>
          <w:sz w:val="20"/>
          <w:szCs w:val="20"/>
        </w:rPr>
      </w:pPr>
    </w:p>
    <w:p w14:paraId="5ADBC27E" w14:textId="77777777" w:rsidR="005D7972" w:rsidRPr="005D7972" w:rsidRDefault="005D7972" w:rsidP="005D7972">
      <w:pPr>
        <w:rPr>
          <w:rFonts w:cs="Arial"/>
          <w:sz w:val="20"/>
          <w:szCs w:val="20"/>
        </w:rPr>
      </w:pPr>
    </w:p>
    <w:p w14:paraId="7E77969A" w14:textId="77777777" w:rsidR="005D7972" w:rsidRPr="005D7972" w:rsidRDefault="005D7972" w:rsidP="005D7972">
      <w:pPr>
        <w:rPr>
          <w:rFonts w:cs="Arial"/>
          <w:sz w:val="20"/>
          <w:szCs w:val="20"/>
        </w:rPr>
      </w:pPr>
    </w:p>
    <w:p w14:paraId="4E64749B" w14:textId="77777777" w:rsidR="005D7972" w:rsidRPr="005D7972" w:rsidRDefault="005D7972" w:rsidP="005D7972">
      <w:pPr>
        <w:rPr>
          <w:rFonts w:cs="Arial"/>
          <w:sz w:val="20"/>
          <w:szCs w:val="20"/>
        </w:rPr>
      </w:pPr>
    </w:p>
    <w:p w14:paraId="182C9300" w14:textId="77777777" w:rsidR="005D7972" w:rsidRPr="005D7972" w:rsidRDefault="005D7972" w:rsidP="005D7972">
      <w:pPr>
        <w:rPr>
          <w:rFonts w:cs="Arial"/>
          <w:sz w:val="20"/>
          <w:szCs w:val="20"/>
        </w:rPr>
      </w:pPr>
    </w:p>
    <w:p w14:paraId="63F0F3AD" w14:textId="77777777" w:rsidR="005D7972" w:rsidRPr="005D7972" w:rsidRDefault="005D7972" w:rsidP="005D7972">
      <w:pPr>
        <w:rPr>
          <w:rFonts w:cs="Arial"/>
          <w:sz w:val="20"/>
          <w:szCs w:val="20"/>
        </w:rPr>
      </w:pPr>
    </w:p>
    <w:p w14:paraId="66C60191" w14:textId="77777777" w:rsidR="005D7972" w:rsidRPr="005D7972" w:rsidRDefault="005D7972" w:rsidP="005D7972">
      <w:pPr>
        <w:rPr>
          <w:rFonts w:cs="Arial"/>
          <w:sz w:val="20"/>
          <w:szCs w:val="20"/>
        </w:rPr>
      </w:pPr>
    </w:p>
    <w:p w14:paraId="38D07BA2" w14:textId="77777777" w:rsidR="005D7972" w:rsidRPr="005D7972" w:rsidRDefault="005D7972" w:rsidP="005D7972">
      <w:pPr>
        <w:rPr>
          <w:rFonts w:cs="Arial"/>
          <w:sz w:val="20"/>
          <w:szCs w:val="20"/>
        </w:rPr>
      </w:pPr>
    </w:p>
    <w:p w14:paraId="4511B46A" w14:textId="77777777" w:rsidR="005D7972" w:rsidRPr="005D7972" w:rsidRDefault="005D7972" w:rsidP="005D7972">
      <w:pPr>
        <w:rPr>
          <w:rFonts w:cs="Arial"/>
          <w:sz w:val="20"/>
          <w:szCs w:val="20"/>
        </w:rPr>
      </w:pPr>
    </w:p>
    <w:p w14:paraId="5042B341" w14:textId="77777777" w:rsidR="005D7972" w:rsidRPr="005D7972" w:rsidRDefault="005D7972" w:rsidP="005D7972">
      <w:pPr>
        <w:rPr>
          <w:rFonts w:cs="Arial"/>
          <w:sz w:val="20"/>
          <w:szCs w:val="20"/>
        </w:rPr>
      </w:pPr>
    </w:p>
    <w:p w14:paraId="1E2E23B3" w14:textId="77777777" w:rsidR="005D7972" w:rsidRPr="005D7972" w:rsidRDefault="005D7972" w:rsidP="005D7972">
      <w:pPr>
        <w:rPr>
          <w:rFonts w:cs="Arial"/>
          <w:sz w:val="20"/>
          <w:szCs w:val="20"/>
        </w:rPr>
      </w:pPr>
    </w:p>
    <w:p w14:paraId="38FF868A" w14:textId="77777777" w:rsidR="005D7972" w:rsidRPr="005D7972" w:rsidRDefault="005D7972" w:rsidP="005D7972">
      <w:pPr>
        <w:rPr>
          <w:rFonts w:cs="Arial"/>
          <w:sz w:val="20"/>
          <w:szCs w:val="20"/>
        </w:rPr>
      </w:pPr>
    </w:p>
    <w:p w14:paraId="509C6744" w14:textId="77777777" w:rsidR="005D7972" w:rsidRPr="005D7972" w:rsidRDefault="005D7972" w:rsidP="005D7972">
      <w:pPr>
        <w:rPr>
          <w:rFonts w:cs="Arial"/>
          <w:sz w:val="20"/>
          <w:szCs w:val="20"/>
        </w:rPr>
      </w:pPr>
    </w:p>
    <w:p w14:paraId="7C46CAF9" w14:textId="77777777" w:rsidR="005D7972" w:rsidRPr="005D7972" w:rsidRDefault="005D7972" w:rsidP="005D7972">
      <w:pPr>
        <w:rPr>
          <w:rFonts w:cs="Arial"/>
          <w:sz w:val="20"/>
          <w:szCs w:val="20"/>
        </w:rPr>
      </w:pPr>
    </w:p>
    <w:p w14:paraId="7E8B6B97" w14:textId="77777777" w:rsidR="005D7972" w:rsidRPr="005D7972" w:rsidRDefault="005D7972" w:rsidP="005D7972">
      <w:pPr>
        <w:rPr>
          <w:rFonts w:cs="Arial"/>
          <w:sz w:val="20"/>
          <w:szCs w:val="20"/>
        </w:rPr>
      </w:pPr>
    </w:p>
    <w:p w14:paraId="5E3A3E55" w14:textId="77777777" w:rsidR="005D7972" w:rsidRPr="005D7972" w:rsidRDefault="005D7972" w:rsidP="005D7972">
      <w:pPr>
        <w:rPr>
          <w:rFonts w:cs="Arial"/>
          <w:sz w:val="20"/>
          <w:szCs w:val="20"/>
        </w:rPr>
      </w:pPr>
    </w:p>
    <w:p w14:paraId="7E60A331" w14:textId="77777777" w:rsidR="005D7972" w:rsidRPr="005D7972" w:rsidRDefault="005D7972" w:rsidP="005D7972">
      <w:pPr>
        <w:rPr>
          <w:rFonts w:cs="Arial"/>
          <w:sz w:val="20"/>
          <w:szCs w:val="20"/>
        </w:rPr>
      </w:pPr>
    </w:p>
    <w:p w14:paraId="254AB007" w14:textId="77777777" w:rsidR="005D7972" w:rsidRPr="005D7972" w:rsidRDefault="005D7972" w:rsidP="005D7972">
      <w:pPr>
        <w:rPr>
          <w:rFonts w:cs="Arial"/>
          <w:sz w:val="20"/>
          <w:szCs w:val="20"/>
        </w:rPr>
      </w:pPr>
    </w:p>
    <w:p w14:paraId="369350CE" w14:textId="77777777" w:rsidR="005D7972" w:rsidRPr="005D7972" w:rsidRDefault="005D7972" w:rsidP="005D7972">
      <w:pPr>
        <w:rPr>
          <w:rFonts w:cs="Arial"/>
          <w:sz w:val="20"/>
          <w:szCs w:val="20"/>
        </w:rPr>
      </w:pPr>
    </w:p>
    <w:p w14:paraId="43D2FDDB" w14:textId="77777777" w:rsidR="005D7972" w:rsidRPr="005D7972" w:rsidRDefault="005D7972" w:rsidP="005D7972">
      <w:pPr>
        <w:rPr>
          <w:rFonts w:cs="Arial"/>
          <w:sz w:val="20"/>
          <w:szCs w:val="20"/>
        </w:rPr>
      </w:pPr>
    </w:p>
    <w:p w14:paraId="09534C91" w14:textId="77777777" w:rsidR="005D7972" w:rsidRPr="005D7972" w:rsidRDefault="005D7972" w:rsidP="005D7972">
      <w:pPr>
        <w:rPr>
          <w:rFonts w:cs="Arial"/>
          <w:sz w:val="20"/>
          <w:szCs w:val="20"/>
        </w:rPr>
      </w:pPr>
    </w:p>
    <w:p w14:paraId="1B314BE6" w14:textId="77777777" w:rsidR="005D7972" w:rsidRPr="005D7972" w:rsidRDefault="005D7972" w:rsidP="005D7972">
      <w:pPr>
        <w:rPr>
          <w:rFonts w:cs="Arial"/>
          <w:sz w:val="20"/>
          <w:szCs w:val="20"/>
        </w:rPr>
      </w:pPr>
    </w:p>
    <w:p w14:paraId="31434872" w14:textId="77777777" w:rsidR="005D7972" w:rsidRPr="005D7972" w:rsidRDefault="005D7972" w:rsidP="005D7972">
      <w:pPr>
        <w:rPr>
          <w:rFonts w:cs="Arial"/>
          <w:sz w:val="20"/>
          <w:szCs w:val="20"/>
        </w:rPr>
      </w:pPr>
    </w:p>
    <w:p w14:paraId="782F8CFF" w14:textId="77777777" w:rsidR="005D7972" w:rsidRPr="005D7972" w:rsidRDefault="005D7972" w:rsidP="005D7972">
      <w:pPr>
        <w:rPr>
          <w:rFonts w:cs="Arial"/>
          <w:sz w:val="20"/>
          <w:szCs w:val="20"/>
        </w:rPr>
      </w:pPr>
    </w:p>
    <w:p w14:paraId="03E6C390" w14:textId="77777777" w:rsidR="005D7972" w:rsidRPr="005D7972" w:rsidRDefault="005D7972" w:rsidP="005D7972">
      <w:pPr>
        <w:rPr>
          <w:rFonts w:cs="Arial"/>
          <w:sz w:val="20"/>
          <w:szCs w:val="20"/>
        </w:rPr>
      </w:pPr>
    </w:p>
    <w:p w14:paraId="7635753C" w14:textId="77777777" w:rsidR="005D7972" w:rsidRPr="005D7972" w:rsidRDefault="005D7972" w:rsidP="005D7972">
      <w:pPr>
        <w:rPr>
          <w:rFonts w:cs="Arial"/>
          <w:sz w:val="20"/>
          <w:szCs w:val="20"/>
        </w:rPr>
      </w:pPr>
    </w:p>
    <w:p w14:paraId="48880FC7" w14:textId="77777777" w:rsidR="005D7972" w:rsidRPr="005D7972" w:rsidRDefault="005D7972" w:rsidP="005D7972">
      <w:pPr>
        <w:rPr>
          <w:rFonts w:cs="Arial"/>
          <w:sz w:val="20"/>
          <w:szCs w:val="20"/>
        </w:rPr>
      </w:pPr>
    </w:p>
    <w:p w14:paraId="66F2A228" w14:textId="77777777" w:rsidR="005D7972" w:rsidRPr="005D7972" w:rsidRDefault="005D7972" w:rsidP="005D7972">
      <w:pPr>
        <w:rPr>
          <w:rFonts w:cs="Arial"/>
          <w:sz w:val="20"/>
          <w:szCs w:val="20"/>
        </w:rPr>
      </w:pPr>
    </w:p>
    <w:p w14:paraId="16AAB84D" w14:textId="77777777" w:rsidR="005D7972" w:rsidRDefault="005D7972" w:rsidP="005D7972">
      <w:pPr>
        <w:rPr>
          <w:rFonts w:cs="Arial"/>
          <w:noProof w:val="0"/>
          <w:sz w:val="20"/>
          <w:szCs w:val="20"/>
        </w:rPr>
      </w:pPr>
    </w:p>
    <w:p w14:paraId="2969B3A0" w14:textId="77777777" w:rsidR="005D7972" w:rsidRPr="005D7972" w:rsidRDefault="005D7972" w:rsidP="005D7972">
      <w:pPr>
        <w:rPr>
          <w:rFonts w:cs="Arial"/>
          <w:sz w:val="20"/>
          <w:szCs w:val="20"/>
        </w:rPr>
      </w:pPr>
    </w:p>
    <w:p w14:paraId="04ECF6BD" w14:textId="77777777" w:rsidR="005D7972" w:rsidRDefault="005D7972" w:rsidP="005D7972">
      <w:pPr>
        <w:rPr>
          <w:rFonts w:cs="Arial"/>
          <w:noProof w:val="0"/>
          <w:sz w:val="20"/>
          <w:szCs w:val="20"/>
        </w:rPr>
      </w:pPr>
    </w:p>
    <w:p w14:paraId="6B48D036" w14:textId="77777777" w:rsidR="005D7972" w:rsidRDefault="005D7972" w:rsidP="005D7972">
      <w:pPr>
        <w:rPr>
          <w:rFonts w:cs="Arial"/>
          <w:sz w:val="20"/>
          <w:szCs w:val="20"/>
        </w:rPr>
      </w:pPr>
    </w:p>
    <w:p w14:paraId="3C8E67FE" w14:textId="77777777" w:rsidR="005D7972" w:rsidRDefault="005D7972" w:rsidP="005D7972">
      <w:pPr>
        <w:rPr>
          <w:rFonts w:cs="Arial"/>
          <w:sz w:val="20"/>
          <w:szCs w:val="20"/>
        </w:rPr>
      </w:pPr>
    </w:p>
    <w:p w14:paraId="0F3D8CB5" w14:textId="77777777" w:rsidR="005D7972" w:rsidRDefault="005D7972" w:rsidP="005D7972">
      <w:pPr>
        <w:rPr>
          <w:rFonts w:cs="Arial"/>
          <w:sz w:val="20"/>
          <w:szCs w:val="20"/>
        </w:rPr>
      </w:pPr>
    </w:p>
    <w:p w14:paraId="3C7768A7" w14:textId="77777777" w:rsidR="005D7972" w:rsidRDefault="005D7972" w:rsidP="005D7972">
      <w:pPr>
        <w:rPr>
          <w:rFonts w:cs="Arial"/>
          <w:sz w:val="20"/>
          <w:szCs w:val="20"/>
        </w:rPr>
      </w:pPr>
    </w:p>
    <w:p w14:paraId="2DC83CB5" w14:textId="77777777" w:rsidR="005D7972" w:rsidRDefault="005D7972" w:rsidP="005D7972">
      <w:pPr>
        <w:rPr>
          <w:rFonts w:cs="Arial"/>
          <w:sz w:val="20"/>
          <w:szCs w:val="20"/>
        </w:rPr>
      </w:pPr>
    </w:p>
    <w:p w14:paraId="4F967184" w14:textId="1A8EE868" w:rsidR="005D7972" w:rsidRPr="006A601F" w:rsidRDefault="005D7972" w:rsidP="005D7972">
      <w:pPr>
        <w:rPr>
          <w:rFonts w:cs="Arial"/>
          <w:b/>
          <w:bCs/>
          <w:noProof w:val="0"/>
          <w:sz w:val="24"/>
          <w:szCs w:val="30"/>
        </w:rPr>
      </w:pPr>
      <w:r w:rsidRPr="00487591">
        <w:rPr>
          <w:rFonts w:cs="Arial"/>
          <w:b/>
          <w:bCs/>
          <w:noProof w:val="0"/>
          <w:sz w:val="24"/>
          <w:szCs w:val="30"/>
        </w:rPr>
        <w:lastRenderedPageBreak/>
        <w:t xml:space="preserve">Príloha č. 7 - Čestné vyhlásenie k splneniu podmienky účasti  podľa § 32 ods. 1 písm. </w:t>
      </w:r>
      <w:proofErr w:type="spellStart"/>
      <w:r w:rsidRPr="00487591">
        <w:rPr>
          <w:rFonts w:cs="Arial"/>
          <w:b/>
          <w:bCs/>
          <w:noProof w:val="0"/>
          <w:sz w:val="24"/>
          <w:szCs w:val="30"/>
        </w:rPr>
        <w:t>a</w:t>
      </w:r>
      <w:r w:rsidR="00D0797B">
        <w:rPr>
          <w:rFonts w:cs="Arial"/>
          <w:b/>
          <w:bCs/>
          <w:noProof w:val="0"/>
          <w:sz w:val="24"/>
          <w:szCs w:val="30"/>
        </w:rPr>
        <w:t>,f</w:t>
      </w:r>
      <w:proofErr w:type="spellEnd"/>
      <w:r w:rsidR="00D0797B">
        <w:rPr>
          <w:rFonts w:cs="Arial"/>
          <w:b/>
          <w:bCs/>
          <w:noProof w:val="0"/>
          <w:sz w:val="24"/>
          <w:szCs w:val="30"/>
        </w:rPr>
        <w:t xml:space="preserve"> </w:t>
      </w:r>
      <w:r w:rsidRPr="00487591">
        <w:rPr>
          <w:rFonts w:cs="Arial"/>
          <w:b/>
          <w:bCs/>
          <w:noProof w:val="0"/>
          <w:sz w:val="24"/>
          <w:szCs w:val="30"/>
        </w:rPr>
        <w:t>) ZVO</w:t>
      </w:r>
    </w:p>
    <w:p w14:paraId="598DA80C" w14:textId="77777777" w:rsidR="005D7972" w:rsidRDefault="005D7972" w:rsidP="005D7972">
      <w:pPr>
        <w:jc w:val="center"/>
        <w:rPr>
          <w:rFonts w:cs="Arial"/>
          <w:b/>
          <w:bCs/>
          <w:sz w:val="28"/>
          <w:szCs w:val="28"/>
        </w:rPr>
      </w:pPr>
      <w:r w:rsidRPr="006A601F">
        <w:rPr>
          <w:rFonts w:cs="Arial"/>
          <w:b/>
          <w:bCs/>
          <w:sz w:val="28"/>
          <w:szCs w:val="28"/>
        </w:rPr>
        <w:t xml:space="preserve">Čestné vyhlásenie k splneniu podmienky účasti  </w:t>
      </w:r>
    </w:p>
    <w:p w14:paraId="2A74BF0F" w14:textId="4B2B30BC" w:rsidR="005D7972" w:rsidRPr="006A601F" w:rsidRDefault="005D7972" w:rsidP="005D7972">
      <w:pPr>
        <w:jc w:val="center"/>
        <w:rPr>
          <w:rFonts w:cs="Arial"/>
          <w:b/>
          <w:bCs/>
          <w:sz w:val="28"/>
          <w:szCs w:val="28"/>
        </w:rPr>
      </w:pPr>
      <w:r w:rsidRPr="006A601F">
        <w:rPr>
          <w:rFonts w:cs="Arial"/>
          <w:b/>
          <w:bCs/>
          <w:sz w:val="28"/>
          <w:szCs w:val="28"/>
        </w:rPr>
        <w:t>podľa § 32 ods. 1 písm. a</w:t>
      </w:r>
      <w:r w:rsidR="00D0797B">
        <w:rPr>
          <w:rFonts w:cs="Arial"/>
          <w:b/>
          <w:bCs/>
          <w:sz w:val="28"/>
          <w:szCs w:val="28"/>
        </w:rPr>
        <w:t xml:space="preserve">,f </w:t>
      </w:r>
      <w:r w:rsidRPr="006A601F">
        <w:rPr>
          <w:rFonts w:cs="Arial"/>
          <w:b/>
          <w:bCs/>
          <w:sz w:val="28"/>
          <w:szCs w:val="28"/>
        </w:rPr>
        <w:t>) ZVO</w:t>
      </w:r>
    </w:p>
    <w:p w14:paraId="5BD26F19" w14:textId="77777777" w:rsidR="005D7972" w:rsidRPr="00487591" w:rsidRDefault="005D7972" w:rsidP="005D7972">
      <w:pPr>
        <w:rPr>
          <w:rFonts w:cs="Arial"/>
          <w:b/>
          <w:bCs/>
          <w:sz w:val="20"/>
          <w:szCs w:val="20"/>
        </w:rPr>
      </w:pPr>
    </w:p>
    <w:p w14:paraId="32FD0B51" w14:textId="77777777" w:rsidR="005D7972" w:rsidRPr="00487591" w:rsidRDefault="005D7972" w:rsidP="005D7972">
      <w:pPr>
        <w:rPr>
          <w:rFonts w:cs="Arial"/>
          <w:sz w:val="20"/>
          <w:szCs w:val="20"/>
        </w:rPr>
      </w:pPr>
      <w:r w:rsidRPr="00487591">
        <w:rPr>
          <w:rFonts w:cs="Arial"/>
          <w:sz w:val="20"/>
          <w:szCs w:val="20"/>
        </w:rPr>
        <w:t xml:space="preserve">Podľa </w:t>
      </w:r>
      <w:r w:rsidRPr="00487591">
        <w:rPr>
          <w:rFonts w:cs="Arial"/>
          <w:b/>
          <w:bCs/>
          <w:sz w:val="20"/>
          <w:szCs w:val="20"/>
        </w:rPr>
        <w:t>§ 32 ods. 1 písm. a)</w:t>
      </w:r>
      <w:r w:rsidRPr="00487591">
        <w:rPr>
          <w:rFonts w:cs="Arial"/>
          <w:sz w:val="20"/>
          <w:szCs w:val="20"/>
        </w:rPr>
        <w:t xml:space="preserve"> zákona č. 343/2015 Z. z. o verejnom obstarávaní a o zmene a doplnení niektorých zákonov v znení neskorších predpisov (ďalej len zákon o verejnom obstarávaní“) verejného obstarávania sa môže zúčastniť len ten, kto spĺňa tieto podmienky účasti týkajúce sa osobného postavenia  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30A7F838" w14:textId="77777777" w:rsidR="005D7972" w:rsidRPr="00487591" w:rsidRDefault="005D7972" w:rsidP="005D7972">
      <w:pPr>
        <w:rPr>
          <w:rFonts w:cs="Arial"/>
          <w:sz w:val="20"/>
          <w:szCs w:val="20"/>
        </w:rPr>
      </w:pPr>
      <w:r w:rsidRPr="00487591">
        <w:rPr>
          <w:rFonts w:cs="Arial"/>
          <w:sz w:val="20"/>
          <w:szCs w:val="20"/>
        </w:rPr>
        <w:t xml:space="preserve">Podľa </w:t>
      </w:r>
      <w:r w:rsidRPr="00487591">
        <w:rPr>
          <w:rFonts w:cs="Arial"/>
          <w:b/>
          <w:bCs/>
          <w:sz w:val="20"/>
          <w:szCs w:val="20"/>
        </w:rPr>
        <w:t>§ 32 ods. 7</w:t>
      </w:r>
      <w:r w:rsidRPr="00487591">
        <w:rPr>
          <w:rFonts w:cs="Arial"/>
          <w:sz w:val="20"/>
          <w:szCs w:val="20"/>
        </w:rPr>
        <w:t xml:space="preserve"> zákona o verejnom obstarávaní </w:t>
      </w:r>
      <w:r w:rsidRPr="00487591">
        <w:rPr>
          <w:rFonts w:cs="Arial"/>
          <w:b/>
          <w:bCs/>
          <w:sz w:val="20"/>
          <w:szCs w:val="20"/>
        </w:rPr>
        <w:t xml:space="preserve">podmienky účasti podľa odseku 1 písm. a) musí spĺňať </w:t>
      </w:r>
      <w:r w:rsidRPr="00487591">
        <w:rPr>
          <w:rFonts w:cs="Arial"/>
          <w:b/>
          <w:bCs/>
          <w:sz w:val="20"/>
          <w:szCs w:val="20"/>
          <w:u w:val="single"/>
        </w:rPr>
        <w:t>aj iná osoba ako osoba podľa odseku 1 písm. a)</w:t>
      </w:r>
      <w:r w:rsidRPr="00487591">
        <w:rPr>
          <w:rFonts w:cs="Arial"/>
          <w:b/>
          <w:bCs/>
          <w:sz w:val="20"/>
          <w:szCs w:val="20"/>
        </w:rPr>
        <w:t>, ak táto osoba má právo za ňu konať, práva spojené s rozhodovaním alebo kontrolou v hospodárskom subjekte, ktorý sa chce zúčastniť verejného obstarávania</w:t>
      </w:r>
      <w:r w:rsidRPr="00487591">
        <w:rPr>
          <w:rFonts w:cs="Arial"/>
          <w:sz w:val="20"/>
          <w:szCs w:val="20"/>
        </w:rPr>
        <w:t xml:space="preserve">. Splnenie podmienky účasti podľa prvej vety preukazuje uchádzač alebo záujemca verejnému obstarávateľovi alebo obstarávateľovi predložením </w:t>
      </w:r>
      <w:r w:rsidRPr="00487591">
        <w:rPr>
          <w:rFonts w:cs="Arial"/>
          <w:b/>
          <w:bCs/>
          <w:sz w:val="20"/>
          <w:szCs w:val="20"/>
        </w:rPr>
        <w:t>čestného vyhlásenia</w:t>
      </w:r>
      <w:r w:rsidRPr="00487591">
        <w:rPr>
          <w:rFonts w:cs="Arial"/>
          <w:sz w:val="20"/>
          <w:szCs w:val="20"/>
        </w:rPr>
        <w:t xml:space="preserve"> alebo vyhlásenia podľa odseku 5, ak právo štátu uchádzača alebo záujemcu so sídlom, miestom podnikania alebo obvyklým pobytom mimo územia Slovenskej republiky neupravuje inštitút čestného vyhlásenia, ako súčasť ponuky alebo v žiadosti o účasť. V čestnom vyhlásení alebo vyhlásení uchádzač alebo záujemca uvedie zoznam osôb podľa prvej vety.</w:t>
      </w:r>
    </w:p>
    <w:p w14:paraId="36EA555C" w14:textId="77777777" w:rsidR="005D7972" w:rsidRPr="00487591" w:rsidRDefault="005D7972" w:rsidP="005D7972">
      <w:pPr>
        <w:rPr>
          <w:rFonts w:cs="Arial"/>
          <w:sz w:val="20"/>
          <w:szCs w:val="20"/>
        </w:rPr>
      </w:pPr>
      <w:r w:rsidRPr="00487591">
        <w:rPr>
          <w:rFonts w:cs="Arial"/>
          <w:sz w:val="20"/>
          <w:szCs w:val="20"/>
        </w:rPr>
        <w:t xml:space="preserve">Za inú osobu sa podľa </w:t>
      </w:r>
      <w:r w:rsidRPr="00487591">
        <w:rPr>
          <w:rFonts w:cs="Arial"/>
          <w:b/>
          <w:bCs/>
          <w:sz w:val="20"/>
          <w:szCs w:val="20"/>
        </w:rPr>
        <w:t>§ 32 ods. 8</w:t>
      </w:r>
      <w:r w:rsidRPr="00487591">
        <w:rPr>
          <w:rFonts w:cs="Arial"/>
          <w:sz w:val="20"/>
          <w:szCs w:val="20"/>
        </w:rPr>
        <w:t xml:space="preserve"> zákona o verejnom obstarávaní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56D97C2B" w14:textId="77777777" w:rsidR="005D7972" w:rsidRPr="00487591" w:rsidRDefault="005D7972" w:rsidP="005D7972">
      <w:pPr>
        <w:ind w:left="142" w:hanging="142"/>
        <w:rPr>
          <w:rFonts w:cs="Arial"/>
          <w:sz w:val="20"/>
          <w:szCs w:val="20"/>
        </w:rPr>
      </w:pPr>
      <w:r w:rsidRPr="00487591">
        <w:rPr>
          <w:rFonts w:cs="Arial"/>
          <w:sz w:val="20"/>
          <w:szCs w:val="20"/>
        </w:rPr>
        <w:t>-  vlastní väčšinu akcií alebo väčšinový obchodný podiel u uchádzača alebo záujemcu,</w:t>
      </w:r>
    </w:p>
    <w:p w14:paraId="707D5DFA" w14:textId="77777777" w:rsidR="005D7972" w:rsidRPr="00487591" w:rsidRDefault="005D7972" w:rsidP="005D7972">
      <w:pPr>
        <w:ind w:left="142" w:hanging="142"/>
        <w:rPr>
          <w:rFonts w:cs="Arial"/>
          <w:sz w:val="20"/>
          <w:szCs w:val="20"/>
        </w:rPr>
      </w:pPr>
      <w:r w:rsidRPr="00487591">
        <w:rPr>
          <w:rFonts w:cs="Arial"/>
          <w:sz w:val="20"/>
          <w:szCs w:val="20"/>
        </w:rPr>
        <w:t>-  má väčšinu hlasovacích práv u uchádzača alebo záujemcu,</w:t>
      </w:r>
    </w:p>
    <w:p w14:paraId="148B304A" w14:textId="77777777" w:rsidR="005D7972" w:rsidRPr="00487591" w:rsidRDefault="005D7972" w:rsidP="005D7972">
      <w:pPr>
        <w:ind w:left="142" w:hanging="142"/>
        <w:rPr>
          <w:rFonts w:cs="Arial"/>
          <w:sz w:val="20"/>
          <w:szCs w:val="20"/>
        </w:rPr>
      </w:pPr>
      <w:r w:rsidRPr="00487591">
        <w:rPr>
          <w:rFonts w:cs="Arial"/>
          <w:sz w:val="20"/>
          <w:szCs w:val="20"/>
        </w:rPr>
        <w:t>-  má právo vymenúvať alebo odvolávať väčšinu členov štatutárneho orgánu alebo dozorného orgánu uchádzača   alebo záujemcu alebo</w:t>
      </w:r>
    </w:p>
    <w:p w14:paraId="3AC85316" w14:textId="77777777" w:rsidR="005D7972" w:rsidRPr="00487591" w:rsidRDefault="005D7972" w:rsidP="005D7972">
      <w:pPr>
        <w:ind w:left="142" w:hanging="142"/>
        <w:rPr>
          <w:rFonts w:cs="Arial"/>
          <w:sz w:val="20"/>
          <w:szCs w:val="20"/>
        </w:rPr>
      </w:pPr>
      <w:r w:rsidRPr="00487591">
        <w:rPr>
          <w:rFonts w:cs="Arial"/>
          <w:sz w:val="20"/>
          <w:szCs w:val="20"/>
        </w:rPr>
        <w:t>-  má právo vykonávať rozhodujúci vplyv na základe dohody uzavretej s uchádzačom alebo záujemcom alebo na základe spoločenskej zmluvy, zakladateľskej listiny alebo stanov, ak to umožňuje právo štátu, ktorými sa táto osoba riadi.</w:t>
      </w:r>
    </w:p>
    <w:p w14:paraId="4D88CB07" w14:textId="0A4FAF0A" w:rsidR="005D7972" w:rsidRPr="00487591" w:rsidRDefault="005D7972" w:rsidP="005D7972">
      <w:pPr>
        <w:rPr>
          <w:rFonts w:cs="Arial"/>
          <w:sz w:val="20"/>
          <w:szCs w:val="20"/>
        </w:rPr>
      </w:pPr>
      <w:r w:rsidRPr="00487591">
        <w:rPr>
          <w:rFonts w:cs="Arial"/>
          <w:b/>
          <w:bCs/>
          <w:sz w:val="20"/>
          <w:szCs w:val="20"/>
        </w:rPr>
        <w:t xml:space="preserve">   Týmto ako uchádzač vo verejnej súťaži na predmet:</w:t>
      </w:r>
      <w:r w:rsidRPr="00487591">
        <w:rPr>
          <w:rFonts w:cs="Arial"/>
          <w:sz w:val="20"/>
          <w:szCs w:val="20"/>
        </w:rPr>
        <w:t xml:space="preserve"> „</w:t>
      </w:r>
      <w:r w:rsidRPr="005D7972">
        <w:rPr>
          <w:rFonts w:cs="Arial"/>
          <w:b/>
          <w:bCs/>
          <w:sz w:val="20"/>
          <w:szCs w:val="20"/>
          <w:highlight w:val="yellow"/>
        </w:rPr>
        <w:t xml:space="preserve">Lesnícke služby v ťažbovom procese na organizačnej zložke OZ </w:t>
      </w:r>
      <w:r w:rsidR="00B90529">
        <w:rPr>
          <w:rFonts w:cs="Arial"/>
          <w:b/>
          <w:bCs/>
          <w:sz w:val="20"/>
          <w:szCs w:val="20"/>
          <w:highlight w:val="yellow"/>
        </w:rPr>
        <w:t>Podunajsko</w:t>
      </w:r>
      <w:r w:rsidRPr="005D7972">
        <w:rPr>
          <w:rFonts w:cs="Arial"/>
          <w:b/>
          <w:bCs/>
          <w:sz w:val="20"/>
          <w:szCs w:val="20"/>
          <w:highlight w:val="yellow"/>
        </w:rPr>
        <w:t xml:space="preserve"> na obdobie 2027 - 2030</w:t>
      </w:r>
      <w:r w:rsidRPr="00487591">
        <w:rPr>
          <w:rFonts w:cs="Arial"/>
          <w:b/>
          <w:bCs/>
          <w:sz w:val="20"/>
          <w:szCs w:val="20"/>
        </w:rPr>
        <w:t>“  čestne vyhlasujem, že:</w:t>
      </w:r>
    </w:p>
    <w:p w14:paraId="13E1A250" w14:textId="77777777" w:rsidR="005D7972" w:rsidRPr="00487591" w:rsidRDefault="00000000" w:rsidP="005D7972">
      <w:pPr>
        <w:rPr>
          <w:rFonts w:cs="Arial"/>
          <w:sz w:val="20"/>
          <w:szCs w:val="20"/>
        </w:rPr>
      </w:pPr>
      <w:sdt>
        <w:sdtPr>
          <w:rPr>
            <w:rFonts w:cs="Arial"/>
            <w:sz w:val="20"/>
            <w:szCs w:val="20"/>
          </w:rPr>
          <w:id w:val="-1761901984"/>
          <w14:checkbox>
            <w14:checked w14:val="0"/>
            <w14:checkedState w14:val="2612" w14:font="MS Gothic"/>
            <w14:uncheckedState w14:val="2610" w14:font="MS Gothic"/>
          </w14:checkbox>
        </w:sdtPr>
        <w:sdtContent>
          <w:r w:rsidR="005D7972" w:rsidRPr="00487591">
            <w:rPr>
              <w:rFonts w:ascii="Segoe UI Symbol" w:hAnsi="Segoe UI Symbol" w:cs="Segoe UI Symbol"/>
              <w:sz w:val="20"/>
              <w:szCs w:val="20"/>
            </w:rPr>
            <w:t>☐</w:t>
          </w:r>
        </w:sdtContent>
      </w:sdt>
      <w:r w:rsidR="005D7972" w:rsidRPr="00487591">
        <w:rPr>
          <w:rFonts w:cs="Arial"/>
          <w:sz w:val="20"/>
          <w:szCs w:val="20"/>
        </w:rPr>
        <w:t xml:space="preserve"> </w:t>
      </w:r>
      <w:r w:rsidR="005D7972" w:rsidRPr="00487591">
        <w:rPr>
          <w:rFonts w:cs="Arial"/>
          <w:b/>
          <w:bCs/>
          <w:sz w:val="20"/>
          <w:szCs w:val="20"/>
        </w:rPr>
        <w:t>neexistuje žiadna „iná osoba“ v zmysle § 32 ods. 7 zákona o verejnom obstarávaní</w:t>
      </w:r>
      <w:r w:rsidR="005D7972" w:rsidRPr="00487591">
        <w:rPr>
          <w:rFonts w:cs="Arial"/>
          <w:sz w:val="20"/>
          <w:szCs w:val="20"/>
        </w:rPr>
        <w:t>.</w:t>
      </w:r>
    </w:p>
    <w:p w14:paraId="521C9793" w14:textId="77777777" w:rsidR="005D7972" w:rsidRPr="00487591" w:rsidRDefault="00000000" w:rsidP="005D7972">
      <w:pPr>
        <w:rPr>
          <w:rFonts w:cs="Arial"/>
          <w:sz w:val="20"/>
          <w:szCs w:val="20"/>
        </w:rPr>
      </w:pPr>
      <w:sdt>
        <w:sdtPr>
          <w:rPr>
            <w:rFonts w:cs="Arial"/>
            <w:sz w:val="20"/>
            <w:szCs w:val="20"/>
          </w:rPr>
          <w:id w:val="738137690"/>
          <w14:checkbox>
            <w14:checked w14:val="0"/>
            <w14:checkedState w14:val="2612" w14:font="MS Gothic"/>
            <w14:uncheckedState w14:val="2610" w14:font="MS Gothic"/>
          </w14:checkbox>
        </w:sdtPr>
        <w:sdtContent>
          <w:r w:rsidR="005D7972">
            <w:rPr>
              <w:rFonts w:ascii="MS Gothic" w:eastAsia="MS Gothic" w:hAnsi="MS Gothic" w:cs="Arial" w:hint="eastAsia"/>
              <w:sz w:val="20"/>
              <w:szCs w:val="20"/>
            </w:rPr>
            <w:t>☐</w:t>
          </w:r>
        </w:sdtContent>
      </w:sdt>
      <w:r w:rsidR="005D7972" w:rsidRPr="00487591">
        <w:rPr>
          <w:rFonts w:cs="Arial"/>
          <w:sz w:val="20"/>
          <w:szCs w:val="20"/>
        </w:rPr>
        <w:t xml:space="preserve"> </w:t>
      </w:r>
      <w:r w:rsidR="005D7972" w:rsidRPr="00487591">
        <w:rPr>
          <w:rFonts w:cs="Arial"/>
          <w:b/>
          <w:bCs/>
          <w:sz w:val="20"/>
          <w:szCs w:val="20"/>
        </w:rPr>
        <w:t>osoby spĺňajúce definíciu v zmysle § 32 ods. 7 zákona o verejnom obstarávaní sú nasledovné</w:t>
      </w:r>
      <w:r w:rsidR="005D7972" w:rsidRPr="00487591">
        <w:rPr>
          <w:rFonts w:cs="Arial"/>
          <w:sz w:val="20"/>
          <w:szCs w:val="20"/>
        </w:rPr>
        <w:t>:</w:t>
      </w:r>
    </w:p>
    <w:p w14:paraId="2DEFCB4E" w14:textId="77777777" w:rsidR="005D7972" w:rsidRPr="00487591" w:rsidRDefault="005D7972" w:rsidP="005D7972">
      <w:pPr>
        <w:rPr>
          <w:rFonts w:cs="Arial"/>
          <w:sz w:val="20"/>
          <w:szCs w:val="20"/>
        </w:rPr>
      </w:pPr>
    </w:p>
    <w:tbl>
      <w:tblPr>
        <w:tblStyle w:val="Mriekatabuky"/>
        <w:tblW w:w="9895" w:type="dxa"/>
        <w:tblLook w:val="04A0" w:firstRow="1" w:lastRow="0" w:firstColumn="1" w:lastColumn="0" w:noHBand="0" w:noVBand="1"/>
      </w:tblPr>
      <w:tblGrid>
        <w:gridCol w:w="421"/>
        <w:gridCol w:w="4434"/>
        <w:gridCol w:w="5040"/>
      </w:tblGrid>
      <w:tr w:rsidR="005D7972" w:rsidRPr="00487591" w14:paraId="7AF94A98" w14:textId="77777777" w:rsidTr="00EF3E92">
        <w:tc>
          <w:tcPr>
            <w:tcW w:w="421" w:type="dxa"/>
          </w:tcPr>
          <w:p w14:paraId="63572E33" w14:textId="77777777" w:rsidR="005D7972" w:rsidRPr="00487591" w:rsidRDefault="005D7972" w:rsidP="00EF3E92">
            <w:pPr>
              <w:rPr>
                <w:rFonts w:cs="Arial"/>
                <w:sz w:val="20"/>
                <w:szCs w:val="20"/>
              </w:rPr>
            </w:pPr>
          </w:p>
        </w:tc>
        <w:tc>
          <w:tcPr>
            <w:tcW w:w="4434" w:type="dxa"/>
          </w:tcPr>
          <w:p w14:paraId="22944394" w14:textId="77777777" w:rsidR="005D7972" w:rsidRPr="00487591" w:rsidRDefault="005D7972" w:rsidP="00EF3E92">
            <w:pPr>
              <w:rPr>
                <w:rFonts w:cs="Arial"/>
                <w:sz w:val="20"/>
                <w:szCs w:val="20"/>
              </w:rPr>
            </w:pPr>
            <w:r w:rsidRPr="00487591">
              <w:rPr>
                <w:rFonts w:cs="Arial"/>
                <w:sz w:val="20"/>
                <w:szCs w:val="20"/>
              </w:rPr>
              <w:t xml:space="preserve">Meno a priezvisko fyzickej osoby / </w:t>
            </w:r>
          </w:p>
          <w:p w14:paraId="2CF15192" w14:textId="77777777" w:rsidR="005D7972" w:rsidRPr="00487591" w:rsidRDefault="005D7972" w:rsidP="00EF3E92">
            <w:pPr>
              <w:rPr>
                <w:rFonts w:cs="Arial"/>
                <w:sz w:val="20"/>
                <w:szCs w:val="20"/>
              </w:rPr>
            </w:pPr>
            <w:r w:rsidRPr="00487591">
              <w:rPr>
                <w:rFonts w:cs="Arial"/>
                <w:sz w:val="20"/>
                <w:szCs w:val="20"/>
              </w:rPr>
              <w:t>názov právnickej osoby</w:t>
            </w:r>
          </w:p>
        </w:tc>
        <w:tc>
          <w:tcPr>
            <w:tcW w:w="5040" w:type="dxa"/>
          </w:tcPr>
          <w:p w14:paraId="40D3087C" w14:textId="77777777" w:rsidR="005D7972" w:rsidRPr="00487591" w:rsidRDefault="005D7972" w:rsidP="00EF3E92">
            <w:pPr>
              <w:rPr>
                <w:rFonts w:cs="Arial"/>
                <w:sz w:val="20"/>
                <w:szCs w:val="20"/>
              </w:rPr>
            </w:pPr>
            <w:r w:rsidRPr="00487591">
              <w:rPr>
                <w:rFonts w:cs="Arial"/>
                <w:sz w:val="20"/>
                <w:szCs w:val="20"/>
              </w:rPr>
              <w:t>pozícia / postavenie</w:t>
            </w:r>
          </w:p>
        </w:tc>
      </w:tr>
      <w:tr w:rsidR="005D7972" w:rsidRPr="00487591" w14:paraId="0B3C6E4B" w14:textId="77777777" w:rsidTr="00EF3E92">
        <w:trPr>
          <w:trHeight w:val="227"/>
        </w:trPr>
        <w:tc>
          <w:tcPr>
            <w:tcW w:w="421" w:type="dxa"/>
          </w:tcPr>
          <w:p w14:paraId="48AFA959" w14:textId="77777777" w:rsidR="005D7972" w:rsidRPr="00487591" w:rsidRDefault="005D7972" w:rsidP="00EF3E92">
            <w:pPr>
              <w:rPr>
                <w:rFonts w:cs="Arial"/>
                <w:sz w:val="20"/>
                <w:szCs w:val="20"/>
              </w:rPr>
            </w:pPr>
            <w:r w:rsidRPr="00487591">
              <w:rPr>
                <w:rFonts w:cs="Arial"/>
                <w:sz w:val="20"/>
                <w:szCs w:val="20"/>
              </w:rPr>
              <w:t>1.</w:t>
            </w:r>
          </w:p>
        </w:tc>
        <w:tc>
          <w:tcPr>
            <w:tcW w:w="4434" w:type="dxa"/>
          </w:tcPr>
          <w:p w14:paraId="16008630" w14:textId="77777777" w:rsidR="005D7972" w:rsidRPr="00487591" w:rsidRDefault="005D7972" w:rsidP="00EF3E92">
            <w:pPr>
              <w:rPr>
                <w:rFonts w:cs="Arial"/>
                <w:sz w:val="20"/>
                <w:szCs w:val="20"/>
              </w:rPr>
            </w:pPr>
          </w:p>
        </w:tc>
        <w:tc>
          <w:tcPr>
            <w:tcW w:w="5040" w:type="dxa"/>
          </w:tcPr>
          <w:p w14:paraId="2D28A486" w14:textId="77777777" w:rsidR="005D7972" w:rsidRPr="00487591" w:rsidRDefault="005D7972" w:rsidP="00EF3E92">
            <w:pPr>
              <w:rPr>
                <w:rFonts w:cs="Arial"/>
                <w:sz w:val="20"/>
                <w:szCs w:val="20"/>
              </w:rPr>
            </w:pPr>
          </w:p>
        </w:tc>
      </w:tr>
      <w:tr w:rsidR="005D7972" w:rsidRPr="00487591" w14:paraId="32BB3AA7" w14:textId="77777777" w:rsidTr="00EF3E92">
        <w:trPr>
          <w:trHeight w:val="227"/>
        </w:trPr>
        <w:tc>
          <w:tcPr>
            <w:tcW w:w="421" w:type="dxa"/>
          </w:tcPr>
          <w:p w14:paraId="285FDCE8" w14:textId="77777777" w:rsidR="005D7972" w:rsidRPr="00487591" w:rsidRDefault="005D7972" w:rsidP="00EF3E92">
            <w:pPr>
              <w:rPr>
                <w:rFonts w:cs="Arial"/>
                <w:sz w:val="20"/>
                <w:szCs w:val="20"/>
              </w:rPr>
            </w:pPr>
            <w:r w:rsidRPr="00487591">
              <w:rPr>
                <w:rFonts w:cs="Arial"/>
                <w:sz w:val="20"/>
                <w:szCs w:val="20"/>
              </w:rPr>
              <w:t>2.</w:t>
            </w:r>
          </w:p>
        </w:tc>
        <w:tc>
          <w:tcPr>
            <w:tcW w:w="4434" w:type="dxa"/>
          </w:tcPr>
          <w:p w14:paraId="00AA89D3" w14:textId="77777777" w:rsidR="005D7972" w:rsidRPr="00487591" w:rsidRDefault="005D7972" w:rsidP="00EF3E92">
            <w:pPr>
              <w:rPr>
                <w:rFonts w:cs="Arial"/>
                <w:sz w:val="20"/>
                <w:szCs w:val="20"/>
              </w:rPr>
            </w:pPr>
          </w:p>
        </w:tc>
        <w:tc>
          <w:tcPr>
            <w:tcW w:w="5040" w:type="dxa"/>
          </w:tcPr>
          <w:p w14:paraId="29761974" w14:textId="77777777" w:rsidR="005D7972" w:rsidRPr="00487591" w:rsidRDefault="005D7972" w:rsidP="00EF3E92">
            <w:pPr>
              <w:rPr>
                <w:rFonts w:cs="Arial"/>
                <w:sz w:val="20"/>
                <w:szCs w:val="20"/>
              </w:rPr>
            </w:pPr>
          </w:p>
        </w:tc>
      </w:tr>
      <w:tr w:rsidR="005D7972" w:rsidRPr="00487591" w14:paraId="10BF3BB8" w14:textId="77777777" w:rsidTr="00EF3E92">
        <w:trPr>
          <w:trHeight w:val="227"/>
        </w:trPr>
        <w:tc>
          <w:tcPr>
            <w:tcW w:w="421" w:type="dxa"/>
          </w:tcPr>
          <w:p w14:paraId="53C5F0E5" w14:textId="77777777" w:rsidR="005D7972" w:rsidRPr="00487591" w:rsidRDefault="005D7972" w:rsidP="00EF3E92">
            <w:pPr>
              <w:rPr>
                <w:rFonts w:cs="Arial"/>
                <w:sz w:val="20"/>
                <w:szCs w:val="20"/>
              </w:rPr>
            </w:pPr>
            <w:r w:rsidRPr="00487591">
              <w:rPr>
                <w:rFonts w:cs="Arial"/>
                <w:sz w:val="20"/>
                <w:szCs w:val="20"/>
              </w:rPr>
              <w:t>3.</w:t>
            </w:r>
          </w:p>
        </w:tc>
        <w:tc>
          <w:tcPr>
            <w:tcW w:w="4434" w:type="dxa"/>
          </w:tcPr>
          <w:p w14:paraId="6BB769AD" w14:textId="77777777" w:rsidR="005D7972" w:rsidRPr="00487591" w:rsidRDefault="005D7972" w:rsidP="00EF3E92">
            <w:pPr>
              <w:rPr>
                <w:rFonts w:cs="Arial"/>
                <w:sz w:val="20"/>
                <w:szCs w:val="20"/>
              </w:rPr>
            </w:pPr>
          </w:p>
        </w:tc>
        <w:tc>
          <w:tcPr>
            <w:tcW w:w="5040" w:type="dxa"/>
          </w:tcPr>
          <w:p w14:paraId="765E0A54" w14:textId="77777777" w:rsidR="005D7972" w:rsidRPr="00487591" w:rsidRDefault="005D7972" w:rsidP="00EF3E92">
            <w:pPr>
              <w:rPr>
                <w:rFonts w:cs="Arial"/>
                <w:sz w:val="20"/>
                <w:szCs w:val="20"/>
              </w:rPr>
            </w:pPr>
          </w:p>
        </w:tc>
      </w:tr>
    </w:tbl>
    <w:p w14:paraId="4D2358D7" w14:textId="77777777" w:rsidR="005D7972" w:rsidRDefault="005D7972" w:rsidP="005D7972">
      <w:pPr>
        <w:rPr>
          <w:rFonts w:cs="Arial"/>
          <w:sz w:val="20"/>
          <w:szCs w:val="20"/>
        </w:rPr>
      </w:pPr>
      <w:r w:rsidRPr="00487591">
        <w:rPr>
          <w:rFonts w:cs="Arial"/>
          <w:b/>
          <w:bCs/>
          <w:sz w:val="20"/>
          <w:szCs w:val="20"/>
        </w:rPr>
        <w:t>Vyššie identifikované osoby spĺňajú podmienku osobného postavenia podľa § 32 ods. 1 písm. a) zákona o verejnom obstarávaní</w:t>
      </w:r>
      <w:r w:rsidRPr="00487591">
        <w:rPr>
          <w:rFonts w:cs="Arial"/>
          <w:sz w:val="20"/>
          <w:szCs w:val="20"/>
        </w:rPr>
        <w:t>.</w:t>
      </w:r>
    </w:p>
    <w:p w14:paraId="45C31F12" w14:textId="403FF0E9" w:rsidR="00D0797B" w:rsidRPr="00487591" w:rsidRDefault="00D0797B" w:rsidP="005D7972">
      <w:pPr>
        <w:rPr>
          <w:rFonts w:cs="Arial"/>
          <w:sz w:val="20"/>
          <w:szCs w:val="20"/>
        </w:rPr>
      </w:pPr>
      <w:r w:rsidRPr="00D0797B">
        <w:rPr>
          <w:rFonts w:cs="Arial"/>
          <w:sz w:val="20"/>
          <w:szCs w:val="20"/>
        </w:rPr>
        <w:t>Zároveň čestne vyhlasujem, že</w:t>
      </w:r>
      <w:r w:rsidRPr="00D0797B">
        <w:rPr>
          <w:rFonts w:cs="Arial"/>
          <w:sz w:val="20"/>
          <w:szCs w:val="20"/>
        </w:rPr>
        <w:tab/>
        <w:t>nemám uložený zákaz účasti vo verejnom obstarávaní potvrdený konečným rozhodnutím v Slovenskej republike a v štáte sídla, miesta podnikania alebo obvyklého pobytu.</w:t>
      </w:r>
    </w:p>
    <w:p w14:paraId="60140932" w14:textId="77777777" w:rsidR="005D7972" w:rsidRPr="00487591" w:rsidRDefault="005D7972" w:rsidP="005D7972">
      <w:pPr>
        <w:rPr>
          <w:rFonts w:cs="Arial"/>
          <w:sz w:val="20"/>
          <w:szCs w:val="20"/>
        </w:rPr>
      </w:pPr>
    </w:p>
    <w:p w14:paraId="7BB19BE0" w14:textId="77777777" w:rsidR="005D7972" w:rsidRDefault="005D7972" w:rsidP="005D7972">
      <w:pPr>
        <w:rPr>
          <w:rFonts w:cs="Arial"/>
          <w:sz w:val="20"/>
          <w:szCs w:val="20"/>
        </w:rPr>
      </w:pPr>
      <w:r w:rsidRPr="00487591">
        <w:rPr>
          <w:rFonts w:cs="Arial"/>
          <w:sz w:val="20"/>
          <w:szCs w:val="20"/>
        </w:rPr>
        <w:t>V..................................dňa................</w:t>
      </w:r>
    </w:p>
    <w:p w14:paraId="67B5E2F9" w14:textId="77777777" w:rsidR="005D7972" w:rsidRPr="00487591" w:rsidRDefault="005D7972" w:rsidP="005D7972">
      <w:pPr>
        <w:rPr>
          <w:rFonts w:cs="Arial"/>
          <w:sz w:val="20"/>
          <w:szCs w:val="20"/>
        </w:rPr>
      </w:pPr>
      <w:r w:rsidRPr="00487591">
        <w:rPr>
          <w:rFonts w:cs="Arial"/>
          <w:sz w:val="20"/>
          <w:szCs w:val="20"/>
        </w:rPr>
        <w:tab/>
        <w:t xml:space="preserve">                       </w:t>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t>____________</w:t>
      </w:r>
      <w:r w:rsidRPr="00487591">
        <w:rPr>
          <w:rFonts w:cs="Arial"/>
          <w:sz w:val="20"/>
          <w:szCs w:val="20"/>
        </w:rPr>
        <w:t>________________________</w:t>
      </w:r>
    </w:p>
    <w:p w14:paraId="47D15B60" w14:textId="77777777" w:rsidR="005D7972" w:rsidRPr="00487591" w:rsidRDefault="005D7972" w:rsidP="005D7972">
      <w:pPr>
        <w:rPr>
          <w:rFonts w:cs="Arial"/>
          <w:sz w:val="20"/>
          <w:szCs w:val="20"/>
        </w:rPr>
      </w:pPr>
      <w:r w:rsidRPr="00487591">
        <w:rPr>
          <w:rFonts w:cs="Arial"/>
          <w:sz w:val="20"/>
          <w:szCs w:val="20"/>
        </w:rPr>
        <w:tab/>
        <w:t xml:space="preserve">                </w:t>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t xml:space="preserve">      </w:t>
      </w:r>
      <w:r w:rsidRPr="00487591">
        <w:rPr>
          <w:rFonts w:cs="Arial"/>
          <w:sz w:val="20"/>
          <w:szCs w:val="20"/>
        </w:rPr>
        <w:t xml:space="preserve"> meno a priezvisko osoby oprávnenej </w:t>
      </w:r>
      <w:r w:rsidRPr="00487591">
        <w:rPr>
          <w:rFonts w:cs="Arial"/>
          <w:sz w:val="20"/>
          <w:szCs w:val="20"/>
        </w:rPr>
        <w:br/>
        <w:t xml:space="preserve">                           </w:t>
      </w:r>
      <w:r>
        <w:rPr>
          <w:rFonts w:cs="Arial"/>
          <w:sz w:val="20"/>
          <w:szCs w:val="20"/>
        </w:rPr>
        <w:tab/>
      </w:r>
      <w:r>
        <w:rPr>
          <w:rFonts w:cs="Arial"/>
          <w:sz w:val="20"/>
          <w:szCs w:val="20"/>
        </w:rPr>
        <w:tab/>
      </w:r>
      <w:r>
        <w:rPr>
          <w:rFonts w:cs="Arial"/>
          <w:sz w:val="20"/>
          <w:szCs w:val="20"/>
        </w:rPr>
        <w:tab/>
      </w:r>
      <w:r>
        <w:rPr>
          <w:rFonts w:cs="Arial"/>
          <w:sz w:val="20"/>
          <w:szCs w:val="20"/>
        </w:rPr>
        <w:tab/>
        <w:t xml:space="preserve">                        </w:t>
      </w:r>
      <w:r w:rsidRPr="00487591">
        <w:rPr>
          <w:rFonts w:cs="Arial"/>
          <w:sz w:val="20"/>
          <w:szCs w:val="20"/>
        </w:rPr>
        <w:t>na konanie v mene záujemcu</w:t>
      </w:r>
    </w:p>
    <w:p w14:paraId="6E9E725E" w14:textId="2CC89D7C" w:rsidR="005D7972" w:rsidRPr="005D7972" w:rsidRDefault="005D7972" w:rsidP="005D7972">
      <w:pPr>
        <w:rPr>
          <w:rFonts w:cs="Arial"/>
          <w:sz w:val="20"/>
          <w:szCs w:val="20"/>
        </w:rPr>
      </w:pPr>
      <w:r w:rsidRPr="00487591">
        <w:rPr>
          <w:rFonts w:cs="Arial"/>
          <w:sz w:val="20"/>
          <w:szCs w:val="20"/>
        </w:rPr>
        <w:t xml:space="preserve">       </w:t>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t xml:space="preserve">       </w:t>
      </w:r>
      <w:r w:rsidRPr="00487591">
        <w:rPr>
          <w:rFonts w:cs="Arial"/>
          <w:sz w:val="20"/>
          <w:szCs w:val="20"/>
        </w:rPr>
        <w:t>odtlačok pečiatky</w:t>
      </w:r>
    </w:p>
    <w:sectPr w:rsidR="005D7972" w:rsidRPr="005D7972" w:rsidSect="0042641E">
      <w:headerReference w:type="default" r:id="rId19"/>
      <w:footerReference w:type="default" r:id="rId20"/>
      <w:headerReference w:type="first" r:id="rId21"/>
      <w:pgSz w:w="11906" w:h="16838" w:code="9"/>
      <w:pgMar w:top="873" w:right="1134" w:bottom="1134" w:left="1134" w:header="709" w:footer="567" w:gutter="0"/>
      <w:pgNumType w:start="1" w:chapStyle="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359AF" w14:textId="77777777" w:rsidR="003D455C" w:rsidRDefault="003D455C">
      <w:r>
        <w:separator/>
      </w:r>
    </w:p>
  </w:endnote>
  <w:endnote w:type="continuationSeparator" w:id="0">
    <w:p w14:paraId="3432108B" w14:textId="77777777" w:rsidR="003D455C" w:rsidRDefault="003D455C">
      <w:r>
        <w:continuationSeparator/>
      </w:r>
    </w:p>
  </w:endnote>
  <w:endnote w:type="continuationNotice" w:id="1">
    <w:p w14:paraId="567C6418" w14:textId="77777777" w:rsidR="003D455C" w:rsidRDefault="003D45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algun Gothic Semilight">
    <w:panose1 w:val="020B0502040204020203"/>
    <w:charset w:val="81"/>
    <w:family w:val="swiss"/>
    <w:pitch w:val="variable"/>
    <w:sig w:usb0="B0000AAF" w:usb1="09DF7CFB" w:usb2="00000012" w:usb3="00000000" w:csb0="003E01BD"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130778934"/>
      <w:docPartObj>
        <w:docPartGallery w:val="Page Numbers (Bottom of Page)"/>
        <w:docPartUnique/>
      </w:docPartObj>
    </w:sdtPr>
    <w:sdtEndPr>
      <w:rPr>
        <w:sz w:val="16"/>
        <w:szCs w:val="16"/>
      </w:rPr>
    </w:sdtEndPr>
    <w:sdtContent>
      <w:sdt>
        <w:sdtPr>
          <w:rPr>
            <w:sz w:val="18"/>
            <w:szCs w:val="18"/>
          </w:rPr>
          <w:id w:val="-1769616900"/>
          <w:docPartObj>
            <w:docPartGallery w:val="Page Numbers (Top of Page)"/>
            <w:docPartUnique/>
          </w:docPartObj>
        </w:sdtPr>
        <w:sdtEndPr>
          <w:rPr>
            <w:sz w:val="16"/>
            <w:szCs w:val="16"/>
          </w:rPr>
        </w:sdtEndPr>
        <w:sdtContent>
          <w:tbl>
            <w:tblPr>
              <w:tblStyle w:val="Mriekatabuky"/>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36"/>
              <w:gridCol w:w="1502"/>
            </w:tblGrid>
            <w:tr w:rsidR="00A75BAE" w14:paraId="19EDD22A" w14:textId="77777777" w:rsidTr="00EC7A70">
              <w:tc>
                <w:tcPr>
                  <w:tcW w:w="4221" w:type="pct"/>
                </w:tcPr>
                <w:p w14:paraId="3C72484C" w14:textId="3F6D9AE4" w:rsidR="00A75BAE" w:rsidRPr="008F4FC1" w:rsidRDefault="00A75BAE" w:rsidP="00EC7A70">
                  <w:pPr>
                    <w:pStyle w:val="Pta"/>
                    <w:rPr>
                      <w:sz w:val="18"/>
                      <w:szCs w:val="18"/>
                    </w:rPr>
                  </w:pPr>
                </w:p>
              </w:tc>
              <w:tc>
                <w:tcPr>
                  <w:tcW w:w="779" w:type="pct"/>
                </w:tcPr>
                <w:p w14:paraId="074C6C92" w14:textId="4210DE50" w:rsidR="00A75BAE" w:rsidRDefault="00A75BAE" w:rsidP="008F4FC1">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677389">
                    <w:rPr>
                      <w:bCs/>
                      <w:sz w:val="18"/>
                      <w:szCs w:val="18"/>
                    </w:rPr>
                    <w:t>3</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677389">
                    <w:rPr>
                      <w:bCs/>
                      <w:sz w:val="18"/>
                      <w:szCs w:val="18"/>
                    </w:rPr>
                    <w:t>38</w:t>
                  </w:r>
                  <w:r w:rsidRPr="007C3D49">
                    <w:rPr>
                      <w:bCs/>
                      <w:sz w:val="18"/>
                      <w:szCs w:val="18"/>
                    </w:rPr>
                    <w:fldChar w:fldCharType="end"/>
                  </w:r>
                </w:p>
              </w:tc>
            </w:tr>
          </w:tbl>
          <w:p w14:paraId="53A466C7" w14:textId="15281D90" w:rsidR="00A75BAE" w:rsidRPr="008F4FC1" w:rsidRDefault="00000000" w:rsidP="008F4FC1">
            <w:pPr>
              <w:pStyle w:val="Pta"/>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E28DC" w14:textId="77777777" w:rsidR="003D455C" w:rsidRDefault="003D455C">
      <w:r>
        <w:separator/>
      </w:r>
    </w:p>
  </w:footnote>
  <w:footnote w:type="continuationSeparator" w:id="0">
    <w:p w14:paraId="76135624" w14:textId="77777777" w:rsidR="003D455C" w:rsidRDefault="003D455C">
      <w:r>
        <w:continuationSeparator/>
      </w:r>
    </w:p>
  </w:footnote>
  <w:footnote w:type="continuationNotice" w:id="1">
    <w:p w14:paraId="50378113" w14:textId="77777777" w:rsidR="003D455C" w:rsidRDefault="003D45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525252" w:themeColor="accent3" w:themeShade="80"/>
        <w:right w:val="none" w:sz="0" w:space="0" w:color="auto"/>
        <w:insideH w:val="single" w:sz="4" w:space="0" w:color="525252" w:themeColor="accent3" w:themeShade="80"/>
        <w:insideV w:val="none" w:sz="0" w:space="0" w:color="auto"/>
      </w:tblBorders>
      <w:tblLook w:val="04A0" w:firstRow="1" w:lastRow="0" w:firstColumn="1" w:lastColumn="0" w:noHBand="0" w:noVBand="1"/>
    </w:tblPr>
    <w:tblGrid>
      <w:gridCol w:w="1271"/>
      <w:gridCol w:w="8357"/>
    </w:tblGrid>
    <w:tr w:rsidR="00A75BAE" w14:paraId="2A73CCD2" w14:textId="77777777" w:rsidTr="008F4FC1">
      <w:tc>
        <w:tcPr>
          <w:tcW w:w="1271" w:type="dxa"/>
        </w:tcPr>
        <w:p w14:paraId="2CBF25DA" w14:textId="77777777" w:rsidR="00A75BAE" w:rsidRDefault="00A75BAE" w:rsidP="008F4FC1">
          <w:r w:rsidRPr="007C3D49">
            <mc:AlternateContent>
              <mc:Choice Requires="wpg">
                <w:drawing>
                  <wp:inline distT="0" distB="0" distL="0" distR="0" wp14:anchorId="416580BE" wp14:editId="6E08DD33">
                    <wp:extent cx="540000" cy="918000"/>
                    <wp:effectExtent l="0" t="0" r="31750" b="15875"/>
                    <wp:docPr id="1" name="Skupin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16"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2"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3"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4"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5"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AEDD867" id="Skupina 1"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3C1BD6A4" w14:textId="77777777" w:rsidR="00A75BAE" w:rsidRDefault="00A75BAE" w:rsidP="008F4FC1">
          <w:pPr>
            <w:pStyle w:val="Nadpis4"/>
            <w:tabs>
              <w:tab w:val="clear" w:pos="576"/>
            </w:tabs>
            <w:rPr>
              <w:color w:val="005941"/>
              <w:sz w:val="32"/>
              <w:szCs w:val="32"/>
            </w:rPr>
          </w:pPr>
          <w:r w:rsidRPr="006B7CE0">
            <w:rPr>
              <w:color w:val="005941"/>
              <w:sz w:val="32"/>
              <w:szCs w:val="32"/>
            </w:rPr>
            <w:t>LESY Slovenskej republiky, štátny podnik</w:t>
          </w:r>
        </w:p>
        <w:p w14:paraId="13061F22" w14:textId="77777777" w:rsidR="00A75BAE" w:rsidRPr="007C3D49" w:rsidRDefault="00A75BAE" w:rsidP="008F4FC1">
          <w:pPr>
            <w:pStyle w:val="Nadpis4"/>
            <w:tabs>
              <w:tab w:val="clear" w:pos="576"/>
            </w:tabs>
            <w:rPr>
              <w:color w:val="005941"/>
              <w:sz w:val="24"/>
            </w:rPr>
          </w:pPr>
          <w:r w:rsidRPr="007C3D49">
            <w:rPr>
              <w:color w:val="005941"/>
              <w:sz w:val="24"/>
            </w:rPr>
            <w:t>generálne riaditeľstvo</w:t>
          </w:r>
        </w:p>
        <w:p w14:paraId="6CE50EC0" w14:textId="77777777" w:rsidR="00A75BAE" w:rsidRDefault="00A75BAE" w:rsidP="008F4FC1">
          <w:pPr>
            <w:pStyle w:val="Nadpis4"/>
            <w:tabs>
              <w:tab w:val="clear" w:pos="576"/>
            </w:tabs>
          </w:pPr>
          <w:r w:rsidRPr="007C3D49">
            <w:rPr>
              <w:color w:val="005941"/>
              <w:sz w:val="24"/>
            </w:rPr>
            <w:t>Námestie SNP 8, 975 66 Banská Bystrica</w:t>
          </w:r>
        </w:p>
      </w:tc>
    </w:tr>
  </w:tbl>
  <w:p w14:paraId="37854B83" w14:textId="77777777" w:rsidR="00A75BAE" w:rsidRPr="008F4FC1" w:rsidRDefault="00A75BAE" w:rsidP="008F4FC1">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525252" w:themeColor="accent3" w:themeShade="80"/>
        <w:right w:val="none" w:sz="0" w:space="0" w:color="auto"/>
        <w:insideH w:val="single" w:sz="4" w:space="0" w:color="525252" w:themeColor="accent3" w:themeShade="80"/>
        <w:insideV w:val="none" w:sz="0" w:space="0" w:color="auto"/>
      </w:tblBorders>
      <w:tblLook w:val="04A0" w:firstRow="1" w:lastRow="0" w:firstColumn="1" w:lastColumn="0" w:noHBand="0" w:noVBand="1"/>
    </w:tblPr>
    <w:tblGrid>
      <w:gridCol w:w="1271"/>
      <w:gridCol w:w="8357"/>
    </w:tblGrid>
    <w:tr w:rsidR="00A75BAE" w14:paraId="256A4A6F" w14:textId="77777777" w:rsidTr="006B1035">
      <w:tc>
        <w:tcPr>
          <w:tcW w:w="1271" w:type="dxa"/>
        </w:tcPr>
        <w:p w14:paraId="781452A3" w14:textId="77777777" w:rsidR="00A75BAE" w:rsidRDefault="00A75BAE" w:rsidP="006B1035">
          <w:r w:rsidRPr="007C3D49">
            <mc:AlternateContent>
              <mc:Choice Requires="wpg">
                <w:drawing>
                  <wp:inline distT="0" distB="0" distL="0" distR="0" wp14:anchorId="65520FA5" wp14:editId="182F153F">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4E58C09"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3EB32895" w14:textId="77777777" w:rsidR="00A75BAE" w:rsidRDefault="00A75BAE" w:rsidP="006B1035">
          <w:pPr>
            <w:pStyle w:val="Nadpis4"/>
            <w:tabs>
              <w:tab w:val="clear" w:pos="576"/>
            </w:tabs>
            <w:rPr>
              <w:color w:val="005941"/>
              <w:sz w:val="32"/>
              <w:szCs w:val="32"/>
            </w:rPr>
          </w:pPr>
          <w:r w:rsidRPr="006B7CE0">
            <w:rPr>
              <w:color w:val="005941"/>
              <w:sz w:val="32"/>
              <w:szCs w:val="32"/>
            </w:rPr>
            <w:t>LESY Slovenskej republiky, štátny podnik</w:t>
          </w:r>
        </w:p>
        <w:p w14:paraId="7A28AF39" w14:textId="77777777" w:rsidR="00A75BAE" w:rsidRPr="007C3D49" w:rsidRDefault="00A75BAE" w:rsidP="006B1035">
          <w:pPr>
            <w:pStyle w:val="Nadpis4"/>
            <w:tabs>
              <w:tab w:val="clear" w:pos="576"/>
            </w:tabs>
            <w:rPr>
              <w:color w:val="005941"/>
              <w:sz w:val="24"/>
            </w:rPr>
          </w:pPr>
          <w:r w:rsidRPr="007C3D49">
            <w:rPr>
              <w:color w:val="005941"/>
              <w:sz w:val="24"/>
            </w:rPr>
            <w:t>generálne riaditeľstvo</w:t>
          </w:r>
        </w:p>
        <w:p w14:paraId="05D70869" w14:textId="77777777" w:rsidR="00A75BAE" w:rsidRDefault="00A75BAE" w:rsidP="006B1035">
          <w:pPr>
            <w:pStyle w:val="Nadpis4"/>
            <w:tabs>
              <w:tab w:val="clear" w:pos="576"/>
            </w:tabs>
          </w:pPr>
          <w:r w:rsidRPr="007C3D49">
            <w:rPr>
              <w:color w:val="005941"/>
              <w:sz w:val="24"/>
            </w:rPr>
            <w:t>Námestie SNP 8, 975 66 Banská Bystrica</w:t>
          </w:r>
        </w:p>
      </w:tc>
    </w:tr>
  </w:tbl>
  <w:p w14:paraId="79B65731" w14:textId="77777777" w:rsidR="00A75BAE" w:rsidRPr="006B1035" w:rsidRDefault="00A75BAE" w:rsidP="006B103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name w:val="WW8Num4"/>
    <w:lvl w:ilvl="0">
      <w:numFmt w:val="bullet"/>
      <w:lvlText w:val=""/>
      <w:lvlJc w:val="left"/>
      <w:pPr>
        <w:tabs>
          <w:tab w:val="num" w:pos="0"/>
        </w:tabs>
        <w:ind w:left="2160" w:hanging="360"/>
      </w:pPr>
      <w:rPr>
        <w:rFonts w:ascii="Symbol" w:hAnsi="Symbol" w:cs="Symbol"/>
      </w:rPr>
    </w:lvl>
    <w:lvl w:ilvl="1">
      <w:start w:val="1"/>
      <w:numFmt w:val="lowerLetter"/>
      <w:lvlText w:val="%2."/>
      <w:lvlJc w:val="left"/>
      <w:pPr>
        <w:tabs>
          <w:tab w:val="num" w:pos="0"/>
        </w:tabs>
        <w:ind w:left="2880" w:hanging="360"/>
      </w:pPr>
      <w:rPr>
        <w:rFonts w:cs="Times New Roman"/>
      </w:rPr>
    </w:lvl>
    <w:lvl w:ilvl="2">
      <w:start w:val="1"/>
      <w:numFmt w:val="lowerRoman"/>
      <w:lvlText w:val="%3."/>
      <w:lvlJc w:val="right"/>
      <w:pPr>
        <w:tabs>
          <w:tab w:val="num" w:pos="0"/>
        </w:tabs>
        <w:ind w:left="3600" w:hanging="180"/>
      </w:pPr>
      <w:rPr>
        <w:rFonts w:cs="Times New Roman"/>
      </w:rPr>
    </w:lvl>
    <w:lvl w:ilvl="3">
      <w:start w:val="1"/>
      <w:numFmt w:val="decimal"/>
      <w:lvlText w:val="%4."/>
      <w:lvlJc w:val="left"/>
      <w:pPr>
        <w:tabs>
          <w:tab w:val="num" w:pos="0"/>
        </w:tabs>
        <w:ind w:left="4320" w:hanging="360"/>
      </w:pPr>
      <w:rPr>
        <w:rFonts w:cs="Times New Roman"/>
      </w:rPr>
    </w:lvl>
    <w:lvl w:ilvl="4">
      <w:start w:val="1"/>
      <w:numFmt w:val="lowerLetter"/>
      <w:lvlText w:val="%5."/>
      <w:lvlJc w:val="left"/>
      <w:pPr>
        <w:tabs>
          <w:tab w:val="num" w:pos="0"/>
        </w:tabs>
        <w:ind w:left="5040" w:hanging="360"/>
      </w:pPr>
      <w:rPr>
        <w:rFonts w:cs="Times New Roman"/>
      </w:rPr>
    </w:lvl>
    <w:lvl w:ilvl="5">
      <w:start w:val="1"/>
      <w:numFmt w:val="lowerRoman"/>
      <w:lvlText w:val="%6."/>
      <w:lvlJc w:val="right"/>
      <w:pPr>
        <w:tabs>
          <w:tab w:val="num" w:pos="0"/>
        </w:tabs>
        <w:ind w:left="5760" w:hanging="180"/>
      </w:pPr>
      <w:rPr>
        <w:rFonts w:cs="Times New Roman"/>
      </w:rPr>
    </w:lvl>
    <w:lvl w:ilvl="6">
      <w:start w:val="1"/>
      <w:numFmt w:val="decimal"/>
      <w:lvlText w:val="%7."/>
      <w:lvlJc w:val="left"/>
      <w:pPr>
        <w:tabs>
          <w:tab w:val="num" w:pos="0"/>
        </w:tabs>
        <w:ind w:left="6480" w:hanging="360"/>
      </w:pPr>
      <w:rPr>
        <w:rFonts w:cs="Times New Roman"/>
      </w:rPr>
    </w:lvl>
    <w:lvl w:ilvl="7">
      <w:start w:val="1"/>
      <w:numFmt w:val="lowerLetter"/>
      <w:lvlText w:val="%8."/>
      <w:lvlJc w:val="left"/>
      <w:pPr>
        <w:tabs>
          <w:tab w:val="num" w:pos="0"/>
        </w:tabs>
        <w:ind w:left="7200" w:hanging="360"/>
      </w:pPr>
      <w:rPr>
        <w:rFonts w:cs="Times New Roman"/>
      </w:rPr>
    </w:lvl>
    <w:lvl w:ilvl="8">
      <w:start w:val="1"/>
      <w:numFmt w:val="lowerRoman"/>
      <w:lvlText w:val="%9."/>
      <w:lvlJc w:val="right"/>
      <w:pPr>
        <w:tabs>
          <w:tab w:val="num" w:pos="0"/>
        </w:tabs>
        <w:ind w:left="7920" w:hanging="180"/>
      </w:pPr>
      <w:rPr>
        <w:rFonts w:cs="Times New Roman"/>
      </w:rPr>
    </w:lvl>
  </w:abstractNum>
  <w:abstractNum w:abstractNumId="1" w15:restartNumberingAfterBreak="0">
    <w:nsid w:val="00000008"/>
    <w:multiLevelType w:val="multilevel"/>
    <w:tmpl w:val="00000008"/>
    <w:name w:val="WW8Num8"/>
    <w:lvl w:ilvl="0">
      <w:numFmt w:val="bullet"/>
      <w:lvlText w:val=""/>
      <w:lvlJc w:val="left"/>
      <w:pPr>
        <w:tabs>
          <w:tab w:val="num" w:pos="0"/>
        </w:tabs>
        <w:ind w:left="2002" w:hanging="360"/>
      </w:pPr>
      <w:rPr>
        <w:rFonts w:ascii="Symbol" w:hAnsi="Symbol" w:cs="Symbol"/>
      </w:rPr>
    </w:lvl>
    <w:lvl w:ilvl="1">
      <w:numFmt w:val="bullet"/>
      <w:lvlText w:val="o"/>
      <w:lvlJc w:val="left"/>
      <w:pPr>
        <w:tabs>
          <w:tab w:val="num" w:pos="0"/>
        </w:tabs>
        <w:ind w:left="2722" w:hanging="360"/>
      </w:pPr>
      <w:rPr>
        <w:rFonts w:ascii="Courier New" w:hAnsi="Courier New" w:cs="Times New Roman"/>
      </w:rPr>
    </w:lvl>
    <w:lvl w:ilvl="2">
      <w:numFmt w:val="bullet"/>
      <w:lvlText w:val=""/>
      <w:lvlJc w:val="left"/>
      <w:pPr>
        <w:tabs>
          <w:tab w:val="num" w:pos="0"/>
        </w:tabs>
        <w:ind w:left="3442" w:hanging="360"/>
      </w:pPr>
      <w:rPr>
        <w:rFonts w:ascii="Wingdings" w:hAnsi="Wingdings" w:cs="Wingdings"/>
      </w:rPr>
    </w:lvl>
    <w:lvl w:ilvl="3">
      <w:numFmt w:val="bullet"/>
      <w:lvlText w:val=""/>
      <w:lvlJc w:val="left"/>
      <w:pPr>
        <w:tabs>
          <w:tab w:val="num" w:pos="0"/>
        </w:tabs>
        <w:ind w:left="4162" w:hanging="360"/>
      </w:pPr>
      <w:rPr>
        <w:rFonts w:ascii="Symbol" w:hAnsi="Symbol" w:cs="Symbol"/>
      </w:rPr>
    </w:lvl>
    <w:lvl w:ilvl="4">
      <w:numFmt w:val="bullet"/>
      <w:lvlText w:val="o"/>
      <w:lvlJc w:val="left"/>
      <w:pPr>
        <w:tabs>
          <w:tab w:val="num" w:pos="0"/>
        </w:tabs>
        <w:ind w:left="4882" w:hanging="360"/>
      </w:pPr>
      <w:rPr>
        <w:rFonts w:ascii="Courier New" w:hAnsi="Courier New" w:cs="Times New Roman"/>
      </w:rPr>
    </w:lvl>
    <w:lvl w:ilvl="5">
      <w:numFmt w:val="bullet"/>
      <w:lvlText w:val=""/>
      <w:lvlJc w:val="left"/>
      <w:pPr>
        <w:tabs>
          <w:tab w:val="num" w:pos="0"/>
        </w:tabs>
        <w:ind w:left="5602" w:hanging="360"/>
      </w:pPr>
      <w:rPr>
        <w:rFonts w:ascii="Wingdings" w:hAnsi="Wingdings" w:cs="Wingdings"/>
      </w:rPr>
    </w:lvl>
    <w:lvl w:ilvl="6">
      <w:numFmt w:val="bullet"/>
      <w:lvlText w:val=""/>
      <w:lvlJc w:val="left"/>
      <w:pPr>
        <w:tabs>
          <w:tab w:val="num" w:pos="0"/>
        </w:tabs>
        <w:ind w:left="6322" w:hanging="360"/>
      </w:pPr>
      <w:rPr>
        <w:rFonts w:ascii="Symbol" w:hAnsi="Symbol" w:cs="Symbol"/>
      </w:rPr>
    </w:lvl>
    <w:lvl w:ilvl="7">
      <w:numFmt w:val="bullet"/>
      <w:lvlText w:val="o"/>
      <w:lvlJc w:val="left"/>
      <w:pPr>
        <w:tabs>
          <w:tab w:val="num" w:pos="0"/>
        </w:tabs>
        <w:ind w:left="7042" w:hanging="360"/>
      </w:pPr>
      <w:rPr>
        <w:rFonts w:ascii="Courier New" w:hAnsi="Courier New" w:cs="Times New Roman"/>
      </w:rPr>
    </w:lvl>
    <w:lvl w:ilvl="8">
      <w:numFmt w:val="bullet"/>
      <w:lvlText w:val=""/>
      <w:lvlJc w:val="left"/>
      <w:pPr>
        <w:tabs>
          <w:tab w:val="num" w:pos="0"/>
        </w:tabs>
        <w:ind w:left="7762" w:hanging="360"/>
      </w:pPr>
      <w:rPr>
        <w:rFonts w:ascii="Wingdings" w:hAnsi="Wingdings" w:cs="Wingdings"/>
      </w:rPr>
    </w:lvl>
  </w:abstractNum>
  <w:abstractNum w:abstractNumId="2" w15:restartNumberingAfterBreak="0">
    <w:nsid w:val="025071F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4" w15:restartNumberingAfterBreak="0">
    <w:nsid w:val="06504DC3"/>
    <w:multiLevelType w:val="hybridMultilevel"/>
    <w:tmpl w:val="A73AEF0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84F6BA7"/>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 w15:restartNumberingAfterBreak="0">
    <w:nsid w:val="08DF7A18"/>
    <w:multiLevelType w:val="multilevel"/>
    <w:tmpl w:val="881866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C55458C"/>
    <w:multiLevelType w:val="hybridMultilevel"/>
    <w:tmpl w:val="49FCC38A"/>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 w15:restartNumberingAfterBreak="0">
    <w:nsid w:val="0DB63BA3"/>
    <w:multiLevelType w:val="multilevel"/>
    <w:tmpl w:val="1DB4033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0843BAC"/>
    <w:multiLevelType w:val="hybridMultilevel"/>
    <w:tmpl w:val="79088F36"/>
    <w:lvl w:ilvl="0" w:tplc="FFFFFFFF">
      <w:start w:val="1"/>
      <w:numFmt w:val="lowerLetter"/>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0"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3B64E23"/>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2"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 w15:restartNumberingAfterBreak="0">
    <w:nsid w:val="1C954930"/>
    <w:multiLevelType w:val="hybridMultilevel"/>
    <w:tmpl w:val="49FCC38A"/>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4" w15:restartNumberingAfterBreak="0">
    <w:nsid w:val="1D5E56EA"/>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5" w15:restartNumberingAfterBreak="0">
    <w:nsid w:val="1EF24F36"/>
    <w:multiLevelType w:val="hybridMultilevel"/>
    <w:tmpl w:val="858831E2"/>
    <w:lvl w:ilvl="0" w:tplc="041B0017">
      <w:start w:val="1"/>
      <w:numFmt w:val="lowerLetter"/>
      <w:lvlText w:val="%1)"/>
      <w:lvlJc w:val="left"/>
      <w:pPr>
        <w:ind w:left="360" w:hanging="360"/>
      </w:pPr>
      <w:rPr>
        <w:rFonts w:hint="default"/>
      </w:rPr>
    </w:lvl>
    <w:lvl w:ilvl="1" w:tplc="1A2E98F0">
      <w:numFmt w:val="bullet"/>
      <w:lvlText w:val="-"/>
      <w:lvlJc w:val="left"/>
      <w:pPr>
        <w:ind w:left="1425" w:hanging="705"/>
      </w:pPr>
      <w:rPr>
        <w:rFonts w:ascii="Arial" w:eastAsia="Times New Roman" w:hAnsi="Arial" w:cs="Arial" w:hint="default"/>
      </w:r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6" w15:restartNumberingAfterBreak="0">
    <w:nsid w:val="1FB75867"/>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7" w15:restartNumberingAfterBreak="0">
    <w:nsid w:val="206C7B07"/>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9" w15:restartNumberingAfterBreak="0">
    <w:nsid w:val="21D75B43"/>
    <w:multiLevelType w:val="hybridMultilevel"/>
    <w:tmpl w:val="49FCC38A"/>
    <w:lvl w:ilvl="0" w:tplc="041B0017">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0" w15:restartNumberingAfterBreak="0">
    <w:nsid w:val="244D530B"/>
    <w:multiLevelType w:val="multilevel"/>
    <w:tmpl w:val="0F523300"/>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7BD441E"/>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2" w15:restartNumberingAfterBreak="0">
    <w:nsid w:val="2A470F26"/>
    <w:multiLevelType w:val="multilevel"/>
    <w:tmpl w:val="BC1E74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CEC24F8"/>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2F743483"/>
    <w:multiLevelType w:val="hybridMultilevel"/>
    <w:tmpl w:val="A3940BCE"/>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5" w15:restartNumberingAfterBreak="0">
    <w:nsid w:val="32F46B24"/>
    <w:multiLevelType w:val="hybridMultilevel"/>
    <w:tmpl w:val="6792D980"/>
    <w:lvl w:ilvl="0" w:tplc="169A6FD2">
      <w:start w:val="4"/>
      <w:numFmt w:val="decimal"/>
      <w:lvlText w:val="%1"/>
      <w:lvlJc w:val="left"/>
      <w:pPr>
        <w:ind w:left="690" w:hanging="360"/>
      </w:pPr>
      <w:rPr>
        <w:rFonts w:hint="default"/>
      </w:rPr>
    </w:lvl>
    <w:lvl w:ilvl="1" w:tplc="041B0019">
      <w:start w:val="1"/>
      <w:numFmt w:val="lowerLetter"/>
      <w:lvlText w:val="%2."/>
      <w:lvlJc w:val="left"/>
      <w:pPr>
        <w:ind w:left="1410" w:hanging="360"/>
      </w:pPr>
    </w:lvl>
    <w:lvl w:ilvl="2" w:tplc="041B001B" w:tentative="1">
      <w:start w:val="1"/>
      <w:numFmt w:val="lowerRoman"/>
      <w:lvlText w:val="%3."/>
      <w:lvlJc w:val="right"/>
      <w:pPr>
        <w:ind w:left="2130" w:hanging="180"/>
      </w:pPr>
    </w:lvl>
    <w:lvl w:ilvl="3" w:tplc="041B000F" w:tentative="1">
      <w:start w:val="1"/>
      <w:numFmt w:val="decimal"/>
      <w:lvlText w:val="%4."/>
      <w:lvlJc w:val="left"/>
      <w:pPr>
        <w:ind w:left="2850" w:hanging="360"/>
      </w:pPr>
    </w:lvl>
    <w:lvl w:ilvl="4" w:tplc="041B0019" w:tentative="1">
      <w:start w:val="1"/>
      <w:numFmt w:val="lowerLetter"/>
      <w:lvlText w:val="%5."/>
      <w:lvlJc w:val="left"/>
      <w:pPr>
        <w:ind w:left="3570" w:hanging="360"/>
      </w:pPr>
    </w:lvl>
    <w:lvl w:ilvl="5" w:tplc="041B001B" w:tentative="1">
      <w:start w:val="1"/>
      <w:numFmt w:val="lowerRoman"/>
      <w:lvlText w:val="%6."/>
      <w:lvlJc w:val="right"/>
      <w:pPr>
        <w:ind w:left="4290" w:hanging="180"/>
      </w:pPr>
    </w:lvl>
    <w:lvl w:ilvl="6" w:tplc="041B000F" w:tentative="1">
      <w:start w:val="1"/>
      <w:numFmt w:val="decimal"/>
      <w:lvlText w:val="%7."/>
      <w:lvlJc w:val="left"/>
      <w:pPr>
        <w:ind w:left="5010" w:hanging="360"/>
      </w:pPr>
    </w:lvl>
    <w:lvl w:ilvl="7" w:tplc="041B0019" w:tentative="1">
      <w:start w:val="1"/>
      <w:numFmt w:val="lowerLetter"/>
      <w:lvlText w:val="%8."/>
      <w:lvlJc w:val="left"/>
      <w:pPr>
        <w:ind w:left="5730" w:hanging="360"/>
      </w:pPr>
    </w:lvl>
    <w:lvl w:ilvl="8" w:tplc="041B001B" w:tentative="1">
      <w:start w:val="1"/>
      <w:numFmt w:val="lowerRoman"/>
      <w:lvlText w:val="%9."/>
      <w:lvlJc w:val="right"/>
      <w:pPr>
        <w:ind w:left="6450" w:hanging="180"/>
      </w:pPr>
    </w:lvl>
  </w:abstractNum>
  <w:abstractNum w:abstractNumId="26" w15:restartNumberingAfterBreak="0">
    <w:nsid w:val="378246D8"/>
    <w:multiLevelType w:val="hybridMultilevel"/>
    <w:tmpl w:val="739C90C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3A4F3423"/>
    <w:multiLevelType w:val="hybridMultilevel"/>
    <w:tmpl w:val="E4E4A538"/>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28" w15:restartNumberingAfterBreak="0">
    <w:nsid w:val="3AF75399"/>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9" w15:restartNumberingAfterBreak="0">
    <w:nsid w:val="3D495509"/>
    <w:multiLevelType w:val="hybridMultilevel"/>
    <w:tmpl w:val="16D0A73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1" w15:restartNumberingAfterBreak="0">
    <w:nsid w:val="3F0B49CD"/>
    <w:multiLevelType w:val="multilevel"/>
    <w:tmpl w:val="0B202488"/>
    <w:styleLink w:val="WW8Num32"/>
    <w:lvl w:ilvl="0">
      <w:start w:val="1"/>
      <w:numFmt w:val="decimal"/>
      <w:lvlText w:val="%1."/>
      <w:lvlJc w:val="left"/>
      <w:pPr>
        <w:ind w:left="0" w:firstLine="0"/>
      </w:pPr>
      <w:rPr>
        <w:color w:val="000000"/>
        <w:sz w:val="24"/>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0" w:firstLine="0"/>
      </w:pPr>
      <w:rPr>
        <w:b w:val="0"/>
        <w:i w:val="0"/>
        <w:color w:val="000000"/>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2" w15:restartNumberingAfterBreak="0">
    <w:nsid w:val="3FF90607"/>
    <w:multiLevelType w:val="hybridMultilevel"/>
    <w:tmpl w:val="49FCC38A"/>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3" w15:restartNumberingAfterBreak="0">
    <w:nsid w:val="415B0D14"/>
    <w:multiLevelType w:val="multilevel"/>
    <w:tmpl w:val="C2A6FD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30E3539"/>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5" w15:restartNumberingAfterBreak="0">
    <w:nsid w:val="434E4908"/>
    <w:multiLevelType w:val="hybridMultilevel"/>
    <w:tmpl w:val="101EBADA"/>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6" w15:restartNumberingAfterBreak="0">
    <w:nsid w:val="446F1C80"/>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7" w15:restartNumberingAfterBreak="0">
    <w:nsid w:val="44832255"/>
    <w:multiLevelType w:val="hybridMultilevel"/>
    <w:tmpl w:val="49FCC38A"/>
    <w:lvl w:ilvl="0" w:tplc="041B0017">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8" w15:restartNumberingAfterBreak="0">
    <w:nsid w:val="464E5633"/>
    <w:multiLevelType w:val="multilevel"/>
    <w:tmpl w:val="997E0104"/>
    <w:lvl w:ilvl="0">
      <w:start w:val="9"/>
      <w:numFmt w:val="decimal"/>
      <w:lvlText w:val="%1."/>
      <w:lvlJc w:val="left"/>
      <w:pPr>
        <w:ind w:left="360" w:hanging="360"/>
      </w:pPr>
      <w:rPr>
        <w:b/>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46E32375"/>
    <w:multiLevelType w:val="multilevel"/>
    <w:tmpl w:val="02249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470D0734"/>
    <w:multiLevelType w:val="hybridMultilevel"/>
    <w:tmpl w:val="6E645134"/>
    <w:lvl w:ilvl="0" w:tplc="4A0891C4">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4BA2443D"/>
    <w:multiLevelType w:val="hybridMultilevel"/>
    <w:tmpl w:val="26643882"/>
    <w:lvl w:ilvl="0" w:tplc="041B0017">
      <w:start w:val="1"/>
      <w:numFmt w:val="lowerLetter"/>
      <w:lvlText w:val="%1)"/>
      <w:lvlJc w:val="left"/>
      <w:pPr>
        <w:ind w:left="720" w:hanging="360"/>
      </w:pPr>
    </w:lvl>
    <w:lvl w:ilvl="1" w:tplc="041B0001">
      <w:start w:val="1"/>
      <w:numFmt w:val="bullet"/>
      <w:lvlText w:val=""/>
      <w:lvlJc w:val="left"/>
      <w:pPr>
        <w:ind w:left="1440" w:hanging="360"/>
      </w:pPr>
      <w:rPr>
        <w:rFonts w:ascii="Symbol" w:hAnsi="Symbol" w:hint="default"/>
      </w:rPr>
    </w:lvl>
    <w:lvl w:ilvl="2" w:tplc="29725C50">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4D406254"/>
    <w:multiLevelType w:val="multilevel"/>
    <w:tmpl w:val="11C292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50464A4C"/>
    <w:multiLevelType w:val="hybridMultilevel"/>
    <w:tmpl w:val="49FCC38A"/>
    <w:lvl w:ilvl="0" w:tplc="041B0017">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4" w15:restartNumberingAfterBreak="0">
    <w:nsid w:val="507D0887"/>
    <w:multiLevelType w:val="multilevel"/>
    <w:tmpl w:val="10A4D30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6" w15:restartNumberingAfterBreak="0">
    <w:nsid w:val="52E740E5"/>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7" w15:restartNumberingAfterBreak="0">
    <w:nsid w:val="53A645C7"/>
    <w:multiLevelType w:val="multilevel"/>
    <w:tmpl w:val="411AF1F2"/>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542F5CE6"/>
    <w:multiLevelType w:val="hybridMultilevel"/>
    <w:tmpl w:val="534E3BF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9" w15:restartNumberingAfterBreak="0">
    <w:nsid w:val="55E73C8D"/>
    <w:multiLevelType w:val="multilevel"/>
    <w:tmpl w:val="39D62EC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0" w15:restartNumberingAfterBreak="0">
    <w:nsid w:val="566E149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57CE4C03"/>
    <w:multiLevelType w:val="multilevel"/>
    <w:tmpl w:val="A6DCD308"/>
    <w:styleLink w:val="WW8Num27"/>
    <w:lvl w:ilvl="0">
      <w:start w:val="1"/>
      <w:numFmt w:val="decimal"/>
      <w:lvlText w:val="25.2.%1"/>
      <w:lvlJc w:val="left"/>
    </w:lvl>
    <w:lvl w:ilvl="1">
      <w:start w:val="1"/>
      <w:numFmt w:val="decimal"/>
      <w:lvlText w:val="24.2.%2"/>
      <w:lvlJc w:val="left"/>
      <w:rPr>
        <w:b w:val="0"/>
        <w:i w:val="0"/>
      </w:rPr>
    </w:lvl>
    <w:lvl w:ilvl="2">
      <w:start w:val="28"/>
      <w:numFmt w:val="decimal"/>
      <w:lvlText w:val="%3"/>
      <w:lvlJc w:val="lef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2" w15:restartNumberingAfterBreak="0">
    <w:nsid w:val="586F534D"/>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53" w15:restartNumberingAfterBreak="0">
    <w:nsid w:val="5E547695"/>
    <w:multiLevelType w:val="multilevel"/>
    <w:tmpl w:val="FED82D02"/>
    <w:styleLink w:val="WW8Num16"/>
    <w:lvl w:ilvl="0">
      <w:start w:val="1"/>
      <w:numFmt w:val="decimal"/>
      <w:lvlText w:val="%1"/>
      <w:lvlJc w:val="left"/>
      <w:rPr>
        <w:b/>
        <w:szCs w:val="22"/>
      </w:rPr>
    </w:lvl>
    <w:lvl w:ilvl="1">
      <w:start w:val="1"/>
      <w:numFmt w:val="decimal"/>
      <w:lvlText w:val="%1.%2"/>
      <w:lvlJc w:val="left"/>
      <w:rPr>
        <w:b/>
        <w:szCs w:val="22"/>
      </w:rPr>
    </w:lvl>
    <w:lvl w:ilvl="2">
      <w:start w:val="1"/>
      <w:numFmt w:val="decimal"/>
      <w:lvlText w:val="%1.%2.%3"/>
      <w:lvlJc w:val="left"/>
      <w:rPr>
        <w:b/>
        <w:szCs w:val="22"/>
      </w:rPr>
    </w:lvl>
    <w:lvl w:ilvl="3">
      <w:start w:val="1"/>
      <w:numFmt w:val="decimal"/>
      <w:lvlText w:val="%1.%2.%3.%4"/>
      <w:lvlJc w:val="left"/>
      <w:rPr>
        <w:b/>
        <w:szCs w:val="22"/>
      </w:rPr>
    </w:lvl>
    <w:lvl w:ilvl="4">
      <w:start w:val="1"/>
      <w:numFmt w:val="decimal"/>
      <w:lvlText w:val="%1.%2.%3.%4.%5"/>
      <w:lvlJc w:val="left"/>
      <w:rPr>
        <w:b/>
        <w:szCs w:val="22"/>
      </w:rPr>
    </w:lvl>
    <w:lvl w:ilvl="5">
      <w:start w:val="1"/>
      <w:numFmt w:val="decimal"/>
      <w:lvlText w:val="%1.%2.%3.%4.%5.%6"/>
      <w:lvlJc w:val="left"/>
      <w:rPr>
        <w:b/>
        <w:szCs w:val="22"/>
      </w:rPr>
    </w:lvl>
    <w:lvl w:ilvl="6">
      <w:start w:val="1"/>
      <w:numFmt w:val="decimal"/>
      <w:lvlText w:val="%1.%2.%3.%4.%5.%6.%7"/>
      <w:lvlJc w:val="left"/>
      <w:rPr>
        <w:b/>
        <w:szCs w:val="22"/>
      </w:rPr>
    </w:lvl>
    <w:lvl w:ilvl="7">
      <w:start w:val="1"/>
      <w:numFmt w:val="decimal"/>
      <w:lvlText w:val="%1.%2.%3.%4.%5.%6.%7.%8"/>
      <w:lvlJc w:val="left"/>
      <w:rPr>
        <w:b/>
        <w:szCs w:val="22"/>
      </w:rPr>
    </w:lvl>
    <w:lvl w:ilvl="8">
      <w:start w:val="1"/>
      <w:numFmt w:val="decimal"/>
      <w:lvlText w:val="%1.%2.%3.%4.%5.%6.%7.%8.%9"/>
      <w:lvlJc w:val="left"/>
      <w:rPr>
        <w:b/>
        <w:szCs w:val="22"/>
      </w:rPr>
    </w:lvl>
  </w:abstractNum>
  <w:abstractNum w:abstractNumId="54" w15:restartNumberingAfterBreak="0">
    <w:nsid w:val="62437415"/>
    <w:multiLevelType w:val="multilevel"/>
    <w:tmpl w:val="39D62EC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5" w15:restartNumberingAfterBreak="0">
    <w:nsid w:val="62B34731"/>
    <w:multiLevelType w:val="multilevel"/>
    <w:tmpl w:val="BC1E74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15:restartNumberingAfterBreak="0">
    <w:nsid w:val="65181EAD"/>
    <w:multiLevelType w:val="multilevel"/>
    <w:tmpl w:val="10A4D30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6AA1743C"/>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6D243BB3"/>
    <w:multiLevelType w:val="multilevel"/>
    <w:tmpl w:val="27EA8BD8"/>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6E212D12"/>
    <w:multiLevelType w:val="hybridMultilevel"/>
    <w:tmpl w:val="64CC4C62"/>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0" w15:restartNumberingAfterBreak="0">
    <w:nsid w:val="6E9D3AEF"/>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1" w15:restartNumberingAfterBreak="0">
    <w:nsid w:val="6EBA36B7"/>
    <w:multiLevelType w:val="hybridMultilevel"/>
    <w:tmpl w:val="49FCC38A"/>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2" w15:restartNumberingAfterBreak="0">
    <w:nsid w:val="715B764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3" w15:restartNumberingAfterBreak="0">
    <w:nsid w:val="720F7D8D"/>
    <w:multiLevelType w:val="hybridMultilevel"/>
    <w:tmpl w:val="FE663F46"/>
    <w:lvl w:ilvl="0" w:tplc="9D7C0ECC">
      <w:numFmt w:val="bullet"/>
      <w:lvlText w:val="-"/>
      <w:lvlJc w:val="left"/>
      <w:pPr>
        <w:ind w:left="644" w:hanging="360"/>
      </w:pPr>
      <w:rPr>
        <w:rFonts w:ascii="Arial" w:eastAsia="Times New Roman" w:hAnsi="Arial" w:cs="Arial"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64" w15:restartNumberingAfterBreak="0">
    <w:nsid w:val="72B422FC"/>
    <w:multiLevelType w:val="hybridMultilevel"/>
    <w:tmpl w:val="49FCC3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0">
    <w:nsid w:val="756A3D72"/>
    <w:multiLevelType w:val="hybridMultilevel"/>
    <w:tmpl w:val="1056333E"/>
    <w:lvl w:ilvl="0" w:tplc="FFFFFFFF">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6" w15:restartNumberingAfterBreak="0">
    <w:nsid w:val="7D057F2E"/>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7" w15:restartNumberingAfterBreak="0">
    <w:nsid w:val="7E45686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2139251144">
    <w:abstractNumId w:val="53"/>
  </w:num>
  <w:num w:numId="2" w16cid:durableId="663633668">
    <w:abstractNumId w:val="51"/>
  </w:num>
  <w:num w:numId="3" w16cid:durableId="1360815329">
    <w:abstractNumId w:val="31"/>
  </w:num>
  <w:num w:numId="4" w16cid:durableId="640502852">
    <w:abstractNumId w:val="27"/>
  </w:num>
  <w:num w:numId="5" w16cid:durableId="2065330082">
    <w:abstractNumId w:val="18"/>
  </w:num>
  <w:num w:numId="6" w16cid:durableId="1956673287">
    <w:abstractNumId w:val="12"/>
  </w:num>
  <w:num w:numId="7" w16cid:durableId="997271365">
    <w:abstractNumId w:val="3"/>
  </w:num>
  <w:num w:numId="8" w16cid:durableId="1126315903">
    <w:abstractNumId w:val="10"/>
  </w:num>
  <w:num w:numId="9" w16cid:durableId="1298221295">
    <w:abstractNumId w:val="54"/>
  </w:num>
  <w:num w:numId="10" w16cid:durableId="1905018946">
    <w:abstractNumId w:val="33"/>
  </w:num>
  <w:num w:numId="11" w16cid:durableId="114375880">
    <w:abstractNumId w:val="34"/>
  </w:num>
  <w:num w:numId="12" w16cid:durableId="1471745656">
    <w:abstractNumId w:val="11"/>
  </w:num>
  <w:num w:numId="13" w16cid:durableId="793058260">
    <w:abstractNumId w:val="49"/>
  </w:num>
  <w:num w:numId="14" w16cid:durableId="1410998293">
    <w:abstractNumId w:val="42"/>
  </w:num>
  <w:num w:numId="15" w16cid:durableId="569730510">
    <w:abstractNumId w:val="45"/>
  </w:num>
  <w:num w:numId="16" w16cid:durableId="1330986192">
    <w:abstractNumId w:val="39"/>
  </w:num>
  <w:num w:numId="17" w16cid:durableId="1487934967">
    <w:abstractNumId w:val="44"/>
  </w:num>
  <w:num w:numId="18" w16cid:durableId="2010323258">
    <w:abstractNumId w:val="56"/>
  </w:num>
  <w:num w:numId="19" w16cid:durableId="8602706">
    <w:abstractNumId w:val="20"/>
  </w:num>
  <w:num w:numId="20" w16cid:durableId="1210798157">
    <w:abstractNumId w:val="47"/>
  </w:num>
  <w:num w:numId="21" w16cid:durableId="282460836">
    <w:abstractNumId w:val="8"/>
  </w:num>
  <w:num w:numId="22" w16cid:durableId="2086142414">
    <w:abstractNumId w:val="50"/>
  </w:num>
  <w:num w:numId="23" w16cid:durableId="645664917">
    <w:abstractNumId w:val="58"/>
  </w:num>
  <w:num w:numId="24" w16cid:durableId="227229733">
    <w:abstractNumId w:val="4"/>
  </w:num>
  <w:num w:numId="25" w16cid:durableId="1317223535">
    <w:abstractNumId w:val="57"/>
  </w:num>
  <w:num w:numId="26" w16cid:durableId="7148137">
    <w:abstractNumId w:val="62"/>
  </w:num>
  <w:num w:numId="27" w16cid:durableId="343557595">
    <w:abstractNumId w:val="6"/>
  </w:num>
  <w:num w:numId="28" w16cid:durableId="1055659326">
    <w:abstractNumId w:val="5"/>
  </w:num>
  <w:num w:numId="29" w16cid:durableId="606230023">
    <w:abstractNumId w:val="52"/>
  </w:num>
  <w:num w:numId="30" w16cid:durableId="1505390155">
    <w:abstractNumId w:val="14"/>
  </w:num>
  <w:num w:numId="31" w16cid:durableId="1134567969">
    <w:abstractNumId w:val="67"/>
  </w:num>
  <w:num w:numId="32" w16cid:durableId="2043699871">
    <w:abstractNumId w:val="64"/>
  </w:num>
  <w:num w:numId="33" w16cid:durableId="1434596213">
    <w:abstractNumId w:val="21"/>
  </w:num>
  <w:num w:numId="34" w16cid:durableId="1277444170">
    <w:abstractNumId w:val="41"/>
  </w:num>
  <w:num w:numId="35" w16cid:durableId="1806198844">
    <w:abstractNumId w:val="30"/>
  </w:num>
  <w:num w:numId="36" w16cid:durableId="1488784978">
    <w:abstractNumId w:val="16"/>
  </w:num>
  <w:num w:numId="37" w16cid:durableId="1651323662">
    <w:abstractNumId w:val="36"/>
  </w:num>
  <w:num w:numId="38" w16cid:durableId="2106341245">
    <w:abstractNumId w:val="55"/>
  </w:num>
  <w:num w:numId="39" w16cid:durableId="1152212490">
    <w:abstractNumId w:val="15"/>
  </w:num>
  <w:num w:numId="40" w16cid:durableId="326908569">
    <w:abstractNumId w:val="35"/>
  </w:num>
  <w:num w:numId="41" w16cid:durableId="666397169">
    <w:abstractNumId w:val="28"/>
  </w:num>
  <w:num w:numId="42" w16cid:durableId="239758920">
    <w:abstractNumId w:val="59"/>
  </w:num>
  <w:num w:numId="43" w16cid:durableId="64647919">
    <w:abstractNumId w:val="24"/>
  </w:num>
  <w:num w:numId="44" w16cid:durableId="1578511962">
    <w:abstractNumId w:val="26"/>
  </w:num>
  <w:num w:numId="45" w16cid:durableId="195168639">
    <w:abstractNumId w:val="65"/>
  </w:num>
  <w:num w:numId="46" w16cid:durableId="1431511848">
    <w:abstractNumId w:val="23"/>
  </w:num>
  <w:num w:numId="47" w16cid:durableId="1195849484">
    <w:abstractNumId w:val="46"/>
  </w:num>
  <w:num w:numId="48" w16cid:durableId="1206714983">
    <w:abstractNumId w:val="22"/>
  </w:num>
  <w:num w:numId="49" w16cid:durableId="1020082165">
    <w:abstractNumId w:val="17"/>
  </w:num>
  <w:num w:numId="50" w16cid:durableId="37119992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067356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1541629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3189136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303538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77817847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71966946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7221450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626547226">
    <w:abstractNumId w:val="48"/>
  </w:num>
  <w:num w:numId="59" w16cid:durableId="548884539">
    <w:abstractNumId w:val="60"/>
  </w:num>
  <w:num w:numId="60" w16cid:durableId="2104303426">
    <w:abstractNumId w:val="66"/>
  </w:num>
  <w:num w:numId="61" w16cid:durableId="1902279323">
    <w:abstractNumId w:val="2"/>
  </w:num>
  <w:num w:numId="62" w16cid:durableId="767970239">
    <w:abstractNumId w:val="63"/>
  </w:num>
  <w:num w:numId="63" w16cid:durableId="567351890">
    <w:abstractNumId w:val="38"/>
  </w:num>
  <w:num w:numId="64" w16cid:durableId="1357198978">
    <w:abstractNumId w:val="9"/>
  </w:num>
  <w:num w:numId="65" w16cid:durableId="1058438106">
    <w:abstractNumId w:val="40"/>
  </w:num>
  <w:num w:numId="66" w16cid:durableId="508132420">
    <w:abstractNumId w:val="25"/>
  </w:num>
  <w:num w:numId="67" w16cid:durableId="364722614">
    <w:abstractNumId w:val="29"/>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BAA"/>
    <w:rsid w:val="000025FC"/>
    <w:rsid w:val="00003302"/>
    <w:rsid w:val="0000371B"/>
    <w:rsid w:val="00006522"/>
    <w:rsid w:val="0000679F"/>
    <w:rsid w:val="00006B79"/>
    <w:rsid w:val="00007F80"/>
    <w:rsid w:val="000103B5"/>
    <w:rsid w:val="000164B8"/>
    <w:rsid w:val="000221E5"/>
    <w:rsid w:val="0002228C"/>
    <w:rsid w:val="000241CC"/>
    <w:rsid w:val="00027D1B"/>
    <w:rsid w:val="0003160F"/>
    <w:rsid w:val="00033494"/>
    <w:rsid w:val="000342DC"/>
    <w:rsid w:val="00034ABA"/>
    <w:rsid w:val="00037076"/>
    <w:rsid w:val="00040C72"/>
    <w:rsid w:val="000417A7"/>
    <w:rsid w:val="00043550"/>
    <w:rsid w:val="000440A8"/>
    <w:rsid w:val="00044A84"/>
    <w:rsid w:val="00044D72"/>
    <w:rsid w:val="00046D56"/>
    <w:rsid w:val="000470B4"/>
    <w:rsid w:val="00050B08"/>
    <w:rsid w:val="00053581"/>
    <w:rsid w:val="00066542"/>
    <w:rsid w:val="0006700A"/>
    <w:rsid w:val="00071734"/>
    <w:rsid w:val="000840CB"/>
    <w:rsid w:val="00084C0A"/>
    <w:rsid w:val="00084D11"/>
    <w:rsid w:val="0008546A"/>
    <w:rsid w:val="00090565"/>
    <w:rsid w:val="0009065F"/>
    <w:rsid w:val="0009152B"/>
    <w:rsid w:val="00093E9B"/>
    <w:rsid w:val="00095640"/>
    <w:rsid w:val="00095C38"/>
    <w:rsid w:val="00096AAE"/>
    <w:rsid w:val="000A0574"/>
    <w:rsid w:val="000A0771"/>
    <w:rsid w:val="000A0F5D"/>
    <w:rsid w:val="000A38A1"/>
    <w:rsid w:val="000A5F87"/>
    <w:rsid w:val="000A65F2"/>
    <w:rsid w:val="000B070C"/>
    <w:rsid w:val="000B3BFE"/>
    <w:rsid w:val="000B6500"/>
    <w:rsid w:val="000C0C4F"/>
    <w:rsid w:val="000C3E56"/>
    <w:rsid w:val="000C4CEC"/>
    <w:rsid w:val="000C5CEA"/>
    <w:rsid w:val="000C6FA8"/>
    <w:rsid w:val="000C7D4D"/>
    <w:rsid w:val="000D02A5"/>
    <w:rsid w:val="000D20FC"/>
    <w:rsid w:val="000E0DA7"/>
    <w:rsid w:val="000E1B03"/>
    <w:rsid w:val="000E3836"/>
    <w:rsid w:val="000E56F4"/>
    <w:rsid w:val="000E593B"/>
    <w:rsid w:val="000E5DF7"/>
    <w:rsid w:val="000E72B0"/>
    <w:rsid w:val="000F562C"/>
    <w:rsid w:val="000F7B3E"/>
    <w:rsid w:val="00100C95"/>
    <w:rsid w:val="0010147D"/>
    <w:rsid w:val="00105303"/>
    <w:rsid w:val="00115B29"/>
    <w:rsid w:val="001231E4"/>
    <w:rsid w:val="0012704A"/>
    <w:rsid w:val="00130472"/>
    <w:rsid w:val="00133EBA"/>
    <w:rsid w:val="001374AD"/>
    <w:rsid w:val="00142842"/>
    <w:rsid w:val="00142F85"/>
    <w:rsid w:val="00143097"/>
    <w:rsid w:val="00143273"/>
    <w:rsid w:val="001436F2"/>
    <w:rsid w:val="00143B38"/>
    <w:rsid w:val="00143EAB"/>
    <w:rsid w:val="00144A0A"/>
    <w:rsid w:val="00144ABE"/>
    <w:rsid w:val="00145F28"/>
    <w:rsid w:val="00150353"/>
    <w:rsid w:val="0015550E"/>
    <w:rsid w:val="001643B7"/>
    <w:rsid w:val="00167940"/>
    <w:rsid w:val="001714B8"/>
    <w:rsid w:val="00171E37"/>
    <w:rsid w:val="001749F5"/>
    <w:rsid w:val="00185305"/>
    <w:rsid w:val="0018624E"/>
    <w:rsid w:val="00186D46"/>
    <w:rsid w:val="00192F10"/>
    <w:rsid w:val="001A0739"/>
    <w:rsid w:val="001A17BA"/>
    <w:rsid w:val="001A3ACB"/>
    <w:rsid w:val="001A7D30"/>
    <w:rsid w:val="001B00D8"/>
    <w:rsid w:val="001B0CEE"/>
    <w:rsid w:val="001B577B"/>
    <w:rsid w:val="001B5788"/>
    <w:rsid w:val="001B5989"/>
    <w:rsid w:val="001B78E6"/>
    <w:rsid w:val="001C26F1"/>
    <w:rsid w:val="001C4117"/>
    <w:rsid w:val="001C6A90"/>
    <w:rsid w:val="001C7D04"/>
    <w:rsid w:val="001D3070"/>
    <w:rsid w:val="001E1CDC"/>
    <w:rsid w:val="001E2617"/>
    <w:rsid w:val="001E3506"/>
    <w:rsid w:val="001E4B5F"/>
    <w:rsid w:val="001E6903"/>
    <w:rsid w:val="001E7FBB"/>
    <w:rsid w:val="001F05D4"/>
    <w:rsid w:val="001F1E76"/>
    <w:rsid w:val="001F3303"/>
    <w:rsid w:val="001F3BB0"/>
    <w:rsid w:val="001F3C63"/>
    <w:rsid w:val="001F4D4D"/>
    <w:rsid w:val="001F6138"/>
    <w:rsid w:val="00201946"/>
    <w:rsid w:val="00202193"/>
    <w:rsid w:val="00202991"/>
    <w:rsid w:val="00203154"/>
    <w:rsid w:val="0020599B"/>
    <w:rsid w:val="00206019"/>
    <w:rsid w:val="00206625"/>
    <w:rsid w:val="00206C02"/>
    <w:rsid w:val="00210F17"/>
    <w:rsid w:val="00210F87"/>
    <w:rsid w:val="00212332"/>
    <w:rsid w:val="00214405"/>
    <w:rsid w:val="00217F45"/>
    <w:rsid w:val="002223EE"/>
    <w:rsid w:val="002237CA"/>
    <w:rsid w:val="00235C1E"/>
    <w:rsid w:val="0024019C"/>
    <w:rsid w:val="002407B5"/>
    <w:rsid w:val="00241DCC"/>
    <w:rsid w:val="00256A8B"/>
    <w:rsid w:val="0026253C"/>
    <w:rsid w:val="002639F0"/>
    <w:rsid w:val="002652A3"/>
    <w:rsid w:val="002664E0"/>
    <w:rsid w:val="00267AD8"/>
    <w:rsid w:val="00272EEC"/>
    <w:rsid w:val="0027343A"/>
    <w:rsid w:val="00274B96"/>
    <w:rsid w:val="00275480"/>
    <w:rsid w:val="00275A35"/>
    <w:rsid w:val="0027749B"/>
    <w:rsid w:val="00277D28"/>
    <w:rsid w:val="00280F65"/>
    <w:rsid w:val="0028304C"/>
    <w:rsid w:val="002840BC"/>
    <w:rsid w:val="0029320E"/>
    <w:rsid w:val="00294797"/>
    <w:rsid w:val="00294D7E"/>
    <w:rsid w:val="0029603E"/>
    <w:rsid w:val="00296534"/>
    <w:rsid w:val="002A242E"/>
    <w:rsid w:val="002A4733"/>
    <w:rsid w:val="002A7737"/>
    <w:rsid w:val="002A7F64"/>
    <w:rsid w:val="002B06CB"/>
    <w:rsid w:val="002C0698"/>
    <w:rsid w:val="002C0FD0"/>
    <w:rsid w:val="002C146D"/>
    <w:rsid w:val="002C2C53"/>
    <w:rsid w:val="002C3B53"/>
    <w:rsid w:val="002C4B97"/>
    <w:rsid w:val="002C61EE"/>
    <w:rsid w:val="002C6D2D"/>
    <w:rsid w:val="002C78E5"/>
    <w:rsid w:val="002D179E"/>
    <w:rsid w:val="002D3DFC"/>
    <w:rsid w:val="002D709B"/>
    <w:rsid w:val="002E5387"/>
    <w:rsid w:val="002E53AA"/>
    <w:rsid w:val="002F5047"/>
    <w:rsid w:val="002F5E90"/>
    <w:rsid w:val="00300E10"/>
    <w:rsid w:val="003015F4"/>
    <w:rsid w:val="00301A9A"/>
    <w:rsid w:val="003020F4"/>
    <w:rsid w:val="00303482"/>
    <w:rsid w:val="00304874"/>
    <w:rsid w:val="00306481"/>
    <w:rsid w:val="00307AFB"/>
    <w:rsid w:val="00310808"/>
    <w:rsid w:val="00314D0E"/>
    <w:rsid w:val="003154DF"/>
    <w:rsid w:val="0031688F"/>
    <w:rsid w:val="00320D01"/>
    <w:rsid w:val="00321CE1"/>
    <w:rsid w:val="00321D27"/>
    <w:rsid w:val="00321D5A"/>
    <w:rsid w:val="00322ACE"/>
    <w:rsid w:val="00322BC1"/>
    <w:rsid w:val="003231DA"/>
    <w:rsid w:val="003236CC"/>
    <w:rsid w:val="00323770"/>
    <w:rsid w:val="00324709"/>
    <w:rsid w:val="003311F0"/>
    <w:rsid w:val="00331C1B"/>
    <w:rsid w:val="00336329"/>
    <w:rsid w:val="0033731A"/>
    <w:rsid w:val="003417A9"/>
    <w:rsid w:val="00346B5A"/>
    <w:rsid w:val="003472CE"/>
    <w:rsid w:val="0035077A"/>
    <w:rsid w:val="003568A3"/>
    <w:rsid w:val="00360129"/>
    <w:rsid w:val="00362085"/>
    <w:rsid w:val="003653D7"/>
    <w:rsid w:val="003711A4"/>
    <w:rsid w:val="0038383A"/>
    <w:rsid w:val="00386BBA"/>
    <w:rsid w:val="00390581"/>
    <w:rsid w:val="00392333"/>
    <w:rsid w:val="0039627C"/>
    <w:rsid w:val="00396FF6"/>
    <w:rsid w:val="003A3BBA"/>
    <w:rsid w:val="003A3C4D"/>
    <w:rsid w:val="003D455C"/>
    <w:rsid w:val="003D53ED"/>
    <w:rsid w:val="003D7115"/>
    <w:rsid w:val="003E0B3D"/>
    <w:rsid w:val="003F2CC2"/>
    <w:rsid w:val="003F5C2A"/>
    <w:rsid w:val="003F6EB9"/>
    <w:rsid w:val="003F6F0E"/>
    <w:rsid w:val="00402B33"/>
    <w:rsid w:val="004058CE"/>
    <w:rsid w:val="00405E0C"/>
    <w:rsid w:val="00417D2C"/>
    <w:rsid w:val="0042033C"/>
    <w:rsid w:val="00420F39"/>
    <w:rsid w:val="00422DF5"/>
    <w:rsid w:val="0042641E"/>
    <w:rsid w:val="00432F4C"/>
    <w:rsid w:val="00434206"/>
    <w:rsid w:val="004343D0"/>
    <w:rsid w:val="004365A0"/>
    <w:rsid w:val="00437220"/>
    <w:rsid w:val="00437656"/>
    <w:rsid w:val="0044033A"/>
    <w:rsid w:val="004419AC"/>
    <w:rsid w:val="004429A1"/>
    <w:rsid w:val="0045465A"/>
    <w:rsid w:val="0045749F"/>
    <w:rsid w:val="00460944"/>
    <w:rsid w:val="00464C63"/>
    <w:rsid w:val="00464EE1"/>
    <w:rsid w:val="00465485"/>
    <w:rsid w:val="004662E2"/>
    <w:rsid w:val="00470F89"/>
    <w:rsid w:val="004727A5"/>
    <w:rsid w:val="004829AE"/>
    <w:rsid w:val="00484181"/>
    <w:rsid w:val="004844B8"/>
    <w:rsid w:val="00484DDA"/>
    <w:rsid w:val="00486DF5"/>
    <w:rsid w:val="004917D3"/>
    <w:rsid w:val="004964B6"/>
    <w:rsid w:val="00496636"/>
    <w:rsid w:val="00496725"/>
    <w:rsid w:val="004A085A"/>
    <w:rsid w:val="004A1229"/>
    <w:rsid w:val="004A124C"/>
    <w:rsid w:val="004A1469"/>
    <w:rsid w:val="004B0B1F"/>
    <w:rsid w:val="004B6EA7"/>
    <w:rsid w:val="004C2F8D"/>
    <w:rsid w:val="004C6213"/>
    <w:rsid w:val="004D0FBB"/>
    <w:rsid w:val="004D13E1"/>
    <w:rsid w:val="004D222B"/>
    <w:rsid w:val="004D239D"/>
    <w:rsid w:val="004D287E"/>
    <w:rsid w:val="004D477A"/>
    <w:rsid w:val="004E4725"/>
    <w:rsid w:val="004E683C"/>
    <w:rsid w:val="004F0776"/>
    <w:rsid w:val="004F105D"/>
    <w:rsid w:val="004F2F8B"/>
    <w:rsid w:val="004F4210"/>
    <w:rsid w:val="004F62AF"/>
    <w:rsid w:val="004F727A"/>
    <w:rsid w:val="00505061"/>
    <w:rsid w:val="00506329"/>
    <w:rsid w:val="0050654A"/>
    <w:rsid w:val="00507C46"/>
    <w:rsid w:val="00510C2C"/>
    <w:rsid w:val="00511670"/>
    <w:rsid w:val="00511E8E"/>
    <w:rsid w:val="00513FE9"/>
    <w:rsid w:val="0051547D"/>
    <w:rsid w:val="0051617A"/>
    <w:rsid w:val="00521EE7"/>
    <w:rsid w:val="005235DA"/>
    <w:rsid w:val="005258E4"/>
    <w:rsid w:val="00525D27"/>
    <w:rsid w:val="00530B0C"/>
    <w:rsid w:val="00531A7C"/>
    <w:rsid w:val="00536397"/>
    <w:rsid w:val="00541F85"/>
    <w:rsid w:val="00543C7A"/>
    <w:rsid w:val="00547700"/>
    <w:rsid w:val="00551D06"/>
    <w:rsid w:val="0055435C"/>
    <w:rsid w:val="00557137"/>
    <w:rsid w:val="005610E3"/>
    <w:rsid w:val="0056396E"/>
    <w:rsid w:val="00564182"/>
    <w:rsid w:val="0056619C"/>
    <w:rsid w:val="00571227"/>
    <w:rsid w:val="00571590"/>
    <w:rsid w:val="00571EBF"/>
    <w:rsid w:val="0057317A"/>
    <w:rsid w:val="005758A5"/>
    <w:rsid w:val="00580FCC"/>
    <w:rsid w:val="00587F0C"/>
    <w:rsid w:val="0059022E"/>
    <w:rsid w:val="00591856"/>
    <w:rsid w:val="00592829"/>
    <w:rsid w:val="00597750"/>
    <w:rsid w:val="005A0FEC"/>
    <w:rsid w:val="005A4E35"/>
    <w:rsid w:val="005A5700"/>
    <w:rsid w:val="005B1FD9"/>
    <w:rsid w:val="005B2851"/>
    <w:rsid w:val="005B45BD"/>
    <w:rsid w:val="005B6333"/>
    <w:rsid w:val="005B6CED"/>
    <w:rsid w:val="005B747B"/>
    <w:rsid w:val="005C0B49"/>
    <w:rsid w:val="005C21A4"/>
    <w:rsid w:val="005C26BF"/>
    <w:rsid w:val="005C34CC"/>
    <w:rsid w:val="005C4B44"/>
    <w:rsid w:val="005C58AB"/>
    <w:rsid w:val="005D0D0C"/>
    <w:rsid w:val="005D4131"/>
    <w:rsid w:val="005D4BED"/>
    <w:rsid w:val="005D6E35"/>
    <w:rsid w:val="005D7972"/>
    <w:rsid w:val="005E25C0"/>
    <w:rsid w:val="005E39CE"/>
    <w:rsid w:val="005E433E"/>
    <w:rsid w:val="005F251E"/>
    <w:rsid w:val="005F2961"/>
    <w:rsid w:val="005F302D"/>
    <w:rsid w:val="005F3F98"/>
    <w:rsid w:val="005F4DBA"/>
    <w:rsid w:val="005F5A12"/>
    <w:rsid w:val="005F6990"/>
    <w:rsid w:val="006009F8"/>
    <w:rsid w:val="00601C23"/>
    <w:rsid w:val="00602538"/>
    <w:rsid w:val="00605B3B"/>
    <w:rsid w:val="006069A1"/>
    <w:rsid w:val="00606E4B"/>
    <w:rsid w:val="0060739F"/>
    <w:rsid w:val="006105E4"/>
    <w:rsid w:val="006134B6"/>
    <w:rsid w:val="00614765"/>
    <w:rsid w:val="00614812"/>
    <w:rsid w:val="00614FE7"/>
    <w:rsid w:val="00625C04"/>
    <w:rsid w:val="0062687D"/>
    <w:rsid w:val="00627BB9"/>
    <w:rsid w:val="0063056F"/>
    <w:rsid w:val="00630955"/>
    <w:rsid w:val="00630CD0"/>
    <w:rsid w:val="00634D85"/>
    <w:rsid w:val="00634E4E"/>
    <w:rsid w:val="0063719D"/>
    <w:rsid w:val="00641AB4"/>
    <w:rsid w:val="0064493C"/>
    <w:rsid w:val="0064598E"/>
    <w:rsid w:val="00650696"/>
    <w:rsid w:val="00652B99"/>
    <w:rsid w:val="00655BE9"/>
    <w:rsid w:val="00656157"/>
    <w:rsid w:val="0066473E"/>
    <w:rsid w:val="00666A1E"/>
    <w:rsid w:val="00667246"/>
    <w:rsid w:val="006674DE"/>
    <w:rsid w:val="00667941"/>
    <w:rsid w:val="006702E7"/>
    <w:rsid w:val="006717A8"/>
    <w:rsid w:val="00671A88"/>
    <w:rsid w:val="00675162"/>
    <w:rsid w:val="00675C55"/>
    <w:rsid w:val="00676430"/>
    <w:rsid w:val="00677389"/>
    <w:rsid w:val="00681F46"/>
    <w:rsid w:val="00684F4D"/>
    <w:rsid w:val="00691EE6"/>
    <w:rsid w:val="00692CE5"/>
    <w:rsid w:val="006936C1"/>
    <w:rsid w:val="00693E5A"/>
    <w:rsid w:val="00697E1F"/>
    <w:rsid w:val="006A0AB8"/>
    <w:rsid w:val="006A633D"/>
    <w:rsid w:val="006A6618"/>
    <w:rsid w:val="006B1035"/>
    <w:rsid w:val="006B233C"/>
    <w:rsid w:val="006B3F6A"/>
    <w:rsid w:val="006B402F"/>
    <w:rsid w:val="006B6A26"/>
    <w:rsid w:val="006B794B"/>
    <w:rsid w:val="006C03E9"/>
    <w:rsid w:val="006C082C"/>
    <w:rsid w:val="006C229B"/>
    <w:rsid w:val="006D2A36"/>
    <w:rsid w:val="006D6F96"/>
    <w:rsid w:val="006E623C"/>
    <w:rsid w:val="006E70E8"/>
    <w:rsid w:val="006E735C"/>
    <w:rsid w:val="006E75F6"/>
    <w:rsid w:val="006F1CCF"/>
    <w:rsid w:val="006F2501"/>
    <w:rsid w:val="00701D77"/>
    <w:rsid w:val="00704F85"/>
    <w:rsid w:val="00705A63"/>
    <w:rsid w:val="007079FF"/>
    <w:rsid w:val="00707BE5"/>
    <w:rsid w:val="00717DB6"/>
    <w:rsid w:val="007204BC"/>
    <w:rsid w:val="00720633"/>
    <w:rsid w:val="00727A0D"/>
    <w:rsid w:val="00727A4F"/>
    <w:rsid w:val="00731FAB"/>
    <w:rsid w:val="0073252D"/>
    <w:rsid w:val="0074396A"/>
    <w:rsid w:val="00761A64"/>
    <w:rsid w:val="007620C6"/>
    <w:rsid w:val="00763EBC"/>
    <w:rsid w:val="00770CA1"/>
    <w:rsid w:val="00770F4F"/>
    <w:rsid w:val="00773C22"/>
    <w:rsid w:val="00776A12"/>
    <w:rsid w:val="007810E6"/>
    <w:rsid w:val="00782555"/>
    <w:rsid w:val="00782FAF"/>
    <w:rsid w:val="00783D96"/>
    <w:rsid w:val="00784408"/>
    <w:rsid w:val="00787466"/>
    <w:rsid w:val="00787A9B"/>
    <w:rsid w:val="0079115F"/>
    <w:rsid w:val="00791373"/>
    <w:rsid w:val="00791D84"/>
    <w:rsid w:val="007947B4"/>
    <w:rsid w:val="00796340"/>
    <w:rsid w:val="007963EA"/>
    <w:rsid w:val="007A4779"/>
    <w:rsid w:val="007A74C8"/>
    <w:rsid w:val="007B0FF8"/>
    <w:rsid w:val="007B5909"/>
    <w:rsid w:val="007B5C02"/>
    <w:rsid w:val="007B72E4"/>
    <w:rsid w:val="007B72EA"/>
    <w:rsid w:val="007C1665"/>
    <w:rsid w:val="007C1C22"/>
    <w:rsid w:val="007C25A2"/>
    <w:rsid w:val="007C2CBB"/>
    <w:rsid w:val="007C3B97"/>
    <w:rsid w:val="007C3F00"/>
    <w:rsid w:val="007D00E9"/>
    <w:rsid w:val="007D135A"/>
    <w:rsid w:val="007D40E5"/>
    <w:rsid w:val="007D5CF9"/>
    <w:rsid w:val="007D7C84"/>
    <w:rsid w:val="007D7D2D"/>
    <w:rsid w:val="007E20D5"/>
    <w:rsid w:val="007E2315"/>
    <w:rsid w:val="007F0060"/>
    <w:rsid w:val="007F0980"/>
    <w:rsid w:val="007F4509"/>
    <w:rsid w:val="007F4E22"/>
    <w:rsid w:val="007F4E41"/>
    <w:rsid w:val="007F6F81"/>
    <w:rsid w:val="008015B3"/>
    <w:rsid w:val="008019BD"/>
    <w:rsid w:val="008020E4"/>
    <w:rsid w:val="00802406"/>
    <w:rsid w:val="00804CE5"/>
    <w:rsid w:val="00805251"/>
    <w:rsid w:val="0080655E"/>
    <w:rsid w:val="00812380"/>
    <w:rsid w:val="00813455"/>
    <w:rsid w:val="00815BCF"/>
    <w:rsid w:val="00816E6B"/>
    <w:rsid w:val="00820D5B"/>
    <w:rsid w:val="00820E32"/>
    <w:rsid w:val="00823461"/>
    <w:rsid w:val="00824E3C"/>
    <w:rsid w:val="00826931"/>
    <w:rsid w:val="00827029"/>
    <w:rsid w:val="00830860"/>
    <w:rsid w:val="00840019"/>
    <w:rsid w:val="00843E71"/>
    <w:rsid w:val="00844EB8"/>
    <w:rsid w:val="00847256"/>
    <w:rsid w:val="0084728E"/>
    <w:rsid w:val="00853E62"/>
    <w:rsid w:val="00855A12"/>
    <w:rsid w:val="00856175"/>
    <w:rsid w:val="00856935"/>
    <w:rsid w:val="00860E4C"/>
    <w:rsid w:val="008630E7"/>
    <w:rsid w:val="00863AB3"/>
    <w:rsid w:val="0086442E"/>
    <w:rsid w:val="00865B09"/>
    <w:rsid w:val="0086708C"/>
    <w:rsid w:val="008704CC"/>
    <w:rsid w:val="00874AC6"/>
    <w:rsid w:val="0087731F"/>
    <w:rsid w:val="00881572"/>
    <w:rsid w:val="00882591"/>
    <w:rsid w:val="008850D7"/>
    <w:rsid w:val="00885743"/>
    <w:rsid w:val="00885838"/>
    <w:rsid w:val="0088588E"/>
    <w:rsid w:val="00886289"/>
    <w:rsid w:val="00897A62"/>
    <w:rsid w:val="008A0372"/>
    <w:rsid w:val="008A0691"/>
    <w:rsid w:val="008A146A"/>
    <w:rsid w:val="008A21ED"/>
    <w:rsid w:val="008A2BFB"/>
    <w:rsid w:val="008B01B6"/>
    <w:rsid w:val="008B1954"/>
    <w:rsid w:val="008B226D"/>
    <w:rsid w:val="008B4BA2"/>
    <w:rsid w:val="008B55D6"/>
    <w:rsid w:val="008B5A20"/>
    <w:rsid w:val="008B7C9D"/>
    <w:rsid w:val="008C0FDE"/>
    <w:rsid w:val="008C5C77"/>
    <w:rsid w:val="008C7C49"/>
    <w:rsid w:val="008D128F"/>
    <w:rsid w:val="008D1A38"/>
    <w:rsid w:val="008D3541"/>
    <w:rsid w:val="008D4F65"/>
    <w:rsid w:val="008D6F2D"/>
    <w:rsid w:val="008E20C0"/>
    <w:rsid w:val="008E26F4"/>
    <w:rsid w:val="008E2E3F"/>
    <w:rsid w:val="008E4B8C"/>
    <w:rsid w:val="008E591E"/>
    <w:rsid w:val="008F04DF"/>
    <w:rsid w:val="008F1F2F"/>
    <w:rsid w:val="008F209F"/>
    <w:rsid w:val="008F4FC1"/>
    <w:rsid w:val="00900B3D"/>
    <w:rsid w:val="009022F9"/>
    <w:rsid w:val="0090347C"/>
    <w:rsid w:val="00903818"/>
    <w:rsid w:val="009062CD"/>
    <w:rsid w:val="00906EDA"/>
    <w:rsid w:val="00924663"/>
    <w:rsid w:val="00927061"/>
    <w:rsid w:val="00932759"/>
    <w:rsid w:val="00936781"/>
    <w:rsid w:val="009420B8"/>
    <w:rsid w:val="00947C96"/>
    <w:rsid w:val="00947F55"/>
    <w:rsid w:val="009500AD"/>
    <w:rsid w:val="00956054"/>
    <w:rsid w:val="00956366"/>
    <w:rsid w:val="0095711F"/>
    <w:rsid w:val="00960F1C"/>
    <w:rsid w:val="00963F18"/>
    <w:rsid w:val="00966804"/>
    <w:rsid w:val="0097197F"/>
    <w:rsid w:val="00973E7A"/>
    <w:rsid w:val="00981679"/>
    <w:rsid w:val="00984059"/>
    <w:rsid w:val="00984593"/>
    <w:rsid w:val="00991EB6"/>
    <w:rsid w:val="00993D33"/>
    <w:rsid w:val="009A1C88"/>
    <w:rsid w:val="009A37F4"/>
    <w:rsid w:val="009A3BAC"/>
    <w:rsid w:val="009A3ECF"/>
    <w:rsid w:val="009A612C"/>
    <w:rsid w:val="009A6FAB"/>
    <w:rsid w:val="009A7395"/>
    <w:rsid w:val="009B065A"/>
    <w:rsid w:val="009B1C11"/>
    <w:rsid w:val="009B28D1"/>
    <w:rsid w:val="009C118A"/>
    <w:rsid w:val="009C662F"/>
    <w:rsid w:val="009D0D75"/>
    <w:rsid w:val="009D357B"/>
    <w:rsid w:val="009D4EEC"/>
    <w:rsid w:val="009D627D"/>
    <w:rsid w:val="009D694F"/>
    <w:rsid w:val="009E5747"/>
    <w:rsid w:val="009E6957"/>
    <w:rsid w:val="009F14EF"/>
    <w:rsid w:val="009F23F0"/>
    <w:rsid w:val="009F267D"/>
    <w:rsid w:val="009F2AAE"/>
    <w:rsid w:val="009F7675"/>
    <w:rsid w:val="00A042EA"/>
    <w:rsid w:val="00A06283"/>
    <w:rsid w:val="00A16327"/>
    <w:rsid w:val="00A23A37"/>
    <w:rsid w:val="00A23FD2"/>
    <w:rsid w:val="00A26B01"/>
    <w:rsid w:val="00A31CED"/>
    <w:rsid w:val="00A3218F"/>
    <w:rsid w:val="00A32F00"/>
    <w:rsid w:val="00A346BA"/>
    <w:rsid w:val="00A40AA8"/>
    <w:rsid w:val="00A4216E"/>
    <w:rsid w:val="00A43280"/>
    <w:rsid w:val="00A50380"/>
    <w:rsid w:val="00A51E1F"/>
    <w:rsid w:val="00A520D0"/>
    <w:rsid w:val="00A54C27"/>
    <w:rsid w:val="00A5566F"/>
    <w:rsid w:val="00A62C4B"/>
    <w:rsid w:val="00A66622"/>
    <w:rsid w:val="00A7105C"/>
    <w:rsid w:val="00A712F4"/>
    <w:rsid w:val="00A726ED"/>
    <w:rsid w:val="00A7300C"/>
    <w:rsid w:val="00A73116"/>
    <w:rsid w:val="00A75BAE"/>
    <w:rsid w:val="00A774C2"/>
    <w:rsid w:val="00A800CD"/>
    <w:rsid w:val="00A812EB"/>
    <w:rsid w:val="00A8322C"/>
    <w:rsid w:val="00A852AC"/>
    <w:rsid w:val="00A92363"/>
    <w:rsid w:val="00A95956"/>
    <w:rsid w:val="00A96499"/>
    <w:rsid w:val="00A974BF"/>
    <w:rsid w:val="00A97753"/>
    <w:rsid w:val="00A977B5"/>
    <w:rsid w:val="00AA0109"/>
    <w:rsid w:val="00AA3D61"/>
    <w:rsid w:val="00AA634C"/>
    <w:rsid w:val="00AB0B93"/>
    <w:rsid w:val="00AB37A6"/>
    <w:rsid w:val="00AB5297"/>
    <w:rsid w:val="00AB7AA2"/>
    <w:rsid w:val="00AC389E"/>
    <w:rsid w:val="00AD026E"/>
    <w:rsid w:val="00AD77A9"/>
    <w:rsid w:val="00AE046B"/>
    <w:rsid w:val="00AE18E4"/>
    <w:rsid w:val="00AE79F2"/>
    <w:rsid w:val="00AF0C49"/>
    <w:rsid w:val="00AF2EDE"/>
    <w:rsid w:val="00B05B26"/>
    <w:rsid w:val="00B0756F"/>
    <w:rsid w:val="00B10091"/>
    <w:rsid w:val="00B111B2"/>
    <w:rsid w:val="00B132FE"/>
    <w:rsid w:val="00B22F21"/>
    <w:rsid w:val="00B27C08"/>
    <w:rsid w:val="00B3120B"/>
    <w:rsid w:val="00B32CFB"/>
    <w:rsid w:val="00B35509"/>
    <w:rsid w:val="00B37401"/>
    <w:rsid w:val="00B40247"/>
    <w:rsid w:val="00B40E50"/>
    <w:rsid w:val="00B43FE3"/>
    <w:rsid w:val="00B511FC"/>
    <w:rsid w:val="00B52484"/>
    <w:rsid w:val="00B56A34"/>
    <w:rsid w:val="00B65649"/>
    <w:rsid w:val="00B712FB"/>
    <w:rsid w:val="00B73596"/>
    <w:rsid w:val="00B743CC"/>
    <w:rsid w:val="00B75AC2"/>
    <w:rsid w:val="00B76D0B"/>
    <w:rsid w:val="00B846C2"/>
    <w:rsid w:val="00B84B28"/>
    <w:rsid w:val="00B860EE"/>
    <w:rsid w:val="00B90529"/>
    <w:rsid w:val="00B91200"/>
    <w:rsid w:val="00B9306C"/>
    <w:rsid w:val="00B932AF"/>
    <w:rsid w:val="00B96E8C"/>
    <w:rsid w:val="00BA229D"/>
    <w:rsid w:val="00BA2904"/>
    <w:rsid w:val="00BA7208"/>
    <w:rsid w:val="00BA7F24"/>
    <w:rsid w:val="00BB2BFC"/>
    <w:rsid w:val="00BB453B"/>
    <w:rsid w:val="00BB47AA"/>
    <w:rsid w:val="00BC0C31"/>
    <w:rsid w:val="00BC1F92"/>
    <w:rsid w:val="00BC3950"/>
    <w:rsid w:val="00BD0D56"/>
    <w:rsid w:val="00BD31AD"/>
    <w:rsid w:val="00BD5B95"/>
    <w:rsid w:val="00BD60D7"/>
    <w:rsid w:val="00BD7BEE"/>
    <w:rsid w:val="00BE1755"/>
    <w:rsid w:val="00BE55DB"/>
    <w:rsid w:val="00BE5C78"/>
    <w:rsid w:val="00BF462C"/>
    <w:rsid w:val="00BF4778"/>
    <w:rsid w:val="00BF78D0"/>
    <w:rsid w:val="00C04142"/>
    <w:rsid w:val="00C04402"/>
    <w:rsid w:val="00C0498C"/>
    <w:rsid w:val="00C06343"/>
    <w:rsid w:val="00C12B1A"/>
    <w:rsid w:val="00C2009D"/>
    <w:rsid w:val="00C2035B"/>
    <w:rsid w:val="00C20CD8"/>
    <w:rsid w:val="00C22F1F"/>
    <w:rsid w:val="00C23546"/>
    <w:rsid w:val="00C27CF0"/>
    <w:rsid w:val="00C301FD"/>
    <w:rsid w:val="00C33C18"/>
    <w:rsid w:val="00C3406A"/>
    <w:rsid w:val="00C435E0"/>
    <w:rsid w:val="00C46095"/>
    <w:rsid w:val="00C47959"/>
    <w:rsid w:val="00C50C2F"/>
    <w:rsid w:val="00C5175D"/>
    <w:rsid w:val="00C51B3F"/>
    <w:rsid w:val="00C52B3A"/>
    <w:rsid w:val="00C626FB"/>
    <w:rsid w:val="00C6742F"/>
    <w:rsid w:val="00C70088"/>
    <w:rsid w:val="00C72025"/>
    <w:rsid w:val="00C7601F"/>
    <w:rsid w:val="00C76C22"/>
    <w:rsid w:val="00C80B33"/>
    <w:rsid w:val="00C8157E"/>
    <w:rsid w:val="00C81687"/>
    <w:rsid w:val="00C84DAF"/>
    <w:rsid w:val="00C91A5D"/>
    <w:rsid w:val="00C92DA0"/>
    <w:rsid w:val="00C9372E"/>
    <w:rsid w:val="00C96B98"/>
    <w:rsid w:val="00C97288"/>
    <w:rsid w:val="00CA09E1"/>
    <w:rsid w:val="00CA4665"/>
    <w:rsid w:val="00CA479E"/>
    <w:rsid w:val="00CA47F2"/>
    <w:rsid w:val="00CA70A5"/>
    <w:rsid w:val="00CB085D"/>
    <w:rsid w:val="00CB0EEF"/>
    <w:rsid w:val="00CB4109"/>
    <w:rsid w:val="00CC069E"/>
    <w:rsid w:val="00CC2D09"/>
    <w:rsid w:val="00CC2F49"/>
    <w:rsid w:val="00CC6582"/>
    <w:rsid w:val="00CC6AF1"/>
    <w:rsid w:val="00CC7482"/>
    <w:rsid w:val="00CD246A"/>
    <w:rsid w:val="00CD64A5"/>
    <w:rsid w:val="00CE1E82"/>
    <w:rsid w:val="00CE6EBA"/>
    <w:rsid w:val="00CE7225"/>
    <w:rsid w:val="00CF0118"/>
    <w:rsid w:val="00CF114D"/>
    <w:rsid w:val="00CF1621"/>
    <w:rsid w:val="00D02629"/>
    <w:rsid w:val="00D02EA2"/>
    <w:rsid w:val="00D04CAE"/>
    <w:rsid w:val="00D0797B"/>
    <w:rsid w:val="00D117BF"/>
    <w:rsid w:val="00D11854"/>
    <w:rsid w:val="00D169A3"/>
    <w:rsid w:val="00D17565"/>
    <w:rsid w:val="00D228F1"/>
    <w:rsid w:val="00D24F02"/>
    <w:rsid w:val="00D2530D"/>
    <w:rsid w:val="00D278F8"/>
    <w:rsid w:val="00D31797"/>
    <w:rsid w:val="00D401E9"/>
    <w:rsid w:val="00D41A84"/>
    <w:rsid w:val="00D42C0E"/>
    <w:rsid w:val="00D4527C"/>
    <w:rsid w:val="00D45350"/>
    <w:rsid w:val="00D4582D"/>
    <w:rsid w:val="00D47028"/>
    <w:rsid w:val="00D505A8"/>
    <w:rsid w:val="00D560AF"/>
    <w:rsid w:val="00D56E86"/>
    <w:rsid w:val="00D57DDA"/>
    <w:rsid w:val="00D57E65"/>
    <w:rsid w:val="00D60B62"/>
    <w:rsid w:val="00D60F53"/>
    <w:rsid w:val="00D63074"/>
    <w:rsid w:val="00D72223"/>
    <w:rsid w:val="00D74693"/>
    <w:rsid w:val="00D7469B"/>
    <w:rsid w:val="00D809AC"/>
    <w:rsid w:val="00D80D42"/>
    <w:rsid w:val="00D85CFB"/>
    <w:rsid w:val="00D85E3B"/>
    <w:rsid w:val="00D8648D"/>
    <w:rsid w:val="00D87677"/>
    <w:rsid w:val="00D918A6"/>
    <w:rsid w:val="00D93F34"/>
    <w:rsid w:val="00D951EB"/>
    <w:rsid w:val="00D9553B"/>
    <w:rsid w:val="00D97114"/>
    <w:rsid w:val="00D97C12"/>
    <w:rsid w:val="00DA1C2A"/>
    <w:rsid w:val="00DA2AD5"/>
    <w:rsid w:val="00DA3754"/>
    <w:rsid w:val="00DA6FB0"/>
    <w:rsid w:val="00DB106C"/>
    <w:rsid w:val="00DB21D9"/>
    <w:rsid w:val="00DB46D4"/>
    <w:rsid w:val="00DC1A70"/>
    <w:rsid w:val="00DC5A3D"/>
    <w:rsid w:val="00DD0DAB"/>
    <w:rsid w:val="00DD5988"/>
    <w:rsid w:val="00DD6562"/>
    <w:rsid w:val="00DE1119"/>
    <w:rsid w:val="00DE3502"/>
    <w:rsid w:val="00DE53AC"/>
    <w:rsid w:val="00DE61DE"/>
    <w:rsid w:val="00DE79B7"/>
    <w:rsid w:val="00DF0956"/>
    <w:rsid w:val="00DF211D"/>
    <w:rsid w:val="00DF41DC"/>
    <w:rsid w:val="00DF530F"/>
    <w:rsid w:val="00DF5B59"/>
    <w:rsid w:val="00DF5F45"/>
    <w:rsid w:val="00DF7937"/>
    <w:rsid w:val="00E02437"/>
    <w:rsid w:val="00E05AB3"/>
    <w:rsid w:val="00E1022B"/>
    <w:rsid w:val="00E124AD"/>
    <w:rsid w:val="00E1254E"/>
    <w:rsid w:val="00E13181"/>
    <w:rsid w:val="00E16BAC"/>
    <w:rsid w:val="00E1744F"/>
    <w:rsid w:val="00E204AE"/>
    <w:rsid w:val="00E215D5"/>
    <w:rsid w:val="00E225B7"/>
    <w:rsid w:val="00E23C47"/>
    <w:rsid w:val="00E2638A"/>
    <w:rsid w:val="00E35D2D"/>
    <w:rsid w:val="00E365A2"/>
    <w:rsid w:val="00E37C6E"/>
    <w:rsid w:val="00E433EE"/>
    <w:rsid w:val="00E4432B"/>
    <w:rsid w:val="00E471D0"/>
    <w:rsid w:val="00E475EC"/>
    <w:rsid w:val="00E510A6"/>
    <w:rsid w:val="00E53B05"/>
    <w:rsid w:val="00E602BB"/>
    <w:rsid w:val="00E607B6"/>
    <w:rsid w:val="00E60E3A"/>
    <w:rsid w:val="00E6512B"/>
    <w:rsid w:val="00E6659E"/>
    <w:rsid w:val="00E77070"/>
    <w:rsid w:val="00E8025E"/>
    <w:rsid w:val="00E80F38"/>
    <w:rsid w:val="00E815E0"/>
    <w:rsid w:val="00E86109"/>
    <w:rsid w:val="00E868B8"/>
    <w:rsid w:val="00E86900"/>
    <w:rsid w:val="00E87941"/>
    <w:rsid w:val="00E87983"/>
    <w:rsid w:val="00E90BAA"/>
    <w:rsid w:val="00EB1548"/>
    <w:rsid w:val="00EB2AB2"/>
    <w:rsid w:val="00EB2BFC"/>
    <w:rsid w:val="00EB7695"/>
    <w:rsid w:val="00EB79E6"/>
    <w:rsid w:val="00EC005D"/>
    <w:rsid w:val="00EC31BA"/>
    <w:rsid w:val="00EC4050"/>
    <w:rsid w:val="00EC7A70"/>
    <w:rsid w:val="00ED1EA8"/>
    <w:rsid w:val="00EE1BB2"/>
    <w:rsid w:val="00EE4B8C"/>
    <w:rsid w:val="00EE6C0D"/>
    <w:rsid w:val="00EE7AD1"/>
    <w:rsid w:val="00EF366F"/>
    <w:rsid w:val="00EF5DF9"/>
    <w:rsid w:val="00F00696"/>
    <w:rsid w:val="00F00C83"/>
    <w:rsid w:val="00F01276"/>
    <w:rsid w:val="00F02230"/>
    <w:rsid w:val="00F02ED8"/>
    <w:rsid w:val="00F03DEF"/>
    <w:rsid w:val="00F066AA"/>
    <w:rsid w:val="00F10374"/>
    <w:rsid w:val="00F1478E"/>
    <w:rsid w:val="00F15D60"/>
    <w:rsid w:val="00F20140"/>
    <w:rsid w:val="00F233B9"/>
    <w:rsid w:val="00F30079"/>
    <w:rsid w:val="00F348CF"/>
    <w:rsid w:val="00F35C19"/>
    <w:rsid w:val="00F35CFB"/>
    <w:rsid w:val="00F3765F"/>
    <w:rsid w:val="00F406FF"/>
    <w:rsid w:val="00F41004"/>
    <w:rsid w:val="00F4142E"/>
    <w:rsid w:val="00F41E8D"/>
    <w:rsid w:val="00F44D8A"/>
    <w:rsid w:val="00F45D68"/>
    <w:rsid w:val="00F4643F"/>
    <w:rsid w:val="00F5007B"/>
    <w:rsid w:val="00F52083"/>
    <w:rsid w:val="00F555E7"/>
    <w:rsid w:val="00F55A8D"/>
    <w:rsid w:val="00F55E1A"/>
    <w:rsid w:val="00F6371F"/>
    <w:rsid w:val="00F70233"/>
    <w:rsid w:val="00F70891"/>
    <w:rsid w:val="00F749B8"/>
    <w:rsid w:val="00F761B4"/>
    <w:rsid w:val="00F76C26"/>
    <w:rsid w:val="00F8344C"/>
    <w:rsid w:val="00F8483D"/>
    <w:rsid w:val="00F85C94"/>
    <w:rsid w:val="00F87D5D"/>
    <w:rsid w:val="00F91698"/>
    <w:rsid w:val="00F94540"/>
    <w:rsid w:val="00F946A0"/>
    <w:rsid w:val="00F95C6C"/>
    <w:rsid w:val="00FA2F37"/>
    <w:rsid w:val="00FA3A14"/>
    <w:rsid w:val="00FA3B6A"/>
    <w:rsid w:val="00FA5949"/>
    <w:rsid w:val="00FA6033"/>
    <w:rsid w:val="00FA647C"/>
    <w:rsid w:val="00FB2F8A"/>
    <w:rsid w:val="00FB5BFC"/>
    <w:rsid w:val="00FC54A6"/>
    <w:rsid w:val="00FC5AD5"/>
    <w:rsid w:val="00FD0F43"/>
    <w:rsid w:val="00FD26ED"/>
    <w:rsid w:val="00FD32CD"/>
    <w:rsid w:val="00FD506F"/>
    <w:rsid w:val="00FD51BE"/>
    <w:rsid w:val="00FE2560"/>
    <w:rsid w:val="00FE333C"/>
    <w:rsid w:val="00FE370C"/>
    <w:rsid w:val="00FE7EBD"/>
    <w:rsid w:val="00FF2618"/>
    <w:rsid w:val="00FF388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5118AC"/>
  <w15:chartTrackingRefBased/>
  <w15:docId w15:val="{FDE1ADA1-706B-47AC-9088-62AA08E55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A4E35"/>
    <w:rPr>
      <w:rFonts w:ascii="Arial" w:hAnsi="Arial"/>
      <w:noProof/>
      <w:sz w:val="22"/>
      <w:szCs w:val="24"/>
    </w:rPr>
  </w:style>
  <w:style w:type="paragraph" w:styleId="Nadpis1">
    <w:name w:val="heading 1"/>
    <w:aliases w:val="Nadpis 1 - IM,I,kapitola,Čo robí (časť),Chapter"/>
    <w:basedOn w:val="Normlny"/>
    <w:next w:val="Normlny"/>
    <w:link w:val="Nadpis1Char"/>
    <w:autoRedefine/>
    <w:qFormat/>
    <w:rsid w:val="00510C2C"/>
    <w:pPr>
      <w:keepNext/>
      <w:jc w:val="both"/>
      <w:outlineLvl w:val="0"/>
    </w:pPr>
    <w:rPr>
      <w:b/>
      <w:i/>
      <w:sz w:val="28"/>
      <w:szCs w:val="40"/>
    </w:rPr>
  </w:style>
  <w:style w:type="paragraph" w:styleId="Nadpis2">
    <w:name w:val="heading 2"/>
    <w:aliases w:val="AB,Nadpis_2,Úloha,Úloha Char,Heading 2 Char1,Heading 2 Char Char,Char Char Char Char Char Char"/>
    <w:basedOn w:val="Normlny"/>
    <w:next w:val="Normlny"/>
    <w:link w:val="Nadpis2Char"/>
    <w:autoRedefine/>
    <w:qFormat/>
    <w:rsid w:val="00142842"/>
    <w:pPr>
      <w:keepNext/>
      <w:spacing w:line="360" w:lineRule="auto"/>
      <w:outlineLvl w:val="1"/>
    </w:pPr>
    <w:rPr>
      <w:b/>
      <w:bCs/>
      <w:sz w:val="24"/>
      <w:szCs w:val="30"/>
    </w:rPr>
  </w:style>
  <w:style w:type="paragraph" w:styleId="Nadpis3">
    <w:name w:val="heading 3"/>
    <w:aliases w:val="Kapitola 3,Obyeajný,1,Podpodkapitola,adpis 3,Podúloha,Heading 3 Char,Heading 3 Char1 Char,Heading 3 Char Char Char"/>
    <w:basedOn w:val="Normlny"/>
    <w:next w:val="Normlny"/>
    <w:link w:val="Nadpis3Char"/>
    <w:autoRedefine/>
    <w:qFormat/>
    <w:rsid w:val="005A4E35"/>
    <w:pPr>
      <w:keepNext/>
      <w:jc w:val="both"/>
      <w:outlineLvl w:val="2"/>
    </w:pPr>
    <w:rPr>
      <w:rFonts w:cs="Arial"/>
      <w:i/>
      <w:noProof w:val="0"/>
      <w:sz w:val="24"/>
      <w:szCs w:val="20"/>
    </w:rPr>
  </w:style>
  <w:style w:type="paragraph" w:styleId="Nadpis4">
    <w:name w:val="heading 4"/>
    <w:basedOn w:val="Normlny"/>
    <w:next w:val="Normlny"/>
    <w:qFormat/>
    <w:pPr>
      <w:keepNext/>
      <w:tabs>
        <w:tab w:val="num" w:pos="576"/>
      </w:tabs>
      <w:jc w:val="center"/>
      <w:outlineLvl w:val="3"/>
    </w:pPr>
    <w:rPr>
      <w:b/>
      <w:bCs/>
    </w:rPr>
  </w:style>
  <w:style w:type="paragraph" w:styleId="Nadpis5">
    <w:name w:val="heading 5"/>
    <w:basedOn w:val="Normlny"/>
    <w:next w:val="Normlny"/>
    <w:qFormat/>
    <w:pPr>
      <w:keepNext/>
      <w:jc w:val="center"/>
      <w:outlineLvl w:val="4"/>
    </w:pPr>
    <w:rPr>
      <w:b/>
      <w:bCs/>
      <w:sz w:val="28"/>
      <w:szCs w:val="28"/>
      <w:lang w:val="x-none" w:eastAsia="x-none"/>
    </w:rPr>
  </w:style>
  <w:style w:type="paragraph" w:styleId="Nadpis6">
    <w:name w:val="heading 6"/>
    <w:basedOn w:val="Normlny"/>
    <w:next w:val="Normlny"/>
    <w:qFormat/>
    <w:pPr>
      <w:keepNext/>
      <w:jc w:val="both"/>
      <w:outlineLvl w:val="5"/>
    </w:pPr>
    <w:rPr>
      <w:b/>
      <w:bCs/>
    </w:rPr>
  </w:style>
  <w:style w:type="paragraph" w:styleId="Nadpis7">
    <w:name w:val="heading 7"/>
    <w:basedOn w:val="Normlny"/>
    <w:next w:val="Normlny"/>
    <w:qFormat/>
    <w:pPr>
      <w:keepNext/>
      <w:spacing w:line="360" w:lineRule="auto"/>
      <w:jc w:val="both"/>
      <w:outlineLvl w:val="6"/>
    </w:pPr>
    <w:rPr>
      <w:b/>
      <w:bCs/>
      <w:u w:val="single"/>
    </w:rPr>
  </w:style>
  <w:style w:type="paragraph" w:styleId="Nadpis8">
    <w:name w:val="heading 8"/>
    <w:basedOn w:val="Normlny"/>
    <w:next w:val="Normlny"/>
    <w:qFormat/>
    <w:pPr>
      <w:keepNext/>
      <w:ind w:firstLine="708"/>
      <w:jc w:val="both"/>
      <w:outlineLvl w:val="7"/>
    </w:pPr>
    <w:rPr>
      <w:u w:val="single"/>
    </w:rPr>
  </w:style>
  <w:style w:type="paragraph" w:styleId="Nadpis9">
    <w:name w:val="heading 9"/>
    <w:basedOn w:val="Normlny"/>
    <w:next w:val="Normlny"/>
    <w:qFormat/>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2">
    <w:name w:val="Body Text Indent 2"/>
    <w:basedOn w:val="Normlny"/>
    <w:semiHidden/>
    <w:pPr>
      <w:ind w:left="360"/>
      <w:jc w:val="both"/>
    </w:pPr>
  </w:style>
  <w:style w:type="paragraph" w:styleId="Hlavika">
    <w:name w:val="header"/>
    <w:aliases w:val="Char,1. Zeile,   1. Zeile"/>
    <w:basedOn w:val="Normlny"/>
    <w:link w:val="HlavikaChar"/>
    <w:uiPriority w:val="99"/>
    <w:pPr>
      <w:tabs>
        <w:tab w:val="center" w:pos="4536"/>
        <w:tab w:val="right" w:pos="9072"/>
      </w:tabs>
    </w:pPr>
  </w:style>
  <w:style w:type="paragraph" w:styleId="Pta">
    <w:name w:val="footer"/>
    <w:basedOn w:val="Normlny"/>
    <w:link w:val="PtaChar"/>
    <w:uiPriority w:val="99"/>
    <w:pPr>
      <w:tabs>
        <w:tab w:val="center" w:pos="4536"/>
        <w:tab w:val="right" w:pos="9072"/>
      </w:tabs>
    </w:pPr>
  </w:style>
  <w:style w:type="character" w:styleId="slostrany">
    <w:name w:val="page number"/>
    <w:basedOn w:val="Predvolenpsmoodseku"/>
    <w:semiHidden/>
  </w:style>
  <w:style w:type="paragraph" w:styleId="Zkladntext3">
    <w:name w:val="Body Text 3"/>
    <w:basedOn w:val="Normlny"/>
    <w:link w:val="Zkladntext3Char"/>
    <w:semiHidden/>
    <w:pPr>
      <w:jc w:val="center"/>
    </w:pPr>
    <w:rPr>
      <w:sz w:val="32"/>
      <w:szCs w:val="20"/>
    </w:rPr>
  </w:style>
  <w:style w:type="paragraph" w:styleId="Zarkazkladnhotextu">
    <w:name w:val="Body Text Indent"/>
    <w:basedOn w:val="Normlny"/>
    <w:semiHidden/>
    <w:pPr>
      <w:ind w:left="4860"/>
    </w:pPr>
  </w:style>
  <w:style w:type="paragraph" w:styleId="Zarkazkladnhotextu3">
    <w:name w:val="Body Text Indent 3"/>
    <w:basedOn w:val="Normlny"/>
    <w:semiHidden/>
    <w:pPr>
      <w:ind w:left="4860"/>
    </w:pPr>
    <w:rPr>
      <w:sz w:val="30"/>
      <w:szCs w:val="30"/>
    </w:rPr>
  </w:style>
  <w:style w:type="paragraph" w:styleId="Zkladntext">
    <w:name w:val="Body Text"/>
    <w:basedOn w:val="Normlny"/>
    <w:link w:val="ZkladntextChar"/>
    <w:semiHidden/>
    <w:pPr>
      <w:jc w:val="both"/>
    </w:pPr>
  </w:style>
  <w:style w:type="paragraph" w:styleId="Zkladntext2">
    <w:name w:val="Body Text 2"/>
    <w:basedOn w:val="Normlny"/>
    <w:semiHidden/>
    <w:rPr>
      <w:rFonts w:cs="Arial"/>
    </w:rPr>
  </w:style>
  <w:style w:type="character" w:styleId="Hypertextovprepojenie">
    <w:name w:val="Hyperlink"/>
    <w:uiPriority w:val="99"/>
    <w:rPr>
      <w:color w:val="0000FF"/>
      <w:u w:val="single"/>
    </w:rPr>
  </w:style>
  <w:style w:type="character" w:styleId="Vrazn">
    <w:name w:val="Strong"/>
    <w:qFormat/>
    <w:rPr>
      <w:b/>
      <w:bCs/>
    </w:rPr>
  </w:style>
  <w:style w:type="character" w:customStyle="1" w:styleId="apple-converted-space">
    <w:name w:val="apple-converted-space"/>
    <w:basedOn w:val="Predvolenpsmoodseku"/>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34"/>
    <w:qFormat/>
    <w:pPr>
      <w:ind w:left="708"/>
    </w:pPr>
  </w:style>
  <w:style w:type="paragraph" w:customStyle="1" w:styleId="tl1">
    <w:name w:val="Štýl1"/>
    <w:basedOn w:val="Normlny"/>
    <w:pPr>
      <w:jc w:val="both"/>
    </w:pPr>
    <w:rPr>
      <w:rFonts w:ascii="Tahoma" w:hAnsi="Tahoma" w:cs="Tahoma"/>
      <w:noProof w:val="0"/>
      <w:sz w:val="18"/>
      <w:szCs w:val="18"/>
    </w:rPr>
  </w:style>
  <w:style w:type="character" w:customStyle="1" w:styleId="Nadpis5Char">
    <w:name w:val="Nadpis 5 Char"/>
    <w:aliases w:val="1-1-1 Char"/>
    <w:locked/>
    <w:rPr>
      <w:rFonts w:ascii="Arial" w:hAnsi="Arial"/>
      <w:b/>
      <w:bCs/>
      <w:noProof/>
      <w:sz w:val="28"/>
      <w:szCs w:val="28"/>
    </w:rPr>
  </w:style>
  <w:style w:type="character" w:customStyle="1" w:styleId="pre">
    <w:name w:val="pre"/>
    <w:rPr>
      <w:rFonts w:cs="Times New Roman"/>
    </w:rPr>
  </w:style>
  <w:style w:type="character" w:customStyle="1" w:styleId="HlavikaChar">
    <w:name w:val="Hlavička Char"/>
    <w:aliases w:val="Char Char,1. Zeile Char,   1. Zeile Char"/>
    <w:link w:val="Hlavika"/>
    <w:rsid w:val="00A73116"/>
    <w:rPr>
      <w:rFonts w:ascii="Arial" w:hAnsi="Arial"/>
      <w:noProof/>
      <w:sz w:val="22"/>
      <w:szCs w:val="24"/>
    </w:rPr>
  </w:style>
  <w:style w:type="character" w:customStyle="1" w:styleId="Zkladntext3Char">
    <w:name w:val="Základný text 3 Char"/>
    <w:link w:val="Zkladntext3"/>
    <w:semiHidden/>
    <w:rsid w:val="00A73116"/>
    <w:rPr>
      <w:rFonts w:ascii="Arial" w:hAnsi="Arial"/>
      <w:noProof/>
      <w:sz w:val="32"/>
    </w:rPr>
  </w:style>
  <w:style w:type="character" w:customStyle="1" w:styleId="ZkladntextChar">
    <w:name w:val="Základný text Char"/>
    <w:link w:val="Zkladntext"/>
    <w:semiHidden/>
    <w:rsid w:val="00A73116"/>
    <w:rPr>
      <w:rFonts w:ascii="Arial" w:hAnsi="Arial"/>
      <w:noProof/>
      <w:sz w:val="22"/>
      <w:szCs w:val="24"/>
    </w:rPr>
  </w:style>
  <w:style w:type="paragraph" w:customStyle="1" w:styleId="Standard">
    <w:name w:val="Standard"/>
    <w:rsid w:val="006C082C"/>
    <w:pPr>
      <w:suppressAutoHyphens/>
      <w:autoSpaceDN w:val="0"/>
      <w:textAlignment w:val="baseline"/>
    </w:pPr>
    <w:rPr>
      <w:rFonts w:ascii="Arial" w:hAnsi="Arial" w:cs="Arial"/>
      <w:kern w:val="3"/>
      <w:sz w:val="22"/>
      <w:szCs w:val="24"/>
      <w:lang w:eastAsia="en-US"/>
    </w:rPr>
  </w:style>
  <w:style w:type="character" w:customStyle="1" w:styleId="Zkladntext30">
    <w:name w:val="Základný text (3)_"/>
    <w:link w:val="Zkladntext31"/>
    <w:uiPriority w:val="99"/>
    <w:rsid w:val="007B72E4"/>
    <w:rPr>
      <w:i/>
      <w:iCs/>
      <w:spacing w:val="-3"/>
      <w:sz w:val="17"/>
      <w:szCs w:val="17"/>
      <w:shd w:val="clear" w:color="auto" w:fill="FFFFFF"/>
    </w:rPr>
  </w:style>
  <w:style w:type="paragraph" w:customStyle="1" w:styleId="Zkladntext31">
    <w:name w:val="Základný text (3)"/>
    <w:basedOn w:val="Normlny"/>
    <w:link w:val="Zkladntext30"/>
    <w:uiPriority w:val="99"/>
    <w:rsid w:val="007B72E4"/>
    <w:pPr>
      <w:widowControl w:val="0"/>
      <w:shd w:val="clear" w:color="auto" w:fill="FFFFFF"/>
      <w:spacing w:before="180" w:line="240" w:lineRule="atLeast"/>
      <w:jc w:val="both"/>
    </w:pPr>
    <w:rPr>
      <w:rFonts w:ascii="Times New Roman" w:hAnsi="Times New Roman"/>
      <w:i/>
      <w:iCs/>
      <w:noProof w:val="0"/>
      <w:spacing w:val="-3"/>
      <w:sz w:val="17"/>
      <w:szCs w:val="17"/>
    </w:rPr>
  </w:style>
  <w:style w:type="character" w:customStyle="1" w:styleId="ZkladntextChar1">
    <w:name w:val="Základný text Char1"/>
    <w:uiPriority w:val="99"/>
    <w:rsid w:val="00D228F1"/>
    <w:rPr>
      <w:rFonts w:ascii="Times New Roman" w:hAnsi="Times New Roman" w:cs="Times New Roman"/>
      <w:sz w:val="17"/>
      <w:szCs w:val="17"/>
      <w:u w:val="none"/>
    </w:rPr>
  </w:style>
  <w:style w:type="character" w:customStyle="1" w:styleId="ZkladntextKurzva">
    <w:name w:val="Základný text + Kurzíva"/>
    <w:aliases w:val="Riadkovanie 0 pt6"/>
    <w:uiPriority w:val="99"/>
    <w:rsid w:val="00D228F1"/>
    <w:rPr>
      <w:rFonts w:ascii="Times New Roman" w:hAnsi="Times New Roman" w:cs="Times New Roman"/>
      <w:i/>
      <w:iCs/>
      <w:spacing w:val="-3"/>
      <w:sz w:val="17"/>
      <w:szCs w:val="17"/>
      <w:u w:val="none"/>
    </w:rPr>
  </w:style>
  <w:style w:type="numbering" w:customStyle="1" w:styleId="WW8Num16">
    <w:name w:val="WW8Num16"/>
    <w:basedOn w:val="Bezzoznamu"/>
    <w:rsid w:val="004D477A"/>
    <w:pPr>
      <w:numPr>
        <w:numId w:val="1"/>
      </w:numPr>
    </w:pPr>
  </w:style>
  <w:style w:type="numbering" w:customStyle="1" w:styleId="WW8Num27">
    <w:name w:val="WW8Num27"/>
    <w:basedOn w:val="Bezzoznamu"/>
    <w:rsid w:val="004D477A"/>
    <w:pPr>
      <w:numPr>
        <w:numId w:val="2"/>
      </w:numPr>
    </w:pPr>
  </w:style>
  <w:style w:type="numbering" w:customStyle="1" w:styleId="WW8Num32">
    <w:name w:val="WW8Num32"/>
    <w:rsid w:val="007D40E5"/>
    <w:pPr>
      <w:numPr>
        <w:numId w:val="3"/>
      </w:numPr>
    </w:pPr>
  </w:style>
  <w:style w:type="paragraph" w:customStyle="1" w:styleId="Normln">
    <w:name w:val="Normální"/>
    <w:basedOn w:val="Normlny"/>
    <w:rsid w:val="00D85CFB"/>
    <w:pPr>
      <w:widowControl w:val="0"/>
      <w:suppressAutoHyphens/>
      <w:textAlignment w:val="baseline"/>
    </w:pPr>
    <w:rPr>
      <w:rFonts w:ascii="Times New Roman" w:eastAsia="Lucida Sans Unicode" w:hAnsi="Times New Roman"/>
      <w:noProof w:val="0"/>
      <w:kern w:val="1"/>
      <w:sz w:val="24"/>
      <w:lang w:eastAsia="hi-IN" w:bidi="hi-IN"/>
    </w:rPr>
  </w:style>
  <w:style w:type="paragraph" w:customStyle="1" w:styleId="Default">
    <w:name w:val="Default"/>
    <w:rsid w:val="00D85CFB"/>
    <w:pPr>
      <w:autoSpaceDE w:val="0"/>
      <w:autoSpaceDN w:val="0"/>
      <w:adjustRightInd w:val="0"/>
    </w:pPr>
    <w:rPr>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34"/>
    <w:qFormat/>
    <w:locked/>
    <w:rsid w:val="00322BC1"/>
    <w:rPr>
      <w:rFonts w:ascii="Arial" w:hAnsi="Arial"/>
      <w:noProof/>
      <w:sz w:val="22"/>
      <w:szCs w:val="24"/>
    </w:rPr>
  </w:style>
  <w:style w:type="character" w:customStyle="1" w:styleId="Predvolenpsmoodseku1">
    <w:name w:val="Predvolené písmo odseku1"/>
    <w:rsid w:val="00966804"/>
  </w:style>
  <w:style w:type="paragraph" w:customStyle="1" w:styleId="Normlny1">
    <w:name w:val="Normálny1"/>
    <w:rsid w:val="00966804"/>
    <w:pPr>
      <w:suppressAutoHyphens/>
      <w:textAlignment w:val="baseline"/>
    </w:pPr>
    <w:rPr>
      <w:sz w:val="24"/>
      <w:szCs w:val="24"/>
      <w:lang w:eastAsia="ar-SA"/>
    </w:rPr>
  </w:style>
  <w:style w:type="paragraph" w:styleId="Textbubliny">
    <w:name w:val="Balloon Text"/>
    <w:basedOn w:val="Normlny"/>
    <w:link w:val="TextbublinyChar"/>
    <w:uiPriority w:val="99"/>
    <w:semiHidden/>
    <w:unhideWhenUsed/>
    <w:rsid w:val="002E5387"/>
    <w:rPr>
      <w:rFonts w:ascii="Segoe UI" w:hAnsi="Segoe UI" w:cs="Segoe UI"/>
      <w:sz w:val="18"/>
      <w:szCs w:val="18"/>
    </w:rPr>
  </w:style>
  <w:style w:type="character" w:customStyle="1" w:styleId="TextbublinyChar">
    <w:name w:val="Text bubliny Char"/>
    <w:link w:val="Textbubliny"/>
    <w:uiPriority w:val="99"/>
    <w:semiHidden/>
    <w:rsid w:val="002E5387"/>
    <w:rPr>
      <w:rFonts w:ascii="Segoe UI" w:hAnsi="Segoe UI" w:cs="Segoe UI"/>
      <w:noProof/>
      <w:sz w:val="18"/>
      <w:szCs w:val="18"/>
    </w:rPr>
  </w:style>
  <w:style w:type="paragraph" w:customStyle="1" w:styleId="ListParagraph2">
    <w:name w:val="List Paragraph2"/>
    <w:basedOn w:val="Normlny"/>
    <w:uiPriority w:val="34"/>
    <w:rsid w:val="00C5175D"/>
    <w:pPr>
      <w:spacing w:line="360" w:lineRule="auto"/>
      <w:ind w:left="720" w:right="-57"/>
    </w:pPr>
    <w:rPr>
      <w:rFonts w:ascii="Cambria" w:eastAsia="Calibri" w:hAnsi="Cambria" w:cs="Cambria"/>
      <w:noProof w:val="0"/>
      <w:szCs w:val="22"/>
      <w:lang w:eastAsia="en-US"/>
    </w:rPr>
  </w:style>
  <w:style w:type="paragraph" w:styleId="Bezriadkovania">
    <w:name w:val="No Spacing"/>
    <w:link w:val="BezriadkovaniaChar"/>
    <w:qFormat/>
    <w:rsid w:val="009A3BAC"/>
    <w:pPr>
      <w:suppressAutoHyphens/>
      <w:ind w:right="-57"/>
    </w:pPr>
    <w:rPr>
      <w:rFonts w:ascii="Cambria" w:eastAsia="Calibri" w:hAnsi="Cambria" w:cs="Cambria"/>
      <w:sz w:val="22"/>
      <w:szCs w:val="22"/>
      <w:lang w:val="en-US" w:eastAsia="ar-SA"/>
    </w:rPr>
  </w:style>
  <w:style w:type="paragraph" w:customStyle="1" w:styleId="Zkladntext21">
    <w:name w:val="Základní text 21"/>
    <w:basedOn w:val="Normlny"/>
    <w:rsid w:val="007D7D2D"/>
    <w:pPr>
      <w:suppressAutoHyphens/>
    </w:pPr>
    <w:rPr>
      <w:rFonts w:cs="Arial"/>
      <w:noProof w:val="0"/>
      <w:kern w:val="1"/>
      <w:sz w:val="20"/>
      <w:szCs w:val="20"/>
      <w:lang w:eastAsia="ar-SA"/>
    </w:rPr>
  </w:style>
  <w:style w:type="table" w:styleId="Mriekatabuky">
    <w:name w:val="Table Grid"/>
    <w:basedOn w:val="Normlnatabuka"/>
    <w:uiPriority w:val="39"/>
    <w:rsid w:val="001428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sahtabuky">
    <w:name w:val="Obsah tabuľky"/>
    <w:basedOn w:val="Normlny"/>
    <w:rsid w:val="00142842"/>
    <w:pPr>
      <w:widowControl w:val="0"/>
      <w:suppressLineNumbers/>
      <w:suppressAutoHyphens/>
    </w:pPr>
    <w:rPr>
      <w:rFonts w:ascii="Times New Roman" w:eastAsia="Lucida Sans Unicode" w:hAnsi="Times New Roman"/>
      <w:noProof w:val="0"/>
      <w:kern w:val="1"/>
      <w:sz w:val="24"/>
    </w:rPr>
  </w:style>
  <w:style w:type="paragraph" w:styleId="Obsah1">
    <w:name w:val="toc 1"/>
    <w:basedOn w:val="Normlny"/>
    <w:next w:val="Normlny"/>
    <w:autoRedefine/>
    <w:uiPriority w:val="39"/>
    <w:unhideWhenUsed/>
    <w:rsid w:val="00100C95"/>
    <w:pPr>
      <w:spacing w:before="120" w:after="120"/>
    </w:pPr>
    <w:rPr>
      <w:rFonts w:ascii="Calibri" w:hAnsi="Calibri" w:cs="Calibri"/>
      <w:b/>
      <w:bCs/>
      <w:caps/>
      <w:sz w:val="20"/>
      <w:szCs w:val="20"/>
    </w:rPr>
  </w:style>
  <w:style w:type="paragraph" w:styleId="Obsah2">
    <w:name w:val="toc 2"/>
    <w:basedOn w:val="Normlny"/>
    <w:next w:val="Normlny"/>
    <w:autoRedefine/>
    <w:uiPriority w:val="39"/>
    <w:unhideWhenUsed/>
    <w:rsid w:val="00100C95"/>
    <w:pPr>
      <w:ind w:left="220"/>
    </w:pPr>
    <w:rPr>
      <w:rFonts w:ascii="Calibri" w:hAnsi="Calibri" w:cs="Calibri"/>
      <w:smallCaps/>
      <w:sz w:val="20"/>
      <w:szCs w:val="20"/>
    </w:rPr>
  </w:style>
  <w:style w:type="paragraph" w:styleId="Obsah3">
    <w:name w:val="toc 3"/>
    <w:basedOn w:val="Normlny"/>
    <w:next w:val="Normlny"/>
    <w:autoRedefine/>
    <w:uiPriority w:val="39"/>
    <w:unhideWhenUsed/>
    <w:rsid w:val="00100C95"/>
    <w:pPr>
      <w:ind w:left="440"/>
    </w:pPr>
    <w:rPr>
      <w:rFonts w:ascii="Calibri" w:hAnsi="Calibri" w:cs="Calibri"/>
      <w:i/>
      <w:iCs/>
      <w:sz w:val="20"/>
      <w:szCs w:val="20"/>
    </w:rPr>
  </w:style>
  <w:style w:type="paragraph" w:styleId="Obsah4">
    <w:name w:val="toc 4"/>
    <w:basedOn w:val="Normlny"/>
    <w:next w:val="Normlny"/>
    <w:autoRedefine/>
    <w:uiPriority w:val="39"/>
    <w:unhideWhenUsed/>
    <w:rsid w:val="00100C95"/>
    <w:pPr>
      <w:ind w:left="660"/>
    </w:pPr>
    <w:rPr>
      <w:rFonts w:ascii="Calibri" w:hAnsi="Calibri" w:cs="Calibri"/>
      <w:sz w:val="18"/>
      <w:szCs w:val="18"/>
    </w:rPr>
  </w:style>
  <w:style w:type="paragraph" w:styleId="Obsah5">
    <w:name w:val="toc 5"/>
    <w:basedOn w:val="Normlny"/>
    <w:next w:val="Normlny"/>
    <w:autoRedefine/>
    <w:uiPriority w:val="39"/>
    <w:unhideWhenUsed/>
    <w:rsid w:val="00100C95"/>
    <w:pPr>
      <w:ind w:left="880"/>
    </w:pPr>
    <w:rPr>
      <w:rFonts w:ascii="Calibri" w:hAnsi="Calibri" w:cs="Calibri"/>
      <w:sz w:val="18"/>
      <w:szCs w:val="18"/>
    </w:rPr>
  </w:style>
  <w:style w:type="paragraph" w:styleId="Obsah6">
    <w:name w:val="toc 6"/>
    <w:basedOn w:val="Normlny"/>
    <w:next w:val="Normlny"/>
    <w:autoRedefine/>
    <w:uiPriority w:val="39"/>
    <w:unhideWhenUsed/>
    <w:rsid w:val="00100C95"/>
    <w:pPr>
      <w:ind w:left="1100"/>
    </w:pPr>
    <w:rPr>
      <w:rFonts w:ascii="Calibri" w:hAnsi="Calibri" w:cs="Calibri"/>
      <w:sz w:val="18"/>
      <w:szCs w:val="18"/>
    </w:rPr>
  </w:style>
  <w:style w:type="paragraph" w:styleId="Obsah7">
    <w:name w:val="toc 7"/>
    <w:basedOn w:val="Normlny"/>
    <w:next w:val="Normlny"/>
    <w:autoRedefine/>
    <w:uiPriority w:val="39"/>
    <w:unhideWhenUsed/>
    <w:rsid w:val="00100C95"/>
    <w:pPr>
      <w:ind w:left="1320"/>
    </w:pPr>
    <w:rPr>
      <w:rFonts w:ascii="Calibri" w:hAnsi="Calibri" w:cs="Calibri"/>
      <w:sz w:val="18"/>
      <w:szCs w:val="18"/>
    </w:rPr>
  </w:style>
  <w:style w:type="paragraph" w:styleId="Obsah8">
    <w:name w:val="toc 8"/>
    <w:basedOn w:val="Normlny"/>
    <w:next w:val="Normlny"/>
    <w:autoRedefine/>
    <w:uiPriority w:val="39"/>
    <w:unhideWhenUsed/>
    <w:rsid w:val="00100C95"/>
    <w:pPr>
      <w:ind w:left="1540"/>
    </w:pPr>
    <w:rPr>
      <w:rFonts w:ascii="Calibri" w:hAnsi="Calibri" w:cs="Calibri"/>
      <w:sz w:val="18"/>
      <w:szCs w:val="18"/>
    </w:rPr>
  </w:style>
  <w:style w:type="paragraph" w:styleId="Obsah9">
    <w:name w:val="toc 9"/>
    <w:basedOn w:val="Normlny"/>
    <w:next w:val="Normlny"/>
    <w:autoRedefine/>
    <w:uiPriority w:val="39"/>
    <w:unhideWhenUsed/>
    <w:rsid w:val="00100C95"/>
    <w:pPr>
      <w:ind w:left="1760"/>
    </w:pPr>
    <w:rPr>
      <w:rFonts w:ascii="Calibri" w:hAnsi="Calibri" w:cs="Calibri"/>
      <w:sz w:val="18"/>
      <w:szCs w:val="18"/>
    </w:rPr>
  </w:style>
  <w:style w:type="character" w:customStyle="1" w:styleId="Nevyrieenzmienka1">
    <w:name w:val="Nevyriešená zmienka1"/>
    <w:uiPriority w:val="99"/>
    <w:semiHidden/>
    <w:unhideWhenUsed/>
    <w:rsid w:val="00776A12"/>
    <w:rPr>
      <w:color w:val="605E5C"/>
      <w:shd w:val="clear" w:color="auto" w:fill="E1DFDD"/>
    </w:rPr>
  </w:style>
  <w:style w:type="paragraph" w:customStyle="1" w:styleId="V3fchodzie">
    <w:name w:val="Vý3fchodzie"/>
    <w:rsid w:val="006B794B"/>
    <w:pPr>
      <w:widowControl w:val="0"/>
      <w:suppressAutoHyphens/>
      <w:spacing w:line="100" w:lineRule="atLeast"/>
      <w:ind w:left="703" w:hanging="703"/>
      <w:jc w:val="both"/>
    </w:pPr>
    <w:rPr>
      <w:rFonts w:ascii="Calibri" w:eastAsia="Calibri" w:hAnsi="Calibri"/>
      <w:kern w:val="1"/>
      <w:lang w:eastAsia="ar-SA"/>
    </w:rPr>
  </w:style>
  <w:style w:type="character" w:styleId="Odkaznakomentr">
    <w:name w:val="annotation reference"/>
    <w:basedOn w:val="Predvolenpsmoodseku"/>
    <w:uiPriority w:val="99"/>
    <w:semiHidden/>
    <w:unhideWhenUsed/>
    <w:rsid w:val="00A23FD2"/>
    <w:rPr>
      <w:sz w:val="16"/>
      <w:szCs w:val="16"/>
    </w:rPr>
  </w:style>
  <w:style w:type="paragraph" w:styleId="Textkomentra">
    <w:name w:val="annotation text"/>
    <w:basedOn w:val="Normlny"/>
    <w:link w:val="TextkomentraChar"/>
    <w:uiPriority w:val="99"/>
    <w:unhideWhenUsed/>
    <w:rsid w:val="00A23FD2"/>
    <w:rPr>
      <w:sz w:val="20"/>
      <w:szCs w:val="20"/>
    </w:rPr>
  </w:style>
  <w:style w:type="character" w:customStyle="1" w:styleId="TextkomentraChar">
    <w:name w:val="Text komentára Char"/>
    <w:basedOn w:val="Predvolenpsmoodseku"/>
    <w:link w:val="Textkomentra"/>
    <w:uiPriority w:val="99"/>
    <w:rsid w:val="00A23FD2"/>
    <w:rPr>
      <w:rFonts w:ascii="Arial" w:hAnsi="Arial"/>
      <w:noProof/>
    </w:rPr>
  </w:style>
  <w:style w:type="paragraph" w:styleId="Textpoznmkypodiarou">
    <w:name w:val="footnote text"/>
    <w:aliases w:val=" Char"/>
    <w:basedOn w:val="Normlny"/>
    <w:link w:val="TextpoznmkypodiarouChar"/>
    <w:rsid w:val="0002228C"/>
    <w:rPr>
      <w:noProof w:val="0"/>
      <w:sz w:val="20"/>
      <w:szCs w:val="20"/>
      <w:lang w:val="x-none" w:eastAsia="cs-CZ"/>
    </w:rPr>
  </w:style>
  <w:style w:type="character" w:customStyle="1" w:styleId="TextpoznmkypodiarouChar">
    <w:name w:val="Text poznámky pod čiarou Char"/>
    <w:aliases w:val=" Char Char"/>
    <w:basedOn w:val="Predvolenpsmoodseku"/>
    <w:link w:val="Textpoznmkypodiarou"/>
    <w:rsid w:val="0002228C"/>
    <w:rPr>
      <w:rFonts w:ascii="Arial" w:hAnsi="Arial"/>
      <w:lang w:val="x-none" w:eastAsia="cs-CZ"/>
    </w:rPr>
  </w:style>
  <w:style w:type="character" w:styleId="Odkaznapoznmkupodiarou">
    <w:name w:val="footnote reference"/>
    <w:semiHidden/>
    <w:rsid w:val="0002228C"/>
    <w:rPr>
      <w:vertAlign w:val="superscript"/>
    </w:rPr>
  </w:style>
  <w:style w:type="character" w:customStyle="1" w:styleId="Bodytext">
    <w:name w:val="Body text_"/>
    <w:link w:val="Zkladntext1"/>
    <w:uiPriority w:val="99"/>
    <w:locked/>
    <w:rsid w:val="0002228C"/>
    <w:rPr>
      <w:sz w:val="25"/>
      <w:shd w:val="clear" w:color="auto" w:fill="FFFFFF"/>
    </w:rPr>
  </w:style>
  <w:style w:type="paragraph" w:customStyle="1" w:styleId="Zkladntext1">
    <w:name w:val="Základný text1"/>
    <w:basedOn w:val="Normlny"/>
    <w:link w:val="Bodytext"/>
    <w:uiPriority w:val="99"/>
    <w:rsid w:val="0002228C"/>
    <w:pPr>
      <w:widowControl w:val="0"/>
      <w:shd w:val="clear" w:color="auto" w:fill="FFFFFF"/>
      <w:spacing w:line="274" w:lineRule="exact"/>
    </w:pPr>
    <w:rPr>
      <w:rFonts w:ascii="Times New Roman" w:hAnsi="Times New Roman"/>
      <w:noProof w:val="0"/>
      <w:sz w:val="25"/>
      <w:szCs w:val="20"/>
    </w:rPr>
  </w:style>
  <w:style w:type="character" w:customStyle="1" w:styleId="BezriadkovaniaChar">
    <w:name w:val="Bez riadkovania Char"/>
    <w:basedOn w:val="Predvolenpsmoodseku"/>
    <w:link w:val="Bezriadkovania"/>
    <w:locked/>
    <w:rsid w:val="0002228C"/>
    <w:rPr>
      <w:rFonts w:ascii="Cambria" w:eastAsia="Calibri" w:hAnsi="Cambria" w:cs="Cambria"/>
      <w:sz w:val="22"/>
      <w:szCs w:val="22"/>
      <w:lang w:val="en-US" w:eastAsia="ar-SA"/>
    </w:rPr>
  </w:style>
  <w:style w:type="paragraph" w:styleId="Hlavikaobsahu">
    <w:name w:val="TOC Heading"/>
    <w:basedOn w:val="Nadpis1"/>
    <w:next w:val="Normlny"/>
    <w:uiPriority w:val="39"/>
    <w:semiHidden/>
    <w:unhideWhenUsed/>
    <w:qFormat/>
    <w:rsid w:val="00C97288"/>
    <w:pPr>
      <w:keepLines/>
      <w:spacing w:before="240"/>
      <w:jc w:val="left"/>
      <w:outlineLvl w:val="9"/>
    </w:pPr>
    <w:rPr>
      <w:rFonts w:asciiTheme="majorHAnsi" w:eastAsiaTheme="majorEastAsia" w:hAnsiTheme="majorHAnsi" w:cstheme="majorBidi"/>
      <w:b w:val="0"/>
      <w:i w:val="0"/>
      <w:color w:val="2F5496" w:themeColor="accent1" w:themeShade="BF"/>
      <w:sz w:val="32"/>
      <w:szCs w:val="32"/>
    </w:rPr>
  </w:style>
  <w:style w:type="paragraph" w:styleId="Predmetkomentra">
    <w:name w:val="annotation subject"/>
    <w:basedOn w:val="Textkomentra"/>
    <w:next w:val="Textkomentra"/>
    <w:link w:val="PredmetkomentraChar"/>
    <w:uiPriority w:val="99"/>
    <w:semiHidden/>
    <w:unhideWhenUsed/>
    <w:rsid w:val="005B2851"/>
    <w:rPr>
      <w:b/>
      <w:bCs/>
    </w:rPr>
  </w:style>
  <w:style w:type="character" w:customStyle="1" w:styleId="PredmetkomentraChar">
    <w:name w:val="Predmet komentára Char"/>
    <w:basedOn w:val="TextkomentraChar"/>
    <w:link w:val="Predmetkomentra"/>
    <w:uiPriority w:val="99"/>
    <w:semiHidden/>
    <w:rsid w:val="005B2851"/>
    <w:rPr>
      <w:rFonts w:ascii="Arial" w:hAnsi="Arial"/>
      <w:b/>
      <w:bCs/>
      <w:noProof/>
    </w:rPr>
  </w:style>
  <w:style w:type="paragraph" w:customStyle="1" w:styleId="tl1PREDMET">
    <w:name w:val="Štýl1 PREDMET"/>
    <w:basedOn w:val="Normlny"/>
    <w:link w:val="tl1PREDMETChar"/>
    <w:qFormat/>
    <w:rsid w:val="004F0776"/>
    <w:pPr>
      <w:spacing w:line="259" w:lineRule="auto"/>
      <w:jc w:val="center"/>
      <w:outlineLvl w:val="0"/>
    </w:pPr>
    <w:rPr>
      <w:rFonts w:ascii="Calibri" w:eastAsia="Calibri" w:hAnsi="Calibri"/>
      <w:smallCaps/>
      <w:noProof w:val="0"/>
      <w:szCs w:val="22"/>
      <w:lang w:eastAsia="en-US"/>
    </w:rPr>
  </w:style>
  <w:style w:type="character" w:customStyle="1" w:styleId="tl1PREDMETChar">
    <w:name w:val="Štýl1 PREDMET Char"/>
    <w:basedOn w:val="Predvolenpsmoodseku"/>
    <w:link w:val="tl1PREDMET"/>
    <w:rsid w:val="004F0776"/>
    <w:rPr>
      <w:rFonts w:ascii="Calibri" w:eastAsia="Calibri" w:hAnsi="Calibri"/>
      <w:smallCaps/>
      <w:sz w:val="22"/>
      <w:szCs w:val="22"/>
      <w:lang w:eastAsia="en-US"/>
    </w:rPr>
  </w:style>
  <w:style w:type="character" w:customStyle="1" w:styleId="PtaChar">
    <w:name w:val="Päta Char"/>
    <w:basedOn w:val="Predvolenpsmoodseku"/>
    <w:link w:val="Pta"/>
    <w:uiPriority w:val="99"/>
    <w:rsid w:val="008F4FC1"/>
    <w:rPr>
      <w:rFonts w:ascii="Arial" w:hAnsi="Arial"/>
      <w:noProof/>
      <w:sz w:val="22"/>
      <w:szCs w:val="24"/>
    </w:rPr>
  </w:style>
  <w:style w:type="character" w:customStyle="1" w:styleId="Nadpis1Char">
    <w:name w:val="Nadpis 1 Char"/>
    <w:aliases w:val="Nadpis 1 - IM Char,I Char,kapitola Char,Čo robí (časť) Char,Chapter Char"/>
    <w:basedOn w:val="Predvolenpsmoodseku"/>
    <w:link w:val="Nadpis1"/>
    <w:uiPriority w:val="99"/>
    <w:rsid w:val="007D00E9"/>
    <w:rPr>
      <w:rFonts w:ascii="Arial" w:hAnsi="Arial"/>
      <w:b/>
      <w:i/>
      <w:noProof/>
      <w:sz w:val="28"/>
      <w:szCs w:val="40"/>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9"/>
    <w:rsid w:val="007D00E9"/>
    <w:rPr>
      <w:rFonts w:ascii="Arial" w:hAnsi="Arial"/>
      <w:b/>
      <w:bCs/>
      <w:noProof/>
      <w:sz w:val="24"/>
      <w:szCs w:val="30"/>
    </w:rPr>
  </w:style>
  <w:style w:type="character" w:customStyle="1" w:styleId="Nadpis3Char">
    <w:name w:val="Nadpis 3 Char"/>
    <w:aliases w:val="Kapitola 3 Char,Obyeajný Char,1 Char,Podpodkapitola Char,adpis 3 Char,Podúloha Char,Heading 3 Char Char,Heading 3 Char1 Char Char,Heading 3 Char Char Char Char"/>
    <w:basedOn w:val="Predvolenpsmoodseku"/>
    <w:link w:val="Nadpis3"/>
    <w:rsid w:val="007D00E9"/>
    <w:rPr>
      <w:rFonts w:ascii="Arial" w:hAnsi="Arial" w:cs="Arial"/>
      <w:i/>
      <w:sz w:val="24"/>
    </w:rPr>
  </w:style>
  <w:style w:type="paragraph" w:customStyle="1" w:styleId="Odsekzoznamu1">
    <w:name w:val="Odsek zoznamu1"/>
    <w:basedOn w:val="Normlny"/>
    <w:rsid w:val="003A3BBA"/>
    <w:pPr>
      <w:ind w:left="708"/>
    </w:pPr>
    <w:rPr>
      <w:rFonts w:eastAsia="Calibri"/>
      <w:noProof w:val="0"/>
    </w:rPr>
  </w:style>
  <w:style w:type="paragraph" w:customStyle="1" w:styleId="xmsonormal">
    <w:name w:val="x_msonormal"/>
    <w:basedOn w:val="Normlny"/>
    <w:rsid w:val="0055435C"/>
    <w:pPr>
      <w:spacing w:before="100" w:beforeAutospacing="1" w:after="100" w:afterAutospacing="1"/>
    </w:pPr>
    <w:rPr>
      <w:rFonts w:ascii="Times New Roman" w:hAnsi="Times New Roman"/>
      <w:noProof w:val="0"/>
      <w:sz w:val="24"/>
    </w:rPr>
  </w:style>
  <w:style w:type="paragraph" w:customStyle="1" w:styleId="Odsadene">
    <w:name w:val="Odsadene"/>
    <w:next w:val="Normlny"/>
    <w:qFormat/>
    <w:rsid w:val="001E4B5F"/>
    <w:pPr>
      <w:tabs>
        <w:tab w:val="num" w:pos="567"/>
      </w:tabs>
      <w:spacing w:before="240" w:after="60"/>
      <w:ind w:left="567" w:hanging="567"/>
      <w:jc w:val="both"/>
    </w:pPr>
    <w:rPr>
      <w:rFonts w:ascii="Arial" w:eastAsiaTheme="minorEastAsia" w:hAnsi="Arial" w:cstheme="minorBidi"/>
      <w:lang w:eastAsia="en-US"/>
    </w:rPr>
  </w:style>
  <w:style w:type="paragraph" w:customStyle="1" w:styleId="Pododrazky">
    <w:name w:val="Pododrazky"/>
    <w:basedOn w:val="Odsadene"/>
    <w:qFormat/>
    <w:rsid w:val="001E4B5F"/>
    <w:pPr>
      <w:spacing w:before="120"/>
    </w:pPr>
    <w:rPr>
      <w:rFonts w:cs="Arial"/>
    </w:rPr>
  </w:style>
  <w:style w:type="paragraph" w:customStyle="1" w:styleId="Pododrazkypismena">
    <w:name w:val="Pododrazky pismena"/>
    <w:qFormat/>
    <w:rsid w:val="001E4B5F"/>
    <w:pPr>
      <w:tabs>
        <w:tab w:val="num" w:pos="851"/>
      </w:tabs>
      <w:spacing w:before="60" w:after="60"/>
      <w:ind w:left="851" w:hanging="284"/>
      <w:jc w:val="both"/>
    </w:pPr>
    <w:rPr>
      <w:rFonts w:ascii="Arial" w:eastAsiaTheme="minorEastAsia" w:hAnsi="Arial" w:cs="Arial"/>
      <w:lang w:eastAsia="en-US"/>
    </w:rPr>
  </w:style>
  <w:style w:type="paragraph" w:customStyle="1" w:styleId="Zkladntext210">
    <w:name w:val="Základný text 21"/>
    <w:basedOn w:val="Normlny"/>
    <w:rsid w:val="002C4B97"/>
    <w:pPr>
      <w:suppressAutoHyphens/>
      <w:jc w:val="both"/>
    </w:pPr>
    <w:rPr>
      <w:rFonts w:cs="Arial"/>
      <w:noProof w:val="0"/>
      <w:sz w:val="20"/>
      <w:szCs w:val="20"/>
      <w:lang w:eastAsia="ar-SA"/>
    </w:rPr>
  </w:style>
  <w:style w:type="paragraph" w:styleId="Textvysvetlivky">
    <w:name w:val="endnote text"/>
    <w:basedOn w:val="Normlny"/>
    <w:link w:val="TextvysvetlivkyChar"/>
    <w:uiPriority w:val="99"/>
    <w:semiHidden/>
    <w:unhideWhenUsed/>
    <w:rsid w:val="00C23546"/>
    <w:rPr>
      <w:sz w:val="20"/>
      <w:szCs w:val="20"/>
    </w:rPr>
  </w:style>
  <w:style w:type="character" w:customStyle="1" w:styleId="TextvysvetlivkyChar">
    <w:name w:val="Text vysvetlivky Char"/>
    <w:basedOn w:val="Predvolenpsmoodseku"/>
    <w:link w:val="Textvysvetlivky"/>
    <w:uiPriority w:val="99"/>
    <w:semiHidden/>
    <w:rsid w:val="00C23546"/>
    <w:rPr>
      <w:rFonts w:ascii="Arial" w:hAnsi="Arial"/>
      <w:noProof/>
    </w:rPr>
  </w:style>
  <w:style w:type="character" w:styleId="Odkaznavysvetlivku">
    <w:name w:val="endnote reference"/>
    <w:basedOn w:val="Predvolenpsmoodseku"/>
    <w:uiPriority w:val="99"/>
    <w:semiHidden/>
    <w:unhideWhenUsed/>
    <w:rsid w:val="00C23546"/>
    <w:rPr>
      <w:vertAlign w:val="superscript"/>
    </w:rPr>
  </w:style>
  <w:style w:type="paragraph" w:styleId="Nzov">
    <w:name w:val="Title"/>
    <w:basedOn w:val="Normlny"/>
    <w:link w:val="NzovChar"/>
    <w:qFormat/>
    <w:rsid w:val="0000679F"/>
    <w:pPr>
      <w:jc w:val="center"/>
    </w:pPr>
    <w:rPr>
      <w:rFonts w:ascii="Times New Roman" w:hAnsi="Times New Roman"/>
      <w:b/>
      <w:noProof w:val="0"/>
      <w:sz w:val="20"/>
      <w:szCs w:val="20"/>
      <w:lang w:val="cs-CZ"/>
    </w:rPr>
  </w:style>
  <w:style w:type="character" w:customStyle="1" w:styleId="NzovChar">
    <w:name w:val="Názov Char"/>
    <w:basedOn w:val="Predvolenpsmoodseku"/>
    <w:link w:val="Nzov"/>
    <w:rsid w:val="0000679F"/>
    <w:rPr>
      <w:b/>
      <w:lang w:val="cs-CZ"/>
    </w:rPr>
  </w:style>
  <w:style w:type="paragraph" w:customStyle="1" w:styleId="Podnadpis">
    <w:name w:val="Podnadpis"/>
    <w:basedOn w:val="Normlny"/>
    <w:rsid w:val="0000679F"/>
    <w:pPr>
      <w:tabs>
        <w:tab w:val="left" w:pos="0"/>
        <w:tab w:val="left" w:pos="336"/>
      </w:tabs>
      <w:suppressAutoHyphens/>
      <w:autoSpaceDE w:val="0"/>
      <w:autoSpaceDN w:val="0"/>
      <w:spacing w:before="73" w:after="130"/>
      <w:textAlignment w:val="baseline"/>
    </w:pPr>
    <w:rPr>
      <w:rFonts w:ascii="Times New Roman" w:hAnsi="Times New Roman"/>
      <w:noProof w:val="0"/>
      <w:sz w:val="24"/>
      <w:lang w:val="cs-CZ" w:eastAsia="en-US"/>
    </w:rPr>
  </w:style>
  <w:style w:type="paragraph" w:customStyle="1" w:styleId="TableParagraph">
    <w:name w:val="Table Paragraph"/>
    <w:basedOn w:val="Normlny"/>
    <w:uiPriority w:val="1"/>
    <w:qFormat/>
    <w:rsid w:val="0042641E"/>
    <w:pPr>
      <w:widowControl w:val="0"/>
      <w:autoSpaceDE w:val="0"/>
      <w:autoSpaceDN w:val="0"/>
    </w:pPr>
    <w:rPr>
      <w:rFonts w:ascii="Times New Roman" w:hAnsi="Times New Roman"/>
      <w:noProof w:val="0"/>
      <w:szCs w:val="22"/>
      <w:lang w:bidi="sk-SK"/>
    </w:rPr>
  </w:style>
  <w:style w:type="paragraph" w:customStyle="1" w:styleId="mt">
    <w:name w:val="mt"/>
    <w:basedOn w:val="Normlny"/>
    <w:rsid w:val="00A62C4B"/>
    <w:rPr>
      <w:rFonts w:ascii="Calibri" w:hAnsi="Calibri" w:cs="Calibri"/>
      <w:noProof w:val="0"/>
      <w:szCs w:val="22"/>
      <w:lang w:eastAsia="en-US"/>
    </w:rPr>
  </w:style>
  <w:style w:type="paragraph" w:styleId="Revzia">
    <w:name w:val="Revision"/>
    <w:hidden/>
    <w:uiPriority w:val="99"/>
    <w:semiHidden/>
    <w:rsid w:val="00314D0E"/>
    <w:rPr>
      <w:rFonts w:ascii="Arial" w:hAnsi="Arial"/>
      <w:noProof/>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202911">
      <w:bodyDiv w:val="1"/>
      <w:marLeft w:val="0"/>
      <w:marRight w:val="0"/>
      <w:marTop w:val="0"/>
      <w:marBottom w:val="0"/>
      <w:divBdr>
        <w:top w:val="none" w:sz="0" w:space="0" w:color="auto"/>
        <w:left w:val="none" w:sz="0" w:space="0" w:color="auto"/>
        <w:bottom w:val="none" w:sz="0" w:space="0" w:color="auto"/>
        <w:right w:val="none" w:sz="0" w:space="0" w:color="auto"/>
      </w:divBdr>
    </w:div>
    <w:div w:id="462970734">
      <w:bodyDiv w:val="1"/>
      <w:marLeft w:val="0"/>
      <w:marRight w:val="0"/>
      <w:marTop w:val="0"/>
      <w:marBottom w:val="0"/>
      <w:divBdr>
        <w:top w:val="none" w:sz="0" w:space="0" w:color="auto"/>
        <w:left w:val="none" w:sz="0" w:space="0" w:color="auto"/>
        <w:bottom w:val="none" w:sz="0" w:space="0" w:color="auto"/>
        <w:right w:val="none" w:sz="0" w:space="0" w:color="auto"/>
      </w:divBdr>
    </w:div>
    <w:div w:id="565145471">
      <w:bodyDiv w:val="1"/>
      <w:marLeft w:val="0"/>
      <w:marRight w:val="0"/>
      <w:marTop w:val="0"/>
      <w:marBottom w:val="0"/>
      <w:divBdr>
        <w:top w:val="none" w:sz="0" w:space="0" w:color="auto"/>
        <w:left w:val="none" w:sz="0" w:space="0" w:color="auto"/>
        <w:bottom w:val="none" w:sz="0" w:space="0" w:color="auto"/>
        <w:right w:val="none" w:sz="0" w:space="0" w:color="auto"/>
      </w:divBdr>
    </w:div>
    <w:div w:id="1104036285">
      <w:bodyDiv w:val="1"/>
      <w:marLeft w:val="0"/>
      <w:marRight w:val="0"/>
      <w:marTop w:val="0"/>
      <w:marBottom w:val="0"/>
      <w:divBdr>
        <w:top w:val="none" w:sz="0" w:space="0" w:color="auto"/>
        <w:left w:val="none" w:sz="0" w:space="0" w:color="auto"/>
        <w:bottom w:val="none" w:sz="0" w:space="0" w:color="auto"/>
        <w:right w:val="none" w:sz="0" w:space="0" w:color="auto"/>
      </w:divBdr>
    </w:div>
    <w:div w:id="1447311899">
      <w:bodyDiv w:val="1"/>
      <w:marLeft w:val="0"/>
      <w:marRight w:val="0"/>
      <w:marTop w:val="0"/>
      <w:marBottom w:val="0"/>
      <w:divBdr>
        <w:top w:val="none" w:sz="0" w:space="0" w:color="auto"/>
        <w:left w:val="none" w:sz="0" w:space="0" w:color="auto"/>
        <w:bottom w:val="none" w:sz="0" w:space="0" w:color="auto"/>
        <w:right w:val="none" w:sz="0" w:space="0" w:color="auto"/>
      </w:divBdr>
    </w:div>
    <w:div w:id="1501698002">
      <w:bodyDiv w:val="1"/>
      <w:marLeft w:val="0"/>
      <w:marRight w:val="0"/>
      <w:marTop w:val="0"/>
      <w:marBottom w:val="0"/>
      <w:divBdr>
        <w:top w:val="none" w:sz="0" w:space="0" w:color="auto"/>
        <w:left w:val="none" w:sz="0" w:space="0" w:color="auto"/>
        <w:bottom w:val="none" w:sz="0" w:space="0" w:color="auto"/>
        <w:right w:val="none" w:sz="0" w:space="0" w:color="auto"/>
      </w:divBdr>
    </w:div>
    <w:div w:id="1542208002">
      <w:bodyDiv w:val="1"/>
      <w:marLeft w:val="0"/>
      <w:marRight w:val="0"/>
      <w:marTop w:val="0"/>
      <w:marBottom w:val="0"/>
      <w:divBdr>
        <w:top w:val="none" w:sz="0" w:space="0" w:color="auto"/>
        <w:left w:val="none" w:sz="0" w:space="0" w:color="auto"/>
        <w:bottom w:val="none" w:sz="0" w:space="0" w:color="auto"/>
        <w:right w:val="none" w:sz="0" w:space="0" w:color="auto"/>
      </w:divBdr>
    </w:div>
    <w:div w:id="1563056582">
      <w:bodyDiv w:val="1"/>
      <w:marLeft w:val="0"/>
      <w:marRight w:val="0"/>
      <w:marTop w:val="0"/>
      <w:marBottom w:val="0"/>
      <w:divBdr>
        <w:top w:val="none" w:sz="0" w:space="0" w:color="auto"/>
        <w:left w:val="none" w:sz="0" w:space="0" w:color="auto"/>
        <w:bottom w:val="none" w:sz="0" w:space="0" w:color="auto"/>
        <w:right w:val="none" w:sz="0" w:space="0" w:color="auto"/>
      </w:divBdr>
    </w:div>
    <w:div w:id="1566798352">
      <w:bodyDiv w:val="1"/>
      <w:marLeft w:val="0"/>
      <w:marRight w:val="0"/>
      <w:marTop w:val="0"/>
      <w:marBottom w:val="0"/>
      <w:divBdr>
        <w:top w:val="none" w:sz="0" w:space="0" w:color="auto"/>
        <w:left w:val="none" w:sz="0" w:space="0" w:color="auto"/>
        <w:bottom w:val="none" w:sz="0" w:space="0" w:color="auto"/>
        <w:right w:val="none" w:sz="0" w:space="0" w:color="auto"/>
      </w:divBdr>
    </w:div>
    <w:div w:id="1622955262">
      <w:bodyDiv w:val="1"/>
      <w:marLeft w:val="0"/>
      <w:marRight w:val="0"/>
      <w:marTop w:val="0"/>
      <w:marBottom w:val="0"/>
      <w:divBdr>
        <w:top w:val="none" w:sz="0" w:space="0" w:color="auto"/>
        <w:left w:val="none" w:sz="0" w:space="0" w:color="auto"/>
        <w:bottom w:val="none" w:sz="0" w:space="0" w:color="auto"/>
        <w:right w:val="none" w:sz="0" w:space="0" w:color="auto"/>
      </w:divBdr>
    </w:div>
    <w:div w:id="1767846964">
      <w:bodyDiv w:val="1"/>
      <w:marLeft w:val="0"/>
      <w:marRight w:val="0"/>
      <w:marTop w:val="0"/>
      <w:marBottom w:val="0"/>
      <w:divBdr>
        <w:top w:val="none" w:sz="0" w:space="0" w:color="auto"/>
        <w:left w:val="none" w:sz="0" w:space="0" w:color="auto"/>
        <w:bottom w:val="none" w:sz="0" w:space="0" w:color="auto"/>
        <w:right w:val="none" w:sz="0" w:space="0" w:color="auto"/>
      </w:divBdr>
    </w:div>
    <w:div w:id="208059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rupcia@lesy.sk" TargetMode="External"/><Relationship Id="rId13" Type="http://schemas.openxmlformats.org/officeDocument/2006/relationships/hyperlink" Target="https://josephine.proebiz.com/" TargetMode="External"/><Relationship Id="rId18" Type="http://schemas.openxmlformats.org/officeDocument/2006/relationships/hyperlink" Target="https://www.uvo.gov.sk/espd/filter?lang=sk"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hyperlink" Target="https://www.slov-lex.sk/pravne-predpisy/SK/ZZ/2015/343/20220401" TargetMode="External"/><Relationship Id="rId2" Type="http://schemas.openxmlformats.org/officeDocument/2006/relationships/numbering" Target="numbering.xml"/><Relationship Id="rId16" Type="http://schemas.openxmlformats.org/officeDocument/2006/relationships/hyperlink" Target="https://www.slov-lex.sk/pravne-predpisy/SK/ZZ/2015/343/2022040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lov-lex.sk/pravne-predpisy/SK/ZZ/2015/343/20220401" TargetMode="External"/><Relationship Id="rId5" Type="http://schemas.openxmlformats.org/officeDocument/2006/relationships/webSettings" Target="webSettings.xml"/><Relationship Id="rId15" Type="http://schemas.openxmlformats.org/officeDocument/2006/relationships/hyperlink" Target="https://www.slov-lex.sk/pravne-predpisy/SK/ZZ/2015/343/20220401" TargetMode="External"/><Relationship Id="rId23" Type="http://schemas.openxmlformats.org/officeDocument/2006/relationships/theme" Target="theme/theme1.xml"/><Relationship Id="rId10" Type="http://schemas.openxmlformats.org/officeDocument/2006/relationships/hyperlink" Target="https://josephine.proebiz.com"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pk@vlada.gov.sk" TargetMode="External"/><Relationship Id="rId14" Type="http://schemas.openxmlformats.org/officeDocument/2006/relationships/hyperlink" Target="https://www.slov-lex.sk/pravne-predpisy/SK/ZZ/2015/343/20220401" TargetMode="External"/><Relationship Id="rId22"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0CCB1B-27FC-4354-9969-23280877E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450</TotalTime>
  <Pages>1</Pages>
  <Words>14359</Words>
  <Characters>81850</Characters>
  <Application>Microsoft Office Word</Application>
  <DocSecurity>0</DocSecurity>
  <Lines>682</Lines>
  <Paragraphs>192</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Súťažné podklady - užšia súťaž/podprah.s vyšš.cenou</vt:lpstr>
      <vt:lpstr>Súťažné podklady - užšia súťaž/podprah.s vyšš.cenou</vt:lpstr>
    </vt:vector>
  </TitlesOfParts>
  <Company/>
  <LinksUpToDate>false</LinksUpToDate>
  <CharactersWithSpaces>96017</CharactersWithSpaces>
  <SharedDoc>false</SharedDoc>
  <HLinks>
    <vt:vector size="264" baseType="variant">
      <vt:variant>
        <vt:i4>6291505</vt:i4>
      </vt:variant>
      <vt:variant>
        <vt:i4>261</vt:i4>
      </vt:variant>
      <vt:variant>
        <vt:i4>0</vt:i4>
      </vt:variant>
      <vt:variant>
        <vt:i4>5</vt:i4>
      </vt:variant>
      <vt:variant>
        <vt:lpwstr>http://www.ezakazky.sk/</vt:lpwstr>
      </vt:variant>
      <vt:variant>
        <vt:lpwstr/>
      </vt:variant>
      <vt:variant>
        <vt:i4>1507379</vt:i4>
      </vt:variant>
      <vt:variant>
        <vt:i4>254</vt:i4>
      </vt:variant>
      <vt:variant>
        <vt:i4>0</vt:i4>
      </vt:variant>
      <vt:variant>
        <vt:i4>5</vt:i4>
      </vt:variant>
      <vt:variant>
        <vt:lpwstr/>
      </vt:variant>
      <vt:variant>
        <vt:lpwstr>_Toc13655610</vt:lpwstr>
      </vt:variant>
      <vt:variant>
        <vt:i4>1966130</vt:i4>
      </vt:variant>
      <vt:variant>
        <vt:i4>248</vt:i4>
      </vt:variant>
      <vt:variant>
        <vt:i4>0</vt:i4>
      </vt:variant>
      <vt:variant>
        <vt:i4>5</vt:i4>
      </vt:variant>
      <vt:variant>
        <vt:lpwstr/>
      </vt:variant>
      <vt:variant>
        <vt:lpwstr>_Toc13655609</vt:lpwstr>
      </vt:variant>
      <vt:variant>
        <vt:i4>2031666</vt:i4>
      </vt:variant>
      <vt:variant>
        <vt:i4>242</vt:i4>
      </vt:variant>
      <vt:variant>
        <vt:i4>0</vt:i4>
      </vt:variant>
      <vt:variant>
        <vt:i4>5</vt:i4>
      </vt:variant>
      <vt:variant>
        <vt:lpwstr/>
      </vt:variant>
      <vt:variant>
        <vt:lpwstr>_Toc13655608</vt:lpwstr>
      </vt:variant>
      <vt:variant>
        <vt:i4>1048626</vt:i4>
      </vt:variant>
      <vt:variant>
        <vt:i4>236</vt:i4>
      </vt:variant>
      <vt:variant>
        <vt:i4>0</vt:i4>
      </vt:variant>
      <vt:variant>
        <vt:i4>5</vt:i4>
      </vt:variant>
      <vt:variant>
        <vt:lpwstr/>
      </vt:variant>
      <vt:variant>
        <vt:lpwstr>_Toc13655607</vt:lpwstr>
      </vt:variant>
      <vt:variant>
        <vt:i4>1114162</vt:i4>
      </vt:variant>
      <vt:variant>
        <vt:i4>230</vt:i4>
      </vt:variant>
      <vt:variant>
        <vt:i4>0</vt:i4>
      </vt:variant>
      <vt:variant>
        <vt:i4>5</vt:i4>
      </vt:variant>
      <vt:variant>
        <vt:lpwstr/>
      </vt:variant>
      <vt:variant>
        <vt:lpwstr>_Toc13655606</vt:lpwstr>
      </vt:variant>
      <vt:variant>
        <vt:i4>1179698</vt:i4>
      </vt:variant>
      <vt:variant>
        <vt:i4>224</vt:i4>
      </vt:variant>
      <vt:variant>
        <vt:i4>0</vt:i4>
      </vt:variant>
      <vt:variant>
        <vt:i4>5</vt:i4>
      </vt:variant>
      <vt:variant>
        <vt:lpwstr/>
      </vt:variant>
      <vt:variant>
        <vt:lpwstr>_Toc13655605</vt:lpwstr>
      </vt:variant>
      <vt:variant>
        <vt:i4>1245234</vt:i4>
      </vt:variant>
      <vt:variant>
        <vt:i4>218</vt:i4>
      </vt:variant>
      <vt:variant>
        <vt:i4>0</vt:i4>
      </vt:variant>
      <vt:variant>
        <vt:i4>5</vt:i4>
      </vt:variant>
      <vt:variant>
        <vt:lpwstr/>
      </vt:variant>
      <vt:variant>
        <vt:lpwstr>_Toc13655604</vt:lpwstr>
      </vt:variant>
      <vt:variant>
        <vt:i4>1310770</vt:i4>
      </vt:variant>
      <vt:variant>
        <vt:i4>212</vt:i4>
      </vt:variant>
      <vt:variant>
        <vt:i4>0</vt:i4>
      </vt:variant>
      <vt:variant>
        <vt:i4>5</vt:i4>
      </vt:variant>
      <vt:variant>
        <vt:lpwstr/>
      </vt:variant>
      <vt:variant>
        <vt:lpwstr>_Toc13655603</vt:lpwstr>
      </vt:variant>
      <vt:variant>
        <vt:i4>1376306</vt:i4>
      </vt:variant>
      <vt:variant>
        <vt:i4>206</vt:i4>
      </vt:variant>
      <vt:variant>
        <vt:i4>0</vt:i4>
      </vt:variant>
      <vt:variant>
        <vt:i4>5</vt:i4>
      </vt:variant>
      <vt:variant>
        <vt:lpwstr/>
      </vt:variant>
      <vt:variant>
        <vt:lpwstr>_Toc13655602</vt:lpwstr>
      </vt:variant>
      <vt:variant>
        <vt:i4>1441842</vt:i4>
      </vt:variant>
      <vt:variant>
        <vt:i4>200</vt:i4>
      </vt:variant>
      <vt:variant>
        <vt:i4>0</vt:i4>
      </vt:variant>
      <vt:variant>
        <vt:i4>5</vt:i4>
      </vt:variant>
      <vt:variant>
        <vt:lpwstr/>
      </vt:variant>
      <vt:variant>
        <vt:lpwstr>_Toc13655601</vt:lpwstr>
      </vt:variant>
      <vt:variant>
        <vt:i4>1507378</vt:i4>
      </vt:variant>
      <vt:variant>
        <vt:i4>194</vt:i4>
      </vt:variant>
      <vt:variant>
        <vt:i4>0</vt:i4>
      </vt:variant>
      <vt:variant>
        <vt:i4>5</vt:i4>
      </vt:variant>
      <vt:variant>
        <vt:lpwstr/>
      </vt:variant>
      <vt:variant>
        <vt:lpwstr>_Toc13655600</vt:lpwstr>
      </vt:variant>
      <vt:variant>
        <vt:i4>1900603</vt:i4>
      </vt:variant>
      <vt:variant>
        <vt:i4>188</vt:i4>
      </vt:variant>
      <vt:variant>
        <vt:i4>0</vt:i4>
      </vt:variant>
      <vt:variant>
        <vt:i4>5</vt:i4>
      </vt:variant>
      <vt:variant>
        <vt:lpwstr/>
      </vt:variant>
      <vt:variant>
        <vt:lpwstr>_Toc13655599</vt:lpwstr>
      </vt:variant>
      <vt:variant>
        <vt:i4>1835067</vt:i4>
      </vt:variant>
      <vt:variant>
        <vt:i4>182</vt:i4>
      </vt:variant>
      <vt:variant>
        <vt:i4>0</vt:i4>
      </vt:variant>
      <vt:variant>
        <vt:i4>5</vt:i4>
      </vt:variant>
      <vt:variant>
        <vt:lpwstr/>
      </vt:variant>
      <vt:variant>
        <vt:lpwstr>_Toc13655598</vt:lpwstr>
      </vt:variant>
      <vt:variant>
        <vt:i4>1245243</vt:i4>
      </vt:variant>
      <vt:variant>
        <vt:i4>176</vt:i4>
      </vt:variant>
      <vt:variant>
        <vt:i4>0</vt:i4>
      </vt:variant>
      <vt:variant>
        <vt:i4>5</vt:i4>
      </vt:variant>
      <vt:variant>
        <vt:lpwstr/>
      </vt:variant>
      <vt:variant>
        <vt:lpwstr>_Toc13655597</vt:lpwstr>
      </vt:variant>
      <vt:variant>
        <vt:i4>1179707</vt:i4>
      </vt:variant>
      <vt:variant>
        <vt:i4>170</vt:i4>
      </vt:variant>
      <vt:variant>
        <vt:i4>0</vt:i4>
      </vt:variant>
      <vt:variant>
        <vt:i4>5</vt:i4>
      </vt:variant>
      <vt:variant>
        <vt:lpwstr/>
      </vt:variant>
      <vt:variant>
        <vt:lpwstr>_Toc13655596</vt:lpwstr>
      </vt:variant>
      <vt:variant>
        <vt:i4>1114171</vt:i4>
      </vt:variant>
      <vt:variant>
        <vt:i4>164</vt:i4>
      </vt:variant>
      <vt:variant>
        <vt:i4>0</vt:i4>
      </vt:variant>
      <vt:variant>
        <vt:i4>5</vt:i4>
      </vt:variant>
      <vt:variant>
        <vt:lpwstr/>
      </vt:variant>
      <vt:variant>
        <vt:lpwstr>_Toc13655595</vt:lpwstr>
      </vt:variant>
      <vt:variant>
        <vt:i4>1048635</vt:i4>
      </vt:variant>
      <vt:variant>
        <vt:i4>158</vt:i4>
      </vt:variant>
      <vt:variant>
        <vt:i4>0</vt:i4>
      </vt:variant>
      <vt:variant>
        <vt:i4>5</vt:i4>
      </vt:variant>
      <vt:variant>
        <vt:lpwstr/>
      </vt:variant>
      <vt:variant>
        <vt:lpwstr>_Toc13655594</vt:lpwstr>
      </vt:variant>
      <vt:variant>
        <vt:i4>1507387</vt:i4>
      </vt:variant>
      <vt:variant>
        <vt:i4>152</vt:i4>
      </vt:variant>
      <vt:variant>
        <vt:i4>0</vt:i4>
      </vt:variant>
      <vt:variant>
        <vt:i4>5</vt:i4>
      </vt:variant>
      <vt:variant>
        <vt:lpwstr/>
      </vt:variant>
      <vt:variant>
        <vt:lpwstr>_Toc13655593</vt:lpwstr>
      </vt:variant>
      <vt:variant>
        <vt:i4>1441851</vt:i4>
      </vt:variant>
      <vt:variant>
        <vt:i4>146</vt:i4>
      </vt:variant>
      <vt:variant>
        <vt:i4>0</vt:i4>
      </vt:variant>
      <vt:variant>
        <vt:i4>5</vt:i4>
      </vt:variant>
      <vt:variant>
        <vt:lpwstr/>
      </vt:variant>
      <vt:variant>
        <vt:lpwstr>_Toc13655592</vt:lpwstr>
      </vt:variant>
      <vt:variant>
        <vt:i4>1376315</vt:i4>
      </vt:variant>
      <vt:variant>
        <vt:i4>140</vt:i4>
      </vt:variant>
      <vt:variant>
        <vt:i4>0</vt:i4>
      </vt:variant>
      <vt:variant>
        <vt:i4>5</vt:i4>
      </vt:variant>
      <vt:variant>
        <vt:lpwstr/>
      </vt:variant>
      <vt:variant>
        <vt:lpwstr>_Toc13655591</vt:lpwstr>
      </vt:variant>
      <vt:variant>
        <vt:i4>1310779</vt:i4>
      </vt:variant>
      <vt:variant>
        <vt:i4>134</vt:i4>
      </vt:variant>
      <vt:variant>
        <vt:i4>0</vt:i4>
      </vt:variant>
      <vt:variant>
        <vt:i4>5</vt:i4>
      </vt:variant>
      <vt:variant>
        <vt:lpwstr/>
      </vt:variant>
      <vt:variant>
        <vt:lpwstr>_Toc13655590</vt:lpwstr>
      </vt:variant>
      <vt:variant>
        <vt:i4>1900602</vt:i4>
      </vt:variant>
      <vt:variant>
        <vt:i4>128</vt:i4>
      </vt:variant>
      <vt:variant>
        <vt:i4>0</vt:i4>
      </vt:variant>
      <vt:variant>
        <vt:i4>5</vt:i4>
      </vt:variant>
      <vt:variant>
        <vt:lpwstr/>
      </vt:variant>
      <vt:variant>
        <vt:lpwstr>_Toc13655589</vt:lpwstr>
      </vt:variant>
      <vt:variant>
        <vt:i4>1835066</vt:i4>
      </vt:variant>
      <vt:variant>
        <vt:i4>122</vt:i4>
      </vt:variant>
      <vt:variant>
        <vt:i4>0</vt:i4>
      </vt:variant>
      <vt:variant>
        <vt:i4>5</vt:i4>
      </vt:variant>
      <vt:variant>
        <vt:lpwstr/>
      </vt:variant>
      <vt:variant>
        <vt:lpwstr>_Toc13655588</vt:lpwstr>
      </vt:variant>
      <vt:variant>
        <vt:i4>1245242</vt:i4>
      </vt:variant>
      <vt:variant>
        <vt:i4>116</vt:i4>
      </vt:variant>
      <vt:variant>
        <vt:i4>0</vt:i4>
      </vt:variant>
      <vt:variant>
        <vt:i4>5</vt:i4>
      </vt:variant>
      <vt:variant>
        <vt:lpwstr/>
      </vt:variant>
      <vt:variant>
        <vt:lpwstr>_Toc13655587</vt:lpwstr>
      </vt:variant>
      <vt:variant>
        <vt:i4>1179706</vt:i4>
      </vt:variant>
      <vt:variant>
        <vt:i4>110</vt:i4>
      </vt:variant>
      <vt:variant>
        <vt:i4>0</vt:i4>
      </vt:variant>
      <vt:variant>
        <vt:i4>5</vt:i4>
      </vt:variant>
      <vt:variant>
        <vt:lpwstr/>
      </vt:variant>
      <vt:variant>
        <vt:lpwstr>_Toc13655586</vt:lpwstr>
      </vt:variant>
      <vt:variant>
        <vt:i4>1114170</vt:i4>
      </vt:variant>
      <vt:variant>
        <vt:i4>104</vt:i4>
      </vt:variant>
      <vt:variant>
        <vt:i4>0</vt:i4>
      </vt:variant>
      <vt:variant>
        <vt:i4>5</vt:i4>
      </vt:variant>
      <vt:variant>
        <vt:lpwstr/>
      </vt:variant>
      <vt:variant>
        <vt:lpwstr>_Toc13655585</vt:lpwstr>
      </vt:variant>
      <vt:variant>
        <vt:i4>1048634</vt:i4>
      </vt:variant>
      <vt:variant>
        <vt:i4>98</vt:i4>
      </vt:variant>
      <vt:variant>
        <vt:i4>0</vt:i4>
      </vt:variant>
      <vt:variant>
        <vt:i4>5</vt:i4>
      </vt:variant>
      <vt:variant>
        <vt:lpwstr/>
      </vt:variant>
      <vt:variant>
        <vt:lpwstr>_Toc13655584</vt:lpwstr>
      </vt:variant>
      <vt:variant>
        <vt:i4>1507386</vt:i4>
      </vt:variant>
      <vt:variant>
        <vt:i4>92</vt:i4>
      </vt:variant>
      <vt:variant>
        <vt:i4>0</vt:i4>
      </vt:variant>
      <vt:variant>
        <vt:i4>5</vt:i4>
      </vt:variant>
      <vt:variant>
        <vt:lpwstr/>
      </vt:variant>
      <vt:variant>
        <vt:lpwstr>_Toc13655583</vt:lpwstr>
      </vt:variant>
      <vt:variant>
        <vt:i4>1441850</vt:i4>
      </vt:variant>
      <vt:variant>
        <vt:i4>86</vt:i4>
      </vt:variant>
      <vt:variant>
        <vt:i4>0</vt:i4>
      </vt:variant>
      <vt:variant>
        <vt:i4>5</vt:i4>
      </vt:variant>
      <vt:variant>
        <vt:lpwstr/>
      </vt:variant>
      <vt:variant>
        <vt:lpwstr>_Toc13655582</vt:lpwstr>
      </vt:variant>
      <vt:variant>
        <vt:i4>1376314</vt:i4>
      </vt:variant>
      <vt:variant>
        <vt:i4>80</vt:i4>
      </vt:variant>
      <vt:variant>
        <vt:i4>0</vt:i4>
      </vt:variant>
      <vt:variant>
        <vt:i4>5</vt:i4>
      </vt:variant>
      <vt:variant>
        <vt:lpwstr/>
      </vt:variant>
      <vt:variant>
        <vt:lpwstr>_Toc13655581</vt:lpwstr>
      </vt:variant>
      <vt:variant>
        <vt:i4>1310778</vt:i4>
      </vt:variant>
      <vt:variant>
        <vt:i4>74</vt:i4>
      </vt:variant>
      <vt:variant>
        <vt:i4>0</vt:i4>
      </vt:variant>
      <vt:variant>
        <vt:i4>5</vt:i4>
      </vt:variant>
      <vt:variant>
        <vt:lpwstr/>
      </vt:variant>
      <vt:variant>
        <vt:lpwstr>_Toc13655580</vt:lpwstr>
      </vt:variant>
      <vt:variant>
        <vt:i4>1900597</vt:i4>
      </vt:variant>
      <vt:variant>
        <vt:i4>68</vt:i4>
      </vt:variant>
      <vt:variant>
        <vt:i4>0</vt:i4>
      </vt:variant>
      <vt:variant>
        <vt:i4>5</vt:i4>
      </vt:variant>
      <vt:variant>
        <vt:lpwstr/>
      </vt:variant>
      <vt:variant>
        <vt:lpwstr>_Toc13655579</vt:lpwstr>
      </vt:variant>
      <vt:variant>
        <vt:i4>1835061</vt:i4>
      </vt:variant>
      <vt:variant>
        <vt:i4>62</vt:i4>
      </vt:variant>
      <vt:variant>
        <vt:i4>0</vt:i4>
      </vt:variant>
      <vt:variant>
        <vt:i4>5</vt:i4>
      </vt:variant>
      <vt:variant>
        <vt:lpwstr/>
      </vt:variant>
      <vt:variant>
        <vt:lpwstr>_Toc13655578</vt:lpwstr>
      </vt:variant>
      <vt:variant>
        <vt:i4>1245237</vt:i4>
      </vt:variant>
      <vt:variant>
        <vt:i4>56</vt:i4>
      </vt:variant>
      <vt:variant>
        <vt:i4>0</vt:i4>
      </vt:variant>
      <vt:variant>
        <vt:i4>5</vt:i4>
      </vt:variant>
      <vt:variant>
        <vt:lpwstr/>
      </vt:variant>
      <vt:variant>
        <vt:lpwstr>_Toc13655577</vt:lpwstr>
      </vt:variant>
      <vt:variant>
        <vt:i4>1179701</vt:i4>
      </vt:variant>
      <vt:variant>
        <vt:i4>50</vt:i4>
      </vt:variant>
      <vt:variant>
        <vt:i4>0</vt:i4>
      </vt:variant>
      <vt:variant>
        <vt:i4>5</vt:i4>
      </vt:variant>
      <vt:variant>
        <vt:lpwstr/>
      </vt:variant>
      <vt:variant>
        <vt:lpwstr>_Toc13655576</vt:lpwstr>
      </vt:variant>
      <vt:variant>
        <vt:i4>1114165</vt:i4>
      </vt:variant>
      <vt:variant>
        <vt:i4>44</vt:i4>
      </vt:variant>
      <vt:variant>
        <vt:i4>0</vt:i4>
      </vt:variant>
      <vt:variant>
        <vt:i4>5</vt:i4>
      </vt:variant>
      <vt:variant>
        <vt:lpwstr/>
      </vt:variant>
      <vt:variant>
        <vt:lpwstr>_Toc13655575</vt:lpwstr>
      </vt:variant>
      <vt:variant>
        <vt:i4>1048629</vt:i4>
      </vt:variant>
      <vt:variant>
        <vt:i4>38</vt:i4>
      </vt:variant>
      <vt:variant>
        <vt:i4>0</vt:i4>
      </vt:variant>
      <vt:variant>
        <vt:i4>5</vt:i4>
      </vt:variant>
      <vt:variant>
        <vt:lpwstr/>
      </vt:variant>
      <vt:variant>
        <vt:lpwstr>_Toc13655574</vt:lpwstr>
      </vt:variant>
      <vt:variant>
        <vt:i4>1507381</vt:i4>
      </vt:variant>
      <vt:variant>
        <vt:i4>32</vt:i4>
      </vt:variant>
      <vt:variant>
        <vt:i4>0</vt:i4>
      </vt:variant>
      <vt:variant>
        <vt:i4>5</vt:i4>
      </vt:variant>
      <vt:variant>
        <vt:lpwstr/>
      </vt:variant>
      <vt:variant>
        <vt:lpwstr>_Toc13655573</vt:lpwstr>
      </vt:variant>
      <vt:variant>
        <vt:i4>1441845</vt:i4>
      </vt:variant>
      <vt:variant>
        <vt:i4>26</vt:i4>
      </vt:variant>
      <vt:variant>
        <vt:i4>0</vt:i4>
      </vt:variant>
      <vt:variant>
        <vt:i4>5</vt:i4>
      </vt:variant>
      <vt:variant>
        <vt:lpwstr/>
      </vt:variant>
      <vt:variant>
        <vt:lpwstr>_Toc13655572</vt:lpwstr>
      </vt:variant>
      <vt:variant>
        <vt:i4>1376309</vt:i4>
      </vt:variant>
      <vt:variant>
        <vt:i4>20</vt:i4>
      </vt:variant>
      <vt:variant>
        <vt:i4>0</vt:i4>
      </vt:variant>
      <vt:variant>
        <vt:i4>5</vt:i4>
      </vt:variant>
      <vt:variant>
        <vt:lpwstr/>
      </vt:variant>
      <vt:variant>
        <vt:lpwstr>_Toc13655571</vt:lpwstr>
      </vt:variant>
      <vt:variant>
        <vt:i4>1310773</vt:i4>
      </vt:variant>
      <vt:variant>
        <vt:i4>14</vt:i4>
      </vt:variant>
      <vt:variant>
        <vt:i4>0</vt:i4>
      </vt:variant>
      <vt:variant>
        <vt:i4>5</vt:i4>
      </vt:variant>
      <vt:variant>
        <vt:lpwstr/>
      </vt:variant>
      <vt:variant>
        <vt:lpwstr>_Toc13655570</vt:lpwstr>
      </vt:variant>
      <vt:variant>
        <vt:i4>1900596</vt:i4>
      </vt:variant>
      <vt:variant>
        <vt:i4>8</vt:i4>
      </vt:variant>
      <vt:variant>
        <vt:i4>0</vt:i4>
      </vt:variant>
      <vt:variant>
        <vt:i4>5</vt:i4>
      </vt:variant>
      <vt:variant>
        <vt:lpwstr/>
      </vt:variant>
      <vt:variant>
        <vt:lpwstr>_Toc13655569</vt:lpwstr>
      </vt:variant>
      <vt:variant>
        <vt:i4>1835060</vt:i4>
      </vt:variant>
      <vt:variant>
        <vt:i4>2</vt:i4>
      </vt:variant>
      <vt:variant>
        <vt:i4>0</vt:i4>
      </vt:variant>
      <vt:variant>
        <vt:i4>5</vt:i4>
      </vt:variant>
      <vt:variant>
        <vt:lpwstr/>
      </vt:variant>
      <vt:variant>
        <vt:lpwstr>_Toc13655568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Súťažné podklady - užšia súťaž/podprah.s vyšš.cenou</dc:title>
  <dc:subject/>
  <dc:creator>Lazar Consulting</dc:creator>
  <cp:keywords/>
  <cp:lastModifiedBy>Tabernaus, Marek</cp:lastModifiedBy>
  <cp:revision>45</cp:revision>
  <cp:lastPrinted>2026-10-12T10:49:00Z</cp:lastPrinted>
  <dcterms:created xsi:type="dcterms:W3CDTF">2026-09-29T10:06:00Z</dcterms:created>
  <dcterms:modified xsi:type="dcterms:W3CDTF">2026-10-22T13:55:00Z</dcterms:modified>
</cp:coreProperties>
</file>