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394C8" w14:textId="77777777" w:rsidR="00EB1743" w:rsidRPr="00C73728" w:rsidRDefault="00E25A74" w:rsidP="00522EDB">
      <w:pPr>
        <w:pStyle w:val="Nadpis2"/>
        <w:spacing w:before="0" w:after="120" w:line="240" w:lineRule="auto"/>
        <w:rPr>
          <w:rFonts w:cs="Times New Roman"/>
          <w:szCs w:val="24"/>
        </w:rPr>
      </w:pPr>
      <w:bookmarkStart w:id="0" w:name="_Toc468979808"/>
      <w:r>
        <w:rPr>
          <w:rFonts w:cs="Times New Roman"/>
          <w:szCs w:val="24"/>
        </w:rPr>
        <w:t>Návrh</w:t>
      </w:r>
      <w:bookmarkEnd w:id="0"/>
    </w:p>
    <w:p w14:paraId="125394C9" w14:textId="77777777" w:rsidR="00EB1743" w:rsidRPr="00C73728" w:rsidRDefault="00EB1743" w:rsidP="00522EDB">
      <w:pPr>
        <w:spacing w:after="120" w:line="240" w:lineRule="auto"/>
        <w:ind w:right="54"/>
        <w:jc w:val="both"/>
        <w:rPr>
          <w:rFonts w:ascii="Times New Roman" w:hAnsi="Times New Roman" w:cs="Times New Roman"/>
          <w:b/>
          <w:sz w:val="24"/>
          <w:szCs w:val="24"/>
        </w:rPr>
      </w:pPr>
    </w:p>
    <w:p w14:paraId="125394CA" w14:textId="77777777" w:rsidR="00EB1743" w:rsidRPr="00C73728" w:rsidRDefault="00E25A74" w:rsidP="00522EDB">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KÚPNA ZMLUVA</w:t>
      </w:r>
    </w:p>
    <w:p w14:paraId="125394CB" w14:textId="77777777" w:rsidR="00EB1743" w:rsidRPr="00C73728" w:rsidRDefault="00E25A74" w:rsidP="00522EDB">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 xml:space="preserve">uzatvorená podľa § 409 a </w:t>
      </w:r>
      <w:proofErr w:type="spellStart"/>
      <w:r>
        <w:rPr>
          <w:rFonts w:ascii="Times New Roman" w:hAnsi="Times New Roman" w:cs="Times New Roman"/>
          <w:sz w:val="24"/>
          <w:szCs w:val="24"/>
        </w:rPr>
        <w:t>nasl</w:t>
      </w:r>
      <w:proofErr w:type="spellEnd"/>
      <w:r>
        <w:rPr>
          <w:rFonts w:ascii="Times New Roman" w:hAnsi="Times New Roman" w:cs="Times New Roman"/>
          <w:sz w:val="24"/>
          <w:szCs w:val="24"/>
        </w:rPr>
        <w:t>. zákona č. 513/1991 Zb. Obchodného zákonníka</w:t>
      </w:r>
    </w:p>
    <w:p w14:paraId="125394CC" w14:textId="77777777" w:rsidR="00EB1743" w:rsidRPr="00C73728" w:rsidRDefault="00E25A74" w:rsidP="00522EDB">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(ďalej aj ako „</w:t>
      </w:r>
      <w:r>
        <w:rPr>
          <w:rFonts w:ascii="Times New Roman" w:hAnsi="Times New Roman" w:cs="Times New Roman"/>
          <w:b/>
          <w:sz w:val="24"/>
          <w:szCs w:val="24"/>
        </w:rPr>
        <w:t>Obchodný zákonník</w:t>
      </w:r>
      <w:r>
        <w:rPr>
          <w:rFonts w:ascii="Times New Roman" w:hAnsi="Times New Roman" w:cs="Times New Roman"/>
          <w:sz w:val="24"/>
          <w:szCs w:val="24"/>
        </w:rPr>
        <w:t>“)</w:t>
      </w:r>
    </w:p>
    <w:p w14:paraId="125394CD" w14:textId="77777777" w:rsidR="00EB1743" w:rsidRPr="00C73728" w:rsidRDefault="00E25A74" w:rsidP="00522EDB">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 xml:space="preserve">(ďalej aj ako </w:t>
      </w:r>
      <w:r>
        <w:rPr>
          <w:rFonts w:ascii="Times New Roman" w:hAnsi="Times New Roman" w:cs="Times New Roman"/>
          <w:b/>
          <w:sz w:val="24"/>
          <w:szCs w:val="24"/>
        </w:rPr>
        <w:t>„Zmluva“</w:t>
      </w:r>
      <w:r>
        <w:rPr>
          <w:rFonts w:ascii="Times New Roman" w:hAnsi="Times New Roman" w:cs="Times New Roman"/>
          <w:sz w:val="24"/>
          <w:szCs w:val="24"/>
        </w:rPr>
        <w:t>)</w:t>
      </w:r>
    </w:p>
    <w:p w14:paraId="125394CE" w14:textId="77777777" w:rsidR="00EB1743" w:rsidRPr="00C73728" w:rsidRDefault="00EB1743" w:rsidP="00522EDB">
      <w:pPr>
        <w:spacing w:after="120" w:line="240" w:lineRule="auto"/>
        <w:jc w:val="center"/>
        <w:rPr>
          <w:rFonts w:ascii="Times New Roman" w:hAnsi="Times New Roman" w:cs="Times New Roman"/>
          <w:sz w:val="24"/>
          <w:szCs w:val="24"/>
        </w:rPr>
      </w:pPr>
    </w:p>
    <w:p w14:paraId="125394CF" w14:textId="77777777" w:rsidR="00EB1743" w:rsidRPr="00C73728" w:rsidRDefault="00E25A74" w:rsidP="00522EDB">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Čl. I</w:t>
      </w:r>
    </w:p>
    <w:p w14:paraId="125394D0" w14:textId="77777777" w:rsidR="00EB1743" w:rsidRPr="00C73728" w:rsidRDefault="00E25A74" w:rsidP="00522EDB">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ZMLUVNÉ STRANY</w:t>
      </w:r>
    </w:p>
    <w:p w14:paraId="125394D1" w14:textId="77777777" w:rsidR="00EB1743" w:rsidRPr="00C73728" w:rsidRDefault="00EB1743" w:rsidP="00522EDB">
      <w:pPr>
        <w:spacing w:after="120" w:line="240" w:lineRule="auto"/>
        <w:rPr>
          <w:rFonts w:ascii="Times New Roman" w:hAnsi="Times New Roman" w:cs="Times New Roman"/>
          <w:sz w:val="24"/>
          <w:szCs w:val="24"/>
        </w:rPr>
      </w:pPr>
    </w:p>
    <w:p w14:paraId="125394D2" w14:textId="77777777" w:rsidR="00EB1743" w:rsidRPr="00C73728" w:rsidRDefault="00E25A74" w:rsidP="00C73728">
      <w:pPr>
        <w:tabs>
          <w:tab w:val="left" w:pos="567"/>
        </w:tabs>
        <w:spacing w:after="12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t>Kupujúci:</w:t>
      </w:r>
      <w:r>
        <w:rPr>
          <w:rFonts w:ascii="Times New Roman" w:hAnsi="Times New Roman" w:cs="Times New Roman"/>
          <w:b/>
          <w:sz w:val="24"/>
          <w:szCs w:val="24"/>
        </w:rPr>
        <w:tab/>
      </w:r>
    </w:p>
    <w:p w14:paraId="125394D3" w14:textId="0243AADD" w:rsidR="00B939D5" w:rsidRPr="003310E0" w:rsidRDefault="00B939D5" w:rsidP="00C73728">
      <w:pPr>
        <w:pStyle w:val="Bezriadkovania"/>
        <w:tabs>
          <w:tab w:val="left" w:pos="2835"/>
        </w:tabs>
        <w:spacing w:after="120"/>
        <w:contextualSpacing/>
        <w:jc w:val="both"/>
        <w:rPr>
          <w:rFonts w:ascii="Times New Roman" w:hAnsi="Times New Roman"/>
          <w:sz w:val="24"/>
          <w:szCs w:val="24"/>
        </w:rPr>
      </w:pPr>
      <w:r>
        <w:rPr>
          <w:rFonts w:ascii="Times New Roman" w:hAnsi="Times New Roman"/>
          <w:sz w:val="24"/>
          <w:szCs w:val="24"/>
        </w:rPr>
        <w:t>Obchodné meno:</w:t>
      </w:r>
      <w:r>
        <w:rPr>
          <w:rFonts w:ascii="Times New Roman" w:hAnsi="Times New Roman"/>
          <w:sz w:val="24"/>
          <w:szCs w:val="24"/>
        </w:rPr>
        <w:tab/>
        <w:t xml:space="preserve">MUDr. Anton </w:t>
      </w:r>
      <w:proofErr w:type="spellStart"/>
      <w:r>
        <w:rPr>
          <w:rFonts w:ascii="Times New Roman" w:hAnsi="Times New Roman"/>
          <w:sz w:val="24"/>
          <w:szCs w:val="24"/>
        </w:rPr>
        <w:t>Orbán</w:t>
      </w:r>
      <w:proofErr w:type="spellEnd"/>
      <w:r>
        <w:rPr>
          <w:rFonts w:ascii="Times New Roman" w:hAnsi="Times New Roman"/>
          <w:sz w:val="24"/>
          <w:szCs w:val="24"/>
        </w:rPr>
        <w:tab/>
        <w:t xml:space="preserve">  </w:t>
      </w:r>
    </w:p>
    <w:p w14:paraId="125394D4" w14:textId="3894C962" w:rsidR="00B939D5" w:rsidRPr="003310E0" w:rsidRDefault="00B939D5"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miesto podnikania: </w:t>
      </w:r>
      <w:r>
        <w:rPr>
          <w:rFonts w:ascii="Times New Roman" w:hAnsi="Times New Roman" w:cs="Times New Roman"/>
          <w:sz w:val="24"/>
          <w:szCs w:val="24"/>
        </w:rPr>
        <w:tab/>
      </w:r>
      <w:r>
        <w:rPr>
          <w:rFonts w:ascii="Times New Roman" w:hAnsi="Times New Roman" w:cs="Times New Roman"/>
          <w:sz w:val="24"/>
          <w:szCs w:val="24"/>
        </w:rPr>
        <w:tab/>
        <w:t>82107 Bratislava-Vrakuňa, Hlohová 14</w:t>
      </w:r>
    </w:p>
    <w:p w14:paraId="125394D5" w14:textId="7026FE90" w:rsidR="00B939D5" w:rsidRPr="003310E0" w:rsidRDefault="00B939D5"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IČO: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32069006</w:t>
      </w:r>
      <w:r>
        <w:rPr>
          <w:rFonts w:ascii="Times New Roman" w:hAnsi="Times New Roman" w:cs="Times New Roman"/>
          <w:sz w:val="24"/>
          <w:szCs w:val="24"/>
        </w:rPr>
        <w:tab/>
        <w:t xml:space="preserve">  </w:t>
      </w:r>
    </w:p>
    <w:p w14:paraId="125394D6" w14:textId="2C05227A" w:rsidR="00B939D5" w:rsidRPr="003310E0" w:rsidRDefault="00B939D5"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DIČ: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1020180403</w:t>
      </w:r>
      <w:r>
        <w:rPr>
          <w:rFonts w:ascii="Times New Roman" w:hAnsi="Times New Roman" w:cs="Times New Roman"/>
          <w:sz w:val="24"/>
          <w:szCs w:val="24"/>
        </w:rPr>
        <w:tab/>
        <w:t xml:space="preserve">  </w:t>
      </w:r>
    </w:p>
    <w:p w14:paraId="125394D7" w14:textId="0FFE4A3F" w:rsidR="00B939D5" w:rsidRPr="00C73728" w:rsidRDefault="00B939D5" w:rsidP="00C73728">
      <w:pPr>
        <w:tabs>
          <w:tab w:val="left" w:pos="567"/>
          <w:tab w:val="left" w:pos="2820"/>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highlight w:val="yellow"/>
        </w:rPr>
        <w:t xml:space="preserve">IČ DPH: </w:t>
      </w:r>
      <w:r>
        <w:rPr>
          <w:rFonts w:ascii="Times New Roman" w:hAnsi="Times New Roman" w:cs="Times New Roman"/>
          <w:sz w:val="24"/>
          <w:szCs w:val="24"/>
          <w:highlight w:val="yellow"/>
        </w:rPr>
        <w:tab/>
      </w:r>
      <w:r>
        <w:rPr>
          <w:rFonts w:ascii="Times New Roman" w:hAnsi="Times New Roman" w:cs="Times New Roman"/>
          <w:sz w:val="24"/>
          <w:szCs w:val="24"/>
        </w:rPr>
        <w:tab/>
        <w:t xml:space="preserve">  </w:t>
      </w:r>
    </w:p>
    <w:p w14:paraId="125394D8" w14:textId="77777777" w:rsidR="00B939D5" w:rsidRPr="00C73728" w:rsidRDefault="00B939D5"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bankové spojenie: </w:t>
      </w:r>
      <w:r>
        <w:rPr>
          <w:rFonts w:ascii="Times New Roman" w:hAnsi="Times New Roman" w:cs="Times New Roman"/>
          <w:sz w:val="24"/>
          <w:szCs w:val="24"/>
        </w:rPr>
        <w:tab/>
      </w:r>
      <w:r>
        <w:rPr>
          <w:rFonts w:ascii="Times New Roman" w:hAnsi="Times New Roman" w:cs="Times New Roman"/>
          <w:sz w:val="24"/>
          <w:szCs w:val="24"/>
        </w:rPr>
        <w:tab/>
        <w:t xml:space="preserve"> </w:t>
      </w:r>
    </w:p>
    <w:p w14:paraId="125394D9" w14:textId="77777777" w:rsidR="00B939D5" w:rsidRPr="00C73728" w:rsidRDefault="00B939D5"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IBAN: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6028EBE5" w14:textId="77777777" w:rsidR="004F02B1" w:rsidRDefault="00A412FC">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adresa pre doručovanie elektronických faktúr (</w:t>
      </w:r>
      <w:proofErr w:type="spellStart"/>
      <w:r>
        <w:rPr>
          <w:rFonts w:ascii="Times New Roman" w:hAnsi="Times New Roman" w:cs="Times New Roman"/>
          <w:sz w:val="24"/>
          <w:szCs w:val="24"/>
        </w:rPr>
        <w:t>Peppol</w:t>
      </w:r>
      <w:proofErr w:type="spellEnd"/>
      <w:r>
        <w:rPr>
          <w:rFonts w:ascii="Times New Roman" w:hAnsi="Times New Roman" w:cs="Times New Roman"/>
          <w:sz w:val="24"/>
          <w:szCs w:val="24"/>
        </w:rPr>
        <w:t xml:space="preserve"> ID):</w:t>
      </w:r>
    </w:p>
    <w:p w14:paraId="125394DA" w14:textId="136731E5" w:rsidR="00B939D5" w:rsidRPr="007F0971" w:rsidRDefault="00B939D5"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konajúci: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MUDr. Anton </w:t>
      </w:r>
      <w:proofErr w:type="spellStart"/>
      <w:r>
        <w:rPr>
          <w:rFonts w:ascii="Times New Roman" w:hAnsi="Times New Roman" w:cs="Times New Roman"/>
          <w:sz w:val="24"/>
          <w:szCs w:val="24"/>
        </w:rPr>
        <w:t>Orbán</w:t>
      </w:r>
      <w:proofErr w:type="spellEnd"/>
    </w:p>
    <w:p w14:paraId="125394DC" w14:textId="62E8DF12" w:rsidR="00A72144" w:rsidRPr="00C73728" w:rsidRDefault="00B47FA5"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highlight w:val="yellow"/>
        </w:rPr>
        <w:t>e-mail:</w:t>
      </w:r>
      <w:r>
        <w:rPr>
          <w:rFonts w:ascii="Times New Roman" w:hAnsi="Times New Roman" w:cs="Times New Roman"/>
          <w:sz w:val="24"/>
          <w:szCs w:val="24"/>
          <w:highlight w:val="yellow"/>
        </w:rPr>
        <w:tab/>
      </w:r>
      <w:r>
        <w:rPr>
          <w:rFonts w:ascii="Times New Roman" w:hAnsi="Times New Roman" w:cs="Times New Roman"/>
          <w:sz w:val="24"/>
          <w:szCs w:val="24"/>
          <w:highlight w:val="yellow"/>
        </w:rPr>
        <w:tab/>
        <w:t xml:space="preserve"> </w:t>
      </w:r>
      <w:r>
        <w:rPr>
          <w:rFonts w:ascii="Times New Roman" w:hAnsi="Times New Roman" w:cs="Times New Roman"/>
          <w:sz w:val="24"/>
          <w:szCs w:val="24"/>
          <w:highlight w:val="yellow"/>
        </w:rPr>
        <w:tab/>
      </w:r>
      <w:r>
        <w:rPr>
          <w:rFonts w:ascii="Times New Roman" w:hAnsi="Times New Roman" w:cs="Times New Roman"/>
          <w:sz w:val="24"/>
          <w:szCs w:val="24"/>
          <w:highlight w:val="yellow"/>
        </w:rPr>
        <w:tab/>
      </w:r>
    </w:p>
    <w:p w14:paraId="125394DD" w14:textId="77777777" w:rsidR="00EB1743" w:rsidRPr="00C73728" w:rsidRDefault="00E25A74"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(ďalej aj ako </w:t>
      </w:r>
      <w:r>
        <w:rPr>
          <w:rFonts w:ascii="Times New Roman" w:hAnsi="Times New Roman" w:cs="Times New Roman"/>
          <w:b/>
          <w:sz w:val="24"/>
          <w:szCs w:val="24"/>
        </w:rPr>
        <w:t>„Kupujúci“</w:t>
      </w:r>
      <w:r>
        <w:rPr>
          <w:rFonts w:ascii="Times New Roman" w:hAnsi="Times New Roman" w:cs="Times New Roman"/>
          <w:sz w:val="24"/>
          <w:szCs w:val="24"/>
        </w:rPr>
        <w:t>)</w:t>
      </w:r>
    </w:p>
    <w:p w14:paraId="125394DE" w14:textId="77777777" w:rsidR="00EB1743" w:rsidRPr="00C73728" w:rsidRDefault="00EB1743" w:rsidP="00C73728">
      <w:pPr>
        <w:tabs>
          <w:tab w:val="left" w:pos="567"/>
        </w:tabs>
        <w:spacing w:after="120" w:line="240" w:lineRule="auto"/>
        <w:contextualSpacing/>
        <w:jc w:val="both"/>
        <w:rPr>
          <w:rFonts w:ascii="Times New Roman" w:hAnsi="Times New Roman" w:cs="Times New Roman"/>
          <w:sz w:val="24"/>
          <w:szCs w:val="24"/>
        </w:rPr>
      </w:pPr>
    </w:p>
    <w:p w14:paraId="125394DF" w14:textId="77777777" w:rsidR="00EB1743" w:rsidRPr="00C73728" w:rsidRDefault="00E25A74"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a</w:t>
      </w:r>
    </w:p>
    <w:p w14:paraId="125394E0" w14:textId="77777777" w:rsidR="00EB1743" w:rsidRPr="00C73728" w:rsidRDefault="00EB1743" w:rsidP="00C73728">
      <w:pPr>
        <w:tabs>
          <w:tab w:val="left" w:pos="567"/>
        </w:tabs>
        <w:spacing w:after="120" w:line="240" w:lineRule="auto"/>
        <w:contextualSpacing/>
        <w:jc w:val="both"/>
        <w:rPr>
          <w:rFonts w:ascii="Times New Roman" w:hAnsi="Times New Roman" w:cs="Times New Roman"/>
          <w:sz w:val="24"/>
          <w:szCs w:val="24"/>
        </w:rPr>
      </w:pPr>
    </w:p>
    <w:p w14:paraId="125394E1" w14:textId="77777777" w:rsidR="00EB1743" w:rsidRPr="00C73728" w:rsidRDefault="00E25A74" w:rsidP="00C73728">
      <w:pPr>
        <w:tabs>
          <w:tab w:val="left" w:pos="567"/>
        </w:tabs>
        <w:spacing w:after="120"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t>Predávajúci:</w:t>
      </w:r>
    </w:p>
    <w:p w14:paraId="125394E2" w14:textId="77777777" w:rsidR="008A6E4E" w:rsidRPr="00C73728" w:rsidRDefault="008A6E4E"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Obchodné meno: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25394E3" w14:textId="77777777" w:rsidR="008A6E4E" w:rsidRPr="00C73728" w:rsidRDefault="008A6E4E"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sídlo: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125394E4" w14:textId="77777777" w:rsidR="008A6E4E" w:rsidRPr="00C73728" w:rsidRDefault="008A6E4E"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IČO: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125394E5" w14:textId="77777777" w:rsidR="008A6E4E" w:rsidRPr="00C73728" w:rsidRDefault="008A6E4E"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DIČ: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25394E6" w14:textId="77777777" w:rsidR="008A6E4E" w:rsidRPr="00C73728" w:rsidRDefault="008A6E4E"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IČ DPH: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125394E7" w14:textId="77777777" w:rsidR="008A6E4E" w:rsidRPr="00C73728" w:rsidRDefault="008A6E4E"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bankové spojenie: </w:t>
      </w:r>
      <w:r>
        <w:rPr>
          <w:rFonts w:ascii="Times New Roman" w:hAnsi="Times New Roman" w:cs="Times New Roman"/>
          <w:sz w:val="24"/>
          <w:szCs w:val="24"/>
        </w:rPr>
        <w:tab/>
      </w:r>
      <w:r>
        <w:rPr>
          <w:rFonts w:ascii="Times New Roman" w:hAnsi="Times New Roman" w:cs="Times New Roman"/>
          <w:sz w:val="24"/>
          <w:szCs w:val="24"/>
        </w:rPr>
        <w:tab/>
        <w:t xml:space="preserve">              </w:t>
      </w:r>
    </w:p>
    <w:p w14:paraId="125394E8" w14:textId="6FDD209A" w:rsidR="008A6E4E" w:rsidRPr="00C73728" w:rsidRDefault="008A6E4E"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IBAN: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2AF82010" w14:textId="77777777" w:rsidR="004F02B1" w:rsidRDefault="00A412FC">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adresa pre doručovanie elektronických faktúr (</w:t>
      </w:r>
      <w:proofErr w:type="spellStart"/>
      <w:r>
        <w:rPr>
          <w:rFonts w:ascii="Times New Roman" w:hAnsi="Times New Roman" w:cs="Times New Roman"/>
          <w:sz w:val="24"/>
          <w:szCs w:val="24"/>
        </w:rPr>
        <w:t>Peppol</w:t>
      </w:r>
      <w:proofErr w:type="spellEnd"/>
      <w:r>
        <w:rPr>
          <w:rFonts w:ascii="Times New Roman" w:hAnsi="Times New Roman" w:cs="Times New Roman"/>
          <w:sz w:val="24"/>
          <w:szCs w:val="24"/>
        </w:rPr>
        <w:t xml:space="preserve"> ID):</w:t>
      </w:r>
    </w:p>
    <w:p w14:paraId="125394E9" w14:textId="77777777" w:rsidR="008A6E4E" w:rsidRPr="00C73728" w:rsidRDefault="008A6E4E"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zastúpený: </w:t>
      </w:r>
      <w:r>
        <w:rPr>
          <w:rFonts w:ascii="Times New Roman" w:hAnsi="Times New Roman" w:cs="Times New Roman"/>
          <w:sz w:val="24"/>
          <w:szCs w:val="24"/>
        </w:rPr>
        <w:tab/>
      </w:r>
    </w:p>
    <w:p w14:paraId="125394EA" w14:textId="77777777" w:rsidR="00EB1743" w:rsidRPr="00C73728" w:rsidRDefault="00E25A74"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Tel.: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25394EB" w14:textId="77777777" w:rsidR="00EB1743" w:rsidRPr="00C73728" w:rsidRDefault="00E25A74"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Email:</w:t>
      </w:r>
    </w:p>
    <w:p w14:paraId="125394EC" w14:textId="77777777" w:rsidR="00EB1743" w:rsidRPr="00C73728" w:rsidRDefault="00E25A74"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Zástupca vo veciach technických:</w:t>
      </w:r>
    </w:p>
    <w:p w14:paraId="125394ED" w14:textId="77777777" w:rsidR="00EB1743" w:rsidRPr="00C73728" w:rsidRDefault="00E25A74"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(ďalej aj ako </w:t>
      </w:r>
      <w:r>
        <w:rPr>
          <w:rFonts w:ascii="Times New Roman" w:hAnsi="Times New Roman" w:cs="Times New Roman"/>
          <w:b/>
          <w:sz w:val="24"/>
          <w:szCs w:val="24"/>
        </w:rPr>
        <w:t>„Predávajúci“</w:t>
      </w:r>
      <w:r>
        <w:rPr>
          <w:rFonts w:ascii="Times New Roman" w:hAnsi="Times New Roman" w:cs="Times New Roman"/>
          <w:sz w:val="24"/>
          <w:szCs w:val="24"/>
        </w:rPr>
        <w:t>)</w:t>
      </w:r>
    </w:p>
    <w:p w14:paraId="125394EE" w14:textId="77777777" w:rsidR="00EB1743" w:rsidRPr="00C73728" w:rsidRDefault="00E25A74" w:rsidP="00C73728">
      <w:pPr>
        <w:tabs>
          <w:tab w:val="left" w:pos="567"/>
        </w:tabs>
        <w:spacing w:after="12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(Kupujúci a Predávajúci ďalej spolu aj ako </w:t>
      </w:r>
      <w:r>
        <w:rPr>
          <w:rFonts w:ascii="Times New Roman" w:hAnsi="Times New Roman" w:cs="Times New Roman"/>
          <w:b/>
          <w:sz w:val="24"/>
          <w:szCs w:val="24"/>
        </w:rPr>
        <w:t>„Zmluvné strany“</w:t>
      </w:r>
      <w:r>
        <w:rPr>
          <w:rFonts w:ascii="Times New Roman" w:hAnsi="Times New Roman" w:cs="Times New Roman"/>
          <w:sz w:val="24"/>
          <w:szCs w:val="24"/>
        </w:rPr>
        <w:t>)</w:t>
      </w:r>
    </w:p>
    <w:p w14:paraId="125394EF" w14:textId="77777777" w:rsidR="00EB1743" w:rsidRDefault="00EB1743" w:rsidP="00522EDB">
      <w:pPr>
        <w:tabs>
          <w:tab w:val="left" w:pos="567"/>
        </w:tabs>
        <w:spacing w:after="120" w:line="240" w:lineRule="auto"/>
        <w:jc w:val="both"/>
        <w:rPr>
          <w:rFonts w:ascii="Times New Roman" w:hAnsi="Times New Roman" w:cs="Times New Roman"/>
          <w:sz w:val="24"/>
          <w:szCs w:val="24"/>
        </w:rPr>
      </w:pPr>
    </w:p>
    <w:p w14:paraId="47ED483D" w14:textId="77777777" w:rsidR="005D60BC" w:rsidRDefault="005D60BC" w:rsidP="00522EDB">
      <w:pPr>
        <w:tabs>
          <w:tab w:val="left" w:pos="567"/>
        </w:tabs>
        <w:spacing w:after="120" w:line="240" w:lineRule="auto"/>
        <w:jc w:val="both"/>
        <w:rPr>
          <w:rFonts w:ascii="Times New Roman" w:hAnsi="Times New Roman" w:cs="Times New Roman"/>
          <w:sz w:val="24"/>
          <w:szCs w:val="24"/>
        </w:rPr>
      </w:pPr>
    </w:p>
    <w:p w14:paraId="14F46285" w14:textId="77777777" w:rsidR="005D60BC" w:rsidRDefault="005D60BC" w:rsidP="00522EDB">
      <w:pPr>
        <w:tabs>
          <w:tab w:val="left" w:pos="567"/>
        </w:tabs>
        <w:spacing w:after="120" w:line="240" w:lineRule="auto"/>
        <w:jc w:val="both"/>
        <w:rPr>
          <w:rFonts w:ascii="Times New Roman" w:hAnsi="Times New Roman" w:cs="Times New Roman"/>
          <w:sz w:val="24"/>
          <w:szCs w:val="24"/>
        </w:rPr>
      </w:pPr>
    </w:p>
    <w:p w14:paraId="4E2C1524" w14:textId="77777777" w:rsidR="005D60BC" w:rsidRDefault="005D60BC" w:rsidP="00522EDB">
      <w:pPr>
        <w:tabs>
          <w:tab w:val="left" w:pos="567"/>
        </w:tabs>
        <w:spacing w:after="120" w:line="240" w:lineRule="auto"/>
        <w:jc w:val="both"/>
        <w:rPr>
          <w:rFonts w:ascii="Times New Roman" w:hAnsi="Times New Roman" w:cs="Times New Roman"/>
          <w:sz w:val="24"/>
          <w:szCs w:val="24"/>
        </w:rPr>
      </w:pPr>
    </w:p>
    <w:p w14:paraId="3B2822CE" w14:textId="77777777" w:rsidR="005D60BC" w:rsidRPr="00C73728" w:rsidRDefault="005D60BC" w:rsidP="00522EDB">
      <w:pPr>
        <w:tabs>
          <w:tab w:val="left" w:pos="567"/>
        </w:tabs>
        <w:spacing w:after="120" w:line="240" w:lineRule="auto"/>
        <w:jc w:val="both"/>
        <w:rPr>
          <w:rFonts w:ascii="Times New Roman" w:hAnsi="Times New Roman" w:cs="Times New Roman"/>
          <w:sz w:val="24"/>
          <w:szCs w:val="24"/>
        </w:rPr>
      </w:pPr>
    </w:p>
    <w:p w14:paraId="125394F0"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Článok II</w:t>
      </w:r>
    </w:p>
    <w:p w14:paraId="125394F1"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PREAMBULA</w:t>
      </w:r>
    </w:p>
    <w:p w14:paraId="125394F2" w14:textId="77777777" w:rsidR="008D7597" w:rsidRPr="00C73728" w:rsidRDefault="008D7597" w:rsidP="00522EDB">
      <w:pPr>
        <w:pStyle w:val="Odsekzoznamu"/>
        <w:numPr>
          <w:ilvl w:val="0"/>
          <w:numId w:val="4"/>
        </w:numPr>
        <w:spacing w:after="120" w:line="240" w:lineRule="auto"/>
        <w:contextualSpacing w:val="0"/>
        <w:jc w:val="both"/>
        <w:rPr>
          <w:rFonts w:ascii="Times New Roman" w:hAnsi="Times New Roman" w:cs="Times New Roman"/>
          <w:vanish/>
          <w:sz w:val="24"/>
          <w:szCs w:val="24"/>
        </w:rPr>
      </w:pPr>
    </w:p>
    <w:p w14:paraId="125394F3" w14:textId="77777777" w:rsidR="008D7597" w:rsidRPr="00C73728" w:rsidRDefault="008D7597" w:rsidP="00522EDB">
      <w:pPr>
        <w:pStyle w:val="Odsekzoznamu"/>
        <w:numPr>
          <w:ilvl w:val="0"/>
          <w:numId w:val="4"/>
        </w:numPr>
        <w:spacing w:after="120" w:line="240" w:lineRule="auto"/>
        <w:contextualSpacing w:val="0"/>
        <w:jc w:val="both"/>
        <w:rPr>
          <w:rFonts w:ascii="Times New Roman" w:hAnsi="Times New Roman" w:cs="Times New Roman"/>
          <w:vanish/>
          <w:sz w:val="24"/>
          <w:szCs w:val="24"/>
        </w:rPr>
      </w:pPr>
    </w:p>
    <w:p w14:paraId="125394F4" w14:textId="33944F33" w:rsidR="00EB1743" w:rsidRPr="00C73728" w:rsidRDefault="00E25A74" w:rsidP="00522EDB">
      <w:pPr>
        <w:pStyle w:val="Odsekzoznamu"/>
        <w:numPr>
          <w:ilvl w:val="1"/>
          <w:numId w:val="4"/>
        </w:numPr>
        <w:spacing w:after="120" w:line="240" w:lineRule="auto"/>
        <w:ind w:left="567" w:hanging="567"/>
        <w:contextualSpacing w:val="0"/>
        <w:jc w:val="both"/>
        <w:rPr>
          <w:rFonts w:ascii="Times New Roman" w:hAnsi="Times New Roman" w:cs="Times New Roman"/>
          <w:b/>
          <w:bCs/>
          <w:sz w:val="24"/>
          <w:szCs w:val="24"/>
        </w:rPr>
      </w:pPr>
      <w:r>
        <w:rPr>
          <w:rFonts w:ascii="Times New Roman" w:hAnsi="Times New Roman" w:cs="Times New Roman"/>
          <w:sz w:val="24"/>
          <w:szCs w:val="24"/>
        </w:rPr>
        <w:t>Východiskovým podkladom na uzatvorenie tejto Zmluvy je ponuka Predávajúceho predložená v procese obstarávania  s názvom „</w:t>
      </w:r>
      <w:r>
        <w:rPr>
          <w:rFonts w:ascii="Times New Roman" w:eastAsia="Times New Roman" w:hAnsi="Times New Roman" w:cs="Times New Roman"/>
          <w:b/>
          <w:sz w:val="24"/>
          <w:szCs w:val="24"/>
          <w:lang w:eastAsia="sk-SK"/>
        </w:rPr>
        <w:t>Mäso-údeniny ORBÁN – chladiarenská technológia</w:t>
      </w:r>
      <w:r>
        <w:rPr>
          <w:rFonts w:ascii="Times New Roman" w:hAnsi="Times New Roman" w:cs="Times New Roman"/>
          <w:sz w:val="24"/>
          <w:szCs w:val="24"/>
        </w:rPr>
        <w:t>“. Obstarávanie bolo vykonané postupom podľa Metodického usmernenia Riadiaceho orgánu č. 2/2025 o obstarávaní tovarov, služieb a stavebných prác pri implementácii projektových intervencií Strategického plánu SPP 2023 – 2027 v rámci projektu „Mäso-údeniny ORBÁN – chladiarenská technológia“, kód žiadosti o príspevok 6/SP/2026-73.7-00282.</w:t>
      </w:r>
    </w:p>
    <w:p w14:paraId="125394F5" w14:textId="77777777" w:rsidR="00EB1743" w:rsidRPr="00C73728" w:rsidRDefault="00EB1743" w:rsidP="00522EDB">
      <w:pPr>
        <w:spacing w:after="120" w:line="240" w:lineRule="auto"/>
        <w:rPr>
          <w:rFonts w:ascii="Times New Roman" w:hAnsi="Times New Roman" w:cs="Times New Roman"/>
          <w:b/>
          <w:bCs/>
          <w:sz w:val="24"/>
          <w:szCs w:val="24"/>
        </w:rPr>
      </w:pPr>
    </w:p>
    <w:p w14:paraId="125394F6"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Článok III</w:t>
      </w:r>
    </w:p>
    <w:p w14:paraId="125394F7"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PREDMET ZMLUVY</w:t>
      </w:r>
    </w:p>
    <w:p w14:paraId="125394F8" w14:textId="77777777" w:rsidR="008D7597" w:rsidRPr="00C73728" w:rsidRDefault="008D7597" w:rsidP="00522EDB">
      <w:pPr>
        <w:pStyle w:val="Odsekzoznamu"/>
        <w:numPr>
          <w:ilvl w:val="0"/>
          <w:numId w:val="4"/>
        </w:numPr>
        <w:spacing w:after="120" w:line="240" w:lineRule="auto"/>
        <w:contextualSpacing w:val="0"/>
        <w:jc w:val="both"/>
        <w:rPr>
          <w:rFonts w:ascii="Times New Roman" w:hAnsi="Times New Roman" w:cs="Times New Roman"/>
          <w:vanish/>
          <w:sz w:val="24"/>
          <w:szCs w:val="24"/>
        </w:rPr>
      </w:pPr>
    </w:p>
    <w:p w14:paraId="125394F9" w14:textId="4478892D" w:rsidR="008D7597" w:rsidRPr="00C73728" w:rsidRDefault="00E25A74" w:rsidP="00522EDB">
      <w:pPr>
        <w:pStyle w:val="Odsekzoznamu"/>
        <w:numPr>
          <w:ilvl w:val="1"/>
          <w:numId w:val="4"/>
        </w:numPr>
        <w:spacing w:after="120" w:line="240" w:lineRule="auto"/>
        <w:ind w:left="432"/>
        <w:contextualSpacing w:val="0"/>
        <w:jc w:val="both"/>
        <w:rPr>
          <w:rFonts w:ascii="Times New Roman" w:hAnsi="Times New Roman" w:cs="Times New Roman"/>
          <w:b/>
          <w:bCs/>
          <w:sz w:val="24"/>
          <w:szCs w:val="24"/>
        </w:rPr>
      </w:pPr>
      <w:r>
        <w:rPr>
          <w:rFonts w:ascii="Times New Roman" w:hAnsi="Times New Roman" w:cs="Times New Roman"/>
          <w:sz w:val="24"/>
          <w:szCs w:val="24"/>
        </w:rPr>
        <w:t xml:space="preserve">Predmetom Zmluvy je dodávka a montáž chladiarenskej technológie (chladiareň na rozrobené mäso, chladiareň výrobného mäsa I., chladiareň výrobného mäsa II. + </w:t>
      </w:r>
      <w:proofErr w:type="spellStart"/>
      <w:r>
        <w:rPr>
          <w:rFonts w:ascii="Times New Roman" w:hAnsi="Times New Roman" w:cs="Times New Roman"/>
          <w:sz w:val="24"/>
          <w:szCs w:val="24"/>
        </w:rPr>
        <w:t>masírky</w:t>
      </w:r>
      <w:proofErr w:type="spellEnd"/>
      <w:r>
        <w:rPr>
          <w:rFonts w:ascii="Times New Roman" w:hAnsi="Times New Roman" w:cs="Times New Roman"/>
          <w:sz w:val="24"/>
          <w:szCs w:val="24"/>
        </w:rPr>
        <w:t xml:space="preserve">, chladiareň – príjem mäsa, chladiareň mäsových výrobkov I., chladiareň výrobkov expedičná II., studená výroba, chladiareň mäsových výrobkov II. a mraziaci box, každá položka v počte 1 ks) a jej uvedenie do prevádzky, a to v rozsahu cenovej ponuky uvedenej v procese obstarávania za účelom výberu dodávateľa na predmet zákazky </w:t>
      </w:r>
      <w:r>
        <w:rPr>
          <w:rFonts w:ascii="Times New Roman" w:hAnsi="Times New Roman" w:cs="Times New Roman"/>
          <w:b/>
          <w:sz w:val="24"/>
          <w:szCs w:val="24"/>
        </w:rPr>
        <w:t>„Mäso-údeniny ORBÁN – chladiarenská technológia“</w:t>
      </w:r>
      <w:r>
        <w:rPr>
          <w:rFonts w:ascii="Times New Roman" w:hAnsi="Times New Roman" w:cs="Times New Roman"/>
          <w:sz w:val="24"/>
          <w:szCs w:val="24"/>
        </w:rPr>
        <w:t xml:space="preserve"> (ďalej aj ako „</w:t>
      </w:r>
      <w:r>
        <w:rPr>
          <w:rFonts w:ascii="Times New Roman" w:hAnsi="Times New Roman" w:cs="Times New Roman"/>
          <w:b/>
          <w:sz w:val="24"/>
          <w:szCs w:val="24"/>
        </w:rPr>
        <w:t>predmet Zmluvy</w:t>
      </w:r>
      <w:r>
        <w:rPr>
          <w:rFonts w:ascii="Times New Roman" w:hAnsi="Times New Roman" w:cs="Times New Roman"/>
          <w:sz w:val="24"/>
          <w:szCs w:val="24"/>
        </w:rPr>
        <w:t>“) a prevod vlastníckeho práva k predmetu Zmluvy z Predávajúceho na Kupujúceho. Predmet Zmluvy musí byť dodaný ako nový a nepoužitý, certifikovaný v súlade s platnou legislatívou EÚ a SR a hygienicky nezávadný.</w:t>
      </w:r>
    </w:p>
    <w:p w14:paraId="125394FA" w14:textId="77777777" w:rsidR="008D7597" w:rsidRPr="00C73728" w:rsidRDefault="00E25A74" w:rsidP="00522EDB">
      <w:pPr>
        <w:pStyle w:val="Odsekzoznamu"/>
        <w:numPr>
          <w:ilvl w:val="1"/>
          <w:numId w:val="4"/>
        </w:numPr>
        <w:spacing w:after="120" w:line="240" w:lineRule="auto"/>
        <w:ind w:left="567" w:hanging="567"/>
        <w:contextualSpacing w:val="0"/>
        <w:jc w:val="both"/>
        <w:rPr>
          <w:rFonts w:ascii="Times New Roman" w:hAnsi="Times New Roman" w:cs="Times New Roman"/>
          <w:b/>
          <w:bCs/>
          <w:sz w:val="24"/>
          <w:szCs w:val="24"/>
        </w:rPr>
      </w:pPr>
      <w:r>
        <w:rPr>
          <w:rFonts w:ascii="Times New Roman" w:hAnsi="Times New Roman" w:cs="Times New Roman"/>
          <w:sz w:val="24"/>
          <w:szCs w:val="24"/>
        </w:rPr>
        <w:t>Podrobná špecifikácia predmetu Zmluvy je uvedená v Prílohe č. 1.  tejto Zmluvy.</w:t>
      </w:r>
    </w:p>
    <w:p w14:paraId="125394FB" w14:textId="5A28320D" w:rsidR="008D7597" w:rsidRPr="00C73728" w:rsidRDefault="00E25A74" w:rsidP="00522EDB">
      <w:pPr>
        <w:pStyle w:val="Odsekzoznamu"/>
        <w:numPr>
          <w:ilvl w:val="1"/>
          <w:numId w:val="4"/>
        </w:numPr>
        <w:spacing w:after="120" w:line="240" w:lineRule="auto"/>
        <w:ind w:left="567" w:hanging="567"/>
        <w:contextualSpacing w:val="0"/>
        <w:jc w:val="both"/>
        <w:rPr>
          <w:rFonts w:ascii="Times New Roman" w:hAnsi="Times New Roman" w:cs="Times New Roman"/>
          <w:b/>
          <w:bCs/>
          <w:sz w:val="24"/>
          <w:szCs w:val="24"/>
        </w:rPr>
      </w:pPr>
      <w:r>
        <w:rPr>
          <w:rFonts w:ascii="Times New Roman" w:hAnsi="Times New Roman" w:cs="Times New Roman"/>
          <w:sz w:val="24"/>
          <w:szCs w:val="24"/>
        </w:rPr>
        <w:t>Súčasťou dodania predmetu Zmluvy je:</w:t>
      </w:r>
    </w:p>
    <w:p w14:paraId="125394FC" w14:textId="10978D2F" w:rsidR="00B47FA5" w:rsidRPr="00C73728" w:rsidRDefault="00E25A74" w:rsidP="00522EDB">
      <w:pPr>
        <w:pStyle w:val="Odsekzoznamu"/>
        <w:numPr>
          <w:ilvl w:val="2"/>
          <w:numId w:val="4"/>
        </w:numPr>
        <w:spacing w:after="120" w:line="240" w:lineRule="auto"/>
        <w:ind w:left="1276" w:hanging="709"/>
        <w:contextualSpacing w:val="0"/>
        <w:jc w:val="both"/>
        <w:rPr>
          <w:rFonts w:ascii="Times New Roman" w:hAnsi="Times New Roman" w:cs="Times New Roman"/>
          <w:b/>
          <w:bCs/>
          <w:sz w:val="24"/>
          <w:szCs w:val="24"/>
        </w:rPr>
      </w:pPr>
      <w:r>
        <w:rPr>
          <w:rFonts w:ascii="Times New Roman" w:hAnsi="Times New Roman" w:cs="Times New Roman"/>
          <w:sz w:val="24"/>
          <w:szCs w:val="24"/>
        </w:rPr>
        <w:t>doprava do miesta umiestnenia predmetu Zmluvy, podľa určenia Kupujúceho,</w:t>
      </w:r>
    </w:p>
    <w:p w14:paraId="7F9A79EA" w14:textId="77777777" w:rsidR="004F02B1" w:rsidRDefault="00A412FC">
      <w:pPr>
        <w:pStyle w:val="Odsekzoznamu"/>
        <w:numPr>
          <w:ilvl w:val="2"/>
          <w:numId w:val="4"/>
        </w:numPr>
        <w:spacing w:after="120" w:line="240" w:lineRule="auto"/>
        <w:ind w:left="1276" w:hanging="709"/>
        <w:contextualSpacing w:val="0"/>
        <w:jc w:val="both"/>
        <w:rPr>
          <w:rFonts w:ascii="Times New Roman" w:hAnsi="Times New Roman" w:cs="Times New Roman"/>
          <w:b/>
          <w:bCs/>
          <w:sz w:val="24"/>
          <w:szCs w:val="24"/>
        </w:rPr>
      </w:pPr>
      <w:r>
        <w:rPr>
          <w:rFonts w:ascii="Times New Roman" w:hAnsi="Times New Roman" w:cs="Times New Roman"/>
          <w:sz w:val="24"/>
          <w:szCs w:val="24"/>
        </w:rPr>
        <w:t xml:space="preserve">montáž predmetu Zmluvy v mieste umiestnenia vrátane jeho napojenia, naplnenia chladivom a nastavenia, pričom práce s chladivami vykoná osoba certifikovaná podľa platných predpisov o </w:t>
      </w:r>
      <w:proofErr w:type="spellStart"/>
      <w:r>
        <w:rPr>
          <w:rFonts w:ascii="Times New Roman" w:hAnsi="Times New Roman" w:cs="Times New Roman"/>
          <w:sz w:val="24"/>
          <w:szCs w:val="24"/>
        </w:rPr>
        <w:t>fluórovaných</w:t>
      </w:r>
      <w:proofErr w:type="spellEnd"/>
      <w:r>
        <w:rPr>
          <w:rFonts w:ascii="Times New Roman" w:hAnsi="Times New Roman" w:cs="Times New Roman"/>
          <w:sz w:val="24"/>
          <w:szCs w:val="24"/>
        </w:rPr>
        <w:t xml:space="preserve"> skleníkových plynoch,</w:t>
      </w:r>
    </w:p>
    <w:p w14:paraId="6443FECA" w14:textId="77777777" w:rsidR="004F02B1" w:rsidRDefault="00A412FC">
      <w:pPr>
        <w:pStyle w:val="Odsekzoznamu"/>
        <w:numPr>
          <w:ilvl w:val="2"/>
          <w:numId w:val="4"/>
        </w:numPr>
        <w:spacing w:after="120" w:line="240" w:lineRule="auto"/>
        <w:ind w:left="1276" w:hanging="709"/>
        <w:contextualSpacing w:val="0"/>
        <w:jc w:val="both"/>
        <w:rPr>
          <w:rFonts w:ascii="Times New Roman" w:hAnsi="Times New Roman" w:cs="Times New Roman"/>
          <w:b/>
          <w:bCs/>
          <w:sz w:val="24"/>
          <w:szCs w:val="24"/>
        </w:rPr>
      </w:pPr>
      <w:r>
        <w:rPr>
          <w:rFonts w:ascii="Times New Roman" w:hAnsi="Times New Roman" w:cs="Times New Roman"/>
          <w:sz w:val="24"/>
          <w:szCs w:val="24"/>
        </w:rPr>
        <w:t>vykonanie tlakových a tesnostných skúšok a komplexného vyskúšania predmetu Zmluvy s preukázaním dosiahnutia predpísaných teplotných režimov a uvedenie predmetu Zmluvy do prevádzky,</w:t>
      </w:r>
    </w:p>
    <w:p w14:paraId="125394FD" w14:textId="59A82DF9" w:rsidR="00B47FA5" w:rsidRPr="00C73728" w:rsidRDefault="00B47FA5" w:rsidP="00522EDB">
      <w:pPr>
        <w:pStyle w:val="Odsekzoznamu"/>
        <w:numPr>
          <w:ilvl w:val="2"/>
          <w:numId w:val="4"/>
        </w:numPr>
        <w:spacing w:after="120" w:line="240" w:lineRule="auto"/>
        <w:ind w:left="1276" w:hanging="709"/>
        <w:contextualSpacing w:val="0"/>
        <w:jc w:val="both"/>
        <w:rPr>
          <w:rFonts w:ascii="Times New Roman" w:hAnsi="Times New Roman" w:cs="Times New Roman"/>
          <w:b/>
          <w:bCs/>
          <w:sz w:val="24"/>
          <w:szCs w:val="24"/>
        </w:rPr>
      </w:pPr>
      <w:r>
        <w:rPr>
          <w:rFonts w:ascii="Times New Roman" w:hAnsi="Times New Roman" w:cs="Times New Roman"/>
          <w:sz w:val="24"/>
          <w:szCs w:val="24"/>
        </w:rPr>
        <w:t>zaškolenie obsluhy (zamestnancov Kupujúceho) na predmete Zmluvy, ktoré bude vykonané Predávajúcim pri uvedení zariadenia alebo technológie do prevádzky (školenie pri uvedení predmetu Zmluvy do prevádzky),</w:t>
      </w:r>
    </w:p>
    <w:p w14:paraId="125394FF" w14:textId="5F336102" w:rsidR="0035134B" w:rsidRPr="00C73728" w:rsidRDefault="00B939D5" w:rsidP="00522EDB">
      <w:pPr>
        <w:pStyle w:val="Odsekzoznamu"/>
        <w:numPr>
          <w:ilvl w:val="2"/>
          <w:numId w:val="4"/>
        </w:numPr>
        <w:spacing w:after="120" w:line="240" w:lineRule="auto"/>
        <w:ind w:left="1276" w:hanging="709"/>
        <w:contextualSpacing w:val="0"/>
        <w:jc w:val="both"/>
        <w:rPr>
          <w:rFonts w:ascii="Times New Roman" w:hAnsi="Times New Roman" w:cs="Times New Roman"/>
          <w:b/>
          <w:bCs/>
          <w:sz w:val="24"/>
          <w:szCs w:val="24"/>
        </w:rPr>
      </w:pPr>
      <w:r>
        <w:rPr>
          <w:rFonts w:ascii="Times New Roman" w:hAnsi="Times New Roman" w:cs="Times New Roman"/>
          <w:sz w:val="24"/>
          <w:szCs w:val="24"/>
        </w:rPr>
        <w:t xml:space="preserve">dodanie </w:t>
      </w:r>
      <w:proofErr w:type="spellStart"/>
      <w:r>
        <w:rPr>
          <w:rFonts w:ascii="Times New Roman" w:hAnsi="Times New Roman" w:cs="Times New Roman"/>
          <w:sz w:val="24"/>
          <w:szCs w:val="24"/>
        </w:rPr>
        <w:t>pasportov</w:t>
      </w:r>
      <w:proofErr w:type="spellEnd"/>
      <w:r>
        <w:rPr>
          <w:rFonts w:ascii="Times New Roman" w:hAnsi="Times New Roman" w:cs="Times New Roman"/>
          <w:sz w:val="24"/>
          <w:szCs w:val="24"/>
        </w:rPr>
        <w:t xml:space="preserve">, záručných listov a návodov na obsluhu v slovenskom jazyku alebo v českom jazyku, a v prípade ak si to dodávaný predmet Zmluvy vyžaduje, tak aj zápisníc a osvedčení o vykonaných skúškach, protokolov o tlakových a tesnostných skúškach, o komplexnom vyskúšaní a o uvedení do prevádzky, certifikáty a atesty, správy o vykonaných odborných skúškach a odborných prehliadkach a skúškach, prevádzkové poriadky. Súčasťou predmetu Zmluvy sú aj doklady o zaškolení obsluhy Kupujúceho.  </w:t>
      </w:r>
    </w:p>
    <w:p w14:paraId="12539500" w14:textId="6F9B828C" w:rsidR="0035134B" w:rsidRPr="00C73728" w:rsidRDefault="00E25A74" w:rsidP="00522EDB">
      <w:pPr>
        <w:pStyle w:val="Odsekzoznamu"/>
        <w:numPr>
          <w:ilvl w:val="1"/>
          <w:numId w:val="4"/>
        </w:numPr>
        <w:spacing w:after="120" w:line="240" w:lineRule="auto"/>
        <w:ind w:left="567" w:hanging="567"/>
        <w:contextualSpacing w:val="0"/>
        <w:jc w:val="both"/>
        <w:rPr>
          <w:rFonts w:ascii="Times New Roman" w:hAnsi="Times New Roman" w:cs="Times New Roman"/>
          <w:b/>
          <w:bCs/>
          <w:sz w:val="24"/>
          <w:szCs w:val="24"/>
        </w:rPr>
      </w:pPr>
      <w:r>
        <w:rPr>
          <w:rFonts w:ascii="Times New Roman" w:hAnsi="Times New Roman" w:cs="Times New Roman"/>
          <w:sz w:val="24"/>
          <w:szCs w:val="24"/>
        </w:rPr>
        <w:t>Predávajúci vyhlasuje, že je vlastníkom dodávaného predmetu Zmluvy, resp. je plne oprávnený na jeho predaj podľa tejto Zmluvy ako aj na výkon prevodu vlastníckeho práva k predmetu Zmluvy na Kupujúceho. Predávajúci vyhlasuje, že predmet Zmluvy nie je predmetom záložného práva, neviaznu na ňom žiadne ťarchy a ani iné vecné bremená, resp. iné práva tretích osôb.</w:t>
      </w:r>
    </w:p>
    <w:p w14:paraId="12539501" w14:textId="77777777" w:rsidR="00EB1743" w:rsidRPr="00C73728" w:rsidRDefault="00E25A74" w:rsidP="00522EDB">
      <w:pPr>
        <w:pStyle w:val="Odsekzoznamu"/>
        <w:numPr>
          <w:ilvl w:val="1"/>
          <w:numId w:val="4"/>
        </w:numPr>
        <w:spacing w:after="120" w:line="240" w:lineRule="auto"/>
        <w:ind w:left="567" w:hanging="567"/>
        <w:contextualSpacing w:val="0"/>
        <w:jc w:val="both"/>
        <w:rPr>
          <w:rFonts w:ascii="Times New Roman" w:hAnsi="Times New Roman" w:cs="Times New Roman"/>
          <w:b/>
          <w:bCs/>
          <w:sz w:val="24"/>
          <w:szCs w:val="24"/>
        </w:rPr>
      </w:pPr>
      <w:r>
        <w:rPr>
          <w:rFonts w:ascii="Times New Roman" w:hAnsi="Times New Roman" w:cs="Times New Roman"/>
          <w:sz w:val="24"/>
          <w:szCs w:val="24"/>
        </w:rPr>
        <w:t>Predávajúci sa zaväzuje zabezpečiť spätný odber, recykláciu alebo opätovné použitie obalov, ktoré sú súčasťou dodania predmetu Zmluvy.</w:t>
      </w:r>
    </w:p>
    <w:p w14:paraId="12539502" w14:textId="003823B4" w:rsidR="00B939D5" w:rsidRPr="002C5E2C" w:rsidRDefault="00B939D5" w:rsidP="0004615C">
      <w:pPr>
        <w:pStyle w:val="Odsekzoznamu"/>
        <w:numPr>
          <w:ilvl w:val="1"/>
          <w:numId w:val="4"/>
        </w:numPr>
        <w:spacing w:after="120" w:line="240" w:lineRule="auto"/>
        <w:ind w:left="567" w:hanging="567"/>
        <w:contextualSpacing w:val="0"/>
        <w:jc w:val="both"/>
        <w:rPr>
          <w:rFonts w:ascii="Times New Roman" w:hAnsi="Times New Roman" w:cs="Times New Roman"/>
          <w:b/>
          <w:bCs/>
          <w:sz w:val="24"/>
          <w:szCs w:val="24"/>
        </w:rPr>
      </w:pPr>
      <w:r>
        <w:rPr>
          <w:rFonts w:ascii="Times New Roman" w:hAnsi="Times New Roman" w:cs="Times New Roman"/>
          <w:sz w:val="24"/>
          <w:szCs w:val="24"/>
        </w:rPr>
        <w:lastRenderedPageBreak/>
        <w:t>Vlastnícke právo k predmetu Zmluvy prechádza na Kupujúceho dňom úhrady celej kúpnej ceny, ktorým sa rozumie deň pripísania celej kúpnej ceny na bankový účet Predávajúceho, nie však skôr ako dňom podpísania preberacieho protokolu o prevzatí predmetu Zmluvy bez vád a po zaškolení obsluhy Kupujúceho.</w:t>
      </w:r>
    </w:p>
    <w:p w14:paraId="12539503" w14:textId="77777777" w:rsidR="00E57483" w:rsidRPr="00C73728" w:rsidRDefault="00E57483" w:rsidP="00522EDB">
      <w:pPr>
        <w:tabs>
          <w:tab w:val="left" w:pos="567"/>
        </w:tabs>
        <w:spacing w:after="120" w:line="240" w:lineRule="auto"/>
        <w:jc w:val="center"/>
        <w:rPr>
          <w:rFonts w:ascii="Times New Roman" w:hAnsi="Times New Roman" w:cs="Times New Roman"/>
          <w:b/>
          <w:sz w:val="24"/>
          <w:szCs w:val="24"/>
        </w:rPr>
      </w:pPr>
    </w:p>
    <w:p w14:paraId="12539504"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Článok IV</w:t>
      </w:r>
    </w:p>
    <w:p w14:paraId="12539505" w14:textId="77777777" w:rsidR="00EB1743" w:rsidRPr="00C73728" w:rsidRDefault="00B939D5"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DODACIE PODMIENKY</w:t>
      </w:r>
    </w:p>
    <w:p w14:paraId="12539506" w14:textId="77777777" w:rsidR="0035134B" w:rsidRPr="00C73728" w:rsidRDefault="0035134B" w:rsidP="00522EDB">
      <w:pPr>
        <w:pStyle w:val="Odsekzoznamu"/>
        <w:numPr>
          <w:ilvl w:val="0"/>
          <w:numId w:val="5"/>
        </w:numPr>
        <w:spacing w:after="120" w:line="240" w:lineRule="auto"/>
        <w:contextualSpacing w:val="0"/>
        <w:jc w:val="both"/>
        <w:rPr>
          <w:rFonts w:ascii="Times New Roman" w:hAnsi="Times New Roman" w:cs="Times New Roman"/>
          <w:vanish/>
          <w:sz w:val="24"/>
          <w:szCs w:val="24"/>
        </w:rPr>
      </w:pPr>
    </w:p>
    <w:p w14:paraId="12539507" w14:textId="77777777" w:rsidR="0035134B" w:rsidRPr="00C73728" w:rsidRDefault="0035134B" w:rsidP="00522EDB">
      <w:pPr>
        <w:pStyle w:val="Odsekzoznamu"/>
        <w:numPr>
          <w:ilvl w:val="0"/>
          <w:numId w:val="5"/>
        </w:numPr>
        <w:spacing w:after="120" w:line="240" w:lineRule="auto"/>
        <w:contextualSpacing w:val="0"/>
        <w:jc w:val="both"/>
        <w:rPr>
          <w:rFonts w:ascii="Times New Roman" w:hAnsi="Times New Roman" w:cs="Times New Roman"/>
          <w:vanish/>
          <w:sz w:val="24"/>
          <w:szCs w:val="24"/>
        </w:rPr>
      </w:pPr>
    </w:p>
    <w:p w14:paraId="12539508" w14:textId="77777777" w:rsidR="0035134B" w:rsidRPr="00C73728" w:rsidRDefault="0035134B" w:rsidP="00522EDB">
      <w:pPr>
        <w:pStyle w:val="Odsekzoznamu"/>
        <w:numPr>
          <w:ilvl w:val="0"/>
          <w:numId w:val="5"/>
        </w:numPr>
        <w:spacing w:after="120" w:line="240" w:lineRule="auto"/>
        <w:contextualSpacing w:val="0"/>
        <w:jc w:val="both"/>
        <w:rPr>
          <w:rFonts w:ascii="Times New Roman" w:hAnsi="Times New Roman" w:cs="Times New Roman"/>
          <w:vanish/>
          <w:sz w:val="24"/>
          <w:szCs w:val="24"/>
        </w:rPr>
      </w:pPr>
    </w:p>
    <w:p w14:paraId="12539509" w14:textId="77777777" w:rsidR="0035134B" w:rsidRPr="00C73728" w:rsidRDefault="0035134B" w:rsidP="00522EDB">
      <w:pPr>
        <w:pStyle w:val="Odsekzoznamu"/>
        <w:numPr>
          <w:ilvl w:val="0"/>
          <w:numId w:val="5"/>
        </w:numPr>
        <w:spacing w:after="120" w:line="240" w:lineRule="auto"/>
        <w:contextualSpacing w:val="0"/>
        <w:jc w:val="both"/>
        <w:rPr>
          <w:rFonts w:ascii="Times New Roman" w:hAnsi="Times New Roman" w:cs="Times New Roman"/>
          <w:vanish/>
          <w:sz w:val="24"/>
          <w:szCs w:val="24"/>
        </w:rPr>
      </w:pPr>
    </w:p>
    <w:p w14:paraId="1253950A" w14:textId="6FCC3FFC" w:rsidR="0035134B" w:rsidRPr="00C73728" w:rsidRDefault="00C73728" w:rsidP="00522EDB">
      <w:pPr>
        <w:pStyle w:val="Odsekzoznamu"/>
        <w:numPr>
          <w:ilvl w:val="1"/>
          <w:numId w:val="5"/>
        </w:numPr>
        <w:spacing w:after="120" w:line="240" w:lineRule="auto"/>
        <w:ind w:left="432"/>
        <w:contextualSpacing w:val="0"/>
        <w:jc w:val="both"/>
        <w:rPr>
          <w:rFonts w:ascii="Times New Roman" w:hAnsi="Times New Roman" w:cs="Times New Roman"/>
          <w:sz w:val="24"/>
          <w:szCs w:val="24"/>
        </w:rPr>
      </w:pPr>
      <w:r>
        <w:rPr>
          <w:rFonts w:ascii="Times New Roman" w:hAnsi="Times New Roman" w:cs="Times New Roman"/>
          <w:sz w:val="24"/>
          <w:szCs w:val="24"/>
        </w:rPr>
        <w:t>Zmluvné strany sa dohodli, že Predávajúci dodá predmet Zmluvy na základe písomnej výzvy Kupujúceho. Kupujúci je povinný písomne vyzvať Predávajúceho na dodanie predmetu Zmluvy najneskôr do 5 (slovom: piatich) pracovných dní odo dňa nadobudnutia účinnosti tejto Zmluvy. Písomné vyzvanie môže byť zrealizované aj elektronickou formou, prostredníctvom odoslania na emailovú adresu Predávajúceho uvedenú v tejto Zmluve.</w:t>
      </w:r>
    </w:p>
    <w:p w14:paraId="1253950B" w14:textId="4041EC8E" w:rsidR="00C73728" w:rsidRPr="003310E0" w:rsidRDefault="00B939D5" w:rsidP="00400E43">
      <w:pPr>
        <w:pStyle w:val="Odsekzoznamu"/>
        <w:numPr>
          <w:ilvl w:val="1"/>
          <w:numId w:val="5"/>
        </w:numPr>
        <w:spacing w:after="120" w:line="240" w:lineRule="auto"/>
        <w:ind w:left="432"/>
        <w:contextualSpacing w:val="0"/>
        <w:jc w:val="both"/>
        <w:rPr>
          <w:rFonts w:ascii="Times New Roman" w:hAnsi="Times New Roman" w:cs="Times New Roman"/>
          <w:sz w:val="24"/>
          <w:szCs w:val="24"/>
        </w:rPr>
      </w:pPr>
      <w:r>
        <w:rPr>
          <w:rFonts w:ascii="Times New Roman" w:hAnsi="Times New Roman" w:cs="Times New Roman"/>
          <w:sz w:val="24"/>
          <w:szCs w:val="24"/>
        </w:rPr>
        <w:t>Predávajúci sa zaväzuje, že predmet Zmluvy dodá, namontuje a uvedie do prevádzky v rozsahu uvedenom v článku III tejto Zmluvy, spolu so všetkými jeho súčasťami,  na základe výzvy Kupujúceho v termíne najneskôr do</w:t>
      </w:r>
      <w:r w:rsidR="00874E42">
        <w:rPr>
          <w:rFonts w:ascii="Times New Roman" w:hAnsi="Times New Roman" w:cs="Times New Roman"/>
          <w:sz w:val="24"/>
          <w:szCs w:val="24"/>
        </w:rPr>
        <w:t>: .................</w:t>
      </w:r>
      <w:r>
        <w:rPr>
          <w:rFonts w:ascii="Times New Roman" w:hAnsi="Times New Roman" w:cs="Times New Roman"/>
          <w:sz w:val="24"/>
          <w:szCs w:val="24"/>
        </w:rPr>
        <w:t xml:space="preserve"> (slovom: </w:t>
      </w:r>
      <w:r w:rsidR="00874E42">
        <w:rPr>
          <w:rFonts w:ascii="Times New Roman" w:hAnsi="Times New Roman" w:cs="Times New Roman"/>
          <w:sz w:val="24"/>
          <w:szCs w:val="24"/>
        </w:rPr>
        <w:t>.................</w:t>
      </w:r>
      <w:r>
        <w:rPr>
          <w:rFonts w:ascii="Times New Roman" w:hAnsi="Times New Roman" w:cs="Times New Roman"/>
          <w:b/>
          <w:bCs/>
          <w:sz w:val="24"/>
          <w:szCs w:val="24"/>
        </w:rPr>
        <w:t>) mesiacov</w:t>
      </w:r>
      <w:r w:rsidR="00874E42">
        <w:rPr>
          <w:rFonts w:ascii="Times New Roman" w:hAnsi="Times New Roman" w:cs="Times New Roman"/>
          <w:b/>
          <w:bCs/>
          <w:sz w:val="24"/>
          <w:szCs w:val="24"/>
        </w:rPr>
        <w:t xml:space="preserve"> </w:t>
      </w:r>
      <w:r w:rsidR="00874E42" w:rsidRPr="00874E42">
        <w:rPr>
          <w:rFonts w:ascii="Times New Roman" w:hAnsi="Times New Roman" w:cs="Times New Roman"/>
          <w:sz w:val="24"/>
          <w:szCs w:val="24"/>
          <w:highlight w:val="yellow"/>
        </w:rPr>
        <w:t>/ uchádzač doplní počet mesiacov podľa Kritéria č. 2 – lehota dodania tovaru v súlade s jeho ponukou/</w:t>
      </w:r>
      <w:r>
        <w:rPr>
          <w:rFonts w:ascii="Times New Roman" w:hAnsi="Times New Roman" w:cs="Times New Roman"/>
          <w:sz w:val="24"/>
          <w:szCs w:val="24"/>
        </w:rPr>
        <w:t xml:space="preserve"> odo dňa doručenia výzvy Kupujúceho (ďalej len „Termín plnenia“).</w:t>
      </w:r>
    </w:p>
    <w:p w14:paraId="1253950C" w14:textId="03607F8D" w:rsidR="0035134B" w:rsidRPr="003310E0" w:rsidRDefault="00B939D5" w:rsidP="003310E0">
      <w:pPr>
        <w:pStyle w:val="Odsekzoznamu"/>
        <w:numPr>
          <w:ilvl w:val="1"/>
          <w:numId w:val="5"/>
        </w:numPr>
        <w:ind w:left="426" w:hanging="426"/>
        <w:rPr>
          <w:rFonts w:ascii="Times New Roman" w:hAnsi="Times New Roman" w:cs="Times New Roman"/>
          <w:b/>
          <w:bCs/>
          <w:sz w:val="24"/>
          <w:szCs w:val="24"/>
        </w:rPr>
      </w:pPr>
      <w:r>
        <w:rPr>
          <w:rFonts w:ascii="Times New Roman" w:hAnsi="Times New Roman" w:cs="Times New Roman"/>
          <w:sz w:val="24"/>
          <w:szCs w:val="24"/>
        </w:rPr>
        <w:t xml:space="preserve">Miestom dodania a umiestnenia predmetu Zmluvy je: </w:t>
      </w:r>
      <w:r>
        <w:rPr>
          <w:rFonts w:ascii="Times New Roman" w:hAnsi="Times New Roman" w:cs="Times New Roman"/>
          <w:b/>
          <w:bCs/>
          <w:sz w:val="24"/>
          <w:szCs w:val="24"/>
        </w:rPr>
        <w:t>Hlohová 14/ 82107 Bratislava - mestská časť Vrakuňa, Bratislavský kraj, Slovenská republika.</w:t>
      </w:r>
    </w:p>
    <w:p w14:paraId="1253950D" w14:textId="2B5AAE8B" w:rsidR="00C73728" w:rsidRDefault="00C73728" w:rsidP="00522EDB">
      <w:pPr>
        <w:pStyle w:val="Odsekzoznamu"/>
        <w:numPr>
          <w:ilvl w:val="1"/>
          <w:numId w:val="5"/>
        </w:numPr>
        <w:spacing w:after="120" w:line="240" w:lineRule="auto"/>
        <w:ind w:left="432"/>
        <w:contextualSpacing w:val="0"/>
        <w:jc w:val="both"/>
        <w:rPr>
          <w:rFonts w:ascii="Times New Roman" w:hAnsi="Times New Roman" w:cs="Times New Roman"/>
          <w:sz w:val="24"/>
          <w:szCs w:val="24"/>
        </w:rPr>
      </w:pPr>
      <w:r>
        <w:rPr>
          <w:rFonts w:ascii="Times New Roman" w:hAnsi="Times New Roman" w:cs="Times New Roman"/>
          <w:sz w:val="24"/>
          <w:szCs w:val="24"/>
        </w:rPr>
        <w:t xml:space="preserve">Predávajúci je povinný oznámiť Kupujúcemu najneskôr 8 (slovom: osem) pracovných dní pred plánovaným dodaním predmetu Zmluvy presný dátum a čas dodania. Predávajúci oznámi dátum a čas dodania predmetu Zmluvy písomne tak, aby doručením oznámenia Kupujúcemu bola zachovaná lehota podľa predchádzajúcej vety. Ak sa zmluvné strany nedohodnú inak, predmet Zmluvy musí byť dodaný naraz s celým príslušenstvom a súčasťami. Kupujúci zabezpečí Predávajúcemu pre dodanie a montáž predmetu Zmluvy potrebnú súčinnosť, najmä prístup do miesta umiestnenia a stavebnú pripravenosť priestorov v rozsahu, ktorý Predávajúci Kupujúcemu písomne oznámi bez zbytočného odkladu po doručení výzvy podľa bodu 4.1 tejto Zmluvy.  </w:t>
      </w:r>
    </w:p>
    <w:p w14:paraId="1253950E" w14:textId="425465A0" w:rsidR="00B939D5" w:rsidRPr="00C73728" w:rsidRDefault="00B939D5" w:rsidP="00522EDB">
      <w:pPr>
        <w:pStyle w:val="Odsekzoznamu"/>
        <w:numPr>
          <w:ilvl w:val="1"/>
          <w:numId w:val="5"/>
        </w:numPr>
        <w:spacing w:after="120" w:line="240" w:lineRule="auto"/>
        <w:ind w:left="432"/>
        <w:contextualSpacing w:val="0"/>
        <w:jc w:val="both"/>
        <w:rPr>
          <w:rFonts w:ascii="Times New Roman" w:hAnsi="Times New Roman" w:cs="Times New Roman"/>
          <w:sz w:val="24"/>
          <w:szCs w:val="24"/>
        </w:rPr>
      </w:pPr>
      <w:r>
        <w:rPr>
          <w:rFonts w:ascii="Times New Roman" w:hAnsi="Times New Roman" w:cs="Times New Roman"/>
          <w:sz w:val="24"/>
          <w:szCs w:val="24"/>
        </w:rPr>
        <w:t>Za riadne dodaný predmet Zmluvy sa považuje jeho dodanie, montáž, úspešné komplexné vyskúšanie a uvedenie do prevádzky, zaškolenie obsluhy Kupujúceho, odovzdanie všetkých dokumentov potrebných k užívaniu predmetu Zmluvy a podpis preberacieho protokolu o prevzatí predmetu Zmluvy bez vád.</w:t>
      </w:r>
    </w:p>
    <w:p w14:paraId="1253950F" w14:textId="77777777" w:rsidR="00B939D5" w:rsidRPr="00C73728" w:rsidRDefault="00B939D5" w:rsidP="00522EDB">
      <w:pPr>
        <w:pStyle w:val="Odsekzoznamu"/>
        <w:numPr>
          <w:ilvl w:val="1"/>
          <w:numId w:val="5"/>
        </w:numPr>
        <w:spacing w:after="120" w:line="240" w:lineRule="auto"/>
        <w:ind w:left="432"/>
        <w:contextualSpacing w:val="0"/>
        <w:jc w:val="both"/>
        <w:rPr>
          <w:rFonts w:ascii="Times New Roman" w:hAnsi="Times New Roman" w:cs="Times New Roman"/>
          <w:sz w:val="24"/>
          <w:szCs w:val="24"/>
        </w:rPr>
      </w:pPr>
      <w:r>
        <w:rPr>
          <w:rFonts w:ascii="Times New Roman" w:hAnsi="Times New Roman" w:cs="Times New Roman"/>
          <w:sz w:val="24"/>
          <w:szCs w:val="24"/>
        </w:rPr>
        <w:t>Odovzdanie predmetu Zmluvy bude dokladované podpisom zodpovednej osoby Kupujúceho na príslušnom dodacom liste.</w:t>
      </w:r>
    </w:p>
    <w:p w14:paraId="12539510" w14:textId="09D76BA2" w:rsidR="00B939D5" w:rsidRPr="00C73728" w:rsidRDefault="00B939D5" w:rsidP="00522EDB">
      <w:pPr>
        <w:pStyle w:val="Odsekzoznamu"/>
        <w:numPr>
          <w:ilvl w:val="1"/>
          <w:numId w:val="5"/>
        </w:numPr>
        <w:spacing w:after="120" w:line="240" w:lineRule="auto"/>
        <w:ind w:left="432"/>
        <w:contextualSpacing w:val="0"/>
        <w:jc w:val="both"/>
        <w:rPr>
          <w:rFonts w:ascii="Times New Roman" w:hAnsi="Times New Roman" w:cs="Times New Roman"/>
          <w:sz w:val="24"/>
          <w:szCs w:val="24"/>
        </w:rPr>
      </w:pPr>
      <w:r>
        <w:rPr>
          <w:rFonts w:ascii="Times New Roman" w:hAnsi="Times New Roman" w:cs="Times New Roman"/>
          <w:sz w:val="24"/>
          <w:szCs w:val="24"/>
        </w:rPr>
        <w:t>Kupujúci je povinný bez zbytočného odkladu upozorniť Predávajúceho na zjavné vady predmetu Zmluvy zrejmé už pri dodaní predmetu Zmluvy.</w:t>
      </w:r>
    </w:p>
    <w:p w14:paraId="12539511" w14:textId="7F4092A1" w:rsidR="00B939D5" w:rsidRPr="00C73728" w:rsidRDefault="00B939D5" w:rsidP="00522EDB">
      <w:pPr>
        <w:pStyle w:val="Odsekzoznamu"/>
        <w:numPr>
          <w:ilvl w:val="1"/>
          <w:numId w:val="5"/>
        </w:numPr>
        <w:spacing w:after="120" w:line="240" w:lineRule="auto"/>
        <w:ind w:left="432"/>
        <w:contextualSpacing w:val="0"/>
        <w:jc w:val="both"/>
        <w:rPr>
          <w:rFonts w:ascii="Times New Roman" w:hAnsi="Times New Roman" w:cs="Times New Roman"/>
          <w:sz w:val="24"/>
          <w:szCs w:val="24"/>
        </w:rPr>
      </w:pPr>
      <w:r>
        <w:rPr>
          <w:rFonts w:ascii="Times New Roman" w:hAnsi="Times New Roman" w:cs="Times New Roman"/>
          <w:sz w:val="24"/>
          <w:szCs w:val="24"/>
        </w:rPr>
        <w:t>Po prevzatí predmetu Zmluvy Predávajúci vyhotoví preberací protokol o prevzatí predmetu Zmluvy. Kupujúci po prevzatí predmetu Zmluvy preberací protokol písomne potvrdí.</w:t>
      </w:r>
    </w:p>
    <w:p w14:paraId="12539512" w14:textId="77777777" w:rsidR="00B939D5" w:rsidRDefault="00B939D5" w:rsidP="00522EDB">
      <w:pPr>
        <w:tabs>
          <w:tab w:val="left" w:pos="567"/>
        </w:tabs>
        <w:spacing w:after="120" w:line="240" w:lineRule="auto"/>
        <w:jc w:val="center"/>
        <w:rPr>
          <w:rFonts w:ascii="Times New Roman" w:hAnsi="Times New Roman" w:cs="Times New Roman"/>
          <w:b/>
          <w:sz w:val="24"/>
          <w:szCs w:val="24"/>
        </w:rPr>
      </w:pPr>
    </w:p>
    <w:p w14:paraId="114AB789" w14:textId="77777777" w:rsidR="00C24675" w:rsidRDefault="00C24675" w:rsidP="00522EDB">
      <w:pPr>
        <w:tabs>
          <w:tab w:val="left" w:pos="567"/>
        </w:tabs>
        <w:spacing w:after="120" w:line="240" w:lineRule="auto"/>
        <w:jc w:val="center"/>
        <w:rPr>
          <w:rFonts w:ascii="Times New Roman" w:hAnsi="Times New Roman" w:cs="Times New Roman"/>
          <w:b/>
          <w:sz w:val="24"/>
          <w:szCs w:val="24"/>
        </w:rPr>
      </w:pPr>
    </w:p>
    <w:p w14:paraId="28EC14DD" w14:textId="77777777" w:rsidR="00C24675" w:rsidRDefault="00C24675" w:rsidP="00522EDB">
      <w:pPr>
        <w:tabs>
          <w:tab w:val="left" w:pos="567"/>
        </w:tabs>
        <w:spacing w:after="120" w:line="240" w:lineRule="auto"/>
        <w:jc w:val="center"/>
        <w:rPr>
          <w:rFonts w:ascii="Times New Roman" w:hAnsi="Times New Roman" w:cs="Times New Roman"/>
          <w:b/>
          <w:sz w:val="24"/>
          <w:szCs w:val="24"/>
        </w:rPr>
      </w:pPr>
    </w:p>
    <w:p w14:paraId="24DFB2DE" w14:textId="77777777" w:rsidR="00C24675" w:rsidRDefault="00C24675" w:rsidP="00522EDB">
      <w:pPr>
        <w:tabs>
          <w:tab w:val="left" w:pos="567"/>
        </w:tabs>
        <w:spacing w:after="120" w:line="240" w:lineRule="auto"/>
        <w:jc w:val="center"/>
        <w:rPr>
          <w:rFonts w:ascii="Times New Roman" w:hAnsi="Times New Roman" w:cs="Times New Roman"/>
          <w:b/>
          <w:sz w:val="24"/>
          <w:szCs w:val="24"/>
        </w:rPr>
      </w:pPr>
    </w:p>
    <w:p w14:paraId="3B053939" w14:textId="77777777" w:rsidR="00C24675" w:rsidRDefault="00C24675" w:rsidP="00522EDB">
      <w:pPr>
        <w:tabs>
          <w:tab w:val="left" w:pos="567"/>
        </w:tabs>
        <w:spacing w:after="120" w:line="240" w:lineRule="auto"/>
        <w:jc w:val="center"/>
        <w:rPr>
          <w:rFonts w:ascii="Times New Roman" w:hAnsi="Times New Roman" w:cs="Times New Roman"/>
          <w:b/>
          <w:sz w:val="24"/>
          <w:szCs w:val="24"/>
        </w:rPr>
      </w:pPr>
    </w:p>
    <w:p w14:paraId="54A0C78D" w14:textId="77777777" w:rsidR="00C24675" w:rsidRDefault="00C24675" w:rsidP="00522EDB">
      <w:pPr>
        <w:tabs>
          <w:tab w:val="left" w:pos="567"/>
        </w:tabs>
        <w:spacing w:after="120" w:line="240" w:lineRule="auto"/>
        <w:jc w:val="center"/>
        <w:rPr>
          <w:rFonts w:ascii="Times New Roman" w:hAnsi="Times New Roman" w:cs="Times New Roman"/>
          <w:b/>
          <w:sz w:val="24"/>
          <w:szCs w:val="24"/>
        </w:rPr>
      </w:pPr>
    </w:p>
    <w:p w14:paraId="2317FFB9" w14:textId="77777777" w:rsidR="00C24675" w:rsidRDefault="00C24675" w:rsidP="00522EDB">
      <w:pPr>
        <w:tabs>
          <w:tab w:val="left" w:pos="567"/>
        </w:tabs>
        <w:spacing w:after="120" w:line="240" w:lineRule="auto"/>
        <w:jc w:val="center"/>
        <w:rPr>
          <w:rFonts w:ascii="Times New Roman" w:hAnsi="Times New Roman" w:cs="Times New Roman"/>
          <w:b/>
          <w:sz w:val="24"/>
          <w:szCs w:val="24"/>
        </w:rPr>
      </w:pPr>
    </w:p>
    <w:p w14:paraId="028A9520" w14:textId="77777777" w:rsidR="00C24675" w:rsidRPr="00C73728" w:rsidRDefault="00C24675" w:rsidP="00522EDB">
      <w:pPr>
        <w:tabs>
          <w:tab w:val="left" w:pos="567"/>
        </w:tabs>
        <w:spacing w:after="120" w:line="240" w:lineRule="auto"/>
        <w:jc w:val="center"/>
        <w:rPr>
          <w:rFonts w:ascii="Times New Roman" w:hAnsi="Times New Roman" w:cs="Times New Roman"/>
          <w:b/>
          <w:sz w:val="24"/>
          <w:szCs w:val="24"/>
        </w:rPr>
      </w:pPr>
    </w:p>
    <w:p w14:paraId="12539513"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Článok V</w:t>
      </w:r>
    </w:p>
    <w:p w14:paraId="12539514"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KÚPNA CENA</w:t>
      </w:r>
    </w:p>
    <w:p w14:paraId="12539515" w14:textId="77777777" w:rsidR="002955D0" w:rsidRPr="00C73728" w:rsidRDefault="002955D0" w:rsidP="00522EDB">
      <w:pPr>
        <w:pStyle w:val="Odsekzoznamu"/>
        <w:numPr>
          <w:ilvl w:val="0"/>
          <w:numId w:val="7"/>
        </w:numPr>
        <w:suppressAutoHyphens w:val="0"/>
        <w:spacing w:after="120" w:line="240" w:lineRule="auto"/>
        <w:contextualSpacing w:val="0"/>
        <w:jc w:val="both"/>
        <w:rPr>
          <w:rFonts w:ascii="Times New Roman" w:hAnsi="Times New Roman" w:cs="Times New Roman"/>
          <w:vanish/>
          <w:sz w:val="24"/>
          <w:szCs w:val="24"/>
        </w:rPr>
      </w:pPr>
    </w:p>
    <w:p w14:paraId="12539516" w14:textId="77777777" w:rsidR="002955D0" w:rsidRPr="00C73728" w:rsidRDefault="002955D0" w:rsidP="00522EDB">
      <w:pPr>
        <w:pStyle w:val="Odsekzoznamu"/>
        <w:numPr>
          <w:ilvl w:val="0"/>
          <w:numId w:val="7"/>
        </w:numPr>
        <w:suppressAutoHyphens w:val="0"/>
        <w:spacing w:after="120" w:line="240" w:lineRule="auto"/>
        <w:contextualSpacing w:val="0"/>
        <w:jc w:val="both"/>
        <w:rPr>
          <w:rFonts w:ascii="Times New Roman" w:hAnsi="Times New Roman" w:cs="Times New Roman"/>
          <w:vanish/>
          <w:sz w:val="24"/>
          <w:szCs w:val="24"/>
        </w:rPr>
      </w:pPr>
    </w:p>
    <w:p w14:paraId="12539517" w14:textId="77777777" w:rsidR="002955D0" w:rsidRPr="00C73728" w:rsidRDefault="002955D0" w:rsidP="00522EDB">
      <w:pPr>
        <w:pStyle w:val="Odsekzoznamu"/>
        <w:numPr>
          <w:ilvl w:val="0"/>
          <w:numId w:val="7"/>
        </w:numPr>
        <w:suppressAutoHyphens w:val="0"/>
        <w:spacing w:after="120" w:line="240" w:lineRule="auto"/>
        <w:contextualSpacing w:val="0"/>
        <w:jc w:val="both"/>
        <w:rPr>
          <w:rFonts w:ascii="Times New Roman" w:hAnsi="Times New Roman" w:cs="Times New Roman"/>
          <w:vanish/>
          <w:sz w:val="24"/>
          <w:szCs w:val="24"/>
        </w:rPr>
      </w:pPr>
    </w:p>
    <w:p w14:paraId="12539518" w14:textId="77777777" w:rsidR="002955D0" w:rsidRPr="00C73728" w:rsidRDefault="002955D0" w:rsidP="00522EDB">
      <w:pPr>
        <w:pStyle w:val="Odsekzoznamu"/>
        <w:numPr>
          <w:ilvl w:val="0"/>
          <w:numId w:val="7"/>
        </w:numPr>
        <w:suppressAutoHyphens w:val="0"/>
        <w:spacing w:after="120" w:line="240" w:lineRule="auto"/>
        <w:contextualSpacing w:val="0"/>
        <w:jc w:val="both"/>
        <w:rPr>
          <w:rFonts w:ascii="Times New Roman" w:hAnsi="Times New Roman" w:cs="Times New Roman"/>
          <w:vanish/>
          <w:sz w:val="24"/>
          <w:szCs w:val="24"/>
        </w:rPr>
      </w:pPr>
    </w:p>
    <w:p w14:paraId="12539519" w14:textId="77777777" w:rsidR="002955D0" w:rsidRPr="00C73728" w:rsidRDefault="002955D0" w:rsidP="00522EDB">
      <w:pPr>
        <w:pStyle w:val="Odsekzoznamu"/>
        <w:numPr>
          <w:ilvl w:val="0"/>
          <w:numId w:val="7"/>
        </w:numPr>
        <w:suppressAutoHyphens w:val="0"/>
        <w:spacing w:after="120" w:line="240" w:lineRule="auto"/>
        <w:contextualSpacing w:val="0"/>
        <w:jc w:val="both"/>
        <w:rPr>
          <w:rFonts w:ascii="Times New Roman" w:hAnsi="Times New Roman" w:cs="Times New Roman"/>
          <w:vanish/>
          <w:sz w:val="24"/>
          <w:szCs w:val="24"/>
        </w:rPr>
      </w:pPr>
    </w:p>
    <w:p w14:paraId="1253951A" w14:textId="77777777" w:rsidR="002955D0" w:rsidRPr="00C73728" w:rsidRDefault="002955D0" w:rsidP="00522EDB">
      <w:pPr>
        <w:pStyle w:val="Odsekzoznamu"/>
        <w:numPr>
          <w:ilvl w:val="1"/>
          <w:numId w:val="7"/>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 xml:space="preserve">Celková cena predmetu Zmluvy vrátane všetkých jeho súčastí podľa čl. III tejto Zmluvy je  výsledkom obstarávania uvedeného v bode 2.1. tejto Zmluvy vo výške : </w:t>
      </w:r>
    </w:p>
    <w:p w14:paraId="1253951B" w14:textId="77777777" w:rsidR="002955D0" w:rsidRPr="00C73728" w:rsidRDefault="002955D0" w:rsidP="00522EDB">
      <w:pPr>
        <w:pStyle w:val="Odsekzoznamu"/>
        <w:numPr>
          <w:ilvl w:val="2"/>
          <w:numId w:val="7"/>
        </w:numPr>
        <w:suppressAutoHyphens w:val="0"/>
        <w:spacing w:after="120" w:line="240" w:lineRule="auto"/>
        <w:ind w:left="1418" w:hanging="851"/>
        <w:contextualSpacing w:val="0"/>
        <w:jc w:val="both"/>
        <w:rPr>
          <w:rFonts w:ascii="Times New Roman" w:hAnsi="Times New Roman" w:cs="Times New Roman"/>
          <w:sz w:val="24"/>
          <w:szCs w:val="24"/>
        </w:rPr>
      </w:pPr>
      <w:r>
        <w:rPr>
          <w:rFonts w:ascii="Times New Roman" w:hAnsi="Times New Roman" w:cs="Times New Roman"/>
          <w:sz w:val="24"/>
          <w:szCs w:val="24"/>
        </w:rPr>
        <w:t>Cena bez DPH</w:t>
      </w:r>
      <w:r>
        <w:rPr>
          <w:rFonts w:ascii="Times New Roman" w:hAnsi="Times New Roman" w:cs="Times New Roman"/>
          <w:sz w:val="24"/>
          <w:szCs w:val="24"/>
        </w:rPr>
        <w:tab/>
        <w:t>................................... Eur</w:t>
      </w:r>
    </w:p>
    <w:p w14:paraId="1253951C" w14:textId="7CED06E9" w:rsidR="002955D0" w:rsidRPr="00C73728" w:rsidRDefault="002955D0" w:rsidP="00522EDB">
      <w:pPr>
        <w:pStyle w:val="Odsekzoznamu"/>
        <w:numPr>
          <w:ilvl w:val="2"/>
          <w:numId w:val="7"/>
        </w:numPr>
        <w:suppressAutoHyphens w:val="0"/>
        <w:spacing w:after="120" w:line="240" w:lineRule="auto"/>
        <w:ind w:left="1418" w:hanging="851"/>
        <w:contextualSpacing w:val="0"/>
        <w:jc w:val="both"/>
        <w:rPr>
          <w:rFonts w:ascii="Times New Roman" w:hAnsi="Times New Roman" w:cs="Times New Roman"/>
          <w:sz w:val="24"/>
          <w:szCs w:val="24"/>
        </w:rPr>
      </w:pPr>
      <w:r>
        <w:rPr>
          <w:rFonts w:ascii="Times New Roman" w:hAnsi="Times New Roman" w:cs="Times New Roman"/>
          <w:sz w:val="24"/>
          <w:szCs w:val="24"/>
        </w:rPr>
        <w:t>23 % DPH</w:t>
      </w:r>
      <w:r>
        <w:rPr>
          <w:rFonts w:ascii="Times New Roman" w:hAnsi="Times New Roman" w:cs="Times New Roman"/>
          <w:sz w:val="24"/>
          <w:szCs w:val="24"/>
        </w:rPr>
        <w:tab/>
      </w:r>
      <w:r>
        <w:rPr>
          <w:rFonts w:ascii="Times New Roman" w:hAnsi="Times New Roman" w:cs="Times New Roman"/>
          <w:sz w:val="24"/>
          <w:szCs w:val="24"/>
        </w:rPr>
        <w:tab/>
        <w:t>................................... Eur</w:t>
      </w:r>
    </w:p>
    <w:p w14:paraId="1253951D" w14:textId="77777777" w:rsidR="002955D0" w:rsidRPr="00C73728" w:rsidRDefault="002955D0" w:rsidP="00522EDB">
      <w:pPr>
        <w:pStyle w:val="Odsekzoznamu"/>
        <w:numPr>
          <w:ilvl w:val="2"/>
          <w:numId w:val="7"/>
        </w:numPr>
        <w:suppressAutoHyphens w:val="0"/>
        <w:spacing w:after="120" w:line="240" w:lineRule="auto"/>
        <w:ind w:left="1418" w:hanging="851"/>
        <w:contextualSpacing w:val="0"/>
        <w:jc w:val="both"/>
        <w:rPr>
          <w:rFonts w:ascii="Times New Roman" w:hAnsi="Times New Roman" w:cs="Times New Roman"/>
          <w:sz w:val="24"/>
          <w:szCs w:val="24"/>
        </w:rPr>
      </w:pPr>
      <w:r>
        <w:rPr>
          <w:rFonts w:ascii="Times New Roman" w:hAnsi="Times New Roman" w:cs="Times New Roman"/>
          <w:sz w:val="24"/>
          <w:szCs w:val="24"/>
        </w:rPr>
        <w:t>Celková cena s DPH</w:t>
      </w:r>
      <w:r>
        <w:rPr>
          <w:rFonts w:ascii="Times New Roman" w:hAnsi="Times New Roman" w:cs="Times New Roman"/>
          <w:sz w:val="24"/>
          <w:szCs w:val="24"/>
        </w:rPr>
        <w:tab/>
        <w:t>................................... Eur</w:t>
      </w:r>
    </w:p>
    <w:p w14:paraId="1253951E" w14:textId="77777777" w:rsidR="002955D0" w:rsidRPr="00C73728" w:rsidRDefault="002955D0" w:rsidP="00522EDB">
      <w:pPr>
        <w:pStyle w:val="Odsekzoznamu"/>
        <w:suppressAutoHyphens w:val="0"/>
        <w:spacing w:after="120" w:line="240" w:lineRule="auto"/>
        <w:ind w:left="1418"/>
        <w:contextualSpacing w:val="0"/>
        <w:jc w:val="both"/>
        <w:rPr>
          <w:rFonts w:ascii="Times New Roman" w:hAnsi="Times New Roman" w:cs="Times New Roman"/>
          <w:sz w:val="24"/>
          <w:szCs w:val="24"/>
        </w:rPr>
      </w:pPr>
      <w:r>
        <w:rPr>
          <w:rFonts w:ascii="Times New Roman" w:hAnsi="Times New Roman" w:cs="Times New Roman"/>
          <w:sz w:val="24"/>
          <w:szCs w:val="24"/>
        </w:rPr>
        <w:t>(ďalej len „</w:t>
      </w:r>
      <w:r>
        <w:rPr>
          <w:rFonts w:ascii="Times New Roman" w:hAnsi="Times New Roman" w:cs="Times New Roman"/>
          <w:b/>
          <w:bCs/>
          <w:sz w:val="24"/>
          <w:szCs w:val="24"/>
        </w:rPr>
        <w:t>Kúpna cena</w:t>
      </w:r>
      <w:r>
        <w:rPr>
          <w:rFonts w:ascii="Times New Roman" w:hAnsi="Times New Roman" w:cs="Times New Roman"/>
          <w:sz w:val="24"/>
          <w:szCs w:val="24"/>
        </w:rPr>
        <w:t>“).</w:t>
      </w:r>
    </w:p>
    <w:p w14:paraId="1253951F" w14:textId="0232B1D0" w:rsidR="00B47FA5" w:rsidRPr="00C73728" w:rsidRDefault="00B47FA5" w:rsidP="00522EDB">
      <w:pPr>
        <w:pStyle w:val="Odsekzoznamu"/>
        <w:numPr>
          <w:ilvl w:val="1"/>
          <w:numId w:val="7"/>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Podrobná cenová kalkulácia predmetu Zmluvy tvorí Prílohu č. 2 tejto Zmluvy.</w:t>
      </w:r>
    </w:p>
    <w:p w14:paraId="12539520" w14:textId="3ACB7EAC" w:rsidR="002955D0" w:rsidRPr="00C73728" w:rsidRDefault="00D1678E" w:rsidP="00522EDB">
      <w:pPr>
        <w:pStyle w:val="Odsekzoznamu"/>
        <w:numPr>
          <w:ilvl w:val="1"/>
          <w:numId w:val="7"/>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 xml:space="preserve">Kúpna cena je cenou za nový, kompletný a úplne funkčný predmet Zmluvy bez akýchkoľvek právnych a faktických vád. V Kúpnej cene sú zahrnuté všetky náklady Predávajúceho potrebné a vynaložené na dodanie predmetu Zmluvy na miesto dodania a umiestnenia, jeho montáž, skúšky a uvedenie do prevádzky v rozsahu podľa článku III tejto Zmluvy, predloženie príslušnej dokumentácie k predmetu Zmluvy, zaškolenie zamestnancov Kupujúceho a ďalšie náklady Predávajúceho v súvislosti s dodaním predmetu Zmluvy, resp. poskytovaním služieb podľa trvania tejto Zmluvy. </w:t>
      </w:r>
    </w:p>
    <w:p w14:paraId="12539521" w14:textId="77777777" w:rsidR="00B47FA5" w:rsidRPr="00C73728" w:rsidRDefault="00B47FA5" w:rsidP="00522EDB">
      <w:pPr>
        <w:pStyle w:val="Odsekzoznamu"/>
        <w:numPr>
          <w:ilvl w:val="1"/>
          <w:numId w:val="7"/>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Kúpna cena je stanovená v zmysle zákona č. 18/1996 Z. z. o cenách a vyhlášky č. 87/1996 Z. z., ktorou sa vykonáva zákon o cenách.</w:t>
      </w:r>
    </w:p>
    <w:p w14:paraId="12539523" w14:textId="77777777" w:rsidR="002955D0" w:rsidRPr="00C73728" w:rsidRDefault="00E25A74" w:rsidP="00522EDB">
      <w:pPr>
        <w:pStyle w:val="Odsekzoznamu"/>
        <w:numPr>
          <w:ilvl w:val="1"/>
          <w:numId w:val="7"/>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Kúpna</w:t>
      </w:r>
      <w:r>
        <w:rPr>
          <w:rFonts w:ascii="Times New Roman" w:hAnsi="Times New Roman" w:cs="Times New Roman"/>
          <w:b/>
          <w:sz w:val="24"/>
          <w:szCs w:val="24"/>
        </w:rPr>
        <w:t xml:space="preserve"> </w:t>
      </w:r>
      <w:r>
        <w:rPr>
          <w:rFonts w:ascii="Times New Roman" w:hAnsi="Times New Roman" w:cs="Times New Roman"/>
          <w:sz w:val="24"/>
          <w:szCs w:val="24"/>
        </w:rPr>
        <w:t>cena je nemenná počas celej doby platnosti a účinnosti tejto Zmluvy.</w:t>
      </w:r>
    </w:p>
    <w:p w14:paraId="12539524" w14:textId="77777777" w:rsidR="00B47FA5" w:rsidRPr="00C73728" w:rsidRDefault="00B47FA5" w:rsidP="00522EDB">
      <w:pPr>
        <w:pStyle w:val="Odsekzoznamu"/>
        <w:numPr>
          <w:ilvl w:val="1"/>
          <w:numId w:val="7"/>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eastAsia="Calibri" w:hAnsi="Times New Roman" w:cs="Times New Roman"/>
          <w:sz w:val="24"/>
          <w:szCs w:val="24"/>
        </w:rPr>
        <w:t>Pokiaľ je dodanie predmetu Zmluvy v režime samozdanenia, DPH odvádza Kupujúci.</w:t>
      </w:r>
    </w:p>
    <w:p w14:paraId="12539525" w14:textId="77777777" w:rsidR="00E57483" w:rsidRPr="00C73728" w:rsidRDefault="00E57483" w:rsidP="00522EDB">
      <w:pPr>
        <w:tabs>
          <w:tab w:val="left" w:pos="567"/>
        </w:tabs>
        <w:spacing w:after="120" w:line="240" w:lineRule="auto"/>
        <w:jc w:val="both"/>
        <w:rPr>
          <w:rFonts w:ascii="Times New Roman" w:hAnsi="Times New Roman" w:cs="Times New Roman"/>
          <w:sz w:val="24"/>
          <w:szCs w:val="24"/>
        </w:rPr>
      </w:pPr>
    </w:p>
    <w:p w14:paraId="12539526"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Článok VI</w:t>
      </w:r>
    </w:p>
    <w:p w14:paraId="12539527" w14:textId="77777777" w:rsidR="00EB1743" w:rsidRDefault="00E25A74" w:rsidP="00522EDB">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PLATOBNÉ PODMIENKY, ZAPOČÍTANIE, POSTÚPENIE</w:t>
      </w:r>
    </w:p>
    <w:p w14:paraId="12539528" w14:textId="77777777" w:rsidR="002955D0" w:rsidRPr="00C73728" w:rsidRDefault="002955D0" w:rsidP="00522EDB">
      <w:pPr>
        <w:pStyle w:val="Odsekzoznamu"/>
        <w:numPr>
          <w:ilvl w:val="0"/>
          <w:numId w:val="8"/>
        </w:numPr>
        <w:suppressAutoHyphens w:val="0"/>
        <w:spacing w:after="120" w:line="240" w:lineRule="auto"/>
        <w:contextualSpacing w:val="0"/>
        <w:jc w:val="both"/>
        <w:rPr>
          <w:rFonts w:ascii="Times New Roman" w:hAnsi="Times New Roman" w:cs="Times New Roman"/>
          <w:vanish/>
          <w:sz w:val="24"/>
          <w:szCs w:val="24"/>
        </w:rPr>
      </w:pPr>
    </w:p>
    <w:p w14:paraId="12539529" w14:textId="77777777" w:rsidR="002955D0" w:rsidRPr="00C73728" w:rsidRDefault="002955D0" w:rsidP="00522EDB">
      <w:pPr>
        <w:pStyle w:val="Odsekzoznamu"/>
        <w:numPr>
          <w:ilvl w:val="0"/>
          <w:numId w:val="8"/>
        </w:numPr>
        <w:suppressAutoHyphens w:val="0"/>
        <w:spacing w:after="120" w:line="240" w:lineRule="auto"/>
        <w:contextualSpacing w:val="0"/>
        <w:jc w:val="both"/>
        <w:rPr>
          <w:rFonts w:ascii="Times New Roman" w:hAnsi="Times New Roman" w:cs="Times New Roman"/>
          <w:vanish/>
          <w:sz w:val="24"/>
          <w:szCs w:val="24"/>
        </w:rPr>
      </w:pPr>
    </w:p>
    <w:p w14:paraId="1253952A" w14:textId="77777777" w:rsidR="002955D0" w:rsidRPr="00C73728" w:rsidRDefault="002955D0" w:rsidP="00522EDB">
      <w:pPr>
        <w:pStyle w:val="Odsekzoznamu"/>
        <w:numPr>
          <w:ilvl w:val="0"/>
          <w:numId w:val="8"/>
        </w:numPr>
        <w:suppressAutoHyphens w:val="0"/>
        <w:spacing w:after="120" w:line="240" w:lineRule="auto"/>
        <w:contextualSpacing w:val="0"/>
        <w:jc w:val="both"/>
        <w:rPr>
          <w:rFonts w:ascii="Times New Roman" w:hAnsi="Times New Roman" w:cs="Times New Roman"/>
          <w:vanish/>
          <w:sz w:val="24"/>
          <w:szCs w:val="24"/>
        </w:rPr>
      </w:pPr>
    </w:p>
    <w:p w14:paraId="1253952B" w14:textId="77777777" w:rsidR="002955D0" w:rsidRPr="00C73728" w:rsidRDefault="002955D0" w:rsidP="00522EDB">
      <w:pPr>
        <w:pStyle w:val="Odsekzoznamu"/>
        <w:numPr>
          <w:ilvl w:val="0"/>
          <w:numId w:val="8"/>
        </w:numPr>
        <w:suppressAutoHyphens w:val="0"/>
        <w:spacing w:after="120" w:line="240" w:lineRule="auto"/>
        <w:contextualSpacing w:val="0"/>
        <w:jc w:val="both"/>
        <w:rPr>
          <w:rFonts w:ascii="Times New Roman" w:hAnsi="Times New Roman" w:cs="Times New Roman"/>
          <w:vanish/>
          <w:sz w:val="24"/>
          <w:szCs w:val="24"/>
        </w:rPr>
      </w:pPr>
    </w:p>
    <w:p w14:paraId="1253952C" w14:textId="77777777" w:rsidR="002955D0" w:rsidRPr="00C73728" w:rsidRDefault="002955D0" w:rsidP="00522EDB">
      <w:pPr>
        <w:pStyle w:val="Odsekzoznamu"/>
        <w:numPr>
          <w:ilvl w:val="0"/>
          <w:numId w:val="8"/>
        </w:numPr>
        <w:suppressAutoHyphens w:val="0"/>
        <w:spacing w:after="120" w:line="240" w:lineRule="auto"/>
        <w:contextualSpacing w:val="0"/>
        <w:jc w:val="both"/>
        <w:rPr>
          <w:rFonts w:ascii="Times New Roman" w:hAnsi="Times New Roman" w:cs="Times New Roman"/>
          <w:vanish/>
          <w:sz w:val="24"/>
          <w:szCs w:val="24"/>
        </w:rPr>
      </w:pPr>
    </w:p>
    <w:p w14:paraId="1253952D" w14:textId="77777777" w:rsidR="002955D0" w:rsidRPr="00C73728" w:rsidRDefault="002955D0" w:rsidP="00522EDB">
      <w:pPr>
        <w:pStyle w:val="Odsekzoznamu"/>
        <w:numPr>
          <w:ilvl w:val="0"/>
          <w:numId w:val="8"/>
        </w:numPr>
        <w:suppressAutoHyphens w:val="0"/>
        <w:spacing w:after="120" w:line="240" w:lineRule="auto"/>
        <w:contextualSpacing w:val="0"/>
        <w:jc w:val="both"/>
        <w:rPr>
          <w:rFonts w:ascii="Times New Roman" w:hAnsi="Times New Roman" w:cs="Times New Roman"/>
          <w:vanish/>
          <w:sz w:val="24"/>
          <w:szCs w:val="24"/>
        </w:rPr>
      </w:pPr>
    </w:p>
    <w:p w14:paraId="1253952E" w14:textId="5B46A450" w:rsidR="002955D0" w:rsidRDefault="002955D0" w:rsidP="00522EDB">
      <w:pPr>
        <w:pStyle w:val="Odsekzoznamu"/>
        <w:numPr>
          <w:ilvl w:val="1"/>
          <w:numId w:val="8"/>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Zmluvné strany sa dohodli, že Kupujúci zaplatí Predávajúcemu Kúpnu cenu za predmet Zmluvy na základe faktúry vystavenej Predávajúcim, pričom platí, že platba sa bude realizovať bezhotovostným stykom, nasledovne:</w:t>
      </w:r>
    </w:p>
    <w:p w14:paraId="1253952F" w14:textId="2BC75444" w:rsidR="002102F9" w:rsidRPr="002102F9" w:rsidRDefault="002102F9" w:rsidP="002102F9">
      <w:pPr>
        <w:pStyle w:val="Odsekzoznamu"/>
        <w:numPr>
          <w:ilvl w:val="2"/>
          <w:numId w:val="8"/>
        </w:numPr>
        <w:suppressAutoHyphens w:val="0"/>
        <w:spacing w:after="12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po riadnom dodaní predmetu Zmluvy podľa podmienok tejto Zmluvy a to na základe faktúry, ktorú je Predávajúci oprávnený vystaviť po protokolárnom prevzatí predmetu Zmluvy bez vád a po zaškolení personálu Kupujúceho</w:t>
      </w:r>
      <w:r w:rsidR="005D60BC">
        <w:rPr>
          <w:rFonts w:ascii="Times New Roman" w:hAnsi="Times New Roman" w:cs="Times New Roman"/>
          <w:sz w:val="24"/>
          <w:szCs w:val="24"/>
        </w:rPr>
        <w:t xml:space="preserve">. Faktúra bude vystavená najneskôr do 15 ( slovom: pätnásť) dní po protokolárnom prevzatí predmetu Zmluvy. </w:t>
      </w:r>
    </w:p>
    <w:p w14:paraId="12539530" w14:textId="77777777" w:rsidR="00291C95" w:rsidRDefault="00291C95" w:rsidP="002102F9">
      <w:pPr>
        <w:pStyle w:val="Odsekzoznamu"/>
        <w:numPr>
          <w:ilvl w:val="1"/>
          <w:numId w:val="8"/>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Protokolárnym prevzatím predmetu Zmluvy sa rozumie:</w:t>
      </w:r>
    </w:p>
    <w:p w14:paraId="12539531" w14:textId="77777777" w:rsidR="003C209F" w:rsidRDefault="003C209F" w:rsidP="003C209F">
      <w:pPr>
        <w:pStyle w:val="Odsekzoznamu"/>
        <w:numPr>
          <w:ilvl w:val="0"/>
          <w:numId w:val="19"/>
        </w:numPr>
        <w:suppressAutoHyphens w:val="0"/>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zmluvnými stranami podpísaný dodací list k dodanému predmetu Zmluvy a</w:t>
      </w:r>
    </w:p>
    <w:p w14:paraId="12539532" w14:textId="77777777" w:rsidR="001733C0" w:rsidRDefault="003C209F" w:rsidP="002C5E2C">
      <w:pPr>
        <w:pStyle w:val="Odsekzoznamu"/>
        <w:numPr>
          <w:ilvl w:val="0"/>
          <w:numId w:val="19"/>
        </w:numPr>
        <w:suppressAutoHyphens w:val="0"/>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zmluvnými stranami podpísaný protokol o prevzatí predmetu Zmluvy bez vád.</w:t>
      </w:r>
    </w:p>
    <w:p w14:paraId="12539533" w14:textId="11A6A494" w:rsidR="002102F9" w:rsidRPr="00C73728" w:rsidRDefault="002102F9" w:rsidP="002102F9">
      <w:pPr>
        <w:pStyle w:val="Odsekzoznamu"/>
        <w:numPr>
          <w:ilvl w:val="1"/>
          <w:numId w:val="8"/>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Splatnosť faktúry je 30 (slovom tridsať ) dní od jej doručenia Kupujúcemu .</w:t>
      </w:r>
    </w:p>
    <w:p w14:paraId="12539537" w14:textId="41048666" w:rsidR="00D1678E" w:rsidRPr="00C73728" w:rsidRDefault="00D1678E" w:rsidP="00522EDB">
      <w:pPr>
        <w:pStyle w:val="Odsekzoznamu"/>
        <w:numPr>
          <w:ilvl w:val="1"/>
          <w:numId w:val="8"/>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Predávajúci je povinný vystaviť faktúru najneskôr v lehote 15 (slovom: pätnásť ) dní odo dňa splnenia všetkých podmienok na ich vystavenie a neodkladne ich doručiť Kupujúcemu.</w:t>
      </w:r>
    </w:p>
    <w:p w14:paraId="12539538" w14:textId="77777777" w:rsidR="004C4266" w:rsidRPr="00C73728" w:rsidRDefault="00B71FF6" w:rsidP="00522EDB">
      <w:pPr>
        <w:pStyle w:val="Odsekzoznamu"/>
        <w:numPr>
          <w:ilvl w:val="1"/>
          <w:numId w:val="8"/>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DPH bude účtovaná podľa platných predpisov v čase fakturácie.</w:t>
      </w:r>
    </w:p>
    <w:p w14:paraId="12539539" w14:textId="4EEA50DA" w:rsidR="004C4266" w:rsidRPr="00C73728" w:rsidRDefault="00B71FF6" w:rsidP="00522EDB">
      <w:pPr>
        <w:pStyle w:val="Odsekzoznamu"/>
        <w:numPr>
          <w:ilvl w:val="1"/>
          <w:numId w:val="8"/>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 xml:space="preserve">Faktúra predložená Predávajúcim musí spĺňať náležitosti daňového dokladu a musí byť vyhotovená v súlade so zákonom č. 222/2004 Z. z. o dani z pridanej hodnoty. </w:t>
      </w:r>
    </w:p>
    <w:p w14:paraId="1253953A" w14:textId="18F88EFF" w:rsidR="00B47FA5" w:rsidRPr="00C73728" w:rsidRDefault="00B47FA5" w:rsidP="00522EDB">
      <w:pPr>
        <w:pStyle w:val="Odsekzoznamu"/>
        <w:numPr>
          <w:ilvl w:val="1"/>
          <w:numId w:val="8"/>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Faktúra bude vystavená v 3 (slovom:  troch ) rovnopisoch, ak sa nevyhotovuje ako elektronická faktúra podľa bodu 6.8 tejto Zmluvy, a okrem náležitostí uvedených v tejto Zmluve bude obsahovať:</w:t>
      </w:r>
    </w:p>
    <w:p w14:paraId="1253953B" w14:textId="77777777" w:rsidR="00B47FA5" w:rsidRPr="00BC3A2E" w:rsidRDefault="00B47FA5" w:rsidP="00522EDB">
      <w:pPr>
        <w:pStyle w:val="Odsekzoznamu"/>
        <w:numPr>
          <w:ilvl w:val="0"/>
          <w:numId w:val="18"/>
        </w:numPr>
        <w:suppressAutoHyphens w:val="0"/>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názov predmetu Zmluvy,</w:t>
      </w:r>
    </w:p>
    <w:p w14:paraId="5BD388BB" w14:textId="498802ED" w:rsidR="003310E0" w:rsidRPr="00BC3A2E" w:rsidRDefault="003310E0" w:rsidP="00522EDB">
      <w:pPr>
        <w:pStyle w:val="Odsekzoznamu"/>
        <w:numPr>
          <w:ilvl w:val="0"/>
          <w:numId w:val="18"/>
        </w:numPr>
        <w:suppressAutoHyphens w:val="0"/>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názov intervencie 73.7 Investície do rozšírenia kapacít v spracovateľských podnikoch</w:t>
      </w:r>
    </w:p>
    <w:p w14:paraId="75A0B04B" w14:textId="21D76C07" w:rsidR="003310E0" w:rsidRPr="00BC3A2E" w:rsidRDefault="003310E0" w:rsidP="00522EDB">
      <w:pPr>
        <w:pStyle w:val="Odsekzoznamu"/>
        <w:numPr>
          <w:ilvl w:val="0"/>
          <w:numId w:val="18"/>
        </w:numPr>
        <w:suppressAutoHyphens w:val="0"/>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typ intervencie INVEST(73-74) – Investície vrátane investícií do zavlažovania</w:t>
      </w:r>
    </w:p>
    <w:p w14:paraId="1253953E" w14:textId="12927B65" w:rsidR="00B47FA5" w:rsidRPr="00BC3A2E" w:rsidRDefault="00B47FA5" w:rsidP="00522EDB">
      <w:pPr>
        <w:pStyle w:val="Odsekzoznamu"/>
        <w:numPr>
          <w:ilvl w:val="0"/>
          <w:numId w:val="18"/>
        </w:numPr>
        <w:suppressAutoHyphens w:val="0"/>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číslo výzvy na predkladanie žiadostí o príspevok: 6/SP/2026-73.7,</w:t>
      </w:r>
    </w:p>
    <w:p w14:paraId="140D7D43" w14:textId="77777777" w:rsidR="004F02B1" w:rsidRDefault="00A412FC">
      <w:pPr>
        <w:pStyle w:val="Odsekzoznamu"/>
        <w:numPr>
          <w:ilvl w:val="0"/>
          <w:numId w:val="18"/>
        </w:numPr>
        <w:suppressAutoHyphens w:val="0"/>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názov projektu a kód žiadosti o príspevok: Mäso-údeniny ORBÁN – chladiarenská technológia, 6/SP/2026-73.7-00282.</w:t>
      </w:r>
    </w:p>
    <w:p w14:paraId="648B343A" w14:textId="77777777" w:rsidR="004F02B1" w:rsidRDefault="00A412FC">
      <w:pPr>
        <w:pStyle w:val="Odsekzoznamu"/>
        <w:numPr>
          <w:ilvl w:val="1"/>
          <w:numId w:val="8"/>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 xml:space="preserve">Ak Predávajúcemu vznikne povinnosť vyhotoviť faktúru ako elektronickú faktúru podľa § 76a zákona č. 222/2004 Z. z. o dani z pridanej hodnoty v znení zákona č. 385/2025 Z. z. (najmä ak bude predmet Zmluvy dodaný a faktúra vyhotovená po 31. 12. 2026), Predávajúci vyhotoví faktúru výlučne ako elektronickú faktúru v štruktúrovanom formáte podľa európskej normy EN 16931 a doručí ju Kupujúcemu prostredníctvom poskytovateľa doručovacej služby (sieť </w:t>
      </w:r>
      <w:proofErr w:type="spellStart"/>
      <w:r>
        <w:rPr>
          <w:rFonts w:ascii="Times New Roman" w:hAnsi="Times New Roman" w:cs="Times New Roman"/>
          <w:sz w:val="24"/>
          <w:szCs w:val="24"/>
        </w:rPr>
        <w:t>Peppol</w:t>
      </w:r>
      <w:proofErr w:type="spellEnd"/>
      <w:r>
        <w:rPr>
          <w:rFonts w:ascii="Times New Roman" w:hAnsi="Times New Roman" w:cs="Times New Roman"/>
          <w:sz w:val="24"/>
          <w:szCs w:val="24"/>
        </w:rPr>
        <w:t>) na adresu Kupujúceho uvedenú v článku I tejto Zmluvy, prípadne na adresu, ktorú Kupujúci Predávajúcemu písomne oznámi najneskôr pred dodaním predmetu Zmluvy. Údaje podľa bodu 6.7 tejto Zmluvy (názov predmetu Zmluvy, názov a typ intervencie, číslo výzvy, názov projektu a kód žiadosti o príspevok) Predávajúci uvedie v elektronickej faktúre v poli určenom na poznámku alebo odkaz. V takom prípade sa nepoužije ustanovenie bodu 6.7 tejto Zmluvy o počte rovnopisov ani ustanovenie bodu 12.4 tejto Zmluvy a za deň doručenia faktúry sa považuje deň, kedy bola elektronická faktúra doručená Kupujúcemu prostredníctvom doručovacej služby.</w:t>
      </w:r>
    </w:p>
    <w:p w14:paraId="1253953F" w14:textId="77777777" w:rsidR="004C4266" w:rsidRPr="00C73728" w:rsidRDefault="00B71FF6" w:rsidP="00522EDB">
      <w:pPr>
        <w:pStyle w:val="Odsekzoznamu"/>
        <w:numPr>
          <w:ilvl w:val="1"/>
          <w:numId w:val="8"/>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 xml:space="preserve">Ak faktúra nebude obsahovať náležitosti vyžadované zákonom č. 222/2004 </w:t>
      </w:r>
      <w:proofErr w:type="spellStart"/>
      <w:r>
        <w:rPr>
          <w:rFonts w:ascii="Times New Roman" w:hAnsi="Times New Roman" w:cs="Times New Roman"/>
          <w:sz w:val="24"/>
          <w:szCs w:val="24"/>
        </w:rPr>
        <w:t>Z.z</w:t>
      </w:r>
      <w:proofErr w:type="spellEnd"/>
      <w:r>
        <w:rPr>
          <w:rFonts w:ascii="Times New Roman" w:hAnsi="Times New Roman" w:cs="Times New Roman"/>
          <w:sz w:val="24"/>
          <w:szCs w:val="24"/>
        </w:rPr>
        <w:t>. o dani z pridanej hodnoty alebo stanovené náležitosti nebudú uvedené správne v súlade s platnou legislatívou alebo náležitosti alebo údaje vo faktúre alebo jej prílohy nebudú v súlade s podmienkami dohodnutými v tejto Zmluve, je Kupujúci oprávnený faktúru vrátiť Predávajúcemu bez zaplatenia. V takom prípade prestáva plynúť lehota splatnosti faktúry. Kupujúci je povinný uviesť dôvod vrátenia faktúry. Nová lehota splatnosti faktúry začne plynúť až dňom doručenia opravenej (novej) faktúry, ktorá spĺňa požiadavky všeobecne záväzných právnych predpisov a Zmluvy. Ak ide o elektronickú faktúru, vrátenie sa uskutoční písomným oznámením Kupujúceho s uvedením dôvodu a Predávajúci vyhotoví a doručí opravnú alebo novú elektronickú faktúru spôsobom podľa bodu 6.8 tejto Zmluvy.</w:t>
      </w:r>
    </w:p>
    <w:p w14:paraId="12539540" w14:textId="77777777" w:rsidR="004C4266" w:rsidRPr="00C73728" w:rsidRDefault="00B71FF6" w:rsidP="00522EDB">
      <w:pPr>
        <w:pStyle w:val="Odsekzoznamu"/>
        <w:numPr>
          <w:ilvl w:val="1"/>
          <w:numId w:val="8"/>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 xml:space="preserve">Predávajúci bez predchádzajúceho písomného súhlasu Kupujúceho nie je oprávnený postúpiť, ani inak nakladať s pohľadávkami vyplývajúcimi mu z tejto Zmluvy. </w:t>
      </w:r>
    </w:p>
    <w:p w14:paraId="12539541" w14:textId="77777777" w:rsidR="00EB1743" w:rsidRPr="00C73728" w:rsidRDefault="00B71FF6" w:rsidP="00522EDB">
      <w:pPr>
        <w:pStyle w:val="Odsekzoznamu"/>
        <w:numPr>
          <w:ilvl w:val="1"/>
          <w:numId w:val="8"/>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 xml:space="preserve">Predávajúci nie je oprávnený jednostranne si započítať akékoľvek svoje pohľadávky voči Kupujúcemu. </w:t>
      </w:r>
    </w:p>
    <w:p w14:paraId="12539542" w14:textId="77777777" w:rsidR="00EB1743" w:rsidRDefault="00EB1743" w:rsidP="00522EDB">
      <w:pPr>
        <w:tabs>
          <w:tab w:val="left" w:pos="567"/>
        </w:tabs>
        <w:spacing w:after="120" w:line="240" w:lineRule="auto"/>
        <w:jc w:val="both"/>
        <w:rPr>
          <w:rFonts w:ascii="Times New Roman" w:hAnsi="Times New Roman" w:cs="Times New Roman"/>
          <w:sz w:val="24"/>
          <w:szCs w:val="24"/>
        </w:rPr>
      </w:pPr>
    </w:p>
    <w:p w14:paraId="12539543"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Článok VII</w:t>
      </w:r>
    </w:p>
    <w:p w14:paraId="12539544" w14:textId="77777777" w:rsidR="00EB1743" w:rsidRPr="00C73728" w:rsidRDefault="00D1678E"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OSTATNÉ PODMIENKY</w:t>
      </w:r>
    </w:p>
    <w:p w14:paraId="12539545" w14:textId="77777777" w:rsidR="004C4266" w:rsidRPr="00C73728" w:rsidRDefault="004C4266" w:rsidP="00522EDB">
      <w:pPr>
        <w:pStyle w:val="Odsekzoznamu"/>
        <w:numPr>
          <w:ilvl w:val="0"/>
          <w:numId w:val="10"/>
        </w:numPr>
        <w:spacing w:after="120" w:line="240" w:lineRule="auto"/>
        <w:contextualSpacing w:val="0"/>
        <w:jc w:val="both"/>
        <w:rPr>
          <w:rFonts w:ascii="Times New Roman" w:hAnsi="Times New Roman" w:cs="Times New Roman"/>
          <w:vanish/>
          <w:sz w:val="24"/>
          <w:szCs w:val="24"/>
        </w:rPr>
      </w:pPr>
    </w:p>
    <w:p w14:paraId="12539546" w14:textId="77777777" w:rsidR="004C4266" w:rsidRPr="00C73728" w:rsidRDefault="004C4266" w:rsidP="00522EDB">
      <w:pPr>
        <w:pStyle w:val="Odsekzoznamu"/>
        <w:numPr>
          <w:ilvl w:val="0"/>
          <w:numId w:val="10"/>
        </w:numPr>
        <w:spacing w:after="120" w:line="240" w:lineRule="auto"/>
        <w:contextualSpacing w:val="0"/>
        <w:jc w:val="both"/>
        <w:rPr>
          <w:rFonts w:ascii="Times New Roman" w:hAnsi="Times New Roman" w:cs="Times New Roman"/>
          <w:vanish/>
          <w:sz w:val="24"/>
          <w:szCs w:val="24"/>
        </w:rPr>
      </w:pPr>
    </w:p>
    <w:p w14:paraId="12539547" w14:textId="77777777" w:rsidR="004C4266" w:rsidRPr="00C73728" w:rsidRDefault="004C4266" w:rsidP="00522EDB">
      <w:pPr>
        <w:pStyle w:val="Odsekzoznamu"/>
        <w:numPr>
          <w:ilvl w:val="0"/>
          <w:numId w:val="10"/>
        </w:numPr>
        <w:spacing w:after="120" w:line="240" w:lineRule="auto"/>
        <w:contextualSpacing w:val="0"/>
        <w:jc w:val="both"/>
        <w:rPr>
          <w:rFonts w:ascii="Times New Roman" w:hAnsi="Times New Roman" w:cs="Times New Roman"/>
          <w:vanish/>
          <w:sz w:val="24"/>
          <w:szCs w:val="24"/>
        </w:rPr>
      </w:pPr>
    </w:p>
    <w:p w14:paraId="12539548" w14:textId="77777777" w:rsidR="004C4266" w:rsidRPr="00C73728" w:rsidRDefault="004C4266" w:rsidP="00522EDB">
      <w:pPr>
        <w:pStyle w:val="Odsekzoznamu"/>
        <w:numPr>
          <w:ilvl w:val="0"/>
          <w:numId w:val="10"/>
        </w:numPr>
        <w:spacing w:after="120" w:line="240" w:lineRule="auto"/>
        <w:contextualSpacing w:val="0"/>
        <w:jc w:val="both"/>
        <w:rPr>
          <w:rFonts w:ascii="Times New Roman" w:hAnsi="Times New Roman" w:cs="Times New Roman"/>
          <w:vanish/>
          <w:sz w:val="24"/>
          <w:szCs w:val="24"/>
        </w:rPr>
      </w:pPr>
    </w:p>
    <w:p w14:paraId="12539549" w14:textId="77777777" w:rsidR="004C4266" w:rsidRPr="00C73728" w:rsidRDefault="004C4266" w:rsidP="00522EDB">
      <w:pPr>
        <w:pStyle w:val="Odsekzoznamu"/>
        <w:numPr>
          <w:ilvl w:val="0"/>
          <w:numId w:val="10"/>
        </w:numPr>
        <w:spacing w:after="120" w:line="240" w:lineRule="auto"/>
        <w:contextualSpacing w:val="0"/>
        <w:jc w:val="both"/>
        <w:rPr>
          <w:rFonts w:ascii="Times New Roman" w:hAnsi="Times New Roman" w:cs="Times New Roman"/>
          <w:vanish/>
          <w:sz w:val="24"/>
          <w:szCs w:val="24"/>
        </w:rPr>
      </w:pPr>
    </w:p>
    <w:p w14:paraId="1253954A" w14:textId="77777777" w:rsidR="004C4266" w:rsidRPr="00C73728" w:rsidRDefault="004C4266" w:rsidP="00522EDB">
      <w:pPr>
        <w:pStyle w:val="Odsekzoznamu"/>
        <w:numPr>
          <w:ilvl w:val="0"/>
          <w:numId w:val="10"/>
        </w:numPr>
        <w:spacing w:after="120" w:line="240" w:lineRule="auto"/>
        <w:contextualSpacing w:val="0"/>
        <w:jc w:val="both"/>
        <w:rPr>
          <w:rFonts w:ascii="Times New Roman" w:hAnsi="Times New Roman" w:cs="Times New Roman"/>
          <w:vanish/>
          <w:sz w:val="24"/>
          <w:szCs w:val="24"/>
        </w:rPr>
      </w:pPr>
    </w:p>
    <w:p w14:paraId="1253954B" w14:textId="77777777" w:rsidR="004C4266" w:rsidRPr="00C73728" w:rsidRDefault="004C4266" w:rsidP="00522EDB">
      <w:pPr>
        <w:pStyle w:val="Odsekzoznamu"/>
        <w:numPr>
          <w:ilvl w:val="0"/>
          <w:numId w:val="10"/>
        </w:numPr>
        <w:spacing w:after="120" w:line="240" w:lineRule="auto"/>
        <w:contextualSpacing w:val="0"/>
        <w:jc w:val="both"/>
        <w:rPr>
          <w:rFonts w:ascii="Times New Roman" w:hAnsi="Times New Roman" w:cs="Times New Roman"/>
          <w:vanish/>
          <w:sz w:val="24"/>
          <w:szCs w:val="24"/>
        </w:rPr>
      </w:pPr>
    </w:p>
    <w:p w14:paraId="1253954C" w14:textId="1B6F5032" w:rsidR="004C4266" w:rsidRPr="00C73728" w:rsidRDefault="00E25A74" w:rsidP="00522EDB">
      <w:pPr>
        <w:pStyle w:val="Odsekzoznamu"/>
        <w:numPr>
          <w:ilvl w:val="1"/>
          <w:numId w:val="10"/>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Predmet Zmluvy musí byť dodaný ako nový a nepoužitý výrobok. Za nepoužitý výrobok sa rozumie výrobok, ktorý nebol doposiaľ použitý vo výrobnom procese alebo používaný iným spôsobom alebo nebol repasovaný.</w:t>
      </w:r>
    </w:p>
    <w:p w14:paraId="1253954D" w14:textId="77777777" w:rsidR="007E49A8" w:rsidRPr="00C73728" w:rsidRDefault="007E49A8" w:rsidP="00522EDB">
      <w:pPr>
        <w:pStyle w:val="Odsekzoznamu"/>
        <w:numPr>
          <w:ilvl w:val="1"/>
          <w:numId w:val="10"/>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Predávajúci je povinný dodať predmet Zmluvy Kupujúcemu v dohodnutom množstve, rozsahu, kvalite, v požadovaných technických parametroch, v bezchybnom stave a v zmluvne dohodnutom termíne.</w:t>
      </w:r>
    </w:p>
    <w:p w14:paraId="1253954E" w14:textId="77777777" w:rsidR="004C4266" w:rsidRPr="00C73728" w:rsidRDefault="00E25A74" w:rsidP="00522EDB">
      <w:pPr>
        <w:pStyle w:val="Odsekzoznamu"/>
        <w:numPr>
          <w:ilvl w:val="1"/>
          <w:numId w:val="10"/>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Nebezpečenstvo škody na predmete Zmluvy, ako aj na veciach a materiáloch, potrebných na dodanie predmetu Zmluvy znáša Predávajúci až do času písomného prevzatia predmetu Zmluvy Kupujúcim na základe preberacieho protokolu o prevzatí predmetu Zmluvy bez vád.</w:t>
      </w:r>
    </w:p>
    <w:p w14:paraId="1253954F" w14:textId="77777777" w:rsidR="00EB1743" w:rsidRPr="00C73728" w:rsidRDefault="00E25A74" w:rsidP="00522EDB">
      <w:pPr>
        <w:pStyle w:val="Odsekzoznamu"/>
        <w:numPr>
          <w:ilvl w:val="1"/>
          <w:numId w:val="10"/>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Predávajúci sa zaväzuje pri výkone svojej činnosti postupovať s maximálnou zodpovednosťou a odbornou starostlivosťou, dodržiavať bezpečnosť a ochranu zdravia pri práci v zmysle platných právnych predpisov.</w:t>
      </w:r>
    </w:p>
    <w:p w14:paraId="12539550" w14:textId="77777777" w:rsidR="007E49A8" w:rsidRPr="00C73728" w:rsidRDefault="007E49A8" w:rsidP="00522EDB">
      <w:pPr>
        <w:pStyle w:val="Odsekzoznamu"/>
        <w:numPr>
          <w:ilvl w:val="1"/>
          <w:numId w:val="10"/>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Kupujúci je povinný:</w:t>
      </w:r>
    </w:p>
    <w:p w14:paraId="12539551" w14:textId="1894925B" w:rsidR="007E49A8" w:rsidRPr="00C73728" w:rsidRDefault="007E49A8" w:rsidP="00522EDB">
      <w:pPr>
        <w:pStyle w:val="Odsekzoznamu"/>
        <w:numPr>
          <w:ilvl w:val="2"/>
          <w:numId w:val="10"/>
        </w:numPr>
        <w:spacing w:after="12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prevziať predmet Zmluvy v deň určený Predávajúcim podľa odseku 4.4. tejto Zmluvy,</w:t>
      </w:r>
    </w:p>
    <w:p w14:paraId="12539552" w14:textId="77777777" w:rsidR="007E49A8" w:rsidRPr="00C73728" w:rsidRDefault="007E49A8" w:rsidP="00522EDB">
      <w:pPr>
        <w:pStyle w:val="Odsekzoznamu"/>
        <w:numPr>
          <w:ilvl w:val="2"/>
          <w:numId w:val="10"/>
        </w:numPr>
        <w:spacing w:after="12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riadne a včas zaplatiť Kúpnu cenu podľa článku V. tejto Zmluvy.</w:t>
      </w:r>
    </w:p>
    <w:p w14:paraId="12539553" w14:textId="77777777" w:rsidR="007E49A8" w:rsidRPr="00BE6893" w:rsidRDefault="007E49A8" w:rsidP="00522EDB">
      <w:pPr>
        <w:pStyle w:val="Odsekzoznamu"/>
        <w:numPr>
          <w:ilvl w:val="1"/>
          <w:numId w:val="10"/>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bCs/>
          <w:sz w:val="24"/>
          <w:szCs w:val="24"/>
        </w:rPr>
        <w:t>Predávajúci vyhlasuje, že sú mu známe všetky podmienky plnenia predmetu Zmluvy a tiež všetky skutočnosti, ktoré sú rozhodujúce pre dodanie predmetu Zmluvy. Dodatočné požiadavky Predávajúceho nebudú uznané.</w:t>
      </w:r>
    </w:p>
    <w:p w14:paraId="0E0573F7" w14:textId="4B3FA764" w:rsidR="00BE6893" w:rsidRPr="00C73728" w:rsidRDefault="00BE6893" w:rsidP="00522EDB">
      <w:pPr>
        <w:pStyle w:val="Odsekzoznamu"/>
        <w:numPr>
          <w:ilvl w:val="1"/>
          <w:numId w:val="10"/>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bCs/>
          <w:sz w:val="24"/>
          <w:szCs w:val="24"/>
        </w:rPr>
        <w:t>Predávajúci podpisom tejto Zmluvy potvrdzuje, že ak mu vzniká povinnosť zápisu do registra partnerov verejného sektora podľa zákona č. 315/2016 Z. z. o registri partnerov verejného sektora a o zmene a doplnení niektorých zákonov v znení neskorších predpisov (ďalej len „register partnerov verejného sektora“), je v čase podpisu tejto Zmluvy v tomto registri zapísaný a bude tento zápis udržiavať počas celej doby platnosti tejto Zmluvy a záručnej doby na predmet Zmluvy a zároveň zabezpečí, že jeho prípadní subdodávatelia, ktorým táto povinnosť vzniká, budú zapísaní v registri partnerov verejného sektora po dobu trvania zmluvného vzťahu medzi Predávajúcim a príslušným subdodávateľom.</w:t>
      </w:r>
    </w:p>
    <w:p w14:paraId="2FA3AD61" w14:textId="77777777" w:rsidR="004F02B1" w:rsidRDefault="00A412FC">
      <w:pPr>
        <w:pStyle w:val="Odsekzoznamu"/>
        <w:numPr>
          <w:ilvl w:val="1"/>
          <w:numId w:val="10"/>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Predávajúci je oprávnený plniť predmet Zmluvy prostredníctvom subdodávateľov uvedených v Prílohe č. 3 tejto Zmluvy. Predávajúci je povinný Kupujúcemu písomne oznámiť každú zamýšľanú zmenu subdodávateľa alebo nového subdodávateľa najneskôr 10 (slovom: desať) pracovných dní pred začatím jeho plnenia, spolu s jeho identifikačnými údajmi, predmetom a podielom subdodávky. Nový subdodávateľ musí spĺňať podmienky účasti týkajúce sa osobného postavenia určené vo Výzve na predkladanie ponúk, musí byť zapísaný v registri partnerov verejného sektora, ak mu táto povinnosť vzniká, a nesmie byť vo vzťahu ku Kupujúcemu v konflikte záujmov. Nový subdodávateľ môže začať plniť až po písomnom súhlase Kupujúceho. Predávajúci berie na vedomie, že Kupujúci je povinný každú zmenu subdodávateľa oznámiť Platobnej agentúre, ktorá subdodávateľa preskúma z hľadiska konfliktu záujmov.</w:t>
      </w:r>
    </w:p>
    <w:p w14:paraId="12539554" w14:textId="77777777" w:rsidR="00EB1743" w:rsidRPr="00C73728" w:rsidRDefault="00EB1743" w:rsidP="00522EDB">
      <w:pPr>
        <w:tabs>
          <w:tab w:val="left" w:pos="567"/>
        </w:tabs>
        <w:spacing w:after="120" w:line="240" w:lineRule="auto"/>
        <w:jc w:val="both"/>
        <w:rPr>
          <w:rFonts w:ascii="Times New Roman" w:hAnsi="Times New Roman" w:cs="Times New Roman"/>
          <w:sz w:val="24"/>
          <w:szCs w:val="24"/>
        </w:rPr>
      </w:pPr>
    </w:p>
    <w:p w14:paraId="12539555"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Článok VIII</w:t>
      </w:r>
    </w:p>
    <w:p w14:paraId="12539556" w14:textId="77777777" w:rsidR="00EB1743"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ZÁRUČNÁ DOBA A ZODPOVEDNOSŤ ZA VADY</w:t>
      </w:r>
    </w:p>
    <w:p w14:paraId="12539557" w14:textId="77777777" w:rsidR="004C4266" w:rsidRPr="00C73728" w:rsidRDefault="004C4266" w:rsidP="00522EDB">
      <w:pPr>
        <w:pStyle w:val="Odsekzoznamu"/>
        <w:numPr>
          <w:ilvl w:val="0"/>
          <w:numId w:val="11"/>
        </w:numPr>
        <w:spacing w:after="120" w:line="240" w:lineRule="auto"/>
        <w:contextualSpacing w:val="0"/>
        <w:jc w:val="both"/>
        <w:rPr>
          <w:rFonts w:ascii="Times New Roman" w:hAnsi="Times New Roman" w:cs="Times New Roman"/>
          <w:vanish/>
          <w:sz w:val="24"/>
          <w:szCs w:val="24"/>
        </w:rPr>
      </w:pPr>
    </w:p>
    <w:p w14:paraId="12539558" w14:textId="77777777" w:rsidR="004C4266" w:rsidRPr="00C73728" w:rsidRDefault="004C4266" w:rsidP="00522EDB">
      <w:pPr>
        <w:pStyle w:val="Odsekzoznamu"/>
        <w:numPr>
          <w:ilvl w:val="0"/>
          <w:numId w:val="11"/>
        </w:numPr>
        <w:spacing w:after="120" w:line="240" w:lineRule="auto"/>
        <w:contextualSpacing w:val="0"/>
        <w:jc w:val="both"/>
        <w:rPr>
          <w:rFonts w:ascii="Times New Roman" w:hAnsi="Times New Roman" w:cs="Times New Roman"/>
          <w:vanish/>
          <w:sz w:val="24"/>
          <w:szCs w:val="24"/>
        </w:rPr>
      </w:pPr>
    </w:p>
    <w:p w14:paraId="12539559" w14:textId="77777777" w:rsidR="004C4266" w:rsidRPr="00C73728" w:rsidRDefault="004C4266" w:rsidP="00522EDB">
      <w:pPr>
        <w:pStyle w:val="Odsekzoznamu"/>
        <w:numPr>
          <w:ilvl w:val="0"/>
          <w:numId w:val="11"/>
        </w:numPr>
        <w:spacing w:after="120" w:line="240" w:lineRule="auto"/>
        <w:contextualSpacing w:val="0"/>
        <w:jc w:val="both"/>
        <w:rPr>
          <w:rFonts w:ascii="Times New Roman" w:hAnsi="Times New Roman" w:cs="Times New Roman"/>
          <w:vanish/>
          <w:sz w:val="24"/>
          <w:szCs w:val="24"/>
        </w:rPr>
      </w:pPr>
    </w:p>
    <w:p w14:paraId="1253955A" w14:textId="77777777" w:rsidR="004C4266" w:rsidRPr="00C73728" w:rsidRDefault="004C4266" w:rsidP="00522EDB">
      <w:pPr>
        <w:pStyle w:val="Odsekzoznamu"/>
        <w:numPr>
          <w:ilvl w:val="0"/>
          <w:numId w:val="11"/>
        </w:numPr>
        <w:spacing w:after="120" w:line="240" w:lineRule="auto"/>
        <w:contextualSpacing w:val="0"/>
        <w:jc w:val="both"/>
        <w:rPr>
          <w:rFonts w:ascii="Times New Roman" w:hAnsi="Times New Roman" w:cs="Times New Roman"/>
          <w:vanish/>
          <w:sz w:val="24"/>
          <w:szCs w:val="24"/>
        </w:rPr>
      </w:pPr>
    </w:p>
    <w:p w14:paraId="1253955B" w14:textId="77777777" w:rsidR="004C4266" w:rsidRPr="00C73728" w:rsidRDefault="004C4266" w:rsidP="00522EDB">
      <w:pPr>
        <w:pStyle w:val="Odsekzoznamu"/>
        <w:numPr>
          <w:ilvl w:val="0"/>
          <w:numId w:val="11"/>
        </w:numPr>
        <w:spacing w:after="120" w:line="240" w:lineRule="auto"/>
        <w:contextualSpacing w:val="0"/>
        <w:jc w:val="both"/>
        <w:rPr>
          <w:rFonts w:ascii="Times New Roman" w:hAnsi="Times New Roman" w:cs="Times New Roman"/>
          <w:vanish/>
          <w:sz w:val="24"/>
          <w:szCs w:val="24"/>
        </w:rPr>
      </w:pPr>
    </w:p>
    <w:p w14:paraId="1253955C" w14:textId="77777777" w:rsidR="004C4266" w:rsidRPr="00C73728" w:rsidRDefault="004C4266" w:rsidP="00522EDB">
      <w:pPr>
        <w:pStyle w:val="Odsekzoznamu"/>
        <w:numPr>
          <w:ilvl w:val="0"/>
          <w:numId w:val="11"/>
        </w:numPr>
        <w:spacing w:after="120" w:line="240" w:lineRule="auto"/>
        <w:contextualSpacing w:val="0"/>
        <w:jc w:val="both"/>
        <w:rPr>
          <w:rFonts w:ascii="Times New Roman" w:hAnsi="Times New Roman" w:cs="Times New Roman"/>
          <w:vanish/>
          <w:sz w:val="24"/>
          <w:szCs w:val="24"/>
        </w:rPr>
      </w:pPr>
    </w:p>
    <w:p w14:paraId="1253955D" w14:textId="77777777" w:rsidR="004C4266" w:rsidRPr="00C73728" w:rsidRDefault="004C4266" w:rsidP="00522EDB">
      <w:pPr>
        <w:pStyle w:val="Odsekzoznamu"/>
        <w:numPr>
          <w:ilvl w:val="0"/>
          <w:numId w:val="11"/>
        </w:numPr>
        <w:spacing w:after="120" w:line="240" w:lineRule="auto"/>
        <w:contextualSpacing w:val="0"/>
        <w:jc w:val="both"/>
        <w:rPr>
          <w:rFonts w:ascii="Times New Roman" w:hAnsi="Times New Roman" w:cs="Times New Roman"/>
          <w:vanish/>
          <w:sz w:val="24"/>
          <w:szCs w:val="24"/>
        </w:rPr>
      </w:pPr>
    </w:p>
    <w:p w14:paraId="1253955E" w14:textId="77777777" w:rsidR="004C4266" w:rsidRPr="00C73728" w:rsidRDefault="004C4266" w:rsidP="00522EDB">
      <w:pPr>
        <w:pStyle w:val="Odsekzoznamu"/>
        <w:numPr>
          <w:ilvl w:val="0"/>
          <w:numId w:val="11"/>
        </w:numPr>
        <w:spacing w:after="120" w:line="240" w:lineRule="auto"/>
        <w:contextualSpacing w:val="0"/>
        <w:jc w:val="both"/>
        <w:rPr>
          <w:rFonts w:ascii="Times New Roman" w:hAnsi="Times New Roman" w:cs="Times New Roman"/>
          <w:vanish/>
          <w:sz w:val="24"/>
          <w:szCs w:val="24"/>
        </w:rPr>
      </w:pPr>
    </w:p>
    <w:p w14:paraId="1253955F" w14:textId="7F461E97" w:rsidR="004C4266" w:rsidRPr="00C73728" w:rsidRDefault="000D7D74" w:rsidP="00522EDB">
      <w:pPr>
        <w:pStyle w:val="Odsekzoznamu"/>
        <w:numPr>
          <w:ilvl w:val="1"/>
          <w:numId w:val="11"/>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Predávajúci zodpovedá za to, že predmet Zmluvy je v súlade s podmienkami tejto Zmluvy a že počas celej záručnej doby bude mať vlastnosti dohodnuté v tejto Zmluve.</w:t>
      </w:r>
    </w:p>
    <w:p w14:paraId="12539560" w14:textId="77777777" w:rsidR="004C4266" w:rsidRPr="00C73728" w:rsidRDefault="000D7D74" w:rsidP="00522EDB">
      <w:pPr>
        <w:pStyle w:val="Odsekzoznamu"/>
        <w:numPr>
          <w:ilvl w:val="1"/>
          <w:numId w:val="11"/>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 xml:space="preserve">Záruka sa vzťahuje na predmet Zmluvy za predpokladu riadnej starostlivosti a údržby predmetu Zmluvy Kupujúcim v zmysle dokumentov, ktoré mu Predávajúci odovzdá (záručné listy, </w:t>
      </w:r>
      <w:proofErr w:type="spellStart"/>
      <w:r>
        <w:rPr>
          <w:rFonts w:ascii="Times New Roman" w:hAnsi="Times New Roman" w:cs="Times New Roman"/>
          <w:sz w:val="24"/>
          <w:szCs w:val="24"/>
        </w:rPr>
        <w:t>pasporty</w:t>
      </w:r>
      <w:proofErr w:type="spellEnd"/>
      <w:r>
        <w:rPr>
          <w:rFonts w:ascii="Times New Roman" w:hAnsi="Times New Roman" w:cs="Times New Roman"/>
          <w:sz w:val="24"/>
          <w:szCs w:val="24"/>
        </w:rPr>
        <w:t>, návody, prípadne iné doklady vzťahujúce sa na predmet Zmluvy). Záruka sa nevzťahuje na prípady násilného poškodenia predmetu Zmluvy, resp. poškodenia živelnou pohromou.</w:t>
      </w:r>
    </w:p>
    <w:p w14:paraId="12539561" w14:textId="449D64BF" w:rsidR="004C4266" w:rsidRPr="00C73728" w:rsidRDefault="000D7D74" w:rsidP="00522EDB">
      <w:pPr>
        <w:pStyle w:val="Odsekzoznamu"/>
        <w:numPr>
          <w:ilvl w:val="1"/>
          <w:numId w:val="11"/>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Záručná doba na predmet Zmluvy je 24 (slovom: dvadsaťštyri) mesiacov a začína plynúť dňom podpisu preberacieho protokolu o prevzatí predmetu Zmluvy bez vád Zmluvnými stranami. Záručná doba neplynie po dobu, po ktorú Kupujúci nemôže užívať predmet Zmluvy pre jeho vady, za ktoré zodpovedá Predávajúci.</w:t>
      </w:r>
    </w:p>
    <w:p w14:paraId="12539562" w14:textId="1103FAD3" w:rsidR="007E49A8" w:rsidRPr="00C73728" w:rsidRDefault="007E49A8" w:rsidP="00522EDB">
      <w:pPr>
        <w:pStyle w:val="Odsekzoznamu"/>
        <w:numPr>
          <w:ilvl w:val="1"/>
          <w:numId w:val="11"/>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 xml:space="preserve">V prípade vady predmetu Zmluvy počas záručnej doby má Kupujúci právo na bezplatné odstránenie vady a Predávajúci povinnosť vady odstrániť na svoje náklady. Kupujúci sa zaväzuje, že nároky z vád si uplatní bez zbytočného odkladu po ich zistení písomnou formou </w:t>
      </w:r>
      <w:r>
        <w:rPr>
          <w:rFonts w:ascii="Times New Roman" w:hAnsi="Times New Roman" w:cs="Times New Roman"/>
          <w:sz w:val="24"/>
          <w:szCs w:val="24"/>
        </w:rPr>
        <w:lastRenderedPageBreak/>
        <w:t xml:space="preserve">oprávnenému zástupcovi Predávajúceho. Kupujúci je oprávnený v prípade </w:t>
      </w:r>
      <w:proofErr w:type="spellStart"/>
      <w:r>
        <w:rPr>
          <w:rFonts w:ascii="Times New Roman" w:hAnsi="Times New Roman" w:cs="Times New Roman"/>
          <w:sz w:val="24"/>
          <w:szCs w:val="24"/>
        </w:rPr>
        <w:t>vadného</w:t>
      </w:r>
      <w:proofErr w:type="spellEnd"/>
      <w:r>
        <w:rPr>
          <w:rFonts w:ascii="Times New Roman" w:hAnsi="Times New Roman" w:cs="Times New Roman"/>
          <w:sz w:val="24"/>
          <w:szCs w:val="24"/>
        </w:rPr>
        <w:t xml:space="preserve"> plnenia požadovať:</w:t>
      </w:r>
    </w:p>
    <w:p w14:paraId="12539563" w14:textId="77777777" w:rsidR="007E49A8" w:rsidRPr="00C73728" w:rsidRDefault="007E49A8" w:rsidP="00522EDB">
      <w:pPr>
        <w:pStyle w:val="Odsekzoznamu"/>
        <w:numPr>
          <w:ilvl w:val="2"/>
          <w:numId w:val="11"/>
        </w:numPr>
        <w:spacing w:after="12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odstránenie vád opravou predmetu Zmluvy, ak sú opraviteľné, alebo</w:t>
      </w:r>
    </w:p>
    <w:p w14:paraId="12539564" w14:textId="77777777" w:rsidR="007E49A8" w:rsidRPr="00C73728" w:rsidRDefault="007E49A8" w:rsidP="00522EDB">
      <w:pPr>
        <w:pStyle w:val="Odsekzoznamu"/>
        <w:numPr>
          <w:ilvl w:val="2"/>
          <w:numId w:val="11"/>
        </w:numPr>
        <w:spacing w:after="12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 xml:space="preserve">výmenou </w:t>
      </w:r>
      <w:proofErr w:type="spellStart"/>
      <w:r>
        <w:rPr>
          <w:rFonts w:ascii="Times New Roman" w:hAnsi="Times New Roman" w:cs="Times New Roman"/>
          <w:sz w:val="24"/>
          <w:szCs w:val="24"/>
        </w:rPr>
        <w:t>vadného</w:t>
      </w:r>
      <w:proofErr w:type="spellEnd"/>
      <w:r>
        <w:rPr>
          <w:rFonts w:ascii="Times New Roman" w:hAnsi="Times New Roman" w:cs="Times New Roman"/>
          <w:sz w:val="24"/>
          <w:szCs w:val="24"/>
        </w:rPr>
        <w:t xml:space="preserve"> predmetu Zmluvy alebo jeho časti za iný predmet Zmluvy alebo jeho časti bez vád.</w:t>
      </w:r>
    </w:p>
    <w:p w14:paraId="12539565" w14:textId="77777777" w:rsidR="00E660D2" w:rsidRPr="00C73728" w:rsidRDefault="00E660D2" w:rsidP="00522EDB">
      <w:pPr>
        <w:pStyle w:val="Odsekzoznamu"/>
        <w:numPr>
          <w:ilvl w:val="1"/>
          <w:numId w:val="11"/>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Zmluvné strany sa dohodli, že okrem zákonných povinností Predávajúci počas záručnej doby:</w:t>
      </w:r>
    </w:p>
    <w:p w14:paraId="12539566" w14:textId="68BFFA3D" w:rsidR="00E660D2" w:rsidRPr="00C73728" w:rsidRDefault="00E660D2" w:rsidP="00522EDB">
      <w:pPr>
        <w:pStyle w:val="Odsekzoznamu"/>
        <w:numPr>
          <w:ilvl w:val="2"/>
          <w:numId w:val="11"/>
        </w:numPr>
        <w:spacing w:after="12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odstráni reklamované vady bezodplatne v mieste umiestnenia predmetu Zmluvy a</w:t>
      </w:r>
    </w:p>
    <w:p w14:paraId="12539567" w14:textId="67BA4C10" w:rsidR="00E67841" w:rsidRPr="00C73728" w:rsidRDefault="00E67841" w:rsidP="00522EDB">
      <w:pPr>
        <w:pStyle w:val="Odsekzoznamu"/>
        <w:numPr>
          <w:ilvl w:val="2"/>
          <w:numId w:val="11"/>
        </w:numPr>
        <w:spacing w:after="12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 xml:space="preserve">bude reagovať na reklamovanú vadu najneskôr do 24 (slovom: dvadsaťštyri) hodín od jej oznámenia a </w:t>
      </w:r>
    </w:p>
    <w:p w14:paraId="12539568" w14:textId="60BA1B19" w:rsidR="00E67841" w:rsidRPr="00C73728" w:rsidRDefault="00E67841" w:rsidP="00522EDB">
      <w:pPr>
        <w:pStyle w:val="Odsekzoznamu"/>
        <w:numPr>
          <w:ilvl w:val="2"/>
          <w:numId w:val="11"/>
        </w:numPr>
        <w:spacing w:after="12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začne vykonávať odstránenie reklamovanej vady najneskôr do 48 (slovom: štyridsaťosem) hodín od nahlásenia vady Kupujúcim v rámci pracovných dní.</w:t>
      </w:r>
    </w:p>
    <w:p w14:paraId="1253956B" w14:textId="77777777" w:rsidR="00E67841" w:rsidRPr="00C73728" w:rsidRDefault="00E67841" w:rsidP="00522EDB">
      <w:pPr>
        <w:pStyle w:val="Odsekzoznamu"/>
        <w:numPr>
          <w:ilvl w:val="1"/>
          <w:numId w:val="11"/>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Kupujúci je povinný umožniť Predávajúcemu prístup do priestorov, kde sa budú vady predmetu Zmluvy alebo jeho časti odstraňovať.</w:t>
      </w:r>
    </w:p>
    <w:p w14:paraId="1253956C" w14:textId="6838C6E3" w:rsidR="00E67841" w:rsidRPr="00C73728" w:rsidRDefault="00E67841" w:rsidP="00522EDB">
      <w:pPr>
        <w:pStyle w:val="Odsekzoznamu"/>
        <w:numPr>
          <w:ilvl w:val="1"/>
          <w:numId w:val="11"/>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Zmluvné strany sa dohodli, že ak Predávajúci neodstráni vady predmetu Zmluvy v termínoch podľa tejto Zmluvy, tak Kupujúci je oprávnený tieto vady predmetu Zmluvy odstrániť prostredníctvom tretej osoby, pričom všetky takéto náklady znáša Predávajúci v plnom rozsahu a nemá to vplyv na záručnú dobu takto opravenej vady predmetu Zmluvy alebo jeho časti.</w:t>
      </w:r>
    </w:p>
    <w:p w14:paraId="1253956D" w14:textId="77777777" w:rsidR="00EB1743" w:rsidRPr="00C73728" w:rsidRDefault="00EB1743" w:rsidP="00522EDB">
      <w:pPr>
        <w:tabs>
          <w:tab w:val="left" w:pos="567"/>
        </w:tabs>
        <w:spacing w:after="120" w:line="240" w:lineRule="auto"/>
        <w:jc w:val="both"/>
        <w:rPr>
          <w:rFonts w:ascii="Times New Roman" w:hAnsi="Times New Roman" w:cs="Times New Roman"/>
          <w:sz w:val="24"/>
          <w:szCs w:val="24"/>
        </w:rPr>
      </w:pPr>
    </w:p>
    <w:p w14:paraId="1253956E"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Článok IX</w:t>
      </w:r>
    </w:p>
    <w:p w14:paraId="1253956F" w14:textId="77777777" w:rsidR="00EB1743"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ZMLUVNÉ POKUTY A ÚROKY Z OMEŠKANIA</w:t>
      </w:r>
    </w:p>
    <w:p w14:paraId="12539570" w14:textId="77777777" w:rsidR="004C4266" w:rsidRPr="00C73728" w:rsidRDefault="004C4266" w:rsidP="00522EDB">
      <w:pPr>
        <w:pStyle w:val="Odsekzoznamu"/>
        <w:numPr>
          <w:ilvl w:val="0"/>
          <w:numId w:val="13"/>
        </w:numPr>
        <w:spacing w:after="120" w:line="240" w:lineRule="auto"/>
        <w:contextualSpacing w:val="0"/>
        <w:jc w:val="both"/>
        <w:rPr>
          <w:rFonts w:ascii="Times New Roman" w:hAnsi="Times New Roman" w:cs="Times New Roman"/>
          <w:vanish/>
          <w:sz w:val="24"/>
          <w:szCs w:val="24"/>
        </w:rPr>
      </w:pPr>
    </w:p>
    <w:p w14:paraId="12539571" w14:textId="77777777" w:rsidR="004C4266" w:rsidRPr="00C73728" w:rsidRDefault="004C4266" w:rsidP="00522EDB">
      <w:pPr>
        <w:pStyle w:val="Odsekzoznamu"/>
        <w:numPr>
          <w:ilvl w:val="0"/>
          <w:numId w:val="13"/>
        </w:numPr>
        <w:spacing w:after="120" w:line="240" w:lineRule="auto"/>
        <w:contextualSpacing w:val="0"/>
        <w:jc w:val="both"/>
        <w:rPr>
          <w:rFonts w:ascii="Times New Roman" w:hAnsi="Times New Roman" w:cs="Times New Roman"/>
          <w:vanish/>
          <w:sz w:val="24"/>
          <w:szCs w:val="24"/>
        </w:rPr>
      </w:pPr>
    </w:p>
    <w:p w14:paraId="12539572" w14:textId="77777777" w:rsidR="004C4266" w:rsidRPr="00C73728" w:rsidRDefault="004C4266" w:rsidP="00522EDB">
      <w:pPr>
        <w:pStyle w:val="Odsekzoznamu"/>
        <w:numPr>
          <w:ilvl w:val="0"/>
          <w:numId w:val="13"/>
        </w:numPr>
        <w:spacing w:after="120" w:line="240" w:lineRule="auto"/>
        <w:contextualSpacing w:val="0"/>
        <w:jc w:val="both"/>
        <w:rPr>
          <w:rFonts w:ascii="Times New Roman" w:hAnsi="Times New Roman" w:cs="Times New Roman"/>
          <w:vanish/>
          <w:sz w:val="24"/>
          <w:szCs w:val="24"/>
        </w:rPr>
      </w:pPr>
    </w:p>
    <w:p w14:paraId="12539573" w14:textId="77777777" w:rsidR="004C4266" w:rsidRPr="00C73728" w:rsidRDefault="004C4266" w:rsidP="00522EDB">
      <w:pPr>
        <w:pStyle w:val="Odsekzoznamu"/>
        <w:numPr>
          <w:ilvl w:val="0"/>
          <w:numId w:val="13"/>
        </w:numPr>
        <w:spacing w:after="120" w:line="240" w:lineRule="auto"/>
        <w:contextualSpacing w:val="0"/>
        <w:jc w:val="both"/>
        <w:rPr>
          <w:rFonts w:ascii="Times New Roman" w:hAnsi="Times New Roman" w:cs="Times New Roman"/>
          <w:vanish/>
          <w:sz w:val="24"/>
          <w:szCs w:val="24"/>
        </w:rPr>
      </w:pPr>
    </w:p>
    <w:p w14:paraId="12539574" w14:textId="77777777" w:rsidR="004C4266" w:rsidRPr="00C73728" w:rsidRDefault="004C4266" w:rsidP="00522EDB">
      <w:pPr>
        <w:pStyle w:val="Odsekzoznamu"/>
        <w:numPr>
          <w:ilvl w:val="0"/>
          <w:numId w:val="13"/>
        </w:numPr>
        <w:spacing w:after="120" w:line="240" w:lineRule="auto"/>
        <w:contextualSpacing w:val="0"/>
        <w:jc w:val="both"/>
        <w:rPr>
          <w:rFonts w:ascii="Times New Roman" w:hAnsi="Times New Roman" w:cs="Times New Roman"/>
          <w:vanish/>
          <w:sz w:val="24"/>
          <w:szCs w:val="24"/>
        </w:rPr>
      </w:pPr>
    </w:p>
    <w:p w14:paraId="12539575" w14:textId="77777777" w:rsidR="004C4266" w:rsidRPr="00C73728" w:rsidRDefault="004C4266" w:rsidP="00522EDB">
      <w:pPr>
        <w:pStyle w:val="Odsekzoznamu"/>
        <w:numPr>
          <w:ilvl w:val="0"/>
          <w:numId w:val="13"/>
        </w:numPr>
        <w:spacing w:after="120" w:line="240" w:lineRule="auto"/>
        <w:contextualSpacing w:val="0"/>
        <w:jc w:val="both"/>
        <w:rPr>
          <w:rFonts w:ascii="Times New Roman" w:hAnsi="Times New Roman" w:cs="Times New Roman"/>
          <w:vanish/>
          <w:sz w:val="24"/>
          <w:szCs w:val="24"/>
        </w:rPr>
      </w:pPr>
    </w:p>
    <w:p w14:paraId="12539576" w14:textId="77777777" w:rsidR="004C4266" w:rsidRPr="00C73728" w:rsidRDefault="004C4266" w:rsidP="00522EDB">
      <w:pPr>
        <w:pStyle w:val="Odsekzoznamu"/>
        <w:numPr>
          <w:ilvl w:val="0"/>
          <w:numId w:val="13"/>
        </w:numPr>
        <w:spacing w:after="120" w:line="240" w:lineRule="auto"/>
        <w:contextualSpacing w:val="0"/>
        <w:jc w:val="both"/>
        <w:rPr>
          <w:rFonts w:ascii="Times New Roman" w:hAnsi="Times New Roman" w:cs="Times New Roman"/>
          <w:vanish/>
          <w:sz w:val="24"/>
          <w:szCs w:val="24"/>
        </w:rPr>
      </w:pPr>
    </w:p>
    <w:p w14:paraId="12539577" w14:textId="77777777" w:rsidR="004C4266" w:rsidRPr="00C73728" w:rsidRDefault="004C4266" w:rsidP="00522EDB">
      <w:pPr>
        <w:pStyle w:val="Odsekzoznamu"/>
        <w:numPr>
          <w:ilvl w:val="0"/>
          <w:numId w:val="13"/>
        </w:numPr>
        <w:spacing w:after="120" w:line="240" w:lineRule="auto"/>
        <w:contextualSpacing w:val="0"/>
        <w:jc w:val="both"/>
        <w:rPr>
          <w:rFonts w:ascii="Times New Roman" w:hAnsi="Times New Roman" w:cs="Times New Roman"/>
          <w:vanish/>
          <w:sz w:val="24"/>
          <w:szCs w:val="24"/>
        </w:rPr>
      </w:pPr>
    </w:p>
    <w:p w14:paraId="12539578" w14:textId="77777777" w:rsidR="004C4266" w:rsidRPr="00C73728" w:rsidRDefault="004C4266" w:rsidP="00522EDB">
      <w:pPr>
        <w:pStyle w:val="Odsekzoznamu"/>
        <w:numPr>
          <w:ilvl w:val="0"/>
          <w:numId w:val="13"/>
        </w:numPr>
        <w:spacing w:after="120" w:line="240" w:lineRule="auto"/>
        <w:contextualSpacing w:val="0"/>
        <w:jc w:val="both"/>
        <w:rPr>
          <w:rFonts w:ascii="Times New Roman" w:hAnsi="Times New Roman" w:cs="Times New Roman"/>
          <w:vanish/>
          <w:sz w:val="24"/>
          <w:szCs w:val="24"/>
        </w:rPr>
      </w:pPr>
    </w:p>
    <w:p w14:paraId="12539579" w14:textId="652ED158" w:rsidR="004C4266" w:rsidRPr="00C73728" w:rsidRDefault="000D7D74" w:rsidP="00522EDB">
      <w:pPr>
        <w:pStyle w:val="Odsekzoznamu"/>
        <w:numPr>
          <w:ilvl w:val="1"/>
          <w:numId w:val="13"/>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V prípade omeškania Predávajúceho so splnením povinnosti dodať, namontovať a uviesť do prevádzky predmet Zmluvy v Termíne plnenia podľa bodu 4.2 tejto Zmluvy má Kupujúci nárok na zmluvnú pokutu vo výške 0,05 % z Kúpnej ceny s DPH  za každý aj začatý deň omeškania. Kupujúci je povinný zmluvnú pokutu podľa tohto bodu uplatniť a vymáhať.</w:t>
      </w:r>
    </w:p>
    <w:p w14:paraId="610DDB21" w14:textId="721E96CB" w:rsidR="00701744" w:rsidRDefault="00701744" w:rsidP="00522EDB">
      <w:pPr>
        <w:pStyle w:val="Odsekzoznamu"/>
        <w:numPr>
          <w:ilvl w:val="1"/>
          <w:numId w:val="13"/>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V prípade porušenia povinnosti podľa bodu 7.7</w:t>
      </w:r>
      <w:r w:rsidR="00C24675">
        <w:rPr>
          <w:rFonts w:ascii="Times New Roman" w:hAnsi="Times New Roman" w:cs="Times New Roman"/>
          <w:sz w:val="24"/>
          <w:szCs w:val="24"/>
        </w:rPr>
        <w:t xml:space="preserve"> alebo podľa bodu 7.8</w:t>
      </w:r>
      <w:r>
        <w:rPr>
          <w:rFonts w:ascii="Times New Roman" w:hAnsi="Times New Roman" w:cs="Times New Roman"/>
          <w:sz w:val="24"/>
          <w:szCs w:val="24"/>
        </w:rPr>
        <w:t xml:space="preserve"> tejto Zmluvy je Predávajúci povinný uhradiť Kupujúcemu zmluvnú pokutu vo výške 10 % z Kúpnej ceny bez DPH.</w:t>
      </w:r>
    </w:p>
    <w:p w14:paraId="1253957A" w14:textId="515C67FB" w:rsidR="004C4266" w:rsidRPr="00C73728" w:rsidRDefault="000D7D74" w:rsidP="00522EDB">
      <w:pPr>
        <w:pStyle w:val="Odsekzoznamu"/>
        <w:numPr>
          <w:ilvl w:val="1"/>
          <w:numId w:val="13"/>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V prípade omeškania Predávajúceho s odstránením prípadných vád a nedorobkov zistených pri prevzatí predmetu Zmluvy alebo v prípade vád zistených počas záručnej doby má Kupujúci nárok na  zmluvnú pokutu vo výške 0,05 % z Kúpnej ceny s DPH za každý aj začatý deň, kedy predmet Zmluvy trpel vadou.</w:t>
      </w:r>
    </w:p>
    <w:p w14:paraId="1253957B" w14:textId="77777777" w:rsidR="004C4266" w:rsidRPr="00C73728" w:rsidRDefault="000D7D74" w:rsidP="00522EDB">
      <w:pPr>
        <w:pStyle w:val="Odsekzoznamu"/>
        <w:numPr>
          <w:ilvl w:val="1"/>
          <w:numId w:val="13"/>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V prípade omeškania Kupujúceho s úhradou faktúry v dohodnutej lehote, je Predávajúci oprávnený uplatniť si úrok z omeškania vo výške 0,05 % z dlžnej sumy za každý aj začatý deň omeškania.</w:t>
      </w:r>
    </w:p>
    <w:p w14:paraId="1253957C" w14:textId="77777777" w:rsidR="00EB1743" w:rsidRDefault="000D7D74" w:rsidP="00522EDB">
      <w:pPr>
        <w:pStyle w:val="Odsekzoznamu"/>
        <w:numPr>
          <w:ilvl w:val="1"/>
          <w:numId w:val="13"/>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Zaplatením zmluvnej pokuty nie je dotknutý nárok Kupujúceho na náhradu škody v plnej výške.</w:t>
      </w:r>
    </w:p>
    <w:p w14:paraId="5060B55A" w14:textId="2AA95D8D" w:rsidR="00874E42" w:rsidRDefault="00874E42" w:rsidP="00522EDB">
      <w:pPr>
        <w:pStyle w:val="Odsekzoznamu"/>
        <w:numPr>
          <w:ilvl w:val="1"/>
          <w:numId w:val="13"/>
        </w:numPr>
        <w:spacing w:after="120" w:line="240" w:lineRule="auto"/>
        <w:ind w:left="567" w:hanging="567"/>
        <w:contextualSpacing w:val="0"/>
        <w:jc w:val="both"/>
        <w:rPr>
          <w:rFonts w:ascii="Times New Roman" w:hAnsi="Times New Roman" w:cs="Times New Roman"/>
          <w:sz w:val="24"/>
          <w:szCs w:val="24"/>
        </w:rPr>
      </w:pPr>
      <w:r w:rsidRPr="00874E42">
        <w:rPr>
          <w:rFonts w:ascii="Times New Roman" w:hAnsi="Times New Roman" w:cs="Times New Roman"/>
          <w:sz w:val="24"/>
          <w:szCs w:val="24"/>
        </w:rPr>
        <w:t xml:space="preserve">Ak </w:t>
      </w:r>
      <w:r>
        <w:rPr>
          <w:rFonts w:ascii="Times New Roman" w:hAnsi="Times New Roman" w:cs="Times New Roman"/>
          <w:sz w:val="24"/>
          <w:szCs w:val="24"/>
        </w:rPr>
        <w:t xml:space="preserve">Predávajúci </w:t>
      </w:r>
      <w:r w:rsidRPr="00874E42">
        <w:rPr>
          <w:rFonts w:ascii="Times New Roman" w:hAnsi="Times New Roman" w:cs="Times New Roman"/>
          <w:sz w:val="24"/>
          <w:szCs w:val="24"/>
        </w:rPr>
        <w:t xml:space="preserve">nedodrží lehotu dodania tovaru uvedenú v Čl. IV bod 4.2 zmluvy, Kupujúci </w:t>
      </w:r>
      <w:r>
        <w:rPr>
          <w:rFonts w:ascii="Times New Roman" w:hAnsi="Times New Roman" w:cs="Times New Roman"/>
          <w:sz w:val="24"/>
          <w:szCs w:val="24"/>
        </w:rPr>
        <w:t xml:space="preserve">je povinný uplatniť a vymáhať </w:t>
      </w:r>
      <w:r w:rsidRPr="00874E42">
        <w:rPr>
          <w:rFonts w:ascii="Times New Roman" w:hAnsi="Times New Roman" w:cs="Times New Roman"/>
          <w:sz w:val="24"/>
          <w:szCs w:val="24"/>
        </w:rPr>
        <w:t>zmluvnú pokutu vo výške 15 % z kúpnej ceny v EUR bez DPH</w:t>
      </w:r>
      <w:r>
        <w:rPr>
          <w:rFonts w:ascii="Times New Roman" w:hAnsi="Times New Roman" w:cs="Times New Roman"/>
          <w:sz w:val="24"/>
          <w:szCs w:val="24"/>
        </w:rPr>
        <w:t xml:space="preserve"> za porušenie tejto zmluvnej povinnosti. </w:t>
      </w:r>
    </w:p>
    <w:p w14:paraId="1253957D" w14:textId="77777777" w:rsidR="00EB1743" w:rsidRPr="00C73728" w:rsidRDefault="00EB1743" w:rsidP="00522EDB">
      <w:pPr>
        <w:tabs>
          <w:tab w:val="left" w:pos="567"/>
        </w:tabs>
        <w:spacing w:after="120" w:line="240" w:lineRule="auto"/>
        <w:jc w:val="both"/>
        <w:rPr>
          <w:rFonts w:ascii="Times New Roman" w:hAnsi="Times New Roman" w:cs="Times New Roman"/>
          <w:sz w:val="24"/>
          <w:szCs w:val="24"/>
        </w:rPr>
      </w:pPr>
    </w:p>
    <w:p w14:paraId="1253957E"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Článok X</w:t>
      </w:r>
    </w:p>
    <w:p w14:paraId="1253957F"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OSOBITNÉ USTANOVENIA, ODSTÚPENIE OD ZMLUVY</w:t>
      </w:r>
    </w:p>
    <w:p w14:paraId="12539580" w14:textId="77777777" w:rsidR="004C4266" w:rsidRPr="00C73728" w:rsidRDefault="004C4266" w:rsidP="00522EDB">
      <w:pPr>
        <w:pStyle w:val="Odsekzoznamu"/>
        <w:numPr>
          <w:ilvl w:val="0"/>
          <w:numId w:val="14"/>
        </w:numPr>
        <w:spacing w:after="120" w:line="240" w:lineRule="auto"/>
        <w:contextualSpacing w:val="0"/>
        <w:jc w:val="both"/>
        <w:rPr>
          <w:rFonts w:ascii="Times New Roman" w:hAnsi="Times New Roman" w:cs="Times New Roman"/>
          <w:vanish/>
          <w:sz w:val="24"/>
          <w:szCs w:val="24"/>
        </w:rPr>
      </w:pPr>
    </w:p>
    <w:p w14:paraId="12539581" w14:textId="77777777" w:rsidR="004C4266" w:rsidRPr="00C73728" w:rsidRDefault="004C4266" w:rsidP="00522EDB">
      <w:pPr>
        <w:pStyle w:val="Odsekzoznamu"/>
        <w:numPr>
          <w:ilvl w:val="0"/>
          <w:numId w:val="14"/>
        </w:numPr>
        <w:spacing w:after="120" w:line="240" w:lineRule="auto"/>
        <w:contextualSpacing w:val="0"/>
        <w:jc w:val="both"/>
        <w:rPr>
          <w:rFonts w:ascii="Times New Roman" w:hAnsi="Times New Roman" w:cs="Times New Roman"/>
          <w:vanish/>
          <w:sz w:val="24"/>
          <w:szCs w:val="24"/>
        </w:rPr>
      </w:pPr>
    </w:p>
    <w:p w14:paraId="12539582" w14:textId="77777777" w:rsidR="004C4266" w:rsidRPr="00C73728" w:rsidRDefault="004C4266" w:rsidP="00522EDB">
      <w:pPr>
        <w:pStyle w:val="Odsekzoznamu"/>
        <w:numPr>
          <w:ilvl w:val="0"/>
          <w:numId w:val="14"/>
        </w:numPr>
        <w:spacing w:after="120" w:line="240" w:lineRule="auto"/>
        <w:contextualSpacing w:val="0"/>
        <w:jc w:val="both"/>
        <w:rPr>
          <w:rFonts w:ascii="Times New Roman" w:hAnsi="Times New Roman" w:cs="Times New Roman"/>
          <w:vanish/>
          <w:sz w:val="24"/>
          <w:szCs w:val="24"/>
        </w:rPr>
      </w:pPr>
    </w:p>
    <w:p w14:paraId="12539583" w14:textId="77777777" w:rsidR="004C4266" w:rsidRPr="00C73728" w:rsidRDefault="004C4266" w:rsidP="00522EDB">
      <w:pPr>
        <w:pStyle w:val="Odsekzoznamu"/>
        <w:numPr>
          <w:ilvl w:val="0"/>
          <w:numId w:val="14"/>
        </w:numPr>
        <w:spacing w:after="120" w:line="240" w:lineRule="auto"/>
        <w:contextualSpacing w:val="0"/>
        <w:jc w:val="both"/>
        <w:rPr>
          <w:rFonts w:ascii="Times New Roman" w:hAnsi="Times New Roman" w:cs="Times New Roman"/>
          <w:vanish/>
          <w:sz w:val="24"/>
          <w:szCs w:val="24"/>
        </w:rPr>
      </w:pPr>
    </w:p>
    <w:p w14:paraId="12539584" w14:textId="77777777" w:rsidR="004C4266" w:rsidRPr="00C73728" w:rsidRDefault="004C4266" w:rsidP="00522EDB">
      <w:pPr>
        <w:pStyle w:val="Odsekzoznamu"/>
        <w:numPr>
          <w:ilvl w:val="0"/>
          <w:numId w:val="14"/>
        </w:numPr>
        <w:spacing w:after="120" w:line="240" w:lineRule="auto"/>
        <w:contextualSpacing w:val="0"/>
        <w:jc w:val="both"/>
        <w:rPr>
          <w:rFonts w:ascii="Times New Roman" w:hAnsi="Times New Roman" w:cs="Times New Roman"/>
          <w:vanish/>
          <w:sz w:val="24"/>
          <w:szCs w:val="24"/>
        </w:rPr>
      </w:pPr>
    </w:p>
    <w:p w14:paraId="12539585" w14:textId="77777777" w:rsidR="004C4266" w:rsidRPr="00C73728" w:rsidRDefault="004C4266" w:rsidP="00522EDB">
      <w:pPr>
        <w:pStyle w:val="Odsekzoznamu"/>
        <w:numPr>
          <w:ilvl w:val="0"/>
          <w:numId w:val="14"/>
        </w:numPr>
        <w:spacing w:after="120" w:line="240" w:lineRule="auto"/>
        <w:contextualSpacing w:val="0"/>
        <w:jc w:val="both"/>
        <w:rPr>
          <w:rFonts w:ascii="Times New Roman" w:hAnsi="Times New Roman" w:cs="Times New Roman"/>
          <w:vanish/>
          <w:sz w:val="24"/>
          <w:szCs w:val="24"/>
        </w:rPr>
      </w:pPr>
    </w:p>
    <w:p w14:paraId="12539586" w14:textId="77777777" w:rsidR="004C4266" w:rsidRPr="00C73728" w:rsidRDefault="004C4266" w:rsidP="00522EDB">
      <w:pPr>
        <w:pStyle w:val="Odsekzoznamu"/>
        <w:numPr>
          <w:ilvl w:val="0"/>
          <w:numId w:val="14"/>
        </w:numPr>
        <w:spacing w:after="120" w:line="240" w:lineRule="auto"/>
        <w:contextualSpacing w:val="0"/>
        <w:jc w:val="both"/>
        <w:rPr>
          <w:rFonts w:ascii="Times New Roman" w:hAnsi="Times New Roman" w:cs="Times New Roman"/>
          <w:vanish/>
          <w:sz w:val="24"/>
          <w:szCs w:val="24"/>
        </w:rPr>
      </w:pPr>
    </w:p>
    <w:p w14:paraId="12539587" w14:textId="77777777" w:rsidR="004C4266" w:rsidRPr="00C73728" w:rsidRDefault="004C4266" w:rsidP="00522EDB">
      <w:pPr>
        <w:pStyle w:val="Odsekzoznamu"/>
        <w:numPr>
          <w:ilvl w:val="0"/>
          <w:numId w:val="14"/>
        </w:numPr>
        <w:spacing w:after="120" w:line="240" w:lineRule="auto"/>
        <w:contextualSpacing w:val="0"/>
        <w:jc w:val="both"/>
        <w:rPr>
          <w:rFonts w:ascii="Times New Roman" w:hAnsi="Times New Roman" w:cs="Times New Roman"/>
          <w:vanish/>
          <w:sz w:val="24"/>
          <w:szCs w:val="24"/>
        </w:rPr>
      </w:pPr>
    </w:p>
    <w:p w14:paraId="12539588" w14:textId="77777777" w:rsidR="004C4266" w:rsidRPr="00C73728" w:rsidRDefault="004C4266" w:rsidP="00522EDB">
      <w:pPr>
        <w:pStyle w:val="Odsekzoznamu"/>
        <w:numPr>
          <w:ilvl w:val="0"/>
          <w:numId w:val="14"/>
        </w:numPr>
        <w:spacing w:after="120" w:line="240" w:lineRule="auto"/>
        <w:contextualSpacing w:val="0"/>
        <w:jc w:val="both"/>
        <w:rPr>
          <w:rFonts w:ascii="Times New Roman" w:hAnsi="Times New Roman" w:cs="Times New Roman"/>
          <w:vanish/>
          <w:sz w:val="24"/>
          <w:szCs w:val="24"/>
        </w:rPr>
      </w:pPr>
    </w:p>
    <w:p w14:paraId="12539589" w14:textId="77777777" w:rsidR="004C4266" w:rsidRPr="00C73728" w:rsidRDefault="004C4266" w:rsidP="00522EDB">
      <w:pPr>
        <w:pStyle w:val="Odsekzoznamu"/>
        <w:numPr>
          <w:ilvl w:val="0"/>
          <w:numId w:val="14"/>
        </w:numPr>
        <w:spacing w:after="120" w:line="240" w:lineRule="auto"/>
        <w:contextualSpacing w:val="0"/>
        <w:jc w:val="both"/>
        <w:rPr>
          <w:rFonts w:ascii="Times New Roman" w:hAnsi="Times New Roman" w:cs="Times New Roman"/>
          <w:vanish/>
          <w:sz w:val="24"/>
          <w:szCs w:val="24"/>
        </w:rPr>
      </w:pPr>
    </w:p>
    <w:p w14:paraId="1253958A" w14:textId="77777777" w:rsidR="004C4266" w:rsidRPr="00C73728" w:rsidRDefault="000D7D74" w:rsidP="00522EDB">
      <w:pPr>
        <w:pStyle w:val="Odsekzoznamu"/>
        <w:numPr>
          <w:ilvl w:val="1"/>
          <w:numId w:val="14"/>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Zmluvné strany sa zaväzujú ihneď si písomne oznámiť závažné skutočnosti, ktoré nastali po podpise Zmluvy a súvisia s predmetom Zmluvy.</w:t>
      </w:r>
    </w:p>
    <w:p w14:paraId="1253958D" w14:textId="30EA7658" w:rsidR="004C4266" w:rsidRPr="00C73728" w:rsidRDefault="000D7D74" w:rsidP="00522EDB">
      <w:pPr>
        <w:pStyle w:val="Odsekzoznamu"/>
        <w:numPr>
          <w:ilvl w:val="1"/>
          <w:numId w:val="14"/>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Oprávnení zamestnanci Platobnej agentúry, Ministerstva pôdohospodárstva a rozvoja vidieka Slovenskej republiky, orgánov Európskej únie a ďalšie oprávnené osoby v súlade s právnymi predpismi Slovenskej republiky a  Európskej únie môžu vykonávať voči dodávateľovi kontrolu/audit obchodných dokumentov a vecnú kontrolu v súvislosti s realizáciou zákazky a dodávateľ je povinný poskytnúť súčinnosť v plnej miere. Dodávateľom sa na účely tohto bodu rozumie Predávajúci. Kontrola sa môže týkať najmä dokumentácie a skutočností súvisiacich s obstarávaním predmetu Zmluvy, s plnením tejto Zmluvy a s poskytnutím príspevku na základe Zmluvy o príspevku uzavretej medzi Kupujúcim a Pôdohospodárskou platobnou agentúrou. Predávajúci sa zaväzuje zahrnúť povinnosť podľa prvej vety tohto bodu do každej zmluvy so svojím subdodávateľom a zabezpečiť jej plnenie subdodávateľom.</w:t>
      </w:r>
    </w:p>
    <w:p w14:paraId="1253958E" w14:textId="2DCAEBB5" w:rsidR="004C4266" w:rsidRPr="00C73728" w:rsidRDefault="000D7D74" w:rsidP="00522EDB">
      <w:pPr>
        <w:pStyle w:val="Odsekzoznamu"/>
        <w:numPr>
          <w:ilvl w:val="1"/>
          <w:numId w:val="14"/>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Kupujúci je oprávnený od tejto Zmluvy odstúpiť v prípade, že sa počas prevádzky predmetu Zmluvy na predmete Zmluvy objavia vady v takom rozsahu, že predmet Zmluvy nebude použiteľný na svoj účel.</w:t>
      </w:r>
    </w:p>
    <w:p w14:paraId="1253958F" w14:textId="77777777" w:rsidR="004C4266" w:rsidRPr="00C73728" w:rsidRDefault="000D7D74" w:rsidP="00522EDB">
      <w:pPr>
        <w:pStyle w:val="Odsekzoznamu"/>
        <w:numPr>
          <w:ilvl w:val="1"/>
          <w:numId w:val="14"/>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Okrem zákonných podmienok pre odstúpenie od tejto Zmluvy je Kupujúci oprávnený odstúpiť od tejto Zmluvy aj v prípade podstatného porušenia tejto Zmluvy zo strany Predávajúceho, Zmluvné strany považujú v tejto súvislosti za podstatné porušenie Zmluvy najmä, ak Predávajúci:</w:t>
      </w:r>
    </w:p>
    <w:p w14:paraId="12539590" w14:textId="79EB812B" w:rsidR="004C4266" w:rsidRPr="00C73728" w:rsidRDefault="000D7D74" w:rsidP="00522EDB">
      <w:pPr>
        <w:pStyle w:val="Odsekzoznamu"/>
        <w:numPr>
          <w:ilvl w:val="2"/>
          <w:numId w:val="14"/>
        </w:numPr>
        <w:spacing w:after="12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bude meškať s termínom dodania predmetu Zmluvy, resp. hociktorej povinnosti podľa tejto Zmluvy  o viac ako 10 (slovom: desať ) kalendárnych dní,</w:t>
      </w:r>
    </w:p>
    <w:p w14:paraId="12539591" w14:textId="5AC74C6D" w:rsidR="004C4266" w:rsidRPr="00C73728" w:rsidRDefault="000D7D74" w:rsidP="00522EDB">
      <w:pPr>
        <w:pStyle w:val="Odsekzoznamu"/>
        <w:numPr>
          <w:ilvl w:val="2"/>
          <w:numId w:val="14"/>
        </w:numPr>
        <w:spacing w:after="12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bez predchádzajúceho písomného súhlasu Kupujúceho prevedie všetky alebo niektoré práva a záväzky vyplývajúce z tejto Zmluvy na tretie osoby,</w:t>
      </w:r>
    </w:p>
    <w:p w14:paraId="12539593" w14:textId="5CC13B25" w:rsidR="004C4266" w:rsidRPr="00C73728" w:rsidRDefault="00BF3836" w:rsidP="00522EDB">
      <w:pPr>
        <w:pStyle w:val="Odsekzoznamu"/>
        <w:numPr>
          <w:ilvl w:val="2"/>
          <w:numId w:val="14"/>
        </w:numPr>
        <w:spacing w:after="12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ani po predchádzajúcej písomnej výzve nedodá Kupujúcemu akékoľvek doklady uvedené v článku III tejto Zmluvy, alebo</w:t>
      </w:r>
    </w:p>
    <w:p w14:paraId="2E0277C9" w14:textId="77777777" w:rsidR="004F02B1" w:rsidRDefault="00A412FC">
      <w:pPr>
        <w:pStyle w:val="Odsekzoznamu"/>
        <w:numPr>
          <w:ilvl w:val="2"/>
          <w:numId w:val="14"/>
        </w:numPr>
        <w:spacing w:after="120" w:line="240" w:lineRule="auto"/>
        <w:ind w:left="1276" w:hanging="709"/>
        <w:contextualSpacing w:val="0"/>
        <w:jc w:val="both"/>
        <w:rPr>
          <w:rFonts w:ascii="Times New Roman" w:hAnsi="Times New Roman" w:cs="Times New Roman"/>
          <w:sz w:val="24"/>
          <w:szCs w:val="24"/>
        </w:rPr>
      </w:pPr>
      <w:r>
        <w:rPr>
          <w:rFonts w:ascii="Times New Roman" w:hAnsi="Times New Roman" w:cs="Times New Roman"/>
          <w:sz w:val="24"/>
          <w:szCs w:val="24"/>
        </w:rPr>
        <w:t>nie je zapísaný v registri partnerov verejného sektora alebo jeho subdodávateľ nie je zapísaný v registri partnerov verejného sektora, hoci mu táto povinnosť vzniká, alebo poruší povinnosť podľa bodu 7.8 tejto Zmluvy.</w:t>
      </w:r>
    </w:p>
    <w:p w14:paraId="12539594" w14:textId="6725DAE9" w:rsidR="004C4266" w:rsidRPr="00C73728" w:rsidRDefault="000D7D74" w:rsidP="00522EDB">
      <w:pPr>
        <w:pStyle w:val="Odsekzoznamu"/>
        <w:numPr>
          <w:ilvl w:val="1"/>
          <w:numId w:val="14"/>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Predávajúci má právo odstúpiť od tejto Zmluvy v prípade, ak bude Kupujúci v omeškaní s úhradou faktúry podľa tejto Zmluvy o viac ako 60 (slovom: šesťdesiat) dní.</w:t>
      </w:r>
    </w:p>
    <w:p w14:paraId="12539595" w14:textId="28D3F25B" w:rsidR="00EB1743" w:rsidRPr="00C73728" w:rsidRDefault="000D7D74" w:rsidP="00522EDB">
      <w:pPr>
        <w:pStyle w:val="Odsekzoznamu"/>
        <w:numPr>
          <w:ilvl w:val="1"/>
          <w:numId w:val="14"/>
        </w:numPr>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Odstúpenie od Zmluvy sa nedotýka nároku na náhradu škody vzniknutej porušením Zmluvy a iných ustanovení, ktoré podľa prejavenej vôle Zmluvných strán alebo vzhľadom na svoju povahu majú trvať aj po skončení tejto Zmluvy.</w:t>
      </w:r>
    </w:p>
    <w:p w14:paraId="12539596" w14:textId="77777777" w:rsidR="00EB1743" w:rsidRPr="00C73728" w:rsidRDefault="00EB1743" w:rsidP="00522EDB">
      <w:pPr>
        <w:spacing w:after="120" w:line="240" w:lineRule="auto"/>
        <w:jc w:val="center"/>
        <w:rPr>
          <w:rFonts w:ascii="Times New Roman" w:hAnsi="Times New Roman" w:cs="Times New Roman"/>
          <w:b/>
          <w:sz w:val="24"/>
          <w:szCs w:val="24"/>
        </w:rPr>
      </w:pPr>
    </w:p>
    <w:p w14:paraId="12539597" w14:textId="77777777" w:rsidR="00EB1743" w:rsidRPr="00C73728" w:rsidRDefault="00E25A74" w:rsidP="00522EDB">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Článok XI</w:t>
      </w:r>
    </w:p>
    <w:p w14:paraId="12539598" w14:textId="77777777" w:rsidR="00EB1743" w:rsidRPr="00C73728" w:rsidRDefault="00E25A74" w:rsidP="00522EDB">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VYSPORIADANIE FINANČNÝCH VZŤAHOV ZA OSOBITNÝCH PODMIENOK</w:t>
      </w:r>
    </w:p>
    <w:p w14:paraId="12539599" w14:textId="77777777" w:rsidR="0076133E" w:rsidRPr="00C73728" w:rsidRDefault="0076133E" w:rsidP="00522EDB">
      <w:pPr>
        <w:pStyle w:val="Odsekzoznamu"/>
        <w:numPr>
          <w:ilvl w:val="0"/>
          <w:numId w:val="15"/>
        </w:numPr>
        <w:suppressAutoHyphens w:val="0"/>
        <w:spacing w:after="120" w:line="240" w:lineRule="auto"/>
        <w:contextualSpacing w:val="0"/>
        <w:jc w:val="both"/>
        <w:rPr>
          <w:rFonts w:ascii="Times New Roman" w:hAnsi="Times New Roman" w:cs="Times New Roman"/>
          <w:vanish/>
          <w:sz w:val="24"/>
          <w:szCs w:val="24"/>
        </w:rPr>
      </w:pPr>
    </w:p>
    <w:p w14:paraId="1253959A" w14:textId="77777777" w:rsidR="0076133E" w:rsidRPr="00C73728" w:rsidRDefault="0076133E" w:rsidP="00522EDB">
      <w:pPr>
        <w:pStyle w:val="Odsekzoznamu"/>
        <w:numPr>
          <w:ilvl w:val="0"/>
          <w:numId w:val="15"/>
        </w:numPr>
        <w:suppressAutoHyphens w:val="0"/>
        <w:spacing w:after="120" w:line="240" w:lineRule="auto"/>
        <w:contextualSpacing w:val="0"/>
        <w:jc w:val="both"/>
        <w:rPr>
          <w:rFonts w:ascii="Times New Roman" w:hAnsi="Times New Roman" w:cs="Times New Roman"/>
          <w:vanish/>
          <w:sz w:val="24"/>
          <w:szCs w:val="24"/>
        </w:rPr>
      </w:pPr>
    </w:p>
    <w:p w14:paraId="1253959B" w14:textId="77777777" w:rsidR="0076133E" w:rsidRPr="00C73728" w:rsidRDefault="0076133E" w:rsidP="00522EDB">
      <w:pPr>
        <w:pStyle w:val="Odsekzoznamu"/>
        <w:numPr>
          <w:ilvl w:val="0"/>
          <w:numId w:val="15"/>
        </w:numPr>
        <w:suppressAutoHyphens w:val="0"/>
        <w:spacing w:after="120" w:line="240" w:lineRule="auto"/>
        <w:contextualSpacing w:val="0"/>
        <w:jc w:val="both"/>
        <w:rPr>
          <w:rFonts w:ascii="Times New Roman" w:hAnsi="Times New Roman" w:cs="Times New Roman"/>
          <w:vanish/>
          <w:sz w:val="24"/>
          <w:szCs w:val="24"/>
        </w:rPr>
      </w:pPr>
    </w:p>
    <w:p w14:paraId="1253959C" w14:textId="77777777" w:rsidR="0076133E" w:rsidRPr="00C73728" w:rsidRDefault="0076133E" w:rsidP="00522EDB">
      <w:pPr>
        <w:pStyle w:val="Odsekzoznamu"/>
        <w:numPr>
          <w:ilvl w:val="0"/>
          <w:numId w:val="15"/>
        </w:numPr>
        <w:suppressAutoHyphens w:val="0"/>
        <w:spacing w:after="120" w:line="240" w:lineRule="auto"/>
        <w:contextualSpacing w:val="0"/>
        <w:jc w:val="both"/>
        <w:rPr>
          <w:rFonts w:ascii="Times New Roman" w:hAnsi="Times New Roman" w:cs="Times New Roman"/>
          <w:vanish/>
          <w:sz w:val="24"/>
          <w:szCs w:val="24"/>
        </w:rPr>
      </w:pPr>
    </w:p>
    <w:p w14:paraId="1253959D" w14:textId="77777777" w:rsidR="0076133E" w:rsidRPr="00C73728" w:rsidRDefault="0076133E" w:rsidP="00522EDB">
      <w:pPr>
        <w:pStyle w:val="Odsekzoznamu"/>
        <w:numPr>
          <w:ilvl w:val="0"/>
          <w:numId w:val="15"/>
        </w:numPr>
        <w:suppressAutoHyphens w:val="0"/>
        <w:spacing w:after="120" w:line="240" w:lineRule="auto"/>
        <w:contextualSpacing w:val="0"/>
        <w:jc w:val="both"/>
        <w:rPr>
          <w:rFonts w:ascii="Times New Roman" w:hAnsi="Times New Roman" w:cs="Times New Roman"/>
          <w:vanish/>
          <w:sz w:val="24"/>
          <w:szCs w:val="24"/>
        </w:rPr>
      </w:pPr>
    </w:p>
    <w:p w14:paraId="1253959E" w14:textId="77777777" w:rsidR="0076133E" w:rsidRPr="00C73728" w:rsidRDefault="0076133E" w:rsidP="00522EDB">
      <w:pPr>
        <w:pStyle w:val="Odsekzoznamu"/>
        <w:numPr>
          <w:ilvl w:val="0"/>
          <w:numId w:val="15"/>
        </w:numPr>
        <w:suppressAutoHyphens w:val="0"/>
        <w:spacing w:after="120" w:line="240" w:lineRule="auto"/>
        <w:contextualSpacing w:val="0"/>
        <w:jc w:val="both"/>
        <w:rPr>
          <w:rFonts w:ascii="Times New Roman" w:hAnsi="Times New Roman" w:cs="Times New Roman"/>
          <w:vanish/>
          <w:sz w:val="24"/>
          <w:szCs w:val="24"/>
        </w:rPr>
      </w:pPr>
    </w:p>
    <w:p w14:paraId="1253959F" w14:textId="77777777" w:rsidR="0076133E" w:rsidRPr="00C73728" w:rsidRDefault="0076133E" w:rsidP="00522EDB">
      <w:pPr>
        <w:pStyle w:val="Odsekzoznamu"/>
        <w:numPr>
          <w:ilvl w:val="0"/>
          <w:numId w:val="15"/>
        </w:numPr>
        <w:suppressAutoHyphens w:val="0"/>
        <w:spacing w:after="120" w:line="240" w:lineRule="auto"/>
        <w:contextualSpacing w:val="0"/>
        <w:jc w:val="both"/>
        <w:rPr>
          <w:rFonts w:ascii="Times New Roman" w:hAnsi="Times New Roman" w:cs="Times New Roman"/>
          <w:vanish/>
          <w:sz w:val="24"/>
          <w:szCs w:val="24"/>
        </w:rPr>
      </w:pPr>
    </w:p>
    <w:p w14:paraId="125395A0" w14:textId="77777777" w:rsidR="0076133E" w:rsidRPr="00C73728" w:rsidRDefault="0076133E" w:rsidP="00522EDB">
      <w:pPr>
        <w:pStyle w:val="Odsekzoznamu"/>
        <w:numPr>
          <w:ilvl w:val="0"/>
          <w:numId w:val="15"/>
        </w:numPr>
        <w:suppressAutoHyphens w:val="0"/>
        <w:spacing w:after="120" w:line="240" w:lineRule="auto"/>
        <w:contextualSpacing w:val="0"/>
        <w:jc w:val="both"/>
        <w:rPr>
          <w:rFonts w:ascii="Times New Roman" w:hAnsi="Times New Roman" w:cs="Times New Roman"/>
          <w:vanish/>
          <w:sz w:val="24"/>
          <w:szCs w:val="24"/>
        </w:rPr>
      </w:pPr>
    </w:p>
    <w:p w14:paraId="125395A1" w14:textId="77777777" w:rsidR="0076133E" w:rsidRPr="00C73728" w:rsidRDefault="0076133E" w:rsidP="00522EDB">
      <w:pPr>
        <w:pStyle w:val="Odsekzoznamu"/>
        <w:numPr>
          <w:ilvl w:val="0"/>
          <w:numId w:val="15"/>
        </w:numPr>
        <w:suppressAutoHyphens w:val="0"/>
        <w:spacing w:after="120" w:line="240" w:lineRule="auto"/>
        <w:contextualSpacing w:val="0"/>
        <w:jc w:val="both"/>
        <w:rPr>
          <w:rFonts w:ascii="Times New Roman" w:hAnsi="Times New Roman" w:cs="Times New Roman"/>
          <w:vanish/>
          <w:sz w:val="24"/>
          <w:szCs w:val="24"/>
        </w:rPr>
      </w:pPr>
    </w:p>
    <w:p w14:paraId="125395A2" w14:textId="77777777" w:rsidR="0076133E" w:rsidRPr="00C73728" w:rsidRDefault="0076133E" w:rsidP="00522EDB">
      <w:pPr>
        <w:pStyle w:val="Odsekzoznamu"/>
        <w:numPr>
          <w:ilvl w:val="0"/>
          <w:numId w:val="15"/>
        </w:numPr>
        <w:suppressAutoHyphens w:val="0"/>
        <w:spacing w:after="120" w:line="240" w:lineRule="auto"/>
        <w:contextualSpacing w:val="0"/>
        <w:jc w:val="both"/>
        <w:rPr>
          <w:rFonts w:ascii="Times New Roman" w:hAnsi="Times New Roman" w:cs="Times New Roman"/>
          <w:vanish/>
          <w:sz w:val="24"/>
          <w:szCs w:val="24"/>
        </w:rPr>
      </w:pPr>
    </w:p>
    <w:p w14:paraId="125395A3" w14:textId="77777777" w:rsidR="0076133E" w:rsidRPr="00C73728" w:rsidRDefault="0076133E" w:rsidP="00522EDB">
      <w:pPr>
        <w:pStyle w:val="Odsekzoznamu"/>
        <w:numPr>
          <w:ilvl w:val="0"/>
          <w:numId w:val="15"/>
        </w:numPr>
        <w:suppressAutoHyphens w:val="0"/>
        <w:spacing w:after="120" w:line="240" w:lineRule="auto"/>
        <w:contextualSpacing w:val="0"/>
        <w:jc w:val="both"/>
        <w:rPr>
          <w:rFonts w:ascii="Times New Roman" w:hAnsi="Times New Roman" w:cs="Times New Roman"/>
          <w:vanish/>
          <w:sz w:val="24"/>
          <w:szCs w:val="24"/>
        </w:rPr>
      </w:pPr>
    </w:p>
    <w:p w14:paraId="2A70D2F6" w14:textId="2F5AC530" w:rsidR="000D560B" w:rsidRDefault="0076133E" w:rsidP="000D560B">
      <w:pPr>
        <w:pStyle w:val="Odsekzoznamu"/>
        <w:numPr>
          <w:ilvl w:val="1"/>
          <w:numId w:val="15"/>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Predávajúci berie na vedomie, že Kúpna cena bude čiastočne financovaná z príspevku poskytnutého Kupujúcemu Pôdohospodárskou platobnou agentúrou (ďalej len „Platobná agentúra“) na základe Zmluvy o príspevku k projektu „Mäso-údeniny ORBÁN – chladiarenská technológia“, kód žiadosti o príspevok 6/SP/2026-73.7-00282, zo zdrojov Európskej únie a štátneho rozpočtu Slovenskej republiky.</w:t>
      </w:r>
    </w:p>
    <w:p w14:paraId="6106EFC6" w14:textId="484B96E2" w:rsidR="000D560B" w:rsidRDefault="000D560B" w:rsidP="000D560B">
      <w:pPr>
        <w:pStyle w:val="Odsekzoznamu"/>
        <w:numPr>
          <w:ilvl w:val="1"/>
          <w:numId w:val="15"/>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Ak Platobná agentúra alebo iný oprávnený orgán z dôvodu porušenia povinností Predávajúceho podľa tejto Zmluvy alebo všeobecne záväzných právnych predpisov, alebo z dôvodu nepravdivých či neúplných údajov, vyhlásení alebo dokladov predložených Predávajúcim v ponuke alebo pri plnení tejto Zmluvy a) uloží Kupujúcemu povinnosť vrátiť príspevok alebo jeho časť, b) príspevok alebo jeho časť Kupujúcemu neuhradí, alebo c) uplatní voči Kupujúcemu finančnú opravu alebo sankciu, Predávajúci je povinný zaplatiť Kupujúcemu sumu zodpovedajúcu takto vrátenému, neuhradenému alebo zníženému príspevku vrátane jeho príslušenstva, a to v rozsahu, v akom je porušenie zo strany Predávajúceho jeho príčinou.</w:t>
      </w:r>
    </w:p>
    <w:p w14:paraId="5BB973D2" w14:textId="16E82AC7" w:rsidR="000D560B" w:rsidRPr="000D560B" w:rsidRDefault="000D560B" w:rsidP="000D560B">
      <w:pPr>
        <w:pStyle w:val="Odsekzoznamu"/>
        <w:numPr>
          <w:ilvl w:val="1"/>
          <w:numId w:val="15"/>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Predávajúci zaplatí sumu podľa bodu 11.2 tejto Zmluvy do 30 (slovom: tridsiatich) dní od doručenia písomnej výzvy Kupujúceho, ku ktorej Kupujúci pripojí kópiu príslušnej výzvy, rozhodnutia alebo správy z kontroly. Kupujúci bez zbytočného odkladu informuje Predávajúceho o začatí kontroly alebo konania, v ktorom hrozí následok podľa bodu 11.2 tejto Zmluvy, a umožní mu vyjadriť sa a predložiť podklady.</w:t>
      </w:r>
    </w:p>
    <w:p w14:paraId="71A88B5B" w14:textId="77777777" w:rsidR="004F02B1" w:rsidRDefault="00A412FC">
      <w:pPr>
        <w:pStyle w:val="Odsekzoznamu"/>
        <w:numPr>
          <w:ilvl w:val="1"/>
          <w:numId w:val="15"/>
        </w:numPr>
        <w:suppressAutoHyphens w:val="0"/>
        <w:spacing w:after="120" w:line="240" w:lineRule="auto"/>
        <w:ind w:left="567" w:hanging="567"/>
        <w:contextualSpacing w:val="0"/>
        <w:jc w:val="both"/>
        <w:rPr>
          <w:rFonts w:ascii="Times New Roman" w:hAnsi="Times New Roman" w:cs="Times New Roman"/>
          <w:sz w:val="24"/>
          <w:szCs w:val="24"/>
        </w:rPr>
      </w:pPr>
      <w:r>
        <w:rPr>
          <w:rFonts w:ascii="Times New Roman" w:hAnsi="Times New Roman" w:cs="Times New Roman"/>
          <w:sz w:val="24"/>
          <w:szCs w:val="24"/>
        </w:rPr>
        <w:t>Záväzok podľa tohto článku trvá do 31. 12. 2034 a nie je dotknutý odstúpením od Zmluvy ani uplynutím záručnej doby. Nárok na zmluvnú pokutu a náhradu škody tým nie je dotknutý; plnenie podľa tohto článku sa započítava na náhradu škody vzniknutej z toho istého dôvodu.</w:t>
      </w:r>
    </w:p>
    <w:p w14:paraId="3FD28215" w14:textId="77777777" w:rsidR="000D560B" w:rsidRPr="00C73728" w:rsidRDefault="000D560B" w:rsidP="00522EDB">
      <w:pPr>
        <w:spacing w:after="120" w:line="240" w:lineRule="auto"/>
        <w:jc w:val="center"/>
        <w:rPr>
          <w:rFonts w:ascii="Times New Roman" w:hAnsi="Times New Roman" w:cs="Times New Roman"/>
          <w:b/>
          <w:sz w:val="24"/>
          <w:szCs w:val="24"/>
        </w:rPr>
      </w:pPr>
    </w:p>
    <w:p w14:paraId="125395A7" w14:textId="77777777" w:rsidR="00EB1743" w:rsidRPr="00C73728" w:rsidRDefault="00E25A74" w:rsidP="00522EDB">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Článok XII</w:t>
      </w:r>
    </w:p>
    <w:p w14:paraId="125395A8" w14:textId="77777777" w:rsidR="00EB1743" w:rsidRPr="00C73728" w:rsidRDefault="00E25A74" w:rsidP="00522EDB">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DORUČOVANIE</w:t>
      </w:r>
    </w:p>
    <w:p w14:paraId="125395A9" w14:textId="77777777" w:rsidR="0076133E" w:rsidRPr="00C73728" w:rsidRDefault="0076133E" w:rsidP="00522EDB">
      <w:pPr>
        <w:pStyle w:val="Odsekzoznamu"/>
        <w:numPr>
          <w:ilvl w:val="0"/>
          <w:numId w:val="16"/>
        </w:numPr>
        <w:suppressAutoHyphens w:val="0"/>
        <w:spacing w:after="120" w:line="240" w:lineRule="auto"/>
        <w:contextualSpacing w:val="0"/>
        <w:jc w:val="both"/>
        <w:rPr>
          <w:rFonts w:ascii="Times New Roman" w:hAnsi="Times New Roman" w:cs="Times New Roman"/>
          <w:vanish/>
          <w:sz w:val="24"/>
          <w:szCs w:val="24"/>
        </w:rPr>
      </w:pPr>
    </w:p>
    <w:p w14:paraId="125395AA" w14:textId="77777777" w:rsidR="0076133E" w:rsidRPr="00C73728" w:rsidRDefault="0076133E" w:rsidP="00522EDB">
      <w:pPr>
        <w:pStyle w:val="Odsekzoznamu"/>
        <w:numPr>
          <w:ilvl w:val="0"/>
          <w:numId w:val="16"/>
        </w:numPr>
        <w:suppressAutoHyphens w:val="0"/>
        <w:spacing w:after="120" w:line="240" w:lineRule="auto"/>
        <w:contextualSpacing w:val="0"/>
        <w:jc w:val="both"/>
        <w:rPr>
          <w:rFonts w:ascii="Times New Roman" w:hAnsi="Times New Roman" w:cs="Times New Roman"/>
          <w:vanish/>
          <w:sz w:val="24"/>
          <w:szCs w:val="24"/>
        </w:rPr>
      </w:pPr>
    </w:p>
    <w:p w14:paraId="125395AB" w14:textId="77777777" w:rsidR="0076133E" w:rsidRPr="00C73728" w:rsidRDefault="0076133E" w:rsidP="00522EDB">
      <w:pPr>
        <w:pStyle w:val="Odsekzoznamu"/>
        <w:numPr>
          <w:ilvl w:val="0"/>
          <w:numId w:val="16"/>
        </w:numPr>
        <w:suppressAutoHyphens w:val="0"/>
        <w:spacing w:after="120" w:line="240" w:lineRule="auto"/>
        <w:contextualSpacing w:val="0"/>
        <w:jc w:val="both"/>
        <w:rPr>
          <w:rFonts w:ascii="Times New Roman" w:hAnsi="Times New Roman" w:cs="Times New Roman"/>
          <w:vanish/>
          <w:sz w:val="24"/>
          <w:szCs w:val="24"/>
        </w:rPr>
      </w:pPr>
    </w:p>
    <w:p w14:paraId="125395AC" w14:textId="77777777" w:rsidR="0076133E" w:rsidRPr="00C73728" w:rsidRDefault="0076133E" w:rsidP="00522EDB">
      <w:pPr>
        <w:pStyle w:val="Odsekzoznamu"/>
        <w:numPr>
          <w:ilvl w:val="0"/>
          <w:numId w:val="16"/>
        </w:numPr>
        <w:suppressAutoHyphens w:val="0"/>
        <w:spacing w:after="120" w:line="240" w:lineRule="auto"/>
        <w:contextualSpacing w:val="0"/>
        <w:jc w:val="both"/>
        <w:rPr>
          <w:rFonts w:ascii="Times New Roman" w:hAnsi="Times New Roman" w:cs="Times New Roman"/>
          <w:vanish/>
          <w:sz w:val="24"/>
          <w:szCs w:val="24"/>
        </w:rPr>
      </w:pPr>
    </w:p>
    <w:p w14:paraId="125395AD" w14:textId="77777777" w:rsidR="0076133E" w:rsidRPr="00C73728" w:rsidRDefault="0076133E" w:rsidP="00522EDB">
      <w:pPr>
        <w:pStyle w:val="Odsekzoznamu"/>
        <w:numPr>
          <w:ilvl w:val="0"/>
          <w:numId w:val="16"/>
        </w:numPr>
        <w:suppressAutoHyphens w:val="0"/>
        <w:spacing w:after="120" w:line="240" w:lineRule="auto"/>
        <w:contextualSpacing w:val="0"/>
        <w:jc w:val="both"/>
        <w:rPr>
          <w:rFonts w:ascii="Times New Roman" w:hAnsi="Times New Roman" w:cs="Times New Roman"/>
          <w:vanish/>
          <w:sz w:val="24"/>
          <w:szCs w:val="24"/>
        </w:rPr>
      </w:pPr>
    </w:p>
    <w:p w14:paraId="125395AE" w14:textId="77777777" w:rsidR="0076133E" w:rsidRPr="00C73728" w:rsidRDefault="0076133E" w:rsidP="00522EDB">
      <w:pPr>
        <w:pStyle w:val="Odsekzoznamu"/>
        <w:numPr>
          <w:ilvl w:val="0"/>
          <w:numId w:val="16"/>
        </w:numPr>
        <w:suppressAutoHyphens w:val="0"/>
        <w:spacing w:after="120" w:line="240" w:lineRule="auto"/>
        <w:contextualSpacing w:val="0"/>
        <w:jc w:val="both"/>
        <w:rPr>
          <w:rFonts w:ascii="Times New Roman" w:hAnsi="Times New Roman" w:cs="Times New Roman"/>
          <w:vanish/>
          <w:sz w:val="24"/>
          <w:szCs w:val="24"/>
        </w:rPr>
      </w:pPr>
    </w:p>
    <w:p w14:paraId="125395AF" w14:textId="77777777" w:rsidR="0076133E" w:rsidRPr="00C73728" w:rsidRDefault="0076133E" w:rsidP="00522EDB">
      <w:pPr>
        <w:pStyle w:val="Odsekzoznamu"/>
        <w:numPr>
          <w:ilvl w:val="0"/>
          <w:numId w:val="16"/>
        </w:numPr>
        <w:suppressAutoHyphens w:val="0"/>
        <w:spacing w:after="120" w:line="240" w:lineRule="auto"/>
        <w:contextualSpacing w:val="0"/>
        <w:jc w:val="both"/>
        <w:rPr>
          <w:rFonts w:ascii="Times New Roman" w:hAnsi="Times New Roman" w:cs="Times New Roman"/>
          <w:vanish/>
          <w:sz w:val="24"/>
          <w:szCs w:val="24"/>
        </w:rPr>
      </w:pPr>
    </w:p>
    <w:p w14:paraId="125395B0" w14:textId="77777777" w:rsidR="0076133E" w:rsidRPr="00C73728" w:rsidRDefault="0076133E" w:rsidP="00522EDB">
      <w:pPr>
        <w:pStyle w:val="Odsekzoznamu"/>
        <w:numPr>
          <w:ilvl w:val="0"/>
          <w:numId w:val="16"/>
        </w:numPr>
        <w:suppressAutoHyphens w:val="0"/>
        <w:spacing w:after="120" w:line="240" w:lineRule="auto"/>
        <w:contextualSpacing w:val="0"/>
        <w:jc w:val="both"/>
        <w:rPr>
          <w:rFonts w:ascii="Times New Roman" w:hAnsi="Times New Roman" w:cs="Times New Roman"/>
          <w:vanish/>
          <w:sz w:val="24"/>
          <w:szCs w:val="24"/>
        </w:rPr>
      </w:pPr>
    </w:p>
    <w:p w14:paraId="125395B1" w14:textId="77777777" w:rsidR="0076133E" w:rsidRPr="00C73728" w:rsidRDefault="0076133E" w:rsidP="00522EDB">
      <w:pPr>
        <w:pStyle w:val="Odsekzoznamu"/>
        <w:numPr>
          <w:ilvl w:val="0"/>
          <w:numId w:val="16"/>
        </w:numPr>
        <w:suppressAutoHyphens w:val="0"/>
        <w:spacing w:after="120" w:line="240" w:lineRule="auto"/>
        <w:contextualSpacing w:val="0"/>
        <w:jc w:val="both"/>
        <w:rPr>
          <w:rFonts w:ascii="Times New Roman" w:hAnsi="Times New Roman" w:cs="Times New Roman"/>
          <w:vanish/>
          <w:sz w:val="24"/>
          <w:szCs w:val="24"/>
        </w:rPr>
      </w:pPr>
    </w:p>
    <w:p w14:paraId="125395B2" w14:textId="77777777" w:rsidR="0076133E" w:rsidRPr="00C73728" w:rsidRDefault="0076133E" w:rsidP="00522EDB">
      <w:pPr>
        <w:pStyle w:val="Odsekzoznamu"/>
        <w:numPr>
          <w:ilvl w:val="0"/>
          <w:numId w:val="16"/>
        </w:numPr>
        <w:suppressAutoHyphens w:val="0"/>
        <w:spacing w:after="120" w:line="240" w:lineRule="auto"/>
        <w:contextualSpacing w:val="0"/>
        <w:jc w:val="both"/>
        <w:rPr>
          <w:rFonts w:ascii="Times New Roman" w:hAnsi="Times New Roman" w:cs="Times New Roman"/>
          <w:vanish/>
          <w:sz w:val="24"/>
          <w:szCs w:val="24"/>
        </w:rPr>
      </w:pPr>
    </w:p>
    <w:p w14:paraId="125395B3" w14:textId="77777777" w:rsidR="0076133E" w:rsidRPr="00C73728" w:rsidRDefault="0076133E" w:rsidP="00522EDB">
      <w:pPr>
        <w:pStyle w:val="Odsekzoznamu"/>
        <w:numPr>
          <w:ilvl w:val="0"/>
          <w:numId w:val="16"/>
        </w:numPr>
        <w:suppressAutoHyphens w:val="0"/>
        <w:spacing w:after="120" w:line="240" w:lineRule="auto"/>
        <w:contextualSpacing w:val="0"/>
        <w:jc w:val="both"/>
        <w:rPr>
          <w:rFonts w:ascii="Times New Roman" w:hAnsi="Times New Roman" w:cs="Times New Roman"/>
          <w:vanish/>
          <w:sz w:val="24"/>
          <w:szCs w:val="24"/>
        </w:rPr>
      </w:pPr>
    </w:p>
    <w:p w14:paraId="125395B4" w14:textId="77777777" w:rsidR="0076133E" w:rsidRPr="00C73728" w:rsidRDefault="0076133E" w:rsidP="00522EDB">
      <w:pPr>
        <w:pStyle w:val="Odsekzoznamu"/>
        <w:numPr>
          <w:ilvl w:val="0"/>
          <w:numId w:val="16"/>
        </w:numPr>
        <w:suppressAutoHyphens w:val="0"/>
        <w:spacing w:after="120" w:line="240" w:lineRule="auto"/>
        <w:contextualSpacing w:val="0"/>
        <w:jc w:val="both"/>
        <w:rPr>
          <w:rFonts w:ascii="Times New Roman" w:hAnsi="Times New Roman" w:cs="Times New Roman"/>
          <w:vanish/>
          <w:sz w:val="24"/>
          <w:szCs w:val="24"/>
        </w:rPr>
      </w:pPr>
    </w:p>
    <w:p w14:paraId="125395B5" w14:textId="77777777" w:rsidR="0076133E" w:rsidRPr="00C73728" w:rsidRDefault="0076133E" w:rsidP="00522EDB">
      <w:pPr>
        <w:pStyle w:val="Bezriadkovania"/>
        <w:numPr>
          <w:ilvl w:val="1"/>
          <w:numId w:val="16"/>
        </w:numPr>
        <w:suppressAutoHyphens w:val="0"/>
        <w:spacing w:after="120"/>
        <w:ind w:left="567" w:hanging="567"/>
        <w:jc w:val="both"/>
        <w:rPr>
          <w:rFonts w:ascii="Times New Roman" w:hAnsi="Times New Roman"/>
          <w:sz w:val="24"/>
          <w:szCs w:val="24"/>
        </w:rPr>
      </w:pPr>
      <w:r>
        <w:rPr>
          <w:rFonts w:ascii="Times New Roman" w:hAnsi="Times New Roman"/>
          <w:sz w:val="24"/>
          <w:szCs w:val="24"/>
        </w:rPr>
        <w:t>Zmluvné strany sú povinné zachytiť prejav vôle písomne, pričom písomný prejav vôle je nutné doručiť druhej zmluvnej strane. Zásielka určená zmluvnej strane sa doručí prostredníctvom poštového prepravcu, a to poštou doporučene, expresnou kuriérskou službou alebo e-mailom. V prípade e-mailovej komunikácie je zmluvná strana povinná najneskôr do troch (3) pracovných dní zaslať písomný prejav vôle, ktorý potvrdzuje e-mailovú komunikáciu.</w:t>
      </w:r>
    </w:p>
    <w:p w14:paraId="125395B6" w14:textId="77777777" w:rsidR="0076133E" w:rsidRPr="00C73728" w:rsidRDefault="00E25A74" w:rsidP="00522EDB">
      <w:pPr>
        <w:pStyle w:val="Bezriadkovania"/>
        <w:numPr>
          <w:ilvl w:val="1"/>
          <w:numId w:val="16"/>
        </w:numPr>
        <w:suppressAutoHyphens w:val="0"/>
        <w:spacing w:after="120"/>
        <w:ind w:left="567" w:hanging="567"/>
        <w:jc w:val="both"/>
        <w:rPr>
          <w:rFonts w:ascii="Times New Roman" w:hAnsi="Times New Roman"/>
          <w:sz w:val="24"/>
          <w:szCs w:val="24"/>
        </w:rPr>
      </w:pPr>
      <w:r>
        <w:rPr>
          <w:rFonts w:ascii="Times New Roman" w:hAnsi="Times New Roman"/>
          <w:sz w:val="24"/>
          <w:szCs w:val="24"/>
        </w:rPr>
        <w:t>Zmluvná strana, ktorej bol písomný prejav vôle adresovaný je povinná potvrdiť prevzatie takéhoto písomného prejavu vôle. V prípade, že niektorá zmluvná strana odmietne potvrdiť prijatie písomného prejavu vôle, tak sa považuje písomný prejav vôle za doručený momentom, kedy zmluvná strana odmietla potvrdiť  prevzatie takéhoto písomného prejavu vôle.</w:t>
      </w:r>
    </w:p>
    <w:p w14:paraId="125395B7" w14:textId="77777777" w:rsidR="0076133E" w:rsidRPr="00C73728" w:rsidRDefault="00E25A74" w:rsidP="00522EDB">
      <w:pPr>
        <w:pStyle w:val="Bezriadkovania"/>
        <w:numPr>
          <w:ilvl w:val="1"/>
          <w:numId w:val="16"/>
        </w:numPr>
        <w:suppressAutoHyphens w:val="0"/>
        <w:spacing w:after="120"/>
        <w:ind w:left="567" w:hanging="567"/>
        <w:jc w:val="both"/>
        <w:rPr>
          <w:rFonts w:ascii="Times New Roman" w:hAnsi="Times New Roman"/>
          <w:sz w:val="24"/>
          <w:szCs w:val="24"/>
        </w:rPr>
      </w:pPr>
      <w:r>
        <w:rPr>
          <w:rFonts w:ascii="Times New Roman" w:hAnsi="Times New Roman"/>
          <w:sz w:val="24"/>
          <w:szCs w:val="24"/>
        </w:rPr>
        <w:t>V prípade zaslania zásielky prostredníctvom poštového prepravcu sa zásielka považuje za doručenú dňom vrátenia zásielky, hoci sa adresát o obsahu zásielky nedozvie, a to v prípade, ak sa zásielka vrátila z dôvodu, že si zmluvná strana zásielku neprevzala v odbernej lehote, alebo ak sa zásielka vráti z dôvodu, že zmluvná strana je na adrese sídla uvedeného v príslušnom registri (napr. obchodnom registri) neznáma.</w:t>
      </w:r>
    </w:p>
    <w:p w14:paraId="125395B8" w14:textId="77777777" w:rsidR="00EB1743" w:rsidRPr="00C73728" w:rsidRDefault="00E25A74" w:rsidP="00522EDB">
      <w:pPr>
        <w:pStyle w:val="Bezriadkovania"/>
        <w:numPr>
          <w:ilvl w:val="1"/>
          <w:numId w:val="16"/>
        </w:numPr>
        <w:suppressAutoHyphens w:val="0"/>
        <w:spacing w:after="120"/>
        <w:ind w:left="567" w:hanging="567"/>
        <w:jc w:val="both"/>
        <w:rPr>
          <w:rFonts w:ascii="Times New Roman" w:hAnsi="Times New Roman"/>
          <w:sz w:val="24"/>
          <w:szCs w:val="24"/>
        </w:rPr>
      </w:pPr>
      <w:r>
        <w:rPr>
          <w:rFonts w:ascii="Times New Roman" w:hAnsi="Times New Roman"/>
          <w:sz w:val="24"/>
          <w:szCs w:val="24"/>
        </w:rPr>
        <w:t>V prípade doručovania faktúry je nutné, ak nebola faktúra doručená z akéhokoľvek dôvodu, aby sa doručovanie opakovalo aspoň jedenkrát, aby mohla byť faktúra považovaná za doručenú podľa predchádzajúceho bodu.</w:t>
      </w:r>
    </w:p>
    <w:p w14:paraId="125395B9" w14:textId="77777777" w:rsidR="00EB1743" w:rsidRPr="00C73728" w:rsidRDefault="00EB1743" w:rsidP="00522EDB">
      <w:pPr>
        <w:tabs>
          <w:tab w:val="left" w:pos="567"/>
        </w:tabs>
        <w:spacing w:after="120" w:line="240" w:lineRule="auto"/>
        <w:jc w:val="both"/>
        <w:rPr>
          <w:rFonts w:ascii="Times New Roman" w:hAnsi="Times New Roman" w:cs="Times New Roman"/>
          <w:sz w:val="24"/>
          <w:szCs w:val="24"/>
        </w:rPr>
      </w:pPr>
    </w:p>
    <w:p w14:paraId="125395BA"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Článok XIII</w:t>
      </w:r>
    </w:p>
    <w:p w14:paraId="125395BB"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ZÁVEREČNÉ USTANOVENIA</w:t>
      </w:r>
    </w:p>
    <w:p w14:paraId="125395BC"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BD"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BE"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BF"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C0"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C1"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C2"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C3"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C4"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C5"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C6"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C7"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C8" w14:textId="77777777" w:rsidR="0076133E" w:rsidRPr="00C73728" w:rsidRDefault="0076133E" w:rsidP="00522EDB">
      <w:pPr>
        <w:pStyle w:val="Odsekzoznamu"/>
        <w:numPr>
          <w:ilvl w:val="0"/>
          <w:numId w:val="17"/>
        </w:numPr>
        <w:suppressAutoHyphens w:val="0"/>
        <w:spacing w:after="120" w:line="240" w:lineRule="auto"/>
        <w:contextualSpacing w:val="0"/>
        <w:jc w:val="both"/>
        <w:rPr>
          <w:rFonts w:ascii="Times New Roman" w:hAnsi="Times New Roman" w:cs="Times New Roman"/>
          <w:vanish/>
          <w:sz w:val="24"/>
          <w:szCs w:val="24"/>
        </w:rPr>
      </w:pPr>
    </w:p>
    <w:p w14:paraId="125395C9" w14:textId="77777777" w:rsidR="0076133E" w:rsidRPr="00C73728" w:rsidRDefault="0076133E" w:rsidP="00522EDB">
      <w:pPr>
        <w:pStyle w:val="Bezriadkovania"/>
        <w:numPr>
          <w:ilvl w:val="1"/>
          <w:numId w:val="17"/>
        </w:numPr>
        <w:suppressAutoHyphens w:val="0"/>
        <w:spacing w:after="120"/>
        <w:ind w:left="567" w:hanging="567"/>
        <w:jc w:val="both"/>
        <w:rPr>
          <w:rFonts w:ascii="Times New Roman" w:hAnsi="Times New Roman"/>
          <w:sz w:val="24"/>
          <w:szCs w:val="24"/>
        </w:rPr>
      </w:pPr>
      <w:r>
        <w:rPr>
          <w:rFonts w:ascii="Times New Roman" w:hAnsi="Times New Roman"/>
          <w:sz w:val="24"/>
          <w:szCs w:val="24"/>
        </w:rPr>
        <w:t>Pokiaľ nie je v Zmluve dohodnuté inak, riadia sa právne vzťahy z nej vyplývajúce  príslušnými ustanoveniami zákona č. 513/1991 Zb. Obchodného zákonníka a súvisiacimi právnymi predpismi platnými v Slovenskej republike.</w:t>
      </w:r>
    </w:p>
    <w:p w14:paraId="125395CA" w14:textId="77777777" w:rsidR="0076133E" w:rsidRPr="00C73728" w:rsidRDefault="00E25A74" w:rsidP="00522EDB">
      <w:pPr>
        <w:pStyle w:val="Bezriadkovania"/>
        <w:numPr>
          <w:ilvl w:val="1"/>
          <w:numId w:val="17"/>
        </w:numPr>
        <w:suppressAutoHyphens w:val="0"/>
        <w:spacing w:after="120"/>
        <w:ind w:left="567" w:hanging="567"/>
        <w:jc w:val="both"/>
        <w:rPr>
          <w:rFonts w:ascii="Times New Roman" w:hAnsi="Times New Roman"/>
          <w:sz w:val="24"/>
          <w:szCs w:val="24"/>
        </w:rPr>
      </w:pPr>
      <w:r>
        <w:rPr>
          <w:rFonts w:ascii="Times New Roman" w:hAnsi="Times New Roman"/>
          <w:sz w:val="24"/>
          <w:szCs w:val="24"/>
        </w:rPr>
        <w:t xml:space="preserve">Zmluva nadobúda platnosť a účinnosť dňom jej podpísania oboma zmluvnými stranami. </w:t>
      </w:r>
    </w:p>
    <w:p w14:paraId="125395CB" w14:textId="63BDE37E" w:rsidR="0076133E" w:rsidRPr="00C73728" w:rsidRDefault="00E25A74" w:rsidP="00522EDB">
      <w:pPr>
        <w:pStyle w:val="Bezriadkovania"/>
        <w:numPr>
          <w:ilvl w:val="1"/>
          <w:numId w:val="17"/>
        </w:numPr>
        <w:suppressAutoHyphens w:val="0"/>
        <w:spacing w:after="120"/>
        <w:ind w:left="567" w:hanging="567"/>
        <w:jc w:val="both"/>
        <w:rPr>
          <w:rFonts w:ascii="Times New Roman" w:hAnsi="Times New Roman"/>
          <w:sz w:val="24"/>
          <w:szCs w:val="24"/>
        </w:rPr>
      </w:pPr>
      <w:r>
        <w:rPr>
          <w:rFonts w:ascii="Times New Roman" w:hAnsi="Times New Roman"/>
          <w:sz w:val="24"/>
          <w:szCs w:val="24"/>
        </w:rPr>
        <w:t xml:space="preserve">Každé ustanovenie tejto Zmluvy je nutné vykladať v súlade s účelom Zmluvy tak, aby bolo účinné a platné podľa platných právnych predpisov. Pokiaľ by však bolo podľa platných právnych predpisov nevykonateľné, neplatné alebo neúčinné, nebudú tým dotknuté ostatné ustanovenia tejto Zmluvy. V prípade </w:t>
      </w:r>
      <w:proofErr w:type="spellStart"/>
      <w:r>
        <w:rPr>
          <w:rFonts w:ascii="Times New Roman" w:hAnsi="Times New Roman"/>
          <w:sz w:val="24"/>
          <w:szCs w:val="24"/>
        </w:rPr>
        <w:t>nevykonateľnosti</w:t>
      </w:r>
      <w:proofErr w:type="spellEnd"/>
      <w:r>
        <w:rPr>
          <w:rFonts w:ascii="Times New Roman" w:hAnsi="Times New Roman"/>
          <w:sz w:val="24"/>
          <w:szCs w:val="24"/>
        </w:rPr>
        <w:t>, neplatnosti alebo neúčinnosti sa Zmluvné strany zaväzujú nahradiť takéto ustanovenie v súlade s účelom Zmluvy a platnými právnymi predpismi, ktoré svojou povahou najbližšie upravujú daný právny vzťah.</w:t>
      </w:r>
    </w:p>
    <w:p w14:paraId="125395CC" w14:textId="77777777" w:rsidR="0076133E" w:rsidRPr="00C73728" w:rsidRDefault="00E25A74" w:rsidP="00522EDB">
      <w:pPr>
        <w:pStyle w:val="Bezriadkovania"/>
        <w:numPr>
          <w:ilvl w:val="1"/>
          <w:numId w:val="17"/>
        </w:numPr>
        <w:suppressAutoHyphens w:val="0"/>
        <w:spacing w:after="120"/>
        <w:ind w:left="567" w:hanging="567"/>
        <w:jc w:val="both"/>
        <w:rPr>
          <w:rFonts w:ascii="Times New Roman" w:hAnsi="Times New Roman"/>
          <w:sz w:val="24"/>
          <w:szCs w:val="24"/>
        </w:rPr>
      </w:pPr>
      <w:r>
        <w:rPr>
          <w:rFonts w:ascii="Times New Roman" w:hAnsi="Times New Roman"/>
          <w:sz w:val="24"/>
          <w:szCs w:val="24"/>
        </w:rPr>
        <w:t>Neoddeliteľnou súčasťou Zmluvy sú:</w:t>
      </w:r>
    </w:p>
    <w:p w14:paraId="125395CD" w14:textId="06CD3264" w:rsidR="0076133E" w:rsidRPr="00C73728" w:rsidRDefault="00E25A74" w:rsidP="00522EDB">
      <w:pPr>
        <w:pStyle w:val="Bezriadkovania"/>
        <w:numPr>
          <w:ilvl w:val="2"/>
          <w:numId w:val="17"/>
        </w:numPr>
        <w:suppressAutoHyphens w:val="0"/>
        <w:spacing w:after="120"/>
        <w:ind w:left="1276" w:hanging="709"/>
        <w:jc w:val="both"/>
        <w:rPr>
          <w:rFonts w:ascii="Times New Roman" w:hAnsi="Times New Roman"/>
          <w:sz w:val="24"/>
          <w:szCs w:val="24"/>
        </w:rPr>
      </w:pPr>
      <w:r>
        <w:rPr>
          <w:rFonts w:ascii="Times New Roman" w:hAnsi="Times New Roman"/>
          <w:sz w:val="24"/>
          <w:szCs w:val="24"/>
        </w:rPr>
        <w:t xml:space="preserve">Príloha č. 1 - Podrobná špecifikácia predmetu zmluvy – Špecifikácia parametrov na predmet zákazky – ponuka uchádzača podľa Prílohy č. 3 Výzvy na predkladanie ponúk (príloha relevantná ku dňu podpisu kúpnej zmluvy, podrobná špecifikácia predmetu </w:t>
      </w:r>
      <w:r>
        <w:rPr>
          <w:rFonts w:ascii="Times New Roman" w:hAnsi="Times New Roman"/>
          <w:sz w:val="24"/>
          <w:szCs w:val="24"/>
        </w:rPr>
        <w:lastRenderedPageBreak/>
        <w:t>Zmluvy musí byť identická s podrobnou špecifikáciou predmetu Zmluvy predloženou v ponuke Predávajúceho v rámci obstarávania),</w:t>
      </w:r>
    </w:p>
    <w:p w14:paraId="125395CE" w14:textId="0912E319" w:rsidR="00522EDB" w:rsidRPr="00C73728" w:rsidRDefault="00522EDB" w:rsidP="00522EDB">
      <w:pPr>
        <w:pStyle w:val="Bezriadkovania"/>
        <w:numPr>
          <w:ilvl w:val="2"/>
          <w:numId w:val="17"/>
        </w:numPr>
        <w:suppressAutoHyphens w:val="0"/>
        <w:spacing w:after="120"/>
        <w:ind w:left="1276" w:hanging="709"/>
        <w:jc w:val="both"/>
        <w:rPr>
          <w:rFonts w:ascii="Times New Roman" w:hAnsi="Times New Roman"/>
          <w:sz w:val="24"/>
          <w:szCs w:val="24"/>
        </w:rPr>
      </w:pPr>
      <w:r>
        <w:rPr>
          <w:rFonts w:ascii="Times New Roman" w:hAnsi="Times New Roman"/>
          <w:sz w:val="24"/>
          <w:szCs w:val="24"/>
        </w:rPr>
        <w:t>Príloha č. 2 - Cenová kalkulácia predmetu zmluvy (príloha relevantná ku dňu podpisu kúpnej zmluvy, cenová kalkulácia predmetu Zmluvy musí byť identická s cenovou ponukou predloženou v ponuke Predávajúceho v rámci  obstarávania),</w:t>
      </w:r>
    </w:p>
    <w:p w14:paraId="125395CF" w14:textId="77777777" w:rsidR="0076133E" w:rsidRPr="00C73728" w:rsidRDefault="001C0952" w:rsidP="00522EDB">
      <w:pPr>
        <w:pStyle w:val="Bezriadkovania"/>
        <w:numPr>
          <w:ilvl w:val="2"/>
          <w:numId w:val="17"/>
        </w:numPr>
        <w:suppressAutoHyphens w:val="0"/>
        <w:spacing w:after="120"/>
        <w:ind w:left="1276" w:hanging="709"/>
        <w:jc w:val="both"/>
        <w:rPr>
          <w:rFonts w:ascii="Times New Roman" w:hAnsi="Times New Roman"/>
          <w:sz w:val="24"/>
          <w:szCs w:val="24"/>
        </w:rPr>
      </w:pPr>
      <w:r>
        <w:rPr>
          <w:rFonts w:ascii="Times New Roman" w:hAnsi="Times New Roman"/>
          <w:sz w:val="24"/>
          <w:szCs w:val="24"/>
        </w:rPr>
        <w:t>Príloha č. 3 – Zoznam subdodávateľov (príloha relevantná ku dňu podpisu kúpnej zmluvy)</w:t>
      </w:r>
    </w:p>
    <w:p w14:paraId="125395D0" w14:textId="63B35297" w:rsidR="0076133E" w:rsidRPr="00C73728" w:rsidRDefault="00E25A74" w:rsidP="00522EDB">
      <w:pPr>
        <w:pStyle w:val="Bezriadkovania"/>
        <w:numPr>
          <w:ilvl w:val="1"/>
          <w:numId w:val="17"/>
        </w:numPr>
        <w:suppressAutoHyphens w:val="0"/>
        <w:spacing w:after="120"/>
        <w:ind w:left="567" w:hanging="567"/>
        <w:jc w:val="both"/>
        <w:rPr>
          <w:rFonts w:ascii="Times New Roman" w:hAnsi="Times New Roman"/>
          <w:sz w:val="24"/>
          <w:szCs w:val="24"/>
        </w:rPr>
      </w:pPr>
      <w:r>
        <w:rPr>
          <w:rFonts w:ascii="Times New Roman" w:hAnsi="Times New Roman"/>
          <w:sz w:val="24"/>
          <w:szCs w:val="24"/>
        </w:rPr>
        <w:t>Táto Zmluva je vyhotovená v 4 (slovom: štyroch ) rovnopisoch, z ktorých každá Zmluvná strana dostane 2 (slovom: dva ) rovnopisy Zmluvy.</w:t>
      </w:r>
    </w:p>
    <w:p w14:paraId="125395D1" w14:textId="77777777" w:rsidR="00EB1743" w:rsidRPr="00C73728" w:rsidRDefault="00E25A74" w:rsidP="00522EDB">
      <w:pPr>
        <w:pStyle w:val="Bezriadkovania"/>
        <w:numPr>
          <w:ilvl w:val="1"/>
          <w:numId w:val="17"/>
        </w:numPr>
        <w:suppressAutoHyphens w:val="0"/>
        <w:spacing w:after="120"/>
        <w:ind w:left="567" w:hanging="567"/>
        <w:jc w:val="both"/>
        <w:rPr>
          <w:rFonts w:ascii="Times New Roman" w:hAnsi="Times New Roman"/>
          <w:sz w:val="24"/>
          <w:szCs w:val="24"/>
        </w:rPr>
      </w:pPr>
      <w:r>
        <w:rPr>
          <w:rFonts w:ascii="Times New Roman" w:hAnsi="Times New Roman"/>
          <w:sz w:val="24"/>
          <w:szCs w:val="24"/>
        </w:rPr>
        <w:t>Zmluvné strany vyhlasujú, že si túto Zmluvu pred jej podpísaním prečítali, že bola uzavretá podľa ich slobodnej vôle, jej obsahu rozumejú a na znak súhlasu bez akýchkoľvek výhrad Zmluvu pri plnom vedomí podpisujú.</w:t>
      </w:r>
    </w:p>
    <w:p w14:paraId="125395D2" w14:textId="77777777" w:rsidR="00EB1743" w:rsidRPr="00C73728" w:rsidRDefault="00EB1743" w:rsidP="00522EDB">
      <w:pPr>
        <w:tabs>
          <w:tab w:val="left" w:pos="567"/>
        </w:tabs>
        <w:spacing w:after="120" w:line="240" w:lineRule="auto"/>
        <w:jc w:val="both"/>
        <w:rPr>
          <w:rFonts w:ascii="Times New Roman" w:hAnsi="Times New Roman" w:cs="Times New Roman"/>
          <w:sz w:val="24"/>
          <w:szCs w:val="24"/>
        </w:rPr>
      </w:pPr>
    </w:p>
    <w:p w14:paraId="125395D3" w14:textId="77777777" w:rsidR="00EB1743" w:rsidRPr="00C73728" w:rsidRDefault="00E25A74" w:rsidP="00522EDB">
      <w:pPr>
        <w:tabs>
          <w:tab w:val="left" w:pos="567"/>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v ..................., dňa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 ......................., dňa ...............</w:t>
      </w:r>
    </w:p>
    <w:p w14:paraId="125395D4" w14:textId="77777777" w:rsidR="00EB1743" w:rsidRPr="00C73728" w:rsidRDefault="00EB1743" w:rsidP="00522EDB">
      <w:pPr>
        <w:tabs>
          <w:tab w:val="left" w:pos="567"/>
        </w:tabs>
        <w:spacing w:after="120" w:line="240" w:lineRule="auto"/>
        <w:jc w:val="both"/>
        <w:rPr>
          <w:rFonts w:ascii="Times New Roman" w:hAnsi="Times New Roman" w:cs="Times New Roman"/>
          <w:sz w:val="24"/>
          <w:szCs w:val="24"/>
        </w:rPr>
      </w:pPr>
    </w:p>
    <w:p w14:paraId="125395D5" w14:textId="77777777" w:rsidR="00EB1743" w:rsidRPr="00C73728" w:rsidRDefault="00EB1743" w:rsidP="00522EDB">
      <w:pPr>
        <w:tabs>
          <w:tab w:val="left" w:pos="567"/>
        </w:tabs>
        <w:spacing w:after="120" w:line="240" w:lineRule="auto"/>
        <w:jc w:val="both"/>
        <w:rPr>
          <w:rFonts w:ascii="Times New Roman" w:hAnsi="Times New Roman" w:cs="Times New Roman"/>
          <w:sz w:val="24"/>
          <w:szCs w:val="24"/>
        </w:rPr>
      </w:pPr>
    </w:p>
    <w:p w14:paraId="125395D6" w14:textId="77777777" w:rsidR="00EB1743" w:rsidRPr="00C73728" w:rsidRDefault="00E25A74" w:rsidP="00522EDB">
      <w:pPr>
        <w:tabs>
          <w:tab w:val="left" w:pos="567"/>
        </w:tabs>
        <w:spacing w:after="120" w:line="24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125395E5" w14:textId="7B73C7E2" w:rsidR="00EA6747" w:rsidRDefault="00E25A74" w:rsidP="00707414">
      <w:pPr>
        <w:tabs>
          <w:tab w:val="left" w:pos="567"/>
        </w:tabs>
        <w:spacing w:after="120" w:line="240" w:lineRule="auto"/>
        <w:jc w:val="both"/>
        <w:rPr>
          <w:rFonts w:cs="Times New Roman"/>
          <w:szCs w:val="24"/>
        </w:rPr>
      </w:pPr>
      <w:r>
        <w:rPr>
          <w:rFonts w:ascii="Times New Roman" w:hAnsi="Times New Roman" w:cs="Times New Roman"/>
          <w:sz w:val="24"/>
          <w:szCs w:val="24"/>
        </w:rPr>
        <w:t xml:space="preserve"> za Kupujúceho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za Predávajúceho</w:t>
      </w:r>
      <w:bookmarkStart w:id="1" w:name="_Toc468979809"/>
    </w:p>
    <w:p w14:paraId="125395FB" w14:textId="77777777" w:rsidR="00EA6747" w:rsidRDefault="00EA6747" w:rsidP="00522EDB">
      <w:pPr>
        <w:pStyle w:val="Nadpis2"/>
        <w:spacing w:before="0" w:after="120" w:line="240" w:lineRule="auto"/>
        <w:jc w:val="left"/>
        <w:rPr>
          <w:rFonts w:cs="Times New Roman"/>
          <w:szCs w:val="24"/>
        </w:rPr>
      </w:pPr>
    </w:p>
    <w:p w14:paraId="759AE0AA" w14:textId="77777777" w:rsidR="00707414" w:rsidRDefault="00707414" w:rsidP="00707414"/>
    <w:p w14:paraId="125395FD" w14:textId="00042AAB" w:rsidR="00EB1743" w:rsidRPr="007B1114" w:rsidRDefault="007F0971" w:rsidP="007B1114">
      <w:pPr>
        <w:spacing w:after="0" w:line="240" w:lineRule="auto"/>
        <w:rPr>
          <w:rFonts w:cs="Times New Roman"/>
          <w:b/>
          <w:bCs/>
          <w:szCs w:val="24"/>
        </w:rPr>
      </w:pPr>
      <w:r>
        <w:rPr>
          <w:rFonts w:cs="Times New Roman"/>
          <w:szCs w:val="24"/>
        </w:rPr>
        <w:br w:type="page"/>
      </w:r>
      <w:r>
        <w:rPr>
          <w:rFonts w:cs="Times New Roman"/>
          <w:b/>
          <w:bCs/>
          <w:szCs w:val="24"/>
        </w:rPr>
        <w:lastRenderedPageBreak/>
        <w:t>Príloha č. 1 Zmluvy</w:t>
      </w:r>
      <w:bookmarkEnd w:id="1"/>
    </w:p>
    <w:p w14:paraId="125395FE" w14:textId="77777777" w:rsidR="00EB1743" w:rsidRPr="00C73728" w:rsidRDefault="00EB1743" w:rsidP="00522EDB">
      <w:pPr>
        <w:tabs>
          <w:tab w:val="left" w:pos="567"/>
        </w:tabs>
        <w:spacing w:after="120" w:line="240" w:lineRule="auto"/>
        <w:jc w:val="both"/>
        <w:rPr>
          <w:rFonts w:ascii="Times New Roman" w:hAnsi="Times New Roman" w:cs="Times New Roman"/>
          <w:sz w:val="24"/>
          <w:szCs w:val="24"/>
        </w:rPr>
      </w:pPr>
    </w:p>
    <w:p w14:paraId="125395FF" w14:textId="77777777" w:rsidR="00EB1743" w:rsidRPr="00C73728" w:rsidRDefault="00E25A74" w:rsidP="00522EDB">
      <w:pPr>
        <w:tabs>
          <w:tab w:val="left" w:pos="567"/>
        </w:tabs>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Podrobná špecifikácia predmetu zmluvy</w:t>
      </w:r>
    </w:p>
    <w:p w14:paraId="12539600" w14:textId="77777777" w:rsidR="00EB1743" w:rsidRPr="00C73728" w:rsidRDefault="00EB1743" w:rsidP="00522EDB">
      <w:pPr>
        <w:tabs>
          <w:tab w:val="left" w:pos="567"/>
        </w:tabs>
        <w:spacing w:after="120" w:line="240" w:lineRule="auto"/>
        <w:jc w:val="both"/>
        <w:rPr>
          <w:rFonts w:ascii="Times New Roman" w:hAnsi="Times New Roman" w:cs="Times New Roman"/>
          <w:sz w:val="24"/>
          <w:szCs w:val="24"/>
        </w:rPr>
      </w:pPr>
    </w:p>
    <w:p w14:paraId="12539602" w14:textId="32AAAC1D" w:rsidR="00EB1743" w:rsidRPr="00C73728" w:rsidRDefault="00E25A74" w:rsidP="00522EDB">
      <w:pPr>
        <w:tabs>
          <w:tab w:val="left" w:pos="567"/>
        </w:tabs>
        <w:spacing w:after="120" w:line="240" w:lineRule="auto"/>
        <w:jc w:val="both"/>
        <w:rPr>
          <w:rFonts w:ascii="Times New Roman" w:hAnsi="Times New Roman" w:cs="Times New Roman"/>
          <w:i/>
          <w:sz w:val="24"/>
          <w:szCs w:val="24"/>
        </w:rPr>
      </w:pPr>
      <w:r>
        <w:rPr>
          <w:rFonts w:ascii="Times New Roman" w:hAnsi="Times New Roman" w:cs="Times New Roman"/>
          <w:i/>
          <w:sz w:val="24"/>
          <w:szCs w:val="24"/>
        </w:rPr>
        <w:t>Uchádzač/Predávajúci je povinný uviesť opis predmetu plnenia zákazky, teda predloží opis tovarov, ktoré má v záujme dodávať avšak, ktoré musia zároveň spĺňať požadované technické parametre určené verejným obstarávateľom v časti  Opis predmetu zákazky.</w:t>
      </w:r>
    </w:p>
    <w:p w14:paraId="12539603" w14:textId="4259F92F" w:rsidR="00EB1743" w:rsidRPr="00C73728" w:rsidRDefault="00BC63CA" w:rsidP="00522EDB">
      <w:pPr>
        <w:tabs>
          <w:tab w:val="left" w:pos="567"/>
        </w:tabs>
        <w:spacing w:after="120" w:line="240" w:lineRule="auto"/>
        <w:jc w:val="both"/>
        <w:rPr>
          <w:rFonts w:ascii="Times New Roman" w:hAnsi="Times New Roman" w:cs="Times New Roman"/>
          <w:i/>
          <w:sz w:val="24"/>
          <w:szCs w:val="24"/>
        </w:rPr>
      </w:pPr>
      <w:r>
        <w:rPr>
          <w:rFonts w:ascii="Times New Roman" w:hAnsi="Times New Roman" w:cs="Times New Roman"/>
          <w:i/>
          <w:sz w:val="24"/>
          <w:szCs w:val="24"/>
        </w:rPr>
        <w:t>V opise uvedie Uchádzač/Predávajúci obchodné názov ponúkaného zariadenia, resp. vybavenia, resp. typového označenie k jednotlivým častiam predmetu zákazky.</w:t>
      </w:r>
    </w:p>
    <w:p w14:paraId="12539604" w14:textId="77777777" w:rsidR="00EB1743" w:rsidRPr="00C73728" w:rsidRDefault="00EB1743" w:rsidP="00522EDB">
      <w:pPr>
        <w:tabs>
          <w:tab w:val="left" w:pos="567"/>
        </w:tabs>
        <w:spacing w:after="120" w:line="240" w:lineRule="auto"/>
        <w:jc w:val="both"/>
        <w:rPr>
          <w:rFonts w:ascii="Times New Roman" w:hAnsi="Times New Roman" w:cs="Times New Roman"/>
          <w:sz w:val="24"/>
          <w:szCs w:val="24"/>
        </w:rPr>
      </w:pPr>
    </w:p>
    <w:p w14:paraId="12539605" w14:textId="77777777" w:rsidR="00EB1743" w:rsidRPr="00C73728" w:rsidRDefault="00EB1743" w:rsidP="00522EDB">
      <w:pPr>
        <w:tabs>
          <w:tab w:val="left" w:pos="567"/>
        </w:tabs>
        <w:spacing w:after="120" w:line="240" w:lineRule="auto"/>
        <w:jc w:val="center"/>
        <w:rPr>
          <w:rFonts w:ascii="Times New Roman" w:hAnsi="Times New Roman" w:cs="Times New Roman"/>
          <w:i/>
          <w:sz w:val="24"/>
          <w:szCs w:val="24"/>
        </w:rPr>
      </w:pPr>
    </w:p>
    <w:p w14:paraId="12539606"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12539607"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12539608"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12539609"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1253960A"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1253960B"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1253960C"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1253960D"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1253960E"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1253960F"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3B755A4A"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77361A37"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08053FC3"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5DBB3695"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489F7979"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16BB1979"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2E6686AA"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3FEC31FB"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19E02987"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4000E35E"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38A20AE0"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6DCBC483"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2C077C3D"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51755BD2" w14:textId="77777777" w:rsidR="00BE6893" w:rsidRDefault="00BE6893" w:rsidP="00522EDB">
      <w:pPr>
        <w:tabs>
          <w:tab w:val="left" w:pos="567"/>
        </w:tabs>
        <w:spacing w:after="120" w:line="240" w:lineRule="auto"/>
        <w:jc w:val="both"/>
        <w:rPr>
          <w:rFonts w:ascii="Times New Roman" w:hAnsi="Times New Roman" w:cs="Times New Roman"/>
          <w:b/>
          <w:bCs/>
          <w:sz w:val="24"/>
          <w:szCs w:val="24"/>
        </w:rPr>
      </w:pPr>
    </w:p>
    <w:p w14:paraId="12539610"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12539611"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12539612" w14:textId="77777777" w:rsidR="00EA6747" w:rsidRDefault="00EA6747" w:rsidP="00522EDB">
      <w:pPr>
        <w:tabs>
          <w:tab w:val="left" w:pos="567"/>
        </w:tabs>
        <w:spacing w:after="120" w:line="240" w:lineRule="auto"/>
        <w:jc w:val="both"/>
        <w:rPr>
          <w:rFonts w:ascii="Times New Roman" w:hAnsi="Times New Roman" w:cs="Times New Roman"/>
          <w:b/>
          <w:bCs/>
          <w:sz w:val="24"/>
          <w:szCs w:val="24"/>
        </w:rPr>
      </w:pPr>
    </w:p>
    <w:p w14:paraId="12539620" w14:textId="77777777" w:rsidR="00753D77" w:rsidRPr="00753D77" w:rsidRDefault="00753D77" w:rsidP="00522EDB">
      <w:pPr>
        <w:tabs>
          <w:tab w:val="left" w:pos="567"/>
        </w:tabs>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Príloha č. 2 Zmluvy.</w:t>
      </w:r>
    </w:p>
    <w:p w14:paraId="12539621" w14:textId="349EF579" w:rsidR="00EB1743" w:rsidRPr="00BC63CA" w:rsidRDefault="00753D77" w:rsidP="00522EDB">
      <w:pPr>
        <w:tabs>
          <w:tab w:val="left" w:pos="567"/>
        </w:tabs>
        <w:spacing w:after="120" w:line="240" w:lineRule="auto"/>
        <w:jc w:val="both"/>
        <w:rPr>
          <w:rFonts w:ascii="Times New Roman" w:hAnsi="Times New Roman" w:cs="Times New Roman"/>
          <w:i/>
          <w:iCs/>
          <w:sz w:val="24"/>
          <w:szCs w:val="24"/>
        </w:rPr>
      </w:pPr>
      <w:r>
        <w:rPr>
          <w:rFonts w:ascii="Times New Roman" w:hAnsi="Times New Roman" w:cs="Times New Roman"/>
          <w:i/>
          <w:iCs/>
          <w:sz w:val="24"/>
          <w:szCs w:val="24"/>
        </w:rPr>
        <w:t>Cenová kalkulácia predmetu zmluvy (príloha relevantná ku dňu podpisu kúpnej zmluvy, cenová kalkulácia predmetu Zmluvy musí byť identická s cenovou ponukou predloženou v ponuke Predávajúceho v rámci  obstarávania)</w:t>
      </w:r>
    </w:p>
    <w:p w14:paraId="12539622" w14:textId="77777777" w:rsidR="00EB1743" w:rsidRPr="00C73728" w:rsidRDefault="00EB1743" w:rsidP="00522EDB">
      <w:pPr>
        <w:tabs>
          <w:tab w:val="left" w:pos="567"/>
        </w:tabs>
        <w:spacing w:after="120" w:line="240" w:lineRule="auto"/>
        <w:jc w:val="both"/>
        <w:rPr>
          <w:rFonts w:ascii="Times New Roman" w:hAnsi="Times New Roman" w:cs="Times New Roman"/>
          <w:sz w:val="24"/>
          <w:szCs w:val="24"/>
        </w:rPr>
      </w:pPr>
    </w:p>
    <w:p w14:paraId="12539623" w14:textId="77777777" w:rsidR="00EB1743" w:rsidRPr="00C73728" w:rsidRDefault="00EB1743" w:rsidP="00522EDB">
      <w:pPr>
        <w:tabs>
          <w:tab w:val="left" w:pos="567"/>
        </w:tabs>
        <w:spacing w:after="120" w:line="240" w:lineRule="auto"/>
        <w:jc w:val="both"/>
        <w:rPr>
          <w:rFonts w:ascii="Times New Roman" w:hAnsi="Times New Roman" w:cs="Times New Roman"/>
          <w:sz w:val="24"/>
          <w:szCs w:val="24"/>
        </w:rPr>
      </w:pPr>
    </w:p>
    <w:p w14:paraId="12539624" w14:textId="77777777" w:rsidR="00EB1743" w:rsidRPr="00C73728" w:rsidRDefault="00E25A74" w:rsidP="00522EDB">
      <w:pPr>
        <w:spacing w:after="120" w:line="240" w:lineRule="auto"/>
        <w:rPr>
          <w:rFonts w:ascii="Times New Roman" w:hAnsi="Times New Roman" w:cs="Times New Roman"/>
          <w:sz w:val="24"/>
          <w:szCs w:val="24"/>
        </w:rPr>
      </w:pPr>
      <w:r>
        <w:rPr>
          <w:rFonts w:ascii="Times New Roman" w:hAnsi="Times New Roman" w:cs="Times New Roman"/>
          <w:sz w:val="24"/>
          <w:szCs w:val="24"/>
        </w:rPr>
        <w:br w:type="page"/>
      </w:r>
    </w:p>
    <w:p w14:paraId="12539625" w14:textId="77777777" w:rsidR="00EB1743" w:rsidRPr="00C73728" w:rsidRDefault="00E25A74" w:rsidP="00522EDB">
      <w:pPr>
        <w:pStyle w:val="Nadpis2"/>
        <w:spacing w:before="0" w:after="120" w:line="240" w:lineRule="auto"/>
        <w:jc w:val="left"/>
        <w:rPr>
          <w:rFonts w:cs="Times New Roman"/>
          <w:szCs w:val="24"/>
        </w:rPr>
      </w:pPr>
      <w:bookmarkStart w:id="2" w:name="_Toc468979810"/>
      <w:r>
        <w:rPr>
          <w:rFonts w:cs="Times New Roman"/>
          <w:szCs w:val="24"/>
        </w:rPr>
        <w:lastRenderedPageBreak/>
        <w:t>Príloha č. 3 Zmluvy</w:t>
      </w:r>
      <w:bookmarkEnd w:id="2"/>
    </w:p>
    <w:p w14:paraId="12539626" w14:textId="77777777" w:rsidR="00EB1743" w:rsidRPr="00BC63CA" w:rsidRDefault="00EB1743" w:rsidP="00522EDB">
      <w:pPr>
        <w:spacing w:after="120" w:line="240" w:lineRule="auto"/>
        <w:jc w:val="center"/>
        <w:rPr>
          <w:rFonts w:ascii="Times New Roman" w:hAnsi="Times New Roman" w:cs="Times New Roman"/>
          <w:b/>
          <w:sz w:val="24"/>
          <w:szCs w:val="24"/>
        </w:rPr>
      </w:pPr>
      <w:bookmarkStart w:id="3" w:name="_Hlk126106"/>
    </w:p>
    <w:p w14:paraId="3241B4F2" w14:textId="77777777" w:rsidR="00BC63CA" w:rsidRPr="00BC63CA" w:rsidRDefault="00BC63CA" w:rsidP="00BC63CA">
      <w:pPr>
        <w:keepNext/>
        <w:keepLines/>
        <w:jc w:val="center"/>
        <w:outlineLvl w:val="0"/>
        <w:rPr>
          <w:rFonts w:ascii="Times New Roman" w:hAnsi="Times New Roman" w:cs="Times New Roman"/>
          <w:sz w:val="24"/>
          <w:szCs w:val="24"/>
        </w:rPr>
      </w:pPr>
      <w:r>
        <w:rPr>
          <w:rFonts w:ascii="Times New Roman" w:hAnsi="Times New Roman" w:cs="Times New Roman"/>
          <w:b/>
          <w:sz w:val="24"/>
          <w:szCs w:val="24"/>
        </w:rPr>
        <w:t xml:space="preserve">ZOZNAM  SUBDODÁVATEĽOV </w:t>
      </w:r>
      <w:r>
        <w:rPr>
          <w:rFonts w:ascii="Times New Roman" w:hAnsi="Times New Roman" w:cs="Times New Roman"/>
          <w:sz w:val="24"/>
          <w:szCs w:val="24"/>
        </w:rPr>
        <w:t>(čestné vyhlásenie k subdodávkam)</w:t>
      </w:r>
    </w:p>
    <w:p w14:paraId="1DC78859" w14:textId="77777777" w:rsidR="00BC63CA" w:rsidRPr="00BC63CA" w:rsidRDefault="00BC63CA" w:rsidP="00BC63C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Identifikácia uchádzača:</w:t>
      </w:r>
    </w:p>
    <w:p w14:paraId="0AC68F68" w14:textId="77777777" w:rsidR="00BC63CA" w:rsidRPr="00BC63CA" w:rsidRDefault="00BC63CA" w:rsidP="00BC63C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Obchodný názov:</w:t>
      </w:r>
      <w:r>
        <w:rPr>
          <w:rFonts w:ascii="Times New Roman" w:hAnsi="Times New Roman" w:cs="Times New Roman"/>
          <w:bCs/>
          <w:sz w:val="24"/>
          <w:szCs w:val="24"/>
        </w:rPr>
        <w:tab/>
        <w:t>.......................................................</w:t>
      </w:r>
    </w:p>
    <w:p w14:paraId="7E7850C9" w14:textId="77777777" w:rsidR="00BC63CA" w:rsidRPr="00BC63CA" w:rsidRDefault="00BC63CA" w:rsidP="00BC63C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Sídlo spoločnosti: .......................................................</w:t>
      </w:r>
    </w:p>
    <w:p w14:paraId="68C01E36" w14:textId="77777777" w:rsidR="00BC63CA" w:rsidRPr="00BC63CA" w:rsidRDefault="00BC63CA" w:rsidP="00BC63C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IČO: .......................................................</w:t>
      </w:r>
    </w:p>
    <w:p w14:paraId="2D53ECBD" w14:textId="77777777" w:rsidR="00BC63CA" w:rsidRPr="00BC63CA" w:rsidRDefault="00BC63CA" w:rsidP="00BC63C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Meno a priezvisko osoby oprávnenej konať v mene uchádzača: ...................................................</w:t>
      </w:r>
    </w:p>
    <w:p w14:paraId="07ADD073" w14:textId="4CFB618D" w:rsidR="00BC63CA" w:rsidRPr="00BC63CA" w:rsidRDefault="00BC63CA" w:rsidP="00BC63CA">
      <w:pPr>
        <w:jc w:val="both"/>
        <w:rPr>
          <w:rFonts w:ascii="Times New Roman" w:hAnsi="Times New Roman" w:cs="Times New Roman"/>
          <w:color w:val="000000" w:themeColor="text1"/>
          <w:sz w:val="24"/>
          <w:szCs w:val="24"/>
        </w:rPr>
      </w:pPr>
      <w:r>
        <w:rPr>
          <w:rFonts w:ascii="Times New Roman" w:hAnsi="Times New Roman" w:cs="Times New Roman"/>
          <w:bCs/>
          <w:sz w:val="24"/>
          <w:szCs w:val="24"/>
        </w:rPr>
        <w:t>ako uchádzač, ktorý predložil ponuku do verejného obstarávania na predmet zákazky „</w:t>
      </w:r>
      <w:r>
        <w:rPr>
          <w:rFonts w:ascii="Times New Roman" w:hAnsi="Times New Roman" w:cs="Times New Roman"/>
          <w:b/>
          <w:sz w:val="24"/>
          <w:szCs w:val="24"/>
        </w:rPr>
        <w:t>Mäso-údeniny ORBÁN – chladiarenská technológia</w:t>
      </w:r>
      <w:r>
        <w:rPr>
          <w:rFonts w:ascii="Times New Roman" w:hAnsi="Times New Roman" w:cs="Times New Roman"/>
          <w:bCs/>
          <w:sz w:val="24"/>
          <w:szCs w:val="24"/>
        </w:rPr>
        <w:t>“, týmto vyhlasujem, že:</w:t>
      </w:r>
    </w:p>
    <w:p w14:paraId="322291B0" w14:textId="513BF00F" w:rsidR="00BC63CA" w:rsidRPr="00BC63CA" w:rsidRDefault="00BC63CA" w:rsidP="00BC63CA">
      <w:pPr>
        <w:numPr>
          <w:ilvl w:val="0"/>
          <w:numId w:val="21"/>
        </w:numPr>
        <w:suppressAutoHyphens w:val="0"/>
        <w:spacing w:after="0" w:line="240" w:lineRule="auto"/>
        <w:contextualSpacing/>
        <w:jc w:val="both"/>
        <w:rPr>
          <w:rFonts w:ascii="Times New Roman" w:hAnsi="Times New Roman" w:cs="Times New Roman"/>
          <w:sz w:val="24"/>
          <w:szCs w:val="24"/>
        </w:rPr>
      </w:pPr>
      <w:r>
        <w:rPr>
          <w:rFonts w:ascii="Times New Roman" w:hAnsi="Times New Roman" w:cs="Times New Roman"/>
          <w:b/>
          <w:sz w:val="24"/>
          <w:szCs w:val="24"/>
        </w:rPr>
        <w:t xml:space="preserve">nebudem využívať subdodávky a celé plnenie zabezpečím sám (tým nie je vylúčená neskoršia možnosť zmeny, avšak za splnenia pravidiel </w:t>
      </w:r>
      <w:r>
        <w:rPr>
          <w:rFonts w:ascii="Times New Roman" w:hAnsi="Times New Roman" w:cs="Times New Roman"/>
          <w:sz w:val="24"/>
          <w:szCs w:val="24"/>
        </w:rPr>
        <w:t>na zmenu subdodávateľov počas plnenia zmluvy, ktoré sú uvedené v bode 7.8 Kúpnej zmluvy)</w:t>
      </w:r>
      <w:r>
        <w:rPr>
          <w:rFonts w:ascii="Times New Roman" w:hAnsi="Times New Roman" w:cs="Times New Roman"/>
          <w:b/>
          <w:sz w:val="24"/>
          <w:szCs w:val="24"/>
          <w:vertAlign w:val="superscript"/>
        </w:rPr>
        <w:t>1</w:t>
      </w:r>
    </w:p>
    <w:p w14:paraId="733BD278" w14:textId="77777777" w:rsidR="00BC63CA" w:rsidRPr="00BC63CA" w:rsidRDefault="00BC63CA" w:rsidP="00BC63CA">
      <w:pPr>
        <w:ind w:left="720"/>
        <w:contextualSpacing/>
        <w:rPr>
          <w:rFonts w:ascii="Times New Roman" w:hAnsi="Times New Roman" w:cs="Times New Roman"/>
          <w:sz w:val="24"/>
          <w:szCs w:val="24"/>
        </w:rPr>
      </w:pPr>
    </w:p>
    <w:p w14:paraId="59063503" w14:textId="77777777" w:rsidR="00BC63CA" w:rsidRPr="00BC63CA" w:rsidRDefault="00BC63CA" w:rsidP="00BC63CA">
      <w:pPr>
        <w:numPr>
          <w:ilvl w:val="0"/>
          <w:numId w:val="21"/>
        </w:numPr>
        <w:spacing w:after="0"/>
        <w:contextualSpacing/>
        <w:jc w:val="both"/>
        <w:rPr>
          <w:rFonts w:ascii="Times New Roman" w:hAnsi="Times New Roman" w:cs="Times New Roman"/>
          <w:sz w:val="24"/>
          <w:szCs w:val="24"/>
        </w:rPr>
      </w:pPr>
      <w:r>
        <w:rPr>
          <w:rFonts w:ascii="Times New Roman" w:hAnsi="Times New Roman" w:cs="Times New Roman"/>
          <w:b/>
          <w:sz w:val="24"/>
          <w:szCs w:val="24"/>
        </w:rPr>
        <w:t>budem využívať subdodávky a na tento účel uvádzam:</w:t>
      </w:r>
      <w:r>
        <w:rPr>
          <w:rFonts w:ascii="Times New Roman" w:hAnsi="Times New Roman" w:cs="Times New Roman"/>
          <w:b/>
          <w:sz w:val="24"/>
          <w:szCs w:val="24"/>
          <w:vertAlign w:val="superscript"/>
        </w:rPr>
        <w:t>1</w:t>
      </w:r>
    </w:p>
    <w:p w14:paraId="5E2C91D3" w14:textId="77777777" w:rsidR="00BC63CA" w:rsidRPr="00BC63CA" w:rsidRDefault="00BC63CA" w:rsidP="00BC63CA">
      <w:pPr>
        <w:numPr>
          <w:ilvl w:val="0"/>
          <w:numId w:val="20"/>
        </w:num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podiel zákazky, ktorý mám v úmysle zadať tretím osobám:</w:t>
      </w:r>
    </w:p>
    <w:p w14:paraId="6EE32E68" w14:textId="77777777" w:rsidR="00BC63CA" w:rsidRPr="00BC63CA" w:rsidRDefault="00BC63CA" w:rsidP="00BC63CA">
      <w:pPr>
        <w:ind w:left="851"/>
        <w:jc w:val="both"/>
        <w:rPr>
          <w:rFonts w:ascii="Times New Roman" w:hAnsi="Times New Roman" w:cs="Times New Roman"/>
          <w:sz w:val="24"/>
          <w:szCs w:val="24"/>
        </w:rPr>
      </w:pPr>
      <w:r>
        <w:rPr>
          <w:rFonts w:ascii="Times New Roman" w:hAnsi="Times New Roman" w:cs="Times New Roman"/>
          <w:sz w:val="24"/>
          <w:szCs w:val="24"/>
        </w:rPr>
        <w:t>..................................................%, t. z. ........................................................€ s DPH</w:t>
      </w:r>
    </w:p>
    <w:p w14:paraId="1C78350F" w14:textId="77777777" w:rsidR="00BC63CA" w:rsidRPr="00BC63CA" w:rsidRDefault="00BC63CA" w:rsidP="00BC63CA">
      <w:pPr>
        <w:numPr>
          <w:ilvl w:val="0"/>
          <w:numId w:val="20"/>
        </w:num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navrhovaní subdodávatelia</w:t>
      </w:r>
      <w:r>
        <w:rPr>
          <w:rFonts w:ascii="Times New Roman" w:hAnsi="Times New Roman" w:cs="Times New Roman"/>
          <w:sz w:val="24"/>
          <w:szCs w:val="24"/>
          <w:vertAlign w:val="superscript"/>
        </w:rPr>
        <w:t>2</w:t>
      </w:r>
    </w:p>
    <w:tbl>
      <w:tblPr>
        <w:tblW w:w="9270" w:type="dxa"/>
        <w:tblInd w:w="175" w:type="dxa"/>
        <w:tblLayout w:type="fixed"/>
        <w:tblLook w:val="0000" w:firstRow="0" w:lastRow="0" w:firstColumn="0" w:lastColumn="0" w:noHBand="0" w:noVBand="0"/>
      </w:tblPr>
      <w:tblGrid>
        <w:gridCol w:w="2329"/>
        <w:gridCol w:w="2855"/>
        <w:gridCol w:w="1566"/>
        <w:gridCol w:w="2520"/>
      </w:tblGrid>
      <w:tr w:rsidR="00BC63CA" w:rsidRPr="00BC63CA" w14:paraId="2E343B4D" w14:textId="77777777" w:rsidTr="00216608">
        <w:tc>
          <w:tcPr>
            <w:tcW w:w="2329" w:type="dxa"/>
            <w:tcBorders>
              <w:top w:val="single" w:sz="4" w:space="0" w:color="000000"/>
              <w:left w:val="single" w:sz="4" w:space="0" w:color="000000"/>
              <w:bottom w:val="single" w:sz="4" w:space="0" w:color="000000"/>
            </w:tcBorders>
            <w:shd w:val="clear" w:color="auto" w:fill="D9D9D9" w:themeFill="background1" w:themeFillShade="D9"/>
            <w:vAlign w:val="center"/>
          </w:tcPr>
          <w:p w14:paraId="4A983BDE" w14:textId="77777777" w:rsidR="00BC63CA" w:rsidRPr="00BC63CA" w:rsidRDefault="00BC63CA" w:rsidP="00216608">
            <w:pPr>
              <w:jc w:val="center"/>
              <w:rPr>
                <w:rFonts w:ascii="Times New Roman" w:hAnsi="Times New Roman" w:cs="Times New Roman"/>
                <w:b/>
                <w:sz w:val="24"/>
                <w:szCs w:val="24"/>
              </w:rPr>
            </w:pPr>
            <w:r>
              <w:rPr>
                <w:rFonts w:ascii="Times New Roman" w:hAnsi="Times New Roman" w:cs="Times New Roman"/>
                <w:b/>
                <w:sz w:val="24"/>
                <w:szCs w:val="24"/>
              </w:rPr>
              <w:t>Obchodné meno</w:t>
            </w:r>
          </w:p>
        </w:tc>
        <w:tc>
          <w:tcPr>
            <w:tcW w:w="2855" w:type="dxa"/>
            <w:tcBorders>
              <w:top w:val="single" w:sz="4" w:space="0" w:color="000000"/>
              <w:left w:val="single" w:sz="4" w:space="0" w:color="000000"/>
              <w:bottom w:val="single" w:sz="4" w:space="0" w:color="000000"/>
            </w:tcBorders>
            <w:shd w:val="clear" w:color="auto" w:fill="D9D9D9" w:themeFill="background1" w:themeFillShade="D9"/>
            <w:vAlign w:val="center"/>
          </w:tcPr>
          <w:p w14:paraId="4D3D8F0F" w14:textId="77777777" w:rsidR="00BC63CA" w:rsidRPr="00BC63CA" w:rsidRDefault="00BC63CA" w:rsidP="00216608">
            <w:pPr>
              <w:ind w:left="-83"/>
              <w:jc w:val="center"/>
              <w:rPr>
                <w:rFonts w:ascii="Times New Roman" w:hAnsi="Times New Roman" w:cs="Times New Roman"/>
                <w:b/>
                <w:sz w:val="24"/>
                <w:szCs w:val="24"/>
              </w:rPr>
            </w:pPr>
            <w:r>
              <w:rPr>
                <w:rFonts w:ascii="Times New Roman" w:hAnsi="Times New Roman" w:cs="Times New Roman"/>
                <w:b/>
                <w:sz w:val="24"/>
                <w:szCs w:val="24"/>
              </w:rPr>
              <w:t>Sídlo</w:t>
            </w:r>
          </w:p>
        </w:tc>
        <w:tc>
          <w:tcPr>
            <w:tcW w:w="1566" w:type="dxa"/>
            <w:tcBorders>
              <w:top w:val="single" w:sz="4" w:space="0" w:color="000000"/>
              <w:left w:val="single" w:sz="4" w:space="0" w:color="000000"/>
              <w:bottom w:val="single" w:sz="4" w:space="0" w:color="000000"/>
            </w:tcBorders>
            <w:shd w:val="clear" w:color="auto" w:fill="D9D9D9" w:themeFill="background1" w:themeFillShade="D9"/>
            <w:vAlign w:val="center"/>
          </w:tcPr>
          <w:p w14:paraId="4DA6235E" w14:textId="77777777" w:rsidR="00BC63CA" w:rsidRPr="00BC63CA" w:rsidRDefault="00BC63CA" w:rsidP="00216608">
            <w:pPr>
              <w:ind w:left="54"/>
              <w:jc w:val="center"/>
              <w:rPr>
                <w:rFonts w:ascii="Times New Roman" w:hAnsi="Times New Roman" w:cs="Times New Roman"/>
                <w:b/>
                <w:sz w:val="24"/>
                <w:szCs w:val="24"/>
              </w:rPr>
            </w:pPr>
            <w:r>
              <w:rPr>
                <w:rFonts w:ascii="Times New Roman" w:hAnsi="Times New Roman" w:cs="Times New Roman"/>
                <w:b/>
                <w:sz w:val="24"/>
                <w:szCs w:val="24"/>
              </w:rPr>
              <w:t>IČO</w:t>
            </w:r>
          </w:p>
        </w:tc>
        <w:tc>
          <w:tcPr>
            <w:tcW w:w="252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A79CB8" w14:textId="77777777" w:rsidR="00BC63CA" w:rsidRPr="00BC63CA" w:rsidRDefault="00BC63CA" w:rsidP="00216608">
            <w:pPr>
              <w:ind w:left="116"/>
              <w:jc w:val="center"/>
              <w:rPr>
                <w:rFonts w:ascii="Times New Roman" w:hAnsi="Times New Roman" w:cs="Times New Roman"/>
                <w:b/>
                <w:sz w:val="24"/>
                <w:szCs w:val="24"/>
              </w:rPr>
            </w:pPr>
            <w:r>
              <w:rPr>
                <w:rFonts w:ascii="Times New Roman" w:hAnsi="Times New Roman" w:cs="Times New Roman"/>
                <w:b/>
                <w:sz w:val="24"/>
                <w:szCs w:val="24"/>
              </w:rPr>
              <w:t>Kontaktná osoba</w:t>
            </w:r>
          </w:p>
        </w:tc>
      </w:tr>
      <w:tr w:rsidR="00BC63CA" w:rsidRPr="00BC63CA" w14:paraId="4AD9C908" w14:textId="77777777" w:rsidTr="00216608">
        <w:trPr>
          <w:trHeight w:val="282"/>
        </w:trPr>
        <w:tc>
          <w:tcPr>
            <w:tcW w:w="2329" w:type="dxa"/>
            <w:tcBorders>
              <w:top w:val="single" w:sz="4" w:space="0" w:color="000000"/>
              <w:left w:val="single" w:sz="4" w:space="0" w:color="000000"/>
              <w:bottom w:val="single" w:sz="4" w:space="0" w:color="000000"/>
            </w:tcBorders>
          </w:tcPr>
          <w:p w14:paraId="24D3C793" w14:textId="77777777" w:rsidR="00BC63CA" w:rsidRPr="00BC63CA" w:rsidRDefault="00BC63CA" w:rsidP="00216608">
            <w:pPr>
              <w:snapToGrid w:val="0"/>
              <w:ind w:left="851"/>
              <w:jc w:val="both"/>
              <w:rPr>
                <w:rFonts w:ascii="Times New Roman" w:hAnsi="Times New Roman" w:cs="Times New Roman"/>
                <w:sz w:val="24"/>
                <w:szCs w:val="24"/>
              </w:rPr>
            </w:pPr>
          </w:p>
        </w:tc>
        <w:tc>
          <w:tcPr>
            <w:tcW w:w="2855" w:type="dxa"/>
            <w:tcBorders>
              <w:top w:val="single" w:sz="4" w:space="0" w:color="000000"/>
              <w:left w:val="single" w:sz="4" w:space="0" w:color="000000"/>
              <w:bottom w:val="single" w:sz="4" w:space="0" w:color="000000"/>
            </w:tcBorders>
          </w:tcPr>
          <w:p w14:paraId="6B9C1AA2" w14:textId="77777777" w:rsidR="00BC63CA" w:rsidRPr="00BC63CA" w:rsidRDefault="00BC63CA" w:rsidP="00216608">
            <w:pPr>
              <w:snapToGrid w:val="0"/>
              <w:ind w:left="851"/>
              <w:jc w:val="both"/>
              <w:rPr>
                <w:rFonts w:ascii="Times New Roman" w:hAnsi="Times New Roman" w:cs="Times New Roman"/>
                <w:sz w:val="24"/>
                <w:szCs w:val="24"/>
              </w:rPr>
            </w:pPr>
          </w:p>
        </w:tc>
        <w:tc>
          <w:tcPr>
            <w:tcW w:w="1566" w:type="dxa"/>
            <w:tcBorders>
              <w:top w:val="single" w:sz="4" w:space="0" w:color="000000"/>
              <w:left w:val="single" w:sz="4" w:space="0" w:color="000000"/>
              <w:bottom w:val="single" w:sz="4" w:space="0" w:color="000000"/>
            </w:tcBorders>
          </w:tcPr>
          <w:p w14:paraId="5EB69696" w14:textId="77777777" w:rsidR="00BC63CA" w:rsidRPr="00BC63CA" w:rsidRDefault="00BC63CA" w:rsidP="00216608">
            <w:pPr>
              <w:snapToGrid w:val="0"/>
              <w:ind w:left="851"/>
              <w:jc w:val="both"/>
              <w:rPr>
                <w:rFonts w:ascii="Times New Roman" w:hAnsi="Times New Roman" w:cs="Times New Roman"/>
                <w:sz w:val="24"/>
                <w:szCs w:val="24"/>
              </w:rPr>
            </w:pPr>
          </w:p>
        </w:tc>
        <w:tc>
          <w:tcPr>
            <w:tcW w:w="2520" w:type="dxa"/>
            <w:tcBorders>
              <w:top w:val="single" w:sz="4" w:space="0" w:color="000000"/>
              <w:left w:val="single" w:sz="4" w:space="0" w:color="000000"/>
              <w:bottom w:val="single" w:sz="4" w:space="0" w:color="000000"/>
              <w:right w:val="single" w:sz="4" w:space="0" w:color="000000"/>
            </w:tcBorders>
          </w:tcPr>
          <w:p w14:paraId="1DBBDB53" w14:textId="77777777" w:rsidR="00BC63CA" w:rsidRPr="00BC63CA" w:rsidRDefault="00BC63CA" w:rsidP="00216608">
            <w:pPr>
              <w:snapToGrid w:val="0"/>
              <w:ind w:left="851"/>
              <w:jc w:val="both"/>
              <w:rPr>
                <w:rFonts w:ascii="Times New Roman" w:hAnsi="Times New Roman" w:cs="Times New Roman"/>
                <w:sz w:val="24"/>
                <w:szCs w:val="24"/>
              </w:rPr>
            </w:pPr>
          </w:p>
        </w:tc>
      </w:tr>
      <w:tr w:rsidR="00BC63CA" w:rsidRPr="00BC63CA" w14:paraId="61F2B515" w14:textId="77777777" w:rsidTr="00216608">
        <w:tc>
          <w:tcPr>
            <w:tcW w:w="2329" w:type="dxa"/>
            <w:tcBorders>
              <w:top w:val="single" w:sz="4" w:space="0" w:color="000000"/>
              <w:left w:val="single" w:sz="4" w:space="0" w:color="000000"/>
              <w:bottom w:val="single" w:sz="4" w:space="0" w:color="000000"/>
            </w:tcBorders>
          </w:tcPr>
          <w:p w14:paraId="2002157E" w14:textId="77777777" w:rsidR="00BC63CA" w:rsidRPr="00BC63CA" w:rsidRDefault="00BC63CA" w:rsidP="00216608">
            <w:pPr>
              <w:snapToGrid w:val="0"/>
              <w:ind w:left="851"/>
              <w:jc w:val="both"/>
              <w:rPr>
                <w:rFonts w:ascii="Times New Roman" w:hAnsi="Times New Roman" w:cs="Times New Roman"/>
                <w:sz w:val="24"/>
                <w:szCs w:val="24"/>
              </w:rPr>
            </w:pPr>
          </w:p>
        </w:tc>
        <w:tc>
          <w:tcPr>
            <w:tcW w:w="2855" w:type="dxa"/>
            <w:tcBorders>
              <w:top w:val="single" w:sz="4" w:space="0" w:color="000000"/>
              <w:left w:val="single" w:sz="4" w:space="0" w:color="000000"/>
              <w:bottom w:val="single" w:sz="4" w:space="0" w:color="000000"/>
            </w:tcBorders>
          </w:tcPr>
          <w:p w14:paraId="0AFF5799" w14:textId="77777777" w:rsidR="00BC63CA" w:rsidRPr="00BC63CA" w:rsidRDefault="00BC63CA" w:rsidP="00216608">
            <w:pPr>
              <w:snapToGrid w:val="0"/>
              <w:ind w:left="851"/>
              <w:jc w:val="both"/>
              <w:rPr>
                <w:rFonts w:ascii="Times New Roman" w:hAnsi="Times New Roman" w:cs="Times New Roman"/>
                <w:sz w:val="24"/>
                <w:szCs w:val="24"/>
              </w:rPr>
            </w:pPr>
          </w:p>
        </w:tc>
        <w:tc>
          <w:tcPr>
            <w:tcW w:w="1566" w:type="dxa"/>
            <w:tcBorders>
              <w:top w:val="single" w:sz="4" w:space="0" w:color="000000"/>
              <w:left w:val="single" w:sz="4" w:space="0" w:color="000000"/>
              <w:bottom w:val="single" w:sz="4" w:space="0" w:color="000000"/>
            </w:tcBorders>
          </w:tcPr>
          <w:p w14:paraId="00D02D60" w14:textId="77777777" w:rsidR="00BC63CA" w:rsidRPr="00BC63CA" w:rsidRDefault="00BC63CA" w:rsidP="00216608">
            <w:pPr>
              <w:snapToGrid w:val="0"/>
              <w:ind w:left="851"/>
              <w:jc w:val="both"/>
              <w:rPr>
                <w:rFonts w:ascii="Times New Roman" w:hAnsi="Times New Roman" w:cs="Times New Roman"/>
                <w:sz w:val="24"/>
                <w:szCs w:val="24"/>
              </w:rPr>
            </w:pPr>
          </w:p>
        </w:tc>
        <w:tc>
          <w:tcPr>
            <w:tcW w:w="2520" w:type="dxa"/>
            <w:tcBorders>
              <w:top w:val="single" w:sz="4" w:space="0" w:color="000000"/>
              <w:left w:val="single" w:sz="4" w:space="0" w:color="000000"/>
              <w:bottom w:val="single" w:sz="4" w:space="0" w:color="000000"/>
              <w:right w:val="single" w:sz="4" w:space="0" w:color="000000"/>
            </w:tcBorders>
          </w:tcPr>
          <w:p w14:paraId="4D697678" w14:textId="77777777" w:rsidR="00BC63CA" w:rsidRPr="00BC63CA" w:rsidRDefault="00BC63CA" w:rsidP="00216608">
            <w:pPr>
              <w:snapToGrid w:val="0"/>
              <w:ind w:left="851"/>
              <w:jc w:val="both"/>
              <w:rPr>
                <w:rFonts w:ascii="Times New Roman" w:hAnsi="Times New Roman" w:cs="Times New Roman"/>
                <w:sz w:val="24"/>
                <w:szCs w:val="24"/>
              </w:rPr>
            </w:pPr>
          </w:p>
        </w:tc>
      </w:tr>
      <w:tr w:rsidR="00BC63CA" w:rsidRPr="00BC63CA" w14:paraId="1A30EE0A" w14:textId="77777777" w:rsidTr="00216608">
        <w:tc>
          <w:tcPr>
            <w:tcW w:w="2329" w:type="dxa"/>
            <w:tcBorders>
              <w:top w:val="single" w:sz="4" w:space="0" w:color="000000"/>
              <w:left w:val="single" w:sz="4" w:space="0" w:color="000000"/>
              <w:bottom w:val="single" w:sz="4" w:space="0" w:color="000000"/>
            </w:tcBorders>
          </w:tcPr>
          <w:p w14:paraId="3719C39E" w14:textId="77777777" w:rsidR="00BC63CA" w:rsidRPr="00BC63CA" w:rsidRDefault="00BC63CA" w:rsidP="00216608">
            <w:pPr>
              <w:snapToGrid w:val="0"/>
              <w:ind w:left="851"/>
              <w:jc w:val="both"/>
              <w:rPr>
                <w:rFonts w:ascii="Times New Roman" w:hAnsi="Times New Roman" w:cs="Times New Roman"/>
                <w:sz w:val="24"/>
                <w:szCs w:val="24"/>
              </w:rPr>
            </w:pPr>
          </w:p>
        </w:tc>
        <w:tc>
          <w:tcPr>
            <w:tcW w:w="2855" w:type="dxa"/>
            <w:tcBorders>
              <w:top w:val="single" w:sz="4" w:space="0" w:color="000000"/>
              <w:left w:val="single" w:sz="4" w:space="0" w:color="000000"/>
              <w:bottom w:val="single" w:sz="4" w:space="0" w:color="000000"/>
            </w:tcBorders>
          </w:tcPr>
          <w:p w14:paraId="727247D5" w14:textId="77777777" w:rsidR="00BC63CA" w:rsidRPr="00BC63CA" w:rsidRDefault="00BC63CA" w:rsidP="00216608">
            <w:pPr>
              <w:snapToGrid w:val="0"/>
              <w:ind w:left="851"/>
              <w:jc w:val="both"/>
              <w:rPr>
                <w:rFonts w:ascii="Times New Roman" w:hAnsi="Times New Roman" w:cs="Times New Roman"/>
                <w:sz w:val="24"/>
                <w:szCs w:val="24"/>
              </w:rPr>
            </w:pPr>
          </w:p>
        </w:tc>
        <w:tc>
          <w:tcPr>
            <w:tcW w:w="1566" w:type="dxa"/>
            <w:tcBorders>
              <w:top w:val="single" w:sz="4" w:space="0" w:color="000000"/>
              <w:left w:val="single" w:sz="4" w:space="0" w:color="000000"/>
              <w:bottom w:val="single" w:sz="4" w:space="0" w:color="000000"/>
            </w:tcBorders>
          </w:tcPr>
          <w:p w14:paraId="253AA281" w14:textId="77777777" w:rsidR="00BC63CA" w:rsidRPr="00BC63CA" w:rsidRDefault="00BC63CA" w:rsidP="00216608">
            <w:pPr>
              <w:snapToGrid w:val="0"/>
              <w:ind w:left="851"/>
              <w:jc w:val="both"/>
              <w:rPr>
                <w:rFonts w:ascii="Times New Roman" w:hAnsi="Times New Roman" w:cs="Times New Roman"/>
                <w:sz w:val="24"/>
                <w:szCs w:val="24"/>
              </w:rPr>
            </w:pPr>
          </w:p>
        </w:tc>
        <w:tc>
          <w:tcPr>
            <w:tcW w:w="2520" w:type="dxa"/>
            <w:tcBorders>
              <w:top w:val="single" w:sz="4" w:space="0" w:color="000000"/>
              <w:left w:val="single" w:sz="4" w:space="0" w:color="000000"/>
              <w:bottom w:val="single" w:sz="4" w:space="0" w:color="000000"/>
              <w:right w:val="single" w:sz="4" w:space="0" w:color="000000"/>
            </w:tcBorders>
          </w:tcPr>
          <w:p w14:paraId="5578E689" w14:textId="77777777" w:rsidR="00BC63CA" w:rsidRPr="00BC63CA" w:rsidRDefault="00BC63CA" w:rsidP="00216608">
            <w:pPr>
              <w:snapToGrid w:val="0"/>
              <w:ind w:left="851"/>
              <w:jc w:val="both"/>
              <w:rPr>
                <w:rFonts w:ascii="Times New Roman" w:hAnsi="Times New Roman" w:cs="Times New Roman"/>
                <w:sz w:val="24"/>
                <w:szCs w:val="24"/>
              </w:rPr>
            </w:pPr>
          </w:p>
        </w:tc>
      </w:tr>
    </w:tbl>
    <w:p w14:paraId="6228A80F" w14:textId="77777777" w:rsidR="00BC63CA" w:rsidRPr="00BC63CA" w:rsidRDefault="00BC63CA" w:rsidP="00BC63CA">
      <w:pPr>
        <w:numPr>
          <w:ilvl w:val="0"/>
          <w:numId w:val="20"/>
        </w:num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predmety subdodávok: </w:t>
      </w:r>
      <w:r>
        <w:rPr>
          <w:rFonts w:ascii="Times New Roman" w:hAnsi="Times New Roman" w:cs="Times New Roman"/>
          <w:sz w:val="24"/>
          <w:szCs w:val="24"/>
          <w:vertAlign w:val="superscript"/>
        </w:rPr>
        <w:t>2</w:t>
      </w:r>
    </w:p>
    <w:tbl>
      <w:tblPr>
        <w:tblW w:w="9347" w:type="dxa"/>
        <w:tblInd w:w="175" w:type="dxa"/>
        <w:tblLayout w:type="fixed"/>
        <w:tblLook w:val="0000" w:firstRow="0" w:lastRow="0" w:firstColumn="0" w:lastColumn="0" w:noHBand="0" w:noVBand="0"/>
      </w:tblPr>
      <w:tblGrid>
        <w:gridCol w:w="2490"/>
        <w:gridCol w:w="2694"/>
        <w:gridCol w:w="2126"/>
        <w:gridCol w:w="2037"/>
      </w:tblGrid>
      <w:tr w:rsidR="00BC63CA" w:rsidRPr="00BC63CA" w14:paraId="629A3BC7" w14:textId="77777777" w:rsidTr="00216608">
        <w:tc>
          <w:tcPr>
            <w:tcW w:w="2490" w:type="dxa"/>
            <w:tcBorders>
              <w:top w:val="single" w:sz="4" w:space="0" w:color="000000"/>
              <w:left w:val="single" w:sz="4" w:space="0" w:color="000000"/>
              <w:bottom w:val="single" w:sz="4" w:space="0" w:color="000000"/>
            </w:tcBorders>
            <w:shd w:val="clear" w:color="auto" w:fill="D9D9D9" w:themeFill="background1" w:themeFillShade="D9"/>
            <w:vAlign w:val="center"/>
          </w:tcPr>
          <w:p w14:paraId="4CC42AA7" w14:textId="77777777" w:rsidR="00BC63CA" w:rsidRPr="00BC63CA" w:rsidRDefault="00BC63CA" w:rsidP="00216608">
            <w:pPr>
              <w:jc w:val="center"/>
              <w:rPr>
                <w:rFonts w:ascii="Times New Roman" w:hAnsi="Times New Roman" w:cs="Times New Roman"/>
                <w:b/>
                <w:sz w:val="24"/>
                <w:szCs w:val="24"/>
              </w:rPr>
            </w:pPr>
            <w:r>
              <w:rPr>
                <w:rFonts w:ascii="Times New Roman" w:hAnsi="Times New Roman" w:cs="Times New Roman"/>
                <w:b/>
                <w:sz w:val="24"/>
                <w:szCs w:val="24"/>
              </w:rPr>
              <w:t>Obchodné meno subdodávateľa</w:t>
            </w:r>
          </w:p>
        </w:tc>
        <w:tc>
          <w:tcPr>
            <w:tcW w:w="26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A53564" w14:textId="77777777" w:rsidR="00BC63CA" w:rsidRPr="00BC63CA" w:rsidRDefault="00BC63CA" w:rsidP="00216608">
            <w:pPr>
              <w:jc w:val="center"/>
              <w:rPr>
                <w:rFonts w:ascii="Times New Roman" w:hAnsi="Times New Roman" w:cs="Times New Roman"/>
                <w:b/>
                <w:sz w:val="24"/>
                <w:szCs w:val="24"/>
              </w:rPr>
            </w:pPr>
            <w:r>
              <w:rPr>
                <w:rFonts w:ascii="Times New Roman" w:hAnsi="Times New Roman" w:cs="Times New Roman"/>
                <w:b/>
                <w:sz w:val="24"/>
                <w:szCs w:val="24"/>
              </w:rPr>
              <w:t>Predmet subdodávky</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FE0650" w14:textId="77777777" w:rsidR="00BC63CA" w:rsidRPr="00BC63CA" w:rsidRDefault="00BC63CA" w:rsidP="00216608">
            <w:pPr>
              <w:jc w:val="center"/>
              <w:rPr>
                <w:rFonts w:ascii="Times New Roman" w:hAnsi="Times New Roman" w:cs="Times New Roman"/>
                <w:b/>
                <w:sz w:val="24"/>
                <w:szCs w:val="24"/>
              </w:rPr>
            </w:pPr>
            <w:r>
              <w:rPr>
                <w:rFonts w:ascii="Times New Roman" w:hAnsi="Times New Roman" w:cs="Times New Roman"/>
                <w:b/>
                <w:sz w:val="24"/>
                <w:szCs w:val="24"/>
              </w:rPr>
              <w:t>Výška subdodávky</w:t>
            </w:r>
          </w:p>
          <w:p w14:paraId="1444DB65" w14:textId="77777777" w:rsidR="00BC63CA" w:rsidRPr="00BC63CA" w:rsidRDefault="00BC63CA" w:rsidP="00216608">
            <w:pPr>
              <w:jc w:val="center"/>
              <w:rPr>
                <w:rFonts w:ascii="Times New Roman" w:hAnsi="Times New Roman" w:cs="Times New Roman"/>
                <w:b/>
                <w:sz w:val="24"/>
                <w:szCs w:val="24"/>
              </w:rPr>
            </w:pPr>
            <w:r>
              <w:rPr>
                <w:rFonts w:ascii="Times New Roman" w:hAnsi="Times New Roman" w:cs="Times New Roman"/>
                <w:b/>
                <w:sz w:val="24"/>
                <w:szCs w:val="24"/>
              </w:rPr>
              <w:t>(v %)</w:t>
            </w:r>
          </w:p>
        </w:tc>
        <w:tc>
          <w:tcPr>
            <w:tcW w:w="20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A16B3D" w14:textId="77777777" w:rsidR="00BC63CA" w:rsidRPr="00BC63CA" w:rsidRDefault="00BC63CA" w:rsidP="00216608">
            <w:pPr>
              <w:jc w:val="center"/>
              <w:rPr>
                <w:rFonts w:ascii="Times New Roman" w:hAnsi="Times New Roman" w:cs="Times New Roman"/>
                <w:b/>
                <w:sz w:val="24"/>
                <w:szCs w:val="24"/>
              </w:rPr>
            </w:pPr>
            <w:r>
              <w:rPr>
                <w:rFonts w:ascii="Times New Roman" w:hAnsi="Times New Roman" w:cs="Times New Roman"/>
                <w:b/>
                <w:sz w:val="24"/>
                <w:szCs w:val="24"/>
              </w:rPr>
              <w:t xml:space="preserve">Výška subdodávky </w:t>
            </w:r>
          </w:p>
          <w:p w14:paraId="3B9BC9D1" w14:textId="77777777" w:rsidR="00BC63CA" w:rsidRPr="00BC63CA" w:rsidRDefault="00BC63CA" w:rsidP="00216608">
            <w:pPr>
              <w:jc w:val="center"/>
              <w:rPr>
                <w:rFonts w:ascii="Times New Roman" w:hAnsi="Times New Roman" w:cs="Times New Roman"/>
                <w:b/>
                <w:sz w:val="24"/>
                <w:szCs w:val="24"/>
              </w:rPr>
            </w:pPr>
            <w:r>
              <w:rPr>
                <w:rFonts w:ascii="Times New Roman" w:hAnsi="Times New Roman" w:cs="Times New Roman"/>
                <w:b/>
                <w:sz w:val="24"/>
                <w:szCs w:val="24"/>
              </w:rPr>
              <w:t>(v €)</w:t>
            </w:r>
          </w:p>
        </w:tc>
      </w:tr>
      <w:tr w:rsidR="00BC63CA" w:rsidRPr="00BC63CA" w14:paraId="5DDB75DA" w14:textId="77777777" w:rsidTr="00216608">
        <w:tc>
          <w:tcPr>
            <w:tcW w:w="2490" w:type="dxa"/>
            <w:tcBorders>
              <w:top w:val="single" w:sz="4" w:space="0" w:color="000000"/>
              <w:left w:val="single" w:sz="4" w:space="0" w:color="000000"/>
              <w:bottom w:val="single" w:sz="4" w:space="0" w:color="000000"/>
            </w:tcBorders>
          </w:tcPr>
          <w:p w14:paraId="51F42DDD" w14:textId="77777777" w:rsidR="00BC63CA" w:rsidRPr="00BC63CA" w:rsidRDefault="00BC63CA" w:rsidP="00216608">
            <w:pPr>
              <w:snapToGrid w:val="0"/>
              <w:ind w:left="851"/>
              <w:jc w:val="both"/>
              <w:rPr>
                <w:rFonts w:ascii="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1F9058B2" w14:textId="77777777" w:rsidR="00BC63CA" w:rsidRPr="00BC63CA" w:rsidRDefault="00BC63CA" w:rsidP="00216608">
            <w:pPr>
              <w:snapToGrid w:val="0"/>
              <w:ind w:left="851"/>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A75D3B" w14:textId="77777777" w:rsidR="00BC63CA" w:rsidRPr="00BC63CA" w:rsidRDefault="00BC63CA" w:rsidP="00216608">
            <w:pPr>
              <w:snapToGrid w:val="0"/>
              <w:ind w:left="851"/>
              <w:jc w:val="both"/>
              <w:rPr>
                <w:rFonts w:ascii="Times New Roman" w:hAnsi="Times New Roman" w:cs="Times New Roman"/>
                <w:sz w:val="24"/>
                <w:szCs w:val="24"/>
              </w:rPr>
            </w:pPr>
          </w:p>
        </w:tc>
        <w:tc>
          <w:tcPr>
            <w:tcW w:w="2037" w:type="dxa"/>
            <w:tcBorders>
              <w:top w:val="single" w:sz="4" w:space="0" w:color="000000"/>
              <w:left w:val="single" w:sz="4" w:space="0" w:color="000000"/>
              <w:bottom w:val="single" w:sz="4" w:space="0" w:color="000000"/>
              <w:right w:val="single" w:sz="4" w:space="0" w:color="000000"/>
            </w:tcBorders>
          </w:tcPr>
          <w:p w14:paraId="52B0A5F4" w14:textId="77777777" w:rsidR="00BC63CA" w:rsidRPr="00BC63CA" w:rsidRDefault="00BC63CA" w:rsidP="00216608">
            <w:pPr>
              <w:snapToGrid w:val="0"/>
              <w:ind w:left="851"/>
              <w:jc w:val="both"/>
              <w:rPr>
                <w:rFonts w:ascii="Times New Roman" w:hAnsi="Times New Roman" w:cs="Times New Roman"/>
                <w:sz w:val="24"/>
                <w:szCs w:val="24"/>
              </w:rPr>
            </w:pPr>
          </w:p>
        </w:tc>
      </w:tr>
      <w:tr w:rsidR="00BC63CA" w:rsidRPr="00BC63CA" w14:paraId="4DD3F8F1" w14:textId="77777777" w:rsidTr="00216608">
        <w:tc>
          <w:tcPr>
            <w:tcW w:w="2490" w:type="dxa"/>
            <w:tcBorders>
              <w:top w:val="single" w:sz="4" w:space="0" w:color="000000"/>
              <w:left w:val="single" w:sz="4" w:space="0" w:color="000000"/>
              <w:bottom w:val="single" w:sz="4" w:space="0" w:color="000000"/>
            </w:tcBorders>
          </w:tcPr>
          <w:p w14:paraId="474521D5" w14:textId="77777777" w:rsidR="00BC63CA" w:rsidRPr="00BC63CA" w:rsidRDefault="00BC63CA" w:rsidP="00216608">
            <w:pPr>
              <w:snapToGrid w:val="0"/>
              <w:ind w:left="851"/>
              <w:jc w:val="both"/>
              <w:rPr>
                <w:rFonts w:ascii="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422FC8F6" w14:textId="77777777" w:rsidR="00BC63CA" w:rsidRPr="00BC63CA" w:rsidRDefault="00BC63CA" w:rsidP="00216608">
            <w:pPr>
              <w:snapToGrid w:val="0"/>
              <w:ind w:left="851"/>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E3D6460" w14:textId="77777777" w:rsidR="00BC63CA" w:rsidRPr="00BC63CA" w:rsidRDefault="00BC63CA" w:rsidP="00216608">
            <w:pPr>
              <w:snapToGrid w:val="0"/>
              <w:ind w:left="851"/>
              <w:jc w:val="both"/>
              <w:rPr>
                <w:rFonts w:ascii="Times New Roman" w:hAnsi="Times New Roman" w:cs="Times New Roman"/>
                <w:sz w:val="24"/>
                <w:szCs w:val="24"/>
              </w:rPr>
            </w:pPr>
          </w:p>
        </w:tc>
        <w:tc>
          <w:tcPr>
            <w:tcW w:w="2037" w:type="dxa"/>
            <w:tcBorders>
              <w:top w:val="single" w:sz="4" w:space="0" w:color="000000"/>
              <w:left w:val="single" w:sz="4" w:space="0" w:color="000000"/>
              <w:bottom w:val="single" w:sz="4" w:space="0" w:color="000000"/>
              <w:right w:val="single" w:sz="4" w:space="0" w:color="000000"/>
            </w:tcBorders>
          </w:tcPr>
          <w:p w14:paraId="54409D00" w14:textId="77777777" w:rsidR="00BC63CA" w:rsidRPr="00BC63CA" w:rsidRDefault="00BC63CA" w:rsidP="00216608">
            <w:pPr>
              <w:snapToGrid w:val="0"/>
              <w:ind w:left="851"/>
              <w:jc w:val="both"/>
              <w:rPr>
                <w:rFonts w:ascii="Times New Roman" w:hAnsi="Times New Roman" w:cs="Times New Roman"/>
                <w:sz w:val="24"/>
                <w:szCs w:val="24"/>
              </w:rPr>
            </w:pPr>
          </w:p>
        </w:tc>
      </w:tr>
      <w:tr w:rsidR="00BC63CA" w:rsidRPr="00BC63CA" w14:paraId="3813F373" w14:textId="77777777" w:rsidTr="00216608">
        <w:tc>
          <w:tcPr>
            <w:tcW w:w="2490" w:type="dxa"/>
            <w:tcBorders>
              <w:top w:val="single" w:sz="4" w:space="0" w:color="000000"/>
              <w:left w:val="single" w:sz="4" w:space="0" w:color="000000"/>
              <w:bottom w:val="single" w:sz="4" w:space="0" w:color="000000"/>
            </w:tcBorders>
          </w:tcPr>
          <w:p w14:paraId="58021DA0" w14:textId="77777777" w:rsidR="00BC63CA" w:rsidRPr="00BC63CA" w:rsidRDefault="00BC63CA" w:rsidP="00216608">
            <w:pPr>
              <w:snapToGrid w:val="0"/>
              <w:ind w:left="851"/>
              <w:jc w:val="both"/>
              <w:rPr>
                <w:rFonts w:ascii="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tcPr>
          <w:p w14:paraId="6437686D" w14:textId="77777777" w:rsidR="00BC63CA" w:rsidRPr="00BC63CA" w:rsidRDefault="00BC63CA" w:rsidP="00216608">
            <w:pPr>
              <w:snapToGrid w:val="0"/>
              <w:ind w:left="851"/>
              <w:jc w:val="both"/>
              <w:rPr>
                <w:rFonts w:ascii="Times New Roman" w:hAnsi="Times New Roman" w:cs="Times New Roman"/>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CAE0D9E" w14:textId="77777777" w:rsidR="00BC63CA" w:rsidRPr="00BC63CA" w:rsidRDefault="00BC63CA" w:rsidP="00216608">
            <w:pPr>
              <w:snapToGrid w:val="0"/>
              <w:ind w:left="851"/>
              <w:jc w:val="both"/>
              <w:rPr>
                <w:rFonts w:ascii="Times New Roman" w:hAnsi="Times New Roman" w:cs="Times New Roman"/>
                <w:sz w:val="24"/>
                <w:szCs w:val="24"/>
              </w:rPr>
            </w:pPr>
          </w:p>
        </w:tc>
        <w:tc>
          <w:tcPr>
            <w:tcW w:w="2037" w:type="dxa"/>
            <w:tcBorders>
              <w:top w:val="single" w:sz="4" w:space="0" w:color="000000"/>
              <w:left w:val="single" w:sz="4" w:space="0" w:color="000000"/>
              <w:bottom w:val="single" w:sz="4" w:space="0" w:color="000000"/>
              <w:right w:val="single" w:sz="4" w:space="0" w:color="000000"/>
            </w:tcBorders>
          </w:tcPr>
          <w:p w14:paraId="7C4D2F13" w14:textId="77777777" w:rsidR="00BC63CA" w:rsidRPr="00BC63CA" w:rsidRDefault="00BC63CA" w:rsidP="00216608">
            <w:pPr>
              <w:snapToGrid w:val="0"/>
              <w:ind w:left="851"/>
              <w:jc w:val="both"/>
              <w:rPr>
                <w:rFonts w:ascii="Times New Roman" w:hAnsi="Times New Roman" w:cs="Times New Roman"/>
                <w:sz w:val="24"/>
                <w:szCs w:val="24"/>
              </w:rPr>
            </w:pPr>
          </w:p>
        </w:tc>
      </w:tr>
    </w:tbl>
    <w:p w14:paraId="706F4CE1" w14:textId="77777777" w:rsidR="00BC63CA" w:rsidRPr="00BC63CA" w:rsidRDefault="00BC63CA" w:rsidP="00BC63CA">
      <w:pPr>
        <w:numPr>
          <w:ilvl w:val="0"/>
          <w:numId w:val="20"/>
        </w:num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Vyhlasujem, že navrhovaný subdodávateľ spĺňa alebo najneskôr v čase plnenia bude spĺňať podmienky účasti týkajúce sa osobného postavenia. </w:t>
      </w:r>
    </w:p>
    <w:p w14:paraId="78E5463A" w14:textId="77777777" w:rsidR="00BC63CA" w:rsidRPr="00BC63CA" w:rsidRDefault="00BC63CA" w:rsidP="00BC63CA">
      <w:pPr>
        <w:spacing w:after="0" w:line="240" w:lineRule="auto"/>
        <w:jc w:val="both"/>
        <w:rPr>
          <w:rFonts w:ascii="Times New Roman" w:hAnsi="Times New Roman" w:cs="Times New Roman"/>
          <w:bCs/>
          <w:sz w:val="24"/>
          <w:szCs w:val="24"/>
        </w:rPr>
      </w:pPr>
    </w:p>
    <w:p w14:paraId="0EC40DE5" w14:textId="77777777" w:rsidR="00BC63CA" w:rsidRPr="00BC63CA" w:rsidRDefault="00BC63CA" w:rsidP="00BC63C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V ........................ dňa............................</w:t>
      </w:r>
    </w:p>
    <w:p w14:paraId="1255B02F" w14:textId="77777777" w:rsidR="00BC63CA" w:rsidRPr="00BC63CA" w:rsidRDefault="00BC63CA" w:rsidP="00BC63CA">
      <w:pPr>
        <w:tabs>
          <w:tab w:val="left" w:pos="567"/>
        </w:tab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p>
    <w:p w14:paraId="7C54B211" w14:textId="77777777" w:rsidR="00BC63CA" w:rsidRPr="00BC63CA" w:rsidRDefault="00BC63CA" w:rsidP="00BC63C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w:t>
      </w:r>
    </w:p>
    <w:p w14:paraId="584042D1" w14:textId="77777777" w:rsidR="00BC63CA" w:rsidRPr="00BC63CA" w:rsidRDefault="00BC63CA" w:rsidP="00BC63CA">
      <w:pPr>
        <w:spacing w:after="0" w:line="240" w:lineRule="auto"/>
        <w:ind w:left="3540"/>
        <w:rPr>
          <w:rFonts w:ascii="Times New Roman" w:eastAsia="Calibri" w:hAnsi="Times New Roman" w:cs="Times New Roman"/>
          <w:i/>
          <w:sz w:val="24"/>
          <w:szCs w:val="24"/>
        </w:rPr>
      </w:pPr>
      <w:r>
        <w:rPr>
          <w:rFonts w:ascii="Times New Roman" w:eastAsia="Calibri" w:hAnsi="Times New Roman" w:cs="Times New Roman"/>
          <w:i/>
          <w:sz w:val="24"/>
          <w:szCs w:val="24"/>
        </w:rPr>
        <w:t xml:space="preserve">              Podpis  štatutárneho zástupcu a pečiatka spoločnosti</w:t>
      </w:r>
    </w:p>
    <w:p w14:paraId="34502385" w14:textId="77777777" w:rsidR="00BC63CA" w:rsidRPr="00DB3A4D" w:rsidRDefault="00BC63CA" w:rsidP="00BC63CA">
      <w:pPr>
        <w:spacing w:after="0" w:line="240" w:lineRule="auto"/>
        <w:rPr>
          <w:rFonts w:cstheme="minorHAnsi"/>
          <w:b/>
          <w:sz w:val="20"/>
          <w:szCs w:val="20"/>
        </w:rPr>
      </w:pPr>
    </w:p>
    <w:p w14:paraId="12539658" w14:textId="5C73204E" w:rsidR="00EB1743" w:rsidRPr="00C73728" w:rsidRDefault="00EE7EA5" w:rsidP="00522EDB">
      <w:pPr>
        <w:spacing w:after="120" w:line="240" w:lineRule="auto"/>
        <w:rPr>
          <w:rFonts w:ascii="Times New Roman" w:hAnsi="Times New Roman" w:cs="Times New Roman"/>
          <w:sz w:val="24"/>
          <w:szCs w:val="24"/>
          <w:vertAlign w:val="superscript"/>
        </w:rPr>
      </w:pPr>
      <w:r>
        <w:rPr>
          <w:rFonts w:ascii="Times New Roman" w:hAnsi="Times New Roman" w:cs="Times New Roman"/>
          <w:noProof/>
          <w:sz w:val="24"/>
          <w:szCs w:val="24"/>
          <w:vertAlign w:val="superscript"/>
          <w:lang w:eastAsia="sk-SK"/>
        </w:rPr>
        <mc:AlternateContent>
          <mc:Choice Requires="wps">
            <w:drawing>
              <wp:anchor distT="0" distB="0" distL="0" distR="0" simplePos="0" relativeHeight="2" behindDoc="0" locked="0" layoutInCell="0" allowOverlap="1" wp14:anchorId="1253965D" wp14:editId="106A6360">
                <wp:simplePos x="0" y="0"/>
                <wp:positionH relativeFrom="column">
                  <wp:posOffset>-24765</wp:posOffset>
                </wp:positionH>
                <wp:positionV relativeFrom="paragraph">
                  <wp:posOffset>237490</wp:posOffset>
                </wp:positionV>
                <wp:extent cx="6134735" cy="1270"/>
                <wp:effectExtent l="0" t="0" r="18415" b="17780"/>
                <wp:wrapNone/>
                <wp:docPr id="450908606" name="Rovná spojovacia šípka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34735" cy="1270"/>
                        </a:xfrm>
                        <a:prstGeom prst="straightConnector1">
                          <a:avLst/>
                        </a:prstGeom>
                        <a:noFill/>
                        <a:ln w="9525">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shapetype w14:anchorId="30DDBCE4" id="_x0000_t32" coordsize="21600,21600" o:spt="32" o:oned="t" path="m,l21600,21600e" filled="f">
                <v:path arrowok="t" fillok="f" o:connecttype="none"/>
                <o:lock v:ext="edit" shapetype="t"/>
              </v:shapetype>
              <v:shape id="Rovná spojovacia šípka 1" o:spid="_x0000_s1026" type="#_x0000_t32" style="position:absolute;margin-left:-1.95pt;margin-top:18.7pt;width:483.05pt;height:.1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" o:allowincell="f">
                <o:lock v:ext="edit" shapetype="f"/>
              </v:shape>
            </w:pict>
          </mc:Fallback>
        </mc:AlternateContent>
      </w:r>
    </w:p>
    <w:p w14:paraId="12539659" w14:textId="77777777" w:rsidR="00EB1743" w:rsidRPr="00BC63CA" w:rsidRDefault="00E25A74" w:rsidP="00BC63CA">
      <w:pPr>
        <w:spacing w:after="0" w:line="240" w:lineRule="auto"/>
        <w:jc w:val="both"/>
        <w:rPr>
          <w:rFonts w:ascii="Times New Roman" w:hAnsi="Times New Roman" w:cs="Times New Roman"/>
          <w:sz w:val="18"/>
          <w:szCs w:val="18"/>
          <w:vertAlign w:val="superscript"/>
        </w:rPr>
      </w:pPr>
      <w:r>
        <w:rPr>
          <w:rFonts w:ascii="Times New Roman" w:hAnsi="Times New Roman" w:cs="Times New Roman"/>
          <w:sz w:val="24"/>
          <w:szCs w:val="24"/>
          <w:vertAlign w:val="superscript"/>
        </w:rPr>
        <w:t xml:space="preserve">1 </w:t>
      </w:r>
      <w:proofErr w:type="spellStart"/>
      <w:r>
        <w:rPr>
          <w:rFonts w:ascii="Times New Roman" w:hAnsi="Times New Roman" w:cs="Times New Roman"/>
          <w:sz w:val="18"/>
          <w:szCs w:val="18"/>
        </w:rPr>
        <w:t>Nehodiace</w:t>
      </w:r>
      <w:proofErr w:type="spellEnd"/>
      <w:r>
        <w:rPr>
          <w:rFonts w:ascii="Times New Roman" w:hAnsi="Times New Roman" w:cs="Times New Roman"/>
          <w:sz w:val="18"/>
          <w:szCs w:val="18"/>
        </w:rPr>
        <w:t xml:space="preserve"> sa prečiarknite</w:t>
      </w:r>
    </w:p>
    <w:p w14:paraId="1253965A" w14:textId="77777777" w:rsidR="00EB1743" w:rsidRPr="00BC63CA" w:rsidRDefault="00E25A74" w:rsidP="00BC63CA">
      <w:pPr>
        <w:spacing w:after="0" w:line="240" w:lineRule="auto"/>
        <w:jc w:val="both"/>
        <w:rPr>
          <w:rFonts w:ascii="Times New Roman" w:hAnsi="Times New Roman" w:cs="Times New Roman"/>
          <w:bCs/>
          <w:sz w:val="18"/>
          <w:szCs w:val="18"/>
          <w:vertAlign w:val="superscript"/>
        </w:rPr>
      </w:pPr>
      <w:r>
        <w:rPr>
          <w:rFonts w:ascii="Times New Roman" w:hAnsi="Times New Roman" w:cs="Times New Roman"/>
          <w:sz w:val="18"/>
          <w:szCs w:val="18"/>
          <w:vertAlign w:val="superscript"/>
        </w:rPr>
        <w:t>2</w:t>
      </w:r>
      <w:r>
        <w:rPr>
          <w:rFonts w:ascii="Times New Roman" w:hAnsi="Times New Roman" w:cs="Times New Roman"/>
          <w:sz w:val="18"/>
          <w:szCs w:val="18"/>
        </w:rPr>
        <w:t xml:space="preserve"> Použite koľkokrát je potrebné</w:t>
      </w:r>
    </w:p>
    <w:p w14:paraId="1253965C" w14:textId="3EF310B5" w:rsidR="00EB1743" w:rsidRPr="00C73728" w:rsidRDefault="00E25A74" w:rsidP="00BC63CA">
      <w:pPr>
        <w:spacing w:after="0" w:line="240" w:lineRule="auto"/>
        <w:jc w:val="both"/>
        <w:rPr>
          <w:rFonts w:ascii="Times New Roman" w:hAnsi="Times New Roman" w:cs="Times New Roman"/>
          <w:sz w:val="24"/>
          <w:szCs w:val="24"/>
        </w:rPr>
      </w:pPr>
      <w:r>
        <w:rPr>
          <w:rFonts w:ascii="Times New Roman" w:hAnsi="Times New Roman" w:cs="Times New Roman"/>
          <w:bCs/>
          <w:sz w:val="18"/>
          <w:szCs w:val="18"/>
          <w:vertAlign w:val="superscript"/>
        </w:rPr>
        <w:t>3</w:t>
      </w:r>
      <w:r>
        <w:rPr>
          <w:rFonts w:ascii="Times New Roman" w:hAnsi="Times New Roman" w:cs="Times New Roman"/>
          <w:bCs/>
          <w:sz w:val="18"/>
          <w:szCs w:val="18"/>
        </w:rPr>
        <w:t>V prípade účasti skupiny podpísané všetkými členmi skupiny (</w:t>
      </w:r>
      <w:proofErr w:type="spellStart"/>
      <w:r>
        <w:rPr>
          <w:rFonts w:ascii="Times New Roman" w:hAnsi="Times New Roman" w:cs="Times New Roman"/>
          <w:bCs/>
          <w:sz w:val="18"/>
          <w:szCs w:val="18"/>
        </w:rPr>
        <w:t>t.z</w:t>
      </w:r>
      <w:proofErr w:type="spellEnd"/>
      <w:r>
        <w:rPr>
          <w:rFonts w:ascii="Times New Roman" w:hAnsi="Times New Roman" w:cs="Times New Roman"/>
          <w:bCs/>
          <w:sz w:val="18"/>
          <w:szCs w:val="18"/>
        </w:rPr>
        <w:t>. oprávneným zástupcom/zástupcami každého člena skupiny).</w:t>
      </w:r>
      <w:r>
        <w:rPr>
          <w:rFonts w:ascii="Times New Roman" w:hAnsi="Times New Roman" w:cs="Times New Roman"/>
          <w:sz w:val="18"/>
          <w:szCs w:val="18"/>
        </w:rPr>
        <w:t xml:space="preserve"> </w:t>
      </w:r>
      <w:bookmarkEnd w:id="3"/>
    </w:p>
    <w:sectPr w:rsidR="00EB1743" w:rsidRPr="00C73728" w:rsidSect="00941F7F">
      <w:footerReference w:type="default" r:id="rId8"/>
      <w:pgSz w:w="11906" w:h="16838"/>
      <w:pgMar w:top="1134" w:right="1134" w:bottom="993" w:left="1134"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F4EDB" w14:textId="77777777" w:rsidR="00753765" w:rsidRDefault="00753765" w:rsidP="00AC3753">
      <w:pPr>
        <w:spacing w:after="0" w:line="240" w:lineRule="auto"/>
      </w:pPr>
      <w:r>
        <w:separator/>
      </w:r>
    </w:p>
  </w:endnote>
  <w:endnote w:type="continuationSeparator" w:id="0">
    <w:p w14:paraId="02D6AC9C" w14:textId="77777777" w:rsidR="00753765" w:rsidRDefault="00753765" w:rsidP="00AC3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altName w:val="Palatino Linotype"/>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081146"/>
      <w:docPartObj>
        <w:docPartGallery w:val="Page Numbers (Bottom of Page)"/>
        <w:docPartUnique/>
      </w:docPartObj>
    </w:sdtPr>
    <w:sdtEndPr/>
    <w:sdtContent>
      <w:p w14:paraId="12539662" w14:textId="77777777" w:rsidR="00AC3753" w:rsidRDefault="00941F7F">
        <w:pPr>
          <w:pStyle w:val="Pta"/>
          <w:jc w:val="right"/>
        </w:pPr>
        <w:r>
          <w:fldChar w:fldCharType="begin"/>
        </w:r>
        <w:r w:rsidR="00AC3753">
          <w:instrText>PAGE   \* MERGEFORMAT</w:instrText>
        </w:r>
        <w:r>
          <w:fldChar w:fldCharType="separate"/>
        </w:r>
        <w:r w:rsidR="00C314AB">
          <w:rPr>
            <w:noProof/>
          </w:rPr>
          <w:t>1</w:t>
        </w:r>
        <w:r>
          <w:fldChar w:fldCharType="end"/>
        </w:r>
      </w:p>
    </w:sdtContent>
  </w:sdt>
  <w:p w14:paraId="12539663" w14:textId="77777777" w:rsidR="00AC3753" w:rsidRDefault="00AC375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86F78" w14:textId="77777777" w:rsidR="00753765" w:rsidRDefault="00753765" w:rsidP="00AC3753">
      <w:pPr>
        <w:spacing w:after="0" w:line="240" w:lineRule="auto"/>
      </w:pPr>
      <w:r>
        <w:separator/>
      </w:r>
    </w:p>
  </w:footnote>
  <w:footnote w:type="continuationSeparator" w:id="0">
    <w:p w14:paraId="2C9BB27C" w14:textId="77777777" w:rsidR="00753765" w:rsidRDefault="00753765" w:rsidP="00AC37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1A78ECBA"/>
    <w:lvl w:ilvl="0">
      <w:start w:val="1"/>
      <w:numFmt w:val="decimal"/>
      <w:lvlText w:val="%1."/>
      <w:lvlJc w:val="left"/>
      <w:pPr>
        <w:tabs>
          <w:tab w:val="num" w:pos="0"/>
        </w:tabs>
        <w:ind w:left="720" w:hanging="360"/>
      </w:pPr>
      <w:rPr>
        <w:rFonts w:cs="Calibri"/>
        <w:b/>
        <w:color w:val="17365D"/>
        <w:sz w:val="22"/>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1E31242"/>
    <w:multiLevelType w:val="multilevel"/>
    <w:tmpl w:val="DA7676A4"/>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0C447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F848DD"/>
    <w:multiLevelType w:val="hybridMultilevel"/>
    <w:tmpl w:val="C368FC30"/>
    <w:lvl w:ilvl="0" w:tplc="B20608D8">
      <w:start w:val="3"/>
      <w:numFmt w:val="bullet"/>
      <w:lvlText w:val="-"/>
      <w:lvlJc w:val="left"/>
      <w:pPr>
        <w:ind w:left="927" w:hanging="360"/>
      </w:pPr>
      <w:rPr>
        <w:rFonts w:ascii="Times New Roman" w:eastAsiaTheme="minorHAnsi" w:hAnsi="Times New Roman" w:cs="Times New Roman"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4" w15:restartNumberingAfterBreak="0">
    <w:nsid w:val="158543F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410D37"/>
    <w:multiLevelType w:val="multilevel"/>
    <w:tmpl w:val="377AA5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9B24ACD"/>
    <w:multiLevelType w:val="multilevel"/>
    <w:tmpl w:val="A19078F0"/>
    <w:lvl w:ilvl="0">
      <w:start w:val="1"/>
      <w:numFmt w:val="bullet"/>
      <w:lvlText w:val=""/>
      <w:lvlJc w:val="left"/>
      <w:pPr>
        <w:tabs>
          <w:tab w:val="num" w:pos="0"/>
        </w:tabs>
        <w:ind w:left="1455" w:hanging="360"/>
      </w:pPr>
      <w:rPr>
        <w:rFonts w:ascii="Symbol" w:hAnsi="Symbol" w:cs="Symbol" w:hint="default"/>
      </w:rPr>
    </w:lvl>
    <w:lvl w:ilvl="1">
      <w:start w:val="1"/>
      <w:numFmt w:val="bullet"/>
      <w:lvlText w:val="o"/>
      <w:lvlJc w:val="left"/>
      <w:pPr>
        <w:tabs>
          <w:tab w:val="num" w:pos="0"/>
        </w:tabs>
        <w:ind w:left="2175" w:hanging="360"/>
      </w:pPr>
      <w:rPr>
        <w:rFonts w:ascii="Courier New" w:hAnsi="Courier New" w:cs="Courier New" w:hint="default"/>
      </w:rPr>
    </w:lvl>
    <w:lvl w:ilvl="2">
      <w:start w:val="1"/>
      <w:numFmt w:val="bullet"/>
      <w:lvlText w:val=""/>
      <w:lvlJc w:val="left"/>
      <w:pPr>
        <w:tabs>
          <w:tab w:val="num" w:pos="0"/>
        </w:tabs>
        <w:ind w:left="2895" w:hanging="360"/>
      </w:pPr>
      <w:rPr>
        <w:rFonts w:ascii="Wingdings" w:hAnsi="Wingdings" w:cs="Wingdings" w:hint="default"/>
      </w:rPr>
    </w:lvl>
    <w:lvl w:ilvl="3">
      <w:start w:val="1"/>
      <w:numFmt w:val="bullet"/>
      <w:lvlText w:val=""/>
      <w:lvlJc w:val="left"/>
      <w:pPr>
        <w:tabs>
          <w:tab w:val="num" w:pos="0"/>
        </w:tabs>
        <w:ind w:left="3615" w:hanging="360"/>
      </w:pPr>
      <w:rPr>
        <w:rFonts w:ascii="Symbol" w:hAnsi="Symbol" w:cs="Symbol" w:hint="default"/>
      </w:rPr>
    </w:lvl>
    <w:lvl w:ilvl="4">
      <w:start w:val="1"/>
      <w:numFmt w:val="bullet"/>
      <w:lvlText w:val="o"/>
      <w:lvlJc w:val="left"/>
      <w:pPr>
        <w:tabs>
          <w:tab w:val="num" w:pos="0"/>
        </w:tabs>
        <w:ind w:left="4335" w:hanging="360"/>
      </w:pPr>
      <w:rPr>
        <w:rFonts w:ascii="Courier New" w:hAnsi="Courier New" w:cs="Courier New" w:hint="default"/>
      </w:rPr>
    </w:lvl>
    <w:lvl w:ilvl="5">
      <w:start w:val="1"/>
      <w:numFmt w:val="bullet"/>
      <w:lvlText w:val=""/>
      <w:lvlJc w:val="left"/>
      <w:pPr>
        <w:tabs>
          <w:tab w:val="num" w:pos="0"/>
        </w:tabs>
        <w:ind w:left="5055" w:hanging="360"/>
      </w:pPr>
      <w:rPr>
        <w:rFonts w:ascii="Wingdings" w:hAnsi="Wingdings" w:cs="Wingdings" w:hint="default"/>
      </w:rPr>
    </w:lvl>
    <w:lvl w:ilvl="6">
      <w:start w:val="1"/>
      <w:numFmt w:val="bullet"/>
      <w:lvlText w:val=""/>
      <w:lvlJc w:val="left"/>
      <w:pPr>
        <w:tabs>
          <w:tab w:val="num" w:pos="0"/>
        </w:tabs>
        <w:ind w:left="5775" w:hanging="360"/>
      </w:pPr>
      <w:rPr>
        <w:rFonts w:ascii="Symbol" w:hAnsi="Symbol" w:cs="Symbol" w:hint="default"/>
      </w:rPr>
    </w:lvl>
    <w:lvl w:ilvl="7">
      <w:start w:val="1"/>
      <w:numFmt w:val="bullet"/>
      <w:lvlText w:val="o"/>
      <w:lvlJc w:val="left"/>
      <w:pPr>
        <w:tabs>
          <w:tab w:val="num" w:pos="0"/>
        </w:tabs>
        <w:ind w:left="6495" w:hanging="360"/>
      </w:pPr>
      <w:rPr>
        <w:rFonts w:ascii="Courier New" w:hAnsi="Courier New" w:cs="Courier New" w:hint="default"/>
      </w:rPr>
    </w:lvl>
    <w:lvl w:ilvl="8">
      <w:start w:val="1"/>
      <w:numFmt w:val="bullet"/>
      <w:lvlText w:val=""/>
      <w:lvlJc w:val="left"/>
      <w:pPr>
        <w:tabs>
          <w:tab w:val="num" w:pos="0"/>
        </w:tabs>
        <w:ind w:left="7215" w:hanging="360"/>
      </w:pPr>
      <w:rPr>
        <w:rFonts w:ascii="Wingdings" w:hAnsi="Wingdings" w:cs="Wingdings" w:hint="default"/>
      </w:rPr>
    </w:lvl>
  </w:abstractNum>
  <w:abstractNum w:abstractNumId="7" w15:restartNumberingAfterBreak="0">
    <w:nsid w:val="36592C4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82E74DA"/>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9B504D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53E2C06"/>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5866BD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6B54F5C"/>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9A208AD"/>
    <w:multiLevelType w:val="multilevel"/>
    <w:tmpl w:val="FF4C8F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5997466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5634AE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6F90A43"/>
    <w:multiLevelType w:val="hybridMultilevel"/>
    <w:tmpl w:val="287A553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77582D5C"/>
    <w:multiLevelType w:val="multilevel"/>
    <w:tmpl w:val="8FC0346E"/>
    <w:lvl w:ilvl="0">
      <w:start w:val="1"/>
      <w:numFmt w:val="decimal"/>
      <w:lvlText w:val="%1."/>
      <w:lvlJc w:val="left"/>
      <w:pPr>
        <w:ind w:left="360" w:hanging="360"/>
      </w:pPr>
    </w:lvl>
    <w:lvl w:ilvl="1">
      <w:start w:val="1"/>
      <w:numFmt w:val="decimal"/>
      <w:lvlText w:val="%1.%2."/>
      <w:lvlJc w:val="left"/>
      <w:pPr>
        <w:ind w:left="716"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8B450B8"/>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E0D0F70"/>
    <w:multiLevelType w:val="hybridMultilevel"/>
    <w:tmpl w:val="8D94DEE0"/>
    <w:lvl w:ilvl="0" w:tplc="CFCC4334">
      <w:start w:val="5"/>
      <w:numFmt w:val="bullet"/>
      <w:lvlText w:val="-"/>
      <w:lvlJc w:val="left"/>
      <w:pPr>
        <w:ind w:left="927" w:hanging="360"/>
      </w:pPr>
      <w:rPr>
        <w:rFonts w:ascii="Times New Roman" w:eastAsiaTheme="minorHAnsi" w:hAnsi="Times New Roman" w:cs="Times New Roman"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20" w15:restartNumberingAfterBreak="0">
    <w:nsid w:val="7E666C6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08060824">
    <w:abstractNumId w:val="6"/>
  </w:num>
  <w:num w:numId="2" w16cid:durableId="522866283">
    <w:abstractNumId w:val="13"/>
  </w:num>
  <w:num w:numId="3" w16cid:durableId="246504352">
    <w:abstractNumId w:val="5"/>
  </w:num>
  <w:num w:numId="4" w16cid:durableId="776486046">
    <w:abstractNumId w:val="1"/>
  </w:num>
  <w:num w:numId="5" w16cid:durableId="822425978">
    <w:abstractNumId w:val="17"/>
  </w:num>
  <w:num w:numId="6" w16cid:durableId="2090423114">
    <w:abstractNumId w:val="11"/>
  </w:num>
  <w:num w:numId="7" w16cid:durableId="1030952305">
    <w:abstractNumId w:val="18"/>
  </w:num>
  <w:num w:numId="8" w16cid:durableId="1964531871">
    <w:abstractNumId w:val="8"/>
  </w:num>
  <w:num w:numId="9" w16cid:durableId="310063744">
    <w:abstractNumId w:val="7"/>
  </w:num>
  <w:num w:numId="10" w16cid:durableId="353462566">
    <w:abstractNumId w:val="20"/>
  </w:num>
  <w:num w:numId="11" w16cid:durableId="1448962736">
    <w:abstractNumId w:val="10"/>
  </w:num>
  <w:num w:numId="12" w16cid:durableId="1936478872">
    <w:abstractNumId w:val="4"/>
  </w:num>
  <w:num w:numId="13" w16cid:durableId="1247228441">
    <w:abstractNumId w:val="15"/>
  </w:num>
  <w:num w:numId="14" w16cid:durableId="2085759358">
    <w:abstractNumId w:val="12"/>
  </w:num>
  <w:num w:numId="15" w16cid:durableId="955675534">
    <w:abstractNumId w:val="9"/>
  </w:num>
  <w:num w:numId="16" w16cid:durableId="1836265117">
    <w:abstractNumId w:val="2"/>
  </w:num>
  <w:num w:numId="17" w16cid:durableId="1245649255">
    <w:abstractNumId w:val="14"/>
  </w:num>
  <w:num w:numId="18" w16cid:durableId="1233732692">
    <w:abstractNumId w:val="19"/>
  </w:num>
  <w:num w:numId="19" w16cid:durableId="346834968">
    <w:abstractNumId w:val="3"/>
  </w:num>
  <w:num w:numId="20" w16cid:durableId="1693190384">
    <w:abstractNumId w:val="0"/>
  </w:num>
  <w:num w:numId="21" w16cid:durableId="15871063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743"/>
    <w:rsid w:val="00030FF9"/>
    <w:rsid w:val="000357F4"/>
    <w:rsid w:val="0004615C"/>
    <w:rsid w:val="000D560B"/>
    <w:rsid w:val="000D7D74"/>
    <w:rsid w:val="000F26A7"/>
    <w:rsid w:val="000F380A"/>
    <w:rsid w:val="00122C05"/>
    <w:rsid w:val="00170B39"/>
    <w:rsid w:val="001733C0"/>
    <w:rsid w:val="00174DF0"/>
    <w:rsid w:val="00181106"/>
    <w:rsid w:val="001C0952"/>
    <w:rsid w:val="001C7E9F"/>
    <w:rsid w:val="001E10E8"/>
    <w:rsid w:val="001F61F3"/>
    <w:rsid w:val="002102F9"/>
    <w:rsid w:val="00241239"/>
    <w:rsid w:val="0025155B"/>
    <w:rsid w:val="0025257D"/>
    <w:rsid w:val="002847E1"/>
    <w:rsid w:val="00291C95"/>
    <w:rsid w:val="002955D0"/>
    <w:rsid w:val="002A5C3C"/>
    <w:rsid w:val="002A7F9E"/>
    <w:rsid w:val="002B274C"/>
    <w:rsid w:val="002C5E2C"/>
    <w:rsid w:val="0030262C"/>
    <w:rsid w:val="00315DB5"/>
    <w:rsid w:val="0032060B"/>
    <w:rsid w:val="003310E0"/>
    <w:rsid w:val="003345BC"/>
    <w:rsid w:val="0035134B"/>
    <w:rsid w:val="00360569"/>
    <w:rsid w:val="00367AB7"/>
    <w:rsid w:val="00391E36"/>
    <w:rsid w:val="0039357B"/>
    <w:rsid w:val="003C209F"/>
    <w:rsid w:val="003C2C01"/>
    <w:rsid w:val="003E1848"/>
    <w:rsid w:val="00483398"/>
    <w:rsid w:val="00495B58"/>
    <w:rsid w:val="004C4266"/>
    <w:rsid w:val="004F02B1"/>
    <w:rsid w:val="00522EDB"/>
    <w:rsid w:val="00525934"/>
    <w:rsid w:val="005505F8"/>
    <w:rsid w:val="00576DFE"/>
    <w:rsid w:val="005C56B0"/>
    <w:rsid w:val="005D60BC"/>
    <w:rsid w:val="005F1D8C"/>
    <w:rsid w:val="00610DF3"/>
    <w:rsid w:val="00620757"/>
    <w:rsid w:val="00701744"/>
    <w:rsid w:val="00707414"/>
    <w:rsid w:val="00753765"/>
    <w:rsid w:val="00753D77"/>
    <w:rsid w:val="0076133E"/>
    <w:rsid w:val="007B1114"/>
    <w:rsid w:val="007E49A8"/>
    <w:rsid w:val="007F0971"/>
    <w:rsid w:val="00800287"/>
    <w:rsid w:val="00870F96"/>
    <w:rsid w:val="00872731"/>
    <w:rsid w:val="00874E42"/>
    <w:rsid w:val="008A28F6"/>
    <w:rsid w:val="008A2D28"/>
    <w:rsid w:val="008A3A89"/>
    <w:rsid w:val="008A6E4E"/>
    <w:rsid w:val="008D7597"/>
    <w:rsid w:val="009135B1"/>
    <w:rsid w:val="0093480D"/>
    <w:rsid w:val="00940EF6"/>
    <w:rsid w:val="00941F7F"/>
    <w:rsid w:val="0095275E"/>
    <w:rsid w:val="009909C7"/>
    <w:rsid w:val="009F0960"/>
    <w:rsid w:val="00A412FC"/>
    <w:rsid w:val="00A42FC4"/>
    <w:rsid w:val="00A72144"/>
    <w:rsid w:val="00A76D30"/>
    <w:rsid w:val="00AC1BB9"/>
    <w:rsid w:val="00AC3753"/>
    <w:rsid w:val="00B25769"/>
    <w:rsid w:val="00B278E5"/>
    <w:rsid w:val="00B47FA5"/>
    <w:rsid w:val="00B71FF6"/>
    <w:rsid w:val="00B939D5"/>
    <w:rsid w:val="00B93A6B"/>
    <w:rsid w:val="00BC38EA"/>
    <w:rsid w:val="00BC3A2E"/>
    <w:rsid w:val="00BC63CA"/>
    <w:rsid w:val="00BE6893"/>
    <w:rsid w:val="00BF3836"/>
    <w:rsid w:val="00C23B11"/>
    <w:rsid w:val="00C24675"/>
    <w:rsid w:val="00C314AB"/>
    <w:rsid w:val="00C370A5"/>
    <w:rsid w:val="00C73728"/>
    <w:rsid w:val="00C75D52"/>
    <w:rsid w:val="00C91E3A"/>
    <w:rsid w:val="00D1678E"/>
    <w:rsid w:val="00D60871"/>
    <w:rsid w:val="00D72F03"/>
    <w:rsid w:val="00DA1EAB"/>
    <w:rsid w:val="00E00EEE"/>
    <w:rsid w:val="00E25A74"/>
    <w:rsid w:val="00E27A6D"/>
    <w:rsid w:val="00E57483"/>
    <w:rsid w:val="00E660D2"/>
    <w:rsid w:val="00E67841"/>
    <w:rsid w:val="00E7760C"/>
    <w:rsid w:val="00E97875"/>
    <w:rsid w:val="00EA6747"/>
    <w:rsid w:val="00EB005D"/>
    <w:rsid w:val="00EB1743"/>
    <w:rsid w:val="00EC2C84"/>
    <w:rsid w:val="00EE7EA5"/>
    <w:rsid w:val="00EF21AC"/>
    <w:rsid w:val="00F36CDB"/>
    <w:rsid w:val="00F83CDE"/>
    <w:rsid w:val="00F922B1"/>
    <w:rsid w:val="00F962C3"/>
    <w:rsid w:val="00FB31F7"/>
    <w:rsid w:val="00FF4A7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394C8"/>
  <w15:docId w15:val="{E0F2A502-7948-4666-BC80-3618AADDB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B096E"/>
    <w:pPr>
      <w:spacing w:after="200" w:line="276" w:lineRule="auto"/>
    </w:pPr>
  </w:style>
  <w:style w:type="paragraph" w:styleId="Nadpis1">
    <w:name w:val="heading 1"/>
    <w:basedOn w:val="Normlny"/>
    <w:next w:val="Normlny"/>
    <w:link w:val="Nadpis1Char"/>
    <w:uiPriority w:val="9"/>
    <w:qFormat/>
    <w:rsid w:val="006D02B1"/>
    <w:pPr>
      <w:keepNext/>
      <w:keepLines/>
      <w:spacing w:before="480" w:after="0"/>
      <w:outlineLvl w:val="0"/>
    </w:pPr>
    <w:rPr>
      <w:rFonts w:ascii="Times New Roman" w:eastAsiaTheme="majorEastAsia" w:hAnsi="Times New Roman" w:cstheme="majorBidi"/>
      <w:b/>
      <w:bCs/>
      <w:sz w:val="28"/>
      <w:szCs w:val="28"/>
    </w:rPr>
  </w:style>
  <w:style w:type="paragraph" w:styleId="Nadpis2">
    <w:name w:val="heading 2"/>
    <w:basedOn w:val="Normlny"/>
    <w:next w:val="Normlny"/>
    <w:link w:val="Nadpis2Char"/>
    <w:uiPriority w:val="9"/>
    <w:unhideWhenUsed/>
    <w:qFormat/>
    <w:rsid w:val="006D02B1"/>
    <w:pPr>
      <w:keepNext/>
      <w:keepLines/>
      <w:spacing w:before="200" w:after="0"/>
      <w:jc w:val="center"/>
      <w:outlineLvl w:val="1"/>
    </w:pPr>
    <w:rPr>
      <w:rFonts w:ascii="Times New Roman" w:eastAsiaTheme="majorEastAsia" w:hAnsi="Times New Roman" w:cstheme="majorBidi"/>
      <w:b/>
      <w:bCs/>
      <w:sz w:val="24"/>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qFormat/>
    <w:rsid w:val="006D02B1"/>
    <w:rPr>
      <w:rFonts w:ascii="Times New Roman" w:eastAsiaTheme="majorEastAsia" w:hAnsi="Times New Roman" w:cstheme="majorBidi"/>
      <w:b/>
      <w:bCs/>
      <w:sz w:val="28"/>
      <w:szCs w:val="28"/>
    </w:rPr>
  </w:style>
  <w:style w:type="character" w:customStyle="1" w:styleId="Nadpis2Char">
    <w:name w:val="Nadpis 2 Char"/>
    <w:basedOn w:val="Predvolenpsmoodseku"/>
    <w:link w:val="Nadpis2"/>
    <w:uiPriority w:val="9"/>
    <w:qFormat/>
    <w:rsid w:val="006D02B1"/>
    <w:rPr>
      <w:rFonts w:ascii="Times New Roman" w:eastAsiaTheme="majorEastAsia" w:hAnsi="Times New Roman" w:cstheme="majorBidi"/>
      <w:b/>
      <w:bCs/>
      <w:sz w:val="24"/>
      <w:szCs w:val="26"/>
    </w:rPr>
  </w:style>
  <w:style w:type="character" w:customStyle="1" w:styleId="HlavikaChar">
    <w:name w:val="Hlavička Char"/>
    <w:basedOn w:val="Predvolenpsmoodseku"/>
    <w:link w:val="Hlavika"/>
    <w:uiPriority w:val="99"/>
    <w:qFormat/>
    <w:rsid w:val="009157B3"/>
  </w:style>
  <w:style w:type="character" w:customStyle="1" w:styleId="PtaChar">
    <w:name w:val="Päta Char"/>
    <w:basedOn w:val="Predvolenpsmoodseku"/>
    <w:link w:val="Pta"/>
    <w:uiPriority w:val="99"/>
    <w:qFormat/>
    <w:rsid w:val="009157B3"/>
  </w:style>
  <w:style w:type="character" w:customStyle="1" w:styleId="Zkladntext2">
    <w:name w:val="Základný text (2)_"/>
    <w:basedOn w:val="Predvolenpsmoodseku"/>
    <w:link w:val="Zkladntext20"/>
    <w:qFormat/>
    <w:rsid w:val="00956420"/>
    <w:rPr>
      <w:rFonts w:ascii="Times New Roman" w:eastAsia="Times New Roman" w:hAnsi="Times New Roman" w:cs="Times New Roman"/>
      <w:shd w:val="clear" w:color="auto" w:fill="FFFFFF"/>
    </w:rPr>
  </w:style>
  <w:style w:type="character" w:customStyle="1" w:styleId="Internetovodkaz">
    <w:name w:val="Internetový odkaz"/>
    <w:basedOn w:val="Predvolenpsmoodseku"/>
    <w:uiPriority w:val="99"/>
    <w:unhideWhenUsed/>
    <w:rsid w:val="009B0D02"/>
    <w:rPr>
      <w:color w:val="0000FF" w:themeColor="hyperlink"/>
      <w:u w:val="single"/>
    </w:rPr>
  </w:style>
  <w:style w:type="character" w:customStyle="1" w:styleId="TextbublinyChar">
    <w:name w:val="Text bubliny Char"/>
    <w:basedOn w:val="Predvolenpsmoodseku"/>
    <w:link w:val="Textbubliny"/>
    <w:uiPriority w:val="99"/>
    <w:semiHidden/>
    <w:qFormat/>
    <w:rsid w:val="009B0D02"/>
    <w:rPr>
      <w:rFonts w:ascii="Tahoma" w:hAnsi="Tahoma" w:cs="Tahoma"/>
      <w:sz w:val="16"/>
      <w:szCs w:val="16"/>
    </w:rPr>
  </w:style>
  <w:style w:type="character" w:customStyle="1" w:styleId="TextkomentraChar">
    <w:name w:val="Text komentára Char"/>
    <w:basedOn w:val="Predvolenpsmoodseku"/>
    <w:link w:val="Textkomentra"/>
    <w:uiPriority w:val="99"/>
    <w:qFormat/>
    <w:rsid w:val="00EF1EC8"/>
    <w:rPr>
      <w:sz w:val="20"/>
      <w:szCs w:val="20"/>
    </w:rPr>
  </w:style>
  <w:style w:type="character" w:customStyle="1" w:styleId="PredmetkomentraChar">
    <w:name w:val="Predmet komentára Char"/>
    <w:basedOn w:val="TextkomentraChar"/>
    <w:link w:val="Predmetkomentra"/>
    <w:uiPriority w:val="99"/>
    <w:semiHidden/>
    <w:qFormat/>
    <w:rsid w:val="00EF1EC8"/>
    <w:rPr>
      <w:b/>
      <w:bCs/>
      <w:sz w:val="20"/>
      <w:szCs w:val="20"/>
    </w:rPr>
  </w:style>
  <w:style w:type="character" w:styleId="Vrazn">
    <w:name w:val="Strong"/>
    <w:basedOn w:val="Predvolenpsmoodseku"/>
    <w:uiPriority w:val="22"/>
    <w:qFormat/>
    <w:rsid w:val="00EF1EC8"/>
    <w:rPr>
      <w:b/>
      <w:bCs/>
    </w:rPr>
  </w:style>
  <w:style w:type="character" w:customStyle="1" w:styleId="cd">
    <w:name w:val="cd"/>
    <w:basedOn w:val="Predvolenpsmoodseku"/>
    <w:qFormat/>
    <w:rsid w:val="00EF1EC8"/>
  </w:style>
  <w:style w:type="character" w:customStyle="1" w:styleId="ZkladntextChar">
    <w:name w:val="Základný text Char"/>
    <w:basedOn w:val="Predvolenpsmoodseku"/>
    <w:link w:val="Zkladntext"/>
    <w:qFormat/>
    <w:rsid w:val="009A0531"/>
    <w:rPr>
      <w:rFonts w:ascii="Times New Roman" w:eastAsia="Times New Roman" w:hAnsi="Times New Roman" w:cs="Times New Roman"/>
      <w:sz w:val="24"/>
      <w:szCs w:val="20"/>
      <w:lang w:eastAsia="sk-SK"/>
    </w:rPr>
  </w:style>
  <w:style w:type="character" w:customStyle="1" w:styleId="TextpoznmkypodiarouChar">
    <w:name w:val="Text poznámky pod čiarou Char"/>
    <w:basedOn w:val="Predvolenpsmoodseku"/>
    <w:link w:val="Textpoznmkypodiarou"/>
    <w:uiPriority w:val="99"/>
    <w:semiHidden/>
    <w:qFormat/>
    <w:rsid w:val="005A38EF"/>
    <w:rPr>
      <w:sz w:val="20"/>
      <w:szCs w:val="20"/>
    </w:rPr>
  </w:style>
  <w:style w:type="character" w:customStyle="1" w:styleId="Ukotveniepoznmkypodiarou">
    <w:name w:val="Ukotvenie poznámky pod čiarou"/>
    <w:rsid w:val="00941F7F"/>
    <w:rPr>
      <w:vertAlign w:val="superscript"/>
    </w:rPr>
  </w:style>
  <w:style w:type="character" w:customStyle="1" w:styleId="FootnoteCharacters">
    <w:name w:val="Footnote Characters"/>
    <w:basedOn w:val="Predvolenpsmoodseku"/>
    <w:uiPriority w:val="99"/>
    <w:semiHidden/>
    <w:unhideWhenUsed/>
    <w:qFormat/>
    <w:rsid w:val="005A38EF"/>
    <w:rPr>
      <w:vertAlign w:val="superscript"/>
    </w:rPr>
  </w:style>
  <w:style w:type="character" w:customStyle="1" w:styleId="footnotedescriptionChar">
    <w:name w:val="footnote description Char"/>
    <w:qFormat/>
    <w:rsid w:val="00561A7E"/>
    <w:rPr>
      <w:rFonts w:ascii="Times New Roman" w:eastAsia="Times New Roman" w:hAnsi="Times New Roman" w:cs="Times New Roman"/>
      <w:color w:val="000000"/>
      <w:sz w:val="16"/>
      <w:lang w:eastAsia="sk-SK"/>
    </w:rPr>
  </w:style>
  <w:style w:type="character" w:customStyle="1" w:styleId="footnotemark">
    <w:name w:val="footnote mark"/>
    <w:qFormat/>
    <w:rsid w:val="00561A7E"/>
    <w:rPr>
      <w:rFonts w:ascii="Arial" w:eastAsia="Arial" w:hAnsi="Arial" w:cs="Arial"/>
      <w:color w:val="000000"/>
      <w:sz w:val="20"/>
      <w:vertAlign w:val="superscript"/>
    </w:rPr>
  </w:style>
  <w:style w:type="character" w:styleId="Odkaznakomentr">
    <w:name w:val="annotation reference"/>
    <w:basedOn w:val="Predvolenpsmoodseku"/>
    <w:uiPriority w:val="99"/>
    <w:semiHidden/>
    <w:unhideWhenUsed/>
    <w:qFormat/>
    <w:rsid w:val="00F43A5B"/>
    <w:rPr>
      <w:sz w:val="16"/>
      <w:szCs w:val="16"/>
    </w:rPr>
  </w:style>
  <w:style w:type="character" w:customStyle="1" w:styleId="Zkladntext514bodov">
    <w:name w:val="Základný text (5) + 14 bodov"/>
    <w:qFormat/>
    <w:rsid w:val="008155B9"/>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shd w:val="clear" w:color="auto" w:fill="FFFFFF"/>
      <w:vertAlign w:val="baseline"/>
      <w:lang w:val="sk-SK" w:eastAsia="sk-SK" w:bidi="sk-SK"/>
    </w:rPr>
  </w:style>
  <w:style w:type="character" w:customStyle="1" w:styleId="Zkladntext5Kapitlky">
    <w:name w:val="Základný text (5) + Kapitálky"/>
    <w:qFormat/>
    <w:rsid w:val="008155B9"/>
    <w:rPr>
      <w:rFonts w:ascii="Times New Roman" w:eastAsia="Times New Roman" w:hAnsi="Times New Roman" w:cs="Times New Roman"/>
      <w:b/>
      <w:bCs/>
      <w:i w:val="0"/>
      <w:iCs w:val="0"/>
      <w:smallCaps/>
      <w:strike w:val="0"/>
      <w:dstrike w:val="0"/>
      <w:color w:val="000000"/>
      <w:spacing w:val="0"/>
      <w:w w:val="100"/>
      <w:position w:val="0"/>
      <w:sz w:val="22"/>
      <w:szCs w:val="22"/>
      <w:u w:val="none"/>
      <w:shd w:val="clear" w:color="auto" w:fill="FFFFFF"/>
      <w:vertAlign w:val="baseline"/>
      <w:lang w:val="sk-SK" w:eastAsia="sk-SK" w:bidi="sk-SK"/>
    </w:rPr>
  </w:style>
  <w:style w:type="character" w:customStyle="1" w:styleId="Zkladntext3Niekurzva">
    <w:name w:val="Základný text (3) + Nie kurzíva"/>
    <w:qFormat/>
    <w:rsid w:val="008155B9"/>
    <w:rPr>
      <w:rFonts w:ascii="Times New Roman" w:eastAsia="Times New Roman" w:hAnsi="Times New Roman" w:cs="Times New Roman"/>
      <w:b w:val="0"/>
      <w:bCs w:val="0"/>
      <w:i/>
      <w:iCs/>
      <w:caps w:val="0"/>
      <w:smallCaps w:val="0"/>
      <w:strike w:val="0"/>
      <w:dstrike w:val="0"/>
      <w:color w:val="000000"/>
      <w:spacing w:val="0"/>
      <w:w w:val="100"/>
      <w:position w:val="0"/>
      <w:sz w:val="20"/>
      <w:szCs w:val="20"/>
      <w:u w:val="none"/>
      <w:vertAlign w:val="baseline"/>
      <w:lang w:val="sk-SK" w:eastAsia="sk-SK" w:bidi="sk-SK"/>
    </w:rPr>
  </w:style>
  <w:style w:type="character" w:customStyle="1" w:styleId="Zkladntext7">
    <w:name w:val="Základný text (7)"/>
    <w:qFormat/>
    <w:rsid w:val="008155B9"/>
    <w:rPr>
      <w:rFonts w:ascii="Times New Roman" w:eastAsia="Times New Roman" w:hAnsi="Times New Roman" w:cs="Times New Roman"/>
      <w:b w:val="0"/>
      <w:bCs w:val="0"/>
      <w:i/>
      <w:iCs/>
      <w:caps w:val="0"/>
      <w:smallCaps w:val="0"/>
      <w:strike w:val="0"/>
      <w:dstrike w:val="0"/>
      <w:color w:val="000000"/>
      <w:spacing w:val="0"/>
      <w:w w:val="100"/>
      <w:position w:val="0"/>
      <w:sz w:val="22"/>
      <w:szCs w:val="22"/>
      <w:u w:val="single"/>
      <w:vertAlign w:val="baseline"/>
      <w:lang w:val="sk-SK" w:eastAsia="sk-SK" w:bidi="sk-SK"/>
    </w:rPr>
  </w:style>
  <w:style w:type="character" w:customStyle="1" w:styleId="ra">
    <w:name w:val="ra"/>
    <w:basedOn w:val="Predvolenpsmoodseku"/>
    <w:qFormat/>
    <w:rsid w:val="008155B9"/>
  </w:style>
  <w:style w:type="character" w:customStyle="1" w:styleId="Zkladntext3">
    <w:name w:val="Základný text (3)_"/>
    <w:basedOn w:val="Predvolenpsmoodseku"/>
    <w:qFormat/>
    <w:rsid w:val="004F42C2"/>
    <w:rPr>
      <w:rFonts w:ascii="Times New Roman" w:eastAsia="Times New Roman" w:hAnsi="Times New Roman" w:cs="Times New Roman"/>
      <w:i/>
      <w:iCs/>
      <w:sz w:val="20"/>
      <w:szCs w:val="20"/>
      <w:shd w:val="clear" w:color="auto" w:fill="FFFFFF"/>
      <w:lang w:eastAsia="ar-SA"/>
    </w:rPr>
  </w:style>
  <w:style w:type="character" w:customStyle="1" w:styleId="apple-converted-space">
    <w:name w:val="apple-converted-space"/>
    <w:basedOn w:val="Predvolenpsmoodseku"/>
    <w:qFormat/>
    <w:rsid w:val="00DF4368"/>
  </w:style>
  <w:style w:type="character" w:customStyle="1" w:styleId="Nevyrieenzmienka1">
    <w:name w:val="Nevyriešená zmienka1"/>
    <w:basedOn w:val="Predvolenpsmoodseku"/>
    <w:uiPriority w:val="99"/>
    <w:semiHidden/>
    <w:unhideWhenUsed/>
    <w:qFormat/>
    <w:rsid w:val="00AE54B1"/>
    <w:rPr>
      <w:color w:val="605E5C"/>
      <w:shd w:val="clear" w:color="auto" w:fill="E1DFDD"/>
    </w:rPr>
  </w:style>
  <w:style w:type="character" w:customStyle="1" w:styleId="slovanieriadkov">
    <w:name w:val="Číslovanie riadkov"/>
    <w:rsid w:val="00941F7F"/>
  </w:style>
  <w:style w:type="paragraph" w:customStyle="1" w:styleId="Nadpis">
    <w:name w:val="Nadpis"/>
    <w:basedOn w:val="Normlny"/>
    <w:next w:val="Zkladntext"/>
    <w:qFormat/>
    <w:rsid w:val="00941F7F"/>
    <w:pPr>
      <w:keepNext/>
      <w:spacing w:before="240" w:after="120"/>
    </w:pPr>
    <w:rPr>
      <w:rFonts w:ascii="Liberation Sans" w:eastAsia="Microsoft YaHei" w:hAnsi="Liberation Sans" w:cs="Arial"/>
      <w:sz w:val="28"/>
      <w:szCs w:val="28"/>
    </w:rPr>
  </w:style>
  <w:style w:type="paragraph" w:styleId="Zkladntext">
    <w:name w:val="Body Text"/>
    <w:basedOn w:val="Normlny"/>
    <w:link w:val="ZkladntextChar"/>
    <w:rsid w:val="009A0531"/>
    <w:pPr>
      <w:spacing w:after="0" w:line="240" w:lineRule="auto"/>
      <w:jc w:val="both"/>
    </w:pPr>
    <w:rPr>
      <w:rFonts w:ascii="Times New Roman" w:eastAsia="Times New Roman" w:hAnsi="Times New Roman" w:cs="Times New Roman"/>
      <w:sz w:val="24"/>
      <w:szCs w:val="20"/>
      <w:lang w:eastAsia="sk-SK"/>
    </w:rPr>
  </w:style>
  <w:style w:type="paragraph" w:styleId="Zoznam">
    <w:name w:val="List"/>
    <w:basedOn w:val="Zkladntext"/>
    <w:rsid w:val="00941F7F"/>
    <w:rPr>
      <w:rFonts w:cs="Arial"/>
    </w:rPr>
  </w:style>
  <w:style w:type="paragraph" w:styleId="Popis">
    <w:name w:val="caption"/>
    <w:basedOn w:val="Normlny"/>
    <w:qFormat/>
    <w:rsid w:val="00941F7F"/>
    <w:pPr>
      <w:suppressLineNumbers/>
      <w:spacing w:before="120" w:after="120"/>
    </w:pPr>
    <w:rPr>
      <w:rFonts w:cs="Arial"/>
      <w:i/>
      <w:iCs/>
      <w:sz w:val="24"/>
      <w:szCs w:val="24"/>
    </w:rPr>
  </w:style>
  <w:style w:type="paragraph" w:customStyle="1" w:styleId="Index">
    <w:name w:val="Index"/>
    <w:basedOn w:val="Normlny"/>
    <w:qFormat/>
    <w:rsid w:val="00941F7F"/>
    <w:pPr>
      <w:suppressLineNumbers/>
    </w:pPr>
    <w:rPr>
      <w:rFonts w:cs="Arial"/>
    </w:rPr>
  </w:style>
  <w:style w:type="paragraph" w:customStyle="1" w:styleId="Hlavikaapta">
    <w:name w:val="Hlavička a päta"/>
    <w:basedOn w:val="Normlny"/>
    <w:qFormat/>
    <w:rsid w:val="00941F7F"/>
  </w:style>
  <w:style w:type="paragraph" w:styleId="Hlavika">
    <w:name w:val="header"/>
    <w:basedOn w:val="Normlny"/>
    <w:link w:val="HlavikaChar"/>
    <w:uiPriority w:val="99"/>
    <w:unhideWhenUsed/>
    <w:rsid w:val="009157B3"/>
    <w:pPr>
      <w:tabs>
        <w:tab w:val="center" w:pos="4536"/>
        <w:tab w:val="right" w:pos="9072"/>
      </w:tabs>
      <w:spacing w:after="0" w:line="240" w:lineRule="auto"/>
    </w:pPr>
  </w:style>
  <w:style w:type="paragraph" w:styleId="Pta">
    <w:name w:val="footer"/>
    <w:basedOn w:val="Normlny"/>
    <w:link w:val="PtaChar"/>
    <w:uiPriority w:val="99"/>
    <w:unhideWhenUsed/>
    <w:rsid w:val="009157B3"/>
    <w:pPr>
      <w:tabs>
        <w:tab w:val="center" w:pos="4536"/>
        <w:tab w:val="right" w:pos="9072"/>
      </w:tabs>
      <w:spacing w:after="0" w:line="240" w:lineRule="auto"/>
    </w:pPr>
  </w:style>
  <w:style w:type="paragraph" w:styleId="Odsekzoznamu">
    <w:name w:val="List Paragraph"/>
    <w:basedOn w:val="Normlny"/>
    <w:uiPriority w:val="34"/>
    <w:qFormat/>
    <w:rsid w:val="006D02B1"/>
    <w:pPr>
      <w:ind w:left="720"/>
      <w:contextualSpacing/>
    </w:pPr>
  </w:style>
  <w:style w:type="paragraph" w:customStyle="1" w:styleId="Zkladntext20">
    <w:name w:val="Základný text (2)"/>
    <w:basedOn w:val="Normlny"/>
    <w:link w:val="Zkladntext2"/>
    <w:qFormat/>
    <w:rsid w:val="00956420"/>
    <w:pPr>
      <w:widowControl w:val="0"/>
      <w:shd w:val="clear" w:color="auto" w:fill="FFFFFF"/>
      <w:spacing w:before="180" w:after="960" w:line="0" w:lineRule="atLeast"/>
      <w:ind w:hanging="740"/>
      <w:jc w:val="center"/>
    </w:pPr>
    <w:rPr>
      <w:rFonts w:ascii="Times New Roman" w:eastAsia="Times New Roman" w:hAnsi="Times New Roman" w:cs="Times New Roman"/>
    </w:rPr>
  </w:style>
  <w:style w:type="paragraph" w:styleId="Obsah1">
    <w:name w:val="toc 1"/>
    <w:uiPriority w:val="39"/>
    <w:rsid w:val="00304495"/>
    <w:pPr>
      <w:spacing w:after="127" w:line="259" w:lineRule="auto"/>
      <w:ind w:left="35" w:right="22" w:hanging="10"/>
    </w:pPr>
    <w:rPr>
      <w:rFonts w:ascii="Times New Roman" w:eastAsia="Times New Roman" w:hAnsi="Times New Roman" w:cs="Times New Roman"/>
      <w:color w:val="000000"/>
      <w:sz w:val="20"/>
      <w:lang w:eastAsia="sk-SK"/>
    </w:rPr>
  </w:style>
  <w:style w:type="paragraph" w:styleId="Nadpisregistra">
    <w:name w:val="index heading"/>
    <w:basedOn w:val="Nadpis"/>
    <w:rsid w:val="00941F7F"/>
  </w:style>
  <w:style w:type="paragraph" w:styleId="Hlavikaobsahu">
    <w:name w:val="TOC Heading"/>
    <w:basedOn w:val="Nadpis1"/>
    <w:next w:val="Normlny"/>
    <w:uiPriority w:val="39"/>
    <w:semiHidden/>
    <w:unhideWhenUsed/>
    <w:qFormat/>
    <w:rsid w:val="009B0D02"/>
    <w:pPr>
      <w:outlineLvl w:val="9"/>
    </w:pPr>
    <w:rPr>
      <w:rFonts w:asciiTheme="majorHAnsi" w:hAnsiTheme="majorHAnsi"/>
      <w:color w:val="365F91" w:themeColor="accent1" w:themeShade="BF"/>
    </w:rPr>
  </w:style>
  <w:style w:type="paragraph" w:styleId="Obsah2">
    <w:name w:val="toc 2"/>
    <w:basedOn w:val="Normlny"/>
    <w:next w:val="Normlny"/>
    <w:autoRedefine/>
    <w:uiPriority w:val="39"/>
    <w:unhideWhenUsed/>
    <w:rsid w:val="00CF6F76"/>
    <w:pPr>
      <w:tabs>
        <w:tab w:val="right" w:leader="dot" w:pos="9628"/>
      </w:tabs>
      <w:spacing w:after="100"/>
      <w:ind w:left="220"/>
    </w:pPr>
    <w:rPr>
      <w:rFonts w:ascii="Times New Roman" w:hAnsi="Times New Roman" w:cs="Times New Roman"/>
      <w:sz w:val="24"/>
      <w:szCs w:val="24"/>
    </w:rPr>
  </w:style>
  <w:style w:type="paragraph" w:styleId="Textbubliny">
    <w:name w:val="Balloon Text"/>
    <w:basedOn w:val="Normlny"/>
    <w:link w:val="TextbublinyChar"/>
    <w:uiPriority w:val="99"/>
    <w:semiHidden/>
    <w:unhideWhenUsed/>
    <w:qFormat/>
    <w:rsid w:val="009B0D02"/>
    <w:pPr>
      <w:spacing w:after="0" w:line="240" w:lineRule="auto"/>
    </w:pPr>
    <w:rPr>
      <w:rFonts w:ascii="Tahoma" w:hAnsi="Tahoma" w:cs="Tahoma"/>
      <w:sz w:val="16"/>
      <w:szCs w:val="16"/>
    </w:rPr>
  </w:style>
  <w:style w:type="paragraph" w:styleId="Textkomentra">
    <w:name w:val="annotation text"/>
    <w:basedOn w:val="Normlny"/>
    <w:link w:val="TextkomentraChar"/>
    <w:uiPriority w:val="99"/>
    <w:unhideWhenUsed/>
    <w:qFormat/>
    <w:rsid w:val="00EF1EC8"/>
    <w:pPr>
      <w:spacing w:after="0" w:line="240" w:lineRule="auto"/>
      <w:jc w:val="center"/>
    </w:pPr>
    <w:rPr>
      <w:sz w:val="20"/>
      <w:szCs w:val="20"/>
    </w:rPr>
  </w:style>
  <w:style w:type="paragraph" w:styleId="Predmetkomentra">
    <w:name w:val="annotation subject"/>
    <w:basedOn w:val="Textkomentra"/>
    <w:next w:val="Textkomentra"/>
    <w:link w:val="PredmetkomentraChar"/>
    <w:uiPriority w:val="99"/>
    <w:semiHidden/>
    <w:unhideWhenUsed/>
    <w:qFormat/>
    <w:rsid w:val="00EF1EC8"/>
    <w:rPr>
      <w:b/>
      <w:bCs/>
    </w:rPr>
  </w:style>
  <w:style w:type="paragraph" w:customStyle="1" w:styleId="Zkladntext1">
    <w:name w:val="Základný text1"/>
    <w:qFormat/>
    <w:rsid w:val="00EF1EC8"/>
    <w:pPr>
      <w:widowControl w:val="0"/>
      <w:spacing w:before="160"/>
      <w:ind w:firstLine="454"/>
      <w:jc w:val="both"/>
    </w:pPr>
    <w:rPr>
      <w:rFonts w:ascii="Times New Roman" w:eastAsia="Times New Roman" w:hAnsi="Times New Roman" w:cs="Times New Roman"/>
      <w:color w:val="000000"/>
      <w:sz w:val="20"/>
      <w:szCs w:val="24"/>
      <w:lang w:val="en-US" w:eastAsia="sk-SK"/>
    </w:rPr>
  </w:style>
  <w:style w:type="paragraph" w:customStyle="1" w:styleId="Default">
    <w:name w:val="Default"/>
    <w:qFormat/>
    <w:rsid w:val="00EF1EC8"/>
    <w:rPr>
      <w:rFonts w:ascii="Calibri" w:eastAsia="Calibri" w:hAnsi="Calibri" w:cs="Calibri"/>
      <w:color w:val="000000"/>
      <w:sz w:val="24"/>
      <w:szCs w:val="24"/>
    </w:rPr>
  </w:style>
  <w:style w:type="paragraph" w:styleId="Bezriadkovania">
    <w:name w:val="No Spacing"/>
    <w:uiPriority w:val="1"/>
    <w:qFormat/>
    <w:rsid w:val="001623DB"/>
    <w:rPr>
      <w:rFonts w:cs="Times New Roman"/>
    </w:rPr>
  </w:style>
  <w:style w:type="paragraph" w:customStyle="1" w:styleId="Zkladntext10">
    <w:name w:val="Základní text1"/>
    <w:basedOn w:val="Normlny"/>
    <w:qFormat/>
    <w:rsid w:val="001623DB"/>
    <w:pPr>
      <w:widowControl w:val="0"/>
      <w:spacing w:after="0" w:line="240" w:lineRule="auto"/>
      <w:jc w:val="both"/>
    </w:pPr>
    <w:rPr>
      <w:rFonts w:ascii="Times New Roman" w:eastAsia="Times New Roman" w:hAnsi="Times New Roman" w:cs="Times New Roman"/>
      <w:sz w:val="24"/>
      <w:szCs w:val="20"/>
    </w:rPr>
  </w:style>
  <w:style w:type="paragraph" w:styleId="Textpoznmkypodiarou">
    <w:name w:val="footnote text"/>
    <w:basedOn w:val="Normlny"/>
    <w:link w:val="TextpoznmkypodiarouChar"/>
    <w:uiPriority w:val="99"/>
    <w:semiHidden/>
    <w:unhideWhenUsed/>
    <w:rsid w:val="005A38EF"/>
    <w:pPr>
      <w:spacing w:after="0" w:line="240" w:lineRule="auto"/>
    </w:pPr>
    <w:rPr>
      <w:sz w:val="20"/>
      <w:szCs w:val="20"/>
    </w:rPr>
  </w:style>
  <w:style w:type="paragraph" w:customStyle="1" w:styleId="footnotedescription">
    <w:name w:val="footnote description"/>
    <w:next w:val="Normlny"/>
    <w:qFormat/>
    <w:rsid w:val="00561A7E"/>
    <w:pPr>
      <w:spacing w:line="259" w:lineRule="auto"/>
    </w:pPr>
    <w:rPr>
      <w:rFonts w:ascii="Times New Roman" w:eastAsia="Times New Roman" w:hAnsi="Times New Roman" w:cs="Times New Roman"/>
      <w:color w:val="000000"/>
      <w:sz w:val="16"/>
      <w:lang w:eastAsia="sk-SK"/>
    </w:rPr>
  </w:style>
  <w:style w:type="paragraph" w:customStyle="1" w:styleId="Zkladntext31">
    <w:name w:val="Základný text 31"/>
    <w:basedOn w:val="Normlny"/>
    <w:qFormat/>
    <w:rsid w:val="00CF6F76"/>
    <w:pPr>
      <w:spacing w:after="120" w:line="240" w:lineRule="auto"/>
    </w:pPr>
    <w:rPr>
      <w:rFonts w:ascii="Times New Roman" w:eastAsia="Times New Roman" w:hAnsi="Times New Roman" w:cs="Times New Roman"/>
      <w:sz w:val="16"/>
      <w:szCs w:val="16"/>
      <w:lang w:eastAsia="ar-SA"/>
    </w:rPr>
  </w:style>
  <w:style w:type="paragraph" w:customStyle="1" w:styleId="Zkladntext5">
    <w:name w:val="Základný text (5)"/>
    <w:basedOn w:val="Normlny"/>
    <w:qFormat/>
    <w:rsid w:val="008155B9"/>
    <w:pPr>
      <w:widowControl w:val="0"/>
      <w:shd w:val="clear" w:color="auto" w:fill="FFFFFF"/>
      <w:spacing w:before="360" w:after="0" w:line="470" w:lineRule="exact"/>
      <w:jc w:val="center"/>
    </w:pPr>
    <w:rPr>
      <w:rFonts w:ascii="Calibri" w:eastAsia="Calibri" w:hAnsi="Calibri" w:cs="Calibri"/>
      <w:b/>
      <w:bCs/>
      <w:sz w:val="32"/>
      <w:szCs w:val="32"/>
      <w:lang w:eastAsia="ar-SA"/>
    </w:rPr>
  </w:style>
  <w:style w:type="paragraph" w:customStyle="1" w:styleId="Zkladntext30">
    <w:name w:val="Základný text (3)"/>
    <w:basedOn w:val="Normlny"/>
    <w:qFormat/>
    <w:rsid w:val="008155B9"/>
    <w:pPr>
      <w:widowControl w:val="0"/>
      <w:shd w:val="clear" w:color="auto" w:fill="FFFFFF"/>
      <w:spacing w:before="1380" w:after="780" w:line="0" w:lineRule="atLeast"/>
      <w:ind w:hanging="340"/>
      <w:jc w:val="center"/>
    </w:pPr>
    <w:rPr>
      <w:rFonts w:ascii="Times New Roman" w:eastAsia="Times New Roman" w:hAnsi="Times New Roman" w:cs="Times New Roman"/>
      <w:i/>
      <w:iCs/>
      <w:sz w:val="20"/>
      <w:szCs w:val="20"/>
      <w:lang w:eastAsia="ar-SA"/>
    </w:rPr>
  </w:style>
  <w:style w:type="paragraph" w:customStyle="1" w:styleId="Zkladntext8">
    <w:name w:val="Základný text (8)"/>
    <w:basedOn w:val="Normlny"/>
    <w:qFormat/>
    <w:rsid w:val="008155B9"/>
    <w:pPr>
      <w:widowControl w:val="0"/>
      <w:shd w:val="clear" w:color="auto" w:fill="FFFFFF"/>
      <w:spacing w:after="0" w:line="254" w:lineRule="exact"/>
      <w:ind w:hanging="340"/>
    </w:pPr>
    <w:rPr>
      <w:rFonts w:ascii="Times New Roman" w:eastAsia="Times New Roman" w:hAnsi="Times New Roman" w:cs="Times New Roman"/>
      <w:sz w:val="20"/>
      <w:szCs w:val="20"/>
      <w:lang w:eastAsia="ar-SA"/>
    </w:rPr>
  </w:style>
  <w:style w:type="paragraph" w:customStyle="1" w:styleId="Zkladntext21">
    <w:name w:val="Základný text 21"/>
    <w:basedOn w:val="Normlny"/>
    <w:qFormat/>
    <w:rsid w:val="008155B9"/>
    <w:pPr>
      <w:tabs>
        <w:tab w:val="left" w:pos="720"/>
      </w:tabs>
      <w:spacing w:after="0" w:line="240" w:lineRule="atLeast"/>
      <w:ind w:left="720" w:hanging="360"/>
      <w:jc w:val="both"/>
    </w:pPr>
    <w:rPr>
      <w:rFonts w:ascii="Times New Roman" w:eastAsia="Times New Roman" w:hAnsi="Times New Roman" w:cs="Calibri"/>
      <w:sz w:val="24"/>
      <w:szCs w:val="20"/>
      <w:lang w:eastAsia="ar-SA"/>
    </w:rPr>
  </w:style>
  <w:style w:type="paragraph" w:customStyle="1" w:styleId="Zkladntext210">
    <w:name w:val="Základní text 21"/>
    <w:basedOn w:val="Normlny"/>
    <w:qFormat/>
    <w:rsid w:val="008155B9"/>
    <w:pPr>
      <w:spacing w:after="0" w:line="240" w:lineRule="auto"/>
      <w:jc w:val="both"/>
    </w:pPr>
    <w:rPr>
      <w:rFonts w:ascii="Arial" w:eastAsia="Times New Roman" w:hAnsi="Arial" w:cs="Arial"/>
      <w:b/>
      <w:bCs/>
      <w:lang w:eastAsia="ar-SA"/>
    </w:rPr>
  </w:style>
  <w:style w:type="paragraph" w:customStyle="1" w:styleId="Standard">
    <w:name w:val="Standard"/>
    <w:qFormat/>
    <w:rsid w:val="001D0EF0"/>
    <w:pPr>
      <w:jc w:val="center"/>
      <w:textAlignment w:val="baseline"/>
    </w:pPr>
    <w:rPr>
      <w:rFonts w:eastAsia="SimSun" w:cs="F"/>
      <w:kern w:val="2"/>
    </w:rPr>
  </w:style>
  <w:style w:type="paragraph" w:styleId="Revzia">
    <w:name w:val="Revision"/>
    <w:uiPriority w:val="99"/>
    <w:semiHidden/>
    <w:qFormat/>
    <w:rsid w:val="0018005D"/>
  </w:style>
  <w:style w:type="table" w:customStyle="1" w:styleId="TableGrid">
    <w:name w:val="TableGrid"/>
    <w:rsid w:val="006F2996"/>
    <w:rPr>
      <w:rFonts w:eastAsiaTheme="minorEastAsia"/>
      <w:lang w:eastAsia="sk-SK"/>
    </w:rPr>
    <w:tblPr>
      <w:tblCellMar>
        <w:top w:w="0" w:type="dxa"/>
        <w:left w:w="0" w:type="dxa"/>
        <w:bottom w:w="0" w:type="dxa"/>
        <w:right w:w="0" w:type="dxa"/>
      </w:tblCellMar>
    </w:tblPr>
  </w:style>
  <w:style w:type="table" w:styleId="Mriekatabuky">
    <w:name w:val="Table Grid"/>
    <w:basedOn w:val="Normlnatabuka"/>
    <w:uiPriority w:val="39"/>
    <w:rsid w:val="00EF1EC8"/>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uiPriority w:val="39"/>
    <w:rsid w:val="00AE40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709766">
      <w:bodyDiv w:val="1"/>
      <w:marLeft w:val="0"/>
      <w:marRight w:val="0"/>
      <w:marTop w:val="0"/>
      <w:marBottom w:val="0"/>
      <w:divBdr>
        <w:top w:val="none" w:sz="0" w:space="0" w:color="auto"/>
        <w:left w:val="none" w:sz="0" w:space="0" w:color="auto"/>
        <w:bottom w:val="none" w:sz="0" w:space="0" w:color="auto"/>
        <w:right w:val="none" w:sz="0" w:space="0" w:color="auto"/>
      </w:divBdr>
    </w:div>
    <w:div w:id="655375683">
      <w:bodyDiv w:val="1"/>
      <w:marLeft w:val="0"/>
      <w:marRight w:val="0"/>
      <w:marTop w:val="0"/>
      <w:marBottom w:val="0"/>
      <w:divBdr>
        <w:top w:val="none" w:sz="0" w:space="0" w:color="auto"/>
        <w:left w:val="none" w:sz="0" w:space="0" w:color="auto"/>
        <w:bottom w:val="none" w:sz="0" w:space="0" w:color="auto"/>
        <w:right w:val="none" w:sz="0" w:space="0" w:color="auto"/>
      </w:divBdr>
    </w:div>
    <w:div w:id="820734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128DC4-6723-498A-8AC4-B4F992359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13</Pages>
  <Words>4315</Words>
  <Characters>24598</Characters>
  <Application>Microsoft Office Word</Application>
  <DocSecurity>0</DocSecurity>
  <Lines>204</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2022-06-01T07:16:00Z</cp:lastPrinted>
  <dcterms:created xsi:type="dcterms:W3CDTF">2026-10-15T13:12:00Z</dcterms:created>
  <dcterms:modified xsi:type="dcterms:W3CDTF">2026-10-22T12:48:00Z</dcterms:modified>
  <dc:language>sk-SK</dc:language>
</cp:coreProperties>
</file>