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507BD" w14:textId="7C645CC2" w:rsidR="00911F1E" w:rsidRPr="00D14615" w:rsidRDefault="00D53850" w:rsidP="00D14615">
      <w:pPr>
        <w:pStyle w:val="Nadpis1"/>
        <w:spacing w:before="160" w:after="160"/>
        <w:jc w:val="center"/>
        <w:rPr>
          <w:rFonts w:ascii="Times New Roman" w:eastAsia="Times New Roman" w:hAnsi="Times New Roman" w:cs="Times New Roman"/>
          <w:b/>
          <w:color w:val="00B05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B050"/>
          <w:sz w:val="28"/>
          <w:szCs w:val="28"/>
          <w:lang w:eastAsia="en-US"/>
        </w:rPr>
        <w:t>Čestné vyhlásenie o konečných užívateľoch výhod</w:t>
      </w:r>
    </w:p>
    <w:p w14:paraId="386266B1" w14:textId="682426C4" w:rsidR="0049242F" w:rsidRPr="00432EDB" w:rsidRDefault="00911F1E" w:rsidP="00911F1E">
      <w:pPr>
        <w:widowControl w:val="0"/>
        <w:spacing w:after="160" w:line="254" w:lineRule="exact"/>
        <w:ind w:left="200"/>
        <w:jc w:val="center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p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odľa § </w:t>
      </w:r>
      <w:r w:rsid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11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ods. </w:t>
      </w:r>
      <w:r w:rsid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1 písm. c)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zákona č. 343/2015 Z. z. o verejnom obstarávaní a o</w:t>
      </w:r>
      <w:r w:rsidR="00681BB9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zmene</w:t>
      </w:r>
      <w:r w:rsidR="00681BB9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 doplnení niektorých zákonov v znení neskorších predpisov (ďalej len „</w:t>
      </w:r>
      <w:r w:rsidR="00432EDB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zákon o verejnom obstarávaní</w:t>
      </w:r>
      <w:r w:rsidR="0049242F" w:rsidRPr="00432EDB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“)</w:t>
      </w:r>
    </w:p>
    <w:p w14:paraId="1FAFA185" w14:textId="345DF7FC" w:rsidR="00430EE4" w:rsidRDefault="00430EE4" w:rsidP="00430EE4">
      <w:pPr>
        <w:widowControl w:val="0"/>
        <w:spacing w:after="212" w:line="21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</w:p>
    <w:p w14:paraId="44ACAE1F" w14:textId="77777777" w:rsidR="00D53850" w:rsidRPr="00432EDB" w:rsidRDefault="00D53850" w:rsidP="00D53850">
      <w:pPr>
        <w:widowControl w:val="0"/>
        <w:spacing w:after="212" w:line="210" w:lineRule="exact"/>
        <w:ind w:left="20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Identifikácia uchádzača:</w:t>
      </w:r>
    </w:p>
    <w:tbl>
      <w:tblPr>
        <w:tblStyle w:val="Mriekatabuky"/>
        <w:tblW w:w="0" w:type="auto"/>
        <w:tblInd w:w="20" w:type="dxa"/>
        <w:tblLook w:val="04A0" w:firstRow="1" w:lastRow="0" w:firstColumn="1" w:lastColumn="0" w:noHBand="0" w:noVBand="1"/>
      </w:tblPr>
      <w:tblGrid>
        <w:gridCol w:w="3519"/>
        <w:gridCol w:w="5523"/>
      </w:tblGrid>
      <w:tr w:rsidR="00D53850" w:rsidRPr="00432EDB" w14:paraId="4FDD1332" w14:textId="77777777" w:rsidTr="00E27F9E">
        <w:trPr>
          <w:trHeight w:val="586"/>
        </w:trPr>
        <w:tc>
          <w:tcPr>
            <w:tcW w:w="3519" w:type="dxa"/>
            <w:vAlign w:val="center"/>
          </w:tcPr>
          <w:p w14:paraId="2FA0B5DA" w14:textId="29C77760" w:rsidR="00D53850" w:rsidRPr="00432EDB" w:rsidRDefault="00D53850" w:rsidP="002954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32EDB">
              <w:rPr>
                <w:rFonts w:ascii="Times New Roman" w:hAnsi="Times New Roman" w:cs="Times New Roman"/>
                <w:sz w:val="22"/>
                <w:szCs w:val="22"/>
              </w:rPr>
              <w:t>Obchodné meno:</w:t>
            </w:r>
          </w:p>
        </w:tc>
        <w:tc>
          <w:tcPr>
            <w:tcW w:w="5523" w:type="dxa"/>
            <w:vAlign w:val="center"/>
          </w:tcPr>
          <w:p w14:paraId="436D36D3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7FCD5336" w14:textId="77777777" w:rsidTr="00E27F9E">
        <w:trPr>
          <w:trHeight w:val="564"/>
        </w:trPr>
        <w:tc>
          <w:tcPr>
            <w:tcW w:w="3519" w:type="dxa"/>
            <w:vAlign w:val="center"/>
          </w:tcPr>
          <w:p w14:paraId="6F363722" w14:textId="4C04A4D8" w:rsidR="00D53850" w:rsidRPr="00432EDB" w:rsidRDefault="00D53850" w:rsidP="0029544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Sídlo:</w:t>
            </w:r>
          </w:p>
        </w:tc>
        <w:tc>
          <w:tcPr>
            <w:tcW w:w="5523" w:type="dxa"/>
            <w:vAlign w:val="center"/>
          </w:tcPr>
          <w:p w14:paraId="0DEE089E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0DE1E3F6" w14:textId="77777777" w:rsidTr="00E27F9E">
        <w:trPr>
          <w:trHeight w:val="560"/>
        </w:trPr>
        <w:tc>
          <w:tcPr>
            <w:tcW w:w="3519" w:type="dxa"/>
            <w:vAlign w:val="center"/>
          </w:tcPr>
          <w:p w14:paraId="02FE3934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bCs/>
                <w:sz w:val="22"/>
                <w:szCs w:val="22"/>
              </w:rPr>
              <w:t>IČO:</w:t>
            </w:r>
          </w:p>
        </w:tc>
        <w:tc>
          <w:tcPr>
            <w:tcW w:w="5523" w:type="dxa"/>
            <w:vAlign w:val="center"/>
          </w:tcPr>
          <w:p w14:paraId="6DE539A8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53850" w:rsidRPr="00432EDB" w14:paraId="545C21C2" w14:textId="77777777" w:rsidTr="00E27F9E">
        <w:trPr>
          <w:trHeight w:val="695"/>
        </w:trPr>
        <w:tc>
          <w:tcPr>
            <w:tcW w:w="3519" w:type="dxa"/>
            <w:vAlign w:val="center"/>
          </w:tcPr>
          <w:p w14:paraId="2DF31D93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432ED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Meno a priezvisko osoby oprávnenej konať v mene uchádzača:</w:t>
            </w:r>
          </w:p>
        </w:tc>
        <w:tc>
          <w:tcPr>
            <w:tcW w:w="5523" w:type="dxa"/>
            <w:vAlign w:val="center"/>
          </w:tcPr>
          <w:p w14:paraId="62C255A2" w14:textId="77777777" w:rsidR="00D53850" w:rsidRPr="00432EDB" w:rsidRDefault="00D53850" w:rsidP="00E27F9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7BD4B2B1" w14:textId="09D8B7C4" w:rsidR="00D53850" w:rsidRDefault="00D53850" w:rsidP="009F4F53">
      <w:pPr>
        <w:widowControl w:val="0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502C0554" w14:textId="4A16545A" w:rsidR="00D53850" w:rsidRPr="00D53850" w:rsidRDefault="00D53850" w:rsidP="00295445">
      <w:pPr>
        <w:shd w:val="clear" w:color="auto" w:fill="FFFFFF"/>
        <w:spacing w:after="160"/>
        <w:jc w:val="both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Ako uchádzač týmto vyhlasujem, že som si vedomý skutočnosti, že v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erejný obstarávateľ 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nesmie uzavrieť zmluvu 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s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</w:t>
      </w:r>
      <w:r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uchádzačom, ktorý má povinnosť zapisovať sa do regi</w:t>
      </w:r>
      <w:r w:rsidRPr="00DF550D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stra partnerov verejného sektora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alebo s 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uchádzačom, ktorého subdodávateľ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,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ktor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ý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m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á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povinnosť zapisovať sa do regis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tra partnerov verejného sektora,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 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a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 v registri partnerov verejného sektora </w:t>
      </w:r>
      <w:r w:rsid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 xml:space="preserve">má </w:t>
      </w:r>
      <w:r w:rsidR="00295445" w:rsidRPr="00D53850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zapísaného koneč</w:t>
      </w:r>
      <w:r w:rsidR="00295445" w:rsidRPr="00295445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ného užívateľa výhod, ktorým je:</w:t>
      </w:r>
    </w:p>
    <w:p w14:paraId="68FC5D6D" w14:textId="22AAFBD8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prezident Slovenskej republiky,</w:t>
      </w:r>
    </w:p>
    <w:p w14:paraId="6C34CA36" w14:textId="0BE07BE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člen vlády,</w:t>
      </w:r>
    </w:p>
    <w:p w14:paraId="33595290" w14:textId="45ED9243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vedúci ústredného orgánu štátnej správy, ktorý nie je členom vlády,</w:t>
      </w:r>
    </w:p>
    <w:p w14:paraId="02B6ABCD" w14:textId="30D3A606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vedúci orgánu štátnej správy s celoslovenskou pôsobnosťou,</w:t>
      </w:r>
    </w:p>
    <w:p w14:paraId="0002ACC1" w14:textId="6CF1164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sudca Ústavného súdu Slovenskej republiky alebo sudca,</w:t>
      </w:r>
    </w:p>
    <w:p w14:paraId="77ABED9C" w14:textId="01CE7037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generálny prokurátor Slovenskej republiky, špeciálny prokurátor alebo prokurátor,</w:t>
      </w:r>
    </w:p>
    <w:p w14:paraId="137DBC82" w14:textId="46140C54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verejný ochranca práv,</w:t>
      </w:r>
    </w:p>
    <w:p w14:paraId="21034AA5" w14:textId="192E048C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predseda Najvyššieho kontrolného úradu Slovenskej republiky a podpredseda Najvyššieho kontrolného úradu Slovenskej republiky,</w:t>
      </w:r>
    </w:p>
    <w:p w14:paraId="16A45BD4" w14:textId="7C279139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štátny tajomník,</w:t>
      </w:r>
    </w:p>
    <w:p w14:paraId="18E14C79" w14:textId="39F74AF0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generálny tajomník služobného úradu,</w:t>
      </w:r>
    </w:p>
    <w:p w14:paraId="1B42DD40" w14:textId="7CB0FC20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prednosta okresného úradu,</w:t>
      </w:r>
    </w:p>
    <w:p w14:paraId="682B40A5" w14:textId="3454EBCA" w:rsidR="00D53850" w:rsidRPr="00295445" w:rsidRDefault="00D53850" w:rsidP="00295445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primátor hlavného mesta Slovenskej republiky Bratislavy, primátor krajského mesta alebo</w:t>
      </w:r>
      <w:r w:rsidR="00A41C2D">
        <w:rPr>
          <w:bCs/>
          <w:color w:val="000000"/>
          <w:sz w:val="22"/>
          <w:szCs w:val="22"/>
          <w:shd w:val="clear" w:color="auto" w:fill="FFFFFF"/>
        </w:rPr>
        <w:t> </w:t>
      </w:r>
      <w:r w:rsidRPr="00295445">
        <w:rPr>
          <w:bCs/>
          <w:color w:val="000000"/>
          <w:sz w:val="22"/>
          <w:szCs w:val="22"/>
          <w:shd w:val="clear" w:color="auto" w:fill="FFFFFF"/>
        </w:rPr>
        <w:t>primátor okresného mesta, alebo</w:t>
      </w:r>
    </w:p>
    <w:p w14:paraId="12357553" w14:textId="6B8A8759" w:rsidR="00D53850" w:rsidRPr="009F4F53" w:rsidRDefault="00D53850" w:rsidP="009F4F53">
      <w:pPr>
        <w:pStyle w:val="Odsekzoznamu"/>
        <w:widowControl w:val="0"/>
        <w:numPr>
          <w:ilvl w:val="0"/>
          <w:numId w:val="2"/>
        </w:numPr>
        <w:spacing w:line="254" w:lineRule="exact"/>
        <w:ind w:left="426" w:hanging="426"/>
        <w:jc w:val="both"/>
        <w:rPr>
          <w:bCs/>
          <w:color w:val="000000"/>
          <w:sz w:val="22"/>
          <w:szCs w:val="22"/>
          <w:shd w:val="clear" w:color="auto" w:fill="FFFFFF"/>
        </w:rPr>
      </w:pPr>
      <w:r w:rsidRPr="00295445">
        <w:rPr>
          <w:bCs/>
          <w:color w:val="000000"/>
          <w:sz w:val="22"/>
          <w:szCs w:val="22"/>
          <w:shd w:val="clear" w:color="auto" w:fill="FFFFFF"/>
        </w:rPr>
        <w:t>p</w:t>
      </w:r>
      <w:r w:rsidR="00295445">
        <w:rPr>
          <w:bCs/>
          <w:color w:val="000000"/>
          <w:sz w:val="22"/>
          <w:szCs w:val="22"/>
          <w:shd w:val="clear" w:color="auto" w:fill="FFFFFF"/>
        </w:rPr>
        <w:t>redseda vyššieho územného celku.</w:t>
      </w:r>
    </w:p>
    <w:p w14:paraId="6F7A2ECC" w14:textId="4D70F163" w:rsidR="00D53850" w:rsidRDefault="00D53850" w:rsidP="00D53850">
      <w:pPr>
        <w:widowControl w:val="0"/>
        <w:ind w:left="198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7EF0E9A3" w14:textId="399D210D" w:rsidR="00D53850" w:rsidRPr="00295445" w:rsidRDefault="00295445" w:rsidP="00295445">
      <w:pPr>
        <w:widowControl w:val="0"/>
        <w:jc w:val="both"/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</w:pP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Vzhľadom na vyššie uvedené čestne vyhlasujem, že konečným užívateľom výhod uchádzača a</w:t>
      </w:r>
      <w:r w:rsidR="001179BB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 </w:t>
      </w: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ani</w:t>
      </w:r>
      <w:r w:rsidR="001179BB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> </w:t>
      </w:r>
      <w:r w:rsidRPr="00295445">
        <w:rPr>
          <w:rFonts w:ascii="Times New Roman" w:eastAsia="Times New Roman" w:hAnsi="Times New Roman" w:cs="Times New Roman"/>
          <w:b/>
          <w:color w:val="000000"/>
          <w:sz w:val="22"/>
          <w:szCs w:val="22"/>
          <w:shd w:val="clear" w:color="auto" w:fill="FFFFFF"/>
        </w:rPr>
        <w:t xml:space="preserve">jeho subdodávateľa, </w:t>
      </w:r>
      <w:r w:rsidRPr="00D5385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ktorý má povinnosť zapisovať sa do regi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stra partnerov verejného sektora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,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nie je žiadna z osôb uvedených v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ustanovení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§ </w:t>
      </w:r>
      <w:r w:rsidRPr="00295445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11 ods. 1 písm. c) zákona o verejnom obstarávaní. </w:t>
      </w:r>
    </w:p>
    <w:p w14:paraId="49A9E97E" w14:textId="77777777" w:rsidR="00432EDB" w:rsidRDefault="00432EDB" w:rsidP="00295445">
      <w:pPr>
        <w:widowControl w:val="0"/>
        <w:spacing w:after="212" w:line="210" w:lineRule="exact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</w:p>
    <w:p w14:paraId="06BC91B3" w14:textId="503DF1FF" w:rsidR="0049242F" w:rsidRPr="00432EDB" w:rsidRDefault="0049242F" w:rsidP="00295445">
      <w:pPr>
        <w:widowControl w:val="0"/>
        <w:spacing w:line="250" w:lineRule="exact"/>
        <w:ind w:right="2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lastRenderedPageBreak/>
        <w:t xml:space="preserve">Uchádzač ďalej vyhlasuje, že si je vedomý právnych následkov uvedenia nepravdivých </w:t>
      </w:r>
      <w:r w:rsidR="005F71E3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informácií v 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tomto vyhlásení alebo zamlčania takejto osoby.</w:t>
      </w:r>
    </w:p>
    <w:p w14:paraId="0B2E39F3" w14:textId="3C775925" w:rsidR="0049242F" w:rsidRDefault="0049242F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49A3A500" w14:textId="25FDD28F" w:rsidR="009F4F53" w:rsidRDefault="009F4F53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15837E76" w14:textId="77777777" w:rsidR="009F4F53" w:rsidRPr="00432EDB" w:rsidRDefault="009F4F53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67CF2F2F" w14:textId="77777777" w:rsidR="00773B70" w:rsidRPr="00432EDB" w:rsidRDefault="00773B70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3707CCC2" w14:textId="77777777" w:rsidR="0049242F" w:rsidRPr="00432EDB" w:rsidRDefault="0049242F" w:rsidP="00295445">
      <w:pPr>
        <w:widowControl w:val="0"/>
        <w:spacing w:line="250" w:lineRule="exact"/>
        <w:ind w:right="220"/>
        <w:rPr>
          <w:rFonts w:ascii="Times New Roman" w:eastAsia="Times New Roman" w:hAnsi="Times New Roman" w:cs="Times New Roman"/>
          <w:sz w:val="22"/>
          <w:szCs w:val="22"/>
        </w:rPr>
      </w:pPr>
    </w:p>
    <w:p w14:paraId="4146F68F" w14:textId="77777777" w:rsidR="00072CD1" w:rsidRPr="00432EDB" w:rsidRDefault="0049242F" w:rsidP="00295445">
      <w:pPr>
        <w:widowControl w:val="0"/>
        <w:tabs>
          <w:tab w:val="right" w:leader="dot" w:pos="2314"/>
          <w:tab w:val="left" w:leader="dot" w:pos="3289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>V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dňa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</w:r>
    </w:p>
    <w:p w14:paraId="39FCD963" w14:textId="77777777" w:rsidR="00072CD1" w:rsidRPr="00432EDB" w:rsidRDefault="00072CD1" w:rsidP="00295445">
      <w:pPr>
        <w:widowControl w:val="0"/>
        <w:tabs>
          <w:tab w:val="center" w:pos="6237"/>
        </w:tabs>
        <w:spacing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..................................................</w:t>
      </w:r>
    </w:p>
    <w:p w14:paraId="342C6D21" w14:textId="77777777" w:rsidR="00072CD1" w:rsidRPr="00432EDB" w:rsidRDefault="00072CD1" w:rsidP="00295445">
      <w:pPr>
        <w:widowControl w:val="0"/>
        <w:tabs>
          <w:tab w:val="center" w:pos="6237"/>
        </w:tabs>
        <w:spacing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</w:r>
      <w:r w:rsidR="0049242F"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podpis </w:t>
      </w: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osoby oprávnenej </w:t>
      </w:r>
    </w:p>
    <w:p w14:paraId="368E57FD" w14:textId="489F51EA" w:rsidR="00432EDB" w:rsidRDefault="00072CD1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432ED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  <w:tab/>
        <w:t>konať v mene uchádzača</w:t>
      </w:r>
    </w:p>
    <w:p w14:paraId="2316553A" w14:textId="30A082D0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18C73DC1" w14:textId="2E98E6F0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3AE04627" w14:textId="77777777" w:rsidR="00295445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15814115" w14:textId="77777777" w:rsidR="00295445" w:rsidRPr="00432EDB" w:rsidRDefault="00295445" w:rsidP="00295445">
      <w:pPr>
        <w:widowControl w:val="0"/>
        <w:tabs>
          <w:tab w:val="center" w:pos="6237"/>
        </w:tabs>
        <w:spacing w:after="160" w:line="210" w:lineRule="exact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sectPr w:rsidR="00295445" w:rsidRPr="00432EDB" w:rsidSect="00072CD1">
      <w:headerReference w:type="default" r:id="rId11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11E3C" w14:textId="77777777" w:rsidR="00E360C0" w:rsidRDefault="00E360C0" w:rsidP="0049242F">
      <w:r>
        <w:separator/>
      </w:r>
    </w:p>
  </w:endnote>
  <w:endnote w:type="continuationSeparator" w:id="0">
    <w:p w14:paraId="204E6FB4" w14:textId="77777777" w:rsidR="00E360C0" w:rsidRDefault="00E360C0" w:rsidP="0049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57B36" w14:textId="77777777" w:rsidR="00E360C0" w:rsidRDefault="00E360C0" w:rsidP="0049242F">
      <w:r>
        <w:separator/>
      </w:r>
    </w:p>
  </w:footnote>
  <w:footnote w:type="continuationSeparator" w:id="0">
    <w:p w14:paraId="52988070" w14:textId="77777777" w:rsidR="00E360C0" w:rsidRDefault="00E360C0" w:rsidP="00492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C27EE" w14:textId="12D7498A" w:rsidR="00B55427" w:rsidRPr="00B55427" w:rsidRDefault="00B55427" w:rsidP="00B55427">
    <w:pPr>
      <w:widowControl w:val="0"/>
      <w:autoSpaceDE w:val="0"/>
      <w:autoSpaceDN w:val="0"/>
      <w:jc w:val="center"/>
      <w:outlineLvl w:val="1"/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</w:pPr>
    <w:bookmarkStart w:id="0" w:name="_Toc109722456"/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Príloha č. </w:t>
    </w:r>
    <w:r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8</w:t>
    </w:r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 súťažných podkladov k výzve č. </w:t>
    </w:r>
    <w:r w:rsidR="008A116E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50</w:t>
    </w:r>
    <w:r w:rsidRPr="00B55427"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 xml:space="preserve"> na predkladanie ponúk v rámci DNS – </w:t>
    </w:r>
  </w:p>
  <w:bookmarkEnd w:id="0"/>
  <w:p w14:paraId="208492D4" w14:textId="5B858CB2" w:rsidR="00B55427" w:rsidRPr="00B55427" w:rsidRDefault="00B55427" w:rsidP="00B55427">
    <w:pPr>
      <w:widowControl w:val="0"/>
      <w:autoSpaceDE w:val="0"/>
      <w:autoSpaceDN w:val="0"/>
      <w:jc w:val="center"/>
      <w:outlineLvl w:val="1"/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</w:pPr>
    <w:r>
      <w:rPr>
        <w:rFonts w:ascii="Times New Roman" w:eastAsia="Arial" w:hAnsi="Times New Roman" w:cs="Times New Roman"/>
        <w:b/>
        <w:bCs/>
        <w:w w:val="105"/>
        <w:sz w:val="21"/>
        <w:szCs w:val="21"/>
        <w:lang w:eastAsia="en-US"/>
      </w:rPr>
      <w:t>Čestné vyhlásenie o konečných užívateľoch výhod</w:t>
    </w:r>
  </w:p>
  <w:p w14:paraId="59350EDE" w14:textId="77777777" w:rsidR="00B9765B" w:rsidRDefault="00B9765B" w:rsidP="00B9765B">
    <w:pPr>
      <w:pStyle w:val="Hlavika"/>
      <w:jc w:val="center"/>
    </w:pPr>
  </w:p>
  <w:p w14:paraId="7144F38A" w14:textId="4310AE5B" w:rsidR="00B9765B" w:rsidRPr="00325AAE" w:rsidRDefault="00B9765B" w:rsidP="00D14615">
    <w:pPr>
      <w:tabs>
        <w:tab w:val="left" w:pos="4920"/>
        <w:tab w:val="left" w:pos="6540"/>
      </w:tabs>
      <w:spacing w:line="240" w:lineRule="atLeast"/>
      <w:rPr>
        <w:rFonts w:ascii="Times New Roman" w:hAnsi="Times New Roman" w:cs="Times New Roman"/>
        <w:sz w:val="24"/>
        <w:szCs w:val="24"/>
      </w:rPr>
    </w:pPr>
  </w:p>
  <w:p w14:paraId="7D3FDC75" w14:textId="77777777" w:rsidR="00B9765B" w:rsidRDefault="00B976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C66A3"/>
    <w:multiLevelType w:val="hybridMultilevel"/>
    <w:tmpl w:val="0BEEF8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DB0159A"/>
    <w:multiLevelType w:val="hybridMultilevel"/>
    <w:tmpl w:val="F3ACAA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380329">
    <w:abstractNumId w:val="1"/>
  </w:num>
  <w:num w:numId="2" w16cid:durableId="829441594">
    <w:abstractNumId w:val="2"/>
  </w:num>
  <w:num w:numId="3" w16cid:durableId="580414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42F"/>
    <w:rsid w:val="00072CD1"/>
    <w:rsid w:val="000735CF"/>
    <w:rsid w:val="000C62F2"/>
    <w:rsid w:val="000D6121"/>
    <w:rsid w:val="001179BB"/>
    <w:rsid w:val="00145BD0"/>
    <w:rsid w:val="00170E4A"/>
    <w:rsid w:val="001952FC"/>
    <w:rsid w:val="001A01A7"/>
    <w:rsid w:val="0020354A"/>
    <w:rsid w:val="00220D35"/>
    <w:rsid w:val="00243694"/>
    <w:rsid w:val="00263EF5"/>
    <w:rsid w:val="00287A88"/>
    <w:rsid w:val="00295445"/>
    <w:rsid w:val="003152B5"/>
    <w:rsid w:val="00315D86"/>
    <w:rsid w:val="00354103"/>
    <w:rsid w:val="003569E1"/>
    <w:rsid w:val="00365442"/>
    <w:rsid w:val="00367C30"/>
    <w:rsid w:val="0037705B"/>
    <w:rsid w:val="003C5BF3"/>
    <w:rsid w:val="003E552C"/>
    <w:rsid w:val="003F7017"/>
    <w:rsid w:val="004173F3"/>
    <w:rsid w:val="00430EE4"/>
    <w:rsid w:val="00432EDB"/>
    <w:rsid w:val="004515ED"/>
    <w:rsid w:val="00452F2C"/>
    <w:rsid w:val="004900FB"/>
    <w:rsid w:val="0049242F"/>
    <w:rsid w:val="00494A57"/>
    <w:rsid w:val="00520D64"/>
    <w:rsid w:val="005318FB"/>
    <w:rsid w:val="005C3DB4"/>
    <w:rsid w:val="005D46EB"/>
    <w:rsid w:val="005D5DC6"/>
    <w:rsid w:val="005F71E3"/>
    <w:rsid w:val="00610111"/>
    <w:rsid w:val="0062357C"/>
    <w:rsid w:val="00681BB9"/>
    <w:rsid w:val="00685E06"/>
    <w:rsid w:val="006D500A"/>
    <w:rsid w:val="006D5BE0"/>
    <w:rsid w:val="007144B1"/>
    <w:rsid w:val="007202BA"/>
    <w:rsid w:val="00732D6E"/>
    <w:rsid w:val="00773B70"/>
    <w:rsid w:val="007A382C"/>
    <w:rsid w:val="007A78F8"/>
    <w:rsid w:val="00813B62"/>
    <w:rsid w:val="00823A0F"/>
    <w:rsid w:val="00834B0C"/>
    <w:rsid w:val="00835FB3"/>
    <w:rsid w:val="008526D4"/>
    <w:rsid w:val="00875A7F"/>
    <w:rsid w:val="008A116E"/>
    <w:rsid w:val="008C19A3"/>
    <w:rsid w:val="008E77F2"/>
    <w:rsid w:val="00911F1E"/>
    <w:rsid w:val="009D4401"/>
    <w:rsid w:val="009F4F53"/>
    <w:rsid w:val="00A039D5"/>
    <w:rsid w:val="00A1518F"/>
    <w:rsid w:val="00A234FE"/>
    <w:rsid w:val="00A41C2D"/>
    <w:rsid w:val="00A70705"/>
    <w:rsid w:val="00A768DF"/>
    <w:rsid w:val="00A9146A"/>
    <w:rsid w:val="00AA5BE2"/>
    <w:rsid w:val="00AA76D7"/>
    <w:rsid w:val="00AC745C"/>
    <w:rsid w:val="00AE45DA"/>
    <w:rsid w:val="00B3790C"/>
    <w:rsid w:val="00B44C5D"/>
    <w:rsid w:val="00B52CFD"/>
    <w:rsid w:val="00B55427"/>
    <w:rsid w:val="00B93889"/>
    <w:rsid w:val="00B9765B"/>
    <w:rsid w:val="00BB0BF5"/>
    <w:rsid w:val="00BC5EBC"/>
    <w:rsid w:val="00BF40F1"/>
    <w:rsid w:val="00BF48BA"/>
    <w:rsid w:val="00C405E5"/>
    <w:rsid w:val="00C623FF"/>
    <w:rsid w:val="00C77DA5"/>
    <w:rsid w:val="00CB5126"/>
    <w:rsid w:val="00CC0D42"/>
    <w:rsid w:val="00D14615"/>
    <w:rsid w:val="00D53850"/>
    <w:rsid w:val="00D629FC"/>
    <w:rsid w:val="00DB1A2F"/>
    <w:rsid w:val="00DB6CA4"/>
    <w:rsid w:val="00DF550D"/>
    <w:rsid w:val="00E038F6"/>
    <w:rsid w:val="00E051CC"/>
    <w:rsid w:val="00E102B1"/>
    <w:rsid w:val="00E349C3"/>
    <w:rsid w:val="00E360C0"/>
    <w:rsid w:val="00E66616"/>
    <w:rsid w:val="00E83277"/>
    <w:rsid w:val="00E92661"/>
    <w:rsid w:val="00EA0750"/>
    <w:rsid w:val="00EB4D11"/>
    <w:rsid w:val="00EB5407"/>
    <w:rsid w:val="00EB59A7"/>
    <w:rsid w:val="00ED4C13"/>
    <w:rsid w:val="00F07842"/>
    <w:rsid w:val="00F236BF"/>
    <w:rsid w:val="00F50889"/>
    <w:rsid w:val="00F61E83"/>
    <w:rsid w:val="00F920E7"/>
    <w:rsid w:val="00FA3CA1"/>
    <w:rsid w:val="00FB5CB1"/>
    <w:rsid w:val="00FB7475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5948D"/>
  <w15:chartTrackingRefBased/>
  <w15:docId w15:val="{A5D4F6F9-7788-41D7-A618-C05A9F03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242F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72C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554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semiHidden/>
    <w:unhideWhenUsed/>
    <w:rsid w:val="0049242F"/>
    <w:rPr>
      <w:rFonts w:cs="Times New Roman"/>
      <w:vertAlign w:val="superscript"/>
    </w:rPr>
  </w:style>
  <w:style w:type="character" w:customStyle="1" w:styleId="CharStyle29">
    <w:name w:val="Char Style 29"/>
    <w:basedOn w:val="Predvolenpsmoodseku"/>
    <w:link w:val="Style28"/>
    <w:uiPriority w:val="99"/>
    <w:locked/>
    <w:rsid w:val="0049242F"/>
    <w:rPr>
      <w:spacing w:val="10"/>
      <w:sz w:val="12"/>
      <w:szCs w:val="12"/>
      <w:shd w:val="clear" w:color="auto" w:fill="FFFFFF"/>
    </w:rPr>
  </w:style>
  <w:style w:type="paragraph" w:customStyle="1" w:styleId="Style28">
    <w:name w:val="Style 28"/>
    <w:basedOn w:val="Normlny"/>
    <w:link w:val="CharStyle29"/>
    <w:uiPriority w:val="99"/>
    <w:rsid w:val="0049242F"/>
    <w:pPr>
      <w:widowControl w:val="0"/>
      <w:shd w:val="clear" w:color="auto" w:fill="FFFFFF"/>
      <w:spacing w:before="3420" w:line="206" w:lineRule="exact"/>
    </w:pPr>
    <w:rPr>
      <w:rFonts w:asciiTheme="minorHAnsi" w:eastAsiaTheme="minorHAnsi" w:hAnsiTheme="minorHAnsi" w:cstheme="minorBidi"/>
      <w:spacing w:val="10"/>
      <w:sz w:val="12"/>
      <w:szCs w:val="12"/>
      <w:lang w:eastAsia="en-US"/>
    </w:rPr>
  </w:style>
  <w:style w:type="paragraph" w:styleId="Hlavika">
    <w:name w:val="header"/>
    <w:basedOn w:val="Normlny"/>
    <w:link w:val="HlavikaChar"/>
    <w:unhideWhenUsed/>
    <w:rsid w:val="00B9765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B9765B"/>
    <w:rPr>
      <w:rFonts w:ascii="Calibri" w:eastAsia="Calibri" w:hAnsi="Calibri" w:cs="Calibri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9765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9765B"/>
    <w:rPr>
      <w:rFonts w:ascii="Calibri" w:eastAsia="Calibri" w:hAnsi="Calibri" w:cs="Calibri"/>
      <w:sz w:val="20"/>
      <w:szCs w:val="20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072CD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C0D42"/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C0D42"/>
    <w:rPr>
      <w:rFonts w:ascii="Calibri" w:eastAsia="Calibri" w:hAnsi="Calibri" w:cs="Calibri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E73B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73B9"/>
    <w:rPr>
      <w:rFonts w:ascii="Segoe UI" w:eastAsia="Calibri" w:hAnsi="Segoe UI" w:cs="Segoe UI"/>
      <w:sz w:val="18"/>
      <w:szCs w:val="18"/>
      <w:lang w:eastAsia="sk-SK"/>
    </w:rPr>
  </w:style>
  <w:style w:type="table" w:styleId="Mriekatabuky">
    <w:name w:val="Table Grid"/>
    <w:basedOn w:val="Normlnatabuka"/>
    <w:uiPriority w:val="39"/>
    <w:rsid w:val="00432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D53850"/>
    <w:pPr>
      <w:spacing w:after="160"/>
      <w:ind w:left="708" w:right="709" w:hanging="709"/>
    </w:pPr>
    <w:rPr>
      <w:rFonts w:ascii="Times New Roman" w:eastAsia="Times New Roman" w:hAnsi="Times New Roman" w:cs="Times New Roman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D5385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D53850"/>
    <w:rPr>
      <w:color w:val="0000FF"/>
      <w:u w:val="singl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554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2759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5158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53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403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603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4565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0022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30864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9592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6758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773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05776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96968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342932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258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50495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8785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34247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946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451377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0293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876241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716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19004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2572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847460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76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35869">
              <w:marLeft w:val="25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09373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49722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FC5FC0D6BB0D48B94EE01616FD50A9" ma:contentTypeVersion="0" ma:contentTypeDescription="Create a new document." ma:contentTypeScope="" ma:versionID="9e061d277e941e3a0fddbbca9a82dd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7F18D9-CDE9-4037-8463-628247321D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9528F1-075F-4E08-A21D-9B2DC45F4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E842B0-4C8F-428D-BE9B-2F2BC4BED4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4EB76F-B030-425E-AB4F-2859B0A3D00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Drábeková</dc:creator>
  <cp:keywords/>
  <dc:description/>
  <cp:lastModifiedBy>GROCHOLOVA Maria</cp:lastModifiedBy>
  <cp:revision>30</cp:revision>
  <dcterms:created xsi:type="dcterms:W3CDTF">2022-07-01T16:19:00Z</dcterms:created>
  <dcterms:modified xsi:type="dcterms:W3CDTF">2026-10-26T05:52:00Z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0x01010069FC5FC0D6BB0D48B94EE01616FD50A9</vt:lpwstr>
  </property>
</Properties>
</file>