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9016" w14:textId="342B7AC8" w:rsidR="007A2099" w:rsidRPr="006F229F" w:rsidRDefault="00AA1B40" w:rsidP="007A2099">
      <w:pPr>
        <w:pStyle w:val="Odsekzoznamu"/>
        <w:spacing w:after="0"/>
        <w:ind w:left="0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í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loha 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č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. 1 – Opis predmetu zákazky</w:t>
      </w:r>
      <w:r w:rsidR="00766A56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6F229F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432389" w:rsidRPr="006F229F" w14:paraId="6FBC5B55" w14:textId="77777777" w:rsidTr="006F229F">
        <w:trPr>
          <w:trHeight w:val="391"/>
        </w:trPr>
        <w:tc>
          <w:tcPr>
            <w:tcW w:w="4531" w:type="dxa"/>
          </w:tcPr>
          <w:p w14:paraId="2A44700F" w14:textId="77777777" w:rsidR="00432389" w:rsidRPr="006F229F" w:rsidRDefault="00432389" w:rsidP="0043238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Obstarávateľ:</w:t>
            </w:r>
          </w:p>
        </w:tc>
        <w:tc>
          <w:tcPr>
            <w:tcW w:w="4531" w:type="dxa"/>
          </w:tcPr>
          <w:p w14:paraId="1E8BAEC4" w14:textId="1F54A108" w:rsidR="00432389" w:rsidRPr="009629CD" w:rsidRDefault="00E02ACC" w:rsidP="00432389">
            <w:pPr>
              <w:rPr>
                <w:rFonts w:ascii="Calibri" w:eastAsia="Calibri" w:hAnsi="Calibri" w:cs="Calibri"/>
                <w:sz w:val="24"/>
                <w:szCs w:val="24"/>
                <w:highlight w:val="red"/>
              </w:rPr>
            </w:pPr>
            <w:r w:rsidRPr="00E02ACC">
              <w:rPr>
                <w:rFonts w:ascii="Calibri" w:eastAsia="Calibri" w:hAnsi="Calibri" w:cs="Calibri"/>
                <w:sz w:val="24"/>
                <w:szCs w:val="24"/>
              </w:rPr>
              <w:t>Poľnohospodárske Družstvo Dolný Lopašov</w:t>
            </w:r>
          </w:p>
        </w:tc>
      </w:tr>
      <w:tr w:rsidR="00432389" w:rsidRPr="006F229F" w14:paraId="6249795B" w14:textId="77777777" w:rsidTr="006F229F">
        <w:trPr>
          <w:trHeight w:val="412"/>
        </w:trPr>
        <w:tc>
          <w:tcPr>
            <w:tcW w:w="4531" w:type="dxa"/>
          </w:tcPr>
          <w:p w14:paraId="2808CCAF" w14:textId="77777777" w:rsidR="00432389" w:rsidRPr="006F229F" w:rsidRDefault="00432389" w:rsidP="0043238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Sídlo:  </w:t>
            </w:r>
          </w:p>
        </w:tc>
        <w:tc>
          <w:tcPr>
            <w:tcW w:w="4531" w:type="dxa"/>
          </w:tcPr>
          <w:p w14:paraId="74A11257" w14:textId="7ADAB88B" w:rsidR="00432389" w:rsidRPr="009629CD" w:rsidRDefault="00E02ACC" w:rsidP="00432389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 w:rsidRPr="00E02ACC">
              <w:rPr>
                <w:rFonts w:ascii="Calibri" w:eastAsia="Calibri" w:hAnsi="Calibri" w:cs="Calibri"/>
                <w:sz w:val="24"/>
                <w:szCs w:val="24"/>
              </w:rPr>
              <w:t>Dolný Lopašov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37, 92204</w:t>
            </w:r>
          </w:p>
        </w:tc>
      </w:tr>
      <w:tr w:rsidR="00432389" w:rsidRPr="006F229F" w14:paraId="150612DA" w14:textId="77777777" w:rsidTr="006F229F">
        <w:trPr>
          <w:trHeight w:val="417"/>
        </w:trPr>
        <w:tc>
          <w:tcPr>
            <w:tcW w:w="4531" w:type="dxa"/>
          </w:tcPr>
          <w:p w14:paraId="37C18BAC" w14:textId="77777777" w:rsidR="00432389" w:rsidRPr="006F229F" w:rsidRDefault="00432389" w:rsidP="0043238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4531" w:type="dxa"/>
          </w:tcPr>
          <w:p w14:paraId="171829BE" w14:textId="04529FD3" w:rsidR="00432389" w:rsidRPr="009629CD" w:rsidRDefault="000A7655" w:rsidP="00432389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 w:rsidRPr="000A7655"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00800414</w:t>
            </w:r>
          </w:p>
        </w:tc>
      </w:tr>
      <w:tr w:rsidR="00432389" w:rsidRPr="006F229F" w14:paraId="24D536C0" w14:textId="77777777" w:rsidTr="00CA03F2">
        <w:tc>
          <w:tcPr>
            <w:tcW w:w="4531" w:type="dxa"/>
          </w:tcPr>
          <w:p w14:paraId="250DEAD9" w14:textId="77777777" w:rsidR="00432389" w:rsidRPr="006F229F" w:rsidRDefault="00432389" w:rsidP="0043238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Názov projektu a kód </w:t>
            </w:r>
            <w:proofErr w:type="spellStart"/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ŽoNFP</w:t>
            </w:r>
            <w:proofErr w:type="spellEnd"/>
            <w:r w:rsidRPr="006F229F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4531" w:type="dxa"/>
          </w:tcPr>
          <w:p w14:paraId="21F73C68" w14:textId="13B47983" w:rsidR="00432389" w:rsidRPr="009629CD" w:rsidRDefault="00432389" w:rsidP="00432389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 w:rsidRPr="00067988">
              <w:rPr>
                <w:sz w:val="24"/>
                <w:szCs w:val="24"/>
              </w:rPr>
              <w:t>Investíci</w:t>
            </w:r>
            <w:r w:rsidR="00E02ACC">
              <w:rPr>
                <w:sz w:val="24"/>
                <w:szCs w:val="24"/>
              </w:rPr>
              <w:t>e v ŽV</w:t>
            </w:r>
          </w:p>
        </w:tc>
      </w:tr>
      <w:tr w:rsidR="009629CD" w:rsidRPr="006F229F" w14:paraId="66984086" w14:textId="77777777" w:rsidTr="006F229F">
        <w:trPr>
          <w:trHeight w:val="665"/>
        </w:trPr>
        <w:tc>
          <w:tcPr>
            <w:tcW w:w="4531" w:type="dxa"/>
          </w:tcPr>
          <w:p w14:paraId="22A23CD8" w14:textId="77777777" w:rsidR="009629CD" w:rsidRPr="006F229F" w:rsidRDefault="009629CD" w:rsidP="009629C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Kontaktné údaje pre zabezpečenie komunikácie so záujemcami</w:t>
            </w:r>
          </w:p>
        </w:tc>
        <w:tc>
          <w:tcPr>
            <w:tcW w:w="4531" w:type="dxa"/>
          </w:tcPr>
          <w:p w14:paraId="6FA70524" w14:textId="455673CB" w:rsidR="00432389" w:rsidRDefault="00000000" w:rsidP="00432389">
            <w:pPr>
              <w:jc w:val="both"/>
              <w:rPr>
                <w:sz w:val="24"/>
                <w:szCs w:val="24"/>
              </w:rPr>
            </w:pPr>
            <w:hyperlink r:id="rId7" w:history="1">
              <w:r w:rsidR="00D30A8A" w:rsidRPr="00C8068B">
                <w:rPr>
                  <w:rStyle w:val="Hypertextovprepojenie"/>
                  <w:sz w:val="24"/>
                  <w:szCs w:val="24"/>
                </w:rPr>
                <w:t>smachova@pddolnylopasov.com</w:t>
              </w:r>
            </w:hyperlink>
          </w:p>
          <w:p w14:paraId="4504DCD2" w14:textId="2B32BF8C" w:rsidR="009629CD" w:rsidRPr="009629CD" w:rsidRDefault="00432389" w:rsidP="00432389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>
              <w:rPr>
                <w:sz w:val="24"/>
                <w:szCs w:val="24"/>
              </w:rPr>
              <w:t>+421</w:t>
            </w:r>
            <w:r w:rsidR="00D30A8A">
              <w:rPr>
                <w:sz w:val="24"/>
                <w:szCs w:val="24"/>
              </w:rPr>
              <w:t> 911 283 463</w:t>
            </w:r>
          </w:p>
        </w:tc>
      </w:tr>
    </w:tbl>
    <w:p w14:paraId="79F04585" w14:textId="77777777" w:rsidR="00766A56" w:rsidRPr="006F229F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766A56" w:rsidRPr="006F229F" w14:paraId="3C6A7C74" w14:textId="77777777" w:rsidTr="00CA03F2">
        <w:trPr>
          <w:trHeight w:val="3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6F229F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F229F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645C1A51" w14:textId="5F28E1AF" w:rsidR="00766A56" w:rsidRPr="006F229F" w:rsidRDefault="0033649A" w:rsidP="00CA03F2">
            <w:pP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33649A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Krčné </w:t>
            </w:r>
            <w:proofErr w:type="spellStart"/>
            <w:r w:rsidRPr="0033649A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respondéry</w:t>
            </w:r>
            <w:proofErr w:type="spellEnd"/>
            <w:r w:rsidRPr="0033649A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na identifikáciu kráv na </w:t>
            </w:r>
            <w:proofErr w:type="spellStart"/>
            <w:r w:rsidRPr="0033649A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dojárni</w:t>
            </w:r>
            <w:proofErr w:type="spellEnd"/>
            <w:r w:rsidRPr="0033649A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a sledovanie správania kráv</w:t>
            </w:r>
          </w:p>
        </w:tc>
      </w:tr>
    </w:tbl>
    <w:p w14:paraId="2C5BE972" w14:textId="77777777" w:rsidR="007A2099" w:rsidRPr="006F229F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6F229F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6F229F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6F229F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6F229F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6F229F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6F229F" w14:paraId="1A6AB6B7" w14:textId="77777777" w:rsidTr="006F229F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6F229F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3E609617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6F229F" w14:paraId="7CC2C393" w14:textId="77777777" w:rsidTr="006F229F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6F229F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6DEEC9DB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6F229F" w14:paraId="20DA722F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6F229F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</w:tcPr>
          <w:p w14:paraId="15455BAB" w14:textId="77777777" w:rsidR="00397E31" w:rsidRPr="006F229F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6F229F" w14:paraId="67D6AA81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6F229F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</w:tcPr>
          <w:p w14:paraId="6BDBBC60" w14:textId="77777777" w:rsidR="00950838" w:rsidRPr="006F229F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1CA2051" w14:textId="77777777" w:rsidR="007A2099" w:rsidRPr="007A2099" w:rsidRDefault="007A2099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7C21ADD8" w14:textId="77777777" w:rsidR="00EA06C2" w:rsidRDefault="00EA06C2" w:rsidP="00D30A8A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0CAF2A3" w14:textId="0D2ECEC2" w:rsidR="00D30A8A" w:rsidRPr="006F229F" w:rsidRDefault="00AE1401" w:rsidP="00D30A8A">
      <w:pPr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  <w:r w:rsidRPr="00AE1401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C36091" w:rsidRPr="00C36091">
        <w:rPr>
          <w:rFonts w:ascii="Calibri" w:hAnsi="Calibri" w:cs="Calibri"/>
          <w:b/>
          <w:bCs/>
          <w:sz w:val="28"/>
          <w:szCs w:val="28"/>
        </w:rPr>
        <w:t xml:space="preserve">Krčné </w:t>
      </w:r>
      <w:proofErr w:type="spellStart"/>
      <w:r w:rsidR="00C36091" w:rsidRPr="00C36091">
        <w:rPr>
          <w:rFonts w:ascii="Calibri" w:hAnsi="Calibri" w:cs="Calibri"/>
          <w:b/>
          <w:bCs/>
          <w:sz w:val="28"/>
          <w:szCs w:val="28"/>
        </w:rPr>
        <w:t>respondéry</w:t>
      </w:r>
      <w:proofErr w:type="spellEnd"/>
      <w:r w:rsidR="00C36091" w:rsidRPr="00C36091">
        <w:rPr>
          <w:rFonts w:ascii="Calibri" w:hAnsi="Calibri" w:cs="Calibri"/>
          <w:b/>
          <w:bCs/>
          <w:sz w:val="28"/>
          <w:szCs w:val="28"/>
        </w:rPr>
        <w:t xml:space="preserve"> na identifikáciu kráv na </w:t>
      </w:r>
      <w:proofErr w:type="spellStart"/>
      <w:r w:rsidR="00C36091" w:rsidRPr="00C36091">
        <w:rPr>
          <w:rFonts w:ascii="Calibri" w:hAnsi="Calibri" w:cs="Calibri"/>
          <w:b/>
          <w:bCs/>
          <w:sz w:val="28"/>
          <w:szCs w:val="28"/>
        </w:rPr>
        <w:t>dojárni</w:t>
      </w:r>
      <w:proofErr w:type="spellEnd"/>
      <w:r w:rsidR="00C36091" w:rsidRPr="00C36091">
        <w:rPr>
          <w:rFonts w:ascii="Calibri" w:hAnsi="Calibri" w:cs="Calibri"/>
          <w:b/>
          <w:bCs/>
          <w:sz w:val="28"/>
          <w:szCs w:val="28"/>
        </w:rPr>
        <w:t xml:space="preserve"> a sledovanie správania kráv</w:t>
      </w:r>
    </w:p>
    <w:p w14:paraId="5B4360FE" w14:textId="36408C10" w:rsidR="00AC6A59" w:rsidRPr="00D30A8A" w:rsidRDefault="00AC6A59" w:rsidP="00D30A8A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860"/>
        <w:gridCol w:w="3759"/>
      </w:tblGrid>
      <w:tr w:rsidR="000A589B" w:rsidRPr="007A2099" w14:paraId="5D0DDF3F" w14:textId="77777777" w:rsidTr="00134068">
        <w:trPr>
          <w:trHeight w:val="546"/>
        </w:trPr>
        <w:tc>
          <w:tcPr>
            <w:tcW w:w="4591" w:type="dxa"/>
            <w:shd w:val="clear" w:color="auto" w:fill="FFFFFF"/>
            <w:vAlign w:val="center"/>
          </w:tcPr>
          <w:bookmarkEnd w:id="0"/>
          <w:p w14:paraId="0B34FCDB" w14:textId="77777777" w:rsidR="00DF2B9D" w:rsidRPr="007A2099" w:rsidRDefault="00DF2B9D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7A2099">
              <w:rPr>
                <w:rFonts w:ascii="Tahoma" w:hAnsi="Tahoma" w:cs="Tahoma"/>
                <w:b/>
                <w:color w:val="000000"/>
                <w:lang w:eastAsia="sk-SK"/>
              </w:rPr>
              <w:t>Technické požiadavky</w:t>
            </w:r>
          </w:p>
        </w:tc>
        <w:tc>
          <w:tcPr>
            <w:tcW w:w="860" w:type="dxa"/>
          </w:tcPr>
          <w:p w14:paraId="079A2876" w14:textId="119028F8" w:rsidR="00DF2B9D" w:rsidRPr="0029448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59" w:type="dxa"/>
            <w:shd w:val="clear" w:color="auto" w:fill="FFFFFF"/>
            <w:vAlign w:val="center"/>
          </w:tcPr>
          <w:p w14:paraId="76DA162C" w14:textId="70FBD152" w:rsidR="00DF2B9D" w:rsidRPr="0029448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294484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294484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77777777" w:rsidR="00DF2B9D" w:rsidRPr="0029448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487C2114" w14:textId="598469D9" w:rsidR="00DF2B9D" w:rsidRPr="001D4444" w:rsidRDefault="00DF2B9D" w:rsidP="007C4561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</w:tr>
      <w:tr w:rsidR="00EC28D2" w:rsidRPr="00CA18A2" w14:paraId="4556BAF1" w14:textId="77777777" w:rsidTr="00134068">
        <w:tc>
          <w:tcPr>
            <w:tcW w:w="4591" w:type="dxa"/>
          </w:tcPr>
          <w:p w14:paraId="783A4BB3" w14:textId="2A0009B4" w:rsidR="00E02ACC" w:rsidRPr="00067988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Krčné </w:t>
            </w:r>
            <w:proofErr w:type="spellStart"/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respondéry</w:t>
            </w:r>
            <w:proofErr w:type="spellEnd"/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na identifikáciu kráv na </w:t>
            </w:r>
            <w:proofErr w:type="spellStart"/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dojárni</w:t>
            </w:r>
            <w:proofErr w:type="spellEnd"/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a sledovanie správania kráv</w:t>
            </w:r>
          </w:p>
        </w:tc>
        <w:tc>
          <w:tcPr>
            <w:tcW w:w="860" w:type="dxa"/>
            <w:shd w:val="clear" w:color="auto" w:fill="FFFFFF" w:themeFill="background1"/>
          </w:tcPr>
          <w:p w14:paraId="14ABE163" w14:textId="019DC64E" w:rsidR="00DF2B9D" w:rsidRPr="00067988" w:rsidRDefault="0033649A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65</w:t>
            </w:r>
            <w:r w:rsidR="00945E4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  <w:r w:rsidR="000A765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ks</w:t>
            </w: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6F770DBB" w14:textId="04EC2D35" w:rsidR="00DF2B9D" w:rsidRPr="00CA18A2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3649A" w:rsidRPr="00CA18A2" w14:paraId="3B03BB3C" w14:textId="77777777" w:rsidTr="00134068">
        <w:tc>
          <w:tcPr>
            <w:tcW w:w="4591" w:type="dxa"/>
          </w:tcPr>
          <w:p w14:paraId="6109BE3B" w14:textId="1DCCC5BC" w:rsidR="0033649A" w:rsidRP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Remene a postranné čísla na oboch stranách</w:t>
            </w:r>
          </w:p>
        </w:tc>
        <w:tc>
          <w:tcPr>
            <w:tcW w:w="860" w:type="dxa"/>
            <w:shd w:val="clear" w:color="auto" w:fill="FFFFFF" w:themeFill="background1"/>
          </w:tcPr>
          <w:p w14:paraId="4DD3BA62" w14:textId="77777777" w:rsidR="0033649A" w:rsidRDefault="0033649A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4EA214C5" w14:textId="6EE7DA1F" w:rsidR="0033649A" w:rsidRDefault="00C36091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3649A" w:rsidRPr="00CA18A2" w14:paraId="0567A55A" w14:textId="77777777" w:rsidTr="00134068">
        <w:tc>
          <w:tcPr>
            <w:tcW w:w="4591" w:type="dxa"/>
          </w:tcPr>
          <w:p w14:paraId="284E6638" w14:textId="77777777" w:rsidR="0033649A" w:rsidRP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funkcia detekcie ruje a sledovania zdravotného stavu kráv na úrovni konkrétnej</w:t>
            </w:r>
          </w:p>
          <w:p w14:paraId="2DEB4B4E" w14:textId="62B42884" w:rsid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kravy aj celej skupiny, či stáda</w:t>
            </w:r>
          </w:p>
        </w:tc>
        <w:tc>
          <w:tcPr>
            <w:tcW w:w="860" w:type="dxa"/>
            <w:shd w:val="clear" w:color="auto" w:fill="FFFFFF" w:themeFill="background1"/>
          </w:tcPr>
          <w:p w14:paraId="36B4AE5A" w14:textId="77777777" w:rsidR="0033649A" w:rsidRDefault="0033649A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4C918351" w14:textId="4FA7BA51" w:rsidR="0033649A" w:rsidRDefault="00C36091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3649A" w:rsidRPr="00CA18A2" w14:paraId="11E0B0A1" w14:textId="77777777" w:rsidTr="00134068">
        <w:tc>
          <w:tcPr>
            <w:tcW w:w="4591" w:type="dxa"/>
          </w:tcPr>
          <w:p w14:paraId="313B9355" w14:textId="77777777" w:rsidR="0033649A" w:rsidRP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kompatibilita s existujúcim identifikačným systémom </w:t>
            </w:r>
            <w:proofErr w:type="spellStart"/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dojárne</w:t>
            </w:r>
            <w:proofErr w:type="spellEnd"/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a existujúcim</w:t>
            </w:r>
          </w:p>
          <w:p w14:paraId="727CF66D" w14:textId="558FFA45" w:rsidR="0033649A" w:rsidRP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softvérom pre manažment stáda</w:t>
            </w:r>
          </w:p>
        </w:tc>
        <w:tc>
          <w:tcPr>
            <w:tcW w:w="860" w:type="dxa"/>
            <w:shd w:val="clear" w:color="auto" w:fill="FFFFFF" w:themeFill="background1"/>
          </w:tcPr>
          <w:p w14:paraId="3F069920" w14:textId="77777777" w:rsidR="0033649A" w:rsidRDefault="0033649A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7B2D3F42" w14:textId="70A3945B" w:rsidR="0033649A" w:rsidRDefault="00C36091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3649A" w:rsidRPr="00CA18A2" w14:paraId="253AB31D" w14:textId="77777777" w:rsidTr="00134068">
        <w:tc>
          <w:tcPr>
            <w:tcW w:w="4591" w:type="dxa"/>
          </w:tcPr>
          <w:p w14:paraId="0C10C6F2" w14:textId="47DA553A" w:rsidR="0033649A" w:rsidRP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sledovanie trvania a druhu aktivity kráv, hlásenie ruje, kráv bez ruje</w:t>
            </w:r>
          </w:p>
        </w:tc>
        <w:tc>
          <w:tcPr>
            <w:tcW w:w="860" w:type="dxa"/>
            <w:shd w:val="clear" w:color="auto" w:fill="FFFFFF" w:themeFill="background1"/>
          </w:tcPr>
          <w:p w14:paraId="7AACF2A6" w14:textId="77777777" w:rsidR="0033649A" w:rsidRDefault="0033649A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57E5C81C" w14:textId="4E7F6C95" w:rsidR="0033649A" w:rsidRDefault="00C36091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3649A" w:rsidRPr="00CA18A2" w14:paraId="0AF8ACDE" w14:textId="77777777" w:rsidTr="00134068">
        <w:tc>
          <w:tcPr>
            <w:tcW w:w="4591" w:type="dxa"/>
          </w:tcPr>
          <w:p w14:paraId="7D11C392" w14:textId="3F8567F1" w:rsidR="0033649A" w:rsidRP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sledovanie doby žrania a prežúvania</w:t>
            </w:r>
          </w:p>
        </w:tc>
        <w:tc>
          <w:tcPr>
            <w:tcW w:w="860" w:type="dxa"/>
            <w:shd w:val="clear" w:color="auto" w:fill="FFFFFF" w:themeFill="background1"/>
          </w:tcPr>
          <w:p w14:paraId="2D88BCBD" w14:textId="77777777" w:rsidR="0033649A" w:rsidRDefault="0033649A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71BD6C82" w14:textId="09755DFC" w:rsidR="0033649A" w:rsidRDefault="00C36091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3649A" w:rsidRPr="00CA18A2" w14:paraId="2F7FF5A3" w14:textId="77777777" w:rsidTr="00134068">
        <w:tc>
          <w:tcPr>
            <w:tcW w:w="4591" w:type="dxa"/>
          </w:tcPr>
          <w:p w14:paraId="0B5CF6B7" w14:textId="46D1E38C" w:rsid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hlásenia o kravách so zdravotným problémom</w:t>
            </w:r>
          </w:p>
          <w:p w14:paraId="5762394D" w14:textId="77777777" w:rsidR="0033649A" w:rsidRP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lastRenderedPageBreak/>
              <w:t>porovnávanie zaznamenaných údajov s priemerom typickým pre</w:t>
            </w:r>
          </w:p>
          <w:p w14:paraId="6D155CAD" w14:textId="6E3D313C" w:rsidR="0033649A" w:rsidRP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kravu/skupinu/stádo</w:t>
            </w:r>
          </w:p>
        </w:tc>
        <w:tc>
          <w:tcPr>
            <w:tcW w:w="860" w:type="dxa"/>
            <w:shd w:val="clear" w:color="auto" w:fill="FFFFFF" w:themeFill="background1"/>
          </w:tcPr>
          <w:p w14:paraId="6791505B" w14:textId="77777777" w:rsidR="0033649A" w:rsidRDefault="0033649A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4CC4A879" w14:textId="76A33574" w:rsidR="0033649A" w:rsidRDefault="00C36091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33649A" w:rsidRPr="00CA18A2" w14:paraId="142A3BCF" w14:textId="77777777" w:rsidTr="00134068">
        <w:tc>
          <w:tcPr>
            <w:tcW w:w="4591" w:type="dxa"/>
          </w:tcPr>
          <w:p w14:paraId="280382F4" w14:textId="5F4CC075" w:rsidR="0033649A" w:rsidRPr="0033649A" w:rsidRDefault="0033649A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uchovanie zaznamenaných údajov v </w:t>
            </w:r>
            <w:proofErr w:type="spellStart"/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respondéri</w:t>
            </w:r>
            <w:proofErr w:type="spellEnd"/>
            <w:r w:rsidRPr="0033649A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za obdobie min. 24 hod</w:t>
            </w:r>
          </w:p>
        </w:tc>
        <w:tc>
          <w:tcPr>
            <w:tcW w:w="860" w:type="dxa"/>
            <w:shd w:val="clear" w:color="auto" w:fill="FFFFFF" w:themeFill="background1"/>
          </w:tcPr>
          <w:p w14:paraId="29C3A0CF" w14:textId="77777777" w:rsidR="0033649A" w:rsidRDefault="0033649A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50FCFAB1" w14:textId="30667AA0" w:rsidR="0033649A" w:rsidRDefault="00C36091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C36091" w:rsidRPr="00CA18A2" w14:paraId="544135FB" w14:textId="77777777" w:rsidTr="00134068">
        <w:tc>
          <w:tcPr>
            <w:tcW w:w="4591" w:type="dxa"/>
          </w:tcPr>
          <w:p w14:paraId="55AE1BDC" w14:textId="36DDB78C" w:rsidR="00C36091" w:rsidRPr="0033649A" w:rsidRDefault="00C36091" w:rsidP="0033649A">
            <w:pPr>
              <w:tabs>
                <w:tab w:val="left" w:pos="1365"/>
                <w:tab w:val="left" w:pos="145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3609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odosielanie údajov min. každých 20 min</w:t>
            </w:r>
          </w:p>
        </w:tc>
        <w:tc>
          <w:tcPr>
            <w:tcW w:w="860" w:type="dxa"/>
            <w:shd w:val="clear" w:color="auto" w:fill="FFFFFF" w:themeFill="background1"/>
          </w:tcPr>
          <w:p w14:paraId="136FA58F" w14:textId="77777777" w:rsidR="00C36091" w:rsidRDefault="00C36091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3D2F223C" w14:textId="667B2404" w:rsidR="00C36091" w:rsidRDefault="00C36091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EA06C2" w:rsidRPr="00CA18A2" w14:paraId="4206F11C" w14:textId="77777777" w:rsidTr="00134068">
        <w:tc>
          <w:tcPr>
            <w:tcW w:w="4591" w:type="dxa"/>
          </w:tcPr>
          <w:p w14:paraId="798752AC" w14:textId="6F31879D" w:rsidR="00EA06C2" w:rsidRPr="00EA06C2" w:rsidRDefault="00EA06C2" w:rsidP="00EA06C2">
            <w:pPr>
              <w:tabs>
                <w:tab w:val="left" w:pos="1365"/>
              </w:tabs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Inštalačný materiál</w:t>
            </w:r>
          </w:p>
        </w:tc>
        <w:tc>
          <w:tcPr>
            <w:tcW w:w="860" w:type="dxa"/>
            <w:shd w:val="clear" w:color="auto" w:fill="FFFFFF" w:themeFill="background1"/>
          </w:tcPr>
          <w:p w14:paraId="577B8F7D" w14:textId="3DBFC6EE" w:rsidR="00EA06C2" w:rsidRDefault="00EA06C2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1ks</w:t>
            </w: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3A3C9AAF" w14:textId="1D2189C4" w:rsidR="00EA06C2" w:rsidRDefault="00C36091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D45AE4" w:rsidRPr="00CA18A2" w14:paraId="690169F1" w14:textId="77777777" w:rsidTr="00CE66B8">
        <w:trPr>
          <w:trHeight w:val="414"/>
        </w:trPr>
        <w:tc>
          <w:tcPr>
            <w:tcW w:w="4591" w:type="dxa"/>
          </w:tcPr>
          <w:p w14:paraId="454EBD1F" w14:textId="32F679A6" w:rsidR="00D45AE4" w:rsidRPr="00067988" w:rsidRDefault="00E02ACC" w:rsidP="00EA06C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Doprava</w:t>
            </w:r>
          </w:p>
        </w:tc>
        <w:tc>
          <w:tcPr>
            <w:tcW w:w="860" w:type="dxa"/>
            <w:vAlign w:val="bottom"/>
          </w:tcPr>
          <w:p w14:paraId="78BA3416" w14:textId="6E0591BE" w:rsidR="00D45AE4" w:rsidRDefault="000A7655" w:rsidP="000A765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1ks</w:t>
            </w: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1A6D2A6D" w14:textId="77777777" w:rsidR="00D45AE4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D45AE4" w:rsidRPr="00CA18A2" w14:paraId="3E54BA1B" w14:textId="77777777" w:rsidTr="00CE66B8">
        <w:trPr>
          <w:trHeight w:val="414"/>
        </w:trPr>
        <w:tc>
          <w:tcPr>
            <w:tcW w:w="4591" w:type="dxa"/>
          </w:tcPr>
          <w:p w14:paraId="764A344A" w14:textId="1599FAFD" w:rsidR="00D45AE4" w:rsidRPr="00067988" w:rsidRDefault="000A7655" w:rsidP="00EA06C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Montáž</w:t>
            </w:r>
          </w:p>
        </w:tc>
        <w:tc>
          <w:tcPr>
            <w:tcW w:w="860" w:type="dxa"/>
            <w:vAlign w:val="bottom"/>
          </w:tcPr>
          <w:p w14:paraId="17C4F0BF" w14:textId="3D04FA21" w:rsidR="00D45AE4" w:rsidRDefault="000A7655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1ks</w:t>
            </w: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79549E95" w14:textId="77777777" w:rsidR="00D45AE4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</w:tbl>
    <w:p w14:paraId="2C3618FA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2690A29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D45AE4" w:rsidRPr="007A2099" w14:paraId="323FB2F6" w14:textId="77777777" w:rsidTr="00CE66B8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02B78A7C" w14:textId="77777777" w:rsidR="00D45AE4" w:rsidRPr="007A2099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</w:t>
            </w:r>
            <w:r w:rsidRPr="007A2099">
              <w:rPr>
                <w:rFonts w:ascii="Tahoma" w:eastAsia="Calibri" w:hAnsi="Tahoma" w:cs="Tahoma"/>
                <w:b/>
                <w:color w:val="000000"/>
                <w:lang w:eastAsia="en-US"/>
              </w:rPr>
              <w:t>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56486461" w14:textId="77777777" w:rsidR="00D45AE4" w:rsidRPr="007A2099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D45AE4" w:rsidRPr="007A2099" w14:paraId="475FFCDA" w14:textId="77777777" w:rsidTr="00CE66B8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1D77BAFC" w14:textId="7BBE86CF" w:rsidR="00D45AE4" w:rsidRDefault="00024F47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 xml:space="preserve">Cena s </w:t>
            </w:r>
            <w:r w:rsidR="00D45AE4">
              <w:rPr>
                <w:rFonts w:ascii="Tahoma" w:eastAsia="Calibri" w:hAnsi="Tahoma" w:cs="Tahoma"/>
                <w:b/>
                <w:color w:val="000000"/>
                <w:lang w:eastAsia="en-US"/>
              </w:rPr>
              <w:t>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154D0907" w14:textId="77777777" w:rsidR="00D45AE4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48741096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7AD18B8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9A1699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5061B78F" w14:textId="77777777" w:rsidR="00D45AE4" w:rsidRPr="00C335E8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C335E8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FCBC9D5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80AC4E6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0308133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ponuky:</w:t>
      </w:r>
    </w:p>
    <w:p w14:paraId="4FD94C9B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CB04C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4E43338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8DBC7D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Podpis a pečiatka predkladateľa ponuky:</w:t>
      </w:r>
    </w:p>
    <w:p w14:paraId="1584FCC0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9E11676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B2775FF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3E69C43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p w14:paraId="7105B45E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02E56813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5DA2C0B8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0D33F5D8" w14:textId="77777777" w:rsidR="00ED2FFE" w:rsidRPr="007A2099" w:rsidRDefault="00ED2FF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sectPr w:rsidR="00ED2FFE" w:rsidRPr="007A2099" w:rsidSect="000A589B">
      <w:headerReference w:type="default" r:id="rId8"/>
      <w:footerReference w:type="even" r:id="rId9"/>
      <w:footerReference w:type="default" r:id="rId10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29DC" w14:textId="77777777" w:rsidR="003A6E3B" w:rsidRDefault="003A6E3B" w:rsidP="007D1E52">
      <w:r>
        <w:separator/>
      </w:r>
    </w:p>
  </w:endnote>
  <w:endnote w:type="continuationSeparator" w:id="0">
    <w:p w14:paraId="58821D21" w14:textId="77777777" w:rsidR="003A6E3B" w:rsidRDefault="003A6E3B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530A4" w14:textId="77777777" w:rsidR="003A6E3B" w:rsidRDefault="003A6E3B" w:rsidP="007D1E52">
      <w:r>
        <w:separator/>
      </w:r>
    </w:p>
  </w:footnote>
  <w:footnote w:type="continuationSeparator" w:id="0">
    <w:p w14:paraId="22C7CA58" w14:textId="77777777" w:rsidR="003A6E3B" w:rsidRDefault="003A6E3B" w:rsidP="007D1E52">
      <w:r>
        <w:continuationSeparator/>
      </w:r>
    </w:p>
  </w:footnote>
  <w:footnote w:id="1">
    <w:p w14:paraId="5C353E9D" w14:textId="77777777" w:rsidR="00432389" w:rsidRPr="00980ABE" w:rsidRDefault="00432389" w:rsidP="009629CD">
      <w:pPr>
        <w:pStyle w:val="Textpoznmkypodiarou"/>
        <w:tabs>
          <w:tab w:val="left" w:pos="2709"/>
        </w:tabs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3"/>
  </w:num>
  <w:num w:numId="3" w16cid:durableId="103773339">
    <w:abstractNumId w:val="2"/>
  </w:num>
  <w:num w:numId="4" w16cid:durableId="1617714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242D0"/>
    <w:rsid w:val="00024F47"/>
    <w:rsid w:val="000260AD"/>
    <w:rsid w:val="0002736C"/>
    <w:rsid w:val="000338DA"/>
    <w:rsid w:val="00045310"/>
    <w:rsid w:val="00054F4D"/>
    <w:rsid w:val="0006131A"/>
    <w:rsid w:val="00061B7D"/>
    <w:rsid w:val="00061D34"/>
    <w:rsid w:val="00067988"/>
    <w:rsid w:val="0007298C"/>
    <w:rsid w:val="00090FCC"/>
    <w:rsid w:val="000A589B"/>
    <w:rsid w:val="000A7655"/>
    <w:rsid w:val="000B20F6"/>
    <w:rsid w:val="000B3AB3"/>
    <w:rsid w:val="000E41CF"/>
    <w:rsid w:val="000E6213"/>
    <w:rsid w:val="00112E67"/>
    <w:rsid w:val="001213FA"/>
    <w:rsid w:val="00131AAC"/>
    <w:rsid w:val="00134068"/>
    <w:rsid w:val="001474F0"/>
    <w:rsid w:val="0016424B"/>
    <w:rsid w:val="00170733"/>
    <w:rsid w:val="001737E7"/>
    <w:rsid w:val="0017600F"/>
    <w:rsid w:val="00176142"/>
    <w:rsid w:val="00185BBF"/>
    <w:rsid w:val="001B0869"/>
    <w:rsid w:val="001B6CD9"/>
    <w:rsid w:val="001C7475"/>
    <w:rsid w:val="001D1F38"/>
    <w:rsid w:val="001D4444"/>
    <w:rsid w:val="001E54E3"/>
    <w:rsid w:val="001F2D85"/>
    <w:rsid w:val="001F5275"/>
    <w:rsid w:val="0020262E"/>
    <w:rsid w:val="00225ACF"/>
    <w:rsid w:val="00234098"/>
    <w:rsid w:val="00244D55"/>
    <w:rsid w:val="00270BE0"/>
    <w:rsid w:val="00272E5A"/>
    <w:rsid w:val="00294484"/>
    <w:rsid w:val="00294DD3"/>
    <w:rsid w:val="00295DA7"/>
    <w:rsid w:val="002E1217"/>
    <w:rsid w:val="002E7712"/>
    <w:rsid w:val="002F3095"/>
    <w:rsid w:val="002F6143"/>
    <w:rsid w:val="0031389B"/>
    <w:rsid w:val="00323CBF"/>
    <w:rsid w:val="00334BF5"/>
    <w:rsid w:val="0033649A"/>
    <w:rsid w:val="00344E0D"/>
    <w:rsid w:val="00363C25"/>
    <w:rsid w:val="00382CA9"/>
    <w:rsid w:val="00397E31"/>
    <w:rsid w:val="003A6A12"/>
    <w:rsid w:val="003A6E3B"/>
    <w:rsid w:val="003B0716"/>
    <w:rsid w:val="003B6164"/>
    <w:rsid w:val="003B759B"/>
    <w:rsid w:val="003D7C04"/>
    <w:rsid w:val="003E53FE"/>
    <w:rsid w:val="003F20A3"/>
    <w:rsid w:val="00432389"/>
    <w:rsid w:val="00447319"/>
    <w:rsid w:val="00463419"/>
    <w:rsid w:val="0046500F"/>
    <w:rsid w:val="0047799A"/>
    <w:rsid w:val="004811D0"/>
    <w:rsid w:val="004A49B0"/>
    <w:rsid w:val="004A4D77"/>
    <w:rsid w:val="004E2CD9"/>
    <w:rsid w:val="00502704"/>
    <w:rsid w:val="005318DD"/>
    <w:rsid w:val="00573D24"/>
    <w:rsid w:val="00576AEA"/>
    <w:rsid w:val="005B331B"/>
    <w:rsid w:val="005E0C78"/>
    <w:rsid w:val="005E245D"/>
    <w:rsid w:val="005E3555"/>
    <w:rsid w:val="005F2BD9"/>
    <w:rsid w:val="00633838"/>
    <w:rsid w:val="006416B1"/>
    <w:rsid w:val="006546C6"/>
    <w:rsid w:val="00676528"/>
    <w:rsid w:val="00683A08"/>
    <w:rsid w:val="006849CD"/>
    <w:rsid w:val="0069479D"/>
    <w:rsid w:val="00696BF4"/>
    <w:rsid w:val="006A0012"/>
    <w:rsid w:val="006A3B04"/>
    <w:rsid w:val="006A3DB9"/>
    <w:rsid w:val="006A5E10"/>
    <w:rsid w:val="006B7A36"/>
    <w:rsid w:val="006C048D"/>
    <w:rsid w:val="006C57EC"/>
    <w:rsid w:val="006E454D"/>
    <w:rsid w:val="006F229F"/>
    <w:rsid w:val="00710188"/>
    <w:rsid w:val="00727F2B"/>
    <w:rsid w:val="00737FA2"/>
    <w:rsid w:val="007434E9"/>
    <w:rsid w:val="00745BE8"/>
    <w:rsid w:val="0074677A"/>
    <w:rsid w:val="00747289"/>
    <w:rsid w:val="00760B73"/>
    <w:rsid w:val="00766A56"/>
    <w:rsid w:val="00785639"/>
    <w:rsid w:val="00786DB8"/>
    <w:rsid w:val="007A2099"/>
    <w:rsid w:val="007C2DDC"/>
    <w:rsid w:val="007C4561"/>
    <w:rsid w:val="007C72CC"/>
    <w:rsid w:val="007D1E52"/>
    <w:rsid w:val="007E206C"/>
    <w:rsid w:val="00801632"/>
    <w:rsid w:val="0080524E"/>
    <w:rsid w:val="00823ABC"/>
    <w:rsid w:val="0083234B"/>
    <w:rsid w:val="008334EA"/>
    <w:rsid w:val="008464B8"/>
    <w:rsid w:val="00846DA6"/>
    <w:rsid w:val="00851C24"/>
    <w:rsid w:val="0087673F"/>
    <w:rsid w:val="008E3831"/>
    <w:rsid w:val="008F1AF3"/>
    <w:rsid w:val="009229F5"/>
    <w:rsid w:val="009347E8"/>
    <w:rsid w:val="00945E45"/>
    <w:rsid w:val="00950838"/>
    <w:rsid w:val="0095461E"/>
    <w:rsid w:val="009615BD"/>
    <w:rsid w:val="009629CD"/>
    <w:rsid w:val="00964416"/>
    <w:rsid w:val="009663E6"/>
    <w:rsid w:val="00980ABE"/>
    <w:rsid w:val="009B0104"/>
    <w:rsid w:val="009C1D3D"/>
    <w:rsid w:val="009D0748"/>
    <w:rsid w:val="00A5039E"/>
    <w:rsid w:val="00A62B5F"/>
    <w:rsid w:val="00A64291"/>
    <w:rsid w:val="00A666E2"/>
    <w:rsid w:val="00A82BB5"/>
    <w:rsid w:val="00AA14DB"/>
    <w:rsid w:val="00AA1B40"/>
    <w:rsid w:val="00AC0B85"/>
    <w:rsid w:val="00AC38EF"/>
    <w:rsid w:val="00AC6A59"/>
    <w:rsid w:val="00AE1401"/>
    <w:rsid w:val="00B2454C"/>
    <w:rsid w:val="00B94138"/>
    <w:rsid w:val="00B97544"/>
    <w:rsid w:val="00BE3E7C"/>
    <w:rsid w:val="00BE6B41"/>
    <w:rsid w:val="00C049F0"/>
    <w:rsid w:val="00C223ED"/>
    <w:rsid w:val="00C36091"/>
    <w:rsid w:val="00C417CA"/>
    <w:rsid w:val="00C46392"/>
    <w:rsid w:val="00C54D9C"/>
    <w:rsid w:val="00C56614"/>
    <w:rsid w:val="00C623FD"/>
    <w:rsid w:val="00C76A2C"/>
    <w:rsid w:val="00C8707F"/>
    <w:rsid w:val="00CA18A2"/>
    <w:rsid w:val="00CA374E"/>
    <w:rsid w:val="00CA7597"/>
    <w:rsid w:val="00CB1509"/>
    <w:rsid w:val="00CB53E6"/>
    <w:rsid w:val="00CD479D"/>
    <w:rsid w:val="00CD64CD"/>
    <w:rsid w:val="00CE48DB"/>
    <w:rsid w:val="00CF1389"/>
    <w:rsid w:val="00CF56EB"/>
    <w:rsid w:val="00D1536C"/>
    <w:rsid w:val="00D2301A"/>
    <w:rsid w:val="00D30A8A"/>
    <w:rsid w:val="00D31E8B"/>
    <w:rsid w:val="00D4122E"/>
    <w:rsid w:val="00D42ED2"/>
    <w:rsid w:val="00D449A2"/>
    <w:rsid w:val="00D45AE4"/>
    <w:rsid w:val="00D75F65"/>
    <w:rsid w:val="00DB7EAC"/>
    <w:rsid w:val="00DD5269"/>
    <w:rsid w:val="00DF2B9D"/>
    <w:rsid w:val="00E02ACC"/>
    <w:rsid w:val="00E3119E"/>
    <w:rsid w:val="00E31CF0"/>
    <w:rsid w:val="00E50247"/>
    <w:rsid w:val="00E90E55"/>
    <w:rsid w:val="00E92C93"/>
    <w:rsid w:val="00E9645C"/>
    <w:rsid w:val="00EA05AC"/>
    <w:rsid w:val="00EA06C2"/>
    <w:rsid w:val="00EA5421"/>
    <w:rsid w:val="00EC0DDB"/>
    <w:rsid w:val="00EC28D2"/>
    <w:rsid w:val="00ED2FFE"/>
    <w:rsid w:val="00EE217B"/>
    <w:rsid w:val="00F0262E"/>
    <w:rsid w:val="00F073F6"/>
    <w:rsid w:val="00F07EF5"/>
    <w:rsid w:val="00F24EED"/>
    <w:rsid w:val="00F37DAB"/>
    <w:rsid w:val="00F5091D"/>
    <w:rsid w:val="00F8594C"/>
    <w:rsid w:val="00FC06BE"/>
    <w:rsid w:val="00FC4B90"/>
    <w:rsid w:val="00FE6D7C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  <w15:docId w15:val="{33D47895-CA2F-4BA3-A00B-48403C46F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067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machova@pddolnylopasov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Agromont Obchod</dc:creator>
  <cp:lastModifiedBy>Zuzana Janegová</cp:lastModifiedBy>
  <cp:revision>3</cp:revision>
  <dcterms:created xsi:type="dcterms:W3CDTF">2026-10-26T14:08:00Z</dcterms:created>
  <dcterms:modified xsi:type="dcterms:W3CDTF">2026-10-26T14:20:00Z</dcterms:modified>
</cp:coreProperties>
</file>