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91196" w14:textId="2338AE0A" w:rsidR="007D23C1" w:rsidRPr="007D23C1" w:rsidRDefault="007D23C1">
      <w:pPr>
        <w:rPr>
          <w:b/>
          <w:bCs/>
        </w:rPr>
      </w:pPr>
      <w:r>
        <w:rPr>
          <w:b/>
          <w:bCs/>
        </w:rPr>
        <w:t>OPIS PREDMETU ZÁKAZKY – Špecifikácia                                                                                                                                            Príloha č.2</w:t>
      </w:r>
    </w:p>
    <w:p w14:paraId="5B37E093" w14:textId="77777777" w:rsidR="007D23C1" w:rsidRDefault="007D23C1"/>
    <w:tbl>
      <w:tblPr>
        <w:tblW w:w="141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"/>
        <w:gridCol w:w="3402"/>
        <w:gridCol w:w="5669"/>
        <w:gridCol w:w="1020"/>
        <w:gridCol w:w="934"/>
        <w:gridCol w:w="2565"/>
      </w:tblGrid>
      <w:tr w:rsidR="001E61A2" w:rsidRPr="001E61A2" w14:paraId="0ECE15A3" w14:textId="77777777" w:rsidTr="001E61A2">
        <w:trPr>
          <w:trHeight w:val="555"/>
        </w:trPr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BFBFBF"/>
            </w:tcBorders>
            <w:shd w:val="clear" w:color="000000" w:fill="F8F8F8"/>
            <w:vAlign w:val="center"/>
            <w:hideMark/>
          </w:tcPr>
          <w:p w14:paraId="77CF1689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P.č</w:t>
            </w:r>
            <w:proofErr w:type="spellEnd"/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.</w:t>
            </w:r>
          </w:p>
        </w:tc>
        <w:tc>
          <w:tcPr>
            <w:tcW w:w="3402" w:type="dxa"/>
            <w:vMerge w:val="restart"/>
            <w:tcBorders>
              <w:top w:val="single" w:sz="8" w:space="0" w:color="auto"/>
              <w:left w:val="single" w:sz="4" w:space="0" w:color="BFBFBF"/>
              <w:bottom w:val="single" w:sz="8" w:space="0" w:color="000000"/>
              <w:right w:val="single" w:sz="4" w:space="0" w:color="BFBFBF"/>
            </w:tcBorders>
            <w:shd w:val="clear" w:color="000000" w:fill="F8F8F8"/>
            <w:vAlign w:val="center"/>
            <w:hideMark/>
          </w:tcPr>
          <w:p w14:paraId="5EA08033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Názov položky / oceňovaného tovaru</w:t>
            </w:r>
          </w:p>
        </w:tc>
        <w:tc>
          <w:tcPr>
            <w:tcW w:w="5669" w:type="dxa"/>
            <w:vMerge w:val="restart"/>
            <w:tcBorders>
              <w:top w:val="single" w:sz="8" w:space="0" w:color="auto"/>
              <w:left w:val="single" w:sz="4" w:space="0" w:color="BFBFBF"/>
              <w:bottom w:val="single" w:sz="8" w:space="0" w:color="000000"/>
              <w:right w:val="single" w:sz="4" w:space="0" w:color="BFBFBF"/>
            </w:tcBorders>
            <w:shd w:val="clear" w:color="000000" w:fill="F8F8F8"/>
            <w:vAlign w:val="center"/>
            <w:hideMark/>
          </w:tcPr>
          <w:p w14:paraId="4E631D3C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Minimálny požadovaný rozmer / charakteristika / špecifikácia položky</w:t>
            </w:r>
          </w:p>
        </w:tc>
        <w:tc>
          <w:tcPr>
            <w:tcW w:w="4519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8F8F8"/>
            <w:vAlign w:val="center"/>
            <w:hideMark/>
          </w:tcPr>
          <w:p w14:paraId="4B65788A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Požadované množstvo a jednotky  </w:t>
            </w:r>
          </w:p>
        </w:tc>
      </w:tr>
      <w:tr w:rsidR="001E61A2" w:rsidRPr="001E61A2" w14:paraId="13C36C72" w14:textId="77777777" w:rsidTr="001E61A2">
        <w:trPr>
          <w:trHeight w:val="420"/>
        </w:trPr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BFBFBF"/>
            </w:tcBorders>
            <w:vAlign w:val="center"/>
            <w:hideMark/>
          </w:tcPr>
          <w:p w14:paraId="1320B6FB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</w:p>
        </w:tc>
        <w:tc>
          <w:tcPr>
            <w:tcW w:w="3402" w:type="dxa"/>
            <w:vMerge/>
            <w:tcBorders>
              <w:top w:val="single" w:sz="8" w:space="0" w:color="auto"/>
              <w:left w:val="single" w:sz="4" w:space="0" w:color="BFBFBF"/>
              <w:bottom w:val="single" w:sz="8" w:space="0" w:color="000000"/>
              <w:right w:val="single" w:sz="4" w:space="0" w:color="BFBFBF"/>
            </w:tcBorders>
            <w:vAlign w:val="center"/>
            <w:hideMark/>
          </w:tcPr>
          <w:p w14:paraId="6918677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</w:p>
        </w:tc>
        <w:tc>
          <w:tcPr>
            <w:tcW w:w="5669" w:type="dxa"/>
            <w:vMerge/>
            <w:tcBorders>
              <w:top w:val="single" w:sz="8" w:space="0" w:color="auto"/>
              <w:left w:val="single" w:sz="4" w:space="0" w:color="BFBFBF"/>
              <w:bottom w:val="single" w:sz="8" w:space="0" w:color="000000"/>
              <w:right w:val="single" w:sz="4" w:space="0" w:color="BFBFBF"/>
            </w:tcBorders>
            <w:vAlign w:val="center"/>
            <w:hideMark/>
          </w:tcPr>
          <w:p w14:paraId="6846277B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BFBFBF"/>
            </w:tcBorders>
            <w:shd w:val="clear" w:color="000000" w:fill="F8F8F8"/>
            <w:vAlign w:val="center"/>
            <w:hideMark/>
          </w:tcPr>
          <w:p w14:paraId="66657F0F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množstvo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BFBFBF"/>
            </w:tcBorders>
            <w:shd w:val="clear" w:color="000000" w:fill="F8F8F8"/>
            <w:vAlign w:val="center"/>
            <w:hideMark/>
          </w:tcPr>
          <w:p w14:paraId="5EC8596F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jednotky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F8F8"/>
            <w:vAlign w:val="center"/>
            <w:hideMark/>
          </w:tcPr>
          <w:p w14:paraId="471BE23F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podľa typu balenia napr.: </w:t>
            </w:r>
          </w:p>
        </w:tc>
      </w:tr>
      <w:tr w:rsidR="001E61A2" w:rsidRPr="001E61A2" w14:paraId="7BEB1D78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B2417EC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2B68FA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Lyžička kávová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0B1C81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gastronomický 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nerez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,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F57078E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8C9B8B6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C00E22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6 ks/balenie = 20 balení </w:t>
            </w:r>
          </w:p>
        </w:tc>
      </w:tr>
      <w:tr w:rsidR="001E61A2" w:rsidRPr="001E61A2" w14:paraId="061DD1A7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5D66CD3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E19813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Džbán na vodu, 2000 ml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37FEFE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varné hrubé sklo, s držadlom, priesvitný bez potlače alebo dekoru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E235C97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18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DA3E75F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FEB2C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7BFFD9DD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1009EE7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FDCD65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Džbán na vodu, 1000 ml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61799F3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varné hrubé sklo, s držadlom, priesvitný bez potlače alebo dekoru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279F105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B201C52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B1E8C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05E5E166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15600E7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B6D5D14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Tanier hlboký, porcelán, Ø 30 cm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D98CD31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hlboký tanier s okrajom, nezdobený, biely ; typ: na polievky, na cestoviny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A048D44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400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BAC59F1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037680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0856569F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F04B1D0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2265566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Šálka na kávu, 11cl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3A705EB" w14:textId="77777777" w:rsidR="001E61A2" w:rsidRPr="001E61A2" w:rsidRDefault="001E61A2" w:rsidP="001E61A2">
            <w:pPr>
              <w:spacing w:line="240" w:lineRule="auto"/>
              <w:jc w:val="both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séria Melódia, jednofarebná biela porcelánová šálka s uškom, akceptujeme hladký materiál alebo jemne plastický vzor porcelánu s ľahkou údržbou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99AD65F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41ED7B9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46AC8C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6 ks/balenie = 20 balení </w:t>
            </w:r>
          </w:p>
        </w:tc>
      </w:tr>
      <w:tr w:rsidR="001E61A2" w:rsidRPr="001E61A2" w14:paraId="5A4545E2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345CA7B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775BDC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Podšálka k šálke na kávu, Ø 12 cm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AFE671D" w14:textId="77777777" w:rsidR="001E61A2" w:rsidRPr="001E61A2" w:rsidRDefault="001E61A2" w:rsidP="001E61A2">
            <w:pPr>
              <w:spacing w:line="240" w:lineRule="auto"/>
              <w:jc w:val="both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séria Melódia, jednofarebná biela porcelánová podšálka k šálke 11 cl, akceptujeme hladký materiál alebo jemne plastický vzor porcelánu s ľahkou údržbou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CC6ABFC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CC0C455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8A601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6 ks/balenie = 20 balení </w:t>
            </w:r>
          </w:p>
        </w:tc>
      </w:tr>
      <w:tr w:rsidR="001E61A2" w:rsidRPr="001E61A2" w14:paraId="0A41F96A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E96E0EB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D3F6DD6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Šálka na kávu/čaj, 17 cl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5659C1C" w14:textId="77777777" w:rsidR="001E61A2" w:rsidRPr="001E61A2" w:rsidRDefault="001E61A2" w:rsidP="001E61A2">
            <w:pPr>
              <w:spacing w:line="240" w:lineRule="auto"/>
              <w:jc w:val="both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séria Melódia, jednofarebná biela porcelánová šálka s uškom, akceptujeme hladký materiál alebo jemne plastický vzor porcelánu s ľahkou údržbou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622B145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BF7686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D0411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6 ks/balenie = 20 balení </w:t>
            </w:r>
          </w:p>
        </w:tc>
      </w:tr>
      <w:tr w:rsidR="001E61A2" w:rsidRPr="001E61A2" w14:paraId="7A6FDE5C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00A0717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BBEBDF2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Podšálka na šálku káva/čaj, Ø 14,5 cm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F89B66C" w14:textId="77777777" w:rsidR="001E61A2" w:rsidRPr="001E61A2" w:rsidRDefault="001E61A2" w:rsidP="001E61A2">
            <w:pPr>
              <w:spacing w:line="240" w:lineRule="auto"/>
              <w:jc w:val="both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séria Melódia, jednofarebná biela porcelánová podšálka k šálke 17 cl, akceptujeme hladký materiál alebo jemne plastický vzor porcelánu s ľahkou údržbou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12807FB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7C6EB3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B992B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6 ks/balenie = 20 balení </w:t>
            </w:r>
          </w:p>
        </w:tc>
      </w:tr>
      <w:tr w:rsidR="001E61A2" w:rsidRPr="001E61A2" w14:paraId="67779D0D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0B26429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6B952BC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Pohár na stopke, sklenený, 240 ml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EA7C7F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pohár na stopke, na vodu/džús, priesvitný bez potlače alebo dekoru ; typu 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napr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: RONA 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Invitation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, RONA 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Mondo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, MONDO 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Mineral</w:t>
            </w:r>
            <w:proofErr w:type="spellEnd"/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5AF4E7C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162B94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6A7E2F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0B3320D5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2D0E811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363C70A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Pohár na stopke, sklenený, 400ml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5D7B602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pohár na stopke, na pivo, priesvitný bez potlače alebo dekoru ; typu napr.: LAV 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Misket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, PASABAHCE Bistro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F6E295E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400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035CF4B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E496A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433BD814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37F3D22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3590C35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Pohár na vodu, , 305 ml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A36125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pohár na vodu, bez stopky, priesvitný bez potlače alebo dekoru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76A5936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5ED6301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BF6E8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6201D523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9DD6123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lastRenderedPageBreak/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CE46ECD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Pohár na vodu, 300 ml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27BAEAE" w14:textId="77777777" w:rsidR="001E61A2" w:rsidRPr="001E61A2" w:rsidRDefault="001E61A2" w:rsidP="001E61A2">
            <w:pPr>
              <w:spacing w:line="240" w:lineRule="auto"/>
              <w:jc w:val="both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typ: pohár na vodu, rovný, bez stopky, priesvitný bez potlače alebo dekoru, zosilnené dno ; 145 mm x 64 mm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DE8F499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CFC4B93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C36DE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3526211A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B5A8E88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C1AEA0C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Pohár plastový, 80 ml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F91A4E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plastový jednorazový pohár, priesvitný, (väčšie balenie napr. 50ks, 100ks a pod. 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17003E3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16 000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15210BB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893AC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100 ks/balenie = 160 balení </w:t>
            </w:r>
          </w:p>
        </w:tc>
      </w:tr>
      <w:tr w:rsidR="001E61A2" w:rsidRPr="001E61A2" w14:paraId="32282BA7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2D0A057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8A3DE6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Pohár plastový, 200 ml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198FDF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plastový jednorazový pohár, priesvitný, požadujeme väčšie balenia napr. 50ks, 100ks a pod.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5541566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5C598BC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1445C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100 ks/balenie = 30 balení </w:t>
            </w:r>
          </w:p>
        </w:tc>
      </w:tr>
      <w:tr w:rsidR="001E61A2" w:rsidRPr="001E61A2" w14:paraId="500F54BE" w14:textId="77777777" w:rsidTr="001E61A2">
        <w:trPr>
          <w:trHeight w:val="540"/>
        </w:trPr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A1F8247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15.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5D5CB1D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Tanier plastový plytký, Ø 22 cm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C23E5" w14:textId="1DBCDB7F" w:rsidR="001E61A2" w:rsidRPr="001E61A2" w:rsidRDefault="001E61A2" w:rsidP="001E61A2">
            <w:pPr>
              <w:spacing w:line="240" w:lineRule="auto"/>
              <w:rPr>
                <w:rFonts w:ascii="Aptos Narrow" w:eastAsia="Times New Roman" w:hAnsi="Aptos Narrow" w:cs="Times New Roman"/>
                <w:color w:val="000000"/>
                <w:spacing w:val="0"/>
                <w:sz w:val="22"/>
                <w:szCs w:val="22"/>
                <w:lang w:eastAsia="sk-SK"/>
                <w14:ligatures w14:val="none"/>
              </w:rPr>
            </w:pPr>
            <w:r w:rsidRPr="001E61A2">
              <w:rPr>
                <w:rFonts w:ascii="Aptos Narrow" w:eastAsia="Times New Roman" w:hAnsi="Aptos Narrow" w:cs="Times New Roman"/>
                <w:noProof/>
                <w:color w:val="000000"/>
                <w:spacing w:val="0"/>
                <w:sz w:val="22"/>
                <w:szCs w:val="22"/>
                <w:lang w:eastAsia="sk-SK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DBBC2E" wp14:editId="45BE9EC2">
                      <wp:simplePos x="0" y="0"/>
                      <wp:positionH relativeFrom="column">
                        <wp:posOffset>2762250</wp:posOffset>
                      </wp:positionH>
                      <wp:positionV relativeFrom="paragraph">
                        <wp:posOffset>295275</wp:posOffset>
                      </wp:positionV>
                      <wp:extent cx="0" cy="171450"/>
                      <wp:effectExtent l="0" t="0" r="0" b="0"/>
                      <wp:wrapNone/>
                      <wp:docPr id="2" name="Textové pole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0DB186A-E083-2393-E99F-D0137082E58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5" cy="17222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lIns="0" tIns="0" rIns="0" bIns="0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18F98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217.5pt;margin-top:23.25pt;width:0;height:13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" filled="f" stroked="f">
                      <v:textbox style="mso-fit-shape-to-text:t" inset="0,0,0,0"/>
                    </v:shape>
                  </w:pict>
                </mc:Fallback>
              </mc:AlternateContent>
            </w: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plastový jednorazový tanier, požadujeme väčšie balenia napr. 50ks, 100ks a pod.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109E1A8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2 500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322BF3A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0EDBB4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50 ks/balenie = 50 balení </w:t>
            </w:r>
          </w:p>
        </w:tc>
      </w:tr>
      <w:tr w:rsidR="001E61A2" w:rsidRPr="001E61A2" w14:paraId="7DEB02A8" w14:textId="77777777" w:rsidTr="001E61A2">
        <w:trPr>
          <w:trHeight w:val="540"/>
        </w:trPr>
        <w:tc>
          <w:tcPr>
            <w:tcW w:w="5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732DA62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16.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4F0C7E0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Menu-box – polievka + vrchnák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430DA54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Plastový menu-box na polievky, nižší s vrchnákom ; objem 500  ml ; V: 7,5 cm x Ø cca 10 – 11,5cm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134AF64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75 000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D39783B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62E4C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1E6D25DA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BD1DA59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17.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CB250C9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Menu-box - jednodielny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FD221A9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penový polystyrén (zdravotne nezávadný potravinársky plast/materiál určený na prepravu a uchovávanie porcie teplého jedla)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B6226F0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15 000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F7C9729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FCECC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00CA452E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C51E972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18.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D759EAB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Menu-box – dvojdielny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454E14F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penový polystyrén (zdravotne nezávadný potravinársky plast/materiál určený na prepravu a uchovávanie porcie teplého jedla)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7546FB6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25 000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D4E750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D6F0F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5661B1CF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ACCA80F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19.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8584A0D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Menu-box – trojdielny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E1DAAD0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penový polystyrén (zdravotne nezávadný potravinársky plast/materiál určený na prepravu a uchovávanie porcie teplého jedla)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32EE273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25 000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8B23D6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A7A45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011ACF9F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CEF3F11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20.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1536C76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Gastronádoba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nerezová GN2/1 hĺbka 40mm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87492F3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gastronádoba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pre profesionálne prevádzky GN2/1 ; nerezová/nerezová oceľ ; hĺbka: 40mm ; 530mm x 650 mm ; pevné dno bez dierovania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B367B4D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4250420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C2094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592E163D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C9BB1FE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C08560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Gastronádoba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nerezová GN2/1 hĺbka 40mm ; dierovaná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6DA5B55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gastronádoba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pre profesionálne prevádzky GN2/1 ; nerezová/nerezová oceľ ; hĺbka: 40mm ; 530mm x 650 mm ; perforované dno na ohrev a cirkuláciu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1EEBCA5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EC7EDF2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0014E2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4D9CCFA5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81810FA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E503976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Gastronádoba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– nerezová ; GN2/1 ; hĺbka 100mm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6B93A42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gastronádoba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pre profesionálne prevádzky GN2/1 ; nerezová/nerezová oceľ ; hĺbka: 100mm ; 530mm x 650 mm ; pevné dno bez dierovania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AFCE061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2389A04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96ED0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65411772" w14:textId="77777777" w:rsidTr="001E61A2">
        <w:trPr>
          <w:trHeight w:val="1095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3D6BB9F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FE87710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Plošinová obchodná/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gastro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váha do 300Kg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42C726A" w14:textId="77777777" w:rsidR="001E61A2" w:rsidRPr="001E61A2" w:rsidRDefault="001E61A2" w:rsidP="001E61A2">
            <w:pPr>
              <w:spacing w:line="240" w:lineRule="auto"/>
              <w:jc w:val="both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profesionálna plošinová váha ; </w:t>
            </w: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u w:val="single"/>
                <w:lang w:eastAsia="sk-SK"/>
                <w14:ligatures w14:val="none"/>
              </w:rPr>
              <w:t>kalibrovaná, ciachovaná spolu s kalibračným listom (bude započítané do ceny váhy</w:t>
            </w: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) ; rozmer plošiny min. 60 x 80 cm ; materiál: 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nerez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, ukazovateľ: väčší displej ; do hmotnosti váženia: 300 Kg ;  protišmykové nastaviteľné nožičky ; </w:t>
            </w: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u w:val="single"/>
                <w:lang w:eastAsia="sk-SK"/>
                <w14:ligatures w14:val="none"/>
              </w:rPr>
              <w:t>min. funkcie</w:t>
            </w: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: váženie, počítanie ks, limitné váženie, režim sčítania,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82DF891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6A5A505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B8A28F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0A421197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D2D65E8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lastRenderedPageBreak/>
              <w:t>25.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1AB2191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Potravinárska fólia 45 cm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D337890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návin 300 m ; šírka 44-45 cm ; min. hrúbka: 9µm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AA511B0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40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9A483ED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5DFA9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6C3560C7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3A9945D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26.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BAD8AB4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Potravinárska fólia 30 cm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BAEE9D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návin 300 m ; šírka 29-30 cm ; min. hrúbka: 9µm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04DBDC3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175C7D1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F7EEF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2EE83378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6CE96D8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27.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E7DD3A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Alobal 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C2E93AD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návin 150m ; šírka 44-45 cm ; min. hrúbka 17µm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1E4290B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90752A1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9B6D7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5CA889A4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D0B4283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28.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4034CB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Pečiaci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papier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DA3F4DC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návin 200 m ; šírka 43-45 cm ; biely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5F55B9D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15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0C858A6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FD9E23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- </w:t>
            </w:r>
          </w:p>
        </w:tc>
      </w:tr>
      <w:tr w:rsidR="001E61A2" w:rsidRPr="001E61A2" w14:paraId="5CE059AC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8B54C1E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29.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E35F82F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ALU podnos/tácka hranatá                                                                                 (na prevoz a servírovanie napr. chlebíčkov, kanapiek 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atď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)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77F0263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materiál: ALU formovaný, rozmer: 37,5 cm x 28 cm x 1,8-2cm ; obdĺžnik so skosenými rohmi , "šrafované" dno ; požadujeme väčšie balenia napr. 20ks, 50ks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E8B453D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FEC149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FDAF9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20 ks/balenie = 10 balení </w:t>
            </w:r>
          </w:p>
        </w:tc>
      </w:tr>
      <w:tr w:rsidR="001E61A2" w:rsidRPr="001E61A2" w14:paraId="43AE8F55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5DD05CF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30.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B34A660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ALU podnos/tácka oválna                                                                                 (na prevoz a servírovanie napr. chlebíčkov, kanapiek </w:t>
            </w:r>
            <w:proofErr w:type="spellStart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atď</w:t>
            </w:r>
            <w:proofErr w:type="spellEnd"/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)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DDF71FD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materiál: ALU formovaný, rozmer: 55 cm x 36 cm x 2-2,5 cm ; oválny tvar, mierne vystúpené a široké okraje ; požadujeme väčšie balenia napr. 20ks, 50ks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024CAD5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E8611A4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5F8643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20 ks/balenie = 10 balení </w:t>
            </w:r>
          </w:p>
        </w:tc>
      </w:tr>
      <w:tr w:rsidR="001E61A2" w:rsidRPr="001E61A2" w14:paraId="1DA35282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ABD854D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31.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3AF9125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Baliaci papier Havana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1601ECB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45g papier, 700 x 1000 mm , balenie 10Kg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F8A3061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36EE2E4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Kg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02FCA6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1 balenie/10 kg = 20 balení </w:t>
            </w:r>
          </w:p>
        </w:tc>
      </w:tr>
      <w:tr w:rsidR="001E61A2" w:rsidRPr="001E61A2" w14:paraId="0B94CDE8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DA115C7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32.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7CD30E2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Plastová miska (na guláš)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5D933C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požadujeme väčšie balenia napr. 50ks, 100ks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8A445CB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10 000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11630D2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BCB57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50 ks/balenie = 200 balení </w:t>
            </w:r>
          </w:p>
        </w:tc>
      </w:tr>
      <w:tr w:rsidR="001E61A2" w:rsidRPr="001E61A2" w14:paraId="34278684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6ABF626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33.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E0F0AD6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Plastový pohár 0,2 L hnedý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21F9752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požadujeme väčšie balenia napr. 50ks, 100ks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0FD0E11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20 000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7115D85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D8BC2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50 ks/balenie = 400 balení </w:t>
            </w:r>
          </w:p>
        </w:tc>
      </w:tr>
      <w:tr w:rsidR="001E61A2" w:rsidRPr="001E61A2" w14:paraId="5C042D23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B604526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34.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749C2C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Plastový jednorazový pohár 0,08 L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3C255CA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požadujeme väčšie balenia napr. 50ks, 100ks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161E5C6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16 000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3B8AA0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5FCB3A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50 ks/balenie = 320 balení </w:t>
            </w:r>
          </w:p>
        </w:tc>
      </w:tr>
      <w:tr w:rsidR="001E61A2" w:rsidRPr="001E61A2" w14:paraId="6715C21F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74472FB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35.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7FBC3C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Plastová jednorazová polievková lyžica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0936749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na teplé/studené jedlá ; požadujeme väčšie balenia napr. 50ks, 100ks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1EE573B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10 000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F9521A3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3854B1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50 ks/balenie = 200 balení </w:t>
            </w:r>
          </w:p>
        </w:tc>
      </w:tr>
      <w:tr w:rsidR="001E61A2" w:rsidRPr="001E61A2" w14:paraId="48565545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8C50577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36.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96F76C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Plastový jednorazový nôž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42C943F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na teplé/studené jedlá ; požadujeme väčšie balenia napr. 50ks, 100ks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D401A90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5 000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F47F2CF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AC9A2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50 ks/balenie = 100 balení </w:t>
            </w:r>
          </w:p>
        </w:tc>
      </w:tr>
      <w:tr w:rsidR="001E61A2" w:rsidRPr="001E61A2" w14:paraId="36313247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3121700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37.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8093A2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Tanier jednorazový papierový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5090498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požadujeme väčšie balenia napr. 50ks, 100ks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60222EB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2 000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B027A32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6AE80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50 ks/balenie = 40 balení </w:t>
            </w:r>
          </w:p>
        </w:tc>
      </w:tr>
      <w:tr w:rsidR="001E61A2" w:rsidRPr="001E61A2" w14:paraId="63DB62EC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862961A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38.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192521CA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Tácka papierová veľká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08DFAA7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požadujeme väčšie balenia napr. 50ks, 100ks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1D5C252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5 000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08C7B9D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EF5E0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50 ks/balenie = 100 balení </w:t>
            </w:r>
          </w:p>
        </w:tc>
      </w:tr>
      <w:tr w:rsidR="001E61A2" w:rsidRPr="001E61A2" w14:paraId="56DE1BD2" w14:textId="77777777" w:rsidTr="001E61A2">
        <w:trPr>
          <w:trHeight w:val="540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26EDBB0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39.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1EED49E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Tácka papierová menšia</w:t>
            </w:r>
          </w:p>
        </w:tc>
        <w:tc>
          <w:tcPr>
            <w:tcW w:w="5669" w:type="dxa"/>
            <w:tcBorders>
              <w:top w:val="nil"/>
              <w:left w:val="nil"/>
              <w:bottom w:val="single" w:sz="8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25F779B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požadujeme väčšie balenia napr. 50ks, 100ks a pod.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37C56B8" w14:textId="77777777" w:rsidR="001E61A2" w:rsidRPr="001E61A2" w:rsidRDefault="001E61A2" w:rsidP="001E61A2">
            <w:pPr>
              <w:spacing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>5 000</w:t>
            </w:r>
          </w:p>
        </w:tc>
        <w:tc>
          <w:tcPr>
            <w:tcW w:w="934" w:type="dxa"/>
            <w:tcBorders>
              <w:top w:val="nil"/>
              <w:left w:val="nil"/>
              <w:bottom w:val="single" w:sz="8" w:space="0" w:color="auto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417896A" w14:textId="77777777" w:rsidR="001E61A2" w:rsidRPr="001E61A2" w:rsidRDefault="001E61A2" w:rsidP="001E61A2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b/>
                <w:bCs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ks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F86AB" w14:textId="77777777" w:rsidR="001E61A2" w:rsidRPr="001E61A2" w:rsidRDefault="001E61A2" w:rsidP="001E61A2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</w:pPr>
            <w:r w:rsidRPr="001E61A2">
              <w:rPr>
                <w:rFonts w:eastAsia="Times New Roman" w:cs="Times New Roman"/>
                <w:color w:val="000000"/>
                <w:spacing w:val="0"/>
                <w:sz w:val="21"/>
                <w:szCs w:val="21"/>
                <w:lang w:eastAsia="sk-SK"/>
                <w14:ligatures w14:val="none"/>
              </w:rPr>
              <w:t xml:space="preserve"> 50 ks/balenie = 100 balení </w:t>
            </w:r>
          </w:p>
        </w:tc>
      </w:tr>
    </w:tbl>
    <w:p w14:paraId="77EBE4A2" w14:textId="77777777" w:rsidR="00D8061C" w:rsidRDefault="00D8061C"/>
    <w:p w14:paraId="035B2B8A" w14:textId="77777777" w:rsidR="003F3C4C" w:rsidRPr="003F3C4C" w:rsidRDefault="003F3C4C" w:rsidP="003F3C4C">
      <w:r w:rsidRPr="003F3C4C">
        <w:rPr>
          <w:b/>
          <w:bCs/>
          <w:u w:val="single"/>
        </w:rPr>
        <w:lastRenderedPageBreak/>
        <w:t>Informácie k požadovanému tovaru</w:t>
      </w:r>
      <w:r w:rsidRPr="003F3C4C">
        <w:t>:</w:t>
      </w:r>
    </w:p>
    <w:p w14:paraId="5BA203AE" w14:textId="77777777" w:rsidR="003F3C4C" w:rsidRPr="003F3C4C" w:rsidRDefault="003F3C4C" w:rsidP="003F3C4C">
      <w:pPr>
        <w:numPr>
          <w:ilvl w:val="0"/>
          <w:numId w:val="1"/>
        </w:numPr>
      </w:pPr>
      <w:r w:rsidRPr="003F3C4C">
        <w:t>Všetky položky/tovary ktoré sú z materiálov sklo, porcelán a </w:t>
      </w:r>
      <w:proofErr w:type="spellStart"/>
      <w:r w:rsidRPr="003F3C4C">
        <w:t>nerez</w:t>
      </w:r>
      <w:proofErr w:type="spellEnd"/>
      <w:r w:rsidRPr="003F3C4C">
        <w:t xml:space="preserve">, požadujeme v kvalite pre </w:t>
      </w:r>
      <w:proofErr w:type="spellStart"/>
      <w:r w:rsidRPr="003F3C4C">
        <w:t>gastro</w:t>
      </w:r>
      <w:proofErr w:type="spellEnd"/>
      <w:r w:rsidRPr="003F3C4C">
        <w:t xml:space="preserve">-prevádzky </w:t>
      </w:r>
      <w:proofErr w:type="spellStart"/>
      <w:r w:rsidRPr="003F3C4C">
        <w:t>t.j</w:t>
      </w:r>
      <w:proofErr w:type="spellEnd"/>
      <w:r w:rsidRPr="003F3C4C">
        <w:t xml:space="preserve">. zvýšená odolnosť materiálu, možnosť umývania v umývačkách riadu. Pri položkách z porcelánu požadujeme vhodnosť aj do mikrovlnných rúr a ohrievačov. </w:t>
      </w:r>
    </w:p>
    <w:p w14:paraId="71740D0A" w14:textId="77777777" w:rsidR="003F3C4C" w:rsidRPr="003F3C4C" w:rsidRDefault="003F3C4C" w:rsidP="003F3C4C">
      <w:pPr>
        <w:numPr>
          <w:ilvl w:val="0"/>
          <w:numId w:val="1"/>
        </w:numPr>
      </w:pPr>
      <w:r w:rsidRPr="003F3C4C">
        <w:t xml:space="preserve">Položky č. 5., 6., 7. a 8. sa požadujú  v identickom vizuálnom prevedení, tak aby tvorili servírovací celok </w:t>
      </w:r>
      <w:proofErr w:type="spellStart"/>
      <w:r w:rsidRPr="003F3C4C">
        <w:t>t.j</w:t>
      </w:r>
      <w:proofErr w:type="spellEnd"/>
      <w:r w:rsidRPr="003F3C4C">
        <w:t xml:space="preserve">. súpravu zo série výrobkov „Melódia“ – viď ilustračné vyobrazenie nižšie, a to z dôvodu dodržania jednotnosti pri servírovaní s už zavedeným a používaným servírovacím riadom v MO SR a pre zabezpečenie stohovateľnosti a skladnosti pri manipulácii s riadom. </w:t>
      </w:r>
    </w:p>
    <w:p w14:paraId="0C2528E1" w14:textId="77777777" w:rsidR="003F3C4C" w:rsidRPr="003F3C4C" w:rsidRDefault="003F3C4C" w:rsidP="003F3C4C">
      <w:pPr>
        <w:numPr>
          <w:ilvl w:val="0"/>
          <w:numId w:val="1"/>
        </w:numPr>
      </w:pPr>
      <w:r w:rsidRPr="003F3C4C">
        <w:t xml:space="preserve">Nároky na riad: všetky tovary v rámci jednej položky, budú mať jednotný dizajn, nie je teda prípustné aby napr. z celkového množstva 400 ks tanierov bolo 200ks v inom prevedení, ako ostatné v danej položke. </w:t>
      </w:r>
    </w:p>
    <w:p w14:paraId="089DF71D" w14:textId="77777777" w:rsidR="003F3C4C" w:rsidRPr="003F3C4C" w:rsidRDefault="003F3C4C" w:rsidP="003F3C4C">
      <w:pPr>
        <w:numPr>
          <w:ilvl w:val="0"/>
          <w:numId w:val="1"/>
        </w:numPr>
      </w:pPr>
      <w:r w:rsidRPr="003F3C4C">
        <w:t>Požaduje sa oceniť tovar nový, nepoužitý a nepoužívaný v kvalite I. akosti a bez kazov.</w:t>
      </w:r>
    </w:p>
    <w:p w14:paraId="2F1DCFEE" w14:textId="77777777" w:rsidR="003F3C4C" w:rsidRPr="003F3C4C" w:rsidRDefault="003F3C4C" w:rsidP="003F3C4C">
      <w:pPr>
        <w:rPr>
          <w:b/>
          <w:bCs/>
          <w:u w:val="single"/>
        </w:rPr>
      </w:pPr>
    </w:p>
    <w:p w14:paraId="501A20DB" w14:textId="00F75171" w:rsidR="003F3C4C" w:rsidRDefault="003F3C4C">
      <w:r>
        <w:t>=======================================================================================================================</w:t>
      </w:r>
    </w:p>
    <w:p w14:paraId="33A0A028" w14:textId="77777777" w:rsidR="003F3C4C" w:rsidRDefault="003F3C4C"/>
    <w:p w14:paraId="3BC2ABE0" w14:textId="77777777" w:rsidR="003F3C4C" w:rsidRDefault="003F3C4C"/>
    <w:p w14:paraId="6C52DEED" w14:textId="77777777" w:rsidR="003F3C4C" w:rsidRPr="003F3C4C" w:rsidRDefault="003F3C4C" w:rsidP="003F3C4C">
      <w:pPr>
        <w:rPr>
          <w:b/>
          <w:bCs/>
        </w:rPr>
      </w:pPr>
      <w:r w:rsidRPr="003F3C4C">
        <w:rPr>
          <w:b/>
          <w:bCs/>
          <w:u w:val="single"/>
        </w:rPr>
        <w:t>Ilustračné obrázky požadovaného niektorých položiek</w:t>
      </w:r>
      <w:r w:rsidRPr="003F3C4C">
        <w:rPr>
          <w:b/>
          <w:bCs/>
        </w:rPr>
        <w:t>:</w:t>
      </w:r>
    </w:p>
    <w:tbl>
      <w:tblPr>
        <w:tblStyle w:val="Mriekatabuky"/>
        <w:tblW w:w="14430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1334"/>
        <w:gridCol w:w="1418"/>
        <w:gridCol w:w="1275"/>
        <w:gridCol w:w="1276"/>
        <w:gridCol w:w="2665"/>
      </w:tblGrid>
      <w:tr w:rsidR="003F3C4C" w:rsidRPr="003F3C4C" w14:paraId="4FCA5C4F" w14:textId="77777777" w:rsidTr="003F3C4C">
        <w:tc>
          <w:tcPr>
            <w:tcW w:w="2154" w:type="dxa"/>
            <w:vAlign w:val="center"/>
            <w:hideMark/>
          </w:tcPr>
          <w:p w14:paraId="423F25A8" w14:textId="77777777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rPr>
                <w:b/>
                <w:bCs/>
              </w:rPr>
              <w:t>2. a 3.</w:t>
            </w:r>
          </w:p>
        </w:tc>
        <w:tc>
          <w:tcPr>
            <w:tcW w:w="2154" w:type="dxa"/>
            <w:hideMark/>
          </w:tcPr>
          <w:p w14:paraId="0B9465BE" w14:textId="77777777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rPr>
                <w:b/>
                <w:bCs/>
              </w:rPr>
              <w:t>5. a 7.</w:t>
            </w:r>
          </w:p>
        </w:tc>
        <w:tc>
          <w:tcPr>
            <w:tcW w:w="2154" w:type="dxa"/>
            <w:vAlign w:val="center"/>
            <w:hideMark/>
          </w:tcPr>
          <w:p w14:paraId="570FD6FB" w14:textId="77777777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rPr>
                <w:b/>
                <w:bCs/>
              </w:rPr>
              <w:t>6. a 8.</w:t>
            </w:r>
          </w:p>
        </w:tc>
        <w:tc>
          <w:tcPr>
            <w:tcW w:w="1334" w:type="dxa"/>
            <w:vAlign w:val="center"/>
            <w:hideMark/>
          </w:tcPr>
          <w:p w14:paraId="15B7346D" w14:textId="77777777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rPr>
                <w:b/>
                <w:bCs/>
              </w:rPr>
              <w:t>9.</w:t>
            </w:r>
          </w:p>
        </w:tc>
        <w:tc>
          <w:tcPr>
            <w:tcW w:w="1418" w:type="dxa"/>
            <w:vAlign w:val="center"/>
            <w:hideMark/>
          </w:tcPr>
          <w:p w14:paraId="3062F9E3" w14:textId="77777777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rPr>
                <w:b/>
                <w:bCs/>
              </w:rPr>
              <w:t>10.</w:t>
            </w:r>
          </w:p>
        </w:tc>
        <w:tc>
          <w:tcPr>
            <w:tcW w:w="1275" w:type="dxa"/>
            <w:vAlign w:val="center"/>
            <w:hideMark/>
          </w:tcPr>
          <w:p w14:paraId="60194D75" w14:textId="77777777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rPr>
                <w:b/>
                <w:bCs/>
              </w:rPr>
              <w:t>11.</w:t>
            </w:r>
          </w:p>
        </w:tc>
        <w:tc>
          <w:tcPr>
            <w:tcW w:w="1276" w:type="dxa"/>
            <w:vAlign w:val="center"/>
            <w:hideMark/>
          </w:tcPr>
          <w:p w14:paraId="45BD7318" w14:textId="77777777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rPr>
                <w:b/>
                <w:bCs/>
              </w:rPr>
              <w:t>12.</w:t>
            </w:r>
          </w:p>
        </w:tc>
        <w:tc>
          <w:tcPr>
            <w:tcW w:w="2665" w:type="dxa"/>
            <w:hideMark/>
          </w:tcPr>
          <w:p w14:paraId="0FF547A6" w14:textId="77777777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rPr>
                <w:b/>
                <w:bCs/>
              </w:rPr>
              <w:t>4.</w:t>
            </w:r>
          </w:p>
        </w:tc>
      </w:tr>
      <w:tr w:rsidR="003F3C4C" w:rsidRPr="003F3C4C" w14:paraId="5D7800A4" w14:textId="77777777" w:rsidTr="003F3C4C">
        <w:trPr>
          <w:trHeight w:val="2891"/>
        </w:trPr>
        <w:tc>
          <w:tcPr>
            <w:tcW w:w="2154" w:type="dxa"/>
            <w:hideMark/>
          </w:tcPr>
          <w:p w14:paraId="21441499" w14:textId="03C104BF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drawing>
                <wp:anchor distT="0" distB="0" distL="114300" distR="114300" simplePos="0" relativeHeight="251658240" behindDoc="1" locked="0" layoutInCell="1" allowOverlap="1" wp14:anchorId="2E6EBC39" wp14:editId="346AE431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152400</wp:posOffset>
                  </wp:positionV>
                  <wp:extent cx="1288415" cy="1670050"/>
                  <wp:effectExtent l="0" t="0" r="6985" b="6350"/>
                  <wp:wrapNone/>
                  <wp:docPr id="17" name="Obrázo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38" r="122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415" cy="1670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54" w:type="dxa"/>
            <w:hideMark/>
          </w:tcPr>
          <w:p w14:paraId="4BD6F983" w14:textId="22709865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drawing>
                <wp:anchor distT="0" distB="0" distL="114300" distR="114300" simplePos="0" relativeHeight="251658240" behindDoc="1" locked="0" layoutInCell="1" allowOverlap="1" wp14:anchorId="69379472" wp14:editId="215CF1B2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737870</wp:posOffset>
                  </wp:positionV>
                  <wp:extent cx="1121410" cy="1145540"/>
                  <wp:effectExtent l="0" t="0" r="2540" b="0"/>
                  <wp:wrapNone/>
                  <wp:docPr id="16" name="Obrázo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36" r="66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145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54" w:type="dxa"/>
            <w:hideMark/>
          </w:tcPr>
          <w:p w14:paraId="112EFED1" w14:textId="18239ECD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drawing>
                <wp:anchor distT="0" distB="0" distL="114300" distR="114300" simplePos="0" relativeHeight="251658240" behindDoc="1" locked="0" layoutInCell="1" allowOverlap="1" wp14:anchorId="1446CD08" wp14:editId="61D3DF1F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547370</wp:posOffset>
                  </wp:positionV>
                  <wp:extent cx="1247775" cy="1256030"/>
                  <wp:effectExtent l="0" t="0" r="9525" b="1270"/>
                  <wp:wrapNone/>
                  <wp:docPr id="15" name="Obrázo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67" t="4892" r="7510" b="9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56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34" w:type="dxa"/>
            <w:hideMark/>
          </w:tcPr>
          <w:p w14:paraId="52F264CD" w14:textId="032FB912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drawing>
                <wp:anchor distT="0" distB="0" distL="114300" distR="114300" simplePos="0" relativeHeight="251658240" behindDoc="1" locked="0" layoutInCell="1" allowOverlap="1" wp14:anchorId="7B3469CB" wp14:editId="2AFC051D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481965</wp:posOffset>
                  </wp:positionV>
                  <wp:extent cx="751205" cy="1350645"/>
                  <wp:effectExtent l="0" t="0" r="0" b="1905"/>
                  <wp:wrapNone/>
                  <wp:docPr id="14" name="Obrázo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205" cy="13506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  <w:hideMark/>
          </w:tcPr>
          <w:p w14:paraId="3811F440" w14:textId="51703381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drawing>
                <wp:anchor distT="0" distB="0" distL="114300" distR="114300" simplePos="0" relativeHeight="251658240" behindDoc="1" locked="0" layoutInCell="1" allowOverlap="1" wp14:anchorId="24CB924D" wp14:editId="66AB372A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309245</wp:posOffset>
                  </wp:positionV>
                  <wp:extent cx="963930" cy="1541780"/>
                  <wp:effectExtent l="0" t="0" r="7620" b="1270"/>
                  <wp:wrapNone/>
                  <wp:docPr id="13" name="Obrázo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930" cy="1541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5" w:type="dxa"/>
            <w:hideMark/>
          </w:tcPr>
          <w:p w14:paraId="23D404AF" w14:textId="5787E54D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drawing>
                <wp:anchor distT="0" distB="0" distL="114300" distR="114300" simplePos="0" relativeHeight="251658240" behindDoc="1" locked="0" layoutInCell="1" allowOverlap="1" wp14:anchorId="30B849B3" wp14:editId="641011CE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1009650</wp:posOffset>
                  </wp:positionV>
                  <wp:extent cx="664210" cy="799465"/>
                  <wp:effectExtent l="0" t="0" r="2540" b="635"/>
                  <wp:wrapNone/>
                  <wp:docPr id="12" name="Obrázo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799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  <w:hideMark/>
          </w:tcPr>
          <w:p w14:paraId="17C4615A" w14:textId="0E580DB7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drawing>
                <wp:anchor distT="0" distB="0" distL="114300" distR="114300" simplePos="0" relativeHeight="251658240" behindDoc="1" locked="0" layoutInCell="1" allowOverlap="1" wp14:anchorId="28F01492" wp14:editId="15C053B5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250190</wp:posOffset>
                  </wp:positionV>
                  <wp:extent cx="742315" cy="1583055"/>
                  <wp:effectExtent l="0" t="0" r="635" b="0"/>
                  <wp:wrapNone/>
                  <wp:docPr id="11" name="Obrázo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804" t="12144" r="34476" b="202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315" cy="158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65" w:type="dxa"/>
            <w:hideMark/>
          </w:tcPr>
          <w:p w14:paraId="63D780E0" w14:textId="52A6A842" w:rsidR="003F3C4C" w:rsidRPr="003F3C4C" w:rsidRDefault="003F3C4C" w:rsidP="003F3C4C">
            <w:pPr>
              <w:spacing w:line="252" w:lineRule="auto"/>
              <w:rPr>
                <w:b/>
                <w:bCs/>
              </w:rPr>
            </w:pPr>
            <w:r w:rsidRPr="003F3C4C">
              <w:drawing>
                <wp:anchor distT="0" distB="0" distL="114300" distR="114300" simplePos="0" relativeHeight="251658240" behindDoc="1" locked="0" layoutInCell="1" allowOverlap="1" wp14:anchorId="1D51F5E4" wp14:editId="48CF4569">
                  <wp:simplePos x="0" y="0"/>
                  <wp:positionH relativeFrom="column">
                    <wp:posOffset>-95885</wp:posOffset>
                  </wp:positionH>
                  <wp:positionV relativeFrom="paragraph">
                    <wp:posOffset>222250</wp:posOffset>
                  </wp:positionV>
                  <wp:extent cx="1819275" cy="1422400"/>
                  <wp:effectExtent l="0" t="0" r="0" b="139700"/>
                  <wp:wrapNone/>
                  <wp:docPr id="10" name="Obrázo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46"/>
                          <a:stretch>
                            <a:fillRect/>
                          </a:stretch>
                        </pic:blipFill>
                        <pic:spPr bwMode="auto">
                          <a:xfrm rot="-1995838">
                            <a:off x="0" y="0"/>
                            <a:ext cx="1819275" cy="14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FBD89AA" w14:textId="77777777" w:rsidR="003F3C4C" w:rsidRPr="003F3C4C" w:rsidRDefault="003F3C4C" w:rsidP="003F3C4C"/>
    <w:p w14:paraId="16478489" w14:textId="77777777" w:rsidR="003F3C4C" w:rsidRDefault="003F3C4C"/>
    <w:sectPr w:rsidR="003F3C4C" w:rsidSect="00D51308">
      <w:pgSz w:w="16838" w:h="11906" w:orient="landscape" w:code="9"/>
      <w:pgMar w:top="1701" w:right="1021" w:bottom="1304" w:left="85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E10FE"/>
    <w:multiLevelType w:val="hybridMultilevel"/>
    <w:tmpl w:val="470A9A5A"/>
    <w:lvl w:ilvl="0" w:tplc="3A0EA96C">
      <w:start w:val="1"/>
      <w:numFmt w:val="bullet"/>
      <w:lvlText w:val="•"/>
      <w:lvlJc w:val="left"/>
      <w:pPr>
        <w:ind w:left="720" w:hanging="360"/>
      </w:pPr>
      <w:rPr>
        <w:rFonts w:ascii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33774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drawingGridHorizontalSpacing w:val="112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A2"/>
    <w:rsid w:val="00065C96"/>
    <w:rsid w:val="000C0CB8"/>
    <w:rsid w:val="000C5A6B"/>
    <w:rsid w:val="0012150C"/>
    <w:rsid w:val="001D30B1"/>
    <w:rsid w:val="001E61A2"/>
    <w:rsid w:val="002A098C"/>
    <w:rsid w:val="0030019A"/>
    <w:rsid w:val="003972CB"/>
    <w:rsid w:val="003B0529"/>
    <w:rsid w:val="003F3C4C"/>
    <w:rsid w:val="003F7135"/>
    <w:rsid w:val="004434A5"/>
    <w:rsid w:val="004B3B7C"/>
    <w:rsid w:val="004C407A"/>
    <w:rsid w:val="00524EFA"/>
    <w:rsid w:val="005314E8"/>
    <w:rsid w:val="00571F53"/>
    <w:rsid w:val="006D1093"/>
    <w:rsid w:val="00753FA9"/>
    <w:rsid w:val="007D23C1"/>
    <w:rsid w:val="00893AC1"/>
    <w:rsid w:val="00B428F5"/>
    <w:rsid w:val="00B80843"/>
    <w:rsid w:val="00D51308"/>
    <w:rsid w:val="00D8061C"/>
    <w:rsid w:val="00DD0974"/>
    <w:rsid w:val="00E75304"/>
    <w:rsid w:val="00FD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07B5"/>
  <w15:chartTrackingRefBased/>
  <w15:docId w15:val="{CA8404B1-DD45-480C-A5D6-E0218EC0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pacing w:val="-6"/>
        <w:sz w:val="23"/>
        <w:szCs w:val="24"/>
        <w:lang w:val="sk-SK" w:eastAsia="en-US" w:bidi="ar-SA"/>
        <w14:ligatures w14:val="standardContextual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E6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E6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E61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E61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E61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E61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E61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E61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E61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E6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E6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E61A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E61A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E61A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E61A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E61A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E61A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E61A2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E6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E6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E61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E61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E61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E61A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E61A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E61A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E6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E61A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E61A2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3F3C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1158</Words>
  <Characters>6601</Characters>
  <Application>Microsoft Office Word</Application>
  <DocSecurity>0</DocSecurity>
  <Lines>55</Lines>
  <Paragraphs>15</Paragraphs>
  <ScaleCrop>false</ScaleCrop>
  <Company>OS SR</Company>
  <LinksUpToDate>false</LinksUpToDate>
  <CharactersWithSpaces>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HORNIKOVA Kristina</dc:creator>
  <cp:keywords/>
  <dc:description/>
  <cp:lastModifiedBy>BIELENY Marian</cp:lastModifiedBy>
  <cp:revision>7</cp:revision>
  <dcterms:created xsi:type="dcterms:W3CDTF">2026-10-30T11:37:00Z</dcterms:created>
  <dcterms:modified xsi:type="dcterms:W3CDTF">2026-10-30T12:18:00Z</dcterms:modified>
</cp:coreProperties>
</file>