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36F58" w14:textId="7AFDECED" w:rsidR="00B906B3" w:rsidRDefault="006F38E6" w:rsidP="00B906B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Výzva na predloženie cenovej ponuky v rámci prieskumu trhu </w:t>
      </w:r>
    </w:p>
    <w:p w14:paraId="1F6364FA" w14:textId="77777777" w:rsidR="00B906B3" w:rsidRDefault="00B906B3" w:rsidP="00B906B3">
      <w:pPr>
        <w:pStyle w:val="Nadpis3"/>
        <w:spacing w:before="60" w:line="360" w:lineRule="auto"/>
        <w:rPr>
          <w:rFonts w:ascii="Times New Roman" w:hAnsi="Times New Roman" w:cs="Times New Roman"/>
          <w:sz w:val="24"/>
          <w:szCs w:val="24"/>
          <w:u w:val="thick"/>
        </w:rPr>
      </w:pPr>
      <w:r>
        <w:rPr>
          <w:rFonts w:ascii="Times New Roman" w:hAnsi="Times New Roman" w:cs="Times New Roman"/>
          <w:sz w:val="24"/>
          <w:szCs w:val="24"/>
          <w:u w:val="thick"/>
        </w:rPr>
        <w:t>N</w:t>
      </w:r>
      <w:r>
        <w:rPr>
          <w:rFonts w:ascii="Times New Roman" w:hAnsi="Times New Roman" w:cs="Times New Roman"/>
          <w:smallCaps/>
          <w:sz w:val="24"/>
          <w:szCs w:val="24"/>
          <w:u w:val="thick"/>
        </w:rPr>
        <w:t>ázov</w:t>
      </w:r>
      <w:r>
        <w:rPr>
          <w:rFonts w:ascii="Times New Roman" w:hAnsi="Times New Roman" w:cs="Times New Roman"/>
          <w:sz w:val="24"/>
          <w:szCs w:val="24"/>
          <w:u w:val="thick"/>
        </w:rPr>
        <w:t xml:space="preserve">, </w:t>
      </w:r>
      <w:r>
        <w:rPr>
          <w:rFonts w:ascii="Times New Roman" w:hAnsi="Times New Roman" w:cs="Times New Roman"/>
          <w:smallCaps/>
          <w:sz w:val="24"/>
          <w:szCs w:val="24"/>
          <w:u w:val="thick"/>
        </w:rPr>
        <w:t>adresa a kontaktné miesto verejného obstarávateľa</w:t>
      </w:r>
    </w:p>
    <w:p w14:paraId="432594C6" w14:textId="77777777" w:rsidR="000D1CA5" w:rsidRPr="006C520A" w:rsidRDefault="000D1CA5" w:rsidP="006C520A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C520A">
        <w:rPr>
          <w:rFonts w:ascii="Times New Roman" w:hAnsi="Times New Roman" w:cs="Times New Roman"/>
          <w:b/>
          <w:color w:val="000000"/>
          <w:sz w:val="24"/>
          <w:szCs w:val="24"/>
        </w:rPr>
        <w:t>Názov, adresa a kontaktné miesto verejného obstarávateľa</w:t>
      </w:r>
    </w:p>
    <w:p w14:paraId="13C9547D" w14:textId="77777777" w:rsidR="000D1CA5" w:rsidRPr="00182E35" w:rsidRDefault="000D1CA5" w:rsidP="000D1CA5">
      <w:pPr>
        <w:autoSpaceDE w:val="0"/>
        <w:autoSpaceDN w:val="0"/>
        <w:spacing w:after="0"/>
        <w:rPr>
          <w:rFonts w:ascii="Times New Roman" w:hAnsi="Times New Roman"/>
          <w:bCs/>
          <w:color w:val="000000"/>
          <w:sz w:val="24"/>
        </w:rPr>
      </w:pPr>
      <w:r w:rsidRPr="00B968BA">
        <w:rPr>
          <w:rFonts w:ascii="Times New Roman" w:hAnsi="Times New Roman"/>
          <w:b/>
          <w:color w:val="000000"/>
          <w:sz w:val="24"/>
        </w:rPr>
        <w:t xml:space="preserve">Názov: </w:t>
      </w:r>
      <w:r w:rsidRPr="00182E35">
        <w:rPr>
          <w:rFonts w:ascii="Times New Roman" w:hAnsi="Times New Roman"/>
          <w:bCs/>
          <w:color w:val="000000"/>
          <w:sz w:val="24"/>
        </w:rPr>
        <w:t>Ministerstvo vnútra SR, Prezídium Hasičského a záchranného zboru</w:t>
      </w:r>
    </w:p>
    <w:p w14:paraId="2DBAE9BF" w14:textId="77777777" w:rsidR="000D1CA5" w:rsidRPr="00B968BA" w:rsidRDefault="000D1CA5" w:rsidP="000D1CA5">
      <w:pPr>
        <w:autoSpaceDE w:val="0"/>
        <w:autoSpaceDN w:val="0"/>
        <w:spacing w:after="0"/>
        <w:rPr>
          <w:rFonts w:ascii="Times New Roman" w:hAnsi="Times New Roman"/>
          <w:color w:val="000000"/>
          <w:sz w:val="24"/>
        </w:rPr>
      </w:pPr>
      <w:r w:rsidRPr="00B968BA">
        <w:rPr>
          <w:rFonts w:ascii="Times New Roman" w:hAnsi="Times New Roman"/>
          <w:b/>
          <w:color w:val="000000"/>
          <w:sz w:val="24"/>
        </w:rPr>
        <w:t>Adresa</w:t>
      </w:r>
      <w:r w:rsidRPr="00B968BA">
        <w:rPr>
          <w:rFonts w:ascii="Times New Roman" w:hAnsi="Times New Roman"/>
          <w:color w:val="000000"/>
          <w:sz w:val="24"/>
        </w:rPr>
        <w:t xml:space="preserve">: Drieňová 22, 826 86 Bratislava </w:t>
      </w:r>
    </w:p>
    <w:p w14:paraId="76A60FE9" w14:textId="77777777" w:rsidR="000D1CA5" w:rsidRPr="00B968BA" w:rsidRDefault="000D1CA5" w:rsidP="000D1CA5">
      <w:pPr>
        <w:autoSpaceDE w:val="0"/>
        <w:autoSpaceDN w:val="0"/>
        <w:spacing w:after="0"/>
        <w:rPr>
          <w:rFonts w:ascii="Times New Roman" w:hAnsi="Times New Roman"/>
          <w:color w:val="000000"/>
          <w:sz w:val="24"/>
        </w:rPr>
      </w:pPr>
      <w:r w:rsidRPr="00B968BA">
        <w:rPr>
          <w:rFonts w:ascii="Times New Roman" w:hAnsi="Times New Roman"/>
          <w:b/>
          <w:color w:val="000000"/>
          <w:sz w:val="24"/>
        </w:rPr>
        <w:t>Krajina</w:t>
      </w:r>
      <w:r w:rsidRPr="00B968BA">
        <w:rPr>
          <w:rFonts w:ascii="Times New Roman" w:hAnsi="Times New Roman"/>
          <w:color w:val="000000"/>
          <w:sz w:val="24"/>
        </w:rPr>
        <w:t>: Slovenská republika</w:t>
      </w:r>
    </w:p>
    <w:p w14:paraId="5BBD6171" w14:textId="77777777" w:rsidR="000D1CA5" w:rsidRPr="00B968BA" w:rsidRDefault="000D1CA5" w:rsidP="000D1CA5">
      <w:pPr>
        <w:autoSpaceDE w:val="0"/>
        <w:autoSpaceDN w:val="0"/>
        <w:spacing w:after="0"/>
        <w:rPr>
          <w:rFonts w:ascii="Times New Roman" w:hAnsi="Times New Roman"/>
          <w:color w:val="000000"/>
          <w:sz w:val="24"/>
        </w:rPr>
      </w:pPr>
      <w:r w:rsidRPr="00B968BA">
        <w:rPr>
          <w:rFonts w:ascii="Times New Roman" w:hAnsi="Times New Roman"/>
          <w:b/>
          <w:color w:val="000000"/>
          <w:sz w:val="24"/>
        </w:rPr>
        <w:t>Internetová adresa organizácie /URL/</w:t>
      </w:r>
      <w:r w:rsidRPr="00B968BA">
        <w:rPr>
          <w:rFonts w:ascii="Times New Roman" w:hAnsi="Times New Roman"/>
          <w:color w:val="000000"/>
          <w:sz w:val="24"/>
        </w:rPr>
        <w:t xml:space="preserve">: </w:t>
      </w:r>
      <w:hyperlink r:id="rId7" w:history="1">
        <w:r w:rsidRPr="00B968BA">
          <w:rPr>
            <w:rStyle w:val="Hypertextovprepojenie"/>
            <w:rFonts w:ascii="Times New Roman" w:hAnsi="Times New Roman"/>
            <w:sz w:val="24"/>
          </w:rPr>
          <w:t>http://www.minv.sk/</w:t>
        </w:r>
      </w:hyperlink>
    </w:p>
    <w:p w14:paraId="0B501960" w14:textId="2DDA23E5" w:rsidR="000D1CA5" w:rsidRPr="00B968BA" w:rsidRDefault="000D1CA5" w:rsidP="000D1CA5">
      <w:pPr>
        <w:autoSpaceDE w:val="0"/>
        <w:autoSpaceDN w:val="0"/>
        <w:spacing w:after="0"/>
        <w:rPr>
          <w:rFonts w:ascii="Times New Roman" w:hAnsi="Times New Roman"/>
          <w:color w:val="000000"/>
          <w:sz w:val="24"/>
        </w:rPr>
      </w:pPr>
      <w:r w:rsidRPr="00B968BA">
        <w:rPr>
          <w:rFonts w:ascii="Times New Roman" w:hAnsi="Times New Roman"/>
          <w:b/>
          <w:color w:val="000000"/>
          <w:sz w:val="24"/>
        </w:rPr>
        <w:t>Kontaktná osoba</w:t>
      </w:r>
      <w:r w:rsidRPr="00B968BA">
        <w:rPr>
          <w:rFonts w:ascii="Times New Roman" w:hAnsi="Times New Roman"/>
          <w:color w:val="000000"/>
          <w:sz w:val="24"/>
        </w:rPr>
        <w:t xml:space="preserve">: mjr. </w:t>
      </w:r>
      <w:r w:rsidR="00D859A5">
        <w:rPr>
          <w:rFonts w:ascii="Times New Roman" w:hAnsi="Times New Roman"/>
          <w:color w:val="000000"/>
          <w:sz w:val="24"/>
        </w:rPr>
        <w:t>Bc</w:t>
      </w:r>
      <w:r w:rsidR="00BF4CDC">
        <w:rPr>
          <w:rFonts w:ascii="Times New Roman" w:hAnsi="Times New Roman"/>
          <w:color w:val="000000"/>
          <w:sz w:val="24"/>
        </w:rPr>
        <w:t xml:space="preserve">. </w:t>
      </w:r>
      <w:r w:rsidR="00D859A5">
        <w:rPr>
          <w:rFonts w:ascii="Times New Roman" w:hAnsi="Times New Roman"/>
          <w:color w:val="000000"/>
          <w:sz w:val="24"/>
        </w:rPr>
        <w:t>Daniela Lukačovičová Tomíková</w:t>
      </w:r>
    </w:p>
    <w:p w14:paraId="1AEA2BE1" w14:textId="217BE370" w:rsidR="000D1CA5" w:rsidRPr="00B968BA" w:rsidRDefault="000D1CA5" w:rsidP="000D1CA5">
      <w:pPr>
        <w:autoSpaceDE w:val="0"/>
        <w:autoSpaceDN w:val="0"/>
        <w:spacing w:after="0"/>
        <w:rPr>
          <w:rFonts w:ascii="Times New Roman" w:hAnsi="Times New Roman"/>
          <w:color w:val="000000"/>
          <w:sz w:val="24"/>
        </w:rPr>
      </w:pPr>
      <w:r w:rsidRPr="00B968BA">
        <w:rPr>
          <w:rFonts w:ascii="Times New Roman" w:hAnsi="Times New Roman"/>
          <w:b/>
          <w:color w:val="000000"/>
          <w:sz w:val="24"/>
        </w:rPr>
        <w:t>Tel. č. kontaktnej osoby</w:t>
      </w:r>
      <w:r w:rsidRPr="00B968BA">
        <w:rPr>
          <w:rFonts w:ascii="Times New Roman" w:hAnsi="Times New Roman"/>
          <w:color w:val="000000"/>
          <w:sz w:val="24"/>
        </w:rPr>
        <w:t>: +421 2 4859 343</w:t>
      </w:r>
      <w:r w:rsidR="00D859A5">
        <w:rPr>
          <w:rFonts w:ascii="Times New Roman" w:hAnsi="Times New Roman"/>
          <w:color w:val="000000"/>
          <w:sz w:val="24"/>
        </w:rPr>
        <w:t>8</w:t>
      </w:r>
    </w:p>
    <w:p w14:paraId="24A20C77" w14:textId="2314BA68" w:rsidR="000D1CA5" w:rsidRPr="00B968BA" w:rsidRDefault="000D1CA5" w:rsidP="000D1CA5">
      <w:pPr>
        <w:autoSpaceDE w:val="0"/>
        <w:autoSpaceDN w:val="0"/>
        <w:spacing w:after="0"/>
        <w:rPr>
          <w:rFonts w:ascii="Times New Roman" w:hAnsi="Times New Roman"/>
          <w:color w:val="000000"/>
          <w:sz w:val="24"/>
        </w:rPr>
      </w:pPr>
      <w:r w:rsidRPr="00B968BA">
        <w:rPr>
          <w:rFonts w:ascii="Times New Roman" w:hAnsi="Times New Roman"/>
          <w:b/>
          <w:color w:val="000000"/>
          <w:sz w:val="24"/>
        </w:rPr>
        <w:t>E-mail kontaktnej osoby</w:t>
      </w:r>
      <w:r w:rsidRPr="00B968BA">
        <w:rPr>
          <w:rFonts w:ascii="Times New Roman" w:hAnsi="Times New Roman"/>
          <w:color w:val="000000"/>
          <w:sz w:val="24"/>
        </w:rPr>
        <w:t xml:space="preserve">: </w:t>
      </w:r>
      <w:r w:rsidR="00D859A5">
        <w:rPr>
          <w:rFonts w:ascii="Times New Roman" w:hAnsi="Times New Roman"/>
          <w:color w:val="000000"/>
          <w:sz w:val="24"/>
        </w:rPr>
        <w:t>daniela.tomikova</w:t>
      </w:r>
      <w:r w:rsidRPr="00B968BA">
        <w:rPr>
          <w:rFonts w:ascii="Times New Roman" w:hAnsi="Times New Roman"/>
          <w:color w:val="000000"/>
          <w:sz w:val="24"/>
        </w:rPr>
        <w:t xml:space="preserve">@minv.sk  </w:t>
      </w:r>
    </w:p>
    <w:p w14:paraId="77C4EDC5" w14:textId="47CDCD80" w:rsidR="000D1CA5" w:rsidRDefault="000D1CA5" w:rsidP="000D1CA5">
      <w:pPr>
        <w:autoSpaceDE w:val="0"/>
        <w:autoSpaceDN w:val="0"/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O</w:t>
      </w:r>
      <w:r w:rsidRPr="00B968BA">
        <w:rPr>
          <w:rFonts w:ascii="Times New Roman" w:hAnsi="Times New Roman"/>
          <w:b/>
          <w:color w:val="000000"/>
          <w:sz w:val="24"/>
        </w:rPr>
        <w:t>dkaz na webové sídlo kde je výzva dostupná:</w:t>
      </w:r>
      <w:r w:rsidRPr="00B968BA">
        <w:rPr>
          <w:rFonts w:ascii="Times New Roman" w:hAnsi="Times New Roman"/>
          <w:color w:val="000000"/>
          <w:sz w:val="24"/>
        </w:rPr>
        <w:t xml:space="preserve"> </w:t>
      </w:r>
    </w:p>
    <w:p w14:paraId="3D517833" w14:textId="3D3F84BB" w:rsidR="00D859A5" w:rsidRDefault="00631328" w:rsidP="000D1CA5">
      <w:pPr>
        <w:autoSpaceDE w:val="0"/>
        <w:autoSpaceDN w:val="0"/>
        <w:spacing w:after="0"/>
      </w:pPr>
      <w:hyperlink r:id="rId8" w:history="1">
        <w:r w:rsidRPr="00591404">
          <w:rPr>
            <w:rStyle w:val="Hypertextovprepojenie"/>
          </w:rPr>
          <w:t>https://josephine.proebiz.com/sk/promoter/tender/84126/general</w:t>
        </w:r>
      </w:hyperlink>
    </w:p>
    <w:p w14:paraId="58E295C7" w14:textId="77777777" w:rsidR="00B906B3" w:rsidRDefault="00B906B3" w:rsidP="00B906B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798CCD6" w14:textId="4651B93B" w:rsidR="00B906B3" w:rsidRPr="006C520A" w:rsidRDefault="00B906B3" w:rsidP="00B906B3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C520A">
        <w:rPr>
          <w:rFonts w:ascii="Times New Roman" w:hAnsi="Times New Roman" w:cs="Times New Roman"/>
          <w:b/>
          <w:sz w:val="24"/>
          <w:szCs w:val="24"/>
        </w:rPr>
        <w:t>Názov zákazky</w:t>
      </w:r>
      <w:r w:rsidRPr="006C520A">
        <w:rPr>
          <w:rFonts w:ascii="Times New Roman" w:hAnsi="Times New Roman" w:cs="Times New Roman"/>
          <w:sz w:val="24"/>
          <w:szCs w:val="24"/>
        </w:rPr>
        <w:t xml:space="preserve">: </w:t>
      </w:r>
      <w:r w:rsidR="005D2E11">
        <w:rPr>
          <w:rFonts w:ascii="Times New Roman" w:hAnsi="Times New Roman" w:cs="Times New Roman"/>
          <w:sz w:val="24"/>
          <w:szCs w:val="24"/>
        </w:rPr>
        <w:t>P</w:t>
      </w:r>
      <w:r w:rsidR="005D2E11">
        <w:rPr>
          <w:rFonts w:ascii="Times New Roman" w:hAnsi="Times New Roman" w:cs="Times New Roman"/>
          <w:iCs/>
          <w:sz w:val="24"/>
          <w:szCs w:val="24"/>
        </w:rPr>
        <w:t>rívesný vozík na ekologické havárie s príslušenstvom</w:t>
      </w:r>
    </w:p>
    <w:p w14:paraId="0BF6E38B" w14:textId="3D3DF98E" w:rsidR="00B906B3" w:rsidRDefault="00B906B3" w:rsidP="00B90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520A">
        <w:rPr>
          <w:rFonts w:ascii="Times New Roman" w:hAnsi="Times New Roman" w:cs="Times New Roman"/>
          <w:b/>
          <w:sz w:val="24"/>
          <w:szCs w:val="24"/>
        </w:rPr>
        <w:t>Druh zákazky</w:t>
      </w:r>
      <w:r w:rsidRPr="006C520A">
        <w:rPr>
          <w:rFonts w:ascii="Times New Roman" w:hAnsi="Times New Roman" w:cs="Times New Roman"/>
          <w:sz w:val="24"/>
          <w:szCs w:val="24"/>
        </w:rPr>
        <w:t xml:space="preserve">: </w:t>
      </w:r>
      <w:r w:rsidR="000D1CA5" w:rsidRPr="006C520A">
        <w:rPr>
          <w:rFonts w:ascii="Times New Roman" w:hAnsi="Times New Roman" w:cs="Times New Roman"/>
          <w:sz w:val="24"/>
          <w:szCs w:val="24"/>
        </w:rPr>
        <w:t>tovar</w:t>
      </w:r>
    </w:p>
    <w:p w14:paraId="0D9B9F92" w14:textId="2F2A61AE" w:rsidR="00681113" w:rsidRPr="006C520A" w:rsidRDefault="00681113" w:rsidP="00B906B3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81113">
        <w:rPr>
          <w:rFonts w:ascii="Times New Roman" w:hAnsi="Times New Roman" w:cs="Times New Roman"/>
          <w:b/>
          <w:bCs/>
          <w:sz w:val="24"/>
          <w:szCs w:val="24"/>
        </w:rPr>
        <w:t xml:space="preserve">Počet </w:t>
      </w:r>
      <w:r>
        <w:rPr>
          <w:rFonts w:ascii="Times New Roman" w:hAnsi="Times New Roman" w:cs="Times New Roman"/>
          <w:sz w:val="24"/>
          <w:szCs w:val="24"/>
        </w:rPr>
        <w:t>: 2</w:t>
      </w:r>
      <w:r w:rsidR="001E20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ks</w:t>
      </w:r>
    </w:p>
    <w:p w14:paraId="19840F02" w14:textId="7F511CFE" w:rsidR="000D1CA5" w:rsidRPr="006C520A" w:rsidRDefault="00B906B3" w:rsidP="00B906B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C520A">
        <w:rPr>
          <w:rFonts w:ascii="Times New Roman" w:hAnsi="Times New Roman" w:cs="Times New Roman"/>
          <w:b/>
          <w:sz w:val="24"/>
          <w:szCs w:val="24"/>
        </w:rPr>
        <w:t>Spoločný slovník obstarávania</w:t>
      </w:r>
      <w:r w:rsidRPr="006C520A">
        <w:rPr>
          <w:rFonts w:ascii="Times New Roman" w:hAnsi="Times New Roman" w:cs="Times New Roman"/>
          <w:b/>
          <w:smallCaps/>
          <w:sz w:val="24"/>
          <w:szCs w:val="24"/>
        </w:rPr>
        <w:t xml:space="preserve"> (CPV)</w:t>
      </w:r>
      <w:r w:rsidRPr="006C520A">
        <w:rPr>
          <w:rFonts w:ascii="Times New Roman" w:hAnsi="Times New Roman" w:cs="Times New Roman"/>
          <w:smallCaps/>
          <w:sz w:val="24"/>
          <w:szCs w:val="24"/>
        </w:rPr>
        <w:t xml:space="preserve">: </w:t>
      </w:r>
      <w:r w:rsidR="005D2E11">
        <w:rPr>
          <w:rFonts w:ascii="Times New Roman" w:hAnsi="Times New Roman" w:cs="Times New Roman"/>
          <w:smallCaps/>
          <w:sz w:val="24"/>
          <w:szCs w:val="24"/>
        </w:rPr>
        <w:t>34223300-9</w:t>
      </w:r>
      <w:r w:rsidR="000D1CA5" w:rsidRPr="006C520A">
        <w:rPr>
          <w:rFonts w:ascii="Times New Roman" w:hAnsi="Times New Roman" w:cs="Times New Roman"/>
          <w:sz w:val="24"/>
          <w:szCs w:val="24"/>
        </w:rPr>
        <w:t xml:space="preserve"> – </w:t>
      </w:r>
      <w:r w:rsidR="005D2E11">
        <w:rPr>
          <w:rFonts w:ascii="Times New Roman" w:hAnsi="Times New Roman" w:cs="Times New Roman"/>
          <w:sz w:val="24"/>
          <w:szCs w:val="24"/>
        </w:rPr>
        <w:t>prívesy</w:t>
      </w:r>
    </w:p>
    <w:p w14:paraId="7A408C73" w14:textId="3EA40F84" w:rsidR="00B906B3" w:rsidRPr="006C520A" w:rsidRDefault="000D1CA5" w:rsidP="00B906B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C52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68D0C1A7" w14:textId="7D823864" w:rsidR="00557AE7" w:rsidRDefault="00E05CB8" w:rsidP="00B906B3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05CB8">
        <w:rPr>
          <w:rFonts w:ascii="Times New Roman" w:hAnsi="Times New Roman" w:cs="Times New Roman"/>
          <w:b/>
          <w:sz w:val="24"/>
          <w:szCs w:val="24"/>
        </w:rPr>
        <w:t xml:space="preserve">Rozdelenie predmetu zákazky na časti: </w:t>
      </w:r>
      <w:r w:rsidRPr="00E05CB8">
        <w:rPr>
          <w:rFonts w:ascii="Times New Roman" w:hAnsi="Times New Roman" w:cs="Times New Roman"/>
          <w:bCs/>
          <w:sz w:val="24"/>
          <w:szCs w:val="24"/>
        </w:rPr>
        <w:t>Požaduje sa predloženie ponuky na celý predmet zákazky, predmet zákazky nie je rozdelený na časti.</w:t>
      </w:r>
    </w:p>
    <w:p w14:paraId="07BA52A9" w14:textId="77777777" w:rsidR="00E05CB8" w:rsidRPr="006C520A" w:rsidRDefault="00E05CB8" w:rsidP="00B906B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9F9C9EF" w14:textId="11F749D9" w:rsidR="00B906B3" w:rsidRPr="006C520A" w:rsidRDefault="00B906B3" w:rsidP="00B906B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20A">
        <w:rPr>
          <w:rFonts w:ascii="Times New Roman" w:hAnsi="Times New Roman" w:cs="Times New Roman"/>
          <w:b/>
          <w:sz w:val="24"/>
          <w:szCs w:val="24"/>
        </w:rPr>
        <w:t>Miesto plnenia</w:t>
      </w:r>
      <w:r w:rsidRPr="006C520A">
        <w:rPr>
          <w:rFonts w:ascii="Times New Roman" w:hAnsi="Times New Roman" w:cs="Times New Roman"/>
          <w:sz w:val="24"/>
          <w:szCs w:val="24"/>
        </w:rPr>
        <w:t xml:space="preserve">: </w:t>
      </w:r>
      <w:r w:rsidR="005D2E11">
        <w:rPr>
          <w:rFonts w:ascii="Times New Roman" w:hAnsi="Times New Roman" w:cs="Times New Roman"/>
          <w:sz w:val="24"/>
          <w:szCs w:val="24"/>
        </w:rPr>
        <w:t xml:space="preserve">Krajské riaditeľstvo HaZZ v Nitre, </w:t>
      </w:r>
      <w:proofErr w:type="spellStart"/>
      <w:r w:rsidR="005D2E11">
        <w:rPr>
          <w:rFonts w:ascii="Times New Roman" w:hAnsi="Times New Roman" w:cs="Times New Roman"/>
          <w:sz w:val="24"/>
          <w:szCs w:val="24"/>
        </w:rPr>
        <w:t>Dolnočermánska</w:t>
      </w:r>
      <w:proofErr w:type="spellEnd"/>
      <w:r w:rsidR="005D2E11">
        <w:rPr>
          <w:rFonts w:ascii="Times New Roman" w:hAnsi="Times New Roman" w:cs="Times New Roman"/>
          <w:sz w:val="24"/>
          <w:szCs w:val="24"/>
        </w:rPr>
        <w:t xml:space="preserve"> 64, 949 11 Nitra</w:t>
      </w:r>
    </w:p>
    <w:p w14:paraId="4EC48FD1" w14:textId="75C68B26" w:rsidR="00B906B3" w:rsidRDefault="00521F43" w:rsidP="00B906B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1F43">
        <w:rPr>
          <w:rFonts w:ascii="Times New Roman" w:hAnsi="Times New Roman" w:cs="Times New Roman"/>
          <w:b/>
          <w:sz w:val="24"/>
          <w:szCs w:val="24"/>
        </w:rPr>
        <w:t xml:space="preserve">Lehota dodania: </w:t>
      </w:r>
      <w:r w:rsidRPr="00521F43">
        <w:rPr>
          <w:rFonts w:ascii="Times New Roman" w:hAnsi="Times New Roman" w:cs="Times New Roman"/>
          <w:bCs/>
          <w:sz w:val="24"/>
          <w:szCs w:val="24"/>
        </w:rPr>
        <w:t xml:space="preserve">do </w:t>
      </w:r>
      <w:r w:rsidR="005D2E11">
        <w:rPr>
          <w:rFonts w:ascii="Times New Roman" w:hAnsi="Times New Roman" w:cs="Times New Roman"/>
          <w:bCs/>
          <w:sz w:val="24"/>
          <w:szCs w:val="24"/>
        </w:rPr>
        <w:t>80 dní</w:t>
      </w:r>
      <w:r w:rsidRPr="00521F43">
        <w:rPr>
          <w:rFonts w:ascii="Times New Roman" w:hAnsi="Times New Roman" w:cs="Times New Roman"/>
          <w:bCs/>
          <w:sz w:val="24"/>
          <w:szCs w:val="24"/>
        </w:rPr>
        <w:t xml:space="preserve"> od </w:t>
      </w:r>
      <w:r>
        <w:rPr>
          <w:rFonts w:ascii="Times New Roman" w:hAnsi="Times New Roman" w:cs="Times New Roman"/>
          <w:bCs/>
          <w:sz w:val="24"/>
          <w:szCs w:val="24"/>
        </w:rPr>
        <w:t>vystavenia objednávky</w:t>
      </w:r>
    </w:p>
    <w:p w14:paraId="5202D3AB" w14:textId="77777777" w:rsidR="00521F43" w:rsidRPr="00521F43" w:rsidRDefault="00521F43" w:rsidP="00B906B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CE3564" w14:textId="65F82813" w:rsidR="00B906B3" w:rsidRDefault="00B906B3" w:rsidP="00430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0A">
        <w:rPr>
          <w:rFonts w:ascii="Times New Roman" w:hAnsi="Times New Roman" w:cs="Times New Roman"/>
          <w:b/>
          <w:sz w:val="24"/>
          <w:szCs w:val="24"/>
        </w:rPr>
        <w:t>Opis predmetu zákazky</w:t>
      </w:r>
      <w:r w:rsidR="00430221" w:rsidRPr="006C520A">
        <w:rPr>
          <w:rFonts w:ascii="Times New Roman" w:hAnsi="Times New Roman" w:cs="Times New Roman"/>
          <w:sz w:val="24"/>
          <w:szCs w:val="24"/>
        </w:rPr>
        <w:t xml:space="preserve">: je špecifikovaný v prílohe č. 1 </w:t>
      </w:r>
      <w:r w:rsidR="00E60387">
        <w:rPr>
          <w:rFonts w:ascii="Times New Roman" w:hAnsi="Times New Roman" w:cs="Times New Roman"/>
          <w:sz w:val="24"/>
          <w:szCs w:val="24"/>
        </w:rPr>
        <w:t xml:space="preserve">– </w:t>
      </w:r>
      <w:r w:rsidR="005D2E11">
        <w:rPr>
          <w:rFonts w:ascii="Times New Roman" w:hAnsi="Times New Roman" w:cs="Times New Roman"/>
          <w:sz w:val="24"/>
          <w:szCs w:val="24"/>
        </w:rPr>
        <w:t xml:space="preserve">opis predmetu zákazky / </w:t>
      </w:r>
      <w:r w:rsidR="00E60387">
        <w:rPr>
          <w:rFonts w:ascii="Times New Roman" w:hAnsi="Times New Roman" w:cs="Times New Roman"/>
          <w:sz w:val="24"/>
          <w:szCs w:val="24"/>
        </w:rPr>
        <w:t>vlastný návrh plnenia</w:t>
      </w:r>
    </w:p>
    <w:p w14:paraId="615D5FD0" w14:textId="77777777" w:rsidR="00E05CB8" w:rsidRPr="006C520A" w:rsidRDefault="00E05CB8" w:rsidP="00521F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E32FD2" w14:textId="77777777" w:rsidR="006C520A" w:rsidRDefault="00B906B3" w:rsidP="006C520A">
      <w:pPr>
        <w:spacing w:before="60"/>
        <w:rPr>
          <w:rFonts w:ascii="Times New Roman" w:hAnsi="Times New Roman" w:cs="Times New Roman"/>
          <w:sz w:val="24"/>
          <w:szCs w:val="24"/>
        </w:rPr>
      </w:pPr>
      <w:r w:rsidRPr="006C520A">
        <w:rPr>
          <w:rFonts w:ascii="Times New Roman" w:hAnsi="Times New Roman" w:cs="Times New Roman"/>
          <w:b/>
          <w:sz w:val="24"/>
          <w:szCs w:val="24"/>
        </w:rPr>
        <w:t>Komunikácia pri zisťovaní predpokladanej hodnoty zákazky</w:t>
      </w:r>
      <w:r w:rsidRPr="006C520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0AE53BE" w14:textId="77777777" w:rsidR="00430221" w:rsidRPr="006C520A" w:rsidRDefault="00430221" w:rsidP="004B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0A">
        <w:rPr>
          <w:rFonts w:ascii="Times New Roman" w:hAnsi="Times New Roman" w:cs="Times New Roman"/>
          <w:bCs/>
          <w:sz w:val="24"/>
          <w:szCs w:val="24"/>
        </w:rPr>
        <w:t xml:space="preserve">Verejný obstarávateľ bude pri komunikácii s uchádzačmi resp. záujemcami postupovať v zmysle § 20 zákona o verejnom obstarávaní prostredníctvom komunikačného rozhrania systému JOSEPHINE. Tento spôsob komunikácie sa týka akejkoľvek komunikácie a podaní medzi verejným obstarávateľom a záujemcami, resp. uchádzačmi. </w:t>
      </w:r>
      <w:r w:rsidRPr="006C520A">
        <w:rPr>
          <w:rFonts w:ascii="Times New Roman" w:hAnsi="Times New Roman" w:cs="Times New Roman"/>
          <w:sz w:val="24"/>
          <w:szCs w:val="24"/>
        </w:rPr>
        <w:t>Uchádzač má možnosť registrovať sa do systému JOSEPHINE pomocou hesla alebo aj pomocou občianskeho preukazu s elektronickým čipom a bezpečnostným osobnostným kódom (</w:t>
      </w:r>
      <w:proofErr w:type="spellStart"/>
      <w:r w:rsidRPr="006C520A">
        <w:rPr>
          <w:rFonts w:ascii="Times New Roman" w:hAnsi="Times New Roman" w:cs="Times New Roman"/>
          <w:sz w:val="24"/>
          <w:szCs w:val="24"/>
        </w:rPr>
        <w:t>eID</w:t>
      </w:r>
      <w:proofErr w:type="spellEnd"/>
      <w:r w:rsidRPr="006C520A">
        <w:rPr>
          <w:rFonts w:ascii="Times New Roman" w:hAnsi="Times New Roman" w:cs="Times New Roman"/>
          <w:sz w:val="24"/>
          <w:szCs w:val="24"/>
        </w:rPr>
        <w:t xml:space="preserve">). Technické požiadavky na systém a informácie o registrácii a o používaní systému JOSEPHINE sú uvedené na webovom sídle systému </w:t>
      </w:r>
      <w:hyperlink r:id="rId9" w:history="1">
        <w:r w:rsidRPr="006C520A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https://josephine.proebiz.com</w:t>
        </w:r>
      </w:hyperlink>
      <w:r w:rsidRPr="006C520A">
        <w:rPr>
          <w:rFonts w:ascii="Times New Roman" w:hAnsi="Times New Roman" w:cs="Times New Roman"/>
          <w:sz w:val="24"/>
          <w:szCs w:val="24"/>
        </w:rPr>
        <w:t xml:space="preserve"> v položke „Knižnica manuálov a odkazov“)</w:t>
      </w:r>
      <w:r w:rsidR="00ED03DA">
        <w:rPr>
          <w:rFonts w:ascii="Times New Roman" w:hAnsi="Times New Roman" w:cs="Times New Roman"/>
          <w:sz w:val="24"/>
          <w:szCs w:val="24"/>
        </w:rPr>
        <w:t>.</w:t>
      </w:r>
    </w:p>
    <w:p w14:paraId="38E0C72A" w14:textId="77777777" w:rsidR="004B07AD" w:rsidRDefault="004B07AD" w:rsidP="004B07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CF92AA" w14:textId="52CDB68B" w:rsidR="00B906B3" w:rsidRPr="006C520A" w:rsidRDefault="00B906B3" w:rsidP="004B07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520A">
        <w:rPr>
          <w:rFonts w:ascii="Times New Roman" w:hAnsi="Times New Roman" w:cs="Times New Roman"/>
          <w:b/>
          <w:sz w:val="24"/>
          <w:szCs w:val="24"/>
        </w:rPr>
        <w:t xml:space="preserve">Spôsob predkladania </w:t>
      </w:r>
      <w:r w:rsidR="000D1CA5" w:rsidRPr="006C520A">
        <w:rPr>
          <w:rFonts w:ascii="Times New Roman" w:hAnsi="Times New Roman" w:cs="Times New Roman"/>
          <w:b/>
          <w:sz w:val="24"/>
          <w:szCs w:val="24"/>
        </w:rPr>
        <w:t xml:space="preserve">cenových </w:t>
      </w:r>
      <w:r w:rsidRPr="006C520A">
        <w:rPr>
          <w:rFonts w:ascii="Times New Roman" w:hAnsi="Times New Roman" w:cs="Times New Roman"/>
          <w:b/>
          <w:sz w:val="24"/>
          <w:szCs w:val="24"/>
        </w:rPr>
        <w:t>ponúk PHZ</w:t>
      </w:r>
      <w:r w:rsidRPr="006C520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83A5A27" w14:textId="06BD629C" w:rsidR="00B906B3" w:rsidRPr="006C520A" w:rsidRDefault="00B906B3" w:rsidP="004B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0A">
        <w:rPr>
          <w:rFonts w:ascii="Times New Roman" w:hAnsi="Times New Roman" w:cs="Times New Roman"/>
          <w:sz w:val="24"/>
          <w:szCs w:val="24"/>
        </w:rPr>
        <w:t>Formou predloženia ponuky do predmetnej zákazky v</w:t>
      </w:r>
      <w:r w:rsidR="004B07AD">
        <w:rPr>
          <w:rFonts w:ascii="Times New Roman" w:hAnsi="Times New Roman" w:cs="Times New Roman"/>
          <w:sz w:val="24"/>
          <w:szCs w:val="24"/>
        </w:rPr>
        <w:t> </w:t>
      </w:r>
      <w:r w:rsidRPr="006C520A">
        <w:rPr>
          <w:rFonts w:ascii="Times New Roman" w:hAnsi="Times New Roman" w:cs="Times New Roman"/>
          <w:sz w:val="24"/>
          <w:szCs w:val="24"/>
        </w:rPr>
        <w:t>elektronickej podobe v</w:t>
      </w:r>
      <w:r w:rsidR="004B07AD">
        <w:rPr>
          <w:rFonts w:ascii="Times New Roman" w:hAnsi="Times New Roman" w:cs="Times New Roman"/>
          <w:sz w:val="24"/>
          <w:szCs w:val="24"/>
        </w:rPr>
        <w:t> </w:t>
      </w:r>
      <w:r w:rsidRPr="006C520A">
        <w:rPr>
          <w:rFonts w:ascii="Times New Roman" w:hAnsi="Times New Roman" w:cs="Times New Roman"/>
          <w:sz w:val="24"/>
          <w:szCs w:val="24"/>
        </w:rPr>
        <w:t xml:space="preserve">systéme JOSEPHINE umiestnenom na webovej adrese </w:t>
      </w:r>
      <w:hyperlink r:id="rId10" w:history="1">
        <w:r w:rsidRPr="006C520A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https://josephine.proebiz.com</w:t>
        </w:r>
      </w:hyperlink>
      <w:r w:rsidRPr="006C520A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471C6B24" w14:textId="3144E23C" w:rsidR="00E05CB8" w:rsidRDefault="00E05CB8" w:rsidP="00430221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68E5D" w14:textId="77777777" w:rsidR="00FE030F" w:rsidRDefault="00FE030F" w:rsidP="00430221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A14E35" w14:textId="38E0726F" w:rsidR="00430221" w:rsidRPr="006C520A" w:rsidRDefault="00430221" w:rsidP="00430221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520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Hlavné podmienky financovania a platobné dojednania: </w:t>
      </w:r>
    </w:p>
    <w:p w14:paraId="21D52E43" w14:textId="712C0EC3" w:rsidR="00B906B3" w:rsidRDefault="00B906B3" w:rsidP="004B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0A">
        <w:rPr>
          <w:rFonts w:ascii="Times New Roman" w:hAnsi="Times New Roman" w:cs="Times New Roman"/>
          <w:sz w:val="24"/>
          <w:szCs w:val="24"/>
        </w:rPr>
        <w:t>Verejný obstarávateľ môže</w:t>
      </w:r>
      <w:r w:rsidR="00FE030F">
        <w:rPr>
          <w:rFonts w:ascii="Times New Roman" w:hAnsi="Times New Roman" w:cs="Times New Roman"/>
          <w:sz w:val="24"/>
          <w:szCs w:val="24"/>
        </w:rPr>
        <w:t xml:space="preserve"> po odsúhlasení sekciou verejného obstarávania MV SR</w:t>
      </w:r>
      <w:r w:rsidRPr="006C520A">
        <w:rPr>
          <w:rFonts w:ascii="Times New Roman" w:hAnsi="Times New Roman" w:cs="Times New Roman"/>
          <w:sz w:val="24"/>
          <w:szCs w:val="24"/>
        </w:rPr>
        <w:t xml:space="preserve"> zaslať záväznú objednávku alebo uzatvoriť zmluvu so záujemcom, ktorého cenová ponuka t. j. celková cena za predmet zákazky v EUR bez DPH bude najnižšia (z p</w:t>
      </w:r>
      <w:r w:rsidR="00557AE7">
        <w:rPr>
          <w:rFonts w:ascii="Times New Roman" w:hAnsi="Times New Roman" w:cs="Times New Roman"/>
          <w:sz w:val="24"/>
          <w:szCs w:val="24"/>
        </w:rPr>
        <w:t>onúk</w:t>
      </w:r>
      <w:r w:rsidRPr="006C520A">
        <w:rPr>
          <w:rFonts w:ascii="Times New Roman" w:hAnsi="Times New Roman" w:cs="Times New Roman"/>
          <w:sz w:val="24"/>
          <w:szCs w:val="24"/>
        </w:rPr>
        <w:t xml:space="preserve"> predložených v lehote na predkladanie ponúk) a za predpokladu, že spĺňa/splní všetky požiadavky verejného obstarávateľa uvedené v tejto výzve</w:t>
      </w:r>
      <w:r w:rsidR="007B60D1">
        <w:rPr>
          <w:rFonts w:ascii="Times New Roman" w:hAnsi="Times New Roman" w:cs="Times New Roman"/>
          <w:sz w:val="24"/>
          <w:szCs w:val="24"/>
        </w:rPr>
        <w:t xml:space="preserve"> </w:t>
      </w:r>
      <w:r w:rsidRPr="006C520A">
        <w:rPr>
          <w:rFonts w:ascii="Times New Roman" w:hAnsi="Times New Roman" w:cs="Times New Roman"/>
          <w:sz w:val="24"/>
          <w:szCs w:val="24"/>
        </w:rPr>
        <w:t xml:space="preserve">na </w:t>
      </w:r>
      <w:r w:rsidR="00E60387">
        <w:rPr>
          <w:rFonts w:ascii="Times New Roman" w:hAnsi="Times New Roman" w:cs="Times New Roman"/>
          <w:sz w:val="24"/>
          <w:szCs w:val="24"/>
        </w:rPr>
        <w:t xml:space="preserve">predloženie cenovej ponuky v rámci prieskumu trhu na určenie </w:t>
      </w:r>
      <w:r w:rsidR="006C520A" w:rsidRPr="006C520A">
        <w:rPr>
          <w:rFonts w:ascii="Times New Roman" w:hAnsi="Times New Roman" w:cs="Times New Roman"/>
          <w:sz w:val="24"/>
          <w:szCs w:val="24"/>
        </w:rPr>
        <w:t>predpokladan</w:t>
      </w:r>
      <w:r w:rsidR="00E60387">
        <w:rPr>
          <w:rFonts w:ascii="Times New Roman" w:hAnsi="Times New Roman" w:cs="Times New Roman"/>
          <w:sz w:val="24"/>
          <w:szCs w:val="24"/>
        </w:rPr>
        <w:t>ej</w:t>
      </w:r>
      <w:r w:rsidR="006C520A" w:rsidRPr="006C520A">
        <w:rPr>
          <w:rFonts w:ascii="Times New Roman" w:hAnsi="Times New Roman" w:cs="Times New Roman"/>
          <w:sz w:val="24"/>
          <w:szCs w:val="24"/>
        </w:rPr>
        <w:t xml:space="preserve"> hodnot</w:t>
      </w:r>
      <w:r w:rsidR="00E60387">
        <w:rPr>
          <w:rFonts w:ascii="Times New Roman" w:hAnsi="Times New Roman" w:cs="Times New Roman"/>
          <w:sz w:val="24"/>
          <w:szCs w:val="24"/>
        </w:rPr>
        <w:t>y</w:t>
      </w:r>
      <w:r w:rsidR="007B60D1">
        <w:rPr>
          <w:rFonts w:ascii="Times New Roman" w:hAnsi="Times New Roman" w:cs="Times New Roman"/>
          <w:sz w:val="24"/>
          <w:szCs w:val="24"/>
        </w:rPr>
        <w:t xml:space="preserve"> </w:t>
      </w:r>
      <w:r w:rsidR="006C520A" w:rsidRPr="006C520A">
        <w:rPr>
          <w:rFonts w:ascii="Times New Roman" w:hAnsi="Times New Roman" w:cs="Times New Roman"/>
          <w:sz w:val="24"/>
          <w:szCs w:val="24"/>
        </w:rPr>
        <w:t xml:space="preserve">zákazky. </w:t>
      </w:r>
    </w:p>
    <w:p w14:paraId="63E3120F" w14:textId="77777777" w:rsidR="004B07AD" w:rsidRPr="006C520A" w:rsidRDefault="004B07AD" w:rsidP="004B07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DD8A0E" w14:textId="267D36BD" w:rsidR="004B07AD" w:rsidRPr="004B07AD" w:rsidRDefault="004B07AD" w:rsidP="004B0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B07AD">
        <w:rPr>
          <w:rFonts w:ascii="Times New Roman" w:hAnsi="Times New Roman" w:cs="Times New Roman"/>
          <w:i/>
          <w:iCs/>
          <w:color w:val="000000"/>
          <w:sz w:val="24"/>
          <w:szCs w:val="24"/>
        </w:rPr>
        <w:t>V cenovej ponuke musia byť zahrnuté všetky náklady uchádzača spojené s dodaním tovaru, vrátane dopravy, manipulácie, vyloženie tovaru v mieste dodania a iných možných nákladov spojených s dodaním tovaru.</w:t>
      </w:r>
    </w:p>
    <w:p w14:paraId="40E1C8DD" w14:textId="53D48ACC" w:rsidR="00E811D1" w:rsidRPr="004B07AD" w:rsidRDefault="006C520A" w:rsidP="004B0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B07A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Cena musí byť uvedená ako cena bez DPH, sadzba DPH, výška DPH a cena s DPH. </w:t>
      </w:r>
    </w:p>
    <w:p w14:paraId="30F6505A" w14:textId="77777777" w:rsidR="004B07AD" w:rsidRDefault="004B07AD" w:rsidP="004B0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E39FE7" w14:textId="1938BEA4" w:rsidR="00E811D1" w:rsidRPr="00E811D1" w:rsidRDefault="00E811D1" w:rsidP="004B0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520A">
        <w:rPr>
          <w:rFonts w:ascii="Times New Roman" w:hAnsi="Times New Roman" w:cs="Times New Roman"/>
          <w:sz w:val="24"/>
          <w:szCs w:val="24"/>
        </w:rPr>
        <w:t>Verejný obstarávateľ neposkytuje preddavky</w:t>
      </w:r>
      <w:r w:rsidR="00ED03DA">
        <w:rPr>
          <w:rFonts w:ascii="Times New Roman" w:hAnsi="Times New Roman" w:cs="Times New Roman"/>
          <w:sz w:val="24"/>
          <w:szCs w:val="24"/>
        </w:rPr>
        <w:t>.</w:t>
      </w:r>
    </w:p>
    <w:p w14:paraId="277A1DB0" w14:textId="77777777" w:rsidR="006C520A" w:rsidRPr="006C520A" w:rsidRDefault="006C520A" w:rsidP="004B0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520A">
        <w:rPr>
          <w:rFonts w:ascii="Times New Roman" w:hAnsi="Times New Roman" w:cs="Times New Roman"/>
          <w:color w:val="000000"/>
          <w:sz w:val="24"/>
          <w:szCs w:val="24"/>
        </w:rPr>
        <w:t>Ak uchádzač nie je platiteľom DPH, na túto skutočnosť v ponuke upozorní.</w:t>
      </w:r>
    </w:p>
    <w:p w14:paraId="1CF98420" w14:textId="77777777" w:rsidR="004B07AD" w:rsidRDefault="004B07AD" w:rsidP="004B07AD">
      <w:pPr>
        <w:tabs>
          <w:tab w:val="left" w:pos="567"/>
          <w:tab w:val="left" w:pos="3119"/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D72942" w14:textId="1C3449A2" w:rsidR="00B906B3" w:rsidRPr="006C520A" w:rsidRDefault="00B906B3" w:rsidP="004B07AD">
      <w:pPr>
        <w:tabs>
          <w:tab w:val="left" w:pos="567"/>
          <w:tab w:val="left" w:pos="3119"/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20A">
        <w:rPr>
          <w:rFonts w:ascii="Times New Roman" w:hAnsi="Times New Roman" w:cs="Times New Roman"/>
          <w:b/>
          <w:sz w:val="24"/>
          <w:szCs w:val="24"/>
        </w:rPr>
        <w:t xml:space="preserve">Záujemca predloží s vyčíslením PHZ aj nasledovné vyplnené tlačivá: </w:t>
      </w:r>
    </w:p>
    <w:p w14:paraId="7E56C727" w14:textId="77777777" w:rsidR="00B906B3" w:rsidRPr="00E811D1" w:rsidRDefault="00B906B3" w:rsidP="00E811D1">
      <w:pPr>
        <w:pStyle w:val="Zarkazkladnhotextu2"/>
        <w:numPr>
          <w:ilvl w:val="0"/>
          <w:numId w:val="1"/>
        </w:numPr>
        <w:tabs>
          <w:tab w:val="left" w:pos="540"/>
          <w:tab w:val="right" w:leader="dot" w:pos="100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20A">
        <w:rPr>
          <w:rFonts w:ascii="Times New Roman" w:hAnsi="Times New Roman" w:cs="Times New Roman"/>
          <w:sz w:val="24"/>
          <w:szCs w:val="24"/>
        </w:rPr>
        <w:t xml:space="preserve">   </w:t>
      </w:r>
      <w:r w:rsidR="00ED03DA">
        <w:rPr>
          <w:rFonts w:ascii="Times New Roman" w:hAnsi="Times New Roman" w:cs="Times New Roman"/>
          <w:sz w:val="24"/>
          <w:szCs w:val="24"/>
        </w:rPr>
        <w:t>V</w:t>
      </w:r>
      <w:r w:rsidRPr="006C520A">
        <w:rPr>
          <w:rFonts w:ascii="Times New Roman" w:hAnsi="Times New Roman" w:cs="Times New Roman"/>
          <w:sz w:val="24"/>
          <w:szCs w:val="24"/>
        </w:rPr>
        <w:t> zmysle § 14 zákona č. 18/2018 Z. z. o ochrane osobných údajov a o zmene a doplnení niektorých zákonov jeho súhlas so spracovaním osobných údajov (tlačivo na súhlas je v prílohe)</w:t>
      </w:r>
      <w:r w:rsidR="00ED03DA">
        <w:rPr>
          <w:rFonts w:ascii="Times New Roman" w:hAnsi="Times New Roman" w:cs="Times New Roman"/>
          <w:sz w:val="24"/>
          <w:szCs w:val="24"/>
        </w:rPr>
        <w:t>.</w:t>
      </w:r>
    </w:p>
    <w:p w14:paraId="62231EDF" w14:textId="77777777" w:rsidR="00B906B3" w:rsidRPr="006C520A" w:rsidRDefault="00B906B3" w:rsidP="00B906B3">
      <w:pPr>
        <w:pStyle w:val="Zarkazkladnhotextu2"/>
        <w:numPr>
          <w:ilvl w:val="0"/>
          <w:numId w:val="1"/>
        </w:numPr>
        <w:tabs>
          <w:tab w:val="left" w:pos="540"/>
          <w:tab w:val="right" w:leader="dot" w:pos="100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20A">
        <w:rPr>
          <w:rFonts w:ascii="Times New Roman" w:hAnsi="Times New Roman" w:cs="Times New Roman"/>
          <w:sz w:val="24"/>
          <w:szCs w:val="24"/>
        </w:rPr>
        <w:t xml:space="preserve">  </w:t>
      </w:r>
      <w:r w:rsidR="00ED03DA">
        <w:rPr>
          <w:rFonts w:ascii="Times New Roman" w:hAnsi="Times New Roman" w:cs="Times New Roman"/>
          <w:sz w:val="24"/>
          <w:szCs w:val="24"/>
        </w:rPr>
        <w:t xml:space="preserve"> V</w:t>
      </w:r>
      <w:r w:rsidRPr="006C520A">
        <w:rPr>
          <w:rFonts w:ascii="Times New Roman" w:hAnsi="Times New Roman" w:cs="Times New Roman"/>
          <w:sz w:val="24"/>
          <w:szCs w:val="24"/>
        </w:rPr>
        <w:t xml:space="preserve">yhlásenie, že v súlade s § 32 ods. 1 písm. f) zákona č. 343/2015 Z. z. o verejnom obstarávaní a o zmene a doplnení niektorých zákonov v znení neskorších predpisov nemá uložený zákaz účasti vo verejnom obstarávaní potvrdený konečným rozhodnutím v Slovenskej republike alebo v štáte sídla, miesta podnikania alebo obvyklého pobytu (tlačivo o vyhlásení je v prílohe). </w:t>
      </w:r>
    </w:p>
    <w:p w14:paraId="78644D04" w14:textId="77777777" w:rsidR="00B906B3" w:rsidRPr="006C520A" w:rsidRDefault="00B906B3" w:rsidP="00587B2F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AEB83E5" w14:textId="77777777" w:rsidR="00B906B3" w:rsidRPr="006C520A" w:rsidRDefault="00B906B3" w:rsidP="00587B2F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C520A">
        <w:rPr>
          <w:rFonts w:ascii="Times New Roman" w:hAnsi="Times New Roman" w:cs="Times New Roman"/>
          <w:b/>
          <w:sz w:val="24"/>
          <w:szCs w:val="24"/>
        </w:rPr>
        <w:t>Doplňujúce informácie</w:t>
      </w:r>
      <w:r w:rsidRPr="006C520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82FC254" w14:textId="77777777" w:rsidR="00B906B3" w:rsidRPr="006C520A" w:rsidRDefault="00B906B3" w:rsidP="00587B2F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694C821" w14:textId="1CC0CCFA" w:rsidR="00E05CB8" w:rsidRDefault="00587B2F" w:rsidP="00343979">
      <w:pPr>
        <w:pStyle w:val="Textkomentra"/>
        <w:widowControl/>
        <w:tabs>
          <w:tab w:val="left" w:pos="2595"/>
          <w:tab w:val="left" w:pos="3015"/>
        </w:tabs>
        <w:spacing w:after="0" w:line="240" w:lineRule="auto"/>
        <w:jc w:val="both"/>
        <w:rPr>
          <w:rFonts w:eastAsia="Calibri" w:cs="Times New Roman"/>
          <w:sz w:val="24"/>
          <w:szCs w:val="24"/>
          <w:lang w:eastAsia="en-US"/>
        </w:rPr>
      </w:pPr>
      <w:r w:rsidRPr="00587B2F">
        <w:rPr>
          <w:rFonts w:cs="Times New Roman"/>
          <w:b w:val="0"/>
          <w:sz w:val="24"/>
          <w:szCs w:val="24"/>
        </w:rPr>
        <w:t xml:space="preserve">Uchádzač musí predložiť v rámci cenovej ponuky </w:t>
      </w:r>
      <w:r w:rsidR="00343979">
        <w:rPr>
          <w:rFonts w:cs="Times New Roman"/>
          <w:b w:val="0"/>
          <w:sz w:val="24"/>
          <w:szCs w:val="24"/>
        </w:rPr>
        <w:t xml:space="preserve">vyplnený </w:t>
      </w:r>
      <w:r w:rsidRPr="00587B2F">
        <w:rPr>
          <w:rFonts w:cs="Times New Roman"/>
          <w:b w:val="0"/>
          <w:sz w:val="24"/>
          <w:szCs w:val="24"/>
        </w:rPr>
        <w:t>vlastný návrh plnenia</w:t>
      </w:r>
      <w:r w:rsidR="00FE030F">
        <w:rPr>
          <w:rFonts w:cs="Times New Roman"/>
          <w:b w:val="0"/>
          <w:sz w:val="24"/>
          <w:szCs w:val="24"/>
        </w:rPr>
        <w:t xml:space="preserve"> </w:t>
      </w:r>
      <w:r w:rsidR="00FE030F">
        <w:rPr>
          <w:rFonts w:cs="Times New Roman"/>
          <w:b w:val="0"/>
          <w:sz w:val="24"/>
          <w:szCs w:val="24"/>
        </w:rPr>
        <w:br/>
        <w:t>(príloha č. 1)</w:t>
      </w:r>
      <w:r w:rsidRPr="00587B2F">
        <w:rPr>
          <w:rFonts w:cs="Times New Roman"/>
          <w:b w:val="0"/>
          <w:sz w:val="24"/>
          <w:szCs w:val="24"/>
        </w:rPr>
        <w:t xml:space="preserve"> a</w:t>
      </w:r>
      <w:r w:rsidR="00343979">
        <w:rPr>
          <w:rFonts w:cs="Times New Roman"/>
          <w:b w:val="0"/>
          <w:sz w:val="24"/>
          <w:szCs w:val="24"/>
        </w:rPr>
        <w:t xml:space="preserve"> </w:t>
      </w:r>
      <w:r w:rsidRPr="00587B2F">
        <w:rPr>
          <w:rFonts w:cs="Times New Roman"/>
          <w:b w:val="0"/>
          <w:sz w:val="24"/>
          <w:szCs w:val="24"/>
        </w:rPr>
        <w:t>štruktúrovaný rozpočet</w:t>
      </w:r>
      <w:r w:rsidR="00FE030F">
        <w:rPr>
          <w:rFonts w:cs="Times New Roman"/>
          <w:b w:val="0"/>
          <w:sz w:val="24"/>
          <w:szCs w:val="24"/>
        </w:rPr>
        <w:t xml:space="preserve"> (príloha č. 2)</w:t>
      </w:r>
      <w:r w:rsidR="00343979">
        <w:rPr>
          <w:rFonts w:cs="Times New Roman"/>
          <w:b w:val="0"/>
          <w:sz w:val="24"/>
          <w:szCs w:val="24"/>
        </w:rPr>
        <w:t>, ktoré sú súčasťou prílohy</w:t>
      </w:r>
      <w:r w:rsidR="005E1985">
        <w:rPr>
          <w:rFonts w:cs="Times New Roman"/>
          <w:b w:val="0"/>
          <w:sz w:val="24"/>
          <w:szCs w:val="24"/>
        </w:rPr>
        <w:t xml:space="preserve"> tejto výzvy</w:t>
      </w:r>
      <w:r w:rsidR="00343979">
        <w:rPr>
          <w:rFonts w:cs="Times New Roman"/>
          <w:b w:val="0"/>
          <w:sz w:val="24"/>
          <w:szCs w:val="24"/>
        </w:rPr>
        <w:t>.</w:t>
      </w:r>
    </w:p>
    <w:p w14:paraId="40CE7D22" w14:textId="3D3546A5" w:rsidR="00343979" w:rsidRPr="002F5EF6" w:rsidRDefault="002F5EF6" w:rsidP="002F5EF6">
      <w:pPr>
        <w:pStyle w:val="Textkomentra"/>
        <w:widowControl/>
        <w:tabs>
          <w:tab w:val="left" w:pos="2595"/>
          <w:tab w:val="left" w:pos="3015"/>
        </w:tabs>
        <w:spacing w:before="100" w:beforeAutospacing="1" w:after="100" w:afterAutospacing="1"/>
        <w:jc w:val="both"/>
        <w:rPr>
          <w:rFonts w:eastAsia="Calibri" w:cs="Times New Roman"/>
          <w:b w:val="0"/>
          <w:bCs/>
          <w:sz w:val="24"/>
          <w:szCs w:val="24"/>
          <w:lang w:eastAsia="en-US"/>
        </w:rPr>
      </w:pPr>
      <w:r w:rsidRPr="002F5EF6">
        <w:rPr>
          <w:rFonts w:eastAsia="Calibri" w:cs="Times New Roman"/>
          <w:b w:val="0"/>
          <w:bCs/>
          <w:sz w:val="24"/>
          <w:szCs w:val="24"/>
          <w:lang w:eastAsia="en-US"/>
        </w:rPr>
        <w:t xml:space="preserve">Predmet zákazky bude </w:t>
      </w:r>
      <w:r>
        <w:rPr>
          <w:rFonts w:eastAsia="Calibri" w:cs="Times New Roman"/>
          <w:b w:val="0"/>
          <w:bCs/>
          <w:sz w:val="24"/>
          <w:szCs w:val="24"/>
          <w:lang w:eastAsia="en-US"/>
        </w:rPr>
        <w:t xml:space="preserve">financovaný </w:t>
      </w:r>
      <w:r w:rsidRPr="002F5EF6">
        <w:rPr>
          <w:rFonts w:eastAsia="Calibri" w:cs="Times New Roman"/>
          <w:b w:val="0"/>
          <w:bCs/>
          <w:sz w:val="24"/>
          <w:szCs w:val="24"/>
          <w:lang w:eastAsia="en-US"/>
        </w:rPr>
        <w:t>z projektu : HUSK/2302/1.2/022</w:t>
      </w:r>
      <w:r>
        <w:rPr>
          <w:rFonts w:eastAsia="Calibri" w:cs="Times New Roman"/>
          <w:b w:val="0"/>
          <w:bCs/>
          <w:sz w:val="24"/>
          <w:szCs w:val="24"/>
          <w:lang w:eastAsia="en-US"/>
        </w:rPr>
        <w:t xml:space="preserve"> </w:t>
      </w:r>
      <w:r w:rsidRPr="002F5EF6">
        <w:rPr>
          <w:rFonts w:eastAsia="Calibri" w:cs="Times New Roman"/>
          <w:b w:val="0"/>
          <w:bCs/>
          <w:sz w:val="24"/>
          <w:szCs w:val="24"/>
          <w:lang w:eastAsia="en-US"/>
        </w:rPr>
        <w:t>SAFEWATER</w:t>
      </w:r>
      <w:r>
        <w:rPr>
          <w:rFonts w:eastAsia="Calibri" w:cs="Times New Roman"/>
          <w:b w:val="0"/>
          <w:bCs/>
          <w:sz w:val="24"/>
          <w:szCs w:val="24"/>
          <w:lang w:eastAsia="en-US"/>
        </w:rPr>
        <w:t xml:space="preserve"> .</w:t>
      </w:r>
    </w:p>
    <w:p w14:paraId="32F6AC93" w14:textId="77777777" w:rsidR="00343979" w:rsidRDefault="00343979" w:rsidP="00B906B3">
      <w:pPr>
        <w:pStyle w:val="Textkomentra"/>
        <w:widowControl/>
        <w:tabs>
          <w:tab w:val="left" w:pos="2595"/>
          <w:tab w:val="left" w:pos="3015"/>
        </w:tabs>
        <w:spacing w:before="100" w:beforeAutospacing="1" w:after="100" w:afterAutospacing="1"/>
        <w:rPr>
          <w:rFonts w:eastAsia="Calibri" w:cs="Times New Roman"/>
          <w:sz w:val="24"/>
          <w:szCs w:val="24"/>
          <w:lang w:eastAsia="en-US"/>
        </w:rPr>
      </w:pPr>
    </w:p>
    <w:p w14:paraId="196C1E37" w14:textId="77777777" w:rsidR="00343979" w:rsidRDefault="00343979" w:rsidP="00B906B3">
      <w:pPr>
        <w:pStyle w:val="Textkomentra"/>
        <w:widowControl/>
        <w:tabs>
          <w:tab w:val="left" w:pos="2595"/>
          <w:tab w:val="left" w:pos="3015"/>
        </w:tabs>
        <w:spacing w:before="100" w:beforeAutospacing="1" w:after="100" w:afterAutospacing="1"/>
        <w:rPr>
          <w:rFonts w:eastAsia="Calibri" w:cs="Times New Roman"/>
          <w:sz w:val="24"/>
          <w:szCs w:val="24"/>
          <w:lang w:eastAsia="en-US"/>
        </w:rPr>
      </w:pPr>
    </w:p>
    <w:p w14:paraId="389D68C3" w14:textId="77777777" w:rsidR="00343979" w:rsidRDefault="00343979" w:rsidP="00B906B3">
      <w:pPr>
        <w:pStyle w:val="Textkomentra"/>
        <w:widowControl/>
        <w:tabs>
          <w:tab w:val="left" w:pos="2595"/>
          <w:tab w:val="left" w:pos="3015"/>
        </w:tabs>
        <w:spacing w:before="100" w:beforeAutospacing="1" w:after="100" w:afterAutospacing="1"/>
        <w:rPr>
          <w:rFonts w:eastAsia="Calibri" w:cs="Times New Roman"/>
          <w:sz w:val="24"/>
          <w:szCs w:val="24"/>
          <w:lang w:eastAsia="en-US"/>
        </w:rPr>
      </w:pPr>
    </w:p>
    <w:p w14:paraId="5881464F" w14:textId="3905505E" w:rsidR="00B906B3" w:rsidRPr="006C520A" w:rsidRDefault="00B906B3" w:rsidP="00B906B3">
      <w:pPr>
        <w:pStyle w:val="Textkomentra"/>
        <w:widowControl/>
        <w:tabs>
          <w:tab w:val="left" w:pos="2595"/>
          <w:tab w:val="left" w:pos="3015"/>
        </w:tabs>
        <w:spacing w:before="100" w:beforeAutospacing="1" w:after="100" w:afterAutospacing="1"/>
        <w:rPr>
          <w:rFonts w:eastAsia="Calibri" w:cs="Times New Roman"/>
          <w:sz w:val="24"/>
          <w:szCs w:val="24"/>
          <w:lang w:eastAsia="en-US"/>
        </w:rPr>
      </w:pPr>
      <w:r w:rsidRPr="006C520A">
        <w:rPr>
          <w:rFonts w:eastAsia="Calibri" w:cs="Times New Roman"/>
          <w:sz w:val="24"/>
          <w:szCs w:val="24"/>
          <w:lang w:eastAsia="en-US"/>
        </w:rPr>
        <w:t xml:space="preserve">V Bratislave,  dňa </w:t>
      </w:r>
      <w:r w:rsidR="00535CD9">
        <w:rPr>
          <w:rFonts w:eastAsia="Calibri" w:cs="Times New Roman"/>
          <w:sz w:val="24"/>
          <w:szCs w:val="24"/>
          <w:lang w:eastAsia="en-US"/>
        </w:rPr>
        <w:t>5</w:t>
      </w:r>
      <w:r w:rsidR="00E811D1">
        <w:rPr>
          <w:rFonts w:eastAsia="Calibri" w:cs="Times New Roman"/>
          <w:sz w:val="24"/>
          <w:szCs w:val="24"/>
          <w:lang w:eastAsia="en-US"/>
        </w:rPr>
        <w:t>.</w:t>
      </w:r>
      <w:r w:rsidR="00FE030F">
        <w:rPr>
          <w:rFonts w:eastAsia="Calibri" w:cs="Times New Roman"/>
          <w:sz w:val="24"/>
          <w:szCs w:val="24"/>
          <w:lang w:eastAsia="en-US"/>
        </w:rPr>
        <w:t>11</w:t>
      </w:r>
      <w:r w:rsidR="00E811D1">
        <w:rPr>
          <w:rFonts w:eastAsia="Calibri" w:cs="Times New Roman"/>
          <w:sz w:val="24"/>
          <w:szCs w:val="24"/>
          <w:lang w:eastAsia="en-US"/>
        </w:rPr>
        <w:t>.2026</w:t>
      </w:r>
      <w:r w:rsidRPr="006C520A">
        <w:rPr>
          <w:rFonts w:eastAsia="Calibri" w:cs="Times New Roman"/>
          <w:sz w:val="24"/>
          <w:szCs w:val="24"/>
          <w:lang w:eastAsia="en-US"/>
        </w:rPr>
        <w:t xml:space="preserve">                                                </w:t>
      </w:r>
    </w:p>
    <w:p w14:paraId="7273207C" w14:textId="77777777" w:rsidR="00454C88" w:rsidRDefault="00B906B3" w:rsidP="006C520A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 w:cs="Times New Roman"/>
          <w:sz w:val="24"/>
          <w:szCs w:val="24"/>
        </w:rPr>
      </w:pPr>
      <w:r w:rsidRPr="006C52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45B22271" w14:textId="77777777" w:rsidR="00454C88" w:rsidRDefault="00454C88" w:rsidP="006C520A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 w:cs="Times New Roman"/>
          <w:sz w:val="24"/>
          <w:szCs w:val="24"/>
        </w:rPr>
      </w:pPr>
    </w:p>
    <w:p w14:paraId="5DE02A62" w14:textId="77777777" w:rsidR="00B906B3" w:rsidRDefault="00B906B3" w:rsidP="00B906B3"/>
    <w:p w14:paraId="142FA2F5" w14:textId="77777777" w:rsidR="00B906B3" w:rsidRDefault="00B906B3" w:rsidP="00B906B3">
      <w:pPr>
        <w:rPr>
          <w:rFonts w:ascii="Times New Roman" w:hAnsi="Times New Roman" w:cs="Times New Roman"/>
          <w:sz w:val="20"/>
          <w:szCs w:val="20"/>
        </w:rPr>
      </w:pPr>
    </w:p>
    <w:sectPr w:rsidR="00B906B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DD2AC" w14:textId="77777777" w:rsidR="00560919" w:rsidRDefault="00560919" w:rsidP="00B6549D">
      <w:pPr>
        <w:spacing w:after="0" w:line="240" w:lineRule="auto"/>
      </w:pPr>
      <w:r>
        <w:separator/>
      </w:r>
    </w:p>
  </w:endnote>
  <w:endnote w:type="continuationSeparator" w:id="0">
    <w:p w14:paraId="65EF03C0" w14:textId="77777777" w:rsidR="00560919" w:rsidRDefault="00560919" w:rsidP="00B65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9CC0E" w14:textId="77777777" w:rsidR="00560919" w:rsidRDefault="00560919" w:rsidP="00B6549D">
      <w:pPr>
        <w:spacing w:after="0" w:line="240" w:lineRule="auto"/>
      </w:pPr>
      <w:r>
        <w:separator/>
      </w:r>
    </w:p>
  </w:footnote>
  <w:footnote w:type="continuationSeparator" w:id="0">
    <w:p w14:paraId="70839323" w14:textId="77777777" w:rsidR="00560919" w:rsidRDefault="00560919" w:rsidP="00B65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C702D" w14:textId="34A98FB8" w:rsidR="00B6549D" w:rsidRDefault="00B6549D" w:rsidP="00B6549D">
    <w:pPr>
      <w:pStyle w:val="Hlavika"/>
      <w:jc w:val="right"/>
    </w:pPr>
    <w:r>
      <w:t>PHZ-OPK2-2026/00</w:t>
    </w:r>
    <w:r w:rsidR="00D859A5">
      <w:t>1599</w:t>
    </w:r>
    <w:r w:rsidR="005D2E11">
      <w:t>-007</w:t>
    </w:r>
  </w:p>
  <w:p w14:paraId="5E487884" w14:textId="77777777" w:rsidR="00B6549D" w:rsidRDefault="00B6549D">
    <w:pPr>
      <w:pStyle w:val="Hlavika"/>
    </w:pPr>
  </w:p>
  <w:p w14:paraId="1D4437B2" w14:textId="77777777" w:rsidR="00B6549D" w:rsidRDefault="00B6549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575CA"/>
    <w:multiLevelType w:val="hybridMultilevel"/>
    <w:tmpl w:val="76E8031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9784A"/>
    <w:multiLevelType w:val="hybridMultilevel"/>
    <w:tmpl w:val="10841A7A"/>
    <w:lvl w:ilvl="0" w:tplc="0576E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9666B"/>
    <w:multiLevelType w:val="hybridMultilevel"/>
    <w:tmpl w:val="10841A7A"/>
    <w:lvl w:ilvl="0" w:tplc="0576E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327E6"/>
    <w:multiLevelType w:val="hybridMultilevel"/>
    <w:tmpl w:val="A6C6A6E4"/>
    <w:lvl w:ilvl="0" w:tplc="5F1049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B3E73"/>
    <w:multiLevelType w:val="hybridMultilevel"/>
    <w:tmpl w:val="0F6AB3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6B3"/>
    <w:rsid w:val="000054E7"/>
    <w:rsid w:val="000967D3"/>
    <w:rsid w:val="000D1CA5"/>
    <w:rsid w:val="001802C7"/>
    <w:rsid w:val="00182E35"/>
    <w:rsid w:val="001E20E5"/>
    <w:rsid w:val="002F5332"/>
    <w:rsid w:val="002F5EF6"/>
    <w:rsid w:val="00343979"/>
    <w:rsid w:val="003C15DD"/>
    <w:rsid w:val="00430221"/>
    <w:rsid w:val="00454C88"/>
    <w:rsid w:val="004A37F5"/>
    <w:rsid w:val="004B07AD"/>
    <w:rsid w:val="00510CEC"/>
    <w:rsid w:val="00521F43"/>
    <w:rsid w:val="00535CD9"/>
    <w:rsid w:val="00557AE7"/>
    <w:rsid w:val="00560919"/>
    <w:rsid w:val="00587B2F"/>
    <w:rsid w:val="005D2E11"/>
    <w:rsid w:val="005E1985"/>
    <w:rsid w:val="005E7D42"/>
    <w:rsid w:val="00631328"/>
    <w:rsid w:val="00681113"/>
    <w:rsid w:val="006C520A"/>
    <w:rsid w:val="006F38E6"/>
    <w:rsid w:val="0077055E"/>
    <w:rsid w:val="007B60D1"/>
    <w:rsid w:val="00834501"/>
    <w:rsid w:val="00884051"/>
    <w:rsid w:val="0089419A"/>
    <w:rsid w:val="00905E9F"/>
    <w:rsid w:val="009B1F69"/>
    <w:rsid w:val="00A106B0"/>
    <w:rsid w:val="00B54DB9"/>
    <w:rsid w:val="00B6549D"/>
    <w:rsid w:val="00B906B3"/>
    <w:rsid w:val="00BF4CDC"/>
    <w:rsid w:val="00C13920"/>
    <w:rsid w:val="00C2058A"/>
    <w:rsid w:val="00D569AC"/>
    <w:rsid w:val="00D859A5"/>
    <w:rsid w:val="00E05CB8"/>
    <w:rsid w:val="00E60387"/>
    <w:rsid w:val="00E811D1"/>
    <w:rsid w:val="00ED03DA"/>
    <w:rsid w:val="00F34FDE"/>
    <w:rsid w:val="00FE030F"/>
    <w:rsid w:val="00FF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09C18"/>
  <w15:chartTrackingRefBased/>
  <w15:docId w15:val="{72542C33-FEA3-4765-ADC4-87D7C24F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906B3"/>
    <w:pPr>
      <w:spacing w:line="300" w:lineRule="auto"/>
    </w:pPr>
    <w:rPr>
      <w:rFonts w:eastAsiaTheme="minorEastAsia"/>
      <w:sz w:val="21"/>
      <w:szCs w:val="21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906B3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B906B3"/>
    <w:rPr>
      <w:rFonts w:asciiTheme="majorHAnsi" w:eastAsiaTheme="majorEastAsia" w:hAnsiTheme="majorHAnsi" w:cstheme="majorBidi"/>
      <w:sz w:val="32"/>
      <w:szCs w:val="3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906B3"/>
    <w:rPr>
      <w:color w:val="0000FF"/>
      <w:u w:val="single"/>
    </w:rPr>
  </w:style>
  <w:style w:type="paragraph" w:styleId="Textkomentra">
    <w:name w:val="annotation text"/>
    <w:basedOn w:val="Normlny"/>
    <w:link w:val="TextkomentraChar"/>
    <w:semiHidden/>
    <w:unhideWhenUsed/>
    <w:rsid w:val="00B906B3"/>
    <w:pPr>
      <w:widowControl w:val="0"/>
    </w:pPr>
    <w:rPr>
      <w:rFonts w:ascii="Times New Roman" w:hAnsi="Times New Roman"/>
      <w:b/>
    </w:rPr>
  </w:style>
  <w:style w:type="character" w:customStyle="1" w:styleId="TextkomentraChar">
    <w:name w:val="Text komentára Char"/>
    <w:basedOn w:val="Predvolenpsmoodseku"/>
    <w:link w:val="Textkomentra"/>
    <w:semiHidden/>
    <w:rsid w:val="00B906B3"/>
    <w:rPr>
      <w:rFonts w:ascii="Times New Roman" w:eastAsiaTheme="minorEastAsia" w:hAnsi="Times New Roman"/>
      <w:b/>
      <w:sz w:val="21"/>
      <w:szCs w:val="21"/>
      <w:lang w:eastAsia="sk-SK"/>
    </w:rPr>
  </w:style>
  <w:style w:type="paragraph" w:styleId="Zarkazkladnhotextu2">
    <w:name w:val="Body Text Indent 2"/>
    <w:basedOn w:val="Normlny"/>
    <w:link w:val="Zarkazkladnhotextu2Char"/>
    <w:semiHidden/>
    <w:unhideWhenUsed/>
    <w:rsid w:val="00B906B3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B906B3"/>
    <w:rPr>
      <w:rFonts w:eastAsiaTheme="minorEastAsia"/>
      <w:sz w:val="21"/>
      <w:szCs w:val="21"/>
      <w:lang w:eastAsia="sk-SK"/>
    </w:rPr>
  </w:style>
  <w:style w:type="character" w:customStyle="1" w:styleId="OdsekzoznamuChar">
    <w:name w:val="Odsek zoznamu Char"/>
    <w:aliases w:val="body Char,Odsek Char,Odsek zoznamu2 Char,Farebný zoznam – zvýraznenie 11 Char,List Paragraph Char,Bullet Number Char,Nad Char,Odstavec cíl se seznamem Char,Odstavec se seznamem5 Char,Odstavec_muj Char,Odrážky Char,Odstavec Char"/>
    <w:link w:val="Odsekzoznamu"/>
    <w:uiPriority w:val="99"/>
    <w:qFormat/>
    <w:locked/>
    <w:rsid w:val="00B906B3"/>
    <w:rPr>
      <w:rFonts w:ascii="Times New Roman" w:eastAsiaTheme="minorEastAsia" w:hAnsi="Times New Roman" w:cs="Times New Roman"/>
      <w:sz w:val="21"/>
      <w:szCs w:val="21"/>
      <w:lang w:eastAsia="sk-SK"/>
    </w:rPr>
  </w:style>
  <w:style w:type="paragraph" w:styleId="Odsekzoznamu">
    <w:name w:val="List Paragraph"/>
    <w:aliases w:val="body,Odsek,Odsek zoznamu2,Farebný zoznam – zvýraznenie 11,List Paragraph,Bullet Number,Nad,Odstavec cíl se seznamem,Odstavec se seznamem5,Odstavec_muj,Odrážky,Odstavec se seznamem a odrážkou,1 úroveň Odstavec se seznamem,Odstavec,lp1,lp11"/>
    <w:basedOn w:val="Normlny"/>
    <w:link w:val="OdsekzoznamuChar"/>
    <w:uiPriority w:val="99"/>
    <w:qFormat/>
    <w:rsid w:val="00B906B3"/>
    <w:pPr>
      <w:ind w:left="720"/>
      <w:contextualSpacing/>
    </w:pPr>
    <w:rPr>
      <w:rFonts w:ascii="Times New Roman" w:hAnsi="Times New Roman" w:cs="Times New Roman"/>
    </w:rPr>
  </w:style>
  <w:style w:type="paragraph" w:customStyle="1" w:styleId="Default">
    <w:name w:val="Default"/>
    <w:rsid w:val="00B906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odnota">
    <w:name w:val="hodnota"/>
    <w:basedOn w:val="Predvolenpsmoodseku"/>
    <w:rsid w:val="00B906B3"/>
  </w:style>
  <w:style w:type="paragraph" w:styleId="Textbubliny">
    <w:name w:val="Balloon Text"/>
    <w:basedOn w:val="Normlny"/>
    <w:link w:val="TextbublinyChar"/>
    <w:uiPriority w:val="99"/>
    <w:semiHidden/>
    <w:unhideWhenUsed/>
    <w:rsid w:val="00454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54C88"/>
    <w:rPr>
      <w:rFonts w:ascii="Segoe UI" w:eastAsiaTheme="minorEastAsia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65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6549D"/>
    <w:rPr>
      <w:rFonts w:eastAsiaTheme="minorEastAsia"/>
      <w:sz w:val="21"/>
      <w:szCs w:val="21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65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6549D"/>
    <w:rPr>
      <w:rFonts w:eastAsiaTheme="minorEastAsia"/>
      <w:sz w:val="21"/>
      <w:szCs w:val="21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557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8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sk/promoter/tender/84126/genera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inv.sk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josephine.proebiz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osephine.proebiz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Tomíková</dc:creator>
  <cp:keywords/>
  <dc:description/>
  <cp:lastModifiedBy>Andrea Bernátová</cp:lastModifiedBy>
  <cp:revision>9</cp:revision>
  <cp:lastPrinted>2026-06-09T13:02:00Z</cp:lastPrinted>
  <dcterms:created xsi:type="dcterms:W3CDTF">2026-11-04T09:07:00Z</dcterms:created>
  <dcterms:modified xsi:type="dcterms:W3CDTF">2026-11-05T16:09:00Z</dcterms:modified>
</cp:coreProperties>
</file>