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3E2DE606" w:rsidR="008C1621" w:rsidRDefault="008C1621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700DE5">
        <w:rPr>
          <w:color w:val="auto"/>
          <w:shd w:val="clear" w:color="auto" w:fill="FFFFFF"/>
        </w:rPr>
        <w:t>24</w:t>
      </w:r>
      <w:r w:rsidR="00F66244">
        <w:rPr>
          <w:color w:val="auto"/>
          <w:shd w:val="clear" w:color="auto" w:fill="FFFFFF"/>
        </w:rPr>
        <w:t>.08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9346E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9346EA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5A5559A1" w14:textId="484D561E" w:rsidR="00685F8B" w:rsidRDefault="00685F8B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9EDA01A" w14:textId="77777777" w:rsidR="005841BA" w:rsidRDefault="005841BA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386787BB" w:rsidR="008C1621" w:rsidRDefault="008C1621" w:rsidP="009346EA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Vysvetlenie</w:t>
      </w:r>
      <w:r w:rsidR="00363BBC">
        <w:rPr>
          <w:b/>
          <w:color w:val="auto"/>
          <w:u w:val="single"/>
          <w:shd w:val="clear" w:color="auto" w:fill="FFFFFF"/>
        </w:rPr>
        <w:t xml:space="preserve"> </w:t>
      </w:r>
      <w:r w:rsidR="00494785">
        <w:rPr>
          <w:b/>
          <w:color w:val="auto"/>
          <w:u w:val="single"/>
          <w:shd w:val="clear" w:color="auto" w:fill="FFFFFF"/>
        </w:rPr>
        <w:t>Výzvy na pred</w:t>
      </w:r>
      <w:r w:rsidR="00F66244">
        <w:rPr>
          <w:b/>
          <w:color w:val="auto"/>
          <w:u w:val="single"/>
          <w:shd w:val="clear" w:color="auto" w:fill="FFFFFF"/>
        </w:rPr>
        <w:t>loženie ponuky</w:t>
      </w:r>
    </w:p>
    <w:p w14:paraId="586B0159" w14:textId="0AE254A6" w:rsidR="008C1621" w:rsidRDefault="008C1621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27D61B61" w14:textId="77777777" w:rsidR="00A01C18" w:rsidRPr="00FF0569" w:rsidRDefault="00A01C18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545C4FA7" w:rsidR="008C1621" w:rsidRPr="00CE1E90" w:rsidRDefault="008C1621" w:rsidP="00CE1E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  <w:r w:rsidRPr="00CE1E90">
        <w:t xml:space="preserve">Vo verejnom obstarávaní na predmet zákazky </w:t>
      </w:r>
      <w:r w:rsidR="00C61FFA" w:rsidRPr="00CE1E90">
        <w:rPr>
          <w:color w:val="auto"/>
        </w:rPr>
        <w:t>„</w:t>
      </w:r>
      <w:bookmarkStart w:id="0" w:name="_Hlk48306930"/>
      <w:r w:rsidR="00816F1E" w:rsidRPr="00816F1E">
        <w:rPr>
          <w:rStyle w:val="Zkladntext3NietunNiekurzva"/>
          <w:rFonts w:eastAsia="Courier New"/>
          <w:i w:val="0"/>
          <w:iCs w:val="0"/>
          <w:sz w:val="24"/>
          <w:szCs w:val="24"/>
        </w:rPr>
        <w:t>Prieskum verejnej mienky k digitálnym službám a potrebám obyvateliek a obyvateľov Bratislavy</w:t>
      </w:r>
      <w:bookmarkEnd w:id="0"/>
      <w:r w:rsidR="00C61FFA" w:rsidRPr="00CE1E90">
        <w:rPr>
          <w:color w:val="auto"/>
        </w:rPr>
        <w:t xml:space="preserve">“ </w:t>
      </w:r>
      <w:r w:rsidR="00F66244" w:rsidRPr="00CE1E90">
        <w:rPr>
          <w:color w:val="auto"/>
        </w:rPr>
        <w:t xml:space="preserve">v ktorom bola Výzva na </w:t>
      </w:r>
      <w:r w:rsidR="00816F1E">
        <w:rPr>
          <w:color w:val="auto"/>
        </w:rPr>
        <w:t>predkladanie ponúk</w:t>
      </w:r>
      <w:r w:rsidR="00F66244" w:rsidRPr="00CE1E90">
        <w:rPr>
          <w:color w:val="auto"/>
        </w:rPr>
        <w:t xml:space="preserve"> zverejnená </w:t>
      </w:r>
      <w:r w:rsidR="00816F1E">
        <w:rPr>
          <w:color w:val="auto"/>
        </w:rPr>
        <w:t xml:space="preserve">vo Vestníku </w:t>
      </w:r>
      <w:r w:rsidR="00816F1E" w:rsidRPr="00816F1E">
        <w:rPr>
          <w:color w:val="auto"/>
        </w:rPr>
        <w:t xml:space="preserve">verejného obstarávania č. </w:t>
      </w:r>
      <w:r w:rsidR="00816F1E" w:rsidRPr="00816F1E">
        <w:rPr>
          <w:color w:val="auto"/>
          <w:shd w:val="clear" w:color="auto" w:fill="FFFFFF"/>
        </w:rPr>
        <w:t xml:space="preserve">175/2020 zo dňa 18.08.2020 pod značkou 31099 </w:t>
      </w:r>
      <w:r w:rsidR="00816F1E">
        <w:rPr>
          <w:color w:val="auto"/>
          <w:shd w:val="clear" w:color="auto" w:fill="FFFFFF"/>
        </w:rPr>
        <w:t>–</w:t>
      </w:r>
      <w:r w:rsidR="00816F1E" w:rsidRPr="00816F1E">
        <w:rPr>
          <w:color w:val="auto"/>
          <w:shd w:val="clear" w:color="auto" w:fill="FFFFFF"/>
        </w:rPr>
        <w:t xml:space="preserve"> WNS</w:t>
      </w:r>
      <w:r w:rsidR="00C77C75" w:rsidRPr="00816F1E">
        <w:rPr>
          <w:bCs/>
          <w:color w:val="auto"/>
        </w:rPr>
        <w:t>,</w:t>
      </w:r>
      <w:r w:rsidRPr="00816F1E">
        <w:rPr>
          <w:bCs/>
          <w:color w:val="auto"/>
        </w:rPr>
        <w:t xml:space="preserve"> bol</w:t>
      </w:r>
      <w:r w:rsidR="003B7131" w:rsidRPr="00816F1E">
        <w:rPr>
          <w:bCs/>
          <w:color w:val="auto"/>
        </w:rPr>
        <w:t>i</w:t>
      </w:r>
      <w:r w:rsidRPr="00816F1E">
        <w:rPr>
          <w:bCs/>
          <w:color w:val="auto"/>
        </w:rPr>
        <w:t xml:space="preserve"> </w:t>
      </w:r>
      <w:r w:rsidR="00685F8B" w:rsidRPr="00816F1E">
        <w:rPr>
          <w:bCs/>
          <w:color w:val="auto"/>
        </w:rPr>
        <w:t xml:space="preserve">verejnému </w:t>
      </w:r>
      <w:r w:rsidR="00685F8B" w:rsidRPr="00CE1E90">
        <w:rPr>
          <w:bCs/>
        </w:rPr>
        <w:t xml:space="preserve">obstarávateľovi </w:t>
      </w:r>
      <w:r w:rsidR="00DC7E0B" w:rsidRPr="00CE1E90">
        <w:rPr>
          <w:bCs/>
        </w:rPr>
        <w:t xml:space="preserve">dňa </w:t>
      </w:r>
      <w:r w:rsidR="00816F1E">
        <w:rPr>
          <w:bCs/>
        </w:rPr>
        <w:t>18</w:t>
      </w:r>
      <w:r w:rsidR="00F66244" w:rsidRPr="00CE1E90">
        <w:rPr>
          <w:bCs/>
        </w:rPr>
        <w:t>.08</w:t>
      </w:r>
      <w:r w:rsidR="00DC7E0B" w:rsidRPr="00CE1E90">
        <w:rPr>
          <w:bCs/>
        </w:rPr>
        <w:t>.2020</w:t>
      </w:r>
      <w:r w:rsidR="00816F1E">
        <w:rPr>
          <w:bCs/>
        </w:rPr>
        <w:t xml:space="preserve"> </w:t>
      </w:r>
      <w:r w:rsidRPr="00CE1E90">
        <w:rPr>
          <w:bCs/>
        </w:rPr>
        <w:t>doručen</w:t>
      </w:r>
      <w:r w:rsidR="003B7131" w:rsidRPr="00CE1E90">
        <w:rPr>
          <w:bCs/>
        </w:rPr>
        <w:t>é</w:t>
      </w:r>
      <w:r w:rsidR="00EF5D62" w:rsidRPr="00CE1E90">
        <w:rPr>
          <w:bCs/>
        </w:rPr>
        <w:t xml:space="preserve"> </w:t>
      </w:r>
      <w:r w:rsidR="003B7131" w:rsidRPr="00CE1E90">
        <w:rPr>
          <w:bCs/>
        </w:rPr>
        <w:t>žiadosti o vysvetlenie Výzvy na predloženie ponuky. Záujemcovia položili nasledovné otázky:</w:t>
      </w:r>
    </w:p>
    <w:p w14:paraId="2D05EC25" w14:textId="3F2E9522" w:rsidR="003D45C6" w:rsidRPr="00CE1E90" w:rsidRDefault="003D45C6" w:rsidP="00CE1E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</w:rPr>
      </w:pPr>
    </w:p>
    <w:p w14:paraId="48351D5A" w14:textId="6D681772" w:rsidR="005F1907" w:rsidRPr="00524650" w:rsidRDefault="00726B25" w:rsidP="00CE1E90">
      <w:pPr>
        <w:spacing w:after="0"/>
        <w:jc w:val="both"/>
        <w:rPr>
          <w:b/>
          <w:bCs/>
          <w:color w:val="auto"/>
        </w:rPr>
      </w:pPr>
      <w:r w:rsidRPr="00524650">
        <w:rPr>
          <w:b/>
          <w:bCs/>
          <w:color w:val="auto"/>
          <w:shd w:val="clear" w:color="auto" w:fill="FFFFFF"/>
        </w:rPr>
        <w:t xml:space="preserve">Otázka č. </w:t>
      </w:r>
      <w:r w:rsidR="00816F1E" w:rsidRPr="00524650">
        <w:rPr>
          <w:b/>
          <w:bCs/>
          <w:color w:val="auto"/>
          <w:shd w:val="clear" w:color="auto" w:fill="FFFFFF"/>
        </w:rPr>
        <w:t>1</w:t>
      </w:r>
    </w:p>
    <w:p w14:paraId="68B52862" w14:textId="2B53065C" w:rsidR="003B7131" w:rsidRPr="00524650" w:rsidRDefault="00816F1E" w:rsidP="00CE1E90">
      <w:pPr>
        <w:spacing w:after="0"/>
        <w:jc w:val="both"/>
        <w:rPr>
          <w:color w:val="auto"/>
          <w:shd w:val="clear" w:color="auto" w:fill="FFFFFF"/>
        </w:rPr>
      </w:pPr>
      <w:r w:rsidRPr="00524650">
        <w:rPr>
          <w:color w:val="auto"/>
          <w:shd w:val="clear" w:color="auto" w:fill="FFFFFF"/>
        </w:rPr>
        <w:t>V tomto zadaní osobne nevidím dôvod na preferovanie metodológie CATI. Ak by ste zvolili metódu zberu dát CAWI, dokonca ušetríte – je lacnejšia ako CATI.</w:t>
      </w:r>
      <w:r w:rsidR="00524650">
        <w:rPr>
          <w:color w:val="auto"/>
        </w:rPr>
        <w:t xml:space="preserve"> </w:t>
      </w:r>
      <w:r w:rsidRPr="00524650">
        <w:rPr>
          <w:color w:val="auto"/>
          <w:shd w:val="clear" w:color="auto" w:fill="FFFFFF"/>
        </w:rPr>
        <w:t xml:space="preserve">Prosím je možné </w:t>
      </w:r>
      <w:proofErr w:type="spellStart"/>
      <w:r w:rsidRPr="00524650">
        <w:rPr>
          <w:color w:val="auto"/>
          <w:shd w:val="clear" w:color="auto" w:fill="FFFFFF"/>
        </w:rPr>
        <w:t>naceniť</w:t>
      </w:r>
      <w:proofErr w:type="spellEnd"/>
      <w:r w:rsidRPr="00524650">
        <w:rPr>
          <w:color w:val="auto"/>
          <w:shd w:val="clear" w:color="auto" w:fill="FFFFFF"/>
        </w:rPr>
        <w:t xml:space="preserve"> zber dát aj cez CAWI? Alebo trváte na CATI</w:t>
      </w:r>
      <w:r w:rsidR="00524650">
        <w:rPr>
          <w:color w:val="auto"/>
          <w:shd w:val="clear" w:color="auto" w:fill="FFFFFF"/>
        </w:rPr>
        <w:t>?</w:t>
      </w:r>
    </w:p>
    <w:p w14:paraId="088EA9DE" w14:textId="77777777" w:rsidR="00524650" w:rsidRDefault="00524650" w:rsidP="00CE1E90">
      <w:pPr>
        <w:spacing w:after="0"/>
        <w:jc w:val="both"/>
        <w:rPr>
          <w:b/>
          <w:bCs/>
          <w:color w:val="auto"/>
          <w:shd w:val="clear" w:color="auto" w:fill="FFFFFF"/>
        </w:rPr>
      </w:pPr>
    </w:p>
    <w:p w14:paraId="3694EBE2" w14:textId="01DE579D" w:rsidR="001571E6" w:rsidRDefault="001571E6" w:rsidP="00CE1E90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524650">
        <w:rPr>
          <w:b/>
          <w:bCs/>
          <w:color w:val="auto"/>
          <w:shd w:val="clear" w:color="auto" w:fill="FFFFFF"/>
        </w:rPr>
        <w:t xml:space="preserve">Odpoveď č. </w:t>
      </w:r>
      <w:r w:rsidR="00816F1E" w:rsidRPr="00524650">
        <w:rPr>
          <w:b/>
          <w:bCs/>
          <w:color w:val="auto"/>
          <w:shd w:val="clear" w:color="auto" w:fill="FFFFFF"/>
        </w:rPr>
        <w:t>1</w:t>
      </w:r>
    </w:p>
    <w:p w14:paraId="49D3D6EF" w14:textId="2895E36E" w:rsidR="00700DE5" w:rsidRPr="00700DE5" w:rsidRDefault="00700DE5" w:rsidP="00CE1E90">
      <w:pPr>
        <w:spacing w:after="0"/>
        <w:jc w:val="both"/>
        <w:rPr>
          <w:color w:val="auto"/>
          <w:shd w:val="clear" w:color="auto" w:fill="FFFFFF"/>
        </w:rPr>
      </w:pPr>
      <w:r w:rsidRPr="00700DE5">
        <w:rPr>
          <w:color w:val="auto"/>
          <w:shd w:val="clear" w:color="auto" w:fill="FFFFFF"/>
        </w:rPr>
        <w:t>Verejný obstarávateľ požaduje metódu zberu dát prostredníctvom telefonického rozhovoru (CATI) tak, ako je uvedené vo Výzve na predloženie ponuky.</w:t>
      </w:r>
    </w:p>
    <w:p w14:paraId="288CFA05" w14:textId="255BBCE8" w:rsidR="006607D1" w:rsidRPr="00524650" w:rsidRDefault="006607D1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4A3F1340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24650">
        <w:rPr>
          <w:b/>
          <w:bCs/>
          <w:color w:val="auto"/>
        </w:rPr>
        <w:t>Otázka č. 2</w:t>
      </w:r>
    </w:p>
    <w:p w14:paraId="3FF8BF83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  <w:r w:rsidRPr="00524650">
        <w:rPr>
          <w:color w:val="auto"/>
          <w:shd w:val="clear" w:color="auto" w:fill="FFFFFF"/>
        </w:rPr>
        <w:t>V akom formáte požaduje objednávateľ výstupy? Postačuje export hrubých dát vo formáte .</w:t>
      </w:r>
      <w:proofErr w:type="spellStart"/>
      <w:r w:rsidRPr="00524650">
        <w:rPr>
          <w:color w:val="auto"/>
          <w:shd w:val="clear" w:color="auto" w:fill="FFFFFF"/>
        </w:rPr>
        <w:t>xls</w:t>
      </w:r>
      <w:proofErr w:type="spellEnd"/>
      <w:r w:rsidRPr="00524650">
        <w:rPr>
          <w:color w:val="auto"/>
          <w:shd w:val="clear" w:color="auto" w:fill="FFFFFF"/>
        </w:rPr>
        <w:t>, alebo je pre Vás viac vyhovujúci formát .</w:t>
      </w:r>
      <w:proofErr w:type="spellStart"/>
      <w:r w:rsidRPr="00524650">
        <w:rPr>
          <w:color w:val="auto"/>
          <w:shd w:val="clear" w:color="auto" w:fill="FFFFFF"/>
        </w:rPr>
        <w:t>sav</w:t>
      </w:r>
      <w:proofErr w:type="spellEnd"/>
      <w:r w:rsidRPr="00524650">
        <w:rPr>
          <w:color w:val="auto"/>
          <w:shd w:val="clear" w:color="auto" w:fill="FFFFFF"/>
        </w:rPr>
        <w:t>?</w:t>
      </w:r>
    </w:p>
    <w:p w14:paraId="0227E348" w14:textId="3F8DDD37" w:rsid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79797CD" w14:textId="6B900152" w:rsidR="00524650" w:rsidRDefault="00524650" w:rsidP="00524650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524650">
        <w:rPr>
          <w:b/>
          <w:bCs/>
          <w:color w:val="auto"/>
          <w:shd w:val="clear" w:color="auto" w:fill="FFFFFF"/>
        </w:rPr>
        <w:t xml:space="preserve">Odpoveď č. </w:t>
      </w:r>
      <w:r>
        <w:rPr>
          <w:b/>
          <w:bCs/>
          <w:color w:val="auto"/>
          <w:shd w:val="clear" w:color="auto" w:fill="FFFFFF"/>
        </w:rPr>
        <w:t>2</w:t>
      </w:r>
    </w:p>
    <w:p w14:paraId="0E8FA8B8" w14:textId="7A3FEEDA" w:rsidR="00855036" w:rsidRPr="00C561A3" w:rsidRDefault="00405F15" w:rsidP="00524650">
      <w:pPr>
        <w:spacing w:after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Verejný obstarávateľ požaduje výstup vo formáte .</w:t>
      </w:r>
      <w:proofErr w:type="spellStart"/>
      <w:r>
        <w:rPr>
          <w:color w:val="auto"/>
          <w:shd w:val="clear" w:color="auto" w:fill="FFFFFF"/>
        </w:rPr>
        <w:t>csv</w:t>
      </w:r>
      <w:proofErr w:type="spellEnd"/>
      <w:r>
        <w:rPr>
          <w:color w:val="auto"/>
          <w:shd w:val="clear" w:color="auto" w:fill="FFFFFF"/>
        </w:rPr>
        <w:t>.</w:t>
      </w:r>
    </w:p>
    <w:p w14:paraId="406C58CD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7D6E749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24650">
        <w:rPr>
          <w:b/>
          <w:bCs/>
          <w:color w:val="auto"/>
          <w:shd w:val="clear" w:color="auto" w:fill="FFFFFF"/>
        </w:rPr>
        <w:t>Otázka č. 3</w:t>
      </w:r>
    </w:p>
    <w:p w14:paraId="77AA71EE" w14:textId="41C9D3A9" w:rsid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  <w:r w:rsidRPr="00524650">
        <w:rPr>
          <w:color w:val="auto"/>
          <w:shd w:val="clear" w:color="auto" w:fill="FFFFFF"/>
        </w:rPr>
        <w:t>V prípade formátu .</w:t>
      </w:r>
      <w:proofErr w:type="spellStart"/>
      <w:r w:rsidRPr="00524650">
        <w:rPr>
          <w:color w:val="auto"/>
          <w:shd w:val="clear" w:color="auto" w:fill="FFFFFF"/>
        </w:rPr>
        <w:t>sav</w:t>
      </w:r>
      <w:proofErr w:type="spellEnd"/>
      <w:r w:rsidRPr="00524650">
        <w:rPr>
          <w:color w:val="auto"/>
          <w:shd w:val="clear" w:color="auto" w:fill="FFFFFF"/>
        </w:rPr>
        <w:t xml:space="preserve"> poskytne objednávateľ </w:t>
      </w:r>
      <w:proofErr w:type="spellStart"/>
      <w:r w:rsidRPr="00524650">
        <w:rPr>
          <w:color w:val="auto"/>
          <w:shd w:val="clear" w:color="auto" w:fill="FFFFFF"/>
        </w:rPr>
        <w:t>datamapu</w:t>
      </w:r>
      <w:proofErr w:type="spellEnd"/>
      <w:r w:rsidRPr="00524650">
        <w:rPr>
          <w:color w:val="auto"/>
          <w:shd w:val="clear" w:color="auto" w:fill="FFFFFF"/>
        </w:rPr>
        <w:t>?</w:t>
      </w:r>
    </w:p>
    <w:p w14:paraId="76C9D86D" w14:textId="3880CC3A" w:rsid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4027A603" w14:textId="1B8C0A62" w:rsid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  <w:shd w:val="clear" w:color="auto" w:fill="FFFFFF"/>
        </w:rPr>
      </w:pPr>
      <w:r w:rsidRPr="00524650">
        <w:rPr>
          <w:b/>
          <w:bCs/>
          <w:color w:val="auto"/>
          <w:shd w:val="clear" w:color="auto" w:fill="FFFFFF"/>
        </w:rPr>
        <w:t>Odpoveď č. 3</w:t>
      </w:r>
    </w:p>
    <w:p w14:paraId="66771C3A" w14:textId="7564CE0F" w:rsidR="00C561A3" w:rsidRPr="00C561A3" w:rsidRDefault="00C561A3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  <w:r w:rsidRPr="00405F15">
        <w:rPr>
          <w:color w:val="auto"/>
          <w:shd w:val="clear" w:color="auto" w:fill="FFFFFF"/>
        </w:rPr>
        <w:t>Keďže nepožadujeme formát .</w:t>
      </w:r>
      <w:proofErr w:type="spellStart"/>
      <w:r w:rsidRPr="00405F15">
        <w:rPr>
          <w:color w:val="auto"/>
          <w:shd w:val="clear" w:color="auto" w:fill="FFFFFF"/>
        </w:rPr>
        <w:t>sav</w:t>
      </w:r>
      <w:proofErr w:type="spellEnd"/>
      <w:r w:rsidRPr="00405F15">
        <w:rPr>
          <w:color w:val="auto"/>
          <w:shd w:val="clear" w:color="auto" w:fill="FFFFFF"/>
        </w:rPr>
        <w:t xml:space="preserve">, </w:t>
      </w:r>
      <w:proofErr w:type="spellStart"/>
      <w:r w:rsidRPr="00405F15">
        <w:rPr>
          <w:color w:val="auto"/>
          <w:shd w:val="clear" w:color="auto" w:fill="FFFFFF"/>
        </w:rPr>
        <w:t>datamapa</w:t>
      </w:r>
      <w:proofErr w:type="spellEnd"/>
      <w:r w:rsidRPr="00405F15">
        <w:rPr>
          <w:color w:val="auto"/>
          <w:shd w:val="clear" w:color="auto" w:fill="FFFFFF"/>
        </w:rPr>
        <w:t xml:space="preserve"> nebude poskytovaná. </w:t>
      </w:r>
    </w:p>
    <w:p w14:paraId="4E21C893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77905EC0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  <w:shd w:val="clear" w:color="auto" w:fill="FFFFFF"/>
        </w:rPr>
      </w:pPr>
      <w:r w:rsidRPr="00524650">
        <w:rPr>
          <w:b/>
          <w:bCs/>
          <w:color w:val="auto"/>
          <w:shd w:val="clear" w:color="auto" w:fill="FFFFFF"/>
        </w:rPr>
        <w:t>Otázka č. 4</w:t>
      </w:r>
    </w:p>
    <w:p w14:paraId="61710BF1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  <w:r w:rsidRPr="00524650">
        <w:rPr>
          <w:color w:val="auto"/>
          <w:shd w:val="clear" w:color="auto" w:fill="FFFFFF"/>
        </w:rPr>
        <w:t>Čo si objednávateľ predstavuje pod pojmom grafické diagramy?</w:t>
      </w:r>
    </w:p>
    <w:p w14:paraId="6CFA25CA" w14:textId="101CA879" w:rsid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023353D" w14:textId="30BD15A3" w:rsidR="00524650" w:rsidRDefault="00524650" w:rsidP="00524650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524650">
        <w:rPr>
          <w:b/>
          <w:bCs/>
          <w:color w:val="auto"/>
          <w:shd w:val="clear" w:color="auto" w:fill="FFFFFF"/>
        </w:rPr>
        <w:t xml:space="preserve">Odpoveď č. </w:t>
      </w:r>
      <w:r>
        <w:rPr>
          <w:b/>
          <w:bCs/>
          <w:color w:val="auto"/>
          <w:shd w:val="clear" w:color="auto" w:fill="FFFFFF"/>
        </w:rPr>
        <w:t>4</w:t>
      </w:r>
    </w:p>
    <w:p w14:paraId="60F3D2B3" w14:textId="0413BCAF" w:rsidR="00651EFF" w:rsidRPr="009F5D7C" w:rsidRDefault="00405F15" w:rsidP="00524650">
      <w:pPr>
        <w:spacing w:after="0"/>
        <w:jc w:val="both"/>
        <w:rPr>
          <w:color w:val="auto"/>
          <w:shd w:val="clear" w:color="auto" w:fill="FFFFFF"/>
        </w:rPr>
      </w:pPr>
      <w:r w:rsidRPr="005841BA">
        <w:rPr>
          <w:color w:val="auto"/>
          <w:shd w:val="clear" w:color="auto" w:fill="FFFFFF"/>
        </w:rPr>
        <w:t>Verejný obstarávateľ požaduje vizualizáciu dát v grafickej podobe</w:t>
      </w:r>
      <w:r w:rsidR="005841BA" w:rsidRPr="005841BA">
        <w:rPr>
          <w:color w:val="auto"/>
          <w:shd w:val="clear" w:color="auto" w:fill="FFFFFF"/>
        </w:rPr>
        <w:t xml:space="preserve"> </w:t>
      </w:r>
      <w:r w:rsidR="009F5D7C" w:rsidRPr="005841BA">
        <w:rPr>
          <w:color w:val="auto"/>
          <w:shd w:val="clear" w:color="auto" w:fill="FFFFFF"/>
        </w:rPr>
        <w:t>podľa výsledkov prvého a druhého triedenia.</w:t>
      </w:r>
    </w:p>
    <w:p w14:paraId="3677E1EE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D02A8B7" w14:textId="77777777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524650">
        <w:rPr>
          <w:b/>
          <w:bCs/>
          <w:color w:val="auto"/>
          <w:shd w:val="clear" w:color="auto" w:fill="FFFFFF"/>
        </w:rPr>
        <w:t>Otázka č. 5</w:t>
      </w:r>
    </w:p>
    <w:p w14:paraId="23564B10" w14:textId="15EEB24B" w:rsidR="00524650" w:rsidRPr="00524650" w:rsidRDefault="00524650" w:rsidP="004C2045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  <w:highlight w:val="yellow"/>
        </w:rPr>
      </w:pPr>
      <w:r w:rsidRPr="00524650">
        <w:rPr>
          <w:color w:val="auto"/>
          <w:shd w:val="clear" w:color="auto" w:fill="FFFFFF"/>
        </w:rPr>
        <w:t>Požaduje objednávateľ aj analytické spracovanie výsledkov v forme záverečnej správy?</w:t>
      </w:r>
    </w:p>
    <w:p w14:paraId="279E5893" w14:textId="2D5A3976" w:rsidR="00524650" w:rsidRDefault="00524650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38F9E15B" w14:textId="043A3CF3" w:rsidR="00524650" w:rsidRDefault="00524650" w:rsidP="00524650">
      <w:pPr>
        <w:spacing w:after="0"/>
        <w:jc w:val="both"/>
        <w:rPr>
          <w:b/>
          <w:bCs/>
          <w:color w:val="auto"/>
          <w:shd w:val="clear" w:color="auto" w:fill="FFFFFF"/>
        </w:rPr>
      </w:pPr>
      <w:r w:rsidRPr="00524650">
        <w:rPr>
          <w:b/>
          <w:bCs/>
          <w:color w:val="auto"/>
          <w:shd w:val="clear" w:color="auto" w:fill="FFFFFF"/>
        </w:rPr>
        <w:lastRenderedPageBreak/>
        <w:t xml:space="preserve">Odpoveď č. </w:t>
      </w:r>
      <w:r>
        <w:rPr>
          <w:b/>
          <w:bCs/>
          <w:color w:val="auto"/>
          <w:shd w:val="clear" w:color="auto" w:fill="FFFFFF"/>
        </w:rPr>
        <w:t>5</w:t>
      </w:r>
    </w:p>
    <w:p w14:paraId="4940F2AB" w14:textId="33B4AB1A" w:rsidR="005841BA" w:rsidRDefault="005841BA" w:rsidP="00524650">
      <w:pPr>
        <w:spacing w:after="0"/>
        <w:jc w:val="both"/>
        <w:rPr>
          <w:color w:val="auto"/>
          <w:shd w:val="clear" w:color="auto" w:fill="FFFFFF"/>
        </w:rPr>
      </w:pPr>
      <w:r w:rsidRPr="005841BA">
        <w:rPr>
          <w:color w:val="auto"/>
          <w:shd w:val="clear" w:color="auto" w:fill="FFFFFF"/>
        </w:rPr>
        <w:t xml:space="preserve">Verejný obstarávateľ požaduje ako výsledok analýzu a report </w:t>
      </w:r>
      <w:r>
        <w:rPr>
          <w:color w:val="auto"/>
          <w:shd w:val="clear" w:color="auto" w:fill="FFFFFF"/>
        </w:rPr>
        <w:t xml:space="preserve">výsledkov </w:t>
      </w:r>
      <w:r w:rsidRPr="005841BA">
        <w:rPr>
          <w:color w:val="auto"/>
          <w:shd w:val="clear" w:color="auto" w:fill="FFFFFF"/>
        </w:rPr>
        <w:t>z uskutočneného prieskumu trhu.</w:t>
      </w:r>
    </w:p>
    <w:p w14:paraId="3514C110" w14:textId="783F5AA0" w:rsidR="004C041B" w:rsidRDefault="004C041B" w:rsidP="00524650">
      <w:pPr>
        <w:spacing w:after="0"/>
        <w:jc w:val="both"/>
        <w:rPr>
          <w:color w:val="auto"/>
          <w:shd w:val="clear" w:color="auto" w:fill="FFFFFF"/>
        </w:rPr>
      </w:pPr>
    </w:p>
    <w:p w14:paraId="4928FE85" w14:textId="1E09774D" w:rsidR="00CE2DE4" w:rsidRDefault="00CE2DE4" w:rsidP="00CE2DE4">
      <w:pPr>
        <w:pStyle w:val="Style8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Vzhľadom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aj </w:t>
      </w:r>
      <w:r>
        <w:rPr>
          <w:rFonts w:ascii="Times New Roman" w:hAnsi="Times New Roman" w:cs="Times New Roman"/>
          <w:b/>
          <w:bCs/>
          <w:sz w:val="24"/>
          <w:szCs w:val="24"/>
        </w:rPr>
        <w:t>na informácie uvedené v tomto vysvetlení, verejný obstarávateľ upravil (červenou farbou) znenie Výzvy na predloženie ponuky.</w:t>
      </w:r>
    </w:p>
    <w:p w14:paraId="6C328B7A" w14:textId="6A1DC499" w:rsidR="00CE2DE4" w:rsidRDefault="00CE2DE4" w:rsidP="00CE2DE4">
      <w:pPr>
        <w:pStyle w:val="Style8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C1666" w14:textId="7F3FCD30" w:rsidR="00CE2DE4" w:rsidRPr="00CE1E90" w:rsidRDefault="00CE2DE4" w:rsidP="00CE2DE4">
      <w:pPr>
        <w:pStyle w:val="Style8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zároveň predlžuje lehotu na predkladanie ponúk v tejto zákazke do štvrtka 27.08.2020 do 15:00 hod.</w:t>
      </w:r>
    </w:p>
    <w:p w14:paraId="795B2726" w14:textId="77777777" w:rsidR="00524650" w:rsidRPr="00524650" w:rsidRDefault="00524650" w:rsidP="00CE2DE4">
      <w:pPr>
        <w:spacing w:after="0"/>
        <w:contextualSpacing w:val="0"/>
        <w:jc w:val="both"/>
        <w:rPr>
          <w:color w:val="auto"/>
          <w:shd w:val="clear" w:color="auto" w:fill="FFFFFF"/>
        </w:rPr>
      </w:pPr>
      <w:bookmarkStart w:id="1" w:name="_GoBack"/>
      <w:bookmarkEnd w:id="1"/>
    </w:p>
    <w:p w14:paraId="4DDA980D" w14:textId="77777777" w:rsidR="00524650" w:rsidRDefault="00524650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F513522" w14:textId="00B8D546" w:rsidR="008C1621" w:rsidRDefault="008C1621" w:rsidP="004C2045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9346E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6607D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9346EA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9346E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25653E5A" w14:textId="5B86D516" w:rsidR="008B480B" w:rsidRPr="00AF1F16" w:rsidRDefault="008C1621" w:rsidP="00AF1F1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sectPr w:rsidR="008B480B" w:rsidRPr="00AF1F16" w:rsidSect="00DC69EB">
      <w:headerReference w:type="default" r:id="rId8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9426C" w14:textId="77777777" w:rsidR="0097705D" w:rsidRDefault="0097705D">
      <w:pPr>
        <w:spacing w:after="0"/>
      </w:pPr>
      <w:r>
        <w:separator/>
      </w:r>
    </w:p>
  </w:endnote>
  <w:endnote w:type="continuationSeparator" w:id="0">
    <w:p w14:paraId="6443B826" w14:textId="77777777" w:rsidR="0097705D" w:rsidRDefault="009770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FD5B" w14:textId="77777777" w:rsidR="0097705D" w:rsidRDefault="0097705D">
      <w:pPr>
        <w:spacing w:after="0"/>
      </w:pPr>
      <w:r>
        <w:separator/>
      </w:r>
    </w:p>
  </w:footnote>
  <w:footnote w:type="continuationSeparator" w:id="0">
    <w:p w14:paraId="3F45C891" w14:textId="77777777" w:rsidR="0097705D" w:rsidRDefault="009770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97705D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97705D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1062"/>
    <w:multiLevelType w:val="hybridMultilevel"/>
    <w:tmpl w:val="C1EE41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591A"/>
    <w:multiLevelType w:val="hybridMultilevel"/>
    <w:tmpl w:val="53DA3F5C"/>
    <w:lvl w:ilvl="0" w:tplc="E862BCD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  <w:num w:numId="14">
    <w:abstractNumId w:val="4"/>
  </w:num>
  <w:num w:numId="15">
    <w:abstractNumId w:val="4"/>
  </w:num>
  <w:num w:numId="16">
    <w:abstractNumId w:val="6"/>
  </w:num>
  <w:num w:numId="17">
    <w:abstractNumId w:val="1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2784C"/>
    <w:rsid w:val="00036FA0"/>
    <w:rsid w:val="00052644"/>
    <w:rsid w:val="00081E8F"/>
    <w:rsid w:val="00096DDF"/>
    <w:rsid w:val="000A0E71"/>
    <w:rsid w:val="000A27BD"/>
    <w:rsid w:val="000B754E"/>
    <w:rsid w:val="000C0995"/>
    <w:rsid w:val="000C1D0B"/>
    <w:rsid w:val="000F6B1F"/>
    <w:rsid w:val="00117384"/>
    <w:rsid w:val="00121BEE"/>
    <w:rsid w:val="0015399F"/>
    <w:rsid w:val="001571E6"/>
    <w:rsid w:val="001749B8"/>
    <w:rsid w:val="0017521C"/>
    <w:rsid w:val="00177A87"/>
    <w:rsid w:val="00181D49"/>
    <w:rsid w:val="00183058"/>
    <w:rsid w:val="001A3881"/>
    <w:rsid w:val="001F002F"/>
    <w:rsid w:val="001F4DDA"/>
    <w:rsid w:val="001F78EE"/>
    <w:rsid w:val="002051D2"/>
    <w:rsid w:val="0021494F"/>
    <w:rsid w:val="002270C6"/>
    <w:rsid w:val="002367EB"/>
    <w:rsid w:val="00266D4F"/>
    <w:rsid w:val="00271B2F"/>
    <w:rsid w:val="00277730"/>
    <w:rsid w:val="002A4AE8"/>
    <w:rsid w:val="003068D7"/>
    <w:rsid w:val="00363BBC"/>
    <w:rsid w:val="003B7131"/>
    <w:rsid w:val="003C53FF"/>
    <w:rsid w:val="003D45C6"/>
    <w:rsid w:val="003F2D65"/>
    <w:rsid w:val="00405F15"/>
    <w:rsid w:val="0043503C"/>
    <w:rsid w:val="00436C66"/>
    <w:rsid w:val="00437297"/>
    <w:rsid w:val="00494785"/>
    <w:rsid w:val="00497075"/>
    <w:rsid w:val="004C041B"/>
    <w:rsid w:val="004C2045"/>
    <w:rsid w:val="004D2DE3"/>
    <w:rsid w:val="004F343F"/>
    <w:rsid w:val="00502FB9"/>
    <w:rsid w:val="00524282"/>
    <w:rsid w:val="00524650"/>
    <w:rsid w:val="00524882"/>
    <w:rsid w:val="0054091C"/>
    <w:rsid w:val="00540AD9"/>
    <w:rsid w:val="00554F12"/>
    <w:rsid w:val="005841BA"/>
    <w:rsid w:val="005B3E9A"/>
    <w:rsid w:val="005B522D"/>
    <w:rsid w:val="005D67A3"/>
    <w:rsid w:val="005E01C1"/>
    <w:rsid w:val="005F1907"/>
    <w:rsid w:val="00603678"/>
    <w:rsid w:val="00636806"/>
    <w:rsid w:val="00651EFF"/>
    <w:rsid w:val="0065748F"/>
    <w:rsid w:val="0065785C"/>
    <w:rsid w:val="006607D1"/>
    <w:rsid w:val="00681C6E"/>
    <w:rsid w:val="00685944"/>
    <w:rsid w:val="00685F8B"/>
    <w:rsid w:val="00697E53"/>
    <w:rsid w:val="006B16CF"/>
    <w:rsid w:val="006E6188"/>
    <w:rsid w:val="006F0CEA"/>
    <w:rsid w:val="00700DE5"/>
    <w:rsid w:val="00726B25"/>
    <w:rsid w:val="00751FBC"/>
    <w:rsid w:val="00761AFB"/>
    <w:rsid w:val="00772B8A"/>
    <w:rsid w:val="007C546B"/>
    <w:rsid w:val="007E460D"/>
    <w:rsid w:val="007F2350"/>
    <w:rsid w:val="00810E0C"/>
    <w:rsid w:val="00816F1E"/>
    <w:rsid w:val="00821511"/>
    <w:rsid w:val="00855036"/>
    <w:rsid w:val="00855272"/>
    <w:rsid w:val="008609B0"/>
    <w:rsid w:val="00874E70"/>
    <w:rsid w:val="00882B34"/>
    <w:rsid w:val="0089225D"/>
    <w:rsid w:val="008B480B"/>
    <w:rsid w:val="008C0DC2"/>
    <w:rsid w:val="008C1621"/>
    <w:rsid w:val="008C19CD"/>
    <w:rsid w:val="008C7C37"/>
    <w:rsid w:val="008D1B3A"/>
    <w:rsid w:val="008D5014"/>
    <w:rsid w:val="00916A5A"/>
    <w:rsid w:val="009346EA"/>
    <w:rsid w:val="00941F0E"/>
    <w:rsid w:val="00945A6D"/>
    <w:rsid w:val="00960BC3"/>
    <w:rsid w:val="0097705D"/>
    <w:rsid w:val="00981E81"/>
    <w:rsid w:val="009A3947"/>
    <w:rsid w:val="009E1632"/>
    <w:rsid w:val="009F5D7C"/>
    <w:rsid w:val="00A01C18"/>
    <w:rsid w:val="00A176F4"/>
    <w:rsid w:val="00A73AA6"/>
    <w:rsid w:val="00A97220"/>
    <w:rsid w:val="00AC6314"/>
    <w:rsid w:val="00AF1F16"/>
    <w:rsid w:val="00B57EA5"/>
    <w:rsid w:val="00B6069E"/>
    <w:rsid w:val="00B7009C"/>
    <w:rsid w:val="00B91628"/>
    <w:rsid w:val="00B9231A"/>
    <w:rsid w:val="00B97844"/>
    <w:rsid w:val="00BA3CA7"/>
    <w:rsid w:val="00C01C88"/>
    <w:rsid w:val="00C5559D"/>
    <w:rsid w:val="00C561A3"/>
    <w:rsid w:val="00C61FFA"/>
    <w:rsid w:val="00C77C75"/>
    <w:rsid w:val="00C97138"/>
    <w:rsid w:val="00C97FB3"/>
    <w:rsid w:val="00CA2B9C"/>
    <w:rsid w:val="00CD06C7"/>
    <w:rsid w:val="00CE1E90"/>
    <w:rsid w:val="00CE2DE4"/>
    <w:rsid w:val="00CE78BE"/>
    <w:rsid w:val="00D05972"/>
    <w:rsid w:val="00D1167E"/>
    <w:rsid w:val="00D34213"/>
    <w:rsid w:val="00D65C1D"/>
    <w:rsid w:val="00D6721B"/>
    <w:rsid w:val="00D73A27"/>
    <w:rsid w:val="00D741B1"/>
    <w:rsid w:val="00DC7E0B"/>
    <w:rsid w:val="00DF0F2D"/>
    <w:rsid w:val="00DF18D0"/>
    <w:rsid w:val="00E01406"/>
    <w:rsid w:val="00E17B29"/>
    <w:rsid w:val="00E36C4A"/>
    <w:rsid w:val="00E523ED"/>
    <w:rsid w:val="00E71E4C"/>
    <w:rsid w:val="00E84768"/>
    <w:rsid w:val="00E8738D"/>
    <w:rsid w:val="00E90929"/>
    <w:rsid w:val="00EA0099"/>
    <w:rsid w:val="00EB3534"/>
    <w:rsid w:val="00EB7BE4"/>
    <w:rsid w:val="00EE2B97"/>
    <w:rsid w:val="00EF5D62"/>
    <w:rsid w:val="00F00353"/>
    <w:rsid w:val="00F66244"/>
    <w:rsid w:val="00F97C36"/>
    <w:rsid w:val="00FB274B"/>
    <w:rsid w:val="00FB3F31"/>
    <w:rsid w:val="00FB43CF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9">
    <w:name w:val="Char Style 9"/>
    <w:basedOn w:val="Predvolenpsmoodseku"/>
    <w:link w:val="Style8"/>
    <w:uiPriority w:val="99"/>
    <w:rsid w:val="00554F12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554F12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CharStyle9"/>
    <w:uiPriority w:val="99"/>
    <w:rsid w:val="00554F12"/>
    <w:rPr>
      <w:rFonts w:ascii="Arial" w:hAnsi="Arial" w:cs="Arial"/>
      <w:spacing w:val="-30"/>
      <w:sz w:val="19"/>
      <w:szCs w:val="19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554F12"/>
    <w:pPr>
      <w:widowControl w:val="0"/>
      <w:shd w:val="clear" w:color="auto" w:fill="FFFFFF"/>
      <w:spacing w:after="420" w:line="259" w:lineRule="exact"/>
      <w:contextualSpacing w:val="0"/>
      <w:jc w:val="right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248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48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488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8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88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Zkladntext3NietunNiekurzva">
    <w:name w:val="Základný text (3) + Nie tučné;Nie kurzíva"/>
    <w:rsid w:val="00816F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  <w:style w:type="paragraph" w:customStyle="1" w:styleId="Default">
    <w:name w:val="Default"/>
    <w:rsid w:val="00651EF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3BB8-E805-40E7-BFA7-31E84AF0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7</cp:revision>
  <dcterms:created xsi:type="dcterms:W3CDTF">2020-08-17T11:48:00Z</dcterms:created>
  <dcterms:modified xsi:type="dcterms:W3CDTF">2020-08-23T17:41:00Z</dcterms:modified>
</cp:coreProperties>
</file>