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E00B43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>
        <w:rPr>
          <w:b/>
          <w:caps/>
          <w:sz w:val="28"/>
        </w:rPr>
        <w:t xml:space="preserve"> </w:t>
      </w:r>
    </w:p>
    <w:p w:rsidR="00E00B43" w:rsidRDefault="00E00B43" w:rsidP="00E00B43"/>
    <w:p w:rsidR="00EB694B" w:rsidRPr="00513B46" w:rsidRDefault="00EB694B" w:rsidP="00EB694B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B694B" w:rsidRPr="00513B46" w:rsidRDefault="00EB694B" w:rsidP="00EB694B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00B43" w:rsidRPr="00EB694B" w:rsidRDefault="00EB694B" w:rsidP="00EB694B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B261F7" w:rsidRPr="00514474" w:rsidRDefault="00EB694B" w:rsidP="005855A8">
      <w:pPr>
        <w:rPr>
          <w:snapToGrid w:val="0"/>
          <w:sz w:val="22"/>
        </w:rPr>
      </w:pPr>
      <w:r w:rsidRPr="00EB694B">
        <w:rPr>
          <w:sz w:val="22"/>
        </w:rPr>
        <w:t>Predmet servisu</w:t>
      </w:r>
      <w:r w:rsidR="00221BC2" w:rsidRPr="00EB694B">
        <w:rPr>
          <w:sz w:val="22"/>
        </w:rPr>
        <w:t>:</w:t>
      </w:r>
      <w:r w:rsidR="00221BC2" w:rsidRPr="0096551E">
        <w:rPr>
          <w:sz w:val="22"/>
        </w:rPr>
        <w:t xml:space="preserve"> </w:t>
      </w:r>
      <w:r w:rsidRPr="00EB694B">
        <w:rPr>
          <w:b/>
          <w:sz w:val="22"/>
        </w:rPr>
        <w:t>P</w:t>
      </w:r>
      <w:r w:rsidR="005855A8" w:rsidRPr="00EB694B">
        <w:rPr>
          <w:b/>
          <w:sz w:val="22"/>
        </w:rPr>
        <w:t>ozáručný servis a pravidelná</w:t>
      </w:r>
      <w:r w:rsidR="00514474" w:rsidRPr="00EB694B">
        <w:rPr>
          <w:b/>
          <w:sz w:val="22"/>
        </w:rPr>
        <w:t xml:space="preserve"> údržba zdravotníckej techniky značky Siemens</w:t>
      </w:r>
      <w:r>
        <w:rPr>
          <w:b/>
          <w:sz w:val="22"/>
        </w:rPr>
        <w:t xml:space="preserve"> v počte 2</w:t>
      </w:r>
      <w:r w:rsidR="005855A8" w:rsidRPr="00EB694B">
        <w:rPr>
          <w:b/>
          <w:sz w:val="22"/>
        </w:rPr>
        <w:t xml:space="preserve">ks. Predmetom servisnej činnosti sú nasledovné zariadenia: </w:t>
      </w:r>
      <w:r w:rsidR="00514474" w:rsidRPr="00EB694B">
        <w:rPr>
          <w:b/>
          <w:bCs/>
          <w:color w:val="000000"/>
          <w:sz w:val="22"/>
        </w:rPr>
        <w:t xml:space="preserve">Digitálny RTG prístroj s C ramenom, typ: ARCADIS </w:t>
      </w:r>
      <w:proofErr w:type="spellStart"/>
      <w:r w:rsidR="00514474" w:rsidRPr="00EB694B">
        <w:rPr>
          <w:b/>
          <w:bCs/>
          <w:color w:val="000000"/>
          <w:sz w:val="22"/>
        </w:rPr>
        <w:t>Orbic</w:t>
      </w:r>
      <w:proofErr w:type="spellEnd"/>
      <w:r w:rsidR="00514474" w:rsidRPr="00EB694B">
        <w:rPr>
          <w:b/>
          <w:bCs/>
          <w:color w:val="000000"/>
          <w:sz w:val="22"/>
        </w:rPr>
        <w:t xml:space="preserve"> Gen2 (rok výroby 2012); Digitálny </w:t>
      </w:r>
      <w:proofErr w:type="spellStart"/>
      <w:r w:rsidR="00514474" w:rsidRPr="00EB694B">
        <w:rPr>
          <w:b/>
          <w:bCs/>
          <w:color w:val="000000"/>
          <w:sz w:val="22"/>
        </w:rPr>
        <w:t>skiagrafický</w:t>
      </w:r>
      <w:proofErr w:type="spellEnd"/>
      <w:r w:rsidR="00514474" w:rsidRPr="00EB694B">
        <w:rPr>
          <w:b/>
          <w:bCs/>
          <w:color w:val="000000"/>
          <w:sz w:val="22"/>
        </w:rPr>
        <w:t xml:space="preserve"> RTG prístroj so stropným závesom, typ: YSIO (rok výroby 2012); </w:t>
      </w:r>
    </w:p>
    <w:p w:rsidR="00221BC2" w:rsidRDefault="00221BC2" w:rsidP="00276624">
      <w:pPr>
        <w:pStyle w:val="Default"/>
        <w:jc w:val="both"/>
        <w:rPr>
          <w:noProof/>
          <w:sz w:val="22"/>
          <w:szCs w:val="22"/>
        </w:rPr>
      </w:pPr>
    </w:p>
    <w:p w:rsidR="00A019E8" w:rsidRDefault="00A019E8" w:rsidP="00276624">
      <w:pPr>
        <w:pStyle w:val="Default"/>
        <w:jc w:val="both"/>
        <w:rPr>
          <w:noProof/>
          <w:sz w:val="22"/>
          <w:szCs w:val="22"/>
        </w:rPr>
      </w:pP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3"/>
        <w:gridCol w:w="396"/>
        <w:gridCol w:w="1059"/>
        <w:gridCol w:w="1087"/>
        <w:gridCol w:w="962"/>
        <w:gridCol w:w="1480"/>
      </w:tblGrid>
      <w:tr w:rsidR="00A019E8" w:rsidRPr="006767CF" w:rsidTr="00354B21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EB694B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24</w:t>
            </w:r>
            <w:r w:rsidR="00A019E8">
              <w:rPr>
                <w:color w:val="000000"/>
                <w:sz w:val="20"/>
                <w:szCs w:val="20"/>
              </w:rPr>
              <w:t xml:space="preserve"> mesiacov</w:t>
            </w:r>
          </w:p>
        </w:tc>
      </w:tr>
      <w:tr w:rsidR="00A019E8" w:rsidRPr="006767CF" w:rsidTr="00EB694B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0410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5855A8" w:rsidRPr="006767CF" w:rsidTr="00EB694B">
        <w:trPr>
          <w:trHeight w:val="519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514474">
            <w:pPr>
              <w:jc w:val="left"/>
              <w:rPr>
                <w:color w:val="000000"/>
              </w:rPr>
            </w:pPr>
            <w:r w:rsidRPr="00E80DFF">
              <w:rPr>
                <w:color w:val="000000"/>
                <w:sz w:val="22"/>
              </w:rPr>
              <w:t xml:space="preserve">Pozáručný servis a pravidelná údržba </w:t>
            </w:r>
            <w:r w:rsidR="00514474">
              <w:rPr>
                <w:color w:val="000000"/>
                <w:sz w:val="22"/>
              </w:rPr>
              <w:t xml:space="preserve">zdravotníckej techniky </w:t>
            </w:r>
            <w:r>
              <w:rPr>
                <w:color w:val="000000"/>
                <w:sz w:val="22"/>
              </w:rPr>
              <w:t xml:space="preserve">značky </w:t>
            </w:r>
            <w:r w:rsidR="00514474">
              <w:rPr>
                <w:color w:val="000000"/>
                <w:sz w:val="22"/>
              </w:rPr>
              <w:t>Siemens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514474" w:rsidRDefault="00514474" w:rsidP="005855A8">
            <w:pPr>
              <w:jc w:val="left"/>
              <w:rPr>
                <w:color w:val="000000"/>
              </w:rPr>
            </w:pPr>
            <w:r w:rsidRPr="00514474">
              <w:rPr>
                <w:bCs/>
                <w:color w:val="000000"/>
                <w:sz w:val="22"/>
              </w:rPr>
              <w:t xml:space="preserve">Digitálny RTG prístroj s C ramenom, typ: ARCADIS </w:t>
            </w:r>
            <w:proofErr w:type="spellStart"/>
            <w:r w:rsidRPr="00514474">
              <w:rPr>
                <w:bCs/>
                <w:color w:val="000000"/>
                <w:sz w:val="22"/>
              </w:rPr>
              <w:t>Orbic</w:t>
            </w:r>
            <w:proofErr w:type="spellEnd"/>
            <w:r w:rsidRPr="00514474">
              <w:rPr>
                <w:bCs/>
                <w:color w:val="000000"/>
                <w:sz w:val="22"/>
              </w:rPr>
              <w:t xml:space="preserve"> Gen2 (rok výroby 2012)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855A8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24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</w:tr>
      <w:tr w:rsidR="005855A8" w:rsidRPr="006767CF" w:rsidTr="00EB694B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E80DFF">
            <w:pPr>
              <w:jc w:val="left"/>
              <w:rPr>
                <w:color w:val="000000"/>
              </w:rPr>
            </w:pPr>
            <w:r w:rsidRPr="008515C0">
              <w:rPr>
                <w:bCs/>
                <w:color w:val="000000"/>
                <w:sz w:val="22"/>
              </w:rPr>
              <w:t xml:space="preserve">Digitálny </w:t>
            </w:r>
            <w:proofErr w:type="spellStart"/>
            <w:r w:rsidRPr="008515C0">
              <w:rPr>
                <w:bCs/>
                <w:color w:val="000000"/>
                <w:sz w:val="22"/>
              </w:rPr>
              <w:t>skiagrafický</w:t>
            </w:r>
            <w:proofErr w:type="spellEnd"/>
            <w:r w:rsidRPr="008515C0">
              <w:rPr>
                <w:bCs/>
                <w:color w:val="000000"/>
                <w:sz w:val="22"/>
              </w:rPr>
              <w:t xml:space="preserve"> RTG prístroj so stropným závesom, typ: YSIO (rok výroby 2012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855A8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8515C0" w:rsidRDefault="00514474" w:rsidP="00A019E8">
            <w:pPr>
              <w:jc w:val="center"/>
              <w:rPr>
                <w:color w:val="000000"/>
              </w:rPr>
            </w:pPr>
            <w:r w:rsidRPr="008515C0">
              <w:rPr>
                <w:color w:val="000000"/>
                <w:sz w:val="22"/>
              </w:rPr>
              <w:t>24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F751BA">
        <w:trPr>
          <w:trHeight w:val="519"/>
        </w:trPr>
        <w:tc>
          <w:tcPr>
            <w:tcW w:w="67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Default="005855A8" w:rsidP="005855A8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A019E8" w:rsidRPr="006767CF" w:rsidTr="00A019E8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019E8" w:rsidRPr="006767CF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76624" w:rsidRDefault="00276624" w:rsidP="00E00B43">
      <w:pPr>
        <w:rPr>
          <w:rFonts w:eastAsia="PMingLiU"/>
          <w:color w:val="000000"/>
          <w:sz w:val="22"/>
        </w:rPr>
      </w:pPr>
    </w:p>
    <w:p w:rsidR="00E00B43" w:rsidRPr="001E75AF" w:rsidRDefault="00EB694B" w:rsidP="00E00B4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E00B43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> oznámení o vyhlásení verejného obstarávania</w:t>
      </w:r>
      <w:r w:rsidR="00E00B43" w:rsidRPr="001E75AF">
        <w:rPr>
          <w:i/>
          <w:sz w:val="22"/>
        </w:rPr>
        <w:t xml:space="preserve"> a obsahuje vš</w:t>
      </w:r>
      <w:r>
        <w:rPr>
          <w:i/>
          <w:sz w:val="22"/>
        </w:rPr>
        <w:t>etky náklady súvisiace s predmetom servisu.</w:t>
      </w:r>
    </w:p>
    <w:p w:rsidR="00E00B43" w:rsidRPr="001E75AF" w:rsidRDefault="00E00B43" w:rsidP="00E00B43">
      <w:pPr>
        <w:rPr>
          <w:sz w:val="12"/>
          <w:szCs w:val="12"/>
        </w:rPr>
      </w:pPr>
    </w:p>
    <w:p w:rsidR="00E00B43" w:rsidRDefault="00E00B43" w:rsidP="00E00B43">
      <w:pPr>
        <w:rPr>
          <w:b/>
          <w:sz w:val="22"/>
        </w:rPr>
      </w:pPr>
    </w:p>
    <w:p w:rsidR="00B261F7" w:rsidRDefault="00EB694B" w:rsidP="00E00B43">
      <w:pPr>
        <w:rPr>
          <w:sz w:val="22"/>
        </w:rPr>
      </w:pPr>
      <w:r>
        <w:rPr>
          <w:b/>
          <w:sz w:val="22"/>
        </w:rPr>
        <w:t>Miesto servisu</w:t>
      </w:r>
      <w:r w:rsidR="00E00B43" w:rsidRPr="002732F2">
        <w:rPr>
          <w:b/>
          <w:sz w:val="22"/>
        </w:rPr>
        <w:t>:</w:t>
      </w:r>
      <w:r w:rsidR="00276624">
        <w:rPr>
          <w:sz w:val="22"/>
        </w:rPr>
        <w:t xml:space="preserve"> </w:t>
      </w:r>
      <w:r w:rsidR="00E00B43" w:rsidRPr="002732F2">
        <w:rPr>
          <w:sz w:val="22"/>
        </w:rPr>
        <w:t xml:space="preserve">Fakultná nemocnica s poliklinikou F.D. </w:t>
      </w:r>
      <w:proofErr w:type="spellStart"/>
      <w:r w:rsidR="00E00B43" w:rsidRPr="002732F2">
        <w:rPr>
          <w:sz w:val="22"/>
        </w:rPr>
        <w:t>Roosevelta</w:t>
      </w:r>
      <w:proofErr w:type="spellEnd"/>
      <w:r w:rsidR="00E00B43" w:rsidRPr="002732F2">
        <w:rPr>
          <w:sz w:val="22"/>
        </w:rPr>
        <w:t xml:space="preserve"> Banská Bystrica, Nám. L. Svobodu 1, 975 17 Banská Bystrica</w:t>
      </w:r>
      <w:r w:rsidR="00276624">
        <w:rPr>
          <w:sz w:val="22"/>
        </w:rPr>
        <w:t xml:space="preserve">; </w:t>
      </w:r>
    </w:p>
    <w:p w:rsidR="005855A8" w:rsidRDefault="005855A8" w:rsidP="00E00B43">
      <w:pPr>
        <w:rPr>
          <w:b/>
          <w:sz w:val="22"/>
        </w:rPr>
      </w:pPr>
    </w:p>
    <w:p w:rsidR="00E00B43" w:rsidRDefault="00B261F7" w:rsidP="00E00B43">
      <w:pPr>
        <w:rPr>
          <w:b/>
          <w:sz w:val="22"/>
        </w:rPr>
      </w:pPr>
      <w:r>
        <w:rPr>
          <w:b/>
          <w:sz w:val="22"/>
        </w:rPr>
        <w:t>Predpokladané obdobie trvania zmluvného vzťahu</w:t>
      </w:r>
      <w:r w:rsidR="00276624">
        <w:rPr>
          <w:b/>
          <w:sz w:val="22"/>
        </w:rPr>
        <w:t>:</w:t>
      </w:r>
      <w:r w:rsidR="00E00B43">
        <w:rPr>
          <w:b/>
          <w:sz w:val="22"/>
        </w:rPr>
        <w:t xml:space="preserve"> </w:t>
      </w:r>
      <w:r w:rsidR="00514474" w:rsidRPr="00514474">
        <w:rPr>
          <w:sz w:val="22"/>
        </w:rPr>
        <w:t>24 mesiacov</w:t>
      </w:r>
      <w:r w:rsidR="00514474">
        <w:rPr>
          <w:sz w:val="22"/>
        </w:rPr>
        <w:t xml:space="preserve"> od účinnosti zmluvy</w:t>
      </w:r>
      <w:r w:rsidR="00514474" w:rsidRPr="00514474">
        <w:rPr>
          <w:sz w:val="22"/>
        </w:rPr>
        <w:t xml:space="preserve"> </w:t>
      </w:r>
    </w:p>
    <w:p w:rsidR="00E00B43" w:rsidRPr="00B34942" w:rsidRDefault="00E00B43" w:rsidP="00E00B43">
      <w:pPr>
        <w:pStyle w:val="Zkladntext31"/>
        <w:spacing w:line="276" w:lineRule="auto"/>
        <w:rPr>
          <w:b w:val="0"/>
          <w:sz w:val="22"/>
          <w:szCs w:val="22"/>
          <w:lang w:val="sk-SK"/>
        </w:rPr>
      </w:pPr>
    </w:p>
    <w:p w:rsidR="00E00B43" w:rsidRPr="00226921" w:rsidRDefault="00E00B43" w:rsidP="00E00B43">
      <w:pPr>
        <w:pStyle w:val="tl1"/>
        <w:ind w:left="0"/>
        <w:rPr>
          <w:sz w:val="22"/>
        </w:rPr>
      </w:pP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B694B" w:rsidRDefault="00EB694B" w:rsidP="00EB694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B694B" w:rsidRPr="00347F13" w:rsidRDefault="00EB694B" w:rsidP="00EB694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Pr="00EB694B" w:rsidRDefault="00E00B43" w:rsidP="00E00B43">
      <w:pPr>
        <w:pStyle w:val="Bezriadkovania"/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FB" w:rsidRDefault="00B406FB" w:rsidP="001F24FD">
      <w:r>
        <w:separator/>
      </w:r>
    </w:p>
  </w:endnote>
  <w:endnote w:type="continuationSeparator" w:id="0">
    <w:p w:rsidR="00B406FB" w:rsidRDefault="00B406F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C2766C">
        <w:pPr>
          <w:pStyle w:val="Pta"/>
          <w:jc w:val="right"/>
        </w:pPr>
        <w:fldSimple w:instr=" PAGE   \* MERGEFORMAT ">
          <w:r w:rsidR="00663DD2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FB" w:rsidRDefault="00B406FB" w:rsidP="001F24FD">
      <w:r>
        <w:separator/>
      </w:r>
    </w:p>
  </w:footnote>
  <w:footnote w:type="continuationSeparator" w:id="0">
    <w:p w:rsidR="00B406FB" w:rsidRDefault="00B406F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663DD2">
      <w:rPr>
        <w:sz w:val="22"/>
        <w:szCs w:val="22"/>
      </w:rPr>
      <w:t xml:space="preserve"> k servisnej zmluve časť č.3: ARCADIS </w:t>
    </w:r>
    <w:proofErr w:type="spellStart"/>
    <w:r w:rsidR="00663DD2">
      <w:rPr>
        <w:sz w:val="22"/>
        <w:szCs w:val="22"/>
      </w:rPr>
      <w:t>Orbic</w:t>
    </w:r>
    <w:proofErr w:type="spellEnd"/>
    <w:r w:rsidR="00663DD2">
      <w:rPr>
        <w:sz w:val="22"/>
        <w:szCs w:val="22"/>
      </w:rPr>
      <w:t>; YSIO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F1162"/>
    <w:multiLevelType w:val="hybridMultilevel"/>
    <w:tmpl w:val="95F09A74"/>
    <w:lvl w:ilvl="0" w:tplc="5B60CF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63376"/>
    <w:rsid w:val="0008282C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874"/>
    <w:rsid w:val="00226921"/>
    <w:rsid w:val="00241EDA"/>
    <w:rsid w:val="00276624"/>
    <w:rsid w:val="00284144"/>
    <w:rsid w:val="002E3767"/>
    <w:rsid w:val="002E598C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427CEF"/>
    <w:rsid w:val="00470E2C"/>
    <w:rsid w:val="004B188C"/>
    <w:rsid w:val="004C4C77"/>
    <w:rsid w:val="004D5B84"/>
    <w:rsid w:val="00506F54"/>
    <w:rsid w:val="00514474"/>
    <w:rsid w:val="0051639A"/>
    <w:rsid w:val="005227A4"/>
    <w:rsid w:val="00524174"/>
    <w:rsid w:val="00526015"/>
    <w:rsid w:val="0057238E"/>
    <w:rsid w:val="00581DC7"/>
    <w:rsid w:val="005855A8"/>
    <w:rsid w:val="00585E6D"/>
    <w:rsid w:val="00591F90"/>
    <w:rsid w:val="005B2933"/>
    <w:rsid w:val="005B4BEC"/>
    <w:rsid w:val="005D13CF"/>
    <w:rsid w:val="0062196F"/>
    <w:rsid w:val="0063200E"/>
    <w:rsid w:val="00651DCB"/>
    <w:rsid w:val="00660DDC"/>
    <w:rsid w:val="00663DD2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86106"/>
    <w:rsid w:val="00796510"/>
    <w:rsid w:val="007B77F9"/>
    <w:rsid w:val="008172C0"/>
    <w:rsid w:val="008515C0"/>
    <w:rsid w:val="008532D2"/>
    <w:rsid w:val="00877E28"/>
    <w:rsid w:val="00885278"/>
    <w:rsid w:val="00890251"/>
    <w:rsid w:val="00910F35"/>
    <w:rsid w:val="0091520E"/>
    <w:rsid w:val="0091766D"/>
    <w:rsid w:val="0094760E"/>
    <w:rsid w:val="0095527E"/>
    <w:rsid w:val="00962066"/>
    <w:rsid w:val="0096551E"/>
    <w:rsid w:val="009667DC"/>
    <w:rsid w:val="009756FF"/>
    <w:rsid w:val="009968CE"/>
    <w:rsid w:val="009A14E1"/>
    <w:rsid w:val="009A29D3"/>
    <w:rsid w:val="009A6EB3"/>
    <w:rsid w:val="00A019E8"/>
    <w:rsid w:val="00A43186"/>
    <w:rsid w:val="00A53A5E"/>
    <w:rsid w:val="00A83F90"/>
    <w:rsid w:val="00AA0638"/>
    <w:rsid w:val="00AB0413"/>
    <w:rsid w:val="00AC182C"/>
    <w:rsid w:val="00AC513A"/>
    <w:rsid w:val="00B261F7"/>
    <w:rsid w:val="00B34942"/>
    <w:rsid w:val="00B406FB"/>
    <w:rsid w:val="00B8595F"/>
    <w:rsid w:val="00B93BF7"/>
    <w:rsid w:val="00BA14B9"/>
    <w:rsid w:val="00BB5FE1"/>
    <w:rsid w:val="00BC2B66"/>
    <w:rsid w:val="00C2766C"/>
    <w:rsid w:val="00C510A3"/>
    <w:rsid w:val="00C679EF"/>
    <w:rsid w:val="00CB537C"/>
    <w:rsid w:val="00CE4671"/>
    <w:rsid w:val="00D30F7D"/>
    <w:rsid w:val="00D5204E"/>
    <w:rsid w:val="00D8785F"/>
    <w:rsid w:val="00DA1448"/>
    <w:rsid w:val="00DA387F"/>
    <w:rsid w:val="00DF10A9"/>
    <w:rsid w:val="00E00B43"/>
    <w:rsid w:val="00E02480"/>
    <w:rsid w:val="00E0488B"/>
    <w:rsid w:val="00E27830"/>
    <w:rsid w:val="00E30B4E"/>
    <w:rsid w:val="00E3236E"/>
    <w:rsid w:val="00E35507"/>
    <w:rsid w:val="00E66F72"/>
    <w:rsid w:val="00E77A04"/>
    <w:rsid w:val="00E80D77"/>
    <w:rsid w:val="00E80DFF"/>
    <w:rsid w:val="00EB694B"/>
    <w:rsid w:val="00F11CE5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12</cp:revision>
  <dcterms:created xsi:type="dcterms:W3CDTF">2020-02-27T06:51:00Z</dcterms:created>
  <dcterms:modified xsi:type="dcterms:W3CDTF">2020-08-14T05:00:00Z</dcterms:modified>
</cp:coreProperties>
</file>