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B66B2D" w14:textId="77777777" w:rsidR="00984BB0" w:rsidRPr="00FD172E" w:rsidRDefault="00984BB0" w:rsidP="00984BB0">
      <w:pPr>
        <w:pStyle w:val="Zkladntext31"/>
        <w:rPr>
          <w:rFonts w:ascii="Arial" w:hAnsi="Arial" w:cs="Arial"/>
          <w:b/>
          <w:bCs/>
          <w:caps/>
          <w:color w:val="auto"/>
          <w:sz w:val="18"/>
          <w:szCs w:val="18"/>
        </w:rPr>
      </w:pPr>
    </w:p>
    <w:p w14:paraId="633A673A" w14:textId="77777777" w:rsidR="00984BB0" w:rsidRPr="00FD172E" w:rsidRDefault="00984BB0" w:rsidP="00984BB0">
      <w:pPr>
        <w:pStyle w:val="Zkladntext31"/>
        <w:jc w:val="left"/>
        <w:rPr>
          <w:rFonts w:ascii="Arial" w:hAnsi="Arial" w:cs="Arial"/>
          <w:b/>
          <w:bCs/>
          <w:caps/>
          <w:color w:val="auto"/>
          <w:sz w:val="18"/>
          <w:szCs w:val="18"/>
        </w:rPr>
      </w:pPr>
    </w:p>
    <w:p w14:paraId="5296F9A8" w14:textId="77777777" w:rsidR="00984BB0" w:rsidRPr="00FD172E" w:rsidRDefault="00984BB0" w:rsidP="00984BB0">
      <w:pPr>
        <w:pStyle w:val="Zkladntext31"/>
        <w:jc w:val="left"/>
        <w:rPr>
          <w:rFonts w:ascii="Arial" w:hAnsi="Arial" w:cs="Arial"/>
          <w:b/>
          <w:bCs/>
          <w:caps/>
          <w:color w:val="auto"/>
          <w:sz w:val="18"/>
          <w:szCs w:val="18"/>
        </w:rPr>
      </w:pPr>
    </w:p>
    <w:p w14:paraId="04F476DB" w14:textId="77777777" w:rsidR="00984BB0" w:rsidRPr="00FD172E" w:rsidRDefault="00984BB0" w:rsidP="00984BB0">
      <w:pPr>
        <w:pStyle w:val="Zkladntext31"/>
        <w:rPr>
          <w:rFonts w:ascii="Arial" w:hAnsi="Arial" w:cs="Arial"/>
          <w:b/>
          <w:bCs/>
          <w:caps/>
          <w:color w:val="auto"/>
          <w:sz w:val="18"/>
          <w:szCs w:val="18"/>
        </w:rPr>
      </w:pPr>
      <w:r w:rsidRPr="00FD172E">
        <w:rPr>
          <w:rFonts w:ascii="Arial" w:hAnsi="Arial" w:cs="Arial"/>
        </w:rPr>
        <w:t xml:space="preserve">                                                  </w:t>
      </w:r>
    </w:p>
    <w:p w14:paraId="31805459" w14:textId="77777777" w:rsidR="00984BB0" w:rsidRPr="00FD172E" w:rsidRDefault="00984BB0" w:rsidP="00984BB0">
      <w:pPr>
        <w:pStyle w:val="Zkladntext31"/>
        <w:jc w:val="left"/>
        <w:rPr>
          <w:rFonts w:ascii="Arial" w:hAnsi="Arial" w:cs="Arial"/>
          <w:b/>
          <w:bCs/>
          <w:caps/>
          <w:color w:val="auto"/>
          <w:sz w:val="18"/>
          <w:szCs w:val="18"/>
        </w:rPr>
      </w:pPr>
    </w:p>
    <w:p w14:paraId="2330BB4B" w14:textId="77777777" w:rsidR="00984BB0" w:rsidRPr="00FD172E" w:rsidRDefault="00984BB0" w:rsidP="00984BB0">
      <w:pPr>
        <w:pStyle w:val="Zkladntext31"/>
        <w:jc w:val="left"/>
        <w:rPr>
          <w:rFonts w:ascii="Arial" w:hAnsi="Arial" w:cs="Arial"/>
          <w:b/>
          <w:bCs/>
          <w:caps/>
          <w:color w:val="auto"/>
          <w:sz w:val="18"/>
          <w:szCs w:val="18"/>
        </w:rPr>
      </w:pPr>
    </w:p>
    <w:p w14:paraId="1F8DE15F" w14:textId="77777777" w:rsidR="00984BB0" w:rsidRPr="00FD172E" w:rsidRDefault="00984BB0" w:rsidP="00984BB0">
      <w:pPr>
        <w:pStyle w:val="Zkladntext31"/>
        <w:rPr>
          <w:rFonts w:ascii="Arial" w:hAnsi="Arial" w:cs="Arial"/>
          <w:b/>
          <w:bCs/>
          <w:caps/>
          <w:color w:val="auto"/>
          <w:sz w:val="18"/>
          <w:szCs w:val="18"/>
        </w:rPr>
      </w:pPr>
    </w:p>
    <w:p w14:paraId="210BCB09" w14:textId="77777777" w:rsidR="004312D3" w:rsidRPr="004312D3" w:rsidRDefault="004312D3" w:rsidP="004312D3">
      <w:pPr>
        <w:spacing w:line="276" w:lineRule="auto"/>
        <w:jc w:val="center"/>
        <w:rPr>
          <w:rFonts w:ascii="Calibri" w:hAnsi="Calibri" w:cs="Arial"/>
          <w:b/>
          <w:caps/>
          <w:sz w:val="40"/>
          <w:szCs w:val="40"/>
        </w:rPr>
      </w:pPr>
      <w:r w:rsidRPr="004312D3">
        <w:rPr>
          <w:rFonts w:ascii="Calibri" w:hAnsi="Calibri" w:cs="Arial"/>
          <w:b/>
          <w:caps/>
          <w:sz w:val="40"/>
          <w:szCs w:val="40"/>
        </w:rPr>
        <w:t xml:space="preserve">NADLIMITNÁ zákazka </w:t>
      </w:r>
    </w:p>
    <w:p w14:paraId="5C78E3B9" w14:textId="77777777" w:rsidR="004312D3" w:rsidRPr="004312D3" w:rsidRDefault="004312D3" w:rsidP="004312D3">
      <w:pPr>
        <w:widowControl/>
        <w:suppressAutoHyphens w:val="0"/>
        <w:jc w:val="center"/>
        <w:rPr>
          <w:rFonts w:ascii="Calibri" w:eastAsia="Calibri" w:hAnsi="Calibri"/>
          <w:sz w:val="28"/>
          <w:szCs w:val="28"/>
          <w:lang w:eastAsia="en-US"/>
        </w:rPr>
      </w:pPr>
      <w:r w:rsidRPr="004312D3">
        <w:rPr>
          <w:rFonts w:ascii="Calibri" w:eastAsia="Calibri" w:hAnsi="Calibri"/>
          <w:sz w:val="28"/>
          <w:szCs w:val="28"/>
          <w:lang w:eastAsia="en-US"/>
        </w:rPr>
        <w:t>Dodanie tovaru</w:t>
      </w:r>
    </w:p>
    <w:p w14:paraId="24C506AD" w14:textId="77777777" w:rsidR="00984BB0" w:rsidRPr="00FD172E" w:rsidRDefault="00984BB0" w:rsidP="00984BB0">
      <w:pPr>
        <w:pStyle w:val="Zkladntext31"/>
        <w:jc w:val="left"/>
        <w:rPr>
          <w:rFonts w:ascii="Arial" w:hAnsi="Arial" w:cs="Arial"/>
          <w:b/>
          <w:bCs/>
          <w:caps/>
          <w:color w:val="auto"/>
          <w:sz w:val="32"/>
          <w:szCs w:val="32"/>
        </w:rPr>
      </w:pPr>
    </w:p>
    <w:p w14:paraId="359DE5DA" w14:textId="77777777" w:rsidR="00984BB0" w:rsidRPr="00FD172E" w:rsidRDefault="00984BB0" w:rsidP="00984BB0">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0587AF38" w14:textId="77777777" w:rsidR="00984BB0" w:rsidRPr="00FD172E" w:rsidRDefault="00984BB0" w:rsidP="00984BB0">
      <w:pPr>
        <w:pStyle w:val="Zkladntext31"/>
        <w:jc w:val="left"/>
        <w:rPr>
          <w:rFonts w:ascii="Arial" w:hAnsi="Arial" w:cs="Arial"/>
          <w:color w:val="auto"/>
          <w:sz w:val="18"/>
          <w:szCs w:val="18"/>
        </w:rPr>
      </w:pPr>
    </w:p>
    <w:p w14:paraId="4159B4B6" w14:textId="77777777" w:rsidR="00984BB0" w:rsidRPr="00FD172E" w:rsidRDefault="00984BB0" w:rsidP="00984BB0">
      <w:pPr>
        <w:pStyle w:val="Zkladntext31"/>
        <w:rPr>
          <w:rFonts w:ascii="Arial" w:hAnsi="Arial" w:cs="Arial"/>
          <w:color w:val="auto"/>
          <w:sz w:val="18"/>
          <w:szCs w:val="18"/>
        </w:rPr>
      </w:pPr>
    </w:p>
    <w:p w14:paraId="29767AE4" w14:textId="77777777" w:rsidR="00984BB0" w:rsidRDefault="00984BB0" w:rsidP="00984BB0">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41554F53" w14:textId="77777777" w:rsidR="00705BF2" w:rsidRDefault="00705BF2" w:rsidP="00705BF2">
      <w:pPr>
        <w:ind w:left="36"/>
        <w:jc w:val="center"/>
        <w:rPr>
          <w:rFonts w:ascii="Arial" w:hAnsi="Arial" w:cs="Arial"/>
          <w:b/>
          <w:bCs/>
          <w:sz w:val="32"/>
          <w:szCs w:val="32"/>
        </w:rPr>
      </w:pPr>
    </w:p>
    <w:p w14:paraId="73BC7B6E" w14:textId="21BCC2A6" w:rsidR="00B87CB8" w:rsidRPr="006F0164" w:rsidRDefault="00B87CB8" w:rsidP="00B87CB8">
      <w:pPr>
        <w:pStyle w:val="Default"/>
        <w:jc w:val="center"/>
        <w:rPr>
          <w:rFonts w:eastAsiaTheme="minorHAnsi"/>
          <w:sz w:val="28"/>
          <w:szCs w:val="28"/>
          <w:lang w:eastAsia="en-US"/>
        </w:rPr>
      </w:pPr>
      <w:r w:rsidRPr="006F0164">
        <w:rPr>
          <w:sz w:val="28"/>
          <w:szCs w:val="28"/>
        </w:rPr>
        <w:t>"</w:t>
      </w:r>
      <w:r w:rsidR="006F0164" w:rsidRPr="006F0164">
        <w:rPr>
          <w:rFonts w:eastAsiaTheme="minorHAnsi"/>
          <w:sz w:val="28"/>
          <w:szCs w:val="28"/>
          <w:lang w:eastAsia="en-US"/>
        </w:rPr>
        <w:t xml:space="preserve">Inovácia produktov v spoločnosti KMS-PT, s.r.o. využitím </w:t>
      </w:r>
      <w:proofErr w:type="spellStart"/>
      <w:r w:rsidR="006F0164" w:rsidRPr="006F0164">
        <w:rPr>
          <w:rFonts w:eastAsiaTheme="minorHAnsi"/>
          <w:sz w:val="28"/>
          <w:szCs w:val="28"/>
          <w:lang w:eastAsia="en-US"/>
        </w:rPr>
        <w:t>biodegradovateľných</w:t>
      </w:r>
      <w:proofErr w:type="spellEnd"/>
      <w:r w:rsidR="006F0164" w:rsidRPr="006F0164">
        <w:rPr>
          <w:rFonts w:eastAsiaTheme="minorHAnsi"/>
          <w:sz w:val="28"/>
          <w:szCs w:val="28"/>
          <w:lang w:eastAsia="en-US"/>
        </w:rPr>
        <w:t xml:space="preserve"> materiálov</w:t>
      </w:r>
      <w:r w:rsidRPr="006F0164">
        <w:rPr>
          <w:sz w:val="28"/>
          <w:szCs w:val="28"/>
        </w:rPr>
        <w:t>“</w:t>
      </w:r>
    </w:p>
    <w:p w14:paraId="6C724ED9" w14:textId="77777777" w:rsidR="00F6122C" w:rsidRPr="00FD172E" w:rsidRDefault="00F6122C" w:rsidP="00984BB0">
      <w:pPr>
        <w:pStyle w:val="Zkladntext31"/>
        <w:rPr>
          <w:rFonts w:ascii="Arial" w:hAnsi="Arial" w:cs="Arial"/>
          <w:b/>
          <w:color w:val="auto"/>
          <w:sz w:val="28"/>
          <w:szCs w:val="28"/>
        </w:rPr>
      </w:pPr>
    </w:p>
    <w:p w14:paraId="7847D111" w14:textId="77777777" w:rsidR="00984BB0" w:rsidRPr="00FD172E" w:rsidRDefault="00984BB0" w:rsidP="00984BB0">
      <w:pPr>
        <w:pStyle w:val="Zkladntext31"/>
        <w:rPr>
          <w:rFonts w:ascii="Arial" w:hAnsi="Arial" w:cs="Arial"/>
          <w:color w:val="auto"/>
          <w:sz w:val="18"/>
          <w:szCs w:val="18"/>
        </w:rPr>
      </w:pPr>
    </w:p>
    <w:p w14:paraId="762C76AD" w14:textId="77777777" w:rsidR="00984BB0" w:rsidRPr="00FD172E" w:rsidRDefault="00984BB0" w:rsidP="00984BB0">
      <w:pPr>
        <w:pStyle w:val="Zkladntext31"/>
        <w:jc w:val="left"/>
        <w:rPr>
          <w:rFonts w:ascii="Arial" w:hAnsi="Arial" w:cs="Arial"/>
          <w:color w:val="auto"/>
          <w:sz w:val="18"/>
          <w:szCs w:val="18"/>
        </w:rPr>
      </w:pPr>
    </w:p>
    <w:p w14:paraId="22D1D4A5" w14:textId="77777777" w:rsidR="00984BB0" w:rsidRPr="00FD172E" w:rsidRDefault="00984BB0" w:rsidP="00984BB0">
      <w:pPr>
        <w:pStyle w:val="Zkladntext31"/>
        <w:rPr>
          <w:rFonts w:ascii="Arial" w:hAnsi="Arial" w:cs="Arial"/>
          <w:color w:val="auto"/>
          <w:sz w:val="18"/>
          <w:szCs w:val="18"/>
        </w:rPr>
      </w:pPr>
    </w:p>
    <w:p w14:paraId="66D772EA" w14:textId="77777777" w:rsidR="00984BB0" w:rsidRPr="00FD172E" w:rsidRDefault="00984BB0" w:rsidP="00984BB0">
      <w:pPr>
        <w:pStyle w:val="Zkladntext31"/>
        <w:rPr>
          <w:rFonts w:ascii="Arial" w:hAnsi="Arial" w:cs="Arial"/>
          <w:color w:val="auto"/>
          <w:sz w:val="18"/>
          <w:szCs w:val="18"/>
        </w:rPr>
      </w:pPr>
    </w:p>
    <w:p w14:paraId="726064F4" w14:textId="77777777" w:rsidR="00984BB0" w:rsidRPr="00FD172E" w:rsidRDefault="00984BB0" w:rsidP="00984BB0">
      <w:pPr>
        <w:pStyle w:val="Zkladntext31"/>
        <w:rPr>
          <w:rFonts w:ascii="Arial" w:hAnsi="Arial" w:cs="Arial"/>
          <w:color w:val="auto"/>
          <w:sz w:val="18"/>
          <w:szCs w:val="18"/>
        </w:rPr>
      </w:pPr>
    </w:p>
    <w:p w14:paraId="770DDEB2" w14:textId="77777777" w:rsidR="00984BB0" w:rsidRPr="00FD172E" w:rsidRDefault="00984BB0" w:rsidP="00984BB0">
      <w:pPr>
        <w:pStyle w:val="Zkladntext31"/>
        <w:rPr>
          <w:rFonts w:ascii="Arial" w:hAnsi="Arial" w:cs="Arial"/>
          <w:color w:val="auto"/>
          <w:sz w:val="18"/>
          <w:szCs w:val="18"/>
        </w:rPr>
      </w:pPr>
    </w:p>
    <w:p w14:paraId="6A254ED1" w14:textId="77777777" w:rsidR="00984BB0" w:rsidRPr="00FD172E" w:rsidRDefault="00984BB0" w:rsidP="00984BB0">
      <w:pPr>
        <w:pStyle w:val="Zkladntext31"/>
        <w:rPr>
          <w:rFonts w:ascii="Arial" w:hAnsi="Arial" w:cs="Arial"/>
          <w:color w:val="auto"/>
          <w:sz w:val="18"/>
          <w:szCs w:val="18"/>
        </w:rPr>
      </w:pPr>
    </w:p>
    <w:p w14:paraId="344DA761" w14:textId="77777777" w:rsidR="00984BB0" w:rsidRPr="00FD172E" w:rsidRDefault="00984BB0" w:rsidP="00984BB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724"/>
        <w:gridCol w:w="4669"/>
      </w:tblGrid>
      <w:tr w:rsidR="00564DA0" w:rsidRPr="00905F96" w14:paraId="05432A39" w14:textId="77777777" w:rsidTr="00E66605">
        <w:trPr>
          <w:trHeight w:val="1001"/>
        </w:trPr>
        <w:tc>
          <w:tcPr>
            <w:tcW w:w="5176" w:type="dxa"/>
          </w:tcPr>
          <w:p w14:paraId="221B0CF5" w14:textId="77777777" w:rsidR="00564DA0" w:rsidRPr="00705BF2" w:rsidRDefault="00564DA0" w:rsidP="00E66605">
            <w:pPr>
              <w:spacing w:line="276" w:lineRule="auto"/>
              <w:rPr>
                <w:rFonts w:ascii="Calibri" w:hAnsi="Calibri" w:cs="Calibri"/>
                <w:b/>
                <w:bCs/>
              </w:rPr>
            </w:pPr>
            <w:r w:rsidRPr="00705BF2">
              <w:rPr>
                <w:rFonts w:ascii="Calibri" w:hAnsi="Calibri" w:cs="Calibri"/>
                <w:b/>
                <w:bCs/>
              </w:rPr>
              <w:t>Postup zadávania zákazky:</w:t>
            </w:r>
          </w:p>
        </w:tc>
        <w:tc>
          <w:tcPr>
            <w:tcW w:w="5087" w:type="dxa"/>
          </w:tcPr>
          <w:p w14:paraId="02CCC8E2" w14:textId="77777777" w:rsidR="00564DA0" w:rsidRPr="00905F96" w:rsidRDefault="004312D3" w:rsidP="00F6122C">
            <w:pPr>
              <w:pStyle w:val="Hlavika"/>
              <w:pBdr>
                <w:bottom w:val="single" w:sz="4" w:space="1" w:color="auto"/>
              </w:pBdr>
              <w:jc w:val="both"/>
              <w:rPr>
                <w:rFonts w:ascii="Calibri" w:hAnsi="Calibri" w:cs="Verdana"/>
                <w:sz w:val="20"/>
                <w:szCs w:val="20"/>
              </w:rPr>
            </w:pPr>
            <w:r w:rsidRPr="00E80C48">
              <w:rPr>
                <w:rFonts w:ascii="Calibri" w:hAnsi="Calibri" w:cs="Calibri"/>
                <w:bCs/>
                <w:sz w:val="22"/>
                <w:szCs w:val="22"/>
              </w:rPr>
              <w:t xml:space="preserve">verejná súťaž s uplatnením </w:t>
            </w:r>
            <w:proofErr w:type="spellStart"/>
            <w:r w:rsidRPr="00E80C48">
              <w:rPr>
                <w:rFonts w:ascii="Calibri" w:hAnsi="Calibri" w:cs="Calibri"/>
                <w:bCs/>
                <w:sz w:val="22"/>
                <w:szCs w:val="22"/>
              </w:rPr>
              <w:t>ust</w:t>
            </w:r>
            <w:proofErr w:type="spellEnd"/>
            <w:r w:rsidRPr="00E80C48">
              <w:rPr>
                <w:rFonts w:ascii="Calibri" w:hAnsi="Calibri" w:cs="Calibri"/>
                <w:bCs/>
                <w:sz w:val="22"/>
                <w:szCs w:val="22"/>
              </w:rPr>
              <w:t xml:space="preserve">. </w:t>
            </w:r>
            <w:r w:rsidRPr="009642C5">
              <w:rPr>
                <w:rFonts w:ascii="Calibri" w:hAnsi="Calibri" w:cs="Calibri"/>
                <w:bCs/>
                <w:sz w:val="22"/>
                <w:szCs w:val="22"/>
              </w:rPr>
              <w:t xml:space="preserve">§ 66 ods. 7 </w:t>
            </w:r>
            <w:r w:rsidRPr="009642C5">
              <w:rPr>
                <w:rFonts w:ascii="Calibri" w:hAnsi="Calibri" w:cs="Verdana"/>
                <w:sz w:val="22"/>
                <w:szCs w:val="22"/>
              </w:rPr>
              <w:t>zákona č. 343/2015 Z. z. o verejnom obstarávaní a o zmene a doplnení niektorých zákonov</w:t>
            </w:r>
            <w:r w:rsidRPr="00027CBA">
              <w:rPr>
                <w:rFonts w:ascii="Calibri" w:hAnsi="Calibri" w:cs="Verdana"/>
                <w:sz w:val="22"/>
                <w:szCs w:val="22"/>
              </w:rPr>
              <w:t xml:space="preserve"> </w:t>
            </w:r>
            <w:r w:rsidRPr="00027CBA">
              <w:rPr>
                <w:rFonts w:ascii="Calibri" w:hAnsi="Calibri" w:cs="Verdana"/>
                <w:sz w:val="20"/>
                <w:szCs w:val="20"/>
              </w:rPr>
              <w:t xml:space="preserve"> </w:t>
            </w:r>
            <w:r w:rsidRPr="00001E0D">
              <w:rPr>
                <w:rFonts w:ascii="Calibri" w:hAnsi="Calibri" w:cs="Verdana"/>
                <w:sz w:val="22"/>
                <w:szCs w:val="22"/>
              </w:rPr>
              <w:t>v znení neskorších predpisov</w:t>
            </w:r>
            <w:r w:rsidRPr="00027CBA">
              <w:rPr>
                <w:rFonts w:ascii="Calibri" w:hAnsi="Calibri" w:cs="Verdana"/>
                <w:sz w:val="20"/>
                <w:szCs w:val="20"/>
              </w:rPr>
              <w:t xml:space="preserve"> </w:t>
            </w:r>
            <w:r w:rsidRPr="00E80C48">
              <w:rPr>
                <w:rFonts w:ascii="Calibri" w:hAnsi="Calibri" w:cs="Calibri"/>
                <w:bCs/>
                <w:sz w:val="22"/>
                <w:szCs w:val="22"/>
              </w:rPr>
              <w:t>(ďalej len „zákon o verejnom obstarávaní“)</w:t>
            </w:r>
          </w:p>
        </w:tc>
      </w:tr>
    </w:tbl>
    <w:p w14:paraId="7CB76EF3" w14:textId="77777777" w:rsidR="00564DA0" w:rsidRDefault="00564DA0" w:rsidP="00984BB0">
      <w:pPr>
        <w:rPr>
          <w:rFonts w:ascii="Arial" w:hAnsi="Arial" w:cs="Arial"/>
          <w:b/>
          <w:bCs/>
        </w:rPr>
      </w:pPr>
    </w:p>
    <w:p w14:paraId="2428517D" w14:textId="77777777" w:rsidR="00564DA0" w:rsidRDefault="00564DA0" w:rsidP="00984BB0">
      <w:pPr>
        <w:rPr>
          <w:rFonts w:ascii="Arial" w:hAnsi="Arial" w:cs="Arial"/>
          <w:b/>
          <w:bCs/>
        </w:rPr>
      </w:pPr>
    </w:p>
    <w:p w14:paraId="39CADE49" w14:textId="2589D54D" w:rsidR="00564DA0" w:rsidRDefault="00564DA0" w:rsidP="00984BB0">
      <w:pPr>
        <w:rPr>
          <w:rFonts w:ascii="Arial" w:hAnsi="Arial" w:cs="Arial"/>
          <w:b/>
          <w:bCs/>
        </w:rPr>
      </w:pPr>
    </w:p>
    <w:p w14:paraId="33C8A964" w14:textId="34172092" w:rsidR="00B87CB8" w:rsidRDefault="00B87CB8" w:rsidP="00984BB0">
      <w:pPr>
        <w:rPr>
          <w:rFonts w:ascii="Arial" w:hAnsi="Arial" w:cs="Arial"/>
          <w:b/>
          <w:bCs/>
        </w:rPr>
      </w:pPr>
    </w:p>
    <w:p w14:paraId="76494033" w14:textId="77777777" w:rsidR="00B87CB8" w:rsidRDefault="00B87CB8" w:rsidP="00984BB0">
      <w:pPr>
        <w:rPr>
          <w:rFonts w:ascii="Arial" w:hAnsi="Arial" w:cs="Arial"/>
          <w:b/>
          <w:bCs/>
        </w:rPr>
      </w:pPr>
    </w:p>
    <w:p w14:paraId="36BE6100" w14:textId="77777777" w:rsidR="00564DA0" w:rsidRDefault="00564DA0" w:rsidP="00984BB0">
      <w:pPr>
        <w:rPr>
          <w:rFonts w:ascii="Arial" w:hAnsi="Arial" w:cs="Arial"/>
          <w:b/>
          <w:bCs/>
        </w:rPr>
      </w:pPr>
    </w:p>
    <w:p w14:paraId="409C059B" w14:textId="77777777" w:rsidR="00564DA0" w:rsidRPr="00705BF2" w:rsidRDefault="00564DA0" w:rsidP="00984BB0">
      <w:pPr>
        <w:rPr>
          <w:rFonts w:asciiTheme="minorHAnsi" w:hAnsiTheme="minorHAnsi" w:cstheme="minorHAnsi"/>
          <w:b/>
          <w:bCs/>
        </w:rPr>
      </w:pPr>
    </w:p>
    <w:p w14:paraId="191B0C14" w14:textId="77777777" w:rsidR="00B87CB8" w:rsidRDefault="00B87CB8" w:rsidP="00B87CB8">
      <w:pPr>
        <w:pStyle w:val="Hlavika"/>
        <w:tabs>
          <w:tab w:val="clear" w:pos="4536"/>
          <w:tab w:val="clear" w:pos="9072"/>
        </w:tabs>
        <w:rPr>
          <w:rFonts w:asciiTheme="minorHAnsi" w:hAnsiTheme="minorHAnsi" w:cstheme="minorHAnsi"/>
          <w:b/>
          <w:lang w:eastAsia="en-US"/>
        </w:rPr>
      </w:pPr>
      <w:r w:rsidRPr="00705BF2">
        <w:rPr>
          <w:rFonts w:asciiTheme="minorHAnsi" w:hAnsiTheme="minorHAnsi" w:cstheme="minorHAnsi"/>
          <w:b/>
          <w:lang w:eastAsia="en-US"/>
        </w:rPr>
        <w:t>Zástupca verejného obstarávateľa:</w:t>
      </w:r>
      <w:r w:rsidRPr="00705BF2">
        <w:rPr>
          <w:rFonts w:asciiTheme="minorHAnsi" w:hAnsiTheme="minorHAnsi" w:cstheme="minorHAnsi"/>
          <w:b/>
          <w:lang w:eastAsia="en-US"/>
        </w:rPr>
        <w:tab/>
      </w:r>
      <w:r>
        <w:rPr>
          <w:rFonts w:asciiTheme="minorHAnsi" w:hAnsiTheme="minorHAnsi" w:cstheme="minorHAnsi"/>
          <w:b/>
          <w:lang w:eastAsia="en-US"/>
        </w:rPr>
        <w:tab/>
      </w:r>
      <w:r w:rsidRPr="00705BF2">
        <w:rPr>
          <w:rFonts w:asciiTheme="minorHAnsi" w:hAnsiTheme="minorHAnsi" w:cstheme="minorHAnsi"/>
          <w:bCs/>
          <w:kern w:val="32"/>
        </w:rPr>
        <w:t>...................................</w:t>
      </w:r>
    </w:p>
    <w:p w14:paraId="3DAB0D2B" w14:textId="77777777" w:rsidR="00B87CB8" w:rsidRDefault="00B87CB8" w:rsidP="00B87CB8">
      <w:pPr>
        <w:pStyle w:val="Hlavika"/>
        <w:tabs>
          <w:tab w:val="clear" w:pos="4536"/>
          <w:tab w:val="clear" w:pos="9072"/>
        </w:tabs>
        <w:ind w:left="3540" w:firstLine="708"/>
        <w:rPr>
          <w:rFonts w:asciiTheme="minorHAnsi" w:hAnsiTheme="minorHAnsi" w:cstheme="minorHAnsi"/>
          <w:lang w:val="sk-SK"/>
        </w:rPr>
      </w:pPr>
      <w:r>
        <w:rPr>
          <w:rFonts w:asciiTheme="minorHAnsi" w:hAnsiTheme="minorHAnsi" w:cstheme="minorHAnsi"/>
          <w:lang w:val="sk-SK"/>
        </w:rPr>
        <w:t>Ing. Peter Lupták</w:t>
      </w:r>
    </w:p>
    <w:p w14:paraId="66250369" w14:textId="77777777" w:rsidR="00B87CB8" w:rsidRPr="00A6770C" w:rsidRDefault="00B87CB8" w:rsidP="00B87CB8">
      <w:pPr>
        <w:pStyle w:val="Hlavika"/>
        <w:tabs>
          <w:tab w:val="clear" w:pos="4536"/>
          <w:tab w:val="clear" w:pos="9072"/>
        </w:tabs>
        <w:rPr>
          <w:rFonts w:asciiTheme="minorHAnsi" w:hAnsiTheme="minorHAnsi" w:cstheme="minorHAnsi"/>
          <w:sz w:val="22"/>
          <w:szCs w:val="22"/>
        </w:rPr>
      </w:pPr>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A6770C">
        <w:rPr>
          <w:rFonts w:asciiTheme="minorHAnsi" w:hAnsiTheme="minorHAnsi" w:cstheme="minorHAnsi"/>
          <w:sz w:val="22"/>
          <w:szCs w:val="22"/>
        </w:rPr>
        <w:t xml:space="preserve">Osoba vykonávajúca proces </w:t>
      </w:r>
    </w:p>
    <w:p w14:paraId="3500B65A" w14:textId="77777777" w:rsidR="00B87CB8" w:rsidRPr="00705BF2" w:rsidRDefault="00B87CB8" w:rsidP="00B87CB8">
      <w:pPr>
        <w:pStyle w:val="Hlavika"/>
        <w:tabs>
          <w:tab w:val="clear" w:pos="4536"/>
          <w:tab w:val="clear" w:pos="9072"/>
        </w:tabs>
        <w:ind w:left="3540" w:firstLine="708"/>
        <w:rPr>
          <w:rFonts w:asciiTheme="minorHAnsi" w:hAnsiTheme="minorHAnsi" w:cstheme="minorHAnsi"/>
        </w:rPr>
      </w:pPr>
      <w:r w:rsidRPr="00A6770C">
        <w:rPr>
          <w:rFonts w:asciiTheme="minorHAnsi" w:hAnsiTheme="minorHAnsi" w:cstheme="minorHAnsi"/>
          <w:sz w:val="22"/>
          <w:szCs w:val="22"/>
        </w:rPr>
        <w:t>verejného obstarávania</w:t>
      </w:r>
    </w:p>
    <w:p w14:paraId="7760610D" w14:textId="77777777" w:rsidR="00B87CB8" w:rsidRPr="00705BF2" w:rsidRDefault="00B87CB8" w:rsidP="00B87CB8">
      <w:pPr>
        <w:tabs>
          <w:tab w:val="left" w:pos="4784"/>
        </w:tabs>
        <w:spacing w:line="276" w:lineRule="auto"/>
        <w:rPr>
          <w:rFonts w:asciiTheme="minorHAnsi" w:hAnsiTheme="minorHAnsi" w:cstheme="minorHAnsi"/>
        </w:rPr>
      </w:pPr>
      <w:r w:rsidRPr="00705BF2">
        <w:rPr>
          <w:rFonts w:asciiTheme="minorHAnsi" w:hAnsiTheme="minorHAnsi" w:cstheme="minorHAnsi"/>
        </w:rPr>
        <w:t xml:space="preserve"> </w:t>
      </w:r>
      <w:r w:rsidRPr="00705BF2">
        <w:rPr>
          <w:rFonts w:asciiTheme="minorHAnsi" w:hAnsiTheme="minorHAnsi" w:cstheme="minorHAnsi"/>
          <w:b/>
          <w:bCs/>
        </w:rPr>
        <w:br w:type="page"/>
      </w:r>
    </w:p>
    <w:tbl>
      <w:tblPr>
        <w:tblW w:w="0" w:type="auto"/>
        <w:tblInd w:w="-106" w:type="dxa"/>
        <w:tblLook w:val="00A0" w:firstRow="1" w:lastRow="0" w:firstColumn="1" w:lastColumn="0" w:noHBand="0" w:noVBand="0"/>
      </w:tblPr>
      <w:tblGrid>
        <w:gridCol w:w="9170"/>
      </w:tblGrid>
      <w:tr w:rsidR="00984BB0" w:rsidRPr="00FD172E" w14:paraId="3FA907FD" w14:textId="77777777" w:rsidTr="00E66605">
        <w:trPr>
          <w:trHeight w:val="87"/>
        </w:trPr>
        <w:tc>
          <w:tcPr>
            <w:tcW w:w="9170" w:type="dxa"/>
          </w:tcPr>
          <w:p w14:paraId="5FEAA162" w14:textId="77777777" w:rsidR="00984BB0" w:rsidRPr="0092669C" w:rsidRDefault="00984BB0" w:rsidP="00E66605">
            <w:pPr>
              <w:pStyle w:val="Nadpis5"/>
              <w:numPr>
                <w:ilvl w:val="0"/>
                <w:numId w:val="0"/>
              </w:numPr>
              <w:rPr>
                <w:rFonts w:ascii="Arial" w:hAnsi="Arial" w:cs="Arial"/>
                <w:color w:val="2E74B5"/>
                <w:lang w:val="sk-SK"/>
              </w:rPr>
            </w:pPr>
            <w:r w:rsidRPr="0092669C">
              <w:rPr>
                <w:rFonts w:ascii="Arial" w:hAnsi="Arial" w:cs="Arial"/>
                <w:color w:val="2E74B5"/>
                <w:lang w:val="sk-SK"/>
              </w:rPr>
              <w:lastRenderedPageBreak/>
              <w:t>OBSAH  SÚŤAŽNÝCH  PODKLADOV</w:t>
            </w:r>
          </w:p>
          <w:p w14:paraId="473E035E" w14:textId="77777777" w:rsidR="00984BB0" w:rsidRPr="00FD172E" w:rsidRDefault="00984BB0" w:rsidP="00E66605">
            <w:pPr>
              <w:tabs>
                <w:tab w:val="left" w:pos="540"/>
              </w:tabs>
              <w:ind w:left="540"/>
              <w:rPr>
                <w:rFonts w:ascii="Arial" w:hAnsi="Arial" w:cs="Arial"/>
                <w:b/>
                <w:bCs/>
                <w:caps/>
                <w:color w:val="2E74B5"/>
                <w:sz w:val="22"/>
                <w:szCs w:val="22"/>
              </w:rPr>
            </w:pPr>
            <w:r w:rsidRPr="00FD172E">
              <w:rPr>
                <w:rFonts w:ascii="Arial" w:hAnsi="Arial" w:cs="Arial"/>
                <w:b/>
                <w:bCs/>
                <w:caps/>
                <w:color w:val="2E74B5"/>
                <w:sz w:val="22"/>
                <w:szCs w:val="22"/>
              </w:rPr>
              <w:t xml:space="preserve">A.1 Pokyny pre vypracovanie ponuky </w:t>
            </w:r>
          </w:p>
          <w:p w14:paraId="31141407" w14:textId="77777777" w:rsidR="00984BB0" w:rsidRPr="00FD172E" w:rsidRDefault="00984BB0" w:rsidP="00E66605">
            <w:pPr>
              <w:tabs>
                <w:tab w:val="left" w:pos="540"/>
              </w:tabs>
              <w:ind w:left="540"/>
              <w:rPr>
                <w:rFonts w:ascii="Arial" w:hAnsi="Arial" w:cs="Arial"/>
                <w:b/>
                <w:bCs/>
                <w:sz w:val="18"/>
                <w:szCs w:val="18"/>
              </w:rPr>
            </w:pPr>
          </w:p>
          <w:p w14:paraId="6A511314" w14:textId="77777777" w:rsidR="00984BB0" w:rsidRPr="00FD172E" w:rsidRDefault="00984BB0" w:rsidP="00E66605">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4355CB7E" w14:textId="77777777" w:rsidR="00984BB0" w:rsidRPr="00FD172E" w:rsidRDefault="00984BB0" w:rsidP="00E66605">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4D6C89D3"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57F03074"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347FB2F3"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2200E1D5"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16E45BC8"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51A1D25C"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480FF0EF"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269ACEAD"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1BF79220" w14:textId="77777777" w:rsidR="00984BB0" w:rsidRPr="00FD172E" w:rsidRDefault="00984BB0" w:rsidP="00E66605">
            <w:pPr>
              <w:tabs>
                <w:tab w:val="left" w:pos="0"/>
              </w:tabs>
              <w:ind w:hanging="427"/>
              <w:rPr>
                <w:rFonts w:ascii="Arial" w:hAnsi="Arial" w:cs="Arial"/>
                <w:sz w:val="18"/>
                <w:szCs w:val="18"/>
              </w:rPr>
            </w:pPr>
          </w:p>
          <w:p w14:paraId="03AD8FD9" w14:textId="77777777" w:rsidR="00984BB0" w:rsidRPr="00FD172E" w:rsidRDefault="00984BB0" w:rsidP="00E66605">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3474307B" w14:textId="77777777" w:rsidR="00984BB0" w:rsidRPr="00FD172E" w:rsidRDefault="00984BB0" w:rsidP="00E66605">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68749E72"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5CEF6B5B"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67F66A22" w14:textId="77777777" w:rsidR="00984BB0" w:rsidRPr="00FD172E" w:rsidRDefault="00984BB0" w:rsidP="00E66605">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73527FA7" w14:textId="77777777" w:rsidR="00984BB0" w:rsidRPr="00FD172E" w:rsidRDefault="00984BB0" w:rsidP="00E66605">
            <w:pPr>
              <w:tabs>
                <w:tab w:val="left" w:pos="540"/>
              </w:tabs>
              <w:ind w:left="567" w:hanging="427"/>
              <w:rPr>
                <w:rFonts w:ascii="Arial" w:hAnsi="Arial" w:cs="Arial"/>
                <w:b/>
                <w:bCs/>
                <w:sz w:val="18"/>
                <w:szCs w:val="18"/>
              </w:rPr>
            </w:pPr>
          </w:p>
          <w:p w14:paraId="3EF819B0" w14:textId="77777777" w:rsidR="00984BB0" w:rsidRPr="00FD172E" w:rsidRDefault="00984BB0" w:rsidP="00E66605">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4EFE3DB1" w14:textId="77777777" w:rsidR="00984BB0" w:rsidRPr="00FD172E" w:rsidRDefault="00984BB0" w:rsidP="00E66605">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0A919774"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0E6C030D"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60BDCF41" w14:textId="77777777" w:rsidR="00984BB0" w:rsidRPr="00FD172E" w:rsidRDefault="0062041D" w:rsidP="00E66605">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00984BB0" w:rsidRPr="00FD172E">
              <w:rPr>
                <w:rFonts w:ascii="Arial" w:hAnsi="Arial" w:cs="Arial"/>
                <w:sz w:val="18"/>
                <w:szCs w:val="18"/>
              </w:rPr>
              <w:t xml:space="preserve"> </w:t>
            </w:r>
          </w:p>
          <w:p w14:paraId="6CC4E007" w14:textId="77777777" w:rsidR="00984BB0" w:rsidRPr="0097312C" w:rsidRDefault="006A6060" w:rsidP="00E66605">
            <w:pPr>
              <w:numPr>
                <w:ilvl w:val="0"/>
                <w:numId w:val="3"/>
              </w:numPr>
              <w:tabs>
                <w:tab w:val="left" w:pos="567"/>
              </w:tabs>
              <w:ind w:hanging="1410"/>
              <w:rPr>
                <w:rFonts w:ascii="Arial" w:hAnsi="Arial" w:cs="Arial"/>
                <w:sz w:val="18"/>
                <w:szCs w:val="18"/>
              </w:rPr>
            </w:pPr>
            <w:r w:rsidRPr="0097312C">
              <w:rPr>
                <w:rFonts w:ascii="Arial" w:hAnsi="Arial" w:cs="Arial"/>
                <w:sz w:val="18"/>
                <w:szCs w:val="18"/>
              </w:rPr>
              <w:t>Zmluvn</w:t>
            </w:r>
            <w:r w:rsidR="00984BB0" w:rsidRPr="0097312C">
              <w:rPr>
                <w:rFonts w:ascii="Arial" w:hAnsi="Arial" w:cs="Arial"/>
                <w:sz w:val="18"/>
                <w:szCs w:val="18"/>
              </w:rPr>
              <w:t>á cena</w:t>
            </w:r>
            <w:r w:rsidRPr="0097312C">
              <w:rPr>
                <w:rFonts w:ascii="Arial" w:hAnsi="Arial" w:cs="Arial"/>
                <w:sz w:val="18"/>
                <w:szCs w:val="18"/>
              </w:rPr>
              <w:t xml:space="preserve"> uvádzané v ponuke</w:t>
            </w:r>
          </w:p>
          <w:p w14:paraId="57D37091"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6592469C"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37ABCA01"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54716174" w14:textId="77777777" w:rsidR="00984BB0" w:rsidRPr="00FD172E" w:rsidRDefault="00984BB0" w:rsidP="00E66605">
            <w:pPr>
              <w:tabs>
                <w:tab w:val="left" w:pos="567"/>
              </w:tabs>
              <w:rPr>
                <w:rFonts w:ascii="Arial" w:hAnsi="Arial" w:cs="Arial"/>
                <w:sz w:val="18"/>
                <w:szCs w:val="18"/>
              </w:rPr>
            </w:pPr>
          </w:p>
          <w:p w14:paraId="1CB477DC"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5266E8CB"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50FDA496" w14:textId="77777777" w:rsidR="002970EE" w:rsidRDefault="002970EE" w:rsidP="00E66605">
            <w:pPr>
              <w:numPr>
                <w:ilvl w:val="0"/>
                <w:numId w:val="3"/>
              </w:numPr>
              <w:tabs>
                <w:tab w:val="left" w:pos="567"/>
              </w:tabs>
              <w:ind w:hanging="1410"/>
              <w:rPr>
                <w:rFonts w:ascii="Arial" w:hAnsi="Arial" w:cs="Arial"/>
                <w:sz w:val="18"/>
                <w:szCs w:val="18"/>
              </w:rPr>
            </w:pPr>
            <w:r w:rsidRPr="002970EE">
              <w:rPr>
                <w:rFonts w:ascii="Arial" w:hAnsi="Arial" w:cs="Arial"/>
                <w:sz w:val="18"/>
                <w:szCs w:val="18"/>
              </w:rPr>
              <w:t>Záujemca/Uchádzač/Hospodársky subjekt</w:t>
            </w:r>
            <w:r w:rsidRPr="00FD172E">
              <w:rPr>
                <w:rFonts w:ascii="Arial" w:hAnsi="Arial" w:cs="Arial"/>
                <w:sz w:val="18"/>
                <w:szCs w:val="18"/>
              </w:rPr>
              <w:t xml:space="preserve"> </w:t>
            </w:r>
          </w:p>
          <w:p w14:paraId="2D9FFD76"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6DCB7214" w14:textId="77777777" w:rsidR="002970EE" w:rsidRPr="0097312C" w:rsidRDefault="002970EE" w:rsidP="002970EE">
            <w:pPr>
              <w:numPr>
                <w:ilvl w:val="0"/>
                <w:numId w:val="3"/>
              </w:numPr>
              <w:tabs>
                <w:tab w:val="left" w:pos="567"/>
              </w:tabs>
              <w:ind w:hanging="1410"/>
              <w:rPr>
                <w:rFonts w:ascii="Arial" w:hAnsi="Arial" w:cs="Arial"/>
                <w:sz w:val="18"/>
                <w:szCs w:val="18"/>
              </w:rPr>
            </w:pPr>
            <w:r w:rsidRPr="0097312C">
              <w:rPr>
                <w:rFonts w:ascii="Arial" w:hAnsi="Arial" w:cs="Arial"/>
                <w:sz w:val="18"/>
                <w:szCs w:val="18"/>
              </w:rPr>
              <w:t xml:space="preserve">Súhlas so spracovaní osobných údajov </w:t>
            </w:r>
          </w:p>
          <w:p w14:paraId="30E45DC8"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43EE8684"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30AB4D05" w14:textId="77777777" w:rsidR="00984BB0" w:rsidRPr="00FD172E" w:rsidRDefault="00984BB0" w:rsidP="00E66605">
            <w:pPr>
              <w:tabs>
                <w:tab w:val="left" w:pos="567"/>
              </w:tabs>
              <w:ind w:left="1410"/>
              <w:rPr>
                <w:rFonts w:ascii="Arial" w:hAnsi="Arial" w:cs="Arial"/>
                <w:sz w:val="18"/>
                <w:szCs w:val="18"/>
              </w:rPr>
            </w:pPr>
            <w:r w:rsidRPr="00FD172E">
              <w:rPr>
                <w:rFonts w:ascii="Arial" w:hAnsi="Arial" w:cs="Arial"/>
                <w:sz w:val="18"/>
                <w:szCs w:val="18"/>
              </w:rPr>
              <w:t xml:space="preserve"> </w:t>
            </w:r>
          </w:p>
          <w:p w14:paraId="36B69534"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1586C44F"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6E25CB0F"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3AEBFFC7"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Splnenie podmienok účasti uchádzačov </w:t>
            </w:r>
          </w:p>
          <w:p w14:paraId="0AC03C8E"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Vyhodnotenie ponúk </w:t>
            </w:r>
          </w:p>
          <w:p w14:paraId="0BDFBD1A" w14:textId="77777777" w:rsidR="00984BB0" w:rsidRPr="00FD172E" w:rsidRDefault="00984BB0" w:rsidP="00E66605">
            <w:pPr>
              <w:tabs>
                <w:tab w:val="left" w:pos="567"/>
              </w:tabs>
              <w:rPr>
                <w:rFonts w:ascii="Arial" w:hAnsi="Arial" w:cs="Arial"/>
                <w:b/>
                <w:bCs/>
                <w:sz w:val="18"/>
                <w:szCs w:val="18"/>
              </w:rPr>
            </w:pPr>
          </w:p>
          <w:p w14:paraId="216633B0"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68D9A4FA"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009AF3F3" w14:textId="77777777" w:rsidR="00984BB0" w:rsidRPr="002970E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Dôvernosť procesu verejného obstarávania </w:t>
            </w:r>
          </w:p>
          <w:p w14:paraId="538D5EAF" w14:textId="77777777" w:rsidR="00984BB0" w:rsidRPr="00FD172E" w:rsidRDefault="00984BB0" w:rsidP="00E66605">
            <w:pPr>
              <w:tabs>
                <w:tab w:val="left" w:pos="567"/>
              </w:tabs>
              <w:ind w:left="1410" w:hanging="843"/>
              <w:rPr>
                <w:rFonts w:ascii="Arial" w:hAnsi="Arial" w:cs="Arial"/>
                <w:b/>
                <w:bCs/>
                <w:sz w:val="18"/>
                <w:szCs w:val="18"/>
              </w:rPr>
            </w:pPr>
          </w:p>
          <w:p w14:paraId="71763C42" w14:textId="77777777" w:rsidR="00984BB0" w:rsidRPr="00FD172E" w:rsidRDefault="00984BB0" w:rsidP="00E66605">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5FF2AFBA"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7C4C673B"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1A213B85"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Uzavretie zmluvy </w:t>
            </w:r>
          </w:p>
          <w:p w14:paraId="07F5252D"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Informácia o subdodávateľoch  </w:t>
            </w:r>
          </w:p>
          <w:p w14:paraId="629FEA3D"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Zrušenie použitého postupu zadávania zákazky</w:t>
            </w:r>
          </w:p>
          <w:p w14:paraId="2BEA1D86" w14:textId="77777777" w:rsidR="00984BB0" w:rsidRPr="00FD172E" w:rsidRDefault="00984BB0" w:rsidP="002970EE">
            <w:pPr>
              <w:numPr>
                <w:ilvl w:val="0"/>
                <w:numId w:val="3"/>
              </w:numPr>
              <w:tabs>
                <w:tab w:val="left" w:pos="567"/>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4F7B5EB8" w14:textId="77777777" w:rsidR="00984BB0" w:rsidRPr="00FD172E" w:rsidRDefault="00984BB0" w:rsidP="00E66605">
            <w:pPr>
              <w:tabs>
                <w:tab w:val="left" w:pos="540"/>
              </w:tabs>
              <w:rPr>
                <w:rFonts w:ascii="Arial" w:hAnsi="Arial" w:cs="Arial"/>
                <w:sz w:val="18"/>
                <w:szCs w:val="18"/>
              </w:rPr>
            </w:pPr>
          </w:p>
          <w:p w14:paraId="4AED85CB" w14:textId="77777777" w:rsidR="00984BB0" w:rsidRPr="00FD172E" w:rsidRDefault="00984BB0" w:rsidP="00E66605">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1532AB7E" w14:textId="77777777"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53E9C615" w14:textId="77777777"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4A60EE24" w14:textId="77777777" w:rsidR="00984BB0" w:rsidRPr="00FD172E" w:rsidRDefault="00984BB0" w:rsidP="00E66605">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039CC51B" w14:textId="77777777" w:rsidR="00984BB0" w:rsidRPr="00FD172E" w:rsidRDefault="00984BB0" w:rsidP="00E66605">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3042511C" w14:textId="77777777" w:rsidR="00984BB0" w:rsidRDefault="00984BB0" w:rsidP="00E66605">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7B2E70C4" w14:textId="77777777" w:rsidR="00984BB0" w:rsidRPr="00FD172E" w:rsidRDefault="00984BB0" w:rsidP="00E66605">
            <w:pPr>
              <w:tabs>
                <w:tab w:val="left" w:pos="540"/>
              </w:tabs>
              <w:rPr>
                <w:rFonts w:ascii="Arial" w:hAnsi="Arial" w:cs="Arial"/>
                <w:sz w:val="22"/>
                <w:szCs w:val="22"/>
              </w:rPr>
            </w:pPr>
            <w:r w:rsidRPr="00FD172E">
              <w:rPr>
                <w:rFonts w:ascii="Arial" w:hAnsi="Arial" w:cs="Arial"/>
                <w:b/>
                <w:bCs/>
                <w:caps/>
              </w:rPr>
              <w:tab/>
            </w:r>
          </w:p>
        </w:tc>
      </w:tr>
    </w:tbl>
    <w:p w14:paraId="52A44741" w14:textId="77777777" w:rsidR="00984BB0" w:rsidRPr="00FD172E" w:rsidRDefault="00984BB0" w:rsidP="00984BB0">
      <w:pPr>
        <w:jc w:val="center"/>
        <w:rPr>
          <w:rFonts w:ascii="Arial" w:hAnsi="Arial" w:cs="Arial"/>
          <w:color w:val="FF0000"/>
          <w:sz w:val="28"/>
          <w:szCs w:val="28"/>
        </w:rPr>
      </w:pPr>
    </w:p>
    <w:p w14:paraId="034E7A5C" w14:textId="77777777" w:rsidR="00984BB0" w:rsidRPr="00FD172E" w:rsidRDefault="00984BB0" w:rsidP="00984BB0">
      <w:pPr>
        <w:widowControl/>
        <w:suppressAutoHyphens w:val="0"/>
        <w:rPr>
          <w:rFonts w:ascii="Arial" w:hAnsi="Arial" w:cs="Arial"/>
          <w:color w:val="FF0000"/>
          <w:sz w:val="28"/>
          <w:szCs w:val="28"/>
        </w:rPr>
      </w:pPr>
    </w:p>
    <w:p w14:paraId="74B8C48E" w14:textId="77777777"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6F597113" w14:textId="77777777" w:rsidR="00984BB0" w:rsidRPr="00FD172E" w:rsidRDefault="00984BB0" w:rsidP="00984BB0">
      <w:pPr>
        <w:jc w:val="center"/>
        <w:rPr>
          <w:rFonts w:ascii="Arial" w:hAnsi="Arial" w:cs="Arial"/>
          <w:b/>
          <w:bCs/>
          <w:caps/>
          <w:sz w:val="28"/>
          <w:szCs w:val="28"/>
        </w:rPr>
      </w:pPr>
    </w:p>
    <w:p w14:paraId="5553CFA0" w14:textId="77777777" w:rsidR="00984BB0" w:rsidRPr="00FD172E" w:rsidRDefault="00984BB0" w:rsidP="00984BB0">
      <w:pPr>
        <w:jc w:val="both"/>
        <w:rPr>
          <w:rFonts w:ascii="Arial" w:hAnsi="Arial" w:cs="Arial"/>
          <w:b/>
          <w:sz w:val="20"/>
          <w:szCs w:val="20"/>
        </w:rPr>
      </w:pPr>
      <w:r w:rsidRPr="00FD172E">
        <w:rPr>
          <w:rFonts w:ascii="Arial" w:hAnsi="Arial" w:cs="Arial"/>
          <w:b/>
          <w:sz w:val="20"/>
          <w:szCs w:val="20"/>
        </w:rPr>
        <w:t xml:space="preserve"> </w:t>
      </w:r>
    </w:p>
    <w:p w14:paraId="0B51125B"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4039EFBF"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09AF3F31" w14:textId="77777777" w:rsidR="00984BB0" w:rsidRPr="00D8466E" w:rsidRDefault="00984BB0" w:rsidP="00984BB0">
      <w:pPr>
        <w:jc w:val="both"/>
        <w:rPr>
          <w:rFonts w:ascii="Arial" w:hAnsi="Arial" w:cs="Arial"/>
          <w:sz w:val="20"/>
          <w:szCs w:val="20"/>
        </w:rPr>
      </w:pPr>
    </w:p>
    <w:p w14:paraId="2317F53F"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69283F6F" w14:textId="77777777" w:rsidR="00984BB0" w:rsidRPr="00D8466E" w:rsidRDefault="00984BB0" w:rsidP="00984BB0">
      <w:pPr>
        <w:jc w:val="both"/>
        <w:rPr>
          <w:rFonts w:ascii="Arial" w:hAnsi="Arial" w:cs="Arial"/>
          <w:sz w:val="20"/>
          <w:szCs w:val="20"/>
        </w:rPr>
      </w:pPr>
    </w:p>
    <w:p w14:paraId="48168574" w14:textId="77777777" w:rsidR="00984BB0" w:rsidRPr="00D8466E" w:rsidRDefault="00984BB0" w:rsidP="00984BB0">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230A7DD9" w14:textId="77777777" w:rsidR="00984BB0" w:rsidRPr="00D8466E" w:rsidRDefault="00984BB0" w:rsidP="00984BB0">
      <w:pPr>
        <w:jc w:val="both"/>
        <w:rPr>
          <w:rFonts w:ascii="Arial" w:hAnsi="Arial" w:cs="Arial"/>
          <w:sz w:val="20"/>
          <w:szCs w:val="20"/>
        </w:rPr>
      </w:pPr>
    </w:p>
    <w:p w14:paraId="648AA4FA"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w:t>
      </w:r>
      <w:r w:rsidR="00F6122C" w:rsidRPr="00D8466E">
        <w:rPr>
          <w:rFonts w:ascii="Arial" w:hAnsi="Arial" w:cs="Arial"/>
          <w:sz w:val="20"/>
          <w:szCs w:val="20"/>
        </w:rPr>
        <w:t xml:space="preserve"> </w:t>
      </w:r>
      <w:r w:rsidRPr="00D8466E">
        <w:rPr>
          <w:rFonts w:ascii="Arial" w:hAnsi="Arial" w:cs="Arial"/>
          <w:sz w:val="20"/>
          <w:szCs w:val="20"/>
        </w:rPr>
        <w:t xml:space="preserve">z. o verejnom obstarávaní a o zmene a doplnení niektorých zákonov v znení neskorších predpisov (ďalej </w:t>
      </w:r>
      <w:r w:rsidR="00F6122C" w:rsidRPr="00D8466E">
        <w:rPr>
          <w:rFonts w:ascii="Arial" w:hAnsi="Arial" w:cs="Arial"/>
          <w:sz w:val="20"/>
          <w:szCs w:val="20"/>
        </w:rPr>
        <w:t>len</w:t>
      </w:r>
      <w:r w:rsidRPr="00D8466E">
        <w:rPr>
          <w:rFonts w:ascii="Arial" w:hAnsi="Arial" w:cs="Arial"/>
          <w:sz w:val="20"/>
          <w:szCs w:val="20"/>
        </w:rPr>
        <w:t xml:space="preserve"> „</w:t>
      </w:r>
      <w:r w:rsidR="00F6122C" w:rsidRPr="00D8466E">
        <w:rPr>
          <w:rFonts w:ascii="Arial" w:hAnsi="Arial" w:cs="Arial"/>
          <w:sz w:val="20"/>
          <w:szCs w:val="20"/>
        </w:rPr>
        <w:t>zákon o verejnom obstarávaní</w:t>
      </w:r>
      <w:r w:rsidRPr="00D8466E">
        <w:rPr>
          <w:rFonts w:ascii="Arial" w:hAnsi="Arial" w:cs="Arial"/>
          <w:sz w:val="20"/>
          <w:szCs w:val="20"/>
        </w:rPr>
        <w:t>“), ako aj ďalšími platnými legislatívnymi predpismi SR a metodickými usmerneniami Úradu pre verejné obstarávania (</w:t>
      </w:r>
      <w:r w:rsidR="00F6122C" w:rsidRPr="00D8466E">
        <w:rPr>
          <w:rFonts w:ascii="Arial" w:hAnsi="Arial" w:cs="Arial"/>
          <w:sz w:val="20"/>
          <w:szCs w:val="20"/>
        </w:rPr>
        <w:t>ďalej len „</w:t>
      </w:r>
      <w:r w:rsidR="008F7DBC">
        <w:rPr>
          <w:rFonts w:ascii="Arial" w:hAnsi="Arial" w:cs="Arial"/>
          <w:sz w:val="20"/>
          <w:szCs w:val="20"/>
        </w:rPr>
        <w:t>ÚVO</w:t>
      </w:r>
      <w:r w:rsidR="00F6122C" w:rsidRPr="00D8466E">
        <w:rPr>
          <w:rFonts w:ascii="Arial" w:hAnsi="Arial" w:cs="Arial"/>
          <w:sz w:val="20"/>
          <w:szCs w:val="20"/>
        </w:rPr>
        <w:t>“</w:t>
      </w:r>
      <w:r w:rsidRPr="00D8466E">
        <w:rPr>
          <w:rFonts w:ascii="Arial" w:hAnsi="Arial" w:cs="Arial"/>
          <w:sz w:val="20"/>
          <w:szCs w:val="20"/>
        </w:rPr>
        <w:t xml:space="preserve">). Všetky informácie, úkony a lehoty ktoré nie sú priamo uvedené v </w:t>
      </w:r>
      <w:r w:rsidR="00AE1549" w:rsidRPr="00AE1549">
        <w:rPr>
          <w:rFonts w:ascii="Arial" w:hAnsi="Arial" w:cs="Arial"/>
          <w:bCs/>
          <w:sz w:val="20"/>
          <w:szCs w:val="20"/>
          <w:lang w:eastAsia="sk-SK"/>
        </w:rPr>
        <w:t>Oznámení o vyhlásení verejného obstarávania</w:t>
      </w:r>
      <w:r w:rsidR="00AE1549" w:rsidRPr="00090762">
        <w:rPr>
          <w:rFonts w:ascii="Arial" w:hAnsi="Arial" w:cs="Arial"/>
          <w:b/>
          <w:bCs/>
          <w:sz w:val="20"/>
          <w:szCs w:val="20"/>
          <w:lang w:eastAsia="sk-SK"/>
        </w:rPr>
        <w:t xml:space="preserve"> </w:t>
      </w:r>
      <w:r w:rsidRPr="00D8466E">
        <w:rPr>
          <w:rFonts w:ascii="Arial" w:hAnsi="Arial" w:cs="Arial"/>
          <w:sz w:val="20"/>
          <w:szCs w:val="20"/>
        </w:rPr>
        <w:t xml:space="preserve">a v súťažných podkladoch sa nachádzajú v týchto predpisoch. Zvolený postup podľa § </w:t>
      </w:r>
      <w:r w:rsidR="004312D3">
        <w:rPr>
          <w:rFonts w:ascii="Arial" w:hAnsi="Arial" w:cs="Arial"/>
          <w:sz w:val="20"/>
          <w:szCs w:val="20"/>
        </w:rPr>
        <w:t>66</w:t>
      </w:r>
      <w:r w:rsidRPr="00D8466E">
        <w:rPr>
          <w:rFonts w:ascii="Arial" w:hAnsi="Arial" w:cs="Arial"/>
          <w:sz w:val="20"/>
          <w:szCs w:val="20"/>
        </w:rPr>
        <w:t xml:space="preserve"> a </w:t>
      </w:r>
      <w:proofErr w:type="spellStart"/>
      <w:r w:rsidRPr="00D8466E">
        <w:rPr>
          <w:rFonts w:ascii="Arial" w:hAnsi="Arial" w:cs="Arial"/>
          <w:sz w:val="20"/>
          <w:szCs w:val="20"/>
        </w:rPr>
        <w:t>nasl</w:t>
      </w:r>
      <w:proofErr w:type="spellEnd"/>
      <w:r w:rsidRPr="00D8466E">
        <w:rPr>
          <w:rFonts w:ascii="Arial" w:hAnsi="Arial" w:cs="Arial"/>
          <w:sz w:val="20"/>
          <w:szCs w:val="20"/>
        </w:rPr>
        <w:t xml:space="preserve">. </w:t>
      </w:r>
      <w:r w:rsidR="008F7DBC">
        <w:rPr>
          <w:rFonts w:ascii="Arial" w:hAnsi="Arial" w:cs="Arial"/>
          <w:sz w:val="20"/>
          <w:szCs w:val="20"/>
        </w:rPr>
        <w:t>zákona o verejnom obstarávaní</w:t>
      </w:r>
      <w:r w:rsidRPr="00D8466E">
        <w:rPr>
          <w:rFonts w:ascii="Arial" w:hAnsi="Arial" w:cs="Arial"/>
          <w:sz w:val="20"/>
          <w:szCs w:val="20"/>
        </w:rPr>
        <w:t xml:space="preserve"> vyplynul z určenia predpokladanej hodnoty</w:t>
      </w:r>
      <w:r w:rsidR="00F6122C" w:rsidRPr="00D8466E">
        <w:rPr>
          <w:rFonts w:ascii="Arial" w:hAnsi="Arial" w:cs="Arial"/>
          <w:sz w:val="20"/>
          <w:szCs w:val="20"/>
        </w:rPr>
        <w:t>.</w:t>
      </w:r>
      <w:r w:rsidRPr="00D8466E">
        <w:rPr>
          <w:rFonts w:ascii="Arial" w:hAnsi="Arial" w:cs="Arial"/>
          <w:sz w:val="20"/>
          <w:szCs w:val="20"/>
        </w:rPr>
        <w:t xml:space="preserve"> </w:t>
      </w:r>
    </w:p>
    <w:p w14:paraId="35E7FF09"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w:t>
      </w:r>
      <w:r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Zároveň berú v zreteľ, že pre dané dielo je spracovaná Projektová dokumentácia a výkaz výmer, ktoré pre uchádzačov (skupinu dodávateľov) bude tvoriť spolu so súťažnými podkladmi podklad na vypracovanie ponuky.</w:t>
      </w:r>
    </w:p>
    <w:p w14:paraId="202FCB8C"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Predložením svojej ponuky uchádzač v plnom rozsahu a bez obmedzenia akceptuje všetky obchodné podmienky a taktiež špecifikácie a cha</w:t>
      </w:r>
      <w:r w:rsidR="00F6122C" w:rsidRPr="00D8466E">
        <w:rPr>
          <w:rFonts w:ascii="Arial" w:hAnsi="Arial" w:cs="Arial"/>
          <w:sz w:val="20"/>
          <w:szCs w:val="20"/>
        </w:rPr>
        <w:t>rakteristiky zákazky obsiahnuté</w:t>
      </w:r>
      <w:r w:rsidRPr="00D8466E">
        <w:rPr>
          <w:rFonts w:ascii="Arial" w:hAnsi="Arial" w:cs="Arial"/>
          <w:sz w:val="20"/>
          <w:szCs w:val="20"/>
        </w:rPr>
        <w:t xml:space="preserve"> v týchto súťažných podkladoch a v jeho prílohách, tak aj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xml:space="preserve">. </w:t>
      </w:r>
    </w:p>
    <w:p w14:paraId="64A07414"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v prípravnej fáze verejného obstarávania nevyužil v zmysle § 25 </w:t>
      </w:r>
      <w:r w:rsidR="00F6122C" w:rsidRPr="00D8466E">
        <w:rPr>
          <w:rFonts w:ascii="Arial" w:hAnsi="Arial" w:cs="Arial"/>
          <w:sz w:val="20"/>
          <w:szCs w:val="20"/>
        </w:rPr>
        <w:t xml:space="preserve">zákona o verejnom obstarávaní </w:t>
      </w:r>
      <w:r w:rsidRPr="00D8466E">
        <w:rPr>
          <w:rFonts w:ascii="Arial" w:hAnsi="Arial" w:cs="Arial"/>
          <w:sz w:val="20"/>
          <w:szCs w:val="20"/>
        </w:rPr>
        <w:t xml:space="preserve">prípravné trhové konzultácie pred vyhlásením verejného obstarávania, a teda nevytvoril predpoklady pre vznik konfliktu záujmov (§ 23 </w:t>
      </w:r>
      <w:r w:rsidR="00F6122C" w:rsidRPr="00D8466E">
        <w:rPr>
          <w:rFonts w:ascii="Arial" w:hAnsi="Arial" w:cs="Arial"/>
          <w:sz w:val="20"/>
          <w:szCs w:val="20"/>
        </w:rPr>
        <w:t>zákona o verejnom obstarávaní</w:t>
      </w:r>
      <w:r w:rsidRPr="00D8466E">
        <w:rPr>
          <w:rFonts w:ascii="Arial" w:hAnsi="Arial" w:cs="Arial"/>
          <w:sz w:val="20"/>
          <w:szCs w:val="20"/>
        </w:rPr>
        <w:t>), ktoré by mohli obmedziť účasť konzultujúcej firmy (konzultujúcich firiem) v</w:t>
      </w:r>
      <w:r w:rsidR="00F6122C" w:rsidRPr="00D8466E">
        <w:rPr>
          <w:rFonts w:ascii="Arial" w:hAnsi="Arial" w:cs="Arial"/>
          <w:sz w:val="20"/>
          <w:szCs w:val="20"/>
        </w:rPr>
        <w:t>o verejnom obstarávaní</w:t>
      </w:r>
      <w:r w:rsidRPr="00D8466E">
        <w:rPr>
          <w:rFonts w:ascii="Arial" w:hAnsi="Arial" w:cs="Arial"/>
          <w:sz w:val="20"/>
          <w:szCs w:val="20"/>
        </w:rPr>
        <w:t>, alebo vytvoriť predpoklady na narušenie hospodárskej súťaže.</w:t>
      </w:r>
    </w:p>
    <w:p w14:paraId="7A920245" w14:textId="77777777" w:rsidR="00984BB0" w:rsidRPr="00D8466E" w:rsidRDefault="00984BB0" w:rsidP="00984BB0">
      <w:pPr>
        <w:ind w:left="360"/>
        <w:jc w:val="both"/>
        <w:rPr>
          <w:rFonts w:ascii="Arial" w:hAnsi="Arial" w:cs="Arial"/>
          <w:sz w:val="20"/>
          <w:szCs w:val="20"/>
        </w:rPr>
      </w:pPr>
    </w:p>
    <w:p w14:paraId="4E6E1D8E" w14:textId="77777777" w:rsidR="00984BB0" w:rsidRPr="00A462D2" w:rsidRDefault="00984BB0" w:rsidP="00984BB0">
      <w:pPr>
        <w:jc w:val="both"/>
        <w:rPr>
          <w:rFonts w:asciiTheme="minorHAnsi" w:hAnsiTheme="minorHAnsi" w:cs="Arial"/>
          <w:sz w:val="20"/>
          <w:szCs w:val="20"/>
        </w:rPr>
      </w:pPr>
      <w:r w:rsidRPr="00A462D2">
        <w:rPr>
          <w:rFonts w:asciiTheme="minorHAnsi" w:hAnsiTheme="minorHAnsi" w:cs="Arial"/>
          <w:sz w:val="20"/>
          <w:szCs w:val="20"/>
        </w:rPr>
        <w:t xml:space="preserve"> </w:t>
      </w:r>
    </w:p>
    <w:p w14:paraId="7170C09A" w14:textId="77777777" w:rsidR="00984BB0" w:rsidRPr="00FD172E" w:rsidRDefault="00984BB0" w:rsidP="00984BB0">
      <w:pPr>
        <w:widowControl/>
        <w:suppressAutoHyphens w:val="0"/>
        <w:rPr>
          <w:rFonts w:ascii="Arial" w:hAnsi="Arial" w:cs="Arial"/>
          <w:b/>
          <w:bCs/>
          <w:caps/>
          <w:sz w:val="20"/>
          <w:szCs w:val="20"/>
        </w:rPr>
      </w:pPr>
      <w:r w:rsidRPr="00FD172E">
        <w:rPr>
          <w:rFonts w:ascii="Arial" w:hAnsi="Arial" w:cs="Arial"/>
          <w:sz w:val="20"/>
          <w:szCs w:val="20"/>
        </w:rPr>
        <w:br w:type="page"/>
        <w:t xml:space="preserve"> </w:t>
      </w:r>
    </w:p>
    <w:p w14:paraId="0D99C2FE" w14:textId="77777777"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14:paraId="5EDA453E" w14:textId="77777777" w:rsidR="00984BB0" w:rsidRPr="00FD172E" w:rsidRDefault="00984BB0" w:rsidP="00984BB0">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769F337C" w14:textId="77777777" w:rsidR="00984BB0" w:rsidRPr="00FD172E" w:rsidRDefault="00984BB0" w:rsidP="00F6122C">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sidR="00F6122C">
        <w:rPr>
          <w:rFonts w:ascii="Arial" w:hAnsi="Arial" w:cs="Arial"/>
          <w:b/>
          <w:bCs/>
          <w:caps/>
          <w:color w:val="2E74B5"/>
          <w:sz w:val="18"/>
          <w:szCs w:val="18"/>
        </w:rPr>
        <w:t>_______</w:t>
      </w:r>
    </w:p>
    <w:p w14:paraId="5FBDC4B3" w14:textId="77777777" w:rsidR="00984BB0" w:rsidRDefault="00984BB0" w:rsidP="00984BB0">
      <w:pPr>
        <w:tabs>
          <w:tab w:val="left" w:pos="540"/>
        </w:tabs>
        <w:jc w:val="center"/>
        <w:rPr>
          <w:rFonts w:ascii="Arial" w:hAnsi="Arial" w:cs="Arial"/>
          <w:b/>
          <w:bCs/>
          <w:caps/>
          <w:color w:val="2E74B5"/>
          <w:sz w:val="28"/>
          <w:szCs w:val="28"/>
        </w:rPr>
      </w:pPr>
    </w:p>
    <w:p w14:paraId="0E2FF939" w14:textId="77777777" w:rsidR="00984BB0" w:rsidRPr="00FD172E" w:rsidRDefault="00984BB0" w:rsidP="00984BB0">
      <w:pPr>
        <w:tabs>
          <w:tab w:val="left" w:pos="540"/>
        </w:tabs>
        <w:jc w:val="center"/>
        <w:rPr>
          <w:rFonts w:ascii="Arial" w:hAnsi="Arial" w:cs="Arial"/>
          <w:b/>
          <w:bCs/>
          <w:caps/>
          <w:color w:val="2E74B5"/>
        </w:rPr>
      </w:pPr>
      <w:r w:rsidRPr="00FD172E">
        <w:rPr>
          <w:rFonts w:ascii="Arial" w:hAnsi="Arial" w:cs="Arial"/>
          <w:b/>
          <w:bCs/>
          <w:caps/>
          <w:color w:val="2E74B5"/>
        </w:rPr>
        <w:t>Časť I.</w:t>
      </w:r>
    </w:p>
    <w:p w14:paraId="6178AC4A" w14:textId="77777777" w:rsidR="00984BB0" w:rsidRPr="00FD172E" w:rsidRDefault="00984BB0" w:rsidP="00984BB0">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6D766FA4" w14:textId="77777777" w:rsidR="00984BB0" w:rsidRPr="00FD172E" w:rsidRDefault="00984BB0" w:rsidP="00984BB0">
      <w:pPr>
        <w:tabs>
          <w:tab w:val="right" w:leader="dot" w:pos="10033"/>
        </w:tabs>
        <w:ind w:left="345" w:hanging="345"/>
        <w:jc w:val="center"/>
        <w:rPr>
          <w:rFonts w:ascii="Arial" w:hAnsi="Arial" w:cs="Arial"/>
          <w:b/>
          <w:bCs/>
          <w:caps/>
          <w:sz w:val="20"/>
          <w:szCs w:val="20"/>
        </w:rPr>
      </w:pPr>
    </w:p>
    <w:p w14:paraId="73A5E1D5" w14:textId="77777777" w:rsidR="00984BB0" w:rsidRPr="003B773C" w:rsidRDefault="00984BB0" w:rsidP="00984BB0">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 </w:t>
      </w:r>
      <w:r w:rsidR="00AB4A09">
        <w:rPr>
          <w:rFonts w:ascii="Arial" w:hAnsi="Arial" w:cs="Arial"/>
          <w:b/>
          <w:bCs/>
          <w:caps/>
          <w:color w:val="2E74B5"/>
          <w:sz w:val="20"/>
          <w:szCs w:val="20"/>
        </w:rPr>
        <w:t>8</w:t>
      </w:r>
      <w:r w:rsidRPr="00FD172E">
        <w:rPr>
          <w:rFonts w:ascii="Arial" w:hAnsi="Arial" w:cs="Arial"/>
          <w:b/>
          <w:bCs/>
          <w:caps/>
          <w:color w:val="2E74B5"/>
          <w:sz w:val="20"/>
          <w:szCs w:val="20"/>
        </w:rPr>
        <w:t xml:space="preserve"> ods. 1 zákona č. 343/2015  z. z. o verejnom obsatrávaní a o zmene a doplnení niektorých zákonov v znení neskorších predpisov  (ďalej len „verejný obstarávateľ“):  </w:t>
      </w:r>
    </w:p>
    <w:p w14:paraId="3DD5A0F0" w14:textId="77777777" w:rsidR="003B773C" w:rsidRDefault="003B773C" w:rsidP="003B773C">
      <w:pPr>
        <w:tabs>
          <w:tab w:val="left" w:pos="284"/>
        </w:tabs>
        <w:jc w:val="both"/>
        <w:rPr>
          <w:rFonts w:ascii="Arial" w:hAnsi="Arial" w:cs="Arial"/>
          <w:b/>
          <w:bCs/>
          <w:caps/>
          <w:color w:val="2E74B5"/>
          <w:sz w:val="20"/>
          <w:szCs w:val="20"/>
        </w:rPr>
      </w:pPr>
    </w:p>
    <w:p w14:paraId="7E8BCEDB" w14:textId="77777777" w:rsidR="00E45C1E" w:rsidRPr="00E45C1E" w:rsidRDefault="00B87CB8" w:rsidP="00E45C1E">
      <w:pPr>
        <w:ind w:firstLine="284"/>
        <w:jc w:val="both"/>
        <w:rPr>
          <w:rFonts w:ascii="Arial" w:hAnsi="Arial" w:cs="Arial"/>
          <w:b/>
          <w:sz w:val="20"/>
          <w:szCs w:val="20"/>
        </w:rPr>
      </w:pPr>
      <w:r w:rsidRPr="00E45C1E">
        <w:rPr>
          <w:rFonts w:ascii="Arial" w:eastAsia="Calibri" w:hAnsi="Arial" w:cs="Arial"/>
          <w:b/>
          <w:bCs/>
          <w:sz w:val="20"/>
          <w:szCs w:val="20"/>
          <w:lang w:eastAsia="en-US"/>
        </w:rPr>
        <w:t xml:space="preserve">Názov verejného obstarávateľa:  </w:t>
      </w:r>
      <w:r w:rsidRPr="00E45C1E">
        <w:rPr>
          <w:rFonts w:ascii="Arial" w:eastAsia="Calibri" w:hAnsi="Arial" w:cs="Arial"/>
          <w:b/>
          <w:bCs/>
          <w:sz w:val="20"/>
          <w:szCs w:val="20"/>
          <w:lang w:eastAsia="en-US"/>
        </w:rPr>
        <w:tab/>
      </w:r>
      <w:bookmarkStart w:id="0" w:name="_Hlk49367244"/>
      <w:r w:rsidR="00E45C1E" w:rsidRPr="00E45C1E">
        <w:rPr>
          <w:rFonts w:ascii="Arial" w:hAnsi="Arial" w:cs="Arial"/>
          <w:b/>
          <w:sz w:val="20"/>
          <w:szCs w:val="20"/>
        </w:rPr>
        <w:t>KMS-PT, s.r.o.</w:t>
      </w:r>
    </w:p>
    <w:p w14:paraId="46F6D687" w14:textId="2D4687CB" w:rsidR="00B87CB8" w:rsidRPr="00E45C1E" w:rsidRDefault="00B87CB8" w:rsidP="00E45C1E">
      <w:pPr>
        <w:pStyle w:val="Default"/>
        <w:ind w:firstLine="284"/>
        <w:rPr>
          <w:rFonts w:eastAsiaTheme="minorHAnsi"/>
          <w:sz w:val="20"/>
          <w:szCs w:val="20"/>
          <w:lang w:eastAsia="en-US"/>
        </w:rPr>
      </w:pPr>
      <w:r w:rsidRPr="00E45C1E">
        <w:rPr>
          <w:rFonts w:eastAsia="Calibri"/>
          <w:sz w:val="20"/>
          <w:szCs w:val="20"/>
          <w:lang w:eastAsia="en-US"/>
        </w:rPr>
        <w:t xml:space="preserve">Sídlo: </w:t>
      </w:r>
      <w:r w:rsidRPr="00E45C1E">
        <w:rPr>
          <w:rFonts w:eastAsia="Calibri"/>
          <w:sz w:val="20"/>
          <w:szCs w:val="20"/>
          <w:lang w:eastAsia="en-US"/>
        </w:rPr>
        <w:tab/>
      </w:r>
      <w:r w:rsidRPr="00E45C1E">
        <w:rPr>
          <w:rFonts w:eastAsia="Calibri"/>
          <w:sz w:val="20"/>
          <w:szCs w:val="20"/>
          <w:lang w:eastAsia="en-US"/>
        </w:rPr>
        <w:tab/>
      </w:r>
      <w:r w:rsidRPr="00E45C1E">
        <w:rPr>
          <w:rFonts w:eastAsia="Calibri"/>
          <w:sz w:val="20"/>
          <w:szCs w:val="20"/>
          <w:lang w:eastAsia="en-US"/>
        </w:rPr>
        <w:tab/>
      </w:r>
      <w:r w:rsidRPr="00E45C1E">
        <w:rPr>
          <w:rFonts w:eastAsia="Calibri"/>
          <w:sz w:val="20"/>
          <w:szCs w:val="20"/>
          <w:lang w:eastAsia="en-US"/>
        </w:rPr>
        <w:tab/>
      </w:r>
      <w:r w:rsidR="00E45C1E" w:rsidRPr="00E45C1E">
        <w:rPr>
          <w:sz w:val="20"/>
          <w:szCs w:val="20"/>
        </w:rPr>
        <w:t>K </w:t>
      </w:r>
      <w:proofErr w:type="spellStart"/>
      <w:r w:rsidR="00E45C1E" w:rsidRPr="00E45C1E">
        <w:rPr>
          <w:sz w:val="20"/>
          <w:szCs w:val="20"/>
        </w:rPr>
        <w:t>Surdoku</w:t>
      </w:r>
      <w:proofErr w:type="spellEnd"/>
      <w:r w:rsidR="00E45C1E" w:rsidRPr="00E45C1E">
        <w:rPr>
          <w:sz w:val="20"/>
          <w:szCs w:val="20"/>
        </w:rPr>
        <w:t xml:space="preserve"> 5/A, 080 01 Prešov</w:t>
      </w:r>
    </w:p>
    <w:p w14:paraId="0690E28C" w14:textId="23396D72" w:rsidR="00B87CB8" w:rsidRPr="00E45C1E" w:rsidRDefault="00B87CB8" w:rsidP="00B87CB8">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E45C1E">
        <w:rPr>
          <w:rFonts w:ascii="Arial" w:eastAsia="Calibri" w:hAnsi="Arial" w:cs="Arial"/>
          <w:sz w:val="20"/>
          <w:szCs w:val="20"/>
          <w:lang w:eastAsia="en-US"/>
        </w:rPr>
        <w:t xml:space="preserve">Štatutárny zástupca:  </w:t>
      </w:r>
      <w:r w:rsidRPr="00E45C1E">
        <w:rPr>
          <w:rFonts w:ascii="Arial" w:eastAsia="Calibri" w:hAnsi="Arial" w:cs="Arial"/>
          <w:sz w:val="20"/>
          <w:szCs w:val="20"/>
          <w:lang w:eastAsia="en-US"/>
        </w:rPr>
        <w:tab/>
      </w:r>
      <w:r w:rsidRPr="00E45C1E">
        <w:rPr>
          <w:rFonts w:ascii="Arial" w:eastAsia="Calibri" w:hAnsi="Arial" w:cs="Arial"/>
          <w:sz w:val="20"/>
          <w:szCs w:val="20"/>
          <w:lang w:eastAsia="en-US"/>
        </w:rPr>
        <w:tab/>
      </w:r>
      <w:r w:rsidR="00E45C1E" w:rsidRPr="00E45C1E">
        <w:rPr>
          <w:rFonts w:ascii="Arial" w:hAnsi="Arial" w:cs="Arial"/>
          <w:sz w:val="20"/>
          <w:szCs w:val="20"/>
        </w:rPr>
        <w:t>Ing. Jozef Kráľ</w:t>
      </w:r>
      <w:r w:rsidRPr="00E45C1E">
        <w:rPr>
          <w:rFonts w:ascii="Arial" w:hAnsi="Arial" w:cs="Arial"/>
          <w:sz w:val="20"/>
          <w:szCs w:val="20"/>
        </w:rPr>
        <w:t>, konateľ</w:t>
      </w:r>
    </w:p>
    <w:p w14:paraId="36BD0775" w14:textId="4ECD6CF9" w:rsidR="00E45C1E" w:rsidRPr="00E45C1E" w:rsidRDefault="00E45C1E" w:rsidP="00E45C1E">
      <w:pPr>
        <w:ind w:firstLine="284"/>
        <w:jc w:val="both"/>
        <w:rPr>
          <w:rFonts w:ascii="Arial" w:hAnsi="Arial" w:cs="Arial"/>
          <w:b/>
          <w:sz w:val="20"/>
          <w:szCs w:val="20"/>
        </w:rPr>
      </w:pPr>
      <w:r w:rsidRPr="00E45C1E">
        <w:rPr>
          <w:rFonts w:ascii="Arial" w:hAnsi="Arial" w:cs="Arial"/>
          <w:sz w:val="20"/>
          <w:szCs w:val="20"/>
        </w:rPr>
        <w:t xml:space="preserve">IČO:  </w:t>
      </w:r>
      <w:r w:rsidRPr="00E45C1E">
        <w:rPr>
          <w:rFonts w:ascii="Arial" w:hAnsi="Arial" w:cs="Arial"/>
          <w:sz w:val="20"/>
          <w:szCs w:val="20"/>
        </w:rPr>
        <w:tab/>
      </w:r>
      <w:r w:rsidRPr="00E45C1E">
        <w:rPr>
          <w:rFonts w:ascii="Arial" w:hAnsi="Arial" w:cs="Arial"/>
          <w:sz w:val="20"/>
          <w:szCs w:val="20"/>
        </w:rPr>
        <w:tab/>
      </w:r>
      <w:r w:rsidRPr="00E45C1E">
        <w:rPr>
          <w:rFonts w:ascii="Arial" w:hAnsi="Arial" w:cs="Arial"/>
          <w:sz w:val="20"/>
          <w:szCs w:val="20"/>
        </w:rPr>
        <w:tab/>
      </w:r>
      <w:r>
        <w:rPr>
          <w:rFonts w:ascii="Arial" w:hAnsi="Arial" w:cs="Arial"/>
          <w:sz w:val="20"/>
          <w:szCs w:val="20"/>
        </w:rPr>
        <w:tab/>
      </w:r>
      <w:r w:rsidRPr="00E45C1E">
        <w:rPr>
          <w:rFonts w:ascii="Arial" w:hAnsi="Arial" w:cs="Arial"/>
          <w:sz w:val="20"/>
          <w:szCs w:val="20"/>
        </w:rPr>
        <w:t xml:space="preserve">36 515 728                       </w:t>
      </w:r>
      <w:r w:rsidRPr="00E45C1E">
        <w:rPr>
          <w:rFonts w:ascii="Arial" w:hAnsi="Arial" w:cs="Arial"/>
          <w:sz w:val="20"/>
          <w:szCs w:val="20"/>
        </w:rPr>
        <w:tab/>
      </w:r>
      <w:r w:rsidRPr="00E45C1E">
        <w:rPr>
          <w:rFonts w:ascii="Arial" w:hAnsi="Arial" w:cs="Arial"/>
          <w:sz w:val="20"/>
          <w:szCs w:val="20"/>
        </w:rPr>
        <w:tab/>
      </w:r>
    </w:p>
    <w:p w14:paraId="0CD3F5E3" w14:textId="4BA9DE99" w:rsidR="00E45C1E" w:rsidRPr="00E45C1E" w:rsidRDefault="00E45C1E" w:rsidP="00E45C1E">
      <w:pPr>
        <w:ind w:firstLine="284"/>
        <w:jc w:val="both"/>
        <w:rPr>
          <w:rFonts w:ascii="Arial" w:hAnsi="Arial" w:cs="Arial"/>
          <w:sz w:val="20"/>
          <w:szCs w:val="20"/>
        </w:rPr>
      </w:pPr>
      <w:r w:rsidRPr="00E45C1E">
        <w:rPr>
          <w:rFonts w:ascii="Arial" w:hAnsi="Arial" w:cs="Arial"/>
          <w:sz w:val="20"/>
          <w:szCs w:val="20"/>
        </w:rPr>
        <w:t xml:space="preserve">DIČ:   </w:t>
      </w:r>
      <w:r w:rsidRPr="00E45C1E">
        <w:rPr>
          <w:rFonts w:ascii="Arial" w:hAnsi="Arial" w:cs="Arial"/>
          <w:sz w:val="20"/>
          <w:szCs w:val="20"/>
        </w:rPr>
        <w:tab/>
      </w:r>
      <w:r w:rsidRPr="00E45C1E">
        <w:rPr>
          <w:rFonts w:ascii="Arial" w:hAnsi="Arial" w:cs="Arial"/>
          <w:sz w:val="20"/>
          <w:szCs w:val="20"/>
        </w:rPr>
        <w:tab/>
      </w:r>
      <w:r w:rsidRPr="00E45C1E">
        <w:rPr>
          <w:rFonts w:ascii="Arial" w:hAnsi="Arial" w:cs="Arial"/>
          <w:sz w:val="20"/>
          <w:szCs w:val="20"/>
        </w:rPr>
        <w:tab/>
      </w:r>
      <w:r>
        <w:rPr>
          <w:rFonts w:ascii="Arial" w:hAnsi="Arial" w:cs="Arial"/>
          <w:sz w:val="20"/>
          <w:szCs w:val="20"/>
        </w:rPr>
        <w:tab/>
      </w:r>
      <w:r w:rsidRPr="00E45C1E">
        <w:rPr>
          <w:rFonts w:ascii="Arial" w:hAnsi="Arial" w:cs="Arial"/>
          <w:sz w:val="20"/>
          <w:szCs w:val="20"/>
        </w:rPr>
        <w:t>2022185781</w:t>
      </w:r>
      <w:r w:rsidRPr="00E45C1E">
        <w:rPr>
          <w:rFonts w:ascii="Arial" w:hAnsi="Arial" w:cs="Arial"/>
          <w:sz w:val="20"/>
          <w:szCs w:val="20"/>
        </w:rPr>
        <w:tab/>
        <w:t xml:space="preserve">        </w:t>
      </w:r>
      <w:r w:rsidRPr="00E45C1E">
        <w:rPr>
          <w:rFonts w:ascii="Arial" w:hAnsi="Arial" w:cs="Arial"/>
          <w:sz w:val="20"/>
          <w:szCs w:val="20"/>
        </w:rPr>
        <w:tab/>
      </w:r>
      <w:r w:rsidRPr="00E45C1E">
        <w:rPr>
          <w:rFonts w:ascii="Arial" w:hAnsi="Arial" w:cs="Arial"/>
          <w:sz w:val="20"/>
          <w:szCs w:val="20"/>
        </w:rPr>
        <w:tab/>
      </w:r>
      <w:r w:rsidRPr="00E45C1E">
        <w:rPr>
          <w:rFonts w:ascii="Arial" w:hAnsi="Arial" w:cs="Arial"/>
          <w:sz w:val="20"/>
          <w:szCs w:val="20"/>
        </w:rPr>
        <w:tab/>
      </w:r>
    </w:p>
    <w:p w14:paraId="40B732EA" w14:textId="4DC2F7D1" w:rsidR="00E45C1E" w:rsidRPr="00E45C1E" w:rsidRDefault="00E45C1E" w:rsidP="00E45C1E">
      <w:pPr>
        <w:widowControl/>
        <w:suppressAutoHyphens w:val="0"/>
        <w:autoSpaceDE w:val="0"/>
        <w:autoSpaceDN w:val="0"/>
        <w:adjustRightInd w:val="0"/>
        <w:spacing w:line="24" w:lineRule="atLeast"/>
        <w:ind w:left="720" w:hanging="436"/>
        <w:rPr>
          <w:rFonts w:ascii="Arial" w:hAnsi="Arial" w:cs="Arial"/>
          <w:sz w:val="20"/>
          <w:szCs w:val="20"/>
        </w:rPr>
      </w:pPr>
      <w:r w:rsidRPr="00E45C1E">
        <w:rPr>
          <w:rFonts w:ascii="Arial" w:hAnsi="Arial" w:cs="Arial"/>
          <w:sz w:val="20"/>
          <w:szCs w:val="20"/>
        </w:rPr>
        <w:t xml:space="preserve">IČ DPH: </w:t>
      </w:r>
      <w:r w:rsidRPr="00E45C1E">
        <w:rPr>
          <w:rFonts w:ascii="Arial" w:hAnsi="Arial" w:cs="Arial"/>
          <w:sz w:val="20"/>
          <w:szCs w:val="20"/>
        </w:rPr>
        <w:tab/>
      </w:r>
      <w:r w:rsidRPr="00E45C1E">
        <w:rPr>
          <w:rFonts w:ascii="Arial" w:hAnsi="Arial" w:cs="Arial"/>
          <w:sz w:val="20"/>
          <w:szCs w:val="20"/>
        </w:rPr>
        <w:tab/>
      </w:r>
      <w:r>
        <w:rPr>
          <w:rFonts w:ascii="Arial" w:hAnsi="Arial" w:cs="Arial"/>
          <w:sz w:val="20"/>
          <w:szCs w:val="20"/>
        </w:rPr>
        <w:tab/>
      </w:r>
      <w:r>
        <w:rPr>
          <w:rFonts w:ascii="Arial" w:hAnsi="Arial" w:cs="Arial"/>
          <w:sz w:val="20"/>
          <w:szCs w:val="20"/>
        </w:rPr>
        <w:tab/>
      </w:r>
      <w:r w:rsidRPr="00E45C1E">
        <w:rPr>
          <w:rFonts w:ascii="Arial" w:hAnsi="Arial" w:cs="Arial"/>
          <w:sz w:val="20"/>
          <w:szCs w:val="20"/>
        </w:rPr>
        <w:t xml:space="preserve">SK2022185781                </w:t>
      </w:r>
      <w:r w:rsidRPr="00E45C1E">
        <w:rPr>
          <w:rFonts w:ascii="Arial" w:hAnsi="Arial" w:cs="Arial"/>
          <w:sz w:val="20"/>
          <w:szCs w:val="20"/>
        </w:rPr>
        <w:tab/>
      </w:r>
    </w:p>
    <w:p w14:paraId="3555648B" w14:textId="4CB7C2C1" w:rsidR="00B87CB8" w:rsidRPr="00E45C1E" w:rsidRDefault="00B87CB8" w:rsidP="00E45C1E">
      <w:pPr>
        <w:widowControl/>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sidRPr="00E45C1E">
        <w:rPr>
          <w:rFonts w:ascii="Arial" w:eastAsia="Calibri" w:hAnsi="Arial" w:cs="Arial"/>
          <w:color w:val="000000"/>
          <w:sz w:val="20"/>
          <w:szCs w:val="20"/>
          <w:lang w:eastAsia="en-US"/>
        </w:rPr>
        <w:t xml:space="preserve">Kont. osoba: </w:t>
      </w:r>
      <w:r w:rsidRPr="00E45C1E">
        <w:rPr>
          <w:rFonts w:ascii="Arial" w:eastAsia="Calibri" w:hAnsi="Arial" w:cs="Arial"/>
          <w:color w:val="000000"/>
          <w:sz w:val="20"/>
          <w:szCs w:val="20"/>
          <w:lang w:eastAsia="en-US"/>
        </w:rPr>
        <w:tab/>
      </w:r>
      <w:r w:rsidRPr="00E45C1E">
        <w:rPr>
          <w:rFonts w:ascii="Arial" w:eastAsia="Calibri" w:hAnsi="Arial" w:cs="Arial"/>
          <w:color w:val="000000"/>
          <w:sz w:val="20"/>
          <w:szCs w:val="20"/>
          <w:lang w:eastAsia="en-US"/>
        </w:rPr>
        <w:tab/>
      </w:r>
      <w:r w:rsidRPr="00E45C1E">
        <w:rPr>
          <w:rFonts w:ascii="Arial" w:eastAsia="Calibri" w:hAnsi="Arial" w:cs="Arial"/>
          <w:color w:val="000000"/>
          <w:sz w:val="20"/>
          <w:szCs w:val="20"/>
          <w:lang w:eastAsia="en-US"/>
        </w:rPr>
        <w:tab/>
        <w:t>Ing. Peter Lupták</w:t>
      </w:r>
    </w:p>
    <w:p w14:paraId="27FEFB12" w14:textId="77777777" w:rsidR="00B87CB8" w:rsidRPr="00E45C1E" w:rsidRDefault="00B87CB8" w:rsidP="00B87CB8">
      <w:pPr>
        <w:widowControl/>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sidRPr="00E45C1E">
        <w:rPr>
          <w:rFonts w:ascii="Arial" w:eastAsia="Calibri" w:hAnsi="Arial" w:cs="Arial"/>
          <w:color w:val="000000"/>
          <w:sz w:val="20"/>
          <w:szCs w:val="20"/>
          <w:lang w:eastAsia="en-US"/>
        </w:rPr>
        <w:t xml:space="preserve">Tel.:         </w:t>
      </w:r>
      <w:r w:rsidRPr="00E45C1E">
        <w:rPr>
          <w:rFonts w:ascii="Arial" w:eastAsia="Calibri" w:hAnsi="Arial" w:cs="Arial"/>
          <w:color w:val="000000"/>
          <w:sz w:val="20"/>
          <w:szCs w:val="20"/>
          <w:lang w:eastAsia="en-US"/>
        </w:rPr>
        <w:tab/>
      </w:r>
      <w:r w:rsidRPr="00E45C1E">
        <w:rPr>
          <w:rFonts w:ascii="Arial" w:eastAsia="Calibri" w:hAnsi="Arial" w:cs="Arial"/>
          <w:color w:val="000000"/>
          <w:sz w:val="20"/>
          <w:szCs w:val="20"/>
          <w:lang w:eastAsia="en-US"/>
        </w:rPr>
        <w:tab/>
      </w:r>
      <w:r w:rsidRPr="00E45C1E">
        <w:rPr>
          <w:rFonts w:ascii="Arial" w:eastAsia="Calibri" w:hAnsi="Arial" w:cs="Arial"/>
          <w:color w:val="000000"/>
          <w:sz w:val="20"/>
          <w:szCs w:val="20"/>
          <w:lang w:eastAsia="en-US"/>
        </w:rPr>
        <w:tab/>
      </w:r>
      <w:r w:rsidRPr="00E45C1E">
        <w:rPr>
          <w:rFonts w:ascii="Arial" w:eastAsia="Calibri" w:hAnsi="Arial" w:cs="Arial"/>
          <w:color w:val="000000"/>
          <w:sz w:val="20"/>
          <w:szCs w:val="20"/>
          <w:lang w:eastAsia="en-US"/>
        </w:rPr>
        <w:tab/>
        <w:t>+421915963032</w:t>
      </w:r>
      <w:r w:rsidRPr="00E45C1E">
        <w:rPr>
          <w:rFonts w:ascii="Arial" w:eastAsia="Calibri" w:hAnsi="Arial" w:cs="Arial"/>
          <w:color w:val="000000"/>
          <w:sz w:val="20"/>
          <w:szCs w:val="20"/>
          <w:lang w:eastAsia="en-US"/>
        </w:rPr>
        <w:tab/>
      </w:r>
    </w:p>
    <w:p w14:paraId="7BF29B75" w14:textId="77777777" w:rsidR="00B87CB8" w:rsidRPr="00E45C1E" w:rsidRDefault="00B87CB8" w:rsidP="00B87CB8">
      <w:pPr>
        <w:widowControl/>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sidRPr="00E45C1E">
        <w:rPr>
          <w:rFonts w:ascii="Arial" w:eastAsia="Calibri" w:hAnsi="Arial" w:cs="Arial"/>
          <w:color w:val="000000"/>
          <w:sz w:val="20"/>
          <w:szCs w:val="20"/>
          <w:lang w:eastAsia="en-US"/>
        </w:rPr>
        <w:t xml:space="preserve">E-mail:     </w:t>
      </w:r>
      <w:r w:rsidRPr="00E45C1E">
        <w:rPr>
          <w:rFonts w:ascii="Arial" w:eastAsia="Calibri" w:hAnsi="Arial" w:cs="Arial"/>
          <w:color w:val="000000"/>
          <w:sz w:val="20"/>
          <w:szCs w:val="20"/>
          <w:lang w:eastAsia="en-US"/>
        </w:rPr>
        <w:tab/>
      </w:r>
      <w:r w:rsidRPr="00E45C1E">
        <w:rPr>
          <w:rFonts w:ascii="Arial" w:eastAsia="Calibri" w:hAnsi="Arial" w:cs="Arial"/>
          <w:color w:val="000000"/>
          <w:sz w:val="20"/>
          <w:szCs w:val="20"/>
          <w:lang w:eastAsia="en-US"/>
        </w:rPr>
        <w:tab/>
      </w:r>
      <w:r w:rsidRPr="00E45C1E">
        <w:rPr>
          <w:rFonts w:ascii="Arial" w:eastAsia="Calibri" w:hAnsi="Arial" w:cs="Arial"/>
          <w:color w:val="000000"/>
          <w:sz w:val="20"/>
          <w:szCs w:val="20"/>
          <w:lang w:eastAsia="en-US"/>
        </w:rPr>
        <w:tab/>
      </w:r>
      <w:r w:rsidRPr="00E45C1E">
        <w:rPr>
          <w:rFonts w:ascii="Arial" w:eastAsia="Calibri" w:hAnsi="Arial" w:cs="Arial"/>
          <w:color w:val="000000"/>
          <w:sz w:val="20"/>
          <w:szCs w:val="20"/>
          <w:lang w:eastAsia="en-US"/>
        </w:rPr>
        <w:tab/>
      </w:r>
      <w:hyperlink r:id="rId9" w:history="1">
        <w:r w:rsidRPr="00E45C1E">
          <w:rPr>
            <w:rStyle w:val="Hypertextovprepojenie"/>
            <w:rFonts w:ascii="Arial" w:eastAsia="Calibri" w:hAnsi="Arial" w:cs="Arial"/>
            <w:sz w:val="20"/>
            <w:szCs w:val="20"/>
            <w:lang w:eastAsia="en-US"/>
          </w:rPr>
          <w:t>luptak@arrpsk.sk</w:t>
        </w:r>
      </w:hyperlink>
    </w:p>
    <w:bookmarkEnd w:id="0"/>
    <w:p w14:paraId="657A8ABC" w14:textId="77777777" w:rsidR="001A1F41" w:rsidRDefault="001A1F41" w:rsidP="00AB4A09">
      <w:pPr>
        <w:pStyle w:val="Odsekzoznamu"/>
        <w:autoSpaceDE w:val="0"/>
        <w:autoSpaceDN w:val="0"/>
        <w:adjustRightInd w:val="0"/>
        <w:spacing w:after="0" w:line="24" w:lineRule="atLeast"/>
        <w:ind w:hanging="436"/>
        <w:rPr>
          <w:rFonts w:ascii="Arial" w:eastAsia="Calibri" w:hAnsi="Arial" w:cs="Arial"/>
          <w:color w:val="000000"/>
          <w:sz w:val="20"/>
          <w:szCs w:val="20"/>
          <w:lang w:eastAsia="en-US"/>
        </w:rPr>
      </w:pPr>
    </w:p>
    <w:p w14:paraId="775FCEE0" w14:textId="77777777" w:rsidR="003B773C" w:rsidRPr="00257957" w:rsidRDefault="003B773C" w:rsidP="001A1F41">
      <w:pPr>
        <w:tabs>
          <w:tab w:val="left" w:pos="284"/>
        </w:tabs>
        <w:spacing w:line="276" w:lineRule="auto"/>
        <w:jc w:val="both"/>
        <w:rPr>
          <w:rFonts w:ascii="Calibri" w:hAnsi="Calibri" w:cs="Calibri"/>
          <w:b/>
          <w:sz w:val="20"/>
          <w:szCs w:val="20"/>
        </w:rPr>
      </w:pPr>
    </w:p>
    <w:tbl>
      <w:tblPr>
        <w:tblW w:w="9355" w:type="dxa"/>
        <w:tblInd w:w="284" w:type="dxa"/>
        <w:tblLayout w:type="fixed"/>
        <w:tblLook w:val="0000" w:firstRow="0" w:lastRow="0" w:firstColumn="0" w:lastColumn="0" w:noHBand="0" w:noVBand="0"/>
      </w:tblPr>
      <w:tblGrid>
        <w:gridCol w:w="2977"/>
        <w:gridCol w:w="6378"/>
      </w:tblGrid>
      <w:tr w:rsidR="003B773C" w:rsidRPr="0064755C" w14:paraId="283EDC78" w14:textId="77777777" w:rsidTr="008038E1">
        <w:trPr>
          <w:trHeight w:val="314"/>
        </w:trPr>
        <w:tc>
          <w:tcPr>
            <w:tcW w:w="2977" w:type="dxa"/>
            <w:shd w:val="clear" w:color="auto" w:fill="D5DCE4"/>
          </w:tcPr>
          <w:p w14:paraId="31904E8D" w14:textId="77777777" w:rsidR="003B773C" w:rsidRPr="0064755C" w:rsidRDefault="003B773C" w:rsidP="00E66605">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6378" w:type="dxa"/>
            <w:shd w:val="clear" w:color="auto" w:fill="auto"/>
          </w:tcPr>
          <w:p w14:paraId="082255B6" w14:textId="77777777" w:rsidR="003B773C" w:rsidRPr="00D8466E" w:rsidRDefault="003B773C" w:rsidP="00AB4A09">
            <w:pPr>
              <w:snapToGrid w:val="0"/>
              <w:jc w:val="both"/>
              <w:rPr>
                <w:rFonts w:ascii="Arial" w:hAnsi="Arial" w:cs="Arial"/>
                <w:sz w:val="20"/>
                <w:szCs w:val="20"/>
              </w:rPr>
            </w:pPr>
            <w:r w:rsidRPr="00D8466E">
              <w:rPr>
                <w:rFonts w:ascii="Arial" w:hAnsi="Arial" w:cs="Arial"/>
                <w:sz w:val="20"/>
                <w:szCs w:val="20"/>
              </w:rPr>
              <w:t xml:space="preserve">Osoba podľa § </w:t>
            </w:r>
            <w:r w:rsidR="00AB4A09">
              <w:rPr>
                <w:rFonts w:ascii="Arial" w:hAnsi="Arial" w:cs="Arial"/>
                <w:sz w:val="20"/>
                <w:szCs w:val="20"/>
              </w:rPr>
              <w:t>8</w:t>
            </w:r>
            <w:r w:rsidRPr="00D8466E">
              <w:rPr>
                <w:rFonts w:ascii="Arial" w:hAnsi="Arial" w:cs="Arial"/>
                <w:sz w:val="20"/>
                <w:szCs w:val="20"/>
              </w:rPr>
              <w:t xml:space="preserve"> ods. 1 zákona č. 343/2015 Z. z. o verejnom obstarávaní a o zmene a doplnení niektorých zákonov v znení neskorších predpisov (ďalej len „verejný obstarávateľ“ a „zákon o verejnom obstarávaní“)</w:t>
            </w:r>
          </w:p>
        </w:tc>
      </w:tr>
      <w:tr w:rsidR="003B773C" w:rsidRPr="0064755C" w14:paraId="57EA15A3" w14:textId="77777777" w:rsidTr="008038E1">
        <w:trPr>
          <w:trHeight w:val="297"/>
        </w:trPr>
        <w:tc>
          <w:tcPr>
            <w:tcW w:w="2977" w:type="dxa"/>
            <w:shd w:val="clear" w:color="auto" w:fill="D5DCE4"/>
          </w:tcPr>
          <w:p w14:paraId="0E9CA7A9" w14:textId="77777777" w:rsidR="003B773C" w:rsidRPr="0064755C" w:rsidRDefault="003B773C" w:rsidP="00E66605">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6378" w:type="dxa"/>
            <w:shd w:val="clear" w:color="auto" w:fill="auto"/>
          </w:tcPr>
          <w:p w14:paraId="2AD8BD7C" w14:textId="77777777" w:rsidR="003B773C" w:rsidRPr="00D8466E" w:rsidRDefault="00D8466E" w:rsidP="00E66605">
            <w:pPr>
              <w:snapToGrid w:val="0"/>
              <w:spacing w:line="276" w:lineRule="auto"/>
              <w:jc w:val="both"/>
              <w:rPr>
                <w:rFonts w:ascii="Arial" w:hAnsi="Arial" w:cs="Arial"/>
                <w:sz w:val="20"/>
                <w:szCs w:val="20"/>
              </w:rPr>
            </w:pPr>
            <w:r w:rsidRPr="00D8466E">
              <w:rPr>
                <w:rFonts w:ascii="Arial" w:hAnsi="Arial" w:cs="Arial"/>
                <w:sz w:val="20"/>
                <w:szCs w:val="20"/>
              </w:rPr>
              <w:t>všeobecné verejné služby</w:t>
            </w:r>
          </w:p>
        </w:tc>
      </w:tr>
    </w:tbl>
    <w:p w14:paraId="4A4CF504" w14:textId="77777777" w:rsidR="003B773C" w:rsidRPr="00FD172E" w:rsidRDefault="003B773C" w:rsidP="003B773C">
      <w:pPr>
        <w:tabs>
          <w:tab w:val="left" w:pos="284"/>
        </w:tabs>
        <w:jc w:val="both"/>
        <w:rPr>
          <w:rFonts w:ascii="Arial" w:hAnsi="Arial" w:cs="Arial"/>
          <w:b/>
          <w:bCs/>
          <w:color w:val="2E74B5"/>
          <w:sz w:val="20"/>
          <w:szCs w:val="20"/>
        </w:rPr>
      </w:pPr>
    </w:p>
    <w:p w14:paraId="0514E6F5" w14:textId="77777777" w:rsidR="00984BB0" w:rsidRPr="00037AB3" w:rsidRDefault="00984BB0" w:rsidP="00984BB0">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0DECEEF8" w14:textId="77777777" w:rsidR="00037AB3" w:rsidRDefault="00037AB3" w:rsidP="00037AB3">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2977"/>
        <w:gridCol w:w="5778"/>
      </w:tblGrid>
      <w:tr w:rsidR="00B87CB8" w:rsidRPr="0064755C" w14:paraId="2C736441" w14:textId="77777777" w:rsidTr="00B87CB8">
        <w:tc>
          <w:tcPr>
            <w:tcW w:w="2977" w:type="dxa"/>
            <w:shd w:val="clear" w:color="auto" w:fill="D5DCE4"/>
          </w:tcPr>
          <w:p w14:paraId="559848C7" w14:textId="77777777" w:rsidR="00B87CB8" w:rsidRPr="0064755C" w:rsidRDefault="00B87CB8" w:rsidP="00B87CB8">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778" w:type="dxa"/>
          </w:tcPr>
          <w:p w14:paraId="22CDF170" w14:textId="3E7D5EFC" w:rsidR="00B87CB8" w:rsidRPr="00786124" w:rsidRDefault="00B87CB8" w:rsidP="00B87CB8">
            <w:pPr>
              <w:snapToGrid w:val="0"/>
              <w:spacing w:line="276" w:lineRule="auto"/>
              <w:jc w:val="both"/>
              <w:rPr>
                <w:rFonts w:ascii="Arial" w:eastAsia="Arial" w:hAnsi="Arial" w:cs="Arial"/>
                <w:sz w:val="20"/>
                <w:szCs w:val="20"/>
              </w:rPr>
            </w:pPr>
            <w:r w:rsidRPr="00786124">
              <w:rPr>
                <w:rFonts w:ascii="Arial" w:eastAsia="Arial" w:hAnsi="Arial" w:cs="Arial"/>
                <w:sz w:val="20"/>
                <w:szCs w:val="20"/>
              </w:rPr>
              <w:t>tovary</w:t>
            </w:r>
          </w:p>
        </w:tc>
      </w:tr>
      <w:tr w:rsidR="00B87CB8" w:rsidRPr="0064755C" w14:paraId="52C7BB69" w14:textId="77777777" w:rsidTr="00B87CB8">
        <w:trPr>
          <w:trHeight w:val="205"/>
        </w:trPr>
        <w:tc>
          <w:tcPr>
            <w:tcW w:w="2977" w:type="dxa"/>
            <w:shd w:val="clear" w:color="auto" w:fill="D5DCE4"/>
          </w:tcPr>
          <w:p w14:paraId="61D9D040" w14:textId="77777777" w:rsidR="00B87CB8" w:rsidRPr="0064755C" w:rsidRDefault="00B87CB8" w:rsidP="00B87CB8">
            <w:pPr>
              <w:snapToGrid w:val="0"/>
              <w:spacing w:line="276" w:lineRule="auto"/>
              <w:rPr>
                <w:rFonts w:ascii="Calibri" w:hAnsi="Calibri" w:cs="Calibri"/>
                <w:b/>
                <w:sz w:val="20"/>
                <w:szCs w:val="20"/>
              </w:rPr>
            </w:pPr>
          </w:p>
        </w:tc>
        <w:tc>
          <w:tcPr>
            <w:tcW w:w="5778" w:type="dxa"/>
          </w:tcPr>
          <w:p w14:paraId="6AB1CD20" w14:textId="16B94A40" w:rsidR="00B87CB8" w:rsidRPr="00E45C1E" w:rsidRDefault="00EA6805" w:rsidP="00E45C1E">
            <w:pPr>
              <w:pStyle w:val="Default"/>
              <w:rPr>
                <w:rFonts w:ascii="Liberation Sans" w:eastAsiaTheme="minorHAnsi" w:hAnsi="Liberation Sans" w:cs="Liberation Sans"/>
                <w:lang w:eastAsia="en-US"/>
              </w:rPr>
            </w:pPr>
            <w:r>
              <w:rPr>
                <w:rFonts w:ascii="Liberation Sans" w:eastAsiaTheme="minorHAnsi" w:hAnsi="Liberation Sans" w:cs="Liberation Sans"/>
                <w:sz w:val="20"/>
                <w:szCs w:val="20"/>
                <w:lang w:eastAsia="en-US"/>
              </w:rPr>
              <w:t>„</w:t>
            </w:r>
            <w:r w:rsidR="00E45C1E" w:rsidRPr="00E45C1E">
              <w:rPr>
                <w:rFonts w:ascii="Liberation Sans" w:eastAsiaTheme="minorHAnsi" w:hAnsi="Liberation Sans" w:cs="Liberation Sans"/>
                <w:sz w:val="20"/>
                <w:szCs w:val="20"/>
                <w:lang w:eastAsia="en-US"/>
              </w:rPr>
              <w:t xml:space="preserve">Inovácia produktov v spoločnosti KMS-PT, s.r.o. využitím </w:t>
            </w:r>
            <w:proofErr w:type="spellStart"/>
            <w:r w:rsidR="00E45C1E" w:rsidRPr="00E45C1E">
              <w:rPr>
                <w:rFonts w:ascii="Liberation Sans" w:eastAsiaTheme="minorHAnsi" w:hAnsi="Liberation Sans" w:cs="Liberation Sans"/>
                <w:sz w:val="20"/>
                <w:szCs w:val="20"/>
                <w:lang w:eastAsia="en-US"/>
              </w:rPr>
              <w:t>biodegradovateľných</w:t>
            </w:r>
            <w:proofErr w:type="spellEnd"/>
            <w:r w:rsidR="00E45C1E" w:rsidRPr="00E45C1E">
              <w:rPr>
                <w:rFonts w:ascii="Liberation Sans" w:eastAsiaTheme="minorHAnsi" w:hAnsi="Liberation Sans" w:cs="Liberation Sans"/>
                <w:sz w:val="20"/>
                <w:szCs w:val="20"/>
                <w:lang w:eastAsia="en-US"/>
              </w:rPr>
              <w:t xml:space="preserve"> materiálov</w:t>
            </w:r>
            <w:r>
              <w:rPr>
                <w:rFonts w:ascii="Liberation Sans" w:eastAsiaTheme="minorHAnsi" w:hAnsi="Liberation Sans" w:cs="Liberation Sans"/>
                <w:sz w:val="20"/>
                <w:szCs w:val="20"/>
                <w:lang w:eastAsia="en-US"/>
              </w:rPr>
              <w:t>“</w:t>
            </w:r>
          </w:p>
          <w:p w14:paraId="06347AE1" w14:textId="77777777" w:rsidR="00B87CB8" w:rsidRPr="00786124" w:rsidRDefault="00B87CB8" w:rsidP="00B87CB8">
            <w:pPr>
              <w:ind w:left="36"/>
              <w:jc w:val="both"/>
              <w:rPr>
                <w:rFonts w:ascii="Arial" w:hAnsi="Arial" w:cs="Arial"/>
                <w:b/>
                <w:bCs/>
                <w:sz w:val="20"/>
                <w:szCs w:val="20"/>
              </w:rPr>
            </w:pPr>
          </w:p>
        </w:tc>
      </w:tr>
      <w:tr w:rsidR="00B87CB8" w:rsidRPr="0064755C" w14:paraId="56551537" w14:textId="77777777" w:rsidTr="00B87CB8">
        <w:trPr>
          <w:trHeight w:val="205"/>
        </w:trPr>
        <w:tc>
          <w:tcPr>
            <w:tcW w:w="2977" w:type="dxa"/>
            <w:shd w:val="clear" w:color="auto" w:fill="D5DCE4"/>
          </w:tcPr>
          <w:p w14:paraId="536D9132" w14:textId="77777777" w:rsidR="00B87CB8" w:rsidRPr="0064755C" w:rsidRDefault="00B87CB8" w:rsidP="00B87CB8">
            <w:pPr>
              <w:snapToGrid w:val="0"/>
              <w:spacing w:line="276" w:lineRule="auto"/>
              <w:rPr>
                <w:rFonts w:ascii="Calibri" w:hAnsi="Calibri" w:cs="Calibri"/>
                <w:b/>
                <w:sz w:val="20"/>
                <w:szCs w:val="20"/>
              </w:rPr>
            </w:pPr>
          </w:p>
        </w:tc>
        <w:tc>
          <w:tcPr>
            <w:tcW w:w="5778" w:type="dxa"/>
          </w:tcPr>
          <w:p w14:paraId="41A5400B" w14:textId="77777777" w:rsidR="00E45C1E" w:rsidRPr="00E45C1E" w:rsidRDefault="00E45C1E" w:rsidP="00E45C1E">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E45C1E">
              <w:rPr>
                <w:rFonts w:ascii="Liberation Sans" w:eastAsiaTheme="minorHAnsi" w:hAnsi="Liberation Sans" w:cs="Liberation Sans"/>
                <w:color w:val="000000"/>
                <w:sz w:val="20"/>
                <w:szCs w:val="20"/>
                <w:lang w:eastAsia="en-US"/>
              </w:rPr>
              <w:t xml:space="preserve">Predmetom zákazky je technológia potrebná k zabezpečeniu cieľa projektu </w:t>
            </w:r>
            <w:proofErr w:type="spellStart"/>
            <w:r w:rsidRPr="00E45C1E">
              <w:rPr>
                <w:rFonts w:ascii="Liberation Sans" w:eastAsiaTheme="minorHAnsi" w:hAnsi="Liberation Sans" w:cs="Liberation Sans"/>
                <w:color w:val="000000"/>
                <w:sz w:val="20"/>
                <w:szCs w:val="20"/>
                <w:lang w:eastAsia="en-US"/>
              </w:rPr>
              <w:t>t.j</w:t>
            </w:r>
            <w:proofErr w:type="spellEnd"/>
            <w:r w:rsidRPr="00E45C1E">
              <w:rPr>
                <w:rFonts w:ascii="Liberation Sans" w:eastAsiaTheme="minorHAnsi" w:hAnsi="Liberation Sans" w:cs="Liberation Sans"/>
                <w:color w:val="000000"/>
                <w:sz w:val="20"/>
                <w:szCs w:val="20"/>
                <w:lang w:eastAsia="en-US"/>
              </w:rPr>
              <w:t xml:space="preserve"> k zvýšeniu technickej úrovne žiadateľa a k zavedeniu výroby nových produktov z inovatívneho, nového materiálu.</w:t>
            </w:r>
          </w:p>
          <w:p w14:paraId="7B96CD52" w14:textId="77777777" w:rsidR="00E45C1E" w:rsidRPr="00E45C1E" w:rsidRDefault="00E45C1E" w:rsidP="00E45C1E">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E45C1E">
              <w:rPr>
                <w:rFonts w:ascii="Liberation Sans" w:eastAsiaTheme="minorHAnsi" w:hAnsi="Liberation Sans" w:cs="Liberation Sans"/>
                <w:color w:val="000000"/>
                <w:sz w:val="20"/>
                <w:szCs w:val="20"/>
                <w:lang w:eastAsia="en-US"/>
              </w:rPr>
              <w:t>Predmet zákazky je rozdelený do štyroch logických celkov:</w:t>
            </w:r>
          </w:p>
          <w:p w14:paraId="634FAF22" w14:textId="77777777" w:rsidR="00E45C1E" w:rsidRPr="00E45C1E" w:rsidRDefault="00E45C1E" w:rsidP="00E45C1E">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E45C1E">
              <w:rPr>
                <w:rFonts w:ascii="Liberation Sans" w:eastAsiaTheme="minorHAnsi" w:hAnsi="Liberation Sans" w:cs="Liberation Sans"/>
                <w:color w:val="000000"/>
                <w:sz w:val="20"/>
                <w:szCs w:val="20"/>
                <w:lang w:eastAsia="en-US"/>
              </w:rPr>
              <w:t>1. LC: Obrábacie centrum na opracovanie grafitových elektród;</w:t>
            </w:r>
          </w:p>
          <w:p w14:paraId="02FE9E5F" w14:textId="77777777" w:rsidR="00E45C1E" w:rsidRPr="00E45C1E" w:rsidRDefault="00E45C1E" w:rsidP="00E45C1E">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E45C1E">
              <w:rPr>
                <w:rFonts w:ascii="Liberation Sans" w:eastAsiaTheme="minorHAnsi" w:hAnsi="Liberation Sans" w:cs="Liberation Sans"/>
                <w:color w:val="000000"/>
                <w:sz w:val="20"/>
                <w:szCs w:val="20"/>
                <w:lang w:eastAsia="en-US"/>
              </w:rPr>
              <w:t>2. LC: Automatický optický systém pre rozmerovú kontrolu dielcov;</w:t>
            </w:r>
          </w:p>
          <w:p w14:paraId="7D0E4F04" w14:textId="77777777" w:rsidR="00E45C1E" w:rsidRPr="00E45C1E" w:rsidRDefault="00E45C1E" w:rsidP="00E45C1E">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E45C1E">
              <w:rPr>
                <w:rFonts w:ascii="Liberation Sans" w:eastAsiaTheme="minorHAnsi" w:hAnsi="Liberation Sans" w:cs="Liberation Sans"/>
                <w:color w:val="000000"/>
                <w:sz w:val="20"/>
                <w:szCs w:val="20"/>
                <w:lang w:eastAsia="en-US"/>
              </w:rPr>
              <w:t xml:space="preserve">3. LC: Laserové </w:t>
            </w:r>
            <w:proofErr w:type="spellStart"/>
            <w:r w:rsidRPr="00E45C1E">
              <w:rPr>
                <w:rFonts w:ascii="Liberation Sans" w:eastAsiaTheme="minorHAnsi" w:hAnsi="Liberation Sans" w:cs="Liberation Sans"/>
                <w:color w:val="000000"/>
                <w:sz w:val="20"/>
                <w:szCs w:val="20"/>
                <w:lang w:eastAsia="en-US"/>
              </w:rPr>
              <w:t>popisovacie</w:t>
            </w:r>
            <w:proofErr w:type="spellEnd"/>
            <w:r w:rsidRPr="00E45C1E">
              <w:rPr>
                <w:rFonts w:ascii="Liberation Sans" w:eastAsiaTheme="minorHAnsi" w:hAnsi="Liberation Sans" w:cs="Liberation Sans"/>
                <w:color w:val="000000"/>
                <w:sz w:val="20"/>
                <w:szCs w:val="20"/>
                <w:lang w:eastAsia="en-US"/>
              </w:rPr>
              <w:t xml:space="preserve"> zariadenie;</w:t>
            </w:r>
          </w:p>
          <w:p w14:paraId="28FA489D" w14:textId="77777777" w:rsidR="00E45C1E" w:rsidRPr="00E45C1E" w:rsidRDefault="00E45C1E" w:rsidP="00E45C1E">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E45C1E">
              <w:rPr>
                <w:rFonts w:ascii="Liberation Sans" w:eastAsiaTheme="minorHAnsi" w:hAnsi="Liberation Sans" w:cs="Liberation Sans"/>
                <w:color w:val="000000"/>
                <w:sz w:val="20"/>
                <w:szCs w:val="20"/>
                <w:lang w:eastAsia="en-US"/>
              </w:rPr>
              <w:t>4. LC: Formovacie zariadenie.</w:t>
            </w:r>
          </w:p>
          <w:p w14:paraId="049F057F" w14:textId="77777777" w:rsidR="00B87CB8" w:rsidRPr="00967EA5" w:rsidRDefault="00B87CB8" w:rsidP="00B87CB8">
            <w:pPr>
              <w:pStyle w:val="Zarkazkladnhotextu21"/>
              <w:tabs>
                <w:tab w:val="left" w:pos="360"/>
                <w:tab w:val="left" w:pos="576"/>
              </w:tabs>
              <w:ind w:left="0"/>
              <w:rPr>
                <w:rFonts w:ascii="Calibri" w:hAnsi="Calibri" w:cs="Calibri"/>
                <w:bCs/>
                <w:sz w:val="20"/>
                <w:szCs w:val="20"/>
              </w:rPr>
            </w:pPr>
          </w:p>
          <w:p w14:paraId="63A2857E" w14:textId="77777777" w:rsidR="00B87CB8" w:rsidRPr="00FB70C4" w:rsidRDefault="00B87CB8" w:rsidP="00B87CB8">
            <w:pPr>
              <w:pStyle w:val="Zarkazkladnhotextu21"/>
              <w:tabs>
                <w:tab w:val="left" w:pos="360"/>
                <w:tab w:val="left" w:pos="576"/>
              </w:tabs>
              <w:ind w:left="0"/>
              <w:rPr>
                <w:rFonts w:ascii="Arial" w:hAnsi="Arial" w:cs="Arial"/>
                <w:color w:val="FF0000"/>
                <w:sz w:val="20"/>
                <w:szCs w:val="20"/>
              </w:rPr>
            </w:pPr>
            <w:r w:rsidRPr="00FB70C4">
              <w:rPr>
                <w:rFonts w:ascii="Arial" w:hAnsi="Arial" w:cs="Arial"/>
                <w:sz w:val="20"/>
                <w:szCs w:val="20"/>
              </w:rPr>
              <w:t xml:space="preserve">Podrobné vymedzenie predmetu zákazky, vrátane požiadaviek a špecifikácií, tvorí časť súťažných podkladov  B1. Opis predmetu zákazky a spôsob určenia ceny.   </w:t>
            </w:r>
          </w:p>
          <w:p w14:paraId="7F7ED6A7" w14:textId="77777777" w:rsidR="00B87CB8" w:rsidRPr="004D1D9C" w:rsidRDefault="00B87CB8" w:rsidP="00B87CB8">
            <w:pPr>
              <w:pStyle w:val="Zarkazkladnhotextu21"/>
              <w:tabs>
                <w:tab w:val="left" w:pos="360"/>
                <w:tab w:val="left" w:pos="576"/>
              </w:tabs>
              <w:ind w:left="0"/>
              <w:rPr>
                <w:rFonts w:ascii="Arial" w:hAnsi="Arial" w:cs="Arial"/>
                <w:sz w:val="20"/>
                <w:szCs w:val="20"/>
              </w:rPr>
            </w:pPr>
          </w:p>
        </w:tc>
      </w:tr>
    </w:tbl>
    <w:p w14:paraId="191BB633" w14:textId="77777777" w:rsidR="00984BB0" w:rsidRPr="00FD172E" w:rsidRDefault="00984BB0" w:rsidP="00FB70C4">
      <w:pPr>
        <w:tabs>
          <w:tab w:val="right" w:leader="dot" w:pos="10033"/>
        </w:tabs>
        <w:rPr>
          <w:rFonts w:ascii="Arial" w:hAnsi="Arial" w:cs="Arial"/>
          <w:sz w:val="18"/>
          <w:szCs w:val="18"/>
        </w:rPr>
      </w:pPr>
      <w:r w:rsidRPr="00FD172E">
        <w:rPr>
          <w:rFonts w:ascii="Arial" w:hAnsi="Arial" w:cs="Arial"/>
          <w:sz w:val="20"/>
          <w:szCs w:val="20"/>
        </w:rPr>
        <w:tab/>
      </w:r>
    </w:p>
    <w:p w14:paraId="5729867C" w14:textId="15C95B0D" w:rsidR="00647554" w:rsidRDefault="00647554" w:rsidP="00984BB0">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647554" w:rsidRPr="0064755C" w14:paraId="35C2F09B" w14:textId="77777777" w:rsidTr="00FB70C4">
        <w:tc>
          <w:tcPr>
            <w:tcW w:w="9039" w:type="dxa"/>
            <w:shd w:val="clear" w:color="auto" w:fill="D5DCE4"/>
          </w:tcPr>
          <w:p w14:paraId="6F193995" w14:textId="77777777" w:rsidR="00647554" w:rsidRPr="00AB4A09" w:rsidRDefault="00647554" w:rsidP="00AB4A09">
            <w:pPr>
              <w:numPr>
                <w:ilvl w:val="0"/>
                <w:numId w:val="4"/>
              </w:numPr>
              <w:tabs>
                <w:tab w:val="left" w:pos="284"/>
              </w:tabs>
              <w:ind w:left="284" w:hanging="284"/>
              <w:rPr>
                <w:rFonts w:ascii="Arial" w:hAnsi="Arial" w:cs="Arial"/>
                <w:b/>
                <w:bCs/>
                <w:caps/>
                <w:color w:val="2E74B5"/>
                <w:sz w:val="20"/>
                <w:szCs w:val="20"/>
              </w:rPr>
            </w:pPr>
            <w:r w:rsidRPr="00AB4A09">
              <w:rPr>
                <w:rFonts w:ascii="Arial" w:hAnsi="Arial" w:cs="Arial"/>
                <w:b/>
                <w:bCs/>
                <w:caps/>
                <w:color w:val="2E74B5"/>
                <w:sz w:val="20"/>
                <w:szCs w:val="20"/>
              </w:rPr>
              <w:t>Spoločný slovník obstarávania(CPV):</w:t>
            </w:r>
          </w:p>
        </w:tc>
      </w:tr>
    </w:tbl>
    <w:p w14:paraId="12953E4E" w14:textId="77777777" w:rsidR="00FB70C4" w:rsidRDefault="00FB70C4" w:rsidP="00FB70C4">
      <w:pPr>
        <w:tabs>
          <w:tab w:val="left" w:pos="1276"/>
        </w:tabs>
        <w:autoSpaceDE w:val="0"/>
        <w:autoSpaceDN w:val="0"/>
        <w:adjustRightInd w:val="0"/>
        <w:rPr>
          <w:rFonts w:ascii="Arial" w:hAnsi="Arial" w:cs="Arial"/>
          <w:bCs/>
          <w:sz w:val="20"/>
          <w:szCs w:val="20"/>
        </w:rPr>
      </w:pPr>
    </w:p>
    <w:p w14:paraId="19225287" w14:textId="77777777" w:rsidR="00B87CB8" w:rsidRPr="00593C27" w:rsidRDefault="00B87CB8" w:rsidP="00B87CB8">
      <w:pPr>
        <w:tabs>
          <w:tab w:val="left" w:pos="1276"/>
        </w:tabs>
        <w:autoSpaceDE w:val="0"/>
        <w:autoSpaceDN w:val="0"/>
        <w:adjustRightInd w:val="0"/>
        <w:rPr>
          <w:rFonts w:ascii="Arial" w:hAnsi="Arial" w:cs="Arial"/>
          <w:b/>
          <w:sz w:val="20"/>
          <w:szCs w:val="20"/>
        </w:rPr>
      </w:pPr>
      <w:r w:rsidRPr="00593C27">
        <w:rPr>
          <w:rFonts w:ascii="Arial" w:hAnsi="Arial" w:cs="Arial"/>
          <w:b/>
          <w:sz w:val="20"/>
          <w:szCs w:val="20"/>
        </w:rPr>
        <w:t xml:space="preserve">Hlavný slovník: </w:t>
      </w:r>
      <w:r w:rsidRPr="00593C27">
        <w:rPr>
          <w:rFonts w:ascii="Arial" w:hAnsi="Arial" w:cs="Arial"/>
          <w:b/>
          <w:sz w:val="20"/>
          <w:szCs w:val="20"/>
        </w:rPr>
        <w:tab/>
        <w:t xml:space="preserve"> </w:t>
      </w:r>
    </w:p>
    <w:p w14:paraId="763FC66C" w14:textId="65FE9FF8" w:rsidR="00E45C1E" w:rsidRPr="00E45C1E" w:rsidRDefault="00E45C1E" w:rsidP="00E45C1E">
      <w:pPr>
        <w:widowControl/>
        <w:suppressAutoHyphens w:val="0"/>
        <w:autoSpaceDE w:val="0"/>
        <w:autoSpaceDN w:val="0"/>
        <w:adjustRightInd w:val="0"/>
        <w:rPr>
          <w:rFonts w:ascii="Liberation Sans" w:eastAsiaTheme="minorHAnsi" w:hAnsi="Liberation Sans" w:cs="Liberation Sans"/>
          <w:color w:val="000000"/>
          <w:lang w:eastAsia="en-US"/>
        </w:rPr>
      </w:pPr>
      <w:r w:rsidRPr="00E45C1E">
        <w:rPr>
          <w:rFonts w:ascii="Liberation Sans" w:eastAsiaTheme="minorHAnsi" w:hAnsi="Liberation Sans" w:cs="Liberation Sans"/>
          <w:color w:val="000000"/>
          <w:sz w:val="20"/>
          <w:szCs w:val="20"/>
          <w:lang w:eastAsia="en-US"/>
        </w:rPr>
        <w:t>31600000 Elektrické zariadenia a prístroje</w:t>
      </w:r>
    </w:p>
    <w:p w14:paraId="1B5A674F" w14:textId="77777777" w:rsidR="00B87CB8" w:rsidRPr="00593C27" w:rsidRDefault="00B87CB8" w:rsidP="00B87CB8">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593C27">
        <w:rPr>
          <w:rFonts w:ascii="Liberation Sans" w:eastAsiaTheme="minorHAnsi" w:hAnsi="Liberation Sans" w:cs="Liberation Sans"/>
          <w:b/>
          <w:bCs/>
          <w:color w:val="000000"/>
          <w:sz w:val="20"/>
          <w:szCs w:val="20"/>
          <w:lang w:eastAsia="en-US"/>
        </w:rPr>
        <w:t>Dodatočné kódy CPV</w:t>
      </w:r>
    </w:p>
    <w:p w14:paraId="02765F5C" w14:textId="77777777" w:rsidR="00E45C1E" w:rsidRPr="00E45C1E" w:rsidRDefault="00E45C1E" w:rsidP="00E45C1E">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E45C1E">
        <w:rPr>
          <w:rFonts w:ascii="Liberation Sans" w:eastAsiaTheme="minorHAnsi" w:hAnsi="Liberation Sans" w:cs="Liberation Sans"/>
          <w:color w:val="000000"/>
          <w:sz w:val="20"/>
          <w:szCs w:val="20"/>
          <w:lang w:eastAsia="en-US"/>
        </w:rPr>
        <w:t>42600000 Obrábacie stroje</w:t>
      </w:r>
    </w:p>
    <w:p w14:paraId="76561D81" w14:textId="77777777" w:rsidR="00E45C1E" w:rsidRPr="00E45C1E" w:rsidRDefault="00E45C1E" w:rsidP="00E45C1E">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E45C1E">
        <w:rPr>
          <w:rFonts w:ascii="Liberation Sans" w:eastAsiaTheme="minorHAnsi" w:hAnsi="Liberation Sans" w:cs="Liberation Sans"/>
          <w:color w:val="000000"/>
          <w:sz w:val="20"/>
          <w:szCs w:val="20"/>
          <w:lang w:eastAsia="en-US"/>
        </w:rPr>
        <w:t>38500000 Kontrolné a testovacie prístroje</w:t>
      </w:r>
    </w:p>
    <w:p w14:paraId="68BD4803" w14:textId="0BEAC856" w:rsidR="00E45C1E" w:rsidRPr="00E45C1E" w:rsidRDefault="00E45C1E" w:rsidP="00E45C1E">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E45C1E">
        <w:rPr>
          <w:rFonts w:ascii="Liberation Sans" w:eastAsiaTheme="minorHAnsi" w:hAnsi="Liberation Sans" w:cs="Liberation Sans"/>
          <w:color w:val="000000"/>
          <w:sz w:val="20"/>
          <w:szCs w:val="20"/>
          <w:lang w:eastAsia="en-US"/>
        </w:rPr>
        <w:t>42600000 Obrábacie stroje</w:t>
      </w:r>
    </w:p>
    <w:p w14:paraId="40808B08" w14:textId="77777777" w:rsidR="00E45C1E" w:rsidRPr="00E45C1E" w:rsidRDefault="00E45C1E" w:rsidP="00E45C1E">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E45C1E">
        <w:rPr>
          <w:rFonts w:ascii="Liberation Sans" w:eastAsiaTheme="minorHAnsi" w:hAnsi="Liberation Sans" w:cs="Liberation Sans"/>
          <w:color w:val="000000"/>
          <w:sz w:val="20"/>
          <w:szCs w:val="20"/>
          <w:lang w:eastAsia="en-US"/>
        </w:rPr>
        <w:t>42000000 Priemyselné mechanizmy</w:t>
      </w:r>
    </w:p>
    <w:p w14:paraId="1BB609C8" w14:textId="2FEC45E2" w:rsidR="00AB4A09" w:rsidRPr="00AB4A09" w:rsidRDefault="00AB4A09" w:rsidP="00B87CB8">
      <w:pPr>
        <w:pStyle w:val="Odsekzoznamu"/>
        <w:tabs>
          <w:tab w:val="left" w:pos="2127"/>
        </w:tabs>
        <w:autoSpaceDE w:val="0"/>
        <w:autoSpaceDN w:val="0"/>
        <w:adjustRightInd w:val="0"/>
        <w:spacing w:after="0"/>
        <w:ind w:left="1412"/>
        <w:rPr>
          <w:sz w:val="20"/>
          <w:szCs w:val="20"/>
        </w:rPr>
      </w:pPr>
      <w:r w:rsidRPr="00AB4A09">
        <w:rPr>
          <w:rFonts w:cs="TimesNewRomanPSMT"/>
          <w:sz w:val="20"/>
          <w:szCs w:val="20"/>
        </w:rPr>
        <w:tab/>
      </w:r>
      <w:r w:rsidRPr="00AB4A09">
        <w:rPr>
          <w:rFonts w:eastAsia="Calibri" w:cs="Tahoma"/>
          <w:sz w:val="20"/>
          <w:szCs w:val="20"/>
          <w:lang w:eastAsia="en-US"/>
        </w:rPr>
        <w:tab/>
      </w:r>
    </w:p>
    <w:tbl>
      <w:tblPr>
        <w:tblW w:w="9039" w:type="dxa"/>
        <w:shd w:val="clear" w:color="auto" w:fill="EDEDED"/>
        <w:tblLayout w:type="fixed"/>
        <w:tblLook w:val="0000" w:firstRow="0" w:lastRow="0" w:firstColumn="0" w:lastColumn="0" w:noHBand="0" w:noVBand="0"/>
      </w:tblPr>
      <w:tblGrid>
        <w:gridCol w:w="9039"/>
      </w:tblGrid>
      <w:tr w:rsidR="00AB4A09" w:rsidRPr="0064755C" w14:paraId="2EF6DCA4" w14:textId="77777777" w:rsidTr="00AB4A09">
        <w:tc>
          <w:tcPr>
            <w:tcW w:w="9039" w:type="dxa"/>
            <w:shd w:val="clear" w:color="auto" w:fill="D5DCE4"/>
          </w:tcPr>
          <w:p w14:paraId="31A2006B" w14:textId="77777777" w:rsidR="00AB4A09" w:rsidRPr="00AB4A09" w:rsidRDefault="00AB4A09" w:rsidP="00AB4A09">
            <w:pPr>
              <w:numPr>
                <w:ilvl w:val="0"/>
                <w:numId w:val="4"/>
              </w:numPr>
              <w:tabs>
                <w:tab w:val="left" w:pos="284"/>
              </w:tabs>
              <w:ind w:left="284" w:hanging="284"/>
              <w:rPr>
                <w:rFonts w:ascii="Arial" w:hAnsi="Arial" w:cs="Arial"/>
                <w:b/>
                <w:bCs/>
                <w:caps/>
                <w:color w:val="2E74B5"/>
                <w:sz w:val="20"/>
                <w:szCs w:val="20"/>
              </w:rPr>
            </w:pPr>
            <w:r w:rsidRPr="00B87CB8">
              <w:rPr>
                <w:rFonts w:ascii="Arial" w:hAnsi="Arial" w:cs="Arial"/>
                <w:b/>
                <w:bCs/>
                <w:caps/>
                <w:color w:val="2F5496" w:themeColor="accent5" w:themeShade="BF"/>
                <w:sz w:val="20"/>
                <w:szCs w:val="20"/>
              </w:rPr>
              <w:t xml:space="preserve">Predpokladaná hodnota zákazky:   </w:t>
            </w:r>
          </w:p>
        </w:tc>
      </w:tr>
    </w:tbl>
    <w:p w14:paraId="4A8F6AA1" w14:textId="77777777" w:rsidR="00AB4A09" w:rsidRPr="00AB4A09" w:rsidRDefault="00AB4A09" w:rsidP="00AB4A09">
      <w:pPr>
        <w:autoSpaceDE w:val="0"/>
        <w:autoSpaceDN w:val="0"/>
        <w:adjustRightInd w:val="0"/>
        <w:jc w:val="both"/>
        <w:rPr>
          <w:rFonts w:ascii="Arial" w:hAnsi="Arial" w:cs="Arial"/>
          <w:bCs/>
          <w:sz w:val="20"/>
          <w:szCs w:val="20"/>
        </w:rPr>
      </w:pPr>
      <w:r w:rsidRPr="00AB4A09">
        <w:rPr>
          <w:rFonts w:ascii="Arial" w:hAnsi="Arial" w:cs="Arial"/>
          <w:sz w:val="20"/>
          <w:szCs w:val="20"/>
        </w:rPr>
        <w:t xml:space="preserve">Predpokladaná hodnota zákazky na vyššie uvedený predmet zákazky bola určená v súlade s § 6 zákona o verejnom obstarávaní ako cena bez dane z pridanej hodnoty na základe prieskumu trhu uskutočneného oslovením potenciálnych dodávateľov a to v čase začatia postupu zadávania zákazky. </w:t>
      </w:r>
      <w:r w:rsidRPr="00AB4A09">
        <w:rPr>
          <w:rFonts w:ascii="Arial" w:hAnsi="Arial" w:cs="Arial"/>
          <w:b/>
          <w:sz w:val="20"/>
          <w:szCs w:val="20"/>
        </w:rPr>
        <w:t xml:space="preserve"> </w:t>
      </w:r>
      <w:r w:rsidRPr="00AB4A09">
        <w:rPr>
          <w:rFonts w:ascii="Arial" w:hAnsi="Arial" w:cs="Arial"/>
          <w:bCs/>
          <w:sz w:val="20"/>
          <w:szCs w:val="20"/>
        </w:rPr>
        <w:t xml:space="preserve">  </w:t>
      </w:r>
    </w:p>
    <w:p w14:paraId="7AFA78BA" w14:textId="77777777" w:rsidR="00AB4A09" w:rsidRDefault="00AB4A09" w:rsidP="00AB4A09">
      <w:pPr>
        <w:autoSpaceDE w:val="0"/>
        <w:autoSpaceDN w:val="0"/>
        <w:adjustRightInd w:val="0"/>
        <w:jc w:val="both"/>
        <w:rPr>
          <w:rFonts w:ascii="Arial" w:hAnsi="Arial" w:cs="Arial"/>
          <w:sz w:val="20"/>
          <w:szCs w:val="20"/>
        </w:rPr>
      </w:pPr>
    </w:p>
    <w:p w14:paraId="3D45FEA3" w14:textId="77777777" w:rsidR="00B87CB8" w:rsidRPr="00B87CB8" w:rsidRDefault="00AB4A09" w:rsidP="00E45C1E">
      <w:pPr>
        <w:pStyle w:val="Default"/>
        <w:rPr>
          <w:rFonts w:ascii="Liberation Sans" w:eastAsiaTheme="minorHAnsi" w:hAnsi="Liberation Sans" w:cs="Liberation Sans"/>
          <w:b/>
          <w:bCs/>
          <w:lang w:eastAsia="en-US"/>
        </w:rPr>
      </w:pPr>
      <w:r w:rsidRPr="00B87CB8">
        <w:rPr>
          <w:b/>
          <w:bCs/>
          <w:sz w:val="20"/>
          <w:szCs w:val="20"/>
        </w:rPr>
        <w:t xml:space="preserve">Časť 1: </w:t>
      </w:r>
    </w:p>
    <w:p w14:paraId="189331F4" w14:textId="6D71DAED" w:rsidR="00B87CB8" w:rsidRPr="00E45C1E" w:rsidRDefault="00E45C1E" w:rsidP="00E45C1E">
      <w:pPr>
        <w:pStyle w:val="Nadpis2"/>
        <w:shd w:val="clear" w:color="auto" w:fill="FFFFFF"/>
        <w:spacing w:before="0"/>
        <w:rPr>
          <w:rFonts w:ascii="Arial" w:hAnsi="Arial" w:cs="Arial"/>
          <w:b w:val="0"/>
          <w:bCs w:val="0"/>
          <w:color w:val="auto"/>
          <w:sz w:val="20"/>
          <w:szCs w:val="20"/>
          <w:lang w:eastAsia="sk-SK"/>
        </w:rPr>
      </w:pPr>
      <w:r w:rsidRPr="00E45C1E">
        <w:rPr>
          <w:rFonts w:ascii="Arial" w:hAnsi="Arial" w:cs="Arial"/>
          <w:b w:val="0"/>
          <w:bCs w:val="0"/>
          <w:color w:val="auto"/>
          <w:sz w:val="20"/>
          <w:szCs w:val="20"/>
        </w:rPr>
        <w:t>Obrábacie centrum na opracovanie grafitových elektród</w:t>
      </w:r>
      <w:r w:rsidR="00B87CB8" w:rsidRPr="00E45C1E">
        <w:rPr>
          <w:rFonts w:ascii="Arial" w:eastAsiaTheme="minorHAnsi" w:hAnsi="Arial" w:cs="Arial"/>
          <w:color w:val="auto"/>
          <w:sz w:val="20"/>
          <w:szCs w:val="20"/>
          <w:lang w:eastAsia="en-US"/>
        </w:rPr>
        <w:t xml:space="preserve">: </w:t>
      </w:r>
      <w:r w:rsidRPr="00E45C1E">
        <w:rPr>
          <w:rFonts w:ascii="Arial" w:hAnsi="Arial" w:cs="Arial"/>
          <w:color w:val="auto"/>
          <w:sz w:val="20"/>
          <w:szCs w:val="20"/>
          <w:shd w:val="clear" w:color="auto" w:fill="FFFFFF"/>
        </w:rPr>
        <w:t>153 533,33</w:t>
      </w:r>
      <w:r w:rsidRPr="00E45C1E">
        <w:rPr>
          <w:rFonts w:ascii="Arial" w:eastAsiaTheme="minorHAnsi" w:hAnsi="Arial" w:cs="Arial"/>
          <w:b w:val="0"/>
          <w:bCs w:val="0"/>
          <w:color w:val="auto"/>
          <w:sz w:val="20"/>
          <w:szCs w:val="20"/>
          <w:lang w:eastAsia="en-US"/>
        </w:rPr>
        <w:t xml:space="preserve"> </w:t>
      </w:r>
      <w:r w:rsidR="00B87CB8" w:rsidRPr="00E45C1E">
        <w:rPr>
          <w:rFonts w:ascii="Arial" w:eastAsiaTheme="minorHAnsi" w:hAnsi="Arial" w:cs="Arial"/>
          <w:color w:val="auto"/>
          <w:sz w:val="20"/>
          <w:szCs w:val="20"/>
          <w:lang w:eastAsia="en-US"/>
        </w:rPr>
        <w:t>EUR bez DPH</w:t>
      </w:r>
    </w:p>
    <w:p w14:paraId="05BB7354" w14:textId="61F029FE" w:rsidR="00B87CB8" w:rsidRPr="00B87CB8" w:rsidRDefault="00B87CB8" w:rsidP="00B87CB8">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p>
    <w:p w14:paraId="727F7FD0" w14:textId="77777777" w:rsidR="00B87CB8" w:rsidRPr="00B87CB8" w:rsidRDefault="00B87CB8" w:rsidP="00B87CB8">
      <w:pPr>
        <w:widowControl/>
        <w:suppressAutoHyphens w:val="0"/>
        <w:autoSpaceDE w:val="0"/>
        <w:autoSpaceDN w:val="0"/>
        <w:adjustRightInd w:val="0"/>
        <w:rPr>
          <w:rFonts w:ascii="Liberation Sans" w:eastAsiaTheme="minorHAnsi" w:hAnsi="Liberation Sans" w:cs="Liberation Sans"/>
          <w:b/>
          <w:bCs/>
          <w:color w:val="000000"/>
          <w:sz w:val="20"/>
          <w:szCs w:val="20"/>
          <w:lang w:eastAsia="en-US"/>
        </w:rPr>
      </w:pPr>
      <w:r w:rsidRPr="00B87CB8">
        <w:rPr>
          <w:rFonts w:ascii="Liberation Sans" w:eastAsiaTheme="minorHAnsi" w:hAnsi="Liberation Sans" w:cs="Liberation Sans"/>
          <w:b/>
          <w:bCs/>
          <w:color w:val="000000"/>
          <w:sz w:val="20"/>
          <w:szCs w:val="20"/>
          <w:lang w:eastAsia="en-US"/>
        </w:rPr>
        <w:t>Časť 2:</w:t>
      </w:r>
    </w:p>
    <w:p w14:paraId="1423ACCE" w14:textId="050125D2" w:rsidR="00B87CB8" w:rsidRPr="00E45C1E" w:rsidRDefault="00E45C1E" w:rsidP="00E45C1E">
      <w:pPr>
        <w:pStyle w:val="Default"/>
        <w:rPr>
          <w:rFonts w:ascii="Liberation Sans" w:eastAsiaTheme="minorHAnsi" w:hAnsi="Liberation Sans" w:cs="Liberation Sans"/>
          <w:lang w:eastAsia="en-US"/>
        </w:rPr>
      </w:pPr>
      <w:r w:rsidRPr="00E45C1E">
        <w:rPr>
          <w:rFonts w:ascii="Liberation Sans" w:eastAsiaTheme="minorHAnsi" w:hAnsi="Liberation Sans" w:cs="Liberation Sans"/>
          <w:sz w:val="20"/>
          <w:szCs w:val="20"/>
          <w:lang w:eastAsia="en-US"/>
        </w:rPr>
        <w:t>Automatický optický systém pre rozmerovú kontrolu dielcov</w:t>
      </w:r>
      <w:r w:rsidR="00B87CB8">
        <w:rPr>
          <w:rFonts w:ascii="Liberation Sans" w:eastAsiaTheme="minorHAnsi" w:hAnsi="Liberation Sans" w:cs="Liberation Sans"/>
          <w:sz w:val="20"/>
          <w:szCs w:val="20"/>
          <w:lang w:eastAsia="en-US"/>
        </w:rPr>
        <w:t xml:space="preserve">: </w:t>
      </w:r>
      <w:r w:rsidRPr="00E45C1E">
        <w:rPr>
          <w:rFonts w:ascii="Liberation Sans" w:eastAsiaTheme="minorHAnsi" w:hAnsi="Liberation Sans" w:cs="Liberation Sans"/>
          <w:b/>
          <w:bCs/>
          <w:sz w:val="20"/>
          <w:szCs w:val="20"/>
          <w:lang w:eastAsia="en-US"/>
        </w:rPr>
        <w:t>59</w:t>
      </w:r>
      <w:r>
        <w:rPr>
          <w:rFonts w:ascii="Liberation Sans" w:eastAsiaTheme="minorHAnsi" w:hAnsi="Liberation Sans" w:cs="Liberation Sans"/>
          <w:b/>
          <w:bCs/>
          <w:sz w:val="20"/>
          <w:szCs w:val="20"/>
          <w:lang w:eastAsia="en-US"/>
        </w:rPr>
        <w:t> </w:t>
      </w:r>
      <w:r w:rsidRPr="00E45C1E">
        <w:rPr>
          <w:rFonts w:ascii="Liberation Sans" w:eastAsiaTheme="minorHAnsi" w:hAnsi="Liberation Sans" w:cs="Liberation Sans"/>
          <w:b/>
          <w:bCs/>
          <w:sz w:val="20"/>
          <w:szCs w:val="20"/>
          <w:lang w:eastAsia="en-US"/>
        </w:rPr>
        <w:t>736</w:t>
      </w:r>
      <w:r>
        <w:rPr>
          <w:rFonts w:ascii="Liberation Sans" w:eastAsiaTheme="minorHAnsi" w:hAnsi="Liberation Sans" w:cs="Liberation Sans"/>
          <w:b/>
          <w:bCs/>
          <w:sz w:val="20"/>
          <w:szCs w:val="20"/>
          <w:lang w:eastAsia="en-US"/>
        </w:rPr>
        <w:t>,</w:t>
      </w:r>
      <w:r w:rsidRPr="00E45C1E">
        <w:rPr>
          <w:rFonts w:ascii="Liberation Sans" w:eastAsiaTheme="minorHAnsi" w:hAnsi="Liberation Sans" w:cs="Liberation Sans"/>
          <w:b/>
          <w:bCs/>
          <w:sz w:val="20"/>
          <w:szCs w:val="20"/>
          <w:lang w:eastAsia="en-US"/>
        </w:rPr>
        <w:t>00</w:t>
      </w:r>
      <w:r w:rsidRPr="00E45C1E">
        <w:rPr>
          <w:rFonts w:ascii="Liberation Sans" w:eastAsiaTheme="minorHAnsi" w:hAnsi="Liberation Sans" w:cs="Liberation Sans"/>
          <w:sz w:val="20"/>
          <w:szCs w:val="20"/>
          <w:lang w:eastAsia="en-US"/>
        </w:rPr>
        <w:t xml:space="preserve"> </w:t>
      </w:r>
      <w:r w:rsidR="00B87CB8" w:rsidRPr="00B87CB8">
        <w:rPr>
          <w:rFonts w:eastAsiaTheme="minorHAnsi"/>
          <w:b/>
          <w:bCs/>
          <w:sz w:val="20"/>
          <w:szCs w:val="20"/>
          <w:lang w:eastAsia="en-US"/>
        </w:rPr>
        <w:t>EUR bez DPH</w:t>
      </w:r>
    </w:p>
    <w:p w14:paraId="38305FD4" w14:textId="77777777" w:rsidR="00E45C1E" w:rsidRDefault="00E45C1E" w:rsidP="00B87CB8">
      <w:pPr>
        <w:pStyle w:val="Default"/>
        <w:rPr>
          <w:rFonts w:eastAsiaTheme="minorHAnsi"/>
          <w:b/>
          <w:bCs/>
          <w:sz w:val="20"/>
          <w:szCs w:val="20"/>
          <w:lang w:eastAsia="en-US"/>
        </w:rPr>
      </w:pPr>
    </w:p>
    <w:p w14:paraId="56E5E02B" w14:textId="4C03821D" w:rsidR="00E45C1E" w:rsidRPr="00B87CB8" w:rsidRDefault="00E45C1E" w:rsidP="00E45C1E">
      <w:pPr>
        <w:pStyle w:val="Default"/>
        <w:rPr>
          <w:rFonts w:ascii="Liberation Sans" w:eastAsiaTheme="minorHAnsi" w:hAnsi="Liberation Sans" w:cs="Liberation Sans"/>
          <w:b/>
          <w:bCs/>
          <w:lang w:eastAsia="en-US"/>
        </w:rPr>
      </w:pPr>
      <w:r w:rsidRPr="00B87CB8">
        <w:rPr>
          <w:b/>
          <w:bCs/>
          <w:sz w:val="20"/>
          <w:szCs w:val="20"/>
        </w:rPr>
        <w:t xml:space="preserve">Časť </w:t>
      </w:r>
      <w:r>
        <w:rPr>
          <w:b/>
          <w:bCs/>
          <w:sz w:val="20"/>
          <w:szCs w:val="20"/>
        </w:rPr>
        <w:t>3</w:t>
      </w:r>
      <w:r w:rsidRPr="00B87CB8">
        <w:rPr>
          <w:b/>
          <w:bCs/>
          <w:sz w:val="20"/>
          <w:szCs w:val="20"/>
        </w:rPr>
        <w:t xml:space="preserve">: </w:t>
      </w:r>
    </w:p>
    <w:p w14:paraId="20F7A0F0" w14:textId="7D10265E" w:rsidR="00E45C1E" w:rsidRPr="00E45C1E" w:rsidRDefault="00E45C1E" w:rsidP="00E45C1E">
      <w:pPr>
        <w:pStyle w:val="Default"/>
        <w:rPr>
          <w:rFonts w:eastAsiaTheme="minorHAnsi"/>
          <w:sz w:val="20"/>
          <w:szCs w:val="20"/>
          <w:lang w:eastAsia="en-US"/>
        </w:rPr>
      </w:pPr>
      <w:r w:rsidRPr="00E45C1E">
        <w:rPr>
          <w:rFonts w:eastAsiaTheme="minorHAnsi"/>
          <w:sz w:val="20"/>
          <w:szCs w:val="20"/>
          <w:lang w:eastAsia="en-US"/>
        </w:rPr>
        <w:t xml:space="preserve">Laserové </w:t>
      </w:r>
      <w:proofErr w:type="spellStart"/>
      <w:r w:rsidRPr="00E45C1E">
        <w:rPr>
          <w:rFonts w:eastAsiaTheme="minorHAnsi"/>
          <w:sz w:val="20"/>
          <w:szCs w:val="20"/>
          <w:lang w:eastAsia="en-US"/>
        </w:rPr>
        <w:t>popisovacie</w:t>
      </w:r>
      <w:proofErr w:type="spellEnd"/>
      <w:r w:rsidRPr="00E45C1E">
        <w:rPr>
          <w:rFonts w:eastAsiaTheme="minorHAnsi"/>
          <w:sz w:val="20"/>
          <w:szCs w:val="20"/>
          <w:lang w:eastAsia="en-US"/>
        </w:rPr>
        <w:t xml:space="preserve"> zariadenie: </w:t>
      </w:r>
      <w:r w:rsidRPr="00E45C1E">
        <w:rPr>
          <w:rFonts w:eastAsiaTheme="minorHAnsi"/>
          <w:b/>
          <w:bCs/>
          <w:sz w:val="20"/>
          <w:szCs w:val="20"/>
          <w:lang w:eastAsia="en-US"/>
        </w:rPr>
        <w:t>18 126,66</w:t>
      </w:r>
      <w:r w:rsidRPr="00E45C1E">
        <w:rPr>
          <w:rFonts w:eastAsiaTheme="minorHAnsi"/>
          <w:sz w:val="20"/>
          <w:szCs w:val="20"/>
          <w:lang w:eastAsia="en-US"/>
        </w:rPr>
        <w:t xml:space="preserve"> </w:t>
      </w:r>
      <w:r w:rsidRPr="00E45C1E">
        <w:rPr>
          <w:rFonts w:eastAsiaTheme="minorHAnsi"/>
          <w:b/>
          <w:bCs/>
          <w:sz w:val="20"/>
          <w:szCs w:val="20"/>
          <w:lang w:eastAsia="en-US"/>
        </w:rPr>
        <w:t>EUR bez DPH</w:t>
      </w:r>
    </w:p>
    <w:p w14:paraId="62E4D944" w14:textId="006FE876" w:rsidR="00E45C1E" w:rsidRDefault="00E45C1E" w:rsidP="00E45C1E">
      <w:pPr>
        <w:pStyle w:val="Default"/>
        <w:rPr>
          <w:rFonts w:eastAsiaTheme="minorHAnsi"/>
          <w:b/>
          <w:bCs/>
          <w:sz w:val="20"/>
          <w:szCs w:val="20"/>
          <w:lang w:eastAsia="en-US"/>
        </w:rPr>
      </w:pPr>
    </w:p>
    <w:p w14:paraId="0824E901" w14:textId="4244E7C1" w:rsidR="00E45C1E" w:rsidRPr="00B87CB8" w:rsidRDefault="00E45C1E" w:rsidP="00E45C1E">
      <w:pPr>
        <w:pStyle w:val="Default"/>
        <w:rPr>
          <w:rFonts w:ascii="Liberation Sans" w:eastAsiaTheme="minorHAnsi" w:hAnsi="Liberation Sans" w:cs="Liberation Sans"/>
          <w:b/>
          <w:bCs/>
          <w:lang w:eastAsia="en-US"/>
        </w:rPr>
      </w:pPr>
      <w:r w:rsidRPr="00B87CB8">
        <w:rPr>
          <w:b/>
          <w:bCs/>
          <w:sz w:val="20"/>
          <w:szCs w:val="20"/>
        </w:rPr>
        <w:t xml:space="preserve">Časť </w:t>
      </w:r>
      <w:r>
        <w:rPr>
          <w:b/>
          <w:bCs/>
          <w:sz w:val="20"/>
          <w:szCs w:val="20"/>
        </w:rPr>
        <w:t>4</w:t>
      </w:r>
      <w:r w:rsidRPr="00B87CB8">
        <w:rPr>
          <w:b/>
          <w:bCs/>
          <w:sz w:val="20"/>
          <w:szCs w:val="20"/>
        </w:rPr>
        <w:t xml:space="preserve">: </w:t>
      </w:r>
    </w:p>
    <w:p w14:paraId="6035B9C7" w14:textId="0E361B89" w:rsidR="00E45C1E" w:rsidRPr="00B87CB8" w:rsidRDefault="00E45C1E" w:rsidP="00CD6FA7">
      <w:pPr>
        <w:pStyle w:val="Default"/>
        <w:rPr>
          <w:rFonts w:eastAsiaTheme="minorHAnsi"/>
          <w:b/>
          <w:bCs/>
          <w:lang w:eastAsia="en-US"/>
        </w:rPr>
      </w:pPr>
      <w:r w:rsidRPr="00E45C1E">
        <w:rPr>
          <w:rFonts w:ascii="Liberation Sans" w:eastAsiaTheme="minorHAnsi" w:hAnsi="Liberation Sans" w:cs="Liberation Sans"/>
          <w:sz w:val="20"/>
          <w:szCs w:val="20"/>
          <w:lang w:eastAsia="en-US"/>
        </w:rPr>
        <w:t>Formovacie zariadenie</w:t>
      </w:r>
      <w:r>
        <w:rPr>
          <w:rFonts w:ascii="Liberation Sans" w:eastAsiaTheme="minorHAnsi" w:hAnsi="Liberation Sans" w:cs="Liberation Sans"/>
          <w:sz w:val="20"/>
          <w:szCs w:val="20"/>
          <w:lang w:eastAsia="en-US"/>
        </w:rPr>
        <w:t xml:space="preserve">: </w:t>
      </w:r>
      <w:r w:rsidR="00CD6FA7" w:rsidRPr="00CD6FA7">
        <w:rPr>
          <w:rFonts w:eastAsiaTheme="minorHAnsi"/>
          <w:b/>
          <w:bCs/>
          <w:sz w:val="20"/>
          <w:szCs w:val="20"/>
          <w:lang w:eastAsia="en-US"/>
        </w:rPr>
        <w:t>27</w:t>
      </w:r>
      <w:r w:rsidR="00CD6FA7">
        <w:rPr>
          <w:rFonts w:eastAsiaTheme="minorHAnsi"/>
          <w:b/>
          <w:bCs/>
          <w:sz w:val="20"/>
          <w:szCs w:val="20"/>
          <w:lang w:eastAsia="en-US"/>
        </w:rPr>
        <w:t> </w:t>
      </w:r>
      <w:r w:rsidR="00CD6FA7" w:rsidRPr="00CD6FA7">
        <w:rPr>
          <w:rFonts w:eastAsiaTheme="minorHAnsi"/>
          <w:b/>
          <w:bCs/>
          <w:sz w:val="20"/>
          <w:szCs w:val="20"/>
          <w:lang w:eastAsia="en-US"/>
        </w:rPr>
        <w:t>738</w:t>
      </w:r>
      <w:r w:rsidR="00CD6FA7">
        <w:rPr>
          <w:rFonts w:eastAsiaTheme="minorHAnsi"/>
          <w:b/>
          <w:bCs/>
          <w:sz w:val="20"/>
          <w:szCs w:val="20"/>
          <w:lang w:eastAsia="en-US"/>
        </w:rPr>
        <w:t>,</w:t>
      </w:r>
      <w:r w:rsidR="00CD6FA7" w:rsidRPr="00CD6FA7">
        <w:rPr>
          <w:rFonts w:eastAsiaTheme="minorHAnsi"/>
          <w:b/>
          <w:bCs/>
          <w:sz w:val="20"/>
          <w:szCs w:val="20"/>
          <w:lang w:eastAsia="en-US"/>
        </w:rPr>
        <w:t>66</w:t>
      </w:r>
      <w:r w:rsidR="00CD6FA7">
        <w:rPr>
          <w:rFonts w:ascii="Liberation Sans" w:eastAsiaTheme="minorHAnsi" w:hAnsi="Liberation Sans" w:cs="Liberation Sans"/>
          <w:sz w:val="20"/>
          <w:szCs w:val="20"/>
          <w:lang w:eastAsia="en-US"/>
        </w:rPr>
        <w:t xml:space="preserve"> </w:t>
      </w:r>
      <w:r w:rsidRPr="00B87CB8">
        <w:rPr>
          <w:rFonts w:eastAsiaTheme="minorHAnsi"/>
          <w:b/>
          <w:bCs/>
          <w:sz w:val="20"/>
          <w:szCs w:val="20"/>
          <w:lang w:eastAsia="en-US"/>
        </w:rPr>
        <w:t>EUR bez DPH</w:t>
      </w:r>
    </w:p>
    <w:p w14:paraId="034418A3" w14:textId="37A90F23" w:rsidR="00B87CB8" w:rsidRPr="00B87CB8" w:rsidRDefault="00B87CB8" w:rsidP="00B87CB8">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p>
    <w:p w14:paraId="61593D8E" w14:textId="272D82A2" w:rsidR="00AB4A09" w:rsidRDefault="00AB4A09" w:rsidP="00B87CB8">
      <w:pPr>
        <w:pStyle w:val="Default"/>
        <w:rPr>
          <w:b/>
          <w:bCs/>
          <w:sz w:val="20"/>
          <w:szCs w:val="20"/>
        </w:rPr>
      </w:pPr>
      <w:r w:rsidRPr="00AB4A09">
        <w:rPr>
          <w:b/>
          <w:bCs/>
          <w:sz w:val="20"/>
          <w:szCs w:val="20"/>
        </w:rPr>
        <w:t xml:space="preserve">Spolu PHZ: </w:t>
      </w:r>
      <w:r w:rsidR="00B87CB8">
        <w:rPr>
          <w:b/>
          <w:bCs/>
          <w:sz w:val="20"/>
          <w:szCs w:val="20"/>
        </w:rPr>
        <w:tab/>
      </w:r>
      <w:r w:rsidR="00E45C1E" w:rsidRPr="00E45C1E">
        <w:rPr>
          <w:b/>
          <w:bCs/>
          <w:color w:val="333333"/>
          <w:sz w:val="20"/>
          <w:szCs w:val="20"/>
          <w:shd w:val="clear" w:color="auto" w:fill="FFFFFF"/>
        </w:rPr>
        <w:t>259 134,65</w:t>
      </w:r>
      <w:r w:rsidR="00E45C1E" w:rsidRPr="00B87CB8">
        <w:rPr>
          <w:rFonts w:eastAsiaTheme="minorHAnsi"/>
          <w:b/>
          <w:bCs/>
          <w:sz w:val="20"/>
          <w:szCs w:val="20"/>
          <w:lang w:eastAsia="en-US"/>
        </w:rPr>
        <w:t xml:space="preserve"> </w:t>
      </w:r>
      <w:r w:rsidR="00B87CB8" w:rsidRPr="00B87CB8">
        <w:rPr>
          <w:rFonts w:eastAsiaTheme="minorHAnsi"/>
          <w:b/>
          <w:bCs/>
          <w:sz w:val="20"/>
          <w:szCs w:val="20"/>
          <w:lang w:eastAsia="en-US"/>
        </w:rPr>
        <w:t>EUR bez DPH</w:t>
      </w:r>
    </w:p>
    <w:p w14:paraId="379B63FB" w14:textId="5D6996A0" w:rsidR="00AB4A09" w:rsidRDefault="00AB4A09" w:rsidP="00AB4A09">
      <w:pPr>
        <w:autoSpaceDE w:val="0"/>
        <w:autoSpaceDN w:val="0"/>
        <w:adjustRightInd w:val="0"/>
        <w:rPr>
          <w:rFonts w:ascii="Calibri" w:hAnsi="Calibri" w:cs="Calibri"/>
          <w:b/>
          <w:bCs/>
          <w:sz w:val="22"/>
          <w:szCs w:val="22"/>
        </w:rPr>
      </w:pPr>
    </w:p>
    <w:p w14:paraId="5F57542C" w14:textId="7E6E2479" w:rsidR="00984BB0" w:rsidRPr="00B87CB8" w:rsidRDefault="00984BB0" w:rsidP="00B87CB8">
      <w:pPr>
        <w:pStyle w:val="Zarkazkladnhotextu21"/>
        <w:numPr>
          <w:ilvl w:val="0"/>
          <w:numId w:val="4"/>
        </w:numPr>
        <w:shd w:val="clear" w:color="auto" w:fill="DEEAF6" w:themeFill="accent1" w:themeFillTint="33"/>
        <w:tabs>
          <w:tab w:val="right" w:leader="dot" w:pos="10033"/>
        </w:tabs>
        <w:ind w:left="284" w:hanging="284"/>
        <w:rPr>
          <w:rFonts w:ascii="Arial" w:hAnsi="Arial" w:cs="Arial"/>
          <w:b/>
          <w:bCs/>
          <w:caps/>
          <w:color w:val="2F5496" w:themeColor="accent5" w:themeShade="BF"/>
          <w:sz w:val="20"/>
          <w:szCs w:val="20"/>
        </w:rPr>
      </w:pPr>
      <w:r w:rsidRPr="00B87CB8">
        <w:rPr>
          <w:rFonts w:ascii="Arial" w:hAnsi="Arial" w:cs="Arial"/>
          <w:b/>
          <w:bCs/>
          <w:caps/>
          <w:color w:val="2F5496" w:themeColor="accent5" w:themeShade="BF"/>
          <w:sz w:val="20"/>
          <w:szCs w:val="20"/>
        </w:rPr>
        <w:t xml:space="preserve">Rozdelenie predmetu zákazky </w:t>
      </w:r>
    </w:p>
    <w:p w14:paraId="3444FA78" w14:textId="23E4C99B" w:rsidR="00220CF9" w:rsidRPr="00AB4A09" w:rsidRDefault="00AB4A09" w:rsidP="00B87CB8">
      <w:pPr>
        <w:pStyle w:val="Odsekzoznamu"/>
        <w:numPr>
          <w:ilvl w:val="1"/>
          <w:numId w:val="4"/>
        </w:numPr>
        <w:tabs>
          <w:tab w:val="left" w:pos="567"/>
        </w:tabs>
        <w:ind w:left="567" w:hanging="567"/>
        <w:jc w:val="both"/>
        <w:rPr>
          <w:rFonts w:ascii="Arial" w:hAnsi="Arial" w:cs="Arial"/>
          <w:sz w:val="20"/>
          <w:szCs w:val="20"/>
        </w:rPr>
      </w:pPr>
      <w:r>
        <w:rPr>
          <w:rFonts w:ascii="Arial" w:hAnsi="Arial" w:cs="Arial"/>
          <w:sz w:val="20"/>
          <w:szCs w:val="20"/>
        </w:rPr>
        <w:t>Zákazka je rozdelená n</w:t>
      </w:r>
      <w:r>
        <w:rPr>
          <w:rFonts w:ascii="Arial" w:hAnsi="Arial" w:cs="Arial"/>
          <w:sz w:val="20"/>
          <w:szCs w:val="20"/>
          <w:lang w:val="sk-SK"/>
        </w:rPr>
        <w:t xml:space="preserve">a ( </w:t>
      </w:r>
      <w:r w:rsidR="00CD6FA7">
        <w:rPr>
          <w:rFonts w:ascii="Arial" w:hAnsi="Arial" w:cs="Arial"/>
          <w:sz w:val="20"/>
          <w:szCs w:val="20"/>
          <w:lang w:val="sk-SK"/>
        </w:rPr>
        <w:t>4</w:t>
      </w:r>
      <w:r>
        <w:rPr>
          <w:rFonts w:ascii="Arial" w:hAnsi="Arial" w:cs="Arial"/>
          <w:sz w:val="20"/>
          <w:szCs w:val="20"/>
          <w:lang w:val="sk-SK"/>
        </w:rPr>
        <w:t>)</w:t>
      </w:r>
      <w:r w:rsidR="00D44DCF">
        <w:rPr>
          <w:rFonts w:ascii="Arial" w:hAnsi="Arial" w:cs="Arial"/>
          <w:sz w:val="20"/>
          <w:szCs w:val="20"/>
          <w:lang w:val="sk-SK"/>
        </w:rPr>
        <w:t xml:space="preserve"> </w:t>
      </w:r>
      <w:r w:rsidR="00220CF9" w:rsidRPr="00220CF9">
        <w:rPr>
          <w:rFonts w:ascii="Arial" w:hAnsi="Arial" w:cs="Arial"/>
          <w:sz w:val="20"/>
          <w:szCs w:val="20"/>
        </w:rPr>
        <w:t>samostatn</w:t>
      </w:r>
      <w:r>
        <w:rPr>
          <w:rFonts w:ascii="Arial" w:hAnsi="Arial" w:cs="Arial"/>
          <w:sz w:val="20"/>
          <w:szCs w:val="20"/>
          <w:lang w:val="sk-SK"/>
        </w:rPr>
        <w:t>é časti:</w:t>
      </w:r>
    </w:p>
    <w:p w14:paraId="527ECDC6" w14:textId="4900F180" w:rsidR="00CD6FA7" w:rsidRPr="00CD6FA7" w:rsidRDefault="00CD6FA7" w:rsidP="00CD6FA7">
      <w:pPr>
        <w:pStyle w:val="Default"/>
        <w:ind w:left="1050"/>
        <w:rPr>
          <w:rFonts w:ascii="Liberation Sans" w:eastAsiaTheme="minorHAnsi" w:hAnsi="Liberation Sans" w:cs="Liberation Sans"/>
          <w:b/>
          <w:bCs/>
          <w:lang w:eastAsia="en-US"/>
        </w:rPr>
      </w:pPr>
      <w:r w:rsidRPr="00B87CB8">
        <w:rPr>
          <w:b/>
          <w:bCs/>
          <w:sz w:val="20"/>
          <w:szCs w:val="20"/>
        </w:rPr>
        <w:t xml:space="preserve">Časť 1: </w:t>
      </w:r>
      <w:r w:rsidRPr="006F0164">
        <w:rPr>
          <w:color w:val="auto"/>
          <w:sz w:val="20"/>
          <w:szCs w:val="20"/>
        </w:rPr>
        <w:t>Obrábacie centrum na opracovanie grafitových elektród</w:t>
      </w:r>
    </w:p>
    <w:p w14:paraId="106C72BB" w14:textId="09ED3867" w:rsidR="00CD6FA7" w:rsidRPr="00CD6FA7" w:rsidRDefault="00CD6FA7" w:rsidP="00CD6FA7">
      <w:pPr>
        <w:suppressAutoHyphens w:val="0"/>
        <w:autoSpaceDE w:val="0"/>
        <w:autoSpaceDN w:val="0"/>
        <w:adjustRightInd w:val="0"/>
        <w:ind w:left="1050"/>
        <w:rPr>
          <w:rFonts w:ascii="Liberation Sans" w:eastAsiaTheme="minorHAnsi" w:hAnsi="Liberation Sans" w:cs="Liberation Sans"/>
          <w:b/>
          <w:bCs/>
          <w:color w:val="000000"/>
          <w:sz w:val="20"/>
          <w:szCs w:val="20"/>
          <w:lang w:eastAsia="en-US"/>
        </w:rPr>
      </w:pPr>
      <w:r w:rsidRPr="00CD6FA7">
        <w:rPr>
          <w:rFonts w:ascii="Liberation Sans" w:eastAsiaTheme="minorHAnsi" w:hAnsi="Liberation Sans" w:cs="Liberation Sans"/>
          <w:b/>
          <w:bCs/>
          <w:color w:val="000000"/>
          <w:sz w:val="20"/>
          <w:szCs w:val="20"/>
          <w:lang w:eastAsia="en-US"/>
        </w:rPr>
        <w:t>Časť 2:</w:t>
      </w:r>
      <w:r>
        <w:rPr>
          <w:rFonts w:ascii="Liberation Sans" w:eastAsiaTheme="minorHAnsi" w:hAnsi="Liberation Sans" w:cs="Liberation Sans"/>
          <w:b/>
          <w:bCs/>
          <w:color w:val="000000"/>
          <w:sz w:val="20"/>
          <w:szCs w:val="20"/>
          <w:lang w:eastAsia="en-US"/>
        </w:rPr>
        <w:t xml:space="preserve"> </w:t>
      </w:r>
      <w:r w:rsidRPr="00E45C1E">
        <w:rPr>
          <w:rFonts w:ascii="Liberation Sans" w:eastAsiaTheme="minorHAnsi" w:hAnsi="Liberation Sans" w:cs="Liberation Sans"/>
          <w:sz w:val="20"/>
          <w:szCs w:val="20"/>
          <w:lang w:eastAsia="en-US"/>
        </w:rPr>
        <w:t>Automatický optický systém pre rozmerovú kontrolu dielcov</w:t>
      </w:r>
    </w:p>
    <w:p w14:paraId="5DEB1722" w14:textId="6C9971E6" w:rsidR="00CD6FA7" w:rsidRPr="00CD6FA7" w:rsidRDefault="00CD6FA7" w:rsidP="00CD6FA7">
      <w:pPr>
        <w:pStyle w:val="Default"/>
        <w:ind w:left="1050"/>
        <w:rPr>
          <w:rFonts w:ascii="Liberation Sans" w:eastAsiaTheme="minorHAnsi" w:hAnsi="Liberation Sans" w:cs="Liberation Sans"/>
          <w:b/>
          <w:bCs/>
          <w:lang w:eastAsia="en-US"/>
        </w:rPr>
      </w:pPr>
      <w:r w:rsidRPr="00B87CB8">
        <w:rPr>
          <w:b/>
          <w:bCs/>
          <w:sz w:val="20"/>
          <w:szCs w:val="20"/>
        </w:rPr>
        <w:t xml:space="preserve">Časť </w:t>
      </w:r>
      <w:r>
        <w:rPr>
          <w:b/>
          <w:bCs/>
          <w:sz w:val="20"/>
          <w:szCs w:val="20"/>
        </w:rPr>
        <w:t>3</w:t>
      </w:r>
      <w:r w:rsidRPr="00B87CB8">
        <w:rPr>
          <w:b/>
          <w:bCs/>
          <w:sz w:val="20"/>
          <w:szCs w:val="20"/>
        </w:rPr>
        <w:t xml:space="preserve">: </w:t>
      </w:r>
      <w:r w:rsidRPr="00E45C1E">
        <w:rPr>
          <w:rFonts w:eastAsiaTheme="minorHAnsi"/>
          <w:sz w:val="20"/>
          <w:szCs w:val="20"/>
          <w:lang w:eastAsia="en-US"/>
        </w:rPr>
        <w:t xml:space="preserve">Laserové </w:t>
      </w:r>
      <w:proofErr w:type="spellStart"/>
      <w:r w:rsidRPr="00E45C1E">
        <w:rPr>
          <w:rFonts w:eastAsiaTheme="minorHAnsi"/>
          <w:sz w:val="20"/>
          <w:szCs w:val="20"/>
          <w:lang w:eastAsia="en-US"/>
        </w:rPr>
        <w:t>popisovacie</w:t>
      </w:r>
      <w:proofErr w:type="spellEnd"/>
      <w:r w:rsidRPr="00E45C1E">
        <w:rPr>
          <w:rFonts w:eastAsiaTheme="minorHAnsi"/>
          <w:sz w:val="20"/>
          <w:szCs w:val="20"/>
          <w:lang w:eastAsia="en-US"/>
        </w:rPr>
        <w:t xml:space="preserve"> zariadenie</w:t>
      </w:r>
    </w:p>
    <w:p w14:paraId="64EC875D" w14:textId="55B38462" w:rsidR="00CD6FA7" w:rsidRPr="00CD6FA7" w:rsidRDefault="00CD6FA7" w:rsidP="00CD6FA7">
      <w:pPr>
        <w:pStyle w:val="Default"/>
        <w:ind w:left="1050"/>
        <w:rPr>
          <w:rFonts w:ascii="Liberation Sans" w:eastAsiaTheme="minorHAnsi" w:hAnsi="Liberation Sans" w:cs="Liberation Sans"/>
          <w:b/>
          <w:bCs/>
          <w:lang w:eastAsia="en-US"/>
        </w:rPr>
      </w:pPr>
      <w:r w:rsidRPr="00B87CB8">
        <w:rPr>
          <w:b/>
          <w:bCs/>
          <w:sz w:val="20"/>
          <w:szCs w:val="20"/>
        </w:rPr>
        <w:t xml:space="preserve">Časť </w:t>
      </w:r>
      <w:r>
        <w:rPr>
          <w:b/>
          <w:bCs/>
          <w:sz w:val="20"/>
          <w:szCs w:val="20"/>
        </w:rPr>
        <w:t>4</w:t>
      </w:r>
      <w:r w:rsidRPr="00B87CB8">
        <w:rPr>
          <w:b/>
          <w:bCs/>
          <w:sz w:val="20"/>
          <w:szCs w:val="20"/>
        </w:rPr>
        <w:t xml:space="preserve">: </w:t>
      </w:r>
      <w:r w:rsidRPr="00E45C1E">
        <w:rPr>
          <w:rFonts w:ascii="Liberation Sans" w:eastAsiaTheme="minorHAnsi" w:hAnsi="Liberation Sans" w:cs="Liberation Sans"/>
          <w:sz w:val="20"/>
          <w:szCs w:val="20"/>
          <w:lang w:eastAsia="en-US"/>
        </w:rPr>
        <w:t>Formovacie zariadenie</w:t>
      </w:r>
    </w:p>
    <w:p w14:paraId="582EB17B" w14:textId="77777777" w:rsidR="00CD6FA7" w:rsidRPr="00CD6FA7" w:rsidRDefault="00CD6FA7" w:rsidP="00CD6FA7">
      <w:pPr>
        <w:pStyle w:val="Odsekzoznamu"/>
        <w:tabs>
          <w:tab w:val="left" w:pos="567"/>
        </w:tabs>
        <w:spacing w:after="0" w:line="240" w:lineRule="auto"/>
        <w:ind w:left="567"/>
        <w:jc w:val="both"/>
        <w:rPr>
          <w:rFonts w:ascii="Arial" w:hAnsi="Arial" w:cs="Arial"/>
          <w:sz w:val="20"/>
          <w:szCs w:val="20"/>
        </w:rPr>
      </w:pPr>
    </w:p>
    <w:p w14:paraId="08F74D4C" w14:textId="0B0E700C" w:rsidR="00AA04B8" w:rsidRPr="00AA04B8" w:rsidRDefault="00AA04B8" w:rsidP="00CD6FA7">
      <w:pPr>
        <w:pStyle w:val="Odsekzoznamu"/>
        <w:numPr>
          <w:ilvl w:val="1"/>
          <w:numId w:val="4"/>
        </w:numPr>
        <w:tabs>
          <w:tab w:val="left" w:pos="567"/>
        </w:tabs>
        <w:spacing w:after="0"/>
        <w:ind w:left="567" w:hanging="567"/>
        <w:jc w:val="both"/>
        <w:rPr>
          <w:rFonts w:ascii="Arial" w:hAnsi="Arial" w:cs="Arial"/>
          <w:sz w:val="20"/>
          <w:szCs w:val="20"/>
        </w:rPr>
      </w:pPr>
      <w:r w:rsidRPr="00AA04B8">
        <w:rPr>
          <w:rFonts w:ascii="Arial" w:hAnsi="Arial" w:cs="Arial"/>
          <w:color w:val="000000"/>
          <w:sz w:val="20"/>
          <w:szCs w:val="20"/>
        </w:rPr>
        <w:t>Uchádzač predloží cenovú ponuku na každú časť osobitne.</w:t>
      </w:r>
      <w:r w:rsidRPr="00AA04B8">
        <w:rPr>
          <w:rFonts w:ascii="Arial" w:hAnsi="Arial" w:cs="Arial"/>
          <w:color w:val="000000"/>
          <w:sz w:val="20"/>
          <w:szCs w:val="20"/>
          <w:lang w:val="sk-SK"/>
        </w:rPr>
        <w:t xml:space="preserve"> </w:t>
      </w:r>
      <w:r w:rsidRPr="00AA04B8">
        <w:rPr>
          <w:rFonts w:ascii="Arial" w:hAnsi="Arial" w:cs="Arial"/>
          <w:color w:val="000000"/>
          <w:sz w:val="20"/>
          <w:szCs w:val="20"/>
        </w:rPr>
        <w:t xml:space="preserve">Ponuku je možné predložiť na jednu časť alebo na </w:t>
      </w:r>
      <w:r w:rsidR="00CD6FA7">
        <w:rPr>
          <w:rFonts w:ascii="Arial" w:hAnsi="Arial" w:cs="Arial"/>
          <w:color w:val="000000"/>
          <w:sz w:val="20"/>
          <w:szCs w:val="20"/>
          <w:lang w:val="sk-SK"/>
        </w:rPr>
        <w:t>viaceré</w:t>
      </w:r>
      <w:r w:rsidRPr="00AA04B8">
        <w:rPr>
          <w:rFonts w:ascii="Arial" w:hAnsi="Arial" w:cs="Arial"/>
          <w:color w:val="000000"/>
          <w:sz w:val="20"/>
          <w:szCs w:val="20"/>
        </w:rPr>
        <w:t xml:space="preserve"> čast</w:t>
      </w:r>
      <w:r w:rsidR="00AB4A09">
        <w:rPr>
          <w:rFonts w:ascii="Arial" w:hAnsi="Arial" w:cs="Arial"/>
          <w:color w:val="000000"/>
          <w:sz w:val="20"/>
          <w:szCs w:val="20"/>
          <w:lang w:val="sk-SK"/>
        </w:rPr>
        <w:t>i</w:t>
      </w:r>
      <w:r w:rsidRPr="00AA04B8">
        <w:rPr>
          <w:rFonts w:ascii="Arial" w:hAnsi="Arial" w:cs="Arial"/>
          <w:color w:val="000000"/>
          <w:sz w:val="20"/>
          <w:szCs w:val="20"/>
        </w:rPr>
        <w:t>.</w:t>
      </w:r>
      <w:r w:rsidRPr="00AA04B8">
        <w:rPr>
          <w:rFonts w:ascii="Arial" w:hAnsi="Arial" w:cs="Arial"/>
          <w:color w:val="000000"/>
          <w:sz w:val="20"/>
          <w:szCs w:val="20"/>
          <w:lang w:val="sk-SK"/>
        </w:rPr>
        <w:t xml:space="preserve"> </w:t>
      </w:r>
      <w:r w:rsidRPr="00AA04B8">
        <w:rPr>
          <w:rFonts w:ascii="Arial" w:hAnsi="Arial" w:cs="Arial"/>
          <w:color w:val="000000"/>
          <w:sz w:val="20"/>
          <w:szCs w:val="20"/>
        </w:rPr>
        <w:t>Komisia bude vyhodnocovať cenové ponuky osobitne za každú časť.</w:t>
      </w:r>
    </w:p>
    <w:p w14:paraId="125D0DD7" w14:textId="77777777" w:rsidR="00984BB0" w:rsidRPr="00FD172E" w:rsidRDefault="00984BB0" w:rsidP="00AA04B8">
      <w:pPr>
        <w:pStyle w:val="Zarkazkladnhotextu21"/>
        <w:tabs>
          <w:tab w:val="left" w:pos="567"/>
          <w:tab w:val="right" w:leader="dot" w:pos="10033"/>
        </w:tabs>
        <w:ind w:left="0"/>
        <w:rPr>
          <w:rFonts w:ascii="Arial" w:hAnsi="Arial" w:cs="Arial"/>
          <w:b/>
          <w:sz w:val="20"/>
          <w:szCs w:val="20"/>
        </w:rPr>
      </w:pPr>
    </w:p>
    <w:p w14:paraId="16E8B18C" w14:textId="77777777" w:rsidR="00984BB0" w:rsidRPr="00FD172E" w:rsidRDefault="00984BB0" w:rsidP="00B87CB8">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14:paraId="77F0036D" w14:textId="77777777" w:rsidR="00984BB0" w:rsidRPr="00FD172E" w:rsidRDefault="00984BB0" w:rsidP="00B87CB8">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4DC055F2" w14:textId="77777777" w:rsidR="00984BB0" w:rsidRPr="00FD172E" w:rsidRDefault="00984BB0" w:rsidP="00B87CB8">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66AE0DBD" w14:textId="77777777" w:rsidR="00984BB0" w:rsidRPr="00FD172E" w:rsidRDefault="00984BB0" w:rsidP="00984BB0">
      <w:pPr>
        <w:pStyle w:val="Zarkazkladnhotextu21"/>
        <w:tabs>
          <w:tab w:val="left" w:pos="567"/>
        </w:tabs>
        <w:ind w:left="567"/>
        <w:rPr>
          <w:rFonts w:ascii="Arial" w:hAnsi="Arial" w:cs="Arial"/>
          <w:color w:val="00B050"/>
          <w:sz w:val="20"/>
          <w:szCs w:val="20"/>
        </w:rPr>
      </w:pPr>
      <w:r w:rsidRPr="00FD172E">
        <w:rPr>
          <w:rFonts w:ascii="Arial" w:hAnsi="Arial" w:cs="Arial"/>
          <w:color w:val="00B050"/>
          <w:sz w:val="20"/>
          <w:szCs w:val="20"/>
        </w:rPr>
        <w:t xml:space="preserve">  </w:t>
      </w:r>
    </w:p>
    <w:p w14:paraId="3E51E9EC" w14:textId="77777777" w:rsidR="00984BB0" w:rsidRPr="00FD172E" w:rsidRDefault="00984BB0" w:rsidP="00B87CB8">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233BD0E9" w14:textId="36FDAE3D" w:rsidR="00CD6FA7" w:rsidRPr="00CD6FA7" w:rsidRDefault="00984BB0" w:rsidP="00CD6FA7">
      <w:pPr>
        <w:pStyle w:val="Zarkazkladnhotextu21"/>
        <w:numPr>
          <w:ilvl w:val="1"/>
          <w:numId w:val="4"/>
        </w:numPr>
        <w:tabs>
          <w:tab w:val="left" w:pos="567"/>
          <w:tab w:val="right" w:leader="dot" w:pos="10033"/>
        </w:tabs>
        <w:ind w:left="567" w:hanging="567"/>
        <w:rPr>
          <w:rFonts w:ascii="Arial" w:hAnsi="Arial" w:cs="Arial"/>
          <w:b/>
          <w:bCs/>
          <w:color w:val="FF0000"/>
          <w:sz w:val="20"/>
          <w:szCs w:val="20"/>
        </w:rPr>
      </w:pPr>
      <w:r w:rsidRPr="00FD172E">
        <w:rPr>
          <w:rFonts w:ascii="Arial" w:hAnsi="Arial" w:cs="Arial"/>
          <w:sz w:val="20"/>
          <w:szCs w:val="20"/>
        </w:rPr>
        <w:t xml:space="preserve">Miesto plnenia predmetu zákazky:  </w:t>
      </w:r>
      <w:r w:rsidR="00CD6FA7" w:rsidRPr="00CD6FA7">
        <w:rPr>
          <w:rFonts w:ascii="Arial" w:eastAsiaTheme="minorHAnsi" w:hAnsi="Arial" w:cs="Arial"/>
          <w:b/>
          <w:bCs/>
          <w:color w:val="000000"/>
          <w:sz w:val="20"/>
          <w:szCs w:val="20"/>
          <w:lang w:eastAsia="en-US"/>
        </w:rPr>
        <w:t xml:space="preserve">K </w:t>
      </w:r>
      <w:proofErr w:type="spellStart"/>
      <w:r w:rsidR="00CD6FA7" w:rsidRPr="00CD6FA7">
        <w:rPr>
          <w:rFonts w:ascii="Arial" w:eastAsiaTheme="minorHAnsi" w:hAnsi="Arial" w:cs="Arial"/>
          <w:b/>
          <w:bCs/>
          <w:color w:val="000000"/>
          <w:sz w:val="20"/>
          <w:szCs w:val="20"/>
          <w:lang w:eastAsia="en-US"/>
        </w:rPr>
        <w:t>Surdoku</w:t>
      </w:r>
      <w:proofErr w:type="spellEnd"/>
      <w:r w:rsidR="00CD6FA7" w:rsidRPr="00CD6FA7">
        <w:rPr>
          <w:rFonts w:ascii="Arial" w:eastAsiaTheme="minorHAnsi" w:hAnsi="Arial" w:cs="Arial"/>
          <w:b/>
          <w:bCs/>
          <w:color w:val="000000"/>
          <w:sz w:val="20"/>
          <w:szCs w:val="20"/>
          <w:lang w:eastAsia="en-US"/>
        </w:rPr>
        <w:t xml:space="preserve"> 5/A, 080 01 Prešov, SLOVENSKO</w:t>
      </w:r>
    </w:p>
    <w:p w14:paraId="338961FE" w14:textId="77777777" w:rsidR="00B87CB8" w:rsidRPr="00AB4A09" w:rsidRDefault="00B87CB8" w:rsidP="00B87CB8">
      <w:pPr>
        <w:pStyle w:val="Zarkazkladnhotextu21"/>
        <w:tabs>
          <w:tab w:val="left" w:pos="567"/>
          <w:tab w:val="right" w:leader="dot" w:pos="10033"/>
        </w:tabs>
        <w:rPr>
          <w:rFonts w:ascii="Arial" w:hAnsi="Arial" w:cs="Arial"/>
          <w:color w:val="FF0000"/>
          <w:sz w:val="20"/>
          <w:szCs w:val="20"/>
        </w:rPr>
      </w:pPr>
    </w:p>
    <w:p w14:paraId="5F4BA5EC" w14:textId="75FF630A" w:rsidR="000E3850" w:rsidRPr="000E3850" w:rsidRDefault="00220CF9" w:rsidP="00B87CB8">
      <w:pPr>
        <w:pStyle w:val="Zarkazkladnhotextu21"/>
        <w:numPr>
          <w:ilvl w:val="1"/>
          <w:numId w:val="4"/>
        </w:numPr>
        <w:tabs>
          <w:tab w:val="left" w:pos="567"/>
          <w:tab w:val="right" w:leader="dot" w:pos="10033"/>
        </w:tabs>
        <w:ind w:left="567" w:hanging="567"/>
        <w:rPr>
          <w:rFonts w:ascii="Arial" w:hAnsi="Arial" w:cs="Arial"/>
          <w:color w:val="FF0000"/>
          <w:sz w:val="20"/>
          <w:szCs w:val="20"/>
        </w:rPr>
      </w:pPr>
      <w:r w:rsidRPr="00AB4A09">
        <w:rPr>
          <w:rFonts w:ascii="Arial" w:hAnsi="Arial" w:cs="Arial"/>
          <w:sz w:val="20"/>
          <w:szCs w:val="20"/>
        </w:rPr>
        <w:t>Lehota  dodania tovaru pre</w:t>
      </w:r>
      <w:r w:rsidR="00F72BAE" w:rsidRPr="00AB4A09">
        <w:rPr>
          <w:rFonts w:ascii="Arial" w:hAnsi="Arial" w:cs="Arial"/>
          <w:sz w:val="20"/>
          <w:szCs w:val="20"/>
        </w:rPr>
        <w:t xml:space="preserve"> </w:t>
      </w:r>
      <w:r w:rsidR="002A4A80">
        <w:rPr>
          <w:rFonts w:ascii="Arial" w:hAnsi="Arial" w:cs="Arial"/>
          <w:sz w:val="20"/>
          <w:szCs w:val="20"/>
        </w:rPr>
        <w:t xml:space="preserve">jednotlivé </w:t>
      </w:r>
      <w:r w:rsidR="00F72BAE" w:rsidRPr="00AB4A09">
        <w:rPr>
          <w:rFonts w:ascii="Arial" w:hAnsi="Arial" w:cs="Arial"/>
          <w:sz w:val="20"/>
          <w:szCs w:val="20"/>
        </w:rPr>
        <w:t>časti predmetu obstarávania</w:t>
      </w:r>
      <w:r w:rsidR="00B87CB8">
        <w:rPr>
          <w:rFonts w:ascii="Arial" w:hAnsi="Arial" w:cs="Arial"/>
          <w:sz w:val="20"/>
          <w:szCs w:val="20"/>
        </w:rPr>
        <w:t xml:space="preserve"> je</w:t>
      </w:r>
      <w:r w:rsidR="002A4A80">
        <w:rPr>
          <w:rFonts w:ascii="Arial" w:hAnsi="Arial" w:cs="Arial"/>
          <w:sz w:val="20"/>
          <w:szCs w:val="20"/>
        </w:rPr>
        <w:t>:</w:t>
      </w:r>
    </w:p>
    <w:p w14:paraId="7429330F" w14:textId="14E576E8" w:rsidR="00220CF9" w:rsidRDefault="000E3850" w:rsidP="000E3850">
      <w:pPr>
        <w:pStyle w:val="Zarkazkladnhotextu21"/>
        <w:tabs>
          <w:tab w:val="left" w:pos="567"/>
          <w:tab w:val="right" w:leader="dot" w:pos="10033"/>
        </w:tabs>
        <w:ind w:left="567"/>
        <w:rPr>
          <w:rFonts w:ascii="Arial" w:hAnsi="Arial" w:cs="Arial"/>
          <w:bCs/>
          <w:sz w:val="20"/>
          <w:szCs w:val="20"/>
        </w:rPr>
      </w:pPr>
      <w:r>
        <w:rPr>
          <w:rFonts w:ascii="Arial" w:hAnsi="Arial" w:cs="Arial"/>
          <w:sz w:val="20"/>
          <w:szCs w:val="20"/>
        </w:rPr>
        <w:t>Časť 1:</w:t>
      </w:r>
      <w:r w:rsidR="00F72BAE" w:rsidRPr="00AB4A09">
        <w:rPr>
          <w:rFonts w:ascii="Arial" w:hAnsi="Arial" w:cs="Arial"/>
          <w:sz w:val="20"/>
          <w:szCs w:val="20"/>
        </w:rPr>
        <w:t xml:space="preserve"> </w:t>
      </w:r>
      <w:r w:rsidR="00CD6FA7">
        <w:rPr>
          <w:rFonts w:ascii="Arial" w:hAnsi="Arial" w:cs="Arial"/>
          <w:b/>
          <w:sz w:val="20"/>
          <w:szCs w:val="20"/>
          <w:u w:val="single"/>
        </w:rPr>
        <w:t>8</w:t>
      </w:r>
      <w:r w:rsidR="002A4A80">
        <w:rPr>
          <w:rFonts w:ascii="Arial" w:hAnsi="Arial" w:cs="Arial"/>
          <w:b/>
          <w:sz w:val="20"/>
          <w:szCs w:val="20"/>
          <w:u w:val="single"/>
        </w:rPr>
        <w:t xml:space="preserve"> mesiacov</w:t>
      </w:r>
      <w:r w:rsidR="00F72BAE" w:rsidRPr="00AB4A09">
        <w:rPr>
          <w:rFonts w:ascii="Arial" w:hAnsi="Arial" w:cs="Arial"/>
          <w:sz w:val="20"/>
          <w:szCs w:val="20"/>
        </w:rPr>
        <w:t xml:space="preserve"> </w:t>
      </w:r>
      <w:r w:rsidR="00F72BAE" w:rsidRPr="00AB4A09">
        <w:rPr>
          <w:rFonts w:ascii="Arial" w:hAnsi="Arial" w:cs="Arial"/>
          <w:bCs/>
          <w:sz w:val="20"/>
          <w:szCs w:val="20"/>
        </w:rPr>
        <w:t>odo dňa nadobudnutia účinnosti Kúpnej zmluvy</w:t>
      </w:r>
      <w:r w:rsidR="0017233F" w:rsidRPr="00AB4A09">
        <w:rPr>
          <w:rFonts w:ascii="Arial" w:hAnsi="Arial" w:cs="Arial"/>
          <w:bCs/>
          <w:sz w:val="20"/>
          <w:szCs w:val="20"/>
        </w:rPr>
        <w:t>.</w:t>
      </w:r>
    </w:p>
    <w:p w14:paraId="6B98CEF7" w14:textId="71751A4F" w:rsidR="000E3850" w:rsidRDefault="000E3850" w:rsidP="000E3850">
      <w:pPr>
        <w:pStyle w:val="Zarkazkladnhotextu21"/>
        <w:tabs>
          <w:tab w:val="left" w:pos="567"/>
          <w:tab w:val="right" w:leader="dot" w:pos="10033"/>
        </w:tabs>
        <w:ind w:left="567"/>
        <w:rPr>
          <w:rFonts w:ascii="Arial" w:hAnsi="Arial" w:cs="Arial"/>
          <w:bCs/>
          <w:sz w:val="20"/>
          <w:szCs w:val="20"/>
        </w:rPr>
      </w:pPr>
      <w:r>
        <w:rPr>
          <w:rFonts w:ascii="Arial" w:hAnsi="Arial" w:cs="Arial"/>
          <w:bCs/>
          <w:sz w:val="20"/>
          <w:szCs w:val="20"/>
        </w:rPr>
        <w:t xml:space="preserve">Časť 2: </w:t>
      </w:r>
      <w:r w:rsidR="00CD6FA7">
        <w:rPr>
          <w:rFonts w:ascii="Arial" w:hAnsi="Arial" w:cs="Arial"/>
          <w:b/>
          <w:sz w:val="20"/>
          <w:szCs w:val="20"/>
          <w:u w:val="single"/>
        </w:rPr>
        <w:t>50 dní</w:t>
      </w:r>
      <w:r w:rsidRPr="00AB4A09">
        <w:rPr>
          <w:rFonts w:ascii="Arial" w:hAnsi="Arial" w:cs="Arial"/>
          <w:sz w:val="20"/>
          <w:szCs w:val="20"/>
        </w:rPr>
        <w:t xml:space="preserve"> </w:t>
      </w:r>
      <w:r w:rsidRPr="00AB4A09">
        <w:rPr>
          <w:rFonts w:ascii="Arial" w:hAnsi="Arial" w:cs="Arial"/>
          <w:bCs/>
          <w:sz w:val="20"/>
          <w:szCs w:val="20"/>
        </w:rPr>
        <w:t>odo dňa nadobudnutia účinnosti Kúpnej zmluvy</w:t>
      </w:r>
    </w:p>
    <w:p w14:paraId="3B71D448" w14:textId="5259D35E" w:rsidR="00CD6FA7" w:rsidRDefault="00CD6FA7" w:rsidP="00CD6FA7">
      <w:pPr>
        <w:pStyle w:val="Zarkazkladnhotextu21"/>
        <w:tabs>
          <w:tab w:val="left" w:pos="567"/>
          <w:tab w:val="right" w:leader="dot" w:pos="10033"/>
        </w:tabs>
        <w:ind w:left="567"/>
        <w:rPr>
          <w:rFonts w:ascii="Arial" w:hAnsi="Arial" w:cs="Arial"/>
          <w:bCs/>
          <w:sz w:val="20"/>
          <w:szCs w:val="20"/>
        </w:rPr>
      </w:pPr>
      <w:r>
        <w:rPr>
          <w:rFonts w:ascii="Arial" w:hAnsi="Arial" w:cs="Arial"/>
          <w:sz w:val="20"/>
          <w:szCs w:val="20"/>
        </w:rPr>
        <w:t xml:space="preserve">Časť </w:t>
      </w:r>
      <w:r>
        <w:rPr>
          <w:rFonts w:ascii="Arial" w:hAnsi="Arial" w:cs="Arial"/>
          <w:sz w:val="20"/>
          <w:szCs w:val="20"/>
        </w:rPr>
        <w:t>3</w:t>
      </w:r>
      <w:r>
        <w:rPr>
          <w:rFonts w:ascii="Arial" w:hAnsi="Arial" w:cs="Arial"/>
          <w:sz w:val="20"/>
          <w:szCs w:val="20"/>
        </w:rPr>
        <w:t>:</w:t>
      </w:r>
      <w:r w:rsidRPr="00AB4A09">
        <w:rPr>
          <w:rFonts w:ascii="Arial" w:hAnsi="Arial" w:cs="Arial"/>
          <w:sz w:val="20"/>
          <w:szCs w:val="20"/>
        </w:rPr>
        <w:t xml:space="preserve"> </w:t>
      </w:r>
      <w:r>
        <w:rPr>
          <w:rFonts w:ascii="Arial" w:hAnsi="Arial" w:cs="Arial"/>
          <w:b/>
          <w:sz w:val="20"/>
          <w:szCs w:val="20"/>
          <w:u w:val="single"/>
        </w:rPr>
        <w:t>50 dní</w:t>
      </w:r>
      <w:r w:rsidRPr="00AB4A09">
        <w:rPr>
          <w:rFonts w:ascii="Arial" w:hAnsi="Arial" w:cs="Arial"/>
          <w:sz w:val="20"/>
          <w:szCs w:val="20"/>
        </w:rPr>
        <w:t xml:space="preserve"> </w:t>
      </w:r>
      <w:r w:rsidRPr="00AB4A09">
        <w:rPr>
          <w:rFonts w:ascii="Arial" w:hAnsi="Arial" w:cs="Arial"/>
          <w:bCs/>
          <w:sz w:val="20"/>
          <w:szCs w:val="20"/>
        </w:rPr>
        <w:t>odo dňa nadobudnutia účinnosti Kúpnej zmluvy.</w:t>
      </w:r>
    </w:p>
    <w:p w14:paraId="18E993EB" w14:textId="584D8A65" w:rsidR="00CD6FA7" w:rsidRDefault="00CD6FA7" w:rsidP="00CD6FA7">
      <w:pPr>
        <w:pStyle w:val="Zarkazkladnhotextu21"/>
        <w:tabs>
          <w:tab w:val="left" w:pos="567"/>
          <w:tab w:val="right" w:leader="dot" w:pos="10033"/>
        </w:tabs>
        <w:ind w:left="567"/>
        <w:rPr>
          <w:rFonts w:ascii="Arial" w:hAnsi="Arial" w:cs="Arial"/>
          <w:bCs/>
          <w:sz w:val="20"/>
          <w:szCs w:val="20"/>
        </w:rPr>
      </w:pPr>
      <w:r>
        <w:rPr>
          <w:rFonts w:ascii="Arial" w:hAnsi="Arial" w:cs="Arial"/>
          <w:bCs/>
          <w:sz w:val="20"/>
          <w:szCs w:val="20"/>
        </w:rPr>
        <w:t xml:space="preserve">Časť </w:t>
      </w:r>
      <w:r>
        <w:rPr>
          <w:rFonts w:ascii="Arial" w:hAnsi="Arial" w:cs="Arial"/>
          <w:bCs/>
          <w:sz w:val="20"/>
          <w:szCs w:val="20"/>
        </w:rPr>
        <w:t>4</w:t>
      </w:r>
      <w:r>
        <w:rPr>
          <w:rFonts w:ascii="Arial" w:hAnsi="Arial" w:cs="Arial"/>
          <w:bCs/>
          <w:sz w:val="20"/>
          <w:szCs w:val="20"/>
        </w:rPr>
        <w:t xml:space="preserve">: </w:t>
      </w:r>
      <w:r>
        <w:rPr>
          <w:rFonts w:ascii="Arial" w:hAnsi="Arial" w:cs="Arial"/>
          <w:b/>
          <w:sz w:val="20"/>
          <w:szCs w:val="20"/>
          <w:u w:val="single"/>
        </w:rPr>
        <w:t>50 dní</w:t>
      </w:r>
      <w:r w:rsidRPr="00AB4A09">
        <w:rPr>
          <w:rFonts w:ascii="Arial" w:hAnsi="Arial" w:cs="Arial"/>
          <w:sz w:val="20"/>
          <w:szCs w:val="20"/>
        </w:rPr>
        <w:t xml:space="preserve"> </w:t>
      </w:r>
      <w:r w:rsidRPr="00AB4A09">
        <w:rPr>
          <w:rFonts w:ascii="Arial" w:hAnsi="Arial" w:cs="Arial"/>
          <w:bCs/>
          <w:sz w:val="20"/>
          <w:szCs w:val="20"/>
        </w:rPr>
        <w:t>odo dňa nadobudnutia účinnosti Kúpnej zmluvy</w:t>
      </w:r>
    </w:p>
    <w:p w14:paraId="6048D822" w14:textId="77777777" w:rsidR="00220CF9" w:rsidRPr="00FD172E" w:rsidRDefault="00220CF9" w:rsidP="00984BB0">
      <w:pPr>
        <w:pStyle w:val="Zarkazkladnhotextu21"/>
        <w:tabs>
          <w:tab w:val="left" w:pos="567"/>
          <w:tab w:val="right" w:leader="dot" w:pos="10033"/>
        </w:tabs>
        <w:ind w:left="567"/>
        <w:rPr>
          <w:rFonts w:ascii="Arial" w:hAnsi="Arial" w:cs="Arial"/>
          <w:sz w:val="20"/>
          <w:szCs w:val="20"/>
        </w:rPr>
      </w:pPr>
    </w:p>
    <w:p w14:paraId="65987AAC" w14:textId="77777777" w:rsidR="00984BB0" w:rsidRPr="00FD172E" w:rsidRDefault="00984BB0" w:rsidP="00B87CB8">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25A70F06" w14:textId="65FB892B" w:rsidR="00AB4A09" w:rsidRPr="002A4A80" w:rsidRDefault="00AB4A09" w:rsidP="002A4A80">
      <w:pPr>
        <w:pStyle w:val="Zarkazkladnhotextu21"/>
        <w:numPr>
          <w:ilvl w:val="1"/>
          <w:numId w:val="4"/>
        </w:numPr>
        <w:tabs>
          <w:tab w:val="right" w:leader="dot" w:pos="10033"/>
        </w:tabs>
        <w:ind w:left="567" w:hanging="567"/>
        <w:rPr>
          <w:rFonts w:ascii="Arial" w:eastAsia="Arial" w:hAnsi="Arial" w:cs="Arial"/>
          <w:sz w:val="20"/>
          <w:szCs w:val="20"/>
        </w:rPr>
      </w:pPr>
      <w:r w:rsidRPr="002A4A80">
        <w:rPr>
          <w:rFonts w:ascii="Arial" w:hAnsi="Arial" w:cs="Arial"/>
          <w:sz w:val="20"/>
          <w:szCs w:val="20"/>
        </w:rPr>
        <w:t xml:space="preserve">Predmet zákazky sa bude financovať zo zdrojov ŠF EÚ – </w:t>
      </w:r>
      <w:r w:rsidR="002A4A80" w:rsidRPr="002A4A80">
        <w:rPr>
          <w:rFonts w:ascii="Arial" w:hAnsi="Arial" w:cs="Arial"/>
          <w:sz w:val="20"/>
          <w:szCs w:val="20"/>
        </w:rPr>
        <w:t>Operačný program: Integrovaná infraštruktúra, Kód výzvy: OPII-MH/DP/2020/11.3-25</w:t>
      </w:r>
      <w:r w:rsidR="002A4A80" w:rsidRPr="002A4A80">
        <w:rPr>
          <w:rFonts w:ascii="Arial" w:eastAsia="Arial" w:hAnsi="Arial" w:cs="Arial"/>
          <w:sz w:val="20"/>
          <w:szCs w:val="20"/>
        </w:rPr>
        <w:t xml:space="preserve">, </w:t>
      </w:r>
      <w:r w:rsidRPr="002A4A80">
        <w:rPr>
          <w:rFonts w:ascii="Arial" w:hAnsi="Arial" w:cs="Arial"/>
          <w:sz w:val="20"/>
          <w:szCs w:val="20"/>
        </w:rPr>
        <w:t>zo zdrojov verejného obstarávateľa a zo zdrojov štátneho rozpočtu.</w:t>
      </w:r>
    </w:p>
    <w:p w14:paraId="14F81A4C" w14:textId="77777777" w:rsidR="00984BB0" w:rsidRPr="00FD172E" w:rsidRDefault="00984BB0" w:rsidP="00B87CB8">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0D15832B" w14:textId="77777777" w:rsidR="00984BB0" w:rsidRPr="00FD172E" w:rsidRDefault="00984BB0" w:rsidP="00B87CB8">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0D55CCE2"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2FA1BFC9" w14:textId="77777777" w:rsidR="00984BB0" w:rsidRDefault="00984BB0" w:rsidP="00B87CB8">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6B475902" w14:textId="77777777" w:rsidR="00062DA3" w:rsidRPr="00062DA3" w:rsidRDefault="00062DA3" w:rsidP="00B87CB8">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w:t>
      </w:r>
      <w:proofErr w:type="spellStart"/>
      <w:r w:rsidRPr="00062DA3">
        <w:rPr>
          <w:rFonts w:ascii="Arial" w:hAnsi="Arial" w:cs="Arial"/>
          <w:sz w:val="20"/>
          <w:szCs w:val="20"/>
        </w:rPr>
        <w:t>násl</w:t>
      </w:r>
      <w:proofErr w:type="spellEnd"/>
      <w:r w:rsidRPr="00062DA3">
        <w:rPr>
          <w:rFonts w:ascii="Arial" w:hAnsi="Arial" w:cs="Arial"/>
          <w:sz w:val="20"/>
          <w:szCs w:val="20"/>
        </w:rPr>
        <w:t xml:space="preserve">. </w:t>
      </w:r>
      <w:r w:rsidR="00161416">
        <w:rPr>
          <w:rFonts w:ascii="Arial" w:hAnsi="Arial" w:cs="Arial"/>
          <w:sz w:val="20"/>
          <w:szCs w:val="20"/>
        </w:rPr>
        <w:t>Zákona č. 513/1991 Zb.</w:t>
      </w:r>
      <w:r w:rsidR="00754ADB">
        <w:rPr>
          <w:rFonts w:ascii="Arial" w:hAnsi="Arial" w:cs="Arial"/>
          <w:sz w:val="20"/>
          <w:szCs w:val="20"/>
        </w:rPr>
        <w:t xml:space="preserve"> </w:t>
      </w:r>
      <w:r w:rsidRPr="00062DA3">
        <w:rPr>
          <w:rFonts w:ascii="Arial" w:hAnsi="Arial" w:cs="Arial"/>
          <w:sz w:val="20"/>
          <w:szCs w:val="20"/>
        </w:rPr>
        <w:t>Obchodného zákonníka v</w:t>
      </w:r>
      <w:r w:rsidR="00161416">
        <w:rPr>
          <w:rFonts w:ascii="Arial" w:hAnsi="Arial" w:cs="Arial"/>
          <w:sz w:val="20"/>
          <w:szCs w:val="20"/>
        </w:rPr>
        <w:t> znení neskorších predpisov</w:t>
      </w:r>
      <w:r w:rsidRPr="00062DA3">
        <w:rPr>
          <w:rFonts w:ascii="Arial" w:hAnsi="Arial" w:cs="Arial"/>
          <w:sz w:val="20"/>
          <w:szCs w:val="20"/>
        </w:rPr>
        <w:t xml:space="preserve"> </w:t>
      </w:r>
      <w:r w:rsidRPr="00062DA3">
        <w:rPr>
          <w:rFonts w:ascii="Arial" w:hAnsi="Arial" w:cs="Arial"/>
          <w:b/>
          <w:sz w:val="20"/>
          <w:szCs w:val="20"/>
        </w:rPr>
        <w:t>pre každú časť predmetu zákazky samostatne</w:t>
      </w:r>
      <w:r w:rsidRPr="00062DA3">
        <w:rPr>
          <w:rFonts w:ascii="Arial" w:hAnsi="Arial" w:cs="Arial"/>
          <w:sz w:val="20"/>
          <w:szCs w:val="20"/>
        </w:rPr>
        <w:t xml:space="preserve">. </w:t>
      </w:r>
    </w:p>
    <w:p w14:paraId="2B2E9D82" w14:textId="77777777" w:rsidR="00062DA3" w:rsidRPr="00062DA3" w:rsidRDefault="00062DA3" w:rsidP="00B87CB8">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365D60C4" w14:textId="77777777" w:rsidR="00062DA3" w:rsidRPr="00062DA3" w:rsidRDefault="00062DA3" w:rsidP="00B87CB8">
      <w:pPr>
        <w:pStyle w:val="Zarkazkladnhotextu21"/>
        <w:numPr>
          <w:ilvl w:val="1"/>
          <w:numId w:val="4"/>
        </w:numPr>
        <w:tabs>
          <w:tab w:val="left" w:pos="567"/>
          <w:tab w:val="right" w:leader="dot" w:pos="10033"/>
        </w:tabs>
        <w:spacing w:after="60"/>
        <w:ind w:left="567" w:hanging="567"/>
        <w:rPr>
          <w:rFonts w:ascii="Arial" w:eastAsia="Arial" w:hAnsi="Arial" w:cs="Arial"/>
          <w:sz w:val="20"/>
        </w:rPr>
      </w:pPr>
      <w:r w:rsidRPr="00062DA3">
        <w:rPr>
          <w:rFonts w:ascii="Arial" w:eastAsia="Arial" w:hAnsi="Arial" w:cs="Arial"/>
          <w:sz w:val="20"/>
        </w:rPr>
        <w:t xml:space="preserve">Požiadavky verejného obstarávateľa uvedené v časti B2. Obchodné podmienky dodania predmetu zákazky sú pre uchádzača záväzné. </w:t>
      </w:r>
    </w:p>
    <w:p w14:paraId="3755FF31" w14:textId="77777777" w:rsidR="00984BB0" w:rsidRPr="00D527CC" w:rsidRDefault="00984BB0" w:rsidP="00B87CB8">
      <w:pPr>
        <w:pStyle w:val="Zarkazkladnhotextu21"/>
        <w:numPr>
          <w:ilvl w:val="1"/>
          <w:numId w:val="4"/>
        </w:numPr>
        <w:tabs>
          <w:tab w:val="left" w:pos="567"/>
          <w:tab w:val="right" w:leader="dot" w:pos="10033"/>
        </w:tabs>
        <w:ind w:left="567" w:hanging="567"/>
        <w:rPr>
          <w:rFonts w:ascii="Arial" w:hAnsi="Arial" w:cs="Arial"/>
          <w:b/>
          <w:sz w:val="20"/>
          <w:szCs w:val="20"/>
        </w:rPr>
      </w:pPr>
      <w:r w:rsidRPr="00D527CC">
        <w:rPr>
          <w:rFonts w:ascii="Arial" w:hAnsi="Arial" w:cs="Arial"/>
          <w:b/>
          <w:sz w:val="20"/>
          <w:szCs w:val="20"/>
        </w:rPr>
        <w:t xml:space="preserve">V prípade, ak </w:t>
      </w:r>
      <w:r>
        <w:rPr>
          <w:rFonts w:ascii="Arial" w:hAnsi="Arial" w:cs="Arial"/>
          <w:b/>
          <w:sz w:val="20"/>
          <w:szCs w:val="20"/>
        </w:rPr>
        <w:t>nebude verejnému obstarávateľovi doručené oznámenie o kladnom výsledku kontroly dokumentácie z verejného obstarávania poskytovateľom pomoci,</w:t>
      </w:r>
      <w:r w:rsidRPr="00D527CC">
        <w:rPr>
          <w:rFonts w:ascii="Arial" w:hAnsi="Arial" w:cs="Arial"/>
          <w:b/>
          <w:sz w:val="20"/>
          <w:szCs w:val="20"/>
        </w:rPr>
        <w:t xml:space="preserve"> verejný obstarávateľ si vyhradzuje právo neuzavrieť </w:t>
      </w:r>
      <w:r w:rsidR="00062DA3">
        <w:rPr>
          <w:rFonts w:ascii="Arial" w:hAnsi="Arial" w:cs="Arial"/>
          <w:b/>
          <w:sz w:val="20"/>
          <w:szCs w:val="20"/>
        </w:rPr>
        <w:t xml:space="preserve">kúpnu </w:t>
      </w:r>
      <w:r w:rsidRPr="00D527CC">
        <w:rPr>
          <w:rFonts w:ascii="Arial" w:hAnsi="Arial" w:cs="Arial"/>
          <w:b/>
          <w:sz w:val="20"/>
          <w:szCs w:val="20"/>
        </w:rPr>
        <w:t xml:space="preserve">zmluvu s úspešným uchádzačom  a verejné obstarávanie zruší.       </w:t>
      </w:r>
    </w:p>
    <w:p w14:paraId="792BD948"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223BA13C" w14:textId="77777777" w:rsidR="00984BB0" w:rsidRPr="00FD172E" w:rsidRDefault="00984BB0" w:rsidP="00B87CB8">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64A53ADC" w14:textId="760880E3" w:rsidR="00984BB0" w:rsidRPr="00D527CC" w:rsidRDefault="00984BB0" w:rsidP="00B87CB8">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00A45E13">
        <w:rPr>
          <w:rFonts w:ascii="Arial" w:hAnsi="Arial" w:cs="Arial"/>
          <w:b/>
          <w:sz w:val="20"/>
          <w:szCs w:val="20"/>
        </w:rPr>
        <w:t>3</w:t>
      </w:r>
      <w:r w:rsidR="002A4A80">
        <w:rPr>
          <w:rFonts w:ascii="Arial" w:hAnsi="Arial" w:cs="Arial"/>
          <w:b/>
          <w:sz w:val="20"/>
          <w:szCs w:val="20"/>
        </w:rPr>
        <w:t>1</w:t>
      </w:r>
      <w:r w:rsidR="00A45E13">
        <w:rPr>
          <w:rFonts w:ascii="Arial" w:hAnsi="Arial" w:cs="Arial"/>
          <w:b/>
          <w:sz w:val="20"/>
          <w:szCs w:val="20"/>
        </w:rPr>
        <w:t>.0</w:t>
      </w:r>
      <w:r w:rsidR="002A4A80">
        <w:rPr>
          <w:rFonts w:ascii="Arial" w:hAnsi="Arial" w:cs="Arial"/>
          <w:b/>
          <w:sz w:val="20"/>
          <w:szCs w:val="20"/>
        </w:rPr>
        <w:t>3</w:t>
      </w:r>
      <w:r w:rsidR="00A45E13">
        <w:rPr>
          <w:rFonts w:ascii="Arial" w:hAnsi="Arial" w:cs="Arial"/>
          <w:b/>
          <w:sz w:val="20"/>
          <w:szCs w:val="20"/>
        </w:rPr>
        <w:t>.2021</w:t>
      </w:r>
    </w:p>
    <w:p w14:paraId="31CFEF60" w14:textId="77777777" w:rsidR="00984BB0" w:rsidRPr="00F36134" w:rsidRDefault="00984BB0"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FD172E">
        <w:rPr>
          <w:rFonts w:ascii="Arial" w:hAnsi="Arial" w:cs="Arial"/>
          <w:sz w:val="20"/>
          <w:szCs w:val="20"/>
        </w:rPr>
        <w:t xml:space="preserve">V prípade potreby, vyplývajúcej najmä z aplikácie revíznych postupov, alebo bude začatá iná kontrola postupu verejného obstarávateľa pred uzavretím </w:t>
      </w:r>
      <w:r w:rsidR="00062DA3">
        <w:rPr>
          <w:rFonts w:ascii="Arial" w:hAnsi="Arial" w:cs="Arial"/>
          <w:sz w:val="20"/>
          <w:szCs w:val="20"/>
        </w:rPr>
        <w:t xml:space="preserve">kúpnej </w:t>
      </w:r>
      <w:r w:rsidRPr="00FD172E">
        <w:rPr>
          <w:rFonts w:ascii="Arial" w:hAnsi="Arial" w:cs="Arial"/>
          <w:sz w:val="20"/>
          <w:szCs w:val="20"/>
        </w:rPr>
        <w:t xml:space="preserve">zmluvy podľa zákona o verejnom obstarávaní, alebo ak nebude ukončený hodnotiaci proces predložených ponúk a uvedené skutočnosti alebo iná objektívna skutočnosť neumožnia uzavrieť </w:t>
      </w:r>
      <w:r w:rsidR="00062DA3">
        <w:rPr>
          <w:rFonts w:ascii="Arial" w:hAnsi="Arial" w:cs="Arial"/>
          <w:sz w:val="20"/>
          <w:szCs w:val="20"/>
        </w:rPr>
        <w:t xml:space="preserve">kúpnu </w:t>
      </w:r>
      <w:r w:rsidRPr="00FD172E">
        <w:rPr>
          <w:rFonts w:ascii="Arial" w:hAnsi="Arial" w:cs="Arial"/>
          <w:sz w:val="20"/>
          <w:szCs w:val="20"/>
        </w:rPr>
        <w:t xml:space="preserve">zmluvu v pôvodne stanovenej lehote viazanosti ponúk si verejný obstarávateľ vyhradzuje právo primerane predĺžiť lehotu viazanosti ponúk. </w:t>
      </w:r>
    </w:p>
    <w:p w14:paraId="7D5AB631" w14:textId="0693E254" w:rsidR="00CD6FA7" w:rsidRPr="00CD6FA7" w:rsidRDefault="00984BB0" w:rsidP="00CD6FA7">
      <w:pPr>
        <w:pStyle w:val="Zarkazkladnhotextu21"/>
        <w:numPr>
          <w:ilvl w:val="1"/>
          <w:numId w:val="4"/>
        </w:numPr>
        <w:tabs>
          <w:tab w:val="left" w:pos="993"/>
          <w:tab w:val="right" w:leader="dot" w:pos="10033"/>
        </w:tabs>
        <w:ind w:left="567" w:hanging="567"/>
        <w:rPr>
          <w:rFonts w:ascii="Arial" w:hAnsi="Arial" w:cs="Arial"/>
          <w:sz w:val="20"/>
          <w:szCs w:val="20"/>
        </w:rPr>
      </w:pPr>
      <w:r w:rsidRPr="00551D74">
        <w:rPr>
          <w:rFonts w:ascii="Arial" w:hAnsi="Arial" w:cs="Arial"/>
          <w:sz w:val="20"/>
          <w:szCs w:val="20"/>
        </w:rPr>
        <w:t>Predĺženie lehoty viazanosti ponúk oznámi verejný obstarávateľ všetkým známy</w:t>
      </w:r>
      <w:r w:rsidR="00161416" w:rsidRPr="00551D74">
        <w:rPr>
          <w:rFonts w:ascii="Arial" w:hAnsi="Arial" w:cs="Arial"/>
          <w:sz w:val="20"/>
          <w:szCs w:val="20"/>
        </w:rPr>
        <w:t>m</w:t>
      </w:r>
      <w:r w:rsidRPr="00551D74">
        <w:rPr>
          <w:rFonts w:ascii="Arial" w:hAnsi="Arial" w:cs="Arial"/>
          <w:sz w:val="20"/>
          <w:szCs w:val="20"/>
        </w:rPr>
        <w:t xml:space="preserve"> záujemcom a uchádzačom, formou opravy údajov uvedených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00AE1549" w:rsidRPr="00551D74">
        <w:rPr>
          <w:rFonts w:ascii="Arial" w:hAnsi="Arial" w:cs="Arial"/>
          <w:sz w:val="20"/>
          <w:szCs w:val="20"/>
        </w:rPr>
        <w:t xml:space="preserve"> </w:t>
      </w:r>
      <w:r w:rsidRPr="00551D74">
        <w:rPr>
          <w:rFonts w:ascii="Arial" w:hAnsi="Arial" w:cs="Arial"/>
          <w:sz w:val="20"/>
          <w:szCs w:val="20"/>
        </w:rPr>
        <w:t xml:space="preserve">prostredníctvom vestníka Úradu pre verejné obstarávanie, ako aj vo svojom profile na </w:t>
      </w:r>
      <w:hyperlink r:id="rId10" w:history="1">
        <w:r w:rsidR="00CD6FA7" w:rsidRPr="00CD6FA7">
          <w:rPr>
            <w:rStyle w:val="Hypertextovprepojenie"/>
            <w:rFonts w:ascii="Liberation Sans" w:eastAsiaTheme="minorHAnsi" w:hAnsi="Liberation Sans" w:cs="Liberation Sans"/>
            <w:sz w:val="20"/>
            <w:szCs w:val="20"/>
            <w:highlight w:val="yellow"/>
            <w:lang w:eastAsia="en-US"/>
          </w:rPr>
          <w:t>https://www.uvo.gov.sk/vyhladavanie-profilov/zakazky/20546</w:t>
        </w:r>
      </w:hyperlink>
    </w:p>
    <w:p w14:paraId="0E700048" w14:textId="77777777" w:rsidR="00CD6FA7" w:rsidRPr="002A4A80" w:rsidRDefault="00CD6FA7" w:rsidP="00CD6FA7">
      <w:pPr>
        <w:pStyle w:val="Zarkazkladnhotextu21"/>
        <w:tabs>
          <w:tab w:val="left" w:pos="993"/>
          <w:tab w:val="right" w:leader="dot" w:pos="10033"/>
        </w:tabs>
        <w:ind w:left="0"/>
        <w:rPr>
          <w:rFonts w:ascii="Arial" w:hAnsi="Arial" w:cs="Arial"/>
          <w:sz w:val="20"/>
          <w:szCs w:val="20"/>
        </w:rPr>
      </w:pPr>
    </w:p>
    <w:p w14:paraId="6F547508" w14:textId="365747FB" w:rsidR="00984BB0" w:rsidRPr="002A4A80" w:rsidRDefault="00984BB0" w:rsidP="002A4A80">
      <w:pPr>
        <w:pStyle w:val="Zarkazkladnhotextu21"/>
        <w:numPr>
          <w:ilvl w:val="1"/>
          <w:numId w:val="4"/>
        </w:numPr>
        <w:tabs>
          <w:tab w:val="left" w:pos="993"/>
          <w:tab w:val="right" w:leader="dot" w:pos="10033"/>
        </w:tabs>
        <w:ind w:left="567" w:hanging="567"/>
        <w:rPr>
          <w:rFonts w:ascii="Arial" w:hAnsi="Arial" w:cs="Arial"/>
          <w:sz w:val="20"/>
          <w:szCs w:val="20"/>
        </w:rPr>
      </w:pPr>
      <w:r w:rsidRPr="002A4A80">
        <w:rPr>
          <w:rFonts w:ascii="Arial" w:hAnsi="Arial" w:cs="Arial"/>
          <w:sz w:val="20"/>
          <w:szCs w:val="20"/>
        </w:rPr>
        <w:t xml:space="preserve">Uchádzači sú svojou ponukou viazaní do uplynutia verejným obstarávateľom oznámenej, primerane predĺženej viazanosti ponúk podľa bodu </w:t>
      </w:r>
      <w:r w:rsidR="002A4A80">
        <w:rPr>
          <w:rFonts w:ascii="Arial" w:hAnsi="Arial" w:cs="Arial"/>
          <w:sz w:val="20"/>
          <w:szCs w:val="20"/>
        </w:rPr>
        <w:t>10</w:t>
      </w:r>
      <w:r w:rsidRPr="002A4A80">
        <w:rPr>
          <w:rFonts w:ascii="Arial" w:hAnsi="Arial" w:cs="Arial"/>
          <w:sz w:val="20"/>
          <w:szCs w:val="20"/>
        </w:rPr>
        <w:t xml:space="preserve">.2. </w:t>
      </w:r>
    </w:p>
    <w:p w14:paraId="161A95D7" w14:textId="77777777" w:rsidR="00984BB0" w:rsidRPr="0091669B" w:rsidRDefault="00984BB0" w:rsidP="00984BB0">
      <w:pPr>
        <w:pStyle w:val="Zarkazkladnhotextu21"/>
        <w:tabs>
          <w:tab w:val="left" w:pos="567"/>
          <w:tab w:val="right" w:leader="dot" w:pos="10033"/>
        </w:tabs>
        <w:ind w:left="567"/>
        <w:rPr>
          <w:rFonts w:ascii="Arial" w:hAnsi="Arial" w:cs="Arial"/>
          <w:sz w:val="20"/>
          <w:szCs w:val="20"/>
        </w:rPr>
      </w:pPr>
    </w:p>
    <w:p w14:paraId="14F31C2B" w14:textId="77777777" w:rsidR="008F7DBC" w:rsidRPr="0091669B" w:rsidRDefault="008F7DBC" w:rsidP="00984BB0">
      <w:pPr>
        <w:widowControl/>
        <w:tabs>
          <w:tab w:val="left" w:pos="7655"/>
        </w:tabs>
        <w:suppressAutoHyphens w:val="0"/>
        <w:jc w:val="center"/>
        <w:rPr>
          <w:rFonts w:ascii="Arial" w:hAnsi="Arial" w:cs="Arial"/>
          <w:bCs/>
          <w:caps/>
          <w:color w:val="2E74B5"/>
        </w:rPr>
      </w:pPr>
    </w:p>
    <w:p w14:paraId="4D8C66E7" w14:textId="77777777" w:rsidR="00984BB0" w:rsidRPr="003746F7" w:rsidRDefault="00984BB0" w:rsidP="00984BB0">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1E54781F" w14:textId="77777777" w:rsidR="00984BB0" w:rsidRPr="003746F7" w:rsidRDefault="00984BB0" w:rsidP="00984BB0">
      <w:pPr>
        <w:jc w:val="center"/>
        <w:rPr>
          <w:rFonts w:ascii="Arial" w:hAnsi="Arial" w:cs="Arial"/>
          <w:b/>
          <w:bCs/>
          <w:caps/>
          <w:color w:val="2E74B5"/>
        </w:rPr>
      </w:pPr>
      <w:r w:rsidRPr="003746F7">
        <w:rPr>
          <w:rFonts w:ascii="Arial" w:hAnsi="Arial" w:cs="Arial"/>
          <w:b/>
          <w:bCs/>
          <w:caps/>
          <w:color w:val="2E74B5"/>
        </w:rPr>
        <w:t>Dorozumievanie a vysvetľovanie</w:t>
      </w:r>
    </w:p>
    <w:p w14:paraId="29910CB0" w14:textId="77777777" w:rsidR="00984BB0" w:rsidRPr="00FD172E" w:rsidRDefault="00984BB0" w:rsidP="00984BB0">
      <w:pPr>
        <w:jc w:val="center"/>
        <w:rPr>
          <w:rFonts w:ascii="Arial" w:hAnsi="Arial" w:cs="Arial"/>
          <w:b/>
          <w:bCs/>
          <w:caps/>
          <w:color w:val="2E74B5"/>
          <w:sz w:val="20"/>
          <w:szCs w:val="20"/>
        </w:rPr>
      </w:pPr>
    </w:p>
    <w:p w14:paraId="3CA08418" w14:textId="77777777" w:rsidR="00984BB0" w:rsidRPr="00FD172E" w:rsidRDefault="00984BB0" w:rsidP="00B87CB8">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74F8637C" w14:textId="77777777" w:rsidR="00AC48AC" w:rsidRPr="00AC48AC" w:rsidRDefault="00AC48AC" w:rsidP="00B87CB8">
      <w:pPr>
        <w:pStyle w:val="Odsekzoznamu"/>
        <w:numPr>
          <w:ilvl w:val="1"/>
          <w:numId w:val="4"/>
        </w:numPr>
        <w:tabs>
          <w:tab w:val="left" w:pos="567"/>
        </w:tabs>
        <w:autoSpaceDE w:val="0"/>
        <w:autoSpaceDN w:val="0"/>
        <w:adjustRightInd w:val="0"/>
        <w:spacing w:after="0"/>
        <w:jc w:val="both"/>
        <w:rPr>
          <w:rFonts w:ascii="Arial" w:hAnsi="Arial" w:cs="Arial"/>
          <w:sz w:val="20"/>
          <w:szCs w:val="20"/>
        </w:rPr>
      </w:pPr>
      <w:r w:rsidRPr="00AC48AC">
        <w:rPr>
          <w:rFonts w:ascii="Arial" w:hAnsi="Arial"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80D72EC" w14:textId="77777777" w:rsidR="00AC48AC" w:rsidRPr="00AC48AC" w:rsidRDefault="00AC48AC" w:rsidP="00B87CB8">
      <w:pPr>
        <w:pStyle w:val="Odsekzoznamu"/>
        <w:numPr>
          <w:ilvl w:val="1"/>
          <w:numId w:val="4"/>
        </w:numPr>
        <w:tabs>
          <w:tab w:val="left" w:pos="567"/>
        </w:tabs>
        <w:autoSpaceDE w:val="0"/>
        <w:autoSpaceDN w:val="0"/>
        <w:adjustRightInd w:val="0"/>
        <w:spacing w:after="0"/>
        <w:jc w:val="both"/>
        <w:rPr>
          <w:rFonts w:ascii="Arial" w:hAnsi="Arial" w:cs="Arial"/>
          <w:sz w:val="20"/>
          <w:szCs w:val="20"/>
        </w:rPr>
      </w:pPr>
      <w:r w:rsidRPr="00AC48AC">
        <w:rPr>
          <w:rFonts w:ascii="Arial" w:hAnsi="Arial" w:cs="Arial"/>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36FEB0B6" w14:textId="77777777" w:rsidR="00AC48AC" w:rsidRPr="00AC48AC" w:rsidRDefault="00EA58DF" w:rsidP="00B87CB8">
      <w:pPr>
        <w:pStyle w:val="Zarkazkladnhotextu21"/>
        <w:numPr>
          <w:ilvl w:val="1"/>
          <w:numId w:val="4"/>
        </w:numPr>
        <w:tabs>
          <w:tab w:val="right" w:leader="dot" w:pos="10033"/>
        </w:tabs>
        <w:ind w:left="567" w:hanging="425"/>
        <w:rPr>
          <w:rFonts w:ascii="Arial" w:hAnsi="Arial" w:cs="Arial"/>
          <w:sz w:val="20"/>
          <w:szCs w:val="20"/>
        </w:rPr>
      </w:pPr>
      <w:r w:rsidRPr="00AC48AC">
        <w:rPr>
          <w:rFonts w:ascii="Arial" w:hAnsi="Arial" w:cs="Arial"/>
          <w:b/>
          <w:sz w:val="20"/>
          <w:szCs w:val="20"/>
        </w:rPr>
        <w:t>Pravidlá pre doručovanie</w:t>
      </w:r>
      <w:r w:rsidRPr="00AC48AC">
        <w:rPr>
          <w:rFonts w:ascii="Arial" w:hAnsi="Arial" w:cs="Arial"/>
          <w:sz w:val="20"/>
          <w:szCs w:val="20"/>
        </w:rPr>
        <w:t xml:space="preserv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63CDFC06" w14:textId="77777777" w:rsidR="00AC48AC" w:rsidRPr="00AC48AC" w:rsidRDefault="00AC48AC" w:rsidP="00B87CB8">
      <w:pPr>
        <w:pStyle w:val="Zarkazkladnhotextu21"/>
        <w:numPr>
          <w:ilvl w:val="1"/>
          <w:numId w:val="4"/>
        </w:numPr>
        <w:tabs>
          <w:tab w:val="left" w:pos="993"/>
          <w:tab w:val="right" w:leader="dot" w:pos="10033"/>
        </w:tabs>
        <w:ind w:left="567" w:hanging="425"/>
        <w:rPr>
          <w:rFonts w:ascii="Arial" w:hAnsi="Arial" w:cs="Arial"/>
          <w:sz w:val="20"/>
          <w:szCs w:val="20"/>
        </w:rPr>
      </w:pPr>
      <w:r w:rsidRPr="00AC48AC">
        <w:rPr>
          <w:rFonts w:ascii="Arial" w:hAnsi="Arial"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04A5E13" w14:textId="77777777" w:rsidR="00AC48AC" w:rsidRPr="00AC48AC" w:rsidRDefault="00AC48AC" w:rsidP="00B87CB8">
      <w:pPr>
        <w:pStyle w:val="Zarkazkladnhotextu21"/>
        <w:numPr>
          <w:ilvl w:val="1"/>
          <w:numId w:val="4"/>
        </w:numPr>
        <w:tabs>
          <w:tab w:val="left" w:pos="993"/>
          <w:tab w:val="right" w:leader="dot" w:pos="10033"/>
        </w:tabs>
        <w:ind w:left="567" w:hanging="425"/>
        <w:rPr>
          <w:rFonts w:ascii="Arial" w:hAnsi="Arial" w:cs="Arial"/>
          <w:sz w:val="20"/>
          <w:szCs w:val="20"/>
        </w:rPr>
      </w:pPr>
      <w:r w:rsidRPr="00AC48AC">
        <w:rPr>
          <w:rFonts w:ascii="Arial" w:hAnsi="Arial" w:cs="Arial"/>
          <w:sz w:val="20"/>
          <w:szCs w:val="20"/>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Pr="00AC48AC">
        <w:rPr>
          <w:rFonts w:ascii="Arial" w:hAnsi="Arial" w:cs="Arial"/>
          <w:color w:val="FF0000"/>
          <w:sz w:val="20"/>
          <w:szCs w:val="20"/>
        </w:rPr>
        <w:t xml:space="preserve"> </w:t>
      </w:r>
    </w:p>
    <w:p w14:paraId="7007EE51" w14:textId="77777777" w:rsidR="00AC48AC" w:rsidRPr="00AC48AC" w:rsidRDefault="00AC48AC" w:rsidP="00B87CB8">
      <w:pPr>
        <w:pStyle w:val="Zarkazkladnhotextu21"/>
        <w:numPr>
          <w:ilvl w:val="1"/>
          <w:numId w:val="4"/>
        </w:numPr>
        <w:tabs>
          <w:tab w:val="left" w:pos="993"/>
          <w:tab w:val="right" w:leader="dot" w:pos="10033"/>
        </w:tabs>
        <w:ind w:left="567" w:hanging="425"/>
        <w:rPr>
          <w:rFonts w:ascii="Arial" w:hAnsi="Arial" w:cs="Arial"/>
          <w:sz w:val="20"/>
          <w:szCs w:val="20"/>
        </w:rPr>
      </w:pPr>
      <w:r w:rsidRPr="00AC48AC">
        <w:rPr>
          <w:rFonts w:ascii="Arial" w:hAnsi="Arial"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B4E9D85" w14:textId="77777777" w:rsidR="00AC48AC" w:rsidRPr="00AC48AC" w:rsidRDefault="00AC48AC" w:rsidP="00B87CB8">
      <w:pPr>
        <w:pStyle w:val="Zarkazkladnhotextu21"/>
        <w:numPr>
          <w:ilvl w:val="1"/>
          <w:numId w:val="4"/>
        </w:numPr>
        <w:tabs>
          <w:tab w:val="left" w:pos="993"/>
          <w:tab w:val="right" w:leader="dot" w:pos="10033"/>
        </w:tabs>
        <w:ind w:left="567" w:hanging="425"/>
        <w:rPr>
          <w:rFonts w:ascii="Arial" w:hAnsi="Arial" w:cs="Arial"/>
          <w:sz w:val="20"/>
          <w:szCs w:val="20"/>
        </w:rPr>
      </w:pPr>
      <w:r w:rsidRPr="00AC48AC">
        <w:rPr>
          <w:rFonts w:ascii="Arial" w:hAnsi="Arial" w:cs="Arial"/>
          <w:sz w:val="20"/>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11FE0083" w14:textId="77777777" w:rsidR="00AC48AC" w:rsidRPr="00AC48AC" w:rsidRDefault="00AC48AC" w:rsidP="00B87CB8">
      <w:pPr>
        <w:pStyle w:val="Zarkazkladnhotextu21"/>
        <w:numPr>
          <w:ilvl w:val="1"/>
          <w:numId w:val="4"/>
        </w:numPr>
        <w:tabs>
          <w:tab w:val="left" w:pos="993"/>
          <w:tab w:val="right" w:leader="dot" w:pos="10033"/>
        </w:tabs>
        <w:ind w:left="567" w:hanging="425"/>
        <w:rPr>
          <w:rFonts w:ascii="Arial" w:hAnsi="Arial" w:cs="Arial"/>
          <w:sz w:val="20"/>
          <w:szCs w:val="20"/>
        </w:rPr>
      </w:pPr>
      <w:r w:rsidRPr="00AC48AC">
        <w:rPr>
          <w:rFonts w:ascii="Arial" w:hAnsi="Arial" w:cs="Arial"/>
          <w:sz w:val="20"/>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58666B8B" w14:textId="77777777" w:rsidR="00984BB0" w:rsidRPr="0080567F" w:rsidRDefault="00984BB0" w:rsidP="00984BB0">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6C38980C" w14:textId="77777777" w:rsidR="00984BB0" w:rsidRPr="00FD172E" w:rsidRDefault="00984BB0" w:rsidP="00B87CB8">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522DFB6B" w14:textId="77777777" w:rsidR="00551D74" w:rsidRDefault="00EA58DF"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Adresa stránky, kde je možný prístup k dokumentácií VO:</w:t>
      </w:r>
    </w:p>
    <w:p w14:paraId="78E10CAC" w14:textId="06D9901E" w:rsidR="002A4A80" w:rsidRPr="002A4A80" w:rsidRDefault="00A45E13" w:rsidP="002A4A80">
      <w:pPr>
        <w:pStyle w:val="Default"/>
        <w:rPr>
          <w:rFonts w:ascii="Liberation Sans" w:eastAsiaTheme="minorHAnsi" w:hAnsi="Liberation Sans" w:cs="Liberation Sans"/>
          <w:b/>
          <w:bCs/>
          <w:sz w:val="20"/>
          <w:szCs w:val="20"/>
          <w:lang w:eastAsia="en-US"/>
        </w:rPr>
      </w:pPr>
      <w:r>
        <w:rPr>
          <w:rFonts w:eastAsiaTheme="minorHAnsi"/>
          <w:b/>
          <w:bCs/>
          <w:sz w:val="20"/>
          <w:szCs w:val="20"/>
          <w:lang w:eastAsia="en-US"/>
        </w:rPr>
        <w:t xml:space="preserve">          </w:t>
      </w:r>
      <w:hyperlink r:id="rId11" w:history="1">
        <w:r w:rsidR="00CD6FA7" w:rsidRPr="001A7518">
          <w:rPr>
            <w:rStyle w:val="Hypertextovprepojenie"/>
            <w:rFonts w:ascii="Liberation Sans" w:eastAsiaTheme="minorHAnsi" w:hAnsi="Liberation Sans" w:cs="Liberation Sans"/>
            <w:b/>
            <w:bCs/>
            <w:sz w:val="20"/>
            <w:szCs w:val="20"/>
            <w:highlight w:val="yellow"/>
            <w:lang w:eastAsia="en-US"/>
          </w:rPr>
          <w:t>https://josephine.proebiz.com/sk/tender/8538/summary</w:t>
        </w:r>
      </w:hyperlink>
    </w:p>
    <w:p w14:paraId="7F38DB24" w14:textId="77777777" w:rsidR="00EA58DF" w:rsidRPr="004612AB" w:rsidRDefault="00EA58DF"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JOSEPHINE je na účely tohto verejného obstarávania softvér pre elektronizáciu zadávania verejných zákaziek. JOSEPHINE je webová aplikácia na doméne https://josephine.proebiz.com </w:t>
      </w:r>
    </w:p>
    <w:p w14:paraId="433C0391" w14:textId="77777777" w:rsidR="00EA58DF" w:rsidRPr="004612AB" w:rsidRDefault="00EA58DF"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Na bezproblémové používanie systému JOSEPHINE je nutné používať jeden z podporovaných internetových prehliadačov: </w:t>
      </w:r>
    </w:p>
    <w:p w14:paraId="7061A585"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Microsoft Internet Explorer verzia 11.0 a vyššia, </w:t>
      </w:r>
    </w:p>
    <w:p w14:paraId="6D17C2F8"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w:t>
      </w:r>
      <w:proofErr w:type="spellStart"/>
      <w:r w:rsidRPr="004612AB">
        <w:rPr>
          <w:rFonts w:ascii="Arial" w:hAnsi="Arial" w:cs="Arial"/>
          <w:sz w:val="20"/>
          <w:szCs w:val="20"/>
        </w:rPr>
        <w:t>Mozilla</w:t>
      </w:r>
      <w:proofErr w:type="spellEnd"/>
      <w:r w:rsidRPr="004612AB">
        <w:rPr>
          <w:rFonts w:ascii="Arial" w:hAnsi="Arial" w:cs="Arial"/>
          <w:sz w:val="20"/>
          <w:szCs w:val="20"/>
        </w:rPr>
        <w:t xml:space="preserve"> Firefox verzia 13.0 a vyššia alebo </w:t>
      </w:r>
    </w:p>
    <w:p w14:paraId="439F9469"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Google Chrome</w:t>
      </w:r>
    </w:p>
    <w:p w14:paraId="5C0D64C6"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Microsoft </w:t>
      </w:r>
      <w:proofErr w:type="spellStart"/>
      <w:r w:rsidRPr="004612AB">
        <w:rPr>
          <w:rFonts w:ascii="Arial" w:hAnsi="Arial" w:cs="Arial"/>
          <w:sz w:val="20"/>
          <w:szCs w:val="20"/>
        </w:rPr>
        <w:t>Edge</w:t>
      </w:r>
      <w:proofErr w:type="spellEnd"/>
    </w:p>
    <w:p w14:paraId="08DFD799" w14:textId="77777777" w:rsidR="00EA58DF" w:rsidRPr="004612AB" w:rsidRDefault="00EA58DF"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0E5ECFFE" w14:textId="77777777" w:rsidR="00EA58DF" w:rsidRPr="004612AB" w:rsidRDefault="00EA58DF"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665DFAB8" w14:textId="77777777" w:rsidR="00EA58DF" w:rsidRPr="004612AB" w:rsidRDefault="00EA58DF"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14:paraId="3E684E91" w14:textId="77777777" w:rsidR="00EA58DF" w:rsidRPr="004612AB" w:rsidRDefault="00EA58DF"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Hospodársky subjekt môže požiadať verejného obstarávateľa o vysvetlenie. Za včas doručenú požiadavku o vysvetlenie súťažných podkladov sa považuje požiadavka doručená verejnému obstarávateľovi do systému JOSEPHINE v termíne najneskôr 4 pracovné dni pred uplynutím lehoty na predkladanie ponúk. Po tejto lehote záujemcovi nezaniká právo požiadať o vysvetlenie súťažných podkladov, ale verejný obstarávateľ mu negarantuje doručenie vysvetlenia v lehote určenej zákonom. </w:t>
      </w:r>
    </w:p>
    <w:p w14:paraId="429AF5D4" w14:textId="77777777" w:rsidR="00EA58DF" w:rsidRPr="004612AB" w:rsidRDefault="00EA58DF"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Verejný obstarávateľ požaduje, aby všetky prípadné vysvetlenia v súťaži záujemcovia zapracovali do svojich ponúk. </w:t>
      </w:r>
    </w:p>
    <w:p w14:paraId="4DD5A819" w14:textId="77777777" w:rsidR="00EA58DF" w:rsidRPr="00B95ABF" w:rsidRDefault="00EA58DF" w:rsidP="00EA58DF">
      <w:pPr>
        <w:tabs>
          <w:tab w:val="left" w:pos="567"/>
        </w:tabs>
        <w:jc w:val="both"/>
        <w:rPr>
          <w:rFonts w:ascii="Arial" w:hAnsi="Arial" w:cs="Arial"/>
          <w:color w:val="0070C0"/>
          <w:sz w:val="20"/>
          <w:szCs w:val="20"/>
        </w:rPr>
      </w:pPr>
    </w:p>
    <w:p w14:paraId="189E9802" w14:textId="77777777" w:rsidR="00984BB0" w:rsidRPr="00FD172E" w:rsidRDefault="00984BB0" w:rsidP="00984BB0">
      <w:pPr>
        <w:tabs>
          <w:tab w:val="left" w:pos="567"/>
        </w:tabs>
        <w:jc w:val="both"/>
        <w:rPr>
          <w:rFonts w:ascii="Arial" w:hAnsi="Arial" w:cs="Arial"/>
          <w:sz w:val="20"/>
          <w:szCs w:val="20"/>
        </w:rPr>
      </w:pPr>
    </w:p>
    <w:p w14:paraId="173A3ECC" w14:textId="77777777" w:rsidR="00984BB0" w:rsidRPr="00FD172E" w:rsidRDefault="00984BB0" w:rsidP="00B87CB8">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3087E92F" w14:textId="77777777" w:rsidR="00E24BDC" w:rsidRPr="00E24BDC" w:rsidRDefault="00E24BDC" w:rsidP="00E24BDC">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14:paraId="69097814" w14:textId="77777777" w:rsidR="00E24BDC" w:rsidRDefault="00E24BDC" w:rsidP="00984BB0">
      <w:pPr>
        <w:tabs>
          <w:tab w:val="left" w:pos="426"/>
        </w:tabs>
        <w:jc w:val="center"/>
        <w:rPr>
          <w:rFonts w:ascii="Arial" w:hAnsi="Arial" w:cs="Arial"/>
          <w:b/>
          <w:bCs/>
          <w:caps/>
          <w:color w:val="2E74B5"/>
        </w:rPr>
      </w:pPr>
    </w:p>
    <w:p w14:paraId="2B508676" w14:textId="77777777" w:rsidR="00E24BDC" w:rsidRDefault="00E24BDC" w:rsidP="00984BB0">
      <w:pPr>
        <w:tabs>
          <w:tab w:val="left" w:pos="426"/>
        </w:tabs>
        <w:jc w:val="center"/>
        <w:rPr>
          <w:rFonts w:ascii="Arial" w:hAnsi="Arial" w:cs="Arial"/>
          <w:b/>
          <w:bCs/>
          <w:caps/>
          <w:color w:val="2E74B5"/>
        </w:rPr>
      </w:pPr>
    </w:p>
    <w:p w14:paraId="4B43259F" w14:textId="77777777"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III.</w:t>
      </w:r>
    </w:p>
    <w:p w14:paraId="6A072CE9" w14:textId="77777777"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3052D2EB" w14:textId="77777777" w:rsidR="00984BB0" w:rsidRPr="00FD172E" w:rsidRDefault="00984BB0" w:rsidP="00984BB0">
      <w:pPr>
        <w:tabs>
          <w:tab w:val="left" w:pos="426"/>
        </w:tabs>
        <w:jc w:val="center"/>
        <w:rPr>
          <w:rFonts w:ascii="Arial" w:hAnsi="Arial" w:cs="Arial"/>
          <w:b/>
          <w:bCs/>
          <w:caps/>
          <w:color w:val="2E74B5"/>
        </w:rPr>
      </w:pPr>
    </w:p>
    <w:p w14:paraId="747246E7" w14:textId="77777777" w:rsidR="00984BB0" w:rsidRPr="00FD172E" w:rsidRDefault="00EA58DF" w:rsidP="00B87CB8">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lang w:val="sk-SK"/>
        </w:rPr>
        <w:t xml:space="preserve">Registrácia / </w:t>
      </w:r>
      <w:r w:rsidR="00984BB0" w:rsidRPr="00FD172E">
        <w:rPr>
          <w:rFonts w:ascii="Arial" w:hAnsi="Arial" w:cs="Arial"/>
          <w:b/>
          <w:bCs/>
          <w:caps/>
          <w:color w:val="2E74B5"/>
          <w:sz w:val="20"/>
          <w:szCs w:val="20"/>
        </w:rPr>
        <w:t>Vyhotovenie ponuky</w:t>
      </w:r>
    </w:p>
    <w:p w14:paraId="5F16FB56" w14:textId="77777777" w:rsidR="00EA58DF" w:rsidRPr="00F778F1" w:rsidRDefault="00EA58DF"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0FB4EFFB" w14:textId="77777777" w:rsidR="00EA58DF" w:rsidRPr="00F778F1" w:rsidRDefault="00EA58DF"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predkladá ponuku v elektronickej podobe v lehote na predkladanie ponúk podľa požiadaviek uvedených v týchto súťažných podkladoch. </w:t>
      </w:r>
    </w:p>
    <w:p w14:paraId="2B672C94" w14:textId="090249C9" w:rsidR="00EA58DF" w:rsidRPr="000A34FA" w:rsidRDefault="00EA58DF" w:rsidP="00A45E13">
      <w:pPr>
        <w:widowControl/>
        <w:suppressAutoHyphens w:val="0"/>
        <w:autoSpaceDE w:val="0"/>
        <w:autoSpaceDN w:val="0"/>
        <w:adjustRightInd w:val="0"/>
        <w:spacing w:line="276" w:lineRule="auto"/>
        <w:ind w:left="502"/>
        <w:jc w:val="both"/>
        <w:rPr>
          <w:rFonts w:ascii="Arial" w:hAnsi="Arial" w:cs="Arial"/>
          <w:b/>
          <w:bCs/>
          <w:sz w:val="20"/>
          <w:szCs w:val="20"/>
        </w:rPr>
      </w:pPr>
      <w:r w:rsidRPr="00F778F1">
        <w:rPr>
          <w:rFonts w:ascii="Arial" w:hAnsi="Arial" w:cs="Arial"/>
          <w:sz w:val="20"/>
          <w:szCs w:val="20"/>
        </w:rPr>
        <w:t xml:space="preserve">Ponuka musí byť vyhotovená elektronicky v zmysle § 49 ods. 1 písm. a) zákona o verejnom obstarávaní a vložená do systému JOSEPHINE umiestnenom na webovej adrese </w:t>
      </w:r>
      <w:hyperlink r:id="rId12" w:history="1">
        <w:r w:rsidR="008F772E" w:rsidRPr="001A7518">
          <w:rPr>
            <w:rStyle w:val="Hypertextovprepojenie"/>
            <w:rFonts w:ascii="Liberation Sans" w:eastAsiaTheme="minorHAnsi" w:hAnsi="Liberation Sans" w:cs="Liberation Sans"/>
            <w:b/>
            <w:bCs/>
            <w:sz w:val="20"/>
            <w:szCs w:val="20"/>
            <w:highlight w:val="yellow"/>
            <w:lang w:eastAsia="en-US"/>
          </w:rPr>
          <w:t>https://josephine.proebiz.com/sk/tender/8538/summary</w:t>
        </w:r>
      </w:hyperlink>
      <w:r w:rsidR="002A4A80">
        <w:rPr>
          <w:rFonts w:ascii="Liberation Sans" w:eastAsiaTheme="minorHAnsi" w:hAnsi="Liberation Sans" w:cs="Liberation Sans"/>
          <w:b/>
          <w:bCs/>
          <w:color w:val="000000"/>
          <w:sz w:val="20"/>
          <w:szCs w:val="20"/>
          <w:lang w:eastAsia="en-US"/>
        </w:rPr>
        <w:t>.</w:t>
      </w:r>
    </w:p>
    <w:p w14:paraId="3025ECAE" w14:textId="77777777" w:rsidR="00EA58DF" w:rsidRPr="00F778F1" w:rsidRDefault="00EA58DF"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39F58A8E" w14:textId="77777777" w:rsidR="00F778F1" w:rsidRPr="00F778F1" w:rsidRDefault="00F778F1"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Doklady a dokumenty tvoriace obsah ponuky, požadované v týchto súťažných podkladoch, musia byť k termínu predloženia ponuky platné a aktuálne. </w:t>
      </w:r>
    </w:p>
    <w:p w14:paraId="1BD13E08" w14:textId="77777777" w:rsidR="00F778F1" w:rsidRPr="00F778F1" w:rsidRDefault="00F778F1"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môže v zmysle § 39 zákona o verejnom obstarávaní dočasne nahradiť doklady jednotným európskym dokumentom, v takomto prípade súčasťou jeho ponuky bude vyplnený jednotný elektronický dokument. </w:t>
      </w:r>
    </w:p>
    <w:p w14:paraId="45458795" w14:textId="77777777" w:rsidR="00F778F1" w:rsidRPr="00F778F1" w:rsidRDefault="00F778F1"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 </w:t>
      </w:r>
    </w:p>
    <w:p w14:paraId="176F2E55" w14:textId="77777777" w:rsidR="00F778F1" w:rsidRPr="00F778F1" w:rsidRDefault="00F778F1"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 </w:t>
      </w:r>
    </w:p>
    <w:p w14:paraId="1F512622" w14:textId="77777777" w:rsidR="00F778F1" w:rsidRPr="00F778F1" w:rsidRDefault="00F778F1" w:rsidP="00B87CB8">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Ustanovenia zákona o verejnom obstarávaní týkajúce sa preukazovania splnenia podmienok účasti - osobného postavenia prostredníctvom zoznamu hospodárskych subjektov týmto nie sú dotknuté. </w:t>
      </w:r>
    </w:p>
    <w:p w14:paraId="0730A31F" w14:textId="77777777" w:rsidR="00984BB0" w:rsidRPr="00FD172E" w:rsidRDefault="00984BB0" w:rsidP="00984BB0">
      <w:pPr>
        <w:tabs>
          <w:tab w:val="left" w:pos="567"/>
        </w:tabs>
        <w:ind w:left="568"/>
        <w:jc w:val="both"/>
        <w:rPr>
          <w:rFonts w:ascii="Arial" w:hAnsi="Arial" w:cs="Arial"/>
          <w:b/>
          <w:color w:val="00B050"/>
          <w:sz w:val="20"/>
          <w:szCs w:val="20"/>
          <w:u w:val="single"/>
        </w:rPr>
      </w:pPr>
    </w:p>
    <w:p w14:paraId="6FEE9BA6" w14:textId="77777777" w:rsidR="00984BB0" w:rsidRPr="00FD172E" w:rsidRDefault="00984BB0" w:rsidP="00B87CB8">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2FD622C5" w14:textId="77777777" w:rsidR="00984BB0" w:rsidRPr="00FD172E" w:rsidRDefault="00984BB0" w:rsidP="00B87CB8">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(t.j. v slovenskom jazyku).</w:t>
      </w:r>
    </w:p>
    <w:p w14:paraId="4500B5F5" w14:textId="77777777" w:rsidR="00984BB0" w:rsidRPr="00FD172E" w:rsidRDefault="00984BB0" w:rsidP="00B87CB8">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47516267" w14:textId="77777777" w:rsidR="00984BB0" w:rsidRPr="00FD172E" w:rsidRDefault="00984BB0" w:rsidP="00984BB0">
      <w:pPr>
        <w:tabs>
          <w:tab w:val="left" w:pos="567"/>
        </w:tabs>
        <w:ind w:left="567"/>
        <w:jc w:val="both"/>
        <w:rPr>
          <w:rFonts w:ascii="Arial" w:hAnsi="Arial" w:cs="Arial"/>
          <w:sz w:val="20"/>
          <w:szCs w:val="20"/>
        </w:rPr>
      </w:pPr>
    </w:p>
    <w:p w14:paraId="1838E090" w14:textId="77777777" w:rsidR="00984BB0" w:rsidRPr="00FD172E" w:rsidRDefault="00317588" w:rsidP="00B87CB8">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lang w:val="sk-SK"/>
        </w:rPr>
        <w:t xml:space="preserve">CENY A </w:t>
      </w:r>
      <w:r w:rsidR="00984BB0" w:rsidRPr="00FD172E">
        <w:rPr>
          <w:rFonts w:ascii="Arial" w:hAnsi="Arial" w:cs="Arial"/>
          <w:b/>
          <w:bCs/>
          <w:caps/>
          <w:color w:val="2E74B5"/>
          <w:sz w:val="20"/>
          <w:szCs w:val="20"/>
        </w:rPr>
        <w:t xml:space="preserve">Mena uvádzané v ponuke </w:t>
      </w:r>
    </w:p>
    <w:p w14:paraId="590BB14E" w14:textId="77777777" w:rsidR="00F778F1" w:rsidRPr="00F778F1" w:rsidRDefault="00F778F1" w:rsidP="00B87CB8">
      <w:pPr>
        <w:numPr>
          <w:ilvl w:val="1"/>
          <w:numId w:val="4"/>
        </w:numPr>
        <w:tabs>
          <w:tab w:val="left" w:pos="567"/>
        </w:tabs>
        <w:ind w:left="567" w:hanging="567"/>
        <w:jc w:val="both"/>
        <w:rPr>
          <w:rFonts w:ascii="Arial" w:hAnsi="Arial" w:cs="Arial"/>
          <w:sz w:val="20"/>
          <w:szCs w:val="20"/>
        </w:rPr>
      </w:pPr>
      <w:r w:rsidRPr="00F778F1">
        <w:rPr>
          <w:rFonts w:ascii="Arial" w:hAnsi="Arial" w:cs="Arial"/>
          <w:sz w:val="20"/>
          <w:szCs w:val="20"/>
        </w:rPr>
        <w:t xml:space="preserve">Navrhovaná zmluvná cena za predmet zákazky, v závislosti na ktorú ČASŤ predmetu zákazky uchádzač predkladá ponuku </w:t>
      </w:r>
      <w:r w:rsidRPr="00BA5F04">
        <w:rPr>
          <w:rFonts w:ascii="Arial" w:hAnsi="Arial" w:cs="Arial"/>
          <w:b/>
          <w:sz w:val="20"/>
          <w:szCs w:val="20"/>
        </w:rPr>
        <w:t>musí byť v ponuke vyjadrená v mene EUR a to pre každú časť predmetu zákazky samostatne</w:t>
      </w:r>
      <w:r w:rsidRPr="00F778F1">
        <w:rPr>
          <w:rFonts w:ascii="Arial" w:hAnsi="Arial" w:cs="Arial"/>
          <w:sz w:val="20"/>
          <w:szCs w:val="20"/>
        </w:rPr>
        <w:t xml:space="preserve">. </w:t>
      </w:r>
    </w:p>
    <w:p w14:paraId="309DD1A2" w14:textId="77777777" w:rsidR="00984BB0" w:rsidRPr="000952E1" w:rsidRDefault="006A6060" w:rsidP="00B87CB8">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00984BB0" w:rsidRPr="000952E1">
        <w:rPr>
          <w:rFonts w:ascii="Arial" w:hAnsi="Arial" w:cs="Arial"/>
          <w:sz w:val="20"/>
          <w:szCs w:val="20"/>
        </w:rPr>
        <w:t xml:space="preserve">ena musí byť stanovená podľa zákona č. 18/1996 Z </w:t>
      </w:r>
      <w:proofErr w:type="spellStart"/>
      <w:r w:rsidR="00984BB0" w:rsidRPr="000952E1">
        <w:rPr>
          <w:rFonts w:ascii="Arial" w:hAnsi="Arial" w:cs="Arial"/>
          <w:sz w:val="20"/>
          <w:szCs w:val="20"/>
        </w:rPr>
        <w:t>z</w:t>
      </w:r>
      <w:proofErr w:type="spellEnd"/>
      <w:r w:rsidR="00984BB0" w:rsidRPr="000952E1">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317FF497" w14:textId="77777777" w:rsidR="006A6060" w:rsidRPr="006A6060" w:rsidRDefault="006A6060" w:rsidP="00B87CB8">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14D71C4D" w14:textId="77777777"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14:paraId="1B65687A" w14:textId="77777777"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14:paraId="1C65D422" w14:textId="77777777" w:rsidR="006A6060" w:rsidRPr="006A6060" w:rsidRDefault="006A6060"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14:paraId="0987DE98" w14:textId="77777777" w:rsidR="006A6060" w:rsidRPr="006A6060" w:rsidRDefault="006A6060" w:rsidP="00B87CB8">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3C731036" w14:textId="77777777" w:rsidR="00984BB0" w:rsidRPr="00FD172E" w:rsidRDefault="00984BB0" w:rsidP="00984BB0">
      <w:pPr>
        <w:pStyle w:val="Odsekzoznamu"/>
        <w:tabs>
          <w:tab w:val="left" w:pos="0"/>
        </w:tabs>
        <w:spacing w:after="0" w:line="240" w:lineRule="auto"/>
        <w:ind w:left="567"/>
        <w:jc w:val="both"/>
        <w:rPr>
          <w:rFonts w:ascii="Arial" w:hAnsi="Arial" w:cs="Arial"/>
          <w:sz w:val="20"/>
          <w:szCs w:val="20"/>
        </w:rPr>
      </w:pPr>
    </w:p>
    <w:p w14:paraId="2541BACA" w14:textId="77777777" w:rsidR="00984BB0" w:rsidRPr="006A6060" w:rsidRDefault="006A6060" w:rsidP="008D75D3">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lang w:val="sk-SK"/>
        </w:rPr>
        <w:t>ZMLUVN</w:t>
      </w:r>
      <w:r w:rsidRPr="006A6060">
        <w:rPr>
          <w:rFonts w:ascii="Arial" w:hAnsi="Arial" w:cs="Arial"/>
          <w:b/>
          <w:caps/>
          <w:color w:val="2E74B5"/>
          <w:sz w:val="20"/>
          <w:szCs w:val="20"/>
        </w:rPr>
        <w:t xml:space="preserve">Á </w:t>
      </w:r>
      <w:r w:rsidR="00984BB0" w:rsidRPr="006A6060">
        <w:rPr>
          <w:rFonts w:ascii="Arial" w:hAnsi="Arial" w:cs="Arial"/>
          <w:b/>
          <w:caps/>
          <w:color w:val="2E74B5"/>
          <w:sz w:val="20"/>
          <w:szCs w:val="20"/>
        </w:rPr>
        <w:t>cen</w:t>
      </w:r>
      <w:r w:rsidR="0062041D" w:rsidRPr="006A6060">
        <w:rPr>
          <w:rFonts w:ascii="Arial" w:hAnsi="Arial" w:cs="Arial"/>
          <w:b/>
          <w:caps/>
          <w:color w:val="2E74B5"/>
          <w:sz w:val="20"/>
          <w:szCs w:val="20"/>
        </w:rPr>
        <w:t>A</w:t>
      </w:r>
      <w:r>
        <w:rPr>
          <w:rFonts w:ascii="Arial" w:hAnsi="Arial" w:cs="Arial"/>
          <w:b/>
          <w:caps/>
          <w:color w:val="2E74B5"/>
          <w:sz w:val="20"/>
          <w:szCs w:val="20"/>
          <w:lang w:val="sk-SK"/>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lang w:val="sk-SK"/>
        </w:rPr>
        <w:t>Á</w:t>
      </w:r>
      <w:r w:rsidRPr="00FD172E">
        <w:rPr>
          <w:rFonts w:ascii="Arial" w:hAnsi="Arial" w:cs="Arial"/>
          <w:b/>
          <w:bCs/>
          <w:caps/>
          <w:color w:val="2E74B5"/>
          <w:sz w:val="20"/>
          <w:szCs w:val="20"/>
        </w:rPr>
        <w:t xml:space="preserve"> v ponuke</w:t>
      </w:r>
    </w:p>
    <w:p w14:paraId="65A7A2AF"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6B190277"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Je výhradnou povinnosťou záujemcu/uchádzača, aby sa dôsledne oboznámil s</w:t>
      </w:r>
      <w:r w:rsidR="00AE1549" w:rsidRPr="00AE1549">
        <w:rPr>
          <w:rFonts w:ascii="Arial" w:hAnsi="Arial" w:cs="Arial"/>
          <w:sz w:val="20"/>
          <w:szCs w:val="20"/>
        </w:rPr>
        <w:t xml:space="preserve"> </w:t>
      </w:r>
      <w:r w:rsidR="00AE1549" w:rsidRPr="00AE1549">
        <w:rPr>
          <w:rFonts w:ascii="Arial" w:hAnsi="Arial" w:cs="Arial"/>
          <w:bCs/>
          <w:sz w:val="20"/>
          <w:szCs w:val="20"/>
          <w:lang w:eastAsia="sk-SK"/>
        </w:rPr>
        <w:t>Oznámení</w:t>
      </w:r>
      <w:r w:rsidR="00AE1549">
        <w:rPr>
          <w:rFonts w:ascii="Arial" w:hAnsi="Arial" w:cs="Arial"/>
          <w:bCs/>
          <w:sz w:val="20"/>
          <w:szCs w:val="20"/>
          <w:lang w:val="sk-SK" w:eastAsia="sk-SK"/>
        </w:rPr>
        <w:t>m</w:t>
      </w:r>
      <w:r w:rsidR="00AE1549" w:rsidRPr="00AE1549">
        <w:rPr>
          <w:rFonts w:ascii="Arial" w:hAnsi="Arial" w:cs="Arial"/>
          <w:bCs/>
          <w:sz w:val="20"/>
          <w:szCs w:val="20"/>
          <w:lang w:eastAsia="sk-SK"/>
        </w:rPr>
        <w:t xml:space="preserve"> o vyhlásení verejného obstarávania</w:t>
      </w:r>
      <w:r w:rsidRPr="00FD172E">
        <w:rPr>
          <w:rFonts w:ascii="Arial" w:hAnsi="Arial" w:cs="Arial"/>
          <w:sz w:val="20"/>
          <w:szCs w:val="20"/>
        </w:rPr>
        <w:t xml:space="preserve">, súťažnými podkladmi a všetkým dokumentmi poskytnutými verejným obstarávateľom, ktoré môžu akýmkoľvek spôsobom ovplyvniť cenu a charakter ponuky alebo realizáciu diela.   </w:t>
      </w:r>
    </w:p>
    <w:p w14:paraId="398088D7"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130E7274" w14:textId="77777777" w:rsidR="00984BB0" w:rsidRPr="00FD172E" w:rsidRDefault="00984BB0" w:rsidP="00984BB0">
      <w:pPr>
        <w:tabs>
          <w:tab w:val="left" w:pos="567"/>
        </w:tabs>
        <w:ind w:left="567"/>
        <w:jc w:val="both"/>
        <w:rPr>
          <w:rFonts w:ascii="Arial" w:hAnsi="Arial" w:cs="Arial"/>
          <w:sz w:val="20"/>
          <w:szCs w:val="20"/>
        </w:rPr>
      </w:pPr>
    </w:p>
    <w:p w14:paraId="2C499785" w14:textId="77777777" w:rsidR="00984BB0" w:rsidRPr="00FD172E" w:rsidRDefault="00984BB0" w:rsidP="008D75D3">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14:paraId="1E4698D1" w14:textId="24C32DEF" w:rsidR="007D3BC8" w:rsidRPr="007D3BC8" w:rsidRDefault="007D3BC8" w:rsidP="007D3BC8">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Pr>
          <w:rFonts w:ascii="Arial" w:eastAsia="Calibri" w:hAnsi="Arial" w:cs="Arial"/>
          <w:color w:val="000000"/>
        </w:rPr>
        <w:t xml:space="preserve"> </w:t>
      </w:r>
      <w:r w:rsidRPr="007D3BC8">
        <w:rPr>
          <w:rFonts w:ascii="Arial" w:hAnsi="Arial" w:cs="Arial"/>
          <w:sz w:val="20"/>
          <w:szCs w:val="20"/>
        </w:rPr>
        <w:t xml:space="preserve">Zábezpeka ponúk sa </w:t>
      </w:r>
      <w:proofErr w:type="spellStart"/>
      <w:r w:rsidR="002A4A80">
        <w:rPr>
          <w:rFonts w:ascii="Arial" w:hAnsi="Arial" w:cs="Arial"/>
          <w:sz w:val="20"/>
          <w:szCs w:val="20"/>
          <w:lang w:val="sk-SK"/>
        </w:rPr>
        <w:t>ne</w:t>
      </w:r>
      <w:proofErr w:type="spellEnd"/>
      <w:r w:rsidRPr="007D3BC8">
        <w:rPr>
          <w:rFonts w:ascii="Arial" w:hAnsi="Arial" w:cs="Arial"/>
          <w:sz w:val="20"/>
          <w:szCs w:val="20"/>
        </w:rPr>
        <w:t>vyžaduje</w:t>
      </w:r>
      <w:r w:rsidR="002A4A80">
        <w:rPr>
          <w:rFonts w:ascii="Arial" w:hAnsi="Arial" w:cs="Arial"/>
          <w:sz w:val="20"/>
          <w:szCs w:val="20"/>
          <w:lang w:val="sk-SK"/>
        </w:rPr>
        <w:t>.</w:t>
      </w:r>
    </w:p>
    <w:p w14:paraId="591BA8E7" w14:textId="5F06CF63" w:rsidR="00984BB0" w:rsidRPr="00FD172E" w:rsidRDefault="001730C1" w:rsidP="00984BB0">
      <w:pPr>
        <w:tabs>
          <w:tab w:val="left" w:pos="567"/>
        </w:tabs>
        <w:jc w:val="both"/>
        <w:rPr>
          <w:rFonts w:ascii="Arial" w:eastAsia="Calibri" w:hAnsi="Arial" w:cs="Arial"/>
          <w:color w:val="000000"/>
        </w:rPr>
      </w:pPr>
      <w:r>
        <w:rPr>
          <w:rFonts w:ascii="Arial" w:eastAsia="Calibri" w:hAnsi="Arial" w:cs="Arial"/>
          <w:color w:val="000000"/>
        </w:rPr>
        <w:t xml:space="preserve">    </w:t>
      </w:r>
    </w:p>
    <w:p w14:paraId="152B98F0" w14:textId="77777777" w:rsidR="00984BB0" w:rsidRDefault="00984BB0" w:rsidP="008D75D3">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Obsah ponuky – náležitosti ponuky </w:t>
      </w:r>
    </w:p>
    <w:p w14:paraId="4496DBB2" w14:textId="77777777" w:rsidR="00112E5D" w:rsidRPr="00E64301" w:rsidRDefault="00112E5D" w:rsidP="00E64301">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112E5D">
        <w:rPr>
          <w:rFonts w:ascii="Arial" w:hAnsi="Arial" w:cs="Arial"/>
          <w:sz w:val="20"/>
          <w:szCs w:val="20"/>
        </w:rPr>
        <w:t xml:space="preserve">Obsah ponuky ako aj jej náležitosti sú záväzné </w:t>
      </w:r>
      <w:r w:rsidRPr="00E64301">
        <w:rPr>
          <w:rFonts w:ascii="Arial" w:hAnsi="Arial" w:cs="Arial"/>
          <w:b/>
          <w:sz w:val="20"/>
          <w:szCs w:val="20"/>
        </w:rPr>
        <w:t>pre každú časť predmetu zákazky samostatne</w:t>
      </w:r>
      <w:r w:rsidRPr="00E64301">
        <w:rPr>
          <w:rFonts w:ascii="Arial" w:hAnsi="Arial" w:cs="Arial"/>
          <w:sz w:val="20"/>
          <w:szCs w:val="20"/>
        </w:rPr>
        <w:t>.</w:t>
      </w:r>
    </w:p>
    <w:p w14:paraId="6A771174" w14:textId="77777777" w:rsidR="00E64301" w:rsidRPr="00E64301" w:rsidRDefault="00E64301" w:rsidP="00E64301">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E64301">
        <w:rPr>
          <w:rFonts w:ascii="Arial" w:hAnsi="Arial" w:cs="Arial"/>
          <w:sz w:val="20"/>
          <w:szCs w:val="20"/>
        </w:rPr>
        <w:t xml:space="preserve">Ponuka predložená uchádzačom musí obsahovať doklady, dokumenty a vyhlásenia podľa týchto súťažných podkladov vo forme uvedenej v týchto súťažných podkladoch a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E64301">
        <w:rPr>
          <w:rFonts w:ascii="Arial" w:hAnsi="Arial" w:cs="Arial"/>
          <w:sz w:val="20"/>
          <w:szCs w:val="20"/>
        </w:rPr>
        <w:t xml:space="preserve"> doplnené tak, ako je to stanovené v týchto bodoch súťažných podkladoch. </w:t>
      </w:r>
    </w:p>
    <w:p w14:paraId="74E58E84" w14:textId="77777777" w:rsidR="00984BB0" w:rsidRPr="00112E5D" w:rsidRDefault="00E64301" w:rsidP="008D75D3">
      <w:pPr>
        <w:pStyle w:val="Odsekzoznamu"/>
        <w:numPr>
          <w:ilvl w:val="1"/>
          <w:numId w:val="14"/>
        </w:numPr>
        <w:tabs>
          <w:tab w:val="left" w:pos="567"/>
          <w:tab w:val="left" w:pos="2977"/>
          <w:tab w:val="left" w:pos="3119"/>
        </w:tabs>
        <w:ind w:left="567" w:hanging="567"/>
        <w:jc w:val="both"/>
        <w:rPr>
          <w:rFonts w:ascii="Arial" w:hAnsi="Arial" w:cs="Arial"/>
          <w:bCs/>
          <w:caps/>
          <w:sz w:val="20"/>
          <w:szCs w:val="20"/>
        </w:rPr>
      </w:pPr>
      <w:r w:rsidRPr="00BF5752">
        <w:rPr>
          <w:rFonts w:ascii="Arial" w:hAnsi="Arial" w:cs="Arial"/>
          <w:color w:val="000000"/>
          <w:sz w:val="20"/>
          <w:szCs w:val="20"/>
          <w:lang w:eastAsia="sk-SK"/>
        </w:rPr>
        <w:t>Ponuka sa predkladá tak, aby obsahovala nasledovné dokumenty a</w:t>
      </w:r>
      <w:r w:rsidR="00D71B39">
        <w:rPr>
          <w:rFonts w:ascii="Arial" w:hAnsi="Arial" w:cs="Arial"/>
          <w:color w:val="000000"/>
          <w:sz w:val="20"/>
          <w:szCs w:val="20"/>
          <w:lang w:eastAsia="sk-SK"/>
        </w:rPr>
        <w:t> </w:t>
      </w:r>
      <w:r w:rsidRPr="00BF5752">
        <w:rPr>
          <w:rFonts w:ascii="Arial" w:hAnsi="Arial" w:cs="Arial"/>
          <w:color w:val="000000"/>
          <w:sz w:val="20"/>
          <w:szCs w:val="20"/>
          <w:lang w:eastAsia="sk-SK"/>
        </w:rPr>
        <w:t>doklady</w:t>
      </w:r>
      <w:r w:rsidR="00D71B39">
        <w:rPr>
          <w:rFonts w:ascii="Arial" w:hAnsi="Arial" w:cs="Arial"/>
          <w:color w:val="000000"/>
          <w:sz w:val="20"/>
          <w:szCs w:val="20"/>
          <w:lang w:val="sk-SK" w:eastAsia="sk-SK"/>
        </w:rPr>
        <w:t>:</w:t>
      </w:r>
      <w:r w:rsidR="00984BB0" w:rsidRPr="00112E5D">
        <w:rPr>
          <w:rFonts w:ascii="Arial" w:hAnsi="Arial" w:cs="Arial"/>
          <w:sz w:val="20"/>
          <w:szCs w:val="20"/>
        </w:rPr>
        <w:t xml:space="preserve"> </w:t>
      </w:r>
    </w:p>
    <w:p w14:paraId="25995611" w14:textId="77777777" w:rsidR="00984BB0" w:rsidRPr="00112E5D" w:rsidRDefault="000B3668" w:rsidP="007C7A91">
      <w:pPr>
        <w:pStyle w:val="Odsekzoznamu"/>
        <w:numPr>
          <w:ilvl w:val="2"/>
          <w:numId w:val="14"/>
        </w:numPr>
        <w:tabs>
          <w:tab w:val="left" w:pos="567"/>
        </w:tabs>
        <w:spacing w:line="240" w:lineRule="auto"/>
        <w:ind w:left="1418" w:hanging="851"/>
        <w:jc w:val="both"/>
        <w:rPr>
          <w:rFonts w:ascii="Arial" w:hAnsi="Arial" w:cs="Arial"/>
          <w:bCs/>
          <w:caps/>
          <w:sz w:val="20"/>
          <w:szCs w:val="20"/>
        </w:rPr>
      </w:pPr>
      <w:r>
        <w:rPr>
          <w:rFonts w:ascii="Arial" w:hAnsi="Arial" w:cs="Arial"/>
          <w:sz w:val="20"/>
          <w:szCs w:val="20"/>
          <w:lang w:val="sk-SK"/>
        </w:rPr>
        <w:t xml:space="preserve">Príloha č. 1: </w:t>
      </w:r>
      <w:r w:rsidR="00984BB0" w:rsidRPr="001614F6">
        <w:rPr>
          <w:rFonts w:ascii="Arial" w:hAnsi="Arial" w:cs="Arial"/>
          <w:sz w:val="20"/>
          <w:szCs w:val="20"/>
        </w:rPr>
        <w:t>Identifikačné údaje uchádzača</w:t>
      </w:r>
      <w:r w:rsidR="00984BB0" w:rsidRPr="00112E5D">
        <w:rPr>
          <w:rFonts w:ascii="Arial" w:hAnsi="Arial" w:cs="Arial"/>
          <w:sz w:val="20"/>
          <w:szCs w:val="20"/>
        </w:rPr>
        <w:t xml:space="preserve"> </w:t>
      </w:r>
      <w:r w:rsidR="001614F6">
        <w:rPr>
          <w:rFonts w:ascii="Arial" w:hAnsi="Arial" w:cs="Arial"/>
          <w:sz w:val="20"/>
          <w:szCs w:val="20"/>
          <w:lang w:val="sk-SK"/>
        </w:rPr>
        <w:t>– vyplnený</w:t>
      </w:r>
      <w:r w:rsidR="00551D74">
        <w:rPr>
          <w:rFonts w:ascii="Arial" w:hAnsi="Arial" w:cs="Arial"/>
          <w:sz w:val="20"/>
          <w:szCs w:val="20"/>
          <w:lang w:val="sk-SK"/>
        </w:rPr>
        <w:t xml:space="preserve"> </w:t>
      </w:r>
      <w:r w:rsidR="00112E5D" w:rsidRPr="00112E5D">
        <w:rPr>
          <w:rFonts w:ascii="Arial" w:hAnsi="Arial" w:cs="Arial"/>
          <w:b/>
          <w:bCs/>
          <w:sz w:val="20"/>
          <w:szCs w:val="20"/>
        </w:rPr>
        <w:t>Formulár – predloženie ponuky</w:t>
      </w:r>
      <w:r w:rsidR="00112E5D" w:rsidRPr="00112E5D">
        <w:rPr>
          <w:rFonts w:ascii="Arial" w:hAnsi="Arial" w:cs="Arial"/>
          <w:sz w:val="20"/>
          <w:szCs w:val="20"/>
        </w:rPr>
        <w:t xml:space="preserve"> –   </w:t>
      </w:r>
      <w:r w:rsidR="002C3278">
        <w:rPr>
          <w:rFonts w:ascii="Arial" w:hAnsi="Arial" w:cs="Arial"/>
          <w:sz w:val="20"/>
          <w:szCs w:val="20"/>
          <w:lang w:val="sk-SK"/>
        </w:rPr>
        <w:t>vzor v</w:t>
      </w:r>
      <w:r w:rsidR="00112E5D" w:rsidRPr="00112E5D">
        <w:rPr>
          <w:rFonts w:ascii="Arial" w:hAnsi="Arial" w:cs="Arial"/>
          <w:sz w:val="20"/>
          <w:szCs w:val="20"/>
        </w:rPr>
        <w:t xml:space="preserve"> časti súťažných podkladov  C. Prílohy</w:t>
      </w:r>
      <w:r w:rsidR="007C7A91">
        <w:rPr>
          <w:rFonts w:ascii="Arial" w:hAnsi="Arial" w:cs="Arial"/>
          <w:sz w:val="20"/>
          <w:szCs w:val="20"/>
          <w:lang w:val="sk-SK"/>
        </w:rPr>
        <w:t>.</w:t>
      </w:r>
    </w:p>
    <w:p w14:paraId="06878440"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sidR="007C7A91">
        <w:rPr>
          <w:rFonts w:ascii="Arial" w:hAnsi="Arial" w:cs="Arial"/>
          <w:b/>
          <w:bCs/>
          <w:sz w:val="20"/>
          <w:szCs w:val="20"/>
        </w:rPr>
        <w:t>člena skupiny.</w:t>
      </w:r>
    </w:p>
    <w:p w14:paraId="17E935F6"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sidR="007C7A91">
        <w:rPr>
          <w:rFonts w:ascii="Arial" w:hAnsi="Arial" w:cs="Arial"/>
          <w:sz w:val="20"/>
          <w:szCs w:val="20"/>
        </w:rPr>
        <w:t>kými členmi skupiny dodávateľov.</w:t>
      </w:r>
    </w:p>
    <w:p w14:paraId="68C7E65F" w14:textId="77777777" w:rsidR="00984BB0" w:rsidRPr="007C7A91" w:rsidRDefault="000B3668" w:rsidP="007C7A91">
      <w:pPr>
        <w:pStyle w:val="Odsekzoznamu"/>
        <w:numPr>
          <w:ilvl w:val="2"/>
          <w:numId w:val="14"/>
        </w:numPr>
        <w:tabs>
          <w:tab w:val="left" w:pos="567"/>
        </w:tabs>
        <w:spacing w:line="240" w:lineRule="auto"/>
        <w:ind w:left="1418" w:hanging="851"/>
        <w:jc w:val="both"/>
        <w:rPr>
          <w:rFonts w:ascii="Arial" w:hAnsi="Arial" w:cs="Arial"/>
          <w:bCs/>
          <w:sz w:val="20"/>
          <w:szCs w:val="20"/>
        </w:rPr>
      </w:pPr>
      <w:r>
        <w:rPr>
          <w:rFonts w:ascii="Arial" w:hAnsi="Arial" w:cs="Arial"/>
          <w:b/>
          <w:bCs/>
          <w:sz w:val="20"/>
          <w:szCs w:val="20"/>
          <w:lang w:val="sk-SK"/>
        </w:rPr>
        <w:t xml:space="preserve">Príloha č. 2 </w:t>
      </w:r>
      <w:r w:rsidR="00984BB0" w:rsidRPr="000700BF">
        <w:rPr>
          <w:rFonts w:ascii="Arial" w:hAnsi="Arial" w:cs="Arial"/>
          <w:b/>
          <w:bCs/>
          <w:sz w:val="20"/>
          <w:szCs w:val="20"/>
        </w:rPr>
        <w:t>Vyhlásenie uchádzača o informáciách označených za dôverné</w:t>
      </w:r>
      <w:r w:rsidR="00984BB0" w:rsidRPr="001730C1">
        <w:rPr>
          <w:rFonts w:ascii="Arial" w:hAnsi="Arial" w:cs="Arial"/>
          <w:b/>
          <w:bCs/>
          <w:sz w:val="20"/>
          <w:szCs w:val="20"/>
        </w:rPr>
        <w:t xml:space="preserve"> </w:t>
      </w:r>
      <w:r w:rsidR="002C3278" w:rsidRPr="002C3278">
        <w:rPr>
          <w:rFonts w:ascii="Arial" w:hAnsi="Arial" w:cs="Arial"/>
          <w:sz w:val="20"/>
          <w:szCs w:val="20"/>
        </w:rPr>
        <w:t>(v závislosti na ktorú časť predkladá ponuku)</w:t>
      </w:r>
      <w:r w:rsidR="002C3278" w:rsidRPr="006B1A2A">
        <w:rPr>
          <w:rFonts w:ascii="Calibri Light" w:hAnsi="Calibri Light" w:cs="Calibri Light"/>
          <w:b/>
          <w:bCs/>
          <w:sz w:val="20"/>
          <w:szCs w:val="20"/>
        </w:rPr>
        <w:t xml:space="preserve"> </w:t>
      </w:r>
      <w:r w:rsidR="00984BB0" w:rsidRPr="001730C1">
        <w:rPr>
          <w:rFonts w:ascii="Arial" w:hAnsi="Arial" w:cs="Arial"/>
          <w:bCs/>
          <w:sz w:val="20"/>
          <w:szCs w:val="20"/>
        </w:rPr>
        <w:t>v ponuke uchádzača</w:t>
      </w:r>
      <w:r w:rsidR="002C3278">
        <w:rPr>
          <w:rFonts w:ascii="Arial" w:hAnsi="Arial" w:cs="Arial"/>
          <w:bCs/>
          <w:sz w:val="20"/>
          <w:szCs w:val="20"/>
          <w:lang w:val="sk-SK"/>
        </w:rPr>
        <w:t>,</w:t>
      </w:r>
      <w:r w:rsidR="00984BB0" w:rsidRPr="001730C1">
        <w:rPr>
          <w:rFonts w:ascii="Arial" w:hAnsi="Arial" w:cs="Arial"/>
          <w:bCs/>
          <w:sz w:val="20"/>
          <w:szCs w:val="20"/>
        </w:rPr>
        <w:t xml:space="preserve"> vzor v časti súťažných podkladov </w:t>
      </w:r>
      <w:r w:rsidR="002C3278">
        <w:rPr>
          <w:rFonts w:ascii="Arial" w:hAnsi="Arial" w:cs="Arial"/>
          <w:bCs/>
          <w:sz w:val="20"/>
          <w:szCs w:val="20"/>
          <w:lang w:val="sk-SK"/>
        </w:rPr>
        <w:t>C.</w:t>
      </w:r>
      <w:r w:rsidR="002C3278">
        <w:rPr>
          <w:rFonts w:ascii="Arial" w:hAnsi="Arial" w:cs="Arial"/>
          <w:bCs/>
          <w:sz w:val="20"/>
          <w:szCs w:val="20"/>
        </w:rPr>
        <w:t xml:space="preserve"> Prílohy.</w:t>
      </w:r>
    </w:p>
    <w:p w14:paraId="57DDB9B4" w14:textId="77777777" w:rsidR="00984BB0" w:rsidRPr="00D23CE8" w:rsidRDefault="00984BB0" w:rsidP="008D75D3">
      <w:pPr>
        <w:pStyle w:val="Odsekzoznamu"/>
        <w:numPr>
          <w:ilvl w:val="2"/>
          <w:numId w:val="14"/>
        </w:numPr>
        <w:tabs>
          <w:tab w:val="left" w:pos="567"/>
        </w:tabs>
        <w:spacing w:after="0" w:line="240" w:lineRule="auto"/>
        <w:ind w:left="1418" w:hanging="851"/>
        <w:jc w:val="both"/>
        <w:rPr>
          <w:rFonts w:ascii="Arial" w:hAnsi="Arial" w:cs="Arial"/>
          <w:bCs/>
          <w:caps/>
          <w:strike/>
          <w:sz w:val="20"/>
          <w:szCs w:val="20"/>
        </w:rPr>
      </w:pPr>
      <w:r w:rsidRPr="00D23CE8">
        <w:rPr>
          <w:rFonts w:ascii="Arial" w:hAnsi="Arial" w:cs="Arial"/>
          <w:b/>
          <w:bCs/>
          <w:sz w:val="20"/>
          <w:szCs w:val="20"/>
        </w:rPr>
        <w:t xml:space="preserve">Potvrdenia, doklady a dokumenty prostredníctvom ktorých uchádzač preukazuje splnenie podmienok účasti vo verejnom obstarávaní, </w:t>
      </w:r>
      <w:r w:rsidR="002C3278" w:rsidRPr="00D23CE8">
        <w:rPr>
          <w:rFonts w:ascii="Arial" w:hAnsi="Arial" w:cs="Arial"/>
          <w:bCs/>
          <w:sz w:val="20"/>
          <w:szCs w:val="20"/>
          <w:lang w:val="sk-SK"/>
        </w:rPr>
        <w:t>určené</w:t>
      </w:r>
      <w:r w:rsidRPr="00D23CE8">
        <w:rPr>
          <w:rFonts w:ascii="Arial" w:hAnsi="Arial" w:cs="Arial"/>
          <w:bCs/>
          <w:sz w:val="20"/>
          <w:szCs w:val="20"/>
        </w:rPr>
        <w:t xml:space="preserve"> </w:t>
      </w:r>
      <w:r w:rsidR="002C3278" w:rsidRPr="00D23CE8">
        <w:rPr>
          <w:rFonts w:ascii="Arial" w:hAnsi="Arial" w:cs="Arial"/>
          <w:bCs/>
          <w:sz w:val="20"/>
          <w:szCs w:val="20"/>
          <w:lang w:val="sk-SK"/>
        </w:rPr>
        <w:t xml:space="preserve">verejným obstarávateľom a uvedené </w:t>
      </w:r>
      <w:r w:rsidRPr="00D23CE8">
        <w:rPr>
          <w:rFonts w:ascii="Arial" w:hAnsi="Arial" w:cs="Arial"/>
          <w:bCs/>
          <w:sz w:val="20"/>
          <w:szCs w:val="20"/>
        </w:rPr>
        <w:t>v</w:t>
      </w:r>
      <w:r w:rsidR="00CA368C" w:rsidRPr="00D23CE8">
        <w:rPr>
          <w:rFonts w:ascii="Arial" w:hAnsi="Arial" w:cs="Arial"/>
          <w:bCs/>
          <w:sz w:val="20"/>
          <w:szCs w:val="20"/>
          <w:lang w:val="sk-SK"/>
        </w:rPr>
        <w:t xml:space="preserve"> podľa časti III.1 Podmienky účasti Oznámenia o vyhlásení verejného obstarávania</w:t>
      </w:r>
      <w:r w:rsidR="00D23CE8" w:rsidRPr="00D23CE8">
        <w:rPr>
          <w:rFonts w:ascii="Arial" w:hAnsi="Arial" w:cs="Arial"/>
          <w:bCs/>
          <w:sz w:val="20"/>
          <w:szCs w:val="20"/>
          <w:lang w:val="sk-SK"/>
        </w:rPr>
        <w:t>.</w:t>
      </w:r>
    </w:p>
    <w:p w14:paraId="702A1D82" w14:textId="77777777" w:rsidR="00984BB0" w:rsidRPr="001614F6" w:rsidRDefault="00984BB0" w:rsidP="00984BB0">
      <w:pPr>
        <w:pStyle w:val="Odsekzoznamu"/>
        <w:tabs>
          <w:tab w:val="left" w:pos="567"/>
        </w:tabs>
        <w:spacing w:after="0" w:line="240" w:lineRule="auto"/>
        <w:ind w:left="1418"/>
        <w:jc w:val="both"/>
        <w:rPr>
          <w:rFonts w:ascii="Arial" w:hAnsi="Arial" w:cs="Arial"/>
          <w:bCs/>
          <w:caps/>
          <w:strike/>
          <w:sz w:val="20"/>
          <w:szCs w:val="20"/>
        </w:rPr>
      </w:pPr>
    </w:p>
    <w:p w14:paraId="1ABAEC61"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100B0B4D" w14:textId="77777777" w:rsidR="002C3278" w:rsidRPr="000B3668" w:rsidRDefault="0091669B" w:rsidP="000B3668">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Pr>
          <w:rFonts w:ascii="Arial" w:hAnsi="Arial" w:cs="Arial"/>
          <w:b/>
          <w:bCs/>
          <w:sz w:val="20"/>
          <w:szCs w:val="20"/>
          <w:lang w:val="sk-SK"/>
        </w:rPr>
        <w:t xml:space="preserve">Príloha č. 5 </w:t>
      </w:r>
      <w:r w:rsidR="00984BB0" w:rsidRPr="00C21898">
        <w:rPr>
          <w:rFonts w:ascii="Arial" w:hAnsi="Arial" w:cs="Arial"/>
          <w:b/>
          <w:bCs/>
          <w:sz w:val="20"/>
          <w:szCs w:val="20"/>
        </w:rPr>
        <w:t xml:space="preserve">Návrh </w:t>
      </w:r>
      <w:r w:rsidR="002C3278">
        <w:rPr>
          <w:rFonts w:ascii="Arial" w:hAnsi="Arial" w:cs="Arial"/>
          <w:b/>
          <w:bCs/>
          <w:sz w:val="20"/>
          <w:szCs w:val="20"/>
          <w:lang w:val="sk-SK"/>
        </w:rPr>
        <w:t xml:space="preserve">kúpnej </w:t>
      </w:r>
      <w:r w:rsidR="002C3278">
        <w:rPr>
          <w:rFonts w:ascii="Arial" w:hAnsi="Arial" w:cs="Arial"/>
          <w:b/>
          <w:bCs/>
          <w:sz w:val="20"/>
          <w:szCs w:val="20"/>
        </w:rPr>
        <w:t xml:space="preserve">zmluvy </w:t>
      </w:r>
      <w:r w:rsidR="002C3278" w:rsidRPr="002C3278">
        <w:rPr>
          <w:rFonts w:ascii="Arial" w:hAnsi="Arial" w:cs="Arial"/>
          <w:sz w:val="20"/>
          <w:szCs w:val="20"/>
        </w:rPr>
        <w:t>(v závislosti na ktorú časť predkladá ponuku)</w:t>
      </w:r>
      <w:r w:rsidR="00984BB0" w:rsidRPr="00C21898">
        <w:rPr>
          <w:rFonts w:ascii="Arial" w:hAnsi="Arial" w:cs="Arial"/>
          <w:sz w:val="20"/>
          <w:szCs w:val="20"/>
        </w:rPr>
        <w:t xml:space="preserve">, v ktorom obchodné podmienky nesmú byť v rozpore s obchodnými podmienkami, stanovenými verejným obstarávateľom v časti súťažných podkladov B2. </w:t>
      </w:r>
      <w:r w:rsidR="002C3278">
        <w:rPr>
          <w:rFonts w:ascii="Arial" w:hAnsi="Arial" w:cs="Arial"/>
          <w:sz w:val="20"/>
          <w:szCs w:val="20"/>
          <w:lang w:val="sk-SK"/>
        </w:rPr>
        <w:t xml:space="preserve"> </w:t>
      </w:r>
      <w:r w:rsidR="00984BB0" w:rsidRPr="00C21898">
        <w:rPr>
          <w:rFonts w:ascii="Arial" w:hAnsi="Arial" w:cs="Arial"/>
          <w:sz w:val="20"/>
          <w:szCs w:val="20"/>
        </w:rPr>
        <w:t xml:space="preserve">Obchodné podmienky uskutočnenia predmetu zákazky a v návrhu </w:t>
      </w:r>
      <w:r w:rsidR="002C3278">
        <w:rPr>
          <w:rFonts w:ascii="Arial" w:hAnsi="Arial" w:cs="Arial"/>
          <w:sz w:val="20"/>
          <w:szCs w:val="20"/>
          <w:lang w:val="sk-SK"/>
        </w:rPr>
        <w:t xml:space="preserve">kúpnej </w:t>
      </w:r>
      <w:r w:rsidR="00984BB0" w:rsidRPr="00C21898">
        <w:rPr>
          <w:rFonts w:ascii="Arial" w:hAnsi="Arial" w:cs="Arial"/>
          <w:sz w:val="20"/>
          <w:szCs w:val="20"/>
        </w:rPr>
        <w:t xml:space="preserve">zmluvy </w:t>
      </w:r>
      <w:r w:rsidR="002C3278">
        <w:rPr>
          <w:rFonts w:ascii="Arial" w:hAnsi="Arial" w:cs="Arial"/>
          <w:sz w:val="20"/>
          <w:szCs w:val="20"/>
          <w:lang w:val="sk-SK"/>
        </w:rPr>
        <w:t xml:space="preserve"> </w:t>
      </w:r>
      <w:r w:rsidR="00984BB0" w:rsidRPr="00C21898">
        <w:rPr>
          <w:rFonts w:ascii="Arial" w:hAnsi="Arial" w:cs="Arial"/>
          <w:sz w:val="20"/>
          <w:szCs w:val="20"/>
        </w:rPr>
        <w:t xml:space="preserve">– podpísaný uchádzačom alebo osobou </w:t>
      </w:r>
      <w:r w:rsidR="002C3278">
        <w:rPr>
          <w:rFonts w:ascii="Arial" w:hAnsi="Arial" w:cs="Arial"/>
          <w:sz w:val="20"/>
          <w:szCs w:val="20"/>
        </w:rPr>
        <w:t>oprávnenou konať za uchádzača</w:t>
      </w:r>
      <w:r w:rsidR="000B3668">
        <w:rPr>
          <w:rFonts w:ascii="Arial" w:hAnsi="Arial" w:cs="Arial"/>
          <w:sz w:val="20"/>
          <w:szCs w:val="20"/>
          <w:lang w:val="sk-SK"/>
        </w:rPr>
        <w:t xml:space="preserve">, </w:t>
      </w:r>
      <w:r w:rsidR="000B3668" w:rsidRPr="002C3278">
        <w:rPr>
          <w:rFonts w:ascii="Arial" w:hAnsi="Arial" w:cs="Arial"/>
          <w:bCs/>
          <w:sz w:val="20"/>
          <w:szCs w:val="20"/>
        </w:rPr>
        <w:t xml:space="preserve">vzor v časti súťažných podkladov </w:t>
      </w:r>
      <w:r w:rsidR="000B3668" w:rsidRPr="002C3278">
        <w:rPr>
          <w:rFonts w:ascii="Arial" w:hAnsi="Arial" w:cs="Arial"/>
          <w:bCs/>
          <w:sz w:val="20"/>
          <w:szCs w:val="20"/>
          <w:lang w:val="sk-SK"/>
        </w:rPr>
        <w:t>C.</w:t>
      </w:r>
      <w:r w:rsidR="000B3668" w:rsidRPr="002C3278">
        <w:rPr>
          <w:rFonts w:ascii="Arial" w:hAnsi="Arial" w:cs="Arial"/>
          <w:bCs/>
          <w:sz w:val="20"/>
          <w:szCs w:val="20"/>
        </w:rPr>
        <w:t xml:space="preserve"> Prílohy.</w:t>
      </w:r>
    </w:p>
    <w:p w14:paraId="12BD3615" w14:textId="77777777" w:rsidR="006C0A1E" w:rsidRPr="000736E6" w:rsidRDefault="0091669B" w:rsidP="008D75D3">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Pr>
          <w:rFonts w:ascii="Arial" w:hAnsi="Arial" w:cs="Arial"/>
          <w:b/>
          <w:bCs/>
          <w:sz w:val="20"/>
          <w:szCs w:val="20"/>
          <w:lang w:val="sk-SK"/>
        </w:rPr>
        <w:t xml:space="preserve">Príloha č. 3 </w:t>
      </w:r>
      <w:r w:rsidR="00984BB0" w:rsidRPr="002C3278">
        <w:rPr>
          <w:rFonts w:ascii="Arial" w:hAnsi="Arial" w:cs="Arial"/>
          <w:b/>
          <w:bCs/>
          <w:sz w:val="20"/>
          <w:szCs w:val="20"/>
        </w:rPr>
        <w:t>Návrh na plnenie kritéria</w:t>
      </w:r>
      <w:r w:rsidR="002C3278" w:rsidRPr="002C3278">
        <w:rPr>
          <w:rFonts w:ascii="Arial" w:hAnsi="Arial" w:cs="Arial"/>
          <w:b/>
          <w:bCs/>
          <w:sz w:val="20"/>
          <w:szCs w:val="20"/>
          <w:lang w:val="sk-SK"/>
        </w:rPr>
        <w:t xml:space="preserve"> </w:t>
      </w:r>
      <w:r w:rsidR="002C3278" w:rsidRPr="002C3278">
        <w:rPr>
          <w:rFonts w:ascii="Arial" w:hAnsi="Arial" w:cs="Arial"/>
          <w:sz w:val="20"/>
          <w:szCs w:val="20"/>
        </w:rPr>
        <w:t>(v závislosti na ktorú časť predkladá ponuku)</w:t>
      </w:r>
      <w:r w:rsidR="00984BB0" w:rsidRPr="002C3278">
        <w:rPr>
          <w:rFonts w:ascii="Arial" w:hAnsi="Arial" w:cs="Arial"/>
          <w:sz w:val="20"/>
          <w:szCs w:val="20"/>
        </w:rPr>
        <w:t xml:space="preserve"> - údaj podľa stanoveného kritéria na vyhodnotenie ponúk, ktorý bude zverejnený na otváraní ponúk, podpísaný uchádzačom alebo osobou oprávnenou konať za uchádzača. Verejný obstarávateľ odporúča, aby uchádzači návrh na plnenie kritéria predložili na formulári</w:t>
      </w:r>
      <w:r w:rsidR="002C3278" w:rsidRPr="002C3278">
        <w:rPr>
          <w:rFonts w:ascii="Arial" w:hAnsi="Arial" w:cs="Arial"/>
          <w:sz w:val="20"/>
          <w:szCs w:val="20"/>
          <w:lang w:val="sk-SK"/>
        </w:rPr>
        <w:t xml:space="preserve">, </w:t>
      </w:r>
      <w:r w:rsidR="002C3278" w:rsidRPr="002C3278">
        <w:rPr>
          <w:rFonts w:ascii="Arial" w:hAnsi="Arial" w:cs="Arial"/>
          <w:bCs/>
          <w:sz w:val="20"/>
          <w:szCs w:val="20"/>
        </w:rPr>
        <w:t xml:space="preserve">vzor v časti súťažných podkladov </w:t>
      </w:r>
      <w:r w:rsidR="002C3278" w:rsidRPr="002C3278">
        <w:rPr>
          <w:rFonts w:ascii="Arial" w:hAnsi="Arial" w:cs="Arial"/>
          <w:bCs/>
          <w:sz w:val="20"/>
          <w:szCs w:val="20"/>
          <w:lang w:val="sk-SK"/>
        </w:rPr>
        <w:t>C.</w:t>
      </w:r>
      <w:r w:rsidR="002C3278" w:rsidRPr="002C3278">
        <w:rPr>
          <w:rFonts w:ascii="Arial" w:hAnsi="Arial" w:cs="Arial"/>
          <w:bCs/>
          <w:sz w:val="20"/>
          <w:szCs w:val="20"/>
        </w:rPr>
        <w:t xml:space="preserve"> Prílohy.</w:t>
      </w:r>
    </w:p>
    <w:p w14:paraId="55DF85D2" w14:textId="77777777" w:rsidR="00E64F4A" w:rsidRPr="00E64F4A" w:rsidRDefault="0091669B" w:rsidP="0091669B">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Pr>
          <w:rFonts w:ascii="Arial" w:hAnsi="Arial" w:cs="Arial"/>
          <w:b/>
          <w:bCs/>
          <w:sz w:val="20"/>
          <w:szCs w:val="20"/>
        </w:rPr>
        <w:t xml:space="preserve">Príloha č. 4 </w:t>
      </w:r>
      <w:r w:rsidRPr="008F0F92">
        <w:rPr>
          <w:rFonts w:ascii="Arial" w:hAnsi="Arial" w:cs="Arial"/>
          <w:b/>
          <w:bCs/>
          <w:sz w:val="20"/>
          <w:szCs w:val="20"/>
        </w:rPr>
        <w:t>Výpočet Zmluvnej ceny</w:t>
      </w:r>
      <w:r>
        <w:rPr>
          <w:rFonts w:ascii="Arial" w:hAnsi="Arial" w:cs="Arial"/>
          <w:b/>
          <w:bCs/>
          <w:sz w:val="20"/>
          <w:szCs w:val="20"/>
        </w:rPr>
        <w:t>, minimálna technická špecifikácia</w:t>
      </w:r>
      <w:r w:rsidR="000B3668">
        <w:rPr>
          <w:rFonts w:ascii="Arial" w:hAnsi="Arial" w:cs="Arial"/>
          <w:b/>
          <w:bCs/>
          <w:sz w:val="20"/>
          <w:szCs w:val="20"/>
          <w:lang w:val="sk-SK"/>
        </w:rPr>
        <w:t xml:space="preserve"> (</w:t>
      </w:r>
      <w:r w:rsidR="000B3668" w:rsidRPr="002C3278">
        <w:rPr>
          <w:rFonts w:ascii="Arial" w:hAnsi="Arial" w:cs="Arial"/>
          <w:sz w:val="20"/>
          <w:szCs w:val="20"/>
        </w:rPr>
        <w:t>v závislosti na ktorú časť predkladá ponuku</w:t>
      </w:r>
      <w:r w:rsidR="000B3668">
        <w:rPr>
          <w:rFonts w:ascii="Arial" w:hAnsi="Arial" w:cs="Arial"/>
          <w:sz w:val="20"/>
          <w:szCs w:val="20"/>
          <w:lang w:val="sk-SK"/>
        </w:rPr>
        <w:t>)</w:t>
      </w:r>
      <w:r>
        <w:rPr>
          <w:rFonts w:ascii="Arial" w:hAnsi="Arial" w:cs="Arial"/>
          <w:bCs/>
          <w:sz w:val="20"/>
          <w:szCs w:val="20"/>
        </w:rPr>
        <w:t xml:space="preserve"> </w:t>
      </w:r>
      <w:r w:rsidRPr="008F0F92">
        <w:rPr>
          <w:rFonts w:ascii="Arial" w:hAnsi="Arial" w:cs="Arial"/>
          <w:bCs/>
          <w:sz w:val="20"/>
          <w:szCs w:val="20"/>
        </w:rPr>
        <w:t xml:space="preserve">- </w:t>
      </w:r>
      <w:r w:rsidRPr="008F0F92">
        <w:rPr>
          <w:rFonts w:ascii="Arial" w:eastAsia="Arial" w:hAnsi="Arial" w:cs="Arial"/>
          <w:sz w:val="20"/>
          <w:szCs w:val="20"/>
        </w:rPr>
        <w:t>formulár v</w:t>
      </w:r>
      <w:r w:rsidRPr="008F0F92">
        <w:rPr>
          <w:rFonts w:ascii="Arial" w:hAnsi="Arial" w:cs="Arial"/>
          <w:sz w:val="20"/>
          <w:szCs w:val="20"/>
        </w:rPr>
        <w:t xml:space="preserve"> časti súťažných podkladov  C. Prílohy</w:t>
      </w:r>
      <w:r w:rsidR="000B3668">
        <w:rPr>
          <w:rFonts w:ascii="Arial" w:hAnsi="Arial" w:cs="Arial"/>
          <w:sz w:val="20"/>
          <w:szCs w:val="20"/>
          <w:lang w:val="sk-SK"/>
        </w:rPr>
        <w:t>.</w:t>
      </w:r>
      <w:r w:rsidR="00E64F4A">
        <w:rPr>
          <w:rFonts w:ascii="Arial" w:hAnsi="Arial" w:cs="Arial"/>
          <w:sz w:val="20"/>
          <w:szCs w:val="20"/>
          <w:lang w:val="sk-SK"/>
        </w:rPr>
        <w:t xml:space="preserve"> </w:t>
      </w:r>
    </w:p>
    <w:p w14:paraId="7D75C175" w14:textId="77777777" w:rsidR="003B4C96" w:rsidRPr="003B4C96" w:rsidRDefault="003B4C96" w:rsidP="003B4C96">
      <w:pPr>
        <w:pStyle w:val="Odsekzoznamu"/>
        <w:tabs>
          <w:tab w:val="left" w:pos="567"/>
        </w:tabs>
        <w:spacing w:after="0" w:line="240" w:lineRule="auto"/>
        <w:ind w:left="1843"/>
        <w:jc w:val="both"/>
        <w:rPr>
          <w:rFonts w:ascii="Arial" w:hAnsi="Arial" w:cs="Arial"/>
          <w:bCs/>
          <w:caps/>
          <w:sz w:val="20"/>
          <w:szCs w:val="20"/>
        </w:rPr>
      </w:pPr>
    </w:p>
    <w:p w14:paraId="6E2A084A" w14:textId="77777777" w:rsidR="000B3668" w:rsidRPr="00351C99" w:rsidRDefault="00CA368C" w:rsidP="00351C99">
      <w:pPr>
        <w:pStyle w:val="Odsekzoznamu"/>
        <w:numPr>
          <w:ilvl w:val="1"/>
          <w:numId w:val="14"/>
        </w:numPr>
        <w:tabs>
          <w:tab w:val="left" w:pos="567"/>
          <w:tab w:val="left" w:pos="2977"/>
          <w:tab w:val="left" w:pos="3119"/>
        </w:tabs>
        <w:ind w:left="567" w:hanging="567"/>
        <w:jc w:val="both"/>
        <w:rPr>
          <w:rFonts w:ascii="Arial" w:hAnsi="Arial" w:cs="Arial"/>
          <w:color w:val="000000"/>
          <w:sz w:val="20"/>
          <w:szCs w:val="20"/>
          <w:lang w:eastAsia="sk-SK"/>
        </w:rPr>
      </w:pPr>
      <w:r w:rsidRPr="00351C99">
        <w:rPr>
          <w:rFonts w:ascii="Arial" w:hAnsi="Arial" w:cs="Arial"/>
          <w:color w:val="000000"/>
          <w:sz w:val="20"/>
          <w:szCs w:val="20"/>
          <w:lang w:eastAsia="sk-SK"/>
        </w:rPr>
        <w:t>Dokumenty podľa bodov 17.3 týchto súťažných podkladov, ktoré vystavuje uchádzač, musia byť podpísané ním alebo osobou oprávnenou konať za uchádzača, v prípade skupiny dodávateľov musia byť podpísané každým členom skupiny alebo osobou/osobami oprávnenými konať v danej veci za člena skupiny.</w:t>
      </w:r>
    </w:p>
    <w:p w14:paraId="5D8CFC63" w14:textId="77777777" w:rsidR="000B3668" w:rsidRPr="00351C99" w:rsidRDefault="000B3668" w:rsidP="00351C99">
      <w:pPr>
        <w:pStyle w:val="Odsekzoznamu"/>
        <w:numPr>
          <w:ilvl w:val="1"/>
          <w:numId w:val="14"/>
        </w:numPr>
        <w:tabs>
          <w:tab w:val="left" w:pos="567"/>
          <w:tab w:val="left" w:pos="2977"/>
          <w:tab w:val="left" w:pos="3119"/>
        </w:tabs>
        <w:ind w:left="567" w:hanging="567"/>
        <w:jc w:val="both"/>
        <w:rPr>
          <w:rFonts w:ascii="Arial" w:hAnsi="Arial" w:cs="Arial"/>
          <w:color w:val="000000"/>
          <w:sz w:val="20"/>
          <w:szCs w:val="20"/>
          <w:lang w:eastAsia="sk-SK"/>
        </w:rPr>
      </w:pPr>
      <w:r w:rsidRPr="00351C99">
        <w:rPr>
          <w:rFonts w:ascii="Arial" w:hAnsi="Arial" w:cs="Arial"/>
          <w:color w:val="000000"/>
          <w:sz w:val="20"/>
          <w:szCs w:val="20"/>
          <w:lang w:eastAsia="sk-SK"/>
        </w:rPr>
        <w:t>Splnenie povinnosti podľa §49 ods.5 a uvedenie nasledovnej informácie v cenovej ponuke: Ak uchádzač nevypracoval ponuku sám, uvedie v ponuke osobu, ktorej služby alebo podklady pri jej vypracovaní využil a to v nasledovnom rozsahu: meno a priezvisko, adresa pobytu, sídlo alebo miesto podnikania, identifikačné číslo, ak bolo pridelené.</w:t>
      </w:r>
    </w:p>
    <w:p w14:paraId="04BB4566" w14:textId="77777777" w:rsidR="000B3668" w:rsidRPr="000B3668" w:rsidRDefault="000B3668" w:rsidP="000B3668">
      <w:pPr>
        <w:tabs>
          <w:tab w:val="left" w:pos="0"/>
          <w:tab w:val="left" w:pos="567"/>
        </w:tabs>
        <w:jc w:val="both"/>
        <w:rPr>
          <w:rFonts w:ascii="Arial" w:hAnsi="Arial" w:cs="Arial"/>
          <w:sz w:val="20"/>
          <w:szCs w:val="20"/>
        </w:rPr>
      </w:pPr>
    </w:p>
    <w:p w14:paraId="0FE489A0" w14:textId="77777777" w:rsidR="00984BB0" w:rsidRPr="00FD172E" w:rsidRDefault="00984BB0" w:rsidP="008D75D3">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4D807094" w14:textId="77777777" w:rsidR="00984BB0" w:rsidRPr="00FD172E" w:rsidRDefault="00984BB0" w:rsidP="008D75D3">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sidR="003E1D4B">
        <w:rPr>
          <w:rFonts w:ascii="Arial" w:hAnsi="Arial" w:cs="Arial"/>
          <w:sz w:val="20"/>
          <w:szCs w:val="20"/>
        </w:rPr>
        <w:t xml:space="preserve"> ohľadu na výsledok verejného </w:t>
      </w:r>
      <w:r w:rsidR="003E1D4B">
        <w:rPr>
          <w:rFonts w:ascii="Arial" w:hAnsi="Arial" w:cs="Arial"/>
          <w:sz w:val="20"/>
          <w:szCs w:val="20"/>
        </w:rPr>
        <w:br/>
      </w:r>
      <w:r w:rsidRPr="00FD172E">
        <w:rPr>
          <w:rFonts w:ascii="Arial" w:hAnsi="Arial" w:cs="Arial"/>
          <w:sz w:val="20"/>
          <w:szCs w:val="20"/>
        </w:rPr>
        <w:t>obstarávania.</w:t>
      </w:r>
    </w:p>
    <w:p w14:paraId="536BB31C" w14:textId="77777777" w:rsidR="00984BB0" w:rsidRDefault="00984BB0" w:rsidP="00984BB0">
      <w:pPr>
        <w:tabs>
          <w:tab w:val="left" w:pos="567"/>
        </w:tabs>
        <w:ind w:left="567"/>
        <w:jc w:val="both"/>
        <w:rPr>
          <w:rFonts w:ascii="Arial" w:hAnsi="Arial" w:cs="Arial"/>
          <w:sz w:val="20"/>
          <w:szCs w:val="20"/>
        </w:rPr>
      </w:pPr>
    </w:p>
    <w:p w14:paraId="65C30EBD" w14:textId="77777777" w:rsidR="003E1D4B" w:rsidRPr="00FD172E" w:rsidRDefault="003E1D4B" w:rsidP="00984BB0">
      <w:pPr>
        <w:tabs>
          <w:tab w:val="left" w:pos="567"/>
        </w:tabs>
        <w:ind w:left="567"/>
        <w:jc w:val="both"/>
        <w:rPr>
          <w:rFonts w:ascii="Arial" w:hAnsi="Arial" w:cs="Arial"/>
          <w:sz w:val="20"/>
          <w:szCs w:val="20"/>
        </w:rPr>
      </w:pPr>
    </w:p>
    <w:p w14:paraId="07195323"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IV.</w:t>
      </w:r>
    </w:p>
    <w:p w14:paraId="71971D75"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Predkladanie ponuky</w:t>
      </w:r>
    </w:p>
    <w:p w14:paraId="4D52171A" w14:textId="77777777" w:rsidR="00984BB0" w:rsidRPr="00FD172E" w:rsidRDefault="00984BB0" w:rsidP="00984BB0">
      <w:pPr>
        <w:jc w:val="center"/>
        <w:rPr>
          <w:rFonts w:ascii="Arial" w:hAnsi="Arial" w:cs="Arial"/>
          <w:b/>
          <w:bCs/>
          <w:caps/>
          <w:color w:val="2E74B5"/>
          <w:sz w:val="20"/>
          <w:szCs w:val="20"/>
        </w:rPr>
      </w:pPr>
    </w:p>
    <w:p w14:paraId="614D1530" w14:textId="77777777" w:rsidR="00984BB0" w:rsidRPr="00FD172E" w:rsidRDefault="00A066B1" w:rsidP="008D75D3">
      <w:pPr>
        <w:numPr>
          <w:ilvl w:val="0"/>
          <w:numId w:val="9"/>
        </w:numPr>
        <w:tabs>
          <w:tab w:val="left" w:pos="567"/>
        </w:tabs>
        <w:ind w:left="567" w:hanging="567"/>
        <w:rPr>
          <w:rFonts w:ascii="Arial" w:hAnsi="Arial" w:cs="Arial"/>
          <w:b/>
          <w:bCs/>
          <w:caps/>
          <w:color w:val="2E74B5"/>
          <w:sz w:val="20"/>
          <w:szCs w:val="20"/>
        </w:rPr>
      </w:pPr>
      <w:r>
        <w:rPr>
          <w:rFonts w:ascii="Arial" w:hAnsi="Arial" w:cs="Arial"/>
          <w:b/>
          <w:bCs/>
          <w:caps/>
          <w:color w:val="2E74B5"/>
          <w:sz w:val="20"/>
          <w:szCs w:val="20"/>
        </w:rPr>
        <w:t>Záujemca/</w:t>
      </w:r>
      <w:r w:rsidR="00984BB0" w:rsidRPr="00FD172E">
        <w:rPr>
          <w:rFonts w:ascii="Arial" w:hAnsi="Arial" w:cs="Arial"/>
          <w:b/>
          <w:bCs/>
          <w:caps/>
          <w:color w:val="2E74B5"/>
          <w:sz w:val="20"/>
          <w:szCs w:val="20"/>
        </w:rPr>
        <w:t xml:space="preserve">Uchádzač </w:t>
      </w:r>
      <w:r>
        <w:rPr>
          <w:rFonts w:ascii="Arial" w:hAnsi="Arial" w:cs="Arial"/>
          <w:b/>
          <w:bCs/>
          <w:caps/>
          <w:color w:val="2E74B5"/>
          <w:sz w:val="20"/>
          <w:szCs w:val="20"/>
        </w:rPr>
        <w:t>/Hospod</w:t>
      </w:r>
      <w:r w:rsidR="00C97503">
        <w:rPr>
          <w:rFonts w:ascii="Arial" w:hAnsi="Arial" w:cs="Arial"/>
          <w:b/>
          <w:bCs/>
          <w:caps/>
          <w:color w:val="2E74B5"/>
          <w:sz w:val="20"/>
          <w:szCs w:val="20"/>
        </w:rPr>
        <w:t>Á</w:t>
      </w:r>
      <w:r>
        <w:rPr>
          <w:rFonts w:ascii="Arial" w:hAnsi="Arial" w:cs="Arial"/>
          <w:b/>
          <w:bCs/>
          <w:caps/>
          <w:color w:val="2E74B5"/>
          <w:sz w:val="20"/>
          <w:szCs w:val="20"/>
        </w:rPr>
        <w:t>rsky subjekt</w:t>
      </w:r>
    </w:p>
    <w:p w14:paraId="6532BCFC" w14:textId="77777777" w:rsidR="00984BB0"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ktorý má záujem o účasť  vo verejnom obstarávaní.  </w:t>
      </w:r>
    </w:p>
    <w:p w14:paraId="6688F4A0" w14:textId="77777777" w:rsidR="00984BB0"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p>
    <w:p w14:paraId="2F1D793D" w14:textId="77777777" w:rsidR="00984BB0" w:rsidRPr="00FD172E"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18C0EE35" w14:textId="77777777" w:rsidR="00984BB0"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14:paraId="3C7F20F3" w14:textId="77777777" w:rsidR="00386896" w:rsidRPr="00E032AA" w:rsidRDefault="00386896" w:rsidP="008D75D3">
      <w:pPr>
        <w:numPr>
          <w:ilvl w:val="1"/>
          <w:numId w:val="9"/>
        </w:numPr>
        <w:tabs>
          <w:tab w:val="left" w:pos="567"/>
        </w:tabs>
        <w:ind w:left="567" w:hanging="567"/>
        <w:jc w:val="both"/>
        <w:rPr>
          <w:rFonts w:ascii="Arial" w:hAnsi="Arial" w:cs="Arial"/>
          <w:sz w:val="20"/>
          <w:szCs w:val="20"/>
        </w:rPr>
      </w:pPr>
      <w:r w:rsidRPr="00E032AA">
        <w:rPr>
          <w:rFonts w:ascii="Arial" w:hAnsi="Arial" w:cs="Arial"/>
          <w:sz w:val="20"/>
          <w:szCs w:val="20"/>
        </w:rPr>
        <w:t>V prípade skupiny dodávateľov verejný obstarávateľ nevyžaduje upraviť právne vzťahy tejto skupiny do predloženia ponuky</w:t>
      </w:r>
      <w:r w:rsidR="00E032AA">
        <w:rPr>
          <w:rFonts w:ascii="Arial" w:hAnsi="Arial" w:cs="Arial"/>
          <w:sz w:val="20"/>
          <w:szCs w:val="20"/>
        </w:rPr>
        <w:t>.</w:t>
      </w:r>
    </w:p>
    <w:p w14:paraId="741FDEDE" w14:textId="77777777" w:rsidR="00BF3FAE" w:rsidRPr="00BF3FAE" w:rsidRDefault="00BF3FAE" w:rsidP="008D75D3">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BF3FAE">
        <w:rPr>
          <w:rFonts w:ascii="Arial" w:hAnsi="Arial" w:cs="Arial"/>
          <w:sz w:val="20"/>
          <w:szCs w:val="20"/>
          <w:lang w:eastAsia="sk-SK"/>
        </w:rPr>
        <w:t>nasl</w:t>
      </w:r>
      <w:proofErr w:type="spellEnd"/>
      <w:r w:rsidRPr="00BF3FAE">
        <w:rPr>
          <w:rFonts w:ascii="Arial" w:hAnsi="Arial" w:cs="Arial"/>
          <w:sz w:val="20"/>
          <w:szCs w:val="20"/>
          <w:lang w:eastAsia="sk-SK"/>
        </w:rPr>
        <w:t xml:space="preserve">. zákona č. 40/1964 Zb. Občiansky zákonník v platnom znení – zmluva o združení, resp. obdobný právny vzťah podľa relevantných ustanovení súkromného práva. </w:t>
      </w:r>
    </w:p>
    <w:p w14:paraId="05B5EDA1" w14:textId="77777777" w:rsidR="00677494" w:rsidRDefault="00BF3FAE" w:rsidP="00677494">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2F69DA15" w14:textId="77777777" w:rsidR="00677494" w:rsidRPr="00677494" w:rsidRDefault="00677494" w:rsidP="00677494">
      <w:pPr>
        <w:numPr>
          <w:ilvl w:val="1"/>
          <w:numId w:val="9"/>
        </w:numPr>
        <w:tabs>
          <w:tab w:val="left" w:pos="567"/>
        </w:tabs>
        <w:ind w:left="567" w:hanging="567"/>
        <w:jc w:val="both"/>
        <w:rPr>
          <w:rFonts w:ascii="Arial" w:hAnsi="Arial" w:cs="Arial"/>
          <w:sz w:val="20"/>
          <w:szCs w:val="20"/>
        </w:rPr>
      </w:pPr>
      <w:r w:rsidRPr="00677494">
        <w:rPr>
          <w:rFonts w:ascii="Arial" w:hAnsi="Arial" w:cs="Arial"/>
          <w:sz w:val="20"/>
          <w:szCs w:val="20"/>
          <w:lang w:eastAsia="sk-SK"/>
        </w:rPr>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0AE031FF" w14:textId="77777777" w:rsidR="00984BB0" w:rsidRPr="00677494" w:rsidRDefault="00984BB0" w:rsidP="00677494">
      <w:pPr>
        <w:tabs>
          <w:tab w:val="left" w:pos="567"/>
        </w:tabs>
        <w:ind w:left="567"/>
        <w:jc w:val="both"/>
        <w:rPr>
          <w:rFonts w:ascii="Arial" w:hAnsi="Arial" w:cs="Arial"/>
          <w:sz w:val="20"/>
          <w:szCs w:val="20"/>
        </w:rPr>
      </w:pPr>
    </w:p>
    <w:p w14:paraId="55EAB95C" w14:textId="77777777"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28D5E154" w14:textId="77777777" w:rsidR="00A066B1"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553F81">
        <w:rPr>
          <w:rFonts w:ascii="Arial" w:hAnsi="Arial" w:cs="Arial"/>
          <w:sz w:val="20"/>
          <w:szCs w:val="20"/>
          <w:lang w:eastAsia="sk-SK"/>
        </w:rPr>
        <w:t>Uchádzač môže predložiť iba jednu ponuku</w:t>
      </w:r>
      <w:r w:rsidR="00A066B1" w:rsidRPr="00553F81">
        <w:rPr>
          <w:rFonts w:ascii="Arial" w:hAnsi="Arial" w:cs="Arial"/>
          <w:sz w:val="20"/>
          <w:szCs w:val="20"/>
          <w:lang w:eastAsia="sk-SK"/>
        </w:rPr>
        <w:t xml:space="preserve"> s možnosťou samostatne </w:t>
      </w:r>
      <w:r w:rsidR="002009E5" w:rsidRPr="00AA04B8">
        <w:rPr>
          <w:rFonts w:ascii="Arial" w:hAnsi="Arial" w:cs="Arial"/>
          <w:color w:val="000000"/>
          <w:sz w:val="20"/>
          <w:szCs w:val="20"/>
        </w:rPr>
        <w:t>na jednu časť alebo na viac častí</w:t>
      </w:r>
      <w:r w:rsidR="002009E5">
        <w:rPr>
          <w:rFonts w:ascii="Arial" w:hAnsi="Arial" w:cs="Arial"/>
          <w:color w:val="000000"/>
          <w:sz w:val="20"/>
          <w:szCs w:val="20"/>
        </w:rPr>
        <w:t xml:space="preserve"> </w:t>
      </w:r>
      <w:r w:rsidR="00A066B1" w:rsidRPr="00553F81">
        <w:rPr>
          <w:rFonts w:ascii="Arial" w:hAnsi="Arial" w:cs="Arial"/>
          <w:sz w:val="20"/>
          <w:szCs w:val="20"/>
          <w:lang w:eastAsia="sk-SK"/>
        </w:rPr>
        <w:t>zákazky</w:t>
      </w:r>
      <w:r w:rsidR="002009E5">
        <w:rPr>
          <w:rFonts w:ascii="Arial" w:hAnsi="Arial" w:cs="Arial"/>
          <w:sz w:val="20"/>
          <w:szCs w:val="20"/>
          <w:lang w:eastAsia="sk-SK"/>
        </w:rPr>
        <w:t>.</w:t>
      </w:r>
    </w:p>
    <w:p w14:paraId="3032245D" w14:textId="77777777" w:rsidR="00386896" w:rsidRPr="00B85446" w:rsidRDefault="00386896"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85446">
        <w:rPr>
          <w:rFonts w:ascii="Arial" w:hAnsi="Arial" w:cs="Arial"/>
          <w:sz w:val="20"/>
          <w:szCs w:val="20"/>
          <w:lang w:eastAsia="sk-SK"/>
        </w:rPr>
        <w:t xml:space="preserve">Ponuka môže byť tvorená jedným </w:t>
      </w:r>
      <w:proofErr w:type="spellStart"/>
      <w:r w:rsidRPr="00B85446">
        <w:rPr>
          <w:rFonts w:ascii="Arial" w:hAnsi="Arial" w:cs="Arial"/>
          <w:sz w:val="20"/>
          <w:szCs w:val="20"/>
          <w:lang w:eastAsia="sk-SK"/>
        </w:rPr>
        <w:t>pdf</w:t>
      </w:r>
      <w:proofErr w:type="spellEnd"/>
      <w:r w:rsidRPr="00B85446">
        <w:rPr>
          <w:rFonts w:ascii="Arial" w:hAnsi="Arial" w:cs="Arial"/>
          <w:sz w:val="20"/>
          <w:szCs w:val="20"/>
          <w:lang w:eastAsia="sk-SK"/>
        </w:rPr>
        <w:t xml:space="preserve"> dokumentom obsahujúcim všetky doklady a dokumenty podľa bodu 1</w:t>
      </w:r>
      <w:r w:rsidR="00673FAB">
        <w:rPr>
          <w:rFonts w:ascii="Arial" w:hAnsi="Arial" w:cs="Arial"/>
          <w:sz w:val="20"/>
          <w:szCs w:val="20"/>
          <w:lang w:eastAsia="sk-SK"/>
        </w:rPr>
        <w:t>7</w:t>
      </w:r>
      <w:r w:rsidRPr="00B85446">
        <w:rPr>
          <w:rFonts w:ascii="Arial" w:hAnsi="Arial" w:cs="Arial"/>
          <w:sz w:val="20"/>
          <w:szCs w:val="20"/>
          <w:lang w:eastAsia="sk-SK"/>
        </w:rPr>
        <w:t xml:space="preserve">.3 týchto súťažných podkladov alebo môže byť ponuka tvorená viacerými samostatnými </w:t>
      </w:r>
      <w:proofErr w:type="spellStart"/>
      <w:r w:rsidRPr="00B85446">
        <w:rPr>
          <w:rFonts w:ascii="Arial" w:hAnsi="Arial" w:cs="Arial"/>
          <w:sz w:val="20"/>
          <w:szCs w:val="20"/>
          <w:lang w:eastAsia="sk-SK"/>
        </w:rPr>
        <w:t>pdf</w:t>
      </w:r>
      <w:proofErr w:type="spellEnd"/>
      <w:r w:rsidRPr="00B85446">
        <w:rPr>
          <w:rFonts w:ascii="Arial" w:hAnsi="Arial" w:cs="Arial"/>
          <w:sz w:val="20"/>
          <w:szCs w:val="20"/>
          <w:lang w:eastAsia="sk-SK"/>
        </w:rPr>
        <w:t>. dokumentami podľa bodu 1</w:t>
      </w:r>
      <w:r w:rsidR="00673FAB">
        <w:rPr>
          <w:rFonts w:ascii="Arial" w:hAnsi="Arial" w:cs="Arial"/>
          <w:sz w:val="20"/>
          <w:szCs w:val="20"/>
          <w:lang w:eastAsia="sk-SK"/>
        </w:rPr>
        <w:t>7</w:t>
      </w:r>
      <w:r w:rsidRPr="00B85446">
        <w:rPr>
          <w:rFonts w:ascii="Arial" w:hAnsi="Arial" w:cs="Arial"/>
          <w:sz w:val="20"/>
          <w:szCs w:val="20"/>
          <w:lang w:eastAsia="sk-SK"/>
        </w:rPr>
        <w:t>.3. týchto súťažných podkladov (systém JOSEPHINE umožní nahrať do ponuky jeden súhrnný dokument aj viacero dokumentov samostatne)</w:t>
      </w:r>
    </w:p>
    <w:p w14:paraId="0EA9DD41" w14:textId="77777777" w:rsidR="00386896" w:rsidRPr="00B85446" w:rsidRDefault="00386896" w:rsidP="00386896">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85446">
        <w:rPr>
          <w:rFonts w:ascii="Arial" w:hAnsi="Arial" w:cs="Arial"/>
          <w:sz w:val="20"/>
          <w:szCs w:val="20"/>
          <w:lang w:eastAsia="sk-SK"/>
        </w:rPr>
        <w:t xml:space="preserve">Verejný obstarávateľ odporúča, že ak uchádzač predkladá ponuku iba na jednu časť predmetu zákazky, ponuka môže obsahovať jeden samostatný alebo viac dokumentov vo formáte </w:t>
      </w:r>
      <w:proofErr w:type="spellStart"/>
      <w:r w:rsidRPr="00B85446">
        <w:rPr>
          <w:rFonts w:ascii="Arial" w:hAnsi="Arial" w:cs="Arial"/>
          <w:sz w:val="20"/>
          <w:szCs w:val="20"/>
          <w:lang w:eastAsia="sk-SK"/>
        </w:rPr>
        <w:t>pdf</w:t>
      </w:r>
      <w:proofErr w:type="spellEnd"/>
      <w:r w:rsidRPr="00B85446">
        <w:rPr>
          <w:rFonts w:ascii="Arial" w:hAnsi="Arial" w:cs="Arial"/>
          <w:sz w:val="20"/>
          <w:szCs w:val="20"/>
          <w:lang w:eastAsia="sk-SK"/>
        </w:rPr>
        <w:t xml:space="preserve"> podľa bodu 1</w:t>
      </w:r>
      <w:r w:rsidR="00556363">
        <w:rPr>
          <w:rFonts w:ascii="Arial" w:hAnsi="Arial" w:cs="Arial"/>
          <w:sz w:val="20"/>
          <w:szCs w:val="20"/>
          <w:lang w:eastAsia="sk-SK"/>
        </w:rPr>
        <w:t>7</w:t>
      </w:r>
      <w:r w:rsidRPr="00B85446">
        <w:rPr>
          <w:rFonts w:ascii="Arial" w:hAnsi="Arial" w:cs="Arial"/>
          <w:sz w:val="20"/>
          <w:szCs w:val="20"/>
          <w:lang w:eastAsia="sk-SK"/>
        </w:rPr>
        <w:t>.3  týchto súťažných podkladov.</w:t>
      </w:r>
    </w:p>
    <w:p w14:paraId="2599B572" w14:textId="77777777" w:rsidR="00386896" w:rsidRPr="00B85446" w:rsidRDefault="00386896" w:rsidP="00386896">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85446">
        <w:rPr>
          <w:rFonts w:ascii="Arial" w:hAnsi="Arial" w:cs="Arial"/>
          <w:sz w:val="20"/>
          <w:szCs w:val="20"/>
          <w:lang w:eastAsia="sk-SK"/>
        </w:rPr>
        <w:t>Verejný obstarávateľ odporúča, že ak uchádzač predkladá ponuku na viac častí predmetu zákazky, ponuka môže byť predložená nasledovne:</w:t>
      </w:r>
    </w:p>
    <w:p w14:paraId="14D29E0C" w14:textId="77777777" w:rsidR="00386896" w:rsidRPr="00B85446" w:rsidRDefault="00386896" w:rsidP="00386896">
      <w:pPr>
        <w:pStyle w:val="Odsekzoznamu"/>
        <w:tabs>
          <w:tab w:val="left" w:pos="567"/>
          <w:tab w:val="left" w:pos="2977"/>
          <w:tab w:val="left" w:pos="3119"/>
        </w:tabs>
        <w:spacing w:after="0"/>
        <w:ind w:left="567"/>
        <w:jc w:val="both"/>
        <w:rPr>
          <w:rFonts w:ascii="Arial" w:hAnsi="Arial" w:cs="Arial"/>
          <w:bCs/>
          <w:sz w:val="20"/>
          <w:szCs w:val="20"/>
          <w:lang w:val="sk-SK"/>
        </w:rPr>
      </w:pPr>
      <w:r w:rsidRPr="00B85446">
        <w:rPr>
          <w:rFonts w:ascii="Arial" w:hAnsi="Arial" w:cs="Arial"/>
          <w:bCs/>
          <w:sz w:val="20"/>
          <w:szCs w:val="20"/>
          <w:lang w:val="sk-SK"/>
        </w:rPr>
        <w:t>20</w:t>
      </w:r>
      <w:r w:rsidRPr="00B85446">
        <w:rPr>
          <w:rFonts w:ascii="Arial" w:hAnsi="Arial" w:cs="Arial"/>
          <w:bCs/>
          <w:sz w:val="20"/>
          <w:szCs w:val="20"/>
        </w:rPr>
        <w:t>.</w:t>
      </w:r>
      <w:r w:rsidRPr="00B85446">
        <w:rPr>
          <w:rFonts w:ascii="Arial" w:hAnsi="Arial" w:cs="Arial"/>
          <w:bCs/>
          <w:sz w:val="20"/>
          <w:szCs w:val="20"/>
          <w:lang w:val="sk-SK"/>
        </w:rPr>
        <w:t>4</w:t>
      </w:r>
      <w:r w:rsidRPr="00B85446">
        <w:rPr>
          <w:rFonts w:ascii="Arial" w:hAnsi="Arial" w:cs="Arial"/>
          <w:bCs/>
          <w:sz w:val="20"/>
          <w:szCs w:val="20"/>
        </w:rPr>
        <w:t xml:space="preserve">.1 </w:t>
      </w:r>
      <w:r w:rsidRPr="00B85446">
        <w:rPr>
          <w:rFonts w:ascii="Arial" w:hAnsi="Arial" w:cs="Arial"/>
          <w:bCs/>
          <w:sz w:val="20"/>
          <w:szCs w:val="20"/>
          <w:lang w:val="sk-SK"/>
        </w:rPr>
        <w:t>Potvrdenia, d</w:t>
      </w:r>
      <w:proofErr w:type="spellStart"/>
      <w:r w:rsidRPr="00B85446">
        <w:rPr>
          <w:rFonts w:ascii="Arial" w:hAnsi="Arial" w:cs="Arial"/>
          <w:bCs/>
          <w:sz w:val="20"/>
          <w:szCs w:val="20"/>
        </w:rPr>
        <w:t>oklady</w:t>
      </w:r>
      <w:proofErr w:type="spellEnd"/>
      <w:r w:rsidRPr="00B85446">
        <w:rPr>
          <w:rFonts w:ascii="Arial" w:hAnsi="Arial" w:cs="Arial"/>
          <w:bCs/>
          <w:sz w:val="20"/>
          <w:szCs w:val="20"/>
        </w:rPr>
        <w:t xml:space="preserve"> a dokumenty </w:t>
      </w:r>
      <w:r w:rsidRPr="00B85446">
        <w:rPr>
          <w:rFonts w:ascii="Arial" w:hAnsi="Arial" w:cs="Arial"/>
          <w:bCs/>
          <w:sz w:val="20"/>
          <w:szCs w:val="20"/>
          <w:lang w:val="sk-SK"/>
        </w:rPr>
        <w:t>prostredníctvom ktorých uchádzač preukazuje</w:t>
      </w:r>
      <w:r w:rsidRPr="00B85446">
        <w:rPr>
          <w:rFonts w:ascii="Arial" w:hAnsi="Arial" w:cs="Arial"/>
          <w:bCs/>
          <w:sz w:val="20"/>
          <w:szCs w:val="20"/>
        </w:rPr>
        <w:t xml:space="preserve"> splneni</w:t>
      </w:r>
      <w:r w:rsidRPr="00B85446">
        <w:rPr>
          <w:rFonts w:ascii="Arial" w:hAnsi="Arial" w:cs="Arial"/>
          <w:bCs/>
          <w:sz w:val="20"/>
          <w:szCs w:val="20"/>
          <w:lang w:val="sk-SK"/>
        </w:rPr>
        <w:t>e</w:t>
      </w:r>
      <w:r w:rsidRPr="00B85446">
        <w:rPr>
          <w:rFonts w:ascii="Arial" w:hAnsi="Arial" w:cs="Arial"/>
          <w:bCs/>
          <w:sz w:val="20"/>
          <w:szCs w:val="20"/>
        </w:rPr>
        <w:t xml:space="preserve"> podmienok účasti</w:t>
      </w:r>
      <w:r w:rsidRPr="00B85446">
        <w:rPr>
          <w:rFonts w:ascii="Arial" w:hAnsi="Arial" w:cs="Arial"/>
          <w:bCs/>
          <w:sz w:val="20"/>
          <w:szCs w:val="20"/>
          <w:lang w:val="sk-SK"/>
        </w:rPr>
        <w:t xml:space="preserve"> vo verejnom obstarávaní</w:t>
      </w:r>
      <w:r w:rsidRPr="00B85446">
        <w:rPr>
          <w:rFonts w:ascii="Arial" w:hAnsi="Arial" w:cs="Arial"/>
          <w:sz w:val="20"/>
          <w:szCs w:val="20"/>
        </w:rPr>
        <w:t xml:space="preserve"> </w:t>
      </w:r>
      <w:r w:rsidRPr="00B85446">
        <w:rPr>
          <w:rFonts w:ascii="Arial" w:hAnsi="Arial" w:cs="Arial"/>
          <w:sz w:val="20"/>
          <w:szCs w:val="20"/>
          <w:lang w:val="sk-SK"/>
        </w:rPr>
        <w:t>podľa bodu 1</w:t>
      </w:r>
      <w:r w:rsidR="008E23C0">
        <w:rPr>
          <w:rFonts w:ascii="Arial" w:hAnsi="Arial" w:cs="Arial"/>
          <w:sz w:val="20"/>
          <w:szCs w:val="20"/>
          <w:lang w:val="sk-SK"/>
        </w:rPr>
        <w:t>7</w:t>
      </w:r>
      <w:r w:rsidRPr="00B85446">
        <w:rPr>
          <w:rFonts w:ascii="Arial" w:hAnsi="Arial" w:cs="Arial"/>
          <w:sz w:val="20"/>
          <w:szCs w:val="20"/>
          <w:lang w:val="sk-SK"/>
        </w:rPr>
        <w:t xml:space="preserve">.3.5 </w:t>
      </w:r>
      <w:r w:rsidRPr="008E23C0">
        <w:rPr>
          <w:rFonts w:ascii="Arial" w:hAnsi="Arial" w:cs="Arial"/>
          <w:sz w:val="20"/>
          <w:szCs w:val="20"/>
          <w:lang w:val="sk-SK"/>
        </w:rPr>
        <w:t xml:space="preserve">jedným </w:t>
      </w:r>
      <w:r w:rsidRPr="00B85446">
        <w:rPr>
          <w:rFonts w:ascii="Arial" w:hAnsi="Arial" w:cs="Arial"/>
          <w:sz w:val="20"/>
          <w:szCs w:val="20"/>
        </w:rPr>
        <w:t xml:space="preserve">samostatným dokumentom vo formáte </w:t>
      </w:r>
      <w:proofErr w:type="spellStart"/>
      <w:r w:rsidRPr="00B85446">
        <w:rPr>
          <w:rFonts w:ascii="Arial" w:hAnsi="Arial" w:cs="Arial"/>
          <w:sz w:val="20"/>
          <w:szCs w:val="20"/>
        </w:rPr>
        <w:t>pdf</w:t>
      </w:r>
      <w:proofErr w:type="spellEnd"/>
      <w:r w:rsidRPr="00B85446">
        <w:rPr>
          <w:rFonts w:ascii="Arial" w:hAnsi="Arial" w:cs="Arial"/>
          <w:sz w:val="20"/>
          <w:szCs w:val="20"/>
        </w:rPr>
        <w:t xml:space="preserve">. </w:t>
      </w:r>
      <w:r w:rsidRPr="00B85446">
        <w:rPr>
          <w:rFonts w:ascii="Arial" w:hAnsi="Arial" w:cs="Arial"/>
          <w:bCs/>
          <w:sz w:val="20"/>
          <w:szCs w:val="20"/>
          <w:lang w:val="sk-SK"/>
        </w:rPr>
        <w:t>Dokument bude platný pre každú časť ponuky.</w:t>
      </w:r>
    </w:p>
    <w:p w14:paraId="6F05FEB5" w14:textId="77777777" w:rsidR="00386896" w:rsidRPr="00B85446" w:rsidRDefault="00386896" w:rsidP="00386896">
      <w:pPr>
        <w:pStyle w:val="Zarkazkladnhotextu21"/>
        <w:widowControl/>
        <w:tabs>
          <w:tab w:val="left" w:pos="567"/>
          <w:tab w:val="right" w:leader="dot" w:pos="10033"/>
        </w:tabs>
        <w:suppressAutoHyphens w:val="0"/>
        <w:autoSpaceDE w:val="0"/>
        <w:autoSpaceDN w:val="0"/>
        <w:adjustRightInd w:val="0"/>
        <w:spacing w:line="276" w:lineRule="auto"/>
        <w:ind w:left="567"/>
        <w:rPr>
          <w:rFonts w:ascii="Arial" w:hAnsi="Arial" w:cs="Arial"/>
          <w:color w:val="00000A"/>
          <w:sz w:val="20"/>
          <w:szCs w:val="20"/>
          <w:lang w:eastAsia="sk-SK"/>
        </w:rPr>
      </w:pPr>
      <w:r w:rsidRPr="00B85446">
        <w:rPr>
          <w:rFonts w:ascii="Arial" w:hAnsi="Arial" w:cs="Arial"/>
          <w:color w:val="00000A"/>
          <w:sz w:val="20"/>
          <w:szCs w:val="20"/>
          <w:lang w:eastAsia="sk-SK"/>
        </w:rPr>
        <w:t>20.4.2  Doklady a dokumenty tvoriace obsah ponuky (</w:t>
      </w:r>
      <w:r w:rsidRPr="00B85446">
        <w:rPr>
          <w:rFonts w:ascii="Arial" w:hAnsi="Arial" w:cs="Arial"/>
          <w:bCs/>
          <w:sz w:val="20"/>
          <w:szCs w:val="20"/>
        </w:rPr>
        <w:t>v závislosti na ktorú časť predmetu zákazky uchádzač predkladá ponuku)</w:t>
      </w:r>
      <w:r w:rsidRPr="00B85446">
        <w:rPr>
          <w:rFonts w:ascii="Arial" w:hAnsi="Arial" w:cs="Arial"/>
          <w:color w:val="00000A"/>
          <w:sz w:val="20"/>
          <w:szCs w:val="20"/>
          <w:lang w:eastAsia="sk-SK"/>
        </w:rPr>
        <w:t xml:space="preserve"> podľa bodu 1</w:t>
      </w:r>
      <w:r w:rsidR="008E23C0">
        <w:rPr>
          <w:rFonts w:ascii="Arial" w:hAnsi="Arial" w:cs="Arial"/>
          <w:color w:val="00000A"/>
          <w:sz w:val="20"/>
          <w:szCs w:val="20"/>
          <w:lang w:eastAsia="sk-SK"/>
        </w:rPr>
        <w:t>7</w:t>
      </w:r>
      <w:r w:rsidRPr="00B85446">
        <w:rPr>
          <w:rFonts w:ascii="Arial" w:hAnsi="Arial" w:cs="Arial"/>
          <w:color w:val="00000A"/>
          <w:sz w:val="20"/>
          <w:szCs w:val="20"/>
          <w:lang w:eastAsia="sk-SK"/>
        </w:rPr>
        <w:t>.3 týchto súťažných podkladov (okrem bodu 1</w:t>
      </w:r>
      <w:r w:rsidR="008E23C0">
        <w:rPr>
          <w:rFonts w:ascii="Arial" w:hAnsi="Arial" w:cs="Arial"/>
          <w:color w:val="00000A"/>
          <w:sz w:val="20"/>
          <w:szCs w:val="20"/>
          <w:lang w:eastAsia="sk-SK"/>
        </w:rPr>
        <w:t>7</w:t>
      </w:r>
      <w:r w:rsidRPr="00B85446">
        <w:rPr>
          <w:rFonts w:ascii="Arial" w:hAnsi="Arial" w:cs="Arial"/>
          <w:color w:val="00000A"/>
          <w:sz w:val="20"/>
          <w:szCs w:val="20"/>
          <w:lang w:eastAsia="sk-SK"/>
        </w:rPr>
        <w:t xml:space="preserve">.3.5) </w:t>
      </w:r>
      <w:r w:rsidRPr="00B85446">
        <w:rPr>
          <w:rFonts w:ascii="Arial" w:hAnsi="Arial" w:cs="Arial"/>
          <w:sz w:val="20"/>
          <w:szCs w:val="20"/>
        </w:rPr>
        <w:t xml:space="preserve">jedným samostatným alebo viacerými dokumentmi vo formáte </w:t>
      </w:r>
      <w:proofErr w:type="spellStart"/>
      <w:r w:rsidRPr="00B85446">
        <w:rPr>
          <w:rFonts w:ascii="Arial" w:hAnsi="Arial" w:cs="Arial"/>
          <w:sz w:val="20"/>
          <w:szCs w:val="20"/>
        </w:rPr>
        <w:t>pdf</w:t>
      </w:r>
      <w:proofErr w:type="spellEnd"/>
      <w:r w:rsidRPr="00B85446">
        <w:rPr>
          <w:rFonts w:ascii="Arial" w:hAnsi="Arial" w:cs="Arial"/>
          <w:sz w:val="20"/>
          <w:szCs w:val="20"/>
        </w:rPr>
        <w:t>.</w:t>
      </w:r>
    </w:p>
    <w:p w14:paraId="5409697A" w14:textId="77777777" w:rsidR="00E64301" w:rsidRPr="00B3536B"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3536B">
        <w:rPr>
          <w:rFonts w:ascii="Arial" w:hAnsi="Arial" w:cs="Arial"/>
          <w:sz w:val="20"/>
          <w:szCs w:val="20"/>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082053C0" w14:textId="77777777" w:rsidR="00E64301" w:rsidRPr="00B3536B"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3536B">
        <w:rPr>
          <w:rFonts w:ascii="Arial" w:hAnsi="Arial" w:cs="Arial"/>
          <w:sz w:val="20"/>
          <w:szCs w:val="20"/>
          <w:lang w:eastAsia="sk-SK"/>
        </w:rPr>
        <w:t xml:space="preserve">V prípade, že uchádzač predloží listinnú ponuku, verejný obstarávateľ na ňu nebude prihliadať. </w:t>
      </w:r>
    </w:p>
    <w:p w14:paraId="5B39ABD7" w14:textId="77777777" w:rsidR="00AC48AC" w:rsidRDefault="00AC48AC" w:rsidP="00AC48AC">
      <w:pPr>
        <w:widowControl/>
        <w:numPr>
          <w:ilvl w:val="1"/>
          <w:numId w:val="9"/>
        </w:numPr>
        <w:suppressAutoHyphens w:val="0"/>
        <w:autoSpaceDE w:val="0"/>
        <w:autoSpaceDN w:val="0"/>
        <w:adjustRightInd w:val="0"/>
        <w:ind w:left="567" w:hanging="567"/>
        <w:rPr>
          <w:rFonts w:ascii="Arial" w:hAnsi="Arial" w:cs="Arial"/>
          <w:sz w:val="20"/>
          <w:szCs w:val="20"/>
          <w:lang w:eastAsia="sk-SK"/>
        </w:rPr>
      </w:pPr>
      <w:r w:rsidRPr="00AC48AC">
        <w:rPr>
          <w:rFonts w:ascii="Arial" w:hAnsi="Arial" w:cs="Arial"/>
          <w:sz w:val="20"/>
          <w:szCs w:val="20"/>
        </w:rPr>
        <w:t>Uchádzač má možnosť sa registrovať do systému JOSEPHINE pomocou hesla alebo aj pomocou občianskeho preukazom s elektronickým čipom a bezpečnostným osobnostným kódom (</w:t>
      </w:r>
      <w:proofErr w:type="spellStart"/>
      <w:r w:rsidRPr="00AC48AC">
        <w:rPr>
          <w:rFonts w:ascii="Arial" w:hAnsi="Arial" w:cs="Arial"/>
          <w:sz w:val="20"/>
          <w:szCs w:val="20"/>
        </w:rPr>
        <w:t>eID</w:t>
      </w:r>
      <w:proofErr w:type="spellEnd"/>
      <w:r w:rsidRPr="00AC48AC">
        <w:rPr>
          <w:rFonts w:ascii="Arial" w:hAnsi="Arial" w:cs="Arial"/>
          <w:sz w:val="20"/>
          <w:szCs w:val="20"/>
        </w:rPr>
        <w:t>) .</w:t>
      </w:r>
    </w:p>
    <w:p w14:paraId="4E822EB2" w14:textId="77777777" w:rsidR="00AC48AC" w:rsidRPr="00AC48AC" w:rsidRDefault="00AC48AC" w:rsidP="00AC48AC">
      <w:pPr>
        <w:widowControl/>
        <w:numPr>
          <w:ilvl w:val="1"/>
          <w:numId w:val="9"/>
        </w:numPr>
        <w:suppressAutoHyphens w:val="0"/>
        <w:autoSpaceDE w:val="0"/>
        <w:autoSpaceDN w:val="0"/>
        <w:adjustRightInd w:val="0"/>
        <w:ind w:left="567" w:hanging="567"/>
        <w:rPr>
          <w:rFonts w:ascii="Arial" w:hAnsi="Arial" w:cs="Arial"/>
          <w:sz w:val="20"/>
          <w:szCs w:val="20"/>
          <w:lang w:eastAsia="sk-SK"/>
        </w:rPr>
      </w:pPr>
      <w:r w:rsidRPr="00AC48AC">
        <w:rPr>
          <w:rFonts w:ascii="Arial" w:hAnsi="Arial" w:cs="Arial"/>
          <w:sz w:val="20"/>
          <w:szCs w:val="20"/>
        </w:rPr>
        <w:t xml:space="preserve">Predkladanie ponúk je umožnené iba autentifikovaným uchádzačom. Autentifikáciu je možné vykonať týmito spôsobmi </w:t>
      </w:r>
    </w:p>
    <w:p w14:paraId="73464976"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a)</w:t>
      </w:r>
      <w:r w:rsidRPr="00AC48AC">
        <w:rPr>
          <w:rFonts w:ascii="Arial" w:hAnsi="Arial" w:cs="Arial"/>
          <w:sz w:val="20"/>
          <w:szCs w:val="20"/>
          <w:lang w:val="sk-SK"/>
        </w:rPr>
        <w:t xml:space="preserve"> </w:t>
      </w:r>
      <w:r w:rsidRPr="00AC48AC">
        <w:rPr>
          <w:rFonts w:ascii="Arial" w:hAnsi="Arial" w:cs="Arial"/>
          <w:sz w:val="20"/>
          <w:szCs w:val="20"/>
        </w:rPr>
        <w:t>v systéme JOSEPHINE registráciou a prihlásením pomocou občianskeho preukazu s elektronickým čipom a bezpečnostným osobnostným kódom (</w:t>
      </w:r>
      <w:proofErr w:type="spellStart"/>
      <w:r w:rsidRPr="00AC48AC">
        <w:rPr>
          <w:rFonts w:ascii="Arial" w:hAnsi="Arial" w:cs="Arial"/>
          <w:sz w:val="20"/>
          <w:szCs w:val="20"/>
        </w:rPr>
        <w:t>eID</w:t>
      </w:r>
      <w:proofErr w:type="spellEnd"/>
      <w:r w:rsidRPr="00AC48AC">
        <w:rPr>
          <w:rFonts w:ascii="Arial" w:hAnsi="Arial" w:cs="Arial"/>
          <w:sz w:val="20"/>
          <w:szCs w:val="20"/>
        </w:rPr>
        <w:t xml:space="preserve">). V systéme je autentifikovaná spoločnosť, ktorú pomocou </w:t>
      </w:r>
      <w:proofErr w:type="spellStart"/>
      <w:r w:rsidRPr="00AC48AC">
        <w:rPr>
          <w:rFonts w:ascii="Arial" w:hAnsi="Arial" w:cs="Arial"/>
          <w:sz w:val="20"/>
          <w:szCs w:val="20"/>
        </w:rPr>
        <w:t>eID</w:t>
      </w:r>
      <w:proofErr w:type="spellEnd"/>
      <w:r w:rsidRPr="00AC48AC">
        <w:rPr>
          <w:rFonts w:ascii="Arial" w:hAnsi="Arial" w:cs="Arial"/>
          <w:sz w:val="20"/>
          <w:szCs w:val="20"/>
        </w:rPr>
        <w:t xml:space="preserve"> registruje štatutár danej spoločnosti. Autentifikáciu vykonáva poskytovateľ systému JOSEPHINE a to v pracovných dňoch v čase 8.00 – 16.00 hod. </w:t>
      </w:r>
    </w:p>
    <w:p w14:paraId="6A7D3C29"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 xml:space="preserve">b) nahraním kvalifikovaného elektronického podpisu (napríklad podpisu </w:t>
      </w:r>
      <w:proofErr w:type="spellStart"/>
      <w:r w:rsidRPr="00AC48AC">
        <w:rPr>
          <w:rFonts w:ascii="Arial" w:hAnsi="Arial" w:cs="Arial"/>
          <w:sz w:val="20"/>
          <w:szCs w:val="20"/>
        </w:rPr>
        <w:t>eID</w:t>
      </w:r>
      <w:proofErr w:type="spellEnd"/>
      <w:r w:rsidRPr="00AC48AC">
        <w:rPr>
          <w:rFonts w:ascii="Arial" w:hAnsi="Arial" w:cs="Arial"/>
          <w:sz w:val="20"/>
          <w:szCs w:val="20"/>
        </w:rPr>
        <w:t>) štatutára danej spoločnosti na kartu užívateľa po registrácii a prihlásení do systému JOSEPHINE. Autentifikáciu vykoná poskytovateľ systému JOSEPHINE a to v pracovných dňoch v čase 8.00 – 16.00 hod.</w:t>
      </w:r>
    </w:p>
    <w:p w14:paraId="6179DA51"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 xml:space="preserve">c) 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AB94512"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d)</w:t>
      </w:r>
      <w:r w:rsidRPr="00AC48AC">
        <w:rPr>
          <w:rFonts w:ascii="Arial" w:hAnsi="Arial" w:cs="Arial"/>
          <w:sz w:val="20"/>
          <w:szCs w:val="20"/>
          <w:lang w:val="sk-SK"/>
        </w:rPr>
        <w:t xml:space="preserve"> </w:t>
      </w:r>
      <w:r w:rsidRPr="00AC48AC">
        <w:rPr>
          <w:rFonts w:ascii="Arial" w:hAnsi="Arial" w:cs="Arial"/>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509B8FBE" w14:textId="77777777"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rPr>
          <w:rFonts w:ascii="Arial" w:hAnsi="Arial" w:cs="Arial"/>
          <w:sz w:val="20"/>
          <w:szCs w:val="20"/>
          <w:lang w:eastAsia="sk-SK"/>
        </w:rPr>
      </w:pPr>
      <w:r w:rsidRPr="00B3536B">
        <w:rPr>
          <w:rFonts w:ascii="Arial" w:hAnsi="Arial" w:cs="Arial"/>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AE63B72" w14:textId="77777777" w:rsidR="00E64301" w:rsidRPr="00B3536B" w:rsidRDefault="00E64301" w:rsidP="003906EF">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70C0"/>
          <w:sz w:val="20"/>
          <w:szCs w:val="20"/>
          <w:lang w:eastAsia="sk-SK"/>
        </w:rPr>
      </w:pPr>
      <w:r w:rsidRPr="00B3536B">
        <w:rPr>
          <w:rFonts w:ascii="Arial" w:hAnsi="Arial" w:cs="Arial"/>
          <w:sz w:val="20"/>
          <w:szCs w:val="20"/>
          <w:lang w:eastAsia="sk-SK"/>
        </w:rPr>
        <w:t xml:space="preserve">Elektronická ponuka sa vloží vyplnením ponukového formulára a vložením požadovaných dokladov a dokumentov v systéme JOSEPHINE umiestnenom na webovej adrese </w:t>
      </w:r>
      <w:hyperlink r:id="rId13" w:history="1">
        <w:r w:rsidRPr="00B3536B">
          <w:rPr>
            <w:rStyle w:val="Hypertextovprepojenie"/>
            <w:rFonts w:ascii="Arial" w:hAnsi="Arial" w:cs="Arial"/>
            <w:color w:val="0070C0"/>
            <w:sz w:val="20"/>
            <w:szCs w:val="20"/>
            <w:lang w:eastAsia="sk-SK"/>
          </w:rPr>
          <w:t>https://josephine.proebiz.com</w:t>
        </w:r>
      </w:hyperlink>
      <w:r w:rsidRPr="00B3536B">
        <w:rPr>
          <w:rFonts w:ascii="Arial" w:hAnsi="Arial" w:cs="Arial"/>
          <w:color w:val="0070C0"/>
          <w:sz w:val="20"/>
          <w:szCs w:val="20"/>
          <w:lang w:eastAsia="sk-SK"/>
        </w:rPr>
        <w:t xml:space="preserve"> </w:t>
      </w:r>
    </w:p>
    <w:p w14:paraId="6D8372EE" w14:textId="77777777"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jc w:val="both"/>
        <w:rPr>
          <w:rFonts w:ascii="Arial" w:hAnsi="Arial" w:cs="Arial"/>
          <w:sz w:val="20"/>
          <w:szCs w:val="20"/>
          <w:lang w:eastAsia="sk-SK"/>
        </w:rPr>
      </w:pPr>
      <w:r w:rsidRPr="00B3536B">
        <w:rPr>
          <w:rFonts w:ascii="Arial" w:hAnsi="Arial" w:cs="Arial"/>
          <w:sz w:val="20"/>
          <w:szCs w:val="2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w:t>
      </w:r>
      <w:r w:rsidR="006D35C4" w:rsidRPr="00B3536B">
        <w:rPr>
          <w:rFonts w:ascii="Arial" w:hAnsi="Arial" w:cs="Arial"/>
          <w:sz w:val="20"/>
          <w:szCs w:val="20"/>
          <w:lang w:eastAsia="sk-SK"/>
        </w:rPr>
        <w:t xml:space="preserve">formulára </w:t>
      </w:r>
      <w:r w:rsidRPr="00B3536B">
        <w:rPr>
          <w:rFonts w:ascii="Arial" w:hAnsi="Arial" w:cs="Arial"/>
          <w:sz w:val="20"/>
          <w:szCs w:val="20"/>
          <w:lang w:eastAsia="sk-SK"/>
        </w:rPr>
        <w:t>Výpoč</w:t>
      </w:r>
      <w:r w:rsidR="006D35C4" w:rsidRPr="00B3536B">
        <w:rPr>
          <w:rFonts w:ascii="Arial" w:hAnsi="Arial" w:cs="Arial"/>
          <w:sz w:val="20"/>
          <w:szCs w:val="20"/>
          <w:lang w:eastAsia="sk-SK"/>
        </w:rPr>
        <w:t>et</w:t>
      </w:r>
      <w:r w:rsidRPr="00B3536B">
        <w:rPr>
          <w:rFonts w:ascii="Arial" w:hAnsi="Arial" w:cs="Arial"/>
          <w:sz w:val="20"/>
          <w:szCs w:val="20"/>
          <w:lang w:eastAsia="sk-SK"/>
        </w:rPr>
        <w:t xml:space="preserve"> zmluvnej ceny, ktorý bude obsahovať rovnaký návrh na plnenie kritéria na vyhodnotenie ponúk.</w:t>
      </w:r>
    </w:p>
    <w:p w14:paraId="66DD11AA" w14:textId="77777777"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jc w:val="both"/>
        <w:rPr>
          <w:rFonts w:ascii="Arial" w:hAnsi="Arial" w:cs="Arial"/>
          <w:sz w:val="20"/>
          <w:szCs w:val="20"/>
          <w:lang w:eastAsia="sk-SK"/>
        </w:rPr>
      </w:pPr>
      <w:r w:rsidRPr="00B3536B">
        <w:rPr>
          <w:rFonts w:ascii="Arial" w:hAnsi="Arial" w:cs="Arial"/>
          <w:sz w:val="20"/>
          <w:szCs w:val="20"/>
          <w:lang w:eastAsia="sk-SK"/>
        </w:rPr>
        <w:t xml:space="preserve"> Uchádzačom navrhovaná cena za požadovaný predmet zákazky, uvedená v ponuke uchádzača, bude vyjadrená v EUR (Eurách) s presnosťou na dve desatinné miesta a vložená do systému JOSEPHINE. </w:t>
      </w:r>
    </w:p>
    <w:p w14:paraId="49FB94AD" w14:textId="77777777" w:rsidR="00984BB0" w:rsidRPr="006D35C4" w:rsidRDefault="00984BB0" w:rsidP="00984BB0">
      <w:pPr>
        <w:tabs>
          <w:tab w:val="left" w:pos="567"/>
        </w:tabs>
        <w:ind w:left="567"/>
        <w:jc w:val="both"/>
        <w:rPr>
          <w:rFonts w:ascii="Arial" w:hAnsi="Arial" w:cs="Arial"/>
          <w:sz w:val="20"/>
        </w:rPr>
      </w:pPr>
    </w:p>
    <w:p w14:paraId="53839C98" w14:textId="77777777" w:rsidR="006D35C4" w:rsidRPr="00365F38" w:rsidRDefault="006D35C4" w:rsidP="006D35C4">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7B1B54B2" w14:textId="77777777"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628D3CEE" w14:textId="77777777"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Osobné údaje budú spracúvané v súlade s platnou legislatívou za účelom predloženia ponuky, jej vyhodnotenia a zverejnenia v súlade so zákonom o verejnom obstarávaní. </w:t>
      </w:r>
    </w:p>
    <w:p w14:paraId="5F67517F" w14:textId="77777777"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Práva osoby, ktorej osobné údaje sa spracúvajú, sú upravené v zákone NR SR č. 18/2018 Z. z.  o ochrane osobných údajov a o zmene a doplnení niektorých zákonov. </w:t>
      </w:r>
    </w:p>
    <w:p w14:paraId="19AE6994" w14:textId="77777777" w:rsidR="00984BB0" w:rsidRPr="00B3536B" w:rsidRDefault="006D35C4" w:rsidP="006D35C4">
      <w:pPr>
        <w:numPr>
          <w:ilvl w:val="1"/>
          <w:numId w:val="9"/>
        </w:numPr>
        <w:tabs>
          <w:tab w:val="left" w:pos="567"/>
        </w:tabs>
        <w:ind w:left="567" w:hanging="567"/>
        <w:jc w:val="both"/>
        <w:rPr>
          <w:rFonts w:ascii="Arial" w:hAnsi="Arial" w:cs="Arial"/>
          <w:sz w:val="20"/>
          <w:szCs w:val="20"/>
        </w:rPr>
      </w:pPr>
      <w:r w:rsidRPr="00B3536B">
        <w:rPr>
          <w:rFonts w:ascii="Arial" w:hAnsi="Arial" w:cs="Arial"/>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00984BB0" w:rsidRPr="00B3536B">
        <w:rPr>
          <w:rFonts w:ascii="Arial" w:hAnsi="Arial" w:cs="Arial"/>
          <w:sz w:val="20"/>
          <w:szCs w:val="20"/>
        </w:rPr>
        <w:t xml:space="preserve">.   </w:t>
      </w:r>
    </w:p>
    <w:p w14:paraId="53151095" w14:textId="77777777" w:rsidR="00984BB0" w:rsidRPr="00FD172E" w:rsidRDefault="00984BB0" w:rsidP="00984BB0">
      <w:pPr>
        <w:tabs>
          <w:tab w:val="left" w:pos="567"/>
        </w:tabs>
        <w:ind w:left="567"/>
        <w:jc w:val="both"/>
        <w:rPr>
          <w:rFonts w:ascii="Arial" w:hAnsi="Arial" w:cs="Arial"/>
          <w:sz w:val="20"/>
          <w:szCs w:val="20"/>
        </w:rPr>
      </w:pPr>
    </w:p>
    <w:p w14:paraId="6A29F859" w14:textId="77777777"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67294E77" w14:textId="77777777" w:rsidR="00AC48AC" w:rsidRDefault="006D35C4" w:rsidP="006D35C4">
      <w:pPr>
        <w:widowControl/>
        <w:numPr>
          <w:ilvl w:val="1"/>
          <w:numId w:val="9"/>
        </w:numPr>
        <w:suppressAutoHyphens w:val="0"/>
        <w:autoSpaceDE w:val="0"/>
        <w:autoSpaceDN w:val="0"/>
        <w:adjustRightInd w:val="0"/>
        <w:spacing w:line="276" w:lineRule="auto"/>
        <w:ind w:hanging="502"/>
        <w:jc w:val="both"/>
        <w:rPr>
          <w:rFonts w:ascii="Arial" w:hAnsi="Arial" w:cs="Arial"/>
          <w:sz w:val="20"/>
          <w:szCs w:val="20"/>
          <w:lang w:eastAsia="sk-SK"/>
        </w:rPr>
      </w:pPr>
      <w:r w:rsidRPr="00A066B1">
        <w:rPr>
          <w:rFonts w:ascii="Arial" w:hAnsi="Arial" w:cs="Arial"/>
          <w:sz w:val="20"/>
          <w:szCs w:val="20"/>
          <w:lang w:eastAsia="sk-SK"/>
        </w:rPr>
        <w:t>Ponuky musia byť doručené elektronicky do systému</w:t>
      </w:r>
    </w:p>
    <w:p w14:paraId="59A3DF6D" w14:textId="126C70B2" w:rsidR="00B44682" w:rsidRPr="00B44682" w:rsidRDefault="008F772E" w:rsidP="00B44682">
      <w:pPr>
        <w:widowControl/>
        <w:suppressAutoHyphens w:val="0"/>
        <w:autoSpaceDE w:val="0"/>
        <w:autoSpaceDN w:val="0"/>
        <w:adjustRightInd w:val="0"/>
        <w:spacing w:line="276" w:lineRule="auto"/>
        <w:ind w:left="502"/>
        <w:jc w:val="both"/>
        <w:rPr>
          <w:rFonts w:ascii="Arial" w:eastAsiaTheme="minorHAnsi" w:hAnsi="Arial" w:cs="Arial"/>
          <w:b/>
          <w:bCs/>
          <w:color w:val="000000"/>
          <w:sz w:val="20"/>
          <w:szCs w:val="20"/>
          <w:lang w:eastAsia="en-US"/>
        </w:rPr>
      </w:pPr>
      <w:hyperlink r:id="rId14" w:history="1">
        <w:r w:rsidRPr="001A7518">
          <w:rPr>
            <w:rStyle w:val="Hypertextovprepojenie"/>
            <w:rFonts w:ascii="Arial" w:eastAsiaTheme="minorHAnsi" w:hAnsi="Arial" w:cs="Arial"/>
            <w:b/>
            <w:bCs/>
            <w:sz w:val="20"/>
            <w:szCs w:val="20"/>
            <w:highlight w:val="yellow"/>
            <w:lang w:eastAsia="en-US"/>
          </w:rPr>
          <w:t>https://josephine.proebiz.com/sk/tender/8538/summary</w:t>
        </w:r>
      </w:hyperlink>
    </w:p>
    <w:p w14:paraId="3375723D" w14:textId="77777777" w:rsidR="006D35C4" w:rsidRPr="00A066B1" w:rsidRDefault="006D35C4" w:rsidP="00AC48AC">
      <w:pPr>
        <w:widowControl/>
        <w:suppressAutoHyphens w:val="0"/>
        <w:autoSpaceDE w:val="0"/>
        <w:autoSpaceDN w:val="0"/>
        <w:adjustRightInd w:val="0"/>
        <w:spacing w:line="276" w:lineRule="auto"/>
        <w:ind w:left="502"/>
        <w:jc w:val="both"/>
        <w:rPr>
          <w:rFonts w:ascii="Arial" w:hAnsi="Arial" w:cs="Arial"/>
          <w:sz w:val="20"/>
          <w:szCs w:val="20"/>
          <w:lang w:eastAsia="sk-SK"/>
        </w:rPr>
      </w:pPr>
      <w:r w:rsidRPr="00A066B1">
        <w:rPr>
          <w:rFonts w:ascii="Arial" w:hAnsi="Arial" w:cs="Arial"/>
          <w:sz w:val="20"/>
          <w:szCs w:val="20"/>
          <w:lang w:eastAsia="sk-SK"/>
        </w:rPr>
        <w:t xml:space="preserve">v lehote na predkladanie ponúk uvedenej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A066B1">
        <w:rPr>
          <w:rFonts w:ascii="Arial" w:hAnsi="Arial" w:cs="Arial"/>
          <w:sz w:val="20"/>
          <w:szCs w:val="20"/>
          <w:lang w:eastAsia="sk-SK"/>
        </w:rPr>
        <w:t xml:space="preserve">. </w:t>
      </w:r>
    </w:p>
    <w:p w14:paraId="3BAC557E" w14:textId="77777777" w:rsidR="006D35C4" w:rsidRPr="00A066B1" w:rsidRDefault="006D35C4" w:rsidP="006D35C4">
      <w:pPr>
        <w:widowControl/>
        <w:numPr>
          <w:ilvl w:val="1"/>
          <w:numId w:val="9"/>
        </w:numPr>
        <w:suppressAutoHyphens w:val="0"/>
        <w:autoSpaceDE w:val="0"/>
        <w:autoSpaceDN w:val="0"/>
        <w:adjustRightInd w:val="0"/>
        <w:spacing w:line="276" w:lineRule="auto"/>
        <w:ind w:hanging="502"/>
        <w:jc w:val="both"/>
        <w:rPr>
          <w:rFonts w:ascii="Arial" w:hAnsi="Arial" w:cs="Arial"/>
          <w:sz w:val="20"/>
          <w:szCs w:val="20"/>
          <w:lang w:eastAsia="sk-SK"/>
        </w:rPr>
      </w:pPr>
      <w:r w:rsidRPr="00A066B1">
        <w:rPr>
          <w:rFonts w:ascii="Arial" w:hAnsi="Arial" w:cs="Arial"/>
          <w:sz w:val="20"/>
          <w:szCs w:val="20"/>
          <w:lang w:eastAsia="sk-SK"/>
        </w:rPr>
        <w:t xml:space="preserve">Ponuka uchádzača predložená po uplynutí lehoty na predkladanie ponúk sa elektronicky neotvorí. </w:t>
      </w:r>
    </w:p>
    <w:p w14:paraId="5D58999D" w14:textId="77777777" w:rsidR="00984BB0" w:rsidRPr="00A066B1" w:rsidRDefault="00984BB0" w:rsidP="00984BB0">
      <w:pPr>
        <w:pStyle w:val="Odsekzoznamu"/>
        <w:tabs>
          <w:tab w:val="left" w:pos="567"/>
        </w:tabs>
        <w:spacing w:after="0" w:line="240" w:lineRule="auto"/>
        <w:ind w:left="567"/>
        <w:jc w:val="both"/>
        <w:rPr>
          <w:rFonts w:ascii="Arial" w:hAnsi="Arial" w:cs="Arial"/>
          <w:bCs/>
          <w:sz w:val="20"/>
          <w:szCs w:val="20"/>
        </w:rPr>
      </w:pPr>
    </w:p>
    <w:p w14:paraId="2B0A09E2" w14:textId="77777777"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3B29E184" w14:textId="77777777" w:rsidR="006D35C4" w:rsidRPr="00A066B1" w:rsidRDefault="006D35C4" w:rsidP="006D35C4">
      <w:pPr>
        <w:widowControl/>
        <w:numPr>
          <w:ilvl w:val="1"/>
          <w:numId w:val="9"/>
        </w:numPr>
        <w:suppressAutoHyphens w:val="0"/>
        <w:autoSpaceDE w:val="0"/>
        <w:autoSpaceDN w:val="0"/>
        <w:adjustRightInd w:val="0"/>
        <w:spacing w:after="21" w:line="276" w:lineRule="auto"/>
        <w:ind w:left="426" w:hanging="426"/>
        <w:jc w:val="both"/>
        <w:rPr>
          <w:rFonts w:ascii="Arial" w:hAnsi="Arial" w:cs="Arial"/>
          <w:sz w:val="20"/>
          <w:szCs w:val="20"/>
          <w:lang w:eastAsia="sk-SK"/>
        </w:rPr>
      </w:pPr>
      <w:r w:rsidRPr="00A066B1">
        <w:rPr>
          <w:rFonts w:ascii="Arial" w:hAnsi="Arial" w:cs="Arial"/>
          <w:sz w:val="20"/>
          <w:szCs w:val="20"/>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50BD6A8E" w14:textId="77777777" w:rsidR="00984BB0" w:rsidRPr="00A066B1" w:rsidRDefault="00984BB0" w:rsidP="00984BB0">
      <w:pPr>
        <w:widowControl/>
        <w:suppressAutoHyphens w:val="0"/>
        <w:rPr>
          <w:rFonts w:ascii="Arial" w:hAnsi="Arial" w:cs="Arial"/>
          <w:b/>
          <w:bCs/>
          <w:caps/>
          <w:sz w:val="20"/>
          <w:szCs w:val="20"/>
        </w:rPr>
      </w:pPr>
    </w:p>
    <w:p w14:paraId="0DADAF1E" w14:textId="77777777" w:rsidR="0054363E" w:rsidRPr="00FD172E" w:rsidRDefault="0054363E" w:rsidP="00984BB0">
      <w:pPr>
        <w:widowControl/>
        <w:suppressAutoHyphens w:val="0"/>
        <w:rPr>
          <w:rFonts w:ascii="Arial" w:hAnsi="Arial" w:cs="Arial"/>
          <w:b/>
          <w:bCs/>
          <w:caps/>
          <w:sz w:val="20"/>
          <w:szCs w:val="20"/>
        </w:rPr>
      </w:pPr>
    </w:p>
    <w:p w14:paraId="5B23CA18" w14:textId="77777777"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V.</w:t>
      </w:r>
    </w:p>
    <w:p w14:paraId="070CDD67" w14:textId="77777777"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1396745D" w14:textId="77777777" w:rsidR="00984BB0" w:rsidRPr="00FD172E" w:rsidRDefault="00984BB0" w:rsidP="00984BB0">
      <w:pPr>
        <w:tabs>
          <w:tab w:val="left" w:pos="426"/>
        </w:tabs>
        <w:jc w:val="center"/>
        <w:rPr>
          <w:rFonts w:ascii="Arial" w:hAnsi="Arial" w:cs="Arial"/>
          <w:b/>
          <w:bCs/>
          <w:caps/>
          <w:color w:val="2E74B5"/>
        </w:rPr>
      </w:pPr>
    </w:p>
    <w:p w14:paraId="0DFAD341" w14:textId="77777777"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Otváranie ponúk</w:t>
      </w:r>
    </w:p>
    <w:p w14:paraId="49DE6DDF" w14:textId="77777777" w:rsidR="00EE2DF9" w:rsidRPr="00A824A3" w:rsidRDefault="00EE2DF9" w:rsidP="00EE2DF9">
      <w:pPr>
        <w:numPr>
          <w:ilvl w:val="1"/>
          <w:numId w:val="9"/>
        </w:numPr>
        <w:ind w:hanging="502"/>
        <w:jc w:val="both"/>
        <w:rPr>
          <w:rFonts w:ascii="Arial" w:hAnsi="Arial" w:cs="Arial"/>
          <w:sz w:val="20"/>
          <w:szCs w:val="20"/>
        </w:rPr>
      </w:pPr>
      <w:r w:rsidRPr="00A824A3">
        <w:rPr>
          <w:rFonts w:ascii="Arial" w:hAnsi="Arial" w:cs="Arial"/>
          <w:sz w:val="20"/>
          <w:szCs w:val="20"/>
          <w:lang w:eastAsia="sk-SK"/>
        </w:rPr>
        <w:t>Komisia otvára ponuky na mieste a v čase uvedenom v oznámení o vyhlásení verejného obstarávania.</w:t>
      </w:r>
    </w:p>
    <w:p w14:paraId="7529E9D6" w14:textId="77777777" w:rsidR="00EE2DF9" w:rsidRPr="00A824A3" w:rsidRDefault="00EE2DF9" w:rsidP="00EE2DF9">
      <w:pPr>
        <w:numPr>
          <w:ilvl w:val="1"/>
          <w:numId w:val="9"/>
        </w:numPr>
        <w:ind w:hanging="502"/>
        <w:jc w:val="both"/>
        <w:rPr>
          <w:rFonts w:ascii="Arial" w:hAnsi="Arial" w:cs="Arial"/>
          <w:sz w:val="20"/>
          <w:szCs w:val="20"/>
        </w:rPr>
      </w:pPr>
      <w:r w:rsidRPr="00A824A3">
        <w:rPr>
          <w:rFonts w:ascii="Arial" w:hAnsi="Arial" w:cs="Arial"/>
          <w:sz w:val="20"/>
          <w:szCs w:val="20"/>
          <w:lang w:eastAsia="sk-SK"/>
        </w:rPr>
        <w:t>Verejný obstarávateľ je povinní umožniť účasť na otváraní ponúk všetkým uchádzačom, ktorí predložili ponuku v lehote na predkladanie ponúk. Pred otvorením ponúk sa overí ich neporušenosť. Komisia zverejní obchodné mená alebo názvy, sídla, miesta podnikania alebo adresy pobytov všetkých uchádzačov a ich návrhy na plnenie kritérií, ktoré sa dajú vyjadriť číslom; ostatné údaje uvedené v ponuke sa nezverejňujú.</w:t>
      </w:r>
    </w:p>
    <w:p w14:paraId="63FCB12C" w14:textId="77777777" w:rsidR="00EE2DF9" w:rsidRPr="00A824A3" w:rsidRDefault="00EE2DF9" w:rsidP="00EE2DF9">
      <w:pPr>
        <w:numPr>
          <w:ilvl w:val="1"/>
          <w:numId w:val="9"/>
        </w:numPr>
        <w:ind w:hanging="502"/>
        <w:jc w:val="both"/>
        <w:rPr>
          <w:rFonts w:ascii="Arial" w:hAnsi="Arial" w:cs="Arial"/>
          <w:sz w:val="20"/>
          <w:szCs w:val="20"/>
        </w:rPr>
      </w:pPr>
      <w:r w:rsidRPr="00A824A3">
        <w:rPr>
          <w:rFonts w:ascii="Arial" w:hAnsi="Arial" w:cs="Arial"/>
          <w:sz w:val="20"/>
          <w:szCs w:val="20"/>
          <w:lang w:eastAsia="sk-SK"/>
        </w:rPr>
        <w:t xml:space="preserve">Verejný obstarávateľ najneskôr do piatich pracovných dní odo dňa otvárania ponúk pošlú všetkým uchádzačom, ktorí predložili ponuky v lehote na predkladanie ponúk, zápisnicu z ich otvárania, ktorá obsahuje údaje zverejnené podľa bodu 24.2. </w:t>
      </w:r>
    </w:p>
    <w:p w14:paraId="66A38C6F" w14:textId="77777777" w:rsidR="00680C22" w:rsidRPr="00A01592" w:rsidRDefault="00680C22" w:rsidP="00680C22">
      <w:pPr>
        <w:numPr>
          <w:ilvl w:val="1"/>
          <w:numId w:val="9"/>
        </w:numPr>
        <w:ind w:left="567" w:hanging="567"/>
        <w:jc w:val="both"/>
        <w:rPr>
          <w:rFonts w:ascii="Arial" w:hAnsi="Arial" w:cs="Arial"/>
          <w:sz w:val="20"/>
          <w:szCs w:val="20"/>
        </w:rPr>
      </w:pPr>
      <w:r w:rsidRPr="00A01592">
        <w:rPr>
          <w:rFonts w:ascii="Arial" w:hAnsi="Arial" w:cs="Arial"/>
          <w:sz w:val="20"/>
          <w:szCs w:val="20"/>
        </w:rPr>
        <w:t>Otváranie ponúk sa riadi ustanovením § 52 zákona o verejnom obstarávaní.</w:t>
      </w:r>
    </w:p>
    <w:p w14:paraId="2200E660" w14:textId="77777777" w:rsidR="00984BB0" w:rsidRPr="00FD172E" w:rsidRDefault="00984BB0" w:rsidP="00984BB0">
      <w:pPr>
        <w:ind w:left="720" w:hanging="720"/>
        <w:jc w:val="both"/>
        <w:rPr>
          <w:rFonts w:ascii="Arial" w:hAnsi="Arial" w:cs="Arial"/>
          <w:b/>
          <w:color w:val="FF0000"/>
          <w:sz w:val="20"/>
          <w:szCs w:val="20"/>
        </w:rPr>
      </w:pPr>
    </w:p>
    <w:p w14:paraId="1792B07E" w14:textId="77777777" w:rsidR="00984BB0" w:rsidRPr="00FD172E" w:rsidRDefault="00984BB0" w:rsidP="008D75D3">
      <w:pPr>
        <w:pStyle w:val="Odsekzoznamu"/>
        <w:numPr>
          <w:ilvl w:val="0"/>
          <w:numId w:val="9"/>
        </w:numPr>
        <w:tabs>
          <w:tab w:val="left" w:pos="567"/>
        </w:tabs>
        <w:spacing w:after="0" w:line="240" w:lineRule="auto"/>
        <w:ind w:left="567" w:hanging="567"/>
        <w:rPr>
          <w:rFonts w:ascii="Arial" w:hAnsi="Arial" w:cs="Arial"/>
          <w:b/>
          <w:bCs/>
          <w:caps/>
          <w:color w:val="2E74B5"/>
          <w:sz w:val="20"/>
          <w:szCs w:val="20"/>
        </w:rPr>
      </w:pPr>
      <w:r w:rsidRPr="00FD172E">
        <w:rPr>
          <w:rFonts w:ascii="Arial" w:hAnsi="Arial" w:cs="Arial"/>
          <w:b/>
          <w:bCs/>
          <w:caps/>
          <w:color w:val="2E74B5"/>
          <w:sz w:val="20"/>
          <w:szCs w:val="20"/>
        </w:rPr>
        <w:t>Splnenie podmienok účasti UCHÁDZAČOV</w:t>
      </w:r>
    </w:p>
    <w:p w14:paraId="71898D6A" w14:textId="77777777" w:rsidR="00984BB0" w:rsidRPr="00E17F20" w:rsidRDefault="00820CBF" w:rsidP="008D75D3">
      <w:pPr>
        <w:numPr>
          <w:ilvl w:val="1"/>
          <w:numId w:val="9"/>
        </w:numPr>
        <w:ind w:left="567" w:hanging="567"/>
        <w:jc w:val="both"/>
        <w:rPr>
          <w:rFonts w:ascii="Arial" w:hAnsi="Arial" w:cs="Arial"/>
          <w:color w:val="FF0000"/>
          <w:sz w:val="20"/>
          <w:szCs w:val="20"/>
        </w:rPr>
      </w:pPr>
      <w:r w:rsidRPr="00820CBF">
        <w:rPr>
          <w:rFonts w:ascii="Arial" w:hAnsi="Arial" w:cs="Arial"/>
          <w:sz w:val="20"/>
          <w:szCs w:val="20"/>
        </w:rPr>
        <w:t>Verejný obstarávateľ bude posudzovať splnenie podmienok účastí uchádzačov v súlade s § 40 zákona o verejnom obstarávaní. Ak prichádza do úvahy, použije sa § 152 ods. 4 alebo § 39 zákona o verejnom obstarávaní</w:t>
      </w:r>
      <w:r w:rsidR="00E17F20" w:rsidRPr="00E17F20">
        <w:rPr>
          <w:rFonts w:ascii="Arial" w:hAnsi="Arial" w:cs="Arial"/>
          <w:color w:val="FF0000"/>
          <w:sz w:val="20"/>
          <w:szCs w:val="20"/>
        </w:rPr>
        <w:t>.</w:t>
      </w:r>
    </w:p>
    <w:p w14:paraId="45030BD3" w14:textId="77777777" w:rsidR="00820CBF" w:rsidRPr="00820CBF" w:rsidRDefault="00820CBF" w:rsidP="00820CBF">
      <w:pPr>
        <w:numPr>
          <w:ilvl w:val="1"/>
          <w:numId w:val="9"/>
        </w:numPr>
        <w:ind w:left="567" w:hanging="567"/>
        <w:jc w:val="both"/>
        <w:rPr>
          <w:rFonts w:ascii="Arial" w:hAnsi="Arial" w:cs="Arial"/>
          <w:sz w:val="20"/>
          <w:szCs w:val="20"/>
        </w:rPr>
      </w:pPr>
      <w:r w:rsidRPr="00820CBF">
        <w:rPr>
          <w:rFonts w:ascii="Arial" w:hAnsi="Arial" w:cs="Arial"/>
          <w:sz w:val="20"/>
          <w:szCs w:val="20"/>
        </w:rPr>
        <w:t>Vyhodnotenie splnenia podmienok účasti sa v súlade s § 66 ods. 7 zákona o verejnom obstarávaní uskutoční po vyhodnotení ponúk podľa § 53 zákona o verejnom obstarávaní.</w:t>
      </w:r>
    </w:p>
    <w:p w14:paraId="20E98249" w14:textId="77777777" w:rsidR="00820CBF" w:rsidRPr="00820CBF" w:rsidRDefault="00820CBF" w:rsidP="00820CBF">
      <w:pPr>
        <w:numPr>
          <w:ilvl w:val="1"/>
          <w:numId w:val="9"/>
        </w:numPr>
        <w:ind w:left="567" w:hanging="567"/>
        <w:jc w:val="both"/>
        <w:rPr>
          <w:rFonts w:ascii="Arial" w:hAnsi="Arial" w:cs="Arial"/>
          <w:sz w:val="20"/>
          <w:szCs w:val="20"/>
        </w:rPr>
      </w:pPr>
      <w:r w:rsidRPr="00820CBF">
        <w:rPr>
          <w:rFonts w:ascii="Arial" w:hAnsi="Arial" w:cs="Arial"/>
          <w:sz w:val="20"/>
          <w:szCs w:val="20"/>
        </w:rPr>
        <w:t>Uchádzač, ktorého tvorí skupina dodávateľov zúčastnená vo verejnom obstarávaní, preukazuje splnenie podmienok účasti v zmysle § 37 zákona o verejnom obstarávaní.</w:t>
      </w:r>
    </w:p>
    <w:p w14:paraId="3937DBD3" w14:textId="77777777" w:rsidR="00984BB0" w:rsidRPr="00FD172E" w:rsidRDefault="00984BB0" w:rsidP="00984BB0">
      <w:pPr>
        <w:ind w:left="567"/>
        <w:jc w:val="both"/>
        <w:rPr>
          <w:rFonts w:ascii="Arial" w:hAnsi="Arial" w:cs="Arial"/>
          <w:sz w:val="20"/>
          <w:szCs w:val="20"/>
        </w:rPr>
      </w:pPr>
    </w:p>
    <w:p w14:paraId="2EF8F50F" w14:textId="77777777" w:rsidR="00984BB0" w:rsidRPr="00FD172E" w:rsidRDefault="00984BB0" w:rsidP="008D75D3">
      <w:pPr>
        <w:pStyle w:val="Odsekzoznamu"/>
        <w:numPr>
          <w:ilvl w:val="0"/>
          <w:numId w:val="15"/>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Vyhodnotenie ponúk </w:t>
      </w:r>
      <w:r w:rsidRPr="00FD172E">
        <w:rPr>
          <w:rFonts w:ascii="Arial" w:hAnsi="Arial" w:cs="Arial"/>
          <w:b/>
          <w:bCs/>
          <w:caps/>
          <w:color w:val="2E74B5"/>
          <w:sz w:val="20"/>
          <w:szCs w:val="20"/>
        </w:rPr>
        <w:tab/>
      </w:r>
      <w:r w:rsidRPr="00FD172E">
        <w:rPr>
          <w:rFonts w:ascii="Arial" w:hAnsi="Arial" w:cs="Arial"/>
          <w:b/>
          <w:bCs/>
          <w:caps/>
          <w:color w:val="2E74B5"/>
          <w:sz w:val="20"/>
          <w:szCs w:val="20"/>
        </w:rPr>
        <w:tab/>
      </w:r>
    </w:p>
    <w:p w14:paraId="1FDE1E43" w14:textId="77777777" w:rsidR="00412AB7" w:rsidRPr="00820CBF" w:rsidRDefault="00820CBF" w:rsidP="00412AB7">
      <w:pPr>
        <w:widowControl/>
        <w:numPr>
          <w:ilvl w:val="1"/>
          <w:numId w:val="15"/>
        </w:numPr>
        <w:suppressAutoHyphens w:val="0"/>
        <w:autoSpaceDE w:val="0"/>
        <w:autoSpaceDN w:val="0"/>
        <w:adjustRightInd w:val="0"/>
        <w:spacing w:line="276" w:lineRule="auto"/>
        <w:ind w:left="567" w:hanging="567"/>
        <w:jc w:val="both"/>
        <w:rPr>
          <w:rFonts w:ascii="Arial" w:hAnsi="Arial" w:cs="Arial"/>
          <w:sz w:val="20"/>
          <w:szCs w:val="20"/>
          <w:lang w:eastAsia="sk-SK"/>
        </w:rPr>
      </w:pPr>
      <w:r w:rsidRPr="00820CBF">
        <w:rPr>
          <w:rFonts w:ascii="Arial" w:hAnsi="Arial" w:cs="Arial"/>
          <w:sz w:val="20"/>
          <w:szCs w:val="20"/>
          <w:lang w:eastAsia="sk-SK"/>
        </w:rPr>
        <w:t>Ponuky uchádzačov sa budú vyhodnocovať v súlade s § 53 zákona o verejnom obstarávaní</w:t>
      </w:r>
      <w:r w:rsidR="00412AB7" w:rsidRPr="00820CBF">
        <w:rPr>
          <w:rFonts w:ascii="Arial" w:hAnsi="Arial" w:cs="Arial"/>
          <w:sz w:val="20"/>
          <w:szCs w:val="20"/>
          <w:lang w:eastAsia="sk-SK"/>
        </w:rPr>
        <w:t xml:space="preserve">. </w:t>
      </w:r>
    </w:p>
    <w:p w14:paraId="273BB3B4" w14:textId="77777777" w:rsidR="00567840" w:rsidRPr="00567840" w:rsidRDefault="00820CBF" w:rsidP="00567840">
      <w:pPr>
        <w:widowControl/>
        <w:numPr>
          <w:ilvl w:val="1"/>
          <w:numId w:val="15"/>
        </w:numPr>
        <w:suppressAutoHyphens w:val="0"/>
        <w:autoSpaceDE w:val="0"/>
        <w:autoSpaceDN w:val="0"/>
        <w:adjustRightInd w:val="0"/>
        <w:ind w:left="567" w:hanging="567"/>
        <w:jc w:val="both"/>
        <w:rPr>
          <w:rFonts w:ascii="Arial" w:hAnsi="Arial" w:cs="Arial"/>
          <w:sz w:val="20"/>
          <w:szCs w:val="20"/>
          <w:lang w:eastAsia="sk-SK"/>
        </w:rPr>
      </w:pPr>
      <w:r w:rsidRPr="00567840">
        <w:rPr>
          <w:rFonts w:ascii="Arial" w:hAnsi="Arial" w:cs="Arial"/>
          <w:sz w:val="20"/>
          <w:szCs w:val="20"/>
          <w:lang w:eastAsia="sk-SK"/>
        </w:rPr>
        <w:t>Vyhodnotenie ponúk podľa § 53 zákona o verejnom obstarávaní sa v súlade s § 66 ods. 7 zákona o verejnom obstarávaní uskutoční pred vyhodnotením splnenia podmienok účasti</w:t>
      </w:r>
      <w:r w:rsidR="00567840" w:rsidRPr="00567840">
        <w:rPr>
          <w:rFonts w:ascii="Arial" w:hAnsi="Arial" w:cs="Arial"/>
          <w:sz w:val="20"/>
          <w:szCs w:val="20"/>
          <w:lang w:eastAsia="sk-SK"/>
        </w:rPr>
        <w:t xml:space="preserve"> </w:t>
      </w:r>
      <w:r w:rsidR="00567840" w:rsidRPr="00567840">
        <w:rPr>
          <w:rFonts w:ascii="Arial" w:hAnsi="Arial" w:cs="Arial"/>
          <w:sz w:val="20"/>
          <w:szCs w:val="20"/>
        </w:rPr>
        <w:t>a vyhodnotením ponúk z hľadiska splnenia požiadaviek na predmet zákazky</w:t>
      </w:r>
      <w:r w:rsidRPr="00567840">
        <w:rPr>
          <w:rFonts w:ascii="Arial" w:hAnsi="Arial" w:cs="Arial"/>
          <w:sz w:val="20"/>
          <w:szCs w:val="20"/>
          <w:lang w:eastAsia="sk-SK"/>
        </w:rPr>
        <w:t xml:space="preserve"> podľa § 40 zákona  o verejnom obstarávaní.</w:t>
      </w:r>
    </w:p>
    <w:p w14:paraId="3869BF2E" w14:textId="77777777" w:rsidR="00820CBF" w:rsidRPr="00820CBF" w:rsidRDefault="00820CBF" w:rsidP="00820CBF">
      <w:pPr>
        <w:widowControl/>
        <w:numPr>
          <w:ilvl w:val="1"/>
          <w:numId w:val="15"/>
        </w:numPr>
        <w:suppressAutoHyphens w:val="0"/>
        <w:autoSpaceDE w:val="0"/>
        <w:autoSpaceDN w:val="0"/>
        <w:adjustRightInd w:val="0"/>
        <w:spacing w:line="276" w:lineRule="auto"/>
        <w:ind w:left="567" w:hanging="567"/>
        <w:jc w:val="both"/>
        <w:rPr>
          <w:rFonts w:ascii="Arial" w:hAnsi="Arial" w:cs="Arial"/>
          <w:sz w:val="20"/>
          <w:szCs w:val="20"/>
          <w:lang w:eastAsia="sk-SK"/>
        </w:rPr>
      </w:pPr>
      <w:r w:rsidRPr="00820CBF">
        <w:rPr>
          <w:rFonts w:ascii="Arial" w:hAnsi="Arial" w:cs="Arial"/>
          <w:sz w:val="20"/>
          <w:szCs w:val="20"/>
          <w:lang w:eastAsia="sk-SK"/>
        </w:rPr>
        <w:t>Komisia zriadená verejným obstarávateľom vyhodnotí ponuky z hľadiska splnenia požiadaviek verejného obstarávateľa na predmet zákazky a vylúči ponuky, ktoré nebudú spĺňať požiadavky verejného obstarávateľa na predmet zákazky uvedené v oznámení  o vyhlásení verejného obstarávania a v týchto súťažných podkladoch.</w:t>
      </w:r>
    </w:p>
    <w:p w14:paraId="4BD829CB" w14:textId="77777777" w:rsidR="00820CBF" w:rsidRPr="00820CBF" w:rsidRDefault="00820CBF" w:rsidP="00820CBF">
      <w:pPr>
        <w:widowControl/>
        <w:numPr>
          <w:ilvl w:val="1"/>
          <w:numId w:val="15"/>
        </w:numPr>
        <w:suppressAutoHyphens w:val="0"/>
        <w:autoSpaceDE w:val="0"/>
        <w:autoSpaceDN w:val="0"/>
        <w:adjustRightInd w:val="0"/>
        <w:spacing w:line="276" w:lineRule="auto"/>
        <w:ind w:left="567" w:hanging="567"/>
        <w:jc w:val="both"/>
        <w:rPr>
          <w:rFonts w:ascii="Arial" w:hAnsi="Arial" w:cs="Arial"/>
          <w:sz w:val="20"/>
          <w:szCs w:val="20"/>
          <w:lang w:eastAsia="sk-SK"/>
        </w:rPr>
      </w:pPr>
      <w:r w:rsidRPr="00820CBF">
        <w:rPr>
          <w:rFonts w:ascii="Arial" w:hAnsi="Arial" w:cs="Arial"/>
          <w:sz w:val="20"/>
          <w:szCs w:val="20"/>
          <w:lang w:eastAsia="sk-SK"/>
        </w:rPr>
        <w:t>Komisia vyhodnotí ponuky podľa kritéria a spôsobom určeným v oznámení o vyhlásení verejného obstarávania a v časti A.3 Kritérium na vyhodnotenie ponúk a spôsob vyhodnotenia týchto súťažných podkladoch.</w:t>
      </w:r>
    </w:p>
    <w:p w14:paraId="3EC821AB" w14:textId="77777777" w:rsidR="00984BB0" w:rsidRPr="00FD172E" w:rsidRDefault="00984BB0" w:rsidP="00984BB0">
      <w:pPr>
        <w:jc w:val="both"/>
        <w:rPr>
          <w:rFonts w:ascii="Arial" w:hAnsi="Arial" w:cs="Arial"/>
          <w:color w:val="00B050"/>
          <w:sz w:val="20"/>
          <w:szCs w:val="20"/>
        </w:rPr>
      </w:pPr>
    </w:p>
    <w:p w14:paraId="1EC07D8E"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VI.</w:t>
      </w:r>
    </w:p>
    <w:p w14:paraId="599D81A8" w14:textId="77777777" w:rsidR="00984BB0" w:rsidRPr="00FD172E" w:rsidRDefault="00984BB0" w:rsidP="00984BB0">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0A83F867" w14:textId="77777777" w:rsidR="00984BB0" w:rsidRPr="00FD172E" w:rsidRDefault="00984BB0" w:rsidP="00984BB0">
      <w:pPr>
        <w:rPr>
          <w:rFonts w:ascii="Arial" w:hAnsi="Arial" w:cs="Arial"/>
          <w:color w:val="2E74B5"/>
        </w:rPr>
      </w:pPr>
    </w:p>
    <w:p w14:paraId="03DD5041" w14:textId="77777777" w:rsidR="00984BB0" w:rsidRPr="00FD172E" w:rsidRDefault="00984BB0" w:rsidP="008D75D3">
      <w:pPr>
        <w:pStyle w:val="Odsekzoznamu"/>
        <w:numPr>
          <w:ilvl w:val="0"/>
          <w:numId w:val="1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5C5C7001"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6141BE83"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23693DD"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2D34AD1" w14:textId="77777777" w:rsidR="00984BB0" w:rsidRPr="00FD172E" w:rsidRDefault="00984BB0" w:rsidP="00984BB0">
      <w:pPr>
        <w:tabs>
          <w:tab w:val="left" w:pos="567"/>
        </w:tabs>
        <w:ind w:left="567"/>
        <w:jc w:val="both"/>
        <w:rPr>
          <w:rFonts w:ascii="Arial" w:hAnsi="Arial" w:cs="Arial"/>
          <w:sz w:val="20"/>
          <w:szCs w:val="20"/>
        </w:rPr>
      </w:pPr>
    </w:p>
    <w:p w14:paraId="2EEA2358" w14:textId="77777777" w:rsidR="00984BB0" w:rsidRPr="00FD172E" w:rsidRDefault="00984BB0" w:rsidP="00984BB0">
      <w:pPr>
        <w:widowControl/>
        <w:suppressAutoHyphens w:val="0"/>
        <w:jc w:val="center"/>
        <w:rPr>
          <w:rFonts w:ascii="Arial" w:hAnsi="Arial" w:cs="Arial"/>
          <w:b/>
          <w:bCs/>
          <w:caps/>
          <w:sz w:val="20"/>
          <w:szCs w:val="20"/>
        </w:rPr>
      </w:pPr>
    </w:p>
    <w:p w14:paraId="675AC4B4" w14:textId="77777777" w:rsidR="00984BB0" w:rsidRPr="00FD172E" w:rsidRDefault="00984BB0" w:rsidP="00984BB0">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20391026" w14:textId="77777777" w:rsidR="00984BB0" w:rsidRPr="00FD172E" w:rsidRDefault="00984BB0" w:rsidP="00984BB0">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482D44B7" w14:textId="77777777" w:rsidR="00984BB0" w:rsidRPr="00FD172E" w:rsidRDefault="00984BB0" w:rsidP="00984BB0">
      <w:pPr>
        <w:tabs>
          <w:tab w:val="left" w:pos="567"/>
        </w:tabs>
        <w:rPr>
          <w:rFonts w:ascii="Arial" w:hAnsi="Arial" w:cs="Arial"/>
          <w:b/>
          <w:bCs/>
          <w:caps/>
          <w:color w:val="2E74B5"/>
          <w:sz w:val="20"/>
          <w:szCs w:val="20"/>
        </w:rPr>
      </w:pPr>
    </w:p>
    <w:p w14:paraId="0BB20231" w14:textId="77777777" w:rsidR="00984BB0" w:rsidRPr="00FD172E" w:rsidRDefault="00984BB0" w:rsidP="008D75D3">
      <w:pPr>
        <w:numPr>
          <w:ilvl w:val="0"/>
          <w:numId w:val="15"/>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INFORMÁCIA o výsledku vyhodnotenia ponúk</w:t>
      </w:r>
    </w:p>
    <w:p w14:paraId="470ABFE2" w14:textId="77777777" w:rsidR="002719DC" w:rsidRPr="002719DC" w:rsidRDefault="00820CBF" w:rsidP="008D75D3">
      <w:pPr>
        <w:pStyle w:val="Odsekzoznamu"/>
        <w:numPr>
          <w:ilvl w:val="1"/>
          <w:numId w:val="15"/>
        </w:numPr>
        <w:spacing w:after="0" w:line="240" w:lineRule="auto"/>
        <w:ind w:left="567" w:hanging="567"/>
        <w:jc w:val="both"/>
        <w:rPr>
          <w:rFonts w:ascii="Arial" w:hAnsi="Arial" w:cs="Arial"/>
          <w:sz w:val="20"/>
          <w:szCs w:val="20"/>
        </w:rPr>
      </w:pPr>
      <w:r w:rsidRPr="00820CBF">
        <w:rPr>
          <w:rFonts w:ascii="Arial" w:hAnsi="Arial" w:cs="Arial"/>
          <w:sz w:val="20"/>
          <w:szCs w:val="20"/>
        </w:rPr>
        <w:t>Po vyhodnotení ponúk bude verejný obstarávateľ postupovať v súlade s § 55 zákona o verejnom   obstarávaní</w:t>
      </w:r>
      <w:r w:rsidR="002719DC" w:rsidRPr="002719DC">
        <w:rPr>
          <w:rFonts w:ascii="Arial" w:hAnsi="Arial" w:cs="Arial"/>
          <w:sz w:val="20"/>
          <w:szCs w:val="20"/>
        </w:rPr>
        <w:t>.</w:t>
      </w:r>
    </w:p>
    <w:p w14:paraId="02700FC8" w14:textId="77777777" w:rsidR="00984BB0" w:rsidRPr="00FD172E" w:rsidRDefault="00984BB0" w:rsidP="00984BB0">
      <w:pPr>
        <w:tabs>
          <w:tab w:val="left" w:pos="567"/>
        </w:tabs>
        <w:ind w:left="567"/>
        <w:jc w:val="both"/>
        <w:rPr>
          <w:rFonts w:ascii="Arial" w:hAnsi="Arial" w:cs="Arial"/>
          <w:sz w:val="20"/>
          <w:szCs w:val="20"/>
        </w:rPr>
      </w:pPr>
    </w:p>
    <w:p w14:paraId="201A147F" w14:textId="77777777" w:rsidR="008727C4" w:rsidRPr="008727C4" w:rsidRDefault="00984BB0" w:rsidP="008D75D3">
      <w:pPr>
        <w:numPr>
          <w:ilvl w:val="0"/>
          <w:numId w:val="1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2390FF64" w14:textId="77777777" w:rsidR="002E297C" w:rsidRPr="00FD172E" w:rsidRDefault="002E297C" w:rsidP="008D75D3">
      <w:pPr>
        <w:numPr>
          <w:ilvl w:val="1"/>
          <w:numId w:val="15"/>
        </w:numPr>
        <w:ind w:left="567" w:hanging="567"/>
        <w:jc w:val="both"/>
        <w:rPr>
          <w:rFonts w:ascii="Arial" w:hAnsi="Arial" w:cs="Arial"/>
          <w:sz w:val="20"/>
          <w:szCs w:val="20"/>
        </w:rPr>
      </w:pPr>
      <w:r w:rsidRPr="00B85446">
        <w:rPr>
          <w:rFonts w:ascii="Arial" w:hAnsi="Arial" w:cs="Arial"/>
          <w:sz w:val="20"/>
          <w:szCs w:val="20"/>
        </w:rPr>
        <w:t xml:space="preserve">Postup pri uzavretí zmluvy s úspešným uchádzačom, ktorého ponuka bude prijatá, sa bude riadiť ustanovením § 56 zákona o verejnom obstarávaní. Verejný obstarávateľ uzavrie </w:t>
      </w:r>
      <w:r w:rsidR="00AD2321">
        <w:rPr>
          <w:rFonts w:ascii="Arial" w:hAnsi="Arial" w:cs="Arial"/>
          <w:sz w:val="20"/>
          <w:szCs w:val="20"/>
        </w:rPr>
        <w:t>11</w:t>
      </w:r>
      <w:r w:rsidRPr="00B85446">
        <w:rPr>
          <w:rFonts w:ascii="Arial" w:hAnsi="Arial" w:cs="Arial"/>
          <w:sz w:val="20"/>
          <w:szCs w:val="20"/>
        </w:rPr>
        <w:t xml:space="preserve"> </w:t>
      </w:r>
      <w:r w:rsidR="00AD2321" w:rsidRPr="00B85446">
        <w:rPr>
          <w:rFonts w:ascii="Arial" w:hAnsi="Arial" w:cs="Arial"/>
          <w:sz w:val="20"/>
          <w:szCs w:val="20"/>
        </w:rPr>
        <w:t>Kúpn</w:t>
      </w:r>
      <w:r w:rsidR="00AD2321">
        <w:rPr>
          <w:rFonts w:ascii="Arial" w:hAnsi="Arial" w:cs="Arial"/>
          <w:sz w:val="20"/>
          <w:szCs w:val="20"/>
        </w:rPr>
        <w:t>ych</w:t>
      </w:r>
      <w:r w:rsidRPr="00B85446">
        <w:rPr>
          <w:rFonts w:ascii="Arial" w:hAnsi="Arial" w:cs="Arial"/>
          <w:sz w:val="20"/>
          <w:szCs w:val="20"/>
        </w:rPr>
        <w:t xml:space="preserve"> zml</w:t>
      </w:r>
      <w:r w:rsidR="00AD2321">
        <w:rPr>
          <w:rFonts w:ascii="Arial" w:hAnsi="Arial" w:cs="Arial"/>
          <w:sz w:val="20"/>
          <w:szCs w:val="20"/>
        </w:rPr>
        <w:t>úv</w:t>
      </w:r>
      <w:r w:rsidRPr="00B85446">
        <w:rPr>
          <w:rFonts w:ascii="Arial" w:hAnsi="Arial" w:cs="Arial"/>
          <w:sz w:val="20"/>
          <w:szCs w:val="20"/>
        </w:rPr>
        <w:t>, na každú Časť predmetu zákazky samostatne.</w:t>
      </w:r>
    </w:p>
    <w:p w14:paraId="0CA2731A" w14:textId="77777777" w:rsidR="00984BB0" w:rsidRDefault="00984BB0" w:rsidP="008D75D3">
      <w:pPr>
        <w:numPr>
          <w:ilvl w:val="1"/>
          <w:numId w:val="15"/>
        </w:numPr>
        <w:ind w:left="567" w:hanging="567"/>
        <w:jc w:val="both"/>
        <w:rPr>
          <w:rFonts w:ascii="Arial" w:hAnsi="Arial" w:cs="Arial"/>
          <w:sz w:val="20"/>
          <w:szCs w:val="20"/>
        </w:rPr>
      </w:pPr>
      <w:r w:rsidRPr="00E35116">
        <w:rPr>
          <w:rFonts w:ascii="Arial" w:hAnsi="Arial" w:cs="Arial"/>
          <w:sz w:val="20"/>
          <w:szCs w:val="20"/>
        </w:rPr>
        <w:t xml:space="preserve">Verejný obstarávateľ </w:t>
      </w:r>
      <w:r w:rsidR="00E35116" w:rsidRPr="00E35116">
        <w:rPr>
          <w:rFonts w:ascii="Arial" w:hAnsi="Arial" w:cs="Arial"/>
          <w:sz w:val="20"/>
          <w:szCs w:val="20"/>
        </w:rPr>
        <w:t xml:space="preserve">nesmie uzavrieť </w:t>
      </w:r>
      <w:r w:rsidRPr="00E35116">
        <w:rPr>
          <w:rFonts w:ascii="Arial" w:hAnsi="Arial" w:cs="Arial"/>
          <w:sz w:val="20"/>
          <w:szCs w:val="20"/>
        </w:rPr>
        <w:t>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FD172E">
        <w:rPr>
          <w:rFonts w:ascii="Arial" w:hAnsi="Arial" w:cs="Arial"/>
          <w:b/>
          <w:sz w:val="20"/>
          <w:szCs w:val="20"/>
        </w:rPr>
        <w:t xml:space="preserve"> </w:t>
      </w:r>
      <w:r w:rsidRPr="00FD172E">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14:paraId="4F2662C5" w14:textId="77777777" w:rsidR="00984BB0" w:rsidRPr="008727C4" w:rsidRDefault="00984BB0" w:rsidP="008D75D3">
      <w:pPr>
        <w:numPr>
          <w:ilvl w:val="1"/>
          <w:numId w:val="15"/>
        </w:numPr>
        <w:ind w:left="567" w:hanging="567"/>
        <w:jc w:val="both"/>
        <w:rPr>
          <w:rFonts w:ascii="Arial" w:hAnsi="Arial" w:cs="Arial"/>
          <w:sz w:val="20"/>
          <w:szCs w:val="20"/>
        </w:rPr>
      </w:pPr>
      <w:r w:rsidRPr="008727C4">
        <w:rPr>
          <w:rFonts w:ascii="Arial" w:hAnsi="Arial" w:cs="Arial"/>
          <w:sz w:val="20"/>
          <w:szCs w:val="20"/>
        </w:rPr>
        <w:t>Verejný obstarávateľ požaduje, aby úspešný uchádzač pred uzav</w:t>
      </w:r>
      <w:r w:rsidR="008727C4" w:rsidRPr="008727C4">
        <w:rPr>
          <w:rFonts w:ascii="Arial" w:hAnsi="Arial" w:cs="Arial"/>
          <w:sz w:val="20"/>
          <w:szCs w:val="20"/>
        </w:rPr>
        <w:t xml:space="preserve">retím </w:t>
      </w:r>
      <w:r w:rsidR="002A075B">
        <w:rPr>
          <w:rFonts w:ascii="Arial" w:hAnsi="Arial" w:cs="Arial"/>
          <w:sz w:val="20"/>
          <w:szCs w:val="20"/>
        </w:rPr>
        <w:t>kúpnej zmluvy</w:t>
      </w:r>
      <w:r w:rsidR="008727C4" w:rsidRPr="008727C4">
        <w:rPr>
          <w:rFonts w:ascii="Arial" w:hAnsi="Arial" w:cs="Arial"/>
          <w:sz w:val="20"/>
          <w:szCs w:val="20"/>
        </w:rPr>
        <w:t xml:space="preserve"> predložil </w:t>
      </w:r>
      <w:r w:rsidRPr="008727C4">
        <w:rPr>
          <w:rFonts w:ascii="Arial" w:hAnsi="Arial" w:cs="Arial"/>
          <w:sz w:val="20"/>
          <w:szCs w:val="20"/>
        </w:rPr>
        <w:t xml:space="preserve">Zoznam  subdodávateľov podľa bodu 30.2. tejto časti súťažných podkladov. </w:t>
      </w:r>
    </w:p>
    <w:p w14:paraId="0EA7ED7F" w14:textId="77777777" w:rsidR="00984BB0" w:rsidRDefault="009510DD" w:rsidP="00B85446">
      <w:pPr>
        <w:numPr>
          <w:ilvl w:val="1"/>
          <w:numId w:val="15"/>
        </w:numPr>
        <w:ind w:left="567" w:hanging="567"/>
        <w:jc w:val="both"/>
        <w:rPr>
          <w:rFonts w:ascii="Arial" w:hAnsi="Arial" w:cs="Arial"/>
          <w:sz w:val="20"/>
          <w:szCs w:val="20"/>
        </w:rPr>
      </w:pPr>
      <w:r w:rsidRPr="00C4051A">
        <w:rPr>
          <w:rFonts w:ascii="Arial" w:hAnsi="Arial" w:cs="Arial"/>
          <w:sz w:val="20"/>
          <w:szCs w:val="20"/>
        </w:rPr>
        <w:t xml:space="preserve">Uchádzač berie na vedomie a rešpektuje, že zákazka financovaná z fondov </w:t>
      </w:r>
      <w:r w:rsidR="00CE707D">
        <w:rPr>
          <w:rFonts w:ascii="Arial" w:hAnsi="Arial" w:cs="Arial"/>
          <w:sz w:val="20"/>
          <w:szCs w:val="20"/>
        </w:rPr>
        <w:t>W</w:t>
      </w:r>
      <w:r w:rsidRPr="00C4051A">
        <w:rPr>
          <w:rFonts w:ascii="Arial" w:hAnsi="Arial" w:cs="Arial"/>
          <w:sz w:val="20"/>
          <w:szCs w:val="20"/>
        </w:rPr>
        <w:t xml:space="preserve">, ohľadom ktorej sa uzatvára zmluva, bude predmetom  administratívnej finančnej kontroly procesu verejného obstarávania zo strany príslušného Riadiaceho orgánu a/alebo Sprostredkovateľského orgánu pod Riadiacim orgánom. Ak výsledok predmetnej administratívnej finančnej kontroly bude kladný,  verejný obstarávateľ  </w:t>
      </w:r>
      <w:r w:rsidR="00C6785A" w:rsidRPr="00C4051A">
        <w:rPr>
          <w:rFonts w:ascii="Arial" w:hAnsi="Arial" w:cs="Arial"/>
          <w:sz w:val="20"/>
          <w:szCs w:val="20"/>
        </w:rPr>
        <w:t xml:space="preserve">pristúpi k podpisu kúpnej </w:t>
      </w:r>
      <w:r w:rsidRPr="00C4051A">
        <w:rPr>
          <w:rFonts w:ascii="Arial" w:hAnsi="Arial" w:cs="Arial"/>
          <w:sz w:val="20"/>
          <w:szCs w:val="20"/>
        </w:rPr>
        <w:t>zmluvy</w:t>
      </w:r>
      <w:r w:rsidR="00C6785A" w:rsidRPr="00C4051A">
        <w:rPr>
          <w:rFonts w:ascii="Arial" w:hAnsi="Arial" w:cs="Arial"/>
          <w:sz w:val="20"/>
          <w:szCs w:val="20"/>
        </w:rPr>
        <w:t>, pre každú časť samostatne</w:t>
      </w:r>
      <w:r w:rsidRPr="00C4051A">
        <w:rPr>
          <w:rFonts w:ascii="Arial" w:hAnsi="Arial" w:cs="Arial"/>
          <w:sz w:val="20"/>
          <w:szCs w:val="20"/>
        </w:rPr>
        <w:t xml:space="preserve">. </w:t>
      </w:r>
    </w:p>
    <w:p w14:paraId="5B4ED104" w14:textId="77777777" w:rsidR="00C4051A" w:rsidRPr="00C4051A" w:rsidRDefault="00C4051A" w:rsidP="00C4051A">
      <w:pPr>
        <w:jc w:val="both"/>
        <w:rPr>
          <w:rFonts w:ascii="Arial" w:hAnsi="Arial" w:cs="Arial"/>
          <w:sz w:val="20"/>
          <w:szCs w:val="20"/>
        </w:rPr>
      </w:pPr>
    </w:p>
    <w:p w14:paraId="79B562E9" w14:textId="77777777" w:rsidR="00984BB0" w:rsidRPr="00B85446" w:rsidRDefault="00984BB0" w:rsidP="008D75D3">
      <w:pPr>
        <w:pStyle w:val="Odsekzoznamu"/>
        <w:numPr>
          <w:ilvl w:val="0"/>
          <w:numId w:val="1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B85446">
        <w:rPr>
          <w:rFonts w:ascii="Arial" w:hAnsi="Arial" w:cs="Arial"/>
          <w:b/>
          <w:color w:val="2E74B5"/>
          <w:sz w:val="20"/>
          <w:szCs w:val="20"/>
        </w:rPr>
        <w:t>INFORMÁCIA O SUBDODÁVATEĽOCH</w:t>
      </w:r>
    </w:p>
    <w:p w14:paraId="3EA08A64" w14:textId="77777777" w:rsidR="00C4051A" w:rsidRDefault="00C4051A" w:rsidP="00C4051A">
      <w:pPr>
        <w:pStyle w:val="Odsekzoznamu"/>
        <w:numPr>
          <w:ilvl w:val="1"/>
          <w:numId w:val="15"/>
        </w:numPr>
        <w:spacing w:after="0" w:line="240" w:lineRule="auto"/>
        <w:ind w:left="567" w:hanging="567"/>
        <w:jc w:val="both"/>
        <w:rPr>
          <w:rFonts w:ascii="Arial" w:hAnsi="Arial" w:cs="Arial"/>
          <w:sz w:val="20"/>
          <w:szCs w:val="20"/>
        </w:rPr>
      </w:pPr>
      <w:r w:rsidRPr="00C4051A">
        <w:rPr>
          <w:rFonts w:ascii="Arial" w:hAnsi="Arial" w:cs="Arial"/>
          <w:sz w:val="20"/>
          <w:szCs w:val="20"/>
        </w:rPr>
        <w:t xml:space="preserve">Subdodávateľom je v zmysle § 2 ods. 5 písm. e) zákona o verejnom obstarávaní hospodársky subjekt, ktorý uzavrie alebo uzavrel s úspešným uchádzačom písomnú odplatnú zmluvu na plnenie určitej časti zákazky. </w:t>
      </w:r>
    </w:p>
    <w:p w14:paraId="2FEA0103" w14:textId="77777777"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w:t>
      </w:r>
      <w:r w:rsidRPr="00593499">
        <w:rPr>
          <w:rFonts w:ascii="Arial" w:hAnsi="Arial" w:cs="Arial"/>
          <w:sz w:val="20"/>
          <w:szCs w:val="20"/>
          <w:lang w:val="sk-SK"/>
        </w:rPr>
        <w:t>ne</w:t>
      </w:r>
      <w:r w:rsidR="00EA42F6" w:rsidRPr="00593499">
        <w:rPr>
          <w:rFonts w:ascii="Arial" w:hAnsi="Arial" w:cs="Arial"/>
          <w:sz w:val="20"/>
          <w:szCs w:val="20"/>
          <w:lang w:val="sk-SK"/>
        </w:rPr>
        <w:t>po</w:t>
      </w:r>
      <w:r w:rsidRPr="00593499">
        <w:rPr>
          <w:rFonts w:ascii="Arial" w:hAnsi="Arial" w:cs="Arial"/>
          <w:sz w:val="20"/>
          <w:szCs w:val="20"/>
          <w:lang w:val="sk-SK"/>
        </w:rPr>
        <w:t>žaduje</w:t>
      </w:r>
      <w:r w:rsidRPr="00EA42F6">
        <w:rPr>
          <w:rFonts w:ascii="Arial" w:hAnsi="Arial" w:cs="Arial"/>
          <w:sz w:val="20"/>
          <w:szCs w:val="20"/>
        </w:rPr>
        <w:t xml:space="preserve"> od uchádzačov, aby vo svojej  ponuke uviedli informácie týkajúce sa subdodávateľov podľa § 41 ods.1 zákona o verejnom obstarávaní.</w:t>
      </w:r>
    </w:p>
    <w:p w14:paraId="3F358C08" w14:textId="77777777"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 zmysle § 41 ods.3 zákon o verejnom obstarávaní </w:t>
      </w:r>
      <w:r w:rsidR="00EA42F6" w:rsidRPr="00593499">
        <w:rPr>
          <w:rFonts w:ascii="Arial" w:hAnsi="Arial" w:cs="Arial"/>
          <w:sz w:val="20"/>
          <w:szCs w:val="20"/>
          <w:lang w:val="sk-SK"/>
        </w:rPr>
        <w:t>po</w:t>
      </w:r>
      <w:r w:rsidRPr="00593499">
        <w:rPr>
          <w:rFonts w:ascii="Arial" w:hAnsi="Arial" w:cs="Arial"/>
          <w:sz w:val="20"/>
          <w:szCs w:val="20"/>
          <w:lang w:val="sk-SK"/>
        </w:rPr>
        <w:t>žaduje</w:t>
      </w:r>
      <w:r w:rsidRPr="00EA42F6">
        <w:rPr>
          <w:rFonts w:ascii="Arial" w:hAnsi="Arial" w:cs="Arial"/>
          <w:sz w:val="20"/>
          <w:szCs w:val="20"/>
        </w:rPr>
        <w:t>, aby úspešný uchádzač v</w:t>
      </w:r>
      <w:r w:rsidR="00EA42F6">
        <w:rPr>
          <w:rFonts w:ascii="Arial" w:hAnsi="Arial" w:cs="Arial"/>
          <w:sz w:val="20"/>
          <w:szCs w:val="20"/>
        </w:rPr>
        <w:t> </w:t>
      </w:r>
      <w:r w:rsidR="00EA42F6">
        <w:rPr>
          <w:rFonts w:ascii="Arial" w:hAnsi="Arial" w:cs="Arial"/>
          <w:sz w:val="20"/>
          <w:szCs w:val="20"/>
          <w:lang w:val="sk-SK"/>
        </w:rPr>
        <w:t xml:space="preserve">kúpnej </w:t>
      </w:r>
      <w:r w:rsidRPr="00EA42F6">
        <w:rPr>
          <w:rFonts w:ascii="Arial" w:hAnsi="Arial" w:cs="Arial"/>
          <w:sz w:val="20"/>
          <w:szCs w:val="20"/>
        </w:rPr>
        <w:t>zmluve najneskôr v čase jej uzavretia uviedol údaje o všetkých známych subdodávateľoch, údaje o osobe oprávnenej konať za subdodávateľa v rozsahu meno  a priezvisko, adresa pobytu, dátum narodenia.</w:t>
      </w:r>
    </w:p>
    <w:p w14:paraId="0449F4BD" w14:textId="77777777"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vyžaduje od subdodávateľov, aby disponovali oprávnením na príslušné plnenie zmluvy podľa § 32 ods. 1 písm. e) zákona o verejnom obstarávaní. </w:t>
      </w:r>
    </w:p>
    <w:p w14:paraId="243EA45E" w14:textId="77777777" w:rsidR="00C4051A" w:rsidRPr="00B44682" w:rsidRDefault="00C4051A" w:rsidP="00EA42F6">
      <w:pPr>
        <w:pStyle w:val="Odsekzoznamu"/>
        <w:numPr>
          <w:ilvl w:val="1"/>
          <w:numId w:val="15"/>
        </w:numPr>
        <w:spacing w:after="0" w:line="240" w:lineRule="auto"/>
        <w:ind w:left="567" w:hanging="567"/>
        <w:jc w:val="both"/>
        <w:rPr>
          <w:rFonts w:ascii="Arial" w:hAnsi="Arial" w:cs="Arial"/>
          <w:sz w:val="20"/>
          <w:szCs w:val="20"/>
          <w:lang w:eastAsia="sk-SK"/>
        </w:rPr>
      </w:pPr>
      <w:r w:rsidRPr="00B44682">
        <w:rPr>
          <w:rFonts w:ascii="Arial" w:hAnsi="Arial" w:cs="Arial"/>
          <w:sz w:val="20"/>
          <w:szCs w:val="20"/>
        </w:rPr>
        <w:t>Všetky</w:t>
      </w:r>
      <w:r w:rsidRPr="00B44682">
        <w:rPr>
          <w:rFonts w:ascii="Arial" w:hAnsi="Arial" w:cs="Arial"/>
          <w:sz w:val="20"/>
          <w:szCs w:val="20"/>
          <w:lang w:eastAsia="sk-SK"/>
        </w:rPr>
        <w:t xml:space="preserve"> pravidlá týkajúce sa zmeny subdodávateľa sa nachádzajú v návrhu </w:t>
      </w:r>
      <w:r w:rsidRPr="00B44682">
        <w:rPr>
          <w:rFonts w:ascii="Arial" w:hAnsi="Arial" w:cs="Arial"/>
          <w:sz w:val="20"/>
          <w:szCs w:val="20"/>
          <w:lang w:val="sk-SK" w:eastAsia="sk-SK"/>
        </w:rPr>
        <w:t xml:space="preserve">Kúpnej </w:t>
      </w:r>
      <w:r w:rsidRPr="00B44682">
        <w:rPr>
          <w:rFonts w:ascii="Arial" w:hAnsi="Arial" w:cs="Arial"/>
          <w:sz w:val="20"/>
          <w:szCs w:val="20"/>
          <w:lang w:eastAsia="sk-SK"/>
        </w:rPr>
        <w:t xml:space="preserve">zmluvy. </w:t>
      </w:r>
    </w:p>
    <w:p w14:paraId="12347C59" w14:textId="77777777" w:rsidR="00C4051A" w:rsidRPr="00C4051A" w:rsidRDefault="00C4051A" w:rsidP="00C4051A">
      <w:pPr>
        <w:jc w:val="both"/>
        <w:rPr>
          <w:rFonts w:ascii="Arial" w:hAnsi="Arial" w:cs="Arial"/>
          <w:b/>
          <w:color w:val="2E74B5"/>
          <w:sz w:val="20"/>
          <w:szCs w:val="20"/>
          <w:highlight w:val="cyan"/>
        </w:rPr>
      </w:pPr>
    </w:p>
    <w:p w14:paraId="02931FC7" w14:textId="77777777" w:rsidR="00984BB0" w:rsidRPr="00FD172E" w:rsidRDefault="00984BB0" w:rsidP="00984BB0">
      <w:pPr>
        <w:tabs>
          <w:tab w:val="left" w:pos="567"/>
        </w:tabs>
        <w:jc w:val="both"/>
        <w:rPr>
          <w:rFonts w:ascii="Arial" w:hAnsi="Arial" w:cs="Arial"/>
          <w:sz w:val="20"/>
          <w:szCs w:val="20"/>
        </w:rPr>
      </w:pPr>
    </w:p>
    <w:p w14:paraId="6136C6AB" w14:textId="77777777" w:rsidR="00984BB0" w:rsidRPr="00FD172E" w:rsidRDefault="00984BB0" w:rsidP="008D75D3">
      <w:pPr>
        <w:numPr>
          <w:ilvl w:val="0"/>
          <w:numId w:val="1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0D7082DD" w14:textId="77777777" w:rsidR="00984BB0" w:rsidRPr="00FD172E" w:rsidRDefault="00984BB0" w:rsidP="008D75D3">
      <w:pPr>
        <w:numPr>
          <w:ilvl w:val="1"/>
          <w:numId w:val="1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1" w:name="par_46ods1"/>
      <w:r w:rsidRPr="00FD172E">
        <w:rPr>
          <w:rFonts w:ascii="Arial" w:hAnsi="Arial" w:cs="Arial"/>
          <w:sz w:val="20"/>
          <w:szCs w:val="20"/>
        </w:rPr>
        <w:t> zákona o verejnom obstarávaní</w:t>
      </w:r>
      <w:bookmarkEnd w:id="1"/>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3059229E" w14:textId="77777777" w:rsidR="00984BB0"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14:paraId="6691C211" w14:textId="77777777" w:rsidR="00984BB0" w:rsidRPr="00FD172E"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14:paraId="00CEE8A3" w14:textId="77777777" w:rsidR="00984BB0" w:rsidRPr="00FD172E" w:rsidRDefault="00984BB0" w:rsidP="008D75D3">
      <w:pPr>
        <w:pStyle w:val="Odsekzoznamu"/>
        <w:numPr>
          <w:ilvl w:val="0"/>
          <w:numId w:val="15"/>
        </w:numPr>
        <w:suppressAutoHyphens w:val="0"/>
        <w:autoSpaceDE w:val="0"/>
        <w:autoSpaceDN w:val="0"/>
        <w:adjustRightInd w:val="0"/>
        <w:spacing w:after="0" w:line="240" w:lineRule="auto"/>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1CBF5C41" w14:textId="77777777" w:rsidR="00984BB0" w:rsidRPr="0001716C" w:rsidRDefault="00984BB0" w:rsidP="008D75D3">
      <w:pPr>
        <w:pStyle w:val="Odsekzoznamu"/>
        <w:numPr>
          <w:ilvl w:val="1"/>
          <w:numId w:val="1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00AE1549" w:rsidRPr="00FD172E">
        <w:rPr>
          <w:rFonts w:ascii="Arial" w:hAnsi="Arial" w:cs="Arial"/>
          <w:sz w:val="20"/>
          <w:szCs w:val="20"/>
          <w:lang w:eastAsia="sk-SK"/>
        </w:rPr>
        <w:t xml:space="preserve"> </w:t>
      </w:r>
      <w:r w:rsidRPr="00FD172E">
        <w:rPr>
          <w:rFonts w:ascii="Arial" w:hAnsi="Arial" w:cs="Arial"/>
          <w:sz w:val="20"/>
          <w:szCs w:val="20"/>
          <w:lang w:eastAsia="sk-SK"/>
        </w:rPr>
        <w:t xml:space="preserve">a v týchto súťažných podkladoch, sa riadia príslušnými ustanoveniami zákona č. 343/2015 </w:t>
      </w:r>
      <w:proofErr w:type="spellStart"/>
      <w:r w:rsidRPr="00FD172E">
        <w:rPr>
          <w:rFonts w:ascii="Arial" w:hAnsi="Arial" w:cs="Arial"/>
          <w:sz w:val="20"/>
          <w:szCs w:val="20"/>
          <w:lang w:eastAsia="sk-SK"/>
        </w:rPr>
        <w:t>Zz</w:t>
      </w:r>
      <w:proofErr w:type="spellEnd"/>
      <w:r w:rsidRPr="00FD172E">
        <w:rPr>
          <w:rFonts w:ascii="Arial" w:hAnsi="Arial" w:cs="Arial"/>
          <w:sz w:val="20"/>
          <w:szCs w:val="20"/>
          <w:lang w:eastAsia="sk-SK"/>
        </w:rPr>
        <w:t xml:space="preserve">. o verejnom obstarávaní a o zmene a doplnení niektorých zákonov v znení neskorších predpisov. </w:t>
      </w:r>
    </w:p>
    <w:p w14:paraId="7442F570" w14:textId="77777777" w:rsidR="00984BB0" w:rsidRPr="00666CB0" w:rsidRDefault="00984BB0" w:rsidP="00984BB0">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47CECE7F" w14:textId="77777777" w:rsidR="00984BB0" w:rsidRPr="00666CB0" w:rsidRDefault="00984BB0" w:rsidP="00984BB0">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63D4C9A8" w14:textId="77777777" w:rsidR="00984BB0" w:rsidRPr="009F6FF5" w:rsidRDefault="00984BB0" w:rsidP="00984BB0">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14:paraId="754924F8" w14:textId="77777777" w:rsidR="00984BB0" w:rsidRDefault="00984BB0" w:rsidP="00984BB0">
      <w:pPr>
        <w:pStyle w:val="Odsekzoznamu"/>
        <w:tabs>
          <w:tab w:val="left" w:pos="426"/>
        </w:tabs>
        <w:spacing w:after="0" w:line="240" w:lineRule="auto"/>
        <w:ind w:left="0"/>
        <w:jc w:val="both"/>
        <w:rPr>
          <w:rFonts w:ascii="Arial" w:hAnsi="Arial" w:cs="Arial"/>
          <w:color w:val="000000"/>
          <w:sz w:val="20"/>
          <w:szCs w:val="20"/>
        </w:rPr>
      </w:pPr>
    </w:p>
    <w:p w14:paraId="121C305D" w14:textId="1A4619B9" w:rsidR="008727C4" w:rsidRPr="002A7C40" w:rsidRDefault="00984BB0" w:rsidP="002A7C40">
      <w:pPr>
        <w:pStyle w:val="Default"/>
        <w:jc w:val="both"/>
        <w:rPr>
          <w:rFonts w:ascii="Liberation Sans" w:eastAsiaTheme="minorHAnsi" w:hAnsi="Liberation Sans" w:cs="Liberation Sans"/>
          <w:lang w:eastAsia="en-US"/>
        </w:rPr>
      </w:pPr>
      <w:r w:rsidRPr="00090762">
        <w:rPr>
          <w:sz w:val="20"/>
          <w:szCs w:val="20"/>
        </w:rPr>
        <w:t xml:space="preserve">Informácie týkajúce sa splnenia podmienok účasti uchádzačov vo verejnom obstarávaní verejný obstarávateľ uviedol </w:t>
      </w:r>
      <w:r w:rsidR="00090762">
        <w:rPr>
          <w:sz w:val="20"/>
          <w:szCs w:val="20"/>
        </w:rPr>
        <w:t xml:space="preserve">v </w:t>
      </w:r>
      <w:r w:rsidR="00EA42F6" w:rsidRPr="00090762">
        <w:rPr>
          <w:b/>
          <w:bCs/>
          <w:sz w:val="20"/>
          <w:szCs w:val="20"/>
          <w:lang w:eastAsia="sk-SK"/>
        </w:rPr>
        <w:t xml:space="preserve">Oznámení o vyhlásení verejného obstarávania zverejnenom dňa </w:t>
      </w:r>
      <w:r w:rsidR="002A7C40" w:rsidRPr="002A7C40">
        <w:rPr>
          <w:b/>
          <w:bCs/>
          <w:sz w:val="20"/>
          <w:szCs w:val="20"/>
          <w:highlight w:val="yellow"/>
          <w:lang w:eastAsia="sk-SK"/>
        </w:rPr>
        <w:t>26.08</w:t>
      </w:r>
      <w:r w:rsidR="00A45E13" w:rsidRPr="002A7C40">
        <w:rPr>
          <w:b/>
          <w:bCs/>
          <w:sz w:val="20"/>
          <w:szCs w:val="20"/>
          <w:highlight w:val="yellow"/>
          <w:lang w:eastAsia="sk-SK"/>
        </w:rPr>
        <w:t>.</w:t>
      </w:r>
      <w:r w:rsidR="00D43377" w:rsidRPr="002A7C40">
        <w:rPr>
          <w:b/>
          <w:bCs/>
          <w:sz w:val="20"/>
          <w:szCs w:val="20"/>
          <w:highlight w:val="yellow"/>
          <w:lang w:eastAsia="sk-SK"/>
        </w:rPr>
        <w:t>20</w:t>
      </w:r>
      <w:r w:rsidR="000E3850" w:rsidRPr="002A7C40">
        <w:rPr>
          <w:b/>
          <w:bCs/>
          <w:sz w:val="20"/>
          <w:szCs w:val="20"/>
          <w:highlight w:val="yellow"/>
          <w:lang w:eastAsia="sk-SK"/>
        </w:rPr>
        <w:t>20</w:t>
      </w:r>
      <w:r w:rsidR="00D43377" w:rsidRPr="002A7C40">
        <w:rPr>
          <w:b/>
          <w:bCs/>
          <w:sz w:val="20"/>
          <w:szCs w:val="20"/>
          <w:highlight w:val="yellow"/>
          <w:lang w:eastAsia="sk-SK"/>
        </w:rPr>
        <w:t xml:space="preserve"> v </w:t>
      </w:r>
      <w:proofErr w:type="spellStart"/>
      <w:r w:rsidR="00D43377" w:rsidRPr="002A7C40">
        <w:rPr>
          <w:b/>
          <w:bCs/>
          <w:sz w:val="20"/>
          <w:szCs w:val="20"/>
          <w:highlight w:val="yellow"/>
          <w:lang w:eastAsia="sk-SK"/>
        </w:rPr>
        <w:t>Ú.v.EÚ</w:t>
      </w:r>
      <w:proofErr w:type="spellEnd"/>
      <w:r w:rsidR="00D43377" w:rsidRPr="002A7C40">
        <w:rPr>
          <w:b/>
          <w:bCs/>
          <w:sz w:val="20"/>
          <w:szCs w:val="20"/>
          <w:highlight w:val="yellow"/>
          <w:lang w:eastAsia="sk-SK"/>
        </w:rPr>
        <w:t xml:space="preserve">/S pod číslom </w:t>
      </w:r>
      <w:r w:rsidR="002A7C40" w:rsidRPr="002A7C40">
        <w:rPr>
          <w:rFonts w:ascii="Liberation Sans" w:eastAsiaTheme="minorHAnsi" w:hAnsi="Liberation Sans" w:cs="Liberation Sans"/>
          <w:b/>
          <w:bCs/>
          <w:sz w:val="20"/>
          <w:szCs w:val="20"/>
          <w:highlight w:val="yellow"/>
          <w:lang w:eastAsia="en-US"/>
        </w:rPr>
        <w:t>2020/S 165-40015</w:t>
      </w:r>
      <w:r w:rsidR="008F772E">
        <w:rPr>
          <w:rFonts w:ascii="Liberation Sans" w:eastAsiaTheme="minorHAnsi" w:hAnsi="Liberation Sans" w:cs="Liberation Sans"/>
          <w:b/>
          <w:bCs/>
          <w:sz w:val="20"/>
          <w:szCs w:val="20"/>
          <w:highlight w:val="yellow"/>
          <w:lang w:eastAsia="en-US"/>
        </w:rPr>
        <w:t>3</w:t>
      </w:r>
      <w:r w:rsidR="00A45E13" w:rsidRPr="002A7C40">
        <w:rPr>
          <w:b/>
          <w:bCs/>
          <w:sz w:val="20"/>
          <w:szCs w:val="20"/>
          <w:highlight w:val="yellow"/>
          <w:lang w:eastAsia="sk-SK"/>
        </w:rPr>
        <w:t>.</w:t>
      </w:r>
    </w:p>
    <w:p w14:paraId="5E781369" w14:textId="77777777" w:rsidR="005D5FC6" w:rsidRDefault="005D5FC6" w:rsidP="00501BE5">
      <w:pPr>
        <w:widowControl/>
        <w:suppressAutoHyphens w:val="0"/>
        <w:autoSpaceDE w:val="0"/>
        <w:autoSpaceDN w:val="0"/>
        <w:adjustRightInd w:val="0"/>
      </w:pPr>
    </w:p>
    <w:p w14:paraId="3F8D82C1" w14:textId="77777777" w:rsidR="00501BE5" w:rsidRPr="00501BE5" w:rsidRDefault="00501BE5" w:rsidP="00501BE5">
      <w:pPr>
        <w:widowControl/>
        <w:suppressAutoHyphens w:val="0"/>
        <w:autoSpaceDE w:val="0"/>
        <w:autoSpaceDN w:val="0"/>
        <w:adjustRightInd w:val="0"/>
        <w:rPr>
          <w:rFonts w:ascii="Arial" w:eastAsiaTheme="minorHAnsi" w:hAnsi="Arial" w:cs="Arial"/>
          <w:b/>
          <w:bCs/>
          <w:sz w:val="20"/>
          <w:szCs w:val="20"/>
          <w:lang w:eastAsia="en-US"/>
        </w:rPr>
      </w:pPr>
      <w:r w:rsidRPr="00501BE5">
        <w:rPr>
          <w:rFonts w:ascii="Arial" w:eastAsiaTheme="minorHAnsi" w:hAnsi="Arial" w:cs="Arial"/>
          <w:b/>
          <w:bCs/>
          <w:sz w:val="20"/>
          <w:szCs w:val="20"/>
          <w:lang w:eastAsia="en-US"/>
        </w:rPr>
        <w:t>PODMIENKY ÚČASTI</w:t>
      </w:r>
    </w:p>
    <w:p w14:paraId="32DDF743" w14:textId="77777777" w:rsidR="00501BE5" w:rsidRPr="00501BE5" w:rsidRDefault="00501BE5" w:rsidP="00501BE5">
      <w:pPr>
        <w:widowControl/>
        <w:suppressAutoHyphens w:val="0"/>
        <w:autoSpaceDE w:val="0"/>
        <w:autoSpaceDN w:val="0"/>
        <w:adjustRightInd w:val="0"/>
        <w:jc w:val="both"/>
        <w:rPr>
          <w:rFonts w:ascii="Arial" w:hAnsi="Arial" w:cs="Arial"/>
          <w:color w:val="000000"/>
          <w:sz w:val="20"/>
          <w:szCs w:val="20"/>
          <w:lang w:eastAsia="sk-SK"/>
        </w:rPr>
      </w:pPr>
      <w:r w:rsidRPr="00501BE5">
        <w:rPr>
          <w:rFonts w:ascii="Arial" w:eastAsiaTheme="minorHAnsi" w:hAnsi="Arial" w:cs="Arial"/>
          <w:b/>
          <w:bCs/>
          <w:sz w:val="20"/>
          <w:szCs w:val="20"/>
          <w:lang w:eastAsia="en-US"/>
        </w:rPr>
        <w:t>Vhodnosť vykonávať profesionálnu činnosť vrátane požiadaviek týkajúcich sa zápisu do živnostenských alebo obchodných registrov</w:t>
      </w:r>
    </w:p>
    <w:p w14:paraId="3B0BDDFB" w14:textId="77777777" w:rsidR="002A7C40" w:rsidRPr="002A7C40" w:rsidRDefault="002A7C40" w:rsidP="002A7C40">
      <w:pPr>
        <w:widowControl/>
        <w:suppressAutoHyphens w:val="0"/>
        <w:autoSpaceDE w:val="0"/>
        <w:autoSpaceDN w:val="0"/>
        <w:adjustRightInd w:val="0"/>
        <w:rPr>
          <w:rFonts w:ascii="Liberation Sans" w:eastAsiaTheme="minorHAnsi" w:hAnsi="Liberation Sans" w:cs="Liberation Sans"/>
          <w:color w:val="000000"/>
          <w:lang w:eastAsia="en-US"/>
        </w:rPr>
      </w:pPr>
    </w:p>
    <w:p w14:paraId="514FBB27" w14:textId="77777777" w:rsidR="002A7C40" w:rsidRPr="002A7C40" w:rsidRDefault="002A7C40" w:rsidP="002A7C40">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2A7C40">
        <w:rPr>
          <w:rFonts w:ascii="Liberation Sans" w:eastAsiaTheme="minorHAnsi" w:hAnsi="Liberation Sans" w:cs="Liberation Sans"/>
          <w:color w:val="000000"/>
          <w:sz w:val="20"/>
          <w:szCs w:val="20"/>
          <w:lang w:eastAsia="en-US"/>
        </w:rPr>
        <w:t>Zoznam a krátky opis podmienok:</w:t>
      </w:r>
    </w:p>
    <w:p w14:paraId="71524E89" w14:textId="77777777" w:rsidR="002A7C40" w:rsidRPr="002A7C40" w:rsidRDefault="002A7C40" w:rsidP="002A7C40">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r w:rsidRPr="002A7C40">
        <w:rPr>
          <w:rFonts w:ascii="Liberation Sans" w:eastAsiaTheme="minorHAnsi" w:hAnsi="Liberation Sans" w:cs="Liberation Sans"/>
          <w:color w:val="000000"/>
          <w:sz w:val="20"/>
          <w:szCs w:val="20"/>
          <w:lang w:eastAsia="en-US"/>
        </w:rPr>
        <w:t>1.1 Uchádzač musí spĺňať podmienky účasti uvedené v § 32 ods. 1 zákona č. 343/2015 Z. z. o verejnom obstarávaní a o zmene a doplnení niektorých zákonov v znení neskorších predpisov (ďalej len zákon o verejnom obstarávaní"). Ich splnenie môže uchádzač preukázať jedným z nasledovných spôsobov:</w:t>
      </w:r>
    </w:p>
    <w:p w14:paraId="7D9BCEAF" w14:textId="77777777" w:rsidR="002A7C40" w:rsidRPr="002A7C40" w:rsidRDefault="002A7C40" w:rsidP="002A7C40">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r w:rsidRPr="002A7C40">
        <w:rPr>
          <w:rFonts w:ascii="Liberation Sans" w:eastAsiaTheme="minorHAnsi" w:hAnsi="Liberation Sans" w:cs="Liberation Sans"/>
          <w:color w:val="000000"/>
          <w:sz w:val="20"/>
          <w:szCs w:val="20"/>
          <w:lang w:eastAsia="en-US"/>
        </w:rPr>
        <w:t>1.1.1 predložením dokladov podľa § 32 ods. 2, ods. 4, ods. 5 zákona o verejnom obstarávaní, alebo</w:t>
      </w:r>
    </w:p>
    <w:p w14:paraId="5D550596" w14:textId="77777777" w:rsidR="002A7C40" w:rsidRPr="002A7C40" w:rsidRDefault="002A7C40" w:rsidP="002A7C40">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r w:rsidRPr="002A7C40">
        <w:rPr>
          <w:rFonts w:ascii="Liberation Sans" w:eastAsiaTheme="minorHAnsi" w:hAnsi="Liberation Sans" w:cs="Liberation Sans"/>
          <w:color w:val="000000"/>
          <w:sz w:val="20"/>
          <w:szCs w:val="20"/>
          <w:lang w:eastAsia="en-US"/>
        </w:rPr>
        <w:t>1.1.2 podľa § 152 zákona o verejnom obstarávaní zápisom do zoznamu hospodárskych subjektov, alebo</w:t>
      </w:r>
    </w:p>
    <w:p w14:paraId="21C428A1" w14:textId="77777777" w:rsidR="002A7C40" w:rsidRPr="002A7C40" w:rsidRDefault="002A7C40" w:rsidP="002A7C40">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r w:rsidRPr="002A7C40">
        <w:rPr>
          <w:rFonts w:ascii="Liberation Sans" w:eastAsiaTheme="minorHAnsi" w:hAnsi="Liberation Sans" w:cs="Liberation Sans"/>
          <w:color w:val="000000"/>
          <w:sz w:val="20"/>
          <w:szCs w:val="20"/>
          <w:lang w:eastAsia="en-US"/>
        </w:rPr>
        <w:t>1.1.3 podľa § 39 zákona o verejnom obstarávaní predbežne nahradiť doklady na preukázanie splnenia podmienok účasti jednotným európskym dokumentom (ďalej len JED)</w:t>
      </w:r>
    </w:p>
    <w:p w14:paraId="20DE789C" w14:textId="7629B9CE" w:rsidR="002A7C40" w:rsidRPr="002A7C40" w:rsidRDefault="002A7C40" w:rsidP="002A7C40">
      <w:pPr>
        <w:pStyle w:val="Default"/>
        <w:jc w:val="both"/>
        <w:rPr>
          <w:rFonts w:ascii="Liberation Sans" w:eastAsiaTheme="minorHAnsi" w:hAnsi="Liberation Sans" w:cs="Liberation Sans"/>
          <w:lang w:eastAsia="en-US"/>
        </w:rPr>
      </w:pPr>
      <w:r w:rsidRPr="002A7C40">
        <w:rPr>
          <w:rFonts w:ascii="Liberation Sans" w:eastAsiaTheme="minorHAnsi" w:hAnsi="Liberation Sans" w:cs="Liberation Sans"/>
          <w:sz w:val="20"/>
          <w:szCs w:val="20"/>
          <w:lang w:eastAsia="en-US"/>
        </w:rPr>
        <w:t>1.2 Zápis do zoznamu hospodárskych subjektov je účinný voči každému verejnému obstarávateľovi a údaje v ňom uvedené nie je potrebné v postupoch verejného obstarávania overovať. Verejný obstarávateľ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w:t>
      </w:r>
    </w:p>
    <w:p w14:paraId="11C5C806" w14:textId="77777777" w:rsidR="002A7C40" w:rsidRPr="002A7C40" w:rsidRDefault="002A7C40" w:rsidP="002A7C40">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r w:rsidRPr="002A7C40">
        <w:rPr>
          <w:rFonts w:ascii="Liberation Sans" w:eastAsiaTheme="minorHAnsi" w:hAnsi="Liberation Sans" w:cs="Liberation Sans"/>
          <w:color w:val="000000"/>
          <w:sz w:val="20"/>
          <w:szCs w:val="20"/>
          <w:lang w:eastAsia="en-US"/>
        </w:rPr>
        <w:t>1.3 Skupina dodávateľov preukazuje splnenie podmienok účasti vo verejnom obstarávaní týkajúcich sa osobného postavenia za každého člena skupiny osobitne.</w:t>
      </w:r>
    </w:p>
    <w:p w14:paraId="6B974F5D" w14:textId="77777777" w:rsidR="002A7C40" w:rsidRPr="002A7C40" w:rsidRDefault="002A7C40" w:rsidP="002A7C40">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r w:rsidRPr="002A7C40">
        <w:rPr>
          <w:rFonts w:ascii="Liberation Sans" w:eastAsiaTheme="minorHAnsi" w:hAnsi="Liberation Sans" w:cs="Liberation Sans"/>
          <w:color w:val="000000"/>
          <w:sz w:val="20"/>
          <w:szCs w:val="20"/>
          <w:lang w:eastAsia="en-US"/>
        </w:rPr>
        <w:t>1.4 Verejný obstarávateľ upozorňuje záujemcu/uchádzača, že formulár JED v editovateľnom formáte .</w:t>
      </w:r>
      <w:proofErr w:type="spellStart"/>
      <w:r w:rsidRPr="002A7C40">
        <w:rPr>
          <w:rFonts w:ascii="Liberation Sans" w:eastAsiaTheme="minorHAnsi" w:hAnsi="Liberation Sans" w:cs="Liberation Sans"/>
          <w:color w:val="000000"/>
          <w:sz w:val="20"/>
          <w:szCs w:val="20"/>
          <w:lang w:eastAsia="en-US"/>
        </w:rPr>
        <w:t>rtf</w:t>
      </w:r>
      <w:proofErr w:type="spellEnd"/>
      <w:r w:rsidRPr="002A7C40">
        <w:rPr>
          <w:rFonts w:ascii="Liberation Sans" w:eastAsiaTheme="minorHAnsi" w:hAnsi="Liberation Sans" w:cs="Liberation Sans"/>
          <w:color w:val="000000"/>
          <w:sz w:val="20"/>
          <w:szCs w:val="20"/>
          <w:lang w:eastAsia="en-US"/>
        </w:rPr>
        <w:t xml:space="preserve"> bude zverejnený na adrese https://josephine.proebiz.com/sk/.</w:t>
      </w:r>
    </w:p>
    <w:p w14:paraId="26CCA40A" w14:textId="77777777" w:rsidR="002A7C40" w:rsidRPr="002A7C40" w:rsidRDefault="002A7C40" w:rsidP="002A7C40">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r w:rsidRPr="002A7C40">
        <w:rPr>
          <w:rFonts w:ascii="Liberation Sans" w:eastAsiaTheme="minorHAnsi" w:hAnsi="Liberation Sans" w:cs="Liberation Sans"/>
          <w:color w:val="000000"/>
          <w:sz w:val="20"/>
          <w:szCs w:val="20"/>
          <w:lang w:eastAsia="en-US"/>
        </w:rPr>
        <w:t>Ak uchádzač nepredloží doklady preukazujúce splnenie podmienok účasti týkajúcich sa osobného postavenia, verejný obstarávateľ v súlade s §152 ods. 4 ZVO overí zapísanie hospodárskeho subjektu v zozname hospodárskych subjektov.</w:t>
      </w:r>
    </w:p>
    <w:p w14:paraId="13BDD3D9" w14:textId="77777777" w:rsidR="002A7C40" w:rsidRPr="002A7C40" w:rsidRDefault="002A7C40" w:rsidP="002A7C40">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r w:rsidRPr="002A7C40">
        <w:rPr>
          <w:rFonts w:ascii="Liberation Sans" w:eastAsiaTheme="minorHAnsi" w:hAnsi="Liberation Sans" w:cs="Liberation Sans"/>
          <w:color w:val="000000"/>
          <w:sz w:val="20"/>
          <w:szCs w:val="20"/>
          <w:lang w:eastAsia="en-US"/>
        </w:rPr>
        <w:t>V zmysle §32 ods. 3 ZVO obstarávateľ nie je orgán verejnej moci a nedisponuje prístupom do informačných systémov verejnej správy, takže uchádzač (ak nie je zapísaný v ZHS alebo ak doklady dočasne nenahrádza predložením JED) predloží za účelom preukázania splnenia podmienok účasti osobného postavenia verejnému obstarávateľovi v ponuke všetky doklady požadované vo výzve na predkladanie ponúk.</w:t>
      </w:r>
    </w:p>
    <w:p w14:paraId="7474F8DB" w14:textId="77777777" w:rsidR="002A7C40" w:rsidRPr="002A7C40" w:rsidRDefault="002A7C40" w:rsidP="002A7C40">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r w:rsidRPr="002A7C40">
        <w:rPr>
          <w:rFonts w:ascii="Liberation Sans" w:eastAsiaTheme="minorHAnsi" w:hAnsi="Liberation Sans" w:cs="Liberation Sans"/>
          <w:color w:val="000000"/>
          <w:sz w:val="20"/>
          <w:szCs w:val="20"/>
          <w:lang w:eastAsia="en-US"/>
        </w:rPr>
        <w:t>Verejný obstarávateľ odôvodňuje primeranosť podmienky účasti nasledovne: stanovené podmienky účasti vyplývajú priamo z § 32 zákona č. 343/2015 Z. z. o verejnom obstarávaní a o zmene a doplnení niektorých zákonov v znení neskorších predpisov.</w:t>
      </w:r>
    </w:p>
    <w:p w14:paraId="7D5779DB" w14:textId="467BDF45" w:rsidR="002A7C40" w:rsidRPr="002A7C40" w:rsidRDefault="002A7C40" w:rsidP="002A7C40">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p>
    <w:p w14:paraId="5A2D601F" w14:textId="77777777" w:rsidR="005F1A79" w:rsidRPr="008F772E" w:rsidRDefault="005F1A79" w:rsidP="00501BE5">
      <w:pPr>
        <w:widowControl/>
        <w:suppressAutoHyphens w:val="0"/>
        <w:autoSpaceDE w:val="0"/>
        <w:autoSpaceDN w:val="0"/>
        <w:adjustRightInd w:val="0"/>
        <w:jc w:val="both"/>
        <w:rPr>
          <w:rStyle w:val="Podtitul1"/>
          <w:rFonts w:ascii="Arial" w:hAnsi="Arial" w:cs="Arial"/>
          <w:b/>
          <w:sz w:val="20"/>
          <w:szCs w:val="20"/>
        </w:rPr>
      </w:pPr>
      <w:r w:rsidRPr="008F772E">
        <w:rPr>
          <w:rStyle w:val="Podtitul1"/>
          <w:rFonts w:ascii="Arial" w:hAnsi="Arial" w:cs="Arial"/>
          <w:b/>
          <w:sz w:val="20"/>
          <w:szCs w:val="20"/>
        </w:rPr>
        <w:t>Ekonomické a finančné postavenie</w:t>
      </w:r>
    </w:p>
    <w:p w14:paraId="64BF4CB4" w14:textId="77777777" w:rsidR="00B44682" w:rsidRPr="008F772E" w:rsidRDefault="00B44682" w:rsidP="00B44682">
      <w:pPr>
        <w:widowControl/>
        <w:suppressAutoHyphens w:val="0"/>
        <w:autoSpaceDE w:val="0"/>
        <w:autoSpaceDN w:val="0"/>
        <w:adjustRightInd w:val="0"/>
        <w:jc w:val="both"/>
        <w:rPr>
          <w:rFonts w:ascii="Arial" w:eastAsiaTheme="minorHAnsi" w:hAnsi="Arial" w:cs="Arial"/>
          <w:sz w:val="20"/>
          <w:szCs w:val="20"/>
          <w:lang w:eastAsia="en-US"/>
        </w:rPr>
      </w:pPr>
      <w:r w:rsidRPr="008F772E">
        <w:rPr>
          <w:rFonts w:ascii="Arial" w:eastAsiaTheme="minorHAnsi" w:hAnsi="Arial" w:cs="Arial"/>
          <w:sz w:val="20"/>
          <w:szCs w:val="20"/>
          <w:lang w:eastAsia="en-US"/>
        </w:rPr>
        <w:t xml:space="preserve">Nepožaduje sa. </w:t>
      </w:r>
    </w:p>
    <w:p w14:paraId="34A46391" w14:textId="77777777" w:rsidR="005F1A79" w:rsidRPr="008F772E" w:rsidRDefault="005F1A79" w:rsidP="00501BE5">
      <w:pPr>
        <w:widowControl/>
        <w:suppressAutoHyphens w:val="0"/>
        <w:autoSpaceDE w:val="0"/>
        <w:autoSpaceDN w:val="0"/>
        <w:adjustRightInd w:val="0"/>
        <w:jc w:val="both"/>
        <w:rPr>
          <w:rFonts w:ascii="Arial" w:eastAsiaTheme="minorHAnsi" w:hAnsi="Arial" w:cs="Arial"/>
          <w:sz w:val="20"/>
          <w:szCs w:val="20"/>
          <w:lang w:eastAsia="en-US"/>
        </w:rPr>
      </w:pPr>
    </w:p>
    <w:p w14:paraId="218C86DF" w14:textId="77777777" w:rsidR="005F1A79" w:rsidRPr="008F772E" w:rsidRDefault="005F1A79" w:rsidP="005F1A79">
      <w:pPr>
        <w:widowControl/>
        <w:suppressAutoHyphens w:val="0"/>
        <w:autoSpaceDE w:val="0"/>
        <w:autoSpaceDN w:val="0"/>
        <w:adjustRightInd w:val="0"/>
        <w:jc w:val="both"/>
        <w:rPr>
          <w:rFonts w:ascii="Arial" w:eastAsiaTheme="minorHAnsi" w:hAnsi="Arial" w:cs="Arial"/>
          <w:b/>
          <w:sz w:val="20"/>
          <w:szCs w:val="20"/>
          <w:lang w:eastAsia="en-US"/>
        </w:rPr>
      </w:pPr>
      <w:r w:rsidRPr="008F772E">
        <w:rPr>
          <w:rFonts w:ascii="Arial" w:eastAsiaTheme="minorHAnsi" w:hAnsi="Arial" w:cs="Arial"/>
          <w:b/>
          <w:sz w:val="20"/>
          <w:szCs w:val="20"/>
          <w:lang w:eastAsia="en-US"/>
        </w:rPr>
        <w:t>Technická a odborná spôsobilosť</w:t>
      </w:r>
    </w:p>
    <w:p w14:paraId="271EE0A5" w14:textId="77777777" w:rsidR="005F1A79" w:rsidRPr="008F772E" w:rsidRDefault="000E3850" w:rsidP="000E3850">
      <w:pPr>
        <w:widowControl/>
        <w:suppressAutoHyphens w:val="0"/>
        <w:autoSpaceDE w:val="0"/>
        <w:autoSpaceDN w:val="0"/>
        <w:adjustRightInd w:val="0"/>
        <w:jc w:val="both"/>
        <w:rPr>
          <w:rFonts w:ascii="Arial" w:eastAsiaTheme="minorHAnsi" w:hAnsi="Arial" w:cs="Arial"/>
          <w:sz w:val="20"/>
          <w:szCs w:val="20"/>
          <w:lang w:eastAsia="en-US"/>
        </w:rPr>
      </w:pPr>
      <w:r w:rsidRPr="008F772E">
        <w:rPr>
          <w:rFonts w:ascii="Arial" w:eastAsiaTheme="minorHAnsi" w:hAnsi="Arial" w:cs="Arial"/>
          <w:sz w:val="20"/>
          <w:szCs w:val="20"/>
          <w:lang w:eastAsia="en-US"/>
        </w:rPr>
        <w:t xml:space="preserve">Nepožaduje sa. </w:t>
      </w:r>
    </w:p>
    <w:p w14:paraId="669CE64B" w14:textId="77777777" w:rsidR="005F1A79" w:rsidRDefault="005F1A79" w:rsidP="00984BB0">
      <w:pPr>
        <w:tabs>
          <w:tab w:val="left" w:pos="567"/>
        </w:tabs>
        <w:autoSpaceDE w:val="0"/>
        <w:ind w:right="-45"/>
        <w:rPr>
          <w:rFonts w:ascii="Arial" w:hAnsi="Arial" w:cs="Arial"/>
          <w:caps/>
          <w:sz w:val="28"/>
          <w:szCs w:val="28"/>
        </w:rPr>
      </w:pPr>
    </w:p>
    <w:p w14:paraId="2C3BA89C" w14:textId="77777777" w:rsidR="005F1A79" w:rsidRDefault="005F1A79" w:rsidP="00984BB0">
      <w:pPr>
        <w:tabs>
          <w:tab w:val="left" w:pos="567"/>
        </w:tabs>
        <w:autoSpaceDE w:val="0"/>
        <w:ind w:right="-45"/>
        <w:rPr>
          <w:rFonts w:ascii="Arial" w:hAnsi="Arial" w:cs="Arial"/>
          <w:caps/>
          <w:sz w:val="28"/>
          <w:szCs w:val="28"/>
        </w:rPr>
      </w:pPr>
    </w:p>
    <w:p w14:paraId="07C02897" w14:textId="77777777" w:rsidR="005F1A79" w:rsidRDefault="005F1A79" w:rsidP="00984BB0">
      <w:pPr>
        <w:tabs>
          <w:tab w:val="left" w:pos="567"/>
        </w:tabs>
        <w:autoSpaceDE w:val="0"/>
        <w:ind w:right="-45"/>
        <w:rPr>
          <w:rFonts w:ascii="Arial" w:hAnsi="Arial" w:cs="Arial"/>
          <w:caps/>
          <w:sz w:val="28"/>
          <w:szCs w:val="28"/>
        </w:rPr>
      </w:pPr>
    </w:p>
    <w:p w14:paraId="71E1DA01" w14:textId="77777777" w:rsidR="005F1A79" w:rsidRDefault="005F1A79" w:rsidP="00984BB0">
      <w:pPr>
        <w:tabs>
          <w:tab w:val="left" w:pos="567"/>
        </w:tabs>
        <w:autoSpaceDE w:val="0"/>
        <w:ind w:right="-45"/>
        <w:rPr>
          <w:rFonts w:ascii="Arial" w:hAnsi="Arial" w:cs="Arial"/>
          <w:caps/>
          <w:sz w:val="28"/>
          <w:szCs w:val="28"/>
        </w:rPr>
      </w:pPr>
    </w:p>
    <w:p w14:paraId="00755E90" w14:textId="77777777" w:rsidR="005F1A79" w:rsidRDefault="005F1A79" w:rsidP="00984BB0">
      <w:pPr>
        <w:tabs>
          <w:tab w:val="left" w:pos="567"/>
        </w:tabs>
        <w:autoSpaceDE w:val="0"/>
        <w:ind w:right="-45"/>
        <w:rPr>
          <w:rFonts w:ascii="Arial" w:hAnsi="Arial" w:cs="Arial"/>
          <w:caps/>
          <w:sz w:val="28"/>
          <w:szCs w:val="28"/>
        </w:rPr>
      </w:pPr>
    </w:p>
    <w:p w14:paraId="31B97A14" w14:textId="77777777" w:rsidR="000E3850" w:rsidRDefault="000E3850" w:rsidP="00984BB0">
      <w:pPr>
        <w:tabs>
          <w:tab w:val="left" w:pos="567"/>
        </w:tabs>
        <w:autoSpaceDE w:val="0"/>
        <w:ind w:right="-45"/>
        <w:rPr>
          <w:rFonts w:ascii="Arial" w:hAnsi="Arial" w:cs="Arial"/>
          <w:caps/>
          <w:sz w:val="28"/>
          <w:szCs w:val="28"/>
        </w:rPr>
      </w:pPr>
    </w:p>
    <w:p w14:paraId="338D1AD9" w14:textId="77777777" w:rsidR="000E3850" w:rsidRDefault="000E3850" w:rsidP="00984BB0">
      <w:pPr>
        <w:tabs>
          <w:tab w:val="left" w:pos="567"/>
        </w:tabs>
        <w:autoSpaceDE w:val="0"/>
        <w:ind w:right="-45"/>
        <w:rPr>
          <w:rFonts w:ascii="Arial" w:hAnsi="Arial" w:cs="Arial"/>
          <w:caps/>
          <w:sz w:val="28"/>
          <w:szCs w:val="28"/>
        </w:rPr>
      </w:pPr>
    </w:p>
    <w:p w14:paraId="474BC40C" w14:textId="77777777" w:rsidR="000E3850" w:rsidRDefault="000E3850" w:rsidP="00984BB0">
      <w:pPr>
        <w:tabs>
          <w:tab w:val="left" w:pos="567"/>
        </w:tabs>
        <w:autoSpaceDE w:val="0"/>
        <w:ind w:right="-45"/>
        <w:rPr>
          <w:rFonts w:ascii="Arial" w:hAnsi="Arial" w:cs="Arial"/>
          <w:caps/>
          <w:sz w:val="28"/>
          <w:szCs w:val="28"/>
        </w:rPr>
      </w:pPr>
    </w:p>
    <w:p w14:paraId="40ACCDF3" w14:textId="77777777" w:rsidR="000E3850" w:rsidRDefault="000E3850" w:rsidP="00984BB0">
      <w:pPr>
        <w:tabs>
          <w:tab w:val="left" w:pos="567"/>
        </w:tabs>
        <w:autoSpaceDE w:val="0"/>
        <w:ind w:right="-45"/>
        <w:rPr>
          <w:rFonts w:ascii="Arial" w:hAnsi="Arial" w:cs="Arial"/>
          <w:caps/>
          <w:sz w:val="28"/>
          <w:szCs w:val="28"/>
        </w:rPr>
      </w:pPr>
    </w:p>
    <w:p w14:paraId="4065AD4F" w14:textId="77777777" w:rsidR="000E3850" w:rsidRDefault="000E3850" w:rsidP="00984BB0">
      <w:pPr>
        <w:tabs>
          <w:tab w:val="left" w:pos="567"/>
        </w:tabs>
        <w:autoSpaceDE w:val="0"/>
        <w:ind w:right="-45"/>
        <w:rPr>
          <w:rFonts w:ascii="Arial" w:hAnsi="Arial" w:cs="Arial"/>
          <w:caps/>
          <w:sz w:val="28"/>
          <w:szCs w:val="28"/>
        </w:rPr>
      </w:pPr>
    </w:p>
    <w:p w14:paraId="12749CF4" w14:textId="77777777" w:rsidR="00984BB0" w:rsidRPr="00AA7109" w:rsidRDefault="00984BB0" w:rsidP="00984BB0">
      <w:pPr>
        <w:tabs>
          <w:tab w:val="left" w:pos="567"/>
        </w:tabs>
        <w:autoSpaceDE w:val="0"/>
        <w:ind w:left="567" w:right="-45" w:hanging="567"/>
        <w:jc w:val="center"/>
        <w:rPr>
          <w:rFonts w:ascii="Arial" w:hAnsi="Arial" w:cs="Arial"/>
          <w:b/>
          <w:color w:val="2E74B5"/>
          <w:sz w:val="20"/>
          <w:szCs w:val="20"/>
        </w:rPr>
      </w:pPr>
      <w:bookmarkStart w:id="2" w:name="_Hlk24630236"/>
      <w:r w:rsidRPr="00AA7109">
        <w:rPr>
          <w:rFonts w:ascii="Arial" w:hAnsi="Arial" w:cs="Arial"/>
          <w:b/>
          <w:caps/>
          <w:color w:val="2E74B5"/>
          <w:sz w:val="28"/>
          <w:szCs w:val="28"/>
        </w:rPr>
        <w:t>ČASŤ A3.</w:t>
      </w:r>
    </w:p>
    <w:p w14:paraId="1EB5F404" w14:textId="77777777" w:rsidR="00984BB0" w:rsidRPr="00AA7109" w:rsidRDefault="00984BB0" w:rsidP="00984BB0">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bookmarkEnd w:id="2"/>
    <w:p w14:paraId="455EF9D8" w14:textId="77777777" w:rsidR="00984BB0" w:rsidRPr="00AA7109" w:rsidRDefault="00984BB0" w:rsidP="00984BB0">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sidR="00AD2C9B">
        <w:rPr>
          <w:rFonts w:ascii="Arial" w:hAnsi="Arial" w:cs="Arial"/>
          <w:caps/>
          <w:sz w:val="20"/>
          <w:szCs w:val="20"/>
        </w:rPr>
        <w:t>_______________________________</w:t>
      </w:r>
    </w:p>
    <w:p w14:paraId="67A3BCBE" w14:textId="77777777" w:rsidR="00984BB0" w:rsidRPr="00AA7109" w:rsidRDefault="00984BB0" w:rsidP="00984BB0">
      <w:pPr>
        <w:jc w:val="both"/>
        <w:rPr>
          <w:rFonts w:ascii="Arial" w:hAnsi="Arial" w:cs="Arial"/>
          <w:sz w:val="20"/>
          <w:szCs w:val="20"/>
        </w:rPr>
      </w:pPr>
    </w:p>
    <w:p w14:paraId="0F8CA6BC" w14:textId="77777777" w:rsidR="00984BB0" w:rsidRPr="00AA7109" w:rsidRDefault="00984BB0" w:rsidP="00984BB0">
      <w:pPr>
        <w:jc w:val="both"/>
        <w:rPr>
          <w:rFonts w:ascii="Arial" w:hAnsi="Arial" w:cs="Arial"/>
          <w:sz w:val="20"/>
          <w:szCs w:val="20"/>
        </w:rPr>
      </w:pPr>
    </w:p>
    <w:p w14:paraId="21E52861" w14:textId="77777777" w:rsidR="00984BB0" w:rsidRDefault="00984BB0" w:rsidP="00984BB0">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14:paraId="6F4ADFE9" w14:textId="77777777" w:rsidR="00AD2C9B" w:rsidRDefault="00AD2C9B" w:rsidP="00984BB0">
      <w:pPr>
        <w:widowControl/>
        <w:jc w:val="both"/>
        <w:rPr>
          <w:rFonts w:ascii="Arial" w:hAnsi="Arial" w:cs="Arial"/>
          <w:sz w:val="20"/>
          <w:szCs w:val="20"/>
        </w:rPr>
      </w:pPr>
    </w:p>
    <w:p w14:paraId="267CE335" w14:textId="77777777" w:rsidR="00AD2C9B" w:rsidRPr="0020002E" w:rsidRDefault="00AD2C9B" w:rsidP="00AD2C9B">
      <w:pPr>
        <w:pStyle w:val="Odsekzoznamu"/>
        <w:spacing w:after="0"/>
        <w:ind w:left="0"/>
        <w:jc w:val="both"/>
        <w:rPr>
          <w:rFonts w:ascii="Arial" w:hAnsi="Arial" w:cs="Arial"/>
          <w:b/>
          <w:sz w:val="20"/>
          <w:szCs w:val="20"/>
          <w:lang w:val="sk-SK"/>
        </w:rPr>
      </w:pPr>
      <w:r w:rsidRPr="0020002E">
        <w:rPr>
          <w:rFonts w:ascii="Arial" w:hAnsi="Arial" w:cs="Arial"/>
          <w:b/>
          <w:sz w:val="20"/>
          <w:szCs w:val="20"/>
        </w:rPr>
        <w:t xml:space="preserve">Kritérium na vyhodnotenie ponúk </w:t>
      </w:r>
      <w:r w:rsidR="009A6FF6" w:rsidRPr="0020002E">
        <w:rPr>
          <w:rFonts w:ascii="Arial" w:hAnsi="Arial" w:cs="Arial"/>
          <w:b/>
          <w:sz w:val="20"/>
          <w:szCs w:val="20"/>
          <w:lang w:val="sk-SK"/>
        </w:rPr>
        <w:t>na</w:t>
      </w:r>
      <w:r w:rsidRPr="0020002E">
        <w:rPr>
          <w:rFonts w:ascii="Arial" w:hAnsi="Arial" w:cs="Arial"/>
          <w:b/>
          <w:sz w:val="20"/>
          <w:szCs w:val="20"/>
          <w:lang w:val="sk-SK"/>
        </w:rPr>
        <w:t>dlimitnej zákazky</w:t>
      </w:r>
      <w:r w:rsidRPr="0020002E">
        <w:rPr>
          <w:rFonts w:ascii="Arial" w:hAnsi="Arial" w:cs="Arial"/>
          <w:b/>
          <w:color w:val="FF0000"/>
          <w:sz w:val="20"/>
          <w:szCs w:val="20"/>
        </w:rPr>
        <w:t xml:space="preserve"> </w:t>
      </w:r>
      <w:r w:rsidRPr="0020002E">
        <w:rPr>
          <w:rFonts w:ascii="Arial" w:hAnsi="Arial" w:cs="Arial"/>
          <w:b/>
          <w:sz w:val="20"/>
          <w:szCs w:val="20"/>
        </w:rPr>
        <w:t>platí pre každú časť  samostatne</w:t>
      </w:r>
      <w:r w:rsidRPr="0020002E">
        <w:rPr>
          <w:rFonts w:ascii="Arial" w:hAnsi="Arial" w:cs="Arial"/>
          <w:b/>
          <w:sz w:val="20"/>
          <w:szCs w:val="20"/>
          <w:lang w:val="sk-SK"/>
        </w:rPr>
        <w:t>.</w:t>
      </w:r>
    </w:p>
    <w:p w14:paraId="202541F2" w14:textId="77777777" w:rsidR="00AD2C9B" w:rsidRPr="0020002E" w:rsidRDefault="00AD2C9B" w:rsidP="00984BB0">
      <w:pPr>
        <w:widowControl/>
        <w:jc w:val="both"/>
        <w:rPr>
          <w:rFonts w:ascii="Arial" w:hAnsi="Arial" w:cs="Arial"/>
          <w:sz w:val="20"/>
          <w:szCs w:val="20"/>
        </w:rPr>
      </w:pPr>
    </w:p>
    <w:p w14:paraId="505FA4A6" w14:textId="77777777" w:rsidR="00984BB0" w:rsidRPr="00AA7109" w:rsidRDefault="00984BB0" w:rsidP="00984BB0">
      <w:pPr>
        <w:widowControl/>
        <w:jc w:val="both"/>
        <w:rPr>
          <w:rFonts w:ascii="Arial" w:hAnsi="Arial" w:cs="Arial"/>
          <w:color w:val="00B050"/>
          <w:sz w:val="20"/>
          <w:szCs w:val="20"/>
        </w:rPr>
      </w:pPr>
    </w:p>
    <w:p w14:paraId="003C55F1" w14:textId="77777777" w:rsidR="00984BB0" w:rsidRPr="000C0F7B" w:rsidRDefault="00984BB0" w:rsidP="00984BB0">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sidR="002D1D14">
        <w:rPr>
          <w:rFonts w:ascii="Arial" w:hAnsi="Arial" w:cs="Arial"/>
          <w:b/>
          <w:bCs/>
          <w:sz w:val="20"/>
          <w:szCs w:val="20"/>
        </w:rPr>
        <w:t>bez</w:t>
      </w:r>
      <w:r w:rsidRPr="000C0F7B">
        <w:rPr>
          <w:rFonts w:ascii="Arial" w:hAnsi="Arial" w:cs="Arial"/>
          <w:b/>
          <w:bCs/>
          <w:color w:val="000000"/>
          <w:sz w:val="20"/>
          <w:szCs w:val="20"/>
          <w:lang w:eastAsia="sk-SK"/>
        </w:rPr>
        <w:t xml:space="preserve"> DPH</w:t>
      </w:r>
    </w:p>
    <w:p w14:paraId="25B9A5AA" w14:textId="77777777" w:rsidR="00984BB0" w:rsidRPr="00AA7109" w:rsidRDefault="00984BB0" w:rsidP="008D75D3">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w:t>
      </w:r>
      <w:r w:rsidR="002D1D14">
        <w:rPr>
          <w:rFonts w:ascii="Arial" w:hAnsi="Arial" w:cs="Arial"/>
          <w:bCs/>
          <w:sz w:val="20"/>
          <w:szCs w:val="20"/>
        </w:rPr>
        <w:t>bez</w:t>
      </w:r>
      <w:r w:rsidRPr="00AA7109">
        <w:rPr>
          <w:rFonts w:ascii="Arial" w:hAnsi="Arial" w:cs="Arial"/>
          <w:bCs/>
          <w:sz w:val="20"/>
          <w:szCs w:val="20"/>
        </w:rPr>
        <w:t xml:space="preserve"> DPH – </w:t>
      </w:r>
      <w:r w:rsidRPr="00AA7109">
        <w:rPr>
          <w:rFonts w:ascii="Arial" w:hAnsi="Arial" w:cs="Arial"/>
          <w:sz w:val="20"/>
          <w:szCs w:val="20"/>
        </w:rPr>
        <w:t>musí zahŕňať všetky náklady súvisiace s </w:t>
      </w:r>
      <w:r w:rsidR="0078738D">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14:paraId="5E153D8E" w14:textId="77777777" w:rsidR="00984BB0" w:rsidRPr="00AA7109" w:rsidRDefault="00984BB0" w:rsidP="00984BB0">
      <w:pPr>
        <w:tabs>
          <w:tab w:val="left" w:pos="567"/>
        </w:tabs>
        <w:ind w:left="567"/>
        <w:jc w:val="both"/>
        <w:rPr>
          <w:rFonts w:ascii="Arial" w:hAnsi="Arial" w:cs="Arial"/>
          <w:sz w:val="20"/>
          <w:szCs w:val="20"/>
        </w:rPr>
      </w:pPr>
    </w:p>
    <w:p w14:paraId="6FE74DCB" w14:textId="77777777" w:rsidR="00984BB0" w:rsidRPr="00AA7109" w:rsidRDefault="00984BB0" w:rsidP="00984BB0">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17A06374"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w:t>
      </w:r>
      <w:r w:rsidR="002D1D14">
        <w:rPr>
          <w:rFonts w:ascii="Arial" w:hAnsi="Arial" w:cs="Arial"/>
          <w:color w:val="000000"/>
          <w:sz w:val="20"/>
          <w:szCs w:val="20"/>
          <w:lang w:eastAsia="sk-SK"/>
        </w:rPr>
        <w:t>bez</w:t>
      </w:r>
      <w:r w:rsidRPr="00AA7109">
        <w:rPr>
          <w:rFonts w:ascii="Arial" w:hAnsi="Arial" w:cs="Arial"/>
          <w:color w:val="000000"/>
          <w:sz w:val="20"/>
          <w:szCs w:val="20"/>
          <w:lang w:eastAsia="sk-SK"/>
        </w:rPr>
        <w:t xml:space="preserve"> DPH. Poradie ostatných uchádzačov sa určí podľa </w:t>
      </w:r>
      <w:r w:rsidR="0078738D">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7F14129B"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401AD0B9"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 xml:space="preserve">Verejný obstarávateľ </w:t>
      </w:r>
      <w:r w:rsidRPr="003906EF">
        <w:rPr>
          <w:rFonts w:ascii="Arial" w:hAnsi="Arial" w:cs="Arial"/>
          <w:sz w:val="20"/>
          <w:szCs w:val="20"/>
        </w:rPr>
        <w:t>odporúča,</w:t>
      </w:r>
      <w:r w:rsidRPr="00AA7109">
        <w:rPr>
          <w:rFonts w:ascii="Arial" w:hAnsi="Arial" w:cs="Arial"/>
          <w:sz w:val="20"/>
          <w:szCs w:val="20"/>
        </w:rPr>
        <w:t xml:space="preserve"> aby uchádzači návrh na plnenie kritéria predložili na formulári podľa prílohy časti súťažných podkladov  C. Prílohy.</w:t>
      </w:r>
    </w:p>
    <w:p w14:paraId="5FC63254"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5185BAA6"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12564EFE" w14:textId="77777777" w:rsidR="00984BB0" w:rsidRPr="00AA7109" w:rsidRDefault="00984BB0" w:rsidP="00984BB0">
      <w:pPr>
        <w:jc w:val="both"/>
        <w:rPr>
          <w:rFonts w:ascii="Arial" w:hAnsi="Arial" w:cs="Arial"/>
          <w:color w:val="00B050"/>
          <w:sz w:val="20"/>
          <w:szCs w:val="20"/>
        </w:rPr>
      </w:pPr>
    </w:p>
    <w:p w14:paraId="14213434" w14:textId="77777777" w:rsidR="00984BB0" w:rsidRPr="00AA7109" w:rsidRDefault="00984BB0" w:rsidP="00984BB0">
      <w:pPr>
        <w:ind w:right="72"/>
        <w:jc w:val="both"/>
        <w:rPr>
          <w:rFonts w:ascii="Arial" w:hAnsi="Arial" w:cs="Arial"/>
          <w:color w:val="00B050"/>
          <w:sz w:val="22"/>
          <w:szCs w:val="22"/>
        </w:rPr>
      </w:pPr>
    </w:p>
    <w:p w14:paraId="58DC5EC5" w14:textId="77777777" w:rsidR="00984BB0" w:rsidRPr="00AA7109" w:rsidRDefault="00984BB0" w:rsidP="00984BB0">
      <w:pPr>
        <w:ind w:right="72"/>
        <w:jc w:val="both"/>
        <w:rPr>
          <w:rFonts w:ascii="Arial" w:hAnsi="Arial" w:cs="Arial"/>
          <w:color w:val="00B050"/>
          <w:sz w:val="22"/>
          <w:szCs w:val="22"/>
        </w:rPr>
      </w:pPr>
    </w:p>
    <w:p w14:paraId="192C8808" w14:textId="77777777" w:rsidR="003F7454" w:rsidRDefault="003F7454" w:rsidP="000E3850">
      <w:pPr>
        <w:jc w:val="center"/>
        <w:rPr>
          <w:rFonts w:ascii="Arial" w:hAnsi="Arial" w:cs="Arial"/>
          <w:b/>
          <w:caps/>
          <w:color w:val="2E74B5"/>
          <w:sz w:val="28"/>
          <w:szCs w:val="28"/>
        </w:rPr>
      </w:pPr>
    </w:p>
    <w:p w14:paraId="5C6B53ED" w14:textId="77777777" w:rsidR="003F7454" w:rsidRDefault="003F7454" w:rsidP="000E3850">
      <w:pPr>
        <w:jc w:val="center"/>
        <w:rPr>
          <w:rFonts w:ascii="Arial" w:hAnsi="Arial" w:cs="Arial"/>
          <w:b/>
          <w:caps/>
          <w:color w:val="2E74B5"/>
          <w:sz w:val="28"/>
          <w:szCs w:val="28"/>
        </w:rPr>
      </w:pPr>
    </w:p>
    <w:p w14:paraId="1C7F8DB5" w14:textId="77777777" w:rsidR="003F7454" w:rsidRDefault="003F7454" w:rsidP="000E3850">
      <w:pPr>
        <w:jc w:val="center"/>
        <w:rPr>
          <w:rFonts w:ascii="Arial" w:hAnsi="Arial" w:cs="Arial"/>
          <w:b/>
          <w:caps/>
          <w:color w:val="2E74B5"/>
          <w:sz w:val="28"/>
          <w:szCs w:val="28"/>
        </w:rPr>
      </w:pPr>
    </w:p>
    <w:p w14:paraId="646C0DBA" w14:textId="77777777" w:rsidR="003F7454" w:rsidRDefault="003F7454" w:rsidP="000E3850">
      <w:pPr>
        <w:jc w:val="center"/>
        <w:rPr>
          <w:rFonts w:ascii="Arial" w:hAnsi="Arial" w:cs="Arial"/>
          <w:b/>
          <w:caps/>
          <w:color w:val="2E74B5"/>
          <w:sz w:val="28"/>
          <w:szCs w:val="28"/>
        </w:rPr>
      </w:pPr>
    </w:p>
    <w:p w14:paraId="20578285" w14:textId="77777777" w:rsidR="003F7454" w:rsidRDefault="003F7454" w:rsidP="000E3850">
      <w:pPr>
        <w:jc w:val="center"/>
        <w:rPr>
          <w:rFonts w:ascii="Arial" w:hAnsi="Arial" w:cs="Arial"/>
          <w:b/>
          <w:caps/>
          <w:color w:val="2E74B5"/>
          <w:sz w:val="28"/>
          <w:szCs w:val="28"/>
        </w:rPr>
      </w:pPr>
    </w:p>
    <w:p w14:paraId="5836FC03" w14:textId="77777777" w:rsidR="003F7454" w:rsidRDefault="003F7454" w:rsidP="000E3850">
      <w:pPr>
        <w:jc w:val="center"/>
        <w:rPr>
          <w:rFonts w:ascii="Arial" w:hAnsi="Arial" w:cs="Arial"/>
          <w:b/>
          <w:caps/>
          <w:color w:val="2E74B5"/>
          <w:sz w:val="28"/>
          <w:szCs w:val="28"/>
        </w:rPr>
      </w:pPr>
    </w:p>
    <w:p w14:paraId="506ED4CF" w14:textId="77777777" w:rsidR="003F7454" w:rsidRDefault="003F7454" w:rsidP="000E3850">
      <w:pPr>
        <w:jc w:val="center"/>
        <w:rPr>
          <w:rFonts w:ascii="Arial" w:hAnsi="Arial" w:cs="Arial"/>
          <w:b/>
          <w:caps/>
          <w:color w:val="2E74B5"/>
          <w:sz w:val="28"/>
          <w:szCs w:val="28"/>
        </w:rPr>
      </w:pPr>
    </w:p>
    <w:p w14:paraId="46E6DB3F" w14:textId="77777777" w:rsidR="003F7454" w:rsidRDefault="003F7454" w:rsidP="000E3850">
      <w:pPr>
        <w:jc w:val="center"/>
        <w:rPr>
          <w:rFonts w:ascii="Arial" w:hAnsi="Arial" w:cs="Arial"/>
          <w:b/>
          <w:caps/>
          <w:color w:val="2E74B5"/>
          <w:sz w:val="28"/>
          <w:szCs w:val="28"/>
        </w:rPr>
      </w:pPr>
    </w:p>
    <w:p w14:paraId="2175D5C2" w14:textId="77777777" w:rsidR="003F7454" w:rsidRDefault="003F7454" w:rsidP="000E3850">
      <w:pPr>
        <w:jc w:val="center"/>
        <w:rPr>
          <w:rFonts w:ascii="Arial" w:hAnsi="Arial" w:cs="Arial"/>
          <w:b/>
          <w:caps/>
          <w:color w:val="2E74B5"/>
          <w:sz w:val="28"/>
          <w:szCs w:val="28"/>
        </w:rPr>
      </w:pPr>
    </w:p>
    <w:p w14:paraId="40962D19" w14:textId="77777777" w:rsidR="003F7454" w:rsidRDefault="003F7454" w:rsidP="000E3850">
      <w:pPr>
        <w:jc w:val="center"/>
        <w:rPr>
          <w:rFonts w:ascii="Arial" w:hAnsi="Arial" w:cs="Arial"/>
          <w:b/>
          <w:caps/>
          <w:color w:val="2E74B5"/>
          <w:sz w:val="28"/>
          <w:szCs w:val="28"/>
        </w:rPr>
      </w:pPr>
    </w:p>
    <w:p w14:paraId="5C4CE5B5" w14:textId="77777777" w:rsidR="003F7454" w:rsidRDefault="003F7454" w:rsidP="000E3850">
      <w:pPr>
        <w:jc w:val="center"/>
        <w:rPr>
          <w:rFonts w:ascii="Arial" w:hAnsi="Arial" w:cs="Arial"/>
          <w:b/>
          <w:caps/>
          <w:color w:val="2E74B5"/>
          <w:sz w:val="28"/>
          <w:szCs w:val="28"/>
        </w:rPr>
      </w:pPr>
    </w:p>
    <w:p w14:paraId="0D15317D" w14:textId="77777777" w:rsidR="003F7454" w:rsidRDefault="003F7454" w:rsidP="000E3850">
      <w:pPr>
        <w:jc w:val="center"/>
        <w:rPr>
          <w:rFonts w:ascii="Arial" w:hAnsi="Arial" w:cs="Arial"/>
          <w:b/>
          <w:caps/>
          <w:color w:val="2E74B5"/>
          <w:sz w:val="28"/>
          <w:szCs w:val="28"/>
        </w:rPr>
      </w:pPr>
    </w:p>
    <w:p w14:paraId="01184EFF" w14:textId="77777777" w:rsidR="003F7454" w:rsidRDefault="003F7454" w:rsidP="000E3850">
      <w:pPr>
        <w:jc w:val="center"/>
        <w:rPr>
          <w:rFonts w:ascii="Arial" w:hAnsi="Arial" w:cs="Arial"/>
          <w:b/>
          <w:caps/>
          <w:color w:val="2E74B5"/>
          <w:sz w:val="28"/>
          <w:szCs w:val="28"/>
        </w:rPr>
      </w:pPr>
    </w:p>
    <w:p w14:paraId="1C9B4429" w14:textId="77777777" w:rsidR="003F7454" w:rsidRDefault="003F7454" w:rsidP="000E3850">
      <w:pPr>
        <w:jc w:val="center"/>
        <w:rPr>
          <w:rFonts w:ascii="Arial" w:hAnsi="Arial" w:cs="Arial"/>
          <w:b/>
          <w:caps/>
          <w:color w:val="2E74B5"/>
          <w:sz w:val="28"/>
          <w:szCs w:val="28"/>
        </w:rPr>
      </w:pPr>
    </w:p>
    <w:p w14:paraId="0B92A33A" w14:textId="77777777" w:rsidR="003F7454" w:rsidRDefault="003F7454" w:rsidP="000E3850">
      <w:pPr>
        <w:jc w:val="center"/>
        <w:rPr>
          <w:rFonts w:ascii="Arial" w:hAnsi="Arial" w:cs="Arial"/>
          <w:b/>
          <w:caps/>
          <w:color w:val="2E74B5"/>
          <w:sz w:val="28"/>
          <w:szCs w:val="28"/>
        </w:rPr>
      </w:pPr>
    </w:p>
    <w:p w14:paraId="138CAE3E" w14:textId="77777777" w:rsidR="003F7454" w:rsidRDefault="003F7454" w:rsidP="000E3850">
      <w:pPr>
        <w:jc w:val="center"/>
        <w:rPr>
          <w:rFonts w:ascii="Arial" w:hAnsi="Arial" w:cs="Arial"/>
          <w:b/>
          <w:caps/>
          <w:color w:val="2E74B5"/>
          <w:sz w:val="28"/>
          <w:szCs w:val="28"/>
        </w:rPr>
      </w:pPr>
    </w:p>
    <w:p w14:paraId="17054B44" w14:textId="77777777" w:rsidR="003F7454" w:rsidRDefault="003F7454" w:rsidP="000E3850">
      <w:pPr>
        <w:jc w:val="center"/>
        <w:rPr>
          <w:rFonts w:ascii="Arial" w:hAnsi="Arial" w:cs="Arial"/>
          <w:b/>
          <w:caps/>
          <w:color w:val="2E74B5"/>
          <w:sz w:val="28"/>
          <w:szCs w:val="28"/>
        </w:rPr>
      </w:pPr>
    </w:p>
    <w:p w14:paraId="41253D84" w14:textId="77777777" w:rsidR="003F7454" w:rsidRDefault="003F7454" w:rsidP="000E3850">
      <w:pPr>
        <w:jc w:val="center"/>
        <w:rPr>
          <w:rFonts w:ascii="Arial" w:hAnsi="Arial" w:cs="Arial"/>
          <w:b/>
          <w:caps/>
          <w:color w:val="2E74B5"/>
          <w:sz w:val="28"/>
          <w:szCs w:val="28"/>
        </w:rPr>
      </w:pPr>
    </w:p>
    <w:p w14:paraId="4CB5CFED" w14:textId="77777777" w:rsidR="003F7454" w:rsidRDefault="003F7454" w:rsidP="000E3850">
      <w:pPr>
        <w:jc w:val="center"/>
        <w:rPr>
          <w:rFonts w:ascii="Arial" w:hAnsi="Arial" w:cs="Arial"/>
          <w:b/>
          <w:caps/>
          <w:color w:val="2E74B5"/>
          <w:sz w:val="28"/>
          <w:szCs w:val="28"/>
        </w:rPr>
      </w:pPr>
    </w:p>
    <w:p w14:paraId="75F68685" w14:textId="77777777" w:rsidR="003F7454" w:rsidRDefault="003F7454" w:rsidP="000E3850">
      <w:pPr>
        <w:jc w:val="center"/>
        <w:rPr>
          <w:rFonts w:ascii="Arial" w:hAnsi="Arial" w:cs="Arial"/>
          <w:b/>
          <w:caps/>
          <w:color w:val="2E74B5"/>
          <w:sz w:val="28"/>
          <w:szCs w:val="28"/>
        </w:rPr>
      </w:pPr>
    </w:p>
    <w:p w14:paraId="0D938AD7" w14:textId="77777777" w:rsidR="003F7454" w:rsidRDefault="003F7454" w:rsidP="000E3850">
      <w:pPr>
        <w:jc w:val="center"/>
        <w:rPr>
          <w:rFonts w:ascii="Arial" w:hAnsi="Arial" w:cs="Arial"/>
          <w:b/>
          <w:caps/>
          <w:color w:val="2E74B5"/>
          <w:sz w:val="28"/>
          <w:szCs w:val="28"/>
        </w:rPr>
      </w:pPr>
    </w:p>
    <w:p w14:paraId="70420A95" w14:textId="77777777" w:rsidR="003F7454" w:rsidRDefault="003F7454" w:rsidP="000E3850">
      <w:pPr>
        <w:jc w:val="center"/>
        <w:rPr>
          <w:rFonts w:ascii="Arial" w:hAnsi="Arial" w:cs="Arial"/>
          <w:b/>
          <w:caps/>
          <w:color w:val="2E74B5"/>
          <w:sz w:val="28"/>
          <w:szCs w:val="28"/>
        </w:rPr>
      </w:pPr>
    </w:p>
    <w:p w14:paraId="309CE3FA" w14:textId="77777777" w:rsidR="003F7454" w:rsidRDefault="003F7454" w:rsidP="000E3850">
      <w:pPr>
        <w:jc w:val="center"/>
        <w:rPr>
          <w:rFonts w:ascii="Arial" w:hAnsi="Arial" w:cs="Arial"/>
          <w:b/>
          <w:caps/>
          <w:color w:val="2E74B5"/>
          <w:sz w:val="28"/>
          <w:szCs w:val="28"/>
        </w:rPr>
      </w:pPr>
    </w:p>
    <w:p w14:paraId="0DE2AC64" w14:textId="77777777" w:rsidR="003F7454" w:rsidRDefault="003F7454" w:rsidP="000E3850">
      <w:pPr>
        <w:jc w:val="center"/>
        <w:rPr>
          <w:rFonts w:ascii="Arial" w:hAnsi="Arial" w:cs="Arial"/>
          <w:b/>
          <w:caps/>
          <w:color w:val="2E74B5"/>
          <w:sz w:val="28"/>
          <w:szCs w:val="28"/>
        </w:rPr>
      </w:pPr>
    </w:p>
    <w:p w14:paraId="4BFC1F24" w14:textId="77777777" w:rsidR="003F7454" w:rsidRDefault="003F7454" w:rsidP="000E3850">
      <w:pPr>
        <w:jc w:val="center"/>
        <w:rPr>
          <w:rFonts w:ascii="Arial" w:hAnsi="Arial" w:cs="Arial"/>
          <w:b/>
          <w:caps/>
          <w:color w:val="2E74B5"/>
          <w:sz w:val="28"/>
          <w:szCs w:val="28"/>
        </w:rPr>
      </w:pPr>
    </w:p>
    <w:p w14:paraId="2243855E" w14:textId="77777777" w:rsidR="00984BB0" w:rsidRDefault="003B4C96" w:rsidP="000E3850">
      <w:pPr>
        <w:jc w:val="center"/>
        <w:rPr>
          <w:rFonts w:ascii="Arial" w:hAnsi="Arial" w:cs="Arial"/>
          <w:b/>
          <w:bCs/>
          <w:sz w:val="28"/>
          <w:szCs w:val="28"/>
        </w:rPr>
      </w:pPr>
      <w:r w:rsidRPr="000E3850">
        <w:rPr>
          <w:rFonts w:ascii="Arial" w:hAnsi="Arial" w:cs="Arial"/>
          <w:b/>
          <w:bCs/>
          <w:color w:val="2E74B5"/>
          <w:sz w:val="28"/>
          <w:szCs w:val="28"/>
        </w:rPr>
        <w:t>Časť</w:t>
      </w:r>
      <w:r w:rsidR="000E3850" w:rsidRPr="000E3850">
        <w:rPr>
          <w:rFonts w:ascii="Arial" w:hAnsi="Arial" w:cs="Arial"/>
          <w:b/>
          <w:bCs/>
          <w:color w:val="2E74B5"/>
          <w:sz w:val="28"/>
          <w:szCs w:val="28"/>
        </w:rPr>
        <w:t xml:space="preserve"> B</w:t>
      </w:r>
    </w:p>
    <w:p w14:paraId="13602019" w14:textId="77777777" w:rsidR="00984BB0" w:rsidRPr="00AA7109" w:rsidRDefault="00984BB0" w:rsidP="00984BB0">
      <w:pPr>
        <w:pStyle w:val="Zkladntext31"/>
        <w:jc w:val="left"/>
        <w:rPr>
          <w:rFonts w:ascii="Arial" w:hAnsi="Arial" w:cs="Arial"/>
          <w:b/>
          <w:bCs/>
          <w:caps/>
          <w:sz w:val="18"/>
          <w:szCs w:val="18"/>
        </w:rPr>
      </w:pPr>
    </w:p>
    <w:p w14:paraId="69BC145B" w14:textId="77777777"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6F65C684" w14:textId="77777777"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2E7D9F87" w14:textId="77777777" w:rsidR="00984BB0" w:rsidRPr="00AA7109" w:rsidRDefault="00984BB0" w:rsidP="00984BB0">
      <w:pPr>
        <w:jc w:val="center"/>
        <w:rPr>
          <w:rFonts w:ascii="Arial" w:hAnsi="Arial" w:cs="Arial"/>
          <w:b/>
          <w:bCs/>
          <w:sz w:val="20"/>
          <w:szCs w:val="20"/>
        </w:rPr>
      </w:pPr>
      <w:r w:rsidRPr="00AA7109">
        <w:rPr>
          <w:rFonts w:ascii="Arial" w:hAnsi="Arial" w:cs="Arial"/>
          <w:b/>
          <w:bCs/>
          <w:sz w:val="20"/>
          <w:szCs w:val="20"/>
        </w:rPr>
        <w:t>__________________________________________________</w:t>
      </w:r>
      <w:r w:rsidR="00731601">
        <w:rPr>
          <w:rFonts w:ascii="Arial" w:hAnsi="Arial" w:cs="Arial"/>
          <w:b/>
          <w:bCs/>
          <w:sz w:val="20"/>
          <w:szCs w:val="20"/>
        </w:rPr>
        <w:t>_______________________________</w:t>
      </w:r>
    </w:p>
    <w:p w14:paraId="245DD556" w14:textId="77777777" w:rsidR="00984BB0" w:rsidRPr="00AA7109" w:rsidRDefault="00984BB0" w:rsidP="00984BB0">
      <w:pPr>
        <w:autoSpaceDE w:val="0"/>
        <w:autoSpaceDN w:val="0"/>
        <w:adjustRightInd w:val="0"/>
        <w:rPr>
          <w:rFonts w:ascii="Arial" w:hAnsi="Arial" w:cs="Arial"/>
          <w:b/>
          <w:bCs/>
        </w:rPr>
      </w:pPr>
    </w:p>
    <w:p w14:paraId="3ECE0F2C" w14:textId="77777777" w:rsidR="00984BB0" w:rsidRPr="00AA7109" w:rsidRDefault="00984BB0" w:rsidP="00984BB0">
      <w:pPr>
        <w:autoSpaceDE w:val="0"/>
        <w:autoSpaceDN w:val="0"/>
        <w:adjustRightInd w:val="0"/>
        <w:rPr>
          <w:rFonts w:ascii="Arial" w:hAnsi="Arial" w:cs="Arial"/>
          <w:b/>
          <w:bCs/>
        </w:rPr>
      </w:pPr>
    </w:p>
    <w:p w14:paraId="0228D70A" w14:textId="77777777" w:rsidR="00984BB0" w:rsidRPr="00AA7109" w:rsidRDefault="00984BB0" w:rsidP="00984BB0">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01A33024" w14:textId="77777777" w:rsidR="008F772E" w:rsidRPr="008F772E" w:rsidRDefault="008F772E" w:rsidP="008F772E">
      <w:pPr>
        <w:widowControl/>
        <w:suppressAutoHyphens w:val="0"/>
        <w:autoSpaceDE w:val="0"/>
        <w:autoSpaceDN w:val="0"/>
        <w:adjustRightInd w:val="0"/>
        <w:rPr>
          <w:rFonts w:ascii="Liberation Sans" w:eastAsiaTheme="minorHAnsi" w:hAnsi="Liberation Sans" w:cs="Liberation Sans"/>
          <w:color w:val="000000"/>
          <w:lang w:eastAsia="en-US"/>
        </w:rPr>
      </w:pPr>
    </w:p>
    <w:p w14:paraId="150035BE" w14:textId="77777777" w:rsidR="008F772E" w:rsidRPr="008F772E" w:rsidRDefault="008F772E" w:rsidP="008F772E">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8F772E">
        <w:rPr>
          <w:rFonts w:ascii="Liberation Sans" w:eastAsiaTheme="minorHAnsi" w:hAnsi="Liberation Sans" w:cs="Liberation Sans"/>
          <w:color w:val="000000"/>
          <w:sz w:val="20"/>
          <w:szCs w:val="20"/>
          <w:lang w:eastAsia="en-US"/>
        </w:rPr>
        <w:t xml:space="preserve">Predmetom zákazky je technológia potrebná k zabezpečeniu cieľa projektu </w:t>
      </w:r>
      <w:proofErr w:type="spellStart"/>
      <w:r w:rsidRPr="008F772E">
        <w:rPr>
          <w:rFonts w:ascii="Liberation Sans" w:eastAsiaTheme="minorHAnsi" w:hAnsi="Liberation Sans" w:cs="Liberation Sans"/>
          <w:color w:val="000000"/>
          <w:sz w:val="20"/>
          <w:szCs w:val="20"/>
          <w:lang w:eastAsia="en-US"/>
        </w:rPr>
        <w:t>t.j</w:t>
      </w:r>
      <w:proofErr w:type="spellEnd"/>
      <w:r w:rsidRPr="008F772E">
        <w:rPr>
          <w:rFonts w:ascii="Liberation Sans" w:eastAsiaTheme="minorHAnsi" w:hAnsi="Liberation Sans" w:cs="Liberation Sans"/>
          <w:color w:val="000000"/>
          <w:sz w:val="20"/>
          <w:szCs w:val="20"/>
          <w:lang w:eastAsia="en-US"/>
        </w:rPr>
        <w:t xml:space="preserve"> k zvýšeniu technickej úrovne žiadateľa a k zavedeniu výroby nových produktov z inovatívneho, nového materiálu.</w:t>
      </w:r>
    </w:p>
    <w:p w14:paraId="441A6AA7" w14:textId="77777777" w:rsidR="008F772E" w:rsidRPr="008F772E" w:rsidRDefault="008F772E" w:rsidP="008F772E">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8F772E">
        <w:rPr>
          <w:rFonts w:ascii="Liberation Sans" w:eastAsiaTheme="minorHAnsi" w:hAnsi="Liberation Sans" w:cs="Liberation Sans"/>
          <w:color w:val="000000"/>
          <w:sz w:val="20"/>
          <w:szCs w:val="20"/>
          <w:lang w:eastAsia="en-US"/>
        </w:rPr>
        <w:t>Predmet zákazky je rozdelený do štyroch logických celkov:</w:t>
      </w:r>
    </w:p>
    <w:p w14:paraId="447A5E16" w14:textId="77777777" w:rsidR="008F772E" w:rsidRPr="008F772E" w:rsidRDefault="008F772E" w:rsidP="008F772E">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8F772E">
        <w:rPr>
          <w:rFonts w:ascii="Liberation Sans" w:eastAsiaTheme="minorHAnsi" w:hAnsi="Liberation Sans" w:cs="Liberation Sans"/>
          <w:color w:val="000000"/>
          <w:sz w:val="20"/>
          <w:szCs w:val="20"/>
          <w:lang w:eastAsia="en-US"/>
        </w:rPr>
        <w:t>1. LC: Obrábacie centrum na opracovanie grafitových elektród;</w:t>
      </w:r>
    </w:p>
    <w:p w14:paraId="25784E88" w14:textId="77777777" w:rsidR="008F772E" w:rsidRPr="008F772E" w:rsidRDefault="008F772E" w:rsidP="008F772E">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8F772E">
        <w:rPr>
          <w:rFonts w:ascii="Liberation Sans" w:eastAsiaTheme="minorHAnsi" w:hAnsi="Liberation Sans" w:cs="Liberation Sans"/>
          <w:color w:val="000000"/>
          <w:sz w:val="20"/>
          <w:szCs w:val="20"/>
          <w:lang w:eastAsia="en-US"/>
        </w:rPr>
        <w:t>2. LC: Automatický optický systém pre rozmerovú kontrolu dielcov;</w:t>
      </w:r>
    </w:p>
    <w:p w14:paraId="13697766" w14:textId="77777777" w:rsidR="008F772E" w:rsidRPr="008F772E" w:rsidRDefault="008F772E" w:rsidP="008F772E">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8F772E">
        <w:rPr>
          <w:rFonts w:ascii="Liberation Sans" w:eastAsiaTheme="minorHAnsi" w:hAnsi="Liberation Sans" w:cs="Liberation Sans"/>
          <w:color w:val="000000"/>
          <w:sz w:val="20"/>
          <w:szCs w:val="20"/>
          <w:lang w:eastAsia="en-US"/>
        </w:rPr>
        <w:t xml:space="preserve">3. LC: Laserové </w:t>
      </w:r>
      <w:proofErr w:type="spellStart"/>
      <w:r w:rsidRPr="008F772E">
        <w:rPr>
          <w:rFonts w:ascii="Liberation Sans" w:eastAsiaTheme="minorHAnsi" w:hAnsi="Liberation Sans" w:cs="Liberation Sans"/>
          <w:color w:val="000000"/>
          <w:sz w:val="20"/>
          <w:szCs w:val="20"/>
          <w:lang w:eastAsia="en-US"/>
        </w:rPr>
        <w:t>popisovacie</w:t>
      </w:r>
      <w:proofErr w:type="spellEnd"/>
      <w:r w:rsidRPr="008F772E">
        <w:rPr>
          <w:rFonts w:ascii="Liberation Sans" w:eastAsiaTheme="minorHAnsi" w:hAnsi="Liberation Sans" w:cs="Liberation Sans"/>
          <w:color w:val="000000"/>
          <w:sz w:val="20"/>
          <w:szCs w:val="20"/>
          <w:lang w:eastAsia="en-US"/>
        </w:rPr>
        <w:t xml:space="preserve"> zariadenie;</w:t>
      </w:r>
    </w:p>
    <w:p w14:paraId="50163C2D" w14:textId="77777777" w:rsidR="008F772E" w:rsidRPr="008F772E" w:rsidRDefault="008F772E" w:rsidP="008F772E">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8F772E">
        <w:rPr>
          <w:rFonts w:ascii="Liberation Sans" w:eastAsiaTheme="minorHAnsi" w:hAnsi="Liberation Sans" w:cs="Liberation Sans"/>
          <w:color w:val="000000"/>
          <w:sz w:val="20"/>
          <w:szCs w:val="20"/>
          <w:lang w:eastAsia="en-US"/>
        </w:rPr>
        <w:t>4. LC: Formovacie zariadenie.</w:t>
      </w:r>
    </w:p>
    <w:p w14:paraId="1EFBA26D" w14:textId="77777777" w:rsidR="002D1D14" w:rsidRDefault="00984BB0" w:rsidP="00C10EC9">
      <w:pPr>
        <w:autoSpaceDE w:val="0"/>
        <w:autoSpaceDN w:val="0"/>
        <w:adjustRightInd w:val="0"/>
        <w:jc w:val="both"/>
        <w:rPr>
          <w:rFonts w:ascii="Arial" w:hAnsi="Arial" w:cs="Arial"/>
          <w:b/>
          <w:bCs/>
          <w:sz w:val="20"/>
          <w:szCs w:val="20"/>
        </w:rPr>
      </w:pPr>
      <w:r w:rsidRPr="00AA7109">
        <w:rPr>
          <w:rFonts w:ascii="Arial" w:hAnsi="Arial" w:cs="Arial"/>
          <w:b/>
          <w:bCs/>
          <w:sz w:val="20"/>
          <w:szCs w:val="20"/>
        </w:rPr>
        <w:tab/>
      </w:r>
    </w:p>
    <w:p w14:paraId="3BA56702" w14:textId="77777777" w:rsidR="005B385C" w:rsidRDefault="0078738D" w:rsidP="002D1D14">
      <w:pPr>
        <w:jc w:val="both"/>
        <w:rPr>
          <w:rFonts w:ascii="Arial" w:hAnsi="Arial" w:cs="Arial"/>
          <w:bCs/>
          <w:sz w:val="20"/>
          <w:szCs w:val="20"/>
          <w:u w:val="single"/>
        </w:rPr>
      </w:pPr>
      <w:r w:rsidRPr="00CE0A8D">
        <w:rPr>
          <w:rFonts w:ascii="Arial" w:hAnsi="Arial" w:cs="Arial"/>
          <w:bCs/>
          <w:sz w:val="20"/>
          <w:szCs w:val="20"/>
        </w:rPr>
        <w:t>Podrobná špecifikácia</w:t>
      </w:r>
      <w:r w:rsidR="00CE0A8D" w:rsidRPr="00CE0A8D">
        <w:rPr>
          <w:rFonts w:ascii="Arial" w:hAnsi="Arial" w:cs="Arial"/>
          <w:bCs/>
          <w:sz w:val="20"/>
          <w:szCs w:val="20"/>
        </w:rPr>
        <w:t xml:space="preserve"> pre každú časť </w:t>
      </w:r>
      <w:r w:rsidR="00CE0A8D">
        <w:rPr>
          <w:rFonts w:ascii="Arial" w:hAnsi="Arial" w:cs="Arial"/>
          <w:bCs/>
          <w:sz w:val="20"/>
          <w:szCs w:val="20"/>
        </w:rPr>
        <w:t xml:space="preserve">zákazky </w:t>
      </w:r>
      <w:r w:rsidR="002D1D14">
        <w:rPr>
          <w:rFonts w:ascii="Arial" w:hAnsi="Arial" w:cs="Arial"/>
          <w:bCs/>
          <w:sz w:val="20"/>
          <w:szCs w:val="20"/>
        </w:rPr>
        <w:t>je uvedená v </w:t>
      </w:r>
      <w:r w:rsidR="002D1D14">
        <w:rPr>
          <w:rFonts w:ascii="Arial" w:hAnsi="Arial" w:cs="Arial"/>
          <w:b/>
          <w:bCs/>
          <w:sz w:val="20"/>
          <w:szCs w:val="20"/>
        </w:rPr>
        <w:t xml:space="preserve">Príloha č. 4 </w:t>
      </w:r>
      <w:r w:rsidR="002D1D14" w:rsidRPr="008F0F92">
        <w:rPr>
          <w:rFonts w:ascii="Arial" w:hAnsi="Arial" w:cs="Arial"/>
          <w:b/>
          <w:bCs/>
          <w:sz w:val="20"/>
          <w:szCs w:val="20"/>
        </w:rPr>
        <w:t>Výpočet Zmluvnej ceny</w:t>
      </w:r>
      <w:r w:rsidR="002D1D14">
        <w:rPr>
          <w:rFonts w:ascii="Arial" w:hAnsi="Arial" w:cs="Arial"/>
          <w:b/>
          <w:bCs/>
          <w:sz w:val="20"/>
          <w:szCs w:val="20"/>
        </w:rPr>
        <w:t xml:space="preserve">, minimálna technická špecifikácia. </w:t>
      </w:r>
    </w:p>
    <w:p w14:paraId="536D7E62" w14:textId="77777777" w:rsidR="005B385C" w:rsidRPr="00183246" w:rsidRDefault="005B385C" w:rsidP="00984BB0">
      <w:pPr>
        <w:tabs>
          <w:tab w:val="left" w:pos="0"/>
        </w:tabs>
        <w:jc w:val="both"/>
        <w:rPr>
          <w:rFonts w:ascii="Arial" w:hAnsi="Arial" w:cs="Arial"/>
          <w:bCs/>
          <w:sz w:val="20"/>
          <w:szCs w:val="20"/>
          <w:u w:val="single"/>
        </w:rPr>
      </w:pPr>
    </w:p>
    <w:p w14:paraId="2A965A75" w14:textId="77777777" w:rsidR="00984BB0" w:rsidRDefault="00984BB0" w:rsidP="00984BB0">
      <w:pPr>
        <w:tabs>
          <w:tab w:val="left" w:pos="0"/>
        </w:tabs>
        <w:jc w:val="both"/>
        <w:rPr>
          <w:rFonts w:ascii="Arial" w:hAnsi="Arial" w:cs="Arial"/>
          <w:b/>
          <w:bCs/>
          <w:sz w:val="20"/>
          <w:szCs w:val="20"/>
        </w:rPr>
      </w:pPr>
      <w:r w:rsidRPr="00183246">
        <w:rPr>
          <w:rFonts w:ascii="Arial" w:hAnsi="Arial" w:cs="Arial"/>
          <w:b/>
          <w:bCs/>
          <w:color w:val="2E74B5"/>
          <w:sz w:val="20"/>
          <w:szCs w:val="20"/>
        </w:rPr>
        <w:t>VŠEOBECNÉ POŽIADAVKY NA PREDMET ZÁKAZKY</w:t>
      </w:r>
      <w:r w:rsidRPr="00183246">
        <w:rPr>
          <w:rFonts w:ascii="Arial" w:hAnsi="Arial" w:cs="Arial"/>
          <w:b/>
          <w:bCs/>
          <w:sz w:val="20"/>
          <w:szCs w:val="20"/>
        </w:rPr>
        <w:t xml:space="preserve">:  </w:t>
      </w:r>
    </w:p>
    <w:p w14:paraId="651900B6" w14:textId="77777777"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Pr>
          <w:rFonts w:ascii="Arial" w:hAnsi="Arial" w:cs="Arial"/>
          <w:sz w:val="20"/>
          <w:szCs w:val="20"/>
          <w:lang w:val="sk-SK" w:eastAsia="sk-SK"/>
        </w:rPr>
        <w:t xml:space="preserve">Každý </w:t>
      </w:r>
      <w:r w:rsidRPr="00593499">
        <w:rPr>
          <w:rFonts w:ascii="Arial" w:hAnsi="Arial" w:cs="Arial"/>
          <w:sz w:val="20"/>
          <w:szCs w:val="20"/>
          <w:lang w:val="sk-SK" w:eastAsia="sk-SK"/>
        </w:rPr>
        <w:t>dodaný t</w:t>
      </w:r>
      <w:r w:rsidRPr="00855882">
        <w:rPr>
          <w:rFonts w:ascii="Arial" w:hAnsi="Arial" w:cs="Arial"/>
          <w:sz w:val="20"/>
          <w:szCs w:val="20"/>
          <w:lang w:eastAsia="sk-SK"/>
        </w:rPr>
        <w:t xml:space="preserve">ovar </w:t>
      </w:r>
      <w:r>
        <w:rPr>
          <w:rFonts w:ascii="Arial" w:hAnsi="Arial" w:cs="Arial"/>
          <w:sz w:val="20"/>
          <w:szCs w:val="20"/>
          <w:lang w:val="sk-SK" w:eastAsia="sk-SK"/>
        </w:rPr>
        <w:t>z jednotlivých častí</w:t>
      </w:r>
      <w:r w:rsidRPr="00855882">
        <w:rPr>
          <w:rFonts w:ascii="Arial" w:hAnsi="Arial" w:cs="Arial"/>
          <w:sz w:val="20"/>
          <w:szCs w:val="20"/>
          <w:lang w:eastAsia="sk-SK"/>
        </w:rPr>
        <w:t xml:space="preserve"> musí byť platne certifikovaný, resp. musí byť v súlade so zákonom o technických požiadavkách na výrobky a o posudzovaní zhody a o zmene a doplnení niektorých zákonov v znení neskorších predpisov. </w:t>
      </w:r>
    </w:p>
    <w:p w14:paraId="0B3D2787" w14:textId="77777777"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Verejný obstarávateľ podrobným opisom predmetu zákazky stanovil technické požiadavky a špecifikácie, ktoré požaduje dodržať pre</w:t>
      </w:r>
      <w:r w:rsidRPr="00855882">
        <w:rPr>
          <w:rFonts w:ascii="Arial" w:hAnsi="Arial" w:cs="Arial"/>
          <w:sz w:val="20"/>
          <w:szCs w:val="20"/>
          <w:lang w:val="sk-SK" w:eastAsia="sk-SK"/>
        </w:rPr>
        <w:t xml:space="preserve"> </w:t>
      </w:r>
      <w:r>
        <w:rPr>
          <w:rFonts w:ascii="Arial" w:hAnsi="Arial" w:cs="Arial"/>
          <w:sz w:val="20"/>
          <w:szCs w:val="20"/>
          <w:lang w:val="sk-SK" w:eastAsia="sk-SK"/>
        </w:rPr>
        <w:t xml:space="preserve">každý </w:t>
      </w:r>
      <w:r w:rsidRPr="00593499">
        <w:rPr>
          <w:rFonts w:ascii="Arial" w:hAnsi="Arial" w:cs="Arial"/>
          <w:sz w:val="20"/>
          <w:szCs w:val="20"/>
          <w:lang w:val="sk-SK" w:eastAsia="sk-SK"/>
        </w:rPr>
        <w:t>dodaný</w:t>
      </w:r>
      <w:r w:rsidRPr="00855882">
        <w:rPr>
          <w:rFonts w:ascii="Arial" w:hAnsi="Arial" w:cs="Arial"/>
          <w:sz w:val="20"/>
          <w:szCs w:val="20"/>
          <w:lang w:eastAsia="sk-SK"/>
        </w:rPr>
        <w:t xml:space="preserve"> tovar </w:t>
      </w:r>
      <w:r>
        <w:rPr>
          <w:rFonts w:ascii="Arial" w:hAnsi="Arial" w:cs="Arial"/>
          <w:sz w:val="20"/>
          <w:szCs w:val="20"/>
          <w:lang w:val="sk-SK" w:eastAsia="sk-SK"/>
        </w:rPr>
        <w:t>z jednotlivých častí</w:t>
      </w:r>
      <w:r w:rsidRPr="00855882">
        <w:rPr>
          <w:rFonts w:ascii="Arial" w:hAnsi="Arial" w:cs="Arial"/>
          <w:sz w:val="20"/>
          <w:szCs w:val="20"/>
        </w:rPr>
        <w:t>.</w:t>
      </w:r>
    </w:p>
    <w:p w14:paraId="44221E9D" w14:textId="77777777"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 xml:space="preserve">Predmet zákazky </w:t>
      </w:r>
      <w:r w:rsidRPr="00855882">
        <w:rPr>
          <w:rFonts w:ascii="Arial" w:hAnsi="Arial" w:cs="Arial"/>
          <w:sz w:val="20"/>
          <w:szCs w:val="20"/>
          <w:lang w:val="sk-SK"/>
        </w:rPr>
        <w:t>v každej jej čast</w:t>
      </w:r>
      <w:r w:rsidR="00553562">
        <w:rPr>
          <w:rFonts w:ascii="Arial" w:hAnsi="Arial" w:cs="Arial"/>
          <w:sz w:val="20"/>
          <w:szCs w:val="20"/>
          <w:lang w:val="sk-SK"/>
        </w:rPr>
        <w:t>i</w:t>
      </w:r>
      <w:r w:rsidRPr="00855882">
        <w:rPr>
          <w:rFonts w:ascii="Arial" w:hAnsi="Arial" w:cs="Arial"/>
          <w:sz w:val="20"/>
          <w:szCs w:val="20"/>
        </w:rPr>
        <w:t xml:space="preserve"> celom rozsahu je opísaný tak, aby bol presne a zrozumiteľne špecifikovaný. Obstarávaný tovar musí byť nový (nie použitý, ani repasovaný). </w:t>
      </w:r>
    </w:p>
    <w:p w14:paraId="6BFD4C31" w14:textId="77777777" w:rsidR="00855882" w:rsidRPr="00855882" w:rsidRDefault="00855882" w:rsidP="008D75D3">
      <w:pPr>
        <w:pStyle w:val="Odsekzoznamu"/>
        <w:numPr>
          <w:ilvl w:val="0"/>
          <w:numId w:val="19"/>
        </w:numPr>
        <w:suppressAutoHyphens w:val="0"/>
        <w:autoSpaceDE w:val="0"/>
        <w:autoSpaceDN w:val="0"/>
        <w:adjustRightInd w:val="0"/>
        <w:spacing w:line="240" w:lineRule="auto"/>
        <w:ind w:left="567" w:hanging="567"/>
        <w:jc w:val="both"/>
        <w:rPr>
          <w:rFonts w:ascii="Arial" w:hAnsi="Arial" w:cs="Arial"/>
          <w:sz w:val="20"/>
          <w:szCs w:val="20"/>
          <w:lang w:eastAsia="sk-SK"/>
        </w:rPr>
      </w:pPr>
      <w:r>
        <w:rPr>
          <w:rFonts w:ascii="Arial" w:hAnsi="Arial" w:cs="Arial"/>
          <w:sz w:val="20"/>
          <w:szCs w:val="20"/>
          <w:lang w:val="sk-SK"/>
        </w:rPr>
        <w:t>Verejný obstarávateľ požaduje, aby jednotlivé druhy tovaru z každej časti (ak je to relevantné) boli</w:t>
      </w:r>
      <w:r w:rsidRPr="00855882">
        <w:rPr>
          <w:rFonts w:ascii="Arial" w:hAnsi="Arial" w:cs="Arial"/>
          <w:sz w:val="20"/>
          <w:szCs w:val="20"/>
        </w:rPr>
        <w:t xml:space="preserve"> dodan</w:t>
      </w:r>
      <w:r>
        <w:rPr>
          <w:rFonts w:ascii="Arial" w:hAnsi="Arial" w:cs="Arial"/>
          <w:sz w:val="20"/>
          <w:szCs w:val="20"/>
          <w:lang w:val="sk-SK"/>
        </w:rPr>
        <w:t>é</w:t>
      </w:r>
      <w:r w:rsidRPr="00855882">
        <w:rPr>
          <w:rFonts w:ascii="Arial" w:hAnsi="Arial" w:cs="Arial"/>
          <w:sz w:val="20"/>
          <w:szCs w:val="20"/>
        </w:rPr>
        <w:t xml:space="preserve"> spolu s dokladmi, ktoré sú potrebné na prevzatie a na užívanie tovaru, ako aj ďalšie doklady, a to najmä:</w:t>
      </w:r>
    </w:p>
    <w:p w14:paraId="6F60E7DD" w14:textId="77777777" w:rsidR="00855882" w:rsidRP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dodací list,</w:t>
      </w:r>
    </w:p>
    <w:p w14:paraId="73ABF10F" w14:textId="77777777" w:rsidR="00855882" w:rsidRP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pokyny na údržbu,</w:t>
      </w:r>
    </w:p>
    <w:p w14:paraId="264BBC52" w14:textId="77777777" w:rsidR="00855882" w:rsidRP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návod na použitie, resp. návod na obsluhu tovaru a všetkých jeho častí,</w:t>
      </w:r>
    </w:p>
    <w:p w14:paraId="4284509C" w14:textId="77777777" w:rsidR="00855882" w:rsidRP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servisná knižka,</w:t>
      </w:r>
    </w:p>
    <w:p w14:paraId="69153AB3" w14:textId="77777777" w:rsidR="00855882" w:rsidRPr="00855882" w:rsidRDefault="00855882" w:rsidP="00855882">
      <w:pPr>
        <w:pStyle w:val="Odsekzoznamu"/>
        <w:suppressAutoHyphens w:val="0"/>
        <w:autoSpaceDE w:val="0"/>
        <w:autoSpaceDN w:val="0"/>
        <w:adjustRightInd w:val="0"/>
        <w:spacing w:line="240" w:lineRule="auto"/>
        <w:ind w:left="0" w:firstLine="567"/>
        <w:jc w:val="both"/>
        <w:rPr>
          <w:rFonts w:ascii="Arial" w:hAnsi="Arial" w:cs="Arial"/>
          <w:sz w:val="20"/>
          <w:szCs w:val="20"/>
        </w:rPr>
      </w:pPr>
      <w:r w:rsidRPr="00855882">
        <w:rPr>
          <w:rFonts w:ascii="Arial" w:hAnsi="Arial" w:cs="Arial"/>
          <w:sz w:val="20"/>
          <w:szCs w:val="20"/>
        </w:rPr>
        <w:t>- prehlásenie o všeobecnej bezpečnosti výrobku.</w:t>
      </w:r>
    </w:p>
    <w:p w14:paraId="6E79D08C" w14:textId="77777777" w:rsidR="00855882" w:rsidRPr="00855882" w:rsidRDefault="00855882" w:rsidP="00855882">
      <w:pPr>
        <w:pStyle w:val="Odsekzoznamu"/>
        <w:suppressAutoHyphens w:val="0"/>
        <w:autoSpaceDE w:val="0"/>
        <w:autoSpaceDN w:val="0"/>
        <w:adjustRightInd w:val="0"/>
        <w:spacing w:line="240" w:lineRule="auto"/>
        <w:ind w:left="0" w:firstLine="567"/>
        <w:jc w:val="both"/>
        <w:rPr>
          <w:rFonts w:ascii="Arial" w:hAnsi="Arial" w:cs="Arial"/>
          <w:sz w:val="20"/>
          <w:szCs w:val="20"/>
          <w:lang w:eastAsia="sk-SK"/>
        </w:rPr>
      </w:pPr>
      <w:r w:rsidRPr="00855882">
        <w:rPr>
          <w:rFonts w:ascii="Arial" w:hAnsi="Arial" w:cs="Arial"/>
          <w:sz w:val="20"/>
          <w:szCs w:val="20"/>
        </w:rPr>
        <w:t>Doklady musia byť dodané v slovenskom jazyku</w:t>
      </w:r>
      <w:r w:rsidR="003F7454">
        <w:rPr>
          <w:rFonts w:ascii="Arial" w:hAnsi="Arial" w:cs="Arial"/>
          <w:sz w:val="20"/>
          <w:szCs w:val="20"/>
          <w:lang w:val="sk-SK"/>
        </w:rPr>
        <w:t xml:space="preserve"> alebo anglickom jazyku</w:t>
      </w:r>
      <w:r>
        <w:rPr>
          <w:rFonts w:ascii="Arial" w:hAnsi="Arial" w:cs="Arial"/>
          <w:sz w:val="20"/>
          <w:szCs w:val="20"/>
        </w:rPr>
        <w:t>.</w:t>
      </w:r>
    </w:p>
    <w:p w14:paraId="5BE0ED86" w14:textId="77777777" w:rsidR="00984BB0" w:rsidRPr="00183246" w:rsidRDefault="00984BB0" w:rsidP="00984BB0">
      <w:pPr>
        <w:tabs>
          <w:tab w:val="left" w:pos="0"/>
        </w:tabs>
        <w:jc w:val="both"/>
        <w:rPr>
          <w:rFonts w:ascii="Arial" w:hAnsi="Arial" w:cs="Arial"/>
          <w:b/>
          <w:bCs/>
          <w:sz w:val="20"/>
          <w:szCs w:val="20"/>
        </w:rPr>
      </w:pPr>
    </w:p>
    <w:p w14:paraId="5F051587" w14:textId="77777777" w:rsidR="00984BB0" w:rsidRPr="003E797D" w:rsidRDefault="00984BB0" w:rsidP="00984BB0">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sidR="003E797D">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6117D2CD" w14:textId="77777777" w:rsidR="003E797D" w:rsidRDefault="003E797D" w:rsidP="003E797D">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lang w:val="sk-SK"/>
        </w:rPr>
        <w:t>(</w:t>
      </w:r>
      <w:r w:rsidRPr="002C3278">
        <w:rPr>
          <w:rFonts w:ascii="Arial" w:hAnsi="Arial" w:cs="Arial"/>
          <w:sz w:val="20"/>
          <w:szCs w:val="20"/>
        </w:rPr>
        <w:t>v závislosti na ktorú časť predkladá ponuku</w:t>
      </w:r>
      <w:r>
        <w:rPr>
          <w:rFonts w:ascii="Arial" w:hAnsi="Arial" w:cs="Arial"/>
          <w:sz w:val="20"/>
          <w:szCs w:val="20"/>
        </w:rPr>
        <w:t>)</w:t>
      </w:r>
      <w:r w:rsidRPr="003E797D">
        <w:rPr>
          <w:rFonts w:ascii="Arial" w:hAnsi="Arial" w:cs="Arial"/>
          <w:sz w:val="20"/>
          <w:szCs w:val="20"/>
        </w:rPr>
        <w:t xml:space="preserve"> </w:t>
      </w:r>
      <w:r w:rsidRPr="003E797D">
        <w:rPr>
          <w:rFonts w:ascii="Arial" w:hAnsi="Arial" w:cs="Arial"/>
          <w:color w:val="00B050"/>
          <w:sz w:val="20"/>
          <w:szCs w:val="20"/>
        </w:rPr>
        <w:t xml:space="preserve"> </w:t>
      </w:r>
      <w:r>
        <w:rPr>
          <w:rFonts w:ascii="Arial" w:hAnsi="Arial" w:cs="Arial"/>
          <w:sz w:val="20"/>
          <w:szCs w:val="20"/>
        </w:rPr>
        <w:t>bude vyjadrená v eurách.</w:t>
      </w:r>
    </w:p>
    <w:p w14:paraId="69FEFEDA" w14:textId="77777777" w:rsidR="003E797D" w:rsidRDefault="003E797D" w:rsidP="0020002E">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stanovená podľa zákona č. 18/1996 Z </w:t>
      </w:r>
      <w:proofErr w:type="spellStart"/>
      <w:r w:rsidRPr="003E797D">
        <w:rPr>
          <w:rFonts w:ascii="Arial" w:hAnsi="Arial" w:cs="Arial"/>
          <w:sz w:val="20"/>
          <w:szCs w:val="20"/>
        </w:rPr>
        <w:t>z</w:t>
      </w:r>
      <w:proofErr w:type="spellEnd"/>
      <w:r w:rsidRPr="003E797D">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7683DF1D" w14:textId="77777777" w:rsidR="003E797D" w:rsidRPr="003E797D" w:rsidRDefault="003E797D" w:rsidP="0020002E">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3C134748" w14:textId="77777777"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14:paraId="4AA276CA" w14:textId="77777777"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14:paraId="55B3F0DC" w14:textId="77777777" w:rsidR="003E797D" w:rsidRPr="006A6060" w:rsidRDefault="003E797D"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14:paraId="732BFAB7" w14:textId="77777777" w:rsid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793E33AA" w14:textId="77777777" w:rsidR="003E797D" w:rsidRP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62510441" w14:textId="77777777" w:rsidR="003E797D" w:rsidRPr="003E797D" w:rsidRDefault="003E797D" w:rsidP="003E797D">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 kde sa obstarávacou cenou rozumie cena, za ktorú sa majetok obstaral a náklady súvisiace s jeho obstaraním. Pri cenotvorbe je potrebné počítať s nasledovnými nákladmi zo strany uchádzača (dodávateľa):</w:t>
      </w:r>
    </w:p>
    <w:p w14:paraId="591D296C" w14:textId="77777777" w:rsidR="003E797D" w:rsidRPr="00BB4542" w:rsidRDefault="003E797D" w:rsidP="00BB4542">
      <w:pPr>
        <w:pStyle w:val="Odsekzoznamu"/>
        <w:numPr>
          <w:ilvl w:val="1"/>
          <w:numId w:val="20"/>
        </w:numPr>
        <w:tabs>
          <w:tab w:val="left" w:pos="0"/>
          <w:tab w:val="left" w:pos="567"/>
        </w:tabs>
        <w:spacing w:after="60" w:line="240" w:lineRule="auto"/>
        <w:jc w:val="both"/>
        <w:rPr>
          <w:rFonts w:ascii="Arial" w:hAnsi="Arial" w:cs="Arial"/>
          <w:sz w:val="20"/>
          <w:szCs w:val="20"/>
        </w:rPr>
      </w:pPr>
      <w:r w:rsidRPr="00BB4542">
        <w:rPr>
          <w:rFonts w:ascii="Arial" w:hAnsi="Arial" w:cs="Arial"/>
          <w:color w:val="000000"/>
          <w:sz w:val="20"/>
          <w:szCs w:val="20"/>
          <w:lang w:eastAsia="sk-SK"/>
        </w:rPr>
        <w:t>dodanie tovaru na miesto určené verejným obstarávateľom ako miesto dodania tovaru</w:t>
      </w:r>
    </w:p>
    <w:p w14:paraId="4ECAFF15" w14:textId="77777777" w:rsidR="00BB4542" w:rsidRPr="006109F8" w:rsidRDefault="006109F8" w:rsidP="00BB4542">
      <w:pPr>
        <w:pStyle w:val="Odsekzoznamu"/>
        <w:numPr>
          <w:ilvl w:val="1"/>
          <w:numId w:val="20"/>
        </w:numPr>
        <w:tabs>
          <w:tab w:val="left" w:pos="0"/>
          <w:tab w:val="left" w:pos="567"/>
        </w:tabs>
        <w:spacing w:after="60" w:line="240" w:lineRule="auto"/>
        <w:jc w:val="both"/>
        <w:rPr>
          <w:rFonts w:ascii="Arial" w:hAnsi="Arial" w:cs="Arial"/>
          <w:sz w:val="20"/>
          <w:szCs w:val="20"/>
        </w:rPr>
      </w:pPr>
      <w:r w:rsidRPr="006109F8">
        <w:rPr>
          <w:rFonts w:ascii="Arial" w:hAnsi="Arial" w:cs="Arial"/>
          <w:sz w:val="20"/>
          <w:szCs w:val="20"/>
        </w:rPr>
        <w:t>inštaláciou, napojením, uvedením do prevádzky a </w:t>
      </w:r>
      <w:r w:rsidRPr="006109F8">
        <w:rPr>
          <w:rFonts w:ascii="Arial" w:hAnsi="Arial" w:cs="Arial"/>
          <w:sz w:val="20"/>
          <w:szCs w:val="20"/>
          <w:lang w:val="sk-SK"/>
        </w:rPr>
        <w:t xml:space="preserve">prípadným </w:t>
      </w:r>
      <w:r w:rsidRPr="006109F8">
        <w:rPr>
          <w:rFonts w:ascii="Arial" w:hAnsi="Arial" w:cs="Arial"/>
          <w:sz w:val="20"/>
          <w:szCs w:val="20"/>
        </w:rPr>
        <w:t>zaškolením poverených zamestnancov verejného obstarávateľa</w:t>
      </w:r>
    </w:p>
    <w:p w14:paraId="5CA8A337" w14:textId="77777777" w:rsidR="003E797D" w:rsidRPr="003906EF" w:rsidRDefault="003E797D" w:rsidP="006109F8">
      <w:pPr>
        <w:pStyle w:val="Odsekzoznamu"/>
        <w:numPr>
          <w:ilvl w:val="3"/>
          <w:numId w:val="6"/>
        </w:numPr>
        <w:tabs>
          <w:tab w:val="left" w:pos="0"/>
          <w:tab w:val="left" w:pos="1134"/>
        </w:tabs>
        <w:spacing w:after="60" w:line="240" w:lineRule="auto"/>
        <w:ind w:left="567" w:hanging="567"/>
        <w:jc w:val="both"/>
        <w:rPr>
          <w:rFonts w:ascii="Arial" w:hAnsi="Arial" w:cs="Arial"/>
          <w:color w:val="000000"/>
          <w:sz w:val="20"/>
          <w:szCs w:val="20"/>
          <w:lang w:eastAsia="sk-SK"/>
        </w:rPr>
      </w:pPr>
      <w:r w:rsidRPr="003906EF">
        <w:rPr>
          <w:rFonts w:ascii="Arial" w:hAnsi="Arial" w:cs="Arial"/>
          <w:color w:val="000000"/>
          <w:sz w:val="20"/>
          <w:szCs w:val="20"/>
          <w:lang w:eastAsia="sk-SK"/>
        </w:rPr>
        <w:t>Ocenenie každej položky uvedenej v tabuľke zákazky (v závislosti na ktorú časť predkladá ponuku)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zákonom o verejnom obstarávaní.</w:t>
      </w:r>
    </w:p>
    <w:p w14:paraId="4C8A65F9" w14:textId="77777777" w:rsidR="003E797D" w:rsidRPr="00BC332E" w:rsidRDefault="003E797D" w:rsidP="003E797D">
      <w:pPr>
        <w:pStyle w:val="Odsekzoznamu"/>
        <w:tabs>
          <w:tab w:val="left" w:pos="0"/>
          <w:tab w:val="left" w:pos="567"/>
        </w:tabs>
        <w:spacing w:after="60"/>
        <w:ind w:left="567"/>
        <w:jc w:val="both"/>
        <w:rPr>
          <w:rFonts w:asciiTheme="minorHAnsi" w:hAnsiTheme="minorHAnsi" w:cs="Calibri Light"/>
          <w:sz w:val="20"/>
          <w:szCs w:val="20"/>
          <w:highlight w:val="yellow"/>
        </w:rPr>
      </w:pPr>
    </w:p>
    <w:p w14:paraId="7476D7FF" w14:textId="77777777" w:rsidR="003E797D" w:rsidRPr="0055602B" w:rsidRDefault="003E797D" w:rsidP="003E797D">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0E4949FA" w14:textId="77777777"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2CA7A482" w14:textId="77777777"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365EDAE8" w14:textId="77777777" w:rsidR="003E797D" w:rsidRDefault="003E797D" w:rsidP="003E797D">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7000BB4A" w14:textId="77777777" w:rsidR="00984BB0" w:rsidRPr="00AA7109" w:rsidRDefault="00984BB0" w:rsidP="00984BB0">
      <w:pPr>
        <w:tabs>
          <w:tab w:val="left" w:pos="0"/>
        </w:tabs>
        <w:jc w:val="both"/>
        <w:rPr>
          <w:rFonts w:ascii="Arial" w:hAnsi="Arial" w:cs="Arial"/>
          <w:bCs/>
          <w:sz w:val="20"/>
          <w:szCs w:val="20"/>
          <w:u w:val="single"/>
        </w:rPr>
      </w:pPr>
    </w:p>
    <w:p w14:paraId="671DEAE2" w14:textId="77777777" w:rsidR="00984BB0" w:rsidRDefault="00984BB0" w:rsidP="00984BB0">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01C8DA9D" w14:textId="77777777" w:rsidR="008D75D3" w:rsidRPr="009446CA" w:rsidRDefault="008D75D3" w:rsidP="008D75D3">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zákazky,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11776BD7" w14:textId="77777777" w:rsidR="008D75D3" w:rsidRPr="009446CA" w:rsidRDefault="008D75D3" w:rsidP="008D75D3">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w:t>
      </w:r>
      <w:r w:rsidRPr="009446CA">
        <w:rPr>
          <w:rFonts w:ascii="Arial" w:hAnsi="Arial" w:cs="Arial"/>
          <w:sz w:val="20"/>
          <w:szCs w:val="20"/>
          <w:lang w:val="sk-SK"/>
        </w:rPr>
        <w:t>om</w:t>
      </w:r>
      <w:r w:rsidRPr="009446CA">
        <w:rPr>
          <w:rFonts w:ascii="Arial" w:hAnsi="Arial" w:cs="Arial"/>
          <w:sz w:val="20"/>
          <w:szCs w:val="20"/>
        </w:rPr>
        <w:t xml:space="preserve"> dokument</w:t>
      </w:r>
      <w:r w:rsidRPr="009446CA">
        <w:rPr>
          <w:rFonts w:ascii="Arial" w:hAnsi="Arial" w:cs="Arial"/>
          <w:sz w:val="20"/>
          <w:szCs w:val="20"/>
          <w:lang w:val="sk-SK"/>
        </w:rPr>
        <w:t>e</w:t>
      </w:r>
      <w:r w:rsidRPr="009446CA">
        <w:rPr>
          <w:rFonts w:ascii="Arial" w:hAnsi="Arial" w:cs="Arial"/>
          <w:sz w:val="20"/>
          <w:szCs w:val="20"/>
        </w:rPr>
        <w:t xml:space="preserve">, verejný obstarávateľ  pripúšťa ponúknuť ekvivalentný </w:t>
      </w:r>
      <w:r w:rsidRPr="009446CA">
        <w:rPr>
          <w:rFonts w:ascii="Arial" w:hAnsi="Arial" w:cs="Arial"/>
          <w:sz w:val="20"/>
          <w:szCs w:val="20"/>
          <w:lang w:val="sk-SK"/>
        </w:rPr>
        <w:t>tovar</w:t>
      </w:r>
      <w:r w:rsidRPr="009446CA">
        <w:rPr>
          <w:rFonts w:ascii="Arial" w:hAnsi="Arial" w:cs="Arial"/>
          <w:sz w:val="20"/>
          <w:szCs w:val="20"/>
        </w:rPr>
        <w:t>, alebo materiál (ďalej len „ekvivalent“), pri dodržaní týchto podmienok:</w:t>
      </w:r>
    </w:p>
    <w:p w14:paraId="2D70D06E" w14:textId="77777777" w:rsidR="008D75D3" w:rsidRPr="009446CA" w:rsidRDefault="008D75D3" w:rsidP="008D75D3">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5BF8D4B7" w14:textId="77777777" w:rsidR="008D75D3" w:rsidRPr="009446CA" w:rsidRDefault="008D75D3" w:rsidP="008D75D3">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740558A1" w14:textId="77777777" w:rsidR="00BA4A81" w:rsidRDefault="00BA4A81" w:rsidP="00984BB0">
      <w:pPr>
        <w:jc w:val="center"/>
        <w:rPr>
          <w:rFonts w:ascii="Arial" w:hAnsi="Arial" w:cs="Arial"/>
          <w:bCs/>
          <w:sz w:val="20"/>
          <w:szCs w:val="20"/>
        </w:rPr>
      </w:pPr>
    </w:p>
    <w:p w14:paraId="0C2604C3" w14:textId="77777777" w:rsidR="00BA4A81" w:rsidRPr="003906EF" w:rsidRDefault="00BA4A81" w:rsidP="000B3668">
      <w:pPr>
        <w:jc w:val="both"/>
        <w:rPr>
          <w:rFonts w:ascii="Arial" w:hAnsi="Arial" w:cs="Arial"/>
          <w:bCs/>
          <w:caps/>
          <w:sz w:val="20"/>
          <w:szCs w:val="20"/>
        </w:rPr>
      </w:pPr>
      <w:r w:rsidRPr="00154D4A">
        <w:rPr>
          <w:rFonts w:ascii="Arial" w:eastAsia="Arial" w:hAnsi="Arial" w:cs="Arial"/>
          <w:sz w:val="20"/>
          <w:szCs w:val="20"/>
        </w:rPr>
        <w:t>Ponúkaný ekvivalent  uchádzač uvedie  v</w:t>
      </w:r>
      <w:r w:rsidR="00154D4A" w:rsidRPr="00154D4A">
        <w:rPr>
          <w:rFonts w:ascii="Arial" w:eastAsia="Arial" w:hAnsi="Arial" w:cs="Arial"/>
          <w:sz w:val="20"/>
          <w:szCs w:val="20"/>
        </w:rPr>
        <w:t> </w:t>
      </w:r>
      <w:r w:rsidR="000B3668">
        <w:rPr>
          <w:rFonts w:ascii="Arial" w:hAnsi="Arial" w:cs="Arial"/>
          <w:b/>
          <w:bCs/>
          <w:sz w:val="20"/>
          <w:szCs w:val="20"/>
        </w:rPr>
        <w:t xml:space="preserve">Príloha č. 4 </w:t>
      </w:r>
      <w:r w:rsidR="000B3668" w:rsidRPr="008F0F92">
        <w:rPr>
          <w:rFonts w:ascii="Arial" w:hAnsi="Arial" w:cs="Arial"/>
          <w:b/>
          <w:bCs/>
          <w:sz w:val="20"/>
          <w:szCs w:val="20"/>
        </w:rPr>
        <w:t>Výpočet Zmluvnej ceny</w:t>
      </w:r>
      <w:r w:rsidR="000B3668">
        <w:rPr>
          <w:rFonts w:ascii="Arial" w:hAnsi="Arial" w:cs="Arial"/>
          <w:b/>
          <w:bCs/>
          <w:sz w:val="20"/>
          <w:szCs w:val="20"/>
        </w:rPr>
        <w:t>, minimálna technická špecifikácia</w:t>
      </w:r>
      <w:r w:rsidR="00154D4A" w:rsidRPr="003906EF">
        <w:rPr>
          <w:rFonts w:ascii="Arial" w:eastAsia="Arial" w:hAnsi="Arial" w:cs="Arial"/>
          <w:b/>
          <w:sz w:val="20"/>
          <w:szCs w:val="20"/>
        </w:rPr>
        <w:t>,</w:t>
      </w:r>
      <w:r w:rsidRPr="003906EF">
        <w:rPr>
          <w:rFonts w:ascii="Arial" w:hAnsi="Arial" w:cs="Arial"/>
          <w:sz w:val="20"/>
          <w:szCs w:val="20"/>
        </w:rPr>
        <w:t xml:space="preserve"> </w:t>
      </w:r>
      <w:r w:rsidRPr="003906EF">
        <w:rPr>
          <w:rFonts w:ascii="Arial" w:hAnsi="Arial" w:cs="Arial"/>
          <w:bCs/>
          <w:sz w:val="20"/>
          <w:szCs w:val="20"/>
        </w:rPr>
        <w:t>vzor v časti súťažných podkladov C. Prílohy.</w:t>
      </w:r>
    </w:p>
    <w:p w14:paraId="29917273" w14:textId="77777777" w:rsidR="00984BB0" w:rsidRPr="00BA4A81" w:rsidRDefault="00984BB0" w:rsidP="00BA4A81">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4BE075CD" w14:textId="77777777" w:rsidR="00984BB0" w:rsidRPr="00666CB0" w:rsidRDefault="00984BB0" w:rsidP="00984BB0">
      <w:pPr>
        <w:jc w:val="center"/>
        <w:rPr>
          <w:rFonts w:ascii="Arial" w:hAnsi="Arial" w:cs="Arial"/>
          <w:b/>
          <w:color w:val="2E74B5"/>
          <w:sz w:val="28"/>
          <w:szCs w:val="28"/>
        </w:rPr>
      </w:pPr>
      <w:r w:rsidRPr="00666CB0">
        <w:rPr>
          <w:rFonts w:ascii="Arial" w:hAnsi="Arial" w:cs="Arial"/>
          <w:b/>
          <w:color w:val="2E74B5"/>
          <w:sz w:val="28"/>
          <w:szCs w:val="28"/>
        </w:rPr>
        <w:t>ČASŤ B2.</w:t>
      </w:r>
    </w:p>
    <w:p w14:paraId="7D141302" w14:textId="77777777" w:rsidR="00984BB0" w:rsidRPr="00666CB0" w:rsidRDefault="00984BB0" w:rsidP="00984BB0">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1C701F47" w14:textId="77777777" w:rsidR="00984BB0" w:rsidRPr="009F6FF5" w:rsidRDefault="00984BB0" w:rsidP="00984BB0">
      <w:pPr>
        <w:jc w:val="center"/>
        <w:rPr>
          <w:rFonts w:ascii="Arial" w:hAnsi="Arial" w:cs="Arial"/>
          <w:sz w:val="20"/>
          <w:szCs w:val="20"/>
        </w:rPr>
      </w:pPr>
    </w:p>
    <w:p w14:paraId="146C9B19" w14:textId="77777777" w:rsidR="004F078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Verejný obstarávateľ požaduje, aby uchádzač v ponuke predložil návrh kúpnej z</w:t>
      </w:r>
      <w:r w:rsidRPr="00593499">
        <w:rPr>
          <w:rFonts w:ascii="Arial" w:hAnsi="Arial" w:cs="Arial"/>
          <w:bCs/>
          <w:sz w:val="20"/>
          <w:szCs w:val="20"/>
        </w:rPr>
        <w:t>mluvy</w:t>
      </w:r>
      <w:r w:rsidRPr="00593499">
        <w:rPr>
          <w:rFonts w:ascii="Arial" w:hAnsi="Arial" w:cs="Arial"/>
          <w:sz w:val="20"/>
          <w:szCs w:val="20"/>
        </w:rPr>
        <w:t xml:space="preserve"> (v závislosti na ktorú časť predkladá ponuku) </w:t>
      </w:r>
      <w:r w:rsidR="004F078E" w:rsidRPr="00593499">
        <w:rPr>
          <w:rFonts w:ascii="Arial" w:hAnsi="Arial" w:cs="Arial"/>
          <w:sz w:val="20"/>
          <w:szCs w:val="20"/>
        </w:rPr>
        <w:t>v ktorom obchodné podmienky nesmú byť v rozpore s obchodnými podmienkami stanovenými verejným obstarávateľom. Návrh Kúpnej zmluvy musí byť podpísaný uchádzačom alebo osobou oprávnenou konať za uchádzača. V návrhu Kúpnej zmluvy uchádzač doplní: identifikačné údaje, meno a podpis štatutárneho/ich orgánu/</w:t>
      </w:r>
      <w:proofErr w:type="spellStart"/>
      <w:r w:rsidR="004F078E" w:rsidRPr="00593499">
        <w:rPr>
          <w:rFonts w:ascii="Arial" w:hAnsi="Arial" w:cs="Arial"/>
          <w:sz w:val="20"/>
          <w:szCs w:val="20"/>
        </w:rPr>
        <w:t>ov</w:t>
      </w:r>
      <w:proofErr w:type="spellEnd"/>
      <w:r w:rsidR="004F078E" w:rsidRPr="00593499">
        <w:rPr>
          <w:rFonts w:ascii="Arial" w:hAnsi="Arial" w:cs="Arial"/>
          <w:sz w:val="20"/>
          <w:szCs w:val="20"/>
        </w:rPr>
        <w:t xml:space="preserve"> uchádzača, alebo osoby oprávnenej konať v mene uchádzača, cenu</w:t>
      </w:r>
    </w:p>
    <w:p w14:paraId="2586B951" w14:textId="77777777" w:rsidR="002A1BBE" w:rsidRPr="00593499" w:rsidRDefault="002A1BBE" w:rsidP="008D75D3">
      <w:pPr>
        <w:widowControl/>
        <w:numPr>
          <w:ilvl w:val="0"/>
          <w:numId w:val="11"/>
        </w:numPr>
        <w:suppressAutoHyphens w:val="0"/>
        <w:ind w:left="567" w:hanging="567"/>
        <w:jc w:val="both"/>
        <w:rPr>
          <w:rFonts w:ascii="Arial" w:hAnsi="Arial" w:cs="Arial"/>
          <w:b/>
          <w:sz w:val="20"/>
          <w:szCs w:val="20"/>
        </w:rPr>
      </w:pPr>
      <w:r w:rsidRPr="00593499">
        <w:rPr>
          <w:rFonts w:ascii="Arial" w:hAnsi="Arial" w:cs="Arial"/>
          <w:b/>
          <w:sz w:val="20"/>
          <w:szCs w:val="20"/>
        </w:rPr>
        <w:t xml:space="preserve">Obchodné a zmluvné podmienky stanovené verejným obstarávateľom v zmluve nie je prípustné uchádzačom  meniť. </w:t>
      </w:r>
    </w:p>
    <w:p w14:paraId="3C802AD9"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 xml:space="preserve">Verejný obstarávateľ vylúči ponuku uchádzača v prípade nedodržania podmienok stanovených v časti </w:t>
      </w:r>
      <w:r w:rsidRPr="00593499">
        <w:rPr>
          <w:rFonts w:ascii="Arial" w:hAnsi="Arial" w:cs="Arial"/>
          <w:iCs/>
          <w:sz w:val="20"/>
          <w:szCs w:val="20"/>
        </w:rPr>
        <w:t xml:space="preserve">B.2 Obchodné podmienky dodania predmetu zákazky </w:t>
      </w:r>
      <w:r w:rsidRPr="00593499">
        <w:rPr>
          <w:rFonts w:ascii="Arial" w:hAnsi="Arial" w:cs="Arial"/>
          <w:sz w:val="20"/>
          <w:szCs w:val="20"/>
        </w:rPr>
        <w:t>súťažných podkladov a v návrhu kúpnej zmluvy.</w:t>
      </w:r>
    </w:p>
    <w:p w14:paraId="1BF8992E"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Návrh kúpnej zmluvy je možné upravovať len v prípade, ak úspešným uchádzačom bude skupina dodávateľov a to v súlade s § 37 ods. 5 zákona o verejnom obstarávaní.</w:t>
      </w:r>
    </w:p>
    <w:p w14:paraId="2B194517"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Verejný obstarávateľ vyžaduje, aby  úspešný uchádzač v kúpnej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037C52DC"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 xml:space="preserve">Úspešný uchádzač je povinný  najneskôr v čase uzavretia kúpnej zmluvy priložiť ako prílohu ku kúpnej zmluve </w:t>
      </w:r>
      <w:r w:rsidRPr="00593499">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593499">
        <w:rPr>
          <w:rFonts w:ascii="Arial" w:hAnsi="Arial" w:cs="Arial"/>
          <w:sz w:val="20"/>
          <w:szCs w:val="20"/>
        </w:rPr>
        <w:t xml:space="preserve"> na CD alebo DVD nosiči.</w:t>
      </w:r>
    </w:p>
    <w:p w14:paraId="53836AAF" w14:textId="77777777"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14:paraId="73A08E38" w14:textId="77777777" w:rsidR="002A1BBE" w:rsidRPr="002A1BBE" w:rsidRDefault="002A1BBE" w:rsidP="002A1BBE">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717CE198" w14:textId="77777777"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a. Poskytovateľ a ním poverené osoby, </w:t>
      </w:r>
    </w:p>
    <w:p w14:paraId="5EE769BF" w14:textId="77777777"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b. Útvar vnútorného auditu Riadiaceho orgánu alebo Sprostredkovateľského orgánu a nimi poverené osoby, </w:t>
      </w:r>
    </w:p>
    <w:p w14:paraId="6ED0A305" w14:textId="77777777"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c. Najvyšší kontrolný úrad SR, Úrad vládneho auditu, Certifikačný orgán a nimi poverené osoby, </w:t>
      </w:r>
    </w:p>
    <w:p w14:paraId="550AE077" w14:textId="77777777"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d. Orgán auditu, jeho spolupracujúce orgány a osoby poverené na výkon kontroly/auditu, </w:t>
      </w:r>
    </w:p>
    <w:p w14:paraId="1D521391" w14:textId="77777777"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e. Splnomocnení zástupcovia Európskej Komisie a Európskeho dvora audítorov, </w:t>
      </w:r>
    </w:p>
    <w:p w14:paraId="70C56F73" w14:textId="77777777"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14:paraId="61517D72" w14:textId="77777777"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 písm. a) až f) v súlade s príslušnými právnymi predpismi SR a právnymi aktmi EÚ.</w:t>
      </w:r>
    </w:p>
    <w:p w14:paraId="0E466332" w14:textId="77777777" w:rsidR="00C91118" w:rsidRDefault="002A1BBE" w:rsidP="00C91118">
      <w:pPr>
        <w:pStyle w:val="Odsekzoznamu"/>
        <w:numPr>
          <w:ilvl w:val="0"/>
          <w:numId w:val="11"/>
        </w:numPr>
        <w:spacing w:after="0"/>
        <w:ind w:left="567" w:hanging="567"/>
        <w:jc w:val="both"/>
        <w:rPr>
          <w:rFonts w:ascii="Arial" w:hAnsi="Arial" w:cs="Arial"/>
          <w:sz w:val="20"/>
          <w:szCs w:val="20"/>
        </w:rPr>
      </w:pPr>
      <w:r w:rsidRPr="00C91118">
        <w:rPr>
          <w:rFonts w:ascii="Arial" w:hAnsi="Arial" w:cs="Arial"/>
          <w:sz w:val="20"/>
          <w:szCs w:val="20"/>
          <w:lang w:eastAsia="sk-SK"/>
        </w:rPr>
        <w:t>Úspešný u</w:t>
      </w:r>
      <w:r w:rsidRPr="00C91118">
        <w:rPr>
          <w:rFonts w:ascii="Arial" w:hAnsi="Arial" w:cs="Arial"/>
          <w:bCs/>
          <w:sz w:val="20"/>
          <w:szCs w:val="20"/>
          <w:lang w:eastAsia="sk-SK"/>
        </w:rPr>
        <w:t>chádzač ako dodávateľ musí zobrať na vedomie a rešpektovať</w:t>
      </w:r>
      <w:r w:rsidRPr="00C91118">
        <w:rPr>
          <w:rFonts w:ascii="Arial" w:hAnsi="Arial" w:cs="Arial"/>
          <w:sz w:val="20"/>
          <w:szCs w:val="20"/>
          <w:lang w:eastAsia="sk-SK"/>
        </w:rPr>
        <w:t xml:space="preserve">, že zákazka financovaná z fondov EÚ, ohľadom ktorej sa uzatvára zmluva, bude predmetom „ex </w:t>
      </w:r>
      <w:proofErr w:type="spellStart"/>
      <w:r w:rsidRPr="00C91118">
        <w:rPr>
          <w:rFonts w:ascii="Arial" w:hAnsi="Arial" w:cs="Arial"/>
          <w:sz w:val="20"/>
          <w:szCs w:val="20"/>
          <w:lang w:eastAsia="sk-SK"/>
        </w:rPr>
        <w:t>ante</w:t>
      </w:r>
      <w:proofErr w:type="spellEnd"/>
      <w:r w:rsidRPr="00C91118">
        <w:rPr>
          <w:rFonts w:ascii="Arial" w:hAnsi="Arial" w:cs="Arial"/>
          <w:sz w:val="20"/>
          <w:szCs w:val="20"/>
          <w:lang w:eastAsia="sk-SK"/>
        </w:rPr>
        <w:t xml:space="preserve">“ administratívnej finančnej kontroly procesu verejného obstarávania zo strany príslušného Riadiaceho orgánu a/alebo Sprostredkovateľského orgánu pod Riadiacim orgánom. </w:t>
      </w:r>
      <w:r w:rsidR="00C91118" w:rsidRPr="00C91118">
        <w:rPr>
          <w:rFonts w:ascii="Arial" w:hAnsi="Arial" w:cs="Arial"/>
          <w:sz w:val="20"/>
          <w:szCs w:val="20"/>
        </w:rPr>
        <w:t>Ak výsledok predmetnej administratívnej finančnej kontroly bude kladný,  verejný obstarávateľ  pristúpi k podpisu kúpnej zmluvy, pre každú časť samostatne. Schválenie zákazky v rámci  kontroly príslušným kontrolným orgánom je zároveň podmienkou nadobudnutia účinnosti zmluvy.</w:t>
      </w:r>
    </w:p>
    <w:p w14:paraId="3D583467" w14:textId="77777777" w:rsidR="002A1BBE" w:rsidRPr="00C91118" w:rsidRDefault="002A1BBE" w:rsidP="00C91118">
      <w:pPr>
        <w:pStyle w:val="Odsekzoznamu"/>
        <w:numPr>
          <w:ilvl w:val="0"/>
          <w:numId w:val="11"/>
        </w:numPr>
        <w:ind w:left="567" w:hanging="567"/>
        <w:jc w:val="both"/>
        <w:rPr>
          <w:rFonts w:ascii="Arial" w:hAnsi="Arial" w:cs="Arial"/>
          <w:sz w:val="20"/>
          <w:szCs w:val="20"/>
        </w:rPr>
      </w:pPr>
      <w:r w:rsidRPr="00C91118">
        <w:rPr>
          <w:rFonts w:ascii="Arial" w:hAnsi="Arial" w:cs="Arial"/>
          <w:sz w:val="20"/>
          <w:szCs w:val="20"/>
        </w:rPr>
        <w:t xml:space="preserve">Verejný obstarávateľ ako objednávateľ má právo </w:t>
      </w:r>
      <w:r w:rsidRPr="00C91118">
        <w:rPr>
          <w:rFonts w:ascii="Arial" w:hAnsi="Arial" w:cs="Arial"/>
          <w:b/>
          <w:bCs/>
          <w:sz w:val="20"/>
          <w:szCs w:val="20"/>
        </w:rPr>
        <w:t xml:space="preserve">odstúpiť od </w:t>
      </w:r>
      <w:r w:rsidRPr="00C91118">
        <w:rPr>
          <w:rFonts w:ascii="Arial" w:hAnsi="Arial" w:cs="Arial"/>
          <w:b/>
          <w:bCs/>
          <w:sz w:val="20"/>
          <w:szCs w:val="20"/>
          <w:lang w:val="sk-SK"/>
        </w:rPr>
        <w:t xml:space="preserve">kúpnej </w:t>
      </w:r>
      <w:r w:rsidRPr="00C91118">
        <w:rPr>
          <w:rFonts w:ascii="Arial" w:hAnsi="Arial" w:cs="Arial"/>
          <w:b/>
          <w:bCs/>
          <w:sz w:val="20"/>
          <w:szCs w:val="20"/>
        </w:rPr>
        <w:t>zmluvy v prípade skončenia alebo zániku Zmluvy o poskytnutí nenávratného finančného príspevku</w:t>
      </w:r>
      <w:r w:rsidRPr="00C91118">
        <w:rPr>
          <w:rFonts w:ascii="Arial" w:hAnsi="Arial" w:cs="Arial"/>
          <w:sz w:val="20"/>
          <w:szCs w:val="20"/>
        </w:rPr>
        <w:t>, uzavretej medzi Objednávateľom ako prijímateľom nenávratného finančného príspevku za účelom financovania plnení podľa zmluvy, a to bez ohľadu na právny titul skončenia alebo zániku Zmluvy o poskytnutí nenávratného finančného príspevku.</w:t>
      </w:r>
    </w:p>
    <w:p w14:paraId="3D987A79" w14:textId="77777777" w:rsidR="00984BB0" w:rsidRPr="002A1BBE" w:rsidRDefault="00984BB0" w:rsidP="002A1BBE">
      <w:pPr>
        <w:tabs>
          <w:tab w:val="left" w:pos="0"/>
        </w:tabs>
        <w:jc w:val="both"/>
        <w:rPr>
          <w:rFonts w:ascii="Arial" w:hAnsi="Arial" w:cs="Arial"/>
          <w:bCs/>
          <w:sz w:val="20"/>
          <w:szCs w:val="20"/>
        </w:rPr>
      </w:pPr>
    </w:p>
    <w:p w14:paraId="1D9F56CA" w14:textId="77777777" w:rsidR="00984BB0" w:rsidRPr="00666CB0" w:rsidRDefault="00984BB0" w:rsidP="00984BB0">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04D14D44" w14:textId="77777777" w:rsidR="00984BB0" w:rsidRPr="00666CB0" w:rsidRDefault="00984BB0" w:rsidP="00984BB0">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6C8DE0EC" w14:textId="77777777" w:rsidR="00984BB0" w:rsidRPr="009F6FF5" w:rsidRDefault="00984BB0" w:rsidP="00984BB0">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19FAB8EB" w14:textId="77777777" w:rsidR="00984BB0" w:rsidRPr="009F6FF5" w:rsidRDefault="00984BB0" w:rsidP="00984BB0">
      <w:pPr>
        <w:pStyle w:val="Odrazka15"/>
        <w:numPr>
          <w:ilvl w:val="0"/>
          <w:numId w:val="0"/>
        </w:numPr>
        <w:spacing w:line="240" w:lineRule="auto"/>
        <w:ind w:left="709"/>
        <w:rPr>
          <w:sz w:val="20"/>
          <w:szCs w:val="20"/>
        </w:rPr>
      </w:pPr>
    </w:p>
    <w:p w14:paraId="4294DA86" w14:textId="77777777" w:rsidR="00984BB0" w:rsidRPr="009F6FF5" w:rsidRDefault="00984BB0" w:rsidP="00984BB0">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984BB0" w:rsidRPr="009F6FF5" w14:paraId="24568976" w14:textId="77777777" w:rsidTr="00705DFA">
        <w:trPr>
          <w:trHeight w:val="680"/>
        </w:trPr>
        <w:tc>
          <w:tcPr>
            <w:tcW w:w="2939" w:type="dxa"/>
            <w:shd w:val="clear" w:color="auto" w:fill="DEEAF6" w:themeFill="accent1" w:themeFillTint="33"/>
            <w:vAlign w:val="center"/>
          </w:tcPr>
          <w:p w14:paraId="639027A3" w14:textId="77777777"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1</w:t>
            </w:r>
            <w:r w:rsidR="00E032AA">
              <w:rPr>
                <w:rFonts w:ascii="Arial" w:hAnsi="Arial" w:cs="Arial"/>
                <w:b/>
                <w:bCs/>
                <w:sz w:val="20"/>
                <w:szCs w:val="20"/>
              </w:rPr>
              <w:t xml:space="preserve"> </w:t>
            </w:r>
          </w:p>
        </w:tc>
        <w:tc>
          <w:tcPr>
            <w:tcW w:w="6120" w:type="dxa"/>
            <w:vAlign w:val="center"/>
          </w:tcPr>
          <w:p w14:paraId="325C91EA" w14:textId="4C56638F" w:rsidR="002561ED" w:rsidRPr="009F6FF5" w:rsidRDefault="00984BB0" w:rsidP="002561ED">
            <w:pPr>
              <w:rPr>
                <w:rFonts w:ascii="Arial" w:hAnsi="Arial" w:cs="Arial"/>
                <w:sz w:val="20"/>
                <w:szCs w:val="20"/>
              </w:rPr>
            </w:pPr>
            <w:r w:rsidRPr="009F6FF5">
              <w:rPr>
                <w:rFonts w:ascii="Arial" w:hAnsi="Arial" w:cs="Arial"/>
                <w:sz w:val="20"/>
                <w:szCs w:val="20"/>
              </w:rPr>
              <w:t>Formulár – predloženie ponuky</w:t>
            </w:r>
          </w:p>
        </w:tc>
      </w:tr>
      <w:tr w:rsidR="00984BB0" w:rsidRPr="009F6FF5" w14:paraId="691D0F02" w14:textId="77777777" w:rsidTr="00705DFA">
        <w:trPr>
          <w:trHeight w:val="680"/>
        </w:trPr>
        <w:tc>
          <w:tcPr>
            <w:tcW w:w="2939" w:type="dxa"/>
            <w:shd w:val="clear" w:color="auto" w:fill="DEEAF6" w:themeFill="accent1" w:themeFillTint="33"/>
            <w:vAlign w:val="center"/>
          </w:tcPr>
          <w:p w14:paraId="26E44A56" w14:textId="77777777"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1F04903F" w14:textId="77777777" w:rsidR="00984BB0" w:rsidRDefault="00984BB0" w:rsidP="00E66605">
            <w:pPr>
              <w:rPr>
                <w:rFonts w:ascii="Arial" w:hAnsi="Arial" w:cs="Arial"/>
                <w:sz w:val="20"/>
                <w:szCs w:val="20"/>
              </w:rPr>
            </w:pPr>
            <w:r w:rsidRPr="009F6FF5">
              <w:rPr>
                <w:rFonts w:ascii="Arial" w:hAnsi="Arial" w:cs="Arial"/>
                <w:sz w:val="20"/>
                <w:szCs w:val="20"/>
              </w:rPr>
              <w:t>Vyhlásenie uchádzača o informáciách označených za dôverné v ponuke uchádzača</w:t>
            </w:r>
          </w:p>
          <w:p w14:paraId="0D1E93E9" w14:textId="77777777" w:rsidR="002561ED" w:rsidRPr="009F6FF5" w:rsidRDefault="002561ED" w:rsidP="002561ED">
            <w:pPr>
              <w:rPr>
                <w:rFonts w:ascii="Arial" w:hAnsi="Arial" w:cs="Arial"/>
                <w:sz w:val="20"/>
                <w:szCs w:val="20"/>
              </w:rPr>
            </w:pPr>
          </w:p>
        </w:tc>
      </w:tr>
      <w:tr w:rsidR="002561ED" w:rsidRPr="009F6FF5" w14:paraId="2BC8F66E" w14:textId="77777777" w:rsidTr="00705DFA">
        <w:trPr>
          <w:trHeight w:val="680"/>
        </w:trPr>
        <w:tc>
          <w:tcPr>
            <w:tcW w:w="2939" w:type="dxa"/>
            <w:shd w:val="clear" w:color="auto" w:fill="DEEAF6" w:themeFill="accent1" w:themeFillTint="33"/>
            <w:vAlign w:val="center"/>
          </w:tcPr>
          <w:p w14:paraId="13D50EC9" w14:textId="62548EAC" w:rsidR="00CD0BC5" w:rsidRPr="009F6FF5" w:rsidRDefault="002561ED" w:rsidP="00B4445D">
            <w:pPr>
              <w:rPr>
                <w:rFonts w:ascii="Arial" w:hAnsi="Arial" w:cs="Arial"/>
                <w:b/>
                <w:bCs/>
                <w:sz w:val="20"/>
                <w:szCs w:val="20"/>
              </w:rPr>
            </w:pPr>
            <w:r>
              <w:rPr>
                <w:rFonts w:ascii="Arial" w:hAnsi="Arial" w:cs="Arial"/>
                <w:b/>
                <w:bCs/>
                <w:sz w:val="20"/>
                <w:szCs w:val="20"/>
              </w:rPr>
              <w:t>Príloha č. 3</w:t>
            </w:r>
          </w:p>
        </w:tc>
        <w:tc>
          <w:tcPr>
            <w:tcW w:w="6120" w:type="dxa"/>
            <w:vAlign w:val="center"/>
          </w:tcPr>
          <w:p w14:paraId="246402B7" w14:textId="60F2593D" w:rsidR="002561ED" w:rsidRPr="009F6FF5" w:rsidRDefault="000B3668" w:rsidP="00CD0BC5">
            <w:pPr>
              <w:rPr>
                <w:rFonts w:ascii="Arial" w:hAnsi="Arial" w:cs="Arial"/>
                <w:sz w:val="20"/>
                <w:szCs w:val="20"/>
              </w:rPr>
            </w:pPr>
            <w:r w:rsidRPr="009F6FF5">
              <w:rPr>
                <w:rFonts w:ascii="Arial" w:hAnsi="Arial" w:cs="Arial"/>
                <w:sz w:val="20"/>
                <w:szCs w:val="20"/>
              </w:rPr>
              <w:t>Návrh na plnenie kritéria</w:t>
            </w:r>
          </w:p>
        </w:tc>
      </w:tr>
      <w:tr w:rsidR="002561ED" w:rsidRPr="009F6FF5" w14:paraId="36DF82F0" w14:textId="77777777" w:rsidTr="00705DFA">
        <w:trPr>
          <w:trHeight w:val="680"/>
        </w:trPr>
        <w:tc>
          <w:tcPr>
            <w:tcW w:w="2939" w:type="dxa"/>
            <w:shd w:val="clear" w:color="auto" w:fill="DEEAF6" w:themeFill="accent1" w:themeFillTint="33"/>
            <w:vAlign w:val="center"/>
          </w:tcPr>
          <w:p w14:paraId="57A2AC88" w14:textId="77777777" w:rsidR="002561ED" w:rsidRDefault="002561ED" w:rsidP="002561ED">
            <w:pPr>
              <w:rPr>
                <w:rFonts w:ascii="Arial" w:hAnsi="Arial" w:cs="Arial"/>
                <w:b/>
                <w:bCs/>
                <w:sz w:val="20"/>
                <w:szCs w:val="20"/>
              </w:rPr>
            </w:pPr>
            <w:r w:rsidRPr="009F6FF5">
              <w:rPr>
                <w:rFonts w:ascii="Arial" w:hAnsi="Arial" w:cs="Arial"/>
                <w:b/>
                <w:bCs/>
                <w:sz w:val="20"/>
                <w:szCs w:val="20"/>
              </w:rPr>
              <w:t>Príloha č. 4</w:t>
            </w:r>
          </w:p>
          <w:p w14:paraId="16C1BDB1" w14:textId="4E38FCCE" w:rsidR="000B3668" w:rsidRPr="008F772E" w:rsidRDefault="000B3668" w:rsidP="002561ED">
            <w:pPr>
              <w:rPr>
                <w:rFonts w:ascii="Arial" w:hAnsi="Arial" w:cs="Arial"/>
                <w:sz w:val="20"/>
                <w:szCs w:val="20"/>
              </w:rPr>
            </w:pPr>
            <w:r w:rsidRPr="008F772E">
              <w:rPr>
                <w:rFonts w:ascii="Arial" w:hAnsi="Arial" w:cs="Arial"/>
                <w:sz w:val="20"/>
                <w:szCs w:val="20"/>
              </w:rPr>
              <w:t>(pre Časť 1, pre Časť 2</w:t>
            </w:r>
            <w:r w:rsidR="008F772E" w:rsidRPr="008F772E">
              <w:rPr>
                <w:rFonts w:ascii="Arial" w:hAnsi="Arial" w:cs="Arial"/>
                <w:sz w:val="20"/>
                <w:szCs w:val="20"/>
              </w:rPr>
              <w:t>,</w:t>
            </w:r>
            <w:r w:rsidR="008F772E" w:rsidRPr="008F772E">
              <w:t xml:space="preserve"> </w:t>
            </w:r>
            <w:r w:rsidR="008F772E" w:rsidRPr="008F772E">
              <w:rPr>
                <w:rFonts w:ascii="Arial" w:hAnsi="Arial" w:cs="Arial"/>
                <w:sz w:val="20"/>
                <w:szCs w:val="20"/>
              </w:rPr>
              <w:t xml:space="preserve">pre Časť </w:t>
            </w:r>
            <w:r w:rsidR="008F772E" w:rsidRPr="008F772E">
              <w:rPr>
                <w:rFonts w:ascii="Arial" w:hAnsi="Arial" w:cs="Arial"/>
                <w:sz w:val="20"/>
                <w:szCs w:val="20"/>
              </w:rPr>
              <w:t>3</w:t>
            </w:r>
            <w:r w:rsidR="008F772E" w:rsidRPr="008F772E">
              <w:rPr>
                <w:rFonts w:ascii="Arial" w:hAnsi="Arial" w:cs="Arial"/>
                <w:sz w:val="20"/>
                <w:szCs w:val="20"/>
              </w:rPr>
              <w:t xml:space="preserve">, pre Časť </w:t>
            </w:r>
            <w:r w:rsidR="008F772E" w:rsidRPr="008F772E">
              <w:rPr>
                <w:rFonts w:ascii="Arial" w:hAnsi="Arial" w:cs="Arial"/>
                <w:sz w:val="20"/>
                <w:szCs w:val="20"/>
              </w:rPr>
              <w:t>4</w:t>
            </w:r>
            <w:r w:rsidRPr="008F772E">
              <w:rPr>
                <w:rFonts w:ascii="Arial" w:hAnsi="Arial" w:cs="Arial"/>
                <w:sz w:val="20"/>
                <w:szCs w:val="20"/>
              </w:rPr>
              <w:t>)</w:t>
            </w:r>
          </w:p>
        </w:tc>
        <w:tc>
          <w:tcPr>
            <w:tcW w:w="6120" w:type="dxa"/>
            <w:vAlign w:val="center"/>
          </w:tcPr>
          <w:p w14:paraId="2196F270" w14:textId="77777777" w:rsidR="002561ED" w:rsidRPr="009F6FF5" w:rsidRDefault="000B3668" w:rsidP="009F2ECB">
            <w:pPr>
              <w:rPr>
                <w:rFonts w:ascii="Arial" w:hAnsi="Arial" w:cs="Arial"/>
                <w:sz w:val="20"/>
                <w:szCs w:val="20"/>
              </w:rPr>
            </w:pPr>
            <w:r w:rsidRPr="000B3668">
              <w:rPr>
                <w:rFonts w:ascii="Arial" w:hAnsi="Arial" w:cs="Arial"/>
                <w:sz w:val="20"/>
                <w:szCs w:val="20"/>
              </w:rPr>
              <w:t>Príloha č. 4 Výpočet Zmluvnej ceny, minimálna technická špecifikácia</w:t>
            </w:r>
            <w:r>
              <w:rPr>
                <w:rFonts w:ascii="Arial" w:hAnsi="Arial" w:cs="Arial"/>
                <w:bCs/>
                <w:sz w:val="20"/>
                <w:szCs w:val="20"/>
              </w:rPr>
              <w:t xml:space="preserve"> </w:t>
            </w:r>
          </w:p>
        </w:tc>
      </w:tr>
      <w:tr w:rsidR="002561ED" w:rsidRPr="009F6FF5" w14:paraId="35985DA9" w14:textId="77777777" w:rsidTr="009F2ECB">
        <w:trPr>
          <w:trHeight w:val="593"/>
        </w:trPr>
        <w:tc>
          <w:tcPr>
            <w:tcW w:w="2939" w:type="dxa"/>
            <w:shd w:val="clear" w:color="auto" w:fill="DEEAF6" w:themeFill="accent1" w:themeFillTint="33"/>
            <w:vAlign w:val="center"/>
          </w:tcPr>
          <w:p w14:paraId="37AEF945" w14:textId="77777777" w:rsidR="002561ED" w:rsidRDefault="002561ED" w:rsidP="002561ED">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5</w:t>
            </w:r>
          </w:p>
          <w:p w14:paraId="4E9D9BDD" w14:textId="1825199E" w:rsidR="00486934" w:rsidRPr="008F772E" w:rsidRDefault="008F772E" w:rsidP="00B4445D">
            <w:pPr>
              <w:rPr>
                <w:rFonts w:ascii="Arial" w:hAnsi="Arial" w:cs="Arial"/>
                <w:sz w:val="20"/>
                <w:szCs w:val="20"/>
              </w:rPr>
            </w:pPr>
            <w:r w:rsidRPr="008F772E">
              <w:rPr>
                <w:rFonts w:ascii="Arial" w:hAnsi="Arial" w:cs="Arial"/>
                <w:sz w:val="20"/>
                <w:szCs w:val="20"/>
              </w:rPr>
              <w:t>(pre Časť 1, pre Časť 2,</w:t>
            </w:r>
            <w:r w:rsidRPr="008F772E">
              <w:t xml:space="preserve"> </w:t>
            </w:r>
            <w:r w:rsidRPr="008F772E">
              <w:rPr>
                <w:rFonts w:ascii="Arial" w:hAnsi="Arial" w:cs="Arial"/>
                <w:sz w:val="20"/>
                <w:szCs w:val="20"/>
              </w:rPr>
              <w:t>pre Časť 3, pre Časť 4)</w:t>
            </w:r>
          </w:p>
        </w:tc>
        <w:tc>
          <w:tcPr>
            <w:tcW w:w="6120" w:type="dxa"/>
            <w:vAlign w:val="center"/>
          </w:tcPr>
          <w:p w14:paraId="0F715849" w14:textId="77777777" w:rsidR="009F2ECB" w:rsidRDefault="009F2ECB" w:rsidP="009F2ECB">
            <w:pPr>
              <w:rPr>
                <w:rFonts w:ascii="Arial" w:hAnsi="Arial" w:cs="Arial"/>
                <w:sz w:val="20"/>
                <w:szCs w:val="20"/>
              </w:rPr>
            </w:pPr>
          </w:p>
          <w:p w14:paraId="0A54AAAF" w14:textId="77777777" w:rsidR="000B3668" w:rsidRDefault="000B3668" w:rsidP="000B3668">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p w14:paraId="6D24BDF5" w14:textId="77777777" w:rsidR="001F5ACA" w:rsidRPr="009F6FF5" w:rsidRDefault="001F5ACA" w:rsidP="00486934">
            <w:pPr>
              <w:rPr>
                <w:rFonts w:ascii="Arial" w:hAnsi="Arial" w:cs="Arial"/>
                <w:sz w:val="20"/>
                <w:szCs w:val="20"/>
              </w:rPr>
            </w:pPr>
          </w:p>
        </w:tc>
      </w:tr>
      <w:tr w:rsidR="002561ED" w:rsidRPr="009F6FF5" w14:paraId="332347A2" w14:textId="77777777" w:rsidTr="00705DFA">
        <w:trPr>
          <w:trHeight w:val="680"/>
        </w:trPr>
        <w:tc>
          <w:tcPr>
            <w:tcW w:w="2939" w:type="dxa"/>
            <w:shd w:val="clear" w:color="auto" w:fill="DEEAF6" w:themeFill="accent1" w:themeFillTint="33"/>
            <w:vAlign w:val="center"/>
          </w:tcPr>
          <w:p w14:paraId="314DE766" w14:textId="77777777" w:rsidR="00486934" w:rsidRPr="009F6FF5" w:rsidRDefault="002561ED" w:rsidP="00B4445D">
            <w:pPr>
              <w:rPr>
                <w:rFonts w:ascii="Arial" w:hAnsi="Arial" w:cs="Arial"/>
                <w:b/>
                <w:bCs/>
                <w:sz w:val="20"/>
                <w:szCs w:val="20"/>
              </w:rPr>
            </w:pPr>
            <w:r w:rsidRPr="009F6FF5">
              <w:rPr>
                <w:rFonts w:ascii="Arial" w:hAnsi="Arial" w:cs="Arial"/>
                <w:b/>
                <w:bCs/>
                <w:sz w:val="20"/>
                <w:szCs w:val="20"/>
              </w:rPr>
              <w:t xml:space="preserve">Príloha č. </w:t>
            </w:r>
            <w:r w:rsidR="00DB4F79">
              <w:rPr>
                <w:rFonts w:ascii="Arial" w:hAnsi="Arial" w:cs="Arial"/>
                <w:b/>
                <w:bCs/>
                <w:sz w:val="20"/>
                <w:szCs w:val="20"/>
              </w:rPr>
              <w:t>6</w:t>
            </w:r>
          </w:p>
        </w:tc>
        <w:tc>
          <w:tcPr>
            <w:tcW w:w="6120" w:type="dxa"/>
            <w:vAlign w:val="center"/>
          </w:tcPr>
          <w:p w14:paraId="14B30714" w14:textId="77777777" w:rsidR="002561ED" w:rsidRPr="009F6FF5" w:rsidRDefault="000B3668" w:rsidP="002561ED">
            <w:pPr>
              <w:rPr>
                <w:rFonts w:ascii="Arial" w:hAnsi="Arial" w:cs="Arial"/>
                <w:sz w:val="20"/>
                <w:szCs w:val="20"/>
              </w:rPr>
            </w:pPr>
            <w:r>
              <w:rPr>
                <w:rFonts w:ascii="Arial" w:hAnsi="Arial" w:cs="Arial"/>
                <w:sz w:val="20"/>
                <w:szCs w:val="20"/>
              </w:rPr>
              <w:t>Jednotný európsky dokument („JED“)</w:t>
            </w:r>
          </w:p>
        </w:tc>
      </w:tr>
    </w:tbl>
    <w:p w14:paraId="6B7FE29F" w14:textId="77777777" w:rsidR="00984BB0" w:rsidRDefault="00984BB0" w:rsidP="00654517">
      <w:pPr>
        <w:pStyle w:val="Odrazka15"/>
        <w:numPr>
          <w:ilvl w:val="0"/>
          <w:numId w:val="0"/>
        </w:numPr>
        <w:spacing w:line="240" w:lineRule="auto"/>
        <w:ind w:left="709"/>
        <w:rPr>
          <w:sz w:val="20"/>
          <w:szCs w:val="20"/>
        </w:rPr>
      </w:pPr>
    </w:p>
    <w:p w14:paraId="2425E6A0" w14:textId="77777777" w:rsidR="0069029A" w:rsidRDefault="0069029A" w:rsidP="00654517">
      <w:pPr>
        <w:pStyle w:val="Odrazka15"/>
        <w:numPr>
          <w:ilvl w:val="0"/>
          <w:numId w:val="0"/>
        </w:numPr>
        <w:spacing w:line="240" w:lineRule="auto"/>
        <w:ind w:left="709"/>
        <w:rPr>
          <w:sz w:val="20"/>
          <w:szCs w:val="20"/>
        </w:rPr>
      </w:pPr>
    </w:p>
    <w:p w14:paraId="5D0D3B26" w14:textId="77777777" w:rsidR="0069029A" w:rsidRDefault="0069029A" w:rsidP="00654517">
      <w:pPr>
        <w:pStyle w:val="Odrazka15"/>
        <w:numPr>
          <w:ilvl w:val="0"/>
          <w:numId w:val="0"/>
        </w:numPr>
        <w:spacing w:line="240" w:lineRule="auto"/>
        <w:ind w:left="709"/>
        <w:rPr>
          <w:sz w:val="20"/>
          <w:szCs w:val="20"/>
        </w:rPr>
      </w:pPr>
    </w:p>
    <w:p w14:paraId="5FA31564" w14:textId="77777777" w:rsidR="0069029A" w:rsidRDefault="0069029A" w:rsidP="00654517">
      <w:pPr>
        <w:pStyle w:val="Odrazka15"/>
        <w:numPr>
          <w:ilvl w:val="0"/>
          <w:numId w:val="0"/>
        </w:numPr>
        <w:spacing w:line="240" w:lineRule="auto"/>
        <w:ind w:left="709"/>
        <w:rPr>
          <w:sz w:val="20"/>
          <w:szCs w:val="20"/>
        </w:rPr>
      </w:pPr>
    </w:p>
    <w:p w14:paraId="0E788F72" w14:textId="77777777" w:rsidR="0069029A" w:rsidRDefault="0069029A" w:rsidP="00654517">
      <w:pPr>
        <w:pStyle w:val="Odrazka15"/>
        <w:numPr>
          <w:ilvl w:val="0"/>
          <w:numId w:val="0"/>
        </w:numPr>
        <w:spacing w:line="240" w:lineRule="auto"/>
        <w:ind w:left="709"/>
        <w:rPr>
          <w:sz w:val="20"/>
          <w:szCs w:val="20"/>
        </w:rPr>
      </w:pPr>
    </w:p>
    <w:p w14:paraId="4223D464" w14:textId="77777777" w:rsidR="0069029A" w:rsidRDefault="0069029A" w:rsidP="00654517">
      <w:pPr>
        <w:pStyle w:val="Odrazka15"/>
        <w:numPr>
          <w:ilvl w:val="0"/>
          <w:numId w:val="0"/>
        </w:numPr>
        <w:spacing w:line="240" w:lineRule="auto"/>
        <w:ind w:left="709"/>
        <w:rPr>
          <w:sz w:val="20"/>
          <w:szCs w:val="20"/>
        </w:rPr>
      </w:pPr>
    </w:p>
    <w:p w14:paraId="7397E135" w14:textId="77777777" w:rsidR="0069029A" w:rsidRDefault="0069029A" w:rsidP="00654517">
      <w:pPr>
        <w:pStyle w:val="Odrazka15"/>
        <w:numPr>
          <w:ilvl w:val="0"/>
          <w:numId w:val="0"/>
        </w:numPr>
        <w:spacing w:line="240" w:lineRule="auto"/>
        <w:ind w:left="709"/>
        <w:rPr>
          <w:sz w:val="20"/>
          <w:szCs w:val="20"/>
        </w:rPr>
      </w:pPr>
    </w:p>
    <w:p w14:paraId="24A7A923" w14:textId="77777777" w:rsidR="0069029A" w:rsidRDefault="0069029A" w:rsidP="00654517">
      <w:pPr>
        <w:pStyle w:val="Odrazka15"/>
        <w:numPr>
          <w:ilvl w:val="0"/>
          <w:numId w:val="0"/>
        </w:numPr>
        <w:spacing w:line="240" w:lineRule="auto"/>
        <w:ind w:left="709"/>
        <w:rPr>
          <w:sz w:val="20"/>
          <w:szCs w:val="20"/>
        </w:rPr>
      </w:pPr>
    </w:p>
    <w:p w14:paraId="4F10795B" w14:textId="77777777" w:rsidR="0069029A" w:rsidRDefault="0069029A" w:rsidP="00654517">
      <w:pPr>
        <w:pStyle w:val="Odrazka15"/>
        <w:numPr>
          <w:ilvl w:val="0"/>
          <w:numId w:val="0"/>
        </w:numPr>
        <w:spacing w:line="240" w:lineRule="auto"/>
        <w:ind w:left="709"/>
        <w:rPr>
          <w:sz w:val="20"/>
          <w:szCs w:val="20"/>
        </w:rPr>
      </w:pPr>
    </w:p>
    <w:p w14:paraId="460C8980" w14:textId="77777777" w:rsidR="0069029A" w:rsidRDefault="0069029A" w:rsidP="00654517">
      <w:pPr>
        <w:pStyle w:val="Odrazka15"/>
        <w:numPr>
          <w:ilvl w:val="0"/>
          <w:numId w:val="0"/>
        </w:numPr>
        <w:spacing w:line="240" w:lineRule="auto"/>
        <w:ind w:left="709"/>
        <w:rPr>
          <w:sz w:val="20"/>
          <w:szCs w:val="20"/>
        </w:rPr>
      </w:pPr>
    </w:p>
    <w:p w14:paraId="6A03CD7D" w14:textId="77777777" w:rsidR="0069029A" w:rsidRDefault="0069029A" w:rsidP="00654517">
      <w:pPr>
        <w:pStyle w:val="Odrazka15"/>
        <w:numPr>
          <w:ilvl w:val="0"/>
          <w:numId w:val="0"/>
        </w:numPr>
        <w:spacing w:line="240" w:lineRule="auto"/>
        <w:ind w:left="709"/>
        <w:rPr>
          <w:sz w:val="20"/>
          <w:szCs w:val="20"/>
        </w:rPr>
      </w:pPr>
    </w:p>
    <w:p w14:paraId="2EEF1405" w14:textId="77777777" w:rsidR="0069029A" w:rsidRDefault="0069029A" w:rsidP="00654517">
      <w:pPr>
        <w:pStyle w:val="Odrazka15"/>
        <w:numPr>
          <w:ilvl w:val="0"/>
          <w:numId w:val="0"/>
        </w:numPr>
        <w:spacing w:line="240" w:lineRule="auto"/>
        <w:ind w:left="709"/>
        <w:rPr>
          <w:sz w:val="20"/>
          <w:szCs w:val="20"/>
        </w:rPr>
      </w:pPr>
    </w:p>
    <w:p w14:paraId="24DFD4F7" w14:textId="77777777" w:rsidR="0069029A" w:rsidRDefault="0069029A" w:rsidP="00654517">
      <w:pPr>
        <w:pStyle w:val="Odrazka15"/>
        <w:numPr>
          <w:ilvl w:val="0"/>
          <w:numId w:val="0"/>
        </w:numPr>
        <w:spacing w:line="240" w:lineRule="auto"/>
        <w:ind w:left="709"/>
        <w:rPr>
          <w:sz w:val="20"/>
          <w:szCs w:val="20"/>
        </w:rPr>
      </w:pPr>
    </w:p>
    <w:p w14:paraId="39F9D6B5" w14:textId="77777777" w:rsidR="0069029A" w:rsidRDefault="0069029A" w:rsidP="00654517">
      <w:pPr>
        <w:pStyle w:val="Odrazka15"/>
        <w:numPr>
          <w:ilvl w:val="0"/>
          <w:numId w:val="0"/>
        </w:numPr>
        <w:spacing w:line="240" w:lineRule="auto"/>
        <w:ind w:left="709"/>
        <w:rPr>
          <w:sz w:val="20"/>
          <w:szCs w:val="20"/>
        </w:rPr>
      </w:pPr>
    </w:p>
    <w:p w14:paraId="40AEA277" w14:textId="77777777" w:rsidR="0069029A" w:rsidRDefault="0069029A" w:rsidP="00654517">
      <w:pPr>
        <w:pStyle w:val="Odrazka15"/>
        <w:numPr>
          <w:ilvl w:val="0"/>
          <w:numId w:val="0"/>
        </w:numPr>
        <w:spacing w:line="240" w:lineRule="auto"/>
        <w:ind w:left="709"/>
        <w:rPr>
          <w:sz w:val="20"/>
          <w:szCs w:val="20"/>
        </w:rPr>
      </w:pPr>
    </w:p>
    <w:p w14:paraId="069B785D" w14:textId="77777777" w:rsidR="0069029A" w:rsidRDefault="0069029A" w:rsidP="00654517">
      <w:pPr>
        <w:pStyle w:val="Odrazka15"/>
        <w:numPr>
          <w:ilvl w:val="0"/>
          <w:numId w:val="0"/>
        </w:numPr>
        <w:spacing w:line="240" w:lineRule="auto"/>
        <w:ind w:left="709"/>
        <w:rPr>
          <w:sz w:val="20"/>
          <w:szCs w:val="20"/>
        </w:rPr>
      </w:pPr>
    </w:p>
    <w:p w14:paraId="1565460E" w14:textId="77777777" w:rsidR="0069029A" w:rsidRDefault="0069029A" w:rsidP="00654517">
      <w:pPr>
        <w:pStyle w:val="Odrazka15"/>
        <w:numPr>
          <w:ilvl w:val="0"/>
          <w:numId w:val="0"/>
        </w:numPr>
        <w:spacing w:line="240" w:lineRule="auto"/>
        <w:ind w:left="709"/>
        <w:rPr>
          <w:sz w:val="20"/>
          <w:szCs w:val="20"/>
        </w:rPr>
      </w:pPr>
    </w:p>
    <w:sectPr w:rsidR="0069029A" w:rsidSect="00583A4B">
      <w:headerReference w:type="default" r:id="rId15"/>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AF12A1" w14:textId="77777777" w:rsidR="00EF362A" w:rsidRDefault="00EF362A" w:rsidP="00984BB0">
      <w:r>
        <w:separator/>
      </w:r>
    </w:p>
  </w:endnote>
  <w:endnote w:type="continuationSeparator" w:id="0">
    <w:p w14:paraId="0C15BFAF" w14:textId="77777777" w:rsidR="00EF362A" w:rsidRDefault="00EF362A" w:rsidP="0098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Liberation Sans">
    <w:altName w:val="Liberation Sans"/>
    <w:panose1 w:val="00000000000000000000"/>
    <w:charset w:val="EE"/>
    <w:family w:val="modern"/>
    <w:notTrueType/>
    <w:pitch w:val="default"/>
    <w:sig w:usb0="00000007" w:usb1="00000000" w:usb2="00000000" w:usb3="00000000" w:csb0="00000003" w:csb1="00000000"/>
  </w:font>
  <w:font w:name="TimesNewRomanPSMT">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77D49C" w14:textId="77777777" w:rsidR="00EF362A" w:rsidRDefault="00EF362A" w:rsidP="00984BB0">
      <w:r>
        <w:separator/>
      </w:r>
    </w:p>
  </w:footnote>
  <w:footnote w:type="continuationSeparator" w:id="0">
    <w:p w14:paraId="62F7DF57" w14:textId="77777777" w:rsidR="00EF362A" w:rsidRDefault="00EF362A" w:rsidP="00984B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010ED" w14:textId="77777777" w:rsidR="00E45C1E" w:rsidRPr="00E66605" w:rsidRDefault="00E45C1E" w:rsidP="00E66605">
    <w:pPr>
      <w:pBdr>
        <w:bottom w:val="single" w:sz="4" w:space="1" w:color="auto"/>
      </w:pBdr>
      <w:tabs>
        <w:tab w:val="center" w:pos="4536"/>
        <w:tab w:val="right" w:pos="9072"/>
      </w:tabs>
      <w:rPr>
        <w:rFonts w:ascii="Arial" w:hAnsi="Arial" w:cs="Arial"/>
        <w:i/>
        <w:color w:val="00B050"/>
        <w:sz w:val="16"/>
        <w:szCs w:val="16"/>
        <w:lang w:val="x-none"/>
      </w:rPr>
    </w:pPr>
    <w:r w:rsidRPr="00E66605">
      <w:rPr>
        <w:rFonts w:ascii="Arial" w:hAnsi="Arial" w:cs="Arial"/>
        <w:i/>
        <w:sz w:val="16"/>
        <w:szCs w:val="16"/>
        <w:lang w:val="x-none"/>
      </w:rPr>
      <w:t xml:space="preserve">Postup verejného obstarávania: </w:t>
    </w:r>
    <w:r w:rsidRPr="00E80C48">
      <w:rPr>
        <w:rFonts w:ascii="Calibri" w:hAnsi="Calibri" w:cs="Calibri"/>
        <w:i/>
        <w:sz w:val="20"/>
        <w:szCs w:val="20"/>
        <w:lang w:eastAsia="sk-SK"/>
      </w:rPr>
      <w:t>verejná súťaž, s uplatnením § 66 ods. 7</w:t>
    </w:r>
    <w:r w:rsidRPr="00013BD9">
      <w:rPr>
        <w:rFonts w:ascii="Calibri" w:hAnsi="Calibri" w:cs="Verdana"/>
        <w:i/>
        <w:sz w:val="20"/>
        <w:szCs w:val="20"/>
      </w:rPr>
      <w:t xml:space="preserve"> zákona č. 343/2015 Z. z. o verejnom obstarávaní a o zmene a doplnení niektorých zákonov </w:t>
    </w:r>
    <w:r>
      <w:rPr>
        <w:rFonts w:ascii="Calibri" w:hAnsi="Calibri" w:cs="Verdana"/>
        <w:i/>
        <w:sz w:val="20"/>
        <w:szCs w:val="20"/>
      </w:rPr>
      <w:t>v znení neskorších predpisov</w:t>
    </w:r>
  </w:p>
  <w:p w14:paraId="5C162312" w14:textId="77777777" w:rsidR="00E45C1E" w:rsidRDefault="00E45C1E" w:rsidP="00E66605">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0000012"/>
    <w:multiLevelType w:val="multilevel"/>
    <w:tmpl w:val="9846598A"/>
    <w:name w:val="WW8Num18"/>
    <w:lvl w:ilvl="0">
      <w:start w:val="2"/>
      <w:numFmt w:val="decimal"/>
      <w:lvlText w:val="%1"/>
      <w:lvlJc w:val="left"/>
      <w:pPr>
        <w:tabs>
          <w:tab w:val="num" w:pos="360"/>
        </w:tabs>
        <w:ind w:left="360" w:hanging="360"/>
      </w:pPr>
    </w:lvl>
    <w:lvl w:ilvl="1">
      <w:start w:val="1"/>
      <w:numFmt w:val="decimal"/>
      <w:lvlText w:val="%2."/>
      <w:lvlJc w:val="left"/>
      <w:pPr>
        <w:tabs>
          <w:tab w:val="num" w:pos="2007"/>
        </w:tabs>
        <w:ind w:left="2007" w:hanging="360"/>
      </w:pPr>
    </w:lvl>
    <w:lvl w:ilvl="2">
      <w:start w:val="1"/>
      <w:numFmt w:val="decimal"/>
      <w:lvlText w:val="%1.%2.%3"/>
      <w:lvlJc w:val="left"/>
      <w:pPr>
        <w:tabs>
          <w:tab w:val="num" w:pos="4014"/>
        </w:tabs>
        <w:ind w:left="4014" w:hanging="720"/>
      </w:pPr>
    </w:lvl>
    <w:lvl w:ilvl="3">
      <w:start w:val="1"/>
      <w:numFmt w:val="decimal"/>
      <w:lvlText w:val="%1.%2.%3.%4"/>
      <w:lvlJc w:val="left"/>
      <w:pPr>
        <w:tabs>
          <w:tab w:val="num" w:pos="5661"/>
        </w:tabs>
        <w:ind w:left="5661" w:hanging="720"/>
      </w:pPr>
    </w:lvl>
    <w:lvl w:ilvl="4">
      <w:start w:val="1"/>
      <w:numFmt w:val="decimal"/>
      <w:lvlText w:val="%1.%2.%3.%4.%5"/>
      <w:lvlJc w:val="left"/>
      <w:pPr>
        <w:tabs>
          <w:tab w:val="num" w:pos="7668"/>
        </w:tabs>
        <w:ind w:left="7668" w:hanging="1080"/>
      </w:pPr>
    </w:lvl>
    <w:lvl w:ilvl="5">
      <w:start w:val="1"/>
      <w:numFmt w:val="decimal"/>
      <w:lvlText w:val="%1.%2.%3.%4.%5.%6"/>
      <w:lvlJc w:val="left"/>
      <w:pPr>
        <w:tabs>
          <w:tab w:val="num" w:pos="9315"/>
        </w:tabs>
        <w:ind w:left="9315" w:hanging="1080"/>
      </w:pPr>
    </w:lvl>
    <w:lvl w:ilvl="6">
      <w:start w:val="1"/>
      <w:numFmt w:val="decimal"/>
      <w:lvlText w:val="%1.%2.%3.%4.%5.%6.%7"/>
      <w:lvlJc w:val="left"/>
      <w:pPr>
        <w:tabs>
          <w:tab w:val="num" w:pos="11322"/>
        </w:tabs>
        <w:ind w:left="11322" w:hanging="1440"/>
      </w:pPr>
    </w:lvl>
    <w:lvl w:ilvl="7">
      <w:start w:val="1"/>
      <w:numFmt w:val="decimal"/>
      <w:lvlText w:val="%1.%2.%3.%4.%5.%6.%7.%8"/>
      <w:lvlJc w:val="left"/>
      <w:pPr>
        <w:tabs>
          <w:tab w:val="num" w:pos="12969"/>
        </w:tabs>
        <w:ind w:left="12969" w:hanging="1440"/>
      </w:pPr>
    </w:lvl>
    <w:lvl w:ilvl="8">
      <w:start w:val="1"/>
      <w:numFmt w:val="decimal"/>
      <w:lvlText w:val="%1.%2.%3.%4.%5.%6.%7.%8.%9"/>
      <w:lvlJc w:val="left"/>
      <w:pPr>
        <w:tabs>
          <w:tab w:val="num" w:pos="14976"/>
        </w:tabs>
        <w:ind w:left="14976" w:hanging="1800"/>
      </w:pPr>
    </w:lvl>
  </w:abstractNum>
  <w:abstractNum w:abstractNumId="2" w15:restartNumberingAfterBreak="0">
    <w:nsid w:val="02FB1936"/>
    <w:multiLevelType w:val="multilevel"/>
    <w:tmpl w:val="347A819A"/>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val="0"/>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3"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C50116D"/>
    <w:multiLevelType w:val="hybridMultilevel"/>
    <w:tmpl w:val="57665C4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02F0A2E"/>
    <w:multiLevelType w:val="multilevel"/>
    <w:tmpl w:val="1D6044C0"/>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8" w15:restartNumberingAfterBreak="0">
    <w:nsid w:val="1657474C"/>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9"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0" w15:restartNumberingAfterBreak="0">
    <w:nsid w:val="19B4355C"/>
    <w:multiLevelType w:val="multilevel"/>
    <w:tmpl w:val="331865E6"/>
    <w:lvl w:ilvl="0">
      <w:start w:val="22"/>
      <w:numFmt w:val="decimal"/>
      <w:lvlText w:val="%1"/>
      <w:lvlJc w:val="left"/>
      <w:pPr>
        <w:ind w:left="375" w:hanging="375"/>
      </w:pPr>
      <w:rPr>
        <w:rFonts w:hint="default"/>
      </w:rPr>
    </w:lvl>
    <w:lvl w:ilvl="1">
      <w:start w:val="1"/>
      <w:numFmt w:val="decimal"/>
      <w:lvlText w:val="%1.%2"/>
      <w:lvlJc w:val="left"/>
      <w:pPr>
        <w:ind w:left="1302" w:hanging="375"/>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1"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15:restartNumberingAfterBreak="0">
    <w:nsid w:val="2D642219"/>
    <w:multiLevelType w:val="multilevel"/>
    <w:tmpl w:val="8500E830"/>
    <w:lvl w:ilvl="0">
      <w:start w:val="2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6" w15:restartNumberingAfterBreak="0">
    <w:nsid w:val="361217F6"/>
    <w:multiLevelType w:val="multilevel"/>
    <w:tmpl w:val="E976FF96"/>
    <w:lvl w:ilvl="0">
      <w:start w:val="2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9"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20" w15:restartNumberingAfterBreak="0">
    <w:nsid w:val="474974B8"/>
    <w:multiLevelType w:val="multilevel"/>
    <w:tmpl w:val="B290F448"/>
    <w:lvl w:ilvl="0">
      <w:start w:val="15"/>
      <w:numFmt w:val="decimal"/>
      <w:lvlText w:val="%1"/>
      <w:lvlJc w:val="left"/>
      <w:pPr>
        <w:ind w:left="420" w:hanging="420"/>
      </w:pPr>
      <w:rPr>
        <w:rFonts w:hint="default"/>
        <w:b/>
        <w:bCs/>
      </w:rPr>
    </w:lvl>
    <w:lvl w:ilvl="1">
      <w:start w:val="1"/>
      <w:numFmt w:val="decimal"/>
      <w:lvlText w:val="%1.%2"/>
      <w:lvlJc w:val="left"/>
      <w:pPr>
        <w:ind w:left="988" w:hanging="420"/>
      </w:pPr>
      <w:rPr>
        <w:rFonts w:hint="default"/>
      </w:rPr>
    </w:lvl>
    <w:lvl w:ilvl="2">
      <w:start w:val="1"/>
      <w:numFmt w:val="decimal"/>
      <w:lvlText w:val="%1.%2.%3"/>
      <w:lvlJc w:val="left"/>
      <w:pPr>
        <w:ind w:left="2138" w:hanging="720"/>
      </w:pPr>
      <w:rPr>
        <w:rFonts w:hint="default"/>
        <w:b w:val="0"/>
        <w:strike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1" w15:restartNumberingAfterBreak="0">
    <w:nsid w:val="487330FA"/>
    <w:multiLevelType w:val="multilevel"/>
    <w:tmpl w:val="4A3C5F32"/>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2138" w:hanging="720"/>
      </w:pPr>
      <w:rPr>
        <w:rFonts w:hint="default"/>
        <w:b w:val="0"/>
        <w:strike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2"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4"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5"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6"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A85B37"/>
    <w:multiLevelType w:val="multilevel"/>
    <w:tmpl w:val="7AEE78D6"/>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9" w15:restartNumberingAfterBreak="0">
    <w:nsid w:val="68BB10F5"/>
    <w:multiLevelType w:val="multilevel"/>
    <w:tmpl w:val="79D41A3C"/>
    <w:lvl w:ilvl="0">
      <w:start w:val="1"/>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0" w15:restartNumberingAfterBreak="0">
    <w:nsid w:val="6A6856B9"/>
    <w:multiLevelType w:val="multilevel"/>
    <w:tmpl w:val="1D6044C0"/>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1" w15:restartNumberingAfterBreak="0">
    <w:nsid w:val="6C37370F"/>
    <w:multiLevelType w:val="multilevel"/>
    <w:tmpl w:val="CDF4C0BE"/>
    <w:lvl w:ilvl="0">
      <w:start w:val="5"/>
      <w:numFmt w:val="bullet"/>
      <w:lvlText w:val="-"/>
      <w:lvlJc w:val="left"/>
      <w:pPr>
        <w:ind w:left="1410" w:hanging="360"/>
      </w:pPr>
      <w:rPr>
        <w:rFonts w:ascii="Arial" w:eastAsia="Times New Roman" w:hAnsi="Arial" w:cs="Arial" w:hint="default"/>
        <w:b/>
        <w:bCs/>
        <w:color w:val="auto"/>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2" w15:restartNumberingAfterBreak="0">
    <w:nsid w:val="6F1C4264"/>
    <w:multiLevelType w:val="multilevel"/>
    <w:tmpl w:val="5650A552"/>
    <w:lvl w:ilvl="0">
      <w:start w:val="3"/>
      <w:numFmt w:val="decimal"/>
      <w:lvlText w:val="%1"/>
      <w:lvlJc w:val="left"/>
      <w:pPr>
        <w:ind w:left="927" w:hanging="360"/>
      </w:pPr>
      <w:rPr>
        <w:rFonts w:hint="default"/>
        <w:b/>
      </w:rPr>
    </w:lvl>
    <w:lvl w:ilvl="1">
      <w:start w:val="1"/>
      <w:numFmt w:val="decimal"/>
      <w:isLgl/>
      <w:lvlText w:val="%1.%2"/>
      <w:lvlJc w:val="left"/>
      <w:pPr>
        <w:ind w:left="928" w:hanging="360"/>
      </w:pPr>
      <w:rPr>
        <w:rFonts w:hint="default"/>
        <w:b w:val="0"/>
        <w:strike w:val="0"/>
        <w:color w:val="auto"/>
      </w:rPr>
    </w:lvl>
    <w:lvl w:ilvl="2">
      <w:start w:val="1"/>
      <w:numFmt w:val="decimal"/>
      <w:isLgl/>
      <w:lvlText w:val="%1.%2.%3"/>
      <w:lvlJc w:val="left"/>
      <w:pPr>
        <w:ind w:left="1289" w:hanging="720"/>
      </w:pPr>
      <w:rPr>
        <w:rFonts w:hint="default"/>
        <w:b w:val="0"/>
        <w:color w:val="auto"/>
      </w:rPr>
    </w:lvl>
    <w:lvl w:ilvl="3">
      <w:start w:val="1"/>
      <w:numFmt w:val="decimal"/>
      <w:isLgl/>
      <w:lvlText w:val="%1.%2.%3.%4"/>
      <w:lvlJc w:val="left"/>
      <w:pPr>
        <w:ind w:left="1290" w:hanging="720"/>
      </w:pPr>
      <w:rPr>
        <w:rFonts w:hint="default"/>
      </w:rPr>
    </w:lvl>
    <w:lvl w:ilvl="4">
      <w:start w:val="1"/>
      <w:numFmt w:val="decimal"/>
      <w:isLgl/>
      <w:lvlText w:val="%1.%2.%3.%4.%5"/>
      <w:lvlJc w:val="left"/>
      <w:pPr>
        <w:ind w:left="1291" w:hanging="720"/>
      </w:pPr>
      <w:rPr>
        <w:rFonts w:hint="default"/>
      </w:rPr>
    </w:lvl>
    <w:lvl w:ilvl="5">
      <w:start w:val="1"/>
      <w:numFmt w:val="decimal"/>
      <w:isLgl/>
      <w:lvlText w:val="%1.%2.%3.%4.%5.%6"/>
      <w:lvlJc w:val="left"/>
      <w:pPr>
        <w:ind w:left="1652" w:hanging="1080"/>
      </w:pPr>
      <w:rPr>
        <w:rFonts w:hint="default"/>
      </w:rPr>
    </w:lvl>
    <w:lvl w:ilvl="6">
      <w:start w:val="1"/>
      <w:numFmt w:val="decimal"/>
      <w:isLgl/>
      <w:lvlText w:val="%1.%2.%3.%4.%5.%6.%7"/>
      <w:lvlJc w:val="left"/>
      <w:pPr>
        <w:ind w:left="1653" w:hanging="1080"/>
      </w:pPr>
      <w:rPr>
        <w:rFonts w:hint="default"/>
      </w:rPr>
    </w:lvl>
    <w:lvl w:ilvl="7">
      <w:start w:val="1"/>
      <w:numFmt w:val="decimal"/>
      <w:isLgl/>
      <w:lvlText w:val="%1.%2.%3.%4.%5.%6.%7.%8"/>
      <w:lvlJc w:val="left"/>
      <w:pPr>
        <w:ind w:left="2014" w:hanging="1440"/>
      </w:pPr>
      <w:rPr>
        <w:rFonts w:hint="default"/>
      </w:rPr>
    </w:lvl>
    <w:lvl w:ilvl="8">
      <w:start w:val="1"/>
      <w:numFmt w:val="decimal"/>
      <w:isLgl/>
      <w:lvlText w:val="%1.%2.%3.%4.%5.%6.%7.%8.%9"/>
      <w:lvlJc w:val="left"/>
      <w:pPr>
        <w:ind w:left="2015" w:hanging="1440"/>
      </w:pPr>
      <w:rPr>
        <w:rFonts w:hint="default"/>
      </w:rPr>
    </w:lvl>
  </w:abstractNum>
  <w:abstractNum w:abstractNumId="33"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E4621CE"/>
    <w:multiLevelType w:val="hybridMultilevel"/>
    <w:tmpl w:val="CCC8C3A6"/>
    <w:lvl w:ilvl="0" w:tplc="27AAEC7A">
      <w:start w:val="5"/>
      <w:numFmt w:val="bullet"/>
      <w:lvlText w:val="-"/>
      <w:lvlJc w:val="left"/>
      <w:pPr>
        <w:ind w:left="927" w:hanging="360"/>
      </w:pPr>
      <w:rPr>
        <w:rFonts w:ascii="Arial" w:eastAsia="Times New Roman" w:hAnsi="Arial" w:cs="Arial" w:hint="default"/>
        <w:b/>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abstractNumId w:val="0"/>
  </w:num>
  <w:num w:numId="2">
    <w:abstractNumId w:val="3"/>
  </w:num>
  <w:num w:numId="3">
    <w:abstractNumId w:val="9"/>
  </w:num>
  <w:num w:numId="4">
    <w:abstractNumId w:val="30"/>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28"/>
  </w:num>
  <w:num w:numId="8">
    <w:abstractNumId w:val="18"/>
  </w:num>
  <w:num w:numId="9">
    <w:abstractNumId w:val="23"/>
  </w:num>
  <w:num w:numId="10">
    <w:abstractNumId w:val="11"/>
  </w:num>
  <w:num w:numId="11">
    <w:abstractNumId w:val="13"/>
  </w:num>
  <w:num w:numId="12">
    <w:abstractNumId w:val="4"/>
  </w:num>
  <w:num w:numId="13">
    <w:abstractNumId w:val="35"/>
  </w:num>
  <w:num w:numId="14">
    <w:abstractNumId w:val="20"/>
  </w:num>
  <w:num w:numId="15">
    <w:abstractNumId w:val="12"/>
  </w:num>
  <w:num w:numId="16">
    <w:abstractNumId w:val="26"/>
  </w:num>
  <w:num w:numId="17">
    <w:abstractNumId w:val="15"/>
  </w:num>
  <w:num w:numId="18">
    <w:abstractNumId w:val="19"/>
  </w:num>
  <w:num w:numId="19">
    <w:abstractNumId w:val="33"/>
  </w:num>
  <w:num w:numId="20">
    <w:abstractNumId w:val="2"/>
  </w:num>
  <w:num w:numId="21">
    <w:abstractNumId w:val="2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5"/>
  </w:num>
  <w:num w:numId="24">
    <w:abstractNumId w:val="34"/>
  </w:num>
  <w:num w:numId="25">
    <w:abstractNumId w:val="32"/>
  </w:num>
  <w:num w:numId="26">
    <w:abstractNumId w:val="27"/>
  </w:num>
  <w:num w:numId="27">
    <w:abstractNumId w:val="5"/>
  </w:num>
  <w:num w:numId="28">
    <w:abstractNumId w:val="14"/>
  </w:num>
  <w:num w:numId="29">
    <w:abstractNumId w:val="8"/>
  </w:num>
  <w:num w:numId="30">
    <w:abstractNumId w:val="10"/>
  </w:num>
  <w:num w:numId="31">
    <w:abstractNumId w:val="16"/>
  </w:num>
  <w:num w:numId="32">
    <w:abstractNumId w:val="36"/>
  </w:num>
  <w:num w:numId="33">
    <w:abstractNumId w:val="31"/>
  </w:num>
  <w:num w:numId="34">
    <w:abstractNumId w:val="7"/>
  </w:num>
  <w:num w:numId="35">
    <w:abstractNumId w:val="29"/>
  </w:num>
  <w:num w:numId="36">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4BB0"/>
    <w:rsid w:val="00002A29"/>
    <w:rsid w:val="00012545"/>
    <w:rsid w:val="000161F2"/>
    <w:rsid w:val="00037AB3"/>
    <w:rsid w:val="00040C6E"/>
    <w:rsid w:val="00051838"/>
    <w:rsid w:val="000559A6"/>
    <w:rsid w:val="00062DA3"/>
    <w:rsid w:val="000736E6"/>
    <w:rsid w:val="00073BC9"/>
    <w:rsid w:val="0007707F"/>
    <w:rsid w:val="00084083"/>
    <w:rsid w:val="00084885"/>
    <w:rsid w:val="00090762"/>
    <w:rsid w:val="000935C3"/>
    <w:rsid w:val="0009369A"/>
    <w:rsid w:val="000952E1"/>
    <w:rsid w:val="000A27EF"/>
    <w:rsid w:val="000A34FA"/>
    <w:rsid w:val="000B1AA4"/>
    <w:rsid w:val="000B3668"/>
    <w:rsid w:val="000C0F7B"/>
    <w:rsid w:val="000E1D7F"/>
    <w:rsid w:val="000E3850"/>
    <w:rsid w:val="000F081B"/>
    <w:rsid w:val="000F0889"/>
    <w:rsid w:val="00112E5D"/>
    <w:rsid w:val="00130F22"/>
    <w:rsid w:val="001544CA"/>
    <w:rsid w:val="00154D4A"/>
    <w:rsid w:val="00161416"/>
    <w:rsid w:val="001614F6"/>
    <w:rsid w:val="0017233F"/>
    <w:rsid w:val="001730C1"/>
    <w:rsid w:val="00180D3C"/>
    <w:rsid w:val="00183246"/>
    <w:rsid w:val="001A1F41"/>
    <w:rsid w:val="001E4E04"/>
    <w:rsid w:val="001E782F"/>
    <w:rsid w:val="001F5ACA"/>
    <w:rsid w:val="0020002E"/>
    <w:rsid w:val="002009E5"/>
    <w:rsid w:val="00201BD1"/>
    <w:rsid w:val="00205490"/>
    <w:rsid w:val="00213015"/>
    <w:rsid w:val="002162D5"/>
    <w:rsid w:val="00220CF9"/>
    <w:rsid w:val="00221343"/>
    <w:rsid w:val="00241F48"/>
    <w:rsid w:val="002561ED"/>
    <w:rsid w:val="002719DC"/>
    <w:rsid w:val="002970EE"/>
    <w:rsid w:val="002A075B"/>
    <w:rsid w:val="002A1BBE"/>
    <w:rsid w:val="002A4A80"/>
    <w:rsid w:val="002A57C3"/>
    <w:rsid w:val="002A7C40"/>
    <w:rsid w:val="002B4444"/>
    <w:rsid w:val="002B557B"/>
    <w:rsid w:val="002C3278"/>
    <w:rsid w:val="002D0B91"/>
    <w:rsid w:val="002D1D14"/>
    <w:rsid w:val="002D1DC5"/>
    <w:rsid w:val="002D64D4"/>
    <w:rsid w:val="002E1409"/>
    <w:rsid w:val="002E297C"/>
    <w:rsid w:val="002F2A20"/>
    <w:rsid w:val="003036DC"/>
    <w:rsid w:val="00316A44"/>
    <w:rsid w:val="00317588"/>
    <w:rsid w:val="0032716C"/>
    <w:rsid w:val="00351861"/>
    <w:rsid w:val="00351C99"/>
    <w:rsid w:val="003621A2"/>
    <w:rsid w:val="00386896"/>
    <w:rsid w:val="003906EF"/>
    <w:rsid w:val="00392432"/>
    <w:rsid w:val="003A5A03"/>
    <w:rsid w:val="003B4C96"/>
    <w:rsid w:val="003B773C"/>
    <w:rsid w:val="003E1D4B"/>
    <w:rsid w:val="003E3207"/>
    <w:rsid w:val="003E797D"/>
    <w:rsid w:val="003F151C"/>
    <w:rsid w:val="003F7454"/>
    <w:rsid w:val="00412AB7"/>
    <w:rsid w:val="00414943"/>
    <w:rsid w:val="004312D3"/>
    <w:rsid w:val="00453D11"/>
    <w:rsid w:val="004546D6"/>
    <w:rsid w:val="00460637"/>
    <w:rsid w:val="004612AB"/>
    <w:rsid w:val="00467E0E"/>
    <w:rsid w:val="00485235"/>
    <w:rsid w:val="00486934"/>
    <w:rsid w:val="00491D18"/>
    <w:rsid w:val="004D2FED"/>
    <w:rsid w:val="004E0DC8"/>
    <w:rsid w:val="004F078E"/>
    <w:rsid w:val="0050098E"/>
    <w:rsid w:val="00501BE5"/>
    <w:rsid w:val="00517BB1"/>
    <w:rsid w:val="0052160B"/>
    <w:rsid w:val="0054363E"/>
    <w:rsid w:val="00551D74"/>
    <w:rsid w:val="00553562"/>
    <w:rsid w:val="00553F81"/>
    <w:rsid w:val="00555E71"/>
    <w:rsid w:val="00556363"/>
    <w:rsid w:val="00557966"/>
    <w:rsid w:val="00564DA0"/>
    <w:rsid w:val="00567840"/>
    <w:rsid w:val="00577E05"/>
    <w:rsid w:val="00583A4B"/>
    <w:rsid w:val="00593499"/>
    <w:rsid w:val="005B385C"/>
    <w:rsid w:val="005B3DBE"/>
    <w:rsid w:val="005B4662"/>
    <w:rsid w:val="005D3480"/>
    <w:rsid w:val="005D52D7"/>
    <w:rsid w:val="005D5FC6"/>
    <w:rsid w:val="005E3B04"/>
    <w:rsid w:val="005F1A79"/>
    <w:rsid w:val="005F5F44"/>
    <w:rsid w:val="006109F8"/>
    <w:rsid w:val="0062041D"/>
    <w:rsid w:val="006342E6"/>
    <w:rsid w:val="00646060"/>
    <w:rsid w:val="00647554"/>
    <w:rsid w:val="0065184E"/>
    <w:rsid w:val="00654517"/>
    <w:rsid w:val="00660B76"/>
    <w:rsid w:val="00660ED7"/>
    <w:rsid w:val="00664E8F"/>
    <w:rsid w:val="00673FAB"/>
    <w:rsid w:val="00677494"/>
    <w:rsid w:val="00680783"/>
    <w:rsid w:val="00680C22"/>
    <w:rsid w:val="00687191"/>
    <w:rsid w:val="0069029A"/>
    <w:rsid w:val="00692996"/>
    <w:rsid w:val="006A20E0"/>
    <w:rsid w:val="006A6060"/>
    <w:rsid w:val="006B50A0"/>
    <w:rsid w:val="006C0A1E"/>
    <w:rsid w:val="006D35C4"/>
    <w:rsid w:val="006E270B"/>
    <w:rsid w:val="006F0164"/>
    <w:rsid w:val="006F4A32"/>
    <w:rsid w:val="006F593B"/>
    <w:rsid w:val="006F6728"/>
    <w:rsid w:val="00705BF2"/>
    <w:rsid w:val="00705DFA"/>
    <w:rsid w:val="00731601"/>
    <w:rsid w:val="007356BF"/>
    <w:rsid w:val="00754ADB"/>
    <w:rsid w:val="00786124"/>
    <w:rsid w:val="0078738D"/>
    <w:rsid w:val="007C11A9"/>
    <w:rsid w:val="007C64F3"/>
    <w:rsid w:val="007C7A91"/>
    <w:rsid w:val="007D3BC8"/>
    <w:rsid w:val="007D74EB"/>
    <w:rsid w:val="007F2B3E"/>
    <w:rsid w:val="007F5265"/>
    <w:rsid w:val="008038E1"/>
    <w:rsid w:val="008103DF"/>
    <w:rsid w:val="008164F4"/>
    <w:rsid w:val="00820CBF"/>
    <w:rsid w:val="00822C37"/>
    <w:rsid w:val="00823508"/>
    <w:rsid w:val="008358C6"/>
    <w:rsid w:val="00855882"/>
    <w:rsid w:val="00867187"/>
    <w:rsid w:val="0087051C"/>
    <w:rsid w:val="00871FA3"/>
    <w:rsid w:val="008727C4"/>
    <w:rsid w:val="00877565"/>
    <w:rsid w:val="008829B0"/>
    <w:rsid w:val="008A013D"/>
    <w:rsid w:val="008D75D3"/>
    <w:rsid w:val="008E1821"/>
    <w:rsid w:val="008E21C6"/>
    <w:rsid w:val="008E23C0"/>
    <w:rsid w:val="008E35A9"/>
    <w:rsid w:val="008E3FD1"/>
    <w:rsid w:val="008F772E"/>
    <w:rsid w:val="008F7DBC"/>
    <w:rsid w:val="009043DC"/>
    <w:rsid w:val="009147EC"/>
    <w:rsid w:val="0091669B"/>
    <w:rsid w:val="0093210B"/>
    <w:rsid w:val="00934541"/>
    <w:rsid w:val="009362EB"/>
    <w:rsid w:val="009446CA"/>
    <w:rsid w:val="009510DD"/>
    <w:rsid w:val="009646A8"/>
    <w:rsid w:val="00967A4E"/>
    <w:rsid w:val="0097312C"/>
    <w:rsid w:val="00984BB0"/>
    <w:rsid w:val="00993E4F"/>
    <w:rsid w:val="009A43CC"/>
    <w:rsid w:val="009A6FF6"/>
    <w:rsid w:val="009B008F"/>
    <w:rsid w:val="009F2ECB"/>
    <w:rsid w:val="00A066B1"/>
    <w:rsid w:val="00A204F8"/>
    <w:rsid w:val="00A45E13"/>
    <w:rsid w:val="00A462D2"/>
    <w:rsid w:val="00A700CA"/>
    <w:rsid w:val="00A7278F"/>
    <w:rsid w:val="00A824A3"/>
    <w:rsid w:val="00AA04B8"/>
    <w:rsid w:val="00AA6F0B"/>
    <w:rsid w:val="00AB081A"/>
    <w:rsid w:val="00AB1419"/>
    <w:rsid w:val="00AB4A09"/>
    <w:rsid w:val="00AC48AC"/>
    <w:rsid w:val="00AD2321"/>
    <w:rsid w:val="00AD2C9B"/>
    <w:rsid w:val="00AE1549"/>
    <w:rsid w:val="00AE2086"/>
    <w:rsid w:val="00AE3673"/>
    <w:rsid w:val="00AE5648"/>
    <w:rsid w:val="00AE79F1"/>
    <w:rsid w:val="00B03EE5"/>
    <w:rsid w:val="00B25ABA"/>
    <w:rsid w:val="00B3161D"/>
    <w:rsid w:val="00B3536B"/>
    <w:rsid w:val="00B4445D"/>
    <w:rsid w:val="00B44682"/>
    <w:rsid w:val="00B83A5C"/>
    <w:rsid w:val="00B85446"/>
    <w:rsid w:val="00B87CB8"/>
    <w:rsid w:val="00BA4A81"/>
    <w:rsid w:val="00BA5F04"/>
    <w:rsid w:val="00BB3C90"/>
    <w:rsid w:val="00BB3E3E"/>
    <w:rsid w:val="00BB4542"/>
    <w:rsid w:val="00BB51A4"/>
    <w:rsid w:val="00BD3E80"/>
    <w:rsid w:val="00BD4FAC"/>
    <w:rsid w:val="00BD65D3"/>
    <w:rsid w:val="00BE4EB2"/>
    <w:rsid w:val="00BF3FAE"/>
    <w:rsid w:val="00C00427"/>
    <w:rsid w:val="00C10EC9"/>
    <w:rsid w:val="00C17FE8"/>
    <w:rsid w:val="00C259E6"/>
    <w:rsid w:val="00C373B2"/>
    <w:rsid w:val="00C4051A"/>
    <w:rsid w:val="00C46434"/>
    <w:rsid w:val="00C50E0E"/>
    <w:rsid w:val="00C64B25"/>
    <w:rsid w:val="00C65B3C"/>
    <w:rsid w:val="00C66CEE"/>
    <w:rsid w:val="00C6785A"/>
    <w:rsid w:val="00C71587"/>
    <w:rsid w:val="00C80EBC"/>
    <w:rsid w:val="00C86A44"/>
    <w:rsid w:val="00C91118"/>
    <w:rsid w:val="00C97503"/>
    <w:rsid w:val="00CA368C"/>
    <w:rsid w:val="00CB5FB0"/>
    <w:rsid w:val="00CD0876"/>
    <w:rsid w:val="00CD0BC5"/>
    <w:rsid w:val="00CD6FA7"/>
    <w:rsid w:val="00CE0A8D"/>
    <w:rsid w:val="00CE707D"/>
    <w:rsid w:val="00D01C78"/>
    <w:rsid w:val="00D23CE8"/>
    <w:rsid w:val="00D253F6"/>
    <w:rsid w:val="00D43377"/>
    <w:rsid w:val="00D43FCF"/>
    <w:rsid w:val="00D44DCF"/>
    <w:rsid w:val="00D44F64"/>
    <w:rsid w:val="00D66AA5"/>
    <w:rsid w:val="00D708D2"/>
    <w:rsid w:val="00D71B39"/>
    <w:rsid w:val="00D72944"/>
    <w:rsid w:val="00D8466E"/>
    <w:rsid w:val="00D9048C"/>
    <w:rsid w:val="00D97004"/>
    <w:rsid w:val="00D97297"/>
    <w:rsid w:val="00DA2A00"/>
    <w:rsid w:val="00DB4F79"/>
    <w:rsid w:val="00DB6D92"/>
    <w:rsid w:val="00DC0738"/>
    <w:rsid w:val="00DC14DD"/>
    <w:rsid w:val="00DE244D"/>
    <w:rsid w:val="00DF17B7"/>
    <w:rsid w:val="00DF33CB"/>
    <w:rsid w:val="00DF63E5"/>
    <w:rsid w:val="00DF668D"/>
    <w:rsid w:val="00DF7157"/>
    <w:rsid w:val="00E032AA"/>
    <w:rsid w:val="00E17F20"/>
    <w:rsid w:val="00E24BDC"/>
    <w:rsid w:val="00E24DDE"/>
    <w:rsid w:val="00E35116"/>
    <w:rsid w:val="00E45C1E"/>
    <w:rsid w:val="00E544AD"/>
    <w:rsid w:val="00E55AB2"/>
    <w:rsid w:val="00E64301"/>
    <w:rsid w:val="00E64F4A"/>
    <w:rsid w:val="00E66605"/>
    <w:rsid w:val="00E72DEE"/>
    <w:rsid w:val="00E74348"/>
    <w:rsid w:val="00E81CD0"/>
    <w:rsid w:val="00EA42F6"/>
    <w:rsid w:val="00EA58DF"/>
    <w:rsid w:val="00EA6805"/>
    <w:rsid w:val="00EC592F"/>
    <w:rsid w:val="00EE0F33"/>
    <w:rsid w:val="00EE2DF9"/>
    <w:rsid w:val="00EE4B80"/>
    <w:rsid w:val="00EE4CC7"/>
    <w:rsid w:val="00EF362A"/>
    <w:rsid w:val="00F0276C"/>
    <w:rsid w:val="00F30516"/>
    <w:rsid w:val="00F36134"/>
    <w:rsid w:val="00F44B4B"/>
    <w:rsid w:val="00F46733"/>
    <w:rsid w:val="00F6122C"/>
    <w:rsid w:val="00F63284"/>
    <w:rsid w:val="00F6674E"/>
    <w:rsid w:val="00F72BAE"/>
    <w:rsid w:val="00F778F1"/>
    <w:rsid w:val="00F82F44"/>
    <w:rsid w:val="00F84A55"/>
    <w:rsid w:val="00FA4468"/>
    <w:rsid w:val="00FB0321"/>
    <w:rsid w:val="00FB70C4"/>
    <w:rsid w:val="00FD17EF"/>
    <w:rsid w:val="00FD6CC0"/>
    <w:rsid w:val="00FE70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16322"/>
  <w15:docId w15:val="{FD49DBA3-ED0F-46F6-9580-952AAC65A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4BB0"/>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984BB0"/>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unhideWhenUsed/>
    <w:qFormat/>
    <w:rsid w:val="00984BB0"/>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984BB0"/>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984BB0"/>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984BB0"/>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984BB0"/>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984BB0"/>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984BB0"/>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984BB0"/>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84BB0"/>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rsid w:val="00984BB0"/>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984BB0"/>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984BB0"/>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984BB0"/>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984BB0"/>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984BB0"/>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984BB0"/>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984BB0"/>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984BB0"/>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984BB0"/>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984BB0"/>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984BB0"/>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984BB0"/>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984BB0"/>
    <w:rPr>
      <w:b/>
      <w:bCs/>
      <w:sz w:val="24"/>
      <w:szCs w:val="24"/>
    </w:rPr>
  </w:style>
  <w:style w:type="character" w:customStyle="1" w:styleId="WW8Num3z0">
    <w:name w:val="WW8Num3z0"/>
    <w:uiPriority w:val="99"/>
    <w:rsid w:val="00984BB0"/>
    <w:rPr>
      <w:rFonts w:ascii="Symbol" w:hAnsi="Symbol" w:cs="Symbol"/>
    </w:rPr>
  </w:style>
  <w:style w:type="character" w:customStyle="1" w:styleId="WW8Num4z0">
    <w:name w:val="WW8Num4z0"/>
    <w:uiPriority w:val="99"/>
    <w:rsid w:val="00984BB0"/>
    <w:rPr>
      <w:rFonts w:ascii="Arial" w:hAnsi="Arial" w:cs="Arial"/>
    </w:rPr>
  </w:style>
  <w:style w:type="character" w:customStyle="1" w:styleId="WW8Num4z1">
    <w:name w:val="WW8Num4z1"/>
    <w:uiPriority w:val="99"/>
    <w:rsid w:val="00984BB0"/>
    <w:rPr>
      <w:rFonts w:ascii="Courier New" w:hAnsi="Courier New" w:cs="Courier New"/>
    </w:rPr>
  </w:style>
  <w:style w:type="character" w:customStyle="1" w:styleId="WW8Num6z0">
    <w:name w:val="WW8Num6z0"/>
    <w:uiPriority w:val="99"/>
    <w:rsid w:val="00984BB0"/>
    <w:rPr>
      <w:rFonts w:ascii="Arial" w:hAnsi="Arial" w:cs="Arial"/>
    </w:rPr>
  </w:style>
  <w:style w:type="character" w:customStyle="1" w:styleId="WW8Num9z0">
    <w:name w:val="WW8Num9z0"/>
    <w:uiPriority w:val="99"/>
    <w:rsid w:val="00984BB0"/>
  </w:style>
  <w:style w:type="character" w:customStyle="1" w:styleId="WW8Num9z1">
    <w:name w:val="WW8Num9z1"/>
    <w:uiPriority w:val="99"/>
    <w:rsid w:val="00984BB0"/>
    <w:rPr>
      <w:sz w:val="20"/>
      <w:szCs w:val="20"/>
    </w:rPr>
  </w:style>
  <w:style w:type="character" w:customStyle="1" w:styleId="WW8Num9z3">
    <w:name w:val="WW8Num9z3"/>
    <w:uiPriority w:val="99"/>
    <w:rsid w:val="00984BB0"/>
  </w:style>
  <w:style w:type="character" w:customStyle="1" w:styleId="WW8Num14z0">
    <w:name w:val="WW8Num14z0"/>
    <w:uiPriority w:val="99"/>
    <w:rsid w:val="00984BB0"/>
    <w:rPr>
      <w:b/>
      <w:bCs/>
      <w:sz w:val="24"/>
      <w:szCs w:val="24"/>
    </w:rPr>
  </w:style>
  <w:style w:type="character" w:customStyle="1" w:styleId="WW8Num16z1">
    <w:name w:val="WW8Num16z1"/>
    <w:uiPriority w:val="99"/>
    <w:rsid w:val="00984BB0"/>
    <w:rPr>
      <w:sz w:val="20"/>
      <w:szCs w:val="20"/>
    </w:rPr>
  </w:style>
  <w:style w:type="character" w:customStyle="1" w:styleId="WW8Num17z0">
    <w:name w:val="WW8Num17z0"/>
    <w:uiPriority w:val="99"/>
    <w:rsid w:val="00984BB0"/>
    <w:rPr>
      <w:rFonts w:ascii="Symbol" w:hAnsi="Symbol" w:cs="Symbol"/>
    </w:rPr>
  </w:style>
  <w:style w:type="character" w:customStyle="1" w:styleId="WW8Num19z1">
    <w:name w:val="WW8Num19z1"/>
    <w:uiPriority w:val="99"/>
    <w:rsid w:val="00984BB0"/>
    <w:rPr>
      <w:rFonts w:ascii="Courier New" w:hAnsi="Courier New" w:cs="Courier New"/>
    </w:rPr>
  </w:style>
  <w:style w:type="character" w:customStyle="1" w:styleId="WW8Num20z1">
    <w:name w:val="WW8Num20z1"/>
    <w:uiPriority w:val="99"/>
    <w:rsid w:val="00984BB0"/>
    <w:rPr>
      <w:rFonts w:ascii="Courier New" w:hAnsi="Courier New" w:cs="Courier New"/>
    </w:rPr>
  </w:style>
  <w:style w:type="character" w:customStyle="1" w:styleId="WW8Num21z0">
    <w:name w:val="WW8Num21z0"/>
    <w:uiPriority w:val="99"/>
    <w:rsid w:val="00984BB0"/>
    <w:rPr>
      <w:rFonts w:ascii="Symbol" w:hAnsi="Symbol" w:cs="Symbol"/>
    </w:rPr>
  </w:style>
  <w:style w:type="character" w:customStyle="1" w:styleId="Absatz-Standardschriftart">
    <w:name w:val="Absatz-Standardschriftart"/>
    <w:uiPriority w:val="99"/>
    <w:rsid w:val="00984BB0"/>
  </w:style>
  <w:style w:type="character" w:customStyle="1" w:styleId="WW8Num1z0">
    <w:name w:val="WW8Num1z0"/>
    <w:uiPriority w:val="99"/>
    <w:rsid w:val="00984BB0"/>
  </w:style>
  <w:style w:type="character" w:customStyle="1" w:styleId="WW8Num2z1">
    <w:name w:val="WW8Num2z1"/>
    <w:uiPriority w:val="99"/>
    <w:rsid w:val="00984BB0"/>
    <w:rPr>
      <w:sz w:val="20"/>
      <w:szCs w:val="20"/>
    </w:rPr>
  </w:style>
  <w:style w:type="character" w:customStyle="1" w:styleId="WW8Num3z2">
    <w:name w:val="WW8Num3z2"/>
    <w:uiPriority w:val="99"/>
    <w:rsid w:val="00984BB0"/>
    <w:rPr>
      <w:rFonts w:ascii="Wingdings" w:hAnsi="Wingdings" w:cs="Wingdings"/>
    </w:rPr>
  </w:style>
  <w:style w:type="character" w:customStyle="1" w:styleId="WW8Num3z4">
    <w:name w:val="WW8Num3z4"/>
    <w:uiPriority w:val="99"/>
    <w:rsid w:val="00984BB0"/>
    <w:rPr>
      <w:rFonts w:ascii="Courier New" w:hAnsi="Courier New" w:cs="Courier New"/>
    </w:rPr>
  </w:style>
  <w:style w:type="character" w:customStyle="1" w:styleId="WW8Num4z2">
    <w:name w:val="WW8Num4z2"/>
    <w:uiPriority w:val="99"/>
    <w:rsid w:val="00984BB0"/>
    <w:rPr>
      <w:rFonts w:ascii="Wingdings" w:hAnsi="Wingdings" w:cs="Wingdings"/>
    </w:rPr>
  </w:style>
  <w:style w:type="character" w:customStyle="1" w:styleId="WW8Num4z3">
    <w:name w:val="WW8Num4z3"/>
    <w:uiPriority w:val="99"/>
    <w:rsid w:val="00984BB0"/>
    <w:rPr>
      <w:rFonts w:ascii="Symbol" w:hAnsi="Symbol" w:cs="Symbol"/>
    </w:rPr>
  </w:style>
  <w:style w:type="character" w:customStyle="1" w:styleId="WW8Num7z0">
    <w:name w:val="WW8Num7z0"/>
    <w:uiPriority w:val="99"/>
    <w:rsid w:val="00984BB0"/>
    <w:rPr>
      <w:b/>
      <w:bCs/>
      <w:sz w:val="24"/>
      <w:szCs w:val="24"/>
    </w:rPr>
  </w:style>
  <w:style w:type="character" w:customStyle="1" w:styleId="WW8Num7z1">
    <w:name w:val="WW8Num7z1"/>
    <w:uiPriority w:val="99"/>
    <w:rsid w:val="00984BB0"/>
    <w:rPr>
      <w:sz w:val="20"/>
      <w:szCs w:val="20"/>
    </w:rPr>
  </w:style>
  <w:style w:type="character" w:customStyle="1" w:styleId="WW8Num10z0">
    <w:name w:val="WW8Num10z0"/>
    <w:uiPriority w:val="99"/>
    <w:rsid w:val="00984BB0"/>
    <w:rPr>
      <w:color w:val="000000"/>
    </w:rPr>
  </w:style>
  <w:style w:type="character" w:customStyle="1" w:styleId="WW8Num11z0">
    <w:name w:val="WW8Num11z0"/>
    <w:uiPriority w:val="99"/>
    <w:rsid w:val="00984BB0"/>
    <w:rPr>
      <w:rFonts w:ascii="Arial" w:hAnsi="Arial" w:cs="Arial"/>
    </w:rPr>
  </w:style>
  <w:style w:type="character" w:customStyle="1" w:styleId="WW8Num11z1">
    <w:name w:val="WW8Num11z1"/>
    <w:uiPriority w:val="99"/>
    <w:rsid w:val="00984BB0"/>
    <w:rPr>
      <w:rFonts w:ascii="Courier New" w:hAnsi="Courier New" w:cs="Courier New"/>
    </w:rPr>
  </w:style>
  <w:style w:type="character" w:customStyle="1" w:styleId="WW8Num11z2">
    <w:name w:val="WW8Num11z2"/>
    <w:uiPriority w:val="99"/>
    <w:rsid w:val="00984BB0"/>
    <w:rPr>
      <w:rFonts w:ascii="Wingdings" w:hAnsi="Wingdings" w:cs="Wingdings"/>
    </w:rPr>
  </w:style>
  <w:style w:type="character" w:customStyle="1" w:styleId="WW8Num11z3">
    <w:name w:val="WW8Num11z3"/>
    <w:uiPriority w:val="99"/>
    <w:rsid w:val="00984BB0"/>
    <w:rPr>
      <w:rFonts w:ascii="Symbol" w:hAnsi="Symbol" w:cs="Symbol"/>
    </w:rPr>
  </w:style>
  <w:style w:type="character" w:customStyle="1" w:styleId="WW8Num14z1">
    <w:name w:val="WW8Num14z1"/>
    <w:uiPriority w:val="99"/>
    <w:rsid w:val="00984BB0"/>
    <w:rPr>
      <w:sz w:val="20"/>
      <w:szCs w:val="20"/>
    </w:rPr>
  </w:style>
  <w:style w:type="character" w:customStyle="1" w:styleId="WW8Num14z3">
    <w:name w:val="WW8Num14z3"/>
    <w:uiPriority w:val="99"/>
    <w:rsid w:val="00984BB0"/>
  </w:style>
  <w:style w:type="character" w:customStyle="1" w:styleId="WW8Num17z1">
    <w:name w:val="WW8Num17z1"/>
    <w:uiPriority w:val="99"/>
    <w:rsid w:val="00984BB0"/>
    <w:rPr>
      <w:rFonts w:ascii="Courier New" w:hAnsi="Courier New" w:cs="Courier New"/>
    </w:rPr>
  </w:style>
  <w:style w:type="character" w:customStyle="1" w:styleId="WW8Num17z2">
    <w:name w:val="WW8Num17z2"/>
    <w:uiPriority w:val="99"/>
    <w:rsid w:val="00984BB0"/>
    <w:rPr>
      <w:rFonts w:ascii="Wingdings" w:hAnsi="Wingdings" w:cs="Wingdings"/>
    </w:rPr>
  </w:style>
  <w:style w:type="character" w:customStyle="1" w:styleId="WW8Num19z0">
    <w:name w:val="WW8Num19z0"/>
    <w:uiPriority w:val="99"/>
    <w:rsid w:val="00984BB0"/>
    <w:rPr>
      <w:rFonts w:ascii="Symbol" w:hAnsi="Symbol" w:cs="Symbol"/>
    </w:rPr>
  </w:style>
  <w:style w:type="character" w:customStyle="1" w:styleId="WW8Num19z2">
    <w:name w:val="WW8Num19z2"/>
    <w:uiPriority w:val="99"/>
    <w:rsid w:val="00984BB0"/>
    <w:rPr>
      <w:rFonts w:ascii="Wingdings" w:hAnsi="Wingdings" w:cs="Wingdings"/>
    </w:rPr>
  </w:style>
  <w:style w:type="character" w:customStyle="1" w:styleId="WW8Num20z0">
    <w:name w:val="WW8Num20z0"/>
    <w:uiPriority w:val="99"/>
    <w:rsid w:val="00984BB0"/>
    <w:rPr>
      <w:rFonts w:ascii="Symbol" w:hAnsi="Symbol" w:cs="Symbol"/>
    </w:rPr>
  </w:style>
  <w:style w:type="character" w:customStyle="1" w:styleId="WW8Num20z2">
    <w:name w:val="WW8Num20z2"/>
    <w:uiPriority w:val="99"/>
    <w:rsid w:val="00984BB0"/>
    <w:rPr>
      <w:rFonts w:ascii="Wingdings" w:hAnsi="Wingdings" w:cs="Wingdings"/>
    </w:rPr>
  </w:style>
  <w:style w:type="character" w:customStyle="1" w:styleId="WW8Num21z1">
    <w:name w:val="WW8Num21z1"/>
    <w:uiPriority w:val="99"/>
    <w:rsid w:val="00984BB0"/>
    <w:rPr>
      <w:rFonts w:ascii="Courier New" w:hAnsi="Courier New" w:cs="Courier New"/>
    </w:rPr>
  </w:style>
  <w:style w:type="character" w:customStyle="1" w:styleId="WW8Num21z2">
    <w:name w:val="WW8Num21z2"/>
    <w:uiPriority w:val="99"/>
    <w:rsid w:val="00984BB0"/>
    <w:rPr>
      <w:rFonts w:ascii="Wingdings" w:hAnsi="Wingdings" w:cs="Wingdings"/>
    </w:rPr>
  </w:style>
  <w:style w:type="character" w:customStyle="1" w:styleId="WW8Num22z0">
    <w:name w:val="WW8Num22z0"/>
    <w:uiPriority w:val="99"/>
    <w:rsid w:val="00984BB0"/>
    <w:rPr>
      <w:rFonts w:ascii="Calibri" w:hAnsi="Calibri" w:cs="Calibri"/>
    </w:rPr>
  </w:style>
  <w:style w:type="character" w:customStyle="1" w:styleId="WW8Num22z1">
    <w:name w:val="WW8Num22z1"/>
    <w:uiPriority w:val="99"/>
    <w:rsid w:val="00984BB0"/>
    <w:rPr>
      <w:rFonts w:ascii="Courier New" w:hAnsi="Courier New" w:cs="Courier New"/>
    </w:rPr>
  </w:style>
  <w:style w:type="character" w:customStyle="1" w:styleId="WW8Num22z2">
    <w:name w:val="WW8Num22z2"/>
    <w:uiPriority w:val="99"/>
    <w:rsid w:val="00984BB0"/>
    <w:rPr>
      <w:rFonts w:ascii="Wingdings" w:hAnsi="Wingdings" w:cs="Wingdings"/>
    </w:rPr>
  </w:style>
  <w:style w:type="character" w:customStyle="1" w:styleId="WW8Num22z3">
    <w:name w:val="WW8Num22z3"/>
    <w:uiPriority w:val="99"/>
    <w:rsid w:val="00984BB0"/>
    <w:rPr>
      <w:rFonts w:ascii="Symbol" w:hAnsi="Symbol" w:cs="Symbol"/>
    </w:rPr>
  </w:style>
  <w:style w:type="character" w:customStyle="1" w:styleId="WW8Num25z0">
    <w:name w:val="WW8Num25z0"/>
    <w:uiPriority w:val="99"/>
    <w:rsid w:val="00984BB0"/>
    <w:rPr>
      <w:rFonts w:ascii="Symbol" w:hAnsi="Symbol" w:cs="Symbol"/>
    </w:rPr>
  </w:style>
  <w:style w:type="character" w:customStyle="1" w:styleId="WW8Num25z1">
    <w:name w:val="WW8Num25z1"/>
    <w:uiPriority w:val="99"/>
    <w:rsid w:val="00984BB0"/>
    <w:rPr>
      <w:rFonts w:ascii="Courier New" w:hAnsi="Courier New" w:cs="Courier New"/>
    </w:rPr>
  </w:style>
  <w:style w:type="character" w:customStyle="1" w:styleId="WW8Num25z2">
    <w:name w:val="WW8Num25z2"/>
    <w:uiPriority w:val="99"/>
    <w:rsid w:val="00984BB0"/>
    <w:rPr>
      <w:rFonts w:ascii="Wingdings" w:hAnsi="Wingdings" w:cs="Wingdings"/>
    </w:rPr>
  </w:style>
  <w:style w:type="character" w:customStyle="1" w:styleId="WW8Num26z0">
    <w:name w:val="WW8Num26z0"/>
    <w:uiPriority w:val="99"/>
    <w:rsid w:val="00984BB0"/>
    <w:rPr>
      <w:rFonts w:ascii="Symbol" w:hAnsi="Symbol" w:cs="Symbol"/>
    </w:rPr>
  </w:style>
  <w:style w:type="character" w:customStyle="1" w:styleId="WW8Num26z1">
    <w:name w:val="WW8Num26z1"/>
    <w:uiPriority w:val="99"/>
    <w:rsid w:val="00984BB0"/>
    <w:rPr>
      <w:rFonts w:ascii="Courier New" w:hAnsi="Courier New" w:cs="Courier New"/>
    </w:rPr>
  </w:style>
  <w:style w:type="character" w:customStyle="1" w:styleId="WW8Num26z2">
    <w:name w:val="WW8Num26z2"/>
    <w:uiPriority w:val="99"/>
    <w:rsid w:val="00984BB0"/>
    <w:rPr>
      <w:rFonts w:ascii="Symbol" w:hAnsi="Symbol" w:cs="Symbol"/>
      <w:color w:val="auto"/>
    </w:rPr>
  </w:style>
  <w:style w:type="character" w:customStyle="1" w:styleId="WW8Num26z3">
    <w:name w:val="WW8Num26z3"/>
    <w:uiPriority w:val="99"/>
    <w:rsid w:val="00984BB0"/>
    <w:rPr>
      <w:rFonts w:ascii="Courier New" w:hAnsi="Courier New" w:cs="Courier New"/>
      <w:color w:val="auto"/>
    </w:rPr>
  </w:style>
  <w:style w:type="character" w:customStyle="1" w:styleId="WW8Num26z5">
    <w:name w:val="WW8Num26z5"/>
    <w:uiPriority w:val="99"/>
    <w:rsid w:val="00984BB0"/>
    <w:rPr>
      <w:rFonts w:ascii="Wingdings" w:hAnsi="Wingdings" w:cs="Wingdings"/>
    </w:rPr>
  </w:style>
  <w:style w:type="character" w:customStyle="1" w:styleId="WW8Num27z0">
    <w:name w:val="WW8Num27z0"/>
    <w:uiPriority w:val="99"/>
    <w:rsid w:val="00984BB0"/>
    <w:rPr>
      <w:rFonts w:ascii="Wingdings" w:hAnsi="Wingdings" w:cs="Wingdings"/>
    </w:rPr>
  </w:style>
  <w:style w:type="character" w:customStyle="1" w:styleId="WW8Num27z1">
    <w:name w:val="WW8Num27z1"/>
    <w:uiPriority w:val="99"/>
    <w:rsid w:val="00984BB0"/>
    <w:rPr>
      <w:rFonts w:ascii="Courier New" w:hAnsi="Courier New" w:cs="Courier New"/>
    </w:rPr>
  </w:style>
  <w:style w:type="character" w:customStyle="1" w:styleId="WW8Num27z3">
    <w:name w:val="WW8Num27z3"/>
    <w:uiPriority w:val="99"/>
    <w:rsid w:val="00984BB0"/>
    <w:rPr>
      <w:rFonts w:ascii="Symbol" w:hAnsi="Symbol" w:cs="Symbol"/>
    </w:rPr>
  </w:style>
  <w:style w:type="character" w:customStyle="1" w:styleId="WW8Num28z0">
    <w:name w:val="WW8Num28z0"/>
    <w:uiPriority w:val="99"/>
    <w:rsid w:val="00984BB0"/>
    <w:rPr>
      <w:rFonts w:ascii="Calibri" w:hAnsi="Calibri" w:cs="Calibri"/>
    </w:rPr>
  </w:style>
  <w:style w:type="character" w:customStyle="1" w:styleId="WW8Num28z1">
    <w:name w:val="WW8Num28z1"/>
    <w:uiPriority w:val="99"/>
    <w:rsid w:val="00984BB0"/>
    <w:rPr>
      <w:rFonts w:ascii="Courier New" w:hAnsi="Courier New" w:cs="Courier New"/>
    </w:rPr>
  </w:style>
  <w:style w:type="character" w:customStyle="1" w:styleId="WW8Num28z2">
    <w:name w:val="WW8Num28z2"/>
    <w:uiPriority w:val="99"/>
    <w:rsid w:val="00984BB0"/>
    <w:rPr>
      <w:rFonts w:ascii="Wingdings" w:hAnsi="Wingdings" w:cs="Wingdings"/>
    </w:rPr>
  </w:style>
  <w:style w:type="character" w:customStyle="1" w:styleId="WW8Num28z3">
    <w:name w:val="WW8Num28z3"/>
    <w:uiPriority w:val="99"/>
    <w:rsid w:val="00984BB0"/>
    <w:rPr>
      <w:rFonts w:ascii="Symbol" w:hAnsi="Symbol" w:cs="Symbol"/>
    </w:rPr>
  </w:style>
  <w:style w:type="character" w:customStyle="1" w:styleId="WW8Num29z0">
    <w:name w:val="WW8Num29z0"/>
    <w:uiPriority w:val="99"/>
    <w:rsid w:val="00984BB0"/>
    <w:rPr>
      <w:rFonts w:ascii="Arial" w:hAnsi="Arial" w:cs="Arial"/>
    </w:rPr>
  </w:style>
  <w:style w:type="character" w:customStyle="1" w:styleId="WW8Num29z1">
    <w:name w:val="WW8Num29z1"/>
    <w:uiPriority w:val="99"/>
    <w:rsid w:val="00984BB0"/>
    <w:rPr>
      <w:rFonts w:ascii="Courier New" w:hAnsi="Courier New" w:cs="Courier New"/>
    </w:rPr>
  </w:style>
  <w:style w:type="character" w:customStyle="1" w:styleId="WW8Num29z2">
    <w:name w:val="WW8Num29z2"/>
    <w:uiPriority w:val="99"/>
    <w:rsid w:val="00984BB0"/>
    <w:rPr>
      <w:rFonts w:ascii="Wingdings" w:hAnsi="Wingdings" w:cs="Wingdings"/>
    </w:rPr>
  </w:style>
  <w:style w:type="character" w:customStyle="1" w:styleId="WW8Num29z3">
    <w:name w:val="WW8Num29z3"/>
    <w:uiPriority w:val="99"/>
    <w:rsid w:val="00984BB0"/>
    <w:rPr>
      <w:rFonts w:ascii="Symbol" w:hAnsi="Symbol" w:cs="Symbol"/>
    </w:rPr>
  </w:style>
  <w:style w:type="character" w:customStyle="1" w:styleId="WW8Num30z0">
    <w:name w:val="WW8Num30z0"/>
    <w:uiPriority w:val="99"/>
    <w:rsid w:val="00984BB0"/>
    <w:rPr>
      <w:rFonts w:ascii="Wingdings" w:hAnsi="Wingdings" w:cs="Wingdings"/>
    </w:rPr>
  </w:style>
  <w:style w:type="character" w:customStyle="1" w:styleId="WW8Num30z1">
    <w:name w:val="WW8Num30z1"/>
    <w:uiPriority w:val="99"/>
    <w:rsid w:val="00984BB0"/>
    <w:rPr>
      <w:rFonts w:ascii="Courier New" w:hAnsi="Courier New" w:cs="Courier New"/>
    </w:rPr>
  </w:style>
  <w:style w:type="character" w:customStyle="1" w:styleId="WW8Num30z3">
    <w:name w:val="WW8Num30z3"/>
    <w:uiPriority w:val="99"/>
    <w:rsid w:val="00984BB0"/>
    <w:rPr>
      <w:rFonts w:ascii="Symbol" w:hAnsi="Symbol" w:cs="Symbol"/>
    </w:rPr>
  </w:style>
  <w:style w:type="character" w:customStyle="1" w:styleId="WW8Num32z0">
    <w:name w:val="WW8Num32z0"/>
    <w:uiPriority w:val="99"/>
    <w:rsid w:val="00984BB0"/>
    <w:rPr>
      <w:rFonts w:ascii="Symbol" w:hAnsi="Symbol" w:cs="Symbol"/>
    </w:rPr>
  </w:style>
  <w:style w:type="character" w:customStyle="1" w:styleId="WW8Num32z1">
    <w:name w:val="WW8Num32z1"/>
    <w:uiPriority w:val="99"/>
    <w:rsid w:val="00984BB0"/>
    <w:rPr>
      <w:b/>
      <w:bCs/>
    </w:rPr>
  </w:style>
  <w:style w:type="character" w:customStyle="1" w:styleId="WW8Num32z2">
    <w:name w:val="WW8Num32z2"/>
    <w:uiPriority w:val="99"/>
    <w:rsid w:val="00984BB0"/>
    <w:rPr>
      <w:rFonts w:ascii="Arial Narrow" w:hAnsi="Arial Narrow" w:cs="Arial Narrow"/>
    </w:rPr>
  </w:style>
  <w:style w:type="character" w:customStyle="1" w:styleId="WW8Num35z1">
    <w:name w:val="WW8Num35z1"/>
    <w:uiPriority w:val="99"/>
    <w:rsid w:val="00984BB0"/>
    <w:rPr>
      <w:sz w:val="20"/>
      <w:szCs w:val="20"/>
    </w:rPr>
  </w:style>
  <w:style w:type="character" w:customStyle="1" w:styleId="WW8Num36z0">
    <w:name w:val="WW8Num36z0"/>
    <w:uiPriority w:val="99"/>
    <w:rsid w:val="00984BB0"/>
    <w:rPr>
      <w:rFonts w:ascii="Times New Roman" w:hAnsi="Times New Roman" w:cs="Times New Roman"/>
      <w:sz w:val="22"/>
      <w:szCs w:val="22"/>
    </w:rPr>
  </w:style>
  <w:style w:type="character" w:customStyle="1" w:styleId="WW8Num37z0">
    <w:name w:val="WW8Num37z0"/>
    <w:uiPriority w:val="99"/>
    <w:rsid w:val="00984BB0"/>
    <w:rPr>
      <w:rFonts w:ascii="Symbol" w:hAnsi="Symbol" w:cs="Symbol"/>
    </w:rPr>
  </w:style>
  <w:style w:type="character" w:customStyle="1" w:styleId="WW8Num37z1">
    <w:name w:val="WW8Num37z1"/>
    <w:uiPriority w:val="99"/>
    <w:rsid w:val="00984BB0"/>
    <w:rPr>
      <w:rFonts w:ascii="Courier New" w:hAnsi="Courier New" w:cs="Courier New"/>
    </w:rPr>
  </w:style>
  <w:style w:type="character" w:customStyle="1" w:styleId="WW8Num37z2">
    <w:name w:val="WW8Num37z2"/>
    <w:uiPriority w:val="99"/>
    <w:rsid w:val="00984BB0"/>
    <w:rPr>
      <w:rFonts w:ascii="Wingdings" w:hAnsi="Wingdings" w:cs="Wingdings"/>
    </w:rPr>
  </w:style>
  <w:style w:type="character" w:customStyle="1" w:styleId="WW8Num39z0">
    <w:name w:val="WW8Num39z0"/>
    <w:uiPriority w:val="99"/>
    <w:rsid w:val="00984BB0"/>
    <w:rPr>
      <w:rFonts w:ascii="Symbol" w:hAnsi="Symbol" w:cs="Symbol"/>
    </w:rPr>
  </w:style>
  <w:style w:type="character" w:customStyle="1" w:styleId="WW8Num39z1">
    <w:name w:val="WW8Num39z1"/>
    <w:uiPriority w:val="99"/>
    <w:rsid w:val="00984BB0"/>
    <w:rPr>
      <w:rFonts w:ascii="Courier New" w:hAnsi="Courier New" w:cs="Courier New"/>
    </w:rPr>
  </w:style>
  <w:style w:type="character" w:customStyle="1" w:styleId="WW8Num39z2">
    <w:name w:val="WW8Num39z2"/>
    <w:uiPriority w:val="99"/>
    <w:rsid w:val="00984BB0"/>
    <w:rPr>
      <w:rFonts w:ascii="Wingdings" w:hAnsi="Wingdings" w:cs="Wingdings"/>
    </w:rPr>
  </w:style>
  <w:style w:type="character" w:customStyle="1" w:styleId="WW8Num40z0">
    <w:name w:val="WW8Num40z0"/>
    <w:uiPriority w:val="99"/>
    <w:rsid w:val="00984BB0"/>
    <w:rPr>
      <w:b/>
      <w:bCs/>
      <w:u w:val="single"/>
    </w:rPr>
  </w:style>
  <w:style w:type="character" w:customStyle="1" w:styleId="WW8Num42z1">
    <w:name w:val="WW8Num42z1"/>
    <w:uiPriority w:val="99"/>
    <w:rsid w:val="00984BB0"/>
    <w:rPr>
      <w:rFonts w:ascii="Arial Narrow" w:hAnsi="Arial Narrow" w:cs="Arial Narrow"/>
      <w:color w:val="auto"/>
    </w:rPr>
  </w:style>
  <w:style w:type="character" w:customStyle="1" w:styleId="WW8Num43z1">
    <w:name w:val="WW8Num43z1"/>
    <w:uiPriority w:val="99"/>
    <w:rsid w:val="00984BB0"/>
  </w:style>
  <w:style w:type="character" w:customStyle="1" w:styleId="WW8Num45z0">
    <w:name w:val="WW8Num45z0"/>
    <w:uiPriority w:val="99"/>
    <w:rsid w:val="00984BB0"/>
    <w:rPr>
      <w:rFonts w:ascii="Symbol" w:hAnsi="Symbol" w:cs="Symbol"/>
    </w:rPr>
  </w:style>
  <w:style w:type="character" w:customStyle="1" w:styleId="WW8Num45z1">
    <w:name w:val="WW8Num45z1"/>
    <w:uiPriority w:val="99"/>
    <w:rsid w:val="00984BB0"/>
    <w:rPr>
      <w:rFonts w:ascii="Courier New" w:hAnsi="Courier New" w:cs="Courier New"/>
    </w:rPr>
  </w:style>
  <w:style w:type="character" w:customStyle="1" w:styleId="WW8Num45z2">
    <w:name w:val="WW8Num45z2"/>
    <w:uiPriority w:val="99"/>
    <w:rsid w:val="00984BB0"/>
    <w:rPr>
      <w:rFonts w:ascii="Wingdings" w:hAnsi="Wingdings" w:cs="Wingdings"/>
    </w:rPr>
  </w:style>
  <w:style w:type="character" w:customStyle="1" w:styleId="WW8Num46z0">
    <w:name w:val="WW8Num46z0"/>
    <w:uiPriority w:val="99"/>
    <w:rsid w:val="00984BB0"/>
    <w:rPr>
      <w:b/>
      <w:bCs/>
    </w:rPr>
  </w:style>
  <w:style w:type="character" w:customStyle="1" w:styleId="WW8Num48z0">
    <w:name w:val="WW8Num48z0"/>
    <w:uiPriority w:val="99"/>
    <w:rsid w:val="00984BB0"/>
    <w:rPr>
      <w:rFonts w:ascii="Symbol" w:hAnsi="Symbol" w:cs="Symbol"/>
    </w:rPr>
  </w:style>
  <w:style w:type="character" w:customStyle="1" w:styleId="WW8Num48z1">
    <w:name w:val="WW8Num48z1"/>
    <w:uiPriority w:val="99"/>
    <w:rsid w:val="00984BB0"/>
    <w:rPr>
      <w:rFonts w:ascii="Courier New" w:hAnsi="Courier New" w:cs="Courier New"/>
    </w:rPr>
  </w:style>
  <w:style w:type="character" w:customStyle="1" w:styleId="WW8Num48z2">
    <w:name w:val="WW8Num48z2"/>
    <w:uiPriority w:val="99"/>
    <w:rsid w:val="00984BB0"/>
    <w:rPr>
      <w:rFonts w:ascii="Wingdings" w:hAnsi="Wingdings" w:cs="Wingdings"/>
    </w:rPr>
  </w:style>
  <w:style w:type="character" w:customStyle="1" w:styleId="Predvolenpsmoodseku2">
    <w:name w:val="Predvolené písmo odseku2"/>
    <w:uiPriority w:val="99"/>
    <w:rsid w:val="00984BB0"/>
  </w:style>
  <w:style w:type="character" w:customStyle="1" w:styleId="HlavikaChar">
    <w:name w:val="Hlavička Char"/>
    <w:uiPriority w:val="99"/>
    <w:rsid w:val="00984BB0"/>
    <w:rPr>
      <w:sz w:val="24"/>
      <w:szCs w:val="24"/>
    </w:rPr>
  </w:style>
  <w:style w:type="character" w:customStyle="1" w:styleId="TextbublinyChar">
    <w:name w:val="Text bubliny Char"/>
    <w:uiPriority w:val="99"/>
    <w:rsid w:val="00984BB0"/>
    <w:rPr>
      <w:rFonts w:ascii="Tahoma" w:hAnsi="Tahoma" w:cs="Tahoma"/>
      <w:sz w:val="16"/>
      <w:szCs w:val="16"/>
    </w:rPr>
  </w:style>
  <w:style w:type="character" w:customStyle="1" w:styleId="PtaChar">
    <w:name w:val="Päta Char"/>
    <w:uiPriority w:val="99"/>
    <w:rsid w:val="00984BB0"/>
    <w:rPr>
      <w:sz w:val="24"/>
      <w:szCs w:val="24"/>
    </w:rPr>
  </w:style>
  <w:style w:type="character" w:customStyle="1" w:styleId="Zkladntext3Char">
    <w:name w:val="Základný text 3 Char"/>
    <w:uiPriority w:val="99"/>
    <w:rsid w:val="00984BB0"/>
    <w:rPr>
      <w:color w:val="FF0000"/>
    </w:rPr>
  </w:style>
  <w:style w:type="character" w:customStyle="1" w:styleId="Zarkazkladnhotextu2Char">
    <w:name w:val="Zarážka základného textu 2 Char"/>
    <w:uiPriority w:val="99"/>
    <w:rsid w:val="00984BB0"/>
    <w:rPr>
      <w:sz w:val="24"/>
      <w:szCs w:val="24"/>
    </w:rPr>
  </w:style>
  <w:style w:type="character" w:customStyle="1" w:styleId="Odkaznakomentr1">
    <w:name w:val="Odkaz na komentár1"/>
    <w:uiPriority w:val="99"/>
    <w:rsid w:val="00984BB0"/>
    <w:rPr>
      <w:sz w:val="16"/>
      <w:szCs w:val="16"/>
    </w:rPr>
  </w:style>
  <w:style w:type="character" w:customStyle="1" w:styleId="TextkomentraChar">
    <w:name w:val="Text komentára Char"/>
    <w:basedOn w:val="Predvolenpsmoodseku2"/>
    <w:uiPriority w:val="99"/>
    <w:rsid w:val="00984BB0"/>
  </w:style>
  <w:style w:type="character" w:customStyle="1" w:styleId="PredmetkomentraChar">
    <w:name w:val="Predmet komentára Char"/>
    <w:uiPriority w:val="99"/>
    <w:rsid w:val="00984BB0"/>
    <w:rPr>
      <w:b/>
      <w:bCs/>
    </w:rPr>
  </w:style>
  <w:style w:type="character" w:styleId="Hypertextovprepojenie">
    <w:name w:val="Hyperlink"/>
    <w:rsid w:val="00984BB0"/>
    <w:rPr>
      <w:color w:val="0000FF"/>
      <w:u w:val="single"/>
    </w:rPr>
  </w:style>
  <w:style w:type="character" w:styleId="Vrazn">
    <w:name w:val="Strong"/>
    <w:uiPriority w:val="99"/>
    <w:qFormat/>
    <w:rsid w:val="00984BB0"/>
    <w:rPr>
      <w:b/>
      <w:bCs/>
    </w:rPr>
  </w:style>
  <w:style w:type="character" w:customStyle="1" w:styleId="TextpoznmkypodiarouChar">
    <w:name w:val="Text poznámky pod čiarou Char"/>
    <w:uiPriority w:val="99"/>
    <w:rsid w:val="00984BB0"/>
  </w:style>
  <w:style w:type="character" w:customStyle="1" w:styleId="Znakyprepoznmkupodiarou">
    <w:name w:val="Znaky pre poznámku pod čiarou"/>
    <w:uiPriority w:val="99"/>
    <w:rsid w:val="00984BB0"/>
    <w:rPr>
      <w:vertAlign w:val="superscript"/>
    </w:rPr>
  </w:style>
  <w:style w:type="character" w:styleId="Zvraznenie">
    <w:name w:val="Emphasis"/>
    <w:uiPriority w:val="99"/>
    <w:qFormat/>
    <w:rsid w:val="00984BB0"/>
    <w:rPr>
      <w:i/>
      <w:iCs/>
    </w:rPr>
  </w:style>
  <w:style w:type="character" w:customStyle="1" w:styleId="CharChar14">
    <w:name w:val="Char Char14"/>
    <w:uiPriority w:val="99"/>
    <w:rsid w:val="00984BB0"/>
    <w:rPr>
      <w:rFonts w:ascii="Times New Roman" w:hAnsi="Times New Roman" w:cs="Times New Roman"/>
      <w:i/>
      <w:iCs/>
      <w:sz w:val="24"/>
      <w:szCs w:val="24"/>
    </w:rPr>
  </w:style>
  <w:style w:type="character" w:customStyle="1" w:styleId="Predvolenpsmoodseku1">
    <w:name w:val="Predvolené písmo odseku1"/>
    <w:uiPriority w:val="99"/>
    <w:rsid w:val="00984BB0"/>
  </w:style>
  <w:style w:type="character" w:customStyle="1" w:styleId="ra">
    <w:name w:val="ra"/>
    <w:basedOn w:val="Predvolenpsmoodseku1"/>
    <w:rsid w:val="00984BB0"/>
  </w:style>
  <w:style w:type="paragraph" w:customStyle="1" w:styleId="Nadpis">
    <w:name w:val="Nadpis"/>
    <w:basedOn w:val="Normlny"/>
    <w:next w:val="Zkladntext"/>
    <w:uiPriority w:val="99"/>
    <w:rsid w:val="00984BB0"/>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984BB0"/>
    <w:pPr>
      <w:jc w:val="both"/>
    </w:pPr>
    <w:rPr>
      <w:lang w:val="x-none"/>
    </w:rPr>
  </w:style>
  <w:style w:type="character" w:customStyle="1" w:styleId="ZkladntextChar">
    <w:name w:val="Základný text Char"/>
    <w:basedOn w:val="Predvolenpsmoodseku"/>
    <w:link w:val="Zkladntext"/>
    <w:uiPriority w:val="99"/>
    <w:rsid w:val="00984BB0"/>
    <w:rPr>
      <w:rFonts w:ascii="Times New Roman" w:eastAsia="Times New Roman" w:hAnsi="Times New Roman" w:cs="Times New Roman"/>
      <w:sz w:val="24"/>
      <w:szCs w:val="24"/>
      <w:lang w:val="x-none" w:eastAsia="zh-CN"/>
    </w:rPr>
  </w:style>
  <w:style w:type="paragraph" w:styleId="Zoznam">
    <w:name w:val="List"/>
    <w:basedOn w:val="Zkladntext"/>
    <w:uiPriority w:val="99"/>
    <w:rsid w:val="00984BB0"/>
  </w:style>
  <w:style w:type="paragraph" w:styleId="Popis">
    <w:name w:val="caption"/>
    <w:basedOn w:val="Normlny"/>
    <w:uiPriority w:val="99"/>
    <w:qFormat/>
    <w:rsid w:val="00984BB0"/>
    <w:pPr>
      <w:suppressLineNumbers/>
      <w:spacing w:before="120" w:after="120"/>
    </w:pPr>
    <w:rPr>
      <w:i/>
      <w:iCs/>
    </w:rPr>
  </w:style>
  <w:style w:type="paragraph" w:customStyle="1" w:styleId="Index">
    <w:name w:val="Index"/>
    <w:basedOn w:val="Normlny"/>
    <w:uiPriority w:val="99"/>
    <w:rsid w:val="00984BB0"/>
    <w:pPr>
      <w:suppressLineNumbers/>
    </w:pPr>
  </w:style>
  <w:style w:type="paragraph" w:customStyle="1" w:styleId="Zkladntext21">
    <w:name w:val="Základní text 21"/>
    <w:basedOn w:val="Normlny"/>
    <w:uiPriority w:val="99"/>
    <w:rsid w:val="00984BB0"/>
    <w:pPr>
      <w:jc w:val="both"/>
    </w:pPr>
  </w:style>
  <w:style w:type="paragraph" w:customStyle="1" w:styleId="Zarkazkladnhotextu21">
    <w:name w:val="Zarážka základného textu 21"/>
    <w:basedOn w:val="Normlny"/>
    <w:uiPriority w:val="99"/>
    <w:rsid w:val="00984BB0"/>
    <w:pPr>
      <w:ind w:left="360"/>
      <w:jc w:val="both"/>
    </w:pPr>
  </w:style>
  <w:style w:type="paragraph" w:styleId="Hlavika">
    <w:name w:val="header"/>
    <w:basedOn w:val="Normlny"/>
    <w:link w:val="HlavikaChar1"/>
    <w:uiPriority w:val="99"/>
    <w:rsid w:val="00984BB0"/>
    <w:pPr>
      <w:tabs>
        <w:tab w:val="center" w:pos="4536"/>
        <w:tab w:val="right" w:pos="9072"/>
      </w:tabs>
    </w:pPr>
    <w:rPr>
      <w:lang w:val="x-none"/>
    </w:rPr>
  </w:style>
  <w:style w:type="character" w:customStyle="1" w:styleId="HlavikaChar1">
    <w:name w:val="Hlavička Char1"/>
    <w:basedOn w:val="Predvolenpsmoodseku"/>
    <w:link w:val="Hlavika"/>
    <w:uiPriority w:val="99"/>
    <w:rsid w:val="00984BB0"/>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984BB0"/>
    <w:pPr>
      <w:tabs>
        <w:tab w:val="center" w:pos="4536"/>
        <w:tab w:val="right" w:pos="9072"/>
      </w:tabs>
    </w:pPr>
    <w:rPr>
      <w:lang w:val="x-none"/>
    </w:rPr>
  </w:style>
  <w:style w:type="character" w:customStyle="1" w:styleId="PtaChar1">
    <w:name w:val="Päta Char1"/>
    <w:basedOn w:val="Predvolenpsmoodseku"/>
    <w:link w:val="Pta"/>
    <w:uiPriority w:val="99"/>
    <w:rsid w:val="00984BB0"/>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984BB0"/>
    <w:pPr>
      <w:jc w:val="center"/>
    </w:pPr>
    <w:rPr>
      <w:color w:val="FF0000"/>
      <w:sz w:val="20"/>
      <w:szCs w:val="20"/>
    </w:rPr>
  </w:style>
  <w:style w:type="paragraph" w:styleId="Zarkazkladnhotextu">
    <w:name w:val="Body Text Indent"/>
    <w:basedOn w:val="Normlny"/>
    <w:link w:val="ZarkazkladnhotextuChar"/>
    <w:uiPriority w:val="99"/>
    <w:rsid w:val="00984BB0"/>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984BB0"/>
    <w:rPr>
      <w:rFonts w:ascii="Arial" w:eastAsia="Times New Roman" w:hAnsi="Arial" w:cs="Times New Roman"/>
      <w:sz w:val="20"/>
      <w:szCs w:val="20"/>
      <w:lang w:val="x-none" w:eastAsia="zh-CN"/>
    </w:rPr>
  </w:style>
  <w:style w:type="paragraph" w:customStyle="1" w:styleId="Zkladntext1">
    <w:name w:val="Základní text1"/>
    <w:basedOn w:val="Normlny"/>
    <w:rsid w:val="00984BB0"/>
  </w:style>
  <w:style w:type="paragraph" w:customStyle="1" w:styleId="Zpat1">
    <w:name w:val="Zápatí1"/>
    <w:basedOn w:val="Normlny"/>
    <w:uiPriority w:val="99"/>
    <w:rsid w:val="00984BB0"/>
    <w:pPr>
      <w:tabs>
        <w:tab w:val="center" w:pos="4536"/>
        <w:tab w:val="right" w:pos="9072"/>
      </w:tabs>
    </w:pPr>
    <w:rPr>
      <w:sz w:val="20"/>
      <w:szCs w:val="20"/>
    </w:rPr>
  </w:style>
  <w:style w:type="paragraph" w:styleId="Textbubliny">
    <w:name w:val="Balloon Text"/>
    <w:basedOn w:val="Normlny"/>
    <w:link w:val="TextbublinyChar1"/>
    <w:uiPriority w:val="99"/>
    <w:semiHidden/>
    <w:rsid w:val="00984BB0"/>
    <w:rPr>
      <w:rFonts w:ascii="Tahoma" w:hAnsi="Tahoma"/>
      <w:sz w:val="16"/>
      <w:szCs w:val="16"/>
      <w:lang w:val="x-none"/>
    </w:rPr>
  </w:style>
  <w:style w:type="character" w:customStyle="1" w:styleId="TextbublinyChar1">
    <w:name w:val="Text bubliny Char1"/>
    <w:basedOn w:val="Predvolenpsmoodseku"/>
    <w:link w:val="Textbubliny"/>
    <w:uiPriority w:val="99"/>
    <w:semiHidden/>
    <w:rsid w:val="00984BB0"/>
    <w:rPr>
      <w:rFonts w:ascii="Tahoma" w:eastAsia="Times New Roman" w:hAnsi="Tahoma" w:cs="Times New Roman"/>
      <w:sz w:val="16"/>
      <w:szCs w:val="16"/>
      <w:lang w:val="x-none" w:eastAsia="zh-CN"/>
    </w:rPr>
  </w:style>
  <w:style w:type="paragraph" w:customStyle="1" w:styleId="Logo">
    <w:name w:val="Logo"/>
    <w:basedOn w:val="Normlny"/>
    <w:uiPriority w:val="99"/>
    <w:rsid w:val="00984BB0"/>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984BB0"/>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984BB0"/>
    <w:rPr>
      <w:rFonts w:ascii="Calibri" w:eastAsia="Times New Roman" w:hAnsi="Calibri" w:cs="Times New Roman"/>
      <w:lang w:val="x-none" w:eastAsia="zh-CN"/>
    </w:rPr>
  </w:style>
  <w:style w:type="paragraph" w:customStyle="1" w:styleId="Textkomentra1">
    <w:name w:val="Text komentára1"/>
    <w:basedOn w:val="Normlny"/>
    <w:uiPriority w:val="99"/>
    <w:rsid w:val="00984BB0"/>
    <w:rPr>
      <w:sz w:val="20"/>
      <w:szCs w:val="20"/>
    </w:rPr>
  </w:style>
  <w:style w:type="paragraph" w:styleId="Textkomentra">
    <w:name w:val="annotation text"/>
    <w:basedOn w:val="Normlny"/>
    <w:link w:val="TextkomentraChar1"/>
    <w:uiPriority w:val="99"/>
    <w:semiHidden/>
    <w:rsid w:val="00984BB0"/>
    <w:rPr>
      <w:sz w:val="20"/>
      <w:szCs w:val="20"/>
      <w:lang w:val="x-none"/>
    </w:rPr>
  </w:style>
  <w:style w:type="character" w:customStyle="1" w:styleId="TextkomentraChar1">
    <w:name w:val="Text komentára Char1"/>
    <w:basedOn w:val="Predvolenpsmoodseku"/>
    <w:link w:val="Textkomentra"/>
    <w:uiPriority w:val="99"/>
    <w:semiHidden/>
    <w:rsid w:val="00984BB0"/>
    <w:rPr>
      <w:rFonts w:ascii="Times New Roman" w:eastAsia="Times New Roman" w:hAnsi="Times New Roman" w:cs="Times New Roman"/>
      <w:sz w:val="20"/>
      <w:szCs w:val="20"/>
      <w:lang w:val="x-none" w:eastAsia="zh-CN"/>
    </w:rPr>
  </w:style>
  <w:style w:type="paragraph" w:styleId="Predmetkomentra">
    <w:name w:val="annotation subject"/>
    <w:basedOn w:val="Textkomentra1"/>
    <w:next w:val="Textkomentra1"/>
    <w:link w:val="PredmetkomentraChar1"/>
    <w:uiPriority w:val="99"/>
    <w:semiHidden/>
    <w:rsid w:val="00984BB0"/>
    <w:rPr>
      <w:b/>
      <w:bCs/>
      <w:lang w:val="x-none"/>
    </w:rPr>
  </w:style>
  <w:style w:type="character" w:customStyle="1" w:styleId="PredmetkomentraChar1">
    <w:name w:val="Predmet komentára Char1"/>
    <w:basedOn w:val="TextkomentraChar1"/>
    <w:link w:val="Predmetkomentra"/>
    <w:uiPriority w:val="99"/>
    <w:semiHidden/>
    <w:rsid w:val="00984BB0"/>
    <w:rPr>
      <w:rFonts w:ascii="Times New Roman" w:eastAsia="Times New Roman" w:hAnsi="Times New Roman" w:cs="Times New Roman"/>
      <w:b/>
      <w:bCs/>
      <w:sz w:val="20"/>
      <w:szCs w:val="20"/>
      <w:lang w:val="x-none" w:eastAsia="zh-CN"/>
    </w:rPr>
  </w:style>
  <w:style w:type="paragraph" w:customStyle="1" w:styleId="586BA65FDBC84B14801874AFD3BA0F91">
    <w:name w:val="586BA65FDBC84B14801874AFD3BA0F91"/>
    <w:uiPriority w:val="99"/>
    <w:rsid w:val="00984BB0"/>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984BB0"/>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rsid w:val="00984BB0"/>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984BB0"/>
    <w:pPr>
      <w:shd w:val="clear" w:color="auto" w:fill="000080"/>
    </w:pPr>
    <w:rPr>
      <w:rFonts w:ascii="Tahoma" w:hAnsi="Tahoma" w:cs="Tahoma"/>
      <w:sz w:val="20"/>
      <w:szCs w:val="20"/>
    </w:rPr>
  </w:style>
  <w:style w:type="paragraph" w:customStyle="1" w:styleId="Zkladntext210">
    <w:name w:val="Základný text 21"/>
    <w:basedOn w:val="Normlny"/>
    <w:uiPriority w:val="99"/>
    <w:rsid w:val="00984BB0"/>
    <w:pPr>
      <w:spacing w:after="120" w:line="480" w:lineRule="auto"/>
    </w:pPr>
  </w:style>
  <w:style w:type="paragraph" w:customStyle="1" w:styleId="Zarkazkladnhotextu31">
    <w:name w:val="Zarážka základného textu 31"/>
    <w:basedOn w:val="Normlny"/>
    <w:uiPriority w:val="99"/>
    <w:rsid w:val="00984BB0"/>
    <w:pPr>
      <w:spacing w:after="120"/>
      <w:ind w:left="283"/>
    </w:pPr>
    <w:rPr>
      <w:sz w:val="16"/>
      <w:szCs w:val="16"/>
    </w:rPr>
  </w:style>
  <w:style w:type="paragraph" w:customStyle="1" w:styleId="xl33">
    <w:name w:val="xl33"/>
    <w:basedOn w:val="Normlny"/>
    <w:uiPriority w:val="99"/>
    <w:rsid w:val="00984BB0"/>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984BB0"/>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984BB0"/>
    <w:pPr>
      <w:suppressLineNumbers/>
    </w:pPr>
  </w:style>
  <w:style w:type="paragraph" w:customStyle="1" w:styleId="Nadpistabuky">
    <w:name w:val="Nadpis tabuľky"/>
    <w:basedOn w:val="Obsahtabuky"/>
    <w:rsid w:val="00984BB0"/>
    <w:pPr>
      <w:jc w:val="center"/>
    </w:pPr>
    <w:rPr>
      <w:b/>
      <w:bCs/>
    </w:rPr>
  </w:style>
  <w:style w:type="paragraph" w:customStyle="1" w:styleId="Obsahrmca">
    <w:name w:val="Obsah rámca"/>
    <w:basedOn w:val="Zkladntext"/>
    <w:uiPriority w:val="99"/>
    <w:rsid w:val="00984BB0"/>
  </w:style>
  <w:style w:type="character" w:styleId="Odkaznakomentr">
    <w:name w:val="annotation reference"/>
    <w:uiPriority w:val="99"/>
    <w:semiHidden/>
    <w:rsid w:val="00984BB0"/>
    <w:rPr>
      <w:sz w:val="16"/>
      <w:szCs w:val="16"/>
    </w:rPr>
  </w:style>
  <w:style w:type="table" w:styleId="Mriekatabuky">
    <w:name w:val="Table Grid"/>
    <w:basedOn w:val="Normlnatabuka"/>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984BB0"/>
  </w:style>
  <w:style w:type="paragraph" w:customStyle="1" w:styleId="Odrazka15">
    <w:name w:val="Odrazka 15"/>
    <w:basedOn w:val="Normlny"/>
    <w:uiPriority w:val="99"/>
    <w:rsid w:val="00984BB0"/>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984BB0"/>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984BB0"/>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984BB0"/>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984BB0"/>
  </w:style>
  <w:style w:type="paragraph" w:customStyle="1" w:styleId="Default">
    <w:name w:val="Default"/>
    <w:rsid w:val="00984BB0"/>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984BB0"/>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984BB0"/>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984BB0"/>
    <w:pPr>
      <w:spacing w:after="120" w:line="480" w:lineRule="auto"/>
    </w:pPr>
    <w:rPr>
      <w:lang w:val="x-none"/>
    </w:rPr>
  </w:style>
  <w:style w:type="character" w:customStyle="1" w:styleId="Zkladntext2Char">
    <w:name w:val="Základný text 2 Char"/>
    <w:basedOn w:val="Predvolenpsmoodseku"/>
    <w:link w:val="Zkladntext2"/>
    <w:uiPriority w:val="99"/>
    <w:rsid w:val="00984BB0"/>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984BB0"/>
    <w:rPr>
      <w:rFonts w:ascii="Times New Roman" w:hAnsi="Times New Roman" w:cs="Times New Roman"/>
      <w:i/>
      <w:iCs/>
      <w:sz w:val="24"/>
      <w:szCs w:val="24"/>
    </w:rPr>
  </w:style>
  <w:style w:type="table" w:customStyle="1" w:styleId="Mriekatabuky2">
    <w:name w:val="Mriežka tabuľky2"/>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984BB0"/>
  </w:style>
  <w:style w:type="paragraph" w:customStyle="1" w:styleId="Odsekzoznamu11">
    <w:name w:val="Odsek zoznamu1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984BB0"/>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984BB0"/>
    <w:rPr>
      <w:vertAlign w:val="superscript"/>
    </w:rPr>
  </w:style>
  <w:style w:type="table" w:customStyle="1" w:styleId="Mriekatabuky3">
    <w:name w:val="Mriežka tabuľky3"/>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984BB0"/>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984BB0"/>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984BB0"/>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984BB0"/>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984BB0"/>
    <w:rPr>
      <w:rFonts w:ascii="Cambria" w:eastAsia="Times New Roman" w:hAnsi="Cambria" w:cs="Times New Roman"/>
      <w:b/>
      <w:bCs/>
      <w:kern w:val="28"/>
      <w:sz w:val="32"/>
      <w:szCs w:val="32"/>
      <w:lang w:val="x-none" w:eastAsia="zh-CN"/>
    </w:rPr>
  </w:style>
  <w:style w:type="paragraph" w:styleId="Bezriadkovania">
    <w:name w:val="No Spacing"/>
    <w:qFormat/>
    <w:rsid w:val="00984BB0"/>
    <w:pPr>
      <w:spacing w:after="0" w:line="240" w:lineRule="auto"/>
    </w:pPr>
    <w:rPr>
      <w:rFonts w:ascii="Calibri" w:eastAsia="Calibri" w:hAnsi="Calibri" w:cs="Times New Roman"/>
    </w:rPr>
  </w:style>
  <w:style w:type="paragraph" w:customStyle="1" w:styleId="ZoznamB1">
    <w:name w:val="Zoznam B1"/>
    <w:basedOn w:val="Normlny"/>
    <w:rsid w:val="00984BB0"/>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984BB0"/>
  </w:style>
  <w:style w:type="paragraph" w:customStyle="1" w:styleId="sloseznamu">
    <w:name w:val="Číslo seznamu"/>
    <w:rsid w:val="00984BB0"/>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984BB0"/>
    <w:pPr>
      <w:ind w:left="720"/>
    </w:pPr>
    <w:rPr>
      <w:rFonts w:eastAsia="Arial Unicode MS" w:cs="Tahoma"/>
      <w:color w:val="000000"/>
      <w:lang w:eastAsia="en-US" w:bidi="en-US"/>
    </w:rPr>
  </w:style>
  <w:style w:type="paragraph" w:customStyle="1" w:styleId="Zoznam41">
    <w:name w:val="Zoznam 41"/>
    <w:basedOn w:val="Normlny"/>
    <w:rsid w:val="00984BB0"/>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984BB0"/>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984BB0"/>
  </w:style>
  <w:style w:type="paragraph" w:customStyle="1" w:styleId="Normlnywebov1">
    <w:name w:val="Normálny (webový)1"/>
    <w:basedOn w:val="Normlny"/>
    <w:rsid w:val="00984BB0"/>
    <w:pPr>
      <w:widowControl/>
    </w:pPr>
    <w:rPr>
      <w:lang w:val="cs-CZ" w:eastAsia="ar-SA"/>
    </w:rPr>
  </w:style>
  <w:style w:type="character" w:styleId="PouitHypertextovPrepojenie">
    <w:name w:val="FollowedHyperlink"/>
    <w:uiPriority w:val="99"/>
    <w:semiHidden/>
    <w:unhideWhenUsed/>
    <w:rsid w:val="00984BB0"/>
    <w:rPr>
      <w:color w:val="954F72"/>
      <w:u w:val="single"/>
    </w:rPr>
  </w:style>
  <w:style w:type="paragraph" w:customStyle="1" w:styleId="Odsekzoznamu3">
    <w:name w:val="Odsek zoznamu3"/>
    <w:basedOn w:val="Normlny"/>
    <w:rsid w:val="00984BB0"/>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491D18"/>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491D18"/>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491D18"/>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491D18"/>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491D18"/>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491D18"/>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491D18"/>
    <w:pPr>
      <w:widowControl/>
      <w:suppressAutoHyphens w:val="0"/>
      <w:spacing w:before="100" w:beforeAutospacing="1" w:after="100" w:afterAutospacing="1"/>
    </w:pPr>
    <w:rPr>
      <w:color w:val="FF0000"/>
      <w:lang w:eastAsia="sk-SK"/>
    </w:rPr>
  </w:style>
  <w:style w:type="paragraph" w:customStyle="1" w:styleId="xl70">
    <w:name w:val="xl70"/>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491D18"/>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491D18"/>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491D18"/>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Nevyrieenzmienka1">
    <w:name w:val="Nevyriešená zmienka1"/>
    <w:basedOn w:val="Predvolenpsmoodseku"/>
    <w:uiPriority w:val="99"/>
    <w:semiHidden/>
    <w:unhideWhenUsed/>
    <w:rsid w:val="00551D74"/>
    <w:rPr>
      <w:color w:val="605E5C"/>
      <w:shd w:val="clear" w:color="auto" w:fill="E1DFDD"/>
    </w:rPr>
  </w:style>
  <w:style w:type="character" w:customStyle="1" w:styleId="Podtitul1">
    <w:name w:val="Podtitul1"/>
    <w:basedOn w:val="Predvolenpsmoodseku"/>
    <w:rsid w:val="005F1A79"/>
  </w:style>
  <w:style w:type="character" w:styleId="Nevyrieenzmienka">
    <w:name w:val="Unresolved Mention"/>
    <w:basedOn w:val="Predvolenpsmoodseku"/>
    <w:uiPriority w:val="99"/>
    <w:semiHidden/>
    <w:unhideWhenUsed/>
    <w:rsid w:val="002A4A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03575">
      <w:bodyDiv w:val="1"/>
      <w:marLeft w:val="0"/>
      <w:marRight w:val="0"/>
      <w:marTop w:val="0"/>
      <w:marBottom w:val="0"/>
      <w:divBdr>
        <w:top w:val="none" w:sz="0" w:space="0" w:color="auto"/>
        <w:left w:val="none" w:sz="0" w:space="0" w:color="auto"/>
        <w:bottom w:val="none" w:sz="0" w:space="0" w:color="auto"/>
        <w:right w:val="none" w:sz="0" w:space="0" w:color="auto"/>
      </w:divBdr>
    </w:div>
    <w:div w:id="18553221">
      <w:bodyDiv w:val="1"/>
      <w:marLeft w:val="0"/>
      <w:marRight w:val="0"/>
      <w:marTop w:val="0"/>
      <w:marBottom w:val="0"/>
      <w:divBdr>
        <w:top w:val="none" w:sz="0" w:space="0" w:color="auto"/>
        <w:left w:val="none" w:sz="0" w:space="0" w:color="auto"/>
        <w:bottom w:val="none" w:sz="0" w:space="0" w:color="auto"/>
        <w:right w:val="none" w:sz="0" w:space="0" w:color="auto"/>
      </w:divBdr>
    </w:div>
    <w:div w:id="21370620">
      <w:bodyDiv w:val="1"/>
      <w:marLeft w:val="0"/>
      <w:marRight w:val="0"/>
      <w:marTop w:val="0"/>
      <w:marBottom w:val="0"/>
      <w:divBdr>
        <w:top w:val="none" w:sz="0" w:space="0" w:color="auto"/>
        <w:left w:val="none" w:sz="0" w:space="0" w:color="auto"/>
        <w:bottom w:val="none" w:sz="0" w:space="0" w:color="auto"/>
        <w:right w:val="none" w:sz="0" w:space="0" w:color="auto"/>
      </w:divBdr>
    </w:div>
    <w:div w:id="24911609">
      <w:bodyDiv w:val="1"/>
      <w:marLeft w:val="0"/>
      <w:marRight w:val="0"/>
      <w:marTop w:val="0"/>
      <w:marBottom w:val="0"/>
      <w:divBdr>
        <w:top w:val="none" w:sz="0" w:space="0" w:color="auto"/>
        <w:left w:val="none" w:sz="0" w:space="0" w:color="auto"/>
        <w:bottom w:val="none" w:sz="0" w:space="0" w:color="auto"/>
        <w:right w:val="none" w:sz="0" w:space="0" w:color="auto"/>
      </w:divBdr>
    </w:div>
    <w:div w:id="26150466">
      <w:bodyDiv w:val="1"/>
      <w:marLeft w:val="0"/>
      <w:marRight w:val="0"/>
      <w:marTop w:val="0"/>
      <w:marBottom w:val="0"/>
      <w:divBdr>
        <w:top w:val="none" w:sz="0" w:space="0" w:color="auto"/>
        <w:left w:val="none" w:sz="0" w:space="0" w:color="auto"/>
        <w:bottom w:val="none" w:sz="0" w:space="0" w:color="auto"/>
        <w:right w:val="none" w:sz="0" w:space="0" w:color="auto"/>
      </w:divBdr>
    </w:div>
    <w:div w:id="29111931">
      <w:bodyDiv w:val="1"/>
      <w:marLeft w:val="0"/>
      <w:marRight w:val="0"/>
      <w:marTop w:val="0"/>
      <w:marBottom w:val="0"/>
      <w:divBdr>
        <w:top w:val="none" w:sz="0" w:space="0" w:color="auto"/>
        <w:left w:val="none" w:sz="0" w:space="0" w:color="auto"/>
        <w:bottom w:val="none" w:sz="0" w:space="0" w:color="auto"/>
        <w:right w:val="none" w:sz="0" w:space="0" w:color="auto"/>
      </w:divBdr>
    </w:div>
    <w:div w:id="38824144">
      <w:bodyDiv w:val="1"/>
      <w:marLeft w:val="0"/>
      <w:marRight w:val="0"/>
      <w:marTop w:val="0"/>
      <w:marBottom w:val="0"/>
      <w:divBdr>
        <w:top w:val="none" w:sz="0" w:space="0" w:color="auto"/>
        <w:left w:val="none" w:sz="0" w:space="0" w:color="auto"/>
        <w:bottom w:val="none" w:sz="0" w:space="0" w:color="auto"/>
        <w:right w:val="none" w:sz="0" w:space="0" w:color="auto"/>
      </w:divBdr>
    </w:div>
    <w:div w:id="52629668">
      <w:bodyDiv w:val="1"/>
      <w:marLeft w:val="0"/>
      <w:marRight w:val="0"/>
      <w:marTop w:val="0"/>
      <w:marBottom w:val="0"/>
      <w:divBdr>
        <w:top w:val="none" w:sz="0" w:space="0" w:color="auto"/>
        <w:left w:val="none" w:sz="0" w:space="0" w:color="auto"/>
        <w:bottom w:val="none" w:sz="0" w:space="0" w:color="auto"/>
        <w:right w:val="none" w:sz="0" w:space="0" w:color="auto"/>
      </w:divBdr>
    </w:div>
    <w:div w:id="56320268">
      <w:bodyDiv w:val="1"/>
      <w:marLeft w:val="0"/>
      <w:marRight w:val="0"/>
      <w:marTop w:val="0"/>
      <w:marBottom w:val="0"/>
      <w:divBdr>
        <w:top w:val="none" w:sz="0" w:space="0" w:color="auto"/>
        <w:left w:val="none" w:sz="0" w:space="0" w:color="auto"/>
        <w:bottom w:val="none" w:sz="0" w:space="0" w:color="auto"/>
        <w:right w:val="none" w:sz="0" w:space="0" w:color="auto"/>
      </w:divBdr>
    </w:div>
    <w:div w:id="61801874">
      <w:bodyDiv w:val="1"/>
      <w:marLeft w:val="0"/>
      <w:marRight w:val="0"/>
      <w:marTop w:val="0"/>
      <w:marBottom w:val="0"/>
      <w:divBdr>
        <w:top w:val="none" w:sz="0" w:space="0" w:color="auto"/>
        <w:left w:val="none" w:sz="0" w:space="0" w:color="auto"/>
        <w:bottom w:val="none" w:sz="0" w:space="0" w:color="auto"/>
        <w:right w:val="none" w:sz="0" w:space="0" w:color="auto"/>
      </w:divBdr>
    </w:div>
    <w:div w:id="62066955">
      <w:bodyDiv w:val="1"/>
      <w:marLeft w:val="0"/>
      <w:marRight w:val="0"/>
      <w:marTop w:val="0"/>
      <w:marBottom w:val="0"/>
      <w:divBdr>
        <w:top w:val="none" w:sz="0" w:space="0" w:color="auto"/>
        <w:left w:val="none" w:sz="0" w:space="0" w:color="auto"/>
        <w:bottom w:val="none" w:sz="0" w:space="0" w:color="auto"/>
        <w:right w:val="none" w:sz="0" w:space="0" w:color="auto"/>
      </w:divBdr>
    </w:div>
    <w:div w:id="66655873">
      <w:bodyDiv w:val="1"/>
      <w:marLeft w:val="0"/>
      <w:marRight w:val="0"/>
      <w:marTop w:val="0"/>
      <w:marBottom w:val="0"/>
      <w:divBdr>
        <w:top w:val="none" w:sz="0" w:space="0" w:color="auto"/>
        <w:left w:val="none" w:sz="0" w:space="0" w:color="auto"/>
        <w:bottom w:val="none" w:sz="0" w:space="0" w:color="auto"/>
        <w:right w:val="none" w:sz="0" w:space="0" w:color="auto"/>
      </w:divBdr>
    </w:div>
    <w:div w:id="67271698">
      <w:bodyDiv w:val="1"/>
      <w:marLeft w:val="0"/>
      <w:marRight w:val="0"/>
      <w:marTop w:val="0"/>
      <w:marBottom w:val="0"/>
      <w:divBdr>
        <w:top w:val="none" w:sz="0" w:space="0" w:color="auto"/>
        <w:left w:val="none" w:sz="0" w:space="0" w:color="auto"/>
        <w:bottom w:val="none" w:sz="0" w:space="0" w:color="auto"/>
        <w:right w:val="none" w:sz="0" w:space="0" w:color="auto"/>
      </w:divBdr>
    </w:div>
    <w:div w:id="95294411">
      <w:bodyDiv w:val="1"/>
      <w:marLeft w:val="0"/>
      <w:marRight w:val="0"/>
      <w:marTop w:val="0"/>
      <w:marBottom w:val="0"/>
      <w:divBdr>
        <w:top w:val="none" w:sz="0" w:space="0" w:color="auto"/>
        <w:left w:val="none" w:sz="0" w:space="0" w:color="auto"/>
        <w:bottom w:val="none" w:sz="0" w:space="0" w:color="auto"/>
        <w:right w:val="none" w:sz="0" w:space="0" w:color="auto"/>
      </w:divBdr>
    </w:div>
    <w:div w:id="104158287">
      <w:bodyDiv w:val="1"/>
      <w:marLeft w:val="0"/>
      <w:marRight w:val="0"/>
      <w:marTop w:val="0"/>
      <w:marBottom w:val="0"/>
      <w:divBdr>
        <w:top w:val="none" w:sz="0" w:space="0" w:color="auto"/>
        <w:left w:val="none" w:sz="0" w:space="0" w:color="auto"/>
        <w:bottom w:val="none" w:sz="0" w:space="0" w:color="auto"/>
        <w:right w:val="none" w:sz="0" w:space="0" w:color="auto"/>
      </w:divBdr>
    </w:div>
    <w:div w:id="123161887">
      <w:bodyDiv w:val="1"/>
      <w:marLeft w:val="0"/>
      <w:marRight w:val="0"/>
      <w:marTop w:val="0"/>
      <w:marBottom w:val="0"/>
      <w:divBdr>
        <w:top w:val="none" w:sz="0" w:space="0" w:color="auto"/>
        <w:left w:val="none" w:sz="0" w:space="0" w:color="auto"/>
        <w:bottom w:val="none" w:sz="0" w:space="0" w:color="auto"/>
        <w:right w:val="none" w:sz="0" w:space="0" w:color="auto"/>
      </w:divBdr>
    </w:div>
    <w:div w:id="126044676">
      <w:bodyDiv w:val="1"/>
      <w:marLeft w:val="0"/>
      <w:marRight w:val="0"/>
      <w:marTop w:val="0"/>
      <w:marBottom w:val="0"/>
      <w:divBdr>
        <w:top w:val="none" w:sz="0" w:space="0" w:color="auto"/>
        <w:left w:val="none" w:sz="0" w:space="0" w:color="auto"/>
        <w:bottom w:val="none" w:sz="0" w:space="0" w:color="auto"/>
        <w:right w:val="none" w:sz="0" w:space="0" w:color="auto"/>
      </w:divBdr>
    </w:div>
    <w:div w:id="128518366">
      <w:bodyDiv w:val="1"/>
      <w:marLeft w:val="0"/>
      <w:marRight w:val="0"/>
      <w:marTop w:val="0"/>
      <w:marBottom w:val="0"/>
      <w:divBdr>
        <w:top w:val="none" w:sz="0" w:space="0" w:color="auto"/>
        <w:left w:val="none" w:sz="0" w:space="0" w:color="auto"/>
        <w:bottom w:val="none" w:sz="0" w:space="0" w:color="auto"/>
        <w:right w:val="none" w:sz="0" w:space="0" w:color="auto"/>
      </w:divBdr>
    </w:div>
    <w:div w:id="141778035">
      <w:bodyDiv w:val="1"/>
      <w:marLeft w:val="0"/>
      <w:marRight w:val="0"/>
      <w:marTop w:val="0"/>
      <w:marBottom w:val="0"/>
      <w:divBdr>
        <w:top w:val="none" w:sz="0" w:space="0" w:color="auto"/>
        <w:left w:val="none" w:sz="0" w:space="0" w:color="auto"/>
        <w:bottom w:val="none" w:sz="0" w:space="0" w:color="auto"/>
        <w:right w:val="none" w:sz="0" w:space="0" w:color="auto"/>
      </w:divBdr>
    </w:div>
    <w:div w:id="158084157">
      <w:bodyDiv w:val="1"/>
      <w:marLeft w:val="0"/>
      <w:marRight w:val="0"/>
      <w:marTop w:val="0"/>
      <w:marBottom w:val="0"/>
      <w:divBdr>
        <w:top w:val="none" w:sz="0" w:space="0" w:color="auto"/>
        <w:left w:val="none" w:sz="0" w:space="0" w:color="auto"/>
        <w:bottom w:val="none" w:sz="0" w:space="0" w:color="auto"/>
        <w:right w:val="none" w:sz="0" w:space="0" w:color="auto"/>
      </w:divBdr>
    </w:div>
    <w:div w:id="181625408">
      <w:bodyDiv w:val="1"/>
      <w:marLeft w:val="0"/>
      <w:marRight w:val="0"/>
      <w:marTop w:val="0"/>
      <w:marBottom w:val="0"/>
      <w:divBdr>
        <w:top w:val="none" w:sz="0" w:space="0" w:color="auto"/>
        <w:left w:val="none" w:sz="0" w:space="0" w:color="auto"/>
        <w:bottom w:val="none" w:sz="0" w:space="0" w:color="auto"/>
        <w:right w:val="none" w:sz="0" w:space="0" w:color="auto"/>
      </w:divBdr>
    </w:div>
    <w:div w:id="189883644">
      <w:bodyDiv w:val="1"/>
      <w:marLeft w:val="0"/>
      <w:marRight w:val="0"/>
      <w:marTop w:val="0"/>
      <w:marBottom w:val="0"/>
      <w:divBdr>
        <w:top w:val="none" w:sz="0" w:space="0" w:color="auto"/>
        <w:left w:val="none" w:sz="0" w:space="0" w:color="auto"/>
        <w:bottom w:val="none" w:sz="0" w:space="0" w:color="auto"/>
        <w:right w:val="none" w:sz="0" w:space="0" w:color="auto"/>
      </w:divBdr>
    </w:div>
    <w:div w:id="190922762">
      <w:bodyDiv w:val="1"/>
      <w:marLeft w:val="0"/>
      <w:marRight w:val="0"/>
      <w:marTop w:val="0"/>
      <w:marBottom w:val="0"/>
      <w:divBdr>
        <w:top w:val="none" w:sz="0" w:space="0" w:color="auto"/>
        <w:left w:val="none" w:sz="0" w:space="0" w:color="auto"/>
        <w:bottom w:val="none" w:sz="0" w:space="0" w:color="auto"/>
        <w:right w:val="none" w:sz="0" w:space="0" w:color="auto"/>
      </w:divBdr>
    </w:div>
    <w:div w:id="239096250">
      <w:bodyDiv w:val="1"/>
      <w:marLeft w:val="0"/>
      <w:marRight w:val="0"/>
      <w:marTop w:val="0"/>
      <w:marBottom w:val="0"/>
      <w:divBdr>
        <w:top w:val="none" w:sz="0" w:space="0" w:color="auto"/>
        <w:left w:val="none" w:sz="0" w:space="0" w:color="auto"/>
        <w:bottom w:val="none" w:sz="0" w:space="0" w:color="auto"/>
        <w:right w:val="none" w:sz="0" w:space="0" w:color="auto"/>
      </w:divBdr>
    </w:div>
    <w:div w:id="255216763">
      <w:bodyDiv w:val="1"/>
      <w:marLeft w:val="0"/>
      <w:marRight w:val="0"/>
      <w:marTop w:val="0"/>
      <w:marBottom w:val="0"/>
      <w:divBdr>
        <w:top w:val="none" w:sz="0" w:space="0" w:color="auto"/>
        <w:left w:val="none" w:sz="0" w:space="0" w:color="auto"/>
        <w:bottom w:val="none" w:sz="0" w:space="0" w:color="auto"/>
        <w:right w:val="none" w:sz="0" w:space="0" w:color="auto"/>
      </w:divBdr>
    </w:div>
    <w:div w:id="258876527">
      <w:bodyDiv w:val="1"/>
      <w:marLeft w:val="0"/>
      <w:marRight w:val="0"/>
      <w:marTop w:val="0"/>
      <w:marBottom w:val="0"/>
      <w:divBdr>
        <w:top w:val="none" w:sz="0" w:space="0" w:color="auto"/>
        <w:left w:val="none" w:sz="0" w:space="0" w:color="auto"/>
        <w:bottom w:val="none" w:sz="0" w:space="0" w:color="auto"/>
        <w:right w:val="none" w:sz="0" w:space="0" w:color="auto"/>
      </w:divBdr>
    </w:div>
    <w:div w:id="260837083">
      <w:bodyDiv w:val="1"/>
      <w:marLeft w:val="0"/>
      <w:marRight w:val="0"/>
      <w:marTop w:val="0"/>
      <w:marBottom w:val="0"/>
      <w:divBdr>
        <w:top w:val="none" w:sz="0" w:space="0" w:color="auto"/>
        <w:left w:val="none" w:sz="0" w:space="0" w:color="auto"/>
        <w:bottom w:val="none" w:sz="0" w:space="0" w:color="auto"/>
        <w:right w:val="none" w:sz="0" w:space="0" w:color="auto"/>
      </w:divBdr>
    </w:div>
    <w:div w:id="282275029">
      <w:bodyDiv w:val="1"/>
      <w:marLeft w:val="0"/>
      <w:marRight w:val="0"/>
      <w:marTop w:val="0"/>
      <w:marBottom w:val="0"/>
      <w:divBdr>
        <w:top w:val="none" w:sz="0" w:space="0" w:color="auto"/>
        <w:left w:val="none" w:sz="0" w:space="0" w:color="auto"/>
        <w:bottom w:val="none" w:sz="0" w:space="0" w:color="auto"/>
        <w:right w:val="none" w:sz="0" w:space="0" w:color="auto"/>
      </w:divBdr>
    </w:div>
    <w:div w:id="292096811">
      <w:bodyDiv w:val="1"/>
      <w:marLeft w:val="0"/>
      <w:marRight w:val="0"/>
      <w:marTop w:val="0"/>
      <w:marBottom w:val="0"/>
      <w:divBdr>
        <w:top w:val="none" w:sz="0" w:space="0" w:color="auto"/>
        <w:left w:val="none" w:sz="0" w:space="0" w:color="auto"/>
        <w:bottom w:val="none" w:sz="0" w:space="0" w:color="auto"/>
        <w:right w:val="none" w:sz="0" w:space="0" w:color="auto"/>
      </w:divBdr>
    </w:div>
    <w:div w:id="392629439">
      <w:bodyDiv w:val="1"/>
      <w:marLeft w:val="0"/>
      <w:marRight w:val="0"/>
      <w:marTop w:val="0"/>
      <w:marBottom w:val="0"/>
      <w:divBdr>
        <w:top w:val="none" w:sz="0" w:space="0" w:color="auto"/>
        <w:left w:val="none" w:sz="0" w:space="0" w:color="auto"/>
        <w:bottom w:val="none" w:sz="0" w:space="0" w:color="auto"/>
        <w:right w:val="none" w:sz="0" w:space="0" w:color="auto"/>
      </w:divBdr>
    </w:div>
    <w:div w:id="395708416">
      <w:bodyDiv w:val="1"/>
      <w:marLeft w:val="0"/>
      <w:marRight w:val="0"/>
      <w:marTop w:val="0"/>
      <w:marBottom w:val="0"/>
      <w:divBdr>
        <w:top w:val="none" w:sz="0" w:space="0" w:color="auto"/>
        <w:left w:val="none" w:sz="0" w:space="0" w:color="auto"/>
        <w:bottom w:val="none" w:sz="0" w:space="0" w:color="auto"/>
        <w:right w:val="none" w:sz="0" w:space="0" w:color="auto"/>
      </w:divBdr>
    </w:div>
    <w:div w:id="416906316">
      <w:bodyDiv w:val="1"/>
      <w:marLeft w:val="0"/>
      <w:marRight w:val="0"/>
      <w:marTop w:val="0"/>
      <w:marBottom w:val="0"/>
      <w:divBdr>
        <w:top w:val="none" w:sz="0" w:space="0" w:color="auto"/>
        <w:left w:val="none" w:sz="0" w:space="0" w:color="auto"/>
        <w:bottom w:val="none" w:sz="0" w:space="0" w:color="auto"/>
        <w:right w:val="none" w:sz="0" w:space="0" w:color="auto"/>
      </w:divBdr>
    </w:div>
    <w:div w:id="442462719">
      <w:bodyDiv w:val="1"/>
      <w:marLeft w:val="0"/>
      <w:marRight w:val="0"/>
      <w:marTop w:val="0"/>
      <w:marBottom w:val="0"/>
      <w:divBdr>
        <w:top w:val="none" w:sz="0" w:space="0" w:color="auto"/>
        <w:left w:val="none" w:sz="0" w:space="0" w:color="auto"/>
        <w:bottom w:val="none" w:sz="0" w:space="0" w:color="auto"/>
        <w:right w:val="none" w:sz="0" w:space="0" w:color="auto"/>
      </w:divBdr>
    </w:div>
    <w:div w:id="446583729">
      <w:bodyDiv w:val="1"/>
      <w:marLeft w:val="0"/>
      <w:marRight w:val="0"/>
      <w:marTop w:val="0"/>
      <w:marBottom w:val="0"/>
      <w:divBdr>
        <w:top w:val="none" w:sz="0" w:space="0" w:color="auto"/>
        <w:left w:val="none" w:sz="0" w:space="0" w:color="auto"/>
        <w:bottom w:val="none" w:sz="0" w:space="0" w:color="auto"/>
        <w:right w:val="none" w:sz="0" w:space="0" w:color="auto"/>
      </w:divBdr>
    </w:div>
    <w:div w:id="451020808">
      <w:bodyDiv w:val="1"/>
      <w:marLeft w:val="0"/>
      <w:marRight w:val="0"/>
      <w:marTop w:val="0"/>
      <w:marBottom w:val="0"/>
      <w:divBdr>
        <w:top w:val="none" w:sz="0" w:space="0" w:color="auto"/>
        <w:left w:val="none" w:sz="0" w:space="0" w:color="auto"/>
        <w:bottom w:val="none" w:sz="0" w:space="0" w:color="auto"/>
        <w:right w:val="none" w:sz="0" w:space="0" w:color="auto"/>
      </w:divBdr>
    </w:div>
    <w:div w:id="455100542">
      <w:bodyDiv w:val="1"/>
      <w:marLeft w:val="0"/>
      <w:marRight w:val="0"/>
      <w:marTop w:val="0"/>
      <w:marBottom w:val="0"/>
      <w:divBdr>
        <w:top w:val="none" w:sz="0" w:space="0" w:color="auto"/>
        <w:left w:val="none" w:sz="0" w:space="0" w:color="auto"/>
        <w:bottom w:val="none" w:sz="0" w:space="0" w:color="auto"/>
        <w:right w:val="none" w:sz="0" w:space="0" w:color="auto"/>
      </w:divBdr>
    </w:div>
    <w:div w:id="455874617">
      <w:bodyDiv w:val="1"/>
      <w:marLeft w:val="0"/>
      <w:marRight w:val="0"/>
      <w:marTop w:val="0"/>
      <w:marBottom w:val="0"/>
      <w:divBdr>
        <w:top w:val="none" w:sz="0" w:space="0" w:color="auto"/>
        <w:left w:val="none" w:sz="0" w:space="0" w:color="auto"/>
        <w:bottom w:val="none" w:sz="0" w:space="0" w:color="auto"/>
        <w:right w:val="none" w:sz="0" w:space="0" w:color="auto"/>
      </w:divBdr>
    </w:div>
    <w:div w:id="461384112">
      <w:bodyDiv w:val="1"/>
      <w:marLeft w:val="0"/>
      <w:marRight w:val="0"/>
      <w:marTop w:val="0"/>
      <w:marBottom w:val="0"/>
      <w:divBdr>
        <w:top w:val="none" w:sz="0" w:space="0" w:color="auto"/>
        <w:left w:val="none" w:sz="0" w:space="0" w:color="auto"/>
        <w:bottom w:val="none" w:sz="0" w:space="0" w:color="auto"/>
        <w:right w:val="none" w:sz="0" w:space="0" w:color="auto"/>
      </w:divBdr>
    </w:div>
    <w:div w:id="466894700">
      <w:bodyDiv w:val="1"/>
      <w:marLeft w:val="0"/>
      <w:marRight w:val="0"/>
      <w:marTop w:val="0"/>
      <w:marBottom w:val="0"/>
      <w:divBdr>
        <w:top w:val="none" w:sz="0" w:space="0" w:color="auto"/>
        <w:left w:val="none" w:sz="0" w:space="0" w:color="auto"/>
        <w:bottom w:val="none" w:sz="0" w:space="0" w:color="auto"/>
        <w:right w:val="none" w:sz="0" w:space="0" w:color="auto"/>
      </w:divBdr>
    </w:div>
    <w:div w:id="468088969">
      <w:bodyDiv w:val="1"/>
      <w:marLeft w:val="0"/>
      <w:marRight w:val="0"/>
      <w:marTop w:val="0"/>
      <w:marBottom w:val="0"/>
      <w:divBdr>
        <w:top w:val="none" w:sz="0" w:space="0" w:color="auto"/>
        <w:left w:val="none" w:sz="0" w:space="0" w:color="auto"/>
        <w:bottom w:val="none" w:sz="0" w:space="0" w:color="auto"/>
        <w:right w:val="none" w:sz="0" w:space="0" w:color="auto"/>
      </w:divBdr>
    </w:div>
    <w:div w:id="469133942">
      <w:bodyDiv w:val="1"/>
      <w:marLeft w:val="0"/>
      <w:marRight w:val="0"/>
      <w:marTop w:val="0"/>
      <w:marBottom w:val="0"/>
      <w:divBdr>
        <w:top w:val="none" w:sz="0" w:space="0" w:color="auto"/>
        <w:left w:val="none" w:sz="0" w:space="0" w:color="auto"/>
        <w:bottom w:val="none" w:sz="0" w:space="0" w:color="auto"/>
        <w:right w:val="none" w:sz="0" w:space="0" w:color="auto"/>
      </w:divBdr>
    </w:div>
    <w:div w:id="488404277">
      <w:bodyDiv w:val="1"/>
      <w:marLeft w:val="0"/>
      <w:marRight w:val="0"/>
      <w:marTop w:val="0"/>
      <w:marBottom w:val="0"/>
      <w:divBdr>
        <w:top w:val="none" w:sz="0" w:space="0" w:color="auto"/>
        <w:left w:val="none" w:sz="0" w:space="0" w:color="auto"/>
        <w:bottom w:val="none" w:sz="0" w:space="0" w:color="auto"/>
        <w:right w:val="none" w:sz="0" w:space="0" w:color="auto"/>
      </w:divBdr>
    </w:div>
    <w:div w:id="489374110">
      <w:bodyDiv w:val="1"/>
      <w:marLeft w:val="0"/>
      <w:marRight w:val="0"/>
      <w:marTop w:val="0"/>
      <w:marBottom w:val="0"/>
      <w:divBdr>
        <w:top w:val="none" w:sz="0" w:space="0" w:color="auto"/>
        <w:left w:val="none" w:sz="0" w:space="0" w:color="auto"/>
        <w:bottom w:val="none" w:sz="0" w:space="0" w:color="auto"/>
        <w:right w:val="none" w:sz="0" w:space="0" w:color="auto"/>
      </w:divBdr>
    </w:div>
    <w:div w:id="510611013">
      <w:bodyDiv w:val="1"/>
      <w:marLeft w:val="0"/>
      <w:marRight w:val="0"/>
      <w:marTop w:val="0"/>
      <w:marBottom w:val="0"/>
      <w:divBdr>
        <w:top w:val="none" w:sz="0" w:space="0" w:color="auto"/>
        <w:left w:val="none" w:sz="0" w:space="0" w:color="auto"/>
        <w:bottom w:val="none" w:sz="0" w:space="0" w:color="auto"/>
        <w:right w:val="none" w:sz="0" w:space="0" w:color="auto"/>
      </w:divBdr>
    </w:div>
    <w:div w:id="512694490">
      <w:bodyDiv w:val="1"/>
      <w:marLeft w:val="0"/>
      <w:marRight w:val="0"/>
      <w:marTop w:val="0"/>
      <w:marBottom w:val="0"/>
      <w:divBdr>
        <w:top w:val="none" w:sz="0" w:space="0" w:color="auto"/>
        <w:left w:val="none" w:sz="0" w:space="0" w:color="auto"/>
        <w:bottom w:val="none" w:sz="0" w:space="0" w:color="auto"/>
        <w:right w:val="none" w:sz="0" w:space="0" w:color="auto"/>
      </w:divBdr>
    </w:div>
    <w:div w:id="527521954">
      <w:bodyDiv w:val="1"/>
      <w:marLeft w:val="0"/>
      <w:marRight w:val="0"/>
      <w:marTop w:val="0"/>
      <w:marBottom w:val="0"/>
      <w:divBdr>
        <w:top w:val="none" w:sz="0" w:space="0" w:color="auto"/>
        <w:left w:val="none" w:sz="0" w:space="0" w:color="auto"/>
        <w:bottom w:val="none" w:sz="0" w:space="0" w:color="auto"/>
        <w:right w:val="none" w:sz="0" w:space="0" w:color="auto"/>
      </w:divBdr>
    </w:div>
    <w:div w:id="533463508">
      <w:bodyDiv w:val="1"/>
      <w:marLeft w:val="0"/>
      <w:marRight w:val="0"/>
      <w:marTop w:val="0"/>
      <w:marBottom w:val="0"/>
      <w:divBdr>
        <w:top w:val="none" w:sz="0" w:space="0" w:color="auto"/>
        <w:left w:val="none" w:sz="0" w:space="0" w:color="auto"/>
        <w:bottom w:val="none" w:sz="0" w:space="0" w:color="auto"/>
        <w:right w:val="none" w:sz="0" w:space="0" w:color="auto"/>
      </w:divBdr>
    </w:div>
    <w:div w:id="534970987">
      <w:bodyDiv w:val="1"/>
      <w:marLeft w:val="0"/>
      <w:marRight w:val="0"/>
      <w:marTop w:val="0"/>
      <w:marBottom w:val="0"/>
      <w:divBdr>
        <w:top w:val="none" w:sz="0" w:space="0" w:color="auto"/>
        <w:left w:val="none" w:sz="0" w:space="0" w:color="auto"/>
        <w:bottom w:val="none" w:sz="0" w:space="0" w:color="auto"/>
        <w:right w:val="none" w:sz="0" w:space="0" w:color="auto"/>
      </w:divBdr>
    </w:div>
    <w:div w:id="536548045">
      <w:bodyDiv w:val="1"/>
      <w:marLeft w:val="0"/>
      <w:marRight w:val="0"/>
      <w:marTop w:val="0"/>
      <w:marBottom w:val="0"/>
      <w:divBdr>
        <w:top w:val="none" w:sz="0" w:space="0" w:color="auto"/>
        <w:left w:val="none" w:sz="0" w:space="0" w:color="auto"/>
        <w:bottom w:val="none" w:sz="0" w:space="0" w:color="auto"/>
        <w:right w:val="none" w:sz="0" w:space="0" w:color="auto"/>
      </w:divBdr>
    </w:div>
    <w:div w:id="543369036">
      <w:bodyDiv w:val="1"/>
      <w:marLeft w:val="0"/>
      <w:marRight w:val="0"/>
      <w:marTop w:val="0"/>
      <w:marBottom w:val="0"/>
      <w:divBdr>
        <w:top w:val="none" w:sz="0" w:space="0" w:color="auto"/>
        <w:left w:val="none" w:sz="0" w:space="0" w:color="auto"/>
        <w:bottom w:val="none" w:sz="0" w:space="0" w:color="auto"/>
        <w:right w:val="none" w:sz="0" w:space="0" w:color="auto"/>
      </w:divBdr>
    </w:div>
    <w:div w:id="561984695">
      <w:bodyDiv w:val="1"/>
      <w:marLeft w:val="0"/>
      <w:marRight w:val="0"/>
      <w:marTop w:val="0"/>
      <w:marBottom w:val="0"/>
      <w:divBdr>
        <w:top w:val="none" w:sz="0" w:space="0" w:color="auto"/>
        <w:left w:val="none" w:sz="0" w:space="0" w:color="auto"/>
        <w:bottom w:val="none" w:sz="0" w:space="0" w:color="auto"/>
        <w:right w:val="none" w:sz="0" w:space="0" w:color="auto"/>
      </w:divBdr>
    </w:div>
    <w:div w:id="568882616">
      <w:bodyDiv w:val="1"/>
      <w:marLeft w:val="0"/>
      <w:marRight w:val="0"/>
      <w:marTop w:val="0"/>
      <w:marBottom w:val="0"/>
      <w:divBdr>
        <w:top w:val="none" w:sz="0" w:space="0" w:color="auto"/>
        <w:left w:val="none" w:sz="0" w:space="0" w:color="auto"/>
        <w:bottom w:val="none" w:sz="0" w:space="0" w:color="auto"/>
        <w:right w:val="none" w:sz="0" w:space="0" w:color="auto"/>
      </w:divBdr>
    </w:div>
    <w:div w:id="597983017">
      <w:bodyDiv w:val="1"/>
      <w:marLeft w:val="0"/>
      <w:marRight w:val="0"/>
      <w:marTop w:val="0"/>
      <w:marBottom w:val="0"/>
      <w:divBdr>
        <w:top w:val="none" w:sz="0" w:space="0" w:color="auto"/>
        <w:left w:val="none" w:sz="0" w:space="0" w:color="auto"/>
        <w:bottom w:val="none" w:sz="0" w:space="0" w:color="auto"/>
        <w:right w:val="none" w:sz="0" w:space="0" w:color="auto"/>
      </w:divBdr>
    </w:div>
    <w:div w:id="609824461">
      <w:bodyDiv w:val="1"/>
      <w:marLeft w:val="0"/>
      <w:marRight w:val="0"/>
      <w:marTop w:val="0"/>
      <w:marBottom w:val="0"/>
      <w:divBdr>
        <w:top w:val="none" w:sz="0" w:space="0" w:color="auto"/>
        <w:left w:val="none" w:sz="0" w:space="0" w:color="auto"/>
        <w:bottom w:val="none" w:sz="0" w:space="0" w:color="auto"/>
        <w:right w:val="none" w:sz="0" w:space="0" w:color="auto"/>
      </w:divBdr>
    </w:div>
    <w:div w:id="611060003">
      <w:bodyDiv w:val="1"/>
      <w:marLeft w:val="0"/>
      <w:marRight w:val="0"/>
      <w:marTop w:val="0"/>
      <w:marBottom w:val="0"/>
      <w:divBdr>
        <w:top w:val="none" w:sz="0" w:space="0" w:color="auto"/>
        <w:left w:val="none" w:sz="0" w:space="0" w:color="auto"/>
        <w:bottom w:val="none" w:sz="0" w:space="0" w:color="auto"/>
        <w:right w:val="none" w:sz="0" w:space="0" w:color="auto"/>
      </w:divBdr>
    </w:div>
    <w:div w:id="633145475">
      <w:bodyDiv w:val="1"/>
      <w:marLeft w:val="0"/>
      <w:marRight w:val="0"/>
      <w:marTop w:val="0"/>
      <w:marBottom w:val="0"/>
      <w:divBdr>
        <w:top w:val="none" w:sz="0" w:space="0" w:color="auto"/>
        <w:left w:val="none" w:sz="0" w:space="0" w:color="auto"/>
        <w:bottom w:val="none" w:sz="0" w:space="0" w:color="auto"/>
        <w:right w:val="none" w:sz="0" w:space="0" w:color="auto"/>
      </w:divBdr>
    </w:div>
    <w:div w:id="635918124">
      <w:bodyDiv w:val="1"/>
      <w:marLeft w:val="0"/>
      <w:marRight w:val="0"/>
      <w:marTop w:val="0"/>
      <w:marBottom w:val="0"/>
      <w:divBdr>
        <w:top w:val="none" w:sz="0" w:space="0" w:color="auto"/>
        <w:left w:val="none" w:sz="0" w:space="0" w:color="auto"/>
        <w:bottom w:val="none" w:sz="0" w:space="0" w:color="auto"/>
        <w:right w:val="none" w:sz="0" w:space="0" w:color="auto"/>
      </w:divBdr>
    </w:div>
    <w:div w:id="646669173">
      <w:bodyDiv w:val="1"/>
      <w:marLeft w:val="0"/>
      <w:marRight w:val="0"/>
      <w:marTop w:val="0"/>
      <w:marBottom w:val="0"/>
      <w:divBdr>
        <w:top w:val="none" w:sz="0" w:space="0" w:color="auto"/>
        <w:left w:val="none" w:sz="0" w:space="0" w:color="auto"/>
        <w:bottom w:val="none" w:sz="0" w:space="0" w:color="auto"/>
        <w:right w:val="none" w:sz="0" w:space="0" w:color="auto"/>
      </w:divBdr>
    </w:div>
    <w:div w:id="648217369">
      <w:bodyDiv w:val="1"/>
      <w:marLeft w:val="0"/>
      <w:marRight w:val="0"/>
      <w:marTop w:val="0"/>
      <w:marBottom w:val="0"/>
      <w:divBdr>
        <w:top w:val="none" w:sz="0" w:space="0" w:color="auto"/>
        <w:left w:val="none" w:sz="0" w:space="0" w:color="auto"/>
        <w:bottom w:val="none" w:sz="0" w:space="0" w:color="auto"/>
        <w:right w:val="none" w:sz="0" w:space="0" w:color="auto"/>
      </w:divBdr>
    </w:div>
    <w:div w:id="653140903">
      <w:bodyDiv w:val="1"/>
      <w:marLeft w:val="0"/>
      <w:marRight w:val="0"/>
      <w:marTop w:val="0"/>
      <w:marBottom w:val="0"/>
      <w:divBdr>
        <w:top w:val="none" w:sz="0" w:space="0" w:color="auto"/>
        <w:left w:val="none" w:sz="0" w:space="0" w:color="auto"/>
        <w:bottom w:val="none" w:sz="0" w:space="0" w:color="auto"/>
        <w:right w:val="none" w:sz="0" w:space="0" w:color="auto"/>
      </w:divBdr>
    </w:div>
    <w:div w:id="667365700">
      <w:bodyDiv w:val="1"/>
      <w:marLeft w:val="0"/>
      <w:marRight w:val="0"/>
      <w:marTop w:val="0"/>
      <w:marBottom w:val="0"/>
      <w:divBdr>
        <w:top w:val="none" w:sz="0" w:space="0" w:color="auto"/>
        <w:left w:val="none" w:sz="0" w:space="0" w:color="auto"/>
        <w:bottom w:val="none" w:sz="0" w:space="0" w:color="auto"/>
        <w:right w:val="none" w:sz="0" w:space="0" w:color="auto"/>
      </w:divBdr>
    </w:div>
    <w:div w:id="673921102">
      <w:bodyDiv w:val="1"/>
      <w:marLeft w:val="0"/>
      <w:marRight w:val="0"/>
      <w:marTop w:val="0"/>
      <w:marBottom w:val="0"/>
      <w:divBdr>
        <w:top w:val="none" w:sz="0" w:space="0" w:color="auto"/>
        <w:left w:val="none" w:sz="0" w:space="0" w:color="auto"/>
        <w:bottom w:val="none" w:sz="0" w:space="0" w:color="auto"/>
        <w:right w:val="none" w:sz="0" w:space="0" w:color="auto"/>
      </w:divBdr>
    </w:div>
    <w:div w:id="679546385">
      <w:bodyDiv w:val="1"/>
      <w:marLeft w:val="0"/>
      <w:marRight w:val="0"/>
      <w:marTop w:val="0"/>
      <w:marBottom w:val="0"/>
      <w:divBdr>
        <w:top w:val="none" w:sz="0" w:space="0" w:color="auto"/>
        <w:left w:val="none" w:sz="0" w:space="0" w:color="auto"/>
        <w:bottom w:val="none" w:sz="0" w:space="0" w:color="auto"/>
        <w:right w:val="none" w:sz="0" w:space="0" w:color="auto"/>
      </w:divBdr>
    </w:div>
    <w:div w:id="682975598">
      <w:bodyDiv w:val="1"/>
      <w:marLeft w:val="0"/>
      <w:marRight w:val="0"/>
      <w:marTop w:val="0"/>
      <w:marBottom w:val="0"/>
      <w:divBdr>
        <w:top w:val="none" w:sz="0" w:space="0" w:color="auto"/>
        <w:left w:val="none" w:sz="0" w:space="0" w:color="auto"/>
        <w:bottom w:val="none" w:sz="0" w:space="0" w:color="auto"/>
        <w:right w:val="none" w:sz="0" w:space="0" w:color="auto"/>
      </w:divBdr>
    </w:div>
    <w:div w:id="718431518">
      <w:bodyDiv w:val="1"/>
      <w:marLeft w:val="0"/>
      <w:marRight w:val="0"/>
      <w:marTop w:val="0"/>
      <w:marBottom w:val="0"/>
      <w:divBdr>
        <w:top w:val="none" w:sz="0" w:space="0" w:color="auto"/>
        <w:left w:val="none" w:sz="0" w:space="0" w:color="auto"/>
        <w:bottom w:val="none" w:sz="0" w:space="0" w:color="auto"/>
        <w:right w:val="none" w:sz="0" w:space="0" w:color="auto"/>
      </w:divBdr>
    </w:div>
    <w:div w:id="731537587">
      <w:bodyDiv w:val="1"/>
      <w:marLeft w:val="0"/>
      <w:marRight w:val="0"/>
      <w:marTop w:val="0"/>
      <w:marBottom w:val="0"/>
      <w:divBdr>
        <w:top w:val="none" w:sz="0" w:space="0" w:color="auto"/>
        <w:left w:val="none" w:sz="0" w:space="0" w:color="auto"/>
        <w:bottom w:val="none" w:sz="0" w:space="0" w:color="auto"/>
        <w:right w:val="none" w:sz="0" w:space="0" w:color="auto"/>
      </w:divBdr>
    </w:div>
    <w:div w:id="748579464">
      <w:bodyDiv w:val="1"/>
      <w:marLeft w:val="0"/>
      <w:marRight w:val="0"/>
      <w:marTop w:val="0"/>
      <w:marBottom w:val="0"/>
      <w:divBdr>
        <w:top w:val="none" w:sz="0" w:space="0" w:color="auto"/>
        <w:left w:val="none" w:sz="0" w:space="0" w:color="auto"/>
        <w:bottom w:val="none" w:sz="0" w:space="0" w:color="auto"/>
        <w:right w:val="none" w:sz="0" w:space="0" w:color="auto"/>
      </w:divBdr>
    </w:div>
    <w:div w:id="756097035">
      <w:bodyDiv w:val="1"/>
      <w:marLeft w:val="0"/>
      <w:marRight w:val="0"/>
      <w:marTop w:val="0"/>
      <w:marBottom w:val="0"/>
      <w:divBdr>
        <w:top w:val="none" w:sz="0" w:space="0" w:color="auto"/>
        <w:left w:val="none" w:sz="0" w:space="0" w:color="auto"/>
        <w:bottom w:val="none" w:sz="0" w:space="0" w:color="auto"/>
        <w:right w:val="none" w:sz="0" w:space="0" w:color="auto"/>
      </w:divBdr>
    </w:div>
    <w:div w:id="763960580">
      <w:bodyDiv w:val="1"/>
      <w:marLeft w:val="0"/>
      <w:marRight w:val="0"/>
      <w:marTop w:val="0"/>
      <w:marBottom w:val="0"/>
      <w:divBdr>
        <w:top w:val="none" w:sz="0" w:space="0" w:color="auto"/>
        <w:left w:val="none" w:sz="0" w:space="0" w:color="auto"/>
        <w:bottom w:val="none" w:sz="0" w:space="0" w:color="auto"/>
        <w:right w:val="none" w:sz="0" w:space="0" w:color="auto"/>
      </w:divBdr>
    </w:div>
    <w:div w:id="768700301">
      <w:bodyDiv w:val="1"/>
      <w:marLeft w:val="0"/>
      <w:marRight w:val="0"/>
      <w:marTop w:val="0"/>
      <w:marBottom w:val="0"/>
      <w:divBdr>
        <w:top w:val="none" w:sz="0" w:space="0" w:color="auto"/>
        <w:left w:val="none" w:sz="0" w:space="0" w:color="auto"/>
        <w:bottom w:val="none" w:sz="0" w:space="0" w:color="auto"/>
        <w:right w:val="none" w:sz="0" w:space="0" w:color="auto"/>
      </w:divBdr>
    </w:div>
    <w:div w:id="769348923">
      <w:bodyDiv w:val="1"/>
      <w:marLeft w:val="0"/>
      <w:marRight w:val="0"/>
      <w:marTop w:val="0"/>
      <w:marBottom w:val="0"/>
      <w:divBdr>
        <w:top w:val="none" w:sz="0" w:space="0" w:color="auto"/>
        <w:left w:val="none" w:sz="0" w:space="0" w:color="auto"/>
        <w:bottom w:val="none" w:sz="0" w:space="0" w:color="auto"/>
        <w:right w:val="none" w:sz="0" w:space="0" w:color="auto"/>
      </w:divBdr>
    </w:div>
    <w:div w:id="784346043">
      <w:bodyDiv w:val="1"/>
      <w:marLeft w:val="0"/>
      <w:marRight w:val="0"/>
      <w:marTop w:val="0"/>
      <w:marBottom w:val="0"/>
      <w:divBdr>
        <w:top w:val="none" w:sz="0" w:space="0" w:color="auto"/>
        <w:left w:val="none" w:sz="0" w:space="0" w:color="auto"/>
        <w:bottom w:val="none" w:sz="0" w:space="0" w:color="auto"/>
        <w:right w:val="none" w:sz="0" w:space="0" w:color="auto"/>
      </w:divBdr>
    </w:div>
    <w:div w:id="787237134">
      <w:bodyDiv w:val="1"/>
      <w:marLeft w:val="0"/>
      <w:marRight w:val="0"/>
      <w:marTop w:val="0"/>
      <w:marBottom w:val="0"/>
      <w:divBdr>
        <w:top w:val="none" w:sz="0" w:space="0" w:color="auto"/>
        <w:left w:val="none" w:sz="0" w:space="0" w:color="auto"/>
        <w:bottom w:val="none" w:sz="0" w:space="0" w:color="auto"/>
        <w:right w:val="none" w:sz="0" w:space="0" w:color="auto"/>
      </w:divBdr>
    </w:div>
    <w:div w:id="797266104">
      <w:bodyDiv w:val="1"/>
      <w:marLeft w:val="0"/>
      <w:marRight w:val="0"/>
      <w:marTop w:val="0"/>
      <w:marBottom w:val="0"/>
      <w:divBdr>
        <w:top w:val="none" w:sz="0" w:space="0" w:color="auto"/>
        <w:left w:val="none" w:sz="0" w:space="0" w:color="auto"/>
        <w:bottom w:val="none" w:sz="0" w:space="0" w:color="auto"/>
        <w:right w:val="none" w:sz="0" w:space="0" w:color="auto"/>
      </w:divBdr>
    </w:div>
    <w:div w:id="798451789">
      <w:bodyDiv w:val="1"/>
      <w:marLeft w:val="0"/>
      <w:marRight w:val="0"/>
      <w:marTop w:val="0"/>
      <w:marBottom w:val="0"/>
      <w:divBdr>
        <w:top w:val="none" w:sz="0" w:space="0" w:color="auto"/>
        <w:left w:val="none" w:sz="0" w:space="0" w:color="auto"/>
        <w:bottom w:val="none" w:sz="0" w:space="0" w:color="auto"/>
        <w:right w:val="none" w:sz="0" w:space="0" w:color="auto"/>
      </w:divBdr>
    </w:div>
    <w:div w:id="807742985">
      <w:bodyDiv w:val="1"/>
      <w:marLeft w:val="0"/>
      <w:marRight w:val="0"/>
      <w:marTop w:val="0"/>
      <w:marBottom w:val="0"/>
      <w:divBdr>
        <w:top w:val="none" w:sz="0" w:space="0" w:color="auto"/>
        <w:left w:val="none" w:sz="0" w:space="0" w:color="auto"/>
        <w:bottom w:val="none" w:sz="0" w:space="0" w:color="auto"/>
        <w:right w:val="none" w:sz="0" w:space="0" w:color="auto"/>
      </w:divBdr>
    </w:div>
    <w:div w:id="808864778">
      <w:bodyDiv w:val="1"/>
      <w:marLeft w:val="0"/>
      <w:marRight w:val="0"/>
      <w:marTop w:val="0"/>
      <w:marBottom w:val="0"/>
      <w:divBdr>
        <w:top w:val="none" w:sz="0" w:space="0" w:color="auto"/>
        <w:left w:val="none" w:sz="0" w:space="0" w:color="auto"/>
        <w:bottom w:val="none" w:sz="0" w:space="0" w:color="auto"/>
        <w:right w:val="none" w:sz="0" w:space="0" w:color="auto"/>
      </w:divBdr>
    </w:div>
    <w:div w:id="838958624">
      <w:bodyDiv w:val="1"/>
      <w:marLeft w:val="0"/>
      <w:marRight w:val="0"/>
      <w:marTop w:val="0"/>
      <w:marBottom w:val="0"/>
      <w:divBdr>
        <w:top w:val="none" w:sz="0" w:space="0" w:color="auto"/>
        <w:left w:val="none" w:sz="0" w:space="0" w:color="auto"/>
        <w:bottom w:val="none" w:sz="0" w:space="0" w:color="auto"/>
        <w:right w:val="none" w:sz="0" w:space="0" w:color="auto"/>
      </w:divBdr>
    </w:div>
    <w:div w:id="843278178">
      <w:bodyDiv w:val="1"/>
      <w:marLeft w:val="0"/>
      <w:marRight w:val="0"/>
      <w:marTop w:val="0"/>
      <w:marBottom w:val="0"/>
      <w:divBdr>
        <w:top w:val="none" w:sz="0" w:space="0" w:color="auto"/>
        <w:left w:val="none" w:sz="0" w:space="0" w:color="auto"/>
        <w:bottom w:val="none" w:sz="0" w:space="0" w:color="auto"/>
        <w:right w:val="none" w:sz="0" w:space="0" w:color="auto"/>
      </w:divBdr>
    </w:div>
    <w:div w:id="853304032">
      <w:bodyDiv w:val="1"/>
      <w:marLeft w:val="0"/>
      <w:marRight w:val="0"/>
      <w:marTop w:val="0"/>
      <w:marBottom w:val="0"/>
      <w:divBdr>
        <w:top w:val="none" w:sz="0" w:space="0" w:color="auto"/>
        <w:left w:val="none" w:sz="0" w:space="0" w:color="auto"/>
        <w:bottom w:val="none" w:sz="0" w:space="0" w:color="auto"/>
        <w:right w:val="none" w:sz="0" w:space="0" w:color="auto"/>
      </w:divBdr>
    </w:div>
    <w:div w:id="863783437">
      <w:bodyDiv w:val="1"/>
      <w:marLeft w:val="0"/>
      <w:marRight w:val="0"/>
      <w:marTop w:val="0"/>
      <w:marBottom w:val="0"/>
      <w:divBdr>
        <w:top w:val="none" w:sz="0" w:space="0" w:color="auto"/>
        <w:left w:val="none" w:sz="0" w:space="0" w:color="auto"/>
        <w:bottom w:val="none" w:sz="0" w:space="0" w:color="auto"/>
        <w:right w:val="none" w:sz="0" w:space="0" w:color="auto"/>
      </w:divBdr>
    </w:div>
    <w:div w:id="865944849">
      <w:bodyDiv w:val="1"/>
      <w:marLeft w:val="0"/>
      <w:marRight w:val="0"/>
      <w:marTop w:val="0"/>
      <w:marBottom w:val="0"/>
      <w:divBdr>
        <w:top w:val="none" w:sz="0" w:space="0" w:color="auto"/>
        <w:left w:val="none" w:sz="0" w:space="0" w:color="auto"/>
        <w:bottom w:val="none" w:sz="0" w:space="0" w:color="auto"/>
        <w:right w:val="none" w:sz="0" w:space="0" w:color="auto"/>
      </w:divBdr>
    </w:div>
    <w:div w:id="896433477">
      <w:bodyDiv w:val="1"/>
      <w:marLeft w:val="0"/>
      <w:marRight w:val="0"/>
      <w:marTop w:val="0"/>
      <w:marBottom w:val="0"/>
      <w:divBdr>
        <w:top w:val="none" w:sz="0" w:space="0" w:color="auto"/>
        <w:left w:val="none" w:sz="0" w:space="0" w:color="auto"/>
        <w:bottom w:val="none" w:sz="0" w:space="0" w:color="auto"/>
        <w:right w:val="none" w:sz="0" w:space="0" w:color="auto"/>
      </w:divBdr>
    </w:div>
    <w:div w:id="934023314">
      <w:bodyDiv w:val="1"/>
      <w:marLeft w:val="0"/>
      <w:marRight w:val="0"/>
      <w:marTop w:val="0"/>
      <w:marBottom w:val="0"/>
      <w:divBdr>
        <w:top w:val="none" w:sz="0" w:space="0" w:color="auto"/>
        <w:left w:val="none" w:sz="0" w:space="0" w:color="auto"/>
        <w:bottom w:val="none" w:sz="0" w:space="0" w:color="auto"/>
        <w:right w:val="none" w:sz="0" w:space="0" w:color="auto"/>
      </w:divBdr>
    </w:div>
    <w:div w:id="946545645">
      <w:bodyDiv w:val="1"/>
      <w:marLeft w:val="0"/>
      <w:marRight w:val="0"/>
      <w:marTop w:val="0"/>
      <w:marBottom w:val="0"/>
      <w:divBdr>
        <w:top w:val="none" w:sz="0" w:space="0" w:color="auto"/>
        <w:left w:val="none" w:sz="0" w:space="0" w:color="auto"/>
        <w:bottom w:val="none" w:sz="0" w:space="0" w:color="auto"/>
        <w:right w:val="none" w:sz="0" w:space="0" w:color="auto"/>
      </w:divBdr>
    </w:div>
    <w:div w:id="955454329">
      <w:bodyDiv w:val="1"/>
      <w:marLeft w:val="0"/>
      <w:marRight w:val="0"/>
      <w:marTop w:val="0"/>
      <w:marBottom w:val="0"/>
      <w:divBdr>
        <w:top w:val="none" w:sz="0" w:space="0" w:color="auto"/>
        <w:left w:val="none" w:sz="0" w:space="0" w:color="auto"/>
        <w:bottom w:val="none" w:sz="0" w:space="0" w:color="auto"/>
        <w:right w:val="none" w:sz="0" w:space="0" w:color="auto"/>
      </w:divBdr>
    </w:div>
    <w:div w:id="958683646">
      <w:bodyDiv w:val="1"/>
      <w:marLeft w:val="0"/>
      <w:marRight w:val="0"/>
      <w:marTop w:val="0"/>
      <w:marBottom w:val="0"/>
      <w:divBdr>
        <w:top w:val="none" w:sz="0" w:space="0" w:color="auto"/>
        <w:left w:val="none" w:sz="0" w:space="0" w:color="auto"/>
        <w:bottom w:val="none" w:sz="0" w:space="0" w:color="auto"/>
        <w:right w:val="none" w:sz="0" w:space="0" w:color="auto"/>
      </w:divBdr>
    </w:div>
    <w:div w:id="987439630">
      <w:bodyDiv w:val="1"/>
      <w:marLeft w:val="0"/>
      <w:marRight w:val="0"/>
      <w:marTop w:val="0"/>
      <w:marBottom w:val="0"/>
      <w:divBdr>
        <w:top w:val="none" w:sz="0" w:space="0" w:color="auto"/>
        <w:left w:val="none" w:sz="0" w:space="0" w:color="auto"/>
        <w:bottom w:val="none" w:sz="0" w:space="0" w:color="auto"/>
        <w:right w:val="none" w:sz="0" w:space="0" w:color="auto"/>
      </w:divBdr>
    </w:div>
    <w:div w:id="1015956077">
      <w:bodyDiv w:val="1"/>
      <w:marLeft w:val="0"/>
      <w:marRight w:val="0"/>
      <w:marTop w:val="0"/>
      <w:marBottom w:val="0"/>
      <w:divBdr>
        <w:top w:val="none" w:sz="0" w:space="0" w:color="auto"/>
        <w:left w:val="none" w:sz="0" w:space="0" w:color="auto"/>
        <w:bottom w:val="none" w:sz="0" w:space="0" w:color="auto"/>
        <w:right w:val="none" w:sz="0" w:space="0" w:color="auto"/>
      </w:divBdr>
    </w:div>
    <w:div w:id="1019937386">
      <w:bodyDiv w:val="1"/>
      <w:marLeft w:val="0"/>
      <w:marRight w:val="0"/>
      <w:marTop w:val="0"/>
      <w:marBottom w:val="0"/>
      <w:divBdr>
        <w:top w:val="none" w:sz="0" w:space="0" w:color="auto"/>
        <w:left w:val="none" w:sz="0" w:space="0" w:color="auto"/>
        <w:bottom w:val="none" w:sz="0" w:space="0" w:color="auto"/>
        <w:right w:val="none" w:sz="0" w:space="0" w:color="auto"/>
      </w:divBdr>
    </w:div>
    <w:div w:id="1054424367">
      <w:bodyDiv w:val="1"/>
      <w:marLeft w:val="0"/>
      <w:marRight w:val="0"/>
      <w:marTop w:val="0"/>
      <w:marBottom w:val="0"/>
      <w:divBdr>
        <w:top w:val="none" w:sz="0" w:space="0" w:color="auto"/>
        <w:left w:val="none" w:sz="0" w:space="0" w:color="auto"/>
        <w:bottom w:val="none" w:sz="0" w:space="0" w:color="auto"/>
        <w:right w:val="none" w:sz="0" w:space="0" w:color="auto"/>
      </w:divBdr>
    </w:div>
    <w:div w:id="1061824926">
      <w:bodyDiv w:val="1"/>
      <w:marLeft w:val="0"/>
      <w:marRight w:val="0"/>
      <w:marTop w:val="0"/>
      <w:marBottom w:val="0"/>
      <w:divBdr>
        <w:top w:val="none" w:sz="0" w:space="0" w:color="auto"/>
        <w:left w:val="none" w:sz="0" w:space="0" w:color="auto"/>
        <w:bottom w:val="none" w:sz="0" w:space="0" w:color="auto"/>
        <w:right w:val="none" w:sz="0" w:space="0" w:color="auto"/>
      </w:divBdr>
    </w:div>
    <w:div w:id="1086802523">
      <w:bodyDiv w:val="1"/>
      <w:marLeft w:val="0"/>
      <w:marRight w:val="0"/>
      <w:marTop w:val="0"/>
      <w:marBottom w:val="0"/>
      <w:divBdr>
        <w:top w:val="none" w:sz="0" w:space="0" w:color="auto"/>
        <w:left w:val="none" w:sz="0" w:space="0" w:color="auto"/>
        <w:bottom w:val="none" w:sz="0" w:space="0" w:color="auto"/>
        <w:right w:val="none" w:sz="0" w:space="0" w:color="auto"/>
      </w:divBdr>
    </w:div>
    <w:div w:id="1091004978">
      <w:bodyDiv w:val="1"/>
      <w:marLeft w:val="0"/>
      <w:marRight w:val="0"/>
      <w:marTop w:val="0"/>
      <w:marBottom w:val="0"/>
      <w:divBdr>
        <w:top w:val="none" w:sz="0" w:space="0" w:color="auto"/>
        <w:left w:val="none" w:sz="0" w:space="0" w:color="auto"/>
        <w:bottom w:val="none" w:sz="0" w:space="0" w:color="auto"/>
        <w:right w:val="none" w:sz="0" w:space="0" w:color="auto"/>
      </w:divBdr>
    </w:div>
    <w:div w:id="1100222198">
      <w:bodyDiv w:val="1"/>
      <w:marLeft w:val="0"/>
      <w:marRight w:val="0"/>
      <w:marTop w:val="0"/>
      <w:marBottom w:val="0"/>
      <w:divBdr>
        <w:top w:val="none" w:sz="0" w:space="0" w:color="auto"/>
        <w:left w:val="none" w:sz="0" w:space="0" w:color="auto"/>
        <w:bottom w:val="none" w:sz="0" w:space="0" w:color="auto"/>
        <w:right w:val="none" w:sz="0" w:space="0" w:color="auto"/>
      </w:divBdr>
    </w:div>
    <w:div w:id="1111634637">
      <w:bodyDiv w:val="1"/>
      <w:marLeft w:val="0"/>
      <w:marRight w:val="0"/>
      <w:marTop w:val="0"/>
      <w:marBottom w:val="0"/>
      <w:divBdr>
        <w:top w:val="none" w:sz="0" w:space="0" w:color="auto"/>
        <w:left w:val="none" w:sz="0" w:space="0" w:color="auto"/>
        <w:bottom w:val="none" w:sz="0" w:space="0" w:color="auto"/>
        <w:right w:val="none" w:sz="0" w:space="0" w:color="auto"/>
      </w:divBdr>
    </w:div>
    <w:div w:id="1115095441">
      <w:bodyDiv w:val="1"/>
      <w:marLeft w:val="0"/>
      <w:marRight w:val="0"/>
      <w:marTop w:val="0"/>
      <w:marBottom w:val="0"/>
      <w:divBdr>
        <w:top w:val="none" w:sz="0" w:space="0" w:color="auto"/>
        <w:left w:val="none" w:sz="0" w:space="0" w:color="auto"/>
        <w:bottom w:val="none" w:sz="0" w:space="0" w:color="auto"/>
        <w:right w:val="none" w:sz="0" w:space="0" w:color="auto"/>
      </w:divBdr>
    </w:div>
    <w:div w:id="1134444758">
      <w:bodyDiv w:val="1"/>
      <w:marLeft w:val="0"/>
      <w:marRight w:val="0"/>
      <w:marTop w:val="0"/>
      <w:marBottom w:val="0"/>
      <w:divBdr>
        <w:top w:val="none" w:sz="0" w:space="0" w:color="auto"/>
        <w:left w:val="none" w:sz="0" w:space="0" w:color="auto"/>
        <w:bottom w:val="none" w:sz="0" w:space="0" w:color="auto"/>
        <w:right w:val="none" w:sz="0" w:space="0" w:color="auto"/>
      </w:divBdr>
    </w:div>
    <w:div w:id="1161314519">
      <w:bodyDiv w:val="1"/>
      <w:marLeft w:val="0"/>
      <w:marRight w:val="0"/>
      <w:marTop w:val="0"/>
      <w:marBottom w:val="0"/>
      <w:divBdr>
        <w:top w:val="none" w:sz="0" w:space="0" w:color="auto"/>
        <w:left w:val="none" w:sz="0" w:space="0" w:color="auto"/>
        <w:bottom w:val="none" w:sz="0" w:space="0" w:color="auto"/>
        <w:right w:val="none" w:sz="0" w:space="0" w:color="auto"/>
      </w:divBdr>
    </w:div>
    <w:div w:id="1171339093">
      <w:bodyDiv w:val="1"/>
      <w:marLeft w:val="0"/>
      <w:marRight w:val="0"/>
      <w:marTop w:val="0"/>
      <w:marBottom w:val="0"/>
      <w:divBdr>
        <w:top w:val="none" w:sz="0" w:space="0" w:color="auto"/>
        <w:left w:val="none" w:sz="0" w:space="0" w:color="auto"/>
        <w:bottom w:val="none" w:sz="0" w:space="0" w:color="auto"/>
        <w:right w:val="none" w:sz="0" w:space="0" w:color="auto"/>
      </w:divBdr>
    </w:div>
    <w:div w:id="1178614128">
      <w:bodyDiv w:val="1"/>
      <w:marLeft w:val="0"/>
      <w:marRight w:val="0"/>
      <w:marTop w:val="0"/>
      <w:marBottom w:val="0"/>
      <w:divBdr>
        <w:top w:val="none" w:sz="0" w:space="0" w:color="auto"/>
        <w:left w:val="none" w:sz="0" w:space="0" w:color="auto"/>
        <w:bottom w:val="none" w:sz="0" w:space="0" w:color="auto"/>
        <w:right w:val="none" w:sz="0" w:space="0" w:color="auto"/>
      </w:divBdr>
    </w:div>
    <w:div w:id="1180243394">
      <w:bodyDiv w:val="1"/>
      <w:marLeft w:val="0"/>
      <w:marRight w:val="0"/>
      <w:marTop w:val="0"/>
      <w:marBottom w:val="0"/>
      <w:divBdr>
        <w:top w:val="none" w:sz="0" w:space="0" w:color="auto"/>
        <w:left w:val="none" w:sz="0" w:space="0" w:color="auto"/>
        <w:bottom w:val="none" w:sz="0" w:space="0" w:color="auto"/>
        <w:right w:val="none" w:sz="0" w:space="0" w:color="auto"/>
      </w:divBdr>
    </w:div>
    <w:div w:id="1188979941">
      <w:bodyDiv w:val="1"/>
      <w:marLeft w:val="0"/>
      <w:marRight w:val="0"/>
      <w:marTop w:val="0"/>
      <w:marBottom w:val="0"/>
      <w:divBdr>
        <w:top w:val="none" w:sz="0" w:space="0" w:color="auto"/>
        <w:left w:val="none" w:sz="0" w:space="0" w:color="auto"/>
        <w:bottom w:val="none" w:sz="0" w:space="0" w:color="auto"/>
        <w:right w:val="none" w:sz="0" w:space="0" w:color="auto"/>
      </w:divBdr>
    </w:div>
    <w:div w:id="1195533575">
      <w:bodyDiv w:val="1"/>
      <w:marLeft w:val="0"/>
      <w:marRight w:val="0"/>
      <w:marTop w:val="0"/>
      <w:marBottom w:val="0"/>
      <w:divBdr>
        <w:top w:val="none" w:sz="0" w:space="0" w:color="auto"/>
        <w:left w:val="none" w:sz="0" w:space="0" w:color="auto"/>
        <w:bottom w:val="none" w:sz="0" w:space="0" w:color="auto"/>
        <w:right w:val="none" w:sz="0" w:space="0" w:color="auto"/>
      </w:divBdr>
    </w:div>
    <w:div w:id="1233271929">
      <w:bodyDiv w:val="1"/>
      <w:marLeft w:val="0"/>
      <w:marRight w:val="0"/>
      <w:marTop w:val="0"/>
      <w:marBottom w:val="0"/>
      <w:divBdr>
        <w:top w:val="none" w:sz="0" w:space="0" w:color="auto"/>
        <w:left w:val="none" w:sz="0" w:space="0" w:color="auto"/>
        <w:bottom w:val="none" w:sz="0" w:space="0" w:color="auto"/>
        <w:right w:val="none" w:sz="0" w:space="0" w:color="auto"/>
      </w:divBdr>
    </w:div>
    <w:div w:id="1238327251">
      <w:bodyDiv w:val="1"/>
      <w:marLeft w:val="0"/>
      <w:marRight w:val="0"/>
      <w:marTop w:val="0"/>
      <w:marBottom w:val="0"/>
      <w:divBdr>
        <w:top w:val="none" w:sz="0" w:space="0" w:color="auto"/>
        <w:left w:val="none" w:sz="0" w:space="0" w:color="auto"/>
        <w:bottom w:val="none" w:sz="0" w:space="0" w:color="auto"/>
        <w:right w:val="none" w:sz="0" w:space="0" w:color="auto"/>
      </w:divBdr>
    </w:div>
    <w:div w:id="1251037145">
      <w:bodyDiv w:val="1"/>
      <w:marLeft w:val="0"/>
      <w:marRight w:val="0"/>
      <w:marTop w:val="0"/>
      <w:marBottom w:val="0"/>
      <w:divBdr>
        <w:top w:val="none" w:sz="0" w:space="0" w:color="auto"/>
        <w:left w:val="none" w:sz="0" w:space="0" w:color="auto"/>
        <w:bottom w:val="none" w:sz="0" w:space="0" w:color="auto"/>
        <w:right w:val="none" w:sz="0" w:space="0" w:color="auto"/>
      </w:divBdr>
    </w:div>
    <w:div w:id="1276256060">
      <w:bodyDiv w:val="1"/>
      <w:marLeft w:val="0"/>
      <w:marRight w:val="0"/>
      <w:marTop w:val="0"/>
      <w:marBottom w:val="0"/>
      <w:divBdr>
        <w:top w:val="none" w:sz="0" w:space="0" w:color="auto"/>
        <w:left w:val="none" w:sz="0" w:space="0" w:color="auto"/>
        <w:bottom w:val="none" w:sz="0" w:space="0" w:color="auto"/>
        <w:right w:val="none" w:sz="0" w:space="0" w:color="auto"/>
      </w:divBdr>
    </w:div>
    <w:div w:id="1284536612">
      <w:bodyDiv w:val="1"/>
      <w:marLeft w:val="0"/>
      <w:marRight w:val="0"/>
      <w:marTop w:val="0"/>
      <w:marBottom w:val="0"/>
      <w:divBdr>
        <w:top w:val="none" w:sz="0" w:space="0" w:color="auto"/>
        <w:left w:val="none" w:sz="0" w:space="0" w:color="auto"/>
        <w:bottom w:val="none" w:sz="0" w:space="0" w:color="auto"/>
        <w:right w:val="none" w:sz="0" w:space="0" w:color="auto"/>
      </w:divBdr>
    </w:div>
    <w:div w:id="1285426518">
      <w:bodyDiv w:val="1"/>
      <w:marLeft w:val="0"/>
      <w:marRight w:val="0"/>
      <w:marTop w:val="0"/>
      <w:marBottom w:val="0"/>
      <w:divBdr>
        <w:top w:val="none" w:sz="0" w:space="0" w:color="auto"/>
        <w:left w:val="none" w:sz="0" w:space="0" w:color="auto"/>
        <w:bottom w:val="none" w:sz="0" w:space="0" w:color="auto"/>
        <w:right w:val="none" w:sz="0" w:space="0" w:color="auto"/>
      </w:divBdr>
    </w:div>
    <w:div w:id="1293750247">
      <w:bodyDiv w:val="1"/>
      <w:marLeft w:val="0"/>
      <w:marRight w:val="0"/>
      <w:marTop w:val="0"/>
      <w:marBottom w:val="0"/>
      <w:divBdr>
        <w:top w:val="none" w:sz="0" w:space="0" w:color="auto"/>
        <w:left w:val="none" w:sz="0" w:space="0" w:color="auto"/>
        <w:bottom w:val="none" w:sz="0" w:space="0" w:color="auto"/>
        <w:right w:val="none" w:sz="0" w:space="0" w:color="auto"/>
      </w:divBdr>
    </w:div>
    <w:div w:id="1298876150">
      <w:bodyDiv w:val="1"/>
      <w:marLeft w:val="0"/>
      <w:marRight w:val="0"/>
      <w:marTop w:val="0"/>
      <w:marBottom w:val="0"/>
      <w:divBdr>
        <w:top w:val="none" w:sz="0" w:space="0" w:color="auto"/>
        <w:left w:val="none" w:sz="0" w:space="0" w:color="auto"/>
        <w:bottom w:val="none" w:sz="0" w:space="0" w:color="auto"/>
        <w:right w:val="none" w:sz="0" w:space="0" w:color="auto"/>
      </w:divBdr>
    </w:div>
    <w:div w:id="1310939982">
      <w:bodyDiv w:val="1"/>
      <w:marLeft w:val="0"/>
      <w:marRight w:val="0"/>
      <w:marTop w:val="0"/>
      <w:marBottom w:val="0"/>
      <w:divBdr>
        <w:top w:val="none" w:sz="0" w:space="0" w:color="auto"/>
        <w:left w:val="none" w:sz="0" w:space="0" w:color="auto"/>
        <w:bottom w:val="none" w:sz="0" w:space="0" w:color="auto"/>
        <w:right w:val="none" w:sz="0" w:space="0" w:color="auto"/>
      </w:divBdr>
    </w:div>
    <w:div w:id="1339236941">
      <w:bodyDiv w:val="1"/>
      <w:marLeft w:val="0"/>
      <w:marRight w:val="0"/>
      <w:marTop w:val="0"/>
      <w:marBottom w:val="0"/>
      <w:divBdr>
        <w:top w:val="none" w:sz="0" w:space="0" w:color="auto"/>
        <w:left w:val="none" w:sz="0" w:space="0" w:color="auto"/>
        <w:bottom w:val="none" w:sz="0" w:space="0" w:color="auto"/>
        <w:right w:val="none" w:sz="0" w:space="0" w:color="auto"/>
      </w:divBdr>
    </w:div>
    <w:div w:id="1349134748">
      <w:bodyDiv w:val="1"/>
      <w:marLeft w:val="0"/>
      <w:marRight w:val="0"/>
      <w:marTop w:val="0"/>
      <w:marBottom w:val="0"/>
      <w:divBdr>
        <w:top w:val="none" w:sz="0" w:space="0" w:color="auto"/>
        <w:left w:val="none" w:sz="0" w:space="0" w:color="auto"/>
        <w:bottom w:val="none" w:sz="0" w:space="0" w:color="auto"/>
        <w:right w:val="none" w:sz="0" w:space="0" w:color="auto"/>
      </w:divBdr>
    </w:div>
    <w:div w:id="1368095716">
      <w:bodyDiv w:val="1"/>
      <w:marLeft w:val="0"/>
      <w:marRight w:val="0"/>
      <w:marTop w:val="0"/>
      <w:marBottom w:val="0"/>
      <w:divBdr>
        <w:top w:val="none" w:sz="0" w:space="0" w:color="auto"/>
        <w:left w:val="none" w:sz="0" w:space="0" w:color="auto"/>
        <w:bottom w:val="none" w:sz="0" w:space="0" w:color="auto"/>
        <w:right w:val="none" w:sz="0" w:space="0" w:color="auto"/>
      </w:divBdr>
    </w:div>
    <w:div w:id="1380587782">
      <w:bodyDiv w:val="1"/>
      <w:marLeft w:val="0"/>
      <w:marRight w:val="0"/>
      <w:marTop w:val="0"/>
      <w:marBottom w:val="0"/>
      <w:divBdr>
        <w:top w:val="none" w:sz="0" w:space="0" w:color="auto"/>
        <w:left w:val="none" w:sz="0" w:space="0" w:color="auto"/>
        <w:bottom w:val="none" w:sz="0" w:space="0" w:color="auto"/>
        <w:right w:val="none" w:sz="0" w:space="0" w:color="auto"/>
      </w:divBdr>
    </w:div>
    <w:div w:id="1385956066">
      <w:bodyDiv w:val="1"/>
      <w:marLeft w:val="0"/>
      <w:marRight w:val="0"/>
      <w:marTop w:val="0"/>
      <w:marBottom w:val="0"/>
      <w:divBdr>
        <w:top w:val="none" w:sz="0" w:space="0" w:color="auto"/>
        <w:left w:val="none" w:sz="0" w:space="0" w:color="auto"/>
        <w:bottom w:val="none" w:sz="0" w:space="0" w:color="auto"/>
        <w:right w:val="none" w:sz="0" w:space="0" w:color="auto"/>
      </w:divBdr>
    </w:div>
    <w:div w:id="1401058539">
      <w:bodyDiv w:val="1"/>
      <w:marLeft w:val="0"/>
      <w:marRight w:val="0"/>
      <w:marTop w:val="0"/>
      <w:marBottom w:val="0"/>
      <w:divBdr>
        <w:top w:val="none" w:sz="0" w:space="0" w:color="auto"/>
        <w:left w:val="none" w:sz="0" w:space="0" w:color="auto"/>
        <w:bottom w:val="none" w:sz="0" w:space="0" w:color="auto"/>
        <w:right w:val="none" w:sz="0" w:space="0" w:color="auto"/>
      </w:divBdr>
    </w:div>
    <w:div w:id="1403405855">
      <w:bodyDiv w:val="1"/>
      <w:marLeft w:val="0"/>
      <w:marRight w:val="0"/>
      <w:marTop w:val="0"/>
      <w:marBottom w:val="0"/>
      <w:divBdr>
        <w:top w:val="none" w:sz="0" w:space="0" w:color="auto"/>
        <w:left w:val="none" w:sz="0" w:space="0" w:color="auto"/>
        <w:bottom w:val="none" w:sz="0" w:space="0" w:color="auto"/>
        <w:right w:val="none" w:sz="0" w:space="0" w:color="auto"/>
      </w:divBdr>
    </w:div>
    <w:div w:id="1407193700">
      <w:bodyDiv w:val="1"/>
      <w:marLeft w:val="0"/>
      <w:marRight w:val="0"/>
      <w:marTop w:val="0"/>
      <w:marBottom w:val="0"/>
      <w:divBdr>
        <w:top w:val="none" w:sz="0" w:space="0" w:color="auto"/>
        <w:left w:val="none" w:sz="0" w:space="0" w:color="auto"/>
        <w:bottom w:val="none" w:sz="0" w:space="0" w:color="auto"/>
        <w:right w:val="none" w:sz="0" w:space="0" w:color="auto"/>
      </w:divBdr>
    </w:div>
    <w:div w:id="1425417050">
      <w:bodyDiv w:val="1"/>
      <w:marLeft w:val="0"/>
      <w:marRight w:val="0"/>
      <w:marTop w:val="0"/>
      <w:marBottom w:val="0"/>
      <w:divBdr>
        <w:top w:val="none" w:sz="0" w:space="0" w:color="auto"/>
        <w:left w:val="none" w:sz="0" w:space="0" w:color="auto"/>
        <w:bottom w:val="none" w:sz="0" w:space="0" w:color="auto"/>
        <w:right w:val="none" w:sz="0" w:space="0" w:color="auto"/>
      </w:divBdr>
    </w:div>
    <w:div w:id="1428161487">
      <w:bodyDiv w:val="1"/>
      <w:marLeft w:val="0"/>
      <w:marRight w:val="0"/>
      <w:marTop w:val="0"/>
      <w:marBottom w:val="0"/>
      <w:divBdr>
        <w:top w:val="none" w:sz="0" w:space="0" w:color="auto"/>
        <w:left w:val="none" w:sz="0" w:space="0" w:color="auto"/>
        <w:bottom w:val="none" w:sz="0" w:space="0" w:color="auto"/>
        <w:right w:val="none" w:sz="0" w:space="0" w:color="auto"/>
      </w:divBdr>
    </w:div>
    <w:div w:id="1448310935">
      <w:bodyDiv w:val="1"/>
      <w:marLeft w:val="0"/>
      <w:marRight w:val="0"/>
      <w:marTop w:val="0"/>
      <w:marBottom w:val="0"/>
      <w:divBdr>
        <w:top w:val="none" w:sz="0" w:space="0" w:color="auto"/>
        <w:left w:val="none" w:sz="0" w:space="0" w:color="auto"/>
        <w:bottom w:val="none" w:sz="0" w:space="0" w:color="auto"/>
        <w:right w:val="none" w:sz="0" w:space="0" w:color="auto"/>
      </w:divBdr>
    </w:div>
    <w:div w:id="1484808762">
      <w:bodyDiv w:val="1"/>
      <w:marLeft w:val="0"/>
      <w:marRight w:val="0"/>
      <w:marTop w:val="0"/>
      <w:marBottom w:val="0"/>
      <w:divBdr>
        <w:top w:val="none" w:sz="0" w:space="0" w:color="auto"/>
        <w:left w:val="none" w:sz="0" w:space="0" w:color="auto"/>
        <w:bottom w:val="none" w:sz="0" w:space="0" w:color="auto"/>
        <w:right w:val="none" w:sz="0" w:space="0" w:color="auto"/>
      </w:divBdr>
    </w:div>
    <w:div w:id="1491943395">
      <w:bodyDiv w:val="1"/>
      <w:marLeft w:val="0"/>
      <w:marRight w:val="0"/>
      <w:marTop w:val="0"/>
      <w:marBottom w:val="0"/>
      <w:divBdr>
        <w:top w:val="none" w:sz="0" w:space="0" w:color="auto"/>
        <w:left w:val="none" w:sz="0" w:space="0" w:color="auto"/>
        <w:bottom w:val="none" w:sz="0" w:space="0" w:color="auto"/>
        <w:right w:val="none" w:sz="0" w:space="0" w:color="auto"/>
      </w:divBdr>
    </w:div>
    <w:div w:id="1498572010">
      <w:bodyDiv w:val="1"/>
      <w:marLeft w:val="0"/>
      <w:marRight w:val="0"/>
      <w:marTop w:val="0"/>
      <w:marBottom w:val="0"/>
      <w:divBdr>
        <w:top w:val="none" w:sz="0" w:space="0" w:color="auto"/>
        <w:left w:val="none" w:sz="0" w:space="0" w:color="auto"/>
        <w:bottom w:val="none" w:sz="0" w:space="0" w:color="auto"/>
        <w:right w:val="none" w:sz="0" w:space="0" w:color="auto"/>
      </w:divBdr>
    </w:div>
    <w:div w:id="1504854070">
      <w:bodyDiv w:val="1"/>
      <w:marLeft w:val="0"/>
      <w:marRight w:val="0"/>
      <w:marTop w:val="0"/>
      <w:marBottom w:val="0"/>
      <w:divBdr>
        <w:top w:val="none" w:sz="0" w:space="0" w:color="auto"/>
        <w:left w:val="none" w:sz="0" w:space="0" w:color="auto"/>
        <w:bottom w:val="none" w:sz="0" w:space="0" w:color="auto"/>
        <w:right w:val="none" w:sz="0" w:space="0" w:color="auto"/>
      </w:divBdr>
    </w:div>
    <w:div w:id="1518349546">
      <w:bodyDiv w:val="1"/>
      <w:marLeft w:val="0"/>
      <w:marRight w:val="0"/>
      <w:marTop w:val="0"/>
      <w:marBottom w:val="0"/>
      <w:divBdr>
        <w:top w:val="none" w:sz="0" w:space="0" w:color="auto"/>
        <w:left w:val="none" w:sz="0" w:space="0" w:color="auto"/>
        <w:bottom w:val="none" w:sz="0" w:space="0" w:color="auto"/>
        <w:right w:val="none" w:sz="0" w:space="0" w:color="auto"/>
      </w:divBdr>
    </w:div>
    <w:div w:id="1519079937">
      <w:bodyDiv w:val="1"/>
      <w:marLeft w:val="0"/>
      <w:marRight w:val="0"/>
      <w:marTop w:val="0"/>
      <w:marBottom w:val="0"/>
      <w:divBdr>
        <w:top w:val="none" w:sz="0" w:space="0" w:color="auto"/>
        <w:left w:val="none" w:sz="0" w:space="0" w:color="auto"/>
        <w:bottom w:val="none" w:sz="0" w:space="0" w:color="auto"/>
        <w:right w:val="none" w:sz="0" w:space="0" w:color="auto"/>
      </w:divBdr>
    </w:div>
    <w:div w:id="1545092604">
      <w:bodyDiv w:val="1"/>
      <w:marLeft w:val="0"/>
      <w:marRight w:val="0"/>
      <w:marTop w:val="0"/>
      <w:marBottom w:val="0"/>
      <w:divBdr>
        <w:top w:val="none" w:sz="0" w:space="0" w:color="auto"/>
        <w:left w:val="none" w:sz="0" w:space="0" w:color="auto"/>
        <w:bottom w:val="none" w:sz="0" w:space="0" w:color="auto"/>
        <w:right w:val="none" w:sz="0" w:space="0" w:color="auto"/>
      </w:divBdr>
    </w:div>
    <w:div w:id="1558977209">
      <w:bodyDiv w:val="1"/>
      <w:marLeft w:val="0"/>
      <w:marRight w:val="0"/>
      <w:marTop w:val="0"/>
      <w:marBottom w:val="0"/>
      <w:divBdr>
        <w:top w:val="none" w:sz="0" w:space="0" w:color="auto"/>
        <w:left w:val="none" w:sz="0" w:space="0" w:color="auto"/>
        <w:bottom w:val="none" w:sz="0" w:space="0" w:color="auto"/>
        <w:right w:val="none" w:sz="0" w:space="0" w:color="auto"/>
      </w:divBdr>
    </w:div>
    <w:div w:id="1579052030">
      <w:bodyDiv w:val="1"/>
      <w:marLeft w:val="0"/>
      <w:marRight w:val="0"/>
      <w:marTop w:val="0"/>
      <w:marBottom w:val="0"/>
      <w:divBdr>
        <w:top w:val="none" w:sz="0" w:space="0" w:color="auto"/>
        <w:left w:val="none" w:sz="0" w:space="0" w:color="auto"/>
        <w:bottom w:val="none" w:sz="0" w:space="0" w:color="auto"/>
        <w:right w:val="none" w:sz="0" w:space="0" w:color="auto"/>
      </w:divBdr>
    </w:div>
    <w:div w:id="1579091113">
      <w:bodyDiv w:val="1"/>
      <w:marLeft w:val="0"/>
      <w:marRight w:val="0"/>
      <w:marTop w:val="0"/>
      <w:marBottom w:val="0"/>
      <w:divBdr>
        <w:top w:val="none" w:sz="0" w:space="0" w:color="auto"/>
        <w:left w:val="none" w:sz="0" w:space="0" w:color="auto"/>
        <w:bottom w:val="none" w:sz="0" w:space="0" w:color="auto"/>
        <w:right w:val="none" w:sz="0" w:space="0" w:color="auto"/>
      </w:divBdr>
    </w:div>
    <w:div w:id="1593391706">
      <w:bodyDiv w:val="1"/>
      <w:marLeft w:val="0"/>
      <w:marRight w:val="0"/>
      <w:marTop w:val="0"/>
      <w:marBottom w:val="0"/>
      <w:divBdr>
        <w:top w:val="none" w:sz="0" w:space="0" w:color="auto"/>
        <w:left w:val="none" w:sz="0" w:space="0" w:color="auto"/>
        <w:bottom w:val="none" w:sz="0" w:space="0" w:color="auto"/>
        <w:right w:val="none" w:sz="0" w:space="0" w:color="auto"/>
      </w:divBdr>
    </w:div>
    <w:div w:id="1621913345">
      <w:bodyDiv w:val="1"/>
      <w:marLeft w:val="0"/>
      <w:marRight w:val="0"/>
      <w:marTop w:val="0"/>
      <w:marBottom w:val="0"/>
      <w:divBdr>
        <w:top w:val="none" w:sz="0" w:space="0" w:color="auto"/>
        <w:left w:val="none" w:sz="0" w:space="0" w:color="auto"/>
        <w:bottom w:val="none" w:sz="0" w:space="0" w:color="auto"/>
        <w:right w:val="none" w:sz="0" w:space="0" w:color="auto"/>
      </w:divBdr>
    </w:div>
    <w:div w:id="1634409792">
      <w:bodyDiv w:val="1"/>
      <w:marLeft w:val="0"/>
      <w:marRight w:val="0"/>
      <w:marTop w:val="0"/>
      <w:marBottom w:val="0"/>
      <w:divBdr>
        <w:top w:val="none" w:sz="0" w:space="0" w:color="auto"/>
        <w:left w:val="none" w:sz="0" w:space="0" w:color="auto"/>
        <w:bottom w:val="none" w:sz="0" w:space="0" w:color="auto"/>
        <w:right w:val="none" w:sz="0" w:space="0" w:color="auto"/>
      </w:divBdr>
    </w:div>
    <w:div w:id="1635596695">
      <w:bodyDiv w:val="1"/>
      <w:marLeft w:val="0"/>
      <w:marRight w:val="0"/>
      <w:marTop w:val="0"/>
      <w:marBottom w:val="0"/>
      <w:divBdr>
        <w:top w:val="none" w:sz="0" w:space="0" w:color="auto"/>
        <w:left w:val="none" w:sz="0" w:space="0" w:color="auto"/>
        <w:bottom w:val="none" w:sz="0" w:space="0" w:color="auto"/>
        <w:right w:val="none" w:sz="0" w:space="0" w:color="auto"/>
      </w:divBdr>
    </w:div>
    <w:div w:id="1653410057">
      <w:bodyDiv w:val="1"/>
      <w:marLeft w:val="0"/>
      <w:marRight w:val="0"/>
      <w:marTop w:val="0"/>
      <w:marBottom w:val="0"/>
      <w:divBdr>
        <w:top w:val="none" w:sz="0" w:space="0" w:color="auto"/>
        <w:left w:val="none" w:sz="0" w:space="0" w:color="auto"/>
        <w:bottom w:val="none" w:sz="0" w:space="0" w:color="auto"/>
        <w:right w:val="none" w:sz="0" w:space="0" w:color="auto"/>
      </w:divBdr>
    </w:div>
    <w:div w:id="1657104808">
      <w:bodyDiv w:val="1"/>
      <w:marLeft w:val="0"/>
      <w:marRight w:val="0"/>
      <w:marTop w:val="0"/>
      <w:marBottom w:val="0"/>
      <w:divBdr>
        <w:top w:val="none" w:sz="0" w:space="0" w:color="auto"/>
        <w:left w:val="none" w:sz="0" w:space="0" w:color="auto"/>
        <w:bottom w:val="none" w:sz="0" w:space="0" w:color="auto"/>
        <w:right w:val="none" w:sz="0" w:space="0" w:color="auto"/>
      </w:divBdr>
    </w:div>
    <w:div w:id="1671907062">
      <w:bodyDiv w:val="1"/>
      <w:marLeft w:val="0"/>
      <w:marRight w:val="0"/>
      <w:marTop w:val="0"/>
      <w:marBottom w:val="0"/>
      <w:divBdr>
        <w:top w:val="none" w:sz="0" w:space="0" w:color="auto"/>
        <w:left w:val="none" w:sz="0" w:space="0" w:color="auto"/>
        <w:bottom w:val="none" w:sz="0" w:space="0" w:color="auto"/>
        <w:right w:val="none" w:sz="0" w:space="0" w:color="auto"/>
      </w:divBdr>
    </w:div>
    <w:div w:id="1679230329">
      <w:bodyDiv w:val="1"/>
      <w:marLeft w:val="0"/>
      <w:marRight w:val="0"/>
      <w:marTop w:val="0"/>
      <w:marBottom w:val="0"/>
      <w:divBdr>
        <w:top w:val="none" w:sz="0" w:space="0" w:color="auto"/>
        <w:left w:val="none" w:sz="0" w:space="0" w:color="auto"/>
        <w:bottom w:val="none" w:sz="0" w:space="0" w:color="auto"/>
        <w:right w:val="none" w:sz="0" w:space="0" w:color="auto"/>
      </w:divBdr>
    </w:div>
    <w:div w:id="1679625084">
      <w:bodyDiv w:val="1"/>
      <w:marLeft w:val="0"/>
      <w:marRight w:val="0"/>
      <w:marTop w:val="0"/>
      <w:marBottom w:val="0"/>
      <w:divBdr>
        <w:top w:val="none" w:sz="0" w:space="0" w:color="auto"/>
        <w:left w:val="none" w:sz="0" w:space="0" w:color="auto"/>
        <w:bottom w:val="none" w:sz="0" w:space="0" w:color="auto"/>
        <w:right w:val="none" w:sz="0" w:space="0" w:color="auto"/>
      </w:divBdr>
    </w:div>
    <w:div w:id="1684817191">
      <w:bodyDiv w:val="1"/>
      <w:marLeft w:val="0"/>
      <w:marRight w:val="0"/>
      <w:marTop w:val="0"/>
      <w:marBottom w:val="0"/>
      <w:divBdr>
        <w:top w:val="none" w:sz="0" w:space="0" w:color="auto"/>
        <w:left w:val="none" w:sz="0" w:space="0" w:color="auto"/>
        <w:bottom w:val="none" w:sz="0" w:space="0" w:color="auto"/>
        <w:right w:val="none" w:sz="0" w:space="0" w:color="auto"/>
      </w:divBdr>
    </w:div>
    <w:div w:id="1693220784">
      <w:bodyDiv w:val="1"/>
      <w:marLeft w:val="0"/>
      <w:marRight w:val="0"/>
      <w:marTop w:val="0"/>
      <w:marBottom w:val="0"/>
      <w:divBdr>
        <w:top w:val="none" w:sz="0" w:space="0" w:color="auto"/>
        <w:left w:val="none" w:sz="0" w:space="0" w:color="auto"/>
        <w:bottom w:val="none" w:sz="0" w:space="0" w:color="auto"/>
        <w:right w:val="none" w:sz="0" w:space="0" w:color="auto"/>
      </w:divBdr>
    </w:div>
    <w:div w:id="1701205515">
      <w:bodyDiv w:val="1"/>
      <w:marLeft w:val="0"/>
      <w:marRight w:val="0"/>
      <w:marTop w:val="0"/>
      <w:marBottom w:val="0"/>
      <w:divBdr>
        <w:top w:val="none" w:sz="0" w:space="0" w:color="auto"/>
        <w:left w:val="none" w:sz="0" w:space="0" w:color="auto"/>
        <w:bottom w:val="none" w:sz="0" w:space="0" w:color="auto"/>
        <w:right w:val="none" w:sz="0" w:space="0" w:color="auto"/>
      </w:divBdr>
    </w:div>
    <w:div w:id="1710908466">
      <w:bodyDiv w:val="1"/>
      <w:marLeft w:val="0"/>
      <w:marRight w:val="0"/>
      <w:marTop w:val="0"/>
      <w:marBottom w:val="0"/>
      <w:divBdr>
        <w:top w:val="none" w:sz="0" w:space="0" w:color="auto"/>
        <w:left w:val="none" w:sz="0" w:space="0" w:color="auto"/>
        <w:bottom w:val="none" w:sz="0" w:space="0" w:color="auto"/>
        <w:right w:val="none" w:sz="0" w:space="0" w:color="auto"/>
      </w:divBdr>
    </w:div>
    <w:div w:id="1711881307">
      <w:bodyDiv w:val="1"/>
      <w:marLeft w:val="0"/>
      <w:marRight w:val="0"/>
      <w:marTop w:val="0"/>
      <w:marBottom w:val="0"/>
      <w:divBdr>
        <w:top w:val="none" w:sz="0" w:space="0" w:color="auto"/>
        <w:left w:val="none" w:sz="0" w:space="0" w:color="auto"/>
        <w:bottom w:val="none" w:sz="0" w:space="0" w:color="auto"/>
        <w:right w:val="none" w:sz="0" w:space="0" w:color="auto"/>
      </w:divBdr>
    </w:div>
    <w:div w:id="1744336160">
      <w:bodyDiv w:val="1"/>
      <w:marLeft w:val="0"/>
      <w:marRight w:val="0"/>
      <w:marTop w:val="0"/>
      <w:marBottom w:val="0"/>
      <w:divBdr>
        <w:top w:val="none" w:sz="0" w:space="0" w:color="auto"/>
        <w:left w:val="none" w:sz="0" w:space="0" w:color="auto"/>
        <w:bottom w:val="none" w:sz="0" w:space="0" w:color="auto"/>
        <w:right w:val="none" w:sz="0" w:space="0" w:color="auto"/>
      </w:divBdr>
    </w:div>
    <w:div w:id="1763523341">
      <w:bodyDiv w:val="1"/>
      <w:marLeft w:val="0"/>
      <w:marRight w:val="0"/>
      <w:marTop w:val="0"/>
      <w:marBottom w:val="0"/>
      <w:divBdr>
        <w:top w:val="none" w:sz="0" w:space="0" w:color="auto"/>
        <w:left w:val="none" w:sz="0" w:space="0" w:color="auto"/>
        <w:bottom w:val="none" w:sz="0" w:space="0" w:color="auto"/>
        <w:right w:val="none" w:sz="0" w:space="0" w:color="auto"/>
      </w:divBdr>
    </w:div>
    <w:div w:id="1766923507">
      <w:bodyDiv w:val="1"/>
      <w:marLeft w:val="0"/>
      <w:marRight w:val="0"/>
      <w:marTop w:val="0"/>
      <w:marBottom w:val="0"/>
      <w:divBdr>
        <w:top w:val="none" w:sz="0" w:space="0" w:color="auto"/>
        <w:left w:val="none" w:sz="0" w:space="0" w:color="auto"/>
        <w:bottom w:val="none" w:sz="0" w:space="0" w:color="auto"/>
        <w:right w:val="none" w:sz="0" w:space="0" w:color="auto"/>
      </w:divBdr>
    </w:div>
    <w:div w:id="1767458004">
      <w:bodyDiv w:val="1"/>
      <w:marLeft w:val="0"/>
      <w:marRight w:val="0"/>
      <w:marTop w:val="0"/>
      <w:marBottom w:val="0"/>
      <w:divBdr>
        <w:top w:val="none" w:sz="0" w:space="0" w:color="auto"/>
        <w:left w:val="none" w:sz="0" w:space="0" w:color="auto"/>
        <w:bottom w:val="none" w:sz="0" w:space="0" w:color="auto"/>
        <w:right w:val="none" w:sz="0" w:space="0" w:color="auto"/>
      </w:divBdr>
    </w:div>
    <w:div w:id="1767536190">
      <w:bodyDiv w:val="1"/>
      <w:marLeft w:val="0"/>
      <w:marRight w:val="0"/>
      <w:marTop w:val="0"/>
      <w:marBottom w:val="0"/>
      <w:divBdr>
        <w:top w:val="none" w:sz="0" w:space="0" w:color="auto"/>
        <w:left w:val="none" w:sz="0" w:space="0" w:color="auto"/>
        <w:bottom w:val="none" w:sz="0" w:space="0" w:color="auto"/>
        <w:right w:val="none" w:sz="0" w:space="0" w:color="auto"/>
      </w:divBdr>
    </w:div>
    <w:div w:id="1769693891">
      <w:bodyDiv w:val="1"/>
      <w:marLeft w:val="0"/>
      <w:marRight w:val="0"/>
      <w:marTop w:val="0"/>
      <w:marBottom w:val="0"/>
      <w:divBdr>
        <w:top w:val="none" w:sz="0" w:space="0" w:color="auto"/>
        <w:left w:val="none" w:sz="0" w:space="0" w:color="auto"/>
        <w:bottom w:val="none" w:sz="0" w:space="0" w:color="auto"/>
        <w:right w:val="none" w:sz="0" w:space="0" w:color="auto"/>
      </w:divBdr>
    </w:div>
    <w:div w:id="1783257380">
      <w:bodyDiv w:val="1"/>
      <w:marLeft w:val="0"/>
      <w:marRight w:val="0"/>
      <w:marTop w:val="0"/>
      <w:marBottom w:val="0"/>
      <w:divBdr>
        <w:top w:val="none" w:sz="0" w:space="0" w:color="auto"/>
        <w:left w:val="none" w:sz="0" w:space="0" w:color="auto"/>
        <w:bottom w:val="none" w:sz="0" w:space="0" w:color="auto"/>
        <w:right w:val="none" w:sz="0" w:space="0" w:color="auto"/>
      </w:divBdr>
    </w:div>
    <w:div w:id="1815171476">
      <w:bodyDiv w:val="1"/>
      <w:marLeft w:val="0"/>
      <w:marRight w:val="0"/>
      <w:marTop w:val="0"/>
      <w:marBottom w:val="0"/>
      <w:divBdr>
        <w:top w:val="none" w:sz="0" w:space="0" w:color="auto"/>
        <w:left w:val="none" w:sz="0" w:space="0" w:color="auto"/>
        <w:bottom w:val="none" w:sz="0" w:space="0" w:color="auto"/>
        <w:right w:val="none" w:sz="0" w:space="0" w:color="auto"/>
      </w:divBdr>
    </w:div>
    <w:div w:id="1845438249">
      <w:bodyDiv w:val="1"/>
      <w:marLeft w:val="0"/>
      <w:marRight w:val="0"/>
      <w:marTop w:val="0"/>
      <w:marBottom w:val="0"/>
      <w:divBdr>
        <w:top w:val="none" w:sz="0" w:space="0" w:color="auto"/>
        <w:left w:val="none" w:sz="0" w:space="0" w:color="auto"/>
        <w:bottom w:val="none" w:sz="0" w:space="0" w:color="auto"/>
        <w:right w:val="none" w:sz="0" w:space="0" w:color="auto"/>
      </w:divBdr>
    </w:div>
    <w:div w:id="1856768472">
      <w:bodyDiv w:val="1"/>
      <w:marLeft w:val="0"/>
      <w:marRight w:val="0"/>
      <w:marTop w:val="0"/>
      <w:marBottom w:val="0"/>
      <w:divBdr>
        <w:top w:val="none" w:sz="0" w:space="0" w:color="auto"/>
        <w:left w:val="none" w:sz="0" w:space="0" w:color="auto"/>
        <w:bottom w:val="none" w:sz="0" w:space="0" w:color="auto"/>
        <w:right w:val="none" w:sz="0" w:space="0" w:color="auto"/>
      </w:divBdr>
    </w:div>
    <w:div w:id="1861701554">
      <w:bodyDiv w:val="1"/>
      <w:marLeft w:val="0"/>
      <w:marRight w:val="0"/>
      <w:marTop w:val="0"/>
      <w:marBottom w:val="0"/>
      <w:divBdr>
        <w:top w:val="none" w:sz="0" w:space="0" w:color="auto"/>
        <w:left w:val="none" w:sz="0" w:space="0" w:color="auto"/>
        <w:bottom w:val="none" w:sz="0" w:space="0" w:color="auto"/>
        <w:right w:val="none" w:sz="0" w:space="0" w:color="auto"/>
      </w:divBdr>
    </w:div>
    <w:div w:id="1870099569">
      <w:bodyDiv w:val="1"/>
      <w:marLeft w:val="0"/>
      <w:marRight w:val="0"/>
      <w:marTop w:val="0"/>
      <w:marBottom w:val="0"/>
      <w:divBdr>
        <w:top w:val="none" w:sz="0" w:space="0" w:color="auto"/>
        <w:left w:val="none" w:sz="0" w:space="0" w:color="auto"/>
        <w:bottom w:val="none" w:sz="0" w:space="0" w:color="auto"/>
        <w:right w:val="none" w:sz="0" w:space="0" w:color="auto"/>
      </w:divBdr>
    </w:div>
    <w:div w:id="1877429823">
      <w:bodyDiv w:val="1"/>
      <w:marLeft w:val="0"/>
      <w:marRight w:val="0"/>
      <w:marTop w:val="0"/>
      <w:marBottom w:val="0"/>
      <w:divBdr>
        <w:top w:val="none" w:sz="0" w:space="0" w:color="auto"/>
        <w:left w:val="none" w:sz="0" w:space="0" w:color="auto"/>
        <w:bottom w:val="none" w:sz="0" w:space="0" w:color="auto"/>
        <w:right w:val="none" w:sz="0" w:space="0" w:color="auto"/>
      </w:divBdr>
    </w:div>
    <w:div w:id="1884437609">
      <w:bodyDiv w:val="1"/>
      <w:marLeft w:val="0"/>
      <w:marRight w:val="0"/>
      <w:marTop w:val="0"/>
      <w:marBottom w:val="0"/>
      <w:divBdr>
        <w:top w:val="none" w:sz="0" w:space="0" w:color="auto"/>
        <w:left w:val="none" w:sz="0" w:space="0" w:color="auto"/>
        <w:bottom w:val="none" w:sz="0" w:space="0" w:color="auto"/>
        <w:right w:val="none" w:sz="0" w:space="0" w:color="auto"/>
      </w:divBdr>
    </w:div>
    <w:div w:id="1886526957">
      <w:bodyDiv w:val="1"/>
      <w:marLeft w:val="0"/>
      <w:marRight w:val="0"/>
      <w:marTop w:val="0"/>
      <w:marBottom w:val="0"/>
      <w:divBdr>
        <w:top w:val="none" w:sz="0" w:space="0" w:color="auto"/>
        <w:left w:val="none" w:sz="0" w:space="0" w:color="auto"/>
        <w:bottom w:val="none" w:sz="0" w:space="0" w:color="auto"/>
        <w:right w:val="none" w:sz="0" w:space="0" w:color="auto"/>
      </w:divBdr>
    </w:div>
    <w:div w:id="1890989147">
      <w:bodyDiv w:val="1"/>
      <w:marLeft w:val="0"/>
      <w:marRight w:val="0"/>
      <w:marTop w:val="0"/>
      <w:marBottom w:val="0"/>
      <w:divBdr>
        <w:top w:val="none" w:sz="0" w:space="0" w:color="auto"/>
        <w:left w:val="none" w:sz="0" w:space="0" w:color="auto"/>
        <w:bottom w:val="none" w:sz="0" w:space="0" w:color="auto"/>
        <w:right w:val="none" w:sz="0" w:space="0" w:color="auto"/>
      </w:divBdr>
    </w:div>
    <w:div w:id="1904638489">
      <w:bodyDiv w:val="1"/>
      <w:marLeft w:val="0"/>
      <w:marRight w:val="0"/>
      <w:marTop w:val="0"/>
      <w:marBottom w:val="0"/>
      <w:divBdr>
        <w:top w:val="none" w:sz="0" w:space="0" w:color="auto"/>
        <w:left w:val="none" w:sz="0" w:space="0" w:color="auto"/>
        <w:bottom w:val="none" w:sz="0" w:space="0" w:color="auto"/>
        <w:right w:val="none" w:sz="0" w:space="0" w:color="auto"/>
      </w:divBdr>
    </w:div>
    <w:div w:id="1905680313">
      <w:bodyDiv w:val="1"/>
      <w:marLeft w:val="0"/>
      <w:marRight w:val="0"/>
      <w:marTop w:val="0"/>
      <w:marBottom w:val="0"/>
      <w:divBdr>
        <w:top w:val="none" w:sz="0" w:space="0" w:color="auto"/>
        <w:left w:val="none" w:sz="0" w:space="0" w:color="auto"/>
        <w:bottom w:val="none" w:sz="0" w:space="0" w:color="auto"/>
        <w:right w:val="none" w:sz="0" w:space="0" w:color="auto"/>
      </w:divBdr>
    </w:div>
    <w:div w:id="1959095621">
      <w:bodyDiv w:val="1"/>
      <w:marLeft w:val="0"/>
      <w:marRight w:val="0"/>
      <w:marTop w:val="0"/>
      <w:marBottom w:val="0"/>
      <w:divBdr>
        <w:top w:val="none" w:sz="0" w:space="0" w:color="auto"/>
        <w:left w:val="none" w:sz="0" w:space="0" w:color="auto"/>
        <w:bottom w:val="none" w:sz="0" w:space="0" w:color="auto"/>
        <w:right w:val="none" w:sz="0" w:space="0" w:color="auto"/>
      </w:divBdr>
    </w:div>
    <w:div w:id="1959950705">
      <w:bodyDiv w:val="1"/>
      <w:marLeft w:val="0"/>
      <w:marRight w:val="0"/>
      <w:marTop w:val="0"/>
      <w:marBottom w:val="0"/>
      <w:divBdr>
        <w:top w:val="none" w:sz="0" w:space="0" w:color="auto"/>
        <w:left w:val="none" w:sz="0" w:space="0" w:color="auto"/>
        <w:bottom w:val="none" w:sz="0" w:space="0" w:color="auto"/>
        <w:right w:val="none" w:sz="0" w:space="0" w:color="auto"/>
      </w:divBdr>
    </w:div>
    <w:div w:id="1970668037">
      <w:bodyDiv w:val="1"/>
      <w:marLeft w:val="0"/>
      <w:marRight w:val="0"/>
      <w:marTop w:val="0"/>
      <w:marBottom w:val="0"/>
      <w:divBdr>
        <w:top w:val="none" w:sz="0" w:space="0" w:color="auto"/>
        <w:left w:val="none" w:sz="0" w:space="0" w:color="auto"/>
        <w:bottom w:val="none" w:sz="0" w:space="0" w:color="auto"/>
        <w:right w:val="none" w:sz="0" w:space="0" w:color="auto"/>
      </w:divBdr>
    </w:div>
    <w:div w:id="1983729894">
      <w:bodyDiv w:val="1"/>
      <w:marLeft w:val="0"/>
      <w:marRight w:val="0"/>
      <w:marTop w:val="0"/>
      <w:marBottom w:val="0"/>
      <w:divBdr>
        <w:top w:val="none" w:sz="0" w:space="0" w:color="auto"/>
        <w:left w:val="none" w:sz="0" w:space="0" w:color="auto"/>
        <w:bottom w:val="none" w:sz="0" w:space="0" w:color="auto"/>
        <w:right w:val="none" w:sz="0" w:space="0" w:color="auto"/>
      </w:divBdr>
    </w:div>
    <w:div w:id="2004624344">
      <w:bodyDiv w:val="1"/>
      <w:marLeft w:val="0"/>
      <w:marRight w:val="0"/>
      <w:marTop w:val="0"/>
      <w:marBottom w:val="0"/>
      <w:divBdr>
        <w:top w:val="none" w:sz="0" w:space="0" w:color="auto"/>
        <w:left w:val="none" w:sz="0" w:space="0" w:color="auto"/>
        <w:bottom w:val="none" w:sz="0" w:space="0" w:color="auto"/>
        <w:right w:val="none" w:sz="0" w:space="0" w:color="auto"/>
      </w:divBdr>
    </w:div>
    <w:div w:id="2044667066">
      <w:bodyDiv w:val="1"/>
      <w:marLeft w:val="0"/>
      <w:marRight w:val="0"/>
      <w:marTop w:val="0"/>
      <w:marBottom w:val="0"/>
      <w:divBdr>
        <w:top w:val="none" w:sz="0" w:space="0" w:color="auto"/>
        <w:left w:val="none" w:sz="0" w:space="0" w:color="auto"/>
        <w:bottom w:val="none" w:sz="0" w:space="0" w:color="auto"/>
        <w:right w:val="none" w:sz="0" w:space="0" w:color="auto"/>
      </w:divBdr>
    </w:div>
    <w:div w:id="2058314760">
      <w:bodyDiv w:val="1"/>
      <w:marLeft w:val="0"/>
      <w:marRight w:val="0"/>
      <w:marTop w:val="0"/>
      <w:marBottom w:val="0"/>
      <w:divBdr>
        <w:top w:val="none" w:sz="0" w:space="0" w:color="auto"/>
        <w:left w:val="none" w:sz="0" w:space="0" w:color="auto"/>
        <w:bottom w:val="none" w:sz="0" w:space="0" w:color="auto"/>
        <w:right w:val="none" w:sz="0" w:space="0" w:color="auto"/>
      </w:divBdr>
    </w:div>
    <w:div w:id="2067098274">
      <w:bodyDiv w:val="1"/>
      <w:marLeft w:val="0"/>
      <w:marRight w:val="0"/>
      <w:marTop w:val="0"/>
      <w:marBottom w:val="0"/>
      <w:divBdr>
        <w:top w:val="none" w:sz="0" w:space="0" w:color="auto"/>
        <w:left w:val="none" w:sz="0" w:space="0" w:color="auto"/>
        <w:bottom w:val="none" w:sz="0" w:space="0" w:color="auto"/>
        <w:right w:val="none" w:sz="0" w:space="0" w:color="auto"/>
      </w:divBdr>
    </w:div>
    <w:div w:id="2072998735">
      <w:bodyDiv w:val="1"/>
      <w:marLeft w:val="0"/>
      <w:marRight w:val="0"/>
      <w:marTop w:val="0"/>
      <w:marBottom w:val="0"/>
      <w:divBdr>
        <w:top w:val="none" w:sz="0" w:space="0" w:color="auto"/>
        <w:left w:val="none" w:sz="0" w:space="0" w:color="auto"/>
        <w:bottom w:val="none" w:sz="0" w:space="0" w:color="auto"/>
        <w:right w:val="none" w:sz="0" w:space="0" w:color="auto"/>
      </w:divBdr>
    </w:div>
    <w:div w:id="2087804214">
      <w:bodyDiv w:val="1"/>
      <w:marLeft w:val="0"/>
      <w:marRight w:val="0"/>
      <w:marTop w:val="0"/>
      <w:marBottom w:val="0"/>
      <w:divBdr>
        <w:top w:val="none" w:sz="0" w:space="0" w:color="auto"/>
        <w:left w:val="none" w:sz="0" w:space="0" w:color="auto"/>
        <w:bottom w:val="none" w:sz="0" w:space="0" w:color="auto"/>
        <w:right w:val="none" w:sz="0" w:space="0" w:color="auto"/>
      </w:divBdr>
    </w:div>
    <w:div w:id="2095466582">
      <w:bodyDiv w:val="1"/>
      <w:marLeft w:val="0"/>
      <w:marRight w:val="0"/>
      <w:marTop w:val="0"/>
      <w:marBottom w:val="0"/>
      <w:divBdr>
        <w:top w:val="none" w:sz="0" w:space="0" w:color="auto"/>
        <w:left w:val="none" w:sz="0" w:space="0" w:color="auto"/>
        <w:bottom w:val="none" w:sz="0" w:space="0" w:color="auto"/>
        <w:right w:val="none" w:sz="0" w:space="0" w:color="auto"/>
      </w:divBdr>
    </w:div>
    <w:div w:id="2139761557">
      <w:bodyDiv w:val="1"/>
      <w:marLeft w:val="0"/>
      <w:marRight w:val="0"/>
      <w:marTop w:val="0"/>
      <w:marBottom w:val="0"/>
      <w:divBdr>
        <w:top w:val="none" w:sz="0" w:space="0" w:color="auto"/>
        <w:left w:val="none" w:sz="0" w:space="0" w:color="auto"/>
        <w:bottom w:val="none" w:sz="0" w:space="0" w:color="auto"/>
        <w:right w:val="none" w:sz="0" w:space="0" w:color="auto"/>
      </w:divBdr>
    </w:div>
    <w:div w:id="2141801482">
      <w:bodyDiv w:val="1"/>
      <w:marLeft w:val="0"/>
      <w:marRight w:val="0"/>
      <w:marTop w:val="0"/>
      <w:marBottom w:val="0"/>
      <w:divBdr>
        <w:top w:val="none" w:sz="0" w:space="0" w:color="auto"/>
        <w:left w:val="none" w:sz="0" w:space="0" w:color="auto"/>
        <w:bottom w:val="none" w:sz="0" w:space="0" w:color="auto"/>
        <w:right w:val="none" w:sz="0" w:space="0" w:color="auto"/>
      </w:divBdr>
    </w:div>
    <w:div w:id="214554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8538/summar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8538/summary"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uvo.gov.sk/vyhladavanie-profilov/zakazky/20546" TargetMode="External"/><Relationship Id="rId4" Type="http://schemas.openxmlformats.org/officeDocument/2006/relationships/settings" Target="settings.xml"/><Relationship Id="rId9" Type="http://schemas.openxmlformats.org/officeDocument/2006/relationships/hyperlink" Target="mailto:luptak@arrpsk.sk" TargetMode="External"/><Relationship Id="rId14" Type="http://schemas.openxmlformats.org/officeDocument/2006/relationships/hyperlink" Target="https://josephine.proebiz.com/sk/tender/8538/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358C5-A39F-406A-BD58-6E1D51E2D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992</TotalTime>
  <Pages>19</Pages>
  <Words>8384</Words>
  <Characters>47793</Characters>
  <Application>Microsoft Office Word</Application>
  <DocSecurity>0</DocSecurity>
  <Lines>398</Lines>
  <Paragraphs>112</Paragraphs>
  <ScaleCrop>false</ScaleCrop>
  <HeadingPairs>
    <vt:vector size="4" baseType="variant">
      <vt:variant>
        <vt:lpstr>Názov</vt:lpstr>
      </vt:variant>
      <vt:variant>
        <vt:i4>1</vt:i4>
      </vt:variant>
      <vt:variant>
        <vt:lpstr>Nadpisy</vt:lpstr>
      </vt:variant>
      <vt:variant>
        <vt:i4>1</vt:i4>
      </vt:variant>
    </vt:vector>
  </HeadingPairs>
  <TitlesOfParts>
    <vt:vector size="2" baseType="lpstr">
      <vt:lpstr/>
      <vt:lpstr>    Obrábacie centrum na opracovanie grafitových elektród: 153 533,33 EUR bez DPH</vt:lpstr>
    </vt:vector>
  </TitlesOfParts>
  <Company>Microsoft</Company>
  <LinksUpToDate>false</LinksUpToDate>
  <CharactersWithSpaces>56065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uzivatel</cp:lastModifiedBy>
  <cp:revision>16</cp:revision>
  <cp:lastPrinted>2020-04-14T20:45:00Z</cp:lastPrinted>
  <dcterms:created xsi:type="dcterms:W3CDTF">2020-04-02T12:11:00Z</dcterms:created>
  <dcterms:modified xsi:type="dcterms:W3CDTF">2020-08-26T20:19:00Z</dcterms:modified>
</cp:coreProperties>
</file>