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29" w:rsidRPr="00C13F29" w:rsidRDefault="00C13F29" w:rsidP="00C13F29">
      <w:pPr>
        <w:jc w:val="center"/>
        <w:rPr>
          <w:rFonts w:asciiTheme="minorHAnsi" w:hAnsiTheme="minorHAnsi" w:cstheme="minorHAnsi"/>
          <w:b/>
          <w:sz w:val="28"/>
          <w:szCs w:val="28"/>
        </w:rPr>
      </w:pPr>
      <w:r w:rsidRPr="00432273">
        <w:rPr>
          <w:rFonts w:asciiTheme="minorHAnsi" w:hAnsiTheme="minorHAnsi" w:cstheme="minorHAnsi"/>
          <w:b/>
          <w:sz w:val="28"/>
          <w:szCs w:val="28"/>
        </w:rPr>
        <w:t xml:space="preserve">Zmluva o dielo č. </w:t>
      </w:r>
      <w:proofErr w:type="spellStart"/>
      <w:r w:rsidR="00C06861" w:rsidRPr="00432273">
        <w:rPr>
          <w:rFonts w:asciiTheme="minorHAnsi" w:hAnsiTheme="minorHAnsi" w:cstheme="minorHAnsi"/>
          <w:b/>
          <w:sz w:val="28"/>
          <w:szCs w:val="28"/>
        </w:rPr>
        <w:t>ZoD</w:t>
      </w:r>
      <w:proofErr w:type="spellEnd"/>
      <w:r w:rsidR="00C06861" w:rsidRPr="00432273">
        <w:rPr>
          <w:rFonts w:asciiTheme="minorHAnsi" w:hAnsiTheme="minorHAnsi" w:cstheme="minorHAnsi"/>
          <w:b/>
          <w:sz w:val="28"/>
          <w:szCs w:val="28"/>
        </w:rPr>
        <w:t>/</w:t>
      </w:r>
      <w:r w:rsidR="00432273">
        <w:rPr>
          <w:rFonts w:asciiTheme="minorHAnsi" w:hAnsiTheme="minorHAnsi" w:cstheme="minorHAnsi"/>
          <w:b/>
          <w:sz w:val="28"/>
          <w:szCs w:val="28"/>
        </w:rPr>
        <w:t>..........</w:t>
      </w:r>
      <w:r w:rsidR="00C06861" w:rsidRPr="00432273">
        <w:rPr>
          <w:rFonts w:asciiTheme="minorHAnsi" w:hAnsiTheme="minorHAnsi" w:cstheme="minorHAnsi"/>
          <w:b/>
          <w:sz w:val="28"/>
          <w:szCs w:val="28"/>
        </w:rPr>
        <w:t>/</w:t>
      </w:r>
      <w:r w:rsidRPr="00432273">
        <w:rPr>
          <w:rFonts w:asciiTheme="minorHAnsi" w:hAnsiTheme="minorHAnsi" w:cstheme="minorHAnsi"/>
          <w:b/>
          <w:sz w:val="28"/>
          <w:szCs w:val="28"/>
        </w:rPr>
        <w:t>2018</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rsidR="00A43443" w:rsidRPr="00A43443" w:rsidRDefault="00C13F29" w:rsidP="00A43443">
      <w:pPr>
        <w:jc w:val="center"/>
        <w:rPr>
          <w:rFonts w:ascii="Calibri" w:hAnsi="Calibri" w:cs="Calibri"/>
          <w:b/>
          <w:sz w:val="30"/>
          <w:szCs w:val="30"/>
        </w:rPr>
      </w:pPr>
      <w:r w:rsidRPr="00A43443">
        <w:rPr>
          <w:rFonts w:ascii="Calibri" w:hAnsi="Calibri" w:cs="Calibri"/>
          <w:b/>
          <w:sz w:val="30"/>
          <w:szCs w:val="30"/>
        </w:rPr>
        <w:t>„</w:t>
      </w:r>
      <w:r w:rsidR="00A43443" w:rsidRPr="00A43443">
        <w:rPr>
          <w:rFonts w:ascii="Calibri" w:hAnsi="Calibri" w:cs="Calibri"/>
          <w:b/>
          <w:sz w:val="30"/>
          <w:szCs w:val="30"/>
        </w:rPr>
        <w:t xml:space="preserve">Divadlo J.G. Tajovského Zvolen – Rekonštrukcia </w:t>
      </w:r>
      <w:r w:rsidR="00432273">
        <w:rPr>
          <w:rFonts w:ascii="Calibri" w:hAnsi="Calibri" w:cs="Calibri"/>
          <w:b/>
          <w:sz w:val="30"/>
          <w:szCs w:val="30"/>
        </w:rPr>
        <w:t xml:space="preserve">a modernizácia </w:t>
      </w:r>
      <w:r w:rsidR="00A43443" w:rsidRPr="00A43443">
        <w:rPr>
          <w:rFonts w:ascii="Calibri" w:hAnsi="Calibri" w:cs="Calibri"/>
          <w:b/>
          <w:sz w:val="30"/>
          <w:szCs w:val="30"/>
        </w:rPr>
        <w:t xml:space="preserve">objektu </w:t>
      </w:r>
    </w:p>
    <w:p w:rsidR="00C13F29" w:rsidRPr="00A43443" w:rsidRDefault="00A43443" w:rsidP="00A43443">
      <w:pPr>
        <w:jc w:val="center"/>
        <w:rPr>
          <w:rFonts w:ascii="Calibri" w:hAnsi="Calibri" w:cs="Calibri"/>
          <w:b/>
          <w:sz w:val="30"/>
          <w:szCs w:val="30"/>
        </w:rPr>
      </w:pPr>
      <w:r w:rsidRPr="00A43443">
        <w:rPr>
          <w:rFonts w:ascii="Calibri" w:hAnsi="Calibri" w:cs="Calibri"/>
          <w:b/>
          <w:sz w:val="30"/>
          <w:szCs w:val="30"/>
        </w:rPr>
        <w:t>– Kaviarne a </w:t>
      </w:r>
      <w:proofErr w:type="spellStart"/>
      <w:r w:rsidRPr="00A43443">
        <w:rPr>
          <w:rFonts w:ascii="Calibri" w:hAnsi="Calibri" w:cs="Calibri"/>
          <w:b/>
          <w:sz w:val="30"/>
          <w:szCs w:val="30"/>
        </w:rPr>
        <w:t>Gril</w:t>
      </w:r>
      <w:r>
        <w:rPr>
          <w:rFonts w:ascii="Calibri" w:hAnsi="Calibri" w:cs="Calibri"/>
          <w:b/>
          <w:sz w:val="30"/>
          <w:szCs w:val="30"/>
        </w:rPr>
        <w:t>l</w:t>
      </w:r>
      <w:r w:rsidRPr="00A43443">
        <w:rPr>
          <w:rFonts w:ascii="Calibri" w:hAnsi="Calibri" w:cs="Calibri"/>
          <w:b/>
          <w:sz w:val="30"/>
          <w:szCs w:val="30"/>
        </w:rPr>
        <w:t>baru</w:t>
      </w:r>
      <w:proofErr w:type="spellEnd"/>
      <w:r w:rsidR="006546F4" w:rsidRPr="00A43443">
        <w:rPr>
          <w:rFonts w:ascii="Calibri" w:hAnsi="Calibri" w:cs="Calibri"/>
          <w:b/>
          <w:sz w:val="30"/>
          <w:szCs w:val="30"/>
        </w:rPr>
        <w:t>“</w:t>
      </w:r>
      <w:r w:rsidR="00C13F29" w:rsidRPr="00A43443">
        <w:rPr>
          <w:rFonts w:ascii="Calibri" w:hAnsi="Calibri" w:cs="Calibri"/>
          <w:b/>
          <w:sz w:val="30"/>
          <w:szCs w:val="30"/>
        </w:rPr>
        <w:t xml:space="preserve"> </w:t>
      </w:r>
    </w:p>
    <w:p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xml:space="preserve"> ( ďalej iba „Zmluva“ )</w:t>
      </w:r>
    </w:p>
    <w:p w:rsidR="00C13F29" w:rsidRPr="00BD2F34" w:rsidRDefault="00C13F29" w:rsidP="00C13F29"/>
    <w:p w:rsidR="00C13F29" w:rsidRPr="0015169F" w:rsidRDefault="00C13F29" w:rsidP="00C13F29">
      <w:pPr>
        <w:jc w:val="center"/>
        <w:rPr>
          <w:rFonts w:ascii="Calibri" w:hAnsi="Calibri" w:cs="Calibri"/>
          <w:bCs/>
        </w:rPr>
      </w:pPr>
      <w:r w:rsidRPr="0015169F">
        <w:rPr>
          <w:rFonts w:ascii="Calibri" w:hAnsi="Calibri" w:cs="Calibri"/>
          <w:bCs/>
        </w:rPr>
        <w:t>medzi zmluvnými stranami:</w:t>
      </w:r>
    </w:p>
    <w:p w:rsidR="00C13F29" w:rsidRPr="0015169F" w:rsidRDefault="00C13F29" w:rsidP="00C13F29">
      <w:pPr>
        <w:jc w:val="center"/>
        <w:rPr>
          <w:rFonts w:ascii="Calibri" w:hAnsi="Calibri" w:cs="Calibri"/>
          <w:b/>
          <w:bCs/>
        </w:rPr>
      </w:pPr>
    </w:p>
    <w:p w:rsidR="001F6F1B" w:rsidRDefault="001F6F1B" w:rsidP="001F6F1B">
      <w:pPr>
        <w:jc w:val="both"/>
        <w:rPr>
          <w:rFonts w:ascii="Calibri" w:hAnsi="Calibri" w:cs="Calibri"/>
          <w:b/>
        </w:rPr>
      </w:pPr>
      <w:r>
        <w:rPr>
          <w:rFonts w:ascii="Calibri" w:hAnsi="Calibri" w:cs="Calibri"/>
          <w:b/>
        </w:rPr>
        <w:t>OBJEDNÁVATEĽ:</w:t>
      </w:r>
      <w:r>
        <w:rPr>
          <w:rFonts w:ascii="Calibri" w:hAnsi="Calibri" w:cs="Calibri"/>
          <w:b/>
        </w:rPr>
        <w:tab/>
      </w:r>
      <w:r w:rsidR="00866F5F">
        <w:rPr>
          <w:rFonts w:ascii="Calibri" w:hAnsi="Calibri" w:cs="Calibri"/>
          <w:b/>
        </w:rPr>
        <w:tab/>
      </w:r>
      <w:r w:rsidR="001E28FE">
        <w:rPr>
          <w:rFonts w:ascii="Calibri" w:hAnsi="Calibri" w:cs="Calibri"/>
          <w:b/>
        </w:rPr>
        <w:t>Divadlo Jozefa Gregora Tajovského vo Zvolene</w:t>
      </w:r>
    </w:p>
    <w:p w:rsidR="001F6F1B" w:rsidRDefault="001F6F1B" w:rsidP="001F6F1B">
      <w:pPr>
        <w:ind w:hanging="284"/>
        <w:rPr>
          <w:rFonts w:ascii="Calibri" w:hAnsi="Calibri" w:cs="Calibri"/>
        </w:rPr>
      </w:pPr>
      <w:r>
        <w:rPr>
          <w:rFonts w:ascii="Calibri" w:hAnsi="Calibri" w:cs="Calibri"/>
          <w:b/>
        </w:rPr>
        <w:tab/>
      </w:r>
      <w:r>
        <w:rPr>
          <w:rFonts w:ascii="Calibri" w:hAnsi="Calibri" w:cs="Calibri"/>
        </w:rPr>
        <w:t>Sídlo</w:t>
      </w:r>
      <w:r w:rsidR="00866F5F">
        <w:rPr>
          <w:rFonts w:ascii="Calibri" w:hAnsi="Calibri" w:cs="Calibri"/>
        </w:rPr>
        <w:t>:</w:t>
      </w:r>
      <w:r w:rsidR="00866F5F">
        <w:rPr>
          <w:rFonts w:ascii="Calibri" w:hAnsi="Calibri" w:cs="Calibri"/>
        </w:rPr>
        <w:tab/>
      </w:r>
      <w:r w:rsidR="00866F5F">
        <w:rPr>
          <w:rFonts w:ascii="Calibri" w:hAnsi="Calibri" w:cs="Calibri"/>
        </w:rPr>
        <w:tab/>
      </w:r>
      <w:r w:rsidR="00866F5F">
        <w:rPr>
          <w:rFonts w:ascii="Calibri" w:hAnsi="Calibri" w:cs="Calibri"/>
        </w:rPr>
        <w:tab/>
      </w:r>
      <w:r w:rsidR="00866F5F">
        <w:rPr>
          <w:rFonts w:ascii="Calibri" w:hAnsi="Calibri" w:cs="Calibri"/>
        </w:rPr>
        <w:tab/>
      </w:r>
      <w:r w:rsidR="001E28FE">
        <w:rPr>
          <w:rFonts w:ascii="Calibri" w:hAnsi="Calibri" w:cs="Calibri"/>
        </w:rPr>
        <w:t>Divadelná 3, 960 77  Zvolen</w:t>
      </w:r>
    </w:p>
    <w:p w:rsidR="001F6F1B" w:rsidRDefault="001F6F1B" w:rsidP="001F6F1B">
      <w:pPr>
        <w:ind w:hanging="284"/>
        <w:rPr>
          <w:rFonts w:ascii="Calibri" w:hAnsi="Calibri" w:cs="Calibri"/>
        </w:rPr>
      </w:pPr>
      <w:r>
        <w:rPr>
          <w:rFonts w:ascii="Calibri" w:hAnsi="Calibri" w:cs="Calibri"/>
        </w:rPr>
        <w:tab/>
        <w:t>Štatutárny orgán</w:t>
      </w:r>
      <w:r w:rsidR="00866F5F">
        <w:rPr>
          <w:rFonts w:ascii="Calibri" w:hAnsi="Calibri" w:cs="Calibri"/>
        </w:rPr>
        <w:t>:</w:t>
      </w:r>
      <w:r w:rsidR="00866F5F">
        <w:rPr>
          <w:rFonts w:ascii="Calibri" w:hAnsi="Calibri" w:cs="Calibri"/>
        </w:rPr>
        <w:tab/>
      </w:r>
      <w:r w:rsidR="00866F5F">
        <w:rPr>
          <w:rFonts w:ascii="Calibri" w:hAnsi="Calibri" w:cs="Calibri"/>
        </w:rPr>
        <w:tab/>
      </w:r>
      <w:r w:rsidR="001E28FE">
        <w:rPr>
          <w:rFonts w:ascii="Calibri" w:hAnsi="Calibri" w:cs="Calibri"/>
        </w:rPr>
        <w:t xml:space="preserve">Ing. Jana </w:t>
      </w:r>
      <w:proofErr w:type="spellStart"/>
      <w:r w:rsidR="001E28FE">
        <w:rPr>
          <w:rFonts w:ascii="Calibri" w:hAnsi="Calibri" w:cs="Calibri"/>
        </w:rPr>
        <w:t>Raffajová</w:t>
      </w:r>
      <w:proofErr w:type="spellEnd"/>
      <w:r w:rsidR="001E28FE">
        <w:rPr>
          <w:rFonts w:ascii="Calibri" w:hAnsi="Calibri" w:cs="Calibri"/>
        </w:rPr>
        <w:t>, riaditeľka</w:t>
      </w:r>
    </w:p>
    <w:p w:rsidR="001F6F1B" w:rsidRDefault="001F6F1B" w:rsidP="001F6F1B">
      <w:pPr>
        <w:tabs>
          <w:tab w:val="left" w:pos="2835"/>
        </w:tabs>
        <w:ind w:left="2835" w:hanging="2835"/>
        <w:jc w:val="both"/>
        <w:rPr>
          <w:rFonts w:ascii="Calibri" w:hAnsi="Calibri" w:cs="Calibri"/>
        </w:rPr>
      </w:pPr>
      <w:r>
        <w:rPr>
          <w:rFonts w:ascii="Calibri" w:hAnsi="Calibri" w:cs="Calibri"/>
        </w:rPr>
        <w:t>Právna forma</w:t>
      </w:r>
      <w:r w:rsidR="00866F5F">
        <w:rPr>
          <w:rFonts w:ascii="Calibri" w:hAnsi="Calibri" w:cs="Calibri"/>
        </w:rPr>
        <w:t>:</w:t>
      </w:r>
      <w:r w:rsidR="00866F5F">
        <w:rPr>
          <w:rFonts w:ascii="Calibri" w:hAnsi="Calibri" w:cs="Calibri"/>
        </w:rPr>
        <w:tab/>
      </w:r>
      <w:r w:rsidR="001E28FE">
        <w:rPr>
          <w:rFonts w:ascii="Calibri" w:hAnsi="Calibri" w:cs="Calibri"/>
        </w:rPr>
        <w:t>p</w:t>
      </w:r>
      <w:r w:rsidR="001E28FE" w:rsidRPr="001E28FE">
        <w:rPr>
          <w:rFonts w:ascii="Calibri" w:hAnsi="Calibri" w:cs="Calibri"/>
        </w:rPr>
        <w:t>ríspe</w:t>
      </w:r>
      <w:r w:rsidR="001E28FE">
        <w:rPr>
          <w:rFonts w:ascii="Calibri" w:hAnsi="Calibri" w:cs="Calibri"/>
        </w:rPr>
        <w:t>vková organizácia zriadená Banskobystrickým samosprávnym krajom, ktorá na základe Protokolu o zverení majetku BBSK do správy zo dňa 05.08.2004 vykonáva správu majetku Banskobystrického samosprávneho kraja</w:t>
      </w:r>
    </w:p>
    <w:p w:rsidR="001F6F1B" w:rsidRDefault="001F6F1B" w:rsidP="001F6F1B">
      <w:pPr>
        <w:rPr>
          <w:rFonts w:ascii="Calibri" w:hAnsi="Calibri" w:cs="Calibri"/>
        </w:rPr>
      </w:pPr>
      <w:r>
        <w:rPr>
          <w:rFonts w:ascii="Calibri" w:hAnsi="Calibri" w:cs="Calibri"/>
        </w:rPr>
        <w:t>IČO:</w:t>
      </w:r>
      <w:r>
        <w:rPr>
          <w:rFonts w:ascii="Calibri" w:hAnsi="Calibri" w:cs="Calibri"/>
        </w:rPr>
        <w:tab/>
      </w:r>
      <w:r w:rsidR="00866F5F">
        <w:rPr>
          <w:rFonts w:ascii="Calibri" w:hAnsi="Calibri" w:cs="Calibri"/>
        </w:rPr>
        <w:tab/>
      </w:r>
      <w:r w:rsidR="00866F5F">
        <w:rPr>
          <w:rFonts w:ascii="Calibri" w:hAnsi="Calibri" w:cs="Calibri"/>
        </w:rPr>
        <w:tab/>
      </w:r>
      <w:r w:rsidR="001E28FE">
        <w:rPr>
          <w:rFonts w:ascii="Calibri" w:hAnsi="Calibri" w:cs="Calibri"/>
        </w:rPr>
        <w:tab/>
        <w:t>35 989 572</w:t>
      </w:r>
    </w:p>
    <w:p w:rsidR="001F6F1B" w:rsidRDefault="001F6F1B" w:rsidP="001F6F1B">
      <w:pPr>
        <w:ind w:hanging="284"/>
        <w:rPr>
          <w:rFonts w:ascii="Calibri" w:hAnsi="Calibri" w:cs="Calibri"/>
        </w:rPr>
      </w:pPr>
      <w:r>
        <w:rPr>
          <w:rFonts w:ascii="Calibri" w:hAnsi="Calibri" w:cs="Calibri"/>
        </w:rPr>
        <w:tab/>
        <w:t>DIČ:</w:t>
      </w:r>
      <w:r>
        <w:rPr>
          <w:rFonts w:ascii="Calibri" w:hAnsi="Calibri" w:cs="Calibri"/>
        </w:rPr>
        <w:tab/>
      </w:r>
      <w:r w:rsidR="00866F5F">
        <w:rPr>
          <w:rFonts w:ascii="Calibri" w:hAnsi="Calibri" w:cs="Calibri"/>
        </w:rPr>
        <w:tab/>
      </w:r>
      <w:r w:rsidR="00866F5F">
        <w:rPr>
          <w:rFonts w:ascii="Calibri" w:hAnsi="Calibri" w:cs="Calibri"/>
        </w:rPr>
        <w:tab/>
      </w:r>
      <w:r w:rsidR="00866F5F">
        <w:rPr>
          <w:rFonts w:ascii="Calibri" w:hAnsi="Calibri" w:cs="Calibri"/>
        </w:rPr>
        <w:tab/>
      </w:r>
      <w:r w:rsidR="001E28FE">
        <w:rPr>
          <w:rFonts w:ascii="Calibri" w:hAnsi="Calibri" w:cs="Calibri"/>
        </w:rPr>
        <w:t>2021517608</w:t>
      </w:r>
    </w:p>
    <w:p w:rsidR="00866F5F" w:rsidRDefault="001F6F1B" w:rsidP="00866F5F">
      <w:pPr>
        <w:ind w:hanging="284"/>
        <w:rPr>
          <w:rFonts w:ascii="Calibri" w:hAnsi="Calibri" w:cs="Calibri"/>
        </w:rPr>
      </w:pPr>
      <w:r>
        <w:rPr>
          <w:rFonts w:ascii="Calibri" w:hAnsi="Calibri" w:cs="Calibri"/>
        </w:rPr>
        <w:tab/>
        <w:t>IČ DPH</w:t>
      </w:r>
      <w:r w:rsidR="00866F5F">
        <w:rPr>
          <w:rFonts w:ascii="Calibri" w:hAnsi="Calibri" w:cs="Calibri"/>
        </w:rPr>
        <w:t>:</w:t>
      </w:r>
      <w:r w:rsidR="00866F5F">
        <w:rPr>
          <w:rFonts w:ascii="Calibri" w:hAnsi="Calibri" w:cs="Calibri"/>
        </w:rPr>
        <w:tab/>
      </w:r>
      <w:r w:rsidR="00866F5F">
        <w:rPr>
          <w:rFonts w:ascii="Calibri" w:hAnsi="Calibri" w:cs="Calibri"/>
        </w:rPr>
        <w:tab/>
      </w:r>
      <w:r w:rsidR="00866F5F">
        <w:rPr>
          <w:rFonts w:ascii="Calibri" w:hAnsi="Calibri" w:cs="Calibri"/>
        </w:rPr>
        <w:tab/>
      </w:r>
      <w:r w:rsidR="001E28FE">
        <w:rPr>
          <w:rFonts w:ascii="Calibri" w:hAnsi="Calibri" w:cs="Calibri"/>
        </w:rPr>
        <w:t>SK2021517608</w:t>
      </w:r>
    </w:p>
    <w:p w:rsidR="001F6F1B" w:rsidRPr="00432273" w:rsidRDefault="001F6F1B" w:rsidP="001F6F1B">
      <w:pPr>
        <w:ind w:hanging="284"/>
        <w:rPr>
          <w:rFonts w:ascii="Calibri" w:hAnsi="Calibri" w:cs="Calibri"/>
        </w:rPr>
      </w:pPr>
      <w:r>
        <w:rPr>
          <w:rFonts w:ascii="Calibri" w:hAnsi="Calibri" w:cs="Calibri"/>
        </w:rPr>
        <w:tab/>
      </w:r>
      <w:r w:rsidRPr="00432273">
        <w:rPr>
          <w:rFonts w:ascii="Calibri" w:hAnsi="Calibri" w:cs="Calibri"/>
        </w:rPr>
        <w:t>Bankové spojenie</w:t>
      </w:r>
      <w:r w:rsidR="00866F5F" w:rsidRPr="00432273">
        <w:rPr>
          <w:rFonts w:ascii="Calibri" w:hAnsi="Calibri" w:cs="Calibri"/>
        </w:rPr>
        <w:t>:</w:t>
      </w:r>
      <w:r w:rsidR="00866F5F" w:rsidRPr="00432273">
        <w:rPr>
          <w:rFonts w:ascii="Calibri" w:hAnsi="Calibri" w:cs="Calibri"/>
        </w:rPr>
        <w:tab/>
      </w:r>
      <w:r w:rsidR="00866F5F" w:rsidRPr="00432273">
        <w:rPr>
          <w:rFonts w:ascii="Calibri" w:hAnsi="Calibri" w:cs="Calibri"/>
        </w:rPr>
        <w:tab/>
      </w:r>
      <w:r w:rsidR="00C06861" w:rsidRPr="00432273">
        <w:rPr>
          <w:rFonts w:ascii="Calibri" w:hAnsi="Calibri" w:cs="Calibri"/>
        </w:rPr>
        <w:t>7000395622</w:t>
      </w:r>
      <w:r w:rsidR="001E28FE" w:rsidRPr="00432273">
        <w:rPr>
          <w:rFonts w:ascii="Calibri" w:hAnsi="Calibri" w:cs="Calibri"/>
        </w:rPr>
        <w:t>/8180 Štátna pokladnica</w:t>
      </w:r>
    </w:p>
    <w:p w:rsidR="001F6F1B" w:rsidRPr="00432273" w:rsidRDefault="001F6F1B" w:rsidP="001F6F1B">
      <w:pPr>
        <w:ind w:hanging="284"/>
        <w:rPr>
          <w:rFonts w:ascii="Calibri" w:eastAsia="Arial Unicode MS" w:hAnsi="Calibri" w:cs="Calibri"/>
        </w:rPr>
      </w:pPr>
      <w:r w:rsidRPr="00432273">
        <w:rPr>
          <w:rFonts w:ascii="Calibri" w:hAnsi="Calibri" w:cs="Calibri"/>
        </w:rPr>
        <w:tab/>
      </w:r>
      <w:r w:rsidR="001E28FE" w:rsidRPr="00432273">
        <w:rPr>
          <w:rFonts w:ascii="Calibri" w:hAnsi="Calibri" w:cs="Calibri"/>
        </w:rPr>
        <w:t>IBAN</w:t>
      </w:r>
      <w:r w:rsidRPr="00432273">
        <w:rPr>
          <w:rFonts w:ascii="Calibri" w:hAnsi="Calibri" w:cs="Calibri"/>
        </w:rPr>
        <w:t>:</w:t>
      </w:r>
      <w:r w:rsidRPr="00432273">
        <w:rPr>
          <w:rFonts w:ascii="Calibri" w:hAnsi="Calibri" w:cs="Calibri"/>
        </w:rPr>
        <w:tab/>
      </w:r>
      <w:r w:rsidRPr="00432273">
        <w:rPr>
          <w:rFonts w:ascii="Calibri" w:hAnsi="Calibri" w:cs="Calibri"/>
        </w:rPr>
        <w:tab/>
      </w:r>
      <w:r w:rsidR="00866F5F" w:rsidRPr="00432273">
        <w:rPr>
          <w:rFonts w:ascii="Calibri" w:hAnsi="Calibri" w:cs="Calibri"/>
        </w:rPr>
        <w:tab/>
      </w:r>
      <w:r w:rsidR="001E28FE" w:rsidRPr="00432273">
        <w:rPr>
          <w:rFonts w:ascii="Calibri" w:hAnsi="Calibri" w:cs="Calibri"/>
        </w:rPr>
        <w:tab/>
      </w:r>
      <w:r w:rsidR="00C06861" w:rsidRPr="00432273">
        <w:rPr>
          <w:rFonts w:ascii="Calibri" w:hAnsi="Calibri" w:cs="Calibri"/>
        </w:rPr>
        <w:t>SK69 8180 0000 0070 0039 5622</w:t>
      </w:r>
    </w:p>
    <w:p w:rsidR="001F6F1B" w:rsidRDefault="001F6F1B" w:rsidP="001F6F1B">
      <w:pPr>
        <w:ind w:hanging="284"/>
        <w:rPr>
          <w:rFonts w:ascii="Calibri" w:hAnsi="Calibri" w:cs="Calibri"/>
        </w:rPr>
      </w:pPr>
      <w:r w:rsidRPr="00432273">
        <w:rPr>
          <w:rFonts w:ascii="Calibri" w:hAnsi="Calibri" w:cs="Calibri"/>
        </w:rPr>
        <w:tab/>
        <w:t>Telefón/fax</w:t>
      </w:r>
      <w:r w:rsidR="00866F5F" w:rsidRPr="00432273">
        <w:rPr>
          <w:rFonts w:ascii="Calibri" w:hAnsi="Calibri" w:cs="Calibri"/>
        </w:rPr>
        <w:t>:</w:t>
      </w:r>
      <w:r w:rsidR="00866F5F" w:rsidRPr="00432273">
        <w:rPr>
          <w:rFonts w:ascii="Calibri" w:hAnsi="Calibri" w:cs="Calibri"/>
        </w:rPr>
        <w:tab/>
      </w:r>
      <w:r w:rsidR="00866F5F" w:rsidRPr="00432273">
        <w:rPr>
          <w:rFonts w:ascii="Calibri" w:hAnsi="Calibri" w:cs="Calibri"/>
        </w:rPr>
        <w:tab/>
      </w:r>
      <w:r w:rsidR="00866F5F" w:rsidRPr="00432273">
        <w:rPr>
          <w:rFonts w:ascii="Calibri" w:hAnsi="Calibri" w:cs="Calibri"/>
        </w:rPr>
        <w:tab/>
      </w:r>
      <w:r w:rsidR="001E28FE" w:rsidRPr="00432273">
        <w:rPr>
          <w:rFonts w:ascii="Calibri" w:hAnsi="Calibri" w:cs="Calibri"/>
        </w:rPr>
        <w:t>045/5551203, 045/5551202</w:t>
      </w:r>
      <w:r w:rsidR="000C170A" w:rsidRPr="00432273">
        <w:rPr>
          <w:rFonts w:ascii="Calibri" w:hAnsi="Calibri" w:cs="Calibri"/>
        </w:rPr>
        <w:t>,</w:t>
      </w:r>
      <w:r w:rsidR="001E28FE" w:rsidRPr="00432273">
        <w:rPr>
          <w:rFonts w:ascii="Calibri" w:hAnsi="Calibri" w:cs="Calibri"/>
        </w:rPr>
        <w:t xml:space="preserve"> 045/55512</w:t>
      </w:r>
      <w:r w:rsidR="00C06861" w:rsidRPr="00432273">
        <w:rPr>
          <w:rFonts w:ascii="Calibri" w:hAnsi="Calibri" w:cs="Calibri"/>
        </w:rPr>
        <w:t>07</w:t>
      </w:r>
    </w:p>
    <w:p w:rsidR="001F6F1B" w:rsidRDefault="001F6F1B" w:rsidP="001F6F1B">
      <w:pPr>
        <w:rPr>
          <w:rFonts w:ascii="Calibri" w:hAnsi="Calibri" w:cs="Calibri"/>
        </w:rPr>
      </w:pPr>
      <w:r>
        <w:rPr>
          <w:rFonts w:ascii="Calibri" w:hAnsi="Calibri" w:cs="Calibri"/>
        </w:rPr>
        <w:t>Email:</w:t>
      </w:r>
      <w:r>
        <w:rPr>
          <w:rFonts w:ascii="Calibri" w:hAnsi="Calibri" w:cs="Calibri"/>
        </w:rPr>
        <w:tab/>
      </w:r>
      <w:r w:rsidR="00866F5F">
        <w:rPr>
          <w:rFonts w:ascii="Calibri" w:hAnsi="Calibri" w:cs="Calibri"/>
        </w:rPr>
        <w:tab/>
      </w:r>
      <w:r w:rsidR="00866F5F">
        <w:rPr>
          <w:rFonts w:ascii="Calibri" w:hAnsi="Calibri" w:cs="Calibri"/>
        </w:rPr>
        <w:tab/>
      </w:r>
      <w:r w:rsidR="00866F5F">
        <w:rPr>
          <w:rFonts w:ascii="Calibri" w:hAnsi="Calibri" w:cs="Calibri"/>
        </w:rPr>
        <w:tab/>
      </w:r>
      <w:hyperlink r:id="rId8" w:history="1">
        <w:r w:rsidR="001E28FE" w:rsidRPr="00227963">
          <w:rPr>
            <w:rStyle w:val="Hypertextovprepojenie"/>
            <w:rFonts w:ascii="Calibri" w:hAnsi="Calibri" w:cs="Calibri"/>
          </w:rPr>
          <w:t>djgt@djgt.sk</w:t>
        </w:r>
      </w:hyperlink>
      <w:r w:rsidR="001E28FE">
        <w:rPr>
          <w:rFonts w:ascii="Calibri" w:hAnsi="Calibri" w:cs="Calibri"/>
        </w:rPr>
        <w:t xml:space="preserve">, </w:t>
      </w:r>
      <w:r w:rsidR="001E28FE" w:rsidRPr="000C170A">
        <w:rPr>
          <w:rStyle w:val="Hypertextovprepojenie"/>
        </w:rPr>
        <w:t>silvia.babelova@djgt.sk</w:t>
      </w:r>
    </w:p>
    <w:p w:rsidR="001F6F1B" w:rsidRDefault="001F6F1B" w:rsidP="001F6F1B">
      <w:pPr>
        <w:ind w:hanging="284"/>
        <w:rPr>
          <w:rFonts w:ascii="Calibri" w:hAnsi="Calibri" w:cs="Calibri"/>
        </w:rPr>
      </w:pPr>
      <w:r>
        <w:rPr>
          <w:rFonts w:ascii="Calibri" w:eastAsia="Arial Unicode MS" w:hAnsi="Calibri" w:cs="Calibri"/>
        </w:rPr>
        <w:tab/>
      </w:r>
      <w:r>
        <w:rPr>
          <w:rFonts w:ascii="Calibri" w:hAnsi="Calibri" w:cs="Calibri"/>
        </w:rPr>
        <w:t xml:space="preserve">Oprávnení konať </w:t>
      </w:r>
    </w:p>
    <w:p w:rsidR="001F6F1B" w:rsidRDefault="001F6F1B" w:rsidP="001F6F1B">
      <w:pPr>
        <w:rPr>
          <w:rFonts w:ascii="Calibri" w:hAnsi="Calibri" w:cs="Calibri"/>
          <w:b/>
        </w:rPr>
      </w:pPr>
      <w:r>
        <w:rPr>
          <w:rFonts w:ascii="Calibri" w:hAnsi="Calibri" w:cs="Calibri"/>
        </w:rPr>
        <w:t>vo ve</w:t>
      </w:r>
      <w:r w:rsidR="00866F5F">
        <w:rPr>
          <w:rFonts w:ascii="Calibri" w:hAnsi="Calibri" w:cs="Calibri"/>
        </w:rPr>
        <w:t>ciach zmluvy:</w:t>
      </w:r>
      <w:r w:rsidR="00866F5F">
        <w:rPr>
          <w:rFonts w:ascii="Calibri" w:hAnsi="Calibri" w:cs="Calibri"/>
        </w:rPr>
        <w:tab/>
      </w:r>
      <w:r w:rsidR="00866F5F">
        <w:rPr>
          <w:rFonts w:ascii="Calibri" w:hAnsi="Calibri" w:cs="Calibri"/>
        </w:rPr>
        <w:tab/>
      </w:r>
      <w:r w:rsidR="0014678B">
        <w:rPr>
          <w:rFonts w:ascii="Calibri" w:hAnsi="Calibri" w:cs="Calibri"/>
        </w:rPr>
        <w:t xml:space="preserve">Ing. Silvia </w:t>
      </w:r>
      <w:proofErr w:type="spellStart"/>
      <w:r w:rsidR="0014678B">
        <w:rPr>
          <w:rFonts w:ascii="Calibri" w:hAnsi="Calibri" w:cs="Calibri"/>
        </w:rPr>
        <w:t>Bábelová</w:t>
      </w:r>
      <w:proofErr w:type="spellEnd"/>
      <w:r w:rsidR="0014678B">
        <w:rPr>
          <w:rFonts w:ascii="Calibri" w:hAnsi="Calibri" w:cs="Calibri"/>
        </w:rPr>
        <w:t>, prevádzková manažérka</w:t>
      </w:r>
    </w:p>
    <w:p w:rsidR="001F6F1B" w:rsidRPr="00333C8A" w:rsidRDefault="001F6F1B" w:rsidP="001F6F1B">
      <w:pPr>
        <w:rPr>
          <w:rFonts w:ascii="Calibri" w:hAnsi="Calibri" w:cs="Calibri"/>
        </w:rPr>
      </w:pPr>
      <w:r w:rsidRPr="00333C8A">
        <w:rPr>
          <w:rFonts w:ascii="Calibri" w:hAnsi="Calibri" w:cs="Calibri"/>
        </w:rPr>
        <w:t xml:space="preserve">Oprávnení konať </w:t>
      </w:r>
    </w:p>
    <w:p w:rsidR="001F6F1B" w:rsidRDefault="001F6F1B" w:rsidP="001F6F1B">
      <w:pPr>
        <w:rPr>
          <w:rFonts w:ascii="Calibri" w:hAnsi="Calibri" w:cs="Calibri"/>
          <w:b/>
        </w:rPr>
      </w:pPr>
      <w:r w:rsidRPr="00333C8A">
        <w:rPr>
          <w:rFonts w:ascii="Calibri" w:hAnsi="Calibri" w:cs="Calibri"/>
        </w:rPr>
        <w:t xml:space="preserve">vo veciach </w:t>
      </w:r>
      <w:r>
        <w:rPr>
          <w:rFonts w:ascii="Calibri" w:hAnsi="Calibri" w:cs="Calibri"/>
        </w:rPr>
        <w:t>technických</w:t>
      </w:r>
      <w:r w:rsidRPr="00333C8A">
        <w:rPr>
          <w:rFonts w:ascii="Calibri" w:hAnsi="Calibri" w:cs="Calibri"/>
        </w:rPr>
        <w:t>:</w:t>
      </w:r>
      <w:r>
        <w:rPr>
          <w:rFonts w:ascii="Calibri" w:hAnsi="Calibri" w:cs="Calibri"/>
        </w:rPr>
        <w:tab/>
      </w:r>
      <w:r w:rsidR="0014678B">
        <w:rPr>
          <w:rFonts w:ascii="Calibri" w:hAnsi="Calibri" w:cs="Calibri"/>
        </w:rPr>
        <w:t xml:space="preserve">Peter </w:t>
      </w:r>
      <w:proofErr w:type="spellStart"/>
      <w:r w:rsidR="0014678B">
        <w:rPr>
          <w:rFonts w:ascii="Calibri" w:hAnsi="Calibri" w:cs="Calibri"/>
        </w:rPr>
        <w:t>Ružinský</w:t>
      </w:r>
      <w:proofErr w:type="spellEnd"/>
      <w:r w:rsidR="0014678B">
        <w:rPr>
          <w:rFonts w:ascii="Calibri" w:hAnsi="Calibri" w:cs="Calibri"/>
        </w:rPr>
        <w:t>, vedúci oddelenia hosp. správy</w:t>
      </w:r>
    </w:p>
    <w:p w:rsidR="006546F4" w:rsidRDefault="006546F4" w:rsidP="00C13F29">
      <w:pPr>
        <w:rPr>
          <w:rFonts w:ascii="Calibri" w:hAnsi="Calibri" w:cs="Calibri"/>
          <w:b/>
        </w:rPr>
      </w:pPr>
    </w:p>
    <w:p w:rsidR="006546F4" w:rsidRDefault="006546F4" w:rsidP="00C13F29">
      <w:pPr>
        <w:rPr>
          <w:rFonts w:ascii="Calibri" w:hAnsi="Calibri" w:cs="Calibri"/>
          <w:b/>
        </w:rPr>
      </w:pPr>
      <w:r>
        <w:rPr>
          <w:rFonts w:ascii="Calibri" w:hAnsi="Calibri" w:cs="Calibri"/>
          <w:b/>
        </w:rPr>
        <w:t>za účasti zriaďovateľa</w:t>
      </w:r>
    </w:p>
    <w:p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 xml:space="preserve">Ing. Ján </w:t>
      </w:r>
      <w:proofErr w:type="spellStart"/>
      <w:r w:rsidRPr="00442590">
        <w:rPr>
          <w:rFonts w:ascii="Calibri" w:hAnsi="Calibri" w:cs="Calibri"/>
        </w:rPr>
        <w:t>Lunter</w:t>
      </w:r>
      <w:proofErr w:type="spellEnd"/>
      <w:r w:rsidRPr="00442590">
        <w:rPr>
          <w:rFonts w:ascii="Calibri" w:hAnsi="Calibri" w:cs="Calibri"/>
        </w:rPr>
        <w:t>, predseda Banskobystrického samosprávneho kraja</w:t>
      </w:r>
    </w:p>
    <w:p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rsidR="00C13F29" w:rsidRPr="00442590" w:rsidRDefault="00C13F29" w:rsidP="00C13F29">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rsidR="00C13F29" w:rsidRPr="00442590" w:rsidRDefault="00C13F29" w:rsidP="00C13F29">
      <w:pPr>
        <w:rPr>
          <w:rFonts w:ascii="Calibri" w:hAnsi="Calibri" w:cs="Calibri"/>
        </w:rPr>
      </w:pPr>
      <w:r w:rsidRPr="00442590">
        <w:rPr>
          <w:rFonts w:ascii="Calibri" w:hAnsi="Calibri" w:cs="Calibri"/>
        </w:rPr>
        <w:lastRenderedPageBreak/>
        <w:t>Bankové spojenie :</w:t>
      </w:r>
      <w:r w:rsidRPr="00442590">
        <w:rPr>
          <w:rFonts w:ascii="Calibri" w:hAnsi="Calibri" w:cs="Calibri"/>
        </w:rPr>
        <w:tab/>
      </w:r>
      <w:r w:rsidRPr="00442590">
        <w:rPr>
          <w:rFonts w:ascii="Calibri" w:hAnsi="Calibri" w:cs="Calibri"/>
        </w:rPr>
        <w:tab/>
        <w:t>Štátna pokladnica</w:t>
      </w:r>
    </w:p>
    <w:p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rsidR="00C13F29" w:rsidRPr="0015169F" w:rsidRDefault="00C13F29" w:rsidP="00C13F29">
      <w:pPr>
        <w:rPr>
          <w:rFonts w:ascii="Calibri" w:hAnsi="Calibri" w:cs="Calibri"/>
        </w:rPr>
      </w:pPr>
      <w:r w:rsidRPr="0015169F">
        <w:rPr>
          <w:rFonts w:ascii="Calibri" w:hAnsi="Calibri" w:cs="Calibri"/>
        </w:rPr>
        <w:t>Osoba oprávnená jednať</w:t>
      </w:r>
    </w:p>
    <w:p w:rsidR="006546F4" w:rsidRDefault="00C13F29" w:rsidP="00A82A33">
      <w:pPr>
        <w:ind w:left="2832" w:hanging="2831"/>
        <w:rPr>
          <w:rFonts w:ascii="Calibri" w:hAnsi="Calibri" w:cs="Calibri"/>
        </w:rPr>
      </w:pPr>
      <w:r w:rsidRPr="0015169F">
        <w:rPr>
          <w:rFonts w:ascii="Calibri" w:hAnsi="Calibri" w:cs="Calibri"/>
        </w:rPr>
        <w:t>v zmluvných veciach:</w:t>
      </w:r>
      <w:r w:rsidRPr="0015169F">
        <w:rPr>
          <w:rFonts w:ascii="Calibri" w:hAnsi="Calibri" w:cs="Calibri"/>
        </w:rPr>
        <w:tab/>
      </w:r>
      <w:r w:rsidR="00A82A33">
        <w:rPr>
          <w:rFonts w:ascii="Calibri" w:hAnsi="Calibri" w:cs="Calibri"/>
        </w:rPr>
        <w:t xml:space="preserve">Tomáš </w:t>
      </w:r>
      <w:proofErr w:type="spellStart"/>
      <w:r w:rsidR="00A82A33">
        <w:rPr>
          <w:rFonts w:ascii="Calibri" w:hAnsi="Calibri" w:cs="Calibri"/>
        </w:rPr>
        <w:t>Mišovič</w:t>
      </w:r>
      <w:proofErr w:type="spellEnd"/>
      <w:r w:rsidR="00A82A33">
        <w:rPr>
          <w:rFonts w:ascii="Calibri" w:hAnsi="Calibri" w:cs="Calibri"/>
        </w:rPr>
        <w:t xml:space="preserve">, MBA, riaditeľ odboru </w:t>
      </w:r>
      <w:r w:rsidR="00F30BFE">
        <w:rPr>
          <w:rFonts w:ascii="Calibri" w:hAnsi="Calibri" w:cs="Calibri"/>
        </w:rPr>
        <w:t>regionálneho rozvoja, dopravy a investícií</w:t>
      </w:r>
    </w:p>
    <w:p w:rsidR="00C13F29" w:rsidRPr="0015169F" w:rsidRDefault="00C13F29" w:rsidP="00C13F29">
      <w:pPr>
        <w:ind w:hanging="284"/>
        <w:rPr>
          <w:rFonts w:ascii="Calibri" w:hAnsi="Calibri" w:cs="Calibri"/>
        </w:rPr>
      </w:pPr>
      <w:r w:rsidRPr="0015169F">
        <w:rPr>
          <w:rFonts w:ascii="Calibri" w:hAnsi="Calibri" w:cs="Calibri"/>
        </w:rPr>
        <w:tab/>
        <w:t xml:space="preserve">Osoby oprávnené jednať </w:t>
      </w:r>
    </w:p>
    <w:p w:rsidR="00866F5F" w:rsidRPr="0015169F" w:rsidRDefault="00C13F29" w:rsidP="00866F5F">
      <w:pPr>
        <w:ind w:hanging="284"/>
        <w:rPr>
          <w:rFonts w:ascii="Calibri" w:hAnsi="Calibri" w:cs="Calibri"/>
        </w:rPr>
      </w:pPr>
      <w:r w:rsidRPr="0015169F">
        <w:rPr>
          <w:rFonts w:ascii="Calibri" w:hAnsi="Calibri" w:cs="Calibri"/>
        </w:rPr>
        <w:tab/>
      </w:r>
      <w:r w:rsidR="00866F5F" w:rsidRPr="0015169F">
        <w:rPr>
          <w:rFonts w:ascii="Calibri" w:hAnsi="Calibri" w:cs="Calibri"/>
        </w:rPr>
        <w:t>v realizačných veciach:</w:t>
      </w:r>
      <w:r w:rsidR="00866F5F" w:rsidRPr="0015169F">
        <w:rPr>
          <w:rFonts w:ascii="Calibri" w:hAnsi="Calibri" w:cs="Calibri"/>
        </w:rPr>
        <w:tab/>
      </w:r>
    </w:p>
    <w:p w:rsidR="00866F5F" w:rsidRPr="00442590" w:rsidRDefault="00866F5F" w:rsidP="00866F5F">
      <w:pPr>
        <w:rPr>
          <w:rFonts w:ascii="Calibri" w:hAnsi="Calibri" w:cs="Calibri"/>
        </w:rPr>
      </w:pPr>
      <w:r w:rsidRPr="00442590">
        <w:rPr>
          <w:rFonts w:ascii="Calibri" w:hAnsi="Calibri" w:cs="Calibri"/>
        </w:rPr>
        <w:t>Telefón/ fax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p>
    <w:p w:rsidR="00866F5F" w:rsidRPr="00442590" w:rsidRDefault="00866F5F" w:rsidP="00866F5F">
      <w:pPr>
        <w:ind w:hanging="284"/>
        <w:rPr>
          <w:rFonts w:ascii="Calibri" w:hAnsi="Calibri" w:cs="Calibri"/>
        </w:rPr>
      </w:pPr>
      <w:r w:rsidRPr="00442590">
        <w:rPr>
          <w:rFonts w:ascii="Calibri" w:hAnsi="Calibri" w:cs="Calibri"/>
        </w:rPr>
        <w:tab/>
        <w:t>Email: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13F29" w:rsidRPr="00442590" w:rsidRDefault="00866F5F" w:rsidP="00866F5F">
      <w:pPr>
        <w:ind w:hanging="284"/>
        <w:rPr>
          <w:rFonts w:ascii="Calibri" w:hAnsi="Calibri" w:cs="Calibri"/>
        </w:rPr>
      </w:pPr>
      <w:r>
        <w:rPr>
          <w:rFonts w:ascii="Calibri" w:hAnsi="Calibri" w:cs="Calibri"/>
        </w:rPr>
        <w:tab/>
      </w:r>
      <w:r w:rsidR="00C13F29" w:rsidRPr="00442590">
        <w:rPr>
          <w:rFonts w:ascii="Calibri" w:hAnsi="Calibri" w:cs="Calibri"/>
        </w:rPr>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00C13F29" w:rsidRPr="00442590">
        <w:rPr>
          <w:rFonts w:ascii="Calibri" w:hAnsi="Calibri" w:cs="Calibri"/>
        </w:rPr>
        <w:t>iba</w:t>
      </w:r>
      <w:r w:rsidR="00C13F29" w:rsidRPr="00442590">
        <w:rPr>
          <w:rFonts w:ascii="Calibri" w:hAnsi="Calibri" w:cs="Calibri"/>
          <w:b/>
        </w:rPr>
        <w:t xml:space="preserve"> „objednávateľ“ </w:t>
      </w:r>
      <w:r w:rsidR="00C13F29" w:rsidRPr="00442590">
        <w:rPr>
          <w:rFonts w:ascii="Calibri" w:hAnsi="Calibri" w:cs="Calibri"/>
        </w:rPr>
        <w:t>na strane jednej)</w:t>
      </w:r>
    </w:p>
    <w:p w:rsidR="00C13F29" w:rsidRPr="00442590" w:rsidRDefault="00C13F29" w:rsidP="00C13F29">
      <w:pPr>
        <w:contextualSpacing/>
        <w:jc w:val="center"/>
        <w:rPr>
          <w:rFonts w:ascii="Calibri" w:hAnsi="Calibri" w:cs="Calibri"/>
          <w:b/>
        </w:rPr>
      </w:pPr>
      <w:r w:rsidRPr="00442590">
        <w:rPr>
          <w:rFonts w:ascii="Calibri" w:hAnsi="Calibri" w:cs="Calibri"/>
          <w:b/>
        </w:rPr>
        <w:t>a</w:t>
      </w:r>
    </w:p>
    <w:p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r w:rsidR="00325E2E">
        <w:rPr>
          <w:rFonts w:ascii="Calibri" w:hAnsi="Calibri" w:cs="Calibri"/>
          <w:b/>
        </w:rPr>
        <w:tab/>
      </w:r>
    </w:p>
    <w:p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r w:rsidR="00325E2E">
        <w:rPr>
          <w:rFonts w:ascii="Calibri" w:hAnsi="Calibri" w:cs="Calibri"/>
        </w:rPr>
        <w:tab/>
      </w:r>
      <w:r w:rsidR="00325E2E">
        <w:rPr>
          <w:rFonts w:ascii="Calibri" w:hAnsi="Calibri" w:cs="Calibri"/>
        </w:rPr>
        <w:tab/>
      </w:r>
      <w:r w:rsidR="00325E2E">
        <w:rPr>
          <w:rFonts w:ascii="Calibri" w:hAnsi="Calibri" w:cs="Calibri"/>
        </w:rPr>
        <w:tab/>
      </w:r>
      <w:r w:rsidR="00325E2E">
        <w:rPr>
          <w:rFonts w:ascii="Calibri" w:hAnsi="Calibri" w:cs="Calibri"/>
        </w:rPr>
        <w:tab/>
      </w:r>
    </w:p>
    <w:p w:rsidR="00C13F29" w:rsidRPr="00442590" w:rsidRDefault="00325E2E" w:rsidP="00C13F29">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r>
    </w:p>
    <w:p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Právna forma</w:t>
      </w:r>
      <w:r w:rsidR="00325E2E">
        <w:rPr>
          <w:rFonts w:ascii="Calibri" w:hAnsi="Calibri" w:cs="Calibri"/>
        </w:rPr>
        <w:t>:</w:t>
      </w:r>
      <w:r w:rsidR="00325E2E">
        <w:rPr>
          <w:rFonts w:ascii="Calibri" w:hAnsi="Calibri" w:cs="Calibri"/>
        </w:rPr>
        <w:tab/>
      </w:r>
    </w:p>
    <w:p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r w:rsidR="00325E2E">
        <w:rPr>
          <w:rFonts w:ascii="Calibri" w:hAnsi="Calibri" w:cs="Calibri"/>
        </w:rPr>
        <w:tab/>
      </w:r>
      <w:r w:rsidR="00325E2E">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Telefón/fax:</w:t>
      </w:r>
    </w:p>
    <w:p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r w:rsidR="00325E2E">
        <w:rPr>
          <w:rFonts w:ascii="Calibri" w:hAnsi="Calibri" w:cs="Calibri"/>
        </w:rPr>
        <w:tab/>
      </w:r>
    </w:p>
    <w:p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C13F29" w:rsidRPr="00442590" w:rsidRDefault="00C13F29" w:rsidP="00C13F29">
      <w:pPr>
        <w:ind w:hanging="284"/>
        <w:rPr>
          <w:rFonts w:ascii="Calibri" w:hAnsi="Calibri" w:cs="Calibri"/>
          <w:b/>
        </w:rPr>
      </w:pPr>
      <w:r w:rsidRPr="00442590">
        <w:rPr>
          <w:rFonts w:ascii="Calibri" w:hAnsi="Calibri" w:cs="Calibri"/>
        </w:rPr>
        <w:tab/>
        <w:t>(ďalej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BD2F34" w:rsidRDefault="00C13F29" w:rsidP="00C13F29">
      <w:pPr>
        <w:jc w:val="both"/>
      </w:pPr>
    </w:p>
    <w:p w:rsidR="00C13F29" w:rsidRPr="00BD2F34" w:rsidRDefault="00C13F29" w:rsidP="00C13F29">
      <w:pPr>
        <w:jc w:val="both"/>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rsidR="00C13F29" w:rsidRPr="005A0316" w:rsidRDefault="005A0316" w:rsidP="001E28FE">
      <w:pPr>
        <w:ind w:left="426"/>
        <w:jc w:val="both"/>
        <w:rPr>
          <w:rFonts w:ascii="Calibri" w:hAnsi="Calibri" w:cs="Calibri"/>
        </w:rPr>
      </w:pPr>
      <w:r w:rsidRPr="005A0316">
        <w:rPr>
          <w:rFonts w:ascii="Calibri" w:hAnsi="Calibri" w:cs="Calibri"/>
        </w:rPr>
        <w:t xml:space="preserve">Táto zmluva sa uzatvára ako výsledok verejného obstarávania realizovaného postupom </w:t>
      </w:r>
      <w:r w:rsidR="003C2A61">
        <w:rPr>
          <w:rFonts w:ascii="Calibri" w:hAnsi="Calibri" w:cs="Calibri"/>
        </w:rPr>
        <w:t>zákazky s nízkou hodnotou podľa § 117</w:t>
      </w:r>
      <w:r w:rsidRPr="005A0316">
        <w:rPr>
          <w:rFonts w:ascii="Calibri" w:hAnsi="Calibri" w:cs="Calibri"/>
        </w:rPr>
        <w:t xml:space="preserve"> zákona č. 343/2015 Z. z. o verejnom obstarávaní a o zmene a doplnení niektorých zákonov v znení neskorších predpisov, vyhláseného Výzvou na predkladanie ponúk zverejnenou </w:t>
      </w:r>
      <w:r w:rsidR="003C2A61">
        <w:rPr>
          <w:rFonts w:ascii="Calibri" w:hAnsi="Calibri" w:cs="Calibri"/>
        </w:rPr>
        <w:t xml:space="preserve">v systéme </w:t>
      </w:r>
      <w:proofErr w:type="spellStart"/>
      <w:r w:rsidR="003C2A61">
        <w:rPr>
          <w:rFonts w:ascii="Calibri" w:hAnsi="Calibri" w:cs="Calibri"/>
        </w:rPr>
        <w:t>Josephine</w:t>
      </w:r>
      <w:proofErr w:type="spellEnd"/>
      <w:r w:rsidR="003C2A61">
        <w:rPr>
          <w:rFonts w:ascii="Calibri" w:hAnsi="Calibri" w:cs="Calibri"/>
        </w:rPr>
        <w:t xml:space="preserve"> a na stránke </w:t>
      </w:r>
      <w:hyperlink r:id="rId9" w:history="1">
        <w:r w:rsidR="003C2A61" w:rsidRPr="00D00342">
          <w:rPr>
            <w:rStyle w:val="Hypertextovprepojenie"/>
            <w:rFonts w:ascii="Calibri" w:hAnsi="Calibri" w:cs="Calibri"/>
          </w:rPr>
          <w:t>www.bbsk.sk</w:t>
        </w:r>
      </w:hyperlink>
      <w:r w:rsidR="003C2A61">
        <w:rPr>
          <w:rFonts w:ascii="Calibri" w:hAnsi="Calibri" w:cs="Calibri"/>
        </w:rPr>
        <w:t xml:space="preserve"> dňa </w:t>
      </w:r>
      <w:r w:rsidR="003C2A61" w:rsidRPr="003C2A61">
        <w:rPr>
          <w:rFonts w:ascii="Calibri" w:hAnsi="Calibri" w:cs="Calibri"/>
          <w:highlight w:val="yellow"/>
        </w:rPr>
        <w:t>...........................</w:t>
      </w:r>
      <w:r w:rsidR="003C2A61">
        <w:rPr>
          <w:rFonts w:ascii="Calibri" w:hAnsi="Calibri" w:cs="Calibri"/>
        </w:rPr>
        <w:t xml:space="preserve"> </w:t>
      </w:r>
      <w:r w:rsidRPr="005A0316">
        <w:rPr>
          <w:rFonts w:ascii="Calibri" w:hAnsi="Calibri" w:cs="Calibri"/>
        </w:rPr>
        <w:t>, na predmet zákazky</w:t>
      </w:r>
      <w:r w:rsidR="003C2A61">
        <w:rPr>
          <w:rFonts w:ascii="Calibri" w:hAnsi="Calibri" w:cs="Calibri"/>
        </w:rPr>
        <w:t xml:space="preserve"> </w:t>
      </w:r>
      <w:r w:rsidRPr="001E28FE">
        <w:rPr>
          <w:rFonts w:ascii="Calibri" w:hAnsi="Calibri" w:cs="Calibri"/>
        </w:rPr>
        <w:t>“</w:t>
      </w:r>
      <w:r w:rsidR="001E28FE" w:rsidRPr="001E28FE">
        <w:rPr>
          <w:rFonts w:ascii="Calibri" w:hAnsi="Calibri" w:cs="Calibri"/>
        </w:rPr>
        <w:t xml:space="preserve">Divadlo J.G. Tajovského Zvolen </w:t>
      </w:r>
      <w:r w:rsidR="001E28FE" w:rsidRPr="00432273">
        <w:rPr>
          <w:rFonts w:ascii="Calibri" w:hAnsi="Calibri" w:cs="Calibri"/>
        </w:rPr>
        <w:t xml:space="preserve">– Rekonštrukcia </w:t>
      </w:r>
      <w:r w:rsidR="00C06861" w:rsidRPr="00432273">
        <w:rPr>
          <w:rFonts w:ascii="Calibri" w:hAnsi="Calibri" w:cs="Calibri"/>
        </w:rPr>
        <w:t xml:space="preserve">a modernizácia </w:t>
      </w:r>
      <w:r w:rsidR="001E28FE" w:rsidRPr="00432273">
        <w:rPr>
          <w:rFonts w:ascii="Calibri" w:hAnsi="Calibri" w:cs="Calibri"/>
        </w:rPr>
        <w:t>objektu – Kaviarne a </w:t>
      </w:r>
      <w:proofErr w:type="spellStart"/>
      <w:r w:rsidR="00A43443" w:rsidRPr="00432273">
        <w:rPr>
          <w:rFonts w:ascii="Calibri" w:hAnsi="Calibri" w:cs="Calibri"/>
        </w:rPr>
        <w:t>Gri</w:t>
      </w:r>
      <w:r w:rsidR="001E28FE" w:rsidRPr="00432273">
        <w:rPr>
          <w:rFonts w:ascii="Calibri" w:hAnsi="Calibri" w:cs="Calibri"/>
        </w:rPr>
        <w:t>l</w:t>
      </w:r>
      <w:r w:rsidR="00A43443" w:rsidRPr="00432273">
        <w:rPr>
          <w:rFonts w:ascii="Calibri" w:hAnsi="Calibri" w:cs="Calibri"/>
        </w:rPr>
        <w:t>l</w:t>
      </w:r>
      <w:r w:rsidR="001E28FE" w:rsidRPr="00432273">
        <w:rPr>
          <w:rFonts w:ascii="Calibri" w:hAnsi="Calibri" w:cs="Calibri"/>
        </w:rPr>
        <w:t>baru</w:t>
      </w:r>
      <w:proofErr w:type="spellEnd"/>
      <w:r w:rsidR="001E28FE" w:rsidRPr="00432273">
        <w:rPr>
          <w:rFonts w:ascii="Calibri" w:hAnsi="Calibri" w:cs="Calibri"/>
        </w:rPr>
        <w:t xml:space="preserve">“ </w:t>
      </w:r>
      <w:r w:rsidRPr="00432273">
        <w:rPr>
          <w:rFonts w:ascii="Calibri" w:hAnsi="Calibri" w:cs="Calibri"/>
        </w:rPr>
        <w:t>( ďalej iba „verejné</w:t>
      </w:r>
      <w:r w:rsidRPr="005A0316">
        <w:rPr>
          <w:rFonts w:ascii="Calibri" w:hAnsi="Calibri" w:cs="Calibri"/>
        </w:rPr>
        <w:t xml:space="preserve"> obstarávanie“ ).</w:t>
      </w:r>
    </w:p>
    <w:p w:rsidR="005A0316" w:rsidRPr="005A0316" w:rsidRDefault="005A0316" w:rsidP="003C2A61">
      <w:pPr>
        <w:pStyle w:val="Odsekzoznamu"/>
        <w:ind w:left="1065"/>
        <w:rPr>
          <w:rFonts w:asciiTheme="minorHAnsi" w:hAnsiTheme="minorHAnsi" w:cstheme="minorHAnsi"/>
          <w:b/>
        </w:rPr>
      </w:pPr>
    </w:p>
    <w:p w:rsidR="00C13F29" w:rsidRPr="003C2A61" w:rsidRDefault="00C13F29" w:rsidP="00C13F29">
      <w:pPr>
        <w:jc w:val="center"/>
        <w:rPr>
          <w:rFonts w:asciiTheme="minorHAnsi" w:hAnsiTheme="minorHAnsi"/>
          <w:b/>
        </w:rPr>
      </w:pPr>
      <w:r w:rsidRPr="003C2A61">
        <w:rPr>
          <w:rFonts w:asciiTheme="minorHAnsi" w:hAnsiTheme="minorHAnsi"/>
          <w:b/>
        </w:rPr>
        <w:t>I.</w:t>
      </w:r>
    </w:p>
    <w:p w:rsidR="00C13F29" w:rsidRPr="003C2A61" w:rsidRDefault="00C13F29" w:rsidP="00C13F29">
      <w:pPr>
        <w:jc w:val="center"/>
        <w:rPr>
          <w:rFonts w:asciiTheme="minorHAnsi" w:hAnsiTheme="minorHAnsi"/>
        </w:rPr>
      </w:pPr>
      <w:r w:rsidRPr="003C2A61">
        <w:rPr>
          <w:rFonts w:asciiTheme="minorHAnsi" w:hAnsiTheme="minorHAnsi" w:cs="Calibri"/>
          <w:b/>
        </w:rPr>
        <w:t>Úvodné ustanovenia</w:t>
      </w:r>
    </w:p>
    <w:p w:rsidR="00C13F29" w:rsidRPr="0054564B"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442590">
        <w:rPr>
          <w:rFonts w:ascii="Calibri" w:hAnsi="Calibri" w:cs="Calibri"/>
        </w:rPr>
        <w:t>.</w:t>
      </w:r>
      <w:r w:rsidR="00A82A33">
        <w:rPr>
          <w:rFonts w:ascii="Calibri" w:hAnsi="Calibri" w:cs="Calibri"/>
        </w:rPr>
        <w:t xml:space="preserve"> </w:t>
      </w:r>
      <w:r w:rsidR="00664E7A" w:rsidRPr="0054564B">
        <w:rPr>
          <w:rFonts w:ascii="Calibri" w:hAnsi="Calibri" w:cs="Calibri"/>
          <w:b/>
        </w:rPr>
        <w:t>Príloha č. 1 (Rozpočet) tvorí neoddeliteľnú súčasť Zmluvy.</w:t>
      </w:r>
    </w:p>
    <w:p w:rsidR="00C13F29"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w:t>
      </w:r>
      <w:r w:rsidRPr="00442590">
        <w:rPr>
          <w:rFonts w:ascii="Calibri" w:hAnsi="Calibri" w:cs="Calibri"/>
        </w:rPr>
        <w:lastRenderedPageBreak/>
        <w:t>materiálnej, technickej, technologickej i personálnej stránke, na vykonanie Diela v zmysle na predmet Zmluvy sa vzťahujúcich platných všeobecne záväzných právnych predpisov a</w:t>
      </w:r>
      <w:r w:rsidR="0014678B">
        <w:rPr>
          <w:rFonts w:ascii="Calibri" w:hAnsi="Calibri" w:cs="Calibri"/>
        </w:rPr>
        <w:t xml:space="preserve"> technických </w:t>
      </w:r>
      <w:r w:rsidRPr="00442590">
        <w:rPr>
          <w:rFonts w:ascii="Calibri" w:hAnsi="Calibri" w:cs="Calibri"/>
        </w:rPr>
        <w:t>noriem Slovenskej republiky a Európskej únie</w:t>
      </w:r>
      <w:r w:rsidR="00A82A33">
        <w:rPr>
          <w:rFonts w:ascii="Calibri" w:hAnsi="Calibri" w:cs="Calibri"/>
        </w:rPr>
        <w:t>. Zhotoviteľ berie na vedomie, 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rsidR="00C40B7E" w:rsidRPr="0054564B" w:rsidRDefault="006546F4" w:rsidP="00C40B7E">
      <w:pPr>
        <w:pStyle w:val="Odsekzoznamu"/>
        <w:numPr>
          <w:ilvl w:val="0"/>
          <w:numId w:val="2"/>
        </w:numPr>
        <w:spacing w:line="259" w:lineRule="auto"/>
        <w:ind w:left="426" w:hanging="426"/>
        <w:jc w:val="both"/>
        <w:rPr>
          <w:rFonts w:ascii="Calibri" w:hAnsi="Calibri" w:cs="Calibri"/>
          <w:color w:val="000000" w:themeColor="text1"/>
        </w:rPr>
      </w:pPr>
      <w:r w:rsidRPr="00432273">
        <w:rPr>
          <w:rFonts w:ascii="Calibri" w:hAnsi="Calibri" w:cs="Calibri"/>
        </w:rPr>
        <w:t xml:space="preserve">Účelom tejto Zmluvy je </w:t>
      </w:r>
      <w:r w:rsidR="003C2A61" w:rsidRPr="00432273">
        <w:rPr>
          <w:rFonts w:ascii="Calibri" w:hAnsi="Calibri" w:cs="Calibri"/>
        </w:rPr>
        <w:t xml:space="preserve">rekonštrukcia </w:t>
      </w:r>
      <w:r w:rsidR="00C06861" w:rsidRPr="00432273">
        <w:rPr>
          <w:rFonts w:ascii="Calibri" w:hAnsi="Calibri" w:cs="Calibri"/>
        </w:rPr>
        <w:t xml:space="preserve">a modernizácia </w:t>
      </w:r>
      <w:r w:rsidR="00F137D7" w:rsidRPr="00432273">
        <w:rPr>
          <w:rFonts w:ascii="Calibri" w:hAnsi="Calibri" w:cs="Calibri"/>
        </w:rPr>
        <w:t xml:space="preserve">objektu - </w:t>
      </w:r>
      <w:r w:rsidR="00220E06" w:rsidRPr="00432273">
        <w:rPr>
          <w:rFonts w:ascii="Calibri" w:hAnsi="Calibri" w:cs="Calibri"/>
        </w:rPr>
        <w:t>K</w:t>
      </w:r>
      <w:r w:rsidR="0014678B" w:rsidRPr="00432273">
        <w:rPr>
          <w:rFonts w:ascii="Calibri" w:hAnsi="Calibri" w:cs="Calibri"/>
        </w:rPr>
        <w:t>aviarne a</w:t>
      </w:r>
      <w:r w:rsidR="00C81AAB" w:rsidRPr="00432273">
        <w:rPr>
          <w:rFonts w:ascii="Calibri" w:hAnsi="Calibri" w:cs="Calibri"/>
        </w:rPr>
        <w:t> </w:t>
      </w:r>
      <w:proofErr w:type="spellStart"/>
      <w:r w:rsidR="00220E06" w:rsidRPr="00432273">
        <w:rPr>
          <w:rFonts w:ascii="Calibri" w:hAnsi="Calibri" w:cs="Calibri"/>
        </w:rPr>
        <w:t>G</w:t>
      </w:r>
      <w:r w:rsidR="0014678B" w:rsidRPr="00432273">
        <w:rPr>
          <w:rFonts w:ascii="Calibri" w:hAnsi="Calibri" w:cs="Calibri"/>
        </w:rPr>
        <w:t>rillbaru</w:t>
      </w:r>
      <w:proofErr w:type="spellEnd"/>
      <w:r w:rsidR="00C81AAB" w:rsidRPr="0054564B">
        <w:rPr>
          <w:rFonts w:ascii="Calibri" w:hAnsi="Calibri" w:cs="Calibri"/>
        </w:rPr>
        <w:t xml:space="preserve"> v Divadle J.G. Tajovského vo Zvolene</w:t>
      </w:r>
      <w:r w:rsidR="0014678B" w:rsidRPr="0054564B">
        <w:rPr>
          <w:rFonts w:ascii="Calibri" w:hAnsi="Calibri" w:cs="Calibri"/>
        </w:rPr>
        <w:t>.</w:t>
      </w: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je povinný pri plnení predmetu Zmluvy dodržiavať všetky platné </w:t>
      </w:r>
      <w:r w:rsidR="00BB055F">
        <w:rPr>
          <w:rFonts w:ascii="Calibri" w:hAnsi="Calibri" w:cs="Calibri"/>
        </w:rPr>
        <w:t xml:space="preserve">a účinné </w:t>
      </w:r>
      <w:r w:rsidRPr="00442590">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rsidR="00C13F29" w:rsidRPr="00E1424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sidR="00664E7A">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rsidR="00BB055F" w:rsidRPr="0054564B" w:rsidRDefault="00C13F29" w:rsidP="00B83BBE">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a vecný Harmonogram prác, </w:t>
      </w:r>
      <w:r w:rsidRPr="00BB055F">
        <w:rPr>
          <w:rFonts w:ascii="Calibri" w:hAnsi="Calibri" w:cs="Calibri"/>
        </w:rPr>
        <w:t>schválený objednávateľom</w:t>
      </w:r>
      <w:r w:rsidR="007F6647" w:rsidRPr="00BB055F">
        <w:rPr>
          <w:rFonts w:ascii="Calibri" w:hAnsi="Calibri" w:cs="Calibri"/>
        </w:rPr>
        <w:t xml:space="preserve"> – pri prevzatí </w:t>
      </w:r>
      <w:r w:rsidR="007F6647" w:rsidRPr="0054564B">
        <w:rPr>
          <w:rFonts w:ascii="Calibri" w:hAnsi="Calibri" w:cs="Calibri"/>
        </w:rPr>
        <w:t>Staveniska</w:t>
      </w:r>
      <w:r w:rsidRPr="0054564B">
        <w:rPr>
          <w:rFonts w:ascii="Calibri" w:hAnsi="Calibri" w:cs="Calibri"/>
        </w:rPr>
        <w:t>,</w:t>
      </w:r>
      <w:r w:rsidR="00D109FD" w:rsidRPr="0054564B">
        <w:rPr>
          <w:rFonts w:ascii="Calibri" w:hAnsi="Calibri" w:cs="Calibri"/>
          <w:b/>
        </w:rPr>
        <w:t xml:space="preserve"> </w:t>
      </w:r>
      <w:r w:rsidRPr="0054564B">
        <w:rPr>
          <w:rFonts w:ascii="Calibri" w:hAnsi="Calibri" w:cs="Calibri"/>
          <w:b/>
        </w:rPr>
        <w:t xml:space="preserve">( Príloha č. </w:t>
      </w:r>
      <w:r w:rsidR="00D109FD" w:rsidRPr="0054564B">
        <w:rPr>
          <w:rFonts w:ascii="Calibri" w:hAnsi="Calibri" w:cs="Calibri"/>
          <w:b/>
        </w:rPr>
        <w:t>3</w:t>
      </w:r>
      <w:r w:rsidRPr="0054564B">
        <w:rPr>
          <w:rFonts w:ascii="Calibri" w:hAnsi="Calibri" w:cs="Calibri"/>
          <w:b/>
        </w:rPr>
        <w:t xml:space="preserve"> Zmluvy</w:t>
      </w:r>
      <w:r w:rsidR="00664E7A" w:rsidRPr="0054564B">
        <w:rPr>
          <w:rFonts w:ascii="Calibri" w:hAnsi="Calibri" w:cs="Calibri"/>
          <w:b/>
        </w:rPr>
        <w:t>, ako neoddeliteľná súčasť Zmluvy</w:t>
      </w:r>
      <w:r w:rsidRPr="0054564B">
        <w:rPr>
          <w:rFonts w:ascii="Calibri" w:hAnsi="Calibri" w:cs="Calibri"/>
          <w:b/>
        </w:rPr>
        <w:t xml:space="preserve"> ),</w:t>
      </w:r>
    </w:p>
    <w:p w:rsidR="00BB055F" w:rsidRPr="00BB055F"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00E70C65">
        <w:rPr>
          <w:rFonts w:ascii="Calibri" w:hAnsi="Calibri" w:cs="Calibri"/>
          <w:b/>
        </w:rPr>
        <w:t xml:space="preserve"> </w:t>
      </w:r>
      <w:r w:rsidR="00E70C65" w:rsidRPr="00E70C65">
        <w:rPr>
          <w:rFonts w:ascii="Calibri" w:hAnsi="Calibri" w:cs="Calibri"/>
        </w:rPr>
        <w:t>(ak využíva subdodávateľov)</w:t>
      </w:r>
      <w:r w:rsidR="00447935">
        <w:rPr>
          <w:rFonts w:ascii="Calibri" w:hAnsi="Calibri" w:cs="Calibri"/>
        </w:rPr>
        <w:t>,</w:t>
      </w:r>
    </w:p>
    <w:p w:rsidR="00C13F29" w:rsidRDefault="00C13F29" w:rsidP="003C2A61">
      <w:pPr>
        <w:pStyle w:val="Odsekzoznamu"/>
        <w:numPr>
          <w:ilvl w:val="0"/>
          <w:numId w:val="3"/>
        </w:numPr>
        <w:spacing w:before="60" w:line="259" w:lineRule="auto"/>
        <w:ind w:left="708"/>
        <w:contextualSpacing w:val="0"/>
        <w:jc w:val="both"/>
        <w:rPr>
          <w:rFonts w:asciiTheme="minorHAnsi" w:hAnsiTheme="minorHAnsi" w:cstheme="minorHAnsi"/>
        </w:rPr>
      </w:pPr>
      <w:r w:rsidRPr="003C2A61">
        <w:rPr>
          <w:rFonts w:ascii="Calibri" w:hAnsi="Calibri" w:cs="Calibri"/>
          <w:b/>
        </w:rPr>
        <w:t>Doklady o uzavretí poistn</w:t>
      </w:r>
      <w:r w:rsidR="00664E7A" w:rsidRPr="003C2A61">
        <w:rPr>
          <w:rFonts w:ascii="Calibri" w:hAnsi="Calibri" w:cs="Calibri"/>
          <w:b/>
        </w:rPr>
        <w:t>ej</w:t>
      </w:r>
      <w:r w:rsidRPr="003C2A61">
        <w:rPr>
          <w:rFonts w:ascii="Calibri" w:hAnsi="Calibri" w:cs="Calibri"/>
          <w:b/>
        </w:rPr>
        <w:t xml:space="preserve"> zml</w:t>
      </w:r>
      <w:r w:rsidR="00664E7A" w:rsidRPr="003C2A61">
        <w:rPr>
          <w:rFonts w:ascii="Calibri" w:hAnsi="Calibri" w:cs="Calibri"/>
          <w:b/>
        </w:rPr>
        <w:t>u</w:t>
      </w:r>
      <w:r w:rsidRPr="003C2A61">
        <w:rPr>
          <w:rFonts w:ascii="Calibri" w:hAnsi="Calibri" w:cs="Calibri"/>
          <w:b/>
        </w:rPr>
        <w:t>v</w:t>
      </w:r>
      <w:r w:rsidR="00664E7A" w:rsidRPr="003C2A61">
        <w:rPr>
          <w:rFonts w:ascii="Calibri" w:hAnsi="Calibri" w:cs="Calibri"/>
          <w:b/>
        </w:rPr>
        <w:t>y, poistka</w:t>
      </w:r>
      <w:r w:rsidRPr="003C2A61">
        <w:rPr>
          <w:rFonts w:ascii="Calibri" w:hAnsi="Calibri" w:cs="Calibri"/>
          <w:b/>
        </w:rPr>
        <w:t xml:space="preserve"> </w:t>
      </w:r>
      <w:r w:rsidRPr="003C2A61">
        <w:rPr>
          <w:rFonts w:asciiTheme="minorHAnsi" w:hAnsiTheme="minorHAnsi" w:cstheme="minorHAnsi"/>
        </w:rPr>
        <w:t>platn</w:t>
      </w:r>
      <w:r w:rsidR="00664E7A" w:rsidRPr="003C2A61">
        <w:rPr>
          <w:rFonts w:asciiTheme="minorHAnsi" w:hAnsiTheme="minorHAnsi" w:cstheme="minorHAnsi"/>
        </w:rPr>
        <w:t>á</w:t>
      </w:r>
      <w:r w:rsidRPr="003C2A61">
        <w:rPr>
          <w:rFonts w:asciiTheme="minorHAnsi" w:hAnsiTheme="minorHAnsi" w:cstheme="minorHAnsi"/>
        </w:rPr>
        <w:t xml:space="preserve"> po celú dobu</w:t>
      </w:r>
      <w:r w:rsidR="00664E7A" w:rsidRPr="003C2A61">
        <w:rPr>
          <w:rFonts w:asciiTheme="minorHAnsi" w:hAnsiTheme="minorHAnsi" w:cstheme="minorHAnsi"/>
        </w:rPr>
        <w:t xml:space="preserve"> platnosti a účinnosti Zmluvy na </w:t>
      </w:r>
      <w:r w:rsidR="00873A51" w:rsidRPr="003C2A61">
        <w:rPr>
          <w:rFonts w:asciiTheme="minorHAnsi" w:hAnsiTheme="minorHAnsi" w:cstheme="minorHAnsi"/>
        </w:rPr>
        <w:t xml:space="preserve"> poistenie zodpovednosti za škodu spôsobenú počas </w:t>
      </w:r>
      <w:r w:rsidR="00664E7A" w:rsidRPr="003C2A61">
        <w:rPr>
          <w:rFonts w:asciiTheme="minorHAnsi" w:hAnsiTheme="minorHAnsi" w:cstheme="minorHAnsi"/>
        </w:rPr>
        <w:t>vykonávania Diela</w:t>
      </w:r>
      <w:r w:rsidR="00873A51" w:rsidRPr="003C2A61">
        <w:rPr>
          <w:rFonts w:asciiTheme="minorHAnsi" w:hAnsiTheme="minorHAnsi" w:cstheme="minorHAnsi"/>
        </w:rPr>
        <w:t xml:space="preserve"> do výšky ceny </w:t>
      </w:r>
      <w:r w:rsidR="00664E7A" w:rsidRPr="003C2A61">
        <w:rPr>
          <w:rFonts w:asciiTheme="minorHAnsi" w:hAnsiTheme="minorHAnsi" w:cstheme="minorHAnsi"/>
        </w:rPr>
        <w:t>D</w:t>
      </w:r>
      <w:r w:rsidR="00873A51" w:rsidRPr="003C2A61">
        <w:rPr>
          <w:rFonts w:asciiTheme="minorHAnsi" w:hAnsiTheme="minorHAnsi" w:cstheme="minorHAnsi"/>
        </w:rPr>
        <w:t xml:space="preserve">iela </w:t>
      </w:r>
      <w:r w:rsidR="00664E7A" w:rsidRPr="003C2A61">
        <w:rPr>
          <w:rFonts w:asciiTheme="minorHAnsi" w:hAnsiTheme="minorHAnsi" w:cstheme="minorHAnsi"/>
        </w:rPr>
        <w:t xml:space="preserve">bez DPH </w:t>
      </w:r>
      <w:r w:rsidR="00873A51" w:rsidRPr="003C2A61">
        <w:rPr>
          <w:rFonts w:asciiTheme="minorHAnsi" w:hAnsiTheme="minorHAnsi" w:cstheme="minorHAnsi"/>
        </w:rPr>
        <w:t xml:space="preserve">uvedenej </w:t>
      </w:r>
      <w:r w:rsidR="00664E7A" w:rsidRPr="003C2A61">
        <w:rPr>
          <w:rFonts w:asciiTheme="minorHAnsi" w:hAnsiTheme="minorHAnsi" w:cstheme="minorHAnsi"/>
        </w:rPr>
        <w:t>v osobitnom článku tejto Zmluvy.</w:t>
      </w:r>
      <w:r w:rsidR="00447935">
        <w:rPr>
          <w:rFonts w:asciiTheme="minorHAnsi" w:hAnsiTheme="minorHAnsi" w:cstheme="minorHAnsi"/>
        </w:rPr>
        <w:t>,</w:t>
      </w:r>
    </w:p>
    <w:p w:rsidR="003C2A61" w:rsidRPr="003C2A61" w:rsidRDefault="003C2A61" w:rsidP="003C2A61">
      <w:pPr>
        <w:pStyle w:val="Pta"/>
        <w:numPr>
          <w:ilvl w:val="0"/>
          <w:numId w:val="3"/>
        </w:numPr>
        <w:spacing w:before="60" w:line="259" w:lineRule="auto"/>
        <w:ind w:left="709" w:hanging="425"/>
        <w:jc w:val="both"/>
        <w:rPr>
          <w:rFonts w:asciiTheme="minorHAnsi" w:hAnsiTheme="minorHAnsi" w:cstheme="minorHAnsi"/>
        </w:rPr>
      </w:pPr>
      <w:r w:rsidRPr="0061365A">
        <w:rPr>
          <w:rFonts w:asciiTheme="minorHAnsi" w:hAnsiTheme="minorHAnsi" w:cstheme="minorHAnsi"/>
          <w:b/>
        </w:rPr>
        <w:t>Záručná listina - doklad preukazujúci poskytnutie Bankovej záruky</w:t>
      </w:r>
      <w:r>
        <w:rPr>
          <w:rFonts w:asciiTheme="minorHAnsi" w:hAnsiTheme="minorHAnsi" w:cstheme="minorHAnsi"/>
          <w:b/>
        </w:rPr>
        <w:t>/doklad o zložení zmluvnej zábezpeky</w:t>
      </w:r>
      <w:r w:rsidRPr="0061365A">
        <w:rPr>
          <w:rFonts w:asciiTheme="minorHAnsi" w:hAnsiTheme="minorHAnsi" w:cstheme="minorHAnsi"/>
        </w:rPr>
        <w:t>, v prospech objednávateľa</w:t>
      </w:r>
      <w:r w:rsidR="00447935">
        <w:rPr>
          <w:rFonts w:asciiTheme="minorHAnsi" w:hAnsiTheme="minorHAnsi" w:cstheme="minorHAnsi"/>
        </w:rPr>
        <w:t>.</w:t>
      </w: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pred uzavretím Zmluvy dostatočne zvážil a s vynaložením odbornej starostlivosti a všetkého úsilia posúdil do úvahy prichádzajú</w:t>
      </w:r>
      <w:r w:rsidR="00C81AAB">
        <w:rPr>
          <w:rFonts w:ascii="Calibri" w:hAnsi="Calibri" w:cs="Calibri"/>
        </w:rPr>
        <w:t xml:space="preserve">ce riziká spojené s realizáciou </w:t>
      </w:r>
      <w:r w:rsidRPr="00442590">
        <w:rPr>
          <w:rFonts w:ascii="Calibri" w:hAnsi="Calibri" w:cs="Calibri"/>
        </w:rPr>
        <w:t xml:space="preserve">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w:t>
      </w:r>
      <w:r w:rsidRPr="00786FCE">
        <w:rPr>
          <w:rFonts w:ascii="Calibri" w:hAnsi="Calibri" w:cs="Calibri"/>
        </w:rPr>
        <w:lastRenderedPageBreak/>
        <w:t xml:space="preserve">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s</w:t>
      </w:r>
      <w:r w:rsidR="00C81AAB">
        <w:rPr>
          <w:rFonts w:asciiTheme="minorHAnsi" w:hAnsiTheme="minorHAnsi" w:cstheme="minorHAnsi"/>
        </w:rPr>
        <w:t xml:space="preserve"> 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w:t>
      </w:r>
      <w:r w:rsidR="00921448">
        <w:rPr>
          <w:rFonts w:asciiTheme="minorHAnsi" w:hAnsiTheme="minorHAnsi" w:cstheme="minorHAnsi"/>
        </w:rPr>
        <w:t>nými a skladovacími možnosťami).</w:t>
      </w:r>
    </w:p>
    <w:p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rsidR="00C13F29" w:rsidRPr="00442590" w:rsidRDefault="00C13F29" w:rsidP="00C13F29">
      <w:pPr>
        <w:pStyle w:val="Odsekzoznamu"/>
        <w:spacing w:line="259" w:lineRule="auto"/>
        <w:jc w:val="both"/>
        <w:rPr>
          <w:rFonts w:ascii="Calibri" w:hAnsi="Calibri" w:cs="Calibri"/>
        </w:rPr>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rsidR="00C13F29" w:rsidRPr="009B7D38"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0098568B" w:rsidRPr="0098568B">
        <w:rPr>
          <w:rFonts w:ascii="Calibri" w:hAnsi="Calibri" w:cs="Calibri"/>
          <w:b/>
        </w:rPr>
        <w:t xml:space="preserve"> </w:t>
      </w:r>
      <w:r w:rsidR="0098568B" w:rsidRPr="0050764A">
        <w:rPr>
          <w:rFonts w:ascii="Calibri" w:hAnsi="Calibri" w:cs="Calibri"/>
          <w:b/>
        </w:rPr>
        <w:t>v</w:t>
      </w:r>
      <w:r w:rsidR="0098568B">
        <w:rPr>
          <w:rFonts w:ascii="Calibri" w:hAnsi="Calibri" w:cs="Calibri"/>
          <w:b/>
        </w:rPr>
        <w:t xml:space="preserve"> </w:t>
      </w:r>
      <w:proofErr w:type="spellStart"/>
      <w:r w:rsidR="0098568B">
        <w:rPr>
          <w:rFonts w:ascii="Calibri" w:hAnsi="Calibri" w:cs="Calibri"/>
          <w:b/>
        </w:rPr>
        <w:t>nacenenom</w:t>
      </w:r>
      <w:proofErr w:type="spellEnd"/>
      <w:r w:rsidR="0098568B" w:rsidRPr="0050764A">
        <w:rPr>
          <w:rFonts w:ascii="Calibri" w:hAnsi="Calibri" w:cs="Calibri"/>
          <w:b/>
        </w:rPr>
        <w:t xml:space="preserve"> Výkaze výmer</w:t>
      </w:r>
      <w:r w:rsidR="0098568B">
        <w:rPr>
          <w:rFonts w:ascii="Calibri" w:hAnsi="Calibri" w:cs="Calibri"/>
          <w:b/>
        </w:rPr>
        <w:t>/Rozpočte</w:t>
      </w:r>
      <w:r w:rsidR="0098568B" w:rsidRPr="0050764A">
        <w:rPr>
          <w:rFonts w:ascii="Calibri" w:hAnsi="Calibri" w:cs="Calibri"/>
          <w:b/>
        </w:rPr>
        <w:t xml:space="preserve"> tvoriacom</w:t>
      </w:r>
      <w:r w:rsidR="0098568B" w:rsidRPr="0050764A">
        <w:rPr>
          <w:rFonts w:ascii="Calibri" w:hAnsi="Calibri" w:cs="Calibri"/>
        </w:rPr>
        <w:t xml:space="preserve"> </w:t>
      </w:r>
      <w:r w:rsidR="0098568B" w:rsidRPr="0050764A">
        <w:rPr>
          <w:rFonts w:ascii="Calibri" w:hAnsi="Calibri" w:cs="Calibri"/>
          <w:b/>
        </w:rPr>
        <w:t>Prílohu č. 1 k</w:t>
      </w:r>
      <w:r w:rsidR="0098568B">
        <w:rPr>
          <w:rFonts w:ascii="Calibri" w:hAnsi="Calibri" w:cs="Calibri"/>
          <w:b/>
        </w:rPr>
        <w:t> </w:t>
      </w:r>
      <w:r w:rsidR="0098568B" w:rsidRPr="0050764A">
        <w:rPr>
          <w:rFonts w:ascii="Calibri" w:hAnsi="Calibri" w:cs="Calibri"/>
          <w:b/>
        </w:rPr>
        <w:t xml:space="preserve">Zmluve </w:t>
      </w:r>
      <w:r w:rsidR="0098568B">
        <w:rPr>
          <w:rFonts w:ascii="Calibri" w:hAnsi="Calibri" w:cs="Calibri"/>
          <w:b/>
        </w:rPr>
        <w:t xml:space="preserve">a v tejto Zmluve, </w:t>
      </w:r>
      <w:r w:rsidRPr="00442590">
        <w:rPr>
          <w:rFonts w:ascii="Calibri" w:hAnsi="Calibri" w:cs="Calibri"/>
        </w:rPr>
        <w:t xml:space="preserve">technologickým postupom a spôsobom špecifikovaným </w:t>
      </w:r>
      <w:r w:rsidR="0098568B">
        <w:rPr>
          <w:rFonts w:ascii="Calibri" w:hAnsi="Calibri" w:cs="Calibri"/>
        </w:rPr>
        <w:t xml:space="preserve">v projektovej dokumentácii tvoriacej prílohu Zmluvy, </w:t>
      </w:r>
      <w:r w:rsidR="00786FCE" w:rsidRPr="00786FCE">
        <w:rPr>
          <w:rFonts w:ascii="Calibri" w:hAnsi="Calibri" w:cs="Calibri"/>
        </w:rPr>
        <w:t>vo vlastnom mene</w:t>
      </w:r>
      <w:r w:rsidR="00786FCE">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sidR="0003713F">
        <w:rPr>
          <w:rFonts w:ascii="Calibri" w:hAnsi="Calibri" w:cs="Calibri"/>
        </w:rPr>
        <w:t xml:space="preserve"> </w:t>
      </w:r>
      <w:r w:rsidRPr="00442590">
        <w:rPr>
          <w:rFonts w:ascii="Calibri" w:hAnsi="Calibri" w:cs="Calibri"/>
        </w:rPr>
        <w:t>vymedzené v  článku III. Zmluvy</w:t>
      </w:r>
      <w:r w:rsidR="0003713F">
        <w:rPr>
          <w:rFonts w:ascii="Calibri" w:hAnsi="Calibri" w:cs="Calibri"/>
        </w:rPr>
        <w:t xml:space="preserve"> a to bez vád a nedorobkov a </w:t>
      </w:r>
      <w:r w:rsidR="0003713F" w:rsidRPr="009B7D38">
        <w:rPr>
          <w:rFonts w:ascii="Calibri" w:hAnsi="Calibri" w:cs="Calibri"/>
        </w:rPr>
        <w:t>v dohodnutej kvalite, inak v kvalite požadovanej právnymi predpismi a technickými normami</w:t>
      </w:r>
      <w:r w:rsidR="008F3351">
        <w:rPr>
          <w:rFonts w:ascii="Calibri" w:hAnsi="Calibri" w:cs="Calibri"/>
        </w:rPr>
        <w:t xml:space="preserve"> a projektom stavby </w:t>
      </w:r>
      <w:r w:rsidR="00786FCE">
        <w:rPr>
          <w:rFonts w:ascii="Calibri" w:hAnsi="Calibri" w:cs="Calibri"/>
        </w:rPr>
        <w:t>tak, aby dielo bolo pln</w:t>
      </w:r>
      <w:r w:rsidR="008F3351">
        <w:rPr>
          <w:rFonts w:ascii="Calibri" w:hAnsi="Calibri" w:cs="Calibri"/>
        </w:rPr>
        <w:t>e</w:t>
      </w:r>
      <w:r w:rsidR="00786FCE">
        <w:rPr>
          <w:rFonts w:ascii="Calibri" w:hAnsi="Calibri" w:cs="Calibri"/>
        </w:rPr>
        <w:t xml:space="preserve"> funkčné a spôsobilé plniť svoj účel.</w:t>
      </w:r>
    </w:p>
    <w:p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rsidR="00C13F29" w:rsidRPr="00442590" w:rsidRDefault="00C13F29" w:rsidP="00C13F29">
      <w:pPr>
        <w:pStyle w:val="Odsekzoznamu"/>
        <w:suppressAutoHyphens/>
        <w:snapToGrid w:val="0"/>
        <w:jc w:val="both"/>
        <w:rPr>
          <w:rFonts w:ascii="Calibri" w:hAnsi="Calibri" w:cs="Calibri"/>
        </w:rPr>
      </w:pP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Členenie a rozsah Diela, Všeobecné požiadavky na Dielo</w:t>
      </w:r>
    </w:p>
    <w:p w:rsidR="00786FCE" w:rsidRDefault="00786FCE" w:rsidP="00786FCE">
      <w:pPr>
        <w:jc w:val="both"/>
        <w:rPr>
          <w:rFonts w:asciiTheme="minorHAnsi" w:hAnsiTheme="minorHAnsi"/>
        </w:rPr>
      </w:pPr>
    </w:p>
    <w:p w:rsidR="00C13F29" w:rsidRPr="00786FCE" w:rsidRDefault="00786FCE" w:rsidP="009D31A2">
      <w:pPr>
        <w:pStyle w:val="Odsekzoznamu"/>
        <w:numPr>
          <w:ilvl w:val="0"/>
          <w:numId w:val="42"/>
        </w:numPr>
        <w:ind w:left="426" w:hanging="426"/>
        <w:jc w:val="both"/>
      </w:pPr>
      <w:r w:rsidRPr="009D31A2">
        <w:rPr>
          <w:rFonts w:asciiTheme="minorHAnsi" w:hAnsiTheme="minorHAnsi"/>
        </w:rPr>
        <w:t>Predmetom plnenia zmluvy je záväzok Zhotoviteľa zhotoviť pre objednávateľa Dielo</w:t>
      </w:r>
    </w:p>
    <w:p w:rsidR="00786FCE" w:rsidRPr="0054564B" w:rsidRDefault="00786FCE" w:rsidP="00552D69">
      <w:pPr>
        <w:autoSpaceDE w:val="0"/>
        <w:autoSpaceDN w:val="0"/>
        <w:adjustRightInd w:val="0"/>
        <w:ind w:left="2832" w:hanging="2123"/>
        <w:jc w:val="both"/>
        <w:rPr>
          <w:rFonts w:asciiTheme="minorHAnsi" w:hAnsiTheme="minorHAnsi"/>
        </w:rPr>
      </w:pPr>
      <w:r w:rsidRPr="00432273">
        <w:rPr>
          <w:rFonts w:asciiTheme="minorHAnsi" w:hAnsiTheme="minorHAnsi"/>
        </w:rPr>
        <w:t xml:space="preserve">Názov stavby : </w:t>
      </w:r>
      <w:r w:rsidRPr="00432273">
        <w:rPr>
          <w:rFonts w:asciiTheme="minorHAnsi" w:hAnsiTheme="minorHAnsi"/>
        </w:rPr>
        <w:tab/>
      </w:r>
      <w:r w:rsidR="00C81AAB" w:rsidRPr="00432273">
        <w:rPr>
          <w:rFonts w:asciiTheme="minorHAnsi" w:hAnsiTheme="minorHAnsi"/>
        </w:rPr>
        <w:t xml:space="preserve">Rekonštrukcia </w:t>
      </w:r>
      <w:r w:rsidR="00C06861" w:rsidRPr="00432273">
        <w:rPr>
          <w:rFonts w:asciiTheme="minorHAnsi" w:hAnsiTheme="minorHAnsi"/>
        </w:rPr>
        <w:t xml:space="preserve">a modernizácia </w:t>
      </w:r>
      <w:r w:rsidR="00C81AAB" w:rsidRPr="00432273">
        <w:rPr>
          <w:rFonts w:asciiTheme="minorHAnsi" w:hAnsiTheme="minorHAnsi"/>
        </w:rPr>
        <w:t xml:space="preserve">Kaviarne a </w:t>
      </w:r>
      <w:proofErr w:type="spellStart"/>
      <w:r w:rsidR="00C81AAB" w:rsidRPr="00432273">
        <w:rPr>
          <w:rFonts w:asciiTheme="minorHAnsi" w:hAnsiTheme="minorHAnsi"/>
        </w:rPr>
        <w:t>Grillbaru</w:t>
      </w:r>
      <w:proofErr w:type="spellEnd"/>
    </w:p>
    <w:p w:rsidR="006D2407" w:rsidRDefault="00786FCE" w:rsidP="003C2A61">
      <w:pPr>
        <w:autoSpaceDE w:val="0"/>
        <w:autoSpaceDN w:val="0"/>
        <w:adjustRightInd w:val="0"/>
        <w:ind w:left="709"/>
        <w:jc w:val="both"/>
        <w:rPr>
          <w:rFonts w:asciiTheme="minorHAnsi" w:hAnsiTheme="minorHAnsi"/>
        </w:rPr>
      </w:pPr>
      <w:r w:rsidRPr="0054564B">
        <w:rPr>
          <w:rFonts w:asciiTheme="minorHAnsi" w:hAnsiTheme="minorHAnsi"/>
        </w:rPr>
        <w:t>Miesto stavby :</w:t>
      </w:r>
      <w:r w:rsidRPr="0054564B">
        <w:rPr>
          <w:rFonts w:asciiTheme="minorHAnsi" w:hAnsiTheme="minorHAnsi"/>
        </w:rPr>
        <w:tab/>
      </w:r>
      <w:r w:rsidR="00C81AAB" w:rsidRPr="0054564B">
        <w:rPr>
          <w:rFonts w:asciiTheme="minorHAnsi" w:hAnsiTheme="minorHAnsi"/>
        </w:rPr>
        <w:t>Divadelná 3, 960 77  Zvolen</w:t>
      </w:r>
    </w:p>
    <w:p w:rsidR="00786FCE" w:rsidRPr="00786FCE" w:rsidRDefault="00786FCE" w:rsidP="006D2407">
      <w:pPr>
        <w:autoSpaceDE w:val="0"/>
        <w:autoSpaceDN w:val="0"/>
        <w:adjustRightInd w:val="0"/>
        <w:jc w:val="both"/>
        <w:rPr>
          <w:rFonts w:asciiTheme="minorHAnsi" w:hAnsiTheme="minorHAnsi"/>
        </w:rPr>
      </w:pPr>
      <w:r w:rsidRPr="00786FCE">
        <w:rPr>
          <w:rFonts w:asciiTheme="minorHAnsi" w:hAnsiTheme="minorHAnsi"/>
          <w:bCs/>
        </w:rPr>
        <w:t>podľa špecifikácie a</w:t>
      </w:r>
      <w:r w:rsidRPr="00786FCE">
        <w:rPr>
          <w:rFonts w:asciiTheme="minorHAnsi" w:hAnsiTheme="minorHAnsi"/>
        </w:rPr>
        <w:t xml:space="preserve"> v rozsahu </w:t>
      </w:r>
      <w:r w:rsidR="008F3351">
        <w:rPr>
          <w:rFonts w:asciiTheme="minorHAnsi" w:hAnsiTheme="minorHAnsi"/>
        </w:rPr>
        <w:t xml:space="preserve">a spôsobom </w:t>
      </w:r>
      <w:r w:rsidRPr="00786FCE">
        <w:rPr>
          <w:rFonts w:asciiTheme="minorHAnsi" w:hAnsiTheme="minorHAnsi"/>
        </w:rPr>
        <w:t>určenom nasledujúcimi dokumentmi:</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Tento dokument označený ako „Zmluva o dielo“ spolu s prílohami,</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Projektová dokumentácia (ďalej aj „Dokumentácia“) vrátane Výkazu výmer,</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Súťažné podklady z verejného obstarávania, ktorého výsledkom bolo uzavretie tejto zmluvy a </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 xml:space="preserve">Ponuka </w:t>
      </w:r>
      <w:r w:rsidR="008F3351" w:rsidRPr="00C40B7E">
        <w:rPr>
          <w:rFonts w:asciiTheme="minorHAnsi" w:hAnsiTheme="minorHAnsi"/>
        </w:rPr>
        <w:t>zhotoviteľa</w:t>
      </w:r>
      <w:r w:rsidRPr="00C40B7E">
        <w:rPr>
          <w:rFonts w:asciiTheme="minorHAnsi" w:hAnsiTheme="minorHAnsi"/>
        </w:rPr>
        <w:t xml:space="preserve"> predložená v</w:t>
      </w:r>
      <w:r w:rsidR="008F3351" w:rsidRPr="00C40B7E">
        <w:rPr>
          <w:rFonts w:asciiTheme="minorHAnsi" w:hAnsiTheme="minorHAnsi"/>
        </w:rPr>
        <w:t>o</w:t>
      </w:r>
      <w:r w:rsidRPr="00C40B7E">
        <w:rPr>
          <w:rFonts w:asciiTheme="minorHAnsi" w:hAnsiTheme="minorHAnsi"/>
        </w:rPr>
        <w:t xml:space="preserve"> verejnom obstarávaní.</w:t>
      </w:r>
    </w:p>
    <w:p w:rsidR="008F3351" w:rsidRPr="008F3351" w:rsidRDefault="008F3351" w:rsidP="00D30F12">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8146FC" w:rsidRDefault="00B64576" w:rsidP="009D31A2">
      <w:pPr>
        <w:pStyle w:val="Zkladntext2"/>
        <w:numPr>
          <w:ilvl w:val="0"/>
          <w:numId w:val="42"/>
        </w:numPr>
        <w:rPr>
          <w:rFonts w:asciiTheme="minorHAnsi" w:hAnsiTheme="minorHAnsi" w:cstheme="minorHAnsi"/>
          <w:szCs w:val="24"/>
          <w:lang w:val="sk-SK"/>
        </w:rPr>
      </w:pPr>
      <w:r w:rsidRPr="008146FC">
        <w:rPr>
          <w:rFonts w:asciiTheme="minorHAnsi" w:hAnsiTheme="minorHAnsi" w:cstheme="minorHAnsi"/>
          <w:lang w:val="sk-SK"/>
        </w:rPr>
        <w:t xml:space="preserve">Dielom sa rozumie realizácia stavebných prác </w:t>
      </w:r>
      <w:r w:rsidR="008F3351" w:rsidRPr="008146FC">
        <w:rPr>
          <w:rFonts w:asciiTheme="minorHAnsi" w:hAnsiTheme="minorHAnsi" w:cstheme="minorHAnsi"/>
          <w:lang w:val="sk-SK"/>
        </w:rPr>
        <w:t xml:space="preserve">na </w:t>
      </w:r>
      <w:r w:rsidR="006045D8" w:rsidRPr="008146FC">
        <w:rPr>
          <w:rFonts w:asciiTheme="minorHAnsi" w:hAnsiTheme="minorHAnsi" w:cstheme="minorHAnsi"/>
          <w:szCs w:val="24"/>
          <w:lang w:val="sk-SK"/>
        </w:rPr>
        <w:t>stavbe</w:t>
      </w:r>
      <w:r w:rsidR="008F3351" w:rsidRPr="008146FC">
        <w:rPr>
          <w:rFonts w:asciiTheme="minorHAnsi" w:hAnsiTheme="minorHAnsi" w:cstheme="minorHAnsi"/>
          <w:szCs w:val="24"/>
          <w:lang w:val="sk-SK"/>
        </w:rPr>
        <w:t xml:space="preserve"> </w:t>
      </w:r>
      <w:r w:rsidR="00C13F29" w:rsidRPr="008146FC">
        <w:rPr>
          <w:rFonts w:asciiTheme="minorHAnsi" w:hAnsiTheme="minorHAnsi" w:cstheme="minorHAnsi"/>
          <w:szCs w:val="24"/>
          <w:lang w:val="sk-SK"/>
        </w:rPr>
        <w:t xml:space="preserve">v </w:t>
      </w:r>
      <w:r w:rsidR="00C13F29" w:rsidRPr="008146FC">
        <w:rPr>
          <w:rFonts w:asciiTheme="minorHAnsi" w:hAnsiTheme="minorHAnsi" w:cstheme="minorHAnsi"/>
          <w:lang w:val="sk-SK"/>
        </w:rPr>
        <w:t xml:space="preserve">rozsahu podľa projektovej dokumentácie </w:t>
      </w:r>
      <w:r w:rsidR="00C13F29" w:rsidRPr="0054564B">
        <w:rPr>
          <w:rFonts w:asciiTheme="minorHAnsi" w:hAnsiTheme="minorHAnsi" w:cstheme="minorHAnsi"/>
          <w:lang w:val="sk-SK"/>
        </w:rPr>
        <w:t xml:space="preserve">tvoriacej </w:t>
      </w:r>
      <w:r w:rsidRPr="0054564B">
        <w:rPr>
          <w:rFonts w:asciiTheme="minorHAnsi" w:hAnsiTheme="minorHAnsi" w:cstheme="minorHAnsi"/>
          <w:lang w:val="sk-SK"/>
        </w:rPr>
        <w:t>P</w:t>
      </w:r>
      <w:r w:rsidR="00D109FD" w:rsidRPr="0054564B">
        <w:rPr>
          <w:rFonts w:asciiTheme="minorHAnsi" w:hAnsiTheme="minorHAnsi" w:cstheme="minorHAnsi"/>
          <w:lang w:val="sk-SK"/>
        </w:rPr>
        <w:t>rílohu č. 2</w:t>
      </w:r>
      <w:r w:rsidR="00C13F29" w:rsidRPr="0054564B">
        <w:rPr>
          <w:rFonts w:asciiTheme="minorHAnsi" w:hAnsiTheme="minorHAnsi" w:cstheme="minorHAnsi"/>
          <w:lang w:val="sk-SK"/>
        </w:rPr>
        <w:t xml:space="preserve"> tejto </w:t>
      </w:r>
      <w:r w:rsidRPr="0054564B">
        <w:rPr>
          <w:rFonts w:asciiTheme="minorHAnsi" w:hAnsiTheme="minorHAnsi" w:cstheme="minorHAnsi"/>
          <w:lang w:val="sk-SK"/>
        </w:rPr>
        <w:t>Z</w:t>
      </w:r>
      <w:r w:rsidR="00C13F29" w:rsidRPr="0054564B">
        <w:rPr>
          <w:rFonts w:asciiTheme="minorHAnsi" w:hAnsiTheme="minorHAnsi" w:cstheme="minorHAnsi"/>
          <w:lang w:val="sk-SK"/>
        </w:rPr>
        <w:t>mluvy a</w:t>
      </w:r>
      <w:r w:rsidR="009B7D38" w:rsidRPr="0054564B">
        <w:rPr>
          <w:rFonts w:asciiTheme="minorHAnsi" w:hAnsiTheme="minorHAnsi" w:cstheme="minorHAnsi"/>
          <w:lang w:val="sk-SK"/>
        </w:rPr>
        <w:t> podľa R</w:t>
      </w:r>
      <w:r w:rsidR="00C13F29" w:rsidRPr="0054564B">
        <w:rPr>
          <w:rFonts w:asciiTheme="minorHAnsi" w:hAnsiTheme="minorHAnsi" w:cstheme="minorHAnsi"/>
          <w:lang w:val="sk-SK"/>
        </w:rPr>
        <w:t>ozpočtu</w:t>
      </w:r>
      <w:r w:rsidR="00786FCE" w:rsidRPr="0054564B">
        <w:rPr>
          <w:rFonts w:asciiTheme="minorHAnsi" w:hAnsiTheme="minorHAnsi" w:cstheme="minorHAnsi"/>
          <w:lang w:val="sk-SK"/>
        </w:rPr>
        <w:t>/VV</w:t>
      </w:r>
      <w:r w:rsidR="00C13F29" w:rsidRPr="0054564B">
        <w:rPr>
          <w:rFonts w:asciiTheme="minorHAnsi" w:hAnsiTheme="minorHAnsi" w:cstheme="minorHAnsi"/>
          <w:lang w:val="sk-SK"/>
        </w:rPr>
        <w:t xml:space="preserve">, ktorý tvorí </w:t>
      </w:r>
      <w:r w:rsidR="009B7D38" w:rsidRPr="0054564B">
        <w:rPr>
          <w:rFonts w:asciiTheme="minorHAnsi" w:hAnsiTheme="minorHAnsi" w:cstheme="minorHAnsi"/>
          <w:lang w:val="sk-SK"/>
        </w:rPr>
        <w:t>P</w:t>
      </w:r>
      <w:r w:rsidR="00C13F29" w:rsidRPr="0054564B">
        <w:rPr>
          <w:rFonts w:asciiTheme="minorHAnsi" w:hAnsiTheme="minorHAnsi" w:cstheme="minorHAnsi"/>
          <w:lang w:val="sk-SK"/>
        </w:rPr>
        <w:t xml:space="preserve">rílohu č. </w:t>
      </w:r>
      <w:r w:rsidR="009B7D38" w:rsidRPr="0054564B">
        <w:rPr>
          <w:rFonts w:asciiTheme="minorHAnsi" w:hAnsiTheme="minorHAnsi" w:cstheme="minorHAnsi"/>
          <w:lang w:val="sk-SK"/>
        </w:rPr>
        <w:t>1</w:t>
      </w:r>
      <w:r w:rsidR="008F2D24" w:rsidRPr="0054564B">
        <w:rPr>
          <w:rFonts w:asciiTheme="minorHAnsi" w:hAnsiTheme="minorHAnsi" w:cstheme="minorHAnsi"/>
          <w:lang w:val="sk-SK"/>
        </w:rPr>
        <w:t xml:space="preserve"> tejto zm</w:t>
      </w:r>
      <w:r w:rsidR="008F2D24" w:rsidRPr="008146FC">
        <w:rPr>
          <w:rFonts w:asciiTheme="minorHAnsi" w:hAnsiTheme="minorHAnsi" w:cstheme="minorHAnsi"/>
          <w:lang w:val="sk-SK"/>
        </w:rPr>
        <w:t xml:space="preserve">luvy (ďalej len </w:t>
      </w:r>
      <w:r w:rsidR="00C13F29" w:rsidRPr="008146FC">
        <w:rPr>
          <w:rFonts w:asciiTheme="minorHAnsi" w:hAnsiTheme="minorHAnsi" w:cstheme="minorHAnsi"/>
          <w:lang w:val="sk-SK"/>
        </w:rPr>
        <w:t xml:space="preserve">,,Rozpočet“), a </w:t>
      </w:r>
      <w:r w:rsidRPr="008146FC">
        <w:rPr>
          <w:rFonts w:asciiTheme="minorHAnsi" w:hAnsiTheme="minorHAnsi" w:cstheme="minorHAnsi"/>
          <w:lang w:val="sk-SK"/>
        </w:rPr>
        <w:t>tiež</w:t>
      </w:r>
      <w:r w:rsidR="00C13F29" w:rsidRPr="008146FC">
        <w:rPr>
          <w:rFonts w:asciiTheme="minorHAnsi" w:hAnsiTheme="minorHAnsi" w:cstheme="minorHAnsi"/>
          <w:lang w:val="sk-SK"/>
        </w:rPr>
        <w:t xml:space="preserve"> záväzok zhotoviteľa dodať objednávateľovi všetky s tým súvisiace doklady týkajúce sa najmä realizácie </w:t>
      </w:r>
      <w:r w:rsidR="009B7D38" w:rsidRPr="008146FC">
        <w:rPr>
          <w:rFonts w:asciiTheme="minorHAnsi" w:hAnsiTheme="minorHAnsi" w:cstheme="minorHAnsi"/>
          <w:lang w:val="sk-SK"/>
        </w:rPr>
        <w:t>D</w:t>
      </w:r>
      <w:r w:rsidR="00C13F29" w:rsidRPr="008146FC">
        <w:rPr>
          <w:rFonts w:asciiTheme="minorHAnsi" w:hAnsiTheme="minorHAnsi" w:cstheme="minorHAnsi"/>
          <w:lang w:val="sk-SK"/>
        </w:rPr>
        <w:t>iela a jeho kvality</w:t>
      </w:r>
      <w:r w:rsidR="009B7D38" w:rsidRPr="008146FC">
        <w:rPr>
          <w:rFonts w:asciiTheme="minorHAnsi" w:hAnsiTheme="minorHAnsi" w:cstheme="minorHAnsi"/>
          <w:lang w:val="sk-SK"/>
        </w:rPr>
        <w:t>.</w:t>
      </w:r>
      <w:r w:rsidR="00C13F29" w:rsidRPr="008146FC">
        <w:rPr>
          <w:rFonts w:asciiTheme="minorHAnsi" w:hAnsiTheme="minorHAnsi" w:cstheme="minorHAnsi"/>
          <w:lang w:val="sk-SK"/>
        </w:rPr>
        <w:t xml:space="preserve"> </w:t>
      </w:r>
    </w:p>
    <w:p w:rsidR="002552E3" w:rsidRPr="008146FC" w:rsidRDefault="002552E3" w:rsidP="009D31A2">
      <w:pPr>
        <w:pStyle w:val="Zkladntext2"/>
        <w:numPr>
          <w:ilvl w:val="0"/>
          <w:numId w:val="42"/>
        </w:numPr>
        <w:rPr>
          <w:rFonts w:asciiTheme="minorHAnsi" w:hAnsiTheme="minorHAnsi" w:cstheme="minorHAnsi"/>
          <w:szCs w:val="24"/>
          <w:lang w:val="sk-SK"/>
        </w:rPr>
      </w:pPr>
      <w:r w:rsidRPr="008146FC">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8146FC" w:rsidRDefault="00C13F29" w:rsidP="009D31A2">
      <w:pPr>
        <w:pStyle w:val="Zkladntext2"/>
        <w:numPr>
          <w:ilvl w:val="0"/>
          <w:numId w:val="42"/>
        </w:numPr>
        <w:rPr>
          <w:rFonts w:asciiTheme="minorHAnsi" w:hAnsiTheme="minorHAnsi" w:cstheme="minorHAnsi"/>
          <w:szCs w:val="24"/>
          <w:lang w:val="sk-SK"/>
        </w:rPr>
      </w:pPr>
      <w:r w:rsidRPr="008146FC">
        <w:rPr>
          <w:rFonts w:asciiTheme="minorHAnsi" w:hAnsiTheme="minorHAnsi" w:cstheme="minorHAnsi"/>
          <w:szCs w:val="24"/>
          <w:lang w:val="sk-SK"/>
        </w:rPr>
        <w:t xml:space="preserve">Zhotoviteľ je povinný písomne upozorniť </w:t>
      </w:r>
      <w:r w:rsidR="00A86DE1" w:rsidRPr="008146FC">
        <w:rPr>
          <w:rFonts w:asciiTheme="minorHAnsi" w:hAnsiTheme="minorHAnsi" w:cstheme="minorHAnsi"/>
          <w:szCs w:val="24"/>
          <w:lang w:val="sk-SK"/>
        </w:rPr>
        <w:t xml:space="preserve">Objednávateľa na nevhodnosť, nesprávnosť, </w:t>
      </w:r>
      <w:r w:rsidR="00CB504B" w:rsidRPr="008146FC">
        <w:rPr>
          <w:rFonts w:asciiTheme="minorHAnsi" w:hAnsiTheme="minorHAnsi" w:cstheme="minorHAnsi"/>
          <w:szCs w:val="24"/>
          <w:lang w:val="sk-SK"/>
        </w:rPr>
        <w:t xml:space="preserve">nedostatok alebo </w:t>
      </w:r>
      <w:r w:rsidR="00351526" w:rsidRPr="008146FC">
        <w:rPr>
          <w:rFonts w:asciiTheme="minorHAnsi" w:hAnsiTheme="minorHAnsi" w:cstheme="minorHAnsi"/>
          <w:szCs w:val="24"/>
          <w:lang w:val="sk-SK"/>
        </w:rPr>
        <w:t>inú</w:t>
      </w:r>
      <w:r w:rsidR="00A86DE1" w:rsidRPr="008146FC">
        <w:rPr>
          <w:rFonts w:asciiTheme="minorHAnsi" w:hAnsiTheme="minorHAnsi" w:cstheme="minorHAnsi"/>
          <w:szCs w:val="24"/>
          <w:lang w:val="sk-SK"/>
        </w:rPr>
        <w:t xml:space="preserve"> chybu najmä v pokynoch, podklado</w:t>
      </w:r>
      <w:r w:rsidR="00DB53C6">
        <w:rPr>
          <w:rFonts w:asciiTheme="minorHAnsi" w:hAnsiTheme="minorHAnsi" w:cstheme="minorHAnsi"/>
          <w:szCs w:val="24"/>
          <w:lang w:val="sk-SK"/>
        </w:rPr>
        <w:t>ch</w:t>
      </w:r>
      <w:r w:rsidR="00A86DE1" w:rsidRPr="008146FC">
        <w:rPr>
          <w:rFonts w:asciiTheme="minorHAnsi" w:hAnsiTheme="minorHAnsi" w:cstheme="minorHAnsi"/>
          <w:szCs w:val="24"/>
          <w:lang w:val="sk-SK"/>
        </w:rPr>
        <w:t>, materiáloch</w:t>
      </w:r>
      <w:r w:rsidR="00CB504B" w:rsidRPr="008146FC">
        <w:rPr>
          <w:rFonts w:asciiTheme="minorHAnsi" w:hAnsiTheme="minorHAnsi" w:cstheme="minorHAnsi"/>
          <w:szCs w:val="24"/>
          <w:lang w:val="sk-SK"/>
        </w:rPr>
        <w:t xml:space="preserve">, iných veciach a zariadeniach </w:t>
      </w:r>
      <w:r w:rsidR="00A86DE1" w:rsidRPr="008146FC">
        <w:rPr>
          <w:rFonts w:asciiTheme="minorHAnsi" w:hAnsiTheme="minorHAnsi" w:cstheme="minorHAnsi"/>
          <w:szCs w:val="24"/>
          <w:lang w:val="sk-SK"/>
        </w:rPr>
        <w:t>dodaných, poskytnutých, zabezpečených, alebo inak mu sprístupnených Objednávateľom</w:t>
      </w:r>
      <w:r w:rsidR="00CB504B" w:rsidRPr="008146FC">
        <w:rPr>
          <w:rFonts w:asciiTheme="minorHAnsi" w:hAnsiTheme="minorHAnsi" w:cstheme="minorHAnsi"/>
          <w:szCs w:val="24"/>
          <w:lang w:val="sk-SK"/>
        </w:rPr>
        <w:t xml:space="preserve"> a to</w:t>
      </w:r>
      <w:r w:rsidR="00A86DE1" w:rsidRPr="008146FC">
        <w:rPr>
          <w:rFonts w:asciiTheme="minorHAnsi" w:hAnsiTheme="minorHAnsi" w:cstheme="minorHAnsi"/>
          <w:szCs w:val="24"/>
          <w:lang w:val="sk-SK"/>
        </w:rPr>
        <w:t xml:space="preserve"> </w:t>
      </w:r>
      <w:r w:rsidRPr="008146FC">
        <w:rPr>
          <w:rFonts w:asciiTheme="minorHAnsi" w:hAnsiTheme="minorHAnsi" w:cstheme="minorHAnsi"/>
          <w:szCs w:val="24"/>
          <w:lang w:val="sk-SK"/>
        </w:rPr>
        <w:t>bez zbytočného odkladu</w:t>
      </w:r>
      <w:r w:rsidR="00CB504B" w:rsidRPr="008146FC">
        <w:rPr>
          <w:rFonts w:asciiTheme="minorHAnsi" w:hAnsiTheme="minorHAnsi" w:cstheme="minorHAnsi"/>
          <w:szCs w:val="24"/>
          <w:lang w:val="sk-SK"/>
        </w:rPr>
        <w:t xml:space="preserve"> po tom, čo ich Zhotoviteľ zistil alebo s vynaložením odbornej starostlivosti mohol zistiť</w:t>
      </w:r>
      <w:r w:rsidRPr="008146FC">
        <w:rPr>
          <w:rFonts w:asciiTheme="minorHAnsi" w:hAnsiTheme="minorHAnsi" w:cstheme="minorHAnsi"/>
          <w:szCs w:val="24"/>
          <w:lang w:val="sk-SK"/>
        </w:rPr>
        <w:t xml:space="preserve">, najneskôr </w:t>
      </w:r>
      <w:r w:rsidR="00CB504B" w:rsidRPr="008146FC">
        <w:rPr>
          <w:rFonts w:asciiTheme="minorHAnsi" w:hAnsiTheme="minorHAnsi" w:cstheme="minorHAnsi"/>
          <w:szCs w:val="24"/>
          <w:lang w:val="sk-SK"/>
        </w:rPr>
        <w:t xml:space="preserve">však </w:t>
      </w:r>
      <w:r w:rsidRPr="008146FC">
        <w:rPr>
          <w:rFonts w:asciiTheme="minorHAnsi" w:hAnsiTheme="minorHAnsi" w:cstheme="minorHAnsi"/>
          <w:szCs w:val="24"/>
          <w:lang w:val="sk-SK"/>
        </w:rPr>
        <w:t xml:space="preserve">do </w:t>
      </w:r>
      <w:r w:rsidR="00CB504B" w:rsidRPr="008146FC">
        <w:rPr>
          <w:rFonts w:asciiTheme="minorHAnsi" w:hAnsiTheme="minorHAnsi" w:cstheme="minorHAnsi"/>
          <w:szCs w:val="24"/>
          <w:lang w:val="sk-SK"/>
        </w:rPr>
        <w:t>3 (</w:t>
      </w:r>
      <w:r w:rsidRPr="008146FC">
        <w:rPr>
          <w:rFonts w:asciiTheme="minorHAnsi" w:hAnsiTheme="minorHAnsi" w:cstheme="minorHAnsi"/>
          <w:szCs w:val="24"/>
          <w:lang w:val="sk-SK"/>
        </w:rPr>
        <w:t>troch</w:t>
      </w:r>
      <w:r w:rsidR="00CB504B" w:rsidRPr="008146FC">
        <w:rPr>
          <w:rFonts w:asciiTheme="minorHAnsi" w:hAnsiTheme="minorHAnsi" w:cstheme="minorHAnsi"/>
          <w:szCs w:val="24"/>
          <w:lang w:val="sk-SK"/>
        </w:rPr>
        <w:t>)</w:t>
      </w:r>
      <w:r w:rsidRPr="008146FC">
        <w:rPr>
          <w:rFonts w:asciiTheme="minorHAnsi" w:hAnsiTheme="minorHAnsi" w:cstheme="minorHAnsi"/>
          <w:szCs w:val="24"/>
          <w:lang w:val="sk-SK"/>
        </w:rPr>
        <w:t xml:space="preserve"> dní odo dňa </w:t>
      </w:r>
      <w:r w:rsidR="00CB504B" w:rsidRPr="008146FC">
        <w:rPr>
          <w:rFonts w:asciiTheme="minorHAnsi" w:hAnsiTheme="minorHAnsi" w:cstheme="minorHAnsi"/>
          <w:szCs w:val="24"/>
          <w:lang w:val="sk-SK"/>
        </w:rPr>
        <w:t xml:space="preserve">ich </w:t>
      </w:r>
      <w:r w:rsidRPr="008146FC">
        <w:rPr>
          <w:rFonts w:asciiTheme="minorHAnsi" w:hAnsiTheme="minorHAnsi" w:cstheme="minorHAnsi"/>
          <w:szCs w:val="24"/>
          <w:lang w:val="sk-SK"/>
        </w:rPr>
        <w:t xml:space="preserve">zistenia. V prípade, že si povinnosť uvedenú v predchádzajúcej vete </w:t>
      </w:r>
      <w:r w:rsidR="00CB504B" w:rsidRPr="008146FC">
        <w:rPr>
          <w:rFonts w:asciiTheme="minorHAnsi" w:hAnsiTheme="minorHAnsi" w:cstheme="minorHAnsi"/>
          <w:szCs w:val="24"/>
          <w:lang w:val="sk-SK"/>
        </w:rPr>
        <w:t xml:space="preserve">Zhotoviteľ </w:t>
      </w:r>
      <w:r w:rsidRPr="008146FC">
        <w:rPr>
          <w:rFonts w:asciiTheme="minorHAnsi" w:hAnsiTheme="minorHAnsi" w:cstheme="minorHAnsi"/>
          <w:szCs w:val="24"/>
          <w:lang w:val="sk-SK"/>
        </w:rPr>
        <w:t xml:space="preserve">nesplní, zodpovedá za všetky vady a škodu spôsobené </w:t>
      </w:r>
      <w:r w:rsidR="00CB504B" w:rsidRPr="008146FC">
        <w:rPr>
          <w:rFonts w:asciiTheme="minorHAnsi" w:hAnsiTheme="minorHAnsi" w:cstheme="minorHAnsi"/>
          <w:szCs w:val="24"/>
          <w:lang w:val="sk-SK"/>
        </w:rPr>
        <w:t xml:space="preserve">nesplnením </w:t>
      </w:r>
      <w:r w:rsidR="006F57A5" w:rsidRPr="008146FC">
        <w:rPr>
          <w:rFonts w:asciiTheme="minorHAnsi" w:hAnsiTheme="minorHAnsi" w:cstheme="minorHAnsi"/>
          <w:szCs w:val="24"/>
          <w:lang w:val="sk-SK"/>
        </w:rPr>
        <w:t xml:space="preserve">tejto </w:t>
      </w:r>
      <w:r w:rsidR="00CB504B" w:rsidRPr="008146FC">
        <w:rPr>
          <w:rFonts w:asciiTheme="minorHAnsi" w:hAnsiTheme="minorHAnsi" w:cstheme="minorHAnsi"/>
          <w:szCs w:val="24"/>
          <w:lang w:val="sk-SK"/>
        </w:rPr>
        <w:t>povinnosti.</w:t>
      </w:r>
      <w:r w:rsidR="00FD7A5D" w:rsidRPr="008146FC">
        <w:rPr>
          <w:rFonts w:asciiTheme="minorHAnsi" w:hAnsiTheme="minorHAnsi" w:cstheme="minorHAnsi"/>
          <w:szCs w:val="24"/>
          <w:lang w:val="sk-SK"/>
        </w:rPr>
        <w:t xml:space="preserve"> </w:t>
      </w:r>
    </w:p>
    <w:p w:rsidR="00FD7A5D" w:rsidRPr="008146FC" w:rsidRDefault="00FD7A5D" w:rsidP="009D31A2">
      <w:pPr>
        <w:pStyle w:val="Zkladntext2"/>
        <w:numPr>
          <w:ilvl w:val="0"/>
          <w:numId w:val="42"/>
        </w:numPr>
        <w:rPr>
          <w:rFonts w:asciiTheme="minorHAnsi" w:hAnsiTheme="minorHAnsi" w:cstheme="minorHAnsi"/>
          <w:szCs w:val="24"/>
          <w:lang w:val="sk-SK"/>
        </w:rPr>
      </w:pPr>
      <w:r w:rsidRPr="008146FC">
        <w:rPr>
          <w:rFonts w:ascii="Calibri" w:hAnsi="Calibri" w:cs="Calibri"/>
          <w:szCs w:val="24"/>
          <w:lang w:val="sk-SK"/>
        </w:rPr>
        <w:t xml:space="preserve">Zhotoviteľ je povinný písomne </w:t>
      </w:r>
      <w:r w:rsidRPr="008146FC">
        <w:rPr>
          <w:rFonts w:ascii="Calibri" w:hAnsi="Calibri" w:cs="Calibri"/>
          <w:lang w:val="sk-SK"/>
        </w:rPr>
        <w:t>O</w:t>
      </w:r>
      <w:r w:rsidRPr="008146FC">
        <w:rPr>
          <w:rFonts w:ascii="Calibri" w:hAnsi="Calibri" w:cs="Calibri"/>
          <w:szCs w:val="24"/>
          <w:lang w:val="sk-SK"/>
        </w:rPr>
        <w:t xml:space="preserve">bjednávateľa upozorniť na všetky </w:t>
      </w:r>
      <w:r w:rsidRPr="008146FC">
        <w:rPr>
          <w:rFonts w:ascii="Calibri" w:hAnsi="Calibri" w:cs="Calibri"/>
          <w:b/>
          <w:szCs w:val="24"/>
          <w:lang w:val="sk-SK"/>
        </w:rPr>
        <w:t>nedostatky</w:t>
      </w:r>
      <w:r w:rsidRPr="008146FC">
        <w:rPr>
          <w:rFonts w:ascii="Calibri" w:hAnsi="Calibri" w:cs="Calibri"/>
          <w:szCs w:val="24"/>
          <w:lang w:val="sk-SK"/>
        </w:rPr>
        <w:t xml:space="preserve">, </w:t>
      </w:r>
      <w:r w:rsidRPr="008146FC">
        <w:rPr>
          <w:rFonts w:ascii="Calibri" w:hAnsi="Calibri" w:cs="Calibri"/>
          <w:b/>
          <w:szCs w:val="24"/>
          <w:lang w:val="sk-SK"/>
        </w:rPr>
        <w:t>nesprávnosti alebo chyby</w:t>
      </w:r>
      <w:r w:rsidRPr="008146FC">
        <w:rPr>
          <w:rFonts w:ascii="Calibri" w:hAnsi="Calibri" w:cs="Calibri"/>
          <w:szCs w:val="24"/>
          <w:lang w:val="sk-SK"/>
        </w:rPr>
        <w:t xml:space="preserve"> projektovej dokumentácie, inej dokumentácie predloženej mu objednávateľom,</w:t>
      </w:r>
      <w:r w:rsidRPr="008146FC">
        <w:rPr>
          <w:rFonts w:ascii="Calibri" w:hAnsi="Calibri" w:cs="Calibri"/>
          <w:lang w:val="sk-SK"/>
        </w:rPr>
        <w:t xml:space="preserve"> ktoré počas vykonávania Diela v</w:t>
      </w:r>
      <w:r w:rsidR="0014678B">
        <w:rPr>
          <w:rFonts w:ascii="Calibri" w:hAnsi="Calibri" w:cs="Calibri"/>
          <w:lang w:val="sk-SK"/>
        </w:rPr>
        <w:t>y</w:t>
      </w:r>
      <w:r w:rsidRPr="008146FC">
        <w:rPr>
          <w:rFonts w:ascii="Calibri" w:hAnsi="Calibri" w:cs="Calibri"/>
          <w:lang w:val="sk-SK"/>
        </w:rPr>
        <w:t>jd</w:t>
      </w:r>
      <w:r w:rsidR="003A2D57">
        <w:rPr>
          <w:rFonts w:ascii="Calibri" w:hAnsi="Calibri" w:cs="Calibri"/>
          <w:lang w:val="sk-SK"/>
        </w:rPr>
        <w:t>ú</w:t>
      </w:r>
      <w:r w:rsidRPr="008146FC">
        <w:rPr>
          <w:rFonts w:ascii="Calibri" w:hAnsi="Calibri" w:cs="Calibri"/>
          <w:lang w:val="sk-SK"/>
        </w:rPr>
        <w:t xml:space="preserve"> n</w:t>
      </w:r>
      <w:r w:rsidRPr="008146FC">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lehotu na odstránenie takýchto </w:t>
      </w:r>
      <w:r w:rsidRPr="008146FC">
        <w:rPr>
          <w:rFonts w:ascii="Calibri" w:hAnsi="Calibri" w:cs="Calibri"/>
          <w:b/>
        </w:rPr>
        <w:t>nedostatkov</w:t>
      </w:r>
      <w:r w:rsidRPr="008146FC">
        <w:rPr>
          <w:rFonts w:ascii="Calibri" w:hAnsi="Calibri" w:cs="Calibri"/>
        </w:rPr>
        <w:t xml:space="preserve">, </w:t>
      </w:r>
      <w:r w:rsidRPr="008146FC">
        <w:rPr>
          <w:rFonts w:ascii="Calibri" w:hAnsi="Calibri" w:cs="Calibri"/>
          <w:b/>
        </w:rPr>
        <w:t>nesprávností alebo chýb,</w:t>
      </w:r>
      <w:r w:rsidRPr="008146FC">
        <w:rPr>
          <w:rFonts w:ascii="Calibri" w:hAnsi="Calibri" w:cs="Calibri"/>
        </w:rPr>
        <w:t>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ďalší postup do doby odstránenia </w:t>
      </w:r>
      <w:r w:rsidRPr="008146FC">
        <w:rPr>
          <w:rFonts w:ascii="Calibri" w:hAnsi="Calibri" w:cs="Calibri"/>
          <w:b/>
        </w:rPr>
        <w:t>nedostatkov, nesprávností alebo chýb</w:t>
      </w:r>
      <w:r w:rsidRPr="008146FC">
        <w:rPr>
          <w:rFonts w:ascii="Calibri" w:hAnsi="Calibri" w:cs="Calibri"/>
        </w:rPr>
        <w:t xml:space="preserve"> projektovej dokumentácie alebo inej dokumentácie a prípadne</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predĺžiť zhotoviteľovi lehotu na odovzdanie Diela o čas, o ktorý sa kvôli prekážkam podľa ods. </w:t>
      </w:r>
      <w:r w:rsidR="003A2D57">
        <w:rPr>
          <w:rFonts w:ascii="Calibri" w:hAnsi="Calibri" w:cs="Calibri"/>
        </w:rPr>
        <w:t>5</w:t>
      </w:r>
      <w:r w:rsidRPr="008146FC">
        <w:rPr>
          <w:rFonts w:ascii="Calibri" w:hAnsi="Calibri" w:cs="Calibri"/>
        </w:rPr>
        <w:t xml:space="preserve">, </w:t>
      </w:r>
      <w:r w:rsidR="003A2D57">
        <w:rPr>
          <w:rFonts w:ascii="Calibri" w:hAnsi="Calibri" w:cs="Calibri"/>
        </w:rPr>
        <w:t>6</w:t>
      </w:r>
      <w:r w:rsidRPr="008146FC">
        <w:rPr>
          <w:rFonts w:ascii="Calibri" w:hAnsi="Calibri" w:cs="Calibri"/>
        </w:rPr>
        <w:t xml:space="preserve"> tohto článku III Zmluvy objektívne nemohlo pokračovať vo vykonávaní Diela, ak sa v jeho vykonávaní nepokračovalo.</w:t>
      </w:r>
    </w:p>
    <w:p w:rsidR="00C13F29" w:rsidRPr="008146FC" w:rsidRDefault="002015AE" w:rsidP="009D31A2">
      <w:pPr>
        <w:pStyle w:val="Odsekzoznamu"/>
        <w:numPr>
          <w:ilvl w:val="0"/>
          <w:numId w:val="42"/>
        </w:numPr>
        <w:jc w:val="both"/>
      </w:pPr>
      <w:r w:rsidRPr="008146FC">
        <w:rPr>
          <w:rFonts w:asciiTheme="minorHAnsi" w:hAnsiTheme="minorHAnsi" w:cstheme="minorHAnsi"/>
        </w:rPr>
        <w:t>Zhotoviteľ je povinný bez zbytočného odkladu informovať Objednávateľa o vzniku akejkoľvek udalosti, ktorá bráni alebo sťažuje včasnú alebo riadnu realizáciu Diela a</w:t>
      </w:r>
      <w:r w:rsidR="005C510B">
        <w:rPr>
          <w:rFonts w:asciiTheme="minorHAnsi" w:hAnsiTheme="minorHAnsi" w:cstheme="minorHAnsi"/>
        </w:rPr>
        <w:t> </w:t>
      </w:r>
      <w:r w:rsidRPr="008146FC">
        <w:rPr>
          <w:rFonts w:asciiTheme="minorHAnsi" w:hAnsiTheme="minorHAnsi" w:cstheme="minorHAnsi"/>
        </w:rPr>
        <w:t>môže</w:t>
      </w:r>
      <w:r w:rsidR="005C510B">
        <w:rPr>
          <w:rFonts w:asciiTheme="minorHAnsi" w:hAnsiTheme="minorHAnsi" w:cstheme="minorHAnsi"/>
        </w:rPr>
        <w:t xml:space="preserve"> </w:t>
      </w:r>
      <w:r w:rsidRPr="008146FC">
        <w:rPr>
          <w:rFonts w:asciiTheme="minorHAnsi" w:hAnsiTheme="minorHAnsi" w:cstheme="minorHAnsi"/>
        </w:rPr>
        <w:t>spôsobiť omeškanie Zhotoviteľa s plnením termínov uvedených v článku IV Zmluvy</w:t>
      </w:r>
      <w:r w:rsidR="002552E3" w:rsidRPr="008146FC">
        <w:rPr>
          <w:rFonts w:asciiTheme="minorHAnsi" w:hAnsiTheme="minorHAnsi" w:cstheme="minorHAnsi"/>
        </w:rPr>
        <w:t xml:space="preserve"> a Harmonograme prác</w:t>
      </w:r>
      <w:r w:rsidRPr="008146FC">
        <w:rPr>
          <w:rFonts w:asciiTheme="minorHAnsi" w:hAnsiTheme="minorHAnsi" w:cstheme="minorHAnsi"/>
        </w:rPr>
        <w:t xml:space="preserve">. </w:t>
      </w:r>
    </w:p>
    <w:p w:rsidR="00C13F29" w:rsidRPr="008146FC" w:rsidRDefault="00C13F29" w:rsidP="00C13F29"/>
    <w:p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t>IV</w:t>
      </w:r>
    </w:p>
    <w:p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rsidR="008F56B8" w:rsidRPr="00432273" w:rsidRDefault="008F56B8" w:rsidP="00B83BBE">
      <w:pPr>
        <w:pStyle w:val="Odsekzoznamu"/>
        <w:numPr>
          <w:ilvl w:val="0"/>
          <w:numId w:val="8"/>
        </w:numPr>
        <w:spacing w:line="259" w:lineRule="auto"/>
        <w:ind w:left="426" w:hanging="426"/>
        <w:jc w:val="both"/>
        <w:rPr>
          <w:rFonts w:ascii="Calibri" w:hAnsi="Calibri" w:cs="Calibri"/>
        </w:rPr>
      </w:pPr>
      <w:r w:rsidRPr="00432273">
        <w:rPr>
          <w:rFonts w:ascii="Calibri" w:hAnsi="Calibri" w:cs="Calibri"/>
        </w:rPr>
        <w:t xml:space="preserve">Stavenisko je zhotoviteľ povinný prevziať najneskôr </w:t>
      </w:r>
      <w:r w:rsidRPr="00432273">
        <w:rPr>
          <w:rFonts w:ascii="Calibri" w:hAnsi="Calibri" w:cs="Calibri"/>
          <w:b/>
        </w:rPr>
        <w:t xml:space="preserve">do </w:t>
      </w:r>
      <w:r w:rsidR="00C06861" w:rsidRPr="00432273">
        <w:rPr>
          <w:rFonts w:ascii="Calibri" w:hAnsi="Calibri" w:cs="Calibri"/>
          <w:b/>
        </w:rPr>
        <w:t xml:space="preserve">10 </w:t>
      </w:r>
      <w:r w:rsidRPr="00432273">
        <w:rPr>
          <w:rFonts w:ascii="Calibri" w:hAnsi="Calibri" w:cs="Calibri"/>
          <w:b/>
        </w:rPr>
        <w:t>dní odo dňa uzavretia zmluvy</w:t>
      </w:r>
      <w:r w:rsidRPr="00432273">
        <w:rPr>
          <w:rFonts w:ascii="Calibri" w:hAnsi="Calibri" w:cs="Calibri"/>
        </w:rPr>
        <w:t>.</w:t>
      </w:r>
    </w:p>
    <w:p w:rsidR="007F6647" w:rsidRDefault="007F6647" w:rsidP="00B83BBE">
      <w:pPr>
        <w:pStyle w:val="Odsekzoznamu"/>
        <w:numPr>
          <w:ilvl w:val="0"/>
          <w:numId w:val="8"/>
        </w:numPr>
        <w:spacing w:line="259" w:lineRule="auto"/>
        <w:ind w:left="426" w:hanging="426"/>
        <w:jc w:val="both"/>
      </w:pPr>
      <w:r w:rsidRPr="00432273">
        <w:rPr>
          <w:rFonts w:ascii="Calibri" w:hAnsi="Calibri" w:cs="Calibri"/>
        </w:rPr>
        <w:t xml:space="preserve">Objednávateľ a zhotoviteľ sa dohodli, že </w:t>
      </w:r>
      <w:r w:rsidR="008F56B8" w:rsidRPr="00432273">
        <w:rPr>
          <w:rFonts w:ascii="Calibri" w:hAnsi="Calibri" w:cs="Calibri"/>
        </w:rPr>
        <w:t xml:space="preserve">konečný </w:t>
      </w:r>
      <w:r w:rsidRPr="00432273">
        <w:rPr>
          <w:rFonts w:ascii="Calibri" w:hAnsi="Calibri" w:cs="Calibri"/>
        </w:rPr>
        <w:t xml:space="preserve">termín ukončenia Diela a odovzdania riadne vykonaného Diela objednávateľovi je najneskôr </w:t>
      </w:r>
      <w:r w:rsidRPr="00432273">
        <w:rPr>
          <w:rFonts w:ascii="Calibri" w:hAnsi="Calibri" w:cs="Calibri"/>
          <w:b/>
        </w:rPr>
        <w:t xml:space="preserve">do </w:t>
      </w:r>
      <w:r w:rsidR="003B5B3B" w:rsidRPr="00432273">
        <w:rPr>
          <w:rFonts w:ascii="Calibri" w:hAnsi="Calibri" w:cs="Calibri"/>
          <w:b/>
        </w:rPr>
        <w:t>70</w:t>
      </w:r>
      <w:r w:rsidR="008B7AFF" w:rsidRPr="00432273">
        <w:rPr>
          <w:rFonts w:ascii="Calibri" w:hAnsi="Calibri" w:cs="Calibri"/>
          <w:b/>
        </w:rPr>
        <w:t xml:space="preserve"> dní</w:t>
      </w:r>
      <w:r w:rsidRPr="00432273">
        <w:rPr>
          <w:rFonts w:ascii="Calibri" w:hAnsi="Calibri" w:cs="Calibri"/>
          <w:b/>
        </w:rPr>
        <w:t xml:space="preserve"> odo dňa písomného</w:t>
      </w:r>
      <w:r w:rsidRPr="007F6647">
        <w:rPr>
          <w:rFonts w:ascii="Calibri" w:hAnsi="Calibri" w:cs="Calibri"/>
          <w:b/>
        </w:rPr>
        <w:t xml:space="preserve"> prevzatia Staveniska</w:t>
      </w:r>
      <w:r w:rsidR="008B7AFF">
        <w:rPr>
          <w:rFonts w:ascii="Calibri" w:hAnsi="Calibri" w:cs="Calibri"/>
        </w:rPr>
        <w:t xml:space="preserve"> zhotoviteľom. </w:t>
      </w:r>
      <w:r w:rsidR="00C13F29" w:rsidRPr="002015AE">
        <w:rPr>
          <w:rFonts w:asciiTheme="minorHAnsi" w:hAnsiTheme="minorHAnsi" w:cstheme="minorHAnsi"/>
        </w:rPr>
        <w:t xml:space="preserve">Zhotoviteľ je povinný a zaväzuje sa najneskôr do 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5C510B">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rsidR="00C13F29" w:rsidRPr="006B285D" w:rsidRDefault="005C510B" w:rsidP="00B83BBE">
      <w:pPr>
        <w:pStyle w:val="Odsekzoznamu"/>
        <w:numPr>
          <w:ilvl w:val="0"/>
          <w:numId w:val="8"/>
        </w:numPr>
        <w:spacing w:line="259" w:lineRule="auto"/>
        <w:ind w:left="426" w:hanging="426"/>
        <w:jc w:val="both"/>
      </w:pPr>
      <w:r>
        <w:rPr>
          <w:rFonts w:asciiTheme="minorHAnsi" w:hAnsiTheme="minorHAnsi" w:cstheme="minorHAnsi"/>
        </w:rPr>
        <w:t>Postupové (priebežné)</w:t>
      </w:r>
      <w:r w:rsidR="00C13F29" w:rsidRPr="002015AE">
        <w:rPr>
          <w:rFonts w:asciiTheme="minorHAnsi" w:hAnsiTheme="minorHAnsi" w:cstheme="minorHAnsi"/>
        </w:rPr>
        <w:t xml:space="preserve"> termíny realizácie </w:t>
      </w:r>
      <w:r w:rsidR="007F6647" w:rsidRPr="002015AE">
        <w:rPr>
          <w:rFonts w:asciiTheme="minorHAnsi" w:hAnsiTheme="minorHAnsi" w:cstheme="minorHAnsi"/>
        </w:rPr>
        <w:t>D</w:t>
      </w:r>
      <w:r w:rsidR="00C13F29"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v</w:t>
      </w:r>
      <w:r>
        <w:rPr>
          <w:rFonts w:asciiTheme="minorHAnsi" w:hAnsiTheme="minorHAnsi" w:cstheme="minorHAnsi"/>
        </w:rPr>
        <w:t> </w:t>
      </w:r>
      <w:r w:rsidR="00BF1E0B" w:rsidRPr="00BF1E0B">
        <w:rPr>
          <w:rFonts w:asciiTheme="minorHAnsi" w:hAnsiTheme="minorHAnsi" w:cstheme="minorHAnsi"/>
          <w:b/>
        </w:rPr>
        <w:t>Harmonograme</w:t>
      </w:r>
      <w:r>
        <w:rPr>
          <w:rFonts w:asciiTheme="minorHAnsi" w:hAnsiTheme="minorHAnsi" w:cstheme="minorHAnsi"/>
        </w:rPr>
        <w:t xml:space="preserve"> postupu prác (</w:t>
      </w:r>
      <w:r w:rsidR="00BF1E0B" w:rsidRPr="002015AE">
        <w:rPr>
          <w:rFonts w:asciiTheme="minorHAnsi" w:hAnsiTheme="minorHAnsi" w:cstheme="minorHAnsi"/>
        </w:rPr>
        <w:t xml:space="preserve">vecnom a časovom), ktorý sa stane Prílohou tejto Zmluvy </w:t>
      </w:r>
      <w:r w:rsidR="00BF1E0B">
        <w:rPr>
          <w:rFonts w:asciiTheme="minorHAnsi" w:hAnsiTheme="minorHAnsi" w:cstheme="minorHAnsi"/>
        </w:rPr>
        <w:t xml:space="preserve">a Harmonogram prerokovať s objednávateľom, inak </w:t>
      </w:r>
      <w:r w:rsidR="00C13F29"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00C13F29" w:rsidRPr="002015AE">
        <w:rPr>
          <w:rFonts w:asciiTheme="minorHAnsi" w:hAnsiTheme="minorHAnsi" w:cstheme="minorHAnsi"/>
        </w:rPr>
        <w:lastRenderedPageBreak/>
        <w:t>jednostranne urč</w:t>
      </w:r>
      <w:r w:rsidR="00BF1E0B">
        <w:rPr>
          <w:rFonts w:asciiTheme="minorHAnsi" w:hAnsiTheme="minorHAnsi" w:cstheme="minorHAnsi"/>
        </w:rPr>
        <w:t>í</w:t>
      </w:r>
      <w:r w:rsidR="00C13F29"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00C13F29" w:rsidRPr="002015AE">
        <w:rPr>
          <w:rFonts w:asciiTheme="minorHAnsi" w:hAnsiTheme="minorHAnsi" w:cstheme="minorHAnsi"/>
        </w:rPr>
        <w:t>armonograme postupu prác</w:t>
      </w:r>
      <w:r>
        <w:rPr>
          <w:rFonts w:asciiTheme="minorHAnsi" w:hAnsiTheme="minorHAnsi" w:cstheme="minorHAnsi"/>
        </w:rPr>
        <w:t xml:space="preserve"> (</w:t>
      </w:r>
      <w:r w:rsidR="007F6647" w:rsidRPr="002015AE">
        <w:rPr>
          <w:rFonts w:asciiTheme="minorHAnsi" w:hAnsiTheme="minorHAnsi" w:cstheme="minorHAnsi"/>
        </w:rPr>
        <w:t>vecnom a časovom)</w:t>
      </w:r>
      <w:r w:rsidR="00C13F29" w:rsidRPr="002015AE">
        <w:rPr>
          <w:rFonts w:asciiTheme="minorHAnsi" w:hAnsiTheme="minorHAnsi" w:cstheme="minorHAnsi"/>
        </w:rPr>
        <w:t xml:space="preserve">, ktorý sa stane </w:t>
      </w:r>
      <w:r w:rsidR="007F6647" w:rsidRPr="002015AE">
        <w:rPr>
          <w:rFonts w:asciiTheme="minorHAnsi" w:hAnsiTheme="minorHAnsi" w:cstheme="minorHAnsi"/>
        </w:rPr>
        <w:t>P</w:t>
      </w:r>
      <w:r w:rsidR="00C13F29" w:rsidRPr="002015AE">
        <w:rPr>
          <w:rFonts w:asciiTheme="minorHAnsi" w:hAnsiTheme="minorHAnsi" w:cstheme="minorHAnsi"/>
        </w:rPr>
        <w:t xml:space="preserve">rílohou tejto </w:t>
      </w:r>
      <w:r w:rsidR="007F6647" w:rsidRPr="002015AE">
        <w:rPr>
          <w:rFonts w:asciiTheme="minorHAnsi" w:hAnsiTheme="minorHAnsi" w:cstheme="minorHAnsi"/>
        </w:rPr>
        <w:t>Z</w:t>
      </w:r>
      <w:r w:rsidR="00C13F29"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00C13F29" w:rsidRPr="002015AE">
        <w:rPr>
          <w:rFonts w:asciiTheme="minorHAnsi" w:hAnsiTheme="minorHAnsi" w:cstheme="minorHAnsi"/>
        </w:rPr>
        <w:t xml:space="preserve">iela </w:t>
      </w:r>
      <w:r w:rsidR="004A0056">
        <w:rPr>
          <w:rFonts w:asciiTheme="minorHAnsi" w:hAnsiTheme="minorHAnsi" w:cstheme="minorHAnsi"/>
        </w:rPr>
        <w:t>musí byť</w:t>
      </w:r>
      <w:r w:rsidR="00C13F29" w:rsidRPr="002015AE">
        <w:rPr>
          <w:rFonts w:asciiTheme="minorHAnsi" w:hAnsiTheme="minorHAnsi" w:cstheme="minorHAnsi"/>
        </w:rPr>
        <w:t xml:space="preserve"> v </w:t>
      </w:r>
      <w:r w:rsidR="002015AE" w:rsidRPr="002015AE">
        <w:rPr>
          <w:rFonts w:asciiTheme="minorHAnsi" w:hAnsiTheme="minorHAnsi" w:cstheme="minorHAnsi"/>
        </w:rPr>
        <w:t>H</w:t>
      </w:r>
      <w:r w:rsidR="00C13F29"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00C13F29" w:rsidRPr="002015AE">
        <w:rPr>
          <w:rFonts w:asciiTheme="minorHAnsi" w:hAnsiTheme="minorHAnsi" w:cstheme="minorHAnsi"/>
        </w:rPr>
        <w:t xml:space="preserve">iela. </w:t>
      </w:r>
    </w:p>
    <w:p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rsidR="00E91B31" w:rsidRPr="006B285D" w:rsidRDefault="00E91B31" w:rsidP="00C13F29">
      <w:pPr>
        <w:ind w:left="705" w:hanging="705"/>
        <w:jc w:val="both"/>
      </w:pPr>
    </w:p>
    <w:p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rsidR="002137F7" w:rsidRPr="002C254D" w:rsidRDefault="002137F7" w:rsidP="00C13F29">
      <w:pPr>
        <w:jc w:val="center"/>
        <w:rPr>
          <w:rFonts w:asciiTheme="minorHAnsi" w:hAnsiTheme="minorHAnsi" w:cstheme="minorHAnsi"/>
          <w:b/>
        </w:rPr>
      </w:pPr>
      <w:r>
        <w:rPr>
          <w:rFonts w:asciiTheme="minorHAnsi" w:hAnsiTheme="minorHAnsi" w:cstheme="minorHAnsi"/>
          <w:b/>
        </w:rPr>
        <w:t>platobné podmienky a fakturácia</w:t>
      </w:r>
    </w:p>
    <w:p w:rsidR="00C13F29" w:rsidRPr="006B285D" w:rsidRDefault="00C13F29" w:rsidP="00C13F29"/>
    <w:p w:rsidR="00340BD9" w:rsidRPr="003E3C62" w:rsidRDefault="00340BD9" w:rsidP="00E70C65">
      <w:pPr>
        <w:pStyle w:val="Odsekzoznamu"/>
        <w:numPr>
          <w:ilvl w:val="0"/>
          <w:numId w:val="9"/>
        </w:numPr>
        <w:ind w:left="426" w:hanging="426"/>
        <w:jc w:val="both"/>
        <w:rPr>
          <w:rFonts w:asciiTheme="minorHAnsi" w:hAnsiTheme="minorHAnsi" w:cstheme="minorHAnsi"/>
        </w:rPr>
      </w:pPr>
      <w:r w:rsidRPr="003E3C62">
        <w:rPr>
          <w:rFonts w:asciiTheme="minorHAnsi" w:hAnsiTheme="minorHAnsi" w:cstheme="minorHAnsi"/>
        </w:rPr>
        <w:t>Zhotoviteľ podpisom tejto zmluvy výslovne prehlasuje, že:</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005C510B">
        <w:rPr>
          <w:rFonts w:asciiTheme="minorHAnsi" w:hAnsiTheme="minorHAnsi" w:cstheme="minorHAnsi"/>
          <w:szCs w:val="24"/>
        </w:rPr>
        <w:t xml:space="preserve">iela, </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w:t>
      </w:r>
      <w:r w:rsidR="005C510B">
        <w:rPr>
          <w:rFonts w:asciiTheme="minorHAnsi" w:hAnsiTheme="minorHAnsi" w:cstheme="minorHAnsi"/>
          <w:szCs w:val="24"/>
        </w:rPr>
        <w:t> </w:t>
      </w:r>
      <w:r w:rsidRPr="003E3C62">
        <w:rPr>
          <w:rFonts w:asciiTheme="minorHAnsi" w:hAnsiTheme="minorHAnsi" w:cstheme="minorHAnsi"/>
          <w:szCs w:val="24"/>
        </w:rPr>
        <w:t>in</w:t>
      </w:r>
      <w:r w:rsidR="00BF30BA" w:rsidRPr="003E3C62">
        <w:rPr>
          <w:rFonts w:asciiTheme="minorHAnsi" w:hAnsiTheme="minorHAnsi" w:cstheme="minorHAnsi"/>
          <w:szCs w:val="24"/>
        </w:rPr>
        <w:t>ých</w:t>
      </w:r>
      <w:r w:rsidR="005C510B">
        <w:rPr>
          <w:rFonts w:asciiTheme="minorHAnsi" w:hAnsiTheme="minorHAnsi" w:cstheme="minorHAnsi"/>
          <w:szCs w:val="24"/>
        </w:rPr>
        <w:t xml:space="preserve"> </w:t>
      </w:r>
      <w:r w:rsidRPr="003E3C62">
        <w:rPr>
          <w:rFonts w:asciiTheme="minorHAnsi" w:hAnsiTheme="minorHAnsi" w:cstheme="minorHAnsi"/>
          <w:szCs w:val="24"/>
        </w:rPr>
        <w:t>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rsidR="00340BD9"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rsidR="00106E6E" w:rsidRPr="003E3C62" w:rsidRDefault="00106E6E" w:rsidP="00106E6E">
      <w:pPr>
        <w:pStyle w:val="Advokt"/>
        <w:ind w:left="1440"/>
        <w:jc w:val="both"/>
        <w:rPr>
          <w:rFonts w:asciiTheme="minorHAnsi" w:hAnsiTheme="minorHAnsi" w:cstheme="minorHAnsi"/>
          <w:szCs w:val="24"/>
        </w:rPr>
      </w:pPr>
    </w:p>
    <w:p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w:t>
      </w:r>
      <w:proofErr w:type="spellStart"/>
      <w:r w:rsidRPr="00106E6E">
        <w:rPr>
          <w:rFonts w:ascii="Calibri" w:hAnsi="Calibri" w:cs="Calibri"/>
          <w:b/>
          <w:bCs/>
        </w:rPr>
        <w:t>nacenených</w:t>
      </w:r>
      <w:proofErr w:type="spellEnd"/>
      <w:r w:rsidRPr="00106E6E">
        <w:rPr>
          <w:rFonts w:ascii="Calibri" w:hAnsi="Calibri" w:cs="Calibri"/>
          <w:b/>
          <w:bCs/>
        </w:rPr>
        <w:t xml:space="preserve"> položiek uvedených v Prílohe č. </w:t>
      </w:r>
      <w:r w:rsidR="00D109FD">
        <w:rPr>
          <w:rFonts w:ascii="Calibri" w:hAnsi="Calibri" w:cs="Calibri"/>
          <w:b/>
          <w:bCs/>
        </w:rPr>
        <w:t>1</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w:t>
      </w:r>
      <w:r w:rsidRPr="00106E6E">
        <w:rPr>
          <w:rFonts w:ascii="Calibri" w:hAnsi="Calibri" w:cs="Calibri"/>
          <w:lang w:eastAsia="cs-CZ"/>
        </w:rPr>
        <w:lastRenderedPageBreak/>
        <w:t>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8146FC">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D109FD">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rsidR="002C254D" w:rsidRPr="00FC5308" w:rsidRDefault="005C510B" w:rsidP="002C254D">
      <w:pPr>
        <w:tabs>
          <w:tab w:val="left" w:pos="567"/>
          <w:tab w:val="left" w:pos="7088"/>
        </w:tabs>
        <w:ind w:left="1843" w:hanging="1843"/>
        <w:jc w:val="both"/>
        <w:rPr>
          <w:rFonts w:ascii="Calibri" w:hAnsi="Calibri" w:cs="Calibri"/>
          <w:lang w:eastAsia="cs-CZ"/>
        </w:rPr>
      </w:pPr>
      <w:r>
        <w:rPr>
          <w:rFonts w:ascii="Calibri" w:hAnsi="Calibri" w:cs="Calibri"/>
          <w:lang w:eastAsia="cs-CZ"/>
        </w:rPr>
        <w:tab/>
      </w:r>
      <w:r w:rsidR="002C254D" w:rsidRPr="00FC5308">
        <w:rPr>
          <w:rFonts w:ascii="Calibri" w:hAnsi="Calibri" w:cs="Calibri"/>
          <w:lang w:eastAsia="cs-CZ"/>
        </w:rPr>
        <w:tab/>
        <w:t xml:space="preserve">DPH 20 %             </w:t>
      </w:r>
      <w:r w:rsidR="002C254D" w:rsidRPr="00FC5308">
        <w:rPr>
          <w:rFonts w:ascii="Calibri" w:hAnsi="Calibri" w:cs="Calibri"/>
          <w:lang w:eastAsia="cs-CZ"/>
        </w:rPr>
        <w:tab/>
        <w:t xml:space="preserve">Eur     </w:t>
      </w:r>
    </w:p>
    <w:p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005C510B">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r>
    </w:p>
    <w:p w:rsidR="002C254D" w:rsidRPr="00FC5308" w:rsidRDefault="002C254D" w:rsidP="002C254D">
      <w:pPr>
        <w:tabs>
          <w:tab w:val="left" w:pos="567"/>
          <w:tab w:val="left" w:pos="7088"/>
        </w:tabs>
        <w:ind w:left="2268" w:hanging="2268"/>
        <w:jc w:val="both"/>
        <w:rPr>
          <w:rFonts w:ascii="Calibri" w:hAnsi="Calibri" w:cs="Calibri"/>
          <w:lang w:eastAsia="cs-CZ"/>
        </w:rPr>
      </w:pPr>
    </w:p>
    <w:p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rsidR="00BB3564" w:rsidRPr="00FC5308" w:rsidRDefault="00BB3564" w:rsidP="002C254D">
      <w:pPr>
        <w:tabs>
          <w:tab w:val="left" w:pos="567"/>
          <w:tab w:val="left" w:pos="7088"/>
        </w:tabs>
        <w:ind w:left="2268" w:hanging="2268"/>
        <w:jc w:val="both"/>
        <w:rPr>
          <w:rFonts w:ascii="Calibri" w:hAnsi="Calibri" w:cs="Calibri"/>
          <w:b/>
          <w:lang w:eastAsia="cs-CZ"/>
        </w:rPr>
      </w:pPr>
    </w:p>
    <w:p w:rsidR="00DF1356" w:rsidRPr="00F64B8B" w:rsidRDefault="00770C6D" w:rsidP="00E70C65">
      <w:pPr>
        <w:pStyle w:val="Odsekzoznamu"/>
        <w:numPr>
          <w:ilvl w:val="0"/>
          <w:numId w:val="9"/>
        </w:numPr>
        <w:spacing w:before="120" w:line="240" w:lineRule="atLeast"/>
        <w:ind w:left="426" w:hanging="426"/>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w:t>
      </w:r>
      <w:r w:rsidRPr="00E66A5F">
        <w:rPr>
          <w:rFonts w:ascii="Calibri" w:hAnsi="Calibri" w:cs="Calibri"/>
          <w:lang w:eastAsia="cs-CZ"/>
        </w:rPr>
        <w:lastRenderedPageBreak/>
        <w:t xml:space="preserve">objednávateľom považuje deň podpísania Protokolu o odovzdaní a prevzatí Diela oprávnenou osobou </w:t>
      </w:r>
      <w:r w:rsidRPr="005508B7">
        <w:rPr>
          <w:rFonts w:asciiTheme="minorHAnsi" w:hAnsiTheme="minorHAnsi" w:cstheme="minorHAnsi"/>
          <w:lang w:eastAsia="cs-CZ"/>
        </w:rPr>
        <w:t>objednávateľa.</w:t>
      </w:r>
    </w:p>
    <w:p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432273">
        <w:rPr>
          <w:rFonts w:asciiTheme="minorHAnsi" w:hAnsiTheme="minorHAnsi" w:cstheme="minorHAnsi"/>
          <w:lang w:eastAsia="cs-CZ"/>
        </w:rPr>
        <w:t xml:space="preserve">Splatnosť faktúry je </w:t>
      </w:r>
      <w:r w:rsidR="003F093A" w:rsidRPr="00432273">
        <w:rPr>
          <w:rFonts w:asciiTheme="minorHAnsi" w:hAnsiTheme="minorHAnsi" w:cstheme="minorHAnsi"/>
          <w:lang w:eastAsia="cs-CZ"/>
        </w:rPr>
        <w:t>3</w:t>
      </w:r>
      <w:r w:rsidR="001F6F1B" w:rsidRPr="00432273">
        <w:rPr>
          <w:rFonts w:asciiTheme="minorHAnsi" w:hAnsiTheme="minorHAnsi" w:cstheme="minorHAnsi"/>
          <w:lang w:eastAsia="cs-CZ"/>
        </w:rPr>
        <w:t>0</w:t>
      </w:r>
      <w:r w:rsidRPr="00432273">
        <w:rPr>
          <w:rFonts w:asciiTheme="minorHAnsi" w:hAnsiTheme="minorHAnsi" w:cstheme="minorHAnsi"/>
          <w:lang w:eastAsia="cs-CZ"/>
        </w:rPr>
        <w:t xml:space="preserve"> dní od</w:t>
      </w:r>
      <w:r w:rsidR="00D4711F" w:rsidRPr="00432273">
        <w:rPr>
          <w:rFonts w:asciiTheme="minorHAnsi" w:hAnsiTheme="minorHAnsi" w:cstheme="minorHAnsi"/>
          <w:lang w:eastAsia="cs-CZ"/>
        </w:rPr>
        <w:t>o</w:t>
      </w:r>
      <w:r w:rsidRPr="00432273">
        <w:rPr>
          <w:rFonts w:asciiTheme="minorHAnsi" w:hAnsiTheme="minorHAnsi" w:cstheme="minorHAnsi"/>
          <w:lang w:eastAsia="cs-CZ"/>
        </w:rPr>
        <w:t xml:space="preserve"> dňa doporučeného doručenia faktúry do podateľne</w:t>
      </w:r>
      <w:r w:rsidRPr="005508B7">
        <w:rPr>
          <w:rFonts w:asciiTheme="minorHAnsi" w:hAnsiTheme="minorHAnsi" w:cstheme="minorHAnsi"/>
          <w:lang w:eastAsia="cs-CZ"/>
        </w:rPr>
        <w:t xml:space="preserve"> objednávateľa.</w:t>
      </w:r>
    </w:p>
    <w:p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1F6F1B">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minimálne v rozsahu „súhlasím, pečiatka objednávateľa a podpis stavebného dozor</w:t>
      </w:r>
      <w:r w:rsidR="00D4711F">
        <w:rPr>
          <w:rFonts w:ascii="Calibri" w:hAnsi="Calibri" w:cs="Calibri"/>
        </w:rPr>
        <w:t>u</w:t>
      </w:r>
      <w:r w:rsidRPr="0050764A">
        <w:rPr>
          <w:rFonts w:ascii="Calibri" w:hAnsi="Calibri" w:cs="Calibri"/>
        </w:rPr>
        <w:t>“,</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faktúra musí byť členená podľa čísla položiek, popisu prác, výmery mernej jednotky prác</w:t>
      </w:r>
      <w:r w:rsidR="00DA2CC6">
        <w:rPr>
          <w:rFonts w:ascii="Calibri" w:hAnsi="Calibri" w:cs="Calibri"/>
        </w:rPr>
        <w:t>,</w:t>
      </w:r>
      <w:r w:rsidRPr="0050764A">
        <w:rPr>
          <w:rFonts w:ascii="Calibri" w:hAnsi="Calibri" w:cs="Calibri"/>
        </w:rPr>
        <w:t xml:space="preserve"> a to iba v rozsahu skutočne vykonaných prác, s uvedením jednotkovej ceny (za každú položku zvlášť)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w:t>
      </w:r>
      <w:r w:rsidR="005C510B">
        <w:rPr>
          <w:rFonts w:ascii="Calibri" w:hAnsi="Calibri" w:cs="Calibri"/>
        </w:rPr>
        <w:t xml:space="preserve">onaných prác alebo v rozdielnej </w:t>
      </w:r>
      <w:r w:rsidRPr="0050764A">
        <w:rPr>
          <w:rFonts w:ascii="Calibri" w:hAnsi="Calibri" w:cs="Calibri"/>
        </w:rPr>
        <w:t>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00DA2CC6">
        <w:rPr>
          <w:rFonts w:ascii="Calibri" w:hAnsi="Calibri" w:cs="Calibri"/>
        </w:rPr>
        <w:t>,</w:t>
      </w:r>
      <w:r w:rsidRPr="0050764A">
        <w:rPr>
          <w:rFonts w:ascii="Calibri" w:hAnsi="Calibri" w:cs="Calibri"/>
        </w:rPr>
        <w:t xml:space="preserve"> a to čo i len z nedban</w:t>
      </w:r>
      <w:r w:rsidR="00DA2CC6">
        <w:rPr>
          <w:rFonts w:ascii="Calibri" w:hAnsi="Calibri" w:cs="Calibri"/>
        </w:rPr>
        <w:t>livosti alebo omylu zhotoviteľa</w:t>
      </w:r>
      <w:r w:rsidRPr="0050764A">
        <w:rPr>
          <w:rFonts w:ascii="Calibri" w:hAnsi="Calibri" w:cs="Calibri"/>
        </w:rPr>
        <w:t xml:space="preserve">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 xml:space="preserve">je oprávnený vrátiť faktúru zhotoviteľovi na doplnenie v lehote do 15 /pätnásť/ pracovných </w:t>
      </w:r>
      <w:r w:rsidRPr="00432273">
        <w:rPr>
          <w:rFonts w:ascii="Calibri" w:hAnsi="Calibri" w:cs="Calibri"/>
          <w:lang w:eastAsia="cs-CZ"/>
        </w:rPr>
        <w:t xml:space="preserve">dní. Vrátením faktúry sa preruší splatnosť faktúry a nová </w:t>
      </w:r>
      <w:r w:rsidR="003F093A" w:rsidRPr="00432273">
        <w:rPr>
          <w:rFonts w:ascii="Calibri" w:hAnsi="Calibri" w:cs="Calibri"/>
          <w:lang w:eastAsia="cs-CZ"/>
        </w:rPr>
        <w:t>3</w:t>
      </w:r>
      <w:r w:rsidR="001F6F1B" w:rsidRPr="00432273">
        <w:rPr>
          <w:rFonts w:ascii="Calibri" w:hAnsi="Calibri" w:cs="Calibri"/>
          <w:lang w:eastAsia="cs-CZ"/>
        </w:rPr>
        <w:t>0</w:t>
      </w:r>
      <w:r w:rsidRPr="00432273">
        <w:rPr>
          <w:rFonts w:ascii="Calibri" w:hAnsi="Calibri" w:cs="Calibri"/>
          <w:lang w:eastAsia="cs-CZ"/>
        </w:rPr>
        <w:t>-dňová lehota splatnosti</w:t>
      </w:r>
      <w:r w:rsidRPr="0050764A">
        <w:rPr>
          <w:rFonts w:ascii="Calibri" w:hAnsi="Calibri" w:cs="Calibri"/>
          <w:lang w:eastAsia="cs-CZ"/>
        </w:rPr>
        <w:t xml:space="preserve"> začína plynúť od  doručenia novej riadnej faktúry. </w:t>
      </w:r>
    </w:p>
    <w:p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w:t>
      </w:r>
      <w:r w:rsidR="00DA2CC6">
        <w:rPr>
          <w:rFonts w:ascii="Calibri" w:hAnsi="Calibri" w:cs="Calibri"/>
        </w:rPr>
        <w:t>-</w:t>
      </w:r>
      <w:r w:rsidRPr="00C04612">
        <w:rPr>
          <w:rFonts w:ascii="Calibri" w:hAnsi="Calibri" w:cs="Calibri"/>
        </w:rPr>
        <w:t>v prípade subdodávky- s predložením faktúry predložiť písomné potvrdenie, že má uhradené všetky svoje splatné záväzky voči svojim subdodávateľom a túto skutočnosť objednávateľovi na jeho žiadosť je zhotoviteľ povinný aj preukázať</w:t>
      </w:r>
      <w:r w:rsidR="00DA2CC6">
        <w:rPr>
          <w:rFonts w:ascii="Calibri" w:hAnsi="Calibri" w:cs="Calibri"/>
        </w:rPr>
        <w:t xml:space="preserve"> </w:t>
      </w:r>
      <w:r w:rsidRPr="00C04612">
        <w:rPr>
          <w:rFonts w:ascii="Calibri" w:hAnsi="Calibri" w:cs="Calibri"/>
        </w:rPr>
        <w:t xml:space="preserve">(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w:t>
      </w:r>
      <w:r w:rsidRPr="00C04612">
        <w:rPr>
          <w:rFonts w:ascii="Calibri" w:hAnsi="Calibri" w:cs="Calibri"/>
        </w:rPr>
        <w:lastRenderedPageBreak/>
        <w:t>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rsidR="00C13F29" w:rsidRPr="00961BF1" w:rsidRDefault="00C13F29" w:rsidP="00C13F29">
      <w:pPr>
        <w:rPr>
          <w:rFonts w:asciiTheme="minorHAnsi" w:hAnsiTheme="minorHAnsi" w:cstheme="minorHAnsi"/>
        </w:rPr>
      </w:pPr>
    </w:p>
    <w:p w:rsidR="00C13F29" w:rsidRPr="00961BF1" w:rsidRDefault="00C13F29" w:rsidP="00DA2CC6">
      <w:pPr>
        <w:pStyle w:val="Bezriadkovania"/>
        <w:ind w:left="426"/>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rsidR="00C13F29" w:rsidRPr="00961BF1" w:rsidRDefault="00C13F29" w:rsidP="00DA2CC6">
      <w:pPr>
        <w:pStyle w:val="Bezriadkovania"/>
        <w:ind w:left="426"/>
        <w:rPr>
          <w:rFonts w:asciiTheme="minorHAnsi" w:hAnsiTheme="minorHAnsi" w:cstheme="minorHAnsi"/>
        </w:rPr>
      </w:pPr>
      <w:r w:rsidRPr="00961BF1">
        <w:rPr>
          <w:rFonts w:asciiTheme="minorHAnsi" w:hAnsiTheme="minorHAnsi" w:cstheme="minorHAnsi"/>
        </w:rPr>
        <w:t xml:space="preserve">- číslo faktúry, </w:t>
      </w:r>
    </w:p>
    <w:p w:rsidR="00C13F29" w:rsidRPr="00961BF1" w:rsidRDefault="00C13F29" w:rsidP="00DA2CC6">
      <w:pPr>
        <w:pStyle w:val="Bezriadkovania"/>
        <w:ind w:left="426"/>
        <w:rPr>
          <w:rFonts w:asciiTheme="minorHAnsi" w:hAnsiTheme="minorHAnsi" w:cstheme="minorHAnsi"/>
        </w:rPr>
      </w:pPr>
      <w:r w:rsidRPr="00961BF1">
        <w:rPr>
          <w:rFonts w:asciiTheme="minorHAnsi" w:hAnsiTheme="minorHAnsi" w:cstheme="minorHAnsi"/>
        </w:rPr>
        <w:t xml:space="preserve">- číslo zmluvy, </w:t>
      </w:r>
    </w:p>
    <w:p w:rsidR="00C13F29" w:rsidRPr="00961BF1" w:rsidRDefault="00C13F29" w:rsidP="00DA2CC6">
      <w:pPr>
        <w:pStyle w:val="Bezriadkovania"/>
        <w:ind w:left="426"/>
        <w:rPr>
          <w:rFonts w:asciiTheme="minorHAnsi" w:hAnsiTheme="minorHAnsi" w:cstheme="minorHAnsi"/>
        </w:rPr>
      </w:pPr>
      <w:r w:rsidRPr="00961BF1">
        <w:rPr>
          <w:rFonts w:asciiTheme="minorHAnsi" w:hAnsiTheme="minorHAnsi" w:cstheme="minorHAnsi"/>
        </w:rPr>
        <w:t xml:space="preserve">﻿- označenie diela, </w:t>
      </w:r>
    </w:p>
    <w:p w:rsidR="00C13F29" w:rsidRPr="00961BF1" w:rsidRDefault="00C13F29" w:rsidP="00DA2CC6">
      <w:pPr>
        <w:pStyle w:val="Bezriadkovania"/>
        <w:ind w:left="426"/>
        <w:rPr>
          <w:rFonts w:asciiTheme="minorHAnsi" w:hAnsiTheme="minorHAnsi" w:cstheme="minorHAnsi"/>
        </w:rPr>
      </w:pPr>
      <w:r w:rsidRPr="00961BF1">
        <w:rPr>
          <w:rFonts w:asciiTheme="minorHAnsi" w:hAnsiTheme="minorHAnsi" w:cstheme="minorHAnsi"/>
        </w:rPr>
        <w:t xml:space="preserve">- dátum vyhotovenia a dátum splatnosti faktúry, </w:t>
      </w:r>
    </w:p>
    <w:p w:rsidR="00C13F29" w:rsidRPr="00961BF1" w:rsidRDefault="00C13F29" w:rsidP="00DA2CC6">
      <w:pPr>
        <w:pStyle w:val="Bezriadkovania"/>
        <w:ind w:left="426"/>
        <w:rPr>
          <w:rFonts w:asciiTheme="minorHAnsi" w:hAnsiTheme="minorHAnsi" w:cstheme="minorHAnsi"/>
        </w:rPr>
      </w:pPr>
      <w:r w:rsidRPr="00961BF1">
        <w:rPr>
          <w:rFonts w:asciiTheme="minorHAnsi" w:hAnsiTheme="minorHAnsi" w:cstheme="minorHAnsi"/>
        </w:rPr>
        <w:t xml:space="preserve">- dátum dodania tovaru alebo služby, </w:t>
      </w:r>
    </w:p>
    <w:p w:rsidR="00C13F29" w:rsidRPr="00961BF1" w:rsidRDefault="00C13F29" w:rsidP="00DA2CC6">
      <w:pPr>
        <w:pStyle w:val="Bezriadkovania"/>
        <w:ind w:left="426"/>
        <w:rPr>
          <w:rFonts w:asciiTheme="minorHAnsi" w:hAnsiTheme="minorHAnsi" w:cstheme="minorHAnsi"/>
        </w:rPr>
      </w:pPr>
      <w:r w:rsidRPr="00961BF1">
        <w:rPr>
          <w:rFonts w:asciiTheme="minorHAnsi" w:hAnsiTheme="minorHAnsi" w:cstheme="minorHAnsi"/>
        </w:rPr>
        <w:t xml:space="preserve">- názov, množstvo tovaru alebo rozsah tovaru alebo služby, </w:t>
      </w:r>
    </w:p>
    <w:p w:rsidR="00C13F29" w:rsidRPr="00961BF1" w:rsidRDefault="00C13F29" w:rsidP="00DA2CC6">
      <w:pPr>
        <w:pStyle w:val="Bezriadkovania"/>
        <w:ind w:left="426"/>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rsidR="00C13F29" w:rsidRPr="00961BF1" w:rsidRDefault="00C13F29" w:rsidP="00DA2CC6">
      <w:pPr>
        <w:pStyle w:val="Bezriadkovania"/>
        <w:ind w:left="426"/>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rsidR="00333C62" w:rsidRDefault="00C13F29" w:rsidP="00DA2CC6">
      <w:pPr>
        <w:pStyle w:val="Bezriadkovania"/>
        <w:ind w:left="426"/>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rsidR="00333C62" w:rsidRDefault="00333C62" w:rsidP="00333C62">
      <w:pPr>
        <w:pStyle w:val="Bezriadkovania"/>
        <w:rPr>
          <w:rFonts w:asciiTheme="minorHAnsi" w:hAnsiTheme="minorHAnsi" w:cstheme="minorHAnsi"/>
        </w:rPr>
      </w:pPr>
    </w:p>
    <w:p w:rsidR="00333C62" w:rsidRPr="00271B3E" w:rsidRDefault="00C13F29" w:rsidP="00E70C65">
      <w:pPr>
        <w:pStyle w:val="Bezriadkovania"/>
        <w:numPr>
          <w:ilvl w:val="0"/>
          <w:numId w:val="9"/>
        </w:numPr>
        <w:ind w:left="426" w:hanging="426"/>
        <w:jc w:val="both"/>
        <w:rPr>
          <w:rFonts w:asciiTheme="minorHAnsi" w:hAnsiTheme="minorHAnsi" w:cstheme="minorHAnsi"/>
          <w:color w:val="auto"/>
        </w:rPr>
      </w:pPr>
      <w:r w:rsidRPr="00271B3E">
        <w:rPr>
          <w:rFonts w:asciiTheme="minorHAnsi" w:hAnsiTheme="minorHAnsi" w:cstheme="minorHAnsi"/>
          <w:color w:val="auto"/>
          <w:lang w:eastAsia="en-US"/>
        </w:rPr>
        <w:t>Zmluvné strany sa dohodli, že v</w:t>
      </w:r>
      <w:r w:rsidR="00DA2CC6">
        <w:rPr>
          <w:rFonts w:asciiTheme="minorHAnsi" w:hAnsiTheme="minorHAnsi" w:cstheme="minorHAnsi"/>
          <w:color w:val="auto"/>
          <w:lang w:eastAsia="en-US"/>
        </w:rPr>
        <w:t> </w:t>
      </w:r>
      <w:r w:rsidRPr="00271B3E">
        <w:rPr>
          <w:rFonts w:asciiTheme="minorHAnsi" w:hAnsiTheme="minorHAnsi" w:cstheme="minorHAnsi"/>
          <w:color w:val="auto"/>
          <w:lang w:eastAsia="en-US"/>
        </w:rPr>
        <w:t>prípade</w:t>
      </w:r>
      <w:r w:rsidR="00DA2CC6">
        <w:rPr>
          <w:rFonts w:asciiTheme="minorHAnsi" w:hAnsiTheme="minorHAnsi" w:cstheme="minorHAnsi"/>
          <w:color w:val="auto"/>
          <w:lang w:eastAsia="en-US"/>
        </w:rPr>
        <w:t>,</w:t>
      </w:r>
      <w:r w:rsidRPr="00271B3E">
        <w:rPr>
          <w:rFonts w:asciiTheme="minorHAnsi" w:hAnsiTheme="minorHAnsi" w:cstheme="minorHAnsi"/>
          <w:color w:val="auto"/>
          <w:lang w:eastAsia="en-US"/>
        </w:rPr>
        <w:t xml:space="preserve"> ak bude zhotoviteľ zverejnený v príslušnom zozname osôb (tzv. zoznam platiteľov dane z pridanej hodnoty, u ktorých nastali dôvody na zrušenie registrácie v zmysle § 81 ods. 4 písm. b) zákona č. 222/2004 </w:t>
      </w:r>
      <w:proofErr w:type="spellStart"/>
      <w:r w:rsidRPr="00271B3E">
        <w:rPr>
          <w:rFonts w:asciiTheme="minorHAnsi" w:hAnsiTheme="minorHAnsi" w:cstheme="minorHAnsi"/>
          <w:color w:val="auto"/>
          <w:lang w:eastAsia="en-US"/>
        </w:rPr>
        <w:t>Z.z</w:t>
      </w:r>
      <w:proofErr w:type="spellEnd"/>
      <w:r w:rsidRPr="00271B3E">
        <w:rPr>
          <w:rFonts w:asciiTheme="minorHAnsi" w:hAnsiTheme="minorHAnsi" w:cstheme="minorHAnsi"/>
          <w:color w:val="auto"/>
          <w:lang w:eastAsia="en-US"/>
        </w:rPr>
        <w:t>. o dani z</w:t>
      </w:r>
      <w:r w:rsidR="005C510B">
        <w:rPr>
          <w:rFonts w:asciiTheme="minorHAnsi" w:hAnsiTheme="minorHAnsi" w:cstheme="minorHAnsi"/>
          <w:color w:val="auto"/>
          <w:lang w:eastAsia="en-US"/>
        </w:rPr>
        <w:t> </w:t>
      </w:r>
      <w:r w:rsidRPr="00271B3E">
        <w:rPr>
          <w:rFonts w:asciiTheme="minorHAnsi" w:hAnsiTheme="minorHAnsi" w:cstheme="minorHAnsi"/>
          <w:color w:val="auto"/>
          <w:lang w:eastAsia="en-US"/>
        </w:rPr>
        <w:t>pridanej</w:t>
      </w:r>
      <w:r w:rsidR="005C510B">
        <w:rPr>
          <w:rFonts w:asciiTheme="minorHAnsi" w:hAnsiTheme="minorHAnsi" w:cstheme="minorHAnsi"/>
          <w:color w:val="auto"/>
          <w:lang w:eastAsia="en-US"/>
        </w:rPr>
        <w:t xml:space="preserve"> </w:t>
      </w:r>
      <w:r w:rsidRPr="00271B3E">
        <w:rPr>
          <w:rFonts w:asciiTheme="minorHAnsi" w:hAnsiTheme="minorHAnsi" w:cstheme="minorHAnsi"/>
          <w:color w:val="auto"/>
          <w:lang w:eastAsia="en-US"/>
        </w:rPr>
        <w:t>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w:t>
      </w:r>
      <w:r w:rsidR="00DA2CC6">
        <w:rPr>
          <w:rFonts w:asciiTheme="minorHAnsi" w:hAnsiTheme="minorHAnsi" w:cstheme="minorHAnsi"/>
          <w:color w:val="auto"/>
          <w:lang w:eastAsia="en-US"/>
        </w:rPr>
        <w:t> </w:t>
      </w:r>
      <w:r w:rsidRPr="00271B3E">
        <w:rPr>
          <w:rFonts w:asciiTheme="minorHAnsi" w:hAnsiTheme="minorHAnsi" w:cstheme="minorHAnsi"/>
          <w:color w:val="auto"/>
          <w:lang w:eastAsia="en-US"/>
        </w:rPr>
        <w:t>DPH</w:t>
      </w:r>
      <w:r w:rsidR="00DA2CC6">
        <w:rPr>
          <w:rFonts w:asciiTheme="minorHAnsi" w:hAnsiTheme="minorHAnsi" w:cstheme="minorHAnsi"/>
          <w:color w:val="auto"/>
          <w:lang w:eastAsia="en-US"/>
        </w:rPr>
        <w:t>,</w:t>
      </w:r>
      <w:r w:rsidRPr="00271B3E">
        <w:rPr>
          <w:rFonts w:asciiTheme="minorHAnsi" w:hAnsiTheme="minorHAnsi" w:cstheme="minorHAnsi"/>
          <w:color w:val="auto"/>
          <w:lang w:eastAsia="en-US"/>
        </w:rPr>
        <w:t xml:space="preserve"> alebo bude zhotoviteľovi uvoľnená najneskôr deň</w:t>
      </w:r>
      <w:r w:rsidR="00333C62" w:rsidRPr="00271B3E">
        <w:rPr>
          <w:rFonts w:asciiTheme="minorHAnsi" w:hAnsiTheme="minorHAnsi" w:cstheme="minorHAnsi"/>
          <w:color w:val="auto"/>
          <w:lang w:eastAsia="en-US"/>
        </w:rPr>
        <w:t xml:space="preserve"> nasledujúci po dni predloženia:</w:t>
      </w:r>
    </w:p>
    <w:p w:rsidR="00333C62" w:rsidRPr="00271B3E" w:rsidRDefault="00C13F29" w:rsidP="00E70C65">
      <w:pPr>
        <w:pStyle w:val="Bezriadkovania"/>
        <w:numPr>
          <w:ilvl w:val="0"/>
          <w:numId w:val="11"/>
        </w:numPr>
        <w:ind w:left="1134" w:hanging="283"/>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271B3E" w:rsidRDefault="00C13F29" w:rsidP="00E70C65">
      <w:pPr>
        <w:pStyle w:val="Bezriadkovania"/>
        <w:numPr>
          <w:ilvl w:val="0"/>
          <w:numId w:val="11"/>
        </w:numPr>
        <w:ind w:left="1134" w:hanging="283"/>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w:t>
      </w:r>
      <w:r w:rsidR="005C510B">
        <w:rPr>
          <w:rFonts w:asciiTheme="minorHAnsi" w:hAnsiTheme="minorHAnsi" w:cstheme="minorHAnsi"/>
          <w:color w:val="auto"/>
          <w:lang w:eastAsia="en-US"/>
        </w:rPr>
        <w:t xml:space="preserve">name platiteľov dane z pridanej </w:t>
      </w:r>
      <w:r w:rsidRPr="00271B3E">
        <w:rPr>
          <w:rFonts w:asciiTheme="minorHAnsi" w:hAnsiTheme="minorHAnsi" w:cstheme="minorHAnsi"/>
          <w:color w:val="auto"/>
          <w:lang w:eastAsia="en-US"/>
        </w:rPr>
        <w:t>hodnoty, u ktorých nastali dôvody na zrušenie registrácie v zmysle § 81 ods. 4 písm. b) zákona o DPH.</w:t>
      </w:r>
    </w:p>
    <w:p w:rsidR="00C13F29" w:rsidRPr="00271B3E" w:rsidRDefault="00C13F29" w:rsidP="00C13F29">
      <w:pPr>
        <w:ind w:left="1065"/>
        <w:jc w:val="both"/>
        <w:rPr>
          <w:rFonts w:asciiTheme="minorHAnsi" w:hAnsiTheme="minorHAnsi" w:cstheme="minorHAnsi"/>
          <w:lang w:eastAsia="en-US"/>
        </w:rPr>
      </w:pPr>
    </w:p>
    <w:p w:rsidR="00333C62" w:rsidRPr="00271B3E" w:rsidRDefault="00C13F29" w:rsidP="00E70C65">
      <w:pPr>
        <w:pStyle w:val="Odsekzoznamu"/>
        <w:numPr>
          <w:ilvl w:val="0"/>
          <w:numId w:val="9"/>
        </w:numPr>
        <w:ind w:left="426" w:hanging="426"/>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E70C65" w:rsidRDefault="00C13F29" w:rsidP="00E70C65">
      <w:pPr>
        <w:pStyle w:val="Odsekzoznamu"/>
        <w:numPr>
          <w:ilvl w:val="0"/>
          <w:numId w:val="9"/>
        </w:numPr>
        <w:ind w:left="426" w:hanging="426"/>
        <w:jc w:val="both"/>
        <w:rPr>
          <w:rFonts w:asciiTheme="minorHAnsi" w:hAnsiTheme="minorHAnsi" w:cstheme="minorHAnsi"/>
        </w:rPr>
      </w:pPr>
      <w:r w:rsidRPr="00271B3E">
        <w:rPr>
          <w:rFonts w:asciiTheme="minorHAnsi" w:hAnsiTheme="minorHAnsi" w:cstheme="minorHAnsi"/>
        </w:rPr>
        <w:t>Zmluvné strany sa dohodli, v</w:t>
      </w:r>
      <w:r w:rsidR="00DA2CC6">
        <w:rPr>
          <w:rFonts w:asciiTheme="minorHAnsi" w:hAnsiTheme="minorHAnsi" w:cstheme="minorHAnsi"/>
        </w:rPr>
        <w:t> </w:t>
      </w:r>
      <w:r w:rsidRPr="00271B3E">
        <w:rPr>
          <w:rFonts w:asciiTheme="minorHAnsi" w:hAnsiTheme="minorHAnsi" w:cstheme="minorHAnsi"/>
        </w:rPr>
        <w:t>rozsahu</w:t>
      </w:r>
      <w:r w:rsidR="00DA2CC6">
        <w:rPr>
          <w:rFonts w:asciiTheme="minorHAnsi" w:hAnsiTheme="minorHAnsi" w:cstheme="minorHAnsi"/>
        </w:rPr>
        <w:t>,</w:t>
      </w:r>
      <w:r w:rsidRPr="00271B3E">
        <w:rPr>
          <w:rFonts w:asciiTheme="minorHAnsi" w:hAnsiTheme="minorHAnsi" w:cstheme="minorHAnsi"/>
        </w:rPr>
        <w:t xml:space="preserve"> v akom to právne predpisy pripúšťajú, že vylučujú právo zhotoviteľa započítať akúkoľvek jeho pohľadávku voči objednávateľovi oproti akejkoľvek pohľadávke objednávateľa.</w:t>
      </w:r>
    </w:p>
    <w:p w:rsidR="000C170A" w:rsidRDefault="000C170A" w:rsidP="00C13F29">
      <w:pPr>
        <w:jc w:val="center"/>
        <w:rPr>
          <w:rFonts w:asciiTheme="minorHAnsi" w:hAnsiTheme="minorHAnsi" w:cstheme="minorHAnsi"/>
          <w:b/>
        </w:rPr>
      </w:pPr>
    </w:p>
    <w:p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lastRenderedPageBreak/>
        <w:t>VI</w:t>
      </w:r>
    </w:p>
    <w:p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rsidR="0050412F" w:rsidRDefault="0050412F" w:rsidP="0050412F">
      <w:pPr>
        <w:pStyle w:val="Odsekzoznamu"/>
        <w:rPr>
          <w:b/>
          <w:sz w:val="28"/>
          <w:szCs w:val="28"/>
        </w:rPr>
      </w:pPr>
    </w:p>
    <w:p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0008FE" w:rsidRDefault="00C13F29" w:rsidP="00E70C65">
      <w:pPr>
        <w:ind w:left="426" w:hanging="426"/>
        <w:jc w:val="both"/>
        <w:rPr>
          <w:rFonts w:asciiTheme="minorHAnsi" w:hAnsiTheme="minorHAnsi" w:cstheme="minorHAnsi"/>
        </w:rPr>
      </w:pPr>
    </w:p>
    <w:p w:rsidR="00C13F29" w:rsidRPr="00432273" w:rsidRDefault="00C06861" w:rsidP="00E70C65">
      <w:pPr>
        <w:ind w:left="851" w:hanging="426"/>
        <w:jc w:val="both"/>
        <w:rPr>
          <w:rFonts w:asciiTheme="minorHAnsi" w:hAnsiTheme="minorHAnsi" w:cstheme="minorHAnsi"/>
        </w:rPr>
      </w:pPr>
      <w:r w:rsidRPr="00432273">
        <w:rPr>
          <w:rFonts w:asciiTheme="minorHAnsi" w:hAnsiTheme="minorHAnsi" w:cstheme="minorHAnsi"/>
        </w:rPr>
        <w:t xml:space="preserve">Ing Jana </w:t>
      </w:r>
      <w:proofErr w:type="spellStart"/>
      <w:r w:rsidRPr="00432273">
        <w:rPr>
          <w:rFonts w:asciiTheme="minorHAnsi" w:hAnsiTheme="minorHAnsi" w:cstheme="minorHAnsi"/>
        </w:rPr>
        <w:t>Raffajová</w:t>
      </w:r>
      <w:proofErr w:type="spellEnd"/>
      <w:r w:rsidRPr="00432273">
        <w:rPr>
          <w:rFonts w:asciiTheme="minorHAnsi" w:hAnsiTheme="minorHAnsi" w:cstheme="minorHAnsi"/>
        </w:rPr>
        <w:t>,</w:t>
      </w:r>
      <w:r w:rsidR="00DA2CC6" w:rsidRPr="00432273">
        <w:rPr>
          <w:rFonts w:asciiTheme="minorHAnsi" w:hAnsiTheme="minorHAnsi" w:cstheme="minorHAnsi"/>
        </w:rPr>
        <w:t xml:space="preserve"> stavebno-</w:t>
      </w:r>
      <w:r w:rsidR="00C13F29" w:rsidRPr="00432273">
        <w:rPr>
          <w:rFonts w:asciiTheme="minorHAnsi" w:hAnsiTheme="minorHAnsi" w:cstheme="minorHAnsi"/>
        </w:rPr>
        <w:t xml:space="preserve">technický dozor (za objednávateľa), </w:t>
      </w:r>
    </w:p>
    <w:p w:rsidR="00DF14ED" w:rsidRDefault="00C06861" w:rsidP="00E70C65">
      <w:pPr>
        <w:ind w:left="851" w:hanging="426"/>
        <w:jc w:val="both"/>
        <w:rPr>
          <w:rFonts w:asciiTheme="minorHAnsi" w:hAnsiTheme="minorHAnsi" w:cstheme="minorHAnsi"/>
        </w:rPr>
      </w:pPr>
      <w:r w:rsidRPr="00432273">
        <w:rPr>
          <w:rFonts w:asciiTheme="minorHAnsi" w:hAnsiTheme="minorHAnsi" w:cstheme="minorHAnsi"/>
        </w:rPr>
        <w:t xml:space="preserve">Peter </w:t>
      </w:r>
      <w:proofErr w:type="spellStart"/>
      <w:r w:rsidRPr="00432273">
        <w:rPr>
          <w:rFonts w:asciiTheme="minorHAnsi" w:hAnsiTheme="minorHAnsi" w:cstheme="minorHAnsi"/>
        </w:rPr>
        <w:t>Ružinský</w:t>
      </w:r>
      <w:proofErr w:type="spellEnd"/>
      <w:r w:rsidR="00DF14ED" w:rsidRPr="00432273">
        <w:rPr>
          <w:rFonts w:asciiTheme="minorHAnsi" w:hAnsiTheme="minorHAnsi" w:cstheme="minorHAnsi"/>
        </w:rPr>
        <w:t>, osoba oprávnená rokovať vo veciach technických (za objednávateľa),</w:t>
      </w:r>
    </w:p>
    <w:p w:rsidR="00C13F29" w:rsidRPr="000008FE" w:rsidRDefault="00432273" w:rsidP="00432273">
      <w:pPr>
        <w:ind w:left="426" w:hanging="1"/>
        <w:jc w:val="both"/>
        <w:rPr>
          <w:rFonts w:asciiTheme="minorHAnsi" w:hAnsiTheme="minorHAnsi" w:cstheme="minorHAnsi"/>
        </w:rPr>
      </w:pPr>
      <w:r>
        <w:rPr>
          <w:rFonts w:asciiTheme="minorHAnsi" w:hAnsiTheme="minorHAnsi" w:cstheme="minorHAnsi"/>
        </w:rPr>
        <w:t>....................................</w:t>
      </w:r>
      <w:r w:rsidR="00C13F29" w:rsidRPr="000008FE">
        <w:rPr>
          <w:rFonts w:asciiTheme="minorHAnsi" w:hAnsiTheme="minorHAnsi" w:cstheme="minorHAnsi"/>
        </w:rPr>
        <w:t>, stavbyvedúci ako zodpovedný pracovník a zástupca zhotoviteľa</w:t>
      </w:r>
      <w:r>
        <w:rPr>
          <w:rFonts w:asciiTheme="minorHAnsi" w:hAnsiTheme="minorHAnsi" w:cstheme="minorHAnsi"/>
        </w:rPr>
        <w:t xml:space="preserve"> </w:t>
      </w:r>
      <w:r w:rsidRPr="00432273">
        <w:rPr>
          <w:rFonts w:asciiTheme="minorHAnsi" w:hAnsiTheme="minorHAnsi" w:cstheme="minorHAnsi"/>
          <w:highlight w:val="yellow"/>
        </w:rPr>
        <w:t>(vyplní uchádzač)</w:t>
      </w:r>
      <w:r w:rsidR="00C13F29" w:rsidRPr="000008FE">
        <w:rPr>
          <w:rFonts w:asciiTheme="minorHAnsi" w:hAnsiTheme="minorHAnsi" w:cstheme="minorHAnsi"/>
        </w:rPr>
        <w:t>.</w:t>
      </w:r>
    </w:p>
    <w:p w:rsidR="00C13F29" w:rsidRPr="000008FE" w:rsidRDefault="00C13F29" w:rsidP="00E70C65">
      <w:pPr>
        <w:ind w:left="426" w:hanging="426"/>
        <w:jc w:val="both"/>
        <w:rPr>
          <w:rFonts w:asciiTheme="minorHAnsi" w:hAnsiTheme="minorHAnsi" w:cstheme="minorHAnsi"/>
        </w:rPr>
      </w:pPr>
    </w:p>
    <w:p w:rsidR="00C13F29" w:rsidRPr="000008FE" w:rsidRDefault="00DA2CC6" w:rsidP="00E70C65">
      <w:pPr>
        <w:ind w:left="426" w:hanging="1"/>
        <w:jc w:val="both"/>
        <w:rPr>
          <w:rFonts w:asciiTheme="minorHAnsi" w:hAnsiTheme="minorHAnsi" w:cstheme="minorHAnsi"/>
        </w:rPr>
      </w:pPr>
      <w:r>
        <w:rPr>
          <w:rFonts w:asciiTheme="minorHAnsi" w:hAnsiTheme="minorHAnsi" w:cstheme="minorHAnsi"/>
        </w:rPr>
        <w:t>Stavebno-</w:t>
      </w:r>
      <w:r w:rsidR="00C13F29" w:rsidRPr="000008FE">
        <w:rPr>
          <w:rFonts w:asciiTheme="minorHAnsi" w:hAnsiTheme="minorHAnsi" w:cstheme="minorHAnsi"/>
        </w:rPr>
        <w:t xml:space="preserve">technický dozor stavby ako zástupca objednávateľa môže poveriť svojim zastupovaním ďalších úsekových </w:t>
      </w:r>
      <w:proofErr w:type="spellStart"/>
      <w:r w:rsidR="00C13F29" w:rsidRPr="000008FE">
        <w:rPr>
          <w:rFonts w:asciiTheme="minorHAnsi" w:hAnsiTheme="minorHAnsi" w:cstheme="minorHAnsi"/>
        </w:rPr>
        <w:t>stavebno</w:t>
      </w:r>
      <w:proofErr w:type="spellEnd"/>
      <w:r w:rsidR="00C13F29" w:rsidRPr="000008FE">
        <w:rPr>
          <w:rFonts w:asciiTheme="minorHAnsi" w:hAnsiTheme="minorHAnsi" w:cstheme="minorHAnsi"/>
        </w:rPr>
        <w:t xml:space="preserve"> - technických dozorov objednávateľa, ktorí pôsobia na diele.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w:t>
      </w:r>
      <w:r w:rsidR="005C510B">
        <w:rPr>
          <w:rFonts w:asciiTheme="minorHAnsi" w:hAnsiTheme="minorHAnsi" w:cstheme="minorHAnsi"/>
        </w:rPr>
        <w:t> </w:t>
      </w:r>
      <w:r w:rsidRPr="000008FE">
        <w:rPr>
          <w:rFonts w:asciiTheme="minorHAnsi" w:hAnsiTheme="minorHAnsi" w:cstheme="minorHAnsi"/>
        </w:rPr>
        <w:t>zmysle</w:t>
      </w:r>
      <w:r w:rsidR="005C510B">
        <w:rPr>
          <w:rFonts w:asciiTheme="minorHAnsi" w:hAnsiTheme="minorHAnsi" w:cstheme="minorHAnsi"/>
        </w:rPr>
        <w:t xml:space="preserve"> </w:t>
      </w:r>
      <w:r w:rsidRPr="000008FE">
        <w:rPr>
          <w:rFonts w:asciiTheme="minorHAnsi" w:hAnsiTheme="minorHAnsi" w:cstheme="minorHAnsi"/>
        </w:rPr>
        <w:t>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w:t>
      </w:r>
      <w:r w:rsidR="005C510B">
        <w:rPr>
          <w:rFonts w:asciiTheme="minorHAnsi" w:hAnsiTheme="minorHAnsi" w:cstheme="minorHAnsi"/>
        </w:rPr>
        <w:t> </w:t>
      </w:r>
      <w:r w:rsidRPr="000008FE">
        <w:rPr>
          <w:rFonts w:asciiTheme="minorHAnsi" w:hAnsiTheme="minorHAnsi" w:cstheme="minorHAnsi"/>
        </w:rPr>
        <w:t>technológií</w:t>
      </w:r>
      <w:r w:rsidR="005C510B">
        <w:rPr>
          <w:rFonts w:asciiTheme="minorHAnsi" w:hAnsiTheme="minorHAnsi" w:cstheme="minorHAnsi"/>
        </w:rPr>
        <w:t>,</w:t>
      </w:r>
      <w:r w:rsidRPr="000008FE">
        <w:rPr>
          <w:rFonts w:asciiTheme="minorHAnsi" w:hAnsiTheme="minorHAnsi" w:cstheme="minorHAnsi"/>
        </w:rPr>
        <w:t xml:space="preserve"> a na požiadanie objednávateľa i doklady preukazujúce účinný systém riadenia kvality prác podniku zhotoviteľa a jeho subdodávateľov. V primeranom čase pred realizáciou príslušných prác odovzdá zhotoviteľ objednávateľovi </w:t>
      </w:r>
      <w:r w:rsidR="005C510B">
        <w:rPr>
          <w:rFonts w:asciiTheme="minorHAnsi" w:hAnsiTheme="minorHAnsi" w:cstheme="minorHAnsi"/>
        </w:rPr>
        <w:t xml:space="preserve">certifikáty, vzorky a prospekty </w:t>
      </w:r>
      <w:r w:rsidRPr="000008FE">
        <w:rPr>
          <w:rFonts w:asciiTheme="minorHAnsi" w:hAnsiTheme="minorHAnsi" w:cstheme="minorHAnsi"/>
        </w:rPr>
        <w:t>týkajúce sa dodávaných materiálov a realizovaných riešení, technologické postupy realizácie prác zhotoviteľa vrátane analýzy rizík a postu</w:t>
      </w:r>
      <w:r w:rsidR="005C510B">
        <w:rPr>
          <w:rFonts w:asciiTheme="minorHAnsi" w:hAnsiTheme="minorHAnsi" w:cstheme="minorHAnsi"/>
        </w:rPr>
        <w:t xml:space="preserve">pov ich eliminácie, a kontrolný </w:t>
      </w:r>
      <w:r w:rsidRPr="000008FE">
        <w:rPr>
          <w:rFonts w:asciiTheme="minorHAnsi" w:hAnsiTheme="minorHAnsi" w:cstheme="minorHAnsi"/>
        </w:rPr>
        <w:t>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w:t>
      </w:r>
      <w:r w:rsidR="005C510B">
        <w:rPr>
          <w:rFonts w:asciiTheme="minorHAnsi" w:hAnsiTheme="minorHAnsi" w:cstheme="minorHAnsi"/>
        </w:rPr>
        <w:t xml:space="preserve">denia, ktoré sú v nevyhovujúcom </w:t>
      </w:r>
      <w:r w:rsidRPr="000008FE">
        <w:rPr>
          <w:rFonts w:asciiTheme="minorHAnsi" w:hAnsiTheme="minorHAnsi" w:cstheme="minorHAnsi"/>
        </w:rPr>
        <w:t xml:space="preserve">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C13F29" w:rsidRPr="000008FE" w:rsidRDefault="00C13F29" w:rsidP="00E70C65">
      <w:pPr>
        <w:ind w:left="426" w:hanging="426"/>
        <w:jc w:val="both"/>
        <w:rPr>
          <w:rFonts w:asciiTheme="minorHAnsi" w:hAnsiTheme="minorHAnsi" w:cstheme="minorHAnsi"/>
        </w:rPr>
      </w:pPr>
    </w:p>
    <w:p w:rsidR="00C13F29" w:rsidRPr="00870CBA"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rsidR="00311DCB" w:rsidRPr="00311DCB" w:rsidRDefault="00311DCB" w:rsidP="00E70C65">
      <w:pPr>
        <w:pStyle w:val="Odsekzoznamu"/>
        <w:ind w:left="426" w:hanging="426"/>
        <w:rPr>
          <w:rFonts w:asciiTheme="minorHAnsi" w:hAnsiTheme="minorHAnsi" w:cstheme="minorHAnsi"/>
          <w:b/>
        </w:rPr>
      </w:pPr>
    </w:p>
    <w:p w:rsidR="00311DCB" w:rsidRPr="00311DCB" w:rsidRDefault="00311DCB" w:rsidP="00E70C65">
      <w:pPr>
        <w:pStyle w:val="Odsekzoznamu"/>
        <w:numPr>
          <w:ilvl w:val="0"/>
          <w:numId w:val="25"/>
        </w:numPr>
        <w:ind w:left="426" w:hanging="426"/>
        <w:jc w:val="both"/>
        <w:rPr>
          <w:rFonts w:asciiTheme="minorHAnsi" w:hAnsiTheme="minorHAnsi" w:cstheme="minorHAnsi"/>
        </w:rPr>
      </w:pPr>
      <w:r w:rsidRPr="00311DCB">
        <w:rPr>
          <w:rFonts w:asciiTheme="minorHAnsi" w:hAnsiTheme="minorHAnsi" w:cstheme="minorHAnsi"/>
        </w:rPr>
        <w:lastRenderedPageBreak/>
        <w:t xml:space="preserve">Zhotoviteľ nie je oprávnený bez predchádzajúceho súhlasu objednávateľa poveriť realizáciou diela alebo jeho časti tretiu osobu.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byajntext"/>
        <w:numPr>
          <w:ilvl w:val="0"/>
          <w:numId w:val="25"/>
        </w:numPr>
        <w:ind w:left="426" w:hanging="426"/>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0008FE" w:rsidRDefault="00CA33E3"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w:t>
      </w:r>
      <w:r w:rsidR="00DA2CC6">
        <w:rPr>
          <w:rFonts w:asciiTheme="minorHAnsi" w:hAnsiTheme="minorHAnsi" w:cstheme="minorHAnsi"/>
        </w:rPr>
        <w:t>,</w:t>
      </w:r>
      <w:r w:rsidRPr="000008FE">
        <w:rPr>
          <w:rFonts w:asciiTheme="minorHAnsi" w:hAnsiTheme="minorHAnsi" w:cstheme="minorHAnsi"/>
        </w:rPr>
        <w:t xml:space="preserve"> resp. ich úplnosť, vlastnosti a použiteľnosť. Za prípadné nedostatky týchto materiálov a dodávok v celom rozsahu zodpovedá zhotoviteľ.</w:t>
      </w:r>
    </w:p>
    <w:p w:rsidR="00CA33E3" w:rsidRPr="000008FE" w:rsidRDefault="00CA33E3"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w:t>
      </w:r>
      <w:r w:rsidR="005C510B">
        <w:rPr>
          <w:rFonts w:asciiTheme="minorHAnsi" w:hAnsiTheme="minorHAnsi" w:cstheme="minorHAnsi"/>
        </w:rPr>
        <w:t xml:space="preserve">eľa. Prípadné škody z porušenia </w:t>
      </w:r>
      <w:r w:rsidRPr="000008FE">
        <w:rPr>
          <w:rFonts w:asciiTheme="minorHAnsi" w:hAnsiTheme="minorHAnsi" w:cstheme="minorHAnsi"/>
        </w:rPr>
        <w:t xml:space="preserve">týchto povinností uhradí zhotoviteľ objednávateľovi a uspokojí aj nároky tretích osôb.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w:t>
      </w:r>
      <w:r w:rsidR="009A03F3">
        <w:rPr>
          <w:rFonts w:asciiTheme="minorHAnsi" w:hAnsiTheme="minorHAnsi" w:cstheme="minorHAnsi"/>
        </w:rPr>
        <w:t xml:space="preserve">v </w:t>
      </w:r>
      <w:r w:rsidRPr="000008FE">
        <w:rPr>
          <w:rFonts w:asciiTheme="minorHAnsi" w:hAnsiTheme="minorHAnsi" w:cstheme="minorHAnsi"/>
        </w:rPr>
        <w:t xml:space="preserve">ochrannom pracovnom odeve, vo vyhovujúcej pracovnej obuvi a v ochranných pracovných prilbách v jednotnej farebnej úprave.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bookmarkStart w:id="1" w:name="_Hlk522623185"/>
      <w:r w:rsidRPr="000008FE">
        <w:rPr>
          <w:rFonts w:asciiTheme="minorHAnsi" w:hAnsiTheme="minorHAnsi" w:cstheme="minorHAnsi"/>
        </w:rPr>
        <w:t xml:space="preserve">Zhotoviteľ sa zaväzuje </w:t>
      </w:r>
      <w:bookmarkEnd w:id="1"/>
      <w:r w:rsidRPr="000008FE">
        <w:rPr>
          <w:rFonts w:asciiTheme="minorHAnsi" w:hAnsiTheme="minorHAnsi" w:cstheme="minorHAnsi"/>
        </w:rPr>
        <w:t>odovzdať objednávateľovi ku dňu začatia prác zoznam všetkých pracovníkov zhotoviteľa, ktorý bude priebežne aktualizovať, platný doklad o vykonanom školení svojich pracovníkov z predpisov BOZP a PO, ako aj dokl</w:t>
      </w:r>
      <w:r w:rsidR="005C510B">
        <w:rPr>
          <w:rFonts w:asciiTheme="minorHAnsi" w:hAnsiTheme="minorHAnsi" w:cstheme="minorHAnsi"/>
        </w:rPr>
        <w:t xml:space="preserve">ady o ich odbornej a zdravotnej </w:t>
      </w:r>
      <w:r w:rsidRPr="000008FE">
        <w:rPr>
          <w:rFonts w:asciiTheme="minorHAnsi" w:hAnsiTheme="minorHAnsi" w:cstheme="minorHAnsi"/>
        </w:rPr>
        <w:t>spôsobilosti k výkonu činnosti podľa tejto zmluvy.</w:t>
      </w:r>
      <w:r w:rsidR="005C510B">
        <w:rPr>
          <w:rFonts w:asciiTheme="minorHAnsi" w:hAnsiTheme="minorHAnsi" w:cstheme="minorHAnsi"/>
        </w:rPr>
        <w:t xml:space="preserve"> V záujme bezpečnosti a ochrany </w:t>
      </w:r>
      <w:r w:rsidRPr="000008FE">
        <w:rPr>
          <w:rFonts w:asciiTheme="minorHAnsi" w:hAnsiTheme="minorHAnsi" w:cstheme="minorHAnsi"/>
        </w:rPr>
        <w:t>zdravia pri práci je zhotoviteľ povinný dodržiavať všeobecne záväzné právne predpisy na zaistenie bezpečnosti a ochrany zdravia pri práci a požiarnej ochrany ako aj ostatné právne predpisy a pokyny na zaistenie bezpečnosti a ochran</w:t>
      </w:r>
      <w:r w:rsidR="005C510B">
        <w:rPr>
          <w:rFonts w:asciiTheme="minorHAnsi" w:hAnsiTheme="minorHAnsi" w:cstheme="minorHAnsi"/>
        </w:rPr>
        <w:t xml:space="preserve">y zdravia pri práci a požiarnej </w:t>
      </w:r>
      <w:r w:rsidRPr="000008FE">
        <w:rPr>
          <w:rFonts w:asciiTheme="minorHAnsi" w:hAnsiTheme="minorHAnsi" w:cstheme="minorHAnsi"/>
        </w:rPr>
        <w:t xml:space="preserve">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0008FE">
        <w:rPr>
          <w:rFonts w:asciiTheme="minorHAnsi" w:hAnsiTheme="minorHAnsi" w:cstheme="minorHAnsi"/>
        </w:rPr>
        <w:t>závady</w:t>
      </w:r>
      <w:proofErr w:type="spellEnd"/>
      <w:r w:rsidRPr="000008FE">
        <w:rPr>
          <w:rFonts w:asciiTheme="minorHAnsi" w:hAnsiTheme="minorHAnsi" w:cstheme="minorHAnsi"/>
        </w:rPr>
        <w:t xml:space="preserve">, ktoré by mohli ohroziť bezpečnosť alebo zdravie pri práci a podľa svojich možností zúčastňovali sa na ich odstraňovaní, a konali tak, aby svojou činnosťou neohrozovali ostatných účastníkov na stavbe.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lastRenderedPageBreak/>
        <w:t>Stavebný denník sa vedie do doby odovzdania a prevzatia diela a uchováva sa minimálne do doby uplynutia lehoty na uplatnenie práv zo zodpovednosti za va</w:t>
      </w:r>
      <w:r w:rsidR="005C510B">
        <w:rPr>
          <w:rFonts w:asciiTheme="minorHAnsi" w:hAnsiTheme="minorHAnsi" w:cstheme="minorHAnsi"/>
        </w:rPr>
        <w:t xml:space="preserve">dy, resp. zo záruky. V priebehu </w:t>
      </w:r>
      <w:r w:rsidRPr="000008FE">
        <w:rPr>
          <w:rFonts w:asciiTheme="minorHAnsi" w:hAnsiTheme="minorHAnsi" w:cstheme="minorHAnsi"/>
        </w:rPr>
        <w:t xml:space="preserve">pracovného času musí byť stavebný denník na stavbe trvalo prístupný.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0008FE" w:rsidRDefault="00C13F29" w:rsidP="00E70C65">
      <w:pPr>
        <w:ind w:left="426" w:hanging="426"/>
        <w:jc w:val="both"/>
        <w:rPr>
          <w:rFonts w:asciiTheme="minorHAnsi" w:hAnsiTheme="minorHAnsi" w:cstheme="minorHAnsi"/>
        </w:rPr>
      </w:pPr>
    </w:p>
    <w:p w:rsidR="00C13F29"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w:t>
      </w:r>
      <w:r w:rsidR="005C510B">
        <w:rPr>
          <w:rFonts w:asciiTheme="minorHAnsi" w:hAnsiTheme="minorHAnsi" w:cstheme="minorHAnsi"/>
        </w:rPr>
        <w:t>pracovné dni vopred k obhliadke,</w:t>
      </w:r>
      <w:r w:rsidRPr="000008FE">
        <w:rPr>
          <w:rFonts w:asciiTheme="minorHAnsi" w:hAnsiTheme="minorHAnsi" w:cstheme="minorHAnsi"/>
        </w:rPr>
        <w:t xml:space="preserv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rsidR="00C06861" w:rsidRPr="00C06861" w:rsidRDefault="00C06861" w:rsidP="00C06861">
      <w:pPr>
        <w:pStyle w:val="Odsekzoznamu"/>
        <w:rPr>
          <w:rFonts w:asciiTheme="minorHAnsi" w:hAnsiTheme="minorHAnsi" w:cstheme="minorHAnsi"/>
        </w:rPr>
      </w:pPr>
    </w:p>
    <w:p w:rsidR="00C06861" w:rsidRPr="00432273" w:rsidRDefault="00C06861" w:rsidP="00E70C65">
      <w:pPr>
        <w:pStyle w:val="Odsekzoznamu"/>
        <w:numPr>
          <w:ilvl w:val="0"/>
          <w:numId w:val="25"/>
        </w:numPr>
        <w:ind w:left="426" w:hanging="426"/>
        <w:jc w:val="both"/>
        <w:rPr>
          <w:rFonts w:asciiTheme="minorHAnsi" w:hAnsiTheme="minorHAnsi" w:cstheme="minorHAnsi"/>
        </w:rPr>
      </w:pPr>
      <w:r w:rsidRPr="00432273">
        <w:rPr>
          <w:rFonts w:asciiTheme="minorHAnsi" w:hAnsiTheme="minorHAnsi" w:cstheme="minorHAnsi"/>
        </w:rPr>
        <w:t xml:space="preserve">Zhotoviteľ sa zaväzuje uhradiť spotrebu elektrickej energie na základe fakturácie, vykázanú rozdielom počiatočného a konečného stavu merača </w:t>
      </w:r>
      <w:proofErr w:type="spellStart"/>
      <w:r w:rsidRPr="00432273">
        <w:rPr>
          <w:rFonts w:asciiTheme="minorHAnsi" w:hAnsiTheme="minorHAnsi" w:cstheme="minorHAnsi"/>
        </w:rPr>
        <w:t>el.en</w:t>
      </w:r>
      <w:proofErr w:type="spellEnd"/>
      <w:r w:rsidRPr="00432273">
        <w:rPr>
          <w:rFonts w:asciiTheme="minorHAnsi" w:hAnsiTheme="minorHAnsi" w:cstheme="minorHAnsi"/>
        </w:rPr>
        <w:t>. č.</w:t>
      </w:r>
      <w:r w:rsidR="003F093A" w:rsidRPr="00432273">
        <w:rPr>
          <w:rFonts w:asciiTheme="minorHAnsi" w:hAnsiTheme="minorHAnsi" w:cstheme="minorHAnsi"/>
          <w:bCs/>
        </w:rPr>
        <w:t xml:space="preserve"> 971953</w:t>
      </w:r>
      <w:r w:rsidR="003F093A" w:rsidRPr="00432273">
        <w:rPr>
          <w:rFonts w:asciiTheme="minorHAnsi" w:hAnsiTheme="minorHAnsi" w:cstheme="minorHAnsi"/>
        </w:rPr>
        <w:t>.</w:t>
      </w:r>
      <w:r w:rsidR="000C170A" w:rsidRPr="00432273">
        <w:rPr>
          <w:rFonts w:asciiTheme="minorHAnsi" w:hAnsiTheme="minorHAnsi" w:cstheme="minorHAnsi"/>
        </w:rPr>
        <w:t xml:space="preserve"> </w:t>
      </w:r>
    </w:p>
    <w:p w:rsidR="00C13F29" w:rsidRDefault="00C13F29" w:rsidP="00C13F29">
      <w:pPr>
        <w:jc w:val="both"/>
      </w:pPr>
    </w:p>
    <w:p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rsidR="000E7326" w:rsidRPr="00432273" w:rsidRDefault="009F414C" w:rsidP="00B83BBE">
      <w:pPr>
        <w:pStyle w:val="Odsekzoznamu"/>
        <w:numPr>
          <w:ilvl w:val="0"/>
          <w:numId w:val="6"/>
        </w:numPr>
        <w:ind w:left="426" w:hanging="426"/>
        <w:contextualSpacing w:val="0"/>
        <w:jc w:val="both"/>
        <w:rPr>
          <w:rFonts w:ascii="Calibri" w:hAnsi="Calibri" w:cs="Calibri"/>
        </w:rPr>
      </w:pPr>
      <w:r w:rsidRPr="00432273">
        <w:rPr>
          <w:rFonts w:ascii="Calibri" w:hAnsi="Calibri" w:cs="Calibri"/>
        </w:rPr>
        <w:t>Zhotoviteľ je povinný prerušiť práce vždy, ak pokračovanie v prácach by mohlo spôsobiť alebo by spôsobilo objednávateľovi v ďalšom období majetkovú škodu</w:t>
      </w:r>
      <w:r w:rsidR="00432273" w:rsidRPr="00432273">
        <w:rPr>
          <w:rFonts w:ascii="Calibri" w:hAnsi="Calibri" w:cs="Calibri"/>
        </w:rPr>
        <w:t>,</w:t>
      </w:r>
      <w:r w:rsidRPr="00432273">
        <w:rPr>
          <w:rFonts w:ascii="Calibri" w:hAnsi="Calibri" w:cs="Calibri"/>
        </w:rPr>
        <w:t xml:space="preserve"> alebo by bola ohrozená bezpečnosť pri práci, alebo by vznikla ťažko odstrániteľná ujma na majetku, ujma na živote alebo zdraví osôb</w:t>
      </w:r>
      <w:r w:rsidR="000C170A" w:rsidRPr="00432273">
        <w:rPr>
          <w:rFonts w:ascii="Calibri" w:hAnsi="Calibri" w:cs="Calibri"/>
        </w:rPr>
        <w:t>,</w:t>
      </w:r>
      <w:r w:rsidRPr="00432273">
        <w:rPr>
          <w:rFonts w:ascii="Calibri" w:hAnsi="Calibri" w:cs="Calibri"/>
        </w:rPr>
        <w:t xml:space="preserve"> alebo by bol ohrozený verejný záujem</w:t>
      </w:r>
      <w:r w:rsidR="003F093A" w:rsidRPr="00432273">
        <w:rPr>
          <w:rFonts w:ascii="Calibri" w:hAnsi="Calibri" w:cs="Calibri"/>
        </w:rPr>
        <w:t>, alebo by bol ohrozený priebeh divadelného predstavenia, resp. skúšky</w:t>
      </w:r>
      <w:r w:rsidRPr="00432273">
        <w:rPr>
          <w:rFonts w:ascii="Calibri" w:hAnsi="Calibri" w:cs="Calibri"/>
        </w:rPr>
        <w:t>.</w:t>
      </w:r>
      <w:r w:rsidR="000E7326" w:rsidRPr="00432273">
        <w:rPr>
          <w:rFonts w:ascii="Calibri" w:hAnsi="Calibri" w:cs="Calibri"/>
        </w:rPr>
        <w:t xml:space="preserve"> </w:t>
      </w:r>
    </w:p>
    <w:p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proofErr w:type="spellStart"/>
      <w:r w:rsidRPr="000E7326">
        <w:rPr>
          <w:rFonts w:ascii="Calibri" w:hAnsi="Calibri" w:cs="Calibri"/>
        </w:rPr>
        <w:t>v</w:t>
      </w:r>
      <w:r w:rsidR="00B27D73">
        <w:rPr>
          <w:rFonts w:ascii="Calibri" w:hAnsi="Calibri" w:cs="Calibri"/>
        </w:rPr>
        <w:t>y</w:t>
      </w:r>
      <w:r w:rsidRPr="000E7326">
        <w:rPr>
          <w:rFonts w:ascii="Calibri" w:hAnsi="Calibri" w:cs="Calibri"/>
        </w:rPr>
        <w:t>jdu</w:t>
      </w:r>
      <w:proofErr w:type="spellEnd"/>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rsidR="000E7326" w:rsidRDefault="000E7326" w:rsidP="00B83BBE">
      <w:pPr>
        <w:numPr>
          <w:ilvl w:val="0"/>
          <w:numId w:val="7"/>
        </w:numPr>
        <w:jc w:val="both"/>
        <w:rPr>
          <w:rFonts w:ascii="Calibri" w:hAnsi="Calibri" w:cs="Calibri"/>
        </w:rPr>
      </w:pPr>
      <w:r>
        <w:rPr>
          <w:rFonts w:ascii="Calibri" w:hAnsi="Calibri" w:cs="Calibri"/>
        </w:rPr>
        <w:t>prerušiť práce</w:t>
      </w:r>
      <w:r w:rsidR="00B27D73">
        <w:rPr>
          <w:rFonts w:ascii="Calibri" w:hAnsi="Calibri" w:cs="Calibri"/>
        </w:rPr>
        <w:t>,</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w:t>
      </w:r>
      <w:r w:rsidR="005C510B">
        <w:rPr>
          <w:rFonts w:asciiTheme="minorHAnsi" w:hAnsiTheme="minorHAnsi" w:cstheme="minorHAnsi"/>
        </w:rPr>
        <w:t xml:space="preserve"> objednávateľ uvedie v oznámení </w:t>
      </w:r>
      <w:r w:rsidRPr="009F414C">
        <w:rPr>
          <w:rFonts w:asciiTheme="minorHAnsi" w:hAnsiTheme="minorHAnsi" w:cstheme="minorHAnsi"/>
        </w:rPr>
        <w:t>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rsidR="009F414C" w:rsidRPr="0050764A" w:rsidRDefault="009F414C" w:rsidP="009F414C">
      <w:pPr>
        <w:pStyle w:val="Odsekzoznamu"/>
        <w:ind w:left="426"/>
        <w:contextualSpacing w:val="0"/>
        <w:jc w:val="both"/>
        <w:rPr>
          <w:rFonts w:ascii="Calibri" w:hAnsi="Calibri" w:cs="Calibri"/>
        </w:rPr>
      </w:pPr>
    </w:p>
    <w:p w:rsidR="003B5B3B" w:rsidRDefault="003B5B3B" w:rsidP="009D31A2">
      <w:pPr>
        <w:rPr>
          <w:rFonts w:asciiTheme="minorHAnsi" w:hAnsiTheme="minorHAnsi" w:cstheme="minorHAnsi"/>
          <w:b/>
        </w:rPr>
      </w:pPr>
    </w:p>
    <w:p w:rsidR="009F414C" w:rsidRPr="0050412F" w:rsidRDefault="009F414C"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lastRenderedPageBreak/>
        <w:t>Zmena záväzkov zmluvných strán</w:t>
      </w:r>
    </w:p>
    <w:p w:rsidR="009F414C" w:rsidRDefault="009F414C" w:rsidP="009F414C">
      <w:pPr>
        <w:ind w:left="705" w:hanging="705"/>
        <w:jc w:val="both"/>
      </w:pP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w:t>
      </w:r>
      <w:r w:rsidR="00B27D73">
        <w:rPr>
          <w:rFonts w:asciiTheme="minorHAnsi" w:hAnsiTheme="minorHAnsi" w:cstheme="minorHAnsi"/>
        </w:rPr>
        <w:t>tavujú práce nad rámec dojednané</w:t>
      </w:r>
      <w:r w:rsidRPr="00172655">
        <w:rPr>
          <w:rFonts w:asciiTheme="minorHAnsi" w:hAnsiTheme="minorHAnsi" w:cstheme="minorHAnsi"/>
        </w:rPr>
        <w:t xml:space="preserve">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D109FD">
        <w:rPr>
          <w:rFonts w:asciiTheme="minorHAnsi" w:hAnsiTheme="minorHAnsi" w:cstheme="minorHAnsi"/>
        </w:rPr>
        <w:t>ovou dokumentáciou (príloha č. 2</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w:t>
      </w:r>
      <w:r w:rsidR="00454A4F">
        <w:rPr>
          <w:rFonts w:asciiTheme="minorHAnsi" w:hAnsiTheme="minorHAnsi" w:cstheme="minorHAnsi"/>
        </w:rPr>
        <w:t>,</w:t>
      </w:r>
      <w:r w:rsidRPr="00172655">
        <w:rPr>
          <w:rFonts w:asciiTheme="minorHAnsi" w:hAnsiTheme="minorHAnsi" w:cstheme="minorHAnsi"/>
        </w:rPr>
        <w:t xml:space="preserve">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w:t>
      </w:r>
      <w:r w:rsidR="00B27D73">
        <w:rPr>
          <w:rFonts w:asciiTheme="minorHAnsi" w:hAnsiTheme="minorHAnsi" w:cstheme="minorHAnsi"/>
        </w:rPr>
        <w:t> </w:t>
      </w:r>
      <w:r w:rsidRPr="00172655">
        <w:rPr>
          <w:rFonts w:asciiTheme="minorHAnsi" w:hAnsiTheme="minorHAnsi" w:cstheme="minorHAnsi"/>
        </w:rPr>
        <w:t>jedn</w:t>
      </w:r>
      <w:r w:rsidR="00B27D73">
        <w:rPr>
          <w:rFonts w:asciiTheme="minorHAnsi" w:hAnsiTheme="minorHAnsi" w:cstheme="minorHAnsi"/>
        </w:rPr>
        <w:t xml:space="preserve">otkové </w:t>
      </w:r>
      <w:r w:rsidRPr="00172655">
        <w:rPr>
          <w:rFonts w:asciiTheme="minorHAnsi" w:hAnsiTheme="minorHAnsi" w:cstheme="minorHAnsi"/>
        </w:rPr>
        <w:t xml:space="preserve">ceny tak, ako ich použil pri spracovaní svojej ponuky a Rozpočtu v jednotlivých Prílohách tejto zmluvy, ak sa strany nedohodnú inak. </w:t>
      </w:r>
    </w:p>
    <w:p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w:t>
      </w:r>
      <w:r w:rsidR="00B27D73">
        <w:rPr>
          <w:rFonts w:asciiTheme="minorHAnsi" w:hAnsiTheme="minorHAnsi" w:cstheme="minorHAnsi"/>
        </w:rPr>
        <w:t xml:space="preserve">utia, rozhodnúť o nerealizovaní </w:t>
      </w:r>
      <w:r w:rsidRPr="00172655">
        <w:rPr>
          <w:rFonts w:asciiTheme="minorHAnsi" w:hAnsiTheme="minorHAnsi" w:cstheme="minorHAnsi"/>
        </w:rPr>
        <w:t>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w:t>
      </w:r>
      <w:r w:rsidR="00454A4F">
        <w:rPr>
          <w:rFonts w:asciiTheme="minorHAnsi" w:hAnsiTheme="minorHAnsi" w:cstheme="minorHAnsi"/>
        </w:rPr>
        <w:t>,</w:t>
      </w:r>
      <w:r w:rsidRPr="00172655">
        <w:rPr>
          <w:rFonts w:asciiTheme="minorHAnsi" w:hAnsiTheme="minorHAnsi" w:cstheme="minorHAnsi"/>
        </w:rPr>
        <w:t xml:space="preserve"> a to ani titulom náhrady škody, ušlého zisku, úrokov z omeškania či zmluvných pokút.</w:t>
      </w:r>
    </w:p>
    <w:p w:rsidR="00C04612" w:rsidRPr="003A2D57" w:rsidRDefault="00C04612" w:rsidP="009D31A2">
      <w:pPr>
        <w:pStyle w:val="Odsekzoznamu"/>
        <w:widowControl w:val="0"/>
        <w:numPr>
          <w:ilvl w:val="0"/>
          <w:numId w:val="5"/>
        </w:numPr>
        <w:tabs>
          <w:tab w:val="left" w:pos="426"/>
          <w:tab w:val="left" w:pos="7088"/>
        </w:tabs>
        <w:spacing w:after="100" w:afterAutospacing="1"/>
        <w:ind w:left="425" w:hanging="425"/>
        <w:contextualSpacing w:val="0"/>
        <w:jc w:val="both"/>
        <w:rPr>
          <w:lang w:eastAsia="cs-CZ"/>
        </w:rPr>
      </w:pPr>
      <w:r w:rsidRPr="00C04612">
        <w:rPr>
          <w:rFonts w:asciiTheme="minorHAnsi" w:hAnsiTheme="minorHAnsi" w:cstheme="minorHAnsi"/>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w:t>
      </w:r>
      <w:bookmarkStart w:id="2" w:name="_GoBack"/>
      <w:bookmarkEnd w:id="2"/>
      <w:r w:rsidRPr="00C04612">
        <w:rPr>
          <w:rFonts w:asciiTheme="minorHAnsi" w:hAnsiTheme="minorHAnsi" w:cstheme="minorHAnsi"/>
        </w:rPr>
        <w:t>lebo odoprieť žiadané výkony. Zmeny a doplnky zmluvy, resp. nové a zmenené položky, je potrebné vo faktúre uviesť samostatne a oddelene.</w:t>
      </w:r>
    </w:p>
    <w:p w:rsidR="009F414C" w:rsidRPr="009F414C" w:rsidRDefault="009F414C" w:rsidP="00B83BBE">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rsidR="009F414C" w:rsidRPr="00311DCB" w:rsidRDefault="009F414C" w:rsidP="009F414C">
      <w:pPr>
        <w:pStyle w:val="Odsekzoznamu"/>
        <w:ind w:left="1080"/>
        <w:jc w:val="both"/>
        <w:rPr>
          <w:rFonts w:asciiTheme="minorHAnsi" w:hAnsiTheme="minorHAnsi" w:cstheme="minorHAnsi"/>
        </w:rPr>
      </w:pPr>
    </w:p>
    <w:p w:rsidR="00C13F29" w:rsidRPr="00C92DD6" w:rsidRDefault="00C13F29" w:rsidP="00E70C65">
      <w:pPr>
        <w:pStyle w:val="Odsekzoznamu"/>
        <w:numPr>
          <w:ilvl w:val="0"/>
          <w:numId w:val="26"/>
        </w:numPr>
        <w:ind w:left="426" w:hanging="426"/>
        <w:jc w:val="both"/>
        <w:rPr>
          <w:rFonts w:asciiTheme="minorHAnsi" w:hAnsiTheme="minorHAnsi" w:cstheme="minorHAnsi"/>
          <w:i/>
        </w:rPr>
      </w:pPr>
      <w:r w:rsidRPr="00C92DD6">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w:t>
      </w:r>
      <w:r w:rsidRPr="00C92DD6">
        <w:rPr>
          <w:rFonts w:asciiTheme="minorHAnsi" w:hAnsiTheme="minorHAnsi" w:cstheme="minorHAnsi"/>
        </w:rPr>
        <w:lastRenderedPageBreak/>
        <w:t>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w:t>
      </w:r>
      <w:r w:rsidR="00B27D73">
        <w:rPr>
          <w:rFonts w:asciiTheme="minorHAnsi" w:hAnsiTheme="minorHAnsi" w:cstheme="minorHAnsi"/>
        </w:rPr>
        <w:t xml:space="preserve"> zariadení, potvrdených záručných</w:t>
      </w:r>
      <w:r w:rsidRPr="00C92DD6">
        <w:rPr>
          <w:rFonts w:asciiTheme="minorHAnsi" w:hAnsiTheme="minorHAnsi" w:cstheme="minorHAnsi"/>
        </w:rPr>
        <w:t xml:space="preserve"> listov a prevádzkových predpisov na obsluhu diela alebo jeho častí, ktoré má alebo by vzhľadom na stav rozostavanosti diela mal mať ku dňu vystavenia výzvy na prevzatie diela k dispozícii. </w:t>
      </w:r>
    </w:p>
    <w:p w:rsidR="00C13F29" w:rsidRPr="00311DCB" w:rsidRDefault="00C13F29" w:rsidP="00E70C65">
      <w:pPr>
        <w:ind w:left="426" w:hanging="426"/>
        <w:jc w:val="both"/>
        <w:rPr>
          <w:rFonts w:asciiTheme="minorHAnsi" w:hAnsiTheme="minorHAnsi" w:cstheme="minorHAnsi"/>
        </w:rPr>
      </w:pPr>
    </w:p>
    <w:p w:rsidR="00F84AB2" w:rsidRPr="00311DCB" w:rsidRDefault="00C13F29" w:rsidP="00E70C65">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w:t>
      </w:r>
      <w:r w:rsidR="00B27D73">
        <w:rPr>
          <w:rFonts w:asciiTheme="minorHAnsi" w:hAnsiTheme="minorHAnsi" w:cstheme="minorHAnsi"/>
        </w:rPr>
        <w:t xml:space="preserve">záväznými normami a projektovou </w:t>
      </w:r>
      <w:r w:rsidRPr="00311DCB">
        <w:rPr>
          <w:rFonts w:asciiTheme="minorHAnsi" w:hAnsiTheme="minorHAnsi" w:cstheme="minorHAnsi"/>
        </w:rPr>
        <w:t xml:space="preserve">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311DCB" w:rsidRDefault="00F84AB2" w:rsidP="00E70C65">
      <w:pPr>
        <w:pStyle w:val="Odsekzoznamu"/>
        <w:ind w:left="426" w:hanging="426"/>
        <w:rPr>
          <w:rStyle w:val="CharStyle10"/>
          <w:rFonts w:asciiTheme="minorHAnsi" w:hAnsiTheme="minorHAnsi" w:cstheme="minorHAnsi"/>
          <w:sz w:val="24"/>
          <w:szCs w:val="24"/>
        </w:rPr>
      </w:pPr>
    </w:p>
    <w:p w:rsidR="00F84AB2" w:rsidRPr="00311DCB" w:rsidRDefault="009F414C" w:rsidP="00E70C65">
      <w:pPr>
        <w:pStyle w:val="Odsekzoznamu"/>
        <w:numPr>
          <w:ilvl w:val="0"/>
          <w:numId w:val="26"/>
        </w:numPr>
        <w:ind w:left="426" w:hanging="426"/>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rsidR="00F84AB2" w:rsidRPr="00311DCB" w:rsidRDefault="00F84AB2" w:rsidP="00E70C65">
      <w:pPr>
        <w:pStyle w:val="Odsekzoznamu"/>
        <w:ind w:left="426" w:hanging="426"/>
        <w:rPr>
          <w:rStyle w:val="CharStyle10"/>
          <w:rFonts w:asciiTheme="minorHAnsi" w:hAnsiTheme="minorHAnsi" w:cstheme="minorHAnsi"/>
          <w:sz w:val="24"/>
          <w:szCs w:val="24"/>
        </w:rPr>
      </w:pPr>
    </w:p>
    <w:p w:rsidR="00F84AB2" w:rsidRPr="00311DCB" w:rsidRDefault="009F414C" w:rsidP="00E70C65">
      <w:pPr>
        <w:pStyle w:val="Odsekzoznamu"/>
        <w:numPr>
          <w:ilvl w:val="0"/>
          <w:numId w:val="26"/>
        </w:numPr>
        <w:ind w:left="426" w:hanging="426"/>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311DCB" w:rsidRDefault="00F84AB2" w:rsidP="00E70C65">
      <w:pPr>
        <w:pStyle w:val="Odsekzoznamu"/>
        <w:ind w:left="426" w:hanging="426"/>
        <w:rPr>
          <w:rFonts w:asciiTheme="minorHAnsi" w:hAnsiTheme="minorHAnsi" w:cstheme="minorHAnsi"/>
        </w:rPr>
      </w:pPr>
    </w:p>
    <w:p w:rsidR="00F84AB2" w:rsidRPr="00311DCB" w:rsidRDefault="009F414C" w:rsidP="00E70C65">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rsidR="00F84AB2" w:rsidRPr="00311DCB" w:rsidRDefault="00F84AB2" w:rsidP="00E70C65">
      <w:pPr>
        <w:pStyle w:val="Odsekzoznamu"/>
        <w:ind w:left="426" w:hanging="426"/>
        <w:rPr>
          <w:rFonts w:asciiTheme="minorHAnsi" w:hAnsiTheme="minorHAnsi" w:cstheme="minorHAnsi"/>
        </w:rPr>
      </w:pPr>
    </w:p>
    <w:p w:rsidR="00F84AB2" w:rsidRPr="00311DCB" w:rsidRDefault="009F414C" w:rsidP="00E70C65">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Ak zhotoviteľ zabuduje stavebné materiály, výrobky bez ich odsúhlasenia objednávateľom a ak sa dodatočne preukáže, že vlastnosti zabudovaných materiálov, výrobkov a z toho dôvodu kvalita konštrukcie nezodpovedá požadovaným technickým špecifikáciám a</w:t>
      </w:r>
      <w:r w:rsidR="00454A4F">
        <w:rPr>
          <w:rFonts w:asciiTheme="minorHAnsi" w:hAnsiTheme="minorHAnsi" w:cstheme="minorHAnsi"/>
        </w:rPr>
        <w:t> </w:t>
      </w:r>
      <w:r w:rsidRPr="00311DCB">
        <w:rPr>
          <w:rFonts w:asciiTheme="minorHAnsi" w:hAnsiTheme="minorHAnsi" w:cstheme="minorHAnsi"/>
        </w:rPr>
        <w:t>normám</w:t>
      </w:r>
      <w:r w:rsidR="00454A4F">
        <w:rPr>
          <w:rFonts w:asciiTheme="minorHAnsi" w:hAnsiTheme="minorHAnsi" w:cstheme="minorHAnsi"/>
        </w:rPr>
        <w:t>,</w:t>
      </w:r>
      <w:r w:rsidRPr="00311DCB">
        <w:rPr>
          <w:rFonts w:asciiTheme="minorHAnsi" w:hAnsiTheme="minorHAnsi" w:cstheme="minorHAnsi"/>
        </w:rPr>
        <w:t xml:space="preserve"> je zhotoviteľ povinný na svoje náklady, podľa pokynu objednávateľa, vykonať opatrenia na nápravu ( napr. nahradiť tieto vyhovujúcimi materiálmi, výrobkami  a pod. ) </w:t>
      </w:r>
    </w:p>
    <w:p w:rsidR="00F84AB2" w:rsidRPr="00311DCB" w:rsidRDefault="00F84AB2" w:rsidP="00E70C65">
      <w:pPr>
        <w:pStyle w:val="Odsekzoznamu"/>
        <w:ind w:left="426" w:hanging="426"/>
        <w:rPr>
          <w:rFonts w:asciiTheme="minorHAnsi" w:hAnsiTheme="minorHAnsi" w:cstheme="minorHAnsi"/>
        </w:rPr>
      </w:pPr>
    </w:p>
    <w:p w:rsidR="009F414C" w:rsidRPr="00311DCB" w:rsidRDefault="009F414C" w:rsidP="00E70C65">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rsidR="009F414C" w:rsidRPr="0050764A" w:rsidRDefault="009F414C" w:rsidP="00E70C65">
      <w:pPr>
        <w:pStyle w:val="Odsekzoznamu"/>
        <w:numPr>
          <w:ilvl w:val="0"/>
          <w:numId w:val="26"/>
        </w:numPr>
        <w:autoSpaceDE w:val="0"/>
        <w:autoSpaceDN w:val="0"/>
        <w:adjustRightInd w:val="0"/>
        <w:ind w:left="426" w:hanging="426"/>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rsidR="009F414C" w:rsidRDefault="009F414C" w:rsidP="00E70C65">
      <w:pPr>
        <w:pStyle w:val="Odsekzoznamu"/>
        <w:numPr>
          <w:ilvl w:val="0"/>
          <w:numId w:val="18"/>
        </w:numPr>
        <w:ind w:left="1134" w:hanging="426"/>
        <w:contextualSpacing w:val="0"/>
        <w:jc w:val="both"/>
        <w:rPr>
          <w:rFonts w:ascii="Calibri" w:hAnsi="Calibri" w:cs="Calibri"/>
        </w:rPr>
      </w:pPr>
      <w:r w:rsidRPr="0050764A">
        <w:rPr>
          <w:rFonts w:ascii="Calibri" w:hAnsi="Calibri" w:cs="Calibri"/>
        </w:rPr>
        <w:t xml:space="preserve">dve kópie stavebného denníka, </w:t>
      </w:r>
    </w:p>
    <w:p w:rsidR="00311DCB" w:rsidRPr="008F2D24" w:rsidRDefault="009F414C" w:rsidP="00E70C65">
      <w:pPr>
        <w:pStyle w:val="Odsekzoznamu"/>
        <w:numPr>
          <w:ilvl w:val="0"/>
          <w:numId w:val="18"/>
        </w:numPr>
        <w:ind w:left="1134" w:hanging="426"/>
        <w:contextualSpacing w:val="0"/>
        <w:jc w:val="both"/>
        <w:rPr>
          <w:rFonts w:ascii="Calibri" w:hAnsi="Calibri" w:cs="Calibri"/>
        </w:rPr>
      </w:pPr>
      <w:r w:rsidRPr="008F2D24">
        <w:rPr>
          <w:rFonts w:ascii="Calibri" w:hAnsi="Calibri" w:cs="Calibri"/>
        </w:rPr>
        <w:t xml:space="preserve">fotodokumentácia priebehu zhotovovania Diela, </w:t>
      </w:r>
    </w:p>
    <w:p w:rsidR="00C92DD6" w:rsidRPr="00610E8F" w:rsidRDefault="00C92DD6" w:rsidP="00E70C65">
      <w:pPr>
        <w:pStyle w:val="Odsekzoznamu"/>
        <w:numPr>
          <w:ilvl w:val="0"/>
          <w:numId w:val="18"/>
        </w:numPr>
        <w:ind w:left="1134" w:hanging="426"/>
        <w:contextualSpacing w:val="0"/>
        <w:jc w:val="both"/>
        <w:rPr>
          <w:rFonts w:ascii="Calibri" w:hAnsi="Calibri" w:cs="Calibri"/>
        </w:rPr>
      </w:pPr>
      <w:r w:rsidRPr="00610E8F">
        <w:rPr>
          <w:rFonts w:asciiTheme="minorHAnsi" w:hAnsiTheme="minorHAnsi" w:cstheme="minorHAnsi"/>
        </w:rPr>
        <w:t>doklady</w:t>
      </w:r>
      <w:r w:rsidR="008146FC">
        <w:rPr>
          <w:rFonts w:asciiTheme="minorHAnsi" w:hAnsiTheme="minorHAnsi" w:cstheme="minorHAnsi"/>
        </w:rPr>
        <w:t>, certifikáty</w:t>
      </w:r>
      <w:r w:rsidRPr="00610E8F">
        <w:rPr>
          <w:rFonts w:asciiTheme="minorHAnsi" w:hAnsiTheme="minorHAnsi" w:cstheme="minorHAnsi"/>
        </w:rPr>
        <w:t xml:space="preserve"> a atesty o</w:t>
      </w:r>
      <w:r w:rsidR="008146FC">
        <w:rPr>
          <w:rFonts w:asciiTheme="minorHAnsi" w:hAnsiTheme="minorHAnsi" w:cstheme="minorHAnsi"/>
        </w:rPr>
        <w:t>d zabudovaných materiálov</w:t>
      </w:r>
    </w:p>
    <w:p w:rsidR="00311DCB" w:rsidRPr="00C92DD6" w:rsidRDefault="00C92DD6" w:rsidP="00E70C65">
      <w:pPr>
        <w:pStyle w:val="Odsekzoznamu"/>
        <w:numPr>
          <w:ilvl w:val="0"/>
          <w:numId w:val="18"/>
        </w:numPr>
        <w:ind w:left="1134" w:hanging="426"/>
        <w:contextualSpacing w:val="0"/>
        <w:jc w:val="both"/>
        <w:rPr>
          <w:rFonts w:ascii="Calibri" w:hAnsi="Calibri" w:cs="Calibri"/>
        </w:rPr>
      </w:pPr>
      <w:r w:rsidRPr="00610E8F">
        <w:rPr>
          <w:rFonts w:ascii="Calibri" w:hAnsi="Calibri" w:cs="Calibri"/>
        </w:rPr>
        <w:lastRenderedPageBreak/>
        <w:t>údaje o dĺžke záručnej doby poskytnutej výrobcom výrobkov, zabudovaných materiálov</w:t>
      </w:r>
    </w:p>
    <w:p w:rsidR="00311DCB" w:rsidRDefault="009F414C" w:rsidP="00E70C65">
      <w:pPr>
        <w:pStyle w:val="Odsekzoznamu"/>
        <w:numPr>
          <w:ilvl w:val="0"/>
          <w:numId w:val="26"/>
        </w:numPr>
        <w:ind w:left="426" w:hanging="426"/>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rsidR="00D76480" w:rsidRPr="00311DCB" w:rsidRDefault="00D76480" w:rsidP="00E70C65">
      <w:pPr>
        <w:pStyle w:val="Odsekzoznamu"/>
        <w:numPr>
          <w:ilvl w:val="0"/>
          <w:numId w:val="26"/>
        </w:numPr>
        <w:ind w:left="426" w:hanging="426"/>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w:t>
      </w:r>
      <w:r w:rsidR="00E70C65">
        <w:rPr>
          <w:rFonts w:ascii="Calibri" w:hAnsi="Calibri" w:cs="Calibri"/>
          <w:noProof/>
        </w:rPr>
        <w:t>ovými náležitosťami Protokolu sú</w:t>
      </w:r>
      <w:r w:rsidRPr="00311DCB">
        <w:rPr>
          <w:rFonts w:ascii="Calibri" w:hAnsi="Calibri" w:cs="Calibri"/>
          <w:noProof/>
        </w:rPr>
        <w:t>:</w:t>
      </w:r>
    </w:p>
    <w:p w:rsidR="009F414C" w:rsidRPr="0050764A" w:rsidRDefault="009F414C" w:rsidP="009F414C">
      <w:pPr>
        <w:pStyle w:val="Bezriadkovania"/>
        <w:ind w:left="1080"/>
        <w:jc w:val="both"/>
        <w:rPr>
          <w:rFonts w:ascii="Calibri" w:hAnsi="Calibri" w:cs="Calibri"/>
          <w:noProof/>
          <w:color w:val="auto"/>
        </w:rPr>
      </w:pP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311DCB" w:rsidRPr="00311DCB">
        <w:rPr>
          <w:rFonts w:asciiTheme="minorHAnsi" w:hAnsiTheme="minorHAnsi" w:cstheme="minorHAnsi"/>
          <w:noProof/>
          <w:color w:val="auto"/>
        </w:rPr>
        <w:t> </w:t>
      </w:r>
      <w:r w:rsidRPr="00311DCB">
        <w:rPr>
          <w:rFonts w:asciiTheme="minorHAnsi" w:hAnsiTheme="minorHAnsi" w:cstheme="minorHAnsi"/>
          <w:noProof/>
          <w:color w:val="auto"/>
        </w:rPr>
        <w:t>nedorobkov</w:t>
      </w:r>
      <w:r w:rsidR="00311DCB" w:rsidRPr="00311DCB">
        <w:rPr>
          <w:rFonts w:asciiTheme="minorHAnsi" w:hAnsiTheme="minorHAnsi" w:cstheme="minorHAnsi"/>
          <w:noProof/>
          <w:color w:val="auto"/>
        </w:rPr>
        <w:t>,</w:t>
      </w:r>
    </w:p>
    <w:p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rsidR="009F414C" w:rsidRPr="00311DCB" w:rsidRDefault="009F414C" w:rsidP="009F414C">
      <w:pPr>
        <w:ind w:firstLine="360"/>
        <w:rPr>
          <w:rFonts w:asciiTheme="minorHAnsi" w:hAnsiTheme="minorHAnsi" w:cstheme="minorHAnsi"/>
        </w:rPr>
      </w:pP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w:t>
      </w:r>
      <w:r w:rsidRPr="00D17633">
        <w:rPr>
          <w:rFonts w:asciiTheme="minorHAnsi" w:hAnsiTheme="minorHAnsi" w:cstheme="minorHAnsi"/>
        </w:rPr>
        <w:lastRenderedPageBreak/>
        <w:t xml:space="preserve">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w:t>
      </w:r>
      <w:r w:rsidR="00E71BD8">
        <w:rPr>
          <w:rFonts w:asciiTheme="minorHAnsi" w:hAnsiTheme="minorHAnsi" w:cstheme="minorHAnsi"/>
        </w:rPr>
        <w:t> </w:t>
      </w:r>
      <w:r w:rsidRPr="00D17633">
        <w:rPr>
          <w:rFonts w:asciiTheme="minorHAnsi" w:hAnsiTheme="minorHAnsi" w:cstheme="minorHAnsi"/>
        </w:rPr>
        <w:t>objednávateľom</w:t>
      </w:r>
      <w:r w:rsidR="00E71BD8">
        <w:rPr>
          <w:rFonts w:asciiTheme="minorHAnsi" w:hAnsiTheme="minorHAnsi" w:cstheme="minorHAnsi"/>
        </w:rPr>
        <w:t>,</w:t>
      </w:r>
      <w:r w:rsidRPr="00D17633">
        <w:rPr>
          <w:rFonts w:asciiTheme="minorHAnsi" w:hAnsiTheme="minorHAnsi" w:cstheme="minorHAnsi"/>
        </w:rPr>
        <w:t xml:space="preserve">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rsidR="00C13F29"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Pr="00D17633" w:rsidRDefault="00C13F29" w:rsidP="00C13F29">
      <w:pPr>
        <w:jc w:val="both"/>
        <w:rPr>
          <w:rFonts w:asciiTheme="minorHAnsi" w:hAnsiTheme="minorHAnsi" w:cstheme="minorHAnsi"/>
        </w:rPr>
      </w:pPr>
    </w:p>
    <w:p w:rsidR="00C13F29" w:rsidRPr="006B285D" w:rsidRDefault="00C13F29" w:rsidP="00C13F29"/>
    <w:p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p>
    <w:p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rsidR="00056CF5"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rsidR="00E70C65" w:rsidRPr="0050412F" w:rsidRDefault="00E70C65" w:rsidP="00B83BBE">
      <w:pPr>
        <w:pStyle w:val="Odsekzoznamu"/>
        <w:numPr>
          <w:ilvl w:val="0"/>
          <w:numId w:val="16"/>
        </w:numPr>
        <w:jc w:val="center"/>
        <w:rPr>
          <w:rFonts w:ascii="Calibri" w:hAnsi="Calibri" w:cs="Calibri"/>
          <w:b/>
        </w:rPr>
      </w:pPr>
      <w:r w:rsidRPr="00E70C65">
        <w:rPr>
          <w:rFonts w:ascii="Calibri" w:hAnsi="Calibri" w:cs="Calibri"/>
          <w:b/>
          <w:color w:val="FF0000"/>
        </w:rPr>
        <w:t>Banková záruka</w:t>
      </w:r>
      <w:r>
        <w:rPr>
          <w:rFonts w:ascii="Calibri" w:hAnsi="Calibri" w:cs="Calibri"/>
          <w:b/>
        </w:rPr>
        <w:t>/</w:t>
      </w:r>
      <w:r w:rsidRPr="00E70C65">
        <w:rPr>
          <w:rFonts w:ascii="Calibri" w:hAnsi="Calibri" w:cs="Calibri"/>
          <w:b/>
          <w:color w:val="2E74B5" w:themeColor="accent1" w:themeShade="BF"/>
        </w:rPr>
        <w:t>zmluvná zábezpeka.</w:t>
      </w:r>
    </w:p>
    <w:p w:rsidR="00C13F29" w:rsidRDefault="00C13F29" w:rsidP="00C13F29"/>
    <w:p w:rsidR="005B0AED" w:rsidRPr="006B285D" w:rsidRDefault="005B0AED" w:rsidP="00C13F29"/>
    <w:p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Zhotoviteľ zodpovedá za škodu, ktorá vznikne objednávateľov</w:t>
      </w:r>
      <w:r w:rsidR="00E71BD8">
        <w:rPr>
          <w:rFonts w:asciiTheme="minorHAnsi" w:hAnsiTheme="minorHAnsi" w:cstheme="minorHAnsi"/>
        </w:rPr>
        <w:t xml:space="preserve">i alebo tretej osobe v dôsledku </w:t>
      </w:r>
      <w:r w:rsidRPr="00D17633">
        <w:rPr>
          <w:rFonts w:asciiTheme="minorHAnsi" w:hAnsiTheme="minorHAnsi" w:cstheme="minorHAnsi"/>
        </w:rPr>
        <w:t xml:space="preserve">porušenia jeho povinností vyplývajúcich z tejto zmluvy a všeobecne záväzných právnych predpisov.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D17633">
        <w:rPr>
          <w:rFonts w:asciiTheme="minorHAnsi" w:hAnsiTheme="minorHAnsi" w:cstheme="minorHAnsi"/>
        </w:rPr>
        <w:t>t.j</w:t>
      </w:r>
      <w:proofErr w:type="spellEnd"/>
      <w:r w:rsidRPr="00D17633">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lastRenderedPageBreak/>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rsidR="005B0AED" w:rsidRDefault="005B0AED" w:rsidP="00C13F29">
      <w:pPr>
        <w:ind w:left="705" w:hanging="705"/>
        <w:jc w:val="both"/>
      </w:pPr>
    </w:p>
    <w:p w:rsidR="005B0AED" w:rsidRDefault="005B0AED" w:rsidP="00C13F29">
      <w:pPr>
        <w:ind w:left="705" w:hanging="705"/>
        <w:jc w:val="both"/>
      </w:pPr>
    </w:p>
    <w:p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rsidR="005B0AED" w:rsidRDefault="005B0AED" w:rsidP="005B0AED">
      <w:pPr>
        <w:autoSpaceDE w:val="0"/>
        <w:autoSpaceDN w:val="0"/>
        <w:jc w:val="both"/>
        <w:rPr>
          <w:rFonts w:ascii="Calibri" w:hAnsi="Calibri" w:cs="Calibri"/>
          <w:b/>
          <w:bCs/>
        </w:rPr>
      </w:pPr>
    </w:p>
    <w:p w:rsidR="005B0AED" w:rsidRPr="00C6212B"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C40B7E">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z ceny materiálov, prác a výkonov (finančný objem plnenia)</w:t>
      </w:r>
      <w:r w:rsidR="002615A8">
        <w:rPr>
          <w:rFonts w:asciiTheme="minorHAnsi" w:hAnsiTheme="minorHAnsi" w:cstheme="minorHAnsi"/>
        </w:rPr>
        <w:t xml:space="preserve">, ktoré mal zhotoviteľ </w:t>
      </w:r>
      <w:r w:rsidR="002615A8">
        <w:rPr>
          <w:rFonts w:asciiTheme="minorHAnsi" w:hAnsiTheme="minorHAnsi" w:cstheme="minorHAnsi"/>
        </w:rPr>
        <w:lastRenderedPageBreak/>
        <w:t xml:space="preserve">v zmysle </w:t>
      </w:r>
      <w:r w:rsidRPr="00A724A8">
        <w:rPr>
          <w:rFonts w:asciiTheme="minorHAnsi" w:hAnsiTheme="minorHAnsi" w:cstheme="minorHAnsi"/>
        </w:rPr>
        <w:t xml:space="preserve">uvedeného harmonogramu postupu prác zrealizovať k zmeškanému postupovému termínu realizácie diela, a to za každý deň omeškania.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resp. pracovníci zhotoviteľa, porušia ktorúk</w:t>
      </w:r>
      <w:r w:rsidR="00E71BD8">
        <w:rPr>
          <w:rFonts w:asciiTheme="minorHAnsi" w:hAnsiTheme="minorHAnsi" w:cstheme="minorHAnsi"/>
        </w:rPr>
        <w:t>oľvek povinnosť uvedenú v tejto zmluve</w:t>
      </w:r>
      <w:r w:rsidRPr="00A724A8">
        <w:rPr>
          <w:rFonts w:asciiTheme="minorHAnsi" w:hAnsiTheme="minorHAnsi" w:cstheme="minorHAnsi"/>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w:t>
      </w:r>
      <w:r w:rsidR="00E71BD8">
        <w:rPr>
          <w:rFonts w:asciiTheme="minorHAnsi" w:hAnsiTheme="minorHAnsi" w:cstheme="minorHAnsi"/>
        </w:rPr>
        <w:t xml:space="preserve">istom alebo zápisom v stavebnom </w:t>
      </w:r>
      <w:r w:rsidRPr="00A724A8">
        <w:rPr>
          <w:rFonts w:asciiTheme="minorHAnsi" w:hAnsiTheme="minorHAnsi" w:cstheme="minorHAnsi"/>
        </w:rPr>
        <w:t xml:space="preserve">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w:t>
      </w:r>
      <w:r w:rsidR="00E71BD8">
        <w:rPr>
          <w:rFonts w:asciiTheme="minorHAnsi" w:hAnsiTheme="minorHAnsi" w:cstheme="minorHAnsi"/>
        </w:rPr>
        <w:t>,</w:t>
      </w:r>
      <w:r w:rsidRPr="00A724A8">
        <w:rPr>
          <w:rFonts w:asciiTheme="minorHAnsi" w:hAnsiTheme="minorHAnsi" w:cstheme="minorHAnsi"/>
        </w:rPr>
        <w:t xml:space="preserve"> resp. pracovníkmi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objednávateľ zistí, že pracovníci zhotoviteľa vykonávajú práce na realizácii diela alebo sa pohybujú po stavenisku pod vplyvom alkoholu alebo iných omamných a</w:t>
      </w:r>
      <w:r w:rsidR="002615A8">
        <w:rPr>
          <w:rFonts w:asciiTheme="minorHAnsi" w:hAnsiTheme="minorHAnsi" w:cstheme="minorHAnsi"/>
        </w:rPr>
        <w:t> </w:t>
      </w:r>
      <w:r w:rsidRPr="00A724A8">
        <w:rPr>
          <w:rFonts w:asciiTheme="minorHAnsi" w:hAnsiTheme="minorHAnsi" w:cstheme="minorHAnsi"/>
        </w:rPr>
        <w:t>psychot</w:t>
      </w:r>
      <w:r w:rsidR="002615A8">
        <w:rPr>
          <w:rFonts w:asciiTheme="minorHAnsi" w:hAnsiTheme="minorHAnsi" w:cstheme="minorHAnsi"/>
        </w:rPr>
        <w:t xml:space="preserve">ropných </w:t>
      </w:r>
      <w:r w:rsidRPr="00A724A8">
        <w:rPr>
          <w:rFonts w:asciiTheme="minorHAnsi" w:hAnsiTheme="minorHAnsi" w:cstheme="minorHAnsi"/>
        </w:rPr>
        <w:t xml:space="preserve">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Nárokom na zaplatenie zmluvnej pokuty nie je dotknutý nárok oprávnenej strany na náhradu škody spôsobenej porušením povinnosti zabe</w:t>
      </w:r>
      <w:r w:rsidR="002615A8">
        <w:rPr>
          <w:rFonts w:asciiTheme="minorHAnsi" w:hAnsiTheme="minorHAnsi" w:cstheme="minorHAnsi"/>
        </w:rPr>
        <w:t xml:space="preserve">zpečenej zmluvnou pokutou, a to </w:t>
      </w:r>
      <w:r w:rsidRPr="00A724A8">
        <w:rPr>
          <w:rFonts w:asciiTheme="minorHAnsi" w:hAnsiTheme="minorHAnsi" w:cstheme="minorHAnsi"/>
        </w:rPr>
        <w:t xml:space="preserve">ani škody presahujúcej výšku zmluvnej pokuty. </w:t>
      </w:r>
    </w:p>
    <w:p w:rsidR="00A724A8" w:rsidRPr="00A724A8"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w:t>
      </w:r>
      <w:r w:rsidRPr="0050764A">
        <w:rPr>
          <w:rFonts w:ascii="Calibri" w:hAnsi="Calibri" w:cs="Calibri"/>
          <w:lang w:eastAsia="cs-CZ"/>
        </w:rPr>
        <w:lastRenderedPageBreak/>
        <w:t xml:space="preserve">zmluvnej pokuty zhotoviteľom </w:t>
      </w:r>
      <w:r>
        <w:rPr>
          <w:rFonts w:ascii="Calibri" w:hAnsi="Calibri" w:cs="Calibri"/>
          <w:lang w:eastAsia="cs-CZ"/>
        </w:rPr>
        <w:t>nezbavuje zhotoviteľa povinnosti, ktorej splnenie zmluvná pokuta zabezpečuje.</w:t>
      </w:r>
    </w:p>
    <w:p w:rsidR="005B0AED"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rsidR="005B0AED" w:rsidRDefault="005B0AED" w:rsidP="0019772D">
      <w:pPr>
        <w:autoSpaceDE w:val="0"/>
        <w:autoSpaceDN w:val="0"/>
        <w:jc w:val="center"/>
        <w:rPr>
          <w:rFonts w:ascii="Calibri" w:hAnsi="Calibri" w:cs="Calibri"/>
          <w:b/>
          <w:bCs/>
        </w:rPr>
      </w:pPr>
    </w:p>
    <w:p w:rsidR="004A03E7" w:rsidRPr="004A03E7" w:rsidRDefault="004A03E7" w:rsidP="004A03E7">
      <w:pPr>
        <w:pStyle w:val="Odsekzoznamu"/>
        <w:jc w:val="center"/>
        <w:rPr>
          <w:rFonts w:ascii="Calibri" w:hAnsi="Calibri" w:cs="Calibri"/>
          <w:b/>
        </w:rPr>
      </w:pPr>
      <w:r>
        <w:rPr>
          <w:rFonts w:ascii="Calibri" w:hAnsi="Calibri" w:cs="Calibri"/>
          <w:b/>
          <w:color w:val="FF0000"/>
        </w:rPr>
        <w:t xml:space="preserve">D. </w:t>
      </w:r>
      <w:r w:rsidRPr="004A03E7">
        <w:rPr>
          <w:rFonts w:ascii="Calibri" w:hAnsi="Calibri" w:cs="Calibri"/>
          <w:b/>
          <w:color w:val="FF0000"/>
        </w:rPr>
        <w:t>Banková záruka</w:t>
      </w:r>
      <w:r w:rsidRPr="004A03E7">
        <w:rPr>
          <w:rFonts w:ascii="Calibri" w:hAnsi="Calibri" w:cs="Calibri"/>
          <w:b/>
        </w:rPr>
        <w:t>/</w:t>
      </w:r>
      <w:r w:rsidRPr="004A03E7">
        <w:rPr>
          <w:rFonts w:ascii="Calibri" w:hAnsi="Calibri" w:cs="Calibri"/>
          <w:b/>
          <w:color w:val="2E74B5" w:themeColor="accent1" w:themeShade="BF"/>
        </w:rPr>
        <w:t>zmluvná zábezpeka.</w:t>
      </w:r>
    </w:p>
    <w:p w:rsidR="004A03E7" w:rsidRDefault="004A03E7" w:rsidP="0019772D">
      <w:pPr>
        <w:autoSpaceDE w:val="0"/>
        <w:autoSpaceDN w:val="0"/>
        <w:jc w:val="center"/>
        <w:rPr>
          <w:rFonts w:ascii="Calibri" w:hAnsi="Calibri" w:cs="Calibri"/>
          <w:b/>
          <w:bCs/>
        </w:rPr>
      </w:pPr>
    </w:p>
    <w:p w:rsidR="004A03E7" w:rsidRPr="008E3AD7" w:rsidRDefault="004A03E7" w:rsidP="004A03E7">
      <w:pPr>
        <w:pStyle w:val="Odsekzoznamu"/>
        <w:widowControl w:val="0"/>
        <w:numPr>
          <w:ilvl w:val="0"/>
          <w:numId w:val="39"/>
        </w:numPr>
        <w:tabs>
          <w:tab w:val="left" w:pos="426"/>
          <w:tab w:val="left" w:pos="7088"/>
        </w:tabs>
        <w:contextualSpacing w:val="0"/>
        <w:jc w:val="both"/>
        <w:rPr>
          <w:rFonts w:asciiTheme="minorHAnsi" w:hAnsiTheme="minorHAnsi" w:cstheme="minorHAnsi"/>
          <w:color w:val="FF0000"/>
          <w:lang w:eastAsia="cs-CZ"/>
        </w:rPr>
      </w:pPr>
      <w:r w:rsidRPr="008E3AD7">
        <w:rPr>
          <w:rFonts w:asciiTheme="minorHAnsi" w:hAnsiTheme="minorHAnsi" w:cstheme="minorHAnsi"/>
          <w:color w:val="FF0000"/>
          <w:lang w:eastAsia="cs-CZ"/>
        </w:rPr>
        <w:t xml:space="preserve">Zhotoviteľ odovzdal objednávateľovi najneskôr ku dňu podpisu zmluvy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w:t>
      </w:r>
      <w:r>
        <w:rPr>
          <w:rFonts w:asciiTheme="minorHAnsi" w:hAnsiTheme="minorHAnsi" w:cstheme="minorHAnsi"/>
          <w:color w:val="FF0000"/>
          <w:lang w:eastAsia="cs-CZ"/>
        </w:rPr>
        <w:t xml:space="preserve">tejto </w:t>
      </w:r>
      <w:r w:rsidRPr="008E3AD7">
        <w:rPr>
          <w:rFonts w:asciiTheme="minorHAnsi" w:hAnsiTheme="minorHAnsi" w:cstheme="minorHAnsi"/>
          <w:color w:val="FF0000"/>
          <w:lang w:eastAsia="cs-CZ"/>
        </w:rPr>
        <w:t>Zmluvy alebo v súvislosti s ňou, a to vo výške 10%</w:t>
      </w:r>
      <w:r>
        <w:rPr>
          <w:rFonts w:asciiTheme="minorHAnsi" w:hAnsiTheme="minorHAnsi" w:cstheme="minorHAnsi"/>
          <w:color w:val="FF0000"/>
          <w:lang w:eastAsia="cs-CZ"/>
        </w:rPr>
        <w:t xml:space="preserve"> z ceny diela bez DPH</w:t>
      </w:r>
      <w:r w:rsidRPr="008E3AD7">
        <w:rPr>
          <w:rFonts w:asciiTheme="minorHAnsi" w:hAnsiTheme="minorHAnsi" w:cstheme="minorHAnsi"/>
          <w:color w:val="FF0000"/>
          <w:lang w:eastAsia="cs-CZ"/>
        </w:rPr>
        <w:t>,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w:t>
      </w:r>
      <w:r w:rsidR="0055124E">
        <w:rPr>
          <w:rFonts w:asciiTheme="minorHAnsi" w:hAnsiTheme="minorHAnsi" w:cstheme="minorHAnsi"/>
          <w:color w:val="FF0000"/>
          <w:lang w:eastAsia="cs-CZ"/>
        </w:rPr>
        <w:t xml:space="preserve">/2001 Z. z. o bankách v platnom </w:t>
      </w:r>
      <w:r w:rsidRPr="008E3AD7">
        <w:rPr>
          <w:rFonts w:asciiTheme="minorHAnsi" w:hAnsiTheme="minorHAnsi" w:cstheme="minorHAnsi"/>
          <w:color w:val="FF0000"/>
          <w:lang w:eastAsia="cs-CZ"/>
        </w:rPr>
        <w:t>znení, obsahuje záväzok, že v lehote 15 dní po doručení písomnej žiadosti objednávateľa na zaplatenie, zaplatí banka akúkoľvek sumu až do výšky 10 % z ceny Diela bez DPH, a to v období odo dňa podpisu preberacie</w:t>
      </w:r>
      <w:r w:rsidR="0055124E">
        <w:rPr>
          <w:rFonts w:asciiTheme="minorHAnsi" w:hAnsiTheme="minorHAnsi" w:cstheme="minorHAnsi"/>
          <w:color w:val="FF0000"/>
          <w:lang w:eastAsia="cs-CZ"/>
        </w:rPr>
        <w:t xml:space="preserve">ho protokolu/zápisu o odovzdaní </w:t>
      </w:r>
      <w:r w:rsidRPr="008E3AD7">
        <w:rPr>
          <w:rFonts w:asciiTheme="minorHAnsi" w:hAnsiTheme="minorHAnsi" w:cstheme="minorHAnsi"/>
          <w:color w:val="FF0000"/>
          <w:lang w:eastAsia="cs-CZ"/>
        </w:rPr>
        <w:t xml:space="preserve">staveniska do dňa nasledujúceho po dni uplynutia záručnej doby podľa zmluvy o dielo. Objednávateľ je oprávnený použiť bankovú </w:t>
      </w:r>
      <w:r w:rsidR="0055124E">
        <w:rPr>
          <w:rFonts w:asciiTheme="minorHAnsi" w:hAnsiTheme="minorHAnsi" w:cstheme="minorHAnsi"/>
          <w:color w:val="FF0000"/>
          <w:lang w:eastAsia="cs-CZ"/>
        </w:rPr>
        <w:t>záruku alebo jej časť v prípade,</w:t>
      </w:r>
      <w:r w:rsidRPr="008E3AD7">
        <w:rPr>
          <w:rFonts w:asciiTheme="minorHAnsi" w:hAnsiTheme="minorHAnsi" w:cstheme="minorHAnsi"/>
          <w:color w:val="FF0000"/>
          <w:lang w:eastAsia="cs-CZ"/>
        </w:rPr>
        <w:t xml:space="preserve"> ak zhotoviteľ poruší/nesplní niektorú svoju zmluvnú povinnosť, nesplní po</w:t>
      </w:r>
      <w:r>
        <w:rPr>
          <w:rFonts w:asciiTheme="minorHAnsi" w:hAnsiTheme="minorHAnsi" w:cstheme="minorHAnsi"/>
          <w:color w:val="FF0000"/>
          <w:lang w:eastAsia="cs-CZ"/>
        </w:rPr>
        <w:t xml:space="preserve">vinnosť uhradiť peňažné záväzky </w:t>
      </w:r>
      <w:r w:rsidRPr="008E3AD7">
        <w:rPr>
          <w:rFonts w:asciiTheme="minorHAnsi" w:hAnsiTheme="minorHAnsi" w:cstheme="minorHAnsi"/>
          <w:color w:val="FF0000"/>
          <w:lang w:eastAsia="cs-CZ"/>
        </w:rPr>
        <w:t>vráta</w:t>
      </w:r>
      <w:r>
        <w:rPr>
          <w:rFonts w:asciiTheme="minorHAnsi" w:hAnsiTheme="minorHAnsi" w:cstheme="minorHAnsi"/>
          <w:color w:val="FF0000"/>
          <w:lang w:eastAsia="cs-CZ"/>
        </w:rPr>
        <w:t xml:space="preserve">ne zmluvných pokút a sankcií za </w:t>
      </w:r>
      <w:r w:rsidRPr="008E3AD7">
        <w:rPr>
          <w:rFonts w:asciiTheme="minorHAnsi" w:hAnsiTheme="minorHAnsi" w:cstheme="minorHAnsi"/>
          <w:color w:val="FF0000"/>
          <w:lang w:eastAsia="cs-CZ"/>
        </w:rPr>
        <w:t xml:space="preserve">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8E3AD7">
        <w:rPr>
          <w:rFonts w:asciiTheme="minorHAnsi" w:hAnsiTheme="minorHAnsi" w:cstheme="minorHAnsi"/>
          <w:color w:val="FF0000"/>
          <w:lang w:eastAsia="cs-CZ"/>
        </w:rPr>
        <w:t>t.j</w:t>
      </w:r>
      <w:proofErr w:type="spellEnd"/>
      <w:r w:rsidRPr="008E3AD7">
        <w:rPr>
          <w:rFonts w:asciiTheme="minorHAnsi" w:hAnsiTheme="minorHAnsi" w:cstheme="minorHAnsi"/>
          <w:color w:val="FF0000"/>
          <w:lang w:eastAsia="cs-CZ"/>
        </w:rPr>
        <w:t>. 10 % z ceny Diela bez DPH, a to najneskôr do 15 dní od doručenia výzvy objednávateľa na jej doplnenie. Doplnením bankovej záruky podľa predchádzajúcej vety sa rozumie (na základe dohody s bankou):</w:t>
      </w:r>
    </w:p>
    <w:p w:rsidR="004A03E7" w:rsidRPr="008E3AD7" w:rsidRDefault="004A03E7" w:rsidP="004A03E7">
      <w:pPr>
        <w:pStyle w:val="Odsekzoznamu"/>
        <w:widowControl w:val="0"/>
        <w:numPr>
          <w:ilvl w:val="0"/>
          <w:numId w:val="40"/>
        </w:numPr>
        <w:tabs>
          <w:tab w:val="left" w:pos="426"/>
          <w:tab w:val="left" w:pos="7088"/>
        </w:tabs>
        <w:ind w:left="1418"/>
        <w:contextualSpacing w:val="0"/>
        <w:jc w:val="both"/>
        <w:rPr>
          <w:rFonts w:asciiTheme="minorHAnsi" w:hAnsiTheme="minorHAnsi" w:cstheme="minorHAnsi"/>
          <w:color w:val="FF0000"/>
          <w:lang w:eastAsia="cs-CZ"/>
        </w:rPr>
      </w:pPr>
      <w:r w:rsidRPr="008E3AD7">
        <w:rPr>
          <w:rFonts w:asciiTheme="minorHAnsi" w:hAnsiTheme="minorHAnsi" w:cstheme="minorHAnsi"/>
          <w:color w:val="FF0000"/>
          <w:lang w:eastAsia="cs-CZ"/>
        </w:rPr>
        <w:t>rozšírenie bankovej záruky na jej pôvodnú výšku alebo</w:t>
      </w:r>
    </w:p>
    <w:p w:rsidR="004A03E7" w:rsidRPr="008E3AD7" w:rsidRDefault="004A03E7" w:rsidP="004A03E7">
      <w:pPr>
        <w:pStyle w:val="Odsekzoznamu"/>
        <w:widowControl w:val="0"/>
        <w:numPr>
          <w:ilvl w:val="0"/>
          <w:numId w:val="40"/>
        </w:numPr>
        <w:tabs>
          <w:tab w:val="left" w:pos="426"/>
          <w:tab w:val="left" w:pos="7088"/>
        </w:tabs>
        <w:ind w:left="1418"/>
        <w:contextualSpacing w:val="0"/>
        <w:jc w:val="both"/>
        <w:rPr>
          <w:rFonts w:asciiTheme="minorHAnsi" w:hAnsiTheme="minorHAnsi" w:cstheme="minorHAnsi"/>
          <w:color w:val="FF0000"/>
          <w:lang w:eastAsia="cs-CZ"/>
        </w:rPr>
      </w:pPr>
      <w:r w:rsidRPr="008E3AD7">
        <w:rPr>
          <w:rFonts w:asciiTheme="minorHAnsi" w:hAnsiTheme="minorHAnsi" w:cstheme="minorHAnsi"/>
          <w:color w:val="FF0000"/>
          <w:lang w:eastAsia="cs-CZ"/>
        </w:rPr>
        <w:t>zriadenie novej bankovej záruky, pričom zhotoviteľ alebo banka doručí objednávateľovi záručnú listinu, ktorou bola banková záruka rozšírená alebo opätovne zriadená.</w:t>
      </w:r>
    </w:p>
    <w:p w:rsidR="004A03E7" w:rsidRPr="008E3AD7" w:rsidRDefault="004A03E7" w:rsidP="004A03E7">
      <w:pPr>
        <w:widowControl w:val="0"/>
        <w:tabs>
          <w:tab w:val="left" w:pos="426"/>
          <w:tab w:val="left" w:pos="7088"/>
        </w:tabs>
        <w:jc w:val="both"/>
        <w:rPr>
          <w:rFonts w:asciiTheme="minorHAnsi" w:hAnsiTheme="minorHAnsi" w:cstheme="minorHAnsi"/>
          <w:color w:val="0070C0"/>
          <w:lang w:eastAsia="cs-CZ"/>
        </w:rPr>
      </w:pPr>
      <w:r w:rsidRPr="008E3AD7">
        <w:rPr>
          <w:rFonts w:asciiTheme="minorHAnsi" w:hAnsiTheme="minorHAnsi" w:cstheme="minorHAnsi"/>
          <w:color w:val="0070C0"/>
          <w:lang w:eastAsia="cs-CZ"/>
        </w:rPr>
        <w:t>Alt</w:t>
      </w:r>
      <w:r>
        <w:rPr>
          <w:rFonts w:asciiTheme="minorHAnsi" w:hAnsiTheme="minorHAnsi" w:cstheme="minorHAnsi"/>
          <w:color w:val="0070C0"/>
          <w:lang w:eastAsia="cs-CZ"/>
        </w:rPr>
        <w:t>ernatíva</w:t>
      </w:r>
      <w:r w:rsidRPr="008E3AD7">
        <w:rPr>
          <w:rFonts w:asciiTheme="minorHAnsi" w:hAnsiTheme="minorHAnsi" w:cstheme="minorHAnsi"/>
          <w:color w:val="0070C0"/>
          <w:lang w:eastAsia="cs-CZ"/>
        </w:rPr>
        <w:t xml:space="preserve">.: </w:t>
      </w:r>
    </w:p>
    <w:p w:rsidR="004A03E7" w:rsidRPr="00A75C4E" w:rsidRDefault="004A03E7" w:rsidP="004A03E7">
      <w:pPr>
        <w:pStyle w:val="Odsekzoznamu"/>
        <w:widowControl w:val="0"/>
        <w:numPr>
          <w:ilvl w:val="0"/>
          <w:numId w:val="41"/>
        </w:numPr>
        <w:contextualSpacing w:val="0"/>
        <w:jc w:val="both"/>
        <w:rPr>
          <w:rFonts w:asciiTheme="minorHAnsi" w:hAnsiTheme="minorHAnsi" w:cstheme="minorHAnsi"/>
          <w:lang w:eastAsia="cs-CZ"/>
        </w:rPr>
      </w:pPr>
      <w:r w:rsidRPr="008E3AD7">
        <w:rPr>
          <w:rFonts w:asciiTheme="minorHAnsi" w:hAnsiTheme="minorHAnsi" w:cstheme="minorHAnsi"/>
          <w:color w:val="0070C0"/>
          <w:lang w:eastAsia="cs-CZ"/>
        </w:rPr>
        <w:t xml:space="preserve">Zhotoviteľ </w:t>
      </w:r>
      <w:r>
        <w:rPr>
          <w:rFonts w:asciiTheme="minorHAnsi" w:hAnsiTheme="minorHAnsi" w:cstheme="minorHAnsi"/>
          <w:color w:val="0070C0"/>
          <w:lang w:eastAsia="cs-CZ"/>
        </w:rPr>
        <w:t xml:space="preserve">predložil </w:t>
      </w:r>
      <w:r w:rsidRPr="008E3AD7">
        <w:rPr>
          <w:rFonts w:asciiTheme="minorHAnsi" w:hAnsiTheme="minorHAnsi" w:cstheme="minorHAnsi"/>
          <w:color w:val="0070C0"/>
          <w:lang w:eastAsia="cs-CZ"/>
        </w:rPr>
        <w:t xml:space="preserve">najneskôr ku dňu podpisu zmluvy doklad </w:t>
      </w:r>
      <w:r>
        <w:rPr>
          <w:rFonts w:asciiTheme="minorHAnsi" w:hAnsiTheme="minorHAnsi" w:cstheme="minorHAnsi"/>
          <w:color w:val="0070C0"/>
          <w:lang w:eastAsia="cs-CZ"/>
        </w:rPr>
        <w:t>o zložení finančných prostriedkov na účet objednávateľa, slúžiacich ako zmluvná zábezpeka</w:t>
      </w:r>
      <w:r w:rsidRPr="008E3AD7">
        <w:rPr>
          <w:rFonts w:asciiTheme="minorHAnsi" w:hAnsiTheme="minorHAnsi" w:cstheme="minorHAnsi"/>
          <w:color w:val="0070C0"/>
          <w:lang w:eastAsia="cs-CZ"/>
        </w:rPr>
        <w:t xml:space="preserve"> </w:t>
      </w:r>
      <w:r>
        <w:rPr>
          <w:rFonts w:asciiTheme="minorHAnsi" w:hAnsiTheme="minorHAnsi" w:cstheme="minorHAnsi"/>
          <w:color w:val="0070C0"/>
          <w:lang w:eastAsia="cs-CZ"/>
        </w:rPr>
        <w:t xml:space="preserve">najmä </w:t>
      </w:r>
      <w:r w:rsidRPr="008E3AD7">
        <w:rPr>
          <w:rFonts w:asciiTheme="minorHAnsi" w:hAnsiTheme="minorHAnsi" w:cstheme="minorHAnsi"/>
          <w:color w:val="0070C0"/>
          <w:lang w:eastAsia="cs-CZ"/>
        </w:rPr>
        <w:t>na vady diela</w:t>
      </w:r>
      <w:r>
        <w:rPr>
          <w:rFonts w:asciiTheme="minorHAnsi" w:hAnsiTheme="minorHAnsi" w:cstheme="minorHAnsi"/>
          <w:color w:val="0070C0"/>
          <w:lang w:eastAsia="cs-CZ"/>
        </w:rPr>
        <w:t xml:space="preserve"> a garančné vady. Zhotoviteľ súhlasí s tým, že zmluvná zábezpeka slúži uspokojenie </w:t>
      </w:r>
      <w:r w:rsidRPr="008E3AD7">
        <w:rPr>
          <w:rFonts w:asciiTheme="minorHAnsi" w:hAnsiTheme="minorHAnsi" w:cstheme="minorHAnsi"/>
          <w:color w:val="0070C0"/>
          <w:lang w:eastAsia="cs-CZ"/>
        </w:rPr>
        <w:t>objednávateľa do výšky akejkoľvek splatnej peňažnej pohľadávky objednávateľa voči zhotoviteľovi z titulu zodpovednosti zhoto</w:t>
      </w:r>
      <w:r w:rsidR="0055124E">
        <w:rPr>
          <w:rFonts w:asciiTheme="minorHAnsi" w:hAnsiTheme="minorHAnsi" w:cstheme="minorHAnsi"/>
          <w:color w:val="0070C0"/>
          <w:lang w:eastAsia="cs-CZ"/>
        </w:rPr>
        <w:t xml:space="preserve">viteľa za vady diela a garančné </w:t>
      </w:r>
      <w:r w:rsidRPr="008E3AD7">
        <w:rPr>
          <w:rFonts w:asciiTheme="minorHAnsi" w:hAnsiTheme="minorHAnsi" w:cstheme="minorHAnsi"/>
          <w:color w:val="0070C0"/>
          <w:lang w:eastAsia="cs-CZ"/>
        </w:rPr>
        <w:t>vady podľa Zmluvy alebo v súvislosti s ňou, a to vo výške 10%</w:t>
      </w:r>
      <w:r>
        <w:rPr>
          <w:rFonts w:asciiTheme="minorHAnsi" w:hAnsiTheme="minorHAnsi" w:cstheme="minorHAnsi"/>
          <w:color w:val="0070C0"/>
          <w:lang w:eastAsia="cs-CZ"/>
        </w:rPr>
        <w:t xml:space="preserve"> z ceny diela bez DPH</w:t>
      </w:r>
      <w:r w:rsidRPr="008E3AD7">
        <w:rPr>
          <w:rFonts w:asciiTheme="minorHAnsi" w:hAnsiTheme="minorHAnsi" w:cstheme="minorHAnsi"/>
          <w:color w:val="0070C0"/>
          <w:lang w:eastAsia="cs-CZ"/>
        </w:rPr>
        <w:t>, a to pre prípad, že zhotoviteľ nebude plni</w:t>
      </w:r>
      <w:r>
        <w:rPr>
          <w:rFonts w:asciiTheme="minorHAnsi" w:hAnsiTheme="minorHAnsi" w:cstheme="minorHAnsi"/>
          <w:color w:val="0070C0"/>
          <w:lang w:eastAsia="cs-CZ"/>
        </w:rPr>
        <w:t>ť svoje povinnosti podľa tejto Z</w:t>
      </w:r>
      <w:r w:rsidRPr="008E3AD7">
        <w:rPr>
          <w:rFonts w:asciiTheme="minorHAnsi" w:hAnsiTheme="minorHAnsi" w:cstheme="minorHAnsi"/>
          <w:color w:val="0070C0"/>
          <w:lang w:eastAsia="cs-CZ"/>
        </w:rPr>
        <w:t xml:space="preserve">mluvy a objednávateľovi voči nemu vznikne nárok a/alebo pohľadávka (ďalej len </w:t>
      </w:r>
      <w:r w:rsidRPr="008E3AD7">
        <w:rPr>
          <w:rFonts w:asciiTheme="minorHAnsi" w:hAnsiTheme="minorHAnsi" w:cstheme="minorHAnsi"/>
          <w:color w:val="0070C0"/>
          <w:lang w:eastAsia="cs-CZ"/>
        </w:rPr>
        <w:lastRenderedPageBreak/>
        <w:t>„</w:t>
      </w:r>
      <w:r>
        <w:rPr>
          <w:rFonts w:asciiTheme="minorHAnsi" w:hAnsiTheme="minorHAnsi" w:cstheme="minorHAnsi"/>
          <w:color w:val="0070C0"/>
          <w:lang w:eastAsia="cs-CZ"/>
        </w:rPr>
        <w:t>zmluvná zábezpeka</w:t>
      </w:r>
      <w:r w:rsidRPr="008E3AD7">
        <w:rPr>
          <w:rFonts w:asciiTheme="minorHAnsi" w:hAnsiTheme="minorHAnsi" w:cstheme="minorHAnsi"/>
          <w:color w:val="0070C0"/>
          <w:lang w:eastAsia="cs-CZ"/>
        </w:rPr>
        <w:t xml:space="preserve">“). </w:t>
      </w:r>
      <w:r>
        <w:rPr>
          <w:rFonts w:asciiTheme="minorHAnsi" w:hAnsiTheme="minorHAnsi" w:cstheme="minorHAnsi"/>
          <w:color w:val="0070C0"/>
          <w:lang w:eastAsia="cs-CZ"/>
        </w:rPr>
        <w:t xml:space="preserve">Objednávateľ si </w:t>
      </w:r>
      <w:r w:rsidRPr="008E3AD7">
        <w:rPr>
          <w:rFonts w:asciiTheme="minorHAnsi" w:hAnsiTheme="minorHAnsi" w:cstheme="minorHAnsi"/>
          <w:color w:val="0070C0"/>
          <w:lang w:eastAsia="cs-CZ"/>
        </w:rPr>
        <w:t xml:space="preserve">v lehote 15 dní po doručení </w:t>
      </w:r>
      <w:r>
        <w:rPr>
          <w:rFonts w:asciiTheme="minorHAnsi" w:hAnsiTheme="minorHAnsi" w:cstheme="minorHAnsi"/>
          <w:color w:val="0070C0"/>
          <w:lang w:eastAsia="cs-CZ"/>
        </w:rPr>
        <w:t>písomného oznámenia zhotoviteľovi uplatní</w:t>
      </w:r>
      <w:r w:rsidRPr="008E3AD7">
        <w:rPr>
          <w:rFonts w:asciiTheme="minorHAnsi" w:hAnsiTheme="minorHAnsi" w:cstheme="minorHAnsi"/>
          <w:color w:val="0070C0"/>
          <w:lang w:eastAsia="cs-CZ"/>
        </w:rPr>
        <w:t xml:space="preserve"> akúkoľvek sumu </w:t>
      </w:r>
      <w:r>
        <w:rPr>
          <w:rFonts w:asciiTheme="minorHAnsi" w:hAnsiTheme="minorHAnsi" w:cstheme="minorHAnsi"/>
          <w:color w:val="0070C0"/>
          <w:lang w:eastAsia="cs-CZ"/>
        </w:rPr>
        <w:t xml:space="preserve">zo zmluvnej zábezpeky </w:t>
      </w:r>
      <w:r w:rsidRPr="008E3AD7">
        <w:rPr>
          <w:rFonts w:asciiTheme="minorHAnsi" w:hAnsiTheme="minorHAnsi" w:cstheme="minorHAnsi"/>
          <w:color w:val="0070C0"/>
          <w:lang w:eastAsia="cs-CZ"/>
        </w:rPr>
        <w:t xml:space="preserve">až do výšky 10 % z ceny Diela bez DPH, a to v období odo dňa podpisu preberacieho protokolu/zápisu o odovzdaní staveniska do dňa nasledujúceho po dni uplynutia záručnej doby podľa </w:t>
      </w:r>
      <w:r>
        <w:rPr>
          <w:rFonts w:asciiTheme="minorHAnsi" w:hAnsiTheme="minorHAnsi" w:cstheme="minorHAnsi"/>
          <w:color w:val="0070C0"/>
          <w:lang w:eastAsia="cs-CZ"/>
        </w:rPr>
        <w:t>Zmluvy.</w:t>
      </w:r>
      <w:r w:rsidRPr="008E3AD7">
        <w:rPr>
          <w:rFonts w:asciiTheme="minorHAnsi" w:hAnsiTheme="minorHAnsi" w:cstheme="minorHAnsi"/>
          <w:color w:val="0070C0"/>
          <w:lang w:eastAsia="cs-CZ"/>
        </w:rPr>
        <w:t xml:space="preserve"> Objednávateľ je oprávnený použiť </w:t>
      </w:r>
      <w:r>
        <w:rPr>
          <w:rFonts w:asciiTheme="minorHAnsi" w:hAnsiTheme="minorHAnsi" w:cstheme="minorHAnsi"/>
          <w:color w:val="0070C0"/>
          <w:lang w:eastAsia="cs-CZ"/>
        </w:rPr>
        <w:t>zmluvnú zábezpeku</w:t>
      </w:r>
      <w:r w:rsidRPr="008E3AD7">
        <w:rPr>
          <w:rFonts w:asciiTheme="minorHAnsi" w:hAnsiTheme="minorHAnsi" w:cstheme="minorHAnsi"/>
          <w:color w:val="0070C0"/>
          <w:lang w:eastAsia="cs-CZ"/>
        </w:rPr>
        <w:t xml:space="preserve">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w:t>
      </w:r>
      <w:r>
        <w:rPr>
          <w:rFonts w:asciiTheme="minorHAnsi" w:hAnsiTheme="minorHAnsi" w:cstheme="minorHAnsi"/>
          <w:color w:val="0070C0"/>
          <w:lang w:eastAsia="cs-CZ"/>
        </w:rPr>
        <w:t>zmluvnej zábezpeky</w:t>
      </w:r>
      <w:r w:rsidRPr="008E3AD7">
        <w:rPr>
          <w:rFonts w:asciiTheme="minorHAnsi" w:hAnsiTheme="minorHAnsi" w:cstheme="minorHAnsi"/>
          <w:color w:val="0070C0"/>
          <w:lang w:eastAsia="cs-CZ"/>
        </w:rPr>
        <w:t xml:space="preserve"> alebo jej časti objednávateľom, bude zhotoviteľ bez zbytočného odkladu povinný doplniť </w:t>
      </w:r>
      <w:r>
        <w:rPr>
          <w:rFonts w:asciiTheme="minorHAnsi" w:hAnsiTheme="minorHAnsi" w:cstheme="minorHAnsi"/>
          <w:color w:val="0070C0"/>
          <w:lang w:eastAsia="cs-CZ"/>
        </w:rPr>
        <w:t>zmluvnú zábezpeku</w:t>
      </w:r>
      <w:r w:rsidRPr="008E3AD7">
        <w:rPr>
          <w:rFonts w:asciiTheme="minorHAnsi" w:hAnsiTheme="minorHAnsi" w:cstheme="minorHAnsi"/>
          <w:color w:val="0070C0"/>
          <w:lang w:eastAsia="cs-CZ"/>
        </w:rPr>
        <w:t xml:space="preserve"> do plnej výšky, </w:t>
      </w:r>
      <w:proofErr w:type="spellStart"/>
      <w:r w:rsidRPr="008E3AD7">
        <w:rPr>
          <w:rFonts w:asciiTheme="minorHAnsi" w:hAnsiTheme="minorHAnsi" w:cstheme="minorHAnsi"/>
          <w:color w:val="0070C0"/>
          <w:lang w:eastAsia="cs-CZ"/>
        </w:rPr>
        <w:t>t.j</w:t>
      </w:r>
      <w:proofErr w:type="spellEnd"/>
      <w:r w:rsidRPr="008E3AD7">
        <w:rPr>
          <w:rFonts w:asciiTheme="minorHAnsi" w:hAnsiTheme="minorHAnsi" w:cstheme="minorHAnsi"/>
          <w:color w:val="0070C0"/>
          <w:lang w:eastAsia="cs-CZ"/>
        </w:rPr>
        <w:t xml:space="preserve">. 10 % z ceny Diela bez DPH, a to najneskôr do 15 dní od doručenia výzvy objednávateľa na jej doplnenie. Doplnením bankovej záruky podľa predchádzajúcej vety sa rozumie </w:t>
      </w:r>
      <w:r>
        <w:rPr>
          <w:rFonts w:asciiTheme="minorHAnsi" w:hAnsiTheme="minorHAnsi" w:cstheme="minorHAnsi"/>
          <w:color w:val="0070C0"/>
          <w:lang w:eastAsia="cs-CZ"/>
        </w:rPr>
        <w:t>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rsidR="004A03E7" w:rsidRPr="00A75C4E" w:rsidRDefault="004A03E7" w:rsidP="004A03E7">
      <w:pPr>
        <w:widowControl w:val="0"/>
        <w:jc w:val="both"/>
        <w:rPr>
          <w:rFonts w:asciiTheme="minorHAnsi" w:hAnsiTheme="minorHAnsi" w:cstheme="minorHAnsi"/>
          <w:lang w:eastAsia="cs-CZ"/>
        </w:rPr>
      </w:pPr>
    </w:p>
    <w:p w:rsidR="004A03E7" w:rsidRDefault="004A03E7" w:rsidP="004A03E7">
      <w:pPr>
        <w:widowControl w:val="0"/>
        <w:tabs>
          <w:tab w:val="left" w:pos="426"/>
          <w:tab w:val="left" w:pos="7088"/>
        </w:tabs>
        <w:jc w:val="both"/>
        <w:rPr>
          <w:rFonts w:asciiTheme="minorHAnsi" w:hAnsiTheme="minorHAnsi" w:cstheme="minorHAnsi"/>
          <w:lang w:eastAsia="cs-CZ"/>
        </w:rPr>
      </w:pPr>
      <w:proofErr w:type="spellStart"/>
      <w:r w:rsidRPr="008E3AD7">
        <w:rPr>
          <w:rFonts w:asciiTheme="minorHAnsi" w:hAnsiTheme="minorHAnsi" w:cstheme="minorHAnsi"/>
          <w:highlight w:val="yellow"/>
          <w:lang w:eastAsia="cs-CZ"/>
        </w:rPr>
        <w:t>Pozn</w:t>
      </w:r>
      <w:proofErr w:type="spellEnd"/>
      <w:r w:rsidRPr="008E3AD7">
        <w:rPr>
          <w:rFonts w:asciiTheme="minorHAnsi" w:hAnsiTheme="minorHAnsi" w:cstheme="minorHAnsi"/>
          <w:highlight w:val="yellow"/>
          <w:lang w:eastAsia="cs-CZ"/>
        </w:rPr>
        <w:t>: použije sa podľa toho, či zhotoviteľ predloží bankovú záruku alebo zloží finančné prostriedky na účet verejného obstarávateľa</w:t>
      </w:r>
      <w:r>
        <w:rPr>
          <w:rFonts w:asciiTheme="minorHAnsi" w:hAnsiTheme="minorHAnsi" w:cstheme="minorHAnsi"/>
          <w:highlight w:val="yellow"/>
          <w:lang w:eastAsia="cs-CZ"/>
        </w:rPr>
        <w:t xml:space="preserve"> (zhotoviteľa)</w:t>
      </w:r>
      <w:r w:rsidRPr="008E3AD7">
        <w:rPr>
          <w:rFonts w:asciiTheme="minorHAnsi" w:hAnsiTheme="minorHAnsi" w:cstheme="minorHAnsi"/>
          <w:highlight w:val="yellow"/>
          <w:lang w:eastAsia="cs-CZ"/>
        </w:rPr>
        <w:t>.</w:t>
      </w:r>
    </w:p>
    <w:p w:rsidR="004A03E7" w:rsidRDefault="004A03E7" w:rsidP="004A03E7">
      <w:pPr>
        <w:autoSpaceDE w:val="0"/>
        <w:autoSpaceDN w:val="0"/>
        <w:rPr>
          <w:rFonts w:ascii="Calibri" w:hAnsi="Calibri" w:cs="Calibri"/>
          <w:b/>
          <w:bCs/>
        </w:rPr>
      </w:pPr>
    </w:p>
    <w:p w:rsidR="0050412F" w:rsidRDefault="0050412F" w:rsidP="0019772D">
      <w:pPr>
        <w:autoSpaceDE w:val="0"/>
        <w:autoSpaceDN w:val="0"/>
        <w:jc w:val="center"/>
        <w:rPr>
          <w:rFonts w:ascii="Calibri" w:hAnsi="Calibri" w:cs="Calibri"/>
          <w:b/>
          <w:bCs/>
        </w:rPr>
      </w:pPr>
      <w:r>
        <w:rPr>
          <w:rFonts w:ascii="Calibri" w:hAnsi="Calibri" w:cs="Calibri"/>
          <w:b/>
          <w:bCs/>
        </w:rPr>
        <w:t>VIII</w:t>
      </w:r>
    </w:p>
    <w:p w:rsidR="0019772D" w:rsidRPr="0050764A"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D109FD">
        <w:rPr>
          <w:rFonts w:ascii="Calibri" w:hAnsi="Calibri" w:cs="Calibri"/>
          <w:b/>
        </w:rPr>
        <w:t>6</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w:t>
      </w:r>
      <w:r w:rsidR="0055124E">
        <w:rPr>
          <w:rFonts w:ascii="Calibri" w:hAnsi="Calibri" w:cs="Calibri"/>
        </w:rPr>
        <w:t xml:space="preserve"> záväzkov vyplývajúcich z tejto </w:t>
      </w:r>
      <w:r w:rsidRPr="0050764A">
        <w:rPr>
          <w:rFonts w:ascii="Calibri" w:hAnsi="Calibri" w:cs="Calibri"/>
        </w:rPr>
        <w:t xml:space="preserve">Zmluvy je zhotoviteľ povinný oznámiť Objednávateľovi akúkoľvek zmenu údajov o subdodávateľovi. </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50764A">
        <w:rPr>
          <w:rFonts w:ascii="Calibri" w:hAnsi="Calibri" w:cs="Calibri"/>
        </w:rPr>
        <w:t>zápisu do registra partnerov verejného sektora</w:t>
      </w:r>
      <w:bookmarkEnd w:id="3"/>
      <w:r w:rsidRPr="0050764A">
        <w:rPr>
          <w:rFonts w:ascii="Calibri" w:hAnsi="Calibri" w:cs="Calibri"/>
        </w:rPr>
        <w:t>, ak zákon pre takéhoto subdodávateľa tento zápis vyžaduje. Najneskôr 7 dní pred prijatím subdodávky od nového subdodávateľa, alebo od uzavretia zmluvné</w:t>
      </w:r>
      <w:r w:rsidR="0055124E">
        <w:rPr>
          <w:rFonts w:ascii="Calibri" w:hAnsi="Calibri" w:cs="Calibri"/>
        </w:rPr>
        <w:t>ho</w:t>
      </w:r>
      <w:r w:rsidRPr="0050764A">
        <w:rPr>
          <w:rFonts w:ascii="Calibri" w:hAnsi="Calibri" w:cs="Calibri"/>
        </w:rPr>
        <w:t xml:space="preserve">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w:t>
      </w:r>
      <w:r w:rsidRPr="0050764A">
        <w:rPr>
          <w:rFonts w:ascii="Calibri" w:hAnsi="Calibri" w:cs="Calibri"/>
        </w:rPr>
        <w:lastRenderedPageBreak/>
        <w:t>§ 32 ods. 1 písm. e) ZVO pre daný predmet subdodávky. Až do splnenia všetkých záväzkov vyplývajúcich z tejto Zmluvy je zhotoviteľ povinný oznámiť Objednávateľovi akúkoľvek zmenu údajov o novom subdodávateľovi.</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povinností zhotoviteľa podľa článku VIII Zmluvy na zmluvnej pokute tak, že v prípade poru</w:t>
      </w:r>
      <w:r w:rsidR="00E4038B">
        <w:rPr>
          <w:rFonts w:ascii="Calibri" w:hAnsi="Calibri" w:cs="Calibri"/>
        </w:rPr>
        <w:t xml:space="preserve">šenia ktorejkoľvek z povinností </w:t>
      </w:r>
      <w:r w:rsidRPr="0050764A">
        <w:rPr>
          <w:rFonts w:ascii="Calibri" w:hAnsi="Calibri" w:cs="Calibri"/>
        </w:rPr>
        <w:t>týkajúcej sa subdodávateľov alebo ich zmeny zo strany zhotoviteľa má Objednávateľ nárok na zmluvnú pokutu vo výške 5% z ceny Diela, za každé porušenie ktorejkoľvek z vyššie uvedených povinností tohto článku Zmluvy zhotoviteľom, a to aj opakovane.</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19772D"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4A03E7" w:rsidRPr="0050764A" w:rsidRDefault="004A03E7" w:rsidP="004A03E7">
      <w:pPr>
        <w:pStyle w:val="Odsekzoznamu"/>
        <w:widowControl w:val="0"/>
        <w:tabs>
          <w:tab w:val="left" w:pos="426"/>
          <w:tab w:val="left" w:pos="7088"/>
        </w:tabs>
        <w:ind w:left="426"/>
        <w:contextualSpacing w:val="0"/>
        <w:jc w:val="both"/>
        <w:rPr>
          <w:rFonts w:ascii="Calibri" w:hAnsi="Calibri" w:cs="Calibri"/>
          <w:lang w:eastAsia="cs-CZ"/>
        </w:rPr>
      </w:pPr>
    </w:p>
    <w:p w:rsidR="0050412F" w:rsidRPr="0050764A" w:rsidRDefault="0050412F" w:rsidP="0050412F">
      <w:pPr>
        <w:jc w:val="center"/>
        <w:rPr>
          <w:rFonts w:ascii="Calibri" w:hAnsi="Calibri" w:cs="Calibri"/>
          <w:b/>
        </w:rPr>
      </w:pPr>
      <w:r w:rsidRPr="0050764A">
        <w:rPr>
          <w:rFonts w:ascii="Calibri" w:hAnsi="Calibri" w:cs="Calibri"/>
          <w:b/>
        </w:rPr>
        <w:t xml:space="preserve">IX </w:t>
      </w:r>
    </w:p>
    <w:p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 xml:space="preserve">Objednávateľ je oprávnený odstúpiť od zmluvy z dôvodov podľa § 344 a </w:t>
      </w:r>
      <w:proofErr w:type="spellStart"/>
      <w:r w:rsidRPr="00C5024E">
        <w:rPr>
          <w:rFonts w:asciiTheme="minorHAnsi" w:hAnsiTheme="minorHAnsi" w:cstheme="minorHAnsi"/>
        </w:rPr>
        <w:t>nasl</w:t>
      </w:r>
      <w:proofErr w:type="spellEnd"/>
      <w:r w:rsidRPr="00C5024E">
        <w:rPr>
          <w:rFonts w:asciiTheme="minorHAnsi" w:hAnsiTheme="minorHAnsi" w:cstheme="minorHAnsi"/>
        </w:rPr>
        <w:t>. Obchodného zákonníka, z dôvodov podľa ustanovení zákona č. 343/2015 Z. z. o</w:t>
      </w:r>
      <w:r w:rsidR="00E4038B">
        <w:rPr>
          <w:rFonts w:asciiTheme="minorHAnsi" w:hAnsiTheme="minorHAnsi" w:cstheme="minorHAnsi"/>
        </w:rPr>
        <w:t> </w:t>
      </w:r>
      <w:r w:rsidRPr="00C5024E">
        <w:rPr>
          <w:rFonts w:asciiTheme="minorHAnsi" w:hAnsiTheme="minorHAnsi" w:cstheme="minorHAnsi"/>
        </w:rPr>
        <w:t>verejnom</w:t>
      </w:r>
      <w:r w:rsidR="00E4038B">
        <w:rPr>
          <w:rFonts w:asciiTheme="minorHAnsi" w:hAnsiTheme="minorHAnsi" w:cstheme="minorHAnsi"/>
        </w:rPr>
        <w:t xml:space="preserve"> </w:t>
      </w:r>
      <w:r w:rsidRPr="00C5024E">
        <w:rPr>
          <w:rFonts w:asciiTheme="minorHAnsi" w:hAnsiTheme="minorHAnsi" w:cstheme="minorHAnsi"/>
        </w:rPr>
        <w:t>obstarávaní a o zmene a doplnení niektorých zákonov v znení neskorších predpisov (§ 19) alebo z dôvodov ustanovených v tejto Zmluve.</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zaniká:</w:t>
      </w:r>
    </w:p>
    <w:p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r w:rsidR="00E4038B">
        <w:rPr>
          <w:rFonts w:asciiTheme="minorHAnsi" w:hAnsiTheme="minorHAnsi" w:cstheme="minorHAnsi"/>
        </w:rPr>
        <w:t>,</w:t>
      </w:r>
    </w:p>
    <w:p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r w:rsidR="00E4038B">
        <w:rPr>
          <w:rFonts w:asciiTheme="minorHAnsi" w:hAnsiTheme="minorHAnsi" w:cstheme="minorHAnsi"/>
        </w:rPr>
        <w:t>,</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Odstúpením od zmluvy zanikajú všetky práva a povinnosti strán zo zmluvy okrem práv na náhradu spôsobenej škody a ušlého zisku, práv na dovtedy uplatnené</w:t>
      </w:r>
      <w:r w:rsidR="00E4038B">
        <w:rPr>
          <w:rFonts w:asciiTheme="minorHAnsi" w:hAnsiTheme="minorHAnsi" w:cstheme="minorHAnsi"/>
        </w:rPr>
        <w:t>,</w:t>
      </w:r>
      <w:r w:rsidRPr="009F7E90">
        <w:rPr>
          <w:rFonts w:asciiTheme="minorHAnsi" w:hAnsiTheme="minorHAnsi" w:cstheme="minorHAnsi"/>
        </w:rPr>
        <w:t xml:space="preserve"> resp. zákonné </w:t>
      </w:r>
      <w:r w:rsidRPr="009F7E90">
        <w:rPr>
          <w:rFonts w:asciiTheme="minorHAnsi" w:hAnsiTheme="minorHAnsi" w:cstheme="minorHAnsi"/>
        </w:rPr>
        <w:lastRenderedPageBreak/>
        <w:t xml:space="preserve">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rsidR="00713566" w:rsidRPr="009F7E90" w:rsidRDefault="00713566" w:rsidP="00E4038B">
      <w:pPr>
        <w:pStyle w:val="Odsekzoznamu"/>
        <w:numPr>
          <w:ilvl w:val="0"/>
          <w:numId w:val="30"/>
        </w:numPr>
        <w:ind w:right="55"/>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w:t>
      </w:r>
      <w:r w:rsidR="00974699">
        <w:rPr>
          <w:rFonts w:asciiTheme="minorHAnsi" w:hAnsiTheme="minorHAnsi" w:cstheme="minorHAnsi"/>
        </w:rPr>
        <w:t> </w:t>
      </w:r>
      <w:r w:rsidRPr="006220D2">
        <w:rPr>
          <w:rFonts w:asciiTheme="minorHAnsi" w:hAnsiTheme="minorHAnsi" w:cstheme="minorHAnsi"/>
        </w:rPr>
        <w:t>zmluv</w:t>
      </w:r>
      <w:r>
        <w:rPr>
          <w:rFonts w:asciiTheme="minorHAnsi" w:hAnsiTheme="minorHAnsi" w:cstheme="minorHAnsi"/>
        </w:rPr>
        <w:t>e</w:t>
      </w:r>
      <w:r w:rsidR="00974699">
        <w:rPr>
          <w:rFonts w:asciiTheme="minorHAnsi" w:hAnsiTheme="minorHAnsi" w:cstheme="minorHAnsi"/>
        </w:rPr>
        <w:t>,</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w:t>
      </w:r>
      <w:r w:rsidR="00974699">
        <w:rPr>
          <w:rFonts w:asciiTheme="minorHAnsi" w:hAnsiTheme="minorHAnsi" w:cstheme="minorHAnsi"/>
        </w:rPr>
        <w:t> </w:t>
      </w:r>
      <w:r w:rsidRPr="006220D2">
        <w:rPr>
          <w:rFonts w:asciiTheme="minorHAnsi" w:hAnsiTheme="minorHAnsi" w:cstheme="minorHAnsi"/>
        </w:rPr>
        <w:t>Harmon</w:t>
      </w:r>
      <w:r w:rsidR="00974699">
        <w:rPr>
          <w:rFonts w:asciiTheme="minorHAnsi" w:hAnsiTheme="minorHAnsi" w:cstheme="minorHAnsi"/>
        </w:rPr>
        <w:t xml:space="preserve">ograme </w:t>
      </w:r>
      <w:r>
        <w:rPr>
          <w:rFonts w:asciiTheme="minorHAnsi" w:hAnsiTheme="minorHAnsi" w:cstheme="minorHAnsi"/>
        </w:rPr>
        <w:t>postupu prác o viac ako 7</w:t>
      </w:r>
      <w:r w:rsidRPr="006220D2">
        <w:rPr>
          <w:rFonts w:asciiTheme="minorHAnsi" w:hAnsiTheme="minorHAnsi" w:cstheme="minorHAnsi"/>
        </w:rPr>
        <w:t xml:space="preserve"> kalendárnych dní,</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sidR="00974699">
        <w:rPr>
          <w:rFonts w:asciiTheme="minorHAnsi" w:hAnsiTheme="minorHAnsi" w:cstheme="minorHAnsi"/>
        </w:rPr>
        <w:t>,</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w:t>
      </w:r>
      <w:r w:rsidRPr="0061365A">
        <w:rPr>
          <w:rFonts w:asciiTheme="minorHAnsi" w:hAnsiTheme="minorHAnsi" w:cstheme="minorHAnsi"/>
        </w:rPr>
        <w:lastRenderedPageBreak/>
        <w:t xml:space="preserve">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6D2407">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Zhotoviteľ má</w:t>
      </w:r>
      <w:r w:rsidR="00974699">
        <w:rPr>
          <w:rFonts w:asciiTheme="minorHAnsi" w:hAnsiTheme="minorHAnsi" w:cstheme="minorHAnsi"/>
        </w:rPr>
        <w:t xml:space="preserve"> povinnosť túto pokutu uhradiť,</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V prípade odstúpenia od zmluvy sa na určenie ceny dovtedy vykonaných prác, výkonov a použitých materiálov použijú primerane ustanovenia tejto zmlu</w:t>
      </w:r>
      <w:r w:rsidR="00974699">
        <w:rPr>
          <w:rFonts w:asciiTheme="minorHAnsi" w:hAnsiTheme="minorHAnsi" w:cstheme="minorHAnsi"/>
        </w:rPr>
        <w:t xml:space="preserve">vy o cene Diela s prihliadnutím </w:t>
      </w:r>
      <w:r w:rsidRPr="006220D2">
        <w:rPr>
          <w:rFonts w:asciiTheme="minorHAnsi" w:hAnsiTheme="minorHAnsi" w:cstheme="minorHAnsi"/>
        </w:rPr>
        <w:t>na prípadné nároky z vád Diela, nezaplatené sankcie a iné pohľadávky vzniknuté zo Zmluvy. Ak dôjde k odstúpeniu od zmluvy pre porušenie povinností Zhotoviteľom, má Objednávateľ nárok na náhradu nákladov</w:t>
      </w:r>
      <w:r w:rsidR="00974699">
        <w:rPr>
          <w:rFonts w:asciiTheme="minorHAnsi" w:hAnsiTheme="minorHAnsi" w:cstheme="minorHAnsi"/>
        </w:rPr>
        <w:t xml:space="preserve">, ktoré mu vznikli s obstaraním </w:t>
      </w:r>
      <w:r w:rsidRPr="006220D2">
        <w:rPr>
          <w:rFonts w:asciiTheme="minorHAnsi" w:hAnsiTheme="minorHAnsi" w:cstheme="minorHAnsi"/>
        </w:rPr>
        <w:t>nového Zhotoviteľa, ktorý Dielo zrealizuje. V záujme zabezpečenia pokračovania prác na predmete Zmluvy je zhotoviteľ povinný na žiadosť Objednávateľa previesť bez zbytočného odkladu na Objednávateľa vlast</w:t>
      </w:r>
      <w:r w:rsidR="00974699">
        <w:rPr>
          <w:rFonts w:asciiTheme="minorHAnsi" w:hAnsiTheme="minorHAnsi" w:cstheme="minorHAnsi"/>
        </w:rPr>
        <w:t xml:space="preserve">nícke alebo iné právo k dodaným </w:t>
      </w:r>
      <w:r w:rsidRPr="006220D2">
        <w:rPr>
          <w:rFonts w:asciiTheme="minorHAnsi" w:hAnsiTheme="minorHAnsi" w:cstheme="minorHAnsi"/>
        </w:rPr>
        <w:t xml:space="preserve">hmotám, materiálom, výrobkom a stavebným dielcom, a to za obvyklú cenu primeranú opotrebeniu a stavu týchto vecí. </w:t>
      </w:r>
    </w:p>
    <w:p w:rsidR="00B2552A" w:rsidRDefault="00B2552A" w:rsidP="00713566">
      <w:pPr>
        <w:ind w:right="142"/>
        <w:jc w:val="center"/>
        <w:rPr>
          <w:rFonts w:asciiTheme="minorHAnsi" w:hAnsiTheme="minorHAnsi" w:cstheme="minorHAnsi"/>
          <w:b/>
        </w:rPr>
      </w:pPr>
    </w:p>
    <w:p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t>X</w:t>
      </w:r>
    </w:p>
    <w:p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rsidR="00B747FD" w:rsidRPr="00B747FD" w:rsidRDefault="00B747FD" w:rsidP="0026728A">
      <w:pPr>
        <w:pStyle w:val="Bezriadkovania"/>
        <w:numPr>
          <w:ilvl w:val="0"/>
          <w:numId w:val="34"/>
        </w:numPr>
        <w:ind w:left="714" w:hanging="357"/>
        <w:contextualSpacing/>
        <w:jc w:val="both"/>
        <w:rPr>
          <w:rFonts w:asciiTheme="minorHAnsi" w:hAnsiTheme="minorHAnsi" w:cstheme="minorHAnsi"/>
        </w:rPr>
      </w:pPr>
      <w:r w:rsidRPr="00B747FD">
        <w:rPr>
          <w:rFonts w:asciiTheme="minorHAnsi" w:hAnsiTheme="minorHAnsi" w:cstheme="minorHAnsi"/>
        </w:rPr>
        <w:t>Zhotoviteľ je povinný poskytnúť súčinnosť pri vykonávaní finančnej kontroly, vnútorného auditu a vládneho auditu orgánov verejnej správy v zmysle zákona č. 502/2001 Z. z. v znení neskorších predpisov.</w:t>
      </w:r>
    </w:p>
    <w:p w:rsidR="00B747FD" w:rsidRDefault="00B747FD" w:rsidP="0026728A">
      <w:pPr>
        <w:pStyle w:val="Odsekzoznamu"/>
        <w:numPr>
          <w:ilvl w:val="0"/>
          <w:numId w:val="34"/>
        </w:numPr>
        <w:ind w:left="714" w:hanging="357"/>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rsidR="00B747FD" w:rsidRP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Default="00B2552A" w:rsidP="00B2552A">
      <w:pPr>
        <w:ind w:right="142"/>
        <w:jc w:val="both"/>
        <w:rPr>
          <w:rFonts w:asciiTheme="minorHAnsi" w:hAnsiTheme="minorHAnsi" w:cstheme="minorHAnsi"/>
          <w:b/>
        </w:rPr>
      </w:pPr>
    </w:p>
    <w:p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p>
    <w:p w:rsidR="00713566" w:rsidRPr="00C5024E"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rsidR="00713566" w:rsidRPr="00CD1FBE" w:rsidRDefault="00713566" w:rsidP="00B83BBE">
      <w:pPr>
        <w:pStyle w:val="Odsekzoznamu"/>
        <w:numPr>
          <w:ilvl w:val="0"/>
          <w:numId w:val="20"/>
        </w:numPr>
        <w:ind w:left="709" w:hanging="426"/>
        <w:contextualSpacing w:val="0"/>
        <w:jc w:val="both"/>
        <w:rPr>
          <w:rFonts w:asciiTheme="minorHAnsi" w:hAnsiTheme="minorHAnsi" w:cstheme="minorHAnsi"/>
          <w:lang w:eastAsia="cs-CZ"/>
        </w:rPr>
      </w:pPr>
      <w:r w:rsidRPr="0073066D">
        <w:rPr>
          <w:rFonts w:asciiTheme="minorHAnsi" w:hAnsiTheme="minorHAnsi" w:cstheme="minorHAnsi"/>
          <w:lang w:eastAsia="cs-CZ"/>
        </w:rPr>
        <w:t>Zoznam osôb, ktorých zdroje a kapacity boli Zhotoviteľom použité na preukázanie splnenia podmieno</w:t>
      </w:r>
      <w:r>
        <w:rPr>
          <w:rFonts w:asciiTheme="minorHAnsi" w:hAnsiTheme="minorHAnsi" w:cstheme="minorHAnsi"/>
          <w:lang w:eastAsia="cs-CZ"/>
        </w:rPr>
        <w:t xml:space="preserve">k </w:t>
      </w:r>
      <w:r w:rsidRPr="00CB63AA">
        <w:rPr>
          <w:rFonts w:asciiTheme="minorHAnsi" w:hAnsiTheme="minorHAnsi" w:cstheme="minorHAnsi"/>
          <w:lang w:eastAsia="cs-CZ"/>
        </w:rPr>
        <w:t>účasti</w:t>
      </w:r>
      <w:r w:rsidRPr="00CD1FBE">
        <w:rPr>
          <w:rFonts w:asciiTheme="minorHAnsi" w:hAnsiTheme="minorHAnsi" w:cstheme="minorHAnsi"/>
          <w:lang w:eastAsia="cs-CZ"/>
        </w:rPr>
        <w:t>:</w:t>
      </w:r>
    </w:p>
    <w:p w:rsidR="00713566" w:rsidRDefault="00713566" w:rsidP="00713566">
      <w:pPr>
        <w:pStyle w:val="Odsekzoznamu"/>
        <w:ind w:left="709" w:hanging="1"/>
        <w:jc w:val="both"/>
        <w:rPr>
          <w:rFonts w:asciiTheme="minorHAnsi" w:hAnsiTheme="minorHAnsi" w:cstheme="minorHAnsi"/>
          <w:lang w:eastAsia="cs-CZ"/>
        </w:rPr>
      </w:pPr>
      <w:r w:rsidRPr="00CB63AA">
        <w:rPr>
          <w:rFonts w:asciiTheme="minorHAnsi" w:hAnsiTheme="minorHAnsi" w:cstheme="minorHAnsi"/>
          <w:lang w:eastAsia="cs-CZ"/>
        </w:rPr>
        <w:lastRenderedPageBreak/>
        <w:t>1.................</w:t>
      </w:r>
      <w:r>
        <w:rPr>
          <w:rFonts w:asciiTheme="minorHAnsi" w:hAnsiTheme="minorHAnsi" w:cstheme="minorHAnsi"/>
          <w:lang w:eastAsia="cs-CZ"/>
        </w:rPr>
        <w:t>.......</w:t>
      </w:r>
    </w:p>
    <w:p w:rsidR="00713566"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2.. .....................</w:t>
      </w:r>
    </w:p>
    <w:p w:rsidR="00713566" w:rsidRPr="00CB63AA"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3. ......................</w:t>
      </w:r>
      <w:r w:rsidRPr="00CB63AA">
        <w:rPr>
          <w:rFonts w:asciiTheme="minorHAnsi" w:hAnsiTheme="minorHAnsi" w:cstheme="minorHAnsi"/>
          <w:i/>
          <w:highlight w:val="yellow"/>
          <w:lang w:eastAsia="cs-CZ"/>
        </w:rPr>
        <w:t>(uvedie uchádzač podľa potreby)</w:t>
      </w:r>
    </w:p>
    <w:p w:rsidR="00713566" w:rsidRPr="001F0ECC" w:rsidRDefault="00713566" w:rsidP="00B83BBE">
      <w:pPr>
        <w:pStyle w:val="Odsekzoznamu"/>
        <w:numPr>
          <w:ilvl w:val="0"/>
          <w:numId w:val="20"/>
        </w:numPr>
        <w:spacing w:after="100" w:afterAutospacing="1"/>
        <w:ind w:left="709" w:hanging="425"/>
        <w:contextualSpacing w:val="0"/>
        <w:jc w:val="both"/>
        <w:rPr>
          <w:rFonts w:asciiTheme="minorHAnsi" w:hAnsiTheme="minorHAnsi" w:cstheme="minorHAnsi"/>
          <w:lang w:eastAsia="cs-CZ"/>
        </w:rPr>
      </w:pPr>
      <w:r w:rsidRPr="0073066D">
        <w:rPr>
          <w:rFonts w:asciiTheme="minorHAnsi" w:hAnsiTheme="minorHAnsi" w:cstheme="minorHAnsi"/>
          <w:lang w:eastAsia="cs-CZ"/>
        </w:rPr>
        <w:t>Osoby uvedené v</w:t>
      </w:r>
      <w:r>
        <w:rPr>
          <w:rFonts w:asciiTheme="minorHAnsi" w:hAnsiTheme="minorHAnsi" w:cstheme="minorHAnsi"/>
          <w:lang w:eastAsia="cs-CZ"/>
        </w:rPr>
        <w:t xml:space="preserve"> ods. </w:t>
      </w:r>
      <w:r w:rsidRPr="0073066D">
        <w:rPr>
          <w:rFonts w:asciiTheme="minorHAnsi" w:hAnsiTheme="minorHAnsi" w:cstheme="minorHAnsi"/>
          <w:lang w:eastAsia="cs-CZ"/>
        </w:rPr>
        <w:t xml:space="preserve">1. </w:t>
      </w:r>
      <w:r>
        <w:rPr>
          <w:rFonts w:asciiTheme="minorHAnsi" w:hAnsiTheme="minorHAnsi" w:cstheme="minorHAnsi"/>
          <w:lang w:eastAsia="cs-CZ"/>
        </w:rPr>
        <w:t>tohto čl. Zmluvy zodpovedajú za plnenie tejto Z</w:t>
      </w:r>
      <w:r w:rsidRPr="0073066D">
        <w:rPr>
          <w:rFonts w:asciiTheme="minorHAnsi" w:hAnsiTheme="minorHAnsi" w:cstheme="minorHAnsi"/>
          <w:lang w:eastAsia="cs-CZ"/>
        </w:rPr>
        <w:t>mluvy spoločne a nerozdielne spolu</w:t>
      </w:r>
      <w:r>
        <w:rPr>
          <w:rFonts w:asciiTheme="minorHAnsi" w:hAnsiTheme="minorHAnsi" w:cstheme="minorHAnsi"/>
          <w:lang w:eastAsia="cs-CZ"/>
        </w:rPr>
        <w:t xml:space="preserve"> </w:t>
      </w:r>
      <w:r w:rsidRPr="00CB63AA">
        <w:rPr>
          <w:rFonts w:asciiTheme="minorHAnsi" w:hAnsiTheme="minorHAnsi" w:cstheme="minorHAnsi"/>
          <w:lang w:eastAsia="cs-CZ"/>
        </w:rPr>
        <w:t xml:space="preserve">so Zhotoviteľom v zmysle </w:t>
      </w:r>
      <w:proofErr w:type="spellStart"/>
      <w:r w:rsidRPr="00CB63AA">
        <w:rPr>
          <w:rFonts w:asciiTheme="minorHAnsi" w:hAnsiTheme="minorHAnsi" w:cstheme="minorHAnsi"/>
          <w:lang w:eastAsia="cs-CZ"/>
        </w:rPr>
        <w:t>ust</w:t>
      </w:r>
      <w:proofErr w:type="spellEnd"/>
      <w:r w:rsidRPr="00CB63AA">
        <w:rPr>
          <w:rFonts w:asciiTheme="minorHAnsi" w:hAnsiTheme="minorHAnsi" w:cstheme="minorHAnsi"/>
          <w:lang w:eastAsia="cs-CZ"/>
        </w:rPr>
        <w:t>. § 511 ods.1 Občianskeho zákonníka (zákon č. 40/1964 Zb. v znení neskorších</w:t>
      </w:r>
      <w:r>
        <w:rPr>
          <w:rFonts w:asciiTheme="minorHAnsi" w:hAnsiTheme="minorHAnsi" w:cstheme="minorHAnsi"/>
          <w:lang w:eastAsia="cs-CZ"/>
        </w:rPr>
        <w:t xml:space="preserve"> </w:t>
      </w:r>
      <w:r w:rsidRPr="00CB63AA">
        <w:rPr>
          <w:rFonts w:asciiTheme="minorHAnsi" w:hAnsiTheme="minorHAnsi" w:cstheme="minorHAnsi"/>
          <w:lang w:eastAsia="cs-CZ"/>
        </w:rPr>
        <w:t>predpisov). Ak dlh voči Objednávateľovi splní Zhotoviteľ alebo jedna z os</w:t>
      </w:r>
      <w:r w:rsidRPr="00CD1FBE">
        <w:rPr>
          <w:rFonts w:asciiTheme="minorHAnsi" w:hAnsiTheme="minorHAnsi" w:cstheme="minorHAnsi"/>
          <w:lang w:eastAsia="cs-CZ"/>
        </w:rPr>
        <w:t>ôb uvedených v</w:t>
      </w:r>
      <w:r>
        <w:rPr>
          <w:rFonts w:asciiTheme="minorHAnsi" w:hAnsiTheme="minorHAnsi" w:cstheme="minorHAnsi"/>
          <w:lang w:eastAsia="cs-CZ"/>
        </w:rPr>
        <w:t xml:space="preserve"> ods. 1 tohto čl. </w:t>
      </w:r>
      <w:r w:rsidRPr="00CD1FBE">
        <w:rPr>
          <w:rFonts w:asciiTheme="minorHAnsi" w:hAnsiTheme="minorHAnsi" w:cstheme="minorHAnsi"/>
          <w:lang w:eastAsia="cs-CZ"/>
        </w:rPr>
        <w:t>Z</w:t>
      </w:r>
      <w:r w:rsidRPr="00CB63AA">
        <w:rPr>
          <w:rFonts w:asciiTheme="minorHAnsi" w:hAnsiTheme="minorHAnsi" w:cstheme="minorHAnsi"/>
          <w:lang w:eastAsia="cs-CZ"/>
        </w:rPr>
        <w:t>mluvy, povinnosť ostatných zanikne. Veľkosti podielov na dlhu u jednotlivých dlžníkov nie sú predmetom tejto</w:t>
      </w:r>
      <w:r>
        <w:rPr>
          <w:rFonts w:asciiTheme="minorHAnsi" w:hAnsiTheme="minorHAnsi" w:cstheme="minorHAnsi"/>
          <w:lang w:eastAsia="cs-CZ"/>
        </w:rPr>
        <w:t xml:space="preserve"> </w:t>
      </w:r>
      <w:r w:rsidRPr="00CB63AA">
        <w:rPr>
          <w:rFonts w:asciiTheme="minorHAnsi" w:hAnsiTheme="minorHAnsi" w:cstheme="minorHAnsi"/>
          <w:lang w:eastAsia="cs-CZ"/>
        </w:rPr>
        <w:t xml:space="preserve">Zmluvy. Osoby uvedené v </w:t>
      </w:r>
      <w:r>
        <w:rPr>
          <w:rFonts w:asciiTheme="minorHAnsi" w:hAnsiTheme="minorHAnsi" w:cstheme="minorHAnsi"/>
          <w:lang w:eastAsia="cs-CZ"/>
        </w:rPr>
        <w:t xml:space="preserve">ods. 1 tohto čl. </w:t>
      </w:r>
      <w:r w:rsidRPr="00CB63AA">
        <w:rPr>
          <w:rFonts w:asciiTheme="minorHAnsi" w:hAnsiTheme="minorHAnsi" w:cstheme="minorHAnsi"/>
          <w:lang w:eastAsia="cs-CZ"/>
        </w:rPr>
        <w:t>Zmluvy</w:t>
      </w:r>
      <w:r w:rsidRPr="00CD1FBE">
        <w:rPr>
          <w:rFonts w:asciiTheme="minorHAnsi" w:hAnsiTheme="minorHAnsi" w:cstheme="minorHAnsi"/>
          <w:lang w:eastAsia="cs-CZ"/>
        </w:rPr>
        <w:t xml:space="preserve"> </w:t>
      </w:r>
      <w:r w:rsidRPr="00CB63AA">
        <w:rPr>
          <w:rFonts w:asciiTheme="minorHAnsi" w:hAnsiTheme="minorHAnsi" w:cstheme="minorHAnsi"/>
          <w:lang w:eastAsia="cs-CZ"/>
        </w:rPr>
        <w:t xml:space="preserve">svoj </w:t>
      </w:r>
      <w:r>
        <w:rPr>
          <w:rFonts w:asciiTheme="minorHAnsi" w:hAnsiTheme="minorHAnsi" w:cstheme="minorHAnsi"/>
          <w:lang w:eastAsia="cs-CZ"/>
        </w:rPr>
        <w:t xml:space="preserve">spoločný </w:t>
      </w:r>
      <w:r w:rsidRPr="00CB63AA">
        <w:rPr>
          <w:rFonts w:asciiTheme="minorHAnsi" w:hAnsiTheme="minorHAnsi" w:cstheme="minorHAnsi"/>
          <w:lang w:eastAsia="cs-CZ"/>
        </w:rPr>
        <w:t>záväzok so Zhotoviteľom potvrdzujú podpisom</w:t>
      </w:r>
      <w:r>
        <w:rPr>
          <w:rFonts w:asciiTheme="minorHAnsi" w:hAnsiTheme="minorHAnsi" w:cstheme="minorHAnsi"/>
          <w:lang w:eastAsia="cs-CZ"/>
        </w:rPr>
        <w:t xml:space="preserve"> </w:t>
      </w:r>
      <w:r w:rsidRPr="00CB63AA">
        <w:rPr>
          <w:rFonts w:asciiTheme="minorHAnsi" w:hAnsiTheme="minorHAnsi" w:cstheme="minorHAnsi"/>
          <w:lang w:eastAsia="cs-CZ"/>
        </w:rPr>
        <w:t>tejto Zmluvy.</w:t>
      </w:r>
    </w:p>
    <w:p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Pr>
          <w:rFonts w:asciiTheme="minorHAnsi" w:hAnsiTheme="minorHAnsi" w:cstheme="minorHAnsi"/>
          <w:b/>
          <w:lang w:eastAsia="cs-CZ"/>
        </w:rPr>
        <w:t>2</w:t>
      </w:r>
      <w:r w:rsidR="00B147B7">
        <w:rPr>
          <w:rFonts w:asciiTheme="minorHAnsi" w:hAnsiTheme="minorHAnsi" w:cstheme="minorHAnsi"/>
          <w:b/>
          <w:lang w:eastAsia="cs-CZ"/>
        </w:rPr>
        <w:t>6</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w:t>
      </w:r>
      <w:r w:rsidR="00974699">
        <w:rPr>
          <w:rFonts w:asciiTheme="minorHAnsi" w:hAnsiTheme="minorHAnsi" w:cstheme="minorHAnsi"/>
          <w:lang w:eastAsia="cs-CZ"/>
        </w:rPr>
        <w:t> </w:t>
      </w:r>
      <w:r w:rsidR="00460653">
        <w:rPr>
          <w:rFonts w:asciiTheme="minorHAnsi" w:hAnsiTheme="minorHAnsi" w:cstheme="minorHAnsi"/>
          <w:lang w:eastAsia="cs-CZ"/>
        </w:rPr>
        <w:t>štyroch</w:t>
      </w:r>
      <w:r w:rsidR="00974699">
        <w:rPr>
          <w:rFonts w:asciiTheme="minorHAnsi" w:hAnsiTheme="minorHAnsi" w:cstheme="minorHAnsi"/>
          <w:lang w:eastAsia="cs-CZ"/>
        </w:rPr>
        <w:t xml:space="preserve"> </w:t>
      </w:r>
      <w:r w:rsidRPr="00C5024E">
        <w:rPr>
          <w:rFonts w:asciiTheme="minorHAnsi" w:hAnsiTheme="minorHAnsi" w:cstheme="minorHAnsi"/>
          <w:lang w:eastAsia="cs-CZ"/>
        </w:rPr>
        <w:t>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w:t>
      </w:r>
      <w:proofErr w:type="spellStart"/>
      <w:r w:rsidRPr="00C5024E">
        <w:rPr>
          <w:rFonts w:asciiTheme="minorHAnsi" w:hAnsiTheme="minorHAnsi" w:cstheme="minorHAnsi"/>
        </w:rPr>
        <w:t>ust</w:t>
      </w:r>
      <w:proofErr w:type="spellEnd"/>
      <w:r w:rsidRPr="00C5024E">
        <w:rPr>
          <w:rFonts w:asciiTheme="minorHAnsi" w:hAnsiTheme="minorHAnsi" w:cstheme="minorHAnsi"/>
        </w:rPr>
        <w:t xml:space="preserve">. § 374 Obchodného zákonníka.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Zhotoviteľ vyhlasuje, že súhlasí s podmienkami verejného obstarávania určenými objednávateľom. Zhotoviteľ nie je oprávnený požadovať od objednávateľa úhradu nákladov súvisiacich s prípravou účasti vo verejnom obstarávan</w:t>
      </w:r>
      <w:r w:rsidR="00974699">
        <w:rPr>
          <w:rFonts w:asciiTheme="minorHAnsi" w:hAnsiTheme="minorHAnsi" w:cstheme="minorHAnsi"/>
        </w:rPr>
        <w:t xml:space="preserve">í alebo súvisiacich s prípravou </w:t>
      </w:r>
      <w:r w:rsidRPr="00C5024E">
        <w:rPr>
          <w:rFonts w:asciiTheme="minorHAnsi" w:hAnsiTheme="minorHAnsi" w:cstheme="minorHAnsi"/>
        </w:rPr>
        <w:t xml:space="preserve">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w:t>
      </w:r>
      <w:r w:rsidR="00974699">
        <w:rPr>
          <w:rFonts w:asciiTheme="minorHAnsi" w:hAnsiTheme="minorHAnsi" w:cstheme="minorHAnsi"/>
          <w:lang w:eastAsia="cs-CZ"/>
        </w:rPr>
        <w:t>vajúce z</w:t>
      </w:r>
      <w:r w:rsidRPr="00C5024E">
        <w:rPr>
          <w:rFonts w:asciiTheme="minorHAnsi" w:hAnsiTheme="minorHAnsi" w:cstheme="minorHAnsi"/>
          <w:lang w:eastAsia="cs-CZ"/>
        </w:rPr>
        <w:t>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w:t>
      </w:r>
      <w:r w:rsidRPr="00C5024E">
        <w:rPr>
          <w:rFonts w:asciiTheme="minorHAnsi" w:hAnsiTheme="minorHAnsi" w:cstheme="minorHAnsi"/>
          <w:lang w:eastAsia="cs-CZ"/>
        </w:rPr>
        <w:lastRenderedPageBreak/>
        <w:t xml:space="preserve">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P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komunikácia podľa tejto zmluvy môžu byť doručené osobn</w:t>
      </w:r>
      <w:r w:rsidR="00432273">
        <w:rPr>
          <w:rFonts w:asciiTheme="minorHAnsi" w:hAnsiTheme="minorHAnsi" w:cstheme="minorHAnsi"/>
        </w:rPr>
        <w:t>e, kuriérom, doporučenou poštou alebo</w:t>
      </w:r>
      <w:r w:rsidRPr="00B2552A">
        <w:rPr>
          <w:rFonts w:asciiTheme="minorHAnsi" w:hAnsiTheme="minorHAnsi" w:cstheme="minorHAnsi"/>
        </w:rPr>
        <w:t xml:space="preserve"> emailom s potvrdením prijatia emailu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w:t>
      </w:r>
      <w:r w:rsidR="00974699">
        <w:rPr>
          <w:rFonts w:asciiTheme="minorHAnsi" w:hAnsiTheme="minorHAnsi" w:cstheme="minorHAnsi"/>
        </w:rPr>
        <w:t>) zaslané</w:t>
      </w:r>
      <w:r w:rsidRPr="00B2552A">
        <w:rPr>
          <w:rFonts w:asciiTheme="minorHAnsi" w:hAnsiTheme="minorHAnsi" w:cstheme="minorHAnsi"/>
        </w:rPr>
        <w:t xml:space="preserve"> doporučenou poštou;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rsidR="00B2552A" w:rsidRPr="00432273" w:rsidRDefault="00B2552A" w:rsidP="00B83BBE">
      <w:pPr>
        <w:pStyle w:val="Odsekzoznamu"/>
        <w:numPr>
          <w:ilvl w:val="0"/>
          <w:numId w:val="33"/>
        </w:numPr>
        <w:contextualSpacing w:val="0"/>
        <w:jc w:val="both"/>
        <w:rPr>
          <w:rFonts w:asciiTheme="minorHAnsi" w:hAnsiTheme="minorHAnsi" w:cstheme="minorHAnsi"/>
        </w:rPr>
      </w:pPr>
      <w:r w:rsidRPr="00432273">
        <w:rPr>
          <w:rFonts w:asciiTheme="minorHAnsi" w:hAnsiTheme="minorHAnsi" w:cstheme="minorHAnsi"/>
        </w:rPr>
        <w:lastRenderedPageBreak/>
        <w:t xml:space="preserve">dňom odosielania </w:t>
      </w:r>
      <w:proofErr w:type="spellStart"/>
      <w:r w:rsidRPr="00432273">
        <w:rPr>
          <w:rFonts w:asciiTheme="minorHAnsi" w:hAnsiTheme="minorHAnsi" w:cstheme="minorHAnsi"/>
        </w:rPr>
        <w:t>sms</w:t>
      </w:r>
      <w:proofErr w:type="spellEnd"/>
      <w:r w:rsidRPr="00432273">
        <w:rPr>
          <w:rFonts w:asciiTheme="minorHAnsi" w:hAnsiTheme="minorHAnsi" w:cstheme="minorHAnsi"/>
        </w:rPr>
        <w:t xml:space="preserve"> správy odosielateľa</w:t>
      </w:r>
      <w:r w:rsidR="0026728A" w:rsidRPr="00432273">
        <w:rPr>
          <w:rFonts w:asciiTheme="minorHAnsi" w:hAnsiTheme="minorHAnsi" w:cstheme="minorHAnsi"/>
        </w:rPr>
        <w:t xml:space="preserve">; </w:t>
      </w:r>
    </w:p>
    <w:p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w:t>
      </w:r>
      <w:r w:rsidR="00415F49">
        <w:rPr>
          <w:rFonts w:asciiTheme="minorHAnsi" w:hAnsiTheme="minorHAnsi" w:cstheme="minorHAnsi"/>
        </w:rPr>
        <w:t>pešné, desiatym dňom nasledujúci</w:t>
      </w:r>
      <w:r w:rsidRPr="00B2552A">
        <w:rPr>
          <w:rFonts w:asciiTheme="minorHAnsi" w:hAnsiTheme="minorHAnsi" w:cstheme="minorHAnsi"/>
        </w:rPr>
        <w:t>m po dni kedy bude oznámenie (komunikácia) zaslané doporučenou poštou na príslušnú adresu druhej zmluvnej strany.</w:t>
      </w:r>
    </w:p>
    <w:p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Pr="00C5024E"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0C170A">
        <w:rPr>
          <w:rFonts w:asciiTheme="minorHAnsi" w:hAnsiTheme="minorHAnsi" w:cstheme="minorHAnsi"/>
        </w:rPr>
        <w:t>Ocenené</w:t>
      </w:r>
      <w:r w:rsidR="00AF3140">
        <w:rPr>
          <w:rFonts w:asciiTheme="minorHAnsi" w:hAnsiTheme="minorHAnsi" w:cstheme="minorHAnsi"/>
        </w:rPr>
        <w:t xml:space="preserve"> </w:t>
      </w:r>
      <w:r w:rsidR="00713566" w:rsidRPr="006220D2">
        <w:rPr>
          <w:rFonts w:asciiTheme="minorHAnsi" w:hAnsiTheme="minorHAnsi" w:cstheme="minorHAnsi"/>
        </w:rPr>
        <w:t xml:space="preserve">Výkazy výmer zhotoviteľa ako uchádzača vo verejnom </w:t>
      </w:r>
    </w:p>
    <w:p w:rsidR="002D78E4" w:rsidRPr="001B1396" w:rsidRDefault="00713566" w:rsidP="001B1396">
      <w:pPr>
        <w:pStyle w:val="Odsekzoznamu"/>
        <w:ind w:left="2136" w:firstLine="696"/>
        <w:rPr>
          <w:rFonts w:asciiTheme="minorHAnsi" w:hAnsiTheme="minorHAnsi" w:cstheme="minorHAnsi"/>
        </w:rPr>
      </w:pPr>
      <w:r w:rsidRPr="006220D2">
        <w:rPr>
          <w:rFonts w:asciiTheme="minorHAnsi" w:hAnsiTheme="minorHAnsi" w:cstheme="minorHAnsi"/>
        </w:rPr>
        <w:t xml:space="preserve">obstarávaní </w:t>
      </w:r>
    </w:p>
    <w:p w:rsidR="00713566" w:rsidRPr="006220D2" w:rsidRDefault="00713566" w:rsidP="00713566">
      <w:pPr>
        <w:contextualSpacing/>
        <w:rPr>
          <w:rFonts w:asciiTheme="minorHAnsi" w:hAnsiTheme="minorHAnsi" w:cstheme="minorHAnsi"/>
          <w:b/>
          <w:lang w:eastAsia="cs-CZ"/>
        </w:rPr>
      </w:pPr>
    </w:p>
    <w:p w:rsidR="00713566" w:rsidRDefault="00713566" w:rsidP="00B83BBE">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rsidR="001B1396" w:rsidRPr="006220D2" w:rsidRDefault="001B1396" w:rsidP="001B1396">
      <w:pPr>
        <w:pStyle w:val="Odsekzoznamu"/>
        <w:ind w:left="2832" w:hanging="2112"/>
        <w:contextualSpacing w:val="0"/>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t>Projektová dokumentácia v elektronickej podobe na pamäťovom médiu</w:t>
      </w:r>
    </w:p>
    <w:p w:rsidR="00713566" w:rsidRPr="006220D2" w:rsidRDefault="00D109FD" w:rsidP="001043EB">
      <w:pPr>
        <w:pStyle w:val="Odsekzoznamu"/>
        <w:rPr>
          <w:rFonts w:asciiTheme="minorHAnsi" w:hAnsiTheme="minorHAnsi" w:cstheme="minorHAnsi"/>
        </w:rPr>
      </w:pPr>
      <w:r>
        <w:rPr>
          <w:rFonts w:asciiTheme="minorHAnsi" w:hAnsiTheme="minorHAnsi" w:cstheme="minorHAnsi"/>
        </w:rPr>
        <w:t>Príloha č. 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rsidR="00713566" w:rsidRDefault="001043EB" w:rsidP="00E70C65">
      <w:pPr>
        <w:pStyle w:val="Odsekzoznamu"/>
        <w:ind w:left="2832" w:hanging="2112"/>
        <w:rPr>
          <w:rFonts w:asciiTheme="minorHAnsi" w:hAnsiTheme="minorHAnsi" w:cstheme="minorHAnsi"/>
        </w:rPr>
      </w:pPr>
      <w:r>
        <w:rPr>
          <w:rFonts w:asciiTheme="minorHAnsi" w:hAnsiTheme="minorHAnsi" w:cstheme="minorHAnsi"/>
        </w:rPr>
        <w:t>Príloha č. 5:</w:t>
      </w:r>
      <w:r w:rsidR="00E70C65">
        <w:rPr>
          <w:rFonts w:asciiTheme="minorHAnsi" w:hAnsiTheme="minorHAnsi" w:cstheme="minorHAnsi"/>
        </w:rPr>
        <w:t xml:space="preserve"> </w:t>
      </w:r>
      <w:r w:rsidR="00E70C65">
        <w:rPr>
          <w:rFonts w:asciiTheme="minorHAnsi" w:hAnsiTheme="minorHAnsi" w:cstheme="minorHAnsi"/>
        </w:rPr>
        <w:tab/>
      </w:r>
      <w:r w:rsidR="00713566" w:rsidRPr="006220D2">
        <w:rPr>
          <w:rFonts w:asciiTheme="minorHAnsi" w:hAnsiTheme="minorHAnsi" w:cstheme="minorHAnsi"/>
        </w:rPr>
        <w:t>Potvrde</w:t>
      </w:r>
      <w:r w:rsidR="00E70C65">
        <w:rPr>
          <w:rFonts w:asciiTheme="minorHAnsi" w:hAnsiTheme="minorHAnsi" w:cstheme="minorHAnsi"/>
        </w:rPr>
        <w:t>nie o vystavení bankovej záruky/zložení zmluvnej zábezpeky</w:t>
      </w:r>
      <w:r w:rsidR="00713566" w:rsidRPr="006220D2">
        <w:rPr>
          <w:rFonts w:asciiTheme="minorHAnsi" w:hAnsiTheme="minorHAnsi" w:cstheme="minorHAnsi"/>
        </w:rPr>
        <w:t xml:space="preserve"> </w:t>
      </w:r>
    </w:p>
    <w:p w:rsidR="00D109FD" w:rsidRPr="006220D2" w:rsidRDefault="00D109FD" w:rsidP="001043EB">
      <w:pPr>
        <w:pStyle w:val="Odsekzoznamu"/>
        <w:rPr>
          <w:rFonts w:asciiTheme="minorHAnsi" w:hAnsiTheme="minorHAnsi" w:cstheme="minorHAnsi"/>
        </w:rPr>
      </w:pPr>
      <w:r>
        <w:rPr>
          <w:rFonts w:asciiTheme="minorHAnsi" w:hAnsiTheme="minorHAnsi" w:cstheme="minorHAnsi"/>
        </w:rPr>
        <w:t>Príloha č. 6:</w:t>
      </w:r>
      <w:r>
        <w:rPr>
          <w:rFonts w:asciiTheme="minorHAnsi" w:hAnsiTheme="minorHAnsi" w:cstheme="minorHAnsi"/>
        </w:rPr>
        <w:tab/>
      </w:r>
      <w:r>
        <w:rPr>
          <w:rFonts w:asciiTheme="minorHAnsi" w:hAnsiTheme="minorHAnsi" w:cstheme="minorHAnsi"/>
        </w:rPr>
        <w:tab/>
        <w:t>Zoznam subdodávateľov</w:t>
      </w:r>
    </w:p>
    <w:p w:rsidR="00713566" w:rsidRDefault="00713566" w:rsidP="00713566">
      <w:pPr>
        <w:pStyle w:val="Odsekzoznamu"/>
        <w:jc w:val="both"/>
        <w:rPr>
          <w:rFonts w:asciiTheme="minorHAnsi" w:hAnsiTheme="minorHAnsi" w:cstheme="minorHAnsi"/>
        </w:rPr>
      </w:pPr>
    </w:p>
    <w:p w:rsidR="00BE6202" w:rsidRPr="0010422B" w:rsidRDefault="00BE6202" w:rsidP="00713566">
      <w:pPr>
        <w:pStyle w:val="Odsekzoznamu"/>
        <w:jc w:val="both"/>
        <w:rPr>
          <w:rFonts w:asciiTheme="minorHAnsi" w:hAnsiTheme="minorHAnsi" w:cstheme="minorHAnsi"/>
        </w:rPr>
      </w:pPr>
    </w:p>
    <w:p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rsidR="00713566" w:rsidRPr="00C5024E" w:rsidRDefault="00713566" w:rsidP="00713566">
      <w:pPr>
        <w:rPr>
          <w:rFonts w:asciiTheme="minorHAnsi" w:hAnsiTheme="minorHAnsi" w:cstheme="minorHAnsi"/>
          <w:b/>
          <w:lang w:eastAsia="cs-CZ"/>
        </w:rPr>
      </w:pPr>
    </w:p>
    <w:p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rsidR="00713566" w:rsidRDefault="00713566" w:rsidP="00713566">
      <w:pPr>
        <w:tabs>
          <w:tab w:val="left" w:pos="4500"/>
          <w:tab w:val="left" w:pos="4962"/>
        </w:tabs>
        <w:spacing w:after="120"/>
        <w:rPr>
          <w:rFonts w:asciiTheme="minorHAnsi" w:hAnsiTheme="minorHAnsi" w:cstheme="minorHAnsi"/>
          <w:lang w:eastAsia="cs-CZ"/>
        </w:rPr>
      </w:pPr>
    </w:p>
    <w:p w:rsidR="00713566" w:rsidRPr="00C5024E" w:rsidRDefault="00713566" w:rsidP="00713566">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t xml:space="preserve">            </w:t>
      </w:r>
      <w:r w:rsidR="005A0316">
        <w:rPr>
          <w:rFonts w:asciiTheme="minorHAnsi" w:hAnsiTheme="minorHAnsi" w:cstheme="minorHAnsi"/>
        </w:rPr>
        <w:t xml:space="preserve">    </w:t>
      </w:r>
      <w:r w:rsidRPr="00C5024E">
        <w:rPr>
          <w:rFonts w:asciiTheme="minorHAnsi" w:hAnsiTheme="minorHAnsi" w:cstheme="minorHAnsi"/>
        </w:rPr>
        <w:t xml:space="preserve"> ………………………….......................</w:t>
      </w:r>
    </w:p>
    <w:p w:rsidR="00713566" w:rsidRPr="00552D69" w:rsidRDefault="00713566" w:rsidP="00713566">
      <w:pPr>
        <w:rPr>
          <w:rFonts w:asciiTheme="minorHAnsi" w:hAnsiTheme="minorHAnsi" w:cstheme="minorHAnsi"/>
          <w:b/>
          <w:highlight w:val="cyan"/>
        </w:rPr>
      </w:pPr>
      <w:r w:rsidRPr="00C5024E">
        <w:rPr>
          <w:rFonts w:asciiTheme="minorHAnsi" w:hAnsiTheme="minorHAnsi" w:cstheme="minorHAnsi"/>
          <w:b/>
        </w:rPr>
        <w:t xml:space="preserve">                 </w:t>
      </w:r>
    </w:p>
    <w:p w:rsidR="00713566" w:rsidRPr="00C5024E" w:rsidRDefault="004A03E7" w:rsidP="0071356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A0316">
        <w:rPr>
          <w:rFonts w:asciiTheme="minorHAnsi" w:hAnsiTheme="minorHAnsi" w:cstheme="minorHAnsi"/>
        </w:rPr>
        <w:tab/>
        <w:t xml:space="preserve">                 </w:t>
      </w:r>
      <w:r w:rsidR="00713566" w:rsidRPr="005A0316">
        <w:rPr>
          <w:rFonts w:asciiTheme="minorHAnsi" w:hAnsiTheme="minorHAnsi" w:cstheme="minorHAnsi"/>
        </w:rPr>
        <w:t xml:space="preserve">(štatutárny zástupca zhotoviteľa) </w:t>
      </w:r>
    </w:p>
    <w:p w:rsidR="00C13F29" w:rsidRPr="006B285D" w:rsidRDefault="00713566" w:rsidP="0026728A">
      <w:pPr>
        <w:pStyle w:val="Odsekzoznamu"/>
        <w:jc w:val="both"/>
      </w:pPr>
      <w:r w:rsidRPr="00C5024E">
        <w:rPr>
          <w:rFonts w:asciiTheme="minorHAnsi" w:hAnsiTheme="minorHAnsi" w:cstheme="minorHAnsi"/>
        </w:rPr>
        <w:t xml:space="preserve">             </w:t>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p>
    <w:sectPr w:rsidR="00C13F29" w:rsidRPr="006B285D" w:rsidSect="006978C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B4" w:rsidRDefault="008402B4" w:rsidP="00F64B8B">
      <w:r>
        <w:separator/>
      </w:r>
    </w:p>
  </w:endnote>
  <w:endnote w:type="continuationSeparator" w:id="0">
    <w:p w:rsidR="008402B4" w:rsidRDefault="008402B4"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B4" w:rsidRDefault="008402B4" w:rsidP="00F64B8B">
      <w:r>
        <w:separator/>
      </w:r>
    </w:p>
  </w:footnote>
  <w:footnote w:type="continuationSeparator" w:id="0">
    <w:p w:rsidR="008402B4" w:rsidRDefault="008402B4" w:rsidP="00F64B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rsidR="00974699" w:rsidRDefault="00974699">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699" w:rsidRDefault="00974699">
                              <w:pPr>
                                <w:pBdr>
                                  <w:bottom w:val="single" w:sz="4" w:space="1" w:color="auto"/>
                                </w:pBdr>
                              </w:pPr>
                              <w:r>
                                <w:fldChar w:fldCharType="begin"/>
                              </w:r>
                              <w:r>
                                <w:instrText>PAGE   \* MERGEFORMAT</w:instrText>
                              </w:r>
                              <w:r>
                                <w:fldChar w:fldCharType="separate"/>
                              </w:r>
                              <w:r w:rsidR="009D31A2">
                                <w:rPr>
                                  <w:noProof/>
                                </w:rPr>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974699" w:rsidRDefault="00974699">
                        <w:pPr>
                          <w:pBdr>
                            <w:bottom w:val="single" w:sz="4" w:space="1" w:color="auto"/>
                          </w:pBdr>
                        </w:pPr>
                        <w:r>
                          <w:fldChar w:fldCharType="begin"/>
                        </w:r>
                        <w:r>
                          <w:instrText>PAGE   \* MERGEFORMAT</w:instrText>
                        </w:r>
                        <w:r>
                          <w:fldChar w:fldCharType="separate"/>
                        </w:r>
                        <w:r w:rsidR="009D31A2">
                          <w:rPr>
                            <w:noProof/>
                          </w:rPr>
                          <w:t>16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7"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1"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D21723E"/>
    <w:multiLevelType w:val="hybridMultilevel"/>
    <w:tmpl w:val="9C4C7D2A"/>
    <w:lvl w:ilvl="0" w:tplc="79EA7DB4">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9" w15:restartNumberingAfterBreak="0">
    <w:nsid w:val="76E803D7"/>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2"/>
  </w:num>
  <w:num w:numId="2">
    <w:abstractNumId w:val="39"/>
  </w:num>
  <w:num w:numId="3">
    <w:abstractNumId w:val="19"/>
  </w:num>
  <w:num w:numId="4">
    <w:abstractNumId w:val="4"/>
  </w:num>
  <w:num w:numId="5">
    <w:abstractNumId w:val="23"/>
  </w:num>
  <w:num w:numId="6">
    <w:abstractNumId w:val="24"/>
  </w:num>
  <w:num w:numId="7">
    <w:abstractNumId w:val="41"/>
  </w:num>
  <w:num w:numId="8">
    <w:abstractNumId w:val="38"/>
  </w:num>
  <w:num w:numId="9">
    <w:abstractNumId w:val="28"/>
  </w:num>
  <w:num w:numId="10">
    <w:abstractNumId w:val="27"/>
  </w:num>
  <w:num w:numId="11">
    <w:abstractNumId w:val="14"/>
  </w:num>
  <w:num w:numId="12">
    <w:abstractNumId w:val="36"/>
  </w:num>
  <w:num w:numId="13">
    <w:abstractNumId w:val="5"/>
  </w:num>
  <w:num w:numId="14">
    <w:abstractNumId w:val="33"/>
  </w:num>
  <w:num w:numId="15">
    <w:abstractNumId w:val="29"/>
  </w:num>
  <w:num w:numId="16">
    <w:abstractNumId w:val="21"/>
  </w:num>
  <w:num w:numId="17">
    <w:abstractNumId w:val="17"/>
  </w:num>
  <w:num w:numId="18">
    <w:abstractNumId w:val="11"/>
  </w:num>
  <w:num w:numId="19">
    <w:abstractNumId w:val="2"/>
  </w:num>
  <w:num w:numId="20">
    <w:abstractNumId w:val="34"/>
  </w:num>
  <w:num w:numId="21">
    <w:abstractNumId w:val="3"/>
  </w:num>
  <w:num w:numId="22">
    <w:abstractNumId w:val="8"/>
  </w:num>
  <w:num w:numId="23">
    <w:abstractNumId w:val="15"/>
  </w:num>
  <w:num w:numId="24">
    <w:abstractNumId w:val="9"/>
  </w:num>
  <w:num w:numId="25">
    <w:abstractNumId w:val="32"/>
  </w:num>
  <w:num w:numId="26">
    <w:abstractNumId w:val="18"/>
  </w:num>
  <w:num w:numId="27">
    <w:abstractNumId w:val="25"/>
  </w:num>
  <w:num w:numId="28">
    <w:abstractNumId w:val="10"/>
  </w:num>
  <w:num w:numId="29">
    <w:abstractNumId w:val="7"/>
  </w:num>
  <w:num w:numId="30">
    <w:abstractNumId w:val="40"/>
  </w:num>
  <w:num w:numId="31">
    <w:abstractNumId w:val="30"/>
  </w:num>
  <w:num w:numId="32">
    <w:abstractNumId w:val="16"/>
  </w:num>
  <w:num w:numId="33">
    <w:abstractNumId w:val="37"/>
  </w:num>
  <w:num w:numId="34">
    <w:abstractNumId w:val="12"/>
  </w:num>
  <w:num w:numId="35">
    <w:abstractNumId w:val="1"/>
  </w:num>
  <w:num w:numId="36">
    <w:abstractNumId w:val="20"/>
  </w:num>
  <w:num w:numId="37">
    <w:abstractNumId w:val="26"/>
  </w:num>
  <w:num w:numId="38">
    <w:abstractNumId w:val="6"/>
  </w:num>
  <w:num w:numId="39">
    <w:abstractNumId w:val="0"/>
  </w:num>
  <w:num w:numId="40">
    <w:abstractNumId w:val="35"/>
  </w:num>
  <w:num w:numId="41">
    <w:abstractNumId w:val="13"/>
  </w:num>
  <w:num w:numId="42">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3713F"/>
    <w:rsid w:val="00056CF5"/>
    <w:rsid w:val="00092A2A"/>
    <w:rsid w:val="000B163F"/>
    <w:rsid w:val="000C170A"/>
    <w:rsid w:val="000E55F7"/>
    <w:rsid w:val="000E7326"/>
    <w:rsid w:val="00104026"/>
    <w:rsid w:val="0010422B"/>
    <w:rsid w:val="001043EB"/>
    <w:rsid w:val="00106E6E"/>
    <w:rsid w:val="001243D4"/>
    <w:rsid w:val="0013137A"/>
    <w:rsid w:val="0014678B"/>
    <w:rsid w:val="00172655"/>
    <w:rsid w:val="001934E5"/>
    <w:rsid w:val="0019772D"/>
    <w:rsid w:val="001B1396"/>
    <w:rsid w:val="001E28FE"/>
    <w:rsid w:val="001E7EAD"/>
    <w:rsid w:val="001F1FD1"/>
    <w:rsid w:val="001F6F1B"/>
    <w:rsid w:val="002015AE"/>
    <w:rsid w:val="002137F7"/>
    <w:rsid w:val="00220E06"/>
    <w:rsid w:val="002317ED"/>
    <w:rsid w:val="002552E3"/>
    <w:rsid w:val="002615A8"/>
    <w:rsid w:val="0026728A"/>
    <w:rsid w:val="00271B3E"/>
    <w:rsid w:val="002C254D"/>
    <w:rsid w:val="002C3EE6"/>
    <w:rsid w:val="002C6587"/>
    <w:rsid w:val="002D141F"/>
    <w:rsid w:val="002D4CDC"/>
    <w:rsid w:val="002D78E4"/>
    <w:rsid w:val="002E481C"/>
    <w:rsid w:val="00311DCB"/>
    <w:rsid w:val="00325E2E"/>
    <w:rsid w:val="00333C62"/>
    <w:rsid w:val="00334FE1"/>
    <w:rsid w:val="00340BD9"/>
    <w:rsid w:val="00351526"/>
    <w:rsid w:val="00356DB7"/>
    <w:rsid w:val="00367FD2"/>
    <w:rsid w:val="00397C13"/>
    <w:rsid w:val="003A2D57"/>
    <w:rsid w:val="003B5B3B"/>
    <w:rsid w:val="003C2A61"/>
    <w:rsid w:val="003D0DF7"/>
    <w:rsid w:val="003E3C62"/>
    <w:rsid w:val="003F093A"/>
    <w:rsid w:val="00415F49"/>
    <w:rsid w:val="00432273"/>
    <w:rsid w:val="00447935"/>
    <w:rsid w:val="00454A4F"/>
    <w:rsid w:val="00460653"/>
    <w:rsid w:val="004705CA"/>
    <w:rsid w:val="00477B75"/>
    <w:rsid w:val="004A0056"/>
    <w:rsid w:val="004A03E7"/>
    <w:rsid w:val="004B6BD5"/>
    <w:rsid w:val="004F0F38"/>
    <w:rsid w:val="0050412F"/>
    <w:rsid w:val="005252CF"/>
    <w:rsid w:val="00526310"/>
    <w:rsid w:val="0054564B"/>
    <w:rsid w:val="005508B7"/>
    <w:rsid w:val="0055124E"/>
    <w:rsid w:val="00552D69"/>
    <w:rsid w:val="00580336"/>
    <w:rsid w:val="005A0316"/>
    <w:rsid w:val="005B0AED"/>
    <w:rsid w:val="005B4BC3"/>
    <w:rsid w:val="005C510B"/>
    <w:rsid w:val="005C687E"/>
    <w:rsid w:val="005E024D"/>
    <w:rsid w:val="005F16E6"/>
    <w:rsid w:val="005F372A"/>
    <w:rsid w:val="006045D8"/>
    <w:rsid w:val="0061126F"/>
    <w:rsid w:val="006546F4"/>
    <w:rsid w:val="00664E7A"/>
    <w:rsid w:val="006978C4"/>
    <w:rsid w:val="006D2407"/>
    <w:rsid w:val="006E24C5"/>
    <w:rsid w:val="006F57A5"/>
    <w:rsid w:val="00713566"/>
    <w:rsid w:val="007318C5"/>
    <w:rsid w:val="00740071"/>
    <w:rsid w:val="00752F90"/>
    <w:rsid w:val="00770C6D"/>
    <w:rsid w:val="00786FCE"/>
    <w:rsid w:val="00793EFA"/>
    <w:rsid w:val="007A3FB7"/>
    <w:rsid w:val="007F6647"/>
    <w:rsid w:val="007F7EC5"/>
    <w:rsid w:val="008146FC"/>
    <w:rsid w:val="008225AA"/>
    <w:rsid w:val="008402B4"/>
    <w:rsid w:val="00842D35"/>
    <w:rsid w:val="00866F5F"/>
    <w:rsid w:val="00870CBA"/>
    <w:rsid w:val="00873A51"/>
    <w:rsid w:val="008830BD"/>
    <w:rsid w:val="008A0452"/>
    <w:rsid w:val="008B4BE1"/>
    <w:rsid w:val="008B7AFF"/>
    <w:rsid w:val="008E2E64"/>
    <w:rsid w:val="008F2D24"/>
    <w:rsid w:val="008F3351"/>
    <w:rsid w:val="008F56B8"/>
    <w:rsid w:val="009062A0"/>
    <w:rsid w:val="00921448"/>
    <w:rsid w:val="00961BF1"/>
    <w:rsid w:val="00974699"/>
    <w:rsid w:val="00983286"/>
    <w:rsid w:val="00984B8A"/>
    <w:rsid w:val="0098568B"/>
    <w:rsid w:val="0099796A"/>
    <w:rsid w:val="009A03F3"/>
    <w:rsid w:val="009B2518"/>
    <w:rsid w:val="009B7D38"/>
    <w:rsid w:val="009D31A2"/>
    <w:rsid w:val="009F0FCE"/>
    <w:rsid w:val="009F414C"/>
    <w:rsid w:val="00A43443"/>
    <w:rsid w:val="00A53D0E"/>
    <w:rsid w:val="00A724A8"/>
    <w:rsid w:val="00A82A33"/>
    <w:rsid w:val="00A84897"/>
    <w:rsid w:val="00A86DE1"/>
    <w:rsid w:val="00AC1D9A"/>
    <w:rsid w:val="00AC5718"/>
    <w:rsid w:val="00AF3140"/>
    <w:rsid w:val="00B016CB"/>
    <w:rsid w:val="00B147B7"/>
    <w:rsid w:val="00B178C3"/>
    <w:rsid w:val="00B214A8"/>
    <w:rsid w:val="00B2552A"/>
    <w:rsid w:val="00B27D73"/>
    <w:rsid w:val="00B64576"/>
    <w:rsid w:val="00B747FD"/>
    <w:rsid w:val="00B83BBE"/>
    <w:rsid w:val="00B9363A"/>
    <w:rsid w:val="00BB055F"/>
    <w:rsid w:val="00BB3564"/>
    <w:rsid w:val="00BD2CD3"/>
    <w:rsid w:val="00BE6202"/>
    <w:rsid w:val="00BF1E0B"/>
    <w:rsid w:val="00BF30BA"/>
    <w:rsid w:val="00C04612"/>
    <w:rsid w:val="00C05B76"/>
    <w:rsid w:val="00C06861"/>
    <w:rsid w:val="00C0729B"/>
    <w:rsid w:val="00C13F29"/>
    <w:rsid w:val="00C40B7E"/>
    <w:rsid w:val="00C6212B"/>
    <w:rsid w:val="00C81AAB"/>
    <w:rsid w:val="00C92DD6"/>
    <w:rsid w:val="00CA33E3"/>
    <w:rsid w:val="00CB2060"/>
    <w:rsid w:val="00CB504B"/>
    <w:rsid w:val="00CE0F60"/>
    <w:rsid w:val="00CF2ED8"/>
    <w:rsid w:val="00D07BB0"/>
    <w:rsid w:val="00D109FD"/>
    <w:rsid w:val="00D17633"/>
    <w:rsid w:val="00D30F12"/>
    <w:rsid w:val="00D42AB8"/>
    <w:rsid w:val="00D4711F"/>
    <w:rsid w:val="00D76480"/>
    <w:rsid w:val="00D770E8"/>
    <w:rsid w:val="00DA2CC6"/>
    <w:rsid w:val="00DB53C6"/>
    <w:rsid w:val="00DF1356"/>
    <w:rsid w:val="00DF14ED"/>
    <w:rsid w:val="00E01F57"/>
    <w:rsid w:val="00E4038B"/>
    <w:rsid w:val="00E66A5F"/>
    <w:rsid w:val="00E66EEC"/>
    <w:rsid w:val="00E70C65"/>
    <w:rsid w:val="00E71BD8"/>
    <w:rsid w:val="00E73678"/>
    <w:rsid w:val="00E755C7"/>
    <w:rsid w:val="00E91B31"/>
    <w:rsid w:val="00ED0323"/>
    <w:rsid w:val="00F06F85"/>
    <w:rsid w:val="00F137D7"/>
    <w:rsid w:val="00F30BFE"/>
    <w:rsid w:val="00F46EF0"/>
    <w:rsid w:val="00F548AE"/>
    <w:rsid w:val="00F631C9"/>
    <w:rsid w:val="00F64B8B"/>
    <w:rsid w:val="00F84AB2"/>
    <w:rsid w:val="00F93DAE"/>
    <w:rsid w:val="00FA34D7"/>
    <w:rsid w:val="00FA359D"/>
    <w:rsid w:val="00FD7A5D"/>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CF2E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2ED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gt@djgt.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88EFE-155E-4C76-9845-52F49513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11430</Words>
  <Characters>65151</Characters>
  <Application>Microsoft Office Word</Application>
  <DocSecurity>0</DocSecurity>
  <Lines>542</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Mesiariková Ivana</cp:lastModifiedBy>
  <cp:revision>4</cp:revision>
  <cp:lastPrinted>2018-08-20T12:02:00Z</cp:lastPrinted>
  <dcterms:created xsi:type="dcterms:W3CDTF">2018-08-22T06:57:00Z</dcterms:created>
  <dcterms:modified xsi:type="dcterms:W3CDTF">2018-08-22T07:00:00Z</dcterms:modified>
</cp:coreProperties>
</file>