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Pr="00C13F29">
        <w:rPr>
          <w:rFonts w:asciiTheme="minorHAnsi" w:hAnsiTheme="minorHAnsi" w:cstheme="minorHAnsi"/>
          <w:b/>
          <w:sz w:val="28"/>
          <w:szCs w:val="28"/>
        </w:rPr>
        <w:t>...../2018</w:t>
      </w:r>
    </w:p>
    <w:p w:rsidR="00C13F29" w:rsidRPr="006B285D" w:rsidRDefault="00C13F29" w:rsidP="00C13F29"/>
    <w:p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rsidR="00C13F29" w:rsidRPr="00BD2F34" w:rsidRDefault="00C13F29" w:rsidP="00C13F29">
      <w:pPr>
        <w:jc w:val="center"/>
        <w:rPr>
          <w:b/>
        </w:rPr>
      </w:pPr>
    </w:p>
    <w:p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rsidR="00C13F29"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Style w:val="Nzov"/>
        <w:rPr>
          <w:rFonts w:ascii="Arial" w:hAnsi="Arial"/>
          <w:b/>
          <w:color w:val="auto"/>
          <w:sz w:val="24"/>
        </w:rPr>
      </w:pPr>
    </w:p>
    <w:p w:rsidR="00C13F29" w:rsidRPr="00442590"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bookmarkEnd w:id="0"/>
    <w:p w:rsidR="00C13F29" w:rsidRPr="00D07BB0" w:rsidRDefault="00C13F29" w:rsidP="00B428C1">
      <w:pPr>
        <w:jc w:val="center"/>
        <w:rPr>
          <w:rFonts w:asciiTheme="minorHAnsi" w:hAnsiTheme="minorHAnsi" w:cstheme="minorHAnsi"/>
          <w:b/>
          <w:bCs/>
          <w:sz w:val="28"/>
          <w:szCs w:val="28"/>
          <w:highlight w:val="lightGray"/>
        </w:rPr>
      </w:pPr>
      <w:r w:rsidRPr="006546F4">
        <w:rPr>
          <w:rFonts w:asciiTheme="minorHAnsi" w:hAnsiTheme="minorHAnsi" w:cstheme="minorHAnsi"/>
          <w:b/>
          <w:bCs/>
          <w:sz w:val="28"/>
          <w:szCs w:val="28"/>
          <w:highlight w:val="lightGray"/>
        </w:rPr>
        <w:t>„</w:t>
      </w:r>
      <w:r w:rsidR="00B428C1" w:rsidRPr="006546F4">
        <w:rPr>
          <w:rFonts w:asciiTheme="minorHAnsi" w:hAnsiTheme="minorHAnsi" w:cstheme="minorHAnsi"/>
          <w:b/>
          <w:sz w:val="28"/>
          <w:szCs w:val="28"/>
          <w:highlight w:val="lightGray"/>
        </w:rPr>
        <w:t xml:space="preserve">Rekonštrukcia </w:t>
      </w:r>
      <w:r w:rsidR="00B428C1">
        <w:rPr>
          <w:rFonts w:asciiTheme="minorHAnsi" w:hAnsiTheme="minorHAnsi" w:cstheme="minorHAnsi"/>
          <w:b/>
          <w:sz w:val="28"/>
          <w:szCs w:val="28"/>
          <w:highlight w:val="lightGray"/>
        </w:rPr>
        <w:t>podláh a výmena brán budovy SOŠ Želovce</w:t>
      </w:r>
      <w:r w:rsidRPr="006546F4">
        <w:rPr>
          <w:rFonts w:asciiTheme="minorHAnsi" w:hAnsiTheme="minorHAnsi" w:cstheme="minorHAnsi"/>
          <w:b/>
          <w:bCs/>
          <w:sz w:val="28"/>
          <w:szCs w:val="28"/>
          <w:highlight w:val="lightGray"/>
        </w:rPr>
        <w:t>“</w:t>
      </w:r>
      <w:r w:rsidR="006546F4" w:rsidRPr="006546F4">
        <w:rPr>
          <w:rFonts w:asciiTheme="minorHAnsi" w:hAnsiTheme="minorHAnsi" w:cstheme="minorHAnsi"/>
          <w:b/>
          <w:bCs/>
          <w:sz w:val="28"/>
          <w:szCs w:val="28"/>
          <w:highlight w:val="lightGray"/>
        </w:rPr>
        <w:t xml:space="preserve"> ďalej iba „Stavba“</w:t>
      </w:r>
      <w:r w:rsidRPr="006546F4">
        <w:rPr>
          <w:rFonts w:asciiTheme="minorHAnsi" w:hAnsiTheme="minorHAnsi" w:cstheme="minorHAnsi"/>
          <w:b/>
          <w:bCs/>
          <w:sz w:val="28"/>
          <w:szCs w:val="28"/>
        </w:rPr>
        <w:t xml:space="preserve"> </w:t>
      </w:r>
    </w:p>
    <w:p w:rsidR="00C13F29" w:rsidRPr="006546F4" w:rsidRDefault="00C13F29" w:rsidP="00C13F29">
      <w:pPr>
        <w:pStyle w:val="Bezriadkovania"/>
        <w:jc w:val="center"/>
        <w:rPr>
          <w:rStyle w:val="CharStyle13"/>
          <w:rFonts w:asciiTheme="minorHAnsi" w:hAnsiTheme="minorHAnsi" w:cstheme="minorHAnsi"/>
          <w:bCs w:val="0"/>
          <w:sz w:val="28"/>
          <w:szCs w:val="28"/>
        </w:rPr>
      </w:pPr>
      <w:r w:rsidRPr="006546F4">
        <w:rPr>
          <w:rStyle w:val="CharStyle13"/>
          <w:rFonts w:asciiTheme="minorHAnsi" w:hAnsiTheme="minorHAnsi" w:cstheme="minorHAnsi"/>
          <w:sz w:val="28"/>
          <w:szCs w:val="28"/>
        </w:rPr>
        <w:t xml:space="preserve"> ( ďalej iba „Zmluva“ )</w:t>
      </w:r>
    </w:p>
    <w:p w:rsidR="00C13F29" w:rsidRPr="00BD2F34" w:rsidRDefault="00C13F29" w:rsidP="00C13F29"/>
    <w:p w:rsidR="00C13F29" w:rsidRPr="0015169F" w:rsidRDefault="00C13F29" w:rsidP="00C13F29">
      <w:pPr>
        <w:jc w:val="center"/>
        <w:rPr>
          <w:rFonts w:ascii="Calibri" w:hAnsi="Calibri" w:cs="Calibri"/>
          <w:bCs/>
        </w:rPr>
      </w:pPr>
      <w:r w:rsidRPr="0015169F">
        <w:rPr>
          <w:rFonts w:ascii="Calibri" w:hAnsi="Calibri" w:cs="Calibri"/>
          <w:bCs/>
        </w:rPr>
        <w:t>medzi zmluvnými stranami:</w:t>
      </w:r>
    </w:p>
    <w:p w:rsidR="00C13F29" w:rsidRPr="0015169F" w:rsidRDefault="00C13F29" w:rsidP="00C13F29">
      <w:pPr>
        <w:jc w:val="center"/>
        <w:rPr>
          <w:rFonts w:ascii="Calibri" w:hAnsi="Calibri" w:cs="Calibri"/>
          <w:b/>
          <w:bCs/>
        </w:rPr>
      </w:pPr>
    </w:p>
    <w:p w:rsidR="006546F4" w:rsidRPr="00442590" w:rsidRDefault="006546F4" w:rsidP="006546F4">
      <w:pPr>
        <w:contextualSpacing/>
        <w:jc w:val="both"/>
        <w:rPr>
          <w:rFonts w:ascii="Calibri" w:hAnsi="Calibri" w:cs="Calibri"/>
        </w:rPr>
      </w:pPr>
      <w:r>
        <w:rPr>
          <w:rFonts w:ascii="Calibri" w:hAnsi="Calibri" w:cs="Calibri"/>
          <w:b/>
        </w:rPr>
        <w:t>OBJEDNÁVA</w:t>
      </w:r>
      <w:r w:rsidRPr="00442590">
        <w:rPr>
          <w:rFonts w:ascii="Calibri" w:hAnsi="Calibri" w:cs="Calibri"/>
          <w:b/>
        </w:rPr>
        <w:t>TEĽ:</w:t>
      </w:r>
      <w:r w:rsidRPr="00442590">
        <w:rPr>
          <w:rFonts w:ascii="Calibri" w:hAnsi="Calibri" w:cs="Calibri"/>
          <w:b/>
        </w:rPr>
        <w:tab/>
      </w:r>
      <w:r w:rsidR="00B72D83">
        <w:rPr>
          <w:rFonts w:ascii="Calibri" w:hAnsi="Calibri" w:cs="Calibri"/>
          <w:b/>
        </w:rPr>
        <w:tab/>
        <w:t>Stredná odborná škola</w:t>
      </w:r>
      <w:r w:rsidRPr="00442590">
        <w:rPr>
          <w:rFonts w:ascii="Calibri" w:hAnsi="Calibri" w:cs="Calibri"/>
          <w:b/>
        </w:rPr>
        <w:tab/>
      </w:r>
    </w:p>
    <w:p w:rsidR="006546F4" w:rsidRPr="00442590" w:rsidRDefault="006546F4" w:rsidP="006546F4">
      <w:pPr>
        <w:ind w:hanging="284"/>
        <w:rPr>
          <w:rFonts w:ascii="Calibri" w:hAnsi="Calibri" w:cs="Calibri"/>
        </w:rPr>
      </w:pPr>
      <w:r w:rsidRPr="00442590">
        <w:rPr>
          <w:rFonts w:ascii="Calibri" w:hAnsi="Calibri" w:cs="Calibri"/>
          <w:b/>
        </w:rPr>
        <w:tab/>
      </w:r>
      <w:r w:rsidRPr="00442590">
        <w:rPr>
          <w:rFonts w:ascii="Calibri" w:hAnsi="Calibri" w:cs="Calibri"/>
        </w:rPr>
        <w:t>Sídlo:</w:t>
      </w:r>
      <w:r w:rsidR="00B72D83">
        <w:rPr>
          <w:rFonts w:ascii="Calibri" w:hAnsi="Calibri" w:cs="Calibri"/>
        </w:rPr>
        <w:tab/>
      </w:r>
      <w:r w:rsidR="00B72D83">
        <w:rPr>
          <w:rFonts w:ascii="Calibri" w:hAnsi="Calibri" w:cs="Calibri"/>
        </w:rPr>
        <w:tab/>
      </w:r>
      <w:r w:rsidR="00B72D83">
        <w:rPr>
          <w:rFonts w:ascii="Calibri" w:hAnsi="Calibri" w:cs="Calibri"/>
        </w:rPr>
        <w:tab/>
      </w:r>
      <w:r w:rsidR="00B72D83">
        <w:rPr>
          <w:rFonts w:ascii="Calibri" w:hAnsi="Calibri" w:cs="Calibri"/>
        </w:rPr>
        <w:tab/>
        <w:t>Gottwaldova 70/43, 991 06 Želovce</w:t>
      </w:r>
    </w:p>
    <w:p w:rsidR="006546F4" w:rsidRPr="00442590" w:rsidRDefault="006546F4" w:rsidP="006546F4">
      <w:pPr>
        <w:ind w:hanging="284"/>
        <w:rPr>
          <w:rFonts w:ascii="Calibri" w:hAnsi="Calibri" w:cs="Calibri"/>
        </w:rPr>
      </w:pPr>
      <w:r w:rsidRPr="00442590">
        <w:rPr>
          <w:rFonts w:ascii="Calibri" w:hAnsi="Calibri" w:cs="Calibri"/>
        </w:rPr>
        <w:tab/>
        <w:t>Štatutárny orgán:</w:t>
      </w:r>
      <w:r w:rsidRPr="00442590">
        <w:rPr>
          <w:rFonts w:ascii="Calibri" w:hAnsi="Calibri" w:cs="Calibri"/>
        </w:rPr>
        <w:tab/>
      </w:r>
      <w:r w:rsidRPr="00442590">
        <w:rPr>
          <w:rFonts w:ascii="Calibri" w:hAnsi="Calibri" w:cs="Calibri"/>
        </w:rPr>
        <w:tab/>
      </w:r>
      <w:r w:rsidR="00B72D83">
        <w:rPr>
          <w:rFonts w:ascii="Calibri" w:hAnsi="Calibri" w:cs="Calibri"/>
        </w:rPr>
        <w:t>Ing. Andrea Bánovská, riaditeľka školy</w:t>
      </w:r>
      <w:r w:rsidRPr="00442590">
        <w:rPr>
          <w:rFonts w:ascii="Calibri" w:hAnsi="Calibri" w:cs="Calibri"/>
        </w:rPr>
        <w:tab/>
      </w:r>
      <w:r w:rsidRPr="00442590">
        <w:rPr>
          <w:rFonts w:ascii="Calibri" w:hAnsi="Calibri" w:cs="Calibri"/>
        </w:rPr>
        <w:tab/>
      </w:r>
    </w:p>
    <w:p w:rsidR="006546F4" w:rsidRPr="00442590" w:rsidRDefault="006546F4" w:rsidP="006546F4">
      <w:pPr>
        <w:tabs>
          <w:tab w:val="left" w:pos="2835"/>
        </w:tabs>
        <w:ind w:left="2835" w:hanging="2835"/>
        <w:jc w:val="both"/>
        <w:rPr>
          <w:rFonts w:ascii="Calibri" w:hAnsi="Calibri" w:cs="Calibri"/>
        </w:rPr>
      </w:pPr>
      <w:r w:rsidRPr="00442590">
        <w:rPr>
          <w:rFonts w:ascii="Calibri" w:hAnsi="Calibri" w:cs="Calibri"/>
        </w:rPr>
        <w:t xml:space="preserve">Právna forma:                     </w:t>
      </w:r>
      <w:r w:rsidR="00B72D83">
        <w:rPr>
          <w:rFonts w:ascii="Calibri" w:hAnsi="Calibri" w:cs="Calibri"/>
        </w:rPr>
        <w:tab/>
      </w:r>
      <w:r w:rsidR="00EE5A9E">
        <w:rPr>
          <w:rFonts w:ascii="Calibri" w:hAnsi="Calibri" w:cs="Calibri"/>
        </w:rPr>
        <w:t>príspevková organizácia</w:t>
      </w:r>
    </w:p>
    <w:p w:rsidR="006546F4" w:rsidRPr="00442590" w:rsidRDefault="006546F4" w:rsidP="006546F4">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r w:rsidR="00B72D83">
        <w:rPr>
          <w:rFonts w:ascii="Calibri" w:hAnsi="Calibri" w:cs="Calibri"/>
        </w:rPr>
        <w:t>37890191</w:t>
      </w:r>
    </w:p>
    <w:p w:rsidR="006546F4" w:rsidRPr="00442590" w:rsidRDefault="006546F4" w:rsidP="006546F4">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sidR="00B72D83">
        <w:rPr>
          <w:rFonts w:ascii="Calibri" w:hAnsi="Calibri" w:cs="Calibri"/>
        </w:rPr>
        <w:tab/>
      </w:r>
      <w:r w:rsidR="00B72D83">
        <w:rPr>
          <w:rFonts w:ascii="Calibri" w:hAnsi="Calibri" w:cs="Calibri"/>
        </w:rPr>
        <w:tab/>
        <w:t>2021683532</w:t>
      </w:r>
    </w:p>
    <w:p w:rsidR="006546F4" w:rsidRPr="00442590" w:rsidRDefault="006546F4" w:rsidP="006546F4">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6546F4" w:rsidRPr="00442590" w:rsidRDefault="006546F4" w:rsidP="006546F4">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r w:rsidR="00B72D83">
        <w:rPr>
          <w:rFonts w:ascii="Calibri" w:hAnsi="Calibri" w:cs="Calibri"/>
        </w:rPr>
        <w:t>Štátna pokladnica</w:t>
      </w:r>
    </w:p>
    <w:p w:rsidR="006546F4" w:rsidRPr="00442590" w:rsidRDefault="006546F4" w:rsidP="006546F4">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r w:rsidR="00B72D83">
        <w:rPr>
          <w:rFonts w:ascii="Calibri" w:hAnsi="Calibri" w:cs="Calibri"/>
        </w:rPr>
        <w:t>SK70 8180 0000 0070 0059 3581</w:t>
      </w:r>
    </w:p>
    <w:p w:rsidR="006546F4" w:rsidRPr="00442590" w:rsidRDefault="006546F4" w:rsidP="006546F4">
      <w:pPr>
        <w:ind w:hanging="284"/>
        <w:rPr>
          <w:rFonts w:ascii="Calibri" w:hAnsi="Calibri" w:cs="Calibri"/>
        </w:rPr>
      </w:pPr>
      <w:r w:rsidRPr="00442590">
        <w:rPr>
          <w:rFonts w:ascii="Calibri" w:hAnsi="Calibri" w:cs="Calibri"/>
        </w:rPr>
        <w:tab/>
        <w:t>Telefón/fax:</w:t>
      </w:r>
      <w:r w:rsidR="00B72D83">
        <w:rPr>
          <w:rFonts w:ascii="Calibri" w:hAnsi="Calibri" w:cs="Calibri"/>
        </w:rPr>
        <w:tab/>
      </w:r>
      <w:r w:rsidR="00B72D83">
        <w:rPr>
          <w:rFonts w:ascii="Calibri" w:hAnsi="Calibri" w:cs="Calibri"/>
        </w:rPr>
        <w:tab/>
      </w:r>
      <w:r w:rsidR="00B72D83">
        <w:rPr>
          <w:rFonts w:ascii="Calibri" w:hAnsi="Calibri" w:cs="Calibri"/>
        </w:rPr>
        <w:tab/>
        <w:t>047/4893281</w:t>
      </w:r>
    </w:p>
    <w:p w:rsidR="006546F4" w:rsidRPr="00442590" w:rsidRDefault="006546F4" w:rsidP="006546F4">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sidR="00B72D83">
        <w:rPr>
          <w:rFonts w:ascii="Calibri" w:hAnsi="Calibri" w:cs="Calibri"/>
        </w:rPr>
        <w:tab/>
        <w:t>riaditel@soszelovce.sk</w:t>
      </w:r>
    </w:p>
    <w:p w:rsidR="006546F4" w:rsidRPr="00442590" w:rsidRDefault="006546F4" w:rsidP="006546F4">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6546F4" w:rsidRDefault="006546F4" w:rsidP="006546F4">
      <w:pPr>
        <w:rPr>
          <w:rFonts w:ascii="Calibri" w:hAnsi="Calibri" w:cs="Calibri"/>
          <w:b/>
        </w:rPr>
      </w:pPr>
      <w:r w:rsidRPr="00442590">
        <w:rPr>
          <w:rFonts w:ascii="Calibri" w:hAnsi="Calibri" w:cs="Calibri"/>
        </w:rPr>
        <w:t>vo veciach zmluvy:</w:t>
      </w:r>
      <w:r w:rsidR="00EE5A9E">
        <w:rPr>
          <w:rFonts w:ascii="Calibri" w:hAnsi="Calibri" w:cs="Calibri"/>
        </w:rPr>
        <w:tab/>
      </w:r>
      <w:r w:rsidR="00EE5A9E">
        <w:rPr>
          <w:rFonts w:ascii="Calibri" w:hAnsi="Calibri" w:cs="Calibri"/>
        </w:rPr>
        <w:tab/>
        <w:t>Ing. Andrea Bánovská</w:t>
      </w:r>
    </w:p>
    <w:p w:rsidR="006546F4" w:rsidRDefault="006546F4" w:rsidP="00C13F29">
      <w:pPr>
        <w:rPr>
          <w:rFonts w:ascii="Calibri" w:hAnsi="Calibri" w:cs="Calibri"/>
          <w:b/>
        </w:rPr>
      </w:pPr>
    </w:p>
    <w:p w:rsidR="006546F4" w:rsidRDefault="006546F4" w:rsidP="00C13F29">
      <w:pPr>
        <w:rPr>
          <w:rFonts w:ascii="Calibri" w:hAnsi="Calibri" w:cs="Calibri"/>
          <w:b/>
        </w:rPr>
      </w:pPr>
      <w:r>
        <w:rPr>
          <w:rFonts w:ascii="Calibri" w:hAnsi="Calibri" w:cs="Calibri"/>
          <w:b/>
        </w:rPr>
        <w:t>za účasti zriaďovateľa</w:t>
      </w:r>
    </w:p>
    <w:p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 xml:space="preserve">Ing. Ján </w:t>
      </w:r>
      <w:proofErr w:type="spellStart"/>
      <w:r w:rsidRPr="00442590">
        <w:rPr>
          <w:rFonts w:ascii="Calibri" w:hAnsi="Calibri" w:cs="Calibri"/>
        </w:rPr>
        <w:t>Lunter</w:t>
      </w:r>
      <w:proofErr w:type="spellEnd"/>
      <w:r w:rsidRPr="00442590">
        <w:rPr>
          <w:rFonts w:ascii="Calibri" w:hAnsi="Calibri" w:cs="Calibri"/>
        </w:rPr>
        <w:t>, predseda Banskobystrického samosprávneho kraja</w:t>
      </w:r>
    </w:p>
    <w:p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C13F29" w:rsidRPr="00442590" w:rsidRDefault="00C13F29" w:rsidP="00C13F29">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C13F29" w:rsidRPr="0015169F" w:rsidRDefault="00C13F29" w:rsidP="00C13F29">
      <w:pPr>
        <w:rPr>
          <w:rFonts w:ascii="Calibri" w:hAnsi="Calibri" w:cs="Calibri"/>
        </w:rPr>
      </w:pPr>
      <w:r w:rsidRPr="0015169F">
        <w:rPr>
          <w:rFonts w:ascii="Calibri" w:hAnsi="Calibri" w:cs="Calibri"/>
        </w:rPr>
        <w:t>Osoba oprávnená jednať</w:t>
      </w:r>
    </w:p>
    <w:p w:rsidR="006546F4" w:rsidRDefault="00C13F29" w:rsidP="00A82A33">
      <w:pPr>
        <w:ind w:left="2832" w:hanging="2831"/>
        <w:rPr>
          <w:rFonts w:ascii="Calibri" w:hAnsi="Calibri" w:cs="Calibri"/>
        </w:rPr>
      </w:pPr>
      <w:r w:rsidRPr="0015169F">
        <w:rPr>
          <w:rFonts w:ascii="Calibri" w:hAnsi="Calibri" w:cs="Calibri"/>
        </w:rPr>
        <w:t>v zmluvných veciach:</w:t>
      </w:r>
      <w:r w:rsidRPr="0015169F">
        <w:rPr>
          <w:rFonts w:ascii="Calibri" w:hAnsi="Calibri" w:cs="Calibri"/>
        </w:rPr>
        <w:tab/>
      </w:r>
      <w:r w:rsidR="00A82A33">
        <w:rPr>
          <w:rFonts w:ascii="Calibri" w:hAnsi="Calibri" w:cs="Calibri"/>
        </w:rPr>
        <w:t xml:space="preserve">Tomáš </w:t>
      </w:r>
      <w:proofErr w:type="spellStart"/>
      <w:r w:rsidR="00A82A33">
        <w:rPr>
          <w:rFonts w:ascii="Calibri" w:hAnsi="Calibri" w:cs="Calibri"/>
        </w:rPr>
        <w:t>Mišovič</w:t>
      </w:r>
      <w:proofErr w:type="spellEnd"/>
      <w:r w:rsidR="00A82A33">
        <w:rPr>
          <w:rFonts w:ascii="Calibri" w:hAnsi="Calibri" w:cs="Calibri"/>
        </w:rPr>
        <w:t>, MBA, riaditeľ odboru dopravy a cestnej infraštruktúry</w:t>
      </w:r>
    </w:p>
    <w:p w:rsidR="00C13F29" w:rsidRPr="0015169F" w:rsidRDefault="00C13F29" w:rsidP="00C13F29">
      <w:pPr>
        <w:ind w:hanging="284"/>
        <w:rPr>
          <w:rFonts w:ascii="Calibri" w:hAnsi="Calibri" w:cs="Calibri"/>
        </w:rPr>
      </w:pPr>
      <w:r w:rsidRPr="0015169F">
        <w:rPr>
          <w:rFonts w:ascii="Calibri" w:hAnsi="Calibri" w:cs="Calibri"/>
        </w:rPr>
        <w:tab/>
        <w:t xml:space="preserve">Osoby oprávnené jednať </w:t>
      </w:r>
    </w:p>
    <w:p w:rsidR="00C13F29" w:rsidRPr="0015169F" w:rsidRDefault="00C13F29" w:rsidP="00C13F29">
      <w:pPr>
        <w:ind w:hanging="284"/>
        <w:rPr>
          <w:rFonts w:ascii="Calibri" w:hAnsi="Calibri" w:cs="Calibri"/>
        </w:rPr>
      </w:pPr>
      <w:r w:rsidRPr="0015169F">
        <w:rPr>
          <w:rFonts w:ascii="Calibri" w:hAnsi="Calibri" w:cs="Calibri"/>
        </w:rPr>
        <w:lastRenderedPageBreak/>
        <w:tab/>
        <w:t>v realizačných veciach:</w:t>
      </w:r>
      <w:r w:rsidRPr="0015169F">
        <w:rPr>
          <w:rFonts w:ascii="Calibri" w:hAnsi="Calibri" w:cs="Calibri"/>
        </w:rPr>
        <w:tab/>
      </w:r>
    </w:p>
    <w:p w:rsidR="00C13F29" w:rsidRPr="00442590" w:rsidRDefault="00C13F29" w:rsidP="00C13F29">
      <w:pPr>
        <w:rPr>
          <w:rFonts w:ascii="Calibri" w:hAnsi="Calibri" w:cs="Calibri"/>
        </w:rPr>
      </w:pPr>
      <w:r w:rsidRPr="00442590">
        <w:rPr>
          <w:rFonts w:ascii="Calibri" w:hAnsi="Calibri" w:cs="Calibri"/>
        </w:rPr>
        <w:t>Telefón/ fax :</w:t>
      </w:r>
      <w:r w:rsidRPr="00442590">
        <w:rPr>
          <w:rFonts w:ascii="Calibri" w:hAnsi="Calibri" w:cs="Calibri"/>
        </w:rPr>
        <w:tab/>
      </w:r>
      <w:r w:rsidRPr="00442590">
        <w:rPr>
          <w:rFonts w:ascii="Calibri" w:hAnsi="Calibri" w:cs="Calibri"/>
        </w:rPr>
        <w:tab/>
      </w:r>
      <w:r w:rsidRPr="00442590">
        <w:rPr>
          <w:rFonts w:ascii="Calibri" w:hAnsi="Calibri" w:cs="Calibri"/>
        </w:rPr>
        <w:tab/>
        <w:t xml:space="preserve">048/4325111, 048/4325523      </w:t>
      </w:r>
    </w:p>
    <w:p w:rsidR="00C13F29" w:rsidRPr="00442590" w:rsidRDefault="00C13F29" w:rsidP="00C13F29">
      <w:pPr>
        <w:ind w:hanging="284"/>
        <w:rPr>
          <w:rFonts w:ascii="Calibri" w:hAnsi="Calibri" w:cs="Calibri"/>
        </w:rPr>
      </w:pPr>
      <w:r w:rsidRPr="00442590">
        <w:rPr>
          <w:rFonts w:ascii="Calibri" w:hAnsi="Calibri" w:cs="Calibri"/>
        </w:rPr>
        <w:tab/>
        <w:t>Email:</w:t>
      </w:r>
    </w:p>
    <w:p w:rsidR="00C13F29" w:rsidRPr="00442590" w:rsidRDefault="00C13F29" w:rsidP="00C13F29">
      <w:pPr>
        <w:rPr>
          <w:rFonts w:ascii="Calibri" w:hAnsi="Calibri" w:cs="Calibri"/>
        </w:rPr>
      </w:pPr>
      <w:r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Pr="00442590">
        <w:rPr>
          <w:rFonts w:ascii="Calibri" w:hAnsi="Calibri" w:cs="Calibri"/>
        </w:rPr>
        <w:t>iba</w:t>
      </w:r>
      <w:r w:rsidRPr="00442590">
        <w:rPr>
          <w:rFonts w:ascii="Calibri" w:hAnsi="Calibri" w:cs="Calibri"/>
          <w:b/>
        </w:rPr>
        <w:t xml:space="preserve"> „objednávateľ“ </w:t>
      </w:r>
      <w:r w:rsidRPr="00442590">
        <w:rPr>
          <w:rFonts w:ascii="Calibri" w:hAnsi="Calibri" w:cs="Calibri"/>
        </w:rPr>
        <w:t>na strane jednej)</w:t>
      </w:r>
    </w:p>
    <w:p w:rsidR="00C13F29" w:rsidRPr="00442590" w:rsidRDefault="00C13F29" w:rsidP="00C13F29">
      <w:pPr>
        <w:contextualSpacing/>
        <w:jc w:val="center"/>
        <w:rPr>
          <w:rFonts w:ascii="Calibri" w:hAnsi="Calibri" w:cs="Calibri"/>
          <w:b/>
        </w:rPr>
      </w:pPr>
      <w:r w:rsidRPr="00442590">
        <w:rPr>
          <w:rFonts w:ascii="Calibri" w:hAnsi="Calibri" w:cs="Calibri"/>
          <w:b/>
        </w:rPr>
        <w:t>a</w:t>
      </w:r>
    </w:p>
    <w:p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p>
    <w:p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p>
    <w:p w:rsidR="00C13F29" w:rsidRPr="00442590" w:rsidRDefault="00C13F29" w:rsidP="00C13F29">
      <w:pPr>
        <w:ind w:hanging="284"/>
        <w:rPr>
          <w:rFonts w:ascii="Calibri" w:hAnsi="Calibri" w:cs="Calibri"/>
        </w:rPr>
      </w:pPr>
      <w:r w:rsidRPr="00442590">
        <w:rPr>
          <w:rFonts w:ascii="Calibri" w:hAnsi="Calibri" w:cs="Calibri"/>
        </w:rPr>
        <w:tab/>
        <w:t>Štatutárny orgán:</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 xml:space="preserve">Právna forma:                     </w:t>
      </w:r>
    </w:p>
    <w:p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Telefón/fax:</w:t>
      </w:r>
    </w:p>
    <w:p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C13F29" w:rsidRPr="00442590" w:rsidRDefault="00C13F29" w:rsidP="00C13F29">
      <w:pPr>
        <w:ind w:hanging="284"/>
        <w:rPr>
          <w:rFonts w:ascii="Calibri" w:hAnsi="Calibri" w:cs="Calibri"/>
          <w:b/>
        </w:rPr>
      </w:pPr>
      <w:r w:rsidRPr="00442590">
        <w:rPr>
          <w:rFonts w:ascii="Calibri" w:hAnsi="Calibri" w:cs="Calibri"/>
        </w:rPr>
        <w:tab/>
        <w:t xml:space="preserve"> (ďalej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C13F29" w:rsidRPr="00BD2F34" w:rsidRDefault="00C13F29" w:rsidP="00C13F29">
      <w:pPr>
        <w:jc w:val="both"/>
      </w:pPr>
    </w:p>
    <w:p w:rsidR="00C13F29" w:rsidRPr="00BD2F34" w:rsidRDefault="00C13F29" w:rsidP="00C13F29">
      <w:pPr>
        <w:jc w:val="both"/>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Preambula</w:t>
      </w:r>
    </w:p>
    <w:p w:rsidR="005947B7" w:rsidRPr="0051680D" w:rsidRDefault="00B428C1" w:rsidP="005947B7">
      <w:pPr>
        <w:ind w:left="426"/>
        <w:jc w:val="both"/>
        <w:rPr>
          <w:rFonts w:ascii="Calibri" w:hAnsi="Calibri" w:cs="Calibri"/>
          <w:lang w:val="x-none"/>
        </w:rPr>
      </w:pPr>
      <w:r w:rsidRPr="00B428C1">
        <w:rPr>
          <w:rFonts w:ascii="Calibri" w:hAnsi="Calibri" w:cs="Calibr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w:t>
      </w:r>
      <w:r w:rsidRPr="009E40BA">
        <w:rPr>
          <w:rFonts w:ascii="Calibri" w:hAnsi="Calibri" w:cs="Calibri"/>
        </w:rPr>
        <w:t>v znení neskorších predpisov (ďalej len „ZVO“)  vyhláseného výzvou na predkladanie ponúk zverejnenou ............... verejného obstarávania č. ...................../ 2018 dňa .................. 2018 pod zn. oznámenia ......................... na predmet zákazky „Rekonštrukcia podláh a výmena brán budovy SOŠ Želovce“  (ďalej iba „verejné obstarávanie“).</w:t>
      </w:r>
      <w:r w:rsidR="005947B7" w:rsidRPr="009E40BA">
        <w:rPr>
          <w:rFonts w:ascii="Calibri" w:hAnsi="Calibri" w:cs="Calibri"/>
        </w:rPr>
        <w:t xml:space="preserve"> Predmet zákazky bude financovaný z  </w:t>
      </w:r>
      <w:r w:rsidR="005947B7" w:rsidRPr="009E40BA">
        <w:rPr>
          <w:rFonts w:ascii="Calibri" w:hAnsi="Calibri" w:cs="Calibri"/>
          <w:lang w:val="x-none"/>
        </w:rPr>
        <w:t>nenávratného finančného príspevku (ďalej len „NFP“)</w:t>
      </w:r>
      <w:r w:rsidR="005947B7" w:rsidRPr="0051680D">
        <w:rPr>
          <w:rFonts w:ascii="Calibri" w:hAnsi="Calibri" w:cs="Calibri"/>
          <w:lang w:val="x-none"/>
        </w:rPr>
        <w:t xml:space="preserve"> v rámci výzvy na čerpanie nenávratných finančných prostriedkov  Európsky fond regionálneho rozvoja, Integrovaný regionálny operačný program (IROP), Prioritná os: 2 – Ľahší prístup k efektívnym a kvalitnejším verejným službám, Investičná priorita: 2.2 – Investovanie do vzdelania, školení a odbornej prípravy, zručností a celoživotného vzdelávania prostredníctvom vývoja vzdelávacej a výcvikovej infraštruktúry, Špecifický cieľ: 2.2.3 - Zvýšenie počtu žiakov stredných odborných škôl na praktickom vyučovaní</w:t>
      </w:r>
      <w:r w:rsidR="005947B7">
        <w:rPr>
          <w:rFonts w:ascii="Calibri" w:hAnsi="Calibri" w:cs="Calibri"/>
          <w:lang w:val="x-none"/>
        </w:rPr>
        <w:t>, kód výzvy IROP-PO2-SC223-2016.</w:t>
      </w:r>
    </w:p>
    <w:p w:rsidR="005A0316" w:rsidRPr="00B428C1" w:rsidRDefault="005A0316" w:rsidP="00B428C1">
      <w:pPr>
        <w:jc w:val="both"/>
        <w:rPr>
          <w:rFonts w:asciiTheme="minorHAnsi" w:hAnsiTheme="minorHAnsi" w:cstheme="minorHAnsi"/>
          <w:b/>
        </w:rPr>
      </w:pPr>
    </w:p>
    <w:p w:rsidR="00C13F29" w:rsidRPr="0075388E" w:rsidRDefault="00C13F29" w:rsidP="00C13F29">
      <w:pPr>
        <w:jc w:val="center"/>
        <w:rPr>
          <w:b/>
        </w:rPr>
      </w:pPr>
      <w:r>
        <w:rPr>
          <w:b/>
        </w:rPr>
        <w:t>I.</w:t>
      </w:r>
    </w:p>
    <w:p w:rsidR="00C13F29" w:rsidRDefault="00C13F29" w:rsidP="00C13F29">
      <w:pPr>
        <w:jc w:val="center"/>
      </w:pPr>
      <w:r w:rsidRPr="00442590">
        <w:rPr>
          <w:rFonts w:ascii="Calibri" w:hAnsi="Calibri" w:cs="Calibri"/>
          <w:b/>
        </w:rPr>
        <w:t>Úvodné ustanovenia</w:t>
      </w:r>
    </w:p>
    <w:p w:rsidR="00C13F29" w:rsidRPr="00664E7A" w:rsidRDefault="006546F4" w:rsidP="00B83BBE">
      <w:pPr>
        <w:pStyle w:val="Odsekzoznamu"/>
        <w:numPr>
          <w:ilvl w:val="0"/>
          <w:numId w:val="2"/>
        </w:numPr>
        <w:spacing w:line="259" w:lineRule="auto"/>
        <w:ind w:left="426" w:hanging="426"/>
        <w:jc w:val="both"/>
        <w:rPr>
          <w:rFonts w:ascii="Calibri" w:hAnsi="Calibri" w:cs="Calibri"/>
          <w:b/>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w:t>
      </w:r>
      <w:r w:rsidR="00ED5C75">
        <w:rPr>
          <w:rFonts w:ascii="Calibri" w:hAnsi="Calibri" w:cs="Calibri"/>
          <w:b/>
        </w:rPr>
        <w:t xml:space="preserve"> a 2</w:t>
      </w:r>
      <w:r w:rsidR="00C13F29" w:rsidRPr="00442590">
        <w:rPr>
          <w:rFonts w:ascii="Calibri" w:hAnsi="Calibri" w:cs="Calibri"/>
          <w:b/>
        </w:rPr>
        <w:t xml:space="preserve">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442590">
        <w:rPr>
          <w:rFonts w:ascii="Calibri" w:hAnsi="Calibri" w:cs="Calibri"/>
        </w:rPr>
        <w:t>.</w:t>
      </w:r>
      <w:r w:rsidR="00A82A33">
        <w:rPr>
          <w:rFonts w:ascii="Calibri" w:hAnsi="Calibri" w:cs="Calibri"/>
        </w:rPr>
        <w:t xml:space="preserve"> </w:t>
      </w:r>
      <w:r w:rsidR="00664E7A" w:rsidRPr="00664E7A">
        <w:rPr>
          <w:rFonts w:ascii="Calibri" w:hAnsi="Calibri" w:cs="Calibri"/>
          <w:b/>
          <w:highlight w:val="lightGray"/>
        </w:rPr>
        <w:t>Príloha č. 1</w:t>
      </w:r>
      <w:r w:rsidR="00ED5C75">
        <w:rPr>
          <w:rFonts w:ascii="Calibri" w:hAnsi="Calibri" w:cs="Calibri"/>
          <w:b/>
          <w:highlight w:val="lightGray"/>
        </w:rPr>
        <w:t xml:space="preserve"> a 2 </w:t>
      </w:r>
      <w:r w:rsidR="00664E7A" w:rsidRPr="00664E7A">
        <w:rPr>
          <w:rFonts w:ascii="Calibri" w:hAnsi="Calibri" w:cs="Calibri"/>
          <w:b/>
          <w:highlight w:val="lightGray"/>
        </w:rPr>
        <w:t xml:space="preserve"> </w:t>
      </w:r>
      <w:r w:rsidR="00664E7A">
        <w:rPr>
          <w:rFonts w:ascii="Calibri" w:hAnsi="Calibri" w:cs="Calibri"/>
          <w:b/>
          <w:highlight w:val="lightGray"/>
        </w:rPr>
        <w:t>(</w:t>
      </w:r>
      <w:r w:rsidR="00664E7A" w:rsidRPr="00664E7A">
        <w:rPr>
          <w:rFonts w:ascii="Calibri" w:hAnsi="Calibri" w:cs="Calibri"/>
          <w:b/>
          <w:highlight w:val="lightGray"/>
        </w:rPr>
        <w:t>Rozpočet) tvorí neoddeliteľnú súčasť Zmluvy.</w:t>
      </w:r>
    </w:p>
    <w:p w:rsidR="00C13F29"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lastRenderedPageBreak/>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w:t>
      </w:r>
      <w:r w:rsidR="00FC374F">
        <w:rPr>
          <w:rFonts w:ascii="Calibri" w:hAnsi="Calibri" w:cs="Calibri"/>
        </w:rPr>
        <w:t xml:space="preserve"> </w:t>
      </w:r>
      <w:r w:rsidRPr="00442590">
        <w:rPr>
          <w:rFonts w:ascii="Calibri" w:hAnsi="Calibri" w:cs="Calibri"/>
        </w:rPr>
        <w:t xml:space="preserve"> a Európskej únie</w:t>
      </w:r>
      <w:r w:rsidR="00A82A33">
        <w:rPr>
          <w:rFonts w:ascii="Calibri" w:hAnsi="Calibri" w:cs="Calibri"/>
        </w:rPr>
        <w:t>. Zhotoviteľ berie na vedomie, že v zmysle</w:t>
      </w:r>
      <w:r w:rsidRPr="00442590">
        <w:rPr>
          <w:rFonts w:ascii="Calibri" w:hAnsi="Calibri" w:cs="Calibri"/>
        </w:rPr>
        <w:t xml:space="preserve"> zákona č. 315/2016 Z. z. o registri partnerov verejného sektora 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rsidR="006546F4" w:rsidRPr="005947B7" w:rsidRDefault="005947B7" w:rsidP="00B83BBE">
      <w:pPr>
        <w:pStyle w:val="Odsekzoznamu"/>
        <w:numPr>
          <w:ilvl w:val="0"/>
          <w:numId w:val="2"/>
        </w:numPr>
        <w:spacing w:line="259" w:lineRule="auto"/>
        <w:ind w:left="426" w:hanging="426"/>
        <w:jc w:val="both"/>
        <w:rPr>
          <w:rFonts w:ascii="Calibri" w:hAnsi="Calibri" w:cs="Calibri"/>
        </w:rPr>
      </w:pPr>
      <w:r w:rsidRPr="005947B7">
        <w:rPr>
          <w:rFonts w:ascii="Calibri" w:hAnsi="Calibri" w:cs="Calibri"/>
        </w:rPr>
        <w:t xml:space="preserve">Účelom tejto Zmluvy je zabezpečiť </w:t>
      </w:r>
      <w:r>
        <w:rPr>
          <w:rFonts w:ascii="Calibri" w:hAnsi="Calibri" w:cs="Calibri"/>
        </w:rPr>
        <w:t>rekonštrukciu</w:t>
      </w:r>
      <w:r w:rsidRPr="005947B7">
        <w:rPr>
          <w:rFonts w:ascii="Calibri" w:hAnsi="Calibri" w:cs="Calibri"/>
        </w:rPr>
        <w:t xml:space="preserve"> podláh a výmena brán budovy SOŠ Želovce, r</w:t>
      </w:r>
      <w:r>
        <w:rPr>
          <w:rFonts w:ascii="Calibri" w:hAnsi="Calibri" w:cs="Calibri"/>
        </w:rPr>
        <w:t>ekonštrukciu</w:t>
      </w:r>
      <w:r w:rsidRPr="005947B7">
        <w:rPr>
          <w:rFonts w:ascii="Calibri" w:hAnsi="Calibri" w:cs="Calibri"/>
        </w:rPr>
        <w:t xml:space="preserve"> elektroinštalácie ako súčasť stavby.</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je povinný pri plnení predmetu Zmluvy dodržiavať všetky platné </w:t>
      </w:r>
      <w:r w:rsidR="00BB055F">
        <w:rPr>
          <w:rFonts w:ascii="Calibri" w:hAnsi="Calibri" w:cs="Calibri"/>
        </w:rPr>
        <w:t xml:space="preserve">a účinné </w:t>
      </w:r>
      <w:r w:rsidRPr="00442590">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rsidR="00C13F29" w:rsidRPr="00E1424C"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rsidR="00BB055F" w:rsidRPr="00BB055F" w:rsidRDefault="00C13F29" w:rsidP="00B83BBE">
      <w:pPr>
        <w:pStyle w:val="Odsekzoznamu"/>
        <w:numPr>
          <w:ilvl w:val="3"/>
          <w:numId w:val="3"/>
        </w:numPr>
        <w:spacing w:line="259" w:lineRule="auto"/>
        <w:ind w:left="709"/>
        <w:jc w:val="both"/>
        <w:rPr>
          <w:rFonts w:ascii="Calibri" w:hAnsi="Calibri" w:cs="Calibri"/>
        </w:rPr>
      </w:pPr>
      <w:r w:rsidRPr="00BB055F">
        <w:rPr>
          <w:rFonts w:ascii="Calibri" w:hAnsi="Calibri" w:cs="Calibri"/>
          <w:b/>
        </w:rPr>
        <w:t xml:space="preserve">Záväzný časový a vecný Harmonogram prác, </w:t>
      </w:r>
      <w:r w:rsidRPr="00BB055F">
        <w:rPr>
          <w:rFonts w:ascii="Calibri" w:hAnsi="Calibri" w:cs="Calibri"/>
        </w:rPr>
        <w:t>schválený objednávateľom</w:t>
      </w:r>
      <w:r w:rsidR="007F6647" w:rsidRPr="00BB055F">
        <w:rPr>
          <w:rFonts w:ascii="Calibri" w:hAnsi="Calibri" w:cs="Calibri"/>
        </w:rPr>
        <w:t xml:space="preserve"> – pri prevzatí Staveniska</w:t>
      </w:r>
      <w:r w:rsidRPr="00BB055F">
        <w:rPr>
          <w:rFonts w:ascii="Calibri" w:hAnsi="Calibri" w:cs="Calibri"/>
        </w:rPr>
        <w:t>,</w:t>
      </w:r>
      <w:r w:rsidR="00B428C1">
        <w:rPr>
          <w:rFonts w:ascii="Calibri" w:hAnsi="Calibri" w:cs="Calibri"/>
          <w:b/>
        </w:rPr>
        <w:t xml:space="preserve"> </w:t>
      </w:r>
      <w:r w:rsidRPr="00BB055F">
        <w:rPr>
          <w:rFonts w:ascii="Calibri" w:hAnsi="Calibri" w:cs="Calibri"/>
          <w:b/>
          <w:highlight w:val="lightGray"/>
        </w:rPr>
        <w:t xml:space="preserve">( Príloha č. </w:t>
      </w:r>
      <w:r w:rsidR="00D82EF3">
        <w:rPr>
          <w:rFonts w:ascii="Calibri" w:hAnsi="Calibri" w:cs="Calibri"/>
          <w:b/>
          <w:highlight w:val="lightGray"/>
        </w:rPr>
        <w:t>4</w:t>
      </w:r>
      <w:r w:rsidRPr="00BB055F">
        <w:rPr>
          <w:rFonts w:ascii="Calibri" w:hAnsi="Calibri" w:cs="Calibri"/>
          <w:b/>
          <w:highlight w:val="lightGray"/>
        </w:rPr>
        <w:t xml:space="preserve"> Zmluvy</w:t>
      </w:r>
      <w:r w:rsidR="00664E7A" w:rsidRPr="00BB055F">
        <w:rPr>
          <w:rFonts w:ascii="Calibri" w:hAnsi="Calibri" w:cs="Calibri"/>
          <w:b/>
          <w:highlight w:val="lightGray"/>
        </w:rPr>
        <w:t>, ako neoddeliteľná súčasť Zmluvy</w:t>
      </w:r>
      <w:r w:rsidRPr="00BB055F">
        <w:rPr>
          <w:rFonts w:ascii="Calibri" w:hAnsi="Calibri" w:cs="Calibri"/>
          <w:b/>
        </w:rPr>
        <w:t xml:space="preserve"> ),</w:t>
      </w:r>
    </w:p>
    <w:p w:rsidR="00BB055F" w:rsidRPr="00BB055F" w:rsidRDefault="00C13F29" w:rsidP="00B83BBE">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Pr="00BB055F">
        <w:rPr>
          <w:rFonts w:ascii="Calibri" w:hAnsi="Calibri" w:cs="Calibri"/>
          <w:b/>
        </w:rPr>
        <w:t xml:space="preserve">,  </w:t>
      </w:r>
      <w:r w:rsidRPr="00BB055F">
        <w:rPr>
          <w:rFonts w:ascii="Calibri" w:hAnsi="Calibri" w:cs="Calibri"/>
          <w:b/>
        </w:rPr>
        <w:tab/>
      </w:r>
    </w:p>
    <w:p w:rsidR="00786FCE" w:rsidRDefault="00C13F29" w:rsidP="00B83BBE">
      <w:pPr>
        <w:pStyle w:val="Odsekzoznamu"/>
        <w:numPr>
          <w:ilvl w:val="0"/>
          <w:numId w:val="3"/>
        </w:numPr>
        <w:spacing w:before="60" w:line="259" w:lineRule="auto"/>
        <w:ind w:left="708"/>
        <w:contextualSpacing w:val="0"/>
        <w:jc w:val="both"/>
        <w:rPr>
          <w:rFonts w:asciiTheme="minorHAnsi" w:hAnsiTheme="minorHAnsi" w:cstheme="minorHAnsi"/>
        </w:rPr>
      </w:pPr>
      <w:r w:rsidRPr="00BB055F">
        <w:rPr>
          <w:rFonts w:ascii="Calibri" w:hAnsi="Calibri" w:cs="Calibri"/>
          <w:b/>
        </w:rPr>
        <w:t>Doklady o uzavretí poistn</w:t>
      </w:r>
      <w:r w:rsidR="00664E7A" w:rsidRPr="00BB055F">
        <w:rPr>
          <w:rFonts w:ascii="Calibri" w:hAnsi="Calibri" w:cs="Calibri"/>
          <w:b/>
        </w:rPr>
        <w:t>ej</w:t>
      </w:r>
      <w:r w:rsidRPr="00BB055F">
        <w:rPr>
          <w:rFonts w:ascii="Calibri" w:hAnsi="Calibri" w:cs="Calibri"/>
          <w:b/>
        </w:rPr>
        <w:t xml:space="preserve"> zml</w:t>
      </w:r>
      <w:r w:rsidR="00664E7A" w:rsidRPr="00BB055F">
        <w:rPr>
          <w:rFonts w:ascii="Calibri" w:hAnsi="Calibri" w:cs="Calibri"/>
          <w:b/>
        </w:rPr>
        <w:t>u</w:t>
      </w:r>
      <w:r w:rsidRPr="00BB055F">
        <w:rPr>
          <w:rFonts w:ascii="Calibri" w:hAnsi="Calibri" w:cs="Calibri"/>
          <w:b/>
        </w:rPr>
        <w:t>v</w:t>
      </w:r>
      <w:r w:rsidR="00664E7A" w:rsidRPr="00BB055F">
        <w:rPr>
          <w:rFonts w:ascii="Calibri" w:hAnsi="Calibri" w:cs="Calibri"/>
          <w:b/>
        </w:rPr>
        <w:t>y, poistka</w:t>
      </w:r>
      <w:r w:rsidRPr="00BB055F">
        <w:rPr>
          <w:rFonts w:ascii="Calibri" w:hAnsi="Calibri" w:cs="Calibri"/>
          <w:b/>
        </w:rPr>
        <w:t xml:space="preserve"> </w:t>
      </w:r>
      <w:r w:rsidRPr="00BB055F">
        <w:rPr>
          <w:rFonts w:asciiTheme="minorHAnsi" w:hAnsiTheme="minorHAnsi" w:cstheme="minorHAnsi"/>
        </w:rPr>
        <w:t>platn</w:t>
      </w:r>
      <w:r w:rsidR="00664E7A" w:rsidRPr="00BB055F">
        <w:rPr>
          <w:rFonts w:asciiTheme="minorHAnsi" w:hAnsiTheme="minorHAnsi" w:cstheme="minorHAnsi"/>
        </w:rPr>
        <w:t>á</w:t>
      </w:r>
      <w:r w:rsidRPr="00BB055F">
        <w:rPr>
          <w:rFonts w:asciiTheme="minorHAnsi" w:hAnsiTheme="minorHAnsi" w:cstheme="minorHAnsi"/>
        </w:rPr>
        <w:t xml:space="preserve"> po celú dobu</w:t>
      </w:r>
      <w:r w:rsidR="00664E7A" w:rsidRPr="00BB055F">
        <w:rPr>
          <w:rFonts w:asciiTheme="minorHAnsi" w:hAnsiTheme="minorHAnsi" w:cstheme="minorHAnsi"/>
        </w:rPr>
        <w:t xml:space="preserve"> platnosti a účinnosti Zmluvy na </w:t>
      </w:r>
      <w:r w:rsidR="00873A51" w:rsidRPr="00BB055F">
        <w:rPr>
          <w:rFonts w:asciiTheme="minorHAnsi" w:hAnsiTheme="minorHAnsi" w:cstheme="minorHAnsi"/>
        </w:rPr>
        <w:t xml:space="preserve"> poistenie zodpovednosti za škodu spôsobenú počas </w:t>
      </w:r>
      <w:r w:rsidR="00664E7A" w:rsidRPr="00BB055F">
        <w:rPr>
          <w:rFonts w:asciiTheme="minorHAnsi" w:hAnsiTheme="minorHAnsi" w:cstheme="minorHAnsi"/>
        </w:rPr>
        <w:t>vykonávania Diela</w:t>
      </w:r>
      <w:r w:rsidR="00873A51" w:rsidRPr="00BB055F">
        <w:rPr>
          <w:rFonts w:asciiTheme="minorHAnsi" w:hAnsiTheme="minorHAnsi" w:cstheme="minorHAnsi"/>
        </w:rPr>
        <w:t xml:space="preserve"> do výšky ceny </w:t>
      </w:r>
      <w:r w:rsidR="00664E7A" w:rsidRPr="00BB055F">
        <w:rPr>
          <w:rFonts w:asciiTheme="minorHAnsi" w:hAnsiTheme="minorHAnsi" w:cstheme="minorHAnsi"/>
        </w:rPr>
        <w:t>D</w:t>
      </w:r>
      <w:r w:rsidR="00873A51" w:rsidRPr="00BB055F">
        <w:rPr>
          <w:rFonts w:asciiTheme="minorHAnsi" w:hAnsiTheme="minorHAnsi" w:cstheme="minorHAnsi"/>
        </w:rPr>
        <w:t xml:space="preserve">iela </w:t>
      </w:r>
      <w:r w:rsidR="00664E7A" w:rsidRPr="00BB055F">
        <w:rPr>
          <w:rFonts w:asciiTheme="minorHAnsi" w:hAnsiTheme="minorHAnsi" w:cstheme="minorHAnsi"/>
        </w:rPr>
        <w:t xml:space="preserve">bez DPH </w:t>
      </w:r>
      <w:r w:rsidR="00873A51" w:rsidRPr="00BB055F">
        <w:rPr>
          <w:rFonts w:asciiTheme="minorHAnsi" w:hAnsiTheme="minorHAnsi" w:cstheme="minorHAnsi"/>
        </w:rPr>
        <w:t xml:space="preserve">uvedenej </w:t>
      </w:r>
      <w:r w:rsidR="00664E7A" w:rsidRPr="00BB055F">
        <w:rPr>
          <w:rFonts w:asciiTheme="minorHAnsi" w:hAnsiTheme="minorHAnsi" w:cstheme="minorHAnsi"/>
        </w:rPr>
        <w:t>v osobitnom článku tejto Zmluvy.</w:t>
      </w:r>
      <w:r w:rsidR="00873A51" w:rsidRPr="00BB055F">
        <w:rPr>
          <w:rFonts w:asciiTheme="minorHAnsi" w:hAnsiTheme="minorHAnsi" w:cstheme="minorHAnsi"/>
        </w:rPr>
        <w:t xml:space="preserve"> </w:t>
      </w:r>
    </w:p>
    <w:p w:rsidR="00786FCE" w:rsidRPr="00786FCE" w:rsidRDefault="00C13F29" w:rsidP="00B83BBE">
      <w:pPr>
        <w:pStyle w:val="Odsekzoznamu"/>
        <w:numPr>
          <w:ilvl w:val="0"/>
          <w:numId w:val="3"/>
        </w:numPr>
        <w:spacing w:before="60" w:line="259" w:lineRule="auto"/>
        <w:ind w:left="708"/>
        <w:contextualSpacing w:val="0"/>
        <w:jc w:val="both"/>
        <w:rPr>
          <w:rFonts w:asciiTheme="minorHAnsi" w:hAnsiTheme="minorHAnsi" w:cstheme="minorHAnsi"/>
        </w:rPr>
      </w:pPr>
      <w:r w:rsidRPr="00786FCE">
        <w:rPr>
          <w:rFonts w:ascii="Calibri" w:hAnsi="Calibri" w:cs="Calibri"/>
          <w:b/>
        </w:rPr>
        <w:t>Záručná listina - doklad preukazujúci poskytnutie „bankovej záruky“</w:t>
      </w:r>
      <w:r w:rsidRPr="00786FCE">
        <w:rPr>
          <w:rFonts w:ascii="Calibri" w:hAnsi="Calibri" w:cs="Calibri"/>
        </w:rPr>
        <w:t xml:space="preserve"> </w:t>
      </w:r>
      <w:r w:rsidR="00786FCE" w:rsidRPr="00786FCE">
        <w:rPr>
          <w:rFonts w:asciiTheme="minorHAnsi" w:hAnsiTheme="minorHAnsi" w:cstheme="minorHAnsi"/>
        </w:rPr>
        <w:t>v prospech objednávateľa podľa časti C. OBCHODNÉ PODMIENKY súťažných podkladov verejného obstarávania</w:t>
      </w:r>
      <w:r w:rsidR="00786FCE">
        <w:rPr>
          <w:rFonts w:asciiTheme="minorHAnsi" w:hAnsiTheme="minorHAnsi" w:cstheme="minorHAnsi"/>
        </w:rPr>
        <w:t>.</w:t>
      </w:r>
    </w:p>
    <w:p w:rsidR="00C13F29" w:rsidRPr="00442590" w:rsidRDefault="00C13F29" w:rsidP="00C13F29">
      <w:pPr>
        <w:pStyle w:val="Odsekzoznamu"/>
        <w:spacing w:line="259" w:lineRule="auto"/>
        <w:ind w:left="5688" w:firstLine="684"/>
        <w:jc w:val="both"/>
        <w:rPr>
          <w:rFonts w:ascii="Calibri" w:hAnsi="Calibri" w:cs="Calibri"/>
          <w:b/>
        </w:rPr>
      </w:pP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lastRenderedPageBreak/>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 xml:space="preserve">s </w:t>
      </w:r>
      <w:r w:rsidRPr="00983286">
        <w:rPr>
          <w:rFonts w:asciiTheme="minorHAnsi" w:hAnsiTheme="minorHAnsi" w:cstheme="minorHAnsi"/>
        </w:rPr>
        <w:t xml:space="preserve">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w:t>
      </w:r>
      <w:r w:rsidR="005947B7">
        <w:rPr>
          <w:rFonts w:asciiTheme="minorHAnsi" w:hAnsiTheme="minorHAnsi" w:cstheme="minorHAnsi"/>
        </w:rPr>
        <w:t>nými a skladovacími možnosťami).</w:t>
      </w:r>
    </w:p>
    <w:p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rsidR="00C13F29" w:rsidRPr="00442590" w:rsidRDefault="00C13F29" w:rsidP="00C13F29">
      <w:pPr>
        <w:pStyle w:val="Odsekzoznamu"/>
        <w:spacing w:line="259" w:lineRule="auto"/>
        <w:jc w:val="both"/>
        <w:rPr>
          <w:rFonts w:ascii="Calibri" w:hAnsi="Calibri" w:cs="Calibri"/>
        </w:rPr>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rsidR="00C13F29" w:rsidRPr="009B7D38"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 xml:space="preserve">Zhotoviteľ sa zaväzuje v dohodnutom čase, mieste a podľa ostatných podmienok Zmluvy, najmä v rozsahu prác a dodávok materiálov, technologickým postupom a spôsobom špecifikovaným </w:t>
      </w:r>
      <w:r w:rsidRPr="0050764A">
        <w:rPr>
          <w:rFonts w:ascii="Calibri" w:hAnsi="Calibri" w:cs="Calibri"/>
          <w:b/>
        </w:rPr>
        <w:t>v</w:t>
      </w:r>
      <w:r w:rsidR="009B7D38">
        <w:rPr>
          <w:rFonts w:ascii="Calibri" w:hAnsi="Calibri" w:cs="Calibri"/>
          <w:b/>
        </w:rPr>
        <w:t xml:space="preserve"> </w:t>
      </w:r>
      <w:proofErr w:type="spellStart"/>
      <w:r w:rsidR="009B7D38">
        <w:rPr>
          <w:rFonts w:ascii="Calibri" w:hAnsi="Calibri" w:cs="Calibri"/>
          <w:b/>
        </w:rPr>
        <w:t>nacenenom</w:t>
      </w:r>
      <w:proofErr w:type="spellEnd"/>
      <w:r w:rsidRPr="0050764A">
        <w:rPr>
          <w:rFonts w:ascii="Calibri" w:hAnsi="Calibri" w:cs="Calibri"/>
          <w:b/>
        </w:rPr>
        <w:t xml:space="preserve"> Výkaze výmer</w:t>
      </w:r>
      <w:r w:rsidR="009B7D38">
        <w:rPr>
          <w:rFonts w:ascii="Calibri" w:hAnsi="Calibri" w:cs="Calibri"/>
          <w:b/>
        </w:rPr>
        <w:t>/Rozpočte</w:t>
      </w:r>
      <w:r w:rsidRPr="0050764A">
        <w:rPr>
          <w:rFonts w:ascii="Calibri" w:hAnsi="Calibri" w:cs="Calibri"/>
          <w:b/>
        </w:rPr>
        <w:t xml:space="preserve"> tvoriacom</w:t>
      </w:r>
      <w:r w:rsidRPr="0050764A">
        <w:rPr>
          <w:rFonts w:ascii="Calibri" w:hAnsi="Calibri" w:cs="Calibri"/>
        </w:rPr>
        <w:t xml:space="preserve"> </w:t>
      </w:r>
      <w:r w:rsidRPr="0050764A">
        <w:rPr>
          <w:rFonts w:ascii="Calibri" w:hAnsi="Calibri" w:cs="Calibri"/>
          <w:b/>
        </w:rPr>
        <w:t>Prílohu č. 1 k</w:t>
      </w:r>
      <w:r w:rsidR="009B7D38">
        <w:rPr>
          <w:rFonts w:ascii="Calibri" w:hAnsi="Calibri" w:cs="Calibri"/>
          <w:b/>
        </w:rPr>
        <w:t> </w:t>
      </w:r>
      <w:r w:rsidRPr="0050764A">
        <w:rPr>
          <w:rFonts w:ascii="Calibri" w:hAnsi="Calibri" w:cs="Calibri"/>
          <w:b/>
        </w:rPr>
        <w:t xml:space="preserve">Zmluve </w:t>
      </w:r>
      <w:r w:rsidR="00B64576">
        <w:rPr>
          <w:rFonts w:ascii="Calibri" w:hAnsi="Calibri" w:cs="Calibri"/>
          <w:b/>
        </w:rPr>
        <w:t>a v tejto Zmluve</w:t>
      </w:r>
      <w:r w:rsidRPr="0050764A">
        <w:rPr>
          <w:rFonts w:ascii="Calibri" w:hAnsi="Calibri" w:cs="Calibri"/>
          <w:b/>
        </w:rPr>
        <w:t xml:space="preserve"> </w:t>
      </w:r>
      <w:r w:rsidR="00786FCE" w:rsidRPr="00786FCE">
        <w:rPr>
          <w:rFonts w:ascii="Calibri" w:hAnsi="Calibri" w:cs="Calibri"/>
        </w:rPr>
        <w:t>vo vlastnom mene</w:t>
      </w:r>
      <w:r w:rsidR="00786FCE">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sidR="0003713F">
        <w:rPr>
          <w:rFonts w:ascii="Calibri" w:hAnsi="Calibri" w:cs="Calibri"/>
        </w:rPr>
        <w:t xml:space="preserve"> </w:t>
      </w:r>
      <w:r w:rsidRPr="00442590">
        <w:rPr>
          <w:rFonts w:ascii="Calibri" w:hAnsi="Calibri" w:cs="Calibri"/>
        </w:rPr>
        <w:t>vymedzené v  článku III. Zmluvy</w:t>
      </w:r>
      <w:r w:rsidR="0003713F">
        <w:rPr>
          <w:rFonts w:ascii="Calibri" w:hAnsi="Calibri" w:cs="Calibri"/>
        </w:rPr>
        <w:t xml:space="preserve"> a to bez vád a nedorobkov a </w:t>
      </w:r>
      <w:r w:rsidR="0003713F" w:rsidRPr="009B7D38">
        <w:rPr>
          <w:rFonts w:ascii="Calibri" w:hAnsi="Calibri" w:cs="Calibri"/>
        </w:rPr>
        <w:t>v dohodnutej kvalite, inak v kvalite požadovanej právnymi predpismi a technickými normami</w:t>
      </w:r>
      <w:r w:rsidR="008F3351">
        <w:rPr>
          <w:rFonts w:ascii="Calibri" w:hAnsi="Calibri" w:cs="Calibri"/>
        </w:rPr>
        <w:t xml:space="preserve"> a projektom stavby </w:t>
      </w:r>
      <w:r w:rsidR="00786FCE">
        <w:rPr>
          <w:rFonts w:ascii="Calibri" w:hAnsi="Calibri" w:cs="Calibri"/>
        </w:rPr>
        <w:t>tak, aby dielo bolo pln</w:t>
      </w:r>
      <w:r w:rsidR="008F3351">
        <w:rPr>
          <w:rFonts w:ascii="Calibri" w:hAnsi="Calibri" w:cs="Calibri"/>
        </w:rPr>
        <w:t>e</w:t>
      </w:r>
      <w:r w:rsidR="00786FCE">
        <w:rPr>
          <w:rFonts w:ascii="Calibri" w:hAnsi="Calibri" w:cs="Calibri"/>
        </w:rPr>
        <w:t xml:space="preserve"> funkčné a spôsobilé plniť svoj účel.</w:t>
      </w:r>
    </w:p>
    <w:p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rsidR="00C13F29" w:rsidRPr="00442590" w:rsidRDefault="00C13F29" w:rsidP="00C13F29">
      <w:pPr>
        <w:pStyle w:val="Odsekzoznamu"/>
        <w:suppressAutoHyphens/>
        <w:snapToGrid w:val="0"/>
        <w:jc w:val="both"/>
        <w:rPr>
          <w:rFonts w:ascii="Calibri" w:hAnsi="Calibri" w:cs="Calibri"/>
        </w:rPr>
      </w:pP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rsidR="00786FCE" w:rsidRDefault="00786FCE" w:rsidP="00786FCE">
      <w:pPr>
        <w:jc w:val="both"/>
        <w:rPr>
          <w:rFonts w:asciiTheme="minorHAnsi" w:hAnsiTheme="minorHAnsi"/>
        </w:rPr>
      </w:pPr>
    </w:p>
    <w:p w:rsidR="00C13F29" w:rsidRPr="005947B7" w:rsidRDefault="00786FCE" w:rsidP="00786FCE">
      <w:pPr>
        <w:jc w:val="both"/>
      </w:pPr>
      <w:r w:rsidRPr="00786FCE">
        <w:rPr>
          <w:rFonts w:asciiTheme="minorHAnsi" w:hAnsiTheme="minorHAnsi"/>
        </w:rPr>
        <w:t xml:space="preserve">Predmetom plnenia </w:t>
      </w:r>
      <w:r w:rsidRPr="005947B7">
        <w:rPr>
          <w:rFonts w:asciiTheme="minorHAnsi" w:hAnsiTheme="minorHAnsi"/>
        </w:rPr>
        <w:t>zmluvy je záväzok Zhotoviteľa zhotoviť pre objednávateľa Dielo</w:t>
      </w:r>
    </w:p>
    <w:p w:rsidR="00786FCE" w:rsidRPr="00EC05F1" w:rsidRDefault="00786FCE" w:rsidP="00552D69">
      <w:pPr>
        <w:autoSpaceDE w:val="0"/>
        <w:autoSpaceDN w:val="0"/>
        <w:adjustRightInd w:val="0"/>
        <w:ind w:left="2832" w:hanging="2123"/>
        <w:jc w:val="both"/>
        <w:rPr>
          <w:rFonts w:ascii="Calibri" w:hAnsi="Calibri" w:cs="Calibri"/>
        </w:rPr>
      </w:pPr>
      <w:r w:rsidRPr="005947B7">
        <w:rPr>
          <w:rFonts w:asciiTheme="minorHAnsi" w:hAnsiTheme="minorHAnsi"/>
        </w:rPr>
        <w:t xml:space="preserve">Názov stavby : </w:t>
      </w:r>
      <w:r w:rsidRPr="005947B7">
        <w:rPr>
          <w:rFonts w:asciiTheme="minorHAnsi" w:hAnsiTheme="minorHAnsi"/>
        </w:rPr>
        <w:tab/>
      </w:r>
      <w:r w:rsidR="00FC665C" w:rsidRPr="00EC05F1">
        <w:rPr>
          <w:rFonts w:ascii="Calibri" w:hAnsi="Calibri" w:cs="Calibri"/>
        </w:rPr>
        <w:t>Rekonštrukcia podláh a vrát budovy SOŠ Želovce</w:t>
      </w:r>
    </w:p>
    <w:p w:rsidR="00786FCE" w:rsidRPr="00EC05F1" w:rsidRDefault="00786FCE" w:rsidP="00FC665C">
      <w:pPr>
        <w:autoSpaceDE w:val="0"/>
        <w:autoSpaceDN w:val="0"/>
        <w:adjustRightInd w:val="0"/>
        <w:ind w:left="2832" w:hanging="2123"/>
        <w:jc w:val="both"/>
        <w:rPr>
          <w:rFonts w:ascii="Calibri" w:hAnsi="Calibri" w:cs="Calibri"/>
        </w:rPr>
      </w:pPr>
      <w:r w:rsidRPr="00EC05F1">
        <w:rPr>
          <w:rFonts w:ascii="Calibri" w:hAnsi="Calibri" w:cs="Calibri"/>
        </w:rPr>
        <w:t>Miesto stavby :</w:t>
      </w:r>
      <w:r w:rsidR="00FC665C" w:rsidRPr="00EC05F1">
        <w:rPr>
          <w:rFonts w:ascii="Calibri" w:hAnsi="Calibri" w:cs="Calibri"/>
        </w:rPr>
        <w:tab/>
        <w:t xml:space="preserve">Gottwaldova 70/43, 991 06 Želovce, parcela KN C č. 33/3, 34/3 k. ú. Želovce, okres Veľký Krtíš </w:t>
      </w:r>
    </w:p>
    <w:p w:rsidR="00786FCE" w:rsidRPr="005947B7" w:rsidRDefault="00786FCE" w:rsidP="00786FCE">
      <w:pPr>
        <w:autoSpaceDE w:val="0"/>
        <w:autoSpaceDN w:val="0"/>
        <w:adjustRightInd w:val="0"/>
        <w:jc w:val="both"/>
        <w:rPr>
          <w:rFonts w:asciiTheme="minorHAnsi" w:hAnsiTheme="minorHAnsi"/>
        </w:rPr>
      </w:pPr>
      <w:r w:rsidRPr="005947B7">
        <w:rPr>
          <w:rFonts w:asciiTheme="minorHAnsi" w:hAnsiTheme="minorHAnsi"/>
          <w:bCs/>
        </w:rPr>
        <w:t>podľa špecifikácie a</w:t>
      </w:r>
      <w:r w:rsidRPr="005947B7">
        <w:rPr>
          <w:rFonts w:asciiTheme="minorHAnsi" w:hAnsiTheme="minorHAnsi"/>
        </w:rPr>
        <w:t xml:space="preserve"> v rozsahu </w:t>
      </w:r>
      <w:r w:rsidR="008F3351" w:rsidRPr="005947B7">
        <w:rPr>
          <w:rFonts w:asciiTheme="minorHAnsi" w:hAnsiTheme="minorHAnsi"/>
        </w:rPr>
        <w:t xml:space="preserve">a spôsobom </w:t>
      </w:r>
      <w:r w:rsidRPr="005947B7">
        <w:rPr>
          <w:rFonts w:asciiTheme="minorHAnsi" w:hAnsiTheme="minorHAnsi"/>
        </w:rPr>
        <w:t>určenom nasledujúcimi dokumentmi:</w:t>
      </w:r>
    </w:p>
    <w:p w:rsidR="00786FCE" w:rsidRPr="00EC05F1"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EC05F1">
        <w:rPr>
          <w:rFonts w:asciiTheme="minorHAnsi" w:hAnsiTheme="minorHAnsi"/>
        </w:rPr>
        <w:t>Tento dokument označený ako „Zmluva o dielo“ spolu s prílohami,</w:t>
      </w:r>
    </w:p>
    <w:p w:rsidR="00786FCE" w:rsidRPr="00EC05F1"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EC05F1">
        <w:rPr>
          <w:rFonts w:asciiTheme="minorHAnsi" w:hAnsiTheme="minorHAnsi"/>
        </w:rPr>
        <w:lastRenderedPageBreak/>
        <w:t>Projektová dokumentácia (ďalej aj „Dokumentácia“) vrátane Výkazu výmer,</w:t>
      </w:r>
    </w:p>
    <w:p w:rsidR="008F3351" w:rsidRPr="00EC05F1" w:rsidRDefault="008F3351"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EC05F1">
        <w:rPr>
          <w:rFonts w:asciiTheme="minorHAnsi" w:hAnsiTheme="minorHAnsi"/>
        </w:rPr>
        <w:t xml:space="preserve">Technická správa </w:t>
      </w:r>
    </w:p>
    <w:p w:rsidR="00786FCE" w:rsidRPr="00EC05F1"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EC05F1">
        <w:rPr>
          <w:rFonts w:asciiTheme="minorHAnsi" w:hAnsiTheme="minorHAnsi"/>
        </w:rPr>
        <w:t>Súťažné podklady z verejného obstarávania, ktorého výsledkom bolo uzavretie tejto zmluvy a </w:t>
      </w:r>
    </w:p>
    <w:p w:rsidR="00786FCE" w:rsidRPr="00EC05F1" w:rsidRDefault="00786FCE" w:rsidP="00B83BBE">
      <w:pPr>
        <w:pStyle w:val="Odsekzoznamu"/>
        <w:widowControl w:val="0"/>
        <w:numPr>
          <w:ilvl w:val="0"/>
          <w:numId w:val="24"/>
        </w:numPr>
        <w:tabs>
          <w:tab w:val="left" w:pos="1276"/>
        </w:tabs>
        <w:autoSpaceDE w:val="0"/>
        <w:autoSpaceDN w:val="0"/>
        <w:adjustRightInd w:val="0"/>
        <w:spacing w:before="29"/>
        <w:rPr>
          <w:rFonts w:asciiTheme="minorHAnsi" w:hAnsiTheme="minorHAnsi"/>
        </w:rPr>
      </w:pPr>
      <w:r w:rsidRPr="00EC05F1">
        <w:rPr>
          <w:rFonts w:asciiTheme="minorHAnsi" w:hAnsiTheme="minorHAnsi"/>
        </w:rPr>
        <w:t xml:space="preserve">Ponuka </w:t>
      </w:r>
      <w:r w:rsidR="008F3351" w:rsidRPr="00EC05F1">
        <w:rPr>
          <w:rFonts w:asciiTheme="minorHAnsi" w:hAnsiTheme="minorHAnsi"/>
        </w:rPr>
        <w:t>zhotoviteľa</w:t>
      </w:r>
      <w:r w:rsidRPr="00EC05F1">
        <w:rPr>
          <w:rFonts w:asciiTheme="minorHAnsi" w:hAnsiTheme="minorHAnsi"/>
        </w:rPr>
        <w:t xml:space="preserve"> predložená v</w:t>
      </w:r>
      <w:r w:rsidR="008F3351" w:rsidRPr="00EC05F1">
        <w:rPr>
          <w:rFonts w:asciiTheme="minorHAnsi" w:hAnsiTheme="minorHAnsi"/>
        </w:rPr>
        <w:t>o</w:t>
      </w:r>
      <w:r w:rsidRPr="00EC05F1">
        <w:rPr>
          <w:rFonts w:asciiTheme="minorHAnsi" w:hAnsiTheme="minorHAnsi"/>
        </w:rPr>
        <w:t xml:space="preserve"> verejnom obstarávaní.</w:t>
      </w:r>
    </w:p>
    <w:p w:rsidR="008F3351" w:rsidRPr="008F3351" w:rsidRDefault="008F3351" w:rsidP="008F3351">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rsidR="0003713F" w:rsidRPr="00786FCE" w:rsidRDefault="00B64576" w:rsidP="00B83BBE">
      <w:pPr>
        <w:pStyle w:val="Zkladntext2"/>
        <w:numPr>
          <w:ilvl w:val="0"/>
          <w:numId w:val="4"/>
        </w:numPr>
        <w:rPr>
          <w:rFonts w:asciiTheme="minorHAnsi" w:hAnsiTheme="minorHAnsi" w:cstheme="minorHAnsi"/>
          <w:color w:val="FF0000"/>
          <w:szCs w:val="24"/>
          <w:lang w:val="sk-SK"/>
        </w:rPr>
      </w:pPr>
      <w:r w:rsidRPr="00B64576">
        <w:rPr>
          <w:rFonts w:asciiTheme="minorHAnsi" w:hAnsiTheme="minorHAnsi" w:cstheme="minorHAnsi"/>
          <w:lang w:val="sk-SK"/>
        </w:rPr>
        <w:t xml:space="preserve">Dielom sa rozumie realizácia stavebných prác </w:t>
      </w:r>
      <w:r w:rsidR="008F3351">
        <w:rPr>
          <w:rFonts w:asciiTheme="minorHAnsi" w:hAnsiTheme="minorHAnsi" w:cstheme="minorHAnsi"/>
          <w:lang w:val="sk-SK"/>
        </w:rPr>
        <w:t xml:space="preserve">na </w:t>
      </w:r>
      <w:r w:rsidR="006045D8">
        <w:rPr>
          <w:rFonts w:asciiTheme="minorHAnsi" w:hAnsiTheme="minorHAnsi" w:cstheme="minorHAnsi"/>
          <w:szCs w:val="24"/>
          <w:lang w:val="sk-SK"/>
        </w:rPr>
        <w:t>stavbe</w:t>
      </w:r>
      <w:r w:rsidR="008F3351">
        <w:rPr>
          <w:rFonts w:asciiTheme="minorHAnsi" w:hAnsiTheme="minorHAnsi" w:cstheme="minorHAnsi"/>
          <w:szCs w:val="24"/>
          <w:lang w:val="sk-SK"/>
        </w:rPr>
        <w:t xml:space="preserve"> </w:t>
      </w:r>
      <w:r w:rsidR="00C13F29" w:rsidRPr="00B64576">
        <w:rPr>
          <w:rFonts w:asciiTheme="minorHAnsi" w:hAnsiTheme="minorHAnsi" w:cstheme="minorHAnsi"/>
          <w:szCs w:val="24"/>
          <w:lang w:val="sk-SK"/>
        </w:rPr>
        <w:t xml:space="preserve">v </w:t>
      </w:r>
      <w:r w:rsidR="00C13F29" w:rsidRPr="00B64576">
        <w:rPr>
          <w:rFonts w:asciiTheme="minorHAnsi" w:hAnsiTheme="minorHAnsi" w:cstheme="minorHAnsi"/>
          <w:lang w:val="sk-SK"/>
        </w:rPr>
        <w:t xml:space="preserve">rozsahu </w:t>
      </w:r>
      <w:r w:rsidR="00C13F29" w:rsidRPr="00786FCE">
        <w:rPr>
          <w:rFonts w:asciiTheme="minorHAnsi" w:hAnsiTheme="minorHAnsi" w:cstheme="minorHAnsi"/>
          <w:lang w:val="sk-SK"/>
        </w:rPr>
        <w:t xml:space="preserve">podľa projektovej dokumentácie </w:t>
      </w:r>
      <w:r w:rsidR="00C13F29" w:rsidRPr="00B64576">
        <w:rPr>
          <w:rFonts w:asciiTheme="minorHAnsi" w:hAnsiTheme="minorHAnsi" w:cstheme="minorHAnsi"/>
          <w:lang w:val="sk-SK"/>
        </w:rPr>
        <w:t xml:space="preserve">tvoriacej </w:t>
      </w:r>
      <w:r w:rsidRPr="008F3351">
        <w:rPr>
          <w:rFonts w:asciiTheme="minorHAnsi" w:hAnsiTheme="minorHAnsi" w:cstheme="minorHAnsi"/>
          <w:highlight w:val="lightGray"/>
          <w:lang w:val="sk-SK"/>
        </w:rPr>
        <w:t>P</w:t>
      </w:r>
      <w:r w:rsidR="00C13F29" w:rsidRPr="008F3351">
        <w:rPr>
          <w:rFonts w:asciiTheme="minorHAnsi" w:hAnsiTheme="minorHAnsi" w:cstheme="minorHAnsi"/>
          <w:highlight w:val="lightGray"/>
          <w:lang w:val="sk-SK"/>
        </w:rPr>
        <w:t>rílohu č. 3</w:t>
      </w:r>
      <w:r w:rsidR="00C13F29" w:rsidRPr="00B64576">
        <w:rPr>
          <w:rFonts w:asciiTheme="minorHAnsi" w:hAnsiTheme="minorHAnsi" w:cstheme="minorHAnsi"/>
          <w:lang w:val="sk-SK"/>
        </w:rPr>
        <w:t xml:space="preserve"> tejto </w:t>
      </w:r>
      <w:r w:rsidRPr="00B64576">
        <w:rPr>
          <w:rFonts w:asciiTheme="minorHAnsi" w:hAnsiTheme="minorHAnsi" w:cstheme="minorHAnsi"/>
          <w:lang w:val="sk-SK"/>
        </w:rPr>
        <w:t>Z</w:t>
      </w:r>
      <w:r w:rsidR="00C13F29" w:rsidRPr="00B64576">
        <w:rPr>
          <w:rFonts w:asciiTheme="minorHAnsi" w:hAnsiTheme="minorHAnsi" w:cstheme="minorHAnsi"/>
          <w:lang w:val="sk-SK"/>
        </w:rPr>
        <w:t>mluvy a</w:t>
      </w:r>
      <w:r w:rsidR="009B7D38">
        <w:rPr>
          <w:rFonts w:asciiTheme="minorHAnsi" w:hAnsiTheme="minorHAnsi" w:cstheme="minorHAnsi"/>
          <w:lang w:val="sk-SK"/>
        </w:rPr>
        <w:t> podľa R</w:t>
      </w:r>
      <w:r w:rsidR="00C13F29" w:rsidRPr="00B64576">
        <w:rPr>
          <w:rFonts w:asciiTheme="minorHAnsi" w:hAnsiTheme="minorHAnsi" w:cstheme="minorHAnsi"/>
          <w:lang w:val="sk-SK"/>
        </w:rPr>
        <w:t>ozpočtu</w:t>
      </w:r>
      <w:r w:rsidR="00786FCE" w:rsidRPr="001243D4">
        <w:rPr>
          <w:rFonts w:asciiTheme="minorHAnsi" w:hAnsiTheme="minorHAnsi" w:cstheme="minorHAnsi"/>
          <w:lang w:val="sk-SK"/>
        </w:rPr>
        <w:t>/VV</w:t>
      </w:r>
      <w:r w:rsidR="00C13F29" w:rsidRPr="00B64576">
        <w:rPr>
          <w:rFonts w:asciiTheme="minorHAnsi" w:hAnsiTheme="minorHAnsi" w:cstheme="minorHAnsi"/>
          <w:lang w:val="sk-SK"/>
        </w:rPr>
        <w:t xml:space="preserve">, ktorý tvorí </w:t>
      </w:r>
      <w:r w:rsidR="009B7D38" w:rsidRPr="009B7D38">
        <w:rPr>
          <w:rFonts w:asciiTheme="minorHAnsi" w:hAnsiTheme="minorHAnsi" w:cstheme="minorHAnsi"/>
          <w:highlight w:val="lightGray"/>
          <w:lang w:val="sk-SK"/>
        </w:rPr>
        <w:t>P</w:t>
      </w:r>
      <w:r w:rsidR="00C13F29" w:rsidRPr="009B7D38">
        <w:rPr>
          <w:rFonts w:asciiTheme="minorHAnsi" w:hAnsiTheme="minorHAnsi" w:cstheme="minorHAnsi"/>
          <w:highlight w:val="lightGray"/>
          <w:lang w:val="sk-SK"/>
        </w:rPr>
        <w:t xml:space="preserve">rílohu č. </w:t>
      </w:r>
      <w:r w:rsidR="009B7D38" w:rsidRPr="009B7D38">
        <w:rPr>
          <w:rFonts w:asciiTheme="minorHAnsi" w:hAnsiTheme="minorHAnsi" w:cstheme="minorHAnsi"/>
          <w:highlight w:val="lightGray"/>
          <w:lang w:val="sk-SK"/>
        </w:rPr>
        <w:t>1</w:t>
      </w:r>
      <w:r w:rsidR="008F2D24">
        <w:rPr>
          <w:rFonts w:asciiTheme="minorHAnsi" w:hAnsiTheme="minorHAnsi" w:cstheme="minorHAnsi"/>
          <w:lang w:val="sk-SK"/>
        </w:rPr>
        <w:t xml:space="preserve"> tejto zmluvy (ďalej len </w:t>
      </w:r>
      <w:r w:rsidR="00C13F29" w:rsidRPr="00B64576">
        <w:rPr>
          <w:rFonts w:asciiTheme="minorHAnsi" w:hAnsiTheme="minorHAnsi" w:cstheme="minorHAnsi"/>
          <w:lang w:val="sk-SK"/>
        </w:rPr>
        <w:t xml:space="preserve">,,Rozpočet“), a </w:t>
      </w:r>
      <w:r w:rsidRPr="00B64576">
        <w:rPr>
          <w:rFonts w:asciiTheme="minorHAnsi" w:hAnsiTheme="minorHAnsi" w:cstheme="minorHAnsi"/>
          <w:lang w:val="sk-SK"/>
        </w:rPr>
        <w:t>tiež</w:t>
      </w:r>
      <w:r w:rsidR="00C13F29" w:rsidRPr="00B64576">
        <w:rPr>
          <w:rFonts w:asciiTheme="minorHAnsi" w:hAnsiTheme="minorHAnsi" w:cstheme="minorHAnsi"/>
          <w:lang w:val="sk-SK"/>
        </w:rPr>
        <w:t xml:space="preserve"> záväzok zhotoviteľa dodať objednávateľovi všetky s tým súvisiace doklady týkajúce sa najmä realizácie </w:t>
      </w:r>
      <w:r w:rsidR="009B7D38">
        <w:rPr>
          <w:rFonts w:asciiTheme="minorHAnsi" w:hAnsiTheme="minorHAnsi" w:cstheme="minorHAnsi"/>
          <w:lang w:val="sk-SK"/>
        </w:rPr>
        <w:t>D</w:t>
      </w:r>
      <w:r w:rsidR="00C13F29" w:rsidRPr="00B64576">
        <w:rPr>
          <w:rFonts w:asciiTheme="minorHAnsi" w:hAnsiTheme="minorHAnsi" w:cstheme="minorHAnsi"/>
          <w:lang w:val="sk-SK"/>
        </w:rPr>
        <w:t>iela a jeho kvality</w:t>
      </w:r>
      <w:r w:rsidR="009B7D38">
        <w:rPr>
          <w:rFonts w:asciiTheme="minorHAnsi" w:hAnsiTheme="minorHAnsi" w:cstheme="minorHAnsi"/>
          <w:lang w:val="sk-SK"/>
        </w:rPr>
        <w:t>.</w:t>
      </w:r>
      <w:r w:rsidR="00C13F29" w:rsidRPr="00B64576">
        <w:rPr>
          <w:rFonts w:asciiTheme="minorHAnsi" w:hAnsiTheme="minorHAnsi" w:cstheme="minorHAnsi"/>
          <w:color w:val="FF0000"/>
          <w:lang w:val="sk-SK"/>
        </w:rPr>
        <w:t xml:space="preserve"> </w:t>
      </w:r>
    </w:p>
    <w:p w:rsidR="002552E3" w:rsidRPr="002552E3" w:rsidRDefault="00C13F29" w:rsidP="00B83BBE">
      <w:pPr>
        <w:pStyle w:val="Zkladntext2"/>
        <w:numPr>
          <w:ilvl w:val="0"/>
          <w:numId w:val="4"/>
        </w:numPr>
        <w:rPr>
          <w:rFonts w:asciiTheme="minorHAnsi" w:hAnsiTheme="minorHAnsi" w:cstheme="minorHAnsi"/>
          <w:color w:val="FF0000"/>
          <w:szCs w:val="24"/>
          <w:lang w:val="sk-SK"/>
        </w:rPr>
      </w:pPr>
      <w:r w:rsidRPr="00A86DE1">
        <w:rPr>
          <w:rFonts w:asciiTheme="minorHAnsi" w:hAnsiTheme="minorHAnsi" w:cstheme="minorHAnsi"/>
          <w:lang w:val="sk-SK"/>
        </w:rPr>
        <w:t xml:space="preserve">Dielo </w:t>
      </w:r>
      <w:r w:rsidR="0003713F" w:rsidRPr="00A86DE1">
        <w:rPr>
          <w:rFonts w:asciiTheme="minorHAnsi" w:hAnsiTheme="minorHAnsi" w:cstheme="minorHAnsi"/>
          <w:lang w:val="sk-SK"/>
        </w:rPr>
        <w:t xml:space="preserve">je </w:t>
      </w:r>
      <w:r w:rsidRPr="00A86DE1">
        <w:rPr>
          <w:rFonts w:asciiTheme="minorHAnsi" w:hAnsiTheme="minorHAnsi" w:cstheme="minorHAnsi"/>
          <w:lang w:val="sk-SK"/>
        </w:rPr>
        <w:t xml:space="preserve">zhotoviteľ </w:t>
      </w:r>
      <w:r w:rsidR="0003713F" w:rsidRPr="00A86DE1">
        <w:rPr>
          <w:rFonts w:asciiTheme="minorHAnsi" w:hAnsiTheme="minorHAnsi" w:cstheme="minorHAnsi"/>
          <w:lang w:val="sk-SK"/>
        </w:rPr>
        <w:t xml:space="preserve">povinný vykonať </w:t>
      </w:r>
      <w:r w:rsidRPr="00A86DE1">
        <w:rPr>
          <w:rFonts w:asciiTheme="minorHAnsi" w:hAnsiTheme="minorHAnsi" w:cstheme="minorHAnsi"/>
          <w:lang w:val="sk-SK"/>
        </w:rPr>
        <w:t>v súlade s požiadavkami vyplývajúcimi zo stavebných a iných úradný</w:t>
      </w:r>
      <w:r w:rsidR="009B7D38">
        <w:rPr>
          <w:rFonts w:asciiTheme="minorHAnsi" w:hAnsiTheme="minorHAnsi" w:cstheme="minorHAnsi"/>
          <w:lang w:val="sk-SK"/>
        </w:rPr>
        <w:t xml:space="preserve">ch povolení týkajúcich sa Diela, </w:t>
      </w:r>
      <w:r w:rsidRPr="00A86DE1">
        <w:rPr>
          <w:rFonts w:asciiTheme="minorHAnsi" w:hAnsiTheme="minorHAnsi" w:cstheme="minorHAnsi"/>
          <w:lang w:val="sk-SK"/>
        </w:rPr>
        <w:t xml:space="preserve">s ktorými sa zhotoviteľ podrobne oboznámil a ich podmienky </w:t>
      </w:r>
      <w:r w:rsidR="009B7D38">
        <w:rPr>
          <w:rFonts w:asciiTheme="minorHAnsi" w:hAnsiTheme="minorHAnsi" w:cstheme="minorHAnsi"/>
          <w:lang w:val="sk-SK"/>
        </w:rPr>
        <w:t>pri vykonávaní D</w:t>
      </w:r>
      <w:r w:rsidRPr="00A86DE1">
        <w:rPr>
          <w:rFonts w:asciiTheme="minorHAnsi" w:hAnsiTheme="minorHAnsi" w:cstheme="minorHAnsi"/>
          <w:lang w:val="sk-SK"/>
        </w:rPr>
        <w:t>iela sa zaväzuje dodržať,</w:t>
      </w:r>
      <w:r w:rsidR="0003713F" w:rsidRPr="00A86DE1">
        <w:rPr>
          <w:rFonts w:asciiTheme="minorHAnsi" w:hAnsiTheme="minorHAnsi" w:cstheme="minorHAnsi"/>
          <w:lang w:val="sk-SK"/>
        </w:rPr>
        <w:t xml:space="preserve"> ďalej s ostatnými</w:t>
      </w:r>
      <w:r w:rsidRPr="00A86DE1">
        <w:rPr>
          <w:rFonts w:asciiTheme="minorHAnsi" w:hAnsiTheme="minorHAnsi" w:cstheme="minorHAnsi"/>
          <w:lang w:val="sk-SK"/>
        </w:rPr>
        <w:t xml:space="preserve"> </w:t>
      </w:r>
      <w:r w:rsidR="005E024D">
        <w:rPr>
          <w:rFonts w:asciiTheme="minorHAnsi" w:hAnsiTheme="minorHAnsi" w:cstheme="minorHAnsi"/>
          <w:lang w:val="sk-SK"/>
        </w:rPr>
        <w:t>individuálnymi alebo normatívnymi správnymi aktmi</w:t>
      </w:r>
      <w:r w:rsidRPr="00A86DE1">
        <w:rPr>
          <w:rFonts w:asciiTheme="minorHAnsi" w:hAnsiTheme="minorHAnsi" w:cstheme="minorHAnsi"/>
          <w:lang w:val="sk-SK"/>
        </w:rPr>
        <w:t xml:space="preserve"> týkajúcimi sa predmetu </w:t>
      </w:r>
      <w:r w:rsidR="005E024D">
        <w:rPr>
          <w:rFonts w:asciiTheme="minorHAnsi" w:hAnsiTheme="minorHAnsi" w:cstheme="minorHAnsi"/>
          <w:lang w:val="sk-SK"/>
        </w:rPr>
        <w:t>Z</w:t>
      </w:r>
      <w:r w:rsidRPr="00A86DE1">
        <w:rPr>
          <w:rFonts w:asciiTheme="minorHAnsi" w:hAnsiTheme="minorHAnsi" w:cstheme="minorHAnsi"/>
          <w:lang w:val="sk-SK"/>
        </w:rPr>
        <w:t xml:space="preserve">mluvy </w:t>
      </w:r>
      <w:r w:rsidR="005E024D">
        <w:rPr>
          <w:rFonts w:asciiTheme="minorHAnsi" w:hAnsiTheme="minorHAnsi" w:cstheme="minorHAnsi"/>
          <w:lang w:val="sk-SK"/>
        </w:rPr>
        <w:t xml:space="preserve">vydanými </w:t>
      </w:r>
      <w:r w:rsidRPr="00A86DE1">
        <w:rPr>
          <w:rFonts w:asciiTheme="minorHAnsi" w:hAnsiTheme="minorHAnsi" w:cstheme="minorHAnsi"/>
          <w:lang w:val="sk-SK"/>
        </w:rPr>
        <w:t xml:space="preserve">do dňa </w:t>
      </w:r>
      <w:r w:rsidR="005E024D">
        <w:rPr>
          <w:rFonts w:asciiTheme="minorHAnsi" w:hAnsiTheme="minorHAnsi" w:cstheme="minorHAnsi"/>
          <w:lang w:val="sk-SK"/>
        </w:rPr>
        <w:t>uzavretia</w:t>
      </w:r>
      <w:r w:rsidRPr="00A86DE1">
        <w:rPr>
          <w:rFonts w:asciiTheme="minorHAnsi" w:hAnsiTheme="minorHAnsi" w:cstheme="minorHAnsi"/>
          <w:lang w:val="sk-SK"/>
        </w:rPr>
        <w:t xml:space="preserve"> </w:t>
      </w:r>
      <w:r w:rsidR="005E024D">
        <w:rPr>
          <w:rFonts w:asciiTheme="minorHAnsi" w:hAnsiTheme="minorHAnsi" w:cstheme="minorHAnsi"/>
          <w:lang w:val="sk-SK"/>
        </w:rPr>
        <w:t>Zmluvy</w:t>
      </w:r>
      <w:r w:rsidRPr="00A86DE1">
        <w:rPr>
          <w:rFonts w:asciiTheme="minorHAnsi" w:hAnsiTheme="minorHAnsi" w:cstheme="minorHAnsi"/>
          <w:lang w:val="sk-SK"/>
        </w:rPr>
        <w:t xml:space="preserve">, ako aj vydanými po podpise </w:t>
      </w:r>
      <w:r w:rsidR="005E024D" w:rsidRPr="002552E3">
        <w:rPr>
          <w:rFonts w:asciiTheme="minorHAnsi" w:hAnsiTheme="minorHAnsi" w:cstheme="minorHAnsi"/>
          <w:szCs w:val="24"/>
          <w:lang w:val="sk-SK"/>
        </w:rPr>
        <w:t>Z</w:t>
      </w:r>
      <w:r w:rsidRPr="002552E3">
        <w:rPr>
          <w:rFonts w:asciiTheme="minorHAnsi" w:hAnsiTheme="minorHAnsi" w:cstheme="minorHAnsi"/>
          <w:szCs w:val="24"/>
          <w:lang w:val="sk-SK"/>
        </w:rPr>
        <w:t xml:space="preserve">mluvy,  </w:t>
      </w:r>
      <w:r w:rsidR="005E024D" w:rsidRPr="002552E3">
        <w:rPr>
          <w:rFonts w:asciiTheme="minorHAnsi" w:hAnsiTheme="minorHAnsi" w:cstheme="minorHAnsi"/>
          <w:szCs w:val="24"/>
          <w:lang w:val="sk-SK"/>
        </w:rPr>
        <w:t>tak, aby sa naplnil</w:t>
      </w:r>
      <w:r w:rsidR="0003713F" w:rsidRPr="002552E3">
        <w:rPr>
          <w:rFonts w:asciiTheme="minorHAnsi" w:hAnsiTheme="minorHAnsi" w:cstheme="minorHAnsi"/>
          <w:szCs w:val="24"/>
          <w:lang w:val="sk-SK"/>
        </w:rPr>
        <w:t xml:space="preserve"> účel Zmluvy</w:t>
      </w:r>
      <w:r w:rsidRPr="002552E3">
        <w:rPr>
          <w:rFonts w:asciiTheme="minorHAnsi" w:hAnsiTheme="minorHAnsi" w:cstheme="minorHAnsi"/>
          <w:szCs w:val="24"/>
          <w:lang w:val="sk-SK"/>
        </w:rPr>
        <w:t xml:space="preserve">. </w:t>
      </w:r>
    </w:p>
    <w:p w:rsidR="002552E3" w:rsidRPr="00552D69" w:rsidRDefault="002552E3" w:rsidP="00B83BBE">
      <w:pPr>
        <w:pStyle w:val="Zkladntext2"/>
        <w:numPr>
          <w:ilvl w:val="0"/>
          <w:numId w:val="4"/>
        </w:numPr>
        <w:rPr>
          <w:rFonts w:asciiTheme="minorHAnsi" w:hAnsiTheme="minorHAnsi" w:cstheme="minorHAnsi"/>
          <w:color w:val="FF0000"/>
          <w:szCs w:val="24"/>
          <w:lang w:val="sk-SK"/>
        </w:rPr>
      </w:pPr>
      <w:r w:rsidRPr="00552D69">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FD7A5D" w:rsidRDefault="00C13F29" w:rsidP="00B83BBE">
      <w:pPr>
        <w:pStyle w:val="Zkladntext2"/>
        <w:numPr>
          <w:ilvl w:val="0"/>
          <w:numId w:val="4"/>
        </w:numPr>
        <w:rPr>
          <w:rFonts w:asciiTheme="minorHAnsi" w:hAnsiTheme="minorHAnsi" w:cstheme="minorHAnsi"/>
          <w:color w:val="FF0000"/>
          <w:szCs w:val="24"/>
          <w:lang w:val="sk-SK"/>
        </w:rPr>
      </w:pPr>
      <w:r w:rsidRPr="00A86DE1">
        <w:rPr>
          <w:rFonts w:asciiTheme="minorHAnsi" w:hAnsiTheme="minorHAnsi" w:cstheme="minorHAnsi"/>
          <w:szCs w:val="24"/>
          <w:lang w:val="sk-SK"/>
        </w:rPr>
        <w:t xml:space="preserve">Zhotoviteľ je povinný písomne upozorniť </w:t>
      </w:r>
      <w:r w:rsidR="00A86DE1">
        <w:rPr>
          <w:rFonts w:asciiTheme="minorHAnsi" w:hAnsiTheme="minorHAnsi" w:cstheme="minorHAnsi"/>
          <w:szCs w:val="24"/>
          <w:lang w:val="sk-SK"/>
        </w:rPr>
        <w:t xml:space="preserve">Objednávateľa na </w:t>
      </w:r>
      <w:r w:rsidR="00A86DE1" w:rsidRPr="00A86DE1">
        <w:rPr>
          <w:rFonts w:asciiTheme="minorHAnsi" w:hAnsiTheme="minorHAnsi" w:cstheme="minorHAnsi"/>
          <w:szCs w:val="24"/>
          <w:lang w:val="sk-SK"/>
        </w:rPr>
        <w:t>nevhodnos</w:t>
      </w:r>
      <w:r w:rsidR="00A86DE1">
        <w:rPr>
          <w:rFonts w:asciiTheme="minorHAnsi" w:hAnsiTheme="minorHAnsi" w:cstheme="minorHAnsi"/>
          <w:szCs w:val="24"/>
          <w:lang w:val="sk-SK"/>
        </w:rPr>
        <w:t>ť</w:t>
      </w:r>
      <w:r w:rsidR="00A86DE1" w:rsidRPr="00A86DE1">
        <w:rPr>
          <w:rFonts w:asciiTheme="minorHAnsi" w:hAnsiTheme="minorHAnsi" w:cstheme="minorHAnsi"/>
          <w:szCs w:val="24"/>
          <w:lang w:val="sk-SK"/>
        </w:rPr>
        <w:t xml:space="preserve">, nesprávnosť, </w:t>
      </w:r>
      <w:r w:rsidR="00CB504B">
        <w:rPr>
          <w:rFonts w:asciiTheme="minorHAnsi" w:hAnsiTheme="minorHAnsi" w:cstheme="minorHAnsi"/>
          <w:szCs w:val="24"/>
          <w:lang w:val="sk-SK"/>
        </w:rPr>
        <w:t xml:space="preserve">nedostatok alebo </w:t>
      </w:r>
      <w:r w:rsidR="00351526">
        <w:rPr>
          <w:rFonts w:asciiTheme="minorHAnsi" w:hAnsiTheme="minorHAnsi" w:cstheme="minorHAnsi"/>
          <w:szCs w:val="24"/>
          <w:lang w:val="sk-SK"/>
        </w:rPr>
        <w:t>inú</w:t>
      </w:r>
      <w:r w:rsidR="00A86DE1">
        <w:rPr>
          <w:rFonts w:asciiTheme="minorHAnsi" w:hAnsiTheme="minorHAnsi" w:cstheme="minorHAnsi"/>
          <w:szCs w:val="24"/>
          <w:lang w:val="sk-SK"/>
        </w:rPr>
        <w:t xml:space="preserve"> chybu najmä v </w:t>
      </w:r>
      <w:r w:rsidR="00A86DE1" w:rsidRPr="00A86DE1">
        <w:rPr>
          <w:rFonts w:asciiTheme="minorHAnsi" w:hAnsiTheme="minorHAnsi" w:cstheme="minorHAnsi"/>
          <w:szCs w:val="24"/>
          <w:lang w:val="sk-SK"/>
        </w:rPr>
        <w:t>pokyno</w:t>
      </w:r>
      <w:r w:rsidR="00A86DE1">
        <w:rPr>
          <w:rFonts w:asciiTheme="minorHAnsi" w:hAnsiTheme="minorHAnsi" w:cstheme="minorHAnsi"/>
          <w:szCs w:val="24"/>
          <w:lang w:val="sk-SK"/>
        </w:rPr>
        <w:t>ch</w:t>
      </w:r>
      <w:r w:rsidR="00A86DE1" w:rsidRPr="00A86DE1">
        <w:rPr>
          <w:rFonts w:asciiTheme="minorHAnsi" w:hAnsiTheme="minorHAnsi" w:cstheme="minorHAnsi"/>
          <w:szCs w:val="24"/>
          <w:lang w:val="sk-SK"/>
        </w:rPr>
        <w:t>, podkladov, materiálo</w:t>
      </w:r>
      <w:r w:rsidR="00A86DE1">
        <w:rPr>
          <w:rFonts w:asciiTheme="minorHAnsi" w:hAnsiTheme="minorHAnsi" w:cstheme="minorHAnsi"/>
          <w:szCs w:val="24"/>
          <w:lang w:val="sk-SK"/>
        </w:rPr>
        <w:t>ch</w:t>
      </w:r>
      <w:r w:rsidR="00CB504B">
        <w:rPr>
          <w:rFonts w:asciiTheme="minorHAnsi" w:hAnsiTheme="minorHAnsi" w:cstheme="minorHAnsi"/>
          <w:szCs w:val="24"/>
          <w:lang w:val="sk-SK"/>
        </w:rPr>
        <w:t xml:space="preserve">, iných veciach a zariadeniach </w:t>
      </w:r>
      <w:r w:rsidR="00A86DE1" w:rsidRPr="00A86DE1">
        <w:rPr>
          <w:rFonts w:asciiTheme="minorHAnsi" w:hAnsiTheme="minorHAnsi" w:cstheme="minorHAnsi"/>
          <w:szCs w:val="24"/>
          <w:lang w:val="sk-SK"/>
        </w:rPr>
        <w:t xml:space="preserve">dodaných, poskytnutých, zabezpečených, </w:t>
      </w:r>
      <w:r w:rsidR="00A86DE1">
        <w:rPr>
          <w:rFonts w:asciiTheme="minorHAnsi" w:hAnsiTheme="minorHAnsi" w:cstheme="minorHAnsi"/>
          <w:szCs w:val="24"/>
          <w:lang w:val="sk-SK"/>
        </w:rPr>
        <w:t>alebo inak mu sprístupnených O</w:t>
      </w:r>
      <w:r w:rsidR="00A86DE1" w:rsidRPr="00A86DE1">
        <w:rPr>
          <w:rFonts w:asciiTheme="minorHAnsi" w:hAnsiTheme="minorHAnsi" w:cstheme="minorHAnsi"/>
          <w:szCs w:val="24"/>
          <w:lang w:val="sk-SK"/>
        </w:rPr>
        <w:t>bjednávateľom</w:t>
      </w:r>
      <w:r w:rsidR="00CB504B">
        <w:rPr>
          <w:rFonts w:asciiTheme="minorHAnsi" w:hAnsiTheme="minorHAnsi" w:cstheme="minorHAnsi"/>
          <w:szCs w:val="24"/>
          <w:lang w:val="sk-SK"/>
        </w:rPr>
        <w:t xml:space="preserve"> a to</w:t>
      </w:r>
      <w:r w:rsidR="00A86DE1">
        <w:rPr>
          <w:rFonts w:asciiTheme="minorHAnsi" w:hAnsiTheme="minorHAnsi" w:cstheme="minorHAnsi"/>
          <w:szCs w:val="24"/>
          <w:lang w:val="sk-SK"/>
        </w:rPr>
        <w:t xml:space="preserve"> </w:t>
      </w:r>
      <w:r w:rsidRPr="00A86DE1">
        <w:rPr>
          <w:rFonts w:asciiTheme="minorHAnsi" w:hAnsiTheme="minorHAnsi" w:cstheme="minorHAnsi"/>
          <w:szCs w:val="24"/>
          <w:lang w:val="sk-SK"/>
        </w:rPr>
        <w:t>bez zbytočného odkladu</w:t>
      </w:r>
      <w:r w:rsidR="00CB504B">
        <w:rPr>
          <w:rFonts w:asciiTheme="minorHAnsi" w:hAnsiTheme="minorHAnsi" w:cstheme="minorHAnsi"/>
          <w:szCs w:val="24"/>
          <w:lang w:val="sk-SK"/>
        </w:rPr>
        <w:t xml:space="preserve"> po tom, čo ich Zhotoviteľ zistil alebo s vynaložením odbornej starostlivosti mohol zistiť</w:t>
      </w:r>
      <w:r w:rsidRPr="00A86DE1">
        <w:rPr>
          <w:rFonts w:asciiTheme="minorHAnsi" w:hAnsiTheme="minorHAnsi" w:cstheme="minorHAnsi"/>
          <w:szCs w:val="24"/>
          <w:lang w:val="sk-SK"/>
        </w:rPr>
        <w:t xml:space="preserve">, najneskôr </w:t>
      </w:r>
      <w:r w:rsidR="00CB504B">
        <w:rPr>
          <w:rFonts w:asciiTheme="minorHAnsi" w:hAnsiTheme="minorHAnsi" w:cstheme="minorHAnsi"/>
          <w:szCs w:val="24"/>
          <w:lang w:val="sk-SK"/>
        </w:rPr>
        <w:t xml:space="preserve">však </w:t>
      </w:r>
      <w:r w:rsidRPr="00A86DE1">
        <w:rPr>
          <w:rFonts w:asciiTheme="minorHAnsi" w:hAnsiTheme="minorHAnsi" w:cstheme="minorHAnsi"/>
          <w:szCs w:val="24"/>
          <w:lang w:val="sk-SK"/>
        </w:rPr>
        <w:t xml:space="preserve">do </w:t>
      </w:r>
      <w:r w:rsidR="00CB504B">
        <w:rPr>
          <w:rFonts w:asciiTheme="minorHAnsi" w:hAnsiTheme="minorHAnsi" w:cstheme="minorHAnsi"/>
          <w:szCs w:val="24"/>
          <w:lang w:val="sk-SK"/>
        </w:rPr>
        <w:t>3 (</w:t>
      </w:r>
      <w:r w:rsidRPr="00A86DE1">
        <w:rPr>
          <w:rFonts w:asciiTheme="minorHAnsi" w:hAnsiTheme="minorHAnsi" w:cstheme="minorHAnsi"/>
          <w:szCs w:val="24"/>
          <w:lang w:val="sk-SK"/>
        </w:rPr>
        <w:t>troch</w:t>
      </w:r>
      <w:r w:rsidR="00CB504B">
        <w:rPr>
          <w:rFonts w:asciiTheme="minorHAnsi" w:hAnsiTheme="minorHAnsi" w:cstheme="minorHAnsi"/>
          <w:szCs w:val="24"/>
          <w:lang w:val="sk-SK"/>
        </w:rPr>
        <w:t>)</w:t>
      </w:r>
      <w:r w:rsidRPr="00A86DE1">
        <w:rPr>
          <w:rFonts w:asciiTheme="minorHAnsi" w:hAnsiTheme="minorHAnsi" w:cstheme="minorHAnsi"/>
          <w:szCs w:val="24"/>
          <w:lang w:val="sk-SK"/>
        </w:rPr>
        <w:t xml:space="preserve"> dní odo dňa </w:t>
      </w:r>
      <w:r w:rsidR="00CB504B">
        <w:rPr>
          <w:rFonts w:asciiTheme="minorHAnsi" w:hAnsiTheme="minorHAnsi" w:cstheme="minorHAnsi"/>
          <w:szCs w:val="24"/>
          <w:lang w:val="sk-SK"/>
        </w:rPr>
        <w:t xml:space="preserve">ich </w:t>
      </w:r>
      <w:r w:rsidRPr="00A86DE1">
        <w:rPr>
          <w:rFonts w:asciiTheme="minorHAnsi" w:hAnsiTheme="minorHAnsi" w:cstheme="minorHAnsi"/>
          <w:szCs w:val="24"/>
          <w:lang w:val="sk-SK"/>
        </w:rPr>
        <w:t xml:space="preserve">zistenia. V prípade, že si povinnosť uvedenú v predchádzajúcej vete </w:t>
      </w:r>
      <w:r w:rsidR="00CB504B">
        <w:rPr>
          <w:rFonts w:asciiTheme="minorHAnsi" w:hAnsiTheme="minorHAnsi" w:cstheme="minorHAnsi"/>
          <w:szCs w:val="24"/>
          <w:lang w:val="sk-SK"/>
        </w:rPr>
        <w:t xml:space="preserve">Zhotoviteľ </w:t>
      </w:r>
      <w:r w:rsidRPr="00A86DE1">
        <w:rPr>
          <w:rFonts w:asciiTheme="minorHAnsi" w:hAnsiTheme="minorHAnsi" w:cstheme="minorHAnsi"/>
          <w:szCs w:val="24"/>
          <w:lang w:val="sk-SK"/>
        </w:rPr>
        <w:t xml:space="preserve">nesplní, zodpovedá za všetky vady a škodu spôsobené </w:t>
      </w:r>
      <w:r w:rsidR="00CB504B">
        <w:rPr>
          <w:rFonts w:asciiTheme="minorHAnsi" w:hAnsiTheme="minorHAnsi" w:cstheme="minorHAnsi"/>
          <w:szCs w:val="24"/>
          <w:lang w:val="sk-SK"/>
        </w:rPr>
        <w:t xml:space="preserve">nesplnením </w:t>
      </w:r>
      <w:r w:rsidR="006F57A5">
        <w:rPr>
          <w:rFonts w:asciiTheme="minorHAnsi" w:hAnsiTheme="minorHAnsi" w:cstheme="minorHAnsi"/>
          <w:szCs w:val="24"/>
          <w:lang w:val="sk-SK"/>
        </w:rPr>
        <w:t xml:space="preserve">tejto </w:t>
      </w:r>
      <w:r w:rsidR="00CB504B">
        <w:rPr>
          <w:rFonts w:asciiTheme="minorHAnsi" w:hAnsiTheme="minorHAnsi" w:cstheme="minorHAnsi"/>
          <w:szCs w:val="24"/>
          <w:lang w:val="sk-SK"/>
        </w:rPr>
        <w:t>povinnosti.</w:t>
      </w:r>
      <w:r w:rsidR="00FD7A5D">
        <w:rPr>
          <w:rFonts w:asciiTheme="minorHAnsi" w:hAnsiTheme="minorHAnsi" w:cstheme="minorHAnsi"/>
          <w:szCs w:val="24"/>
          <w:lang w:val="sk-SK"/>
        </w:rPr>
        <w:t xml:space="preserve"> </w:t>
      </w:r>
    </w:p>
    <w:p w:rsidR="00FD7A5D" w:rsidRPr="00552D69" w:rsidRDefault="00FD7A5D" w:rsidP="00B83BBE">
      <w:pPr>
        <w:pStyle w:val="Zkladntext2"/>
        <w:numPr>
          <w:ilvl w:val="0"/>
          <w:numId w:val="4"/>
        </w:numPr>
        <w:rPr>
          <w:rFonts w:asciiTheme="minorHAnsi" w:hAnsiTheme="minorHAnsi" w:cstheme="minorHAnsi"/>
          <w:color w:val="FF0000"/>
          <w:szCs w:val="24"/>
          <w:lang w:val="sk-SK"/>
        </w:rPr>
      </w:pPr>
      <w:r w:rsidRPr="00552D69">
        <w:rPr>
          <w:rFonts w:ascii="Calibri" w:hAnsi="Calibri" w:cs="Calibri"/>
          <w:szCs w:val="24"/>
          <w:lang w:val="sk-SK"/>
        </w:rPr>
        <w:t xml:space="preserve">Zhotoviteľ je povinný písomne </w:t>
      </w:r>
      <w:r w:rsidRPr="00552D69">
        <w:rPr>
          <w:rFonts w:ascii="Calibri" w:hAnsi="Calibri" w:cs="Calibri"/>
          <w:lang w:val="sk-SK"/>
        </w:rPr>
        <w:t>O</w:t>
      </w:r>
      <w:r w:rsidRPr="00552D69">
        <w:rPr>
          <w:rFonts w:ascii="Calibri" w:hAnsi="Calibri" w:cs="Calibri"/>
          <w:szCs w:val="24"/>
          <w:lang w:val="sk-SK"/>
        </w:rPr>
        <w:t xml:space="preserve">bjednávateľa upozorniť na všetky </w:t>
      </w:r>
      <w:r w:rsidRPr="00552D69">
        <w:rPr>
          <w:rFonts w:ascii="Calibri" w:hAnsi="Calibri" w:cs="Calibri"/>
          <w:b/>
          <w:szCs w:val="24"/>
          <w:lang w:val="sk-SK"/>
        </w:rPr>
        <w:t>nedostatky</w:t>
      </w:r>
      <w:r w:rsidRPr="00552D69">
        <w:rPr>
          <w:rFonts w:ascii="Calibri" w:hAnsi="Calibri" w:cs="Calibri"/>
          <w:szCs w:val="24"/>
          <w:lang w:val="sk-SK"/>
        </w:rPr>
        <w:t xml:space="preserve">, </w:t>
      </w:r>
      <w:r w:rsidRPr="00552D69">
        <w:rPr>
          <w:rFonts w:ascii="Calibri" w:hAnsi="Calibri" w:cs="Calibri"/>
          <w:b/>
          <w:szCs w:val="24"/>
          <w:lang w:val="sk-SK"/>
        </w:rPr>
        <w:t>nesprávnosti alebo chyby</w:t>
      </w:r>
      <w:r w:rsidRPr="00552D69">
        <w:rPr>
          <w:rFonts w:ascii="Calibri" w:hAnsi="Calibri" w:cs="Calibri"/>
          <w:szCs w:val="24"/>
          <w:lang w:val="sk-SK"/>
        </w:rPr>
        <w:t xml:space="preserve"> projektovej dokumentácie, inej dokumentácie predloženej mu objednávateľom,</w:t>
      </w:r>
      <w:r w:rsidRPr="00552D69">
        <w:rPr>
          <w:rFonts w:ascii="Calibri" w:hAnsi="Calibri" w:cs="Calibri"/>
          <w:lang w:val="sk-SK"/>
        </w:rPr>
        <w:t xml:space="preserve"> ktoré počas vykonávania Diela </w:t>
      </w:r>
      <w:proofErr w:type="spellStart"/>
      <w:r w:rsidRPr="00552D69">
        <w:rPr>
          <w:rFonts w:ascii="Calibri" w:hAnsi="Calibri" w:cs="Calibri"/>
          <w:lang w:val="sk-SK"/>
        </w:rPr>
        <w:t>výjdu</w:t>
      </w:r>
      <w:proofErr w:type="spellEnd"/>
      <w:r w:rsidRPr="00552D69">
        <w:rPr>
          <w:rFonts w:ascii="Calibri" w:hAnsi="Calibri" w:cs="Calibri"/>
          <w:lang w:val="sk-SK"/>
        </w:rPr>
        <w:t xml:space="preserve"> n</w:t>
      </w:r>
      <w:r w:rsidRPr="00552D69">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50764A" w:rsidRDefault="00FD7A5D" w:rsidP="00B83BBE">
      <w:pPr>
        <w:numPr>
          <w:ilvl w:val="0"/>
          <w:numId w:val="7"/>
        </w:numPr>
        <w:jc w:val="both"/>
        <w:rPr>
          <w:rFonts w:ascii="Calibri" w:hAnsi="Calibri" w:cs="Calibri"/>
        </w:rPr>
      </w:pPr>
      <w:r w:rsidRPr="0050764A">
        <w:rPr>
          <w:rFonts w:ascii="Calibri" w:hAnsi="Calibri" w:cs="Calibri"/>
        </w:rPr>
        <w:t xml:space="preserve">určiť lehotu na odstránenie takýchto </w:t>
      </w:r>
      <w:r w:rsidRPr="0050764A">
        <w:rPr>
          <w:rFonts w:ascii="Calibri" w:hAnsi="Calibri" w:cs="Calibri"/>
          <w:b/>
        </w:rPr>
        <w:t>nedostatkov</w:t>
      </w:r>
      <w:r w:rsidRPr="0050764A">
        <w:rPr>
          <w:rFonts w:ascii="Calibri" w:hAnsi="Calibri" w:cs="Calibri"/>
        </w:rPr>
        <w:t xml:space="preserve">, </w:t>
      </w:r>
      <w:r w:rsidRPr="0050764A">
        <w:rPr>
          <w:rFonts w:ascii="Calibri" w:hAnsi="Calibri" w:cs="Calibri"/>
          <w:b/>
        </w:rPr>
        <w:t>nesprávností alebo chýb,</w:t>
      </w:r>
      <w:r w:rsidRPr="0050764A">
        <w:rPr>
          <w:rFonts w:ascii="Calibri" w:hAnsi="Calibri" w:cs="Calibri"/>
        </w:rPr>
        <w:t> </w:t>
      </w:r>
    </w:p>
    <w:p w:rsidR="00FD7A5D" w:rsidRPr="0050764A" w:rsidRDefault="00FD7A5D" w:rsidP="00B83BBE">
      <w:pPr>
        <w:numPr>
          <w:ilvl w:val="0"/>
          <w:numId w:val="7"/>
        </w:numPr>
        <w:jc w:val="both"/>
        <w:rPr>
          <w:rFonts w:ascii="Calibri" w:hAnsi="Calibri" w:cs="Calibri"/>
        </w:rPr>
      </w:pPr>
      <w:r w:rsidRPr="0050764A">
        <w:rPr>
          <w:rFonts w:ascii="Calibri" w:hAnsi="Calibri" w:cs="Calibri"/>
        </w:rPr>
        <w:t xml:space="preserve">určiť ďalší postup do doby odstránenia </w:t>
      </w:r>
      <w:r w:rsidRPr="0050764A">
        <w:rPr>
          <w:rFonts w:ascii="Calibri" w:hAnsi="Calibri" w:cs="Calibri"/>
          <w:b/>
        </w:rPr>
        <w:t>nedostatkov, nesprávností alebo chýb</w:t>
      </w:r>
      <w:r w:rsidRPr="0050764A">
        <w:rPr>
          <w:rFonts w:ascii="Calibri" w:hAnsi="Calibri" w:cs="Calibri"/>
        </w:rPr>
        <w:t xml:space="preserve"> projektovej dokumentácie alebo inej dokumentácie a prípadne</w:t>
      </w:r>
    </w:p>
    <w:p w:rsidR="00FD7A5D" w:rsidRPr="0050764A" w:rsidRDefault="00FD7A5D" w:rsidP="00B83BBE">
      <w:pPr>
        <w:numPr>
          <w:ilvl w:val="0"/>
          <w:numId w:val="7"/>
        </w:numPr>
        <w:jc w:val="both"/>
        <w:rPr>
          <w:rFonts w:ascii="Calibri" w:hAnsi="Calibri" w:cs="Calibri"/>
        </w:rPr>
      </w:pPr>
      <w:r w:rsidRPr="0050764A">
        <w:rPr>
          <w:rFonts w:ascii="Calibri" w:hAnsi="Calibri" w:cs="Calibri"/>
        </w:rPr>
        <w:t>pre</w:t>
      </w:r>
      <w:r>
        <w:rPr>
          <w:rFonts w:ascii="Calibri" w:hAnsi="Calibri" w:cs="Calibri"/>
        </w:rPr>
        <w:t>d</w:t>
      </w:r>
      <w:r w:rsidRPr="0050764A">
        <w:rPr>
          <w:rFonts w:ascii="Calibri" w:hAnsi="Calibri" w:cs="Calibri"/>
        </w:rPr>
        <w:t xml:space="preserve">ĺžiť zhotoviteľovi lehotu na odovzdanie Diela o čas, o ktorý sa kvôli prekážkam podľa ods. </w:t>
      </w:r>
      <w:r>
        <w:rPr>
          <w:rFonts w:ascii="Calibri" w:hAnsi="Calibri" w:cs="Calibri"/>
        </w:rPr>
        <w:t>4, 5 tohto</w:t>
      </w:r>
      <w:r w:rsidRPr="0050764A">
        <w:rPr>
          <w:rFonts w:ascii="Calibri" w:hAnsi="Calibri" w:cs="Calibri"/>
        </w:rPr>
        <w:t xml:space="preserve"> článku II</w:t>
      </w:r>
      <w:r>
        <w:rPr>
          <w:rFonts w:ascii="Calibri" w:hAnsi="Calibri" w:cs="Calibri"/>
        </w:rPr>
        <w:t>I</w:t>
      </w:r>
      <w:r w:rsidRPr="0050764A">
        <w:rPr>
          <w:rFonts w:ascii="Calibri" w:hAnsi="Calibri" w:cs="Calibri"/>
        </w:rPr>
        <w:t xml:space="preserve"> Zmluvy objektívne nemohlo pokračovať vo vykonávaní Diela, ak sa v jeho vykonávaní nepokračovalo.</w:t>
      </w:r>
    </w:p>
    <w:p w:rsidR="00C13F29" w:rsidRPr="009E40BA" w:rsidRDefault="002015AE" w:rsidP="00B83BBE">
      <w:pPr>
        <w:pStyle w:val="Odsekzoznamu"/>
        <w:numPr>
          <w:ilvl w:val="0"/>
          <w:numId w:val="4"/>
        </w:numPr>
        <w:jc w:val="both"/>
      </w:pPr>
      <w:r w:rsidRPr="002015AE">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Pr>
          <w:rFonts w:asciiTheme="minorHAnsi" w:hAnsiTheme="minorHAnsi" w:cstheme="minorHAnsi"/>
        </w:rPr>
        <w:t xml:space="preserve"> a Harmonograme prác</w:t>
      </w:r>
      <w:r w:rsidRPr="002015AE">
        <w:rPr>
          <w:rFonts w:asciiTheme="minorHAnsi" w:hAnsiTheme="minorHAnsi" w:cstheme="minorHAnsi"/>
        </w:rPr>
        <w:t xml:space="preserve">. </w:t>
      </w:r>
    </w:p>
    <w:p w:rsidR="009E40BA" w:rsidRPr="006B285D" w:rsidRDefault="009E40BA" w:rsidP="00B83BBE">
      <w:pPr>
        <w:pStyle w:val="Odsekzoznamu"/>
        <w:numPr>
          <w:ilvl w:val="0"/>
          <w:numId w:val="4"/>
        </w:numPr>
        <w:jc w:val="both"/>
      </w:pPr>
    </w:p>
    <w:p w:rsidR="00C13F29" w:rsidRPr="006B285D" w:rsidRDefault="00C13F29" w:rsidP="00C13F29"/>
    <w:p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lastRenderedPageBreak/>
        <w:t>IV</w:t>
      </w:r>
    </w:p>
    <w:p w:rsidR="00C13F29" w:rsidRPr="002015AE"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rsidR="008F56B8" w:rsidRPr="0050764A" w:rsidRDefault="008F56B8" w:rsidP="00B83BBE">
      <w:pPr>
        <w:pStyle w:val="Odsekzoznamu"/>
        <w:numPr>
          <w:ilvl w:val="0"/>
          <w:numId w:val="8"/>
        </w:numPr>
        <w:spacing w:line="259" w:lineRule="auto"/>
        <w:ind w:left="426" w:hanging="426"/>
        <w:jc w:val="both"/>
        <w:rPr>
          <w:rFonts w:ascii="Calibri" w:hAnsi="Calibri" w:cs="Calibri"/>
        </w:rPr>
      </w:pPr>
      <w:r>
        <w:rPr>
          <w:rFonts w:ascii="Calibri" w:hAnsi="Calibri" w:cs="Calibri"/>
        </w:rPr>
        <w:t xml:space="preserve">Stavenisko je zhotoviteľ povinný prevziať najneskôr </w:t>
      </w:r>
      <w:r w:rsidRPr="008F56B8">
        <w:rPr>
          <w:rFonts w:ascii="Calibri" w:hAnsi="Calibri" w:cs="Calibri"/>
          <w:b/>
        </w:rPr>
        <w:t>do 15 dní odo dňa uzavretia zmluvy</w:t>
      </w:r>
      <w:r>
        <w:rPr>
          <w:rFonts w:ascii="Calibri" w:hAnsi="Calibri" w:cs="Calibri"/>
        </w:rPr>
        <w:t>.</w:t>
      </w:r>
    </w:p>
    <w:p w:rsidR="007F6647" w:rsidRDefault="007F6647" w:rsidP="00B83BBE">
      <w:pPr>
        <w:pStyle w:val="Odsekzoznamu"/>
        <w:numPr>
          <w:ilvl w:val="0"/>
          <w:numId w:val="8"/>
        </w:numPr>
        <w:spacing w:line="259" w:lineRule="auto"/>
        <w:ind w:left="426" w:hanging="426"/>
        <w:jc w:val="both"/>
      </w:pPr>
      <w:r w:rsidRPr="007F6647">
        <w:rPr>
          <w:rFonts w:ascii="Calibri" w:hAnsi="Calibri" w:cs="Calibri"/>
        </w:rPr>
        <w:t xml:space="preserve">Objednávateľ a zhotoviteľ sa dohodli, že </w:t>
      </w:r>
      <w:r w:rsidR="008F56B8">
        <w:rPr>
          <w:rFonts w:ascii="Calibri" w:hAnsi="Calibri" w:cs="Calibri"/>
        </w:rPr>
        <w:t xml:space="preserve">konečný </w:t>
      </w:r>
      <w:r w:rsidRPr="007F6647">
        <w:rPr>
          <w:rFonts w:ascii="Calibri" w:hAnsi="Calibri" w:cs="Calibri"/>
        </w:rPr>
        <w:t xml:space="preserve">termín ukončenia Diela a odovzdania riadne vykonaného Diela objednávateľovi je </w:t>
      </w:r>
      <w:r w:rsidRPr="009E40BA">
        <w:rPr>
          <w:rFonts w:ascii="Calibri" w:hAnsi="Calibri" w:cs="Calibri"/>
        </w:rPr>
        <w:t xml:space="preserve">najneskôr </w:t>
      </w:r>
      <w:r w:rsidRPr="009E40BA">
        <w:rPr>
          <w:rFonts w:ascii="Calibri" w:hAnsi="Calibri" w:cs="Calibri"/>
          <w:b/>
        </w:rPr>
        <w:t xml:space="preserve">do </w:t>
      </w:r>
      <w:r w:rsidR="00B428C1" w:rsidRPr="009E40BA">
        <w:rPr>
          <w:rFonts w:ascii="Calibri" w:hAnsi="Calibri" w:cs="Calibri"/>
          <w:b/>
        </w:rPr>
        <w:t>60</w:t>
      </w:r>
      <w:r w:rsidR="008B7AFF" w:rsidRPr="009E40BA">
        <w:rPr>
          <w:rFonts w:ascii="Calibri" w:hAnsi="Calibri" w:cs="Calibri"/>
          <w:b/>
        </w:rPr>
        <w:t xml:space="preserve"> dní</w:t>
      </w:r>
      <w:r w:rsidRPr="009E40BA">
        <w:rPr>
          <w:rFonts w:ascii="Calibri" w:hAnsi="Calibri" w:cs="Calibri"/>
          <w:b/>
        </w:rPr>
        <w:t xml:space="preserve"> odo</w:t>
      </w:r>
      <w:r w:rsidRPr="007F6647">
        <w:rPr>
          <w:rFonts w:ascii="Calibri" w:hAnsi="Calibri" w:cs="Calibri"/>
          <w:b/>
        </w:rPr>
        <w:t xml:space="preserve"> dňa písomného prevzatia Staveniska</w:t>
      </w:r>
      <w:r w:rsidR="008B7AFF">
        <w:rPr>
          <w:rFonts w:ascii="Calibri" w:hAnsi="Calibri" w:cs="Calibri"/>
        </w:rPr>
        <w:t xml:space="preserve"> zhotoviteľom. </w:t>
      </w:r>
      <w:r w:rsidR="00C13F29" w:rsidRPr="002015AE">
        <w:rPr>
          <w:rFonts w:asciiTheme="minorHAnsi" w:hAnsiTheme="minorHAnsi" w:cstheme="minorHAnsi"/>
        </w:rPr>
        <w:t xml:space="preserve">Zhotoviteľ je povinný a zaväzuje sa  najneskôr do 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rsidR="00E91B31" w:rsidRPr="006B285D" w:rsidRDefault="00E91B31" w:rsidP="00C13F29">
      <w:pPr>
        <w:ind w:left="705" w:hanging="705"/>
        <w:jc w:val="both"/>
      </w:pPr>
    </w:p>
    <w:p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rsidR="00C13F29" w:rsidRPr="006B285D" w:rsidRDefault="00C13F29" w:rsidP="00C13F29"/>
    <w:p w:rsidR="00340BD9" w:rsidRPr="003E3C62" w:rsidRDefault="00340BD9" w:rsidP="00B83BBE">
      <w:pPr>
        <w:pStyle w:val="Odsekzoznamu"/>
        <w:numPr>
          <w:ilvl w:val="0"/>
          <w:numId w:val="9"/>
        </w:numPr>
        <w:jc w:val="both"/>
        <w:rPr>
          <w:rFonts w:asciiTheme="minorHAnsi" w:hAnsiTheme="minorHAnsi" w:cstheme="minorHAnsi"/>
        </w:rPr>
      </w:pPr>
      <w:r w:rsidRPr="003E3C62">
        <w:rPr>
          <w:rFonts w:asciiTheme="minorHAnsi" w:hAnsiTheme="minorHAnsi" w:cstheme="minorHAnsi"/>
        </w:rPr>
        <w:t>Zhotoviteľ podpisom tejto zmluvy výslovne prehlasuje, že:</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rsidR="00340BD9" w:rsidRPr="003E3C62"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rsidR="00340BD9" w:rsidRDefault="00340BD9" w:rsidP="00B83BBE">
      <w:pPr>
        <w:pStyle w:val="Advokt"/>
        <w:numPr>
          <w:ilvl w:val="0"/>
          <w:numId w:val="12"/>
        </w:numPr>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odbornej starostlivosti</w:t>
      </w:r>
      <w:r w:rsidRPr="003E3C62">
        <w:rPr>
          <w:rFonts w:asciiTheme="minorHAnsi" w:hAnsiTheme="minorHAnsi" w:cstheme="minorHAnsi"/>
          <w:szCs w:val="24"/>
        </w:rPr>
        <w:t xml:space="preserve"> si ich overil, pričom znenie zadania mu nebolo </w:t>
      </w:r>
      <w:r w:rsidRPr="003E3C62">
        <w:rPr>
          <w:rFonts w:asciiTheme="minorHAnsi" w:hAnsiTheme="minorHAnsi" w:cstheme="minorHAnsi"/>
          <w:szCs w:val="24"/>
        </w:rPr>
        <w:lastRenderedPageBreak/>
        <w:t xml:space="preserve">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rsidR="00106E6E" w:rsidRPr="003E3C62" w:rsidRDefault="00106E6E" w:rsidP="00106E6E">
      <w:pPr>
        <w:pStyle w:val="Advokt"/>
        <w:ind w:left="1440"/>
        <w:jc w:val="both"/>
        <w:rPr>
          <w:rFonts w:asciiTheme="minorHAnsi" w:hAnsiTheme="minorHAnsi" w:cstheme="minorHAnsi"/>
          <w:szCs w:val="24"/>
        </w:rPr>
      </w:pPr>
    </w:p>
    <w:p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w:t>
      </w:r>
      <w:proofErr w:type="spellStart"/>
      <w:r w:rsidRPr="00106E6E">
        <w:rPr>
          <w:rFonts w:ascii="Calibri" w:hAnsi="Calibri" w:cs="Calibri"/>
          <w:b/>
          <w:bCs/>
        </w:rPr>
        <w:t>nacenených</w:t>
      </w:r>
      <w:proofErr w:type="spellEnd"/>
      <w:r w:rsidRPr="00106E6E">
        <w:rPr>
          <w:rFonts w:ascii="Calibri" w:hAnsi="Calibri" w:cs="Calibri"/>
          <w:b/>
          <w:bCs/>
        </w:rPr>
        <w:t xml:space="preserve"> položiek uvedených v Prílohe č. </w:t>
      </w:r>
      <w:r w:rsidR="00ED5C75">
        <w:rPr>
          <w:rFonts w:ascii="Calibri" w:hAnsi="Calibri" w:cs="Calibri"/>
          <w:b/>
          <w:bCs/>
        </w:rPr>
        <w:t>1 a 2</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 xml:space="preserve">ríloh </w:t>
      </w:r>
      <w:r w:rsidR="00106E6E">
        <w:rPr>
          <w:rFonts w:asciiTheme="minorHAnsi" w:hAnsiTheme="minorHAnsi" w:cstheme="minorHAnsi"/>
        </w:rPr>
        <w:t xml:space="preserve">č. </w:t>
      </w:r>
      <w:r w:rsidR="00ED5C75">
        <w:rPr>
          <w:rFonts w:asciiTheme="minorHAnsi" w:hAnsiTheme="minorHAnsi" w:cstheme="minorHAnsi"/>
        </w:rPr>
        <w:t>1 a 2</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rsidR="002C254D" w:rsidRPr="00FC5308" w:rsidRDefault="002C254D" w:rsidP="002C254D">
      <w:pPr>
        <w:tabs>
          <w:tab w:val="left" w:pos="567"/>
          <w:tab w:val="left" w:pos="1843"/>
          <w:tab w:val="left" w:pos="7088"/>
        </w:tabs>
        <w:ind w:left="567" w:hanging="567"/>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t xml:space="preserve">Cena bez DPH   </w:t>
      </w:r>
      <w:r w:rsidRPr="00FC5308">
        <w:rPr>
          <w:rFonts w:ascii="Calibri" w:hAnsi="Calibri" w:cs="Calibri"/>
          <w:lang w:eastAsia="cs-CZ"/>
        </w:rPr>
        <w:tab/>
        <w:t>Eur</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r w:rsidRPr="00FC5308">
        <w:rPr>
          <w:rFonts w:ascii="Calibri" w:hAnsi="Calibri" w:cs="Calibri"/>
          <w:lang w:eastAsia="cs-CZ"/>
        </w:rPr>
        <w:tab/>
        <w:t xml:space="preserve">DPH 20 %             </w:t>
      </w:r>
      <w:r w:rsidRPr="00FC5308">
        <w:rPr>
          <w:rFonts w:ascii="Calibri" w:hAnsi="Calibri" w:cs="Calibri"/>
          <w:lang w:eastAsia="cs-CZ"/>
        </w:rPr>
        <w:tab/>
        <w:t xml:space="preserve">Eur     </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rsidR="002C254D" w:rsidRDefault="002C254D" w:rsidP="002C254D">
      <w:pPr>
        <w:tabs>
          <w:tab w:val="left" w:pos="567"/>
          <w:tab w:val="left" w:pos="7088"/>
        </w:tabs>
        <w:ind w:left="2268" w:hanging="2268"/>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(slovom:    ......................Eur, ......./100 ) s DPH.</w:t>
      </w:r>
    </w:p>
    <w:p w:rsidR="00BB3564" w:rsidRPr="00FC5308" w:rsidRDefault="00BB3564" w:rsidP="002C254D">
      <w:pPr>
        <w:tabs>
          <w:tab w:val="left" w:pos="567"/>
          <w:tab w:val="left" w:pos="7088"/>
        </w:tabs>
        <w:ind w:left="2268" w:hanging="2268"/>
        <w:jc w:val="both"/>
        <w:rPr>
          <w:rFonts w:ascii="Calibri" w:hAnsi="Calibri" w:cs="Calibri"/>
          <w:b/>
          <w:lang w:eastAsia="cs-CZ"/>
        </w:rPr>
      </w:pPr>
    </w:p>
    <w:p w:rsidR="00DF1356" w:rsidRPr="00F64B8B" w:rsidRDefault="00770C6D" w:rsidP="00B83BBE">
      <w:pPr>
        <w:pStyle w:val="Odsekzoznamu"/>
        <w:numPr>
          <w:ilvl w:val="0"/>
          <w:numId w:val="9"/>
        </w:numPr>
        <w:spacing w:before="120" w:line="240" w:lineRule="atLeast"/>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00D82EF3">
        <w:rPr>
          <w:rFonts w:asciiTheme="minorHAnsi" w:hAnsiTheme="minorHAnsi" w:cstheme="minorHAnsi"/>
        </w:rPr>
        <w:t>,2</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lastRenderedPageBreak/>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508B7">
        <w:rPr>
          <w:rFonts w:asciiTheme="minorHAnsi" w:hAnsiTheme="minorHAnsi" w:cstheme="minorHAnsi"/>
          <w:lang w:eastAsia="cs-CZ"/>
        </w:rPr>
        <w:t>Splatnosť faktúry je 30 dní od dňa doporučeného doručenia faktúry do podateľne objednávateľa.</w:t>
      </w:r>
    </w:p>
    <w:p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E76CEC">
        <w:rPr>
          <w:rFonts w:ascii="Calibri" w:hAnsi="Calibri" w:cs="Calibri"/>
        </w:rPr>
        <w:t>troch</w:t>
      </w:r>
      <w:r w:rsidRPr="0050764A">
        <w:rPr>
          <w:rFonts w:ascii="Calibri" w:hAnsi="Calibri" w:cs="Calibri"/>
        </w:rPr>
        <w:t xml:space="preserve"> /</w:t>
      </w:r>
      <w:r w:rsidR="00E76CEC">
        <w:rPr>
          <w:rFonts w:ascii="Calibri" w:hAnsi="Calibri" w:cs="Calibri"/>
        </w:rPr>
        <w:t>3</w:t>
      </w:r>
      <w:r w:rsidRPr="0050764A">
        <w:rPr>
          <w:rFonts w:ascii="Calibri" w:hAnsi="Calibri" w:cs="Calibri"/>
        </w:rPr>
        <w:t>/ rovnopisoch,</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 xml:space="preserve">minimálne v rozsahu „súhlasím, pečiatka objednávateľa a podpis stavebného </w:t>
      </w:r>
      <w:proofErr w:type="spellStart"/>
      <w:r w:rsidRPr="0050764A">
        <w:rPr>
          <w:rFonts w:ascii="Calibri" w:hAnsi="Calibri" w:cs="Calibri"/>
        </w:rPr>
        <w:t>dozora</w:t>
      </w:r>
      <w:proofErr w:type="spellEnd"/>
      <w:r w:rsidRPr="0050764A">
        <w:rPr>
          <w:rFonts w:ascii="Calibri" w:hAnsi="Calibri" w:cs="Calibri"/>
        </w:rPr>
        <w:t>“,</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Pr="0050764A">
        <w:rPr>
          <w:rFonts w:ascii="Calibri" w:hAnsi="Calibri" w:cs="Calibri"/>
        </w:rPr>
        <w:t xml:space="preserve"> a to čo i len z nedbanlivosti alebo omylu </w:t>
      </w:r>
      <w:r w:rsidRPr="0050764A">
        <w:rPr>
          <w:rFonts w:ascii="Calibri" w:hAnsi="Calibri" w:cs="Calibri"/>
        </w:rPr>
        <w:lastRenderedPageBreak/>
        <w:t xml:space="preserve">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rsidR="00C13F29" w:rsidRPr="00961BF1" w:rsidRDefault="00C13F29" w:rsidP="00C13F29">
      <w:pPr>
        <w:rPr>
          <w:rFonts w:asciiTheme="minorHAnsi" w:hAnsiTheme="minorHAnsi" w:cstheme="minorHAnsi"/>
        </w:rPr>
      </w:pP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zmluvy,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diela,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vyhotovenia a dátum splatnosti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dodania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názov, množstvo tovaru alebo rozsah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rsidR="00333C62" w:rsidRDefault="00C13F29" w:rsidP="00333C62">
      <w:pPr>
        <w:pStyle w:val="Bezriadkovania"/>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rsidR="00333C62" w:rsidRDefault="00333C62" w:rsidP="00333C62">
      <w:pPr>
        <w:pStyle w:val="Bezriadkovania"/>
        <w:rPr>
          <w:rFonts w:asciiTheme="minorHAnsi" w:hAnsiTheme="minorHAnsi" w:cstheme="minorHAnsi"/>
        </w:rPr>
      </w:pPr>
    </w:p>
    <w:p w:rsidR="00333C62" w:rsidRPr="00271B3E" w:rsidRDefault="00C13F29" w:rsidP="00B83BBE">
      <w:pPr>
        <w:pStyle w:val="Bezriadkovania"/>
        <w:numPr>
          <w:ilvl w:val="0"/>
          <w:numId w:val="9"/>
        </w:numPr>
        <w:jc w:val="both"/>
        <w:rPr>
          <w:rFonts w:asciiTheme="minorHAnsi" w:hAnsiTheme="minorHAnsi" w:cstheme="minorHAnsi"/>
          <w:color w:val="auto"/>
        </w:rPr>
      </w:pPr>
      <w:r w:rsidRPr="00271B3E">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271B3E">
        <w:rPr>
          <w:rFonts w:asciiTheme="minorHAnsi" w:hAnsiTheme="minorHAnsi" w:cstheme="minorHAnsi"/>
          <w:color w:val="auto"/>
          <w:lang w:eastAsia="en-US"/>
        </w:rPr>
        <w:t>Z.z</w:t>
      </w:r>
      <w:proofErr w:type="spellEnd"/>
      <w:r w:rsidRPr="00271B3E">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271B3E">
        <w:rPr>
          <w:rFonts w:asciiTheme="minorHAnsi" w:hAnsiTheme="minorHAnsi" w:cstheme="minorHAnsi"/>
          <w:color w:val="auto"/>
          <w:lang w:eastAsia="en-US"/>
        </w:rPr>
        <w:t xml:space="preserve"> nasledujúci po dni predloženia:</w:t>
      </w:r>
    </w:p>
    <w:p w:rsidR="00333C62"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w:t>
      </w:r>
      <w:r w:rsidRPr="00271B3E">
        <w:rPr>
          <w:rFonts w:asciiTheme="minorHAnsi" w:hAnsiTheme="minorHAnsi" w:cstheme="minorHAnsi"/>
          <w:color w:val="auto"/>
          <w:lang w:eastAsia="en-US"/>
        </w:rPr>
        <w:lastRenderedPageBreak/>
        <w:t xml:space="preserve">staršie ako tri dni a </w:t>
      </w:r>
    </w:p>
    <w:p w:rsidR="00C13F29" w:rsidRPr="00271B3E" w:rsidRDefault="00C13F29" w:rsidP="00B83BBE">
      <w:pPr>
        <w:pStyle w:val="Bezriadkovania"/>
        <w:numPr>
          <w:ilvl w:val="0"/>
          <w:numId w:val="11"/>
        </w:numPr>
        <w:jc w:val="both"/>
        <w:rPr>
          <w:rFonts w:asciiTheme="minorHAnsi" w:hAnsiTheme="minorHAnsi" w:cstheme="minorHAnsi"/>
          <w:color w:val="auto"/>
        </w:rPr>
      </w:pPr>
      <w:r w:rsidRPr="00271B3E">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271B3E" w:rsidRDefault="00C13F29" w:rsidP="00C13F29">
      <w:pPr>
        <w:ind w:left="1065"/>
        <w:jc w:val="both"/>
        <w:rPr>
          <w:rFonts w:asciiTheme="minorHAnsi" w:hAnsiTheme="minorHAnsi" w:cstheme="minorHAnsi"/>
          <w:lang w:eastAsia="en-US"/>
        </w:rPr>
      </w:pPr>
    </w:p>
    <w:p w:rsidR="00333C62" w:rsidRPr="00271B3E" w:rsidRDefault="00C13F29" w:rsidP="00B83BBE">
      <w:pPr>
        <w:pStyle w:val="Odsekzoznamu"/>
        <w:numPr>
          <w:ilvl w:val="0"/>
          <w:numId w:val="9"/>
        </w:numPr>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271B3E" w:rsidRDefault="00C13F29" w:rsidP="00B83BBE">
      <w:pPr>
        <w:pStyle w:val="Odsekzoznamu"/>
        <w:numPr>
          <w:ilvl w:val="0"/>
          <w:numId w:val="9"/>
        </w:numPr>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Default="00C13F29" w:rsidP="00C13F29">
      <w:pPr>
        <w:pStyle w:val="Advokt"/>
        <w:ind w:left="709"/>
        <w:jc w:val="both"/>
        <w:rPr>
          <w:szCs w:val="24"/>
        </w:rPr>
      </w:pPr>
    </w:p>
    <w:p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p>
    <w:p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rsidR="0050412F" w:rsidRDefault="0050412F" w:rsidP="0050412F">
      <w:pPr>
        <w:pStyle w:val="Odsekzoznamu"/>
        <w:rPr>
          <w:b/>
          <w:sz w:val="28"/>
          <w:szCs w:val="28"/>
        </w:rPr>
      </w:pPr>
    </w:p>
    <w:p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0008FE" w:rsidRDefault="00C13F29" w:rsidP="00C13F29">
      <w:pPr>
        <w:jc w:val="both"/>
        <w:rPr>
          <w:rFonts w:asciiTheme="minorHAnsi" w:hAnsiTheme="minorHAnsi" w:cstheme="minorHAnsi"/>
        </w:rPr>
      </w:pPr>
    </w:p>
    <w:p w:rsidR="00C13F29" w:rsidRPr="000008FE" w:rsidRDefault="00C13F29" w:rsidP="00C13F29">
      <w:pPr>
        <w:ind w:firstLine="705"/>
        <w:jc w:val="both"/>
        <w:rPr>
          <w:rFonts w:asciiTheme="minorHAnsi" w:hAnsiTheme="minorHAnsi" w:cstheme="minorHAnsi"/>
        </w:rPr>
      </w:pPr>
      <w:r w:rsidRPr="000008FE">
        <w:rPr>
          <w:rFonts w:asciiTheme="minorHAnsi" w:hAnsiTheme="minorHAnsi" w:cstheme="minorHAnsi"/>
        </w:rPr>
        <w:t>.....................</w:t>
      </w:r>
      <w:r w:rsidR="000008FE">
        <w:rPr>
          <w:rFonts w:asciiTheme="minorHAnsi" w:hAnsiTheme="minorHAnsi" w:cstheme="minorHAnsi"/>
        </w:rPr>
        <w:t>....</w:t>
      </w:r>
      <w:r w:rsidRPr="000008FE">
        <w:rPr>
          <w:rFonts w:asciiTheme="minorHAnsi" w:hAnsiTheme="minorHAnsi" w:cstheme="minorHAnsi"/>
        </w:rPr>
        <w:t xml:space="preserve">., stavebno- technický dozor (za objednávateľa), </w:t>
      </w:r>
    </w:p>
    <w:p w:rsidR="00C13F29" w:rsidRPr="000008FE" w:rsidRDefault="00C13F29" w:rsidP="00C13F29">
      <w:pPr>
        <w:ind w:left="705"/>
        <w:jc w:val="both"/>
        <w:rPr>
          <w:rFonts w:asciiTheme="minorHAnsi" w:hAnsiTheme="minorHAnsi" w:cstheme="minorHAnsi"/>
        </w:rPr>
      </w:pPr>
      <w:r w:rsidRPr="000008FE">
        <w:rPr>
          <w:rFonts w:asciiTheme="minorHAnsi" w:hAnsiTheme="minorHAnsi" w:cstheme="minorHAnsi"/>
        </w:rPr>
        <w:t>.........................., stavbyvedúci ako zodpovedný pracovník a zástupca zhotoviteľa.</w:t>
      </w:r>
    </w:p>
    <w:p w:rsidR="00C13F29" w:rsidRPr="000008FE" w:rsidRDefault="00C13F29" w:rsidP="00C13F29">
      <w:pPr>
        <w:jc w:val="both"/>
        <w:rPr>
          <w:rFonts w:asciiTheme="minorHAnsi" w:hAnsiTheme="minorHAnsi" w:cstheme="minorHAnsi"/>
        </w:rPr>
      </w:pPr>
    </w:p>
    <w:p w:rsidR="00C13F29" w:rsidRPr="000008FE" w:rsidRDefault="00C13F29" w:rsidP="00C13F29">
      <w:pPr>
        <w:ind w:left="708"/>
        <w:jc w:val="both"/>
        <w:rPr>
          <w:rFonts w:asciiTheme="minorHAnsi" w:hAnsiTheme="minorHAnsi" w:cstheme="minorHAnsi"/>
        </w:rPr>
      </w:pPr>
      <w:r w:rsidRPr="000008FE">
        <w:rPr>
          <w:rFonts w:asciiTheme="minorHAnsi" w:hAnsiTheme="minorHAnsi" w:cstheme="minorHAnsi"/>
        </w:rPr>
        <w:t xml:space="preserve">Stavebno- technický dozor stavby ako zástupca objednávateľa môže poveriť svojim zastupovaním ďalších úsekových </w:t>
      </w:r>
      <w:proofErr w:type="spellStart"/>
      <w:r w:rsidRPr="000008FE">
        <w:rPr>
          <w:rFonts w:asciiTheme="minorHAnsi" w:hAnsiTheme="minorHAnsi" w:cstheme="minorHAnsi"/>
        </w:rPr>
        <w:t>stavebno</w:t>
      </w:r>
      <w:proofErr w:type="spellEnd"/>
      <w:r w:rsidRPr="000008FE">
        <w:rPr>
          <w:rFonts w:asciiTheme="minorHAnsi" w:hAnsiTheme="minorHAnsi" w:cstheme="minorHAnsi"/>
        </w:rPr>
        <w:t xml:space="preserve"> - technických dozorov objednávateľa, ktorí pôsobia na diele. </w:t>
      </w:r>
    </w:p>
    <w:p w:rsidR="00C13F29" w:rsidRPr="000008FE" w:rsidRDefault="00C13F29" w:rsidP="00C13F29">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Zhotoviteľ poverí riadením prác na diele pracovníkov spĺňajúcich odbornú spôsobilosť v zmysle zákona č.136/1995 Z.</w:t>
      </w:r>
      <w:r w:rsidR="00FE5CC3" w:rsidRPr="000008FE">
        <w:rPr>
          <w:rFonts w:asciiTheme="minorHAnsi" w:hAnsiTheme="minorHAnsi" w:cstheme="minorHAnsi"/>
        </w:rPr>
        <w:t xml:space="preserve"> </w:t>
      </w:r>
      <w:r w:rsidRPr="000008FE">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0008FE">
        <w:rPr>
          <w:rFonts w:asciiTheme="minorHAnsi" w:hAnsiTheme="minorHAnsi" w:cstheme="minorHAnsi"/>
        </w:rPr>
        <w:t>tzn.</w:t>
      </w:r>
      <w:r w:rsidRPr="000008FE">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w:t>
      </w:r>
      <w:r w:rsidRPr="000008FE">
        <w:rPr>
          <w:rFonts w:asciiTheme="minorHAnsi" w:hAnsiTheme="minorHAnsi" w:cstheme="minorHAnsi"/>
        </w:rPr>
        <w:lastRenderedPageBreak/>
        <w:t xml:space="preserve">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C13F29" w:rsidRPr="000008FE" w:rsidRDefault="00C13F29" w:rsidP="00C13F29">
      <w:pPr>
        <w:ind w:left="705" w:hanging="705"/>
        <w:jc w:val="both"/>
        <w:rPr>
          <w:rFonts w:asciiTheme="minorHAnsi" w:hAnsiTheme="minorHAnsi" w:cstheme="minorHAnsi"/>
        </w:rPr>
      </w:pPr>
    </w:p>
    <w:p w:rsidR="00C13F29" w:rsidRPr="00870CBA"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Pr>
          <w:rFonts w:asciiTheme="minorHAnsi" w:hAnsiTheme="minorHAnsi" w:cstheme="minorHAnsi"/>
        </w:rPr>
        <w:t xml:space="preserve">inak </w:t>
      </w:r>
      <w:r w:rsidRPr="000008FE">
        <w:rPr>
          <w:rFonts w:asciiTheme="minorHAnsi" w:hAnsiTheme="minorHAnsi" w:cstheme="minorHAnsi"/>
        </w:rPr>
        <w:t xml:space="preserve">má objednávateľ právo na zmluvnú pokutu </w:t>
      </w:r>
      <w:r w:rsidRPr="00870CBA">
        <w:rPr>
          <w:rFonts w:asciiTheme="minorHAnsi" w:hAnsiTheme="minorHAnsi" w:cstheme="minorHAnsi"/>
        </w:rPr>
        <w:t xml:space="preserve">vo výške </w:t>
      </w:r>
      <w:r w:rsidR="000008FE" w:rsidRPr="00870CBA">
        <w:rPr>
          <w:rFonts w:asciiTheme="minorHAnsi" w:hAnsiTheme="minorHAnsi" w:cstheme="minorHAnsi"/>
        </w:rPr>
        <w:t>2</w:t>
      </w:r>
      <w:r w:rsidRPr="00870CBA">
        <w:rPr>
          <w:rFonts w:asciiTheme="minorHAnsi" w:hAnsiTheme="minorHAnsi" w:cstheme="minorHAnsi"/>
        </w:rPr>
        <w:t>00,00 EUR za každé jedno porušenie tejto povinnosti.</w:t>
      </w:r>
    </w:p>
    <w:p w:rsidR="00311DCB" w:rsidRPr="00311DCB" w:rsidRDefault="00311DCB" w:rsidP="00311DCB">
      <w:pPr>
        <w:pStyle w:val="Odsekzoznamu"/>
        <w:rPr>
          <w:rFonts w:asciiTheme="minorHAnsi" w:hAnsiTheme="minorHAnsi" w:cstheme="minorHAnsi"/>
          <w:b/>
        </w:rPr>
      </w:pPr>
    </w:p>
    <w:p w:rsidR="00311DCB" w:rsidRPr="00311DCB" w:rsidRDefault="00311DCB" w:rsidP="00B83BBE">
      <w:pPr>
        <w:pStyle w:val="Odsekzoznamu"/>
        <w:numPr>
          <w:ilvl w:val="0"/>
          <w:numId w:val="25"/>
        </w:numPr>
        <w:jc w:val="both"/>
        <w:rPr>
          <w:rFonts w:asciiTheme="minorHAnsi" w:hAnsiTheme="minorHAnsi" w:cstheme="minorHAnsi"/>
        </w:rPr>
      </w:pPr>
      <w:r w:rsidRPr="00311DCB">
        <w:rPr>
          <w:rFonts w:asciiTheme="minorHAnsi" w:hAnsiTheme="minorHAnsi" w:cstheme="minorHAnsi"/>
        </w:rPr>
        <w:t xml:space="preserve">Zhotoviteľ nie je oprávnený bez predchádzajúceho súhlasu objednávateľa poveriť realizáciou diela alebo jeho časti tretiu osobu. </w:t>
      </w:r>
    </w:p>
    <w:p w:rsidR="00C13F29" w:rsidRPr="000008FE" w:rsidRDefault="00C13F29" w:rsidP="00C13F29">
      <w:pPr>
        <w:ind w:left="1065"/>
        <w:jc w:val="both"/>
        <w:rPr>
          <w:rFonts w:asciiTheme="minorHAnsi" w:hAnsiTheme="minorHAnsi" w:cstheme="minorHAnsi"/>
        </w:rPr>
      </w:pPr>
    </w:p>
    <w:p w:rsidR="00C13F29" w:rsidRPr="000008FE" w:rsidRDefault="00C13F29" w:rsidP="00B83BBE">
      <w:pPr>
        <w:pStyle w:val="Obyajntext"/>
        <w:numPr>
          <w:ilvl w:val="0"/>
          <w:numId w:val="25"/>
        </w:numPr>
        <w:jc w:val="both"/>
        <w:rPr>
          <w:rFonts w:asciiTheme="minorHAnsi" w:hAnsiTheme="minorHAnsi" w:cstheme="minorHAnsi"/>
          <w:sz w:val="24"/>
          <w:szCs w:val="24"/>
          <w:lang w:val="sk-SK"/>
        </w:rPr>
      </w:pPr>
      <w:r w:rsidRPr="000008FE">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0008FE" w:rsidRDefault="00CA33E3" w:rsidP="00CA33E3">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b/>
        </w:rPr>
      </w:pPr>
      <w:r w:rsidRPr="000008FE">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0008FE" w:rsidRDefault="00CA33E3" w:rsidP="00CA33E3">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0008FE" w:rsidRDefault="00C13F29" w:rsidP="00C13F29">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0008FE" w:rsidRDefault="00C13F29" w:rsidP="00C13F29">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0008FE" w:rsidRDefault="00C13F29" w:rsidP="00C13F29">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w:t>
      </w:r>
      <w:r w:rsidRPr="000008FE">
        <w:rPr>
          <w:rFonts w:asciiTheme="minorHAnsi" w:hAnsiTheme="minorHAnsi" w:cstheme="minorHAnsi"/>
        </w:rPr>
        <w:lastRenderedPageBreak/>
        <w:t xml:space="preserve">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0008FE">
        <w:rPr>
          <w:rFonts w:asciiTheme="minorHAnsi" w:hAnsiTheme="minorHAnsi" w:cstheme="minorHAnsi"/>
        </w:rPr>
        <w:t>závady</w:t>
      </w:r>
      <w:proofErr w:type="spellEnd"/>
      <w:r w:rsidRPr="000008FE">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0008FE" w:rsidRDefault="00C13F29" w:rsidP="00C13F29">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0008FE" w:rsidRDefault="00C13F29" w:rsidP="00C13F29">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0008FE" w:rsidRDefault="00C13F29" w:rsidP="00C13F29">
      <w:pPr>
        <w:jc w:val="both"/>
        <w:rPr>
          <w:rFonts w:asciiTheme="minorHAnsi" w:hAnsiTheme="minorHAnsi" w:cstheme="minorHAnsi"/>
        </w:rPr>
      </w:pPr>
    </w:p>
    <w:p w:rsidR="00C13F29" w:rsidRPr="000008FE" w:rsidRDefault="00C13F29" w:rsidP="00B83BBE">
      <w:pPr>
        <w:pStyle w:val="Odsekzoznamu"/>
        <w:numPr>
          <w:ilvl w:val="0"/>
          <w:numId w:val="25"/>
        </w:numPr>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rsidR="00C13F29" w:rsidRDefault="00C13F29" w:rsidP="00C13F29">
      <w:pPr>
        <w:jc w:val="both"/>
      </w:pPr>
    </w:p>
    <w:p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w:t>
      </w:r>
      <w:proofErr w:type="spellStart"/>
      <w:r w:rsidRPr="000E7326">
        <w:rPr>
          <w:rFonts w:ascii="Calibri" w:hAnsi="Calibri" w:cs="Calibri"/>
        </w:rPr>
        <w:t>výjdu</w:t>
      </w:r>
      <w:proofErr w:type="spellEnd"/>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rsidR="000E7326" w:rsidRDefault="000E7326" w:rsidP="00B83BBE">
      <w:pPr>
        <w:numPr>
          <w:ilvl w:val="0"/>
          <w:numId w:val="7"/>
        </w:numPr>
        <w:jc w:val="both"/>
        <w:rPr>
          <w:rFonts w:ascii="Calibri" w:hAnsi="Calibri" w:cs="Calibri"/>
        </w:rPr>
      </w:pPr>
      <w:r>
        <w:rPr>
          <w:rFonts w:ascii="Calibri" w:hAnsi="Calibri" w:cs="Calibri"/>
        </w:rPr>
        <w:t>prerušiť práce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lastRenderedPageBreak/>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rsidR="009F414C" w:rsidRPr="0050764A" w:rsidRDefault="009F414C" w:rsidP="009F414C">
      <w:pPr>
        <w:pStyle w:val="Odsekzoznamu"/>
        <w:ind w:left="426"/>
        <w:contextualSpacing w:val="0"/>
        <w:jc w:val="both"/>
        <w:rPr>
          <w:rFonts w:ascii="Calibri" w:hAnsi="Calibri" w:cs="Calibri"/>
        </w:rPr>
      </w:pPr>
    </w:p>
    <w:p w:rsidR="009F414C" w:rsidRDefault="009F414C" w:rsidP="009F414C">
      <w:pPr>
        <w:ind w:left="705" w:hanging="705"/>
        <w:jc w:val="center"/>
        <w:rPr>
          <w:rFonts w:asciiTheme="minorHAnsi" w:hAnsiTheme="minorHAnsi" w:cstheme="minorHAnsi"/>
          <w:b/>
        </w:rPr>
      </w:pPr>
    </w:p>
    <w:p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Zmena záväzkov zmluvných strán</w:t>
      </w:r>
    </w:p>
    <w:p w:rsidR="009F414C" w:rsidRDefault="009F414C" w:rsidP="009F414C">
      <w:pPr>
        <w:ind w:left="705" w:hanging="705"/>
        <w:jc w:val="both"/>
      </w:pP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Zhotoviteľ je oprávnený zrealizovať práce nad rámec rozsahu diela vymedzeného projektovou dokumentáciou (príloha č. 3 tejto zmluvy) a Rozpočtom (ďalej len „naviac práce“) len na základe predchádzajúceho písomného dodatku k tejto zmluve podpísaného obidvomi zmluvnými stranami ( ďalej len „dodatok“ ).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C0461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w:t>
      </w:r>
      <w:r w:rsidRPr="00C04612">
        <w:rPr>
          <w:rFonts w:asciiTheme="minorHAnsi" w:hAnsiTheme="minorHAnsi" w:cstheme="minorHAnsi"/>
        </w:rPr>
        <w:lastRenderedPageBreak/>
        <w:t xml:space="preserve">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t>Odovzdanie a prevzatie Diela</w:t>
      </w:r>
    </w:p>
    <w:p w:rsidR="009F414C" w:rsidRPr="00311DCB" w:rsidRDefault="009F414C" w:rsidP="009F414C">
      <w:pPr>
        <w:pStyle w:val="Odsekzoznamu"/>
        <w:ind w:left="1080"/>
        <w:jc w:val="both"/>
        <w:rPr>
          <w:rFonts w:asciiTheme="minorHAnsi" w:hAnsiTheme="minorHAnsi" w:cstheme="minorHAnsi"/>
        </w:rPr>
      </w:pPr>
    </w:p>
    <w:p w:rsidR="00C13F29" w:rsidRPr="00311DCB" w:rsidRDefault="00C13F29" w:rsidP="00B83BBE">
      <w:pPr>
        <w:pStyle w:val="Odsekzoznamu"/>
        <w:numPr>
          <w:ilvl w:val="0"/>
          <w:numId w:val="26"/>
        </w:numPr>
        <w:jc w:val="both"/>
        <w:rPr>
          <w:rFonts w:asciiTheme="minorHAnsi" w:hAnsiTheme="minorHAnsi" w:cstheme="minorHAnsi"/>
          <w:i/>
          <w:color w:val="FF0000"/>
        </w:rPr>
      </w:pPr>
      <w:r w:rsidRPr="00311DCB">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C13F29" w:rsidRPr="00311DCB" w:rsidRDefault="00C13F29" w:rsidP="00C13F29">
      <w:pPr>
        <w:jc w:val="both"/>
        <w:rPr>
          <w:rFonts w:asciiTheme="minorHAnsi" w:hAnsiTheme="minorHAnsi" w:cstheme="minorHAnsi"/>
        </w:rPr>
      </w:pPr>
    </w:p>
    <w:p w:rsidR="00F84AB2" w:rsidRPr="00311DCB" w:rsidRDefault="00C13F29"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311DCB" w:rsidRDefault="00F84AB2" w:rsidP="00F84AB2">
      <w:pPr>
        <w:pStyle w:val="Odsekzoznamu"/>
        <w:rPr>
          <w:rStyle w:val="CharStyle10"/>
          <w:rFonts w:asciiTheme="minorHAnsi" w:hAnsiTheme="minorHAnsi" w:cstheme="minorHAnsi"/>
          <w:sz w:val="24"/>
          <w:szCs w:val="24"/>
        </w:rPr>
      </w:pPr>
    </w:p>
    <w:p w:rsidR="00F84AB2" w:rsidRPr="00311DCB"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v mieste zhotovovania Diela. </w:t>
      </w:r>
    </w:p>
    <w:p w:rsidR="00F84AB2" w:rsidRPr="00311DCB" w:rsidRDefault="00F84AB2" w:rsidP="00F84AB2">
      <w:pPr>
        <w:pStyle w:val="Odsekzoznamu"/>
        <w:rPr>
          <w:rStyle w:val="CharStyle10"/>
          <w:rFonts w:asciiTheme="minorHAnsi" w:hAnsiTheme="minorHAnsi" w:cstheme="minorHAnsi"/>
          <w:sz w:val="24"/>
          <w:szCs w:val="24"/>
        </w:rPr>
      </w:pPr>
    </w:p>
    <w:p w:rsidR="00F84AB2" w:rsidRPr="00311DCB" w:rsidRDefault="009F414C" w:rsidP="00B83BBE">
      <w:pPr>
        <w:pStyle w:val="Odsekzoznamu"/>
        <w:numPr>
          <w:ilvl w:val="0"/>
          <w:numId w:val="26"/>
        </w:numPr>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ak to povaha časti Diela pripúšťa a ak je to účelné alebo nevyhnutné.  V</w:t>
      </w:r>
      <w:r w:rsidR="00F84AB2" w:rsidRPr="00311DCB">
        <w:rPr>
          <w:rStyle w:val="CharStyle10"/>
          <w:rFonts w:asciiTheme="minorHAnsi" w:hAnsiTheme="minorHAnsi" w:cstheme="minorHAnsi"/>
          <w:sz w:val="24"/>
          <w:szCs w:val="24"/>
        </w:rPr>
        <w:t xml:space="preserve"> takom </w:t>
      </w:r>
      <w:r w:rsidRPr="00311DCB">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311DCB" w:rsidRDefault="00F84AB2" w:rsidP="00F84AB2">
      <w:pPr>
        <w:pStyle w:val="Odsekzoznamu"/>
        <w:rPr>
          <w:rFonts w:asciiTheme="minorHAnsi" w:hAnsiTheme="minorHAnsi" w:cstheme="minorHAnsi"/>
        </w:rPr>
      </w:pPr>
    </w:p>
    <w:p w:rsidR="00F84AB2"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311DCB">
        <w:rPr>
          <w:rFonts w:asciiTheme="minorHAnsi" w:hAnsiTheme="minorHAnsi" w:cstheme="minorHAnsi"/>
        </w:rPr>
        <w:t>á</w:t>
      </w:r>
      <w:r w:rsidRPr="00311DCB">
        <w:rPr>
          <w:rFonts w:asciiTheme="minorHAnsi" w:hAnsiTheme="minorHAnsi" w:cstheme="minorHAnsi"/>
        </w:rPr>
        <w:t>m kladeným na Dielo v</w:t>
      </w:r>
      <w:r w:rsidR="00F84AB2" w:rsidRPr="00311DCB">
        <w:rPr>
          <w:rFonts w:asciiTheme="minorHAnsi" w:hAnsiTheme="minorHAnsi" w:cstheme="minorHAnsi"/>
        </w:rPr>
        <w:t> </w:t>
      </w:r>
      <w:r w:rsidRPr="00311DCB">
        <w:rPr>
          <w:rFonts w:asciiTheme="minorHAnsi" w:hAnsiTheme="minorHAnsi" w:cstheme="minorHAnsi"/>
        </w:rPr>
        <w:t>Zmluve</w:t>
      </w:r>
      <w:r w:rsidR="00F84AB2" w:rsidRPr="00311DCB">
        <w:rPr>
          <w:rFonts w:asciiTheme="minorHAnsi" w:hAnsiTheme="minorHAnsi" w:cstheme="minorHAnsi"/>
        </w:rPr>
        <w:t xml:space="preserve"> a jej Prílohách</w:t>
      </w:r>
      <w:r w:rsidRPr="00311DCB">
        <w:rPr>
          <w:rFonts w:asciiTheme="minorHAnsi" w:hAnsiTheme="minorHAnsi" w:cstheme="minorHAnsi"/>
        </w:rPr>
        <w:t xml:space="preserve"> a tieto vlastnosti a požiadavky sú preukázané vykonaním dohodnutých skúšok </w:t>
      </w:r>
      <w:r w:rsidRPr="008F2D24">
        <w:rPr>
          <w:rFonts w:asciiTheme="minorHAnsi" w:hAnsiTheme="minorHAnsi" w:cstheme="minorHAnsi"/>
        </w:rPr>
        <w:t>Dokumentáciou kvality</w:t>
      </w:r>
      <w:r w:rsidR="00F84AB2" w:rsidRPr="00311DCB">
        <w:rPr>
          <w:rFonts w:asciiTheme="minorHAnsi" w:hAnsiTheme="minorHAnsi" w:cstheme="minorHAnsi"/>
        </w:rPr>
        <w:t>.</w:t>
      </w:r>
      <w:r w:rsidRPr="00311DCB">
        <w:rPr>
          <w:rFonts w:asciiTheme="minorHAnsi" w:hAnsiTheme="minorHAnsi" w:cstheme="minorHAnsi"/>
        </w:rPr>
        <w:t xml:space="preserve"> </w:t>
      </w:r>
    </w:p>
    <w:p w:rsidR="00F84AB2" w:rsidRPr="00311DCB" w:rsidRDefault="00F84AB2" w:rsidP="00F84AB2">
      <w:pPr>
        <w:pStyle w:val="Odsekzoznamu"/>
        <w:rPr>
          <w:rFonts w:asciiTheme="minorHAnsi" w:hAnsiTheme="minorHAnsi" w:cstheme="minorHAnsi"/>
        </w:rPr>
      </w:pPr>
    </w:p>
    <w:p w:rsidR="00F84AB2"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F84AB2" w:rsidRPr="00311DCB" w:rsidRDefault="00F84AB2" w:rsidP="00F84AB2">
      <w:pPr>
        <w:pStyle w:val="Odsekzoznamu"/>
        <w:rPr>
          <w:rFonts w:asciiTheme="minorHAnsi" w:hAnsiTheme="minorHAnsi" w:cstheme="minorHAnsi"/>
        </w:rPr>
      </w:pPr>
    </w:p>
    <w:p w:rsidR="009F414C" w:rsidRPr="00311DCB" w:rsidRDefault="009F414C" w:rsidP="00B83BBE">
      <w:pPr>
        <w:pStyle w:val="Odsekzoznamu"/>
        <w:numPr>
          <w:ilvl w:val="0"/>
          <w:numId w:val="26"/>
        </w:numPr>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rsidR="009F414C" w:rsidRPr="0050764A" w:rsidRDefault="009F414C" w:rsidP="00B83BBE">
      <w:pPr>
        <w:pStyle w:val="Odsekzoznamu"/>
        <w:numPr>
          <w:ilvl w:val="0"/>
          <w:numId w:val="26"/>
        </w:numPr>
        <w:autoSpaceDE w:val="0"/>
        <w:autoSpaceDN w:val="0"/>
        <w:adjustRightInd w:val="0"/>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rsidR="009F414C" w:rsidRDefault="009F414C" w:rsidP="00B83BBE">
      <w:pPr>
        <w:pStyle w:val="Odsekzoznamu"/>
        <w:numPr>
          <w:ilvl w:val="0"/>
          <w:numId w:val="18"/>
        </w:numPr>
        <w:contextualSpacing w:val="0"/>
        <w:jc w:val="both"/>
        <w:rPr>
          <w:rFonts w:ascii="Calibri" w:hAnsi="Calibri" w:cs="Calibri"/>
        </w:rPr>
      </w:pPr>
      <w:r w:rsidRPr="0050764A">
        <w:rPr>
          <w:rFonts w:ascii="Calibri" w:hAnsi="Calibri" w:cs="Calibri"/>
        </w:rPr>
        <w:t xml:space="preserve">dve kópie stavebného denníka, </w:t>
      </w:r>
    </w:p>
    <w:p w:rsidR="00311DCB" w:rsidRPr="008F2D24" w:rsidRDefault="009F414C" w:rsidP="00B83BBE">
      <w:pPr>
        <w:pStyle w:val="Odsekzoznamu"/>
        <w:numPr>
          <w:ilvl w:val="0"/>
          <w:numId w:val="18"/>
        </w:numPr>
        <w:contextualSpacing w:val="0"/>
        <w:jc w:val="both"/>
        <w:rPr>
          <w:rFonts w:ascii="Calibri" w:hAnsi="Calibri" w:cs="Calibri"/>
        </w:rPr>
      </w:pPr>
      <w:r w:rsidRPr="008F2D24">
        <w:rPr>
          <w:rFonts w:ascii="Calibri" w:hAnsi="Calibri" w:cs="Calibri"/>
        </w:rPr>
        <w:t xml:space="preserve">fotodokumentácia priebehu zhotovovania Diela, </w:t>
      </w:r>
    </w:p>
    <w:p w:rsidR="00311DCB" w:rsidRDefault="00311DCB" w:rsidP="00B83BBE">
      <w:pPr>
        <w:pStyle w:val="Odsekzoznamu"/>
        <w:numPr>
          <w:ilvl w:val="0"/>
          <w:numId w:val="18"/>
        </w:numPr>
        <w:contextualSpacing w:val="0"/>
        <w:jc w:val="both"/>
        <w:rPr>
          <w:rFonts w:ascii="Calibri" w:hAnsi="Calibri" w:cs="Calibri"/>
        </w:rPr>
      </w:pPr>
    </w:p>
    <w:p w:rsidR="00311DCB" w:rsidRDefault="00311DCB" w:rsidP="00B83BBE">
      <w:pPr>
        <w:pStyle w:val="Odsekzoznamu"/>
        <w:numPr>
          <w:ilvl w:val="0"/>
          <w:numId w:val="18"/>
        </w:numPr>
        <w:contextualSpacing w:val="0"/>
        <w:jc w:val="both"/>
        <w:rPr>
          <w:rFonts w:ascii="Calibri" w:hAnsi="Calibri" w:cs="Calibri"/>
        </w:rPr>
      </w:pPr>
    </w:p>
    <w:p w:rsidR="00311DCB" w:rsidRDefault="00311DCB" w:rsidP="00B83BBE">
      <w:pPr>
        <w:pStyle w:val="Odsekzoznamu"/>
        <w:numPr>
          <w:ilvl w:val="0"/>
          <w:numId w:val="18"/>
        </w:numPr>
        <w:contextualSpacing w:val="0"/>
        <w:jc w:val="both"/>
        <w:rPr>
          <w:rFonts w:ascii="Calibri" w:hAnsi="Calibri" w:cs="Calibri"/>
        </w:rPr>
      </w:pPr>
    </w:p>
    <w:p w:rsidR="00311DCB" w:rsidRDefault="009F414C" w:rsidP="00B83BBE">
      <w:pPr>
        <w:pStyle w:val="Odsekzoznamu"/>
        <w:numPr>
          <w:ilvl w:val="0"/>
          <w:numId w:val="26"/>
        </w:numPr>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rsidR="00D76480" w:rsidRPr="00311DCB" w:rsidRDefault="00D76480" w:rsidP="00B83BBE">
      <w:pPr>
        <w:pStyle w:val="Odsekzoznamu"/>
        <w:numPr>
          <w:ilvl w:val="0"/>
          <w:numId w:val="26"/>
        </w:numPr>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obsahovými náležitosťami Protokolu je:</w:t>
      </w:r>
    </w:p>
    <w:p w:rsidR="009F414C" w:rsidRPr="0050764A" w:rsidRDefault="009F414C" w:rsidP="009F414C">
      <w:pPr>
        <w:pStyle w:val="Bezriadkovania"/>
        <w:ind w:left="1080"/>
        <w:jc w:val="both"/>
        <w:rPr>
          <w:rFonts w:ascii="Calibri" w:hAnsi="Calibri" w:cs="Calibri"/>
          <w:noProof/>
          <w:color w:val="auto"/>
        </w:rPr>
      </w:pP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w:t>
      </w:r>
      <w:r w:rsidR="00DE4FCD">
        <w:rPr>
          <w:rFonts w:asciiTheme="minorHAnsi" w:hAnsiTheme="minorHAnsi" w:cstheme="minorHAnsi"/>
          <w:noProof/>
          <w:color w:val="auto"/>
        </w:rPr>
        <w:t>enie stavbyvedúceho, stavebného-</w:t>
      </w:r>
      <w:r w:rsidRPr="00311DCB">
        <w:rPr>
          <w:rFonts w:asciiTheme="minorHAnsi" w:hAnsiTheme="minorHAnsi" w:cstheme="minorHAnsi"/>
          <w:noProof/>
          <w:color w:val="auto"/>
        </w:rPr>
        <w:t>technického dozoru objednávateľa,</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rsidR="009F414C" w:rsidRPr="00311DCB" w:rsidRDefault="009F414C" w:rsidP="009F414C">
      <w:pPr>
        <w:ind w:firstLine="360"/>
        <w:rPr>
          <w:rFonts w:asciiTheme="minorHAnsi" w:hAnsiTheme="minorHAnsi" w:cstheme="minorHAnsi"/>
        </w:rPr>
      </w:pP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w:t>
      </w:r>
      <w:r w:rsidRPr="00D17633">
        <w:rPr>
          <w:rFonts w:asciiTheme="minorHAnsi" w:hAnsiTheme="minorHAnsi" w:cstheme="minorHAnsi"/>
        </w:rPr>
        <w:lastRenderedPageBreak/>
        <w:t xml:space="preserve">projektovou dokumentáciou, touto zmluvou, všeobecne záväznými právnymi predpismi alebo technickými normami.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rsidR="00C13F29"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D17633" w:rsidRDefault="00C13F29" w:rsidP="00C13F29">
      <w:pPr>
        <w:jc w:val="both"/>
        <w:rPr>
          <w:rFonts w:asciiTheme="minorHAnsi" w:hAnsiTheme="minorHAnsi" w:cstheme="minorHAnsi"/>
        </w:rPr>
      </w:pPr>
    </w:p>
    <w:p w:rsidR="00C13F29" w:rsidRPr="006B285D" w:rsidRDefault="00C13F29" w:rsidP="00C13F29"/>
    <w:p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p>
    <w:p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rsidR="00056CF5"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rsidR="00C13F29" w:rsidRDefault="00C13F29" w:rsidP="00C13F29"/>
    <w:p w:rsidR="005B0AED" w:rsidRPr="006B285D" w:rsidRDefault="005B0AED" w:rsidP="00C13F29"/>
    <w:p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rsidR="00D17633" w:rsidRPr="00D17633" w:rsidRDefault="009F414C"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w:t>
      </w:r>
      <w:r w:rsidRPr="00D17633">
        <w:rPr>
          <w:rFonts w:asciiTheme="minorHAnsi" w:hAnsiTheme="minorHAnsi" w:cstheme="minorHAnsi"/>
        </w:rPr>
        <w:lastRenderedPageBreak/>
        <w:t>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D17633">
        <w:rPr>
          <w:rFonts w:asciiTheme="minorHAnsi" w:hAnsiTheme="minorHAnsi" w:cstheme="minorHAnsi"/>
        </w:rPr>
        <w:t>t.j</w:t>
      </w:r>
      <w:proofErr w:type="spellEnd"/>
      <w:r w:rsidRPr="00D17633">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rsidR="005B0AED" w:rsidRDefault="005B0AED" w:rsidP="00C13F29">
      <w:pPr>
        <w:ind w:left="705" w:hanging="705"/>
        <w:jc w:val="both"/>
      </w:pPr>
    </w:p>
    <w:p w:rsidR="005B0AED" w:rsidRDefault="005B0AED" w:rsidP="00C13F29">
      <w:pPr>
        <w:ind w:left="705" w:hanging="705"/>
        <w:jc w:val="both"/>
      </w:pPr>
    </w:p>
    <w:p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9F414C" w:rsidRDefault="009F414C" w:rsidP="009F414C">
      <w:pPr>
        <w:autoSpaceDE w:val="0"/>
        <w:autoSpaceDN w:val="0"/>
        <w:jc w:val="both"/>
        <w:rPr>
          <w:rFonts w:ascii="Calibri" w:hAnsi="Calibri" w:cs="Calibri"/>
          <w:b/>
          <w:bCs/>
        </w:rPr>
      </w:pPr>
    </w:p>
    <w:p w:rsidR="0050412F" w:rsidRDefault="0050412F" w:rsidP="0050412F"/>
    <w:p w:rsidR="005B0AED" w:rsidRDefault="005B0AED" w:rsidP="0050412F"/>
    <w:p w:rsidR="005B0AED" w:rsidRDefault="005B0AED" w:rsidP="005B0AED">
      <w:pPr>
        <w:autoSpaceDE w:val="0"/>
        <w:autoSpaceDN w:val="0"/>
        <w:jc w:val="both"/>
        <w:rPr>
          <w:rFonts w:ascii="Calibri" w:hAnsi="Calibri" w:cs="Calibri"/>
          <w:b/>
          <w:bCs/>
        </w:rPr>
      </w:pPr>
    </w:p>
    <w:p w:rsidR="005B0AED" w:rsidRPr="00C6212B" w:rsidRDefault="00C6212B" w:rsidP="00C6212B">
      <w:pPr>
        <w:pStyle w:val="Odsekzoznamu"/>
        <w:jc w:val="center"/>
        <w:rPr>
          <w:rFonts w:ascii="Calibri" w:hAnsi="Calibri" w:cs="Calibri"/>
          <w:b/>
        </w:rPr>
      </w:pPr>
      <w:r>
        <w:rPr>
          <w:rFonts w:ascii="Calibri" w:hAnsi="Calibri" w:cs="Calibri"/>
          <w:b/>
        </w:rPr>
        <w:lastRenderedPageBreak/>
        <w:t>C.</w:t>
      </w:r>
      <w:r w:rsidR="00AC5718">
        <w:rPr>
          <w:rFonts w:ascii="Calibri" w:hAnsi="Calibri" w:cs="Calibri"/>
          <w:b/>
        </w:rPr>
        <w:t xml:space="preserve"> </w:t>
      </w:r>
      <w:r w:rsidR="005B0AED" w:rsidRPr="00C6212B">
        <w:rPr>
          <w:rFonts w:ascii="Calibri" w:hAnsi="Calibri" w:cs="Calibri"/>
          <w:b/>
        </w:rPr>
        <w:t>Zmluvné pokuty</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na úrok z omeškania vo výške 0,1% z dlžnej sumy za každý deň omeškania.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lastRenderedPageBreak/>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A724A8" w:rsidRDefault="00A724A8" w:rsidP="00B83BBE">
      <w:pPr>
        <w:pStyle w:val="Odsekzoznamu"/>
        <w:numPr>
          <w:ilvl w:val="0"/>
          <w:numId w:val="28"/>
        </w:numPr>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rsidR="005B0AED"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Zmluvné strany vyhlasujú, že zmluvné pokuty dohodnuté v tejto zmluve považujú za primerané a v súlade so zákonom</w:t>
      </w:r>
      <w:r w:rsidR="005F372A">
        <w:rPr>
          <w:rFonts w:asciiTheme="minorHAnsi" w:hAnsiTheme="minorHAnsi" w:cstheme="minorHAnsi"/>
        </w:rPr>
        <w:t xml:space="preserve"> vzhľadom na dôležitosť zabezpečovanej povinnosti, lehoty plnenia a cenu diela</w:t>
      </w:r>
      <w:r w:rsidRPr="00A724A8">
        <w:rPr>
          <w:rFonts w:asciiTheme="minorHAnsi" w:hAnsiTheme="minorHAnsi" w:cstheme="minorHAnsi"/>
        </w:rPr>
        <w:t>.</w:t>
      </w:r>
    </w:p>
    <w:p w:rsidR="005B0AED" w:rsidRDefault="005B0AED" w:rsidP="0019772D">
      <w:pPr>
        <w:autoSpaceDE w:val="0"/>
        <w:autoSpaceDN w:val="0"/>
        <w:jc w:val="center"/>
        <w:rPr>
          <w:rFonts w:ascii="Calibri" w:hAnsi="Calibri" w:cs="Calibri"/>
          <w:b/>
          <w:bCs/>
        </w:rPr>
      </w:pPr>
    </w:p>
    <w:p w:rsidR="0050412F" w:rsidRDefault="0050412F" w:rsidP="0019772D">
      <w:pPr>
        <w:autoSpaceDE w:val="0"/>
        <w:autoSpaceDN w:val="0"/>
        <w:jc w:val="center"/>
        <w:rPr>
          <w:rFonts w:ascii="Calibri" w:hAnsi="Calibri" w:cs="Calibri"/>
          <w:b/>
          <w:bCs/>
        </w:rPr>
      </w:pPr>
      <w:r>
        <w:rPr>
          <w:rFonts w:ascii="Calibri" w:hAnsi="Calibri" w:cs="Calibri"/>
          <w:b/>
          <w:bCs/>
        </w:rPr>
        <w:t>VIII</w:t>
      </w:r>
    </w:p>
    <w:p w:rsidR="0019772D" w:rsidRPr="0050764A" w:rsidRDefault="0019772D" w:rsidP="0019772D">
      <w:pPr>
        <w:autoSpaceDE w:val="0"/>
        <w:autoSpaceDN w:val="0"/>
        <w:jc w:val="center"/>
        <w:rPr>
          <w:rFonts w:ascii="Calibri" w:hAnsi="Calibri" w:cs="Calibri"/>
          <w:b/>
          <w:bCs/>
        </w:rPr>
      </w:pPr>
      <w:r w:rsidRPr="0050764A">
        <w:rPr>
          <w:rFonts w:ascii="Calibri" w:hAnsi="Calibri" w:cs="Calibri"/>
          <w:b/>
          <w:bCs/>
        </w:rPr>
        <w:t>Využitie subdodávateľov</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ED5C75">
        <w:rPr>
          <w:rFonts w:ascii="Calibri" w:hAnsi="Calibri" w:cs="Calibri"/>
          <w:b/>
        </w:rPr>
        <w:t>7</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50764A">
        <w:rPr>
          <w:rFonts w:ascii="Calibri" w:hAnsi="Calibri" w:cs="Calibri"/>
        </w:rPr>
        <w:t>zápisu do registra partnerov verejného sektora</w:t>
      </w:r>
      <w:bookmarkEnd w:id="1"/>
      <w:r w:rsidRPr="0050764A">
        <w:rPr>
          <w:rFonts w:ascii="Calibri" w:hAnsi="Calibr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w:t>
      </w:r>
      <w:r w:rsidRPr="0050764A">
        <w:rPr>
          <w:rFonts w:ascii="Calibri" w:hAnsi="Calibri" w:cs="Calibri"/>
        </w:rPr>
        <w:lastRenderedPageBreak/>
        <w:t>ktorejkoľvek z vyššie uvedených povinností tohto článku Zmluvy zhotoviteľom , a to aj opakovane.</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50412F" w:rsidRPr="0050764A" w:rsidRDefault="0050412F" w:rsidP="0050412F">
      <w:pPr>
        <w:jc w:val="center"/>
        <w:rPr>
          <w:rFonts w:ascii="Calibri" w:hAnsi="Calibri" w:cs="Calibri"/>
          <w:b/>
        </w:rPr>
      </w:pPr>
      <w:r w:rsidRPr="0050764A">
        <w:rPr>
          <w:rFonts w:ascii="Calibri" w:hAnsi="Calibri" w:cs="Calibri"/>
          <w:b/>
        </w:rPr>
        <w:t xml:space="preserve">IX </w:t>
      </w:r>
    </w:p>
    <w:p w:rsidR="00C13F29" w:rsidRPr="0050412F"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 xml:space="preserve">Objednávateľ je oprávnený odstúpiť od zmluvy z dôvodov podľa § 344 a </w:t>
      </w:r>
      <w:proofErr w:type="spellStart"/>
      <w:r w:rsidRPr="00C5024E">
        <w:rPr>
          <w:rFonts w:asciiTheme="minorHAnsi" w:hAnsiTheme="minorHAnsi" w:cstheme="minorHAnsi"/>
        </w:rPr>
        <w:t>nasl</w:t>
      </w:r>
      <w:proofErr w:type="spellEnd"/>
      <w:r w:rsidRPr="00C5024E">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zaniká:</w:t>
      </w:r>
    </w:p>
    <w:p w:rsidR="00713566" w:rsidRPr="00C5024E"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rsidR="00713566" w:rsidRPr="004C160E" w:rsidRDefault="00713566" w:rsidP="00B83BBE">
      <w:pPr>
        <w:pStyle w:val="Odsekzoznamu"/>
        <w:numPr>
          <w:ilvl w:val="0"/>
          <w:numId w:val="31"/>
        </w:numPr>
        <w:spacing w:line="259" w:lineRule="auto"/>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lang w:eastAsia="cs-CZ"/>
        </w:rPr>
        <w:t xml:space="preserve"> </w:t>
      </w:r>
      <w:r w:rsidRPr="00C5024E">
        <w:rPr>
          <w:rFonts w:asciiTheme="minorHAnsi" w:hAnsiTheme="minorHAnsi" w:cstheme="minorHAnsi"/>
        </w:rPr>
        <w:t>V prípade pochybnosti sa má za to, že odstúpenie od zmluvy je účinné na tretí deň po odoslaní oznámenia o odstúpení od zmluvy</w:t>
      </w:r>
      <w:r>
        <w:rPr>
          <w:rFonts w:asciiTheme="minorHAnsi" w:hAnsiTheme="minorHAnsi" w:cstheme="minorHAnsi"/>
        </w:rPr>
        <w:t>.</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lastRenderedPageBreak/>
        <w:t xml:space="preserve">V prípade odstúpenia od zmluvy z dôvodu porušenia povinnosti zhotoviteľa má objednávateľ </w:t>
      </w:r>
      <w:r>
        <w:rPr>
          <w:rFonts w:asciiTheme="minorHAnsi" w:hAnsiTheme="minorHAnsi" w:cstheme="minorHAnsi"/>
        </w:rPr>
        <w:t xml:space="preserve">voči zhotoviteľovi </w:t>
      </w:r>
      <w:r w:rsidRPr="009F7E90">
        <w:rPr>
          <w:rFonts w:asciiTheme="minorHAnsi" w:hAnsiTheme="minorHAnsi" w:cstheme="minorHAnsi"/>
        </w:rPr>
        <w:t>nárok na náhradu škody spôsobenú najmä omeškaním realizácie diela oproti termínu ukončenia realizácie diela uvedeného v tejto zmluve</w:t>
      </w:r>
      <w:r>
        <w:rPr>
          <w:rFonts w:asciiTheme="minorHAnsi" w:hAnsiTheme="minorHAnsi" w:cstheme="minorHAnsi"/>
        </w:rPr>
        <w:t xml:space="preserve"> a na náhradu nákladov, oprávnených výdavkov a strát vzniknutých z dôvodov odstúpenia od Zmluvy</w:t>
      </w:r>
      <w:r w:rsidRPr="009F7E90">
        <w:rPr>
          <w:rFonts w:asciiTheme="minorHAnsi" w:hAnsiTheme="minorHAnsi" w:cstheme="minorHAnsi"/>
        </w:rPr>
        <w:t>.</w:t>
      </w:r>
    </w:p>
    <w:p w:rsidR="00713566" w:rsidRPr="006220D2" w:rsidRDefault="00713566" w:rsidP="00B83BBE">
      <w:pPr>
        <w:pStyle w:val="Odsekzoznamu"/>
        <w:numPr>
          <w:ilvl w:val="0"/>
          <w:numId w:val="30"/>
        </w:numPr>
        <w:ind w:right="55"/>
        <w:contextualSpacing w:val="0"/>
        <w:jc w:val="both"/>
        <w:rPr>
          <w:rFonts w:asciiTheme="minorHAnsi" w:hAnsiTheme="minorHAnsi" w:cstheme="minorHAnsi"/>
        </w:rPr>
      </w:pPr>
      <w:r w:rsidRPr="006220D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zhotoviteľ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rsidR="00713566" w:rsidRPr="0061365A"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rsidR="00713566" w:rsidRDefault="00713566" w:rsidP="00B83BBE">
      <w:pPr>
        <w:pStyle w:val="Odsekzoznamu"/>
        <w:numPr>
          <w:ilvl w:val="0"/>
          <w:numId w:val="30"/>
        </w:numPr>
        <w:ind w:right="55"/>
        <w:contextualSpacing w:val="0"/>
        <w:jc w:val="both"/>
        <w:rPr>
          <w:rFonts w:asciiTheme="minorHAnsi" w:hAnsiTheme="minorHAnsi" w:cstheme="minorHAnsi"/>
        </w:rPr>
      </w:pPr>
      <w:r w:rsidRPr="00C5024E">
        <w:rPr>
          <w:rFonts w:asciiTheme="minorHAnsi" w:hAnsiTheme="minorHAnsi" w:cstheme="minorHAnsi"/>
        </w:rPr>
        <w:lastRenderedPageBreak/>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rsidR="00B2552A" w:rsidRPr="00B2552A" w:rsidRDefault="00B2552A" w:rsidP="00B83BBE">
      <w:pPr>
        <w:pStyle w:val="Odsekzoznamu"/>
        <w:numPr>
          <w:ilvl w:val="0"/>
          <w:numId w:val="30"/>
        </w:numPr>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6220D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713566">
      <w:pPr>
        <w:ind w:right="142"/>
        <w:jc w:val="center"/>
        <w:rPr>
          <w:rFonts w:asciiTheme="minorHAnsi" w:hAnsiTheme="minorHAnsi" w:cstheme="minorHAnsi"/>
          <w:b/>
        </w:rPr>
      </w:pPr>
    </w:p>
    <w:p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rsidR="00B747FD" w:rsidRPr="005C687E" w:rsidRDefault="00B747FD" w:rsidP="00B83BBE">
      <w:pPr>
        <w:pStyle w:val="Bezriadkovania"/>
        <w:numPr>
          <w:ilvl w:val="0"/>
          <w:numId w:val="34"/>
        </w:numPr>
        <w:rPr>
          <w:rFonts w:asciiTheme="minorHAnsi" w:hAnsiTheme="minorHAnsi" w:cstheme="minorHAnsi"/>
        </w:rPr>
      </w:pPr>
      <w:r w:rsidRPr="005C687E">
        <w:rPr>
          <w:rFonts w:asciiTheme="minorHAnsi" w:hAnsiTheme="minorHAnsi" w:cstheme="minorHAnsi"/>
        </w:rPr>
        <w:t xml:space="preserve">Zhotoviteľ sa týmto zaväzuje a je povinný strpieť výkon kontroly, auditu a overovania súvisiaceho s plnením predmetu tejto zmluvy kedykoľvek počas platnosti a účinnosti Zmluvy o poskytnutí  nenávratného finančného príspevku, a to oprávnenými osobami (v zmysle bodov a/ až f/ </w:t>
      </w:r>
      <w:proofErr w:type="spellStart"/>
      <w:r w:rsidRPr="005C687E">
        <w:rPr>
          <w:rFonts w:asciiTheme="minorHAnsi" w:hAnsiTheme="minorHAnsi" w:cstheme="minorHAnsi"/>
        </w:rPr>
        <w:t>nasl</w:t>
      </w:r>
      <w:proofErr w:type="spellEnd"/>
      <w:r w:rsidRPr="005C687E">
        <w:rPr>
          <w:rFonts w:asciiTheme="minorHAnsi" w:hAnsiTheme="minorHAnsi" w:cstheme="minorHAnsi"/>
        </w:rPr>
        <w:t xml:space="preserve">. odseku tohto článku) a poskytnúť im všetku potrebnú súčinnosť pri všetkých úkonoch súvisiacich s kontrolou počas platnosti a účinnosti Zo NFP medzi Objednávateľom / </w:t>
      </w:r>
      <w:r w:rsidR="0083707D">
        <w:rPr>
          <w:rFonts w:asciiTheme="minorHAnsi" w:hAnsiTheme="minorHAnsi" w:cstheme="minorHAnsi"/>
        </w:rPr>
        <w:t>Strednou odbornou školou Želovce</w:t>
      </w:r>
      <w:r w:rsidRPr="005C687E">
        <w:rPr>
          <w:rFonts w:asciiTheme="minorHAnsi" w:hAnsiTheme="minorHAnsi" w:cstheme="minorHAnsi"/>
        </w:rPr>
        <w:t xml:space="preserve"> a Ministerstvom pôdohospodárstva a rozvoja vidieka SR.</w:t>
      </w:r>
    </w:p>
    <w:p w:rsidR="00B747FD" w:rsidRPr="005C687E" w:rsidRDefault="00B747FD" w:rsidP="00B83BBE">
      <w:pPr>
        <w:pStyle w:val="Bezriadkovania"/>
        <w:numPr>
          <w:ilvl w:val="0"/>
          <w:numId w:val="34"/>
        </w:numPr>
        <w:rPr>
          <w:rFonts w:asciiTheme="minorHAnsi" w:hAnsiTheme="minorHAnsi" w:cstheme="minorHAnsi"/>
        </w:rPr>
      </w:pPr>
      <w:r w:rsidRPr="005C687E">
        <w:rPr>
          <w:rFonts w:asciiTheme="minorHAnsi" w:hAnsiTheme="minorHAnsi" w:cstheme="minorHAnsi"/>
        </w:rPr>
        <w:t>Oprávnené osoby sú najmä:</w:t>
      </w:r>
    </w:p>
    <w:p w:rsidR="00B747FD" w:rsidRPr="005C687E" w:rsidRDefault="00B747FD" w:rsidP="00B83BBE">
      <w:pPr>
        <w:pStyle w:val="Bezriadkovania"/>
        <w:numPr>
          <w:ilvl w:val="0"/>
          <w:numId w:val="35"/>
        </w:numPr>
        <w:rPr>
          <w:rFonts w:asciiTheme="minorHAnsi" w:hAnsiTheme="minorHAnsi" w:cstheme="minorHAnsi"/>
        </w:rPr>
      </w:pPr>
      <w:r w:rsidRPr="005C687E">
        <w:rPr>
          <w:rFonts w:asciiTheme="minorHAnsi" w:hAnsiTheme="minorHAnsi" w:cstheme="minorHAnsi"/>
        </w:rPr>
        <w:t>Poskytovateľ nenávratného finančného príspevku (Riadiaci orgán pre Regionálny operačný program - ROP) a ním poverené osoby,</w:t>
      </w:r>
    </w:p>
    <w:p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Útvar následnej finančnej kontroly a nimi poverené osoby;</w:t>
      </w:r>
    </w:p>
    <w:p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Najvyšší kontrolný úrad SR, príslušná Správa finančnej kontroly, Certifikačný orgán a nimi poverené osoby,</w:t>
      </w:r>
    </w:p>
    <w:p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Orgán auditu, jeho spolupracujúce orgány a nimi poverené osoby,</w:t>
      </w:r>
    </w:p>
    <w:p w:rsidR="00B747FD" w:rsidRPr="00B81096" w:rsidRDefault="00B747FD" w:rsidP="00B83BBE">
      <w:pPr>
        <w:pStyle w:val="Bezriadkovania"/>
        <w:numPr>
          <w:ilvl w:val="0"/>
          <w:numId w:val="35"/>
        </w:numPr>
        <w:rPr>
          <w:rFonts w:asciiTheme="minorHAnsi" w:hAnsiTheme="minorHAnsi" w:cstheme="minorHAnsi"/>
        </w:rPr>
      </w:pPr>
      <w:r w:rsidRPr="00B81096">
        <w:rPr>
          <w:rFonts w:asciiTheme="minorHAnsi" w:hAnsiTheme="minorHAnsi" w:cstheme="minorHAnsi"/>
        </w:rPr>
        <w:t>Splnomocnení zástupcovia Európskej komisie a Európskeho dvora audítorov,</w:t>
      </w:r>
    </w:p>
    <w:p w:rsidR="00B747FD" w:rsidRPr="00B81096" w:rsidRDefault="00B747FD" w:rsidP="00B83BBE">
      <w:pPr>
        <w:pStyle w:val="Bezriadkovania"/>
        <w:numPr>
          <w:ilvl w:val="0"/>
          <w:numId w:val="35"/>
        </w:numPr>
        <w:jc w:val="both"/>
        <w:rPr>
          <w:rFonts w:asciiTheme="minorHAnsi" w:hAnsiTheme="minorHAnsi" w:cstheme="minorHAnsi"/>
        </w:rPr>
      </w:pPr>
      <w:r w:rsidRPr="00B81096">
        <w:rPr>
          <w:rFonts w:asciiTheme="minorHAnsi" w:hAnsiTheme="minorHAnsi" w:cstheme="minorHAnsi"/>
        </w:rPr>
        <w:t xml:space="preserve">osoby prizvané </w:t>
      </w:r>
      <w:r>
        <w:rPr>
          <w:rFonts w:asciiTheme="minorHAnsi" w:hAnsiTheme="minorHAnsi" w:cstheme="minorHAnsi"/>
        </w:rPr>
        <w:t xml:space="preserve">týmito </w:t>
      </w:r>
      <w:r w:rsidRPr="00B81096">
        <w:rPr>
          <w:rFonts w:asciiTheme="minorHAnsi" w:hAnsiTheme="minorHAnsi" w:cstheme="minorHAnsi"/>
        </w:rPr>
        <w:t>orgánmi v súlade s príslušnými právnymi predpismi SR a ES.</w:t>
      </w:r>
    </w:p>
    <w:p w:rsidR="00B747FD" w:rsidRPr="00B81096" w:rsidRDefault="00B747FD" w:rsidP="00B83BBE">
      <w:pPr>
        <w:pStyle w:val="Bezriadkovania"/>
        <w:numPr>
          <w:ilvl w:val="0"/>
          <w:numId w:val="34"/>
        </w:numPr>
        <w:jc w:val="both"/>
        <w:rPr>
          <w:rFonts w:asciiTheme="minorHAnsi" w:hAnsiTheme="minorHAnsi" w:cstheme="minorHAnsi"/>
        </w:rPr>
      </w:pPr>
      <w:r w:rsidRPr="00B81096">
        <w:rPr>
          <w:rFonts w:asciiTheme="minorHAnsi" w:hAnsiTheme="minorHAnsi" w:cstheme="minorHAnsi"/>
        </w:rPr>
        <w:t>Oprávnené osoby na výkon kontroly /auditu/ overovania na mieste, sú oprávnené:</w:t>
      </w:r>
    </w:p>
    <w:p w:rsidR="00B747FD" w:rsidRPr="00B81096" w:rsidRDefault="00B747FD" w:rsidP="00B83BBE">
      <w:pPr>
        <w:pStyle w:val="Bezriadkovania"/>
        <w:numPr>
          <w:ilvl w:val="0"/>
          <w:numId w:val="36"/>
        </w:numPr>
        <w:jc w:val="both"/>
        <w:rPr>
          <w:rFonts w:asciiTheme="minorHAnsi" w:hAnsiTheme="minorHAnsi" w:cstheme="minorHAnsi"/>
        </w:rPr>
      </w:pPr>
      <w:r w:rsidRPr="00B81096">
        <w:rPr>
          <w:rFonts w:asciiTheme="minorHAnsi" w:hAnsiTheme="minorHAnsi" w:cstheme="minorHAnsi"/>
        </w:rPr>
        <w:t>vstupovať do objektov, zariadení, prevádzok, n</w:t>
      </w:r>
      <w:r>
        <w:rPr>
          <w:rFonts w:asciiTheme="minorHAnsi" w:hAnsiTheme="minorHAnsi" w:cstheme="minorHAnsi"/>
        </w:rPr>
        <w:t>a pozemky a do iných priestorov zhotoviteľa</w:t>
      </w:r>
      <w:r w:rsidRPr="00B81096">
        <w:rPr>
          <w:rFonts w:asciiTheme="minorHAnsi" w:hAnsiTheme="minorHAnsi" w:cstheme="minorHAnsi"/>
        </w:rPr>
        <w:t>, ak to súvisí s predmetom kontroly/auditu/overovania na mieste;</w:t>
      </w:r>
    </w:p>
    <w:p w:rsidR="00B747FD" w:rsidRDefault="00B747FD" w:rsidP="00B83BBE">
      <w:pPr>
        <w:pStyle w:val="Bezriadkovania"/>
        <w:numPr>
          <w:ilvl w:val="0"/>
          <w:numId w:val="36"/>
        </w:numPr>
        <w:jc w:val="both"/>
        <w:rPr>
          <w:rFonts w:asciiTheme="minorHAnsi" w:hAnsiTheme="minorHAnsi" w:cstheme="minorHAnsi"/>
        </w:rPr>
      </w:pPr>
      <w:r w:rsidRPr="00B81096">
        <w:rPr>
          <w:rFonts w:asciiTheme="minorHAnsi" w:hAnsiTheme="minorHAnsi" w:cstheme="minorHAnsi"/>
        </w:rPr>
        <w:t xml:space="preserve">požadovať od </w:t>
      </w:r>
      <w:r>
        <w:rPr>
          <w:rFonts w:asciiTheme="minorHAnsi" w:hAnsiTheme="minorHAnsi" w:cstheme="minorHAnsi"/>
        </w:rPr>
        <w:t>zhotoviteľa</w:t>
      </w:r>
      <w:r w:rsidRPr="00B81096">
        <w:rPr>
          <w:rFonts w:asciiTheme="minorHAnsi" w:hAnsiTheme="minorHAnsi" w:cstheme="minorHAnsi"/>
        </w:rPr>
        <w:t>,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rsidR="00B747FD" w:rsidRDefault="00B747FD" w:rsidP="00B83BBE">
      <w:pPr>
        <w:pStyle w:val="Bezriadkovania"/>
        <w:numPr>
          <w:ilvl w:val="0"/>
          <w:numId w:val="36"/>
        </w:numPr>
        <w:jc w:val="both"/>
        <w:rPr>
          <w:rFonts w:asciiTheme="minorHAnsi" w:hAnsiTheme="minorHAnsi" w:cstheme="minorHAnsi"/>
        </w:rPr>
      </w:pPr>
      <w:r w:rsidRPr="00B747FD">
        <w:rPr>
          <w:rFonts w:asciiTheme="minorHAnsi" w:hAnsiTheme="minorHAnsi" w:cstheme="minorHAnsi"/>
        </w:rPr>
        <w:lastRenderedPageBreak/>
        <w:t xml:space="preserve">oboznamovať sa s údajmi a dokladmi a vyhotovovať kópie údajov a dokladov, ak súvisia s predmetom kontroly/auditu/overovania na mieste. </w:t>
      </w:r>
    </w:p>
    <w:p w:rsidR="00B747FD" w:rsidRPr="00B747FD" w:rsidRDefault="00B747FD" w:rsidP="00B83BBE">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taktiež povinný poskytnúť súčinnosť pri vykonávaní finančnej kontroly, vnútorného auditu a vládneho auditu orgánov verejnej správy v zmysle zákona č. 502/2001 Z. z. v znení neskorších predpisov.</w:t>
      </w:r>
    </w:p>
    <w:p w:rsid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B747FD" w:rsidRP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Default="00B2552A" w:rsidP="00B747FD">
      <w:pPr>
        <w:ind w:right="142"/>
        <w:jc w:val="both"/>
        <w:rPr>
          <w:rFonts w:asciiTheme="minorHAnsi" w:hAnsiTheme="minorHAnsi" w:cstheme="minorHAnsi"/>
          <w:b/>
        </w:rPr>
      </w:pPr>
    </w:p>
    <w:p w:rsidR="00B2552A" w:rsidRDefault="00B2552A" w:rsidP="00B2552A">
      <w:pPr>
        <w:ind w:right="142"/>
        <w:jc w:val="both"/>
        <w:rPr>
          <w:rFonts w:asciiTheme="minorHAnsi" w:hAnsiTheme="minorHAnsi" w:cstheme="minorHAnsi"/>
          <w:b/>
        </w:rPr>
      </w:pPr>
    </w:p>
    <w:p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p>
    <w:p w:rsidR="00713566" w:rsidRPr="00C5024E"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rsidR="00713566" w:rsidRPr="00CD1FBE"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73066D">
        <w:rPr>
          <w:rFonts w:asciiTheme="minorHAnsi" w:hAnsiTheme="minorHAnsi" w:cstheme="minorHAnsi"/>
          <w:lang w:eastAsia="cs-CZ"/>
        </w:rPr>
        <w:t xml:space="preserve">Zoznam osôb, ktorých zdroje a kapacity boli Zhotoviteľom použité </w:t>
      </w:r>
      <w:r>
        <w:rPr>
          <w:rFonts w:asciiTheme="minorHAnsi" w:hAnsiTheme="minorHAnsi" w:cstheme="minorHAnsi"/>
          <w:lang w:eastAsia="cs-CZ"/>
        </w:rPr>
        <w:t xml:space="preserve">v zmysle § 34 ods. 3 ZVO </w:t>
      </w:r>
      <w:r w:rsidRPr="0073066D">
        <w:rPr>
          <w:rFonts w:asciiTheme="minorHAnsi" w:hAnsiTheme="minorHAnsi" w:cstheme="minorHAnsi"/>
          <w:lang w:eastAsia="cs-CZ"/>
        </w:rPr>
        <w:t>na preukázanie splnenia podmieno</w:t>
      </w:r>
      <w:r>
        <w:rPr>
          <w:rFonts w:asciiTheme="minorHAnsi" w:hAnsiTheme="minorHAnsi" w:cstheme="minorHAnsi"/>
          <w:lang w:eastAsia="cs-CZ"/>
        </w:rPr>
        <w:t xml:space="preserve">k </w:t>
      </w:r>
      <w:r w:rsidRPr="00CB63AA">
        <w:rPr>
          <w:rFonts w:asciiTheme="minorHAnsi" w:hAnsiTheme="minorHAnsi" w:cstheme="minorHAnsi"/>
          <w:lang w:eastAsia="cs-CZ"/>
        </w:rPr>
        <w:t>účasti</w:t>
      </w:r>
      <w:r w:rsidRPr="00CD1FBE">
        <w:rPr>
          <w:rFonts w:asciiTheme="minorHAnsi" w:hAnsiTheme="minorHAnsi" w:cstheme="minorHAnsi"/>
          <w:lang w:eastAsia="cs-CZ"/>
        </w:rPr>
        <w:t>:</w:t>
      </w:r>
    </w:p>
    <w:p w:rsidR="00713566" w:rsidRDefault="00713566" w:rsidP="00713566">
      <w:pPr>
        <w:pStyle w:val="Odsekzoznamu"/>
        <w:ind w:left="709" w:hanging="1"/>
        <w:jc w:val="both"/>
        <w:rPr>
          <w:rFonts w:asciiTheme="minorHAnsi" w:hAnsiTheme="minorHAnsi" w:cstheme="minorHAnsi"/>
          <w:lang w:eastAsia="cs-CZ"/>
        </w:rPr>
      </w:pPr>
      <w:r w:rsidRPr="00CB63AA">
        <w:rPr>
          <w:rFonts w:asciiTheme="minorHAnsi" w:hAnsiTheme="minorHAnsi" w:cstheme="minorHAnsi"/>
          <w:lang w:eastAsia="cs-CZ"/>
        </w:rPr>
        <w:t>1.................</w:t>
      </w:r>
      <w:r>
        <w:rPr>
          <w:rFonts w:asciiTheme="minorHAnsi" w:hAnsiTheme="minorHAnsi" w:cstheme="minorHAnsi"/>
          <w:lang w:eastAsia="cs-CZ"/>
        </w:rPr>
        <w:t>.......</w:t>
      </w:r>
    </w:p>
    <w:p w:rsidR="00713566"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2.. .....................</w:t>
      </w:r>
    </w:p>
    <w:p w:rsidR="00713566" w:rsidRPr="00CB63AA"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3. ......................</w:t>
      </w:r>
      <w:r w:rsidRPr="00CB63AA">
        <w:rPr>
          <w:rFonts w:asciiTheme="minorHAnsi" w:hAnsiTheme="minorHAnsi" w:cstheme="minorHAnsi"/>
          <w:i/>
          <w:highlight w:val="yellow"/>
          <w:lang w:eastAsia="cs-CZ"/>
        </w:rPr>
        <w:t>(uvedie uchádzač podľa potreby)</w:t>
      </w:r>
    </w:p>
    <w:p w:rsidR="00713566" w:rsidRPr="001F0ECC"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73066D">
        <w:rPr>
          <w:rFonts w:asciiTheme="minorHAnsi" w:hAnsiTheme="minorHAnsi" w:cstheme="minorHAnsi"/>
          <w:lang w:eastAsia="cs-CZ"/>
        </w:rPr>
        <w:t>Osoby uvedené v</w:t>
      </w:r>
      <w:r>
        <w:rPr>
          <w:rFonts w:asciiTheme="minorHAnsi" w:hAnsiTheme="minorHAnsi" w:cstheme="minorHAnsi"/>
          <w:lang w:eastAsia="cs-CZ"/>
        </w:rPr>
        <w:t xml:space="preserve"> ods. </w:t>
      </w:r>
      <w:r w:rsidRPr="0073066D">
        <w:rPr>
          <w:rFonts w:asciiTheme="minorHAnsi" w:hAnsiTheme="minorHAnsi" w:cstheme="minorHAnsi"/>
          <w:lang w:eastAsia="cs-CZ"/>
        </w:rPr>
        <w:t xml:space="preserve">1. </w:t>
      </w:r>
      <w:r>
        <w:rPr>
          <w:rFonts w:asciiTheme="minorHAnsi" w:hAnsiTheme="minorHAnsi" w:cstheme="minorHAnsi"/>
          <w:lang w:eastAsia="cs-CZ"/>
        </w:rPr>
        <w:t>tohto čl. Zmluvy zodpovedajú za plnenie tejto Z</w:t>
      </w:r>
      <w:r w:rsidRPr="0073066D">
        <w:rPr>
          <w:rFonts w:asciiTheme="minorHAnsi" w:hAnsiTheme="minorHAnsi" w:cstheme="minorHAnsi"/>
          <w:lang w:eastAsia="cs-CZ"/>
        </w:rPr>
        <w:t>mluvy spoločne a nerozdielne spolu</w:t>
      </w:r>
      <w:r>
        <w:rPr>
          <w:rFonts w:asciiTheme="minorHAnsi" w:hAnsiTheme="minorHAnsi" w:cstheme="minorHAnsi"/>
          <w:lang w:eastAsia="cs-CZ"/>
        </w:rPr>
        <w:t xml:space="preserve"> </w:t>
      </w:r>
      <w:r w:rsidRPr="00CB63AA">
        <w:rPr>
          <w:rFonts w:asciiTheme="minorHAnsi" w:hAnsiTheme="minorHAnsi" w:cstheme="minorHAnsi"/>
          <w:lang w:eastAsia="cs-CZ"/>
        </w:rPr>
        <w:t xml:space="preserve">so Zhotoviteľom v zmysle </w:t>
      </w:r>
      <w:proofErr w:type="spellStart"/>
      <w:r w:rsidRPr="00CB63AA">
        <w:rPr>
          <w:rFonts w:asciiTheme="minorHAnsi" w:hAnsiTheme="minorHAnsi" w:cstheme="minorHAnsi"/>
          <w:lang w:eastAsia="cs-CZ"/>
        </w:rPr>
        <w:t>ust</w:t>
      </w:r>
      <w:proofErr w:type="spellEnd"/>
      <w:r w:rsidRPr="00CB63AA">
        <w:rPr>
          <w:rFonts w:asciiTheme="minorHAnsi" w:hAnsiTheme="minorHAnsi" w:cstheme="minorHAnsi"/>
          <w:lang w:eastAsia="cs-CZ"/>
        </w:rPr>
        <w:t>. § 511 ods.1 Občianskeho zákonníka ( zákon č. 40/1964 Zb. v znení neskorších</w:t>
      </w:r>
      <w:r>
        <w:rPr>
          <w:rFonts w:asciiTheme="minorHAnsi" w:hAnsiTheme="minorHAnsi" w:cstheme="minorHAnsi"/>
          <w:lang w:eastAsia="cs-CZ"/>
        </w:rPr>
        <w:t xml:space="preserve"> </w:t>
      </w:r>
      <w:r w:rsidRPr="00CB63AA">
        <w:rPr>
          <w:rFonts w:asciiTheme="minorHAnsi" w:hAnsiTheme="minorHAnsi" w:cstheme="minorHAnsi"/>
          <w:lang w:eastAsia="cs-CZ"/>
        </w:rPr>
        <w:t>predpisov). Ak dlh voči Objednávateľovi splní Zhotoviteľ alebo jedna z os</w:t>
      </w:r>
      <w:r w:rsidRPr="00CD1FBE">
        <w:rPr>
          <w:rFonts w:asciiTheme="minorHAnsi" w:hAnsiTheme="minorHAnsi" w:cstheme="minorHAnsi"/>
          <w:lang w:eastAsia="cs-CZ"/>
        </w:rPr>
        <w:t>ôb uvedených v</w:t>
      </w:r>
      <w:r>
        <w:rPr>
          <w:rFonts w:asciiTheme="minorHAnsi" w:hAnsiTheme="minorHAnsi" w:cstheme="minorHAnsi"/>
          <w:lang w:eastAsia="cs-CZ"/>
        </w:rPr>
        <w:t xml:space="preserve"> ods. 1 tohto čl. </w:t>
      </w:r>
      <w:r w:rsidRPr="00CD1FBE">
        <w:rPr>
          <w:rFonts w:asciiTheme="minorHAnsi" w:hAnsiTheme="minorHAnsi" w:cstheme="minorHAnsi"/>
          <w:lang w:eastAsia="cs-CZ"/>
        </w:rPr>
        <w:t>Z</w:t>
      </w:r>
      <w:r w:rsidRPr="00CB63AA">
        <w:rPr>
          <w:rFonts w:asciiTheme="minorHAnsi" w:hAnsiTheme="minorHAnsi" w:cstheme="minorHAnsi"/>
          <w:lang w:eastAsia="cs-CZ"/>
        </w:rPr>
        <w:t>mluvy, povinnosť ostatných zanikne. Veľkosti podielov na dlhu u jednotlivých dlžníkov nie sú predmetom tejto</w:t>
      </w:r>
      <w:r>
        <w:rPr>
          <w:rFonts w:asciiTheme="minorHAnsi" w:hAnsiTheme="minorHAnsi" w:cstheme="minorHAnsi"/>
          <w:lang w:eastAsia="cs-CZ"/>
        </w:rPr>
        <w:t xml:space="preserve"> </w:t>
      </w:r>
      <w:r w:rsidRPr="00CB63AA">
        <w:rPr>
          <w:rFonts w:asciiTheme="minorHAnsi" w:hAnsiTheme="minorHAnsi" w:cstheme="minorHAnsi"/>
          <w:lang w:eastAsia="cs-CZ"/>
        </w:rPr>
        <w:t xml:space="preserve">Zmluvy. Osoby uvedené v </w:t>
      </w:r>
      <w:proofErr w:type="spellStart"/>
      <w:r w:rsidRPr="00CB63AA">
        <w:rPr>
          <w:rFonts w:asciiTheme="minorHAnsi" w:hAnsiTheme="minorHAnsi" w:cstheme="minorHAnsi"/>
          <w:lang w:eastAsia="cs-CZ"/>
        </w:rPr>
        <w:t>v</w:t>
      </w:r>
      <w:proofErr w:type="spellEnd"/>
      <w:r>
        <w:rPr>
          <w:rFonts w:asciiTheme="minorHAnsi" w:hAnsiTheme="minorHAnsi" w:cstheme="minorHAnsi"/>
          <w:lang w:eastAsia="cs-CZ"/>
        </w:rPr>
        <w:t xml:space="preserve"> ods. 1 tohto čl. </w:t>
      </w:r>
      <w:r w:rsidRPr="00CB63AA">
        <w:rPr>
          <w:rFonts w:asciiTheme="minorHAnsi" w:hAnsiTheme="minorHAnsi" w:cstheme="minorHAnsi"/>
          <w:lang w:eastAsia="cs-CZ"/>
        </w:rPr>
        <w:t>Zmluvy</w:t>
      </w:r>
      <w:r w:rsidRPr="00CD1FBE">
        <w:rPr>
          <w:rFonts w:asciiTheme="minorHAnsi" w:hAnsiTheme="minorHAnsi" w:cstheme="minorHAnsi"/>
          <w:lang w:eastAsia="cs-CZ"/>
        </w:rPr>
        <w:t xml:space="preserve"> </w:t>
      </w:r>
      <w:r w:rsidRPr="00CB63AA">
        <w:rPr>
          <w:rFonts w:asciiTheme="minorHAnsi" w:hAnsiTheme="minorHAnsi" w:cstheme="minorHAnsi"/>
          <w:lang w:eastAsia="cs-CZ"/>
        </w:rPr>
        <w:t xml:space="preserve">svoj </w:t>
      </w:r>
      <w:r>
        <w:rPr>
          <w:rFonts w:asciiTheme="minorHAnsi" w:hAnsiTheme="minorHAnsi" w:cstheme="minorHAnsi"/>
          <w:lang w:eastAsia="cs-CZ"/>
        </w:rPr>
        <w:t xml:space="preserve">spoločný </w:t>
      </w:r>
      <w:r w:rsidRPr="00CB63AA">
        <w:rPr>
          <w:rFonts w:asciiTheme="minorHAnsi" w:hAnsiTheme="minorHAnsi" w:cstheme="minorHAnsi"/>
          <w:lang w:eastAsia="cs-CZ"/>
        </w:rPr>
        <w:t>záväzok so Zhotoviteľom potvrdzujú podpisom</w:t>
      </w:r>
      <w:r>
        <w:rPr>
          <w:rFonts w:asciiTheme="minorHAnsi" w:hAnsiTheme="minorHAnsi" w:cstheme="minorHAnsi"/>
          <w:lang w:eastAsia="cs-CZ"/>
        </w:rPr>
        <w:t xml:space="preserve"> </w:t>
      </w:r>
      <w:r w:rsidRPr="00CB63AA">
        <w:rPr>
          <w:rFonts w:asciiTheme="minorHAnsi" w:hAnsiTheme="minorHAnsi" w:cstheme="minorHAnsi"/>
          <w:lang w:eastAsia="cs-CZ"/>
        </w:rPr>
        <w:t>tejto Zmluvy.</w:t>
      </w:r>
    </w:p>
    <w:p w:rsidR="00713566" w:rsidRPr="00C5024E"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C5024E">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Pr>
          <w:rFonts w:asciiTheme="minorHAnsi" w:hAnsiTheme="minorHAnsi" w:cstheme="minorHAnsi"/>
          <w:b/>
          <w:lang w:eastAsia="cs-CZ"/>
        </w:rPr>
        <w:t>2</w:t>
      </w:r>
      <w:r w:rsidR="00B147B7">
        <w:rPr>
          <w:rFonts w:asciiTheme="minorHAnsi" w:hAnsiTheme="minorHAnsi" w:cstheme="minorHAnsi"/>
          <w:b/>
          <w:lang w:eastAsia="cs-CZ"/>
        </w:rPr>
        <w:t>6</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 xml:space="preserve">Objednávateľ je povinný uchovávať dokumentáciu, doklady a dokumenty súvisiace so zadávaním zákazky a s odovzdaním a prevzatím </w:t>
      </w:r>
      <w:r w:rsidRPr="00C5024E">
        <w:rPr>
          <w:rFonts w:asciiTheme="minorHAnsi" w:hAnsiTheme="minorHAnsi" w:cstheme="minorHAnsi"/>
        </w:rPr>
        <w:lastRenderedPageBreak/>
        <w:t>Diela v lehotách podľa platných predpisov. Zhotoviteľ je povinný uchovávať účtovné doklady a inú súvisiacu dokumentáciu, doklady a dokumenty súvisiace s plnením predmetu tejto zmluvy 10 rokov od ich úhrady.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w:t>
      </w:r>
      <w:proofErr w:type="spellStart"/>
      <w:r w:rsidRPr="00C5024E">
        <w:rPr>
          <w:rFonts w:asciiTheme="minorHAnsi" w:hAnsiTheme="minorHAnsi" w:cstheme="minorHAnsi"/>
        </w:rPr>
        <w:t>ust</w:t>
      </w:r>
      <w:proofErr w:type="spellEnd"/>
      <w:r w:rsidRPr="00C5024E">
        <w:rPr>
          <w:rFonts w:asciiTheme="minorHAnsi" w:hAnsiTheme="minorHAnsi" w:cstheme="minorHAnsi"/>
        </w:rPr>
        <w:t xml:space="preserve">. § 374 Obchodného zákonníka.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B2552A"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w:t>
      </w:r>
      <w:r w:rsidRPr="00B2552A">
        <w:rPr>
          <w:rFonts w:asciiTheme="minorHAnsi" w:hAnsiTheme="minorHAnsi" w:cstheme="minorHAnsi"/>
          <w:lang w:eastAsia="cs-CZ"/>
        </w:rPr>
        <w:t>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správy odosielateľa </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Default="00BE6202" w:rsidP="00B83BBE">
      <w:pPr>
        <w:pStyle w:val="Odsekzoznamu"/>
        <w:numPr>
          <w:ilvl w:val="0"/>
          <w:numId w:val="20"/>
        </w:numPr>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BE6202" w:rsidRPr="00C5024E" w:rsidRDefault="00BE6202"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túto Zmluvu uzavreli slobodne a vážne, neuzavreli ju v tiesni ani za nápadne nevýhodných podmienok, pozorne si ju prečítali, porozumeli jej </w:t>
      </w:r>
      <w:r w:rsidRPr="00C5024E">
        <w:rPr>
          <w:rFonts w:asciiTheme="minorHAnsi" w:hAnsiTheme="minorHAnsi" w:cstheme="minorHAnsi"/>
          <w:lang w:eastAsia="cs-CZ"/>
        </w:rPr>
        <w:lastRenderedPageBreak/>
        <w:t>a nemajú proti jej forme a obsahu žiadne námietky, ani návrhy na doplnenie, čo zástupcovia zmluvných strán plne spôsobilí na právne úkony potvrdzujú vlastnoručnými podpismi.</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b/>
          <w:lang w:eastAsia="cs-CZ"/>
        </w:rPr>
        <w:t xml:space="preserve">Neoddeliteľnou súčasťou tejto Zmluvy sú: </w:t>
      </w:r>
    </w:p>
    <w:p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D82EF3">
        <w:rPr>
          <w:rFonts w:asciiTheme="minorHAnsi" w:hAnsiTheme="minorHAnsi" w:cstheme="minorHAnsi"/>
        </w:rPr>
        <w:t>,2</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713566" w:rsidRPr="006220D2">
        <w:rPr>
          <w:rFonts w:asciiTheme="minorHAnsi" w:hAnsiTheme="minorHAnsi" w:cstheme="minorHAnsi"/>
        </w:rPr>
        <w:t xml:space="preserve">Ocenené Výkazy výmer zhotoviteľa ako uchádzača vo verejnom </w:t>
      </w:r>
    </w:p>
    <w:p w:rsidR="00713566" w:rsidRDefault="00713566" w:rsidP="00713566">
      <w:pPr>
        <w:pStyle w:val="Odsekzoznamu"/>
        <w:ind w:left="2136" w:firstLine="696"/>
        <w:rPr>
          <w:rFonts w:asciiTheme="minorHAnsi" w:hAnsiTheme="minorHAnsi" w:cstheme="minorHAnsi"/>
        </w:rPr>
      </w:pPr>
      <w:r w:rsidRPr="006220D2">
        <w:rPr>
          <w:rFonts w:asciiTheme="minorHAnsi" w:hAnsiTheme="minorHAnsi" w:cstheme="minorHAnsi"/>
        </w:rPr>
        <w:t xml:space="preserve">obstarávaní </w:t>
      </w:r>
    </w:p>
    <w:p w:rsidR="002D78E4" w:rsidRPr="002D78E4" w:rsidRDefault="002D78E4" w:rsidP="001043EB">
      <w:pPr>
        <w:pStyle w:val="Odsekzoznamu"/>
        <w:rPr>
          <w:rFonts w:asciiTheme="minorHAnsi" w:hAnsiTheme="minorHAnsi" w:cstheme="minorHAnsi"/>
        </w:rPr>
      </w:pPr>
      <w:r>
        <w:rPr>
          <w:rFonts w:asciiTheme="minorHAnsi" w:hAnsiTheme="minorHAnsi" w:cstheme="minorHAnsi"/>
        </w:rPr>
        <w:t xml:space="preserve">Príloha č. 3: </w:t>
      </w:r>
      <w:r>
        <w:rPr>
          <w:rFonts w:asciiTheme="minorHAnsi" w:hAnsiTheme="minorHAnsi" w:cstheme="minorHAnsi"/>
        </w:rPr>
        <w:tab/>
      </w:r>
      <w:r>
        <w:rPr>
          <w:rFonts w:asciiTheme="minorHAnsi" w:hAnsiTheme="minorHAnsi" w:cstheme="minorHAnsi"/>
        </w:rPr>
        <w:tab/>
        <w:t>Projektová dokumentácia</w:t>
      </w:r>
    </w:p>
    <w:p w:rsidR="00713566" w:rsidRPr="006220D2" w:rsidRDefault="00713566" w:rsidP="00713566">
      <w:pPr>
        <w:contextualSpacing/>
        <w:rPr>
          <w:rFonts w:asciiTheme="minorHAnsi" w:hAnsiTheme="minorHAnsi" w:cstheme="minorHAnsi"/>
          <w:b/>
          <w:lang w:eastAsia="cs-CZ"/>
        </w:rPr>
      </w:pPr>
    </w:p>
    <w:p w:rsidR="00713566" w:rsidRPr="006220D2" w:rsidRDefault="00713566" w:rsidP="00B83BBE">
      <w:pPr>
        <w:pStyle w:val="Odsekzoznamu"/>
        <w:numPr>
          <w:ilvl w:val="0"/>
          <w:numId w:val="20"/>
        </w:numPr>
        <w:contextualSpacing w:val="0"/>
        <w:jc w:val="both"/>
        <w:rPr>
          <w:rFonts w:asciiTheme="minorHAnsi" w:hAnsiTheme="minorHAnsi" w:cstheme="minorHAnsi"/>
          <w:b/>
          <w:lang w:eastAsia="cs-CZ"/>
        </w:rPr>
      </w:pPr>
      <w:r w:rsidRPr="006220D2">
        <w:rPr>
          <w:rFonts w:asciiTheme="minorHAnsi" w:hAnsiTheme="minorHAnsi" w:cstheme="minorHAnsi"/>
          <w:b/>
        </w:rPr>
        <w:t xml:space="preserve">Prílohou tejto Zmluvy sú alebo sa postupne stanú aj nasledovné Prílohy: </w:t>
      </w:r>
    </w:p>
    <w:p w:rsidR="00713566" w:rsidRPr="006220D2" w:rsidRDefault="00D82EF3" w:rsidP="001043EB">
      <w:pPr>
        <w:pStyle w:val="Odsekzoznamu"/>
        <w:rPr>
          <w:rFonts w:asciiTheme="minorHAnsi" w:hAnsiTheme="minorHAnsi" w:cstheme="minorHAnsi"/>
        </w:rPr>
      </w:pPr>
      <w:r>
        <w:rPr>
          <w:rFonts w:asciiTheme="minorHAnsi" w:hAnsiTheme="minorHAnsi" w:cstheme="minorHAnsi"/>
        </w:rPr>
        <w:t>Príloha č. 4</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rsidR="00713566" w:rsidRPr="006220D2" w:rsidRDefault="00D82EF3" w:rsidP="001043EB">
      <w:pPr>
        <w:pStyle w:val="Odsekzoznamu"/>
        <w:rPr>
          <w:rFonts w:asciiTheme="minorHAnsi" w:hAnsiTheme="minorHAnsi" w:cstheme="minorHAnsi"/>
        </w:rPr>
      </w:pPr>
      <w:r>
        <w:rPr>
          <w:rFonts w:asciiTheme="minorHAnsi" w:hAnsiTheme="minorHAnsi" w:cstheme="minorHAnsi"/>
        </w:rPr>
        <w:t>Príloha č. 5</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rsidR="00713566" w:rsidRPr="006220D2" w:rsidRDefault="00D82EF3" w:rsidP="001043EB">
      <w:pPr>
        <w:pStyle w:val="Odsekzoznamu"/>
        <w:rPr>
          <w:rFonts w:asciiTheme="minorHAnsi" w:hAnsiTheme="minorHAnsi" w:cstheme="minorHAnsi"/>
        </w:rPr>
      </w:pPr>
      <w:r>
        <w:rPr>
          <w:rFonts w:asciiTheme="minorHAnsi" w:hAnsiTheme="minorHAnsi" w:cstheme="minorHAnsi"/>
        </w:rPr>
        <w:t>Príloha č. 6</w:t>
      </w:r>
      <w:r w:rsidR="001043EB">
        <w:rPr>
          <w:rFonts w:asciiTheme="minorHAnsi" w:hAnsiTheme="minorHAnsi" w:cstheme="minorHAnsi"/>
        </w:rPr>
        <w:t>:</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Potvrdenie o vystavení bankovej záruky  </w:t>
      </w:r>
    </w:p>
    <w:p w:rsidR="00713566" w:rsidRDefault="00ED5C75" w:rsidP="00713566">
      <w:pPr>
        <w:pStyle w:val="Odsekzoznamu"/>
        <w:jc w:val="both"/>
        <w:rPr>
          <w:rFonts w:asciiTheme="minorHAnsi" w:hAnsiTheme="minorHAnsi" w:cstheme="minorHAnsi"/>
        </w:rPr>
      </w:pPr>
      <w:r>
        <w:rPr>
          <w:rFonts w:asciiTheme="minorHAnsi" w:hAnsiTheme="minorHAnsi" w:cstheme="minorHAnsi"/>
        </w:rPr>
        <w:t>Príloha č. 7:</w:t>
      </w:r>
      <w:r>
        <w:rPr>
          <w:rFonts w:asciiTheme="minorHAnsi" w:hAnsiTheme="minorHAnsi" w:cstheme="minorHAnsi"/>
        </w:rPr>
        <w:tab/>
      </w:r>
      <w:r>
        <w:rPr>
          <w:rFonts w:asciiTheme="minorHAnsi" w:hAnsiTheme="minorHAnsi" w:cstheme="minorHAnsi"/>
        </w:rPr>
        <w:tab/>
        <w:t>Zoznam subdodávateľov</w:t>
      </w:r>
    </w:p>
    <w:p w:rsidR="00ED5C75" w:rsidRDefault="00ED5C75" w:rsidP="00713566">
      <w:pPr>
        <w:pStyle w:val="Odsekzoznamu"/>
        <w:jc w:val="both"/>
        <w:rPr>
          <w:rFonts w:asciiTheme="minorHAnsi" w:hAnsiTheme="minorHAnsi" w:cstheme="minorHAnsi"/>
        </w:rPr>
      </w:pPr>
    </w:p>
    <w:p w:rsidR="00BE6202" w:rsidRPr="0010422B" w:rsidRDefault="00BE6202" w:rsidP="00713566">
      <w:pPr>
        <w:pStyle w:val="Odsekzoznamu"/>
        <w:jc w:val="both"/>
        <w:rPr>
          <w:rFonts w:asciiTheme="minorHAnsi" w:hAnsiTheme="minorHAnsi" w:cstheme="minorHAnsi"/>
        </w:rPr>
      </w:pPr>
    </w:p>
    <w:p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rsidR="00713566" w:rsidRPr="00C5024E" w:rsidRDefault="00713566" w:rsidP="00713566">
      <w:pPr>
        <w:rPr>
          <w:rFonts w:asciiTheme="minorHAnsi" w:hAnsiTheme="minorHAnsi" w:cstheme="minorHAnsi"/>
          <w:b/>
          <w:lang w:eastAsia="cs-CZ"/>
        </w:rPr>
      </w:pPr>
    </w:p>
    <w:p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rsidR="00713566" w:rsidRPr="00C5024E" w:rsidRDefault="00713566" w:rsidP="00713566">
      <w:pPr>
        <w:tabs>
          <w:tab w:val="left" w:pos="4500"/>
          <w:tab w:val="left" w:pos="4962"/>
        </w:tabs>
        <w:spacing w:after="120"/>
        <w:rPr>
          <w:rFonts w:asciiTheme="minorHAnsi" w:hAnsiTheme="minorHAnsi" w:cstheme="minorHAnsi"/>
          <w:lang w:eastAsia="cs-CZ"/>
        </w:rPr>
      </w:pPr>
    </w:p>
    <w:p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t xml:space="preserve">            </w:t>
      </w:r>
      <w:r w:rsidR="005A0316">
        <w:rPr>
          <w:rFonts w:asciiTheme="minorHAnsi" w:hAnsiTheme="minorHAnsi" w:cstheme="minorHAnsi"/>
        </w:rPr>
        <w:t xml:space="preserve">    </w:t>
      </w:r>
      <w:r w:rsidRPr="00C5024E">
        <w:rPr>
          <w:rFonts w:asciiTheme="minorHAnsi" w:hAnsiTheme="minorHAnsi" w:cstheme="minorHAnsi"/>
        </w:rPr>
        <w:t xml:space="preserve"> ………………………….......................</w:t>
      </w:r>
    </w:p>
    <w:p w:rsidR="00713566" w:rsidRPr="00552D69" w:rsidRDefault="00713566" w:rsidP="00713566">
      <w:pPr>
        <w:rPr>
          <w:rFonts w:asciiTheme="minorHAnsi" w:hAnsiTheme="minorHAnsi" w:cstheme="minorHAnsi"/>
          <w:b/>
          <w:highlight w:val="cyan"/>
        </w:rPr>
      </w:pPr>
      <w:r w:rsidRPr="00C5024E">
        <w:rPr>
          <w:rFonts w:asciiTheme="minorHAnsi" w:hAnsiTheme="minorHAnsi" w:cstheme="minorHAnsi"/>
          <w:b/>
        </w:rPr>
        <w:t xml:space="preserve">                 </w:t>
      </w:r>
      <w:r w:rsidR="009E40BA">
        <w:rPr>
          <w:rFonts w:ascii="Calibri" w:hAnsi="Calibri" w:cs="Calibri"/>
        </w:rPr>
        <w:t>Ing. Andrea Bánovská</w:t>
      </w:r>
    </w:p>
    <w:p w:rsidR="00713566" w:rsidRPr="00C5024E" w:rsidRDefault="00713566" w:rsidP="00713566">
      <w:pPr>
        <w:rPr>
          <w:rFonts w:asciiTheme="minorHAnsi" w:hAnsiTheme="minorHAnsi" w:cstheme="minorHAnsi"/>
        </w:rPr>
      </w:pPr>
      <w:r w:rsidRPr="005A0316">
        <w:rPr>
          <w:rFonts w:asciiTheme="minorHAnsi" w:hAnsiTheme="minorHAnsi" w:cstheme="minorHAnsi"/>
        </w:rPr>
        <w:t xml:space="preserve">                        </w:t>
      </w:r>
      <w:bookmarkStart w:id="2" w:name="_GoBack"/>
      <w:bookmarkEnd w:id="2"/>
      <w:r w:rsidR="009E40BA" w:rsidRPr="009E40BA">
        <w:rPr>
          <w:rFonts w:asciiTheme="minorHAnsi" w:hAnsiTheme="minorHAnsi" w:cstheme="minorHAnsi"/>
        </w:rPr>
        <w:t>r</w:t>
      </w:r>
      <w:r w:rsidR="005A0316" w:rsidRPr="009E40BA">
        <w:rPr>
          <w:rFonts w:asciiTheme="minorHAnsi" w:hAnsiTheme="minorHAnsi" w:cstheme="minorHAnsi"/>
        </w:rPr>
        <w:t>iaditeľ</w:t>
      </w:r>
      <w:r w:rsidR="009E40BA" w:rsidRPr="009E40BA">
        <w:rPr>
          <w:rFonts w:asciiTheme="minorHAnsi" w:hAnsiTheme="minorHAnsi" w:cstheme="minorHAnsi"/>
        </w:rPr>
        <w:t>ka</w:t>
      </w:r>
      <w:r w:rsidR="005A0316" w:rsidRPr="009E40BA">
        <w:rPr>
          <w:rFonts w:asciiTheme="minorHAnsi" w:hAnsiTheme="minorHAnsi" w:cstheme="minorHAnsi"/>
        </w:rPr>
        <w:t xml:space="preserve"> školy</w:t>
      </w:r>
      <w:r w:rsidRPr="009E40BA">
        <w:rPr>
          <w:rFonts w:asciiTheme="minorHAnsi" w:hAnsiTheme="minorHAnsi" w:cstheme="minorHAnsi"/>
        </w:rPr>
        <w:t xml:space="preserve">         </w:t>
      </w:r>
      <w:r w:rsidR="005A0316" w:rsidRPr="009E40BA">
        <w:rPr>
          <w:rFonts w:asciiTheme="minorHAnsi" w:hAnsiTheme="minorHAnsi" w:cstheme="minorHAnsi"/>
        </w:rPr>
        <w:t xml:space="preserve">              </w:t>
      </w:r>
      <w:r w:rsidR="005A0316" w:rsidRPr="009E40BA">
        <w:rPr>
          <w:rFonts w:asciiTheme="minorHAnsi" w:hAnsiTheme="minorHAnsi" w:cstheme="minorHAnsi"/>
        </w:rPr>
        <w:tab/>
        <w:t xml:space="preserve">                 </w:t>
      </w:r>
      <w:r w:rsidRPr="009E40BA">
        <w:rPr>
          <w:rFonts w:asciiTheme="minorHAnsi" w:hAnsiTheme="minorHAnsi" w:cstheme="minorHAnsi"/>
        </w:rPr>
        <w:t>(štatutárny zástupca zhotoviteľa)</w:t>
      </w:r>
      <w:r w:rsidRPr="005A0316">
        <w:rPr>
          <w:rFonts w:asciiTheme="minorHAnsi" w:hAnsiTheme="minorHAnsi" w:cstheme="minorHAnsi"/>
        </w:rPr>
        <w:t xml:space="preserve"> </w:t>
      </w:r>
    </w:p>
    <w:p w:rsidR="00713566" w:rsidRDefault="00713566" w:rsidP="00BE6202">
      <w:pPr>
        <w:pStyle w:val="Odsekzoznamu"/>
        <w:jc w:val="both"/>
      </w:pPr>
      <w:r w:rsidRPr="00C5024E">
        <w:rPr>
          <w:rFonts w:asciiTheme="minorHAnsi" w:hAnsiTheme="minorHAnsi" w:cstheme="minorHAnsi"/>
        </w:rPr>
        <w:t xml:space="preserve">             </w:t>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p>
    <w:p w:rsidR="00C13F29" w:rsidRPr="006B285D" w:rsidRDefault="00C13F29" w:rsidP="00C13F29">
      <w:pPr>
        <w:jc w:val="both"/>
      </w:pPr>
    </w:p>
    <w:sectPr w:rsidR="00C13F29" w:rsidRPr="006B285D" w:rsidSect="006978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1A" w:rsidRDefault="00075E1A" w:rsidP="00F64B8B">
      <w:r>
        <w:separator/>
      </w:r>
    </w:p>
  </w:endnote>
  <w:endnote w:type="continuationSeparator" w:id="0">
    <w:p w:rsidR="00075E1A" w:rsidRDefault="00075E1A"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1A" w:rsidRDefault="00075E1A" w:rsidP="00F64B8B">
      <w:r>
        <w:separator/>
      </w:r>
    </w:p>
  </w:footnote>
  <w:footnote w:type="continuationSeparator" w:id="0">
    <w:p w:rsidR="00075E1A" w:rsidRDefault="00075E1A" w:rsidP="00F6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36853"/>
      <w:docPartObj>
        <w:docPartGallery w:val="Page Numbers (Margins)"/>
        <w:docPartUnique/>
      </w:docPartObj>
    </w:sdtPr>
    <w:sdtEndPr/>
    <w:sdtContent>
      <w:p w:rsidR="004A0056" w:rsidRDefault="0046065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53" w:rsidRDefault="00460653">
                              <w:pPr>
                                <w:pBdr>
                                  <w:bottom w:val="single" w:sz="4" w:space="1" w:color="auto"/>
                                </w:pBdr>
                              </w:pPr>
                              <w:r>
                                <w:fldChar w:fldCharType="begin"/>
                              </w:r>
                              <w:r>
                                <w:instrText>PAGE   \* MERGEFORMAT</w:instrText>
                              </w:r>
                              <w:r>
                                <w:fldChar w:fldCharType="separate"/>
                              </w:r>
                              <w:r w:rsidR="009E40BA">
                                <w:rPr>
                                  <w:noProof/>
                                </w:rPr>
                                <w:t>21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460653" w:rsidRDefault="00460653">
                        <w:pPr>
                          <w:pBdr>
                            <w:bottom w:val="single" w:sz="4" w:space="1" w:color="auto"/>
                          </w:pBdr>
                        </w:pPr>
                        <w:r>
                          <w:fldChar w:fldCharType="begin"/>
                        </w:r>
                        <w:r>
                          <w:instrText>PAGE   \* MERGEFORMAT</w:instrText>
                        </w:r>
                        <w:r>
                          <w:fldChar w:fldCharType="separate"/>
                        </w:r>
                        <w:r w:rsidR="009E40BA">
                          <w:rPr>
                            <w:noProof/>
                          </w:rPr>
                          <w:t>21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40CF"/>
    <w:multiLevelType w:val="hybridMultilevel"/>
    <w:tmpl w:val="4710841A"/>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8"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19"/>
  </w:num>
  <w:num w:numId="2">
    <w:abstractNumId w:val="34"/>
  </w:num>
  <w:num w:numId="3">
    <w:abstractNumId w:val="16"/>
  </w:num>
  <w:num w:numId="4">
    <w:abstractNumId w:val="3"/>
  </w:num>
  <w:num w:numId="5">
    <w:abstractNumId w:val="20"/>
  </w:num>
  <w:num w:numId="6">
    <w:abstractNumId w:val="21"/>
  </w:num>
  <w:num w:numId="7">
    <w:abstractNumId w:val="36"/>
  </w:num>
  <w:num w:numId="8">
    <w:abstractNumId w:val="33"/>
  </w:num>
  <w:num w:numId="9">
    <w:abstractNumId w:val="25"/>
  </w:num>
  <w:num w:numId="10">
    <w:abstractNumId w:val="24"/>
  </w:num>
  <w:num w:numId="11">
    <w:abstractNumId w:val="11"/>
  </w:num>
  <w:num w:numId="12">
    <w:abstractNumId w:val="31"/>
  </w:num>
  <w:num w:numId="13">
    <w:abstractNumId w:val="4"/>
  </w:num>
  <w:num w:numId="14">
    <w:abstractNumId w:val="29"/>
  </w:num>
  <w:num w:numId="15">
    <w:abstractNumId w:val="26"/>
  </w:num>
  <w:num w:numId="16">
    <w:abstractNumId w:val="18"/>
  </w:num>
  <w:num w:numId="17">
    <w:abstractNumId w:val="14"/>
  </w:num>
  <w:num w:numId="18">
    <w:abstractNumId w:val="9"/>
  </w:num>
  <w:num w:numId="19">
    <w:abstractNumId w:val="1"/>
  </w:num>
  <w:num w:numId="20">
    <w:abstractNumId w:val="30"/>
  </w:num>
  <w:num w:numId="21">
    <w:abstractNumId w:val="2"/>
  </w:num>
  <w:num w:numId="22">
    <w:abstractNumId w:val="6"/>
  </w:num>
  <w:num w:numId="23">
    <w:abstractNumId w:val="12"/>
  </w:num>
  <w:num w:numId="24">
    <w:abstractNumId w:val="7"/>
  </w:num>
  <w:num w:numId="25">
    <w:abstractNumId w:val="28"/>
  </w:num>
  <w:num w:numId="26">
    <w:abstractNumId w:val="15"/>
  </w:num>
  <w:num w:numId="27">
    <w:abstractNumId w:val="22"/>
  </w:num>
  <w:num w:numId="28">
    <w:abstractNumId w:val="8"/>
  </w:num>
  <w:num w:numId="29">
    <w:abstractNumId w:val="5"/>
  </w:num>
  <w:num w:numId="30">
    <w:abstractNumId w:val="35"/>
  </w:num>
  <w:num w:numId="31">
    <w:abstractNumId w:val="27"/>
  </w:num>
  <w:num w:numId="32">
    <w:abstractNumId w:val="13"/>
  </w:num>
  <w:num w:numId="33">
    <w:abstractNumId w:val="32"/>
  </w:num>
  <w:num w:numId="34">
    <w:abstractNumId w:val="10"/>
  </w:num>
  <w:num w:numId="35">
    <w:abstractNumId w:val="0"/>
  </w:num>
  <w:num w:numId="36">
    <w:abstractNumId w:val="17"/>
  </w:num>
  <w:num w:numId="3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3713F"/>
    <w:rsid w:val="00056CF5"/>
    <w:rsid w:val="00075E1A"/>
    <w:rsid w:val="00092A2A"/>
    <w:rsid w:val="000E7326"/>
    <w:rsid w:val="00100E44"/>
    <w:rsid w:val="00102349"/>
    <w:rsid w:val="00104026"/>
    <w:rsid w:val="0010422B"/>
    <w:rsid w:val="001043EB"/>
    <w:rsid w:val="00106E6E"/>
    <w:rsid w:val="001243D4"/>
    <w:rsid w:val="0013137A"/>
    <w:rsid w:val="00172655"/>
    <w:rsid w:val="001934E5"/>
    <w:rsid w:val="0019772D"/>
    <w:rsid w:val="001E7EAD"/>
    <w:rsid w:val="002015AE"/>
    <w:rsid w:val="002137F7"/>
    <w:rsid w:val="002317ED"/>
    <w:rsid w:val="002545E1"/>
    <w:rsid w:val="002552E3"/>
    <w:rsid w:val="00271B3E"/>
    <w:rsid w:val="002C254D"/>
    <w:rsid w:val="002D4CDC"/>
    <w:rsid w:val="002D78E4"/>
    <w:rsid w:val="002E481C"/>
    <w:rsid w:val="00311DCB"/>
    <w:rsid w:val="00333C62"/>
    <w:rsid w:val="00340BD9"/>
    <w:rsid w:val="00351526"/>
    <w:rsid w:val="00356DB7"/>
    <w:rsid w:val="00386C18"/>
    <w:rsid w:val="003D0DF7"/>
    <w:rsid w:val="003E3C62"/>
    <w:rsid w:val="00460653"/>
    <w:rsid w:val="004705CA"/>
    <w:rsid w:val="004A0056"/>
    <w:rsid w:val="004B23E4"/>
    <w:rsid w:val="004F0F38"/>
    <w:rsid w:val="0050412F"/>
    <w:rsid w:val="005252CF"/>
    <w:rsid w:val="00526310"/>
    <w:rsid w:val="00534A9C"/>
    <w:rsid w:val="005508B7"/>
    <w:rsid w:val="00552D69"/>
    <w:rsid w:val="00580336"/>
    <w:rsid w:val="00590918"/>
    <w:rsid w:val="005947B7"/>
    <w:rsid w:val="005A0316"/>
    <w:rsid w:val="005B0AED"/>
    <w:rsid w:val="005C687E"/>
    <w:rsid w:val="005E024D"/>
    <w:rsid w:val="005F372A"/>
    <w:rsid w:val="006045D8"/>
    <w:rsid w:val="006546F4"/>
    <w:rsid w:val="00664E7A"/>
    <w:rsid w:val="006978C4"/>
    <w:rsid w:val="006E1C21"/>
    <w:rsid w:val="006F57A5"/>
    <w:rsid w:val="00713566"/>
    <w:rsid w:val="00770C6D"/>
    <w:rsid w:val="00786FCE"/>
    <w:rsid w:val="00793EFA"/>
    <w:rsid w:val="007F6647"/>
    <w:rsid w:val="008128D7"/>
    <w:rsid w:val="008225AA"/>
    <w:rsid w:val="0083707D"/>
    <w:rsid w:val="00842D35"/>
    <w:rsid w:val="00870CBA"/>
    <w:rsid w:val="00873A51"/>
    <w:rsid w:val="008830BD"/>
    <w:rsid w:val="008A0452"/>
    <w:rsid w:val="008B7AFF"/>
    <w:rsid w:val="008F2D24"/>
    <w:rsid w:val="008F3351"/>
    <w:rsid w:val="008F56B8"/>
    <w:rsid w:val="0092590E"/>
    <w:rsid w:val="00961BF1"/>
    <w:rsid w:val="00983286"/>
    <w:rsid w:val="00984B8A"/>
    <w:rsid w:val="009B2518"/>
    <w:rsid w:val="009B7D38"/>
    <w:rsid w:val="009D13F5"/>
    <w:rsid w:val="009E40BA"/>
    <w:rsid w:val="009F0FCE"/>
    <w:rsid w:val="009F414C"/>
    <w:rsid w:val="00A32B86"/>
    <w:rsid w:val="00A64330"/>
    <w:rsid w:val="00A724A8"/>
    <w:rsid w:val="00A82A33"/>
    <w:rsid w:val="00A84897"/>
    <w:rsid w:val="00A86DE1"/>
    <w:rsid w:val="00AC5718"/>
    <w:rsid w:val="00B016CB"/>
    <w:rsid w:val="00B147B7"/>
    <w:rsid w:val="00B178C3"/>
    <w:rsid w:val="00B2552A"/>
    <w:rsid w:val="00B27D9A"/>
    <w:rsid w:val="00B41B17"/>
    <w:rsid w:val="00B428C1"/>
    <w:rsid w:val="00B64576"/>
    <w:rsid w:val="00B72D83"/>
    <w:rsid w:val="00B747FD"/>
    <w:rsid w:val="00B83BBE"/>
    <w:rsid w:val="00BB055F"/>
    <w:rsid w:val="00BB3564"/>
    <w:rsid w:val="00BE6202"/>
    <w:rsid w:val="00BF1E0B"/>
    <w:rsid w:val="00BF30BA"/>
    <w:rsid w:val="00C04612"/>
    <w:rsid w:val="00C05B76"/>
    <w:rsid w:val="00C0729B"/>
    <w:rsid w:val="00C13F29"/>
    <w:rsid w:val="00C6212B"/>
    <w:rsid w:val="00CA33E3"/>
    <w:rsid w:val="00CB504B"/>
    <w:rsid w:val="00CE258C"/>
    <w:rsid w:val="00D07BB0"/>
    <w:rsid w:val="00D17633"/>
    <w:rsid w:val="00D42AB8"/>
    <w:rsid w:val="00D76480"/>
    <w:rsid w:val="00D82EF3"/>
    <w:rsid w:val="00DE4FCD"/>
    <w:rsid w:val="00DF1356"/>
    <w:rsid w:val="00E01F57"/>
    <w:rsid w:val="00E66A5F"/>
    <w:rsid w:val="00E73678"/>
    <w:rsid w:val="00E755C7"/>
    <w:rsid w:val="00E76CEC"/>
    <w:rsid w:val="00E91B31"/>
    <w:rsid w:val="00EC05F1"/>
    <w:rsid w:val="00ED0323"/>
    <w:rsid w:val="00ED5C75"/>
    <w:rsid w:val="00EE5A9E"/>
    <w:rsid w:val="00F06F85"/>
    <w:rsid w:val="00F64B8B"/>
    <w:rsid w:val="00F84AB2"/>
    <w:rsid w:val="00F93DAE"/>
    <w:rsid w:val="00FA34D7"/>
    <w:rsid w:val="00FA359D"/>
    <w:rsid w:val="00FC374F"/>
    <w:rsid w:val="00FC665C"/>
    <w:rsid w:val="00FD7A5D"/>
    <w:rsid w:val="00FE132B"/>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EDF79"/>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9FA0E-6E6E-4F6E-8134-D1435045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11160</Words>
  <Characters>63613</Characters>
  <Application>Microsoft Office Word</Application>
  <DocSecurity>0</DocSecurity>
  <Lines>530</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Ďurská Alena</cp:lastModifiedBy>
  <cp:revision>4</cp:revision>
  <dcterms:created xsi:type="dcterms:W3CDTF">2018-08-17T10:43:00Z</dcterms:created>
  <dcterms:modified xsi:type="dcterms:W3CDTF">2018-08-17T10:45:00Z</dcterms:modified>
</cp:coreProperties>
</file>