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D992" w14:textId="77777777"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Pr="00C13F29">
        <w:rPr>
          <w:rFonts w:asciiTheme="minorHAnsi" w:hAnsiTheme="minorHAnsi" w:cstheme="minorHAnsi"/>
          <w:b/>
          <w:sz w:val="28"/>
          <w:szCs w:val="28"/>
        </w:rPr>
        <w:t>...../2018</w:t>
      </w:r>
    </w:p>
    <w:p w14:paraId="4004AE13" w14:textId="77777777" w:rsidR="00C13F29" w:rsidRPr="006B285D" w:rsidRDefault="00C13F29" w:rsidP="00C13F29"/>
    <w:p w14:paraId="0E96E872" w14:textId="77777777"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14:paraId="4E601336" w14:textId="77777777" w:rsidR="00C13F29" w:rsidRPr="00BD2F34" w:rsidRDefault="00C13F29" w:rsidP="00C13F29">
      <w:pPr>
        <w:jc w:val="center"/>
        <w:rPr>
          <w:b/>
        </w:rPr>
      </w:pPr>
    </w:p>
    <w:p w14:paraId="56CDE87D" w14:textId="77777777"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14:paraId="345CF680" w14:textId="77777777" w:rsidR="00C13F29" w:rsidRDefault="00C13F29" w:rsidP="00C13F29">
      <w:pPr>
        <w:pBdr>
          <w:top w:val="single" w:sz="4" w:space="1" w:color="auto"/>
          <w:left w:val="single" w:sz="4" w:space="4" w:color="auto"/>
          <w:bottom w:val="single" w:sz="4" w:space="1" w:color="auto"/>
          <w:right w:val="single" w:sz="4" w:space="4" w:color="auto"/>
        </w:pBdr>
        <w:rPr>
          <w:b/>
        </w:rPr>
      </w:pPr>
    </w:p>
    <w:p w14:paraId="6D696656" w14:textId="77777777" w:rsidR="00C13F29" w:rsidRPr="00BD2F34" w:rsidRDefault="00C13F29" w:rsidP="00C13F29">
      <w:pPr>
        <w:pBdr>
          <w:top w:val="single" w:sz="4" w:space="1" w:color="auto"/>
          <w:left w:val="single" w:sz="4" w:space="4" w:color="auto"/>
          <w:bottom w:val="single" w:sz="4" w:space="1" w:color="auto"/>
          <w:right w:val="single" w:sz="4" w:space="4" w:color="auto"/>
        </w:pBdr>
        <w:rPr>
          <w:b/>
        </w:rPr>
      </w:pPr>
    </w:p>
    <w:p w14:paraId="7F87E946" w14:textId="77777777" w:rsidR="00C13F29" w:rsidRPr="00BD2F34" w:rsidRDefault="00C13F29" w:rsidP="00C13F29">
      <w:pPr>
        <w:pStyle w:val="Nzov"/>
        <w:rPr>
          <w:rFonts w:ascii="Arial" w:hAnsi="Arial"/>
          <w:b/>
          <w:color w:val="auto"/>
          <w:sz w:val="24"/>
        </w:rPr>
      </w:pPr>
    </w:p>
    <w:p w14:paraId="1C0D2256" w14:textId="77777777" w:rsidR="00C13F29" w:rsidRPr="00442590"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bookmarkEnd w:id="0"/>
    <w:p w14:paraId="3EEAF31E" w14:textId="77777777" w:rsidR="00C13F29" w:rsidRPr="00D07BB0" w:rsidRDefault="00C13F29" w:rsidP="00E671DF">
      <w:pPr>
        <w:jc w:val="center"/>
        <w:rPr>
          <w:rFonts w:asciiTheme="minorHAnsi" w:hAnsiTheme="minorHAnsi" w:cstheme="minorHAnsi"/>
          <w:b/>
          <w:bCs/>
          <w:sz w:val="28"/>
          <w:szCs w:val="28"/>
          <w:highlight w:val="lightGray"/>
        </w:rPr>
      </w:pPr>
      <w:r w:rsidRPr="006546F4">
        <w:rPr>
          <w:rFonts w:asciiTheme="minorHAnsi" w:hAnsiTheme="minorHAnsi" w:cstheme="minorHAnsi"/>
          <w:b/>
          <w:bCs/>
          <w:sz w:val="28"/>
          <w:szCs w:val="28"/>
          <w:highlight w:val="lightGray"/>
        </w:rPr>
        <w:t>„</w:t>
      </w:r>
      <w:r w:rsidR="00552D69" w:rsidRPr="00552D69">
        <w:rPr>
          <w:rFonts w:asciiTheme="minorHAnsi" w:hAnsiTheme="minorHAnsi" w:cstheme="minorHAnsi"/>
          <w:b/>
          <w:bCs/>
          <w:sz w:val="28"/>
          <w:szCs w:val="28"/>
          <w:highlight w:val="lightGray"/>
        </w:rPr>
        <w:t xml:space="preserve">Rekonštrukcia </w:t>
      </w:r>
      <w:r w:rsidR="00E671DF">
        <w:rPr>
          <w:rFonts w:asciiTheme="minorHAnsi" w:hAnsiTheme="minorHAnsi" w:cstheme="minorHAnsi"/>
          <w:b/>
          <w:bCs/>
          <w:sz w:val="28"/>
          <w:szCs w:val="28"/>
          <w:highlight w:val="lightGray"/>
        </w:rPr>
        <w:t>časti obvodového plášťa, výmena výplní stavebných otvorov a rekonštrukcia vnútorných priestorov budovy SOŠ-</w:t>
      </w:r>
      <w:proofErr w:type="spellStart"/>
      <w:r w:rsidR="00E671DF">
        <w:rPr>
          <w:rFonts w:asciiTheme="minorHAnsi" w:hAnsiTheme="minorHAnsi" w:cstheme="minorHAnsi"/>
          <w:b/>
          <w:bCs/>
          <w:sz w:val="28"/>
          <w:szCs w:val="28"/>
          <w:highlight w:val="lightGray"/>
        </w:rPr>
        <w:t>SzKI</w:t>
      </w:r>
      <w:proofErr w:type="spellEnd"/>
      <w:r w:rsidR="00E671DF">
        <w:rPr>
          <w:rFonts w:asciiTheme="minorHAnsi" w:hAnsiTheme="minorHAnsi" w:cstheme="minorHAnsi"/>
          <w:b/>
          <w:bCs/>
          <w:sz w:val="28"/>
          <w:szCs w:val="28"/>
          <w:highlight w:val="lightGray"/>
        </w:rPr>
        <w:t xml:space="preserve"> Tornaľa</w:t>
      </w:r>
      <w:r w:rsidRPr="006546F4">
        <w:rPr>
          <w:rFonts w:asciiTheme="minorHAnsi" w:hAnsiTheme="minorHAnsi" w:cstheme="minorHAnsi"/>
          <w:b/>
          <w:bCs/>
          <w:sz w:val="28"/>
          <w:szCs w:val="28"/>
          <w:highlight w:val="lightGray"/>
        </w:rPr>
        <w:t>“</w:t>
      </w:r>
      <w:r w:rsidR="006546F4" w:rsidRPr="006546F4">
        <w:rPr>
          <w:rFonts w:asciiTheme="minorHAnsi" w:hAnsiTheme="minorHAnsi" w:cstheme="minorHAnsi"/>
          <w:b/>
          <w:bCs/>
          <w:sz w:val="28"/>
          <w:szCs w:val="28"/>
          <w:highlight w:val="lightGray"/>
        </w:rPr>
        <w:t xml:space="preserve"> ďalej iba „Stavba“</w:t>
      </w:r>
      <w:r w:rsidRPr="006546F4">
        <w:rPr>
          <w:rFonts w:asciiTheme="minorHAnsi" w:hAnsiTheme="minorHAnsi" w:cstheme="minorHAnsi"/>
          <w:b/>
          <w:bCs/>
          <w:sz w:val="28"/>
          <w:szCs w:val="28"/>
        </w:rPr>
        <w:t xml:space="preserve"> </w:t>
      </w:r>
    </w:p>
    <w:p w14:paraId="567D9060" w14:textId="77777777" w:rsidR="00C13F29" w:rsidRPr="006546F4" w:rsidRDefault="00C13F29" w:rsidP="00C13F29">
      <w:pPr>
        <w:pStyle w:val="Bezriadkovania"/>
        <w:jc w:val="center"/>
        <w:rPr>
          <w:rStyle w:val="CharStyle13"/>
          <w:rFonts w:asciiTheme="minorHAnsi" w:hAnsiTheme="minorHAnsi" w:cstheme="minorHAnsi"/>
          <w:bCs w:val="0"/>
          <w:sz w:val="28"/>
          <w:szCs w:val="28"/>
        </w:rPr>
      </w:pPr>
      <w:r w:rsidRPr="006546F4">
        <w:rPr>
          <w:rStyle w:val="CharStyle13"/>
          <w:rFonts w:asciiTheme="minorHAnsi" w:hAnsiTheme="minorHAnsi" w:cstheme="minorHAnsi"/>
          <w:sz w:val="28"/>
          <w:szCs w:val="28"/>
        </w:rPr>
        <w:t xml:space="preserve"> ( ďalej iba „Zmluva“ )</w:t>
      </w:r>
    </w:p>
    <w:p w14:paraId="2A18A1D8" w14:textId="77777777" w:rsidR="00C13F29" w:rsidRPr="00BD2F34" w:rsidRDefault="00C13F29" w:rsidP="00C13F29"/>
    <w:p w14:paraId="0E05B5B0" w14:textId="77777777" w:rsidR="00C13F29" w:rsidRPr="0015169F" w:rsidRDefault="00C13F29" w:rsidP="00C13F29">
      <w:pPr>
        <w:jc w:val="center"/>
        <w:rPr>
          <w:rFonts w:ascii="Calibri" w:hAnsi="Calibri" w:cs="Calibri"/>
          <w:bCs/>
        </w:rPr>
      </w:pPr>
      <w:r w:rsidRPr="0015169F">
        <w:rPr>
          <w:rFonts w:ascii="Calibri" w:hAnsi="Calibri" w:cs="Calibri"/>
          <w:bCs/>
        </w:rPr>
        <w:t>medzi zmluvnými stranami:</w:t>
      </w:r>
    </w:p>
    <w:p w14:paraId="0C17C8BA" w14:textId="77777777" w:rsidR="00C13F29" w:rsidRPr="0015169F" w:rsidRDefault="00C13F29" w:rsidP="00C13F29">
      <w:pPr>
        <w:jc w:val="center"/>
        <w:rPr>
          <w:rFonts w:ascii="Calibri" w:hAnsi="Calibri" w:cs="Calibri"/>
          <w:b/>
          <w:bCs/>
        </w:rPr>
      </w:pPr>
    </w:p>
    <w:p w14:paraId="077C4C5C" w14:textId="77777777" w:rsidR="00CF5530" w:rsidRPr="00366915" w:rsidRDefault="00CF5530" w:rsidP="00CF5530">
      <w:pPr>
        <w:contextualSpacing/>
        <w:jc w:val="both"/>
        <w:rPr>
          <w:rFonts w:asciiTheme="minorHAnsi" w:hAnsiTheme="minorHAnsi" w:cstheme="minorHAnsi"/>
        </w:rPr>
      </w:pPr>
      <w:r w:rsidRPr="00366915">
        <w:rPr>
          <w:rFonts w:asciiTheme="minorHAnsi" w:hAnsiTheme="minorHAnsi" w:cstheme="minorHAnsi"/>
          <w:b/>
        </w:rPr>
        <w:t>OBJEDNÁVATEĽ:</w:t>
      </w:r>
      <w:r w:rsidRPr="00366915">
        <w:rPr>
          <w:rFonts w:asciiTheme="minorHAnsi" w:hAnsiTheme="minorHAnsi" w:cstheme="minorHAnsi"/>
          <w:b/>
        </w:rPr>
        <w:tab/>
      </w:r>
      <w:r w:rsidR="00E556B1">
        <w:rPr>
          <w:rFonts w:asciiTheme="minorHAnsi" w:hAnsiTheme="minorHAnsi" w:cstheme="minorHAnsi"/>
          <w:b/>
        </w:rPr>
        <w:tab/>
      </w:r>
      <w:r w:rsidRPr="00366915">
        <w:rPr>
          <w:rFonts w:asciiTheme="minorHAnsi" w:hAnsiTheme="minorHAnsi" w:cstheme="minorHAnsi"/>
          <w:bCs/>
        </w:rPr>
        <w:t>Stredná odborná škola-</w:t>
      </w:r>
      <w:proofErr w:type="spellStart"/>
      <w:r w:rsidRPr="00366915">
        <w:rPr>
          <w:rFonts w:asciiTheme="minorHAnsi" w:hAnsiTheme="minorHAnsi" w:cstheme="minorHAnsi"/>
          <w:bCs/>
        </w:rPr>
        <w:t>Szakközépiskola</w:t>
      </w:r>
      <w:proofErr w:type="spellEnd"/>
      <w:r w:rsidRPr="00366915">
        <w:rPr>
          <w:rFonts w:asciiTheme="minorHAnsi" w:hAnsiTheme="minorHAnsi" w:cstheme="minorHAnsi"/>
          <w:b/>
        </w:rPr>
        <w:tab/>
      </w:r>
    </w:p>
    <w:p w14:paraId="468A0F28" w14:textId="77777777" w:rsidR="00CF5530" w:rsidRPr="00366915" w:rsidRDefault="00CF5530" w:rsidP="00CF5530">
      <w:pPr>
        <w:pStyle w:val="Default"/>
        <w:rPr>
          <w:rFonts w:asciiTheme="minorHAnsi" w:hAnsiTheme="minorHAnsi" w:cstheme="minorHAnsi"/>
        </w:rPr>
      </w:pPr>
      <w:r w:rsidRPr="00366915">
        <w:rPr>
          <w:rFonts w:asciiTheme="minorHAnsi" w:hAnsiTheme="minorHAnsi" w:cstheme="minorHAnsi"/>
        </w:rPr>
        <w:t>Sídlo:</w:t>
      </w:r>
      <w:r w:rsidRPr="00366915">
        <w:rPr>
          <w:rFonts w:asciiTheme="minorHAnsi" w:hAnsiTheme="minorHAnsi" w:cstheme="minorHAnsi"/>
        </w:rPr>
        <w:tab/>
      </w:r>
      <w:r w:rsidRPr="00366915">
        <w:rPr>
          <w:rFonts w:asciiTheme="minorHAnsi" w:hAnsiTheme="minorHAnsi" w:cstheme="minorHAnsi"/>
        </w:rPr>
        <w:tab/>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bCs/>
        </w:rPr>
        <w:t>Šafárikova 56, 982 01  Tornaľa</w:t>
      </w:r>
    </w:p>
    <w:p w14:paraId="3974520A" w14:textId="77777777" w:rsidR="00CF5530" w:rsidRPr="00366915" w:rsidRDefault="00CF5530" w:rsidP="00CF5530">
      <w:pPr>
        <w:ind w:hanging="284"/>
        <w:rPr>
          <w:rFonts w:asciiTheme="minorHAnsi" w:hAnsiTheme="minorHAnsi" w:cstheme="minorHAnsi"/>
        </w:rPr>
      </w:pPr>
      <w:r w:rsidRPr="00366915">
        <w:rPr>
          <w:rFonts w:asciiTheme="minorHAnsi" w:hAnsiTheme="minorHAnsi" w:cstheme="minorHAnsi"/>
        </w:rPr>
        <w:tab/>
        <w:t>Štatutárny orgán:</w:t>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rPr>
        <w:t>Ing. Eva Šimková</w:t>
      </w:r>
      <w:r w:rsidRPr="00366915">
        <w:rPr>
          <w:rFonts w:asciiTheme="minorHAnsi" w:hAnsiTheme="minorHAnsi" w:cstheme="minorHAnsi"/>
        </w:rPr>
        <w:tab/>
      </w:r>
      <w:r w:rsidRPr="00366915">
        <w:rPr>
          <w:rFonts w:asciiTheme="minorHAnsi" w:hAnsiTheme="minorHAnsi" w:cstheme="minorHAnsi"/>
        </w:rPr>
        <w:tab/>
      </w:r>
      <w:r w:rsidRPr="00366915">
        <w:rPr>
          <w:rFonts w:asciiTheme="minorHAnsi" w:hAnsiTheme="minorHAnsi" w:cstheme="minorHAnsi"/>
        </w:rPr>
        <w:tab/>
      </w:r>
    </w:p>
    <w:p w14:paraId="3E7C21AD" w14:textId="77777777" w:rsidR="00CF5530" w:rsidRPr="00366915" w:rsidRDefault="00CF5530" w:rsidP="00CF5530">
      <w:pPr>
        <w:tabs>
          <w:tab w:val="left" w:pos="2835"/>
        </w:tabs>
        <w:ind w:left="2835" w:hanging="2835"/>
        <w:jc w:val="both"/>
        <w:rPr>
          <w:rFonts w:asciiTheme="minorHAnsi" w:hAnsiTheme="minorHAnsi" w:cstheme="minorHAnsi"/>
        </w:rPr>
      </w:pPr>
      <w:r w:rsidRPr="00366915">
        <w:rPr>
          <w:rFonts w:asciiTheme="minorHAnsi" w:hAnsiTheme="minorHAnsi" w:cstheme="minorHAnsi"/>
        </w:rPr>
        <w:t>Právna forma:</w:t>
      </w:r>
      <w:r w:rsidR="00E556B1">
        <w:rPr>
          <w:rFonts w:asciiTheme="minorHAnsi" w:hAnsiTheme="minorHAnsi" w:cstheme="minorHAnsi"/>
        </w:rPr>
        <w:tab/>
      </w:r>
      <w:r w:rsidRPr="006679A3">
        <w:rPr>
          <w:rFonts w:asciiTheme="minorHAnsi" w:hAnsiTheme="minorHAnsi" w:cstheme="minorHAnsi"/>
        </w:rPr>
        <w:t xml:space="preserve">príspevková </w:t>
      </w:r>
      <w:r w:rsidRPr="00366915">
        <w:rPr>
          <w:rFonts w:asciiTheme="minorHAnsi" w:hAnsiTheme="minorHAnsi" w:cstheme="minorHAnsi"/>
        </w:rPr>
        <w:t xml:space="preserve">organizácia       </w:t>
      </w:r>
    </w:p>
    <w:p w14:paraId="3B24ADBC" w14:textId="77777777" w:rsidR="00CF5530" w:rsidRPr="00366915" w:rsidRDefault="00CF5530" w:rsidP="00CF5530">
      <w:pPr>
        <w:rPr>
          <w:rFonts w:asciiTheme="minorHAnsi" w:hAnsiTheme="minorHAnsi" w:cstheme="minorHAnsi"/>
        </w:rPr>
      </w:pPr>
      <w:r w:rsidRPr="00366915">
        <w:rPr>
          <w:rFonts w:asciiTheme="minorHAnsi" w:hAnsiTheme="minorHAnsi" w:cstheme="minorHAnsi"/>
        </w:rPr>
        <w:t>IČO:</w:t>
      </w:r>
      <w:r w:rsidRPr="00366915">
        <w:rPr>
          <w:rFonts w:asciiTheme="minorHAnsi" w:hAnsiTheme="minorHAnsi" w:cstheme="minorHAnsi"/>
        </w:rPr>
        <w:tab/>
      </w:r>
      <w:r w:rsidRPr="00366915">
        <w:rPr>
          <w:rFonts w:asciiTheme="minorHAnsi" w:hAnsiTheme="minorHAnsi" w:cstheme="minorHAnsi"/>
        </w:rPr>
        <w:tab/>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bCs/>
        </w:rPr>
        <w:t>00894818</w:t>
      </w:r>
      <w:r w:rsidRPr="00366915">
        <w:rPr>
          <w:rFonts w:asciiTheme="minorHAnsi" w:hAnsiTheme="minorHAnsi" w:cstheme="minorHAnsi"/>
        </w:rPr>
        <w:tab/>
      </w:r>
    </w:p>
    <w:p w14:paraId="0929CE81" w14:textId="77777777" w:rsidR="00CF5530" w:rsidRPr="00366915" w:rsidRDefault="00CF5530" w:rsidP="00CF5530">
      <w:pPr>
        <w:ind w:hanging="284"/>
        <w:rPr>
          <w:rFonts w:asciiTheme="minorHAnsi" w:hAnsiTheme="minorHAnsi" w:cstheme="minorHAnsi"/>
        </w:rPr>
      </w:pPr>
      <w:r w:rsidRPr="00366915">
        <w:rPr>
          <w:rFonts w:asciiTheme="minorHAnsi" w:hAnsiTheme="minorHAnsi" w:cstheme="minorHAnsi"/>
        </w:rPr>
        <w:tab/>
        <w:t>DIČ:</w:t>
      </w:r>
      <w:r w:rsidRPr="00366915">
        <w:rPr>
          <w:rFonts w:asciiTheme="minorHAnsi" w:hAnsiTheme="minorHAnsi" w:cstheme="minorHAnsi"/>
        </w:rPr>
        <w:tab/>
      </w:r>
      <w:r w:rsidRPr="00366915">
        <w:rPr>
          <w:rFonts w:asciiTheme="minorHAnsi" w:hAnsiTheme="minorHAnsi" w:cstheme="minorHAnsi"/>
        </w:rPr>
        <w:tab/>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rPr>
        <w:t>2021125348</w:t>
      </w:r>
    </w:p>
    <w:p w14:paraId="23E3F019" w14:textId="77777777" w:rsidR="00CF5530" w:rsidRPr="00366915" w:rsidRDefault="00CF5530" w:rsidP="00CF5530">
      <w:pPr>
        <w:ind w:hanging="284"/>
        <w:rPr>
          <w:rFonts w:asciiTheme="minorHAnsi" w:hAnsiTheme="minorHAnsi" w:cstheme="minorHAnsi"/>
        </w:rPr>
      </w:pPr>
      <w:r w:rsidRPr="00366915">
        <w:rPr>
          <w:rFonts w:asciiTheme="minorHAnsi" w:hAnsiTheme="minorHAnsi" w:cstheme="minorHAnsi"/>
        </w:rPr>
        <w:tab/>
        <w:t>IČ DPH:</w:t>
      </w:r>
      <w:r w:rsidRPr="00366915">
        <w:rPr>
          <w:rFonts w:asciiTheme="minorHAnsi" w:hAnsiTheme="minorHAnsi" w:cstheme="minorHAnsi"/>
        </w:rPr>
        <w:tab/>
      </w:r>
      <w:r w:rsidRPr="00366915">
        <w:rPr>
          <w:rFonts w:asciiTheme="minorHAnsi" w:hAnsiTheme="minorHAnsi" w:cstheme="minorHAnsi"/>
        </w:rPr>
        <w:tab/>
        <w:t>-</w:t>
      </w:r>
    </w:p>
    <w:p w14:paraId="7A7EC2A0" w14:textId="77777777" w:rsidR="00CF5530" w:rsidRPr="00366915" w:rsidRDefault="00CF5530" w:rsidP="00CF5530">
      <w:pPr>
        <w:ind w:hanging="284"/>
        <w:rPr>
          <w:rFonts w:asciiTheme="minorHAnsi" w:hAnsiTheme="minorHAnsi" w:cstheme="minorHAnsi"/>
        </w:rPr>
      </w:pPr>
      <w:r w:rsidRPr="00366915">
        <w:rPr>
          <w:rFonts w:asciiTheme="minorHAnsi" w:hAnsiTheme="minorHAnsi" w:cstheme="minorHAnsi"/>
        </w:rPr>
        <w:tab/>
        <w:t>Bankové spojenie:</w:t>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rPr>
        <w:t>Štátna pokladnica</w:t>
      </w:r>
      <w:r w:rsidRPr="00366915">
        <w:rPr>
          <w:rFonts w:asciiTheme="minorHAnsi" w:hAnsiTheme="minorHAnsi" w:cstheme="minorHAnsi"/>
        </w:rPr>
        <w:tab/>
      </w:r>
    </w:p>
    <w:p w14:paraId="6BFD6244" w14:textId="77777777" w:rsidR="00CF5530" w:rsidRPr="00366915" w:rsidRDefault="00CF5530" w:rsidP="00CF5530">
      <w:pPr>
        <w:ind w:hanging="284"/>
        <w:rPr>
          <w:rFonts w:asciiTheme="minorHAnsi" w:eastAsia="Arial Unicode MS" w:hAnsiTheme="minorHAnsi" w:cstheme="minorHAnsi"/>
        </w:rPr>
      </w:pPr>
      <w:r w:rsidRPr="00366915">
        <w:rPr>
          <w:rFonts w:asciiTheme="minorHAnsi" w:hAnsiTheme="minorHAnsi" w:cstheme="minorHAnsi"/>
        </w:rPr>
        <w:tab/>
        <w:t>Číslo účtu:</w:t>
      </w:r>
      <w:r w:rsidRPr="00366915">
        <w:rPr>
          <w:rFonts w:asciiTheme="minorHAnsi" w:hAnsiTheme="minorHAnsi" w:cstheme="minorHAnsi"/>
        </w:rPr>
        <w:tab/>
      </w:r>
      <w:r w:rsidRPr="00366915">
        <w:rPr>
          <w:rFonts w:asciiTheme="minorHAnsi" w:hAnsiTheme="minorHAnsi" w:cstheme="minorHAnsi"/>
        </w:rPr>
        <w:tab/>
      </w:r>
      <w:r w:rsidR="00E556B1">
        <w:rPr>
          <w:rFonts w:asciiTheme="minorHAnsi" w:hAnsiTheme="minorHAnsi" w:cstheme="minorHAnsi"/>
        </w:rPr>
        <w:tab/>
      </w:r>
      <w:r>
        <w:rPr>
          <w:rFonts w:asciiTheme="minorHAnsi" w:hAnsiTheme="minorHAnsi" w:cstheme="minorHAnsi"/>
        </w:rPr>
        <w:t>SK08 8180 0000 0070 0056 6858</w:t>
      </w:r>
      <w:r w:rsidRPr="00366915">
        <w:rPr>
          <w:rFonts w:asciiTheme="minorHAnsi" w:hAnsiTheme="minorHAnsi" w:cstheme="minorHAnsi"/>
        </w:rPr>
        <w:tab/>
      </w:r>
    </w:p>
    <w:p w14:paraId="72AFCB81" w14:textId="77777777" w:rsidR="00CF5530" w:rsidRPr="00366915" w:rsidRDefault="00CF5530" w:rsidP="00CF5530">
      <w:pPr>
        <w:ind w:hanging="284"/>
        <w:rPr>
          <w:rFonts w:asciiTheme="minorHAnsi" w:hAnsiTheme="minorHAnsi" w:cstheme="minorHAnsi"/>
        </w:rPr>
      </w:pPr>
      <w:r w:rsidRPr="00366915">
        <w:rPr>
          <w:rFonts w:asciiTheme="minorHAnsi" w:hAnsiTheme="minorHAnsi" w:cstheme="minorHAnsi"/>
        </w:rPr>
        <w:tab/>
        <w:t>Telefón/fax:</w:t>
      </w:r>
      <w:r w:rsidRPr="00366915">
        <w:rPr>
          <w:rFonts w:asciiTheme="minorHAnsi" w:hAnsiTheme="minorHAnsi" w:cstheme="minorHAnsi"/>
        </w:rPr>
        <w:tab/>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rPr>
        <w:t>047/552 2658, 0905 941283</w:t>
      </w:r>
    </w:p>
    <w:p w14:paraId="5D1EF6FE" w14:textId="77777777" w:rsidR="00CF5530" w:rsidRPr="00366915" w:rsidRDefault="00CF5530" w:rsidP="00CF5530">
      <w:pPr>
        <w:rPr>
          <w:rFonts w:asciiTheme="minorHAnsi" w:hAnsiTheme="minorHAnsi" w:cstheme="minorHAnsi"/>
        </w:rPr>
      </w:pPr>
      <w:r w:rsidRPr="00366915">
        <w:rPr>
          <w:rFonts w:asciiTheme="minorHAnsi" w:hAnsiTheme="minorHAnsi" w:cstheme="minorHAnsi"/>
        </w:rPr>
        <w:t>Email:</w:t>
      </w:r>
      <w:r w:rsidRPr="00366915">
        <w:rPr>
          <w:rFonts w:asciiTheme="minorHAnsi" w:hAnsiTheme="minorHAnsi" w:cstheme="minorHAnsi"/>
        </w:rPr>
        <w:tab/>
      </w:r>
      <w:r w:rsidRPr="00366915">
        <w:rPr>
          <w:rFonts w:asciiTheme="minorHAnsi" w:hAnsiTheme="minorHAnsi" w:cstheme="minorHAnsi"/>
        </w:rPr>
        <w:tab/>
      </w:r>
      <w:r w:rsidRPr="00366915">
        <w:rPr>
          <w:rFonts w:asciiTheme="minorHAnsi" w:hAnsiTheme="minorHAnsi" w:cstheme="minorHAnsi"/>
        </w:rPr>
        <w:tab/>
      </w:r>
      <w:r w:rsidR="00E556B1">
        <w:rPr>
          <w:rFonts w:asciiTheme="minorHAnsi" w:hAnsiTheme="minorHAnsi" w:cstheme="minorHAnsi"/>
        </w:rPr>
        <w:tab/>
      </w:r>
      <w:r w:rsidRPr="00366915">
        <w:rPr>
          <w:rFonts w:asciiTheme="minorHAnsi" w:hAnsiTheme="minorHAnsi" w:cstheme="minorHAnsi"/>
        </w:rPr>
        <w:t>skola@sostornala.sk</w:t>
      </w:r>
    </w:p>
    <w:p w14:paraId="07F6541B" w14:textId="77777777" w:rsidR="00CF5530" w:rsidRPr="00366915" w:rsidRDefault="00CF5530" w:rsidP="00CF5530">
      <w:pPr>
        <w:ind w:hanging="284"/>
        <w:rPr>
          <w:rFonts w:asciiTheme="minorHAnsi" w:hAnsiTheme="minorHAnsi" w:cstheme="minorHAnsi"/>
        </w:rPr>
      </w:pPr>
      <w:r w:rsidRPr="00366915">
        <w:rPr>
          <w:rFonts w:asciiTheme="minorHAnsi" w:eastAsia="Arial Unicode MS" w:hAnsiTheme="minorHAnsi" w:cstheme="minorHAnsi"/>
        </w:rPr>
        <w:tab/>
      </w:r>
      <w:r w:rsidRPr="00366915">
        <w:rPr>
          <w:rFonts w:asciiTheme="minorHAnsi" w:hAnsiTheme="minorHAnsi" w:cstheme="minorHAnsi"/>
        </w:rPr>
        <w:t xml:space="preserve">Oprávnení konať </w:t>
      </w:r>
    </w:p>
    <w:p w14:paraId="10053D85" w14:textId="77777777" w:rsidR="00CF5530" w:rsidRDefault="00E556B1" w:rsidP="00CF5530">
      <w:pPr>
        <w:rPr>
          <w:rFonts w:ascii="Calibri" w:hAnsi="Calibri" w:cs="Calibri"/>
        </w:rPr>
      </w:pPr>
      <w:r>
        <w:rPr>
          <w:rFonts w:asciiTheme="minorHAnsi" w:hAnsiTheme="minorHAnsi" w:cstheme="minorHAnsi"/>
        </w:rPr>
        <w:t>vo veciach zmluvy:</w:t>
      </w:r>
      <w:r>
        <w:rPr>
          <w:rFonts w:asciiTheme="minorHAnsi" w:hAnsiTheme="minorHAnsi" w:cstheme="minorHAnsi"/>
        </w:rPr>
        <w:tab/>
      </w:r>
      <w:r>
        <w:rPr>
          <w:rFonts w:asciiTheme="minorHAnsi" w:hAnsiTheme="minorHAnsi" w:cstheme="minorHAnsi"/>
        </w:rPr>
        <w:tab/>
      </w:r>
      <w:r w:rsidR="00CF5530" w:rsidRPr="00366915">
        <w:rPr>
          <w:rFonts w:asciiTheme="minorHAnsi" w:hAnsiTheme="minorHAnsi" w:cstheme="minorHAnsi"/>
        </w:rPr>
        <w:t>Ing. Eva Šimková</w:t>
      </w:r>
      <w:r w:rsidR="00CF5530">
        <w:rPr>
          <w:rFonts w:ascii="Calibri" w:hAnsi="Calibri" w:cs="Calibri"/>
          <w:b/>
        </w:rPr>
        <w:t xml:space="preserve">, </w:t>
      </w:r>
      <w:r w:rsidR="00CF5530">
        <w:rPr>
          <w:rFonts w:ascii="Calibri" w:hAnsi="Calibri" w:cs="Calibri"/>
        </w:rPr>
        <w:t xml:space="preserve">Ing. PaedDr. Janka </w:t>
      </w:r>
      <w:proofErr w:type="spellStart"/>
      <w:r w:rsidR="00CF5530">
        <w:rPr>
          <w:rFonts w:ascii="Calibri" w:hAnsi="Calibri" w:cs="Calibri"/>
        </w:rPr>
        <w:t>Strigáčová</w:t>
      </w:r>
      <w:proofErr w:type="spellEnd"/>
    </w:p>
    <w:p w14:paraId="3415C327" w14:textId="77777777" w:rsidR="00E556B1" w:rsidRPr="00333C8A" w:rsidRDefault="00E556B1" w:rsidP="00E556B1">
      <w:pPr>
        <w:rPr>
          <w:rFonts w:ascii="Calibri" w:hAnsi="Calibri" w:cs="Calibri"/>
        </w:rPr>
      </w:pPr>
      <w:r w:rsidRPr="00333C8A">
        <w:rPr>
          <w:rFonts w:ascii="Calibri" w:hAnsi="Calibri" w:cs="Calibri"/>
        </w:rPr>
        <w:t xml:space="preserve">Oprávnení konať </w:t>
      </w:r>
    </w:p>
    <w:p w14:paraId="41EC6C9C" w14:textId="77777777" w:rsidR="00E556B1" w:rsidRDefault="00E556B1" w:rsidP="00E556B1">
      <w:pPr>
        <w:rPr>
          <w:rFonts w:ascii="Calibri" w:hAnsi="Calibri" w:cs="Calibri"/>
        </w:rPr>
      </w:pPr>
      <w:r w:rsidRPr="00333C8A">
        <w:rPr>
          <w:rFonts w:ascii="Calibri" w:hAnsi="Calibri" w:cs="Calibri"/>
        </w:rPr>
        <w:t xml:space="preserve">vo veciach </w:t>
      </w:r>
      <w:r>
        <w:rPr>
          <w:rFonts w:ascii="Calibri" w:hAnsi="Calibri" w:cs="Calibri"/>
        </w:rPr>
        <w:t>technických</w:t>
      </w:r>
      <w:r w:rsidRPr="00333C8A">
        <w:rPr>
          <w:rFonts w:ascii="Calibri" w:hAnsi="Calibri" w:cs="Calibri"/>
        </w:rPr>
        <w:t>:</w:t>
      </w:r>
      <w:r>
        <w:rPr>
          <w:rFonts w:ascii="Calibri" w:hAnsi="Calibri" w:cs="Calibri"/>
        </w:rPr>
        <w:tab/>
      </w:r>
      <w:r w:rsidRPr="00366915">
        <w:rPr>
          <w:rFonts w:asciiTheme="minorHAnsi" w:hAnsiTheme="minorHAnsi" w:cstheme="minorHAnsi"/>
        </w:rPr>
        <w:t>Ing. Eva Šimková</w:t>
      </w:r>
      <w:r>
        <w:rPr>
          <w:rFonts w:ascii="Calibri" w:hAnsi="Calibri" w:cs="Calibri"/>
          <w:b/>
        </w:rPr>
        <w:t xml:space="preserve">, </w:t>
      </w:r>
      <w:r>
        <w:rPr>
          <w:rFonts w:ascii="Calibri" w:hAnsi="Calibri" w:cs="Calibri"/>
        </w:rPr>
        <w:t xml:space="preserve">Ing. PaedDr. Janka </w:t>
      </w:r>
      <w:proofErr w:type="spellStart"/>
      <w:r>
        <w:rPr>
          <w:rFonts w:ascii="Calibri" w:hAnsi="Calibri" w:cs="Calibri"/>
        </w:rPr>
        <w:t>Strigáčová</w:t>
      </w:r>
      <w:proofErr w:type="spellEnd"/>
    </w:p>
    <w:p w14:paraId="260F746A" w14:textId="77777777" w:rsidR="006546F4" w:rsidRDefault="006546F4" w:rsidP="00C13F29">
      <w:pPr>
        <w:rPr>
          <w:rFonts w:ascii="Calibri" w:hAnsi="Calibri" w:cs="Calibri"/>
          <w:b/>
        </w:rPr>
      </w:pPr>
    </w:p>
    <w:p w14:paraId="39F1D4E2" w14:textId="77777777" w:rsidR="006546F4" w:rsidRDefault="006546F4" w:rsidP="00C13F29">
      <w:pPr>
        <w:rPr>
          <w:rFonts w:ascii="Calibri" w:hAnsi="Calibri" w:cs="Calibri"/>
          <w:b/>
        </w:rPr>
      </w:pPr>
      <w:r>
        <w:rPr>
          <w:rFonts w:ascii="Calibri" w:hAnsi="Calibri" w:cs="Calibri"/>
          <w:b/>
        </w:rPr>
        <w:t>za účasti zriaďovateľa</w:t>
      </w:r>
    </w:p>
    <w:p w14:paraId="0D80BBCB" w14:textId="77777777" w:rsidR="00E556B1" w:rsidRDefault="00E556B1" w:rsidP="00C13F29">
      <w:pPr>
        <w:rPr>
          <w:rFonts w:ascii="Calibri" w:hAnsi="Calibri" w:cs="Calibri"/>
          <w:b/>
        </w:rPr>
      </w:pPr>
    </w:p>
    <w:p w14:paraId="1EB11E7C" w14:textId="77777777"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14:paraId="0BEB3652" w14:textId="77777777"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14:paraId="598F8EE7" w14:textId="77777777"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14:paraId="736A06B6" w14:textId="77777777"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14:paraId="4590694E" w14:textId="77777777"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14:paraId="5024B279" w14:textId="77777777"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14:paraId="2ADF9D55" w14:textId="77777777"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14:paraId="5FA38365" w14:textId="77777777"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14:paraId="1EF49867" w14:textId="77777777" w:rsidR="00C13F29" w:rsidRDefault="00C13F29" w:rsidP="00C13F29">
      <w:pPr>
        <w:rPr>
          <w:rFonts w:ascii="Calibri" w:hAnsi="Calibri" w:cs="Calibri"/>
        </w:rPr>
      </w:pPr>
      <w:r w:rsidRPr="00442590">
        <w:rPr>
          <w:rFonts w:ascii="Calibri" w:hAnsi="Calibri" w:cs="Calibri"/>
        </w:rPr>
        <w:lastRenderedPageBreak/>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14:paraId="288771AC" w14:textId="77777777" w:rsidR="00C13F29" w:rsidRPr="0015169F" w:rsidRDefault="00C13F29" w:rsidP="00C13F29">
      <w:pPr>
        <w:rPr>
          <w:rFonts w:ascii="Calibri" w:hAnsi="Calibri" w:cs="Calibri"/>
        </w:rPr>
      </w:pPr>
      <w:r w:rsidRPr="0015169F">
        <w:rPr>
          <w:rFonts w:ascii="Calibri" w:hAnsi="Calibri" w:cs="Calibri"/>
        </w:rPr>
        <w:t>Osoba oprávnená jednať</w:t>
      </w:r>
    </w:p>
    <w:p w14:paraId="6F20AD8C" w14:textId="77777777" w:rsidR="006546F4" w:rsidRDefault="00C13F29" w:rsidP="00A82A33">
      <w:pPr>
        <w:ind w:left="2832" w:hanging="2831"/>
        <w:rPr>
          <w:rFonts w:ascii="Calibri" w:hAnsi="Calibri" w:cs="Calibri"/>
        </w:rPr>
      </w:pPr>
      <w:r w:rsidRPr="0015169F">
        <w:rPr>
          <w:rFonts w:ascii="Calibri" w:hAnsi="Calibri" w:cs="Calibri"/>
        </w:rPr>
        <w:t>v zmluvných veciach:</w:t>
      </w:r>
      <w:r w:rsidRPr="0015169F">
        <w:rPr>
          <w:rFonts w:ascii="Calibri" w:hAnsi="Calibri" w:cs="Calibri"/>
        </w:rPr>
        <w:tab/>
      </w:r>
      <w:r w:rsidR="003209E7">
        <w:rPr>
          <w:rFonts w:ascii="Calibri" w:hAnsi="Calibri" w:cs="Calibri"/>
        </w:rPr>
        <w:t xml:space="preserve">Tomáš </w:t>
      </w:r>
      <w:proofErr w:type="spellStart"/>
      <w:r w:rsidR="003209E7">
        <w:rPr>
          <w:rFonts w:ascii="Calibri" w:hAnsi="Calibri" w:cs="Calibri"/>
        </w:rPr>
        <w:t>Mišovič</w:t>
      </w:r>
      <w:proofErr w:type="spellEnd"/>
      <w:r w:rsidR="003209E7">
        <w:rPr>
          <w:rFonts w:ascii="Calibri" w:hAnsi="Calibri" w:cs="Calibri"/>
        </w:rPr>
        <w:t>, MBA, riaditeľ odboru regionálneho rozvoja, dopravy a investícií</w:t>
      </w:r>
    </w:p>
    <w:p w14:paraId="53AEBA6F" w14:textId="77777777" w:rsidR="00C13F29" w:rsidRPr="0015169F" w:rsidRDefault="00C13F29" w:rsidP="00C13F29">
      <w:pPr>
        <w:ind w:hanging="284"/>
        <w:rPr>
          <w:rFonts w:ascii="Calibri" w:hAnsi="Calibri" w:cs="Calibri"/>
        </w:rPr>
      </w:pPr>
      <w:r w:rsidRPr="0015169F">
        <w:rPr>
          <w:rFonts w:ascii="Calibri" w:hAnsi="Calibri" w:cs="Calibri"/>
        </w:rPr>
        <w:tab/>
        <w:t xml:space="preserve">Osoby oprávnené jednať </w:t>
      </w:r>
    </w:p>
    <w:p w14:paraId="713327C9" w14:textId="77777777" w:rsidR="00C13F29" w:rsidRPr="0015169F" w:rsidRDefault="00C13F29" w:rsidP="00C13F29">
      <w:pPr>
        <w:ind w:hanging="284"/>
        <w:rPr>
          <w:rFonts w:ascii="Calibri" w:hAnsi="Calibri" w:cs="Calibri"/>
        </w:rPr>
      </w:pPr>
      <w:r w:rsidRPr="0015169F">
        <w:rPr>
          <w:rFonts w:ascii="Calibri" w:hAnsi="Calibri" w:cs="Calibri"/>
        </w:rPr>
        <w:tab/>
        <w:t>v realizačných veciach:</w:t>
      </w:r>
      <w:r w:rsidRPr="0015169F">
        <w:rPr>
          <w:rFonts w:ascii="Calibri" w:hAnsi="Calibri" w:cs="Calibri"/>
        </w:rPr>
        <w:tab/>
      </w:r>
      <w:r w:rsidR="00730FD0" w:rsidRPr="00730FD0">
        <w:rPr>
          <w:rFonts w:ascii="Calibri" w:hAnsi="Calibri" w:cs="Calibri"/>
        </w:rPr>
        <w:t xml:space="preserve">Ing. Matúš </w:t>
      </w:r>
      <w:proofErr w:type="spellStart"/>
      <w:r w:rsidR="00730FD0" w:rsidRPr="00730FD0">
        <w:rPr>
          <w:rFonts w:ascii="Calibri" w:hAnsi="Calibri" w:cs="Calibri"/>
        </w:rPr>
        <w:t>Kutlák</w:t>
      </w:r>
      <w:proofErr w:type="spellEnd"/>
      <w:r w:rsidR="00730FD0" w:rsidRPr="00730FD0">
        <w:rPr>
          <w:rFonts w:ascii="Calibri" w:hAnsi="Calibri" w:cs="Calibri"/>
        </w:rPr>
        <w:t>, referent pre investície</w:t>
      </w:r>
    </w:p>
    <w:p w14:paraId="528A46B3" w14:textId="77777777" w:rsidR="00C13F29" w:rsidRPr="00442590" w:rsidRDefault="00C13F29" w:rsidP="00C13F29">
      <w:pPr>
        <w:rPr>
          <w:rFonts w:ascii="Calibri" w:hAnsi="Calibri" w:cs="Calibri"/>
        </w:rPr>
      </w:pPr>
      <w:r w:rsidRPr="00442590">
        <w:rPr>
          <w:rFonts w:ascii="Calibri" w:hAnsi="Calibri" w:cs="Calibri"/>
        </w:rPr>
        <w:t>Telefón/ fax :</w:t>
      </w:r>
      <w:r w:rsidRPr="00442590">
        <w:rPr>
          <w:rFonts w:ascii="Calibri" w:hAnsi="Calibri" w:cs="Calibri"/>
        </w:rPr>
        <w:tab/>
      </w:r>
      <w:r w:rsidRPr="00442590">
        <w:rPr>
          <w:rFonts w:ascii="Calibri" w:hAnsi="Calibri" w:cs="Calibri"/>
        </w:rPr>
        <w:tab/>
      </w:r>
      <w:r w:rsidRPr="00442590">
        <w:rPr>
          <w:rFonts w:ascii="Calibri" w:hAnsi="Calibri" w:cs="Calibri"/>
        </w:rPr>
        <w:tab/>
        <w:t xml:space="preserve">048/4325111, 048/4325523      </w:t>
      </w:r>
    </w:p>
    <w:p w14:paraId="1DC72476" w14:textId="77777777" w:rsidR="00C13F29" w:rsidRPr="00442590" w:rsidRDefault="00C13F29" w:rsidP="00C13F29">
      <w:pPr>
        <w:ind w:hanging="284"/>
        <w:rPr>
          <w:rFonts w:ascii="Calibri" w:hAnsi="Calibri" w:cs="Calibri"/>
        </w:rPr>
      </w:pPr>
      <w:r w:rsidRPr="00442590">
        <w:rPr>
          <w:rFonts w:ascii="Calibri" w:hAnsi="Calibri" w:cs="Calibri"/>
        </w:rPr>
        <w:tab/>
        <w:t>Email:</w:t>
      </w:r>
      <w:r w:rsidR="00730FD0">
        <w:rPr>
          <w:rFonts w:ascii="Calibri" w:hAnsi="Calibri" w:cs="Calibri"/>
        </w:rPr>
        <w:tab/>
      </w:r>
      <w:r w:rsidR="00730FD0">
        <w:rPr>
          <w:rFonts w:ascii="Calibri" w:hAnsi="Calibri" w:cs="Calibri"/>
        </w:rPr>
        <w:tab/>
      </w:r>
      <w:r w:rsidR="00730FD0">
        <w:rPr>
          <w:rFonts w:ascii="Calibri" w:hAnsi="Calibri" w:cs="Calibri"/>
        </w:rPr>
        <w:tab/>
      </w:r>
      <w:r w:rsidR="00730FD0">
        <w:rPr>
          <w:rFonts w:ascii="Calibri" w:hAnsi="Calibri" w:cs="Calibri"/>
        </w:rPr>
        <w:tab/>
      </w:r>
      <w:r w:rsidR="00730FD0" w:rsidRPr="00730FD0">
        <w:rPr>
          <w:rFonts w:ascii="Calibri" w:hAnsi="Calibri" w:cs="Calibri"/>
        </w:rPr>
        <w:t>tomas.misovic@bbsk.sk, matus.kutlak@bbsk.sk</w:t>
      </w:r>
    </w:p>
    <w:p w14:paraId="7BCE77C3" w14:textId="77777777" w:rsidR="00C13F29" w:rsidRPr="00442590" w:rsidRDefault="00C13F29" w:rsidP="00C13F29">
      <w:pPr>
        <w:rPr>
          <w:rFonts w:ascii="Calibri" w:hAnsi="Calibri" w:cs="Calibri"/>
        </w:rPr>
      </w:pPr>
      <w:r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Pr="00442590">
        <w:rPr>
          <w:rFonts w:ascii="Calibri" w:hAnsi="Calibri" w:cs="Calibri"/>
        </w:rPr>
        <w:t>iba</w:t>
      </w:r>
      <w:r w:rsidRPr="00442590">
        <w:rPr>
          <w:rFonts w:ascii="Calibri" w:hAnsi="Calibri" w:cs="Calibri"/>
          <w:b/>
        </w:rPr>
        <w:t xml:space="preserve"> „objednávateľ“ </w:t>
      </w:r>
      <w:r w:rsidRPr="00442590">
        <w:rPr>
          <w:rFonts w:ascii="Calibri" w:hAnsi="Calibri" w:cs="Calibri"/>
        </w:rPr>
        <w:t>na strane jednej)</w:t>
      </w:r>
    </w:p>
    <w:p w14:paraId="3AD57D2F" w14:textId="77777777" w:rsidR="00C13F29" w:rsidRPr="00442590" w:rsidRDefault="00C13F29" w:rsidP="00C13F29">
      <w:pPr>
        <w:contextualSpacing/>
        <w:jc w:val="center"/>
        <w:rPr>
          <w:rFonts w:ascii="Calibri" w:hAnsi="Calibri" w:cs="Calibri"/>
          <w:b/>
        </w:rPr>
      </w:pPr>
      <w:r w:rsidRPr="00442590">
        <w:rPr>
          <w:rFonts w:ascii="Calibri" w:hAnsi="Calibri" w:cs="Calibri"/>
          <w:b/>
        </w:rPr>
        <w:t>a</w:t>
      </w:r>
    </w:p>
    <w:p w14:paraId="2B304BF7" w14:textId="77777777"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p>
    <w:p w14:paraId="76DF1F0A" w14:textId="77777777"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p>
    <w:p w14:paraId="68B6BA71" w14:textId="77777777" w:rsidR="00C13F29" w:rsidRPr="00442590" w:rsidRDefault="00C13F29" w:rsidP="00C13F29">
      <w:pPr>
        <w:ind w:hanging="284"/>
        <w:rPr>
          <w:rFonts w:ascii="Calibri" w:hAnsi="Calibri" w:cs="Calibri"/>
        </w:rPr>
      </w:pPr>
      <w:r w:rsidRPr="00442590">
        <w:rPr>
          <w:rFonts w:ascii="Calibri" w:hAnsi="Calibri" w:cs="Calibri"/>
        </w:rPr>
        <w:tab/>
        <w:t>Štatutárny orgán:</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14:paraId="451B6BF9" w14:textId="77777777"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 xml:space="preserve">Právna forma:                     </w:t>
      </w:r>
    </w:p>
    <w:p w14:paraId="480A1103" w14:textId="77777777"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14:paraId="453B8CF6" w14:textId="77777777"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p>
    <w:p w14:paraId="189B9049" w14:textId="77777777"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14:paraId="22FB0EF9" w14:textId="77777777"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14:paraId="147A20C1" w14:textId="77777777"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14:paraId="2C474BBB" w14:textId="77777777" w:rsidR="00C13F29" w:rsidRPr="00442590" w:rsidRDefault="00C13F29" w:rsidP="00C13F29">
      <w:pPr>
        <w:ind w:hanging="284"/>
        <w:rPr>
          <w:rFonts w:ascii="Calibri" w:hAnsi="Calibri" w:cs="Calibri"/>
        </w:rPr>
      </w:pPr>
      <w:r w:rsidRPr="00442590">
        <w:rPr>
          <w:rFonts w:ascii="Calibri" w:hAnsi="Calibri" w:cs="Calibri"/>
        </w:rPr>
        <w:tab/>
        <w:t>Telefón/fax:</w:t>
      </w:r>
    </w:p>
    <w:p w14:paraId="46310094" w14:textId="77777777"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p>
    <w:p w14:paraId="60EFF7B8" w14:textId="77777777"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14:paraId="70FF3265" w14:textId="77777777"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14:paraId="093D43C2" w14:textId="77777777" w:rsidR="00C13F29" w:rsidRPr="00442590" w:rsidRDefault="00C13F29" w:rsidP="00C13F29">
      <w:pPr>
        <w:ind w:hanging="284"/>
        <w:rPr>
          <w:rFonts w:ascii="Calibri" w:hAnsi="Calibri" w:cs="Calibri"/>
          <w:b/>
        </w:rPr>
      </w:pPr>
      <w:r w:rsidRPr="00442590">
        <w:rPr>
          <w:rFonts w:ascii="Calibri" w:hAnsi="Calibri" w:cs="Calibri"/>
        </w:rPr>
        <w:tab/>
        <w:t xml:space="preserve"> (ďalej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14:paraId="0E5D0EB8" w14:textId="77777777" w:rsidR="00C13F29" w:rsidRPr="00BD2F34" w:rsidRDefault="00C13F29" w:rsidP="00C13F29">
      <w:pPr>
        <w:jc w:val="both"/>
      </w:pPr>
    </w:p>
    <w:p w14:paraId="230A66E3" w14:textId="77777777" w:rsidR="00C13F29" w:rsidRPr="00BD2F34" w:rsidRDefault="00C13F29" w:rsidP="00C13F29">
      <w:pPr>
        <w:jc w:val="both"/>
      </w:pPr>
    </w:p>
    <w:p w14:paraId="6119D539" w14:textId="77777777"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14:paraId="3B91B4AD" w14:textId="5FCD1721" w:rsidR="00016153" w:rsidRPr="0051680D" w:rsidRDefault="00E671DF" w:rsidP="00016153">
      <w:pPr>
        <w:ind w:left="426"/>
        <w:jc w:val="both"/>
        <w:rPr>
          <w:rFonts w:ascii="Calibri" w:hAnsi="Calibri" w:cs="Calibri"/>
          <w:lang w:val="x-none"/>
        </w:rPr>
      </w:pPr>
      <w:r w:rsidRPr="00E671DF">
        <w:rPr>
          <w:rFonts w:ascii="Calibri" w:hAnsi="Calibri"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vyhláseného výzvou na predkladanie ponúk zverejnenou ............... verejného obstarávania č. ...................../ 2018 dňa .................. 2018 pod zn. oznámenia ......................... na predmet zákazky „Rekonštrukcia časti obvodového plášťa, výmena výplní stavebných otvorov a rekonštrukcia vnútorných priestorov budovy </w:t>
      </w:r>
      <w:r>
        <w:rPr>
          <w:rFonts w:ascii="Calibri" w:hAnsi="Calibri" w:cs="Calibri"/>
        </w:rPr>
        <w:br/>
      </w:r>
      <w:r w:rsidR="00CF5530">
        <w:rPr>
          <w:rFonts w:ascii="Calibri" w:hAnsi="Calibri" w:cs="Calibri"/>
        </w:rPr>
        <w:t>SOŠ-</w:t>
      </w:r>
      <w:proofErr w:type="spellStart"/>
      <w:r w:rsidR="00CF5530">
        <w:rPr>
          <w:rFonts w:ascii="Calibri" w:hAnsi="Calibri" w:cs="Calibri"/>
        </w:rPr>
        <w:t>SzKI</w:t>
      </w:r>
      <w:proofErr w:type="spellEnd"/>
      <w:r w:rsidR="00CF5530">
        <w:rPr>
          <w:rFonts w:ascii="Calibri" w:hAnsi="Calibri" w:cs="Calibri"/>
        </w:rPr>
        <w:t xml:space="preserve"> Tornaľa“ </w:t>
      </w:r>
      <w:r w:rsidRPr="00E671DF">
        <w:rPr>
          <w:rFonts w:ascii="Calibri" w:hAnsi="Calibri" w:cs="Calibri"/>
        </w:rPr>
        <w:t>(ďalej iba „verejné obstarávanie“).</w:t>
      </w:r>
      <w:r w:rsidR="00016153" w:rsidRPr="00016153">
        <w:rPr>
          <w:rFonts w:ascii="Calibri" w:hAnsi="Calibri" w:cs="Calibri"/>
        </w:rPr>
        <w:t xml:space="preserve"> </w:t>
      </w:r>
      <w:r w:rsidR="00016153" w:rsidRPr="002917B8">
        <w:rPr>
          <w:rFonts w:ascii="Calibri" w:hAnsi="Calibri" w:cs="Calibri"/>
        </w:rPr>
        <w:t>Predmet zákazky</w:t>
      </w:r>
      <w:r w:rsidR="00016153">
        <w:rPr>
          <w:rFonts w:ascii="Calibri" w:hAnsi="Calibri" w:cs="Calibri"/>
        </w:rPr>
        <w:t xml:space="preserve"> bude financovaný z </w:t>
      </w:r>
      <w:r w:rsidR="00016153" w:rsidRPr="0051680D">
        <w:rPr>
          <w:rFonts w:ascii="Calibri" w:hAnsi="Calibri" w:cs="Calibri"/>
        </w:rPr>
        <w:t xml:space="preserve"> </w:t>
      </w:r>
      <w:r w:rsidR="00016153" w:rsidRPr="0051680D">
        <w:rPr>
          <w:rFonts w:ascii="Calibri" w:hAnsi="Calibri" w:cs="Calibri"/>
          <w:lang w:val="x-none"/>
        </w:rPr>
        <w:t>nenávratného finančného príspevku (ďalej len „NFP“) v rámci výzvy na čerpanie nenávratných finančných prostriedkov  Európsky fond regionálneho rozvoja, Integrovaný regionálny operačný program (IROP), Prioritná os: 2 – Ľahší prístup k efektívnym a kvalitnejším verejným službám, Investičná priorita: 2.2 – Investovanie do vzdelania, školení a odbornej prípravy, zručností a celoživotného vzdelávania prostredníctvom vývoja vzdelávacej a výcvikovej infraštruktúry, Špecifický cieľ: 2.2.3 - Zvýšenie počtu žiakov stredných odborných škôl na praktickom vyučovaní</w:t>
      </w:r>
      <w:r w:rsidR="00016153">
        <w:rPr>
          <w:rFonts w:ascii="Calibri" w:hAnsi="Calibri" w:cs="Calibri"/>
          <w:lang w:val="x-none"/>
        </w:rPr>
        <w:t>, kód výzvy IROP-PO2-SC223-2016.</w:t>
      </w:r>
    </w:p>
    <w:p w14:paraId="3715E5D7" w14:textId="77777777" w:rsidR="005A0316" w:rsidRPr="00E671DF" w:rsidRDefault="005A0316" w:rsidP="00E671DF">
      <w:pPr>
        <w:jc w:val="both"/>
        <w:rPr>
          <w:rFonts w:asciiTheme="minorHAnsi" w:hAnsiTheme="minorHAnsi" w:cstheme="minorHAnsi"/>
          <w:b/>
        </w:rPr>
      </w:pPr>
    </w:p>
    <w:p w14:paraId="5E1F45CA" w14:textId="77777777" w:rsidR="00C13F29" w:rsidRPr="0075388E" w:rsidRDefault="00C13F29" w:rsidP="00C13F29">
      <w:pPr>
        <w:jc w:val="center"/>
        <w:rPr>
          <w:b/>
        </w:rPr>
      </w:pPr>
    </w:p>
    <w:p w14:paraId="70C54AAB" w14:textId="77777777" w:rsidR="00C13F29" w:rsidRDefault="00C13F29" w:rsidP="00C13F29">
      <w:pPr>
        <w:jc w:val="center"/>
      </w:pPr>
      <w:r w:rsidRPr="00442590">
        <w:rPr>
          <w:rFonts w:ascii="Calibri" w:hAnsi="Calibri" w:cs="Calibri"/>
          <w:b/>
        </w:rPr>
        <w:t>Úvodné ustanovenia</w:t>
      </w:r>
    </w:p>
    <w:p w14:paraId="5BCE7EBA" w14:textId="77777777" w:rsidR="00C13F29" w:rsidRPr="00664E7A"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442590">
        <w:rPr>
          <w:rFonts w:ascii="Calibri" w:hAnsi="Calibri" w:cs="Calibri"/>
        </w:rPr>
        <w:t>.</w:t>
      </w:r>
      <w:r w:rsidR="00A82A33">
        <w:rPr>
          <w:rFonts w:ascii="Calibri" w:hAnsi="Calibri" w:cs="Calibri"/>
        </w:rPr>
        <w:t xml:space="preserve"> </w:t>
      </w:r>
      <w:r w:rsidR="00664E7A" w:rsidRPr="00664E7A">
        <w:rPr>
          <w:rFonts w:ascii="Calibri" w:hAnsi="Calibri" w:cs="Calibri"/>
          <w:b/>
          <w:highlight w:val="lightGray"/>
        </w:rPr>
        <w:t xml:space="preserve">Príloha č. 1 </w:t>
      </w:r>
      <w:r w:rsidR="00664E7A">
        <w:rPr>
          <w:rFonts w:ascii="Calibri" w:hAnsi="Calibri" w:cs="Calibri"/>
          <w:b/>
          <w:highlight w:val="lightGray"/>
        </w:rPr>
        <w:t>(</w:t>
      </w:r>
      <w:r w:rsidR="00664E7A" w:rsidRPr="00664E7A">
        <w:rPr>
          <w:rFonts w:ascii="Calibri" w:hAnsi="Calibri" w:cs="Calibri"/>
          <w:b/>
          <w:highlight w:val="lightGray"/>
        </w:rPr>
        <w:t>Rozpočet) tvorí neoddeliteľnú súčasť Zmluvy.</w:t>
      </w:r>
    </w:p>
    <w:p w14:paraId="1BE0821C" w14:textId="77777777" w:rsidR="00C13F29" w:rsidRPr="00415472" w:rsidRDefault="00C13F29" w:rsidP="00B83BBE">
      <w:pPr>
        <w:pStyle w:val="Odsekzoznamu"/>
        <w:numPr>
          <w:ilvl w:val="0"/>
          <w:numId w:val="2"/>
        </w:numPr>
        <w:spacing w:line="259" w:lineRule="auto"/>
        <w:ind w:left="426" w:hanging="426"/>
        <w:jc w:val="both"/>
        <w:rPr>
          <w:rFonts w:asciiTheme="minorHAnsi" w:hAnsiTheme="minorHAnsi" w:cs="Calibri"/>
        </w:rPr>
      </w:pPr>
      <w:r w:rsidRPr="00442590">
        <w:rPr>
          <w:rFonts w:ascii="Calibri" w:hAnsi="Calibr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Pr>
          <w:rFonts w:ascii="Calibri" w:hAnsi="Calibri" w:cs="Calibri"/>
        </w:rPr>
        <w:t>. Zhotoviteľ berie na vedomie, 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w:t>
      </w:r>
      <w:r w:rsidR="00D42AB8" w:rsidRPr="00415472">
        <w:rPr>
          <w:rFonts w:asciiTheme="minorHAnsi" w:hAnsiTheme="minorHAnsi" w:cs="Calibri"/>
        </w:rPr>
        <w:t xml:space="preserve">účastník Zmluvy, ktorý poskytuje finančné prostriedky podľa § 2 ods. 1 písm. a/ prvého bodu nie je v omeškaní, ak z tohto dôvodu neplní, čo mu ukladá táto Zmluva, </w:t>
      </w:r>
      <w:r w:rsidR="002E481C" w:rsidRPr="00415472">
        <w:rPr>
          <w:rFonts w:asciiTheme="minorHAnsi" w:hAnsiTheme="minorHAnsi" w:cs="Calibri"/>
        </w:rPr>
        <w:t xml:space="preserve">pričom Objednávateľ má tiež </w:t>
      </w:r>
      <w:r w:rsidR="00D42AB8" w:rsidRPr="00415472">
        <w:rPr>
          <w:rFonts w:asciiTheme="minorHAnsi" w:hAnsiTheme="minorHAnsi" w:cs="Calibri"/>
        </w:rPr>
        <w:t>právo odstúpiť od tejto Zmluvy</w:t>
      </w:r>
      <w:r w:rsidR="002E481C" w:rsidRPr="00415472">
        <w:rPr>
          <w:rFonts w:asciiTheme="minorHAnsi" w:hAnsiTheme="minorHAnsi" w:cs="Calibri"/>
        </w:rPr>
        <w:t xml:space="preserve"> bez nároku Zhotoviteľa na plnenie titulom ceny Diela. </w:t>
      </w:r>
    </w:p>
    <w:p w14:paraId="0EEC2C2A" w14:textId="77777777" w:rsidR="006546F4" w:rsidRPr="00415472" w:rsidRDefault="00CF5530" w:rsidP="00B83BBE">
      <w:pPr>
        <w:pStyle w:val="Odsekzoznamu"/>
        <w:numPr>
          <w:ilvl w:val="0"/>
          <w:numId w:val="2"/>
        </w:numPr>
        <w:spacing w:line="259" w:lineRule="auto"/>
        <w:ind w:left="426" w:hanging="426"/>
        <w:jc w:val="both"/>
        <w:rPr>
          <w:rFonts w:asciiTheme="minorHAnsi" w:hAnsiTheme="minorHAnsi" w:cs="Calibri"/>
        </w:rPr>
      </w:pPr>
      <w:r w:rsidRPr="00415472">
        <w:rPr>
          <w:rFonts w:asciiTheme="minorHAnsi" w:hAnsiTheme="minorHAnsi"/>
        </w:rPr>
        <w:t xml:space="preserve">Účelom tejto Zmluvy je zabezpečiť pre Objednávateľa zákazku rekonštrukcie časti obvodového plášťa, výmenu výplní stavebných otvorov a rekonštrukciu určených vnútorných priestorov budovy Strednej odbornej školy – </w:t>
      </w:r>
      <w:proofErr w:type="spellStart"/>
      <w:r w:rsidRPr="00415472">
        <w:rPr>
          <w:rFonts w:asciiTheme="minorHAnsi" w:hAnsiTheme="minorHAnsi"/>
        </w:rPr>
        <w:t>Szakközépiskola</w:t>
      </w:r>
      <w:proofErr w:type="spellEnd"/>
      <w:r w:rsidRPr="00415472">
        <w:rPr>
          <w:rFonts w:asciiTheme="minorHAnsi" w:hAnsiTheme="minorHAnsi"/>
        </w:rPr>
        <w:t xml:space="preserve">, Šafárikova 56 v Tornali, v  </w:t>
      </w:r>
      <w:r w:rsidRPr="00415472">
        <w:rPr>
          <w:rFonts w:asciiTheme="minorHAnsi" w:hAnsiTheme="minorHAnsi" w:cs="Calibri"/>
        </w:rPr>
        <w:t xml:space="preserve"> rozsahu prác a dodávok materiálov, technologickým postupom a spôsobom špecifikovaným v </w:t>
      </w:r>
      <w:proofErr w:type="spellStart"/>
      <w:r w:rsidRPr="00415472">
        <w:rPr>
          <w:rFonts w:asciiTheme="minorHAnsi" w:hAnsiTheme="minorHAnsi" w:cs="Calibri"/>
        </w:rPr>
        <w:t>nacenenom</w:t>
      </w:r>
      <w:proofErr w:type="spellEnd"/>
      <w:r w:rsidRPr="00415472">
        <w:rPr>
          <w:rFonts w:asciiTheme="minorHAnsi" w:hAnsiTheme="minorHAnsi" w:cs="Calibri"/>
        </w:rPr>
        <w:t xml:space="preserve"> Výkaze výmer/Rozpočte tvoriacom Prílohu č. 1 k Zmluve  v súlade s </w:t>
      </w:r>
      <w:r w:rsidRPr="00415472">
        <w:rPr>
          <w:rFonts w:asciiTheme="minorHAnsi" w:hAnsiTheme="minorHAnsi" w:cstheme="minorHAnsi"/>
        </w:rPr>
        <w:t>harmonogram postupu prác</w:t>
      </w:r>
    </w:p>
    <w:p w14:paraId="1566FF62" w14:textId="77777777"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15472">
        <w:rPr>
          <w:rFonts w:asciiTheme="minorHAnsi" w:hAnsiTheme="minorHAnsi" w:cs="Calibri"/>
        </w:rPr>
        <w:t xml:space="preserve">Zhotoviteľ je povinný pri plnení predmetu Zmluvy dodržiavať všetky platné </w:t>
      </w:r>
      <w:r w:rsidR="00BB055F" w:rsidRPr="00415472">
        <w:rPr>
          <w:rFonts w:asciiTheme="minorHAnsi" w:hAnsiTheme="minorHAnsi" w:cs="Calibri"/>
        </w:rPr>
        <w:t xml:space="preserve">a účinné </w:t>
      </w:r>
      <w:r w:rsidRPr="00415472">
        <w:rPr>
          <w:rFonts w:asciiTheme="minorHAnsi" w:hAnsiTheme="minorHAnsi" w:cs="Calibri"/>
        </w:rPr>
        <w:t>všeobecne záväzné právne predpisy</w:t>
      </w:r>
      <w:r w:rsidRPr="00442590">
        <w:rPr>
          <w:rFonts w:ascii="Calibri" w:hAnsi="Calibri" w:cs="Calibri"/>
        </w:rPr>
        <w:t xml:space="preserve">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14:paraId="2B6007F4" w14:textId="77777777" w:rsidR="00C13F29" w:rsidRPr="00E1424C"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14:paraId="1E1DDBB5" w14:textId="77777777" w:rsidR="00BB055F" w:rsidRPr="00BB055F" w:rsidRDefault="00C13F29" w:rsidP="00B83BBE">
      <w:pPr>
        <w:pStyle w:val="Odsekzoznamu"/>
        <w:numPr>
          <w:ilvl w:val="3"/>
          <w:numId w:val="3"/>
        </w:numPr>
        <w:spacing w:line="259" w:lineRule="auto"/>
        <w:ind w:left="709"/>
        <w:jc w:val="both"/>
        <w:rPr>
          <w:rFonts w:ascii="Calibri" w:hAnsi="Calibri" w:cs="Calibri"/>
        </w:rPr>
      </w:pPr>
      <w:r w:rsidRPr="00BB055F">
        <w:rPr>
          <w:rFonts w:ascii="Calibri" w:hAnsi="Calibri" w:cs="Calibri"/>
          <w:b/>
        </w:rPr>
        <w:t xml:space="preserve">Záväzný časový a vecný Harmonogram prác, </w:t>
      </w:r>
      <w:r w:rsidRPr="00BB055F">
        <w:rPr>
          <w:rFonts w:ascii="Calibri" w:hAnsi="Calibri" w:cs="Calibri"/>
        </w:rPr>
        <w:t>schválený objednávateľom</w:t>
      </w:r>
      <w:r w:rsidR="007F6647" w:rsidRPr="00BB055F">
        <w:rPr>
          <w:rFonts w:ascii="Calibri" w:hAnsi="Calibri" w:cs="Calibri"/>
        </w:rPr>
        <w:t xml:space="preserve"> – pri prevzatí Staveniska</w:t>
      </w:r>
      <w:r w:rsidRPr="00BB055F">
        <w:rPr>
          <w:rFonts w:ascii="Calibri" w:hAnsi="Calibri" w:cs="Calibri"/>
        </w:rPr>
        <w:t>,</w:t>
      </w:r>
      <w:r w:rsidR="00E070C4">
        <w:rPr>
          <w:rFonts w:ascii="Calibri" w:hAnsi="Calibri" w:cs="Calibri"/>
          <w:b/>
        </w:rPr>
        <w:t xml:space="preserve"> </w:t>
      </w:r>
      <w:r w:rsidRPr="00BB055F">
        <w:rPr>
          <w:rFonts w:ascii="Calibri" w:hAnsi="Calibri" w:cs="Calibri"/>
          <w:b/>
          <w:highlight w:val="lightGray"/>
        </w:rPr>
        <w:t xml:space="preserve">( Príloha č. </w:t>
      </w:r>
      <w:r w:rsidR="00E671DF">
        <w:rPr>
          <w:rFonts w:ascii="Calibri" w:hAnsi="Calibri" w:cs="Calibri"/>
          <w:b/>
          <w:highlight w:val="lightGray"/>
        </w:rPr>
        <w:t>3</w:t>
      </w:r>
      <w:r w:rsidRPr="00BB055F">
        <w:rPr>
          <w:rFonts w:ascii="Calibri" w:hAnsi="Calibri" w:cs="Calibri"/>
          <w:b/>
          <w:highlight w:val="lightGray"/>
        </w:rPr>
        <w:t xml:space="preserve"> Zmluvy</w:t>
      </w:r>
      <w:r w:rsidR="00664E7A" w:rsidRPr="00BB055F">
        <w:rPr>
          <w:rFonts w:ascii="Calibri" w:hAnsi="Calibri" w:cs="Calibri"/>
          <w:b/>
          <w:highlight w:val="lightGray"/>
        </w:rPr>
        <w:t>, ako neoddeliteľná súčasť Zmluvy</w:t>
      </w:r>
      <w:r w:rsidRPr="00BB055F">
        <w:rPr>
          <w:rFonts w:ascii="Calibri" w:hAnsi="Calibri" w:cs="Calibri"/>
          <w:b/>
        </w:rPr>
        <w:t xml:space="preserve"> ),</w:t>
      </w:r>
    </w:p>
    <w:p w14:paraId="7A826DD7" w14:textId="77777777" w:rsidR="00BB055F" w:rsidRPr="00BB055F" w:rsidRDefault="00C13F29" w:rsidP="00B83BBE">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Pr="00BB055F">
        <w:rPr>
          <w:rFonts w:ascii="Calibri" w:hAnsi="Calibri" w:cs="Calibri"/>
          <w:b/>
        </w:rPr>
        <w:t xml:space="preserve">,  </w:t>
      </w:r>
      <w:r w:rsidRPr="00BB055F">
        <w:rPr>
          <w:rFonts w:ascii="Calibri" w:hAnsi="Calibri" w:cs="Calibri"/>
          <w:b/>
        </w:rPr>
        <w:tab/>
      </w:r>
    </w:p>
    <w:p w14:paraId="78BCCF0F" w14:textId="77777777" w:rsidR="00794254" w:rsidRDefault="00C13F29" w:rsidP="00794254">
      <w:pPr>
        <w:pStyle w:val="Odsekzoznamu"/>
        <w:numPr>
          <w:ilvl w:val="0"/>
          <w:numId w:val="3"/>
        </w:numPr>
        <w:spacing w:before="60" w:line="259" w:lineRule="auto"/>
        <w:ind w:left="708"/>
        <w:contextualSpacing w:val="0"/>
        <w:jc w:val="both"/>
        <w:rPr>
          <w:rFonts w:asciiTheme="minorHAnsi" w:hAnsiTheme="minorHAnsi" w:cstheme="minorHAnsi"/>
        </w:rPr>
      </w:pPr>
      <w:r w:rsidRPr="00BB055F">
        <w:rPr>
          <w:rFonts w:ascii="Calibri" w:hAnsi="Calibri" w:cs="Calibri"/>
          <w:b/>
        </w:rPr>
        <w:t>Doklady o uzavretí poistn</w:t>
      </w:r>
      <w:r w:rsidR="00664E7A" w:rsidRPr="00BB055F">
        <w:rPr>
          <w:rFonts w:ascii="Calibri" w:hAnsi="Calibri" w:cs="Calibri"/>
          <w:b/>
        </w:rPr>
        <w:t>ej</w:t>
      </w:r>
      <w:r w:rsidRPr="00BB055F">
        <w:rPr>
          <w:rFonts w:ascii="Calibri" w:hAnsi="Calibri" w:cs="Calibri"/>
          <w:b/>
        </w:rPr>
        <w:t xml:space="preserve"> zml</w:t>
      </w:r>
      <w:r w:rsidR="00664E7A" w:rsidRPr="00BB055F">
        <w:rPr>
          <w:rFonts w:ascii="Calibri" w:hAnsi="Calibri" w:cs="Calibri"/>
          <w:b/>
        </w:rPr>
        <w:t>u</w:t>
      </w:r>
      <w:r w:rsidRPr="00BB055F">
        <w:rPr>
          <w:rFonts w:ascii="Calibri" w:hAnsi="Calibri" w:cs="Calibri"/>
          <w:b/>
        </w:rPr>
        <w:t>v</w:t>
      </w:r>
      <w:r w:rsidR="00664E7A" w:rsidRPr="00BB055F">
        <w:rPr>
          <w:rFonts w:ascii="Calibri" w:hAnsi="Calibri" w:cs="Calibri"/>
          <w:b/>
        </w:rPr>
        <w:t>y, poistka</w:t>
      </w:r>
      <w:r w:rsidRPr="00BB055F">
        <w:rPr>
          <w:rFonts w:ascii="Calibri" w:hAnsi="Calibri" w:cs="Calibri"/>
          <w:b/>
        </w:rPr>
        <w:t xml:space="preserve"> </w:t>
      </w:r>
      <w:r w:rsidRPr="00BB055F">
        <w:rPr>
          <w:rFonts w:asciiTheme="minorHAnsi" w:hAnsiTheme="minorHAnsi" w:cstheme="minorHAnsi"/>
        </w:rPr>
        <w:t>platn</w:t>
      </w:r>
      <w:r w:rsidR="00664E7A" w:rsidRPr="00BB055F">
        <w:rPr>
          <w:rFonts w:asciiTheme="minorHAnsi" w:hAnsiTheme="minorHAnsi" w:cstheme="minorHAnsi"/>
        </w:rPr>
        <w:t>á</w:t>
      </w:r>
      <w:r w:rsidRPr="00BB055F">
        <w:rPr>
          <w:rFonts w:asciiTheme="minorHAnsi" w:hAnsiTheme="minorHAnsi" w:cstheme="minorHAnsi"/>
        </w:rPr>
        <w:t xml:space="preserve"> po celú dobu</w:t>
      </w:r>
      <w:r w:rsidR="00664E7A" w:rsidRPr="00BB055F">
        <w:rPr>
          <w:rFonts w:asciiTheme="minorHAnsi" w:hAnsiTheme="minorHAnsi" w:cstheme="minorHAnsi"/>
        </w:rPr>
        <w:t xml:space="preserve"> platnosti a účinnosti Zmluvy na </w:t>
      </w:r>
      <w:r w:rsidR="00873A51" w:rsidRPr="00BB055F">
        <w:rPr>
          <w:rFonts w:asciiTheme="minorHAnsi" w:hAnsiTheme="minorHAnsi" w:cstheme="minorHAnsi"/>
        </w:rPr>
        <w:t xml:space="preserve"> poistenie zodpovednosti za škodu spôsobenú počas </w:t>
      </w:r>
      <w:r w:rsidR="00664E7A" w:rsidRPr="00BB055F">
        <w:rPr>
          <w:rFonts w:asciiTheme="minorHAnsi" w:hAnsiTheme="minorHAnsi" w:cstheme="minorHAnsi"/>
        </w:rPr>
        <w:t>vykonávania Diela</w:t>
      </w:r>
      <w:r w:rsidR="00873A51" w:rsidRPr="00BB055F">
        <w:rPr>
          <w:rFonts w:asciiTheme="minorHAnsi" w:hAnsiTheme="minorHAnsi" w:cstheme="minorHAnsi"/>
        </w:rPr>
        <w:t xml:space="preserve"> do výšky ceny </w:t>
      </w:r>
      <w:r w:rsidR="00664E7A" w:rsidRPr="00BB055F">
        <w:rPr>
          <w:rFonts w:asciiTheme="minorHAnsi" w:hAnsiTheme="minorHAnsi" w:cstheme="minorHAnsi"/>
        </w:rPr>
        <w:t>D</w:t>
      </w:r>
      <w:r w:rsidR="00873A51" w:rsidRPr="00BB055F">
        <w:rPr>
          <w:rFonts w:asciiTheme="minorHAnsi" w:hAnsiTheme="minorHAnsi" w:cstheme="minorHAnsi"/>
        </w:rPr>
        <w:t xml:space="preserve">iela </w:t>
      </w:r>
      <w:r w:rsidR="00664E7A" w:rsidRPr="00BB055F">
        <w:rPr>
          <w:rFonts w:asciiTheme="minorHAnsi" w:hAnsiTheme="minorHAnsi" w:cstheme="minorHAnsi"/>
        </w:rPr>
        <w:t xml:space="preserve">bez DPH </w:t>
      </w:r>
      <w:r w:rsidR="00873A51" w:rsidRPr="00BB055F">
        <w:rPr>
          <w:rFonts w:asciiTheme="minorHAnsi" w:hAnsiTheme="minorHAnsi" w:cstheme="minorHAnsi"/>
        </w:rPr>
        <w:t xml:space="preserve">uvedenej </w:t>
      </w:r>
      <w:r w:rsidR="00664E7A" w:rsidRPr="00BB055F">
        <w:rPr>
          <w:rFonts w:asciiTheme="minorHAnsi" w:hAnsiTheme="minorHAnsi" w:cstheme="minorHAnsi"/>
        </w:rPr>
        <w:t>v osobitnom článku tejto Zmluvy.</w:t>
      </w:r>
      <w:r w:rsidR="00873A51" w:rsidRPr="00BB055F">
        <w:rPr>
          <w:rFonts w:asciiTheme="minorHAnsi" w:hAnsiTheme="minorHAnsi" w:cstheme="minorHAnsi"/>
        </w:rPr>
        <w:t xml:space="preserve"> </w:t>
      </w:r>
    </w:p>
    <w:p w14:paraId="7E605953" w14:textId="77777777" w:rsidR="00786FCE" w:rsidRPr="00794254" w:rsidRDefault="00794254" w:rsidP="00794254">
      <w:pPr>
        <w:pStyle w:val="Odsekzoznamu"/>
        <w:numPr>
          <w:ilvl w:val="0"/>
          <w:numId w:val="3"/>
        </w:numPr>
        <w:spacing w:before="60" w:line="259" w:lineRule="auto"/>
        <w:ind w:left="708"/>
        <w:contextualSpacing w:val="0"/>
        <w:jc w:val="both"/>
        <w:rPr>
          <w:rFonts w:asciiTheme="minorHAnsi" w:hAnsiTheme="minorHAnsi" w:cstheme="minorHAnsi"/>
        </w:rPr>
      </w:pPr>
      <w:r w:rsidRPr="00794254">
        <w:rPr>
          <w:rFonts w:ascii="Calibri" w:hAnsi="Calibri" w:cs="Calibri"/>
          <w:b/>
        </w:rPr>
        <w:lastRenderedPageBreak/>
        <w:t xml:space="preserve">Záručná listina </w:t>
      </w:r>
      <w:r w:rsidRPr="00794254">
        <w:rPr>
          <w:rFonts w:asciiTheme="minorHAnsi" w:hAnsiTheme="minorHAnsi" w:cstheme="minorHAnsi"/>
        </w:rPr>
        <w:t xml:space="preserve"> - doklad preukazujúci poskytnutie bankovej záruky na vady diela a garančné vady</w:t>
      </w:r>
      <w:r>
        <w:rPr>
          <w:rFonts w:asciiTheme="minorHAnsi" w:hAnsiTheme="minorHAnsi" w:cstheme="minorHAnsi"/>
        </w:rPr>
        <w:t xml:space="preserve"> resp. doklad o zložení</w:t>
      </w:r>
      <w:r w:rsidRPr="00794254">
        <w:rPr>
          <w:rFonts w:asciiTheme="minorHAnsi" w:hAnsiTheme="minorHAnsi" w:cstheme="minorHAnsi"/>
        </w:rPr>
        <w:t xml:space="preserve"> finančnej zábezpeky na bankový účet verejného obstarávateľa (objednávateľa), a to vo výške 10% z ceny diela (bez DPH). Táto zábezpeka slúži na rovnaké účely ako banková záruka (je ekvivalentná bankovej záruke).</w:t>
      </w:r>
    </w:p>
    <w:p w14:paraId="514FAE20" w14:textId="77777777" w:rsidR="00C13F29" w:rsidRPr="00442590" w:rsidRDefault="00C13F29" w:rsidP="00C13F29">
      <w:pPr>
        <w:pStyle w:val="Odsekzoznamu"/>
        <w:spacing w:line="259" w:lineRule="auto"/>
        <w:ind w:left="5688" w:firstLine="684"/>
        <w:jc w:val="both"/>
        <w:rPr>
          <w:rFonts w:ascii="Calibri" w:hAnsi="Calibri" w:cs="Calibri"/>
          <w:b/>
        </w:rPr>
      </w:pPr>
    </w:p>
    <w:p w14:paraId="78D7EDE5" w14:textId="77777777"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14:paraId="0ECE5617" w14:textId="77777777"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14:paraId="1CC9796A" w14:textId="77777777"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14:paraId="78438ECD" w14:textId="77777777"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dopravným</w:t>
      </w:r>
      <w:r w:rsidR="00E556B1">
        <w:rPr>
          <w:rFonts w:asciiTheme="minorHAnsi" w:hAnsiTheme="minorHAnsi" w:cstheme="minorHAnsi"/>
        </w:rPr>
        <w:t>i a skladovacími možnosťami).</w:t>
      </w:r>
    </w:p>
    <w:p w14:paraId="52CA509F" w14:textId="77777777"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14:paraId="3683D13C" w14:textId="77777777" w:rsidR="00C13F29" w:rsidRPr="00442590" w:rsidRDefault="00C13F29" w:rsidP="00C13F29">
      <w:pPr>
        <w:pStyle w:val="Odsekzoznamu"/>
        <w:spacing w:line="259" w:lineRule="auto"/>
        <w:jc w:val="both"/>
        <w:rPr>
          <w:rFonts w:ascii="Calibri" w:hAnsi="Calibri" w:cs="Calibri"/>
        </w:rPr>
      </w:pPr>
    </w:p>
    <w:p w14:paraId="79FEACBB" w14:textId="77777777"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14:paraId="3A357C24" w14:textId="77777777"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14:paraId="30E854CF" w14:textId="77777777" w:rsidR="00C13F29" w:rsidRPr="009B7D38" w:rsidRDefault="00E556B1"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Pr="0098568B">
        <w:rPr>
          <w:rFonts w:ascii="Calibri" w:hAnsi="Calibri" w:cs="Calibri"/>
          <w:b/>
        </w:rPr>
        <w:t xml:space="preserve"> </w:t>
      </w:r>
      <w:r w:rsidRPr="0050764A">
        <w:rPr>
          <w:rFonts w:ascii="Calibri" w:hAnsi="Calibri" w:cs="Calibri"/>
          <w:b/>
        </w:rPr>
        <w:t>v</w:t>
      </w:r>
      <w:r>
        <w:rPr>
          <w:rFonts w:ascii="Calibri" w:hAnsi="Calibri" w:cs="Calibri"/>
          <w:b/>
        </w:rPr>
        <w:t xml:space="preserve"> </w:t>
      </w:r>
      <w:proofErr w:type="spellStart"/>
      <w:r>
        <w:rPr>
          <w:rFonts w:ascii="Calibri" w:hAnsi="Calibri" w:cs="Calibri"/>
          <w:b/>
        </w:rPr>
        <w:t>nacenenom</w:t>
      </w:r>
      <w:proofErr w:type="spellEnd"/>
      <w:r w:rsidRPr="0050764A">
        <w:rPr>
          <w:rFonts w:ascii="Calibri" w:hAnsi="Calibri" w:cs="Calibri"/>
          <w:b/>
        </w:rPr>
        <w:t xml:space="preserve"> Výkaze výmer</w:t>
      </w:r>
      <w:r>
        <w:rPr>
          <w:rFonts w:ascii="Calibri" w:hAnsi="Calibri" w:cs="Calibri"/>
          <w:b/>
        </w:rPr>
        <w:t>/Rozpočte</w:t>
      </w:r>
      <w:r w:rsidRPr="0050764A">
        <w:rPr>
          <w:rFonts w:ascii="Calibri" w:hAnsi="Calibri" w:cs="Calibri"/>
          <w:b/>
        </w:rPr>
        <w:t xml:space="preserve"> tvoriacom</w:t>
      </w:r>
      <w:r w:rsidRPr="0050764A">
        <w:rPr>
          <w:rFonts w:ascii="Calibri" w:hAnsi="Calibri" w:cs="Calibri"/>
        </w:rPr>
        <w:t xml:space="preserve"> </w:t>
      </w:r>
      <w:r w:rsidRPr="0050764A">
        <w:rPr>
          <w:rFonts w:ascii="Calibri" w:hAnsi="Calibri" w:cs="Calibri"/>
          <w:b/>
        </w:rPr>
        <w:t>Prílohu č. 1 k</w:t>
      </w:r>
      <w:r>
        <w:rPr>
          <w:rFonts w:ascii="Calibri" w:hAnsi="Calibri" w:cs="Calibri"/>
          <w:b/>
        </w:rPr>
        <w:t> </w:t>
      </w:r>
      <w:r w:rsidRPr="0050764A">
        <w:rPr>
          <w:rFonts w:ascii="Calibri" w:hAnsi="Calibri" w:cs="Calibri"/>
          <w:b/>
        </w:rPr>
        <w:t xml:space="preserve">Zmluve </w:t>
      </w:r>
      <w:r>
        <w:rPr>
          <w:rFonts w:ascii="Calibri" w:hAnsi="Calibri" w:cs="Calibri"/>
          <w:b/>
        </w:rPr>
        <w:t xml:space="preserve">a v tejto Zmluve, </w:t>
      </w:r>
      <w:r w:rsidRPr="00442590">
        <w:rPr>
          <w:rFonts w:ascii="Calibri" w:hAnsi="Calibri" w:cs="Calibri"/>
        </w:rPr>
        <w:t xml:space="preserve"> technologickým postupom a spôsobom špecifikovaným </w:t>
      </w:r>
      <w:r>
        <w:rPr>
          <w:rFonts w:ascii="Calibri" w:hAnsi="Calibri" w:cs="Calibri"/>
        </w:rPr>
        <w:t xml:space="preserve">v projektovej dokumentácii tvoriacej prílohu Zmluvy, </w:t>
      </w:r>
      <w:r w:rsidRPr="00786FCE">
        <w:rPr>
          <w:rFonts w:ascii="Calibri" w:hAnsi="Calibri" w:cs="Calibri"/>
        </w:rPr>
        <w:t>vo vlastnom mene</w:t>
      </w:r>
      <w:r>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Pr>
          <w:rFonts w:ascii="Calibri" w:hAnsi="Calibri" w:cs="Calibri"/>
        </w:rPr>
        <w:t xml:space="preserve"> </w:t>
      </w:r>
      <w:r w:rsidRPr="00442590">
        <w:rPr>
          <w:rFonts w:ascii="Calibri" w:hAnsi="Calibri" w:cs="Calibri"/>
        </w:rPr>
        <w:t>vymedzené v  článku III. Zmluvy</w:t>
      </w:r>
      <w:r>
        <w:rPr>
          <w:rFonts w:ascii="Calibri" w:hAnsi="Calibri" w:cs="Calibri"/>
        </w:rPr>
        <w:t xml:space="preserve"> a to bez vád a nedorobkov a </w:t>
      </w:r>
      <w:r w:rsidRPr="009B7D38">
        <w:rPr>
          <w:rFonts w:ascii="Calibri" w:hAnsi="Calibri" w:cs="Calibri"/>
        </w:rPr>
        <w:t>v dohodnutej kvalite, inak v kvalite požadovanej právnymi predpismi a technickými normami</w:t>
      </w:r>
      <w:r>
        <w:rPr>
          <w:rFonts w:ascii="Calibri" w:hAnsi="Calibri" w:cs="Calibri"/>
        </w:rPr>
        <w:t xml:space="preserve"> a projektom stavby tak, aby dielo bolo plne funkčné a spôsobilé plniť svoj účel.</w:t>
      </w:r>
    </w:p>
    <w:p w14:paraId="5C0A59F8" w14:textId="77777777"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lastRenderedPageBreak/>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14:paraId="142A77F5" w14:textId="77777777" w:rsidR="00C13F29" w:rsidRPr="00442590" w:rsidRDefault="00C13F29" w:rsidP="00C13F29">
      <w:pPr>
        <w:pStyle w:val="Odsekzoznamu"/>
        <w:suppressAutoHyphens/>
        <w:snapToGrid w:val="0"/>
        <w:jc w:val="both"/>
        <w:rPr>
          <w:rFonts w:ascii="Calibri" w:hAnsi="Calibri" w:cs="Calibri"/>
        </w:rPr>
      </w:pPr>
    </w:p>
    <w:p w14:paraId="3C48A4F5" w14:textId="77777777"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14:paraId="49ED1243" w14:textId="77777777"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14:paraId="26E26437" w14:textId="77777777" w:rsidR="00786FCE" w:rsidRDefault="00786FCE" w:rsidP="00786FCE">
      <w:pPr>
        <w:jc w:val="both"/>
        <w:rPr>
          <w:rFonts w:asciiTheme="minorHAnsi" w:hAnsiTheme="minorHAnsi"/>
        </w:rPr>
      </w:pPr>
    </w:p>
    <w:p w14:paraId="562B5D95" w14:textId="77777777" w:rsidR="00C13F29" w:rsidRPr="00786FCE" w:rsidRDefault="00786FCE" w:rsidP="00786FCE">
      <w:pPr>
        <w:jc w:val="both"/>
      </w:pPr>
      <w:r w:rsidRPr="00786FCE">
        <w:rPr>
          <w:rFonts w:asciiTheme="minorHAnsi" w:hAnsiTheme="minorHAnsi"/>
        </w:rPr>
        <w:t>Predmetom plnenia zmluvy je záväzok Zhotoviteľa zhotoviť pre objednávateľa Dielo</w:t>
      </w:r>
    </w:p>
    <w:p w14:paraId="58B20188" w14:textId="77777777" w:rsidR="00CF5530" w:rsidRPr="00DC16F6" w:rsidRDefault="00786FCE" w:rsidP="00CF5530">
      <w:pPr>
        <w:autoSpaceDE w:val="0"/>
        <w:autoSpaceDN w:val="0"/>
        <w:adjustRightInd w:val="0"/>
        <w:ind w:left="2832" w:hanging="2123"/>
        <w:jc w:val="both"/>
        <w:rPr>
          <w:rFonts w:asciiTheme="minorHAnsi" w:hAnsiTheme="minorHAnsi"/>
        </w:rPr>
      </w:pPr>
      <w:r w:rsidRPr="00786FCE">
        <w:rPr>
          <w:rFonts w:asciiTheme="minorHAnsi" w:hAnsiTheme="minorHAnsi"/>
        </w:rPr>
        <w:t xml:space="preserve">Názov stavby : </w:t>
      </w:r>
      <w:r w:rsidRPr="00786FCE">
        <w:rPr>
          <w:rFonts w:asciiTheme="minorHAnsi" w:hAnsiTheme="minorHAnsi"/>
        </w:rPr>
        <w:tab/>
      </w:r>
      <w:r w:rsidR="00CF5530" w:rsidRPr="00DC16F6">
        <w:rPr>
          <w:rFonts w:asciiTheme="minorHAnsi" w:hAnsiTheme="minorHAnsi"/>
        </w:rPr>
        <w:t>Rekonštrukcia časti obvodového plášťa, výmena výplní stavebných otvorov a rekonštrukcia vnútorných priestorov budovy SOŠ-</w:t>
      </w:r>
      <w:proofErr w:type="spellStart"/>
      <w:r w:rsidR="00CF5530" w:rsidRPr="00DC16F6">
        <w:rPr>
          <w:rFonts w:asciiTheme="minorHAnsi" w:hAnsiTheme="minorHAnsi"/>
        </w:rPr>
        <w:t>SzKI</w:t>
      </w:r>
      <w:proofErr w:type="spellEnd"/>
      <w:r w:rsidR="00CF5530" w:rsidRPr="00DC16F6">
        <w:rPr>
          <w:rFonts w:asciiTheme="minorHAnsi" w:hAnsiTheme="minorHAnsi"/>
        </w:rPr>
        <w:t xml:space="preserve"> Tornaľa</w:t>
      </w:r>
    </w:p>
    <w:p w14:paraId="3FF1A788" w14:textId="77777777" w:rsidR="00CF5530" w:rsidRPr="00DC16F6" w:rsidRDefault="00CF5530" w:rsidP="00CF5530">
      <w:pPr>
        <w:autoSpaceDE w:val="0"/>
        <w:autoSpaceDN w:val="0"/>
        <w:adjustRightInd w:val="0"/>
        <w:ind w:left="709"/>
        <w:jc w:val="both"/>
        <w:rPr>
          <w:rFonts w:asciiTheme="minorHAnsi" w:hAnsiTheme="minorHAnsi"/>
        </w:rPr>
      </w:pPr>
      <w:r w:rsidRPr="00DC16F6">
        <w:rPr>
          <w:rFonts w:asciiTheme="minorHAnsi" w:hAnsiTheme="minorHAnsi"/>
        </w:rPr>
        <w:t>Miesto stavby :</w:t>
      </w:r>
      <w:r w:rsidRPr="00DC16F6">
        <w:rPr>
          <w:rFonts w:asciiTheme="minorHAnsi" w:hAnsiTheme="minorHAnsi"/>
        </w:rPr>
        <w:tab/>
        <w:t>KN –C č.1869/11 k. ú. Tornaľa</w:t>
      </w:r>
    </w:p>
    <w:p w14:paraId="34B4E02D" w14:textId="77777777" w:rsidR="00786FCE" w:rsidRPr="00786FCE" w:rsidRDefault="00786FCE" w:rsidP="00684E0C">
      <w:pPr>
        <w:autoSpaceDE w:val="0"/>
        <w:autoSpaceDN w:val="0"/>
        <w:adjustRightInd w:val="0"/>
        <w:jc w:val="both"/>
        <w:rPr>
          <w:rFonts w:asciiTheme="minorHAnsi" w:hAnsiTheme="minorHAnsi"/>
        </w:rPr>
      </w:pPr>
      <w:r w:rsidRPr="00786FCE">
        <w:rPr>
          <w:rFonts w:asciiTheme="minorHAnsi" w:hAnsiTheme="minorHAnsi"/>
          <w:bCs/>
        </w:rPr>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14:paraId="1A08FB09" w14:textId="77777777" w:rsidR="00786FCE" w:rsidRPr="00CF5530"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CF5530">
        <w:rPr>
          <w:rFonts w:asciiTheme="minorHAnsi" w:hAnsiTheme="minorHAnsi"/>
        </w:rPr>
        <w:t>Tento dokument označený ako „Zmluva o dielo“ spolu s prílohami,</w:t>
      </w:r>
    </w:p>
    <w:p w14:paraId="65935631" w14:textId="77777777" w:rsidR="00786FCE" w:rsidRPr="00CF5530"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CF5530">
        <w:rPr>
          <w:rFonts w:asciiTheme="minorHAnsi" w:hAnsiTheme="minorHAnsi"/>
        </w:rPr>
        <w:t>Projektová dokumentácia (ďalej aj „Dokumentácia“) vrátane Výkazu výmer,</w:t>
      </w:r>
    </w:p>
    <w:p w14:paraId="605E9268" w14:textId="77777777" w:rsidR="00786FCE" w:rsidRPr="00CF5530"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CF5530">
        <w:rPr>
          <w:rFonts w:asciiTheme="minorHAnsi" w:hAnsiTheme="minorHAnsi"/>
        </w:rPr>
        <w:t>Súťažné podklady z verejného obstarávania, ktorého výsledkom bolo uzavretie tejto zmluvy a </w:t>
      </w:r>
    </w:p>
    <w:p w14:paraId="27237C3F" w14:textId="77777777" w:rsidR="00786FCE" w:rsidRPr="00CF5530"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CF5530">
        <w:rPr>
          <w:rFonts w:asciiTheme="minorHAnsi" w:hAnsiTheme="minorHAnsi"/>
        </w:rPr>
        <w:t xml:space="preserve">Ponuka </w:t>
      </w:r>
      <w:r w:rsidR="008F3351" w:rsidRPr="00CF5530">
        <w:rPr>
          <w:rFonts w:asciiTheme="minorHAnsi" w:hAnsiTheme="minorHAnsi"/>
        </w:rPr>
        <w:t>zhotoviteľa</w:t>
      </w:r>
      <w:r w:rsidRPr="00CF5530">
        <w:rPr>
          <w:rFonts w:asciiTheme="minorHAnsi" w:hAnsiTheme="minorHAnsi"/>
        </w:rPr>
        <w:t xml:space="preserve"> predložená v</w:t>
      </w:r>
      <w:r w:rsidR="008F3351" w:rsidRPr="00CF5530">
        <w:rPr>
          <w:rFonts w:asciiTheme="minorHAnsi" w:hAnsiTheme="minorHAnsi"/>
        </w:rPr>
        <w:t>o</w:t>
      </w:r>
      <w:r w:rsidRPr="00CF5530">
        <w:rPr>
          <w:rFonts w:asciiTheme="minorHAnsi" w:hAnsiTheme="minorHAnsi"/>
        </w:rPr>
        <w:t xml:space="preserve"> verejnom obstarávaní.</w:t>
      </w:r>
    </w:p>
    <w:p w14:paraId="176235E9" w14:textId="77777777" w:rsidR="008F3351" w:rsidRPr="008F3351" w:rsidRDefault="008F3351" w:rsidP="008F3351">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14:paraId="2DBAE7E3" w14:textId="77777777"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14:paraId="765ECACD" w14:textId="77777777" w:rsidR="0003713F" w:rsidRPr="00CF5530" w:rsidRDefault="00B64576" w:rsidP="00B83BBE">
      <w:pPr>
        <w:pStyle w:val="Zkladntext2"/>
        <w:numPr>
          <w:ilvl w:val="0"/>
          <w:numId w:val="4"/>
        </w:numPr>
        <w:rPr>
          <w:rFonts w:asciiTheme="minorHAnsi" w:hAnsiTheme="minorHAnsi" w:cstheme="minorHAnsi"/>
          <w:szCs w:val="24"/>
          <w:lang w:val="sk-SK"/>
        </w:rPr>
      </w:pPr>
      <w:r w:rsidRPr="00CF5530">
        <w:rPr>
          <w:rFonts w:asciiTheme="minorHAnsi" w:hAnsiTheme="minorHAnsi" w:cstheme="minorHAnsi"/>
          <w:lang w:val="sk-SK"/>
        </w:rPr>
        <w:t xml:space="preserve">Dielom sa rozumie realizácia stavebných prác </w:t>
      </w:r>
      <w:r w:rsidR="008F3351" w:rsidRPr="00CF5530">
        <w:rPr>
          <w:rFonts w:asciiTheme="minorHAnsi" w:hAnsiTheme="minorHAnsi" w:cstheme="minorHAnsi"/>
          <w:lang w:val="sk-SK"/>
        </w:rPr>
        <w:t xml:space="preserve">na </w:t>
      </w:r>
      <w:r w:rsidR="006045D8" w:rsidRPr="00CF5530">
        <w:rPr>
          <w:rFonts w:asciiTheme="minorHAnsi" w:hAnsiTheme="minorHAnsi" w:cstheme="minorHAnsi"/>
          <w:szCs w:val="24"/>
          <w:lang w:val="sk-SK"/>
        </w:rPr>
        <w:t>stavbe</w:t>
      </w:r>
      <w:r w:rsidR="008F3351" w:rsidRPr="00CF5530">
        <w:rPr>
          <w:rFonts w:asciiTheme="minorHAnsi" w:hAnsiTheme="minorHAnsi" w:cstheme="minorHAnsi"/>
          <w:szCs w:val="24"/>
          <w:lang w:val="sk-SK"/>
        </w:rPr>
        <w:t xml:space="preserve"> </w:t>
      </w:r>
      <w:r w:rsidR="00C13F29" w:rsidRPr="00CF5530">
        <w:rPr>
          <w:rFonts w:asciiTheme="minorHAnsi" w:hAnsiTheme="minorHAnsi" w:cstheme="minorHAnsi"/>
          <w:szCs w:val="24"/>
          <w:lang w:val="sk-SK"/>
        </w:rPr>
        <w:t xml:space="preserve">v </w:t>
      </w:r>
      <w:r w:rsidR="00C13F29" w:rsidRPr="00CF5530">
        <w:rPr>
          <w:rFonts w:asciiTheme="minorHAnsi" w:hAnsiTheme="minorHAnsi" w:cstheme="minorHAnsi"/>
          <w:lang w:val="sk-SK"/>
        </w:rPr>
        <w:t xml:space="preserve">rozsahu podľa projektovej dokumentácie tvoriacej </w:t>
      </w:r>
      <w:r w:rsidRPr="00CF5530">
        <w:rPr>
          <w:rFonts w:asciiTheme="minorHAnsi" w:hAnsiTheme="minorHAnsi" w:cstheme="minorHAnsi"/>
          <w:highlight w:val="lightGray"/>
          <w:lang w:val="sk-SK"/>
        </w:rPr>
        <w:t>P</w:t>
      </w:r>
      <w:r w:rsidR="00E671DF" w:rsidRPr="00CF5530">
        <w:rPr>
          <w:rFonts w:asciiTheme="minorHAnsi" w:hAnsiTheme="minorHAnsi" w:cstheme="minorHAnsi"/>
          <w:highlight w:val="lightGray"/>
          <w:lang w:val="sk-SK"/>
        </w:rPr>
        <w:t>rílohu č. 2</w:t>
      </w:r>
      <w:r w:rsidR="00C13F29" w:rsidRPr="00CF5530">
        <w:rPr>
          <w:rFonts w:asciiTheme="minorHAnsi" w:hAnsiTheme="minorHAnsi" w:cstheme="minorHAnsi"/>
          <w:lang w:val="sk-SK"/>
        </w:rPr>
        <w:t xml:space="preserve"> tejto </w:t>
      </w:r>
      <w:r w:rsidRPr="00CF5530">
        <w:rPr>
          <w:rFonts w:asciiTheme="minorHAnsi" w:hAnsiTheme="minorHAnsi" w:cstheme="minorHAnsi"/>
          <w:lang w:val="sk-SK"/>
        </w:rPr>
        <w:t>Z</w:t>
      </w:r>
      <w:r w:rsidR="00C13F29" w:rsidRPr="00CF5530">
        <w:rPr>
          <w:rFonts w:asciiTheme="minorHAnsi" w:hAnsiTheme="minorHAnsi" w:cstheme="minorHAnsi"/>
          <w:lang w:val="sk-SK"/>
        </w:rPr>
        <w:t>mluvy a</w:t>
      </w:r>
      <w:r w:rsidR="009B7D38" w:rsidRPr="00CF5530">
        <w:rPr>
          <w:rFonts w:asciiTheme="minorHAnsi" w:hAnsiTheme="minorHAnsi" w:cstheme="minorHAnsi"/>
          <w:lang w:val="sk-SK"/>
        </w:rPr>
        <w:t> podľa R</w:t>
      </w:r>
      <w:r w:rsidR="00C13F29" w:rsidRPr="00CF5530">
        <w:rPr>
          <w:rFonts w:asciiTheme="minorHAnsi" w:hAnsiTheme="minorHAnsi" w:cstheme="minorHAnsi"/>
          <w:lang w:val="sk-SK"/>
        </w:rPr>
        <w:t>ozpočtu</w:t>
      </w:r>
      <w:r w:rsidR="00786FCE" w:rsidRPr="00CF5530">
        <w:rPr>
          <w:rFonts w:asciiTheme="minorHAnsi" w:hAnsiTheme="minorHAnsi" w:cstheme="minorHAnsi"/>
          <w:lang w:val="sk-SK"/>
        </w:rPr>
        <w:t>/VV</w:t>
      </w:r>
      <w:r w:rsidR="00C13F29" w:rsidRPr="00CF5530">
        <w:rPr>
          <w:rFonts w:asciiTheme="minorHAnsi" w:hAnsiTheme="minorHAnsi" w:cstheme="minorHAnsi"/>
          <w:lang w:val="sk-SK"/>
        </w:rPr>
        <w:t xml:space="preserve">, ktorý tvorí </w:t>
      </w:r>
      <w:r w:rsidR="009B7D38" w:rsidRPr="00CF5530">
        <w:rPr>
          <w:rFonts w:asciiTheme="minorHAnsi" w:hAnsiTheme="minorHAnsi" w:cstheme="minorHAnsi"/>
          <w:highlight w:val="lightGray"/>
          <w:lang w:val="sk-SK"/>
        </w:rPr>
        <w:t>P</w:t>
      </w:r>
      <w:r w:rsidR="00C13F29" w:rsidRPr="00CF5530">
        <w:rPr>
          <w:rFonts w:asciiTheme="minorHAnsi" w:hAnsiTheme="minorHAnsi" w:cstheme="minorHAnsi"/>
          <w:highlight w:val="lightGray"/>
          <w:lang w:val="sk-SK"/>
        </w:rPr>
        <w:t xml:space="preserve">rílohu č. </w:t>
      </w:r>
      <w:r w:rsidR="009B7D38" w:rsidRPr="00CF5530">
        <w:rPr>
          <w:rFonts w:asciiTheme="minorHAnsi" w:hAnsiTheme="minorHAnsi" w:cstheme="minorHAnsi"/>
          <w:highlight w:val="lightGray"/>
          <w:lang w:val="sk-SK"/>
        </w:rPr>
        <w:t>1</w:t>
      </w:r>
      <w:r w:rsidR="008F2D24" w:rsidRPr="00CF5530">
        <w:rPr>
          <w:rFonts w:asciiTheme="minorHAnsi" w:hAnsiTheme="minorHAnsi" w:cstheme="minorHAnsi"/>
          <w:lang w:val="sk-SK"/>
        </w:rPr>
        <w:t xml:space="preserve"> tejto zmluvy (ďalej len </w:t>
      </w:r>
      <w:r w:rsidR="00C13F29" w:rsidRPr="00CF5530">
        <w:rPr>
          <w:rFonts w:asciiTheme="minorHAnsi" w:hAnsiTheme="minorHAnsi" w:cstheme="minorHAnsi"/>
          <w:lang w:val="sk-SK"/>
        </w:rPr>
        <w:t xml:space="preserve">,,Rozpočet“), a </w:t>
      </w:r>
      <w:r w:rsidRPr="00CF5530">
        <w:rPr>
          <w:rFonts w:asciiTheme="minorHAnsi" w:hAnsiTheme="minorHAnsi" w:cstheme="minorHAnsi"/>
          <w:lang w:val="sk-SK"/>
        </w:rPr>
        <w:t>tiež</w:t>
      </w:r>
      <w:r w:rsidR="00C13F29" w:rsidRPr="00CF5530">
        <w:rPr>
          <w:rFonts w:asciiTheme="minorHAnsi" w:hAnsiTheme="minorHAnsi" w:cstheme="minorHAnsi"/>
          <w:lang w:val="sk-SK"/>
        </w:rPr>
        <w:t xml:space="preserve"> záväzok zhotoviteľa dodať objednávateľovi všetky s tým súvisiace doklady týkajúce sa najmä realizácie </w:t>
      </w:r>
      <w:r w:rsidR="009B7D38" w:rsidRPr="00CF5530">
        <w:rPr>
          <w:rFonts w:asciiTheme="minorHAnsi" w:hAnsiTheme="minorHAnsi" w:cstheme="minorHAnsi"/>
          <w:lang w:val="sk-SK"/>
        </w:rPr>
        <w:t>D</w:t>
      </w:r>
      <w:r w:rsidR="00C13F29" w:rsidRPr="00CF5530">
        <w:rPr>
          <w:rFonts w:asciiTheme="minorHAnsi" w:hAnsiTheme="minorHAnsi" w:cstheme="minorHAnsi"/>
          <w:lang w:val="sk-SK"/>
        </w:rPr>
        <w:t>iela a jeho kvality</w:t>
      </w:r>
      <w:r w:rsidR="009B7D38" w:rsidRPr="00CF5530">
        <w:rPr>
          <w:rFonts w:asciiTheme="minorHAnsi" w:hAnsiTheme="minorHAnsi" w:cstheme="minorHAnsi"/>
          <w:lang w:val="sk-SK"/>
        </w:rPr>
        <w:t>.</w:t>
      </w:r>
      <w:r w:rsidR="00C13F29" w:rsidRPr="00CF5530">
        <w:rPr>
          <w:rFonts w:asciiTheme="minorHAnsi" w:hAnsiTheme="minorHAnsi" w:cstheme="minorHAnsi"/>
          <w:lang w:val="sk-SK"/>
        </w:rPr>
        <w:t xml:space="preserve"> </w:t>
      </w:r>
    </w:p>
    <w:p w14:paraId="2D97046C" w14:textId="77777777" w:rsidR="002552E3" w:rsidRPr="00CF5530" w:rsidRDefault="00C13F29" w:rsidP="00B83BBE">
      <w:pPr>
        <w:pStyle w:val="Zkladntext2"/>
        <w:numPr>
          <w:ilvl w:val="0"/>
          <w:numId w:val="4"/>
        </w:numPr>
        <w:rPr>
          <w:rFonts w:asciiTheme="minorHAnsi" w:hAnsiTheme="minorHAnsi" w:cstheme="minorHAnsi"/>
          <w:szCs w:val="24"/>
          <w:lang w:val="sk-SK"/>
        </w:rPr>
      </w:pPr>
      <w:r w:rsidRPr="00CF5530">
        <w:rPr>
          <w:rFonts w:asciiTheme="minorHAnsi" w:hAnsiTheme="minorHAnsi" w:cstheme="minorHAnsi"/>
          <w:lang w:val="sk-SK"/>
        </w:rPr>
        <w:t xml:space="preserve">Dielo </w:t>
      </w:r>
      <w:r w:rsidR="0003713F" w:rsidRPr="00CF5530">
        <w:rPr>
          <w:rFonts w:asciiTheme="minorHAnsi" w:hAnsiTheme="minorHAnsi" w:cstheme="minorHAnsi"/>
          <w:lang w:val="sk-SK"/>
        </w:rPr>
        <w:t xml:space="preserve">je </w:t>
      </w:r>
      <w:r w:rsidRPr="00CF5530">
        <w:rPr>
          <w:rFonts w:asciiTheme="minorHAnsi" w:hAnsiTheme="minorHAnsi" w:cstheme="minorHAnsi"/>
          <w:lang w:val="sk-SK"/>
        </w:rPr>
        <w:t xml:space="preserve">zhotoviteľ </w:t>
      </w:r>
      <w:r w:rsidR="0003713F" w:rsidRPr="00CF5530">
        <w:rPr>
          <w:rFonts w:asciiTheme="minorHAnsi" w:hAnsiTheme="minorHAnsi" w:cstheme="minorHAnsi"/>
          <w:lang w:val="sk-SK"/>
        </w:rPr>
        <w:t xml:space="preserve">povinný vykonať </w:t>
      </w:r>
      <w:r w:rsidRPr="00CF5530">
        <w:rPr>
          <w:rFonts w:asciiTheme="minorHAnsi" w:hAnsiTheme="minorHAnsi" w:cstheme="minorHAnsi"/>
          <w:lang w:val="sk-SK"/>
        </w:rPr>
        <w:t>v súlade s požiadavkami vyplývajúcimi zo stavebných a iných úradný</w:t>
      </w:r>
      <w:r w:rsidR="009B7D38" w:rsidRPr="00CF5530">
        <w:rPr>
          <w:rFonts w:asciiTheme="minorHAnsi" w:hAnsiTheme="minorHAnsi" w:cstheme="minorHAnsi"/>
          <w:lang w:val="sk-SK"/>
        </w:rPr>
        <w:t xml:space="preserve">ch povolení týkajúcich sa Diela, </w:t>
      </w:r>
      <w:r w:rsidRPr="00CF5530">
        <w:rPr>
          <w:rFonts w:asciiTheme="minorHAnsi" w:hAnsiTheme="minorHAnsi" w:cstheme="minorHAnsi"/>
          <w:lang w:val="sk-SK"/>
        </w:rPr>
        <w:t xml:space="preserve">s ktorými sa zhotoviteľ podrobne oboznámil a ich podmienky </w:t>
      </w:r>
      <w:r w:rsidR="009B7D38" w:rsidRPr="00CF5530">
        <w:rPr>
          <w:rFonts w:asciiTheme="minorHAnsi" w:hAnsiTheme="minorHAnsi" w:cstheme="minorHAnsi"/>
          <w:lang w:val="sk-SK"/>
        </w:rPr>
        <w:t>pri vykonávaní D</w:t>
      </w:r>
      <w:r w:rsidRPr="00CF5530">
        <w:rPr>
          <w:rFonts w:asciiTheme="minorHAnsi" w:hAnsiTheme="minorHAnsi" w:cstheme="minorHAnsi"/>
          <w:lang w:val="sk-SK"/>
        </w:rPr>
        <w:t>iela sa zaväzuje dodržať,</w:t>
      </w:r>
      <w:r w:rsidR="0003713F" w:rsidRPr="00CF5530">
        <w:rPr>
          <w:rFonts w:asciiTheme="minorHAnsi" w:hAnsiTheme="minorHAnsi" w:cstheme="minorHAnsi"/>
          <w:lang w:val="sk-SK"/>
        </w:rPr>
        <w:t xml:space="preserve"> ďalej s ostatnými</w:t>
      </w:r>
      <w:r w:rsidRPr="00CF5530">
        <w:rPr>
          <w:rFonts w:asciiTheme="minorHAnsi" w:hAnsiTheme="minorHAnsi" w:cstheme="minorHAnsi"/>
          <w:lang w:val="sk-SK"/>
        </w:rPr>
        <w:t xml:space="preserve"> </w:t>
      </w:r>
      <w:r w:rsidR="005E024D" w:rsidRPr="00CF5530">
        <w:rPr>
          <w:rFonts w:asciiTheme="minorHAnsi" w:hAnsiTheme="minorHAnsi" w:cstheme="minorHAnsi"/>
          <w:lang w:val="sk-SK"/>
        </w:rPr>
        <w:t>individuálnymi alebo normatívnymi správnymi aktmi</w:t>
      </w:r>
      <w:r w:rsidRPr="00CF5530">
        <w:rPr>
          <w:rFonts w:asciiTheme="minorHAnsi" w:hAnsiTheme="minorHAnsi" w:cstheme="minorHAnsi"/>
          <w:lang w:val="sk-SK"/>
        </w:rPr>
        <w:t xml:space="preserve"> týkajúcimi sa predmetu </w:t>
      </w:r>
      <w:r w:rsidR="005E024D" w:rsidRPr="00CF5530">
        <w:rPr>
          <w:rFonts w:asciiTheme="minorHAnsi" w:hAnsiTheme="minorHAnsi" w:cstheme="minorHAnsi"/>
          <w:lang w:val="sk-SK"/>
        </w:rPr>
        <w:t>Z</w:t>
      </w:r>
      <w:r w:rsidRPr="00CF5530">
        <w:rPr>
          <w:rFonts w:asciiTheme="minorHAnsi" w:hAnsiTheme="minorHAnsi" w:cstheme="minorHAnsi"/>
          <w:lang w:val="sk-SK"/>
        </w:rPr>
        <w:t xml:space="preserve">mluvy </w:t>
      </w:r>
      <w:r w:rsidR="005E024D" w:rsidRPr="00CF5530">
        <w:rPr>
          <w:rFonts w:asciiTheme="minorHAnsi" w:hAnsiTheme="minorHAnsi" w:cstheme="minorHAnsi"/>
          <w:lang w:val="sk-SK"/>
        </w:rPr>
        <w:t xml:space="preserve">vydanými </w:t>
      </w:r>
      <w:r w:rsidRPr="00CF5530">
        <w:rPr>
          <w:rFonts w:asciiTheme="minorHAnsi" w:hAnsiTheme="minorHAnsi" w:cstheme="minorHAnsi"/>
          <w:lang w:val="sk-SK"/>
        </w:rPr>
        <w:t xml:space="preserve">do dňa </w:t>
      </w:r>
      <w:r w:rsidR="005E024D" w:rsidRPr="00CF5530">
        <w:rPr>
          <w:rFonts w:asciiTheme="minorHAnsi" w:hAnsiTheme="minorHAnsi" w:cstheme="minorHAnsi"/>
          <w:lang w:val="sk-SK"/>
        </w:rPr>
        <w:t>uzavretia</w:t>
      </w:r>
      <w:r w:rsidRPr="00CF5530">
        <w:rPr>
          <w:rFonts w:asciiTheme="minorHAnsi" w:hAnsiTheme="minorHAnsi" w:cstheme="minorHAnsi"/>
          <w:lang w:val="sk-SK"/>
        </w:rPr>
        <w:t xml:space="preserve"> </w:t>
      </w:r>
      <w:r w:rsidR="005E024D" w:rsidRPr="00CF5530">
        <w:rPr>
          <w:rFonts w:asciiTheme="minorHAnsi" w:hAnsiTheme="minorHAnsi" w:cstheme="minorHAnsi"/>
          <w:lang w:val="sk-SK"/>
        </w:rPr>
        <w:t>Zmluvy</w:t>
      </w:r>
      <w:r w:rsidRPr="00CF5530">
        <w:rPr>
          <w:rFonts w:asciiTheme="minorHAnsi" w:hAnsiTheme="minorHAnsi" w:cstheme="minorHAnsi"/>
          <w:lang w:val="sk-SK"/>
        </w:rPr>
        <w:t xml:space="preserve">, ako aj vydanými po podpise </w:t>
      </w:r>
      <w:r w:rsidR="005E024D" w:rsidRPr="00CF5530">
        <w:rPr>
          <w:rFonts w:asciiTheme="minorHAnsi" w:hAnsiTheme="minorHAnsi" w:cstheme="minorHAnsi"/>
          <w:szCs w:val="24"/>
          <w:lang w:val="sk-SK"/>
        </w:rPr>
        <w:t>Z</w:t>
      </w:r>
      <w:r w:rsidRPr="00CF5530">
        <w:rPr>
          <w:rFonts w:asciiTheme="minorHAnsi" w:hAnsiTheme="minorHAnsi" w:cstheme="minorHAnsi"/>
          <w:szCs w:val="24"/>
          <w:lang w:val="sk-SK"/>
        </w:rPr>
        <w:t xml:space="preserve">mluvy,  </w:t>
      </w:r>
      <w:r w:rsidR="005E024D" w:rsidRPr="00CF5530">
        <w:rPr>
          <w:rFonts w:asciiTheme="minorHAnsi" w:hAnsiTheme="minorHAnsi" w:cstheme="minorHAnsi"/>
          <w:szCs w:val="24"/>
          <w:lang w:val="sk-SK"/>
        </w:rPr>
        <w:t>tak, aby sa naplnil</w:t>
      </w:r>
      <w:r w:rsidR="0003713F" w:rsidRPr="00CF5530">
        <w:rPr>
          <w:rFonts w:asciiTheme="minorHAnsi" w:hAnsiTheme="minorHAnsi" w:cstheme="minorHAnsi"/>
          <w:szCs w:val="24"/>
          <w:lang w:val="sk-SK"/>
        </w:rPr>
        <w:t xml:space="preserve"> účel Zmluvy</w:t>
      </w:r>
      <w:r w:rsidRPr="00CF5530">
        <w:rPr>
          <w:rFonts w:asciiTheme="minorHAnsi" w:hAnsiTheme="minorHAnsi" w:cstheme="minorHAnsi"/>
          <w:szCs w:val="24"/>
          <w:lang w:val="sk-SK"/>
        </w:rPr>
        <w:t xml:space="preserve">. </w:t>
      </w:r>
    </w:p>
    <w:p w14:paraId="15917715" w14:textId="77777777" w:rsidR="002552E3" w:rsidRPr="00CF5530" w:rsidRDefault="002552E3" w:rsidP="00B83BBE">
      <w:pPr>
        <w:pStyle w:val="Zkladntext2"/>
        <w:numPr>
          <w:ilvl w:val="0"/>
          <w:numId w:val="4"/>
        </w:numPr>
        <w:rPr>
          <w:rFonts w:asciiTheme="minorHAnsi" w:hAnsiTheme="minorHAnsi" w:cstheme="minorHAnsi"/>
          <w:szCs w:val="24"/>
          <w:lang w:val="sk-SK"/>
        </w:rPr>
      </w:pPr>
      <w:r w:rsidRPr="00CF5530">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14:paraId="08921DED" w14:textId="77777777" w:rsidR="00FD7A5D" w:rsidRPr="00CF5530" w:rsidRDefault="00C13F29" w:rsidP="00B83BBE">
      <w:pPr>
        <w:pStyle w:val="Zkladntext2"/>
        <w:numPr>
          <w:ilvl w:val="0"/>
          <w:numId w:val="4"/>
        </w:numPr>
        <w:rPr>
          <w:rFonts w:asciiTheme="minorHAnsi" w:hAnsiTheme="minorHAnsi" w:cstheme="minorHAnsi"/>
          <w:szCs w:val="24"/>
          <w:lang w:val="sk-SK"/>
        </w:rPr>
      </w:pPr>
      <w:r w:rsidRPr="00CF5530">
        <w:rPr>
          <w:rFonts w:asciiTheme="minorHAnsi" w:hAnsiTheme="minorHAnsi" w:cstheme="minorHAnsi"/>
          <w:szCs w:val="24"/>
          <w:lang w:val="sk-SK"/>
        </w:rPr>
        <w:t xml:space="preserve">Zhotoviteľ je povinný písomne upozorniť </w:t>
      </w:r>
      <w:r w:rsidR="00A86DE1" w:rsidRPr="00CF5530">
        <w:rPr>
          <w:rFonts w:asciiTheme="minorHAnsi" w:hAnsiTheme="minorHAnsi" w:cstheme="minorHAnsi"/>
          <w:szCs w:val="24"/>
          <w:lang w:val="sk-SK"/>
        </w:rPr>
        <w:t xml:space="preserve">Objednávateľa na nevhodnosť, nesprávnosť, </w:t>
      </w:r>
      <w:r w:rsidR="00CB504B" w:rsidRPr="00CF5530">
        <w:rPr>
          <w:rFonts w:asciiTheme="minorHAnsi" w:hAnsiTheme="minorHAnsi" w:cstheme="minorHAnsi"/>
          <w:szCs w:val="24"/>
          <w:lang w:val="sk-SK"/>
        </w:rPr>
        <w:t xml:space="preserve">nedostatok alebo </w:t>
      </w:r>
      <w:r w:rsidR="00351526" w:rsidRPr="00CF5530">
        <w:rPr>
          <w:rFonts w:asciiTheme="minorHAnsi" w:hAnsiTheme="minorHAnsi" w:cstheme="minorHAnsi"/>
          <w:szCs w:val="24"/>
          <w:lang w:val="sk-SK"/>
        </w:rPr>
        <w:t>inú</w:t>
      </w:r>
      <w:r w:rsidR="00A86DE1" w:rsidRPr="00CF5530">
        <w:rPr>
          <w:rFonts w:asciiTheme="minorHAnsi" w:hAnsiTheme="minorHAnsi" w:cstheme="minorHAnsi"/>
          <w:szCs w:val="24"/>
          <w:lang w:val="sk-SK"/>
        </w:rPr>
        <w:t xml:space="preserve"> chybu najmä v pokynoch, podkladov, materiáloch</w:t>
      </w:r>
      <w:r w:rsidR="00CB504B" w:rsidRPr="00CF5530">
        <w:rPr>
          <w:rFonts w:asciiTheme="minorHAnsi" w:hAnsiTheme="minorHAnsi" w:cstheme="minorHAnsi"/>
          <w:szCs w:val="24"/>
          <w:lang w:val="sk-SK"/>
        </w:rPr>
        <w:t xml:space="preserve">, iných veciach a zariadeniach </w:t>
      </w:r>
      <w:r w:rsidR="00A86DE1" w:rsidRPr="00CF5530">
        <w:rPr>
          <w:rFonts w:asciiTheme="minorHAnsi" w:hAnsiTheme="minorHAnsi" w:cstheme="minorHAnsi"/>
          <w:szCs w:val="24"/>
          <w:lang w:val="sk-SK"/>
        </w:rPr>
        <w:t>dodaných, poskytnutých, zabezpečených, alebo inak mu sprístupnených Objednávateľom</w:t>
      </w:r>
      <w:r w:rsidR="00CB504B" w:rsidRPr="00CF5530">
        <w:rPr>
          <w:rFonts w:asciiTheme="minorHAnsi" w:hAnsiTheme="minorHAnsi" w:cstheme="minorHAnsi"/>
          <w:szCs w:val="24"/>
          <w:lang w:val="sk-SK"/>
        </w:rPr>
        <w:t xml:space="preserve"> a to</w:t>
      </w:r>
      <w:r w:rsidR="00A86DE1" w:rsidRPr="00CF5530">
        <w:rPr>
          <w:rFonts w:asciiTheme="minorHAnsi" w:hAnsiTheme="minorHAnsi" w:cstheme="minorHAnsi"/>
          <w:szCs w:val="24"/>
          <w:lang w:val="sk-SK"/>
        </w:rPr>
        <w:t xml:space="preserve"> </w:t>
      </w:r>
      <w:r w:rsidRPr="00CF5530">
        <w:rPr>
          <w:rFonts w:asciiTheme="minorHAnsi" w:hAnsiTheme="minorHAnsi" w:cstheme="minorHAnsi"/>
          <w:szCs w:val="24"/>
          <w:lang w:val="sk-SK"/>
        </w:rPr>
        <w:t>bez zbytočného odkladu</w:t>
      </w:r>
      <w:r w:rsidR="00CB504B" w:rsidRPr="00CF5530">
        <w:rPr>
          <w:rFonts w:asciiTheme="minorHAnsi" w:hAnsiTheme="minorHAnsi" w:cstheme="minorHAnsi"/>
          <w:szCs w:val="24"/>
          <w:lang w:val="sk-SK"/>
        </w:rPr>
        <w:t xml:space="preserve"> po tom, čo ich Zhotoviteľ zistil alebo s vynaložením odbornej starostlivosti mohol zistiť</w:t>
      </w:r>
      <w:r w:rsidRPr="00CF5530">
        <w:rPr>
          <w:rFonts w:asciiTheme="minorHAnsi" w:hAnsiTheme="minorHAnsi" w:cstheme="minorHAnsi"/>
          <w:szCs w:val="24"/>
          <w:lang w:val="sk-SK"/>
        </w:rPr>
        <w:t xml:space="preserve">, najneskôr </w:t>
      </w:r>
      <w:r w:rsidR="00CB504B" w:rsidRPr="00CF5530">
        <w:rPr>
          <w:rFonts w:asciiTheme="minorHAnsi" w:hAnsiTheme="minorHAnsi" w:cstheme="minorHAnsi"/>
          <w:szCs w:val="24"/>
          <w:lang w:val="sk-SK"/>
        </w:rPr>
        <w:t xml:space="preserve">však </w:t>
      </w:r>
      <w:r w:rsidRPr="00CF5530">
        <w:rPr>
          <w:rFonts w:asciiTheme="minorHAnsi" w:hAnsiTheme="minorHAnsi" w:cstheme="minorHAnsi"/>
          <w:szCs w:val="24"/>
          <w:lang w:val="sk-SK"/>
        </w:rPr>
        <w:t xml:space="preserve">do </w:t>
      </w:r>
      <w:r w:rsidR="00CB504B" w:rsidRPr="00CF5530">
        <w:rPr>
          <w:rFonts w:asciiTheme="minorHAnsi" w:hAnsiTheme="minorHAnsi" w:cstheme="minorHAnsi"/>
          <w:szCs w:val="24"/>
          <w:lang w:val="sk-SK"/>
        </w:rPr>
        <w:t>3 (</w:t>
      </w:r>
      <w:r w:rsidRPr="00CF5530">
        <w:rPr>
          <w:rFonts w:asciiTheme="minorHAnsi" w:hAnsiTheme="minorHAnsi" w:cstheme="minorHAnsi"/>
          <w:szCs w:val="24"/>
          <w:lang w:val="sk-SK"/>
        </w:rPr>
        <w:t>troch</w:t>
      </w:r>
      <w:r w:rsidR="00CB504B" w:rsidRPr="00CF5530">
        <w:rPr>
          <w:rFonts w:asciiTheme="minorHAnsi" w:hAnsiTheme="minorHAnsi" w:cstheme="minorHAnsi"/>
          <w:szCs w:val="24"/>
          <w:lang w:val="sk-SK"/>
        </w:rPr>
        <w:t>)</w:t>
      </w:r>
      <w:r w:rsidRPr="00CF5530">
        <w:rPr>
          <w:rFonts w:asciiTheme="minorHAnsi" w:hAnsiTheme="minorHAnsi" w:cstheme="minorHAnsi"/>
          <w:szCs w:val="24"/>
          <w:lang w:val="sk-SK"/>
        </w:rPr>
        <w:t xml:space="preserve"> dní odo dňa </w:t>
      </w:r>
      <w:r w:rsidR="00CB504B" w:rsidRPr="00CF5530">
        <w:rPr>
          <w:rFonts w:asciiTheme="minorHAnsi" w:hAnsiTheme="minorHAnsi" w:cstheme="minorHAnsi"/>
          <w:szCs w:val="24"/>
          <w:lang w:val="sk-SK"/>
        </w:rPr>
        <w:t xml:space="preserve">ich </w:t>
      </w:r>
      <w:r w:rsidRPr="00CF5530">
        <w:rPr>
          <w:rFonts w:asciiTheme="minorHAnsi" w:hAnsiTheme="minorHAnsi" w:cstheme="minorHAnsi"/>
          <w:szCs w:val="24"/>
          <w:lang w:val="sk-SK"/>
        </w:rPr>
        <w:t xml:space="preserve">zistenia. V prípade, že si povinnosť uvedenú v predchádzajúcej vete </w:t>
      </w:r>
      <w:r w:rsidR="00CB504B" w:rsidRPr="00CF5530">
        <w:rPr>
          <w:rFonts w:asciiTheme="minorHAnsi" w:hAnsiTheme="minorHAnsi" w:cstheme="minorHAnsi"/>
          <w:szCs w:val="24"/>
          <w:lang w:val="sk-SK"/>
        </w:rPr>
        <w:t xml:space="preserve">Zhotoviteľ </w:t>
      </w:r>
      <w:r w:rsidRPr="00CF5530">
        <w:rPr>
          <w:rFonts w:asciiTheme="minorHAnsi" w:hAnsiTheme="minorHAnsi" w:cstheme="minorHAnsi"/>
          <w:szCs w:val="24"/>
          <w:lang w:val="sk-SK"/>
        </w:rPr>
        <w:t xml:space="preserve">nesplní, zodpovedá za všetky vady a škodu spôsobené </w:t>
      </w:r>
      <w:r w:rsidR="00CB504B" w:rsidRPr="00CF5530">
        <w:rPr>
          <w:rFonts w:asciiTheme="minorHAnsi" w:hAnsiTheme="minorHAnsi" w:cstheme="minorHAnsi"/>
          <w:szCs w:val="24"/>
          <w:lang w:val="sk-SK"/>
        </w:rPr>
        <w:t xml:space="preserve">nesplnením </w:t>
      </w:r>
      <w:r w:rsidR="006F57A5" w:rsidRPr="00CF5530">
        <w:rPr>
          <w:rFonts w:asciiTheme="minorHAnsi" w:hAnsiTheme="minorHAnsi" w:cstheme="minorHAnsi"/>
          <w:szCs w:val="24"/>
          <w:lang w:val="sk-SK"/>
        </w:rPr>
        <w:t xml:space="preserve">tejto </w:t>
      </w:r>
      <w:r w:rsidR="00CB504B" w:rsidRPr="00CF5530">
        <w:rPr>
          <w:rFonts w:asciiTheme="minorHAnsi" w:hAnsiTheme="minorHAnsi" w:cstheme="minorHAnsi"/>
          <w:szCs w:val="24"/>
          <w:lang w:val="sk-SK"/>
        </w:rPr>
        <w:t>povinnosti.</w:t>
      </w:r>
      <w:r w:rsidR="00FD7A5D" w:rsidRPr="00CF5530">
        <w:rPr>
          <w:rFonts w:asciiTheme="minorHAnsi" w:hAnsiTheme="minorHAnsi" w:cstheme="minorHAnsi"/>
          <w:szCs w:val="24"/>
          <w:lang w:val="sk-SK"/>
        </w:rPr>
        <w:t xml:space="preserve"> </w:t>
      </w:r>
    </w:p>
    <w:p w14:paraId="6892B089" w14:textId="77777777" w:rsidR="00FD7A5D" w:rsidRPr="00CF5530" w:rsidRDefault="00FD7A5D" w:rsidP="00B83BBE">
      <w:pPr>
        <w:pStyle w:val="Zkladntext2"/>
        <w:numPr>
          <w:ilvl w:val="0"/>
          <w:numId w:val="4"/>
        </w:numPr>
        <w:rPr>
          <w:rFonts w:asciiTheme="minorHAnsi" w:hAnsiTheme="minorHAnsi" w:cstheme="minorHAnsi"/>
          <w:szCs w:val="24"/>
          <w:lang w:val="sk-SK"/>
        </w:rPr>
      </w:pPr>
      <w:r w:rsidRPr="00CF5530">
        <w:rPr>
          <w:rFonts w:ascii="Calibri" w:hAnsi="Calibri" w:cs="Calibri"/>
          <w:szCs w:val="24"/>
          <w:lang w:val="sk-SK"/>
        </w:rPr>
        <w:t xml:space="preserve">Zhotoviteľ je povinný písomne </w:t>
      </w:r>
      <w:r w:rsidRPr="00CF5530">
        <w:rPr>
          <w:rFonts w:ascii="Calibri" w:hAnsi="Calibri" w:cs="Calibri"/>
          <w:lang w:val="sk-SK"/>
        </w:rPr>
        <w:t>O</w:t>
      </w:r>
      <w:r w:rsidRPr="00CF5530">
        <w:rPr>
          <w:rFonts w:ascii="Calibri" w:hAnsi="Calibri" w:cs="Calibri"/>
          <w:szCs w:val="24"/>
          <w:lang w:val="sk-SK"/>
        </w:rPr>
        <w:t xml:space="preserve">bjednávateľa upozorniť na všetky </w:t>
      </w:r>
      <w:r w:rsidRPr="00CF5530">
        <w:rPr>
          <w:rFonts w:ascii="Calibri" w:hAnsi="Calibri" w:cs="Calibri"/>
          <w:b/>
          <w:szCs w:val="24"/>
          <w:lang w:val="sk-SK"/>
        </w:rPr>
        <w:t>nedostatky</w:t>
      </w:r>
      <w:r w:rsidRPr="00CF5530">
        <w:rPr>
          <w:rFonts w:ascii="Calibri" w:hAnsi="Calibri" w:cs="Calibri"/>
          <w:szCs w:val="24"/>
          <w:lang w:val="sk-SK"/>
        </w:rPr>
        <w:t xml:space="preserve">, </w:t>
      </w:r>
      <w:r w:rsidRPr="00CF5530">
        <w:rPr>
          <w:rFonts w:ascii="Calibri" w:hAnsi="Calibri" w:cs="Calibri"/>
          <w:b/>
          <w:szCs w:val="24"/>
          <w:lang w:val="sk-SK"/>
        </w:rPr>
        <w:t>nesprávnosti alebo chyby</w:t>
      </w:r>
      <w:r w:rsidRPr="00CF5530">
        <w:rPr>
          <w:rFonts w:ascii="Calibri" w:hAnsi="Calibri" w:cs="Calibri"/>
          <w:szCs w:val="24"/>
          <w:lang w:val="sk-SK"/>
        </w:rPr>
        <w:t xml:space="preserve"> projektovej dokumentácie, inej dokumentácie predloženej mu objednávateľom,</w:t>
      </w:r>
      <w:r w:rsidRPr="00CF5530">
        <w:rPr>
          <w:rFonts w:ascii="Calibri" w:hAnsi="Calibri" w:cs="Calibri"/>
          <w:lang w:val="sk-SK"/>
        </w:rPr>
        <w:t xml:space="preserve"> ktoré počas vykonávania Diela </w:t>
      </w:r>
      <w:proofErr w:type="spellStart"/>
      <w:r w:rsidRPr="00CF5530">
        <w:rPr>
          <w:rFonts w:ascii="Calibri" w:hAnsi="Calibri" w:cs="Calibri"/>
          <w:lang w:val="sk-SK"/>
        </w:rPr>
        <w:t>výjdu</w:t>
      </w:r>
      <w:proofErr w:type="spellEnd"/>
      <w:r w:rsidRPr="00CF5530">
        <w:rPr>
          <w:rFonts w:ascii="Calibri" w:hAnsi="Calibri" w:cs="Calibri"/>
          <w:lang w:val="sk-SK"/>
        </w:rPr>
        <w:t xml:space="preserve"> n</w:t>
      </w:r>
      <w:r w:rsidRPr="00CF5530">
        <w:rPr>
          <w:rFonts w:ascii="Calibri" w:hAnsi="Calibri" w:cs="Calibri"/>
          <w:szCs w:val="24"/>
          <w:lang w:val="sk-SK"/>
        </w:rPr>
        <w:t xml:space="preserve">ajavo. Objednávateľ prostredníctvom stavebného denníka je následne povinný bez zbytočného odkladu, najneskôr do 10 dní od upozornenia </w:t>
      </w:r>
    </w:p>
    <w:p w14:paraId="5E8B74C0" w14:textId="77777777" w:rsidR="00FD7A5D" w:rsidRPr="00CF5530" w:rsidRDefault="00FD7A5D" w:rsidP="00B83BBE">
      <w:pPr>
        <w:numPr>
          <w:ilvl w:val="0"/>
          <w:numId w:val="7"/>
        </w:numPr>
        <w:jc w:val="both"/>
        <w:rPr>
          <w:rFonts w:ascii="Calibri" w:hAnsi="Calibri" w:cs="Calibri"/>
        </w:rPr>
      </w:pPr>
      <w:r w:rsidRPr="00CF5530">
        <w:rPr>
          <w:rFonts w:ascii="Calibri" w:hAnsi="Calibri" w:cs="Calibri"/>
        </w:rPr>
        <w:lastRenderedPageBreak/>
        <w:t xml:space="preserve">určiť lehotu na odstránenie takýchto </w:t>
      </w:r>
      <w:r w:rsidRPr="00CF5530">
        <w:rPr>
          <w:rFonts w:ascii="Calibri" w:hAnsi="Calibri" w:cs="Calibri"/>
          <w:b/>
        </w:rPr>
        <w:t>nedostatkov</w:t>
      </w:r>
      <w:r w:rsidRPr="00CF5530">
        <w:rPr>
          <w:rFonts w:ascii="Calibri" w:hAnsi="Calibri" w:cs="Calibri"/>
        </w:rPr>
        <w:t xml:space="preserve">, </w:t>
      </w:r>
      <w:r w:rsidRPr="00CF5530">
        <w:rPr>
          <w:rFonts w:ascii="Calibri" w:hAnsi="Calibri" w:cs="Calibri"/>
          <w:b/>
        </w:rPr>
        <w:t>nesprávností alebo chýb,</w:t>
      </w:r>
      <w:r w:rsidRPr="00CF5530">
        <w:rPr>
          <w:rFonts w:ascii="Calibri" w:hAnsi="Calibri" w:cs="Calibri"/>
        </w:rPr>
        <w:t> </w:t>
      </w:r>
    </w:p>
    <w:p w14:paraId="270AC2B1" w14:textId="77777777" w:rsidR="00FD7A5D" w:rsidRPr="0050764A" w:rsidRDefault="00FD7A5D" w:rsidP="00B83BBE">
      <w:pPr>
        <w:numPr>
          <w:ilvl w:val="0"/>
          <w:numId w:val="7"/>
        </w:numPr>
        <w:jc w:val="both"/>
        <w:rPr>
          <w:rFonts w:ascii="Calibri" w:hAnsi="Calibri" w:cs="Calibri"/>
        </w:rPr>
      </w:pPr>
      <w:r w:rsidRPr="00CF5530">
        <w:rPr>
          <w:rFonts w:ascii="Calibri" w:hAnsi="Calibri" w:cs="Calibri"/>
        </w:rPr>
        <w:t xml:space="preserve">určiť ďalší postup do doby odstránenia </w:t>
      </w:r>
      <w:r w:rsidRPr="00CF5530">
        <w:rPr>
          <w:rFonts w:ascii="Calibri" w:hAnsi="Calibri" w:cs="Calibri"/>
          <w:b/>
        </w:rPr>
        <w:t>nedostatkov, nesprávností alebo chýb</w:t>
      </w:r>
      <w:r w:rsidRPr="00CF5530">
        <w:rPr>
          <w:rFonts w:ascii="Calibri" w:hAnsi="Calibri" w:cs="Calibri"/>
        </w:rPr>
        <w:t xml:space="preserve"> projektovej dokumentácie alebo inej dokumentácie</w:t>
      </w:r>
      <w:r w:rsidRPr="0050764A">
        <w:rPr>
          <w:rFonts w:ascii="Calibri" w:hAnsi="Calibri" w:cs="Calibri"/>
        </w:rPr>
        <w:t xml:space="preserve"> a prípadne</w:t>
      </w:r>
    </w:p>
    <w:p w14:paraId="62DBCB14" w14:textId="77777777" w:rsidR="00FD7A5D" w:rsidRPr="0050764A" w:rsidRDefault="00FD7A5D" w:rsidP="00B83BBE">
      <w:pPr>
        <w:numPr>
          <w:ilvl w:val="0"/>
          <w:numId w:val="7"/>
        </w:numPr>
        <w:jc w:val="both"/>
        <w:rPr>
          <w:rFonts w:ascii="Calibri" w:hAnsi="Calibri" w:cs="Calibri"/>
        </w:rPr>
      </w:pPr>
      <w:r w:rsidRPr="0050764A">
        <w:rPr>
          <w:rFonts w:ascii="Calibri" w:hAnsi="Calibri" w:cs="Calibri"/>
        </w:rPr>
        <w:t>pre</w:t>
      </w:r>
      <w:r>
        <w:rPr>
          <w:rFonts w:ascii="Calibri" w:hAnsi="Calibri" w:cs="Calibri"/>
        </w:rPr>
        <w:t>d</w:t>
      </w:r>
      <w:r w:rsidRPr="0050764A">
        <w:rPr>
          <w:rFonts w:ascii="Calibri" w:hAnsi="Calibri" w:cs="Calibri"/>
        </w:rPr>
        <w:t xml:space="preserve">ĺžiť zhotoviteľovi lehotu na odovzdanie Diela o čas, o ktorý sa kvôli prekážkam podľa ods. </w:t>
      </w:r>
      <w:r>
        <w:rPr>
          <w:rFonts w:ascii="Calibri" w:hAnsi="Calibri" w:cs="Calibri"/>
        </w:rPr>
        <w:t>4, 5 tohto</w:t>
      </w:r>
      <w:r w:rsidRPr="0050764A">
        <w:rPr>
          <w:rFonts w:ascii="Calibri" w:hAnsi="Calibri" w:cs="Calibri"/>
        </w:rPr>
        <w:t xml:space="preserve"> článku II</w:t>
      </w:r>
      <w:r>
        <w:rPr>
          <w:rFonts w:ascii="Calibri" w:hAnsi="Calibri" w:cs="Calibri"/>
        </w:rPr>
        <w:t>I</w:t>
      </w:r>
      <w:r w:rsidRPr="0050764A">
        <w:rPr>
          <w:rFonts w:ascii="Calibri" w:hAnsi="Calibri" w:cs="Calibri"/>
        </w:rPr>
        <w:t xml:space="preserve"> Zmluvy objektívne nemohlo pokračovať vo vykonávaní Diela, ak sa v jeho vykonávaní nepokračovalo.</w:t>
      </w:r>
    </w:p>
    <w:p w14:paraId="250AA2BF" w14:textId="77777777" w:rsidR="00C13F29" w:rsidRPr="006B285D" w:rsidRDefault="002015AE" w:rsidP="00B83BBE">
      <w:pPr>
        <w:pStyle w:val="Odsekzoznamu"/>
        <w:numPr>
          <w:ilvl w:val="0"/>
          <w:numId w:val="4"/>
        </w:numPr>
        <w:jc w:val="both"/>
      </w:pPr>
      <w:r w:rsidRPr="002015AE">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Pr>
          <w:rFonts w:asciiTheme="minorHAnsi" w:hAnsiTheme="minorHAnsi" w:cstheme="minorHAnsi"/>
        </w:rPr>
        <w:t xml:space="preserve"> a Harmonograme prác</w:t>
      </w:r>
      <w:r w:rsidRPr="002015AE">
        <w:rPr>
          <w:rFonts w:asciiTheme="minorHAnsi" w:hAnsiTheme="minorHAnsi" w:cstheme="minorHAnsi"/>
        </w:rPr>
        <w:t xml:space="preserve">. </w:t>
      </w:r>
    </w:p>
    <w:p w14:paraId="2412431E" w14:textId="77777777" w:rsidR="00C13F29" w:rsidRPr="006B285D" w:rsidRDefault="00C13F29" w:rsidP="00C13F29"/>
    <w:p w14:paraId="6BA5A58B" w14:textId="77777777"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t>IV</w:t>
      </w:r>
    </w:p>
    <w:p w14:paraId="4CCCC8EB" w14:textId="77777777"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14:paraId="6744D049" w14:textId="77777777"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14:paraId="55F77675" w14:textId="77777777"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najneskôr </w:t>
      </w:r>
      <w:r w:rsidRPr="008F56B8">
        <w:rPr>
          <w:rFonts w:ascii="Calibri" w:hAnsi="Calibri" w:cs="Calibri"/>
          <w:b/>
        </w:rPr>
        <w:t>do 15 dní odo dňa uzavretia zmluvy</w:t>
      </w:r>
      <w:r>
        <w:rPr>
          <w:rFonts w:ascii="Calibri" w:hAnsi="Calibri" w:cs="Calibri"/>
        </w:rPr>
        <w:t>.</w:t>
      </w:r>
    </w:p>
    <w:p w14:paraId="11883C9A" w14:textId="77777777"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w:t>
      </w:r>
      <w:r w:rsidRPr="00CF5530">
        <w:rPr>
          <w:rFonts w:ascii="Calibri" w:hAnsi="Calibri" w:cs="Calibri"/>
        </w:rPr>
        <w:t xml:space="preserve">objednávateľovi je najneskôr </w:t>
      </w:r>
      <w:r w:rsidRPr="00CF5530">
        <w:rPr>
          <w:rFonts w:ascii="Calibri" w:hAnsi="Calibri" w:cs="Calibri"/>
          <w:b/>
        </w:rPr>
        <w:t xml:space="preserve">do </w:t>
      </w:r>
      <w:r w:rsidR="00272485" w:rsidRPr="00CF5530">
        <w:rPr>
          <w:rFonts w:ascii="Calibri" w:hAnsi="Calibri" w:cs="Calibri"/>
          <w:b/>
        </w:rPr>
        <w:t>50</w:t>
      </w:r>
      <w:r w:rsidR="008B7AFF" w:rsidRPr="00CF5530">
        <w:rPr>
          <w:rFonts w:ascii="Calibri" w:hAnsi="Calibri" w:cs="Calibri"/>
          <w:b/>
        </w:rPr>
        <w:t xml:space="preserve"> dní</w:t>
      </w:r>
      <w:r w:rsidRPr="00CF5530">
        <w:rPr>
          <w:rFonts w:ascii="Calibri" w:hAnsi="Calibri" w:cs="Calibri"/>
          <w:b/>
        </w:rPr>
        <w:t xml:space="preserve"> odo </w:t>
      </w:r>
      <w:r w:rsidRPr="007F6647">
        <w:rPr>
          <w:rFonts w:ascii="Calibri" w:hAnsi="Calibri" w:cs="Calibri"/>
          <w:b/>
        </w:rPr>
        <w:t>dňa písomného prevzatia Staveniska</w:t>
      </w:r>
      <w:r w:rsidR="008B7AFF">
        <w:rPr>
          <w:rFonts w:ascii="Calibri" w:hAnsi="Calibri" w:cs="Calibri"/>
        </w:rPr>
        <w:t xml:space="preserve"> zhotoviteľom.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14:paraId="3289881C" w14:textId="77777777"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14:paraId="61375B6F" w14:textId="77777777"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14:paraId="23BB932F" w14:textId="77777777" w:rsidR="00E91B31" w:rsidRPr="006B285D" w:rsidRDefault="00E91B31" w:rsidP="00C13F29">
      <w:pPr>
        <w:ind w:left="705" w:hanging="705"/>
        <w:jc w:val="both"/>
      </w:pPr>
    </w:p>
    <w:p w14:paraId="6E0A2E17" w14:textId="77777777"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14:paraId="17971527" w14:textId="77777777"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14:paraId="1A13491E" w14:textId="77777777"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14:paraId="70E8D677" w14:textId="77777777" w:rsidR="00C13F29" w:rsidRPr="006B285D" w:rsidRDefault="00C13F29" w:rsidP="00C13F29"/>
    <w:p w14:paraId="2F7899E1" w14:textId="77777777" w:rsidR="00340BD9" w:rsidRPr="003E3C62" w:rsidRDefault="00340BD9" w:rsidP="00B83BBE">
      <w:pPr>
        <w:pStyle w:val="Odsekzoznamu"/>
        <w:numPr>
          <w:ilvl w:val="0"/>
          <w:numId w:val="9"/>
        </w:numPr>
        <w:jc w:val="both"/>
        <w:rPr>
          <w:rFonts w:asciiTheme="minorHAnsi" w:hAnsiTheme="minorHAnsi" w:cstheme="minorHAnsi"/>
        </w:rPr>
      </w:pPr>
      <w:r w:rsidRPr="003E3C62">
        <w:rPr>
          <w:rFonts w:asciiTheme="minorHAnsi" w:hAnsiTheme="minorHAnsi" w:cstheme="minorHAnsi"/>
        </w:rPr>
        <w:t>Zhotoviteľ podpisom tejto zmluvy výslovne prehlasuje, že:</w:t>
      </w:r>
    </w:p>
    <w:p w14:paraId="40B40FF3"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14:paraId="56D4B47E"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14:paraId="391D3019"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14:paraId="2FCAFF42"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lastRenderedPageBreak/>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14:paraId="19AF4818"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14:paraId="746D6E46" w14:textId="77777777" w:rsidR="00340BD9"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14:paraId="252C5E0E" w14:textId="77777777" w:rsidR="00106E6E" w:rsidRPr="003E3C62" w:rsidRDefault="00106E6E" w:rsidP="00106E6E">
      <w:pPr>
        <w:pStyle w:val="Advokt"/>
        <w:ind w:left="1440"/>
        <w:jc w:val="both"/>
        <w:rPr>
          <w:rFonts w:asciiTheme="minorHAnsi" w:hAnsiTheme="minorHAnsi" w:cstheme="minorHAnsi"/>
          <w:szCs w:val="24"/>
        </w:rPr>
      </w:pPr>
    </w:p>
    <w:p w14:paraId="322104D8" w14:textId="77777777"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uvedených v Prílohe č. </w:t>
      </w:r>
      <w:r w:rsidR="00E671DF">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730FD0">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E671DF">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14:paraId="37C3B06E" w14:textId="77777777"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14:paraId="69543D42" w14:textId="77777777"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14:paraId="5FBEE9E3" w14:textId="77777777"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Pr="00FC5308">
        <w:rPr>
          <w:rFonts w:ascii="Calibri" w:hAnsi="Calibri" w:cs="Calibri"/>
          <w:lang w:eastAsia="cs-CZ"/>
        </w:rPr>
        <w:tab/>
        <w:t xml:space="preserve">DPH 20 %             </w:t>
      </w:r>
      <w:r w:rsidRPr="00FC5308">
        <w:rPr>
          <w:rFonts w:ascii="Calibri" w:hAnsi="Calibri" w:cs="Calibri"/>
          <w:lang w:eastAsia="cs-CZ"/>
        </w:rPr>
        <w:tab/>
        <w:t xml:space="preserve">Eur     </w:t>
      </w:r>
    </w:p>
    <w:p w14:paraId="3A1F8C4C" w14:textId="77777777"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14:paraId="6756097D" w14:textId="77777777"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14:paraId="6AB6DDFE" w14:textId="77777777"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14:paraId="046F5476" w14:textId="77777777" w:rsidR="002C254D" w:rsidRDefault="002C254D" w:rsidP="002C254D">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14:paraId="3E07D7A8" w14:textId="77777777" w:rsidR="00BB3564" w:rsidRPr="00FC5308" w:rsidRDefault="00BB3564" w:rsidP="002C254D">
      <w:pPr>
        <w:tabs>
          <w:tab w:val="left" w:pos="567"/>
          <w:tab w:val="left" w:pos="7088"/>
        </w:tabs>
        <w:ind w:left="2268" w:hanging="2268"/>
        <w:jc w:val="both"/>
        <w:rPr>
          <w:rFonts w:ascii="Calibri" w:hAnsi="Calibri" w:cs="Calibri"/>
          <w:b/>
          <w:lang w:eastAsia="cs-CZ"/>
        </w:rPr>
      </w:pPr>
    </w:p>
    <w:p w14:paraId="4DE928FD" w14:textId="77777777" w:rsidR="00DF1356" w:rsidRPr="00F64B8B" w:rsidRDefault="00770C6D" w:rsidP="00B83BBE">
      <w:pPr>
        <w:pStyle w:val="Odsekzoznamu"/>
        <w:numPr>
          <w:ilvl w:val="0"/>
          <w:numId w:val="9"/>
        </w:numPr>
        <w:spacing w:before="120" w:line="240" w:lineRule="atLeast"/>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w:t>
      </w:r>
      <w:r w:rsidR="00BB3564" w:rsidRPr="004A0056">
        <w:rPr>
          <w:rFonts w:asciiTheme="minorHAnsi" w:hAnsiTheme="minorHAnsi" w:cstheme="minorHAnsi"/>
        </w:rPr>
        <w:lastRenderedPageBreak/>
        <w:t xml:space="preserve">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14:paraId="04D64D67" w14:textId="77777777"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14:paraId="2C641394" w14:textId="77777777"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14:paraId="164FE039" w14:textId="77777777"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14:paraId="11599AD0" w14:textId="77777777"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14:paraId="3594E891" w14:textId="77777777"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14:paraId="2CAAD5B3" w14:textId="77777777"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14:paraId="30D4F165" w14:textId="77777777"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 xml:space="preserve">Splatnosť faktúry je </w:t>
      </w:r>
      <w:r w:rsidR="00730FD0">
        <w:rPr>
          <w:rFonts w:asciiTheme="minorHAnsi" w:hAnsiTheme="minorHAnsi" w:cstheme="minorHAnsi"/>
          <w:lang w:eastAsia="cs-CZ"/>
        </w:rPr>
        <w:t>60</w:t>
      </w:r>
      <w:r w:rsidRPr="005508B7">
        <w:rPr>
          <w:rFonts w:asciiTheme="minorHAnsi" w:hAnsiTheme="minorHAnsi" w:cstheme="minorHAnsi"/>
          <w:lang w:eastAsia="cs-CZ"/>
        </w:rPr>
        <w:t xml:space="preserve"> dní od dňa doporučeného doručenia faktúry do podateľne objednávateľa.</w:t>
      </w:r>
    </w:p>
    <w:p w14:paraId="743D8076" w14:textId="77777777"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14:paraId="767627B9" w14:textId="77777777"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14:paraId="2DDEE3F6"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272485">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14:paraId="5ADC22AA"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 xml:space="preserve">minimálne v rozsahu „súhlasím, pečiatka objednávateľa a podpis stavebného </w:t>
      </w:r>
      <w:proofErr w:type="spellStart"/>
      <w:r w:rsidRPr="0050764A">
        <w:rPr>
          <w:rFonts w:ascii="Calibri" w:hAnsi="Calibri" w:cs="Calibri"/>
        </w:rPr>
        <w:t>dozora</w:t>
      </w:r>
      <w:proofErr w:type="spellEnd"/>
      <w:r w:rsidRPr="0050764A">
        <w:rPr>
          <w:rFonts w:ascii="Calibri" w:hAnsi="Calibri" w:cs="Calibri"/>
        </w:rPr>
        <w:t>“,</w:t>
      </w:r>
    </w:p>
    <w:p w14:paraId="4A2ACCD7"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 xml:space="preserve">súpis vykonaných </w:t>
      </w:r>
      <w:r w:rsidRPr="0050764A">
        <w:rPr>
          <w:rFonts w:ascii="Calibri" w:hAnsi="Calibri" w:cs="Calibri"/>
          <w:b/>
        </w:rPr>
        <w:lastRenderedPageBreak/>
        <w:t>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14:paraId="67014253"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14:paraId="365A4B69" w14:textId="77777777"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14:paraId="410BCC24" w14:textId="77777777"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w:t>
      </w:r>
      <w:r w:rsidR="00730FD0">
        <w:rPr>
          <w:rFonts w:ascii="Calibri" w:hAnsi="Calibri" w:cs="Calibri"/>
          <w:lang w:eastAsia="cs-CZ"/>
        </w:rPr>
        <w:t>60</w:t>
      </w:r>
      <w:r w:rsidRPr="0050764A">
        <w:rPr>
          <w:rFonts w:ascii="Calibri" w:hAnsi="Calibri" w:cs="Calibri"/>
          <w:lang w:eastAsia="cs-CZ"/>
        </w:rPr>
        <w:t xml:space="preserve">-dňová lehota splatnosti začína plynúť od  doručenia novej riadnej faktúry. </w:t>
      </w:r>
    </w:p>
    <w:p w14:paraId="7CA3687A" w14:textId="77777777"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14:paraId="23EC03A3" w14:textId="77777777"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14:paraId="30544CAC" w14:textId="77777777"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14:paraId="2D0E2EC3" w14:textId="77777777"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14:paraId="1424C53C" w14:textId="77777777"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14:paraId="61AF52D4" w14:textId="77777777" w:rsidR="00C13F29" w:rsidRPr="00961BF1" w:rsidRDefault="00C13F29" w:rsidP="00C13F29">
      <w:pPr>
        <w:rPr>
          <w:rFonts w:asciiTheme="minorHAnsi" w:hAnsiTheme="minorHAnsi" w:cstheme="minorHAnsi"/>
        </w:rPr>
      </w:pPr>
    </w:p>
    <w:p w14:paraId="1E098C86"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14:paraId="6F60ADAB"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faktúry, </w:t>
      </w:r>
    </w:p>
    <w:p w14:paraId="6AF373C7"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zmluvy, </w:t>
      </w:r>
    </w:p>
    <w:p w14:paraId="18AD8079"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diela, </w:t>
      </w:r>
    </w:p>
    <w:p w14:paraId="53265A14"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vyhotovenia a dátum splatnosti faktúry, </w:t>
      </w:r>
    </w:p>
    <w:p w14:paraId="015A8CFB"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dodania tovaru alebo služby, </w:t>
      </w:r>
    </w:p>
    <w:p w14:paraId="09DF3940"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názov, množstvo tovaru alebo rozsah tovaru alebo služby, </w:t>
      </w:r>
    </w:p>
    <w:p w14:paraId="53A40B57"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14:paraId="5753EBB2" w14:textId="77777777"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14:paraId="49860127" w14:textId="77777777" w:rsidR="00333C62" w:rsidRDefault="00C13F29" w:rsidP="00333C62">
      <w:pPr>
        <w:pStyle w:val="Bezriadkovania"/>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14:paraId="34E707D1" w14:textId="77777777" w:rsidR="00333C62" w:rsidRDefault="00333C62" w:rsidP="00333C62">
      <w:pPr>
        <w:pStyle w:val="Bezriadkovania"/>
        <w:rPr>
          <w:rFonts w:asciiTheme="minorHAnsi" w:hAnsiTheme="minorHAnsi" w:cstheme="minorHAnsi"/>
        </w:rPr>
      </w:pPr>
    </w:p>
    <w:p w14:paraId="1E239DD1" w14:textId="77777777" w:rsidR="00333C62" w:rsidRPr="00271B3E" w:rsidRDefault="00C13F29" w:rsidP="00B83BBE">
      <w:pPr>
        <w:pStyle w:val="Bezriadkovania"/>
        <w:numPr>
          <w:ilvl w:val="0"/>
          <w:numId w:val="9"/>
        </w:numPr>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271B3E">
        <w:rPr>
          <w:rFonts w:asciiTheme="minorHAnsi" w:hAnsiTheme="minorHAnsi" w:cstheme="minorHAnsi"/>
          <w:color w:val="auto"/>
          <w:lang w:eastAsia="en-US"/>
        </w:rPr>
        <w:t xml:space="preserve"> nasledujúci po dni predloženia:</w:t>
      </w:r>
    </w:p>
    <w:p w14:paraId="576A19F0" w14:textId="77777777" w:rsidR="00333C62"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14:paraId="1C72032D" w14:textId="77777777" w:rsidR="00C13F29"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14:paraId="5CF099E8" w14:textId="77777777" w:rsidR="00C13F29" w:rsidRPr="00271B3E" w:rsidRDefault="00C13F29" w:rsidP="00C13F29">
      <w:pPr>
        <w:ind w:left="1065"/>
        <w:jc w:val="both"/>
        <w:rPr>
          <w:rFonts w:asciiTheme="minorHAnsi" w:hAnsiTheme="minorHAnsi" w:cstheme="minorHAnsi"/>
          <w:lang w:eastAsia="en-US"/>
        </w:rPr>
      </w:pPr>
    </w:p>
    <w:p w14:paraId="154D3AD7" w14:textId="77777777" w:rsidR="00333C62" w:rsidRPr="00271B3E" w:rsidRDefault="00C13F29" w:rsidP="00B83BBE">
      <w:pPr>
        <w:pStyle w:val="Odsekzoznamu"/>
        <w:numPr>
          <w:ilvl w:val="0"/>
          <w:numId w:val="9"/>
        </w:numPr>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ED7109D" w14:textId="77777777" w:rsidR="00C13F29" w:rsidRPr="00271B3E" w:rsidRDefault="00C13F29" w:rsidP="00B83BBE">
      <w:pPr>
        <w:pStyle w:val="Odsekzoznamu"/>
        <w:numPr>
          <w:ilvl w:val="0"/>
          <w:numId w:val="9"/>
        </w:numPr>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2BA52DF4" w14:textId="77777777" w:rsidR="00C13F29" w:rsidRDefault="00C13F29" w:rsidP="00C13F29">
      <w:pPr>
        <w:pStyle w:val="Advokt"/>
        <w:ind w:left="709"/>
        <w:jc w:val="both"/>
        <w:rPr>
          <w:szCs w:val="24"/>
        </w:rPr>
      </w:pPr>
    </w:p>
    <w:p w14:paraId="7AE0B816" w14:textId="77777777"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14:paraId="1A032B04" w14:textId="77777777"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14:paraId="0695F839" w14:textId="77777777"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14:paraId="426045EC" w14:textId="77777777"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14:paraId="026756D0" w14:textId="77777777"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14:paraId="517A2880" w14:textId="77777777" w:rsidR="0050412F" w:rsidRDefault="0050412F" w:rsidP="0050412F">
      <w:pPr>
        <w:pStyle w:val="Odsekzoznamu"/>
        <w:rPr>
          <w:b/>
          <w:sz w:val="28"/>
          <w:szCs w:val="28"/>
        </w:rPr>
      </w:pPr>
    </w:p>
    <w:p w14:paraId="5670A685" w14:textId="77777777"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14:paraId="3AB11C00"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14:paraId="378C041E" w14:textId="77777777" w:rsidR="00C13F29" w:rsidRPr="000008FE" w:rsidRDefault="00C13F29" w:rsidP="00C13F29">
      <w:pPr>
        <w:jc w:val="both"/>
        <w:rPr>
          <w:rFonts w:asciiTheme="minorHAnsi" w:hAnsiTheme="minorHAnsi" w:cstheme="minorHAnsi"/>
        </w:rPr>
      </w:pPr>
    </w:p>
    <w:p w14:paraId="1186BDC1" w14:textId="77777777" w:rsidR="00C13F29" w:rsidRDefault="00C13F29" w:rsidP="00C13F29">
      <w:pPr>
        <w:ind w:firstLine="705"/>
        <w:jc w:val="both"/>
        <w:rPr>
          <w:rFonts w:asciiTheme="minorHAnsi" w:hAnsiTheme="minorHAnsi" w:cstheme="minorHAnsi"/>
        </w:rPr>
      </w:pPr>
      <w:r w:rsidRPr="000008FE">
        <w:rPr>
          <w:rFonts w:asciiTheme="minorHAnsi" w:hAnsiTheme="minorHAnsi" w:cstheme="minorHAnsi"/>
        </w:rPr>
        <w:t>.....................</w:t>
      </w:r>
      <w:r w:rsidR="000008FE">
        <w:rPr>
          <w:rFonts w:asciiTheme="minorHAnsi" w:hAnsiTheme="minorHAnsi" w:cstheme="minorHAnsi"/>
        </w:rPr>
        <w:t>....</w:t>
      </w:r>
      <w:r w:rsidRPr="000008FE">
        <w:rPr>
          <w:rFonts w:asciiTheme="minorHAnsi" w:hAnsiTheme="minorHAnsi" w:cstheme="minorHAnsi"/>
        </w:rPr>
        <w:t xml:space="preserve">., stavebno- technický dozor (za objednávateľa), </w:t>
      </w:r>
    </w:p>
    <w:p w14:paraId="792A5A32" w14:textId="77777777" w:rsidR="005E2AC2" w:rsidRDefault="005E2AC2" w:rsidP="005E2AC2">
      <w:pPr>
        <w:ind w:firstLine="705"/>
        <w:jc w:val="both"/>
        <w:rPr>
          <w:rFonts w:asciiTheme="minorHAnsi" w:hAnsiTheme="minorHAnsi" w:cstheme="minorHAnsi"/>
        </w:rPr>
      </w:pPr>
      <w:r>
        <w:rPr>
          <w:rFonts w:asciiTheme="minorHAnsi" w:hAnsiTheme="minorHAnsi" w:cstheme="minorHAnsi"/>
        </w:rPr>
        <w:t>.........................., osoba oprávnená rokovať vo veciach technických (za objednávateľa),</w:t>
      </w:r>
    </w:p>
    <w:p w14:paraId="68D31C22" w14:textId="77777777" w:rsidR="00C13F29" w:rsidRPr="000008FE" w:rsidRDefault="00C13F29" w:rsidP="00C13F29">
      <w:pPr>
        <w:ind w:left="705"/>
        <w:jc w:val="both"/>
        <w:rPr>
          <w:rFonts w:asciiTheme="minorHAnsi" w:hAnsiTheme="minorHAnsi" w:cstheme="minorHAnsi"/>
        </w:rPr>
      </w:pPr>
      <w:r w:rsidRPr="000008FE">
        <w:rPr>
          <w:rFonts w:asciiTheme="minorHAnsi" w:hAnsiTheme="minorHAnsi" w:cstheme="minorHAnsi"/>
        </w:rPr>
        <w:t>.........................., stavbyvedúci ako zodpovedný pracovník a zástupca zhotoviteľa.</w:t>
      </w:r>
    </w:p>
    <w:p w14:paraId="05EB3AD1" w14:textId="77777777" w:rsidR="00C13F29" w:rsidRPr="000008FE" w:rsidRDefault="00C13F29" w:rsidP="00C13F29">
      <w:pPr>
        <w:jc w:val="both"/>
        <w:rPr>
          <w:rFonts w:asciiTheme="minorHAnsi" w:hAnsiTheme="minorHAnsi" w:cstheme="minorHAnsi"/>
        </w:rPr>
      </w:pPr>
    </w:p>
    <w:p w14:paraId="2C3C1E12" w14:textId="77777777" w:rsidR="00C13F29" w:rsidRPr="000008FE" w:rsidRDefault="00C13F29" w:rsidP="00C13F29">
      <w:pPr>
        <w:ind w:left="708"/>
        <w:jc w:val="both"/>
        <w:rPr>
          <w:rFonts w:asciiTheme="minorHAnsi" w:hAnsiTheme="minorHAnsi" w:cstheme="minorHAnsi"/>
        </w:rPr>
      </w:pPr>
      <w:r w:rsidRPr="000008FE">
        <w:rPr>
          <w:rFonts w:asciiTheme="minorHAnsi" w:hAnsiTheme="minorHAnsi" w:cstheme="minorHAnsi"/>
        </w:rPr>
        <w:t xml:space="preserve">Stavebno- technický dozor stavby ako zástupca objednávateľa môže poveriť svojim zastupovaním ďalších úsekových </w:t>
      </w:r>
      <w:proofErr w:type="spellStart"/>
      <w:r w:rsidRPr="000008FE">
        <w:rPr>
          <w:rFonts w:asciiTheme="minorHAnsi" w:hAnsiTheme="minorHAnsi" w:cstheme="minorHAnsi"/>
        </w:rPr>
        <w:t>stavebno</w:t>
      </w:r>
      <w:proofErr w:type="spellEnd"/>
      <w:r w:rsidRPr="000008FE">
        <w:rPr>
          <w:rFonts w:asciiTheme="minorHAnsi" w:hAnsiTheme="minorHAnsi" w:cstheme="minorHAnsi"/>
        </w:rPr>
        <w:t xml:space="preserve"> - technických dozorov objednávateľa, ktorí pôsobia na diele. </w:t>
      </w:r>
    </w:p>
    <w:p w14:paraId="195A7095" w14:textId="77777777" w:rsidR="00C13F29" w:rsidRPr="000008FE" w:rsidRDefault="00C13F29" w:rsidP="00C13F29">
      <w:pPr>
        <w:jc w:val="both"/>
        <w:rPr>
          <w:rFonts w:asciiTheme="minorHAnsi" w:hAnsiTheme="minorHAnsi" w:cstheme="minorHAnsi"/>
        </w:rPr>
      </w:pPr>
    </w:p>
    <w:p w14:paraId="3D9DC804"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 zmysle 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w:t>
      </w:r>
      <w:r w:rsidRPr="000008FE">
        <w:rPr>
          <w:rFonts w:asciiTheme="minorHAnsi" w:hAnsiTheme="minorHAnsi" w:cstheme="minorHAnsi"/>
        </w:rPr>
        <w:lastRenderedPageBreak/>
        <w:t xml:space="preserve">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14:paraId="690F0AA8" w14:textId="77777777" w:rsidR="00C13F29" w:rsidRPr="000008FE" w:rsidRDefault="00C13F29" w:rsidP="00C13F29">
      <w:pPr>
        <w:ind w:left="705" w:hanging="705"/>
        <w:jc w:val="both"/>
        <w:rPr>
          <w:rFonts w:asciiTheme="minorHAnsi" w:hAnsiTheme="minorHAnsi" w:cstheme="minorHAnsi"/>
        </w:rPr>
      </w:pPr>
    </w:p>
    <w:p w14:paraId="0118BAA2" w14:textId="77777777" w:rsidR="00C13F29" w:rsidRPr="00870CBA"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14:paraId="2CBC8609" w14:textId="77777777" w:rsidR="00311DCB" w:rsidRPr="00311DCB" w:rsidRDefault="00311DCB" w:rsidP="00311DCB">
      <w:pPr>
        <w:pStyle w:val="Odsekzoznamu"/>
        <w:rPr>
          <w:rFonts w:asciiTheme="minorHAnsi" w:hAnsiTheme="minorHAnsi" w:cstheme="minorHAnsi"/>
          <w:b/>
        </w:rPr>
      </w:pPr>
    </w:p>
    <w:p w14:paraId="576ECF0D" w14:textId="77777777" w:rsidR="00311DCB" w:rsidRPr="00311DCB" w:rsidRDefault="00311DCB" w:rsidP="00B83BBE">
      <w:pPr>
        <w:pStyle w:val="Odsekzoznamu"/>
        <w:numPr>
          <w:ilvl w:val="0"/>
          <w:numId w:val="25"/>
        </w:numPr>
        <w:jc w:val="both"/>
        <w:rPr>
          <w:rFonts w:asciiTheme="minorHAnsi" w:hAnsiTheme="minorHAnsi" w:cstheme="minorHAnsi"/>
        </w:rPr>
      </w:pPr>
      <w:r w:rsidRPr="00311DCB">
        <w:rPr>
          <w:rFonts w:asciiTheme="minorHAnsi" w:hAnsiTheme="minorHAnsi" w:cstheme="minorHAnsi"/>
        </w:rPr>
        <w:t xml:space="preserve">Zhotoviteľ nie je oprávnený bez predchádzajúceho súhlasu objednávateľa poveriť realizáciou diela alebo jeho časti tretiu osobu. </w:t>
      </w:r>
    </w:p>
    <w:p w14:paraId="510A0B83" w14:textId="77777777" w:rsidR="00C13F29" w:rsidRPr="000008FE" w:rsidRDefault="00C13F29" w:rsidP="00C13F29">
      <w:pPr>
        <w:ind w:left="1065"/>
        <w:jc w:val="both"/>
        <w:rPr>
          <w:rFonts w:asciiTheme="minorHAnsi" w:hAnsiTheme="minorHAnsi" w:cstheme="minorHAnsi"/>
        </w:rPr>
      </w:pPr>
    </w:p>
    <w:p w14:paraId="09688466" w14:textId="77777777" w:rsidR="00C13F29" w:rsidRPr="000008FE" w:rsidRDefault="00C13F29" w:rsidP="00B83BBE">
      <w:pPr>
        <w:pStyle w:val="Obyajntext"/>
        <w:numPr>
          <w:ilvl w:val="0"/>
          <w:numId w:val="25"/>
        </w:numPr>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09ABEE70" w14:textId="77777777" w:rsidR="00CA33E3" w:rsidRPr="000008FE" w:rsidRDefault="00CA33E3" w:rsidP="00CA33E3">
      <w:pPr>
        <w:jc w:val="both"/>
        <w:rPr>
          <w:rFonts w:asciiTheme="minorHAnsi" w:hAnsiTheme="minorHAnsi" w:cstheme="minorHAnsi"/>
        </w:rPr>
      </w:pPr>
    </w:p>
    <w:p w14:paraId="23E6E6B4" w14:textId="77777777" w:rsidR="00C13F29" w:rsidRPr="000008FE" w:rsidRDefault="00C13F29" w:rsidP="00B83BBE">
      <w:pPr>
        <w:pStyle w:val="Odsekzoznamu"/>
        <w:numPr>
          <w:ilvl w:val="0"/>
          <w:numId w:val="25"/>
        </w:numPr>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C2D3AB7" w14:textId="77777777" w:rsidR="00CA33E3" w:rsidRPr="000008FE" w:rsidRDefault="00CA33E3" w:rsidP="00CA33E3">
      <w:pPr>
        <w:jc w:val="both"/>
        <w:rPr>
          <w:rFonts w:asciiTheme="minorHAnsi" w:hAnsiTheme="minorHAnsi" w:cstheme="minorHAnsi"/>
        </w:rPr>
      </w:pPr>
    </w:p>
    <w:p w14:paraId="1E326895"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0EE2D767" w14:textId="77777777" w:rsidR="00C13F29" w:rsidRPr="000008FE" w:rsidRDefault="00C13F29" w:rsidP="00C13F29">
      <w:pPr>
        <w:jc w:val="both"/>
        <w:rPr>
          <w:rFonts w:asciiTheme="minorHAnsi" w:hAnsiTheme="minorHAnsi" w:cstheme="minorHAnsi"/>
        </w:rPr>
      </w:pPr>
    </w:p>
    <w:p w14:paraId="2F6E3188"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14:paraId="316F0134" w14:textId="77777777" w:rsidR="00C13F29" w:rsidRPr="000008FE" w:rsidRDefault="00C13F29" w:rsidP="00C13F29">
      <w:pPr>
        <w:jc w:val="both"/>
        <w:rPr>
          <w:rFonts w:asciiTheme="minorHAnsi" w:hAnsiTheme="minorHAnsi" w:cstheme="minorHAnsi"/>
        </w:rPr>
      </w:pPr>
    </w:p>
    <w:p w14:paraId="0A8DF6B8"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lastRenderedPageBreak/>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033EA79F" w14:textId="77777777" w:rsidR="00C13F29" w:rsidRPr="000008FE" w:rsidRDefault="00C13F29" w:rsidP="00C13F29">
      <w:pPr>
        <w:jc w:val="both"/>
        <w:rPr>
          <w:rFonts w:asciiTheme="minorHAnsi" w:hAnsiTheme="minorHAnsi" w:cstheme="minorHAnsi"/>
        </w:rPr>
      </w:pPr>
    </w:p>
    <w:p w14:paraId="15B129C6"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008FE">
        <w:rPr>
          <w:rFonts w:asciiTheme="minorHAnsi" w:hAnsiTheme="minorHAnsi" w:cstheme="minorHAnsi"/>
        </w:rPr>
        <w:t>závady</w:t>
      </w:r>
      <w:proofErr w:type="spellEnd"/>
      <w:r w:rsidRPr="000008FE">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14:paraId="489C4E73" w14:textId="77777777" w:rsidR="00C13F29" w:rsidRPr="000008FE" w:rsidRDefault="00C13F29" w:rsidP="00C13F29">
      <w:pPr>
        <w:jc w:val="both"/>
        <w:rPr>
          <w:rFonts w:asciiTheme="minorHAnsi" w:hAnsiTheme="minorHAnsi" w:cstheme="minorHAnsi"/>
        </w:rPr>
      </w:pPr>
    </w:p>
    <w:p w14:paraId="2F7A6121"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04ECF02E" w14:textId="77777777" w:rsidR="00C13F29" w:rsidRPr="000008FE" w:rsidRDefault="00C13F29" w:rsidP="00C13F29">
      <w:pPr>
        <w:jc w:val="both"/>
        <w:rPr>
          <w:rFonts w:asciiTheme="minorHAnsi" w:hAnsiTheme="minorHAnsi" w:cstheme="minorHAnsi"/>
        </w:rPr>
      </w:pPr>
    </w:p>
    <w:p w14:paraId="10C6C93D"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14:paraId="3522E94D" w14:textId="77777777" w:rsidR="00C13F29" w:rsidRPr="000008FE" w:rsidRDefault="00C13F29" w:rsidP="00C13F29">
      <w:pPr>
        <w:jc w:val="both"/>
        <w:rPr>
          <w:rFonts w:asciiTheme="minorHAnsi" w:hAnsiTheme="minorHAnsi" w:cstheme="minorHAnsi"/>
        </w:rPr>
      </w:pPr>
    </w:p>
    <w:p w14:paraId="175CF509"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14:paraId="64310760" w14:textId="77777777" w:rsidR="00C13F29" w:rsidRDefault="00C13F29" w:rsidP="00C13F29">
      <w:pPr>
        <w:jc w:val="both"/>
      </w:pPr>
    </w:p>
    <w:p w14:paraId="47F4D50D" w14:textId="77777777"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14:paraId="169E3223" w14:textId="77777777"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14:paraId="4DF61718" w14:textId="77777777"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14:paraId="74E0DE44" w14:textId="77777777"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w:t>
      </w:r>
      <w:r w:rsidRPr="000E7326">
        <w:rPr>
          <w:rFonts w:ascii="Calibri" w:hAnsi="Calibri" w:cs="Calibri"/>
        </w:rPr>
        <w:lastRenderedPageBreak/>
        <w:t xml:space="preserve">vykonávania Diela </w:t>
      </w:r>
      <w:proofErr w:type="spellStart"/>
      <w:r w:rsidRPr="000E7326">
        <w:rPr>
          <w:rFonts w:ascii="Calibri" w:hAnsi="Calibri" w:cs="Calibri"/>
        </w:rPr>
        <w:t>výjdu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14:paraId="71BBBBC7" w14:textId="77777777" w:rsidR="000E7326" w:rsidRDefault="000E7326" w:rsidP="00B83BBE">
      <w:pPr>
        <w:numPr>
          <w:ilvl w:val="0"/>
          <w:numId w:val="7"/>
        </w:numPr>
        <w:jc w:val="both"/>
        <w:rPr>
          <w:rFonts w:ascii="Calibri" w:hAnsi="Calibri" w:cs="Calibri"/>
        </w:rPr>
      </w:pPr>
      <w:r>
        <w:rPr>
          <w:rFonts w:ascii="Calibri" w:hAnsi="Calibri" w:cs="Calibri"/>
        </w:rPr>
        <w:t>prerušiť práce</w:t>
      </w:r>
    </w:p>
    <w:p w14:paraId="4A1FC2D8" w14:textId="77777777"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14:paraId="3F82B48E" w14:textId="77777777"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14:paraId="14558E7F" w14:textId="77777777"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14:paraId="3148489F" w14:textId="77777777"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14:paraId="3D16D53A" w14:textId="77777777"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14:paraId="2FFEE744" w14:textId="77777777" w:rsidR="009F414C" w:rsidRPr="0050764A" w:rsidRDefault="009F414C" w:rsidP="009F414C">
      <w:pPr>
        <w:pStyle w:val="Odsekzoznamu"/>
        <w:ind w:left="426"/>
        <w:contextualSpacing w:val="0"/>
        <w:jc w:val="both"/>
        <w:rPr>
          <w:rFonts w:ascii="Calibri" w:hAnsi="Calibri" w:cs="Calibri"/>
        </w:rPr>
      </w:pPr>
    </w:p>
    <w:p w14:paraId="60FAE355" w14:textId="77777777" w:rsidR="009F414C" w:rsidRDefault="009F414C" w:rsidP="009F414C">
      <w:pPr>
        <w:ind w:left="705" w:hanging="705"/>
        <w:jc w:val="center"/>
        <w:rPr>
          <w:rFonts w:asciiTheme="minorHAnsi" w:hAnsiTheme="minorHAnsi" w:cstheme="minorHAnsi"/>
          <w:b/>
        </w:rPr>
      </w:pPr>
    </w:p>
    <w:p w14:paraId="13F02699" w14:textId="77777777"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Zmena záväzkov zmluvných strán</w:t>
      </w:r>
    </w:p>
    <w:p w14:paraId="7F057293" w14:textId="77777777" w:rsidR="009F414C" w:rsidRDefault="009F414C" w:rsidP="009F414C">
      <w:pPr>
        <w:ind w:left="705" w:hanging="705"/>
        <w:jc w:val="both"/>
      </w:pPr>
    </w:p>
    <w:p w14:paraId="0F097E0C"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14:paraId="7A354396"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14:paraId="686EB84B"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E671DF">
        <w:rPr>
          <w:rFonts w:asciiTheme="minorHAnsi" w:hAnsiTheme="minorHAnsi" w:cstheme="minorHAnsi"/>
        </w:rPr>
        <w:t>ovou dokumentáciou (príloha č. 2</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14:paraId="7AA0F72D"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w:t>
      </w:r>
      <w:r w:rsidRPr="00172655">
        <w:rPr>
          <w:rFonts w:asciiTheme="minorHAnsi" w:hAnsiTheme="minorHAnsi" w:cstheme="minorHAnsi"/>
        </w:rPr>
        <w:lastRenderedPageBreak/>
        <w:t xml:space="preserve">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14:paraId="0C3762B3" w14:textId="77777777"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43D22F7D" w14:textId="77777777"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14:paraId="7174ACAB" w14:textId="77777777"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14:paraId="2411094B" w14:textId="77777777" w:rsidR="009F414C" w:rsidRPr="00311DCB" w:rsidRDefault="009F414C" w:rsidP="009F414C">
      <w:pPr>
        <w:pStyle w:val="Odsekzoznamu"/>
        <w:ind w:left="1080"/>
        <w:jc w:val="both"/>
        <w:rPr>
          <w:rFonts w:asciiTheme="minorHAnsi" w:hAnsiTheme="minorHAnsi" w:cstheme="minorHAnsi"/>
        </w:rPr>
      </w:pPr>
    </w:p>
    <w:p w14:paraId="3C9E4EC0" w14:textId="77777777" w:rsidR="00C13F29" w:rsidRPr="00311DCB" w:rsidRDefault="00C13F29" w:rsidP="00B83BBE">
      <w:pPr>
        <w:pStyle w:val="Odsekzoznamu"/>
        <w:numPr>
          <w:ilvl w:val="0"/>
          <w:numId w:val="26"/>
        </w:numPr>
        <w:jc w:val="both"/>
        <w:rPr>
          <w:rFonts w:asciiTheme="minorHAnsi" w:hAnsiTheme="minorHAnsi" w:cstheme="minorHAnsi"/>
          <w:i/>
          <w:color w:val="FF0000"/>
        </w:rPr>
      </w:pPr>
      <w:r w:rsidRPr="00311DCB">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14:paraId="203FE0B0" w14:textId="77777777" w:rsidR="00C13F29" w:rsidRPr="00311DCB" w:rsidRDefault="00C13F29" w:rsidP="00C13F29">
      <w:pPr>
        <w:jc w:val="both"/>
        <w:rPr>
          <w:rFonts w:asciiTheme="minorHAnsi" w:hAnsiTheme="minorHAnsi" w:cstheme="minorHAnsi"/>
        </w:rPr>
      </w:pPr>
    </w:p>
    <w:p w14:paraId="4D9B779C" w14:textId="77777777" w:rsidR="00F84AB2" w:rsidRPr="00311DCB" w:rsidRDefault="00C13F29"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604873F0" w14:textId="77777777" w:rsidR="00F84AB2" w:rsidRPr="00311DCB" w:rsidRDefault="00F84AB2" w:rsidP="00F84AB2">
      <w:pPr>
        <w:pStyle w:val="Odsekzoznamu"/>
        <w:rPr>
          <w:rStyle w:val="CharStyle10"/>
          <w:rFonts w:asciiTheme="minorHAnsi" w:hAnsiTheme="minorHAnsi" w:cstheme="minorHAnsi"/>
          <w:sz w:val="24"/>
          <w:szCs w:val="24"/>
        </w:rPr>
      </w:pPr>
    </w:p>
    <w:p w14:paraId="569496FA" w14:textId="77777777" w:rsidR="00F84AB2" w:rsidRPr="00311DCB"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14:paraId="1D70D807" w14:textId="77777777" w:rsidR="00F84AB2" w:rsidRPr="00311DCB" w:rsidRDefault="00F84AB2" w:rsidP="00F84AB2">
      <w:pPr>
        <w:pStyle w:val="Odsekzoznamu"/>
        <w:rPr>
          <w:rStyle w:val="CharStyle10"/>
          <w:rFonts w:asciiTheme="minorHAnsi" w:hAnsiTheme="minorHAnsi" w:cstheme="minorHAnsi"/>
          <w:sz w:val="24"/>
          <w:szCs w:val="24"/>
        </w:rPr>
      </w:pPr>
    </w:p>
    <w:p w14:paraId="0D1C4AE7" w14:textId="77777777" w:rsidR="00F84AB2" w:rsidRPr="00311DCB"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w:t>
      </w:r>
      <w:r w:rsidRPr="00311DCB">
        <w:rPr>
          <w:rStyle w:val="CharStyle10"/>
          <w:rFonts w:asciiTheme="minorHAnsi" w:hAnsiTheme="minorHAnsi" w:cstheme="minorHAnsi"/>
          <w:sz w:val="24"/>
          <w:szCs w:val="24"/>
        </w:rPr>
        <w:lastRenderedPageBreak/>
        <w:t>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14:paraId="117248E7" w14:textId="77777777" w:rsidR="00F84AB2" w:rsidRPr="00311DCB" w:rsidRDefault="00F84AB2" w:rsidP="00F84AB2">
      <w:pPr>
        <w:pStyle w:val="Odsekzoznamu"/>
        <w:rPr>
          <w:rFonts w:asciiTheme="minorHAnsi" w:hAnsiTheme="minorHAnsi" w:cstheme="minorHAnsi"/>
        </w:rPr>
      </w:pPr>
    </w:p>
    <w:p w14:paraId="6863763F" w14:textId="77777777" w:rsidR="00F84AB2"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14:paraId="4ABC2ECB" w14:textId="77777777" w:rsidR="00F84AB2" w:rsidRPr="00311DCB" w:rsidRDefault="00F84AB2" w:rsidP="00F84AB2">
      <w:pPr>
        <w:pStyle w:val="Odsekzoznamu"/>
        <w:rPr>
          <w:rFonts w:asciiTheme="minorHAnsi" w:hAnsiTheme="minorHAnsi" w:cstheme="minorHAnsi"/>
        </w:rPr>
      </w:pPr>
    </w:p>
    <w:p w14:paraId="305C0EC5" w14:textId="77777777" w:rsidR="00F84AB2"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14:paraId="56AF5A0E" w14:textId="77777777" w:rsidR="00F84AB2" w:rsidRPr="00311DCB" w:rsidRDefault="00F84AB2" w:rsidP="00F84AB2">
      <w:pPr>
        <w:pStyle w:val="Odsekzoznamu"/>
        <w:rPr>
          <w:rFonts w:asciiTheme="minorHAnsi" w:hAnsiTheme="minorHAnsi" w:cstheme="minorHAnsi"/>
        </w:rPr>
      </w:pPr>
    </w:p>
    <w:p w14:paraId="201EB7A9" w14:textId="77777777" w:rsidR="009F414C"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14:paraId="55788970" w14:textId="77777777" w:rsidR="009F414C" w:rsidRPr="0050764A" w:rsidRDefault="009F414C" w:rsidP="00B83BBE">
      <w:pPr>
        <w:pStyle w:val="Odsekzoznamu"/>
        <w:numPr>
          <w:ilvl w:val="0"/>
          <w:numId w:val="26"/>
        </w:numPr>
        <w:autoSpaceDE w:val="0"/>
        <w:autoSpaceDN w:val="0"/>
        <w:adjustRightInd w:val="0"/>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14:paraId="0C3D6CA0" w14:textId="77777777" w:rsidR="009F414C" w:rsidRPr="00610E8F" w:rsidRDefault="009F414C" w:rsidP="00B83BBE">
      <w:pPr>
        <w:pStyle w:val="Odsekzoznamu"/>
        <w:numPr>
          <w:ilvl w:val="0"/>
          <w:numId w:val="18"/>
        </w:numPr>
        <w:contextualSpacing w:val="0"/>
        <w:jc w:val="both"/>
        <w:rPr>
          <w:rFonts w:ascii="Calibri" w:hAnsi="Calibri" w:cs="Calibri"/>
        </w:rPr>
      </w:pPr>
      <w:r w:rsidRPr="00610E8F">
        <w:rPr>
          <w:rFonts w:ascii="Calibri" w:hAnsi="Calibri" w:cs="Calibri"/>
        </w:rPr>
        <w:t xml:space="preserve">dve kópie stavebného denníka, </w:t>
      </w:r>
    </w:p>
    <w:p w14:paraId="2B7CEEEC" w14:textId="77777777" w:rsidR="00311DCB" w:rsidRPr="00610E8F" w:rsidRDefault="009F414C" w:rsidP="00B83BBE">
      <w:pPr>
        <w:pStyle w:val="Odsekzoznamu"/>
        <w:numPr>
          <w:ilvl w:val="0"/>
          <w:numId w:val="18"/>
        </w:numPr>
        <w:contextualSpacing w:val="0"/>
        <w:jc w:val="both"/>
        <w:rPr>
          <w:rFonts w:ascii="Calibri" w:hAnsi="Calibri" w:cs="Calibri"/>
        </w:rPr>
      </w:pPr>
      <w:r w:rsidRPr="00610E8F">
        <w:rPr>
          <w:rFonts w:ascii="Calibri" w:hAnsi="Calibri" w:cs="Calibri"/>
        </w:rPr>
        <w:t xml:space="preserve">fotodokumentácia priebehu zhotovovania Diela, </w:t>
      </w:r>
    </w:p>
    <w:p w14:paraId="72E6A16F" w14:textId="77777777" w:rsidR="00610E8F" w:rsidRPr="00610E8F" w:rsidRDefault="00610E8F" w:rsidP="00610E8F">
      <w:pPr>
        <w:pStyle w:val="Odsekzoznamu"/>
        <w:numPr>
          <w:ilvl w:val="0"/>
          <w:numId w:val="18"/>
        </w:numPr>
        <w:contextualSpacing w:val="0"/>
        <w:jc w:val="both"/>
        <w:rPr>
          <w:rFonts w:ascii="Calibri" w:hAnsi="Calibri" w:cs="Calibri"/>
        </w:rPr>
      </w:pPr>
      <w:r w:rsidRPr="00610E8F">
        <w:rPr>
          <w:rFonts w:asciiTheme="minorHAnsi" w:hAnsiTheme="minorHAnsi" w:cstheme="minorHAnsi"/>
        </w:rPr>
        <w:t>doklady a atesty od zabudovaných materiálov (okná)</w:t>
      </w:r>
    </w:p>
    <w:p w14:paraId="14CC0707" w14:textId="77777777" w:rsidR="00610E8F" w:rsidRPr="00610E8F" w:rsidRDefault="00610E8F" w:rsidP="00610E8F">
      <w:pPr>
        <w:pStyle w:val="Odsekzoznamu"/>
        <w:numPr>
          <w:ilvl w:val="0"/>
          <w:numId w:val="18"/>
        </w:numPr>
        <w:contextualSpacing w:val="0"/>
        <w:jc w:val="both"/>
        <w:rPr>
          <w:rFonts w:ascii="Calibri" w:hAnsi="Calibri" w:cs="Calibri"/>
        </w:rPr>
      </w:pPr>
      <w:r w:rsidRPr="00610E8F">
        <w:rPr>
          <w:rFonts w:ascii="Calibri" w:hAnsi="Calibri" w:cs="Calibri"/>
        </w:rPr>
        <w:t>údaje o dĺžke záručnej doby poskytnutej výrobcom výrobkov, zabudovaných materiálov</w:t>
      </w:r>
    </w:p>
    <w:p w14:paraId="72365A00" w14:textId="77777777" w:rsidR="00311DCB" w:rsidRDefault="009F414C" w:rsidP="00B83BBE">
      <w:pPr>
        <w:pStyle w:val="Odsekzoznamu"/>
        <w:numPr>
          <w:ilvl w:val="0"/>
          <w:numId w:val="26"/>
        </w:numPr>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14:paraId="2A27B6A0" w14:textId="77777777" w:rsidR="00D76480" w:rsidRPr="00311DCB" w:rsidRDefault="00D76480" w:rsidP="00B83BBE">
      <w:pPr>
        <w:pStyle w:val="Odsekzoznamu"/>
        <w:numPr>
          <w:ilvl w:val="0"/>
          <w:numId w:val="26"/>
        </w:numPr>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obsahovými náležitosťami Protokolu je:</w:t>
      </w:r>
    </w:p>
    <w:p w14:paraId="5095DF15" w14:textId="77777777" w:rsidR="009F414C" w:rsidRPr="0050764A" w:rsidRDefault="009F414C" w:rsidP="009F414C">
      <w:pPr>
        <w:pStyle w:val="Bezriadkovania"/>
        <w:ind w:left="1080"/>
        <w:jc w:val="both"/>
        <w:rPr>
          <w:rFonts w:ascii="Calibri" w:hAnsi="Calibri" w:cs="Calibri"/>
          <w:noProof/>
          <w:color w:val="auto"/>
        </w:rPr>
      </w:pPr>
    </w:p>
    <w:p w14:paraId="209C02FF"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14:paraId="1C2BA65D"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14:paraId="5199FA54"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14:paraId="1B25395E"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14:paraId="7E167E3F"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14:paraId="3FF63272"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14:paraId="62FA071E" w14:textId="77777777"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w:t>
      </w:r>
      <w:r w:rsidR="00272485">
        <w:rPr>
          <w:rFonts w:asciiTheme="minorHAnsi" w:hAnsiTheme="minorHAnsi" w:cstheme="minorHAnsi"/>
          <w:noProof/>
          <w:color w:val="auto"/>
        </w:rPr>
        <w:t>vbyvedúceho, stavebno-</w:t>
      </w:r>
      <w:r w:rsidRPr="00311DCB">
        <w:rPr>
          <w:rFonts w:asciiTheme="minorHAnsi" w:hAnsiTheme="minorHAnsi" w:cstheme="minorHAnsi"/>
          <w:noProof/>
          <w:color w:val="auto"/>
        </w:rPr>
        <w:t>technického dozoru objednávateľa,</w:t>
      </w:r>
    </w:p>
    <w:p w14:paraId="2CF00395" w14:textId="77777777"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14:paraId="0EC6445F" w14:textId="77777777"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14:paraId="6739B0CC" w14:textId="77777777"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14:paraId="2B407C78" w14:textId="77777777"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14:paraId="63F3D2D2" w14:textId="77777777"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14:paraId="1BEBAA38" w14:textId="77777777"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lastRenderedPageBreak/>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14:paraId="3AEDD759" w14:textId="77777777"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14:paraId="516B433A" w14:textId="77777777" w:rsidR="009F414C" w:rsidRPr="00311DCB" w:rsidRDefault="009F414C" w:rsidP="009F414C">
      <w:pPr>
        <w:ind w:firstLine="360"/>
        <w:rPr>
          <w:rFonts w:asciiTheme="minorHAnsi" w:hAnsiTheme="minorHAnsi" w:cstheme="minorHAnsi"/>
        </w:rPr>
      </w:pPr>
    </w:p>
    <w:p w14:paraId="1AFEF65E" w14:textId="77777777"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14:paraId="423E3603" w14:textId="77777777"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14:paraId="67AADDF7"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14:paraId="21123482"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14:paraId="527528A8"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14:paraId="73A58F2B"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3172522B" w14:textId="77777777"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14:paraId="09C704AE" w14:textId="77777777" w:rsidR="00C13F29"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pri odovzdaní diela usporiadať svoje stroje, zariadenia, zvyšný materiál a odpad na pracovisku tak, aby mohol objednávateľ dielo riadne prevziať. Pracovisko je zhotoviteľ povinný úplne vyprata</w:t>
      </w:r>
      <w:r w:rsidR="00610E8F">
        <w:rPr>
          <w:rFonts w:asciiTheme="minorHAnsi" w:hAnsiTheme="minorHAnsi" w:cstheme="minorHAnsi"/>
        </w:rPr>
        <w:t>ť do 2 dní odo dňa protokolárne</w:t>
      </w:r>
      <w:r w:rsidRPr="00D17633">
        <w:rPr>
          <w:rFonts w:asciiTheme="minorHAnsi" w:hAnsiTheme="minorHAnsi" w:cstheme="minorHAnsi"/>
        </w:rPr>
        <w:t xml:space="preserve">ho odovzdania diela okrem zariadení nutných na odstránenie zistených vád a nedorobkov. </w:t>
      </w:r>
    </w:p>
    <w:p w14:paraId="330B3E82" w14:textId="77777777" w:rsidR="00C13F29" w:rsidRPr="00D17633" w:rsidRDefault="00C13F29" w:rsidP="00C13F29">
      <w:pPr>
        <w:jc w:val="both"/>
        <w:rPr>
          <w:rFonts w:asciiTheme="minorHAnsi" w:hAnsiTheme="minorHAnsi" w:cstheme="minorHAnsi"/>
        </w:rPr>
      </w:pPr>
    </w:p>
    <w:p w14:paraId="5169DD03" w14:textId="77777777" w:rsidR="00C13F29" w:rsidRPr="006B285D" w:rsidRDefault="00C13F29" w:rsidP="00C13F29"/>
    <w:p w14:paraId="6550A97C" w14:textId="77777777"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14:paraId="6282DB60" w14:textId="77777777"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14:paraId="5126F034" w14:textId="77777777"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14:paraId="5DD9DE2B" w14:textId="77777777" w:rsidR="00056CF5"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14:paraId="0A2D0B50" w14:textId="77777777" w:rsidR="00C13F29" w:rsidRDefault="00C13F29" w:rsidP="00C13F29"/>
    <w:p w14:paraId="7D17C0EB" w14:textId="77777777" w:rsidR="005B0AED" w:rsidRPr="006B285D" w:rsidRDefault="005B0AED" w:rsidP="00C13F29"/>
    <w:p w14:paraId="1350F4CE" w14:textId="77777777" w:rsidR="0050412F" w:rsidRDefault="0050412F" w:rsidP="00B83BBE">
      <w:pPr>
        <w:pStyle w:val="Odsekzoznamu"/>
        <w:numPr>
          <w:ilvl w:val="0"/>
          <w:numId w:val="17"/>
        </w:numPr>
        <w:jc w:val="center"/>
      </w:pPr>
      <w:r w:rsidRPr="0050412F">
        <w:rPr>
          <w:rFonts w:ascii="Calibri" w:hAnsi="Calibri" w:cs="Calibri"/>
          <w:b/>
        </w:rPr>
        <w:lastRenderedPageBreak/>
        <w:t>Zodpovednosť zhotoviteľa, Záruka a záručná doba</w:t>
      </w:r>
    </w:p>
    <w:p w14:paraId="23CC3903" w14:textId="77777777"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14:paraId="6CB3E814"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4CDB25C0"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14:paraId="0E44128A"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6487FF2A"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5054CF97" w14:textId="77777777"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14:paraId="60ACABD2" w14:textId="77777777" w:rsidR="00C13F29"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14:paraId="5B487A91" w14:textId="77777777" w:rsidR="005B0AED" w:rsidRDefault="005B0AED" w:rsidP="00C13F29">
      <w:pPr>
        <w:ind w:left="705" w:hanging="705"/>
        <w:jc w:val="both"/>
      </w:pPr>
    </w:p>
    <w:p w14:paraId="0693005E" w14:textId="77777777" w:rsidR="005B0AED" w:rsidRDefault="005B0AED" w:rsidP="00C13F29">
      <w:pPr>
        <w:ind w:left="705" w:hanging="705"/>
        <w:jc w:val="both"/>
      </w:pPr>
    </w:p>
    <w:p w14:paraId="5081DB02" w14:textId="77777777" w:rsidR="0019772D" w:rsidRPr="0050412F" w:rsidRDefault="0050412F" w:rsidP="0050412F">
      <w:pPr>
        <w:jc w:val="center"/>
        <w:rPr>
          <w:rFonts w:asciiTheme="minorHAnsi" w:hAnsiTheme="minorHAnsi" w:cstheme="minorHAnsi"/>
          <w:b/>
        </w:rPr>
      </w:pPr>
      <w:r>
        <w:rPr>
          <w:rFonts w:asciiTheme="minorHAnsi" w:hAnsiTheme="minorHAnsi" w:cstheme="minorHAnsi"/>
          <w:b/>
        </w:rPr>
        <w:lastRenderedPageBreak/>
        <w:t xml:space="preserve">B. </w:t>
      </w:r>
      <w:r w:rsidR="0019772D" w:rsidRPr="0050412F">
        <w:rPr>
          <w:rFonts w:asciiTheme="minorHAnsi" w:hAnsiTheme="minorHAnsi" w:cstheme="minorHAnsi"/>
          <w:b/>
        </w:rPr>
        <w:t>Prechod vlastníckeho práva a nebezpečenstvo škody</w:t>
      </w:r>
    </w:p>
    <w:p w14:paraId="20BBB2CC" w14:textId="77777777"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5BC6F222" w14:textId="77777777"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14:paraId="7A43DAC4" w14:textId="77777777" w:rsidR="009F414C" w:rsidRDefault="009F414C" w:rsidP="009F414C">
      <w:pPr>
        <w:autoSpaceDE w:val="0"/>
        <w:autoSpaceDN w:val="0"/>
        <w:jc w:val="both"/>
        <w:rPr>
          <w:rFonts w:ascii="Calibri" w:hAnsi="Calibri" w:cs="Calibri"/>
          <w:b/>
          <w:bCs/>
        </w:rPr>
      </w:pPr>
    </w:p>
    <w:p w14:paraId="182C77EF" w14:textId="77777777" w:rsidR="0050412F" w:rsidRDefault="0050412F" w:rsidP="0050412F"/>
    <w:p w14:paraId="7D01C07F" w14:textId="77777777" w:rsidR="005B0AED" w:rsidRDefault="005B0AED" w:rsidP="0050412F"/>
    <w:p w14:paraId="4742BC93" w14:textId="77777777" w:rsidR="005B0AED" w:rsidRDefault="005B0AED" w:rsidP="005B0AED">
      <w:pPr>
        <w:autoSpaceDE w:val="0"/>
        <w:autoSpaceDN w:val="0"/>
        <w:jc w:val="both"/>
        <w:rPr>
          <w:rFonts w:ascii="Calibri" w:hAnsi="Calibri" w:cs="Calibri"/>
          <w:b/>
          <w:bCs/>
        </w:rPr>
      </w:pPr>
    </w:p>
    <w:p w14:paraId="664937BB" w14:textId="77777777" w:rsidR="005B0AED" w:rsidRPr="00C6212B"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14:paraId="21EBE318" w14:textId="77777777"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14:paraId="7173C13E" w14:textId="77777777"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E556B1">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14:paraId="00C96A34" w14:textId="77777777"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14:paraId="49FBF7F9"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14:paraId="6264F64E"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5649F463"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14:paraId="6E3162F0"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lastRenderedPageBreak/>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14:paraId="77AD7D62"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55AFFD87"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14:paraId="5B9E17A8"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14:paraId="5AFE6C49" w14:textId="77777777"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14:paraId="6D8D07B4" w14:textId="77777777"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14:paraId="566D86C4" w14:textId="77777777" w:rsidR="005B0AED"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14:paraId="42D7E924" w14:textId="77777777" w:rsidR="005B0AED" w:rsidRDefault="005B0AED" w:rsidP="0019772D">
      <w:pPr>
        <w:autoSpaceDE w:val="0"/>
        <w:autoSpaceDN w:val="0"/>
        <w:jc w:val="center"/>
        <w:rPr>
          <w:rFonts w:ascii="Calibri" w:hAnsi="Calibri" w:cs="Calibri"/>
          <w:b/>
          <w:bCs/>
        </w:rPr>
      </w:pPr>
    </w:p>
    <w:p w14:paraId="7017DF0B" w14:textId="77777777" w:rsidR="0050412F" w:rsidRDefault="0050412F" w:rsidP="0019772D">
      <w:pPr>
        <w:autoSpaceDE w:val="0"/>
        <w:autoSpaceDN w:val="0"/>
        <w:jc w:val="center"/>
        <w:rPr>
          <w:rFonts w:ascii="Calibri" w:hAnsi="Calibri" w:cs="Calibri"/>
          <w:b/>
          <w:bCs/>
        </w:rPr>
      </w:pPr>
      <w:r>
        <w:rPr>
          <w:rFonts w:ascii="Calibri" w:hAnsi="Calibri" w:cs="Calibri"/>
          <w:b/>
          <w:bCs/>
        </w:rPr>
        <w:t>VIII</w:t>
      </w:r>
    </w:p>
    <w:p w14:paraId="5ED4A873" w14:textId="77777777" w:rsidR="0019772D" w:rsidRPr="0050764A"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14:paraId="1F4F1C92"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610E8F">
        <w:rPr>
          <w:rFonts w:ascii="Calibri" w:hAnsi="Calibri" w:cs="Calibri"/>
          <w:b/>
        </w:rPr>
        <w:t>6</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3907C9E2"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50764A">
        <w:rPr>
          <w:rFonts w:ascii="Calibri" w:hAnsi="Calibri" w:cs="Calibri"/>
        </w:rPr>
        <w:t>zápisu do registra partnerov verejného sektora</w:t>
      </w:r>
      <w:bookmarkEnd w:id="1"/>
      <w:r w:rsidRPr="0050764A">
        <w:rPr>
          <w:rFonts w:ascii="Calibri" w:hAnsi="Calibri" w:cs="Calibri"/>
        </w:rPr>
        <w:t xml:space="preserve">, ak zákon pre takéhoto subdodávateľa tento zápis </w:t>
      </w:r>
      <w:r w:rsidRPr="0050764A">
        <w:rPr>
          <w:rFonts w:ascii="Calibri" w:hAnsi="Calibri" w:cs="Calibri"/>
        </w:rPr>
        <w:lastRenderedPageBreak/>
        <w:t>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7AD8A975"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14:paraId="64E9DCD8"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7ACA47AC" w14:textId="77777777"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14:paraId="3D2C7F54" w14:textId="77777777"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6F1D9E71" w14:textId="77777777" w:rsidR="0050412F" w:rsidRPr="0050764A" w:rsidRDefault="0050412F" w:rsidP="0050412F">
      <w:pPr>
        <w:jc w:val="center"/>
        <w:rPr>
          <w:rFonts w:ascii="Calibri" w:hAnsi="Calibri" w:cs="Calibri"/>
          <w:b/>
        </w:rPr>
      </w:pPr>
      <w:r w:rsidRPr="0050764A">
        <w:rPr>
          <w:rFonts w:ascii="Calibri" w:hAnsi="Calibri" w:cs="Calibri"/>
          <w:b/>
        </w:rPr>
        <w:t xml:space="preserve">IX </w:t>
      </w:r>
    </w:p>
    <w:p w14:paraId="5E544897" w14:textId="77777777"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14:paraId="6271A64A" w14:textId="77777777"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14:paraId="3D055221" w14:textId="77777777"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102C8F63" w14:textId="77777777"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zaniká:</w:t>
      </w:r>
    </w:p>
    <w:p w14:paraId="188582D0" w14:textId="77777777"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54F821BB" w14:textId="77777777"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14:paraId="4E32D74D" w14:textId="77777777"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14:paraId="0F7A930C" w14:textId="77777777"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lastRenderedPageBreak/>
        <w:t xml:space="preserve">vyhotovenie Dohody o ukončení zmluvy v </w:t>
      </w:r>
      <w:r w:rsidRPr="006220D2">
        <w:rPr>
          <w:rFonts w:asciiTheme="minorHAnsi" w:hAnsiTheme="minorHAnsi" w:cstheme="minorHAnsi"/>
        </w:rPr>
        <w:t>listinnej forme</w:t>
      </w:r>
    </w:p>
    <w:p w14:paraId="6C67E050" w14:textId="77777777"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14:paraId="68155CAA" w14:textId="77777777"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14:paraId="1690CC7D" w14:textId="77777777"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lang w:eastAsia="cs-CZ"/>
        </w:rPr>
        <w:t xml:space="preserve"> </w:t>
      </w:r>
      <w:r w:rsidRPr="00C5024E">
        <w:rPr>
          <w:rFonts w:asciiTheme="minorHAnsi" w:hAnsiTheme="minorHAnsi" w:cstheme="minorHAnsi"/>
        </w:rPr>
        <w:t>V prípade pochybnosti sa má za to, že odstúpenie od zmluvy je účinné na tretí deň po odoslaní oznámenia o odstúpení od zmluvy</w:t>
      </w:r>
      <w:r>
        <w:rPr>
          <w:rFonts w:asciiTheme="minorHAnsi" w:hAnsiTheme="minorHAnsi" w:cstheme="minorHAnsi"/>
        </w:rPr>
        <w:t>.</w:t>
      </w:r>
    </w:p>
    <w:p w14:paraId="4C018C02" w14:textId="77777777"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V prípade odstúpenia od zmluvy z dôvodu porušenia povinnosti zhotoviteľa má objednávateľ </w:t>
      </w:r>
      <w:r>
        <w:rPr>
          <w:rFonts w:asciiTheme="minorHAnsi" w:hAnsiTheme="minorHAnsi" w:cstheme="minorHAnsi"/>
        </w:rPr>
        <w:t xml:space="preserve">voči zhotoviteľovi </w:t>
      </w:r>
      <w:r w:rsidRPr="009F7E90">
        <w:rPr>
          <w:rFonts w:asciiTheme="minorHAnsi" w:hAnsiTheme="minorHAnsi" w:cstheme="minorHAnsi"/>
        </w:rPr>
        <w:t>nárok na náhradu škody spôsobenú najmä omeškaním realizácie diela oproti termínu ukončenia realizácie diela uvedeného v tejto zmluve</w:t>
      </w:r>
      <w:r>
        <w:rPr>
          <w:rFonts w:asciiTheme="minorHAnsi" w:hAnsiTheme="minorHAnsi" w:cstheme="minorHAnsi"/>
        </w:rPr>
        <w:t xml:space="preserve"> a na náhradu nákladov, oprávnených výdavkov a strát vzniknutých z dôvodov odstúpenia od Zmluvy</w:t>
      </w:r>
      <w:r w:rsidRPr="009F7E90">
        <w:rPr>
          <w:rFonts w:asciiTheme="minorHAnsi" w:hAnsiTheme="minorHAnsi" w:cstheme="minorHAnsi"/>
        </w:rPr>
        <w:t>.</w:t>
      </w:r>
    </w:p>
    <w:p w14:paraId="72651632" w14:textId="77777777"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2B116477"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14:paraId="5547FD13"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14:paraId="45C4A58F"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14:paraId="241028C1"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14:paraId="1AF84ABC"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257C0E0" w14:textId="77777777"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14:paraId="3B8F1C27" w14:textId="77777777"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14:paraId="7C37E8A5"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07E4F20A"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14:paraId="752612EA" w14:textId="77777777"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lastRenderedPageBreak/>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14:paraId="50B09E6E" w14:textId="77777777"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10E8F">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14:paraId="22BAD2E1" w14:textId="77777777"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14:paraId="7438D14F" w14:textId="77777777"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14:paraId="42C2C028" w14:textId="77777777"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14:paraId="44528D22" w14:textId="77777777"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14:paraId="2DFD1995" w14:textId="77777777"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61CB46DD" w14:textId="77777777"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E6A6F0A" w14:textId="77777777" w:rsidR="00B2552A" w:rsidRDefault="00B2552A" w:rsidP="00713566">
      <w:pPr>
        <w:ind w:right="142"/>
        <w:jc w:val="center"/>
        <w:rPr>
          <w:rFonts w:asciiTheme="minorHAnsi" w:hAnsiTheme="minorHAnsi" w:cstheme="minorHAnsi"/>
          <w:b/>
        </w:rPr>
      </w:pPr>
    </w:p>
    <w:p w14:paraId="6432BBE8" w14:textId="77777777"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14:paraId="095F94FE" w14:textId="77777777"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14:paraId="32E3825B" w14:textId="77777777" w:rsidR="00B747FD" w:rsidRPr="005C687E" w:rsidRDefault="00B747FD" w:rsidP="00EE2BAE">
      <w:pPr>
        <w:pStyle w:val="Bezriadkovania"/>
        <w:numPr>
          <w:ilvl w:val="0"/>
          <w:numId w:val="34"/>
        </w:numPr>
        <w:rPr>
          <w:rFonts w:asciiTheme="minorHAnsi" w:hAnsiTheme="minorHAnsi" w:cstheme="minorHAnsi"/>
        </w:rPr>
      </w:pPr>
      <w:r w:rsidRPr="005C687E">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Zmluvy o poskytnutí  nenávratného finančného príspevku, a to oprávnenými osobami (v zmysle bodov a/ až f/ </w:t>
      </w:r>
      <w:proofErr w:type="spellStart"/>
      <w:r w:rsidRPr="005C687E">
        <w:rPr>
          <w:rFonts w:asciiTheme="minorHAnsi" w:hAnsiTheme="minorHAnsi" w:cstheme="minorHAnsi"/>
        </w:rPr>
        <w:t>nasl</w:t>
      </w:r>
      <w:proofErr w:type="spellEnd"/>
      <w:r w:rsidRPr="005C687E">
        <w:rPr>
          <w:rFonts w:asciiTheme="minorHAnsi" w:hAnsiTheme="minorHAnsi" w:cstheme="minorHAnsi"/>
        </w:rPr>
        <w:t xml:space="preserve">. odseku tohto článku) a poskytnúť im všetku potrebnú súčinnosť pri všetkých úkonoch súvisiacich s kontrolou počas platnosti a účinnosti Zo NFP medzi Objednávateľom / </w:t>
      </w:r>
      <w:r w:rsidR="005B1F55">
        <w:rPr>
          <w:rFonts w:asciiTheme="minorHAnsi" w:hAnsiTheme="minorHAnsi" w:cstheme="minorHAnsi"/>
        </w:rPr>
        <w:t xml:space="preserve">Strednou odbornou školou – </w:t>
      </w:r>
      <w:proofErr w:type="spellStart"/>
      <w:r w:rsidR="00EE2BAE" w:rsidRPr="00EE2BAE">
        <w:rPr>
          <w:rFonts w:asciiTheme="minorHAnsi" w:hAnsiTheme="minorHAnsi" w:cstheme="minorHAnsi"/>
        </w:rPr>
        <w:t>Szakközépiskola</w:t>
      </w:r>
      <w:proofErr w:type="spellEnd"/>
      <w:r w:rsidR="00EE2BAE">
        <w:rPr>
          <w:rFonts w:asciiTheme="minorHAnsi" w:hAnsiTheme="minorHAnsi" w:cstheme="minorHAnsi"/>
        </w:rPr>
        <w:t xml:space="preserve"> </w:t>
      </w:r>
      <w:r w:rsidR="005B1F55">
        <w:rPr>
          <w:rFonts w:asciiTheme="minorHAnsi" w:hAnsiTheme="minorHAnsi" w:cstheme="minorHAnsi"/>
        </w:rPr>
        <w:t>Tornaľa</w:t>
      </w:r>
      <w:r w:rsidRPr="005C687E">
        <w:rPr>
          <w:rFonts w:asciiTheme="minorHAnsi" w:hAnsiTheme="minorHAnsi" w:cstheme="minorHAnsi"/>
        </w:rPr>
        <w:t xml:space="preserve"> a Ministerstvom pôdohospodárstva a rozvoja vidieka SR.</w:t>
      </w:r>
    </w:p>
    <w:p w14:paraId="5D0CABBB" w14:textId="77777777" w:rsidR="00EE2BAE" w:rsidRPr="00FE42B7" w:rsidRDefault="00B747FD" w:rsidP="00EE2BAE">
      <w:pPr>
        <w:pStyle w:val="Bezriadkovania"/>
        <w:numPr>
          <w:ilvl w:val="0"/>
          <w:numId w:val="34"/>
        </w:numPr>
        <w:rPr>
          <w:rFonts w:asciiTheme="minorHAnsi" w:hAnsiTheme="minorHAnsi" w:cstheme="minorHAnsi"/>
        </w:rPr>
      </w:pPr>
      <w:r w:rsidRPr="00FE42B7">
        <w:rPr>
          <w:rFonts w:asciiTheme="minorHAnsi" w:hAnsiTheme="minorHAnsi" w:cstheme="minorHAnsi"/>
        </w:rPr>
        <w:t>Oprávnené osoby sú najmä:</w:t>
      </w:r>
    </w:p>
    <w:p w14:paraId="4A251A7F" w14:textId="77777777" w:rsidR="00B747FD" w:rsidRPr="005C687E" w:rsidRDefault="00B747FD" w:rsidP="00C32423">
      <w:pPr>
        <w:pStyle w:val="Bezriadkovania"/>
        <w:numPr>
          <w:ilvl w:val="0"/>
          <w:numId w:val="35"/>
        </w:numPr>
        <w:rPr>
          <w:rFonts w:asciiTheme="minorHAnsi" w:hAnsiTheme="minorHAnsi" w:cstheme="minorHAnsi"/>
        </w:rPr>
      </w:pPr>
      <w:r w:rsidRPr="005C687E">
        <w:rPr>
          <w:rFonts w:asciiTheme="minorHAnsi" w:hAnsiTheme="minorHAnsi" w:cstheme="minorHAnsi"/>
        </w:rPr>
        <w:t xml:space="preserve">Poskytovateľ nenávratného finančného príspevku (Riadiaci orgán pre </w:t>
      </w:r>
      <w:r w:rsidR="00C32423" w:rsidRPr="00C32423">
        <w:rPr>
          <w:rFonts w:asciiTheme="minorHAnsi" w:hAnsiTheme="minorHAnsi" w:cstheme="minorHAnsi"/>
        </w:rPr>
        <w:t>Integrovaný regionálny</w:t>
      </w:r>
      <w:r w:rsidRPr="005C687E">
        <w:rPr>
          <w:rFonts w:asciiTheme="minorHAnsi" w:hAnsiTheme="minorHAnsi" w:cstheme="minorHAnsi"/>
        </w:rPr>
        <w:t xml:space="preserve"> operačný program - ROP) a ním poverené osoby,</w:t>
      </w:r>
    </w:p>
    <w:p w14:paraId="0C7653C1"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Útvar následnej finančnej kontroly a nimi poverené osoby;</w:t>
      </w:r>
    </w:p>
    <w:p w14:paraId="3277CFE2"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lastRenderedPageBreak/>
        <w:t>Najvyšší kontrolný úrad SR, príslušná Správa finančnej kontroly, Certifikačný orgán a nimi poverené osoby,</w:t>
      </w:r>
    </w:p>
    <w:p w14:paraId="396ED07E"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Orgán auditu, jeho spolupracujúce orgány a nimi poverené osoby,</w:t>
      </w:r>
    </w:p>
    <w:p w14:paraId="6B413EDF"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Splnomocnení zástupcovia Európskej komisie a Európskeho dvora audítorov,</w:t>
      </w:r>
    </w:p>
    <w:p w14:paraId="4115EDB1" w14:textId="77777777" w:rsidR="00B747FD" w:rsidRPr="00B81096" w:rsidRDefault="00B747FD" w:rsidP="00B83BBE">
      <w:pPr>
        <w:pStyle w:val="Bezriadkovania"/>
        <w:numPr>
          <w:ilvl w:val="0"/>
          <w:numId w:val="35"/>
        </w:numPr>
        <w:jc w:val="both"/>
        <w:rPr>
          <w:rFonts w:asciiTheme="minorHAnsi" w:hAnsiTheme="minorHAnsi" w:cstheme="minorHAnsi"/>
        </w:rPr>
      </w:pPr>
      <w:r w:rsidRPr="00B81096">
        <w:rPr>
          <w:rFonts w:asciiTheme="minorHAnsi" w:hAnsiTheme="minorHAnsi" w:cstheme="minorHAnsi"/>
        </w:rPr>
        <w:t xml:space="preserve">osoby prizvané </w:t>
      </w:r>
      <w:r>
        <w:rPr>
          <w:rFonts w:asciiTheme="minorHAnsi" w:hAnsiTheme="minorHAnsi" w:cstheme="minorHAnsi"/>
        </w:rPr>
        <w:t xml:space="preserve">týmito </w:t>
      </w:r>
      <w:r w:rsidRPr="00B81096">
        <w:rPr>
          <w:rFonts w:asciiTheme="minorHAnsi" w:hAnsiTheme="minorHAnsi" w:cstheme="minorHAnsi"/>
        </w:rPr>
        <w:t>orgánmi v súlade s príslušnými právnymi predpismi SR a ES.</w:t>
      </w:r>
    </w:p>
    <w:p w14:paraId="014C82BC" w14:textId="77777777" w:rsidR="00B747FD" w:rsidRPr="00B81096" w:rsidRDefault="00B747FD" w:rsidP="00B83BBE">
      <w:pPr>
        <w:pStyle w:val="Bezriadkovania"/>
        <w:numPr>
          <w:ilvl w:val="0"/>
          <w:numId w:val="34"/>
        </w:numPr>
        <w:jc w:val="both"/>
        <w:rPr>
          <w:rFonts w:asciiTheme="minorHAnsi" w:hAnsiTheme="minorHAnsi" w:cstheme="minorHAnsi"/>
        </w:rPr>
      </w:pPr>
      <w:r w:rsidRPr="00B81096">
        <w:rPr>
          <w:rFonts w:asciiTheme="minorHAnsi" w:hAnsiTheme="minorHAnsi" w:cstheme="minorHAnsi"/>
        </w:rPr>
        <w:t>Oprávnené osoby na výkon kontroly /auditu/ overovania na mieste, sú oprávnené:</w:t>
      </w:r>
    </w:p>
    <w:p w14:paraId="6F401B32" w14:textId="77777777" w:rsidR="00B747FD" w:rsidRPr="00B81096" w:rsidRDefault="00B747FD" w:rsidP="00B83BBE">
      <w:pPr>
        <w:pStyle w:val="Bezriadkovania"/>
        <w:numPr>
          <w:ilvl w:val="0"/>
          <w:numId w:val="36"/>
        </w:numPr>
        <w:jc w:val="both"/>
        <w:rPr>
          <w:rFonts w:asciiTheme="minorHAnsi" w:hAnsiTheme="minorHAnsi" w:cstheme="minorHAnsi"/>
        </w:rPr>
      </w:pPr>
      <w:r w:rsidRPr="00B81096">
        <w:rPr>
          <w:rFonts w:asciiTheme="minorHAnsi" w:hAnsiTheme="minorHAnsi" w:cstheme="minorHAnsi"/>
        </w:rPr>
        <w:t>vstupovať do objektov, zariadení, prevádzok, n</w:t>
      </w:r>
      <w:r>
        <w:rPr>
          <w:rFonts w:asciiTheme="minorHAnsi" w:hAnsiTheme="minorHAnsi" w:cstheme="minorHAnsi"/>
        </w:rPr>
        <w:t>a pozemky a do iných priestorov zhotoviteľa</w:t>
      </w:r>
      <w:r w:rsidRPr="00B81096">
        <w:rPr>
          <w:rFonts w:asciiTheme="minorHAnsi" w:hAnsiTheme="minorHAnsi" w:cstheme="minorHAnsi"/>
        </w:rPr>
        <w:t>, ak to súvisí s predmetom kontroly/auditu/overovania na mieste;</w:t>
      </w:r>
    </w:p>
    <w:p w14:paraId="09603026" w14:textId="77777777" w:rsidR="00B747FD" w:rsidRDefault="00B747FD" w:rsidP="00B83BBE">
      <w:pPr>
        <w:pStyle w:val="Bezriadkovania"/>
        <w:numPr>
          <w:ilvl w:val="0"/>
          <w:numId w:val="36"/>
        </w:numPr>
        <w:jc w:val="both"/>
        <w:rPr>
          <w:rFonts w:asciiTheme="minorHAnsi" w:hAnsiTheme="minorHAnsi" w:cstheme="minorHAnsi"/>
        </w:rPr>
      </w:pPr>
      <w:r w:rsidRPr="00B81096">
        <w:rPr>
          <w:rFonts w:asciiTheme="minorHAnsi" w:hAnsiTheme="minorHAnsi" w:cstheme="minorHAnsi"/>
        </w:rPr>
        <w:t xml:space="preserve">požadovať od </w:t>
      </w:r>
      <w:r>
        <w:rPr>
          <w:rFonts w:asciiTheme="minorHAnsi" w:hAnsiTheme="minorHAnsi" w:cstheme="minorHAnsi"/>
        </w:rPr>
        <w:t>zhotoviteľa</w:t>
      </w:r>
      <w:r w:rsidRPr="00B81096">
        <w:rPr>
          <w:rFonts w:asciiTheme="minorHAnsi" w:hAnsiTheme="minorHAnsi" w:cstheme="minorHAnsi"/>
        </w:rPr>
        <w:t>,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14:paraId="4A23DEDF" w14:textId="77777777" w:rsidR="00B747FD" w:rsidRDefault="00B747FD" w:rsidP="00B83BBE">
      <w:pPr>
        <w:pStyle w:val="Bezriadkovania"/>
        <w:numPr>
          <w:ilvl w:val="0"/>
          <w:numId w:val="36"/>
        </w:numPr>
        <w:jc w:val="both"/>
        <w:rPr>
          <w:rFonts w:asciiTheme="minorHAnsi" w:hAnsiTheme="minorHAnsi" w:cstheme="minorHAnsi"/>
        </w:rPr>
      </w:pPr>
      <w:r w:rsidRPr="00B747FD">
        <w:rPr>
          <w:rFonts w:asciiTheme="minorHAnsi" w:hAnsiTheme="minorHAnsi" w:cstheme="minorHAnsi"/>
        </w:rPr>
        <w:t xml:space="preserve">oboznamovať sa s údajmi a dokladmi a vyhotovovať kópie údajov a dokladov, ak súvisia s predmetom kontroly/auditu/overovania na mieste. </w:t>
      </w:r>
    </w:p>
    <w:p w14:paraId="5D29EC46" w14:textId="77777777" w:rsidR="00B747FD" w:rsidRPr="00B747FD" w:rsidRDefault="00B747FD" w:rsidP="00B83BBE">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14:paraId="2C5A1C69" w14:textId="77777777" w:rsid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14:paraId="1800BFF7" w14:textId="77777777" w:rsidR="00B747FD" w:rsidRP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6FD115B5" w14:textId="77777777" w:rsidR="00B2552A" w:rsidRDefault="00B2552A" w:rsidP="00B747FD">
      <w:pPr>
        <w:ind w:right="142"/>
        <w:jc w:val="both"/>
        <w:rPr>
          <w:rFonts w:asciiTheme="minorHAnsi" w:hAnsiTheme="minorHAnsi" w:cstheme="minorHAnsi"/>
          <w:b/>
        </w:rPr>
      </w:pPr>
    </w:p>
    <w:p w14:paraId="433ABCAF" w14:textId="77777777" w:rsidR="00B2552A" w:rsidRDefault="00B2552A" w:rsidP="00B2552A">
      <w:pPr>
        <w:ind w:right="142"/>
        <w:jc w:val="both"/>
        <w:rPr>
          <w:rFonts w:asciiTheme="minorHAnsi" w:hAnsiTheme="minorHAnsi" w:cstheme="minorHAnsi"/>
          <w:b/>
        </w:rPr>
      </w:pPr>
    </w:p>
    <w:p w14:paraId="3F657033" w14:textId="77777777"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p>
    <w:p w14:paraId="318E1A36" w14:textId="77777777"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14:paraId="3390609C" w14:textId="77777777" w:rsidR="00713566" w:rsidRPr="00CD1FBE"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73066D">
        <w:rPr>
          <w:rFonts w:asciiTheme="minorHAnsi" w:hAnsiTheme="minorHAnsi" w:cstheme="minorHAnsi"/>
          <w:lang w:eastAsia="cs-CZ"/>
        </w:rPr>
        <w:t xml:space="preserve">Zoznam osôb, ktorých zdroje a kapacity boli Zhotoviteľom použité </w:t>
      </w:r>
      <w:r>
        <w:rPr>
          <w:rFonts w:asciiTheme="minorHAnsi" w:hAnsiTheme="minorHAnsi" w:cstheme="minorHAnsi"/>
          <w:lang w:eastAsia="cs-CZ"/>
        </w:rPr>
        <w:t xml:space="preserve">v zmysle § 34 ods. 3 ZVO </w:t>
      </w:r>
      <w:r w:rsidRPr="0073066D">
        <w:rPr>
          <w:rFonts w:asciiTheme="minorHAnsi" w:hAnsiTheme="minorHAnsi" w:cstheme="minorHAnsi"/>
          <w:lang w:eastAsia="cs-CZ"/>
        </w:rPr>
        <w:t>na preukázanie splnenia podmieno</w:t>
      </w:r>
      <w:r>
        <w:rPr>
          <w:rFonts w:asciiTheme="minorHAnsi" w:hAnsiTheme="minorHAnsi" w:cstheme="minorHAnsi"/>
          <w:lang w:eastAsia="cs-CZ"/>
        </w:rPr>
        <w:t xml:space="preserve">k </w:t>
      </w:r>
      <w:r w:rsidRPr="00CB63AA">
        <w:rPr>
          <w:rFonts w:asciiTheme="minorHAnsi" w:hAnsiTheme="minorHAnsi" w:cstheme="minorHAnsi"/>
          <w:lang w:eastAsia="cs-CZ"/>
        </w:rPr>
        <w:t>účasti</w:t>
      </w:r>
      <w:r w:rsidRPr="00CD1FBE">
        <w:rPr>
          <w:rFonts w:asciiTheme="minorHAnsi" w:hAnsiTheme="minorHAnsi" w:cstheme="minorHAnsi"/>
          <w:lang w:eastAsia="cs-CZ"/>
        </w:rPr>
        <w:t>:</w:t>
      </w:r>
    </w:p>
    <w:p w14:paraId="44D71617" w14:textId="77777777" w:rsidR="00713566" w:rsidRDefault="00713566" w:rsidP="00713566">
      <w:pPr>
        <w:pStyle w:val="Odsekzoznamu"/>
        <w:ind w:left="709" w:hanging="1"/>
        <w:jc w:val="both"/>
        <w:rPr>
          <w:rFonts w:asciiTheme="minorHAnsi" w:hAnsiTheme="minorHAnsi" w:cstheme="minorHAnsi"/>
          <w:lang w:eastAsia="cs-CZ"/>
        </w:rPr>
      </w:pPr>
      <w:r w:rsidRPr="00CB63AA">
        <w:rPr>
          <w:rFonts w:asciiTheme="minorHAnsi" w:hAnsiTheme="minorHAnsi" w:cstheme="minorHAnsi"/>
          <w:lang w:eastAsia="cs-CZ"/>
        </w:rPr>
        <w:t>1.................</w:t>
      </w:r>
      <w:r>
        <w:rPr>
          <w:rFonts w:asciiTheme="minorHAnsi" w:hAnsiTheme="minorHAnsi" w:cstheme="minorHAnsi"/>
          <w:lang w:eastAsia="cs-CZ"/>
        </w:rPr>
        <w:t>.......</w:t>
      </w:r>
    </w:p>
    <w:p w14:paraId="0A774CE5" w14:textId="77777777" w:rsidR="00713566"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2.. .....................</w:t>
      </w:r>
    </w:p>
    <w:p w14:paraId="1DCDAD2F" w14:textId="77777777" w:rsidR="00713566" w:rsidRPr="00CB63AA"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3. ......................</w:t>
      </w:r>
      <w:r w:rsidRPr="00CB63AA">
        <w:rPr>
          <w:rFonts w:asciiTheme="minorHAnsi" w:hAnsiTheme="minorHAnsi" w:cstheme="minorHAnsi"/>
          <w:i/>
          <w:highlight w:val="yellow"/>
          <w:lang w:eastAsia="cs-CZ"/>
        </w:rPr>
        <w:t>(uvedie uchádzač podľa potreby)</w:t>
      </w:r>
    </w:p>
    <w:p w14:paraId="76799C31" w14:textId="77777777" w:rsidR="00713566" w:rsidRPr="001F0ECC"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73066D">
        <w:rPr>
          <w:rFonts w:asciiTheme="minorHAnsi" w:hAnsiTheme="minorHAnsi" w:cstheme="minorHAnsi"/>
          <w:lang w:eastAsia="cs-CZ"/>
        </w:rPr>
        <w:t>Osoby uvedené v</w:t>
      </w:r>
      <w:r>
        <w:rPr>
          <w:rFonts w:asciiTheme="minorHAnsi" w:hAnsiTheme="minorHAnsi" w:cstheme="minorHAnsi"/>
          <w:lang w:eastAsia="cs-CZ"/>
        </w:rPr>
        <w:t xml:space="preserve"> ods. </w:t>
      </w:r>
      <w:r w:rsidRPr="0073066D">
        <w:rPr>
          <w:rFonts w:asciiTheme="minorHAnsi" w:hAnsiTheme="minorHAnsi" w:cstheme="minorHAnsi"/>
          <w:lang w:eastAsia="cs-CZ"/>
        </w:rPr>
        <w:t xml:space="preserve">1. </w:t>
      </w:r>
      <w:r>
        <w:rPr>
          <w:rFonts w:asciiTheme="minorHAnsi" w:hAnsiTheme="minorHAnsi" w:cstheme="minorHAnsi"/>
          <w:lang w:eastAsia="cs-CZ"/>
        </w:rPr>
        <w:t>tohto čl. Zmluvy zodpovedajú za plnenie tejto Z</w:t>
      </w:r>
      <w:r w:rsidRPr="0073066D">
        <w:rPr>
          <w:rFonts w:asciiTheme="minorHAnsi" w:hAnsiTheme="minorHAnsi" w:cstheme="minorHAnsi"/>
          <w:lang w:eastAsia="cs-CZ"/>
        </w:rPr>
        <w:t>mluvy spoločne a nerozdielne spolu</w:t>
      </w:r>
      <w:r>
        <w:rPr>
          <w:rFonts w:asciiTheme="minorHAnsi" w:hAnsiTheme="minorHAnsi" w:cstheme="minorHAnsi"/>
          <w:lang w:eastAsia="cs-CZ"/>
        </w:rPr>
        <w:t xml:space="preserve"> </w:t>
      </w:r>
      <w:r w:rsidRPr="00CB63AA">
        <w:rPr>
          <w:rFonts w:asciiTheme="minorHAnsi" w:hAnsiTheme="minorHAnsi" w:cstheme="minorHAnsi"/>
          <w:lang w:eastAsia="cs-CZ"/>
        </w:rPr>
        <w:t xml:space="preserve">so Zhotoviteľom v zmysle </w:t>
      </w:r>
      <w:proofErr w:type="spellStart"/>
      <w:r w:rsidRPr="00CB63AA">
        <w:rPr>
          <w:rFonts w:asciiTheme="minorHAnsi" w:hAnsiTheme="minorHAnsi" w:cstheme="minorHAnsi"/>
          <w:lang w:eastAsia="cs-CZ"/>
        </w:rPr>
        <w:t>ust</w:t>
      </w:r>
      <w:proofErr w:type="spellEnd"/>
      <w:r w:rsidRPr="00CB63AA">
        <w:rPr>
          <w:rFonts w:asciiTheme="minorHAnsi" w:hAnsiTheme="minorHAnsi" w:cstheme="minorHAnsi"/>
          <w:lang w:eastAsia="cs-CZ"/>
        </w:rPr>
        <w:t>. § 511 ods.1 Občianskeho zákonníka ( zákon č. 40/1964 Zb. v znení neskorších</w:t>
      </w:r>
      <w:r>
        <w:rPr>
          <w:rFonts w:asciiTheme="minorHAnsi" w:hAnsiTheme="minorHAnsi" w:cstheme="minorHAnsi"/>
          <w:lang w:eastAsia="cs-CZ"/>
        </w:rPr>
        <w:t xml:space="preserve"> </w:t>
      </w:r>
      <w:r w:rsidRPr="00CB63AA">
        <w:rPr>
          <w:rFonts w:asciiTheme="minorHAnsi" w:hAnsiTheme="minorHAnsi" w:cstheme="minorHAnsi"/>
          <w:lang w:eastAsia="cs-CZ"/>
        </w:rPr>
        <w:t>predpisov). Ak dlh voči Objednávateľovi splní Zhotoviteľ alebo jedna z os</w:t>
      </w:r>
      <w:r w:rsidRPr="00CD1FBE">
        <w:rPr>
          <w:rFonts w:asciiTheme="minorHAnsi" w:hAnsiTheme="minorHAnsi" w:cstheme="minorHAnsi"/>
          <w:lang w:eastAsia="cs-CZ"/>
        </w:rPr>
        <w:t>ôb uvedených v</w:t>
      </w:r>
      <w:r>
        <w:rPr>
          <w:rFonts w:asciiTheme="minorHAnsi" w:hAnsiTheme="minorHAnsi" w:cstheme="minorHAnsi"/>
          <w:lang w:eastAsia="cs-CZ"/>
        </w:rPr>
        <w:t xml:space="preserve"> ods. 1 tohto čl. </w:t>
      </w:r>
      <w:r w:rsidRPr="00CD1FBE">
        <w:rPr>
          <w:rFonts w:asciiTheme="minorHAnsi" w:hAnsiTheme="minorHAnsi" w:cstheme="minorHAnsi"/>
          <w:lang w:eastAsia="cs-CZ"/>
        </w:rPr>
        <w:t>Z</w:t>
      </w:r>
      <w:r w:rsidRPr="00CB63AA">
        <w:rPr>
          <w:rFonts w:asciiTheme="minorHAnsi" w:hAnsiTheme="minorHAnsi" w:cstheme="minorHAnsi"/>
          <w:lang w:eastAsia="cs-CZ"/>
        </w:rPr>
        <w:t>mluvy, povinnosť ostatných zanikne. Veľkosti podielov na dlhu u jednotlivých dlžníkov nie sú predmetom tejto</w:t>
      </w:r>
      <w:r>
        <w:rPr>
          <w:rFonts w:asciiTheme="minorHAnsi" w:hAnsiTheme="minorHAnsi" w:cstheme="minorHAnsi"/>
          <w:lang w:eastAsia="cs-CZ"/>
        </w:rPr>
        <w:t xml:space="preserve"> </w:t>
      </w:r>
      <w:r w:rsidRPr="00CB63AA">
        <w:rPr>
          <w:rFonts w:asciiTheme="minorHAnsi" w:hAnsiTheme="minorHAnsi" w:cstheme="minorHAnsi"/>
          <w:lang w:eastAsia="cs-CZ"/>
        </w:rPr>
        <w:t xml:space="preserve">Zmluvy. Osoby uvedené v </w:t>
      </w:r>
      <w:proofErr w:type="spellStart"/>
      <w:r w:rsidRPr="00CB63AA">
        <w:rPr>
          <w:rFonts w:asciiTheme="minorHAnsi" w:hAnsiTheme="minorHAnsi" w:cstheme="minorHAnsi"/>
          <w:lang w:eastAsia="cs-CZ"/>
        </w:rPr>
        <w:t>v</w:t>
      </w:r>
      <w:proofErr w:type="spellEnd"/>
      <w:r>
        <w:rPr>
          <w:rFonts w:asciiTheme="minorHAnsi" w:hAnsiTheme="minorHAnsi" w:cstheme="minorHAnsi"/>
          <w:lang w:eastAsia="cs-CZ"/>
        </w:rPr>
        <w:t xml:space="preserve"> ods. 1 tohto čl. </w:t>
      </w:r>
      <w:r w:rsidRPr="00CB63AA">
        <w:rPr>
          <w:rFonts w:asciiTheme="minorHAnsi" w:hAnsiTheme="minorHAnsi" w:cstheme="minorHAnsi"/>
          <w:lang w:eastAsia="cs-CZ"/>
        </w:rPr>
        <w:t>Zmluvy</w:t>
      </w:r>
      <w:r w:rsidRPr="00CD1FBE">
        <w:rPr>
          <w:rFonts w:asciiTheme="minorHAnsi" w:hAnsiTheme="minorHAnsi" w:cstheme="minorHAnsi"/>
          <w:lang w:eastAsia="cs-CZ"/>
        </w:rPr>
        <w:t xml:space="preserve"> </w:t>
      </w:r>
      <w:r w:rsidRPr="00CB63AA">
        <w:rPr>
          <w:rFonts w:asciiTheme="minorHAnsi" w:hAnsiTheme="minorHAnsi" w:cstheme="minorHAnsi"/>
          <w:lang w:eastAsia="cs-CZ"/>
        </w:rPr>
        <w:t xml:space="preserve">svoj </w:t>
      </w:r>
      <w:r>
        <w:rPr>
          <w:rFonts w:asciiTheme="minorHAnsi" w:hAnsiTheme="minorHAnsi" w:cstheme="minorHAnsi"/>
          <w:lang w:eastAsia="cs-CZ"/>
        </w:rPr>
        <w:t xml:space="preserve">spoločný </w:t>
      </w:r>
      <w:r w:rsidRPr="00CB63AA">
        <w:rPr>
          <w:rFonts w:asciiTheme="minorHAnsi" w:hAnsiTheme="minorHAnsi" w:cstheme="minorHAnsi"/>
          <w:lang w:eastAsia="cs-CZ"/>
        </w:rPr>
        <w:t>záväzok so Zhotoviteľom potvrdzujú podpisom</w:t>
      </w:r>
      <w:r>
        <w:rPr>
          <w:rFonts w:asciiTheme="minorHAnsi" w:hAnsiTheme="minorHAnsi" w:cstheme="minorHAnsi"/>
          <w:lang w:eastAsia="cs-CZ"/>
        </w:rPr>
        <w:t xml:space="preserve"> </w:t>
      </w:r>
      <w:r w:rsidRPr="00CB63AA">
        <w:rPr>
          <w:rFonts w:asciiTheme="minorHAnsi" w:hAnsiTheme="minorHAnsi" w:cstheme="minorHAnsi"/>
          <w:lang w:eastAsia="cs-CZ"/>
        </w:rPr>
        <w:t>tejto Zmluvy.</w:t>
      </w:r>
    </w:p>
    <w:p w14:paraId="326A05E1" w14:textId="77777777"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Pri riešení otázok výslovne neupravených touto Zmluvou sa zmluvné strany budú riadiť príslušnými ustanoveniami zákona č. 513/1991 Zb. Obchodného zákonníka v znení </w:t>
      </w:r>
      <w:r w:rsidRPr="00C5024E">
        <w:rPr>
          <w:rFonts w:asciiTheme="minorHAnsi" w:hAnsiTheme="minorHAnsi" w:cstheme="minorHAnsi"/>
          <w:lang w:eastAsia="cs-CZ"/>
        </w:rPr>
        <w:lastRenderedPageBreak/>
        <w:t>neskorších predpisov a ustanoveniami ostatných všeobecne záväzných právnych predpisov platných na území Slovenskej republiky.</w:t>
      </w:r>
    </w:p>
    <w:p w14:paraId="287048CE"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76A5C5EC"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50A6ECB0"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Pr>
          <w:rFonts w:asciiTheme="minorHAnsi" w:hAnsiTheme="minorHAnsi" w:cstheme="minorHAnsi"/>
          <w:b/>
          <w:lang w:eastAsia="cs-CZ"/>
        </w:rPr>
        <w:t>2</w:t>
      </w:r>
      <w:r w:rsidR="00B147B7">
        <w:rPr>
          <w:rFonts w:asciiTheme="minorHAnsi" w:hAnsiTheme="minorHAnsi" w:cstheme="minorHAnsi"/>
          <w:b/>
          <w:lang w:eastAsia="cs-CZ"/>
        </w:rPr>
        <w:t>6</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14:paraId="2ED302D1"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1FCE76"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0F406A19"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14:paraId="353303D8"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0127493E"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B3185D8" w14:textId="77777777"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15E8A3C3" w14:textId="77777777"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w:t>
      </w:r>
      <w:r w:rsidRPr="006220D2">
        <w:rPr>
          <w:rFonts w:asciiTheme="minorHAnsi" w:hAnsiTheme="minorHAnsi" w:cstheme="minorHAnsi"/>
        </w:rPr>
        <w:lastRenderedPageBreak/>
        <w:t>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14:paraId="18DF2B30"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4887E85" w14:textId="77777777" w:rsidR="00B2552A" w:rsidRP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436A82FE" w14:textId="77777777"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68301978" w14:textId="77777777"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14:paraId="184E1093" w14:textId="77777777"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14:paraId="05DE942C"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14:paraId="46E71B60"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14:paraId="2B11FEFA"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14:paraId="6C6F9323"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14:paraId="0F6C8926"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14:paraId="51D62BC7" w14:textId="77777777"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v prípade, že doručenie vyššie uvedeným spôsobom nebude z akéhokoľvek dôvodu úspešné, desiatym dňom nasledujúcom po dni kedy bude oznámenie </w:t>
      </w:r>
      <w:r w:rsidRPr="00B2552A">
        <w:rPr>
          <w:rFonts w:asciiTheme="minorHAnsi" w:hAnsiTheme="minorHAnsi" w:cstheme="minorHAnsi"/>
        </w:rPr>
        <w:lastRenderedPageBreak/>
        <w:t>(komunikácia) zaslané doporučenou poštou na príslušnú adresu druhej zmluvnej strany.</w:t>
      </w:r>
    </w:p>
    <w:p w14:paraId="205A5B3E" w14:textId="77777777"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456B2D38" w14:textId="77777777" w:rsidR="00BE6202" w:rsidRPr="00C5024E" w:rsidRDefault="00BE6202"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3BB29310" w14:textId="77777777"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t xml:space="preserve">Neoddeliteľnou súčasťou tejto Zmluvy sú: </w:t>
      </w:r>
    </w:p>
    <w:p w14:paraId="4CC09EDC" w14:textId="77777777"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FB0F11">
        <w:rPr>
          <w:rFonts w:asciiTheme="minorHAnsi" w:hAnsiTheme="minorHAnsi" w:cstheme="minorHAnsi"/>
        </w:rPr>
        <w:t xml:space="preserve">Ocenený </w:t>
      </w:r>
      <w:r w:rsidR="00713566" w:rsidRPr="006220D2">
        <w:rPr>
          <w:rFonts w:asciiTheme="minorHAnsi" w:hAnsiTheme="minorHAnsi" w:cstheme="minorHAnsi"/>
        </w:rPr>
        <w:t xml:space="preserve">Výkazy výmer zhotoviteľa ako uchádzača vo verejnom </w:t>
      </w:r>
    </w:p>
    <w:p w14:paraId="149B33CB" w14:textId="77777777" w:rsidR="00713566" w:rsidRDefault="00713566" w:rsidP="00713566">
      <w:pPr>
        <w:pStyle w:val="Odsekzoznamu"/>
        <w:ind w:left="2136" w:firstLine="696"/>
        <w:rPr>
          <w:rFonts w:asciiTheme="minorHAnsi" w:hAnsiTheme="minorHAnsi" w:cstheme="minorHAnsi"/>
        </w:rPr>
      </w:pPr>
      <w:r w:rsidRPr="006220D2">
        <w:rPr>
          <w:rFonts w:asciiTheme="minorHAnsi" w:hAnsiTheme="minorHAnsi" w:cstheme="minorHAnsi"/>
        </w:rPr>
        <w:t xml:space="preserve">obstarávaní </w:t>
      </w:r>
    </w:p>
    <w:p w14:paraId="211EAC5E" w14:textId="77777777" w:rsidR="00713566" w:rsidRPr="006220D2" w:rsidRDefault="00713566" w:rsidP="00713566">
      <w:pPr>
        <w:contextualSpacing/>
        <w:rPr>
          <w:rFonts w:asciiTheme="minorHAnsi" w:hAnsiTheme="minorHAnsi" w:cstheme="minorHAnsi"/>
          <w:b/>
          <w:lang w:eastAsia="cs-CZ"/>
        </w:rPr>
      </w:pPr>
    </w:p>
    <w:p w14:paraId="30C75FC7" w14:textId="77777777" w:rsidR="00713566" w:rsidRDefault="00713566" w:rsidP="00B83BBE">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14:paraId="6BB20FA9" w14:textId="77777777" w:rsidR="000538BB" w:rsidRPr="006220D2" w:rsidRDefault="000538BB" w:rsidP="000538BB">
      <w:pPr>
        <w:pStyle w:val="Odsekzoznamu"/>
        <w:ind w:left="2832" w:hanging="2112"/>
        <w:jc w:val="both"/>
        <w:rPr>
          <w:rFonts w:asciiTheme="minorHAnsi" w:hAnsiTheme="minorHAnsi" w:cstheme="minorHAnsi"/>
          <w:b/>
          <w:lang w:eastAsia="cs-CZ"/>
        </w:rPr>
      </w:pPr>
      <w:r>
        <w:rPr>
          <w:rFonts w:asciiTheme="minorHAnsi" w:hAnsiTheme="minorHAnsi" w:cstheme="minorHAnsi"/>
        </w:rPr>
        <w:t xml:space="preserve">Príloha č. 2: </w:t>
      </w:r>
      <w:r>
        <w:rPr>
          <w:rFonts w:asciiTheme="minorHAnsi" w:hAnsiTheme="minorHAnsi" w:cstheme="minorHAnsi"/>
        </w:rPr>
        <w:tab/>
      </w:r>
      <w:r w:rsidRPr="000538BB">
        <w:rPr>
          <w:rFonts w:asciiTheme="minorHAnsi" w:hAnsiTheme="minorHAnsi" w:cstheme="minorHAnsi"/>
        </w:rPr>
        <w:t>Projektová dokumentácia v elektronickej podobe na pamäťovom médiu</w:t>
      </w:r>
    </w:p>
    <w:p w14:paraId="290FB358" w14:textId="77777777" w:rsidR="00713566" w:rsidRPr="006220D2" w:rsidRDefault="00E671DF" w:rsidP="001043EB">
      <w:pPr>
        <w:pStyle w:val="Odsekzoznamu"/>
        <w:rPr>
          <w:rFonts w:asciiTheme="minorHAnsi" w:hAnsiTheme="minorHAnsi" w:cstheme="minorHAnsi"/>
        </w:rPr>
      </w:pPr>
      <w:r>
        <w:rPr>
          <w:rFonts w:asciiTheme="minorHAnsi" w:hAnsiTheme="minorHAnsi" w:cstheme="minorHAnsi"/>
        </w:rPr>
        <w:t>Príloha č. 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14:paraId="5A5FEEA4" w14:textId="77777777" w:rsidR="00713566" w:rsidRPr="006220D2" w:rsidRDefault="001043EB" w:rsidP="001043EB">
      <w:pPr>
        <w:pStyle w:val="Odsekzoznamu"/>
        <w:rPr>
          <w:rFonts w:asciiTheme="minorHAnsi" w:hAnsiTheme="minorHAnsi" w:cstheme="minorHAnsi"/>
        </w:rPr>
      </w:pPr>
      <w:r>
        <w:rPr>
          <w:rFonts w:asciiTheme="minorHAnsi" w:hAnsiTheme="minorHAnsi" w:cstheme="minorHAnsi"/>
        </w:rPr>
        <w:t>Príloha č. 4</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14:paraId="2D52E1D8" w14:textId="77777777" w:rsidR="00713566" w:rsidRPr="006220D2" w:rsidRDefault="001043EB" w:rsidP="001043EB">
      <w:pPr>
        <w:pStyle w:val="Odsekzoznamu"/>
        <w:rPr>
          <w:rFonts w:asciiTheme="minorHAnsi" w:hAnsiTheme="minorHAnsi" w:cstheme="minorHAnsi"/>
        </w:rPr>
      </w:pPr>
      <w:r>
        <w:rPr>
          <w:rFonts w:asciiTheme="minorHAnsi" w:hAnsiTheme="minorHAnsi" w:cstheme="minorHAnsi"/>
        </w:rPr>
        <w:t>Príloha č. 5:</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Potvrdenie o vystavení bankovej záruky  </w:t>
      </w:r>
    </w:p>
    <w:p w14:paraId="5FAEF442" w14:textId="77777777" w:rsidR="00713566" w:rsidRDefault="00E671DF" w:rsidP="00713566">
      <w:pPr>
        <w:pStyle w:val="Odsekzoznamu"/>
        <w:jc w:val="both"/>
        <w:rPr>
          <w:rFonts w:asciiTheme="minorHAnsi" w:hAnsiTheme="minorHAnsi" w:cstheme="minorHAnsi"/>
        </w:rPr>
      </w:pPr>
      <w:r>
        <w:rPr>
          <w:rFonts w:asciiTheme="minorHAnsi" w:hAnsiTheme="minorHAnsi" w:cstheme="minorHAnsi"/>
        </w:rPr>
        <w:t>Príloha č. 6:</w:t>
      </w:r>
      <w:r>
        <w:rPr>
          <w:rFonts w:asciiTheme="minorHAnsi" w:hAnsiTheme="minorHAnsi" w:cstheme="minorHAnsi"/>
        </w:rPr>
        <w:tab/>
      </w:r>
      <w:r>
        <w:rPr>
          <w:rFonts w:asciiTheme="minorHAnsi" w:hAnsiTheme="minorHAnsi" w:cstheme="minorHAnsi"/>
        </w:rPr>
        <w:tab/>
        <w:t>Zoznam subdodávateľov</w:t>
      </w:r>
    </w:p>
    <w:p w14:paraId="55DD6B2E" w14:textId="77777777" w:rsidR="00BE6202" w:rsidRPr="0010422B" w:rsidRDefault="00BE6202" w:rsidP="00713566">
      <w:pPr>
        <w:pStyle w:val="Odsekzoznamu"/>
        <w:jc w:val="both"/>
        <w:rPr>
          <w:rFonts w:asciiTheme="minorHAnsi" w:hAnsiTheme="minorHAnsi" w:cstheme="minorHAnsi"/>
        </w:rPr>
      </w:pPr>
    </w:p>
    <w:p w14:paraId="2A65B06F" w14:textId="77777777"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14:paraId="1A2E5B4F" w14:textId="77777777" w:rsidR="00713566" w:rsidRPr="00C5024E" w:rsidRDefault="00713566" w:rsidP="00713566">
      <w:pPr>
        <w:rPr>
          <w:rFonts w:asciiTheme="minorHAnsi" w:hAnsiTheme="minorHAnsi" w:cstheme="minorHAnsi"/>
          <w:b/>
          <w:lang w:eastAsia="cs-CZ"/>
        </w:rPr>
      </w:pPr>
    </w:p>
    <w:p w14:paraId="7F719606" w14:textId="77777777"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14:paraId="43956A74" w14:textId="77777777" w:rsidR="00713566" w:rsidRPr="00C5024E" w:rsidRDefault="00713566" w:rsidP="00713566">
      <w:pPr>
        <w:tabs>
          <w:tab w:val="left" w:pos="4500"/>
          <w:tab w:val="left" w:pos="4962"/>
        </w:tabs>
        <w:spacing w:after="120"/>
        <w:rPr>
          <w:rFonts w:asciiTheme="minorHAnsi" w:hAnsiTheme="minorHAnsi" w:cstheme="minorHAnsi"/>
          <w:lang w:eastAsia="cs-CZ"/>
        </w:rPr>
      </w:pPr>
    </w:p>
    <w:p w14:paraId="5621AACC" w14:textId="77777777"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sidR="005A0316">
        <w:rPr>
          <w:rFonts w:asciiTheme="minorHAnsi" w:hAnsiTheme="minorHAnsi" w:cstheme="minorHAnsi"/>
        </w:rPr>
        <w:t xml:space="preserve">    </w:t>
      </w:r>
      <w:r w:rsidRPr="00C5024E">
        <w:rPr>
          <w:rFonts w:asciiTheme="minorHAnsi" w:hAnsiTheme="minorHAnsi" w:cstheme="minorHAnsi"/>
        </w:rPr>
        <w:t xml:space="preserve"> ………………………….......................</w:t>
      </w:r>
    </w:p>
    <w:p w14:paraId="64A238F6" w14:textId="007B410D" w:rsidR="00713566" w:rsidRPr="00552D69" w:rsidRDefault="00713566" w:rsidP="00713566">
      <w:pPr>
        <w:rPr>
          <w:rFonts w:asciiTheme="minorHAnsi" w:hAnsiTheme="minorHAnsi" w:cstheme="minorHAnsi"/>
          <w:b/>
          <w:highlight w:val="cyan"/>
        </w:rPr>
      </w:pPr>
      <w:r w:rsidRPr="00C5024E">
        <w:rPr>
          <w:rFonts w:asciiTheme="minorHAnsi" w:hAnsiTheme="minorHAnsi" w:cstheme="minorHAnsi"/>
          <w:b/>
        </w:rPr>
        <w:t xml:space="preserve">                 </w:t>
      </w:r>
      <w:r w:rsidR="008734F0" w:rsidRPr="00366915">
        <w:rPr>
          <w:rFonts w:asciiTheme="minorHAnsi" w:hAnsiTheme="minorHAnsi" w:cstheme="minorHAnsi"/>
        </w:rPr>
        <w:t>Ing. Eva Šimková</w:t>
      </w:r>
    </w:p>
    <w:p w14:paraId="3E7021F0" w14:textId="03016399" w:rsidR="00713566" w:rsidRPr="00C5024E" w:rsidRDefault="008734F0" w:rsidP="00713566">
      <w:pPr>
        <w:rPr>
          <w:rFonts w:asciiTheme="minorHAnsi" w:hAnsiTheme="minorHAnsi" w:cstheme="minorHAnsi"/>
        </w:rPr>
      </w:pPr>
      <w:r>
        <w:rPr>
          <w:rFonts w:asciiTheme="minorHAnsi" w:hAnsiTheme="minorHAnsi" w:cstheme="minorHAnsi"/>
        </w:rPr>
        <w:t xml:space="preserve">                   </w:t>
      </w:r>
      <w:bookmarkStart w:id="2" w:name="_GoBack"/>
      <w:bookmarkEnd w:id="2"/>
      <w:r>
        <w:rPr>
          <w:rFonts w:asciiTheme="minorHAnsi" w:hAnsiTheme="minorHAnsi" w:cstheme="minorHAnsi"/>
        </w:rPr>
        <w:t>r</w:t>
      </w:r>
      <w:r w:rsidR="005A0316">
        <w:rPr>
          <w:rFonts w:asciiTheme="minorHAnsi" w:hAnsiTheme="minorHAnsi" w:cstheme="minorHAnsi"/>
        </w:rPr>
        <w:t>iaditeľ</w:t>
      </w:r>
      <w:r>
        <w:rPr>
          <w:rFonts w:asciiTheme="minorHAnsi" w:hAnsiTheme="minorHAnsi" w:cstheme="minorHAnsi"/>
        </w:rPr>
        <w:t>ka</w:t>
      </w:r>
      <w:r w:rsidR="005A0316">
        <w:rPr>
          <w:rFonts w:asciiTheme="minorHAnsi" w:hAnsiTheme="minorHAnsi" w:cstheme="minorHAnsi"/>
        </w:rPr>
        <w:t xml:space="preserve"> školy</w:t>
      </w:r>
      <w:r w:rsidR="00713566" w:rsidRPr="005A0316">
        <w:rPr>
          <w:rFonts w:asciiTheme="minorHAnsi" w:hAnsiTheme="minorHAnsi" w:cstheme="minorHAnsi"/>
        </w:rPr>
        <w:t xml:space="preserve">         </w:t>
      </w:r>
      <w:r w:rsidR="005A0316">
        <w:rPr>
          <w:rFonts w:asciiTheme="minorHAnsi" w:hAnsiTheme="minorHAnsi" w:cstheme="minorHAnsi"/>
        </w:rPr>
        <w:t xml:space="preserve">              </w:t>
      </w:r>
      <w:r w:rsidR="005A0316">
        <w:rPr>
          <w:rFonts w:asciiTheme="minorHAnsi" w:hAnsiTheme="minorHAnsi" w:cstheme="minorHAnsi"/>
        </w:rPr>
        <w:tab/>
        <w:t xml:space="preserve">                 </w:t>
      </w:r>
      <w:r w:rsidR="00713566" w:rsidRPr="005A0316">
        <w:rPr>
          <w:rFonts w:asciiTheme="minorHAnsi" w:hAnsiTheme="minorHAnsi" w:cstheme="minorHAnsi"/>
        </w:rPr>
        <w:t xml:space="preserve">(štatutárny zástupca zhotoviteľa) </w:t>
      </w:r>
    </w:p>
    <w:p w14:paraId="6ED2D597" w14:textId="77777777" w:rsidR="00713566" w:rsidRDefault="00713566" w:rsidP="00BE6202">
      <w:pPr>
        <w:pStyle w:val="Odsekzoznamu"/>
        <w:jc w:val="both"/>
      </w:pPr>
      <w:r w:rsidRPr="00C5024E">
        <w:rPr>
          <w:rFonts w:asciiTheme="minorHAnsi" w:hAnsiTheme="minorHAnsi" w:cstheme="minorHAnsi"/>
        </w:rPr>
        <w:t xml:space="preserve">             </w:t>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p>
    <w:p w14:paraId="29590728" w14:textId="77777777" w:rsidR="00C13F29" w:rsidRPr="006B285D" w:rsidRDefault="00C13F29" w:rsidP="00C13F29">
      <w:pPr>
        <w:jc w:val="both"/>
      </w:pPr>
    </w:p>
    <w:sectPr w:rsidR="00C13F29" w:rsidRPr="006B285D"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6A419" w14:textId="77777777" w:rsidR="00D368BD" w:rsidRDefault="00D368BD" w:rsidP="00F64B8B">
      <w:r>
        <w:separator/>
      </w:r>
    </w:p>
  </w:endnote>
  <w:endnote w:type="continuationSeparator" w:id="0">
    <w:p w14:paraId="0D50EC30" w14:textId="77777777" w:rsidR="00D368BD" w:rsidRDefault="00D368BD"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4768" w14:textId="77777777" w:rsidR="00D368BD" w:rsidRDefault="00D368BD" w:rsidP="00F64B8B">
      <w:r>
        <w:separator/>
      </w:r>
    </w:p>
  </w:footnote>
  <w:footnote w:type="continuationSeparator" w:id="0">
    <w:p w14:paraId="5920DBC2" w14:textId="77777777" w:rsidR="00D368BD" w:rsidRDefault="00D368BD"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14:paraId="7344D7ED" w14:textId="77777777" w:rsidR="004A0056" w:rsidRDefault="00460653">
        <w:pPr>
          <w:pStyle w:val="Hlavika"/>
        </w:pPr>
        <w:r>
          <w:rPr>
            <w:noProof/>
          </w:rPr>
          <mc:AlternateContent>
            <mc:Choice Requires="wps">
              <w:drawing>
                <wp:anchor distT="0" distB="0" distL="114300" distR="114300" simplePos="0" relativeHeight="251659264" behindDoc="0" locked="0" layoutInCell="0" allowOverlap="1" wp14:anchorId="4D02279E" wp14:editId="66B6C30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482DE" w14:textId="04709980" w:rsidR="00460653" w:rsidRDefault="00460653">
                              <w:pPr>
                                <w:pBdr>
                                  <w:bottom w:val="single" w:sz="4" w:space="1" w:color="auto"/>
                                </w:pBdr>
                              </w:pPr>
                              <w:r>
                                <w:fldChar w:fldCharType="begin"/>
                              </w:r>
                              <w:r>
                                <w:instrText>PAGE   \* MERGEFORMAT</w:instrText>
                              </w:r>
                              <w:r>
                                <w:fldChar w:fldCharType="separate"/>
                              </w:r>
                              <w:r w:rsidR="008734F0">
                                <w:rPr>
                                  <w:noProof/>
                                </w:rPr>
                                <w:t>25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D02279E"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0C6482DE" w14:textId="04709980" w:rsidR="00460653" w:rsidRDefault="00460653">
                        <w:pPr>
                          <w:pBdr>
                            <w:bottom w:val="single" w:sz="4" w:space="1" w:color="auto"/>
                          </w:pBdr>
                        </w:pPr>
                        <w:r>
                          <w:fldChar w:fldCharType="begin"/>
                        </w:r>
                        <w:r>
                          <w:instrText>PAGE   \* MERGEFORMAT</w:instrText>
                        </w:r>
                        <w:r>
                          <w:fldChar w:fldCharType="separate"/>
                        </w:r>
                        <w:r w:rsidR="008734F0">
                          <w:rPr>
                            <w:noProof/>
                          </w:rPr>
                          <w:t>25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40CF"/>
    <w:multiLevelType w:val="hybridMultilevel"/>
    <w:tmpl w:val="4BDE0252"/>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8"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19"/>
  </w:num>
  <w:num w:numId="2">
    <w:abstractNumId w:val="34"/>
  </w:num>
  <w:num w:numId="3">
    <w:abstractNumId w:val="16"/>
  </w:num>
  <w:num w:numId="4">
    <w:abstractNumId w:val="3"/>
  </w:num>
  <w:num w:numId="5">
    <w:abstractNumId w:val="20"/>
  </w:num>
  <w:num w:numId="6">
    <w:abstractNumId w:val="21"/>
  </w:num>
  <w:num w:numId="7">
    <w:abstractNumId w:val="36"/>
  </w:num>
  <w:num w:numId="8">
    <w:abstractNumId w:val="33"/>
  </w:num>
  <w:num w:numId="9">
    <w:abstractNumId w:val="25"/>
  </w:num>
  <w:num w:numId="10">
    <w:abstractNumId w:val="24"/>
  </w:num>
  <w:num w:numId="11">
    <w:abstractNumId w:val="11"/>
  </w:num>
  <w:num w:numId="12">
    <w:abstractNumId w:val="31"/>
  </w:num>
  <w:num w:numId="13">
    <w:abstractNumId w:val="4"/>
  </w:num>
  <w:num w:numId="14">
    <w:abstractNumId w:val="29"/>
  </w:num>
  <w:num w:numId="15">
    <w:abstractNumId w:val="26"/>
  </w:num>
  <w:num w:numId="16">
    <w:abstractNumId w:val="18"/>
  </w:num>
  <w:num w:numId="17">
    <w:abstractNumId w:val="14"/>
  </w:num>
  <w:num w:numId="18">
    <w:abstractNumId w:val="9"/>
  </w:num>
  <w:num w:numId="19">
    <w:abstractNumId w:val="1"/>
  </w:num>
  <w:num w:numId="20">
    <w:abstractNumId w:val="30"/>
  </w:num>
  <w:num w:numId="21">
    <w:abstractNumId w:val="2"/>
  </w:num>
  <w:num w:numId="22">
    <w:abstractNumId w:val="6"/>
  </w:num>
  <w:num w:numId="23">
    <w:abstractNumId w:val="12"/>
  </w:num>
  <w:num w:numId="24">
    <w:abstractNumId w:val="7"/>
  </w:num>
  <w:num w:numId="25">
    <w:abstractNumId w:val="28"/>
  </w:num>
  <w:num w:numId="26">
    <w:abstractNumId w:val="15"/>
  </w:num>
  <w:num w:numId="27">
    <w:abstractNumId w:val="22"/>
  </w:num>
  <w:num w:numId="28">
    <w:abstractNumId w:val="8"/>
  </w:num>
  <w:num w:numId="29">
    <w:abstractNumId w:val="5"/>
  </w:num>
  <w:num w:numId="30">
    <w:abstractNumId w:val="35"/>
  </w:num>
  <w:num w:numId="31">
    <w:abstractNumId w:val="27"/>
  </w:num>
  <w:num w:numId="32">
    <w:abstractNumId w:val="13"/>
  </w:num>
  <w:num w:numId="33">
    <w:abstractNumId w:val="32"/>
  </w:num>
  <w:num w:numId="34">
    <w:abstractNumId w:val="10"/>
  </w:num>
  <w:num w:numId="35">
    <w:abstractNumId w:val="0"/>
  </w:num>
  <w:num w:numId="36">
    <w:abstractNumId w:val="17"/>
  </w:num>
  <w:num w:numId="3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153"/>
    <w:rsid w:val="00016CBB"/>
    <w:rsid w:val="0003713F"/>
    <w:rsid w:val="000538BB"/>
    <w:rsid w:val="00056CF5"/>
    <w:rsid w:val="00092A2A"/>
    <w:rsid w:val="000E10BC"/>
    <w:rsid w:val="000E7326"/>
    <w:rsid w:val="00104026"/>
    <w:rsid w:val="0010422B"/>
    <w:rsid w:val="001043EB"/>
    <w:rsid w:val="00106E6E"/>
    <w:rsid w:val="001243D4"/>
    <w:rsid w:val="0013137A"/>
    <w:rsid w:val="00172655"/>
    <w:rsid w:val="001934E5"/>
    <w:rsid w:val="0019772D"/>
    <w:rsid w:val="001D037C"/>
    <w:rsid w:val="001E7EAD"/>
    <w:rsid w:val="002015AE"/>
    <w:rsid w:val="002137F7"/>
    <w:rsid w:val="002317ED"/>
    <w:rsid w:val="002552E3"/>
    <w:rsid w:val="00257210"/>
    <w:rsid w:val="00271B3E"/>
    <w:rsid w:val="00272485"/>
    <w:rsid w:val="002A68B8"/>
    <w:rsid w:val="002C254D"/>
    <w:rsid w:val="002D4CDC"/>
    <w:rsid w:val="002D78E4"/>
    <w:rsid w:val="002E481C"/>
    <w:rsid w:val="00311DCB"/>
    <w:rsid w:val="00314519"/>
    <w:rsid w:val="003209E7"/>
    <w:rsid w:val="00333C62"/>
    <w:rsid w:val="00340BD9"/>
    <w:rsid w:val="00351526"/>
    <w:rsid w:val="00356DB7"/>
    <w:rsid w:val="003A23F6"/>
    <w:rsid w:val="003D0DF7"/>
    <w:rsid w:val="003E3C62"/>
    <w:rsid w:val="00404D58"/>
    <w:rsid w:val="00415472"/>
    <w:rsid w:val="00460653"/>
    <w:rsid w:val="004705CA"/>
    <w:rsid w:val="004A0056"/>
    <w:rsid w:val="004F0F38"/>
    <w:rsid w:val="0050412F"/>
    <w:rsid w:val="005252CF"/>
    <w:rsid w:val="00526310"/>
    <w:rsid w:val="005508B7"/>
    <w:rsid w:val="00552D69"/>
    <w:rsid w:val="00580336"/>
    <w:rsid w:val="005A0316"/>
    <w:rsid w:val="005B0AED"/>
    <w:rsid w:val="005B1F55"/>
    <w:rsid w:val="005C687E"/>
    <w:rsid w:val="005E024D"/>
    <w:rsid w:val="005E2AC2"/>
    <w:rsid w:val="005F372A"/>
    <w:rsid w:val="006045D8"/>
    <w:rsid w:val="00610E8F"/>
    <w:rsid w:val="0063605C"/>
    <w:rsid w:val="006522D2"/>
    <w:rsid w:val="006546F4"/>
    <w:rsid w:val="00664E7A"/>
    <w:rsid w:val="00684E0C"/>
    <w:rsid w:val="00692883"/>
    <w:rsid w:val="006978C4"/>
    <w:rsid w:val="006F57A5"/>
    <w:rsid w:val="00713566"/>
    <w:rsid w:val="00730FD0"/>
    <w:rsid w:val="00737A37"/>
    <w:rsid w:val="00770C6D"/>
    <w:rsid w:val="00786FCE"/>
    <w:rsid w:val="00793EFA"/>
    <w:rsid w:val="00794254"/>
    <w:rsid w:val="007F6647"/>
    <w:rsid w:val="008225AA"/>
    <w:rsid w:val="00842D35"/>
    <w:rsid w:val="00870CBA"/>
    <w:rsid w:val="008734F0"/>
    <w:rsid w:val="00873A51"/>
    <w:rsid w:val="008830BD"/>
    <w:rsid w:val="008A0452"/>
    <w:rsid w:val="008B6FAF"/>
    <w:rsid w:val="008B7AFF"/>
    <w:rsid w:val="008F2D24"/>
    <w:rsid w:val="008F3351"/>
    <w:rsid w:val="008F56B8"/>
    <w:rsid w:val="00961BF1"/>
    <w:rsid w:val="00983286"/>
    <w:rsid w:val="00984B8A"/>
    <w:rsid w:val="00991135"/>
    <w:rsid w:val="009B2518"/>
    <w:rsid w:val="009B7D38"/>
    <w:rsid w:val="009F0FCE"/>
    <w:rsid w:val="009F414C"/>
    <w:rsid w:val="009F6004"/>
    <w:rsid w:val="00A724A8"/>
    <w:rsid w:val="00A82A33"/>
    <w:rsid w:val="00A84897"/>
    <w:rsid w:val="00A86DE1"/>
    <w:rsid w:val="00AC5718"/>
    <w:rsid w:val="00B016CB"/>
    <w:rsid w:val="00B147B7"/>
    <w:rsid w:val="00B178C3"/>
    <w:rsid w:val="00B2552A"/>
    <w:rsid w:val="00B64576"/>
    <w:rsid w:val="00B747FD"/>
    <w:rsid w:val="00B83BBE"/>
    <w:rsid w:val="00BB055F"/>
    <w:rsid w:val="00BB3564"/>
    <w:rsid w:val="00BE5149"/>
    <w:rsid w:val="00BE6202"/>
    <w:rsid w:val="00BF1E0B"/>
    <w:rsid w:val="00BF30BA"/>
    <w:rsid w:val="00C04612"/>
    <w:rsid w:val="00C05B76"/>
    <w:rsid w:val="00C0729B"/>
    <w:rsid w:val="00C13F29"/>
    <w:rsid w:val="00C32423"/>
    <w:rsid w:val="00C6212B"/>
    <w:rsid w:val="00C813F3"/>
    <w:rsid w:val="00CA33E3"/>
    <w:rsid w:val="00CB504B"/>
    <w:rsid w:val="00CC05DD"/>
    <w:rsid w:val="00CF5530"/>
    <w:rsid w:val="00D07BB0"/>
    <w:rsid w:val="00D17633"/>
    <w:rsid w:val="00D368BD"/>
    <w:rsid w:val="00D42AB8"/>
    <w:rsid w:val="00D76480"/>
    <w:rsid w:val="00DF1356"/>
    <w:rsid w:val="00E01F57"/>
    <w:rsid w:val="00E070C4"/>
    <w:rsid w:val="00E556B1"/>
    <w:rsid w:val="00E66A5F"/>
    <w:rsid w:val="00E671DF"/>
    <w:rsid w:val="00E72C3E"/>
    <w:rsid w:val="00E73678"/>
    <w:rsid w:val="00E755C7"/>
    <w:rsid w:val="00E77A41"/>
    <w:rsid w:val="00E91B31"/>
    <w:rsid w:val="00EC4D95"/>
    <w:rsid w:val="00ED0323"/>
    <w:rsid w:val="00EE2BAE"/>
    <w:rsid w:val="00EE6F20"/>
    <w:rsid w:val="00F06F85"/>
    <w:rsid w:val="00F26EB1"/>
    <w:rsid w:val="00F64B8B"/>
    <w:rsid w:val="00F7609F"/>
    <w:rsid w:val="00F84AB2"/>
    <w:rsid w:val="00F93DAE"/>
    <w:rsid w:val="00FA34D7"/>
    <w:rsid w:val="00FA359D"/>
    <w:rsid w:val="00FB0F11"/>
    <w:rsid w:val="00FD7A5D"/>
    <w:rsid w:val="00FE42B7"/>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44E86"/>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paragraph" w:customStyle="1" w:styleId="Default">
    <w:name w:val="Default"/>
    <w:rsid w:val="00CF5530"/>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794254"/>
    <w:rPr>
      <w:sz w:val="16"/>
      <w:szCs w:val="16"/>
    </w:rPr>
  </w:style>
  <w:style w:type="paragraph" w:styleId="Predmetkomentra">
    <w:name w:val="annotation subject"/>
    <w:basedOn w:val="Textkomentra"/>
    <w:next w:val="Textkomentra"/>
    <w:link w:val="PredmetkomentraChar"/>
    <w:uiPriority w:val="99"/>
    <w:semiHidden/>
    <w:unhideWhenUsed/>
    <w:rsid w:val="00794254"/>
    <w:pPr>
      <w:jc w:val="left"/>
    </w:pPr>
    <w:rPr>
      <w:b/>
      <w:bCs/>
      <w:sz w:val="20"/>
      <w:lang w:eastAsia="sk-SK"/>
    </w:rPr>
  </w:style>
  <w:style w:type="character" w:customStyle="1" w:styleId="PredmetkomentraChar">
    <w:name w:val="Predmet komentára Char"/>
    <w:basedOn w:val="TextkomentraChar"/>
    <w:link w:val="Predmetkomentra"/>
    <w:uiPriority w:val="99"/>
    <w:semiHidden/>
    <w:rsid w:val="0079425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94254"/>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425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925010">
      <w:bodyDiv w:val="1"/>
      <w:marLeft w:val="0"/>
      <w:marRight w:val="0"/>
      <w:marTop w:val="0"/>
      <w:marBottom w:val="0"/>
      <w:divBdr>
        <w:top w:val="none" w:sz="0" w:space="0" w:color="auto"/>
        <w:left w:val="none" w:sz="0" w:space="0" w:color="auto"/>
        <w:bottom w:val="none" w:sz="0" w:space="0" w:color="auto"/>
        <w:right w:val="none" w:sz="0" w:space="0" w:color="auto"/>
      </w:divBdr>
    </w:div>
    <w:div w:id="20802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914E-B710-40D6-AB31-7EB69883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11294</Words>
  <Characters>64381</Characters>
  <Application>Microsoft Office Word</Application>
  <DocSecurity>0</DocSecurity>
  <Lines>536</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Ďurská Alena</cp:lastModifiedBy>
  <cp:revision>3</cp:revision>
  <dcterms:created xsi:type="dcterms:W3CDTF">2018-08-16T12:58:00Z</dcterms:created>
  <dcterms:modified xsi:type="dcterms:W3CDTF">2018-08-16T13:02:00Z</dcterms:modified>
</cp:coreProperties>
</file>