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08B" w:rsidRPr="00966A6D" w:rsidRDefault="006C608B" w:rsidP="006C608B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hAnsi="Times New Roman" w:cs="Times New Roman"/>
        </w:rPr>
      </w:pPr>
      <w:bookmarkStart w:id="0" w:name="_Toc382916388"/>
      <w:bookmarkStart w:id="1" w:name="_Toc402943568"/>
      <w:bookmarkStart w:id="2" w:name="_Toc501958595"/>
      <w:bookmarkStart w:id="3" w:name="_Toc533598105"/>
      <w:r w:rsidRPr="00966A6D">
        <w:rPr>
          <w:rFonts w:ascii="Times New Roman" w:hAnsi="Times New Roman" w:cs="Times New Roman"/>
          <w:color w:val="auto"/>
        </w:rPr>
        <w:t>B</w:t>
      </w:r>
      <w:r w:rsidRPr="00966A6D">
        <w:rPr>
          <w:rFonts w:ascii="Times New Roman" w:hAnsi="Times New Roman" w:cs="Times New Roman"/>
          <w:caps w:val="0"/>
          <w:color w:val="auto"/>
        </w:rPr>
        <w:t>.2 OBCHODNÉ PODMIENKY DODANIA PREDMETU ZÁKAZKY</w:t>
      </w:r>
      <w:bookmarkEnd w:id="0"/>
      <w:bookmarkEnd w:id="1"/>
      <w:bookmarkEnd w:id="2"/>
      <w:bookmarkEnd w:id="3"/>
    </w:p>
    <w:p w:rsidR="006C608B" w:rsidRPr="00966A6D" w:rsidRDefault="006C608B" w:rsidP="006C608B">
      <w:pPr>
        <w:pStyle w:val="SPnadpis0"/>
        <w:tabs>
          <w:tab w:val="right" w:leader="dot" w:pos="9644"/>
        </w:tabs>
        <w:spacing w:before="0"/>
        <w:jc w:val="left"/>
        <w:outlineLvl w:val="0"/>
        <w:rPr>
          <w:rFonts w:ascii="Times New Roman" w:hAnsi="Times New Roman" w:cs="Times New Roman"/>
        </w:rPr>
      </w:pPr>
    </w:p>
    <w:p w:rsidR="006C608B" w:rsidRPr="00966A6D" w:rsidRDefault="006C608B" w:rsidP="006C608B">
      <w:pPr>
        <w:jc w:val="center"/>
        <w:rPr>
          <w:rStyle w:val="Heading1Char1"/>
          <w:rFonts w:ascii="Times New Roman" w:eastAsiaTheme="majorEastAsia" w:hAnsi="Times New Roman"/>
          <w:color w:val="000000"/>
          <w:sz w:val="24"/>
          <w:szCs w:val="24"/>
        </w:rPr>
      </w:pPr>
      <w:bookmarkStart w:id="4" w:name="_Toc514588208"/>
      <w:r w:rsidRPr="00966A6D">
        <w:rPr>
          <w:rStyle w:val="Heading1Char1"/>
          <w:rFonts w:ascii="Times New Roman" w:eastAsiaTheme="majorEastAsia" w:hAnsi="Times New Roman"/>
          <w:color w:val="000000"/>
          <w:sz w:val="24"/>
          <w:szCs w:val="24"/>
        </w:rPr>
        <w:t>Návrh zmluvy</w:t>
      </w:r>
      <w:bookmarkEnd w:id="4"/>
      <w:r w:rsidR="007D46A2">
        <w:rPr>
          <w:rStyle w:val="Heading1Char1"/>
          <w:rFonts w:ascii="Times New Roman" w:eastAsiaTheme="majorEastAsia" w:hAnsi="Times New Roman"/>
          <w:color w:val="000000"/>
          <w:sz w:val="24"/>
          <w:szCs w:val="24"/>
        </w:rPr>
        <w:t xml:space="preserve"> univerzálny pre všetky časti predmetu zákazky:</w:t>
      </w:r>
    </w:p>
    <w:p w:rsidR="006C608B" w:rsidRPr="00966A6D" w:rsidRDefault="006C608B" w:rsidP="006C608B">
      <w:pPr>
        <w:jc w:val="center"/>
        <w:rPr>
          <w:sz w:val="24"/>
          <w:szCs w:val="24"/>
        </w:rPr>
      </w:pPr>
    </w:p>
    <w:p w:rsidR="006C608B" w:rsidRPr="00966A6D" w:rsidRDefault="006C608B" w:rsidP="006C608B">
      <w:pPr>
        <w:jc w:val="center"/>
        <w:rPr>
          <w:rStyle w:val="Heading1Char1"/>
          <w:rFonts w:ascii="Times New Roman" w:eastAsiaTheme="majorEastAsia" w:hAnsi="Times New Roman"/>
          <w:b w:val="0"/>
          <w:bCs w:val="0"/>
          <w:sz w:val="24"/>
          <w:szCs w:val="24"/>
        </w:rPr>
      </w:pPr>
      <w:bookmarkStart w:id="5" w:name="_Toc501958599"/>
      <w:r w:rsidRPr="00966A6D">
        <w:rPr>
          <w:rStyle w:val="Heading1Char1"/>
          <w:rFonts w:ascii="Times New Roman" w:eastAsiaTheme="majorEastAsia" w:hAnsi="Times New Roman"/>
          <w:color w:val="000000"/>
          <w:sz w:val="24"/>
          <w:szCs w:val="24"/>
        </w:rPr>
        <w:t xml:space="preserve">Rámcová </w:t>
      </w:r>
      <w:r w:rsidR="00252C9E">
        <w:rPr>
          <w:rStyle w:val="Heading1Char1"/>
          <w:rFonts w:ascii="Times New Roman" w:eastAsiaTheme="majorEastAsia" w:hAnsi="Times New Roman"/>
          <w:color w:val="000000"/>
          <w:sz w:val="24"/>
          <w:szCs w:val="24"/>
        </w:rPr>
        <w:t>dohoda</w:t>
      </w:r>
    </w:p>
    <w:p w:rsidR="006C608B" w:rsidRPr="00966A6D" w:rsidRDefault="006C608B" w:rsidP="006C608B">
      <w:pPr>
        <w:jc w:val="center"/>
        <w:rPr>
          <w:color w:val="000000"/>
          <w:sz w:val="24"/>
          <w:szCs w:val="24"/>
        </w:rPr>
      </w:pPr>
      <w:r w:rsidRPr="00966A6D">
        <w:rPr>
          <w:color w:val="000000"/>
          <w:sz w:val="24"/>
          <w:szCs w:val="24"/>
        </w:rPr>
        <w:t>uzatvorená v zmysle § 269 ods. 2 zákona č. 513/1991 Zb. Obchodný zákonník v znení neskorších právnych predpisov (ďalej len „Obchodný zákonník“)</w:t>
      </w:r>
      <w:r w:rsidRPr="00966A6D">
        <w:rPr>
          <w:sz w:val="24"/>
          <w:szCs w:val="24"/>
        </w:rPr>
        <w:t xml:space="preserve"> a ustanoveniami § 83 zákona č. 343/2015 Z. z. o verejnom obstarávaní a o zmene a doplnení niektorých zákonov v znení neskorších predpisov </w:t>
      </w:r>
      <w:r w:rsidR="00DD7EB5" w:rsidRPr="00966A6D">
        <w:rPr>
          <w:color w:val="000000"/>
          <w:sz w:val="24"/>
          <w:szCs w:val="24"/>
        </w:rPr>
        <w:t>(ďalej len „</w:t>
      </w:r>
      <w:r w:rsidR="00DD7EB5">
        <w:rPr>
          <w:color w:val="000000"/>
          <w:sz w:val="24"/>
          <w:szCs w:val="24"/>
        </w:rPr>
        <w:t>zákon o</w:t>
      </w:r>
      <w:r w:rsidR="00252C9E">
        <w:rPr>
          <w:color w:val="000000"/>
          <w:sz w:val="24"/>
          <w:szCs w:val="24"/>
        </w:rPr>
        <w:t> </w:t>
      </w:r>
      <w:r w:rsidR="00DD7EB5">
        <w:rPr>
          <w:color w:val="000000"/>
          <w:sz w:val="24"/>
          <w:szCs w:val="24"/>
        </w:rPr>
        <w:t>VO</w:t>
      </w:r>
      <w:r w:rsidR="00252C9E">
        <w:rPr>
          <w:color w:val="000000"/>
          <w:sz w:val="24"/>
          <w:szCs w:val="24"/>
        </w:rPr>
        <w:t xml:space="preserve"> a zmluva</w:t>
      </w:r>
      <w:r w:rsidR="00DD7EB5" w:rsidRPr="00966A6D">
        <w:rPr>
          <w:color w:val="000000"/>
          <w:sz w:val="24"/>
          <w:szCs w:val="24"/>
        </w:rPr>
        <w:t>“)</w:t>
      </w:r>
      <w:r w:rsidR="00DD7EB5" w:rsidRPr="00966A6D">
        <w:rPr>
          <w:sz w:val="24"/>
          <w:szCs w:val="24"/>
        </w:rPr>
        <w:t xml:space="preserve"> </w:t>
      </w:r>
      <w:r w:rsidRPr="00966A6D">
        <w:rPr>
          <w:sz w:val="24"/>
          <w:szCs w:val="24"/>
        </w:rPr>
        <w:t>a medzi zmluvnými stranami označenými ako:</w:t>
      </w:r>
    </w:p>
    <w:p w:rsidR="006C608B" w:rsidRPr="00966A6D" w:rsidRDefault="006C608B" w:rsidP="006C608B">
      <w:pPr>
        <w:jc w:val="center"/>
        <w:rPr>
          <w:color w:val="000000"/>
          <w:sz w:val="24"/>
          <w:szCs w:val="24"/>
        </w:rPr>
      </w:pPr>
    </w:p>
    <w:p w:rsidR="006C608B" w:rsidRPr="00966A6D" w:rsidRDefault="006C608B" w:rsidP="006C608B">
      <w:pPr>
        <w:jc w:val="center"/>
        <w:rPr>
          <w:b/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1"/>
        </w:numPr>
        <w:ind w:left="426" w:hanging="426"/>
        <w:rPr>
          <w:b/>
          <w:color w:val="000000"/>
        </w:rPr>
      </w:pPr>
      <w:r w:rsidRPr="00966A6D">
        <w:rPr>
          <w:b/>
          <w:color w:val="000000"/>
        </w:rPr>
        <w:t>na strane objednávateľa:</w:t>
      </w:r>
    </w:p>
    <w:p w:rsidR="006C608B" w:rsidRPr="00966A6D" w:rsidRDefault="006C608B" w:rsidP="006C608B">
      <w:pPr>
        <w:rPr>
          <w:b/>
          <w:color w:val="000000"/>
          <w:sz w:val="24"/>
          <w:szCs w:val="24"/>
        </w:rPr>
      </w:pPr>
    </w:p>
    <w:p w:rsidR="0043593F" w:rsidRPr="00966A6D" w:rsidRDefault="0043593F" w:rsidP="0043593F">
      <w:pPr>
        <w:shd w:val="clear" w:color="auto" w:fill="FFFFFF"/>
        <w:tabs>
          <w:tab w:val="left" w:pos="3402"/>
        </w:tabs>
        <w:ind w:right="-3"/>
        <w:rPr>
          <w:b/>
          <w:color w:val="000000"/>
          <w:sz w:val="24"/>
          <w:szCs w:val="24"/>
          <w:highlight w:val="yellow"/>
          <w:lang w:eastAsia="cs-CZ"/>
        </w:rPr>
      </w:pPr>
      <w:r w:rsidRPr="00966A6D">
        <w:rPr>
          <w:sz w:val="24"/>
          <w:szCs w:val="24"/>
          <w:lang w:eastAsia="cs-CZ"/>
        </w:rPr>
        <w:t>Obchodné meno:</w:t>
      </w:r>
      <w:r w:rsidRPr="00966A6D">
        <w:rPr>
          <w:color w:val="000000"/>
          <w:sz w:val="24"/>
          <w:szCs w:val="24"/>
          <w:lang w:eastAsia="cs-CZ"/>
        </w:rPr>
        <w:tab/>
      </w:r>
      <w:r w:rsidRPr="00966A6D">
        <w:rPr>
          <w:color w:val="000000"/>
          <w:sz w:val="24"/>
          <w:szCs w:val="24"/>
          <w:lang w:eastAsia="cs-CZ"/>
        </w:rPr>
        <w:tab/>
      </w:r>
      <w:r w:rsidRPr="00966A6D">
        <w:rPr>
          <w:color w:val="000000"/>
          <w:sz w:val="24"/>
          <w:szCs w:val="24"/>
          <w:lang w:eastAsia="cs-CZ"/>
        </w:rPr>
        <w:tab/>
      </w:r>
      <w:r w:rsidRPr="00966A6D">
        <w:rPr>
          <w:b/>
          <w:sz w:val="24"/>
          <w:szCs w:val="24"/>
        </w:rPr>
        <w:t>Mesto Zlaté Moravce</w:t>
      </w:r>
    </w:p>
    <w:p w:rsidR="0043593F" w:rsidRPr="00966A6D" w:rsidRDefault="0043593F" w:rsidP="0043593F">
      <w:pPr>
        <w:tabs>
          <w:tab w:val="left" w:pos="3261"/>
          <w:tab w:val="left" w:pos="3828"/>
          <w:tab w:val="left" w:pos="4253"/>
          <w:tab w:val="right" w:leader="dot" w:pos="10080"/>
        </w:tabs>
        <w:jc w:val="both"/>
        <w:rPr>
          <w:sz w:val="24"/>
          <w:szCs w:val="24"/>
        </w:rPr>
      </w:pPr>
      <w:r w:rsidRPr="00966A6D">
        <w:rPr>
          <w:sz w:val="24"/>
          <w:szCs w:val="24"/>
        </w:rPr>
        <w:t>Sídlo:</w:t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  <w:t>1. mája 2, 953 01 Zlaté Moravce</w:t>
      </w:r>
    </w:p>
    <w:p w:rsidR="0043593F" w:rsidRPr="00966A6D" w:rsidRDefault="0043593F" w:rsidP="0043593F">
      <w:pPr>
        <w:tabs>
          <w:tab w:val="left" w:pos="3261"/>
          <w:tab w:val="left" w:pos="3828"/>
          <w:tab w:val="left" w:pos="4253"/>
          <w:tab w:val="right" w:leader="dot" w:pos="10080"/>
        </w:tabs>
        <w:jc w:val="both"/>
        <w:rPr>
          <w:sz w:val="24"/>
          <w:szCs w:val="24"/>
        </w:rPr>
      </w:pPr>
      <w:r w:rsidRPr="00966A6D">
        <w:rPr>
          <w:sz w:val="24"/>
          <w:szCs w:val="24"/>
        </w:rPr>
        <w:t xml:space="preserve">V jeho mene konajúci:  </w:t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  <w:t>PaedDr. Dušan Husár, primátor mesta</w:t>
      </w:r>
    </w:p>
    <w:p w:rsidR="0043593F" w:rsidRPr="00966A6D" w:rsidRDefault="0043593F" w:rsidP="0043593F">
      <w:pPr>
        <w:tabs>
          <w:tab w:val="left" w:pos="3261"/>
          <w:tab w:val="left" w:pos="3828"/>
          <w:tab w:val="left" w:pos="4253"/>
          <w:tab w:val="right" w:leader="dot" w:pos="10080"/>
        </w:tabs>
        <w:jc w:val="both"/>
        <w:rPr>
          <w:sz w:val="24"/>
          <w:szCs w:val="24"/>
        </w:rPr>
      </w:pPr>
      <w:r w:rsidRPr="00966A6D">
        <w:rPr>
          <w:sz w:val="24"/>
          <w:szCs w:val="24"/>
        </w:rPr>
        <w:t>Oprávnený rokovať vo veciach</w:t>
      </w:r>
      <w:r w:rsidRPr="00966A6D">
        <w:rPr>
          <w:sz w:val="24"/>
          <w:szCs w:val="24"/>
        </w:rPr>
        <w:tab/>
      </w:r>
    </w:p>
    <w:p w:rsidR="0043593F" w:rsidRPr="00966A6D" w:rsidRDefault="0043593F" w:rsidP="0043593F">
      <w:pPr>
        <w:tabs>
          <w:tab w:val="left" w:pos="3261"/>
          <w:tab w:val="left" w:pos="3828"/>
          <w:tab w:val="left" w:pos="4253"/>
          <w:tab w:val="right" w:leader="dot" w:pos="10080"/>
        </w:tabs>
        <w:jc w:val="both"/>
        <w:rPr>
          <w:sz w:val="24"/>
          <w:szCs w:val="24"/>
        </w:rPr>
      </w:pPr>
      <w:r w:rsidRPr="00966A6D">
        <w:rPr>
          <w:sz w:val="24"/>
          <w:szCs w:val="24"/>
        </w:rPr>
        <w:t>a) zmluvných:</w:t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  <w:t xml:space="preserve">JUDr. Michaela Uličná, kontakt: 037/69 239 30, </w:t>
      </w:r>
    </w:p>
    <w:p w:rsidR="0043593F" w:rsidRPr="00966A6D" w:rsidRDefault="0043593F" w:rsidP="0043593F">
      <w:pPr>
        <w:tabs>
          <w:tab w:val="left" w:pos="3261"/>
          <w:tab w:val="left" w:pos="3828"/>
          <w:tab w:val="left" w:pos="4253"/>
          <w:tab w:val="right" w:leader="dot" w:pos="10080"/>
        </w:tabs>
        <w:jc w:val="both"/>
        <w:rPr>
          <w:sz w:val="24"/>
          <w:szCs w:val="24"/>
        </w:rPr>
      </w:pP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  <w:t>e-mail: pravnik@zlatemoravce.eu</w:t>
      </w:r>
    </w:p>
    <w:p w:rsidR="0043593F" w:rsidRPr="00966A6D" w:rsidRDefault="0043593F" w:rsidP="0043593F">
      <w:pPr>
        <w:tabs>
          <w:tab w:val="left" w:pos="3261"/>
          <w:tab w:val="left" w:pos="3828"/>
          <w:tab w:val="left" w:pos="4253"/>
          <w:tab w:val="right" w:leader="dot" w:pos="10080"/>
        </w:tabs>
        <w:jc w:val="both"/>
        <w:rPr>
          <w:sz w:val="24"/>
          <w:szCs w:val="24"/>
        </w:rPr>
      </w:pPr>
      <w:r w:rsidRPr="00966A6D">
        <w:rPr>
          <w:sz w:val="24"/>
          <w:szCs w:val="24"/>
        </w:rPr>
        <w:t>b) technických:</w:t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  <w:t xml:space="preserve">Ing. Júlia </w:t>
      </w:r>
      <w:proofErr w:type="spellStart"/>
      <w:r w:rsidRPr="00966A6D">
        <w:rPr>
          <w:sz w:val="24"/>
          <w:szCs w:val="24"/>
        </w:rPr>
        <w:t>Bacigálová</w:t>
      </w:r>
      <w:proofErr w:type="spellEnd"/>
      <w:r w:rsidRPr="00966A6D">
        <w:rPr>
          <w:sz w:val="24"/>
          <w:szCs w:val="24"/>
        </w:rPr>
        <w:t xml:space="preserve">, kontakt: 037/69 239 15, </w:t>
      </w:r>
    </w:p>
    <w:p w:rsidR="0043593F" w:rsidRPr="00966A6D" w:rsidRDefault="0043593F" w:rsidP="0043593F">
      <w:pPr>
        <w:tabs>
          <w:tab w:val="left" w:pos="3261"/>
          <w:tab w:val="left" w:pos="3828"/>
          <w:tab w:val="left" w:pos="4253"/>
          <w:tab w:val="right" w:leader="dot" w:pos="10080"/>
        </w:tabs>
        <w:jc w:val="both"/>
        <w:rPr>
          <w:sz w:val="24"/>
          <w:szCs w:val="24"/>
        </w:rPr>
      </w:pP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  <w:t>e-mail: julia.bacigalova@zlatemoravce.eu</w:t>
      </w:r>
    </w:p>
    <w:p w:rsidR="0043593F" w:rsidRPr="00966A6D" w:rsidRDefault="0043593F" w:rsidP="0043593F">
      <w:pPr>
        <w:tabs>
          <w:tab w:val="left" w:pos="3261"/>
          <w:tab w:val="left" w:pos="3828"/>
          <w:tab w:val="left" w:pos="4253"/>
          <w:tab w:val="right" w:leader="dot" w:pos="10080"/>
        </w:tabs>
        <w:jc w:val="both"/>
        <w:rPr>
          <w:sz w:val="24"/>
          <w:szCs w:val="24"/>
        </w:rPr>
      </w:pPr>
      <w:r w:rsidRPr="00966A6D">
        <w:rPr>
          <w:sz w:val="24"/>
          <w:szCs w:val="24"/>
        </w:rPr>
        <w:t>IČO:</w:t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  <w:t>00308676</w:t>
      </w:r>
    </w:p>
    <w:p w:rsidR="0043593F" w:rsidRPr="00966A6D" w:rsidRDefault="0043593F" w:rsidP="0043593F">
      <w:pPr>
        <w:tabs>
          <w:tab w:val="left" w:pos="3261"/>
          <w:tab w:val="left" w:pos="3828"/>
          <w:tab w:val="left" w:pos="4253"/>
          <w:tab w:val="right" w:leader="dot" w:pos="10080"/>
        </w:tabs>
        <w:jc w:val="both"/>
        <w:rPr>
          <w:sz w:val="24"/>
          <w:szCs w:val="24"/>
        </w:rPr>
      </w:pPr>
      <w:r w:rsidRPr="00966A6D">
        <w:rPr>
          <w:sz w:val="24"/>
          <w:szCs w:val="24"/>
        </w:rPr>
        <w:t>DIČ:</w:t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  <w:t>2021058787</w:t>
      </w:r>
    </w:p>
    <w:p w:rsidR="0043593F" w:rsidRPr="00966A6D" w:rsidRDefault="0043593F" w:rsidP="0043593F">
      <w:pPr>
        <w:tabs>
          <w:tab w:val="left" w:pos="3261"/>
          <w:tab w:val="left" w:pos="3828"/>
          <w:tab w:val="left" w:pos="4253"/>
          <w:tab w:val="right" w:leader="dot" w:pos="10080"/>
        </w:tabs>
        <w:jc w:val="both"/>
        <w:rPr>
          <w:sz w:val="24"/>
          <w:szCs w:val="24"/>
        </w:rPr>
      </w:pPr>
      <w:r w:rsidRPr="00966A6D">
        <w:rPr>
          <w:sz w:val="24"/>
          <w:szCs w:val="24"/>
        </w:rPr>
        <w:t>Bankové spojenie:</w:t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  <w:t>VÚB Nitra</w:t>
      </w:r>
    </w:p>
    <w:p w:rsidR="0043593F" w:rsidRPr="00966A6D" w:rsidRDefault="0043593F" w:rsidP="0043593F">
      <w:pPr>
        <w:tabs>
          <w:tab w:val="left" w:pos="567"/>
          <w:tab w:val="left" w:pos="3261"/>
          <w:tab w:val="left" w:pos="3828"/>
          <w:tab w:val="left" w:pos="4253"/>
          <w:tab w:val="right" w:leader="dot" w:pos="10080"/>
        </w:tabs>
        <w:jc w:val="both"/>
        <w:rPr>
          <w:sz w:val="24"/>
          <w:szCs w:val="24"/>
        </w:rPr>
      </w:pPr>
      <w:r w:rsidRPr="00966A6D">
        <w:rPr>
          <w:sz w:val="24"/>
          <w:szCs w:val="24"/>
        </w:rPr>
        <w:t>IBAN:</w:t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  <w:r w:rsidR="00AF1287" w:rsidRPr="00AF1287">
        <w:rPr>
          <w:sz w:val="24"/>
          <w:szCs w:val="24"/>
        </w:rPr>
        <w:t>SK24 0900 0000 0050 5810 9482</w:t>
      </w:r>
    </w:p>
    <w:p w:rsidR="006C608B" w:rsidRPr="00966A6D" w:rsidRDefault="006C608B" w:rsidP="0043593F">
      <w:pPr>
        <w:rPr>
          <w:color w:val="000000"/>
          <w:sz w:val="24"/>
          <w:szCs w:val="24"/>
        </w:rPr>
      </w:pPr>
    </w:p>
    <w:p w:rsidR="006C608B" w:rsidRPr="00966A6D" w:rsidRDefault="006C608B" w:rsidP="006C608B">
      <w:pPr>
        <w:rPr>
          <w:color w:val="000000"/>
          <w:sz w:val="24"/>
          <w:szCs w:val="24"/>
        </w:rPr>
      </w:pPr>
      <w:r w:rsidRPr="00966A6D">
        <w:rPr>
          <w:color w:val="000000"/>
          <w:sz w:val="24"/>
          <w:szCs w:val="24"/>
        </w:rPr>
        <w:t>(ďalej aj ako „</w:t>
      </w:r>
      <w:r w:rsidRPr="00966A6D">
        <w:rPr>
          <w:b/>
          <w:color w:val="000000"/>
          <w:sz w:val="24"/>
          <w:szCs w:val="24"/>
        </w:rPr>
        <w:t>Objednávateľ</w:t>
      </w:r>
      <w:r w:rsidRPr="00966A6D">
        <w:rPr>
          <w:color w:val="000000"/>
          <w:sz w:val="24"/>
          <w:szCs w:val="24"/>
        </w:rPr>
        <w:t>“)</w:t>
      </w:r>
    </w:p>
    <w:p w:rsidR="006C608B" w:rsidRPr="00966A6D" w:rsidRDefault="006C608B" w:rsidP="006C608B">
      <w:pPr>
        <w:rPr>
          <w:color w:val="000000"/>
          <w:sz w:val="24"/>
          <w:szCs w:val="24"/>
        </w:rPr>
      </w:pPr>
    </w:p>
    <w:p w:rsidR="006C608B" w:rsidRPr="00966A6D" w:rsidRDefault="006C608B" w:rsidP="006C608B">
      <w:pPr>
        <w:jc w:val="center"/>
        <w:rPr>
          <w:color w:val="000000"/>
          <w:sz w:val="24"/>
          <w:szCs w:val="24"/>
        </w:rPr>
      </w:pPr>
      <w:r w:rsidRPr="00966A6D">
        <w:rPr>
          <w:color w:val="000000"/>
          <w:sz w:val="24"/>
          <w:szCs w:val="24"/>
        </w:rPr>
        <w:t>a</w:t>
      </w:r>
    </w:p>
    <w:p w:rsidR="006C608B" w:rsidRPr="00966A6D" w:rsidRDefault="006C608B" w:rsidP="006C608B">
      <w:pPr>
        <w:rPr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1"/>
        </w:numPr>
        <w:ind w:left="426" w:hanging="426"/>
        <w:rPr>
          <w:b/>
          <w:color w:val="000000"/>
        </w:rPr>
      </w:pPr>
      <w:r w:rsidRPr="00966A6D">
        <w:rPr>
          <w:b/>
          <w:color w:val="000000"/>
        </w:rPr>
        <w:t>na strane dodávateľa:</w:t>
      </w:r>
    </w:p>
    <w:p w:rsidR="006C608B" w:rsidRPr="00966A6D" w:rsidRDefault="006C608B" w:rsidP="006C608B">
      <w:pPr>
        <w:pStyle w:val="Odsekzoznamu2"/>
        <w:rPr>
          <w:color w:val="000000"/>
        </w:rPr>
      </w:pPr>
    </w:p>
    <w:p w:rsidR="006C608B" w:rsidRPr="00966A6D" w:rsidRDefault="00E43D4D" w:rsidP="006C608B">
      <w:pPr>
        <w:rPr>
          <w:color w:val="000000"/>
          <w:sz w:val="24"/>
          <w:szCs w:val="24"/>
        </w:rPr>
      </w:pPr>
      <w:r w:rsidRPr="00966A6D">
        <w:rPr>
          <w:sz w:val="24"/>
          <w:szCs w:val="24"/>
          <w:lang w:eastAsia="cs-CZ"/>
        </w:rPr>
        <w:t>Obchodné meno</w:t>
      </w:r>
      <w:r w:rsidR="006C608B" w:rsidRPr="00966A6D">
        <w:rPr>
          <w:color w:val="000000"/>
          <w:sz w:val="24"/>
          <w:szCs w:val="24"/>
        </w:rPr>
        <w:t xml:space="preserve">: </w:t>
      </w:r>
    </w:p>
    <w:p w:rsidR="006C608B" w:rsidRPr="00966A6D" w:rsidRDefault="006C608B" w:rsidP="006C608B">
      <w:pPr>
        <w:rPr>
          <w:color w:val="000000"/>
          <w:sz w:val="24"/>
          <w:szCs w:val="24"/>
        </w:rPr>
      </w:pPr>
      <w:r w:rsidRPr="00966A6D">
        <w:rPr>
          <w:color w:val="000000"/>
          <w:sz w:val="24"/>
          <w:szCs w:val="24"/>
        </w:rPr>
        <w:t xml:space="preserve">Sídlo: </w:t>
      </w:r>
    </w:p>
    <w:p w:rsidR="006C608B" w:rsidRPr="00966A6D" w:rsidRDefault="006C608B" w:rsidP="006C608B">
      <w:pPr>
        <w:rPr>
          <w:color w:val="000000"/>
          <w:sz w:val="24"/>
          <w:szCs w:val="24"/>
        </w:rPr>
      </w:pPr>
      <w:r w:rsidRPr="00966A6D">
        <w:rPr>
          <w:color w:val="000000"/>
          <w:sz w:val="24"/>
          <w:szCs w:val="24"/>
        </w:rPr>
        <w:t xml:space="preserve">IČO: </w:t>
      </w:r>
    </w:p>
    <w:p w:rsidR="006C608B" w:rsidRPr="00966A6D" w:rsidRDefault="006C608B" w:rsidP="006C608B">
      <w:pPr>
        <w:rPr>
          <w:color w:val="000000"/>
          <w:sz w:val="24"/>
          <w:szCs w:val="24"/>
        </w:rPr>
      </w:pPr>
      <w:r w:rsidRPr="00966A6D">
        <w:rPr>
          <w:color w:val="000000"/>
          <w:sz w:val="24"/>
          <w:szCs w:val="24"/>
        </w:rPr>
        <w:t xml:space="preserve">DIČ: </w:t>
      </w:r>
    </w:p>
    <w:p w:rsidR="006C608B" w:rsidRPr="00966A6D" w:rsidRDefault="006C608B" w:rsidP="006C608B">
      <w:pPr>
        <w:rPr>
          <w:color w:val="000000"/>
          <w:sz w:val="24"/>
          <w:szCs w:val="24"/>
        </w:rPr>
      </w:pPr>
      <w:r w:rsidRPr="00966A6D">
        <w:rPr>
          <w:color w:val="000000"/>
          <w:sz w:val="24"/>
          <w:szCs w:val="24"/>
        </w:rPr>
        <w:t xml:space="preserve">IČ DPH: </w:t>
      </w:r>
    </w:p>
    <w:p w:rsidR="006C608B" w:rsidRPr="00966A6D" w:rsidRDefault="006C608B" w:rsidP="006C608B">
      <w:pPr>
        <w:rPr>
          <w:color w:val="000000"/>
          <w:sz w:val="24"/>
          <w:szCs w:val="24"/>
        </w:rPr>
      </w:pPr>
      <w:r w:rsidRPr="00966A6D">
        <w:rPr>
          <w:color w:val="000000"/>
          <w:sz w:val="24"/>
          <w:szCs w:val="24"/>
        </w:rPr>
        <w:t xml:space="preserve">Zastúpený: </w:t>
      </w:r>
    </w:p>
    <w:p w:rsidR="006C608B" w:rsidRPr="00966A6D" w:rsidRDefault="00E43D4D" w:rsidP="006C608B">
      <w:pPr>
        <w:rPr>
          <w:color w:val="000000"/>
          <w:sz w:val="24"/>
          <w:szCs w:val="24"/>
        </w:rPr>
      </w:pPr>
      <w:r w:rsidRPr="00966A6D">
        <w:rPr>
          <w:sz w:val="24"/>
          <w:szCs w:val="24"/>
        </w:rPr>
        <w:t>Bankové spojenie</w:t>
      </w:r>
      <w:r w:rsidR="006C608B" w:rsidRPr="00966A6D">
        <w:rPr>
          <w:color w:val="000000"/>
          <w:sz w:val="24"/>
          <w:szCs w:val="24"/>
        </w:rPr>
        <w:t>:</w:t>
      </w:r>
    </w:p>
    <w:p w:rsidR="006C608B" w:rsidRPr="00966A6D" w:rsidRDefault="00E43D4D" w:rsidP="006C608B">
      <w:pPr>
        <w:rPr>
          <w:color w:val="000000"/>
          <w:sz w:val="24"/>
          <w:szCs w:val="24"/>
        </w:rPr>
      </w:pPr>
      <w:r w:rsidRPr="00966A6D">
        <w:rPr>
          <w:sz w:val="24"/>
          <w:szCs w:val="24"/>
        </w:rPr>
        <w:t>IBAN</w:t>
      </w:r>
      <w:r w:rsidR="006C608B" w:rsidRPr="00966A6D">
        <w:rPr>
          <w:color w:val="000000"/>
          <w:sz w:val="24"/>
          <w:szCs w:val="24"/>
        </w:rPr>
        <w:t>:</w:t>
      </w:r>
    </w:p>
    <w:p w:rsidR="006C608B" w:rsidRPr="00966A6D" w:rsidRDefault="006C608B" w:rsidP="006C608B">
      <w:pPr>
        <w:rPr>
          <w:color w:val="000000"/>
          <w:sz w:val="24"/>
          <w:szCs w:val="24"/>
        </w:rPr>
      </w:pPr>
    </w:p>
    <w:p w:rsidR="006C608B" w:rsidRPr="00966A6D" w:rsidRDefault="006C608B" w:rsidP="006C608B">
      <w:pPr>
        <w:rPr>
          <w:b/>
          <w:bCs/>
          <w:sz w:val="24"/>
          <w:szCs w:val="24"/>
        </w:rPr>
      </w:pPr>
      <w:r w:rsidRPr="00966A6D">
        <w:rPr>
          <w:color w:val="000000"/>
          <w:sz w:val="24"/>
          <w:szCs w:val="24"/>
        </w:rPr>
        <w:t>(ďalej aj len ako „</w:t>
      </w:r>
      <w:r w:rsidRPr="00966A6D">
        <w:rPr>
          <w:b/>
          <w:color w:val="000000"/>
          <w:sz w:val="24"/>
          <w:szCs w:val="24"/>
        </w:rPr>
        <w:t>Dodávateľ</w:t>
      </w:r>
      <w:r w:rsidRPr="00966A6D">
        <w:rPr>
          <w:b/>
          <w:bCs/>
          <w:sz w:val="24"/>
          <w:szCs w:val="24"/>
        </w:rPr>
        <w:t>”)</w:t>
      </w:r>
    </w:p>
    <w:p w:rsidR="006C608B" w:rsidRPr="00966A6D" w:rsidRDefault="006C608B" w:rsidP="006C608B">
      <w:pPr>
        <w:rPr>
          <w:b/>
          <w:bCs/>
          <w:sz w:val="24"/>
          <w:szCs w:val="24"/>
        </w:rPr>
      </w:pPr>
    </w:p>
    <w:p w:rsidR="006C608B" w:rsidRPr="00966A6D" w:rsidRDefault="006C608B" w:rsidP="006C608B">
      <w:pPr>
        <w:rPr>
          <w:b/>
          <w:bCs/>
          <w:sz w:val="24"/>
          <w:szCs w:val="24"/>
        </w:rPr>
      </w:pPr>
      <w:r w:rsidRPr="00966A6D">
        <w:rPr>
          <w:color w:val="000000"/>
          <w:sz w:val="24"/>
          <w:szCs w:val="24"/>
        </w:rPr>
        <w:t>(Objednávateľ a Dodávateľ ďalej aj len ako „</w:t>
      </w:r>
      <w:r w:rsidRPr="00966A6D">
        <w:rPr>
          <w:b/>
          <w:color w:val="000000"/>
          <w:sz w:val="24"/>
          <w:szCs w:val="24"/>
        </w:rPr>
        <w:t>Strany</w:t>
      </w:r>
      <w:r w:rsidRPr="00966A6D">
        <w:rPr>
          <w:color w:val="000000"/>
          <w:sz w:val="24"/>
          <w:szCs w:val="24"/>
        </w:rPr>
        <w:t>“ alebo „</w:t>
      </w:r>
      <w:r w:rsidRPr="00966A6D">
        <w:rPr>
          <w:b/>
          <w:color w:val="000000"/>
          <w:sz w:val="24"/>
          <w:szCs w:val="24"/>
        </w:rPr>
        <w:t>Účastníci zmluvy</w:t>
      </w:r>
      <w:r w:rsidRPr="00966A6D">
        <w:rPr>
          <w:color w:val="000000"/>
          <w:sz w:val="24"/>
          <w:szCs w:val="24"/>
        </w:rPr>
        <w:t>“)</w:t>
      </w:r>
    </w:p>
    <w:p w:rsidR="006C608B" w:rsidRPr="00966A6D" w:rsidRDefault="006C608B" w:rsidP="006C608B">
      <w:pPr>
        <w:rPr>
          <w:color w:val="000000"/>
          <w:sz w:val="24"/>
          <w:szCs w:val="24"/>
        </w:rPr>
      </w:pPr>
    </w:p>
    <w:p w:rsidR="006C608B" w:rsidRPr="00966A6D" w:rsidRDefault="006C608B" w:rsidP="006C608B">
      <w:pPr>
        <w:jc w:val="center"/>
        <w:rPr>
          <w:b/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Článok I</w:t>
      </w:r>
    </w:p>
    <w:p w:rsidR="006C608B" w:rsidRPr="00966A6D" w:rsidRDefault="006C608B" w:rsidP="006C608B">
      <w:pPr>
        <w:jc w:val="center"/>
        <w:rPr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Preambula</w:t>
      </w:r>
    </w:p>
    <w:p w:rsidR="006C608B" w:rsidRPr="00966A6D" w:rsidRDefault="006C608B" w:rsidP="006C608B">
      <w:pPr>
        <w:rPr>
          <w:color w:val="000000"/>
          <w:sz w:val="24"/>
          <w:szCs w:val="24"/>
        </w:rPr>
      </w:pPr>
    </w:p>
    <w:p w:rsidR="006C608B" w:rsidRPr="00834195" w:rsidRDefault="005A26D2" w:rsidP="00834195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966A6D">
        <w:rPr>
          <w:color w:val="000000"/>
          <w:sz w:val="24"/>
          <w:szCs w:val="24"/>
        </w:rPr>
        <w:t xml:space="preserve">Verejný obstarávateľ vyhlásil </w:t>
      </w:r>
      <w:r w:rsidR="006C608B" w:rsidRPr="00966A6D">
        <w:rPr>
          <w:color w:val="000000"/>
          <w:sz w:val="24"/>
          <w:szCs w:val="24"/>
        </w:rPr>
        <w:t xml:space="preserve">v súlade so zákonom č. 343/2015 Z. z. o verejnom obstarávaní a o zmene a doplnení niektorých zákonov v znení neskorších predpisov </w:t>
      </w:r>
      <w:r w:rsidR="006C608B" w:rsidRPr="00834195">
        <w:rPr>
          <w:color w:val="000000"/>
          <w:sz w:val="24"/>
          <w:szCs w:val="24"/>
        </w:rPr>
        <w:t>(ďalej len „zákon o verejnom obstarávaní“)</w:t>
      </w:r>
      <w:r w:rsidR="00E75947">
        <w:rPr>
          <w:color w:val="000000"/>
          <w:sz w:val="24"/>
          <w:szCs w:val="24"/>
        </w:rPr>
        <w:t>, verejné obstarávanie na nad</w:t>
      </w:r>
      <w:r w:rsidR="006C608B" w:rsidRPr="00966A6D">
        <w:rPr>
          <w:color w:val="000000"/>
          <w:sz w:val="24"/>
          <w:szCs w:val="24"/>
        </w:rPr>
        <w:t>limitnú zákazku „</w:t>
      </w:r>
      <w:r w:rsidR="00E43D4D" w:rsidRPr="007D46A2">
        <w:rPr>
          <w:b/>
          <w:color w:val="000000"/>
          <w:sz w:val="24"/>
          <w:szCs w:val="24"/>
        </w:rPr>
        <w:t>Stravné a darčekové poukážky</w:t>
      </w:r>
      <w:r w:rsidR="006C608B" w:rsidRPr="00966A6D">
        <w:rPr>
          <w:color w:val="000000"/>
          <w:sz w:val="24"/>
          <w:szCs w:val="24"/>
        </w:rPr>
        <w:t>“</w:t>
      </w:r>
      <w:r w:rsidR="007D46A2">
        <w:rPr>
          <w:color w:val="000000"/>
          <w:sz w:val="24"/>
          <w:szCs w:val="24"/>
        </w:rPr>
        <w:t xml:space="preserve">. </w:t>
      </w:r>
      <w:r w:rsidR="00E75947" w:rsidRPr="00834195">
        <w:rPr>
          <w:color w:val="000000"/>
          <w:sz w:val="24"/>
          <w:szCs w:val="24"/>
        </w:rPr>
        <w:t>Oznámenie o vyhlásení verejného obstarávania</w:t>
      </w:r>
      <w:r w:rsidRPr="00834195">
        <w:rPr>
          <w:color w:val="000000"/>
          <w:sz w:val="24"/>
          <w:szCs w:val="24"/>
        </w:rPr>
        <w:t xml:space="preserve"> </w:t>
      </w:r>
      <w:r w:rsidR="00E75947">
        <w:rPr>
          <w:color w:val="000000"/>
          <w:sz w:val="24"/>
          <w:szCs w:val="24"/>
        </w:rPr>
        <w:t>na daný predmet zákazky bolo uverejnené v Európskom</w:t>
      </w:r>
      <w:r w:rsidR="006C608B" w:rsidRPr="00966A6D">
        <w:rPr>
          <w:color w:val="000000"/>
          <w:sz w:val="24"/>
          <w:szCs w:val="24"/>
        </w:rPr>
        <w:t xml:space="preserve"> Vestníku verejného obstarávania </w:t>
      </w:r>
      <w:r w:rsidR="007E3C2B" w:rsidRPr="00966A6D">
        <w:rPr>
          <w:color w:val="000000"/>
          <w:sz w:val="24"/>
          <w:szCs w:val="24"/>
        </w:rPr>
        <w:t>č</w:t>
      </w:r>
      <w:r w:rsidR="007E3C2B" w:rsidRPr="00834195">
        <w:rPr>
          <w:color w:val="000000"/>
          <w:sz w:val="24"/>
          <w:szCs w:val="24"/>
        </w:rPr>
        <w:t>. </w:t>
      </w:r>
      <w:r w:rsidR="00DC262A" w:rsidRPr="00DC262A">
        <w:rPr>
          <w:color w:val="000000"/>
          <w:sz w:val="24"/>
          <w:szCs w:val="24"/>
        </w:rPr>
        <w:t>2020/S 182-437193</w:t>
      </w:r>
      <w:r w:rsidR="00DC262A" w:rsidRPr="00DC262A">
        <w:rPr>
          <w:color w:val="000000"/>
          <w:sz w:val="24"/>
          <w:szCs w:val="24"/>
        </w:rPr>
        <w:t xml:space="preserve"> </w:t>
      </w:r>
      <w:r w:rsidR="00DC262A">
        <w:rPr>
          <w:color w:val="000000"/>
          <w:sz w:val="24"/>
          <w:szCs w:val="24"/>
        </w:rPr>
        <w:t>dňa 18/09</w:t>
      </w:r>
      <w:r w:rsidR="00834195" w:rsidRPr="00834195">
        <w:rPr>
          <w:color w:val="000000"/>
          <w:sz w:val="24"/>
          <w:szCs w:val="24"/>
        </w:rPr>
        <w:t>/2020</w:t>
      </w:r>
      <w:r w:rsidR="007E3C2B" w:rsidRPr="00966A6D">
        <w:rPr>
          <w:color w:val="000000"/>
          <w:sz w:val="24"/>
          <w:szCs w:val="24"/>
        </w:rPr>
        <w:t>.</w:t>
      </w:r>
      <w:r w:rsidR="006C608B" w:rsidRPr="00966A6D">
        <w:rPr>
          <w:color w:val="000000"/>
          <w:sz w:val="24"/>
          <w:szCs w:val="24"/>
        </w:rPr>
        <w:t xml:space="preserve"> Do predmetného verejného obstarávania predložil ponuku aj dodávateľ</w:t>
      </w:r>
      <w:r w:rsidR="007D46A2">
        <w:rPr>
          <w:color w:val="000000"/>
          <w:sz w:val="24"/>
          <w:szCs w:val="24"/>
        </w:rPr>
        <w:t xml:space="preserve">, </w:t>
      </w:r>
      <w:r w:rsidR="007D46A2" w:rsidRPr="007D46A2">
        <w:rPr>
          <w:color w:val="000000"/>
          <w:sz w:val="24"/>
          <w:szCs w:val="24"/>
          <w:highlight w:val="darkGray"/>
        </w:rPr>
        <w:t xml:space="preserve">a to na predmetnú časť: </w:t>
      </w:r>
      <w:r w:rsidR="007D46A2" w:rsidRPr="007D46A2">
        <w:rPr>
          <w:rFonts w:eastAsia="Arial Narrow"/>
          <w:sz w:val="24"/>
          <w:szCs w:val="24"/>
          <w:highlight w:val="darkGray"/>
        </w:rPr>
        <w:t>– XX časť s názvom: ....................</w:t>
      </w:r>
      <w:r w:rsidR="007D46A2" w:rsidRPr="007D46A2">
        <w:rPr>
          <w:sz w:val="24"/>
          <w:szCs w:val="24"/>
          <w:highlight w:val="darkGray"/>
        </w:rPr>
        <w:t>.</w:t>
      </w:r>
      <w:r w:rsidR="007D46A2" w:rsidRPr="007D46A2">
        <w:rPr>
          <w:color w:val="000000"/>
          <w:sz w:val="24"/>
          <w:szCs w:val="24"/>
          <w:highlight w:val="darkGray"/>
        </w:rPr>
        <w:t>.</w:t>
      </w:r>
      <w:r w:rsidR="006C608B" w:rsidRPr="007D46A2">
        <w:rPr>
          <w:color w:val="000000"/>
          <w:sz w:val="24"/>
          <w:szCs w:val="24"/>
          <w:highlight w:val="darkGray"/>
        </w:rPr>
        <w:t>.</w:t>
      </w:r>
      <w:r w:rsidR="006C608B" w:rsidRPr="00966A6D">
        <w:rPr>
          <w:color w:val="000000"/>
          <w:sz w:val="24"/>
          <w:szCs w:val="24"/>
        </w:rPr>
        <w:t xml:space="preserve"> </w:t>
      </w:r>
      <w:r w:rsidR="007D46A2">
        <w:rPr>
          <w:color w:val="000000"/>
          <w:sz w:val="24"/>
          <w:szCs w:val="24"/>
        </w:rPr>
        <w:t>.</w:t>
      </w:r>
    </w:p>
    <w:p w:rsidR="006C608B" w:rsidRPr="00966A6D" w:rsidRDefault="006C608B" w:rsidP="006C608B">
      <w:pPr>
        <w:rPr>
          <w:sz w:val="24"/>
          <w:szCs w:val="24"/>
        </w:rPr>
      </w:pPr>
    </w:p>
    <w:p w:rsidR="006C608B" w:rsidRPr="00966A6D" w:rsidRDefault="006C608B" w:rsidP="006C608B">
      <w:pPr>
        <w:jc w:val="both"/>
        <w:rPr>
          <w:color w:val="000000"/>
          <w:sz w:val="24"/>
          <w:szCs w:val="24"/>
        </w:rPr>
      </w:pPr>
      <w:r w:rsidRPr="00966A6D">
        <w:rPr>
          <w:color w:val="000000"/>
          <w:sz w:val="24"/>
          <w:szCs w:val="24"/>
        </w:rPr>
        <w:t xml:space="preserve">Na základe vyhodnotenia ponúk, predložených do uvedeného postupu zadávania zákazky, účastníci zmluvy uzavretím tejto rámcovej zmluvy prejavujú svoju vôľu dohodnúť podmienky a spôsob realizácie predmetu zákazky, v zmysle vyhlásenej verejnej súťaže. </w:t>
      </w:r>
    </w:p>
    <w:p w:rsidR="006C608B" w:rsidRPr="00966A6D" w:rsidRDefault="006C608B" w:rsidP="006C608B">
      <w:pPr>
        <w:jc w:val="both"/>
        <w:rPr>
          <w:color w:val="000000"/>
          <w:sz w:val="24"/>
          <w:szCs w:val="24"/>
        </w:rPr>
      </w:pPr>
    </w:p>
    <w:p w:rsidR="006C608B" w:rsidRPr="00966A6D" w:rsidRDefault="006C608B" w:rsidP="006C608B">
      <w:pPr>
        <w:jc w:val="both"/>
        <w:rPr>
          <w:color w:val="000000"/>
          <w:sz w:val="24"/>
          <w:szCs w:val="24"/>
        </w:rPr>
      </w:pPr>
      <w:r w:rsidRPr="00966A6D">
        <w:rPr>
          <w:color w:val="000000"/>
          <w:sz w:val="24"/>
          <w:szCs w:val="24"/>
        </w:rPr>
        <w:t xml:space="preserve">Táto rámcová zmluva je uzatvorená medzi objednávateľom a dodávateľom a na základe tejto rámcovej zmluvy bude dodávateľ </w:t>
      </w:r>
      <w:r w:rsidRPr="00966A6D">
        <w:rPr>
          <w:sz w:val="24"/>
          <w:szCs w:val="24"/>
        </w:rPr>
        <w:t>povinný dodávať predmet zmluvy a </w:t>
      </w:r>
      <w:r w:rsidR="00EB6E87" w:rsidRPr="00966A6D">
        <w:rPr>
          <w:sz w:val="24"/>
          <w:szCs w:val="24"/>
        </w:rPr>
        <w:t>všetky s tým súvisiace činnosti</w:t>
      </w:r>
      <w:r w:rsidRPr="00966A6D">
        <w:rPr>
          <w:sz w:val="24"/>
          <w:szCs w:val="24"/>
        </w:rPr>
        <w:t xml:space="preserve"> vyplývajúce z tejto rámcovej zmluvy</w:t>
      </w:r>
      <w:r w:rsidRPr="00966A6D">
        <w:rPr>
          <w:b/>
          <w:color w:val="000000"/>
          <w:sz w:val="24"/>
          <w:szCs w:val="24"/>
        </w:rPr>
        <w:t>.</w:t>
      </w:r>
    </w:p>
    <w:p w:rsidR="006C608B" w:rsidRPr="00966A6D" w:rsidRDefault="006C608B" w:rsidP="006C608B">
      <w:pPr>
        <w:rPr>
          <w:b/>
          <w:color w:val="000000"/>
          <w:sz w:val="24"/>
          <w:szCs w:val="24"/>
        </w:rPr>
      </w:pPr>
    </w:p>
    <w:p w:rsidR="006C608B" w:rsidRPr="00966A6D" w:rsidRDefault="006C608B" w:rsidP="006C608B">
      <w:pPr>
        <w:jc w:val="center"/>
        <w:rPr>
          <w:b/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Článok II</w:t>
      </w:r>
    </w:p>
    <w:p w:rsidR="006C608B" w:rsidRPr="00966A6D" w:rsidRDefault="006C608B" w:rsidP="006C608B">
      <w:pPr>
        <w:jc w:val="center"/>
        <w:rPr>
          <w:b/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Úvodné ustanovenia</w:t>
      </w:r>
    </w:p>
    <w:p w:rsidR="006C608B" w:rsidRPr="00966A6D" w:rsidRDefault="006C608B" w:rsidP="006C608B">
      <w:pPr>
        <w:rPr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4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Účastníci zmluvy uzatvárajú túto zmluvu v súlade s výsledkom verejnej </w:t>
      </w:r>
      <w:r w:rsidR="005A26D2" w:rsidRPr="00966A6D">
        <w:rPr>
          <w:color w:val="000000"/>
        </w:rPr>
        <w:t>zákazky</w:t>
      </w:r>
      <w:r w:rsidRPr="00966A6D">
        <w:rPr>
          <w:color w:val="000000"/>
        </w:rPr>
        <w:t xml:space="preserve"> - „</w:t>
      </w:r>
      <w:r w:rsidR="00E43D4D" w:rsidRPr="00966A6D">
        <w:rPr>
          <w:b/>
        </w:rPr>
        <w:t>Stravné a darčekové poukážky</w:t>
      </w:r>
      <w:r w:rsidRPr="00966A6D">
        <w:rPr>
          <w:color w:val="000000"/>
        </w:rPr>
        <w:t>“.</w:t>
      </w:r>
    </w:p>
    <w:p w:rsidR="006C608B" w:rsidRPr="00966A6D" w:rsidRDefault="006C608B" w:rsidP="006C608B">
      <w:pPr>
        <w:ind w:left="426" w:hanging="426"/>
        <w:rPr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4"/>
        </w:numPr>
        <w:ind w:left="426" w:hanging="426"/>
        <w:jc w:val="both"/>
      </w:pPr>
      <w:r w:rsidRPr="00966A6D">
        <w:rPr>
          <w:color w:val="000000"/>
        </w:rPr>
        <w:t xml:space="preserve">Touto zmluvou sa stanovuje právny </w:t>
      </w:r>
      <w:r w:rsidR="009B3B03">
        <w:t>režim dodania tovarov</w:t>
      </w:r>
      <w:r w:rsidRPr="00966A6D">
        <w:t xml:space="preserve"> uvedených v predmete zmluvy, na základe uzatvorenia čiastkových objednávok (ďalej len „objednávka“). </w:t>
      </w:r>
    </w:p>
    <w:p w:rsidR="006C608B" w:rsidRPr="00966A6D" w:rsidRDefault="006C608B" w:rsidP="006C608B">
      <w:pPr>
        <w:ind w:left="426" w:hanging="426"/>
        <w:jc w:val="both"/>
        <w:rPr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4"/>
        </w:numPr>
        <w:ind w:left="426" w:hanging="426"/>
        <w:jc w:val="both"/>
        <w:rPr>
          <w:color w:val="000000"/>
        </w:rPr>
      </w:pPr>
      <w:r w:rsidRPr="00966A6D">
        <w:t xml:space="preserve">Objednávky bude za objednávateľa podpisovať </w:t>
      </w:r>
      <w:r w:rsidR="009B3B03">
        <w:t>primátor</w:t>
      </w:r>
      <w:r w:rsidR="00D607EC">
        <w:t xml:space="preserve"> a/alebo ním poverené osoby. </w:t>
      </w:r>
      <w:r w:rsidRPr="00966A6D">
        <w:t xml:space="preserve">Objednávky sa vystavujú a doručujú písomne – e-mailom alebo listovou zásielkou a archivujú ako kópie pre účely zistenia čerpania tejto zmluvy. </w:t>
      </w:r>
    </w:p>
    <w:p w:rsidR="006C608B" w:rsidRPr="00966A6D" w:rsidRDefault="006C608B" w:rsidP="006C608B">
      <w:pPr>
        <w:pStyle w:val="Odsekzoznamu"/>
        <w:rPr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4"/>
        </w:numPr>
        <w:ind w:left="426" w:hanging="426"/>
        <w:jc w:val="both"/>
        <w:rPr>
          <w:color w:val="000000"/>
        </w:rPr>
      </w:pPr>
      <w:r w:rsidRPr="00966A6D">
        <w:t>V objednávkach bude uvedená špecifikácia jednotlivých tovarov, ich množstvo</w:t>
      </w:r>
      <w:r w:rsidRPr="00966A6D">
        <w:rPr>
          <w:color w:val="000000"/>
        </w:rPr>
        <w:t>, cena, miesto dodania, termín dodania a ostatné dodacie podmienky. Ak dodávateľ zistí, že akákoľvek špecifikácia uvedená v objednávke má vady (</w:t>
      </w:r>
      <w:proofErr w:type="spellStart"/>
      <w:r w:rsidRPr="00966A6D">
        <w:rPr>
          <w:color w:val="000000"/>
        </w:rPr>
        <w:t>t.j</w:t>
      </w:r>
      <w:proofErr w:type="spellEnd"/>
      <w:r w:rsidRPr="00966A6D">
        <w:rPr>
          <w:color w:val="000000"/>
        </w:rPr>
        <w:t xml:space="preserve">. nie je úplná, jednoznačná a pod.), </w:t>
      </w:r>
      <w:r w:rsidRPr="00966A6D">
        <w:t>je povinný na toto upozorniť kontaktnú osobu objednávateľa, a to mailom, telefonicky, alebo písomne.</w:t>
      </w:r>
      <w:r w:rsidRPr="00966A6D">
        <w:rPr>
          <w:color w:val="000000"/>
        </w:rPr>
        <w:t xml:space="preserve"> </w:t>
      </w:r>
    </w:p>
    <w:p w:rsidR="006C608B" w:rsidRPr="00966A6D" w:rsidRDefault="006C608B" w:rsidP="006C608B">
      <w:pPr>
        <w:pStyle w:val="Odsekzoznamu2"/>
        <w:ind w:left="426"/>
        <w:jc w:val="both"/>
        <w:rPr>
          <w:color w:val="000000"/>
        </w:rPr>
      </w:pPr>
    </w:p>
    <w:p w:rsidR="006C608B" w:rsidRPr="00966A6D" w:rsidRDefault="006C608B" w:rsidP="006C608B">
      <w:pPr>
        <w:jc w:val="center"/>
        <w:rPr>
          <w:b/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Článok III</w:t>
      </w:r>
    </w:p>
    <w:p w:rsidR="006C608B" w:rsidRPr="00966A6D" w:rsidRDefault="006C608B" w:rsidP="006C608B">
      <w:pPr>
        <w:jc w:val="center"/>
        <w:rPr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Predmet zmluvy</w:t>
      </w:r>
    </w:p>
    <w:p w:rsidR="006C608B" w:rsidRPr="00966A6D" w:rsidRDefault="006C608B" w:rsidP="006C608B">
      <w:pPr>
        <w:ind w:left="426" w:hanging="284"/>
        <w:rPr>
          <w:color w:val="000000"/>
          <w:sz w:val="24"/>
          <w:szCs w:val="24"/>
        </w:rPr>
      </w:pPr>
    </w:p>
    <w:p w:rsidR="006C608B" w:rsidRPr="00886361" w:rsidRDefault="006C608B" w:rsidP="006C608B">
      <w:pPr>
        <w:pStyle w:val="Odsekzoznamu"/>
        <w:numPr>
          <w:ilvl w:val="0"/>
          <w:numId w:val="5"/>
        </w:numPr>
        <w:ind w:left="426" w:hanging="426"/>
        <w:jc w:val="both"/>
        <w:rPr>
          <w:sz w:val="24"/>
          <w:szCs w:val="24"/>
        </w:rPr>
      </w:pPr>
      <w:r w:rsidRPr="00966A6D">
        <w:rPr>
          <w:sz w:val="24"/>
          <w:szCs w:val="24"/>
        </w:rPr>
        <w:t xml:space="preserve">Dodávateľ sa zaväzuje objednávateľovi dodať stravné poukážky za účelom splnenia povinnosti objednávateľa ako zamestnávateľa v súvislosti s ustanovením § 152 ods. 2 zákona č. 311/2001 </w:t>
      </w:r>
      <w:proofErr w:type="spellStart"/>
      <w:r w:rsidRPr="00966A6D">
        <w:rPr>
          <w:sz w:val="24"/>
          <w:szCs w:val="24"/>
        </w:rPr>
        <w:t>Z.z</w:t>
      </w:r>
      <w:proofErr w:type="spellEnd"/>
      <w:r w:rsidRPr="00966A6D">
        <w:rPr>
          <w:sz w:val="24"/>
          <w:szCs w:val="24"/>
        </w:rPr>
        <w:t>. Zákonník práce v znení neskorších predpisov</w:t>
      </w:r>
      <w:r w:rsidR="00944ABB" w:rsidRPr="00966A6D">
        <w:rPr>
          <w:sz w:val="24"/>
          <w:szCs w:val="24"/>
        </w:rPr>
        <w:t>, ako aj darčekové a iné poukážky špecifikované bližšie v</w:t>
      </w:r>
      <w:r w:rsidRPr="00966A6D">
        <w:rPr>
          <w:sz w:val="24"/>
          <w:szCs w:val="24"/>
        </w:rPr>
        <w:t xml:space="preserve"> </w:t>
      </w:r>
      <w:r w:rsidR="00EB6E87" w:rsidRPr="00966A6D">
        <w:rPr>
          <w:sz w:val="24"/>
          <w:szCs w:val="24"/>
        </w:rPr>
        <w:t>Prílohe č. 1</w:t>
      </w:r>
      <w:r w:rsidR="00944ABB" w:rsidRPr="00966A6D">
        <w:rPr>
          <w:sz w:val="24"/>
          <w:szCs w:val="24"/>
        </w:rPr>
        <w:t xml:space="preserve"> zmluvy</w:t>
      </w:r>
      <w:r w:rsidR="001A4987" w:rsidRPr="00966A6D">
        <w:rPr>
          <w:sz w:val="24"/>
          <w:szCs w:val="24"/>
        </w:rPr>
        <w:t xml:space="preserve"> (ďalej len „tovary alebo poukážky“)</w:t>
      </w:r>
      <w:r w:rsidR="00944ABB" w:rsidRPr="00966A6D">
        <w:rPr>
          <w:sz w:val="24"/>
          <w:szCs w:val="24"/>
        </w:rPr>
        <w:t xml:space="preserve">. </w:t>
      </w:r>
      <w:r w:rsidR="00944ABB" w:rsidRPr="00886361">
        <w:rPr>
          <w:sz w:val="24"/>
          <w:szCs w:val="24"/>
        </w:rPr>
        <w:t>Dodávateľ sa zároveň zaväzuje</w:t>
      </w:r>
      <w:r w:rsidRPr="00886361">
        <w:rPr>
          <w:sz w:val="24"/>
          <w:szCs w:val="24"/>
        </w:rPr>
        <w:t xml:space="preserve"> </w:t>
      </w:r>
      <w:r w:rsidR="00944ABB" w:rsidRPr="00886361">
        <w:rPr>
          <w:sz w:val="24"/>
          <w:szCs w:val="24"/>
        </w:rPr>
        <w:t xml:space="preserve">objednávateľovi umožniť nadobudnúť </w:t>
      </w:r>
      <w:r w:rsidRPr="00886361">
        <w:rPr>
          <w:sz w:val="24"/>
          <w:szCs w:val="24"/>
        </w:rPr>
        <w:t>vlastnícke právo k dodaným tovarom</w:t>
      </w:r>
      <w:r w:rsidR="007D46A2" w:rsidRPr="00886361">
        <w:rPr>
          <w:sz w:val="24"/>
          <w:szCs w:val="24"/>
        </w:rPr>
        <w:t>, ak to povaha predmetu zmluvy umožňuje</w:t>
      </w:r>
      <w:r w:rsidRPr="00886361">
        <w:rPr>
          <w:sz w:val="24"/>
          <w:szCs w:val="24"/>
        </w:rPr>
        <w:t xml:space="preserve">. Objednávateľ sa zaväzuje, že za dodaný tovar zaplatí cenu, ktorá bude výsledkom verejného obstarávania. </w:t>
      </w:r>
    </w:p>
    <w:p w:rsidR="00D81FDF" w:rsidRPr="00886361" w:rsidRDefault="00D81FDF" w:rsidP="00D81FDF">
      <w:pPr>
        <w:pStyle w:val="Odsekzoznamu"/>
        <w:ind w:left="426"/>
        <w:jc w:val="both"/>
        <w:rPr>
          <w:sz w:val="24"/>
          <w:szCs w:val="24"/>
        </w:rPr>
      </w:pPr>
    </w:p>
    <w:p w:rsidR="00D81FDF" w:rsidRPr="00886361" w:rsidRDefault="00E07674" w:rsidP="00D81FDF">
      <w:pPr>
        <w:pStyle w:val="Odsekzoznamu"/>
        <w:numPr>
          <w:ilvl w:val="0"/>
          <w:numId w:val="5"/>
        </w:numPr>
        <w:ind w:left="426" w:hanging="426"/>
        <w:jc w:val="both"/>
        <w:rPr>
          <w:sz w:val="24"/>
          <w:szCs w:val="24"/>
        </w:rPr>
      </w:pPr>
      <w:r w:rsidRPr="00886361">
        <w:rPr>
          <w:sz w:val="24"/>
          <w:szCs w:val="24"/>
        </w:rPr>
        <w:t>Dodávateľ sa zaväzuje objednávateľovi dodať</w:t>
      </w:r>
      <w:r w:rsidR="00D81FDF" w:rsidRPr="00886361">
        <w:rPr>
          <w:sz w:val="24"/>
          <w:szCs w:val="24"/>
        </w:rPr>
        <w:t xml:space="preserve">. </w:t>
      </w:r>
    </w:p>
    <w:p w:rsidR="00D81FDF" w:rsidRPr="00886361" w:rsidRDefault="00D81FDF" w:rsidP="00D81FDF">
      <w:pPr>
        <w:rPr>
          <w:kern w:val="3"/>
          <w:sz w:val="24"/>
          <w:szCs w:val="24"/>
          <w:lang w:eastAsia="sk-SK"/>
        </w:rPr>
      </w:pPr>
    </w:p>
    <w:p w:rsidR="00D81FDF" w:rsidRPr="00886361" w:rsidRDefault="00D81FDF" w:rsidP="00D81FDF">
      <w:pPr>
        <w:pStyle w:val="Odsekzoznamu"/>
        <w:numPr>
          <w:ilvl w:val="0"/>
          <w:numId w:val="21"/>
        </w:numPr>
        <w:ind w:left="709" w:hanging="284"/>
        <w:jc w:val="both"/>
        <w:rPr>
          <w:rFonts w:eastAsia="Arial Narrow"/>
          <w:sz w:val="24"/>
          <w:szCs w:val="24"/>
        </w:rPr>
      </w:pPr>
      <w:r w:rsidRPr="00886361">
        <w:rPr>
          <w:rFonts w:eastAsia="Arial Narrow"/>
          <w:b/>
          <w:sz w:val="24"/>
          <w:szCs w:val="24"/>
        </w:rPr>
        <w:t>Časť s názvom:</w:t>
      </w:r>
      <w:r w:rsidRPr="00886361">
        <w:rPr>
          <w:rFonts w:eastAsia="Arial Narrow"/>
          <w:sz w:val="24"/>
          <w:szCs w:val="24"/>
        </w:rPr>
        <w:t xml:space="preserve"> Papierové poukážky</w:t>
      </w:r>
      <w:r w:rsidR="00E07674" w:rsidRPr="00886361">
        <w:rPr>
          <w:rStyle w:val="Odkaznapoznmkupodiarou"/>
          <w:sz w:val="24"/>
          <w:szCs w:val="24"/>
        </w:rPr>
        <w:footnoteReference w:id="1"/>
      </w:r>
    </w:p>
    <w:p w:rsidR="00D81FDF" w:rsidRPr="00886361" w:rsidRDefault="00D81FDF" w:rsidP="00D81FDF">
      <w:pPr>
        <w:pStyle w:val="Odsekzoznamu"/>
        <w:numPr>
          <w:ilvl w:val="0"/>
          <w:numId w:val="21"/>
        </w:numPr>
        <w:ind w:left="709" w:hanging="284"/>
        <w:jc w:val="both"/>
        <w:rPr>
          <w:rFonts w:eastAsia="Arial Narrow"/>
          <w:sz w:val="24"/>
          <w:szCs w:val="24"/>
        </w:rPr>
      </w:pPr>
      <w:r w:rsidRPr="00886361">
        <w:rPr>
          <w:rFonts w:eastAsia="Arial Narrow"/>
          <w:b/>
          <w:sz w:val="24"/>
          <w:szCs w:val="24"/>
        </w:rPr>
        <w:t xml:space="preserve">Časť s názvom: </w:t>
      </w:r>
      <w:r w:rsidRPr="00886361">
        <w:rPr>
          <w:rFonts w:eastAsia="Arial Narrow"/>
          <w:sz w:val="24"/>
          <w:szCs w:val="24"/>
        </w:rPr>
        <w:t>Elektronické stravovacie karty</w:t>
      </w:r>
      <w:r w:rsidR="00E07674" w:rsidRPr="00886361">
        <w:rPr>
          <w:rStyle w:val="Odkaznapoznmkupodiarou"/>
          <w:sz w:val="24"/>
          <w:szCs w:val="24"/>
        </w:rPr>
        <w:footnoteReference w:id="2"/>
      </w:r>
    </w:p>
    <w:p w:rsidR="00D81FDF" w:rsidRPr="00886361" w:rsidRDefault="00D81FDF" w:rsidP="00D81FDF">
      <w:pPr>
        <w:pStyle w:val="Odsekzoznamu"/>
        <w:numPr>
          <w:ilvl w:val="0"/>
          <w:numId w:val="21"/>
        </w:numPr>
        <w:ind w:left="709" w:hanging="284"/>
        <w:jc w:val="both"/>
        <w:rPr>
          <w:rFonts w:eastAsia="Arial Narrow"/>
          <w:sz w:val="24"/>
          <w:szCs w:val="24"/>
        </w:rPr>
      </w:pPr>
      <w:r w:rsidRPr="00886361">
        <w:rPr>
          <w:rFonts w:eastAsia="Arial Narrow"/>
          <w:b/>
          <w:sz w:val="24"/>
          <w:szCs w:val="24"/>
        </w:rPr>
        <w:t xml:space="preserve">Časť s názvom: </w:t>
      </w:r>
      <w:r w:rsidRPr="00886361">
        <w:rPr>
          <w:rFonts w:eastAsia="Arial Narrow"/>
          <w:sz w:val="24"/>
          <w:szCs w:val="24"/>
        </w:rPr>
        <w:t>Darčekové poukážky</w:t>
      </w:r>
      <w:r w:rsidR="00E07674" w:rsidRPr="00886361">
        <w:rPr>
          <w:rStyle w:val="Odkaznapoznmkupodiarou"/>
          <w:sz w:val="24"/>
          <w:szCs w:val="24"/>
        </w:rPr>
        <w:footnoteReference w:id="3"/>
      </w:r>
      <w:r w:rsidRPr="00886361">
        <w:rPr>
          <w:rFonts w:eastAsia="Arial Narrow"/>
          <w:b/>
          <w:sz w:val="24"/>
          <w:szCs w:val="24"/>
        </w:rPr>
        <w:t xml:space="preserve"> </w:t>
      </w:r>
    </w:p>
    <w:p w:rsidR="006C608B" w:rsidRPr="00886361" w:rsidRDefault="00D81FDF" w:rsidP="00ED4631">
      <w:pPr>
        <w:pStyle w:val="Odsekzoznamu"/>
        <w:numPr>
          <w:ilvl w:val="0"/>
          <w:numId w:val="21"/>
        </w:numPr>
        <w:ind w:left="709" w:hanging="284"/>
        <w:jc w:val="both"/>
        <w:rPr>
          <w:sz w:val="24"/>
          <w:szCs w:val="24"/>
        </w:rPr>
      </w:pPr>
      <w:r w:rsidRPr="00886361">
        <w:rPr>
          <w:rFonts w:eastAsia="Arial Narrow"/>
          <w:b/>
          <w:sz w:val="24"/>
          <w:szCs w:val="24"/>
        </w:rPr>
        <w:t xml:space="preserve">Časť s názvom: </w:t>
      </w:r>
      <w:r w:rsidRPr="00886361">
        <w:rPr>
          <w:rFonts w:eastAsia="Arial Narrow"/>
          <w:sz w:val="24"/>
          <w:szCs w:val="24"/>
        </w:rPr>
        <w:t>Sociálne poukážky</w:t>
      </w:r>
      <w:r w:rsidR="00E07674" w:rsidRPr="00886361">
        <w:rPr>
          <w:rStyle w:val="Odkaznapoznmkupodiarou"/>
          <w:sz w:val="24"/>
          <w:szCs w:val="24"/>
        </w:rPr>
        <w:footnoteReference w:id="4"/>
      </w:r>
    </w:p>
    <w:p w:rsidR="00E07674" w:rsidRPr="00886361" w:rsidRDefault="00E07674" w:rsidP="00E07674">
      <w:pPr>
        <w:pStyle w:val="Odsekzoznamu"/>
        <w:ind w:left="709"/>
        <w:jc w:val="both"/>
        <w:rPr>
          <w:sz w:val="24"/>
          <w:szCs w:val="24"/>
        </w:rPr>
      </w:pPr>
    </w:p>
    <w:p w:rsidR="006C608B" w:rsidRPr="00966A6D" w:rsidRDefault="006C608B" w:rsidP="001A4987">
      <w:pPr>
        <w:pStyle w:val="Odsekzoznamu"/>
        <w:numPr>
          <w:ilvl w:val="0"/>
          <w:numId w:val="5"/>
        </w:numPr>
        <w:ind w:left="426" w:hanging="426"/>
        <w:jc w:val="both"/>
        <w:rPr>
          <w:sz w:val="24"/>
          <w:szCs w:val="24"/>
        </w:rPr>
      </w:pPr>
      <w:r w:rsidRPr="00886361">
        <w:rPr>
          <w:sz w:val="24"/>
          <w:szCs w:val="24"/>
        </w:rPr>
        <w:t>Objednávateľ si vyhradzuje právo</w:t>
      </w:r>
      <w:r w:rsidRPr="00966A6D">
        <w:rPr>
          <w:sz w:val="24"/>
          <w:szCs w:val="24"/>
        </w:rPr>
        <w:t xml:space="preserve"> úpravy hodnoty poukážok podľa svojich rozpočtových a finančných možností ako aj príslušných predpisov, vzťahujúcich sa na ich úpravu. V takomto prípade môže objednávateľ objednať požadovaný tovar podľa potreby a dodávateľ sa zaväzuje ich dodať v cenovej úrovni uvedenej v ponuke, po vzájomnom odsúhlasení s objednávateľom.</w:t>
      </w:r>
    </w:p>
    <w:p w:rsidR="006C608B" w:rsidRPr="00966A6D" w:rsidRDefault="006C608B" w:rsidP="006C608B">
      <w:pPr>
        <w:pStyle w:val="Odsekzoznamu"/>
        <w:ind w:left="426"/>
        <w:jc w:val="both"/>
        <w:rPr>
          <w:sz w:val="24"/>
          <w:szCs w:val="24"/>
        </w:rPr>
      </w:pPr>
    </w:p>
    <w:p w:rsidR="006C608B" w:rsidRPr="00966A6D" w:rsidRDefault="006C608B" w:rsidP="006C608B">
      <w:pPr>
        <w:pStyle w:val="Odsekzoznamu"/>
        <w:numPr>
          <w:ilvl w:val="0"/>
          <w:numId w:val="5"/>
        </w:numPr>
        <w:ind w:left="426" w:hanging="426"/>
        <w:jc w:val="both"/>
        <w:rPr>
          <w:sz w:val="24"/>
          <w:szCs w:val="24"/>
        </w:rPr>
      </w:pPr>
      <w:r w:rsidRPr="00966A6D">
        <w:rPr>
          <w:sz w:val="24"/>
          <w:szCs w:val="24"/>
        </w:rPr>
        <w:lastRenderedPageBreak/>
        <w:t xml:space="preserve">Dodávateľ sa zaväzuje dodať odberateľovi poukážky riadne označené názvom a logom dodávateľa, príslušnou nominálnou hodnotou v eurách, kalendárnym rokom ich platnosti a s obsahom ochranných prvkov zabezpečujúcich ochranu pred ich sfalšovaním. </w:t>
      </w:r>
      <w:r w:rsidR="009A661F" w:rsidRPr="00966A6D">
        <w:rPr>
          <w:sz w:val="24"/>
          <w:szCs w:val="24"/>
        </w:rPr>
        <w:t>P</w:t>
      </w:r>
      <w:r w:rsidRPr="00966A6D">
        <w:rPr>
          <w:sz w:val="24"/>
          <w:szCs w:val="24"/>
        </w:rPr>
        <w:t>oukážky musia byť platné pre kalendárny rok, na ktorý sa vzťahuje objednávka objednávateľa.</w:t>
      </w:r>
    </w:p>
    <w:p w:rsidR="006C608B" w:rsidRPr="00966A6D" w:rsidRDefault="006C608B" w:rsidP="006C608B">
      <w:pPr>
        <w:jc w:val="both"/>
        <w:rPr>
          <w:sz w:val="24"/>
          <w:szCs w:val="24"/>
        </w:rPr>
      </w:pPr>
    </w:p>
    <w:p w:rsidR="006C608B" w:rsidRPr="00966A6D" w:rsidRDefault="003F33FC" w:rsidP="006C608B">
      <w:pPr>
        <w:pStyle w:val="Odsekzoznamu"/>
        <w:numPr>
          <w:ilvl w:val="0"/>
          <w:numId w:val="5"/>
        </w:numPr>
        <w:ind w:left="426" w:hanging="426"/>
        <w:jc w:val="both"/>
        <w:rPr>
          <w:sz w:val="24"/>
          <w:szCs w:val="24"/>
        </w:rPr>
      </w:pPr>
      <w:r w:rsidRPr="00966A6D">
        <w:rPr>
          <w:sz w:val="24"/>
          <w:szCs w:val="24"/>
        </w:rPr>
        <w:t>Dodávateľ sa zaväzuje v dohodnutej lehote 10 kalendárnych dní, v požadovanom množstve a kvalite zabezpečiť dodanie tovaru na miesto dodania uvedené v objednávke. Lehota dodania sa počíta odo dňa potvrdenia objednávky dodávateľom, ktorú je dodávateľ povinný potvrdiť do 24 hod. od jej prijatia</w:t>
      </w:r>
      <w:r w:rsidR="006C608B" w:rsidRPr="00966A6D">
        <w:rPr>
          <w:sz w:val="24"/>
          <w:szCs w:val="24"/>
        </w:rPr>
        <w:t>.</w:t>
      </w:r>
    </w:p>
    <w:p w:rsidR="006C608B" w:rsidRPr="00966A6D" w:rsidRDefault="006C608B" w:rsidP="006C608B">
      <w:pPr>
        <w:pStyle w:val="Odsekzoznamu"/>
        <w:ind w:left="426"/>
        <w:jc w:val="both"/>
        <w:rPr>
          <w:sz w:val="24"/>
          <w:szCs w:val="24"/>
        </w:rPr>
      </w:pPr>
    </w:p>
    <w:p w:rsidR="004F6C5E" w:rsidRPr="00AF17A1" w:rsidRDefault="006C608B" w:rsidP="004F6C5E">
      <w:pPr>
        <w:pStyle w:val="Odsekzoznamu"/>
        <w:numPr>
          <w:ilvl w:val="0"/>
          <w:numId w:val="5"/>
        </w:numPr>
        <w:ind w:left="426" w:hanging="426"/>
        <w:jc w:val="both"/>
        <w:rPr>
          <w:sz w:val="24"/>
          <w:szCs w:val="24"/>
        </w:rPr>
      </w:pPr>
      <w:r w:rsidRPr="00AF17A1">
        <w:rPr>
          <w:sz w:val="24"/>
          <w:szCs w:val="24"/>
        </w:rPr>
        <w:t>Predpokladaný celkový finančný objem predmetu zmluvy n</w:t>
      </w:r>
      <w:r w:rsidR="004F6C5E" w:rsidRPr="00AF17A1">
        <w:rPr>
          <w:sz w:val="24"/>
          <w:szCs w:val="24"/>
        </w:rPr>
        <w:t>a celé obdobie trvania zmluvy je:</w:t>
      </w:r>
    </w:p>
    <w:p w:rsidR="004F6C5E" w:rsidRPr="00AF17A1" w:rsidRDefault="004F6C5E" w:rsidP="00B756F3">
      <w:pPr>
        <w:pStyle w:val="Odsekzoznamu"/>
        <w:autoSpaceDE w:val="0"/>
        <w:autoSpaceDN w:val="0"/>
        <w:adjustRightInd w:val="0"/>
        <w:spacing w:after="27"/>
        <w:ind w:left="426"/>
        <w:rPr>
          <w:rFonts w:eastAsia="Arial Narrow"/>
          <w:sz w:val="24"/>
          <w:szCs w:val="24"/>
        </w:rPr>
      </w:pPr>
      <w:r w:rsidRPr="00AF17A1">
        <w:rPr>
          <w:rFonts w:eastAsia="Arial Narrow"/>
          <w:sz w:val="24"/>
          <w:szCs w:val="24"/>
        </w:rPr>
        <w:t>1. Časť - vo výške 60.000,00 - EUR bez DPH/4 roky;</w:t>
      </w:r>
      <w:r w:rsidR="00B756F3" w:rsidRPr="00AF17A1">
        <w:rPr>
          <w:sz w:val="24"/>
          <w:szCs w:val="24"/>
        </w:rPr>
        <w:t xml:space="preserve"> </w:t>
      </w:r>
      <w:r w:rsidR="00B756F3" w:rsidRPr="00AF17A1">
        <w:rPr>
          <w:rStyle w:val="Odkaznapoznmkupodiarou"/>
          <w:sz w:val="24"/>
          <w:szCs w:val="24"/>
        </w:rPr>
        <w:footnoteReference w:id="5"/>
      </w:r>
      <w:r w:rsidRPr="00AF17A1">
        <w:rPr>
          <w:rFonts w:eastAsia="Arial Narrow"/>
          <w:sz w:val="24"/>
          <w:szCs w:val="24"/>
        </w:rPr>
        <w:t xml:space="preserve"> </w:t>
      </w:r>
    </w:p>
    <w:p w:rsidR="004F6C5E" w:rsidRPr="00AF17A1" w:rsidRDefault="004F6C5E" w:rsidP="00B756F3">
      <w:pPr>
        <w:pStyle w:val="Odsekzoznamu"/>
        <w:autoSpaceDE w:val="0"/>
        <w:autoSpaceDN w:val="0"/>
        <w:adjustRightInd w:val="0"/>
        <w:spacing w:after="27"/>
        <w:ind w:left="426"/>
        <w:rPr>
          <w:rFonts w:eastAsia="Arial Narrow"/>
          <w:sz w:val="24"/>
          <w:szCs w:val="24"/>
        </w:rPr>
      </w:pPr>
      <w:r w:rsidRPr="00AF17A1">
        <w:rPr>
          <w:rFonts w:eastAsia="Arial Narrow"/>
          <w:sz w:val="24"/>
          <w:szCs w:val="24"/>
        </w:rPr>
        <w:t>2. Časť - vo výške 600.000,00 - EUR bez DPH/4 roky;</w:t>
      </w:r>
      <w:r w:rsidR="00B756F3" w:rsidRPr="00AF17A1">
        <w:rPr>
          <w:sz w:val="24"/>
          <w:szCs w:val="24"/>
        </w:rPr>
        <w:t xml:space="preserve"> </w:t>
      </w:r>
      <w:r w:rsidR="00B756F3" w:rsidRPr="00AF17A1">
        <w:rPr>
          <w:rStyle w:val="Odkaznapoznmkupodiarou"/>
          <w:sz w:val="24"/>
          <w:szCs w:val="24"/>
        </w:rPr>
        <w:footnoteReference w:id="6"/>
      </w:r>
    </w:p>
    <w:p w:rsidR="004F6C5E" w:rsidRPr="00AF17A1" w:rsidRDefault="004F6C5E" w:rsidP="00B756F3">
      <w:pPr>
        <w:pStyle w:val="Odsekzoznamu"/>
        <w:autoSpaceDE w:val="0"/>
        <w:autoSpaceDN w:val="0"/>
        <w:adjustRightInd w:val="0"/>
        <w:spacing w:after="27"/>
        <w:ind w:left="426"/>
        <w:rPr>
          <w:rFonts w:eastAsia="Arial Narrow"/>
          <w:sz w:val="24"/>
          <w:szCs w:val="24"/>
        </w:rPr>
      </w:pPr>
      <w:r w:rsidRPr="00AF17A1">
        <w:rPr>
          <w:rFonts w:eastAsia="Arial Narrow"/>
          <w:sz w:val="24"/>
          <w:szCs w:val="24"/>
        </w:rPr>
        <w:t>3. Časť - vo výške 60.000,00 - EUR bez DPH/4 roky;</w:t>
      </w:r>
      <w:r w:rsidR="00B756F3" w:rsidRPr="00AF17A1">
        <w:rPr>
          <w:sz w:val="24"/>
          <w:szCs w:val="24"/>
        </w:rPr>
        <w:t xml:space="preserve"> </w:t>
      </w:r>
      <w:r w:rsidR="00B756F3" w:rsidRPr="00AF17A1">
        <w:rPr>
          <w:rStyle w:val="Odkaznapoznmkupodiarou"/>
          <w:sz w:val="24"/>
          <w:szCs w:val="24"/>
        </w:rPr>
        <w:footnoteReference w:id="7"/>
      </w:r>
    </w:p>
    <w:p w:rsidR="004F6C5E" w:rsidRDefault="004F6C5E" w:rsidP="00B756F3">
      <w:pPr>
        <w:pStyle w:val="Odsekzoznamu"/>
        <w:autoSpaceDE w:val="0"/>
        <w:autoSpaceDN w:val="0"/>
        <w:adjustRightInd w:val="0"/>
        <w:spacing w:after="27"/>
        <w:ind w:left="426"/>
        <w:rPr>
          <w:sz w:val="24"/>
          <w:szCs w:val="24"/>
        </w:rPr>
      </w:pPr>
      <w:r w:rsidRPr="00AF17A1">
        <w:rPr>
          <w:rFonts w:eastAsia="Arial Narrow"/>
          <w:sz w:val="24"/>
          <w:szCs w:val="24"/>
        </w:rPr>
        <w:t>4. Časť - vo výške 35.000,00 - EUR bez DPH/4 roky;</w:t>
      </w:r>
      <w:r w:rsidR="00B756F3" w:rsidRPr="00AF17A1">
        <w:rPr>
          <w:sz w:val="24"/>
          <w:szCs w:val="24"/>
        </w:rPr>
        <w:t xml:space="preserve"> </w:t>
      </w:r>
      <w:r w:rsidR="00B756F3" w:rsidRPr="00AF17A1">
        <w:rPr>
          <w:rStyle w:val="Odkaznapoznmkupodiarou"/>
          <w:sz w:val="24"/>
          <w:szCs w:val="24"/>
        </w:rPr>
        <w:footnoteReference w:id="8"/>
      </w:r>
    </w:p>
    <w:p w:rsidR="00B756F3" w:rsidRPr="004F6C5E" w:rsidRDefault="00B756F3" w:rsidP="00B756F3">
      <w:pPr>
        <w:pStyle w:val="Odsekzoznamu"/>
        <w:autoSpaceDE w:val="0"/>
        <w:autoSpaceDN w:val="0"/>
        <w:adjustRightInd w:val="0"/>
        <w:spacing w:after="27"/>
        <w:ind w:left="709"/>
        <w:rPr>
          <w:sz w:val="24"/>
          <w:szCs w:val="24"/>
        </w:rPr>
      </w:pPr>
    </w:p>
    <w:p w:rsidR="006C608B" w:rsidRPr="00966A6D" w:rsidRDefault="00944ABB" w:rsidP="006C608B">
      <w:pPr>
        <w:pStyle w:val="Odsekzoznamu"/>
        <w:numPr>
          <w:ilvl w:val="0"/>
          <w:numId w:val="5"/>
        </w:numPr>
        <w:ind w:left="426" w:hanging="426"/>
        <w:jc w:val="both"/>
        <w:rPr>
          <w:sz w:val="24"/>
          <w:szCs w:val="24"/>
        </w:rPr>
      </w:pPr>
      <w:r w:rsidRPr="00966A6D">
        <w:rPr>
          <w:sz w:val="24"/>
          <w:szCs w:val="24"/>
        </w:rPr>
        <w:t xml:space="preserve"> </w:t>
      </w:r>
      <w:r w:rsidR="0001393C" w:rsidRPr="00966A6D">
        <w:rPr>
          <w:sz w:val="24"/>
          <w:szCs w:val="24"/>
        </w:rPr>
        <w:t>Predpokladané množstvo tovaru definované v</w:t>
      </w:r>
      <w:r w:rsidR="00EB6E87" w:rsidRPr="00966A6D">
        <w:rPr>
          <w:sz w:val="24"/>
          <w:szCs w:val="24"/>
        </w:rPr>
        <w:t> Prílohe č. 1</w:t>
      </w:r>
      <w:r w:rsidR="006C608B" w:rsidRPr="00966A6D">
        <w:rPr>
          <w:sz w:val="24"/>
          <w:szCs w:val="24"/>
        </w:rPr>
        <w:t xml:space="preserve"> zmluvy môže objednávateľ navýšiť podľa potreby, ak neprekročí celkový finančný objem predmetu zmluvy.</w:t>
      </w:r>
    </w:p>
    <w:p w:rsidR="006C608B" w:rsidRPr="00966A6D" w:rsidRDefault="006C608B" w:rsidP="006C608B">
      <w:pPr>
        <w:pStyle w:val="Odsekzoznamu"/>
        <w:ind w:left="426"/>
        <w:jc w:val="both"/>
        <w:rPr>
          <w:sz w:val="24"/>
          <w:szCs w:val="24"/>
        </w:rPr>
      </w:pPr>
    </w:p>
    <w:p w:rsidR="006C608B" w:rsidRPr="00966A6D" w:rsidRDefault="006C608B" w:rsidP="006C608B">
      <w:pPr>
        <w:pStyle w:val="Odsekzoznamu"/>
        <w:numPr>
          <w:ilvl w:val="0"/>
          <w:numId w:val="5"/>
        </w:numPr>
        <w:ind w:left="426" w:hanging="426"/>
        <w:jc w:val="both"/>
        <w:rPr>
          <w:sz w:val="24"/>
          <w:szCs w:val="24"/>
        </w:rPr>
      </w:pPr>
      <w:r w:rsidRPr="00966A6D">
        <w:rPr>
          <w:sz w:val="24"/>
          <w:szCs w:val="24"/>
        </w:rPr>
        <w:t xml:space="preserve">Objednávateľ nie je povinný zakúpiť predpokladané množstvo tovarov tvoriacich predmet zmluvy, ani vyčerpať jeho predpokladaný finančný objem. Celkové zakúpené množstvo predmetu zmluvy bude závisieť od finančných možností a konečných potrieb objednávateľa. </w:t>
      </w:r>
    </w:p>
    <w:p w:rsidR="006C608B" w:rsidRPr="00966A6D" w:rsidRDefault="006C608B" w:rsidP="006C608B">
      <w:pPr>
        <w:pStyle w:val="Odsekzoznamu"/>
        <w:ind w:left="426"/>
        <w:jc w:val="both"/>
        <w:rPr>
          <w:sz w:val="24"/>
          <w:szCs w:val="24"/>
        </w:rPr>
      </w:pPr>
    </w:p>
    <w:p w:rsidR="006C608B" w:rsidRPr="00966A6D" w:rsidRDefault="006C608B" w:rsidP="006C608B">
      <w:pPr>
        <w:pStyle w:val="Odsekzoznamu"/>
        <w:numPr>
          <w:ilvl w:val="0"/>
          <w:numId w:val="5"/>
        </w:numPr>
        <w:ind w:left="426" w:hanging="426"/>
        <w:jc w:val="both"/>
        <w:rPr>
          <w:sz w:val="24"/>
          <w:szCs w:val="24"/>
        </w:rPr>
      </w:pPr>
      <w:r w:rsidRPr="00966A6D">
        <w:rPr>
          <w:sz w:val="24"/>
          <w:szCs w:val="24"/>
        </w:rPr>
        <w:t xml:space="preserve">V návrhu objednávok uzatváraných  na základe tejto zmluvy budú potreby objednávateľa spresnené podrobným vymedzením druhu a množstva predmetu zmluvy. </w:t>
      </w:r>
    </w:p>
    <w:p w:rsidR="006C608B" w:rsidRPr="00966A6D" w:rsidRDefault="006C608B" w:rsidP="006C608B">
      <w:pPr>
        <w:ind w:hanging="426"/>
        <w:jc w:val="center"/>
        <w:rPr>
          <w:b/>
          <w:color w:val="000000"/>
          <w:sz w:val="24"/>
          <w:szCs w:val="24"/>
        </w:rPr>
      </w:pPr>
    </w:p>
    <w:p w:rsidR="006C608B" w:rsidRPr="00966A6D" w:rsidRDefault="006C608B" w:rsidP="006C608B">
      <w:pPr>
        <w:jc w:val="center"/>
        <w:rPr>
          <w:b/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Článok IV</w:t>
      </w:r>
    </w:p>
    <w:p w:rsidR="006C608B" w:rsidRPr="00966A6D" w:rsidRDefault="006C608B" w:rsidP="006C608B">
      <w:pPr>
        <w:jc w:val="center"/>
        <w:rPr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Cena</w:t>
      </w:r>
    </w:p>
    <w:p w:rsidR="006C608B" w:rsidRPr="00966A6D" w:rsidRDefault="006C608B" w:rsidP="006C608B">
      <w:pPr>
        <w:jc w:val="center"/>
        <w:rPr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6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Cena za predmet zmluvy je stanovená dohodou v zmysle zákona č.18/1996 Z. z. </w:t>
      </w:r>
      <w:r w:rsidRPr="00966A6D">
        <w:rPr>
          <w:color w:val="000000"/>
        </w:rPr>
        <w:br/>
        <w:t xml:space="preserve">o cenách v znení neskorších predpisov (ďalej len „zákon o cenách“) a vyhlášky MF SR </w:t>
      </w:r>
      <w:r w:rsidRPr="00966A6D">
        <w:rPr>
          <w:color w:val="000000"/>
        </w:rPr>
        <w:br/>
        <w:t xml:space="preserve">č. 87/1996 Z. z., ktorou sa vykonáva zákon o cenách v znení neskorších predpisov. </w:t>
      </w:r>
    </w:p>
    <w:p w:rsidR="006C608B" w:rsidRPr="00966A6D" w:rsidRDefault="006C608B" w:rsidP="006C608B">
      <w:pPr>
        <w:pStyle w:val="Odsekzoznamu2"/>
        <w:ind w:left="426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6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>Cena zahŕňa všetky ekonomicky oprávnené náklady dodávateľa vynaložené v súvislosti s dodaním predmetu zmluvy (napr. provízie, služba v podobe nabalíčkovania a doručenia poukážok na miesta dodania, administratívne úkony..)</w:t>
      </w:r>
    </w:p>
    <w:p w:rsidR="006C608B" w:rsidRPr="00966A6D" w:rsidRDefault="006C608B" w:rsidP="006C608B">
      <w:pPr>
        <w:pStyle w:val="Odsekzoznamu2"/>
        <w:ind w:left="426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6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>Celková cena za jednu poukážku je tvo</w:t>
      </w:r>
      <w:r w:rsidR="00C12989" w:rsidRPr="00966A6D">
        <w:rPr>
          <w:color w:val="000000"/>
        </w:rPr>
        <w:t>rená súčtom nominálnej hodnoty</w:t>
      </w:r>
      <w:r w:rsidRPr="00966A6D">
        <w:rPr>
          <w:color w:val="000000"/>
        </w:rPr>
        <w:t xml:space="preserve"> poukážky v € a výškou provízie v € vrátane DPH a do výpočtov vstupuje zaokrúhlená na päť desatinných miest. </w:t>
      </w:r>
    </w:p>
    <w:p w:rsidR="006C608B" w:rsidRPr="00966A6D" w:rsidRDefault="006C608B" w:rsidP="006C608B">
      <w:pPr>
        <w:pStyle w:val="Odsekzoznamu2"/>
        <w:ind w:left="0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6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>Provízia dodávateľa pokrýva všetky náklady dodávateľa za sprostredkovanie služieb stravovania objednávateľovi, pokrýva najmä všetky náklady dodávateľa spojené s vyhotovením, dodaním poukážok objednávateľovi, náklady spojené so zmenou nominálnej hodnoty poukážok a všetky ďalšie prípadné náklady dodávateľa spojené s plnením predmetu zákazky.</w:t>
      </w:r>
    </w:p>
    <w:p w:rsidR="006C608B" w:rsidRPr="00966A6D" w:rsidRDefault="006C608B" w:rsidP="00C12989">
      <w:pPr>
        <w:pStyle w:val="Odsekzoznamu2"/>
        <w:ind w:left="0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6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>Výška provízie je rozdiel medzi ponúknutou cenou uchádzača za jednu poukážku a nominálnou hodnotou jednej poukážky a vyjadru</w:t>
      </w:r>
      <w:r w:rsidR="00A90CF5" w:rsidRPr="00966A6D">
        <w:rPr>
          <w:color w:val="000000"/>
        </w:rPr>
        <w:t xml:space="preserve">je sa v % z nominálnej hodnoty </w:t>
      </w:r>
      <w:r w:rsidRPr="00966A6D">
        <w:rPr>
          <w:color w:val="000000"/>
        </w:rPr>
        <w:t>poukážky a je nemenná po celú dobu trvania zmluvného vzťahu.</w:t>
      </w:r>
    </w:p>
    <w:p w:rsidR="006C608B" w:rsidRPr="00966A6D" w:rsidRDefault="006C608B" w:rsidP="006C608B">
      <w:pPr>
        <w:pStyle w:val="Odsekzoznamu2"/>
        <w:ind w:left="426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6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lastRenderedPageBreak/>
        <w:t>Výška provízie v € bez DPH (VP) sa po ukončení súťaže a uzavretí zmluvy stanoví s presnosťou na 5 desatinných miest na základe nasledujúceho vzorca VP = (5,00 € x VP%) : 100.</w:t>
      </w:r>
    </w:p>
    <w:p w:rsidR="006C608B" w:rsidRPr="00966A6D" w:rsidRDefault="006C608B" w:rsidP="006C608B">
      <w:pPr>
        <w:pStyle w:val="Odsekzoznamu2"/>
        <w:ind w:left="426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6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>Celková cena na úhradu za dodané poukážky bude vo faktúre uvedená ako súčin počtu dodaných poukážok a celkovej ceny za poukážku vypočítanej podľa predchádzajúcich bodov. Takto vypočítaná suma v € bude zaokrúhlená na dve desatinné miesta.</w:t>
      </w:r>
    </w:p>
    <w:p w:rsidR="006C608B" w:rsidRPr="00966A6D" w:rsidRDefault="006C608B" w:rsidP="006C608B">
      <w:pPr>
        <w:pStyle w:val="Odsekzoznamu2"/>
        <w:ind w:left="0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6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Dodávateľ,  ktorý má sídlo alebo miesto podnikania v SR a nie je platiteľom DPH, uvedie celkové jednotkové ceny a na skutočnosť, že nie je platiteľom DPH, upozorní. </w:t>
      </w:r>
    </w:p>
    <w:p w:rsidR="006C608B" w:rsidRPr="00966A6D" w:rsidRDefault="006C608B" w:rsidP="006C608B">
      <w:pPr>
        <w:pStyle w:val="Odsekzoznamu2"/>
        <w:ind w:left="426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6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Spôsob určenia ceny tovarov, špecifikovaných v objednávkach: </w:t>
      </w:r>
    </w:p>
    <w:p w:rsidR="006C608B" w:rsidRPr="00966A6D" w:rsidRDefault="006C608B" w:rsidP="006C608B">
      <w:pPr>
        <w:pStyle w:val="Odsekzoznamu2"/>
        <w:ind w:left="426"/>
        <w:jc w:val="both"/>
        <w:rPr>
          <w:color w:val="000000"/>
        </w:rPr>
      </w:pPr>
      <w:r w:rsidRPr="00966A6D">
        <w:rPr>
          <w:color w:val="000000"/>
        </w:rPr>
        <w:t>Dodávateľ dodá tovar za jednotkové ceny, ktoré boli obsiahnuté v po</w:t>
      </w:r>
      <w:r w:rsidR="00EB6E87" w:rsidRPr="00966A6D">
        <w:rPr>
          <w:color w:val="000000"/>
        </w:rPr>
        <w:t>nuke a sú uvedené v Prílohe č. 1 tejto zmluvy</w:t>
      </w:r>
      <w:r w:rsidRPr="00966A6D">
        <w:rPr>
          <w:color w:val="000000"/>
        </w:rPr>
        <w:t xml:space="preserve">. </w:t>
      </w:r>
    </w:p>
    <w:p w:rsidR="006C608B" w:rsidRPr="00966A6D" w:rsidRDefault="006C608B" w:rsidP="006C608B">
      <w:pPr>
        <w:pStyle w:val="Odsekzoznamu2"/>
        <w:ind w:left="0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6"/>
        </w:numPr>
        <w:ind w:left="426" w:hanging="426"/>
        <w:jc w:val="both"/>
        <w:rPr>
          <w:color w:val="000000"/>
        </w:rPr>
      </w:pPr>
      <w:r w:rsidRPr="00966A6D">
        <w:t xml:space="preserve">V </w:t>
      </w:r>
      <w:r w:rsidRPr="00966A6D">
        <w:rPr>
          <w:color w:val="000000"/>
        </w:rPr>
        <w:t xml:space="preserve">prípade, ak sa po uzatvorení tejto zmluvy preukáže, že na relevantnom trhu existuje nižšia cena za rovnaké alebo porovnateľné plnenie ako je obsiahnuté v tejto zmluve alebo dodávateľ už preukázateľne v minulosti za takúto nižšiu cenu plnenie poskytol, resp. ešte stále poskytuje, pričom rozdiel medzi nižšou cenou a cenou podľa tejto zmluvy je viac ako 5 % v neprospech ceny podľa tejto zmluvy, zaväzuje sa dodávateľ poskytnúť objednávateľovi pre takéto plnenie objednané po preukázaní tejto skutočnosti dodatočnú zľavu vo výške rozdielu medzi ním poskytovanou cenou podľa tejto zmluvy a nižšou cenou. </w:t>
      </w:r>
    </w:p>
    <w:p w:rsidR="006C608B" w:rsidRPr="00966A6D" w:rsidRDefault="006C608B" w:rsidP="006C608B">
      <w:pPr>
        <w:pStyle w:val="Odsekzoznamu2"/>
        <w:ind w:left="426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6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>Dodávateľ nebude objednávateľovi účtovať žiadne storno poplatky za vrátenie, výmenu či zmenu nominálnej hodnoty poukážok.</w:t>
      </w:r>
    </w:p>
    <w:p w:rsidR="006C608B" w:rsidRPr="00966A6D" w:rsidRDefault="006C608B" w:rsidP="006C608B">
      <w:pPr>
        <w:pStyle w:val="Odsekzoznamu2"/>
        <w:ind w:left="0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6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Zmena nominálnej hodnoty poukážky počas trvania zmluvného vzťahu je právom objednávateľa a vykoná sa na základe vystavenej objednávky, v ktorej bude uvedená nová nominálna hodnota </w:t>
      </w:r>
      <w:r w:rsidR="00A90CF5" w:rsidRPr="00966A6D">
        <w:rPr>
          <w:color w:val="000000"/>
        </w:rPr>
        <w:t>poukážky</w:t>
      </w:r>
      <w:r w:rsidRPr="00966A6D">
        <w:rPr>
          <w:color w:val="000000"/>
        </w:rPr>
        <w:t>. Náklady spojené so zmenou nominálnej hodnoty poukážok sú započítané do provízie dodávateľa.</w:t>
      </w:r>
    </w:p>
    <w:p w:rsidR="006C608B" w:rsidRPr="00966A6D" w:rsidRDefault="006C608B" w:rsidP="006C608B">
      <w:pPr>
        <w:pStyle w:val="Odsekzoznamu2"/>
        <w:ind w:left="0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6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Nahradenie vrátených nepoužitých poukážok dodávateľom je právom objednávateľa a prebehne buď vrátením finančnej </w:t>
      </w:r>
      <w:r w:rsidR="00A90CF5" w:rsidRPr="00966A6D">
        <w:rPr>
          <w:color w:val="000000"/>
        </w:rPr>
        <w:t>čiastky objednávateľovi rovnajúcej sa cene vrátených</w:t>
      </w:r>
      <w:r w:rsidRPr="00966A6D">
        <w:rPr>
          <w:color w:val="000000"/>
        </w:rPr>
        <w:t xml:space="preserve"> poukážok alebo dodaním poukážok na nové emisné obdobie objednávateľovi v rovnakej nominálnej hodnote.</w:t>
      </w:r>
    </w:p>
    <w:p w:rsidR="006C608B" w:rsidRPr="00966A6D" w:rsidRDefault="006C608B" w:rsidP="006C608B">
      <w:pPr>
        <w:pStyle w:val="Odsekzoznamu"/>
        <w:rPr>
          <w:sz w:val="24"/>
          <w:szCs w:val="24"/>
        </w:rPr>
      </w:pPr>
    </w:p>
    <w:p w:rsidR="006C608B" w:rsidRPr="00966A6D" w:rsidRDefault="006C608B" w:rsidP="006C608B">
      <w:pPr>
        <w:jc w:val="center"/>
        <w:rPr>
          <w:b/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 xml:space="preserve">Článok V </w:t>
      </w:r>
    </w:p>
    <w:p w:rsidR="006C608B" w:rsidRPr="00966A6D" w:rsidRDefault="006C608B" w:rsidP="006C608B">
      <w:pPr>
        <w:jc w:val="center"/>
        <w:rPr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Podmienky dodania a preberania predmetu zmluvy</w:t>
      </w:r>
    </w:p>
    <w:p w:rsidR="006C608B" w:rsidRPr="00966A6D" w:rsidRDefault="006C608B" w:rsidP="006C608B">
      <w:pPr>
        <w:rPr>
          <w:color w:val="000000"/>
          <w:sz w:val="24"/>
          <w:szCs w:val="24"/>
        </w:rPr>
      </w:pPr>
    </w:p>
    <w:p w:rsidR="006C608B" w:rsidRPr="009E1B90" w:rsidRDefault="006C608B" w:rsidP="006C608B">
      <w:pPr>
        <w:pStyle w:val="Odsekzoznamu2"/>
        <w:numPr>
          <w:ilvl w:val="0"/>
          <w:numId w:val="7"/>
        </w:numPr>
        <w:ind w:left="426" w:hanging="426"/>
        <w:jc w:val="both"/>
        <w:rPr>
          <w:color w:val="000000" w:themeColor="text1"/>
        </w:rPr>
      </w:pPr>
      <w:r w:rsidRPr="00966A6D">
        <w:rPr>
          <w:color w:val="000000" w:themeColor="text1"/>
        </w:rPr>
        <w:t>Za dodávateľa je za riadne odovzdanie predmetu zmluvy zodpovedná osoba oprávnená konať vo veciach realizáci</w:t>
      </w:r>
      <w:r w:rsidR="000B7367">
        <w:rPr>
          <w:color w:val="000000" w:themeColor="text1"/>
        </w:rPr>
        <w:t xml:space="preserve">e </w:t>
      </w:r>
      <w:r w:rsidR="000B7367" w:rsidRPr="009E1B90">
        <w:rPr>
          <w:color w:val="000000" w:themeColor="text1"/>
        </w:rPr>
        <w:t>zmluvy definovaná v článku XIII</w:t>
      </w:r>
      <w:r w:rsidRPr="009E1B90">
        <w:rPr>
          <w:color w:val="000000" w:themeColor="text1"/>
        </w:rPr>
        <w:t xml:space="preserve"> bod 2.</w:t>
      </w:r>
    </w:p>
    <w:p w:rsidR="006C608B" w:rsidRPr="00966A6D" w:rsidRDefault="006C608B" w:rsidP="006C608B">
      <w:pPr>
        <w:pStyle w:val="Odsekzoznamu2"/>
        <w:ind w:left="426"/>
        <w:jc w:val="both"/>
        <w:rPr>
          <w:color w:val="000000" w:themeColor="text1"/>
        </w:rPr>
      </w:pPr>
    </w:p>
    <w:p w:rsidR="006C608B" w:rsidRPr="00966A6D" w:rsidRDefault="003F33FC" w:rsidP="006C608B">
      <w:pPr>
        <w:pStyle w:val="Odsekzoznamu2"/>
        <w:numPr>
          <w:ilvl w:val="0"/>
          <w:numId w:val="7"/>
        </w:numPr>
        <w:ind w:left="426" w:hanging="426"/>
        <w:jc w:val="both"/>
        <w:rPr>
          <w:color w:val="000000" w:themeColor="text1"/>
        </w:rPr>
      </w:pPr>
      <w:r w:rsidRPr="00966A6D">
        <w:t>Dodávateľ sa zaväzuje v dohodnutej lehote 10 kalendárnych dní, v požadovanom množstve a kvalite zabezpečiť dodanie tovaru na miesto dodania uvedené v objednávke. Lehota dodania sa počíta odo dňa potvrdenia objednávky dodávateľom, ktorú je dodávateľ povinný potvrdiť do 24 hod. od jej prijatia</w:t>
      </w:r>
      <w:r w:rsidR="006C608B" w:rsidRPr="00966A6D">
        <w:rPr>
          <w:color w:val="000000" w:themeColor="text1"/>
        </w:rPr>
        <w:t xml:space="preserve">. </w:t>
      </w:r>
    </w:p>
    <w:p w:rsidR="006C608B" w:rsidRPr="00966A6D" w:rsidRDefault="006C608B" w:rsidP="006C608B">
      <w:pPr>
        <w:pStyle w:val="Odsekzoznamu2"/>
        <w:ind w:left="426"/>
        <w:jc w:val="both"/>
        <w:rPr>
          <w:color w:val="000000" w:themeColor="text1"/>
        </w:rPr>
      </w:pPr>
    </w:p>
    <w:p w:rsidR="006C608B" w:rsidRPr="00966A6D" w:rsidRDefault="006C608B" w:rsidP="006C608B">
      <w:pPr>
        <w:pStyle w:val="Odsekzoznamu2"/>
        <w:numPr>
          <w:ilvl w:val="0"/>
          <w:numId w:val="7"/>
        </w:numPr>
        <w:ind w:left="426" w:hanging="426"/>
        <w:jc w:val="both"/>
        <w:rPr>
          <w:color w:val="000000" w:themeColor="text1"/>
        </w:rPr>
      </w:pPr>
      <w:r w:rsidRPr="00966A6D">
        <w:rPr>
          <w:color w:val="000000" w:themeColor="text1"/>
        </w:rPr>
        <w:t xml:space="preserve">Objednávateľ je oprávnený odmietnuť dodanie predmetu zmluvy v prípade, ak táto bola dodaná po lehote na dodanie, ak má viditeľné vady (najmä poškodené obaly a i.), nebolo dodržané dohodnuté množstvo a nominálna hodnota poukážok. V takomto prípade sa bude postupovať akoby predmet zmluvy ani nebol dodaný. </w:t>
      </w:r>
    </w:p>
    <w:p w:rsidR="006C608B" w:rsidRPr="00966A6D" w:rsidRDefault="006C608B" w:rsidP="006C608B">
      <w:pPr>
        <w:pStyle w:val="Odsekzoznamu2"/>
        <w:ind w:left="426"/>
        <w:jc w:val="both"/>
        <w:rPr>
          <w:color w:val="000000" w:themeColor="text1"/>
        </w:rPr>
      </w:pPr>
    </w:p>
    <w:p w:rsidR="006C608B" w:rsidRPr="00966A6D" w:rsidRDefault="006C608B" w:rsidP="006C608B">
      <w:pPr>
        <w:pStyle w:val="Odsekzoznamu2"/>
        <w:numPr>
          <w:ilvl w:val="0"/>
          <w:numId w:val="7"/>
        </w:numPr>
        <w:ind w:left="426" w:hanging="426"/>
        <w:jc w:val="both"/>
        <w:rPr>
          <w:color w:val="000000" w:themeColor="text1"/>
        </w:rPr>
      </w:pPr>
      <w:r w:rsidRPr="00966A6D">
        <w:rPr>
          <w:color w:val="000000" w:themeColor="text1"/>
        </w:rPr>
        <w:t>Dodávateľ je povinný dodávať tovary podľa tejto Rámcovej zmluvy vo vlastnom mene, na svoje náklady a nebezpečenstvo.</w:t>
      </w:r>
    </w:p>
    <w:p w:rsidR="006C608B" w:rsidRPr="00966A6D" w:rsidRDefault="006C608B" w:rsidP="006C608B">
      <w:pPr>
        <w:rPr>
          <w:b/>
          <w:color w:val="000000"/>
          <w:sz w:val="24"/>
          <w:szCs w:val="24"/>
        </w:rPr>
      </w:pPr>
    </w:p>
    <w:p w:rsidR="006C608B" w:rsidRPr="00966A6D" w:rsidRDefault="00E45A29" w:rsidP="006C608B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br w:type="column"/>
      </w:r>
      <w:r w:rsidR="006C608B" w:rsidRPr="00966A6D">
        <w:rPr>
          <w:b/>
          <w:color w:val="000000"/>
          <w:sz w:val="24"/>
          <w:szCs w:val="24"/>
        </w:rPr>
        <w:lastRenderedPageBreak/>
        <w:t>Článok VI</w:t>
      </w:r>
    </w:p>
    <w:p w:rsidR="006C608B" w:rsidRPr="00966A6D" w:rsidRDefault="006C608B" w:rsidP="006C608B">
      <w:pPr>
        <w:jc w:val="center"/>
        <w:rPr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Miesto dodania predmetu zmluvy</w:t>
      </w:r>
    </w:p>
    <w:p w:rsidR="006C608B" w:rsidRPr="00966A6D" w:rsidRDefault="006C608B" w:rsidP="006C608B">
      <w:pPr>
        <w:rPr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8"/>
        </w:numPr>
        <w:ind w:left="426" w:hanging="426"/>
        <w:jc w:val="both"/>
        <w:rPr>
          <w:color w:val="000000" w:themeColor="text1"/>
        </w:rPr>
      </w:pPr>
      <w:r w:rsidRPr="00966A6D">
        <w:rPr>
          <w:color w:val="000000" w:themeColor="text1"/>
        </w:rPr>
        <w:t xml:space="preserve">Miestom dodania tovarov je sídlo Objednávateľa. Konkrétne miesto dodania tovarov bude vždy uvedené v samostatnej objednávke podľa jednotlivých miest dodania tovarov. </w:t>
      </w:r>
    </w:p>
    <w:p w:rsidR="006C608B" w:rsidRPr="00966A6D" w:rsidRDefault="006C608B" w:rsidP="006C608B">
      <w:pPr>
        <w:tabs>
          <w:tab w:val="left" w:pos="2730"/>
        </w:tabs>
        <w:ind w:hanging="426"/>
        <w:rPr>
          <w:color w:val="000000"/>
          <w:sz w:val="24"/>
          <w:szCs w:val="24"/>
        </w:rPr>
      </w:pPr>
      <w:r w:rsidRPr="00966A6D">
        <w:rPr>
          <w:color w:val="000000"/>
          <w:sz w:val="24"/>
          <w:szCs w:val="24"/>
        </w:rPr>
        <w:tab/>
      </w:r>
    </w:p>
    <w:p w:rsidR="006C608B" w:rsidRPr="00966A6D" w:rsidRDefault="006C608B" w:rsidP="006C608B">
      <w:pPr>
        <w:jc w:val="center"/>
        <w:rPr>
          <w:b/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Článok VII</w:t>
      </w:r>
    </w:p>
    <w:p w:rsidR="006C608B" w:rsidRPr="00966A6D" w:rsidRDefault="006C608B" w:rsidP="006C608B">
      <w:pPr>
        <w:jc w:val="center"/>
        <w:rPr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Platobné podmienky</w:t>
      </w:r>
    </w:p>
    <w:p w:rsidR="006C608B" w:rsidRPr="00966A6D" w:rsidRDefault="006C608B" w:rsidP="006C608B">
      <w:pPr>
        <w:rPr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9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Objednávateľ sa zaväzuje zaplatiť dodávateľovi za dodaný tovar cenu podľa tejto zmluvy, na základe faktúry vystavenej dodávateľom a po podpísaní dodacieho listu. Objednávateľ neposkytne dodávateľovi preddavok na zrealizovanie predmetu plnenia zmluvy. </w:t>
      </w:r>
    </w:p>
    <w:p w:rsidR="006C608B" w:rsidRPr="00966A6D" w:rsidRDefault="006C608B" w:rsidP="006C608B">
      <w:pPr>
        <w:ind w:left="426" w:hanging="426"/>
        <w:jc w:val="both"/>
        <w:rPr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9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Každá faktúra musí mať náležitosti podľa zákona č. 222/2004 Z. z. o dani z pridanej hodnoty v znení neskorších predpisov. Neoddeliteľnou súčasťou faktúry bude aj originál dodacieho listu. </w:t>
      </w:r>
    </w:p>
    <w:p w:rsidR="006C608B" w:rsidRPr="00966A6D" w:rsidRDefault="006C608B" w:rsidP="006C608B">
      <w:pPr>
        <w:ind w:left="426" w:hanging="426"/>
        <w:jc w:val="both"/>
        <w:rPr>
          <w:color w:val="000000"/>
          <w:sz w:val="24"/>
          <w:szCs w:val="24"/>
        </w:rPr>
      </w:pPr>
    </w:p>
    <w:p w:rsidR="001B7E2D" w:rsidRPr="0012097F" w:rsidRDefault="00A32547" w:rsidP="001B7E2D">
      <w:pPr>
        <w:pStyle w:val="Odsekzoznamu2"/>
        <w:numPr>
          <w:ilvl w:val="0"/>
          <w:numId w:val="9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>Lehota splatnosti faktúry je 3</w:t>
      </w:r>
      <w:r w:rsidR="006C608B" w:rsidRPr="00966A6D">
        <w:rPr>
          <w:color w:val="000000"/>
        </w:rPr>
        <w:t xml:space="preserve">0 dní odo dňa prevzatia a odsúhlasenia faktúry objednávateľom. Ak predložená faktúra nebude spĺňať náležitosti alebo nebude vystavená v súlade s touto dohodou a  objednávkou, objednávateľ ju vráti v lehote splatnosti dodávateľovi na opravu alebo doplnenie. Lehota splatnosti začne plynúť odo dňa doručenej alebo opravenej faktúry dodávateľom </w:t>
      </w:r>
      <w:r w:rsidR="006C608B" w:rsidRPr="0012097F">
        <w:rPr>
          <w:color w:val="000000"/>
        </w:rPr>
        <w:t xml:space="preserve">objednávateľovi. Faktúry budú uhrádzané výhradne prevodným príkazom. </w:t>
      </w:r>
    </w:p>
    <w:p w:rsidR="001B7E2D" w:rsidRPr="0012097F" w:rsidRDefault="001B7E2D" w:rsidP="001B7E2D">
      <w:pPr>
        <w:pStyle w:val="Odsekzoznamu"/>
        <w:rPr>
          <w:rFonts w:eastAsiaTheme="minorHAnsi"/>
          <w:color w:val="000000"/>
        </w:rPr>
      </w:pPr>
    </w:p>
    <w:p w:rsidR="007F2DEC" w:rsidRPr="0012097F" w:rsidRDefault="001B7E2D" w:rsidP="001B7E2D">
      <w:pPr>
        <w:pStyle w:val="Odsekzoznamu2"/>
        <w:numPr>
          <w:ilvl w:val="0"/>
          <w:numId w:val="9"/>
        </w:numPr>
        <w:ind w:left="426" w:hanging="426"/>
        <w:jc w:val="both"/>
        <w:rPr>
          <w:color w:val="000000"/>
        </w:rPr>
      </w:pPr>
      <w:r w:rsidRPr="0012097F">
        <w:rPr>
          <w:rFonts w:eastAsiaTheme="minorHAnsi"/>
          <w:color w:val="000000"/>
        </w:rPr>
        <w:t xml:space="preserve">V prípade zriadenia centrálneho ekonomického systému sú zmluvné strany povinné prijať a spracúvať zaručené elektronické faktúry v súlade so </w:t>
      </w:r>
      <w:r w:rsidR="007F2DEC" w:rsidRPr="0012097F">
        <w:rPr>
          <w:rFonts w:eastAsiaTheme="minorHAnsi"/>
          <w:color w:val="000000"/>
        </w:rPr>
        <w:t>z</w:t>
      </w:r>
      <w:r w:rsidRPr="0012097F">
        <w:rPr>
          <w:rFonts w:eastAsiaTheme="minorHAnsi"/>
          <w:color w:val="000000"/>
        </w:rPr>
        <w:t>ákonom</w:t>
      </w:r>
      <w:r w:rsidR="007F2DEC" w:rsidRPr="0012097F">
        <w:rPr>
          <w:rFonts w:eastAsiaTheme="minorHAnsi"/>
          <w:color w:val="000000"/>
        </w:rPr>
        <w:t xml:space="preserve"> č. 215/2019 Z. z. o zaručenej elektronickej fakturácii a centrálnom ekonomickom systéme </w:t>
      </w:r>
      <w:r w:rsidRPr="0012097F">
        <w:rPr>
          <w:rFonts w:eastAsiaTheme="minorHAnsi"/>
          <w:color w:val="000000"/>
        </w:rPr>
        <w:t>a o doplnení niektorých zákonov.</w:t>
      </w:r>
    </w:p>
    <w:p w:rsidR="006C608B" w:rsidRPr="00966A6D" w:rsidRDefault="006C608B" w:rsidP="006C608B">
      <w:pPr>
        <w:rPr>
          <w:b/>
          <w:color w:val="000000"/>
          <w:sz w:val="24"/>
          <w:szCs w:val="24"/>
        </w:rPr>
      </w:pPr>
    </w:p>
    <w:p w:rsidR="006C608B" w:rsidRPr="00966A6D" w:rsidRDefault="006C608B" w:rsidP="006C608B">
      <w:pPr>
        <w:jc w:val="center"/>
        <w:rPr>
          <w:b/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Článok VIII</w:t>
      </w:r>
    </w:p>
    <w:p w:rsidR="006C608B" w:rsidRPr="00966A6D" w:rsidRDefault="006C608B" w:rsidP="006C608B">
      <w:pPr>
        <w:jc w:val="center"/>
        <w:rPr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Spôsob uzatvárania objednávok</w:t>
      </w:r>
    </w:p>
    <w:p w:rsidR="006C608B" w:rsidRPr="00966A6D" w:rsidRDefault="006C608B" w:rsidP="006C608B">
      <w:pPr>
        <w:rPr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10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>Objednávateľ zašle dodávateľovi návrh objednávky mailom,</w:t>
      </w:r>
      <w:r w:rsidR="000B7367">
        <w:rPr>
          <w:color w:val="000000"/>
        </w:rPr>
        <w:t xml:space="preserve"> na </w:t>
      </w:r>
      <w:r w:rsidR="000B7367" w:rsidRPr="0012097F">
        <w:rPr>
          <w:color w:val="000000"/>
        </w:rPr>
        <w:t>adresu uvedenú v článku XIII</w:t>
      </w:r>
      <w:r w:rsidRPr="0012097F">
        <w:rPr>
          <w:color w:val="000000"/>
        </w:rPr>
        <w:t xml:space="preserve"> bod 2. Pre každé miesto dodania tovarov bude vystavená samostatná objednávka</w:t>
      </w:r>
      <w:r w:rsidRPr="00966A6D">
        <w:rPr>
          <w:color w:val="000000"/>
        </w:rPr>
        <w:t xml:space="preserve"> z dôvodu iných dodacích adries.  </w:t>
      </w:r>
    </w:p>
    <w:p w:rsidR="006C608B" w:rsidRPr="00966A6D" w:rsidRDefault="006C608B" w:rsidP="006C608B">
      <w:pPr>
        <w:ind w:left="426" w:hanging="426"/>
        <w:jc w:val="both"/>
        <w:rPr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10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V návrhu objednávky musia účastníci zmluvy uviesť: citáciu tejto zmluvy, špecifikáciu predmetu objednávky (nominálna hodnota, množstvo), miesto dodania tovarov, meno, priezvisko a funkciu zodpovedných osôb oboch strán, fakturačné údaje, cenu podľa Článku IV a ďalšie potrebné spresňujúce ustanovenia v súlade s touto dohodou. </w:t>
      </w:r>
    </w:p>
    <w:p w:rsidR="006C608B" w:rsidRPr="00966A6D" w:rsidRDefault="006C608B" w:rsidP="006C608B">
      <w:pPr>
        <w:rPr>
          <w:b/>
          <w:color w:val="000000"/>
          <w:sz w:val="24"/>
          <w:szCs w:val="24"/>
        </w:rPr>
      </w:pPr>
    </w:p>
    <w:p w:rsidR="006C608B" w:rsidRPr="00966A6D" w:rsidRDefault="006C608B" w:rsidP="006C608B">
      <w:pPr>
        <w:jc w:val="center"/>
        <w:rPr>
          <w:b/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Článok IX</w:t>
      </w:r>
    </w:p>
    <w:p w:rsidR="006C608B" w:rsidRPr="00966A6D" w:rsidRDefault="006C608B" w:rsidP="006C608B">
      <w:pPr>
        <w:jc w:val="center"/>
        <w:rPr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Záruky</w:t>
      </w:r>
    </w:p>
    <w:p w:rsidR="006C608B" w:rsidRPr="00966A6D" w:rsidRDefault="006C608B" w:rsidP="006C608B">
      <w:pPr>
        <w:pStyle w:val="Odsekzoznamu2"/>
        <w:ind w:left="0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11"/>
        </w:numPr>
        <w:autoSpaceDE w:val="0"/>
        <w:autoSpaceDN w:val="0"/>
        <w:adjustRightInd w:val="0"/>
        <w:ind w:left="426" w:hanging="426"/>
        <w:jc w:val="both"/>
        <w:rPr>
          <w:rFonts w:eastAsiaTheme="minorHAnsi"/>
          <w:color w:val="000000"/>
        </w:rPr>
      </w:pPr>
      <w:r w:rsidRPr="00966A6D">
        <w:rPr>
          <w:color w:val="000000"/>
        </w:rPr>
        <w:t>Dodávateľ je zodpovedný za to, že tovar je riadne dodaný v súlade s touto dohodou, má vlastnosti dohodnuté v tejto dohode a je v súlade so všeobecne záväznými právnymi predpismi SR.</w:t>
      </w:r>
    </w:p>
    <w:p w:rsidR="006C608B" w:rsidRPr="00966A6D" w:rsidRDefault="006C608B" w:rsidP="006C608B">
      <w:pPr>
        <w:pStyle w:val="Odsekzoznamu2"/>
        <w:autoSpaceDE w:val="0"/>
        <w:autoSpaceDN w:val="0"/>
        <w:adjustRightInd w:val="0"/>
        <w:ind w:left="426"/>
        <w:jc w:val="both"/>
        <w:rPr>
          <w:rFonts w:eastAsiaTheme="minorHAnsi"/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11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Objednávateľ má právo kontrolovať množstvo a kvalitu dodaného tovaru. V prípade, že objednávateľ zistí nedostatky, resp. rozpor s vopred dohodnutými požiadavkami, je oprávnený požiadať dodávateľa o ich odstránenie. Dodávateľ sa zaväzuje v prípade opodstatnenosti požiadavky objednávateľa tieto nedostatky bezodkladne a bezplatne odstrániť. </w:t>
      </w:r>
    </w:p>
    <w:p w:rsidR="006C608B" w:rsidRPr="00966A6D" w:rsidRDefault="006C608B" w:rsidP="006C608B">
      <w:pPr>
        <w:pStyle w:val="Odsekzoznamu2"/>
        <w:ind w:left="426" w:hanging="426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11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Dodávateľ preberá záruku za dodaný tovar počas záručnej doby, ktorá je 24 mesiacov prípadne kratšia v závislosti od druhu objednávaného tovaru, ak je výrobcom stanovená iná doba exspirácie.  </w:t>
      </w:r>
    </w:p>
    <w:p w:rsidR="006C608B" w:rsidRPr="00966A6D" w:rsidRDefault="006C608B" w:rsidP="006C608B">
      <w:pPr>
        <w:pStyle w:val="Odsekzoznamu2"/>
        <w:ind w:left="426" w:hanging="426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11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>Dodávateľ preberá záruku za akosť tovaru podľa § 429 a </w:t>
      </w:r>
      <w:proofErr w:type="spellStart"/>
      <w:r w:rsidRPr="00966A6D">
        <w:rPr>
          <w:color w:val="000000"/>
        </w:rPr>
        <w:t>nasl</w:t>
      </w:r>
      <w:proofErr w:type="spellEnd"/>
      <w:r w:rsidRPr="00966A6D">
        <w:rPr>
          <w:color w:val="000000"/>
        </w:rPr>
        <w:t>. a zodpovedá za vady tovaru podľa § 422 a </w:t>
      </w:r>
      <w:proofErr w:type="spellStart"/>
      <w:r w:rsidRPr="00966A6D">
        <w:rPr>
          <w:color w:val="000000"/>
        </w:rPr>
        <w:t>nasl</w:t>
      </w:r>
      <w:proofErr w:type="spellEnd"/>
      <w:r w:rsidRPr="00966A6D">
        <w:rPr>
          <w:color w:val="000000"/>
        </w:rPr>
        <w:t xml:space="preserve">. Obchodného zákonníka v platnom znení. </w:t>
      </w:r>
    </w:p>
    <w:p w:rsidR="006C608B" w:rsidRPr="00966A6D" w:rsidRDefault="006C608B" w:rsidP="006C608B">
      <w:pPr>
        <w:pStyle w:val="Odsekzoznamu2"/>
        <w:ind w:left="426" w:hanging="426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11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Nebezpečenstvo škody na tovare prechádza na objednávateľa prevzatím tovaru v mieste plnenia. </w:t>
      </w:r>
    </w:p>
    <w:p w:rsidR="006C608B" w:rsidRPr="00966A6D" w:rsidRDefault="006C608B" w:rsidP="006C608B">
      <w:pPr>
        <w:pStyle w:val="Odsekzoznamu2"/>
        <w:ind w:left="0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11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Vady zjavné, kvalitatívne alebo množstevné, zistené pri prevzatí predmetu tejto rámcovej dohody, je objednávateľ oprávnený reklamovať ihneď pri jeho prevzatí, a to zápisom o neprevzatí chýbajúcej alebo </w:t>
      </w:r>
      <w:proofErr w:type="spellStart"/>
      <w:r w:rsidRPr="00966A6D">
        <w:rPr>
          <w:color w:val="000000"/>
        </w:rPr>
        <w:t>vadnej</w:t>
      </w:r>
      <w:proofErr w:type="spellEnd"/>
      <w:r w:rsidRPr="00966A6D">
        <w:rPr>
          <w:color w:val="000000"/>
        </w:rPr>
        <w:t xml:space="preserve"> časti predmetu rámcovej dohody. Zápis o neprevzatí musí obsahovať dôvody neprevzatia a musí byť podpísaný poverenými zástupcami oboch strán dohody. </w:t>
      </w:r>
    </w:p>
    <w:p w:rsidR="006C608B" w:rsidRPr="00966A6D" w:rsidRDefault="006C608B" w:rsidP="006C608B">
      <w:pPr>
        <w:pStyle w:val="Odsekzoznamu2"/>
        <w:ind w:left="426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11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Objednávateľ je oprávnený neprevziať predmet dohody alebo jeho časť, ak tovar: </w:t>
      </w:r>
    </w:p>
    <w:p w:rsidR="006C608B" w:rsidRPr="00966A6D" w:rsidRDefault="006C608B" w:rsidP="006C608B">
      <w:pPr>
        <w:pStyle w:val="Default"/>
        <w:numPr>
          <w:ilvl w:val="0"/>
          <w:numId w:val="12"/>
        </w:numPr>
        <w:ind w:hanging="294"/>
        <w:rPr>
          <w:rFonts w:ascii="Times New Roman" w:hAnsi="Times New Roman" w:cs="Times New Roman"/>
        </w:rPr>
      </w:pPr>
      <w:r w:rsidRPr="00966A6D">
        <w:rPr>
          <w:rFonts w:ascii="Times New Roman" w:hAnsi="Times New Roman" w:cs="Times New Roman"/>
        </w:rPr>
        <w:t xml:space="preserve">je nekompletný, </w:t>
      </w:r>
    </w:p>
    <w:p w:rsidR="006C608B" w:rsidRPr="00966A6D" w:rsidRDefault="006C608B" w:rsidP="006C608B">
      <w:pPr>
        <w:pStyle w:val="Default"/>
        <w:numPr>
          <w:ilvl w:val="0"/>
          <w:numId w:val="12"/>
        </w:numPr>
        <w:ind w:hanging="294"/>
        <w:rPr>
          <w:rFonts w:ascii="Times New Roman" w:hAnsi="Times New Roman" w:cs="Times New Roman"/>
        </w:rPr>
      </w:pPr>
      <w:r w:rsidRPr="00966A6D">
        <w:rPr>
          <w:rFonts w:ascii="Times New Roman" w:hAnsi="Times New Roman" w:cs="Times New Roman"/>
        </w:rPr>
        <w:t xml:space="preserve">je poškodený </w:t>
      </w:r>
    </w:p>
    <w:p w:rsidR="006C608B" w:rsidRPr="00966A6D" w:rsidRDefault="006C608B" w:rsidP="006C608B">
      <w:pPr>
        <w:pStyle w:val="Default"/>
        <w:numPr>
          <w:ilvl w:val="0"/>
          <w:numId w:val="12"/>
        </w:numPr>
        <w:ind w:hanging="294"/>
        <w:rPr>
          <w:rFonts w:ascii="Times New Roman" w:hAnsi="Times New Roman" w:cs="Times New Roman"/>
        </w:rPr>
      </w:pPr>
      <w:r w:rsidRPr="00966A6D">
        <w:rPr>
          <w:rFonts w:ascii="Times New Roman" w:hAnsi="Times New Roman" w:cs="Times New Roman"/>
        </w:rPr>
        <w:t>vykazuje akékoľvek odchýlky od dohodnutého predmetu rámcovej dohody.</w:t>
      </w:r>
    </w:p>
    <w:p w:rsidR="006C608B" w:rsidRPr="00966A6D" w:rsidRDefault="006C608B" w:rsidP="006C608B">
      <w:pPr>
        <w:pStyle w:val="Default"/>
        <w:ind w:left="720"/>
        <w:rPr>
          <w:rFonts w:ascii="Times New Roman" w:hAnsi="Times New Roman" w:cs="Times New Roman"/>
        </w:rPr>
      </w:pPr>
    </w:p>
    <w:p w:rsidR="006C608B" w:rsidRPr="00966A6D" w:rsidRDefault="006C608B" w:rsidP="006C608B">
      <w:pPr>
        <w:pStyle w:val="Odsekzoznamu2"/>
        <w:numPr>
          <w:ilvl w:val="0"/>
          <w:numId w:val="11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Skryté vady má objednávateľ právo reklamovať bez zbytočného odkladu, najneskôr do konca exspiračnej doby. </w:t>
      </w:r>
    </w:p>
    <w:p w:rsidR="006C608B" w:rsidRPr="00966A6D" w:rsidRDefault="006C608B" w:rsidP="006C608B">
      <w:pPr>
        <w:pStyle w:val="Odsekzoznamu2"/>
        <w:ind w:left="426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11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Reklamácie na dodaný tovar je dodávateľ povinný riešiť v lehote do 3 (troch) pracovných dní odo dňa riadneho doručenia písomnej reklamácie. Prípadne nároky z vád tovaru sú riešené v zmysle príslušných ustanovení Obchodného zákonníka. </w:t>
      </w:r>
    </w:p>
    <w:p w:rsidR="006C608B" w:rsidRPr="00966A6D" w:rsidRDefault="006C608B" w:rsidP="006C608B">
      <w:pPr>
        <w:pStyle w:val="Odsekzoznamu2"/>
        <w:ind w:left="0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11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Objednávateľ je povinný doručiť reklamáciu dodávateľovi poštou, e-mailom alebo faxom, a to okamžite po zistení vady na dodanom tovare, najneskôr do skončenia záručnej lehoty. </w:t>
      </w:r>
    </w:p>
    <w:p w:rsidR="006C608B" w:rsidRPr="00966A6D" w:rsidRDefault="006C608B" w:rsidP="006C608B">
      <w:pPr>
        <w:pStyle w:val="Odsekzoznamu2"/>
        <w:ind w:left="0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11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Objednávateľ je oprávnený v prípade zistenia akýchkoľvek vád dodaného tovaru žiadať od dodávateľa: </w:t>
      </w:r>
    </w:p>
    <w:p w:rsidR="006C608B" w:rsidRPr="00966A6D" w:rsidRDefault="006C608B" w:rsidP="006C608B">
      <w:pPr>
        <w:pStyle w:val="Default"/>
        <w:numPr>
          <w:ilvl w:val="0"/>
          <w:numId w:val="13"/>
        </w:numPr>
        <w:ind w:hanging="294"/>
        <w:jc w:val="both"/>
        <w:rPr>
          <w:rFonts w:ascii="Times New Roman" w:hAnsi="Times New Roman" w:cs="Times New Roman"/>
        </w:rPr>
      </w:pPr>
      <w:r w:rsidRPr="00966A6D">
        <w:rPr>
          <w:rFonts w:ascii="Times New Roman" w:hAnsi="Times New Roman" w:cs="Times New Roman"/>
        </w:rPr>
        <w:t xml:space="preserve">výmenu </w:t>
      </w:r>
      <w:proofErr w:type="spellStart"/>
      <w:r w:rsidRPr="00966A6D">
        <w:rPr>
          <w:rFonts w:ascii="Times New Roman" w:hAnsi="Times New Roman" w:cs="Times New Roman"/>
        </w:rPr>
        <w:t>vadného</w:t>
      </w:r>
      <w:proofErr w:type="spellEnd"/>
      <w:r w:rsidRPr="00966A6D">
        <w:rPr>
          <w:rFonts w:ascii="Times New Roman" w:hAnsi="Times New Roman" w:cs="Times New Roman"/>
        </w:rPr>
        <w:t xml:space="preserve"> tovaru za nový </w:t>
      </w:r>
      <w:proofErr w:type="spellStart"/>
      <w:r w:rsidRPr="00966A6D">
        <w:rPr>
          <w:rFonts w:ascii="Times New Roman" w:hAnsi="Times New Roman" w:cs="Times New Roman"/>
        </w:rPr>
        <w:t>bezvadný</w:t>
      </w:r>
      <w:proofErr w:type="spellEnd"/>
      <w:r w:rsidRPr="00966A6D">
        <w:rPr>
          <w:rFonts w:ascii="Times New Roman" w:hAnsi="Times New Roman" w:cs="Times New Roman"/>
        </w:rPr>
        <w:t xml:space="preserve"> tovar, najneskôr do 30 (tridsiatich) pracovných dní odo dňa uplatnenia reklamácie; </w:t>
      </w:r>
    </w:p>
    <w:p w:rsidR="006C608B" w:rsidRPr="00966A6D" w:rsidRDefault="006C608B" w:rsidP="006C608B">
      <w:pPr>
        <w:pStyle w:val="Default"/>
        <w:numPr>
          <w:ilvl w:val="0"/>
          <w:numId w:val="13"/>
        </w:numPr>
        <w:ind w:hanging="294"/>
        <w:jc w:val="both"/>
        <w:rPr>
          <w:rFonts w:ascii="Times New Roman" w:hAnsi="Times New Roman" w:cs="Times New Roman"/>
        </w:rPr>
      </w:pPr>
      <w:r w:rsidRPr="00966A6D">
        <w:rPr>
          <w:rFonts w:ascii="Times New Roman" w:hAnsi="Times New Roman" w:cs="Times New Roman"/>
        </w:rPr>
        <w:t xml:space="preserve">odstúpenie od objednávky tovaru v prípade nesplnenia povinnosti dodávateľa podľa písm. a); </w:t>
      </w:r>
    </w:p>
    <w:p w:rsidR="006C608B" w:rsidRPr="00966A6D" w:rsidRDefault="006C608B" w:rsidP="006C608B">
      <w:pPr>
        <w:pStyle w:val="Default"/>
        <w:numPr>
          <w:ilvl w:val="0"/>
          <w:numId w:val="13"/>
        </w:numPr>
        <w:ind w:hanging="294"/>
        <w:jc w:val="both"/>
        <w:rPr>
          <w:rFonts w:ascii="Times New Roman" w:hAnsi="Times New Roman" w:cs="Times New Roman"/>
        </w:rPr>
      </w:pPr>
      <w:r w:rsidRPr="00966A6D">
        <w:rPr>
          <w:rFonts w:ascii="Times New Roman" w:hAnsi="Times New Roman" w:cs="Times New Roman"/>
        </w:rPr>
        <w:t xml:space="preserve">náhradu škody spôsobenej dodaním </w:t>
      </w:r>
      <w:proofErr w:type="spellStart"/>
      <w:r w:rsidRPr="00966A6D">
        <w:rPr>
          <w:rFonts w:ascii="Times New Roman" w:hAnsi="Times New Roman" w:cs="Times New Roman"/>
        </w:rPr>
        <w:t>vadného</w:t>
      </w:r>
      <w:proofErr w:type="spellEnd"/>
      <w:r w:rsidRPr="00966A6D">
        <w:rPr>
          <w:rFonts w:ascii="Times New Roman" w:hAnsi="Times New Roman" w:cs="Times New Roman"/>
        </w:rPr>
        <w:t xml:space="preserve"> tovaru. </w:t>
      </w:r>
    </w:p>
    <w:p w:rsidR="006C608B" w:rsidRPr="00966A6D" w:rsidRDefault="006C608B" w:rsidP="006C608B">
      <w:pPr>
        <w:pStyle w:val="Default"/>
        <w:rPr>
          <w:rFonts w:ascii="Times New Roman" w:hAnsi="Times New Roman" w:cs="Times New Roman"/>
        </w:rPr>
      </w:pPr>
    </w:p>
    <w:p w:rsidR="006C608B" w:rsidRPr="00966A6D" w:rsidRDefault="006C608B" w:rsidP="006C608B">
      <w:pPr>
        <w:pStyle w:val="Odsekzoznamu2"/>
        <w:numPr>
          <w:ilvl w:val="0"/>
          <w:numId w:val="11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V prípade opakovaného dodania </w:t>
      </w:r>
      <w:proofErr w:type="spellStart"/>
      <w:r w:rsidRPr="00966A6D">
        <w:rPr>
          <w:color w:val="000000"/>
        </w:rPr>
        <w:t>vadného</w:t>
      </w:r>
      <w:proofErr w:type="spellEnd"/>
      <w:r w:rsidRPr="00966A6D">
        <w:rPr>
          <w:color w:val="000000"/>
        </w:rPr>
        <w:t xml:space="preserve"> tovaru dodávateľom má objednávateľ právo na odstúpenie od tejto rámcovej dohody a bezodkladné vrátenie zaplatenej kúpnej ceny za dodaný </w:t>
      </w:r>
      <w:proofErr w:type="spellStart"/>
      <w:r w:rsidRPr="00966A6D">
        <w:rPr>
          <w:color w:val="000000"/>
        </w:rPr>
        <w:t>vadný</w:t>
      </w:r>
      <w:proofErr w:type="spellEnd"/>
      <w:r w:rsidRPr="00966A6D">
        <w:rPr>
          <w:color w:val="000000"/>
        </w:rPr>
        <w:t xml:space="preserve"> tovar.</w:t>
      </w:r>
    </w:p>
    <w:p w:rsidR="006C608B" w:rsidRPr="00966A6D" w:rsidRDefault="006C608B" w:rsidP="006C608B">
      <w:pPr>
        <w:pStyle w:val="Odsekzoznamu2"/>
        <w:ind w:left="426"/>
        <w:jc w:val="both"/>
        <w:rPr>
          <w:color w:val="000000"/>
        </w:rPr>
      </w:pPr>
    </w:p>
    <w:p w:rsidR="006C608B" w:rsidRPr="00966A6D" w:rsidRDefault="006C608B" w:rsidP="006C608B">
      <w:pPr>
        <w:jc w:val="center"/>
        <w:rPr>
          <w:b/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Článok X</w:t>
      </w:r>
    </w:p>
    <w:p w:rsidR="006C608B" w:rsidRPr="00966A6D" w:rsidRDefault="006C608B" w:rsidP="006C608B">
      <w:pPr>
        <w:jc w:val="center"/>
        <w:rPr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 xml:space="preserve">Zmluvné sankcie </w:t>
      </w:r>
    </w:p>
    <w:p w:rsidR="006C608B" w:rsidRPr="00966A6D" w:rsidRDefault="006C608B" w:rsidP="006C608B">
      <w:pPr>
        <w:rPr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14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V prípade, že dodávateľ nedodá objednaný tovar v súlade s objednávkou, </w:t>
      </w:r>
      <w:proofErr w:type="spellStart"/>
      <w:r w:rsidRPr="00966A6D">
        <w:rPr>
          <w:color w:val="000000"/>
        </w:rPr>
        <w:t>t.j</w:t>
      </w:r>
      <w:proofErr w:type="spellEnd"/>
      <w:r w:rsidRPr="00966A6D">
        <w:rPr>
          <w:color w:val="000000"/>
        </w:rPr>
        <w:t xml:space="preserve">. v požadovanom množstve, kvalite a v dohodnutej lehote, objednávateľ je oprávnený požadovať zaplatenie zmluvnej pokuty vo výške 0,03 % z ceny nedodaného tovaru, za každý deň omeškania. Zaplatením zmluvnej pokuty nie je dotknutý nárok objednávateľa na náhradu škody. </w:t>
      </w:r>
    </w:p>
    <w:p w:rsidR="006C608B" w:rsidRPr="00966A6D" w:rsidRDefault="006C608B" w:rsidP="006C608B">
      <w:pPr>
        <w:pStyle w:val="Odsekzoznamu2"/>
        <w:ind w:left="426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14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V prípade omeškania objednávateľa s úhradou platby za dodaný tovar, dodávateľ je oprávnený požadovať zaplatenie úroku z omeškania vo výške 0,03 % z neuhradenej fakturovanej čiastky, za každý deň omeškania. </w:t>
      </w:r>
    </w:p>
    <w:p w:rsidR="006C608B" w:rsidRPr="00966A6D" w:rsidRDefault="006C608B" w:rsidP="007848B7">
      <w:pPr>
        <w:rPr>
          <w:b/>
          <w:color w:val="000000"/>
          <w:sz w:val="24"/>
          <w:szCs w:val="24"/>
        </w:rPr>
      </w:pPr>
    </w:p>
    <w:p w:rsidR="006C608B" w:rsidRPr="00966A6D" w:rsidRDefault="007848B7" w:rsidP="006C608B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Článok XI</w:t>
      </w:r>
    </w:p>
    <w:p w:rsidR="006C608B" w:rsidRPr="00966A6D" w:rsidRDefault="006C608B" w:rsidP="006C608B">
      <w:pPr>
        <w:jc w:val="center"/>
        <w:rPr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Doba trvania zmluvy a právo odstúpenia od zmluvy</w:t>
      </w:r>
    </w:p>
    <w:p w:rsidR="006C608B" w:rsidRPr="00966A6D" w:rsidRDefault="006C608B" w:rsidP="006C608B">
      <w:pPr>
        <w:rPr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16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Táto rámcová zmluva sa uzatvára na dobu určitú 48 mesiacov (4 roky) odo dňa jej účinnosti alebo až do vyčerpania finančného limitu tejto Rámcovej zmluvy, uvedeného v čl. III bod 3) podľa toho, ktorá skutočnosť nastane skôr. </w:t>
      </w:r>
    </w:p>
    <w:p w:rsidR="006C608B" w:rsidRPr="00966A6D" w:rsidRDefault="006C608B" w:rsidP="006C608B">
      <w:pPr>
        <w:pStyle w:val="Odsekzoznamu2"/>
        <w:ind w:left="0"/>
        <w:jc w:val="both"/>
        <w:rPr>
          <w:color w:val="000000"/>
        </w:rPr>
      </w:pPr>
      <w:r w:rsidRPr="00966A6D">
        <w:rPr>
          <w:color w:val="000000"/>
        </w:rPr>
        <w:t xml:space="preserve"> </w:t>
      </w:r>
    </w:p>
    <w:p w:rsidR="006C608B" w:rsidRPr="00966A6D" w:rsidRDefault="006C608B" w:rsidP="006C608B">
      <w:pPr>
        <w:pStyle w:val="Odsekzoznamu2"/>
        <w:numPr>
          <w:ilvl w:val="0"/>
          <w:numId w:val="16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>Rámcovú zmluvu je možné ukončiť pred uplynutím dohodnutej doby trvania:</w:t>
      </w:r>
    </w:p>
    <w:p w:rsidR="006C608B" w:rsidRPr="00966A6D" w:rsidRDefault="006C608B" w:rsidP="006C608B">
      <w:pPr>
        <w:pStyle w:val="Odsekzoznamu2"/>
        <w:ind w:left="426" w:hanging="426"/>
        <w:jc w:val="both"/>
        <w:rPr>
          <w:color w:val="000000"/>
        </w:rPr>
      </w:pPr>
    </w:p>
    <w:p w:rsidR="006C608B" w:rsidRPr="00966A6D" w:rsidRDefault="006C608B" w:rsidP="006C608B">
      <w:pPr>
        <w:pStyle w:val="Default"/>
        <w:numPr>
          <w:ilvl w:val="0"/>
          <w:numId w:val="17"/>
        </w:numPr>
        <w:ind w:hanging="294"/>
        <w:jc w:val="both"/>
        <w:rPr>
          <w:rFonts w:ascii="Times New Roman" w:hAnsi="Times New Roman" w:cs="Times New Roman"/>
        </w:rPr>
      </w:pPr>
      <w:r w:rsidRPr="00966A6D">
        <w:rPr>
          <w:rFonts w:ascii="Times New Roman" w:hAnsi="Times New Roman" w:cs="Times New Roman"/>
        </w:rPr>
        <w:lastRenderedPageBreak/>
        <w:t>písomnou dohodou ku dňu, ktorý bude v tejto dohode uvedený;</w:t>
      </w:r>
    </w:p>
    <w:p w:rsidR="006C608B" w:rsidRPr="00966A6D" w:rsidRDefault="006C608B" w:rsidP="006C608B">
      <w:pPr>
        <w:pStyle w:val="Default"/>
        <w:numPr>
          <w:ilvl w:val="0"/>
          <w:numId w:val="17"/>
        </w:numPr>
        <w:ind w:hanging="294"/>
        <w:jc w:val="both"/>
        <w:rPr>
          <w:rFonts w:ascii="Times New Roman" w:hAnsi="Times New Roman" w:cs="Times New Roman"/>
        </w:rPr>
      </w:pPr>
      <w:r w:rsidRPr="00966A6D">
        <w:rPr>
          <w:rFonts w:ascii="Times New Roman" w:hAnsi="Times New Roman" w:cs="Times New Roman"/>
        </w:rPr>
        <w:t>výpoveďou aj bez uvedenia dôvodu. Výpoveď musí byť písomná a doručená druhej zmluvnej strane. Výpovedná lehota je trojmesačná a začína plynúť prvým dňom kalendárneho mesiaca nasledujúceho po mesiaci, v ktorom bola doručená druhej zmluvnej strane;</w:t>
      </w:r>
    </w:p>
    <w:p w:rsidR="006C608B" w:rsidRDefault="006C608B" w:rsidP="006C608B">
      <w:pPr>
        <w:pStyle w:val="Default"/>
        <w:numPr>
          <w:ilvl w:val="0"/>
          <w:numId w:val="17"/>
        </w:numPr>
        <w:ind w:hanging="294"/>
        <w:jc w:val="both"/>
        <w:rPr>
          <w:rFonts w:ascii="Times New Roman" w:hAnsi="Times New Roman" w:cs="Times New Roman"/>
        </w:rPr>
      </w:pPr>
      <w:r w:rsidRPr="00966A6D">
        <w:rPr>
          <w:rFonts w:ascii="Times New Roman" w:hAnsi="Times New Roman" w:cs="Times New Roman"/>
        </w:rPr>
        <w:t>odstúpením od zmluvy ktoroukoľvek zo zmluvných strán v prípade podstatného porušenia zmluvy v súlade s § 344 Obchodného zákonníka</w:t>
      </w:r>
      <w:r w:rsidR="00F421A4">
        <w:rPr>
          <w:rFonts w:ascii="Times New Roman" w:hAnsi="Times New Roman" w:cs="Times New Roman"/>
        </w:rPr>
        <w:t>;</w:t>
      </w:r>
    </w:p>
    <w:p w:rsidR="00F421A4" w:rsidRPr="00966A6D" w:rsidRDefault="00F421A4" w:rsidP="006C608B">
      <w:pPr>
        <w:pStyle w:val="Default"/>
        <w:numPr>
          <w:ilvl w:val="0"/>
          <w:numId w:val="17"/>
        </w:numPr>
        <w:ind w:hanging="29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súlade s ustanovením § 19 zákona o VO.</w:t>
      </w:r>
    </w:p>
    <w:p w:rsidR="006C608B" w:rsidRPr="00966A6D" w:rsidRDefault="006C608B" w:rsidP="006C608B">
      <w:pPr>
        <w:ind w:left="567" w:hanging="567"/>
        <w:jc w:val="both"/>
        <w:rPr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16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Každá zo strán tejto zmluvy je oprávnená odstúpiť od zmluvy pri podstatnom porušení povinnosti vyplývajúcej z tejto zmluvy druhou stranou, ak porušujúca strana neodstráni tento stav v lehote na nápravu, poskytnutej druhou stranou, v trvaní najmenej 14 dní, alebo keď sa pre druhú stranu stalo splnenie podstatných povinností, vyplývajúcich z tejto zmluvy, úplne nemožným. </w:t>
      </w:r>
    </w:p>
    <w:p w:rsidR="006C608B" w:rsidRPr="00966A6D" w:rsidRDefault="006C608B" w:rsidP="006C608B">
      <w:pPr>
        <w:ind w:left="426" w:hanging="426"/>
        <w:jc w:val="both"/>
        <w:rPr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16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Odstúpením od zmluvy zanikajú všetky práva a povinnosti strán z zmluvy. Odstúpenie od zmluvy sa nedotýka nároku na náhradu škody, vzniknutej porušením zmluvy a nároku na zaplatenie zmluvnej pokuty, podľa čl. X. Zmluvná strana, ktorej pred odstúpením od zmluvy poskytla plnenie druhá strana, toto plnenie vráti, pri peňažnom záväzku aj spolu s úrokmi z omeškania, uvedenými v čl. IX. Ak vracia plnenie strana, ktorá odstúpila od zmluvy, má nárok na úhradu nákladov s tým spojených. </w:t>
      </w:r>
    </w:p>
    <w:p w:rsidR="006C608B" w:rsidRPr="00966A6D" w:rsidRDefault="006C608B" w:rsidP="006C608B">
      <w:pPr>
        <w:rPr>
          <w:color w:val="000000"/>
          <w:sz w:val="24"/>
          <w:szCs w:val="24"/>
        </w:rPr>
      </w:pPr>
    </w:p>
    <w:p w:rsidR="006C608B" w:rsidRPr="00966A6D" w:rsidRDefault="007848B7" w:rsidP="006C608B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Článok XII</w:t>
      </w:r>
    </w:p>
    <w:p w:rsidR="006C608B" w:rsidRPr="00966A6D" w:rsidRDefault="006C608B" w:rsidP="006C608B">
      <w:pPr>
        <w:jc w:val="center"/>
        <w:rPr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Osobitné ustanovenia</w:t>
      </w:r>
    </w:p>
    <w:p w:rsidR="006C608B" w:rsidRPr="00966A6D" w:rsidRDefault="006C608B" w:rsidP="006C608B">
      <w:pPr>
        <w:rPr>
          <w:color w:val="000000"/>
          <w:sz w:val="24"/>
          <w:szCs w:val="24"/>
        </w:rPr>
      </w:pPr>
    </w:p>
    <w:p w:rsidR="006C608B" w:rsidRPr="00966A6D" w:rsidRDefault="006C608B" w:rsidP="006C608B">
      <w:pPr>
        <w:numPr>
          <w:ilvl w:val="0"/>
          <w:numId w:val="3"/>
        </w:numPr>
        <w:suppressAutoHyphens/>
        <w:ind w:left="426" w:hanging="426"/>
        <w:jc w:val="both"/>
        <w:rPr>
          <w:sz w:val="24"/>
          <w:szCs w:val="24"/>
        </w:rPr>
      </w:pPr>
      <w:r w:rsidRPr="00966A6D">
        <w:rPr>
          <w:sz w:val="24"/>
          <w:szCs w:val="24"/>
        </w:rPr>
        <w:t>Zmluvné strany berú na vedomie, že na základe tejto zmluvy nemôže dôjsť k dodaniu tovarov. Dodanie tovarov je možné až na základe uzatvorenia objednávky v súlade s touto zmluvou. Keďže táto zmluva je výsledkom verejnej súťaže, oprávňuje účastníkov zmluvy k uzatváraniu objednávok, ktoré tvoria predmet tejto zmluvy.</w:t>
      </w:r>
    </w:p>
    <w:p w:rsidR="006C608B" w:rsidRPr="00966A6D" w:rsidRDefault="006C608B" w:rsidP="006C608B">
      <w:pPr>
        <w:suppressAutoHyphens/>
        <w:ind w:left="426"/>
        <w:jc w:val="both"/>
        <w:rPr>
          <w:sz w:val="24"/>
          <w:szCs w:val="24"/>
        </w:rPr>
      </w:pPr>
    </w:p>
    <w:p w:rsidR="006C608B" w:rsidRPr="00966A6D" w:rsidRDefault="006C608B" w:rsidP="006C608B">
      <w:pPr>
        <w:numPr>
          <w:ilvl w:val="0"/>
          <w:numId w:val="3"/>
        </w:numPr>
        <w:suppressAutoHyphens/>
        <w:ind w:left="426" w:hanging="426"/>
        <w:jc w:val="both"/>
        <w:rPr>
          <w:sz w:val="24"/>
          <w:szCs w:val="24"/>
        </w:rPr>
      </w:pPr>
      <w:r w:rsidRPr="00966A6D">
        <w:rPr>
          <w:sz w:val="24"/>
          <w:szCs w:val="24"/>
        </w:rPr>
        <w:t>Dodávateľ je povinný uviesť údaje o všetkých známych subdodávateľoch ako aj údaje o osobách oprávnených konať za subdodávateľa v rozsahu meno, priezvisko, adresa pobytu a dátum narodenia, a to najneskôr v čase uzavretia Rámcovej dohody. Dodávateľ uved</w:t>
      </w:r>
      <w:r w:rsidR="00FA0762" w:rsidRPr="00966A6D">
        <w:rPr>
          <w:sz w:val="24"/>
          <w:szCs w:val="24"/>
        </w:rPr>
        <w:t>ené údaje doplní do Prílohy č. 2</w:t>
      </w:r>
      <w:r w:rsidRPr="00966A6D">
        <w:rPr>
          <w:sz w:val="24"/>
          <w:szCs w:val="24"/>
        </w:rPr>
        <w:t xml:space="preserve"> tejto Zmluvy. V prípade, že zhotoviteľ nevyužije subdodávateľov pri plnení predmetu tejto zmluvy, túto skutočnosť preukáže čestným vyhlásením alebo iným obdobným dokladom.</w:t>
      </w:r>
    </w:p>
    <w:p w:rsidR="006C608B" w:rsidRPr="00966A6D" w:rsidRDefault="006C608B" w:rsidP="006C608B">
      <w:pPr>
        <w:pStyle w:val="Odsekzoznamu"/>
        <w:rPr>
          <w:sz w:val="24"/>
          <w:szCs w:val="24"/>
        </w:rPr>
      </w:pPr>
    </w:p>
    <w:p w:rsidR="006C608B" w:rsidRPr="00966A6D" w:rsidRDefault="006C608B" w:rsidP="006C608B">
      <w:pPr>
        <w:numPr>
          <w:ilvl w:val="0"/>
          <w:numId w:val="3"/>
        </w:numPr>
        <w:suppressAutoHyphens/>
        <w:ind w:left="426" w:hanging="426"/>
        <w:jc w:val="both"/>
        <w:rPr>
          <w:sz w:val="24"/>
          <w:szCs w:val="24"/>
        </w:rPr>
      </w:pPr>
      <w:r w:rsidRPr="00966A6D">
        <w:rPr>
          <w:sz w:val="24"/>
          <w:szCs w:val="24"/>
        </w:rPr>
        <w:t xml:space="preserve">Dodávateľ aj subdodávatelia musia zároveň spĺňať podmienky zákona č. 315/2016 </w:t>
      </w:r>
      <w:proofErr w:type="spellStart"/>
      <w:r w:rsidRPr="00966A6D">
        <w:rPr>
          <w:sz w:val="24"/>
          <w:szCs w:val="24"/>
        </w:rPr>
        <w:t>Z.z</w:t>
      </w:r>
      <w:proofErr w:type="spellEnd"/>
      <w:r w:rsidRPr="00966A6D">
        <w:rPr>
          <w:sz w:val="24"/>
          <w:szCs w:val="24"/>
        </w:rPr>
        <w:t>. Zákon o registri partnerov verejného sektora a o zmene a doplnení niektorých zákonov a byť zapísaní v registri partnerov verejného sektora počas celého trvania Rámcovej dohody.</w:t>
      </w:r>
    </w:p>
    <w:p w:rsidR="006C608B" w:rsidRPr="00966A6D" w:rsidRDefault="006C608B" w:rsidP="006C608B">
      <w:pPr>
        <w:jc w:val="both"/>
        <w:rPr>
          <w:sz w:val="24"/>
          <w:szCs w:val="24"/>
        </w:rPr>
      </w:pPr>
    </w:p>
    <w:p w:rsidR="006C608B" w:rsidRPr="00966A6D" w:rsidRDefault="006C608B" w:rsidP="006C608B">
      <w:pPr>
        <w:numPr>
          <w:ilvl w:val="0"/>
          <w:numId w:val="3"/>
        </w:numPr>
        <w:suppressAutoHyphens/>
        <w:ind w:left="426" w:hanging="426"/>
        <w:jc w:val="both"/>
        <w:rPr>
          <w:sz w:val="24"/>
          <w:szCs w:val="24"/>
        </w:rPr>
      </w:pPr>
      <w:r w:rsidRPr="00966A6D">
        <w:rPr>
          <w:sz w:val="24"/>
          <w:szCs w:val="24"/>
        </w:rPr>
        <w:t>Dodávateľ je povinný do piatich pracovných dní odo dňa uzatvorenia zmluvy s novým subdodávateľom predložiť objednávateľovi aktualizované znenie zoznamu subdodávateľo</w:t>
      </w:r>
      <w:r w:rsidR="000E192A" w:rsidRPr="00966A6D">
        <w:rPr>
          <w:sz w:val="24"/>
          <w:szCs w:val="24"/>
        </w:rPr>
        <w:t>v</w:t>
      </w:r>
      <w:r w:rsidRPr="00966A6D">
        <w:rPr>
          <w:sz w:val="24"/>
          <w:szCs w:val="24"/>
        </w:rPr>
        <w:t>.</w:t>
      </w:r>
    </w:p>
    <w:p w:rsidR="006C608B" w:rsidRPr="00966A6D" w:rsidRDefault="006C608B" w:rsidP="006C608B">
      <w:pPr>
        <w:rPr>
          <w:color w:val="000000"/>
          <w:sz w:val="24"/>
          <w:szCs w:val="24"/>
        </w:rPr>
      </w:pPr>
    </w:p>
    <w:p w:rsidR="006C608B" w:rsidRPr="00966A6D" w:rsidRDefault="007848B7" w:rsidP="006C608B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Článok XIII</w:t>
      </w:r>
    </w:p>
    <w:p w:rsidR="006C608B" w:rsidRPr="00966A6D" w:rsidRDefault="006C608B" w:rsidP="006C608B">
      <w:pPr>
        <w:jc w:val="center"/>
        <w:rPr>
          <w:color w:val="000000"/>
          <w:sz w:val="24"/>
          <w:szCs w:val="24"/>
        </w:rPr>
      </w:pPr>
      <w:r w:rsidRPr="00966A6D">
        <w:rPr>
          <w:b/>
          <w:color w:val="000000"/>
          <w:sz w:val="24"/>
          <w:szCs w:val="24"/>
        </w:rPr>
        <w:t>Záverečné ustanovenia</w:t>
      </w:r>
    </w:p>
    <w:p w:rsidR="006C608B" w:rsidRPr="00966A6D" w:rsidRDefault="006C608B" w:rsidP="006C608B">
      <w:pPr>
        <w:rPr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2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Táto zmluva nadobúda platnosť dňom jej podpisu obidvomi stranami a účinnosť dňom nasledujúcim po dni jej zverejnenia v Centrálnom registri zmlúv, vedenom Úradom vlády Slovenskej republiky. </w:t>
      </w:r>
    </w:p>
    <w:p w:rsidR="006C608B" w:rsidRPr="00966A6D" w:rsidRDefault="006C608B" w:rsidP="006C608B">
      <w:pPr>
        <w:pStyle w:val="Odsekzoznamu2"/>
        <w:ind w:left="426"/>
        <w:jc w:val="both"/>
        <w:rPr>
          <w:color w:val="000000"/>
        </w:rPr>
      </w:pPr>
    </w:p>
    <w:p w:rsidR="006C608B" w:rsidRPr="00966A6D" w:rsidRDefault="006C608B" w:rsidP="006C608B">
      <w:pPr>
        <w:pStyle w:val="Odsekzoznamu2"/>
        <w:numPr>
          <w:ilvl w:val="0"/>
          <w:numId w:val="2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>Účastníci zmluvy na účely tejto zmluvy určujú kontaktné osoby, zodpovedné za vecnú a odbornú komunikáciu príp. realizáciu plnenia zmluvy, v súvislosti s touto dohodou takto:</w:t>
      </w:r>
    </w:p>
    <w:p w:rsidR="00213EB0" w:rsidRDefault="00213EB0" w:rsidP="006C608B">
      <w:pPr>
        <w:ind w:left="709" w:hanging="283"/>
        <w:jc w:val="both"/>
        <w:rPr>
          <w:color w:val="000000"/>
          <w:sz w:val="24"/>
          <w:szCs w:val="24"/>
        </w:rPr>
      </w:pPr>
    </w:p>
    <w:p w:rsidR="006C608B" w:rsidRPr="00966A6D" w:rsidRDefault="006C608B" w:rsidP="006C608B">
      <w:pPr>
        <w:ind w:left="709" w:hanging="283"/>
        <w:jc w:val="both"/>
        <w:rPr>
          <w:color w:val="000000"/>
          <w:sz w:val="24"/>
          <w:szCs w:val="24"/>
        </w:rPr>
      </w:pPr>
      <w:r w:rsidRPr="00966A6D">
        <w:rPr>
          <w:color w:val="000000"/>
          <w:sz w:val="24"/>
          <w:szCs w:val="24"/>
        </w:rPr>
        <w:t>za dodávateľa:</w:t>
      </w:r>
    </w:p>
    <w:p w:rsidR="006C608B" w:rsidRPr="00966A6D" w:rsidRDefault="006C608B" w:rsidP="006C608B">
      <w:pPr>
        <w:ind w:left="709" w:hanging="283"/>
        <w:jc w:val="both"/>
        <w:rPr>
          <w:color w:val="000000"/>
          <w:sz w:val="24"/>
          <w:szCs w:val="24"/>
        </w:rPr>
      </w:pPr>
      <w:r w:rsidRPr="00966A6D">
        <w:rPr>
          <w:color w:val="000000"/>
          <w:sz w:val="24"/>
          <w:szCs w:val="24"/>
        </w:rPr>
        <w:t>meno:</w:t>
      </w:r>
      <w:r w:rsidRPr="00966A6D">
        <w:rPr>
          <w:color w:val="000000"/>
          <w:sz w:val="24"/>
          <w:szCs w:val="24"/>
        </w:rPr>
        <w:tab/>
        <w:t>.....................................</w:t>
      </w:r>
    </w:p>
    <w:p w:rsidR="006C608B" w:rsidRPr="00966A6D" w:rsidRDefault="006C608B" w:rsidP="006C608B">
      <w:pPr>
        <w:ind w:left="709" w:hanging="283"/>
        <w:jc w:val="both"/>
        <w:rPr>
          <w:color w:val="000000"/>
          <w:sz w:val="24"/>
          <w:szCs w:val="24"/>
        </w:rPr>
      </w:pPr>
      <w:r w:rsidRPr="00966A6D">
        <w:rPr>
          <w:color w:val="000000"/>
          <w:sz w:val="24"/>
          <w:szCs w:val="24"/>
        </w:rPr>
        <w:t>tel.:</w:t>
      </w:r>
      <w:r w:rsidRPr="00966A6D">
        <w:rPr>
          <w:color w:val="000000"/>
          <w:sz w:val="24"/>
          <w:szCs w:val="24"/>
        </w:rPr>
        <w:tab/>
        <w:t>.....................................</w:t>
      </w:r>
    </w:p>
    <w:p w:rsidR="006C608B" w:rsidRPr="00213EB0" w:rsidRDefault="006C608B" w:rsidP="006C608B">
      <w:pPr>
        <w:ind w:left="709" w:hanging="283"/>
        <w:jc w:val="both"/>
        <w:rPr>
          <w:color w:val="000000"/>
          <w:sz w:val="24"/>
          <w:szCs w:val="24"/>
        </w:rPr>
      </w:pPr>
      <w:r w:rsidRPr="00213EB0">
        <w:rPr>
          <w:color w:val="000000"/>
          <w:sz w:val="24"/>
          <w:szCs w:val="24"/>
        </w:rPr>
        <w:t>e-mail:</w:t>
      </w:r>
      <w:r w:rsidRPr="00213EB0">
        <w:rPr>
          <w:color w:val="000000"/>
          <w:sz w:val="24"/>
          <w:szCs w:val="24"/>
        </w:rPr>
        <w:tab/>
        <w:t>.....................................</w:t>
      </w:r>
    </w:p>
    <w:p w:rsidR="00213EB0" w:rsidRDefault="00213EB0" w:rsidP="006C608B">
      <w:pPr>
        <w:ind w:left="709" w:hanging="283"/>
        <w:jc w:val="both"/>
        <w:rPr>
          <w:color w:val="000000"/>
          <w:sz w:val="24"/>
          <w:szCs w:val="24"/>
        </w:rPr>
      </w:pPr>
    </w:p>
    <w:p w:rsidR="006C608B" w:rsidRPr="00213EB0" w:rsidRDefault="001F1C5B" w:rsidP="006C608B">
      <w:pPr>
        <w:ind w:left="709" w:hanging="283"/>
        <w:jc w:val="both"/>
        <w:rPr>
          <w:sz w:val="24"/>
          <w:szCs w:val="24"/>
        </w:rPr>
      </w:pPr>
      <w:r w:rsidRPr="00213EB0">
        <w:rPr>
          <w:color w:val="000000"/>
          <w:sz w:val="24"/>
          <w:szCs w:val="24"/>
        </w:rPr>
        <w:lastRenderedPageBreak/>
        <w:t>za objednávateľ</w:t>
      </w:r>
      <w:r w:rsidRPr="00213EB0">
        <w:rPr>
          <w:sz w:val="24"/>
          <w:szCs w:val="24"/>
        </w:rPr>
        <w:t>a:</w:t>
      </w:r>
    </w:p>
    <w:p w:rsidR="001F1C5B" w:rsidRPr="00213EB0" w:rsidRDefault="001F1C5B" w:rsidP="001F1C5B">
      <w:pPr>
        <w:ind w:left="709" w:hanging="283"/>
        <w:jc w:val="both"/>
        <w:rPr>
          <w:color w:val="000000"/>
          <w:sz w:val="24"/>
          <w:szCs w:val="24"/>
        </w:rPr>
      </w:pPr>
      <w:r w:rsidRPr="00213EB0">
        <w:rPr>
          <w:color w:val="000000"/>
          <w:sz w:val="24"/>
          <w:szCs w:val="24"/>
        </w:rPr>
        <w:t>meno:</w:t>
      </w:r>
      <w:r w:rsidRPr="00213EB0">
        <w:rPr>
          <w:color w:val="000000"/>
          <w:sz w:val="24"/>
          <w:szCs w:val="24"/>
        </w:rPr>
        <w:tab/>
      </w:r>
      <w:r w:rsidR="00213EB0" w:rsidRPr="00213EB0">
        <w:rPr>
          <w:color w:val="000000"/>
          <w:kern w:val="1"/>
          <w:sz w:val="24"/>
          <w:szCs w:val="24"/>
          <w:lang w:eastAsia="sk-SK"/>
        </w:rPr>
        <w:t xml:space="preserve">Ing. Iveta </w:t>
      </w:r>
      <w:proofErr w:type="spellStart"/>
      <w:r w:rsidR="00213EB0" w:rsidRPr="00213EB0">
        <w:rPr>
          <w:color w:val="000000"/>
          <w:kern w:val="1"/>
          <w:sz w:val="24"/>
          <w:szCs w:val="24"/>
          <w:lang w:eastAsia="sk-SK"/>
        </w:rPr>
        <w:t>Szobiová</w:t>
      </w:r>
      <w:proofErr w:type="spellEnd"/>
    </w:p>
    <w:p w:rsidR="001F1C5B" w:rsidRPr="00213EB0" w:rsidRDefault="001F1C5B" w:rsidP="001F1C5B">
      <w:pPr>
        <w:ind w:left="709" w:hanging="283"/>
        <w:jc w:val="both"/>
        <w:rPr>
          <w:color w:val="000000"/>
          <w:sz w:val="24"/>
          <w:szCs w:val="24"/>
        </w:rPr>
      </w:pPr>
      <w:r w:rsidRPr="00213EB0">
        <w:rPr>
          <w:color w:val="000000"/>
          <w:sz w:val="24"/>
          <w:szCs w:val="24"/>
        </w:rPr>
        <w:t>tel.:</w:t>
      </w:r>
      <w:r w:rsidRPr="00213EB0">
        <w:rPr>
          <w:color w:val="000000"/>
          <w:sz w:val="24"/>
          <w:szCs w:val="24"/>
        </w:rPr>
        <w:tab/>
      </w:r>
      <w:r w:rsidR="00213EB0" w:rsidRPr="00213EB0">
        <w:rPr>
          <w:color w:val="000000"/>
          <w:kern w:val="1"/>
          <w:sz w:val="24"/>
          <w:szCs w:val="24"/>
          <w:lang w:eastAsia="sk-SK"/>
        </w:rPr>
        <w:t>037/ 69 239 04</w:t>
      </w:r>
    </w:p>
    <w:p w:rsidR="001F1C5B" w:rsidRDefault="00213EB0" w:rsidP="001F1C5B">
      <w:pPr>
        <w:ind w:left="709" w:hanging="283"/>
        <w:jc w:val="both"/>
        <w:rPr>
          <w:color w:val="000000"/>
          <w:kern w:val="1"/>
          <w:sz w:val="24"/>
          <w:szCs w:val="24"/>
          <w:lang w:eastAsia="sk-SK"/>
        </w:rPr>
      </w:pPr>
      <w:r w:rsidRPr="00213EB0">
        <w:rPr>
          <w:color w:val="000000"/>
          <w:sz w:val="24"/>
          <w:szCs w:val="24"/>
        </w:rPr>
        <w:t>e-mail:</w:t>
      </w:r>
      <w:r w:rsidRPr="00213EB0">
        <w:rPr>
          <w:color w:val="000000"/>
          <w:sz w:val="24"/>
          <w:szCs w:val="24"/>
        </w:rPr>
        <w:tab/>
      </w:r>
      <w:hyperlink r:id="rId7" w:tgtFrame="_blank" w:history="1">
        <w:r w:rsidRPr="00213EB0">
          <w:rPr>
            <w:color w:val="000000"/>
            <w:kern w:val="1"/>
            <w:sz w:val="24"/>
            <w:szCs w:val="24"/>
            <w:lang w:eastAsia="sk-SK"/>
          </w:rPr>
          <w:t>iveta.szobiova@zlatemoravce.eu</w:t>
        </w:r>
      </w:hyperlink>
    </w:p>
    <w:p w:rsidR="00213EB0" w:rsidRPr="00966A6D" w:rsidRDefault="00213EB0" w:rsidP="001F1C5B">
      <w:pPr>
        <w:ind w:left="709" w:hanging="283"/>
        <w:jc w:val="both"/>
        <w:rPr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2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>Zmeny kontaktných osôb uvedených v bode 2) môže príslušná strana zmeniť jednostranným rozhodnutím, doručeným v písomnej forme prostredníctvom e-mailu druhej zmluvnej strane.</w:t>
      </w:r>
    </w:p>
    <w:p w:rsidR="006C608B" w:rsidRPr="00966A6D" w:rsidRDefault="006C608B" w:rsidP="006C608B">
      <w:pPr>
        <w:ind w:left="426" w:hanging="426"/>
        <w:jc w:val="both"/>
        <w:rPr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2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Táto zmluva môže byť zmenená a doplňovaná v súlade s príslušnými ustanoveniami zákona o verejnom obstarávaní, formou číslovaného písomného dodatku, podpísaného obidvomi účastníkmi zmluvy. </w:t>
      </w:r>
    </w:p>
    <w:p w:rsidR="006C608B" w:rsidRPr="00966A6D" w:rsidRDefault="006C608B" w:rsidP="006C608B">
      <w:pPr>
        <w:ind w:left="426" w:hanging="426"/>
        <w:jc w:val="both"/>
        <w:rPr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2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Právne vzťahy oboch strán, neupravené touto dohodou, sa riadia príslušnými ustanoveniami Obchodného zákonníka a ostatnými právnymi predpismi SR. </w:t>
      </w:r>
    </w:p>
    <w:p w:rsidR="006C608B" w:rsidRPr="00966A6D" w:rsidRDefault="006C608B" w:rsidP="006C608B">
      <w:pPr>
        <w:ind w:left="426" w:hanging="426"/>
        <w:jc w:val="both"/>
        <w:rPr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2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Zmluva je vyhotovená v piatich rovnopisoch, z ktorých objednávateľ </w:t>
      </w:r>
      <w:proofErr w:type="spellStart"/>
      <w:r w:rsidRPr="00966A6D">
        <w:rPr>
          <w:color w:val="000000"/>
        </w:rPr>
        <w:t>obdrží</w:t>
      </w:r>
      <w:proofErr w:type="spellEnd"/>
      <w:r w:rsidRPr="00966A6D">
        <w:rPr>
          <w:color w:val="000000"/>
        </w:rPr>
        <w:t xml:space="preserve"> dve vyhotovenia a dodávatelia po jednom vyhotovení.</w:t>
      </w:r>
    </w:p>
    <w:p w:rsidR="006C608B" w:rsidRPr="00966A6D" w:rsidRDefault="006C608B" w:rsidP="006C608B">
      <w:pPr>
        <w:ind w:left="426" w:hanging="426"/>
        <w:jc w:val="both"/>
        <w:rPr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2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>Ak zanikne jedna zo strán, prechádzajú jej práva a povinnosti z tejto zmluvy na jej právneho nástupcu.</w:t>
      </w:r>
    </w:p>
    <w:p w:rsidR="006C608B" w:rsidRPr="00966A6D" w:rsidRDefault="006C608B" w:rsidP="006C608B">
      <w:pPr>
        <w:pStyle w:val="Odsekzoznamu"/>
        <w:ind w:left="426" w:hanging="426"/>
        <w:rPr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2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 xml:space="preserve">Účastníci zmluvy vyhlasujú, že zmluvu pred jej podpisom prečítali, jej obsahu porozumeli a s ním súhlasili, čo potvrdzujú svojimi podpismi. </w:t>
      </w:r>
    </w:p>
    <w:p w:rsidR="006C608B" w:rsidRPr="00966A6D" w:rsidRDefault="006C608B" w:rsidP="006C608B">
      <w:pPr>
        <w:pStyle w:val="Odsekzoznamu"/>
        <w:ind w:left="426" w:hanging="426"/>
        <w:rPr>
          <w:color w:val="000000"/>
          <w:sz w:val="24"/>
          <w:szCs w:val="24"/>
        </w:rPr>
      </w:pPr>
    </w:p>
    <w:p w:rsidR="006C608B" w:rsidRPr="00966A6D" w:rsidRDefault="006C608B" w:rsidP="006C608B">
      <w:pPr>
        <w:pStyle w:val="Odsekzoznamu2"/>
        <w:numPr>
          <w:ilvl w:val="0"/>
          <w:numId w:val="2"/>
        </w:numPr>
        <w:ind w:left="426" w:hanging="426"/>
        <w:jc w:val="both"/>
        <w:rPr>
          <w:color w:val="000000"/>
        </w:rPr>
      </w:pPr>
      <w:r w:rsidRPr="00966A6D">
        <w:rPr>
          <w:color w:val="000000"/>
        </w:rPr>
        <w:t>Súčasťou tejto rámcovej zmluvy sú nasledovné prílohy:</w:t>
      </w:r>
    </w:p>
    <w:p w:rsidR="006C608B" w:rsidRPr="00966A6D" w:rsidRDefault="00FA0762" w:rsidP="006C608B">
      <w:pPr>
        <w:ind w:left="426"/>
        <w:jc w:val="both"/>
        <w:rPr>
          <w:sz w:val="24"/>
          <w:szCs w:val="24"/>
        </w:rPr>
      </w:pPr>
      <w:r w:rsidRPr="00966A6D">
        <w:rPr>
          <w:sz w:val="24"/>
          <w:szCs w:val="24"/>
        </w:rPr>
        <w:t>Príloha č. 1</w:t>
      </w:r>
      <w:r w:rsidR="006C608B" w:rsidRPr="00966A6D">
        <w:rPr>
          <w:sz w:val="24"/>
          <w:szCs w:val="24"/>
        </w:rPr>
        <w:t>: Špecifikácia s cenovou kalkuláciou</w:t>
      </w:r>
    </w:p>
    <w:p w:rsidR="006C608B" w:rsidRPr="00966A6D" w:rsidRDefault="00FA0762" w:rsidP="006C608B">
      <w:pPr>
        <w:ind w:left="426"/>
        <w:jc w:val="both"/>
        <w:rPr>
          <w:sz w:val="24"/>
          <w:szCs w:val="24"/>
        </w:rPr>
      </w:pPr>
      <w:r w:rsidRPr="00966A6D">
        <w:rPr>
          <w:sz w:val="24"/>
          <w:szCs w:val="24"/>
        </w:rPr>
        <w:t>Príloha č. 2</w:t>
      </w:r>
      <w:r w:rsidR="006C608B" w:rsidRPr="00966A6D">
        <w:rPr>
          <w:sz w:val="24"/>
          <w:szCs w:val="24"/>
        </w:rPr>
        <w:t xml:space="preserve">: Zoznam subdodávateľov/Čestné </w:t>
      </w:r>
      <w:r w:rsidR="00D92E77" w:rsidRPr="00966A6D">
        <w:rPr>
          <w:sz w:val="24"/>
          <w:szCs w:val="24"/>
        </w:rPr>
        <w:t>vyhlásenie</w:t>
      </w:r>
    </w:p>
    <w:p w:rsidR="006C608B" w:rsidRPr="00966A6D" w:rsidRDefault="006C608B" w:rsidP="006C608B">
      <w:pPr>
        <w:tabs>
          <w:tab w:val="left" w:pos="567"/>
        </w:tabs>
        <w:rPr>
          <w:sz w:val="24"/>
          <w:szCs w:val="24"/>
        </w:rPr>
      </w:pPr>
    </w:p>
    <w:p w:rsidR="006C608B" w:rsidRPr="00966A6D" w:rsidRDefault="006C608B" w:rsidP="006C608B">
      <w:pPr>
        <w:tabs>
          <w:tab w:val="left" w:pos="567"/>
        </w:tabs>
        <w:rPr>
          <w:sz w:val="24"/>
          <w:szCs w:val="24"/>
        </w:rPr>
      </w:pPr>
    </w:p>
    <w:p w:rsidR="006C608B" w:rsidRPr="00966A6D" w:rsidRDefault="006C608B" w:rsidP="006C608B">
      <w:pPr>
        <w:rPr>
          <w:sz w:val="24"/>
          <w:szCs w:val="24"/>
        </w:rPr>
      </w:pPr>
      <w:r w:rsidRPr="00966A6D">
        <w:rPr>
          <w:sz w:val="24"/>
          <w:szCs w:val="24"/>
        </w:rPr>
        <w:t xml:space="preserve">Za dodávateľa: </w:t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  <w:t>Za objednávateľa:</w:t>
      </w:r>
    </w:p>
    <w:p w:rsidR="006C608B" w:rsidRPr="00966A6D" w:rsidRDefault="006C608B" w:rsidP="006C608B">
      <w:pPr>
        <w:pStyle w:val="Odsekzoznamu"/>
        <w:rPr>
          <w:sz w:val="24"/>
          <w:szCs w:val="24"/>
        </w:rPr>
      </w:pPr>
    </w:p>
    <w:p w:rsidR="006C608B" w:rsidRPr="00966A6D" w:rsidRDefault="006C608B" w:rsidP="006C608B">
      <w:pPr>
        <w:pStyle w:val="Odsekzoznamu"/>
        <w:rPr>
          <w:sz w:val="24"/>
          <w:szCs w:val="24"/>
        </w:rPr>
      </w:pPr>
    </w:p>
    <w:p w:rsidR="006C608B" w:rsidRPr="00966A6D" w:rsidRDefault="006C608B" w:rsidP="006C608B">
      <w:pPr>
        <w:rPr>
          <w:sz w:val="24"/>
          <w:szCs w:val="24"/>
        </w:rPr>
      </w:pPr>
      <w:r w:rsidRPr="00966A6D">
        <w:rPr>
          <w:sz w:val="24"/>
          <w:szCs w:val="24"/>
        </w:rPr>
        <w:t>V ...................... dňa ..............................</w:t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  <w:t xml:space="preserve">V </w:t>
      </w:r>
      <w:r w:rsidR="003C6618" w:rsidRPr="00966A6D">
        <w:rPr>
          <w:sz w:val="24"/>
          <w:szCs w:val="24"/>
        </w:rPr>
        <w:t>.................</w:t>
      </w:r>
      <w:r w:rsidRPr="00966A6D">
        <w:rPr>
          <w:sz w:val="24"/>
          <w:szCs w:val="24"/>
        </w:rPr>
        <w:t xml:space="preserve"> dňa....................................</w:t>
      </w:r>
    </w:p>
    <w:p w:rsidR="006C608B" w:rsidRPr="00966A6D" w:rsidRDefault="006C608B" w:rsidP="006C608B">
      <w:pPr>
        <w:rPr>
          <w:sz w:val="24"/>
          <w:szCs w:val="24"/>
        </w:rPr>
      </w:pPr>
    </w:p>
    <w:p w:rsidR="006C608B" w:rsidRPr="00966A6D" w:rsidRDefault="006C608B" w:rsidP="006C608B">
      <w:pPr>
        <w:rPr>
          <w:sz w:val="24"/>
          <w:szCs w:val="24"/>
        </w:rPr>
      </w:pPr>
    </w:p>
    <w:p w:rsidR="006C608B" w:rsidRPr="00966A6D" w:rsidRDefault="006C608B" w:rsidP="003C6618">
      <w:pPr>
        <w:rPr>
          <w:sz w:val="24"/>
          <w:szCs w:val="24"/>
        </w:rPr>
      </w:pPr>
      <w:r w:rsidRPr="00966A6D">
        <w:rPr>
          <w:sz w:val="24"/>
          <w:szCs w:val="24"/>
        </w:rPr>
        <w:t>...............................................................</w:t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  <w:t>...............................................................</w:t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  <w:r w:rsidRPr="00966A6D">
        <w:rPr>
          <w:sz w:val="24"/>
          <w:szCs w:val="24"/>
        </w:rPr>
        <w:tab/>
      </w:r>
    </w:p>
    <w:p w:rsidR="006C608B" w:rsidRPr="00966A6D" w:rsidRDefault="006C608B" w:rsidP="006C608B">
      <w:pPr>
        <w:rPr>
          <w:color w:val="000000"/>
          <w:sz w:val="24"/>
          <w:szCs w:val="24"/>
        </w:rPr>
      </w:pPr>
    </w:p>
    <w:p w:rsidR="006C608B" w:rsidRPr="00966A6D" w:rsidRDefault="006C608B" w:rsidP="00FA0762">
      <w:pPr>
        <w:ind w:left="426"/>
        <w:rPr>
          <w:b/>
          <w:caps/>
          <w:sz w:val="24"/>
          <w:szCs w:val="24"/>
          <w:lang w:eastAsia="cs-CZ"/>
        </w:rPr>
      </w:pPr>
      <w:r w:rsidRPr="00966A6D">
        <w:rPr>
          <w:b/>
          <w:caps/>
          <w:sz w:val="24"/>
          <w:szCs w:val="24"/>
          <w:lang w:eastAsia="cs-CZ"/>
        </w:rPr>
        <w:br w:type="column"/>
      </w:r>
      <w:r w:rsidR="00FA0762" w:rsidRPr="00966A6D">
        <w:rPr>
          <w:b/>
          <w:caps/>
          <w:sz w:val="24"/>
          <w:szCs w:val="24"/>
          <w:lang w:eastAsia="cs-CZ"/>
        </w:rPr>
        <w:lastRenderedPageBreak/>
        <w:t xml:space="preserve">Príloha č. 1: </w:t>
      </w:r>
      <w:r w:rsidRPr="00966A6D">
        <w:rPr>
          <w:b/>
          <w:caps/>
          <w:sz w:val="24"/>
          <w:szCs w:val="24"/>
          <w:lang w:eastAsia="cs-CZ"/>
        </w:rPr>
        <w:t>špecifikácia s cenovou kalkulácioU</w:t>
      </w:r>
    </w:p>
    <w:p w:rsidR="006C608B" w:rsidRDefault="006C608B" w:rsidP="006C608B">
      <w:pPr>
        <w:jc w:val="both"/>
        <w:rPr>
          <w:b/>
          <w:caps/>
          <w:sz w:val="24"/>
          <w:szCs w:val="24"/>
          <w:lang w:eastAsia="cs-CZ"/>
        </w:rPr>
      </w:pPr>
    </w:p>
    <w:p w:rsidR="009958FD" w:rsidRDefault="009958FD" w:rsidP="006C608B">
      <w:pPr>
        <w:jc w:val="both"/>
        <w:rPr>
          <w:b/>
          <w:caps/>
          <w:sz w:val="24"/>
          <w:szCs w:val="24"/>
          <w:lang w:eastAsia="cs-CZ"/>
        </w:rPr>
      </w:pPr>
    </w:p>
    <w:tbl>
      <w:tblPr>
        <w:tblW w:w="47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3"/>
        <w:gridCol w:w="2133"/>
        <w:gridCol w:w="1499"/>
        <w:gridCol w:w="1844"/>
        <w:gridCol w:w="2125"/>
      </w:tblGrid>
      <w:tr w:rsidR="009958FD" w:rsidRPr="00DC4142" w:rsidTr="00976887">
        <w:tc>
          <w:tcPr>
            <w:tcW w:w="1055" w:type="pct"/>
            <w:shd w:val="clear" w:color="auto" w:fill="D9D9D9"/>
          </w:tcPr>
          <w:p w:rsidR="009958FD" w:rsidRPr="00DC4142" w:rsidRDefault="009958FD" w:rsidP="00976887">
            <w:pPr>
              <w:jc w:val="center"/>
              <w:rPr>
                <w:b/>
                <w:bCs/>
                <w:color w:val="000000"/>
                <w:lang w:bidi="sk-SK"/>
              </w:rPr>
            </w:pPr>
            <w:r w:rsidRPr="00DC4142">
              <w:rPr>
                <w:b/>
                <w:bCs/>
                <w:color w:val="000000"/>
                <w:lang w:bidi="sk-SK"/>
              </w:rPr>
              <w:t>Stravné a darčekové poukážky</w:t>
            </w:r>
          </w:p>
        </w:tc>
        <w:tc>
          <w:tcPr>
            <w:tcW w:w="1107" w:type="pct"/>
            <w:shd w:val="clear" w:color="auto" w:fill="D9D9D9"/>
          </w:tcPr>
          <w:p w:rsidR="009958FD" w:rsidRPr="00DC4142" w:rsidRDefault="009958FD" w:rsidP="00976887">
            <w:pPr>
              <w:jc w:val="center"/>
              <w:rPr>
                <w:b/>
                <w:bCs/>
                <w:color w:val="000000"/>
                <w:lang w:bidi="sk-SK"/>
              </w:rPr>
            </w:pPr>
            <w:r w:rsidRPr="00DC4142">
              <w:rPr>
                <w:b/>
                <w:bCs/>
                <w:color w:val="000000"/>
                <w:lang w:bidi="sk-SK"/>
              </w:rPr>
              <w:t>Nominálna hodnota</w:t>
            </w:r>
          </w:p>
        </w:tc>
        <w:tc>
          <w:tcPr>
            <w:tcW w:w="778" w:type="pct"/>
            <w:shd w:val="clear" w:color="auto" w:fill="D9D9D9"/>
          </w:tcPr>
          <w:p w:rsidR="009958FD" w:rsidRPr="00DC4142" w:rsidRDefault="009958FD" w:rsidP="00976887">
            <w:pPr>
              <w:jc w:val="center"/>
              <w:rPr>
                <w:b/>
                <w:bCs/>
                <w:color w:val="000000"/>
                <w:lang w:bidi="sk-SK"/>
              </w:rPr>
            </w:pPr>
            <w:r w:rsidRPr="00DC4142">
              <w:rPr>
                <w:b/>
                <w:bCs/>
                <w:color w:val="000000"/>
                <w:lang w:bidi="sk-SK"/>
              </w:rPr>
              <w:t>Počet 4 roky</w:t>
            </w:r>
          </w:p>
        </w:tc>
        <w:tc>
          <w:tcPr>
            <w:tcW w:w="957" w:type="pct"/>
            <w:shd w:val="clear" w:color="auto" w:fill="D9D9D9"/>
          </w:tcPr>
          <w:p w:rsidR="009958FD" w:rsidRPr="00DC4142" w:rsidRDefault="009958FD" w:rsidP="00976887">
            <w:pPr>
              <w:jc w:val="center"/>
              <w:rPr>
                <w:b/>
                <w:bCs/>
                <w:color w:val="000000"/>
                <w:lang w:bidi="sk-SK"/>
              </w:rPr>
            </w:pPr>
            <w:r w:rsidRPr="00DC4142">
              <w:rPr>
                <w:b/>
                <w:bCs/>
                <w:color w:val="000000"/>
                <w:lang w:bidi="sk-SK"/>
              </w:rPr>
              <w:t>Cena za 1 MJ v Eur bez DPH</w:t>
            </w:r>
          </w:p>
        </w:tc>
        <w:tc>
          <w:tcPr>
            <w:tcW w:w="1103" w:type="pct"/>
            <w:shd w:val="clear" w:color="auto" w:fill="D9D9D9"/>
          </w:tcPr>
          <w:p w:rsidR="009958FD" w:rsidRPr="00DC4142" w:rsidRDefault="009958FD" w:rsidP="00976887">
            <w:pPr>
              <w:jc w:val="center"/>
              <w:rPr>
                <w:b/>
                <w:bCs/>
                <w:color w:val="000000"/>
                <w:lang w:bidi="sk-SK"/>
              </w:rPr>
            </w:pPr>
            <w:r w:rsidRPr="00DC4142">
              <w:rPr>
                <w:b/>
                <w:bCs/>
                <w:color w:val="000000"/>
                <w:lang w:bidi="sk-SK"/>
              </w:rPr>
              <w:t>Cena spolu v Eur bez DPH</w:t>
            </w:r>
          </w:p>
        </w:tc>
      </w:tr>
      <w:tr w:rsidR="009958FD" w:rsidRPr="00DC4142" w:rsidTr="00976887">
        <w:tc>
          <w:tcPr>
            <w:tcW w:w="1055" w:type="pct"/>
            <w:shd w:val="clear" w:color="auto" w:fill="auto"/>
          </w:tcPr>
          <w:p w:rsidR="009958FD" w:rsidRPr="00DC4142" w:rsidRDefault="009958FD" w:rsidP="00976887">
            <w:pPr>
              <w:jc w:val="both"/>
              <w:rPr>
                <w:rFonts w:eastAsia="Arial Narrow"/>
              </w:rPr>
            </w:pPr>
            <w:r w:rsidRPr="00DC4142">
              <w:rPr>
                <w:rFonts w:eastAsia="Arial Narrow"/>
                <w:b/>
              </w:rPr>
              <w:t>1.Časť predmetu zákazky s názvom:</w:t>
            </w:r>
            <w:r w:rsidRPr="00DC4142">
              <w:rPr>
                <w:rFonts w:eastAsia="Arial Narrow"/>
              </w:rPr>
              <w:t xml:space="preserve"> Papierové poukážky</w:t>
            </w:r>
            <w:r w:rsidRPr="00F15244">
              <w:rPr>
                <w:rStyle w:val="Odkaznapoznmkupodiarou"/>
                <w:sz w:val="24"/>
                <w:szCs w:val="24"/>
              </w:rPr>
              <w:footnoteReference w:id="9"/>
            </w:r>
          </w:p>
        </w:tc>
        <w:tc>
          <w:tcPr>
            <w:tcW w:w="1107" w:type="pct"/>
            <w:shd w:val="clear" w:color="auto" w:fill="auto"/>
          </w:tcPr>
          <w:p w:rsidR="009958FD" w:rsidRPr="00DC4142" w:rsidRDefault="009958FD" w:rsidP="00976887">
            <w:pPr>
              <w:jc w:val="both"/>
              <w:rPr>
                <w:color w:val="000000"/>
                <w:lang w:bidi="sk-SK"/>
              </w:rPr>
            </w:pPr>
            <w:r w:rsidRPr="00DC4142">
              <w:rPr>
                <w:color w:val="000000"/>
                <w:lang w:bidi="sk-SK"/>
              </w:rPr>
              <w:t>5,10 Eur</w:t>
            </w:r>
          </w:p>
        </w:tc>
        <w:tc>
          <w:tcPr>
            <w:tcW w:w="778" w:type="pct"/>
            <w:shd w:val="clear" w:color="auto" w:fill="auto"/>
          </w:tcPr>
          <w:p w:rsidR="009958FD" w:rsidRPr="00DC4142" w:rsidRDefault="009958FD" w:rsidP="00976887">
            <w:pPr>
              <w:jc w:val="center"/>
              <w:rPr>
                <w:color w:val="000000"/>
                <w:lang w:bidi="sk-SK"/>
              </w:rPr>
            </w:pPr>
            <w:r w:rsidRPr="00DC4142">
              <w:rPr>
                <w:color w:val="000000"/>
                <w:lang w:bidi="sk-SK"/>
              </w:rPr>
              <w:t>10 080 ks</w:t>
            </w:r>
          </w:p>
        </w:tc>
        <w:tc>
          <w:tcPr>
            <w:tcW w:w="957" w:type="pct"/>
            <w:shd w:val="clear" w:color="auto" w:fill="auto"/>
          </w:tcPr>
          <w:p w:rsidR="009958FD" w:rsidRPr="00DC4142" w:rsidRDefault="009958FD" w:rsidP="00976887">
            <w:pPr>
              <w:jc w:val="center"/>
              <w:rPr>
                <w:b/>
                <w:bCs/>
                <w:color w:val="000000"/>
                <w:lang w:bidi="sk-SK"/>
              </w:rPr>
            </w:pPr>
          </w:p>
        </w:tc>
        <w:tc>
          <w:tcPr>
            <w:tcW w:w="1103" w:type="pct"/>
            <w:shd w:val="clear" w:color="auto" w:fill="auto"/>
          </w:tcPr>
          <w:p w:rsidR="009958FD" w:rsidRPr="00DC4142" w:rsidRDefault="009958FD" w:rsidP="00976887">
            <w:pPr>
              <w:jc w:val="center"/>
              <w:rPr>
                <w:b/>
                <w:bCs/>
                <w:color w:val="000000"/>
                <w:lang w:bidi="sk-SK"/>
              </w:rPr>
            </w:pPr>
          </w:p>
        </w:tc>
      </w:tr>
      <w:tr w:rsidR="009958FD" w:rsidRPr="00DC4142" w:rsidTr="00976887">
        <w:tc>
          <w:tcPr>
            <w:tcW w:w="1055" w:type="pct"/>
            <w:shd w:val="clear" w:color="auto" w:fill="auto"/>
          </w:tcPr>
          <w:p w:rsidR="009958FD" w:rsidRPr="00DC4142" w:rsidRDefault="009958FD" w:rsidP="00976887">
            <w:pPr>
              <w:jc w:val="both"/>
              <w:rPr>
                <w:rFonts w:eastAsia="Arial Narrow"/>
              </w:rPr>
            </w:pPr>
            <w:r w:rsidRPr="00DC4142">
              <w:rPr>
                <w:rFonts w:eastAsia="Arial Narrow"/>
                <w:b/>
              </w:rPr>
              <w:t xml:space="preserve">2.Časť predmetu zákazky s názvom: </w:t>
            </w:r>
            <w:r w:rsidRPr="00DC4142">
              <w:rPr>
                <w:rFonts w:eastAsia="Arial Narrow"/>
              </w:rPr>
              <w:t>Elektronické stravovacie karty</w:t>
            </w:r>
            <w:r w:rsidRPr="00F15244">
              <w:rPr>
                <w:rStyle w:val="Odkaznapoznmkupodiarou"/>
                <w:sz w:val="24"/>
                <w:szCs w:val="24"/>
              </w:rPr>
              <w:footnoteReference w:id="10"/>
            </w:r>
          </w:p>
        </w:tc>
        <w:tc>
          <w:tcPr>
            <w:tcW w:w="1107" w:type="pct"/>
            <w:shd w:val="clear" w:color="auto" w:fill="auto"/>
          </w:tcPr>
          <w:p w:rsidR="009958FD" w:rsidRPr="00DC4142" w:rsidRDefault="009958FD" w:rsidP="00976887">
            <w:pPr>
              <w:jc w:val="both"/>
              <w:rPr>
                <w:color w:val="000000"/>
                <w:lang w:bidi="sk-SK"/>
              </w:rPr>
            </w:pPr>
            <w:r w:rsidRPr="00DC4142">
              <w:rPr>
                <w:color w:val="000000"/>
                <w:lang w:bidi="sk-SK"/>
              </w:rPr>
              <w:t>5,10 Eur</w:t>
            </w:r>
          </w:p>
        </w:tc>
        <w:tc>
          <w:tcPr>
            <w:tcW w:w="778" w:type="pct"/>
            <w:shd w:val="clear" w:color="auto" w:fill="auto"/>
          </w:tcPr>
          <w:p w:rsidR="009958FD" w:rsidRPr="00DC4142" w:rsidRDefault="009958FD" w:rsidP="00976887">
            <w:pPr>
              <w:jc w:val="center"/>
              <w:rPr>
                <w:color w:val="000000"/>
                <w:lang w:bidi="sk-SK"/>
              </w:rPr>
            </w:pPr>
            <w:r w:rsidRPr="00DC4142">
              <w:rPr>
                <w:color w:val="000000"/>
                <w:lang w:bidi="sk-SK"/>
              </w:rPr>
              <w:t>110.400 dobití</w:t>
            </w:r>
          </w:p>
        </w:tc>
        <w:tc>
          <w:tcPr>
            <w:tcW w:w="957" w:type="pct"/>
            <w:shd w:val="clear" w:color="auto" w:fill="auto"/>
          </w:tcPr>
          <w:p w:rsidR="009958FD" w:rsidRPr="00DC4142" w:rsidRDefault="009958FD" w:rsidP="00976887">
            <w:pPr>
              <w:jc w:val="center"/>
              <w:rPr>
                <w:b/>
                <w:bCs/>
                <w:color w:val="000000"/>
                <w:lang w:bidi="sk-SK"/>
              </w:rPr>
            </w:pPr>
          </w:p>
        </w:tc>
        <w:tc>
          <w:tcPr>
            <w:tcW w:w="1103" w:type="pct"/>
            <w:shd w:val="clear" w:color="auto" w:fill="auto"/>
          </w:tcPr>
          <w:p w:rsidR="009958FD" w:rsidRPr="00DC4142" w:rsidRDefault="009958FD" w:rsidP="00976887">
            <w:pPr>
              <w:jc w:val="center"/>
              <w:rPr>
                <w:b/>
                <w:bCs/>
                <w:color w:val="000000"/>
                <w:lang w:bidi="sk-SK"/>
              </w:rPr>
            </w:pPr>
          </w:p>
        </w:tc>
      </w:tr>
      <w:tr w:rsidR="009958FD" w:rsidRPr="00DC4142" w:rsidTr="00976887">
        <w:trPr>
          <w:trHeight w:val="765"/>
        </w:trPr>
        <w:tc>
          <w:tcPr>
            <w:tcW w:w="1055" w:type="pct"/>
            <w:vMerge w:val="restart"/>
            <w:shd w:val="clear" w:color="auto" w:fill="auto"/>
          </w:tcPr>
          <w:p w:rsidR="009958FD" w:rsidRPr="00DC4142" w:rsidRDefault="009958FD" w:rsidP="00976887">
            <w:pPr>
              <w:jc w:val="both"/>
              <w:rPr>
                <w:rFonts w:eastAsia="Arial Narrow"/>
              </w:rPr>
            </w:pPr>
            <w:r w:rsidRPr="00DC4142">
              <w:rPr>
                <w:rFonts w:eastAsia="Arial Narrow"/>
                <w:b/>
              </w:rPr>
              <w:t xml:space="preserve">3.Časť predmetu zákazky s názvom: </w:t>
            </w:r>
            <w:r w:rsidRPr="00DC4142">
              <w:rPr>
                <w:rFonts w:eastAsia="Arial Narrow"/>
              </w:rPr>
              <w:t>Darčekové poukážky</w:t>
            </w:r>
            <w:r w:rsidRPr="00F15244">
              <w:rPr>
                <w:rStyle w:val="Odkaznapoznmkupodiarou"/>
                <w:sz w:val="24"/>
                <w:szCs w:val="24"/>
              </w:rPr>
              <w:footnoteReference w:id="11"/>
            </w:r>
            <w:r w:rsidRPr="00DC4142">
              <w:rPr>
                <w:rFonts w:eastAsia="Arial Narrow"/>
                <w:b/>
              </w:rPr>
              <w:t xml:space="preserve"> </w:t>
            </w:r>
          </w:p>
        </w:tc>
        <w:tc>
          <w:tcPr>
            <w:tcW w:w="1107" w:type="pct"/>
            <w:shd w:val="clear" w:color="auto" w:fill="auto"/>
          </w:tcPr>
          <w:p w:rsidR="009958FD" w:rsidRPr="00DC4142" w:rsidRDefault="009958FD" w:rsidP="00976887">
            <w:pPr>
              <w:jc w:val="both"/>
              <w:rPr>
                <w:color w:val="000000"/>
                <w:lang w:bidi="sk-SK"/>
              </w:rPr>
            </w:pPr>
            <w:r w:rsidRPr="00DC4142">
              <w:rPr>
                <w:color w:val="000000"/>
                <w:lang w:bidi="sk-SK"/>
              </w:rPr>
              <w:t>10,00 Eur</w:t>
            </w:r>
          </w:p>
        </w:tc>
        <w:tc>
          <w:tcPr>
            <w:tcW w:w="778" w:type="pct"/>
            <w:shd w:val="clear" w:color="auto" w:fill="auto"/>
          </w:tcPr>
          <w:p w:rsidR="009958FD" w:rsidRPr="00DC4142" w:rsidRDefault="009958FD" w:rsidP="00976887">
            <w:pPr>
              <w:jc w:val="center"/>
              <w:rPr>
                <w:color w:val="000000"/>
                <w:lang w:bidi="sk-SK"/>
              </w:rPr>
            </w:pPr>
            <w:r w:rsidRPr="00DC4142">
              <w:rPr>
                <w:color w:val="000000"/>
                <w:lang w:bidi="sk-SK"/>
              </w:rPr>
              <w:t>4 800 ks</w:t>
            </w:r>
          </w:p>
        </w:tc>
        <w:tc>
          <w:tcPr>
            <w:tcW w:w="957" w:type="pct"/>
            <w:shd w:val="clear" w:color="auto" w:fill="auto"/>
          </w:tcPr>
          <w:p w:rsidR="009958FD" w:rsidRPr="00DC4142" w:rsidRDefault="009958FD" w:rsidP="00976887">
            <w:pPr>
              <w:jc w:val="center"/>
              <w:rPr>
                <w:b/>
                <w:bCs/>
                <w:color w:val="000000"/>
                <w:lang w:bidi="sk-SK"/>
              </w:rPr>
            </w:pPr>
          </w:p>
        </w:tc>
        <w:tc>
          <w:tcPr>
            <w:tcW w:w="1103" w:type="pct"/>
            <w:shd w:val="clear" w:color="auto" w:fill="auto"/>
          </w:tcPr>
          <w:p w:rsidR="009958FD" w:rsidRPr="00DC4142" w:rsidRDefault="009958FD" w:rsidP="00976887">
            <w:pPr>
              <w:jc w:val="center"/>
              <w:rPr>
                <w:b/>
                <w:bCs/>
                <w:color w:val="000000"/>
                <w:lang w:bidi="sk-SK"/>
              </w:rPr>
            </w:pPr>
          </w:p>
        </w:tc>
      </w:tr>
      <w:tr w:rsidR="009958FD" w:rsidRPr="00DC4142" w:rsidTr="00976887">
        <w:trPr>
          <w:trHeight w:val="764"/>
        </w:trPr>
        <w:tc>
          <w:tcPr>
            <w:tcW w:w="1055" w:type="pct"/>
            <w:vMerge/>
            <w:shd w:val="clear" w:color="auto" w:fill="auto"/>
          </w:tcPr>
          <w:p w:rsidR="009958FD" w:rsidRPr="00DC4142" w:rsidRDefault="009958FD" w:rsidP="00976887">
            <w:pPr>
              <w:jc w:val="both"/>
              <w:rPr>
                <w:rFonts w:eastAsia="Arial Narrow"/>
                <w:b/>
              </w:rPr>
            </w:pPr>
          </w:p>
        </w:tc>
        <w:tc>
          <w:tcPr>
            <w:tcW w:w="1107" w:type="pct"/>
            <w:shd w:val="clear" w:color="auto" w:fill="auto"/>
          </w:tcPr>
          <w:p w:rsidR="009958FD" w:rsidRPr="00DC4142" w:rsidRDefault="009958FD" w:rsidP="00976887">
            <w:pPr>
              <w:jc w:val="both"/>
              <w:rPr>
                <w:color w:val="000000"/>
                <w:lang w:bidi="sk-SK"/>
              </w:rPr>
            </w:pPr>
            <w:r w:rsidRPr="00DC4142">
              <w:rPr>
                <w:color w:val="000000"/>
                <w:lang w:bidi="sk-SK"/>
              </w:rPr>
              <w:t>5,00 Eur</w:t>
            </w:r>
          </w:p>
        </w:tc>
        <w:tc>
          <w:tcPr>
            <w:tcW w:w="778" w:type="pct"/>
            <w:shd w:val="clear" w:color="auto" w:fill="auto"/>
          </w:tcPr>
          <w:p w:rsidR="009958FD" w:rsidRPr="00DC4142" w:rsidRDefault="009958FD" w:rsidP="00976887">
            <w:pPr>
              <w:jc w:val="center"/>
              <w:rPr>
                <w:color w:val="000000"/>
                <w:lang w:bidi="sk-SK"/>
              </w:rPr>
            </w:pPr>
            <w:r w:rsidRPr="00DC4142">
              <w:rPr>
                <w:color w:val="000000"/>
                <w:lang w:bidi="sk-SK"/>
              </w:rPr>
              <w:t>800 ks</w:t>
            </w:r>
          </w:p>
        </w:tc>
        <w:tc>
          <w:tcPr>
            <w:tcW w:w="957" w:type="pct"/>
            <w:shd w:val="clear" w:color="auto" w:fill="auto"/>
          </w:tcPr>
          <w:p w:rsidR="009958FD" w:rsidRPr="00DC4142" w:rsidRDefault="009958FD" w:rsidP="00976887">
            <w:pPr>
              <w:jc w:val="center"/>
              <w:rPr>
                <w:b/>
                <w:bCs/>
                <w:color w:val="000000"/>
                <w:lang w:bidi="sk-SK"/>
              </w:rPr>
            </w:pPr>
          </w:p>
        </w:tc>
        <w:tc>
          <w:tcPr>
            <w:tcW w:w="1103" w:type="pct"/>
            <w:shd w:val="clear" w:color="auto" w:fill="auto"/>
          </w:tcPr>
          <w:p w:rsidR="009958FD" w:rsidRPr="00DC4142" w:rsidRDefault="009958FD" w:rsidP="00976887">
            <w:pPr>
              <w:jc w:val="center"/>
              <w:rPr>
                <w:b/>
                <w:bCs/>
                <w:color w:val="000000"/>
                <w:lang w:bidi="sk-SK"/>
              </w:rPr>
            </w:pPr>
          </w:p>
        </w:tc>
      </w:tr>
      <w:tr w:rsidR="009958FD" w:rsidRPr="00DC4142" w:rsidTr="00976887">
        <w:tc>
          <w:tcPr>
            <w:tcW w:w="1055" w:type="pct"/>
            <w:shd w:val="clear" w:color="auto" w:fill="auto"/>
          </w:tcPr>
          <w:p w:rsidR="009958FD" w:rsidRPr="00DC4142" w:rsidRDefault="009958FD" w:rsidP="00976887">
            <w:pPr>
              <w:rPr>
                <w:b/>
                <w:bCs/>
                <w:color w:val="000000"/>
                <w:lang w:bidi="sk-SK"/>
              </w:rPr>
            </w:pPr>
            <w:r w:rsidRPr="00DC4142">
              <w:rPr>
                <w:rFonts w:eastAsia="Arial Narrow"/>
                <w:b/>
              </w:rPr>
              <w:t xml:space="preserve">4.Časť predmetu zákazky s názvom: </w:t>
            </w:r>
            <w:r w:rsidRPr="00DC4142">
              <w:rPr>
                <w:rFonts w:eastAsia="Arial Narrow"/>
              </w:rPr>
              <w:t>Sociálne poukážky</w:t>
            </w:r>
            <w:r w:rsidRPr="00F15244">
              <w:rPr>
                <w:rStyle w:val="Odkaznapoznmkupodiarou"/>
                <w:sz w:val="24"/>
                <w:szCs w:val="24"/>
              </w:rPr>
              <w:footnoteReference w:id="12"/>
            </w:r>
          </w:p>
        </w:tc>
        <w:tc>
          <w:tcPr>
            <w:tcW w:w="1107" w:type="pct"/>
            <w:shd w:val="clear" w:color="auto" w:fill="auto"/>
          </w:tcPr>
          <w:p w:rsidR="009958FD" w:rsidRPr="00DC4142" w:rsidRDefault="009958FD" w:rsidP="00976887">
            <w:pPr>
              <w:jc w:val="both"/>
              <w:rPr>
                <w:color w:val="000000"/>
                <w:lang w:bidi="sk-SK"/>
              </w:rPr>
            </w:pPr>
            <w:r w:rsidRPr="00DC4142">
              <w:rPr>
                <w:color w:val="000000"/>
                <w:lang w:bidi="sk-SK"/>
              </w:rPr>
              <w:t>24,95 EUR</w:t>
            </w:r>
          </w:p>
          <w:p w:rsidR="009958FD" w:rsidRPr="00DC4142" w:rsidRDefault="009958FD" w:rsidP="00976887">
            <w:pPr>
              <w:jc w:val="both"/>
              <w:rPr>
                <w:color w:val="000000"/>
                <w:highlight w:val="yellow"/>
                <w:lang w:bidi="sk-SK"/>
              </w:rPr>
            </w:pPr>
            <w:r w:rsidRPr="00DC4142">
              <w:rPr>
                <w:color w:val="000000"/>
                <w:lang w:bidi="sk-SK"/>
              </w:rPr>
              <w:t>(v zložení poukážok 5Eur, + hodnota do sumy 24,95 Eur)</w:t>
            </w:r>
          </w:p>
        </w:tc>
        <w:tc>
          <w:tcPr>
            <w:tcW w:w="778" w:type="pct"/>
            <w:shd w:val="clear" w:color="auto" w:fill="auto"/>
          </w:tcPr>
          <w:p w:rsidR="009958FD" w:rsidRPr="00DC4142" w:rsidRDefault="009958FD" w:rsidP="00976887">
            <w:pPr>
              <w:jc w:val="center"/>
              <w:rPr>
                <w:color w:val="000000"/>
                <w:lang w:bidi="sk-SK"/>
              </w:rPr>
            </w:pPr>
            <w:r w:rsidRPr="00DC4142">
              <w:rPr>
                <w:color w:val="000000"/>
                <w:lang w:bidi="sk-SK"/>
              </w:rPr>
              <w:t>1 196 bal.</w:t>
            </w:r>
          </w:p>
        </w:tc>
        <w:tc>
          <w:tcPr>
            <w:tcW w:w="957" w:type="pct"/>
            <w:shd w:val="clear" w:color="auto" w:fill="auto"/>
          </w:tcPr>
          <w:p w:rsidR="009958FD" w:rsidRPr="00DC4142" w:rsidRDefault="009958FD" w:rsidP="00976887">
            <w:pPr>
              <w:jc w:val="center"/>
              <w:rPr>
                <w:b/>
                <w:bCs/>
                <w:color w:val="000000"/>
                <w:lang w:bidi="sk-SK"/>
              </w:rPr>
            </w:pPr>
          </w:p>
        </w:tc>
        <w:tc>
          <w:tcPr>
            <w:tcW w:w="1103" w:type="pct"/>
            <w:shd w:val="clear" w:color="auto" w:fill="auto"/>
          </w:tcPr>
          <w:p w:rsidR="009958FD" w:rsidRPr="00DC4142" w:rsidRDefault="009958FD" w:rsidP="00976887">
            <w:pPr>
              <w:jc w:val="center"/>
              <w:rPr>
                <w:b/>
                <w:bCs/>
                <w:color w:val="000000"/>
                <w:lang w:bidi="sk-SK"/>
              </w:rPr>
            </w:pPr>
          </w:p>
        </w:tc>
      </w:tr>
    </w:tbl>
    <w:p w:rsidR="009958FD" w:rsidRDefault="009958FD" w:rsidP="006C608B">
      <w:pPr>
        <w:jc w:val="both"/>
        <w:rPr>
          <w:b/>
          <w:caps/>
          <w:sz w:val="24"/>
          <w:szCs w:val="24"/>
          <w:lang w:eastAsia="cs-CZ"/>
        </w:rPr>
      </w:pPr>
    </w:p>
    <w:p w:rsidR="009958FD" w:rsidRPr="00966A6D" w:rsidRDefault="009958FD" w:rsidP="006C608B">
      <w:pPr>
        <w:jc w:val="both"/>
        <w:rPr>
          <w:b/>
          <w:caps/>
          <w:sz w:val="24"/>
          <w:szCs w:val="24"/>
          <w:lang w:eastAsia="cs-CZ"/>
        </w:rPr>
      </w:pPr>
    </w:p>
    <w:p w:rsidR="006C608B" w:rsidRPr="00966A6D" w:rsidRDefault="006C608B" w:rsidP="006C608B">
      <w:pPr>
        <w:jc w:val="both"/>
        <w:rPr>
          <w:b/>
          <w:caps/>
          <w:sz w:val="24"/>
          <w:szCs w:val="24"/>
          <w:lang w:eastAsia="cs-CZ"/>
        </w:rPr>
      </w:pPr>
    </w:p>
    <w:p w:rsidR="006C608B" w:rsidRPr="00966A6D" w:rsidRDefault="006C608B" w:rsidP="00274042">
      <w:pPr>
        <w:jc w:val="both"/>
        <w:rPr>
          <w:rFonts w:eastAsia="Arial Narrow"/>
          <w:sz w:val="24"/>
          <w:szCs w:val="24"/>
        </w:rPr>
      </w:pPr>
      <w:r w:rsidRPr="00966A6D">
        <w:rPr>
          <w:b/>
          <w:caps/>
          <w:sz w:val="24"/>
          <w:szCs w:val="24"/>
          <w:lang w:eastAsia="cs-CZ"/>
        </w:rPr>
        <w:br w:type="column"/>
      </w:r>
      <w:r w:rsidR="00EB6E87" w:rsidRPr="00966A6D">
        <w:rPr>
          <w:b/>
          <w:caps/>
          <w:sz w:val="24"/>
          <w:szCs w:val="24"/>
          <w:lang w:eastAsia="cs-CZ"/>
        </w:rPr>
        <w:lastRenderedPageBreak/>
        <w:t>Príloha č. 2</w:t>
      </w:r>
      <w:r w:rsidRPr="00966A6D">
        <w:rPr>
          <w:b/>
          <w:caps/>
          <w:sz w:val="24"/>
          <w:szCs w:val="24"/>
          <w:lang w:eastAsia="cs-CZ"/>
        </w:rPr>
        <w:t>: Zoznam subdodávateľov/Čestné</w:t>
      </w:r>
      <w:r w:rsidR="00D92E77" w:rsidRPr="00966A6D">
        <w:rPr>
          <w:b/>
          <w:caps/>
          <w:sz w:val="24"/>
          <w:szCs w:val="24"/>
          <w:lang w:eastAsia="cs-CZ"/>
        </w:rPr>
        <w:t xml:space="preserve"> vyhlásenie</w:t>
      </w:r>
      <w:r w:rsidRPr="00966A6D">
        <w:rPr>
          <w:b/>
          <w:caps/>
          <w:sz w:val="24"/>
          <w:szCs w:val="24"/>
          <w:lang w:eastAsia="cs-CZ"/>
        </w:rPr>
        <w:t xml:space="preserve"> </w:t>
      </w:r>
      <w:bookmarkEnd w:id="5"/>
    </w:p>
    <w:p w:rsidR="00D0413B" w:rsidRPr="00966A6D" w:rsidRDefault="00D0413B">
      <w:pPr>
        <w:rPr>
          <w:sz w:val="24"/>
          <w:szCs w:val="24"/>
        </w:rPr>
      </w:pPr>
    </w:p>
    <w:p w:rsidR="00966A6D" w:rsidRPr="00966A6D" w:rsidRDefault="00966A6D" w:rsidP="00966A6D">
      <w:pPr>
        <w:pStyle w:val="Nadpis1"/>
        <w:spacing w:before="0"/>
        <w:ind w:left="720" w:hanging="720"/>
        <w:rPr>
          <w:rFonts w:ascii="Times New Roman" w:hAnsi="Times New Roman" w:cs="Times New Roman"/>
          <w:b/>
          <w:sz w:val="24"/>
          <w:szCs w:val="24"/>
        </w:rPr>
      </w:pPr>
    </w:p>
    <w:p w:rsidR="00966A6D" w:rsidRPr="00966A6D" w:rsidRDefault="00966A6D" w:rsidP="00966A6D">
      <w:pPr>
        <w:pStyle w:val="Nadpis1"/>
        <w:spacing w:before="0"/>
        <w:ind w:left="72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7" w:name="_Toc17906934"/>
      <w:bookmarkStart w:id="8" w:name="_Toc28362080"/>
      <w:r w:rsidRPr="00966A6D">
        <w:rPr>
          <w:rFonts w:ascii="Times New Roman" w:hAnsi="Times New Roman" w:cs="Times New Roman"/>
          <w:b/>
          <w:color w:val="auto"/>
          <w:sz w:val="24"/>
          <w:szCs w:val="24"/>
        </w:rPr>
        <w:t>Zoznam  subdodávateľov</w:t>
      </w:r>
      <w:bookmarkEnd w:id="7"/>
      <w:bookmarkEnd w:id="8"/>
    </w:p>
    <w:p w:rsidR="00966A6D" w:rsidRPr="00966A6D" w:rsidRDefault="00966A6D" w:rsidP="00966A6D">
      <w:pPr>
        <w:jc w:val="center"/>
        <w:rPr>
          <w:sz w:val="24"/>
          <w:szCs w:val="24"/>
        </w:rPr>
      </w:pPr>
      <w:r w:rsidRPr="00966A6D">
        <w:rPr>
          <w:sz w:val="24"/>
          <w:szCs w:val="24"/>
        </w:rPr>
        <w:t xml:space="preserve">          (čestné vyhlásenie k subdodávkam)</w:t>
      </w:r>
    </w:p>
    <w:p w:rsidR="00966A6D" w:rsidRPr="00966A6D" w:rsidRDefault="00966A6D" w:rsidP="00966A6D">
      <w:pPr>
        <w:ind w:left="567"/>
        <w:rPr>
          <w:sz w:val="24"/>
          <w:szCs w:val="24"/>
        </w:rPr>
      </w:pPr>
    </w:p>
    <w:p w:rsidR="00966A6D" w:rsidRPr="00966A6D" w:rsidRDefault="00966A6D" w:rsidP="00966A6D">
      <w:pPr>
        <w:shd w:val="clear" w:color="auto" w:fill="FFFFFF"/>
        <w:ind w:left="567"/>
        <w:jc w:val="both"/>
        <w:rPr>
          <w:bCs/>
          <w:sz w:val="24"/>
          <w:szCs w:val="24"/>
        </w:rPr>
      </w:pPr>
      <w:r w:rsidRPr="00966A6D">
        <w:rPr>
          <w:bCs/>
          <w:sz w:val="24"/>
          <w:szCs w:val="24"/>
        </w:rPr>
        <w:t xml:space="preserve">Uchádzač:..........................................................., so sídlom ..........................................................., </w:t>
      </w:r>
    </w:p>
    <w:p w:rsidR="00966A6D" w:rsidRPr="00966A6D" w:rsidRDefault="00966A6D" w:rsidP="00966A6D">
      <w:pPr>
        <w:autoSpaceDE w:val="0"/>
        <w:autoSpaceDN w:val="0"/>
        <w:adjustRightInd w:val="0"/>
        <w:ind w:left="567"/>
        <w:rPr>
          <w:sz w:val="24"/>
          <w:szCs w:val="24"/>
        </w:rPr>
      </w:pPr>
      <w:r w:rsidRPr="00966A6D">
        <w:rPr>
          <w:bCs/>
          <w:sz w:val="24"/>
          <w:szCs w:val="24"/>
        </w:rPr>
        <w:t xml:space="preserve">IČO: .................. týmto vyhlasujem, že </w:t>
      </w:r>
      <w:r w:rsidRPr="00966A6D">
        <w:rPr>
          <w:sz w:val="24"/>
          <w:szCs w:val="24"/>
        </w:rPr>
        <w:t>v </w:t>
      </w:r>
      <w:r w:rsidR="005F5660">
        <w:rPr>
          <w:sz w:val="24"/>
          <w:szCs w:val="24"/>
        </w:rPr>
        <w:t>nad</w:t>
      </w:r>
      <w:r w:rsidRPr="00966A6D">
        <w:rPr>
          <w:sz w:val="24"/>
          <w:szCs w:val="24"/>
        </w:rPr>
        <w:t>limitnej zákazke na  uskutočnenie stavebných prác -  predmet zákazky:</w:t>
      </w:r>
      <w:bookmarkStart w:id="9" w:name="_Hlk9445513"/>
      <w:r w:rsidRPr="00966A6D">
        <w:rPr>
          <w:sz w:val="24"/>
          <w:szCs w:val="24"/>
        </w:rPr>
        <w:t xml:space="preserve"> „</w:t>
      </w:r>
      <w:r w:rsidR="00976B1F" w:rsidRPr="003D551C">
        <w:rPr>
          <w:b/>
          <w:sz w:val="23"/>
          <w:szCs w:val="23"/>
        </w:rPr>
        <w:t>Stravné a darčekové poukážky</w:t>
      </w:r>
      <w:r w:rsidRPr="00966A6D">
        <w:rPr>
          <w:sz w:val="24"/>
          <w:szCs w:val="24"/>
        </w:rPr>
        <w:t>“</w:t>
      </w:r>
    </w:p>
    <w:p w:rsidR="00966A6D" w:rsidRPr="00966A6D" w:rsidRDefault="00966A6D" w:rsidP="00966A6D">
      <w:pPr>
        <w:autoSpaceDE w:val="0"/>
        <w:autoSpaceDN w:val="0"/>
        <w:adjustRightInd w:val="0"/>
        <w:ind w:left="567"/>
        <w:rPr>
          <w:sz w:val="24"/>
          <w:szCs w:val="24"/>
        </w:rPr>
      </w:pPr>
    </w:p>
    <w:bookmarkEnd w:id="9"/>
    <w:p w:rsidR="00966A6D" w:rsidRPr="00966A6D" w:rsidRDefault="00966A6D" w:rsidP="00966A6D">
      <w:pPr>
        <w:numPr>
          <w:ilvl w:val="0"/>
          <w:numId w:val="18"/>
        </w:numPr>
        <w:suppressAutoHyphens/>
        <w:spacing w:line="276" w:lineRule="auto"/>
        <w:ind w:left="709"/>
        <w:jc w:val="both"/>
        <w:rPr>
          <w:sz w:val="24"/>
          <w:szCs w:val="24"/>
        </w:rPr>
      </w:pPr>
      <w:r w:rsidRPr="00966A6D">
        <w:rPr>
          <w:rStyle w:val="ra"/>
          <w:b/>
          <w:sz w:val="24"/>
          <w:szCs w:val="24"/>
        </w:rPr>
        <w:t xml:space="preserve">nebudem využívať subdodávky a celé plnenie zabezpečím sám </w:t>
      </w:r>
      <w:r w:rsidRPr="00966A6D">
        <w:rPr>
          <w:rStyle w:val="ra"/>
          <w:sz w:val="24"/>
          <w:szCs w:val="24"/>
        </w:rPr>
        <w:t xml:space="preserve">(tým nie je vylúčená neskoršia možnosť zmeny, avšak za splnenia pravidiel </w:t>
      </w:r>
      <w:r w:rsidRPr="00966A6D">
        <w:rPr>
          <w:sz w:val="24"/>
          <w:szCs w:val="24"/>
        </w:rPr>
        <w:t>zmenu subdodávateľov počas plnenia zmluvy, ktoré sú uvedené v súťažných podkladov);</w:t>
      </w:r>
      <w:r w:rsidRPr="00966A6D">
        <w:rPr>
          <w:sz w:val="24"/>
          <w:szCs w:val="24"/>
          <w:vertAlign w:val="superscript"/>
        </w:rPr>
        <w:t xml:space="preserve"> </w:t>
      </w:r>
    </w:p>
    <w:p w:rsidR="00966A6D" w:rsidRPr="00966A6D" w:rsidRDefault="00966A6D" w:rsidP="00966A6D">
      <w:pPr>
        <w:numPr>
          <w:ilvl w:val="0"/>
          <w:numId w:val="18"/>
        </w:numPr>
        <w:suppressAutoHyphens/>
        <w:spacing w:line="276" w:lineRule="auto"/>
        <w:ind w:left="709"/>
        <w:jc w:val="both"/>
        <w:rPr>
          <w:sz w:val="24"/>
          <w:szCs w:val="24"/>
        </w:rPr>
      </w:pPr>
      <w:r w:rsidRPr="00966A6D">
        <w:rPr>
          <w:rStyle w:val="ra"/>
          <w:b/>
          <w:sz w:val="24"/>
          <w:szCs w:val="24"/>
        </w:rPr>
        <w:t xml:space="preserve">budem využívať subdodávky a na tento účel uvádzam </w:t>
      </w:r>
      <w:r w:rsidRPr="00966A6D">
        <w:rPr>
          <w:noProof/>
          <w:sz w:val="24"/>
          <w:szCs w:val="24"/>
        </w:rPr>
        <w:t>údaje o všetkých známych subdodávateľoch ako aj údaje o osobách oprávnených konať za subdodávateľa v rozsahu meno, priezvisko, adresa pobytu a dátum narodenia nasledovne</w:t>
      </w:r>
      <w:r w:rsidRPr="00966A6D">
        <w:rPr>
          <w:rStyle w:val="ra"/>
          <w:b/>
          <w:sz w:val="24"/>
          <w:szCs w:val="24"/>
        </w:rPr>
        <w:t>:</w:t>
      </w:r>
    </w:p>
    <w:p w:rsidR="00966A6D" w:rsidRPr="00966A6D" w:rsidRDefault="00966A6D" w:rsidP="00966A6D">
      <w:pPr>
        <w:spacing w:line="360" w:lineRule="auto"/>
        <w:ind w:left="709"/>
        <w:jc w:val="both"/>
        <w:rPr>
          <w:bCs/>
          <w:sz w:val="24"/>
          <w:szCs w:val="24"/>
        </w:rPr>
      </w:pPr>
    </w:p>
    <w:p w:rsidR="00966A6D" w:rsidRPr="00966A6D" w:rsidRDefault="00966A6D" w:rsidP="00966A6D">
      <w:pPr>
        <w:pStyle w:val="Odsekzoznamu"/>
        <w:numPr>
          <w:ilvl w:val="0"/>
          <w:numId w:val="19"/>
        </w:numPr>
        <w:spacing w:line="360" w:lineRule="auto"/>
        <w:ind w:left="709" w:hanging="426"/>
        <w:jc w:val="both"/>
        <w:rPr>
          <w:noProof/>
          <w:sz w:val="24"/>
          <w:szCs w:val="24"/>
        </w:rPr>
      </w:pPr>
      <w:r w:rsidRPr="00966A6D">
        <w:rPr>
          <w:noProof/>
          <w:sz w:val="24"/>
          <w:szCs w:val="24"/>
        </w:rPr>
        <w:t>údaje o všetkých známych subdodávateľoch:</w:t>
      </w:r>
    </w:p>
    <w:p w:rsidR="00966A6D" w:rsidRPr="00966A6D" w:rsidRDefault="00966A6D" w:rsidP="00966A6D">
      <w:pPr>
        <w:pStyle w:val="Odsekzoznamu"/>
        <w:numPr>
          <w:ilvl w:val="0"/>
          <w:numId w:val="19"/>
        </w:numPr>
        <w:spacing w:line="360" w:lineRule="auto"/>
        <w:ind w:left="709" w:hanging="426"/>
        <w:jc w:val="both"/>
        <w:rPr>
          <w:noProof/>
          <w:sz w:val="24"/>
          <w:szCs w:val="24"/>
        </w:rPr>
      </w:pPr>
      <w:r w:rsidRPr="00966A6D">
        <w:rPr>
          <w:noProof/>
          <w:sz w:val="24"/>
          <w:szCs w:val="24"/>
        </w:rPr>
        <w:t>údaje o osobách oprávnených konať za subdodávateľa v rozsahu meno, priezvisko, adresa pobytu a dátum narodenia:</w:t>
      </w:r>
    </w:p>
    <w:p w:rsidR="00966A6D" w:rsidRPr="00966A6D" w:rsidRDefault="00966A6D" w:rsidP="00966A6D">
      <w:pPr>
        <w:spacing w:line="360" w:lineRule="auto"/>
        <w:jc w:val="both"/>
        <w:rPr>
          <w:bCs/>
          <w:sz w:val="24"/>
          <w:szCs w:val="24"/>
        </w:rPr>
      </w:pPr>
    </w:p>
    <w:p w:rsidR="00966A6D" w:rsidRPr="00966A6D" w:rsidRDefault="00966A6D" w:rsidP="00966A6D">
      <w:pPr>
        <w:spacing w:line="360" w:lineRule="auto"/>
        <w:ind w:left="851"/>
        <w:jc w:val="both"/>
        <w:rPr>
          <w:bCs/>
          <w:sz w:val="24"/>
          <w:szCs w:val="24"/>
        </w:rPr>
      </w:pPr>
      <w:r w:rsidRPr="00966A6D">
        <w:rPr>
          <w:bCs/>
          <w:sz w:val="24"/>
          <w:szCs w:val="24"/>
        </w:rPr>
        <w:t>V ........................, dňa............................</w:t>
      </w:r>
    </w:p>
    <w:p w:rsidR="00966A6D" w:rsidRPr="00966A6D" w:rsidRDefault="00966A6D" w:rsidP="00966A6D">
      <w:pPr>
        <w:spacing w:line="360" w:lineRule="auto"/>
        <w:ind w:left="851"/>
        <w:jc w:val="both"/>
        <w:rPr>
          <w:bCs/>
          <w:sz w:val="24"/>
          <w:szCs w:val="24"/>
        </w:rPr>
      </w:pPr>
    </w:p>
    <w:p w:rsidR="00966A6D" w:rsidRPr="00966A6D" w:rsidRDefault="00966A6D" w:rsidP="00966A6D">
      <w:pPr>
        <w:spacing w:line="360" w:lineRule="auto"/>
        <w:ind w:left="851"/>
        <w:jc w:val="both"/>
        <w:rPr>
          <w:bCs/>
          <w:sz w:val="24"/>
          <w:szCs w:val="24"/>
        </w:rPr>
      </w:pPr>
    </w:p>
    <w:p w:rsidR="00966A6D" w:rsidRPr="00966A6D" w:rsidRDefault="00966A6D" w:rsidP="00966A6D">
      <w:pPr>
        <w:ind w:left="851"/>
        <w:jc w:val="both"/>
        <w:rPr>
          <w:bCs/>
          <w:sz w:val="24"/>
          <w:szCs w:val="24"/>
        </w:rPr>
      </w:pPr>
      <w:r w:rsidRPr="00966A6D">
        <w:rPr>
          <w:bCs/>
          <w:sz w:val="24"/>
          <w:szCs w:val="24"/>
        </w:rPr>
        <w:tab/>
      </w:r>
      <w:r w:rsidRPr="00966A6D">
        <w:rPr>
          <w:bCs/>
          <w:sz w:val="24"/>
          <w:szCs w:val="24"/>
        </w:rPr>
        <w:tab/>
      </w:r>
      <w:r w:rsidRPr="00966A6D">
        <w:rPr>
          <w:bCs/>
          <w:sz w:val="24"/>
          <w:szCs w:val="24"/>
        </w:rPr>
        <w:tab/>
      </w:r>
      <w:r w:rsidRPr="00966A6D">
        <w:rPr>
          <w:bCs/>
          <w:sz w:val="24"/>
          <w:szCs w:val="24"/>
        </w:rPr>
        <w:tab/>
      </w:r>
      <w:r w:rsidRPr="00966A6D">
        <w:rPr>
          <w:bCs/>
          <w:sz w:val="24"/>
          <w:szCs w:val="24"/>
        </w:rPr>
        <w:tab/>
        <w:t>...................................................................................</w:t>
      </w:r>
    </w:p>
    <w:p w:rsidR="00966A6D" w:rsidRPr="00966A6D" w:rsidRDefault="00966A6D" w:rsidP="00966A6D">
      <w:pPr>
        <w:ind w:left="2975" w:firstLine="565"/>
        <w:jc w:val="center"/>
        <w:rPr>
          <w:bCs/>
          <w:sz w:val="24"/>
          <w:szCs w:val="24"/>
          <w:vertAlign w:val="superscript"/>
        </w:rPr>
      </w:pPr>
      <w:r w:rsidRPr="00966A6D">
        <w:rPr>
          <w:bCs/>
          <w:sz w:val="24"/>
          <w:szCs w:val="24"/>
        </w:rPr>
        <w:t>meno, priezvisko a podpis oprávneného zástupcu uchádzača</w:t>
      </w:r>
    </w:p>
    <w:p w:rsidR="00966A6D" w:rsidRPr="00966A6D" w:rsidRDefault="00966A6D">
      <w:pPr>
        <w:rPr>
          <w:sz w:val="24"/>
          <w:szCs w:val="24"/>
        </w:rPr>
      </w:pPr>
    </w:p>
    <w:sectPr w:rsidR="00966A6D" w:rsidRPr="00966A6D" w:rsidSect="00DD3D59">
      <w:pgSz w:w="11906" w:h="16838"/>
      <w:pgMar w:top="709" w:right="902" w:bottom="1021" w:left="902" w:header="510" w:footer="125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55D3" w:rsidRDefault="002C55D3" w:rsidP="006C608B">
      <w:r>
        <w:separator/>
      </w:r>
    </w:p>
  </w:endnote>
  <w:endnote w:type="continuationSeparator" w:id="0">
    <w:p w:rsidR="002C55D3" w:rsidRDefault="002C55D3" w:rsidP="006C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MS UI Gothic"/>
    <w:panose1 w:val="00000000000000000000"/>
    <w:charset w:val="EE"/>
    <w:family w:val="modern"/>
    <w:notTrueType/>
    <w:pitch w:val="default"/>
    <w:sig w:usb0="00000000" w:usb1="08070000" w:usb2="00000010" w:usb3="00000000" w:csb0="0002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55D3" w:rsidRDefault="002C55D3" w:rsidP="006C608B">
      <w:r>
        <w:separator/>
      </w:r>
    </w:p>
  </w:footnote>
  <w:footnote w:type="continuationSeparator" w:id="0">
    <w:p w:rsidR="002C55D3" w:rsidRDefault="002C55D3" w:rsidP="006C608B">
      <w:r>
        <w:continuationSeparator/>
      </w:r>
    </w:p>
  </w:footnote>
  <w:footnote w:id="1">
    <w:p w:rsidR="00E07674" w:rsidRPr="00BD1C6F" w:rsidRDefault="00E07674" w:rsidP="00E07674">
      <w:pPr>
        <w:pStyle w:val="Textpoznmkypodiarou"/>
        <w:rPr>
          <w:sz w:val="16"/>
          <w:szCs w:val="16"/>
        </w:rPr>
      </w:pPr>
      <w:r>
        <w:rPr>
          <w:rStyle w:val="Odkaznapoznmkupodiarou"/>
        </w:rPr>
        <w:footnoteRef/>
      </w:r>
      <w:proofErr w:type="spellStart"/>
      <w:r w:rsidRPr="00BD1C6F">
        <w:rPr>
          <w:sz w:val="16"/>
          <w:szCs w:val="16"/>
        </w:rPr>
        <w:t>nehodiace</w:t>
      </w:r>
      <w:proofErr w:type="spellEnd"/>
      <w:r w:rsidRPr="00BD1C6F">
        <w:rPr>
          <w:sz w:val="16"/>
          <w:szCs w:val="16"/>
        </w:rPr>
        <w:t xml:space="preserve"> prečiarknuť</w:t>
      </w:r>
      <w:r w:rsidR="00A032E1">
        <w:rPr>
          <w:sz w:val="16"/>
          <w:szCs w:val="16"/>
        </w:rPr>
        <w:t>/vymazať</w:t>
      </w:r>
      <w:bookmarkStart w:id="6" w:name="_GoBack"/>
      <w:bookmarkEnd w:id="6"/>
    </w:p>
  </w:footnote>
  <w:footnote w:id="2">
    <w:p w:rsidR="00E07674" w:rsidRPr="00BD1C6F" w:rsidRDefault="00E07674" w:rsidP="00E07674">
      <w:pPr>
        <w:pStyle w:val="Textpoznmkypodiarou"/>
        <w:rPr>
          <w:sz w:val="16"/>
          <w:szCs w:val="16"/>
        </w:rPr>
      </w:pPr>
      <w:r>
        <w:rPr>
          <w:rStyle w:val="Odkaznapoznmkupodiarou"/>
        </w:rPr>
        <w:footnoteRef/>
      </w:r>
      <w:proofErr w:type="spellStart"/>
      <w:r w:rsidRPr="00BD1C6F">
        <w:rPr>
          <w:sz w:val="16"/>
          <w:szCs w:val="16"/>
        </w:rPr>
        <w:t>nehodiace</w:t>
      </w:r>
      <w:proofErr w:type="spellEnd"/>
      <w:r w:rsidRPr="00BD1C6F">
        <w:rPr>
          <w:sz w:val="16"/>
          <w:szCs w:val="16"/>
        </w:rPr>
        <w:t xml:space="preserve"> prečiarknuť</w:t>
      </w:r>
      <w:r w:rsidR="00A032E1">
        <w:rPr>
          <w:sz w:val="16"/>
          <w:szCs w:val="16"/>
        </w:rPr>
        <w:t>/vymazať</w:t>
      </w:r>
    </w:p>
  </w:footnote>
  <w:footnote w:id="3">
    <w:p w:rsidR="00E07674" w:rsidRPr="00BD1C6F" w:rsidRDefault="00E07674" w:rsidP="00E07674">
      <w:pPr>
        <w:pStyle w:val="Textpoznmkypodiarou"/>
        <w:rPr>
          <w:sz w:val="16"/>
          <w:szCs w:val="16"/>
        </w:rPr>
      </w:pPr>
      <w:r>
        <w:rPr>
          <w:rStyle w:val="Odkaznapoznmkupodiarou"/>
        </w:rPr>
        <w:footnoteRef/>
      </w:r>
      <w:proofErr w:type="spellStart"/>
      <w:r w:rsidRPr="00BD1C6F">
        <w:rPr>
          <w:sz w:val="16"/>
          <w:szCs w:val="16"/>
        </w:rPr>
        <w:t>nehodiace</w:t>
      </w:r>
      <w:proofErr w:type="spellEnd"/>
      <w:r w:rsidRPr="00BD1C6F">
        <w:rPr>
          <w:sz w:val="16"/>
          <w:szCs w:val="16"/>
        </w:rPr>
        <w:t xml:space="preserve"> prečiarknuť</w:t>
      </w:r>
      <w:r w:rsidR="00A032E1">
        <w:rPr>
          <w:sz w:val="16"/>
          <w:szCs w:val="16"/>
        </w:rPr>
        <w:t>/vymazať</w:t>
      </w:r>
    </w:p>
  </w:footnote>
  <w:footnote w:id="4">
    <w:p w:rsidR="00E07674" w:rsidRPr="00BD1C6F" w:rsidRDefault="00E07674" w:rsidP="00E07674">
      <w:pPr>
        <w:pStyle w:val="Textpoznmkypodiarou"/>
        <w:rPr>
          <w:sz w:val="16"/>
          <w:szCs w:val="16"/>
        </w:rPr>
      </w:pPr>
      <w:r>
        <w:rPr>
          <w:rStyle w:val="Odkaznapoznmkupodiarou"/>
        </w:rPr>
        <w:footnoteRef/>
      </w:r>
      <w:proofErr w:type="spellStart"/>
      <w:r w:rsidRPr="00BD1C6F">
        <w:rPr>
          <w:sz w:val="16"/>
          <w:szCs w:val="16"/>
        </w:rPr>
        <w:t>nehodiace</w:t>
      </w:r>
      <w:proofErr w:type="spellEnd"/>
      <w:r w:rsidRPr="00BD1C6F">
        <w:rPr>
          <w:sz w:val="16"/>
          <w:szCs w:val="16"/>
        </w:rPr>
        <w:t xml:space="preserve"> prečiarknuť</w:t>
      </w:r>
      <w:r w:rsidR="00A032E1">
        <w:rPr>
          <w:sz w:val="16"/>
          <w:szCs w:val="16"/>
        </w:rPr>
        <w:t>/vymazať</w:t>
      </w:r>
    </w:p>
  </w:footnote>
  <w:footnote w:id="5">
    <w:p w:rsidR="00B756F3" w:rsidRPr="00BD1C6F" w:rsidRDefault="00B756F3" w:rsidP="00B756F3">
      <w:pPr>
        <w:pStyle w:val="Textpoznmkypodiarou"/>
        <w:rPr>
          <w:sz w:val="16"/>
          <w:szCs w:val="16"/>
        </w:rPr>
      </w:pPr>
      <w:r>
        <w:rPr>
          <w:rStyle w:val="Odkaznapoznmkupodiarou"/>
        </w:rPr>
        <w:footnoteRef/>
      </w:r>
      <w:proofErr w:type="spellStart"/>
      <w:r w:rsidRPr="00BD1C6F">
        <w:rPr>
          <w:sz w:val="16"/>
          <w:szCs w:val="16"/>
        </w:rPr>
        <w:t>nehodiace</w:t>
      </w:r>
      <w:proofErr w:type="spellEnd"/>
      <w:r w:rsidRPr="00BD1C6F">
        <w:rPr>
          <w:sz w:val="16"/>
          <w:szCs w:val="16"/>
        </w:rPr>
        <w:t xml:space="preserve"> prečiarknuť</w:t>
      </w:r>
      <w:r w:rsidR="00A032E1">
        <w:rPr>
          <w:sz w:val="16"/>
          <w:szCs w:val="16"/>
        </w:rPr>
        <w:t>/vymazať</w:t>
      </w:r>
    </w:p>
  </w:footnote>
  <w:footnote w:id="6">
    <w:p w:rsidR="00B756F3" w:rsidRPr="00BD1C6F" w:rsidRDefault="00B756F3" w:rsidP="00B756F3">
      <w:pPr>
        <w:pStyle w:val="Textpoznmkypodiarou"/>
        <w:rPr>
          <w:sz w:val="16"/>
          <w:szCs w:val="16"/>
        </w:rPr>
      </w:pPr>
      <w:r>
        <w:rPr>
          <w:rStyle w:val="Odkaznapoznmkupodiarou"/>
        </w:rPr>
        <w:footnoteRef/>
      </w:r>
      <w:proofErr w:type="spellStart"/>
      <w:r w:rsidRPr="00BD1C6F">
        <w:rPr>
          <w:sz w:val="16"/>
          <w:szCs w:val="16"/>
        </w:rPr>
        <w:t>nehodiace</w:t>
      </w:r>
      <w:proofErr w:type="spellEnd"/>
      <w:r w:rsidRPr="00BD1C6F">
        <w:rPr>
          <w:sz w:val="16"/>
          <w:szCs w:val="16"/>
        </w:rPr>
        <w:t xml:space="preserve"> prečiarknuť</w:t>
      </w:r>
      <w:r w:rsidR="00A032E1">
        <w:rPr>
          <w:sz w:val="16"/>
          <w:szCs w:val="16"/>
        </w:rPr>
        <w:t>/vymazať</w:t>
      </w:r>
    </w:p>
  </w:footnote>
  <w:footnote w:id="7">
    <w:p w:rsidR="00B756F3" w:rsidRPr="00BD1C6F" w:rsidRDefault="00B756F3" w:rsidP="00B756F3">
      <w:pPr>
        <w:pStyle w:val="Textpoznmkypodiarou"/>
        <w:rPr>
          <w:sz w:val="16"/>
          <w:szCs w:val="16"/>
        </w:rPr>
      </w:pPr>
      <w:r>
        <w:rPr>
          <w:rStyle w:val="Odkaznapoznmkupodiarou"/>
        </w:rPr>
        <w:footnoteRef/>
      </w:r>
      <w:proofErr w:type="spellStart"/>
      <w:r w:rsidRPr="00BD1C6F">
        <w:rPr>
          <w:sz w:val="16"/>
          <w:szCs w:val="16"/>
        </w:rPr>
        <w:t>nehodiace</w:t>
      </w:r>
      <w:proofErr w:type="spellEnd"/>
      <w:r w:rsidRPr="00BD1C6F">
        <w:rPr>
          <w:sz w:val="16"/>
          <w:szCs w:val="16"/>
        </w:rPr>
        <w:t xml:space="preserve"> prečiarknuť</w:t>
      </w:r>
      <w:r w:rsidR="00A032E1">
        <w:rPr>
          <w:sz w:val="16"/>
          <w:szCs w:val="16"/>
        </w:rPr>
        <w:t>/vymazať</w:t>
      </w:r>
    </w:p>
  </w:footnote>
  <w:footnote w:id="8">
    <w:p w:rsidR="00B756F3" w:rsidRPr="00BD1C6F" w:rsidRDefault="00B756F3" w:rsidP="00B756F3">
      <w:pPr>
        <w:pStyle w:val="Textpoznmkypodiarou"/>
        <w:rPr>
          <w:sz w:val="16"/>
          <w:szCs w:val="16"/>
        </w:rPr>
      </w:pPr>
      <w:r>
        <w:rPr>
          <w:rStyle w:val="Odkaznapoznmkupodiarou"/>
        </w:rPr>
        <w:footnoteRef/>
      </w:r>
      <w:proofErr w:type="spellStart"/>
      <w:r w:rsidRPr="00BD1C6F">
        <w:rPr>
          <w:sz w:val="16"/>
          <w:szCs w:val="16"/>
        </w:rPr>
        <w:t>nehodiace</w:t>
      </w:r>
      <w:proofErr w:type="spellEnd"/>
      <w:r w:rsidRPr="00BD1C6F">
        <w:rPr>
          <w:sz w:val="16"/>
          <w:szCs w:val="16"/>
        </w:rPr>
        <w:t xml:space="preserve"> prečiarknuť</w:t>
      </w:r>
      <w:r w:rsidR="00A032E1">
        <w:rPr>
          <w:sz w:val="16"/>
          <w:szCs w:val="16"/>
        </w:rPr>
        <w:t>/vymazať</w:t>
      </w:r>
    </w:p>
  </w:footnote>
  <w:footnote w:id="9">
    <w:p w:rsidR="009958FD" w:rsidRPr="00BD1C6F" w:rsidRDefault="009958FD" w:rsidP="009958FD">
      <w:pPr>
        <w:pStyle w:val="Textpoznmkypodiarou"/>
        <w:rPr>
          <w:sz w:val="16"/>
          <w:szCs w:val="16"/>
        </w:rPr>
      </w:pPr>
      <w:r>
        <w:rPr>
          <w:rStyle w:val="Odkaznapoznmkupodiarou"/>
        </w:rPr>
        <w:footnoteRef/>
      </w:r>
      <w:proofErr w:type="spellStart"/>
      <w:r w:rsidRPr="00BD1C6F">
        <w:rPr>
          <w:sz w:val="16"/>
          <w:szCs w:val="16"/>
        </w:rPr>
        <w:t>nehodiace</w:t>
      </w:r>
      <w:proofErr w:type="spellEnd"/>
      <w:r w:rsidRPr="00BD1C6F">
        <w:rPr>
          <w:sz w:val="16"/>
          <w:szCs w:val="16"/>
        </w:rPr>
        <w:t xml:space="preserve"> prečiarknuť</w:t>
      </w:r>
      <w:r w:rsidR="00A032E1">
        <w:rPr>
          <w:sz w:val="16"/>
          <w:szCs w:val="16"/>
        </w:rPr>
        <w:t>/vymazať</w:t>
      </w:r>
    </w:p>
  </w:footnote>
  <w:footnote w:id="10">
    <w:p w:rsidR="009958FD" w:rsidRPr="00BD1C6F" w:rsidRDefault="009958FD" w:rsidP="009958FD">
      <w:pPr>
        <w:pStyle w:val="Textpoznmkypodiarou"/>
        <w:rPr>
          <w:sz w:val="16"/>
          <w:szCs w:val="16"/>
        </w:rPr>
      </w:pPr>
      <w:r>
        <w:rPr>
          <w:rStyle w:val="Odkaznapoznmkupodiarou"/>
        </w:rPr>
        <w:footnoteRef/>
      </w:r>
      <w:proofErr w:type="spellStart"/>
      <w:r w:rsidRPr="00BD1C6F">
        <w:rPr>
          <w:sz w:val="16"/>
          <w:szCs w:val="16"/>
        </w:rPr>
        <w:t>nehodiace</w:t>
      </w:r>
      <w:proofErr w:type="spellEnd"/>
      <w:r w:rsidRPr="00BD1C6F">
        <w:rPr>
          <w:sz w:val="16"/>
          <w:szCs w:val="16"/>
        </w:rPr>
        <w:t xml:space="preserve"> prečiarknuť</w:t>
      </w:r>
      <w:r w:rsidR="00A032E1">
        <w:rPr>
          <w:sz w:val="16"/>
          <w:szCs w:val="16"/>
        </w:rPr>
        <w:t>/vymazať</w:t>
      </w:r>
    </w:p>
  </w:footnote>
  <w:footnote w:id="11">
    <w:p w:rsidR="009958FD" w:rsidRPr="00BD1C6F" w:rsidRDefault="009958FD" w:rsidP="009958FD">
      <w:pPr>
        <w:pStyle w:val="Textpoznmkypodiarou"/>
        <w:rPr>
          <w:sz w:val="16"/>
          <w:szCs w:val="16"/>
        </w:rPr>
      </w:pPr>
      <w:r>
        <w:rPr>
          <w:rStyle w:val="Odkaznapoznmkupodiarou"/>
        </w:rPr>
        <w:footnoteRef/>
      </w:r>
      <w:proofErr w:type="spellStart"/>
      <w:r w:rsidRPr="00BD1C6F">
        <w:rPr>
          <w:sz w:val="16"/>
          <w:szCs w:val="16"/>
        </w:rPr>
        <w:t>nehodiace</w:t>
      </w:r>
      <w:proofErr w:type="spellEnd"/>
      <w:r w:rsidRPr="00BD1C6F">
        <w:rPr>
          <w:sz w:val="16"/>
          <w:szCs w:val="16"/>
        </w:rPr>
        <w:t xml:space="preserve"> prečiarknuť</w:t>
      </w:r>
      <w:r w:rsidR="00A032E1">
        <w:rPr>
          <w:sz w:val="16"/>
          <w:szCs w:val="16"/>
        </w:rPr>
        <w:t>/vymazať</w:t>
      </w:r>
    </w:p>
  </w:footnote>
  <w:footnote w:id="12">
    <w:p w:rsidR="009958FD" w:rsidRPr="00BD1C6F" w:rsidRDefault="009958FD" w:rsidP="009958FD">
      <w:pPr>
        <w:pStyle w:val="Textpoznmkypodiarou"/>
        <w:rPr>
          <w:sz w:val="16"/>
          <w:szCs w:val="16"/>
        </w:rPr>
      </w:pPr>
      <w:r>
        <w:rPr>
          <w:rStyle w:val="Odkaznapoznmkupodiarou"/>
        </w:rPr>
        <w:footnoteRef/>
      </w:r>
      <w:proofErr w:type="spellStart"/>
      <w:r w:rsidRPr="00BD1C6F">
        <w:rPr>
          <w:sz w:val="16"/>
          <w:szCs w:val="16"/>
        </w:rPr>
        <w:t>nehodiace</w:t>
      </w:r>
      <w:proofErr w:type="spellEnd"/>
      <w:r w:rsidRPr="00BD1C6F">
        <w:rPr>
          <w:sz w:val="16"/>
          <w:szCs w:val="16"/>
        </w:rPr>
        <w:t xml:space="preserve"> prečiarknuť</w:t>
      </w:r>
      <w:r w:rsidR="00A032E1">
        <w:rPr>
          <w:sz w:val="16"/>
          <w:szCs w:val="16"/>
        </w:rPr>
        <w:t>/vymazať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hybridMultilevel"/>
    <w:tmpl w:val="00000002"/>
    <w:lvl w:ilvl="0" w:tplc="1DD288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EA111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A24FEF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6CE15F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71C2ACE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09661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E7CC59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44EC965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9CD04B6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15"/>
    <w:multiLevelType w:val="multilevel"/>
    <w:tmpl w:val="00000015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7DC2DC8"/>
    <w:multiLevelType w:val="multi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3" w15:restartNumberingAfterBreak="0">
    <w:nsid w:val="0BDA53E3"/>
    <w:multiLevelType w:val="multilevel"/>
    <w:tmpl w:val="0000001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2297374"/>
    <w:multiLevelType w:val="hybridMultilevel"/>
    <w:tmpl w:val="735E66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90843"/>
    <w:multiLevelType w:val="hybridMultilevel"/>
    <w:tmpl w:val="735E66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806C47"/>
    <w:multiLevelType w:val="multilevel"/>
    <w:tmpl w:val="0000001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1DF7481E"/>
    <w:multiLevelType w:val="multi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1E945E0F"/>
    <w:multiLevelType w:val="hybridMultilevel"/>
    <w:tmpl w:val="E11448E2"/>
    <w:lvl w:ilvl="0" w:tplc="233C39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47248"/>
    <w:multiLevelType w:val="multilevel"/>
    <w:tmpl w:val="0000002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1A340E3"/>
    <w:multiLevelType w:val="multilevel"/>
    <w:tmpl w:val="000000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448158D3"/>
    <w:multiLevelType w:val="multi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2" w15:restartNumberingAfterBreak="0">
    <w:nsid w:val="4DA15DCB"/>
    <w:multiLevelType w:val="hybridMultilevel"/>
    <w:tmpl w:val="4F0A9D7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6035C"/>
    <w:multiLevelType w:val="multilevel"/>
    <w:tmpl w:val="000000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54EB00D3"/>
    <w:multiLevelType w:val="multilevel"/>
    <w:tmpl w:val="000000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5710473B"/>
    <w:multiLevelType w:val="hybridMultilevel"/>
    <w:tmpl w:val="735E662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74F5E"/>
    <w:multiLevelType w:val="multilevel"/>
    <w:tmpl w:val="0000001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693A19E1"/>
    <w:multiLevelType w:val="multilevel"/>
    <w:tmpl w:val="0000001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6F055461"/>
    <w:multiLevelType w:val="hybridMultilevel"/>
    <w:tmpl w:val="C74C39B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264577"/>
    <w:multiLevelType w:val="multilevel"/>
    <w:tmpl w:val="F1FC03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3482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FD603E2"/>
    <w:multiLevelType w:val="multi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num w:numId="1">
    <w:abstractNumId w:val="1"/>
  </w:num>
  <w:num w:numId="2">
    <w:abstractNumId w:val="14"/>
  </w:num>
  <w:num w:numId="3">
    <w:abstractNumId w:val="9"/>
  </w:num>
  <w:num w:numId="4">
    <w:abstractNumId w:val="6"/>
  </w:num>
  <w:num w:numId="5">
    <w:abstractNumId w:val="18"/>
  </w:num>
  <w:num w:numId="6">
    <w:abstractNumId w:val="11"/>
  </w:num>
  <w:num w:numId="7">
    <w:abstractNumId w:val="20"/>
  </w:num>
  <w:num w:numId="8">
    <w:abstractNumId w:val="2"/>
  </w:num>
  <w:num w:numId="9">
    <w:abstractNumId w:val="3"/>
  </w:num>
  <w:num w:numId="10">
    <w:abstractNumId w:val="13"/>
  </w:num>
  <w:num w:numId="11">
    <w:abstractNumId w:val="17"/>
  </w:num>
  <w:num w:numId="12">
    <w:abstractNumId w:val="5"/>
  </w:num>
  <w:num w:numId="13">
    <w:abstractNumId w:val="4"/>
  </w:num>
  <w:num w:numId="14">
    <w:abstractNumId w:val="16"/>
  </w:num>
  <w:num w:numId="15">
    <w:abstractNumId w:val="7"/>
  </w:num>
  <w:num w:numId="16">
    <w:abstractNumId w:val="10"/>
  </w:num>
  <w:num w:numId="17">
    <w:abstractNumId w:val="15"/>
  </w:num>
  <w:num w:numId="18">
    <w:abstractNumId w:val="0"/>
  </w:num>
  <w:num w:numId="19">
    <w:abstractNumId w:val="12"/>
  </w:num>
  <w:num w:numId="20">
    <w:abstractNumId w:val="19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08B"/>
    <w:rsid w:val="0001393C"/>
    <w:rsid w:val="000B7367"/>
    <w:rsid w:val="000E192A"/>
    <w:rsid w:val="0012097F"/>
    <w:rsid w:val="00132BE2"/>
    <w:rsid w:val="001738ED"/>
    <w:rsid w:val="001A4987"/>
    <w:rsid w:val="001B7E2D"/>
    <w:rsid w:val="001F1C5B"/>
    <w:rsid w:val="00200AD7"/>
    <w:rsid w:val="00213EB0"/>
    <w:rsid w:val="0024204B"/>
    <w:rsid w:val="00252C9E"/>
    <w:rsid w:val="00272B62"/>
    <w:rsid w:val="00274042"/>
    <w:rsid w:val="002C55D3"/>
    <w:rsid w:val="002E6782"/>
    <w:rsid w:val="00394989"/>
    <w:rsid w:val="003B399E"/>
    <w:rsid w:val="003C5B0F"/>
    <w:rsid w:val="003C6618"/>
    <w:rsid w:val="003F33FC"/>
    <w:rsid w:val="0043593F"/>
    <w:rsid w:val="004D4707"/>
    <w:rsid w:val="004D5CFB"/>
    <w:rsid w:val="004F6C5E"/>
    <w:rsid w:val="00560B85"/>
    <w:rsid w:val="00570C92"/>
    <w:rsid w:val="005A26D2"/>
    <w:rsid w:val="005F5660"/>
    <w:rsid w:val="006C608B"/>
    <w:rsid w:val="0072480B"/>
    <w:rsid w:val="007848B7"/>
    <w:rsid w:val="007D46A2"/>
    <w:rsid w:val="007E3C2B"/>
    <w:rsid w:val="007F2DEC"/>
    <w:rsid w:val="0080504B"/>
    <w:rsid w:val="00834195"/>
    <w:rsid w:val="00840DE0"/>
    <w:rsid w:val="00886361"/>
    <w:rsid w:val="00930BAF"/>
    <w:rsid w:val="00944ABB"/>
    <w:rsid w:val="00956045"/>
    <w:rsid w:val="00966A6D"/>
    <w:rsid w:val="00976B1F"/>
    <w:rsid w:val="00985F0B"/>
    <w:rsid w:val="009958FD"/>
    <w:rsid w:val="009A661F"/>
    <w:rsid w:val="009B3B03"/>
    <w:rsid w:val="009E1B90"/>
    <w:rsid w:val="00A032E1"/>
    <w:rsid w:val="00A32547"/>
    <w:rsid w:val="00A44F8F"/>
    <w:rsid w:val="00A90CF5"/>
    <w:rsid w:val="00AE6F9D"/>
    <w:rsid w:val="00AF1287"/>
    <w:rsid w:val="00AF1393"/>
    <w:rsid w:val="00AF17A1"/>
    <w:rsid w:val="00B07330"/>
    <w:rsid w:val="00B50A87"/>
    <w:rsid w:val="00B756F3"/>
    <w:rsid w:val="00B7685B"/>
    <w:rsid w:val="00BC33AE"/>
    <w:rsid w:val="00C027E1"/>
    <w:rsid w:val="00C12989"/>
    <w:rsid w:val="00D0413B"/>
    <w:rsid w:val="00D31AFF"/>
    <w:rsid w:val="00D4409E"/>
    <w:rsid w:val="00D607EC"/>
    <w:rsid w:val="00D81196"/>
    <w:rsid w:val="00D81FDF"/>
    <w:rsid w:val="00D92E77"/>
    <w:rsid w:val="00DC262A"/>
    <w:rsid w:val="00DD3D59"/>
    <w:rsid w:val="00DD7EB5"/>
    <w:rsid w:val="00E07674"/>
    <w:rsid w:val="00E43D4D"/>
    <w:rsid w:val="00E45A29"/>
    <w:rsid w:val="00E75947"/>
    <w:rsid w:val="00EA1A64"/>
    <w:rsid w:val="00EB134A"/>
    <w:rsid w:val="00EB4E0A"/>
    <w:rsid w:val="00EB6E87"/>
    <w:rsid w:val="00F421A4"/>
    <w:rsid w:val="00FA0762"/>
    <w:rsid w:val="00FB6837"/>
    <w:rsid w:val="00FF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10DF9"/>
  <w15:chartTrackingRefBased/>
  <w15:docId w15:val="{6A8F098B-B728-4FB2-BBB9-B28D1DFBB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66A6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nhideWhenUsed/>
    <w:qFormat/>
    <w:rsid w:val="006C608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6C608B"/>
    <w:rPr>
      <w:rFonts w:eastAsiaTheme="minorEastAsia"/>
      <w:b/>
      <w:bCs/>
      <w:sz w:val="28"/>
      <w:szCs w:val="28"/>
    </w:rPr>
  </w:style>
  <w:style w:type="paragraph" w:styleId="Odsekzoznamu">
    <w:name w:val="List Paragraph"/>
    <w:aliases w:val="Bullet Number,lp1,lp11,List Paragraph11,Bullet 1,Use Case List Paragraph,Odsek zoznamu1,List Paragraph"/>
    <w:basedOn w:val="Normlny"/>
    <w:link w:val="OdsekzoznamuChar"/>
    <w:uiPriority w:val="34"/>
    <w:qFormat/>
    <w:rsid w:val="006C608B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Odsek zoznamu1 Char,List Paragraph Char"/>
    <w:basedOn w:val="Predvolenpsmoodseku"/>
    <w:link w:val="Odsekzoznamu"/>
    <w:uiPriority w:val="34"/>
    <w:qFormat/>
    <w:rsid w:val="006C608B"/>
    <w:rPr>
      <w:rFonts w:ascii="Times New Roman" w:eastAsia="Times New Roman" w:hAnsi="Times New Roman" w:cs="Times New Roman"/>
      <w:sz w:val="20"/>
      <w:szCs w:val="20"/>
    </w:rPr>
  </w:style>
  <w:style w:type="paragraph" w:customStyle="1" w:styleId="SPnadpis0">
    <w:name w:val="SP_nadpis0"/>
    <w:basedOn w:val="Normlny"/>
    <w:rsid w:val="006C608B"/>
    <w:pPr>
      <w:autoSpaceDE w:val="0"/>
      <w:autoSpaceDN w:val="0"/>
      <w:spacing w:before="240"/>
      <w:jc w:val="right"/>
    </w:pPr>
    <w:rPr>
      <w:rFonts w:ascii="Arial" w:hAnsi="Arial" w:cs="Arial"/>
      <w:b/>
      <w:caps/>
      <w:color w:val="808080"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rsid w:val="006C608B"/>
    <w:rPr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rsid w:val="006C608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rsid w:val="006C608B"/>
    <w:rPr>
      <w:vertAlign w:val="superscript"/>
    </w:rPr>
  </w:style>
  <w:style w:type="paragraph" w:styleId="Zkladntext2">
    <w:name w:val="Body Text 2"/>
    <w:basedOn w:val="Normlny"/>
    <w:link w:val="Zkladntext2Char"/>
    <w:uiPriority w:val="99"/>
    <w:unhideWhenUsed/>
    <w:rsid w:val="006C608B"/>
    <w:pPr>
      <w:autoSpaceDE w:val="0"/>
      <w:autoSpaceDN w:val="0"/>
      <w:spacing w:after="120" w:line="480" w:lineRule="auto"/>
    </w:pPr>
    <w:rPr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6C608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wazza03">
    <w:name w:val="wazza_03"/>
    <w:basedOn w:val="Normlny"/>
    <w:qFormat/>
    <w:rsid w:val="006C608B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4"/>
      <w:lang w:eastAsia="cs-CZ"/>
    </w:rPr>
  </w:style>
  <w:style w:type="paragraph" w:customStyle="1" w:styleId="Default">
    <w:name w:val="Default"/>
    <w:rsid w:val="006C608B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character" w:customStyle="1" w:styleId="Heading1Char1">
    <w:name w:val="Heading 1 Char1"/>
    <w:rsid w:val="006C608B"/>
    <w:rPr>
      <w:rFonts w:ascii="Cambria" w:eastAsia="Times New Roman" w:hAnsi="Cambria" w:cs="Times New Roman"/>
      <w:b/>
      <w:bCs/>
      <w:kern w:val="1"/>
      <w:sz w:val="32"/>
      <w:szCs w:val="32"/>
    </w:rPr>
  </w:style>
  <w:style w:type="paragraph" w:customStyle="1" w:styleId="Odsekzoznamu2">
    <w:name w:val="Odsek zoznamu2"/>
    <w:basedOn w:val="Normlny"/>
    <w:rsid w:val="006C608B"/>
    <w:pPr>
      <w:suppressAutoHyphens/>
      <w:ind w:left="720"/>
      <w:contextualSpacing/>
    </w:pPr>
    <w:rPr>
      <w:kern w:val="1"/>
      <w:sz w:val="24"/>
      <w:szCs w:val="24"/>
      <w:lang w:eastAsia="sk-SK"/>
    </w:rPr>
  </w:style>
  <w:style w:type="table" w:styleId="Tabukasmriekou4zvraznenie6">
    <w:name w:val="Grid Table 4 Accent 6"/>
    <w:basedOn w:val="Normlnatabuka"/>
    <w:uiPriority w:val="49"/>
    <w:rsid w:val="006C608B"/>
    <w:pPr>
      <w:spacing w:before="200"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Nadpis1Char">
    <w:name w:val="Nadpis 1 Char"/>
    <w:basedOn w:val="Predvolenpsmoodseku"/>
    <w:link w:val="Nadpis1"/>
    <w:uiPriority w:val="9"/>
    <w:rsid w:val="00966A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a">
    <w:name w:val="ra"/>
    <w:basedOn w:val="Predvolenpsmoodseku"/>
    <w:rsid w:val="00966A6D"/>
  </w:style>
  <w:style w:type="character" w:styleId="Hypertextovprepojenie">
    <w:name w:val="Hyperlink"/>
    <w:basedOn w:val="Predvolenpsmoodseku"/>
    <w:uiPriority w:val="99"/>
    <w:semiHidden/>
    <w:unhideWhenUsed/>
    <w:rsid w:val="00213E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dox.sk/owa/redir.aspx?C=ChlA7AXmnrcIRx_eKPDnDsWqy2CIu1aevvK0llwfqFnOD7NriCzYCA..&amp;URL=mailto%3aiveta.szobiova%40zlatemoravce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3301</Words>
  <Characters>18818</Characters>
  <Application>Microsoft Office Word</Application>
  <DocSecurity>0</DocSecurity>
  <Lines>156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2020-09-18T12:32:00Z</dcterms:created>
  <dcterms:modified xsi:type="dcterms:W3CDTF">2020-09-18T12:53:00Z</dcterms:modified>
</cp:coreProperties>
</file>