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118" w:rsidRPr="00B91118" w:rsidRDefault="00B91118" w:rsidP="00B91118">
      <w:pPr>
        <w:rPr>
          <w:rFonts w:asciiTheme="minorHAnsi" w:hAnsiTheme="minorHAnsi" w:cstheme="minorHAnsi"/>
          <w:b/>
          <w:sz w:val="20"/>
          <w:szCs w:val="20"/>
        </w:rPr>
      </w:pPr>
      <w:r w:rsidRPr="00B91118">
        <w:rPr>
          <w:rFonts w:asciiTheme="minorHAnsi" w:hAnsiTheme="minorHAnsi" w:cstheme="minorHAnsi"/>
          <w:b/>
          <w:sz w:val="20"/>
          <w:szCs w:val="20"/>
        </w:rPr>
        <w:t>Príloha č.4 – Návrh Zmluvy o dielo</w:t>
      </w:r>
    </w:p>
    <w:p w:rsidR="00C13F29" w:rsidRPr="00B91118" w:rsidRDefault="00C13F29" w:rsidP="00C13F29">
      <w:pPr>
        <w:jc w:val="center"/>
        <w:rPr>
          <w:rFonts w:asciiTheme="minorHAnsi" w:hAnsiTheme="minorHAnsi" w:cstheme="minorHAnsi"/>
          <w:sz w:val="22"/>
          <w:szCs w:val="22"/>
        </w:rPr>
      </w:pPr>
      <w:r w:rsidRPr="00572045">
        <w:rPr>
          <w:rFonts w:asciiTheme="minorHAnsi" w:hAnsiTheme="minorHAnsi" w:cstheme="minorHAnsi"/>
          <w:b/>
          <w:sz w:val="28"/>
          <w:szCs w:val="28"/>
        </w:rPr>
        <w:t>Zmluva o dielo č. .........../2018</w:t>
      </w:r>
      <w:r w:rsidR="00B91118">
        <w:rPr>
          <w:rFonts w:asciiTheme="minorHAnsi" w:hAnsiTheme="minorHAnsi" w:cstheme="minorHAnsi"/>
          <w:b/>
          <w:sz w:val="28"/>
          <w:szCs w:val="28"/>
        </w:rPr>
        <w:t xml:space="preserve">     </w:t>
      </w:r>
    </w:p>
    <w:p w:rsidR="00C13F29" w:rsidRPr="00572045" w:rsidRDefault="00C13F29" w:rsidP="00C13F29">
      <w:pPr>
        <w:rPr>
          <w:rFonts w:asciiTheme="minorHAnsi" w:hAnsiTheme="minorHAnsi" w:cstheme="minorHAnsi"/>
        </w:rPr>
      </w:pPr>
    </w:p>
    <w:p w:rsidR="00C13F29" w:rsidRPr="00572045" w:rsidRDefault="00C13F29" w:rsidP="00C13F29">
      <w:pPr>
        <w:pStyle w:val="Style2"/>
        <w:shd w:val="clear" w:color="auto" w:fill="auto"/>
        <w:spacing w:before="0" w:line="240" w:lineRule="auto"/>
        <w:ind w:right="80" w:firstLine="0"/>
        <w:rPr>
          <w:rFonts w:asciiTheme="minorHAnsi" w:hAnsiTheme="minorHAnsi" w:cstheme="minorHAnsi"/>
          <w:sz w:val="24"/>
          <w:szCs w:val="24"/>
          <w:u w:val="single"/>
        </w:rPr>
      </w:pPr>
      <w:r w:rsidRPr="00572045">
        <w:rPr>
          <w:rFonts w:asciiTheme="minorHAnsi" w:hAnsiTheme="minorHAnsi" w:cstheme="minorHAnsi"/>
          <w:sz w:val="24"/>
          <w:szCs w:val="24"/>
        </w:rPr>
        <w:t>uzatvorená v zmysle § 536 a </w:t>
      </w:r>
      <w:proofErr w:type="spellStart"/>
      <w:r w:rsidRPr="00572045">
        <w:rPr>
          <w:rFonts w:asciiTheme="minorHAnsi" w:hAnsiTheme="minorHAnsi" w:cstheme="minorHAnsi"/>
          <w:sz w:val="24"/>
          <w:szCs w:val="24"/>
        </w:rPr>
        <w:t>nasl</w:t>
      </w:r>
      <w:proofErr w:type="spellEnd"/>
      <w:r w:rsidRPr="00572045">
        <w:rPr>
          <w:rFonts w:asciiTheme="minorHAnsi" w:hAnsiTheme="minorHAnsi" w:cstheme="minorHAnsi"/>
          <w:sz w:val="24"/>
          <w:szCs w:val="24"/>
        </w:rPr>
        <w:t xml:space="preserve">. zák. č. 513/1991 Zb. Obchodného zákonníka </w:t>
      </w:r>
      <w:r w:rsidRPr="00572045">
        <w:rPr>
          <w:rFonts w:asciiTheme="minorHAnsi" w:hAnsiTheme="minorHAnsi" w:cstheme="minorHAnsi"/>
          <w:bCs/>
          <w:sz w:val="24"/>
          <w:szCs w:val="24"/>
        </w:rPr>
        <w:t xml:space="preserve">a podľa zákona č. 343/2015 Z. z. o verejnom obstarávaní a o zmene a doplnení niektorých zákonov v znení neskorších predpisov </w:t>
      </w:r>
    </w:p>
    <w:p w:rsidR="00C13F29" w:rsidRPr="00572045" w:rsidRDefault="00C13F29" w:rsidP="00C13F29">
      <w:pPr>
        <w:jc w:val="center"/>
        <w:rPr>
          <w:rFonts w:asciiTheme="minorHAnsi" w:hAnsiTheme="minorHAnsi" w:cstheme="minorHAnsi"/>
          <w:b/>
        </w:rPr>
      </w:pPr>
    </w:p>
    <w:p w:rsidR="00C13F29" w:rsidRPr="00066997"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066997">
        <w:rPr>
          <w:rFonts w:asciiTheme="minorHAnsi" w:hAnsiTheme="minorHAnsi" w:cstheme="minorHAnsi"/>
          <w:b/>
        </w:rPr>
        <w:t xml:space="preserve">ev. č. objednávateľa:                                         </w:t>
      </w:r>
      <w:r w:rsidRPr="00066997">
        <w:rPr>
          <w:rFonts w:asciiTheme="minorHAnsi" w:hAnsiTheme="minorHAnsi" w:cstheme="minorHAnsi"/>
          <w:b/>
        </w:rPr>
        <w:tab/>
        <w:t xml:space="preserve">ev. č. zhotoviteľa: </w:t>
      </w:r>
    </w:p>
    <w:p w:rsidR="00C13F29" w:rsidRPr="00572045"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rsidR="00C13F29" w:rsidRPr="00572045" w:rsidRDefault="00C13F29" w:rsidP="00C13F29">
      <w:pPr>
        <w:pStyle w:val="Nzov"/>
        <w:rPr>
          <w:rFonts w:asciiTheme="minorHAnsi" w:hAnsiTheme="minorHAnsi" w:cstheme="minorHAnsi"/>
          <w:b/>
          <w:color w:val="auto"/>
          <w:sz w:val="24"/>
        </w:rPr>
      </w:pPr>
    </w:p>
    <w:p w:rsidR="00C13F29" w:rsidRPr="00B91118" w:rsidRDefault="00C13F29" w:rsidP="00C13F29">
      <w:pPr>
        <w:jc w:val="center"/>
        <w:rPr>
          <w:rFonts w:asciiTheme="minorHAnsi" w:hAnsiTheme="minorHAnsi" w:cstheme="minorHAnsi"/>
        </w:rPr>
      </w:pPr>
      <w:r w:rsidRPr="00B91118">
        <w:rPr>
          <w:rFonts w:asciiTheme="minorHAnsi" w:hAnsiTheme="minorHAnsi" w:cstheme="minorHAnsi"/>
        </w:rPr>
        <w:t>na uskutočnenie stavebných prác s </w:t>
      </w:r>
      <w:bookmarkStart w:id="0" w:name="bookmark2"/>
      <w:r w:rsidRPr="00B91118">
        <w:rPr>
          <w:rFonts w:asciiTheme="minorHAnsi" w:hAnsiTheme="minorHAnsi" w:cstheme="minorHAnsi"/>
        </w:rPr>
        <w:t>názvom:</w:t>
      </w:r>
    </w:p>
    <w:p w:rsidR="00ED03BD" w:rsidRPr="00241D05" w:rsidRDefault="00ED03BD" w:rsidP="00ED03BD">
      <w:pPr>
        <w:pStyle w:val="FLtl3"/>
        <w:spacing w:line="276" w:lineRule="auto"/>
        <w:jc w:val="both"/>
        <w:rPr>
          <w:b/>
          <w:sz w:val="28"/>
          <w:szCs w:val="28"/>
        </w:rPr>
      </w:pPr>
      <w:r w:rsidRPr="00ED03BD">
        <w:rPr>
          <w:b/>
          <w:sz w:val="28"/>
          <w:szCs w:val="28"/>
        </w:rPr>
        <w:t xml:space="preserve">    </w:t>
      </w:r>
      <w:r w:rsidR="00241D05">
        <w:rPr>
          <w:b/>
          <w:sz w:val="28"/>
          <w:szCs w:val="28"/>
        </w:rPr>
        <w:tab/>
      </w:r>
      <w:r w:rsidR="00241D05">
        <w:rPr>
          <w:b/>
          <w:sz w:val="28"/>
          <w:szCs w:val="28"/>
        </w:rPr>
        <w:tab/>
        <w:t xml:space="preserve">    </w:t>
      </w:r>
      <w:r w:rsidRPr="00ED03BD">
        <w:rPr>
          <w:b/>
          <w:sz w:val="28"/>
          <w:szCs w:val="28"/>
        </w:rPr>
        <w:t xml:space="preserve"> </w:t>
      </w:r>
      <w:r w:rsidR="00241D05" w:rsidRPr="000B3159">
        <w:rPr>
          <w:b/>
          <w:sz w:val="24"/>
          <w:szCs w:val="24"/>
        </w:rPr>
        <w:t xml:space="preserve">„DSS </w:t>
      </w:r>
      <w:r w:rsidR="00E27311">
        <w:rPr>
          <w:b/>
          <w:sz w:val="24"/>
          <w:szCs w:val="24"/>
        </w:rPr>
        <w:t xml:space="preserve">LIBERTAS </w:t>
      </w:r>
      <w:r w:rsidR="00B852F9">
        <w:rPr>
          <w:b/>
          <w:sz w:val="24"/>
          <w:szCs w:val="24"/>
        </w:rPr>
        <w:t>–</w:t>
      </w:r>
      <w:r w:rsidR="00E27311">
        <w:rPr>
          <w:b/>
          <w:sz w:val="24"/>
          <w:szCs w:val="24"/>
        </w:rPr>
        <w:t xml:space="preserve"> stred</w:t>
      </w:r>
      <w:r w:rsidR="00B852F9">
        <w:rPr>
          <w:b/>
          <w:sz w:val="24"/>
          <w:szCs w:val="24"/>
        </w:rPr>
        <w:t xml:space="preserve">isko AMBRA </w:t>
      </w:r>
      <w:r w:rsidR="00241D05" w:rsidRPr="000B3159">
        <w:rPr>
          <w:b/>
          <w:sz w:val="24"/>
          <w:szCs w:val="24"/>
        </w:rPr>
        <w:t xml:space="preserve">- Rekonštrukcia okien“ </w:t>
      </w:r>
      <w:r w:rsidRPr="00ED03BD">
        <w:rPr>
          <w:b/>
          <w:sz w:val="28"/>
          <w:szCs w:val="28"/>
        </w:rPr>
        <w:t xml:space="preserve"> </w:t>
      </w:r>
    </w:p>
    <w:bookmarkEnd w:id="0"/>
    <w:p w:rsidR="0086175C" w:rsidRPr="00572045" w:rsidRDefault="0086175C" w:rsidP="0086175C">
      <w:pPr>
        <w:jc w:val="center"/>
        <w:rPr>
          <w:rFonts w:asciiTheme="minorHAnsi" w:hAnsiTheme="minorHAnsi" w:cstheme="minorHAnsi"/>
          <w:b/>
          <w:sz w:val="28"/>
          <w:szCs w:val="28"/>
        </w:rPr>
      </w:pPr>
    </w:p>
    <w:p w:rsidR="00C13F29" w:rsidRPr="00572045" w:rsidRDefault="00C13F29" w:rsidP="00C13F29">
      <w:pPr>
        <w:pStyle w:val="Bezriadkovania"/>
        <w:jc w:val="center"/>
        <w:rPr>
          <w:rStyle w:val="CharStyle13"/>
          <w:rFonts w:asciiTheme="minorHAnsi" w:hAnsiTheme="minorHAnsi" w:cstheme="minorHAnsi"/>
          <w:bCs w:val="0"/>
          <w:sz w:val="28"/>
          <w:szCs w:val="28"/>
        </w:rPr>
      </w:pPr>
      <w:r w:rsidRPr="00572045">
        <w:rPr>
          <w:rStyle w:val="CharStyle13"/>
          <w:rFonts w:asciiTheme="minorHAnsi" w:hAnsiTheme="minorHAnsi" w:cstheme="minorHAnsi"/>
          <w:sz w:val="28"/>
          <w:szCs w:val="28"/>
        </w:rPr>
        <w:t>( ďalej iba „Zmluva“ )</w:t>
      </w:r>
    </w:p>
    <w:p w:rsidR="00C13F29" w:rsidRPr="00572045" w:rsidRDefault="00C13F29" w:rsidP="00C13F29">
      <w:pPr>
        <w:rPr>
          <w:rFonts w:asciiTheme="minorHAnsi" w:hAnsiTheme="minorHAnsi" w:cstheme="minorHAnsi"/>
        </w:rPr>
      </w:pPr>
    </w:p>
    <w:p w:rsidR="00C13F29" w:rsidRDefault="00C13F29" w:rsidP="00C13F29">
      <w:pPr>
        <w:jc w:val="center"/>
        <w:rPr>
          <w:rFonts w:asciiTheme="minorHAnsi" w:hAnsiTheme="minorHAnsi" w:cstheme="minorHAnsi"/>
          <w:bCs/>
        </w:rPr>
      </w:pPr>
      <w:r w:rsidRPr="00572045">
        <w:rPr>
          <w:rFonts w:asciiTheme="minorHAnsi" w:hAnsiTheme="minorHAnsi" w:cstheme="minorHAnsi"/>
          <w:bCs/>
        </w:rPr>
        <w:t>medzi zmluvnými stranami:</w:t>
      </w:r>
    </w:p>
    <w:p w:rsidR="00175ED5" w:rsidRDefault="00175ED5" w:rsidP="00C13F29">
      <w:pPr>
        <w:jc w:val="center"/>
        <w:rPr>
          <w:rFonts w:asciiTheme="minorHAnsi" w:hAnsiTheme="minorHAnsi" w:cstheme="minorHAnsi"/>
          <w:bCs/>
        </w:rPr>
      </w:pPr>
    </w:p>
    <w:p w:rsidR="00175ED5" w:rsidRPr="00175ED5" w:rsidRDefault="00175ED5" w:rsidP="00175ED5">
      <w:pPr>
        <w:contextualSpacing/>
        <w:jc w:val="both"/>
        <w:rPr>
          <w:rFonts w:ascii="Calibri" w:hAnsi="Calibri" w:cs="Calibri"/>
          <w:b/>
        </w:rPr>
      </w:pPr>
      <w:r w:rsidRPr="00175ED5">
        <w:rPr>
          <w:rFonts w:ascii="Calibri" w:hAnsi="Calibri" w:cs="Calibri"/>
          <w:b/>
        </w:rPr>
        <w:t>OBJEDNÁVATEĽ:</w:t>
      </w:r>
      <w:r w:rsidRPr="00175ED5">
        <w:rPr>
          <w:rFonts w:ascii="Calibri" w:hAnsi="Calibri" w:cs="Calibri"/>
          <w:b/>
        </w:rPr>
        <w:tab/>
      </w:r>
      <w:r w:rsidRPr="00175ED5">
        <w:rPr>
          <w:rFonts w:ascii="Calibri" w:hAnsi="Calibri" w:cs="Calibri"/>
          <w:b/>
        </w:rPr>
        <w:tab/>
      </w:r>
      <w:r w:rsidR="00A87C5A">
        <w:rPr>
          <w:rFonts w:ascii="Calibri" w:hAnsi="Calibri" w:cs="Calibri"/>
          <w:b/>
        </w:rPr>
        <w:t xml:space="preserve"> </w:t>
      </w:r>
      <w:r w:rsidRPr="00175ED5">
        <w:rPr>
          <w:rFonts w:ascii="Calibri" w:hAnsi="Calibri" w:cs="Calibri"/>
          <w:b/>
        </w:rPr>
        <w:t xml:space="preserve">Domov sociálnych služieb LIBERTAS </w:t>
      </w:r>
    </w:p>
    <w:p w:rsidR="00175ED5" w:rsidRPr="00A87C5A" w:rsidRDefault="00A87C5A" w:rsidP="00A87C5A">
      <w:pPr>
        <w:tabs>
          <w:tab w:val="left" w:pos="2880"/>
        </w:tabs>
        <w:rPr>
          <w:rFonts w:asciiTheme="minorHAnsi" w:hAnsiTheme="minorHAnsi"/>
        </w:rPr>
      </w:pPr>
      <w:r>
        <w:rPr>
          <w:rFonts w:ascii="Calibri" w:hAnsi="Calibri" w:cs="Calibri"/>
        </w:rPr>
        <w:t>Sídlo:</w:t>
      </w:r>
      <w:r>
        <w:rPr>
          <w:rFonts w:ascii="Calibri" w:hAnsi="Calibri" w:cs="Calibri"/>
        </w:rPr>
        <w:tab/>
      </w:r>
      <w:proofErr w:type="spellStart"/>
      <w:r w:rsidRPr="00A87C5A">
        <w:rPr>
          <w:rFonts w:asciiTheme="minorHAnsi" w:hAnsiTheme="minorHAnsi" w:cs="Calibri"/>
        </w:rPr>
        <w:t>Tuhárske</w:t>
      </w:r>
      <w:proofErr w:type="spellEnd"/>
      <w:r w:rsidRPr="00A87C5A">
        <w:rPr>
          <w:rFonts w:asciiTheme="minorHAnsi" w:hAnsiTheme="minorHAnsi" w:cs="Calibri"/>
        </w:rPr>
        <w:t xml:space="preserve"> námestie 11, </w:t>
      </w:r>
      <w:r w:rsidRPr="00A87C5A">
        <w:rPr>
          <w:rFonts w:asciiTheme="minorHAnsi" w:hAnsiTheme="minorHAnsi"/>
        </w:rPr>
        <w:t>984 01 Lučenec</w:t>
      </w:r>
      <w:r>
        <w:rPr>
          <w:rFonts w:asciiTheme="minorHAnsi" w:hAnsiTheme="minorHAnsi"/>
        </w:rPr>
        <w:t xml:space="preserve"> </w:t>
      </w:r>
    </w:p>
    <w:p w:rsidR="00175ED5" w:rsidRPr="00175ED5" w:rsidRDefault="00175ED5" w:rsidP="00175ED5">
      <w:pPr>
        <w:ind w:hanging="284"/>
        <w:contextualSpacing/>
        <w:rPr>
          <w:rFonts w:ascii="Calibri" w:hAnsi="Calibri" w:cs="Calibri"/>
        </w:rPr>
      </w:pPr>
      <w:r w:rsidRPr="00175ED5">
        <w:rPr>
          <w:rFonts w:ascii="Calibri" w:hAnsi="Calibri" w:cs="Calibri"/>
        </w:rPr>
        <w:tab/>
        <w:t>Štatutárny orgán:</w:t>
      </w:r>
      <w:r w:rsidRPr="00175ED5">
        <w:rPr>
          <w:rFonts w:ascii="Calibri" w:hAnsi="Calibri" w:cs="Calibri"/>
        </w:rPr>
        <w:tab/>
      </w:r>
      <w:r w:rsidRPr="00175ED5">
        <w:rPr>
          <w:rFonts w:ascii="Calibri" w:hAnsi="Calibri" w:cs="Calibri"/>
        </w:rPr>
        <w:tab/>
      </w:r>
      <w:r w:rsidR="00A87C5A">
        <w:rPr>
          <w:rFonts w:ascii="Calibri" w:hAnsi="Calibri" w:cs="Calibri"/>
        </w:rPr>
        <w:t xml:space="preserve"> </w:t>
      </w:r>
      <w:r w:rsidRPr="00175ED5">
        <w:rPr>
          <w:rFonts w:ascii="Calibri" w:hAnsi="Calibri" w:cs="Calibri"/>
        </w:rPr>
        <w:t>RSDr. Jozef Cerovský, riaditeľ</w:t>
      </w:r>
      <w:r w:rsidRPr="00175ED5">
        <w:rPr>
          <w:rFonts w:ascii="Calibri" w:hAnsi="Calibri" w:cs="Calibri"/>
        </w:rPr>
        <w:tab/>
      </w:r>
      <w:r w:rsidRPr="00175ED5">
        <w:rPr>
          <w:rFonts w:ascii="Calibri" w:hAnsi="Calibri" w:cs="Calibri"/>
        </w:rPr>
        <w:tab/>
      </w:r>
    </w:p>
    <w:p w:rsidR="00175ED5" w:rsidRPr="00175ED5" w:rsidRDefault="00175ED5" w:rsidP="00175ED5">
      <w:pPr>
        <w:tabs>
          <w:tab w:val="left" w:pos="2835"/>
        </w:tabs>
        <w:ind w:left="2835" w:hanging="2835"/>
        <w:contextualSpacing/>
        <w:jc w:val="both"/>
        <w:rPr>
          <w:rFonts w:ascii="Calibri" w:hAnsi="Calibri" w:cs="Calibri"/>
        </w:rPr>
      </w:pPr>
      <w:r w:rsidRPr="00175ED5">
        <w:rPr>
          <w:rFonts w:ascii="Calibri" w:hAnsi="Calibri" w:cs="Calibri"/>
        </w:rPr>
        <w:t xml:space="preserve">Právna forma:                     </w:t>
      </w:r>
      <w:r w:rsidRPr="00175ED5">
        <w:rPr>
          <w:rFonts w:ascii="Calibri" w:hAnsi="Calibri" w:cs="Calibri"/>
        </w:rPr>
        <w:tab/>
      </w:r>
      <w:r w:rsidR="00A87C5A">
        <w:rPr>
          <w:rFonts w:ascii="Calibri" w:hAnsi="Calibri" w:cs="Calibri"/>
        </w:rPr>
        <w:t xml:space="preserve"> </w:t>
      </w:r>
      <w:r w:rsidRPr="00175ED5">
        <w:rPr>
          <w:rFonts w:ascii="Calibri" w:hAnsi="Calibri" w:cs="Calibri"/>
        </w:rPr>
        <w:t>Rozpočtová organizácia</w:t>
      </w:r>
    </w:p>
    <w:p w:rsidR="00175ED5" w:rsidRPr="00175ED5" w:rsidRDefault="00175ED5" w:rsidP="00175ED5">
      <w:pPr>
        <w:contextualSpacing/>
        <w:rPr>
          <w:rFonts w:ascii="Calibri" w:hAnsi="Calibri" w:cs="Calibri"/>
        </w:rPr>
      </w:pPr>
      <w:r w:rsidRPr="00175ED5">
        <w:rPr>
          <w:rFonts w:ascii="Calibri" w:hAnsi="Calibri" w:cs="Calibri"/>
        </w:rPr>
        <w:t>IČO:</w:t>
      </w:r>
      <w:r w:rsidRPr="00175ED5">
        <w:rPr>
          <w:rFonts w:ascii="Calibri" w:hAnsi="Calibri" w:cs="Calibri"/>
        </w:rPr>
        <w:tab/>
      </w:r>
      <w:r w:rsidRPr="00175ED5">
        <w:rPr>
          <w:rFonts w:ascii="Calibri" w:hAnsi="Calibri" w:cs="Calibri"/>
        </w:rPr>
        <w:tab/>
      </w:r>
      <w:r w:rsidRPr="00175ED5">
        <w:rPr>
          <w:rFonts w:ascii="Calibri" w:hAnsi="Calibri" w:cs="Calibri"/>
        </w:rPr>
        <w:tab/>
      </w:r>
      <w:r w:rsidRPr="00175ED5">
        <w:rPr>
          <w:rFonts w:ascii="Calibri" w:hAnsi="Calibri" w:cs="Calibri"/>
        </w:rPr>
        <w:tab/>
      </w:r>
      <w:r w:rsidR="00A87C5A">
        <w:rPr>
          <w:rFonts w:ascii="Calibri" w:hAnsi="Calibri" w:cs="Calibri"/>
        </w:rPr>
        <w:t xml:space="preserve"> </w:t>
      </w:r>
      <w:r w:rsidRPr="00175ED5">
        <w:rPr>
          <w:rFonts w:ascii="Calibri" w:hAnsi="Calibri" w:cs="Calibri"/>
        </w:rPr>
        <w:t>00632180</w:t>
      </w:r>
    </w:p>
    <w:p w:rsidR="00175ED5" w:rsidRPr="00175ED5" w:rsidRDefault="00175ED5" w:rsidP="00175ED5">
      <w:pPr>
        <w:contextualSpacing/>
        <w:rPr>
          <w:rFonts w:ascii="Calibri" w:hAnsi="Calibri" w:cs="Calibri"/>
        </w:rPr>
      </w:pPr>
      <w:r w:rsidRPr="00175ED5">
        <w:rPr>
          <w:rFonts w:ascii="Calibri" w:hAnsi="Calibri" w:cs="Calibri"/>
        </w:rPr>
        <w:t>DI</w:t>
      </w:r>
      <w:r w:rsidR="0081397A">
        <w:rPr>
          <w:rFonts w:ascii="Calibri" w:hAnsi="Calibri" w:cs="Calibri"/>
        </w:rPr>
        <w:t>Č:</w:t>
      </w:r>
      <w:r w:rsidR="0081397A">
        <w:rPr>
          <w:rFonts w:ascii="Calibri" w:hAnsi="Calibri" w:cs="Calibri"/>
        </w:rPr>
        <w:tab/>
      </w:r>
      <w:r w:rsidR="0081397A">
        <w:rPr>
          <w:rFonts w:ascii="Calibri" w:hAnsi="Calibri" w:cs="Calibri"/>
        </w:rPr>
        <w:tab/>
        <w:t xml:space="preserve">                          </w:t>
      </w:r>
      <w:r w:rsidR="00A87C5A">
        <w:rPr>
          <w:rFonts w:ascii="Calibri" w:hAnsi="Calibri" w:cs="Calibri"/>
        </w:rPr>
        <w:t xml:space="preserve"> </w:t>
      </w:r>
      <w:r w:rsidRPr="00175ED5">
        <w:rPr>
          <w:rFonts w:ascii="Calibri" w:hAnsi="Calibri" w:cs="Calibri"/>
        </w:rPr>
        <w:t>2021194285</w:t>
      </w:r>
      <w:r w:rsidRPr="00175ED5">
        <w:rPr>
          <w:rFonts w:ascii="Calibri" w:hAnsi="Calibri" w:cs="Calibri"/>
        </w:rPr>
        <w:tab/>
      </w:r>
      <w:r w:rsidRPr="00175ED5">
        <w:rPr>
          <w:rFonts w:ascii="Calibri" w:hAnsi="Calibri" w:cs="Calibri"/>
        </w:rPr>
        <w:tab/>
      </w:r>
      <w:r w:rsidRPr="00175ED5">
        <w:rPr>
          <w:rFonts w:ascii="Calibri" w:hAnsi="Calibri" w:cs="Calibri"/>
        </w:rPr>
        <w:tab/>
      </w:r>
    </w:p>
    <w:p w:rsidR="00175ED5" w:rsidRPr="00175ED5" w:rsidRDefault="00175ED5" w:rsidP="00175ED5">
      <w:pPr>
        <w:ind w:hanging="284"/>
        <w:contextualSpacing/>
        <w:rPr>
          <w:rFonts w:ascii="Calibri" w:hAnsi="Calibri" w:cs="Calibri"/>
        </w:rPr>
      </w:pPr>
      <w:r w:rsidRPr="00175ED5">
        <w:rPr>
          <w:rFonts w:ascii="Calibri" w:hAnsi="Calibri" w:cs="Calibri"/>
        </w:rPr>
        <w:tab/>
        <w:t>Bankové spojenie:</w:t>
      </w:r>
      <w:r w:rsidRPr="00175ED5">
        <w:rPr>
          <w:rFonts w:ascii="Calibri" w:hAnsi="Calibri" w:cs="Calibri"/>
        </w:rPr>
        <w:tab/>
      </w:r>
      <w:r w:rsidRPr="00175ED5">
        <w:rPr>
          <w:rFonts w:ascii="Calibri" w:hAnsi="Calibri" w:cs="Calibri"/>
        </w:rPr>
        <w:tab/>
      </w:r>
      <w:r w:rsidR="00A87C5A">
        <w:rPr>
          <w:rFonts w:ascii="Calibri" w:hAnsi="Calibri" w:cs="Calibri"/>
        </w:rPr>
        <w:t xml:space="preserve"> </w:t>
      </w:r>
      <w:r w:rsidRPr="00175ED5">
        <w:rPr>
          <w:rFonts w:ascii="Calibri" w:hAnsi="Calibri" w:cs="Calibri"/>
        </w:rPr>
        <w:t>Štátna pokladnica</w:t>
      </w:r>
    </w:p>
    <w:p w:rsidR="00175ED5" w:rsidRPr="00175ED5" w:rsidRDefault="00175ED5" w:rsidP="00175ED5">
      <w:pPr>
        <w:ind w:hanging="284"/>
        <w:contextualSpacing/>
        <w:rPr>
          <w:rFonts w:ascii="Calibri" w:hAnsi="Calibri" w:cs="Calibri"/>
        </w:rPr>
      </w:pPr>
      <w:r w:rsidRPr="00175ED5">
        <w:rPr>
          <w:rFonts w:ascii="Calibri" w:hAnsi="Calibri" w:cs="Calibri"/>
        </w:rPr>
        <w:t xml:space="preserve">     Číslo účtu:</w:t>
      </w:r>
      <w:r w:rsidRPr="00175ED5">
        <w:rPr>
          <w:rFonts w:ascii="Calibri" w:hAnsi="Calibri" w:cs="Calibri"/>
        </w:rPr>
        <w:tab/>
      </w:r>
      <w:r w:rsidRPr="00175ED5">
        <w:rPr>
          <w:rFonts w:ascii="Calibri" w:hAnsi="Calibri" w:cs="Calibri"/>
        </w:rPr>
        <w:tab/>
      </w:r>
      <w:r w:rsidRPr="00175ED5">
        <w:rPr>
          <w:rFonts w:ascii="Calibri" w:hAnsi="Calibri" w:cs="Calibri"/>
        </w:rPr>
        <w:tab/>
      </w:r>
      <w:r w:rsidR="00A87C5A">
        <w:rPr>
          <w:rFonts w:ascii="Calibri" w:hAnsi="Calibri" w:cs="Calibri"/>
        </w:rPr>
        <w:t xml:space="preserve"> </w:t>
      </w:r>
      <w:r w:rsidRPr="00175ED5">
        <w:rPr>
          <w:rFonts w:ascii="Calibri" w:hAnsi="Calibri" w:cs="Calibri"/>
        </w:rPr>
        <w:t>SK87 8180 0000 0070 0039 7820</w:t>
      </w:r>
    </w:p>
    <w:p w:rsidR="00175ED5" w:rsidRPr="00175ED5" w:rsidRDefault="00175ED5" w:rsidP="00175ED5">
      <w:pPr>
        <w:ind w:hanging="284"/>
        <w:contextualSpacing/>
        <w:rPr>
          <w:rFonts w:ascii="Calibri" w:hAnsi="Calibri" w:cs="Calibri"/>
        </w:rPr>
      </w:pPr>
      <w:r w:rsidRPr="00175ED5">
        <w:rPr>
          <w:rFonts w:ascii="Calibri" w:hAnsi="Calibri" w:cs="Calibri"/>
        </w:rPr>
        <w:tab/>
        <w:t>Telefón/fax:</w:t>
      </w:r>
      <w:r w:rsidRPr="00175ED5">
        <w:rPr>
          <w:rFonts w:ascii="Calibri" w:hAnsi="Calibri" w:cs="Calibri"/>
        </w:rPr>
        <w:tab/>
      </w:r>
      <w:r w:rsidRPr="00175ED5">
        <w:rPr>
          <w:rFonts w:ascii="Calibri" w:hAnsi="Calibri" w:cs="Calibri"/>
        </w:rPr>
        <w:tab/>
      </w:r>
      <w:r w:rsidRPr="00175ED5">
        <w:rPr>
          <w:rFonts w:ascii="Calibri" w:hAnsi="Calibri" w:cs="Calibri"/>
        </w:rPr>
        <w:tab/>
      </w:r>
      <w:r w:rsidR="00A87C5A">
        <w:rPr>
          <w:rFonts w:ascii="Calibri" w:hAnsi="Calibri" w:cs="Calibri"/>
        </w:rPr>
        <w:t xml:space="preserve"> </w:t>
      </w:r>
      <w:r w:rsidRPr="00175ED5">
        <w:rPr>
          <w:rFonts w:ascii="Calibri" w:hAnsi="Calibri" w:cs="Calibri"/>
        </w:rPr>
        <w:t>047/ 4512220</w:t>
      </w:r>
    </w:p>
    <w:p w:rsidR="00175ED5" w:rsidRPr="00175ED5" w:rsidRDefault="00175ED5" w:rsidP="00175ED5">
      <w:pPr>
        <w:contextualSpacing/>
        <w:rPr>
          <w:rFonts w:ascii="Calibri" w:hAnsi="Calibri" w:cs="Calibri"/>
        </w:rPr>
      </w:pPr>
      <w:r w:rsidRPr="00175ED5">
        <w:rPr>
          <w:rFonts w:ascii="Calibri" w:hAnsi="Calibri" w:cs="Calibri"/>
        </w:rPr>
        <w:t>Email:</w:t>
      </w:r>
      <w:r w:rsidRPr="00175ED5">
        <w:rPr>
          <w:rFonts w:ascii="Calibri" w:hAnsi="Calibri" w:cs="Calibri"/>
        </w:rPr>
        <w:tab/>
      </w:r>
      <w:r w:rsidRPr="00175ED5">
        <w:rPr>
          <w:rFonts w:ascii="Calibri" w:hAnsi="Calibri" w:cs="Calibri"/>
        </w:rPr>
        <w:tab/>
      </w:r>
      <w:r w:rsidRPr="00175ED5">
        <w:rPr>
          <w:rFonts w:ascii="Calibri" w:hAnsi="Calibri" w:cs="Calibri"/>
        </w:rPr>
        <w:tab/>
      </w:r>
      <w:r w:rsidRPr="00175ED5">
        <w:rPr>
          <w:rFonts w:ascii="Calibri" w:hAnsi="Calibri" w:cs="Calibri"/>
        </w:rPr>
        <w:tab/>
      </w:r>
      <w:r w:rsidR="00A87C5A">
        <w:rPr>
          <w:rFonts w:ascii="Calibri" w:hAnsi="Calibri" w:cs="Calibri"/>
        </w:rPr>
        <w:t xml:space="preserve"> </w:t>
      </w:r>
      <w:bookmarkStart w:id="1" w:name="_GoBack"/>
      <w:bookmarkEnd w:id="1"/>
      <w:r w:rsidRPr="00175ED5">
        <w:rPr>
          <w:rFonts w:ascii="Calibri" w:hAnsi="Calibri" w:cs="Calibri"/>
        </w:rPr>
        <w:t>riaditel@dsslibertaslc.sk</w:t>
      </w:r>
    </w:p>
    <w:p w:rsidR="00175ED5" w:rsidRPr="00175ED5" w:rsidRDefault="00175ED5" w:rsidP="00175ED5">
      <w:pPr>
        <w:ind w:hanging="284"/>
        <w:contextualSpacing/>
        <w:rPr>
          <w:rFonts w:ascii="Calibri" w:hAnsi="Calibri" w:cs="Calibri"/>
        </w:rPr>
      </w:pPr>
      <w:r w:rsidRPr="00175ED5">
        <w:rPr>
          <w:rFonts w:ascii="Calibri" w:eastAsia="Arial Unicode MS" w:hAnsi="Calibri" w:cs="Calibri"/>
        </w:rPr>
        <w:tab/>
      </w:r>
      <w:r w:rsidRPr="00175ED5">
        <w:rPr>
          <w:rFonts w:ascii="Calibri" w:hAnsi="Calibri" w:cs="Calibri"/>
        </w:rPr>
        <w:t xml:space="preserve">Oprávnení konať </w:t>
      </w:r>
    </w:p>
    <w:p w:rsidR="00175ED5" w:rsidRPr="00175ED5" w:rsidRDefault="00175ED5" w:rsidP="00175ED5">
      <w:pPr>
        <w:contextualSpacing/>
        <w:rPr>
          <w:rFonts w:ascii="Calibri" w:hAnsi="Calibri" w:cs="Calibri"/>
        </w:rPr>
      </w:pPr>
      <w:r w:rsidRPr="00175ED5">
        <w:rPr>
          <w:rFonts w:ascii="Calibri" w:hAnsi="Calibri" w:cs="Calibri"/>
        </w:rPr>
        <w:t>vo veciach zmluvy:</w:t>
      </w:r>
      <w:r w:rsidRPr="00175ED5">
        <w:rPr>
          <w:rFonts w:ascii="Calibri" w:hAnsi="Calibri" w:cs="Calibri"/>
        </w:rPr>
        <w:tab/>
      </w:r>
      <w:r w:rsidRPr="00175ED5">
        <w:rPr>
          <w:rFonts w:ascii="Calibri" w:hAnsi="Calibri" w:cs="Calibri"/>
        </w:rPr>
        <w:tab/>
        <w:t xml:space="preserve"> RSDr. Jozef Cerovský, štatutárny zástupca</w:t>
      </w:r>
    </w:p>
    <w:p w:rsidR="00175ED5" w:rsidRPr="00175ED5" w:rsidRDefault="00175ED5" w:rsidP="00175ED5">
      <w:pPr>
        <w:contextualSpacing/>
        <w:rPr>
          <w:rFonts w:ascii="Calibri" w:hAnsi="Calibri" w:cs="Calibri"/>
        </w:rPr>
      </w:pPr>
      <w:r w:rsidRPr="00175ED5">
        <w:rPr>
          <w:rFonts w:ascii="Calibri" w:hAnsi="Calibri" w:cs="Calibri"/>
        </w:rPr>
        <w:t xml:space="preserve">Oprávnení konať </w:t>
      </w:r>
    </w:p>
    <w:p w:rsidR="00175ED5" w:rsidRPr="00175ED5" w:rsidRDefault="00175ED5" w:rsidP="00175ED5">
      <w:pPr>
        <w:contextualSpacing/>
        <w:rPr>
          <w:rFonts w:ascii="Calibri" w:hAnsi="Calibri" w:cs="Calibri"/>
        </w:rPr>
      </w:pPr>
      <w:r w:rsidRPr="00175ED5">
        <w:rPr>
          <w:rFonts w:ascii="Calibri" w:hAnsi="Calibri" w:cs="Calibri"/>
        </w:rPr>
        <w:t>vo veciach technických:</w:t>
      </w:r>
      <w:r w:rsidRPr="00175ED5">
        <w:rPr>
          <w:rFonts w:ascii="Calibri" w:hAnsi="Calibri" w:cs="Calibri"/>
        </w:rPr>
        <w:tab/>
        <w:t xml:space="preserve">Ing. Ondrej </w:t>
      </w:r>
      <w:proofErr w:type="spellStart"/>
      <w:r w:rsidRPr="00175ED5">
        <w:rPr>
          <w:rFonts w:ascii="Calibri" w:hAnsi="Calibri" w:cs="Calibri"/>
        </w:rPr>
        <w:t>Fiľo</w:t>
      </w:r>
      <w:proofErr w:type="spellEnd"/>
    </w:p>
    <w:p w:rsidR="00572045" w:rsidRPr="00572045" w:rsidRDefault="00572045" w:rsidP="00C13F29">
      <w:pPr>
        <w:rPr>
          <w:rFonts w:asciiTheme="minorHAnsi" w:hAnsiTheme="minorHAnsi" w:cstheme="minorHAnsi"/>
          <w:b/>
        </w:rPr>
      </w:pPr>
    </w:p>
    <w:p w:rsidR="006546F4" w:rsidRPr="00066997" w:rsidRDefault="006546F4" w:rsidP="00C13F29">
      <w:pPr>
        <w:rPr>
          <w:rFonts w:asciiTheme="minorHAnsi" w:hAnsiTheme="minorHAnsi" w:cstheme="minorHAnsi"/>
          <w:b/>
        </w:rPr>
      </w:pPr>
      <w:r w:rsidRPr="00066997">
        <w:rPr>
          <w:rFonts w:asciiTheme="minorHAnsi" w:hAnsiTheme="minorHAnsi" w:cstheme="minorHAnsi"/>
          <w:b/>
        </w:rPr>
        <w:t>za účasti zriaďovateľa</w:t>
      </w:r>
    </w:p>
    <w:p w:rsidR="00C13F29" w:rsidRPr="00066997" w:rsidRDefault="00C13F29" w:rsidP="00C13F29">
      <w:pPr>
        <w:rPr>
          <w:rFonts w:asciiTheme="minorHAnsi" w:hAnsiTheme="minorHAnsi" w:cstheme="minorHAnsi"/>
          <w:b/>
        </w:rPr>
      </w:pPr>
      <w:r w:rsidRPr="00066997">
        <w:rPr>
          <w:rFonts w:asciiTheme="minorHAnsi" w:hAnsiTheme="minorHAnsi" w:cstheme="minorHAnsi"/>
          <w:b/>
        </w:rPr>
        <w:t>OBJEDNÁVATEĽ</w:t>
      </w:r>
      <w:r w:rsidR="006546F4" w:rsidRPr="00066997">
        <w:rPr>
          <w:rFonts w:asciiTheme="minorHAnsi" w:hAnsiTheme="minorHAnsi" w:cstheme="minorHAnsi"/>
          <w:b/>
        </w:rPr>
        <w:t>A</w:t>
      </w:r>
      <w:r w:rsidRPr="00066997">
        <w:rPr>
          <w:rFonts w:asciiTheme="minorHAnsi" w:hAnsiTheme="minorHAnsi" w:cstheme="minorHAnsi"/>
          <w:b/>
        </w:rPr>
        <w:t>:</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b/>
        </w:rPr>
        <w:t>Banskobystrický samosprávny kraj</w:t>
      </w:r>
    </w:p>
    <w:p w:rsidR="00C13F29" w:rsidRPr="00066997" w:rsidRDefault="00C13F29" w:rsidP="00C13F29">
      <w:pPr>
        <w:rPr>
          <w:rFonts w:asciiTheme="minorHAnsi" w:hAnsiTheme="minorHAnsi" w:cstheme="minorHAnsi"/>
        </w:rPr>
      </w:pPr>
      <w:r w:rsidRPr="00066997">
        <w:rPr>
          <w:rFonts w:asciiTheme="minorHAnsi" w:hAnsiTheme="minorHAnsi" w:cstheme="minorHAnsi"/>
        </w:rPr>
        <w:t>Sídlo :</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t>Námestie SNP č. 23, 974 00 Banská Bystrica</w:t>
      </w:r>
    </w:p>
    <w:p w:rsidR="00C13F29" w:rsidRPr="00066997" w:rsidRDefault="00C13F29" w:rsidP="00A82A33">
      <w:pPr>
        <w:ind w:left="2832" w:hanging="2832"/>
        <w:rPr>
          <w:rFonts w:asciiTheme="minorHAnsi" w:hAnsiTheme="minorHAnsi" w:cstheme="minorHAnsi"/>
        </w:rPr>
      </w:pPr>
      <w:r w:rsidRPr="00066997">
        <w:rPr>
          <w:rFonts w:asciiTheme="minorHAnsi" w:hAnsiTheme="minorHAnsi" w:cstheme="minorHAnsi"/>
        </w:rPr>
        <w:t>Štatutárny orgán:</w:t>
      </w:r>
      <w:r w:rsidRPr="00066997">
        <w:rPr>
          <w:rFonts w:asciiTheme="minorHAnsi" w:hAnsiTheme="minorHAnsi" w:cstheme="minorHAnsi"/>
        </w:rPr>
        <w:tab/>
        <w:t xml:space="preserve">Ing. Ján </w:t>
      </w:r>
      <w:proofErr w:type="spellStart"/>
      <w:r w:rsidRPr="00066997">
        <w:rPr>
          <w:rFonts w:asciiTheme="minorHAnsi" w:hAnsiTheme="minorHAnsi" w:cstheme="minorHAnsi"/>
        </w:rPr>
        <w:t>Lunter</w:t>
      </w:r>
      <w:proofErr w:type="spellEnd"/>
      <w:r w:rsidRPr="00066997">
        <w:rPr>
          <w:rFonts w:asciiTheme="minorHAnsi" w:hAnsiTheme="minorHAnsi" w:cstheme="minorHAnsi"/>
        </w:rPr>
        <w:t>, predseda Banskobystrického samosprávneho kraja</w:t>
      </w:r>
    </w:p>
    <w:p w:rsidR="00C13F29" w:rsidRPr="00066997" w:rsidRDefault="00C13F29" w:rsidP="00C13F29">
      <w:pPr>
        <w:rPr>
          <w:rFonts w:asciiTheme="minorHAnsi" w:hAnsiTheme="minorHAnsi" w:cstheme="minorHAnsi"/>
        </w:rPr>
      </w:pPr>
      <w:r w:rsidRPr="00066997">
        <w:rPr>
          <w:rFonts w:asciiTheme="minorHAnsi" w:hAnsiTheme="minorHAnsi" w:cstheme="minorHAnsi"/>
        </w:rPr>
        <w:t xml:space="preserve">Právna forma:              </w:t>
      </w:r>
      <w:r w:rsidRPr="00066997">
        <w:rPr>
          <w:rFonts w:asciiTheme="minorHAnsi" w:hAnsiTheme="minorHAnsi" w:cstheme="minorHAnsi"/>
        </w:rPr>
        <w:tab/>
        <w:t xml:space="preserve">samostatný územný samosprávny a správny celok SR zriadený </w:t>
      </w:r>
    </w:p>
    <w:p w:rsidR="00C13F29" w:rsidRPr="00066997" w:rsidRDefault="00C13F29" w:rsidP="00C13F29">
      <w:pPr>
        <w:pStyle w:val="Bezriadkovania"/>
        <w:ind w:left="2832"/>
        <w:jc w:val="both"/>
        <w:rPr>
          <w:rFonts w:asciiTheme="minorHAnsi" w:hAnsiTheme="minorHAnsi" w:cstheme="minorHAnsi"/>
          <w:color w:val="auto"/>
        </w:rPr>
      </w:pPr>
      <w:r w:rsidRPr="00066997">
        <w:rPr>
          <w:rFonts w:asciiTheme="minorHAnsi" w:hAnsiTheme="minorHAnsi" w:cstheme="minorHAnsi"/>
          <w:color w:val="auto"/>
        </w:rPr>
        <w:t>zákonom  NR SR č. 302/2001 Z. z. o samospráve vyšších územných celkov v znení neskorších predpisov</w:t>
      </w:r>
    </w:p>
    <w:p w:rsidR="00C13F29" w:rsidRPr="00066997" w:rsidRDefault="00C13F29" w:rsidP="00C13F29">
      <w:pPr>
        <w:rPr>
          <w:rFonts w:asciiTheme="minorHAnsi" w:hAnsiTheme="minorHAnsi" w:cstheme="minorHAnsi"/>
        </w:rPr>
      </w:pPr>
      <w:r w:rsidRPr="00066997">
        <w:rPr>
          <w:rFonts w:asciiTheme="minorHAnsi" w:hAnsiTheme="minorHAnsi" w:cstheme="minorHAnsi"/>
        </w:rPr>
        <w:t>IČO :</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t>37828100</w:t>
      </w:r>
    </w:p>
    <w:p w:rsidR="00C13F29" w:rsidRPr="00066997" w:rsidRDefault="00C13F29" w:rsidP="00C13F29">
      <w:pPr>
        <w:rPr>
          <w:rFonts w:asciiTheme="minorHAnsi" w:hAnsiTheme="minorHAnsi" w:cstheme="minorHAnsi"/>
        </w:rPr>
      </w:pPr>
      <w:r w:rsidRPr="00066997">
        <w:rPr>
          <w:rFonts w:asciiTheme="minorHAnsi" w:hAnsiTheme="minorHAnsi" w:cstheme="minorHAnsi"/>
        </w:rPr>
        <w:t>DIČ:</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t>2021627333</w:t>
      </w:r>
    </w:p>
    <w:p w:rsidR="00C13F29" w:rsidRPr="00066997" w:rsidRDefault="00C13F29" w:rsidP="00C13F29">
      <w:pPr>
        <w:rPr>
          <w:rFonts w:asciiTheme="minorHAnsi" w:hAnsiTheme="minorHAnsi" w:cstheme="minorHAnsi"/>
        </w:rPr>
      </w:pPr>
      <w:r w:rsidRPr="00066997">
        <w:rPr>
          <w:rFonts w:asciiTheme="minorHAnsi" w:hAnsiTheme="minorHAnsi" w:cstheme="minorHAnsi"/>
        </w:rPr>
        <w:t>Bankové spojenie :</w:t>
      </w:r>
      <w:r w:rsidRPr="00066997">
        <w:rPr>
          <w:rFonts w:asciiTheme="minorHAnsi" w:hAnsiTheme="minorHAnsi" w:cstheme="minorHAnsi"/>
        </w:rPr>
        <w:tab/>
      </w:r>
      <w:r w:rsidRPr="00066997">
        <w:rPr>
          <w:rFonts w:asciiTheme="minorHAnsi" w:hAnsiTheme="minorHAnsi" w:cstheme="minorHAnsi"/>
        </w:rPr>
        <w:tab/>
        <w:t>Štátna pokladnica</w:t>
      </w:r>
    </w:p>
    <w:p w:rsidR="00C13F29" w:rsidRPr="00066997" w:rsidRDefault="00C13F29" w:rsidP="00C13F29">
      <w:pPr>
        <w:rPr>
          <w:rFonts w:asciiTheme="minorHAnsi" w:hAnsiTheme="minorHAnsi" w:cstheme="minorHAnsi"/>
        </w:rPr>
      </w:pPr>
      <w:r w:rsidRPr="00066997">
        <w:rPr>
          <w:rFonts w:asciiTheme="minorHAnsi" w:hAnsiTheme="minorHAnsi" w:cstheme="minorHAnsi"/>
        </w:rPr>
        <w:t>Číslo účtu :</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t>SK92 8180 0000 0070 0038 9679</w:t>
      </w:r>
    </w:p>
    <w:p w:rsidR="00C13F29" w:rsidRPr="00066997" w:rsidRDefault="00C13F29" w:rsidP="00C13F29">
      <w:pPr>
        <w:rPr>
          <w:rFonts w:asciiTheme="minorHAnsi" w:hAnsiTheme="minorHAnsi" w:cstheme="minorHAnsi"/>
        </w:rPr>
      </w:pPr>
      <w:r w:rsidRPr="00066997">
        <w:rPr>
          <w:rFonts w:asciiTheme="minorHAnsi" w:hAnsiTheme="minorHAnsi" w:cstheme="minorHAnsi"/>
        </w:rPr>
        <w:t>Osoba oprávnená jednať</w:t>
      </w:r>
    </w:p>
    <w:p w:rsidR="006546F4" w:rsidRPr="00066997" w:rsidRDefault="00C13F29" w:rsidP="00A82A33">
      <w:pPr>
        <w:ind w:left="2832" w:hanging="2831"/>
        <w:rPr>
          <w:rFonts w:asciiTheme="minorHAnsi" w:hAnsiTheme="minorHAnsi" w:cstheme="minorHAnsi"/>
        </w:rPr>
      </w:pPr>
      <w:r w:rsidRPr="00066997">
        <w:rPr>
          <w:rFonts w:asciiTheme="minorHAnsi" w:hAnsiTheme="minorHAnsi" w:cstheme="minorHAnsi"/>
        </w:rPr>
        <w:t>v zmluvných veciach:</w:t>
      </w:r>
      <w:r w:rsidRPr="00066997">
        <w:rPr>
          <w:rFonts w:asciiTheme="minorHAnsi" w:hAnsiTheme="minorHAnsi" w:cstheme="minorHAnsi"/>
        </w:rPr>
        <w:tab/>
      </w:r>
      <w:r w:rsidR="00A82A33" w:rsidRPr="00066997">
        <w:rPr>
          <w:rFonts w:asciiTheme="minorHAnsi" w:hAnsiTheme="minorHAnsi" w:cstheme="minorHAnsi"/>
        </w:rPr>
        <w:t xml:space="preserve">Tomáš </w:t>
      </w:r>
      <w:proofErr w:type="spellStart"/>
      <w:r w:rsidR="00A82A33" w:rsidRPr="00066997">
        <w:rPr>
          <w:rFonts w:asciiTheme="minorHAnsi" w:hAnsiTheme="minorHAnsi" w:cstheme="minorHAnsi"/>
        </w:rPr>
        <w:t>Mišovič</w:t>
      </w:r>
      <w:proofErr w:type="spellEnd"/>
      <w:r w:rsidR="00A82A33" w:rsidRPr="00066997">
        <w:rPr>
          <w:rFonts w:asciiTheme="minorHAnsi" w:hAnsiTheme="minorHAnsi" w:cstheme="minorHAnsi"/>
        </w:rPr>
        <w:t>, MBA, riaditeľ odboru dopravy a cestnej infraštruktúry</w:t>
      </w:r>
    </w:p>
    <w:p w:rsidR="00572045" w:rsidRDefault="00572045" w:rsidP="00A82A33">
      <w:pPr>
        <w:ind w:left="2832" w:hanging="2831"/>
        <w:rPr>
          <w:rFonts w:asciiTheme="minorHAnsi" w:hAnsiTheme="minorHAnsi" w:cstheme="minorHAnsi"/>
          <w:color w:val="FF0000"/>
        </w:rPr>
      </w:pPr>
    </w:p>
    <w:p w:rsidR="00175ED5" w:rsidRDefault="00175ED5" w:rsidP="00A82A33">
      <w:pPr>
        <w:ind w:left="2832" w:hanging="2831"/>
        <w:rPr>
          <w:rFonts w:asciiTheme="minorHAnsi" w:hAnsiTheme="minorHAnsi" w:cstheme="minorHAnsi"/>
          <w:color w:val="FF0000"/>
        </w:rPr>
      </w:pPr>
    </w:p>
    <w:p w:rsidR="00175ED5" w:rsidRPr="00ED03BD" w:rsidRDefault="00175ED5" w:rsidP="00A82A33">
      <w:pPr>
        <w:ind w:left="2832" w:hanging="2831"/>
        <w:rPr>
          <w:rFonts w:asciiTheme="minorHAnsi" w:hAnsiTheme="minorHAnsi" w:cstheme="minorHAnsi"/>
          <w:color w:val="FF0000"/>
        </w:rPr>
      </w:pPr>
    </w:p>
    <w:p w:rsidR="00C13F29" w:rsidRPr="00066997" w:rsidRDefault="00C13F29" w:rsidP="00C13F29">
      <w:pPr>
        <w:ind w:hanging="284"/>
        <w:rPr>
          <w:rFonts w:asciiTheme="minorHAnsi" w:hAnsiTheme="minorHAnsi" w:cstheme="minorHAnsi"/>
        </w:rPr>
      </w:pPr>
      <w:r w:rsidRPr="00066997">
        <w:rPr>
          <w:rFonts w:asciiTheme="minorHAnsi" w:hAnsiTheme="minorHAnsi" w:cstheme="minorHAnsi"/>
        </w:rPr>
        <w:lastRenderedPageBreak/>
        <w:tab/>
        <w:t xml:space="preserve">Osoby oprávnené jednať </w:t>
      </w:r>
    </w:p>
    <w:p w:rsidR="009932ED" w:rsidRPr="00066997" w:rsidRDefault="00C13F29" w:rsidP="009932ED">
      <w:pPr>
        <w:ind w:hanging="284"/>
        <w:rPr>
          <w:rFonts w:asciiTheme="minorHAnsi" w:hAnsiTheme="minorHAnsi" w:cstheme="minorHAnsi"/>
        </w:rPr>
      </w:pPr>
      <w:r w:rsidRPr="00066997">
        <w:rPr>
          <w:rFonts w:asciiTheme="minorHAnsi" w:hAnsiTheme="minorHAnsi" w:cstheme="minorHAnsi"/>
        </w:rPr>
        <w:tab/>
        <w:t>v realizačných veciach:</w:t>
      </w:r>
      <w:r w:rsidRPr="00066997">
        <w:rPr>
          <w:rFonts w:asciiTheme="minorHAnsi" w:hAnsiTheme="minorHAnsi" w:cstheme="minorHAnsi"/>
        </w:rPr>
        <w:tab/>
      </w:r>
      <w:r w:rsidR="009932ED" w:rsidRPr="00066997">
        <w:rPr>
          <w:rFonts w:asciiTheme="minorHAnsi" w:hAnsiTheme="minorHAnsi" w:cstheme="minorHAnsi"/>
        </w:rPr>
        <w:t xml:space="preserve">Ing. </w:t>
      </w:r>
      <w:r w:rsidR="00066997" w:rsidRPr="00066997">
        <w:rPr>
          <w:rFonts w:asciiTheme="minorHAnsi" w:hAnsiTheme="minorHAnsi" w:cstheme="minorHAnsi"/>
        </w:rPr>
        <w:t>Alena Martincová</w:t>
      </w:r>
      <w:r w:rsidR="009932ED" w:rsidRPr="00066997">
        <w:rPr>
          <w:rFonts w:asciiTheme="minorHAnsi" w:hAnsiTheme="minorHAnsi" w:cstheme="minorHAnsi"/>
        </w:rPr>
        <w:t>, referent pre investície</w:t>
      </w:r>
    </w:p>
    <w:p w:rsidR="009932ED" w:rsidRPr="00066997" w:rsidRDefault="009932ED" w:rsidP="009932ED">
      <w:pPr>
        <w:rPr>
          <w:rFonts w:asciiTheme="minorHAnsi" w:hAnsiTheme="minorHAnsi" w:cstheme="minorHAnsi"/>
        </w:rPr>
      </w:pPr>
      <w:r w:rsidRPr="00066997">
        <w:rPr>
          <w:rFonts w:asciiTheme="minorHAnsi" w:hAnsiTheme="minorHAnsi" w:cstheme="minorHAnsi"/>
        </w:rPr>
        <w:t>Telefón/ fax :</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t>048/43</w:t>
      </w:r>
      <w:r w:rsidR="00066997" w:rsidRPr="00066997">
        <w:rPr>
          <w:rFonts w:asciiTheme="minorHAnsi" w:hAnsiTheme="minorHAnsi" w:cstheme="minorHAnsi"/>
        </w:rPr>
        <w:t xml:space="preserve"> </w:t>
      </w:r>
      <w:r w:rsidRPr="00066997">
        <w:rPr>
          <w:rFonts w:asciiTheme="minorHAnsi" w:hAnsiTheme="minorHAnsi" w:cstheme="minorHAnsi"/>
        </w:rPr>
        <w:t>25</w:t>
      </w:r>
      <w:r w:rsidR="00066997" w:rsidRPr="00066997">
        <w:rPr>
          <w:rFonts w:asciiTheme="minorHAnsi" w:hAnsiTheme="minorHAnsi" w:cstheme="minorHAnsi"/>
        </w:rPr>
        <w:t xml:space="preserve"> 527</w:t>
      </w:r>
      <w:r w:rsidRPr="00066997">
        <w:rPr>
          <w:rFonts w:asciiTheme="minorHAnsi" w:hAnsiTheme="minorHAnsi" w:cstheme="minorHAnsi"/>
        </w:rPr>
        <w:t xml:space="preserve">      </w:t>
      </w:r>
    </w:p>
    <w:p w:rsidR="009932ED" w:rsidRPr="00066997" w:rsidRDefault="009932ED" w:rsidP="009932ED">
      <w:pPr>
        <w:ind w:hanging="284"/>
        <w:rPr>
          <w:rFonts w:asciiTheme="minorHAnsi" w:hAnsiTheme="minorHAnsi" w:cstheme="minorHAnsi"/>
        </w:rPr>
      </w:pPr>
      <w:r w:rsidRPr="00066997">
        <w:rPr>
          <w:rFonts w:asciiTheme="minorHAnsi" w:hAnsiTheme="minorHAnsi" w:cstheme="minorHAnsi"/>
        </w:rPr>
        <w:tab/>
        <w:t>Email:</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r>
      <w:hyperlink r:id="rId8" w:history="1">
        <w:r w:rsidRPr="00066997">
          <w:rPr>
            <w:rStyle w:val="Hypertextovprepojenie"/>
            <w:rFonts w:asciiTheme="minorHAnsi" w:hAnsiTheme="minorHAnsi" w:cstheme="minorHAnsi"/>
            <w:color w:val="auto"/>
          </w:rPr>
          <w:t>tomas.misovic@bbsk.sk</w:t>
        </w:r>
      </w:hyperlink>
      <w:r w:rsidRPr="00066997">
        <w:rPr>
          <w:rFonts w:asciiTheme="minorHAnsi" w:hAnsiTheme="minorHAnsi" w:cstheme="minorHAnsi"/>
        </w:rPr>
        <w:t xml:space="preserve">, </w:t>
      </w:r>
      <w:r w:rsidR="00066997" w:rsidRPr="00066997">
        <w:rPr>
          <w:rFonts w:asciiTheme="minorHAnsi" w:hAnsiTheme="minorHAnsi" w:cstheme="minorHAnsi"/>
        </w:rPr>
        <w:t>alena.martincova@bbsk.sk</w:t>
      </w:r>
    </w:p>
    <w:p w:rsidR="00C13F29" w:rsidRPr="00066997" w:rsidRDefault="00C13F29" w:rsidP="00C13F29">
      <w:pPr>
        <w:rPr>
          <w:rFonts w:asciiTheme="minorHAnsi" w:hAnsiTheme="minorHAnsi" w:cstheme="minorHAnsi"/>
        </w:rPr>
      </w:pPr>
      <w:r w:rsidRPr="00066997">
        <w:rPr>
          <w:rFonts w:asciiTheme="minorHAnsi" w:hAnsiTheme="minorHAnsi" w:cstheme="minorHAnsi"/>
        </w:rPr>
        <w:t xml:space="preserve">(ďalej </w:t>
      </w:r>
      <w:r w:rsidR="0003713F" w:rsidRPr="00066997">
        <w:rPr>
          <w:rFonts w:asciiTheme="minorHAnsi" w:hAnsiTheme="minorHAnsi" w:cstheme="minorHAnsi"/>
        </w:rPr>
        <w:t xml:space="preserve">Objednávateľ, zriaďovateľ Objednávateľa </w:t>
      </w:r>
      <w:r w:rsidR="003D0DF7" w:rsidRPr="00066997">
        <w:rPr>
          <w:rFonts w:asciiTheme="minorHAnsi" w:hAnsiTheme="minorHAnsi" w:cstheme="minorHAnsi"/>
        </w:rPr>
        <w:t xml:space="preserve">a </w:t>
      </w:r>
      <w:r w:rsidR="0003713F" w:rsidRPr="00066997">
        <w:rPr>
          <w:rFonts w:asciiTheme="minorHAnsi" w:hAnsiTheme="minorHAnsi" w:cstheme="minorHAnsi"/>
        </w:rPr>
        <w:t xml:space="preserve">samostatne aj spolu </w:t>
      </w:r>
      <w:r w:rsidRPr="00066997">
        <w:rPr>
          <w:rFonts w:asciiTheme="minorHAnsi" w:hAnsiTheme="minorHAnsi" w:cstheme="minorHAnsi"/>
        </w:rPr>
        <w:t>iba</w:t>
      </w:r>
      <w:r w:rsidRPr="00066997">
        <w:rPr>
          <w:rFonts w:asciiTheme="minorHAnsi" w:hAnsiTheme="minorHAnsi" w:cstheme="minorHAnsi"/>
          <w:b/>
        </w:rPr>
        <w:t xml:space="preserve"> „objednávateľ“ </w:t>
      </w:r>
      <w:r w:rsidRPr="00066997">
        <w:rPr>
          <w:rFonts w:asciiTheme="minorHAnsi" w:hAnsiTheme="minorHAnsi" w:cstheme="minorHAnsi"/>
        </w:rPr>
        <w:t>na strane jednej)</w:t>
      </w:r>
    </w:p>
    <w:p w:rsidR="00C13F29" w:rsidRPr="000A6A9B" w:rsidRDefault="00C13F29" w:rsidP="00C13F29">
      <w:pPr>
        <w:contextualSpacing/>
        <w:jc w:val="center"/>
        <w:rPr>
          <w:rFonts w:asciiTheme="minorHAnsi" w:hAnsiTheme="minorHAnsi" w:cstheme="minorHAnsi"/>
          <w:b/>
        </w:rPr>
      </w:pPr>
      <w:r w:rsidRPr="000A6A9B">
        <w:rPr>
          <w:rFonts w:asciiTheme="minorHAnsi" w:hAnsiTheme="minorHAnsi" w:cstheme="minorHAnsi"/>
          <w:b/>
        </w:rPr>
        <w:t>a</w:t>
      </w:r>
    </w:p>
    <w:p w:rsidR="00C13F29" w:rsidRPr="00572045" w:rsidRDefault="00C13F29" w:rsidP="00C13F29">
      <w:pPr>
        <w:contextualSpacing/>
        <w:jc w:val="both"/>
        <w:rPr>
          <w:rFonts w:asciiTheme="minorHAnsi" w:hAnsiTheme="minorHAnsi" w:cstheme="minorHAnsi"/>
        </w:rPr>
      </w:pPr>
      <w:r w:rsidRPr="00572045">
        <w:rPr>
          <w:rFonts w:asciiTheme="minorHAnsi" w:hAnsiTheme="minorHAnsi" w:cstheme="minorHAnsi"/>
          <w:b/>
        </w:rPr>
        <w:t>ZHOTOVITEĽ:</w:t>
      </w:r>
      <w:r w:rsidRPr="00572045">
        <w:rPr>
          <w:rFonts w:asciiTheme="minorHAnsi" w:hAnsiTheme="minorHAnsi" w:cstheme="minorHAnsi"/>
          <w:b/>
        </w:rPr>
        <w:tab/>
      </w:r>
      <w:r w:rsidRPr="00572045">
        <w:rPr>
          <w:rFonts w:asciiTheme="minorHAnsi" w:hAnsiTheme="minorHAnsi" w:cstheme="minorHAnsi"/>
          <w:b/>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b/>
        </w:rPr>
        <w:tab/>
      </w:r>
      <w:r w:rsidRPr="00572045">
        <w:rPr>
          <w:rFonts w:asciiTheme="minorHAnsi" w:hAnsiTheme="minorHAnsi" w:cstheme="minorHAnsi"/>
        </w:rPr>
        <w:t>Sídlo:</w:t>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Štatutárny orgán:</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tabs>
          <w:tab w:val="left" w:pos="2835"/>
        </w:tabs>
        <w:ind w:left="2835" w:hanging="2835"/>
        <w:jc w:val="both"/>
        <w:rPr>
          <w:rFonts w:asciiTheme="minorHAnsi" w:hAnsiTheme="minorHAnsi" w:cstheme="minorHAnsi"/>
        </w:rPr>
      </w:pPr>
      <w:r w:rsidRPr="00572045">
        <w:rPr>
          <w:rFonts w:asciiTheme="minorHAnsi" w:hAnsiTheme="minorHAnsi" w:cstheme="minorHAnsi"/>
        </w:rPr>
        <w:t xml:space="preserve">Právna forma:                     </w:t>
      </w:r>
    </w:p>
    <w:p w:rsidR="00C13F29" w:rsidRPr="00572045" w:rsidRDefault="00C13F29" w:rsidP="00C13F29">
      <w:pPr>
        <w:rPr>
          <w:rFonts w:asciiTheme="minorHAnsi" w:hAnsiTheme="minorHAnsi" w:cstheme="minorHAnsi"/>
        </w:rPr>
      </w:pPr>
      <w:r w:rsidRPr="00572045">
        <w:rPr>
          <w:rFonts w:asciiTheme="minorHAnsi" w:hAnsiTheme="minorHAnsi" w:cstheme="minorHAnsi"/>
        </w:rPr>
        <w:t>IČO:</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DIČ:</w:t>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IČ DPH:</w:t>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Bankové spojenie:</w:t>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eastAsia="Arial Unicode MS" w:hAnsiTheme="minorHAnsi" w:cstheme="minorHAnsi"/>
        </w:rPr>
      </w:pPr>
      <w:r w:rsidRPr="00572045">
        <w:rPr>
          <w:rFonts w:asciiTheme="minorHAnsi" w:hAnsiTheme="minorHAnsi" w:cstheme="minorHAnsi"/>
        </w:rPr>
        <w:tab/>
        <w:t>Číslo účtu:</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Telefón/fax:</w:t>
      </w:r>
    </w:p>
    <w:p w:rsidR="00C13F29" w:rsidRPr="00572045" w:rsidRDefault="00C13F29" w:rsidP="00C13F29">
      <w:pPr>
        <w:rPr>
          <w:rFonts w:asciiTheme="minorHAnsi" w:hAnsiTheme="minorHAnsi" w:cstheme="minorHAnsi"/>
        </w:rPr>
      </w:pPr>
      <w:r w:rsidRPr="00572045">
        <w:rPr>
          <w:rFonts w:asciiTheme="minorHAnsi" w:hAnsiTheme="minorHAnsi" w:cstheme="minorHAnsi"/>
        </w:rPr>
        <w:t>Email:</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eastAsia="Arial Unicode MS" w:hAnsiTheme="minorHAnsi" w:cstheme="minorHAnsi"/>
        </w:rPr>
        <w:tab/>
      </w:r>
      <w:r w:rsidRPr="00572045">
        <w:rPr>
          <w:rFonts w:asciiTheme="minorHAnsi" w:hAnsiTheme="minorHAnsi" w:cstheme="minorHAnsi"/>
        </w:rPr>
        <w:t xml:space="preserve">Oprávnení konať </w:t>
      </w:r>
    </w:p>
    <w:p w:rsidR="00C13F29" w:rsidRPr="00572045" w:rsidRDefault="00C13F29" w:rsidP="00C13F29">
      <w:pPr>
        <w:tabs>
          <w:tab w:val="left" w:pos="2880"/>
        </w:tabs>
        <w:jc w:val="both"/>
        <w:rPr>
          <w:rFonts w:asciiTheme="minorHAnsi" w:eastAsia="Arial Unicode MS" w:hAnsiTheme="minorHAnsi" w:cstheme="minorHAnsi"/>
        </w:rPr>
      </w:pPr>
      <w:r w:rsidRPr="00572045">
        <w:rPr>
          <w:rFonts w:asciiTheme="minorHAnsi" w:hAnsiTheme="minorHAnsi" w:cstheme="minorHAnsi"/>
        </w:rPr>
        <w:t>vo veciach zmluvy:</w:t>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b/>
        </w:rPr>
      </w:pPr>
      <w:r w:rsidRPr="00572045">
        <w:rPr>
          <w:rFonts w:asciiTheme="minorHAnsi" w:hAnsiTheme="minorHAnsi" w:cstheme="minorHAnsi"/>
        </w:rPr>
        <w:tab/>
        <w:t xml:space="preserve"> (ďalej len</w:t>
      </w:r>
      <w:r w:rsidRPr="00572045">
        <w:rPr>
          <w:rFonts w:asciiTheme="minorHAnsi" w:hAnsiTheme="minorHAnsi" w:cstheme="minorHAnsi"/>
          <w:b/>
        </w:rPr>
        <w:t xml:space="preserve"> „zhotoviteľ“ </w:t>
      </w:r>
      <w:r w:rsidRPr="00572045">
        <w:rPr>
          <w:rFonts w:asciiTheme="minorHAnsi" w:hAnsiTheme="minorHAnsi" w:cstheme="minorHAnsi"/>
        </w:rPr>
        <w:t>na strane druhej a spolu s objednávateľom ďalej len „</w:t>
      </w:r>
      <w:r w:rsidRPr="00572045">
        <w:rPr>
          <w:rFonts w:asciiTheme="minorHAnsi" w:hAnsiTheme="minorHAnsi" w:cstheme="minorHAnsi"/>
          <w:b/>
        </w:rPr>
        <w:t>zmluvné strany</w:t>
      </w:r>
      <w:r w:rsidRPr="00572045">
        <w:rPr>
          <w:rFonts w:asciiTheme="minorHAnsi" w:hAnsiTheme="minorHAnsi" w:cstheme="minorHAnsi"/>
        </w:rPr>
        <w:t>“)</w:t>
      </w:r>
    </w:p>
    <w:p w:rsidR="00C13F29" w:rsidRPr="00572045" w:rsidRDefault="00C13F29" w:rsidP="00C13F29">
      <w:pPr>
        <w:jc w:val="both"/>
        <w:rPr>
          <w:rFonts w:asciiTheme="minorHAnsi" w:hAnsiTheme="minorHAnsi" w:cstheme="minorHAnsi"/>
        </w:rPr>
      </w:pPr>
    </w:p>
    <w:p w:rsidR="00537D84" w:rsidRDefault="00537D84" w:rsidP="00537D84">
      <w:pPr>
        <w:spacing w:line="240" w:lineRule="atLeast"/>
        <w:jc w:val="center"/>
        <w:rPr>
          <w:rFonts w:ascii="Calibri" w:hAnsi="Calibri" w:cs="Calibri"/>
          <w:b/>
        </w:rPr>
      </w:pPr>
      <w:r>
        <w:rPr>
          <w:rFonts w:ascii="Calibri" w:hAnsi="Calibri" w:cs="Calibri"/>
          <w:b/>
        </w:rPr>
        <w:t>Preambula</w:t>
      </w:r>
    </w:p>
    <w:p w:rsidR="00537D84" w:rsidRDefault="00537D84" w:rsidP="00537D84">
      <w:pPr>
        <w:ind w:left="426"/>
        <w:jc w:val="both"/>
        <w:rPr>
          <w:rFonts w:ascii="Calibri" w:hAnsi="Calibri" w:cs="Calibri"/>
        </w:rPr>
      </w:pPr>
      <w:r>
        <w:rPr>
          <w:rFonts w:ascii="Calibri" w:hAnsi="Calibri" w:cs="Calibri"/>
        </w:rPr>
        <w:t xml:space="preserve">Táto zmluva sa uzatvára ako výsledok verejného obstarávania realizovaného postupom zákazky s nízkou hodnotou podľa § 117 zákona č. 343/2015 Z. z. o verejnom obstarávaní a o zmene a doplnení niektorých zákonov v znení neskorších predpisov, vyhláseného Výzvou na predkladanie ponúk </w:t>
      </w:r>
      <w:r w:rsidR="005E06A3">
        <w:rPr>
          <w:rFonts w:ascii="Calibri" w:hAnsi="Calibri" w:cs="Calibri"/>
        </w:rPr>
        <w:t xml:space="preserve">zverejnenou v systéme </w:t>
      </w:r>
      <w:proofErr w:type="spellStart"/>
      <w:r w:rsidR="005E06A3">
        <w:rPr>
          <w:rFonts w:ascii="Calibri" w:hAnsi="Calibri" w:cs="Calibri"/>
        </w:rPr>
        <w:t>Josephine</w:t>
      </w:r>
      <w:proofErr w:type="spellEnd"/>
      <w:r w:rsidR="005E06A3">
        <w:rPr>
          <w:rFonts w:ascii="Calibri" w:hAnsi="Calibri" w:cs="Calibri"/>
        </w:rPr>
        <w:t xml:space="preserve"> </w:t>
      </w:r>
      <w:r>
        <w:rPr>
          <w:rFonts w:ascii="Calibri" w:hAnsi="Calibri" w:cs="Calibri"/>
        </w:rPr>
        <w:t xml:space="preserve">a na stránke </w:t>
      </w:r>
      <w:hyperlink r:id="rId9" w:history="1">
        <w:r>
          <w:rPr>
            <w:rStyle w:val="Hypertextovprepojenie"/>
            <w:rFonts w:ascii="Calibri" w:hAnsi="Calibri" w:cs="Calibri"/>
          </w:rPr>
          <w:t>www.bbsk.sk</w:t>
        </w:r>
      </w:hyperlink>
      <w:r>
        <w:rPr>
          <w:rFonts w:ascii="Calibri" w:hAnsi="Calibri" w:cs="Calibri"/>
        </w:rPr>
        <w:t xml:space="preserve"> </w:t>
      </w:r>
      <w:r w:rsidRPr="006B5B70">
        <w:rPr>
          <w:rFonts w:ascii="Calibri" w:hAnsi="Calibri" w:cs="Calibri"/>
        </w:rPr>
        <w:t xml:space="preserve">dňa </w:t>
      </w:r>
      <w:r w:rsidR="00EC71ED">
        <w:rPr>
          <w:rFonts w:ascii="Calibri" w:hAnsi="Calibri" w:cs="Calibri"/>
        </w:rPr>
        <w:t xml:space="preserve">20.08.2018, </w:t>
      </w:r>
      <w:r w:rsidRPr="006B5B70">
        <w:rPr>
          <w:rFonts w:ascii="Calibri" w:hAnsi="Calibri" w:cs="Calibri"/>
        </w:rPr>
        <w:t>“</w:t>
      </w:r>
      <w:r>
        <w:rPr>
          <w:rFonts w:ascii="Calibri" w:hAnsi="Calibri" w:cs="Calibri"/>
        </w:rPr>
        <w:t xml:space="preserve"> ( ďalej iba „verejné obstarávanie“ ).</w:t>
      </w:r>
    </w:p>
    <w:p w:rsidR="005A0316" w:rsidRPr="00ED5294" w:rsidRDefault="005A0316" w:rsidP="00ED5294">
      <w:pPr>
        <w:rPr>
          <w:rFonts w:asciiTheme="minorHAnsi" w:hAnsiTheme="minorHAnsi" w:cstheme="minorHAnsi"/>
          <w:b/>
        </w:rPr>
      </w:pPr>
    </w:p>
    <w:p w:rsidR="00C13F29" w:rsidRPr="00572045" w:rsidRDefault="00C13F29" w:rsidP="00C13F29">
      <w:pPr>
        <w:jc w:val="center"/>
        <w:rPr>
          <w:rFonts w:asciiTheme="minorHAnsi" w:hAnsiTheme="minorHAnsi" w:cstheme="minorHAnsi"/>
          <w:b/>
        </w:rPr>
      </w:pPr>
      <w:r w:rsidRPr="00572045">
        <w:rPr>
          <w:rFonts w:asciiTheme="minorHAnsi" w:hAnsiTheme="minorHAnsi" w:cstheme="minorHAnsi"/>
          <w:b/>
        </w:rPr>
        <w:t>I.</w:t>
      </w:r>
    </w:p>
    <w:p w:rsidR="00C13F29" w:rsidRPr="00572045" w:rsidRDefault="00C13F29" w:rsidP="00C13F29">
      <w:pPr>
        <w:jc w:val="center"/>
        <w:rPr>
          <w:rFonts w:asciiTheme="minorHAnsi" w:hAnsiTheme="minorHAnsi" w:cstheme="minorHAnsi"/>
        </w:rPr>
      </w:pPr>
      <w:r w:rsidRPr="00572045">
        <w:rPr>
          <w:rFonts w:asciiTheme="minorHAnsi" w:hAnsiTheme="minorHAnsi" w:cstheme="minorHAnsi"/>
          <w:b/>
        </w:rPr>
        <w:t>Úvodné ustanovenia</w:t>
      </w:r>
    </w:p>
    <w:p w:rsidR="00120A13" w:rsidRPr="00572045" w:rsidRDefault="006546F4" w:rsidP="00120A13">
      <w:pPr>
        <w:pStyle w:val="Odsekzoznamu"/>
        <w:numPr>
          <w:ilvl w:val="0"/>
          <w:numId w:val="2"/>
        </w:numPr>
        <w:spacing w:line="259" w:lineRule="auto"/>
        <w:ind w:left="426" w:hanging="426"/>
        <w:jc w:val="both"/>
        <w:rPr>
          <w:rFonts w:asciiTheme="minorHAnsi" w:hAnsiTheme="minorHAnsi" w:cstheme="minorHAnsi"/>
          <w:b/>
        </w:rPr>
      </w:pPr>
      <w:r w:rsidRPr="00572045">
        <w:rPr>
          <w:rFonts w:asciiTheme="minorHAnsi" w:hAnsiTheme="minorHAnsi" w:cstheme="minorHAnsi"/>
        </w:rPr>
        <w:t xml:space="preserve">Zriaďovateľ </w:t>
      </w:r>
      <w:r w:rsidR="00C13F29" w:rsidRPr="00572045">
        <w:rPr>
          <w:rFonts w:asciiTheme="minorHAnsi" w:hAnsiTheme="minorHAnsi" w:cstheme="minorHAnsi"/>
        </w:rPr>
        <w:t>Objednávateľ</w:t>
      </w:r>
      <w:r w:rsidRPr="00572045">
        <w:rPr>
          <w:rFonts w:asciiTheme="minorHAnsi" w:hAnsiTheme="minorHAnsi" w:cstheme="minorHAnsi"/>
        </w:rPr>
        <w:t>a</w:t>
      </w:r>
      <w:r w:rsidR="00C13F29" w:rsidRPr="00572045">
        <w:rPr>
          <w:rFonts w:asciiTheme="minorHAnsi" w:hAnsiTheme="minorHAnsi" w:cstheme="minorHAnsi"/>
        </w:rPr>
        <w:t xml:space="preserve"> je výlučným vlastníkom všetkých dotknutých objektov, ktoré sú ako predmet Zmluvy definované v článku III Zmluvy a </w:t>
      </w:r>
      <w:r w:rsidR="00C13F29" w:rsidRPr="00572045">
        <w:rPr>
          <w:rFonts w:asciiTheme="minorHAnsi" w:hAnsiTheme="minorHAnsi" w:cstheme="minorHAnsi"/>
          <w:b/>
        </w:rPr>
        <w:t xml:space="preserve">Prílohe č. 1 </w:t>
      </w:r>
      <w:r w:rsidR="00C13F29" w:rsidRPr="00572045">
        <w:rPr>
          <w:rFonts w:asciiTheme="minorHAnsi" w:hAnsiTheme="minorHAnsi" w:cstheme="minorHAnsi"/>
        </w:rPr>
        <w:t>k Zmluve (ďalej len „Stavenisko“ alebo „Stavba“)</w:t>
      </w:r>
      <w:r w:rsidRPr="00572045">
        <w:rPr>
          <w:rFonts w:asciiTheme="minorHAnsi" w:hAnsiTheme="minorHAnsi" w:cstheme="minorHAnsi"/>
        </w:rPr>
        <w:t xml:space="preserve"> a Objednávateľ je správcom Stavby</w:t>
      </w:r>
      <w:r w:rsidR="00C13F29" w:rsidRPr="00572045">
        <w:rPr>
          <w:rFonts w:asciiTheme="minorHAnsi" w:hAnsiTheme="minorHAnsi" w:cstheme="minorHAnsi"/>
        </w:rPr>
        <w:t>.</w:t>
      </w:r>
      <w:r w:rsidR="00120A13" w:rsidRPr="00120A13">
        <w:rPr>
          <w:rFonts w:asciiTheme="minorHAnsi" w:hAnsiTheme="minorHAnsi" w:cstheme="minorHAnsi"/>
          <w:b/>
          <w:highlight w:val="lightGray"/>
        </w:rPr>
        <w:t xml:space="preserve"> </w:t>
      </w:r>
      <w:r w:rsidR="00120A13" w:rsidRPr="00572045">
        <w:rPr>
          <w:rFonts w:asciiTheme="minorHAnsi" w:hAnsiTheme="minorHAnsi" w:cstheme="minorHAnsi"/>
          <w:b/>
          <w:highlight w:val="lightGray"/>
        </w:rPr>
        <w:t>Príloha č. 1 (</w:t>
      </w:r>
      <w:r w:rsidR="00120A13">
        <w:rPr>
          <w:rFonts w:asciiTheme="minorHAnsi" w:hAnsiTheme="minorHAnsi" w:cstheme="minorHAnsi"/>
          <w:b/>
          <w:highlight w:val="lightGray"/>
        </w:rPr>
        <w:t>cenová ponuka</w:t>
      </w:r>
      <w:r w:rsidR="00120A13" w:rsidRPr="00572045">
        <w:rPr>
          <w:rFonts w:asciiTheme="minorHAnsi" w:hAnsiTheme="minorHAnsi" w:cstheme="minorHAnsi"/>
          <w:b/>
          <w:highlight w:val="lightGray"/>
        </w:rPr>
        <w:t>) tvorí neoddeliteľnú súčasť Zmluvy.</w:t>
      </w:r>
    </w:p>
    <w:p w:rsidR="00C13F29" w:rsidRPr="00422ACB" w:rsidRDefault="00C13F29" w:rsidP="00B83BBE">
      <w:pPr>
        <w:pStyle w:val="Odsekzoznamu"/>
        <w:numPr>
          <w:ilvl w:val="0"/>
          <w:numId w:val="2"/>
        </w:numPr>
        <w:spacing w:line="259" w:lineRule="auto"/>
        <w:ind w:left="426" w:hanging="426"/>
        <w:jc w:val="both"/>
        <w:rPr>
          <w:rFonts w:asciiTheme="minorHAnsi" w:hAnsiTheme="minorHAnsi" w:cstheme="minorHAnsi"/>
        </w:rPr>
      </w:pPr>
      <w:r w:rsidRPr="00422AC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w:t>
      </w:r>
      <w:r w:rsidR="00A82A33" w:rsidRPr="00422ACB">
        <w:rPr>
          <w:rFonts w:asciiTheme="minorHAnsi" w:hAnsiTheme="minorHAnsi" w:cstheme="minorHAnsi"/>
        </w:rPr>
        <w:t>. Zhotoviteľ berie na vedomie, že v zmysle</w:t>
      </w:r>
      <w:r w:rsidRPr="00422ACB">
        <w:rPr>
          <w:rFonts w:asciiTheme="minorHAnsi" w:hAnsiTheme="minorHAnsi" w:cstheme="minorHAnsi"/>
        </w:rPr>
        <w:t xml:space="preserve"> zákona č. 315/2016 Z. z. o registri partnerov verejného sektora a o zmen</w:t>
      </w:r>
      <w:r w:rsidR="00A82A33" w:rsidRPr="00422ACB">
        <w:rPr>
          <w:rFonts w:asciiTheme="minorHAnsi" w:hAnsiTheme="minorHAnsi" w:cstheme="minorHAnsi"/>
        </w:rPr>
        <w:t>e a doplnení niektorých zákonov, nakoľko nie je subjektom verejnej správy a zároveň, na základe tejto Zmluvy prijíma alebo bude prijímať finančné prostriedky uvedené v § 2 ods. 1 písm. a/ bod 1. tohto zákona, preto</w:t>
      </w:r>
      <w:r w:rsidR="00ED0323" w:rsidRPr="00422ACB">
        <w:rPr>
          <w:rFonts w:asciiTheme="minorHAnsi" w:hAnsiTheme="minorHAnsi" w:cstheme="minorHAnsi"/>
        </w:rPr>
        <w:t>,</w:t>
      </w:r>
      <w:r w:rsidR="00A82A33" w:rsidRPr="00422ACB">
        <w:rPr>
          <w:rFonts w:asciiTheme="minorHAnsi" w:hAnsiTheme="minorHAnsi" w:cstheme="minorHAnsi"/>
        </w:rPr>
        <w:t> </w:t>
      </w:r>
      <w:r w:rsidRPr="00422ACB">
        <w:rPr>
          <w:rFonts w:asciiTheme="minorHAnsi" w:hAnsiTheme="minorHAnsi" w:cstheme="minorHAnsi"/>
        </w:rPr>
        <w:t>a</w:t>
      </w:r>
      <w:r w:rsidR="00A82A33" w:rsidRPr="00422ACB">
        <w:rPr>
          <w:rFonts w:asciiTheme="minorHAnsi" w:hAnsiTheme="minorHAnsi" w:cstheme="minorHAnsi"/>
        </w:rPr>
        <w:t>k</w:t>
      </w:r>
      <w:r w:rsidR="00ED0323" w:rsidRPr="00422ACB">
        <w:rPr>
          <w:rFonts w:asciiTheme="minorHAnsi" w:hAnsiTheme="minorHAnsi" w:cstheme="minorHAnsi"/>
        </w:rPr>
        <w:t xml:space="preserve"> spĺňa podmienky na zápis do registra </w:t>
      </w:r>
      <w:r w:rsidR="00D42AB8" w:rsidRPr="00422ACB">
        <w:rPr>
          <w:rFonts w:asciiTheme="minorHAnsi" w:hAnsiTheme="minorHAnsi" w:cstheme="minorHAnsi"/>
        </w:rPr>
        <w:t xml:space="preserve">partnerov verejného sektora </w:t>
      </w:r>
      <w:r w:rsidR="00ED0323" w:rsidRPr="00422ACB">
        <w:rPr>
          <w:rFonts w:asciiTheme="minorHAnsi" w:hAnsiTheme="minorHAnsi" w:cstheme="minorHAnsi"/>
        </w:rPr>
        <w:t>ako účastník Zmluvy podľa § 2 ods. 1 písm. d/ tohto zákona</w:t>
      </w:r>
      <w:r w:rsidR="00D42AB8" w:rsidRPr="00422ACB">
        <w:rPr>
          <w:rFonts w:asciiTheme="minorHAnsi" w:hAnsiTheme="minorHAnsi" w:cstheme="minorHAnsi"/>
        </w:rPr>
        <w:t xml:space="preserve"> a k času podpisu Zmluvy nezabezpečil svoj zápis do registra podľa tohto zákona, Objednávateľ ako účastník Zmluvy, ktorý poskytuje finančné prostriedky podľa § 2 ods. 1 písm. a/ prvého bodu nie je v omeškaní, ak z tohto dôvodu neplní, čo mu ukladá táto Zmluva, </w:t>
      </w:r>
      <w:r w:rsidR="002E481C" w:rsidRPr="00422ACB">
        <w:rPr>
          <w:rFonts w:asciiTheme="minorHAnsi" w:hAnsiTheme="minorHAnsi" w:cstheme="minorHAnsi"/>
        </w:rPr>
        <w:t xml:space="preserve">pričom </w:t>
      </w:r>
      <w:r w:rsidR="002E481C" w:rsidRPr="00422ACB">
        <w:rPr>
          <w:rFonts w:asciiTheme="minorHAnsi" w:hAnsiTheme="minorHAnsi" w:cstheme="minorHAnsi"/>
        </w:rPr>
        <w:lastRenderedPageBreak/>
        <w:t xml:space="preserve">Objednávateľ má tiež </w:t>
      </w:r>
      <w:r w:rsidR="00D42AB8" w:rsidRPr="00422ACB">
        <w:rPr>
          <w:rFonts w:asciiTheme="minorHAnsi" w:hAnsiTheme="minorHAnsi" w:cstheme="minorHAnsi"/>
        </w:rPr>
        <w:t>právo odstúpiť od tejto Zmluvy</w:t>
      </w:r>
      <w:r w:rsidR="002E481C" w:rsidRPr="00422ACB">
        <w:rPr>
          <w:rFonts w:asciiTheme="minorHAnsi" w:hAnsiTheme="minorHAnsi" w:cstheme="minorHAnsi"/>
        </w:rPr>
        <w:t xml:space="preserve"> bez nároku Zhotoviteľa na plnenie titulom ceny Diela. </w:t>
      </w:r>
    </w:p>
    <w:p w:rsidR="00E659DC" w:rsidRPr="00E659DC" w:rsidRDefault="006546F4" w:rsidP="00B83BBE">
      <w:pPr>
        <w:pStyle w:val="Odsekzoznamu"/>
        <w:numPr>
          <w:ilvl w:val="0"/>
          <w:numId w:val="2"/>
        </w:numPr>
        <w:spacing w:line="259" w:lineRule="auto"/>
        <w:ind w:left="426" w:hanging="426"/>
        <w:jc w:val="both"/>
        <w:rPr>
          <w:rFonts w:asciiTheme="minorHAnsi" w:hAnsiTheme="minorHAnsi" w:cstheme="minorHAnsi"/>
          <w:b/>
          <w:u w:val="single"/>
        </w:rPr>
      </w:pPr>
      <w:r w:rsidRPr="00E659DC">
        <w:rPr>
          <w:rFonts w:asciiTheme="minorHAnsi" w:hAnsiTheme="minorHAnsi" w:cstheme="minorHAnsi"/>
        </w:rPr>
        <w:t xml:space="preserve">Účelom tejto Zmluvy je </w:t>
      </w:r>
      <w:r w:rsidR="008957E9">
        <w:rPr>
          <w:rFonts w:asciiTheme="minorHAnsi" w:hAnsiTheme="minorHAnsi" w:cstheme="minorHAnsi"/>
        </w:rPr>
        <w:t xml:space="preserve">rekonštrukcia </w:t>
      </w:r>
      <w:r w:rsidR="00E659DC" w:rsidRPr="00E659DC">
        <w:rPr>
          <w:rFonts w:asciiTheme="minorHAnsi" w:hAnsiTheme="minorHAnsi" w:cstheme="minorHAnsi"/>
        </w:rPr>
        <w:t xml:space="preserve">okien a dverí na </w:t>
      </w:r>
      <w:r w:rsidR="004B1E71">
        <w:rPr>
          <w:rFonts w:asciiTheme="minorHAnsi" w:hAnsiTheme="minorHAnsi" w:cstheme="minorHAnsi"/>
        </w:rPr>
        <w:t>DSS LIBERTAS, stredisku AMBRA Lučene</w:t>
      </w:r>
      <w:r w:rsidR="004B1E71" w:rsidRPr="008957E9">
        <w:rPr>
          <w:rFonts w:asciiTheme="minorHAnsi" w:hAnsiTheme="minorHAnsi" w:cstheme="minorHAnsi"/>
        </w:rPr>
        <w:t>c</w:t>
      </w:r>
      <w:r w:rsidR="008957E9" w:rsidRPr="008957E9">
        <w:rPr>
          <w:rFonts w:asciiTheme="minorHAnsi" w:hAnsiTheme="minorHAnsi" w:cstheme="minorHAnsi"/>
          <w:b/>
        </w:rPr>
        <w:t>.</w:t>
      </w:r>
    </w:p>
    <w:p w:rsidR="00C13F29" w:rsidRPr="00E659DC" w:rsidRDefault="00C13F29" w:rsidP="00B83BBE">
      <w:pPr>
        <w:pStyle w:val="Odsekzoznamu"/>
        <w:numPr>
          <w:ilvl w:val="0"/>
          <w:numId w:val="2"/>
        </w:numPr>
        <w:spacing w:line="259" w:lineRule="auto"/>
        <w:ind w:left="426" w:hanging="426"/>
        <w:jc w:val="both"/>
        <w:rPr>
          <w:rFonts w:asciiTheme="minorHAnsi" w:hAnsiTheme="minorHAnsi" w:cstheme="minorHAnsi"/>
        </w:rPr>
      </w:pPr>
      <w:r w:rsidRPr="00E659DC">
        <w:rPr>
          <w:rFonts w:asciiTheme="minorHAnsi" w:hAnsiTheme="minorHAnsi" w:cstheme="minorHAnsi"/>
        </w:rPr>
        <w:t xml:space="preserve">Zhotoviteľ je povinný pri plnení predmetu Zmluvy dodržiavať všetky platné </w:t>
      </w:r>
      <w:r w:rsidR="00BB055F" w:rsidRPr="00E659DC">
        <w:rPr>
          <w:rFonts w:asciiTheme="minorHAnsi" w:hAnsiTheme="minorHAnsi" w:cstheme="minorHAnsi"/>
        </w:rPr>
        <w:t xml:space="preserve">a účinné </w:t>
      </w:r>
      <w:r w:rsidRPr="00E659DC">
        <w:rPr>
          <w:rFonts w:asciiTheme="minorHAnsi" w:hAnsiTheme="minorHAnsi" w:cstheme="minorHAnsi"/>
        </w:rPr>
        <w:t xml:space="preserve">všeobecne záväzné právne predpisy a technické normy Slovenskej republiky a Európskej únie vzťahujúce sa na verejné obstarávanie a na vykonanie Diela, a to najmä, nie však výlučne, predpisy a normy v platnom znení </w:t>
      </w:r>
      <w:r w:rsidRPr="003D7D60">
        <w:rPr>
          <w:rFonts w:asciiTheme="minorHAnsi" w:hAnsiTheme="minorHAnsi" w:cstheme="minorHAnsi"/>
        </w:rPr>
        <w:t>explicitne vymenované v</w:t>
      </w:r>
      <w:r w:rsidR="000E3AF4" w:rsidRPr="003D7D60">
        <w:rPr>
          <w:rFonts w:asciiTheme="minorHAnsi" w:hAnsiTheme="minorHAnsi" w:cstheme="minorHAnsi"/>
        </w:rPr>
        <w:t> </w:t>
      </w:r>
      <w:r w:rsidRPr="003D7D60">
        <w:rPr>
          <w:rFonts w:asciiTheme="minorHAnsi" w:hAnsiTheme="minorHAnsi" w:cstheme="minorHAnsi"/>
        </w:rPr>
        <w:t>Zmluve</w:t>
      </w:r>
      <w:r w:rsidR="000E3AF4" w:rsidRPr="003D7D60">
        <w:rPr>
          <w:rFonts w:asciiTheme="minorHAnsi" w:hAnsiTheme="minorHAnsi" w:cstheme="minorHAnsi"/>
        </w:rPr>
        <w:t xml:space="preserve"> </w:t>
      </w:r>
      <w:r w:rsidR="00BB055F" w:rsidRPr="003D7D60">
        <w:rPr>
          <w:rFonts w:asciiTheme="minorHAnsi" w:hAnsiTheme="minorHAnsi" w:cstheme="minorHAnsi"/>
        </w:rPr>
        <w:t>a jej</w:t>
      </w:r>
      <w:r w:rsidR="00BB055F" w:rsidRPr="00E659DC">
        <w:rPr>
          <w:rFonts w:asciiTheme="minorHAnsi" w:hAnsiTheme="minorHAnsi" w:cstheme="minorHAnsi"/>
        </w:rPr>
        <w:t xml:space="preserve"> Prílohách </w:t>
      </w:r>
      <w:r w:rsidR="006546F4" w:rsidRPr="00E659DC">
        <w:rPr>
          <w:rFonts w:asciiTheme="minorHAnsi" w:hAnsiTheme="minorHAnsi" w:cstheme="minorHAnsi"/>
        </w:rPr>
        <w:t>tak, aby bol splnený účel Zmluvy</w:t>
      </w:r>
      <w:r w:rsidRPr="00E659DC">
        <w:rPr>
          <w:rFonts w:asciiTheme="minorHAnsi" w:hAnsiTheme="minorHAnsi" w:cstheme="minorHAnsi"/>
        </w:rPr>
        <w:t>.</w:t>
      </w:r>
    </w:p>
    <w:p w:rsidR="003D7D60" w:rsidRPr="00374FD2" w:rsidRDefault="00C13F29" w:rsidP="003D7D60">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že disponuje a predložil objednávateľovi</w:t>
      </w:r>
      <w:r w:rsidR="00664E7A" w:rsidRPr="00572045">
        <w:rPr>
          <w:rFonts w:asciiTheme="minorHAnsi" w:hAnsiTheme="minorHAnsi" w:cstheme="minorHAnsi"/>
        </w:rPr>
        <w:t>,</w:t>
      </w:r>
      <w:r w:rsidRPr="00572045">
        <w:rPr>
          <w:rFonts w:asciiTheme="minorHAnsi" w:hAnsiTheme="minorHAnsi" w:cstheme="minorHAnsi"/>
        </w:rPr>
        <w:t xml:space="preserve"> ku dňu podpisu Zmluvy</w:t>
      </w:r>
      <w:r w:rsidR="00664E7A" w:rsidRPr="00572045">
        <w:rPr>
          <w:rFonts w:asciiTheme="minorHAnsi" w:hAnsiTheme="minorHAnsi" w:cstheme="minorHAnsi"/>
        </w:rPr>
        <w:t>,</w:t>
      </w:r>
      <w:r w:rsidR="007F6647" w:rsidRPr="00572045">
        <w:rPr>
          <w:rFonts w:asciiTheme="minorHAnsi" w:hAnsiTheme="minorHAnsi" w:cstheme="minorHAnsi"/>
        </w:rPr>
        <w:t xml:space="preserve"> ak nie je uvedené </w:t>
      </w:r>
      <w:r w:rsidR="00664E7A" w:rsidRPr="00572045">
        <w:rPr>
          <w:rFonts w:asciiTheme="minorHAnsi" w:hAnsiTheme="minorHAnsi" w:cstheme="minorHAnsi"/>
        </w:rPr>
        <w:t xml:space="preserve">v tomto odseku </w:t>
      </w:r>
      <w:r w:rsidR="007F6647" w:rsidRPr="00572045">
        <w:rPr>
          <w:rFonts w:asciiTheme="minorHAnsi" w:hAnsiTheme="minorHAnsi" w:cstheme="minorHAnsi"/>
        </w:rPr>
        <w:t>inak</w:t>
      </w:r>
      <w:r w:rsidRPr="00572045">
        <w:rPr>
          <w:rFonts w:asciiTheme="minorHAnsi" w:hAnsiTheme="minorHAnsi" w:cstheme="minorHAnsi"/>
        </w:rPr>
        <w:t>:</w:t>
      </w:r>
    </w:p>
    <w:p w:rsidR="00374FD2" w:rsidRPr="00BB055F" w:rsidRDefault="00374FD2" w:rsidP="00374FD2">
      <w:pPr>
        <w:pStyle w:val="Odsekzoznamu"/>
        <w:numPr>
          <w:ilvl w:val="3"/>
          <w:numId w:val="3"/>
        </w:numPr>
        <w:spacing w:line="259" w:lineRule="auto"/>
        <w:ind w:left="709"/>
        <w:jc w:val="both"/>
        <w:rPr>
          <w:rFonts w:ascii="Calibri" w:hAnsi="Calibri" w:cs="Calibri"/>
        </w:rPr>
      </w:pPr>
      <w:r w:rsidRPr="00BB055F">
        <w:rPr>
          <w:rFonts w:ascii="Calibri" w:hAnsi="Calibri" w:cs="Calibri"/>
          <w:b/>
        </w:rPr>
        <w:t xml:space="preserve">Záväzný časový a vecný Harmonogram prác, </w:t>
      </w:r>
      <w:r w:rsidRPr="00BB055F">
        <w:rPr>
          <w:rFonts w:ascii="Calibri" w:hAnsi="Calibri" w:cs="Calibri"/>
        </w:rPr>
        <w:t>schválený objednávateľom – pri prevzatí Staveniska,</w:t>
      </w:r>
      <w:r>
        <w:rPr>
          <w:rFonts w:ascii="Calibri" w:hAnsi="Calibri" w:cs="Calibri"/>
          <w:b/>
        </w:rPr>
        <w:t xml:space="preserve"> </w:t>
      </w:r>
      <w:r w:rsidRPr="00374FD2">
        <w:rPr>
          <w:rFonts w:ascii="Calibri" w:hAnsi="Calibri" w:cs="Calibri"/>
          <w:b/>
          <w:highlight w:val="lightGray"/>
        </w:rPr>
        <w:t xml:space="preserve">( Príloha č. </w:t>
      </w:r>
      <w:r w:rsidR="005E06A3">
        <w:rPr>
          <w:rFonts w:ascii="Calibri" w:hAnsi="Calibri" w:cs="Calibri"/>
          <w:b/>
          <w:highlight w:val="lightGray"/>
        </w:rPr>
        <w:t>2</w:t>
      </w:r>
      <w:r w:rsidRPr="00374FD2">
        <w:rPr>
          <w:rFonts w:ascii="Calibri" w:hAnsi="Calibri" w:cs="Calibri"/>
          <w:b/>
          <w:highlight w:val="lightGray"/>
        </w:rPr>
        <w:t xml:space="preserve"> Zmluvy, ako neoddeliteľná súčasť Zmluvy</w:t>
      </w:r>
      <w:r w:rsidRPr="00BB055F">
        <w:rPr>
          <w:rFonts w:ascii="Calibri" w:hAnsi="Calibri" w:cs="Calibri"/>
          <w:b/>
        </w:rPr>
        <w:t xml:space="preserve"> ),</w:t>
      </w:r>
    </w:p>
    <w:p w:rsidR="00374FD2" w:rsidRPr="00BB055F" w:rsidRDefault="00374FD2" w:rsidP="00374FD2">
      <w:pPr>
        <w:pStyle w:val="Odsekzoznamu"/>
        <w:numPr>
          <w:ilvl w:val="0"/>
          <w:numId w:val="3"/>
        </w:numPr>
        <w:spacing w:line="259" w:lineRule="auto"/>
        <w:ind w:left="709"/>
        <w:jc w:val="both"/>
        <w:rPr>
          <w:rFonts w:ascii="Calibri" w:hAnsi="Calibri" w:cs="Calibri"/>
        </w:rPr>
      </w:pPr>
      <w:r w:rsidRPr="00BB055F">
        <w:rPr>
          <w:rFonts w:ascii="Calibri" w:hAnsi="Calibri" w:cs="Calibri"/>
          <w:b/>
        </w:rPr>
        <w:t xml:space="preserve">Zoznam všetkých subdodávateľov na stavebné práce </w:t>
      </w:r>
      <w:r w:rsidRPr="00BB055F">
        <w:rPr>
          <w:rFonts w:ascii="Calibri" w:hAnsi="Calibri" w:cs="Calibri"/>
        </w:rPr>
        <w:t>s uvedením identifikačných údajov subdodávateľa, osôb oprávnených konať za subdodávateľa, s preukázaním oprávnenia subdodávateľa na príslušné plnenie Zmluvy, predmetu – rozsahu subdodávky</w:t>
      </w:r>
      <w:r>
        <w:rPr>
          <w:rFonts w:ascii="Calibri" w:hAnsi="Calibri" w:cs="Calibri"/>
          <w:b/>
        </w:rPr>
        <w:t xml:space="preserve"> </w:t>
      </w:r>
      <w:r w:rsidRPr="00E70C65">
        <w:rPr>
          <w:rFonts w:ascii="Calibri" w:hAnsi="Calibri" w:cs="Calibri"/>
        </w:rPr>
        <w:t xml:space="preserve">(ak využíva subdodávateľov) </w:t>
      </w:r>
    </w:p>
    <w:p w:rsidR="00374FD2" w:rsidRDefault="00374FD2" w:rsidP="00374FD2">
      <w:pPr>
        <w:pStyle w:val="Odsekzoznamu"/>
        <w:numPr>
          <w:ilvl w:val="0"/>
          <w:numId w:val="3"/>
        </w:numPr>
        <w:spacing w:before="60" w:line="259" w:lineRule="auto"/>
        <w:ind w:left="708"/>
        <w:contextualSpacing w:val="0"/>
        <w:jc w:val="both"/>
        <w:rPr>
          <w:rFonts w:asciiTheme="minorHAnsi" w:hAnsiTheme="minorHAnsi" w:cstheme="minorHAnsi"/>
        </w:rPr>
      </w:pPr>
      <w:r w:rsidRPr="003C2A61">
        <w:rPr>
          <w:rFonts w:ascii="Calibri" w:hAnsi="Calibri" w:cs="Calibri"/>
          <w:b/>
        </w:rPr>
        <w:t xml:space="preserve">Doklady o uzavretí poistnej zmluvy, poistka </w:t>
      </w:r>
      <w:r w:rsidRPr="003C2A61">
        <w:rPr>
          <w:rFonts w:asciiTheme="minorHAnsi" w:hAnsiTheme="minorHAnsi" w:cstheme="minorHAnsi"/>
        </w:rPr>
        <w:t xml:space="preserve">platná po celú dobu platnosti a účinnosti Zmluvy na  poistenie zodpovednosti za škodu spôsobenú počas vykonávania Diela do výšky ceny Diela bez DPH uvedenej v osobitnom článku tejto Zmluvy. </w:t>
      </w:r>
    </w:p>
    <w:p w:rsidR="00C13F29" w:rsidRPr="00374FD2" w:rsidRDefault="00374FD2" w:rsidP="00374FD2">
      <w:pPr>
        <w:pStyle w:val="Pta"/>
        <w:numPr>
          <w:ilvl w:val="0"/>
          <w:numId w:val="3"/>
        </w:numPr>
        <w:spacing w:before="60" w:line="259" w:lineRule="auto"/>
        <w:ind w:left="709" w:hanging="425"/>
        <w:jc w:val="both"/>
        <w:rPr>
          <w:rFonts w:asciiTheme="minorHAnsi" w:hAnsiTheme="minorHAnsi" w:cstheme="minorHAnsi"/>
        </w:rPr>
      </w:pPr>
      <w:r w:rsidRPr="0061365A">
        <w:rPr>
          <w:rFonts w:asciiTheme="minorHAnsi" w:hAnsiTheme="minorHAnsi" w:cstheme="minorHAnsi"/>
          <w:b/>
        </w:rPr>
        <w:t>Záručná listina - doklad preukazujúci poskytnutie Bankovej záruky</w:t>
      </w:r>
      <w:r>
        <w:rPr>
          <w:rFonts w:asciiTheme="minorHAnsi" w:hAnsiTheme="minorHAnsi" w:cstheme="minorHAnsi"/>
          <w:b/>
        </w:rPr>
        <w:t>/doklad o zložení zmluvnej zábezpeky</w:t>
      </w:r>
      <w:r w:rsidRPr="0061365A">
        <w:rPr>
          <w:rFonts w:asciiTheme="minorHAnsi" w:hAnsiTheme="minorHAnsi" w:cstheme="minorHAnsi"/>
        </w:rPr>
        <w:t>, v prospech objednávateľa</w:t>
      </w:r>
    </w:p>
    <w:p w:rsidR="00C13F29" w:rsidRPr="00572045" w:rsidRDefault="00C13F29"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Zhotoviteľ berie na vedomie, že pri realizácii Diela prostredníctvom subdodávateľov ( ďalej aj iba „subdodávka“ ) zodpovedá zhotoviteľ tak, ako keby Dielo, resp. jeho časť realizoval sám. Zhotoviteľ je povinný </w:t>
      </w:r>
      <w:r w:rsidR="00B64576" w:rsidRPr="00572045">
        <w:rPr>
          <w:rFonts w:asciiTheme="minorHAnsi" w:hAnsiTheme="minorHAnsi" w:cstheme="minorHAnsi"/>
        </w:rPr>
        <w:t xml:space="preserve">vopred </w:t>
      </w:r>
      <w:r w:rsidRPr="00572045">
        <w:rPr>
          <w:rFonts w:asciiTheme="minorHAnsi" w:hAnsiTheme="minorHAnsi" w:cstheme="minorHAnsi"/>
        </w:rPr>
        <w:t xml:space="preserve">oznámiť objednávateľovi akékoľvek zmeny týkajúce sa subdodávok.  </w:t>
      </w:r>
    </w:p>
    <w:p w:rsidR="00873A51" w:rsidRPr="00572045" w:rsidRDefault="00C13F29"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572045">
        <w:rPr>
          <w:rFonts w:asciiTheme="minorHAnsi" w:hAnsiTheme="minorHAnsi" w:cstheme="minorHAnsi"/>
        </w:rPr>
        <w:t>ij</w:t>
      </w:r>
      <w:r w:rsidRPr="00572045">
        <w:rPr>
          <w:rFonts w:asciiTheme="minorHAnsi" w:hAnsiTheme="minorHAnsi" w:cstheme="minorHAnsi"/>
        </w:rPr>
        <w:t>ne špecializované osoby, náklady na bankovú záruku, náklady na všetky bezpečnostné opatrenia do doby prevzatia dokončeného Diela objednávateľom, ako aj všetky ostatné náklady súvisiace s realizáciou Diela) a tieto zahrnul do ceny Diela.</w:t>
      </w:r>
    </w:p>
    <w:p w:rsidR="00873A51" w:rsidRPr="00572045" w:rsidRDefault="00873A51"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a potvrdzuje, že sa v plnom rozsahu oboznámil s</w:t>
      </w:r>
      <w:r w:rsidR="008830BD" w:rsidRPr="00572045">
        <w:rPr>
          <w:rFonts w:asciiTheme="minorHAnsi" w:hAnsiTheme="minorHAnsi" w:cstheme="minorHAnsi"/>
        </w:rPr>
        <w:t> </w:t>
      </w:r>
      <w:r w:rsidRPr="00572045">
        <w:rPr>
          <w:rFonts w:asciiTheme="minorHAnsi" w:hAnsiTheme="minorHAnsi" w:cstheme="minorHAnsi"/>
        </w:rPr>
        <w:t>rozsahom</w:t>
      </w:r>
      <w:r w:rsidR="008830BD" w:rsidRPr="00572045">
        <w:rPr>
          <w:rFonts w:asciiTheme="minorHAnsi" w:hAnsiTheme="minorHAnsi" w:cstheme="minorHAnsi"/>
        </w:rPr>
        <w:t>,</w:t>
      </w:r>
      <w:r w:rsidR="000E3AF4">
        <w:rPr>
          <w:rFonts w:asciiTheme="minorHAnsi" w:hAnsiTheme="minorHAnsi" w:cstheme="minorHAnsi"/>
        </w:rPr>
        <w:t xml:space="preserve"> </w:t>
      </w:r>
      <w:r w:rsidR="008830BD" w:rsidRPr="00572045">
        <w:rPr>
          <w:rFonts w:asciiTheme="minorHAnsi" w:hAnsiTheme="minorHAnsi" w:cstheme="minorHAnsi"/>
        </w:rPr>
        <w:t xml:space="preserve">s </w:t>
      </w:r>
      <w:r w:rsidRPr="00572045">
        <w:rPr>
          <w:rFonts w:asciiTheme="minorHAnsi" w:hAnsiTheme="minorHAnsi" w:cstheme="minorHAnsi"/>
        </w:rPr>
        <w:t xml:space="preserve">povahou </w:t>
      </w:r>
      <w:r w:rsidR="008830BD" w:rsidRPr="00572045">
        <w:rPr>
          <w:rFonts w:asciiTheme="minorHAnsi" w:hAnsiTheme="minorHAnsi" w:cstheme="minorHAnsi"/>
        </w:rPr>
        <w:t>D</w:t>
      </w:r>
      <w:r w:rsidRPr="00572045">
        <w:rPr>
          <w:rFonts w:asciiTheme="minorHAnsi" w:hAnsiTheme="minorHAnsi" w:cstheme="minorHAnsi"/>
        </w:rPr>
        <w:t xml:space="preserve">iela, </w:t>
      </w:r>
      <w:r w:rsidR="008830BD" w:rsidRPr="00572045">
        <w:rPr>
          <w:rFonts w:asciiTheme="minorHAnsi" w:hAnsiTheme="minorHAnsi" w:cstheme="minorHAnsi"/>
        </w:rPr>
        <w:t xml:space="preserve">charakterom prác a s účelom, ktorý má Dielo po jeho riadnom vykonaní plniť, že </w:t>
      </w:r>
      <w:r w:rsidRPr="00572045">
        <w:rPr>
          <w:rFonts w:asciiTheme="minorHAnsi" w:hAnsiTheme="minorHAnsi" w:cstheme="minorHAnsi"/>
        </w:rPr>
        <w:t xml:space="preserve">sú mu známe technické, kvalitatívne a všetky iné podmienky potrebné k riadnemu vykonaniu Diela a disponuje takými kapacitami a odbornými znalosťami, ktoré sú potrebné na kvalitné a riadne vykonanie diela.  </w:t>
      </w:r>
    </w:p>
    <w:p w:rsidR="00873A51" w:rsidRPr="00572045" w:rsidRDefault="00873A51"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a potvrdzuje, že sa v plnom rozsahu oboznámil s miestom vykonávania Diela (povahou a stavom staveniska, jeho príjazdovými, doprav</w:t>
      </w:r>
      <w:r w:rsidR="009932ED" w:rsidRPr="00572045">
        <w:rPr>
          <w:rFonts w:asciiTheme="minorHAnsi" w:hAnsiTheme="minorHAnsi" w:cstheme="minorHAnsi"/>
        </w:rPr>
        <w:t>nými a skladovacími možnosťami).</w:t>
      </w:r>
    </w:p>
    <w:p w:rsidR="00873A51" w:rsidRPr="004D363C" w:rsidRDefault="00873A51" w:rsidP="00B83BBE">
      <w:pPr>
        <w:pStyle w:val="Odsekzoznamu"/>
        <w:numPr>
          <w:ilvl w:val="0"/>
          <w:numId w:val="2"/>
        </w:numPr>
        <w:spacing w:line="259" w:lineRule="auto"/>
        <w:ind w:left="426" w:hanging="426"/>
        <w:jc w:val="both"/>
        <w:rPr>
          <w:rFonts w:asciiTheme="minorHAnsi" w:hAnsiTheme="minorHAnsi" w:cstheme="minorHAnsi"/>
        </w:rPr>
      </w:pPr>
      <w:r w:rsidRPr="004D363C">
        <w:rPr>
          <w:rFonts w:asciiTheme="minorHAnsi" w:hAnsiTheme="minorHAnsi" w:cstheme="minorHAnsi"/>
        </w:rPr>
        <w:t xml:space="preserve">Predmetom plnenia, ku ktorému sa zhotoviteľ zaväzuje sú </w:t>
      </w:r>
      <w:r w:rsidR="00C05B76" w:rsidRPr="004D363C">
        <w:rPr>
          <w:rFonts w:asciiTheme="minorHAnsi" w:hAnsiTheme="minorHAnsi" w:cstheme="minorHAnsi"/>
        </w:rPr>
        <w:t xml:space="preserve">alebo môžu byť </w:t>
      </w:r>
      <w:r w:rsidRPr="004D363C">
        <w:rPr>
          <w:rFonts w:asciiTheme="minorHAnsi" w:hAnsiTheme="minorHAnsi" w:cstheme="minorHAnsi"/>
        </w:rPr>
        <w:t xml:space="preserve">aj požadované skúšky, plnenie </w:t>
      </w:r>
      <w:r w:rsidR="00C05B76" w:rsidRPr="004D363C">
        <w:rPr>
          <w:rFonts w:asciiTheme="minorHAnsi" w:hAnsiTheme="minorHAnsi" w:cstheme="minorHAnsi"/>
        </w:rPr>
        <w:t xml:space="preserve">však </w:t>
      </w:r>
      <w:r w:rsidR="009B7D38" w:rsidRPr="004D363C">
        <w:rPr>
          <w:rFonts w:asciiTheme="minorHAnsi" w:hAnsiTheme="minorHAnsi" w:cstheme="minorHAnsi"/>
        </w:rPr>
        <w:t xml:space="preserve">vždy </w:t>
      </w:r>
      <w:r w:rsidRPr="004D363C">
        <w:rPr>
          <w:rFonts w:asciiTheme="minorHAnsi" w:hAnsiTheme="minorHAnsi" w:cstheme="minorHAnsi"/>
        </w:rPr>
        <w:t>musí spĺňať požadované certifikáty a</w:t>
      </w:r>
      <w:r w:rsidR="009B7D38" w:rsidRPr="004D363C">
        <w:rPr>
          <w:rFonts w:asciiTheme="minorHAnsi" w:hAnsiTheme="minorHAnsi" w:cstheme="minorHAnsi"/>
        </w:rPr>
        <w:t>/alebo</w:t>
      </w:r>
      <w:r w:rsidRPr="004D363C">
        <w:rPr>
          <w:rFonts w:asciiTheme="minorHAnsi" w:hAnsiTheme="minorHAnsi" w:cstheme="minorHAnsi"/>
        </w:rPr>
        <w:t xml:space="preserve"> osvedčenia od zabudovaných materiálov dodávaných zhotoviteľom, hotových konštrukcií a celého </w:t>
      </w:r>
      <w:r w:rsidR="00C05B76" w:rsidRPr="004D363C">
        <w:rPr>
          <w:rFonts w:asciiTheme="minorHAnsi" w:hAnsiTheme="minorHAnsi" w:cstheme="minorHAnsi"/>
        </w:rPr>
        <w:lastRenderedPageBreak/>
        <w:t>D</w:t>
      </w:r>
      <w:r w:rsidRPr="004D363C">
        <w:rPr>
          <w:rFonts w:asciiTheme="minorHAnsi" w:hAnsiTheme="minorHAnsi" w:cstheme="minorHAnsi"/>
        </w:rPr>
        <w:t>iela  podľa tejto zmluvy a platných noriem STN</w:t>
      </w:r>
      <w:r w:rsidR="009B7D38" w:rsidRPr="004D363C">
        <w:rPr>
          <w:rFonts w:asciiTheme="minorHAnsi" w:hAnsiTheme="minorHAnsi" w:cstheme="minorHAnsi"/>
        </w:rPr>
        <w:t>, ktoré je zhotoviteľ povinný dodať spolu s Dielom, inak platí, že Dielo nie je vykonané riadne.</w:t>
      </w:r>
    </w:p>
    <w:p w:rsidR="00C13F29" w:rsidRPr="004D363C" w:rsidRDefault="00C13F29" w:rsidP="00C13F29">
      <w:pPr>
        <w:pStyle w:val="Odsekzoznamu"/>
        <w:spacing w:line="259" w:lineRule="auto"/>
        <w:jc w:val="both"/>
        <w:rPr>
          <w:rFonts w:asciiTheme="minorHAnsi" w:hAnsiTheme="minorHAnsi" w:cstheme="minorHAnsi"/>
        </w:rPr>
      </w:pPr>
    </w:p>
    <w:p w:rsidR="00C13F29" w:rsidRPr="00572045" w:rsidRDefault="00C13F29" w:rsidP="00C13F29">
      <w:pPr>
        <w:spacing w:line="240" w:lineRule="atLeast"/>
        <w:jc w:val="center"/>
        <w:rPr>
          <w:rFonts w:asciiTheme="minorHAnsi" w:hAnsiTheme="minorHAnsi" w:cstheme="minorHAnsi"/>
          <w:b/>
        </w:rPr>
      </w:pPr>
      <w:r w:rsidRPr="00572045">
        <w:rPr>
          <w:rFonts w:asciiTheme="minorHAnsi" w:hAnsiTheme="minorHAnsi" w:cstheme="minorHAnsi"/>
          <w:b/>
        </w:rPr>
        <w:t xml:space="preserve">II. </w:t>
      </w:r>
    </w:p>
    <w:p w:rsidR="00C13F29" w:rsidRPr="00572045" w:rsidRDefault="00C13F29" w:rsidP="00C13F29">
      <w:pPr>
        <w:spacing w:line="240" w:lineRule="atLeast"/>
        <w:jc w:val="center"/>
        <w:rPr>
          <w:rFonts w:asciiTheme="minorHAnsi" w:hAnsiTheme="minorHAnsi" w:cstheme="minorHAnsi"/>
          <w:b/>
        </w:rPr>
      </w:pPr>
      <w:r w:rsidRPr="00572045">
        <w:rPr>
          <w:rFonts w:asciiTheme="minorHAnsi" w:hAnsiTheme="minorHAnsi" w:cstheme="minorHAnsi"/>
          <w:b/>
        </w:rPr>
        <w:t>Predmet zmluvy</w:t>
      </w:r>
    </w:p>
    <w:p w:rsidR="00C13F29" w:rsidRPr="00572045" w:rsidRDefault="00C13F29" w:rsidP="00B83BBE">
      <w:pPr>
        <w:pStyle w:val="Odsekzoznamu"/>
        <w:widowControl w:val="0"/>
        <w:numPr>
          <w:ilvl w:val="0"/>
          <w:numId w:val="1"/>
        </w:numPr>
        <w:suppressAutoHyphens/>
        <w:snapToGrid w:val="0"/>
        <w:spacing w:after="100" w:afterAutospacing="1"/>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sa zaväzuje v dohodnutom čase, mieste a podľa ostatných podmienok Zmluvy, najmä v rozsahu prác a dodávok materiálov, technologickým postupom a spôsobom špecifikovaným </w:t>
      </w:r>
      <w:r w:rsidRPr="00572045">
        <w:rPr>
          <w:rFonts w:asciiTheme="minorHAnsi" w:hAnsiTheme="minorHAnsi" w:cstheme="minorHAnsi"/>
          <w:b/>
        </w:rPr>
        <w:t>v</w:t>
      </w:r>
      <w:r w:rsidR="00ED5294">
        <w:rPr>
          <w:rFonts w:asciiTheme="minorHAnsi" w:hAnsiTheme="minorHAnsi" w:cstheme="minorHAnsi"/>
          <w:b/>
        </w:rPr>
        <w:t> cenovej ponuke tvor</w:t>
      </w:r>
      <w:r w:rsidRPr="00572045">
        <w:rPr>
          <w:rFonts w:asciiTheme="minorHAnsi" w:hAnsiTheme="minorHAnsi" w:cstheme="minorHAnsi"/>
          <w:b/>
        </w:rPr>
        <w:t>iac</w:t>
      </w:r>
      <w:r w:rsidR="00ED5294">
        <w:rPr>
          <w:rFonts w:asciiTheme="minorHAnsi" w:hAnsiTheme="minorHAnsi" w:cstheme="minorHAnsi"/>
          <w:b/>
        </w:rPr>
        <w:t>u</w:t>
      </w:r>
      <w:r w:rsidR="000E3AF4">
        <w:rPr>
          <w:rFonts w:asciiTheme="minorHAnsi" w:hAnsiTheme="minorHAnsi" w:cstheme="minorHAnsi"/>
          <w:b/>
        </w:rPr>
        <w:t xml:space="preserve"> </w:t>
      </w:r>
      <w:r w:rsidRPr="00572045">
        <w:rPr>
          <w:rFonts w:asciiTheme="minorHAnsi" w:hAnsiTheme="minorHAnsi" w:cstheme="minorHAnsi"/>
          <w:b/>
        </w:rPr>
        <w:t>Prílohu č. 1 k</w:t>
      </w:r>
      <w:r w:rsidR="009B7D38" w:rsidRPr="00572045">
        <w:rPr>
          <w:rFonts w:asciiTheme="minorHAnsi" w:hAnsiTheme="minorHAnsi" w:cstheme="minorHAnsi"/>
          <w:b/>
        </w:rPr>
        <w:t> </w:t>
      </w:r>
      <w:r w:rsidRPr="00572045">
        <w:rPr>
          <w:rFonts w:asciiTheme="minorHAnsi" w:hAnsiTheme="minorHAnsi" w:cstheme="minorHAnsi"/>
          <w:b/>
        </w:rPr>
        <w:t xml:space="preserve">Zmluve </w:t>
      </w:r>
      <w:r w:rsidR="00B64576" w:rsidRPr="00572045">
        <w:rPr>
          <w:rFonts w:asciiTheme="minorHAnsi" w:hAnsiTheme="minorHAnsi" w:cstheme="minorHAnsi"/>
          <w:b/>
        </w:rPr>
        <w:t>a v tejto Zmluve</w:t>
      </w:r>
      <w:r w:rsidR="000E3AF4">
        <w:rPr>
          <w:rFonts w:asciiTheme="minorHAnsi" w:hAnsiTheme="minorHAnsi" w:cstheme="minorHAnsi"/>
          <w:b/>
        </w:rPr>
        <w:t xml:space="preserve"> </w:t>
      </w:r>
      <w:r w:rsidR="00786FCE" w:rsidRPr="00572045">
        <w:rPr>
          <w:rFonts w:asciiTheme="minorHAnsi" w:hAnsiTheme="minorHAnsi" w:cstheme="minorHAnsi"/>
        </w:rPr>
        <w:t>vo vlastnom mene</w:t>
      </w:r>
      <w:r w:rsidR="00786FCE" w:rsidRPr="00572045">
        <w:rPr>
          <w:rFonts w:asciiTheme="minorHAnsi" w:hAnsiTheme="minorHAnsi" w:cstheme="minorHAnsi"/>
          <w:b/>
        </w:rPr>
        <w:t xml:space="preserve">, </w:t>
      </w:r>
      <w:r w:rsidRPr="00572045">
        <w:rPr>
          <w:rFonts w:asciiTheme="minorHAnsi" w:hAnsiTheme="minorHAnsi" w:cstheme="minorHAnsi"/>
        </w:rPr>
        <w:t>na svoje náklady, na svoje nebezpečenstvo a podľa pokynov objednávateľa riadne vykonať a objednávateľovi včas odovzdať Dielo</w:t>
      </w:r>
      <w:r w:rsidR="000E3AF4">
        <w:rPr>
          <w:rFonts w:asciiTheme="minorHAnsi" w:hAnsiTheme="minorHAnsi" w:cstheme="minorHAnsi"/>
        </w:rPr>
        <w:t xml:space="preserve"> </w:t>
      </w:r>
      <w:r w:rsidRPr="00572045">
        <w:rPr>
          <w:rFonts w:asciiTheme="minorHAnsi" w:hAnsiTheme="minorHAnsi" w:cstheme="minorHAnsi"/>
        </w:rPr>
        <w:t>vymedzené v  článku III. Zmluvy</w:t>
      </w:r>
      <w:r w:rsidR="0003713F" w:rsidRPr="00572045">
        <w:rPr>
          <w:rFonts w:asciiTheme="minorHAnsi" w:hAnsiTheme="minorHAnsi" w:cstheme="minorHAnsi"/>
        </w:rPr>
        <w:t xml:space="preserve"> a to bez vád a nedorobkov a v dohodnutej kvalite, inak v kvalite požadovanej právnymi predpismi a technickými normami</w:t>
      </w:r>
      <w:r w:rsidR="00786FCE" w:rsidRPr="00572045">
        <w:rPr>
          <w:rFonts w:asciiTheme="minorHAnsi" w:hAnsiTheme="minorHAnsi" w:cstheme="minorHAnsi"/>
        </w:rPr>
        <w:t>, aby dielo bolo pln</w:t>
      </w:r>
      <w:r w:rsidR="008F3351" w:rsidRPr="00572045">
        <w:rPr>
          <w:rFonts w:asciiTheme="minorHAnsi" w:hAnsiTheme="minorHAnsi" w:cstheme="minorHAnsi"/>
        </w:rPr>
        <w:t>e</w:t>
      </w:r>
      <w:r w:rsidR="00786FCE" w:rsidRPr="00572045">
        <w:rPr>
          <w:rFonts w:asciiTheme="minorHAnsi" w:hAnsiTheme="minorHAnsi" w:cstheme="minorHAnsi"/>
        </w:rPr>
        <w:t xml:space="preserve"> funkčné a spôsobilé plniť svoj účel.</w:t>
      </w:r>
    </w:p>
    <w:p w:rsidR="00C13F29" w:rsidRPr="00572045" w:rsidRDefault="00C13F29" w:rsidP="00B83BBE">
      <w:pPr>
        <w:pStyle w:val="Odsekzoznamu"/>
        <w:numPr>
          <w:ilvl w:val="0"/>
          <w:numId w:val="1"/>
        </w:numPr>
        <w:suppressAutoHyphens/>
        <w:snapToGrid w:val="0"/>
        <w:ind w:left="426" w:hanging="426"/>
        <w:contextualSpacing w:val="0"/>
        <w:jc w:val="both"/>
        <w:rPr>
          <w:rFonts w:asciiTheme="minorHAnsi" w:hAnsiTheme="minorHAnsi" w:cstheme="minorHAnsi"/>
        </w:rPr>
      </w:pPr>
      <w:r w:rsidRPr="00572045">
        <w:rPr>
          <w:rFonts w:asciiTheme="minorHAnsi" w:hAnsiTheme="minorHAnsi" w:cstheme="minorHAnsi"/>
        </w:rPr>
        <w:t xml:space="preserve">Objednávateľ sa zaväzuje riadne </w:t>
      </w:r>
      <w:r w:rsidR="00B64576" w:rsidRPr="00572045">
        <w:rPr>
          <w:rFonts w:asciiTheme="minorHAnsi" w:hAnsiTheme="minorHAnsi" w:cstheme="minorHAnsi"/>
        </w:rPr>
        <w:t>vykonané</w:t>
      </w:r>
      <w:r w:rsidRPr="00572045">
        <w:rPr>
          <w:rFonts w:asciiTheme="minorHAnsi" w:hAnsiTheme="minorHAnsi" w:cstheme="minorHAnsi"/>
        </w:rPr>
        <w:t xml:space="preserve"> a včas odovzdané Dielo prevziať spôsobom dohodnutým v Zmluve a zaplatiť zaň Cenu dohodnutú v článku VII. Zmluvy.  </w:t>
      </w:r>
    </w:p>
    <w:p w:rsidR="00C13F29" w:rsidRPr="00572045" w:rsidRDefault="00C13F29" w:rsidP="00C13F29">
      <w:pPr>
        <w:pStyle w:val="Odsekzoznamu"/>
        <w:suppressAutoHyphens/>
        <w:snapToGrid w:val="0"/>
        <w:jc w:val="both"/>
        <w:rPr>
          <w:rFonts w:asciiTheme="minorHAnsi" w:hAnsiTheme="minorHAnsi" w:cstheme="minorHAnsi"/>
        </w:rPr>
      </w:pPr>
    </w:p>
    <w:p w:rsidR="00C13F29" w:rsidRPr="00572045" w:rsidRDefault="00C13F29" w:rsidP="00C13F29">
      <w:pPr>
        <w:suppressAutoHyphens/>
        <w:snapToGrid w:val="0"/>
        <w:jc w:val="center"/>
        <w:rPr>
          <w:rFonts w:asciiTheme="minorHAnsi" w:hAnsiTheme="minorHAnsi" w:cstheme="minorHAnsi"/>
          <w:b/>
        </w:rPr>
      </w:pPr>
      <w:r w:rsidRPr="00572045">
        <w:rPr>
          <w:rFonts w:asciiTheme="minorHAnsi" w:hAnsiTheme="minorHAnsi" w:cstheme="minorHAnsi"/>
          <w:b/>
        </w:rPr>
        <w:t>III.</w:t>
      </w:r>
    </w:p>
    <w:p w:rsidR="00C13F29" w:rsidRPr="00572045" w:rsidRDefault="00C13F29" w:rsidP="00C13F29">
      <w:pPr>
        <w:suppressAutoHyphens/>
        <w:snapToGrid w:val="0"/>
        <w:jc w:val="center"/>
        <w:rPr>
          <w:rFonts w:asciiTheme="minorHAnsi" w:hAnsiTheme="minorHAnsi" w:cstheme="minorHAnsi"/>
          <w:b/>
        </w:rPr>
      </w:pPr>
      <w:r w:rsidRPr="00572045">
        <w:rPr>
          <w:rFonts w:asciiTheme="minorHAnsi" w:hAnsiTheme="minorHAnsi" w:cstheme="minorHAnsi"/>
          <w:b/>
        </w:rPr>
        <w:t>Členenie a rozsah Diela, Všeobecné požiadavky na Dielo</w:t>
      </w:r>
    </w:p>
    <w:p w:rsidR="00786FCE" w:rsidRPr="00572045" w:rsidRDefault="00786FCE" w:rsidP="00786FCE">
      <w:pPr>
        <w:jc w:val="both"/>
        <w:rPr>
          <w:rFonts w:asciiTheme="minorHAnsi" w:hAnsiTheme="minorHAnsi" w:cstheme="minorHAnsi"/>
        </w:rPr>
      </w:pPr>
    </w:p>
    <w:p w:rsidR="00C13F29" w:rsidRPr="00572045" w:rsidRDefault="00786FCE" w:rsidP="00786FCE">
      <w:pPr>
        <w:jc w:val="both"/>
        <w:rPr>
          <w:rFonts w:asciiTheme="minorHAnsi" w:hAnsiTheme="minorHAnsi" w:cstheme="minorHAnsi"/>
        </w:rPr>
      </w:pPr>
      <w:r w:rsidRPr="00572045">
        <w:rPr>
          <w:rFonts w:asciiTheme="minorHAnsi" w:hAnsiTheme="minorHAnsi" w:cstheme="minorHAnsi"/>
        </w:rPr>
        <w:t>Predmetom plnenia zmluvy je záväzok Zhotoviteľa zhotoviť pre objednávateľa Dielo</w:t>
      </w:r>
    </w:p>
    <w:p w:rsidR="00FD7459" w:rsidRPr="009B0837" w:rsidRDefault="00F22C08" w:rsidP="00FD7459">
      <w:pPr>
        <w:pStyle w:val="FLtl3"/>
        <w:spacing w:line="276" w:lineRule="auto"/>
        <w:ind w:firstLine="708"/>
        <w:jc w:val="both"/>
        <w:rPr>
          <w:rFonts w:asciiTheme="minorHAnsi" w:hAnsiTheme="minorHAnsi"/>
          <w:b/>
          <w:sz w:val="20"/>
          <w:szCs w:val="20"/>
        </w:rPr>
      </w:pPr>
      <w:r w:rsidRPr="00FD7459">
        <w:rPr>
          <w:rFonts w:asciiTheme="minorHAnsi" w:hAnsiTheme="minorHAnsi" w:cstheme="minorHAnsi"/>
          <w:sz w:val="24"/>
          <w:szCs w:val="24"/>
          <w:lang w:eastAsia="sk-SK"/>
        </w:rPr>
        <w:t xml:space="preserve">Názov stavby </w:t>
      </w:r>
      <w:r w:rsidR="009B0837" w:rsidRPr="009B0837">
        <w:rPr>
          <w:rFonts w:asciiTheme="minorHAnsi" w:hAnsiTheme="minorHAnsi" w:cstheme="minorHAnsi"/>
          <w:sz w:val="20"/>
          <w:szCs w:val="20"/>
          <w:lang w:eastAsia="sk-SK"/>
        </w:rPr>
        <w:t>:</w:t>
      </w:r>
      <w:r w:rsidR="009B0837">
        <w:rPr>
          <w:b/>
          <w:sz w:val="20"/>
          <w:szCs w:val="20"/>
        </w:rPr>
        <w:t xml:space="preserve"> </w:t>
      </w:r>
      <w:r w:rsidR="009B0837" w:rsidRPr="009B0837">
        <w:rPr>
          <w:b/>
          <w:sz w:val="20"/>
          <w:szCs w:val="20"/>
        </w:rPr>
        <w:t xml:space="preserve">„DSS LIBERTAS – stredisko AMBRA - Rekonštrukcia okien“  </w:t>
      </w:r>
    </w:p>
    <w:p w:rsidR="00786FCE" w:rsidRPr="00572045" w:rsidRDefault="00786FCE" w:rsidP="00FD7459">
      <w:pPr>
        <w:autoSpaceDE w:val="0"/>
        <w:autoSpaceDN w:val="0"/>
        <w:adjustRightInd w:val="0"/>
        <w:ind w:firstLine="708"/>
        <w:jc w:val="both"/>
        <w:rPr>
          <w:rFonts w:asciiTheme="minorHAnsi" w:hAnsiTheme="minorHAnsi" w:cstheme="minorHAnsi"/>
        </w:rPr>
      </w:pPr>
      <w:r w:rsidRPr="00572045">
        <w:rPr>
          <w:rFonts w:asciiTheme="minorHAnsi" w:hAnsiTheme="minorHAnsi" w:cstheme="minorHAnsi"/>
        </w:rPr>
        <w:t>Miesto stavby :</w:t>
      </w:r>
      <w:r w:rsidR="00F22C08" w:rsidRPr="00572045">
        <w:rPr>
          <w:rFonts w:asciiTheme="minorHAnsi" w:hAnsiTheme="minorHAnsi" w:cstheme="minorHAnsi"/>
        </w:rPr>
        <w:t xml:space="preserve"> </w:t>
      </w:r>
      <w:r w:rsidR="00945420">
        <w:rPr>
          <w:rFonts w:asciiTheme="minorHAnsi" w:hAnsiTheme="minorHAnsi" w:cstheme="minorHAnsi"/>
        </w:rPr>
        <w:t xml:space="preserve"> Rúbanisko III, 2938/52, 984 03 Lučenec</w:t>
      </w:r>
    </w:p>
    <w:p w:rsidR="00786FCE" w:rsidRPr="00572045" w:rsidRDefault="00786FCE" w:rsidP="00786FCE">
      <w:pPr>
        <w:autoSpaceDE w:val="0"/>
        <w:autoSpaceDN w:val="0"/>
        <w:adjustRightInd w:val="0"/>
        <w:jc w:val="both"/>
        <w:rPr>
          <w:rFonts w:asciiTheme="minorHAnsi" w:hAnsiTheme="minorHAnsi" w:cstheme="minorHAnsi"/>
        </w:rPr>
      </w:pPr>
      <w:r w:rsidRPr="00572045">
        <w:rPr>
          <w:rFonts w:asciiTheme="minorHAnsi" w:hAnsiTheme="minorHAnsi" w:cstheme="minorHAnsi"/>
          <w:bCs/>
        </w:rPr>
        <w:t>podľa špecifikácie a</w:t>
      </w:r>
      <w:r w:rsidRPr="00572045">
        <w:rPr>
          <w:rFonts w:asciiTheme="minorHAnsi" w:hAnsiTheme="minorHAnsi" w:cstheme="minorHAnsi"/>
        </w:rPr>
        <w:t xml:space="preserve"> v rozsahu </w:t>
      </w:r>
      <w:r w:rsidR="008F3351" w:rsidRPr="00572045">
        <w:rPr>
          <w:rFonts w:asciiTheme="minorHAnsi" w:hAnsiTheme="minorHAnsi" w:cstheme="minorHAnsi"/>
        </w:rPr>
        <w:t xml:space="preserve">a spôsobom </w:t>
      </w:r>
      <w:r w:rsidRPr="00572045">
        <w:rPr>
          <w:rFonts w:asciiTheme="minorHAnsi" w:hAnsiTheme="minorHAnsi" w:cstheme="minorHAnsi"/>
        </w:rPr>
        <w:t>určenom nasledujúcimi dokumentmi:</w:t>
      </w:r>
    </w:p>
    <w:p w:rsidR="00786FCE" w:rsidRPr="00162C70" w:rsidRDefault="00786FCE" w:rsidP="00162C70">
      <w:pPr>
        <w:pStyle w:val="Odsekzoznamu"/>
        <w:widowControl w:val="0"/>
        <w:numPr>
          <w:ilvl w:val="0"/>
          <w:numId w:val="24"/>
        </w:numPr>
        <w:tabs>
          <w:tab w:val="left" w:pos="1276"/>
        </w:tabs>
        <w:autoSpaceDE w:val="0"/>
        <w:autoSpaceDN w:val="0"/>
        <w:adjustRightInd w:val="0"/>
        <w:spacing w:before="29"/>
        <w:rPr>
          <w:rFonts w:asciiTheme="minorHAnsi" w:hAnsiTheme="minorHAnsi" w:cstheme="minorHAnsi"/>
        </w:rPr>
      </w:pPr>
      <w:r w:rsidRPr="00572045">
        <w:rPr>
          <w:rFonts w:asciiTheme="minorHAnsi" w:hAnsiTheme="minorHAnsi" w:cstheme="minorHAnsi"/>
        </w:rPr>
        <w:t>Tento dokument označený ako „Zmluva o dielo“ spolu s prílohami,</w:t>
      </w:r>
    </w:p>
    <w:p w:rsidR="00786FCE" w:rsidRPr="00572045"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cstheme="minorHAnsi"/>
        </w:rPr>
      </w:pPr>
      <w:r w:rsidRPr="00572045">
        <w:rPr>
          <w:rFonts w:asciiTheme="minorHAnsi" w:hAnsiTheme="minorHAnsi" w:cstheme="minorHAnsi"/>
        </w:rPr>
        <w:t>Súťažné podklady z verejného obstarávania, ktorého výsledkom bolo uzavretie tejto zmluvy a </w:t>
      </w:r>
    </w:p>
    <w:p w:rsidR="00786FCE" w:rsidRPr="00572045"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cstheme="minorHAnsi"/>
        </w:rPr>
      </w:pPr>
      <w:r w:rsidRPr="00572045">
        <w:rPr>
          <w:rFonts w:asciiTheme="minorHAnsi" w:hAnsiTheme="minorHAnsi" w:cstheme="minorHAnsi"/>
        </w:rPr>
        <w:t xml:space="preserve">Ponuka </w:t>
      </w:r>
      <w:r w:rsidR="008F3351" w:rsidRPr="00572045">
        <w:rPr>
          <w:rFonts w:asciiTheme="minorHAnsi" w:hAnsiTheme="minorHAnsi" w:cstheme="minorHAnsi"/>
        </w:rPr>
        <w:t>zhotoviteľa</w:t>
      </w:r>
      <w:r w:rsidRPr="00572045">
        <w:rPr>
          <w:rFonts w:asciiTheme="minorHAnsi" w:hAnsiTheme="minorHAnsi" w:cstheme="minorHAnsi"/>
        </w:rPr>
        <w:t xml:space="preserve"> predložená v</w:t>
      </w:r>
      <w:r w:rsidR="008F3351" w:rsidRPr="00572045">
        <w:rPr>
          <w:rFonts w:asciiTheme="minorHAnsi" w:hAnsiTheme="minorHAnsi" w:cstheme="minorHAnsi"/>
        </w:rPr>
        <w:t>o</w:t>
      </w:r>
      <w:r w:rsidRPr="00572045">
        <w:rPr>
          <w:rFonts w:asciiTheme="minorHAnsi" w:hAnsiTheme="minorHAnsi" w:cstheme="minorHAnsi"/>
        </w:rPr>
        <w:t xml:space="preserve"> verejnom obstarávaní.</w:t>
      </w:r>
    </w:p>
    <w:p w:rsidR="008F3351" w:rsidRPr="00572045" w:rsidRDefault="008F3351" w:rsidP="008F3351">
      <w:pPr>
        <w:widowControl w:val="0"/>
        <w:tabs>
          <w:tab w:val="left" w:pos="706"/>
        </w:tabs>
        <w:autoSpaceDE w:val="0"/>
        <w:autoSpaceDN w:val="0"/>
        <w:adjustRightInd w:val="0"/>
        <w:spacing w:before="50"/>
        <w:ind w:left="360"/>
        <w:jc w:val="both"/>
        <w:rPr>
          <w:rFonts w:asciiTheme="minorHAnsi" w:hAnsiTheme="minorHAnsi" w:cstheme="minorHAnsi"/>
        </w:rPr>
      </w:pPr>
      <w:r w:rsidRPr="00572045">
        <w:rPr>
          <w:rFonts w:asciiTheme="minorHAnsi" w:hAnsiTheme="minorHAnsi" w:cstheme="minorHAnsi"/>
        </w:rPr>
        <w:t xml:space="preserve">Uvedené dokumenty sú záväzné a vzájomne sa doplňujúce. V prípade rozporov medzi nimi, platí poradie ich záväznosti zostupne tak, ako sú uvedené vyššie v tomto bode. </w:t>
      </w:r>
    </w:p>
    <w:p w:rsidR="008F3351" w:rsidRPr="00572045" w:rsidRDefault="008F3351" w:rsidP="008F3351">
      <w:pPr>
        <w:pStyle w:val="Odsekzoznamu"/>
        <w:widowControl w:val="0"/>
        <w:tabs>
          <w:tab w:val="left" w:pos="1276"/>
        </w:tabs>
        <w:autoSpaceDE w:val="0"/>
        <w:autoSpaceDN w:val="0"/>
        <w:adjustRightInd w:val="0"/>
        <w:spacing w:before="29"/>
        <w:rPr>
          <w:rFonts w:asciiTheme="minorHAnsi" w:hAnsiTheme="minorHAnsi" w:cstheme="minorHAnsi"/>
        </w:rPr>
      </w:pPr>
    </w:p>
    <w:p w:rsidR="0003713F" w:rsidRPr="00572045" w:rsidRDefault="00B64576"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lang w:val="sk-SK"/>
        </w:rPr>
        <w:t xml:space="preserve">Dielom sa rozumie realizácia stavebných prác </w:t>
      </w:r>
      <w:r w:rsidR="008F3351" w:rsidRPr="00572045">
        <w:rPr>
          <w:rFonts w:asciiTheme="minorHAnsi" w:hAnsiTheme="minorHAnsi" w:cstheme="minorHAnsi"/>
          <w:lang w:val="sk-SK"/>
        </w:rPr>
        <w:t xml:space="preserve">na </w:t>
      </w:r>
      <w:r w:rsidR="003F0ED2">
        <w:rPr>
          <w:rFonts w:asciiTheme="minorHAnsi" w:hAnsiTheme="minorHAnsi" w:cstheme="minorHAnsi"/>
          <w:szCs w:val="24"/>
          <w:lang w:val="sk-SK"/>
        </w:rPr>
        <w:t>stave</w:t>
      </w:r>
      <w:r w:rsidR="00C13F29" w:rsidRPr="00572045">
        <w:rPr>
          <w:rFonts w:asciiTheme="minorHAnsi" w:hAnsiTheme="minorHAnsi" w:cstheme="minorHAnsi"/>
          <w:szCs w:val="24"/>
          <w:lang w:val="sk-SK"/>
        </w:rPr>
        <w:t xml:space="preserve"> </w:t>
      </w:r>
      <w:r w:rsidR="003F0ED2">
        <w:rPr>
          <w:rFonts w:asciiTheme="minorHAnsi" w:hAnsiTheme="minorHAnsi" w:cstheme="minorHAnsi"/>
          <w:szCs w:val="24"/>
          <w:lang w:val="sk-SK"/>
        </w:rPr>
        <w:t xml:space="preserve"> v </w:t>
      </w:r>
      <w:r w:rsidR="00C13F29" w:rsidRPr="00572045">
        <w:rPr>
          <w:rFonts w:asciiTheme="minorHAnsi" w:hAnsiTheme="minorHAnsi" w:cstheme="minorHAnsi"/>
          <w:lang w:val="sk-SK"/>
        </w:rPr>
        <w:t>rozsahu</w:t>
      </w:r>
      <w:r w:rsidR="003F0ED2">
        <w:rPr>
          <w:rFonts w:asciiTheme="minorHAnsi" w:hAnsiTheme="minorHAnsi" w:cstheme="minorHAnsi"/>
          <w:lang w:val="sk-SK"/>
        </w:rPr>
        <w:t xml:space="preserve"> </w:t>
      </w:r>
      <w:r w:rsidR="009B7D38" w:rsidRPr="00572045">
        <w:rPr>
          <w:rFonts w:asciiTheme="minorHAnsi" w:hAnsiTheme="minorHAnsi" w:cstheme="minorHAnsi"/>
          <w:lang w:val="sk-SK"/>
        </w:rPr>
        <w:t>podľa R</w:t>
      </w:r>
      <w:r w:rsidR="00C13F29" w:rsidRPr="00572045">
        <w:rPr>
          <w:rFonts w:asciiTheme="minorHAnsi" w:hAnsiTheme="minorHAnsi" w:cstheme="minorHAnsi"/>
          <w:lang w:val="sk-SK"/>
        </w:rPr>
        <w:t>ozpočtu</w:t>
      </w:r>
      <w:r w:rsidR="00786FCE" w:rsidRPr="00572045">
        <w:rPr>
          <w:rFonts w:asciiTheme="minorHAnsi" w:hAnsiTheme="minorHAnsi" w:cstheme="minorHAnsi"/>
          <w:lang w:val="sk-SK"/>
        </w:rPr>
        <w:t>/VV</w:t>
      </w:r>
      <w:r w:rsidR="00C13F29" w:rsidRPr="00572045">
        <w:rPr>
          <w:rFonts w:asciiTheme="minorHAnsi" w:hAnsiTheme="minorHAnsi" w:cstheme="minorHAnsi"/>
          <w:lang w:val="sk-SK"/>
        </w:rPr>
        <w:t xml:space="preserve">, ktorý tvorí </w:t>
      </w:r>
      <w:r w:rsidR="009B7D38" w:rsidRPr="00572045">
        <w:rPr>
          <w:rFonts w:asciiTheme="minorHAnsi" w:hAnsiTheme="minorHAnsi" w:cstheme="minorHAnsi"/>
          <w:lang w:val="sk-SK"/>
        </w:rPr>
        <w:t>P</w:t>
      </w:r>
      <w:r w:rsidR="00C13F29" w:rsidRPr="00572045">
        <w:rPr>
          <w:rFonts w:asciiTheme="minorHAnsi" w:hAnsiTheme="minorHAnsi" w:cstheme="minorHAnsi"/>
          <w:lang w:val="sk-SK"/>
        </w:rPr>
        <w:t xml:space="preserve">rílohu č. </w:t>
      </w:r>
      <w:r w:rsidR="009B7D38" w:rsidRPr="00572045">
        <w:rPr>
          <w:rFonts w:asciiTheme="minorHAnsi" w:hAnsiTheme="minorHAnsi" w:cstheme="minorHAnsi"/>
          <w:lang w:val="sk-SK"/>
        </w:rPr>
        <w:t>1</w:t>
      </w:r>
      <w:r w:rsidR="008F2D24" w:rsidRPr="00572045">
        <w:rPr>
          <w:rFonts w:asciiTheme="minorHAnsi" w:hAnsiTheme="minorHAnsi" w:cstheme="minorHAnsi"/>
          <w:lang w:val="sk-SK"/>
        </w:rPr>
        <w:t xml:space="preserve"> tejto zmluvy (ďalej len </w:t>
      </w:r>
      <w:r w:rsidR="00C13F29" w:rsidRPr="00572045">
        <w:rPr>
          <w:rFonts w:asciiTheme="minorHAnsi" w:hAnsiTheme="minorHAnsi" w:cstheme="minorHAnsi"/>
          <w:lang w:val="sk-SK"/>
        </w:rPr>
        <w:t xml:space="preserve">,,Rozpočet“), a </w:t>
      </w:r>
      <w:r w:rsidRPr="00572045">
        <w:rPr>
          <w:rFonts w:asciiTheme="minorHAnsi" w:hAnsiTheme="minorHAnsi" w:cstheme="minorHAnsi"/>
          <w:lang w:val="sk-SK"/>
        </w:rPr>
        <w:t>tiež</w:t>
      </w:r>
      <w:r w:rsidR="00C13F29" w:rsidRPr="00572045">
        <w:rPr>
          <w:rFonts w:asciiTheme="minorHAnsi" w:hAnsiTheme="minorHAnsi" w:cstheme="minorHAnsi"/>
          <w:lang w:val="sk-SK"/>
        </w:rPr>
        <w:t xml:space="preserve"> záväzok zhotoviteľa dodať objednávateľovi všetky s tým súvisiace doklady týkajúce sa najmä realizácie </w:t>
      </w:r>
      <w:r w:rsidR="009B7D38" w:rsidRPr="00572045">
        <w:rPr>
          <w:rFonts w:asciiTheme="minorHAnsi" w:hAnsiTheme="minorHAnsi" w:cstheme="minorHAnsi"/>
          <w:lang w:val="sk-SK"/>
        </w:rPr>
        <w:t>D</w:t>
      </w:r>
      <w:r w:rsidR="00C13F29" w:rsidRPr="00572045">
        <w:rPr>
          <w:rFonts w:asciiTheme="minorHAnsi" w:hAnsiTheme="minorHAnsi" w:cstheme="minorHAnsi"/>
          <w:lang w:val="sk-SK"/>
        </w:rPr>
        <w:t>iela a jeho kvality</w:t>
      </w:r>
      <w:r w:rsidR="009B7D38" w:rsidRPr="00572045">
        <w:rPr>
          <w:rFonts w:asciiTheme="minorHAnsi" w:hAnsiTheme="minorHAnsi" w:cstheme="minorHAnsi"/>
          <w:lang w:val="sk-SK"/>
        </w:rPr>
        <w:t>.</w:t>
      </w:r>
    </w:p>
    <w:p w:rsidR="002552E3" w:rsidRPr="00572045" w:rsidRDefault="00C13F29"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lang w:val="sk-SK"/>
        </w:rPr>
        <w:t xml:space="preserve">Dielo </w:t>
      </w:r>
      <w:r w:rsidR="0003713F" w:rsidRPr="00572045">
        <w:rPr>
          <w:rFonts w:asciiTheme="minorHAnsi" w:hAnsiTheme="minorHAnsi" w:cstheme="minorHAnsi"/>
          <w:lang w:val="sk-SK"/>
        </w:rPr>
        <w:t xml:space="preserve">je </w:t>
      </w:r>
      <w:r w:rsidRPr="00572045">
        <w:rPr>
          <w:rFonts w:asciiTheme="minorHAnsi" w:hAnsiTheme="minorHAnsi" w:cstheme="minorHAnsi"/>
          <w:lang w:val="sk-SK"/>
        </w:rPr>
        <w:t xml:space="preserve">zhotoviteľ </w:t>
      </w:r>
      <w:r w:rsidR="0003713F" w:rsidRPr="00572045">
        <w:rPr>
          <w:rFonts w:asciiTheme="minorHAnsi" w:hAnsiTheme="minorHAnsi" w:cstheme="minorHAnsi"/>
          <w:lang w:val="sk-SK"/>
        </w:rPr>
        <w:t xml:space="preserve">povinný vykonať </w:t>
      </w:r>
      <w:r w:rsidRPr="00572045">
        <w:rPr>
          <w:rFonts w:asciiTheme="minorHAnsi" w:hAnsiTheme="minorHAnsi" w:cstheme="minorHAnsi"/>
          <w:lang w:val="sk-SK"/>
        </w:rPr>
        <w:t>v súlade s požiadavkami vyplývajúcimi zo stavebných a iných úradný</w:t>
      </w:r>
      <w:r w:rsidR="009B7D38" w:rsidRPr="00572045">
        <w:rPr>
          <w:rFonts w:asciiTheme="minorHAnsi" w:hAnsiTheme="minorHAnsi" w:cstheme="minorHAnsi"/>
          <w:lang w:val="sk-SK"/>
        </w:rPr>
        <w:t xml:space="preserve">ch povolení týkajúcich sa Diela, </w:t>
      </w:r>
      <w:r w:rsidRPr="00572045">
        <w:rPr>
          <w:rFonts w:asciiTheme="minorHAnsi" w:hAnsiTheme="minorHAnsi" w:cstheme="minorHAnsi"/>
          <w:lang w:val="sk-SK"/>
        </w:rPr>
        <w:t xml:space="preserve">s ktorými sa zhotoviteľ podrobne oboznámil a ich podmienky </w:t>
      </w:r>
      <w:r w:rsidR="009B7D38" w:rsidRPr="00572045">
        <w:rPr>
          <w:rFonts w:asciiTheme="minorHAnsi" w:hAnsiTheme="minorHAnsi" w:cstheme="minorHAnsi"/>
          <w:lang w:val="sk-SK"/>
        </w:rPr>
        <w:t>pri vykonávaní D</w:t>
      </w:r>
      <w:r w:rsidRPr="00572045">
        <w:rPr>
          <w:rFonts w:asciiTheme="minorHAnsi" w:hAnsiTheme="minorHAnsi" w:cstheme="minorHAnsi"/>
          <w:lang w:val="sk-SK"/>
        </w:rPr>
        <w:t>iela sa zaväzuje dodržať,</w:t>
      </w:r>
      <w:r w:rsidR="0003713F" w:rsidRPr="00572045">
        <w:rPr>
          <w:rFonts w:asciiTheme="minorHAnsi" w:hAnsiTheme="minorHAnsi" w:cstheme="minorHAnsi"/>
          <w:lang w:val="sk-SK"/>
        </w:rPr>
        <w:t xml:space="preserve"> ďalej s</w:t>
      </w:r>
      <w:r w:rsidR="003F0ED2">
        <w:rPr>
          <w:rFonts w:asciiTheme="minorHAnsi" w:hAnsiTheme="minorHAnsi" w:cstheme="minorHAnsi"/>
          <w:lang w:val="sk-SK"/>
        </w:rPr>
        <w:t> </w:t>
      </w:r>
      <w:r w:rsidR="0003713F" w:rsidRPr="00572045">
        <w:rPr>
          <w:rFonts w:asciiTheme="minorHAnsi" w:hAnsiTheme="minorHAnsi" w:cstheme="minorHAnsi"/>
          <w:lang w:val="sk-SK"/>
        </w:rPr>
        <w:t>ostatnými</w:t>
      </w:r>
      <w:r w:rsidR="003F0ED2">
        <w:rPr>
          <w:rFonts w:asciiTheme="minorHAnsi" w:hAnsiTheme="minorHAnsi" w:cstheme="minorHAnsi"/>
          <w:lang w:val="sk-SK"/>
        </w:rPr>
        <w:t xml:space="preserve"> </w:t>
      </w:r>
      <w:r w:rsidR="005E024D" w:rsidRPr="00572045">
        <w:rPr>
          <w:rFonts w:asciiTheme="minorHAnsi" w:hAnsiTheme="minorHAnsi" w:cstheme="minorHAnsi"/>
          <w:lang w:val="sk-SK"/>
        </w:rPr>
        <w:t>individuálnymi alebo normatívnymi správnymi aktmi</w:t>
      </w:r>
      <w:r w:rsidRPr="00572045">
        <w:rPr>
          <w:rFonts w:asciiTheme="minorHAnsi" w:hAnsiTheme="minorHAnsi" w:cstheme="minorHAnsi"/>
          <w:lang w:val="sk-SK"/>
        </w:rPr>
        <w:t xml:space="preserve"> týkajúcimi sa predmetu </w:t>
      </w:r>
      <w:r w:rsidR="005E024D" w:rsidRPr="00572045">
        <w:rPr>
          <w:rFonts w:asciiTheme="minorHAnsi" w:hAnsiTheme="minorHAnsi" w:cstheme="minorHAnsi"/>
          <w:lang w:val="sk-SK"/>
        </w:rPr>
        <w:t>Z</w:t>
      </w:r>
      <w:r w:rsidRPr="00572045">
        <w:rPr>
          <w:rFonts w:asciiTheme="minorHAnsi" w:hAnsiTheme="minorHAnsi" w:cstheme="minorHAnsi"/>
          <w:lang w:val="sk-SK"/>
        </w:rPr>
        <w:t xml:space="preserve">mluvy </w:t>
      </w:r>
      <w:r w:rsidR="005E024D" w:rsidRPr="00572045">
        <w:rPr>
          <w:rFonts w:asciiTheme="minorHAnsi" w:hAnsiTheme="minorHAnsi" w:cstheme="minorHAnsi"/>
          <w:lang w:val="sk-SK"/>
        </w:rPr>
        <w:t xml:space="preserve">vydanými </w:t>
      </w:r>
      <w:r w:rsidRPr="00572045">
        <w:rPr>
          <w:rFonts w:asciiTheme="minorHAnsi" w:hAnsiTheme="minorHAnsi" w:cstheme="minorHAnsi"/>
          <w:lang w:val="sk-SK"/>
        </w:rPr>
        <w:t xml:space="preserve">do dňa </w:t>
      </w:r>
      <w:r w:rsidR="005E024D" w:rsidRPr="00572045">
        <w:rPr>
          <w:rFonts w:asciiTheme="minorHAnsi" w:hAnsiTheme="minorHAnsi" w:cstheme="minorHAnsi"/>
          <w:lang w:val="sk-SK"/>
        </w:rPr>
        <w:t>uzavretia</w:t>
      </w:r>
      <w:r w:rsidR="003F0ED2">
        <w:rPr>
          <w:rFonts w:asciiTheme="minorHAnsi" w:hAnsiTheme="minorHAnsi" w:cstheme="minorHAnsi"/>
          <w:lang w:val="sk-SK"/>
        </w:rPr>
        <w:t xml:space="preserve"> </w:t>
      </w:r>
      <w:r w:rsidR="005E024D" w:rsidRPr="00572045">
        <w:rPr>
          <w:rFonts w:asciiTheme="minorHAnsi" w:hAnsiTheme="minorHAnsi" w:cstheme="minorHAnsi"/>
          <w:lang w:val="sk-SK"/>
        </w:rPr>
        <w:t>Zmluvy</w:t>
      </w:r>
      <w:r w:rsidRPr="00572045">
        <w:rPr>
          <w:rFonts w:asciiTheme="minorHAnsi" w:hAnsiTheme="minorHAnsi" w:cstheme="minorHAnsi"/>
          <w:lang w:val="sk-SK"/>
        </w:rPr>
        <w:t xml:space="preserve">, ako aj vydanými po podpise </w:t>
      </w:r>
      <w:r w:rsidR="005E024D" w:rsidRPr="00572045">
        <w:rPr>
          <w:rFonts w:asciiTheme="minorHAnsi" w:hAnsiTheme="minorHAnsi" w:cstheme="minorHAnsi"/>
          <w:szCs w:val="24"/>
          <w:lang w:val="sk-SK"/>
        </w:rPr>
        <w:t>Z</w:t>
      </w:r>
      <w:r w:rsidRPr="00572045">
        <w:rPr>
          <w:rFonts w:asciiTheme="minorHAnsi" w:hAnsiTheme="minorHAnsi" w:cstheme="minorHAnsi"/>
          <w:szCs w:val="24"/>
          <w:lang w:val="sk-SK"/>
        </w:rPr>
        <w:t xml:space="preserve">mluvy,  </w:t>
      </w:r>
      <w:r w:rsidR="005E024D" w:rsidRPr="00572045">
        <w:rPr>
          <w:rFonts w:asciiTheme="minorHAnsi" w:hAnsiTheme="minorHAnsi" w:cstheme="minorHAnsi"/>
          <w:szCs w:val="24"/>
          <w:lang w:val="sk-SK"/>
        </w:rPr>
        <w:t>tak, aby sa naplnil</w:t>
      </w:r>
      <w:r w:rsidR="0003713F" w:rsidRPr="00572045">
        <w:rPr>
          <w:rFonts w:asciiTheme="minorHAnsi" w:hAnsiTheme="minorHAnsi" w:cstheme="minorHAnsi"/>
          <w:szCs w:val="24"/>
          <w:lang w:val="sk-SK"/>
        </w:rPr>
        <w:t xml:space="preserve"> účel Zmluvy</w:t>
      </w:r>
      <w:r w:rsidRPr="00572045">
        <w:rPr>
          <w:rFonts w:asciiTheme="minorHAnsi" w:hAnsiTheme="minorHAnsi" w:cstheme="minorHAnsi"/>
          <w:szCs w:val="24"/>
          <w:lang w:val="sk-SK"/>
        </w:rPr>
        <w:t xml:space="preserve">. </w:t>
      </w:r>
    </w:p>
    <w:p w:rsidR="002552E3" w:rsidRPr="00572045" w:rsidRDefault="002552E3"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szCs w:val="24"/>
          <w:lang w:val="sk-SK" w:eastAsia="sk-SK"/>
        </w:rPr>
        <w:t>Všetky veci, podklady, materiály, ktoré sú potrebné k vykonaniu diela, je povinný zaobstarať Zhotoviteľ, pokiaľ nie je v tejto zmluve výslovne uvedené, že ich zaobstará Objednávateľ.</w:t>
      </w:r>
    </w:p>
    <w:p w:rsidR="00FD7A5D" w:rsidRPr="00572045" w:rsidRDefault="00C13F29"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szCs w:val="24"/>
          <w:lang w:val="sk-SK"/>
        </w:rPr>
        <w:t xml:space="preserve">Zhotoviteľ je povinný písomne upozorniť </w:t>
      </w:r>
      <w:r w:rsidR="00A86DE1" w:rsidRPr="00572045">
        <w:rPr>
          <w:rFonts w:asciiTheme="minorHAnsi" w:hAnsiTheme="minorHAnsi" w:cstheme="minorHAnsi"/>
          <w:szCs w:val="24"/>
          <w:lang w:val="sk-SK"/>
        </w:rPr>
        <w:t xml:space="preserve">Objednávateľa na nevhodnosť, nesprávnosť, </w:t>
      </w:r>
      <w:r w:rsidR="00CB504B" w:rsidRPr="00572045">
        <w:rPr>
          <w:rFonts w:asciiTheme="minorHAnsi" w:hAnsiTheme="minorHAnsi" w:cstheme="minorHAnsi"/>
          <w:szCs w:val="24"/>
          <w:lang w:val="sk-SK"/>
        </w:rPr>
        <w:t xml:space="preserve">nedostatok alebo </w:t>
      </w:r>
      <w:r w:rsidR="00351526" w:rsidRPr="00572045">
        <w:rPr>
          <w:rFonts w:asciiTheme="minorHAnsi" w:hAnsiTheme="minorHAnsi" w:cstheme="minorHAnsi"/>
          <w:szCs w:val="24"/>
          <w:lang w:val="sk-SK"/>
        </w:rPr>
        <w:t>inú</w:t>
      </w:r>
      <w:r w:rsidR="00A86DE1" w:rsidRPr="00572045">
        <w:rPr>
          <w:rFonts w:asciiTheme="minorHAnsi" w:hAnsiTheme="minorHAnsi" w:cstheme="minorHAnsi"/>
          <w:szCs w:val="24"/>
          <w:lang w:val="sk-SK"/>
        </w:rPr>
        <w:t xml:space="preserve"> chybu najmä v pokynoch, podkladov, materiáloch</w:t>
      </w:r>
      <w:r w:rsidR="00CB504B" w:rsidRPr="00572045">
        <w:rPr>
          <w:rFonts w:asciiTheme="minorHAnsi" w:hAnsiTheme="minorHAnsi" w:cstheme="minorHAnsi"/>
          <w:szCs w:val="24"/>
          <w:lang w:val="sk-SK"/>
        </w:rPr>
        <w:t xml:space="preserve">, iných veciach a zariadeniach </w:t>
      </w:r>
      <w:r w:rsidR="00A86DE1" w:rsidRPr="00572045">
        <w:rPr>
          <w:rFonts w:asciiTheme="minorHAnsi" w:hAnsiTheme="minorHAnsi" w:cstheme="minorHAnsi"/>
          <w:szCs w:val="24"/>
          <w:lang w:val="sk-SK"/>
        </w:rPr>
        <w:t>dodaných, poskytnutých, zabezpečených, alebo inak mu sprístupnených Objednávateľom</w:t>
      </w:r>
      <w:r w:rsidR="00CB504B" w:rsidRPr="00572045">
        <w:rPr>
          <w:rFonts w:asciiTheme="minorHAnsi" w:hAnsiTheme="minorHAnsi" w:cstheme="minorHAnsi"/>
          <w:szCs w:val="24"/>
          <w:lang w:val="sk-SK"/>
        </w:rPr>
        <w:t xml:space="preserve"> a</w:t>
      </w:r>
      <w:r w:rsidR="003F0ED2">
        <w:rPr>
          <w:rFonts w:asciiTheme="minorHAnsi" w:hAnsiTheme="minorHAnsi" w:cstheme="minorHAnsi"/>
          <w:szCs w:val="24"/>
          <w:lang w:val="sk-SK"/>
        </w:rPr>
        <w:t> </w:t>
      </w:r>
      <w:r w:rsidR="00CB504B" w:rsidRPr="00572045">
        <w:rPr>
          <w:rFonts w:asciiTheme="minorHAnsi" w:hAnsiTheme="minorHAnsi" w:cstheme="minorHAnsi"/>
          <w:szCs w:val="24"/>
          <w:lang w:val="sk-SK"/>
        </w:rPr>
        <w:t>to</w:t>
      </w:r>
      <w:r w:rsidR="003F0ED2">
        <w:rPr>
          <w:rFonts w:asciiTheme="minorHAnsi" w:hAnsiTheme="minorHAnsi" w:cstheme="minorHAnsi"/>
          <w:szCs w:val="24"/>
          <w:lang w:val="sk-SK"/>
        </w:rPr>
        <w:t xml:space="preserve"> </w:t>
      </w:r>
      <w:r w:rsidRPr="00572045">
        <w:rPr>
          <w:rFonts w:asciiTheme="minorHAnsi" w:hAnsiTheme="minorHAnsi" w:cstheme="minorHAnsi"/>
          <w:szCs w:val="24"/>
          <w:lang w:val="sk-SK"/>
        </w:rPr>
        <w:t>bez zbytočného odkladu</w:t>
      </w:r>
      <w:r w:rsidR="00CB504B" w:rsidRPr="00572045">
        <w:rPr>
          <w:rFonts w:asciiTheme="minorHAnsi" w:hAnsiTheme="minorHAnsi" w:cstheme="minorHAnsi"/>
          <w:szCs w:val="24"/>
          <w:lang w:val="sk-SK"/>
        </w:rPr>
        <w:t xml:space="preserve"> po tom, čo ich Zhotoviteľ zistil alebo s vynaložením odbornej starostlivosti mohol zistiť</w:t>
      </w:r>
      <w:r w:rsidRPr="00572045">
        <w:rPr>
          <w:rFonts w:asciiTheme="minorHAnsi" w:hAnsiTheme="minorHAnsi" w:cstheme="minorHAnsi"/>
          <w:szCs w:val="24"/>
          <w:lang w:val="sk-SK"/>
        </w:rPr>
        <w:t xml:space="preserve">, najneskôr </w:t>
      </w:r>
      <w:r w:rsidR="00CB504B" w:rsidRPr="00572045">
        <w:rPr>
          <w:rFonts w:asciiTheme="minorHAnsi" w:hAnsiTheme="minorHAnsi" w:cstheme="minorHAnsi"/>
          <w:szCs w:val="24"/>
          <w:lang w:val="sk-SK"/>
        </w:rPr>
        <w:t xml:space="preserve">však </w:t>
      </w:r>
      <w:r w:rsidRPr="00572045">
        <w:rPr>
          <w:rFonts w:asciiTheme="minorHAnsi" w:hAnsiTheme="minorHAnsi" w:cstheme="minorHAnsi"/>
          <w:szCs w:val="24"/>
          <w:lang w:val="sk-SK"/>
        </w:rPr>
        <w:t xml:space="preserve">do </w:t>
      </w:r>
      <w:r w:rsidR="00CB504B" w:rsidRPr="00572045">
        <w:rPr>
          <w:rFonts w:asciiTheme="minorHAnsi" w:hAnsiTheme="minorHAnsi" w:cstheme="minorHAnsi"/>
          <w:szCs w:val="24"/>
          <w:lang w:val="sk-SK"/>
        </w:rPr>
        <w:t>3 (</w:t>
      </w:r>
      <w:r w:rsidRPr="00572045">
        <w:rPr>
          <w:rFonts w:asciiTheme="minorHAnsi" w:hAnsiTheme="minorHAnsi" w:cstheme="minorHAnsi"/>
          <w:szCs w:val="24"/>
          <w:lang w:val="sk-SK"/>
        </w:rPr>
        <w:t>troch</w:t>
      </w:r>
      <w:r w:rsidR="00CB504B" w:rsidRPr="00572045">
        <w:rPr>
          <w:rFonts w:asciiTheme="minorHAnsi" w:hAnsiTheme="minorHAnsi" w:cstheme="minorHAnsi"/>
          <w:szCs w:val="24"/>
          <w:lang w:val="sk-SK"/>
        </w:rPr>
        <w:t>)</w:t>
      </w:r>
      <w:r w:rsidRPr="00572045">
        <w:rPr>
          <w:rFonts w:asciiTheme="minorHAnsi" w:hAnsiTheme="minorHAnsi" w:cstheme="minorHAnsi"/>
          <w:szCs w:val="24"/>
          <w:lang w:val="sk-SK"/>
        </w:rPr>
        <w:t xml:space="preserve"> dní odo dňa </w:t>
      </w:r>
      <w:r w:rsidR="00CB504B" w:rsidRPr="00572045">
        <w:rPr>
          <w:rFonts w:asciiTheme="minorHAnsi" w:hAnsiTheme="minorHAnsi" w:cstheme="minorHAnsi"/>
          <w:szCs w:val="24"/>
          <w:lang w:val="sk-SK"/>
        </w:rPr>
        <w:t xml:space="preserve">ich </w:t>
      </w:r>
      <w:r w:rsidRPr="00572045">
        <w:rPr>
          <w:rFonts w:asciiTheme="minorHAnsi" w:hAnsiTheme="minorHAnsi" w:cstheme="minorHAnsi"/>
          <w:szCs w:val="24"/>
          <w:lang w:val="sk-SK"/>
        </w:rPr>
        <w:t xml:space="preserve">zistenia. V prípade, že si povinnosť uvedenú v predchádzajúcej vete </w:t>
      </w:r>
      <w:r w:rsidR="00CB504B" w:rsidRPr="00572045">
        <w:rPr>
          <w:rFonts w:asciiTheme="minorHAnsi" w:hAnsiTheme="minorHAnsi" w:cstheme="minorHAnsi"/>
          <w:szCs w:val="24"/>
          <w:lang w:val="sk-SK"/>
        </w:rPr>
        <w:t xml:space="preserve">Zhotoviteľ </w:t>
      </w:r>
      <w:r w:rsidRPr="00572045">
        <w:rPr>
          <w:rFonts w:asciiTheme="minorHAnsi" w:hAnsiTheme="minorHAnsi" w:cstheme="minorHAnsi"/>
          <w:szCs w:val="24"/>
          <w:lang w:val="sk-SK"/>
        </w:rPr>
        <w:t xml:space="preserve">nesplní, zodpovedá za všetky vady a škodu spôsobené </w:t>
      </w:r>
      <w:r w:rsidR="00CB504B" w:rsidRPr="00572045">
        <w:rPr>
          <w:rFonts w:asciiTheme="minorHAnsi" w:hAnsiTheme="minorHAnsi" w:cstheme="minorHAnsi"/>
          <w:szCs w:val="24"/>
          <w:lang w:val="sk-SK"/>
        </w:rPr>
        <w:t xml:space="preserve">nesplnením </w:t>
      </w:r>
      <w:r w:rsidR="006F57A5" w:rsidRPr="00572045">
        <w:rPr>
          <w:rFonts w:asciiTheme="minorHAnsi" w:hAnsiTheme="minorHAnsi" w:cstheme="minorHAnsi"/>
          <w:szCs w:val="24"/>
          <w:lang w:val="sk-SK"/>
        </w:rPr>
        <w:t xml:space="preserve">tejto </w:t>
      </w:r>
      <w:r w:rsidR="00CB504B" w:rsidRPr="00572045">
        <w:rPr>
          <w:rFonts w:asciiTheme="minorHAnsi" w:hAnsiTheme="minorHAnsi" w:cstheme="minorHAnsi"/>
          <w:szCs w:val="24"/>
          <w:lang w:val="sk-SK"/>
        </w:rPr>
        <w:t>povinnosti.</w:t>
      </w:r>
    </w:p>
    <w:p w:rsidR="00FD7A5D" w:rsidRPr="00572045" w:rsidRDefault="00FD7A5D"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szCs w:val="24"/>
          <w:lang w:val="sk-SK"/>
        </w:rPr>
        <w:lastRenderedPageBreak/>
        <w:t xml:space="preserve">Zhotoviteľ je povinný písomne </w:t>
      </w:r>
      <w:r w:rsidRPr="00572045">
        <w:rPr>
          <w:rFonts w:asciiTheme="minorHAnsi" w:hAnsiTheme="minorHAnsi" w:cstheme="minorHAnsi"/>
          <w:lang w:val="sk-SK"/>
        </w:rPr>
        <w:t>O</w:t>
      </w:r>
      <w:r w:rsidRPr="00572045">
        <w:rPr>
          <w:rFonts w:asciiTheme="minorHAnsi" w:hAnsiTheme="minorHAnsi" w:cstheme="minorHAnsi"/>
          <w:szCs w:val="24"/>
          <w:lang w:val="sk-SK"/>
        </w:rPr>
        <w:t xml:space="preserve">bjednávateľa upozorniť na všetky </w:t>
      </w:r>
      <w:r w:rsidRPr="00572045">
        <w:rPr>
          <w:rFonts w:asciiTheme="minorHAnsi" w:hAnsiTheme="minorHAnsi" w:cstheme="minorHAnsi"/>
          <w:b/>
          <w:szCs w:val="24"/>
          <w:lang w:val="sk-SK"/>
        </w:rPr>
        <w:t>nedostatky</w:t>
      </w:r>
      <w:r w:rsidRPr="00572045">
        <w:rPr>
          <w:rFonts w:asciiTheme="minorHAnsi" w:hAnsiTheme="minorHAnsi" w:cstheme="minorHAnsi"/>
          <w:szCs w:val="24"/>
          <w:lang w:val="sk-SK"/>
        </w:rPr>
        <w:t xml:space="preserve">, </w:t>
      </w:r>
      <w:r w:rsidRPr="00572045">
        <w:rPr>
          <w:rFonts w:asciiTheme="minorHAnsi" w:hAnsiTheme="minorHAnsi" w:cstheme="minorHAnsi"/>
          <w:b/>
          <w:szCs w:val="24"/>
          <w:lang w:val="sk-SK"/>
        </w:rPr>
        <w:t>nesprávnosti alebo chyby</w:t>
      </w:r>
      <w:r w:rsidR="003F0ED2">
        <w:rPr>
          <w:rFonts w:asciiTheme="minorHAnsi" w:hAnsiTheme="minorHAnsi" w:cstheme="minorHAnsi"/>
          <w:b/>
          <w:szCs w:val="24"/>
          <w:lang w:val="sk-SK"/>
        </w:rPr>
        <w:t xml:space="preserve"> </w:t>
      </w:r>
      <w:r w:rsidR="001707CF">
        <w:rPr>
          <w:rFonts w:asciiTheme="minorHAnsi" w:hAnsiTheme="minorHAnsi" w:cstheme="minorHAnsi"/>
          <w:szCs w:val="24"/>
          <w:lang w:val="sk-SK"/>
        </w:rPr>
        <w:t>výkazu výmer</w:t>
      </w:r>
      <w:r w:rsidRPr="00572045">
        <w:rPr>
          <w:rFonts w:asciiTheme="minorHAnsi" w:hAnsiTheme="minorHAnsi" w:cstheme="minorHAnsi"/>
          <w:szCs w:val="24"/>
          <w:lang w:val="sk-SK"/>
        </w:rPr>
        <w:t>, inej dokumentácie predloženej mu objednávateľom,</w:t>
      </w:r>
      <w:r w:rsidRPr="00572045">
        <w:rPr>
          <w:rFonts w:asciiTheme="minorHAnsi" w:hAnsiTheme="minorHAnsi" w:cstheme="minorHAnsi"/>
          <w:lang w:val="sk-SK"/>
        </w:rPr>
        <w:t xml:space="preserve"> ktoré počas vykonávania Diela </w:t>
      </w:r>
      <w:proofErr w:type="spellStart"/>
      <w:r w:rsidRPr="00572045">
        <w:rPr>
          <w:rFonts w:asciiTheme="minorHAnsi" w:hAnsiTheme="minorHAnsi" w:cstheme="minorHAnsi"/>
          <w:lang w:val="sk-SK"/>
        </w:rPr>
        <w:t>výjdu</w:t>
      </w:r>
      <w:proofErr w:type="spellEnd"/>
      <w:r w:rsidRPr="00572045">
        <w:rPr>
          <w:rFonts w:asciiTheme="minorHAnsi" w:hAnsiTheme="minorHAnsi" w:cstheme="minorHAnsi"/>
          <w:lang w:val="sk-SK"/>
        </w:rPr>
        <w:t xml:space="preserve"> n</w:t>
      </w:r>
      <w:r w:rsidRPr="00572045">
        <w:rPr>
          <w:rFonts w:asciiTheme="minorHAnsi" w:hAnsiTheme="minorHAnsi" w:cstheme="minorHAnsi"/>
          <w:szCs w:val="24"/>
          <w:lang w:val="sk-SK"/>
        </w:rPr>
        <w:t xml:space="preserve">ajavo. Objednávateľ prostredníctvom stavebného denníka je následne povinný bez zbytočného odkladu, najneskôr do 10 dní od upozornenia </w:t>
      </w:r>
    </w:p>
    <w:p w:rsidR="00FD7A5D" w:rsidRPr="00572045" w:rsidRDefault="00FD7A5D" w:rsidP="00B83BBE">
      <w:pPr>
        <w:numPr>
          <w:ilvl w:val="0"/>
          <w:numId w:val="7"/>
        </w:numPr>
        <w:jc w:val="both"/>
        <w:rPr>
          <w:rFonts w:asciiTheme="minorHAnsi" w:hAnsiTheme="minorHAnsi" w:cstheme="minorHAnsi"/>
        </w:rPr>
      </w:pPr>
      <w:r w:rsidRPr="00572045">
        <w:rPr>
          <w:rFonts w:asciiTheme="minorHAnsi" w:hAnsiTheme="minorHAnsi" w:cstheme="minorHAnsi"/>
        </w:rPr>
        <w:t xml:space="preserve">určiť lehotu na odstránenie takýchto </w:t>
      </w:r>
      <w:r w:rsidRPr="00572045">
        <w:rPr>
          <w:rFonts w:asciiTheme="minorHAnsi" w:hAnsiTheme="minorHAnsi" w:cstheme="minorHAnsi"/>
          <w:b/>
        </w:rPr>
        <w:t>nedostatkov</w:t>
      </w:r>
      <w:r w:rsidRPr="00572045">
        <w:rPr>
          <w:rFonts w:asciiTheme="minorHAnsi" w:hAnsiTheme="minorHAnsi" w:cstheme="minorHAnsi"/>
        </w:rPr>
        <w:t xml:space="preserve">, </w:t>
      </w:r>
      <w:r w:rsidRPr="00572045">
        <w:rPr>
          <w:rFonts w:asciiTheme="minorHAnsi" w:hAnsiTheme="minorHAnsi" w:cstheme="minorHAnsi"/>
          <w:b/>
        </w:rPr>
        <w:t>nesprávností alebo chýb,</w:t>
      </w:r>
      <w:r w:rsidRPr="00572045">
        <w:rPr>
          <w:rFonts w:asciiTheme="minorHAnsi" w:hAnsiTheme="minorHAnsi" w:cstheme="minorHAnsi"/>
        </w:rPr>
        <w:t> </w:t>
      </w:r>
    </w:p>
    <w:p w:rsidR="00FD7A5D" w:rsidRPr="00572045" w:rsidRDefault="00FD7A5D" w:rsidP="00B83BBE">
      <w:pPr>
        <w:numPr>
          <w:ilvl w:val="0"/>
          <w:numId w:val="7"/>
        </w:numPr>
        <w:jc w:val="both"/>
        <w:rPr>
          <w:rFonts w:asciiTheme="minorHAnsi" w:hAnsiTheme="minorHAnsi" w:cstheme="minorHAnsi"/>
        </w:rPr>
      </w:pPr>
      <w:r w:rsidRPr="00572045">
        <w:rPr>
          <w:rFonts w:asciiTheme="minorHAnsi" w:hAnsiTheme="minorHAnsi" w:cstheme="minorHAnsi"/>
        </w:rPr>
        <w:t xml:space="preserve">určiť ďalší postup do doby odstránenia </w:t>
      </w:r>
      <w:r w:rsidRPr="00572045">
        <w:rPr>
          <w:rFonts w:asciiTheme="minorHAnsi" w:hAnsiTheme="minorHAnsi" w:cstheme="minorHAnsi"/>
          <w:b/>
        </w:rPr>
        <w:t>nedostatkov, nesprávností alebo chýb</w:t>
      </w:r>
      <w:r w:rsidR="003F0ED2">
        <w:rPr>
          <w:rFonts w:asciiTheme="minorHAnsi" w:hAnsiTheme="minorHAnsi" w:cstheme="minorHAnsi"/>
          <w:b/>
        </w:rPr>
        <w:t xml:space="preserve"> </w:t>
      </w:r>
      <w:r w:rsidR="001707CF">
        <w:rPr>
          <w:rFonts w:asciiTheme="minorHAnsi" w:hAnsiTheme="minorHAnsi" w:cstheme="minorHAnsi"/>
        </w:rPr>
        <w:t>výkazu výmer</w:t>
      </w:r>
      <w:r w:rsidRPr="00572045">
        <w:rPr>
          <w:rFonts w:asciiTheme="minorHAnsi" w:hAnsiTheme="minorHAnsi" w:cstheme="minorHAnsi"/>
        </w:rPr>
        <w:t xml:space="preserve"> alebo inej dokumentácie a prípadne</w:t>
      </w:r>
    </w:p>
    <w:p w:rsidR="00FD7A5D" w:rsidRPr="00572045" w:rsidRDefault="00FD7A5D" w:rsidP="00B83BBE">
      <w:pPr>
        <w:numPr>
          <w:ilvl w:val="0"/>
          <w:numId w:val="7"/>
        </w:numPr>
        <w:jc w:val="both"/>
        <w:rPr>
          <w:rFonts w:asciiTheme="minorHAnsi" w:hAnsiTheme="minorHAnsi" w:cstheme="minorHAnsi"/>
        </w:rPr>
      </w:pPr>
      <w:r w:rsidRPr="00572045">
        <w:rPr>
          <w:rFonts w:asciiTheme="minorHAnsi" w:hAnsiTheme="minorHAnsi" w:cstheme="minorHAnsi"/>
        </w:rPr>
        <w:t>predĺžiť zhotoviteľovi lehotu na odovzdanie Diela o čas, o ktorý sa kvôli prekážkam podľa ods. 4, 5 tohto článku III Zmluvy objektívne nemohlo pokračovať vo vykonávaní Diela, ak sa v jeho vykonávaní nepokračovalo.</w:t>
      </w:r>
    </w:p>
    <w:p w:rsidR="00C13F29" w:rsidRPr="00572045" w:rsidRDefault="002015AE" w:rsidP="00B83BBE">
      <w:pPr>
        <w:pStyle w:val="Odsekzoznamu"/>
        <w:numPr>
          <w:ilvl w:val="0"/>
          <w:numId w:val="4"/>
        </w:numPr>
        <w:jc w:val="both"/>
        <w:rPr>
          <w:rFonts w:asciiTheme="minorHAnsi" w:hAnsiTheme="minorHAnsi" w:cstheme="minorHAnsi"/>
        </w:rPr>
      </w:pPr>
      <w:r w:rsidRPr="00572045">
        <w:rPr>
          <w:rFonts w:asciiTheme="minorHAnsi" w:hAnsiTheme="minorHAnsi" w:cstheme="minorHAnsi"/>
        </w:rPr>
        <w:t>Zhotoviteľ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sidRPr="00572045">
        <w:rPr>
          <w:rFonts w:asciiTheme="minorHAnsi" w:hAnsiTheme="minorHAnsi" w:cstheme="minorHAnsi"/>
        </w:rPr>
        <w:t xml:space="preserve"> a Harmonograme prác</w:t>
      </w:r>
      <w:r w:rsidRPr="00572045">
        <w:rPr>
          <w:rFonts w:asciiTheme="minorHAnsi" w:hAnsiTheme="minorHAnsi" w:cstheme="minorHAnsi"/>
        </w:rPr>
        <w:t xml:space="preserve">. </w:t>
      </w:r>
    </w:p>
    <w:p w:rsidR="00C13F29" w:rsidRPr="00572045" w:rsidRDefault="00C13F29" w:rsidP="00C13F29">
      <w:pPr>
        <w:rPr>
          <w:rFonts w:asciiTheme="minorHAnsi" w:hAnsiTheme="minorHAnsi" w:cstheme="minorHAnsi"/>
        </w:rPr>
      </w:pPr>
    </w:p>
    <w:p w:rsidR="002015AE" w:rsidRPr="00572045" w:rsidRDefault="002015AE" w:rsidP="00C13F29">
      <w:pPr>
        <w:jc w:val="center"/>
        <w:rPr>
          <w:rFonts w:asciiTheme="minorHAnsi" w:hAnsiTheme="minorHAnsi" w:cstheme="minorHAnsi"/>
          <w:b/>
        </w:rPr>
      </w:pPr>
      <w:r w:rsidRPr="00572045">
        <w:rPr>
          <w:rFonts w:asciiTheme="minorHAnsi" w:hAnsiTheme="minorHAnsi" w:cstheme="minorHAnsi"/>
          <w:b/>
        </w:rPr>
        <w:t>IV</w:t>
      </w:r>
    </w:p>
    <w:p w:rsidR="00C13F29" w:rsidRPr="00572045" w:rsidRDefault="00C13F29" w:rsidP="00C13F29">
      <w:pPr>
        <w:jc w:val="center"/>
        <w:rPr>
          <w:rFonts w:asciiTheme="minorHAnsi" w:hAnsiTheme="minorHAnsi" w:cstheme="minorHAnsi"/>
          <w:b/>
        </w:rPr>
      </w:pPr>
      <w:r w:rsidRPr="00572045">
        <w:rPr>
          <w:rFonts w:asciiTheme="minorHAnsi" w:hAnsiTheme="minorHAnsi" w:cstheme="minorHAnsi"/>
          <w:b/>
        </w:rPr>
        <w:t xml:space="preserve">Čas </w:t>
      </w:r>
      <w:r w:rsidR="002015AE" w:rsidRPr="00572045">
        <w:rPr>
          <w:rFonts w:asciiTheme="minorHAnsi" w:hAnsiTheme="minorHAnsi" w:cstheme="minorHAnsi"/>
          <w:b/>
        </w:rPr>
        <w:t>a termíny realizácie Diela</w:t>
      </w:r>
    </w:p>
    <w:p w:rsidR="007F6647" w:rsidRPr="00572045" w:rsidRDefault="007F6647"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Objednávateľ a zhotoviteľ sa dohodli, že zhotoviteľ začne realizovať Dielo </w:t>
      </w:r>
      <w:r w:rsidRPr="00572045">
        <w:rPr>
          <w:rFonts w:asciiTheme="minorHAnsi" w:hAnsiTheme="minorHAnsi" w:cstheme="minorHAnsi"/>
          <w:b/>
        </w:rPr>
        <w:t>bez zbytočného odkladu</w:t>
      </w:r>
      <w:r w:rsidRPr="00572045">
        <w:rPr>
          <w:rFonts w:asciiTheme="minorHAnsi" w:hAnsiTheme="minorHAnsi" w:cstheme="minorHAnsi"/>
        </w:rPr>
        <w:t xml:space="preserve"> po písomnom prevzatí Staveniska.</w:t>
      </w:r>
    </w:p>
    <w:p w:rsidR="008F56B8" w:rsidRPr="00572045" w:rsidRDefault="008F56B8"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Stavenisko je zhotoviteľ povinný prevziať najneskôr </w:t>
      </w:r>
      <w:r w:rsidR="00572045" w:rsidRPr="00572045">
        <w:rPr>
          <w:rFonts w:asciiTheme="minorHAnsi" w:hAnsiTheme="minorHAnsi" w:cstheme="minorHAnsi"/>
          <w:b/>
        </w:rPr>
        <w:t>do 10</w:t>
      </w:r>
      <w:r w:rsidRPr="00572045">
        <w:rPr>
          <w:rFonts w:asciiTheme="minorHAnsi" w:hAnsiTheme="minorHAnsi" w:cstheme="minorHAnsi"/>
          <w:b/>
        </w:rPr>
        <w:t xml:space="preserve"> dní odo dňa uzavretia zmluvy</w:t>
      </w:r>
      <w:r w:rsidRPr="00572045">
        <w:rPr>
          <w:rFonts w:asciiTheme="minorHAnsi" w:hAnsiTheme="minorHAnsi" w:cstheme="minorHAnsi"/>
        </w:rPr>
        <w:t>.</w:t>
      </w:r>
    </w:p>
    <w:p w:rsidR="007F6647" w:rsidRPr="00572045" w:rsidRDefault="007F6647"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Objednávateľ a zhotoviteľ sa dohodli, že </w:t>
      </w:r>
      <w:r w:rsidR="008F56B8" w:rsidRPr="00572045">
        <w:rPr>
          <w:rFonts w:asciiTheme="minorHAnsi" w:hAnsiTheme="minorHAnsi" w:cstheme="minorHAnsi"/>
        </w:rPr>
        <w:t xml:space="preserve">konečný </w:t>
      </w:r>
      <w:r w:rsidRPr="00572045">
        <w:rPr>
          <w:rFonts w:asciiTheme="minorHAnsi" w:hAnsiTheme="minorHAnsi" w:cstheme="minorHAnsi"/>
        </w:rPr>
        <w:t xml:space="preserve">termín ukončenia Diela a odovzdania riadne vykonaného Diela objednávateľovi je najneskôr </w:t>
      </w:r>
      <w:r w:rsidRPr="00572045">
        <w:rPr>
          <w:rFonts w:asciiTheme="minorHAnsi" w:hAnsiTheme="minorHAnsi" w:cstheme="minorHAnsi"/>
          <w:b/>
        </w:rPr>
        <w:t xml:space="preserve">do </w:t>
      </w:r>
      <w:r w:rsidR="00666B49">
        <w:rPr>
          <w:rFonts w:asciiTheme="minorHAnsi" w:hAnsiTheme="minorHAnsi" w:cstheme="minorHAnsi"/>
          <w:b/>
        </w:rPr>
        <w:t>9</w:t>
      </w:r>
      <w:r w:rsidR="008B7AFF" w:rsidRPr="00572045">
        <w:rPr>
          <w:rFonts w:asciiTheme="minorHAnsi" w:hAnsiTheme="minorHAnsi" w:cstheme="minorHAnsi"/>
          <w:b/>
        </w:rPr>
        <w:t>0 dní</w:t>
      </w:r>
      <w:r w:rsidRPr="00572045">
        <w:rPr>
          <w:rFonts w:asciiTheme="minorHAnsi" w:hAnsiTheme="minorHAnsi" w:cstheme="minorHAnsi"/>
          <w:b/>
        </w:rPr>
        <w:t xml:space="preserve"> odo dňa písomného prevzatia Staveniska</w:t>
      </w:r>
      <w:r w:rsidR="008B7AFF" w:rsidRPr="00572045">
        <w:rPr>
          <w:rFonts w:asciiTheme="minorHAnsi" w:hAnsiTheme="minorHAnsi" w:cstheme="minorHAnsi"/>
        </w:rPr>
        <w:t xml:space="preserve"> zhotoviteľom. </w:t>
      </w:r>
      <w:r w:rsidR="00C13F29" w:rsidRPr="00572045">
        <w:rPr>
          <w:rFonts w:asciiTheme="minorHAnsi" w:hAnsiTheme="minorHAnsi" w:cstheme="minorHAnsi"/>
        </w:rPr>
        <w:t xml:space="preserve">Zhotoviteľ je povinný a zaväzuje sa  najneskôr do termínu ukončenia </w:t>
      </w:r>
      <w:r w:rsidRPr="00572045">
        <w:rPr>
          <w:rFonts w:asciiTheme="minorHAnsi" w:hAnsiTheme="minorHAnsi" w:cstheme="minorHAnsi"/>
        </w:rPr>
        <w:t>D</w:t>
      </w:r>
      <w:r w:rsidR="00C13F29" w:rsidRPr="00572045">
        <w:rPr>
          <w:rFonts w:asciiTheme="minorHAnsi" w:hAnsiTheme="minorHAnsi" w:cstheme="minorHAnsi"/>
        </w:rPr>
        <w:t xml:space="preserve">iela </w:t>
      </w:r>
      <w:r w:rsidR="002015AE" w:rsidRPr="00572045">
        <w:rPr>
          <w:rFonts w:asciiTheme="minorHAnsi" w:hAnsiTheme="minorHAnsi" w:cstheme="minorHAnsi"/>
        </w:rPr>
        <w:t xml:space="preserve">podľa tohto ods. </w:t>
      </w:r>
      <w:r w:rsidR="008F56B8" w:rsidRPr="00572045">
        <w:rPr>
          <w:rFonts w:asciiTheme="minorHAnsi" w:hAnsiTheme="minorHAnsi" w:cstheme="minorHAnsi"/>
        </w:rPr>
        <w:t>3</w:t>
      </w:r>
      <w:r w:rsidR="002015AE" w:rsidRPr="00572045">
        <w:rPr>
          <w:rFonts w:asciiTheme="minorHAnsi" w:hAnsiTheme="minorHAnsi" w:cstheme="minorHAnsi"/>
        </w:rPr>
        <w:t xml:space="preserve"> čl. IV Zmluvy </w:t>
      </w:r>
      <w:r w:rsidR="00C13F29" w:rsidRPr="00572045">
        <w:rPr>
          <w:rFonts w:asciiTheme="minorHAnsi" w:hAnsiTheme="minorHAnsi" w:cstheme="minorHAnsi"/>
        </w:rPr>
        <w:t xml:space="preserve">toto </w:t>
      </w:r>
      <w:r w:rsidRPr="00572045">
        <w:rPr>
          <w:rFonts w:asciiTheme="minorHAnsi" w:hAnsiTheme="minorHAnsi" w:cstheme="minorHAnsi"/>
        </w:rPr>
        <w:t>D</w:t>
      </w:r>
      <w:r w:rsidR="00C13F29" w:rsidRPr="00572045">
        <w:rPr>
          <w:rFonts w:asciiTheme="minorHAnsi" w:hAnsiTheme="minorHAnsi" w:cstheme="minorHAnsi"/>
        </w:rPr>
        <w:t xml:space="preserve">ielo riadne vykonať a odovzdať </w:t>
      </w:r>
      <w:r w:rsidRPr="00572045">
        <w:rPr>
          <w:rFonts w:asciiTheme="minorHAnsi" w:hAnsiTheme="minorHAnsi" w:cstheme="minorHAnsi"/>
        </w:rPr>
        <w:t>ho</w:t>
      </w:r>
      <w:r w:rsidR="00C13F29" w:rsidRPr="00572045">
        <w:rPr>
          <w:rFonts w:asciiTheme="minorHAnsi" w:hAnsiTheme="minorHAnsi" w:cstheme="minorHAnsi"/>
        </w:rPr>
        <w:t xml:space="preserve"> objednávateľovi. </w:t>
      </w:r>
    </w:p>
    <w:p w:rsidR="00C13F29" w:rsidRPr="00572045" w:rsidRDefault="00C13F29"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Postupové (priebežné)  termíny realizácie </w:t>
      </w:r>
      <w:r w:rsidR="007F6647" w:rsidRPr="00572045">
        <w:rPr>
          <w:rFonts w:asciiTheme="minorHAnsi" w:hAnsiTheme="minorHAnsi" w:cstheme="minorHAnsi"/>
        </w:rPr>
        <w:t>D</w:t>
      </w:r>
      <w:r w:rsidRPr="00572045">
        <w:rPr>
          <w:rFonts w:asciiTheme="minorHAnsi" w:hAnsiTheme="minorHAnsi" w:cstheme="minorHAnsi"/>
        </w:rPr>
        <w:t xml:space="preserve">iela </w:t>
      </w:r>
      <w:r w:rsidR="00BF1E0B" w:rsidRPr="00572045">
        <w:rPr>
          <w:rFonts w:asciiTheme="minorHAnsi" w:hAnsiTheme="minorHAnsi" w:cstheme="minorHAnsi"/>
        </w:rPr>
        <w:t xml:space="preserve">je zhotoviteľ povinný včas navrhnúť v </w:t>
      </w:r>
      <w:r w:rsidR="00BF1E0B" w:rsidRPr="00572045">
        <w:rPr>
          <w:rFonts w:asciiTheme="minorHAnsi" w:hAnsiTheme="minorHAnsi" w:cstheme="minorHAnsi"/>
          <w:b/>
        </w:rPr>
        <w:t>Harmonograme</w:t>
      </w:r>
      <w:r w:rsidR="00BF1E0B" w:rsidRPr="00572045">
        <w:rPr>
          <w:rFonts w:asciiTheme="minorHAnsi" w:hAnsiTheme="minorHAnsi" w:cstheme="minorHAnsi"/>
        </w:rPr>
        <w:t xml:space="preserve"> postupu prác ( vecnom a časovom), ktorý sa stane Prílohou tejto Zmluvy a Harmonogram prerokovať s objednávateľom, inak </w:t>
      </w:r>
      <w:r w:rsidRPr="00572045">
        <w:rPr>
          <w:rFonts w:asciiTheme="minorHAnsi" w:hAnsiTheme="minorHAnsi" w:cstheme="minorHAnsi"/>
        </w:rPr>
        <w:t xml:space="preserve">objednávateľ </w:t>
      </w:r>
      <w:r w:rsidR="004A0056" w:rsidRPr="00572045">
        <w:rPr>
          <w:rFonts w:asciiTheme="minorHAnsi" w:hAnsiTheme="minorHAnsi" w:cstheme="minorHAnsi"/>
        </w:rPr>
        <w:t xml:space="preserve">postupové termíny </w:t>
      </w:r>
      <w:r w:rsidRPr="00572045">
        <w:rPr>
          <w:rFonts w:asciiTheme="minorHAnsi" w:hAnsiTheme="minorHAnsi" w:cstheme="minorHAnsi"/>
        </w:rPr>
        <w:t>jednostranne urč</w:t>
      </w:r>
      <w:r w:rsidR="00BF1E0B" w:rsidRPr="00572045">
        <w:rPr>
          <w:rFonts w:asciiTheme="minorHAnsi" w:hAnsiTheme="minorHAnsi" w:cstheme="minorHAnsi"/>
        </w:rPr>
        <w:t>í</w:t>
      </w:r>
      <w:r w:rsidRPr="00572045">
        <w:rPr>
          <w:rFonts w:asciiTheme="minorHAnsi" w:hAnsiTheme="minorHAnsi" w:cstheme="minorHAnsi"/>
        </w:rPr>
        <w:t xml:space="preserve"> po prerokovaní so zhotoviteľom v </w:t>
      </w:r>
      <w:r w:rsidR="007F6647" w:rsidRPr="00572045">
        <w:rPr>
          <w:rFonts w:asciiTheme="minorHAnsi" w:hAnsiTheme="minorHAnsi" w:cstheme="minorHAnsi"/>
        </w:rPr>
        <w:t>H</w:t>
      </w:r>
      <w:r w:rsidRPr="00572045">
        <w:rPr>
          <w:rFonts w:asciiTheme="minorHAnsi" w:hAnsiTheme="minorHAnsi" w:cstheme="minorHAnsi"/>
        </w:rPr>
        <w:t>armonograme postupu prác</w:t>
      </w:r>
      <w:r w:rsidR="007F6647" w:rsidRPr="00572045">
        <w:rPr>
          <w:rFonts w:asciiTheme="minorHAnsi" w:hAnsiTheme="minorHAnsi" w:cstheme="minorHAnsi"/>
        </w:rPr>
        <w:t xml:space="preserve"> ( vecnom a časovom)</w:t>
      </w:r>
      <w:r w:rsidRPr="00572045">
        <w:rPr>
          <w:rFonts w:asciiTheme="minorHAnsi" w:hAnsiTheme="minorHAnsi" w:cstheme="minorHAnsi"/>
        </w:rPr>
        <w:t xml:space="preserve">, ktorý sa stane </w:t>
      </w:r>
      <w:r w:rsidR="007F6647" w:rsidRPr="00572045">
        <w:rPr>
          <w:rFonts w:asciiTheme="minorHAnsi" w:hAnsiTheme="minorHAnsi" w:cstheme="minorHAnsi"/>
        </w:rPr>
        <w:t>P</w:t>
      </w:r>
      <w:r w:rsidRPr="00572045">
        <w:rPr>
          <w:rFonts w:asciiTheme="minorHAnsi" w:hAnsiTheme="minorHAnsi" w:cstheme="minorHAnsi"/>
        </w:rPr>
        <w:t xml:space="preserve">rílohou tejto </w:t>
      </w:r>
      <w:r w:rsidR="007F6647" w:rsidRPr="00572045">
        <w:rPr>
          <w:rFonts w:asciiTheme="minorHAnsi" w:hAnsiTheme="minorHAnsi" w:cstheme="minorHAnsi"/>
        </w:rPr>
        <w:t>Z</w:t>
      </w:r>
      <w:r w:rsidRPr="00572045">
        <w:rPr>
          <w:rFonts w:asciiTheme="minorHAnsi" w:hAnsiTheme="minorHAnsi" w:cstheme="minorHAnsi"/>
        </w:rPr>
        <w:t xml:space="preserve">mluvy. K postupovým termínom realizácie </w:t>
      </w:r>
      <w:r w:rsidR="002015AE" w:rsidRPr="00572045">
        <w:rPr>
          <w:rFonts w:asciiTheme="minorHAnsi" w:hAnsiTheme="minorHAnsi" w:cstheme="minorHAnsi"/>
        </w:rPr>
        <w:t>D</w:t>
      </w:r>
      <w:r w:rsidRPr="00572045">
        <w:rPr>
          <w:rFonts w:asciiTheme="minorHAnsi" w:hAnsiTheme="minorHAnsi" w:cstheme="minorHAnsi"/>
        </w:rPr>
        <w:t xml:space="preserve">iela </w:t>
      </w:r>
      <w:r w:rsidR="004A0056" w:rsidRPr="00572045">
        <w:rPr>
          <w:rFonts w:asciiTheme="minorHAnsi" w:hAnsiTheme="minorHAnsi" w:cstheme="minorHAnsi"/>
        </w:rPr>
        <w:t>musí byť</w:t>
      </w:r>
      <w:r w:rsidRPr="00572045">
        <w:rPr>
          <w:rFonts w:asciiTheme="minorHAnsi" w:hAnsiTheme="minorHAnsi" w:cstheme="minorHAnsi"/>
        </w:rPr>
        <w:t xml:space="preserve"> v </w:t>
      </w:r>
      <w:r w:rsidR="002015AE" w:rsidRPr="00572045">
        <w:rPr>
          <w:rFonts w:asciiTheme="minorHAnsi" w:hAnsiTheme="minorHAnsi" w:cstheme="minorHAnsi"/>
        </w:rPr>
        <w:t>H</w:t>
      </w:r>
      <w:r w:rsidRPr="00572045">
        <w:rPr>
          <w:rFonts w:asciiTheme="minorHAnsi" w:hAnsiTheme="minorHAnsi" w:cstheme="minorHAnsi"/>
        </w:rPr>
        <w:t xml:space="preserve">armonograme priradený zoznam materiálov, prác a výkonov s uvedením ich ceny (ďalej aj „finančný objem plnenia"), ktoré je zhotoviteľ povinný zrealizovať k príslušnému postupovému termínu realizácie </w:t>
      </w:r>
      <w:r w:rsidR="002015AE" w:rsidRPr="00572045">
        <w:rPr>
          <w:rFonts w:asciiTheme="minorHAnsi" w:hAnsiTheme="minorHAnsi" w:cstheme="minorHAnsi"/>
        </w:rPr>
        <w:t>D</w:t>
      </w:r>
      <w:r w:rsidRPr="00572045">
        <w:rPr>
          <w:rFonts w:asciiTheme="minorHAnsi" w:hAnsiTheme="minorHAnsi" w:cstheme="minorHAnsi"/>
        </w:rPr>
        <w:t xml:space="preserve">iela. </w:t>
      </w:r>
    </w:p>
    <w:p w:rsidR="00E91B31" w:rsidRPr="00572045" w:rsidRDefault="00E91B31"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Zmluvne dohodnutý termín ukončenia Diela a odovzdania riadne vykonaného Diela objednávateľovi  podľa ods. </w:t>
      </w:r>
      <w:r w:rsidR="008F56B8" w:rsidRPr="00572045">
        <w:rPr>
          <w:rFonts w:asciiTheme="minorHAnsi" w:hAnsiTheme="minorHAnsi" w:cstheme="minorHAnsi"/>
        </w:rPr>
        <w:t>3</w:t>
      </w:r>
      <w:r w:rsidRPr="00572045">
        <w:rPr>
          <w:rFonts w:asciiTheme="minorHAnsi" w:hAnsiTheme="minorHAnsi" w:cstheme="minorHAnsi"/>
        </w:rPr>
        <w:t xml:space="preserve"> tohto článku Zmluvy je možné predĺžiť iba z dôvodov </w:t>
      </w:r>
      <w:r w:rsidR="004A0056" w:rsidRPr="00572045">
        <w:rPr>
          <w:rFonts w:asciiTheme="minorHAnsi" w:hAnsiTheme="minorHAnsi" w:cstheme="minorHAnsi"/>
        </w:rPr>
        <w:t xml:space="preserve">a za podmienok </w:t>
      </w:r>
      <w:r w:rsidRPr="00572045">
        <w:rPr>
          <w:rFonts w:asciiTheme="minorHAnsi" w:hAnsiTheme="minorHAnsi" w:cstheme="minorHAnsi"/>
        </w:rPr>
        <w:t xml:space="preserve">podľa článku </w:t>
      </w:r>
      <w:r w:rsidR="00271B3E" w:rsidRPr="00572045">
        <w:rPr>
          <w:rFonts w:asciiTheme="minorHAnsi" w:hAnsiTheme="minorHAnsi" w:cstheme="minorHAnsi"/>
        </w:rPr>
        <w:t xml:space="preserve">VI písm. </w:t>
      </w:r>
      <w:r w:rsidR="008F56B8" w:rsidRPr="00572045">
        <w:rPr>
          <w:rFonts w:asciiTheme="minorHAnsi" w:hAnsiTheme="minorHAnsi" w:cstheme="minorHAnsi"/>
        </w:rPr>
        <w:t>B</w:t>
      </w:r>
      <w:r w:rsidR="00271B3E" w:rsidRPr="00572045">
        <w:rPr>
          <w:rFonts w:asciiTheme="minorHAnsi" w:hAnsiTheme="minorHAnsi" w:cstheme="minorHAnsi"/>
        </w:rPr>
        <w:t xml:space="preserve">. a </w:t>
      </w:r>
      <w:r w:rsidR="008F56B8" w:rsidRPr="00572045">
        <w:rPr>
          <w:rFonts w:asciiTheme="minorHAnsi" w:hAnsiTheme="minorHAnsi" w:cstheme="minorHAnsi"/>
        </w:rPr>
        <w:t>C</w:t>
      </w:r>
      <w:r w:rsidR="00271B3E" w:rsidRPr="00572045">
        <w:rPr>
          <w:rFonts w:asciiTheme="minorHAnsi" w:hAnsiTheme="minorHAnsi" w:cstheme="minorHAnsi"/>
        </w:rPr>
        <w:t>.</w:t>
      </w:r>
      <w:r w:rsidRPr="00572045">
        <w:rPr>
          <w:rFonts w:asciiTheme="minorHAnsi" w:hAnsiTheme="minorHAnsi" w:cstheme="minorHAnsi"/>
        </w:rPr>
        <w:t xml:space="preserve"> tejto Zmluvy, formou písomného Dodatku k Zmluve podpísaného štatutárnymi zástupcami oboch zmluvných strán.</w:t>
      </w:r>
    </w:p>
    <w:p w:rsidR="00E91B31" w:rsidRPr="00572045" w:rsidRDefault="00E91B31" w:rsidP="00C13F29">
      <w:pPr>
        <w:ind w:left="705" w:hanging="705"/>
        <w:jc w:val="both"/>
        <w:rPr>
          <w:rFonts w:asciiTheme="minorHAnsi" w:hAnsiTheme="minorHAnsi" w:cstheme="minorHAnsi"/>
        </w:rPr>
      </w:pPr>
    </w:p>
    <w:p w:rsidR="00C13F29" w:rsidRPr="00572045" w:rsidRDefault="002C254D" w:rsidP="002C254D">
      <w:pPr>
        <w:jc w:val="center"/>
        <w:rPr>
          <w:rFonts w:asciiTheme="minorHAnsi" w:hAnsiTheme="minorHAnsi" w:cstheme="minorHAnsi"/>
          <w:b/>
        </w:rPr>
      </w:pPr>
      <w:r w:rsidRPr="00572045">
        <w:rPr>
          <w:rFonts w:asciiTheme="minorHAnsi" w:hAnsiTheme="minorHAnsi" w:cstheme="minorHAnsi"/>
          <w:b/>
        </w:rPr>
        <w:t>V</w:t>
      </w:r>
    </w:p>
    <w:p w:rsidR="00C13F29" w:rsidRPr="00572045" w:rsidRDefault="00C13F29" w:rsidP="00C13F29">
      <w:pPr>
        <w:jc w:val="center"/>
        <w:rPr>
          <w:rFonts w:asciiTheme="minorHAnsi" w:hAnsiTheme="minorHAnsi" w:cstheme="minorHAnsi"/>
          <w:b/>
        </w:rPr>
      </w:pPr>
      <w:r w:rsidRPr="00572045">
        <w:rPr>
          <w:rFonts w:asciiTheme="minorHAnsi" w:hAnsiTheme="minorHAnsi" w:cstheme="minorHAnsi"/>
          <w:b/>
        </w:rPr>
        <w:t>Cena diela</w:t>
      </w:r>
      <w:r w:rsidR="002137F7" w:rsidRPr="00572045">
        <w:rPr>
          <w:rFonts w:asciiTheme="minorHAnsi" w:hAnsiTheme="minorHAnsi" w:cstheme="minorHAnsi"/>
          <w:b/>
        </w:rPr>
        <w:t>,</w:t>
      </w:r>
    </w:p>
    <w:p w:rsidR="002137F7" w:rsidRPr="00572045" w:rsidRDefault="002137F7" w:rsidP="00C13F29">
      <w:pPr>
        <w:jc w:val="center"/>
        <w:rPr>
          <w:rFonts w:asciiTheme="minorHAnsi" w:hAnsiTheme="minorHAnsi" w:cstheme="minorHAnsi"/>
          <w:b/>
        </w:rPr>
      </w:pPr>
      <w:r w:rsidRPr="00572045">
        <w:rPr>
          <w:rFonts w:asciiTheme="minorHAnsi" w:hAnsiTheme="minorHAnsi" w:cstheme="minorHAnsi"/>
          <w:b/>
        </w:rPr>
        <w:t>platobné podmienky a fakturácia</w:t>
      </w:r>
    </w:p>
    <w:p w:rsidR="00C13F29" w:rsidRPr="00572045" w:rsidRDefault="00C13F29" w:rsidP="00C13F29">
      <w:pPr>
        <w:rPr>
          <w:rFonts w:asciiTheme="minorHAnsi" w:hAnsiTheme="minorHAnsi" w:cstheme="minorHAnsi"/>
        </w:rPr>
      </w:pPr>
    </w:p>
    <w:p w:rsidR="00340BD9" w:rsidRPr="00572045" w:rsidRDefault="00340BD9" w:rsidP="00B83BBE">
      <w:pPr>
        <w:pStyle w:val="Odsekzoznamu"/>
        <w:numPr>
          <w:ilvl w:val="0"/>
          <w:numId w:val="9"/>
        </w:numPr>
        <w:jc w:val="both"/>
        <w:rPr>
          <w:rFonts w:asciiTheme="minorHAnsi" w:hAnsiTheme="minorHAnsi" w:cstheme="minorHAnsi"/>
        </w:rPr>
      </w:pPr>
      <w:r w:rsidRPr="00572045">
        <w:rPr>
          <w:rFonts w:asciiTheme="minorHAnsi" w:hAnsiTheme="minorHAnsi" w:cstheme="minorHAnsi"/>
        </w:rPr>
        <w:t>Zhotoviteľ podpisom tejto zmluvy výslovne prehlasuje, že:</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do ceny Diela zodpovedne a úplne zahrnul všetky nevyhnutné opatrenia pre splnenie predpisov, noriem, opatrení a úradných podmienok a podmienok </w:t>
      </w:r>
      <w:r w:rsidR="00BF30BA" w:rsidRPr="00572045">
        <w:rPr>
          <w:rFonts w:asciiTheme="minorHAnsi" w:hAnsiTheme="minorHAnsi" w:cstheme="minorHAnsi"/>
          <w:szCs w:val="24"/>
        </w:rPr>
        <w:t>orgánov verejnej moci,</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pri zostavovaní svojej cenovej ponuky </w:t>
      </w:r>
      <w:r w:rsidR="00BF30BA" w:rsidRPr="00572045">
        <w:rPr>
          <w:rFonts w:asciiTheme="minorHAnsi" w:hAnsiTheme="minorHAnsi" w:cstheme="minorHAnsi"/>
          <w:szCs w:val="24"/>
        </w:rPr>
        <w:t>vzal na vedomie a počítal s tým,</w:t>
      </w:r>
      <w:r w:rsidRPr="00572045">
        <w:rPr>
          <w:rFonts w:asciiTheme="minorHAnsi" w:hAnsiTheme="minorHAnsi" w:cstheme="minorHAnsi"/>
          <w:szCs w:val="24"/>
        </w:rPr>
        <w:t xml:space="preserve"> že počas vykonávania </w:t>
      </w:r>
      <w:r w:rsidR="00BF30BA" w:rsidRPr="00572045">
        <w:rPr>
          <w:rFonts w:asciiTheme="minorHAnsi" w:hAnsiTheme="minorHAnsi" w:cstheme="minorHAnsi"/>
          <w:szCs w:val="24"/>
        </w:rPr>
        <w:t>D</w:t>
      </w:r>
      <w:r w:rsidRPr="00572045">
        <w:rPr>
          <w:rFonts w:asciiTheme="minorHAnsi" w:hAnsiTheme="minorHAnsi" w:cstheme="minorHAnsi"/>
          <w:szCs w:val="24"/>
        </w:rPr>
        <w:t>iela nie je povolená žiadna zmena cien,</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lastRenderedPageBreak/>
        <w:t xml:space="preserve">do ceny </w:t>
      </w:r>
      <w:r w:rsidR="00BF30BA" w:rsidRPr="00572045">
        <w:rPr>
          <w:rFonts w:asciiTheme="minorHAnsi" w:hAnsiTheme="minorHAnsi" w:cstheme="minorHAnsi"/>
          <w:szCs w:val="24"/>
        </w:rPr>
        <w:t>D</w:t>
      </w:r>
      <w:r w:rsidRPr="00572045">
        <w:rPr>
          <w:rFonts w:asciiTheme="minorHAnsi" w:hAnsiTheme="minorHAnsi" w:cstheme="minorHAnsi"/>
          <w:szCs w:val="24"/>
        </w:rPr>
        <w:t xml:space="preserve">iela zodpovedne </w:t>
      </w:r>
      <w:r w:rsidR="00BF30BA" w:rsidRPr="00572045">
        <w:rPr>
          <w:rFonts w:asciiTheme="minorHAnsi" w:hAnsiTheme="minorHAnsi" w:cstheme="minorHAnsi"/>
          <w:szCs w:val="24"/>
        </w:rPr>
        <w:t xml:space="preserve">a úplne </w:t>
      </w:r>
      <w:r w:rsidRPr="00572045">
        <w:rPr>
          <w:rFonts w:asciiTheme="minorHAnsi" w:hAnsiTheme="minorHAnsi" w:cstheme="minorHAnsi"/>
          <w:szCs w:val="24"/>
        </w:rPr>
        <w:t xml:space="preserve">zahrnul všetky výdavky potrebné pre úplné, </w:t>
      </w:r>
      <w:r w:rsidR="004A0056" w:rsidRPr="00572045">
        <w:rPr>
          <w:rFonts w:asciiTheme="minorHAnsi" w:hAnsiTheme="minorHAnsi" w:cstheme="minorHAnsi"/>
          <w:szCs w:val="24"/>
        </w:rPr>
        <w:t>kvalitné</w:t>
      </w:r>
      <w:r w:rsidRPr="00572045">
        <w:rPr>
          <w:rFonts w:asciiTheme="minorHAnsi" w:hAnsiTheme="minorHAnsi" w:cstheme="minorHAnsi"/>
          <w:szCs w:val="24"/>
        </w:rPr>
        <w:t xml:space="preserve"> a odborné vykonanie </w:t>
      </w:r>
      <w:r w:rsidR="00BF30BA" w:rsidRPr="00572045">
        <w:rPr>
          <w:rFonts w:asciiTheme="minorHAnsi" w:hAnsiTheme="minorHAnsi" w:cstheme="minorHAnsi"/>
          <w:szCs w:val="24"/>
        </w:rPr>
        <w:t>D</w:t>
      </w:r>
      <w:r w:rsidRPr="00572045">
        <w:rPr>
          <w:rFonts w:asciiTheme="minorHAnsi" w:hAnsiTheme="minorHAnsi" w:cstheme="minorHAnsi"/>
          <w:szCs w:val="24"/>
        </w:rPr>
        <w:t xml:space="preserve">iela,  </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do ceny </w:t>
      </w:r>
      <w:r w:rsidR="00BF30BA" w:rsidRPr="00572045">
        <w:rPr>
          <w:rFonts w:asciiTheme="minorHAnsi" w:hAnsiTheme="minorHAnsi" w:cstheme="minorHAnsi"/>
          <w:szCs w:val="24"/>
        </w:rPr>
        <w:t>D</w:t>
      </w:r>
      <w:r w:rsidRPr="00572045">
        <w:rPr>
          <w:rFonts w:asciiTheme="minorHAnsi" w:hAnsiTheme="minorHAnsi" w:cstheme="minorHAnsi"/>
          <w:szCs w:val="24"/>
        </w:rPr>
        <w:t xml:space="preserve">iela v celom rozsahu zahrnul aj práce vo </w:t>
      </w:r>
      <w:r w:rsidR="00BF30BA" w:rsidRPr="00572045">
        <w:rPr>
          <w:rFonts w:asciiTheme="minorHAnsi" w:hAnsiTheme="minorHAnsi" w:cstheme="minorHAnsi"/>
          <w:szCs w:val="24"/>
        </w:rPr>
        <w:t>V</w:t>
      </w:r>
      <w:r w:rsidRPr="00572045">
        <w:rPr>
          <w:rFonts w:asciiTheme="minorHAnsi" w:hAnsiTheme="minorHAnsi" w:cstheme="minorHAnsi"/>
          <w:szCs w:val="24"/>
        </w:rPr>
        <w:t xml:space="preserve">ýkaze výmer neobsiahnuté, ale podľa skúsenosti zhotoviteľa pre </w:t>
      </w:r>
      <w:r w:rsidR="00BF30BA" w:rsidRPr="00572045">
        <w:rPr>
          <w:rFonts w:asciiTheme="minorHAnsi" w:hAnsiTheme="minorHAnsi" w:cstheme="minorHAnsi"/>
          <w:szCs w:val="24"/>
        </w:rPr>
        <w:t xml:space="preserve">riadne </w:t>
      </w:r>
      <w:r w:rsidRPr="00572045">
        <w:rPr>
          <w:rFonts w:asciiTheme="minorHAnsi" w:hAnsiTheme="minorHAnsi" w:cstheme="minorHAnsi"/>
          <w:szCs w:val="24"/>
        </w:rPr>
        <w:t xml:space="preserve">vykonanie </w:t>
      </w:r>
      <w:r w:rsidR="00BF30BA" w:rsidRPr="00572045">
        <w:rPr>
          <w:rFonts w:asciiTheme="minorHAnsi" w:hAnsiTheme="minorHAnsi" w:cstheme="minorHAnsi"/>
          <w:szCs w:val="24"/>
        </w:rPr>
        <w:t>Diela</w:t>
      </w:r>
      <w:r w:rsidRPr="00572045">
        <w:rPr>
          <w:rFonts w:asciiTheme="minorHAnsi" w:hAnsiTheme="minorHAnsi" w:cstheme="minorHAnsi"/>
          <w:szCs w:val="24"/>
        </w:rPr>
        <w:t xml:space="preserve"> nutné alebo potrebné,</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u všetkých položiek </w:t>
      </w:r>
      <w:proofErr w:type="spellStart"/>
      <w:r w:rsidR="00BF30BA" w:rsidRPr="00572045">
        <w:rPr>
          <w:rFonts w:asciiTheme="minorHAnsi" w:hAnsiTheme="minorHAnsi" w:cstheme="minorHAnsi"/>
          <w:szCs w:val="24"/>
        </w:rPr>
        <w:t>naceneného</w:t>
      </w:r>
      <w:proofErr w:type="spellEnd"/>
      <w:r w:rsidR="00BF30BA" w:rsidRPr="00572045">
        <w:rPr>
          <w:rFonts w:asciiTheme="minorHAnsi" w:hAnsiTheme="minorHAnsi" w:cstheme="minorHAnsi"/>
          <w:szCs w:val="24"/>
        </w:rPr>
        <w:t xml:space="preserve"> Výkazu výmer/Rozpočtu </w:t>
      </w:r>
      <w:r w:rsidRPr="00572045">
        <w:rPr>
          <w:rFonts w:asciiTheme="minorHAnsi" w:hAnsiTheme="minorHAnsi" w:cstheme="minorHAnsi"/>
          <w:szCs w:val="24"/>
        </w:rPr>
        <w:t xml:space="preserve">platí zásada, že sa rozumejú vrátane všetkých bezprostredne súvisiacich výkonov a činností </w:t>
      </w:r>
      <w:r w:rsidR="00BF30BA" w:rsidRPr="00572045">
        <w:rPr>
          <w:rFonts w:asciiTheme="minorHAnsi" w:hAnsiTheme="minorHAnsi" w:cstheme="minorHAnsi"/>
          <w:szCs w:val="24"/>
        </w:rPr>
        <w:t>vrátane</w:t>
      </w:r>
      <w:r w:rsidRPr="00572045">
        <w:rPr>
          <w:rFonts w:asciiTheme="minorHAnsi" w:hAnsiTheme="minorHAnsi" w:cstheme="minorHAnsi"/>
          <w:szCs w:val="24"/>
        </w:rPr>
        <w:t xml:space="preserve"> všetk</w:t>
      </w:r>
      <w:r w:rsidR="00BF30BA" w:rsidRPr="00572045">
        <w:rPr>
          <w:rFonts w:asciiTheme="minorHAnsi" w:hAnsiTheme="minorHAnsi" w:cstheme="minorHAnsi"/>
          <w:szCs w:val="24"/>
        </w:rPr>
        <w:t>ých</w:t>
      </w:r>
      <w:r w:rsidRPr="00572045">
        <w:rPr>
          <w:rFonts w:asciiTheme="minorHAnsi" w:hAnsiTheme="minorHAnsi" w:cstheme="minorHAnsi"/>
          <w:szCs w:val="24"/>
        </w:rPr>
        <w:t xml:space="preserve"> potrebn</w:t>
      </w:r>
      <w:r w:rsidR="00BF30BA" w:rsidRPr="00572045">
        <w:rPr>
          <w:rFonts w:asciiTheme="minorHAnsi" w:hAnsiTheme="minorHAnsi" w:cstheme="minorHAnsi"/>
          <w:szCs w:val="24"/>
        </w:rPr>
        <w:t>ých</w:t>
      </w:r>
      <w:r w:rsidRPr="00572045">
        <w:rPr>
          <w:rFonts w:asciiTheme="minorHAnsi" w:hAnsiTheme="minorHAnsi" w:cstheme="minorHAnsi"/>
          <w:szCs w:val="24"/>
        </w:rPr>
        <w:t xml:space="preserve"> pomocn</w:t>
      </w:r>
      <w:r w:rsidR="00BF30BA" w:rsidRPr="00572045">
        <w:rPr>
          <w:rFonts w:asciiTheme="minorHAnsi" w:hAnsiTheme="minorHAnsi" w:cstheme="minorHAnsi"/>
          <w:szCs w:val="24"/>
        </w:rPr>
        <w:t>ých</w:t>
      </w:r>
      <w:r w:rsidRPr="00572045">
        <w:rPr>
          <w:rFonts w:asciiTheme="minorHAnsi" w:hAnsiTheme="minorHAnsi" w:cstheme="minorHAnsi"/>
          <w:szCs w:val="24"/>
        </w:rPr>
        <w:t>, montážn</w:t>
      </w:r>
      <w:r w:rsidR="00BF30BA" w:rsidRPr="00572045">
        <w:rPr>
          <w:rFonts w:asciiTheme="minorHAnsi" w:hAnsiTheme="minorHAnsi" w:cstheme="minorHAnsi"/>
          <w:szCs w:val="24"/>
        </w:rPr>
        <w:t>ych</w:t>
      </w:r>
      <w:r w:rsidRPr="00572045">
        <w:rPr>
          <w:rFonts w:asciiTheme="minorHAnsi" w:hAnsiTheme="minorHAnsi" w:cstheme="minorHAnsi"/>
          <w:szCs w:val="24"/>
        </w:rPr>
        <w:t>, spojovac</w:t>
      </w:r>
      <w:r w:rsidR="00BF30BA" w:rsidRPr="00572045">
        <w:rPr>
          <w:rFonts w:asciiTheme="minorHAnsi" w:hAnsiTheme="minorHAnsi" w:cstheme="minorHAnsi"/>
          <w:szCs w:val="24"/>
        </w:rPr>
        <w:t>ích</w:t>
      </w:r>
      <w:r w:rsidRPr="00572045">
        <w:rPr>
          <w:rFonts w:asciiTheme="minorHAnsi" w:hAnsiTheme="minorHAnsi" w:cstheme="minorHAnsi"/>
          <w:szCs w:val="24"/>
        </w:rPr>
        <w:t xml:space="preserve">, </w:t>
      </w:r>
      <w:proofErr w:type="spellStart"/>
      <w:r w:rsidRPr="00572045">
        <w:rPr>
          <w:rFonts w:asciiTheme="minorHAnsi" w:hAnsiTheme="minorHAnsi" w:cstheme="minorHAnsi"/>
          <w:szCs w:val="24"/>
        </w:rPr>
        <w:t>kompletačn</w:t>
      </w:r>
      <w:r w:rsidR="00BF30BA" w:rsidRPr="00572045">
        <w:rPr>
          <w:rFonts w:asciiTheme="minorHAnsi" w:hAnsiTheme="minorHAnsi" w:cstheme="minorHAnsi"/>
          <w:szCs w:val="24"/>
        </w:rPr>
        <w:t>ých</w:t>
      </w:r>
      <w:proofErr w:type="spellEnd"/>
      <w:r w:rsidRPr="00572045">
        <w:rPr>
          <w:rFonts w:asciiTheme="minorHAnsi" w:hAnsiTheme="minorHAnsi" w:cstheme="minorHAnsi"/>
          <w:szCs w:val="24"/>
        </w:rPr>
        <w:t xml:space="preserve"> a in</w:t>
      </w:r>
      <w:r w:rsidR="00BF30BA" w:rsidRPr="00572045">
        <w:rPr>
          <w:rFonts w:asciiTheme="minorHAnsi" w:hAnsiTheme="minorHAnsi" w:cstheme="minorHAnsi"/>
          <w:szCs w:val="24"/>
        </w:rPr>
        <w:t>ých</w:t>
      </w:r>
      <w:r w:rsidRPr="00572045">
        <w:rPr>
          <w:rFonts w:asciiTheme="minorHAnsi" w:hAnsiTheme="minorHAnsi" w:cstheme="minorHAnsi"/>
          <w:szCs w:val="24"/>
        </w:rPr>
        <w:t xml:space="preserve"> materiál</w:t>
      </w:r>
      <w:r w:rsidR="00BF30BA" w:rsidRPr="00572045">
        <w:rPr>
          <w:rFonts w:asciiTheme="minorHAnsi" w:hAnsiTheme="minorHAnsi" w:cstheme="minorHAnsi"/>
          <w:szCs w:val="24"/>
        </w:rPr>
        <w:t>ov</w:t>
      </w:r>
      <w:r w:rsidRPr="00572045">
        <w:rPr>
          <w:rFonts w:asciiTheme="minorHAnsi" w:hAnsiTheme="minorHAnsi" w:cstheme="minorHAnsi"/>
          <w:szCs w:val="24"/>
        </w:rPr>
        <w:t>,</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mu je </w:t>
      </w:r>
      <w:r w:rsidR="00BF30BA" w:rsidRPr="00572045">
        <w:rPr>
          <w:rFonts w:asciiTheme="minorHAnsi" w:hAnsiTheme="minorHAnsi" w:cstheme="minorHAnsi"/>
          <w:szCs w:val="24"/>
        </w:rPr>
        <w:t>úplne a presne</w:t>
      </w:r>
      <w:r w:rsidRPr="00572045">
        <w:rPr>
          <w:rFonts w:asciiTheme="minorHAnsi" w:hAnsiTheme="minorHAnsi" w:cstheme="minorHAnsi"/>
          <w:szCs w:val="24"/>
        </w:rPr>
        <w:t xml:space="preserve"> známy rozsah </w:t>
      </w:r>
      <w:r w:rsidR="00BF30BA" w:rsidRPr="00572045">
        <w:rPr>
          <w:rFonts w:asciiTheme="minorHAnsi" w:hAnsiTheme="minorHAnsi" w:cstheme="minorHAnsi"/>
          <w:szCs w:val="24"/>
        </w:rPr>
        <w:t>D</w:t>
      </w:r>
      <w:r w:rsidRPr="00572045">
        <w:rPr>
          <w:rFonts w:asciiTheme="minorHAnsi" w:hAnsiTheme="minorHAnsi" w:cstheme="minorHAnsi"/>
          <w:szCs w:val="24"/>
        </w:rPr>
        <w:t>iela, a že (i) nebude účtovať žiadne nepredvídateľné výda</w:t>
      </w:r>
      <w:r w:rsidR="003E3C62" w:rsidRPr="00572045">
        <w:rPr>
          <w:rFonts w:asciiTheme="minorHAnsi" w:hAnsiTheme="minorHAnsi" w:cstheme="minorHAnsi"/>
          <w:szCs w:val="24"/>
        </w:rPr>
        <w:t>vky, náklady</w:t>
      </w:r>
      <w:r w:rsidRPr="00572045">
        <w:rPr>
          <w:rFonts w:asciiTheme="minorHAnsi" w:hAnsiTheme="minorHAnsi" w:cstheme="minorHAnsi"/>
          <w:szCs w:val="24"/>
        </w:rPr>
        <w:t xml:space="preserve"> a práce naviac, (ii) keďže porozumel zadaniu predmetu </w:t>
      </w:r>
      <w:r w:rsidR="003E3C62" w:rsidRPr="00572045">
        <w:rPr>
          <w:rFonts w:asciiTheme="minorHAnsi" w:hAnsiTheme="minorHAnsi" w:cstheme="minorHAnsi"/>
          <w:szCs w:val="24"/>
        </w:rPr>
        <w:t>D</w:t>
      </w:r>
      <w:r w:rsidRPr="00572045">
        <w:rPr>
          <w:rFonts w:asciiTheme="minorHAnsi" w:hAnsiTheme="minorHAnsi" w:cstheme="minorHAnsi"/>
          <w:szCs w:val="24"/>
        </w:rPr>
        <w:t xml:space="preserve">iela vrátane </w:t>
      </w:r>
      <w:r w:rsidR="004A0056" w:rsidRPr="00572045">
        <w:rPr>
          <w:rFonts w:asciiTheme="minorHAnsi" w:hAnsiTheme="minorHAnsi" w:cstheme="minorHAnsi"/>
          <w:szCs w:val="24"/>
        </w:rPr>
        <w:t>P</w:t>
      </w:r>
      <w:r w:rsidRPr="00572045">
        <w:rPr>
          <w:rFonts w:asciiTheme="minorHAnsi" w:hAnsiTheme="minorHAnsi" w:cstheme="minorHAnsi"/>
          <w:szCs w:val="24"/>
        </w:rPr>
        <w:t>ríloh a zodpovedne a</w:t>
      </w:r>
      <w:r w:rsidR="003E3C62" w:rsidRPr="00572045">
        <w:rPr>
          <w:rFonts w:asciiTheme="minorHAnsi" w:hAnsiTheme="minorHAnsi" w:cstheme="minorHAnsi"/>
          <w:szCs w:val="24"/>
        </w:rPr>
        <w:t> </w:t>
      </w:r>
      <w:r w:rsidRPr="00572045">
        <w:rPr>
          <w:rFonts w:asciiTheme="minorHAnsi" w:hAnsiTheme="minorHAnsi" w:cstheme="minorHAnsi"/>
          <w:szCs w:val="24"/>
        </w:rPr>
        <w:t>dôkladne</w:t>
      </w:r>
      <w:r w:rsidR="003E3C62" w:rsidRPr="00572045">
        <w:rPr>
          <w:rFonts w:asciiTheme="minorHAnsi" w:hAnsiTheme="minorHAnsi" w:cstheme="minorHAnsi"/>
          <w:szCs w:val="24"/>
        </w:rPr>
        <w:t xml:space="preserve"> s vynaložením odbornej starostlivosti</w:t>
      </w:r>
      <w:r w:rsidRPr="00572045">
        <w:rPr>
          <w:rFonts w:asciiTheme="minorHAnsi" w:hAnsiTheme="minorHAnsi" w:cstheme="minorHAnsi"/>
          <w:szCs w:val="24"/>
        </w:rPr>
        <w:t xml:space="preserve"> si ich overil, pričom znenie zadania mu nebolo nezrozumiteľné, alebo nejednoznačné, že (iii) </w:t>
      </w:r>
      <w:proofErr w:type="spellStart"/>
      <w:r w:rsidRPr="00572045">
        <w:rPr>
          <w:rFonts w:asciiTheme="minorHAnsi" w:hAnsiTheme="minorHAnsi" w:cstheme="minorHAnsi"/>
          <w:szCs w:val="24"/>
        </w:rPr>
        <w:t>obdržal</w:t>
      </w:r>
      <w:proofErr w:type="spellEnd"/>
      <w:r w:rsidRPr="00572045">
        <w:rPr>
          <w:rFonts w:asciiTheme="minorHAnsi" w:hAnsiTheme="minorHAnsi" w:cstheme="minorHAnsi"/>
          <w:szCs w:val="24"/>
        </w:rPr>
        <w:t xml:space="preserve"> uspokojivé odpovede a pokyny na svoje prípadné otázky a (iv) overil si všetky ostatné faktory ovplyvňujúce cenu</w:t>
      </w:r>
      <w:r w:rsidR="003E3C62" w:rsidRPr="00572045">
        <w:rPr>
          <w:rFonts w:asciiTheme="minorHAnsi" w:hAnsiTheme="minorHAnsi" w:cstheme="minorHAnsi"/>
          <w:szCs w:val="24"/>
        </w:rPr>
        <w:t xml:space="preserve"> Diela</w:t>
      </w:r>
      <w:r w:rsidRPr="00572045">
        <w:rPr>
          <w:rFonts w:asciiTheme="minorHAnsi" w:hAnsiTheme="minorHAnsi" w:cstheme="minorHAnsi"/>
          <w:szCs w:val="24"/>
        </w:rPr>
        <w:t>, vyhodnotil ich a za</w:t>
      </w:r>
      <w:r w:rsidR="003E3C62" w:rsidRPr="00572045">
        <w:rPr>
          <w:rFonts w:asciiTheme="minorHAnsi" w:hAnsiTheme="minorHAnsi" w:cstheme="minorHAnsi"/>
          <w:szCs w:val="24"/>
        </w:rPr>
        <w:t>hrnul</w:t>
      </w:r>
      <w:r w:rsidRPr="00572045">
        <w:rPr>
          <w:rFonts w:asciiTheme="minorHAnsi" w:hAnsiTheme="minorHAnsi" w:cstheme="minorHAnsi"/>
          <w:szCs w:val="24"/>
        </w:rPr>
        <w:t xml:space="preserve"> do ceny </w:t>
      </w:r>
      <w:r w:rsidR="003E3C62" w:rsidRPr="00572045">
        <w:rPr>
          <w:rFonts w:asciiTheme="minorHAnsi" w:hAnsiTheme="minorHAnsi" w:cstheme="minorHAnsi"/>
          <w:szCs w:val="24"/>
        </w:rPr>
        <w:t>D</w:t>
      </w:r>
      <w:r w:rsidRPr="00572045">
        <w:rPr>
          <w:rFonts w:asciiTheme="minorHAnsi" w:hAnsiTheme="minorHAnsi" w:cstheme="minorHAnsi"/>
          <w:szCs w:val="24"/>
        </w:rPr>
        <w:t>iela aj pre prípad nepredvídateľných okolností príslušnú rezervu kalkulovaného rizika.</w:t>
      </w:r>
    </w:p>
    <w:p w:rsidR="00106E6E" w:rsidRPr="00572045" w:rsidRDefault="00106E6E" w:rsidP="00106E6E">
      <w:pPr>
        <w:pStyle w:val="Advokt"/>
        <w:ind w:left="1440"/>
        <w:jc w:val="both"/>
        <w:rPr>
          <w:rFonts w:asciiTheme="minorHAnsi" w:hAnsiTheme="minorHAnsi" w:cstheme="minorHAnsi"/>
          <w:szCs w:val="24"/>
        </w:rPr>
      </w:pPr>
    </w:p>
    <w:p w:rsidR="00770C6D" w:rsidRPr="00572045" w:rsidRDefault="002C254D" w:rsidP="00B83BBE">
      <w:pPr>
        <w:pStyle w:val="Odsekzoznamu"/>
        <w:widowControl w:val="0"/>
        <w:numPr>
          <w:ilvl w:val="0"/>
          <w:numId w:val="9"/>
        </w:numPr>
        <w:tabs>
          <w:tab w:val="left" w:pos="426"/>
        </w:tabs>
        <w:spacing w:after="100" w:afterAutospacing="1"/>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Cena za vykonanie a odovzdanie Diela je </w:t>
      </w:r>
      <w:r w:rsidR="00106E6E" w:rsidRPr="00572045">
        <w:rPr>
          <w:rFonts w:asciiTheme="minorHAnsi" w:hAnsiTheme="minorHAnsi" w:cstheme="minorHAnsi"/>
          <w:lang w:eastAsia="cs-CZ"/>
        </w:rPr>
        <w:t xml:space="preserve">s poukazom na vyhlásenia zhotoviteľa v ods. 1 tohto článku Zmluvy </w:t>
      </w:r>
      <w:r w:rsidRPr="00572045">
        <w:rPr>
          <w:rFonts w:asciiTheme="minorHAnsi" w:hAnsiTheme="minorHAnsi" w:cstheme="minorHAnsi"/>
          <w:lang w:eastAsia="cs-CZ"/>
        </w:rPr>
        <w:t xml:space="preserve">dohodnutá a stanovená na základe </w:t>
      </w:r>
      <w:r w:rsidRPr="00572045">
        <w:rPr>
          <w:rFonts w:asciiTheme="minorHAnsi" w:hAnsiTheme="minorHAnsi" w:cstheme="minorHAnsi"/>
          <w:b/>
          <w:lang w:eastAsia="cs-CZ"/>
        </w:rPr>
        <w:t xml:space="preserve">cenovej ponuky zhotoviteľa ako </w:t>
      </w:r>
      <w:r w:rsidRPr="00572045">
        <w:rPr>
          <w:rFonts w:asciiTheme="minorHAnsi" w:hAnsiTheme="minorHAnsi" w:cstheme="minorHAnsi"/>
          <w:b/>
          <w:bCs/>
        </w:rPr>
        <w:t xml:space="preserve">uchádzača vo verejnom obstarávaní, ako súčet jednotlivých </w:t>
      </w:r>
      <w:proofErr w:type="spellStart"/>
      <w:r w:rsidRPr="00572045">
        <w:rPr>
          <w:rFonts w:asciiTheme="minorHAnsi" w:hAnsiTheme="minorHAnsi" w:cstheme="minorHAnsi"/>
          <w:b/>
          <w:bCs/>
        </w:rPr>
        <w:t>nacenených</w:t>
      </w:r>
      <w:proofErr w:type="spellEnd"/>
      <w:r w:rsidRPr="00572045">
        <w:rPr>
          <w:rFonts w:asciiTheme="minorHAnsi" w:hAnsiTheme="minorHAnsi" w:cstheme="minorHAnsi"/>
          <w:b/>
          <w:bCs/>
        </w:rPr>
        <w:t xml:space="preserve"> položiek uvedených v Prílohe č. </w:t>
      </w:r>
      <w:r w:rsidR="00D109FD" w:rsidRPr="00572045">
        <w:rPr>
          <w:rFonts w:asciiTheme="minorHAnsi" w:hAnsiTheme="minorHAnsi" w:cstheme="minorHAnsi"/>
          <w:b/>
          <w:bCs/>
        </w:rPr>
        <w:t>1</w:t>
      </w:r>
      <w:r w:rsidRPr="00572045">
        <w:rPr>
          <w:rFonts w:asciiTheme="minorHAnsi" w:hAnsiTheme="minorHAnsi" w:cstheme="minorHAnsi"/>
          <w:b/>
          <w:bCs/>
        </w:rPr>
        <w:t xml:space="preserve"> Zmluvy ( ďalej iba „cena Diela“ )</w:t>
      </w:r>
      <w:r w:rsidRPr="00572045">
        <w:rPr>
          <w:rFonts w:asciiTheme="minorHAnsi" w:hAnsiTheme="minorHAnsi" w:cstheme="minorHAnsi"/>
          <w:bCs/>
        </w:rPr>
        <w:t xml:space="preserve">. Cena Diela sa </w:t>
      </w:r>
      <w:r w:rsidRPr="00572045">
        <w:rPr>
          <w:rFonts w:asciiTheme="minorHAnsi" w:hAnsiTheme="minorHAnsi" w:cstheme="minorHAnsi"/>
        </w:rPr>
        <w:t>považuje za cenu maximálnu a platnú počas celej doby trvania Zmluvy. Cena Diela je stanovená</w:t>
      </w:r>
      <w:r w:rsidR="002808FC">
        <w:rPr>
          <w:rFonts w:asciiTheme="minorHAnsi" w:hAnsiTheme="minorHAnsi" w:cstheme="minorHAnsi"/>
        </w:rPr>
        <w:t xml:space="preserve"> </w:t>
      </w:r>
      <w:r w:rsidRPr="00572045">
        <w:rPr>
          <w:rFonts w:asciiTheme="minorHAnsi" w:hAnsiTheme="minorHAnsi" w:cstheme="minorHAnsi"/>
          <w:lang w:eastAsia="cs-CZ"/>
        </w:rPr>
        <w:t xml:space="preserve">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w:t>
      </w:r>
      <w:r w:rsidR="004A0056" w:rsidRPr="00572045">
        <w:rPr>
          <w:rFonts w:asciiTheme="minorHAnsi" w:hAnsiTheme="minorHAnsi" w:cstheme="minorHAnsi"/>
          <w:lang w:eastAsia="cs-CZ"/>
        </w:rPr>
        <w:t xml:space="preserve">objednávateľa </w:t>
      </w:r>
      <w:r w:rsidRPr="00572045">
        <w:rPr>
          <w:rFonts w:asciiTheme="minorHAnsi" w:hAnsiTheme="minorHAnsi" w:cstheme="minorHAnsi"/>
          <w:lang w:eastAsia="cs-CZ"/>
        </w:rPr>
        <w:t xml:space="preserve">za práce na Diele vyvolané nekvalitnou, neúplnou alebo chybnou činnosťou zhotoviteľa. </w:t>
      </w:r>
      <w:r w:rsidR="00770C6D" w:rsidRPr="00572045">
        <w:rPr>
          <w:rFonts w:asciiTheme="minorHAnsi" w:hAnsiTheme="minorHAnsi" w:cstheme="minorHAnsi"/>
        </w:rPr>
        <w:t xml:space="preserve">Jednotkové ceny jednotlivých položiek Rozpočtu sú </w:t>
      </w:r>
      <w:r w:rsidR="00770C6D" w:rsidRPr="00572045">
        <w:rPr>
          <w:rFonts w:asciiTheme="minorHAnsi" w:hAnsiTheme="minorHAnsi" w:cstheme="minorHAnsi"/>
          <w:bCs/>
        </w:rPr>
        <w:t>ceny</w:t>
      </w:r>
      <w:r w:rsidR="002808FC">
        <w:rPr>
          <w:rFonts w:asciiTheme="minorHAnsi" w:hAnsiTheme="minorHAnsi" w:cstheme="minorHAnsi"/>
          <w:bCs/>
        </w:rPr>
        <w:t xml:space="preserve"> </w:t>
      </w:r>
      <w:r w:rsidR="00770C6D" w:rsidRPr="00572045">
        <w:rPr>
          <w:rFonts w:asciiTheme="minorHAnsi" w:hAnsiTheme="minorHAnsi" w:cstheme="minorHAnsi"/>
          <w:bCs/>
        </w:rPr>
        <w:t>pevné,</w:t>
      </w:r>
      <w:r w:rsidR="00770C6D" w:rsidRPr="00572045">
        <w:rPr>
          <w:rFonts w:asciiTheme="minorHAnsi" w:hAnsiTheme="minorHAnsi" w:cstheme="minorHAnsi"/>
        </w:rPr>
        <w:t xml:space="preserve"> nemeniteľné, platné po celú dobu realizácie diela. V prípade rozporu ceny Diela dohodnutej v tejto zmluve s cenou podľa </w:t>
      </w:r>
      <w:r w:rsidR="004A0056" w:rsidRPr="00572045">
        <w:rPr>
          <w:rFonts w:asciiTheme="minorHAnsi" w:hAnsiTheme="minorHAnsi" w:cstheme="minorHAnsi"/>
        </w:rPr>
        <w:t>P</w:t>
      </w:r>
      <w:r w:rsidR="00770C6D" w:rsidRPr="00572045">
        <w:rPr>
          <w:rFonts w:asciiTheme="minorHAnsi" w:hAnsiTheme="minorHAnsi" w:cstheme="minorHAnsi"/>
        </w:rPr>
        <w:t>ríloh</w:t>
      </w:r>
      <w:r w:rsidR="00391801">
        <w:rPr>
          <w:rFonts w:asciiTheme="minorHAnsi" w:hAnsiTheme="minorHAnsi" w:cstheme="minorHAnsi"/>
        </w:rPr>
        <w:t>y</w:t>
      </w:r>
      <w:r w:rsidR="002808FC">
        <w:rPr>
          <w:rFonts w:asciiTheme="minorHAnsi" w:hAnsiTheme="minorHAnsi" w:cstheme="minorHAnsi"/>
        </w:rPr>
        <w:t xml:space="preserve"> </w:t>
      </w:r>
      <w:r w:rsidR="00106E6E" w:rsidRPr="00572045">
        <w:rPr>
          <w:rFonts w:asciiTheme="minorHAnsi" w:hAnsiTheme="minorHAnsi" w:cstheme="minorHAnsi"/>
        </w:rPr>
        <w:t xml:space="preserve">č. </w:t>
      </w:r>
      <w:r w:rsidR="00D109FD" w:rsidRPr="00572045">
        <w:rPr>
          <w:rFonts w:asciiTheme="minorHAnsi" w:hAnsiTheme="minorHAnsi" w:cstheme="minorHAnsi"/>
        </w:rPr>
        <w:t>1</w:t>
      </w:r>
      <w:r w:rsidR="002808FC">
        <w:rPr>
          <w:rFonts w:asciiTheme="minorHAnsi" w:hAnsiTheme="minorHAnsi" w:cstheme="minorHAnsi"/>
        </w:rPr>
        <w:t xml:space="preserve"> </w:t>
      </w:r>
      <w:r w:rsidR="00770C6D" w:rsidRPr="00572045">
        <w:rPr>
          <w:rFonts w:asciiTheme="minorHAnsi" w:hAnsiTheme="minorHAnsi" w:cstheme="minorHAnsi"/>
        </w:rPr>
        <w:t>Zmluvy, má prednosť cena Diela dohodnutá v tejto Zmluve ako cena konečná a nemenná, záväzná pre obe zmluvné strany.</w:t>
      </w:r>
    </w:p>
    <w:p w:rsidR="002C254D" w:rsidRPr="00572045" w:rsidRDefault="002C254D" w:rsidP="00F64B8B">
      <w:pPr>
        <w:pStyle w:val="Odsekzoznamu"/>
        <w:widowControl w:val="0"/>
        <w:tabs>
          <w:tab w:val="left" w:pos="426"/>
        </w:tabs>
        <w:spacing w:after="100" w:afterAutospacing="1"/>
        <w:ind w:left="426"/>
        <w:contextualSpacing w:val="0"/>
        <w:jc w:val="both"/>
        <w:rPr>
          <w:rFonts w:asciiTheme="minorHAnsi" w:hAnsiTheme="minorHAnsi" w:cstheme="minorHAnsi"/>
          <w:lang w:eastAsia="cs-CZ"/>
        </w:rPr>
      </w:pPr>
      <w:r w:rsidRPr="00572045">
        <w:rPr>
          <w:rFonts w:asciiTheme="minorHAnsi" w:hAnsiTheme="minorHAnsi" w:cstheme="minorHAnsi"/>
          <w:lang w:eastAsia="cs-CZ"/>
        </w:rPr>
        <w:t>Cena Diela predstavuje celkom sumu:</w:t>
      </w:r>
    </w:p>
    <w:p w:rsidR="002C254D" w:rsidRPr="00572045" w:rsidRDefault="002C254D" w:rsidP="002C254D">
      <w:pPr>
        <w:tabs>
          <w:tab w:val="left" w:pos="567"/>
          <w:tab w:val="left" w:pos="1843"/>
          <w:tab w:val="left" w:pos="7088"/>
        </w:tabs>
        <w:ind w:left="567" w:hanging="567"/>
        <w:jc w:val="both"/>
        <w:rPr>
          <w:rFonts w:asciiTheme="minorHAnsi" w:hAnsiTheme="minorHAnsi" w:cstheme="minorHAnsi"/>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t xml:space="preserve">Cena bez DPH   </w:t>
      </w:r>
      <w:r w:rsidRPr="00572045">
        <w:rPr>
          <w:rFonts w:asciiTheme="minorHAnsi" w:hAnsiTheme="minorHAnsi" w:cstheme="minorHAnsi"/>
          <w:lang w:eastAsia="cs-CZ"/>
        </w:rPr>
        <w:tab/>
        <w:t>Eur</w:t>
      </w:r>
    </w:p>
    <w:p w:rsidR="002C254D" w:rsidRPr="00572045" w:rsidRDefault="002C254D" w:rsidP="002C254D">
      <w:pPr>
        <w:tabs>
          <w:tab w:val="left" w:pos="567"/>
          <w:tab w:val="left" w:pos="7088"/>
        </w:tabs>
        <w:ind w:left="1843" w:hanging="1843"/>
        <w:jc w:val="both"/>
        <w:rPr>
          <w:rFonts w:asciiTheme="minorHAnsi" w:hAnsiTheme="minorHAnsi" w:cstheme="minorHAnsi"/>
          <w:lang w:eastAsia="cs-CZ"/>
        </w:rPr>
      </w:pPr>
      <w:r w:rsidRPr="00572045">
        <w:rPr>
          <w:rFonts w:asciiTheme="minorHAnsi" w:hAnsiTheme="minorHAnsi" w:cstheme="minorHAnsi"/>
          <w:lang w:eastAsia="cs-CZ"/>
        </w:rPr>
        <w:tab/>
      </w:r>
      <w:r w:rsidR="00485217">
        <w:rPr>
          <w:rFonts w:asciiTheme="minorHAnsi" w:hAnsiTheme="minorHAnsi" w:cstheme="minorHAnsi"/>
          <w:lang w:eastAsia="cs-CZ"/>
        </w:rPr>
        <w:tab/>
      </w:r>
      <w:r w:rsidRPr="00572045">
        <w:rPr>
          <w:rFonts w:asciiTheme="minorHAnsi" w:hAnsiTheme="minorHAnsi" w:cstheme="minorHAnsi"/>
          <w:lang w:eastAsia="cs-CZ"/>
        </w:rPr>
        <w:t xml:space="preserve">DPH 20 %             </w:t>
      </w:r>
      <w:r w:rsidRPr="00572045">
        <w:rPr>
          <w:rFonts w:asciiTheme="minorHAnsi" w:hAnsiTheme="minorHAnsi" w:cstheme="minorHAnsi"/>
          <w:lang w:eastAsia="cs-CZ"/>
        </w:rPr>
        <w:tab/>
        <w:t xml:space="preserve">Eur     </w:t>
      </w:r>
    </w:p>
    <w:p w:rsidR="002C254D" w:rsidRPr="00572045" w:rsidRDefault="002C254D" w:rsidP="002C254D">
      <w:pPr>
        <w:tabs>
          <w:tab w:val="left" w:pos="567"/>
          <w:tab w:val="left" w:pos="7088"/>
        </w:tabs>
        <w:ind w:left="1843" w:hanging="1843"/>
        <w:jc w:val="both"/>
        <w:rPr>
          <w:rFonts w:asciiTheme="minorHAnsi" w:hAnsiTheme="minorHAnsi" w:cstheme="minorHAnsi"/>
          <w:lang w:eastAsia="cs-CZ"/>
        </w:rPr>
      </w:pPr>
    </w:p>
    <w:p w:rsidR="002C254D" w:rsidRPr="00572045" w:rsidRDefault="002C254D" w:rsidP="002C254D">
      <w:pPr>
        <w:tabs>
          <w:tab w:val="left" w:pos="567"/>
          <w:tab w:val="left" w:pos="7088"/>
        </w:tabs>
        <w:ind w:left="1843" w:hanging="1843"/>
        <w:jc w:val="both"/>
        <w:rPr>
          <w:rFonts w:asciiTheme="minorHAnsi" w:hAnsiTheme="minorHAnsi" w:cstheme="minorHAnsi"/>
          <w:b/>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r>
      <w:r w:rsidRPr="00572045">
        <w:rPr>
          <w:rFonts w:asciiTheme="minorHAnsi" w:hAnsiTheme="minorHAnsi" w:cstheme="minorHAnsi"/>
          <w:b/>
          <w:lang w:eastAsia="cs-CZ"/>
        </w:rPr>
        <w:t xml:space="preserve">Cena s DPH </w:t>
      </w:r>
      <w:r w:rsidRPr="00572045">
        <w:rPr>
          <w:rFonts w:asciiTheme="minorHAnsi" w:hAnsiTheme="minorHAnsi" w:cstheme="minorHAnsi"/>
          <w:b/>
          <w:lang w:eastAsia="cs-CZ"/>
        </w:rPr>
        <w:tab/>
        <w:t>Eur</w:t>
      </w:r>
      <w:r w:rsidRPr="00572045">
        <w:rPr>
          <w:rFonts w:asciiTheme="minorHAnsi" w:hAnsiTheme="minorHAnsi" w:cstheme="minorHAnsi"/>
          <w:b/>
          <w:lang w:eastAsia="cs-CZ"/>
        </w:rPr>
        <w:tab/>
      </w:r>
      <w:r w:rsidRPr="00572045">
        <w:rPr>
          <w:rFonts w:asciiTheme="minorHAnsi" w:hAnsiTheme="minorHAnsi" w:cstheme="minorHAnsi"/>
          <w:b/>
          <w:lang w:eastAsia="cs-CZ"/>
        </w:rPr>
        <w:tab/>
      </w:r>
    </w:p>
    <w:p w:rsidR="002C254D" w:rsidRPr="00572045" w:rsidRDefault="002C254D" w:rsidP="002C254D">
      <w:pPr>
        <w:tabs>
          <w:tab w:val="left" w:pos="567"/>
          <w:tab w:val="left" w:pos="7088"/>
        </w:tabs>
        <w:ind w:left="2268" w:hanging="2268"/>
        <w:jc w:val="both"/>
        <w:rPr>
          <w:rFonts w:asciiTheme="minorHAnsi" w:hAnsiTheme="minorHAnsi" w:cstheme="minorHAnsi"/>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r>
    </w:p>
    <w:p w:rsidR="002C254D" w:rsidRPr="00572045" w:rsidRDefault="002C254D" w:rsidP="002C254D">
      <w:pPr>
        <w:tabs>
          <w:tab w:val="left" w:pos="567"/>
          <w:tab w:val="left" w:pos="7088"/>
        </w:tabs>
        <w:ind w:left="2268" w:hanging="2268"/>
        <w:jc w:val="both"/>
        <w:rPr>
          <w:rFonts w:asciiTheme="minorHAnsi" w:hAnsiTheme="minorHAnsi" w:cstheme="minorHAnsi"/>
          <w:b/>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r>
      <w:r w:rsidRPr="00572045">
        <w:rPr>
          <w:rFonts w:asciiTheme="minorHAnsi" w:hAnsiTheme="minorHAnsi" w:cstheme="minorHAnsi"/>
          <w:b/>
          <w:lang w:eastAsia="cs-CZ"/>
        </w:rPr>
        <w:t>(slovom:    ......................Eur, ......./100 ) s DPH.</w:t>
      </w:r>
    </w:p>
    <w:p w:rsidR="00BB3564" w:rsidRPr="00572045" w:rsidRDefault="00BB3564" w:rsidP="002C254D">
      <w:pPr>
        <w:tabs>
          <w:tab w:val="left" w:pos="567"/>
          <w:tab w:val="left" w:pos="7088"/>
        </w:tabs>
        <w:ind w:left="2268" w:hanging="2268"/>
        <w:jc w:val="both"/>
        <w:rPr>
          <w:rFonts w:asciiTheme="minorHAnsi" w:hAnsiTheme="minorHAnsi" w:cstheme="minorHAnsi"/>
          <w:b/>
          <w:lang w:eastAsia="cs-CZ"/>
        </w:rPr>
      </w:pPr>
    </w:p>
    <w:p w:rsidR="00DF1356" w:rsidRPr="00572045" w:rsidRDefault="00770C6D" w:rsidP="00B83BBE">
      <w:pPr>
        <w:pStyle w:val="Odsekzoznamu"/>
        <w:numPr>
          <w:ilvl w:val="0"/>
          <w:numId w:val="9"/>
        </w:numPr>
        <w:spacing w:before="120" w:line="240" w:lineRule="atLeast"/>
        <w:jc w:val="both"/>
        <w:rPr>
          <w:rFonts w:asciiTheme="minorHAnsi" w:hAnsiTheme="minorHAnsi" w:cstheme="minorHAnsi"/>
        </w:rPr>
      </w:pPr>
      <w:r w:rsidRPr="00572045">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w:t>
      </w:r>
      <w:r w:rsidR="00DF1356" w:rsidRPr="00572045">
        <w:rPr>
          <w:rFonts w:asciiTheme="minorHAnsi" w:hAnsiTheme="minorHAnsi" w:cstheme="minorHAnsi"/>
        </w:rPr>
        <w:t>v</w:t>
      </w:r>
      <w:r w:rsidR="00BB3564" w:rsidRPr="00572045">
        <w:rPr>
          <w:rFonts w:asciiTheme="minorHAnsi" w:hAnsiTheme="minorHAnsi" w:cstheme="minorHAnsi"/>
        </w:rPr>
        <w:t xml:space="preserve">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w:t>
      </w:r>
      <w:r w:rsidR="00BB3564" w:rsidRPr="00572045">
        <w:rPr>
          <w:rFonts w:asciiTheme="minorHAnsi" w:hAnsiTheme="minorHAnsi" w:cstheme="minorHAnsi"/>
        </w:rPr>
        <w:lastRenderedPageBreak/>
        <w:t>fotodokumentácia priebehu realizácie Diela a iné, vrátane všetkých ďalších nákladov, poplatkov a odvodov, ktoré sú potrebné na kompletnú realizáciu všetkých zmluvných výkonov a vykonanie predmetu zmluvy tak, aby dielo mohlo byť riadne uvedené do užívania a užívania schopné.</w:t>
      </w:r>
    </w:p>
    <w:p w:rsidR="00DF1356" w:rsidRPr="00572045" w:rsidRDefault="00DF1356" w:rsidP="00B83BBE">
      <w:pPr>
        <w:pStyle w:val="Odsekzoznamu"/>
        <w:numPr>
          <w:ilvl w:val="0"/>
          <w:numId w:val="9"/>
        </w:numPr>
        <w:spacing w:before="120" w:line="240" w:lineRule="atLeast"/>
        <w:ind w:left="426" w:hanging="426"/>
        <w:contextualSpacing w:val="0"/>
        <w:jc w:val="both"/>
        <w:rPr>
          <w:rFonts w:asciiTheme="minorHAnsi" w:hAnsiTheme="minorHAnsi" w:cstheme="minorHAnsi"/>
        </w:rPr>
      </w:pPr>
      <w:r w:rsidRPr="00572045">
        <w:rPr>
          <w:rFonts w:asciiTheme="minorHAnsi" w:hAnsiTheme="minorHAnsi" w:cstheme="minorHAnsi"/>
        </w:rPr>
        <w:t xml:space="preserve">Príloha č. </w:t>
      </w:r>
      <w:r w:rsidR="008F2D24" w:rsidRPr="00572045">
        <w:rPr>
          <w:rFonts w:asciiTheme="minorHAnsi" w:hAnsiTheme="minorHAnsi" w:cstheme="minorHAnsi"/>
        </w:rPr>
        <w:t>1</w:t>
      </w:r>
      <w:r w:rsidR="002808FC">
        <w:rPr>
          <w:rFonts w:asciiTheme="minorHAnsi" w:hAnsiTheme="minorHAnsi" w:cstheme="minorHAnsi"/>
        </w:rPr>
        <w:t xml:space="preserve"> </w:t>
      </w:r>
      <w:r w:rsidR="00793EFA" w:rsidRPr="00572045">
        <w:rPr>
          <w:rFonts w:asciiTheme="minorHAnsi" w:hAnsiTheme="minorHAnsi" w:cstheme="minorHAnsi"/>
        </w:rPr>
        <w:t xml:space="preserve">k Zmluve </w:t>
      </w:r>
      <w:r w:rsidRPr="00572045">
        <w:rPr>
          <w:rFonts w:asciiTheme="minorHAnsi" w:hAnsiTheme="minorHAnsi" w:cstheme="minorHAnsi"/>
        </w:rPr>
        <w:t xml:space="preserve">je Rozpočet a vyplnený </w:t>
      </w:r>
      <w:r w:rsidR="00793EFA" w:rsidRPr="00572045">
        <w:rPr>
          <w:rFonts w:asciiTheme="minorHAnsi" w:hAnsiTheme="minorHAnsi" w:cstheme="minorHAnsi"/>
        </w:rPr>
        <w:t>V</w:t>
      </w:r>
      <w:r w:rsidRPr="00572045">
        <w:rPr>
          <w:rFonts w:asciiTheme="minorHAnsi" w:hAnsiTheme="minorHAnsi" w:cstheme="minorHAnsi"/>
        </w:rPr>
        <w:t>ýkaz/výmer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rsidR="00DF1356" w:rsidRPr="00572045" w:rsidRDefault="00770C6D"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w:t>
      </w:r>
    </w:p>
    <w:p w:rsidR="00E66A5F"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rPr>
        <w:t>Cena Diela bude fakturovaná na základe objednávateľom potvrdeného Súpisu vykonaných prác spracovaného zhotoviteľom overiteľným spôsobom v rozsahu skutočne zrealizovaných prác pri použití sadzieb uvedených v Ocenenom Výkaze výmer</w:t>
      </w:r>
      <w:r w:rsidR="00F06F85" w:rsidRPr="00572045">
        <w:rPr>
          <w:rFonts w:asciiTheme="minorHAnsi" w:hAnsiTheme="minorHAnsi" w:cstheme="minorHAnsi"/>
        </w:rPr>
        <w:t xml:space="preserve"> po odovzdaní a prevzatí Diela objednávateľom</w:t>
      </w:r>
      <w:r w:rsidRPr="00572045">
        <w:rPr>
          <w:rFonts w:asciiTheme="minorHAnsi" w:hAnsiTheme="minorHAnsi" w:cstheme="minorHAnsi"/>
        </w:rPr>
        <w:t xml:space="preserve">.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Na účely fakturácie sa za deň riadneho vykonania a odovzdania a prevzatia Diela objednávateľom považuje deň podpísania Protokolu o odovzdaní a prevzatí  Diela oprávnenou osobou objednávateľa.</w:t>
      </w:r>
    </w:p>
    <w:p w:rsidR="005508B7" w:rsidRPr="00572045" w:rsidRDefault="00F06F85"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Platba bude realizovaná bezhotovostným stykom na základe vystavenej faktúry a jej príloh ako neoddeliteľnej súčasti faktúry.</w:t>
      </w:r>
      <w:r w:rsidR="005508B7" w:rsidRPr="00572045">
        <w:rPr>
          <w:rFonts w:asciiTheme="minorHAnsi" w:hAnsiTheme="minorHAnsi" w:cstheme="minorHAnsi"/>
        </w:rPr>
        <w:t xml:space="preserve"> K faktúre musia byť priložené doklady umožňujúce posúdiť oprávnenosť fakturácie (neoddeliteľná súčasť faktúry) , najmä Súpis skutočne vykonaných prác, Protokol o odovzdaní a prevzatí Diela.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Splatnosť faktúry je 30 dní od dňa doporučeného doručenia faktúry do podateľne objednávateľa.</w:t>
      </w:r>
    </w:p>
    <w:p w:rsidR="005508B7" w:rsidRPr="00572045" w:rsidRDefault="005508B7"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Lehota splatnosti faktúry začína plynúť dňom doručenia faktúry obsahujúcej všetky náležitosti a prílohy objednávateľovi</w:t>
      </w:r>
      <w:r w:rsidR="00961BF1" w:rsidRPr="00572045">
        <w:rPr>
          <w:rFonts w:asciiTheme="minorHAnsi" w:hAnsiTheme="minorHAnsi" w:cstheme="minorHAnsi"/>
        </w:rPr>
        <w:t xml:space="preserve"> podľa tejto Zmluvy</w:t>
      </w:r>
      <w:r w:rsidRPr="00572045">
        <w:rPr>
          <w:rFonts w:asciiTheme="minorHAnsi" w:hAnsiTheme="minorHAnsi" w:cstheme="minorHAnsi"/>
        </w:rPr>
        <w:t xml:space="preserve">.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Zmluvné strany vzájomne dohodli nasledovné podmienky fakturácie:</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faktúra musí byť vyhotovená v </w:t>
      </w:r>
      <w:r w:rsidR="00572045" w:rsidRPr="00572045">
        <w:rPr>
          <w:rFonts w:asciiTheme="minorHAnsi" w:hAnsiTheme="minorHAnsi" w:cstheme="minorHAnsi"/>
        </w:rPr>
        <w:t>troch</w:t>
      </w:r>
      <w:r w:rsidRPr="00572045">
        <w:rPr>
          <w:rFonts w:asciiTheme="minorHAnsi" w:hAnsiTheme="minorHAnsi" w:cstheme="minorHAnsi"/>
        </w:rPr>
        <w:t xml:space="preserve"> /</w:t>
      </w:r>
      <w:r w:rsidR="004A0056" w:rsidRPr="00572045">
        <w:rPr>
          <w:rFonts w:asciiTheme="minorHAnsi" w:hAnsiTheme="minorHAnsi" w:cstheme="minorHAnsi"/>
        </w:rPr>
        <w:t>3</w:t>
      </w:r>
      <w:r w:rsidRPr="00572045">
        <w:rPr>
          <w:rFonts w:asciiTheme="minorHAnsi" w:hAnsiTheme="minorHAnsi" w:cstheme="minorHAnsi"/>
        </w:rPr>
        <w:t>/ rovnopisoch,</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 xml:space="preserve">zhotoviteľ je oprávnený fakturovať iba skutočne vykonané práce, pričom skutočne vykonané práce musia byť odsúhlasené stavebným dozorom objednávateľa </w:t>
      </w:r>
      <w:r w:rsidRPr="00572045">
        <w:rPr>
          <w:rFonts w:asciiTheme="minorHAnsi" w:hAnsiTheme="minorHAnsi" w:cstheme="minorHAnsi"/>
          <w:b/>
        </w:rPr>
        <w:t xml:space="preserve">na Súpise prác </w:t>
      </w:r>
      <w:r w:rsidRPr="00572045">
        <w:rPr>
          <w:rFonts w:asciiTheme="minorHAnsi" w:hAnsiTheme="minorHAnsi" w:cstheme="minorHAnsi"/>
        </w:rPr>
        <w:t xml:space="preserve">minimálne v rozsahu „súhlasím, pečiatka objednávateľa a podpis stavebného </w:t>
      </w:r>
      <w:proofErr w:type="spellStart"/>
      <w:r w:rsidRPr="00572045">
        <w:rPr>
          <w:rFonts w:asciiTheme="minorHAnsi" w:hAnsiTheme="minorHAnsi" w:cstheme="minorHAnsi"/>
        </w:rPr>
        <w:t>dozora</w:t>
      </w:r>
      <w:proofErr w:type="spellEnd"/>
      <w:r w:rsidRPr="00572045">
        <w:rPr>
          <w:rFonts w:asciiTheme="minorHAnsi" w:hAnsiTheme="minorHAnsi" w:cstheme="minorHAnsi"/>
        </w:rPr>
        <w:t>“,</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 xml:space="preserve">faktúra musí byť členená podľa čísla položiek, popisu prác, výmery mernej jednotky prác a to iba v rozsahu skutočne vykonaných prác, s uvedením jednotkovej ceny (za každú položku zvlášť ) podľa zhotoviteľom </w:t>
      </w:r>
      <w:proofErr w:type="spellStart"/>
      <w:r w:rsidRPr="00572045">
        <w:rPr>
          <w:rFonts w:asciiTheme="minorHAnsi" w:hAnsiTheme="minorHAnsi" w:cstheme="minorHAnsi"/>
        </w:rPr>
        <w:t>naceneného</w:t>
      </w:r>
      <w:proofErr w:type="spellEnd"/>
      <w:r w:rsidRPr="00572045">
        <w:rPr>
          <w:rFonts w:asciiTheme="minorHAnsi" w:hAnsiTheme="minorHAnsi" w:cstheme="minorHAnsi"/>
        </w:rPr>
        <w:t xml:space="preserve"> Rozpočtu/Výkazu výmer, dokladovaná Súpisom vykonaných prác odsúhlaseným stavebným dozorom objednávateľa, pričom </w:t>
      </w:r>
      <w:r w:rsidRPr="00572045">
        <w:rPr>
          <w:rFonts w:asciiTheme="minorHAnsi" w:hAnsiTheme="minorHAnsi" w:cstheme="minorHAnsi"/>
          <w:b/>
        </w:rPr>
        <w:t>súpis vykonaných prác</w:t>
      </w:r>
      <w:r w:rsidRPr="00572045">
        <w:rPr>
          <w:rFonts w:asciiTheme="minorHAnsi" w:hAnsiTheme="minorHAnsi" w:cstheme="minorHAnsi"/>
        </w:rPr>
        <w:t xml:space="preserve"> musí byť členený podľa čísla položiek, popisu prác, výmery mernej jednotky prác, s uvedením jednotkovej ceny (za každú položku zvlášť ),</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 xml:space="preserve">faktúra musí spĺňať všetky náležitosti daňového dokladu a musí byť vystavená na základe jednotkovej ceny </w:t>
      </w:r>
      <w:proofErr w:type="spellStart"/>
      <w:r w:rsidRPr="00572045">
        <w:rPr>
          <w:rFonts w:asciiTheme="minorHAnsi" w:hAnsiTheme="minorHAnsi" w:cstheme="minorHAnsi"/>
        </w:rPr>
        <w:t>naceneného</w:t>
      </w:r>
      <w:proofErr w:type="spellEnd"/>
      <w:r w:rsidRPr="00572045">
        <w:rPr>
          <w:rFonts w:asciiTheme="minorHAnsi" w:hAnsiTheme="minorHAnsi" w:cstheme="minorHAnsi"/>
        </w:rPr>
        <w:t xml:space="preserve"> Rozpočtu/Výkazu výmer tak, aby bolo možné spoľahlivo vykonať jej vecnú a finančnú kontrolu.</w:t>
      </w:r>
    </w:p>
    <w:p w:rsidR="00E66A5F" w:rsidRPr="00572045" w:rsidRDefault="00E66A5F" w:rsidP="00E66A5F">
      <w:pPr>
        <w:pStyle w:val="Odsekzoznamu"/>
        <w:widowControl w:val="0"/>
        <w:spacing w:after="100" w:afterAutospacing="1" w:line="259" w:lineRule="auto"/>
        <w:ind w:left="1506"/>
        <w:jc w:val="both"/>
        <w:rPr>
          <w:rFonts w:asciiTheme="minorHAnsi" w:hAnsiTheme="minorHAnsi" w:cstheme="minorHAnsi"/>
          <w:b/>
          <w:bdr w:val="single" w:sz="4" w:space="0" w:color="auto"/>
          <w:lang w:eastAsia="cs-CZ"/>
        </w:rPr>
      </w:pPr>
    </w:p>
    <w:p w:rsidR="00E66A5F" w:rsidRPr="00572045" w:rsidRDefault="00E66A5F" w:rsidP="00B83BBE">
      <w:pPr>
        <w:pStyle w:val="Odsekzoznamu"/>
        <w:widowControl w:val="0"/>
        <w:numPr>
          <w:ilvl w:val="0"/>
          <w:numId w:val="9"/>
        </w:numPr>
        <w:tabs>
          <w:tab w:val="left" w:pos="567"/>
          <w:tab w:val="left" w:pos="7088"/>
        </w:tabs>
        <w:ind w:left="426" w:hanging="437"/>
        <w:contextualSpacing w:val="0"/>
        <w:jc w:val="both"/>
        <w:rPr>
          <w:rFonts w:asciiTheme="minorHAnsi" w:hAnsiTheme="minorHAnsi" w:cstheme="minorHAnsi"/>
          <w:lang w:eastAsia="cs-CZ"/>
        </w:rPr>
      </w:pPr>
      <w:r w:rsidRPr="00572045">
        <w:rPr>
          <w:rFonts w:asciiTheme="minorHAnsi" w:hAnsiTheme="minorHAnsi" w:cstheme="minorHAnsi"/>
        </w:rPr>
        <w:lastRenderedPageBreak/>
        <w:t>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572045">
        <w:rPr>
          <w:rFonts w:asciiTheme="minorHAnsi" w:hAnsiTheme="minorHAnsi" w:cstheme="minorHAnsi"/>
        </w:rPr>
        <w:t>nacenenom</w:t>
      </w:r>
      <w:proofErr w:type="spellEnd"/>
      <w:r w:rsidRPr="00572045">
        <w:rPr>
          <w:rFonts w:asciiTheme="minorHAnsi" w:hAnsiTheme="minorHAnsi" w:cstheme="minorHAnsi"/>
        </w:rPr>
        <w:t xml:space="preserve"> Rozpočte/Výkaze výmer a to čo i len z nedbanlivosti alebo omylu zhotoviteľa, alebo ak </w:t>
      </w:r>
      <w:r w:rsidRPr="00572045">
        <w:rPr>
          <w:rFonts w:asciiTheme="minorHAnsi" w:hAnsiTheme="minorHAnsi" w:cstheme="minorHAnsi"/>
          <w:lang w:eastAsia="cs-CZ"/>
        </w:rPr>
        <w:t>faktúra nebude obsahovať všetky náležitosti v zmysle zákona  č. 222/2004 Z. z. o dani z pridanej hodnoty v znení neskorších predpisov platí, že</w:t>
      </w:r>
      <w:r w:rsidRPr="00572045">
        <w:rPr>
          <w:rFonts w:asciiTheme="minorHAnsi" w:hAnsiTheme="minorHAnsi" w:cstheme="minorHAnsi"/>
        </w:rPr>
        <w:t xml:space="preserve"> faktúra nie je spôsobilá na jej úhradu, objednávateľ nie je v omeškaní s úhradou ceny Diela a </w:t>
      </w:r>
      <w:r w:rsidRPr="00572045">
        <w:rPr>
          <w:rFonts w:asciiTheme="minorHAnsi" w:hAnsiTheme="minorHAnsi" w:cstheme="minorHAnsi"/>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rsidR="0019772D" w:rsidRPr="00572045" w:rsidRDefault="00E66A5F" w:rsidP="00B83BBE">
      <w:pPr>
        <w:pStyle w:val="Odsekzoznamu"/>
        <w:widowControl w:val="0"/>
        <w:numPr>
          <w:ilvl w:val="0"/>
          <w:numId w:val="9"/>
        </w:numPr>
        <w:tabs>
          <w:tab w:val="left" w:pos="426"/>
          <w:tab w:val="left" w:pos="7088"/>
        </w:tabs>
        <w:ind w:left="426" w:hanging="437"/>
        <w:contextualSpacing w:val="0"/>
        <w:jc w:val="both"/>
        <w:rPr>
          <w:rFonts w:asciiTheme="minorHAnsi" w:hAnsiTheme="minorHAnsi" w:cstheme="minorHAnsi"/>
          <w:lang w:eastAsia="cs-CZ"/>
        </w:rPr>
      </w:pPr>
      <w:r w:rsidRPr="00572045">
        <w:rPr>
          <w:rFonts w:asciiTheme="minorHAnsi" w:hAnsiTheme="minorHAnsi" w:cstheme="minorHAnsi"/>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w:t>
      </w:r>
      <w:proofErr w:type="spellStart"/>
      <w:r w:rsidRPr="00572045">
        <w:rPr>
          <w:rFonts w:asciiTheme="minorHAnsi" w:hAnsiTheme="minorHAnsi" w:cstheme="minorHAnsi"/>
        </w:rPr>
        <w:t>a.i</w:t>
      </w:r>
      <w:proofErr w:type="spellEnd"/>
      <w:r w:rsidRPr="00572045">
        <w:rPr>
          <w:rFonts w:asciiTheme="minorHAnsi" w:hAnsiTheme="minorHAnsi" w:cstheme="minorHAnsi"/>
        </w:rPr>
        <w:t>. ), inak je objednávateľ oprávnený pozastaviť</w:t>
      </w:r>
      <w:r w:rsidR="00C04612" w:rsidRPr="00572045">
        <w:rPr>
          <w:rFonts w:asciiTheme="minorHAnsi" w:hAnsiTheme="minorHAnsi" w:cstheme="minorHAnsi"/>
        </w:rPr>
        <w:t>/zadržať</w:t>
      </w:r>
      <w:r w:rsidRPr="00572045">
        <w:rPr>
          <w:rFonts w:asciiTheme="minorHAnsi" w:hAnsiTheme="minorHAnsi" w:cstheme="minorHAnsi"/>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572045">
        <w:rPr>
          <w:rFonts w:asciiTheme="minorHAnsi" w:hAnsiTheme="minorHAnsi" w:cstheme="minorHAnsi"/>
        </w:rPr>
        <w:t xml:space="preserve">vateľ sa nedostáva do omeškania </w:t>
      </w:r>
      <w:r w:rsidR="0019772D" w:rsidRPr="00572045">
        <w:rPr>
          <w:rFonts w:asciiTheme="minorHAnsi" w:hAnsiTheme="minorHAnsi" w:cstheme="minorHAnsi"/>
        </w:rPr>
        <w:t>so zaplatením svojich peňažných záväzkov a zhotoviteľovi nevzniká nárok na žiadne zákonné ani zmluvné sankcie.</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Faktúra sa považuje za zaplatenú dňom pripísania úhrady na účet zhotoviteľa. </w:t>
      </w:r>
    </w:p>
    <w:p w:rsidR="00E66A5F"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Po vystavení záverečnej faktúry </w:t>
      </w:r>
      <w:r w:rsidR="00E66A5F" w:rsidRPr="00572045">
        <w:rPr>
          <w:rFonts w:asciiTheme="minorHAnsi" w:hAnsiTheme="minorHAnsi" w:cstheme="minorHAnsi"/>
        </w:rPr>
        <w:t xml:space="preserve">( po odovzdaní a prevzatí Diela ) </w:t>
      </w:r>
      <w:r w:rsidRPr="00572045">
        <w:rPr>
          <w:rFonts w:asciiTheme="minorHAnsi" w:hAnsiTheme="minorHAnsi" w:cstheme="minorHAnsi"/>
        </w:rPr>
        <w:t xml:space="preserve">nie je zhotoviteľ oprávnený vystaviť objednávateľovi žiadnu ďalšiu faktúru, ktorou by fakturoval cenu prác a dodávok vykonaných na </w:t>
      </w:r>
      <w:r w:rsidR="00E66A5F" w:rsidRPr="00572045">
        <w:rPr>
          <w:rFonts w:asciiTheme="minorHAnsi" w:hAnsiTheme="minorHAnsi" w:cstheme="minorHAnsi"/>
        </w:rPr>
        <w:t>D</w:t>
      </w:r>
      <w:r w:rsidRPr="00572045">
        <w:rPr>
          <w:rFonts w:asciiTheme="minorHAnsi" w:hAnsiTheme="minorHAnsi" w:cstheme="minorHAnsi"/>
        </w:rPr>
        <w:t xml:space="preserve">iele pred odovzdaním </w:t>
      </w:r>
      <w:r w:rsidR="00E66A5F" w:rsidRPr="00572045">
        <w:rPr>
          <w:rFonts w:asciiTheme="minorHAnsi" w:hAnsiTheme="minorHAnsi" w:cstheme="minorHAnsi"/>
        </w:rPr>
        <w:t>D</w:t>
      </w:r>
      <w:r w:rsidRPr="00572045">
        <w:rPr>
          <w:rFonts w:asciiTheme="minorHAnsi" w:hAnsiTheme="minorHAnsi" w:cstheme="minorHAnsi"/>
        </w:rPr>
        <w:t xml:space="preserve">iela objednávateľovi. </w:t>
      </w:r>
    </w:p>
    <w:p w:rsidR="005508B7"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Uhradením záverečnej faktúry objednávateľom zhotoviteľovi sa považujú všetky nároky zhotoviteľa na zaplatenie ceny </w:t>
      </w:r>
      <w:r w:rsidR="00E66A5F" w:rsidRPr="00572045">
        <w:rPr>
          <w:rFonts w:asciiTheme="minorHAnsi" w:hAnsiTheme="minorHAnsi" w:cstheme="minorHAnsi"/>
        </w:rPr>
        <w:t>Diela (</w:t>
      </w:r>
      <w:r w:rsidRPr="00572045">
        <w:rPr>
          <w:rFonts w:asciiTheme="minorHAnsi" w:hAnsiTheme="minorHAnsi" w:cstheme="minorHAnsi"/>
        </w:rPr>
        <w:t>práce a dodávky vykonané na diele do jeho odovzdania</w:t>
      </w:r>
      <w:r w:rsidR="00E66A5F" w:rsidRPr="00572045">
        <w:rPr>
          <w:rFonts w:asciiTheme="minorHAnsi" w:hAnsiTheme="minorHAnsi" w:cstheme="minorHAnsi"/>
        </w:rPr>
        <w:t>)</w:t>
      </w:r>
      <w:r w:rsidRPr="00572045">
        <w:rPr>
          <w:rFonts w:asciiTheme="minorHAnsi" w:hAnsiTheme="minorHAnsi" w:cstheme="minorHAnsi"/>
        </w:rPr>
        <w:t xml:space="preserve"> za uspokojené</w:t>
      </w:r>
      <w:r w:rsidR="00793EFA" w:rsidRPr="00572045">
        <w:rPr>
          <w:rFonts w:asciiTheme="minorHAnsi" w:hAnsiTheme="minorHAnsi" w:cstheme="minorHAnsi"/>
        </w:rPr>
        <w:t>.</w:t>
      </w:r>
    </w:p>
    <w:p w:rsidR="00C13F29"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Každá faktúra musí </w:t>
      </w:r>
      <w:r w:rsidR="005508B7" w:rsidRPr="00572045">
        <w:rPr>
          <w:rFonts w:asciiTheme="minorHAnsi" w:hAnsiTheme="minorHAnsi" w:cstheme="minorHAnsi"/>
        </w:rPr>
        <w:t>obsahovať</w:t>
      </w:r>
      <w:r w:rsidRPr="00572045">
        <w:rPr>
          <w:rFonts w:asciiTheme="minorHAnsi" w:hAnsiTheme="minorHAnsi" w:cstheme="minorHAnsi"/>
        </w:rPr>
        <w:t xml:space="preserve"> nasledujúce náležitosti: </w:t>
      </w:r>
    </w:p>
    <w:p w:rsidR="00C13F29" w:rsidRPr="00572045" w:rsidRDefault="00C13F29" w:rsidP="00C13F29">
      <w:pPr>
        <w:rPr>
          <w:rFonts w:asciiTheme="minorHAnsi" w:hAnsiTheme="minorHAnsi" w:cstheme="minorHAnsi"/>
        </w:rPr>
      </w:pP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obchodné meno, sídlo, IČO, DIČ a IČ DPH zhotoviteľa a objednávateľa,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číslo faktúry,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číslo zmluvy,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označenie diela,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dátum vyhotovenia a dátum splatnosti faktúry,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dátum dodania tovaru alebo služby,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názov, množstvo tovaru alebo rozsah tovaru alebo služby,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označenie peňažného ústavu a číslo účtu, na ktorý sa má platiť,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fakturovanú cenu bez dane, sadzba dane, výška dane, fakturovanú cenu s daňou, </w:t>
      </w:r>
    </w:p>
    <w:p w:rsidR="00333C62" w:rsidRPr="00572045" w:rsidRDefault="00C13F29" w:rsidP="00333C62">
      <w:pPr>
        <w:pStyle w:val="Bezriadkovania"/>
        <w:rPr>
          <w:rFonts w:asciiTheme="minorHAnsi" w:hAnsiTheme="minorHAnsi" w:cstheme="minorHAnsi"/>
        </w:rPr>
      </w:pPr>
      <w:r w:rsidRPr="00572045">
        <w:rPr>
          <w:rFonts w:asciiTheme="minorHAnsi" w:hAnsiTheme="minorHAnsi" w:cstheme="minorHAnsi"/>
        </w:rPr>
        <w:t>- odtlačok pečiatky a podpis</w:t>
      </w:r>
      <w:r w:rsidR="00333C62" w:rsidRPr="00572045">
        <w:rPr>
          <w:rFonts w:asciiTheme="minorHAnsi" w:hAnsiTheme="minorHAnsi" w:cstheme="minorHAnsi"/>
        </w:rPr>
        <w:t xml:space="preserve"> oprávnenej osoby zhotoviteľa.  </w:t>
      </w:r>
    </w:p>
    <w:p w:rsidR="00333C62" w:rsidRPr="00572045" w:rsidRDefault="00333C62" w:rsidP="00333C62">
      <w:pPr>
        <w:pStyle w:val="Bezriadkovania"/>
        <w:rPr>
          <w:rFonts w:asciiTheme="minorHAnsi" w:hAnsiTheme="minorHAnsi" w:cstheme="minorHAnsi"/>
        </w:rPr>
      </w:pPr>
    </w:p>
    <w:p w:rsidR="00333C62" w:rsidRPr="00066997" w:rsidRDefault="00C13F29" w:rsidP="00B83BBE">
      <w:pPr>
        <w:pStyle w:val="Bezriadkovania"/>
        <w:numPr>
          <w:ilvl w:val="0"/>
          <w:numId w:val="9"/>
        </w:numPr>
        <w:jc w:val="both"/>
        <w:rPr>
          <w:rFonts w:asciiTheme="minorHAnsi" w:hAnsiTheme="minorHAnsi" w:cstheme="minorHAnsi"/>
          <w:color w:val="auto"/>
        </w:rPr>
      </w:pPr>
      <w:r w:rsidRPr="00066997">
        <w:rPr>
          <w:rFonts w:asciiTheme="minorHAnsi" w:hAnsiTheme="minorHAnsi" w:cstheme="minorHAnsi"/>
          <w:color w:val="auto"/>
          <w:lang w:eastAsia="en-US"/>
        </w:rPr>
        <w:t xml:space="preserve">Zmluvné strany sa dohodli, že v prípade ak bude zhotoviteľ zverejnený v príslušnom zozname osôb (tzv. zoznam platiteľov dane z pridanej hodnoty, u ktorých nastali dôvody na zrušenie registrácie v zmysle § 81 ods. 4 písm. b) zákona č. 222/2004 </w:t>
      </w:r>
      <w:proofErr w:type="spellStart"/>
      <w:r w:rsidRPr="00066997">
        <w:rPr>
          <w:rFonts w:asciiTheme="minorHAnsi" w:hAnsiTheme="minorHAnsi" w:cstheme="minorHAnsi"/>
          <w:color w:val="auto"/>
          <w:lang w:eastAsia="en-US"/>
        </w:rPr>
        <w:t>Z.z</w:t>
      </w:r>
      <w:proofErr w:type="spellEnd"/>
      <w:r w:rsidRPr="00066997">
        <w:rPr>
          <w:rFonts w:asciiTheme="minorHAnsi" w:hAnsiTheme="minorHAnsi" w:cstheme="minorHAnsi"/>
          <w:color w:val="auto"/>
          <w:lang w:eastAsia="en-US"/>
        </w:rPr>
        <w:t>.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w:t>
      </w:r>
      <w:r w:rsidR="00333C62" w:rsidRPr="00066997">
        <w:rPr>
          <w:rFonts w:asciiTheme="minorHAnsi" w:hAnsiTheme="minorHAnsi" w:cstheme="minorHAnsi"/>
          <w:color w:val="auto"/>
          <w:lang w:eastAsia="en-US"/>
        </w:rPr>
        <w:t xml:space="preserve"> nasledujúci po dni predloženia:</w:t>
      </w:r>
    </w:p>
    <w:p w:rsidR="00333C62" w:rsidRPr="00066997" w:rsidRDefault="00C13F29" w:rsidP="00B83BBE">
      <w:pPr>
        <w:pStyle w:val="Bezriadkovania"/>
        <w:numPr>
          <w:ilvl w:val="0"/>
          <w:numId w:val="11"/>
        </w:numPr>
        <w:jc w:val="both"/>
        <w:rPr>
          <w:rFonts w:asciiTheme="minorHAnsi" w:hAnsiTheme="minorHAnsi" w:cstheme="minorHAnsi"/>
          <w:color w:val="auto"/>
        </w:rPr>
      </w:pPr>
      <w:r w:rsidRPr="00066997">
        <w:rPr>
          <w:rFonts w:asciiTheme="minorHAnsi" w:hAnsiTheme="minorHAnsi" w:cstheme="minorHAnsi"/>
          <w:color w:val="auto"/>
          <w:lang w:eastAsia="en-US"/>
        </w:rPr>
        <w:t xml:space="preserve">originálu písomného potvrdenia príslušného daňového úradu, že zhotoviteľ ako </w:t>
      </w:r>
      <w:r w:rsidRPr="00066997">
        <w:rPr>
          <w:rFonts w:asciiTheme="minorHAnsi" w:hAnsiTheme="minorHAnsi" w:cstheme="minorHAnsi"/>
          <w:color w:val="auto"/>
          <w:lang w:eastAsia="en-US"/>
        </w:rPr>
        <w:lastRenderedPageBreak/>
        <w:t xml:space="preserve">daňový subjekt nemá nedoplatok na DPH, pričom takéto potvrdenie nesmie byť staršie ako tri dni a </w:t>
      </w:r>
    </w:p>
    <w:p w:rsidR="00C13F29" w:rsidRPr="00066997" w:rsidRDefault="00C13F29" w:rsidP="00B83BBE">
      <w:pPr>
        <w:pStyle w:val="Bezriadkovania"/>
        <w:numPr>
          <w:ilvl w:val="0"/>
          <w:numId w:val="11"/>
        </w:numPr>
        <w:jc w:val="both"/>
        <w:rPr>
          <w:rFonts w:asciiTheme="minorHAnsi" w:hAnsiTheme="minorHAnsi" w:cstheme="minorHAnsi"/>
          <w:color w:val="auto"/>
        </w:rPr>
      </w:pPr>
      <w:r w:rsidRPr="00066997">
        <w:rPr>
          <w:rFonts w:asciiTheme="minorHAnsi" w:hAnsiTheme="minorHAnsi" w:cstheme="minorHAnsi"/>
          <w:color w:val="auto"/>
          <w:lang w:eastAsia="en-US"/>
        </w:rPr>
        <w:t>preukázania skutočnosti, že zhotoviteľ nie je uvedený v zozname platiteľov dane z pridanej hodnoty, u ktorých nastali dôvody na zrušenie registrácie v zmysle § 81 ods. 4 písm. b) zákona o DPH.</w:t>
      </w:r>
    </w:p>
    <w:p w:rsidR="00C13F29" w:rsidRPr="00066997" w:rsidRDefault="00C13F29" w:rsidP="00C13F29">
      <w:pPr>
        <w:ind w:left="1065"/>
        <w:jc w:val="both"/>
        <w:rPr>
          <w:rFonts w:asciiTheme="minorHAnsi" w:hAnsiTheme="minorHAnsi" w:cstheme="minorHAnsi"/>
          <w:lang w:eastAsia="en-US"/>
        </w:rPr>
      </w:pPr>
    </w:p>
    <w:p w:rsidR="00333C62" w:rsidRPr="00572045" w:rsidRDefault="00C13F29" w:rsidP="00B83BBE">
      <w:pPr>
        <w:pStyle w:val="Odsekzoznamu"/>
        <w:numPr>
          <w:ilvl w:val="0"/>
          <w:numId w:val="9"/>
        </w:numPr>
        <w:jc w:val="both"/>
        <w:rPr>
          <w:rFonts w:asciiTheme="minorHAnsi" w:hAnsiTheme="minorHAnsi" w:cstheme="minorHAnsi"/>
        </w:rPr>
      </w:pPr>
      <w:r w:rsidRPr="00572045">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C13F29" w:rsidRPr="00572045" w:rsidRDefault="00C13F29" w:rsidP="00B83BBE">
      <w:pPr>
        <w:pStyle w:val="Odsekzoznamu"/>
        <w:numPr>
          <w:ilvl w:val="0"/>
          <w:numId w:val="9"/>
        </w:numPr>
        <w:jc w:val="both"/>
        <w:rPr>
          <w:rFonts w:asciiTheme="minorHAnsi" w:hAnsiTheme="minorHAnsi" w:cstheme="minorHAnsi"/>
        </w:rPr>
      </w:pPr>
      <w:r w:rsidRPr="00572045">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rsidR="00C13F29" w:rsidRPr="00572045" w:rsidRDefault="00C13F29" w:rsidP="00C13F29">
      <w:pPr>
        <w:pStyle w:val="Advokt"/>
        <w:ind w:left="709"/>
        <w:jc w:val="both"/>
        <w:rPr>
          <w:rFonts w:asciiTheme="minorHAnsi" w:hAnsiTheme="minorHAnsi" w:cstheme="minorHAnsi"/>
          <w:szCs w:val="24"/>
        </w:rPr>
      </w:pPr>
    </w:p>
    <w:p w:rsidR="0019772D" w:rsidRPr="00572045" w:rsidRDefault="0019772D" w:rsidP="00C13F29">
      <w:pPr>
        <w:jc w:val="center"/>
        <w:rPr>
          <w:rFonts w:asciiTheme="minorHAnsi" w:hAnsiTheme="minorHAnsi" w:cstheme="minorHAnsi"/>
          <w:b/>
        </w:rPr>
      </w:pPr>
      <w:r w:rsidRPr="00572045">
        <w:rPr>
          <w:rFonts w:asciiTheme="minorHAnsi" w:hAnsiTheme="minorHAnsi" w:cstheme="minorHAnsi"/>
          <w:b/>
        </w:rPr>
        <w:t>VI</w:t>
      </w:r>
    </w:p>
    <w:p w:rsidR="0050412F" w:rsidRPr="00572045" w:rsidRDefault="00056CF5"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Zhotovovanie Diela</w:t>
      </w:r>
      <w:r w:rsidR="0050412F" w:rsidRPr="00572045">
        <w:rPr>
          <w:rFonts w:asciiTheme="minorHAnsi" w:hAnsiTheme="minorHAnsi" w:cstheme="minorHAnsi"/>
          <w:b/>
        </w:rPr>
        <w:t xml:space="preserve"> a </w:t>
      </w:r>
      <w:r w:rsidRPr="00572045">
        <w:rPr>
          <w:rFonts w:asciiTheme="minorHAnsi" w:hAnsiTheme="minorHAnsi" w:cstheme="minorHAnsi"/>
          <w:b/>
        </w:rPr>
        <w:t xml:space="preserve">Súčinnosť </w:t>
      </w:r>
      <w:r w:rsidR="0050412F" w:rsidRPr="00572045">
        <w:rPr>
          <w:rFonts w:asciiTheme="minorHAnsi" w:hAnsiTheme="minorHAnsi" w:cstheme="minorHAnsi"/>
          <w:b/>
        </w:rPr>
        <w:t xml:space="preserve">zmluvných </w:t>
      </w:r>
      <w:r w:rsidRPr="00572045">
        <w:rPr>
          <w:rFonts w:asciiTheme="minorHAnsi" w:hAnsiTheme="minorHAnsi" w:cstheme="minorHAnsi"/>
          <w:b/>
        </w:rPr>
        <w:t xml:space="preserve">strán, </w:t>
      </w:r>
    </w:p>
    <w:p w:rsidR="0050412F" w:rsidRPr="00572045" w:rsidRDefault="0050412F"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 xml:space="preserve">Prerušenie prác, </w:t>
      </w:r>
    </w:p>
    <w:p w:rsidR="00C13F29" w:rsidRPr="00572045" w:rsidRDefault="0050412F"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Zmena záväzkov zmluvných strán</w:t>
      </w:r>
    </w:p>
    <w:p w:rsidR="005B0AED" w:rsidRPr="00572045" w:rsidRDefault="005B0AED"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Odovzdanie a prevzatie Diela</w:t>
      </w:r>
    </w:p>
    <w:p w:rsidR="0050412F" w:rsidRPr="00572045" w:rsidRDefault="0050412F" w:rsidP="0050412F">
      <w:pPr>
        <w:pStyle w:val="Odsekzoznamu"/>
        <w:rPr>
          <w:rFonts w:asciiTheme="minorHAnsi" w:hAnsiTheme="minorHAnsi" w:cstheme="minorHAnsi"/>
          <w:b/>
          <w:sz w:val="28"/>
          <w:szCs w:val="28"/>
        </w:rPr>
      </w:pPr>
    </w:p>
    <w:p w:rsidR="0050412F" w:rsidRPr="00572045" w:rsidRDefault="0050412F"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t>Zhotovovanie Diela a Súčinnosť zmluvných strán</w:t>
      </w: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Zastupovaním zmluvných strán počas zhotovovania diela sú v rozsahu uvedenom v tejto zmluve poverení títo zástupcovia zmluvných strán: </w:t>
      </w:r>
    </w:p>
    <w:p w:rsidR="00C13F29" w:rsidRPr="00572045" w:rsidRDefault="00C13F29" w:rsidP="00C13F29">
      <w:pPr>
        <w:jc w:val="both"/>
        <w:rPr>
          <w:rFonts w:asciiTheme="minorHAnsi" w:hAnsiTheme="minorHAnsi" w:cstheme="minorHAnsi"/>
        </w:rPr>
      </w:pPr>
    </w:p>
    <w:p w:rsidR="00C13F29" w:rsidRPr="00572045" w:rsidRDefault="00BE3C2E" w:rsidP="00C13F29">
      <w:pPr>
        <w:ind w:firstLine="705"/>
        <w:jc w:val="both"/>
        <w:rPr>
          <w:rFonts w:asciiTheme="minorHAnsi" w:hAnsiTheme="minorHAnsi" w:cstheme="minorHAnsi"/>
        </w:rPr>
      </w:pPr>
      <w:r w:rsidRPr="00BE3C2E">
        <w:rPr>
          <w:rFonts w:asciiTheme="minorHAnsi" w:hAnsiTheme="minorHAnsi" w:cstheme="minorHAnsi"/>
          <w:highlight w:val="yellow"/>
        </w:rPr>
        <w:t>..........................</w:t>
      </w:r>
      <w:r w:rsidR="00C13F29" w:rsidRPr="00572045">
        <w:rPr>
          <w:rFonts w:asciiTheme="minorHAnsi" w:hAnsiTheme="minorHAnsi" w:cstheme="minorHAnsi"/>
        </w:rPr>
        <w:t xml:space="preserve"> stavebno- technický dozor (za objednávateľa), </w:t>
      </w:r>
    </w:p>
    <w:p w:rsidR="00C13F29" w:rsidRPr="00572045" w:rsidRDefault="00C13F29" w:rsidP="00C13F29">
      <w:pPr>
        <w:ind w:left="705"/>
        <w:jc w:val="both"/>
        <w:rPr>
          <w:rFonts w:asciiTheme="minorHAnsi" w:hAnsiTheme="minorHAnsi" w:cstheme="minorHAnsi"/>
        </w:rPr>
      </w:pPr>
      <w:r w:rsidRPr="0016052E">
        <w:rPr>
          <w:rFonts w:asciiTheme="minorHAnsi" w:hAnsiTheme="minorHAnsi" w:cstheme="minorHAnsi"/>
          <w:highlight w:val="yellow"/>
        </w:rPr>
        <w:t>..........................,</w:t>
      </w:r>
      <w:r w:rsidRPr="00572045">
        <w:rPr>
          <w:rFonts w:asciiTheme="minorHAnsi" w:hAnsiTheme="minorHAnsi" w:cstheme="minorHAnsi"/>
        </w:rPr>
        <w:t xml:space="preserve"> stavbyvedúci ako zodpovedný pracovník a zástupca zhotoviteľa.</w:t>
      </w:r>
    </w:p>
    <w:p w:rsidR="00C13F29" w:rsidRPr="00572045" w:rsidRDefault="00C13F29" w:rsidP="00C13F29">
      <w:pPr>
        <w:jc w:val="both"/>
        <w:rPr>
          <w:rFonts w:asciiTheme="minorHAnsi" w:hAnsiTheme="minorHAnsi" w:cstheme="minorHAnsi"/>
        </w:rPr>
      </w:pPr>
    </w:p>
    <w:p w:rsidR="00C13F29" w:rsidRPr="00572045" w:rsidRDefault="00C13F29" w:rsidP="00C13F29">
      <w:pPr>
        <w:ind w:left="708"/>
        <w:jc w:val="both"/>
        <w:rPr>
          <w:rFonts w:asciiTheme="minorHAnsi" w:hAnsiTheme="minorHAnsi" w:cstheme="minorHAnsi"/>
        </w:rPr>
      </w:pPr>
      <w:r w:rsidRPr="00572045">
        <w:rPr>
          <w:rFonts w:asciiTheme="minorHAnsi" w:hAnsiTheme="minorHAnsi" w:cstheme="minorHAnsi"/>
        </w:rPr>
        <w:t xml:space="preserve">Stavebno- technický dozor stavby ako zástupca objednávateľa môže poveriť svojim zastupovaním ďalších úsekových </w:t>
      </w:r>
      <w:proofErr w:type="spellStart"/>
      <w:r w:rsidRPr="00572045">
        <w:rPr>
          <w:rFonts w:asciiTheme="minorHAnsi" w:hAnsiTheme="minorHAnsi" w:cstheme="minorHAnsi"/>
        </w:rPr>
        <w:t>stavebno</w:t>
      </w:r>
      <w:proofErr w:type="spellEnd"/>
      <w:r w:rsidRPr="00572045">
        <w:rPr>
          <w:rFonts w:asciiTheme="minorHAnsi" w:hAnsiTheme="minorHAnsi" w:cstheme="minorHAnsi"/>
        </w:rPr>
        <w:t xml:space="preserve"> - technických dozorov objednávateľa, ktorí pôsobia na diele. </w:t>
      </w:r>
    </w:p>
    <w:p w:rsidR="00C13F29" w:rsidRPr="00572045" w:rsidRDefault="00C13F29" w:rsidP="00C13F29">
      <w:pPr>
        <w:jc w:val="both"/>
        <w:rPr>
          <w:rFonts w:asciiTheme="minorHAnsi" w:hAnsiTheme="minorHAnsi" w:cstheme="minorHAnsi"/>
        </w:rPr>
      </w:pPr>
    </w:p>
    <w:p w:rsidR="00C13F29" w:rsidRDefault="00C13F29" w:rsidP="002C3BBB">
      <w:pPr>
        <w:pStyle w:val="Odsekzoznamu"/>
        <w:numPr>
          <w:ilvl w:val="0"/>
          <w:numId w:val="25"/>
        </w:numPr>
        <w:ind w:left="705" w:hanging="705"/>
        <w:jc w:val="both"/>
        <w:rPr>
          <w:rFonts w:asciiTheme="minorHAnsi" w:hAnsiTheme="minorHAnsi" w:cstheme="minorHAnsi"/>
        </w:rPr>
      </w:pPr>
      <w:r w:rsidRPr="005E06A3">
        <w:rPr>
          <w:rFonts w:asciiTheme="minorHAnsi" w:hAnsiTheme="minorHAnsi" w:cstheme="minorHAnsi"/>
        </w:rPr>
        <w:t xml:space="preserve">Zhotoviteľ poverí riadením prác na diele pracovníkov spĺňajúcich odbornú spôsobilosť v zmysle zákona č.136/1995 </w:t>
      </w:r>
      <w:proofErr w:type="spellStart"/>
      <w:r w:rsidRPr="005E06A3">
        <w:rPr>
          <w:rFonts w:asciiTheme="minorHAnsi" w:hAnsiTheme="minorHAnsi" w:cstheme="minorHAnsi"/>
        </w:rPr>
        <w:t>Z.z</w:t>
      </w:r>
      <w:proofErr w:type="spellEnd"/>
      <w:r w:rsidRPr="005E06A3">
        <w:rPr>
          <w:rFonts w:asciiTheme="minorHAnsi" w:hAnsiTheme="minorHAnsi" w:cstheme="minorHAnsi"/>
        </w:rPr>
        <w:t xml:space="preserve">.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5E06A3">
        <w:rPr>
          <w:rFonts w:asciiTheme="minorHAnsi" w:hAnsiTheme="minorHAnsi" w:cstheme="minorHAnsi"/>
        </w:rPr>
        <w:t>tzn.</w:t>
      </w:r>
      <w:r w:rsidRPr="005E06A3">
        <w:rPr>
          <w:rFonts w:asciiTheme="minorHAnsi" w:hAnsiTheme="minorHAnsi" w:cstheme="minorHAnsi"/>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w:t>
      </w:r>
    </w:p>
    <w:p w:rsidR="005E06A3" w:rsidRPr="005E06A3" w:rsidRDefault="005E06A3" w:rsidP="005E06A3">
      <w:pPr>
        <w:pStyle w:val="Odsekzoznamu"/>
        <w:ind w:left="705"/>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Objednávateľ je oprávnený podať námietky</w:t>
      </w:r>
      <w:r w:rsidR="00327E8A">
        <w:rPr>
          <w:rFonts w:asciiTheme="minorHAnsi" w:hAnsiTheme="minorHAnsi" w:cstheme="minorHAnsi"/>
        </w:rPr>
        <w:t xml:space="preserve"> </w:t>
      </w:r>
      <w:r w:rsidRPr="00572045">
        <w:rPr>
          <w:rFonts w:asciiTheme="minorHAnsi" w:hAnsiTheme="minorHAnsi" w:cstheme="minorHAnsi"/>
        </w:rPr>
        <w:t xml:space="preserve">proti nasadeniu pracovníkov, ktorí podľa jeho názoru nie sú dostatočne kvalifikovaní a prikázať zhotoviteľovi, aby týchto pracovníkov stiahol a nahradil ich novými. Zhotoviteľ je povinný tento pokyn zrealizovať, </w:t>
      </w:r>
      <w:r w:rsidR="00870CBA" w:rsidRPr="00572045">
        <w:rPr>
          <w:rFonts w:asciiTheme="minorHAnsi" w:hAnsiTheme="minorHAnsi" w:cstheme="minorHAnsi"/>
        </w:rPr>
        <w:t xml:space="preserve">inak </w:t>
      </w:r>
      <w:r w:rsidRPr="00572045">
        <w:rPr>
          <w:rFonts w:asciiTheme="minorHAnsi" w:hAnsiTheme="minorHAnsi" w:cstheme="minorHAnsi"/>
        </w:rPr>
        <w:t xml:space="preserve">má objednávateľ právo na zmluvnú pokutu vo výške </w:t>
      </w:r>
      <w:r w:rsidR="000008FE" w:rsidRPr="00572045">
        <w:rPr>
          <w:rFonts w:asciiTheme="minorHAnsi" w:hAnsiTheme="minorHAnsi" w:cstheme="minorHAnsi"/>
        </w:rPr>
        <w:t>2</w:t>
      </w:r>
      <w:r w:rsidRPr="00572045">
        <w:rPr>
          <w:rFonts w:asciiTheme="minorHAnsi" w:hAnsiTheme="minorHAnsi" w:cstheme="minorHAnsi"/>
        </w:rPr>
        <w:t>00,00 EUR za každé jedno porušenie tejto povinnosti.</w:t>
      </w:r>
    </w:p>
    <w:p w:rsidR="00311DCB" w:rsidRPr="00572045" w:rsidRDefault="00311DCB" w:rsidP="00311DCB">
      <w:pPr>
        <w:pStyle w:val="Odsekzoznamu"/>
        <w:rPr>
          <w:rFonts w:asciiTheme="minorHAnsi" w:hAnsiTheme="minorHAnsi" w:cstheme="minorHAnsi"/>
          <w:b/>
        </w:rPr>
      </w:pPr>
    </w:p>
    <w:p w:rsidR="00311DCB" w:rsidRPr="00572045" w:rsidRDefault="00311DCB"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lastRenderedPageBreak/>
        <w:t xml:space="preserve">Zhotoviteľ nie je oprávnený bez predchádzajúceho súhlasu objednávateľa poveriť realizáciou diela alebo jeho časti tretiu osobu. </w:t>
      </w:r>
    </w:p>
    <w:p w:rsidR="00C13F29" w:rsidRPr="00572045" w:rsidRDefault="00C13F29" w:rsidP="00C13F29">
      <w:pPr>
        <w:ind w:left="1065"/>
        <w:jc w:val="both"/>
        <w:rPr>
          <w:rFonts w:asciiTheme="minorHAnsi" w:hAnsiTheme="minorHAnsi" w:cstheme="minorHAnsi"/>
        </w:rPr>
      </w:pPr>
    </w:p>
    <w:p w:rsidR="00C13F29" w:rsidRPr="00572045" w:rsidRDefault="00C13F29" w:rsidP="00B83BBE">
      <w:pPr>
        <w:pStyle w:val="Obyajntext"/>
        <w:numPr>
          <w:ilvl w:val="0"/>
          <w:numId w:val="25"/>
        </w:numPr>
        <w:jc w:val="both"/>
        <w:rPr>
          <w:rFonts w:asciiTheme="minorHAnsi" w:hAnsiTheme="minorHAnsi" w:cstheme="minorHAnsi"/>
          <w:sz w:val="24"/>
          <w:szCs w:val="24"/>
          <w:lang w:val="sk-SK"/>
        </w:rPr>
      </w:pPr>
      <w:r w:rsidRPr="00572045">
        <w:rPr>
          <w:rFonts w:asciiTheme="minorHAnsi" w:hAnsiTheme="minorHAnsi" w:cstheme="minorHAnsi"/>
          <w:sz w:val="24"/>
          <w:szCs w:val="24"/>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CA33E3" w:rsidRPr="00572045" w:rsidRDefault="00CA33E3" w:rsidP="00CA33E3">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b/>
        </w:rPr>
      </w:pPr>
      <w:r w:rsidRPr="00572045">
        <w:rPr>
          <w:rFonts w:asciiTheme="minorHAnsi" w:hAnsiTheme="minorHAnsi" w:cstheme="minorHAnsi"/>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00CA33E3" w:rsidRPr="00572045" w:rsidRDefault="00CA33E3" w:rsidP="00CA33E3">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Za pracovníkov zhotoviteľa sa na účely tejto zmluvy považujú i tretie osoby, ktoré nie sú zamestnancami zhotoviteľa a zhotoviteľ ich použije na realizáciu diela.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w:t>
      </w:r>
      <w:r w:rsidR="00D02FF0">
        <w:rPr>
          <w:rFonts w:asciiTheme="minorHAnsi" w:hAnsiTheme="minorHAnsi" w:cstheme="minorHAnsi"/>
        </w:rPr>
        <w:t xml:space="preserve"> vo vyhovujúcej pracovnej obuvi.</w:t>
      </w:r>
      <w:r w:rsidRPr="00572045">
        <w:rPr>
          <w:rFonts w:asciiTheme="minorHAnsi" w:hAnsiTheme="minorHAnsi" w:cstheme="minorHAnsi"/>
        </w:rPr>
        <w:t xml:space="preserve">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Zhotoviteľ sa zaväzuje odovzdať objednávateľovi ku dňu začatia prác zoznam všetkých pracovníkov zhotoviteľa, ktorý bude priebežne aktualizovať</w:t>
      </w:r>
      <w:r w:rsidRPr="005E06A3">
        <w:rPr>
          <w:rFonts w:asciiTheme="minorHAnsi" w:hAnsiTheme="minorHAnsi" w:cstheme="minorHAnsi"/>
        </w:rPr>
        <w:t>, platný doklad o vykonanom školení svojich pracovníkov z predpisov BOZP a PO, ako aj doklady o ich odbornej a zdravotnej spôsobilosti k výkonu činnosti podľa tejto zmluvy. V záujme</w:t>
      </w:r>
      <w:r w:rsidRPr="00572045">
        <w:rPr>
          <w:rFonts w:asciiTheme="minorHAnsi" w:hAnsiTheme="minorHAnsi" w:cstheme="minorHAnsi"/>
        </w:rPr>
        <w:t xml:space="preserv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572045">
        <w:rPr>
          <w:rFonts w:asciiTheme="minorHAnsi" w:hAnsiTheme="minorHAnsi" w:cstheme="minorHAnsi"/>
        </w:rPr>
        <w:t>závady</w:t>
      </w:r>
      <w:proofErr w:type="spellEnd"/>
      <w:r w:rsidRPr="00572045">
        <w:rPr>
          <w:rFonts w:asciiTheme="minorHAnsi" w:hAnsiTheme="minorHAnsi" w:cstheme="minorHAnsi"/>
        </w:rPr>
        <w:t xml:space="preserve">, ktoré by mohli ohroziť bezpečnosť alebo zdravie pri práci a podľa svojich možností zúčastňovali sa na ich odstraňovaní, a konali tak, aby svojou činnosťou neohrozovali ostatných účastníkov na stavbe.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C13F29" w:rsidRPr="005E06A3" w:rsidRDefault="00C13F29" w:rsidP="00C13F29">
      <w:pPr>
        <w:jc w:val="both"/>
        <w:rPr>
          <w:rFonts w:asciiTheme="minorHAnsi" w:hAnsiTheme="minorHAnsi" w:cstheme="minorHAnsi"/>
        </w:rPr>
      </w:pPr>
    </w:p>
    <w:p w:rsidR="00C13F29" w:rsidRPr="005E06A3" w:rsidRDefault="00C13F29" w:rsidP="00B83BBE">
      <w:pPr>
        <w:pStyle w:val="Odsekzoznamu"/>
        <w:numPr>
          <w:ilvl w:val="0"/>
          <w:numId w:val="25"/>
        </w:numPr>
        <w:jc w:val="both"/>
        <w:rPr>
          <w:rFonts w:asciiTheme="minorHAnsi" w:hAnsiTheme="minorHAnsi" w:cstheme="minorHAnsi"/>
        </w:rPr>
      </w:pPr>
      <w:r w:rsidRPr="005E06A3">
        <w:rPr>
          <w:rFonts w:asciiTheme="minorHAnsi" w:hAnsiTheme="minorHAnsi" w:cstheme="minorHAnsi"/>
        </w:rPr>
        <w:t xml:space="preserve">Zhotoviteľ je povinný zúčastňovať sa koordinačných porád zvolaných objednávateľom. Objednávateľ zvolá koordinačnú poradu písomnou formou aspoň 2 dni vopred.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Zhotoviteľ sa zaväzuje, že písomne vyzve objednávateľa tri pracovné dni vopred k obhliadke, kontrole a prevzatiu tých častí diela, ktoré objednávateľ počas realizácie diela určí zápisom v </w:t>
      </w:r>
      <w:r w:rsidR="000008FE" w:rsidRPr="00572045">
        <w:rPr>
          <w:rFonts w:asciiTheme="minorHAnsi" w:hAnsiTheme="minorHAnsi" w:cstheme="minorHAnsi"/>
        </w:rPr>
        <w:t>stavebnom</w:t>
      </w:r>
      <w:r w:rsidRPr="00572045">
        <w:rPr>
          <w:rFonts w:asciiTheme="minorHAnsi" w:hAnsiTheme="minorHAnsi" w:cstheme="minorHAnsi"/>
        </w:rPr>
        <w:t xml:space="preserve"> denníku. </w:t>
      </w:r>
    </w:p>
    <w:p w:rsidR="00C13F29" w:rsidRPr="00572045" w:rsidRDefault="00C13F29" w:rsidP="00C13F29">
      <w:pPr>
        <w:jc w:val="both"/>
        <w:rPr>
          <w:rFonts w:asciiTheme="minorHAnsi" w:hAnsiTheme="minorHAnsi" w:cstheme="minorHAnsi"/>
        </w:rPr>
      </w:pPr>
    </w:p>
    <w:p w:rsidR="009F414C" w:rsidRPr="00572045" w:rsidRDefault="009F414C"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t>Prerušenie prác</w:t>
      </w:r>
    </w:p>
    <w:p w:rsidR="009F414C" w:rsidRPr="00572045" w:rsidRDefault="009F414C" w:rsidP="00B83BBE">
      <w:pPr>
        <w:pStyle w:val="Odsekzoznamu"/>
        <w:numPr>
          <w:ilvl w:val="0"/>
          <w:numId w:val="6"/>
        </w:numPr>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je povinný cestou SD upozorniť objednávateľa na </w:t>
      </w:r>
      <w:r w:rsidR="000008FE" w:rsidRPr="00572045">
        <w:rPr>
          <w:rFonts w:asciiTheme="minorHAnsi" w:hAnsiTheme="minorHAnsi" w:cstheme="minorHAnsi"/>
        </w:rPr>
        <w:t xml:space="preserve">všetky </w:t>
      </w:r>
      <w:r w:rsidRPr="00572045">
        <w:rPr>
          <w:rFonts w:asciiTheme="minorHAnsi" w:hAnsiTheme="minorHAnsi" w:cstheme="minorHAnsi"/>
        </w:rPr>
        <w:t xml:space="preserve">skutočnosti, ktoré môžu mať za následok prerušenie prác. </w:t>
      </w:r>
    </w:p>
    <w:p w:rsidR="000E7326" w:rsidRPr="00572045" w:rsidRDefault="009F414C" w:rsidP="00B83BBE">
      <w:pPr>
        <w:pStyle w:val="Odsekzoznamu"/>
        <w:numPr>
          <w:ilvl w:val="0"/>
          <w:numId w:val="6"/>
        </w:numPr>
        <w:ind w:left="426" w:hanging="426"/>
        <w:contextualSpacing w:val="0"/>
        <w:jc w:val="both"/>
        <w:rPr>
          <w:rFonts w:asciiTheme="minorHAnsi" w:hAnsiTheme="minorHAnsi" w:cstheme="minorHAnsi"/>
        </w:rPr>
      </w:pPr>
      <w:r w:rsidRPr="00572045">
        <w:rPr>
          <w:rFonts w:asciiTheme="minorHAnsi" w:hAnsiTheme="minorHAnsi" w:cstheme="minorHAnsi"/>
        </w:rPr>
        <w:t>Zhotoviteľ je povinný prerušiť práce vždy, ak pokračovanie v prácach by mohlo spôsobiť alebo by spôsobilo objednávateľovi v ďalšom období majetkovú škodu alebo by bola ohrozená bezpečnosť pri práci, alebo by vznikla  ťažko odstrániteľná ujma na majetku, ujma na živote alebo zdraví osôb alebo by bol ohrozený verejný záujem.</w:t>
      </w:r>
    </w:p>
    <w:p w:rsidR="00054104" w:rsidRDefault="001707CF" w:rsidP="00054104">
      <w:pPr>
        <w:pStyle w:val="Odsekzoznamu"/>
        <w:numPr>
          <w:ilvl w:val="0"/>
          <w:numId w:val="6"/>
        </w:numPr>
        <w:ind w:left="426" w:hanging="426"/>
        <w:contextualSpacing w:val="0"/>
        <w:jc w:val="both"/>
        <w:rPr>
          <w:rFonts w:asciiTheme="minorHAnsi" w:hAnsiTheme="minorHAnsi" w:cstheme="minorHAnsi"/>
        </w:rPr>
      </w:pPr>
      <w:r w:rsidRPr="001707CF">
        <w:rPr>
          <w:rFonts w:asciiTheme="minorHAnsi" w:hAnsiTheme="minorHAnsi" w:cstheme="minorHAnsi"/>
        </w:rPr>
        <w:t xml:space="preserve">Zhotoviteľ je povinný písomne Objednávateľa upozorniť na všetky </w:t>
      </w:r>
      <w:r w:rsidRPr="001707CF">
        <w:rPr>
          <w:rFonts w:asciiTheme="minorHAnsi" w:hAnsiTheme="minorHAnsi" w:cstheme="minorHAnsi"/>
          <w:b/>
        </w:rPr>
        <w:t>nedostatky</w:t>
      </w:r>
      <w:r w:rsidRPr="001707CF">
        <w:rPr>
          <w:rFonts w:asciiTheme="minorHAnsi" w:hAnsiTheme="minorHAnsi" w:cstheme="minorHAnsi"/>
        </w:rPr>
        <w:t xml:space="preserve">, </w:t>
      </w:r>
      <w:r w:rsidRPr="001707CF">
        <w:rPr>
          <w:rFonts w:asciiTheme="minorHAnsi" w:hAnsiTheme="minorHAnsi" w:cstheme="minorHAnsi"/>
          <w:b/>
        </w:rPr>
        <w:t>nesprávnosti alebo chyby</w:t>
      </w:r>
      <w:r w:rsidRPr="001707CF">
        <w:rPr>
          <w:rFonts w:asciiTheme="minorHAnsi" w:hAnsiTheme="minorHAnsi" w:cstheme="minorHAnsi"/>
        </w:rPr>
        <w:t xml:space="preserve"> výkazu výmer, inej dokumentácie predloženej mu objednávateľom, ktoré počas vykonávania Diela </w:t>
      </w:r>
      <w:proofErr w:type="spellStart"/>
      <w:r w:rsidRPr="001707CF">
        <w:rPr>
          <w:rFonts w:asciiTheme="minorHAnsi" w:hAnsiTheme="minorHAnsi" w:cstheme="minorHAnsi"/>
        </w:rPr>
        <w:t>v</w:t>
      </w:r>
      <w:r w:rsidR="00CA25D5">
        <w:rPr>
          <w:rFonts w:asciiTheme="minorHAnsi" w:hAnsiTheme="minorHAnsi" w:cstheme="minorHAnsi"/>
        </w:rPr>
        <w:t>ý</w:t>
      </w:r>
      <w:r w:rsidRPr="001707CF">
        <w:rPr>
          <w:rFonts w:asciiTheme="minorHAnsi" w:hAnsiTheme="minorHAnsi" w:cstheme="minorHAnsi"/>
        </w:rPr>
        <w:t>jdu</w:t>
      </w:r>
      <w:proofErr w:type="spellEnd"/>
      <w:r w:rsidRPr="001707CF">
        <w:rPr>
          <w:rFonts w:asciiTheme="minorHAnsi" w:hAnsiTheme="minorHAnsi" w:cstheme="minorHAnsi"/>
        </w:rPr>
        <w:t xml:space="preserve"> najavo. Objednávateľ prostredníctvom stavebného denníka je následne povinný bez zbytočného odkladu, najneskôr do </w:t>
      </w:r>
      <w:r w:rsidR="00054104">
        <w:rPr>
          <w:rFonts w:asciiTheme="minorHAnsi" w:hAnsiTheme="minorHAnsi" w:cstheme="minorHAnsi"/>
        </w:rPr>
        <w:t>5</w:t>
      </w:r>
      <w:r w:rsidRPr="001707CF">
        <w:rPr>
          <w:rFonts w:asciiTheme="minorHAnsi" w:hAnsiTheme="minorHAnsi" w:cstheme="minorHAnsi"/>
        </w:rPr>
        <w:t xml:space="preserve"> dní od upozornenia </w:t>
      </w:r>
    </w:p>
    <w:p w:rsidR="00054104" w:rsidRPr="00054104" w:rsidRDefault="00054104" w:rsidP="00054104">
      <w:pPr>
        <w:numPr>
          <w:ilvl w:val="0"/>
          <w:numId w:val="7"/>
        </w:numPr>
        <w:jc w:val="both"/>
        <w:rPr>
          <w:rFonts w:asciiTheme="minorHAnsi" w:hAnsiTheme="minorHAnsi" w:cstheme="minorHAnsi"/>
        </w:rPr>
      </w:pPr>
      <w:r w:rsidRPr="00054104">
        <w:rPr>
          <w:rFonts w:asciiTheme="minorHAnsi" w:hAnsiTheme="minorHAnsi" w:cstheme="minorHAnsi"/>
        </w:rPr>
        <w:t>prerušiť práce</w:t>
      </w:r>
    </w:p>
    <w:p w:rsidR="001707CF" w:rsidRPr="00572045" w:rsidRDefault="001707CF" w:rsidP="001707CF">
      <w:pPr>
        <w:numPr>
          <w:ilvl w:val="0"/>
          <w:numId w:val="7"/>
        </w:numPr>
        <w:jc w:val="both"/>
        <w:rPr>
          <w:rFonts w:asciiTheme="minorHAnsi" w:hAnsiTheme="minorHAnsi" w:cstheme="minorHAnsi"/>
        </w:rPr>
      </w:pPr>
      <w:r w:rsidRPr="00572045">
        <w:rPr>
          <w:rFonts w:asciiTheme="minorHAnsi" w:hAnsiTheme="minorHAnsi" w:cstheme="minorHAnsi"/>
        </w:rPr>
        <w:t xml:space="preserve">určiť lehotu na odstránenie takýchto </w:t>
      </w:r>
      <w:r w:rsidRPr="00572045">
        <w:rPr>
          <w:rFonts w:asciiTheme="minorHAnsi" w:hAnsiTheme="minorHAnsi" w:cstheme="minorHAnsi"/>
          <w:b/>
        </w:rPr>
        <w:t>nedostatkov</w:t>
      </w:r>
      <w:r w:rsidRPr="00572045">
        <w:rPr>
          <w:rFonts w:asciiTheme="minorHAnsi" w:hAnsiTheme="minorHAnsi" w:cstheme="minorHAnsi"/>
        </w:rPr>
        <w:t xml:space="preserve">, </w:t>
      </w:r>
      <w:r w:rsidRPr="00572045">
        <w:rPr>
          <w:rFonts w:asciiTheme="minorHAnsi" w:hAnsiTheme="minorHAnsi" w:cstheme="minorHAnsi"/>
          <w:b/>
        </w:rPr>
        <w:t>nesprávností alebo chýb,</w:t>
      </w:r>
      <w:r w:rsidRPr="00572045">
        <w:rPr>
          <w:rFonts w:asciiTheme="minorHAnsi" w:hAnsiTheme="minorHAnsi" w:cstheme="minorHAnsi"/>
        </w:rPr>
        <w:t> </w:t>
      </w:r>
    </w:p>
    <w:p w:rsidR="001707CF" w:rsidRPr="00572045" w:rsidRDefault="001707CF" w:rsidP="001707CF">
      <w:pPr>
        <w:numPr>
          <w:ilvl w:val="0"/>
          <w:numId w:val="7"/>
        </w:numPr>
        <w:jc w:val="both"/>
        <w:rPr>
          <w:rFonts w:asciiTheme="minorHAnsi" w:hAnsiTheme="minorHAnsi" w:cstheme="minorHAnsi"/>
        </w:rPr>
      </w:pPr>
      <w:r w:rsidRPr="00572045">
        <w:rPr>
          <w:rFonts w:asciiTheme="minorHAnsi" w:hAnsiTheme="minorHAnsi" w:cstheme="minorHAnsi"/>
        </w:rPr>
        <w:t xml:space="preserve">určiť ďalší postup do doby odstránenia </w:t>
      </w:r>
      <w:r w:rsidRPr="00572045">
        <w:rPr>
          <w:rFonts w:asciiTheme="minorHAnsi" w:hAnsiTheme="minorHAnsi" w:cstheme="minorHAnsi"/>
          <w:b/>
        </w:rPr>
        <w:t>nedostatkov, nesprávností alebo chýb</w:t>
      </w:r>
      <w:r w:rsidR="00D02FF0">
        <w:rPr>
          <w:rFonts w:asciiTheme="minorHAnsi" w:hAnsiTheme="minorHAnsi" w:cstheme="minorHAnsi"/>
          <w:b/>
        </w:rPr>
        <w:t xml:space="preserve"> </w:t>
      </w:r>
      <w:r>
        <w:rPr>
          <w:rFonts w:asciiTheme="minorHAnsi" w:hAnsiTheme="minorHAnsi" w:cstheme="minorHAnsi"/>
        </w:rPr>
        <w:t>výkazu výmer</w:t>
      </w:r>
      <w:r w:rsidRPr="00572045">
        <w:rPr>
          <w:rFonts w:asciiTheme="minorHAnsi" w:hAnsiTheme="minorHAnsi" w:cstheme="minorHAnsi"/>
        </w:rPr>
        <w:t xml:space="preserve"> alebo inej dokumentácie a prípadne</w:t>
      </w:r>
    </w:p>
    <w:p w:rsidR="001707CF" w:rsidRPr="00572045" w:rsidRDefault="001707CF" w:rsidP="001707CF">
      <w:pPr>
        <w:numPr>
          <w:ilvl w:val="0"/>
          <w:numId w:val="7"/>
        </w:numPr>
        <w:jc w:val="both"/>
        <w:rPr>
          <w:rFonts w:asciiTheme="minorHAnsi" w:hAnsiTheme="minorHAnsi" w:cstheme="minorHAnsi"/>
        </w:rPr>
      </w:pPr>
      <w:r w:rsidRPr="00572045">
        <w:rPr>
          <w:rFonts w:asciiTheme="minorHAnsi" w:hAnsiTheme="minorHAnsi" w:cstheme="minorHAnsi"/>
        </w:rPr>
        <w:t>predĺžiť zhotoviteľovi lehotu na odovzdanie Diela o čas, o ktorý sa kvôli prekážkam podľa ods. 4, 5 tohto článku III Zmluvy objektívne nemohlo pokračovať vo vykonávaní Diela, ak sa v jeho vykonávaní nepokračovalo.</w:t>
      </w:r>
    </w:p>
    <w:p w:rsidR="000E7326" w:rsidRPr="00572045" w:rsidRDefault="000E7326" w:rsidP="00B83BBE">
      <w:pPr>
        <w:pStyle w:val="Odsekzoznamu"/>
        <w:numPr>
          <w:ilvl w:val="0"/>
          <w:numId w:val="6"/>
        </w:numPr>
        <w:ind w:left="426" w:hanging="426"/>
        <w:jc w:val="both"/>
        <w:rPr>
          <w:rFonts w:asciiTheme="minorHAnsi" w:hAnsiTheme="minorHAnsi" w:cstheme="minorHAnsi"/>
        </w:rPr>
      </w:pPr>
      <w:r w:rsidRPr="00572045">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rsidR="009F414C" w:rsidRPr="00572045" w:rsidRDefault="009F414C" w:rsidP="00B83BBE">
      <w:pPr>
        <w:pStyle w:val="Odsekzoznamu"/>
        <w:numPr>
          <w:ilvl w:val="0"/>
          <w:numId w:val="6"/>
        </w:numPr>
        <w:ind w:left="426" w:hanging="426"/>
        <w:contextualSpacing w:val="0"/>
        <w:jc w:val="both"/>
        <w:rPr>
          <w:rFonts w:asciiTheme="minorHAnsi" w:hAnsiTheme="minorHAnsi" w:cstheme="minorHAnsi"/>
        </w:rPr>
      </w:pPr>
      <w:r w:rsidRPr="0057204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rsidR="009F414C" w:rsidRPr="00572045" w:rsidRDefault="009F414C" w:rsidP="009F414C">
      <w:pPr>
        <w:pStyle w:val="Odsekzoznamu"/>
        <w:ind w:left="426"/>
        <w:contextualSpacing w:val="0"/>
        <w:jc w:val="both"/>
        <w:rPr>
          <w:rFonts w:asciiTheme="minorHAnsi" w:hAnsiTheme="minorHAnsi" w:cstheme="minorHAnsi"/>
        </w:rPr>
      </w:pPr>
    </w:p>
    <w:p w:rsidR="009F414C" w:rsidRPr="00572045" w:rsidRDefault="009F414C" w:rsidP="009F414C">
      <w:pPr>
        <w:ind w:left="705" w:hanging="705"/>
        <w:jc w:val="center"/>
        <w:rPr>
          <w:rFonts w:asciiTheme="minorHAnsi" w:hAnsiTheme="minorHAnsi" w:cstheme="minorHAnsi"/>
          <w:b/>
        </w:rPr>
      </w:pPr>
    </w:p>
    <w:p w:rsidR="009F414C" w:rsidRPr="00572045" w:rsidRDefault="009F414C"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t>Zmena záväzkov zmluvných strán</w:t>
      </w:r>
    </w:p>
    <w:p w:rsidR="009F414C" w:rsidRPr="00572045" w:rsidRDefault="009F414C" w:rsidP="009F414C">
      <w:pPr>
        <w:ind w:left="705" w:hanging="705"/>
        <w:jc w:val="both"/>
        <w:rPr>
          <w:rFonts w:asciiTheme="minorHAnsi" w:hAnsiTheme="minorHAnsi" w:cstheme="minorHAnsi"/>
        </w:rPr>
      </w:pP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lang w:eastAsia="cs-CZ"/>
        </w:rPr>
        <w:t>Zmluvné strany sa zaväzujú, že pristúpia na zmenu záväz</w:t>
      </w:r>
      <w:r w:rsidRPr="00572045">
        <w:rPr>
          <w:rFonts w:asciiTheme="minorHAnsi" w:hAnsiTheme="minorHAnsi" w:cstheme="minorHAnsi"/>
          <w:lang w:eastAsia="cs-CZ"/>
        </w:rPr>
        <w:softHyphen/>
        <w:t>ku/</w:t>
      </w:r>
      <w:proofErr w:type="spellStart"/>
      <w:r w:rsidRPr="00572045">
        <w:rPr>
          <w:rFonts w:asciiTheme="minorHAnsi" w:hAnsiTheme="minorHAnsi" w:cstheme="minorHAnsi"/>
          <w:lang w:eastAsia="cs-CZ"/>
        </w:rPr>
        <w:t>ov</w:t>
      </w:r>
      <w:proofErr w:type="spellEnd"/>
      <w:r w:rsidRPr="00572045">
        <w:rPr>
          <w:rFonts w:asciiTheme="minorHAnsi" w:hAnsiTheme="minorHAnsi" w:cstheme="minorHAnsi"/>
          <w:lang w:eastAsia="cs-CZ"/>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572045">
        <w:rPr>
          <w:rFonts w:asciiTheme="minorHAnsi" w:hAnsiTheme="minorHAnsi" w:cstheme="minorHAnsi"/>
        </w:rPr>
        <w:t>a o zmene a doplnení niektorých zákonov v platnom znení</w:t>
      </w:r>
      <w:r w:rsidRPr="00572045">
        <w:rPr>
          <w:rFonts w:asciiTheme="minorHAnsi" w:hAnsiTheme="minorHAnsi" w:cstheme="minorHAnsi"/>
          <w:lang w:eastAsia="cs-CZ"/>
        </w:rPr>
        <w:t>.</w:t>
      </w: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 xml:space="preserve">Naviac práce predstavujú práce nad rámec dojednaný v Zmluve, pričom pre vylúčenie pochybností sa má za to, že Naviac práce sú výlučne práce neobsiahnuté vo Výkaze výmer/Výkazoch výmer a Rozpočte. </w:t>
      </w: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Zhotoviteľ je oprávnený zrealizovať práce nad rámec rozsahu diela v</w:t>
      </w:r>
      <w:r w:rsidR="0088111F">
        <w:rPr>
          <w:rFonts w:asciiTheme="minorHAnsi" w:hAnsiTheme="minorHAnsi" w:cstheme="minorHAnsi"/>
        </w:rPr>
        <w:t xml:space="preserve">ymedzeného </w:t>
      </w:r>
      <w:r w:rsidR="0088111F">
        <w:rPr>
          <w:rFonts w:asciiTheme="minorHAnsi" w:hAnsiTheme="minorHAnsi" w:cstheme="minorHAnsi"/>
        </w:rPr>
        <w:lastRenderedPageBreak/>
        <w:t xml:space="preserve">Rozpočtom (ďalej </w:t>
      </w:r>
      <w:proofErr w:type="spellStart"/>
      <w:r w:rsidR="0088111F">
        <w:rPr>
          <w:rFonts w:asciiTheme="minorHAnsi" w:hAnsiTheme="minorHAnsi" w:cstheme="minorHAnsi"/>
        </w:rPr>
        <w:t>len</w:t>
      </w:r>
      <w:r w:rsidRPr="00572045">
        <w:rPr>
          <w:rFonts w:asciiTheme="minorHAnsi" w:hAnsiTheme="minorHAnsi" w:cstheme="minorHAnsi"/>
        </w:rPr>
        <w:t>„naviac</w:t>
      </w:r>
      <w:proofErr w:type="spellEnd"/>
      <w:r w:rsidRPr="00572045">
        <w:rPr>
          <w:rFonts w:asciiTheme="minorHAnsi" w:hAnsiTheme="minorHAnsi" w:cstheme="minorHAnsi"/>
        </w:rPr>
        <w:t xml:space="preserve"> práce“) len na základe predchádzajúceho písomného dodatku k tejto zmluve podpísanéh</w:t>
      </w:r>
      <w:r w:rsidR="00EE58E0">
        <w:rPr>
          <w:rFonts w:asciiTheme="minorHAnsi" w:hAnsiTheme="minorHAnsi" w:cstheme="minorHAnsi"/>
        </w:rPr>
        <w:t>o obidvomi zmluvnými stranami (</w:t>
      </w:r>
      <w:r w:rsidRPr="00572045">
        <w:rPr>
          <w:rFonts w:asciiTheme="minorHAnsi" w:hAnsiTheme="minorHAnsi" w:cstheme="minorHAnsi"/>
        </w:rPr>
        <w:t>ďalej</w:t>
      </w:r>
      <w:r w:rsidR="0088111F">
        <w:rPr>
          <w:rFonts w:asciiTheme="minorHAnsi" w:hAnsiTheme="minorHAnsi" w:cstheme="minorHAnsi"/>
        </w:rPr>
        <w:t xml:space="preserve"> </w:t>
      </w:r>
      <w:proofErr w:type="spellStart"/>
      <w:r w:rsidR="0088111F">
        <w:rPr>
          <w:rFonts w:asciiTheme="minorHAnsi" w:hAnsiTheme="minorHAnsi" w:cstheme="minorHAnsi"/>
        </w:rPr>
        <w:t>len„dodatok</w:t>
      </w:r>
      <w:proofErr w:type="spellEnd"/>
      <w:r w:rsidR="0088111F">
        <w:rPr>
          <w:rFonts w:asciiTheme="minorHAnsi" w:hAnsiTheme="minorHAnsi" w:cstheme="minorHAnsi"/>
        </w:rPr>
        <w:t xml:space="preserve">“ </w:t>
      </w:r>
      <w:r w:rsidR="007C4527">
        <w:rPr>
          <w:rFonts w:asciiTheme="minorHAnsi" w:hAnsiTheme="minorHAnsi" w:cstheme="minorHAnsi"/>
        </w:rPr>
        <w:t>)</w:t>
      </w: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rsidR="00C04612"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rsidR="00C04612" w:rsidRPr="00572045" w:rsidRDefault="00C04612"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rsidR="009F414C" w:rsidRPr="00572045" w:rsidRDefault="009F414C"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t>Odovzdanie a prevzatie Diela</w:t>
      </w:r>
    </w:p>
    <w:p w:rsidR="009F414C" w:rsidRPr="00572045" w:rsidRDefault="009F414C" w:rsidP="009F414C">
      <w:pPr>
        <w:pStyle w:val="Odsekzoznamu"/>
        <w:ind w:left="1080"/>
        <w:jc w:val="both"/>
        <w:rPr>
          <w:rFonts w:asciiTheme="minorHAnsi" w:hAnsiTheme="minorHAnsi" w:cstheme="minorHAnsi"/>
        </w:rPr>
      </w:pPr>
    </w:p>
    <w:p w:rsidR="00F84AB2" w:rsidRPr="00572045" w:rsidRDefault="00C13F29" w:rsidP="008802CF">
      <w:pPr>
        <w:pStyle w:val="Odsekzoznamu"/>
        <w:numPr>
          <w:ilvl w:val="0"/>
          <w:numId w:val="26"/>
        </w:numPr>
        <w:jc w:val="both"/>
        <w:rPr>
          <w:rStyle w:val="CharStyle10"/>
          <w:rFonts w:asciiTheme="minorHAnsi" w:hAnsiTheme="minorHAnsi" w:cstheme="minorHAnsi"/>
          <w:sz w:val="24"/>
          <w:szCs w:val="24"/>
        </w:rPr>
      </w:pPr>
      <w:r w:rsidRPr="00572045">
        <w:rPr>
          <w:rFonts w:asciiTheme="minorHAnsi" w:hAnsiTheme="minorHAnsi" w:cstheme="minorHAnsi"/>
        </w:rPr>
        <w:t>Zhotoviteľ sa zaväzuje najmenej 5 pracovných dní pred odovzdaním celého diela vyzvať objednávateľa na jeho prevzatie, a to zápisom do montážneho denníka a písomným oznámením, že celé dielo je pripravené k odovzdaniu</w:t>
      </w:r>
    </w:p>
    <w:p w:rsidR="00F84AB2" w:rsidRPr="00572045" w:rsidRDefault="009F414C" w:rsidP="00B83BBE">
      <w:pPr>
        <w:pStyle w:val="Odsekzoznamu"/>
        <w:numPr>
          <w:ilvl w:val="0"/>
          <w:numId w:val="26"/>
        </w:numPr>
        <w:jc w:val="both"/>
        <w:rPr>
          <w:rStyle w:val="CharStyle10"/>
          <w:rFonts w:asciiTheme="minorHAnsi" w:hAnsiTheme="minorHAnsi" w:cstheme="minorHAnsi"/>
          <w:sz w:val="24"/>
          <w:szCs w:val="24"/>
          <w:shd w:val="clear" w:color="auto" w:fill="auto"/>
        </w:rPr>
      </w:pPr>
      <w:r w:rsidRPr="00572045">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w:t>
      </w:r>
      <w:r w:rsidR="00870CBA" w:rsidRPr="00572045">
        <w:rPr>
          <w:rStyle w:val="CharStyle10"/>
          <w:rFonts w:asciiTheme="minorHAnsi" w:hAnsiTheme="minorHAnsi" w:cstheme="minorHAnsi"/>
          <w:sz w:val="24"/>
          <w:szCs w:val="24"/>
        </w:rPr>
        <w:t>I</w:t>
      </w:r>
      <w:r w:rsidRPr="00572045">
        <w:rPr>
          <w:rStyle w:val="CharStyle10"/>
          <w:rFonts w:asciiTheme="minorHAnsi" w:hAnsiTheme="minorHAnsi" w:cstheme="minorHAnsi"/>
          <w:sz w:val="24"/>
          <w:szCs w:val="24"/>
        </w:rPr>
        <w:t xml:space="preserve">V ods. </w:t>
      </w:r>
      <w:r w:rsidR="00870CBA" w:rsidRPr="00572045">
        <w:rPr>
          <w:rStyle w:val="CharStyle10"/>
          <w:rFonts w:asciiTheme="minorHAnsi" w:hAnsiTheme="minorHAnsi" w:cstheme="minorHAnsi"/>
          <w:sz w:val="24"/>
          <w:szCs w:val="24"/>
        </w:rPr>
        <w:t>3</w:t>
      </w:r>
      <w:r w:rsidRPr="00572045">
        <w:rPr>
          <w:rStyle w:val="CharStyle10"/>
          <w:rFonts w:asciiTheme="minorHAnsi" w:hAnsiTheme="minorHAnsi" w:cstheme="minorHAnsi"/>
          <w:sz w:val="24"/>
          <w:szCs w:val="24"/>
        </w:rPr>
        <w:t xml:space="preserve"> Zmluvy v mieste zhotovovania Diela. </w:t>
      </w:r>
    </w:p>
    <w:p w:rsidR="00F84AB2" w:rsidRPr="008802CF" w:rsidRDefault="00F84AB2" w:rsidP="00F84AB2">
      <w:pPr>
        <w:pStyle w:val="Odsekzoznamu"/>
        <w:rPr>
          <w:rStyle w:val="CharStyle10"/>
          <w:rFonts w:asciiTheme="minorHAnsi" w:hAnsiTheme="minorHAnsi" w:cstheme="minorHAnsi"/>
          <w:sz w:val="24"/>
          <w:szCs w:val="24"/>
        </w:rPr>
      </w:pPr>
    </w:p>
    <w:p w:rsidR="00F84AB2" w:rsidRPr="008802CF" w:rsidRDefault="009F414C" w:rsidP="00B83BBE">
      <w:pPr>
        <w:pStyle w:val="Odsekzoznamu"/>
        <w:numPr>
          <w:ilvl w:val="0"/>
          <w:numId w:val="26"/>
        </w:numPr>
        <w:jc w:val="both"/>
        <w:rPr>
          <w:rStyle w:val="CharStyle10"/>
          <w:rFonts w:asciiTheme="minorHAnsi" w:hAnsiTheme="minorHAnsi" w:cstheme="minorHAnsi"/>
          <w:sz w:val="24"/>
          <w:szCs w:val="24"/>
          <w:shd w:val="clear" w:color="auto" w:fill="auto"/>
        </w:rPr>
      </w:pPr>
      <w:r w:rsidRPr="008802CF">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w:t>
      </w:r>
      <w:r w:rsidR="00870CBA" w:rsidRPr="008802CF">
        <w:rPr>
          <w:rStyle w:val="CharStyle10"/>
          <w:rFonts w:asciiTheme="minorHAnsi" w:hAnsiTheme="minorHAnsi" w:cstheme="minorHAnsi"/>
          <w:sz w:val="24"/>
          <w:szCs w:val="24"/>
        </w:rPr>
        <w:t>I</w:t>
      </w:r>
      <w:r w:rsidRPr="008802CF">
        <w:rPr>
          <w:rStyle w:val="CharStyle10"/>
          <w:rFonts w:asciiTheme="minorHAnsi" w:hAnsiTheme="minorHAnsi" w:cstheme="minorHAnsi"/>
          <w:sz w:val="24"/>
          <w:szCs w:val="24"/>
        </w:rPr>
        <w:t xml:space="preserve">V ods. </w:t>
      </w:r>
      <w:r w:rsidR="00870CBA" w:rsidRPr="008802CF">
        <w:rPr>
          <w:rStyle w:val="CharStyle10"/>
          <w:rFonts w:asciiTheme="minorHAnsi" w:hAnsiTheme="minorHAnsi" w:cstheme="minorHAnsi"/>
          <w:sz w:val="24"/>
          <w:szCs w:val="24"/>
        </w:rPr>
        <w:t>3</w:t>
      </w:r>
      <w:r w:rsidRPr="008802CF">
        <w:rPr>
          <w:rStyle w:val="CharStyle10"/>
          <w:rFonts w:asciiTheme="minorHAnsi" w:hAnsiTheme="minorHAnsi" w:cstheme="minorHAnsi"/>
          <w:sz w:val="24"/>
          <w:szCs w:val="24"/>
        </w:rPr>
        <w:t xml:space="preserve"> Zmluvy, ak to povaha časti Diela pripúšťa a ak je to účelné alebo nevyhnutné.  V</w:t>
      </w:r>
      <w:r w:rsidR="00F84AB2" w:rsidRPr="008802CF">
        <w:rPr>
          <w:rStyle w:val="CharStyle10"/>
          <w:rFonts w:asciiTheme="minorHAnsi" w:hAnsiTheme="minorHAnsi" w:cstheme="minorHAnsi"/>
          <w:sz w:val="24"/>
          <w:szCs w:val="24"/>
        </w:rPr>
        <w:t xml:space="preserve"> takom </w:t>
      </w:r>
      <w:r w:rsidRPr="008802CF">
        <w:rPr>
          <w:rStyle w:val="CharStyle10"/>
          <w:rFonts w:asciiTheme="minorHAnsi" w:hAnsiTheme="minorHAnsi" w:cstheme="minorHAnsi"/>
          <w:sz w:val="24"/>
          <w:szCs w:val="24"/>
        </w:rPr>
        <w:t xml:space="preserve">prípade postupu sa musí vyhotoviť Protokol o odovzdaní a prevzatí dokončenej časti Diela ( verejnej práce ) pre každú dokončenú časť Diela zvlášť. </w:t>
      </w:r>
    </w:p>
    <w:p w:rsidR="00F84AB2" w:rsidRPr="008802CF" w:rsidRDefault="00F84AB2" w:rsidP="00F84AB2">
      <w:pPr>
        <w:pStyle w:val="Odsekzoznamu"/>
        <w:rPr>
          <w:rFonts w:asciiTheme="minorHAnsi" w:hAnsiTheme="minorHAnsi" w:cstheme="minorHAnsi"/>
        </w:rPr>
      </w:pPr>
    </w:p>
    <w:p w:rsidR="00F84AB2" w:rsidRPr="00572045"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Objednávateľ prevezme Dielo za splnenia § 555 ods. 2 Obch. zák., ak Dielo zodpovedá vlastnostiam vymieneným objednávateľom v Zmluve, kvantitatívnym a kvalitatívnym požiadavk</w:t>
      </w:r>
      <w:r w:rsidR="00F84AB2" w:rsidRPr="00572045">
        <w:rPr>
          <w:rFonts w:asciiTheme="minorHAnsi" w:hAnsiTheme="minorHAnsi" w:cstheme="minorHAnsi"/>
        </w:rPr>
        <w:t>á</w:t>
      </w:r>
      <w:r w:rsidRPr="00572045">
        <w:rPr>
          <w:rFonts w:asciiTheme="minorHAnsi" w:hAnsiTheme="minorHAnsi" w:cstheme="minorHAnsi"/>
        </w:rPr>
        <w:t>m kladeným na Dielo v</w:t>
      </w:r>
      <w:r w:rsidR="00F84AB2" w:rsidRPr="00572045">
        <w:rPr>
          <w:rFonts w:asciiTheme="minorHAnsi" w:hAnsiTheme="minorHAnsi" w:cstheme="minorHAnsi"/>
        </w:rPr>
        <w:t> </w:t>
      </w:r>
      <w:r w:rsidRPr="00572045">
        <w:rPr>
          <w:rFonts w:asciiTheme="minorHAnsi" w:hAnsiTheme="minorHAnsi" w:cstheme="minorHAnsi"/>
        </w:rPr>
        <w:t>Zmluve</w:t>
      </w:r>
      <w:r w:rsidR="00F84AB2" w:rsidRPr="00572045">
        <w:rPr>
          <w:rFonts w:asciiTheme="minorHAnsi" w:hAnsiTheme="minorHAnsi" w:cstheme="minorHAnsi"/>
        </w:rPr>
        <w:t xml:space="preserve"> a jej Prílohách</w:t>
      </w:r>
      <w:r w:rsidRPr="00572045">
        <w:rPr>
          <w:rFonts w:asciiTheme="minorHAnsi" w:hAnsiTheme="minorHAnsi" w:cstheme="minorHAnsi"/>
        </w:rPr>
        <w:t xml:space="preserve"> a tieto vlastnosti a požiadavky sú preukázané vykonaním dohodnutých skúšok Dokumentáciou kvality</w:t>
      </w:r>
      <w:r w:rsidR="00F84AB2" w:rsidRPr="00572045">
        <w:rPr>
          <w:rFonts w:asciiTheme="minorHAnsi" w:hAnsiTheme="minorHAnsi" w:cstheme="minorHAnsi"/>
        </w:rPr>
        <w:t>.</w:t>
      </w:r>
    </w:p>
    <w:p w:rsidR="00F84AB2" w:rsidRPr="00572045" w:rsidRDefault="00F84AB2" w:rsidP="00F84AB2">
      <w:pPr>
        <w:pStyle w:val="Odsekzoznamu"/>
        <w:rPr>
          <w:rFonts w:asciiTheme="minorHAnsi" w:hAnsiTheme="minorHAnsi" w:cstheme="minorHAnsi"/>
        </w:rPr>
      </w:pPr>
    </w:p>
    <w:p w:rsidR="00F84AB2" w:rsidRPr="00572045"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 xml:space="preserve">Ak zhotoviteľ zabuduje stavebné materiály, výrobky bez ich odsúhlasenia objednávateľom a ak sa dodatočne preukáže, že vlastnosti zabudovaných materiálov, výrobkov a z toho dôvodu kvalita konštrukcie nezodpovedá požadovaným </w:t>
      </w:r>
      <w:r w:rsidRPr="00572045">
        <w:rPr>
          <w:rFonts w:asciiTheme="minorHAnsi" w:hAnsiTheme="minorHAnsi" w:cstheme="minorHAnsi"/>
        </w:rPr>
        <w:lastRenderedPageBreak/>
        <w:t xml:space="preserve">technickým špecifikáciám a normám, je zhotoviteľ povinný na svoje náklady, podľa pokynu objednávateľa, vykonať opatrenia na nápravu ( napr. nahradiť tieto vyhovujúcimi materiálmi, výrobkami  a pod. ) </w:t>
      </w:r>
    </w:p>
    <w:p w:rsidR="00F84AB2" w:rsidRPr="00572045" w:rsidRDefault="00F84AB2" w:rsidP="00F84AB2">
      <w:pPr>
        <w:pStyle w:val="Odsekzoznamu"/>
        <w:rPr>
          <w:rFonts w:asciiTheme="minorHAnsi" w:hAnsiTheme="minorHAnsi" w:cstheme="minorHAnsi"/>
        </w:rPr>
      </w:pPr>
    </w:p>
    <w:p w:rsidR="009F414C" w:rsidRPr="00572045"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 xml:space="preserve">O odovzdaní Diela sa spíše Protokol o odovzdaní a prevzatí Diela ( verejnej práce ), ktorú podpíšu </w:t>
      </w:r>
      <w:r w:rsidRPr="00572045">
        <w:rPr>
          <w:rStyle w:val="CharStyle10"/>
          <w:rFonts w:asciiTheme="minorHAnsi" w:hAnsiTheme="minorHAnsi" w:cstheme="minorHAnsi"/>
          <w:sz w:val="24"/>
          <w:szCs w:val="24"/>
        </w:rPr>
        <w:t>osoby oprávnené konať vo veciach technických za každú zo zmluvných strán</w:t>
      </w:r>
      <w:r w:rsidRPr="00572045">
        <w:rPr>
          <w:rFonts w:asciiTheme="minorHAnsi" w:hAnsiTheme="minorHAnsi" w:cstheme="minorHAnsi"/>
        </w:rPr>
        <w:t xml:space="preserve">. </w:t>
      </w:r>
      <w:r w:rsidRPr="00572045">
        <w:rPr>
          <w:rStyle w:val="CharStyle10"/>
          <w:rFonts w:asciiTheme="minorHAnsi" w:hAnsiTheme="minorHAnsi" w:cstheme="minorHAnsi"/>
          <w:sz w:val="24"/>
          <w:szCs w:val="24"/>
        </w:rPr>
        <w:t xml:space="preserve">Za deň vykonania Diela sa považuje deň uvedený v Protokole ako deň </w:t>
      </w:r>
      <w:r w:rsidRPr="00572045">
        <w:rPr>
          <w:rFonts w:asciiTheme="minorHAnsi" w:hAnsiTheme="minorHAnsi" w:cstheme="minorHAnsi"/>
        </w:rPr>
        <w:t xml:space="preserve">podpisu objednávateľa - osoby oprávnenej za objednávateľa rokovať vo veciach technických. </w:t>
      </w:r>
    </w:p>
    <w:p w:rsidR="009F414C" w:rsidRPr="00572045" w:rsidRDefault="009F414C" w:rsidP="00B83BBE">
      <w:pPr>
        <w:pStyle w:val="Odsekzoznamu"/>
        <w:numPr>
          <w:ilvl w:val="0"/>
          <w:numId w:val="26"/>
        </w:numPr>
        <w:autoSpaceDE w:val="0"/>
        <w:autoSpaceDN w:val="0"/>
        <w:adjustRightInd w:val="0"/>
        <w:contextualSpacing w:val="0"/>
        <w:jc w:val="both"/>
        <w:rPr>
          <w:rFonts w:asciiTheme="minorHAnsi" w:hAnsiTheme="minorHAnsi" w:cstheme="minorHAnsi"/>
        </w:rPr>
      </w:pPr>
      <w:r w:rsidRPr="00572045">
        <w:rPr>
          <w:rFonts w:asciiTheme="minorHAnsi" w:hAnsiTheme="minorHAnsi" w:cstheme="minorHAnsi"/>
        </w:rPr>
        <w:t xml:space="preserve">Nevyhnutnou súčasťou Protokolu ( vo forme Príloh ) sú nasledovné doklady dodané zhotoviteľom: </w:t>
      </w:r>
    </w:p>
    <w:p w:rsidR="009F414C" w:rsidRPr="00572045" w:rsidRDefault="009F414C" w:rsidP="00B83BBE">
      <w:pPr>
        <w:pStyle w:val="Odsekzoznamu"/>
        <w:numPr>
          <w:ilvl w:val="0"/>
          <w:numId w:val="18"/>
        </w:numPr>
        <w:contextualSpacing w:val="0"/>
        <w:jc w:val="both"/>
        <w:rPr>
          <w:rFonts w:asciiTheme="minorHAnsi" w:hAnsiTheme="minorHAnsi" w:cstheme="minorHAnsi"/>
        </w:rPr>
      </w:pPr>
      <w:r w:rsidRPr="00572045">
        <w:rPr>
          <w:rFonts w:asciiTheme="minorHAnsi" w:hAnsiTheme="minorHAnsi" w:cstheme="minorHAnsi"/>
        </w:rPr>
        <w:t xml:space="preserve">dve kópie stavebného denníka, </w:t>
      </w:r>
    </w:p>
    <w:p w:rsidR="00311DCB" w:rsidRPr="00572045" w:rsidRDefault="009F414C" w:rsidP="00B83BBE">
      <w:pPr>
        <w:pStyle w:val="Odsekzoznamu"/>
        <w:numPr>
          <w:ilvl w:val="0"/>
          <w:numId w:val="18"/>
        </w:numPr>
        <w:contextualSpacing w:val="0"/>
        <w:jc w:val="both"/>
        <w:rPr>
          <w:rFonts w:asciiTheme="minorHAnsi" w:hAnsiTheme="minorHAnsi" w:cstheme="minorHAnsi"/>
        </w:rPr>
      </w:pPr>
      <w:r w:rsidRPr="00572045">
        <w:rPr>
          <w:rFonts w:asciiTheme="minorHAnsi" w:hAnsiTheme="minorHAnsi" w:cstheme="minorHAnsi"/>
        </w:rPr>
        <w:t xml:space="preserve">fotodokumentácia priebehu zhotovovania Diela, </w:t>
      </w:r>
    </w:p>
    <w:p w:rsidR="00391801" w:rsidRPr="00391801" w:rsidRDefault="00391801" w:rsidP="00391801">
      <w:pPr>
        <w:pStyle w:val="Odsekzoznamu"/>
        <w:numPr>
          <w:ilvl w:val="0"/>
          <w:numId w:val="18"/>
        </w:numPr>
        <w:contextualSpacing w:val="0"/>
        <w:jc w:val="both"/>
        <w:rPr>
          <w:rFonts w:asciiTheme="minorHAnsi" w:hAnsiTheme="minorHAnsi" w:cstheme="minorHAnsi"/>
        </w:rPr>
      </w:pPr>
      <w:r w:rsidRPr="00391801">
        <w:rPr>
          <w:rFonts w:asciiTheme="minorHAnsi" w:hAnsiTheme="minorHAnsi" w:cstheme="minorHAnsi"/>
        </w:rPr>
        <w:t>doklady, certifikáty a atesty od zabudovaných materiálov</w:t>
      </w:r>
    </w:p>
    <w:p w:rsidR="00311DCB" w:rsidRPr="00391801" w:rsidRDefault="00391801" w:rsidP="00391801">
      <w:pPr>
        <w:pStyle w:val="Odsekzoznamu"/>
        <w:numPr>
          <w:ilvl w:val="0"/>
          <w:numId w:val="18"/>
        </w:numPr>
        <w:contextualSpacing w:val="0"/>
        <w:jc w:val="both"/>
        <w:rPr>
          <w:rFonts w:asciiTheme="minorHAnsi" w:hAnsiTheme="minorHAnsi" w:cstheme="minorHAnsi"/>
        </w:rPr>
      </w:pPr>
      <w:r w:rsidRPr="00391801">
        <w:rPr>
          <w:rFonts w:asciiTheme="minorHAnsi" w:hAnsiTheme="minorHAnsi" w:cstheme="minorHAnsi"/>
        </w:rPr>
        <w:t>údaje o dĺžke záručnej doby poskytnutej výrobcom výrobkov, zabudovaných materiálov</w:t>
      </w:r>
    </w:p>
    <w:p w:rsidR="00311DCB" w:rsidRPr="00572045"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 xml:space="preserve">Absencia niektorého z dokladov podľa ods. </w:t>
      </w:r>
      <w:r w:rsidR="00311DCB" w:rsidRPr="00572045">
        <w:rPr>
          <w:rFonts w:asciiTheme="minorHAnsi" w:hAnsiTheme="minorHAnsi" w:cstheme="minorHAnsi"/>
        </w:rPr>
        <w:t>8</w:t>
      </w:r>
      <w:r w:rsidRPr="00572045">
        <w:rPr>
          <w:rFonts w:asciiTheme="minorHAnsi" w:hAnsiTheme="minorHAnsi" w:cstheme="minorHAnsi"/>
        </w:rPr>
        <w:t xml:space="preserve"> tohto článku Zmluvy je dôvodom pre nezačatie preberacieho konania. </w:t>
      </w:r>
    </w:p>
    <w:p w:rsidR="00D76480" w:rsidRPr="00572045" w:rsidRDefault="00D76480"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Povinnými</w:t>
      </w:r>
      <w:r w:rsidRPr="00572045">
        <w:rPr>
          <w:rFonts w:asciiTheme="minorHAnsi" w:hAnsiTheme="minorHAnsi" w:cstheme="minorHAnsi"/>
          <w:noProof/>
        </w:rPr>
        <w:t xml:space="preserve"> obsahovými náležitosťami Protokolu je:</w:t>
      </w:r>
    </w:p>
    <w:p w:rsidR="009F414C" w:rsidRPr="00572045" w:rsidRDefault="009F414C" w:rsidP="009F414C">
      <w:pPr>
        <w:pStyle w:val="Bezriadkovania"/>
        <w:ind w:left="1080"/>
        <w:jc w:val="both"/>
        <w:rPr>
          <w:rFonts w:asciiTheme="minorHAnsi" w:hAnsiTheme="minorHAnsi" w:cstheme="minorHAnsi"/>
          <w:noProof/>
          <w:color w:val="auto"/>
        </w:rPr>
      </w:pP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 xml:space="preserve">údaje o zhotoviteľovi a objednávateľovi, </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 xml:space="preserve">názov zákazky, číslo Zmluvy, </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označenie Diel</w:t>
      </w:r>
      <w:r w:rsidR="00311DCB" w:rsidRPr="00572045">
        <w:rPr>
          <w:rFonts w:asciiTheme="minorHAnsi" w:hAnsiTheme="minorHAnsi" w:cstheme="minorHAnsi"/>
          <w:noProof/>
          <w:color w:val="auto"/>
        </w:rPr>
        <w:t>a, ktoré sa odovzdáva a preberá</w:t>
      </w:r>
      <w:r w:rsidRPr="00572045">
        <w:rPr>
          <w:rFonts w:asciiTheme="minorHAnsi" w:hAnsiTheme="minorHAnsi" w:cstheme="minorHAnsi"/>
          <w:noProof/>
          <w:color w:val="auto"/>
        </w:rPr>
        <w:t>,</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dátum začatia stavebných prác podľa Zmluvy, skutočný dátum začatia stavebných prác,</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dátum ukončenia stavebných prác podľa Zmluvy, skutočný dátum ukončenia stavebných prác,</w:t>
      </w:r>
    </w:p>
    <w:p w:rsidR="009F414C" w:rsidRPr="00066997"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 xml:space="preserve">skutočný rozsah vykonaných stavebných </w:t>
      </w:r>
      <w:r w:rsidRPr="00066997">
        <w:rPr>
          <w:rFonts w:asciiTheme="minorHAnsi" w:hAnsiTheme="minorHAnsi" w:cstheme="minorHAnsi"/>
          <w:noProof/>
          <w:color w:val="auto"/>
        </w:rPr>
        <w:t>prác, odsúhlasený stavebným dozorom objednávateľa,</w:t>
      </w:r>
    </w:p>
    <w:p w:rsidR="009F414C" w:rsidRPr="008802CF" w:rsidRDefault="009F414C" w:rsidP="00B83BBE">
      <w:pPr>
        <w:pStyle w:val="Bezriadkovania"/>
        <w:numPr>
          <w:ilvl w:val="0"/>
          <w:numId w:val="19"/>
        </w:numPr>
        <w:ind w:hanging="153"/>
        <w:jc w:val="both"/>
        <w:rPr>
          <w:rFonts w:asciiTheme="minorHAnsi" w:hAnsiTheme="minorHAnsi" w:cstheme="minorHAnsi"/>
          <w:noProof/>
          <w:color w:val="auto"/>
        </w:rPr>
      </w:pPr>
      <w:r w:rsidRPr="008802CF">
        <w:rPr>
          <w:rFonts w:asciiTheme="minorHAnsi" w:hAnsiTheme="minorHAnsi" w:cstheme="minorHAnsi"/>
          <w:noProof/>
          <w:color w:val="auto"/>
        </w:rPr>
        <w:t>označenie stavbyvedúceho, stavebného dozoru, technického dozoru objednávateľa,</w:t>
      </w:r>
    </w:p>
    <w:p w:rsidR="00311DCB" w:rsidRPr="008802CF"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 xml:space="preserve">jednotková cena za príslušnú časť Diela podľa Zmluvy a jednotková cena podľa skutočného rozsahu stavebných </w:t>
      </w:r>
      <w:r w:rsidRPr="008802CF">
        <w:rPr>
          <w:rFonts w:asciiTheme="minorHAnsi" w:hAnsiTheme="minorHAnsi" w:cstheme="minorHAnsi"/>
          <w:noProof/>
          <w:color w:val="auto"/>
        </w:rPr>
        <w:t>prác odsúhlasených stavebným dozorom objednávateľa,</w:t>
      </w:r>
    </w:p>
    <w:p w:rsidR="00311DCB" w:rsidRPr="00572045" w:rsidRDefault="00311DCB"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rPr>
        <w:t xml:space="preserve">údaje o dĺžke záručnej doby poskytnutej výrobcom prvkov a technologických zariadení, </w:t>
      </w:r>
    </w:p>
    <w:p w:rsidR="009F414C" w:rsidRPr="008802CF" w:rsidRDefault="009F414C" w:rsidP="00B83BBE">
      <w:pPr>
        <w:pStyle w:val="Bezriadkovania"/>
        <w:numPr>
          <w:ilvl w:val="0"/>
          <w:numId w:val="19"/>
        </w:numPr>
        <w:ind w:hanging="153"/>
        <w:jc w:val="both"/>
        <w:rPr>
          <w:rFonts w:asciiTheme="minorHAnsi" w:hAnsiTheme="minorHAnsi" w:cstheme="minorHAnsi"/>
          <w:noProof/>
          <w:color w:val="auto"/>
        </w:rPr>
      </w:pPr>
      <w:r w:rsidRPr="008802CF">
        <w:rPr>
          <w:rFonts w:asciiTheme="minorHAnsi" w:hAnsiTheme="minorHAnsi" w:cstheme="minorHAnsi"/>
          <w:noProof/>
          <w:color w:val="auto"/>
        </w:rPr>
        <w:t xml:space="preserve">prehlásenie objednávateľa, či </w:t>
      </w:r>
      <w:r w:rsidR="00162852" w:rsidRPr="008802CF">
        <w:rPr>
          <w:rFonts w:asciiTheme="minorHAnsi" w:hAnsiTheme="minorHAnsi" w:cstheme="minorHAnsi"/>
          <w:noProof/>
          <w:color w:val="auto"/>
        </w:rPr>
        <w:t>p</w:t>
      </w:r>
      <w:r w:rsidRPr="008802CF">
        <w:rPr>
          <w:rFonts w:asciiTheme="minorHAnsi" w:hAnsiTheme="minorHAnsi" w:cstheme="minorHAnsi"/>
          <w:noProof/>
          <w:color w:val="auto"/>
        </w:rPr>
        <w:t>ríslušnú časť Diela preberá alebo nepreberá,</w:t>
      </w:r>
    </w:p>
    <w:p w:rsidR="00311DCB" w:rsidRPr="008802CF" w:rsidRDefault="00311DCB" w:rsidP="00B83BBE">
      <w:pPr>
        <w:pStyle w:val="Bezriadkovania"/>
        <w:numPr>
          <w:ilvl w:val="0"/>
          <w:numId w:val="19"/>
        </w:numPr>
        <w:ind w:hanging="153"/>
        <w:jc w:val="both"/>
        <w:rPr>
          <w:rFonts w:asciiTheme="minorHAnsi" w:hAnsiTheme="minorHAnsi" w:cstheme="minorHAnsi"/>
          <w:noProof/>
          <w:color w:val="auto"/>
        </w:rPr>
      </w:pPr>
      <w:r w:rsidRPr="008802CF">
        <w:rPr>
          <w:rFonts w:asciiTheme="minorHAnsi" w:hAnsiTheme="minorHAnsi" w:cstheme="minorHAnsi"/>
          <w:color w:val="auto"/>
        </w:rPr>
        <w:t>zhodnotenie akosti vykonaných prác,</w:t>
      </w:r>
    </w:p>
    <w:p w:rsidR="00311DCB" w:rsidRPr="00572045" w:rsidRDefault="00311DCB"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rPr>
        <w:t>súpis odovzdaných dokladov</w:t>
      </w:r>
    </w:p>
    <w:p w:rsidR="00311DCB"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prípadne zoznam chýb a</w:t>
      </w:r>
      <w:r w:rsidR="00311DCB" w:rsidRPr="00572045">
        <w:rPr>
          <w:rFonts w:asciiTheme="minorHAnsi" w:hAnsiTheme="minorHAnsi" w:cstheme="minorHAnsi"/>
          <w:noProof/>
          <w:color w:val="auto"/>
        </w:rPr>
        <w:t> </w:t>
      </w:r>
      <w:r w:rsidRPr="00572045">
        <w:rPr>
          <w:rFonts w:asciiTheme="minorHAnsi" w:hAnsiTheme="minorHAnsi" w:cstheme="minorHAnsi"/>
          <w:noProof/>
          <w:color w:val="auto"/>
        </w:rPr>
        <w:t>nedorobkov</w:t>
      </w:r>
      <w:r w:rsidR="00311DCB" w:rsidRPr="00572045">
        <w:rPr>
          <w:rFonts w:asciiTheme="minorHAnsi" w:hAnsiTheme="minorHAnsi" w:cstheme="minorHAnsi"/>
          <w:noProof/>
          <w:color w:val="auto"/>
        </w:rPr>
        <w:t>,</w:t>
      </w:r>
    </w:p>
    <w:p w:rsidR="009F414C" w:rsidRPr="00572045" w:rsidRDefault="00311DCB"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rPr>
        <w:t>dátum, mená a podpisy oprávnených zástupcov zmluvných strán</w:t>
      </w:r>
      <w:r w:rsidR="009F414C" w:rsidRPr="00572045">
        <w:rPr>
          <w:rFonts w:asciiTheme="minorHAnsi" w:hAnsiTheme="minorHAnsi" w:cstheme="minorHAnsi"/>
          <w:noProof/>
          <w:color w:val="auto"/>
        </w:rPr>
        <w:t xml:space="preserve">. </w:t>
      </w:r>
    </w:p>
    <w:p w:rsidR="009F414C" w:rsidRPr="00572045" w:rsidRDefault="009F414C" w:rsidP="009F414C">
      <w:pPr>
        <w:ind w:firstLine="360"/>
        <w:rPr>
          <w:rFonts w:asciiTheme="minorHAnsi" w:hAnsiTheme="minorHAnsi" w:cstheme="minorHAnsi"/>
        </w:rPr>
      </w:pPr>
    </w:p>
    <w:p w:rsidR="009F414C" w:rsidRPr="00572045"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Ak Dielo vykazuje drobné chyby alebo nedorobky, ktoré nebránia jeho riadnemu užívaniu, objednávateľ má právo rozhodnúť, či</w:t>
      </w:r>
      <w:r w:rsidR="00AC5718" w:rsidRPr="00572045">
        <w:rPr>
          <w:rFonts w:asciiTheme="minorHAnsi" w:hAnsiTheme="minorHAnsi" w:cstheme="minorHAnsi"/>
        </w:rPr>
        <w:t xml:space="preserve"> Dielo </w:t>
      </w:r>
      <w:r w:rsidRPr="00572045">
        <w:rPr>
          <w:rFonts w:asciiTheme="minorHAnsi" w:hAnsiTheme="minorHAnsi" w:cstheme="minorHAnsi"/>
        </w:rPr>
        <w:t xml:space="preserve">prevezme s drobnými chybami alebo nedorobkami alebo ho neprevezme. Ak Dielo prevezme v Protokole určí lehotu na odstránenie drobných chýb alebo nedorobkov. O tom, či má Dielo vady alebo nedorobky a aký majú vplyv na užívanie Diela, rozhoduje objednávateľ. </w:t>
      </w:r>
    </w:p>
    <w:p w:rsidR="009F414C" w:rsidRPr="00572045"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Ak objednávateľ odmieta Dielo prevziať, je povinný uviesť dôvody. </w:t>
      </w:r>
    </w:p>
    <w:p w:rsidR="00311DCB"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Objednávateľ nie je povinný prevziať dielo, ak nie je riadne vykonané, najmä ak v čase, kedy má dôjsť k odovzdaniu a prevzatiu diela, vykazuje dielo alebo vady alebo nedorobky, alebo ak zhotoviteľ neodovzdá objednávateľovi niektorý z dokladov uvedených v odseku </w:t>
      </w:r>
      <w:r w:rsidR="00311DCB" w:rsidRPr="00572045">
        <w:rPr>
          <w:rFonts w:asciiTheme="minorHAnsi" w:hAnsiTheme="minorHAnsi" w:cstheme="minorHAnsi"/>
        </w:rPr>
        <w:t>8</w:t>
      </w:r>
      <w:r w:rsidRPr="00572045">
        <w:rPr>
          <w:rFonts w:asciiTheme="minorHAnsi" w:hAnsiTheme="minorHAnsi" w:cstheme="minorHAnsi"/>
        </w:rPr>
        <w:t xml:space="preserve"> tohto článku. </w:t>
      </w:r>
    </w:p>
    <w:p w:rsidR="002868B0" w:rsidRDefault="002868B0" w:rsidP="002868B0">
      <w:pPr>
        <w:widowControl w:val="0"/>
        <w:jc w:val="both"/>
        <w:rPr>
          <w:rFonts w:asciiTheme="minorHAnsi" w:hAnsiTheme="minorHAnsi" w:cstheme="minorHAnsi"/>
        </w:rPr>
      </w:pPr>
    </w:p>
    <w:p w:rsidR="002868B0" w:rsidRDefault="002868B0" w:rsidP="002868B0">
      <w:pPr>
        <w:widowControl w:val="0"/>
        <w:jc w:val="both"/>
        <w:rPr>
          <w:rFonts w:asciiTheme="minorHAnsi" w:hAnsiTheme="minorHAnsi" w:cstheme="minorHAnsi"/>
        </w:rPr>
      </w:pPr>
    </w:p>
    <w:p w:rsidR="002868B0" w:rsidRPr="002868B0" w:rsidRDefault="002868B0" w:rsidP="002868B0">
      <w:pPr>
        <w:widowControl w:val="0"/>
        <w:jc w:val="both"/>
        <w:rPr>
          <w:rFonts w:asciiTheme="minorHAnsi" w:hAnsiTheme="minorHAnsi" w:cstheme="minorHAnsi"/>
        </w:rPr>
      </w:pPr>
    </w:p>
    <w:p w:rsidR="00311DCB"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lastRenderedPageBreak/>
        <w:t xml:space="preserve">Vadou sa rozumie odchýlka v kvalite, rozsahu alebo parametroch diela stanovených, touto zmluvou, všeobecne záväznými právnymi predpismi alebo technickými normami. </w:t>
      </w:r>
    </w:p>
    <w:p w:rsidR="00311DCB"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Nedorobkom sa rozumie nedokončená práca oproti </w:t>
      </w:r>
      <w:r w:rsidR="00902145">
        <w:rPr>
          <w:rFonts w:asciiTheme="minorHAnsi" w:hAnsiTheme="minorHAnsi" w:cstheme="minorHAnsi"/>
        </w:rPr>
        <w:t>Výkazu výmer</w:t>
      </w:r>
      <w:r w:rsidRPr="00572045">
        <w:rPr>
          <w:rFonts w:asciiTheme="minorHAnsi" w:hAnsiTheme="minorHAnsi" w:cstheme="minorHAnsi"/>
        </w:rPr>
        <w:t xml:space="preserve">. Na účely uplatňovania nárokov zo záruky za dielo, zo </w:t>
      </w:r>
      <w:r w:rsidR="00311DCB" w:rsidRPr="00572045">
        <w:rPr>
          <w:rFonts w:asciiTheme="minorHAnsi" w:hAnsiTheme="minorHAnsi" w:cstheme="minorHAnsi"/>
        </w:rPr>
        <w:t>zábezpeky</w:t>
      </w:r>
      <w:r w:rsidRPr="00572045">
        <w:rPr>
          <w:rFonts w:asciiTheme="minorHAnsi" w:hAnsiTheme="minorHAnsi" w:cstheme="minorHAnsi"/>
        </w:rPr>
        <w:t xml:space="preserve"> a zmluvných pokút sa nedorobky považujú za vady diela. </w:t>
      </w:r>
    </w:p>
    <w:p w:rsidR="00311DCB" w:rsidRPr="006B16C6"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6B16C6">
        <w:rPr>
          <w:rFonts w:asciiTheme="minorHAnsi" w:hAnsiTheme="minorHAnsi" w:cstheme="minorHAnsi"/>
        </w:rPr>
        <w:t xml:space="preserve">Zhotoviteľ je povinný pri odovzdaní diela odovzdať objednávateľovi,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D17633"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572045">
        <w:rPr>
          <w:rFonts w:asciiTheme="minorHAnsi" w:hAnsiTheme="minorHAnsi" w:cstheme="minorHAnsi"/>
        </w:rPr>
        <w:t> bankovej záruky.</w:t>
      </w:r>
    </w:p>
    <w:p w:rsidR="00C13F29"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rsidR="00C13F29" w:rsidRPr="00572045" w:rsidRDefault="00C13F29" w:rsidP="00C13F29">
      <w:pPr>
        <w:jc w:val="both"/>
        <w:rPr>
          <w:rFonts w:asciiTheme="minorHAnsi" w:hAnsiTheme="minorHAnsi" w:cstheme="minorHAnsi"/>
        </w:rPr>
      </w:pPr>
    </w:p>
    <w:p w:rsidR="00C13F29" w:rsidRPr="00572045" w:rsidRDefault="00C13F29" w:rsidP="00C13F29">
      <w:pPr>
        <w:rPr>
          <w:rFonts w:asciiTheme="minorHAnsi" w:hAnsiTheme="minorHAnsi" w:cstheme="minorHAnsi"/>
        </w:rPr>
      </w:pPr>
    </w:p>
    <w:p w:rsidR="0050412F" w:rsidRPr="00572045" w:rsidRDefault="0050412F" w:rsidP="00C13F29">
      <w:pPr>
        <w:jc w:val="center"/>
        <w:rPr>
          <w:rFonts w:asciiTheme="minorHAnsi" w:hAnsiTheme="minorHAnsi" w:cstheme="minorHAnsi"/>
          <w:b/>
        </w:rPr>
      </w:pPr>
      <w:r w:rsidRPr="00572045">
        <w:rPr>
          <w:rFonts w:asciiTheme="minorHAnsi" w:hAnsiTheme="minorHAnsi" w:cstheme="minorHAnsi"/>
          <w:b/>
        </w:rPr>
        <w:t>VII</w:t>
      </w:r>
    </w:p>
    <w:p w:rsidR="0050412F" w:rsidRPr="00572045" w:rsidRDefault="00056CF5" w:rsidP="00B83BBE">
      <w:pPr>
        <w:pStyle w:val="Odsekzoznamu"/>
        <w:numPr>
          <w:ilvl w:val="0"/>
          <w:numId w:val="16"/>
        </w:numPr>
        <w:jc w:val="center"/>
        <w:rPr>
          <w:rFonts w:asciiTheme="minorHAnsi" w:hAnsiTheme="minorHAnsi" w:cstheme="minorHAnsi"/>
          <w:b/>
        </w:rPr>
      </w:pPr>
      <w:r w:rsidRPr="00572045">
        <w:rPr>
          <w:rFonts w:asciiTheme="minorHAnsi" w:hAnsiTheme="minorHAnsi" w:cstheme="minorHAnsi"/>
          <w:b/>
        </w:rPr>
        <w:t xml:space="preserve">Zodpovednosť zhotoviteľa, Záruka a záručná doba, </w:t>
      </w:r>
    </w:p>
    <w:p w:rsidR="0050412F" w:rsidRPr="00572045" w:rsidRDefault="0050412F" w:rsidP="00B83BBE">
      <w:pPr>
        <w:pStyle w:val="Odsekzoznamu"/>
        <w:numPr>
          <w:ilvl w:val="0"/>
          <w:numId w:val="16"/>
        </w:numPr>
        <w:jc w:val="center"/>
        <w:rPr>
          <w:rFonts w:asciiTheme="minorHAnsi" w:hAnsiTheme="minorHAnsi" w:cstheme="minorHAnsi"/>
          <w:b/>
        </w:rPr>
      </w:pPr>
      <w:r w:rsidRPr="00572045">
        <w:rPr>
          <w:rFonts w:asciiTheme="minorHAnsi" w:hAnsiTheme="minorHAnsi" w:cstheme="minorHAnsi"/>
          <w:b/>
        </w:rPr>
        <w:t>Prechod vlastníckeho práva a nebezpečenstvo škody</w:t>
      </w:r>
    </w:p>
    <w:p w:rsidR="00056CF5" w:rsidRDefault="00056CF5" w:rsidP="00B83BBE">
      <w:pPr>
        <w:pStyle w:val="Odsekzoznamu"/>
        <w:numPr>
          <w:ilvl w:val="0"/>
          <w:numId w:val="16"/>
        </w:numPr>
        <w:jc w:val="center"/>
        <w:rPr>
          <w:rFonts w:asciiTheme="minorHAnsi" w:hAnsiTheme="minorHAnsi" w:cstheme="minorHAnsi"/>
          <w:b/>
        </w:rPr>
      </w:pPr>
      <w:r w:rsidRPr="00572045">
        <w:rPr>
          <w:rFonts w:asciiTheme="minorHAnsi" w:hAnsiTheme="minorHAnsi" w:cstheme="minorHAnsi"/>
          <w:b/>
        </w:rPr>
        <w:t>Zmluvné pokuty</w:t>
      </w:r>
    </w:p>
    <w:p w:rsidR="0088111F" w:rsidRPr="006B16C6" w:rsidRDefault="0088111F" w:rsidP="00B83BBE">
      <w:pPr>
        <w:pStyle w:val="Odsekzoznamu"/>
        <w:numPr>
          <w:ilvl w:val="0"/>
          <w:numId w:val="16"/>
        </w:numPr>
        <w:jc w:val="center"/>
        <w:rPr>
          <w:rFonts w:asciiTheme="minorHAnsi" w:hAnsiTheme="minorHAnsi" w:cstheme="minorHAnsi"/>
          <w:b/>
        </w:rPr>
      </w:pPr>
      <w:r w:rsidRPr="006B16C6">
        <w:rPr>
          <w:rFonts w:asciiTheme="minorHAnsi" w:hAnsiTheme="minorHAnsi" w:cstheme="minorHAnsi"/>
          <w:b/>
        </w:rPr>
        <w:t>Banková záruka/zmluvná zábezpeka</w:t>
      </w:r>
    </w:p>
    <w:p w:rsidR="005B0AED" w:rsidRPr="00572045" w:rsidRDefault="005B0AED" w:rsidP="00C13F29">
      <w:pPr>
        <w:rPr>
          <w:rFonts w:asciiTheme="minorHAnsi" w:hAnsiTheme="minorHAnsi" w:cstheme="minorHAnsi"/>
        </w:rPr>
      </w:pPr>
    </w:p>
    <w:p w:rsidR="0050412F" w:rsidRPr="00572045" w:rsidRDefault="0050412F" w:rsidP="00B83BBE">
      <w:pPr>
        <w:pStyle w:val="Odsekzoznamu"/>
        <w:numPr>
          <w:ilvl w:val="0"/>
          <w:numId w:val="17"/>
        </w:numPr>
        <w:jc w:val="center"/>
        <w:rPr>
          <w:rFonts w:asciiTheme="minorHAnsi" w:hAnsiTheme="minorHAnsi" w:cstheme="minorHAnsi"/>
        </w:rPr>
      </w:pPr>
      <w:r w:rsidRPr="00572045">
        <w:rPr>
          <w:rFonts w:asciiTheme="minorHAnsi" w:hAnsiTheme="minorHAnsi" w:cstheme="minorHAnsi"/>
          <w:b/>
        </w:rPr>
        <w:t>Zodpovednosť zhotoviteľa, Záruka a záručná doba</w:t>
      </w:r>
    </w:p>
    <w:p w:rsidR="00D17633" w:rsidRPr="00572045" w:rsidRDefault="009F414C"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zodpovedá za škodu, ktorá vznikne objednávateľovi alebo tretej osobe v dôsledku porušenia jeho povinností vyplývajúcich z tejto zmluvy a všeobecne záväzných právnych predpisov.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572045">
        <w:rPr>
          <w:rFonts w:asciiTheme="minorHAnsi" w:hAnsiTheme="minorHAnsi" w:cstheme="minorHAnsi"/>
        </w:rPr>
        <w:t>t.j</w:t>
      </w:r>
      <w:proofErr w:type="spellEnd"/>
      <w:r w:rsidRPr="00572045">
        <w:rPr>
          <w:rFonts w:asciiTheme="minorHAnsi" w:hAnsiTheme="minorHAnsi" w:cstheme="minorHAnsi"/>
        </w:rPr>
        <w:t xml:space="preserve">. vyššie uvedený termín jej ukončenia sa odďaľuje) o dobu, v ktorej objednávateľ nemohol pre vady, za ktoré zodpovedá zhotoviteľ, riadne užívať celú stavbu alebo jej časť </w:t>
      </w:r>
      <w:r w:rsidRPr="00572045">
        <w:rPr>
          <w:rFonts w:asciiTheme="minorHAnsi" w:hAnsiTheme="minorHAnsi" w:cstheme="minorHAnsi"/>
        </w:rPr>
        <w:lastRenderedPageBreak/>
        <w:t>zodpovedajúcu dielu podľa tejto zmluvy, alebo o dobu v ktorej riadne a včas neodstránil vady uplatnené objednávateľom</w:t>
      </w:r>
      <w:r w:rsidR="00D17633" w:rsidRPr="00572045">
        <w:rPr>
          <w:rFonts w:asciiTheme="minorHAnsi" w:hAnsiTheme="minorHAnsi" w:cstheme="minorHAnsi"/>
        </w:rPr>
        <w:t xml:space="preserve">.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sa zaväzuje začať s odstraňovaním prípadných vád </w:t>
      </w:r>
      <w:r w:rsidR="00D17633" w:rsidRPr="00572045">
        <w:rPr>
          <w:rFonts w:asciiTheme="minorHAnsi" w:hAnsiTheme="minorHAnsi" w:cstheme="minorHAnsi"/>
        </w:rPr>
        <w:t xml:space="preserve">diela </w:t>
      </w:r>
      <w:r w:rsidRPr="00572045">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572045">
        <w:rPr>
          <w:rFonts w:asciiTheme="minorHAnsi" w:hAnsiTheme="minorHAnsi" w:cstheme="minorHAnsi"/>
        </w:rPr>
        <w:t>7</w:t>
      </w:r>
      <w:r w:rsidRPr="00572045">
        <w:rPr>
          <w:rFonts w:asciiTheme="minorHAnsi" w:hAnsiTheme="minorHAnsi" w:cstheme="minorHAnsi"/>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572045">
        <w:rPr>
          <w:rFonts w:asciiTheme="minorHAnsi" w:hAnsiTheme="minorHAnsi" w:cstheme="minorHAnsi"/>
        </w:rPr>
        <w:t>bankovej záruky</w:t>
      </w:r>
      <w:r w:rsidRPr="00572045">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rsidR="00C13F29"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Rovnaké práva ako práva uvedené v</w:t>
      </w:r>
      <w:r w:rsidR="00D17633" w:rsidRPr="00572045">
        <w:rPr>
          <w:rFonts w:asciiTheme="minorHAnsi" w:hAnsiTheme="minorHAnsi" w:cstheme="minorHAnsi"/>
        </w:rPr>
        <w:t xml:space="preserve"> predchádzajúcom </w:t>
      </w:r>
      <w:r w:rsidRPr="00572045">
        <w:rPr>
          <w:rFonts w:asciiTheme="minorHAnsi" w:hAnsiTheme="minorHAnsi" w:cstheme="minorHAnsi"/>
        </w:rPr>
        <w:t xml:space="preserve">odseku tohto článku má objednávateľ i v prípade, ak je vada diela neodstrániteľná. </w:t>
      </w:r>
    </w:p>
    <w:p w:rsidR="005B0AED" w:rsidRPr="00572045" w:rsidRDefault="005B0AED" w:rsidP="00C13F29">
      <w:pPr>
        <w:ind w:left="705" w:hanging="705"/>
        <w:jc w:val="both"/>
        <w:rPr>
          <w:rFonts w:asciiTheme="minorHAnsi" w:hAnsiTheme="minorHAnsi" w:cstheme="minorHAnsi"/>
        </w:rPr>
      </w:pPr>
    </w:p>
    <w:p w:rsidR="005B0AED" w:rsidRPr="00572045" w:rsidRDefault="005B0AED" w:rsidP="00C13F29">
      <w:pPr>
        <w:ind w:left="705" w:hanging="705"/>
        <w:jc w:val="both"/>
        <w:rPr>
          <w:rFonts w:asciiTheme="minorHAnsi" w:hAnsiTheme="minorHAnsi" w:cstheme="minorHAnsi"/>
        </w:rPr>
      </w:pPr>
    </w:p>
    <w:p w:rsidR="0019772D" w:rsidRPr="00572045" w:rsidRDefault="0050412F" w:rsidP="0050412F">
      <w:pPr>
        <w:jc w:val="center"/>
        <w:rPr>
          <w:rFonts w:asciiTheme="minorHAnsi" w:hAnsiTheme="minorHAnsi" w:cstheme="minorHAnsi"/>
          <w:b/>
        </w:rPr>
      </w:pPr>
      <w:r w:rsidRPr="00572045">
        <w:rPr>
          <w:rFonts w:asciiTheme="minorHAnsi" w:hAnsiTheme="minorHAnsi" w:cstheme="minorHAnsi"/>
          <w:b/>
        </w:rPr>
        <w:t xml:space="preserve">B. </w:t>
      </w:r>
      <w:r w:rsidR="0019772D" w:rsidRPr="00572045">
        <w:rPr>
          <w:rFonts w:asciiTheme="minorHAnsi" w:hAnsiTheme="minorHAnsi" w:cstheme="minorHAnsi"/>
          <w:b/>
        </w:rPr>
        <w:t>Prechod vlastníckeho práva a nebezpečenstvo škody</w:t>
      </w:r>
    </w:p>
    <w:p w:rsidR="009F414C" w:rsidRPr="00572045" w:rsidRDefault="009F414C" w:rsidP="00B83BBE">
      <w:pPr>
        <w:pStyle w:val="Odsekzoznamu"/>
        <w:widowControl w:val="0"/>
        <w:numPr>
          <w:ilvl w:val="0"/>
          <w:numId w:val="27"/>
        </w:numPr>
        <w:jc w:val="both"/>
        <w:rPr>
          <w:rFonts w:asciiTheme="minorHAnsi" w:hAnsiTheme="minorHAnsi" w:cstheme="minorHAnsi"/>
        </w:rPr>
      </w:pPr>
      <w:r w:rsidRPr="00572045">
        <w:rPr>
          <w:rFonts w:asciiTheme="minorHAnsi" w:hAnsiTheme="minorHAnsi" w:cstheme="minorHAns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5B0AED" w:rsidRPr="0088111F" w:rsidRDefault="009F414C" w:rsidP="0050412F">
      <w:pPr>
        <w:pStyle w:val="Odsekzoznamu"/>
        <w:widowControl w:val="0"/>
        <w:numPr>
          <w:ilvl w:val="0"/>
          <w:numId w:val="27"/>
        </w:numPr>
        <w:jc w:val="both"/>
        <w:rPr>
          <w:rFonts w:asciiTheme="minorHAnsi" w:hAnsiTheme="minorHAnsi" w:cstheme="minorHAnsi"/>
        </w:rPr>
      </w:pPr>
      <w:r w:rsidRPr="00572045">
        <w:rPr>
          <w:rFonts w:asciiTheme="minorHAnsi" w:hAnsiTheme="minorHAnsi" w:cstheme="minorHAnsi"/>
        </w:rPr>
        <w:t>Vlastníkom zhotovovaného Diela je od počiatku objednávateľ. Vlastnícke právo k jednotlivým materiálom, komponentom, výrobkom a iným častiam Diela použitým zhotoviteľom nadobúda objednávateľ okamihom ich zabudovania do Diela.</w:t>
      </w:r>
    </w:p>
    <w:p w:rsidR="006D1E03" w:rsidRDefault="006D1E03" w:rsidP="005B0AED">
      <w:pPr>
        <w:autoSpaceDE w:val="0"/>
        <w:autoSpaceDN w:val="0"/>
        <w:jc w:val="both"/>
        <w:rPr>
          <w:rFonts w:asciiTheme="minorHAnsi" w:hAnsiTheme="minorHAnsi" w:cstheme="minorHAnsi"/>
          <w:b/>
          <w:bCs/>
        </w:rPr>
      </w:pPr>
    </w:p>
    <w:p w:rsidR="006D1E03" w:rsidRPr="00572045" w:rsidRDefault="006D1E03" w:rsidP="005B0AED">
      <w:pPr>
        <w:autoSpaceDE w:val="0"/>
        <w:autoSpaceDN w:val="0"/>
        <w:jc w:val="both"/>
        <w:rPr>
          <w:rFonts w:asciiTheme="minorHAnsi" w:hAnsiTheme="minorHAnsi" w:cstheme="minorHAnsi"/>
          <w:b/>
          <w:bCs/>
        </w:rPr>
      </w:pPr>
    </w:p>
    <w:p w:rsidR="005B0AED" w:rsidRPr="00572045" w:rsidRDefault="00C6212B" w:rsidP="00C6212B">
      <w:pPr>
        <w:pStyle w:val="Odsekzoznamu"/>
        <w:jc w:val="center"/>
        <w:rPr>
          <w:rFonts w:asciiTheme="minorHAnsi" w:hAnsiTheme="minorHAnsi" w:cstheme="minorHAnsi"/>
          <w:b/>
        </w:rPr>
      </w:pPr>
      <w:r w:rsidRPr="00572045">
        <w:rPr>
          <w:rFonts w:asciiTheme="minorHAnsi" w:hAnsiTheme="minorHAnsi" w:cstheme="minorHAnsi"/>
          <w:b/>
        </w:rPr>
        <w:t>C.</w:t>
      </w:r>
      <w:r w:rsidR="0088111F">
        <w:rPr>
          <w:rFonts w:asciiTheme="minorHAnsi" w:hAnsiTheme="minorHAnsi" w:cstheme="minorHAnsi"/>
          <w:b/>
        </w:rPr>
        <w:t xml:space="preserve"> </w:t>
      </w:r>
      <w:r w:rsidR="005B0AED" w:rsidRPr="00572045">
        <w:rPr>
          <w:rFonts w:asciiTheme="minorHAnsi" w:hAnsiTheme="minorHAnsi" w:cstheme="minorHAnsi"/>
          <w:b/>
        </w:rPr>
        <w:t>Zmluvné pokuty</w:t>
      </w:r>
    </w:p>
    <w:p w:rsidR="00D17633"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Ak zhotoviteľ nevykoná dielo včas, má objednávateľ právo na zaplatenie zmluvnej pokuty vo výške 0,</w:t>
      </w:r>
      <w:r w:rsidR="00D17633" w:rsidRPr="00572045">
        <w:rPr>
          <w:rFonts w:asciiTheme="minorHAnsi" w:hAnsiTheme="minorHAnsi" w:cstheme="minorHAnsi"/>
        </w:rPr>
        <w:t>5</w:t>
      </w:r>
      <w:r w:rsidRPr="00572045">
        <w:rPr>
          <w:rFonts w:asciiTheme="minorHAnsi" w:hAnsiTheme="minorHAnsi" w:cstheme="minorHAnsi"/>
        </w:rPr>
        <w:t xml:space="preserve">% z celkovej ceny diela </w:t>
      </w:r>
      <w:r w:rsidR="00D17633" w:rsidRPr="00572045">
        <w:rPr>
          <w:rFonts w:asciiTheme="minorHAnsi" w:hAnsiTheme="minorHAnsi" w:cstheme="minorHAnsi"/>
        </w:rPr>
        <w:t>bez</w:t>
      </w:r>
      <w:r w:rsidRPr="00572045">
        <w:rPr>
          <w:rFonts w:asciiTheme="minorHAnsi" w:hAnsiTheme="minorHAnsi" w:cstheme="minorHAnsi"/>
        </w:rPr>
        <w:t xml:space="preserve"> DPH za každý začatý deň omeškania. Zhotoviteľ je povinný túto zmluvnú pokutu zaplatiť. </w:t>
      </w:r>
    </w:p>
    <w:p w:rsidR="00D17633"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V prípade omeškania objednávateľa s úhradou riadne vystavenej faktúry zhotoviteľa má zhotoviteľ nárok </w:t>
      </w:r>
      <w:r w:rsidR="00947EA0">
        <w:rPr>
          <w:rFonts w:asciiTheme="minorHAnsi" w:hAnsiTheme="minorHAnsi" w:cstheme="minorHAnsi"/>
        </w:rPr>
        <w:t>na úrok z omeškania vo výške 0,03</w:t>
      </w:r>
      <w:r w:rsidRPr="00572045">
        <w:rPr>
          <w:rFonts w:asciiTheme="minorHAnsi" w:hAnsiTheme="minorHAnsi" w:cstheme="minorHAnsi"/>
        </w:rPr>
        <w:t xml:space="preserve">% z dlžnej sumy za každý deň omeškania. </w:t>
      </w:r>
    </w:p>
    <w:p w:rsidR="00D17633"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nedodrží ktorýkoľvek z postupových termínov realizácie diela uvedených v harmonograme postupu prác, má objednávateľ nárok na zmluvnú pokutu vo výške </w:t>
      </w:r>
      <w:r w:rsidR="00D17633" w:rsidRPr="00572045">
        <w:rPr>
          <w:rFonts w:asciiTheme="minorHAnsi" w:hAnsiTheme="minorHAnsi" w:cstheme="minorHAnsi"/>
        </w:rPr>
        <w:t>5</w:t>
      </w:r>
      <w:r w:rsidRPr="00572045">
        <w:rPr>
          <w:rFonts w:asciiTheme="minorHAnsi" w:hAnsiTheme="minorHAnsi" w:cstheme="minorHAnsi"/>
        </w:rPr>
        <w:t xml:space="preserve">% z ceny materiálov, prác a výkonov (finančný objem plnenia), ktoré mal zhotoviteľ v </w:t>
      </w:r>
      <w:r w:rsidRPr="00572045">
        <w:rPr>
          <w:rFonts w:asciiTheme="minorHAnsi" w:hAnsiTheme="minorHAnsi" w:cstheme="minorHAnsi"/>
        </w:rPr>
        <w:lastRenderedPageBreak/>
        <w:t xml:space="preserve">zmysle uvedeného harmonogramu postupu prác zrealizovať k zmeškanému postupovému termínu realizácie diela, a to za každý deň omeškania.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Ak zhotoviteľ nezačne odstraňovať objednávateľom oznámenú vadu včas, má objednávateľ nárok na zaplatenie zmluvnej pokuty vo výške 1</w:t>
      </w:r>
      <w:r w:rsidR="00D17633" w:rsidRPr="00572045">
        <w:rPr>
          <w:rFonts w:asciiTheme="minorHAnsi" w:hAnsiTheme="minorHAnsi" w:cstheme="minorHAnsi"/>
        </w:rPr>
        <w:t>5</w:t>
      </w:r>
      <w:r w:rsidRPr="00572045">
        <w:rPr>
          <w:rFonts w:asciiTheme="minorHAnsi" w:hAnsiTheme="minorHAnsi" w:cstheme="minorHAnsi"/>
        </w:rPr>
        <w:t xml:space="preserve">0,00 EUR za každú vadu a každý začatý deň omeškania až do dňa, kedy zhotoviteľ pristúpi k odstraňovaniu vady.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w:t>
      </w:r>
      <w:r w:rsidR="00A724A8" w:rsidRPr="00572045">
        <w:rPr>
          <w:rFonts w:asciiTheme="minorHAnsi" w:hAnsiTheme="minorHAnsi" w:cstheme="minorHAnsi"/>
        </w:rPr>
        <w:t>v</w:t>
      </w:r>
      <w:r w:rsidRPr="00572045">
        <w:rPr>
          <w:rFonts w:asciiTheme="minorHAnsi" w:hAnsiTheme="minorHAnsi" w:cstheme="minorHAnsi"/>
        </w:rPr>
        <w:t xml:space="preserve"> tejto zmluv</w:t>
      </w:r>
      <w:r w:rsidR="00A724A8" w:rsidRPr="00572045">
        <w:rPr>
          <w:rFonts w:asciiTheme="minorHAnsi" w:hAnsiTheme="minorHAnsi" w:cstheme="minorHAnsi"/>
        </w:rPr>
        <w:t>e</w:t>
      </w:r>
      <w:r w:rsidRPr="00572045">
        <w:rPr>
          <w:rFonts w:asciiTheme="minorHAnsi" w:hAnsiTheme="minorHAnsi" w:cstheme="minorHAnsi"/>
        </w:rPr>
        <w:t xml:space="preserve"> zhotoviteľom resp. pracovníkmi zhotoviteľa.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resp. pracovníci zhotoviteľa, bude realizovať dielo bez použitia predpísaných osobných ochranných pracovných prostriedkov (ako sú pracovná obuv, pracovný odev, pracovné rukavice, ochranné okuliare, štíty apod.), má objednávateľ právo na zaplatenie zmluvnej pokuty zhotoviteľom vo výške </w:t>
      </w:r>
      <w:r w:rsidR="00A724A8" w:rsidRPr="00572045">
        <w:rPr>
          <w:rFonts w:asciiTheme="minorHAnsi" w:hAnsiTheme="minorHAnsi" w:cstheme="minorHAnsi"/>
        </w:rPr>
        <w:t>50</w:t>
      </w:r>
      <w:r w:rsidRPr="00572045">
        <w:rPr>
          <w:rFonts w:asciiTheme="minorHAnsi" w:hAnsiTheme="minorHAnsi" w:cstheme="minorHAnsi"/>
        </w:rPr>
        <w:t xml:space="preserve">,00 EUR za každú nepoužitú osobnú a ochrannú pracovnú pomôcku u jedného pracovníka zhotoviteľa.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nevyprace </w:t>
      </w:r>
      <w:r w:rsidR="00A724A8" w:rsidRPr="00572045">
        <w:rPr>
          <w:rFonts w:asciiTheme="minorHAnsi" w:hAnsiTheme="minorHAnsi" w:cstheme="minorHAnsi"/>
        </w:rPr>
        <w:t>stavenisko</w:t>
      </w:r>
      <w:r w:rsidRPr="00572045">
        <w:rPr>
          <w:rFonts w:asciiTheme="minorHAnsi" w:hAnsiTheme="minorHAnsi" w:cstheme="minorHAnsi"/>
        </w:rPr>
        <w:t xml:space="preserve"> v lehote uvedenej </w:t>
      </w:r>
      <w:r w:rsidR="00A724A8" w:rsidRPr="00572045">
        <w:rPr>
          <w:rFonts w:asciiTheme="minorHAnsi" w:hAnsiTheme="minorHAnsi" w:cstheme="minorHAnsi"/>
        </w:rPr>
        <w:t>v</w:t>
      </w:r>
      <w:r w:rsidRPr="00572045">
        <w:rPr>
          <w:rFonts w:asciiTheme="minorHAnsi" w:hAnsiTheme="minorHAnsi" w:cstheme="minorHAnsi"/>
        </w:rPr>
        <w:t xml:space="preserve"> tejto zmluv</w:t>
      </w:r>
      <w:r w:rsidR="00A724A8" w:rsidRPr="00572045">
        <w:rPr>
          <w:rFonts w:asciiTheme="minorHAnsi" w:hAnsiTheme="minorHAnsi" w:cstheme="minorHAnsi"/>
        </w:rPr>
        <w:t>e</w:t>
      </w:r>
      <w:r w:rsidRPr="00572045">
        <w:rPr>
          <w:rFonts w:asciiTheme="minorHAnsi" w:hAnsiTheme="minorHAnsi" w:cstheme="minorHAnsi"/>
        </w:rPr>
        <w:t xml:space="preserve">, má objednávateľ právo na zaplatenie zmluvnej pokuty zhotoviteľom vo výške </w:t>
      </w:r>
      <w:r w:rsidR="00A724A8" w:rsidRPr="00572045">
        <w:rPr>
          <w:rFonts w:asciiTheme="minorHAnsi" w:hAnsiTheme="minorHAnsi" w:cstheme="minorHAnsi"/>
        </w:rPr>
        <w:t>2</w:t>
      </w:r>
      <w:r w:rsidRPr="00572045">
        <w:rPr>
          <w:rFonts w:asciiTheme="minorHAnsi" w:hAnsiTheme="minorHAnsi" w:cstheme="minorHAnsi"/>
        </w:rPr>
        <w:t xml:space="preserve">00,00 EUR za každý deň omeškania s vyprataním pracoviska.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Ak zhotoviteľ riadne a včas neuhradí svoje záväzky svojim subdodávateľom, má objednávateľ právo na zaplatenie zmluvnej pokuty zhotoviteľom vo výške 50% zo sumy zhotoviteľom riadne a včas nevyplatenej svojim subdodávateľom.</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Nárokom na zaplatenie zmluvnej pokuty nie je dotknutý nárok oprávnenej strany na náhradu škody spôsobenej porušením povinnosti zabezpečenej zmluvnou pokutou, a to ani škody presahujúcej výšku zmluvnej pokuty. </w:t>
      </w:r>
    </w:p>
    <w:p w:rsidR="00A724A8" w:rsidRDefault="00A724A8"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rsidR="002868B0" w:rsidRPr="00572045" w:rsidRDefault="002868B0" w:rsidP="00B83BBE">
      <w:pPr>
        <w:pStyle w:val="Odsekzoznamu"/>
        <w:numPr>
          <w:ilvl w:val="0"/>
          <w:numId w:val="28"/>
        </w:numPr>
        <w:jc w:val="both"/>
        <w:rPr>
          <w:rFonts w:asciiTheme="minorHAnsi" w:hAnsiTheme="minorHAnsi" w:cstheme="minorHAnsi"/>
        </w:rPr>
      </w:pPr>
    </w:p>
    <w:p w:rsidR="005B0AED"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lastRenderedPageBreak/>
        <w:t>Zmluvné strany vyhlasujú, že zmluvné pokuty dohodnuté v tejto zmluve považujú za primerané a v súlade so zákonom</w:t>
      </w:r>
      <w:r w:rsidR="005F372A" w:rsidRPr="00572045">
        <w:rPr>
          <w:rFonts w:asciiTheme="minorHAnsi" w:hAnsiTheme="minorHAnsi" w:cstheme="minorHAnsi"/>
        </w:rPr>
        <w:t xml:space="preserve"> vzhľadom na dôležitosť zabezpečovanej povinnosti, lehoty plnenia a cenu diela</w:t>
      </w:r>
      <w:r w:rsidRPr="00572045">
        <w:rPr>
          <w:rFonts w:asciiTheme="minorHAnsi" w:hAnsiTheme="minorHAnsi" w:cstheme="minorHAnsi"/>
        </w:rPr>
        <w:t>.</w:t>
      </w:r>
    </w:p>
    <w:p w:rsidR="005B0AED" w:rsidRDefault="005B0AED" w:rsidP="0019772D">
      <w:pPr>
        <w:autoSpaceDE w:val="0"/>
        <w:autoSpaceDN w:val="0"/>
        <w:jc w:val="center"/>
        <w:rPr>
          <w:rFonts w:asciiTheme="minorHAnsi" w:hAnsiTheme="minorHAnsi" w:cstheme="minorHAnsi"/>
          <w:b/>
          <w:bCs/>
        </w:rPr>
      </w:pPr>
    </w:p>
    <w:p w:rsidR="00E170CD" w:rsidRDefault="00E170CD" w:rsidP="0019772D">
      <w:pPr>
        <w:autoSpaceDE w:val="0"/>
        <w:autoSpaceDN w:val="0"/>
        <w:jc w:val="center"/>
        <w:rPr>
          <w:rFonts w:asciiTheme="minorHAnsi" w:hAnsiTheme="minorHAnsi" w:cstheme="minorHAnsi"/>
          <w:b/>
          <w:bCs/>
        </w:rPr>
      </w:pPr>
    </w:p>
    <w:p w:rsidR="00270B92" w:rsidRPr="00DC1099" w:rsidRDefault="00270B92" w:rsidP="00270B92">
      <w:pPr>
        <w:pStyle w:val="Odsekzoznamu"/>
        <w:jc w:val="center"/>
        <w:rPr>
          <w:rFonts w:ascii="Calibri" w:hAnsi="Calibri" w:cs="Calibri"/>
          <w:b/>
        </w:rPr>
      </w:pPr>
      <w:r w:rsidRPr="00DC1099">
        <w:rPr>
          <w:rFonts w:ascii="Calibri" w:hAnsi="Calibri" w:cs="Calibri"/>
          <w:b/>
        </w:rPr>
        <w:t>D. Banková záruka/zmluvná zábezpeka.</w:t>
      </w:r>
    </w:p>
    <w:p w:rsidR="00270B92" w:rsidRPr="00DC1099" w:rsidRDefault="00270B92" w:rsidP="00270B92">
      <w:pPr>
        <w:autoSpaceDE w:val="0"/>
        <w:autoSpaceDN w:val="0"/>
        <w:jc w:val="center"/>
        <w:rPr>
          <w:rFonts w:ascii="Calibri" w:hAnsi="Calibri" w:cs="Calibri"/>
          <w:b/>
          <w:bCs/>
        </w:rPr>
      </w:pPr>
    </w:p>
    <w:p w:rsidR="00270B92" w:rsidRPr="00DC1099" w:rsidRDefault="00270B92" w:rsidP="00270B92">
      <w:pPr>
        <w:pStyle w:val="Odsekzoznamu"/>
        <w:widowControl w:val="0"/>
        <w:numPr>
          <w:ilvl w:val="0"/>
          <w:numId w:val="38"/>
        </w:numPr>
        <w:tabs>
          <w:tab w:val="left" w:pos="426"/>
          <w:tab w:val="left" w:pos="7088"/>
        </w:tabs>
        <w:jc w:val="both"/>
        <w:rPr>
          <w:rFonts w:asciiTheme="minorHAnsi" w:hAnsiTheme="minorHAnsi" w:cstheme="minorHAnsi"/>
          <w:lang w:eastAsia="cs-CZ"/>
        </w:rPr>
      </w:pPr>
      <w:r w:rsidRPr="00DC1099">
        <w:rPr>
          <w:rFonts w:asciiTheme="minorHAnsi" w:hAnsiTheme="minorHAnsi" w:cstheme="minorHAnsi"/>
          <w:lang w:eastAsia="cs-CZ"/>
        </w:rPr>
        <w:t xml:space="preserve">Zhotoviteľ odovzdal objednávateľovi najneskôr ku dňu podpisu zmluvy doklad preukazujúci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podľa tejto Zmluvy alebo v súvislosti s ňou, a to vo výške 10% z ceny diela bez DPH,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483/2001 Z. z. o bankách v platnom znení, obsahuje záväzok, že v lehote 15 dní po doručení písomnej žiadosti objednávateľa na zaplatenie, zaplatí banka akúkoľvek sumu až do výšky 10 % z ceny Diela bez DPH, a to v období odo dňa podpisu preberacieho protokolu/zápisu o odovzdaní staveniska do dňa nasledujúceho po uplynutí prvých 12 mesiacov záručnej doby podľa zmluvy o dielo.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w:t>
      </w:r>
      <w:proofErr w:type="spellStart"/>
      <w:r w:rsidRPr="00DC1099">
        <w:rPr>
          <w:rFonts w:asciiTheme="minorHAnsi" w:hAnsiTheme="minorHAnsi" w:cstheme="minorHAnsi"/>
          <w:lang w:eastAsia="cs-CZ"/>
        </w:rPr>
        <w:t>t.j</w:t>
      </w:r>
      <w:proofErr w:type="spellEnd"/>
      <w:r w:rsidRPr="00DC1099">
        <w:rPr>
          <w:rFonts w:asciiTheme="minorHAnsi" w:hAnsiTheme="minorHAnsi" w:cstheme="minorHAnsi"/>
          <w:lang w:eastAsia="cs-CZ"/>
        </w:rPr>
        <w:t>. 10 % z ceny Diela bez DPH, a to najneskôr do 15 dní od doručenia výzvy objednávateľa na jej doplnenie. Doplnením bankovej záruky podľa predchádzajúcej vety sa rozumie (na základe dohody s bankou):</w:t>
      </w:r>
    </w:p>
    <w:p w:rsidR="00270B92" w:rsidRPr="00DC1099" w:rsidRDefault="00270B92" w:rsidP="00270B92">
      <w:pPr>
        <w:pStyle w:val="Odsekzoznamu"/>
        <w:widowControl w:val="0"/>
        <w:numPr>
          <w:ilvl w:val="0"/>
          <w:numId w:val="39"/>
        </w:numPr>
        <w:tabs>
          <w:tab w:val="left" w:pos="426"/>
          <w:tab w:val="left" w:pos="7088"/>
        </w:tabs>
        <w:ind w:left="1418"/>
        <w:jc w:val="both"/>
        <w:rPr>
          <w:rFonts w:asciiTheme="minorHAnsi" w:hAnsiTheme="minorHAnsi" w:cstheme="minorHAnsi"/>
          <w:lang w:eastAsia="cs-CZ"/>
        </w:rPr>
      </w:pPr>
      <w:r w:rsidRPr="00DC1099">
        <w:rPr>
          <w:rFonts w:asciiTheme="minorHAnsi" w:hAnsiTheme="minorHAnsi" w:cstheme="minorHAnsi"/>
          <w:lang w:eastAsia="cs-CZ"/>
        </w:rPr>
        <w:t>rozšírenie bankovej záruky na jej pôvodnú výšku alebo</w:t>
      </w:r>
    </w:p>
    <w:p w:rsidR="00270B92" w:rsidRPr="00DC1099" w:rsidRDefault="00270B92" w:rsidP="00270B92">
      <w:pPr>
        <w:pStyle w:val="Odsekzoznamu"/>
        <w:widowControl w:val="0"/>
        <w:numPr>
          <w:ilvl w:val="0"/>
          <w:numId w:val="39"/>
        </w:numPr>
        <w:tabs>
          <w:tab w:val="left" w:pos="426"/>
          <w:tab w:val="left" w:pos="7088"/>
        </w:tabs>
        <w:ind w:left="1418"/>
        <w:jc w:val="both"/>
        <w:rPr>
          <w:rFonts w:asciiTheme="minorHAnsi" w:hAnsiTheme="minorHAnsi" w:cstheme="minorHAnsi"/>
          <w:lang w:eastAsia="cs-CZ"/>
        </w:rPr>
      </w:pPr>
      <w:r w:rsidRPr="00DC1099">
        <w:rPr>
          <w:rFonts w:asciiTheme="minorHAnsi" w:hAnsiTheme="minorHAnsi" w:cstheme="minorHAnsi"/>
          <w:lang w:eastAsia="cs-CZ"/>
        </w:rPr>
        <w:t>zriadenie novej bankovej záruky, pričom zhotoviteľ alebo banka doručí objednávateľovi záručnú listinu, ktorou bola banková záruka rozšírená alebo opätovne zriadená.</w:t>
      </w:r>
    </w:p>
    <w:p w:rsidR="00270B92" w:rsidRPr="00DC1099" w:rsidRDefault="00270B92" w:rsidP="00270B92">
      <w:pPr>
        <w:widowControl w:val="0"/>
        <w:tabs>
          <w:tab w:val="left" w:pos="426"/>
          <w:tab w:val="left" w:pos="7088"/>
        </w:tabs>
        <w:jc w:val="both"/>
        <w:rPr>
          <w:rFonts w:asciiTheme="minorHAnsi" w:hAnsiTheme="minorHAnsi" w:cstheme="minorHAnsi"/>
          <w:lang w:eastAsia="cs-CZ"/>
        </w:rPr>
      </w:pPr>
      <w:r w:rsidRPr="00DC1099">
        <w:rPr>
          <w:rFonts w:asciiTheme="minorHAnsi" w:hAnsiTheme="minorHAnsi" w:cstheme="minorHAnsi"/>
          <w:lang w:eastAsia="cs-CZ"/>
        </w:rPr>
        <w:t xml:space="preserve">Alternatíva.: </w:t>
      </w:r>
    </w:p>
    <w:p w:rsidR="00CF5F1E" w:rsidRPr="00DC1099" w:rsidRDefault="00270B92" w:rsidP="00C260D9">
      <w:pPr>
        <w:pStyle w:val="Odsekzoznamu"/>
        <w:widowControl w:val="0"/>
        <w:numPr>
          <w:ilvl w:val="0"/>
          <w:numId w:val="40"/>
        </w:numPr>
        <w:jc w:val="both"/>
        <w:rPr>
          <w:rFonts w:asciiTheme="minorHAnsi" w:hAnsiTheme="minorHAnsi" w:cstheme="minorHAnsi"/>
          <w:lang w:eastAsia="cs-CZ"/>
        </w:rPr>
      </w:pPr>
      <w:r w:rsidRPr="00DC1099">
        <w:rPr>
          <w:rFonts w:asciiTheme="minorHAnsi" w:hAnsiTheme="minorHAnsi" w:cstheme="minorHAnsi"/>
          <w:lang w:eastAsia="cs-CZ"/>
        </w:rPr>
        <w:t xml:space="preserve">Zhotoviteľ predložil najneskôr ku dňu podpisu zmluvy doklad o zložení finančných prostriedkov na účet objednávateľa, slúžiacich ako zmluvná zábezpeka najmä na vady diela a garančné vady. Zhotoviteľ súhlasí s tým, že zmluvná zábezpeka slúži </w:t>
      </w:r>
      <w:r w:rsidR="00DC1099" w:rsidRPr="00DC1099">
        <w:rPr>
          <w:rFonts w:asciiTheme="minorHAnsi" w:hAnsiTheme="minorHAnsi" w:cstheme="minorHAnsi"/>
          <w:lang w:eastAsia="cs-CZ"/>
        </w:rPr>
        <w:t xml:space="preserve">na </w:t>
      </w:r>
      <w:r w:rsidRPr="00DC1099">
        <w:rPr>
          <w:rFonts w:asciiTheme="minorHAnsi" w:hAnsiTheme="minorHAnsi" w:cstheme="minorHAnsi"/>
          <w:lang w:eastAsia="cs-CZ"/>
        </w:rPr>
        <w:t xml:space="preserve">uspokojenie objednávateľa do výšky akejkoľvek splatnej peňažnej pohľadávky objednávateľa voči zhotoviteľovi z titulu zodpovednosti zhotoviteľa za vady diela a garančné vady podľa Zmluvy alebo v súvislosti s ňou, a to vo výške 10%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uplynutí prvých 12 mesiacov záručnej doby podľa zmluvy o dielo. Objednávateľ je oprávnený použiť zmluvnú zábezpeku alebo jej časť v prípade, ak zhotoviteľ poruší/nesplní niektorú svoju zmluvnú povinnosť, </w:t>
      </w:r>
      <w:r w:rsidRPr="00DC1099">
        <w:rPr>
          <w:rFonts w:asciiTheme="minorHAnsi" w:hAnsiTheme="minorHAnsi" w:cstheme="minorHAnsi"/>
          <w:lang w:eastAsia="cs-CZ"/>
        </w:rPr>
        <w:lastRenderedPageBreak/>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w:t>
      </w:r>
      <w:proofErr w:type="spellStart"/>
      <w:r w:rsidRPr="00DC1099">
        <w:rPr>
          <w:rFonts w:asciiTheme="minorHAnsi" w:hAnsiTheme="minorHAnsi" w:cstheme="minorHAnsi"/>
          <w:lang w:eastAsia="cs-CZ"/>
        </w:rPr>
        <w:t>t.j</w:t>
      </w:r>
      <w:proofErr w:type="spellEnd"/>
      <w:r w:rsidRPr="00DC1099">
        <w:rPr>
          <w:rFonts w:asciiTheme="minorHAnsi" w:hAnsiTheme="minorHAnsi" w:cstheme="minorHAnsi"/>
          <w:lang w:eastAsia="cs-CZ"/>
        </w:rPr>
        <w:t>. 10 % z ceny Diela bez DPH, a to najneskôr do 15 dní od doručenia výzvy objednávateľa na jej doplnenie. Doplnením bankovej záruky podľa predchádzajúcej vety sa rozumie zloženie finančných prostriedkov na účet objednávateľa tak, aby celková suma takto doplnenej zmluvnej zábezpeky dosiahla minimálne 10% z ceny Diela bez DPH. Objednávateľ je povinný zmluvnú zábezpeku vo výške k času uplynutia prvých 12 mesiacov záručnej doby na Dielo v lehote najneskôr do 15 dní od uplynutia prvých 12 mesiacov záručnej doby na Dielo vrátiť zhotoviteľovi prevodom na účet zhotoviteľa uvedený v záhlaví tejto zmluvy.</w:t>
      </w:r>
    </w:p>
    <w:p w:rsidR="006B16C6" w:rsidRPr="00DC1099" w:rsidRDefault="006B16C6" w:rsidP="006B16C6">
      <w:pPr>
        <w:pStyle w:val="Odsekzoznamu"/>
        <w:widowControl w:val="0"/>
        <w:jc w:val="both"/>
        <w:rPr>
          <w:rFonts w:asciiTheme="minorHAnsi" w:hAnsiTheme="minorHAnsi" w:cstheme="minorHAnsi"/>
          <w:lang w:eastAsia="cs-CZ"/>
        </w:rPr>
      </w:pPr>
    </w:p>
    <w:p w:rsidR="0050412F" w:rsidRPr="00572045" w:rsidRDefault="0050412F" w:rsidP="0019772D">
      <w:pPr>
        <w:autoSpaceDE w:val="0"/>
        <w:autoSpaceDN w:val="0"/>
        <w:jc w:val="center"/>
        <w:rPr>
          <w:rFonts w:asciiTheme="minorHAnsi" w:hAnsiTheme="minorHAnsi" w:cstheme="minorHAnsi"/>
          <w:b/>
          <w:bCs/>
        </w:rPr>
      </w:pPr>
      <w:r w:rsidRPr="00572045">
        <w:rPr>
          <w:rFonts w:asciiTheme="minorHAnsi" w:hAnsiTheme="minorHAnsi" w:cstheme="minorHAnsi"/>
          <w:b/>
          <w:bCs/>
        </w:rPr>
        <w:t>VIII</w:t>
      </w:r>
    </w:p>
    <w:p w:rsidR="0019772D" w:rsidRPr="00572045" w:rsidRDefault="0019772D" w:rsidP="0019772D">
      <w:pPr>
        <w:autoSpaceDE w:val="0"/>
        <w:autoSpaceDN w:val="0"/>
        <w:jc w:val="center"/>
        <w:rPr>
          <w:rFonts w:asciiTheme="minorHAnsi" w:hAnsiTheme="minorHAnsi" w:cstheme="minorHAnsi"/>
          <w:b/>
          <w:bCs/>
        </w:rPr>
      </w:pPr>
      <w:r w:rsidRPr="00572045">
        <w:rPr>
          <w:rFonts w:asciiTheme="minorHAnsi" w:hAnsiTheme="minorHAnsi" w:cstheme="minorHAnsi"/>
          <w:b/>
          <w:bCs/>
        </w:rPr>
        <w:t>Využitie subdodávateľov</w:t>
      </w:r>
    </w:p>
    <w:p w:rsidR="0019772D" w:rsidRPr="00572045"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572045">
        <w:rPr>
          <w:rFonts w:asciiTheme="minorHAnsi" w:hAnsiTheme="minorHAnsi" w:cstheme="minorHAnsi"/>
        </w:rPr>
        <w:t>Zhotoviteľ predkladá v </w:t>
      </w:r>
      <w:r w:rsidRPr="00572045">
        <w:rPr>
          <w:rFonts w:asciiTheme="minorHAnsi" w:hAnsiTheme="minorHAnsi" w:cstheme="minorHAnsi"/>
          <w:b/>
        </w:rPr>
        <w:t xml:space="preserve">Prílohe č. </w:t>
      </w:r>
      <w:r w:rsidR="00B25E58">
        <w:rPr>
          <w:rFonts w:asciiTheme="minorHAnsi" w:hAnsiTheme="minorHAnsi" w:cstheme="minorHAnsi"/>
          <w:b/>
        </w:rPr>
        <w:t>5</w:t>
      </w:r>
      <w:r w:rsidRPr="00572045">
        <w:rPr>
          <w:rFonts w:asciiTheme="minorHAnsi" w:hAnsiTheme="minorHAnsi" w:cstheme="minorHAns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19772D" w:rsidRPr="00572045"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w:t>
      </w:r>
      <w:r w:rsidRPr="00DC1099">
        <w:rPr>
          <w:rFonts w:asciiTheme="minorHAnsi" w:hAnsiTheme="minorHAnsi" w:cstheme="minorHAnsi"/>
        </w:rPr>
        <w:t xml:space="preserve">príslušné plnenie zmluvy podľa § 32 ods. 1 písm. e) ZVO, ako aj spĺňa povinnosť </w:t>
      </w:r>
      <w:bookmarkStart w:id="2" w:name="_Hlk481159816"/>
      <w:r w:rsidRPr="00DC1099">
        <w:rPr>
          <w:rFonts w:asciiTheme="minorHAnsi" w:hAnsiTheme="minorHAnsi" w:cstheme="minorHAnsi"/>
        </w:rPr>
        <w:t>zápisu do registra partnerov verejného sektora</w:t>
      </w:r>
      <w:bookmarkEnd w:id="2"/>
      <w:r w:rsidRPr="00DC1099">
        <w:rPr>
          <w:rFonts w:asciiTheme="minorHAnsi" w:hAnsiTheme="minorHAnsi" w:cstheme="minorHAnsi"/>
        </w:rPr>
        <w:t>, ak zákon pre takéhoto subdodávateľa tento zápis vyžaduje. Najneskôr 7 dní pred prijatím subdodávky od nového subdodávateľa, alebo od</w:t>
      </w:r>
      <w:r w:rsidRPr="00572045">
        <w:rPr>
          <w:rFonts w:asciiTheme="minorHAnsi" w:hAnsiTheme="minorHAnsi" w:cstheme="minorHAnsi"/>
        </w:rPr>
        <w:t xml:space="preserve">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19772D" w:rsidRPr="00DC1099"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DC1099">
        <w:rPr>
          <w:rFonts w:asciiTheme="minorHAnsi" w:hAnsiTheme="minorHAnsi" w:cstheme="minorHAnsi"/>
        </w:rPr>
        <w:t>Povinnosti uvedené v ods. 1 a 2 tohto článku Zmluvy nie je Zhotoviteľ povinný plniť v prípade subdodávateľov, ktorí mu dodávajú tovary.</w:t>
      </w:r>
    </w:p>
    <w:p w:rsidR="0019772D" w:rsidRPr="00572045"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572045">
        <w:rPr>
          <w:rFonts w:asciiTheme="minorHAnsi" w:hAnsiTheme="minorHAnsi" w:cstheme="minorHAns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19772D" w:rsidRDefault="0019772D" w:rsidP="00B83BBE">
      <w:pPr>
        <w:pStyle w:val="Odsekzoznamu"/>
        <w:widowControl w:val="0"/>
        <w:numPr>
          <w:ilvl w:val="0"/>
          <w:numId w:val="13"/>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rsidR="000A6A9B" w:rsidRDefault="000A6A9B" w:rsidP="000A6A9B">
      <w:pPr>
        <w:widowControl w:val="0"/>
        <w:tabs>
          <w:tab w:val="left" w:pos="426"/>
          <w:tab w:val="left" w:pos="7088"/>
        </w:tabs>
        <w:jc w:val="both"/>
        <w:rPr>
          <w:rFonts w:asciiTheme="minorHAnsi" w:hAnsiTheme="minorHAnsi" w:cstheme="minorHAnsi"/>
          <w:lang w:eastAsia="cs-CZ"/>
        </w:rPr>
      </w:pPr>
    </w:p>
    <w:p w:rsidR="000A6A9B" w:rsidRPr="000A6A9B" w:rsidRDefault="000A6A9B" w:rsidP="000A6A9B">
      <w:pPr>
        <w:widowControl w:val="0"/>
        <w:tabs>
          <w:tab w:val="left" w:pos="426"/>
          <w:tab w:val="left" w:pos="7088"/>
        </w:tabs>
        <w:jc w:val="both"/>
        <w:rPr>
          <w:rFonts w:asciiTheme="minorHAnsi" w:hAnsiTheme="minorHAnsi" w:cstheme="minorHAnsi"/>
          <w:lang w:eastAsia="cs-CZ"/>
        </w:rPr>
      </w:pPr>
    </w:p>
    <w:p w:rsidR="0019772D" w:rsidRPr="00572045" w:rsidRDefault="0019772D" w:rsidP="00B83BBE">
      <w:pPr>
        <w:pStyle w:val="Odsekzoznamu"/>
        <w:widowControl w:val="0"/>
        <w:numPr>
          <w:ilvl w:val="0"/>
          <w:numId w:val="13"/>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lastRenderedPageBreak/>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E170CD" w:rsidRDefault="00E170CD" w:rsidP="0050412F">
      <w:pPr>
        <w:jc w:val="center"/>
        <w:rPr>
          <w:rFonts w:asciiTheme="minorHAnsi" w:hAnsiTheme="minorHAnsi" w:cstheme="minorHAnsi"/>
          <w:b/>
        </w:rPr>
      </w:pPr>
    </w:p>
    <w:p w:rsidR="0050412F" w:rsidRPr="00572045" w:rsidRDefault="0050412F" w:rsidP="0050412F">
      <w:pPr>
        <w:jc w:val="center"/>
        <w:rPr>
          <w:rFonts w:asciiTheme="minorHAnsi" w:hAnsiTheme="minorHAnsi" w:cstheme="minorHAnsi"/>
          <w:b/>
        </w:rPr>
      </w:pPr>
      <w:r w:rsidRPr="00572045">
        <w:rPr>
          <w:rFonts w:asciiTheme="minorHAnsi" w:hAnsiTheme="minorHAnsi" w:cstheme="minorHAnsi"/>
          <w:b/>
        </w:rPr>
        <w:t xml:space="preserve">IX </w:t>
      </w:r>
    </w:p>
    <w:p w:rsidR="00C13F29" w:rsidRPr="00572045" w:rsidRDefault="00C13F29" w:rsidP="005B0AED">
      <w:pPr>
        <w:jc w:val="center"/>
        <w:rPr>
          <w:rFonts w:asciiTheme="minorHAnsi" w:hAnsiTheme="minorHAnsi" w:cstheme="minorHAnsi"/>
          <w:b/>
        </w:rPr>
      </w:pPr>
      <w:r w:rsidRPr="00572045">
        <w:rPr>
          <w:rFonts w:asciiTheme="minorHAnsi" w:hAnsiTheme="minorHAnsi" w:cstheme="minorHAnsi"/>
          <w:b/>
        </w:rPr>
        <w:t>Odstúpenie od zmluvy</w:t>
      </w:r>
    </w:p>
    <w:p w:rsidR="00713566" w:rsidRPr="00572045"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572045">
        <w:rPr>
          <w:rFonts w:asciiTheme="minorHAnsi" w:hAnsiTheme="minorHAnsi" w:cstheme="minorHAnsi"/>
        </w:rPr>
        <w:t xml:space="preserve">Objednávateľ je oprávnený odstúpiť od zmluvy z dôvodov podľa § 344 a </w:t>
      </w:r>
      <w:proofErr w:type="spellStart"/>
      <w:r w:rsidRPr="00572045">
        <w:rPr>
          <w:rFonts w:asciiTheme="minorHAnsi" w:hAnsiTheme="minorHAnsi" w:cstheme="minorHAnsi"/>
        </w:rPr>
        <w:t>nasl</w:t>
      </w:r>
      <w:proofErr w:type="spellEnd"/>
      <w:r w:rsidRPr="00572045">
        <w:rPr>
          <w:rFonts w:asciiTheme="minorHAnsi" w:hAnsiTheme="minorHAnsi" w:cstheme="minorHAnsi"/>
        </w:rPr>
        <w:t>. Obchodného zákonníka, z dôvodov podľa ustanovení zákona č. 343/2015 Z. z. o verejnom obstarávaní a o zmene a doplnení niektorých zákonov v znení neskorších predpisov (§ 19) alebo z dôvodov ustanovených v tejto Zmluve.</w:t>
      </w:r>
    </w:p>
    <w:p w:rsidR="00713566" w:rsidRPr="00572045"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572045">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713566" w:rsidRPr="00572045"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572045">
        <w:rPr>
          <w:rFonts w:asciiTheme="minorHAnsi" w:hAnsiTheme="minorHAnsi" w:cstheme="minorHAnsi"/>
        </w:rPr>
        <w:t>Zmluva zaniká:</w:t>
      </w:r>
    </w:p>
    <w:p w:rsidR="00713566" w:rsidRPr="00572045" w:rsidRDefault="00713566" w:rsidP="00B83BBE">
      <w:pPr>
        <w:pStyle w:val="Odsekzoznamu"/>
        <w:numPr>
          <w:ilvl w:val="0"/>
          <w:numId w:val="31"/>
        </w:numPr>
        <w:spacing w:line="259" w:lineRule="auto"/>
        <w:jc w:val="both"/>
        <w:rPr>
          <w:rFonts w:asciiTheme="minorHAnsi" w:hAnsiTheme="minorHAnsi" w:cstheme="minorHAnsi"/>
        </w:rPr>
      </w:pPr>
      <w:r w:rsidRPr="00572045">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rsidR="00713566" w:rsidRPr="00572045" w:rsidRDefault="00713566" w:rsidP="00B83BBE">
      <w:pPr>
        <w:pStyle w:val="Odsekzoznamu"/>
        <w:numPr>
          <w:ilvl w:val="0"/>
          <w:numId w:val="31"/>
        </w:numPr>
        <w:spacing w:line="259" w:lineRule="auto"/>
        <w:jc w:val="both"/>
        <w:rPr>
          <w:rFonts w:asciiTheme="minorHAnsi" w:hAnsiTheme="minorHAnsi" w:cstheme="minorHAnsi"/>
        </w:rPr>
      </w:pPr>
      <w:r w:rsidRPr="00572045">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rsidR="00713566" w:rsidRPr="00572045" w:rsidRDefault="00713566" w:rsidP="00B83BBE">
      <w:pPr>
        <w:pStyle w:val="Odsekzoznamu"/>
        <w:numPr>
          <w:ilvl w:val="0"/>
          <w:numId w:val="31"/>
        </w:numPr>
        <w:spacing w:line="259" w:lineRule="auto"/>
        <w:jc w:val="both"/>
        <w:rPr>
          <w:rFonts w:asciiTheme="minorHAnsi" w:hAnsiTheme="minorHAnsi" w:cstheme="minorHAnsi"/>
        </w:rPr>
      </w:pPr>
      <w:r w:rsidRPr="00572045">
        <w:rPr>
          <w:rFonts w:asciiTheme="minorHAnsi" w:hAnsiTheme="minorHAnsi" w:cstheme="minorHAnsi"/>
        </w:rPr>
        <w:t xml:space="preserve">na základe písomnej dohody zmluvných strán, pre ukončenie Zmluvy dohodou zmluvných strán sa vyžaduje: </w:t>
      </w:r>
    </w:p>
    <w:p w:rsidR="00713566" w:rsidRPr="00572045" w:rsidRDefault="00713566" w:rsidP="00B83BBE">
      <w:pPr>
        <w:pStyle w:val="Odsekzoznamu"/>
        <w:numPr>
          <w:ilvl w:val="0"/>
          <w:numId w:val="32"/>
        </w:numPr>
        <w:spacing w:line="259" w:lineRule="auto"/>
        <w:ind w:left="1134"/>
        <w:jc w:val="both"/>
        <w:rPr>
          <w:rFonts w:asciiTheme="minorHAnsi" w:hAnsiTheme="minorHAnsi" w:cstheme="minorHAnsi"/>
        </w:rPr>
      </w:pPr>
      <w:r w:rsidRPr="00572045">
        <w:rPr>
          <w:rFonts w:asciiTheme="minorHAnsi" w:hAnsiTheme="minorHAnsi" w:cstheme="minorHAnsi"/>
        </w:rPr>
        <w:t>vyhotovenie Dohody o ukončení zmluvy v listinnej forme</w:t>
      </w:r>
    </w:p>
    <w:p w:rsidR="00713566" w:rsidRPr="00572045" w:rsidRDefault="00713566" w:rsidP="00B83BBE">
      <w:pPr>
        <w:pStyle w:val="Odsekzoznamu"/>
        <w:numPr>
          <w:ilvl w:val="0"/>
          <w:numId w:val="32"/>
        </w:numPr>
        <w:spacing w:line="259" w:lineRule="auto"/>
        <w:ind w:left="1134"/>
        <w:jc w:val="both"/>
        <w:rPr>
          <w:rFonts w:asciiTheme="minorHAnsi" w:hAnsiTheme="minorHAnsi" w:cstheme="minorHAnsi"/>
        </w:rPr>
      </w:pPr>
      <w:r w:rsidRPr="00572045">
        <w:rPr>
          <w:rFonts w:asciiTheme="minorHAnsi" w:hAnsiTheme="minorHAnsi" w:cstheme="minorHAnsi"/>
        </w:rPr>
        <w:t xml:space="preserve">dohoda o podstatných náležitostiach súvisiacich s ukončením Zmluvy najmä vysporiadanie záväzkov zmluvných strán a termín ukončenia Zmluvy. </w:t>
      </w:r>
    </w:p>
    <w:p w:rsidR="00713566" w:rsidRPr="00572045"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713566" w:rsidRPr="00572045"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572045">
        <w:rPr>
          <w:rFonts w:asciiTheme="minorHAnsi" w:hAnsiTheme="minorHAnsi" w:cstheme="minorHAnsi"/>
        </w:rPr>
        <w:t>V prípade pochybnosti sa má za to, že odstúpenie od zmluvy je účinné na tretí deň po odoslaní oznámenia o odstúpení od zmluvy.</w:t>
      </w:r>
    </w:p>
    <w:p w:rsidR="00713566"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rPr>
        <w:t>V prípade odstúpenia od zmluvy z dôvodu porušenia povinnosti zhotoviteľa má objednávateľ voči zhotoviteľovi nárok na náhradu škody spôsobenú najmä omeškaním realizácie diela oproti termínu ukončenia realizácie diela uvedeného v tejto zmluve a na náhradu nákladov, oprávnených výdavkov a strát vzniknutých z dôvodov odstúpenia od Zmluvy.</w:t>
      </w:r>
    </w:p>
    <w:p w:rsidR="002868B0" w:rsidRDefault="002868B0" w:rsidP="002868B0">
      <w:pPr>
        <w:widowControl w:val="0"/>
        <w:tabs>
          <w:tab w:val="left" w:pos="567"/>
          <w:tab w:val="left" w:pos="851"/>
          <w:tab w:val="left" w:pos="7088"/>
        </w:tabs>
        <w:jc w:val="both"/>
        <w:rPr>
          <w:rFonts w:asciiTheme="minorHAnsi" w:hAnsiTheme="minorHAnsi" w:cstheme="minorHAnsi"/>
          <w:lang w:eastAsia="cs-CZ"/>
        </w:rPr>
      </w:pPr>
    </w:p>
    <w:p w:rsidR="002868B0" w:rsidRPr="002868B0" w:rsidRDefault="002868B0" w:rsidP="002868B0">
      <w:pPr>
        <w:widowControl w:val="0"/>
        <w:tabs>
          <w:tab w:val="left" w:pos="567"/>
          <w:tab w:val="left" w:pos="851"/>
          <w:tab w:val="left" w:pos="7088"/>
        </w:tabs>
        <w:jc w:val="both"/>
        <w:rPr>
          <w:rFonts w:asciiTheme="minorHAnsi" w:hAnsiTheme="minorHAnsi" w:cstheme="minorHAnsi"/>
          <w:lang w:eastAsia="cs-CZ"/>
        </w:rPr>
      </w:pPr>
    </w:p>
    <w:p w:rsidR="00713566" w:rsidRPr="00572045" w:rsidRDefault="00713566" w:rsidP="00B83BBE">
      <w:pPr>
        <w:pStyle w:val="Odsekzoznamu"/>
        <w:numPr>
          <w:ilvl w:val="0"/>
          <w:numId w:val="30"/>
        </w:numPr>
        <w:ind w:right="55"/>
        <w:contextualSpacing w:val="0"/>
        <w:jc w:val="both"/>
        <w:rPr>
          <w:rFonts w:asciiTheme="minorHAnsi" w:hAnsiTheme="minorHAnsi" w:cstheme="minorHAnsi"/>
        </w:rPr>
      </w:pPr>
      <w:r w:rsidRPr="00572045">
        <w:rPr>
          <w:rFonts w:asciiTheme="minorHAnsi" w:hAnsiTheme="minorHAnsi" w:cstheme="minorHAnsi"/>
        </w:rPr>
        <w:lastRenderedPageBreak/>
        <w:t>Po uzavretí Zmluvy je objednávateľ, pokiaľ v Zmluve nie je výslovne uvedené niečo iné, oprávnený od Zmluvy odstúpiť titulom jej podstatného porušenia najmä v prípade, ak:</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bez riadneho dôvodu odmietne prevziať stavenisko,</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nezačne stavebné práce v lehote uvedenej v zmluve</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včas nesplní akúkoľvek povinnosť určenú súťažnými podmienkami alebo požiadavkami bez preukázania splnenia ktorej nie je možné začať zhotovovať Dielo,</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z dôvodov spočívajúcich na jeho strane je v omeškaní s plnením ktoréhokoľvek postupového termínu realizácie Diela uvedeného v Harmonograme postupu prác o viac ako 7 kalendárnych dní,</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je v omeškaní s riadnym vykonaním Diela o viac ako 10 kalendárnych dní,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nezrealizuje k príslušnému postupovému termínu realizácie diela uvedenému v harmonograme postupu prác viac ako 75 % príslušného finančného objemu plnenia,</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aj napriek písomnému upozorneniu objednávateľa, resp. oprávnenej osoby objednávateľa (zápis v stavebnom denníku na </w:t>
      </w:r>
      <w:proofErr w:type="spellStart"/>
      <w:r w:rsidRPr="00572045">
        <w:rPr>
          <w:rFonts w:asciiTheme="minorHAnsi" w:hAnsiTheme="minorHAnsi" w:cstheme="minorHAnsi"/>
        </w:rPr>
        <w:t>vadné</w:t>
      </w:r>
      <w:proofErr w:type="spellEnd"/>
      <w:r w:rsidRPr="00572045">
        <w:rPr>
          <w:rFonts w:asciiTheme="minorHAnsi" w:hAnsiTheme="minorHAnsi" w:cstheme="minorHAnsi"/>
        </w:rPr>
        <w:t xml:space="preserve"> plnenie zhotoviteľa) pokračuje vo </w:t>
      </w:r>
      <w:proofErr w:type="spellStart"/>
      <w:r w:rsidRPr="00572045">
        <w:rPr>
          <w:rFonts w:asciiTheme="minorHAnsi" w:hAnsiTheme="minorHAnsi" w:cstheme="minorHAnsi"/>
        </w:rPr>
        <w:t>vadnom</w:t>
      </w:r>
      <w:proofErr w:type="spellEnd"/>
      <w:r w:rsidRPr="00572045">
        <w:rPr>
          <w:rFonts w:asciiTheme="minorHAnsi" w:hAnsiTheme="minorHAnsi" w:cstheme="minorHAnsi"/>
        </w:rPr>
        <w:t xml:space="preserve"> plnení; alebo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minimálne dvakrát)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sidRPr="00572045">
        <w:rPr>
          <w:rFonts w:asciiTheme="minorHAnsi" w:hAnsiTheme="minorHAnsi" w:cstheme="minorHAnsi"/>
        </w:rPr>
        <w:t>k</w:t>
      </w:r>
      <w:r w:rsidRPr="00572045">
        <w:rPr>
          <w:rFonts w:asciiTheme="minorHAnsi" w:hAnsiTheme="minorHAnsi" w:cstheme="minorHAnsi"/>
        </w:rPr>
        <w:t xml:space="preserve">/ ods. </w:t>
      </w:r>
      <w:r w:rsidR="00580336" w:rsidRPr="00572045">
        <w:rPr>
          <w:rFonts w:asciiTheme="minorHAnsi" w:hAnsiTheme="minorHAnsi" w:cstheme="minorHAnsi"/>
        </w:rPr>
        <w:t>7</w:t>
      </w:r>
      <w:r w:rsidRPr="00572045">
        <w:rPr>
          <w:rFonts w:asciiTheme="minorHAnsi" w:hAnsiTheme="minorHAnsi" w:cstheme="minorHAnsi"/>
        </w:rPr>
        <w:t xml:space="preserve"> tohto článku, inak má </w:t>
      </w:r>
      <w:r w:rsidR="00391801">
        <w:rPr>
          <w:rFonts w:asciiTheme="minorHAnsi" w:hAnsiTheme="minorHAnsi" w:cstheme="minorHAnsi"/>
        </w:rPr>
        <w:t>objednávateľ</w:t>
      </w:r>
      <w:r w:rsidRPr="00572045">
        <w:rPr>
          <w:rFonts w:asciiTheme="minorHAnsi" w:hAnsiTheme="minorHAnsi" w:cstheme="minorHAnsi"/>
        </w:rPr>
        <w:t xml:space="preserve"> právo na zmluvnú pokutu vo výške </w:t>
      </w:r>
      <w:r w:rsidR="00580336" w:rsidRPr="00572045">
        <w:rPr>
          <w:rFonts w:asciiTheme="minorHAnsi" w:hAnsiTheme="minorHAnsi" w:cstheme="minorHAnsi"/>
        </w:rPr>
        <w:t xml:space="preserve">1 500 €. Zhotoviteľ má povinnosť túto pokutu uhradiť.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ktorékoľvek vyhlásenie/prehlásenie zhotoviteľa uvedené v tejto Zmluve je nepravdivé ku dňu uzatvorenia Zmluvy alebo sa takým stane počas realizácie Diela,</w:t>
      </w:r>
    </w:p>
    <w:p w:rsidR="00460653" w:rsidRPr="00572045" w:rsidRDefault="00460653"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včas neodstráni objednávateľom oznámenú vadu,</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objednávateľom oznámená vada je neodstrániteľná. </w:t>
      </w:r>
    </w:p>
    <w:p w:rsidR="00713566" w:rsidRPr="00572045" w:rsidRDefault="00713566" w:rsidP="00B83BBE">
      <w:pPr>
        <w:pStyle w:val="Odsekzoznamu"/>
        <w:numPr>
          <w:ilvl w:val="0"/>
          <w:numId w:val="30"/>
        </w:numPr>
        <w:ind w:right="55"/>
        <w:contextualSpacing w:val="0"/>
        <w:jc w:val="both"/>
        <w:rPr>
          <w:rFonts w:asciiTheme="minorHAnsi" w:hAnsiTheme="minorHAnsi" w:cstheme="minorHAnsi"/>
        </w:rPr>
      </w:pPr>
      <w:r w:rsidRPr="00572045">
        <w:rPr>
          <w:rFonts w:asciiTheme="minorHAnsi" w:hAnsiTheme="minorHAnsi" w:cstheme="minorHAnsi"/>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sidRPr="00572045">
        <w:rPr>
          <w:rFonts w:asciiTheme="minorHAnsi" w:hAnsiTheme="minorHAnsi" w:cstheme="minorHAnsi"/>
        </w:rPr>
        <w:t>15</w:t>
      </w:r>
      <w:r w:rsidRPr="00572045">
        <w:rPr>
          <w:rFonts w:asciiTheme="minorHAnsi" w:hAnsiTheme="minorHAnsi" w:cstheme="minorHAnsi"/>
        </w:rPr>
        <w:t xml:space="preserve"> dní, pričom Dielo objednávateľ prevzal podľa podmienok v tejto Zmluve, alebo neposkytnutie súčinnosti objednávateľa podľa podmienok v Zmluve.</w:t>
      </w:r>
    </w:p>
    <w:p w:rsidR="00B2552A" w:rsidRDefault="00B2552A" w:rsidP="00B83BBE">
      <w:pPr>
        <w:pStyle w:val="Odsekzoznamu"/>
        <w:numPr>
          <w:ilvl w:val="0"/>
          <w:numId w:val="30"/>
        </w:numPr>
        <w:jc w:val="both"/>
        <w:rPr>
          <w:rFonts w:asciiTheme="minorHAnsi" w:hAnsiTheme="minorHAnsi" w:cstheme="minorHAnsi"/>
        </w:rPr>
      </w:pPr>
      <w:r w:rsidRPr="00572045">
        <w:rPr>
          <w:rFonts w:asciiTheme="minorHAnsi" w:hAnsiTheme="minorHAnsi" w:cstheme="minorHAnsi"/>
        </w:rPr>
        <w:t xml:space="preserve">Pri podstatnom porušení zmluvy môžu zmluvné strany odstúpiť od zmluvy do 15 dní odo dňa, kedy sa o porušení zmluvy dozvedeli. Inak môžu odstúpiť od zmluvy z toho istého dôvodu iba ako pri nepodstatnom porušení zmluvy. </w:t>
      </w:r>
    </w:p>
    <w:p w:rsidR="002868B0" w:rsidRDefault="002868B0" w:rsidP="002868B0">
      <w:pPr>
        <w:jc w:val="both"/>
        <w:rPr>
          <w:rFonts w:asciiTheme="minorHAnsi" w:hAnsiTheme="minorHAnsi" w:cstheme="minorHAnsi"/>
        </w:rPr>
      </w:pPr>
    </w:p>
    <w:p w:rsidR="002868B0" w:rsidRDefault="002868B0" w:rsidP="002868B0">
      <w:pPr>
        <w:jc w:val="both"/>
        <w:rPr>
          <w:rFonts w:asciiTheme="minorHAnsi" w:hAnsiTheme="minorHAnsi" w:cstheme="minorHAnsi"/>
        </w:rPr>
      </w:pPr>
    </w:p>
    <w:p w:rsidR="002868B0" w:rsidRDefault="002868B0" w:rsidP="002868B0">
      <w:pPr>
        <w:jc w:val="both"/>
        <w:rPr>
          <w:rFonts w:asciiTheme="minorHAnsi" w:hAnsiTheme="minorHAnsi" w:cstheme="minorHAnsi"/>
        </w:rPr>
      </w:pPr>
    </w:p>
    <w:p w:rsidR="002868B0" w:rsidRPr="002868B0" w:rsidRDefault="002868B0" w:rsidP="002868B0">
      <w:pPr>
        <w:jc w:val="both"/>
        <w:rPr>
          <w:rFonts w:asciiTheme="minorHAnsi" w:hAnsiTheme="minorHAnsi" w:cstheme="minorHAnsi"/>
        </w:rPr>
      </w:pPr>
    </w:p>
    <w:p w:rsidR="00713566" w:rsidRPr="00572045"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rPr>
        <w:lastRenderedPageBreak/>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B2552A" w:rsidRDefault="00B2552A" w:rsidP="00B747FD">
      <w:pPr>
        <w:ind w:right="142"/>
        <w:jc w:val="both"/>
        <w:rPr>
          <w:rFonts w:asciiTheme="minorHAnsi" w:hAnsiTheme="minorHAnsi" w:cstheme="minorHAnsi"/>
          <w:b/>
        </w:rPr>
      </w:pPr>
    </w:p>
    <w:p w:rsidR="004B5DB2" w:rsidRDefault="004B5DB2" w:rsidP="004B5DB2">
      <w:pPr>
        <w:ind w:right="142"/>
        <w:jc w:val="center"/>
        <w:rPr>
          <w:rFonts w:asciiTheme="minorHAnsi" w:hAnsiTheme="minorHAnsi" w:cstheme="minorHAnsi"/>
          <w:b/>
        </w:rPr>
      </w:pPr>
      <w:r w:rsidRPr="00C5024E">
        <w:rPr>
          <w:rFonts w:asciiTheme="minorHAnsi" w:hAnsiTheme="minorHAnsi" w:cstheme="minorHAnsi"/>
          <w:b/>
        </w:rPr>
        <w:t>X</w:t>
      </w:r>
    </w:p>
    <w:p w:rsidR="004B5DB2" w:rsidRDefault="004B5DB2" w:rsidP="004B5DB2">
      <w:pPr>
        <w:ind w:right="142"/>
        <w:jc w:val="center"/>
        <w:rPr>
          <w:rFonts w:asciiTheme="minorHAnsi" w:hAnsiTheme="minorHAnsi" w:cstheme="minorHAnsi"/>
          <w:b/>
        </w:rPr>
      </w:pPr>
      <w:r>
        <w:rPr>
          <w:rFonts w:asciiTheme="minorHAnsi" w:hAnsiTheme="minorHAnsi" w:cstheme="minorHAnsi"/>
          <w:b/>
        </w:rPr>
        <w:t>Osobitné zmluvné dojednania</w:t>
      </w:r>
    </w:p>
    <w:p w:rsidR="004B5DB2" w:rsidRPr="00B747FD" w:rsidRDefault="004B5DB2" w:rsidP="004B5DB2">
      <w:pPr>
        <w:pStyle w:val="Bezriadkovania"/>
        <w:numPr>
          <w:ilvl w:val="0"/>
          <w:numId w:val="34"/>
        </w:numPr>
        <w:jc w:val="both"/>
        <w:rPr>
          <w:rFonts w:asciiTheme="minorHAnsi" w:hAnsiTheme="minorHAnsi" w:cstheme="minorHAnsi"/>
        </w:rPr>
      </w:pPr>
      <w:r w:rsidRPr="00B747FD">
        <w:rPr>
          <w:rFonts w:asciiTheme="minorHAnsi" w:hAnsiTheme="minorHAnsi" w:cstheme="minorHAnsi"/>
        </w:rPr>
        <w:t>Zhotoviteľ je povinný poskytnúť súčinnosť pri vykonávaní finančnej kontroly, vnútorného auditu a vládneho auditu orgánov verejnej správy v zmysle zákona č. 502/2001 Z. z. v znení neskorších predpisov.</w:t>
      </w:r>
    </w:p>
    <w:p w:rsidR="004B5DB2" w:rsidRDefault="004B5DB2" w:rsidP="004B5DB2">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w:t>
      </w:r>
      <w:r>
        <w:rPr>
          <w:rFonts w:asciiTheme="minorHAnsi" w:hAnsiTheme="minorHAnsi" w:cstheme="minorHAnsi"/>
        </w:rPr>
        <w:t xml:space="preserve">mať vplyv na zmenu jeho pokynov. </w:t>
      </w:r>
    </w:p>
    <w:p w:rsidR="004B5DB2" w:rsidRPr="00B747FD" w:rsidRDefault="004B5DB2" w:rsidP="004B5DB2">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rsidR="00B2552A" w:rsidRPr="00572045" w:rsidRDefault="00B2552A" w:rsidP="00B2552A">
      <w:pPr>
        <w:ind w:right="142"/>
        <w:jc w:val="both"/>
        <w:rPr>
          <w:rFonts w:asciiTheme="minorHAnsi" w:hAnsiTheme="minorHAnsi" w:cstheme="minorHAnsi"/>
          <w:b/>
        </w:rPr>
      </w:pPr>
    </w:p>
    <w:p w:rsidR="00713566" w:rsidRPr="00572045" w:rsidRDefault="003C318B" w:rsidP="00B2552A">
      <w:pPr>
        <w:ind w:right="142"/>
        <w:jc w:val="center"/>
        <w:rPr>
          <w:rFonts w:asciiTheme="minorHAnsi" w:hAnsiTheme="minorHAnsi" w:cstheme="minorHAnsi"/>
          <w:b/>
        </w:rPr>
      </w:pPr>
      <w:r w:rsidRPr="00572045">
        <w:rPr>
          <w:rFonts w:asciiTheme="minorHAnsi" w:hAnsiTheme="minorHAnsi" w:cstheme="minorHAnsi"/>
          <w:b/>
        </w:rPr>
        <w:t>X</w:t>
      </w:r>
      <w:r w:rsidR="004B5DB2">
        <w:rPr>
          <w:rFonts w:asciiTheme="minorHAnsi" w:hAnsiTheme="minorHAnsi" w:cstheme="minorHAnsi"/>
          <w:b/>
        </w:rPr>
        <w:t>I</w:t>
      </w:r>
    </w:p>
    <w:p w:rsidR="00713566" w:rsidRPr="00572045" w:rsidRDefault="00713566" w:rsidP="00713566">
      <w:pPr>
        <w:ind w:right="142"/>
        <w:jc w:val="center"/>
        <w:rPr>
          <w:rFonts w:asciiTheme="minorHAnsi" w:hAnsiTheme="minorHAnsi" w:cstheme="minorHAnsi"/>
          <w:b/>
        </w:rPr>
      </w:pPr>
      <w:r w:rsidRPr="00572045">
        <w:rPr>
          <w:rFonts w:asciiTheme="minorHAnsi" w:hAnsiTheme="minorHAnsi" w:cstheme="minorHAnsi"/>
          <w:b/>
        </w:rPr>
        <w:t xml:space="preserve"> Záverečné  ustanovenia</w:t>
      </w:r>
    </w:p>
    <w:p w:rsidR="00713566" w:rsidRPr="00572045" w:rsidRDefault="00713566" w:rsidP="00B83BBE">
      <w:pPr>
        <w:pStyle w:val="Odsekzoznamu"/>
        <w:numPr>
          <w:ilvl w:val="0"/>
          <w:numId w:val="20"/>
        </w:numPr>
        <w:ind w:left="709"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Zoznam osôb, ktorých zdroje a kapacity boli Zhotoviteľom použité v zmysle § 34 ods. 3 ZVO na preukázanie splnenia podmienok účasti:</w:t>
      </w:r>
    </w:p>
    <w:p w:rsidR="00713566" w:rsidRPr="00572045" w:rsidRDefault="00713566" w:rsidP="00713566">
      <w:pPr>
        <w:pStyle w:val="Odsekzoznamu"/>
        <w:ind w:left="709" w:hanging="1"/>
        <w:jc w:val="both"/>
        <w:rPr>
          <w:rFonts w:asciiTheme="minorHAnsi" w:hAnsiTheme="minorHAnsi" w:cstheme="minorHAnsi"/>
          <w:lang w:eastAsia="cs-CZ"/>
        </w:rPr>
      </w:pPr>
      <w:r w:rsidRPr="00572045">
        <w:rPr>
          <w:rFonts w:asciiTheme="minorHAnsi" w:hAnsiTheme="minorHAnsi" w:cstheme="minorHAnsi"/>
          <w:lang w:eastAsia="cs-CZ"/>
        </w:rPr>
        <w:t>1........................</w:t>
      </w:r>
    </w:p>
    <w:p w:rsidR="00713566" w:rsidRPr="00572045" w:rsidRDefault="00713566" w:rsidP="00713566">
      <w:pPr>
        <w:pStyle w:val="Odsekzoznamu"/>
        <w:ind w:left="426" w:firstLine="282"/>
        <w:jc w:val="both"/>
        <w:rPr>
          <w:rFonts w:asciiTheme="minorHAnsi" w:hAnsiTheme="minorHAnsi" w:cstheme="minorHAnsi"/>
          <w:lang w:eastAsia="cs-CZ"/>
        </w:rPr>
      </w:pPr>
      <w:r w:rsidRPr="00572045">
        <w:rPr>
          <w:rFonts w:asciiTheme="minorHAnsi" w:hAnsiTheme="minorHAnsi" w:cstheme="minorHAnsi"/>
          <w:lang w:eastAsia="cs-CZ"/>
        </w:rPr>
        <w:t>2.. .....................</w:t>
      </w:r>
    </w:p>
    <w:p w:rsidR="00713566" w:rsidRPr="00572045" w:rsidRDefault="00713566" w:rsidP="00713566">
      <w:pPr>
        <w:pStyle w:val="Odsekzoznamu"/>
        <w:ind w:left="426" w:firstLine="282"/>
        <w:jc w:val="both"/>
        <w:rPr>
          <w:rFonts w:asciiTheme="minorHAnsi" w:hAnsiTheme="minorHAnsi" w:cstheme="minorHAnsi"/>
          <w:lang w:eastAsia="cs-CZ"/>
        </w:rPr>
      </w:pPr>
      <w:r w:rsidRPr="00572045">
        <w:rPr>
          <w:rFonts w:asciiTheme="minorHAnsi" w:hAnsiTheme="minorHAnsi" w:cstheme="minorHAnsi"/>
          <w:lang w:eastAsia="cs-CZ"/>
        </w:rPr>
        <w:t>3. ......................</w:t>
      </w:r>
      <w:r w:rsidRPr="00572045">
        <w:rPr>
          <w:rFonts w:asciiTheme="minorHAnsi" w:hAnsiTheme="minorHAnsi" w:cstheme="minorHAnsi"/>
          <w:i/>
          <w:highlight w:val="yellow"/>
          <w:lang w:eastAsia="cs-CZ"/>
        </w:rPr>
        <w:t>(uvedie uchádzač podľa potreby)</w:t>
      </w:r>
    </w:p>
    <w:p w:rsidR="00713566" w:rsidRPr="00572045" w:rsidRDefault="00713566" w:rsidP="00B83BBE">
      <w:pPr>
        <w:pStyle w:val="Odsekzoznamu"/>
        <w:numPr>
          <w:ilvl w:val="0"/>
          <w:numId w:val="20"/>
        </w:numPr>
        <w:spacing w:after="100" w:afterAutospacing="1"/>
        <w:ind w:left="709" w:hanging="425"/>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Osoby uvedené v ods. 1. tohto čl. Zmluvy zodpovedajú za plnenie tejto Zmluvy spoločne a nerozdielne spolu so Zhotoviteľom v zmysle </w:t>
      </w:r>
      <w:proofErr w:type="spellStart"/>
      <w:r w:rsidRPr="00572045">
        <w:rPr>
          <w:rFonts w:asciiTheme="minorHAnsi" w:hAnsiTheme="minorHAnsi" w:cstheme="minorHAnsi"/>
          <w:lang w:eastAsia="cs-CZ"/>
        </w:rPr>
        <w:t>ust</w:t>
      </w:r>
      <w:proofErr w:type="spellEnd"/>
      <w:r w:rsidRPr="00572045">
        <w:rPr>
          <w:rFonts w:asciiTheme="minorHAnsi" w:hAnsiTheme="minorHAnsi" w:cstheme="minorHAnsi"/>
          <w:lang w:eastAsia="cs-CZ"/>
        </w:rPr>
        <w:t xml:space="preserve">. § 511 ods.1 Občianskeho zákonníka ( zákon 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w:t>
      </w:r>
      <w:proofErr w:type="spellStart"/>
      <w:r w:rsidRPr="00572045">
        <w:rPr>
          <w:rFonts w:asciiTheme="minorHAnsi" w:hAnsiTheme="minorHAnsi" w:cstheme="minorHAnsi"/>
          <w:lang w:eastAsia="cs-CZ"/>
        </w:rPr>
        <w:t>v</w:t>
      </w:r>
      <w:proofErr w:type="spellEnd"/>
      <w:r w:rsidRPr="00572045">
        <w:rPr>
          <w:rFonts w:asciiTheme="minorHAnsi" w:hAnsiTheme="minorHAnsi" w:cstheme="minorHAnsi"/>
          <w:lang w:eastAsia="cs-CZ"/>
        </w:rPr>
        <w:t> ods. 1 tohto čl. Zmluvy svoj spoločný záväzok so Zhotoviteľom potvrdzujú podpisom tejto Zmluvy.</w:t>
      </w:r>
    </w:p>
    <w:p w:rsidR="00713566" w:rsidRPr="00572045" w:rsidRDefault="00713566" w:rsidP="00B83BBE">
      <w:pPr>
        <w:pStyle w:val="Odsekzoznamu"/>
        <w:numPr>
          <w:ilvl w:val="0"/>
          <w:numId w:val="20"/>
        </w:numPr>
        <w:spacing w:after="100" w:afterAutospacing="1"/>
        <w:contextualSpacing w:val="0"/>
        <w:jc w:val="both"/>
        <w:rPr>
          <w:rFonts w:asciiTheme="minorHAnsi" w:hAnsiTheme="minorHAnsi" w:cstheme="minorHAnsi"/>
          <w:lang w:eastAsia="cs-CZ"/>
        </w:rPr>
      </w:pPr>
      <w:r w:rsidRPr="00572045">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rsidR="0029776A" w:rsidRPr="00E170CD" w:rsidRDefault="00713566" w:rsidP="0029776A">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lastRenderedPageBreak/>
        <w:t xml:space="preserve">Táto zmluva </w:t>
      </w:r>
      <w:r w:rsidRPr="00DC1099">
        <w:rPr>
          <w:rFonts w:asciiTheme="minorHAnsi" w:hAnsiTheme="minorHAnsi" w:cstheme="minorHAnsi"/>
          <w:lang w:eastAsia="cs-CZ"/>
        </w:rPr>
        <w:t xml:space="preserve">má </w:t>
      </w:r>
      <w:r w:rsidRPr="00DC1099">
        <w:rPr>
          <w:rFonts w:asciiTheme="minorHAnsi" w:hAnsiTheme="minorHAnsi" w:cstheme="minorHAnsi"/>
          <w:b/>
          <w:lang w:eastAsia="cs-CZ"/>
        </w:rPr>
        <w:t>2</w:t>
      </w:r>
      <w:r w:rsidR="00EE624B" w:rsidRPr="00DC1099">
        <w:rPr>
          <w:rFonts w:asciiTheme="minorHAnsi" w:hAnsiTheme="minorHAnsi" w:cstheme="minorHAnsi"/>
          <w:b/>
          <w:lang w:eastAsia="cs-CZ"/>
        </w:rPr>
        <w:t>4</w:t>
      </w:r>
      <w:r w:rsidRPr="00DC1099">
        <w:rPr>
          <w:rFonts w:asciiTheme="minorHAnsi" w:hAnsiTheme="minorHAnsi" w:cstheme="minorHAnsi"/>
          <w:b/>
          <w:lang w:eastAsia="cs-CZ"/>
        </w:rPr>
        <w:t xml:space="preserve"> strán</w:t>
      </w:r>
      <w:r w:rsidRPr="00DC1099">
        <w:rPr>
          <w:rFonts w:asciiTheme="minorHAnsi" w:hAnsiTheme="minorHAnsi" w:cstheme="minorHAnsi"/>
          <w:lang w:eastAsia="cs-CZ"/>
        </w:rPr>
        <w:t xml:space="preserve"> a</w:t>
      </w:r>
      <w:r w:rsidRPr="00572045">
        <w:rPr>
          <w:rFonts w:asciiTheme="minorHAnsi" w:hAnsiTheme="minorHAnsi" w:cstheme="minorHAnsi"/>
          <w:lang w:eastAsia="cs-CZ"/>
        </w:rPr>
        <w:t xml:space="preserve"> je vyhotovená v</w:t>
      </w:r>
      <w:r w:rsidR="00DC1099">
        <w:rPr>
          <w:rFonts w:asciiTheme="minorHAnsi" w:hAnsiTheme="minorHAnsi" w:cstheme="minorHAnsi"/>
          <w:lang w:eastAsia="cs-CZ"/>
        </w:rPr>
        <w:t> 4-och</w:t>
      </w:r>
      <w:r w:rsidRPr="00572045">
        <w:rPr>
          <w:rFonts w:asciiTheme="minorHAnsi" w:hAnsiTheme="minorHAnsi" w:cstheme="minorHAnsi"/>
          <w:lang w:eastAsia="cs-CZ"/>
        </w:rPr>
        <w:t xml:space="preserve"> rovnopisoch, pre objednávateľa v </w:t>
      </w:r>
      <w:r w:rsidR="00DC1099">
        <w:rPr>
          <w:rFonts w:asciiTheme="minorHAnsi" w:hAnsiTheme="minorHAnsi" w:cstheme="minorHAnsi"/>
          <w:lang w:eastAsia="cs-CZ"/>
        </w:rPr>
        <w:t>2</w:t>
      </w:r>
      <w:r w:rsidRPr="00572045">
        <w:rPr>
          <w:rFonts w:asciiTheme="minorHAnsi" w:hAnsiTheme="minorHAnsi" w:cstheme="minorHAnsi"/>
          <w:lang w:eastAsia="cs-CZ"/>
        </w:rPr>
        <w:t xml:space="preserve"> vyhotoveniach (rovnopisoch), pre zhotoviteľa v </w:t>
      </w:r>
      <w:r w:rsidR="00DC1099">
        <w:rPr>
          <w:rFonts w:asciiTheme="minorHAnsi" w:hAnsiTheme="minorHAnsi" w:cstheme="minorHAnsi"/>
          <w:lang w:eastAsia="cs-CZ"/>
        </w:rPr>
        <w:t>2</w:t>
      </w:r>
      <w:r w:rsidRPr="00572045">
        <w:rPr>
          <w:rFonts w:asciiTheme="minorHAnsi" w:hAnsiTheme="minorHAnsi" w:cstheme="minorHAnsi"/>
          <w:lang w:eastAsia="cs-CZ"/>
        </w:rPr>
        <w:t xml:space="preserve"> vyhotoveniach (rovnopisoch).</w:t>
      </w:r>
    </w:p>
    <w:p w:rsidR="002868B0" w:rsidRPr="002868B0" w:rsidRDefault="00713566" w:rsidP="002868B0">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572045">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 xml:space="preserve">Zmluvné strany sa dohodli, že vylučujú aplikáciu </w:t>
      </w:r>
      <w:proofErr w:type="spellStart"/>
      <w:r w:rsidRPr="00572045">
        <w:rPr>
          <w:rFonts w:asciiTheme="minorHAnsi" w:hAnsiTheme="minorHAnsi" w:cstheme="minorHAnsi"/>
        </w:rPr>
        <w:t>ust</w:t>
      </w:r>
      <w:proofErr w:type="spellEnd"/>
      <w:r w:rsidRPr="00572045">
        <w:rPr>
          <w:rFonts w:asciiTheme="minorHAnsi" w:hAnsiTheme="minorHAnsi" w:cstheme="minorHAnsi"/>
        </w:rPr>
        <w:t xml:space="preserve">. § 374 Obchodného zákonníka.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Táto zmluva nadobúda platnosť dňom jej podpisu oprávnenými zástupcami zmluvných strán a účinnosť dňom nasledujúcim po dni jej zverejnenia na webovom sídle objednávateľa v zmysle § 47</w:t>
      </w:r>
      <w:r w:rsidR="00635321">
        <w:rPr>
          <w:rFonts w:asciiTheme="minorHAnsi" w:hAnsiTheme="minorHAnsi" w:cstheme="minorHAnsi"/>
          <w:lang w:eastAsia="cs-CZ"/>
        </w:rPr>
        <w:t xml:space="preserve"> </w:t>
      </w:r>
      <w:r w:rsidRPr="00572045">
        <w:rPr>
          <w:rFonts w:asciiTheme="minorHAnsi" w:hAnsiTheme="minorHAnsi" w:cstheme="minorHAnsi"/>
          <w:lang w:eastAsia="cs-CZ"/>
        </w:rPr>
        <w:t xml:space="preserve">a zákona č. 40/1964 Zb. Občianskeho zákonníka v platnom znení a § 5a zákona č. 211/2000 Z. z. o slobodnom prístupe k informáciám a o zmene a doplnení niektorých zákonov (zákon o slobode informácií) v znení neskorších predpisov.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572045">
        <w:rPr>
          <w:rFonts w:asciiTheme="minorHAnsi" w:hAnsiTheme="minorHAnsi" w:cstheme="minorHAnsi"/>
        </w:rPr>
        <w:t xml:space="preserve">nemá a ani v budúcnosti to nebude mať za následok neplatnosť, neúčinnosť alebo </w:t>
      </w:r>
      <w:proofErr w:type="spellStart"/>
      <w:r w:rsidRPr="00572045">
        <w:rPr>
          <w:rFonts w:asciiTheme="minorHAnsi" w:hAnsiTheme="minorHAnsi" w:cstheme="minorHAnsi"/>
        </w:rPr>
        <w:t>nevynútiteľnosť</w:t>
      </w:r>
      <w:proofErr w:type="spellEnd"/>
      <w:r w:rsidRPr="00572045">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29776A" w:rsidRDefault="00713566" w:rsidP="0029776A">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2868B0" w:rsidRDefault="002868B0" w:rsidP="002868B0">
      <w:pPr>
        <w:jc w:val="both"/>
        <w:rPr>
          <w:rFonts w:asciiTheme="minorHAnsi" w:hAnsiTheme="minorHAnsi" w:cstheme="minorHAnsi"/>
          <w:lang w:eastAsia="cs-CZ"/>
        </w:rPr>
      </w:pPr>
    </w:p>
    <w:p w:rsidR="002868B0" w:rsidRPr="002868B0" w:rsidRDefault="002868B0" w:rsidP="002868B0">
      <w:pPr>
        <w:jc w:val="both"/>
        <w:rPr>
          <w:rFonts w:asciiTheme="minorHAnsi" w:hAnsiTheme="minorHAnsi" w:cstheme="minorHAnsi"/>
          <w:lang w:eastAsia="cs-CZ"/>
        </w:rPr>
      </w:pPr>
    </w:p>
    <w:p w:rsidR="00162C70" w:rsidRPr="002868B0" w:rsidRDefault="00713566" w:rsidP="00162C70">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lastRenderedPageBreak/>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w:t>
      </w:r>
      <w:r w:rsidR="002868B0">
        <w:rPr>
          <w:rFonts w:asciiTheme="minorHAnsi" w:hAnsiTheme="minorHAnsi" w:cstheme="minorHAnsi"/>
          <w:lang w:eastAsia="cs-CZ"/>
        </w:rPr>
        <w:t>ohodnuté inak.</w:t>
      </w:r>
    </w:p>
    <w:p w:rsidR="00162C70" w:rsidRPr="00162C70" w:rsidRDefault="00B2552A" w:rsidP="00162C70">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rsidR="00B2552A" w:rsidRPr="00572045" w:rsidRDefault="00B2552A"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572045">
        <w:rPr>
          <w:rFonts w:asciiTheme="minorHAnsi" w:hAnsiTheme="minorHAnsi" w:cstheme="minorHAnsi"/>
        </w:rPr>
        <w:t>sms</w:t>
      </w:r>
      <w:proofErr w:type="spellEnd"/>
      <w:r w:rsidRPr="00572045">
        <w:rPr>
          <w:rFonts w:asciiTheme="minorHAnsi" w:hAnsiTheme="minorHAnsi" w:cstheme="minorHAnsi"/>
        </w:rPr>
        <w:t xml:space="preserve"> správou zástupcovi pre veci technické. Kontaktné údaje môžu byť zmenené jednostranným písomným oznámením, riadne doručeným príslušnou zmluvnou stranou druhej zmluvnej strane v súlade s týmto ustanovením zmluvy.</w:t>
      </w:r>
    </w:p>
    <w:p w:rsidR="00B2552A" w:rsidRPr="00572045" w:rsidRDefault="00B2552A"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Akékoľvek oznámenia či komunikácie podľa tejto zmluvy budú považované za doručené druhej zmluvnej strane, ak v tejto zmluve nie je uvedená inak:</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dňom fyzického odovzdania oznámenia (komunikácie), ak je doručovanie písomnosti na adresu zmluvnej strany prostredníctvom kuriéra alebo osobne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dňom doručenia potvrdeným poštovým podnikom, ak je oznámenie (komunikácia) zaslaná doporučenou poštou;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dňom nasledujúcim po dni odoslania e-mailovej správy odosielateľa;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 xml:space="preserve">dňom odosielania </w:t>
      </w:r>
      <w:proofErr w:type="spellStart"/>
      <w:r w:rsidRPr="00572045">
        <w:rPr>
          <w:rFonts w:asciiTheme="minorHAnsi" w:hAnsiTheme="minorHAnsi" w:cstheme="minorHAnsi"/>
        </w:rPr>
        <w:t>sms</w:t>
      </w:r>
      <w:proofErr w:type="spellEnd"/>
      <w:r w:rsidRPr="00572045">
        <w:rPr>
          <w:rFonts w:asciiTheme="minorHAnsi" w:hAnsiTheme="minorHAnsi" w:cstheme="minorHAnsi"/>
        </w:rPr>
        <w:t xml:space="preserve"> správy odosielateľa </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dňom odosielania s potvrdením neporušeného doručenia z telefaxového prístroja zasielateľa, ak je oznámenie (komunikácia) doručené faxom (za podmienok, že je doručované na príslušné faxové číslo príslušnej druhej zmluvnej strany);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v prípade, že doručenie vyššie uvedeným spôsobom nebude z akéhokoľvek dôvodu úspešné, desiatym dňom nasledujúcom po dni kedy bude oznámenie (komunikácia) zaslané doporučenou poštou na príslušnú adresu druhej zmluvnej strany.</w:t>
      </w:r>
    </w:p>
    <w:p w:rsidR="00BE6202" w:rsidRPr="00572045" w:rsidRDefault="00BE6202" w:rsidP="00B83BBE">
      <w:pPr>
        <w:pStyle w:val="Odsekzoznamu"/>
        <w:numPr>
          <w:ilvl w:val="0"/>
          <w:numId w:val="20"/>
        </w:numPr>
        <w:jc w:val="both"/>
        <w:rPr>
          <w:rFonts w:asciiTheme="minorHAnsi" w:hAnsiTheme="minorHAnsi" w:cstheme="minorHAnsi"/>
        </w:rPr>
      </w:pPr>
      <w:r w:rsidRPr="00572045">
        <w:rPr>
          <w:rFonts w:asciiTheme="minorHAnsi" w:hAnsiTheme="minorHAnsi" w:cstheme="minorHAnsi"/>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rsidR="00266FCA" w:rsidRDefault="00BE6202" w:rsidP="00266FCA">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162C70" w:rsidRDefault="00162C70" w:rsidP="00162C70">
      <w:pPr>
        <w:jc w:val="both"/>
        <w:rPr>
          <w:rFonts w:asciiTheme="minorHAnsi" w:hAnsiTheme="minorHAnsi" w:cstheme="minorHAnsi"/>
          <w:lang w:eastAsia="cs-CZ"/>
        </w:rPr>
      </w:pPr>
    </w:p>
    <w:p w:rsidR="00162C70" w:rsidRDefault="00162C70" w:rsidP="00162C70">
      <w:pPr>
        <w:jc w:val="both"/>
        <w:rPr>
          <w:rFonts w:asciiTheme="minorHAnsi" w:hAnsiTheme="minorHAnsi" w:cstheme="minorHAnsi"/>
          <w:lang w:eastAsia="cs-CZ"/>
        </w:rPr>
      </w:pPr>
    </w:p>
    <w:p w:rsidR="00162C70" w:rsidRDefault="00162C70" w:rsidP="00162C70">
      <w:pPr>
        <w:jc w:val="both"/>
        <w:rPr>
          <w:rFonts w:asciiTheme="minorHAnsi" w:hAnsiTheme="minorHAnsi" w:cstheme="minorHAnsi"/>
          <w:lang w:eastAsia="cs-CZ"/>
        </w:rPr>
      </w:pPr>
    </w:p>
    <w:p w:rsidR="00162C70" w:rsidRDefault="00162C70" w:rsidP="00162C70">
      <w:pPr>
        <w:jc w:val="both"/>
        <w:rPr>
          <w:rFonts w:asciiTheme="minorHAnsi" w:hAnsiTheme="minorHAnsi" w:cstheme="minorHAnsi"/>
          <w:lang w:eastAsia="cs-CZ"/>
        </w:rPr>
      </w:pPr>
    </w:p>
    <w:p w:rsidR="002868B0" w:rsidRDefault="002868B0" w:rsidP="00162C70">
      <w:pPr>
        <w:jc w:val="both"/>
        <w:rPr>
          <w:rFonts w:asciiTheme="minorHAnsi" w:hAnsiTheme="minorHAnsi" w:cstheme="minorHAnsi"/>
          <w:lang w:eastAsia="cs-CZ"/>
        </w:rPr>
      </w:pPr>
    </w:p>
    <w:p w:rsidR="002868B0" w:rsidRPr="00162C70" w:rsidRDefault="002868B0" w:rsidP="00162C70">
      <w:pPr>
        <w:jc w:val="both"/>
        <w:rPr>
          <w:rFonts w:asciiTheme="minorHAnsi" w:hAnsiTheme="minorHAnsi" w:cstheme="minorHAnsi"/>
          <w:lang w:eastAsia="cs-CZ"/>
        </w:rPr>
      </w:pP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b/>
          <w:lang w:eastAsia="cs-CZ"/>
        </w:rPr>
        <w:t xml:space="preserve">Neoddeliteľnou súčasťou tejto Zmluvy sú: </w:t>
      </w:r>
    </w:p>
    <w:p w:rsidR="00713566" w:rsidRPr="00572045" w:rsidRDefault="009B2518" w:rsidP="001043EB">
      <w:pPr>
        <w:pStyle w:val="Odsekzoznamu"/>
        <w:rPr>
          <w:rFonts w:asciiTheme="minorHAnsi" w:hAnsiTheme="minorHAnsi" w:cstheme="minorHAnsi"/>
        </w:rPr>
      </w:pPr>
      <w:r w:rsidRPr="00572045">
        <w:rPr>
          <w:rFonts w:asciiTheme="minorHAnsi" w:hAnsiTheme="minorHAnsi" w:cstheme="minorHAnsi"/>
        </w:rPr>
        <w:t>Príloha č. 1</w:t>
      </w:r>
      <w:r w:rsidR="00713566" w:rsidRPr="00572045">
        <w:rPr>
          <w:rFonts w:asciiTheme="minorHAnsi" w:hAnsiTheme="minorHAnsi" w:cstheme="minorHAnsi"/>
        </w:rPr>
        <w:t xml:space="preserve">: </w:t>
      </w:r>
      <w:r w:rsidR="00713566" w:rsidRPr="00572045">
        <w:rPr>
          <w:rFonts w:asciiTheme="minorHAnsi" w:hAnsiTheme="minorHAnsi" w:cstheme="minorHAnsi"/>
        </w:rPr>
        <w:tab/>
      </w:r>
      <w:r w:rsidR="001043EB" w:rsidRPr="00572045">
        <w:rPr>
          <w:rFonts w:asciiTheme="minorHAnsi" w:hAnsiTheme="minorHAnsi" w:cstheme="minorHAnsi"/>
        </w:rPr>
        <w:tab/>
      </w:r>
      <w:r w:rsidR="00266FCA">
        <w:rPr>
          <w:rFonts w:asciiTheme="minorHAnsi" w:hAnsiTheme="minorHAnsi" w:cstheme="minorHAnsi"/>
        </w:rPr>
        <w:t>Cenová ponuka</w:t>
      </w:r>
      <w:r w:rsidR="00713566" w:rsidRPr="00572045">
        <w:rPr>
          <w:rFonts w:asciiTheme="minorHAnsi" w:hAnsiTheme="minorHAnsi" w:cstheme="minorHAnsi"/>
        </w:rPr>
        <w:t xml:space="preserve"> zhotoviteľa ako uchádzača vo verejnom </w:t>
      </w:r>
    </w:p>
    <w:p w:rsidR="00713566" w:rsidRPr="00C260D9" w:rsidRDefault="00713566" w:rsidP="00C260D9">
      <w:pPr>
        <w:pStyle w:val="Odsekzoznamu"/>
        <w:ind w:left="2136" w:firstLine="696"/>
        <w:rPr>
          <w:rFonts w:asciiTheme="minorHAnsi" w:hAnsiTheme="minorHAnsi" w:cstheme="minorHAnsi"/>
        </w:rPr>
      </w:pPr>
      <w:r w:rsidRPr="00572045">
        <w:rPr>
          <w:rFonts w:asciiTheme="minorHAnsi" w:hAnsiTheme="minorHAnsi" w:cstheme="minorHAnsi"/>
        </w:rPr>
        <w:t xml:space="preserve">obstarávaní </w:t>
      </w:r>
    </w:p>
    <w:p w:rsidR="00713566" w:rsidRPr="00572045" w:rsidRDefault="00713566" w:rsidP="00B83BBE">
      <w:pPr>
        <w:pStyle w:val="Odsekzoznamu"/>
        <w:numPr>
          <w:ilvl w:val="0"/>
          <w:numId w:val="20"/>
        </w:numPr>
        <w:contextualSpacing w:val="0"/>
        <w:jc w:val="both"/>
        <w:rPr>
          <w:rFonts w:asciiTheme="minorHAnsi" w:hAnsiTheme="minorHAnsi" w:cstheme="minorHAnsi"/>
          <w:b/>
          <w:lang w:eastAsia="cs-CZ"/>
        </w:rPr>
      </w:pPr>
      <w:r w:rsidRPr="00572045">
        <w:rPr>
          <w:rFonts w:asciiTheme="minorHAnsi" w:hAnsiTheme="minorHAnsi" w:cstheme="minorHAnsi"/>
          <w:b/>
        </w:rPr>
        <w:t xml:space="preserve">Prílohou tejto Zmluvy sú alebo sa postupne stanú aj nasledovné Prílohy: </w:t>
      </w:r>
    </w:p>
    <w:p w:rsidR="00713566" w:rsidRPr="00572045" w:rsidRDefault="00B25E58" w:rsidP="001043EB">
      <w:pPr>
        <w:pStyle w:val="Odsekzoznamu"/>
        <w:rPr>
          <w:rFonts w:asciiTheme="minorHAnsi" w:hAnsiTheme="minorHAnsi" w:cstheme="minorHAnsi"/>
        </w:rPr>
      </w:pPr>
      <w:r>
        <w:rPr>
          <w:rFonts w:asciiTheme="minorHAnsi" w:hAnsiTheme="minorHAnsi" w:cstheme="minorHAnsi"/>
        </w:rPr>
        <w:t>Príloha č. 2</w:t>
      </w:r>
      <w:r w:rsidR="00713566" w:rsidRPr="00572045">
        <w:rPr>
          <w:rFonts w:asciiTheme="minorHAnsi" w:hAnsiTheme="minorHAnsi" w:cstheme="minorHAnsi"/>
        </w:rPr>
        <w:t xml:space="preserve">: </w:t>
      </w:r>
      <w:r w:rsidR="00713566" w:rsidRPr="00572045">
        <w:rPr>
          <w:rFonts w:asciiTheme="minorHAnsi" w:hAnsiTheme="minorHAnsi" w:cstheme="minorHAnsi"/>
        </w:rPr>
        <w:tab/>
      </w:r>
      <w:r w:rsidR="00713566" w:rsidRPr="00572045">
        <w:rPr>
          <w:rFonts w:asciiTheme="minorHAnsi" w:hAnsiTheme="minorHAnsi" w:cstheme="minorHAnsi"/>
        </w:rPr>
        <w:tab/>
        <w:t xml:space="preserve">Harmonogram postupu prác </w:t>
      </w:r>
    </w:p>
    <w:p w:rsidR="00713566" w:rsidRPr="00066997" w:rsidRDefault="00B25E58" w:rsidP="001043EB">
      <w:pPr>
        <w:pStyle w:val="Odsekzoznamu"/>
        <w:rPr>
          <w:rFonts w:asciiTheme="minorHAnsi" w:hAnsiTheme="minorHAnsi" w:cstheme="minorHAnsi"/>
        </w:rPr>
      </w:pPr>
      <w:r w:rsidRPr="00066997">
        <w:rPr>
          <w:rFonts w:asciiTheme="minorHAnsi" w:hAnsiTheme="minorHAnsi" w:cstheme="minorHAnsi"/>
        </w:rPr>
        <w:t>Príloha č. 3</w:t>
      </w:r>
      <w:r w:rsidR="00713566" w:rsidRPr="00066997">
        <w:rPr>
          <w:rFonts w:asciiTheme="minorHAnsi" w:hAnsiTheme="minorHAnsi" w:cstheme="minorHAnsi"/>
        </w:rPr>
        <w:t xml:space="preserve">: </w:t>
      </w:r>
      <w:r w:rsidR="00713566" w:rsidRPr="00066997">
        <w:rPr>
          <w:rFonts w:asciiTheme="minorHAnsi" w:hAnsiTheme="minorHAnsi" w:cstheme="minorHAnsi"/>
        </w:rPr>
        <w:tab/>
      </w:r>
      <w:r w:rsidR="00713566" w:rsidRPr="00066997">
        <w:rPr>
          <w:rFonts w:asciiTheme="minorHAnsi" w:hAnsiTheme="minorHAnsi" w:cstheme="minorHAnsi"/>
        </w:rPr>
        <w:tab/>
        <w:t>Poistná zmluva zhotoviteľa/Poistka</w:t>
      </w:r>
    </w:p>
    <w:p w:rsidR="00713566" w:rsidRPr="004B5DB2" w:rsidRDefault="00B25E58" w:rsidP="00C260D9">
      <w:pPr>
        <w:pStyle w:val="Odsekzoznamu"/>
        <w:ind w:left="2832" w:hanging="2112"/>
        <w:rPr>
          <w:rFonts w:asciiTheme="minorHAnsi" w:hAnsiTheme="minorHAnsi" w:cstheme="minorHAnsi"/>
        </w:rPr>
      </w:pPr>
      <w:r w:rsidRPr="004B5DB2">
        <w:rPr>
          <w:rFonts w:asciiTheme="minorHAnsi" w:hAnsiTheme="minorHAnsi" w:cstheme="minorHAnsi"/>
        </w:rPr>
        <w:t>Príloha č. 4</w:t>
      </w:r>
      <w:r w:rsidR="001043EB" w:rsidRPr="004B5DB2">
        <w:rPr>
          <w:rFonts w:asciiTheme="minorHAnsi" w:hAnsiTheme="minorHAnsi" w:cstheme="minorHAnsi"/>
        </w:rPr>
        <w:t>:</w:t>
      </w:r>
      <w:r w:rsidR="00C260D9">
        <w:rPr>
          <w:rFonts w:asciiTheme="minorHAnsi" w:hAnsiTheme="minorHAnsi" w:cstheme="minorHAnsi"/>
        </w:rPr>
        <w:tab/>
      </w:r>
      <w:r w:rsidR="00713566" w:rsidRPr="004B5DB2">
        <w:rPr>
          <w:rFonts w:asciiTheme="minorHAnsi" w:hAnsiTheme="minorHAnsi" w:cstheme="minorHAnsi"/>
        </w:rPr>
        <w:t>Potvrde</w:t>
      </w:r>
      <w:r w:rsidR="004B5DB2" w:rsidRPr="004B5DB2">
        <w:rPr>
          <w:rFonts w:asciiTheme="minorHAnsi" w:hAnsiTheme="minorHAnsi" w:cstheme="minorHAnsi"/>
        </w:rPr>
        <w:t>nie o vystavení bankovej záruky/zložení zmluvnej zábezpeky</w:t>
      </w:r>
      <w:r w:rsidR="00713566" w:rsidRPr="004B5DB2">
        <w:rPr>
          <w:rFonts w:asciiTheme="minorHAnsi" w:hAnsiTheme="minorHAnsi" w:cstheme="minorHAnsi"/>
        </w:rPr>
        <w:t xml:space="preserve"> </w:t>
      </w:r>
    </w:p>
    <w:p w:rsidR="00D109FD" w:rsidRPr="00572045" w:rsidRDefault="00B25E58" w:rsidP="001043EB">
      <w:pPr>
        <w:pStyle w:val="Odsekzoznamu"/>
        <w:rPr>
          <w:rFonts w:asciiTheme="minorHAnsi" w:hAnsiTheme="minorHAnsi" w:cstheme="minorHAnsi"/>
        </w:rPr>
      </w:pPr>
      <w:r>
        <w:rPr>
          <w:rFonts w:asciiTheme="minorHAnsi" w:hAnsiTheme="minorHAnsi" w:cstheme="minorHAnsi"/>
        </w:rPr>
        <w:t>Príloha č. 5</w:t>
      </w:r>
      <w:r w:rsidR="00D109FD" w:rsidRPr="00572045">
        <w:rPr>
          <w:rFonts w:asciiTheme="minorHAnsi" w:hAnsiTheme="minorHAnsi" w:cstheme="minorHAnsi"/>
        </w:rPr>
        <w:t>:</w:t>
      </w:r>
      <w:r w:rsidR="00D109FD" w:rsidRPr="00572045">
        <w:rPr>
          <w:rFonts w:asciiTheme="minorHAnsi" w:hAnsiTheme="minorHAnsi" w:cstheme="minorHAnsi"/>
        </w:rPr>
        <w:tab/>
      </w:r>
      <w:r w:rsidR="00D109FD" w:rsidRPr="00572045">
        <w:rPr>
          <w:rFonts w:asciiTheme="minorHAnsi" w:hAnsiTheme="minorHAnsi" w:cstheme="minorHAnsi"/>
        </w:rPr>
        <w:tab/>
        <w:t>Zoznam subdodávateľov</w:t>
      </w:r>
    </w:p>
    <w:p w:rsidR="00B177A0" w:rsidRDefault="00B177A0" w:rsidP="00551D66">
      <w:pPr>
        <w:jc w:val="both"/>
        <w:rPr>
          <w:rFonts w:asciiTheme="minorHAnsi" w:hAnsiTheme="minorHAnsi" w:cstheme="minorHAnsi"/>
        </w:rPr>
      </w:pPr>
    </w:p>
    <w:p w:rsidR="00162C70" w:rsidRDefault="00162C70" w:rsidP="00551D66">
      <w:pPr>
        <w:jc w:val="both"/>
        <w:rPr>
          <w:rFonts w:asciiTheme="minorHAnsi" w:hAnsiTheme="minorHAnsi" w:cstheme="minorHAnsi"/>
        </w:rPr>
      </w:pPr>
    </w:p>
    <w:p w:rsidR="00162C70" w:rsidRDefault="00162C70" w:rsidP="00551D66">
      <w:pPr>
        <w:jc w:val="both"/>
        <w:rPr>
          <w:rFonts w:asciiTheme="minorHAnsi" w:hAnsiTheme="minorHAnsi" w:cstheme="minorHAnsi"/>
        </w:rPr>
      </w:pPr>
    </w:p>
    <w:p w:rsidR="00B177A0" w:rsidRPr="00551D66" w:rsidRDefault="00B177A0" w:rsidP="00551D66">
      <w:pPr>
        <w:jc w:val="both"/>
        <w:rPr>
          <w:rFonts w:asciiTheme="minorHAnsi" w:hAnsiTheme="minorHAnsi" w:cstheme="minorHAnsi"/>
        </w:rPr>
      </w:pPr>
    </w:p>
    <w:p w:rsidR="00713566" w:rsidRPr="00572045" w:rsidRDefault="00713566" w:rsidP="00713566">
      <w:pPr>
        <w:ind w:firstLine="720"/>
        <w:rPr>
          <w:rFonts w:asciiTheme="minorHAnsi" w:hAnsiTheme="minorHAnsi" w:cstheme="minorHAnsi"/>
          <w:highlight w:val="yellow"/>
          <w:lang w:eastAsia="cs-CZ"/>
        </w:rPr>
      </w:pPr>
      <w:r w:rsidRPr="00572045">
        <w:rPr>
          <w:rFonts w:asciiTheme="minorHAnsi" w:hAnsiTheme="minorHAnsi" w:cstheme="minorHAnsi"/>
          <w:lang w:eastAsia="cs-CZ"/>
        </w:rPr>
        <w:t>V</w:t>
      </w:r>
      <w:r w:rsidR="00B177A0">
        <w:rPr>
          <w:rFonts w:asciiTheme="minorHAnsi" w:hAnsiTheme="minorHAnsi" w:cstheme="minorHAnsi"/>
          <w:lang w:eastAsia="cs-CZ"/>
        </w:rPr>
        <w:t xml:space="preserve">                       </w:t>
      </w:r>
      <w:r w:rsidRPr="00572045">
        <w:rPr>
          <w:rFonts w:asciiTheme="minorHAnsi" w:hAnsiTheme="minorHAnsi" w:cstheme="minorHAnsi"/>
          <w:lang w:eastAsia="cs-CZ"/>
        </w:rPr>
        <w:t xml:space="preserve">  dňa:                                            </w:t>
      </w:r>
      <w:r w:rsidRPr="00572045">
        <w:rPr>
          <w:rFonts w:asciiTheme="minorHAnsi" w:hAnsiTheme="minorHAnsi" w:cstheme="minorHAnsi"/>
          <w:lang w:eastAsia="cs-CZ"/>
        </w:rPr>
        <w:tab/>
        <w:t>V                                   dňa:</w:t>
      </w:r>
    </w:p>
    <w:p w:rsidR="00713566" w:rsidRDefault="00713566" w:rsidP="00713566">
      <w:pPr>
        <w:rPr>
          <w:rFonts w:asciiTheme="minorHAnsi" w:hAnsiTheme="minorHAnsi" w:cstheme="minorHAnsi"/>
          <w:b/>
          <w:lang w:eastAsia="cs-CZ"/>
        </w:rPr>
      </w:pPr>
    </w:p>
    <w:p w:rsidR="00162C70" w:rsidRDefault="00162C70" w:rsidP="00713566">
      <w:pPr>
        <w:rPr>
          <w:rFonts w:asciiTheme="minorHAnsi" w:hAnsiTheme="minorHAnsi" w:cstheme="minorHAnsi"/>
          <w:b/>
          <w:lang w:eastAsia="cs-CZ"/>
        </w:rPr>
      </w:pPr>
    </w:p>
    <w:p w:rsidR="00162C70" w:rsidRPr="00572045" w:rsidRDefault="00162C70" w:rsidP="00713566">
      <w:pPr>
        <w:rPr>
          <w:rFonts w:asciiTheme="minorHAnsi" w:hAnsiTheme="minorHAnsi" w:cstheme="minorHAnsi"/>
          <w:b/>
          <w:lang w:eastAsia="cs-CZ"/>
        </w:rPr>
      </w:pPr>
    </w:p>
    <w:p w:rsidR="00713566" w:rsidRPr="00572045" w:rsidRDefault="00713566" w:rsidP="00713566">
      <w:pPr>
        <w:ind w:firstLine="720"/>
        <w:rPr>
          <w:rFonts w:asciiTheme="minorHAnsi" w:hAnsiTheme="minorHAnsi" w:cstheme="minorHAnsi"/>
          <w:b/>
          <w:lang w:eastAsia="cs-CZ"/>
        </w:rPr>
      </w:pPr>
      <w:r w:rsidRPr="00572045">
        <w:rPr>
          <w:rFonts w:asciiTheme="minorHAnsi" w:hAnsiTheme="minorHAnsi" w:cstheme="minorHAnsi"/>
          <w:b/>
          <w:lang w:eastAsia="cs-CZ"/>
        </w:rPr>
        <w:t xml:space="preserve">Za objednávateľa:                                                  </w:t>
      </w:r>
      <w:r w:rsidRPr="00572045">
        <w:rPr>
          <w:rFonts w:asciiTheme="minorHAnsi" w:hAnsiTheme="minorHAnsi" w:cstheme="minorHAnsi"/>
          <w:b/>
          <w:lang w:eastAsia="cs-CZ"/>
        </w:rPr>
        <w:tab/>
        <w:t>Za zhotoviteľa:</w:t>
      </w:r>
    </w:p>
    <w:p w:rsidR="00713566" w:rsidRPr="00572045" w:rsidRDefault="00713566" w:rsidP="00713566">
      <w:pPr>
        <w:tabs>
          <w:tab w:val="left" w:pos="4500"/>
          <w:tab w:val="left" w:pos="4962"/>
        </w:tabs>
        <w:spacing w:after="120"/>
        <w:rPr>
          <w:rFonts w:asciiTheme="minorHAnsi" w:hAnsiTheme="minorHAnsi" w:cstheme="minorHAnsi"/>
          <w:lang w:eastAsia="cs-CZ"/>
        </w:rPr>
      </w:pPr>
    </w:p>
    <w:p w:rsidR="00713566" w:rsidRPr="00572045" w:rsidRDefault="00713566" w:rsidP="00713566">
      <w:pPr>
        <w:jc w:val="both"/>
        <w:rPr>
          <w:rFonts w:asciiTheme="minorHAnsi" w:hAnsiTheme="minorHAnsi" w:cstheme="minorHAnsi"/>
        </w:rPr>
      </w:pPr>
      <w:r w:rsidRPr="00572045">
        <w:rPr>
          <w:rFonts w:asciiTheme="minorHAnsi" w:hAnsiTheme="minorHAnsi" w:cstheme="minorHAnsi"/>
        </w:rPr>
        <w:t>..................................................................</w:t>
      </w:r>
      <w:r w:rsidRPr="00572045">
        <w:rPr>
          <w:rFonts w:asciiTheme="minorHAnsi" w:hAnsiTheme="minorHAnsi" w:cstheme="minorHAnsi"/>
        </w:rPr>
        <w:tab/>
        <w:t xml:space="preserve"> </w:t>
      </w:r>
      <w:r w:rsidR="006E0F07">
        <w:rPr>
          <w:rFonts w:asciiTheme="minorHAnsi" w:hAnsiTheme="minorHAnsi" w:cstheme="minorHAnsi"/>
        </w:rPr>
        <w:t xml:space="preserve">                        </w:t>
      </w:r>
      <w:r w:rsidRPr="00572045">
        <w:rPr>
          <w:rFonts w:asciiTheme="minorHAnsi" w:hAnsiTheme="minorHAnsi" w:cstheme="minorHAnsi"/>
        </w:rPr>
        <w:t>………………………….......................</w:t>
      </w:r>
    </w:p>
    <w:p w:rsidR="00713566" w:rsidRPr="00572045" w:rsidRDefault="00713566" w:rsidP="00713566">
      <w:pPr>
        <w:rPr>
          <w:rFonts w:asciiTheme="minorHAnsi" w:hAnsiTheme="minorHAnsi" w:cstheme="minorHAnsi"/>
          <w:b/>
          <w:highlight w:val="yellow"/>
        </w:rPr>
      </w:pPr>
    </w:p>
    <w:p w:rsidR="00713566" w:rsidRPr="00572045" w:rsidRDefault="005A0316" w:rsidP="00713566">
      <w:pPr>
        <w:rPr>
          <w:rFonts w:asciiTheme="minorHAnsi" w:hAnsiTheme="minorHAnsi" w:cstheme="minorHAnsi"/>
        </w:rPr>
      </w:pPr>
      <w:r w:rsidRPr="00572045">
        <w:rPr>
          <w:rFonts w:asciiTheme="minorHAnsi" w:hAnsiTheme="minorHAnsi" w:cstheme="minorHAnsi"/>
        </w:rPr>
        <w:t>Riaditeľ</w:t>
      </w:r>
      <w:r w:rsidR="006E0F07">
        <w:rPr>
          <w:rFonts w:asciiTheme="minorHAnsi" w:hAnsiTheme="minorHAnsi" w:cstheme="minorHAnsi"/>
        </w:rPr>
        <w:t xml:space="preserve"> DSS                                           </w:t>
      </w:r>
      <w:r w:rsidRPr="00572045">
        <w:rPr>
          <w:rFonts w:asciiTheme="minorHAnsi" w:hAnsiTheme="minorHAnsi" w:cstheme="minorHAnsi"/>
        </w:rPr>
        <w:tab/>
      </w:r>
      <w:r w:rsidR="006E0F07">
        <w:rPr>
          <w:rFonts w:asciiTheme="minorHAnsi" w:hAnsiTheme="minorHAnsi" w:cstheme="minorHAnsi"/>
        </w:rPr>
        <w:t xml:space="preserve">                      </w:t>
      </w:r>
      <w:r w:rsidR="00B177A0">
        <w:rPr>
          <w:rFonts w:asciiTheme="minorHAnsi" w:hAnsiTheme="minorHAnsi" w:cstheme="minorHAnsi"/>
        </w:rPr>
        <w:tab/>
      </w:r>
      <w:r w:rsidR="00B177A0">
        <w:rPr>
          <w:rFonts w:asciiTheme="minorHAnsi" w:hAnsiTheme="minorHAnsi" w:cstheme="minorHAnsi"/>
        </w:rPr>
        <w:tab/>
      </w:r>
      <w:r w:rsidR="006E0F07">
        <w:rPr>
          <w:rFonts w:asciiTheme="minorHAnsi" w:hAnsiTheme="minorHAnsi" w:cstheme="minorHAnsi"/>
        </w:rPr>
        <w:t xml:space="preserve">  </w:t>
      </w:r>
      <w:r w:rsidR="00713566" w:rsidRPr="00572045">
        <w:rPr>
          <w:rFonts w:asciiTheme="minorHAnsi" w:hAnsiTheme="minorHAnsi" w:cstheme="minorHAnsi"/>
        </w:rPr>
        <w:t xml:space="preserve">(štatutárny zástupca zhotoviteľa) </w:t>
      </w:r>
    </w:p>
    <w:p w:rsidR="00C13F29" w:rsidRPr="00572045" w:rsidRDefault="00713566" w:rsidP="00E170CD">
      <w:pPr>
        <w:pStyle w:val="Odsekzoznamu"/>
        <w:jc w:val="both"/>
        <w:rPr>
          <w:rFonts w:asciiTheme="minorHAnsi" w:hAnsiTheme="minorHAnsi" w:cstheme="minorHAnsi"/>
        </w:rPr>
      </w:pP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sectPr w:rsidR="00C13F29" w:rsidRPr="00572045" w:rsidSect="00C260D9">
      <w:headerReference w:type="default" r:id="rId10"/>
      <w:pgSz w:w="11906" w:h="16838"/>
      <w:pgMar w:top="1417" w:right="1274"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49C" w:rsidRDefault="0018449C" w:rsidP="00F64B8B">
      <w:r>
        <w:separator/>
      </w:r>
    </w:p>
  </w:endnote>
  <w:endnote w:type="continuationSeparator" w:id="0">
    <w:p w:rsidR="0018449C" w:rsidRDefault="0018449C"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49C" w:rsidRDefault="0018449C" w:rsidP="00F64B8B">
      <w:r>
        <w:separator/>
      </w:r>
    </w:p>
  </w:footnote>
  <w:footnote w:type="continuationSeparator" w:id="0">
    <w:p w:rsidR="0018449C" w:rsidRDefault="0018449C" w:rsidP="00F64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136853"/>
      <w:docPartObj>
        <w:docPartGallery w:val="Page Numbers (Margins)"/>
        <w:docPartUnique/>
      </w:docPartObj>
    </w:sdtPr>
    <w:sdtEndPr/>
    <w:sdtContent>
      <w:p w:rsidR="004A0056" w:rsidRDefault="007C1951">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641350" cy="329565"/>
                  <wp:effectExtent l="0" t="0" r="635" b="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653" w:rsidRDefault="00E8378A">
                              <w:pPr>
                                <w:pBdr>
                                  <w:bottom w:val="single" w:sz="4" w:space="1" w:color="auto"/>
                                </w:pBdr>
                              </w:pPr>
                              <w:r>
                                <w:fldChar w:fldCharType="begin"/>
                              </w:r>
                              <w:r w:rsidR="00460653">
                                <w:instrText>PAGE   \* MERGEFORMAT</w:instrText>
                              </w:r>
                              <w:r>
                                <w:fldChar w:fldCharType="separate"/>
                              </w:r>
                              <w:r w:rsidR="00A87C5A">
                                <w:rPr>
                                  <w:noProof/>
                                </w:rPr>
                                <w:t>13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2" o:spid="_x0000_s1026" style="position:absolute;margin-left:-.7pt;margin-top:0;width:50.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" o:allowincell="f" stroked="f">
                  <v:textbox>
                    <w:txbxContent>
                      <w:p w:rsidR="00460653" w:rsidRDefault="00E8378A">
                        <w:pPr>
                          <w:pBdr>
                            <w:bottom w:val="single" w:sz="4" w:space="1" w:color="auto"/>
                          </w:pBdr>
                        </w:pPr>
                        <w:r>
                          <w:fldChar w:fldCharType="begin"/>
                        </w:r>
                        <w:r w:rsidR="00460653">
                          <w:instrText>PAGE   \* MERGEFORMAT</w:instrText>
                        </w:r>
                        <w:r>
                          <w:fldChar w:fldCharType="separate"/>
                        </w:r>
                        <w:r w:rsidR="00A87C5A">
                          <w:rPr>
                            <w:noProof/>
                          </w:rPr>
                          <w:t>13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45E"/>
    <w:multiLevelType w:val="hybridMultilevel"/>
    <w:tmpl w:val="64D0E6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A9240CF"/>
    <w:multiLevelType w:val="hybridMultilevel"/>
    <w:tmpl w:val="4710841A"/>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7DA0E58"/>
    <w:multiLevelType w:val="hybridMultilevel"/>
    <w:tmpl w:val="E3EA0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AD2DE2"/>
    <w:multiLevelType w:val="hybridMultilevel"/>
    <w:tmpl w:val="2096A3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0"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7"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E8307EF"/>
    <w:multiLevelType w:val="hybridMultilevel"/>
    <w:tmpl w:val="8B0A8FCC"/>
    <w:lvl w:ilvl="0" w:tplc="25A6DF04">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0735F2"/>
    <w:multiLevelType w:val="hybridMultilevel"/>
    <w:tmpl w:val="14E056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7" w15:restartNumberingAfterBreak="0">
    <w:nsid w:val="76E803D7"/>
    <w:multiLevelType w:val="hybridMultilevel"/>
    <w:tmpl w:val="88C20EC6"/>
    <w:lvl w:ilvl="0" w:tplc="0AC81CB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1"/>
  </w:num>
  <w:num w:numId="2">
    <w:abstractNumId w:val="37"/>
  </w:num>
  <w:num w:numId="3">
    <w:abstractNumId w:val="18"/>
  </w:num>
  <w:num w:numId="4">
    <w:abstractNumId w:val="4"/>
  </w:num>
  <w:num w:numId="5">
    <w:abstractNumId w:val="22"/>
  </w:num>
  <w:num w:numId="6">
    <w:abstractNumId w:val="23"/>
  </w:num>
  <w:num w:numId="7">
    <w:abstractNumId w:val="39"/>
  </w:num>
  <w:num w:numId="8">
    <w:abstractNumId w:val="36"/>
  </w:num>
  <w:num w:numId="9">
    <w:abstractNumId w:val="27"/>
  </w:num>
  <w:num w:numId="10">
    <w:abstractNumId w:val="26"/>
  </w:num>
  <w:num w:numId="11">
    <w:abstractNumId w:val="13"/>
  </w:num>
  <w:num w:numId="12">
    <w:abstractNumId w:val="34"/>
  </w:num>
  <w:num w:numId="13">
    <w:abstractNumId w:val="5"/>
  </w:num>
  <w:num w:numId="14">
    <w:abstractNumId w:val="31"/>
  </w:num>
  <w:num w:numId="15">
    <w:abstractNumId w:val="28"/>
  </w:num>
  <w:num w:numId="16">
    <w:abstractNumId w:val="20"/>
  </w:num>
  <w:num w:numId="17">
    <w:abstractNumId w:val="16"/>
  </w:num>
  <w:num w:numId="18">
    <w:abstractNumId w:val="10"/>
  </w:num>
  <w:num w:numId="19">
    <w:abstractNumId w:val="2"/>
  </w:num>
  <w:num w:numId="20">
    <w:abstractNumId w:val="32"/>
  </w:num>
  <w:num w:numId="21">
    <w:abstractNumId w:val="3"/>
  </w:num>
  <w:num w:numId="22">
    <w:abstractNumId w:val="7"/>
  </w:num>
  <w:num w:numId="23">
    <w:abstractNumId w:val="14"/>
  </w:num>
  <w:num w:numId="24">
    <w:abstractNumId w:val="8"/>
  </w:num>
  <w:num w:numId="25">
    <w:abstractNumId w:val="30"/>
  </w:num>
  <w:num w:numId="26">
    <w:abstractNumId w:val="17"/>
  </w:num>
  <w:num w:numId="27">
    <w:abstractNumId w:val="24"/>
  </w:num>
  <w:num w:numId="28">
    <w:abstractNumId w:val="9"/>
  </w:num>
  <w:num w:numId="29">
    <w:abstractNumId w:val="6"/>
  </w:num>
  <w:num w:numId="30">
    <w:abstractNumId w:val="38"/>
  </w:num>
  <w:num w:numId="31">
    <w:abstractNumId w:val="29"/>
  </w:num>
  <w:num w:numId="32">
    <w:abstractNumId w:val="15"/>
  </w:num>
  <w:num w:numId="33">
    <w:abstractNumId w:val="35"/>
  </w:num>
  <w:num w:numId="34">
    <w:abstractNumId w:val="11"/>
  </w:num>
  <w:num w:numId="35">
    <w:abstractNumId w:val="1"/>
  </w:num>
  <w:num w:numId="36">
    <w:abstractNumId w:val="19"/>
  </w:num>
  <w:num w:numId="37">
    <w:abstractNumId w:val="25"/>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0100F"/>
    <w:rsid w:val="00016CBB"/>
    <w:rsid w:val="000235D3"/>
    <w:rsid w:val="00023E59"/>
    <w:rsid w:val="0003713F"/>
    <w:rsid w:val="000469F9"/>
    <w:rsid w:val="00050B69"/>
    <w:rsid w:val="00054104"/>
    <w:rsid w:val="00056CF5"/>
    <w:rsid w:val="00066997"/>
    <w:rsid w:val="00082B37"/>
    <w:rsid w:val="00092A2A"/>
    <w:rsid w:val="000A6A9B"/>
    <w:rsid w:val="000E3AF4"/>
    <w:rsid w:val="000E7326"/>
    <w:rsid w:val="00104026"/>
    <w:rsid w:val="0010422B"/>
    <w:rsid w:val="001043EB"/>
    <w:rsid w:val="00106E6E"/>
    <w:rsid w:val="00120A13"/>
    <w:rsid w:val="001243D4"/>
    <w:rsid w:val="0013137A"/>
    <w:rsid w:val="00140A4C"/>
    <w:rsid w:val="0016052E"/>
    <w:rsid w:val="00162852"/>
    <w:rsid w:val="00162C70"/>
    <w:rsid w:val="001707CF"/>
    <w:rsid w:val="00172655"/>
    <w:rsid w:val="001750A7"/>
    <w:rsid w:val="00175ED5"/>
    <w:rsid w:val="0018449C"/>
    <w:rsid w:val="001934E5"/>
    <w:rsid w:val="00195541"/>
    <w:rsid w:val="0019772D"/>
    <w:rsid w:val="001C243F"/>
    <w:rsid w:val="001D4EB4"/>
    <w:rsid w:val="001E7EAD"/>
    <w:rsid w:val="001F3484"/>
    <w:rsid w:val="00200C07"/>
    <w:rsid w:val="002015AE"/>
    <w:rsid w:val="002137F7"/>
    <w:rsid w:val="002317ED"/>
    <w:rsid w:val="00241D05"/>
    <w:rsid w:val="002552E3"/>
    <w:rsid w:val="00266FCA"/>
    <w:rsid w:val="00270B92"/>
    <w:rsid w:val="00271B3E"/>
    <w:rsid w:val="002808FC"/>
    <w:rsid w:val="002868B0"/>
    <w:rsid w:val="0029524F"/>
    <w:rsid w:val="0029776A"/>
    <w:rsid w:val="002C254D"/>
    <w:rsid w:val="002D4CDC"/>
    <w:rsid w:val="002D64CF"/>
    <w:rsid w:val="002D78E4"/>
    <w:rsid w:val="002E481C"/>
    <w:rsid w:val="00311DCB"/>
    <w:rsid w:val="00327E8A"/>
    <w:rsid w:val="00333C62"/>
    <w:rsid w:val="00340BD9"/>
    <w:rsid w:val="00351526"/>
    <w:rsid w:val="00356DB7"/>
    <w:rsid w:val="00374FD2"/>
    <w:rsid w:val="00391801"/>
    <w:rsid w:val="003C318B"/>
    <w:rsid w:val="003D0DF7"/>
    <w:rsid w:val="003D7D60"/>
    <w:rsid w:val="003E3C62"/>
    <w:rsid w:val="003F0ED2"/>
    <w:rsid w:val="004001F7"/>
    <w:rsid w:val="00404DEA"/>
    <w:rsid w:val="00422ACB"/>
    <w:rsid w:val="00460653"/>
    <w:rsid w:val="004705CA"/>
    <w:rsid w:val="00485217"/>
    <w:rsid w:val="004A0056"/>
    <w:rsid w:val="004B1E71"/>
    <w:rsid w:val="004B5DB2"/>
    <w:rsid w:val="004D363C"/>
    <w:rsid w:val="004F0F38"/>
    <w:rsid w:val="0050412F"/>
    <w:rsid w:val="00521F9C"/>
    <w:rsid w:val="00522601"/>
    <w:rsid w:val="005252CF"/>
    <w:rsid w:val="00526310"/>
    <w:rsid w:val="00537D84"/>
    <w:rsid w:val="005508B7"/>
    <w:rsid w:val="00551D66"/>
    <w:rsid w:val="00552D69"/>
    <w:rsid w:val="00572045"/>
    <w:rsid w:val="00580336"/>
    <w:rsid w:val="005A0316"/>
    <w:rsid w:val="005B0AED"/>
    <w:rsid w:val="005C687E"/>
    <w:rsid w:val="005D1006"/>
    <w:rsid w:val="005E024D"/>
    <w:rsid w:val="005E06A3"/>
    <w:rsid w:val="005F0547"/>
    <w:rsid w:val="005F372A"/>
    <w:rsid w:val="00602ADD"/>
    <w:rsid w:val="006045D8"/>
    <w:rsid w:val="00606540"/>
    <w:rsid w:val="00635321"/>
    <w:rsid w:val="00636E6D"/>
    <w:rsid w:val="006546F4"/>
    <w:rsid w:val="0066378B"/>
    <w:rsid w:val="00664E7A"/>
    <w:rsid w:val="00666B49"/>
    <w:rsid w:val="00692743"/>
    <w:rsid w:val="006978C4"/>
    <w:rsid w:val="006B16C6"/>
    <w:rsid w:val="006B5B70"/>
    <w:rsid w:val="006D1E03"/>
    <w:rsid w:val="006E0F07"/>
    <w:rsid w:val="006F57A5"/>
    <w:rsid w:val="007010C9"/>
    <w:rsid w:val="007012A3"/>
    <w:rsid w:val="00713566"/>
    <w:rsid w:val="00722301"/>
    <w:rsid w:val="00770C6D"/>
    <w:rsid w:val="00772CF9"/>
    <w:rsid w:val="00786FCE"/>
    <w:rsid w:val="00793EFA"/>
    <w:rsid w:val="007C1951"/>
    <w:rsid w:val="007C4527"/>
    <w:rsid w:val="007D2193"/>
    <w:rsid w:val="007F58D3"/>
    <w:rsid w:val="007F6647"/>
    <w:rsid w:val="0081397A"/>
    <w:rsid w:val="008225AA"/>
    <w:rsid w:val="00842D35"/>
    <w:rsid w:val="00852025"/>
    <w:rsid w:val="0086175C"/>
    <w:rsid w:val="00870CBA"/>
    <w:rsid w:val="00873A51"/>
    <w:rsid w:val="008802CF"/>
    <w:rsid w:val="0088111F"/>
    <w:rsid w:val="008830BD"/>
    <w:rsid w:val="00890AE3"/>
    <w:rsid w:val="008957E9"/>
    <w:rsid w:val="008A0452"/>
    <w:rsid w:val="008B7AFF"/>
    <w:rsid w:val="008D6D80"/>
    <w:rsid w:val="008F2D24"/>
    <w:rsid w:val="008F3351"/>
    <w:rsid w:val="008F56B8"/>
    <w:rsid w:val="00902145"/>
    <w:rsid w:val="00945420"/>
    <w:rsid w:val="00947EA0"/>
    <w:rsid w:val="00961BF1"/>
    <w:rsid w:val="009751A3"/>
    <w:rsid w:val="00980993"/>
    <w:rsid w:val="00983286"/>
    <w:rsid w:val="00984B8A"/>
    <w:rsid w:val="00985F33"/>
    <w:rsid w:val="009932ED"/>
    <w:rsid w:val="00993324"/>
    <w:rsid w:val="009B0837"/>
    <w:rsid w:val="009B2518"/>
    <w:rsid w:val="009B7D38"/>
    <w:rsid w:val="009C67D8"/>
    <w:rsid w:val="009F0FCE"/>
    <w:rsid w:val="009F414C"/>
    <w:rsid w:val="00A17BE3"/>
    <w:rsid w:val="00A3366B"/>
    <w:rsid w:val="00A66C9A"/>
    <w:rsid w:val="00A724A8"/>
    <w:rsid w:val="00A82A33"/>
    <w:rsid w:val="00A84897"/>
    <w:rsid w:val="00A86DE1"/>
    <w:rsid w:val="00A87C5A"/>
    <w:rsid w:val="00AC1D9A"/>
    <w:rsid w:val="00AC5718"/>
    <w:rsid w:val="00AD2A23"/>
    <w:rsid w:val="00B016CB"/>
    <w:rsid w:val="00B147B7"/>
    <w:rsid w:val="00B177A0"/>
    <w:rsid w:val="00B178C3"/>
    <w:rsid w:val="00B2552A"/>
    <w:rsid w:val="00B25E58"/>
    <w:rsid w:val="00B55026"/>
    <w:rsid w:val="00B64576"/>
    <w:rsid w:val="00B747FD"/>
    <w:rsid w:val="00B82B0A"/>
    <w:rsid w:val="00B83BBE"/>
    <w:rsid w:val="00B852F9"/>
    <w:rsid w:val="00B85808"/>
    <w:rsid w:val="00B91118"/>
    <w:rsid w:val="00BB055F"/>
    <w:rsid w:val="00BB3564"/>
    <w:rsid w:val="00BE2580"/>
    <w:rsid w:val="00BE3C2E"/>
    <w:rsid w:val="00BE6202"/>
    <w:rsid w:val="00BF1E0B"/>
    <w:rsid w:val="00BF30BA"/>
    <w:rsid w:val="00C00B6A"/>
    <w:rsid w:val="00C04612"/>
    <w:rsid w:val="00C05B76"/>
    <w:rsid w:val="00C0729B"/>
    <w:rsid w:val="00C13F29"/>
    <w:rsid w:val="00C21337"/>
    <w:rsid w:val="00C260D9"/>
    <w:rsid w:val="00C60C97"/>
    <w:rsid w:val="00C6212B"/>
    <w:rsid w:val="00C82721"/>
    <w:rsid w:val="00CA25D5"/>
    <w:rsid w:val="00CA33E3"/>
    <w:rsid w:val="00CB504B"/>
    <w:rsid w:val="00CF5F1E"/>
    <w:rsid w:val="00D02FF0"/>
    <w:rsid w:val="00D07BB0"/>
    <w:rsid w:val="00D109FD"/>
    <w:rsid w:val="00D17633"/>
    <w:rsid w:val="00D42AB8"/>
    <w:rsid w:val="00D76480"/>
    <w:rsid w:val="00DC1099"/>
    <w:rsid w:val="00DC5AC4"/>
    <w:rsid w:val="00DD0B90"/>
    <w:rsid w:val="00DF1356"/>
    <w:rsid w:val="00E01F57"/>
    <w:rsid w:val="00E14FDA"/>
    <w:rsid w:val="00E170CD"/>
    <w:rsid w:val="00E27311"/>
    <w:rsid w:val="00E36654"/>
    <w:rsid w:val="00E659DC"/>
    <w:rsid w:val="00E66A5F"/>
    <w:rsid w:val="00E73678"/>
    <w:rsid w:val="00E755C7"/>
    <w:rsid w:val="00E8378A"/>
    <w:rsid w:val="00E91B31"/>
    <w:rsid w:val="00EC71ED"/>
    <w:rsid w:val="00ED0323"/>
    <w:rsid w:val="00ED03BD"/>
    <w:rsid w:val="00ED5294"/>
    <w:rsid w:val="00EE58E0"/>
    <w:rsid w:val="00EE624B"/>
    <w:rsid w:val="00F06F85"/>
    <w:rsid w:val="00F22C08"/>
    <w:rsid w:val="00F60B44"/>
    <w:rsid w:val="00F64B8B"/>
    <w:rsid w:val="00F84AB2"/>
    <w:rsid w:val="00F93DAE"/>
    <w:rsid w:val="00FA32FD"/>
    <w:rsid w:val="00FA34D7"/>
    <w:rsid w:val="00FA359D"/>
    <w:rsid w:val="00FD7459"/>
    <w:rsid w:val="00FD7A5D"/>
    <w:rsid w:val="00FE5CC3"/>
    <w:rsid w:val="00FE7B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18846F-D818-4D05-864F-16E65049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1"/>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9932ED"/>
    <w:rPr>
      <w:color w:val="0563C1" w:themeColor="hyperlink"/>
      <w:u w:val="single"/>
    </w:rPr>
  </w:style>
  <w:style w:type="paragraph" w:customStyle="1" w:styleId="FLtl3">
    <w:name w:val="FLŠtýl3"/>
    <w:uiPriority w:val="99"/>
    <w:rsid w:val="00ED03BD"/>
    <w:pPr>
      <w:spacing w:after="0" w:line="240" w:lineRule="auto"/>
    </w:pPr>
    <w:rPr>
      <w:rFonts w:ascii="Arial" w:eastAsia="Times New Roman" w:hAnsi="Arial" w:cs="Arial"/>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4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misovic@bbs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C29E9-3AE3-4728-A6E9-89048CC46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24</Pages>
  <Words>11062</Words>
  <Characters>63060</Characters>
  <Application>Microsoft Office Word</Application>
  <DocSecurity>0</DocSecurity>
  <Lines>525</Lines>
  <Paragraphs>147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73975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pravne</dc:creator>
  <cp:lastModifiedBy>Kapustová Ľubica</cp:lastModifiedBy>
  <cp:revision>29</cp:revision>
  <dcterms:created xsi:type="dcterms:W3CDTF">2018-08-17T08:27:00Z</dcterms:created>
  <dcterms:modified xsi:type="dcterms:W3CDTF">2018-08-20T07:52:00Z</dcterms:modified>
</cp:coreProperties>
</file>