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E36B116" w:rsidR="00B07399" w:rsidRPr="00261DBF" w:rsidRDefault="00B07399" w:rsidP="00505E4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40C99" w:rsidRPr="00040C99">
        <w:rPr>
          <w:sz w:val="24"/>
          <w:szCs w:val="24"/>
        </w:rPr>
        <w:t xml:space="preserve">tlačiarní, scanovacích zariadení </w:t>
      </w:r>
      <w:r w:rsidR="000B59EA" w:rsidRPr="000B59EA">
        <w:rPr>
          <w:iCs/>
          <w:sz w:val="24"/>
          <w:szCs w:val="24"/>
        </w:rPr>
        <w:t>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697C84A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221FA7">
        <w:rPr>
          <w:sz w:val="24"/>
          <w:szCs w:val="24"/>
        </w:rPr>
        <w:t>2</w:t>
      </w:r>
      <w:r w:rsidR="007C475D">
        <w:rPr>
          <w:sz w:val="24"/>
          <w:szCs w:val="24"/>
        </w:rPr>
        <w:t>4</w:t>
      </w:r>
      <w:bookmarkStart w:id="0" w:name="_GoBack"/>
      <w:bookmarkEnd w:id="0"/>
      <w:r w:rsidR="007C475D">
        <w:rPr>
          <w:sz w:val="24"/>
          <w:szCs w:val="24"/>
        </w:rPr>
        <w:t xml:space="preserve">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FBB8A" w14:textId="77777777" w:rsidR="004C08EE" w:rsidRDefault="004C08EE" w:rsidP="00C062A8">
      <w:pPr>
        <w:spacing w:after="0" w:line="240" w:lineRule="auto"/>
      </w:pPr>
      <w:r>
        <w:separator/>
      </w:r>
    </w:p>
  </w:endnote>
  <w:endnote w:type="continuationSeparator" w:id="0">
    <w:p w14:paraId="55117630" w14:textId="77777777" w:rsidR="004C08EE" w:rsidRDefault="004C08EE" w:rsidP="00C062A8">
      <w:pPr>
        <w:spacing w:after="0" w:line="240" w:lineRule="auto"/>
      </w:pPr>
      <w:r>
        <w:continuationSeparator/>
      </w:r>
    </w:p>
  </w:endnote>
  <w:endnote w:type="continuationNotice" w:id="1">
    <w:p w14:paraId="233421B6" w14:textId="77777777" w:rsidR="004C08EE" w:rsidRDefault="004C0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F426313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05E4A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05E4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7888F" w14:textId="77777777" w:rsidR="004C08EE" w:rsidRDefault="004C08EE" w:rsidP="00C062A8">
      <w:pPr>
        <w:spacing w:after="0" w:line="240" w:lineRule="auto"/>
      </w:pPr>
      <w:r>
        <w:separator/>
      </w:r>
    </w:p>
  </w:footnote>
  <w:footnote w:type="continuationSeparator" w:id="0">
    <w:p w14:paraId="2D4ED9B4" w14:textId="77777777" w:rsidR="004C08EE" w:rsidRDefault="004C08EE" w:rsidP="00C062A8">
      <w:pPr>
        <w:spacing w:after="0" w:line="240" w:lineRule="auto"/>
      </w:pPr>
      <w:r>
        <w:continuationSeparator/>
      </w:r>
    </w:p>
  </w:footnote>
  <w:footnote w:type="continuationNotice" w:id="1">
    <w:p w14:paraId="11EB71E2" w14:textId="77777777" w:rsidR="004C08EE" w:rsidRDefault="004C08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1FA7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08EE"/>
    <w:rsid w:val="004E2ECB"/>
    <w:rsid w:val="004F0A18"/>
    <w:rsid w:val="004F3B29"/>
    <w:rsid w:val="00505E4A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A51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b851f6ae-ae00-4f5e-81ad-6a76ccf9922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3CB9D-F1A8-4344-9716-582D4ED8590A}"/>
</file>

<file path=customXml/itemProps4.xml><?xml version="1.0" encoding="utf-8"?>
<ds:datastoreItem xmlns:ds="http://schemas.openxmlformats.org/officeDocument/2006/customXml" ds:itemID="{13E197E5-F652-4202-8B16-D2CBC868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2020-09-24T15:53:00Z</dcterms:created>
  <dcterms:modified xsi:type="dcterms:W3CDTF">2020-09-24T15:53:00Z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