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6047A" w:rsidRDefault="00DB5443" w:rsidP="00DB5443">
      <w:pPr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Príloha č. 4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NÁVRH NA PLNENIE KRITÉRIÍ / VYPLNENÝ VŹKAZ VŹMER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SÚŤAŽNÁ PONUKA</w:t>
      </w: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6047A" w:rsidRDefault="00B65DB9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</w:t>
      </w:r>
      <w:r w:rsidR="00F63EA1">
        <w:rPr>
          <w:rFonts w:ascii="Times New Roman" w:eastAsia="Times New Roman" w:hAnsi="Times New Roman" w:cs="Times New Roman"/>
          <w:b/>
          <w:lang w:eastAsia="cs-CZ"/>
        </w:rPr>
        <w:t>Ochranná deratizácia verejných  priestranstiev vo vlastníctve a v správe mestskej časti Bratislava – Petržalka</w:t>
      </w:r>
      <w:r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spacing w:after="0"/>
        <w:rPr>
          <w:rFonts w:ascii="Times New Roman" w:hAnsi="Times New Roman" w:cs="Times New Roman"/>
          <w:u w:val="single"/>
        </w:rPr>
      </w:pPr>
      <w:r w:rsidRPr="0016047A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Obchodné meno spoločnosti: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Adresa sídla spoločnosti: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IČO: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DIČ: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 DPH: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Bankové spojenie: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Číslo účtu: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IBAN: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Zastúpený: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Tel:</w:t>
      </w:r>
      <w:r w:rsidRPr="0016047A">
        <w:rPr>
          <w:rFonts w:ascii="Times New Roman" w:hAnsi="Times New Roman" w:cs="Times New Roman"/>
        </w:rPr>
        <w:tab/>
      </w:r>
    </w:p>
    <w:p w:rsidR="00DB5443" w:rsidRPr="00F63EA1" w:rsidRDefault="00DB5443" w:rsidP="00DB5443">
      <w:pPr>
        <w:spacing w:after="0"/>
        <w:rPr>
          <w:rFonts w:ascii="Times New Roman" w:hAnsi="Times New Roman" w:cs="Times New Roman"/>
        </w:rPr>
      </w:pPr>
      <w:r w:rsidRPr="00F63EA1">
        <w:rPr>
          <w:rFonts w:ascii="Times New Roman" w:hAnsi="Times New Roman" w:cs="Times New Roman"/>
        </w:rPr>
        <w:t>Fax:</w:t>
      </w:r>
      <w:r w:rsidRPr="00F63EA1">
        <w:rPr>
          <w:rFonts w:ascii="Times New Roman" w:hAnsi="Times New Roman" w:cs="Times New Roman"/>
        </w:rPr>
        <w:tab/>
      </w:r>
    </w:p>
    <w:p w:rsidR="00DB5443" w:rsidRPr="00F63EA1" w:rsidRDefault="00DB5443" w:rsidP="00DB5443">
      <w:pPr>
        <w:spacing w:after="0"/>
        <w:rPr>
          <w:rFonts w:ascii="Times New Roman" w:hAnsi="Times New Roman" w:cs="Times New Roman"/>
        </w:rPr>
      </w:pPr>
      <w:r w:rsidRPr="00F63EA1">
        <w:rPr>
          <w:rFonts w:ascii="Times New Roman" w:hAnsi="Times New Roman" w:cs="Times New Roman"/>
        </w:rPr>
        <w:t>E-mail:</w:t>
      </w:r>
    </w:p>
    <w:p w:rsidR="00DB5443" w:rsidRPr="00F63EA1" w:rsidRDefault="00DB5443" w:rsidP="00DB5443">
      <w:pPr>
        <w:spacing w:after="0"/>
        <w:rPr>
          <w:rFonts w:ascii="Times New Roman" w:hAnsi="Times New Roman" w:cs="Times New Roman"/>
        </w:rPr>
      </w:pPr>
      <w:r w:rsidRPr="00F63EA1">
        <w:rPr>
          <w:rFonts w:ascii="Times New Roman" w:hAnsi="Times New Roman" w:cs="Times New Roman"/>
        </w:rPr>
        <w:t xml:space="preserve">Oprávnený na rokovanie:  </w:t>
      </w:r>
    </w:p>
    <w:p w:rsidR="00DB5443" w:rsidRPr="00F63EA1" w:rsidRDefault="00DB5443" w:rsidP="00DB5443">
      <w:pPr>
        <w:spacing w:after="0"/>
        <w:rPr>
          <w:rFonts w:ascii="Times New Roman" w:hAnsi="Times New Roman" w:cs="Times New Roman"/>
          <w:b/>
        </w:rPr>
      </w:pPr>
      <w:r w:rsidRPr="00F63EA1">
        <w:rPr>
          <w:rFonts w:ascii="Times New Roman" w:hAnsi="Times New Roman" w:cs="Times New Roman"/>
        </w:rPr>
        <w:t>Zapísaný v Obchodnom registri Okresného súdu</w:t>
      </w:r>
    </w:p>
    <w:p w:rsidR="00DB5443" w:rsidRPr="00F63EA1" w:rsidRDefault="00DB5443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p w:rsidR="00F63EA1" w:rsidRPr="00F63EA1" w:rsidRDefault="00F63EA1" w:rsidP="00F63EA1">
      <w:pPr>
        <w:rPr>
          <w:rFonts w:ascii="Times New Roman" w:hAnsi="Times New Roman" w:cs="Times New Roman"/>
          <w:b/>
        </w:rPr>
      </w:pPr>
      <w:r w:rsidRPr="00F63EA1">
        <w:rPr>
          <w:rFonts w:ascii="Times New Roman" w:hAnsi="Times New Roman" w:cs="Times New Roman"/>
          <w:b/>
        </w:rPr>
        <w:t>Najnižšia cena za dodanie služby:</w:t>
      </w:r>
    </w:p>
    <w:p w:rsidR="00F63EA1" w:rsidRPr="00F63EA1" w:rsidRDefault="00F63EA1" w:rsidP="00F63EA1">
      <w:pPr>
        <w:jc w:val="both"/>
        <w:rPr>
          <w:rFonts w:ascii="Times New Roman" w:hAnsi="Times New Roman" w:cs="Times New Roman"/>
        </w:rPr>
      </w:pPr>
      <w:r w:rsidRPr="00F63EA1">
        <w:rPr>
          <w:rFonts w:ascii="Times New Roman" w:hAnsi="Times New Roman" w:cs="Times New Roman"/>
        </w:rPr>
        <w:t>Cena za služby obsiahnuté v predmete rámcovej dohody je nasledovná:</w:t>
      </w:r>
    </w:p>
    <w:p w:rsidR="00F63EA1" w:rsidRPr="00F63EA1" w:rsidRDefault="00F63EA1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260"/>
        <w:gridCol w:w="2771"/>
      </w:tblGrid>
      <w:tr w:rsidR="00DB5443" w:rsidRPr="00B4251F" w:rsidTr="00B65DB9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Kritérium hodnotenia: najnižšia cena</w:t>
            </w:r>
            <w:r w:rsidR="0016047A" w:rsidRPr="00B4251F">
              <w:rPr>
                <w:rFonts w:ascii="Times New Roman" w:hAnsi="Times New Roman" w:cs="Times New Roman"/>
                <w:b/>
                <w:lang w:eastAsia="cs-CZ"/>
              </w:rPr>
              <w:t xml:space="preserve"> na zákazku </w:t>
            </w:r>
            <w:r w:rsidR="00B65DB9"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="00F63EA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Ochranná deratizácia verejných  priestranstiev vo vlastníctve a v správe mestskej časti Bratislava – Petržalka</w:t>
            </w:r>
            <w:r w:rsidR="00B65DB9"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DB5443" w:rsidRPr="00F63EA1" w:rsidTr="00F63EA1">
        <w:trPr>
          <w:trHeight w:val="76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443" w:rsidRPr="00F63EA1" w:rsidRDefault="00F63EA1" w:rsidP="00F63EA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63EA1">
              <w:rPr>
                <w:rFonts w:ascii="Times New Roman" w:hAnsi="Times New Roman" w:cs="Times New Roman"/>
                <w:b/>
              </w:rPr>
              <w:t>C</w:t>
            </w:r>
            <w:r w:rsidRPr="00F63EA1">
              <w:rPr>
                <w:rFonts w:ascii="Times New Roman" w:hAnsi="Times New Roman" w:cs="Times New Roman"/>
                <w:b/>
              </w:rPr>
              <w:t xml:space="preserve">ena </w:t>
            </w: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v Eur </w:t>
            </w:r>
            <w:r>
              <w:rPr>
                <w:rFonts w:ascii="Times New Roman" w:hAnsi="Times New Roman" w:cs="Times New Roman"/>
                <w:b/>
                <w:lang w:eastAsia="cs-CZ"/>
              </w:rPr>
              <w:t>s</w:t>
            </w: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 DPH </w:t>
            </w:r>
            <w:r w:rsidRPr="00F63EA1">
              <w:rPr>
                <w:rFonts w:ascii="Times New Roman" w:hAnsi="Times New Roman" w:cs="Times New Roman"/>
                <w:b/>
              </w:rPr>
              <w:t>za jednu 100 g nástrahu prípravku (vhodného biocídneho prípravu uvedeného na trh CCHLP SR)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443" w:rsidRPr="00F63EA1" w:rsidRDefault="00DB5443" w:rsidP="00F63EA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Celková cena v Eur </w:t>
            </w:r>
            <w:r w:rsidR="00F63EA1" w:rsidRPr="00F63EA1">
              <w:rPr>
                <w:rFonts w:ascii="Times New Roman" w:hAnsi="Times New Roman" w:cs="Times New Roman"/>
                <w:b/>
                <w:lang w:eastAsia="cs-CZ"/>
              </w:rPr>
              <w:t>s</w:t>
            </w: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 DPH </w:t>
            </w:r>
            <w:r w:rsidR="00F63EA1" w:rsidRPr="00F63EA1">
              <w:rPr>
                <w:rFonts w:ascii="Times New Roman" w:hAnsi="Times New Roman" w:cs="Times New Roman"/>
                <w:b/>
              </w:rPr>
              <w:t xml:space="preserve"> </w:t>
            </w:r>
            <w:r w:rsidR="00F63EA1" w:rsidRPr="00F63EA1">
              <w:rPr>
                <w:rFonts w:ascii="Times New Roman" w:hAnsi="Times New Roman" w:cs="Times New Roman"/>
                <w:b/>
              </w:rPr>
              <w:t>za prácu (položenie 100 g nástrahy)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443" w:rsidRPr="00F63EA1" w:rsidRDefault="00DB5443" w:rsidP="00F63EA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F63EA1">
              <w:rPr>
                <w:rFonts w:ascii="Times New Roman" w:hAnsi="Times New Roman" w:cs="Times New Roman"/>
                <w:b/>
                <w:lang w:eastAsia="cs-CZ"/>
              </w:rPr>
              <w:t xml:space="preserve">Cena celkom s DPH za </w:t>
            </w:r>
            <w:r w:rsidR="00F63EA1" w:rsidRPr="00F63EA1">
              <w:rPr>
                <w:rFonts w:ascii="Times New Roman" w:hAnsi="Times New Roman" w:cs="Times New Roman"/>
                <w:b/>
              </w:rPr>
              <w:t>jednu 100 g nástrahu a prácu</w:t>
            </w:r>
          </w:p>
        </w:tc>
      </w:tr>
      <w:tr w:rsidR="00DB5443" w:rsidRPr="00B4251F" w:rsidTr="00F63EA1">
        <w:trPr>
          <w:trHeight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443" w:rsidRPr="00B4251F" w:rsidRDefault="00DB5443" w:rsidP="00C80A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443" w:rsidRPr="00B4251F" w:rsidRDefault="00DB5443" w:rsidP="00C80AC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V........................... dňa.......................</w:t>
      </w:r>
    </w:p>
    <w:p w:rsidR="00DB5443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</w:p>
    <w:p w:rsidR="00B54573" w:rsidRPr="0016047A" w:rsidRDefault="00B54573" w:rsidP="00DB5443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B5443" w:rsidRPr="0016047A" w:rsidRDefault="00DB5443" w:rsidP="00DB5443">
      <w:pPr>
        <w:spacing w:after="0"/>
        <w:jc w:val="right"/>
        <w:rPr>
          <w:rFonts w:ascii="Times New Roman" w:hAnsi="Times New Roman" w:cs="Times New Roman"/>
          <w:b/>
        </w:rPr>
      </w:pPr>
    </w:p>
    <w:p w:rsidR="00DC0238" w:rsidRPr="00B4251F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6047A">
        <w:rPr>
          <w:sz w:val="22"/>
          <w:szCs w:val="22"/>
        </w:rPr>
        <w:t>podpis a pečiatka uchádzača, resp.</w:t>
      </w:r>
      <w:r w:rsidRPr="0016047A">
        <w:rPr>
          <w:sz w:val="22"/>
          <w:szCs w:val="22"/>
        </w:rPr>
        <w:br/>
        <w:t>osoby oprávnenej konať za uchádzača</w:t>
      </w:r>
    </w:p>
    <w:sectPr w:rsidR="00DC0238" w:rsidRPr="00B4251F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C9" w:rsidRDefault="00507FC9" w:rsidP="00A93F1D">
      <w:pPr>
        <w:spacing w:after="0" w:line="240" w:lineRule="auto"/>
      </w:pPr>
      <w:r>
        <w:separator/>
      </w:r>
    </w:p>
  </w:endnote>
  <w:end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B54573" w:rsidRPr="00B54573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B54573" w:rsidRPr="00B54573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C9" w:rsidRDefault="00507FC9" w:rsidP="00A93F1D">
      <w:pPr>
        <w:spacing w:after="0" w:line="240" w:lineRule="auto"/>
      </w:pPr>
      <w:r>
        <w:separator/>
      </w:r>
    </w:p>
  </w:footnote>
  <w:footnote w:type="continuationSeparator" w:id="0">
    <w:p w:rsidR="00507FC9" w:rsidRDefault="00507FC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A923ECC"/>
    <w:multiLevelType w:val="hybridMultilevel"/>
    <w:tmpl w:val="CB4A6F94"/>
    <w:lvl w:ilvl="0" w:tplc="9AF6446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0D2936"/>
    <w:multiLevelType w:val="multilevel"/>
    <w:tmpl w:val="2138A91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850B4"/>
    <w:multiLevelType w:val="hybridMultilevel"/>
    <w:tmpl w:val="BC2ECAE4"/>
    <w:lvl w:ilvl="0" w:tplc="041B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0F9C17C2"/>
    <w:multiLevelType w:val="hybridMultilevel"/>
    <w:tmpl w:val="6B68F086"/>
    <w:lvl w:ilvl="0" w:tplc="3042D9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1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2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AA82A8D"/>
    <w:multiLevelType w:val="hybridMultilevel"/>
    <w:tmpl w:val="451A87B8"/>
    <w:lvl w:ilvl="0" w:tplc="2BBE8DE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>
    <w:nsid w:val="5EA51C43"/>
    <w:multiLevelType w:val="multilevel"/>
    <w:tmpl w:val="C7664A50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4"/>
  </w:num>
  <w:num w:numId="4">
    <w:abstractNumId w:val="12"/>
  </w:num>
  <w:num w:numId="5">
    <w:abstractNumId w:val="24"/>
  </w:num>
  <w:num w:numId="6">
    <w:abstractNumId w:val="5"/>
  </w:num>
  <w:num w:numId="7">
    <w:abstractNumId w:val="27"/>
  </w:num>
  <w:num w:numId="8">
    <w:abstractNumId w:val="2"/>
  </w:num>
  <w:num w:numId="9">
    <w:abstractNumId w:val="15"/>
  </w:num>
  <w:num w:numId="10">
    <w:abstractNumId w:val="16"/>
  </w:num>
  <w:num w:numId="11">
    <w:abstractNumId w:val="3"/>
  </w:num>
  <w:num w:numId="12">
    <w:abstractNumId w:val="20"/>
  </w:num>
  <w:num w:numId="13">
    <w:abstractNumId w:val="8"/>
  </w:num>
  <w:num w:numId="14">
    <w:abstractNumId w:val="11"/>
  </w:num>
  <w:num w:numId="15">
    <w:abstractNumId w:val="0"/>
  </w:num>
  <w:num w:numId="16">
    <w:abstractNumId w:val="10"/>
  </w:num>
  <w:num w:numId="17">
    <w:abstractNumId w:val="23"/>
  </w:num>
  <w:num w:numId="18">
    <w:abstractNumId w:val="1"/>
  </w:num>
  <w:num w:numId="19">
    <w:abstractNumId w:val="22"/>
  </w:num>
  <w:num w:numId="20">
    <w:abstractNumId w:val="21"/>
  </w:num>
  <w:num w:numId="21">
    <w:abstractNumId w:val="25"/>
  </w:num>
  <w:num w:numId="22">
    <w:abstractNumId w:val="17"/>
  </w:num>
  <w:num w:numId="23">
    <w:abstractNumId w:val="26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68DB"/>
    <w:rsid w:val="000F3B18"/>
    <w:rsid w:val="000F5AC0"/>
    <w:rsid w:val="00125D14"/>
    <w:rsid w:val="00126AA9"/>
    <w:rsid w:val="00144D2C"/>
    <w:rsid w:val="00151010"/>
    <w:rsid w:val="0016047A"/>
    <w:rsid w:val="001B009A"/>
    <w:rsid w:val="002019CC"/>
    <w:rsid w:val="0022036C"/>
    <w:rsid w:val="0023535B"/>
    <w:rsid w:val="002B2ABD"/>
    <w:rsid w:val="002F0DE7"/>
    <w:rsid w:val="00303786"/>
    <w:rsid w:val="003210C3"/>
    <w:rsid w:val="003525FF"/>
    <w:rsid w:val="0037694D"/>
    <w:rsid w:val="003966CD"/>
    <w:rsid w:val="00396E88"/>
    <w:rsid w:val="003A6980"/>
    <w:rsid w:val="003C6B34"/>
    <w:rsid w:val="004359D5"/>
    <w:rsid w:val="00445A4A"/>
    <w:rsid w:val="004560BA"/>
    <w:rsid w:val="004A617A"/>
    <w:rsid w:val="00507C58"/>
    <w:rsid w:val="00507FC9"/>
    <w:rsid w:val="005713B6"/>
    <w:rsid w:val="005E44A3"/>
    <w:rsid w:val="005F23D5"/>
    <w:rsid w:val="006057D6"/>
    <w:rsid w:val="00621224"/>
    <w:rsid w:val="006323E2"/>
    <w:rsid w:val="006A7726"/>
    <w:rsid w:val="006C318B"/>
    <w:rsid w:val="006C35B9"/>
    <w:rsid w:val="00730363"/>
    <w:rsid w:val="007529A4"/>
    <w:rsid w:val="00765B3E"/>
    <w:rsid w:val="00790759"/>
    <w:rsid w:val="007F582A"/>
    <w:rsid w:val="008251CE"/>
    <w:rsid w:val="0083102F"/>
    <w:rsid w:val="008C78F6"/>
    <w:rsid w:val="009A7DC0"/>
    <w:rsid w:val="009B16EC"/>
    <w:rsid w:val="009D4CDC"/>
    <w:rsid w:val="009D5060"/>
    <w:rsid w:val="00A10434"/>
    <w:rsid w:val="00A31BB4"/>
    <w:rsid w:val="00A51E65"/>
    <w:rsid w:val="00A52A75"/>
    <w:rsid w:val="00A93F1D"/>
    <w:rsid w:val="00A94E43"/>
    <w:rsid w:val="00AB35EF"/>
    <w:rsid w:val="00AE7E12"/>
    <w:rsid w:val="00AF508B"/>
    <w:rsid w:val="00B111F9"/>
    <w:rsid w:val="00B4251F"/>
    <w:rsid w:val="00B54573"/>
    <w:rsid w:val="00B55094"/>
    <w:rsid w:val="00B644CA"/>
    <w:rsid w:val="00B65142"/>
    <w:rsid w:val="00B65DB9"/>
    <w:rsid w:val="00BA0C85"/>
    <w:rsid w:val="00BB134F"/>
    <w:rsid w:val="00BB7106"/>
    <w:rsid w:val="00BC4A11"/>
    <w:rsid w:val="00BD16FA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0281F"/>
    <w:rsid w:val="00E319D8"/>
    <w:rsid w:val="00E64FF2"/>
    <w:rsid w:val="00E7008D"/>
    <w:rsid w:val="00EF1625"/>
    <w:rsid w:val="00F1297C"/>
    <w:rsid w:val="00F37900"/>
    <w:rsid w:val="00F40CBD"/>
    <w:rsid w:val="00F51254"/>
    <w:rsid w:val="00F54284"/>
    <w:rsid w:val="00F553BD"/>
    <w:rsid w:val="00F63E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2020-10-05T12:24:00Z</cp:lastPrinted>
  <dcterms:created xsi:type="dcterms:W3CDTF">2020-10-05T12:26:00Z</dcterms:created>
  <dcterms:modified xsi:type="dcterms:W3CDTF">2020-10-05T12:26:00Z</dcterms:modified>
</cp:coreProperties>
</file>