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3F22" w:rsidRPr="00A33F22" w:rsidRDefault="00A33F22">
      <w:pPr>
        <w:rPr>
          <w:rFonts w:ascii="Arial" w:hAnsi="Arial" w:cs="Arial"/>
          <w:b/>
          <w:bCs/>
          <w:lang w:val="sk-SK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Pr="00A33F22">
        <w:rPr>
          <w:rFonts w:ascii="Arial" w:hAnsi="Arial" w:cs="Arial"/>
          <w:b/>
          <w:bCs/>
          <w:lang w:val="sk-SK"/>
        </w:rPr>
        <w:t>Príloha č</w:t>
      </w:r>
      <w:r w:rsidR="00F51CD6">
        <w:rPr>
          <w:rFonts w:ascii="Arial" w:hAnsi="Arial" w:cs="Arial"/>
          <w:b/>
          <w:bCs/>
          <w:lang w:val="sk-SK"/>
        </w:rPr>
        <w:t>.</w:t>
      </w:r>
      <w:r w:rsidRPr="00A33F22">
        <w:rPr>
          <w:rFonts w:ascii="Arial" w:hAnsi="Arial" w:cs="Arial"/>
          <w:b/>
          <w:bCs/>
          <w:lang w:val="sk-SK"/>
        </w:rPr>
        <w:t xml:space="preserve"> 7.</w:t>
      </w:r>
      <w:r w:rsidR="00F51CD6">
        <w:rPr>
          <w:rFonts w:ascii="Arial" w:hAnsi="Arial" w:cs="Arial"/>
          <w:b/>
          <w:bCs/>
          <w:lang w:val="sk-SK"/>
        </w:rPr>
        <w:t>5</w:t>
      </w:r>
    </w:p>
    <w:tbl>
      <w:tblPr>
        <w:tblW w:w="0" w:type="auto"/>
        <w:tblInd w:w="19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0"/>
        <w:gridCol w:w="760"/>
      </w:tblGrid>
      <w:tr w:rsidR="00C414EC" w:rsidRPr="00A33F22">
        <w:trPr>
          <w:trHeight w:val="488"/>
        </w:trPr>
        <w:tc>
          <w:tcPr>
            <w:tcW w:w="6460" w:type="dxa"/>
            <w:vAlign w:val="bottom"/>
          </w:tcPr>
          <w:p w:rsidR="00A33F22" w:rsidRPr="00A33F22" w:rsidRDefault="00A33F22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C414EC" w:rsidRPr="00A33F22" w:rsidRDefault="00A33F22">
            <w:pPr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                               </w:t>
            </w:r>
            <w:r w:rsidR="003723CD" w:rsidRPr="00A33F2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DOCHÁDZKOVÁ </w:t>
            </w:r>
            <w:proofErr w:type="gramStart"/>
            <w:r w:rsidR="003723CD" w:rsidRPr="00A33F2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KNIHA - </w:t>
            </w:r>
            <w:proofErr w:type="spellStart"/>
            <w:r w:rsidR="003723CD" w:rsidRPr="00A33F2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mesiac</w:t>
            </w:r>
            <w:proofErr w:type="spellEnd"/>
            <w:proofErr w:type="gramEnd"/>
            <w:r w:rsidR="003723CD" w:rsidRPr="00A33F2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.........</w:t>
            </w:r>
          </w:p>
        </w:tc>
        <w:tc>
          <w:tcPr>
            <w:tcW w:w="760" w:type="dxa"/>
            <w:vAlign w:val="bottom"/>
          </w:tcPr>
          <w:p w:rsidR="00C414EC" w:rsidRPr="00A33F22" w:rsidRDefault="003723CD" w:rsidP="00A33F22">
            <w:pPr>
              <w:rPr>
                <w:sz w:val="28"/>
                <w:szCs w:val="28"/>
              </w:rPr>
            </w:pPr>
            <w:r w:rsidRPr="00A33F2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20</w:t>
            </w:r>
            <w:r w:rsidR="00F51CD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20</w:t>
            </w:r>
            <w:r w:rsidRPr="00A33F2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</w:p>
        </w:tc>
      </w:tr>
    </w:tbl>
    <w:p w:rsidR="00C414EC" w:rsidRDefault="00C414EC">
      <w:pPr>
        <w:spacing w:line="289" w:lineRule="exact"/>
        <w:rPr>
          <w:sz w:val="24"/>
          <w:szCs w:val="24"/>
        </w:rPr>
      </w:pPr>
    </w:p>
    <w:p w:rsidR="00C414EC" w:rsidRDefault="00F51CD6" w:rsidP="00F51CD6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        </w:t>
      </w:r>
      <w:r w:rsidR="003723CD">
        <w:rPr>
          <w:rFonts w:ascii="Calibri" w:eastAsia="Calibri" w:hAnsi="Calibri" w:cs="Calibri"/>
          <w:b/>
          <w:bCs/>
          <w:sz w:val="28"/>
          <w:szCs w:val="28"/>
        </w:rPr>
        <w:t>DODÁVATEĽ:</w:t>
      </w:r>
    </w:p>
    <w:p w:rsidR="00C414EC" w:rsidRDefault="00C414EC">
      <w:pPr>
        <w:spacing w:line="64" w:lineRule="exact"/>
        <w:rPr>
          <w:sz w:val="24"/>
          <w:szCs w:val="24"/>
        </w:rPr>
      </w:pPr>
    </w:p>
    <w:p w:rsidR="00F51CD6" w:rsidRDefault="003723CD" w:rsidP="00F51CD6">
      <w:pPr>
        <w:widowControl w:val="0"/>
        <w:autoSpaceDE w:val="0"/>
        <w:autoSpaceDN w:val="0"/>
        <w:adjustRightInd w:val="0"/>
        <w:spacing w:line="238" w:lineRule="auto"/>
        <w:ind w:left="500"/>
        <w:rPr>
          <w:rFonts w:ascii="Arial" w:hAnsi="Arial" w:cs="Arial"/>
          <w:b/>
          <w:bCs/>
          <w:sz w:val="20"/>
          <w:szCs w:val="20"/>
          <w:lang w:val="sk-SK" w:eastAsia="en-US"/>
        </w:rPr>
      </w:pPr>
      <w:proofErr w:type="gramStart"/>
      <w:r>
        <w:rPr>
          <w:rFonts w:ascii="Calibri" w:eastAsia="Calibri" w:hAnsi="Calibri" w:cs="Calibri"/>
          <w:b/>
          <w:bCs/>
          <w:sz w:val="28"/>
          <w:szCs w:val="28"/>
        </w:rPr>
        <w:t>STAVBA:</w:t>
      </w:r>
      <w:r w:rsidR="00A33F22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F039CE">
        <w:rPr>
          <w:rFonts w:ascii="Calibri" w:eastAsia="Calibri" w:hAnsi="Calibri" w:cs="Calibri"/>
          <w:b/>
          <w:bCs/>
          <w:sz w:val="28"/>
          <w:szCs w:val="28"/>
        </w:rPr>
        <w:t xml:space="preserve">  </w:t>
      </w:r>
      <w:proofErr w:type="gramEnd"/>
      <w:r w:rsidR="00F039CE">
        <w:rPr>
          <w:rFonts w:ascii="Calibri" w:eastAsia="Calibri" w:hAnsi="Calibri" w:cs="Calibri"/>
          <w:b/>
          <w:bCs/>
          <w:sz w:val="28"/>
          <w:szCs w:val="28"/>
        </w:rPr>
        <w:t xml:space="preserve">   </w:t>
      </w:r>
      <w:r w:rsidR="00F51CD6">
        <w:rPr>
          <w:rFonts w:ascii="Calibri" w:eastAsia="Calibri" w:hAnsi="Calibri" w:cs="Calibri"/>
          <w:b/>
          <w:bCs/>
          <w:sz w:val="28"/>
          <w:szCs w:val="28"/>
        </w:rPr>
        <w:t xml:space="preserve">  </w:t>
      </w:r>
      <w:r w:rsidR="00F51CD6" w:rsidRPr="00817D9B">
        <w:rPr>
          <w:rFonts w:ascii="Arial" w:hAnsi="Arial" w:cs="Arial"/>
          <w:b/>
          <w:bCs/>
          <w:sz w:val="20"/>
          <w:szCs w:val="20"/>
          <w:lang w:val="sk-SK" w:eastAsia="en-US"/>
        </w:rPr>
        <w:t xml:space="preserve">Modernizácia Fakultnej nemocnice Trenčín - Nový pavilón centrálnych operačných sál, OAIM a </w:t>
      </w:r>
      <w:r w:rsidR="00F51CD6">
        <w:rPr>
          <w:rFonts w:ascii="Arial" w:hAnsi="Arial" w:cs="Arial"/>
          <w:b/>
          <w:bCs/>
          <w:sz w:val="20"/>
          <w:szCs w:val="20"/>
          <w:lang w:val="sk-SK" w:eastAsia="en-US"/>
        </w:rPr>
        <w:t xml:space="preserve"> </w:t>
      </w:r>
    </w:p>
    <w:p w:rsidR="00F51CD6" w:rsidRDefault="00F51CD6" w:rsidP="00F51CD6">
      <w:pPr>
        <w:widowControl w:val="0"/>
        <w:autoSpaceDE w:val="0"/>
        <w:autoSpaceDN w:val="0"/>
        <w:adjustRightInd w:val="0"/>
        <w:spacing w:line="238" w:lineRule="auto"/>
        <w:ind w:left="500"/>
        <w:rPr>
          <w:rFonts w:ascii="Arial" w:hAnsi="Arial" w:cs="Arial"/>
          <w:i/>
          <w:iCs/>
          <w:lang w:val="sk-SK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</w:t>
      </w:r>
      <w:r w:rsidRPr="00817D9B">
        <w:rPr>
          <w:rFonts w:ascii="Arial" w:hAnsi="Arial" w:cs="Arial"/>
          <w:b/>
          <w:bCs/>
          <w:sz w:val="20"/>
          <w:szCs w:val="20"/>
          <w:lang w:val="sk-SK" w:eastAsia="en-US"/>
        </w:rPr>
        <w:t>urgentný príjem</w:t>
      </w:r>
      <w:r w:rsidR="00F039CE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:rsidR="00C414EC" w:rsidRDefault="00C414EC">
      <w:pPr>
        <w:spacing w:line="121" w:lineRule="exact"/>
        <w:rPr>
          <w:sz w:val="24"/>
          <w:szCs w:val="24"/>
        </w:rPr>
      </w:pPr>
    </w:p>
    <w:p w:rsidR="00C414EC" w:rsidRDefault="003723CD">
      <w:pPr>
        <w:ind w:left="5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DÁTUM:</w:t>
      </w:r>
    </w:p>
    <w:p w:rsidR="00C414EC" w:rsidRDefault="00C414EC">
      <w:pPr>
        <w:spacing w:line="205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380"/>
        <w:gridCol w:w="1060"/>
        <w:gridCol w:w="1820"/>
        <w:gridCol w:w="1220"/>
        <w:gridCol w:w="1820"/>
        <w:gridCol w:w="2220"/>
        <w:gridCol w:w="30"/>
      </w:tblGrid>
      <w:tr w:rsidR="00C414EC">
        <w:trPr>
          <w:trHeight w:val="284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P.č.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meno odborníka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čas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ind w:left="5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podpis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čas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ind w:left="5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podpis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ind w:left="6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poznámka</w:t>
            </w: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  <w:tr w:rsidR="00C414EC">
        <w:trPr>
          <w:trHeight w:val="144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</w:rPr>
              <w:t>príchodu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odchodu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  <w:tr w:rsidR="00C414EC">
        <w:trPr>
          <w:trHeight w:val="152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  <w:tr w:rsidR="00C414EC">
        <w:trPr>
          <w:trHeight w:val="4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1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  <w:tr w:rsidR="00C414EC">
        <w:trPr>
          <w:trHeight w:val="4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2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  <w:tr w:rsidR="00C414EC">
        <w:trPr>
          <w:trHeight w:val="4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3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  <w:tr w:rsidR="00C414EC">
        <w:trPr>
          <w:trHeight w:val="44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  <w:tr w:rsidR="00C414EC">
        <w:trPr>
          <w:trHeight w:val="4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5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  <w:tr w:rsidR="00C414EC">
        <w:trPr>
          <w:trHeight w:val="4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6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  <w:tr w:rsidR="00C414EC">
        <w:trPr>
          <w:trHeight w:val="4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7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  <w:tr w:rsidR="00C414EC">
        <w:trPr>
          <w:trHeight w:val="4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8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  <w:tr w:rsidR="00C414EC">
        <w:trPr>
          <w:trHeight w:val="4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9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  <w:tr w:rsidR="00C414EC">
        <w:trPr>
          <w:trHeight w:val="4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10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  <w:tr w:rsidR="00C414EC">
        <w:trPr>
          <w:trHeight w:val="44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11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  <w:tr w:rsidR="00C414EC">
        <w:trPr>
          <w:trHeight w:val="4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12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  <w:tr w:rsidR="00C414EC">
        <w:trPr>
          <w:trHeight w:val="4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13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  <w:tr w:rsidR="00C414EC">
        <w:trPr>
          <w:trHeight w:val="4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14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  <w:tr w:rsidR="00C414EC">
        <w:trPr>
          <w:trHeight w:val="4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15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  <w:tr w:rsidR="00C414EC">
        <w:trPr>
          <w:trHeight w:val="4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16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  <w:tr w:rsidR="00C414EC">
        <w:trPr>
          <w:trHeight w:val="4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17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  <w:tr w:rsidR="00C414EC">
        <w:trPr>
          <w:trHeight w:val="4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18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  <w:tr w:rsidR="00C414EC">
        <w:trPr>
          <w:trHeight w:val="44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19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  <w:tr w:rsidR="00C414EC">
        <w:trPr>
          <w:trHeight w:val="4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3723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20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4EC" w:rsidRDefault="00C414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4EC" w:rsidRDefault="00C414EC">
            <w:pPr>
              <w:rPr>
                <w:sz w:val="1"/>
                <w:szCs w:val="1"/>
              </w:rPr>
            </w:pPr>
          </w:p>
        </w:tc>
      </w:tr>
    </w:tbl>
    <w:p w:rsidR="00C414EC" w:rsidRDefault="00C414EC">
      <w:pPr>
        <w:sectPr w:rsidR="00C414EC">
          <w:pgSz w:w="11900" w:h="16836"/>
          <w:pgMar w:top="1121" w:right="364" w:bottom="0" w:left="420" w:header="0" w:footer="0" w:gutter="0"/>
          <w:cols w:space="708" w:equalWidth="0">
            <w:col w:w="11120"/>
          </w:cols>
        </w:sectPr>
      </w:pPr>
    </w:p>
    <w:p w:rsidR="00C414EC" w:rsidRDefault="00C414EC">
      <w:pPr>
        <w:sectPr w:rsidR="00C414EC">
          <w:type w:val="continuous"/>
          <w:pgSz w:w="11900" w:h="16836"/>
          <w:pgMar w:top="1121" w:right="364" w:bottom="0" w:left="420" w:header="0" w:footer="0" w:gutter="0"/>
          <w:cols w:space="708" w:equalWidth="0">
            <w:col w:w="11120"/>
          </w:cols>
        </w:sectPr>
      </w:pPr>
    </w:p>
    <w:p w:rsidR="003723CD" w:rsidRDefault="003723CD" w:rsidP="00F51CD6"/>
    <w:sectPr w:rsidR="003723CD" w:rsidSect="00C414EC">
      <w:pgSz w:w="11904" w:h="16836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EC"/>
    <w:rsid w:val="00073B24"/>
    <w:rsid w:val="003723CD"/>
    <w:rsid w:val="00A33F22"/>
    <w:rsid w:val="00C414EC"/>
    <w:rsid w:val="00F039CE"/>
    <w:rsid w:val="00F5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83E7"/>
  <w15:docId w15:val="{C3AF4846-67BF-40F6-B04E-42D651B2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4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milan oleriny</cp:lastModifiedBy>
  <cp:revision>5</cp:revision>
  <dcterms:created xsi:type="dcterms:W3CDTF">2019-09-13T14:05:00Z</dcterms:created>
  <dcterms:modified xsi:type="dcterms:W3CDTF">2020-06-22T16:17:00Z</dcterms:modified>
</cp:coreProperties>
</file>