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E0F72" w14:textId="77777777" w:rsidR="009A7983" w:rsidRDefault="009A7983" w:rsidP="009A7983">
      <w:pPr>
        <w:suppressAutoHyphens/>
        <w:ind w:left="851" w:hanging="851"/>
        <w:jc w:val="right"/>
        <w:rPr>
          <w:rFonts w:ascii="Arial" w:hAnsi="Arial" w:cs="Arial"/>
          <w:b/>
          <w:bCs/>
        </w:rPr>
      </w:pPr>
      <w:r w:rsidRPr="00714A02">
        <w:rPr>
          <w:rFonts w:ascii="Arial" w:hAnsi="Arial" w:cs="Arial"/>
          <w:b/>
          <w:bCs/>
        </w:rPr>
        <w:t>Príloha č. 1</w:t>
      </w:r>
    </w:p>
    <w:p w14:paraId="4303652D" w14:textId="77777777" w:rsidR="009A7983" w:rsidRDefault="009A7983" w:rsidP="009A7983">
      <w:pPr>
        <w:suppressAutoHyphens/>
        <w:ind w:left="851" w:hanging="851"/>
        <w:jc w:val="right"/>
        <w:rPr>
          <w:rFonts w:ascii="Arial" w:hAnsi="Arial" w:cs="Arial"/>
          <w:b/>
          <w:bCs/>
        </w:rPr>
      </w:pPr>
    </w:p>
    <w:p w14:paraId="744D443D" w14:textId="77777777" w:rsidR="009A7983" w:rsidRDefault="009A7983" w:rsidP="009A7983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C6203F">
        <w:rPr>
          <w:rFonts w:ascii="Arial" w:hAnsi="Arial" w:cs="Arial"/>
          <w:b/>
          <w:bCs/>
          <w:sz w:val="22"/>
          <w:szCs w:val="22"/>
        </w:rPr>
        <w:t>Technická špecifikácia</w:t>
      </w:r>
    </w:p>
    <w:p w14:paraId="533FD0A5" w14:textId="77777777" w:rsidR="009A7983" w:rsidRPr="00C6203F" w:rsidRDefault="009A7983" w:rsidP="009A7983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3426C7" w14:textId="02DD8A33" w:rsidR="009A7983" w:rsidRDefault="009A7983" w:rsidP="009A7983">
      <w:pPr>
        <w:ind w:left="2832" w:hanging="2832"/>
        <w:jc w:val="both"/>
        <w:rPr>
          <w:rFonts w:ascii="Arial" w:hAnsi="Arial" w:cs="Arial"/>
          <w:b/>
          <w:bCs/>
        </w:rPr>
      </w:pPr>
      <w:r w:rsidRPr="00C6203F">
        <w:rPr>
          <w:rFonts w:ascii="Arial" w:hAnsi="Arial" w:cs="Arial"/>
          <w:b/>
          <w:bCs/>
        </w:rPr>
        <w:t>Predmet zákazky:</w:t>
      </w:r>
      <w:r w:rsidRPr="00C6203F">
        <w:rPr>
          <w:rFonts w:ascii="Arial" w:hAnsi="Arial" w:cs="Arial"/>
        </w:rPr>
        <w:t xml:space="preserve"> </w:t>
      </w:r>
      <w:r w:rsidRPr="00C6203F">
        <w:rPr>
          <w:rFonts w:ascii="Arial" w:hAnsi="Arial" w:cs="Arial"/>
        </w:rPr>
        <w:tab/>
      </w:r>
      <w:r w:rsidR="005D2A50" w:rsidRPr="005D2A50">
        <w:rPr>
          <w:rFonts w:ascii="Arial" w:hAnsi="Arial" w:cs="Arial"/>
          <w:b/>
          <w:bCs/>
        </w:rPr>
        <w:t>Zabezpečenie</w:t>
      </w:r>
      <w:r w:rsidR="00A83D60" w:rsidRPr="00A83D60">
        <w:rPr>
          <w:rFonts w:ascii="Arial" w:hAnsi="Arial" w:cs="Arial"/>
          <w:b/>
          <w:bCs/>
        </w:rPr>
        <w:t xml:space="preserve"> komplexných služieb v oblasti bezpečnosti a ochrany zdravia pri práci (BOZP), v oblasti ochrany pred požiarmi (OPP), zabezpečenie pracovnej zdravotnej služby (PZS), Civilnej ochrany (CO)</w:t>
      </w:r>
      <w:r w:rsidR="001B51AD">
        <w:rPr>
          <w:rFonts w:ascii="Arial" w:hAnsi="Arial" w:cs="Arial"/>
          <w:b/>
          <w:bCs/>
        </w:rPr>
        <w:t>.</w:t>
      </w:r>
      <w:r w:rsidRPr="00C6203F">
        <w:rPr>
          <w:rFonts w:ascii="Arial" w:hAnsi="Arial" w:cs="Arial"/>
          <w:b/>
          <w:bCs/>
        </w:rPr>
        <w:t xml:space="preserve"> </w:t>
      </w:r>
    </w:p>
    <w:p w14:paraId="35C07C28" w14:textId="77777777" w:rsidR="009A7983" w:rsidRDefault="009A7983" w:rsidP="009A7983">
      <w:pPr>
        <w:ind w:left="2832" w:hanging="2832"/>
        <w:jc w:val="both"/>
        <w:rPr>
          <w:rFonts w:ascii="Arial" w:hAnsi="Arial" w:cs="Arial"/>
          <w:b/>
          <w:bCs/>
        </w:rPr>
      </w:pPr>
    </w:p>
    <w:p w14:paraId="3467D888" w14:textId="77777777" w:rsidR="009A7983" w:rsidRPr="00C6203F" w:rsidRDefault="009A7983" w:rsidP="00A83D60">
      <w:pPr>
        <w:ind w:left="2832" w:hanging="2832"/>
        <w:jc w:val="both"/>
        <w:rPr>
          <w:rFonts w:ascii="Arial" w:hAnsi="Arial" w:cs="Arial"/>
          <w:b/>
          <w:bCs/>
        </w:rPr>
      </w:pPr>
      <w:r w:rsidRPr="00C6203F">
        <w:rPr>
          <w:rFonts w:ascii="Arial" w:hAnsi="Arial" w:cs="Arial"/>
          <w:b/>
          <w:bCs/>
        </w:rPr>
        <w:t xml:space="preserve">Hlavný slovník CPV: </w:t>
      </w:r>
      <w:r w:rsidRPr="00C6203F">
        <w:rPr>
          <w:rFonts w:ascii="Arial" w:hAnsi="Arial" w:cs="Arial"/>
          <w:b/>
          <w:bCs/>
        </w:rPr>
        <w:tab/>
      </w:r>
      <w:r w:rsidR="005D2A50" w:rsidRPr="005D2A50">
        <w:rPr>
          <w:rFonts w:ascii="Arial" w:hAnsi="Arial" w:cs="Arial"/>
          <w:b/>
          <w:bCs/>
        </w:rPr>
        <w:t xml:space="preserve"> </w:t>
      </w:r>
    </w:p>
    <w:p w14:paraId="0EEAB69F" w14:textId="77777777" w:rsidR="009A7983" w:rsidRPr="00C6203F" w:rsidRDefault="009A7983" w:rsidP="005D2A50">
      <w:pPr>
        <w:pStyle w:val="Odsekzoznamu"/>
        <w:tabs>
          <w:tab w:val="left" w:pos="426"/>
        </w:tabs>
        <w:ind w:left="0" w:right="57" w:hanging="11"/>
        <w:rPr>
          <w:rFonts w:ascii="Arial" w:hAnsi="Arial" w:cs="Arial"/>
        </w:rPr>
      </w:pPr>
      <w:r w:rsidRPr="00C6203F">
        <w:rPr>
          <w:rFonts w:ascii="Arial" w:hAnsi="Arial" w:cs="Arial"/>
        </w:rPr>
        <w:tab/>
        <w:t>Pomocné kódy:</w:t>
      </w:r>
      <w:r w:rsidRPr="00C6203F">
        <w:rPr>
          <w:rFonts w:ascii="Arial" w:hAnsi="Arial" w:cs="Arial"/>
        </w:rPr>
        <w:tab/>
      </w:r>
      <w:r w:rsidRPr="00C6203F">
        <w:rPr>
          <w:rFonts w:ascii="Arial" w:hAnsi="Arial" w:cs="Arial"/>
        </w:rPr>
        <w:tab/>
      </w:r>
      <w:r w:rsidRPr="00C6203F">
        <w:rPr>
          <w:rFonts w:ascii="Arial" w:hAnsi="Arial" w:cs="Arial"/>
        </w:rPr>
        <w:tab/>
      </w:r>
    </w:p>
    <w:p w14:paraId="5D6CA3BD" w14:textId="77777777" w:rsidR="009A7983" w:rsidRPr="00B2529A" w:rsidRDefault="009A7983" w:rsidP="009A7983">
      <w:pPr>
        <w:ind w:left="2410" w:hanging="2410"/>
        <w:jc w:val="both"/>
        <w:rPr>
          <w:rFonts w:ascii="Arial" w:hAnsi="Arial" w:cs="Arial"/>
          <w:b/>
          <w:bCs/>
        </w:rPr>
      </w:pPr>
    </w:p>
    <w:p w14:paraId="2BD2696C" w14:textId="77777777" w:rsidR="0010472B" w:rsidRPr="0010472B" w:rsidRDefault="0010472B" w:rsidP="0010472B">
      <w:pPr>
        <w:pStyle w:val="Odsekzoznamu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</w:rPr>
      </w:pPr>
      <w:bookmarkStart w:id="0" w:name="_Hlk46909307"/>
      <w:r w:rsidRPr="0010472B">
        <w:rPr>
          <w:rFonts w:ascii="Arial" w:hAnsi="Arial" w:cs="Arial"/>
          <w:b/>
          <w:bCs/>
        </w:rPr>
        <w:t xml:space="preserve">Bezpečnosť a ochrana zdravia pri práci (ďalej BOZP) v zmysle zákona č. 124/2006 </w:t>
      </w:r>
      <w:proofErr w:type="spellStart"/>
      <w:r w:rsidRPr="0010472B">
        <w:rPr>
          <w:rFonts w:ascii="Arial" w:hAnsi="Arial" w:cs="Arial"/>
          <w:b/>
          <w:bCs/>
        </w:rPr>
        <w:t>Z.z</w:t>
      </w:r>
      <w:proofErr w:type="spellEnd"/>
      <w:r w:rsidRPr="0010472B">
        <w:rPr>
          <w:rFonts w:ascii="Arial" w:hAnsi="Arial" w:cs="Arial"/>
          <w:b/>
          <w:bCs/>
        </w:rPr>
        <w:t>. v znení neskorších predpisov:</w:t>
      </w:r>
    </w:p>
    <w:bookmarkEnd w:id="0"/>
    <w:p w14:paraId="42230CF5" w14:textId="7AD97A0D" w:rsidR="0010472B" w:rsidRDefault="0010472B" w:rsidP="00580373">
      <w:pPr>
        <w:overflowPunct/>
        <w:autoSpaceDE/>
        <w:autoSpaceDN/>
        <w:adjustRightInd/>
        <w:ind w:left="360"/>
        <w:jc w:val="both"/>
        <w:textAlignment w:val="auto"/>
        <w:rPr>
          <w:rFonts w:ascii="Arial" w:hAnsi="Arial" w:cs="Arial"/>
        </w:rPr>
      </w:pPr>
      <w:r w:rsidRPr="0010472B">
        <w:rPr>
          <w:rFonts w:ascii="Arial" w:hAnsi="Arial" w:cs="Arial"/>
        </w:rPr>
        <w:t>Poskytovanie služieb v oblasti BOZP odborne spôsobilými osobami s osvedčením bezpečnostný technik alebo autorizovaný bezpečnostný technik v súlade s § 21 a</w:t>
      </w:r>
      <w:r w:rsidR="001F50E8">
        <w:rPr>
          <w:rFonts w:ascii="Arial" w:hAnsi="Arial" w:cs="Arial"/>
        </w:rPr>
        <w:t>ž</w:t>
      </w:r>
      <w:r w:rsidRPr="0010472B">
        <w:rPr>
          <w:rFonts w:ascii="Arial" w:hAnsi="Arial" w:cs="Arial"/>
        </w:rPr>
        <w:t xml:space="preserve"> § 2</w:t>
      </w:r>
      <w:r w:rsidR="001F50E8">
        <w:rPr>
          <w:rFonts w:ascii="Arial" w:hAnsi="Arial" w:cs="Arial"/>
        </w:rPr>
        <w:t>4</w:t>
      </w:r>
      <w:r w:rsidRPr="0010472B">
        <w:rPr>
          <w:rFonts w:ascii="Arial" w:hAnsi="Arial" w:cs="Arial"/>
        </w:rPr>
        <w:t xml:space="preserve"> zákona č. 124/2006 </w:t>
      </w:r>
      <w:proofErr w:type="spellStart"/>
      <w:r w:rsidRPr="0010472B">
        <w:rPr>
          <w:rFonts w:ascii="Arial" w:hAnsi="Arial" w:cs="Arial"/>
        </w:rPr>
        <w:t>Z.z</w:t>
      </w:r>
      <w:proofErr w:type="spellEnd"/>
      <w:r w:rsidRPr="0010472B">
        <w:rPr>
          <w:rFonts w:ascii="Arial" w:hAnsi="Arial" w:cs="Arial"/>
        </w:rPr>
        <w:t xml:space="preserve">., zabezpečujúcich výkon jednotlivých činností bezpečnostno-technických služieb pre všetky objekty a priestory obstarávateľa v rozsahu a v časových intervaloch </w:t>
      </w:r>
      <w:r w:rsidR="007C3B58">
        <w:rPr>
          <w:rFonts w:ascii="Arial" w:hAnsi="Arial" w:cs="Arial"/>
        </w:rPr>
        <w:t>6 dní za mesiac</w:t>
      </w:r>
      <w:r w:rsidRPr="0010472B">
        <w:rPr>
          <w:rFonts w:ascii="Arial" w:hAnsi="Arial" w:cs="Arial"/>
        </w:rPr>
        <w:t xml:space="preserve">. </w:t>
      </w:r>
    </w:p>
    <w:p w14:paraId="55B4D9BC" w14:textId="77777777" w:rsidR="0010472B" w:rsidRDefault="0010472B" w:rsidP="0010472B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</w:p>
    <w:p w14:paraId="1611ED1F" w14:textId="38BDB293" w:rsidR="0010472B" w:rsidRPr="001F50E8" w:rsidRDefault="0010472B" w:rsidP="0010472B">
      <w:pPr>
        <w:pStyle w:val="Odsekzoznamu"/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bookmarkStart w:id="1" w:name="_Hlk46909645"/>
      <w:bookmarkStart w:id="2" w:name="_Hlk46908352"/>
      <w:r>
        <w:rPr>
          <w:rFonts w:ascii="Arial" w:hAnsi="Arial" w:cs="Arial"/>
        </w:rPr>
        <w:t>Vypracovanie, vedenie a aktualizácia dokumentácie BOZP</w:t>
      </w:r>
      <w:r w:rsidR="00F931D2" w:rsidRPr="00F931D2">
        <w:rPr>
          <w:rFonts w:ascii="Arial" w:hAnsi="Arial" w:cs="Arial"/>
        </w:rPr>
        <w:t xml:space="preserve"> </w:t>
      </w:r>
      <w:r w:rsidR="00F931D2" w:rsidRPr="00EF6643">
        <w:rPr>
          <w:rFonts w:ascii="Arial" w:hAnsi="Arial" w:cs="Arial"/>
        </w:rPr>
        <w:t>- koncepci</w:t>
      </w:r>
      <w:r w:rsidR="00F931D2">
        <w:rPr>
          <w:rFonts w:ascii="Arial" w:hAnsi="Arial" w:cs="Arial"/>
        </w:rPr>
        <w:t>a</w:t>
      </w:r>
      <w:r w:rsidR="00F931D2" w:rsidRPr="00EF6643">
        <w:rPr>
          <w:rFonts w:ascii="Arial" w:hAnsi="Arial" w:cs="Arial"/>
        </w:rPr>
        <w:t xml:space="preserve"> </w:t>
      </w:r>
      <w:r w:rsidR="00F931D2" w:rsidRPr="001F50E8">
        <w:rPr>
          <w:rFonts w:ascii="Arial" w:hAnsi="Arial" w:cs="Arial"/>
        </w:rPr>
        <w:t>politiky</w:t>
      </w:r>
      <w:r w:rsidR="001F50E8" w:rsidRPr="001F50E8">
        <w:rPr>
          <w:rFonts w:ascii="Arial" w:hAnsi="Arial" w:cs="Arial"/>
        </w:rPr>
        <w:t xml:space="preserve"> bezpečnosti a ochrany zdravia pri práci</w:t>
      </w:r>
      <w:r w:rsidR="00F931D2" w:rsidRPr="001F50E8">
        <w:rPr>
          <w:rFonts w:ascii="Arial" w:hAnsi="Arial" w:cs="Arial"/>
        </w:rPr>
        <w:t>.</w:t>
      </w:r>
    </w:p>
    <w:p w14:paraId="48C28059" w14:textId="77777777" w:rsidR="0010472B" w:rsidRDefault="0010472B" w:rsidP="0010472B">
      <w:pPr>
        <w:pStyle w:val="Odsekzoznamu"/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bookmarkStart w:id="3" w:name="_Hlk46909981"/>
      <w:bookmarkEnd w:id="1"/>
      <w:r>
        <w:rPr>
          <w:rFonts w:ascii="Arial" w:hAnsi="Arial" w:cs="Arial"/>
        </w:rPr>
        <w:t xml:space="preserve">Vykonávanie </w:t>
      </w:r>
      <w:r w:rsidR="00F931D2" w:rsidRPr="00F931D2">
        <w:rPr>
          <w:rFonts w:ascii="Arial" w:hAnsi="Arial" w:cs="Arial"/>
        </w:rPr>
        <w:t>priebežne</w:t>
      </w:r>
      <w:r w:rsidR="00F931D2">
        <w:rPr>
          <w:rFonts w:ascii="Arial" w:hAnsi="Arial" w:cs="Arial"/>
        </w:rPr>
        <w:t xml:space="preserve">j </w:t>
      </w:r>
      <w:r>
        <w:rPr>
          <w:rFonts w:ascii="Arial" w:hAnsi="Arial" w:cs="Arial"/>
        </w:rPr>
        <w:t xml:space="preserve">kontrolnej činnosti na všetkých prevádzkach </w:t>
      </w:r>
      <w:bookmarkEnd w:id="2"/>
      <w:r w:rsidR="00F931D2">
        <w:rPr>
          <w:rFonts w:ascii="Arial" w:hAnsi="Arial" w:cs="Arial"/>
        </w:rPr>
        <w:t>(</w:t>
      </w:r>
      <w:r w:rsidR="00F931D2" w:rsidRPr="00F931D2">
        <w:rPr>
          <w:rFonts w:ascii="Arial" w:hAnsi="Arial" w:cs="Arial"/>
        </w:rPr>
        <w:t>pracoviskách a</w:t>
      </w:r>
      <w:r w:rsidR="00F931D2">
        <w:rPr>
          <w:rFonts w:ascii="Arial" w:hAnsi="Arial" w:cs="Arial"/>
        </w:rPr>
        <w:t> </w:t>
      </w:r>
      <w:r w:rsidR="00F931D2" w:rsidRPr="00F931D2">
        <w:rPr>
          <w:rFonts w:ascii="Arial" w:hAnsi="Arial" w:cs="Arial"/>
        </w:rPr>
        <w:t>objektoch</w:t>
      </w:r>
      <w:r w:rsidR="00F931D2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objednávateľa vrátane návrhu opatrení na odstránenie zistených nedostatkov</w:t>
      </w:r>
      <w:r w:rsidR="00EF6643">
        <w:rPr>
          <w:rFonts w:ascii="Arial" w:hAnsi="Arial" w:cs="Arial"/>
        </w:rPr>
        <w:t>.</w:t>
      </w:r>
      <w:r w:rsidR="00F931D2" w:rsidRPr="00F931D2">
        <w:rPr>
          <w:rFonts w:ascii="Arial" w:hAnsi="Arial" w:cs="Arial"/>
        </w:rPr>
        <w:t xml:space="preserve"> </w:t>
      </w:r>
      <w:r w:rsidR="00EF6643">
        <w:rPr>
          <w:rFonts w:ascii="Arial" w:hAnsi="Arial" w:cs="Arial"/>
        </w:rPr>
        <w:t>Kontrolná činnosť spočíva v preverovaní:</w:t>
      </w:r>
    </w:p>
    <w:p w14:paraId="68C2B81C" w14:textId="77777777" w:rsidR="00EF6643" w:rsidRPr="00EF6643" w:rsidRDefault="00EF6643" w:rsidP="00EF6643">
      <w:pPr>
        <w:pStyle w:val="Odsekzoznamu"/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bookmarkStart w:id="4" w:name="_Hlk46909783"/>
      <w:r w:rsidRPr="00EF6643">
        <w:rPr>
          <w:rFonts w:ascii="Arial" w:hAnsi="Arial" w:cs="Arial"/>
        </w:rPr>
        <w:t>stavu budov, komunikácií, technologických priestorov,</w:t>
      </w:r>
      <w:bookmarkEnd w:id="4"/>
    </w:p>
    <w:p w14:paraId="111E0BF3" w14:textId="77777777" w:rsidR="00EF6643" w:rsidRDefault="00EF6643" w:rsidP="00EF6643">
      <w:pPr>
        <w:pStyle w:val="Odsekzoznamu"/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EF6643">
        <w:rPr>
          <w:rFonts w:ascii="Arial" w:hAnsi="Arial" w:cs="Arial"/>
        </w:rPr>
        <w:t>plneni</w:t>
      </w:r>
      <w:r>
        <w:rPr>
          <w:rFonts w:ascii="Arial" w:hAnsi="Arial" w:cs="Arial"/>
        </w:rPr>
        <w:t>a</w:t>
      </w:r>
      <w:r w:rsidRPr="00EF6643">
        <w:rPr>
          <w:rFonts w:ascii="Arial" w:hAnsi="Arial" w:cs="Arial"/>
        </w:rPr>
        <w:t xml:space="preserve"> opatrení stanovených nadriadenými </w:t>
      </w:r>
      <w:bookmarkEnd w:id="3"/>
      <w:r w:rsidRPr="00EF6643">
        <w:rPr>
          <w:rFonts w:ascii="Arial" w:hAnsi="Arial" w:cs="Arial"/>
        </w:rPr>
        <w:t xml:space="preserve">orgánmi dozoru nad BOZP </w:t>
      </w:r>
      <w:proofErr w:type="spellStart"/>
      <w:r w:rsidRPr="00EF6643">
        <w:rPr>
          <w:rFonts w:ascii="Arial" w:hAnsi="Arial" w:cs="Arial"/>
        </w:rPr>
        <w:t>Inšp</w:t>
      </w:r>
      <w:proofErr w:type="spellEnd"/>
      <w:r w:rsidRPr="00EF6643">
        <w:rPr>
          <w:rFonts w:ascii="Arial" w:hAnsi="Arial" w:cs="Arial"/>
        </w:rPr>
        <w:t>. práce,</w:t>
      </w:r>
    </w:p>
    <w:p w14:paraId="48BD33D5" w14:textId="77777777" w:rsidR="00F931D2" w:rsidRPr="00EF6643" w:rsidRDefault="00F931D2" w:rsidP="00EF6643">
      <w:pPr>
        <w:pStyle w:val="Odsekzoznamu"/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F931D2">
        <w:rPr>
          <w:rFonts w:ascii="Arial" w:hAnsi="Arial" w:cs="Arial"/>
        </w:rPr>
        <w:t>stavu bezpečnosti a ochrany zdravia pri prác</w:t>
      </w:r>
    </w:p>
    <w:p w14:paraId="1D7A41F5" w14:textId="77777777" w:rsidR="00EF6643" w:rsidRDefault="00EF6643" w:rsidP="00EF6643">
      <w:pPr>
        <w:pStyle w:val="Odsekzoznamu"/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EF6643">
        <w:rPr>
          <w:rFonts w:ascii="Arial" w:hAnsi="Arial" w:cs="Arial"/>
        </w:rPr>
        <w:t>vedeni</w:t>
      </w:r>
      <w:r>
        <w:rPr>
          <w:rFonts w:ascii="Arial" w:hAnsi="Arial" w:cs="Arial"/>
        </w:rPr>
        <w:t>a</w:t>
      </w:r>
      <w:r w:rsidRPr="00EF6643">
        <w:rPr>
          <w:rFonts w:ascii="Arial" w:hAnsi="Arial" w:cs="Arial"/>
        </w:rPr>
        <w:t xml:space="preserve"> predpísanej dokumentáci</w:t>
      </w:r>
      <w:r>
        <w:rPr>
          <w:rFonts w:ascii="Arial" w:hAnsi="Arial" w:cs="Arial"/>
        </w:rPr>
        <w:t>e.</w:t>
      </w:r>
    </w:p>
    <w:p w14:paraId="764103BB" w14:textId="5621DC2B" w:rsidR="00EF6643" w:rsidRPr="00651E1B" w:rsidRDefault="00EF6643" w:rsidP="00651E1B">
      <w:pPr>
        <w:pStyle w:val="Odsekzoznamu"/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Spolupráca s vedúcimi zamestnancami objednávateľa pri odstraňovaní zistených nedostatkov</w:t>
      </w:r>
      <w:r w:rsidRPr="00EF6643">
        <w:rPr>
          <w:rFonts w:ascii="Arial" w:hAnsi="Arial" w:cs="Arial"/>
        </w:rPr>
        <w:t>.</w:t>
      </w:r>
      <w:r w:rsidR="00651E1B" w:rsidRPr="00651E1B">
        <w:rPr>
          <w:rFonts w:ascii="Arial" w:hAnsi="Arial" w:cs="Arial"/>
        </w:rPr>
        <w:t xml:space="preserve"> </w:t>
      </w:r>
      <w:r w:rsidR="00651E1B">
        <w:rPr>
          <w:rFonts w:ascii="Arial" w:hAnsi="Arial" w:cs="Arial"/>
        </w:rPr>
        <w:t>Preferuje sa softwarové riešenie evidencie zistení s požadovaným počtom užívateľských prihlásení.</w:t>
      </w:r>
    </w:p>
    <w:p w14:paraId="63B1FA50" w14:textId="78F62443" w:rsidR="001F50E8" w:rsidRPr="001F50E8" w:rsidRDefault="001F50E8" w:rsidP="001F50E8">
      <w:pPr>
        <w:pStyle w:val="Odsekzoznamu"/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1F50E8">
        <w:rPr>
          <w:rFonts w:ascii="Arial" w:hAnsi="Arial" w:cs="Arial"/>
        </w:rPr>
        <w:t>Poskytovanie poradenstva pri oznamovaní mimoriadnych udalostí, vznik prac. úrazov, chorôb z povolania a  iných  poškodení zdravia pri práci, v zmysle legislatívnych požiadaviek a povinností ustanovených príslušným orgánom</w:t>
      </w:r>
      <w:r>
        <w:rPr>
          <w:rFonts w:ascii="Arial" w:hAnsi="Arial" w:cs="Arial"/>
        </w:rPr>
        <w:t>.</w:t>
      </w:r>
    </w:p>
    <w:p w14:paraId="236D8CEB" w14:textId="371AC442" w:rsidR="00EF6643" w:rsidRDefault="00EF6643" w:rsidP="00EF6643">
      <w:pPr>
        <w:pStyle w:val="Odsekzoznamu"/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EF6643">
        <w:rPr>
          <w:rFonts w:ascii="Arial" w:hAnsi="Arial" w:cs="Arial"/>
        </w:rPr>
        <w:t>Zastupova</w:t>
      </w:r>
      <w:r w:rsidR="001F50E8">
        <w:rPr>
          <w:rFonts w:ascii="Arial" w:hAnsi="Arial" w:cs="Arial"/>
        </w:rPr>
        <w:t>nie</w:t>
      </w:r>
      <w:r w:rsidRPr="00EF6643">
        <w:rPr>
          <w:rFonts w:ascii="Arial" w:hAnsi="Arial" w:cs="Arial"/>
        </w:rPr>
        <w:t xml:space="preserve"> objednávateľa po odbornej stránke pri</w:t>
      </w:r>
      <w:r w:rsidR="001F50E8">
        <w:rPr>
          <w:rFonts w:ascii="Arial" w:hAnsi="Arial" w:cs="Arial"/>
        </w:rPr>
        <w:t xml:space="preserve"> správnom</w:t>
      </w:r>
      <w:r w:rsidRPr="00EF6643">
        <w:rPr>
          <w:rFonts w:ascii="Arial" w:hAnsi="Arial" w:cs="Arial"/>
        </w:rPr>
        <w:t xml:space="preserve"> konaní a kontrolách nadriadených štátnych orgánov dozoru nad BOZP - Inšpekcie práce</w:t>
      </w:r>
      <w:r>
        <w:rPr>
          <w:rFonts w:ascii="Arial" w:hAnsi="Arial" w:cs="Arial"/>
        </w:rPr>
        <w:t>.</w:t>
      </w:r>
      <w:r w:rsidRPr="00EF6643">
        <w:rPr>
          <w:rFonts w:ascii="Arial" w:hAnsi="Arial" w:cs="Arial"/>
        </w:rPr>
        <w:t xml:space="preserve"> </w:t>
      </w:r>
    </w:p>
    <w:p w14:paraId="3CC3CEDD" w14:textId="0E67887B" w:rsidR="00EF6643" w:rsidRPr="001F50E8" w:rsidRDefault="001F50E8" w:rsidP="001F50E8">
      <w:pPr>
        <w:pStyle w:val="Odsekzoznamu"/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1F50E8">
        <w:rPr>
          <w:rFonts w:ascii="Arial" w:hAnsi="Arial" w:cs="Arial"/>
        </w:rPr>
        <w:t>Poskytovanie poradenstva a informácií v oblasti bezpečnosti a ochrany zdravia pri práci za účelom implementácie systému riadenia BOZP v zmysle interných požiadaviek objednávateľa.</w:t>
      </w:r>
    </w:p>
    <w:p w14:paraId="3EE3D6AB" w14:textId="77777777" w:rsidR="00EF6643" w:rsidRDefault="00F931D2" w:rsidP="00F931D2">
      <w:pPr>
        <w:pStyle w:val="Odsekzoznamu"/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EF6643" w:rsidRPr="00F931D2">
        <w:rPr>
          <w:rFonts w:ascii="Arial" w:hAnsi="Arial" w:cs="Arial"/>
        </w:rPr>
        <w:t>odnotenie neodstrániteľných nebezpečenstiev a ohrození vyplývajúcich z pracovného procesu  a pracovného prostredia</w:t>
      </w:r>
      <w:r>
        <w:rPr>
          <w:rFonts w:ascii="Arial" w:hAnsi="Arial" w:cs="Arial"/>
        </w:rPr>
        <w:t>.</w:t>
      </w:r>
    </w:p>
    <w:p w14:paraId="45AF248E" w14:textId="0BD78330" w:rsidR="00F931D2" w:rsidRDefault="00F931D2" w:rsidP="00F931D2">
      <w:pPr>
        <w:pStyle w:val="Odsekzoznamu"/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Poradenstvo pri </w:t>
      </w:r>
      <w:r w:rsidR="001F50E8">
        <w:rPr>
          <w:rFonts w:ascii="Arial" w:hAnsi="Arial" w:cs="Arial"/>
        </w:rPr>
        <w:t xml:space="preserve">určovaní a </w:t>
      </w:r>
      <w:r>
        <w:rPr>
          <w:rFonts w:ascii="Arial" w:hAnsi="Arial" w:cs="Arial"/>
        </w:rPr>
        <w:t xml:space="preserve">poskytovaní </w:t>
      </w:r>
      <w:r w:rsidR="00EF6643" w:rsidRPr="00F931D2">
        <w:rPr>
          <w:rFonts w:ascii="Arial" w:hAnsi="Arial" w:cs="Arial"/>
        </w:rPr>
        <w:t>osobných ochranných pracovných prostriedkov</w:t>
      </w:r>
      <w:r>
        <w:rPr>
          <w:rFonts w:ascii="Arial" w:hAnsi="Arial" w:cs="Arial"/>
        </w:rPr>
        <w:t>.</w:t>
      </w:r>
    </w:p>
    <w:p w14:paraId="6B1A2B88" w14:textId="18E729E3" w:rsidR="00F931D2" w:rsidRPr="00895ECA" w:rsidRDefault="00252C60" w:rsidP="00F931D2">
      <w:pPr>
        <w:pStyle w:val="Odsekzoznamu"/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bookmarkStart w:id="5" w:name="_Hlk46910759"/>
      <w:bookmarkStart w:id="6" w:name="_Hlk46909595"/>
      <w:r>
        <w:rPr>
          <w:rFonts w:ascii="Arial" w:hAnsi="Arial" w:cs="Arial"/>
        </w:rPr>
        <w:t>V</w:t>
      </w:r>
      <w:r w:rsidR="00895ECA" w:rsidRPr="00895ECA">
        <w:rPr>
          <w:rFonts w:ascii="Arial" w:hAnsi="Arial" w:cs="Arial"/>
        </w:rPr>
        <w:t>ypracovanie havarijných postupov a postupov pre prípad vzniku poškodenia zdravia – traumatologický plán a výkon ich nácviku.</w:t>
      </w:r>
    </w:p>
    <w:p w14:paraId="6604F957" w14:textId="77777777" w:rsidR="00EF6643" w:rsidRDefault="00F931D2" w:rsidP="00F931D2">
      <w:pPr>
        <w:pStyle w:val="Odsekzoznamu"/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Poradenstvo pri v</w:t>
      </w:r>
      <w:r w:rsidR="00EF6643" w:rsidRPr="00F931D2">
        <w:rPr>
          <w:rFonts w:ascii="Arial" w:hAnsi="Arial" w:cs="Arial"/>
        </w:rPr>
        <w:t>ypracov</w:t>
      </w:r>
      <w:r>
        <w:rPr>
          <w:rFonts w:ascii="Arial" w:hAnsi="Arial" w:cs="Arial"/>
        </w:rPr>
        <w:t>áv</w:t>
      </w:r>
      <w:r w:rsidR="00EF6643" w:rsidRPr="00F931D2">
        <w:rPr>
          <w:rFonts w:ascii="Arial" w:hAnsi="Arial" w:cs="Arial"/>
        </w:rPr>
        <w:t>an</w:t>
      </w:r>
      <w:r>
        <w:rPr>
          <w:rFonts w:ascii="Arial" w:hAnsi="Arial" w:cs="Arial"/>
        </w:rPr>
        <w:t>í</w:t>
      </w:r>
      <w:r w:rsidR="00EF6643" w:rsidRPr="00F931D2">
        <w:rPr>
          <w:rFonts w:ascii="Arial" w:hAnsi="Arial" w:cs="Arial"/>
        </w:rPr>
        <w:t xml:space="preserve"> záznamov a správ </w:t>
      </w:r>
      <w:bookmarkEnd w:id="5"/>
      <w:r w:rsidR="00EF6643" w:rsidRPr="00F931D2">
        <w:rPr>
          <w:rFonts w:ascii="Arial" w:hAnsi="Arial" w:cs="Arial"/>
        </w:rPr>
        <w:t>o pracovných</w:t>
      </w:r>
      <w:bookmarkEnd w:id="6"/>
      <w:r w:rsidR="00EF6643" w:rsidRPr="00F931D2">
        <w:rPr>
          <w:rFonts w:ascii="Arial" w:hAnsi="Arial" w:cs="Arial"/>
        </w:rPr>
        <w:t xml:space="preserve"> úrazoch v zmysle platnej legislatívy</w:t>
      </w:r>
      <w:r>
        <w:rPr>
          <w:rFonts w:ascii="Arial" w:hAnsi="Arial" w:cs="Arial"/>
        </w:rPr>
        <w:t>.</w:t>
      </w:r>
    </w:p>
    <w:p w14:paraId="67DE5F09" w14:textId="3D7BEFC9" w:rsidR="00F931D2" w:rsidRDefault="00F931D2" w:rsidP="00F931D2">
      <w:pPr>
        <w:pStyle w:val="Odsekzoznamu"/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Spracovanie reportov a hlásení podľa požiadaviek objednávateľa.</w:t>
      </w:r>
    </w:p>
    <w:p w14:paraId="56AABC7F" w14:textId="3EA9B39C" w:rsidR="00651E1B" w:rsidRPr="00651E1B" w:rsidRDefault="00651E1B" w:rsidP="00651E1B">
      <w:pPr>
        <w:pStyle w:val="Odsekzoznamu"/>
        <w:numPr>
          <w:ilvl w:val="0"/>
          <w:numId w:val="8"/>
        </w:numPr>
        <w:rPr>
          <w:rFonts w:ascii="Arial" w:hAnsi="Arial" w:cs="Arial"/>
        </w:rPr>
      </w:pPr>
      <w:r w:rsidRPr="00651E1B">
        <w:rPr>
          <w:rFonts w:ascii="Arial" w:hAnsi="Arial" w:cs="Arial"/>
        </w:rPr>
        <w:t>Poradenstvo pri evidencií VTZ – preferuje sa softwarové riešenie evidencie TZ a VTZ na jednotlivých objektoch</w:t>
      </w:r>
      <w:r>
        <w:rPr>
          <w:rFonts w:ascii="Arial" w:hAnsi="Arial" w:cs="Arial"/>
        </w:rPr>
        <w:t>.</w:t>
      </w:r>
    </w:p>
    <w:p w14:paraId="58F0D3B4" w14:textId="481D53CF" w:rsidR="00F931D2" w:rsidRDefault="00F931D2" w:rsidP="00F931D2">
      <w:pPr>
        <w:pStyle w:val="Odsekzoznamu"/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Poradenstvo pri príprave a výkone auditov týkajúcich sa oblasti BOZP (ISO audity).</w:t>
      </w:r>
    </w:p>
    <w:p w14:paraId="2825049E" w14:textId="6234D5E2" w:rsidR="00651E1B" w:rsidRDefault="00651E1B" w:rsidP="00F931D2">
      <w:pPr>
        <w:pStyle w:val="Odsekzoznamu"/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651E1B">
        <w:rPr>
          <w:rFonts w:ascii="Arial" w:hAnsi="Arial" w:cs="Arial"/>
        </w:rPr>
        <w:t>šeobecné vstupné a opakované školenie z bezpečnosti práce v zmysle Zák. 124/2006 Z. z</w:t>
      </w:r>
      <w:r>
        <w:rPr>
          <w:rFonts w:ascii="Arial" w:hAnsi="Arial" w:cs="Arial"/>
        </w:rPr>
        <w:t>.</w:t>
      </w:r>
    </w:p>
    <w:p w14:paraId="1FFE1832" w14:textId="0E8B9A02" w:rsidR="00936BB6" w:rsidRDefault="00936BB6" w:rsidP="00F931D2">
      <w:pPr>
        <w:pStyle w:val="Odsekzoznamu"/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936BB6">
        <w:rPr>
          <w:rFonts w:ascii="Arial" w:hAnsi="Arial" w:cs="Arial"/>
        </w:rPr>
        <w:t xml:space="preserve">Evidencia termínov </w:t>
      </w:r>
      <w:r>
        <w:rPr>
          <w:rFonts w:ascii="Arial" w:hAnsi="Arial" w:cs="Arial"/>
        </w:rPr>
        <w:t xml:space="preserve">opakovaných školení z bezpečnosti práce </w:t>
      </w:r>
      <w:r w:rsidRPr="00936BB6">
        <w:rPr>
          <w:rFonts w:ascii="Arial" w:hAnsi="Arial" w:cs="Arial"/>
        </w:rPr>
        <w:t>a zasielanie notifikácií, minimálne mesiac vopred</w:t>
      </w:r>
      <w:r>
        <w:rPr>
          <w:rFonts w:ascii="Arial" w:hAnsi="Arial" w:cs="Arial"/>
        </w:rPr>
        <w:t>.</w:t>
      </w:r>
    </w:p>
    <w:p w14:paraId="29F68EC3" w14:textId="77777777" w:rsidR="00F931D2" w:rsidRDefault="00F931D2" w:rsidP="00F931D2">
      <w:pPr>
        <w:pStyle w:val="Odsekzoznamu"/>
        <w:overflowPunct/>
        <w:autoSpaceDE/>
        <w:autoSpaceDN/>
        <w:adjustRightInd/>
        <w:ind w:left="720"/>
        <w:jc w:val="both"/>
        <w:textAlignment w:val="auto"/>
        <w:rPr>
          <w:rFonts w:ascii="Arial" w:hAnsi="Arial" w:cs="Arial"/>
        </w:rPr>
      </w:pPr>
    </w:p>
    <w:p w14:paraId="72CF97AB" w14:textId="77777777" w:rsidR="00F931D2" w:rsidRDefault="00F931D2" w:rsidP="00F931D2">
      <w:pPr>
        <w:pStyle w:val="Odsekzoznamu"/>
        <w:overflowPunct/>
        <w:autoSpaceDE/>
        <w:autoSpaceDN/>
        <w:adjustRightInd/>
        <w:ind w:left="720"/>
        <w:jc w:val="both"/>
        <w:textAlignment w:val="auto"/>
        <w:rPr>
          <w:rFonts w:ascii="Arial" w:hAnsi="Arial" w:cs="Arial"/>
        </w:rPr>
      </w:pPr>
    </w:p>
    <w:p w14:paraId="20FA6A3E" w14:textId="77777777" w:rsidR="00F931D2" w:rsidRPr="0010472B" w:rsidRDefault="00705371" w:rsidP="00F931D2">
      <w:pPr>
        <w:pStyle w:val="Odsekzoznamu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</w:rPr>
      </w:pPr>
      <w:bookmarkStart w:id="7" w:name="_Hlk46911328"/>
      <w:bookmarkStart w:id="8" w:name="_Hlk46911742"/>
      <w:r>
        <w:rPr>
          <w:rFonts w:ascii="Arial" w:hAnsi="Arial" w:cs="Arial"/>
          <w:b/>
          <w:bCs/>
        </w:rPr>
        <w:t xml:space="preserve">Ochrana pred požiarmi </w:t>
      </w:r>
      <w:r w:rsidR="00F931D2" w:rsidRPr="0010472B">
        <w:rPr>
          <w:rFonts w:ascii="Arial" w:hAnsi="Arial" w:cs="Arial"/>
          <w:b/>
          <w:bCs/>
        </w:rPr>
        <w:t>(ďalej OP</w:t>
      </w:r>
      <w:r>
        <w:rPr>
          <w:rFonts w:ascii="Arial" w:hAnsi="Arial" w:cs="Arial"/>
          <w:b/>
          <w:bCs/>
        </w:rPr>
        <w:t>P</w:t>
      </w:r>
      <w:r w:rsidR="00F931D2" w:rsidRPr="0010472B">
        <w:rPr>
          <w:rFonts w:ascii="Arial" w:hAnsi="Arial" w:cs="Arial"/>
          <w:b/>
          <w:bCs/>
        </w:rPr>
        <w:t xml:space="preserve">) v zmysle zákona č. </w:t>
      </w:r>
      <w:r>
        <w:rPr>
          <w:rFonts w:ascii="Arial" w:hAnsi="Arial" w:cs="Arial"/>
          <w:b/>
          <w:bCs/>
        </w:rPr>
        <w:t>314</w:t>
      </w:r>
      <w:r w:rsidR="00F931D2" w:rsidRPr="0010472B">
        <w:rPr>
          <w:rFonts w:ascii="Arial" w:hAnsi="Arial" w:cs="Arial"/>
          <w:b/>
          <w:bCs/>
        </w:rPr>
        <w:t>/200</w:t>
      </w:r>
      <w:r>
        <w:rPr>
          <w:rFonts w:ascii="Arial" w:hAnsi="Arial" w:cs="Arial"/>
          <w:b/>
          <w:bCs/>
        </w:rPr>
        <w:t>1</w:t>
      </w:r>
      <w:r w:rsidR="00F931D2" w:rsidRPr="0010472B">
        <w:rPr>
          <w:rFonts w:ascii="Arial" w:hAnsi="Arial" w:cs="Arial"/>
          <w:b/>
          <w:bCs/>
        </w:rPr>
        <w:t xml:space="preserve"> </w:t>
      </w:r>
      <w:proofErr w:type="spellStart"/>
      <w:r w:rsidR="00F931D2" w:rsidRPr="0010472B">
        <w:rPr>
          <w:rFonts w:ascii="Arial" w:hAnsi="Arial" w:cs="Arial"/>
          <w:b/>
          <w:bCs/>
        </w:rPr>
        <w:t>Z.z</w:t>
      </w:r>
      <w:proofErr w:type="spellEnd"/>
      <w:r w:rsidR="00F931D2" w:rsidRPr="0010472B">
        <w:rPr>
          <w:rFonts w:ascii="Arial" w:hAnsi="Arial" w:cs="Arial"/>
          <w:b/>
          <w:bCs/>
        </w:rPr>
        <w:t>. v znení neskorších predpisov:</w:t>
      </w:r>
    </w:p>
    <w:bookmarkEnd w:id="7"/>
    <w:p w14:paraId="41CA8E63" w14:textId="015C9B2C" w:rsidR="00F931D2" w:rsidRDefault="00705371" w:rsidP="00705371">
      <w:pPr>
        <w:overflowPunct/>
        <w:autoSpaceDE/>
        <w:autoSpaceDN/>
        <w:adjustRightInd/>
        <w:ind w:left="360"/>
        <w:jc w:val="both"/>
        <w:textAlignment w:val="auto"/>
        <w:rPr>
          <w:rFonts w:ascii="Arial" w:hAnsi="Arial" w:cs="Arial"/>
        </w:rPr>
      </w:pPr>
      <w:r w:rsidRPr="00705371">
        <w:rPr>
          <w:rFonts w:ascii="Arial" w:hAnsi="Arial" w:cs="Arial"/>
        </w:rPr>
        <w:t xml:space="preserve">Poskytovanie služieb </w:t>
      </w:r>
      <w:bookmarkEnd w:id="8"/>
      <w:r w:rsidRPr="00705371">
        <w:rPr>
          <w:rFonts w:ascii="Arial" w:hAnsi="Arial" w:cs="Arial"/>
        </w:rPr>
        <w:t xml:space="preserve">v oblasti OPP odborne spôsobilými osobami s osvedčením technik požiarnej ochrany v súlade s § 9 zákona č. 314/2001 </w:t>
      </w:r>
      <w:proofErr w:type="spellStart"/>
      <w:r w:rsidRPr="00705371">
        <w:rPr>
          <w:rFonts w:ascii="Arial" w:hAnsi="Arial" w:cs="Arial"/>
        </w:rPr>
        <w:t>Z.z</w:t>
      </w:r>
      <w:proofErr w:type="spellEnd"/>
      <w:r w:rsidRPr="00705371">
        <w:rPr>
          <w:rFonts w:ascii="Arial" w:hAnsi="Arial" w:cs="Arial"/>
        </w:rPr>
        <w:t xml:space="preserve">., zabezpečujúcich výkon jednotlivých činností </w:t>
      </w:r>
      <w:r w:rsidRPr="00705371">
        <w:rPr>
          <w:rFonts w:ascii="Arial" w:hAnsi="Arial" w:cs="Arial"/>
        </w:rPr>
        <w:lastRenderedPageBreak/>
        <w:t>v</w:t>
      </w:r>
      <w:r>
        <w:rPr>
          <w:rFonts w:ascii="Arial" w:hAnsi="Arial" w:cs="Arial"/>
        </w:rPr>
        <w:t> </w:t>
      </w:r>
      <w:r w:rsidRPr="00705371">
        <w:rPr>
          <w:rFonts w:ascii="Arial" w:hAnsi="Arial" w:cs="Arial"/>
        </w:rPr>
        <w:t>oblasti</w:t>
      </w:r>
      <w:r>
        <w:rPr>
          <w:rFonts w:ascii="Arial" w:hAnsi="Arial" w:cs="Arial"/>
        </w:rPr>
        <w:t xml:space="preserve"> </w:t>
      </w:r>
      <w:r w:rsidRPr="00705371">
        <w:rPr>
          <w:rFonts w:ascii="Arial" w:hAnsi="Arial" w:cs="Arial"/>
        </w:rPr>
        <w:t>OPP pre všetky objekty a priestory obstarávateľa, v rozsahu a v časových intervaloch</w:t>
      </w:r>
      <w:r w:rsidR="00895ECA">
        <w:rPr>
          <w:rFonts w:ascii="Arial" w:hAnsi="Arial" w:cs="Arial"/>
        </w:rPr>
        <w:t xml:space="preserve"> </w:t>
      </w:r>
      <w:r w:rsidR="007C3B58">
        <w:rPr>
          <w:rFonts w:ascii="Arial" w:hAnsi="Arial" w:cs="Arial"/>
        </w:rPr>
        <w:t>6 dní za mesiac</w:t>
      </w:r>
      <w:r w:rsidR="00F8553B">
        <w:rPr>
          <w:rFonts w:ascii="Arial" w:hAnsi="Arial" w:cs="Arial"/>
        </w:rPr>
        <w:t>.</w:t>
      </w:r>
      <w:bookmarkStart w:id="9" w:name="_Hlk46911539"/>
    </w:p>
    <w:p w14:paraId="12C538D8" w14:textId="053A268E" w:rsidR="00705371" w:rsidRDefault="00705371" w:rsidP="00705371">
      <w:pPr>
        <w:pStyle w:val="Odsekzoznamu"/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bookmarkStart w:id="10" w:name="_Hlk46911522"/>
      <w:r>
        <w:rPr>
          <w:rFonts w:ascii="Arial" w:hAnsi="Arial" w:cs="Arial"/>
        </w:rPr>
        <w:t>Vypracovanie</w:t>
      </w:r>
      <w:bookmarkEnd w:id="9"/>
      <w:r>
        <w:rPr>
          <w:rFonts w:ascii="Arial" w:hAnsi="Arial" w:cs="Arial"/>
        </w:rPr>
        <w:t xml:space="preserve">, vedenie a aktualizácia dokumentácie </w:t>
      </w:r>
      <w:r w:rsidRPr="00705371">
        <w:rPr>
          <w:rFonts w:ascii="Arial" w:hAnsi="Arial" w:cs="Arial"/>
        </w:rPr>
        <w:t>OPP v zmysle Zákona NR SR č.</w:t>
      </w:r>
      <w:r>
        <w:rPr>
          <w:rFonts w:ascii="Arial" w:hAnsi="Arial" w:cs="Arial"/>
        </w:rPr>
        <w:t xml:space="preserve"> </w:t>
      </w:r>
      <w:r w:rsidRPr="00705371">
        <w:rPr>
          <w:rFonts w:ascii="Arial" w:hAnsi="Arial" w:cs="Arial"/>
        </w:rPr>
        <w:t>31</w:t>
      </w:r>
      <w:bookmarkEnd w:id="10"/>
      <w:r w:rsidRPr="00705371">
        <w:rPr>
          <w:rFonts w:ascii="Arial" w:hAnsi="Arial" w:cs="Arial"/>
        </w:rPr>
        <w:t>4/2001 Z. z. o ochrane pred požiarmi  a vyhl. MV SR č. 121/2002 Z. z.</w:t>
      </w:r>
    </w:p>
    <w:p w14:paraId="332277E2" w14:textId="77777777" w:rsidR="00705371" w:rsidRDefault="00705371" w:rsidP="00705371">
      <w:pPr>
        <w:pStyle w:val="Odsekzoznamu"/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Dokumentácia:</w:t>
      </w:r>
    </w:p>
    <w:p w14:paraId="4C5DE288" w14:textId="77777777" w:rsidR="00705371" w:rsidRPr="00705371" w:rsidRDefault="00705371" w:rsidP="00705371">
      <w:pPr>
        <w:pStyle w:val="Odsekzoznamu"/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705371">
        <w:rPr>
          <w:rFonts w:ascii="Arial" w:hAnsi="Arial" w:cs="Arial"/>
        </w:rPr>
        <w:t>požiarny štatút  právnickej osoby</w:t>
      </w:r>
    </w:p>
    <w:p w14:paraId="48C8558B" w14:textId="77777777" w:rsidR="00705371" w:rsidRPr="00705371" w:rsidRDefault="00705371" w:rsidP="00705371">
      <w:pPr>
        <w:pStyle w:val="Odsekzoznamu"/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705371">
        <w:rPr>
          <w:rFonts w:ascii="Arial" w:hAnsi="Arial" w:cs="Arial"/>
        </w:rPr>
        <w:t xml:space="preserve">požiarne poriadky pracovísk so zvýšeným nebezpečenstvom vzniku požiaru, </w:t>
      </w:r>
    </w:p>
    <w:p w14:paraId="4886A30B" w14:textId="77777777" w:rsidR="00705371" w:rsidRPr="00705371" w:rsidRDefault="00705371" w:rsidP="00705371">
      <w:pPr>
        <w:pStyle w:val="Odsekzoznamu"/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705371">
        <w:rPr>
          <w:rFonts w:ascii="Arial" w:hAnsi="Arial" w:cs="Arial"/>
        </w:rPr>
        <w:t xml:space="preserve">požiarne poplachové smernice, </w:t>
      </w:r>
    </w:p>
    <w:p w14:paraId="7029A5E6" w14:textId="77777777" w:rsidR="00705371" w:rsidRPr="00705371" w:rsidRDefault="00705371" w:rsidP="00705371">
      <w:pPr>
        <w:pStyle w:val="Odsekzoznamu"/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705371">
        <w:rPr>
          <w:rFonts w:ascii="Arial" w:hAnsi="Arial" w:cs="Arial"/>
        </w:rPr>
        <w:t xml:space="preserve">požiarne evakuačné plány, </w:t>
      </w:r>
    </w:p>
    <w:p w14:paraId="08CE5EA5" w14:textId="77777777" w:rsidR="00705371" w:rsidRPr="00705371" w:rsidRDefault="00705371" w:rsidP="00705371">
      <w:pPr>
        <w:pStyle w:val="Odsekzoznamu"/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705371">
        <w:rPr>
          <w:rFonts w:ascii="Arial" w:hAnsi="Arial" w:cs="Arial"/>
        </w:rPr>
        <w:t>dokumentáci</w:t>
      </w:r>
      <w:r>
        <w:rPr>
          <w:rFonts w:ascii="Arial" w:hAnsi="Arial" w:cs="Arial"/>
        </w:rPr>
        <w:t>a</w:t>
      </w:r>
      <w:r w:rsidRPr="00705371">
        <w:rPr>
          <w:rFonts w:ascii="Arial" w:hAnsi="Arial" w:cs="Arial"/>
        </w:rPr>
        <w:t xml:space="preserve"> o školeniach pracovníkov a odbornej príprave protipožiarnych hliadok, </w:t>
      </w:r>
    </w:p>
    <w:p w14:paraId="70119D9B" w14:textId="77777777" w:rsidR="00705371" w:rsidRPr="00705371" w:rsidRDefault="00705371" w:rsidP="00705371">
      <w:pPr>
        <w:pStyle w:val="Odsekzoznamu"/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705371">
        <w:rPr>
          <w:rFonts w:ascii="Arial" w:hAnsi="Arial" w:cs="Arial"/>
        </w:rPr>
        <w:t>v</w:t>
      </w:r>
      <w:r>
        <w:rPr>
          <w:rFonts w:ascii="Arial" w:hAnsi="Arial" w:cs="Arial"/>
        </w:rPr>
        <w:t>edenie</w:t>
      </w:r>
      <w:r w:rsidRPr="00705371">
        <w:rPr>
          <w:rFonts w:ascii="Arial" w:hAnsi="Arial" w:cs="Arial"/>
        </w:rPr>
        <w:t xml:space="preserve"> požiarn</w:t>
      </w:r>
      <w:r>
        <w:rPr>
          <w:rFonts w:ascii="Arial" w:hAnsi="Arial" w:cs="Arial"/>
        </w:rPr>
        <w:t>ej</w:t>
      </w:r>
      <w:r w:rsidRPr="00705371">
        <w:rPr>
          <w:rFonts w:ascii="Arial" w:hAnsi="Arial" w:cs="Arial"/>
        </w:rPr>
        <w:t xml:space="preserve"> knih</w:t>
      </w:r>
      <w:r>
        <w:rPr>
          <w:rFonts w:ascii="Arial" w:hAnsi="Arial" w:cs="Arial"/>
        </w:rPr>
        <w:t>y</w:t>
      </w:r>
      <w:r w:rsidRPr="00705371">
        <w:rPr>
          <w:rFonts w:ascii="Arial" w:hAnsi="Arial" w:cs="Arial"/>
        </w:rPr>
        <w:t>,</w:t>
      </w:r>
    </w:p>
    <w:p w14:paraId="6ED82FF4" w14:textId="77777777" w:rsidR="00705371" w:rsidRPr="00705371" w:rsidRDefault="00705371" w:rsidP="00705371">
      <w:pPr>
        <w:pStyle w:val="Odsekzoznamu"/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705371">
        <w:rPr>
          <w:rFonts w:ascii="Arial" w:hAnsi="Arial" w:cs="Arial"/>
        </w:rPr>
        <w:t xml:space="preserve">návrh počtu a druhu hasiacich prístrojov a iných požiarno- technických  prostriedkov a zariadení.  </w:t>
      </w:r>
    </w:p>
    <w:p w14:paraId="76B48C2A" w14:textId="6814C782" w:rsidR="00450433" w:rsidRDefault="00450433" w:rsidP="00450433">
      <w:pPr>
        <w:pStyle w:val="Odsekzoznamu"/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bookmarkStart w:id="11" w:name="_Hlk46910735"/>
      <w:r>
        <w:rPr>
          <w:rFonts w:ascii="Arial" w:hAnsi="Arial" w:cs="Arial"/>
        </w:rPr>
        <w:t xml:space="preserve">Vykonávanie priebežných </w:t>
      </w:r>
      <w:r w:rsidRPr="00450433">
        <w:rPr>
          <w:rFonts w:ascii="Arial" w:hAnsi="Arial" w:cs="Arial"/>
        </w:rPr>
        <w:t>kontrol</w:t>
      </w:r>
      <w:r>
        <w:rPr>
          <w:rFonts w:ascii="Arial" w:hAnsi="Arial" w:cs="Arial"/>
        </w:rPr>
        <w:t>nej činnosti</w:t>
      </w:r>
      <w:r w:rsidRPr="00450433">
        <w:rPr>
          <w:rFonts w:ascii="Arial" w:hAnsi="Arial" w:cs="Arial"/>
        </w:rPr>
        <w:t xml:space="preserve">. </w:t>
      </w:r>
      <w:r w:rsidRPr="00F931D2">
        <w:rPr>
          <w:rFonts w:ascii="Arial" w:hAnsi="Arial" w:cs="Arial"/>
        </w:rPr>
        <w:t>priebežne</w:t>
      </w:r>
      <w:r>
        <w:rPr>
          <w:rFonts w:ascii="Arial" w:hAnsi="Arial" w:cs="Arial"/>
        </w:rPr>
        <w:t xml:space="preserve">j kontrolnej činnosti na všetkých prevádzkach </w:t>
      </w:r>
      <w:bookmarkEnd w:id="11"/>
      <w:r>
        <w:rPr>
          <w:rFonts w:ascii="Arial" w:hAnsi="Arial" w:cs="Arial"/>
        </w:rPr>
        <w:t>(</w:t>
      </w:r>
      <w:r w:rsidRPr="00F931D2">
        <w:rPr>
          <w:rFonts w:ascii="Arial" w:hAnsi="Arial" w:cs="Arial"/>
        </w:rPr>
        <w:t>pracoviskách a</w:t>
      </w:r>
      <w:r>
        <w:rPr>
          <w:rFonts w:ascii="Arial" w:hAnsi="Arial" w:cs="Arial"/>
        </w:rPr>
        <w:t> </w:t>
      </w:r>
      <w:r w:rsidRPr="00F931D2">
        <w:rPr>
          <w:rFonts w:ascii="Arial" w:hAnsi="Arial" w:cs="Arial"/>
        </w:rPr>
        <w:t>objektoch</w:t>
      </w:r>
      <w:r>
        <w:rPr>
          <w:rFonts w:ascii="Arial" w:hAnsi="Arial" w:cs="Arial"/>
        </w:rPr>
        <w:t xml:space="preserve">) objednávateľa vrátane </w:t>
      </w:r>
      <w:r w:rsidRPr="00450433">
        <w:rPr>
          <w:rFonts w:ascii="Arial" w:hAnsi="Arial" w:cs="Arial"/>
        </w:rPr>
        <w:t>periodickej previerky stavu OPP</w:t>
      </w:r>
      <w:r>
        <w:rPr>
          <w:rFonts w:ascii="Arial" w:hAnsi="Arial" w:cs="Arial"/>
        </w:rPr>
        <w:t>.</w:t>
      </w:r>
      <w:r w:rsidRPr="00F931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Kontrolná činnosť </w:t>
      </w:r>
      <w:r w:rsidR="00651E1B">
        <w:rPr>
          <w:rFonts w:ascii="Arial" w:hAnsi="Arial" w:cs="Arial"/>
        </w:rPr>
        <w:t>zahŕňa</w:t>
      </w:r>
      <w:r>
        <w:rPr>
          <w:rFonts w:ascii="Arial" w:hAnsi="Arial" w:cs="Arial"/>
        </w:rPr>
        <w:t>:</w:t>
      </w:r>
    </w:p>
    <w:p w14:paraId="07721016" w14:textId="7EA9107E" w:rsidR="00450433" w:rsidRPr="00450433" w:rsidRDefault="00450433" w:rsidP="00450433">
      <w:pPr>
        <w:pStyle w:val="Odsekzoznamu"/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450433">
        <w:rPr>
          <w:rFonts w:ascii="Arial" w:hAnsi="Arial" w:cs="Arial"/>
        </w:rPr>
        <w:t>Vykonávan</w:t>
      </w:r>
      <w:r w:rsidR="00651E1B">
        <w:rPr>
          <w:rFonts w:ascii="Arial" w:hAnsi="Arial" w:cs="Arial"/>
        </w:rPr>
        <w:t>ie</w:t>
      </w:r>
      <w:r w:rsidRPr="00450433">
        <w:rPr>
          <w:rFonts w:ascii="Arial" w:hAnsi="Arial" w:cs="Arial"/>
        </w:rPr>
        <w:t xml:space="preserve"> preventívnych protipožiarnych prehliadok všetkých objektov objednávateľa v súčinnosti s ním uskutočnenie cvičného požiarneho poplachu</w:t>
      </w:r>
      <w:r>
        <w:rPr>
          <w:rFonts w:ascii="Arial" w:hAnsi="Arial" w:cs="Arial"/>
        </w:rPr>
        <w:t xml:space="preserve"> a jeho vyhodnotenie</w:t>
      </w:r>
      <w:r w:rsidRPr="00450433">
        <w:rPr>
          <w:rFonts w:ascii="Arial" w:hAnsi="Arial" w:cs="Arial"/>
        </w:rPr>
        <w:t xml:space="preserve">. </w:t>
      </w:r>
    </w:p>
    <w:p w14:paraId="3DDFD3F7" w14:textId="43F8E84E" w:rsidR="00450433" w:rsidRPr="00450433" w:rsidRDefault="00450433" w:rsidP="00450433">
      <w:pPr>
        <w:pStyle w:val="Odsekzoznamu"/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450433">
        <w:rPr>
          <w:rFonts w:ascii="Arial" w:hAnsi="Arial" w:cs="Arial"/>
        </w:rPr>
        <w:t>Zabezpe</w:t>
      </w:r>
      <w:r>
        <w:rPr>
          <w:rFonts w:ascii="Arial" w:hAnsi="Arial" w:cs="Arial"/>
        </w:rPr>
        <w:t>čovan</w:t>
      </w:r>
      <w:r w:rsidR="00651E1B">
        <w:rPr>
          <w:rFonts w:ascii="Arial" w:hAnsi="Arial" w:cs="Arial"/>
        </w:rPr>
        <w:t>ie</w:t>
      </w:r>
      <w:r w:rsidRPr="00450433">
        <w:rPr>
          <w:rFonts w:ascii="Arial" w:hAnsi="Arial" w:cs="Arial"/>
        </w:rPr>
        <w:t xml:space="preserve"> kontroly úplnosti, vhodnosti a účinnosti hasiacich prístrojov</w:t>
      </w:r>
      <w:r>
        <w:rPr>
          <w:rFonts w:ascii="Arial" w:hAnsi="Arial" w:cs="Arial"/>
        </w:rPr>
        <w:t>.</w:t>
      </w:r>
    </w:p>
    <w:p w14:paraId="4ED37881" w14:textId="3F352397" w:rsidR="00450433" w:rsidRPr="00450433" w:rsidRDefault="00450433" w:rsidP="00450433">
      <w:pPr>
        <w:pStyle w:val="Odsekzoznamu"/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450433">
        <w:rPr>
          <w:rFonts w:ascii="Arial" w:hAnsi="Arial" w:cs="Arial"/>
        </w:rPr>
        <w:t>Zabezpe</w:t>
      </w:r>
      <w:r>
        <w:rPr>
          <w:rFonts w:ascii="Arial" w:hAnsi="Arial" w:cs="Arial"/>
        </w:rPr>
        <w:t>čovan</w:t>
      </w:r>
      <w:r w:rsidR="00651E1B">
        <w:rPr>
          <w:rFonts w:ascii="Arial" w:hAnsi="Arial" w:cs="Arial"/>
        </w:rPr>
        <w:t>ie</w:t>
      </w:r>
      <w:r w:rsidRPr="00450433">
        <w:rPr>
          <w:rFonts w:ascii="Arial" w:hAnsi="Arial" w:cs="Arial"/>
        </w:rPr>
        <w:t xml:space="preserve"> dodávky nových hasiacich prístrojov</w:t>
      </w:r>
      <w:r>
        <w:rPr>
          <w:rFonts w:ascii="Arial" w:hAnsi="Arial" w:cs="Arial"/>
        </w:rPr>
        <w:t>.</w:t>
      </w:r>
      <w:r w:rsidRPr="00450433">
        <w:rPr>
          <w:rFonts w:ascii="Arial" w:hAnsi="Arial" w:cs="Arial"/>
        </w:rPr>
        <w:t xml:space="preserve"> </w:t>
      </w:r>
    </w:p>
    <w:p w14:paraId="21C2DB89" w14:textId="4E3A0888" w:rsidR="00450433" w:rsidRPr="00450433" w:rsidRDefault="00450433" w:rsidP="00450433">
      <w:pPr>
        <w:pStyle w:val="Odsekzoznamu"/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450433">
        <w:rPr>
          <w:rFonts w:ascii="Arial" w:hAnsi="Arial" w:cs="Arial"/>
        </w:rPr>
        <w:t>Zabezpeč</w:t>
      </w:r>
      <w:r>
        <w:rPr>
          <w:rFonts w:ascii="Arial" w:hAnsi="Arial" w:cs="Arial"/>
        </w:rPr>
        <w:t>ovan</w:t>
      </w:r>
      <w:r w:rsidR="00651E1B">
        <w:rPr>
          <w:rFonts w:ascii="Arial" w:hAnsi="Arial" w:cs="Arial"/>
        </w:rPr>
        <w:t>ie</w:t>
      </w:r>
      <w:r w:rsidRPr="00450433">
        <w:rPr>
          <w:rFonts w:ascii="Arial" w:hAnsi="Arial" w:cs="Arial"/>
        </w:rPr>
        <w:t xml:space="preserve"> kontroly hasiacich prístrojov v zmysle príslušných predpisov</w:t>
      </w:r>
      <w:r>
        <w:rPr>
          <w:rFonts w:ascii="Arial" w:hAnsi="Arial" w:cs="Arial"/>
        </w:rPr>
        <w:t>.</w:t>
      </w:r>
    </w:p>
    <w:p w14:paraId="4B6CD51C" w14:textId="2DAC1F43" w:rsidR="00450433" w:rsidRPr="00450433" w:rsidRDefault="00450433" w:rsidP="00450433">
      <w:pPr>
        <w:pStyle w:val="Odsekzoznamu"/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450433">
        <w:rPr>
          <w:rFonts w:ascii="Arial" w:hAnsi="Arial" w:cs="Arial"/>
        </w:rPr>
        <w:t>Zabezpeč</w:t>
      </w:r>
      <w:r>
        <w:rPr>
          <w:rFonts w:ascii="Arial" w:hAnsi="Arial" w:cs="Arial"/>
        </w:rPr>
        <w:t>ovan</w:t>
      </w:r>
      <w:r w:rsidR="00651E1B">
        <w:rPr>
          <w:rFonts w:ascii="Arial" w:hAnsi="Arial" w:cs="Arial"/>
        </w:rPr>
        <w:t>ie</w:t>
      </w:r>
      <w:r w:rsidRPr="00450433">
        <w:rPr>
          <w:rFonts w:ascii="Arial" w:hAnsi="Arial" w:cs="Arial"/>
        </w:rPr>
        <w:t xml:space="preserve"> kontroly úplnosti, vhodnosti a účinnosti hasiacich prístrojov</w:t>
      </w:r>
      <w:r>
        <w:rPr>
          <w:rFonts w:ascii="Arial" w:hAnsi="Arial" w:cs="Arial"/>
        </w:rPr>
        <w:t>.</w:t>
      </w:r>
    </w:p>
    <w:p w14:paraId="293871CF" w14:textId="5EA5178A" w:rsidR="00450433" w:rsidRPr="00450433" w:rsidRDefault="00450433" w:rsidP="00450433">
      <w:pPr>
        <w:pStyle w:val="Odsekzoznamu"/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450433">
        <w:rPr>
          <w:rFonts w:ascii="Arial" w:hAnsi="Arial" w:cs="Arial"/>
        </w:rPr>
        <w:t>Zabezpeč</w:t>
      </w:r>
      <w:r>
        <w:rPr>
          <w:rFonts w:ascii="Arial" w:hAnsi="Arial" w:cs="Arial"/>
        </w:rPr>
        <w:t>ovan</w:t>
      </w:r>
      <w:r w:rsidR="00651E1B">
        <w:rPr>
          <w:rFonts w:ascii="Arial" w:hAnsi="Arial" w:cs="Arial"/>
        </w:rPr>
        <w:t>ie</w:t>
      </w:r>
      <w:r w:rsidRPr="00450433">
        <w:rPr>
          <w:rFonts w:ascii="Arial" w:hAnsi="Arial" w:cs="Arial"/>
        </w:rPr>
        <w:t xml:space="preserve"> odstránenia </w:t>
      </w:r>
      <w:proofErr w:type="spellStart"/>
      <w:r w:rsidRPr="00450433">
        <w:rPr>
          <w:rFonts w:ascii="Arial" w:hAnsi="Arial" w:cs="Arial"/>
        </w:rPr>
        <w:t>závad</w:t>
      </w:r>
      <w:proofErr w:type="spellEnd"/>
      <w:r w:rsidRPr="00450433">
        <w:rPr>
          <w:rFonts w:ascii="Arial" w:hAnsi="Arial" w:cs="Arial"/>
        </w:rPr>
        <w:t xml:space="preserve"> a nedostatkov zistených kontrolou</w:t>
      </w:r>
      <w:r>
        <w:rPr>
          <w:rFonts w:ascii="Arial" w:hAnsi="Arial" w:cs="Arial"/>
        </w:rPr>
        <w:t xml:space="preserve"> a spolupráci s vedúcimi zamestnancami objednávateľa.</w:t>
      </w:r>
      <w:r w:rsidRPr="00450433">
        <w:rPr>
          <w:rFonts w:ascii="Arial" w:hAnsi="Arial" w:cs="Arial"/>
        </w:rPr>
        <w:t>,</w:t>
      </w:r>
    </w:p>
    <w:p w14:paraId="7572D57B" w14:textId="7896B237" w:rsidR="00450433" w:rsidRPr="00450433" w:rsidRDefault="00450433" w:rsidP="00450433">
      <w:pPr>
        <w:pStyle w:val="Odsekzoznamu"/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450433">
        <w:rPr>
          <w:rFonts w:ascii="Arial" w:hAnsi="Arial" w:cs="Arial"/>
        </w:rPr>
        <w:t>Zabezpeč</w:t>
      </w:r>
      <w:r w:rsidR="0084608B">
        <w:rPr>
          <w:rFonts w:ascii="Arial" w:hAnsi="Arial" w:cs="Arial"/>
        </w:rPr>
        <w:t>ovan</w:t>
      </w:r>
      <w:r w:rsidR="00651E1B">
        <w:rPr>
          <w:rFonts w:ascii="Arial" w:hAnsi="Arial" w:cs="Arial"/>
        </w:rPr>
        <w:t>ie</w:t>
      </w:r>
      <w:r w:rsidRPr="00450433">
        <w:rPr>
          <w:rFonts w:ascii="Arial" w:hAnsi="Arial" w:cs="Arial"/>
        </w:rPr>
        <w:t xml:space="preserve"> vedeni</w:t>
      </w:r>
      <w:r w:rsidR="0084608B">
        <w:rPr>
          <w:rFonts w:ascii="Arial" w:hAnsi="Arial" w:cs="Arial"/>
        </w:rPr>
        <w:t>a</w:t>
      </w:r>
      <w:r w:rsidRPr="00450433">
        <w:rPr>
          <w:rFonts w:ascii="Arial" w:hAnsi="Arial" w:cs="Arial"/>
        </w:rPr>
        <w:t xml:space="preserve"> predpísanej dokumentácie,</w:t>
      </w:r>
    </w:p>
    <w:p w14:paraId="5174D43B" w14:textId="0339A24E" w:rsidR="0084608B" w:rsidRDefault="00450433" w:rsidP="0084608B">
      <w:pPr>
        <w:pStyle w:val="Odsekzoznamu"/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84608B">
        <w:rPr>
          <w:rFonts w:ascii="Arial" w:hAnsi="Arial" w:cs="Arial"/>
        </w:rPr>
        <w:t>Zabezpeč</w:t>
      </w:r>
      <w:r w:rsidR="0084608B" w:rsidRPr="0084608B">
        <w:rPr>
          <w:rFonts w:ascii="Arial" w:hAnsi="Arial" w:cs="Arial"/>
        </w:rPr>
        <w:t>ovan</w:t>
      </w:r>
      <w:r w:rsidR="00651E1B">
        <w:rPr>
          <w:rFonts w:ascii="Arial" w:hAnsi="Arial" w:cs="Arial"/>
        </w:rPr>
        <w:t>ie</w:t>
      </w:r>
      <w:r w:rsidRPr="0084608B">
        <w:rPr>
          <w:rFonts w:ascii="Arial" w:hAnsi="Arial" w:cs="Arial"/>
        </w:rPr>
        <w:t xml:space="preserve"> kontrol</w:t>
      </w:r>
      <w:r w:rsidR="0084608B" w:rsidRPr="0084608B">
        <w:rPr>
          <w:rFonts w:ascii="Arial" w:hAnsi="Arial" w:cs="Arial"/>
        </w:rPr>
        <w:t>y</w:t>
      </w:r>
      <w:r w:rsidRPr="0084608B">
        <w:rPr>
          <w:rFonts w:ascii="Arial" w:hAnsi="Arial" w:cs="Arial"/>
        </w:rPr>
        <w:t xml:space="preserve"> hydrantových sietí: revízie nástenných, podzemných a nadzemných požiarnych  hydrantov</w:t>
      </w:r>
      <w:r w:rsidR="0084608B" w:rsidRPr="0084608B">
        <w:rPr>
          <w:rFonts w:ascii="Arial" w:hAnsi="Arial" w:cs="Arial"/>
        </w:rPr>
        <w:t xml:space="preserve"> a návrh doplnenia chýbajúceho vybavenia</w:t>
      </w:r>
      <w:r w:rsidR="0084608B">
        <w:rPr>
          <w:rFonts w:ascii="Arial" w:hAnsi="Arial" w:cs="Arial"/>
        </w:rPr>
        <w:t xml:space="preserve"> a</w:t>
      </w:r>
      <w:r w:rsidRPr="0084608B">
        <w:rPr>
          <w:rFonts w:ascii="Arial" w:hAnsi="Arial" w:cs="Arial"/>
        </w:rPr>
        <w:t xml:space="preserve"> vedenie predpísanej dokumentácie</w:t>
      </w:r>
      <w:r w:rsidR="0084608B">
        <w:rPr>
          <w:rFonts w:ascii="Arial" w:hAnsi="Arial" w:cs="Arial"/>
        </w:rPr>
        <w:t>.</w:t>
      </w:r>
    </w:p>
    <w:p w14:paraId="55144F6B" w14:textId="461DE145" w:rsidR="00651E1B" w:rsidRPr="00651E1B" w:rsidRDefault="00651E1B" w:rsidP="00651E1B">
      <w:pPr>
        <w:pStyle w:val="Odsekzoznamu"/>
        <w:numPr>
          <w:ilvl w:val="0"/>
          <w:numId w:val="6"/>
        </w:numPr>
        <w:rPr>
          <w:rFonts w:ascii="Arial" w:hAnsi="Arial" w:cs="Arial"/>
        </w:rPr>
      </w:pPr>
      <w:r w:rsidRPr="00651E1B">
        <w:rPr>
          <w:rFonts w:ascii="Arial" w:hAnsi="Arial" w:cs="Arial"/>
        </w:rPr>
        <w:t>Preferuje sa softwarové riešenie evidencie zistení s požadovaným počtom užívateľských prihlásení</w:t>
      </w:r>
      <w:r>
        <w:rPr>
          <w:rFonts w:ascii="Arial" w:hAnsi="Arial" w:cs="Arial"/>
        </w:rPr>
        <w:t>.</w:t>
      </w:r>
    </w:p>
    <w:p w14:paraId="09FEC1B7" w14:textId="77777777" w:rsidR="0084608B" w:rsidRDefault="0084608B" w:rsidP="0084608B">
      <w:pPr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84608B">
        <w:rPr>
          <w:rFonts w:ascii="Arial" w:hAnsi="Arial" w:cs="Arial"/>
        </w:rPr>
        <w:t>Po</w:t>
      </w:r>
      <w:r>
        <w:rPr>
          <w:rFonts w:ascii="Arial" w:hAnsi="Arial" w:cs="Arial"/>
        </w:rPr>
        <w:t xml:space="preserve">sudzovanie požiarneho nebezpečenstva vo </w:t>
      </w:r>
      <w:r w:rsidRPr="0084608B">
        <w:rPr>
          <w:rFonts w:ascii="Arial" w:hAnsi="Arial" w:cs="Arial"/>
        </w:rPr>
        <w:t>všetkých prevádzkach (pracoviskách a objektoch) objednávateľa.</w:t>
      </w:r>
    </w:p>
    <w:p w14:paraId="0D5A3AA3" w14:textId="77777777" w:rsidR="00450433" w:rsidRDefault="00450433" w:rsidP="0084608B">
      <w:pPr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84608B">
        <w:rPr>
          <w:rFonts w:ascii="Arial" w:hAnsi="Arial" w:cs="Arial"/>
        </w:rPr>
        <w:t>V súčinnosti s objednávateľom. zostaviť protipožiarne asistenčné hliadky zo zamestnancov, prípadne iných osôb, na ktorých sa s objednávateľom dohodne</w:t>
      </w:r>
      <w:r w:rsidR="0084608B">
        <w:rPr>
          <w:rFonts w:ascii="Arial" w:hAnsi="Arial" w:cs="Arial"/>
        </w:rPr>
        <w:t>.</w:t>
      </w:r>
    </w:p>
    <w:p w14:paraId="598838AF" w14:textId="77777777" w:rsidR="00450433" w:rsidRDefault="00450433" w:rsidP="0084608B">
      <w:pPr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84608B">
        <w:rPr>
          <w:rFonts w:ascii="Arial" w:hAnsi="Arial" w:cs="Arial"/>
        </w:rPr>
        <w:t>Stanovenie rozsahu práv a povinností týchto hliadok pri ich preventívnej činnosti a pre prípad zásahu</w:t>
      </w:r>
      <w:r w:rsidR="0084608B">
        <w:rPr>
          <w:rFonts w:ascii="Arial" w:hAnsi="Arial" w:cs="Arial"/>
        </w:rPr>
        <w:t>.</w:t>
      </w:r>
    </w:p>
    <w:p w14:paraId="59F377A0" w14:textId="77777777" w:rsidR="0084608B" w:rsidRDefault="00450433" w:rsidP="0084608B">
      <w:pPr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84608B">
        <w:rPr>
          <w:rFonts w:ascii="Arial" w:hAnsi="Arial" w:cs="Arial"/>
        </w:rPr>
        <w:t>Zabezpeč</w:t>
      </w:r>
      <w:r w:rsidR="00232027">
        <w:rPr>
          <w:rFonts w:ascii="Arial" w:hAnsi="Arial" w:cs="Arial"/>
        </w:rPr>
        <w:t>enie</w:t>
      </w:r>
      <w:r w:rsidRPr="0084608B">
        <w:rPr>
          <w:rFonts w:ascii="Arial" w:hAnsi="Arial" w:cs="Arial"/>
        </w:rPr>
        <w:t xml:space="preserve"> výkon</w:t>
      </w:r>
      <w:r w:rsidR="00232027">
        <w:rPr>
          <w:rFonts w:ascii="Arial" w:hAnsi="Arial" w:cs="Arial"/>
        </w:rPr>
        <w:t>u</w:t>
      </w:r>
      <w:r w:rsidRPr="0084608B">
        <w:rPr>
          <w:rFonts w:ascii="Arial" w:hAnsi="Arial" w:cs="Arial"/>
        </w:rPr>
        <w:t xml:space="preserve"> činnosti špecialistu PO pri vypracovaní požiarneho projektu, alebo pri zmenách požiarneho projektu pri zmene účelu užívania stavieb podľa požiadaviek Objednávateľa</w:t>
      </w:r>
      <w:r w:rsidR="0084608B">
        <w:rPr>
          <w:rFonts w:ascii="Arial" w:hAnsi="Arial" w:cs="Arial"/>
        </w:rPr>
        <w:t>.</w:t>
      </w:r>
    </w:p>
    <w:p w14:paraId="6C411E19" w14:textId="77777777" w:rsidR="0084608B" w:rsidRPr="0084608B" w:rsidRDefault="0084608B" w:rsidP="0084608B">
      <w:pPr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84608B">
        <w:rPr>
          <w:rFonts w:ascii="Arial" w:hAnsi="Arial" w:cs="Arial"/>
        </w:rPr>
        <w:t>Zastupova</w:t>
      </w:r>
      <w:r w:rsidR="00232027">
        <w:rPr>
          <w:rFonts w:ascii="Arial" w:hAnsi="Arial" w:cs="Arial"/>
        </w:rPr>
        <w:t>nie</w:t>
      </w:r>
      <w:r w:rsidRPr="0084608B">
        <w:rPr>
          <w:rFonts w:ascii="Arial" w:hAnsi="Arial" w:cs="Arial"/>
        </w:rPr>
        <w:t xml:space="preserve"> o</w:t>
      </w:r>
      <w:r w:rsidR="00232027">
        <w:rPr>
          <w:rFonts w:ascii="Arial" w:hAnsi="Arial" w:cs="Arial"/>
        </w:rPr>
        <w:t>bjednávateľa</w:t>
      </w:r>
      <w:r w:rsidRPr="0084608B">
        <w:rPr>
          <w:rFonts w:ascii="Arial" w:hAnsi="Arial" w:cs="Arial"/>
        </w:rPr>
        <w:t xml:space="preserve"> po odbornej stránke pri konaní a kontrolách štátneho požiarneho dozoru</w:t>
      </w:r>
      <w:r>
        <w:rPr>
          <w:rFonts w:ascii="Arial" w:hAnsi="Arial" w:cs="Arial"/>
        </w:rPr>
        <w:t>.</w:t>
      </w:r>
    </w:p>
    <w:p w14:paraId="192C9148" w14:textId="77777777" w:rsidR="0084608B" w:rsidRPr="0084608B" w:rsidRDefault="0084608B" w:rsidP="0084608B">
      <w:pPr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84608B">
        <w:rPr>
          <w:rFonts w:ascii="Arial" w:hAnsi="Arial" w:cs="Arial"/>
        </w:rPr>
        <w:t>Poskytova</w:t>
      </w:r>
      <w:r w:rsidR="00232027">
        <w:rPr>
          <w:rFonts w:ascii="Arial" w:hAnsi="Arial" w:cs="Arial"/>
        </w:rPr>
        <w:t>nie</w:t>
      </w:r>
      <w:r w:rsidRPr="0084608B">
        <w:rPr>
          <w:rFonts w:ascii="Arial" w:hAnsi="Arial" w:cs="Arial"/>
        </w:rPr>
        <w:t xml:space="preserve">  požadovan</w:t>
      </w:r>
      <w:r w:rsidR="00232027">
        <w:rPr>
          <w:rFonts w:ascii="Arial" w:hAnsi="Arial" w:cs="Arial"/>
        </w:rPr>
        <w:t>ých</w:t>
      </w:r>
      <w:r w:rsidRPr="0084608B">
        <w:rPr>
          <w:rFonts w:ascii="Arial" w:hAnsi="Arial" w:cs="Arial"/>
        </w:rPr>
        <w:t xml:space="preserve">  informácie a poradenstv</w:t>
      </w:r>
      <w:r w:rsidR="00232027">
        <w:rPr>
          <w:rFonts w:ascii="Arial" w:hAnsi="Arial" w:cs="Arial"/>
        </w:rPr>
        <w:t>a</w:t>
      </w:r>
      <w:r w:rsidRPr="0084608B">
        <w:rPr>
          <w:rFonts w:ascii="Arial" w:hAnsi="Arial" w:cs="Arial"/>
        </w:rPr>
        <w:t xml:space="preserve"> v oblasti ochrany pred požiarmi. </w:t>
      </w:r>
    </w:p>
    <w:p w14:paraId="5DCE35B8" w14:textId="0C7CC155" w:rsidR="00450433" w:rsidRDefault="0084608B" w:rsidP="0084608B">
      <w:pPr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84608B">
        <w:rPr>
          <w:rFonts w:ascii="Arial" w:hAnsi="Arial" w:cs="Arial"/>
        </w:rPr>
        <w:t>Spracovanie reportov a hlásení podľa požiadaviek objednávate</w:t>
      </w:r>
      <w:r>
        <w:rPr>
          <w:rFonts w:ascii="Arial" w:hAnsi="Arial" w:cs="Arial"/>
        </w:rPr>
        <w:t>ľa.</w:t>
      </w:r>
    </w:p>
    <w:p w14:paraId="29119BAB" w14:textId="640580E6" w:rsidR="00651E1B" w:rsidRDefault="00651E1B" w:rsidP="0084608B">
      <w:pPr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Spracovanie</w:t>
      </w:r>
      <w:r w:rsidRPr="00651E1B">
        <w:rPr>
          <w:rFonts w:ascii="Arial" w:hAnsi="Arial" w:cs="Arial"/>
        </w:rPr>
        <w:t xml:space="preserve"> správy z požiaru </w:t>
      </w:r>
      <w:r>
        <w:rPr>
          <w:rFonts w:ascii="Arial" w:hAnsi="Arial" w:cs="Arial"/>
        </w:rPr>
        <w:t>a</w:t>
      </w:r>
      <w:r w:rsidRPr="00651E1B">
        <w:rPr>
          <w:rFonts w:ascii="Arial" w:hAnsi="Arial" w:cs="Arial"/>
        </w:rPr>
        <w:t xml:space="preserve"> komunikácia s HaZZ BA</w:t>
      </w:r>
      <w:r>
        <w:rPr>
          <w:rFonts w:ascii="Arial" w:hAnsi="Arial" w:cs="Arial"/>
        </w:rPr>
        <w:t>.</w:t>
      </w:r>
    </w:p>
    <w:p w14:paraId="422EF19D" w14:textId="5ADF0095" w:rsidR="008460D1" w:rsidRDefault="008460D1" w:rsidP="008460D1">
      <w:pPr>
        <w:pStyle w:val="Odsekzoznamu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8460D1">
        <w:rPr>
          <w:rFonts w:ascii="Arial" w:hAnsi="Arial" w:cs="Arial"/>
        </w:rPr>
        <w:t>stupné a opakované školenie a oboznamovania zamestnancov z predpisov o ochrane pred požiarmi</w:t>
      </w:r>
      <w:r>
        <w:rPr>
          <w:rFonts w:ascii="Arial" w:hAnsi="Arial" w:cs="Arial"/>
        </w:rPr>
        <w:t>.</w:t>
      </w:r>
    </w:p>
    <w:p w14:paraId="38263FBA" w14:textId="6E4B50E9" w:rsidR="00936BB6" w:rsidRPr="009F11BE" w:rsidRDefault="00936BB6" w:rsidP="00F11953">
      <w:pPr>
        <w:pStyle w:val="Odsekzoznamu"/>
        <w:numPr>
          <w:ilvl w:val="0"/>
          <w:numId w:val="8"/>
        </w:numPr>
        <w:rPr>
          <w:rFonts w:ascii="Arial" w:hAnsi="Arial" w:cs="Arial"/>
        </w:rPr>
      </w:pPr>
      <w:r w:rsidRPr="00F11953">
        <w:rPr>
          <w:rFonts w:ascii="Arial" w:hAnsi="Arial" w:cs="Arial"/>
        </w:rPr>
        <w:t xml:space="preserve">Evidencia termínov opakovaných školení </w:t>
      </w:r>
      <w:r w:rsidR="00F11953" w:rsidRPr="00F11953">
        <w:rPr>
          <w:rFonts w:ascii="Arial" w:hAnsi="Arial" w:cs="Arial"/>
        </w:rPr>
        <w:t>a oboznamovania zamestnancov z predpisov o ochrane pred požiarmi</w:t>
      </w:r>
      <w:r w:rsidR="00F11953">
        <w:rPr>
          <w:rFonts w:ascii="Arial" w:hAnsi="Arial" w:cs="Arial"/>
        </w:rPr>
        <w:t xml:space="preserve"> a </w:t>
      </w:r>
      <w:r w:rsidRPr="009F11BE">
        <w:rPr>
          <w:rFonts w:ascii="Arial" w:hAnsi="Arial" w:cs="Arial"/>
        </w:rPr>
        <w:t>zasielanie notifikácií, minimálne mesiac vopred.</w:t>
      </w:r>
    </w:p>
    <w:p w14:paraId="4AEFC762" w14:textId="77777777" w:rsidR="00580373" w:rsidRDefault="00580373" w:rsidP="00580373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</w:p>
    <w:p w14:paraId="6BC0D7E3" w14:textId="77777777" w:rsidR="00580373" w:rsidRDefault="00580373" w:rsidP="00580373">
      <w:pPr>
        <w:pStyle w:val="Odsekzoznamu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Civilná ochrana </w:t>
      </w:r>
      <w:r w:rsidRPr="0010472B">
        <w:rPr>
          <w:rFonts w:ascii="Arial" w:hAnsi="Arial" w:cs="Arial"/>
          <w:b/>
          <w:bCs/>
        </w:rPr>
        <w:t xml:space="preserve">(ďalej </w:t>
      </w:r>
      <w:r>
        <w:rPr>
          <w:rFonts w:ascii="Arial" w:hAnsi="Arial" w:cs="Arial"/>
          <w:b/>
          <w:bCs/>
        </w:rPr>
        <w:t>C</w:t>
      </w:r>
      <w:r w:rsidRPr="0010472B">
        <w:rPr>
          <w:rFonts w:ascii="Arial" w:hAnsi="Arial" w:cs="Arial"/>
          <w:b/>
          <w:bCs/>
        </w:rPr>
        <w:t xml:space="preserve">O) v zmysle zákona č. </w:t>
      </w:r>
      <w:r>
        <w:rPr>
          <w:rFonts w:ascii="Arial" w:hAnsi="Arial" w:cs="Arial"/>
          <w:b/>
          <w:bCs/>
        </w:rPr>
        <w:t>42</w:t>
      </w:r>
      <w:r w:rsidRPr="0010472B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 xml:space="preserve">1994 </w:t>
      </w:r>
      <w:r w:rsidRPr="0010472B">
        <w:rPr>
          <w:rFonts w:ascii="Arial" w:hAnsi="Arial" w:cs="Arial"/>
          <w:b/>
          <w:bCs/>
        </w:rPr>
        <w:t xml:space="preserve"> </w:t>
      </w:r>
      <w:proofErr w:type="spellStart"/>
      <w:r w:rsidRPr="0010472B">
        <w:rPr>
          <w:rFonts w:ascii="Arial" w:hAnsi="Arial" w:cs="Arial"/>
          <w:b/>
          <w:bCs/>
        </w:rPr>
        <w:t>Z.z</w:t>
      </w:r>
      <w:proofErr w:type="spellEnd"/>
      <w:r w:rsidRPr="0010472B">
        <w:rPr>
          <w:rFonts w:ascii="Arial" w:hAnsi="Arial" w:cs="Arial"/>
          <w:b/>
          <w:bCs/>
        </w:rPr>
        <w:t>. v znení neskorších predpisov:</w:t>
      </w:r>
    </w:p>
    <w:p w14:paraId="6026FEC6" w14:textId="139C48D2" w:rsidR="00580373" w:rsidRDefault="00580373" w:rsidP="00580373">
      <w:pPr>
        <w:overflowPunct/>
        <w:autoSpaceDE/>
        <w:autoSpaceDN/>
        <w:adjustRightInd/>
        <w:ind w:left="360"/>
        <w:jc w:val="both"/>
        <w:textAlignment w:val="auto"/>
        <w:rPr>
          <w:rFonts w:ascii="Arial" w:hAnsi="Arial" w:cs="Arial"/>
        </w:rPr>
      </w:pPr>
      <w:r w:rsidRPr="00705371">
        <w:rPr>
          <w:rFonts w:ascii="Arial" w:hAnsi="Arial" w:cs="Arial"/>
        </w:rPr>
        <w:t>Poskytovanie služieb</w:t>
      </w:r>
      <w:r w:rsidRPr="00580373">
        <w:t xml:space="preserve"> </w:t>
      </w:r>
      <w:r w:rsidRPr="00580373">
        <w:rPr>
          <w:rFonts w:ascii="Arial" w:hAnsi="Arial" w:cs="Arial"/>
        </w:rPr>
        <w:t>v oblasti CO odborne spôsobilými osobami v oblasti civilnej ochrany podľa zákona NR SR č. 42/1994 Z. z. v znení neskorších predpisov pre všetky objekty a priestory obstarávateľa, v rozsahu a v časových intervaloch 1</w:t>
      </w:r>
      <w:r w:rsidR="007C3B58">
        <w:rPr>
          <w:rFonts w:ascii="Arial" w:hAnsi="Arial" w:cs="Arial"/>
        </w:rPr>
        <w:t xml:space="preserve"> deň za mesiac</w:t>
      </w:r>
      <w:r w:rsidRPr="00580373">
        <w:rPr>
          <w:rFonts w:ascii="Arial" w:hAnsi="Arial" w:cs="Arial"/>
        </w:rPr>
        <w:t xml:space="preserve">. </w:t>
      </w:r>
    </w:p>
    <w:p w14:paraId="5308CD91" w14:textId="57530E58" w:rsidR="00580373" w:rsidRPr="001F50E8" w:rsidRDefault="00580373" w:rsidP="001F50E8">
      <w:pPr>
        <w:pStyle w:val="Odsekzoznamu"/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580373">
        <w:rPr>
          <w:rFonts w:ascii="Arial" w:hAnsi="Arial" w:cs="Arial"/>
        </w:rPr>
        <w:t xml:space="preserve">Vypracovanie a vedenie dokumentácie CO pre objekty v zmysle </w:t>
      </w:r>
      <w:r w:rsidR="001F50E8" w:rsidRPr="001F50E8">
        <w:rPr>
          <w:rFonts w:ascii="Arial" w:hAnsi="Arial" w:cs="Arial"/>
        </w:rPr>
        <w:t>interných a legislatívnych požiadaviek</w:t>
      </w:r>
      <w:r w:rsidR="001F50E8">
        <w:rPr>
          <w:rFonts w:ascii="Arial" w:hAnsi="Arial" w:cs="Arial"/>
        </w:rPr>
        <w:t>.</w:t>
      </w:r>
    </w:p>
    <w:p w14:paraId="13C31323" w14:textId="77777777" w:rsidR="00580373" w:rsidRPr="00580373" w:rsidRDefault="00580373" w:rsidP="00580373">
      <w:pPr>
        <w:pStyle w:val="Odsekzoznamu"/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580373">
        <w:rPr>
          <w:rFonts w:ascii="Arial" w:hAnsi="Arial" w:cs="Arial"/>
        </w:rPr>
        <w:t>Pravidelná kontrola objektov CO a ich vybavenia</w:t>
      </w:r>
      <w:r>
        <w:rPr>
          <w:rFonts w:ascii="Arial" w:hAnsi="Arial" w:cs="Arial"/>
        </w:rPr>
        <w:t>.</w:t>
      </w:r>
    </w:p>
    <w:p w14:paraId="5311A350" w14:textId="411BFBEC" w:rsidR="00580373" w:rsidRPr="008460D1" w:rsidRDefault="00580373" w:rsidP="008460D1">
      <w:pPr>
        <w:pStyle w:val="Odsekzoznamu"/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580373">
        <w:rPr>
          <w:rFonts w:ascii="Arial" w:hAnsi="Arial" w:cs="Arial"/>
        </w:rPr>
        <w:t>Po konzultácií s príslušným okresným úradom, odborom krízového riadenia, ustanoviť v  objekte potrebné jednotky pre potrebu objektu, vykonanie školenia členov krízového štábu CO</w:t>
      </w:r>
      <w:r>
        <w:rPr>
          <w:rFonts w:ascii="Arial" w:hAnsi="Arial" w:cs="Arial"/>
        </w:rPr>
        <w:t>.</w:t>
      </w:r>
    </w:p>
    <w:p w14:paraId="66B31E62" w14:textId="77777777" w:rsidR="00580373" w:rsidRPr="00580373" w:rsidRDefault="00580373" w:rsidP="00580373">
      <w:pPr>
        <w:pStyle w:val="Odsekzoznamu"/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580373">
        <w:rPr>
          <w:rFonts w:ascii="Arial" w:hAnsi="Arial" w:cs="Arial"/>
        </w:rPr>
        <w:lastRenderedPageBreak/>
        <w:t>Zastupovanie pred orgánmi štátnej správy na úseku CO</w:t>
      </w:r>
      <w:r>
        <w:rPr>
          <w:rFonts w:ascii="Arial" w:hAnsi="Arial" w:cs="Arial"/>
        </w:rPr>
        <w:t>.</w:t>
      </w:r>
    </w:p>
    <w:p w14:paraId="0CC344D3" w14:textId="77777777" w:rsidR="008460D1" w:rsidRDefault="00580373" w:rsidP="00580373">
      <w:pPr>
        <w:pStyle w:val="Odsekzoznamu"/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580373">
        <w:rPr>
          <w:rFonts w:ascii="Arial" w:hAnsi="Arial" w:cs="Arial"/>
        </w:rPr>
        <w:t>Poradenská činnosť pri riešení problematiky CO, konzultácie na príslušných úradoch v súvislosti s problematikou CO.</w:t>
      </w:r>
    </w:p>
    <w:p w14:paraId="00A18C24" w14:textId="458929E0" w:rsidR="00580373" w:rsidRDefault="008460D1" w:rsidP="00580373">
      <w:pPr>
        <w:pStyle w:val="Odsekzoznamu"/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580373">
        <w:rPr>
          <w:rFonts w:ascii="Arial" w:hAnsi="Arial" w:cs="Arial"/>
        </w:rPr>
        <w:t>Zabezpečenie školenia zamestnancov CO pre potreby objektov</w:t>
      </w:r>
      <w:r>
        <w:rPr>
          <w:rFonts w:ascii="Arial" w:hAnsi="Arial" w:cs="Arial"/>
        </w:rPr>
        <w:t>.</w:t>
      </w:r>
    </w:p>
    <w:p w14:paraId="0EA84F7A" w14:textId="6BAB2070" w:rsidR="00CD15C3" w:rsidRPr="00C51D61" w:rsidRDefault="00CD15C3" w:rsidP="00580373">
      <w:pPr>
        <w:pStyle w:val="Odsekzoznamu"/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C51D61">
        <w:rPr>
          <w:rFonts w:ascii="Arial" w:hAnsi="Arial" w:cs="Arial"/>
        </w:rPr>
        <w:t>Poradenstvo a zabezpečenie krízových plánov. (núdzový stav, mimoriadne situácie)</w:t>
      </w:r>
    </w:p>
    <w:p w14:paraId="508A0231" w14:textId="77777777" w:rsidR="00580373" w:rsidRDefault="00580373" w:rsidP="00580373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</w:p>
    <w:p w14:paraId="5982E5B8" w14:textId="77777777" w:rsidR="00580373" w:rsidRPr="0010472B" w:rsidRDefault="00580373" w:rsidP="00580373">
      <w:pPr>
        <w:pStyle w:val="Odsekzoznamu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</w:rPr>
      </w:pPr>
      <w:bookmarkStart w:id="12" w:name="_Hlk46914123"/>
      <w:r>
        <w:rPr>
          <w:rFonts w:ascii="Arial" w:hAnsi="Arial" w:cs="Arial"/>
          <w:b/>
          <w:bCs/>
        </w:rPr>
        <w:t>Pracovná zdravotná služba (</w:t>
      </w:r>
      <w:r w:rsidRPr="0010472B">
        <w:rPr>
          <w:rFonts w:ascii="Arial" w:hAnsi="Arial" w:cs="Arial"/>
          <w:b/>
          <w:bCs/>
        </w:rPr>
        <w:t xml:space="preserve">ďalej </w:t>
      </w:r>
      <w:r>
        <w:rPr>
          <w:rFonts w:ascii="Arial" w:hAnsi="Arial" w:cs="Arial"/>
          <w:b/>
          <w:bCs/>
        </w:rPr>
        <w:t>PZS)</w:t>
      </w:r>
      <w:r w:rsidRPr="0010472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– dohľad nad pracovnými podmienkami v zmysle </w:t>
      </w:r>
      <w:r w:rsidRPr="0010472B">
        <w:rPr>
          <w:rFonts w:ascii="Arial" w:hAnsi="Arial" w:cs="Arial"/>
          <w:b/>
          <w:bCs/>
        </w:rPr>
        <w:t xml:space="preserve"> zákona č. </w:t>
      </w:r>
      <w:r>
        <w:rPr>
          <w:rFonts w:ascii="Arial" w:hAnsi="Arial" w:cs="Arial"/>
          <w:b/>
          <w:bCs/>
        </w:rPr>
        <w:t>355</w:t>
      </w:r>
      <w:r w:rsidRPr="0010472B">
        <w:rPr>
          <w:rFonts w:ascii="Arial" w:hAnsi="Arial" w:cs="Arial"/>
          <w:b/>
          <w:bCs/>
        </w:rPr>
        <w:t>/200</w:t>
      </w:r>
      <w:r>
        <w:rPr>
          <w:rFonts w:ascii="Arial" w:hAnsi="Arial" w:cs="Arial"/>
          <w:b/>
          <w:bCs/>
        </w:rPr>
        <w:t>7</w:t>
      </w:r>
      <w:r w:rsidRPr="0010472B">
        <w:rPr>
          <w:rFonts w:ascii="Arial" w:hAnsi="Arial" w:cs="Arial"/>
          <w:b/>
          <w:bCs/>
        </w:rPr>
        <w:t xml:space="preserve"> </w:t>
      </w:r>
      <w:proofErr w:type="spellStart"/>
      <w:r w:rsidRPr="0010472B">
        <w:rPr>
          <w:rFonts w:ascii="Arial" w:hAnsi="Arial" w:cs="Arial"/>
          <w:b/>
          <w:bCs/>
        </w:rPr>
        <w:t>Z.z</w:t>
      </w:r>
      <w:proofErr w:type="spellEnd"/>
      <w:r w:rsidRPr="0010472B">
        <w:rPr>
          <w:rFonts w:ascii="Arial" w:hAnsi="Arial" w:cs="Arial"/>
          <w:b/>
          <w:bCs/>
        </w:rPr>
        <w:t>. v znení neskorších predpisov</w:t>
      </w:r>
      <w:bookmarkEnd w:id="12"/>
      <w:r w:rsidRPr="0010472B">
        <w:rPr>
          <w:rFonts w:ascii="Arial" w:hAnsi="Arial" w:cs="Arial"/>
          <w:b/>
          <w:bCs/>
        </w:rPr>
        <w:t>:</w:t>
      </w:r>
    </w:p>
    <w:p w14:paraId="0DB3B9EF" w14:textId="38093BDF" w:rsidR="007303E1" w:rsidRPr="007303E1" w:rsidRDefault="00252C60" w:rsidP="007303E1">
      <w:pPr>
        <w:pStyle w:val="Odsekzoznamu"/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Vykonávanie</w:t>
      </w:r>
      <w:r w:rsidR="007303E1" w:rsidRPr="007303E1">
        <w:rPr>
          <w:rFonts w:ascii="Arial" w:hAnsi="Arial" w:cs="Arial"/>
        </w:rPr>
        <w:t xml:space="preserve"> hodnotenia zdravotného rizika, vypracovanie kategorizácie prác z hľadiska zdravotných rizík a posudku o</w:t>
      </w:r>
      <w:r w:rsidR="00232027">
        <w:rPr>
          <w:rFonts w:ascii="Arial" w:hAnsi="Arial" w:cs="Arial"/>
        </w:rPr>
        <w:t> </w:t>
      </w:r>
      <w:r w:rsidR="007303E1" w:rsidRPr="007303E1">
        <w:rPr>
          <w:rFonts w:ascii="Arial" w:hAnsi="Arial" w:cs="Arial"/>
        </w:rPr>
        <w:t>riziku</w:t>
      </w:r>
      <w:r w:rsidR="00232027">
        <w:rPr>
          <w:rFonts w:ascii="Arial" w:hAnsi="Arial" w:cs="Arial"/>
        </w:rPr>
        <w:t>.</w:t>
      </w:r>
    </w:p>
    <w:p w14:paraId="44BD58D5" w14:textId="3231CFFA" w:rsidR="00CD4ED4" w:rsidRDefault="00CD4ED4" w:rsidP="00CD4ED4">
      <w:pPr>
        <w:pStyle w:val="Odsekzoznamu"/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Vykonávanie </w:t>
      </w:r>
      <w:r w:rsidR="001F50E8">
        <w:rPr>
          <w:rFonts w:ascii="Arial" w:hAnsi="Arial" w:cs="Arial"/>
        </w:rPr>
        <w:t>objektivizácie faktorov pracovného prostredia</w:t>
      </w:r>
      <w:r>
        <w:rPr>
          <w:rFonts w:ascii="Arial" w:hAnsi="Arial" w:cs="Arial"/>
        </w:rPr>
        <w:t>:</w:t>
      </w:r>
    </w:p>
    <w:p w14:paraId="2F05CF6D" w14:textId="167E4E9B" w:rsidR="00CD4ED4" w:rsidRDefault="00651E1B" w:rsidP="00CD4ED4">
      <w:pPr>
        <w:pStyle w:val="Odsekzoznamu"/>
        <w:overflowPunct/>
        <w:autoSpaceDE/>
        <w:autoSpaceDN/>
        <w:adjustRightInd/>
        <w:ind w:left="720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Akreditované  m</w:t>
      </w:r>
      <w:r w:rsidR="00CD4ED4">
        <w:rPr>
          <w:rFonts w:ascii="Arial" w:hAnsi="Arial" w:cs="Arial"/>
        </w:rPr>
        <w:t>eranie hluku</w:t>
      </w:r>
    </w:p>
    <w:p w14:paraId="0CF35F98" w14:textId="7EF77CB2" w:rsidR="00CD4ED4" w:rsidRDefault="00651E1B" w:rsidP="00CD4ED4">
      <w:pPr>
        <w:pStyle w:val="Odsekzoznamu"/>
        <w:overflowPunct/>
        <w:autoSpaceDE/>
        <w:autoSpaceDN/>
        <w:adjustRightInd/>
        <w:ind w:left="720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Akreditované m</w:t>
      </w:r>
      <w:r w:rsidR="00CD4ED4">
        <w:rPr>
          <w:rFonts w:ascii="Arial" w:hAnsi="Arial" w:cs="Arial"/>
        </w:rPr>
        <w:t>eranie osvetlenia</w:t>
      </w:r>
    </w:p>
    <w:p w14:paraId="6FA6F945" w14:textId="7D3487C6" w:rsidR="00CD4ED4" w:rsidRDefault="00757244" w:rsidP="00CD4ED4">
      <w:pPr>
        <w:pStyle w:val="Odsekzoznamu"/>
        <w:overflowPunct/>
        <w:autoSpaceDE/>
        <w:autoSpaceDN/>
        <w:adjustRightInd/>
        <w:ind w:left="720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Akreditované m</w:t>
      </w:r>
      <w:r w:rsidR="00CD4ED4">
        <w:rPr>
          <w:rFonts w:ascii="Arial" w:hAnsi="Arial" w:cs="Arial"/>
        </w:rPr>
        <w:t>eranie</w:t>
      </w:r>
      <w:r w:rsidRPr="00757244">
        <w:t xml:space="preserve"> </w:t>
      </w:r>
      <w:proofErr w:type="spellStart"/>
      <w:r w:rsidRPr="00757244">
        <w:rPr>
          <w:rFonts w:ascii="Arial" w:hAnsi="Arial" w:cs="Arial"/>
        </w:rPr>
        <w:t>tepelno</w:t>
      </w:r>
      <w:proofErr w:type="spellEnd"/>
      <w:r w:rsidRPr="00757244">
        <w:rPr>
          <w:rFonts w:ascii="Arial" w:hAnsi="Arial" w:cs="Arial"/>
        </w:rPr>
        <w:t xml:space="preserve"> – vlhkostnej</w:t>
      </w:r>
      <w:r>
        <w:rPr>
          <w:rFonts w:ascii="Arial" w:hAnsi="Arial" w:cs="Arial"/>
        </w:rPr>
        <w:t xml:space="preserve"> </w:t>
      </w:r>
      <w:r w:rsidR="00CD4ED4">
        <w:rPr>
          <w:rFonts w:ascii="Arial" w:hAnsi="Arial" w:cs="Arial"/>
        </w:rPr>
        <w:t xml:space="preserve"> mikroklímy</w:t>
      </w:r>
    </w:p>
    <w:p w14:paraId="73B5CEF7" w14:textId="1F5C771E" w:rsidR="00CD4ED4" w:rsidRDefault="00757244" w:rsidP="00CD4ED4">
      <w:pPr>
        <w:pStyle w:val="Odsekzoznamu"/>
        <w:overflowPunct/>
        <w:autoSpaceDE/>
        <w:autoSpaceDN/>
        <w:adjustRightInd/>
        <w:ind w:left="720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Akreditované m</w:t>
      </w:r>
      <w:r w:rsidR="00CD4ED4">
        <w:rPr>
          <w:rFonts w:ascii="Arial" w:hAnsi="Arial" w:cs="Arial"/>
        </w:rPr>
        <w:t>eranie vibrácií</w:t>
      </w:r>
    </w:p>
    <w:p w14:paraId="20D1C029" w14:textId="469049E5" w:rsidR="00CD4ED4" w:rsidRDefault="00757244" w:rsidP="00CD4ED4">
      <w:pPr>
        <w:pStyle w:val="Odsekzoznamu"/>
        <w:overflowPunct/>
        <w:autoSpaceDE/>
        <w:autoSpaceDN/>
        <w:adjustRightInd/>
        <w:ind w:left="720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Akreditované m</w:t>
      </w:r>
      <w:r w:rsidR="00401772" w:rsidRPr="00401772">
        <w:rPr>
          <w:rFonts w:ascii="Arial" w:hAnsi="Arial" w:cs="Arial"/>
        </w:rPr>
        <w:t>eranie chemických škodlivín</w:t>
      </w:r>
    </w:p>
    <w:p w14:paraId="29C5A410" w14:textId="735D5FDD" w:rsidR="00CD4ED4" w:rsidRDefault="00CD4ED4" w:rsidP="00CD4ED4">
      <w:pPr>
        <w:pStyle w:val="Odsekzoznamu"/>
        <w:overflowPunct/>
        <w:autoSpaceDE/>
        <w:autoSpaceDN/>
        <w:adjustRightInd/>
        <w:ind w:left="720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Meranie fyzickej záťaže</w:t>
      </w:r>
      <w:r w:rsidR="00757244" w:rsidRPr="00757244">
        <w:t xml:space="preserve"> </w:t>
      </w:r>
      <w:r w:rsidR="00757244" w:rsidRPr="00757244">
        <w:rPr>
          <w:rFonts w:ascii="Arial" w:hAnsi="Arial" w:cs="Arial"/>
        </w:rPr>
        <w:t xml:space="preserve">vrátane lokálnej svalovej záťaže EMG </w:t>
      </w:r>
      <w:proofErr w:type="spellStart"/>
      <w:r w:rsidR="00757244" w:rsidRPr="00757244">
        <w:rPr>
          <w:rFonts w:ascii="Arial" w:hAnsi="Arial" w:cs="Arial"/>
        </w:rPr>
        <w:t>Holterom</w:t>
      </w:r>
      <w:proofErr w:type="spellEnd"/>
    </w:p>
    <w:p w14:paraId="1E33B203" w14:textId="469E7ACC" w:rsidR="00CD4ED4" w:rsidRDefault="00757244" w:rsidP="00CD4ED4">
      <w:pPr>
        <w:pStyle w:val="Odsekzoznamu"/>
        <w:overflowPunct/>
        <w:autoSpaceDE/>
        <w:autoSpaceDN/>
        <w:adjustRightInd/>
        <w:ind w:left="720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Akreditované m</w:t>
      </w:r>
      <w:r w:rsidR="00CD4ED4">
        <w:rPr>
          <w:rFonts w:ascii="Arial" w:hAnsi="Arial" w:cs="Arial"/>
        </w:rPr>
        <w:t>eranie pevného aerosólu</w:t>
      </w:r>
    </w:p>
    <w:p w14:paraId="4040D968" w14:textId="77777777" w:rsidR="00CD4ED4" w:rsidRDefault="00CD4ED4" w:rsidP="00CD4ED4">
      <w:pPr>
        <w:pStyle w:val="Odsekzoznamu"/>
        <w:overflowPunct/>
        <w:autoSpaceDE/>
        <w:autoSpaceDN/>
        <w:adjustRightInd/>
        <w:ind w:left="720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Meranie biologických faktorov</w:t>
      </w:r>
    </w:p>
    <w:p w14:paraId="12E14D17" w14:textId="77777777" w:rsidR="00CD4ED4" w:rsidRDefault="00CD4ED4" w:rsidP="00CD4ED4">
      <w:pPr>
        <w:pStyle w:val="Odsekzoznamu"/>
        <w:overflowPunct/>
        <w:autoSpaceDE/>
        <w:autoSpaceDN/>
        <w:adjustRightInd/>
        <w:ind w:left="720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Pracovná psychická záťaž</w:t>
      </w:r>
    </w:p>
    <w:p w14:paraId="42F0C37E" w14:textId="5D15359A" w:rsidR="007303E1" w:rsidRPr="007303E1" w:rsidRDefault="001F50E8" w:rsidP="007303E1">
      <w:pPr>
        <w:pStyle w:val="Odsekzoznamu"/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Poradenstvo pri navrhovaní </w:t>
      </w:r>
      <w:r w:rsidR="007303E1" w:rsidRPr="007303E1">
        <w:rPr>
          <w:rFonts w:ascii="Arial" w:hAnsi="Arial" w:cs="Arial"/>
        </w:rPr>
        <w:t>zabezpečovaní opatrení, ktoré znížia expozíciu zamestnancov -  zabezpečovať  zdravotný dohľad</w:t>
      </w:r>
      <w:r w:rsidR="00232027">
        <w:rPr>
          <w:rFonts w:ascii="Arial" w:hAnsi="Arial" w:cs="Arial"/>
        </w:rPr>
        <w:t>.</w:t>
      </w:r>
    </w:p>
    <w:p w14:paraId="29887F0F" w14:textId="6B06B89F" w:rsidR="007303E1" w:rsidRPr="007303E1" w:rsidRDefault="00194206" w:rsidP="007303E1">
      <w:pPr>
        <w:pStyle w:val="Odsekzoznamu"/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194206">
        <w:rPr>
          <w:rFonts w:ascii="Arial" w:hAnsi="Arial" w:cs="Arial"/>
        </w:rPr>
        <w:t>Vypracovanie prevádzkových poriadkov a súvisiacej dokumentácie v oblasti</w:t>
      </w:r>
      <w:r w:rsidR="007303E1" w:rsidRPr="007303E1">
        <w:rPr>
          <w:rFonts w:ascii="Arial" w:hAnsi="Arial" w:cs="Arial"/>
        </w:rPr>
        <w:t xml:space="preserve"> ochrany a podpory zdravia zamestnancov pri práci, ak tak ustanovujú osobitné predpisy</w:t>
      </w:r>
      <w:r w:rsidR="00232027">
        <w:rPr>
          <w:rFonts w:ascii="Arial" w:hAnsi="Arial" w:cs="Arial"/>
        </w:rPr>
        <w:t>.</w:t>
      </w:r>
    </w:p>
    <w:p w14:paraId="747F2475" w14:textId="50003FC3" w:rsidR="007303E1" w:rsidRPr="00757244" w:rsidRDefault="00194206" w:rsidP="00757244">
      <w:pPr>
        <w:pStyle w:val="Odsekzoznamu"/>
        <w:numPr>
          <w:ilvl w:val="0"/>
          <w:numId w:val="11"/>
        </w:numPr>
        <w:jc w:val="both"/>
        <w:rPr>
          <w:rFonts w:ascii="Arial" w:hAnsi="Arial" w:cs="Arial"/>
        </w:rPr>
      </w:pPr>
      <w:r w:rsidRPr="00757244">
        <w:rPr>
          <w:rFonts w:ascii="Arial" w:hAnsi="Arial" w:cs="Arial"/>
        </w:rPr>
        <w:t>Poradenstvo</w:t>
      </w:r>
      <w:r w:rsidR="007303E1" w:rsidRPr="00757244">
        <w:rPr>
          <w:rFonts w:ascii="Arial" w:hAnsi="Arial" w:cs="Arial"/>
        </w:rPr>
        <w:t xml:space="preserve"> pri  vykonávaní</w:t>
      </w:r>
      <w:r w:rsidR="00757244" w:rsidRPr="00757244">
        <w:rPr>
          <w:rFonts w:ascii="Arial" w:hAnsi="Arial" w:cs="Arial"/>
        </w:rPr>
        <w:t xml:space="preserve"> hodnotenia zdrav</w:t>
      </w:r>
      <w:r w:rsidR="00757244">
        <w:rPr>
          <w:rFonts w:ascii="Arial" w:hAnsi="Arial" w:cs="Arial"/>
        </w:rPr>
        <w:t xml:space="preserve">otného </w:t>
      </w:r>
      <w:r w:rsidR="00757244" w:rsidRPr="00757244">
        <w:rPr>
          <w:rFonts w:ascii="Arial" w:hAnsi="Arial" w:cs="Arial"/>
        </w:rPr>
        <w:t>rizika pre zamestnancov raz za rok pre zamestnancov zaradených do 3. alebo 4. kategórie prác</w:t>
      </w:r>
      <w:r w:rsidR="00757244">
        <w:rPr>
          <w:rFonts w:ascii="Arial" w:hAnsi="Arial" w:cs="Arial"/>
        </w:rPr>
        <w:t>,</w:t>
      </w:r>
      <w:r w:rsidR="00757244" w:rsidRPr="00757244">
        <w:rPr>
          <w:rFonts w:ascii="Arial" w:hAnsi="Arial" w:cs="Arial"/>
        </w:rPr>
        <w:t xml:space="preserve"> raz za </w:t>
      </w:r>
      <w:r w:rsidR="00757244">
        <w:rPr>
          <w:rFonts w:ascii="Arial" w:hAnsi="Arial" w:cs="Arial"/>
        </w:rPr>
        <w:t>18 mesiacov</w:t>
      </w:r>
      <w:r w:rsidR="00757244" w:rsidRPr="00757244">
        <w:rPr>
          <w:rFonts w:ascii="Arial" w:hAnsi="Arial" w:cs="Arial"/>
        </w:rPr>
        <w:t xml:space="preserve"> pre zamestnancov  2. kategórie prác</w:t>
      </w:r>
      <w:r w:rsidR="00757244">
        <w:rPr>
          <w:rFonts w:ascii="Arial" w:hAnsi="Arial" w:cs="Arial"/>
        </w:rPr>
        <w:t>, raz na 2 roky pre zamestnancov 1. kategórie prác</w:t>
      </w:r>
      <w:r w:rsidR="00757244" w:rsidRPr="00757244">
        <w:rPr>
          <w:rFonts w:ascii="Arial" w:hAnsi="Arial" w:cs="Arial"/>
        </w:rPr>
        <w:t xml:space="preserve"> a pri každej podstatnej zmene pracovných podmienok, ktorá by mohla mať vplyv na mieru zdravotné rizika a kategóriu prác z hľadiska rizík.</w:t>
      </w:r>
    </w:p>
    <w:p w14:paraId="4CA69DAE" w14:textId="5E9D0F4B" w:rsidR="007303E1" w:rsidRPr="007303E1" w:rsidRDefault="007303E1" w:rsidP="007303E1">
      <w:pPr>
        <w:pStyle w:val="Odsekzoznamu"/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7303E1">
        <w:rPr>
          <w:rFonts w:ascii="Arial" w:hAnsi="Arial" w:cs="Arial"/>
        </w:rPr>
        <w:t>Vyprac</w:t>
      </w:r>
      <w:r w:rsidR="00194206">
        <w:rPr>
          <w:rFonts w:ascii="Arial" w:hAnsi="Arial" w:cs="Arial"/>
        </w:rPr>
        <w:t>ovanie</w:t>
      </w:r>
      <w:r w:rsidRPr="007303E1">
        <w:rPr>
          <w:rFonts w:ascii="Arial" w:hAnsi="Arial" w:cs="Arial"/>
        </w:rPr>
        <w:t xml:space="preserve"> návrh</w:t>
      </w:r>
      <w:r w:rsidR="00194206">
        <w:rPr>
          <w:rFonts w:ascii="Arial" w:hAnsi="Arial" w:cs="Arial"/>
        </w:rPr>
        <w:t>ov</w:t>
      </w:r>
      <w:r w:rsidRPr="007303E1">
        <w:rPr>
          <w:rFonts w:ascii="Arial" w:hAnsi="Arial" w:cs="Arial"/>
        </w:rPr>
        <w:t xml:space="preserve"> pre zaradenie prác do 3. kategórie alebo 4. kategórie, návrhy na zmenu alebo vyradenie prác z 3. kategórie alebo 4. kategórie príslušnému orgánu verejného zdravotníctva, Vypracuje expozičné karty zamestnancov</w:t>
      </w:r>
      <w:r w:rsidR="00232027">
        <w:rPr>
          <w:rFonts w:ascii="Arial" w:hAnsi="Arial" w:cs="Arial"/>
        </w:rPr>
        <w:t>.</w:t>
      </w:r>
    </w:p>
    <w:p w14:paraId="2EFBFBBF" w14:textId="0A1975BA" w:rsidR="007303E1" w:rsidRPr="007303E1" w:rsidRDefault="00194206" w:rsidP="007303E1">
      <w:pPr>
        <w:pStyle w:val="Odsekzoznamu"/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Poradenstvo pri </w:t>
      </w:r>
      <w:r w:rsidR="007303E1" w:rsidRPr="007303E1">
        <w:rPr>
          <w:rFonts w:ascii="Arial" w:hAnsi="Arial" w:cs="Arial"/>
        </w:rPr>
        <w:t>prispôsobovan</w:t>
      </w:r>
      <w:r>
        <w:rPr>
          <w:rFonts w:ascii="Arial" w:hAnsi="Arial" w:cs="Arial"/>
        </w:rPr>
        <w:t>í</w:t>
      </w:r>
      <w:r w:rsidR="007303E1" w:rsidRPr="007303E1">
        <w:rPr>
          <w:rFonts w:ascii="Arial" w:hAnsi="Arial" w:cs="Arial"/>
        </w:rPr>
        <w:t xml:space="preserve"> práce a pracovných podmienok zamestnancom z hľadiska ochrany zdravia zamestnancov</w:t>
      </w:r>
      <w:r w:rsidR="00232027">
        <w:rPr>
          <w:rFonts w:ascii="Arial" w:hAnsi="Arial" w:cs="Arial"/>
        </w:rPr>
        <w:t>.</w:t>
      </w:r>
    </w:p>
    <w:p w14:paraId="13F59892" w14:textId="70B38BF5" w:rsidR="007303E1" w:rsidRPr="007303E1" w:rsidRDefault="00194206" w:rsidP="007303E1">
      <w:pPr>
        <w:pStyle w:val="Odsekzoznamu"/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Poradenstvo objednávateľovi </w:t>
      </w:r>
      <w:r w:rsidR="007303E1" w:rsidRPr="007303E1">
        <w:rPr>
          <w:rFonts w:ascii="Arial" w:hAnsi="Arial" w:cs="Arial"/>
        </w:rPr>
        <w:t>a zamestnancom pri plánovaní a organizácii práce a odpočinku zamestnancov vrátane usporiadania pracovísk a pracovných miest a spôsobu výkonu práce z hľadiska ochrany zdravia</w:t>
      </w:r>
      <w:r w:rsidR="00232027">
        <w:rPr>
          <w:rFonts w:ascii="Arial" w:hAnsi="Arial" w:cs="Arial"/>
        </w:rPr>
        <w:t>.</w:t>
      </w:r>
    </w:p>
    <w:p w14:paraId="4FEAC5C5" w14:textId="10FAF96A" w:rsidR="007303E1" w:rsidRPr="007303E1" w:rsidRDefault="00194206" w:rsidP="007303E1">
      <w:pPr>
        <w:pStyle w:val="Odsekzoznamu"/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Poradenstvo objednávateľovi</w:t>
      </w:r>
      <w:r w:rsidR="007303E1" w:rsidRPr="007303E1">
        <w:rPr>
          <w:rFonts w:ascii="Arial" w:hAnsi="Arial" w:cs="Arial"/>
        </w:rPr>
        <w:t xml:space="preserve"> a zamestnancom pri ochrane zdravia pred nepriaznivým vplyvom faktorov práce a pracovného prostredia alebo technológií, ktoré sa používajú alebo plánujú používať</w:t>
      </w:r>
      <w:r w:rsidR="00232027">
        <w:rPr>
          <w:rFonts w:ascii="Arial" w:hAnsi="Arial" w:cs="Arial"/>
        </w:rPr>
        <w:t>.</w:t>
      </w:r>
    </w:p>
    <w:p w14:paraId="7CB20143" w14:textId="6811D8C2" w:rsidR="007303E1" w:rsidRPr="00252C60" w:rsidRDefault="00194206" w:rsidP="007303E1">
      <w:pPr>
        <w:pStyle w:val="Odsekzoznamu"/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Poradenstvo objednávateľovi</w:t>
      </w:r>
      <w:r w:rsidR="007303E1" w:rsidRPr="007303E1">
        <w:rPr>
          <w:rFonts w:ascii="Arial" w:hAnsi="Arial" w:cs="Arial"/>
        </w:rPr>
        <w:t xml:space="preserve"> a zamestnancom pri </w:t>
      </w:r>
      <w:r w:rsidR="00252C60">
        <w:rPr>
          <w:rFonts w:ascii="Arial" w:hAnsi="Arial" w:cs="Arial"/>
        </w:rPr>
        <w:t xml:space="preserve">zlepšovaní </w:t>
      </w:r>
      <w:r w:rsidR="007303E1" w:rsidRPr="00252C60">
        <w:rPr>
          <w:rFonts w:ascii="Arial" w:hAnsi="Arial" w:cs="Arial"/>
        </w:rPr>
        <w:t>ochran</w:t>
      </w:r>
      <w:r w:rsidR="00252C60" w:rsidRPr="00252C60">
        <w:rPr>
          <w:rFonts w:ascii="Arial" w:hAnsi="Arial" w:cs="Arial"/>
        </w:rPr>
        <w:t>y</w:t>
      </w:r>
      <w:r w:rsidR="007303E1" w:rsidRPr="00252C60">
        <w:rPr>
          <w:rFonts w:ascii="Arial" w:hAnsi="Arial" w:cs="Arial"/>
        </w:rPr>
        <w:t xml:space="preserve"> </w:t>
      </w:r>
      <w:r w:rsidR="00252C60" w:rsidRPr="00252C60">
        <w:rPr>
          <w:rFonts w:ascii="Arial" w:hAnsi="Arial" w:cs="Arial"/>
        </w:rPr>
        <w:t xml:space="preserve"> zdravia, hygieny, fyziológie práce, psychológie práce a</w:t>
      </w:r>
      <w:r w:rsidR="00252C60">
        <w:rPr>
          <w:rFonts w:ascii="Arial" w:hAnsi="Arial" w:cs="Arial"/>
        </w:rPr>
        <w:t> </w:t>
      </w:r>
      <w:r w:rsidR="00252C60" w:rsidRPr="00252C60">
        <w:rPr>
          <w:rFonts w:ascii="Arial" w:hAnsi="Arial" w:cs="Arial"/>
        </w:rPr>
        <w:t>ergonóm</w:t>
      </w:r>
      <w:r w:rsidR="00252C60">
        <w:rPr>
          <w:rFonts w:ascii="Arial" w:hAnsi="Arial" w:cs="Arial"/>
        </w:rPr>
        <w:t>ií.</w:t>
      </w:r>
    </w:p>
    <w:p w14:paraId="53E75A5B" w14:textId="3DA456DD" w:rsidR="007303E1" w:rsidRPr="007303E1" w:rsidRDefault="00194206" w:rsidP="007303E1">
      <w:pPr>
        <w:pStyle w:val="Odsekzoznamu"/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252C60">
        <w:rPr>
          <w:rFonts w:ascii="Arial" w:hAnsi="Arial" w:cs="Arial"/>
        </w:rPr>
        <w:t xml:space="preserve">Poradenstvo pri </w:t>
      </w:r>
      <w:r w:rsidR="007303E1" w:rsidRPr="00252C60">
        <w:rPr>
          <w:rFonts w:ascii="Arial" w:hAnsi="Arial" w:cs="Arial"/>
        </w:rPr>
        <w:t>vypracúvaní programov ochrany a podpory zdravia zamestnancov,</w:t>
      </w:r>
      <w:r w:rsidR="007303E1" w:rsidRPr="007303E1">
        <w:rPr>
          <w:rFonts w:ascii="Arial" w:hAnsi="Arial" w:cs="Arial"/>
        </w:rPr>
        <w:t xml:space="preserve"> na zlepšovaní pracovných podmienok a na vyhodnocovaní nových zariadení a technológií z zdravotného hľadiska</w:t>
      </w:r>
      <w:r w:rsidR="00232027">
        <w:rPr>
          <w:rFonts w:ascii="Arial" w:hAnsi="Arial" w:cs="Arial"/>
        </w:rPr>
        <w:t>.</w:t>
      </w:r>
    </w:p>
    <w:p w14:paraId="6D822800" w14:textId="77107490" w:rsidR="007303E1" w:rsidRPr="007303E1" w:rsidRDefault="00194206" w:rsidP="007303E1">
      <w:pPr>
        <w:pStyle w:val="Odsekzoznamu"/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Poradenstvo pri</w:t>
      </w:r>
      <w:r w:rsidR="007303E1" w:rsidRPr="007303E1">
        <w:rPr>
          <w:rFonts w:ascii="Arial" w:hAnsi="Arial" w:cs="Arial"/>
        </w:rPr>
        <w:t xml:space="preserve"> činnostiach spojených so zaraďovaním zamestnancov na pracovnú rehabilitáciu</w:t>
      </w:r>
      <w:r w:rsidR="00232027">
        <w:rPr>
          <w:rFonts w:ascii="Arial" w:hAnsi="Arial" w:cs="Arial"/>
        </w:rPr>
        <w:t>.</w:t>
      </w:r>
    </w:p>
    <w:p w14:paraId="35458B20" w14:textId="3F950B37" w:rsidR="007303E1" w:rsidRPr="007303E1" w:rsidRDefault="00194206" w:rsidP="007303E1">
      <w:pPr>
        <w:pStyle w:val="Odsekzoznamu"/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Poradenstvo pri </w:t>
      </w:r>
      <w:r w:rsidR="007303E1" w:rsidRPr="007303E1">
        <w:rPr>
          <w:rFonts w:ascii="Arial" w:hAnsi="Arial" w:cs="Arial"/>
        </w:rPr>
        <w:t>rozboroch pracovnej neschopnosti, chorôb z povolania a ochorení súvisiacich s</w:t>
      </w:r>
      <w:r w:rsidR="00232027">
        <w:rPr>
          <w:rFonts w:ascii="Arial" w:hAnsi="Arial" w:cs="Arial"/>
        </w:rPr>
        <w:t> </w:t>
      </w:r>
      <w:r w:rsidR="007303E1" w:rsidRPr="007303E1">
        <w:rPr>
          <w:rFonts w:ascii="Arial" w:hAnsi="Arial" w:cs="Arial"/>
        </w:rPr>
        <w:t>prácou</w:t>
      </w:r>
      <w:r w:rsidR="00232027">
        <w:rPr>
          <w:rFonts w:ascii="Arial" w:hAnsi="Arial" w:cs="Arial"/>
        </w:rPr>
        <w:t>.</w:t>
      </w:r>
    </w:p>
    <w:p w14:paraId="47F71FAB" w14:textId="7F455346" w:rsidR="007303E1" w:rsidRPr="007303E1" w:rsidRDefault="00194206" w:rsidP="007303E1">
      <w:pPr>
        <w:pStyle w:val="Odsekzoznamu"/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Poradenstvo pri </w:t>
      </w:r>
      <w:r w:rsidR="007303E1" w:rsidRPr="007303E1">
        <w:rPr>
          <w:rFonts w:ascii="Arial" w:hAnsi="Arial" w:cs="Arial"/>
        </w:rPr>
        <w:t>organizovaní systému prvej pomoci, ak ide o ohrozenie života alebo zdravia zamestnancov</w:t>
      </w:r>
      <w:r>
        <w:rPr>
          <w:rFonts w:ascii="Arial" w:hAnsi="Arial" w:cs="Arial"/>
        </w:rPr>
        <w:t>.</w:t>
      </w:r>
    </w:p>
    <w:p w14:paraId="6E86C32D" w14:textId="30D02DFD" w:rsidR="007303E1" w:rsidRPr="007303E1" w:rsidRDefault="00194206" w:rsidP="007303E1">
      <w:pPr>
        <w:pStyle w:val="Odsekzoznamu"/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Poradenstvo pri </w:t>
      </w:r>
      <w:r w:rsidR="007303E1" w:rsidRPr="007303E1">
        <w:rPr>
          <w:rFonts w:ascii="Arial" w:hAnsi="Arial" w:cs="Arial"/>
        </w:rPr>
        <w:t>organizovaní vzdelávania vybraných zamestnancov na poskytovanie prvej pomoci alebo vzdeláva vybraných zamestnancov na poskytovanie prvej pomoci podľa osobitného predpisu</w:t>
      </w:r>
      <w:r w:rsidR="00232027">
        <w:rPr>
          <w:rFonts w:ascii="Arial" w:hAnsi="Arial" w:cs="Arial"/>
        </w:rPr>
        <w:t>.</w:t>
      </w:r>
    </w:p>
    <w:p w14:paraId="227A8086" w14:textId="21989067" w:rsidR="00CD4ED4" w:rsidRDefault="00CD4ED4" w:rsidP="00CD4ED4">
      <w:pPr>
        <w:pStyle w:val="Odsekzoznamu"/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Ergonomický audit pracoviska zamestnaní na včasné odhalenie potencionálnych zdravotných rizík súvisiacich s výkonom prác a pracovných polôh</w:t>
      </w:r>
      <w:r w:rsidR="00194206">
        <w:rPr>
          <w:rFonts w:ascii="Arial" w:hAnsi="Arial" w:cs="Arial"/>
        </w:rPr>
        <w:t>.</w:t>
      </w:r>
    </w:p>
    <w:p w14:paraId="50A14E60" w14:textId="6DA24C92" w:rsidR="00CD4ED4" w:rsidRDefault="00CD4ED4" w:rsidP="00CD4ED4">
      <w:pPr>
        <w:pStyle w:val="Odsekzoznamu"/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Dopĺňanie lekárničiek prvej pomoci na pracoviskách v dohodnutých intervaloch</w:t>
      </w:r>
      <w:r w:rsidR="00194206">
        <w:rPr>
          <w:rFonts w:ascii="Arial" w:hAnsi="Arial" w:cs="Arial"/>
        </w:rPr>
        <w:t xml:space="preserve"> a rozsahu.</w:t>
      </w:r>
    </w:p>
    <w:p w14:paraId="0660644B" w14:textId="5A870664" w:rsidR="007C3B58" w:rsidRPr="00CD4ED4" w:rsidRDefault="007C3B58" w:rsidP="00CD4ED4">
      <w:pPr>
        <w:pStyle w:val="Odsekzoznamu"/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bookmarkStart w:id="13" w:name="_Hlk48552418"/>
      <w:r>
        <w:rPr>
          <w:rFonts w:ascii="Arial" w:hAnsi="Arial" w:cs="Arial"/>
        </w:rPr>
        <w:t xml:space="preserve">Poskytovanie všetkých služieb okrem objektivizácie faktorov pracovného prostredia </w:t>
      </w:r>
      <w:r w:rsidR="00AF5B2E">
        <w:rPr>
          <w:rFonts w:ascii="Arial" w:hAnsi="Arial" w:cs="Arial"/>
        </w:rPr>
        <w:t>v časovom intervale 1 deň za mesiac.</w:t>
      </w:r>
    </w:p>
    <w:bookmarkEnd w:id="13"/>
    <w:p w14:paraId="42FA904E" w14:textId="593487DD" w:rsidR="00580373" w:rsidRDefault="00580373" w:rsidP="00232027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</w:p>
    <w:p w14:paraId="4F4D2178" w14:textId="5D09DFEB" w:rsidR="005D03A6" w:rsidRDefault="005D03A6" w:rsidP="00232027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</w:p>
    <w:p w14:paraId="5EE026B7" w14:textId="77777777" w:rsidR="005D03A6" w:rsidRDefault="005D03A6" w:rsidP="00232027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</w:p>
    <w:p w14:paraId="217EDD06" w14:textId="77777777" w:rsidR="00232027" w:rsidRDefault="00232027" w:rsidP="00232027">
      <w:pPr>
        <w:pStyle w:val="Odsekzoznamu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</w:rPr>
      </w:pPr>
      <w:bookmarkStart w:id="14" w:name="_Hlk46914285"/>
      <w:r w:rsidRPr="00232027">
        <w:rPr>
          <w:rFonts w:ascii="Arial" w:hAnsi="Arial" w:cs="Arial"/>
          <w:b/>
          <w:bCs/>
        </w:rPr>
        <w:t xml:space="preserve">Pracovná zdravotná služba (ďalej PZS) – dohľad nad </w:t>
      </w:r>
      <w:r>
        <w:rPr>
          <w:rFonts w:ascii="Arial" w:hAnsi="Arial" w:cs="Arial"/>
          <w:b/>
          <w:bCs/>
        </w:rPr>
        <w:t>zdravím zamestnancov</w:t>
      </w:r>
      <w:r w:rsidRPr="00232027">
        <w:rPr>
          <w:rFonts w:ascii="Arial" w:hAnsi="Arial" w:cs="Arial"/>
          <w:b/>
          <w:bCs/>
        </w:rPr>
        <w:t xml:space="preserve"> zmysle  zákona č. 355/2007 </w:t>
      </w:r>
      <w:proofErr w:type="spellStart"/>
      <w:r w:rsidRPr="00232027">
        <w:rPr>
          <w:rFonts w:ascii="Arial" w:hAnsi="Arial" w:cs="Arial"/>
          <w:b/>
          <w:bCs/>
        </w:rPr>
        <w:t>Z.z</w:t>
      </w:r>
      <w:proofErr w:type="spellEnd"/>
      <w:r w:rsidRPr="00232027">
        <w:rPr>
          <w:rFonts w:ascii="Arial" w:hAnsi="Arial" w:cs="Arial"/>
          <w:b/>
          <w:bCs/>
        </w:rPr>
        <w:t>. v znení neskorších predpisov</w:t>
      </w:r>
      <w:r>
        <w:rPr>
          <w:rFonts w:ascii="Arial" w:hAnsi="Arial" w:cs="Arial"/>
          <w:b/>
          <w:bCs/>
        </w:rPr>
        <w:t>.</w:t>
      </w:r>
    </w:p>
    <w:bookmarkEnd w:id="14"/>
    <w:p w14:paraId="1AF1FD1C" w14:textId="2DAB51AC" w:rsidR="00232027" w:rsidRPr="00CD4ED4" w:rsidRDefault="00232027" w:rsidP="00232027">
      <w:pPr>
        <w:pStyle w:val="Odsekzoznamu"/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Vykonávanie lekárskych preventívnych prehliadok vo vzťahu k práci </w:t>
      </w:r>
      <w:r w:rsidR="00D868C9">
        <w:rPr>
          <w:rFonts w:ascii="Arial" w:hAnsi="Arial" w:cs="Arial"/>
        </w:rPr>
        <w:t xml:space="preserve">(aj pre zamestnancov na rizikových pracoviskách kategórie 3 a 4) </w:t>
      </w:r>
      <w:r>
        <w:rPr>
          <w:rFonts w:ascii="Arial" w:hAnsi="Arial" w:cs="Arial"/>
        </w:rPr>
        <w:t>na účel posudzovania zdravotnej spôsobilosti na prácu</w:t>
      </w:r>
      <w:r w:rsidR="00F74289">
        <w:rPr>
          <w:rFonts w:ascii="Arial" w:hAnsi="Arial" w:cs="Arial"/>
        </w:rPr>
        <w:t xml:space="preserve"> (vstupné, </w:t>
      </w:r>
      <w:r w:rsidR="006E113F">
        <w:rPr>
          <w:rFonts w:ascii="Arial" w:hAnsi="Arial" w:cs="Arial"/>
        </w:rPr>
        <w:t>vý</w:t>
      </w:r>
      <w:r w:rsidR="00F74289">
        <w:rPr>
          <w:rFonts w:ascii="Arial" w:hAnsi="Arial" w:cs="Arial"/>
        </w:rPr>
        <w:t>stupné</w:t>
      </w:r>
      <w:r w:rsidR="006E113F">
        <w:rPr>
          <w:rFonts w:ascii="Arial" w:hAnsi="Arial" w:cs="Arial"/>
        </w:rPr>
        <w:t xml:space="preserve">, periodické, </w:t>
      </w:r>
      <w:r w:rsidR="00936BB6">
        <w:rPr>
          <w:rFonts w:ascii="Arial" w:hAnsi="Arial" w:cs="Arial"/>
        </w:rPr>
        <w:t xml:space="preserve">po dlhodobej PN, </w:t>
      </w:r>
      <w:r w:rsidR="006E113F">
        <w:rPr>
          <w:rFonts w:ascii="Arial" w:hAnsi="Arial" w:cs="Arial"/>
        </w:rPr>
        <w:t>na základe nových oprávnení)</w:t>
      </w:r>
      <w:r w:rsidR="00194206">
        <w:rPr>
          <w:rFonts w:ascii="Arial" w:hAnsi="Arial" w:cs="Arial"/>
        </w:rPr>
        <w:t>.</w:t>
      </w:r>
      <w:r w:rsidR="006E113F">
        <w:rPr>
          <w:rFonts w:ascii="Arial" w:hAnsi="Arial" w:cs="Arial"/>
        </w:rPr>
        <w:t xml:space="preserve"> </w:t>
      </w:r>
    </w:p>
    <w:p w14:paraId="2ECAB9DB" w14:textId="5E53EAEF" w:rsidR="00F74289" w:rsidRDefault="00911BF8" w:rsidP="00232027">
      <w:pPr>
        <w:pStyle w:val="Odsekzoznamu"/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CD4ED4">
        <w:rPr>
          <w:rFonts w:ascii="Arial" w:hAnsi="Arial" w:cs="Arial"/>
        </w:rPr>
        <w:t xml:space="preserve">Spracovanie kategorizácie lekárskych prehliadok </w:t>
      </w:r>
      <w:r w:rsidR="00E6497C" w:rsidRPr="00CD4ED4">
        <w:rPr>
          <w:rFonts w:ascii="Arial" w:hAnsi="Arial" w:cs="Arial"/>
        </w:rPr>
        <w:t>na pracovné pozície</w:t>
      </w:r>
      <w:r w:rsidR="00936BB6">
        <w:rPr>
          <w:rFonts w:ascii="Arial" w:hAnsi="Arial" w:cs="Arial"/>
        </w:rPr>
        <w:t>, podľa požadovaných oprávnení</w:t>
      </w:r>
      <w:r w:rsidR="00194206">
        <w:rPr>
          <w:rFonts w:ascii="Arial" w:hAnsi="Arial" w:cs="Arial"/>
        </w:rPr>
        <w:t>.</w:t>
      </w:r>
    </w:p>
    <w:p w14:paraId="6000350D" w14:textId="13190F88" w:rsidR="00E6497C" w:rsidRDefault="00194206" w:rsidP="00232027">
      <w:pPr>
        <w:pStyle w:val="Odsekzoznamu"/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1 x ročne aktualizácia</w:t>
      </w:r>
      <w:r w:rsidR="00E6497C">
        <w:rPr>
          <w:rFonts w:ascii="Arial" w:hAnsi="Arial" w:cs="Arial"/>
        </w:rPr>
        <w:t xml:space="preserve"> stanoviska k rekondičným pobytom</w:t>
      </w:r>
      <w:r>
        <w:rPr>
          <w:rFonts w:ascii="Arial" w:hAnsi="Arial" w:cs="Arial"/>
        </w:rPr>
        <w:t>.</w:t>
      </w:r>
    </w:p>
    <w:p w14:paraId="53DE1B5E" w14:textId="43BBC622" w:rsidR="00E6497C" w:rsidRDefault="00E51BAC" w:rsidP="00232027">
      <w:pPr>
        <w:pStyle w:val="Odsekzoznamu"/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Evidencia termínov lekárskych prehliadok a zasielanie notifikácií</w:t>
      </w:r>
      <w:r w:rsidR="00936BB6">
        <w:rPr>
          <w:rFonts w:ascii="Arial" w:hAnsi="Arial" w:cs="Arial"/>
        </w:rPr>
        <w:t>, minimálne mesiac vopred</w:t>
      </w:r>
      <w:r w:rsidR="00194206">
        <w:rPr>
          <w:rFonts w:ascii="Arial" w:hAnsi="Arial" w:cs="Arial"/>
        </w:rPr>
        <w:t>.</w:t>
      </w:r>
    </w:p>
    <w:p w14:paraId="57300810" w14:textId="12321503" w:rsidR="00E51BAC" w:rsidRDefault="00273B4F" w:rsidP="00232027">
      <w:pPr>
        <w:pStyle w:val="Odsekzoznamu"/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Lekárske prehliadky vykonávať na 1 mieste v 1 deň</w:t>
      </w:r>
      <w:r w:rsidR="00194206">
        <w:rPr>
          <w:rFonts w:ascii="Arial" w:hAnsi="Arial" w:cs="Arial"/>
        </w:rPr>
        <w:t>.</w:t>
      </w:r>
    </w:p>
    <w:p w14:paraId="76A1502E" w14:textId="30850058" w:rsidR="00273B4F" w:rsidRDefault="00B8300C" w:rsidP="00232027">
      <w:pPr>
        <w:pStyle w:val="Odsekzoznamu"/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Zabezpečenie </w:t>
      </w:r>
      <w:r w:rsidR="00936BB6">
        <w:rPr>
          <w:rFonts w:ascii="Arial" w:hAnsi="Arial" w:cs="Arial"/>
        </w:rPr>
        <w:t xml:space="preserve">vykonania </w:t>
      </w:r>
      <w:r>
        <w:rPr>
          <w:rFonts w:ascii="Arial" w:hAnsi="Arial" w:cs="Arial"/>
        </w:rPr>
        <w:t>lekárskej prehliadky maximálne do 5 dní od objednania</w:t>
      </w:r>
      <w:r w:rsidR="00194206">
        <w:rPr>
          <w:rFonts w:ascii="Arial" w:hAnsi="Arial" w:cs="Arial"/>
        </w:rPr>
        <w:t>.</w:t>
      </w:r>
    </w:p>
    <w:p w14:paraId="6F32F09F" w14:textId="63B210F7" w:rsidR="00B8300C" w:rsidRDefault="00F939F0" w:rsidP="00232027">
      <w:pPr>
        <w:pStyle w:val="Odsekzoznamu"/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Doručenie lekárskeho posudku maximálne do </w:t>
      </w:r>
      <w:r w:rsidR="00936BB6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dní od absolvovania lekárskej prehliadky</w:t>
      </w:r>
      <w:r w:rsidR="00194206">
        <w:rPr>
          <w:rFonts w:ascii="Arial" w:hAnsi="Arial" w:cs="Arial"/>
        </w:rPr>
        <w:t>.</w:t>
      </w:r>
    </w:p>
    <w:p w14:paraId="0D87DE3D" w14:textId="63BB68B4" w:rsidR="009417FC" w:rsidRDefault="009417FC" w:rsidP="00232027">
      <w:pPr>
        <w:pStyle w:val="Odsekzoznamu"/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4566A7">
        <w:rPr>
          <w:rFonts w:ascii="Arial" w:hAnsi="Arial" w:cs="Arial"/>
        </w:rPr>
        <w:t>Pri hromadných očkovan</w:t>
      </w:r>
      <w:r w:rsidR="00BB202D" w:rsidRPr="004566A7">
        <w:rPr>
          <w:rFonts w:ascii="Arial" w:hAnsi="Arial" w:cs="Arial"/>
        </w:rPr>
        <w:t>iach</w:t>
      </w:r>
      <w:r w:rsidRPr="004566A7">
        <w:rPr>
          <w:rFonts w:ascii="Arial" w:hAnsi="Arial" w:cs="Arial"/>
        </w:rPr>
        <w:t xml:space="preserve"> zam</w:t>
      </w:r>
      <w:r w:rsidR="00D22816" w:rsidRPr="004566A7">
        <w:rPr>
          <w:rFonts w:ascii="Arial" w:hAnsi="Arial" w:cs="Arial"/>
        </w:rPr>
        <w:t>e</w:t>
      </w:r>
      <w:r w:rsidRPr="004566A7">
        <w:rPr>
          <w:rFonts w:ascii="Arial" w:hAnsi="Arial" w:cs="Arial"/>
        </w:rPr>
        <w:t>stnancov zabezpečiť</w:t>
      </w:r>
      <w:r w:rsidR="00BB202D" w:rsidRPr="004566A7">
        <w:rPr>
          <w:rFonts w:ascii="Arial" w:hAnsi="Arial" w:cs="Arial"/>
        </w:rPr>
        <w:t xml:space="preserve"> ambulanciu do 2 kilometrov od </w:t>
      </w:r>
      <w:r w:rsidRPr="004566A7">
        <w:rPr>
          <w:rFonts w:ascii="Arial" w:hAnsi="Arial" w:cs="Arial"/>
        </w:rPr>
        <w:t xml:space="preserve"> </w:t>
      </w:r>
      <w:r w:rsidR="002B3AF8" w:rsidRPr="004566A7">
        <w:rPr>
          <w:rFonts w:ascii="Arial" w:hAnsi="Arial" w:cs="Arial"/>
        </w:rPr>
        <w:t>sídla objednávateľa</w:t>
      </w:r>
      <w:r w:rsidR="004566A7" w:rsidRPr="004566A7">
        <w:rPr>
          <w:rFonts w:ascii="Arial" w:hAnsi="Arial" w:cs="Arial"/>
        </w:rPr>
        <w:t xml:space="preserve">, </w:t>
      </w:r>
      <w:proofErr w:type="spellStart"/>
      <w:r w:rsidR="004566A7" w:rsidRPr="004566A7">
        <w:rPr>
          <w:rFonts w:ascii="Arial" w:hAnsi="Arial" w:cs="Arial"/>
        </w:rPr>
        <w:t>altrenatíva</w:t>
      </w:r>
      <w:proofErr w:type="spellEnd"/>
      <w:r w:rsidR="004566A7" w:rsidRPr="004566A7">
        <w:rPr>
          <w:rFonts w:ascii="Arial" w:hAnsi="Arial" w:cs="Arial"/>
        </w:rPr>
        <w:t xml:space="preserve"> – spracovať a požiadať RUVZ o schválenie ambulancie v priestoroch OLO a.s. Zariadenie tejto ambulancie zabezpečí objednávateľ a výkon služby dodávateľ.</w:t>
      </w:r>
    </w:p>
    <w:p w14:paraId="28668315" w14:textId="3C2079FD" w:rsidR="005D03A6" w:rsidRPr="00CD4ED4" w:rsidRDefault="005D03A6" w:rsidP="005D03A6">
      <w:pPr>
        <w:pStyle w:val="Odsekzoznamu"/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Poskytovanie všetkých služieb okrem lekárskych prehliadok v časovom intervale 1 deň za mesiac.</w:t>
      </w:r>
    </w:p>
    <w:p w14:paraId="5087CB0D" w14:textId="77777777" w:rsidR="00232027" w:rsidRDefault="00232027" w:rsidP="00232027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</w:rPr>
      </w:pPr>
    </w:p>
    <w:p w14:paraId="04858E30" w14:textId="3801D71F" w:rsidR="00232027" w:rsidRPr="004566A7" w:rsidRDefault="00232027" w:rsidP="00375808">
      <w:pPr>
        <w:pStyle w:val="Odsekzoznamu"/>
        <w:numPr>
          <w:ilvl w:val="0"/>
          <w:numId w:val="3"/>
        </w:numPr>
        <w:rPr>
          <w:rFonts w:ascii="Arial" w:hAnsi="Arial" w:cs="Arial"/>
          <w:b/>
          <w:bCs/>
        </w:rPr>
      </w:pPr>
      <w:r w:rsidRPr="004566A7">
        <w:rPr>
          <w:rFonts w:ascii="Arial" w:hAnsi="Arial" w:cs="Arial"/>
          <w:b/>
          <w:bCs/>
        </w:rPr>
        <w:t xml:space="preserve">Výchova a vzdelávanie zamestnancov odborných profesií v zmysle zákona č. 124/2006 </w:t>
      </w:r>
      <w:proofErr w:type="spellStart"/>
      <w:r w:rsidRPr="004566A7">
        <w:rPr>
          <w:rFonts w:ascii="Arial" w:hAnsi="Arial" w:cs="Arial"/>
          <w:b/>
          <w:bCs/>
        </w:rPr>
        <w:t>Z.z</w:t>
      </w:r>
      <w:proofErr w:type="spellEnd"/>
      <w:r w:rsidRPr="004566A7">
        <w:rPr>
          <w:rFonts w:ascii="Arial" w:hAnsi="Arial" w:cs="Arial"/>
          <w:b/>
          <w:bCs/>
        </w:rPr>
        <w:t>. v znení neskorších predpisov</w:t>
      </w:r>
      <w:r w:rsidR="002371F0" w:rsidRPr="004566A7">
        <w:rPr>
          <w:rFonts w:ascii="Arial" w:hAnsi="Arial" w:cs="Arial"/>
          <w:b/>
          <w:bCs/>
        </w:rPr>
        <w:t xml:space="preserve"> a v zmysle vyhlášky č. 356/2007</w:t>
      </w:r>
      <w:r w:rsidR="00DC7C43" w:rsidRPr="004566A7">
        <w:rPr>
          <w:rFonts w:ascii="Arial" w:hAnsi="Arial" w:cs="Arial"/>
          <w:b/>
          <w:bCs/>
        </w:rPr>
        <w:t xml:space="preserve"> a vyhlášky 508/2009</w:t>
      </w:r>
      <w:r w:rsidR="00375808" w:rsidRPr="004566A7">
        <w:rPr>
          <w:rFonts w:ascii="Arial" w:hAnsi="Arial" w:cs="Arial"/>
          <w:b/>
          <w:bCs/>
        </w:rPr>
        <w:t xml:space="preserve"> a zákona NR SR č. 56/2012 Z. z. o cestnej doprave.</w:t>
      </w:r>
    </w:p>
    <w:p w14:paraId="12AC8076" w14:textId="77777777" w:rsidR="00232027" w:rsidRDefault="00232027" w:rsidP="00232027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</w:rPr>
      </w:pPr>
    </w:p>
    <w:p w14:paraId="7EC8EB1B" w14:textId="3FD0FC40" w:rsidR="002371F0" w:rsidRPr="002371F0" w:rsidRDefault="002371F0" w:rsidP="009A58CF">
      <w:pPr>
        <w:jc w:val="both"/>
        <w:rPr>
          <w:rFonts w:ascii="Arial" w:hAnsi="Arial" w:cs="Arial"/>
        </w:rPr>
      </w:pPr>
      <w:r w:rsidRPr="002371F0">
        <w:rPr>
          <w:rFonts w:ascii="Arial" w:hAnsi="Arial" w:cs="Arial"/>
        </w:rPr>
        <w:t xml:space="preserve">Zabezpečovanie všetkých školení </w:t>
      </w:r>
      <w:r w:rsidR="00194206">
        <w:rPr>
          <w:rFonts w:ascii="Arial" w:hAnsi="Arial" w:cs="Arial"/>
        </w:rPr>
        <w:t xml:space="preserve">a oboznamovaní </w:t>
      </w:r>
      <w:r w:rsidRPr="002371F0">
        <w:rPr>
          <w:rFonts w:ascii="Arial" w:hAnsi="Arial" w:cs="Arial"/>
        </w:rPr>
        <w:t>vyplývajúcich z činností objednávateľa</w:t>
      </w:r>
      <w:r w:rsidR="00F33DB7" w:rsidRPr="00F33DB7">
        <w:rPr>
          <w:rFonts w:ascii="Arial" w:hAnsi="Arial" w:cs="Arial"/>
        </w:rPr>
        <w:t>:</w:t>
      </w:r>
      <w:r w:rsidRPr="002371F0">
        <w:rPr>
          <w:rFonts w:ascii="Arial" w:hAnsi="Arial" w:cs="Arial"/>
        </w:rPr>
        <w:t xml:space="preserve">   </w:t>
      </w:r>
    </w:p>
    <w:p w14:paraId="2E7FA140" w14:textId="77777777" w:rsidR="002371F0" w:rsidRPr="000D4875" w:rsidRDefault="002371F0" w:rsidP="009A58CF">
      <w:pPr>
        <w:pStyle w:val="Odsekzoznamu"/>
        <w:numPr>
          <w:ilvl w:val="0"/>
          <w:numId w:val="13"/>
        </w:numPr>
        <w:overflowPunct/>
        <w:autoSpaceDE/>
        <w:autoSpaceDN/>
        <w:adjustRightInd/>
        <w:spacing w:after="160" w:line="259" w:lineRule="auto"/>
        <w:ind w:hanging="294"/>
        <w:contextualSpacing/>
        <w:jc w:val="both"/>
        <w:textAlignment w:val="auto"/>
        <w:rPr>
          <w:rFonts w:ascii="Arial" w:hAnsi="Arial" w:cs="Arial"/>
        </w:rPr>
      </w:pPr>
      <w:r w:rsidRPr="000D4875">
        <w:rPr>
          <w:rFonts w:ascii="Arial" w:hAnsi="Arial" w:cs="Arial"/>
        </w:rPr>
        <w:t>školenie pre práce vo výškach a na rebríkoch z vyhl. č. 147/2013 Z. z.,</w:t>
      </w:r>
    </w:p>
    <w:p w14:paraId="7159EEFC" w14:textId="77777777" w:rsidR="002371F0" w:rsidRPr="000D4875" w:rsidRDefault="002371F0" w:rsidP="009A58CF">
      <w:pPr>
        <w:pStyle w:val="Odsekzoznamu"/>
        <w:numPr>
          <w:ilvl w:val="0"/>
          <w:numId w:val="13"/>
        </w:numPr>
        <w:overflowPunct/>
        <w:autoSpaceDE/>
        <w:autoSpaceDN/>
        <w:adjustRightInd/>
        <w:spacing w:after="160" w:line="259" w:lineRule="auto"/>
        <w:ind w:hanging="294"/>
        <w:contextualSpacing/>
        <w:jc w:val="both"/>
        <w:textAlignment w:val="auto"/>
        <w:rPr>
          <w:rFonts w:ascii="Arial" w:hAnsi="Arial" w:cs="Arial"/>
        </w:rPr>
      </w:pPr>
      <w:r w:rsidRPr="000D4875">
        <w:rPr>
          <w:rFonts w:ascii="Arial" w:hAnsi="Arial" w:cs="Arial"/>
        </w:rPr>
        <w:t>školenie zástupcov zamestnancov  pre bezpečnosť v zmysle Zák. 124/2006 Z. z.,</w:t>
      </w:r>
    </w:p>
    <w:p w14:paraId="654D9EA1" w14:textId="0F040E7A" w:rsidR="00252C60" w:rsidRPr="000D4875" w:rsidRDefault="00F33DB7" w:rsidP="00252C60">
      <w:pPr>
        <w:pStyle w:val="Odsekzoznamu"/>
        <w:numPr>
          <w:ilvl w:val="0"/>
          <w:numId w:val="13"/>
        </w:numPr>
        <w:overflowPunct/>
        <w:autoSpaceDE/>
        <w:autoSpaceDN/>
        <w:adjustRightInd/>
        <w:spacing w:after="160" w:line="259" w:lineRule="auto"/>
        <w:ind w:hanging="294"/>
        <w:contextualSpacing/>
        <w:jc w:val="both"/>
        <w:textAlignment w:val="auto"/>
        <w:rPr>
          <w:rFonts w:ascii="Arial" w:hAnsi="Arial" w:cs="Arial"/>
        </w:rPr>
      </w:pPr>
      <w:r w:rsidRPr="000D4875">
        <w:rPr>
          <w:rFonts w:ascii="Arial" w:hAnsi="Arial" w:cs="Arial"/>
        </w:rPr>
        <w:t xml:space="preserve">výchova a vzdelávanie osôb na </w:t>
      </w:r>
      <w:r w:rsidR="002371F0" w:rsidRPr="000D4875">
        <w:rPr>
          <w:rFonts w:ascii="Arial" w:hAnsi="Arial" w:cs="Arial"/>
        </w:rPr>
        <w:t>obsluh</w:t>
      </w:r>
      <w:r w:rsidRPr="000D4875">
        <w:rPr>
          <w:rFonts w:ascii="Arial" w:hAnsi="Arial" w:cs="Arial"/>
        </w:rPr>
        <w:t>u</w:t>
      </w:r>
      <w:r w:rsidR="002371F0" w:rsidRPr="000D4875">
        <w:rPr>
          <w:rFonts w:ascii="Arial" w:hAnsi="Arial" w:cs="Arial"/>
        </w:rPr>
        <w:t xml:space="preserve"> </w:t>
      </w:r>
      <w:r w:rsidRPr="000D4875">
        <w:rPr>
          <w:rFonts w:ascii="Arial" w:hAnsi="Arial" w:cs="Arial"/>
        </w:rPr>
        <w:t xml:space="preserve">vyhradených zariadení </w:t>
      </w:r>
      <w:r w:rsidR="002371F0" w:rsidRPr="000D4875">
        <w:rPr>
          <w:rFonts w:ascii="Arial" w:hAnsi="Arial" w:cs="Arial"/>
        </w:rPr>
        <w:t>zdvíhacích</w:t>
      </w:r>
      <w:r w:rsidR="00895ECA" w:rsidRPr="000D4875">
        <w:rPr>
          <w:rFonts w:ascii="Arial" w:hAnsi="Arial" w:cs="Arial"/>
        </w:rPr>
        <w:t>,</w:t>
      </w:r>
      <w:r w:rsidR="00252C60" w:rsidRPr="000D4875">
        <w:rPr>
          <w:rFonts w:ascii="Arial" w:hAnsi="Arial" w:cs="Arial"/>
        </w:rPr>
        <w:t xml:space="preserve"> </w:t>
      </w:r>
    </w:p>
    <w:p w14:paraId="2149C111" w14:textId="604C421D" w:rsidR="00252C60" w:rsidRPr="000D4875" w:rsidRDefault="00F33DB7" w:rsidP="00252C60">
      <w:pPr>
        <w:pStyle w:val="Odsekzoznamu"/>
        <w:numPr>
          <w:ilvl w:val="0"/>
          <w:numId w:val="13"/>
        </w:numPr>
        <w:overflowPunct/>
        <w:autoSpaceDE/>
        <w:autoSpaceDN/>
        <w:adjustRightInd/>
        <w:spacing w:after="160" w:line="259" w:lineRule="auto"/>
        <w:ind w:hanging="294"/>
        <w:contextualSpacing/>
        <w:jc w:val="both"/>
        <w:textAlignment w:val="auto"/>
        <w:rPr>
          <w:rFonts w:ascii="Arial" w:hAnsi="Arial" w:cs="Arial"/>
        </w:rPr>
      </w:pPr>
      <w:bookmarkStart w:id="15" w:name="_Hlk46917780"/>
      <w:r w:rsidRPr="000D4875">
        <w:rPr>
          <w:rFonts w:ascii="Arial" w:hAnsi="Arial" w:cs="Arial"/>
        </w:rPr>
        <w:t>výchova a vzdelávanie osôb na obsluhu vyhradených technických zariadení tlakových</w:t>
      </w:r>
      <w:bookmarkEnd w:id="15"/>
      <w:r w:rsidR="00895ECA" w:rsidRPr="000D4875">
        <w:rPr>
          <w:rFonts w:ascii="Arial" w:hAnsi="Arial" w:cs="Arial"/>
        </w:rPr>
        <w:t>,</w:t>
      </w:r>
    </w:p>
    <w:p w14:paraId="57D7606D" w14:textId="68CF0E0A" w:rsidR="00252C60" w:rsidRPr="000D4875" w:rsidRDefault="00F33DB7" w:rsidP="00252C60">
      <w:pPr>
        <w:pStyle w:val="Odsekzoznamu"/>
        <w:numPr>
          <w:ilvl w:val="0"/>
          <w:numId w:val="13"/>
        </w:numPr>
        <w:overflowPunct/>
        <w:autoSpaceDE/>
        <w:autoSpaceDN/>
        <w:adjustRightInd/>
        <w:spacing w:after="160" w:line="259" w:lineRule="auto"/>
        <w:ind w:hanging="294"/>
        <w:contextualSpacing/>
        <w:jc w:val="both"/>
        <w:textAlignment w:val="auto"/>
        <w:rPr>
          <w:rFonts w:ascii="Arial" w:hAnsi="Arial" w:cs="Arial"/>
        </w:rPr>
      </w:pPr>
      <w:r w:rsidRPr="000D4875">
        <w:rPr>
          <w:rFonts w:ascii="Arial" w:hAnsi="Arial" w:cs="Arial"/>
        </w:rPr>
        <w:t>výchova a vzdelávanie osôb na obsluhu vyhradených technických zariadení plynových</w:t>
      </w:r>
      <w:r w:rsidR="00895ECA" w:rsidRPr="000D4875">
        <w:rPr>
          <w:rFonts w:ascii="Arial" w:hAnsi="Arial" w:cs="Arial"/>
        </w:rPr>
        <w:t>,</w:t>
      </w:r>
      <w:r w:rsidR="00252C60" w:rsidRPr="000D4875">
        <w:rPr>
          <w:rFonts w:ascii="Arial" w:hAnsi="Arial" w:cs="Arial"/>
        </w:rPr>
        <w:t xml:space="preserve"> </w:t>
      </w:r>
    </w:p>
    <w:p w14:paraId="4E8A6E5B" w14:textId="7E34BDFE" w:rsidR="00E6192A" w:rsidRPr="000D4875" w:rsidRDefault="00E6192A" w:rsidP="009A58CF">
      <w:pPr>
        <w:pStyle w:val="Odsekzoznamu"/>
        <w:numPr>
          <w:ilvl w:val="0"/>
          <w:numId w:val="13"/>
        </w:numPr>
        <w:overflowPunct/>
        <w:autoSpaceDE/>
        <w:autoSpaceDN/>
        <w:adjustRightInd/>
        <w:spacing w:after="160" w:line="259" w:lineRule="auto"/>
        <w:ind w:hanging="294"/>
        <w:contextualSpacing/>
        <w:jc w:val="both"/>
        <w:textAlignment w:val="auto"/>
        <w:rPr>
          <w:rFonts w:ascii="Arial" w:hAnsi="Arial" w:cs="Arial"/>
        </w:rPr>
      </w:pPr>
      <w:r w:rsidRPr="000D4875">
        <w:rPr>
          <w:rFonts w:ascii="Arial" w:hAnsi="Arial" w:cs="Arial"/>
        </w:rPr>
        <w:t>výchova a vzdelávanie elektrotechnik</w:t>
      </w:r>
      <w:r w:rsidR="001B51AD" w:rsidRPr="000D4875">
        <w:rPr>
          <w:rFonts w:ascii="Arial" w:hAnsi="Arial" w:cs="Arial"/>
        </w:rPr>
        <w:t>ov, samostatných elektrotechnikov a elektrotechnikov na riadenie činností alebo riadenie prevádzky</w:t>
      </w:r>
      <w:r w:rsidR="000D4875" w:rsidRPr="000D4875">
        <w:rPr>
          <w:rFonts w:ascii="Arial" w:hAnsi="Arial" w:cs="Arial"/>
        </w:rPr>
        <w:t>,</w:t>
      </w:r>
    </w:p>
    <w:p w14:paraId="7C01DCD5" w14:textId="5ED43F86" w:rsidR="00F33DB7" w:rsidRPr="000D4875" w:rsidRDefault="00F33DB7" w:rsidP="009A58CF">
      <w:pPr>
        <w:pStyle w:val="Odsekzoznamu"/>
        <w:numPr>
          <w:ilvl w:val="0"/>
          <w:numId w:val="13"/>
        </w:numPr>
        <w:overflowPunct/>
        <w:autoSpaceDE/>
        <w:autoSpaceDN/>
        <w:adjustRightInd/>
        <w:spacing w:after="160" w:line="259" w:lineRule="auto"/>
        <w:ind w:hanging="294"/>
        <w:contextualSpacing/>
        <w:jc w:val="both"/>
        <w:textAlignment w:val="auto"/>
        <w:rPr>
          <w:rFonts w:ascii="Arial" w:hAnsi="Arial" w:cs="Arial"/>
        </w:rPr>
      </w:pPr>
      <w:r w:rsidRPr="000D4875">
        <w:rPr>
          <w:rFonts w:ascii="Arial" w:hAnsi="Arial" w:cs="Arial"/>
        </w:rPr>
        <w:t>výchova a vzdelávanie viazačov bremien</w:t>
      </w:r>
      <w:r w:rsidR="00895ECA" w:rsidRPr="000D4875">
        <w:rPr>
          <w:rFonts w:ascii="Arial" w:hAnsi="Arial" w:cs="Arial"/>
        </w:rPr>
        <w:t>,</w:t>
      </w:r>
    </w:p>
    <w:p w14:paraId="6E81C752" w14:textId="114D61E9" w:rsidR="00F33DB7" w:rsidRDefault="00F33DB7" w:rsidP="009A58CF">
      <w:pPr>
        <w:pStyle w:val="Odsekzoznamu"/>
        <w:numPr>
          <w:ilvl w:val="0"/>
          <w:numId w:val="13"/>
        </w:numPr>
        <w:overflowPunct/>
        <w:autoSpaceDE/>
        <w:autoSpaceDN/>
        <w:adjustRightInd/>
        <w:spacing w:after="160" w:line="259" w:lineRule="auto"/>
        <w:ind w:hanging="294"/>
        <w:contextualSpacing/>
        <w:jc w:val="both"/>
        <w:textAlignment w:val="auto"/>
        <w:rPr>
          <w:rFonts w:ascii="Arial" w:hAnsi="Arial" w:cs="Arial"/>
        </w:rPr>
      </w:pPr>
      <w:r w:rsidRPr="00F33DB7">
        <w:rPr>
          <w:rFonts w:ascii="Arial" w:hAnsi="Arial" w:cs="Arial"/>
        </w:rPr>
        <w:t xml:space="preserve">výchova a vzdelávanie </w:t>
      </w:r>
      <w:r>
        <w:rPr>
          <w:rFonts w:ascii="Arial" w:hAnsi="Arial" w:cs="Arial"/>
        </w:rPr>
        <w:t>vodičov motorových vozíkov</w:t>
      </w:r>
      <w:r w:rsidR="00895ECA">
        <w:rPr>
          <w:rFonts w:ascii="Arial" w:hAnsi="Arial" w:cs="Arial"/>
        </w:rPr>
        <w:t>,</w:t>
      </w:r>
    </w:p>
    <w:p w14:paraId="03C87D05" w14:textId="60B1F0B3" w:rsidR="00F33DB7" w:rsidRDefault="00F33DB7" w:rsidP="009A58CF">
      <w:pPr>
        <w:pStyle w:val="Odsekzoznamu"/>
        <w:numPr>
          <w:ilvl w:val="0"/>
          <w:numId w:val="13"/>
        </w:numPr>
        <w:overflowPunct/>
        <w:autoSpaceDE/>
        <w:autoSpaceDN/>
        <w:adjustRightInd/>
        <w:spacing w:after="160" w:line="259" w:lineRule="auto"/>
        <w:ind w:hanging="294"/>
        <w:contextualSpacing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výchova a vzdelávanie vodičov nákladných a osobných vozidiel</w:t>
      </w:r>
      <w:r w:rsidR="00895ECA">
        <w:rPr>
          <w:rFonts w:ascii="Arial" w:hAnsi="Arial" w:cs="Arial"/>
        </w:rPr>
        <w:t>,</w:t>
      </w:r>
    </w:p>
    <w:p w14:paraId="14073E31" w14:textId="2FAEF20A" w:rsidR="00246B38" w:rsidRDefault="00F33DB7" w:rsidP="009A58CF">
      <w:pPr>
        <w:pStyle w:val="Odsekzoznamu"/>
        <w:numPr>
          <w:ilvl w:val="0"/>
          <w:numId w:val="13"/>
        </w:numPr>
        <w:overflowPunct/>
        <w:autoSpaceDE/>
        <w:autoSpaceDN/>
        <w:adjustRightInd/>
        <w:spacing w:after="160" w:line="259" w:lineRule="auto"/>
        <w:ind w:hanging="294"/>
        <w:contextualSpacing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výchova a vzdelávanie osôb na obsluhu vybraných stavebných strojov a</w:t>
      </w:r>
      <w:r w:rsidR="00895ECA">
        <w:rPr>
          <w:rFonts w:ascii="Arial" w:hAnsi="Arial" w:cs="Arial"/>
        </w:rPr>
        <w:t> </w:t>
      </w:r>
      <w:r>
        <w:rPr>
          <w:rFonts w:ascii="Arial" w:hAnsi="Arial" w:cs="Arial"/>
        </w:rPr>
        <w:t>zariadení</w:t>
      </w:r>
      <w:r w:rsidR="00895ECA">
        <w:rPr>
          <w:rFonts w:ascii="Arial" w:hAnsi="Arial" w:cs="Arial"/>
        </w:rPr>
        <w:t>,</w:t>
      </w:r>
    </w:p>
    <w:p w14:paraId="590448F4" w14:textId="77777777" w:rsidR="009C3B9F" w:rsidRDefault="00895ECA" w:rsidP="009A58CF">
      <w:pPr>
        <w:pStyle w:val="Odsekzoznamu"/>
        <w:numPr>
          <w:ilvl w:val="0"/>
          <w:numId w:val="13"/>
        </w:numPr>
        <w:overflowPunct/>
        <w:autoSpaceDE/>
        <w:autoSpaceDN/>
        <w:adjustRightInd/>
        <w:spacing w:after="160" w:line="259" w:lineRule="auto"/>
        <w:ind w:hanging="294"/>
        <w:contextualSpacing/>
        <w:jc w:val="both"/>
        <w:textAlignment w:val="auto"/>
        <w:rPr>
          <w:rFonts w:ascii="Arial" w:hAnsi="Arial" w:cs="Arial"/>
        </w:rPr>
      </w:pPr>
      <w:r w:rsidRPr="00895ECA">
        <w:rPr>
          <w:rFonts w:ascii="Arial" w:hAnsi="Arial" w:cs="Arial"/>
        </w:rPr>
        <w:t>školenie zástupcov zamestnancov pre bezpečnosť a ochranu zdravia pri práci</w:t>
      </w:r>
      <w:r>
        <w:rPr>
          <w:rFonts w:ascii="Arial" w:hAnsi="Arial" w:cs="Arial"/>
        </w:rPr>
        <w:t>,</w:t>
      </w:r>
    </w:p>
    <w:p w14:paraId="74E9A175" w14:textId="5283395E" w:rsidR="00246B38" w:rsidRPr="009C3B9F" w:rsidRDefault="00895ECA" w:rsidP="009A58CF">
      <w:pPr>
        <w:pStyle w:val="Odsekzoznamu"/>
        <w:numPr>
          <w:ilvl w:val="0"/>
          <w:numId w:val="13"/>
        </w:numPr>
        <w:overflowPunct/>
        <w:autoSpaceDE/>
        <w:autoSpaceDN/>
        <w:adjustRightInd/>
        <w:spacing w:after="160" w:line="259" w:lineRule="auto"/>
        <w:ind w:hanging="294"/>
        <w:contextualSpacing/>
        <w:jc w:val="both"/>
        <w:textAlignment w:val="auto"/>
        <w:rPr>
          <w:rFonts w:ascii="Arial" w:hAnsi="Arial" w:cs="Arial"/>
        </w:rPr>
      </w:pPr>
      <w:r w:rsidRPr="009C3B9F">
        <w:rPr>
          <w:rFonts w:ascii="Arial" w:hAnsi="Arial" w:cs="Arial"/>
        </w:rPr>
        <w:t>školenie pre manipuláciu s nebezpečnými a zdraviu škodlivými látkami a pre činnosti súvisiace a chemickými a biologickými faktormi</w:t>
      </w:r>
      <w:r w:rsidR="009A58CF">
        <w:rPr>
          <w:rFonts w:ascii="Arial" w:hAnsi="Arial" w:cs="Arial"/>
        </w:rPr>
        <w:t>,</w:t>
      </w:r>
    </w:p>
    <w:p w14:paraId="41E40688" w14:textId="0F3CA511" w:rsidR="00246B38" w:rsidRDefault="00E6192A" w:rsidP="009A58CF">
      <w:pPr>
        <w:pStyle w:val="Odsekzoznamu"/>
        <w:numPr>
          <w:ilvl w:val="0"/>
          <w:numId w:val="13"/>
        </w:numPr>
        <w:overflowPunct/>
        <w:autoSpaceDE/>
        <w:autoSpaceDN/>
        <w:adjustRightInd/>
        <w:spacing w:after="160" w:line="259" w:lineRule="auto"/>
        <w:ind w:hanging="294"/>
        <w:contextualSpacing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246B38">
        <w:rPr>
          <w:rFonts w:ascii="Arial" w:hAnsi="Arial" w:cs="Arial"/>
        </w:rPr>
        <w:t>boznámenie zamestnancov s havarijným plánom</w:t>
      </w:r>
      <w:r w:rsidR="009A58CF">
        <w:rPr>
          <w:rFonts w:ascii="Arial" w:hAnsi="Arial" w:cs="Arial"/>
        </w:rPr>
        <w:t>,</w:t>
      </w:r>
    </w:p>
    <w:p w14:paraId="63DB6127" w14:textId="24952F74" w:rsidR="002217F9" w:rsidRDefault="00E6192A" w:rsidP="009A58CF">
      <w:pPr>
        <w:pStyle w:val="Odsekzoznamu"/>
        <w:numPr>
          <w:ilvl w:val="0"/>
          <w:numId w:val="13"/>
        </w:numPr>
        <w:overflowPunct/>
        <w:autoSpaceDE/>
        <w:autoSpaceDN/>
        <w:adjustRightInd/>
        <w:spacing w:after="160" w:line="259" w:lineRule="auto"/>
        <w:ind w:hanging="294"/>
        <w:contextualSpacing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š</w:t>
      </w:r>
      <w:r w:rsidR="002217F9">
        <w:rPr>
          <w:rFonts w:ascii="Arial" w:hAnsi="Arial" w:cs="Arial"/>
        </w:rPr>
        <w:t>kolenie prvej pomoci</w:t>
      </w:r>
      <w:r w:rsidR="009A58CF">
        <w:rPr>
          <w:rFonts w:ascii="Arial" w:hAnsi="Arial" w:cs="Arial"/>
        </w:rPr>
        <w:t>,</w:t>
      </w:r>
    </w:p>
    <w:p w14:paraId="722AF586" w14:textId="0A4A4A6A" w:rsidR="002217F9" w:rsidRDefault="00E6192A" w:rsidP="009A58CF">
      <w:pPr>
        <w:pStyle w:val="Odsekzoznamu"/>
        <w:numPr>
          <w:ilvl w:val="0"/>
          <w:numId w:val="13"/>
        </w:numPr>
        <w:overflowPunct/>
        <w:autoSpaceDE/>
        <w:autoSpaceDN/>
        <w:adjustRightInd/>
        <w:spacing w:after="160" w:line="259" w:lineRule="auto"/>
        <w:ind w:hanging="294"/>
        <w:contextualSpacing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výchova a vzdelávanie zváračov</w:t>
      </w:r>
      <w:r w:rsidR="009A58CF">
        <w:rPr>
          <w:rFonts w:ascii="Arial" w:hAnsi="Arial" w:cs="Arial"/>
        </w:rPr>
        <w:t>,</w:t>
      </w:r>
    </w:p>
    <w:p w14:paraId="5155983A" w14:textId="7CC17BC4" w:rsidR="00F33DB7" w:rsidRDefault="00F33DB7" w:rsidP="009A58CF">
      <w:pPr>
        <w:pStyle w:val="Odsekzoznamu"/>
        <w:numPr>
          <w:ilvl w:val="0"/>
          <w:numId w:val="13"/>
        </w:numPr>
        <w:overflowPunct/>
        <w:autoSpaceDE/>
        <w:autoSpaceDN/>
        <w:adjustRightInd/>
        <w:spacing w:after="160" w:line="259" w:lineRule="auto"/>
        <w:ind w:hanging="294"/>
        <w:contextualSpacing/>
        <w:jc w:val="both"/>
        <w:textAlignment w:val="auto"/>
        <w:rPr>
          <w:rFonts w:ascii="Arial" w:hAnsi="Arial" w:cs="Arial"/>
        </w:rPr>
      </w:pPr>
      <w:r w:rsidRPr="002371F0">
        <w:rPr>
          <w:rFonts w:ascii="Arial" w:hAnsi="Arial" w:cs="Arial"/>
        </w:rPr>
        <w:t xml:space="preserve">osobitné školenia špeciálnych profesií (strojníci, </w:t>
      </w:r>
      <w:proofErr w:type="spellStart"/>
      <w:r w:rsidRPr="002371F0">
        <w:rPr>
          <w:rFonts w:ascii="Arial" w:hAnsi="Arial" w:cs="Arial"/>
        </w:rPr>
        <w:t>pilčíci</w:t>
      </w:r>
      <w:proofErr w:type="spellEnd"/>
      <w:r w:rsidRPr="002371F0">
        <w:rPr>
          <w:rFonts w:ascii="Arial" w:hAnsi="Arial" w:cs="Arial"/>
        </w:rPr>
        <w:t>)</w:t>
      </w:r>
      <w:r w:rsidR="00CD15C3">
        <w:rPr>
          <w:rFonts w:ascii="Arial" w:hAnsi="Arial" w:cs="Arial"/>
        </w:rPr>
        <w:t>,</w:t>
      </w:r>
    </w:p>
    <w:p w14:paraId="25B618E6" w14:textId="23729E49" w:rsidR="00C51D61" w:rsidRPr="004566A7" w:rsidRDefault="00C51D61" w:rsidP="009A58CF">
      <w:pPr>
        <w:pStyle w:val="Odsekzoznamu"/>
        <w:numPr>
          <w:ilvl w:val="0"/>
          <w:numId w:val="13"/>
        </w:numPr>
        <w:overflowPunct/>
        <w:autoSpaceDE/>
        <w:autoSpaceDN/>
        <w:adjustRightInd/>
        <w:spacing w:after="160" w:line="259" w:lineRule="auto"/>
        <w:ind w:hanging="294"/>
        <w:contextualSpacing/>
        <w:jc w:val="both"/>
        <w:textAlignment w:val="auto"/>
        <w:rPr>
          <w:rFonts w:ascii="Arial" w:hAnsi="Arial" w:cs="Arial"/>
        </w:rPr>
      </w:pPr>
      <w:r w:rsidRPr="004566A7">
        <w:rPr>
          <w:rFonts w:ascii="Arial" w:hAnsi="Arial" w:cs="Arial"/>
        </w:rPr>
        <w:t>školenia vyplývajúce zo zákona o cestnej preprave (ADR)</w:t>
      </w:r>
      <w:r w:rsidR="00375808" w:rsidRPr="004566A7">
        <w:rPr>
          <w:rFonts w:ascii="Arial" w:hAnsi="Arial" w:cs="Arial"/>
        </w:rPr>
        <w:t>,</w:t>
      </w:r>
      <w:r w:rsidRPr="004566A7">
        <w:rPr>
          <w:rFonts w:ascii="Arial" w:hAnsi="Arial" w:cs="Arial"/>
        </w:rPr>
        <w:t xml:space="preserve"> </w:t>
      </w:r>
    </w:p>
    <w:p w14:paraId="576DAB47" w14:textId="055C1A3F" w:rsidR="00CD15C3" w:rsidRPr="00C51D61" w:rsidRDefault="00CD15C3" w:rsidP="009A58CF">
      <w:pPr>
        <w:pStyle w:val="Odsekzoznamu"/>
        <w:numPr>
          <w:ilvl w:val="0"/>
          <w:numId w:val="13"/>
        </w:numPr>
        <w:overflowPunct/>
        <w:autoSpaceDE/>
        <w:autoSpaceDN/>
        <w:adjustRightInd/>
        <w:spacing w:after="160" w:line="259" w:lineRule="auto"/>
        <w:ind w:hanging="294"/>
        <w:contextualSpacing/>
        <w:jc w:val="both"/>
        <w:textAlignment w:val="auto"/>
        <w:rPr>
          <w:rFonts w:ascii="Arial" w:hAnsi="Arial" w:cs="Arial"/>
        </w:rPr>
      </w:pPr>
      <w:r w:rsidRPr="00C51D61">
        <w:rPr>
          <w:rFonts w:ascii="Arial" w:hAnsi="Arial" w:cs="Arial"/>
        </w:rPr>
        <w:t>školenia v zmysle požiadaviek objednávateľa vyplývajúce z legislatívy a zmenených podmienok objednávateľa.</w:t>
      </w:r>
    </w:p>
    <w:p w14:paraId="18503FD1" w14:textId="77777777" w:rsidR="002371F0" w:rsidRPr="002371F0" w:rsidRDefault="002371F0" w:rsidP="009A58CF">
      <w:pPr>
        <w:jc w:val="both"/>
        <w:rPr>
          <w:rFonts w:ascii="Arial" w:hAnsi="Arial" w:cs="Arial"/>
        </w:rPr>
      </w:pPr>
      <w:r w:rsidRPr="002371F0">
        <w:rPr>
          <w:rFonts w:ascii="Arial" w:hAnsi="Arial" w:cs="Arial"/>
        </w:rPr>
        <w:t>Školenia zamestnancov v oblasti OPP.</w:t>
      </w:r>
    </w:p>
    <w:p w14:paraId="59ACECBF" w14:textId="5D1019E7" w:rsidR="002371F0" w:rsidRPr="002371F0" w:rsidRDefault="002371F0" w:rsidP="009A58CF">
      <w:pPr>
        <w:jc w:val="both"/>
        <w:rPr>
          <w:rFonts w:ascii="Arial" w:hAnsi="Arial" w:cs="Arial"/>
        </w:rPr>
      </w:pPr>
      <w:r w:rsidRPr="002371F0">
        <w:rPr>
          <w:rFonts w:ascii="Arial" w:hAnsi="Arial" w:cs="Arial"/>
        </w:rPr>
        <w:t>V zmysle vyhl.č.121/2001 Z. z. zabezpečiť po odbornej a organizačnej stránke pre zamestnancov odberateľa nasledujúce školenia o ochrane pred požiarmi</w:t>
      </w:r>
      <w:r w:rsidR="00050709">
        <w:rPr>
          <w:rFonts w:ascii="Arial" w:hAnsi="Arial" w:cs="Arial"/>
        </w:rPr>
        <w:t>:</w:t>
      </w:r>
    </w:p>
    <w:p w14:paraId="5A034196" w14:textId="77777777" w:rsidR="002371F0" w:rsidRPr="002371F0" w:rsidRDefault="002371F0" w:rsidP="009A58CF">
      <w:pPr>
        <w:pStyle w:val="Odsekzoznamu"/>
        <w:numPr>
          <w:ilvl w:val="0"/>
          <w:numId w:val="14"/>
        </w:numPr>
        <w:overflowPunct/>
        <w:autoSpaceDE/>
        <w:autoSpaceDN/>
        <w:adjustRightInd/>
        <w:spacing w:after="160" w:line="259" w:lineRule="auto"/>
        <w:contextualSpacing/>
        <w:jc w:val="both"/>
        <w:textAlignment w:val="auto"/>
        <w:rPr>
          <w:rFonts w:ascii="Arial" w:hAnsi="Arial" w:cs="Arial"/>
        </w:rPr>
      </w:pPr>
      <w:r w:rsidRPr="002371F0">
        <w:rPr>
          <w:rFonts w:ascii="Arial" w:hAnsi="Arial" w:cs="Arial"/>
        </w:rPr>
        <w:t xml:space="preserve">vstupné a opakované školenie a oboznamovania zamestnancov z predpisov o ochrane pred požiarmi </w:t>
      </w:r>
    </w:p>
    <w:p w14:paraId="49F80E67" w14:textId="19C5DF74" w:rsidR="002371F0" w:rsidRDefault="002371F0" w:rsidP="009A58CF">
      <w:pPr>
        <w:pStyle w:val="Odsekzoznamu"/>
        <w:numPr>
          <w:ilvl w:val="0"/>
          <w:numId w:val="14"/>
        </w:numPr>
        <w:overflowPunct/>
        <w:autoSpaceDE/>
        <w:autoSpaceDN/>
        <w:adjustRightInd/>
        <w:spacing w:after="160" w:line="259" w:lineRule="auto"/>
        <w:contextualSpacing/>
        <w:jc w:val="both"/>
        <w:textAlignment w:val="auto"/>
        <w:rPr>
          <w:rFonts w:ascii="Arial" w:hAnsi="Arial" w:cs="Arial"/>
        </w:rPr>
      </w:pPr>
      <w:r w:rsidRPr="002371F0">
        <w:rPr>
          <w:rFonts w:ascii="Arial" w:hAnsi="Arial" w:cs="Arial"/>
        </w:rPr>
        <w:t>vykonanie odbornej prípravy zamestnancov zaradených do protipožiarnych hliadok</w:t>
      </w:r>
    </w:p>
    <w:p w14:paraId="4C4D695F" w14:textId="4DBE99B8" w:rsidR="002371F0" w:rsidRPr="00050709" w:rsidRDefault="002371F0" w:rsidP="009A58CF">
      <w:pPr>
        <w:pStyle w:val="Odsekzoznamu"/>
        <w:numPr>
          <w:ilvl w:val="0"/>
          <w:numId w:val="14"/>
        </w:numPr>
        <w:overflowPunct/>
        <w:autoSpaceDE/>
        <w:autoSpaceDN/>
        <w:adjustRightInd/>
        <w:spacing w:line="259" w:lineRule="auto"/>
        <w:contextualSpacing/>
        <w:jc w:val="both"/>
        <w:textAlignment w:val="auto"/>
        <w:rPr>
          <w:rFonts w:ascii="Arial" w:hAnsi="Arial" w:cs="Arial"/>
        </w:rPr>
      </w:pPr>
      <w:r w:rsidRPr="00050709">
        <w:rPr>
          <w:rFonts w:ascii="Arial" w:hAnsi="Arial" w:cs="Arial"/>
        </w:rPr>
        <w:t>vykonanie školenie zamestnancov  zabezpečujúcich ochranu pred požiarmi v mimopracovnom čase</w:t>
      </w:r>
      <w:r w:rsidR="00050709">
        <w:rPr>
          <w:rFonts w:ascii="Arial" w:hAnsi="Arial" w:cs="Arial"/>
        </w:rPr>
        <w:t>.</w:t>
      </w:r>
    </w:p>
    <w:p w14:paraId="1EBFF344" w14:textId="77777777" w:rsidR="00232027" w:rsidRPr="00232027" w:rsidRDefault="00232027" w:rsidP="009A58CF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</w:rPr>
      </w:pPr>
    </w:p>
    <w:p w14:paraId="44E43465" w14:textId="0BB09C7D" w:rsidR="00580373" w:rsidRDefault="003733D6" w:rsidP="009A58CF">
      <w:pPr>
        <w:pStyle w:val="Odsekzoznamu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</w:rPr>
      </w:pPr>
      <w:bookmarkStart w:id="16" w:name="_Hlk47626778"/>
      <w:r>
        <w:rPr>
          <w:rFonts w:ascii="Arial" w:hAnsi="Arial" w:cs="Arial"/>
          <w:b/>
          <w:bCs/>
        </w:rPr>
        <w:lastRenderedPageBreak/>
        <w:t xml:space="preserve">Softvérové zabezpečenie </w:t>
      </w:r>
      <w:r w:rsidR="008460D1" w:rsidRPr="008460D1">
        <w:rPr>
          <w:rFonts w:ascii="Arial" w:hAnsi="Arial" w:cs="Arial"/>
          <w:b/>
          <w:bCs/>
        </w:rPr>
        <w:t xml:space="preserve">výkonu služby BOZP, OPP, CO, PZS, </w:t>
      </w:r>
      <w:r>
        <w:rPr>
          <w:rFonts w:ascii="Arial" w:hAnsi="Arial" w:cs="Arial"/>
          <w:b/>
          <w:bCs/>
        </w:rPr>
        <w:t xml:space="preserve">vedenia dokumentácie </w:t>
      </w:r>
      <w:bookmarkStart w:id="17" w:name="_Hlk47627078"/>
      <w:r>
        <w:rPr>
          <w:rFonts w:ascii="Arial" w:hAnsi="Arial" w:cs="Arial"/>
          <w:b/>
          <w:bCs/>
        </w:rPr>
        <w:t>a objednávania lekárskych prehliadok.</w:t>
      </w:r>
    </w:p>
    <w:p w14:paraId="01BAE57B" w14:textId="2D38A425" w:rsidR="003733D6" w:rsidRPr="008460D1" w:rsidRDefault="003733D6" w:rsidP="009A58CF">
      <w:pPr>
        <w:pStyle w:val="Odsekzoznamu"/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Vedenie dokumentácie na úseku </w:t>
      </w:r>
      <w:bookmarkEnd w:id="16"/>
      <w:r>
        <w:rPr>
          <w:rFonts w:ascii="Arial" w:hAnsi="Arial" w:cs="Arial"/>
        </w:rPr>
        <w:t xml:space="preserve">BOZP, </w:t>
      </w:r>
      <w:bookmarkEnd w:id="17"/>
      <w:r>
        <w:rPr>
          <w:rFonts w:ascii="Arial" w:hAnsi="Arial" w:cs="Arial"/>
        </w:rPr>
        <w:t>OPP, CO, PZS a</w:t>
      </w:r>
      <w:r w:rsidR="00050709">
        <w:rPr>
          <w:rFonts w:ascii="Arial" w:hAnsi="Arial" w:cs="Arial"/>
        </w:rPr>
        <w:t> </w:t>
      </w:r>
      <w:r>
        <w:rPr>
          <w:rFonts w:ascii="Arial" w:hAnsi="Arial" w:cs="Arial"/>
        </w:rPr>
        <w:t>VTZ</w:t>
      </w:r>
      <w:r w:rsidR="00050709">
        <w:rPr>
          <w:rFonts w:ascii="Arial" w:hAnsi="Arial" w:cs="Arial"/>
        </w:rPr>
        <w:t>.</w:t>
      </w:r>
    </w:p>
    <w:p w14:paraId="70FDD7A3" w14:textId="07D5A26C" w:rsidR="008460D1" w:rsidRPr="008460D1" w:rsidRDefault="008460D1" w:rsidP="009A58CF">
      <w:pPr>
        <w:pStyle w:val="Odsekzoznamu"/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Automatická notifikácia upozornenia blížiacej sa Odbornej prehliadke a skúške VTZ.</w:t>
      </w:r>
    </w:p>
    <w:p w14:paraId="7A024A8A" w14:textId="68E09F4A" w:rsidR="003733D6" w:rsidRPr="003733D6" w:rsidRDefault="003733D6" w:rsidP="009A58CF">
      <w:pPr>
        <w:pStyle w:val="Odsekzoznamu"/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Evidencia kontrol na jednotlivých prevádzkach</w:t>
      </w:r>
      <w:r w:rsidR="00050709">
        <w:rPr>
          <w:rFonts w:ascii="Arial" w:hAnsi="Arial" w:cs="Arial"/>
        </w:rPr>
        <w:t>.</w:t>
      </w:r>
    </w:p>
    <w:p w14:paraId="44F28C71" w14:textId="0C4BB812" w:rsidR="003733D6" w:rsidRPr="003733D6" w:rsidRDefault="003733D6" w:rsidP="009A58CF">
      <w:pPr>
        <w:pStyle w:val="Odsekzoznamu"/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Evidencia n</w:t>
      </w:r>
      <w:r w:rsidR="00050709">
        <w:rPr>
          <w:rFonts w:ascii="Arial" w:hAnsi="Arial" w:cs="Arial"/>
        </w:rPr>
        <w:t>ezhôd a príležitostí na zlepšenie.</w:t>
      </w:r>
      <w:r>
        <w:rPr>
          <w:rFonts w:ascii="Arial" w:hAnsi="Arial" w:cs="Arial"/>
        </w:rPr>
        <w:t xml:space="preserve"> </w:t>
      </w:r>
    </w:p>
    <w:p w14:paraId="2802A2A5" w14:textId="7B66A955" w:rsidR="003733D6" w:rsidRPr="00D15465" w:rsidRDefault="003733D6" w:rsidP="009A58CF">
      <w:pPr>
        <w:pStyle w:val="Odsekzoznamu"/>
        <w:numPr>
          <w:ilvl w:val="0"/>
          <w:numId w:val="12"/>
        </w:numPr>
        <w:jc w:val="both"/>
        <w:rPr>
          <w:rFonts w:ascii="Arial" w:hAnsi="Arial" w:cs="Arial"/>
        </w:rPr>
      </w:pPr>
      <w:r w:rsidRPr="00D15465">
        <w:rPr>
          <w:rFonts w:ascii="Arial" w:hAnsi="Arial" w:cs="Arial"/>
        </w:rPr>
        <w:t>Evidencia jednotlivých typov školení</w:t>
      </w:r>
      <w:r w:rsidR="00D15465" w:rsidRPr="00D15465">
        <w:t xml:space="preserve"> </w:t>
      </w:r>
      <w:r w:rsidR="00D15465" w:rsidRPr="00D15465">
        <w:rPr>
          <w:rFonts w:ascii="Arial" w:hAnsi="Arial" w:cs="Arial"/>
        </w:rPr>
        <w:t>s automatickou notifikáciou upozornenia na neplatnosť školenia</w:t>
      </w:r>
      <w:r w:rsidR="00F11953">
        <w:rPr>
          <w:rFonts w:ascii="Arial" w:hAnsi="Arial" w:cs="Arial"/>
        </w:rPr>
        <w:t xml:space="preserve"> minimálne mesiac vopred</w:t>
      </w:r>
      <w:r w:rsidR="00050709" w:rsidRPr="00D15465">
        <w:rPr>
          <w:rFonts w:ascii="Arial" w:hAnsi="Arial" w:cs="Arial"/>
        </w:rPr>
        <w:t>.</w:t>
      </w:r>
    </w:p>
    <w:p w14:paraId="08265462" w14:textId="10EF3BCA" w:rsidR="003733D6" w:rsidRPr="003733D6" w:rsidRDefault="003733D6" w:rsidP="009A58CF">
      <w:pPr>
        <w:pStyle w:val="Odsekzoznamu"/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Evidencia pracovných úrazov a dokladov súvisiacich s registráciou úrazov</w:t>
      </w:r>
      <w:r w:rsidR="00050709">
        <w:rPr>
          <w:rFonts w:ascii="Arial" w:hAnsi="Arial" w:cs="Arial"/>
        </w:rPr>
        <w:t>.</w:t>
      </w:r>
    </w:p>
    <w:p w14:paraId="417FEF2B" w14:textId="4141B224" w:rsidR="003733D6" w:rsidRPr="003733D6" w:rsidRDefault="003733D6" w:rsidP="009A58CF">
      <w:pPr>
        <w:pStyle w:val="Odsekzoznamu"/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Evidencia termínov lekárskych prehliadok a</w:t>
      </w:r>
      <w:r w:rsidR="00F11953">
        <w:rPr>
          <w:rFonts w:ascii="Arial" w:hAnsi="Arial" w:cs="Arial"/>
        </w:rPr>
        <w:t> </w:t>
      </w:r>
      <w:r>
        <w:rPr>
          <w:rFonts w:ascii="Arial" w:hAnsi="Arial" w:cs="Arial"/>
        </w:rPr>
        <w:t>posudkov</w:t>
      </w:r>
      <w:r w:rsidR="00F11953">
        <w:rPr>
          <w:rFonts w:ascii="Arial" w:hAnsi="Arial" w:cs="Arial"/>
        </w:rPr>
        <w:t xml:space="preserve"> s automatickou notifikáciou minimálne mesiac vopred</w:t>
      </w:r>
      <w:r w:rsidR="00050709">
        <w:rPr>
          <w:rFonts w:ascii="Arial" w:hAnsi="Arial" w:cs="Arial"/>
        </w:rPr>
        <w:t>.</w:t>
      </w:r>
    </w:p>
    <w:p w14:paraId="64072DF8" w14:textId="39CB1311" w:rsidR="003733D6" w:rsidRPr="00D15465" w:rsidRDefault="003733D6" w:rsidP="009A58CF">
      <w:pPr>
        <w:pStyle w:val="Odsekzoznamu"/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Objednávanie na lekárske prehliadky s možnosťou objednania na konkrétny dátum a čas</w:t>
      </w:r>
      <w:r w:rsidR="00050709">
        <w:rPr>
          <w:rFonts w:ascii="Arial" w:hAnsi="Arial" w:cs="Arial"/>
        </w:rPr>
        <w:t>.</w:t>
      </w:r>
    </w:p>
    <w:p w14:paraId="19510237" w14:textId="3EDBF173" w:rsidR="00D15465" w:rsidRPr="00A92E36" w:rsidRDefault="00D15465" w:rsidP="009A58CF">
      <w:pPr>
        <w:pStyle w:val="Odsekzoznamu"/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Evidenčný softvér musí byť dostupný online</w:t>
      </w:r>
      <w:r w:rsidR="00F11953">
        <w:rPr>
          <w:rFonts w:ascii="Arial" w:hAnsi="Arial" w:cs="Arial"/>
        </w:rPr>
        <w:t xml:space="preserve"> (aktívny alebo pasívny prístup pre vybrané pracovné pozície)</w:t>
      </w:r>
      <w:r>
        <w:rPr>
          <w:rFonts w:ascii="Arial" w:hAnsi="Arial" w:cs="Arial"/>
        </w:rPr>
        <w:t>, každá zmena sa musí prejaviť v reálnom čase.</w:t>
      </w:r>
    </w:p>
    <w:p w14:paraId="53CEB63F" w14:textId="42B84832" w:rsidR="00D15465" w:rsidRPr="00A92E36" w:rsidRDefault="00D15465" w:rsidP="009A58CF">
      <w:pPr>
        <w:pStyle w:val="Odsekzoznamu"/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Softvér musí byť </w:t>
      </w:r>
      <w:proofErr w:type="spellStart"/>
      <w:r>
        <w:rPr>
          <w:rFonts w:ascii="Arial" w:hAnsi="Arial" w:cs="Arial"/>
        </w:rPr>
        <w:t>responzívny</w:t>
      </w:r>
      <w:proofErr w:type="spellEnd"/>
      <w:r>
        <w:rPr>
          <w:rFonts w:ascii="Arial" w:hAnsi="Arial" w:cs="Arial"/>
        </w:rPr>
        <w:t xml:space="preserve"> na všetkých zariadeniach.</w:t>
      </w:r>
    </w:p>
    <w:p w14:paraId="3C32668E" w14:textId="0C89137C" w:rsidR="00D15465" w:rsidRPr="007E1BEE" w:rsidRDefault="00D15465" w:rsidP="009A58CF">
      <w:pPr>
        <w:pStyle w:val="Odsekzoznamu"/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Dodávateľ zabezpečí technickú a užívateľskú podporu.</w:t>
      </w:r>
    </w:p>
    <w:p w14:paraId="3DC51A5D" w14:textId="77777777" w:rsidR="00F81D61" w:rsidRPr="005D03A6" w:rsidRDefault="00F81D61" w:rsidP="005D03A6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</w:p>
    <w:p w14:paraId="57195AB1" w14:textId="0B3502EC" w:rsidR="007E1BEE" w:rsidRDefault="00F81D61" w:rsidP="007E1BEE">
      <w:pPr>
        <w:pStyle w:val="Odsekzoznamu"/>
        <w:numPr>
          <w:ilvl w:val="0"/>
          <w:numId w:val="3"/>
        </w:numPr>
        <w:rPr>
          <w:rFonts w:ascii="Arial" w:hAnsi="Arial" w:cs="Arial"/>
          <w:b/>
          <w:bCs/>
        </w:rPr>
      </w:pPr>
      <w:r w:rsidRPr="007E1BEE">
        <w:rPr>
          <w:rFonts w:ascii="Arial" w:hAnsi="Arial" w:cs="Arial"/>
          <w:b/>
          <w:bCs/>
        </w:rPr>
        <w:t>E-learningové</w:t>
      </w:r>
      <w:r w:rsidR="007E1BEE" w:rsidRPr="007E1BEE">
        <w:rPr>
          <w:rFonts w:ascii="Arial" w:hAnsi="Arial" w:cs="Arial"/>
          <w:b/>
          <w:bCs/>
        </w:rPr>
        <w:t xml:space="preserve"> vzdelávanie zamestnancov BOZP, OPP, CO, školen</w:t>
      </w:r>
      <w:r w:rsidR="00CD63DF">
        <w:rPr>
          <w:rFonts w:ascii="Arial" w:hAnsi="Arial" w:cs="Arial"/>
          <w:b/>
          <w:bCs/>
        </w:rPr>
        <w:t>i</w:t>
      </w:r>
      <w:r w:rsidR="007E1BEE" w:rsidRPr="007E1BEE">
        <w:rPr>
          <w:rFonts w:ascii="Arial" w:hAnsi="Arial" w:cs="Arial"/>
          <w:b/>
          <w:bCs/>
        </w:rPr>
        <w:t xml:space="preserve">e </w:t>
      </w:r>
      <w:r w:rsidR="007E1BEE">
        <w:rPr>
          <w:rFonts w:ascii="Arial" w:hAnsi="Arial" w:cs="Arial"/>
          <w:b/>
          <w:bCs/>
        </w:rPr>
        <w:t>vodičov skupiny B.</w:t>
      </w:r>
    </w:p>
    <w:p w14:paraId="0791A436" w14:textId="57D738BA" w:rsidR="007E1BEE" w:rsidRDefault="00F81D61" w:rsidP="00F81D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F81D61">
        <w:rPr>
          <w:rFonts w:ascii="Arial" w:hAnsi="Arial" w:cs="Arial"/>
        </w:rPr>
        <w:t>E-learning do</w:t>
      </w:r>
      <w:r>
        <w:rPr>
          <w:rFonts w:ascii="Arial" w:hAnsi="Arial" w:cs="Arial"/>
        </w:rPr>
        <w:t xml:space="preserve">dávateľa obsahuje eskalačný systém – notifikácie (upozornenia) na zamestnancov </w:t>
      </w:r>
      <w:r w:rsidRPr="00F81D61">
        <w:rPr>
          <w:rFonts w:ascii="Arial" w:hAnsi="Arial" w:cs="Arial"/>
        </w:rPr>
        <w:t>ak si neplnia aktivity,</w:t>
      </w:r>
      <w:r>
        <w:rPr>
          <w:rFonts w:ascii="Arial" w:hAnsi="Arial" w:cs="Arial"/>
        </w:rPr>
        <w:t xml:space="preserve"> </w:t>
      </w:r>
      <w:r w:rsidRPr="00F81D61">
        <w:rPr>
          <w:rFonts w:ascii="Arial" w:hAnsi="Arial" w:cs="Arial"/>
        </w:rPr>
        <w:t>na ich prvého</w:t>
      </w:r>
      <w:r>
        <w:rPr>
          <w:rFonts w:ascii="Arial" w:hAnsi="Arial" w:cs="Arial"/>
        </w:rPr>
        <w:t xml:space="preserve"> </w:t>
      </w:r>
      <w:r w:rsidRPr="00F81D61">
        <w:rPr>
          <w:rFonts w:ascii="Arial" w:hAnsi="Arial" w:cs="Arial"/>
        </w:rPr>
        <w:t>nadriadeného, ak si ich stále neplnia, ide to na druhého nadriadeného</w:t>
      </w:r>
      <w:r>
        <w:rPr>
          <w:rFonts w:ascii="Arial" w:hAnsi="Arial" w:cs="Arial"/>
        </w:rPr>
        <w:t>.</w:t>
      </w:r>
    </w:p>
    <w:p w14:paraId="0702F5C5" w14:textId="463F84F8" w:rsidR="00F81D61" w:rsidRPr="00F81D61" w:rsidRDefault="00F81D61" w:rsidP="00F81D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E-learning </w:t>
      </w:r>
      <w:r w:rsidRPr="00F81D61">
        <w:rPr>
          <w:rFonts w:ascii="Arial" w:hAnsi="Arial" w:cs="Arial"/>
        </w:rPr>
        <w:t>dodávateľa obsahuje Evidenciu e-learningových školení:</w:t>
      </w:r>
    </w:p>
    <w:p w14:paraId="179B3A6B" w14:textId="45DF20D8" w:rsidR="00F81D61" w:rsidRPr="00F81D61" w:rsidRDefault="00F81D61" w:rsidP="00F81D61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F81D61">
        <w:rPr>
          <w:rFonts w:ascii="Arial" w:hAnsi="Arial" w:cs="Arial"/>
        </w:rPr>
        <w:t>admin prístup pre manažérov k prehľadu zamestnancov a ich aktivít a ich záznamom zo školení</w:t>
      </w:r>
      <w:r>
        <w:rPr>
          <w:rFonts w:ascii="Arial" w:hAnsi="Arial" w:cs="Arial"/>
        </w:rPr>
        <w:t xml:space="preserve"> a s </w:t>
      </w:r>
      <w:r w:rsidRPr="00F81D61">
        <w:rPr>
          <w:rFonts w:ascii="Arial" w:hAnsi="Arial" w:cs="Arial"/>
        </w:rPr>
        <w:t>možnosť</w:t>
      </w:r>
      <w:r>
        <w:rPr>
          <w:rFonts w:ascii="Arial" w:hAnsi="Arial" w:cs="Arial"/>
        </w:rPr>
        <w:t>ou</w:t>
      </w:r>
      <w:r w:rsidRPr="00F81D61">
        <w:rPr>
          <w:rFonts w:ascii="Arial" w:hAnsi="Arial" w:cs="Arial"/>
        </w:rPr>
        <w:t xml:space="preserve"> prezerať budúci stav školení </w:t>
      </w:r>
    </w:p>
    <w:p w14:paraId="391CE906" w14:textId="1BFBE19A" w:rsidR="00F81D61" w:rsidRPr="00F81D61" w:rsidRDefault="00F81D61" w:rsidP="00F81D61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F81D61">
        <w:rPr>
          <w:rFonts w:ascii="Arial" w:hAnsi="Arial" w:cs="Arial"/>
        </w:rPr>
        <w:t>automatická kontinuita školenia (systém dohliada a vyzve zamestnanca po skončení platnosti, že si má spraviť opakované školenie)</w:t>
      </w:r>
      <w:r>
        <w:rPr>
          <w:rFonts w:ascii="Arial" w:hAnsi="Arial" w:cs="Arial"/>
        </w:rPr>
        <w:t>.</w:t>
      </w:r>
    </w:p>
    <w:p w14:paraId="76A81BBF" w14:textId="48CD39CC" w:rsidR="00F81D61" w:rsidRDefault="00F81D61" w:rsidP="00F81D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Dodávateľ </w:t>
      </w:r>
      <w:r w:rsidRPr="00F81D61">
        <w:rPr>
          <w:rFonts w:ascii="Arial" w:hAnsi="Arial" w:cs="Arial"/>
        </w:rPr>
        <w:t>realizuje bezpečnostné penetračné testy nezávislou organizáciou na to určenou</w:t>
      </w:r>
      <w:r>
        <w:rPr>
          <w:rFonts w:ascii="Arial" w:hAnsi="Arial" w:cs="Arial"/>
        </w:rPr>
        <w:t>.</w:t>
      </w:r>
    </w:p>
    <w:p w14:paraId="03E36799" w14:textId="77777777" w:rsidR="00CD15C3" w:rsidRDefault="00F81D61" w:rsidP="00F81D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F81D61">
        <w:rPr>
          <w:rFonts w:ascii="Arial" w:hAnsi="Arial" w:cs="Arial"/>
        </w:rPr>
        <w:t>Dodávateľ zabezpečí technickú a užívateľskú podporu</w:t>
      </w:r>
      <w:r>
        <w:rPr>
          <w:rFonts w:ascii="Arial" w:hAnsi="Arial" w:cs="Arial"/>
        </w:rPr>
        <w:t>.</w:t>
      </w:r>
      <w:r w:rsidRPr="00F81D61">
        <w:rPr>
          <w:rFonts w:ascii="Arial" w:hAnsi="Arial" w:cs="Arial"/>
        </w:rPr>
        <w:t xml:space="preserve"> </w:t>
      </w:r>
    </w:p>
    <w:p w14:paraId="042F218D" w14:textId="4E44724B" w:rsidR="00F81D61" w:rsidRPr="00375808" w:rsidRDefault="00CD15C3" w:rsidP="00F81D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375808">
        <w:rPr>
          <w:rFonts w:ascii="Arial" w:hAnsi="Arial" w:cs="Arial"/>
        </w:rPr>
        <w:t>Dodávateľ zabezpečí v prípade potreby výuku školenia cez videokonferenciu.</w:t>
      </w:r>
      <w:r w:rsidR="00F81D61" w:rsidRPr="00375808">
        <w:rPr>
          <w:rFonts w:ascii="Arial" w:hAnsi="Arial" w:cs="Arial"/>
        </w:rPr>
        <w:t xml:space="preserve">  </w:t>
      </w:r>
    </w:p>
    <w:p w14:paraId="315C3BF3" w14:textId="09932C5E" w:rsidR="007E1BEE" w:rsidRPr="00A92E36" w:rsidRDefault="007E1BEE" w:rsidP="007E1BEE">
      <w:pPr>
        <w:pStyle w:val="Odsekzoznamu"/>
        <w:overflowPunct/>
        <w:autoSpaceDE/>
        <w:autoSpaceDN/>
        <w:adjustRightInd/>
        <w:ind w:left="720"/>
        <w:jc w:val="both"/>
        <w:textAlignment w:val="auto"/>
        <w:rPr>
          <w:rFonts w:ascii="Arial" w:hAnsi="Arial" w:cs="Arial"/>
          <w:b/>
          <w:bCs/>
        </w:rPr>
      </w:pPr>
    </w:p>
    <w:p w14:paraId="4E95CE44" w14:textId="22675EF8" w:rsidR="00C51D61" w:rsidRPr="004566A7" w:rsidRDefault="00C51D61" w:rsidP="00C51D61">
      <w:pPr>
        <w:pStyle w:val="Odsekzoznamu"/>
        <w:numPr>
          <w:ilvl w:val="0"/>
          <w:numId w:val="3"/>
        </w:numPr>
        <w:rPr>
          <w:rFonts w:ascii="Arial" w:hAnsi="Arial" w:cs="Arial"/>
          <w:b/>
          <w:bCs/>
        </w:rPr>
      </w:pPr>
      <w:r w:rsidRPr="004566A7">
        <w:rPr>
          <w:rFonts w:ascii="Arial" w:hAnsi="Arial" w:cs="Arial"/>
          <w:b/>
          <w:bCs/>
        </w:rPr>
        <w:t>ADR  - odborná poradenská činnosť podľa zákona NR SR č. 56/2012 Z. z. o cestnej doprave.</w:t>
      </w:r>
    </w:p>
    <w:p w14:paraId="50F0381B" w14:textId="77777777" w:rsidR="00C51D61" w:rsidRPr="004566A7" w:rsidRDefault="00C51D61" w:rsidP="00C51D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4566A7">
        <w:rPr>
          <w:rFonts w:ascii="Arial" w:hAnsi="Arial" w:cs="Arial"/>
        </w:rPr>
        <w:t>Poskytovanie služby bezpečnostného poradcu ADR.</w:t>
      </w:r>
    </w:p>
    <w:p w14:paraId="78ED220B" w14:textId="352C1737" w:rsidR="00C51D61" w:rsidRPr="004566A7" w:rsidRDefault="00C51D61" w:rsidP="00C51D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4566A7">
        <w:rPr>
          <w:rFonts w:ascii="Arial" w:hAnsi="Arial" w:cs="Arial"/>
        </w:rPr>
        <w:t xml:space="preserve">Kontrolná činnosť a poradenská činnosť vyplývajúca zo zákona NR SR 56/2012 </w:t>
      </w:r>
      <w:proofErr w:type="spellStart"/>
      <w:r w:rsidRPr="004566A7">
        <w:rPr>
          <w:rFonts w:ascii="Arial" w:hAnsi="Arial" w:cs="Arial"/>
        </w:rPr>
        <w:t>z.z</w:t>
      </w:r>
      <w:proofErr w:type="spellEnd"/>
      <w:r w:rsidRPr="004566A7">
        <w:rPr>
          <w:rFonts w:ascii="Arial" w:hAnsi="Arial" w:cs="Arial"/>
        </w:rPr>
        <w:t>. o cestnej doprave.</w:t>
      </w:r>
    </w:p>
    <w:p w14:paraId="3525C10D" w14:textId="3AE19AA5" w:rsidR="005D03A6" w:rsidRPr="00CD4ED4" w:rsidRDefault="005D03A6" w:rsidP="005D03A6">
      <w:pPr>
        <w:pStyle w:val="Odsekzoznamu"/>
        <w:numPr>
          <w:ilvl w:val="0"/>
          <w:numId w:val="16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Poskytovanie všetkých služieb v časovom intervale 1 deň za mesiac.</w:t>
      </w:r>
    </w:p>
    <w:p w14:paraId="6416DDEB" w14:textId="14C6F9B4" w:rsidR="00C51D61" w:rsidRDefault="00C51D61" w:rsidP="00C51D61">
      <w:pPr>
        <w:pStyle w:val="Odsekzoznamu"/>
        <w:ind w:left="720"/>
        <w:jc w:val="both"/>
        <w:rPr>
          <w:rFonts w:ascii="Arial" w:hAnsi="Arial" w:cs="Arial"/>
        </w:rPr>
      </w:pPr>
    </w:p>
    <w:p w14:paraId="74951CFD" w14:textId="77777777" w:rsidR="00D15465" w:rsidRDefault="00D15465" w:rsidP="00D15465">
      <w:pPr>
        <w:pStyle w:val="Odsekzoznamu"/>
        <w:ind w:left="720"/>
        <w:rPr>
          <w:color w:val="44546A"/>
        </w:rPr>
      </w:pPr>
    </w:p>
    <w:p w14:paraId="7A47DEC3" w14:textId="77777777" w:rsidR="00D15465" w:rsidRPr="003733D6" w:rsidRDefault="00D15465" w:rsidP="00D15465">
      <w:pPr>
        <w:pStyle w:val="Odsekzoznamu"/>
        <w:overflowPunct/>
        <w:autoSpaceDE/>
        <w:autoSpaceDN/>
        <w:adjustRightInd/>
        <w:ind w:left="720"/>
        <w:jc w:val="both"/>
        <w:textAlignment w:val="auto"/>
        <w:rPr>
          <w:rFonts w:ascii="Arial" w:hAnsi="Arial" w:cs="Arial"/>
          <w:b/>
          <w:bCs/>
        </w:rPr>
      </w:pPr>
    </w:p>
    <w:p w14:paraId="027B6BC6" w14:textId="77777777" w:rsidR="00060384" w:rsidRDefault="00060384" w:rsidP="000D04CA">
      <w:pPr>
        <w:suppressAutoHyphens/>
        <w:ind w:left="851" w:hanging="851"/>
        <w:jc w:val="right"/>
      </w:pPr>
    </w:p>
    <w:p w14:paraId="53E234E3" w14:textId="77777777" w:rsidR="00580373" w:rsidRDefault="00580373" w:rsidP="000D04CA">
      <w:pPr>
        <w:suppressAutoHyphens/>
        <w:ind w:left="851" w:hanging="851"/>
        <w:jc w:val="right"/>
      </w:pPr>
    </w:p>
    <w:sectPr w:rsidR="0058037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244952" w14:textId="77777777" w:rsidR="00A47741" w:rsidRDefault="00A47741" w:rsidP="00BA7E8A">
      <w:r>
        <w:separator/>
      </w:r>
    </w:p>
  </w:endnote>
  <w:endnote w:type="continuationSeparator" w:id="0">
    <w:p w14:paraId="02227FE9" w14:textId="77777777" w:rsidR="00A47741" w:rsidRDefault="00A47741" w:rsidP="00BA7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8604752"/>
      <w:docPartObj>
        <w:docPartGallery w:val="Page Numbers (Bottom of Page)"/>
        <w:docPartUnique/>
      </w:docPartObj>
    </w:sdtPr>
    <w:sdtEndPr/>
    <w:sdtContent>
      <w:p w14:paraId="1B32F98D" w14:textId="77777777" w:rsidR="00BA7E8A" w:rsidRDefault="00BA7E8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z </w:t>
        </w:r>
        <w:r w:rsidR="00F33DB7">
          <w:t>4</w:t>
        </w:r>
      </w:p>
    </w:sdtContent>
  </w:sdt>
  <w:p w14:paraId="0D9C546B" w14:textId="77777777" w:rsidR="00BA7E8A" w:rsidRDefault="00BA7E8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CEAA14" w14:textId="77777777" w:rsidR="00A47741" w:rsidRDefault="00A47741" w:rsidP="00BA7E8A">
      <w:r>
        <w:separator/>
      </w:r>
    </w:p>
  </w:footnote>
  <w:footnote w:type="continuationSeparator" w:id="0">
    <w:p w14:paraId="6F0B0C4B" w14:textId="77777777" w:rsidR="00A47741" w:rsidRDefault="00A47741" w:rsidP="00BA7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B37FB"/>
    <w:multiLevelType w:val="hybridMultilevel"/>
    <w:tmpl w:val="CE1C7F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9775D"/>
    <w:multiLevelType w:val="hybridMultilevel"/>
    <w:tmpl w:val="D812BCD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75AE5"/>
    <w:multiLevelType w:val="hybridMultilevel"/>
    <w:tmpl w:val="E8E65D2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D4049"/>
    <w:multiLevelType w:val="hybridMultilevel"/>
    <w:tmpl w:val="E4AAF890"/>
    <w:lvl w:ilvl="0" w:tplc="784EB908">
      <w:start w:val="1"/>
      <w:numFmt w:val="bullet"/>
      <w:lvlText w:val="˗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D60F7"/>
    <w:multiLevelType w:val="hybridMultilevel"/>
    <w:tmpl w:val="38462FD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157C8D"/>
    <w:multiLevelType w:val="hybridMultilevel"/>
    <w:tmpl w:val="493C14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E61F0"/>
    <w:multiLevelType w:val="hybridMultilevel"/>
    <w:tmpl w:val="3B8A7A26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9125E8"/>
    <w:multiLevelType w:val="hybridMultilevel"/>
    <w:tmpl w:val="D66A5A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113F7"/>
    <w:multiLevelType w:val="hybridMultilevel"/>
    <w:tmpl w:val="61BE499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A3613"/>
    <w:multiLevelType w:val="hybridMultilevel"/>
    <w:tmpl w:val="59C2CD6C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87460424">
      <w:numFmt w:val="bullet"/>
      <w:lvlText w:val="•"/>
      <w:lvlJc w:val="left"/>
      <w:pPr>
        <w:ind w:left="2505" w:hanging="705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BC117E0"/>
    <w:multiLevelType w:val="hybridMultilevel"/>
    <w:tmpl w:val="30A2405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FA27179"/>
    <w:multiLevelType w:val="hybridMultilevel"/>
    <w:tmpl w:val="EFC27CB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0A421E6"/>
    <w:multiLevelType w:val="hybridMultilevel"/>
    <w:tmpl w:val="3048C4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DA5069"/>
    <w:multiLevelType w:val="hybridMultilevel"/>
    <w:tmpl w:val="158A98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7D0A0F"/>
    <w:multiLevelType w:val="hybridMultilevel"/>
    <w:tmpl w:val="29B6A0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545B9D"/>
    <w:multiLevelType w:val="hybridMultilevel"/>
    <w:tmpl w:val="B164D11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DD70813"/>
    <w:multiLevelType w:val="hybridMultilevel"/>
    <w:tmpl w:val="8F7292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2"/>
  </w:num>
  <w:num w:numId="4">
    <w:abstractNumId w:val="10"/>
  </w:num>
  <w:num w:numId="5">
    <w:abstractNumId w:val="7"/>
  </w:num>
  <w:num w:numId="6">
    <w:abstractNumId w:val="9"/>
  </w:num>
  <w:num w:numId="7">
    <w:abstractNumId w:val="11"/>
  </w:num>
  <w:num w:numId="8">
    <w:abstractNumId w:val="14"/>
  </w:num>
  <w:num w:numId="9">
    <w:abstractNumId w:val="4"/>
  </w:num>
  <w:num w:numId="10">
    <w:abstractNumId w:val="1"/>
  </w:num>
  <w:num w:numId="11">
    <w:abstractNumId w:val="0"/>
  </w:num>
  <w:num w:numId="12">
    <w:abstractNumId w:val="16"/>
  </w:num>
  <w:num w:numId="13">
    <w:abstractNumId w:val="8"/>
  </w:num>
  <w:num w:numId="14">
    <w:abstractNumId w:val="2"/>
  </w:num>
  <w:num w:numId="15">
    <w:abstractNumId w:val="15"/>
  </w:num>
  <w:num w:numId="16">
    <w:abstractNumId w:val="1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983"/>
    <w:rsid w:val="00050709"/>
    <w:rsid w:val="00060384"/>
    <w:rsid w:val="00091390"/>
    <w:rsid w:val="00095479"/>
    <w:rsid w:val="000D04CA"/>
    <w:rsid w:val="000D4875"/>
    <w:rsid w:val="0010472B"/>
    <w:rsid w:val="00116052"/>
    <w:rsid w:val="00194206"/>
    <w:rsid w:val="001B51AD"/>
    <w:rsid w:val="001F50E8"/>
    <w:rsid w:val="002217F9"/>
    <w:rsid w:val="00232027"/>
    <w:rsid w:val="002371F0"/>
    <w:rsid w:val="00237C16"/>
    <w:rsid w:val="00246B38"/>
    <w:rsid w:val="00252C60"/>
    <w:rsid w:val="00273B4F"/>
    <w:rsid w:val="002B3AF8"/>
    <w:rsid w:val="003733D6"/>
    <w:rsid w:val="00375808"/>
    <w:rsid w:val="003D077D"/>
    <w:rsid w:val="00401772"/>
    <w:rsid w:val="00450433"/>
    <w:rsid w:val="004566A7"/>
    <w:rsid w:val="00552329"/>
    <w:rsid w:val="00580373"/>
    <w:rsid w:val="005B7129"/>
    <w:rsid w:val="005C3EF3"/>
    <w:rsid w:val="005D03A6"/>
    <w:rsid w:val="005D2A50"/>
    <w:rsid w:val="006247C4"/>
    <w:rsid w:val="00651E1B"/>
    <w:rsid w:val="006E113F"/>
    <w:rsid w:val="00705371"/>
    <w:rsid w:val="007303E1"/>
    <w:rsid w:val="00757244"/>
    <w:rsid w:val="007C3B58"/>
    <w:rsid w:val="007E1BEE"/>
    <w:rsid w:val="0080413A"/>
    <w:rsid w:val="0083153B"/>
    <w:rsid w:val="0084608B"/>
    <w:rsid w:val="008460D1"/>
    <w:rsid w:val="00857D42"/>
    <w:rsid w:val="00887073"/>
    <w:rsid w:val="00895ECA"/>
    <w:rsid w:val="00911BF8"/>
    <w:rsid w:val="00936BB6"/>
    <w:rsid w:val="009417FC"/>
    <w:rsid w:val="00962BB7"/>
    <w:rsid w:val="009A58CF"/>
    <w:rsid w:val="009A7983"/>
    <w:rsid w:val="009B0140"/>
    <w:rsid w:val="009C3B9F"/>
    <w:rsid w:val="009F11BE"/>
    <w:rsid w:val="00A47741"/>
    <w:rsid w:val="00A83D60"/>
    <w:rsid w:val="00AF5B2E"/>
    <w:rsid w:val="00B8300C"/>
    <w:rsid w:val="00BA7E8A"/>
    <w:rsid w:val="00BB202D"/>
    <w:rsid w:val="00C51D61"/>
    <w:rsid w:val="00C63039"/>
    <w:rsid w:val="00CB25AA"/>
    <w:rsid w:val="00CD15C3"/>
    <w:rsid w:val="00CD4ED4"/>
    <w:rsid w:val="00CD63DF"/>
    <w:rsid w:val="00D15465"/>
    <w:rsid w:val="00D22816"/>
    <w:rsid w:val="00D868C9"/>
    <w:rsid w:val="00DC7C43"/>
    <w:rsid w:val="00E51BAC"/>
    <w:rsid w:val="00E6192A"/>
    <w:rsid w:val="00E6497C"/>
    <w:rsid w:val="00EE20A5"/>
    <w:rsid w:val="00EF6643"/>
    <w:rsid w:val="00F11953"/>
    <w:rsid w:val="00F33DB7"/>
    <w:rsid w:val="00F74289"/>
    <w:rsid w:val="00F81D61"/>
    <w:rsid w:val="00F8553B"/>
    <w:rsid w:val="00F931D2"/>
    <w:rsid w:val="00F9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7E336"/>
  <w15:chartTrackingRefBased/>
  <w15:docId w15:val="{55457383-D191-46B5-949F-36382C1C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8037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A7983"/>
    <w:pPr>
      <w:ind w:left="708"/>
    </w:p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A798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A7E8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7E8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A7E8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7E8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6B3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6B3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6B3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6B3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6B3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46B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6B3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7AA3312EF83A41BDEB990FA6E3E070" ma:contentTypeVersion="6" ma:contentTypeDescription="Umožňuje vytvoriť nový dokument." ma:contentTypeScope="" ma:versionID="a57bef47d937a13680972777eb8cab24">
  <xsd:schema xmlns:xsd="http://www.w3.org/2001/XMLSchema" xmlns:xs="http://www.w3.org/2001/XMLSchema" xmlns:p="http://schemas.microsoft.com/office/2006/metadata/properties" xmlns:ns3="49d3ccfc-18f5-4cbf-8d4e-238c025c925f" targetNamespace="http://schemas.microsoft.com/office/2006/metadata/properties" ma:root="true" ma:fieldsID="983a3267c0ace36bdab2e398c0256567" ns3:_="">
    <xsd:import namespace="49d3ccfc-18f5-4cbf-8d4e-238c025c92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3ccfc-18f5-4cbf-8d4e-238c025c9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4229D3-87F8-48C0-8A18-E575DDE32A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A9FD81-B686-4131-8ACB-4019E35EA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3ccfc-18f5-4cbf-8d4e-238c025c9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D944C3-240E-4B24-A3F1-EA511F4468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2348</Words>
  <Characters>13386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Mištinová Dagmar</dc:creator>
  <cp:keywords/>
  <dc:description/>
  <cp:lastModifiedBy>Hamala Milan</cp:lastModifiedBy>
  <cp:revision>2</cp:revision>
  <dcterms:created xsi:type="dcterms:W3CDTF">2020-10-08T13:32:00Z</dcterms:created>
  <dcterms:modified xsi:type="dcterms:W3CDTF">2020-10-08T13:32:00Z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0x010100027AA3312EF83A41BDEB990FA6E3E070</vt:lpwstr>
  </property>
</Properties>
</file>