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02D92475" w14:textId="77777777" w:rsidR="002921E0" w:rsidRDefault="002921E0" w:rsidP="002921E0">
      <w:pPr>
        <w:jc w:val="both"/>
      </w:pPr>
      <w:bookmarkStart w:id="1" w:name="_Hlk53428536"/>
      <w:bookmarkEnd w:id="0"/>
      <w:r w:rsidRPr="00C249F9">
        <w:t xml:space="preserve">Predmetom tejto výzvy č. </w:t>
      </w:r>
      <w:r>
        <w:t>1</w:t>
      </w:r>
      <w:r w:rsidRPr="00C249F9">
        <w:t xml:space="preserve"> v rámci zriadeného DNS "</w:t>
      </w:r>
      <w:r w:rsidRPr="00B70EF9">
        <w:t xml:space="preserve"> Servery, sieťové zriadenia a podpora</w:t>
      </w:r>
      <w:r w:rsidRPr="00C249F9">
        <w:t xml:space="preserve">“ je kúpa a </w:t>
      </w:r>
      <w:r w:rsidRPr="001342F2">
        <w:t>dodanie</w:t>
      </w:r>
      <w:r w:rsidRPr="00166290">
        <w:rPr>
          <w:b/>
          <w:bCs/>
        </w:rPr>
        <w:t xml:space="preserve"> </w:t>
      </w:r>
      <w:bookmarkStart w:id="2" w:name="_Hlk53428381"/>
      <w:r>
        <w:rPr>
          <w:b/>
          <w:bCs/>
        </w:rPr>
        <w:t xml:space="preserve">2ks firewallov </w:t>
      </w:r>
      <w:r w:rsidRPr="00AE1070">
        <w:rPr>
          <w:b/>
          <w:bCs/>
        </w:rPr>
        <w:t>– sieťových zariadení so zameraním na sieťovú bezpečnosť</w:t>
      </w:r>
      <w:bookmarkEnd w:id="2"/>
      <w:r w:rsidRPr="00AE1070">
        <w:rPr>
          <w:b/>
          <w:bCs/>
        </w:rPr>
        <w:t>.</w:t>
      </w:r>
      <w:r w:rsidRPr="00C249F9">
        <w:t xml:space="preserve"> </w:t>
      </w:r>
    </w:p>
    <w:p w14:paraId="5F583CF2" w14:textId="77777777" w:rsidR="002921E0" w:rsidRDefault="002921E0" w:rsidP="002921E0">
      <w:pPr>
        <w:jc w:val="both"/>
      </w:pPr>
    </w:p>
    <w:p w14:paraId="572702B5" w14:textId="77777777" w:rsidR="002921E0" w:rsidRPr="00A548E2" w:rsidRDefault="002921E0" w:rsidP="002921E0">
      <w:pPr>
        <w:rPr>
          <w:b/>
          <w:bCs/>
        </w:rPr>
      </w:pPr>
      <w:r w:rsidRPr="00A548E2">
        <w:rPr>
          <w:b/>
        </w:rPr>
        <w:t xml:space="preserve">Technická špecifikácia </w:t>
      </w:r>
      <w:r w:rsidRPr="00A548E2">
        <w:rPr>
          <w:b/>
          <w:bCs/>
        </w:rPr>
        <w:t>zariadení:</w:t>
      </w:r>
    </w:p>
    <w:p w14:paraId="0E9FAEBA" w14:textId="77777777" w:rsidR="002921E0" w:rsidRPr="00A548E2" w:rsidRDefault="002921E0" w:rsidP="002921E0">
      <w:pPr>
        <w:jc w:val="both"/>
        <w:rPr>
          <w:bCs/>
        </w:rPr>
      </w:pPr>
      <w:r>
        <w:rPr>
          <w:bCs/>
        </w:rPr>
        <w:t>S</w:t>
      </w:r>
      <w:r w:rsidRPr="00A548E2">
        <w:rPr>
          <w:bCs/>
        </w:rPr>
        <w:t>ieťov</w:t>
      </w:r>
      <w:r>
        <w:rPr>
          <w:bCs/>
        </w:rPr>
        <w:t>é</w:t>
      </w:r>
      <w:r w:rsidRPr="00A548E2">
        <w:rPr>
          <w:bCs/>
        </w:rPr>
        <w:t xml:space="preserve"> zariaden</w:t>
      </w:r>
      <w:r>
        <w:rPr>
          <w:bCs/>
        </w:rPr>
        <w:t>ia</w:t>
      </w:r>
      <w:r w:rsidRPr="00A548E2">
        <w:rPr>
          <w:bCs/>
        </w:rPr>
        <w:t xml:space="preserve"> so zameraním na sieťovú bezpečnosť označované ako </w:t>
      </w:r>
      <w:proofErr w:type="spellStart"/>
      <w:r w:rsidRPr="00A548E2">
        <w:rPr>
          <w:bCs/>
        </w:rPr>
        <w:t>next</w:t>
      </w:r>
      <w:proofErr w:type="spellEnd"/>
      <w:r w:rsidRPr="00A548E2">
        <w:rPr>
          <w:bCs/>
        </w:rPr>
        <w:t xml:space="preserve"> </w:t>
      </w:r>
      <w:proofErr w:type="spellStart"/>
      <w:r w:rsidRPr="00A548E2">
        <w:rPr>
          <w:bCs/>
        </w:rPr>
        <w:t>generation</w:t>
      </w:r>
      <w:proofErr w:type="spellEnd"/>
      <w:r w:rsidRPr="00A548E2">
        <w:rPr>
          <w:bCs/>
        </w:rPr>
        <w:t xml:space="preserve"> firewally, zariadenia v prevedení </w:t>
      </w:r>
      <w:proofErr w:type="spellStart"/>
      <w:r w:rsidRPr="00A548E2">
        <w:rPr>
          <w:bCs/>
        </w:rPr>
        <w:t>appliance</w:t>
      </w:r>
      <w:proofErr w:type="spellEnd"/>
      <w:r w:rsidRPr="00A548E2">
        <w:rPr>
          <w:bCs/>
        </w:rPr>
        <w:t>, nie chassis.</w:t>
      </w:r>
      <w:r>
        <w:rPr>
          <w:bCs/>
        </w:rPr>
        <w:t xml:space="preserve"> Zaradenia musia byť kompatibiln</w:t>
      </w:r>
      <w:r>
        <w:rPr>
          <w:bCs/>
        </w:rPr>
        <w:t>é</w:t>
      </w:r>
      <w:r>
        <w:rPr>
          <w:bCs/>
        </w:rPr>
        <w:t xml:space="preserve"> a musia byť schopné pripojenia do </w:t>
      </w:r>
      <w:proofErr w:type="spellStart"/>
      <w:r>
        <w:rPr>
          <w:bCs/>
        </w:rPr>
        <w:t>active-pasive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active-active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clustra</w:t>
      </w:r>
      <w:proofErr w:type="spellEnd"/>
      <w:r>
        <w:rPr>
          <w:bCs/>
        </w:rPr>
        <w:t xml:space="preserve"> s existujúcimi zariadeniami </w:t>
      </w:r>
      <w:proofErr w:type="spellStart"/>
      <w:r w:rsidRPr="00565C60">
        <w:rPr>
          <w:bCs/>
        </w:rPr>
        <w:t>FortiGate</w:t>
      </w:r>
      <w:proofErr w:type="spellEnd"/>
      <w:r w:rsidRPr="00565C60">
        <w:rPr>
          <w:bCs/>
        </w:rPr>
        <w:t xml:space="preserve"> </w:t>
      </w:r>
      <w:r>
        <w:rPr>
          <w:bCs/>
        </w:rPr>
        <w:t>80E.</w:t>
      </w:r>
    </w:p>
    <w:p w14:paraId="1EFEC84D" w14:textId="77777777" w:rsidR="002921E0" w:rsidRPr="00A548E2" w:rsidRDefault="002921E0" w:rsidP="002921E0">
      <w:pPr>
        <w:rPr>
          <w:b/>
          <w:bCs/>
        </w:rPr>
      </w:pPr>
    </w:p>
    <w:p w14:paraId="2F56E453" w14:textId="77777777" w:rsidR="002921E0" w:rsidRPr="00A548E2" w:rsidRDefault="002921E0" w:rsidP="002921E0">
      <w:pPr>
        <w:rPr>
          <w:b/>
          <w:bCs/>
        </w:rPr>
      </w:pPr>
      <w:r w:rsidRPr="00A548E2">
        <w:rPr>
          <w:b/>
          <w:bCs/>
        </w:rPr>
        <w:t>Minimálny počet vstupno-výstupných rozhraní:</w:t>
      </w:r>
    </w:p>
    <w:p w14:paraId="33822064" w14:textId="77777777" w:rsidR="002921E0" w:rsidRPr="00CA5A54" w:rsidRDefault="002921E0" w:rsidP="002921E0">
      <w:pPr>
        <w:rPr>
          <w:b/>
          <w:bCs/>
          <w:sz w:val="20"/>
          <w:szCs w:val="20"/>
        </w:rPr>
      </w:pPr>
    </w:p>
    <w:p w14:paraId="222166CF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USB port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ks 1</w:t>
      </w:r>
    </w:p>
    <w:p w14:paraId="7671DBCD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Console</w:t>
      </w:r>
      <w:proofErr w:type="spellEnd"/>
      <w:r w:rsidRPr="00235146">
        <w:t xml:space="preserve"> port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ks 1</w:t>
      </w:r>
    </w:p>
    <w:p w14:paraId="090A480E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GE RJ45 MGMT/DMZ </w:t>
      </w:r>
      <w:proofErr w:type="spellStart"/>
      <w:r w:rsidRPr="00235146">
        <w:t>ports</w:t>
      </w:r>
      <w:proofErr w:type="spellEnd"/>
      <w:r w:rsidRPr="00235146">
        <w:t xml:space="preserve"> </w:t>
      </w:r>
      <w:r w:rsidRPr="00235146">
        <w:tab/>
      </w:r>
      <w:r w:rsidRPr="00235146">
        <w:tab/>
        <w:t>ks 2</w:t>
      </w:r>
    </w:p>
    <w:p w14:paraId="6A7AE8DF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GE RJ45 </w:t>
      </w:r>
      <w:proofErr w:type="spellStart"/>
      <w:r w:rsidRPr="00235146">
        <w:t>ports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ks 12</w:t>
      </w:r>
    </w:p>
    <w:p w14:paraId="08449E2A" w14:textId="77777777" w:rsidR="002921E0" w:rsidRPr="00235146" w:rsidRDefault="002921E0" w:rsidP="002921E0">
      <w:r w:rsidRPr="00235146">
        <w:t xml:space="preserve">GE RJ45/SFP </w:t>
      </w:r>
      <w:proofErr w:type="spellStart"/>
      <w:r w:rsidRPr="00235146">
        <w:t>Shared</w:t>
      </w:r>
      <w:proofErr w:type="spellEnd"/>
      <w:r w:rsidRPr="00235146">
        <w:t xml:space="preserve"> Media </w:t>
      </w:r>
      <w:proofErr w:type="spellStart"/>
      <w:r w:rsidRPr="00235146">
        <w:t>Pairs</w:t>
      </w:r>
      <w:proofErr w:type="spellEnd"/>
      <w:r w:rsidRPr="00235146">
        <w:t xml:space="preserve"> </w:t>
      </w:r>
      <w:r w:rsidRPr="00235146">
        <w:tab/>
      </w:r>
      <w:r w:rsidRPr="00235146">
        <w:tab/>
        <w:t>ks 2</w:t>
      </w:r>
    </w:p>
    <w:p w14:paraId="4B745AFE" w14:textId="77777777" w:rsidR="002921E0" w:rsidRPr="00235146" w:rsidRDefault="002921E0" w:rsidP="002921E0"/>
    <w:p w14:paraId="49D3A2C8" w14:textId="77777777" w:rsidR="002921E0" w:rsidRPr="00235146" w:rsidRDefault="002921E0" w:rsidP="002921E0">
      <w:pPr>
        <w:rPr>
          <w:b/>
        </w:rPr>
      </w:pPr>
      <w:r w:rsidRPr="00235146">
        <w:rPr>
          <w:b/>
        </w:rPr>
        <w:t>Požadovaný minimálny systémový výkon</w:t>
      </w:r>
    </w:p>
    <w:p w14:paraId="5718AAB2" w14:textId="77777777" w:rsidR="002921E0" w:rsidRPr="00235146" w:rsidRDefault="002921E0" w:rsidP="002921E0">
      <w:pPr>
        <w:autoSpaceDE w:val="0"/>
        <w:autoSpaceDN w:val="0"/>
        <w:adjustRightInd w:val="0"/>
      </w:pPr>
    </w:p>
    <w:p w14:paraId="685958E9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Enterprise </w:t>
      </w:r>
      <w:proofErr w:type="spellStart"/>
      <w:r w:rsidRPr="00235146">
        <w:t>Traffic</w:t>
      </w:r>
      <w:proofErr w:type="spellEnd"/>
      <w:r w:rsidRPr="00235146">
        <w:t xml:space="preserve"> Mix</w:t>
      </w:r>
    </w:p>
    <w:p w14:paraId="46B4D236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IPS </w:t>
      </w:r>
      <w:proofErr w:type="spellStart"/>
      <w:r w:rsidRPr="00235146">
        <w:t>Throughput</w:t>
      </w:r>
      <w:proofErr w:type="spellEnd"/>
      <w:r w:rsidRPr="00235146">
        <w:t xml:space="preserve"> min.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450 Mbps</w:t>
      </w:r>
    </w:p>
    <w:p w14:paraId="21F14D37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NGFW </w:t>
      </w:r>
      <w:proofErr w:type="spellStart"/>
      <w:r w:rsidRPr="00235146">
        <w:t>Throughput</w:t>
      </w:r>
      <w:proofErr w:type="spellEnd"/>
      <w:r w:rsidRPr="00235146">
        <w:t xml:space="preserve"> min.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360 Mbps</w:t>
      </w:r>
    </w:p>
    <w:p w14:paraId="412C0A87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Threat</w:t>
      </w:r>
      <w:proofErr w:type="spellEnd"/>
      <w:r w:rsidRPr="00235146">
        <w:t xml:space="preserve"> </w:t>
      </w:r>
      <w:proofErr w:type="spellStart"/>
      <w:r w:rsidRPr="00235146">
        <w:t>Protection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250 Mbps</w:t>
      </w:r>
    </w:p>
    <w:p w14:paraId="519CA4D3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Throughput</w:t>
      </w:r>
      <w:proofErr w:type="spellEnd"/>
      <w:r w:rsidRPr="00235146">
        <w:t xml:space="preserve"> (1518/512/64 byte UDP </w:t>
      </w:r>
      <w:proofErr w:type="spellStart"/>
      <w:r w:rsidRPr="00235146">
        <w:t>packets</w:t>
      </w:r>
      <w:proofErr w:type="spellEnd"/>
      <w:r w:rsidRPr="00235146">
        <w:t xml:space="preserve">) </w:t>
      </w:r>
      <w:r w:rsidRPr="00235146">
        <w:tab/>
      </w:r>
      <w:r w:rsidRPr="00235146">
        <w:tab/>
        <w:t xml:space="preserve">min. 4/4/4 </w:t>
      </w:r>
      <w:proofErr w:type="spellStart"/>
      <w:r w:rsidRPr="00235146">
        <w:t>Gbps</w:t>
      </w:r>
      <w:proofErr w:type="spellEnd"/>
    </w:p>
    <w:p w14:paraId="016C0CF2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Latency</w:t>
      </w:r>
      <w:proofErr w:type="spellEnd"/>
      <w:r w:rsidRPr="00235146">
        <w:t xml:space="preserve"> (64 byte UDP </w:t>
      </w:r>
      <w:proofErr w:type="spellStart"/>
      <w:r w:rsidRPr="00235146">
        <w:t>packets</w:t>
      </w:r>
      <w:proofErr w:type="spellEnd"/>
      <w:r w:rsidRPr="00235146">
        <w:t xml:space="preserve">) </w:t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3 </w:t>
      </w:r>
      <w:proofErr w:type="spellStart"/>
      <w:r w:rsidRPr="00235146">
        <w:t>μs</w:t>
      </w:r>
      <w:proofErr w:type="spellEnd"/>
    </w:p>
    <w:p w14:paraId="29394EAC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Throughput</w:t>
      </w:r>
      <w:proofErr w:type="spellEnd"/>
      <w:r w:rsidRPr="00235146">
        <w:t xml:space="preserve"> (</w:t>
      </w:r>
      <w:proofErr w:type="spellStart"/>
      <w:r w:rsidRPr="00235146">
        <w:t>Packets</w:t>
      </w:r>
      <w:proofErr w:type="spellEnd"/>
      <w:r w:rsidRPr="00235146">
        <w:t xml:space="preserve"> per </w:t>
      </w:r>
      <w:proofErr w:type="spellStart"/>
      <w:r w:rsidRPr="00235146">
        <w:t>Second</w:t>
      </w:r>
      <w:proofErr w:type="spellEnd"/>
      <w:r w:rsidRPr="00235146">
        <w:t xml:space="preserve">) </w:t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6 </w:t>
      </w:r>
      <w:proofErr w:type="spellStart"/>
      <w:r w:rsidRPr="00235146">
        <w:t>Mpps</w:t>
      </w:r>
      <w:proofErr w:type="spellEnd"/>
    </w:p>
    <w:p w14:paraId="168BDD27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Concurrent</w:t>
      </w:r>
      <w:proofErr w:type="spellEnd"/>
      <w:r w:rsidRPr="00235146">
        <w:t xml:space="preserve"> </w:t>
      </w:r>
      <w:proofErr w:type="spellStart"/>
      <w:r w:rsidRPr="00235146">
        <w:t>Sessions</w:t>
      </w:r>
      <w:proofErr w:type="spellEnd"/>
      <w:r w:rsidRPr="00235146">
        <w:t xml:space="preserve"> (TCP)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1.3 </w:t>
      </w:r>
      <w:proofErr w:type="spellStart"/>
      <w:r w:rsidRPr="00235146">
        <w:t>Million</w:t>
      </w:r>
      <w:proofErr w:type="spellEnd"/>
    </w:p>
    <w:p w14:paraId="0EAFD6C8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New </w:t>
      </w:r>
      <w:proofErr w:type="spellStart"/>
      <w:r w:rsidRPr="00235146">
        <w:t>Sessions</w:t>
      </w:r>
      <w:proofErr w:type="spellEnd"/>
      <w:r w:rsidRPr="00235146">
        <w:t>/</w:t>
      </w:r>
      <w:proofErr w:type="spellStart"/>
      <w:r w:rsidRPr="00235146">
        <w:t>Second</w:t>
      </w:r>
      <w:proofErr w:type="spellEnd"/>
      <w:r w:rsidRPr="00235146">
        <w:t xml:space="preserve"> (TCP)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30,000</w:t>
      </w:r>
    </w:p>
    <w:p w14:paraId="0ACF7BEE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Policies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5,000</w:t>
      </w:r>
    </w:p>
    <w:p w14:paraId="54D21D4F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Throughput</w:t>
      </w:r>
      <w:proofErr w:type="spellEnd"/>
      <w:r w:rsidRPr="00235146">
        <w:t xml:space="preserve"> (512 byte)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2.5 </w:t>
      </w:r>
      <w:proofErr w:type="spellStart"/>
      <w:r w:rsidRPr="00235146">
        <w:t>Gbps</w:t>
      </w:r>
      <w:proofErr w:type="spellEnd"/>
    </w:p>
    <w:p w14:paraId="1BBB389B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Gateway</w:t>
      </w:r>
      <w:proofErr w:type="spellEnd"/>
      <w:r w:rsidRPr="00235146">
        <w:t>-to-</w:t>
      </w:r>
      <w:proofErr w:type="spellStart"/>
      <w:r w:rsidRPr="00235146">
        <w:t>Gateway</w:t>
      </w:r>
      <w:proofErr w:type="spellEnd"/>
      <w:r w:rsidRPr="00235146">
        <w:t xml:space="preserve"> </w:t>
      </w: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Tunnels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200</w:t>
      </w:r>
    </w:p>
    <w:p w14:paraId="78774675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Client</w:t>
      </w:r>
      <w:proofErr w:type="spellEnd"/>
      <w:r w:rsidRPr="00235146">
        <w:t>-to-</w:t>
      </w:r>
      <w:proofErr w:type="spellStart"/>
      <w:r w:rsidRPr="00235146">
        <w:t>Gateway</w:t>
      </w:r>
      <w:proofErr w:type="spellEnd"/>
      <w:r w:rsidRPr="00235146">
        <w:t xml:space="preserve"> </w:t>
      </w: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Tunnels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2,500</w:t>
      </w:r>
    </w:p>
    <w:p w14:paraId="12D6E088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SSL-VPN </w:t>
      </w:r>
      <w:proofErr w:type="spellStart"/>
      <w:r w:rsidRPr="00235146">
        <w:t>Throughput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200 Mbps</w:t>
      </w:r>
    </w:p>
    <w:p w14:paraId="587075C8" w14:textId="77777777" w:rsidR="002921E0" w:rsidRDefault="002921E0" w:rsidP="00292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  <w:proofErr w:type="spellStart"/>
      <w:r w:rsidRPr="00235146">
        <w:t>Concurrent</w:t>
      </w:r>
      <w:proofErr w:type="spellEnd"/>
      <w:r w:rsidRPr="00235146">
        <w:t xml:space="preserve"> SSL-VPN </w:t>
      </w:r>
      <w:proofErr w:type="spellStart"/>
      <w:r w:rsidRPr="00235146">
        <w:t>Users</w:t>
      </w:r>
      <w:proofErr w:type="spellEnd"/>
      <w:r w:rsidRPr="00235146">
        <w:t xml:space="preserve"> (</w:t>
      </w:r>
      <w:proofErr w:type="spellStart"/>
      <w:r w:rsidRPr="00235146">
        <w:t>Recommended</w:t>
      </w:r>
      <w:proofErr w:type="spellEnd"/>
      <w:r w:rsidRPr="00235146">
        <w:t xml:space="preserve"> Maximum, </w:t>
      </w:r>
    </w:p>
    <w:p w14:paraId="6D635238" w14:textId="77777777" w:rsidR="002921E0" w:rsidRPr="00235146" w:rsidRDefault="002921E0" w:rsidP="00292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  <w:proofErr w:type="spellStart"/>
      <w:r w:rsidRPr="00235146">
        <w:t>Tunnel</w:t>
      </w:r>
      <w:proofErr w:type="spellEnd"/>
      <w:r w:rsidRPr="00235146">
        <w:t xml:space="preserve"> </w:t>
      </w:r>
      <w:proofErr w:type="spellStart"/>
      <w:r w:rsidRPr="00235146">
        <w:t>Mode</w:t>
      </w:r>
      <w:proofErr w:type="spellEnd"/>
      <w:r w:rsidRPr="00235146">
        <w:t xml:space="preserve">) </w:t>
      </w:r>
      <w:r w:rsidRPr="00235146">
        <w:tab/>
      </w:r>
      <w:r>
        <w:t xml:space="preserve">                                                                       </w:t>
      </w:r>
      <w:r w:rsidRPr="00235146">
        <w:t>200</w:t>
      </w:r>
    </w:p>
    <w:p w14:paraId="16562303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</w:r>
      <w:r w:rsidRPr="00235146">
        <w:tab/>
        <w:t>135 Mbps</w:t>
      </w:r>
    </w:p>
    <w:p w14:paraId="0189D687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CPS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</w:r>
      <w:r w:rsidRPr="00235146">
        <w:tab/>
      </w:r>
      <w:r w:rsidRPr="00235146">
        <w:tab/>
        <w:t>135</w:t>
      </w:r>
    </w:p>
    <w:p w14:paraId="1FF7A182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</w:t>
      </w:r>
      <w:proofErr w:type="spellStart"/>
      <w:r w:rsidRPr="00235146">
        <w:t>Concurrent</w:t>
      </w:r>
      <w:proofErr w:type="spellEnd"/>
      <w:r w:rsidRPr="00235146">
        <w:t xml:space="preserve"> </w:t>
      </w:r>
      <w:proofErr w:type="spellStart"/>
      <w:r w:rsidRPr="00235146">
        <w:t>Session</w:t>
      </w:r>
      <w:proofErr w:type="spellEnd"/>
      <w:r w:rsidRPr="00235146">
        <w:t xml:space="preserve">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  <w:t>95,000</w:t>
      </w:r>
    </w:p>
    <w:p w14:paraId="79FBAEFF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Application</w:t>
      </w:r>
      <w:proofErr w:type="spellEnd"/>
      <w:r w:rsidRPr="00235146">
        <w:t xml:space="preserve"> </w:t>
      </w:r>
      <w:proofErr w:type="spellStart"/>
      <w:r w:rsidRPr="00235146">
        <w:t>Control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(HTTP 64K) </w:t>
      </w:r>
      <w:r w:rsidRPr="00235146">
        <w:tab/>
      </w:r>
      <w:r w:rsidRPr="00235146">
        <w:tab/>
      </w:r>
      <w:r w:rsidRPr="00235146">
        <w:tab/>
        <w:t>900 Mbps</w:t>
      </w:r>
    </w:p>
    <w:p w14:paraId="47756FE0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CAPWAP </w:t>
      </w:r>
      <w:proofErr w:type="spellStart"/>
      <w:r w:rsidRPr="00235146">
        <w:t>Throughput</w:t>
      </w:r>
      <w:proofErr w:type="spellEnd"/>
      <w:r w:rsidRPr="00235146">
        <w:t xml:space="preserve"> (1444 byte, UDP) </w:t>
      </w:r>
      <w:r w:rsidRPr="00235146">
        <w:tab/>
      </w:r>
      <w:r w:rsidRPr="00235146">
        <w:tab/>
      </w:r>
      <w:r w:rsidRPr="00235146">
        <w:tab/>
      </w:r>
      <w:r w:rsidRPr="00235146">
        <w:tab/>
        <w:t>920 Mbps</w:t>
      </w:r>
    </w:p>
    <w:p w14:paraId="7F51B093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Virtual</w:t>
      </w:r>
      <w:proofErr w:type="spellEnd"/>
      <w:r w:rsidRPr="00235146">
        <w:t xml:space="preserve"> </w:t>
      </w:r>
      <w:proofErr w:type="spellStart"/>
      <w:r w:rsidRPr="00235146">
        <w:t>Domains</w:t>
      </w:r>
      <w:proofErr w:type="spellEnd"/>
      <w:r w:rsidRPr="00235146">
        <w:t xml:space="preserve"> (Default/Maximum)</w:t>
      </w:r>
      <w:r w:rsidRPr="00235146">
        <w:tab/>
      </w:r>
      <w:r w:rsidRPr="00235146">
        <w:tab/>
      </w:r>
      <w:r w:rsidRPr="00235146">
        <w:tab/>
        <w:t xml:space="preserve"> </w:t>
      </w:r>
      <w:r w:rsidRPr="00235146">
        <w:tab/>
        <w:t>10/10</w:t>
      </w:r>
    </w:p>
    <w:p w14:paraId="7BEFED30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Switches</w:t>
      </w:r>
      <w:proofErr w:type="spellEnd"/>
      <w:r w:rsidRPr="00235146">
        <w:t xml:space="preserve"> </w:t>
      </w:r>
      <w:proofErr w:type="spellStart"/>
      <w:r w:rsidRPr="00235146">
        <w:t>Supported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min. 16</w:t>
      </w:r>
    </w:p>
    <w:p w14:paraId="3E6B38F5" w14:textId="77777777" w:rsidR="002921E0" w:rsidRPr="00235146" w:rsidRDefault="002921E0" w:rsidP="002921E0">
      <w:pPr>
        <w:autoSpaceDE w:val="0"/>
        <w:autoSpaceDN w:val="0"/>
        <w:adjustRightInd w:val="0"/>
      </w:pP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APs</w:t>
      </w:r>
      <w:proofErr w:type="spellEnd"/>
      <w:r w:rsidRPr="00235146">
        <w:t xml:space="preserve"> (</w:t>
      </w:r>
      <w:proofErr w:type="spellStart"/>
      <w:r w:rsidRPr="00235146">
        <w:t>Total</w:t>
      </w:r>
      <w:proofErr w:type="spellEnd"/>
      <w:r w:rsidRPr="00235146">
        <w:t>/</w:t>
      </w:r>
      <w:proofErr w:type="spellStart"/>
      <w:r w:rsidRPr="00235146">
        <w:t>Tunnel</w:t>
      </w:r>
      <w:proofErr w:type="spellEnd"/>
      <w:r w:rsidRPr="00235146">
        <w:t xml:space="preserve"> </w:t>
      </w:r>
      <w:proofErr w:type="spellStart"/>
      <w:r w:rsidRPr="00235146">
        <w:t>Mode</w:t>
      </w:r>
      <w:proofErr w:type="spellEnd"/>
      <w:r w:rsidRPr="00235146">
        <w:t>) minimálne</w:t>
      </w:r>
      <w:r w:rsidRPr="00235146">
        <w:tab/>
      </w:r>
      <w:r w:rsidRPr="00235146">
        <w:tab/>
        <w:t xml:space="preserve"> </w:t>
      </w:r>
      <w:r w:rsidRPr="00235146">
        <w:tab/>
        <w:t>32/16</w:t>
      </w:r>
    </w:p>
    <w:p w14:paraId="3274E5D9" w14:textId="496D76F0" w:rsidR="002921E0" w:rsidRPr="00235146" w:rsidRDefault="002921E0" w:rsidP="002921E0">
      <w:pPr>
        <w:autoSpaceDE w:val="0"/>
        <w:autoSpaceDN w:val="0"/>
        <w:adjustRightInd w:val="0"/>
        <w:ind w:left="3540" w:hanging="3540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Tokens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min. 500</w:t>
      </w:r>
      <w:r w:rsidRPr="00235146">
        <w:tab/>
      </w:r>
    </w:p>
    <w:p w14:paraId="49A27D50" w14:textId="77777777" w:rsidR="002921E0" w:rsidRPr="00235146" w:rsidRDefault="002921E0" w:rsidP="002921E0">
      <w:pPr>
        <w:autoSpaceDE w:val="0"/>
        <w:autoSpaceDN w:val="0"/>
        <w:adjustRightInd w:val="0"/>
        <w:ind w:left="5664" w:hanging="5664"/>
        <w:jc w:val="both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Registered</w:t>
      </w:r>
      <w:proofErr w:type="spellEnd"/>
      <w:r w:rsidRPr="00235146">
        <w:t xml:space="preserve"> </w:t>
      </w:r>
      <w:proofErr w:type="spellStart"/>
      <w:r w:rsidRPr="00235146">
        <w:t>FortiClients</w:t>
      </w:r>
      <w:proofErr w:type="spellEnd"/>
      <w:r>
        <w:t xml:space="preserve">                      </w:t>
      </w:r>
      <w:r w:rsidRPr="00235146">
        <w:t>minimálny počet spárovaných zariadení</w:t>
      </w:r>
      <w:r>
        <w:t xml:space="preserve"> </w:t>
      </w:r>
      <w:r w:rsidRPr="00235146">
        <w:t>/manažovaných</w:t>
      </w:r>
      <w:r>
        <w:t xml:space="preserve"> </w:t>
      </w:r>
      <w:r w:rsidRPr="00235146">
        <w:t>bezpečnostných</w:t>
      </w:r>
      <w:r>
        <w:t xml:space="preserve"> </w:t>
      </w:r>
      <w:r w:rsidRPr="00235146">
        <w:t>klientov na koncových staniciach</w:t>
      </w:r>
      <w:r>
        <w:t xml:space="preserve"> </w:t>
      </w:r>
      <w:r w:rsidRPr="00235146">
        <w:t xml:space="preserve"> 200</w:t>
      </w:r>
    </w:p>
    <w:p w14:paraId="79AE4AD6" w14:textId="77777777" w:rsidR="002921E0" w:rsidRPr="00235146" w:rsidRDefault="002921E0" w:rsidP="002921E0">
      <w:pPr>
        <w:autoSpaceDE w:val="0"/>
        <w:autoSpaceDN w:val="0"/>
        <w:adjustRightInd w:val="0"/>
        <w:ind w:left="4248" w:hanging="4248"/>
      </w:pPr>
    </w:p>
    <w:p w14:paraId="2E79FFB6" w14:textId="77777777" w:rsidR="002921E0" w:rsidRDefault="002921E0" w:rsidP="002921E0">
      <w:pPr>
        <w:autoSpaceDE w:val="0"/>
        <w:autoSpaceDN w:val="0"/>
        <w:adjustRightInd w:val="0"/>
      </w:pPr>
      <w:proofErr w:type="spellStart"/>
      <w:r w:rsidRPr="00235146">
        <w:t>High</w:t>
      </w:r>
      <w:proofErr w:type="spellEnd"/>
      <w:r w:rsidRPr="00235146">
        <w:t xml:space="preserve"> </w:t>
      </w:r>
      <w:proofErr w:type="spellStart"/>
      <w:r w:rsidRPr="00235146">
        <w:t>Availability</w:t>
      </w:r>
      <w:proofErr w:type="spellEnd"/>
      <w:r w:rsidRPr="00235146">
        <w:t xml:space="preserve"> </w:t>
      </w:r>
      <w:proofErr w:type="spellStart"/>
      <w:r w:rsidRPr="00235146">
        <w:t>Configurations</w:t>
      </w:r>
      <w:proofErr w:type="spellEnd"/>
      <w:r w:rsidRPr="00235146">
        <w:tab/>
      </w:r>
      <w:r w:rsidRPr="00235146">
        <w:tab/>
      </w:r>
      <w:r w:rsidRPr="00235146">
        <w:tab/>
      </w:r>
      <w:r>
        <w:t xml:space="preserve">           </w:t>
      </w:r>
      <w:proofErr w:type="spellStart"/>
      <w:r w:rsidRPr="00235146">
        <w:t>Active</w:t>
      </w:r>
      <w:proofErr w:type="spellEnd"/>
      <w:r>
        <w:t>/</w:t>
      </w:r>
      <w:proofErr w:type="spellStart"/>
      <w:r w:rsidRPr="00235146">
        <w:t>Active,Active</w:t>
      </w:r>
      <w:proofErr w:type="spellEnd"/>
      <w:r w:rsidRPr="00235146">
        <w:t>/</w:t>
      </w:r>
      <w:proofErr w:type="spellStart"/>
      <w:r w:rsidRPr="00235146">
        <w:t>Passive</w:t>
      </w:r>
      <w:r>
        <w:t>,Clustering</w:t>
      </w:r>
      <w:proofErr w:type="spellEnd"/>
    </w:p>
    <w:p w14:paraId="1953A849" w14:textId="77777777" w:rsidR="002921E0" w:rsidRPr="00235146" w:rsidRDefault="002921E0" w:rsidP="002921E0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                                 </w:t>
      </w:r>
    </w:p>
    <w:p w14:paraId="396BB0B7" w14:textId="77777777" w:rsidR="002921E0" w:rsidRDefault="002921E0" w:rsidP="002921E0">
      <w:pPr>
        <w:autoSpaceDE w:val="0"/>
        <w:autoSpaceDN w:val="0"/>
        <w:adjustRightInd w:val="0"/>
        <w:ind w:left="4950" w:hanging="4950"/>
        <w:jc w:val="both"/>
      </w:pPr>
      <w:proofErr w:type="spellStart"/>
      <w:r w:rsidRPr="00235146">
        <w:t>Certification</w:t>
      </w:r>
      <w:proofErr w:type="spellEnd"/>
      <w:r w:rsidRPr="00235146">
        <w:t xml:space="preserve"> </w:t>
      </w:r>
      <w:r w:rsidRPr="00235146">
        <w:tab/>
      </w:r>
      <w:r>
        <w:t xml:space="preserve">           </w:t>
      </w:r>
      <w:proofErr w:type="spellStart"/>
      <w:r w:rsidRPr="00235146">
        <w:t>ICSALabs:Firewall,IPsec,IPS,</w:t>
      </w:r>
      <w:r>
        <w:t>Antivirus</w:t>
      </w:r>
      <w:proofErr w:type="spellEnd"/>
      <w:r>
        <w:t xml:space="preserve">, </w:t>
      </w:r>
    </w:p>
    <w:p w14:paraId="73673F29" w14:textId="77777777" w:rsidR="002921E0" w:rsidRPr="00235146" w:rsidRDefault="002921E0" w:rsidP="002921E0">
      <w:pPr>
        <w:autoSpaceDE w:val="0"/>
        <w:autoSpaceDN w:val="0"/>
        <w:adjustRightInd w:val="0"/>
        <w:ind w:left="4950" w:hanging="4950"/>
        <w:jc w:val="both"/>
      </w:pPr>
      <w:r>
        <w:t xml:space="preserve">                                                                                             </w:t>
      </w:r>
      <w:r w:rsidRPr="00235146">
        <w:t>SSL-VPN</w:t>
      </w:r>
    </w:p>
    <w:p w14:paraId="5AEEEA33" w14:textId="77777777" w:rsidR="002921E0" w:rsidRPr="00235146" w:rsidRDefault="002921E0" w:rsidP="002921E0">
      <w:pPr>
        <w:autoSpaceDE w:val="0"/>
        <w:autoSpaceDN w:val="0"/>
        <w:adjustRightInd w:val="0"/>
      </w:pPr>
    </w:p>
    <w:p w14:paraId="1A9B8C5C" w14:textId="77777777" w:rsidR="002921E0" w:rsidRPr="00235146" w:rsidRDefault="002921E0" w:rsidP="002921E0">
      <w:pPr>
        <w:autoSpaceDE w:val="0"/>
        <w:autoSpaceDN w:val="0"/>
        <w:adjustRightInd w:val="0"/>
      </w:pPr>
      <w:r w:rsidRPr="00235146">
        <w:t xml:space="preserve">Požadované optické </w:t>
      </w:r>
      <w:proofErr w:type="spellStart"/>
      <w:r w:rsidRPr="00235146">
        <w:t>transcievery</w:t>
      </w:r>
      <w:proofErr w:type="spellEnd"/>
      <w:r w:rsidRPr="00235146">
        <w:t xml:space="preserve"> plne podporované</w:t>
      </w:r>
      <w:r>
        <w:t xml:space="preserve"> </w:t>
      </w:r>
      <w:r w:rsidRPr="00235146">
        <w:t xml:space="preserve">s dodanými </w:t>
      </w:r>
      <w:r>
        <w:t>z</w:t>
      </w:r>
      <w:r w:rsidRPr="00235146">
        <w:t>ariadeniami, ktoré budú súčasťou dodávky:</w:t>
      </w:r>
      <w:r>
        <w:t xml:space="preserve"> </w:t>
      </w:r>
      <w:r w:rsidRPr="00235146">
        <w:t xml:space="preserve">2 </w:t>
      </w:r>
      <w:r>
        <w:t>páry</w:t>
      </w:r>
      <w:r w:rsidRPr="00235146">
        <w:t xml:space="preserve"> jednovláknové, SM, 1 </w:t>
      </w:r>
      <w:proofErr w:type="spellStart"/>
      <w:r w:rsidRPr="00235146">
        <w:t>gig</w:t>
      </w:r>
      <w:proofErr w:type="spellEnd"/>
      <w:r w:rsidRPr="00235146">
        <w:t xml:space="preserve">, </w:t>
      </w:r>
      <w:r>
        <w:t>2</w:t>
      </w:r>
      <w:r w:rsidRPr="00235146">
        <w:t xml:space="preserve">0 km, LC </w:t>
      </w:r>
      <w:proofErr w:type="spellStart"/>
      <w:r w:rsidRPr="00235146">
        <w:t>transcievery</w:t>
      </w:r>
      <w:proofErr w:type="spellEnd"/>
      <w:r>
        <w:t>.</w:t>
      </w:r>
    </w:p>
    <w:p w14:paraId="5C645320" w14:textId="77777777" w:rsidR="002921E0" w:rsidRPr="00235146" w:rsidRDefault="002921E0" w:rsidP="002921E0">
      <w:pPr>
        <w:autoSpaceDE w:val="0"/>
        <w:autoSpaceDN w:val="0"/>
        <w:adjustRightInd w:val="0"/>
      </w:pPr>
    </w:p>
    <w:p w14:paraId="0FD5EB30" w14:textId="77777777" w:rsidR="002921E0" w:rsidRPr="00235146" w:rsidRDefault="002921E0" w:rsidP="002921E0">
      <w:pPr>
        <w:autoSpaceDE w:val="0"/>
        <w:autoSpaceDN w:val="0"/>
        <w:adjustRightInd w:val="0"/>
        <w:ind w:left="4950" w:hanging="4950"/>
      </w:pPr>
      <w:r w:rsidRPr="00235146">
        <w:t>Podpora a záruka:</w:t>
      </w:r>
      <w:r w:rsidRPr="00235146">
        <w:tab/>
      </w:r>
      <w:r>
        <w:t xml:space="preserve">           </w:t>
      </w:r>
      <w:r w:rsidRPr="00235146">
        <w:t xml:space="preserve">8x5 </w:t>
      </w:r>
      <w:proofErr w:type="spellStart"/>
      <w:r w:rsidRPr="00235146">
        <w:t>Unified</w:t>
      </w:r>
      <w:proofErr w:type="spellEnd"/>
      <w:r w:rsidRPr="00235146">
        <w:t xml:space="preserve"> (UTM) </w:t>
      </w:r>
      <w:proofErr w:type="spellStart"/>
      <w:r w:rsidRPr="00235146">
        <w:t>Protection</w:t>
      </w:r>
      <w:proofErr w:type="spellEnd"/>
      <w:r w:rsidRPr="00235146">
        <w:t xml:space="preserve"> 1 YR</w:t>
      </w:r>
    </w:p>
    <w:p w14:paraId="1CAC4DE2" w14:textId="77777777" w:rsidR="002921E0" w:rsidRPr="00235146" w:rsidRDefault="002921E0" w:rsidP="00292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</w:p>
    <w:p w14:paraId="1934887B" w14:textId="77777777" w:rsidR="002921E0" w:rsidRPr="00235146" w:rsidRDefault="002921E0" w:rsidP="002921E0">
      <w:pPr>
        <w:autoSpaceDE w:val="0"/>
        <w:autoSpaceDN w:val="0"/>
        <w:adjustRightInd w:val="0"/>
        <w:jc w:val="both"/>
      </w:pPr>
      <w:r w:rsidRPr="00235146">
        <w:t xml:space="preserve">Ponúkané riešenie však musí podporovať: VPN, </w:t>
      </w:r>
      <w:proofErr w:type="spellStart"/>
      <w:r w:rsidRPr="00235146">
        <w:t>Traffic</w:t>
      </w:r>
      <w:proofErr w:type="spellEnd"/>
      <w:r w:rsidRPr="00235146">
        <w:t xml:space="preserve"> Management, UTM </w:t>
      </w:r>
      <w:proofErr w:type="spellStart"/>
      <w:r w:rsidRPr="00235146">
        <w:t>Services</w:t>
      </w:r>
      <w:proofErr w:type="spellEnd"/>
      <w:r w:rsidRPr="00235146">
        <w:t xml:space="preserve"> </w:t>
      </w:r>
      <w:proofErr w:type="spellStart"/>
      <w:r w:rsidRPr="00235146">
        <w:t>Bundle</w:t>
      </w:r>
      <w:proofErr w:type="spellEnd"/>
      <w:r w:rsidRPr="00235146">
        <w:t xml:space="preserve"> (</w:t>
      </w:r>
      <w:proofErr w:type="spellStart"/>
      <w:r w:rsidRPr="00235146">
        <w:t>Application</w:t>
      </w:r>
      <w:proofErr w:type="spellEnd"/>
      <w:r w:rsidRPr="00235146">
        <w:t xml:space="preserve"> </w:t>
      </w:r>
      <w:proofErr w:type="spellStart"/>
      <w:r w:rsidRPr="00235146">
        <w:t>Control</w:t>
      </w:r>
      <w:proofErr w:type="spellEnd"/>
      <w:r w:rsidRPr="00235146">
        <w:t xml:space="preserve">, IPS, AV, </w:t>
      </w:r>
      <w:proofErr w:type="spellStart"/>
      <w:r w:rsidRPr="00235146">
        <w:t>Botnet</w:t>
      </w:r>
      <w:proofErr w:type="spellEnd"/>
      <w:r w:rsidRPr="00235146">
        <w:t xml:space="preserve"> IP/</w:t>
      </w:r>
      <w:proofErr w:type="spellStart"/>
      <w:r w:rsidRPr="00235146">
        <w:t>Domain</w:t>
      </w:r>
      <w:proofErr w:type="spellEnd"/>
      <w:r w:rsidRPr="00235146">
        <w:t xml:space="preserve">, Mobile Malware Service, Web </w:t>
      </w:r>
      <w:proofErr w:type="spellStart"/>
      <w:r w:rsidRPr="00235146">
        <w:t>Filtering</w:t>
      </w:r>
      <w:proofErr w:type="spellEnd"/>
      <w:r w:rsidRPr="00235146">
        <w:t xml:space="preserve">, </w:t>
      </w:r>
      <w:proofErr w:type="spellStart"/>
      <w:r w:rsidRPr="00235146">
        <w:t>Antispam</w:t>
      </w:r>
      <w:proofErr w:type="spellEnd"/>
      <w:r w:rsidRPr="00235146">
        <w:t xml:space="preserve">, </w:t>
      </w:r>
      <w:proofErr w:type="spellStart"/>
      <w:r w:rsidRPr="00235146">
        <w:t>FortiSandbox</w:t>
      </w:r>
      <w:proofErr w:type="spellEnd"/>
      <w:r w:rsidRPr="00235146">
        <w:t xml:space="preserve"> </w:t>
      </w:r>
      <w:proofErr w:type="spellStart"/>
      <w:r w:rsidRPr="00235146">
        <w:t>Cloud</w:t>
      </w:r>
      <w:proofErr w:type="spellEnd"/>
      <w:r w:rsidRPr="00235146">
        <w:t xml:space="preserve"> </w:t>
      </w:r>
      <w:proofErr w:type="spellStart"/>
      <w:r w:rsidRPr="00235146">
        <w:t>including</w:t>
      </w:r>
      <w:proofErr w:type="spellEnd"/>
      <w:r w:rsidRPr="00235146">
        <w:t xml:space="preserve"> </w:t>
      </w:r>
      <w:proofErr w:type="spellStart"/>
      <w:r w:rsidRPr="00235146">
        <w:t>Virus</w:t>
      </w:r>
      <w:proofErr w:type="spellEnd"/>
      <w:r w:rsidRPr="00235146">
        <w:t xml:space="preserve"> </w:t>
      </w:r>
      <w:proofErr w:type="spellStart"/>
      <w:r w:rsidRPr="00235146">
        <w:t>Outbreak</w:t>
      </w:r>
      <w:proofErr w:type="spellEnd"/>
      <w:r w:rsidRPr="00235146">
        <w:t xml:space="preserve"> and </w:t>
      </w:r>
      <w:proofErr w:type="spellStart"/>
      <w:r w:rsidRPr="00235146">
        <w:t>Content</w:t>
      </w:r>
      <w:proofErr w:type="spellEnd"/>
      <w:r w:rsidRPr="00235146">
        <w:t xml:space="preserve"> </w:t>
      </w:r>
      <w:proofErr w:type="spellStart"/>
      <w:r w:rsidRPr="00235146">
        <w:t>Disarm</w:t>
      </w:r>
      <w:proofErr w:type="spellEnd"/>
      <w:r w:rsidRPr="00235146">
        <w:t xml:space="preserve"> &amp; </w:t>
      </w:r>
      <w:proofErr w:type="spellStart"/>
      <w:r w:rsidRPr="00235146">
        <w:t>Reconstruct</w:t>
      </w:r>
      <w:proofErr w:type="spellEnd"/>
      <w:r w:rsidRPr="00235146">
        <w:t xml:space="preserve"> </w:t>
      </w:r>
      <w:proofErr w:type="spellStart"/>
      <w:r w:rsidRPr="00235146">
        <w:t>Services</w:t>
      </w:r>
      <w:proofErr w:type="spellEnd"/>
      <w:r w:rsidRPr="00235146">
        <w:t>.</w:t>
      </w:r>
    </w:p>
    <w:p w14:paraId="0F64A510" w14:textId="77777777" w:rsidR="002921E0" w:rsidRPr="00AC364C" w:rsidRDefault="002921E0" w:rsidP="002921E0">
      <w:pPr>
        <w:jc w:val="both"/>
      </w:pPr>
    </w:p>
    <w:p w14:paraId="231D0A24" w14:textId="77777777" w:rsidR="002921E0" w:rsidRPr="00AC364C" w:rsidRDefault="002921E0" w:rsidP="002921E0">
      <w:pPr>
        <w:jc w:val="both"/>
        <w:rPr>
          <w:b/>
          <w:bCs/>
        </w:rPr>
      </w:pPr>
      <w:bookmarkStart w:id="3" w:name="_Hlk50341333"/>
      <w:r w:rsidRPr="00AC364C">
        <w:rPr>
          <w:b/>
          <w:bCs/>
        </w:rPr>
        <w:t>Osobitné požiadavky na plnenie:</w:t>
      </w:r>
    </w:p>
    <w:bookmarkEnd w:id="3"/>
    <w:p w14:paraId="2C1ACAD1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</w:t>
      </w:r>
    </w:p>
    <w:p w14:paraId="1AE36F32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Uchádzač je povinný dodať predmet zákazky, ktorý je certifikovaný a schválený na dovoz a predaj v Slovenskej republike, resp. v rámci Európskej únie a bude vyhovovať platným medzinárodným normám, STN a všeobecne záväzným právnym predpisom a pochádza z oficiálnej distribúcie pre Slovenskú republiku.</w:t>
      </w:r>
      <w:r>
        <w:t xml:space="preserve"> Dodávateľ je povinný na požiadanie doložiť pôvod tovaru.</w:t>
      </w:r>
    </w:p>
    <w:p w14:paraId="222D9EA4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 xml:space="preserve">Dodávateľ je povinný do 3 (troch) dní od </w:t>
      </w:r>
      <w:r>
        <w:t>účinnosti</w:t>
      </w:r>
      <w:r w:rsidRPr="007B3E14">
        <w:t xml:space="preserve"> zmluvy podrobne definovať objednávateľovi (e-mailom) predmet zákazky z dôvodu odkontrolovania požadovaných parametrov zariadení</w:t>
      </w:r>
      <w:r>
        <w:t xml:space="preserve"> a na požiadanie doložiť pôvod tovaru.</w:t>
      </w:r>
    </w:p>
    <w:p w14:paraId="4B2BCC60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Dodávateľ je povinný byť oficiálnym schváleným partnerom výrobcu a na požiadanie preukázať objednávateľovi svoj partnerský status partnerským certifikátom výrobcu dodávaného zariadenia alebo potvrdením partnerstva od výrobcu zariadenia.</w:t>
      </w:r>
    </w:p>
    <w:p w14:paraId="6A4C4DB3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 xml:space="preserve">Dodávateľ je povinný preukázať objednávateľovi potvrdením od výrobcu zariadenia, že je oprávnený poskytovať </w:t>
      </w:r>
      <w:proofErr w:type="spellStart"/>
      <w:r w:rsidRPr="007B3E14">
        <w:t>support</w:t>
      </w:r>
      <w:proofErr w:type="spellEnd"/>
      <w:r w:rsidRPr="007B3E14">
        <w:t xml:space="preserve"> k dodávaným zariadeniam a otvárať </w:t>
      </w:r>
      <w:proofErr w:type="spellStart"/>
      <w:r w:rsidRPr="007B3E14">
        <w:t>tickety</w:t>
      </w:r>
      <w:proofErr w:type="spellEnd"/>
      <w:r w:rsidRPr="007B3E14">
        <w:t xml:space="preserve"> na portáli výrobcu.</w:t>
      </w:r>
    </w:p>
    <w:p w14:paraId="0C4DA92B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Verejný obstarávateľ požaduje dodanie nových, nepoužívaných zariadení v originálnom neporušenom balení.</w:t>
      </w:r>
    </w:p>
    <w:p w14:paraId="1A5F81A2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Verejný obstarávateľ si vyhradzuje právo odmietnuť prevziať tovar, ak tovar svojimi vlastnosťami, resp. kvalitou, špecifikáciou, vadami nezodpovedá tovaru deklarovaného predávajúcim pri podpise kúpnej zmluvy.</w:t>
      </w:r>
    </w:p>
    <w:p w14:paraId="5CFCE15E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Verejný obstarávateľ si vyhradzuje právo vrátiť nepoškodený tovar v pôvodných obaloch do 14 dní od prevzatia tovaru ak zistí, že dodaný tovar nespĺňa ktorúkoľvek z požadovaných technických špecifikácií alebo nespĺňa osobitné požiadavky na plnenie.</w:t>
      </w:r>
    </w:p>
    <w:p w14:paraId="6C5EB1DB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>Verejný obstarávateľ požaduje záruku na dodaný tovar (hardvérové aj softvérové súčasti) na dobu 12 mesiacov od dátumu dodania.</w:t>
      </w:r>
    </w:p>
    <w:p w14:paraId="07DA0F2E" w14:textId="77777777" w:rsidR="002921E0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 xml:space="preserve">Verejný obstarávateľ požaduje dodanie tovaru spolu </w:t>
      </w:r>
      <w:bookmarkStart w:id="4" w:name="_Hlk53427834"/>
      <w:r w:rsidRPr="007B3E14">
        <w:t>so servisnou dokumentáciou, návodom na požitie (v slovenskom</w:t>
      </w:r>
      <w:r>
        <w:t xml:space="preserve"> jazyku</w:t>
      </w:r>
      <w:r w:rsidRPr="007B3E14">
        <w:t>), záručným listom a preberacím protokolom</w:t>
      </w:r>
      <w:bookmarkEnd w:id="4"/>
      <w:r w:rsidRPr="007B3E14">
        <w:t>.</w:t>
      </w:r>
    </w:p>
    <w:p w14:paraId="53850B7C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 xml:space="preserve">Objednávateľ je oprávnený v prípade, ak dôjde zo strany dodávateľa k porušeniu jeho zmluvných povinností podstatným spôsobom, uplatniť voči dodávateľovi jednorazovú zmluvnú pokutu vo výške 5% zo zmluvnej ceny s DPH. Jednorazovú zmluvnú pokutu vo výške 5% zo zmluvnej ceny s DPH je objednávateľ oprávnený uplatniť voči dodávateľovi aj </w:t>
      </w:r>
      <w:r w:rsidRPr="007B3E14">
        <w:lastRenderedPageBreak/>
        <w:t>v prípade, ak z titulu porušenia jeho zmluvných povinností podstatným spôsobom uplatní objednávateľ inštitút odstúpenia od zmluvy. Dodávateľ je povinný predmetnú zmluvnú pokutu uhradiť objednávateľovi do 7 dní od obdržania písomnej výzvy na úhradu zmluvnej pokuty</w:t>
      </w:r>
      <w:r>
        <w:t>.</w:t>
      </w:r>
    </w:p>
    <w:p w14:paraId="32168198" w14:textId="77777777" w:rsidR="002921E0" w:rsidRPr="007B3E14" w:rsidRDefault="002921E0" w:rsidP="002921E0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7B3E14">
        <w:t xml:space="preserve">V prípade uplatnenia inštitútu odstúpenia od zmluvy zo strany objednávateľa, objednávateľ vystaví dodávateľovi aj negatívnu referenciu pre </w:t>
      </w:r>
      <w:r>
        <w:t>Ú</w:t>
      </w:r>
      <w:r w:rsidRPr="007B3E14">
        <w:t>rad pre verejné obstarávanie (UVO), v ktorej UVO oznámi, že došlo k predčasnému ukončeniu zmluvného vzťahu z dôvodu porušenia zmluvných povinností zo strany dodávateľa podstatným spôsobom.</w:t>
      </w:r>
    </w:p>
    <w:bookmarkEnd w:id="1"/>
    <w:p w14:paraId="192FD922" w14:textId="432879E5" w:rsidR="008B480B" w:rsidRPr="00FD20AB" w:rsidRDefault="008B480B" w:rsidP="002921E0">
      <w:pPr>
        <w:rPr>
          <w:rFonts w:eastAsia="Arial"/>
          <w:b/>
          <w:bCs/>
          <w:sz w:val="20"/>
          <w:szCs w:val="20"/>
        </w:rPr>
      </w:pP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38970961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2921E0">
      <w:rPr>
        <w:b/>
        <w:bCs/>
        <w:sz w:val="22"/>
        <w:lang w:val="sk-SK"/>
      </w:rPr>
      <w:t>1</w:t>
    </w:r>
  </w:p>
  <w:p w14:paraId="4786B4B8" w14:textId="5FF5F9A5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2921E0">
      <w:rPr>
        <w:sz w:val="22"/>
        <w:lang w:val="sk-SK"/>
      </w:rPr>
      <w:t>Nákup 2ks firewallov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4EE6D326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 xml:space="preserve">Primaciálne nám. </w:t>
    </w:r>
    <w:r w:rsidRPr="00DC01A7">
      <w:rPr>
        <w:sz w:val="22"/>
      </w:rPr>
      <w:t>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DD086E">
      <w:rPr>
        <w:b/>
        <w:bCs/>
        <w:sz w:val="22"/>
        <w:lang w:val="sk-SK"/>
      </w:rPr>
      <w:t>1</w:t>
    </w:r>
  </w:p>
  <w:p w14:paraId="46F90452" w14:textId="64C02985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DD086E">
      <w:rPr>
        <w:sz w:val="22"/>
        <w:lang w:val="sk-SK"/>
      </w:rPr>
      <w:t>Nákup 2ks firewallov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831045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D2DE3"/>
    <w:rsid w:val="004D706C"/>
    <w:rsid w:val="00636806"/>
    <w:rsid w:val="00697E53"/>
    <w:rsid w:val="006A72E6"/>
    <w:rsid w:val="00810E0C"/>
    <w:rsid w:val="00831045"/>
    <w:rsid w:val="0089225D"/>
    <w:rsid w:val="008B480B"/>
    <w:rsid w:val="00916A5A"/>
    <w:rsid w:val="009E1632"/>
    <w:rsid w:val="00A8185A"/>
    <w:rsid w:val="00A97220"/>
    <w:rsid w:val="00AF5D64"/>
    <w:rsid w:val="00B7009C"/>
    <w:rsid w:val="00D34213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2020-10-12T19:16:00Z</dcterms:created>
  <dcterms:modified xsi:type="dcterms:W3CDTF">2020-10-12T19:16:00Z</dcterms:modified>
</cp:coreProperties>
</file>