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14660" w14:textId="77777777" w:rsidR="00030FEB" w:rsidRPr="002B30D9"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Theme="minorHAnsi" w:hAnsiTheme="minorHAnsi" w:cs="Arial"/>
          <w:sz w:val="22"/>
          <w:szCs w:val="20"/>
        </w:rPr>
      </w:pPr>
      <w:r w:rsidRPr="002B30D9">
        <w:rPr>
          <w:rFonts w:asciiTheme="minorHAnsi" w:hAnsiTheme="minorHAnsi" w:cs="Arial"/>
          <w:sz w:val="22"/>
          <w:szCs w:val="20"/>
        </w:rPr>
        <w:t>návrh</w:t>
      </w:r>
    </w:p>
    <w:p w14:paraId="2D05A88B" w14:textId="77777777" w:rsidR="00527D68" w:rsidRPr="002B30D9"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b/>
          <w:sz w:val="44"/>
          <w:szCs w:val="40"/>
        </w:rPr>
      </w:pPr>
      <w:r w:rsidRPr="002B30D9">
        <w:rPr>
          <w:rFonts w:asciiTheme="minorHAnsi" w:hAnsiTheme="minorHAnsi" w:cs="Arial"/>
          <w:b/>
          <w:sz w:val="44"/>
          <w:szCs w:val="40"/>
        </w:rPr>
        <w:t>Zmluva o dielo</w:t>
      </w:r>
    </w:p>
    <w:p w14:paraId="4D1FA3E7" w14:textId="77777777" w:rsidR="008E5F92" w:rsidRPr="002B30D9" w:rsidRDefault="00C53001"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2B30D9">
        <w:rPr>
          <w:rFonts w:asciiTheme="minorHAnsi" w:hAnsiTheme="minorHAnsi" w:cs="Arial"/>
          <w:sz w:val="22"/>
          <w:szCs w:val="20"/>
        </w:rPr>
        <w:t xml:space="preserve">na zhotovenie stavby, </w:t>
      </w:r>
    </w:p>
    <w:p w14:paraId="51DFB2BA" w14:textId="77777777" w:rsidR="00030FEB" w:rsidRPr="002B30D9"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2B30D9">
        <w:rPr>
          <w:rFonts w:asciiTheme="minorHAnsi" w:hAnsiTheme="minorHAnsi" w:cs="Arial"/>
          <w:sz w:val="22"/>
          <w:szCs w:val="20"/>
        </w:rPr>
        <w:t>uzatvorená podľa § 536 a nasl. Obchodného zákonníka</w:t>
      </w:r>
    </w:p>
    <w:p w14:paraId="0DD8734C"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43CBE966" w14:textId="77777777" w:rsidR="00527D68" w:rsidRPr="002B30D9"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00C5D02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1</w:t>
      </w:r>
      <w:r w:rsidRPr="002B30D9">
        <w:rPr>
          <w:rFonts w:asciiTheme="minorHAnsi" w:hAnsiTheme="minorHAnsi" w:cs="Arial"/>
          <w:b/>
          <w:bCs/>
          <w:sz w:val="22"/>
          <w:szCs w:val="20"/>
        </w:rPr>
        <w:t>.</w:t>
      </w:r>
    </w:p>
    <w:p w14:paraId="3FCE9FA3"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2B30D9">
        <w:rPr>
          <w:rFonts w:asciiTheme="minorHAnsi" w:hAnsiTheme="minorHAnsi" w:cs="Arial"/>
          <w:b/>
          <w:bCs/>
          <w:sz w:val="22"/>
          <w:szCs w:val="20"/>
        </w:rPr>
        <w:t>ZMLUVNÉ STRANY</w:t>
      </w:r>
    </w:p>
    <w:p w14:paraId="74CF10A5" w14:textId="77777777" w:rsidR="00527D68" w:rsidRPr="002B30D9"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rPr>
          <w:rFonts w:asciiTheme="minorHAnsi" w:hAnsiTheme="minorHAnsi" w:cs="Arial"/>
          <w:sz w:val="22"/>
          <w:szCs w:val="20"/>
        </w:rPr>
      </w:pPr>
    </w:p>
    <w:p w14:paraId="46BE8CD7"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b/>
          <w:bCs/>
          <w:sz w:val="22"/>
          <w:szCs w:val="20"/>
        </w:rPr>
        <w:t xml:space="preserve">1. Objednávateľ                     </w:t>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r>
      <w:r w:rsidR="00527D68" w:rsidRPr="002B30D9">
        <w:rPr>
          <w:rFonts w:asciiTheme="minorHAnsi" w:hAnsiTheme="minorHAnsi" w:cs="Arial"/>
          <w:b/>
          <w:bCs/>
          <w:sz w:val="22"/>
          <w:szCs w:val="20"/>
        </w:rPr>
        <w:tab/>
      </w:r>
      <w:r w:rsidRPr="002B30D9">
        <w:rPr>
          <w:rFonts w:asciiTheme="minorHAnsi" w:hAnsiTheme="minorHAnsi" w:cs="Arial"/>
          <w:b/>
          <w:bCs/>
          <w:sz w:val="22"/>
          <w:szCs w:val="20"/>
        </w:rPr>
        <w:t xml:space="preserve">: MESTO TRNAVA                                                        </w:t>
      </w:r>
      <w:r w:rsidRPr="002B30D9">
        <w:rPr>
          <w:rFonts w:asciiTheme="minorHAnsi" w:hAnsiTheme="minorHAnsi" w:cs="Arial"/>
          <w:sz w:val="22"/>
          <w:szCs w:val="20"/>
        </w:rPr>
        <w:t xml:space="preserve">zastúpený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00B3727A" w:rsidRPr="002B30D9">
        <w:rPr>
          <w:rFonts w:asciiTheme="minorHAnsi" w:hAnsiTheme="minorHAnsi" w:cs="Arial"/>
          <w:sz w:val="22"/>
          <w:szCs w:val="20"/>
        </w:rPr>
        <w:t>: JUDr. Peter Bročka, LL.M</w:t>
      </w:r>
    </w:p>
    <w:p w14:paraId="172DFA89"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Osoby oprávnené na </w:t>
      </w:r>
      <w:r w:rsidR="005142EC" w:rsidRPr="002B30D9">
        <w:rPr>
          <w:rFonts w:asciiTheme="minorHAnsi" w:hAnsiTheme="minorHAnsi" w:cs="Arial"/>
          <w:sz w:val="22"/>
          <w:szCs w:val="20"/>
        </w:rPr>
        <w:t xml:space="preserve">konanie </w:t>
      </w:r>
      <w:r w:rsidRPr="002B30D9">
        <w:rPr>
          <w:rFonts w:asciiTheme="minorHAnsi" w:hAnsiTheme="minorHAnsi" w:cs="Arial"/>
          <w:sz w:val="22"/>
          <w:szCs w:val="20"/>
        </w:rPr>
        <w:t xml:space="preserve">vo veciach </w:t>
      </w:r>
    </w:p>
    <w:p w14:paraId="59F118DC"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a) zmluvných</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00B3727A" w:rsidRPr="002B30D9">
        <w:rPr>
          <w:rFonts w:asciiTheme="minorHAnsi" w:hAnsiTheme="minorHAnsi" w:cs="Arial"/>
          <w:sz w:val="22"/>
          <w:szCs w:val="20"/>
        </w:rPr>
        <w:t>: JUDr. Peter Bročka, LL.M</w:t>
      </w:r>
    </w:p>
    <w:p w14:paraId="1153878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b) technických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Ing. Dušan Béreš</w:t>
      </w:r>
    </w:p>
    <w:p w14:paraId="4C82936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c) vykonávať technický dozor  investora</w:t>
      </w:r>
      <w:r w:rsidRPr="002B30D9">
        <w:rPr>
          <w:rFonts w:asciiTheme="minorHAnsi" w:hAnsiTheme="minorHAnsi" w:cs="Arial"/>
          <w:sz w:val="22"/>
          <w:szCs w:val="20"/>
        </w:rPr>
        <w:tab/>
      </w:r>
      <w:r w:rsidRPr="002B30D9">
        <w:rPr>
          <w:rFonts w:asciiTheme="minorHAnsi" w:hAnsiTheme="minorHAnsi" w:cs="Arial"/>
          <w:sz w:val="22"/>
          <w:szCs w:val="20"/>
        </w:rPr>
        <w:tab/>
        <w:t xml:space="preserve">: </w:t>
      </w:r>
      <w:r w:rsidR="003640F4" w:rsidRPr="002B30D9">
        <w:rPr>
          <w:rFonts w:asciiTheme="minorHAnsi" w:hAnsiTheme="minorHAnsi" w:cs="Arial"/>
          <w:sz w:val="22"/>
          <w:szCs w:val="20"/>
        </w:rPr>
        <w:t>bude určený O</w:t>
      </w:r>
      <w:r w:rsidR="009D3E53" w:rsidRPr="002B30D9">
        <w:rPr>
          <w:rFonts w:asciiTheme="minorHAnsi" w:hAnsiTheme="minorHAnsi" w:cs="Arial"/>
          <w:sz w:val="22"/>
          <w:szCs w:val="20"/>
        </w:rPr>
        <w:t>bjednávateľom</w:t>
      </w:r>
    </w:p>
    <w:p w14:paraId="485D4542"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d) kontrolovať zhotovenie </w:t>
      </w:r>
      <w:r w:rsidR="00604C21" w:rsidRPr="002B30D9">
        <w:rPr>
          <w:rFonts w:asciiTheme="minorHAnsi" w:hAnsiTheme="minorHAnsi" w:cs="Arial"/>
          <w:sz w:val="22"/>
          <w:szCs w:val="20"/>
        </w:rPr>
        <w:t>D</w:t>
      </w:r>
      <w:r w:rsidRPr="002B30D9">
        <w:rPr>
          <w:rFonts w:asciiTheme="minorHAnsi" w:hAnsiTheme="minorHAnsi" w:cs="Arial"/>
          <w:sz w:val="22"/>
          <w:szCs w:val="20"/>
        </w:rPr>
        <w:t xml:space="preserve">iela </w:t>
      </w:r>
    </w:p>
    <w:p w14:paraId="3D36DE54" w14:textId="77777777" w:rsidR="008E5F92" w:rsidRPr="002B30D9"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    v priebehu realizácie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r w:rsidR="008E5F92" w:rsidRPr="002B30D9">
        <w:rPr>
          <w:rFonts w:asciiTheme="minorHAnsi" w:hAnsiTheme="minorHAnsi" w:cs="Arial"/>
          <w:sz w:val="22"/>
          <w:szCs w:val="20"/>
        </w:rPr>
        <w:t>podľa bodu 1. písm. a), b), c) tohto článku</w:t>
      </w:r>
    </w:p>
    <w:p w14:paraId="7CFBFED3" w14:textId="77777777" w:rsidR="008E5F92" w:rsidRPr="002B30D9" w:rsidRDefault="008E5F92"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e) prevzatia Diela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podľa bodu 1. písm. b), c) tohto článku </w:t>
      </w:r>
    </w:p>
    <w:p w14:paraId="6A6BDB56" w14:textId="77777777" w:rsidR="00030FEB" w:rsidRPr="002B30D9"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f) rozhodovať o zmenách a prácach naviac,</w:t>
      </w:r>
    </w:p>
    <w:p w14:paraId="46CA67A8"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    ktoré majú za následok zvýšenie</w:t>
      </w:r>
    </w:p>
    <w:p w14:paraId="5DF763B5" w14:textId="697C9EF2"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sidRPr="002B30D9">
        <w:rPr>
          <w:rFonts w:asciiTheme="minorHAnsi" w:hAnsiTheme="minorHAnsi" w:cs="Arial"/>
          <w:sz w:val="22"/>
          <w:szCs w:val="20"/>
        </w:rPr>
        <w:t xml:space="preserve">    dohodnutej ceny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podľa bodu</w:t>
      </w:r>
      <w:r w:rsidR="008E5F92" w:rsidRPr="002B30D9">
        <w:rPr>
          <w:rFonts w:asciiTheme="minorHAnsi" w:hAnsiTheme="minorHAnsi" w:cs="Arial"/>
          <w:sz w:val="22"/>
          <w:szCs w:val="20"/>
        </w:rPr>
        <w:t xml:space="preserve">1. písm. </w:t>
      </w:r>
      <w:r w:rsidRPr="002B30D9">
        <w:rPr>
          <w:rFonts w:asciiTheme="minorHAnsi" w:hAnsiTheme="minorHAnsi" w:cs="Arial"/>
          <w:sz w:val="22"/>
          <w:szCs w:val="20"/>
        </w:rPr>
        <w:t xml:space="preserve"> a</w:t>
      </w:r>
      <w:r w:rsidR="00B96AF7" w:rsidRPr="002B30D9">
        <w:rPr>
          <w:rFonts w:asciiTheme="minorHAnsi" w:hAnsiTheme="minorHAnsi" w:cs="Arial"/>
          <w:sz w:val="22"/>
          <w:szCs w:val="20"/>
        </w:rPr>
        <w:t>)</w:t>
      </w:r>
      <w:r w:rsidRPr="002B30D9">
        <w:rPr>
          <w:rFonts w:asciiTheme="minorHAnsi" w:hAnsiTheme="minorHAnsi" w:cs="Arial"/>
          <w:sz w:val="22"/>
          <w:szCs w:val="20"/>
        </w:rPr>
        <w:t xml:space="preserve"> </w:t>
      </w:r>
      <w:r w:rsidR="008E5F92" w:rsidRPr="002B30D9">
        <w:rPr>
          <w:rFonts w:asciiTheme="minorHAnsi" w:hAnsiTheme="minorHAnsi" w:cs="Arial"/>
          <w:sz w:val="22"/>
          <w:szCs w:val="20"/>
        </w:rPr>
        <w:t>tohto článku</w:t>
      </w:r>
    </w:p>
    <w:p w14:paraId="76B90220" w14:textId="77777777" w:rsidR="00030FEB" w:rsidRPr="002B30D9" w:rsidRDefault="00030FEB" w:rsidP="00030FEB">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Bankové spojenie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VÚB Trnava </w:t>
      </w:r>
    </w:p>
    <w:p w14:paraId="32936AA1"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číslo účtu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SK59 0200 0000 0000 2692 5212 </w:t>
      </w:r>
    </w:p>
    <w:p w14:paraId="5C6E76A2"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IČO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00 313 114 </w:t>
      </w:r>
    </w:p>
    <w:p w14:paraId="14C9FE05"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DIĆ</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2021175728</w:t>
      </w:r>
    </w:p>
    <w:p w14:paraId="2422BF23"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číslo telefónu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033/3236134, 101 </w:t>
      </w:r>
    </w:p>
    <w:p w14:paraId="640B79D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e-mail</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dusan.beres@trnava.sk</w:t>
      </w:r>
    </w:p>
    <w:p w14:paraId="274DAB3C" w14:textId="34BF4A6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69AEE1E1"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751C60B5" w14:textId="77777777" w:rsidR="008978C1" w:rsidRPr="002B30D9"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(ď</w:t>
      </w:r>
      <w:r w:rsidR="008978C1" w:rsidRPr="002B30D9">
        <w:rPr>
          <w:rFonts w:asciiTheme="minorHAnsi" w:hAnsiTheme="minorHAnsi" w:cs="Arial"/>
          <w:sz w:val="22"/>
          <w:szCs w:val="20"/>
        </w:rPr>
        <w:t xml:space="preserve">alej </w:t>
      </w:r>
      <w:r w:rsidRPr="002B30D9">
        <w:rPr>
          <w:rFonts w:asciiTheme="minorHAnsi" w:hAnsiTheme="minorHAnsi" w:cs="Arial"/>
          <w:sz w:val="22"/>
          <w:szCs w:val="20"/>
        </w:rPr>
        <w:t xml:space="preserve">v texte zmluvy </w:t>
      </w:r>
      <w:r w:rsidR="008978C1" w:rsidRPr="002B30D9">
        <w:rPr>
          <w:rFonts w:asciiTheme="minorHAnsi" w:hAnsiTheme="minorHAnsi" w:cs="Arial"/>
          <w:sz w:val="22"/>
          <w:szCs w:val="20"/>
        </w:rPr>
        <w:t>len „Objednávateľ“</w:t>
      </w:r>
      <w:r w:rsidRPr="002B30D9">
        <w:rPr>
          <w:rFonts w:asciiTheme="minorHAnsi" w:hAnsiTheme="minorHAnsi" w:cs="Arial"/>
          <w:sz w:val="22"/>
          <w:szCs w:val="20"/>
        </w:rPr>
        <w:t>)</w:t>
      </w:r>
    </w:p>
    <w:p w14:paraId="5CB6F62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720D9C9D" w14:textId="3C400358"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b/>
          <w:bCs/>
          <w:sz w:val="22"/>
          <w:szCs w:val="20"/>
        </w:rPr>
        <w:t xml:space="preserve">2. ZHOTOVITEĽ          </w:t>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t xml:space="preserve">: </w:t>
      </w:r>
      <w:r w:rsidRPr="002B30D9">
        <w:rPr>
          <w:rFonts w:asciiTheme="minorHAnsi" w:hAnsiTheme="minorHAnsi" w:cs="Arial"/>
          <w:sz w:val="22"/>
          <w:szCs w:val="20"/>
        </w:rPr>
        <w:t xml:space="preserve">(pozn.: presný názov a sídlo firmy podľa výpisu </w:t>
      </w:r>
      <w:r w:rsidR="002B30D9">
        <w:rPr>
          <w:rFonts w:asciiTheme="minorHAnsi" w:hAnsiTheme="minorHAnsi" w:cs="Arial"/>
          <w:sz w:val="22"/>
          <w:szCs w:val="20"/>
        </w:rPr>
        <w:t xml:space="preserve">                     </w:t>
      </w:r>
      <w:r w:rsidRPr="002B30D9">
        <w:rPr>
          <w:rFonts w:asciiTheme="minorHAnsi" w:hAnsiTheme="minorHAnsi" w:cs="Arial"/>
          <w:sz w:val="22"/>
          <w:szCs w:val="20"/>
        </w:rPr>
        <w:t xml:space="preserve">z obchodného registra, živnostenského listu alebo iného oprávnenia na podnikanie). </w:t>
      </w:r>
    </w:p>
    <w:p w14:paraId="0F3E3590"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609998F9"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zastúpený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7F8E631E"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Osoby oprávnené na </w:t>
      </w:r>
      <w:r w:rsidR="005142EC" w:rsidRPr="002B30D9">
        <w:rPr>
          <w:rFonts w:asciiTheme="minorHAnsi" w:hAnsiTheme="minorHAnsi" w:cs="Arial"/>
          <w:sz w:val="22"/>
          <w:szCs w:val="20"/>
        </w:rPr>
        <w:t>konanie</w:t>
      </w:r>
      <w:r w:rsidRPr="002B30D9">
        <w:rPr>
          <w:rFonts w:asciiTheme="minorHAnsi" w:hAnsiTheme="minorHAnsi" w:cs="Arial"/>
          <w:sz w:val="22"/>
          <w:szCs w:val="20"/>
        </w:rPr>
        <w:t xml:space="preserve"> vo veciach </w:t>
      </w:r>
    </w:p>
    <w:p w14:paraId="147D6DDD"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a) zmluvných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2AEC636B"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b) technických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49AED92F" w14:textId="1F4F78C0"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c) stavbyvedúci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r w:rsidR="005E4D30">
        <w:rPr>
          <w:rFonts w:asciiTheme="minorHAnsi" w:hAnsiTheme="minorHAnsi" w:cs="Arial"/>
          <w:sz w:val="22"/>
          <w:szCs w:val="20"/>
        </w:rPr>
        <w:t>bude určený zhotoviteľom</w:t>
      </w:r>
    </w:p>
    <w:p w14:paraId="53CECDB2"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3FB5F58A"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Bankové spojenie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42997ABC"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číslo účtu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150662B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IČO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31055627"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DIČO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34C6E9F0"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číslo telefónu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5C6EF74D"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E-mail</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w:t>
      </w:r>
    </w:p>
    <w:p w14:paraId="28121B38"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59AAE971" w14:textId="2087B19D" w:rsidR="00030FEB" w:rsidRPr="002B30D9"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(ď</w:t>
      </w:r>
      <w:r w:rsidR="008978C1" w:rsidRPr="002B30D9">
        <w:rPr>
          <w:rFonts w:asciiTheme="minorHAnsi" w:hAnsiTheme="minorHAnsi" w:cs="Arial"/>
          <w:sz w:val="22"/>
          <w:szCs w:val="20"/>
        </w:rPr>
        <w:t xml:space="preserve">alej </w:t>
      </w:r>
      <w:r w:rsidRPr="002B30D9">
        <w:rPr>
          <w:rFonts w:asciiTheme="minorHAnsi" w:hAnsiTheme="minorHAnsi" w:cs="Arial"/>
          <w:sz w:val="22"/>
          <w:szCs w:val="20"/>
        </w:rPr>
        <w:t xml:space="preserve">v texte zmluvy </w:t>
      </w:r>
      <w:r w:rsidR="008978C1" w:rsidRPr="002B30D9">
        <w:rPr>
          <w:rFonts w:asciiTheme="minorHAnsi" w:hAnsiTheme="minorHAnsi" w:cs="Arial"/>
          <w:sz w:val="22"/>
          <w:szCs w:val="20"/>
        </w:rPr>
        <w:t>len „Zhotoviteľ“</w:t>
      </w:r>
      <w:r w:rsidR="00925DBA" w:rsidRPr="002B30D9">
        <w:rPr>
          <w:rFonts w:asciiTheme="minorHAnsi" w:hAnsiTheme="minorHAnsi" w:cs="Arial"/>
          <w:sz w:val="22"/>
          <w:szCs w:val="20"/>
        </w:rPr>
        <w:t xml:space="preserve"> a spolu s „Objednávateľom“ len „zmluvné strany“</w:t>
      </w:r>
      <w:r w:rsidRPr="002B30D9">
        <w:rPr>
          <w:rFonts w:asciiTheme="minorHAnsi" w:hAnsiTheme="minorHAnsi" w:cs="Arial"/>
          <w:sz w:val="22"/>
          <w:szCs w:val="20"/>
        </w:rPr>
        <w:t>)</w:t>
      </w:r>
    </w:p>
    <w:p w14:paraId="10B58B7C" w14:textId="77777777" w:rsidR="00840E84" w:rsidRPr="002B30D9" w:rsidRDefault="00840E84"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1A3D4757" w14:textId="77777777" w:rsidR="002B30D9" w:rsidRDefault="002B30D9"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p>
    <w:p w14:paraId="0CCA7370" w14:textId="7C6DC576"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2B30D9">
        <w:rPr>
          <w:rFonts w:asciiTheme="minorHAnsi" w:hAnsiTheme="minorHAnsi" w:cs="Arial"/>
          <w:b/>
          <w:bCs/>
          <w:sz w:val="22"/>
          <w:szCs w:val="20"/>
        </w:rPr>
        <w:lastRenderedPageBreak/>
        <w:t xml:space="preserve">Čl. </w:t>
      </w:r>
      <w:r w:rsidR="005B2F21" w:rsidRPr="002B30D9">
        <w:rPr>
          <w:rFonts w:asciiTheme="minorHAnsi" w:hAnsiTheme="minorHAnsi" w:cs="Arial"/>
          <w:b/>
          <w:bCs/>
          <w:sz w:val="22"/>
          <w:szCs w:val="20"/>
        </w:rPr>
        <w:t>2</w:t>
      </w:r>
      <w:r w:rsidRPr="002B30D9">
        <w:rPr>
          <w:rFonts w:asciiTheme="minorHAnsi" w:hAnsiTheme="minorHAnsi" w:cs="Arial"/>
          <w:b/>
          <w:bCs/>
          <w:sz w:val="22"/>
          <w:szCs w:val="20"/>
        </w:rPr>
        <w:t>.</w:t>
      </w:r>
    </w:p>
    <w:p w14:paraId="4DBB4BEE"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2B30D9">
        <w:rPr>
          <w:rFonts w:asciiTheme="minorHAnsi" w:hAnsiTheme="minorHAnsi" w:cs="Arial"/>
          <w:b/>
          <w:bCs/>
          <w:sz w:val="22"/>
          <w:szCs w:val="20"/>
        </w:rPr>
        <w:t>PREDMET ZMLUVY</w:t>
      </w:r>
    </w:p>
    <w:p w14:paraId="255CC4CD" w14:textId="5C9F7F52" w:rsidR="009968EE" w:rsidRPr="002B30D9" w:rsidRDefault="009968EE" w:rsidP="00EE61D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
          <w:bCs/>
          <w:sz w:val="22"/>
          <w:szCs w:val="20"/>
        </w:rPr>
      </w:pPr>
      <w:r w:rsidRPr="002B30D9">
        <w:rPr>
          <w:rFonts w:asciiTheme="minorHAnsi" w:hAnsiTheme="minorHAnsi" w:cs="Arial"/>
          <w:sz w:val="22"/>
          <w:szCs w:val="20"/>
        </w:rPr>
        <w:t>2.1.</w:t>
      </w:r>
      <w:r w:rsidRPr="002B30D9">
        <w:rPr>
          <w:rFonts w:asciiTheme="minorHAnsi" w:hAnsiTheme="minorHAnsi" w:cs="Arial"/>
          <w:sz w:val="22"/>
          <w:szCs w:val="20"/>
        </w:rPr>
        <w:tab/>
      </w:r>
      <w:r w:rsidR="00EE61D3" w:rsidRPr="002B30D9">
        <w:rPr>
          <w:rFonts w:asciiTheme="minorHAnsi" w:hAnsiTheme="minorHAnsi" w:cs="Arial"/>
          <w:sz w:val="22"/>
          <w:szCs w:val="20"/>
        </w:rPr>
        <w:t xml:space="preserve">Predmetom zmluvy je realizácia stavby </w:t>
      </w:r>
      <w:r w:rsidR="00EE61D3" w:rsidRPr="002B30D9">
        <w:rPr>
          <w:rFonts w:asciiTheme="minorHAnsi" w:hAnsiTheme="minorHAnsi" w:cs="Arial"/>
          <w:b/>
          <w:sz w:val="22"/>
          <w:szCs w:val="20"/>
        </w:rPr>
        <w:t>„</w:t>
      </w:r>
      <w:r w:rsidR="00D31433" w:rsidRPr="00D31433">
        <w:rPr>
          <w:rFonts w:asciiTheme="minorHAnsi" w:hAnsiTheme="minorHAnsi"/>
          <w:b/>
          <w:sz w:val="22"/>
          <w:szCs w:val="22"/>
        </w:rPr>
        <w:t>Fit zóna na Vodárni, dvor č.1</w:t>
      </w:r>
      <w:r w:rsidRPr="002B30D9">
        <w:rPr>
          <w:rFonts w:asciiTheme="minorHAnsi" w:hAnsiTheme="minorHAnsi" w:cs="Arial"/>
          <w:b/>
          <w:bCs/>
          <w:sz w:val="22"/>
          <w:szCs w:val="20"/>
        </w:rPr>
        <w:t>"</w:t>
      </w:r>
      <w:r w:rsidR="00EE61D3" w:rsidRPr="002B30D9">
        <w:rPr>
          <w:rFonts w:asciiTheme="minorHAnsi" w:hAnsiTheme="minorHAnsi" w:cs="Arial"/>
          <w:bCs/>
          <w:sz w:val="22"/>
          <w:szCs w:val="20"/>
        </w:rPr>
        <w:t xml:space="preserve"> (ďalej len „Dielo“).</w:t>
      </w:r>
    </w:p>
    <w:p w14:paraId="72F6B00E" w14:textId="661D2119"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2.</w:t>
      </w:r>
      <w:r w:rsidR="009968EE" w:rsidRPr="002B30D9">
        <w:rPr>
          <w:rFonts w:asciiTheme="minorHAnsi" w:hAnsiTheme="minorHAnsi" w:cs="Arial"/>
          <w:sz w:val="22"/>
          <w:szCs w:val="20"/>
        </w:rPr>
        <w:t>2</w:t>
      </w:r>
      <w:r w:rsidRPr="002B30D9">
        <w:rPr>
          <w:rFonts w:asciiTheme="minorHAnsi" w:hAnsiTheme="minorHAnsi" w:cs="Arial"/>
          <w:sz w:val="22"/>
          <w:szCs w:val="20"/>
        </w:rPr>
        <w:t>.</w:t>
      </w:r>
      <w:r w:rsidR="008978C1" w:rsidRPr="002B30D9">
        <w:rPr>
          <w:rFonts w:asciiTheme="minorHAnsi" w:hAnsiTheme="minorHAnsi" w:cs="Arial"/>
          <w:sz w:val="22"/>
          <w:szCs w:val="20"/>
        </w:rPr>
        <w:tab/>
      </w:r>
      <w:r w:rsidRPr="002B30D9">
        <w:rPr>
          <w:rFonts w:asciiTheme="minorHAnsi" w:hAnsiTheme="minorHAnsi" w:cs="Arial"/>
          <w:sz w:val="22"/>
          <w:szCs w:val="20"/>
        </w:rPr>
        <w:t>Zhoto</w:t>
      </w:r>
      <w:r w:rsidR="0066030C" w:rsidRPr="002B30D9">
        <w:rPr>
          <w:rFonts w:asciiTheme="minorHAnsi" w:hAnsiTheme="minorHAnsi" w:cs="Arial"/>
          <w:sz w:val="22"/>
          <w:szCs w:val="20"/>
        </w:rPr>
        <w:t>viteľ sa zaväzuje zhotoviť pre O</w:t>
      </w:r>
      <w:r w:rsidRPr="002B30D9">
        <w:rPr>
          <w:rFonts w:asciiTheme="minorHAnsi" w:hAnsiTheme="minorHAnsi" w:cs="Arial"/>
          <w:sz w:val="22"/>
          <w:szCs w:val="20"/>
        </w:rPr>
        <w:t xml:space="preserve">bjednávateľa </w:t>
      </w:r>
      <w:r w:rsidR="008E5F92" w:rsidRPr="002B30D9">
        <w:rPr>
          <w:rFonts w:asciiTheme="minorHAnsi" w:hAnsiTheme="minorHAnsi" w:cs="Arial"/>
          <w:sz w:val="22"/>
          <w:szCs w:val="20"/>
        </w:rPr>
        <w:t>D</w:t>
      </w:r>
      <w:r w:rsidRPr="002B30D9">
        <w:rPr>
          <w:rFonts w:asciiTheme="minorHAnsi" w:hAnsiTheme="minorHAnsi" w:cs="Arial"/>
          <w:sz w:val="22"/>
          <w:szCs w:val="20"/>
        </w:rPr>
        <w:t>ielo podľa podmienok dohodnutých</w:t>
      </w:r>
      <w:r w:rsidR="008978C1" w:rsidRPr="002B30D9">
        <w:rPr>
          <w:rFonts w:asciiTheme="minorHAnsi" w:hAnsiTheme="minorHAnsi" w:cs="Arial"/>
          <w:sz w:val="22"/>
          <w:szCs w:val="20"/>
        </w:rPr>
        <w:t xml:space="preserve"> </w:t>
      </w:r>
      <w:r w:rsidRPr="002B30D9">
        <w:rPr>
          <w:rFonts w:asciiTheme="minorHAnsi" w:hAnsiTheme="minorHAnsi" w:cs="Arial"/>
          <w:sz w:val="22"/>
          <w:szCs w:val="20"/>
        </w:rPr>
        <w:t xml:space="preserve">v tejto zmluve </w:t>
      </w:r>
      <w:r w:rsidR="00B3754B" w:rsidRPr="002B30D9">
        <w:rPr>
          <w:rFonts w:asciiTheme="minorHAnsi" w:hAnsiTheme="minorHAnsi" w:cs="Arial"/>
          <w:sz w:val="22"/>
          <w:szCs w:val="20"/>
        </w:rPr>
        <w:t>o dielo (ďalej len „zmluva</w:t>
      </w:r>
      <w:r w:rsidR="0066030C" w:rsidRPr="002B30D9">
        <w:rPr>
          <w:rFonts w:asciiTheme="minorHAnsi" w:hAnsiTheme="minorHAnsi" w:cs="Arial"/>
          <w:sz w:val="22"/>
          <w:szCs w:val="20"/>
        </w:rPr>
        <w:t xml:space="preserve">“) </w:t>
      </w:r>
      <w:r w:rsidRPr="002B30D9">
        <w:rPr>
          <w:rFonts w:asciiTheme="minorHAnsi" w:hAnsiTheme="minorHAnsi" w:cs="Arial"/>
          <w:sz w:val="22"/>
          <w:szCs w:val="20"/>
        </w:rPr>
        <w:t xml:space="preserve">a v súlade s ustanoveniami a požiadavkami </w:t>
      </w:r>
      <w:r w:rsidR="0066030C" w:rsidRPr="002B30D9">
        <w:rPr>
          <w:rFonts w:asciiTheme="minorHAnsi" w:hAnsiTheme="minorHAnsi" w:cs="Arial"/>
          <w:sz w:val="22"/>
          <w:szCs w:val="20"/>
        </w:rPr>
        <w:t>O</w:t>
      </w:r>
      <w:r w:rsidRPr="002B30D9">
        <w:rPr>
          <w:rFonts w:asciiTheme="minorHAnsi" w:hAnsiTheme="minorHAnsi" w:cs="Arial"/>
          <w:sz w:val="22"/>
          <w:szCs w:val="20"/>
        </w:rPr>
        <w:t>bjednávateľa, uvedenými v</w:t>
      </w:r>
      <w:r w:rsidR="00D31433">
        <w:rPr>
          <w:rFonts w:asciiTheme="minorHAnsi" w:hAnsiTheme="minorHAnsi" w:cs="Arial"/>
          <w:sz w:val="22"/>
          <w:szCs w:val="20"/>
        </w:rPr>
        <w:t>o výzve na predloženie ponuky</w:t>
      </w:r>
      <w:r w:rsidRPr="002B30D9">
        <w:rPr>
          <w:rFonts w:asciiTheme="minorHAnsi" w:hAnsiTheme="minorHAnsi" w:cs="Arial"/>
          <w:sz w:val="22"/>
          <w:szCs w:val="20"/>
        </w:rPr>
        <w:t> </w:t>
      </w:r>
      <w:r w:rsidR="007D447A" w:rsidRPr="002B30D9">
        <w:rPr>
          <w:rFonts w:asciiTheme="minorHAnsi" w:hAnsiTheme="minorHAnsi" w:cs="Arial"/>
          <w:sz w:val="22"/>
          <w:szCs w:val="20"/>
        </w:rPr>
        <w:t>a </w:t>
      </w:r>
      <w:r w:rsidR="00D31433">
        <w:rPr>
          <w:rFonts w:asciiTheme="minorHAnsi" w:hAnsiTheme="minorHAnsi" w:cs="Arial"/>
          <w:sz w:val="22"/>
          <w:szCs w:val="20"/>
        </w:rPr>
        <w:t>je</w:t>
      </w:r>
      <w:r w:rsidR="007D447A" w:rsidRPr="002B30D9">
        <w:rPr>
          <w:rFonts w:asciiTheme="minorHAnsi" w:hAnsiTheme="minorHAnsi" w:cs="Arial"/>
          <w:sz w:val="22"/>
          <w:szCs w:val="20"/>
        </w:rPr>
        <w:t xml:space="preserve"> prílohách</w:t>
      </w:r>
      <w:r w:rsidR="004674DE" w:rsidRPr="002B30D9">
        <w:rPr>
          <w:rFonts w:asciiTheme="minorHAnsi" w:hAnsiTheme="minorHAnsi" w:cs="Arial"/>
          <w:sz w:val="22"/>
          <w:szCs w:val="20"/>
        </w:rPr>
        <w:t xml:space="preserve"> (vrátane projektovej dokumentácie)</w:t>
      </w:r>
      <w:r w:rsidRPr="002B30D9">
        <w:rPr>
          <w:rFonts w:asciiTheme="minorHAnsi" w:hAnsiTheme="minorHAnsi" w:cs="Arial"/>
          <w:sz w:val="22"/>
          <w:szCs w:val="20"/>
        </w:rPr>
        <w:t xml:space="preserve">, riadne a včas zhotovené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odovzdať </w:t>
      </w:r>
      <w:r w:rsidR="0066030C" w:rsidRPr="002B30D9">
        <w:rPr>
          <w:rFonts w:asciiTheme="minorHAnsi" w:hAnsiTheme="minorHAnsi" w:cs="Arial"/>
          <w:sz w:val="22"/>
          <w:szCs w:val="20"/>
        </w:rPr>
        <w:t>O</w:t>
      </w:r>
      <w:r w:rsidR="00B3754B" w:rsidRPr="002B30D9">
        <w:rPr>
          <w:rFonts w:asciiTheme="minorHAnsi" w:hAnsiTheme="minorHAnsi" w:cs="Arial"/>
          <w:sz w:val="22"/>
          <w:szCs w:val="20"/>
        </w:rPr>
        <w:t>bjednávateľovi.</w:t>
      </w:r>
    </w:p>
    <w:p w14:paraId="7CCD0324" w14:textId="77777777" w:rsidR="00030FEB" w:rsidRPr="002B30D9" w:rsidRDefault="008978C1" w:rsidP="008978C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2.</w:t>
      </w:r>
      <w:r w:rsidR="009968EE" w:rsidRPr="002B30D9">
        <w:rPr>
          <w:rFonts w:asciiTheme="minorHAnsi" w:hAnsiTheme="minorHAnsi" w:cs="Arial"/>
          <w:sz w:val="22"/>
          <w:szCs w:val="20"/>
        </w:rPr>
        <w:t>3</w:t>
      </w:r>
      <w:r w:rsidRPr="002B30D9">
        <w:rPr>
          <w:rFonts w:asciiTheme="minorHAnsi" w:hAnsiTheme="minorHAnsi" w:cs="Arial"/>
          <w:sz w:val="22"/>
          <w:szCs w:val="20"/>
        </w:rPr>
        <w:t>.</w:t>
      </w:r>
      <w:r w:rsidRPr="002B30D9">
        <w:rPr>
          <w:rFonts w:asciiTheme="minorHAnsi" w:hAnsiTheme="minorHAnsi" w:cs="Arial"/>
          <w:sz w:val="22"/>
          <w:szCs w:val="20"/>
        </w:rPr>
        <w:tab/>
      </w:r>
      <w:r w:rsidR="00030FEB" w:rsidRPr="002B30D9">
        <w:rPr>
          <w:rFonts w:asciiTheme="minorHAnsi" w:hAnsiTheme="minorHAnsi" w:cs="Arial"/>
          <w:sz w:val="22"/>
          <w:szCs w:val="20"/>
        </w:rPr>
        <w:t xml:space="preserve">Objednávateľ sa zaväzuje </w:t>
      </w:r>
      <w:r w:rsidR="008E5F92" w:rsidRPr="002B30D9">
        <w:rPr>
          <w:rFonts w:asciiTheme="minorHAnsi" w:hAnsiTheme="minorHAnsi" w:cs="Arial"/>
          <w:sz w:val="22"/>
          <w:szCs w:val="20"/>
        </w:rPr>
        <w:t>D</w:t>
      </w:r>
      <w:r w:rsidR="00030FEB" w:rsidRPr="002B30D9">
        <w:rPr>
          <w:rFonts w:asciiTheme="minorHAnsi" w:hAnsiTheme="minorHAnsi" w:cs="Arial"/>
          <w:sz w:val="22"/>
          <w:szCs w:val="20"/>
        </w:rPr>
        <w:t>ielo zhotovené v súlade s touto zmluvou prevziať a zaplatiť dohodnutú cenu podľa platobných podmie</w:t>
      </w:r>
      <w:r w:rsidR="00B3754B" w:rsidRPr="002B30D9">
        <w:rPr>
          <w:rFonts w:asciiTheme="minorHAnsi" w:hAnsiTheme="minorHAnsi" w:cs="Arial"/>
          <w:sz w:val="22"/>
          <w:szCs w:val="20"/>
        </w:rPr>
        <w:t>nok dohodnutých v tejto zmluve.</w:t>
      </w:r>
    </w:p>
    <w:p w14:paraId="5FFE783C" w14:textId="40F37491" w:rsidR="00DA77C0" w:rsidRPr="002B30D9" w:rsidRDefault="00030FEB" w:rsidP="00830804">
      <w:pPr>
        <w:tabs>
          <w:tab w:val="left" w:pos="-2127"/>
        </w:tabs>
        <w:ind w:left="705" w:hanging="705"/>
        <w:jc w:val="both"/>
        <w:rPr>
          <w:rFonts w:asciiTheme="minorHAnsi" w:hAnsiTheme="minorHAnsi" w:cs="Arial"/>
          <w:bCs/>
          <w:sz w:val="22"/>
          <w:szCs w:val="22"/>
        </w:rPr>
      </w:pPr>
      <w:r w:rsidRPr="002B30D9">
        <w:rPr>
          <w:rFonts w:asciiTheme="minorHAnsi" w:hAnsiTheme="minorHAnsi" w:cs="Arial"/>
          <w:sz w:val="22"/>
          <w:szCs w:val="20"/>
        </w:rPr>
        <w:t>2.4</w:t>
      </w:r>
      <w:r w:rsidR="002E603B" w:rsidRPr="002B30D9">
        <w:rPr>
          <w:rFonts w:asciiTheme="minorHAnsi" w:hAnsiTheme="minorHAnsi" w:cs="Arial"/>
          <w:sz w:val="22"/>
          <w:szCs w:val="20"/>
        </w:rPr>
        <w:t>.</w:t>
      </w:r>
      <w:r w:rsidRPr="002B30D9">
        <w:rPr>
          <w:rFonts w:asciiTheme="minorHAnsi" w:hAnsiTheme="minorHAnsi"/>
          <w:sz w:val="28"/>
        </w:rPr>
        <w:tab/>
      </w:r>
      <w:r w:rsidR="00DA77C0" w:rsidRPr="002B30D9">
        <w:rPr>
          <w:rFonts w:asciiTheme="minorHAnsi" w:hAnsiTheme="minorHAnsi" w:cs="Arial"/>
          <w:bCs/>
          <w:sz w:val="22"/>
          <w:szCs w:val="22"/>
        </w:rPr>
        <w:t xml:space="preserve">Rozsah </w:t>
      </w:r>
      <w:r w:rsidR="00634E99">
        <w:rPr>
          <w:rFonts w:asciiTheme="minorHAnsi" w:hAnsiTheme="minorHAnsi" w:cs="Arial"/>
          <w:bCs/>
          <w:sz w:val="22"/>
          <w:szCs w:val="22"/>
        </w:rPr>
        <w:t>Diela</w:t>
      </w:r>
      <w:r w:rsidR="00DA77C0" w:rsidRPr="002B30D9">
        <w:rPr>
          <w:rFonts w:asciiTheme="minorHAnsi" w:hAnsiTheme="minorHAnsi" w:cs="Arial"/>
          <w:bCs/>
          <w:sz w:val="22"/>
          <w:szCs w:val="22"/>
        </w:rPr>
        <w:t xml:space="preserve"> je riešený v projektovej dokumentácii „</w:t>
      </w:r>
      <w:r w:rsidR="00D31433" w:rsidRPr="00D31433">
        <w:rPr>
          <w:rFonts w:asciiTheme="minorHAnsi" w:hAnsiTheme="minorHAnsi"/>
          <w:sz w:val="22"/>
          <w:szCs w:val="22"/>
        </w:rPr>
        <w:t>Humanizácia OS Vodáreň, dvor č. 1</w:t>
      </w:r>
      <w:r w:rsidR="0050447D" w:rsidRPr="002B30D9">
        <w:rPr>
          <w:rFonts w:asciiTheme="minorHAnsi" w:hAnsiTheme="minorHAnsi"/>
          <w:sz w:val="22"/>
          <w:szCs w:val="22"/>
        </w:rPr>
        <w:t>”.</w:t>
      </w:r>
    </w:p>
    <w:p w14:paraId="5C36F9AE" w14:textId="07EF949C" w:rsidR="00634E99" w:rsidRPr="00634E99" w:rsidRDefault="00634E99" w:rsidP="00634E99">
      <w:pPr>
        <w:tabs>
          <w:tab w:val="num" w:pos="709"/>
        </w:tabs>
        <w:spacing w:line="276" w:lineRule="auto"/>
        <w:ind w:left="709" w:right="-2"/>
        <w:jc w:val="both"/>
        <w:rPr>
          <w:rFonts w:asciiTheme="minorHAnsi" w:hAnsiTheme="minorHAnsi"/>
          <w:sz w:val="22"/>
          <w:szCs w:val="22"/>
        </w:rPr>
      </w:pPr>
      <w:r>
        <w:rPr>
          <w:rFonts w:asciiTheme="minorHAnsi" w:hAnsiTheme="minorHAnsi"/>
          <w:sz w:val="22"/>
          <w:szCs w:val="22"/>
        </w:rPr>
        <w:t>V</w:t>
      </w:r>
      <w:r w:rsidRPr="00634E99">
        <w:rPr>
          <w:rFonts w:asciiTheme="minorHAnsi" w:hAnsiTheme="minorHAnsi"/>
          <w:sz w:val="22"/>
          <w:szCs w:val="22"/>
        </w:rPr>
        <w:t xml:space="preserve">ýstavba fit zóny </w:t>
      </w:r>
      <w:r>
        <w:rPr>
          <w:rFonts w:asciiTheme="minorHAnsi" w:hAnsiTheme="minorHAnsi"/>
          <w:sz w:val="22"/>
          <w:szCs w:val="22"/>
        </w:rPr>
        <w:t xml:space="preserve">bude v </w:t>
      </w:r>
      <w:r w:rsidRPr="00634E99">
        <w:rPr>
          <w:rFonts w:asciiTheme="minorHAnsi" w:hAnsiTheme="minorHAnsi"/>
          <w:sz w:val="22"/>
          <w:szCs w:val="22"/>
        </w:rPr>
        <w:t>priestore zhumanizovaného obytného súboru na sídlisku Vodáreň, dvor č. 1. Rozsah predmetu zákazky - FIT ZÓNA - je riešený v projektovej dokumentácii (ďalej len „PD“) „Humanizácia OS Vodáreň, dvor č. 1”. Pri realizácii sa nebudú osádzať fit prvky č. 6, 7 a 8 ako je uvedené v PD.</w:t>
      </w:r>
    </w:p>
    <w:p w14:paraId="4415608D" w14:textId="77777777" w:rsidR="00634E99" w:rsidRPr="00634E99" w:rsidRDefault="00634E99" w:rsidP="00634E99">
      <w:pPr>
        <w:tabs>
          <w:tab w:val="num" w:pos="709"/>
        </w:tabs>
        <w:spacing w:line="276" w:lineRule="auto"/>
        <w:ind w:left="709" w:right="-2"/>
        <w:jc w:val="both"/>
        <w:rPr>
          <w:rFonts w:asciiTheme="minorHAnsi" w:hAnsiTheme="minorHAnsi"/>
          <w:sz w:val="22"/>
          <w:szCs w:val="22"/>
        </w:rPr>
      </w:pPr>
      <w:r w:rsidRPr="00634E99">
        <w:rPr>
          <w:rFonts w:asciiTheme="minorHAnsi" w:hAnsiTheme="minorHAnsi"/>
          <w:sz w:val="22"/>
          <w:szCs w:val="22"/>
        </w:rPr>
        <w:t xml:space="preserve">Zóna bude pôdorysných rozmerov 18 m x 10 m s ručne spracovaným športovým povrchom multifunkčným z EPDM 10 mm, farebný odtieň v kombinácii šedá a zelená. Športový povrch bude olemovaný záhonovým betónovým obrubníkom šedej farby. Odvodnenie bude zabezpečené trativodmi z </w:t>
      </w:r>
      <w:proofErr w:type="spellStart"/>
      <w:r w:rsidRPr="00634E99">
        <w:rPr>
          <w:rFonts w:asciiTheme="minorHAnsi" w:hAnsiTheme="minorHAnsi"/>
          <w:sz w:val="22"/>
          <w:szCs w:val="22"/>
        </w:rPr>
        <w:t>flexodrenážnych</w:t>
      </w:r>
      <w:proofErr w:type="spellEnd"/>
      <w:r w:rsidRPr="00634E99">
        <w:rPr>
          <w:rFonts w:asciiTheme="minorHAnsi" w:hAnsiTheme="minorHAnsi"/>
          <w:sz w:val="22"/>
          <w:szCs w:val="22"/>
        </w:rPr>
        <w:t xml:space="preserve"> rúr DN 100. Výstavbou dotknuté územie bude sadovnícky upravené        a vysiate trávovým osivom (parková zmes). </w:t>
      </w:r>
    </w:p>
    <w:p w14:paraId="0325E0FC" w14:textId="77777777" w:rsidR="00634E99" w:rsidRPr="00634E99" w:rsidRDefault="00634E99" w:rsidP="00634E99">
      <w:pPr>
        <w:tabs>
          <w:tab w:val="num" w:pos="709"/>
        </w:tabs>
        <w:spacing w:line="276" w:lineRule="auto"/>
        <w:ind w:left="709" w:right="-2"/>
        <w:jc w:val="both"/>
        <w:rPr>
          <w:rFonts w:asciiTheme="minorHAnsi" w:hAnsiTheme="minorHAnsi"/>
          <w:sz w:val="22"/>
          <w:szCs w:val="22"/>
        </w:rPr>
      </w:pPr>
      <w:r w:rsidRPr="00634E99">
        <w:rPr>
          <w:rFonts w:asciiTheme="minorHAnsi" w:hAnsiTheme="minorHAnsi"/>
          <w:sz w:val="22"/>
          <w:szCs w:val="22"/>
        </w:rPr>
        <w:t xml:space="preserve">Na športovom povrchu budú do betónových základových pätiek osadené športové fit prvky (5 ks) – </w:t>
      </w:r>
      <w:proofErr w:type="spellStart"/>
      <w:r w:rsidRPr="00634E99">
        <w:rPr>
          <w:rFonts w:asciiTheme="minorHAnsi" w:hAnsiTheme="minorHAnsi"/>
          <w:sz w:val="22"/>
          <w:szCs w:val="22"/>
        </w:rPr>
        <w:t>orbitrek</w:t>
      </w:r>
      <w:proofErr w:type="spellEnd"/>
      <w:r w:rsidRPr="00634E99">
        <w:rPr>
          <w:rFonts w:asciiTheme="minorHAnsi" w:hAnsiTheme="minorHAnsi"/>
          <w:sz w:val="22"/>
          <w:szCs w:val="22"/>
        </w:rPr>
        <w:t xml:space="preserve">, bradlá, </w:t>
      </w:r>
      <w:proofErr w:type="spellStart"/>
      <w:r w:rsidRPr="00634E99">
        <w:rPr>
          <w:rFonts w:asciiTheme="minorHAnsi" w:hAnsiTheme="minorHAnsi"/>
          <w:sz w:val="22"/>
          <w:szCs w:val="22"/>
        </w:rPr>
        <w:t>sklápačky</w:t>
      </w:r>
      <w:proofErr w:type="spellEnd"/>
      <w:r w:rsidRPr="00634E99">
        <w:rPr>
          <w:rFonts w:asciiTheme="minorHAnsi" w:hAnsiTheme="minorHAnsi"/>
          <w:sz w:val="22"/>
          <w:szCs w:val="22"/>
        </w:rPr>
        <w:t xml:space="preserve">, posilňovač ramien a hrudníka, veslársky trenažér, 3 ks lavička bez operadla, 6 ks sušiaky na šatstvo. </w:t>
      </w:r>
    </w:p>
    <w:p w14:paraId="73625DE9" w14:textId="050865A4" w:rsidR="00030FEB" w:rsidRDefault="00634E99" w:rsidP="00634E99">
      <w:pPr>
        <w:tabs>
          <w:tab w:val="num" w:pos="709"/>
        </w:tabs>
        <w:spacing w:line="276" w:lineRule="auto"/>
        <w:ind w:left="709" w:right="-2"/>
        <w:jc w:val="both"/>
        <w:rPr>
          <w:rFonts w:asciiTheme="minorHAnsi" w:hAnsiTheme="minorHAnsi"/>
          <w:sz w:val="22"/>
          <w:szCs w:val="22"/>
        </w:rPr>
      </w:pPr>
      <w:r w:rsidRPr="00634E99">
        <w:rPr>
          <w:rFonts w:asciiTheme="minorHAnsi" w:hAnsiTheme="minorHAnsi"/>
          <w:sz w:val="22"/>
          <w:szCs w:val="22"/>
        </w:rPr>
        <w:t>Fit zóna, fit prvky a mobiliár sú popísané v projektovej dokumentácii.</w:t>
      </w:r>
    </w:p>
    <w:p w14:paraId="7D8678A2" w14:textId="77777777" w:rsidR="00D0725F" w:rsidRPr="00D0725F" w:rsidRDefault="00D0725F" w:rsidP="00D0725F">
      <w:pPr>
        <w:ind w:left="709"/>
        <w:jc w:val="both"/>
        <w:rPr>
          <w:rFonts w:ascii="Calibri" w:hAnsi="Calibri" w:cs="Arial"/>
          <w:sz w:val="22"/>
          <w:u w:val="single"/>
        </w:rPr>
      </w:pPr>
      <w:r w:rsidRPr="00D0725F">
        <w:rPr>
          <w:rFonts w:ascii="Calibri" w:hAnsi="Calibri" w:cs="Arial"/>
          <w:sz w:val="22"/>
          <w:u w:val="single"/>
        </w:rPr>
        <w:t>Súčasťou zákazky budú:</w:t>
      </w:r>
    </w:p>
    <w:p w14:paraId="2ACEC9B3" w14:textId="77777777" w:rsidR="00D0725F" w:rsidRPr="00D0725F" w:rsidRDefault="00D0725F" w:rsidP="00D0725F">
      <w:pPr>
        <w:ind w:left="709"/>
        <w:jc w:val="both"/>
        <w:rPr>
          <w:rFonts w:ascii="Calibri" w:hAnsi="Calibri" w:cs="Arial"/>
          <w:sz w:val="22"/>
        </w:rPr>
      </w:pPr>
      <w:r w:rsidRPr="00D0725F">
        <w:rPr>
          <w:rFonts w:ascii="Calibri" w:hAnsi="Calibri" w:cs="Arial"/>
          <w:sz w:val="22"/>
        </w:rPr>
        <w:t xml:space="preserve">- PD skutočného vyhotovenia stavby v 3 vyhotoveniach  </w:t>
      </w:r>
    </w:p>
    <w:p w14:paraId="5A1CB2C4" w14:textId="77777777" w:rsidR="00D0725F" w:rsidRPr="00D0725F" w:rsidRDefault="00D0725F" w:rsidP="00D0725F">
      <w:pPr>
        <w:ind w:left="709"/>
        <w:jc w:val="both"/>
        <w:rPr>
          <w:rFonts w:ascii="Calibri" w:hAnsi="Calibri" w:cs="Arial"/>
          <w:sz w:val="22"/>
        </w:rPr>
      </w:pPr>
      <w:r w:rsidRPr="00D0725F">
        <w:rPr>
          <w:rFonts w:ascii="Calibri" w:hAnsi="Calibri" w:cs="Arial"/>
          <w:sz w:val="22"/>
        </w:rPr>
        <w:t>- vypracovanie plánu užívania verejnej práce</w:t>
      </w:r>
    </w:p>
    <w:p w14:paraId="1A02E1C5" w14:textId="77777777" w:rsidR="00D0725F" w:rsidRPr="00D0725F" w:rsidRDefault="00D0725F" w:rsidP="00D0725F">
      <w:pPr>
        <w:ind w:left="709"/>
        <w:jc w:val="both"/>
        <w:rPr>
          <w:rFonts w:ascii="Calibri" w:hAnsi="Calibri" w:cs="Arial"/>
          <w:sz w:val="22"/>
        </w:rPr>
      </w:pPr>
      <w:r w:rsidRPr="00D0725F">
        <w:rPr>
          <w:rFonts w:ascii="Calibri" w:hAnsi="Calibri" w:cs="Arial"/>
          <w:sz w:val="22"/>
        </w:rPr>
        <w:t>- všetky ostatné súvisiace práce a dodávky</w:t>
      </w:r>
    </w:p>
    <w:p w14:paraId="7B9C10DD" w14:textId="77777777" w:rsidR="00D0725F" w:rsidRPr="00D0725F" w:rsidRDefault="00D0725F" w:rsidP="00D0725F">
      <w:pPr>
        <w:ind w:left="709"/>
        <w:jc w:val="both"/>
        <w:rPr>
          <w:rFonts w:ascii="Calibri" w:hAnsi="Calibri" w:cs="Arial"/>
          <w:sz w:val="22"/>
        </w:rPr>
      </w:pPr>
      <w:r w:rsidRPr="00D0725F">
        <w:rPr>
          <w:rFonts w:ascii="Calibri" w:hAnsi="Calibri" w:cs="Arial"/>
          <w:sz w:val="22"/>
        </w:rPr>
        <w:t xml:space="preserve">- </w:t>
      </w:r>
      <w:proofErr w:type="spellStart"/>
      <w:r w:rsidRPr="00D0725F">
        <w:rPr>
          <w:rFonts w:ascii="Calibri" w:hAnsi="Calibri" w:cs="Arial"/>
          <w:sz w:val="22"/>
        </w:rPr>
        <w:t>porealizačné</w:t>
      </w:r>
      <w:proofErr w:type="spellEnd"/>
      <w:r w:rsidRPr="00D0725F">
        <w:rPr>
          <w:rFonts w:ascii="Calibri" w:hAnsi="Calibri" w:cs="Arial"/>
          <w:sz w:val="22"/>
        </w:rPr>
        <w:t xml:space="preserve"> zameranie a geometrický plán v 3 vyhotoveniach + CD</w:t>
      </w:r>
    </w:p>
    <w:p w14:paraId="2D3FE75F" w14:textId="77777777" w:rsidR="00D0725F" w:rsidRPr="00D0725F" w:rsidRDefault="00D0725F" w:rsidP="00D0725F">
      <w:pPr>
        <w:ind w:left="709"/>
        <w:jc w:val="both"/>
        <w:rPr>
          <w:rFonts w:ascii="Calibri" w:hAnsi="Calibri" w:cs="Arial"/>
          <w:sz w:val="22"/>
          <w:u w:val="single"/>
        </w:rPr>
      </w:pPr>
      <w:r w:rsidRPr="00D0725F">
        <w:rPr>
          <w:rFonts w:ascii="Calibri" w:hAnsi="Calibri" w:cs="Arial"/>
          <w:sz w:val="22"/>
          <w:u w:val="single"/>
        </w:rPr>
        <w:t>Ďalšie požiadavky verejného obstarávateľa:</w:t>
      </w:r>
    </w:p>
    <w:p w14:paraId="079BEF5F" w14:textId="16DE71BF" w:rsidR="00D0725F" w:rsidRPr="00D0725F" w:rsidRDefault="00D0725F" w:rsidP="00D0725F">
      <w:pPr>
        <w:ind w:left="851" w:hanging="142"/>
        <w:jc w:val="both"/>
        <w:rPr>
          <w:rFonts w:ascii="Calibri" w:hAnsi="Calibri" w:cs="Arial"/>
          <w:sz w:val="22"/>
        </w:rPr>
      </w:pPr>
      <w:r w:rsidRPr="00D0725F">
        <w:rPr>
          <w:rFonts w:ascii="Calibri" w:hAnsi="Calibri" w:cs="Arial"/>
          <w:sz w:val="22"/>
        </w:rPr>
        <w:t xml:space="preserve">- </w:t>
      </w:r>
      <w:r>
        <w:rPr>
          <w:rFonts w:ascii="Calibri" w:hAnsi="Calibri" w:cs="Arial"/>
          <w:sz w:val="22"/>
        </w:rPr>
        <w:tab/>
      </w:r>
      <w:r w:rsidRPr="00D0725F">
        <w:rPr>
          <w:rFonts w:ascii="Calibri" w:hAnsi="Calibri" w:cs="Arial"/>
          <w:sz w:val="22"/>
        </w:rPr>
        <w:t xml:space="preserve">dodané prvky musia spĺňať vysoký kvalitatívny a bezpečnostný štandard </w:t>
      </w:r>
    </w:p>
    <w:p w14:paraId="043ACA69" w14:textId="6EBE5BD0" w:rsidR="00D0725F" w:rsidRPr="00D0725F" w:rsidRDefault="00D0725F" w:rsidP="00D0725F">
      <w:pPr>
        <w:ind w:left="851" w:hanging="142"/>
        <w:jc w:val="both"/>
        <w:rPr>
          <w:rFonts w:ascii="Calibri" w:hAnsi="Calibri" w:cs="Arial"/>
          <w:sz w:val="22"/>
        </w:rPr>
      </w:pPr>
      <w:r w:rsidRPr="00D0725F">
        <w:rPr>
          <w:rFonts w:ascii="Calibri" w:hAnsi="Calibri" w:cs="Arial"/>
          <w:sz w:val="22"/>
        </w:rPr>
        <w:t xml:space="preserve">- </w:t>
      </w:r>
      <w:r>
        <w:rPr>
          <w:rFonts w:ascii="Calibri" w:hAnsi="Calibri" w:cs="Arial"/>
          <w:sz w:val="22"/>
        </w:rPr>
        <w:tab/>
      </w:r>
      <w:r w:rsidRPr="00D0725F">
        <w:rPr>
          <w:rFonts w:ascii="Calibri" w:hAnsi="Calibri" w:cs="Arial"/>
          <w:sz w:val="22"/>
        </w:rPr>
        <w:t xml:space="preserve">prvky musia byť  typové,  skonštruované  a inštalované podľa platných noriem  STN (ČSN) EN 1176 – 1177 a certifikátov ISO 9001 – záruka vysokej kvality od výroby až po poskytované služby a ISO 14001 - doklad o vhodnosti environmentálneho manažmentu </w:t>
      </w:r>
    </w:p>
    <w:p w14:paraId="5E73C8C7" w14:textId="17D539F2" w:rsidR="00D0725F" w:rsidRPr="00D0725F" w:rsidRDefault="00D0725F" w:rsidP="00D0725F">
      <w:pPr>
        <w:ind w:left="851" w:hanging="142"/>
        <w:jc w:val="both"/>
        <w:rPr>
          <w:rFonts w:ascii="Calibri" w:hAnsi="Calibri" w:cs="Arial"/>
          <w:sz w:val="22"/>
        </w:rPr>
      </w:pPr>
      <w:r w:rsidRPr="00D0725F">
        <w:rPr>
          <w:rFonts w:ascii="Calibri" w:hAnsi="Calibri" w:cs="Arial"/>
          <w:sz w:val="22"/>
        </w:rPr>
        <w:t xml:space="preserve">- </w:t>
      </w:r>
      <w:r>
        <w:rPr>
          <w:rFonts w:ascii="Calibri" w:hAnsi="Calibri" w:cs="Arial"/>
          <w:sz w:val="22"/>
        </w:rPr>
        <w:tab/>
      </w:r>
      <w:r w:rsidRPr="00D0725F">
        <w:rPr>
          <w:rFonts w:ascii="Calibri" w:hAnsi="Calibri" w:cs="Arial"/>
          <w:sz w:val="22"/>
        </w:rPr>
        <w:t xml:space="preserve">materiály prvkov musia vykazovať vysokú odolnosť voči vonkajšiemu poškodeniu a vandalizmu </w:t>
      </w:r>
    </w:p>
    <w:p w14:paraId="1AEA61B2" w14:textId="6A1CA44C" w:rsidR="00D0725F" w:rsidRPr="00D0725F" w:rsidRDefault="00D0725F" w:rsidP="00D0725F">
      <w:pPr>
        <w:ind w:left="851" w:hanging="142"/>
        <w:jc w:val="both"/>
        <w:rPr>
          <w:rFonts w:ascii="Calibri" w:hAnsi="Calibri" w:cs="Arial"/>
          <w:sz w:val="22"/>
        </w:rPr>
      </w:pPr>
      <w:r w:rsidRPr="00D0725F">
        <w:rPr>
          <w:rFonts w:ascii="Calibri" w:hAnsi="Calibri" w:cs="Arial"/>
          <w:sz w:val="22"/>
        </w:rPr>
        <w:t xml:space="preserve">- </w:t>
      </w:r>
      <w:r>
        <w:rPr>
          <w:rFonts w:ascii="Calibri" w:hAnsi="Calibri" w:cs="Arial"/>
          <w:sz w:val="22"/>
        </w:rPr>
        <w:tab/>
      </w:r>
      <w:r w:rsidRPr="00D0725F">
        <w:rPr>
          <w:rFonts w:ascii="Calibri" w:hAnsi="Calibri" w:cs="Arial"/>
          <w:sz w:val="22"/>
        </w:rPr>
        <w:t xml:space="preserve">kovové konštrukcie a kovové časti musia byť dimenzované pre veľkú záťaž, upravené proti korózii žiarovým </w:t>
      </w:r>
      <w:proofErr w:type="spellStart"/>
      <w:r w:rsidRPr="00D0725F">
        <w:rPr>
          <w:rFonts w:ascii="Calibri" w:hAnsi="Calibri" w:cs="Arial"/>
          <w:sz w:val="22"/>
        </w:rPr>
        <w:t>pozinkom</w:t>
      </w:r>
      <w:proofErr w:type="spellEnd"/>
      <w:r w:rsidRPr="00D0725F">
        <w:rPr>
          <w:rFonts w:ascii="Calibri" w:hAnsi="Calibri" w:cs="Arial"/>
          <w:sz w:val="22"/>
        </w:rPr>
        <w:t xml:space="preserve"> a lakovaním práškovou vypaľovanou farbou </w:t>
      </w:r>
    </w:p>
    <w:p w14:paraId="2CB2B69E" w14:textId="13F22216" w:rsidR="00D0725F" w:rsidRPr="00D0725F" w:rsidRDefault="00D0725F" w:rsidP="00D0725F">
      <w:pPr>
        <w:ind w:left="851" w:hanging="142"/>
        <w:jc w:val="both"/>
        <w:rPr>
          <w:rFonts w:ascii="Calibri" w:hAnsi="Calibri" w:cs="Arial"/>
          <w:sz w:val="22"/>
        </w:rPr>
      </w:pPr>
      <w:r w:rsidRPr="00D0725F">
        <w:rPr>
          <w:rFonts w:ascii="Calibri" w:hAnsi="Calibri" w:cs="Arial"/>
          <w:sz w:val="22"/>
        </w:rPr>
        <w:t xml:space="preserve">- </w:t>
      </w:r>
      <w:r>
        <w:rPr>
          <w:rFonts w:ascii="Calibri" w:hAnsi="Calibri" w:cs="Arial"/>
          <w:sz w:val="22"/>
        </w:rPr>
        <w:tab/>
      </w:r>
      <w:proofErr w:type="spellStart"/>
      <w:r w:rsidRPr="00D0725F">
        <w:rPr>
          <w:rFonts w:ascii="Calibri" w:hAnsi="Calibri" w:cs="Arial"/>
          <w:sz w:val="22"/>
        </w:rPr>
        <w:t>vysokoodolné</w:t>
      </w:r>
      <w:proofErr w:type="spellEnd"/>
      <w:r w:rsidRPr="00D0725F">
        <w:rPr>
          <w:rFonts w:ascii="Calibri" w:hAnsi="Calibri" w:cs="Arial"/>
          <w:sz w:val="22"/>
        </w:rPr>
        <w:t xml:space="preserve"> lamináty a plasty na veľmi vysoké a veľmi nízke teploty (od -30°C do +60°C)</w:t>
      </w:r>
      <w:r>
        <w:rPr>
          <w:rFonts w:ascii="Calibri" w:hAnsi="Calibri" w:cs="Arial"/>
          <w:sz w:val="22"/>
        </w:rPr>
        <w:t xml:space="preserve">                  </w:t>
      </w:r>
      <w:r w:rsidRPr="00D0725F">
        <w:rPr>
          <w:rFonts w:ascii="Calibri" w:hAnsi="Calibri" w:cs="Arial"/>
          <w:sz w:val="22"/>
        </w:rPr>
        <w:t xml:space="preserve">s vysokou farebnou stálosťou, odolnosťou voči UV žiareniu, poškriabaniu a lámavosti </w:t>
      </w:r>
    </w:p>
    <w:p w14:paraId="5F1493C7" w14:textId="5E850F32" w:rsidR="00D0725F" w:rsidRPr="00D0725F" w:rsidRDefault="00D0725F" w:rsidP="00D0725F">
      <w:pPr>
        <w:ind w:left="851" w:hanging="142"/>
        <w:jc w:val="both"/>
        <w:rPr>
          <w:rFonts w:ascii="Calibri" w:hAnsi="Calibri" w:cs="Arial"/>
          <w:sz w:val="22"/>
        </w:rPr>
      </w:pPr>
      <w:r w:rsidRPr="00D0725F">
        <w:rPr>
          <w:rFonts w:ascii="Calibri" w:hAnsi="Calibri" w:cs="Arial"/>
          <w:sz w:val="22"/>
        </w:rPr>
        <w:t xml:space="preserve">- </w:t>
      </w:r>
      <w:r>
        <w:rPr>
          <w:rFonts w:ascii="Calibri" w:hAnsi="Calibri" w:cs="Arial"/>
          <w:sz w:val="22"/>
        </w:rPr>
        <w:tab/>
      </w:r>
      <w:r w:rsidRPr="00D0725F">
        <w:rPr>
          <w:rFonts w:ascii="Calibri" w:hAnsi="Calibri" w:cs="Arial"/>
          <w:sz w:val="22"/>
        </w:rPr>
        <w:t xml:space="preserve">spojovací materiál - nerezový, nehrdzavejúca oceľ alebo pozinkovaný, miesta spojov musia byť opatrené bezpečnostnými krytkami   </w:t>
      </w:r>
    </w:p>
    <w:p w14:paraId="337624F7" w14:textId="1DBE6C7D" w:rsidR="00D0725F" w:rsidRPr="00D0725F" w:rsidRDefault="00D0725F" w:rsidP="00D0725F">
      <w:pPr>
        <w:ind w:left="851" w:hanging="142"/>
        <w:jc w:val="both"/>
        <w:rPr>
          <w:rFonts w:ascii="Calibri" w:hAnsi="Calibri" w:cs="Arial"/>
          <w:sz w:val="22"/>
        </w:rPr>
      </w:pPr>
      <w:r w:rsidRPr="00D0725F">
        <w:rPr>
          <w:rFonts w:ascii="Calibri" w:hAnsi="Calibri" w:cs="Arial"/>
          <w:sz w:val="22"/>
        </w:rPr>
        <w:t>-</w:t>
      </w:r>
      <w:r>
        <w:rPr>
          <w:rFonts w:ascii="Calibri" w:hAnsi="Calibri" w:cs="Arial"/>
          <w:sz w:val="22"/>
        </w:rPr>
        <w:tab/>
      </w:r>
      <w:r w:rsidRPr="00D0725F">
        <w:rPr>
          <w:rFonts w:ascii="Calibri" w:hAnsi="Calibri" w:cs="Arial"/>
          <w:sz w:val="22"/>
        </w:rPr>
        <w:t>kotvenie prvkov - musí byť jednoduché a pevné pomocou skrutiek, prvky musia byť jednoducho demontovateľné</w:t>
      </w:r>
    </w:p>
    <w:p w14:paraId="5674F23E" w14:textId="605C8E3A" w:rsidR="00D0725F" w:rsidRPr="00D0725F" w:rsidRDefault="00D0725F" w:rsidP="00D0725F">
      <w:pPr>
        <w:ind w:left="709"/>
        <w:jc w:val="both"/>
        <w:rPr>
          <w:rFonts w:ascii="Calibri" w:hAnsi="Calibri" w:cs="Arial"/>
          <w:sz w:val="22"/>
        </w:rPr>
      </w:pPr>
      <w:r w:rsidRPr="00D0725F">
        <w:rPr>
          <w:rFonts w:ascii="Calibri" w:hAnsi="Calibri" w:cs="Arial"/>
          <w:sz w:val="22"/>
        </w:rPr>
        <w:t xml:space="preserve">Práce v zmysle </w:t>
      </w:r>
      <w:r w:rsidR="00E6799D">
        <w:rPr>
          <w:rFonts w:ascii="Calibri" w:hAnsi="Calibri" w:cs="Arial"/>
          <w:sz w:val="22"/>
        </w:rPr>
        <w:t>projektovej dokumentácie</w:t>
      </w:r>
      <w:r w:rsidRPr="00D0725F">
        <w:rPr>
          <w:rFonts w:ascii="Calibri" w:hAnsi="Calibri" w:cs="Arial"/>
          <w:sz w:val="22"/>
        </w:rPr>
        <w:t xml:space="preserve"> musia byť realizované v súlade so špecifickými podmienkami zákona  č. 50/76 Zb. o územnom plánovaní a stavebnom poriadku v znení zákona </w:t>
      </w:r>
      <w:r w:rsidR="00501A2E">
        <w:rPr>
          <w:rFonts w:ascii="Calibri" w:hAnsi="Calibri" w:cs="Arial"/>
          <w:sz w:val="22"/>
        </w:rPr>
        <w:t xml:space="preserve">     </w:t>
      </w:r>
      <w:r w:rsidRPr="00D0725F">
        <w:rPr>
          <w:rFonts w:ascii="Calibri" w:hAnsi="Calibri" w:cs="Arial"/>
          <w:sz w:val="22"/>
        </w:rPr>
        <w:t xml:space="preserve">č. 237/2000 Z. z.. Na bezpečnosť </w:t>
      </w:r>
      <w:r w:rsidR="00E6799D">
        <w:rPr>
          <w:rFonts w:ascii="Calibri" w:hAnsi="Calibri" w:cs="Arial"/>
          <w:sz w:val="22"/>
        </w:rPr>
        <w:t>a</w:t>
      </w:r>
      <w:r w:rsidRPr="00D0725F">
        <w:rPr>
          <w:rFonts w:ascii="Calibri" w:hAnsi="Calibri" w:cs="Arial"/>
          <w:sz w:val="22"/>
        </w:rPr>
        <w:t xml:space="preserve"> ochranu zdravia pri práci sa vzťahujú špecifické ustanovenia zákona č. 124/2006 Z. z., v znení neskorších predpisov a zmien, ďalej je nutné sa riadiť nariadením vlády č. 392/2006 Z. z. o minimálnych bezpečnostných a zdravotných požiadavkách pri používaní pracovných prostriedkov, nariadením vlády SR č. 396/2006 o minimálnych bezpečnostných </w:t>
      </w:r>
      <w:r w:rsidR="00501A2E">
        <w:rPr>
          <w:rFonts w:ascii="Calibri" w:hAnsi="Calibri" w:cs="Arial"/>
          <w:sz w:val="22"/>
        </w:rPr>
        <w:t xml:space="preserve">               </w:t>
      </w:r>
      <w:r w:rsidRPr="00D0725F">
        <w:rPr>
          <w:rFonts w:ascii="Calibri" w:hAnsi="Calibri" w:cs="Arial"/>
          <w:sz w:val="22"/>
        </w:rPr>
        <w:t xml:space="preserve">a zdravotných požiadavkách na stavenisko. Nutné je dodržať i vyhlášku MŽP č. 453/2000 Z. z., </w:t>
      </w:r>
      <w:r w:rsidR="00501A2E">
        <w:rPr>
          <w:rFonts w:ascii="Calibri" w:hAnsi="Calibri" w:cs="Arial"/>
          <w:sz w:val="22"/>
        </w:rPr>
        <w:t xml:space="preserve">         </w:t>
      </w:r>
      <w:r w:rsidRPr="00D0725F">
        <w:rPr>
          <w:rFonts w:ascii="Calibri" w:hAnsi="Calibri" w:cs="Arial"/>
          <w:sz w:val="22"/>
        </w:rPr>
        <w:t xml:space="preserve">č. 532/2002 Z. z., a ustanovenia zákona č. 254/1998 </w:t>
      </w:r>
      <w:proofErr w:type="spellStart"/>
      <w:r w:rsidRPr="00D0725F">
        <w:rPr>
          <w:rFonts w:ascii="Calibri" w:hAnsi="Calibri" w:cs="Arial"/>
          <w:sz w:val="22"/>
        </w:rPr>
        <w:t>Z.z</w:t>
      </w:r>
      <w:proofErr w:type="spellEnd"/>
      <w:r w:rsidRPr="00D0725F">
        <w:rPr>
          <w:rFonts w:ascii="Calibri" w:hAnsi="Calibri" w:cs="Arial"/>
          <w:sz w:val="22"/>
        </w:rPr>
        <w:t>..</w:t>
      </w:r>
    </w:p>
    <w:p w14:paraId="1FB99BA6" w14:textId="62EB376C" w:rsidR="00FE1474" w:rsidRPr="002B30D9" w:rsidRDefault="009E4E13" w:rsidP="009E4E13">
      <w:pPr>
        <w:tabs>
          <w:tab w:val="num" w:pos="709"/>
        </w:tabs>
        <w:spacing w:line="276" w:lineRule="auto"/>
        <w:ind w:left="709" w:right="-2" w:hanging="709"/>
        <w:jc w:val="both"/>
        <w:rPr>
          <w:rFonts w:asciiTheme="minorHAnsi" w:hAnsiTheme="minorHAnsi" w:cs="Arial"/>
          <w:sz w:val="22"/>
          <w:szCs w:val="20"/>
        </w:rPr>
      </w:pPr>
      <w:r w:rsidRPr="002B30D9">
        <w:rPr>
          <w:rFonts w:asciiTheme="minorHAnsi" w:hAnsiTheme="minorHAnsi" w:cs="Arial"/>
          <w:sz w:val="22"/>
          <w:szCs w:val="20"/>
        </w:rPr>
        <w:lastRenderedPageBreak/>
        <w:t>2.5.</w:t>
      </w:r>
      <w:r w:rsidRPr="002B30D9">
        <w:rPr>
          <w:rFonts w:asciiTheme="minorHAnsi" w:hAnsiTheme="minorHAnsi" w:cs="Arial"/>
          <w:sz w:val="22"/>
          <w:szCs w:val="20"/>
        </w:rPr>
        <w:tab/>
        <w:t xml:space="preserve">Zhotoviteľ potvrdzuje, že sa v plnom rozsahu zoznámil s rozsahom a povahou Diela, že sú mu známe technické a kvalitatívne podmienky k realizácii Diela, a že disponuje takými kapacitami </w:t>
      </w:r>
      <w:r w:rsidR="002B30D9">
        <w:rPr>
          <w:rFonts w:asciiTheme="minorHAnsi" w:hAnsiTheme="minorHAnsi" w:cs="Arial"/>
          <w:sz w:val="22"/>
          <w:szCs w:val="20"/>
        </w:rPr>
        <w:t xml:space="preserve">              </w:t>
      </w:r>
      <w:r w:rsidRPr="002B30D9">
        <w:rPr>
          <w:rFonts w:asciiTheme="minorHAnsi" w:hAnsiTheme="minorHAnsi" w:cs="Arial"/>
          <w:sz w:val="22"/>
          <w:szCs w:val="20"/>
        </w:rPr>
        <w:t>a odbornými znalosťami, ktoré sú k zhotoveniu Diela potrebné.</w:t>
      </w:r>
    </w:p>
    <w:p w14:paraId="18554467" w14:textId="78E06430" w:rsidR="002B30D9" w:rsidRPr="002B30D9" w:rsidRDefault="00883199" w:rsidP="00032133">
      <w:pPr>
        <w:spacing w:line="276" w:lineRule="auto"/>
        <w:jc w:val="both"/>
        <w:rPr>
          <w:rFonts w:asciiTheme="minorHAnsi" w:hAnsiTheme="minorHAnsi" w:cs="Arial"/>
          <w:b/>
          <w:bCs/>
          <w:sz w:val="22"/>
          <w:szCs w:val="20"/>
        </w:rPr>
      </w:pPr>
      <w:r w:rsidRPr="002B30D9">
        <w:rPr>
          <w:rFonts w:asciiTheme="minorHAnsi" w:hAnsiTheme="minorHAnsi"/>
          <w:sz w:val="22"/>
          <w:szCs w:val="22"/>
        </w:rPr>
        <w:tab/>
      </w:r>
    </w:p>
    <w:p w14:paraId="19D2661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3</w:t>
      </w:r>
      <w:r w:rsidRPr="002B30D9">
        <w:rPr>
          <w:rFonts w:asciiTheme="minorHAnsi" w:hAnsiTheme="minorHAnsi" w:cs="Arial"/>
          <w:b/>
          <w:bCs/>
          <w:sz w:val="22"/>
          <w:szCs w:val="20"/>
        </w:rPr>
        <w:t>.</w:t>
      </w:r>
    </w:p>
    <w:p w14:paraId="37A4768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r w:rsidRPr="002B30D9">
        <w:rPr>
          <w:rFonts w:asciiTheme="minorHAnsi" w:hAnsiTheme="minorHAnsi" w:cs="Arial"/>
          <w:b/>
          <w:bCs/>
          <w:sz w:val="22"/>
          <w:szCs w:val="20"/>
        </w:rPr>
        <w:t>KVALITA DIELA</w:t>
      </w:r>
    </w:p>
    <w:p w14:paraId="3B64B70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3.1.</w:t>
      </w:r>
      <w:r w:rsidR="001B2117" w:rsidRPr="002B30D9">
        <w:rPr>
          <w:rFonts w:asciiTheme="minorHAnsi" w:hAnsiTheme="minorHAnsi" w:cs="Arial"/>
          <w:sz w:val="22"/>
          <w:szCs w:val="20"/>
        </w:rPr>
        <w:tab/>
      </w:r>
      <w:r w:rsidRPr="002B30D9">
        <w:rPr>
          <w:rFonts w:asciiTheme="minorHAnsi" w:hAnsiTheme="minorHAnsi" w:cs="Arial"/>
          <w:sz w:val="22"/>
          <w:szCs w:val="20"/>
        </w:rPr>
        <w:t xml:space="preserve">Dielo musí byť zhotovené v zmysle čl. </w:t>
      </w:r>
      <w:r w:rsidR="005B2F21" w:rsidRPr="002B30D9">
        <w:rPr>
          <w:rFonts w:asciiTheme="minorHAnsi" w:hAnsiTheme="minorHAnsi" w:cs="Arial"/>
          <w:sz w:val="22"/>
          <w:szCs w:val="20"/>
        </w:rPr>
        <w:t>2</w:t>
      </w:r>
      <w:r w:rsidRPr="002B30D9">
        <w:rPr>
          <w:rFonts w:asciiTheme="minorHAnsi" w:hAnsiTheme="minorHAnsi" w:cs="Arial"/>
          <w:sz w:val="22"/>
          <w:szCs w:val="20"/>
        </w:rPr>
        <w:t>., nesmie mať žiadne vady a nedostatky b</w:t>
      </w:r>
      <w:r w:rsidR="00830804" w:rsidRPr="002B30D9">
        <w:rPr>
          <w:rFonts w:asciiTheme="minorHAnsi" w:hAnsiTheme="minorHAnsi" w:cs="Arial"/>
          <w:sz w:val="22"/>
          <w:szCs w:val="20"/>
        </w:rPr>
        <w:t>rániace jeho riadnemu užívaniu.</w:t>
      </w:r>
    </w:p>
    <w:p w14:paraId="21CF0733" w14:textId="77777777" w:rsidR="00CF23FD" w:rsidRPr="002B30D9" w:rsidRDefault="00030FEB" w:rsidP="00CF23FD">
      <w:pPr>
        <w:jc w:val="both"/>
        <w:rPr>
          <w:rFonts w:asciiTheme="minorHAnsi" w:hAnsiTheme="minorHAnsi"/>
          <w:sz w:val="22"/>
          <w:szCs w:val="22"/>
        </w:rPr>
      </w:pPr>
      <w:r w:rsidRPr="002B30D9">
        <w:rPr>
          <w:rFonts w:asciiTheme="minorHAnsi" w:hAnsiTheme="minorHAnsi"/>
          <w:sz w:val="22"/>
          <w:szCs w:val="22"/>
        </w:rPr>
        <w:t>3.2.</w:t>
      </w:r>
      <w:r w:rsidR="00883199" w:rsidRPr="002B30D9">
        <w:rPr>
          <w:rFonts w:asciiTheme="minorHAnsi" w:hAnsiTheme="minorHAnsi"/>
          <w:sz w:val="22"/>
          <w:szCs w:val="22"/>
        </w:rPr>
        <w:tab/>
      </w:r>
      <w:r w:rsidRPr="002B30D9">
        <w:rPr>
          <w:rFonts w:asciiTheme="minorHAnsi" w:hAnsiTheme="minorHAnsi"/>
          <w:sz w:val="22"/>
          <w:szCs w:val="22"/>
        </w:rPr>
        <w:t xml:space="preserve">Zhotoviteľ sa zaväzuje odovzdať </w:t>
      </w:r>
      <w:r w:rsidR="008E5F92" w:rsidRPr="002B30D9">
        <w:rPr>
          <w:rFonts w:asciiTheme="minorHAnsi" w:hAnsiTheme="minorHAnsi"/>
          <w:sz w:val="22"/>
          <w:szCs w:val="22"/>
        </w:rPr>
        <w:t>D</w:t>
      </w:r>
      <w:r w:rsidRPr="002B30D9">
        <w:rPr>
          <w:rFonts w:asciiTheme="minorHAnsi" w:hAnsiTheme="minorHAnsi"/>
          <w:sz w:val="22"/>
          <w:szCs w:val="22"/>
        </w:rPr>
        <w:t>ielo v celku.</w:t>
      </w:r>
    </w:p>
    <w:p w14:paraId="1793BCDC" w14:textId="2C75F59B" w:rsidR="00030FEB" w:rsidRPr="002B30D9" w:rsidRDefault="00030FEB" w:rsidP="00B606D2">
      <w:pPr>
        <w:ind w:left="705" w:hanging="705"/>
        <w:jc w:val="both"/>
        <w:rPr>
          <w:rFonts w:asciiTheme="minorHAnsi" w:hAnsiTheme="minorHAnsi"/>
          <w:sz w:val="22"/>
          <w:szCs w:val="22"/>
        </w:rPr>
      </w:pPr>
      <w:r w:rsidRPr="002B30D9">
        <w:rPr>
          <w:rFonts w:asciiTheme="minorHAnsi" w:hAnsiTheme="minorHAnsi" w:cs="Arial"/>
          <w:sz w:val="22"/>
          <w:szCs w:val="20"/>
        </w:rPr>
        <w:t>3.3.</w:t>
      </w:r>
      <w:r w:rsidR="00B606D2" w:rsidRPr="002B30D9">
        <w:rPr>
          <w:rFonts w:asciiTheme="minorHAnsi" w:hAnsiTheme="minorHAnsi" w:cs="Arial"/>
          <w:sz w:val="22"/>
          <w:szCs w:val="20"/>
        </w:rPr>
        <w:t xml:space="preserve">       </w:t>
      </w:r>
      <w:r w:rsidRPr="002B30D9">
        <w:rPr>
          <w:rFonts w:asciiTheme="minorHAnsi" w:hAnsiTheme="minorHAnsi" w:cs="Arial"/>
          <w:snapToGrid w:val="0"/>
          <w:sz w:val="22"/>
          <w:szCs w:val="20"/>
        </w:rPr>
        <w:t xml:space="preserve">Súčasne s odovzdaním </w:t>
      </w:r>
      <w:r w:rsidR="00604C21" w:rsidRPr="002B30D9">
        <w:rPr>
          <w:rFonts w:asciiTheme="minorHAnsi" w:hAnsiTheme="minorHAnsi" w:cs="Arial"/>
          <w:snapToGrid w:val="0"/>
          <w:sz w:val="22"/>
          <w:szCs w:val="20"/>
        </w:rPr>
        <w:t>D</w:t>
      </w:r>
      <w:r w:rsidRPr="002B30D9">
        <w:rPr>
          <w:rFonts w:asciiTheme="minorHAnsi" w:hAnsiTheme="minorHAnsi" w:cs="Arial"/>
          <w:snapToGrid w:val="0"/>
          <w:sz w:val="22"/>
          <w:szCs w:val="20"/>
        </w:rPr>
        <w:t xml:space="preserve">iela v zmluvne v stanovených termínoch, odovzdá </w:t>
      </w:r>
      <w:r w:rsidR="00BB07D7" w:rsidRPr="002B30D9">
        <w:rPr>
          <w:rFonts w:asciiTheme="minorHAnsi" w:hAnsiTheme="minorHAnsi" w:cs="Arial"/>
          <w:snapToGrid w:val="0"/>
          <w:sz w:val="22"/>
          <w:szCs w:val="20"/>
        </w:rPr>
        <w:t>O</w:t>
      </w:r>
      <w:r w:rsidRPr="002B30D9">
        <w:rPr>
          <w:rFonts w:asciiTheme="minorHAnsi" w:hAnsiTheme="minorHAnsi" w:cs="Arial"/>
          <w:snapToGrid w:val="0"/>
          <w:sz w:val="22"/>
          <w:szCs w:val="20"/>
        </w:rPr>
        <w:t>bjednávateľovi</w:t>
      </w:r>
      <w:r w:rsidR="00B50E71" w:rsidRPr="002B30D9">
        <w:rPr>
          <w:rFonts w:asciiTheme="minorHAnsi" w:hAnsiTheme="minorHAnsi" w:cs="Arial"/>
          <w:snapToGrid w:val="0"/>
          <w:sz w:val="22"/>
          <w:szCs w:val="20"/>
        </w:rPr>
        <w:t xml:space="preserve"> </w:t>
      </w:r>
      <w:r w:rsidR="003236FA" w:rsidRPr="002B30D9">
        <w:rPr>
          <w:rFonts w:asciiTheme="minorHAnsi" w:hAnsiTheme="minorHAnsi" w:cs="Arial"/>
          <w:snapToGrid w:val="0"/>
          <w:sz w:val="22"/>
          <w:szCs w:val="20"/>
        </w:rPr>
        <w:t>tieto doklady:</w:t>
      </w:r>
    </w:p>
    <w:p w14:paraId="19C1033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a)</w:t>
      </w:r>
      <w:r w:rsidRPr="002B30D9">
        <w:rPr>
          <w:rFonts w:asciiTheme="minorHAnsi" w:hAnsiTheme="minorHAnsi" w:cs="Arial"/>
          <w:snapToGrid w:val="0"/>
          <w:sz w:val="22"/>
          <w:szCs w:val="20"/>
        </w:rPr>
        <w:tab/>
        <w:t>správu o vykonaní prác s prípadným opisom vykonaných zmien a odchýlok od dokumentácie overenej v stavebnom konaní alebo povolení zmeny stavby pred dokončením,</w:t>
      </w:r>
    </w:p>
    <w:p w14:paraId="1CA6014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b)</w:t>
      </w:r>
      <w:r w:rsidRPr="002B30D9">
        <w:rPr>
          <w:rFonts w:asciiTheme="minorHAnsi" w:hAnsiTheme="minorHAnsi" w:cs="Arial"/>
          <w:snapToGrid w:val="0"/>
          <w:sz w:val="22"/>
          <w:szCs w:val="20"/>
        </w:rPr>
        <w:tab/>
        <w:t>predložením potvrdeného porealizačného projektu so zakreslením zmien a odchýlok od projektovej dokumentácie - projekt skutočného vyhotovenia,</w:t>
      </w:r>
    </w:p>
    <w:p w14:paraId="278C74B0"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c)</w:t>
      </w:r>
      <w:r w:rsidRPr="002B30D9">
        <w:rPr>
          <w:rFonts w:asciiTheme="minorHAnsi" w:hAnsiTheme="minorHAnsi" w:cs="Arial"/>
          <w:snapToGrid w:val="0"/>
          <w:sz w:val="22"/>
          <w:szCs w:val="20"/>
        </w:rPr>
        <w:tab/>
        <w:t>zápisy, protokoly a osvedčenia o vykonaných skúškach použitých materiálov a technológií (overovacie kontrolné skúšky, protokoly, správy o kvalite konštrukcií a zabudovaných materiáloch, zaťažovacie skúšky, protokoly o miere zhutnenia, skúšky predpísané pr</w:t>
      </w:r>
      <w:r w:rsidR="002C2C1D" w:rsidRPr="002B30D9">
        <w:rPr>
          <w:rFonts w:asciiTheme="minorHAnsi" w:hAnsiTheme="minorHAnsi" w:cs="Arial"/>
          <w:snapToGrid w:val="0"/>
          <w:sz w:val="22"/>
          <w:szCs w:val="20"/>
        </w:rPr>
        <w:t>ojektovou dokumentáciou  a i.),</w:t>
      </w:r>
    </w:p>
    <w:p w14:paraId="526540A1" w14:textId="77777777"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d</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kópie zo stavebného denníka,</w:t>
      </w:r>
    </w:p>
    <w:p w14:paraId="116D3F47" w14:textId="77777777"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e</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vyplnený skúšob</w:t>
      </w:r>
      <w:r w:rsidR="003640F4" w:rsidRPr="002B30D9">
        <w:rPr>
          <w:rFonts w:asciiTheme="minorHAnsi" w:hAnsiTheme="minorHAnsi" w:cs="Arial"/>
          <w:snapToGrid w:val="0"/>
          <w:sz w:val="22"/>
          <w:szCs w:val="20"/>
        </w:rPr>
        <w:t>ný a kontrolný plán, potvrdený Z</w:t>
      </w:r>
      <w:r w:rsidR="00030FEB" w:rsidRPr="002B30D9">
        <w:rPr>
          <w:rFonts w:asciiTheme="minorHAnsi" w:hAnsiTheme="minorHAnsi" w:cs="Arial"/>
          <w:snapToGrid w:val="0"/>
          <w:sz w:val="22"/>
          <w:szCs w:val="20"/>
        </w:rPr>
        <w:t>hotoviteľom, podľa § 13</w:t>
      </w:r>
      <w:r w:rsidR="009537CD" w:rsidRPr="002B30D9">
        <w:rPr>
          <w:rFonts w:asciiTheme="minorHAnsi" w:hAnsiTheme="minorHAnsi" w:cs="Arial"/>
          <w:snapToGrid w:val="0"/>
          <w:sz w:val="22"/>
          <w:szCs w:val="20"/>
        </w:rPr>
        <w:t xml:space="preserve"> z</w:t>
      </w:r>
      <w:r w:rsidR="00030FEB" w:rsidRPr="002B30D9">
        <w:rPr>
          <w:rFonts w:asciiTheme="minorHAnsi" w:hAnsiTheme="minorHAnsi" w:cs="Arial"/>
          <w:snapToGrid w:val="0"/>
          <w:sz w:val="22"/>
          <w:szCs w:val="20"/>
        </w:rPr>
        <w:t>ákona 254/</w:t>
      </w:r>
      <w:r w:rsidR="009537CD" w:rsidRPr="002B30D9">
        <w:rPr>
          <w:rFonts w:asciiTheme="minorHAnsi" w:hAnsiTheme="minorHAnsi" w:cs="Arial"/>
          <w:snapToGrid w:val="0"/>
          <w:sz w:val="22"/>
          <w:szCs w:val="20"/>
        </w:rPr>
        <w:t>19</w:t>
      </w:r>
      <w:r w:rsidR="00030FEB" w:rsidRPr="002B30D9">
        <w:rPr>
          <w:rFonts w:asciiTheme="minorHAnsi" w:hAnsiTheme="minorHAnsi" w:cs="Arial"/>
          <w:snapToGrid w:val="0"/>
          <w:sz w:val="22"/>
          <w:szCs w:val="20"/>
        </w:rPr>
        <w:t>98</w:t>
      </w:r>
      <w:r w:rsidR="00DE3F16" w:rsidRPr="002B30D9">
        <w:rPr>
          <w:rFonts w:asciiTheme="minorHAnsi" w:hAnsiTheme="minorHAnsi" w:cs="Arial"/>
          <w:snapToGrid w:val="0"/>
          <w:sz w:val="22"/>
          <w:szCs w:val="20"/>
        </w:rPr>
        <w:t xml:space="preserve"> </w:t>
      </w:r>
      <w:r w:rsidR="00030FEB" w:rsidRPr="002B30D9">
        <w:rPr>
          <w:rFonts w:asciiTheme="minorHAnsi" w:hAnsiTheme="minorHAnsi" w:cs="Arial"/>
          <w:snapToGrid w:val="0"/>
          <w:sz w:val="22"/>
          <w:szCs w:val="20"/>
        </w:rPr>
        <w:t>Z. z. s potvrdením o vykonaných skúškach a kontrolách,</w:t>
      </w:r>
    </w:p>
    <w:p w14:paraId="272131A7" w14:textId="3C559488" w:rsidR="00030FEB" w:rsidRPr="009304D4" w:rsidRDefault="00CF6552" w:rsidP="00BB07D7">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2"/>
        </w:rPr>
      </w:pPr>
      <w:r w:rsidRPr="002B30D9">
        <w:rPr>
          <w:rFonts w:asciiTheme="minorHAnsi" w:hAnsiTheme="minorHAnsi" w:cs="Arial"/>
          <w:snapToGrid w:val="0"/>
          <w:sz w:val="22"/>
          <w:szCs w:val="20"/>
        </w:rPr>
        <w:t>f</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r>
      <w:r w:rsidR="00030FEB" w:rsidRPr="009304D4">
        <w:rPr>
          <w:rFonts w:asciiTheme="minorHAnsi" w:hAnsiTheme="minorHAnsi" w:cs="Arial"/>
          <w:snapToGrid w:val="0"/>
          <w:sz w:val="22"/>
          <w:szCs w:val="22"/>
        </w:rPr>
        <w:t>doklady o preukázaní zhody</w:t>
      </w:r>
      <w:r w:rsidR="005E432F" w:rsidRPr="009304D4">
        <w:rPr>
          <w:rFonts w:asciiTheme="minorHAnsi" w:hAnsiTheme="minorHAnsi"/>
          <w:sz w:val="22"/>
          <w:szCs w:val="22"/>
        </w:rPr>
        <w:t xml:space="preserve"> </w:t>
      </w:r>
      <w:r w:rsidR="005E432F" w:rsidRPr="009304D4">
        <w:rPr>
          <w:rFonts w:asciiTheme="minorHAnsi" w:hAnsiTheme="minorHAnsi" w:cs="Arial"/>
          <w:sz w:val="22"/>
          <w:szCs w:val="22"/>
        </w:rPr>
        <w:t>s deklarovanými alebo vyžadovanými normami</w:t>
      </w:r>
      <w:r w:rsidR="00030FEB" w:rsidRPr="009304D4">
        <w:rPr>
          <w:rFonts w:asciiTheme="minorHAnsi" w:hAnsiTheme="minorHAnsi" w:cs="Arial"/>
          <w:snapToGrid w:val="0"/>
          <w:sz w:val="22"/>
          <w:szCs w:val="22"/>
        </w:rPr>
        <w:t xml:space="preserve">, atesty, certifikáty použitých výrobkov na zhotovenom </w:t>
      </w:r>
      <w:r w:rsidR="00BB07D7" w:rsidRPr="009304D4">
        <w:rPr>
          <w:rFonts w:asciiTheme="minorHAnsi" w:hAnsiTheme="minorHAnsi" w:cs="Arial"/>
          <w:snapToGrid w:val="0"/>
          <w:sz w:val="22"/>
          <w:szCs w:val="22"/>
        </w:rPr>
        <w:t>D</w:t>
      </w:r>
      <w:r w:rsidR="00030FEB" w:rsidRPr="009304D4">
        <w:rPr>
          <w:rFonts w:asciiTheme="minorHAnsi" w:hAnsiTheme="minorHAnsi" w:cs="Arial"/>
          <w:snapToGrid w:val="0"/>
          <w:sz w:val="22"/>
          <w:szCs w:val="22"/>
        </w:rPr>
        <w:t>iele,</w:t>
      </w:r>
    </w:p>
    <w:p w14:paraId="3F7AA99C" w14:textId="77777777"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g</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 xml:space="preserve">potvrdenie správcu skládky </w:t>
      </w:r>
      <w:r w:rsidR="001E1A73" w:rsidRPr="002B30D9">
        <w:rPr>
          <w:rFonts w:asciiTheme="minorHAnsi" w:hAnsiTheme="minorHAnsi" w:cs="Arial"/>
          <w:snapToGrid w:val="0"/>
          <w:sz w:val="22"/>
          <w:szCs w:val="20"/>
        </w:rPr>
        <w:t xml:space="preserve">o prijatí stavebných odpadov, prebytočnej zeminy, stavebnej </w:t>
      </w:r>
      <w:proofErr w:type="spellStart"/>
      <w:r w:rsidR="001E1A73" w:rsidRPr="002B30D9">
        <w:rPr>
          <w:rFonts w:asciiTheme="minorHAnsi" w:hAnsiTheme="minorHAnsi" w:cs="Arial"/>
          <w:snapToGrid w:val="0"/>
          <w:sz w:val="22"/>
          <w:szCs w:val="20"/>
        </w:rPr>
        <w:t>sute</w:t>
      </w:r>
      <w:proofErr w:type="spellEnd"/>
      <w:r w:rsidR="00030FEB" w:rsidRPr="002B30D9">
        <w:rPr>
          <w:rFonts w:asciiTheme="minorHAnsi" w:hAnsiTheme="minorHAnsi" w:cs="Arial"/>
          <w:snapToGrid w:val="0"/>
          <w:sz w:val="22"/>
          <w:szCs w:val="20"/>
        </w:rPr>
        <w:t xml:space="preserve"> vo fakturovanom množstve</w:t>
      </w:r>
      <w:r w:rsidR="00B50E71" w:rsidRPr="002B30D9">
        <w:rPr>
          <w:rFonts w:asciiTheme="minorHAnsi" w:hAnsiTheme="minorHAnsi" w:cs="Arial"/>
          <w:snapToGrid w:val="0"/>
          <w:sz w:val="22"/>
          <w:szCs w:val="20"/>
        </w:rPr>
        <w:t>,</w:t>
      </w:r>
    </w:p>
    <w:p w14:paraId="5FC9AC9F" w14:textId="77777777"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h</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potvrdenie o odstránení vád a nedorobkov (v prípade ak boli zistené),</w:t>
      </w:r>
    </w:p>
    <w:p w14:paraId="56F03FA1" w14:textId="77777777"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i</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preberací protokol o odovzdaní a prevzatí ukončenej verejnej práce,</w:t>
      </w:r>
    </w:p>
    <w:p w14:paraId="59C5E498" w14:textId="77777777"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j</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 xml:space="preserve">plán užívania verejnej práce podľa § 14 </w:t>
      </w:r>
      <w:r w:rsidR="001E6B4D" w:rsidRPr="002B30D9">
        <w:rPr>
          <w:rFonts w:asciiTheme="minorHAnsi" w:hAnsiTheme="minorHAnsi" w:cs="Arial"/>
          <w:snapToGrid w:val="0"/>
          <w:sz w:val="22"/>
          <w:szCs w:val="20"/>
        </w:rPr>
        <w:t>z</w:t>
      </w:r>
      <w:r w:rsidR="00030FEB" w:rsidRPr="002B30D9">
        <w:rPr>
          <w:rFonts w:asciiTheme="minorHAnsi" w:hAnsiTheme="minorHAnsi" w:cs="Arial"/>
          <w:snapToGrid w:val="0"/>
          <w:sz w:val="22"/>
          <w:szCs w:val="20"/>
        </w:rPr>
        <w:t>ákona č. 254/</w:t>
      </w:r>
      <w:r w:rsidR="001E6B4D" w:rsidRPr="002B30D9">
        <w:rPr>
          <w:rFonts w:asciiTheme="minorHAnsi" w:hAnsiTheme="minorHAnsi" w:cs="Arial"/>
          <w:snapToGrid w:val="0"/>
          <w:sz w:val="22"/>
          <w:szCs w:val="20"/>
        </w:rPr>
        <w:t>19</w:t>
      </w:r>
      <w:r w:rsidR="00030FEB" w:rsidRPr="002B30D9">
        <w:rPr>
          <w:rFonts w:asciiTheme="minorHAnsi" w:hAnsiTheme="minorHAnsi" w:cs="Arial"/>
          <w:snapToGrid w:val="0"/>
          <w:sz w:val="22"/>
          <w:szCs w:val="20"/>
        </w:rPr>
        <w:t>98 Z. z.,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17DF84A5" w14:textId="77777777" w:rsidR="001E6B4D" w:rsidRPr="002B30D9" w:rsidRDefault="00CF6552" w:rsidP="001E6B4D">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k</w:t>
      </w:r>
      <w:r w:rsidR="00030FEB" w:rsidRPr="002B30D9">
        <w:rPr>
          <w:rFonts w:asciiTheme="minorHAnsi" w:hAnsiTheme="minorHAnsi" w:cs="Arial"/>
          <w:snapToGrid w:val="0"/>
          <w:sz w:val="22"/>
          <w:szCs w:val="20"/>
        </w:rPr>
        <w:t>)</w:t>
      </w:r>
      <w:r w:rsidR="001E6B4D" w:rsidRPr="002B30D9">
        <w:rPr>
          <w:rFonts w:asciiTheme="minorHAnsi" w:hAnsiTheme="minorHAnsi" w:cs="Arial"/>
          <w:snapToGrid w:val="0"/>
          <w:sz w:val="22"/>
          <w:szCs w:val="20"/>
        </w:rPr>
        <w:tab/>
      </w:r>
      <w:r w:rsidR="00833340" w:rsidRPr="002B30D9">
        <w:rPr>
          <w:rFonts w:asciiTheme="minorHAnsi" w:hAnsiTheme="minorHAnsi" w:cs="Arial"/>
          <w:snapToGrid w:val="0"/>
          <w:sz w:val="22"/>
          <w:szCs w:val="20"/>
        </w:rPr>
        <w:t>p</w:t>
      </w:r>
      <w:r w:rsidR="00030FEB" w:rsidRPr="002B30D9">
        <w:rPr>
          <w:rFonts w:asciiTheme="minorHAnsi" w:hAnsiTheme="minorHAnsi" w:cs="Arial"/>
          <w:snapToGrid w:val="0"/>
          <w:sz w:val="22"/>
          <w:szCs w:val="20"/>
        </w:rPr>
        <w:t xml:space="preserve">orealizačné zameranie </w:t>
      </w:r>
      <w:r w:rsidR="00A175C7" w:rsidRPr="002B30D9">
        <w:rPr>
          <w:rFonts w:asciiTheme="minorHAnsi" w:hAnsiTheme="minorHAnsi" w:cs="Arial"/>
          <w:snapToGrid w:val="0"/>
          <w:sz w:val="22"/>
          <w:szCs w:val="20"/>
        </w:rPr>
        <w:t>a geometrický plán</w:t>
      </w:r>
      <w:r w:rsidR="00030FEB" w:rsidRPr="002B30D9">
        <w:rPr>
          <w:rFonts w:asciiTheme="minorHAnsi" w:hAnsiTheme="minorHAnsi" w:cs="Arial"/>
          <w:snapToGrid w:val="0"/>
          <w:sz w:val="22"/>
          <w:szCs w:val="20"/>
        </w:rPr>
        <w:t xml:space="preserve"> (3x) vy</w:t>
      </w:r>
      <w:r w:rsidR="00A175C7" w:rsidRPr="002B30D9">
        <w:rPr>
          <w:rFonts w:asciiTheme="minorHAnsi" w:hAnsiTheme="minorHAnsi" w:cs="Arial"/>
          <w:snapToGrid w:val="0"/>
          <w:sz w:val="22"/>
          <w:szCs w:val="20"/>
        </w:rPr>
        <w:t>hotovené</w:t>
      </w:r>
      <w:r w:rsidR="00030FEB" w:rsidRPr="002B30D9">
        <w:rPr>
          <w:rFonts w:asciiTheme="minorHAnsi" w:hAnsiTheme="minorHAnsi" w:cs="Arial"/>
          <w:snapToGrid w:val="0"/>
          <w:sz w:val="22"/>
          <w:szCs w:val="20"/>
        </w:rPr>
        <w:t xml:space="preserve"> odborne spôsobilým geodetom (všetky stavebné objekty, siete, zeleň),</w:t>
      </w:r>
    </w:p>
    <w:p w14:paraId="481A91E9" w14:textId="77777777" w:rsidR="00030FEB" w:rsidRPr="002B30D9" w:rsidRDefault="00A73983" w:rsidP="001E6B4D">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b/>
          <w:snapToGrid w:val="0"/>
          <w:sz w:val="22"/>
          <w:szCs w:val="20"/>
        </w:rPr>
        <w:t>Nesplnenie týchto požiadaviek predstav</w:t>
      </w:r>
      <w:r w:rsidR="003640F4" w:rsidRPr="002B30D9">
        <w:rPr>
          <w:rFonts w:asciiTheme="minorHAnsi" w:hAnsiTheme="minorHAnsi" w:cs="Arial"/>
          <w:b/>
          <w:snapToGrid w:val="0"/>
          <w:sz w:val="22"/>
          <w:szCs w:val="20"/>
        </w:rPr>
        <w:t>uje vady D</w:t>
      </w:r>
      <w:r w:rsidRPr="002B30D9">
        <w:rPr>
          <w:rFonts w:asciiTheme="minorHAnsi" w:hAnsiTheme="minorHAnsi" w:cs="Arial"/>
          <w:b/>
          <w:snapToGrid w:val="0"/>
          <w:sz w:val="22"/>
          <w:szCs w:val="20"/>
        </w:rPr>
        <w:t>iela</w:t>
      </w:r>
      <w:r w:rsidR="00BD6F38" w:rsidRPr="002B30D9">
        <w:rPr>
          <w:rFonts w:asciiTheme="minorHAnsi" w:hAnsiTheme="minorHAnsi" w:cs="Arial"/>
          <w:b/>
          <w:snapToGrid w:val="0"/>
          <w:sz w:val="22"/>
          <w:szCs w:val="20"/>
        </w:rPr>
        <w:t xml:space="preserve"> a podstatné porušenie tejto zmluvy</w:t>
      </w:r>
      <w:r w:rsidRPr="002B30D9">
        <w:rPr>
          <w:rFonts w:asciiTheme="minorHAnsi" w:hAnsiTheme="minorHAnsi" w:cs="Arial"/>
          <w:b/>
          <w:snapToGrid w:val="0"/>
          <w:sz w:val="22"/>
          <w:szCs w:val="20"/>
        </w:rPr>
        <w:t>.</w:t>
      </w:r>
    </w:p>
    <w:p w14:paraId="3E5C6725" w14:textId="77777777" w:rsidR="006E3A78" w:rsidRPr="002B30D9" w:rsidRDefault="006E3A78" w:rsidP="001E6B4D">
      <w:pPr>
        <w:widowControl w:val="0"/>
        <w:tabs>
          <w:tab w:val="left" w:pos="2304"/>
          <w:tab w:val="left" w:pos="3456"/>
          <w:tab w:val="left" w:pos="4608"/>
          <w:tab w:val="left" w:pos="5760"/>
          <w:tab w:val="left" w:pos="6912"/>
          <w:tab w:val="left" w:pos="8064"/>
        </w:tabs>
        <w:autoSpaceDE w:val="0"/>
        <w:autoSpaceDN w:val="0"/>
        <w:jc w:val="both"/>
        <w:rPr>
          <w:rFonts w:asciiTheme="minorHAnsi" w:hAnsiTheme="minorHAnsi" w:cs="Arial"/>
          <w:b/>
          <w:bCs/>
          <w:sz w:val="22"/>
          <w:szCs w:val="20"/>
        </w:rPr>
      </w:pPr>
    </w:p>
    <w:p w14:paraId="79EDC590"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4</w:t>
      </w:r>
      <w:r w:rsidR="001E6B4D" w:rsidRPr="002B30D9">
        <w:rPr>
          <w:rFonts w:asciiTheme="minorHAnsi" w:hAnsiTheme="minorHAnsi" w:cs="Arial"/>
          <w:b/>
          <w:bCs/>
          <w:sz w:val="22"/>
          <w:szCs w:val="20"/>
        </w:rPr>
        <w:t>.</w:t>
      </w:r>
    </w:p>
    <w:p w14:paraId="31C11E53" w14:textId="77777777" w:rsidR="00030FEB" w:rsidRPr="002B30D9" w:rsidRDefault="008335DC"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r w:rsidRPr="002B30D9">
        <w:rPr>
          <w:rFonts w:asciiTheme="minorHAnsi" w:hAnsiTheme="minorHAnsi" w:cs="Arial"/>
          <w:b/>
          <w:bCs/>
          <w:sz w:val="22"/>
          <w:szCs w:val="20"/>
        </w:rPr>
        <w:t xml:space="preserve">CENA </w:t>
      </w:r>
      <w:r w:rsidR="00030FEB" w:rsidRPr="002B30D9">
        <w:rPr>
          <w:rFonts w:asciiTheme="minorHAnsi" w:hAnsiTheme="minorHAnsi" w:cs="Arial"/>
          <w:b/>
          <w:bCs/>
          <w:sz w:val="22"/>
          <w:szCs w:val="20"/>
        </w:rPr>
        <w:t>DIELA</w:t>
      </w:r>
    </w:p>
    <w:p w14:paraId="58B5171D" w14:textId="42FC487D" w:rsidR="008C1509" w:rsidRPr="002B30D9" w:rsidRDefault="00030FEB" w:rsidP="002F62B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4.1</w:t>
      </w:r>
      <w:r w:rsidR="00A175C7" w:rsidRPr="002B30D9">
        <w:rPr>
          <w:rFonts w:asciiTheme="minorHAnsi" w:hAnsiTheme="minorHAnsi" w:cs="Arial"/>
          <w:color w:val="FF0000"/>
          <w:sz w:val="22"/>
          <w:szCs w:val="20"/>
        </w:rPr>
        <w:tab/>
      </w:r>
      <w:r w:rsidR="003349F2" w:rsidRPr="002B30D9">
        <w:rPr>
          <w:rFonts w:asciiTheme="minorHAnsi" w:hAnsiTheme="minorHAnsi" w:cs="Arial"/>
          <w:sz w:val="22"/>
          <w:szCs w:val="20"/>
        </w:rPr>
        <w:t xml:space="preserve">Cena Diela je </w:t>
      </w:r>
      <w:r w:rsidR="00A73983" w:rsidRPr="002B30D9">
        <w:rPr>
          <w:rFonts w:asciiTheme="minorHAnsi" w:hAnsiTheme="minorHAnsi" w:cs="Arial"/>
          <w:sz w:val="22"/>
          <w:szCs w:val="20"/>
        </w:rPr>
        <w:t xml:space="preserve">výsledkom verejného obstarávania </w:t>
      </w:r>
      <w:r w:rsidR="008C6609" w:rsidRPr="002B30D9">
        <w:rPr>
          <w:rFonts w:asciiTheme="minorHAnsi" w:hAnsiTheme="minorHAnsi" w:cs="Arial"/>
          <w:sz w:val="22"/>
          <w:szCs w:val="20"/>
        </w:rPr>
        <w:t xml:space="preserve">a je stanovená </w:t>
      </w:r>
      <w:r w:rsidR="003349F2" w:rsidRPr="002B30D9">
        <w:rPr>
          <w:rFonts w:asciiTheme="minorHAnsi" w:hAnsiTheme="minorHAnsi" w:cs="Arial"/>
          <w:sz w:val="22"/>
          <w:szCs w:val="20"/>
        </w:rPr>
        <w:t>podľa zákona č. 18/1996 Z. z.</w:t>
      </w:r>
      <w:r w:rsidR="00A175C7" w:rsidRPr="002B30D9">
        <w:rPr>
          <w:rFonts w:asciiTheme="minorHAnsi" w:hAnsiTheme="minorHAnsi" w:cs="Arial"/>
          <w:sz w:val="22"/>
          <w:szCs w:val="20"/>
        </w:rPr>
        <w:t xml:space="preserve"> </w:t>
      </w:r>
      <w:r w:rsidR="002B30D9">
        <w:rPr>
          <w:rFonts w:asciiTheme="minorHAnsi" w:hAnsiTheme="minorHAnsi" w:cs="Arial"/>
          <w:sz w:val="22"/>
          <w:szCs w:val="20"/>
        </w:rPr>
        <w:t xml:space="preserve">            </w:t>
      </w:r>
      <w:r w:rsidR="003349F2" w:rsidRPr="002B30D9">
        <w:rPr>
          <w:rFonts w:asciiTheme="minorHAnsi" w:hAnsiTheme="minorHAnsi" w:cs="Arial"/>
          <w:sz w:val="22"/>
          <w:szCs w:val="20"/>
        </w:rPr>
        <w:t xml:space="preserve">o cenách v znení </w:t>
      </w:r>
      <w:r w:rsidR="00A73983" w:rsidRPr="002B30D9">
        <w:rPr>
          <w:rFonts w:asciiTheme="minorHAnsi" w:hAnsiTheme="minorHAnsi" w:cs="Arial"/>
          <w:sz w:val="22"/>
          <w:szCs w:val="20"/>
        </w:rPr>
        <w:t>neskorších predpisov nasledovne</w:t>
      </w:r>
      <w:r w:rsidR="008C6609" w:rsidRPr="002B30D9">
        <w:rPr>
          <w:rFonts w:asciiTheme="minorHAnsi" w:hAnsiTheme="minorHAnsi" w:cs="Arial"/>
          <w:sz w:val="22"/>
          <w:szCs w:val="20"/>
        </w:rPr>
        <w:t>:</w:t>
      </w:r>
    </w:p>
    <w:p w14:paraId="36449FE2" w14:textId="764E2CA5" w:rsidR="00106017" w:rsidRPr="002B30D9" w:rsidRDefault="008C1509" w:rsidP="0010601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ab/>
      </w:r>
      <w:r w:rsidR="003349F2" w:rsidRPr="002B30D9">
        <w:rPr>
          <w:rFonts w:asciiTheme="minorHAnsi" w:hAnsiTheme="minorHAnsi" w:cs="Arial"/>
          <w:sz w:val="22"/>
          <w:szCs w:val="20"/>
        </w:rPr>
        <w:t xml:space="preserve">Cena Diela vo výške </w:t>
      </w:r>
      <w:r w:rsidR="003349F2" w:rsidRPr="009304D4">
        <w:rPr>
          <w:rFonts w:asciiTheme="minorHAnsi" w:hAnsiTheme="minorHAnsi" w:cs="Arial"/>
          <w:b/>
          <w:sz w:val="22"/>
          <w:szCs w:val="20"/>
        </w:rPr>
        <w:t>............</w:t>
      </w:r>
      <w:r w:rsidR="009304D4">
        <w:rPr>
          <w:rFonts w:asciiTheme="minorHAnsi" w:hAnsiTheme="minorHAnsi" w:cs="Arial"/>
          <w:b/>
          <w:sz w:val="22"/>
          <w:szCs w:val="20"/>
        </w:rPr>
        <w:t>..........</w:t>
      </w:r>
      <w:r w:rsidR="003349F2" w:rsidRPr="009304D4">
        <w:rPr>
          <w:rFonts w:asciiTheme="minorHAnsi" w:hAnsiTheme="minorHAnsi" w:cs="Arial"/>
          <w:b/>
          <w:sz w:val="22"/>
          <w:szCs w:val="20"/>
        </w:rPr>
        <w:t>..</w:t>
      </w:r>
      <w:r w:rsidR="003349F2" w:rsidRPr="002B30D9">
        <w:rPr>
          <w:rFonts w:asciiTheme="minorHAnsi" w:hAnsiTheme="minorHAnsi" w:cs="Arial"/>
          <w:sz w:val="22"/>
          <w:szCs w:val="20"/>
        </w:rPr>
        <w:t xml:space="preserve"> eur vrátane DPH, slovom .................</w:t>
      </w:r>
      <w:r w:rsidR="009304D4">
        <w:rPr>
          <w:rFonts w:asciiTheme="minorHAnsi" w:hAnsiTheme="minorHAnsi" w:cs="Arial"/>
          <w:sz w:val="22"/>
          <w:szCs w:val="20"/>
        </w:rPr>
        <w:t>.......</w:t>
      </w:r>
      <w:r w:rsidR="003349F2" w:rsidRPr="002B30D9">
        <w:rPr>
          <w:rFonts w:asciiTheme="minorHAnsi" w:hAnsiTheme="minorHAnsi" w:cs="Arial"/>
          <w:sz w:val="22"/>
          <w:szCs w:val="20"/>
        </w:rPr>
        <w:t>............</w:t>
      </w:r>
      <w:r w:rsidR="00271CF1" w:rsidRPr="002B30D9">
        <w:rPr>
          <w:rFonts w:asciiTheme="minorHAnsi" w:hAnsiTheme="minorHAnsi" w:cs="Arial"/>
          <w:sz w:val="22"/>
          <w:szCs w:val="20"/>
        </w:rPr>
        <w:t>......</w:t>
      </w:r>
      <w:r w:rsidR="003349F2" w:rsidRPr="002B30D9">
        <w:rPr>
          <w:rFonts w:asciiTheme="minorHAnsi" w:hAnsiTheme="minorHAnsi" w:cs="Arial"/>
          <w:sz w:val="22"/>
          <w:szCs w:val="20"/>
        </w:rPr>
        <w:t xml:space="preserve">...... eur </w:t>
      </w:r>
    </w:p>
    <w:p w14:paraId="5A937BF9" w14:textId="77777777" w:rsidR="00030FEB" w:rsidRPr="002B30D9" w:rsidRDefault="00030FEB" w:rsidP="001E1A73">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Theme="minorHAnsi" w:hAnsiTheme="minorHAnsi" w:cs="Arial"/>
          <w:sz w:val="22"/>
          <w:szCs w:val="20"/>
        </w:rPr>
      </w:pPr>
      <w:r w:rsidRPr="002B30D9">
        <w:rPr>
          <w:rFonts w:asciiTheme="minorHAnsi" w:hAnsiTheme="minorHAnsi" w:cs="Arial"/>
          <w:sz w:val="22"/>
          <w:szCs w:val="20"/>
        </w:rPr>
        <w:t>4.2.</w:t>
      </w:r>
      <w:r w:rsidR="00A175C7" w:rsidRPr="002B30D9">
        <w:rPr>
          <w:rFonts w:asciiTheme="minorHAnsi" w:hAnsiTheme="minorHAnsi" w:cs="Arial"/>
          <w:sz w:val="22"/>
          <w:szCs w:val="20"/>
        </w:rPr>
        <w:tab/>
      </w:r>
      <w:r w:rsidR="008E5F92" w:rsidRPr="002B30D9">
        <w:rPr>
          <w:rFonts w:asciiTheme="minorHAnsi" w:hAnsiTheme="minorHAnsi" w:cs="Arial"/>
          <w:sz w:val="22"/>
          <w:szCs w:val="20"/>
        </w:rPr>
        <w:t>Podrobná špecifikácia ceny D</w:t>
      </w:r>
      <w:r w:rsidRPr="002B30D9">
        <w:rPr>
          <w:rFonts w:asciiTheme="minorHAnsi" w:hAnsiTheme="minorHAnsi" w:cs="Arial"/>
          <w:sz w:val="22"/>
          <w:szCs w:val="20"/>
        </w:rPr>
        <w:t>iela s vymedzením kvalitatívnych a dodacích podmienok je uvedená v prílohe č. 1 tejto</w:t>
      </w:r>
      <w:r w:rsidR="00003D39" w:rsidRPr="002B30D9">
        <w:rPr>
          <w:rFonts w:asciiTheme="minorHAnsi" w:hAnsiTheme="minorHAnsi" w:cs="Arial"/>
          <w:sz w:val="22"/>
          <w:szCs w:val="20"/>
        </w:rPr>
        <w:t xml:space="preserve"> zmluvy - ponukový rozpočet.</w:t>
      </w:r>
    </w:p>
    <w:p w14:paraId="6707E881" w14:textId="643711F0" w:rsidR="00030FEB" w:rsidRPr="002B30D9" w:rsidRDefault="00030FEB" w:rsidP="00A175C7">
      <w:pPr>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4.3.</w:t>
      </w:r>
      <w:r w:rsidR="00A175C7" w:rsidRPr="002B30D9">
        <w:rPr>
          <w:rFonts w:asciiTheme="minorHAnsi" w:hAnsiTheme="minorHAnsi" w:cs="Arial"/>
          <w:sz w:val="22"/>
          <w:szCs w:val="20"/>
        </w:rPr>
        <w:tab/>
      </w:r>
      <w:r w:rsidR="003349F2" w:rsidRPr="002B30D9">
        <w:rPr>
          <w:rFonts w:asciiTheme="minorHAnsi" w:eastAsiaTheme="minorHAnsi" w:hAnsiTheme="minorHAnsi" w:cs="Arial"/>
          <w:sz w:val="22"/>
          <w:szCs w:val="20"/>
          <w:lang w:eastAsia="en-US"/>
        </w:rPr>
        <w:t>Cena Diela, dohodnutá oboma zmluvnými stranami, zahŕňa všetky práce</w:t>
      </w:r>
      <w:r w:rsidR="00A175C7" w:rsidRPr="002B30D9">
        <w:rPr>
          <w:rFonts w:asciiTheme="minorHAnsi" w:eastAsiaTheme="minorHAnsi" w:hAnsiTheme="minorHAnsi" w:cs="Arial"/>
          <w:sz w:val="22"/>
          <w:szCs w:val="20"/>
          <w:lang w:eastAsia="en-US"/>
        </w:rPr>
        <w:t xml:space="preserve"> a</w:t>
      </w:r>
      <w:r w:rsidR="003349F2" w:rsidRPr="002B30D9">
        <w:rPr>
          <w:rFonts w:asciiTheme="minorHAnsi" w:eastAsiaTheme="minorHAnsi" w:hAnsiTheme="minorHAnsi" w:cs="Arial"/>
          <w:sz w:val="22"/>
          <w:szCs w:val="20"/>
          <w:lang w:eastAsia="en-US"/>
        </w:rPr>
        <w:t xml:space="preserve"> dodávky, odborné posudky, revízie, vyjadrenia, skúšky a ďalšie súvisiace práce</w:t>
      </w:r>
      <w:r w:rsidR="00A175C7" w:rsidRPr="002B30D9">
        <w:rPr>
          <w:rFonts w:asciiTheme="minorHAnsi" w:eastAsiaTheme="minorHAnsi" w:hAnsiTheme="minorHAnsi" w:cs="Arial"/>
          <w:sz w:val="22"/>
          <w:szCs w:val="20"/>
          <w:lang w:eastAsia="en-US"/>
        </w:rPr>
        <w:t xml:space="preserve"> </w:t>
      </w:r>
      <w:r w:rsidR="003349F2" w:rsidRPr="002B30D9">
        <w:rPr>
          <w:rFonts w:asciiTheme="minorHAnsi" w:eastAsiaTheme="minorHAnsi" w:hAnsiTheme="minorHAnsi" w:cs="Arial"/>
          <w:sz w:val="22"/>
          <w:szCs w:val="20"/>
          <w:lang w:eastAsia="en-US"/>
        </w:rPr>
        <w:t>a činnosti, ktoré budú potrebné pri realizácii Diela, na odovzdanie a prevzatie Diela (napr. preberacie protokoly</w:t>
      </w:r>
      <w:r w:rsidR="00655905" w:rsidRPr="002B30D9">
        <w:rPr>
          <w:rFonts w:asciiTheme="minorHAnsi" w:eastAsiaTheme="minorHAnsi" w:hAnsiTheme="minorHAnsi" w:cs="Arial"/>
          <w:sz w:val="22"/>
          <w:szCs w:val="20"/>
          <w:lang w:eastAsia="en-US"/>
        </w:rPr>
        <w:t xml:space="preserve"> </w:t>
      </w:r>
      <w:r w:rsidR="003349F2" w:rsidRPr="002B30D9">
        <w:rPr>
          <w:rFonts w:asciiTheme="minorHAnsi" w:eastAsiaTheme="minorHAnsi" w:hAnsiTheme="minorHAnsi" w:cs="Arial"/>
          <w:sz w:val="22"/>
          <w:szCs w:val="20"/>
          <w:lang w:eastAsia="en-US"/>
        </w:rPr>
        <w:t>a i.), alebo k jeho odovzdaniu do užívania.</w:t>
      </w:r>
    </w:p>
    <w:p w14:paraId="356F9007" w14:textId="36811EC1" w:rsidR="00030FEB" w:rsidRPr="002B30D9" w:rsidRDefault="00030FEB" w:rsidP="00003D39">
      <w:pPr>
        <w:ind w:left="705" w:hanging="705"/>
        <w:jc w:val="both"/>
        <w:rPr>
          <w:rFonts w:asciiTheme="minorHAnsi" w:hAnsiTheme="minorHAnsi"/>
          <w:sz w:val="22"/>
          <w:szCs w:val="22"/>
        </w:rPr>
      </w:pPr>
      <w:r w:rsidRPr="002B30D9">
        <w:rPr>
          <w:rFonts w:asciiTheme="minorHAnsi" w:hAnsiTheme="minorHAnsi"/>
          <w:sz w:val="22"/>
          <w:szCs w:val="22"/>
        </w:rPr>
        <w:t>4.4.</w:t>
      </w:r>
      <w:r w:rsidR="00A175C7" w:rsidRPr="002B30D9">
        <w:rPr>
          <w:rFonts w:asciiTheme="minorHAnsi" w:hAnsiTheme="minorHAnsi"/>
          <w:sz w:val="22"/>
          <w:szCs w:val="22"/>
        </w:rPr>
        <w:tab/>
      </w:r>
      <w:r w:rsidRPr="002B30D9">
        <w:rPr>
          <w:rFonts w:asciiTheme="minorHAnsi" w:hAnsiTheme="minorHAnsi"/>
          <w:sz w:val="22"/>
          <w:szCs w:val="22"/>
        </w:rPr>
        <w:t xml:space="preserve">Cena dohodnutá v čl. 4.1 kryje </w:t>
      </w:r>
      <w:r w:rsidR="00B50E71" w:rsidRPr="002B30D9">
        <w:rPr>
          <w:rFonts w:asciiTheme="minorHAnsi" w:hAnsiTheme="minorHAnsi"/>
          <w:sz w:val="22"/>
          <w:szCs w:val="22"/>
        </w:rPr>
        <w:t xml:space="preserve">všetky </w:t>
      </w:r>
      <w:r w:rsidRPr="002B30D9">
        <w:rPr>
          <w:rFonts w:asciiTheme="minorHAnsi" w:hAnsiTheme="minorHAnsi"/>
          <w:sz w:val="22"/>
          <w:szCs w:val="22"/>
        </w:rPr>
        <w:t>náklady potrebné na dodržanie zmluvne dohodnutých kvalitatívnych, dodacích a platobných podmienok podľa tejto zmluvy a</w:t>
      </w:r>
      <w:r w:rsidR="00E6799D">
        <w:rPr>
          <w:rFonts w:asciiTheme="minorHAnsi" w:hAnsiTheme="minorHAnsi"/>
          <w:sz w:val="22"/>
          <w:szCs w:val="22"/>
        </w:rPr>
        <w:t> podkladov z verejného obstarávania</w:t>
      </w:r>
      <w:r w:rsidRPr="002B30D9">
        <w:rPr>
          <w:rFonts w:asciiTheme="minorHAnsi" w:hAnsiTheme="minorHAnsi"/>
          <w:sz w:val="22"/>
          <w:szCs w:val="22"/>
        </w:rPr>
        <w:t xml:space="preserve"> a to najmä:</w:t>
      </w:r>
    </w:p>
    <w:p w14:paraId="13F53D5A" w14:textId="77777777" w:rsidR="004F24D0" w:rsidRPr="002B30D9" w:rsidRDefault="004F24D0" w:rsidP="00003D39">
      <w:pPr>
        <w:ind w:left="705" w:hanging="705"/>
        <w:jc w:val="both"/>
        <w:rPr>
          <w:rFonts w:asciiTheme="minorHAnsi" w:hAnsiTheme="minorHAnsi"/>
          <w:sz w:val="22"/>
          <w:szCs w:val="22"/>
        </w:rPr>
      </w:pPr>
      <w:r w:rsidRPr="002B30D9">
        <w:rPr>
          <w:rFonts w:asciiTheme="minorHAnsi" w:hAnsiTheme="minorHAnsi"/>
          <w:sz w:val="22"/>
          <w:szCs w:val="22"/>
        </w:rPr>
        <w:lastRenderedPageBreak/>
        <w:tab/>
        <w:t>a) odovzdanie diela v celku a v požadovanej kvalite</w:t>
      </w:r>
    </w:p>
    <w:p w14:paraId="423F733F" w14:textId="77777777" w:rsidR="00003D39" w:rsidRPr="002B30D9" w:rsidRDefault="004F24D0" w:rsidP="00003D39">
      <w:pPr>
        <w:ind w:firstLine="705"/>
        <w:jc w:val="both"/>
        <w:rPr>
          <w:rFonts w:asciiTheme="minorHAnsi" w:hAnsiTheme="minorHAnsi"/>
          <w:sz w:val="22"/>
          <w:szCs w:val="22"/>
        </w:rPr>
      </w:pPr>
      <w:r w:rsidRPr="002B30D9">
        <w:rPr>
          <w:rFonts w:asciiTheme="minorHAnsi" w:hAnsiTheme="minorHAnsi"/>
          <w:sz w:val="22"/>
          <w:szCs w:val="22"/>
        </w:rPr>
        <w:t>b</w:t>
      </w:r>
      <w:r w:rsidR="00030FEB" w:rsidRPr="002B30D9">
        <w:rPr>
          <w:rFonts w:asciiTheme="minorHAnsi" w:hAnsiTheme="minorHAnsi"/>
          <w:sz w:val="22"/>
          <w:szCs w:val="22"/>
        </w:rPr>
        <w:t xml:space="preserve">) </w:t>
      </w:r>
      <w:r w:rsidR="00A175C7" w:rsidRPr="002B30D9">
        <w:rPr>
          <w:rFonts w:asciiTheme="minorHAnsi" w:hAnsiTheme="minorHAnsi"/>
          <w:sz w:val="22"/>
          <w:szCs w:val="22"/>
        </w:rPr>
        <w:t xml:space="preserve">splnenie </w:t>
      </w:r>
      <w:r w:rsidR="00030FEB" w:rsidRPr="002B30D9">
        <w:rPr>
          <w:rFonts w:asciiTheme="minorHAnsi" w:hAnsiTheme="minorHAnsi"/>
          <w:sz w:val="22"/>
          <w:szCs w:val="22"/>
        </w:rPr>
        <w:t>technicko-kvalitatívnych parametrov uvedených v:</w:t>
      </w:r>
    </w:p>
    <w:p w14:paraId="173511A7" w14:textId="238E1A97" w:rsidR="006D06F4" w:rsidRPr="002B30D9" w:rsidRDefault="007C1FC0" w:rsidP="00F552A7">
      <w:pPr>
        <w:ind w:left="1134" w:hanging="141"/>
        <w:jc w:val="both"/>
        <w:rPr>
          <w:rFonts w:asciiTheme="minorHAnsi" w:hAnsiTheme="minorHAnsi"/>
          <w:sz w:val="22"/>
          <w:szCs w:val="22"/>
        </w:rPr>
      </w:pPr>
      <w:r w:rsidRPr="002B30D9">
        <w:rPr>
          <w:rFonts w:asciiTheme="minorHAnsi" w:hAnsiTheme="minorHAnsi"/>
          <w:sz w:val="22"/>
          <w:szCs w:val="22"/>
        </w:rPr>
        <w:t xml:space="preserve">- </w:t>
      </w:r>
      <w:r w:rsidR="005807BE" w:rsidRPr="002B30D9">
        <w:rPr>
          <w:rFonts w:asciiTheme="minorHAnsi" w:hAnsiTheme="minorHAnsi"/>
          <w:sz w:val="22"/>
          <w:szCs w:val="22"/>
        </w:rPr>
        <w:tab/>
      </w:r>
      <w:r w:rsidR="00030FEB" w:rsidRPr="002B30D9">
        <w:rPr>
          <w:rFonts w:asciiTheme="minorHAnsi" w:hAnsiTheme="minorHAnsi"/>
          <w:sz w:val="22"/>
          <w:szCs w:val="22"/>
        </w:rPr>
        <w:t>technických normách a predpisoch, platných na území Slovenskej republiky</w:t>
      </w:r>
      <w:r w:rsidR="001B2117" w:rsidRPr="002B30D9">
        <w:rPr>
          <w:rFonts w:asciiTheme="minorHAnsi" w:hAnsiTheme="minorHAnsi"/>
          <w:sz w:val="22"/>
          <w:szCs w:val="22"/>
        </w:rPr>
        <w:t xml:space="preserve"> a v Európskej únii </w:t>
      </w:r>
      <w:r w:rsidR="002B30D9">
        <w:rPr>
          <w:rFonts w:asciiTheme="minorHAnsi" w:hAnsiTheme="minorHAnsi"/>
          <w:sz w:val="22"/>
          <w:szCs w:val="22"/>
        </w:rPr>
        <w:t xml:space="preserve">          </w:t>
      </w:r>
      <w:r w:rsidR="001B2117" w:rsidRPr="002B30D9">
        <w:rPr>
          <w:rFonts w:asciiTheme="minorHAnsi" w:hAnsiTheme="minorHAnsi"/>
          <w:sz w:val="22"/>
          <w:szCs w:val="22"/>
        </w:rPr>
        <w:t>(i doporučených, súvisiacich s predmetom Diela),</w:t>
      </w:r>
    </w:p>
    <w:p w14:paraId="69F2FE5F" w14:textId="43CDFF49" w:rsidR="00030FEB" w:rsidRPr="002B30D9" w:rsidRDefault="007C1FC0" w:rsidP="00F552A7">
      <w:pPr>
        <w:ind w:left="1134" w:hanging="141"/>
        <w:jc w:val="both"/>
        <w:rPr>
          <w:rFonts w:asciiTheme="minorHAnsi" w:hAnsiTheme="minorHAnsi"/>
          <w:sz w:val="22"/>
          <w:szCs w:val="22"/>
        </w:rPr>
      </w:pPr>
      <w:r w:rsidRPr="002B30D9">
        <w:rPr>
          <w:rFonts w:asciiTheme="minorHAnsi" w:hAnsiTheme="minorHAnsi"/>
          <w:sz w:val="22"/>
          <w:szCs w:val="22"/>
        </w:rPr>
        <w:t xml:space="preserve">-  </w:t>
      </w:r>
      <w:r w:rsidR="00030FEB" w:rsidRPr="002B30D9">
        <w:rPr>
          <w:rFonts w:asciiTheme="minorHAnsi" w:hAnsiTheme="minorHAnsi"/>
          <w:sz w:val="22"/>
          <w:szCs w:val="22"/>
        </w:rPr>
        <w:t>normách a technických podmienkach, uvedených v</w:t>
      </w:r>
      <w:r w:rsidR="00A770FB" w:rsidRPr="002B30D9">
        <w:rPr>
          <w:rFonts w:asciiTheme="minorHAnsi" w:hAnsiTheme="minorHAnsi"/>
          <w:sz w:val="22"/>
          <w:szCs w:val="22"/>
        </w:rPr>
        <w:t> projektovej dokumentácii</w:t>
      </w:r>
      <w:r w:rsidR="00030FEB" w:rsidRPr="002B30D9">
        <w:rPr>
          <w:rFonts w:asciiTheme="minorHAnsi" w:hAnsiTheme="minorHAnsi"/>
          <w:sz w:val="22"/>
          <w:szCs w:val="22"/>
        </w:rPr>
        <w:t xml:space="preserve"> a</w:t>
      </w:r>
      <w:r w:rsidR="001B2117" w:rsidRPr="002B30D9">
        <w:rPr>
          <w:rFonts w:asciiTheme="minorHAnsi" w:hAnsiTheme="minorHAnsi"/>
          <w:sz w:val="22"/>
          <w:szCs w:val="22"/>
        </w:rPr>
        <w:t xml:space="preserve"> </w:t>
      </w:r>
      <w:r w:rsidR="00030FEB" w:rsidRPr="002B30D9">
        <w:rPr>
          <w:rFonts w:asciiTheme="minorHAnsi" w:hAnsiTheme="minorHAnsi"/>
          <w:sz w:val="22"/>
          <w:szCs w:val="22"/>
        </w:rPr>
        <w:t>v</w:t>
      </w:r>
      <w:r w:rsidR="00E6799D">
        <w:rPr>
          <w:rFonts w:asciiTheme="minorHAnsi" w:hAnsiTheme="minorHAnsi"/>
          <w:sz w:val="22"/>
          <w:szCs w:val="22"/>
        </w:rPr>
        <w:t> po</w:t>
      </w:r>
      <w:r w:rsidR="00030FEB" w:rsidRPr="002B30D9">
        <w:rPr>
          <w:rFonts w:asciiTheme="minorHAnsi" w:hAnsiTheme="minorHAnsi"/>
          <w:sz w:val="22"/>
          <w:szCs w:val="22"/>
        </w:rPr>
        <w:t>dkladoch</w:t>
      </w:r>
      <w:r w:rsidR="00E6799D">
        <w:rPr>
          <w:rFonts w:asciiTheme="minorHAnsi" w:hAnsiTheme="minorHAnsi"/>
          <w:sz w:val="22"/>
          <w:szCs w:val="22"/>
        </w:rPr>
        <w:t xml:space="preserve"> z verejného obstarávania</w:t>
      </w:r>
      <w:r w:rsidR="00030FEB" w:rsidRPr="002B30D9">
        <w:rPr>
          <w:rFonts w:asciiTheme="minorHAnsi" w:hAnsiTheme="minorHAnsi"/>
          <w:sz w:val="22"/>
          <w:szCs w:val="22"/>
        </w:rPr>
        <w:t>,</w:t>
      </w:r>
    </w:p>
    <w:p w14:paraId="2A156006" w14:textId="03970960" w:rsidR="00030FEB" w:rsidRPr="002B30D9" w:rsidRDefault="004F24D0" w:rsidP="00F552A7">
      <w:pPr>
        <w:ind w:left="993" w:hanging="284"/>
        <w:jc w:val="both"/>
        <w:rPr>
          <w:rFonts w:asciiTheme="minorHAnsi" w:hAnsiTheme="minorHAnsi"/>
          <w:sz w:val="22"/>
          <w:szCs w:val="22"/>
        </w:rPr>
      </w:pPr>
      <w:r w:rsidRPr="002B30D9">
        <w:rPr>
          <w:rFonts w:asciiTheme="minorHAnsi" w:hAnsiTheme="minorHAnsi"/>
          <w:sz w:val="22"/>
          <w:szCs w:val="22"/>
        </w:rPr>
        <w:t>c</w:t>
      </w:r>
      <w:r w:rsidR="00030FEB" w:rsidRPr="002B30D9">
        <w:rPr>
          <w:rFonts w:asciiTheme="minorHAnsi" w:hAnsiTheme="minorHAnsi"/>
          <w:sz w:val="22"/>
          <w:szCs w:val="22"/>
        </w:rPr>
        <w:t xml:space="preserve">) </w:t>
      </w:r>
      <w:r w:rsidR="00F552A7">
        <w:rPr>
          <w:rFonts w:asciiTheme="minorHAnsi" w:hAnsiTheme="minorHAnsi"/>
          <w:sz w:val="22"/>
          <w:szCs w:val="22"/>
        </w:rPr>
        <w:tab/>
      </w:r>
      <w:r w:rsidR="001B2117" w:rsidRPr="002B30D9">
        <w:rPr>
          <w:rFonts w:asciiTheme="minorHAnsi" w:hAnsiTheme="minorHAnsi"/>
          <w:sz w:val="22"/>
          <w:szCs w:val="22"/>
        </w:rPr>
        <w:t xml:space="preserve">splnenie </w:t>
      </w:r>
      <w:r w:rsidR="00030FEB" w:rsidRPr="002B30D9">
        <w:rPr>
          <w:rFonts w:asciiTheme="minorHAnsi" w:hAnsiTheme="minorHAnsi"/>
          <w:sz w:val="22"/>
          <w:szCs w:val="22"/>
        </w:rPr>
        <w:t xml:space="preserve">podmienok realizácie </w:t>
      </w:r>
      <w:r w:rsidR="00604C21" w:rsidRPr="002B30D9">
        <w:rPr>
          <w:rFonts w:asciiTheme="minorHAnsi" w:hAnsiTheme="minorHAnsi"/>
          <w:sz w:val="22"/>
          <w:szCs w:val="22"/>
        </w:rPr>
        <w:t>D</w:t>
      </w:r>
      <w:r w:rsidR="00030FEB" w:rsidRPr="002B30D9">
        <w:rPr>
          <w:rFonts w:asciiTheme="minorHAnsi" w:hAnsiTheme="minorHAnsi"/>
          <w:sz w:val="22"/>
          <w:szCs w:val="22"/>
        </w:rPr>
        <w:t>iela:</w:t>
      </w:r>
    </w:p>
    <w:p w14:paraId="11119409" w14:textId="77777777"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zhotovenie prípadného podrobnejšieho projektu (ak je pri realizácii Diela potrebný</w:t>
      </w:r>
      <w:r w:rsidR="001E1A73" w:rsidRPr="002B30D9">
        <w:rPr>
          <w:rFonts w:asciiTheme="minorHAnsi" w:hAnsiTheme="minorHAnsi"/>
          <w:sz w:val="22"/>
          <w:szCs w:val="22"/>
        </w:rPr>
        <w:t>)</w:t>
      </w:r>
      <w:r w:rsidRPr="002B30D9">
        <w:rPr>
          <w:rFonts w:asciiTheme="minorHAnsi" w:hAnsiTheme="minorHAnsi"/>
          <w:sz w:val="22"/>
          <w:szCs w:val="22"/>
        </w:rPr>
        <w:t>,</w:t>
      </w:r>
    </w:p>
    <w:p w14:paraId="6A68C62E" w14:textId="67EA9B49"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vykonanie kontrolných a preukazných skúšok materiálov, prvkov, strojov, zariadení</w:t>
      </w:r>
      <w:r w:rsidR="00EF0EF7" w:rsidRPr="002B30D9">
        <w:rPr>
          <w:rFonts w:asciiTheme="minorHAnsi" w:hAnsiTheme="minorHAnsi"/>
          <w:sz w:val="22"/>
          <w:szCs w:val="22"/>
        </w:rPr>
        <w:t xml:space="preserve"> </w:t>
      </w:r>
      <w:r w:rsidR="00F552A7">
        <w:rPr>
          <w:rFonts w:asciiTheme="minorHAnsi" w:hAnsiTheme="minorHAnsi"/>
          <w:sz w:val="22"/>
          <w:szCs w:val="22"/>
        </w:rPr>
        <w:t xml:space="preserve">                      </w:t>
      </w:r>
      <w:r w:rsidRPr="002B30D9">
        <w:rPr>
          <w:rFonts w:asciiTheme="minorHAnsi" w:hAnsiTheme="minorHAnsi"/>
          <w:sz w:val="22"/>
          <w:szCs w:val="22"/>
        </w:rPr>
        <w:t>a konštrukcií,</w:t>
      </w:r>
    </w:p>
    <w:p w14:paraId="5087B34B" w14:textId="77777777"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úhrada spotrebovaných energií počas realizácie Diela,</w:t>
      </w:r>
    </w:p>
    <w:p w14:paraId="00F62342" w14:textId="77777777"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úhrada vodného a stočného v priebehu výstavby,</w:t>
      </w:r>
    </w:p>
    <w:p w14:paraId="7DB35ABD" w14:textId="77777777"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náklady na vyložen</w:t>
      </w:r>
      <w:r w:rsidR="00782FFD" w:rsidRPr="002B30D9">
        <w:rPr>
          <w:rFonts w:asciiTheme="minorHAnsi" w:hAnsiTheme="minorHAnsi"/>
          <w:sz w:val="22"/>
          <w:szCs w:val="22"/>
        </w:rPr>
        <w:t>ie, skladovanie materiálov</w:t>
      </w:r>
      <w:r w:rsidR="001B2117" w:rsidRPr="002B30D9">
        <w:rPr>
          <w:rFonts w:asciiTheme="minorHAnsi" w:hAnsiTheme="minorHAnsi"/>
          <w:sz w:val="22"/>
          <w:szCs w:val="22"/>
        </w:rPr>
        <w:t>,</w:t>
      </w:r>
    </w:p>
    <w:p w14:paraId="64ACF49A" w14:textId="7FBDF57F" w:rsidR="003349F2"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náklady na osadenie informačných tabúl po dobu odo dňa prevzatia staveniska v</w:t>
      </w:r>
      <w:r w:rsidR="00782FFD" w:rsidRPr="002B30D9">
        <w:rPr>
          <w:rFonts w:asciiTheme="minorHAnsi" w:hAnsiTheme="minorHAnsi"/>
          <w:sz w:val="22"/>
          <w:szCs w:val="22"/>
        </w:rPr>
        <w:t> </w:t>
      </w:r>
      <w:r w:rsidRPr="002B30D9">
        <w:rPr>
          <w:rFonts w:asciiTheme="minorHAnsi" w:hAnsiTheme="minorHAnsi"/>
          <w:sz w:val="22"/>
          <w:szCs w:val="22"/>
        </w:rPr>
        <w:t>súlade</w:t>
      </w:r>
      <w:r w:rsidR="00782FFD" w:rsidRPr="002B30D9">
        <w:rPr>
          <w:rFonts w:asciiTheme="minorHAnsi" w:hAnsiTheme="minorHAnsi"/>
          <w:sz w:val="22"/>
          <w:szCs w:val="22"/>
        </w:rPr>
        <w:t xml:space="preserve"> </w:t>
      </w:r>
      <w:r w:rsidRPr="002B30D9">
        <w:rPr>
          <w:rFonts w:asciiTheme="minorHAnsi" w:hAnsiTheme="minorHAnsi"/>
          <w:sz w:val="22"/>
          <w:szCs w:val="22"/>
        </w:rPr>
        <w:t>so zmluvou až do dokončenia Diela a jej následnú likvidáciu. Informačná tabuľa bude</w:t>
      </w:r>
      <w:r w:rsidR="00782FFD" w:rsidRPr="002B30D9">
        <w:rPr>
          <w:rFonts w:asciiTheme="minorHAnsi" w:hAnsiTheme="minorHAnsi"/>
          <w:sz w:val="22"/>
          <w:szCs w:val="22"/>
        </w:rPr>
        <w:t xml:space="preserve"> </w:t>
      </w:r>
      <w:r w:rsidRPr="002B30D9">
        <w:rPr>
          <w:rFonts w:asciiTheme="minorHAnsi" w:hAnsiTheme="minorHAnsi"/>
          <w:sz w:val="22"/>
          <w:szCs w:val="22"/>
        </w:rPr>
        <w:t>obsahovať text s názvom stavby, obchodné meno Objednávateľa, meno projektanta,</w:t>
      </w:r>
      <w:r w:rsidR="00782FFD" w:rsidRPr="002B30D9">
        <w:rPr>
          <w:rFonts w:asciiTheme="minorHAnsi" w:hAnsiTheme="minorHAnsi"/>
          <w:sz w:val="22"/>
          <w:szCs w:val="22"/>
        </w:rPr>
        <w:t xml:space="preserve"> </w:t>
      </w:r>
      <w:r w:rsidRPr="002B30D9">
        <w:rPr>
          <w:rFonts w:asciiTheme="minorHAnsi" w:hAnsiTheme="minorHAnsi"/>
          <w:sz w:val="22"/>
          <w:szCs w:val="22"/>
        </w:rPr>
        <w:t>obchodné meno Zhotoviteľa, termíny začatia a dokončenia Diela, meno zodpovedného</w:t>
      </w:r>
      <w:r w:rsidR="00782FFD" w:rsidRPr="002B30D9">
        <w:rPr>
          <w:rFonts w:asciiTheme="minorHAnsi" w:hAnsiTheme="minorHAnsi"/>
          <w:sz w:val="22"/>
          <w:szCs w:val="22"/>
        </w:rPr>
        <w:t xml:space="preserve"> </w:t>
      </w:r>
      <w:r w:rsidRPr="002B30D9">
        <w:rPr>
          <w:rFonts w:asciiTheme="minorHAnsi" w:hAnsiTheme="minorHAnsi"/>
          <w:sz w:val="22"/>
          <w:szCs w:val="22"/>
        </w:rPr>
        <w:t>stavbyvedúceho ako aj prípadné ďalšie informácie požadované všeobecne záväznými</w:t>
      </w:r>
      <w:r w:rsidR="00782FFD" w:rsidRPr="002B30D9">
        <w:rPr>
          <w:rFonts w:asciiTheme="minorHAnsi" w:hAnsiTheme="minorHAnsi"/>
          <w:sz w:val="22"/>
          <w:szCs w:val="22"/>
        </w:rPr>
        <w:t xml:space="preserve"> </w:t>
      </w:r>
      <w:r w:rsidR="004E0768" w:rsidRPr="002B30D9">
        <w:rPr>
          <w:rFonts w:asciiTheme="minorHAnsi" w:hAnsiTheme="minorHAnsi"/>
          <w:sz w:val="22"/>
          <w:szCs w:val="22"/>
        </w:rPr>
        <w:t>právnymi predpismi,</w:t>
      </w:r>
    </w:p>
    <w:p w14:paraId="357FF3FC" w14:textId="735C0D06" w:rsidR="009304D4" w:rsidRPr="002B30D9" w:rsidRDefault="009304D4" w:rsidP="00F552A7">
      <w:pPr>
        <w:pStyle w:val="Odsekzoznamu"/>
        <w:numPr>
          <w:ilvl w:val="0"/>
          <w:numId w:val="25"/>
        </w:numPr>
        <w:ind w:left="1134" w:hanging="141"/>
        <w:jc w:val="both"/>
        <w:rPr>
          <w:rFonts w:asciiTheme="minorHAnsi" w:hAnsiTheme="minorHAnsi"/>
          <w:sz w:val="22"/>
          <w:szCs w:val="22"/>
        </w:rPr>
      </w:pPr>
      <w:r>
        <w:rPr>
          <w:rFonts w:asciiTheme="minorHAnsi" w:hAnsiTheme="minorHAnsi"/>
          <w:sz w:val="22"/>
          <w:szCs w:val="22"/>
        </w:rPr>
        <w:t xml:space="preserve">náklady na tvorbu </w:t>
      </w:r>
      <w:r w:rsidR="00F552A7">
        <w:rPr>
          <w:rFonts w:asciiTheme="minorHAnsi" w:hAnsiTheme="minorHAnsi"/>
          <w:sz w:val="22"/>
          <w:szCs w:val="22"/>
        </w:rPr>
        <w:t xml:space="preserve">dizajnu </w:t>
      </w:r>
      <w:r w:rsidRPr="009304D4">
        <w:rPr>
          <w:rFonts w:asciiTheme="minorHAnsi" w:hAnsiTheme="minorHAnsi"/>
          <w:sz w:val="22"/>
          <w:szCs w:val="22"/>
        </w:rPr>
        <w:t>návrhu</w:t>
      </w:r>
      <w:r w:rsidR="00F552A7">
        <w:rPr>
          <w:rFonts w:asciiTheme="minorHAnsi" w:hAnsiTheme="minorHAnsi"/>
          <w:sz w:val="22"/>
          <w:szCs w:val="22"/>
        </w:rPr>
        <w:t xml:space="preserve"> </w:t>
      </w:r>
      <w:proofErr w:type="spellStart"/>
      <w:r w:rsidR="00F552A7">
        <w:rPr>
          <w:rFonts w:asciiTheme="minorHAnsi" w:hAnsiTheme="minorHAnsi"/>
          <w:sz w:val="22"/>
          <w:szCs w:val="22"/>
        </w:rPr>
        <w:t>výlepového</w:t>
      </w:r>
      <w:proofErr w:type="spellEnd"/>
      <w:r w:rsidR="00F552A7">
        <w:rPr>
          <w:rFonts w:asciiTheme="minorHAnsi" w:hAnsiTheme="minorHAnsi"/>
          <w:sz w:val="22"/>
          <w:szCs w:val="22"/>
        </w:rPr>
        <w:t xml:space="preserve"> samolepiaceho plagátu</w:t>
      </w:r>
      <w:r w:rsidR="006B1483">
        <w:rPr>
          <w:rFonts w:asciiTheme="minorHAnsi" w:hAnsiTheme="minorHAnsi"/>
          <w:sz w:val="22"/>
          <w:szCs w:val="22"/>
        </w:rPr>
        <w:t xml:space="preserve"> (1,2 m x 1,8 m)</w:t>
      </w:r>
      <w:r w:rsidRPr="009304D4">
        <w:rPr>
          <w:rFonts w:asciiTheme="minorHAnsi" w:hAnsiTheme="minorHAnsi"/>
          <w:sz w:val="22"/>
          <w:szCs w:val="22"/>
        </w:rPr>
        <w:t xml:space="preserve">, </w:t>
      </w:r>
      <w:r w:rsidR="00F552A7">
        <w:rPr>
          <w:rFonts w:asciiTheme="minorHAnsi" w:hAnsiTheme="minorHAnsi"/>
          <w:sz w:val="22"/>
          <w:szCs w:val="22"/>
        </w:rPr>
        <w:t xml:space="preserve">jeho </w:t>
      </w:r>
      <w:r w:rsidRPr="009304D4">
        <w:rPr>
          <w:rFonts w:asciiTheme="minorHAnsi" w:hAnsiTheme="minorHAnsi"/>
          <w:sz w:val="22"/>
          <w:szCs w:val="22"/>
        </w:rPr>
        <w:t>výrobu</w:t>
      </w:r>
      <w:r w:rsidR="00F552A7">
        <w:rPr>
          <w:rFonts w:asciiTheme="minorHAnsi" w:hAnsiTheme="minorHAnsi"/>
          <w:sz w:val="22"/>
          <w:szCs w:val="22"/>
        </w:rPr>
        <w:t xml:space="preserve"> </w:t>
      </w:r>
      <w:bookmarkStart w:id="0" w:name="_GoBack"/>
      <w:bookmarkEnd w:id="0"/>
      <w:r w:rsidRPr="009304D4">
        <w:rPr>
          <w:rFonts w:asciiTheme="minorHAnsi" w:hAnsiTheme="minorHAnsi"/>
          <w:sz w:val="22"/>
          <w:szCs w:val="22"/>
        </w:rPr>
        <w:t xml:space="preserve">a osadenie na </w:t>
      </w:r>
      <w:r w:rsidR="00F552A7">
        <w:rPr>
          <w:rFonts w:asciiTheme="minorHAnsi" w:hAnsiTheme="minorHAnsi"/>
          <w:sz w:val="22"/>
          <w:szCs w:val="22"/>
        </w:rPr>
        <w:t>jestvujúcu informačnú tabuľu,</w:t>
      </w:r>
    </w:p>
    <w:p w14:paraId="5A30AB8F" w14:textId="35339BE8"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 xml:space="preserve">náklady na odvoz a poplatky za uloženie prebytočného výkopu, stavebného odpadu </w:t>
      </w:r>
      <w:r w:rsidR="00F552A7">
        <w:rPr>
          <w:rFonts w:asciiTheme="minorHAnsi" w:hAnsiTheme="minorHAnsi"/>
          <w:sz w:val="22"/>
          <w:szCs w:val="22"/>
        </w:rPr>
        <w:t xml:space="preserve">                     </w:t>
      </w:r>
      <w:r w:rsidRPr="002B30D9">
        <w:rPr>
          <w:rFonts w:asciiTheme="minorHAnsi" w:hAnsiTheme="minorHAnsi"/>
          <w:sz w:val="22"/>
          <w:szCs w:val="22"/>
        </w:rPr>
        <w:t>a</w:t>
      </w:r>
      <w:r w:rsidR="00782FFD" w:rsidRPr="002B30D9">
        <w:rPr>
          <w:rFonts w:asciiTheme="minorHAnsi" w:hAnsiTheme="minorHAnsi"/>
          <w:sz w:val="22"/>
          <w:szCs w:val="22"/>
        </w:rPr>
        <w:t xml:space="preserve"> </w:t>
      </w:r>
      <w:r w:rsidRPr="002B30D9">
        <w:rPr>
          <w:rFonts w:asciiTheme="minorHAnsi" w:hAnsiTheme="minorHAnsi"/>
          <w:sz w:val="22"/>
          <w:szCs w:val="22"/>
        </w:rPr>
        <w:t xml:space="preserve">stavebnej </w:t>
      </w:r>
      <w:proofErr w:type="spellStart"/>
      <w:r w:rsidRPr="002B30D9">
        <w:rPr>
          <w:rFonts w:asciiTheme="minorHAnsi" w:hAnsiTheme="minorHAnsi"/>
          <w:sz w:val="22"/>
          <w:szCs w:val="22"/>
        </w:rPr>
        <w:t>sute</w:t>
      </w:r>
      <w:proofErr w:type="spellEnd"/>
      <w:r w:rsidRPr="002B30D9">
        <w:rPr>
          <w:rFonts w:asciiTheme="minorHAnsi" w:hAnsiTheme="minorHAnsi"/>
          <w:sz w:val="22"/>
          <w:szCs w:val="22"/>
        </w:rPr>
        <w:t xml:space="preserve">, preukázané dokladmi o odvoze a likvidácii stavebnej </w:t>
      </w:r>
      <w:proofErr w:type="spellStart"/>
      <w:r w:rsidRPr="002B30D9">
        <w:rPr>
          <w:rFonts w:asciiTheme="minorHAnsi" w:hAnsiTheme="minorHAnsi"/>
          <w:sz w:val="22"/>
          <w:szCs w:val="22"/>
        </w:rPr>
        <w:t>sute</w:t>
      </w:r>
      <w:proofErr w:type="spellEnd"/>
      <w:r w:rsidRPr="002B30D9">
        <w:rPr>
          <w:rFonts w:asciiTheme="minorHAnsi" w:hAnsiTheme="minorHAnsi"/>
          <w:sz w:val="22"/>
          <w:szCs w:val="22"/>
        </w:rPr>
        <w:t>,</w:t>
      </w:r>
    </w:p>
    <w:p w14:paraId="18327135" w14:textId="77777777"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náklady na odvoz prebytočného materiálu,</w:t>
      </w:r>
    </w:p>
    <w:p w14:paraId="622DB314" w14:textId="77777777"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všetky mzdové a vedľajšie mzdové náklady Zhotoviteľa a jeho subdodávateľov, náklady</w:t>
      </w:r>
      <w:r w:rsidR="00782FFD" w:rsidRPr="002B30D9">
        <w:rPr>
          <w:rFonts w:asciiTheme="minorHAnsi" w:hAnsiTheme="minorHAnsi"/>
          <w:sz w:val="22"/>
          <w:szCs w:val="22"/>
        </w:rPr>
        <w:t xml:space="preserve"> </w:t>
      </w:r>
      <w:r w:rsidRPr="002B30D9">
        <w:rPr>
          <w:rFonts w:asciiTheme="minorHAnsi" w:hAnsiTheme="minorHAnsi"/>
          <w:sz w:val="22"/>
          <w:szCs w:val="22"/>
        </w:rPr>
        <w:t>na pracovníkov, dane, odvody, náklady na nadčasy, odmeny, cestovné a iné vedľajšie</w:t>
      </w:r>
      <w:r w:rsidR="00782FFD" w:rsidRPr="002B30D9">
        <w:rPr>
          <w:rFonts w:asciiTheme="minorHAnsi" w:hAnsiTheme="minorHAnsi"/>
          <w:sz w:val="22"/>
          <w:szCs w:val="22"/>
        </w:rPr>
        <w:t xml:space="preserve"> </w:t>
      </w:r>
      <w:r w:rsidRPr="002B30D9">
        <w:rPr>
          <w:rFonts w:asciiTheme="minorHAnsi" w:hAnsiTheme="minorHAnsi"/>
          <w:sz w:val="22"/>
          <w:szCs w:val="22"/>
        </w:rPr>
        <w:t>výdavky výlučne na strane Zhotoviteľa a jeho subdodávateľov,</w:t>
      </w:r>
    </w:p>
    <w:p w14:paraId="0E3BE248" w14:textId="77777777"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náklady na všetky bezpečnostné opatrenia do doby prevzatia dokončeného Diela</w:t>
      </w:r>
      <w:r w:rsidR="00782FFD" w:rsidRPr="002B30D9">
        <w:rPr>
          <w:rFonts w:asciiTheme="minorHAnsi" w:hAnsiTheme="minorHAnsi"/>
          <w:sz w:val="22"/>
          <w:szCs w:val="22"/>
        </w:rPr>
        <w:t xml:space="preserve"> </w:t>
      </w:r>
      <w:r w:rsidR="003640F4" w:rsidRPr="002B30D9">
        <w:rPr>
          <w:rFonts w:asciiTheme="minorHAnsi" w:hAnsiTheme="minorHAnsi"/>
          <w:sz w:val="22"/>
          <w:szCs w:val="22"/>
        </w:rPr>
        <w:t>O</w:t>
      </w:r>
      <w:r w:rsidRPr="002B30D9">
        <w:rPr>
          <w:rFonts w:asciiTheme="minorHAnsi" w:hAnsiTheme="minorHAnsi"/>
          <w:sz w:val="22"/>
          <w:szCs w:val="22"/>
        </w:rPr>
        <w:t>bjednávateľom, náklady na zabezpečenie dokladovej časti ku kolaudácii stavby v</w:t>
      </w:r>
      <w:r w:rsidR="00782FFD" w:rsidRPr="002B30D9">
        <w:rPr>
          <w:rFonts w:asciiTheme="minorHAnsi" w:hAnsiTheme="minorHAnsi"/>
          <w:sz w:val="22"/>
          <w:szCs w:val="22"/>
        </w:rPr>
        <w:t> </w:t>
      </w:r>
      <w:r w:rsidRPr="002B30D9">
        <w:rPr>
          <w:rFonts w:asciiTheme="minorHAnsi" w:hAnsiTheme="minorHAnsi"/>
          <w:sz w:val="22"/>
          <w:szCs w:val="22"/>
        </w:rPr>
        <w:t>troch</w:t>
      </w:r>
      <w:r w:rsidR="00782FFD" w:rsidRPr="002B30D9">
        <w:rPr>
          <w:rFonts w:asciiTheme="minorHAnsi" w:hAnsiTheme="minorHAnsi"/>
          <w:sz w:val="22"/>
          <w:szCs w:val="22"/>
        </w:rPr>
        <w:t xml:space="preserve"> </w:t>
      </w:r>
      <w:r w:rsidRPr="002B30D9">
        <w:rPr>
          <w:rFonts w:asciiTheme="minorHAnsi" w:hAnsiTheme="minorHAnsi"/>
          <w:sz w:val="22"/>
          <w:szCs w:val="22"/>
        </w:rPr>
        <w:t>vyhotoveniach v slovenskom jazyku, a to konkrétne v prípade zmien Diela projekty</w:t>
      </w:r>
      <w:r w:rsidR="00782FFD" w:rsidRPr="002B30D9">
        <w:rPr>
          <w:rFonts w:asciiTheme="minorHAnsi" w:hAnsiTheme="minorHAnsi"/>
          <w:sz w:val="22"/>
          <w:szCs w:val="22"/>
        </w:rPr>
        <w:t xml:space="preserve"> </w:t>
      </w:r>
      <w:r w:rsidRPr="002B30D9">
        <w:rPr>
          <w:rFonts w:asciiTheme="minorHAnsi" w:hAnsiTheme="minorHAnsi"/>
          <w:sz w:val="22"/>
          <w:szCs w:val="22"/>
        </w:rPr>
        <w:t>skutočného vyhotovenia, ďalej certifikáty, doklady o odvoze a likvidácii stavebnej sute,</w:t>
      </w:r>
      <w:r w:rsidR="00782FFD" w:rsidRPr="002B30D9">
        <w:rPr>
          <w:rFonts w:asciiTheme="minorHAnsi" w:hAnsiTheme="minorHAnsi"/>
          <w:sz w:val="22"/>
          <w:szCs w:val="22"/>
        </w:rPr>
        <w:t xml:space="preserve"> </w:t>
      </w:r>
      <w:r w:rsidRPr="002B30D9">
        <w:rPr>
          <w:rFonts w:asciiTheme="minorHAnsi" w:hAnsiTheme="minorHAnsi"/>
          <w:sz w:val="22"/>
          <w:szCs w:val="22"/>
        </w:rPr>
        <w:t>revízne</w:t>
      </w:r>
      <w:r w:rsidR="00E760B5" w:rsidRPr="002B30D9">
        <w:rPr>
          <w:rFonts w:asciiTheme="minorHAnsi" w:hAnsiTheme="minorHAnsi"/>
          <w:sz w:val="22"/>
          <w:szCs w:val="22"/>
        </w:rPr>
        <w:t xml:space="preserve"> správy, záručné listy v kópii</w:t>
      </w:r>
      <w:r w:rsidRPr="002B30D9">
        <w:rPr>
          <w:rFonts w:asciiTheme="minorHAnsi" w:hAnsiTheme="minorHAnsi"/>
          <w:sz w:val="22"/>
          <w:szCs w:val="22"/>
        </w:rPr>
        <w:t>,</w:t>
      </w:r>
      <w:r w:rsidR="00782FFD" w:rsidRPr="002B30D9">
        <w:rPr>
          <w:rFonts w:asciiTheme="minorHAnsi" w:hAnsiTheme="minorHAnsi"/>
          <w:sz w:val="22"/>
          <w:szCs w:val="22"/>
        </w:rPr>
        <w:t xml:space="preserve"> </w:t>
      </w:r>
      <w:r w:rsidRPr="002B30D9">
        <w:rPr>
          <w:rFonts w:asciiTheme="minorHAnsi" w:hAnsiTheme="minorHAnsi"/>
          <w:sz w:val="22"/>
          <w:szCs w:val="22"/>
        </w:rPr>
        <w:t>návody na obsluhu a úd</w:t>
      </w:r>
      <w:r w:rsidR="0010267F" w:rsidRPr="002B30D9">
        <w:rPr>
          <w:rFonts w:asciiTheme="minorHAnsi" w:hAnsiTheme="minorHAnsi"/>
          <w:sz w:val="22"/>
          <w:szCs w:val="22"/>
        </w:rPr>
        <w:t>ržbu technologických zariadení</w:t>
      </w:r>
      <w:r w:rsidRPr="002B30D9">
        <w:rPr>
          <w:rFonts w:asciiTheme="minorHAnsi" w:hAnsiTheme="minorHAnsi"/>
          <w:sz w:val="22"/>
          <w:szCs w:val="22"/>
        </w:rPr>
        <w:t>, doklady a certifikáty na akúkoľvek časť Diela, pokiaľ sa takéto</w:t>
      </w:r>
      <w:r w:rsidR="00782FFD" w:rsidRPr="002B30D9">
        <w:rPr>
          <w:rFonts w:asciiTheme="minorHAnsi" w:hAnsiTheme="minorHAnsi"/>
          <w:sz w:val="22"/>
          <w:szCs w:val="22"/>
        </w:rPr>
        <w:t xml:space="preserve"> </w:t>
      </w:r>
      <w:r w:rsidRPr="002B30D9">
        <w:rPr>
          <w:rFonts w:asciiTheme="minorHAnsi" w:hAnsiTheme="minorHAnsi"/>
          <w:sz w:val="22"/>
          <w:szCs w:val="22"/>
        </w:rPr>
        <w:t>doklady v súlade so všeobecne záväznými právnymi predpismi alebo technickými</w:t>
      </w:r>
      <w:r w:rsidR="00782FFD" w:rsidRPr="002B30D9">
        <w:rPr>
          <w:rFonts w:asciiTheme="minorHAnsi" w:hAnsiTheme="minorHAnsi"/>
          <w:sz w:val="22"/>
          <w:szCs w:val="22"/>
        </w:rPr>
        <w:t xml:space="preserve"> </w:t>
      </w:r>
      <w:r w:rsidRPr="002B30D9">
        <w:rPr>
          <w:rFonts w:asciiTheme="minorHAnsi" w:hAnsiTheme="minorHAnsi"/>
          <w:sz w:val="22"/>
          <w:szCs w:val="22"/>
        </w:rPr>
        <w:t>normami a stavebným</w:t>
      </w:r>
      <w:r w:rsidR="004E0768" w:rsidRPr="002B30D9">
        <w:rPr>
          <w:rFonts w:asciiTheme="minorHAnsi" w:hAnsiTheme="minorHAnsi"/>
          <w:sz w:val="22"/>
          <w:szCs w:val="22"/>
        </w:rPr>
        <w:t xml:space="preserve"> konaním vyžadujú,</w:t>
      </w:r>
    </w:p>
    <w:p w14:paraId="2A6499BB" w14:textId="090D7AC0"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náklady na zariadenie staveniska, stráženie a na vypratanie staveniska, náklady na</w:t>
      </w:r>
      <w:r w:rsidR="00782FFD" w:rsidRPr="002B30D9">
        <w:rPr>
          <w:rFonts w:asciiTheme="minorHAnsi" w:hAnsiTheme="minorHAnsi"/>
          <w:sz w:val="22"/>
          <w:szCs w:val="22"/>
        </w:rPr>
        <w:t xml:space="preserve"> </w:t>
      </w:r>
      <w:r w:rsidRPr="002B30D9">
        <w:rPr>
          <w:rFonts w:asciiTheme="minorHAnsi" w:hAnsiTheme="minorHAnsi"/>
          <w:sz w:val="22"/>
          <w:szCs w:val="22"/>
        </w:rPr>
        <w:t>geodetické vytýčenie pre účely vytyčovania realizácie Diela a porealizačné geodetické</w:t>
      </w:r>
      <w:r w:rsidR="00782FFD" w:rsidRPr="002B30D9">
        <w:rPr>
          <w:rFonts w:asciiTheme="minorHAnsi" w:hAnsiTheme="minorHAnsi"/>
          <w:sz w:val="22"/>
          <w:szCs w:val="22"/>
        </w:rPr>
        <w:t xml:space="preserve"> </w:t>
      </w:r>
      <w:r w:rsidRPr="002B30D9">
        <w:rPr>
          <w:rFonts w:asciiTheme="minorHAnsi" w:hAnsiTheme="minorHAnsi"/>
          <w:sz w:val="22"/>
          <w:szCs w:val="22"/>
        </w:rPr>
        <w:t xml:space="preserve">zameranie Diela </w:t>
      </w:r>
      <w:r w:rsidR="002B30D9">
        <w:rPr>
          <w:rFonts w:asciiTheme="minorHAnsi" w:hAnsiTheme="minorHAnsi"/>
          <w:sz w:val="22"/>
          <w:szCs w:val="22"/>
        </w:rPr>
        <w:t xml:space="preserve">                </w:t>
      </w:r>
      <w:r w:rsidRPr="002B30D9">
        <w:rPr>
          <w:rFonts w:asciiTheme="minorHAnsi" w:hAnsiTheme="minorHAnsi"/>
          <w:sz w:val="22"/>
          <w:szCs w:val="22"/>
        </w:rPr>
        <w:t>a vyhotovenie geometrického plánu;</w:t>
      </w:r>
    </w:p>
    <w:p w14:paraId="706A6FE6" w14:textId="77777777"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náklady spojené s dovozom materiálov a výrobkov zo zahraničia, (vrátane colných a</w:t>
      </w:r>
      <w:r w:rsidR="00782FFD" w:rsidRPr="002B30D9">
        <w:rPr>
          <w:rFonts w:asciiTheme="minorHAnsi" w:hAnsiTheme="minorHAnsi"/>
          <w:sz w:val="22"/>
          <w:szCs w:val="22"/>
        </w:rPr>
        <w:t xml:space="preserve"> </w:t>
      </w:r>
      <w:r w:rsidRPr="002B30D9">
        <w:rPr>
          <w:rFonts w:asciiTheme="minorHAnsi" w:hAnsiTheme="minorHAnsi"/>
          <w:sz w:val="22"/>
          <w:szCs w:val="22"/>
        </w:rPr>
        <w:t>iných poplatkov), dopravných nákladov, certifikácie výrobkov a materiálov;</w:t>
      </w:r>
    </w:p>
    <w:p w14:paraId="3E53CA02" w14:textId="77777777"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náklady na vykonanie všetkých skúšok potrebných k realizácií, prevádzke a</w:t>
      </w:r>
      <w:r w:rsidR="00782FFD" w:rsidRPr="002B30D9">
        <w:rPr>
          <w:rFonts w:asciiTheme="minorHAnsi" w:hAnsiTheme="minorHAnsi"/>
          <w:sz w:val="22"/>
          <w:szCs w:val="22"/>
        </w:rPr>
        <w:t> </w:t>
      </w:r>
      <w:r w:rsidRPr="002B30D9">
        <w:rPr>
          <w:rFonts w:asciiTheme="minorHAnsi" w:hAnsiTheme="minorHAnsi"/>
          <w:sz w:val="22"/>
          <w:szCs w:val="22"/>
        </w:rPr>
        <w:t>odovzdaniu</w:t>
      </w:r>
      <w:r w:rsidR="00782FFD" w:rsidRPr="002B30D9">
        <w:rPr>
          <w:rFonts w:asciiTheme="minorHAnsi" w:hAnsiTheme="minorHAnsi"/>
          <w:sz w:val="22"/>
          <w:szCs w:val="22"/>
        </w:rPr>
        <w:t xml:space="preserve"> </w:t>
      </w:r>
      <w:r w:rsidRPr="002B30D9">
        <w:rPr>
          <w:rFonts w:asciiTheme="minorHAnsi" w:hAnsiTheme="minorHAnsi"/>
          <w:sz w:val="22"/>
          <w:szCs w:val="22"/>
        </w:rPr>
        <w:t>Diela;</w:t>
      </w:r>
    </w:p>
    <w:p w14:paraId="2F798785" w14:textId="77777777"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náklady súvisiace s bezpečnosťou a ochranou z</w:t>
      </w:r>
      <w:r w:rsidR="004E0768" w:rsidRPr="002B30D9">
        <w:rPr>
          <w:rFonts w:asciiTheme="minorHAnsi" w:hAnsiTheme="minorHAnsi"/>
          <w:sz w:val="22"/>
          <w:szCs w:val="22"/>
        </w:rPr>
        <w:t>dravia pri práci počas výstavby,</w:t>
      </w:r>
    </w:p>
    <w:p w14:paraId="6450B628" w14:textId="77777777"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náklady na zaistenie bezpečnosti technických zariadení počas výstavby,</w:t>
      </w:r>
    </w:p>
    <w:p w14:paraId="07690942" w14:textId="77777777"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náklady vynaložené na požiarnu ochranu v priebehu výstavby,</w:t>
      </w:r>
    </w:p>
    <w:p w14:paraId="6394CB97" w14:textId="77777777"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náklady na poistenie Diela,</w:t>
      </w:r>
    </w:p>
    <w:p w14:paraId="5E535CE9" w14:textId="77777777"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náklady na colné a dovozné poplatky,</w:t>
      </w:r>
    </w:p>
    <w:p w14:paraId="3F20368E" w14:textId="77777777"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náklady na vlastnú vodorovnú a zvislú dopravu,</w:t>
      </w:r>
    </w:p>
    <w:p w14:paraId="51D9AC3E" w14:textId="44FC0952"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náklady na zabezpečenie vykonávania stavebných prác v neobvyklých podmienkach</w:t>
      </w:r>
      <w:r w:rsidR="00782FFD" w:rsidRPr="002B30D9">
        <w:rPr>
          <w:rFonts w:asciiTheme="minorHAnsi" w:hAnsiTheme="minorHAnsi"/>
          <w:sz w:val="22"/>
          <w:szCs w:val="22"/>
        </w:rPr>
        <w:t xml:space="preserve"> </w:t>
      </w:r>
      <w:r w:rsidR="002B30D9">
        <w:rPr>
          <w:rFonts w:asciiTheme="minorHAnsi" w:hAnsiTheme="minorHAnsi"/>
          <w:sz w:val="22"/>
          <w:szCs w:val="22"/>
        </w:rPr>
        <w:t xml:space="preserve">                                </w:t>
      </w:r>
      <w:r w:rsidRPr="002B30D9">
        <w:rPr>
          <w:rFonts w:asciiTheme="minorHAnsi" w:hAnsiTheme="minorHAnsi"/>
          <w:sz w:val="22"/>
          <w:szCs w:val="22"/>
        </w:rPr>
        <w:t>a v nepriaznivom počasí,</w:t>
      </w:r>
    </w:p>
    <w:p w14:paraId="26B1AB61" w14:textId="1509ADD9" w:rsidR="003349F2" w:rsidRPr="002B30D9" w:rsidRDefault="004E0768"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nák</w:t>
      </w:r>
      <w:r w:rsidR="003349F2" w:rsidRPr="002B30D9">
        <w:rPr>
          <w:rFonts w:asciiTheme="minorHAnsi" w:hAnsiTheme="minorHAnsi"/>
          <w:sz w:val="22"/>
          <w:szCs w:val="22"/>
        </w:rPr>
        <w:t>lady na zariadenie staveniska, na stráženie, náklady</w:t>
      </w:r>
      <w:r w:rsidR="00782FFD" w:rsidRPr="002B30D9">
        <w:rPr>
          <w:rFonts w:asciiTheme="minorHAnsi" w:hAnsiTheme="minorHAnsi"/>
          <w:sz w:val="22"/>
          <w:szCs w:val="22"/>
        </w:rPr>
        <w:t xml:space="preserve"> </w:t>
      </w:r>
      <w:r w:rsidR="003349F2" w:rsidRPr="002B30D9">
        <w:rPr>
          <w:rFonts w:asciiTheme="minorHAnsi" w:hAnsiTheme="minorHAnsi"/>
          <w:sz w:val="22"/>
          <w:szCs w:val="22"/>
        </w:rPr>
        <w:t>na práce, dodávky a činnosti týkajúce sa POV,</w:t>
      </w:r>
    </w:p>
    <w:p w14:paraId="09086E73" w14:textId="77777777"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náklady súvisiace s užívaním verejných plôch a s osobitným užívaním verejných</w:t>
      </w:r>
      <w:r w:rsidR="00782FFD" w:rsidRPr="002B30D9">
        <w:rPr>
          <w:rFonts w:asciiTheme="minorHAnsi" w:hAnsiTheme="minorHAnsi"/>
          <w:sz w:val="22"/>
          <w:szCs w:val="22"/>
        </w:rPr>
        <w:t xml:space="preserve"> </w:t>
      </w:r>
      <w:r w:rsidRPr="002B30D9">
        <w:rPr>
          <w:rFonts w:asciiTheme="minorHAnsi" w:hAnsiTheme="minorHAnsi"/>
          <w:sz w:val="22"/>
          <w:szCs w:val="22"/>
        </w:rPr>
        <w:t>komunikácií,</w:t>
      </w:r>
    </w:p>
    <w:p w14:paraId="2381ECD3" w14:textId="77777777"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náklady na udržiavanie čistoty a poriadku na stavenisku a v jeho bezprostrednom okolí,</w:t>
      </w:r>
    </w:p>
    <w:p w14:paraId="4A671339" w14:textId="77777777"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lastRenderedPageBreak/>
        <w:t>náklady na spracovanie kontrolného a skúšobného plánu, plánu užívania verejnej práce,</w:t>
      </w:r>
      <w:r w:rsidR="00782FFD" w:rsidRPr="002B30D9">
        <w:rPr>
          <w:rFonts w:asciiTheme="minorHAnsi" w:hAnsiTheme="minorHAnsi"/>
          <w:sz w:val="22"/>
          <w:szCs w:val="22"/>
        </w:rPr>
        <w:t xml:space="preserve"> </w:t>
      </w:r>
      <w:r w:rsidRPr="002B30D9">
        <w:rPr>
          <w:rFonts w:asciiTheme="minorHAnsi" w:hAnsiTheme="minorHAnsi"/>
          <w:sz w:val="22"/>
          <w:szCs w:val="22"/>
        </w:rPr>
        <w:t>na vypracovanie podrobnejšieho realizačného projektu, projektu skutočného vyhotovenia,</w:t>
      </w:r>
    </w:p>
    <w:p w14:paraId="6F5950DD" w14:textId="6457C81E" w:rsidR="003349F2"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náklady na zabezpečenie koordinátora dokumentácie, koordinátora bezpečnosti práce,</w:t>
      </w:r>
      <w:r w:rsidR="00782FFD" w:rsidRPr="002B30D9">
        <w:rPr>
          <w:rFonts w:asciiTheme="minorHAnsi" w:hAnsiTheme="minorHAnsi"/>
          <w:sz w:val="22"/>
          <w:szCs w:val="22"/>
        </w:rPr>
        <w:t xml:space="preserve"> </w:t>
      </w:r>
      <w:r w:rsidRPr="002B30D9">
        <w:rPr>
          <w:rFonts w:asciiTheme="minorHAnsi" w:hAnsiTheme="minorHAnsi"/>
          <w:sz w:val="22"/>
          <w:szCs w:val="22"/>
        </w:rPr>
        <w:t>na vypracovanie plánu bezpečnosti a ochrany zdravia pri práci v zmysle nariadenia vlády</w:t>
      </w:r>
      <w:r w:rsidR="00782FFD" w:rsidRPr="002B30D9">
        <w:rPr>
          <w:rFonts w:asciiTheme="minorHAnsi" w:hAnsiTheme="minorHAnsi"/>
          <w:sz w:val="22"/>
          <w:szCs w:val="22"/>
        </w:rPr>
        <w:t xml:space="preserve"> </w:t>
      </w:r>
      <w:r w:rsidRPr="002B30D9">
        <w:rPr>
          <w:rFonts w:asciiTheme="minorHAnsi" w:hAnsiTheme="minorHAnsi"/>
          <w:sz w:val="22"/>
          <w:szCs w:val="22"/>
        </w:rPr>
        <w:t xml:space="preserve">SR </w:t>
      </w:r>
      <w:r w:rsidR="002B30D9">
        <w:rPr>
          <w:rFonts w:asciiTheme="minorHAnsi" w:hAnsiTheme="minorHAnsi"/>
          <w:sz w:val="22"/>
          <w:szCs w:val="22"/>
        </w:rPr>
        <w:t xml:space="preserve">                     </w:t>
      </w:r>
      <w:r w:rsidRPr="002B30D9">
        <w:rPr>
          <w:rFonts w:asciiTheme="minorHAnsi" w:hAnsiTheme="minorHAnsi"/>
          <w:sz w:val="22"/>
          <w:szCs w:val="22"/>
        </w:rPr>
        <w:t>č. 396/2006,</w:t>
      </w:r>
    </w:p>
    <w:p w14:paraId="50802259" w14:textId="77777777" w:rsidR="00782FFD" w:rsidRPr="002B30D9" w:rsidRDefault="003349F2" w:rsidP="00F552A7">
      <w:pPr>
        <w:pStyle w:val="Odsekzoznamu"/>
        <w:numPr>
          <w:ilvl w:val="0"/>
          <w:numId w:val="25"/>
        </w:numPr>
        <w:ind w:left="1134" w:hanging="141"/>
        <w:jc w:val="both"/>
        <w:rPr>
          <w:rFonts w:asciiTheme="minorHAnsi" w:hAnsiTheme="minorHAnsi"/>
          <w:sz w:val="22"/>
          <w:szCs w:val="22"/>
        </w:rPr>
      </w:pPr>
      <w:r w:rsidRPr="002B30D9">
        <w:rPr>
          <w:rFonts w:asciiTheme="minorHAnsi" w:hAnsiTheme="minorHAnsi"/>
          <w:sz w:val="22"/>
          <w:szCs w:val="22"/>
        </w:rPr>
        <w:t>akékoľvek iné náklady, ktoré vzniknú Zhotoviteľovi pri realizácii Diela podľa tejto zmluvy.</w:t>
      </w:r>
    </w:p>
    <w:p w14:paraId="5EB2981B" w14:textId="77777777" w:rsidR="00030FEB" w:rsidRPr="002B30D9" w:rsidRDefault="00030FEB" w:rsidP="00C46C84">
      <w:pPr>
        <w:jc w:val="both"/>
        <w:rPr>
          <w:rFonts w:asciiTheme="minorHAnsi" w:hAnsiTheme="minorHAnsi"/>
          <w:sz w:val="22"/>
          <w:szCs w:val="22"/>
        </w:rPr>
      </w:pPr>
      <w:r w:rsidRPr="002B30D9">
        <w:rPr>
          <w:rFonts w:asciiTheme="minorHAnsi" w:hAnsiTheme="minorHAnsi"/>
          <w:sz w:val="22"/>
          <w:szCs w:val="22"/>
        </w:rPr>
        <w:t>4.5.</w:t>
      </w:r>
      <w:r w:rsidR="00C46C84" w:rsidRPr="002B30D9">
        <w:rPr>
          <w:rFonts w:asciiTheme="minorHAnsi" w:hAnsiTheme="minorHAnsi"/>
          <w:sz w:val="22"/>
          <w:szCs w:val="22"/>
        </w:rPr>
        <w:tab/>
      </w:r>
      <w:r w:rsidRPr="002B30D9">
        <w:rPr>
          <w:rFonts w:asciiTheme="minorHAnsi" w:hAnsiTheme="minorHAnsi"/>
          <w:sz w:val="22"/>
          <w:szCs w:val="22"/>
        </w:rPr>
        <w:t xml:space="preserve">Zhotoviteľ sa nemôže dovolávať a uplatňovať nároky na zvýšenie ceny </w:t>
      </w:r>
      <w:r w:rsidR="008E5F92" w:rsidRPr="002B30D9">
        <w:rPr>
          <w:rFonts w:asciiTheme="minorHAnsi" w:hAnsiTheme="minorHAnsi"/>
          <w:sz w:val="22"/>
          <w:szCs w:val="22"/>
        </w:rPr>
        <w:t>D</w:t>
      </w:r>
      <w:r w:rsidRPr="002B30D9">
        <w:rPr>
          <w:rFonts w:asciiTheme="minorHAnsi" w:hAnsiTheme="minorHAnsi"/>
          <w:sz w:val="22"/>
          <w:szCs w:val="22"/>
        </w:rPr>
        <w:t>iela v prípadoch:</w:t>
      </w:r>
    </w:p>
    <w:p w14:paraId="0482339B" w14:textId="77777777" w:rsidR="00030FEB" w:rsidRPr="002B30D9" w:rsidRDefault="00030FEB" w:rsidP="00C46C84">
      <w:pPr>
        <w:ind w:firstLine="708"/>
        <w:jc w:val="both"/>
        <w:rPr>
          <w:rFonts w:asciiTheme="minorHAnsi" w:hAnsiTheme="minorHAnsi"/>
          <w:sz w:val="22"/>
          <w:szCs w:val="22"/>
        </w:rPr>
      </w:pPr>
      <w:r w:rsidRPr="002B30D9">
        <w:rPr>
          <w:rFonts w:asciiTheme="minorHAnsi" w:hAnsiTheme="minorHAnsi"/>
          <w:sz w:val="22"/>
          <w:szCs w:val="22"/>
        </w:rPr>
        <w:t>a) vlastných chýb,</w:t>
      </w:r>
    </w:p>
    <w:p w14:paraId="12027516" w14:textId="4416BBEE" w:rsidR="00030FEB" w:rsidRPr="002B30D9" w:rsidRDefault="00030FEB" w:rsidP="00C46C84">
      <w:pPr>
        <w:ind w:firstLine="708"/>
        <w:jc w:val="both"/>
        <w:rPr>
          <w:rFonts w:asciiTheme="minorHAnsi" w:hAnsiTheme="minorHAnsi"/>
          <w:sz w:val="22"/>
          <w:szCs w:val="22"/>
        </w:rPr>
      </w:pPr>
      <w:r w:rsidRPr="002B30D9">
        <w:rPr>
          <w:rFonts w:asciiTheme="minorHAnsi" w:hAnsiTheme="minorHAnsi"/>
          <w:sz w:val="22"/>
          <w:szCs w:val="22"/>
        </w:rPr>
        <w:t xml:space="preserve">b) nepochopenia </w:t>
      </w:r>
      <w:r w:rsidR="00F552A7">
        <w:rPr>
          <w:rFonts w:asciiTheme="minorHAnsi" w:hAnsiTheme="minorHAnsi"/>
          <w:sz w:val="22"/>
          <w:szCs w:val="22"/>
        </w:rPr>
        <w:t>výzva na preloženie ponuky a jej príloh z verejného obstarávania</w:t>
      </w:r>
      <w:r w:rsidRPr="002B30D9">
        <w:rPr>
          <w:rFonts w:asciiTheme="minorHAnsi" w:hAnsiTheme="minorHAnsi"/>
          <w:sz w:val="22"/>
          <w:szCs w:val="22"/>
        </w:rPr>
        <w:t>,</w:t>
      </w:r>
    </w:p>
    <w:p w14:paraId="0352942E" w14:textId="77777777" w:rsidR="00030FEB" w:rsidRPr="002B30D9" w:rsidRDefault="00030FEB" w:rsidP="00C46C84">
      <w:pPr>
        <w:ind w:firstLine="708"/>
        <w:jc w:val="both"/>
        <w:rPr>
          <w:rFonts w:asciiTheme="minorHAnsi" w:hAnsiTheme="minorHAnsi"/>
          <w:sz w:val="22"/>
          <w:szCs w:val="22"/>
        </w:rPr>
      </w:pPr>
      <w:r w:rsidRPr="002B30D9">
        <w:rPr>
          <w:rFonts w:asciiTheme="minorHAnsi" w:hAnsiTheme="minorHAnsi"/>
          <w:sz w:val="22"/>
          <w:szCs w:val="22"/>
        </w:rPr>
        <w:t xml:space="preserve">c) nedostatkov riadenia a koordinácie činností pri príprave a realizácii </w:t>
      </w:r>
      <w:r w:rsidR="008E5F92" w:rsidRPr="002B30D9">
        <w:rPr>
          <w:rFonts w:asciiTheme="minorHAnsi" w:hAnsiTheme="minorHAnsi"/>
          <w:sz w:val="22"/>
          <w:szCs w:val="22"/>
        </w:rPr>
        <w:t>D</w:t>
      </w:r>
      <w:r w:rsidRPr="002B30D9">
        <w:rPr>
          <w:rFonts w:asciiTheme="minorHAnsi" w:hAnsiTheme="minorHAnsi"/>
          <w:sz w:val="22"/>
          <w:szCs w:val="22"/>
        </w:rPr>
        <w:t>iela,</w:t>
      </w:r>
    </w:p>
    <w:p w14:paraId="120B4B42" w14:textId="37346E6E" w:rsidR="00BD6F38" w:rsidRPr="002B30D9" w:rsidRDefault="00030FEB" w:rsidP="00DD7F38">
      <w:pPr>
        <w:ind w:firstLine="708"/>
        <w:jc w:val="both"/>
        <w:rPr>
          <w:rFonts w:asciiTheme="minorHAnsi" w:hAnsiTheme="minorHAnsi"/>
          <w:sz w:val="22"/>
          <w:szCs w:val="22"/>
        </w:rPr>
      </w:pPr>
      <w:r w:rsidRPr="002B30D9">
        <w:rPr>
          <w:rFonts w:asciiTheme="minorHAnsi" w:hAnsiTheme="minorHAnsi"/>
          <w:sz w:val="22"/>
          <w:szCs w:val="22"/>
        </w:rPr>
        <w:t>d) zvýšenia cien dodávok a prác pre stavbu</w:t>
      </w:r>
      <w:r w:rsidR="00F552A7">
        <w:rPr>
          <w:rFonts w:asciiTheme="minorHAnsi" w:hAnsiTheme="minorHAnsi"/>
          <w:sz w:val="22"/>
          <w:szCs w:val="22"/>
        </w:rPr>
        <w:t>,</w:t>
      </w:r>
    </w:p>
    <w:p w14:paraId="5652CC57" w14:textId="77AC8F87" w:rsidR="00030FEB" w:rsidRPr="002B30D9" w:rsidRDefault="00BD6F38" w:rsidP="00DD7F38">
      <w:pPr>
        <w:ind w:firstLine="708"/>
        <w:jc w:val="both"/>
        <w:rPr>
          <w:rFonts w:asciiTheme="minorHAnsi" w:hAnsiTheme="minorHAnsi"/>
          <w:sz w:val="22"/>
          <w:szCs w:val="22"/>
        </w:rPr>
      </w:pPr>
      <w:r w:rsidRPr="002B30D9">
        <w:rPr>
          <w:rFonts w:asciiTheme="minorHAnsi" w:hAnsiTheme="minorHAnsi"/>
          <w:sz w:val="22"/>
          <w:szCs w:val="22"/>
        </w:rPr>
        <w:t xml:space="preserve">e) v prípade nesúladu </w:t>
      </w:r>
      <w:r w:rsidR="00D35FF0" w:rsidRPr="002B30D9">
        <w:rPr>
          <w:rFonts w:asciiTheme="minorHAnsi" w:hAnsiTheme="minorHAnsi"/>
          <w:sz w:val="22"/>
          <w:szCs w:val="22"/>
        </w:rPr>
        <w:t>častí projektovej dokumentácie</w:t>
      </w:r>
      <w:r w:rsidR="001A4873" w:rsidRPr="002B30D9">
        <w:rPr>
          <w:rFonts w:asciiTheme="minorHAnsi" w:hAnsiTheme="minorHAnsi"/>
          <w:sz w:val="22"/>
          <w:szCs w:val="22"/>
        </w:rPr>
        <w:t xml:space="preserve"> a výkazov výmer</w:t>
      </w:r>
      <w:r w:rsidR="00030FEB" w:rsidRPr="002B30D9">
        <w:rPr>
          <w:rFonts w:asciiTheme="minorHAnsi" w:hAnsiTheme="minorHAnsi"/>
          <w:sz w:val="22"/>
          <w:szCs w:val="22"/>
        </w:rPr>
        <w:t>.</w:t>
      </w:r>
    </w:p>
    <w:p w14:paraId="4175FA46" w14:textId="2DDEC97B" w:rsidR="00030FEB" w:rsidRPr="002B30D9" w:rsidRDefault="00030FEB" w:rsidP="00152E3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2B30D9">
        <w:rPr>
          <w:rFonts w:asciiTheme="minorHAnsi" w:hAnsiTheme="minorHAnsi" w:cs="Arial"/>
          <w:sz w:val="22"/>
          <w:szCs w:val="20"/>
        </w:rPr>
        <w:t>4.6.</w:t>
      </w:r>
      <w:r w:rsidR="001B2117" w:rsidRPr="002B30D9">
        <w:rPr>
          <w:rFonts w:asciiTheme="minorHAnsi" w:hAnsiTheme="minorHAnsi" w:cs="Arial"/>
          <w:sz w:val="22"/>
          <w:szCs w:val="20"/>
        </w:rPr>
        <w:tab/>
      </w:r>
      <w:r w:rsidRPr="002B30D9">
        <w:rPr>
          <w:rFonts w:asciiTheme="minorHAnsi" w:hAnsiTheme="minorHAnsi" w:cs="Arial"/>
          <w:snapToGrid w:val="0"/>
          <w:sz w:val="22"/>
          <w:szCs w:val="20"/>
        </w:rPr>
        <w:t xml:space="preserve">Ako podklad pre ocenenie </w:t>
      </w:r>
      <w:r w:rsidR="008E5F92" w:rsidRPr="002B30D9">
        <w:rPr>
          <w:rFonts w:asciiTheme="minorHAnsi" w:hAnsiTheme="minorHAnsi" w:cs="Arial"/>
          <w:snapToGrid w:val="0"/>
          <w:sz w:val="22"/>
          <w:szCs w:val="20"/>
        </w:rPr>
        <w:t>D</w:t>
      </w:r>
      <w:r w:rsidRPr="002B30D9">
        <w:rPr>
          <w:rFonts w:asciiTheme="minorHAnsi" w:hAnsiTheme="minorHAnsi" w:cs="Arial"/>
          <w:snapToGrid w:val="0"/>
          <w:sz w:val="22"/>
          <w:szCs w:val="20"/>
        </w:rPr>
        <w:t>iela, z ktorých vyplýva kvalitatívny, kvantitatívny, konštrukčný, materiálový rozsah prác a charakteristické špeci</w:t>
      </w:r>
      <w:r w:rsidR="00152E3F" w:rsidRPr="002B30D9">
        <w:rPr>
          <w:rFonts w:asciiTheme="minorHAnsi" w:hAnsiTheme="minorHAnsi" w:cs="Arial"/>
          <w:snapToGrid w:val="0"/>
          <w:sz w:val="22"/>
          <w:szCs w:val="20"/>
        </w:rPr>
        <w:t>fikácie dodávok bol</w:t>
      </w:r>
      <w:r w:rsidR="00F552A7">
        <w:rPr>
          <w:rFonts w:asciiTheme="minorHAnsi" w:hAnsiTheme="minorHAnsi" w:cs="Arial"/>
          <w:snapToGrid w:val="0"/>
          <w:sz w:val="22"/>
          <w:szCs w:val="20"/>
        </w:rPr>
        <w:t>a</w:t>
      </w:r>
      <w:r w:rsidR="00152E3F" w:rsidRPr="002B30D9">
        <w:rPr>
          <w:rFonts w:asciiTheme="minorHAnsi" w:hAnsiTheme="minorHAnsi" w:cs="Arial"/>
          <w:snapToGrid w:val="0"/>
          <w:sz w:val="22"/>
          <w:szCs w:val="20"/>
        </w:rPr>
        <w:t xml:space="preserve"> predložen</w:t>
      </w:r>
      <w:r w:rsidR="00F552A7">
        <w:rPr>
          <w:rFonts w:asciiTheme="minorHAnsi" w:hAnsiTheme="minorHAnsi" w:cs="Arial"/>
          <w:snapToGrid w:val="0"/>
          <w:sz w:val="22"/>
          <w:szCs w:val="20"/>
        </w:rPr>
        <w:t>á</w:t>
      </w:r>
      <w:r w:rsidR="00152E3F" w:rsidRPr="002B30D9">
        <w:rPr>
          <w:rFonts w:asciiTheme="minorHAnsi" w:hAnsiTheme="minorHAnsi" w:cs="Arial"/>
          <w:snapToGrid w:val="0"/>
          <w:sz w:val="22"/>
          <w:szCs w:val="20"/>
        </w:rPr>
        <w:t xml:space="preserve"> </w:t>
      </w:r>
      <w:r w:rsidR="00F552A7">
        <w:rPr>
          <w:rFonts w:asciiTheme="minorHAnsi" w:hAnsiTheme="minorHAnsi" w:cs="Arial"/>
          <w:snapToGrid w:val="0"/>
          <w:sz w:val="22"/>
          <w:szCs w:val="20"/>
        </w:rPr>
        <w:t>výzva na predloženie ponuky</w:t>
      </w:r>
      <w:r w:rsidRPr="002B30D9">
        <w:rPr>
          <w:rFonts w:asciiTheme="minorHAnsi" w:hAnsiTheme="minorHAnsi" w:cs="Arial"/>
          <w:snapToGrid w:val="0"/>
          <w:sz w:val="22"/>
          <w:szCs w:val="20"/>
        </w:rPr>
        <w:t xml:space="preserve"> </w:t>
      </w:r>
      <w:r w:rsidR="00152E3F" w:rsidRPr="002B30D9">
        <w:rPr>
          <w:rFonts w:asciiTheme="minorHAnsi" w:hAnsiTheme="minorHAnsi" w:cs="Arial"/>
          <w:snapToGrid w:val="0"/>
          <w:sz w:val="22"/>
          <w:szCs w:val="20"/>
        </w:rPr>
        <w:t>s prílohami.</w:t>
      </w:r>
    </w:p>
    <w:p w14:paraId="660F3302" w14:textId="79DFE41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4.7.</w:t>
      </w:r>
      <w:r w:rsidR="002E603B" w:rsidRPr="002B30D9">
        <w:rPr>
          <w:rFonts w:asciiTheme="minorHAnsi" w:hAnsiTheme="minorHAnsi" w:cs="Arial"/>
          <w:sz w:val="22"/>
          <w:szCs w:val="20"/>
        </w:rPr>
        <w:tab/>
      </w:r>
      <w:r w:rsidR="008C6609" w:rsidRPr="002B30D9">
        <w:rPr>
          <w:rFonts w:asciiTheme="minorHAnsi" w:hAnsiTheme="minorHAnsi" w:cs="Arial"/>
          <w:sz w:val="22"/>
          <w:szCs w:val="20"/>
        </w:rPr>
        <w:t xml:space="preserve">Ak </w:t>
      </w:r>
      <w:r w:rsidR="001B2117" w:rsidRPr="002B30D9">
        <w:rPr>
          <w:rFonts w:asciiTheme="minorHAnsi" w:hAnsiTheme="minorHAnsi" w:cs="Arial"/>
          <w:sz w:val="22"/>
          <w:szCs w:val="20"/>
        </w:rPr>
        <w:t>Z</w:t>
      </w:r>
      <w:r w:rsidR="008C6609" w:rsidRPr="002B30D9">
        <w:rPr>
          <w:rFonts w:asciiTheme="minorHAnsi" w:hAnsiTheme="minorHAnsi" w:cs="Arial"/>
          <w:sz w:val="22"/>
          <w:szCs w:val="20"/>
        </w:rPr>
        <w:t>hotoviteľ predložil materiály alebo zariadenia odlišné od projektovej dokumentácie, tieto musia spĺňať kvalitatívne rovnaké alebo lepšie param</w:t>
      </w:r>
      <w:r w:rsidR="001B2117" w:rsidRPr="002B30D9">
        <w:rPr>
          <w:rFonts w:asciiTheme="minorHAnsi" w:hAnsiTheme="minorHAnsi" w:cs="Arial"/>
          <w:sz w:val="22"/>
          <w:szCs w:val="20"/>
        </w:rPr>
        <w:t>etre a o každej zmene musí byť O</w:t>
      </w:r>
      <w:r w:rsidR="008C6609" w:rsidRPr="002B30D9">
        <w:rPr>
          <w:rFonts w:asciiTheme="minorHAnsi" w:hAnsiTheme="minorHAnsi" w:cs="Arial"/>
          <w:sz w:val="22"/>
          <w:szCs w:val="20"/>
        </w:rPr>
        <w:t xml:space="preserve">bjednávateľ informovaný. </w:t>
      </w:r>
      <w:r w:rsidRPr="002B30D9">
        <w:rPr>
          <w:rFonts w:asciiTheme="minorHAnsi" w:hAnsiTheme="minorHAnsi" w:cs="Arial"/>
          <w:sz w:val="22"/>
          <w:szCs w:val="20"/>
        </w:rPr>
        <w:t xml:space="preserve">Zhotoviteľ zodpovedá za to, že pri realizácii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iela nepoužije materiál, o ktorom je </w:t>
      </w:r>
      <w:r w:rsidR="002B30D9">
        <w:rPr>
          <w:rFonts w:asciiTheme="minorHAnsi" w:hAnsiTheme="minorHAnsi" w:cs="Arial"/>
          <w:sz w:val="22"/>
          <w:szCs w:val="20"/>
        </w:rPr>
        <w:t xml:space="preserve">          </w:t>
      </w:r>
      <w:r w:rsidRPr="002B30D9">
        <w:rPr>
          <w:rFonts w:asciiTheme="minorHAnsi" w:hAnsiTheme="minorHAnsi" w:cs="Arial"/>
          <w:sz w:val="22"/>
          <w:szCs w:val="20"/>
        </w:rPr>
        <w:t xml:space="preserve">v dobe jeho zabudovania známe, že je škodlivý resp. je po záručnej dobe, alebo vykazuje iné vady a nedostatky. </w:t>
      </w:r>
    </w:p>
    <w:p w14:paraId="7024BCEC" w14:textId="77777777" w:rsidR="00030FEB" w:rsidRPr="002B30D9" w:rsidRDefault="00782FFD" w:rsidP="00782F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2B30D9">
        <w:rPr>
          <w:rFonts w:asciiTheme="minorHAnsi" w:hAnsiTheme="minorHAnsi" w:cs="Arial"/>
          <w:sz w:val="22"/>
          <w:szCs w:val="20"/>
        </w:rPr>
        <w:t>4.</w:t>
      </w:r>
      <w:r w:rsidR="006954CC" w:rsidRPr="002B30D9">
        <w:rPr>
          <w:rFonts w:asciiTheme="minorHAnsi" w:hAnsiTheme="minorHAnsi" w:cs="Arial"/>
          <w:sz w:val="22"/>
          <w:szCs w:val="20"/>
        </w:rPr>
        <w:t>8</w:t>
      </w:r>
      <w:r w:rsidRPr="002B30D9">
        <w:rPr>
          <w:rFonts w:asciiTheme="minorHAnsi" w:hAnsiTheme="minorHAnsi" w:cs="Arial"/>
          <w:sz w:val="22"/>
          <w:szCs w:val="20"/>
        </w:rPr>
        <w:t>.</w:t>
      </w:r>
      <w:r w:rsidR="001B2117" w:rsidRPr="002B30D9">
        <w:rPr>
          <w:rFonts w:asciiTheme="minorHAnsi" w:hAnsiTheme="minorHAnsi" w:cs="Arial"/>
          <w:sz w:val="22"/>
          <w:szCs w:val="20"/>
        </w:rPr>
        <w:tab/>
      </w:r>
      <w:r w:rsidRPr="002B30D9">
        <w:rPr>
          <w:rFonts w:asciiTheme="minorHAnsi" w:hAnsiTheme="minorHAnsi" w:cs="Arial"/>
          <w:sz w:val="22"/>
          <w:szCs w:val="20"/>
        </w:rPr>
        <w:t xml:space="preserve">Objednávateľ je vo výnimočných prípadoch oprávnený i v priebehu realizácie požadovať zámeny materiálu. Zhotoviteľ nie je povinný na tieto zmeny pristúpiť. Požiadavky na zámenu materiálu, odsúhlasené spracovateľom projektovej dokumentácie, musia byť vykonané </w:t>
      </w:r>
      <w:r w:rsidR="000975A7" w:rsidRPr="002B30D9">
        <w:rPr>
          <w:rFonts w:asciiTheme="minorHAnsi" w:hAnsiTheme="minorHAnsi" w:cs="Arial"/>
          <w:sz w:val="22"/>
          <w:szCs w:val="20"/>
        </w:rPr>
        <w:t>písomne vo forme dodatku k tejto zmluve.</w:t>
      </w:r>
    </w:p>
    <w:p w14:paraId="4C70AAD6" w14:textId="77777777" w:rsidR="006E3A78" w:rsidRPr="002B30D9" w:rsidRDefault="006E3A78" w:rsidP="00DE184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Cs/>
          <w:sz w:val="22"/>
          <w:szCs w:val="20"/>
        </w:rPr>
      </w:pPr>
    </w:p>
    <w:p w14:paraId="1956AC63"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5</w:t>
      </w:r>
      <w:r w:rsidR="00EF7421" w:rsidRPr="002B30D9">
        <w:rPr>
          <w:rFonts w:asciiTheme="minorHAnsi" w:hAnsiTheme="minorHAnsi" w:cs="Arial"/>
          <w:b/>
          <w:bCs/>
          <w:sz w:val="22"/>
          <w:szCs w:val="20"/>
        </w:rPr>
        <w:t>.</w:t>
      </w:r>
    </w:p>
    <w:p w14:paraId="2D2000D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0"/>
        </w:rPr>
      </w:pPr>
      <w:r w:rsidRPr="002B30D9">
        <w:rPr>
          <w:rFonts w:asciiTheme="minorHAnsi" w:hAnsiTheme="minorHAnsi" w:cs="Arial"/>
          <w:b/>
          <w:bCs/>
          <w:sz w:val="22"/>
          <w:szCs w:val="20"/>
        </w:rPr>
        <w:t>ČAS PLNENIA</w:t>
      </w:r>
    </w:p>
    <w:p w14:paraId="3FCE399D" w14:textId="624C4ABF" w:rsidR="00C372F7" w:rsidRPr="002B30D9" w:rsidRDefault="00030FEB" w:rsidP="00C372F7">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5.1.</w:t>
      </w:r>
      <w:r w:rsidR="008D302F" w:rsidRPr="002B30D9">
        <w:rPr>
          <w:rFonts w:asciiTheme="minorHAnsi" w:hAnsiTheme="minorHAnsi" w:cs="Arial"/>
          <w:sz w:val="22"/>
          <w:szCs w:val="20"/>
        </w:rPr>
        <w:tab/>
      </w:r>
      <w:r w:rsidRPr="002B30D9">
        <w:rPr>
          <w:rFonts w:asciiTheme="minorHAnsi" w:hAnsiTheme="minorHAnsi" w:cs="Arial"/>
          <w:sz w:val="22"/>
          <w:szCs w:val="20"/>
        </w:rPr>
        <w:t xml:space="preserve">Zhotoviteľ sa zaväzuje zhotoviť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v súlade s harmonogramom výstavby, ktorý </w:t>
      </w:r>
      <w:r w:rsidR="00782FFD" w:rsidRPr="002B30D9">
        <w:rPr>
          <w:rFonts w:asciiTheme="minorHAnsi" w:hAnsiTheme="minorHAnsi" w:cs="Arial"/>
          <w:sz w:val="22"/>
          <w:szCs w:val="20"/>
        </w:rPr>
        <w:t xml:space="preserve">tvorí prílohu </w:t>
      </w:r>
      <w:r w:rsidR="002B30D9">
        <w:rPr>
          <w:rFonts w:asciiTheme="minorHAnsi" w:hAnsiTheme="minorHAnsi" w:cs="Arial"/>
          <w:sz w:val="22"/>
          <w:szCs w:val="20"/>
        </w:rPr>
        <w:t xml:space="preserve">        </w:t>
      </w:r>
      <w:r w:rsidR="00782FFD" w:rsidRPr="002B30D9">
        <w:rPr>
          <w:rFonts w:asciiTheme="minorHAnsi" w:hAnsiTheme="minorHAnsi" w:cs="Arial"/>
          <w:sz w:val="22"/>
          <w:szCs w:val="20"/>
        </w:rPr>
        <w:t>č. 2</w:t>
      </w:r>
      <w:r w:rsidR="001B5780" w:rsidRPr="002B30D9">
        <w:rPr>
          <w:rFonts w:asciiTheme="minorHAnsi" w:hAnsiTheme="minorHAnsi" w:cs="Arial"/>
          <w:sz w:val="22"/>
          <w:szCs w:val="20"/>
        </w:rPr>
        <w:t>.</w:t>
      </w:r>
      <w:r w:rsidR="00782FFD" w:rsidRPr="002B30D9">
        <w:rPr>
          <w:rFonts w:asciiTheme="minorHAnsi" w:hAnsiTheme="minorHAnsi" w:cs="Arial"/>
          <w:sz w:val="22"/>
          <w:szCs w:val="20"/>
        </w:rPr>
        <w:t xml:space="preserve"> tejto zmluvy (ďalej len „Harmonogram”)</w:t>
      </w:r>
    </w:p>
    <w:p w14:paraId="65850444" w14:textId="0813EC33" w:rsidR="00C372F7" w:rsidRPr="002B30D9" w:rsidRDefault="00C372F7" w:rsidP="00C372F7">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ab/>
      </w:r>
      <w:r w:rsidR="00235536" w:rsidRPr="002B30D9">
        <w:rPr>
          <w:rFonts w:asciiTheme="minorHAnsi" w:hAnsiTheme="minorHAnsi" w:cs="Arial"/>
          <w:sz w:val="22"/>
          <w:szCs w:val="20"/>
        </w:rPr>
        <w:t>Z</w:t>
      </w:r>
      <w:r w:rsidR="00030FEB" w:rsidRPr="002B30D9">
        <w:rPr>
          <w:rFonts w:asciiTheme="minorHAnsi" w:hAnsiTheme="minorHAnsi" w:cs="Arial"/>
          <w:sz w:val="22"/>
          <w:szCs w:val="20"/>
        </w:rPr>
        <w:t xml:space="preserve">ačatie </w:t>
      </w:r>
      <w:r w:rsidR="008D302F" w:rsidRPr="002B30D9">
        <w:rPr>
          <w:rFonts w:asciiTheme="minorHAnsi" w:hAnsiTheme="minorHAnsi" w:cs="Arial"/>
          <w:sz w:val="22"/>
          <w:szCs w:val="20"/>
        </w:rPr>
        <w:t>prác</w:t>
      </w:r>
      <w:r w:rsidR="004562D0" w:rsidRPr="002B30D9">
        <w:rPr>
          <w:rFonts w:asciiTheme="minorHAnsi" w:hAnsiTheme="minorHAnsi" w:cs="Arial"/>
          <w:sz w:val="22"/>
          <w:szCs w:val="20"/>
        </w:rPr>
        <w:t xml:space="preserve"> </w:t>
      </w:r>
      <w:r w:rsidR="00030FEB" w:rsidRPr="002B30D9">
        <w:rPr>
          <w:rFonts w:asciiTheme="minorHAnsi" w:hAnsiTheme="minorHAnsi" w:cs="Arial"/>
          <w:sz w:val="22"/>
          <w:szCs w:val="20"/>
        </w:rPr>
        <w:t>:</w:t>
      </w:r>
      <w:r w:rsidR="00B10581" w:rsidRPr="002B30D9">
        <w:rPr>
          <w:rFonts w:asciiTheme="minorHAnsi" w:hAnsiTheme="minorHAnsi"/>
        </w:rPr>
        <w:t xml:space="preserve"> </w:t>
      </w:r>
      <w:r w:rsidR="00B10581" w:rsidRPr="002B30D9">
        <w:rPr>
          <w:rFonts w:asciiTheme="minorHAnsi" w:hAnsiTheme="minorHAnsi" w:cs="Arial"/>
          <w:sz w:val="22"/>
          <w:szCs w:val="20"/>
        </w:rPr>
        <w:t>po protokolárnom odovzdaní staveniska</w:t>
      </w:r>
    </w:p>
    <w:p w14:paraId="3B018270" w14:textId="7A69090F" w:rsidR="00C94F5C" w:rsidRPr="002B30D9" w:rsidRDefault="00C372F7" w:rsidP="004562D0">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ab/>
      </w:r>
      <w:r w:rsidR="008D302F" w:rsidRPr="002B30D9">
        <w:rPr>
          <w:rFonts w:asciiTheme="minorHAnsi" w:hAnsiTheme="minorHAnsi" w:cs="Arial"/>
          <w:sz w:val="22"/>
          <w:szCs w:val="20"/>
        </w:rPr>
        <w:t xml:space="preserve">Ukončenie prác </w:t>
      </w:r>
      <w:r w:rsidR="009304D4">
        <w:rPr>
          <w:rFonts w:asciiTheme="minorHAnsi" w:hAnsiTheme="minorHAnsi" w:cs="Arial"/>
          <w:sz w:val="22"/>
          <w:szCs w:val="20"/>
        </w:rPr>
        <w:t>vrátane</w:t>
      </w:r>
      <w:r w:rsidR="008D302F" w:rsidRPr="002B30D9">
        <w:rPr>
          <w:rFonts w:asciiTheme="minorHAnsi" w:hAnsiTheme="minorHAnsi" w:cs="Arial"/>
          <w:sz w:val="22"/>
          <w:szCs w:val="20"/>
        </w:rPr>
        <w:t> vypratan</w:t>
      </w:r>
      <w:r w:rsidR="009304D4">
        <w:rPr>
          <w:rFonts w:asciiTheme="minorHAnsi" w:hAnsiTheme="minorHAnsi" w:cs="Arial"/>
          <w:sz w:val="22"/>
          <w:szCs w:val="20"/>
        </w:rPr>
        <w:t>ia</w:t>
      </w:r>
      <w:r w:rsidR="008D302F" w:rsidRPr="002B30D9">
        <w:rPr>
          <w:rFonts w:asciiTheme="minorHAnsi" w:hAnsiTheme="minorHAnsi" w:cs="Arial"/>
          <w:sz w:val="22"/>
          <w:szCs w:val="20"/>
        </w:rPr>
        <w:t xml:space="preserve"> staveniska:</w:t>
      </w:r>
      <w:r w:rsidR="00030FEB" w:rsidRPr="002B30D9">
        <w:rPr>
          <w:rFonts w:asciiTheme="minorHAnsi" w:hAnsiTheme="minorHAnsi" w:cs="Arial"/>
          <w:sz w:val="22"/>
          <w:szCs w:val="20"/>
        </w:rPr>
        <w:t xml:space="preserve"> </w:t>
      </w:r>
      <w:r w:rsidR="00377887" w:rsidRPr="002B30D9">
        <w:rPr>
          <w:rFonts w:asciiTheme="minorHAnsi" w:hAnsiTheme="minorHAnsi" w:cs="Arial"/>
          <w:sz w:val="22"/>
          <w:szCs w:val="20"/>
        </w:rPr>
        <w:t xml:space="preserve">najviac </w:t>
      </w:r>
      <w:r w:rsidR="009304D4">
        <w:rPr>
          <w:rFonts w:asciiTheme="minorHAnsi" w:hAnsiTheme="minorHAnsi" w:cs="Arial"/>
          <w:b/>
          <w:sz w:val="22"/>
          <w:szCs w:val="20"/>
        </w:rPr>
        <w:t>8</w:t>
      </w:r>
      <w:r w:rsidR="00B10581" w:rsidRPr="002B30D9">
        <w:rPr>
          <w:rFonts w:asciiTheme="minorHAnsi" w:hAnsiTheme="minorHAnsi" w:cs="Arial"/>
          <w:sz w:val="22"/>
          <w:szCs w:val="20"/>
        </w:rPr>
        <w:t xml:space="preserve"> </w:t>
      </w:r>
      <w:r w:rsidR="009304D4">
        <w:rPr>
          <w:rFonts w:asciiTheme="minorHAnsi" w:hAnsiTheme="minorHAnsi" w:cs="Arial"/>
          <w:sz w:val="22"/>
          <w:szCs w:val="20"/>
        </w:rPr>
        <w:t>týždňov</w:t>
      </w:r>
      <w:r w:rsidR="00B10581" w:rsidRPr="002B30D9">
        <w:rPr>
          <w:rFonts w:asciiTheme="minorHAnsi" w:hAnsiTheme="minorHAnsi" w:cs="Arial"/>
          <w:sz w:val="22"/>
          <w:szCs w:val="20"/>
        </w:rPr>
        <w:t xml:space="preserve"> od začatia</w:t>
      </w:r>
    </w:p>
    <w:p w14:paraId="43F5E571" w14:textId="77777777" w:rsidR="008D302F" w:rsidRPr="002B30D9" w:rsidRDefault="00030FEB" w:rsidP="008D302F">
      <w:pPr>
        <w:pStyle w:val="Bezriadkovania"/>
        <w:ind w:left="709" w:hanging="709"/>
        <w:jc w:val="both"/>
        <w:rPr>
          <w:rFonts w:asciiTheme="minorHAnsi" w:hAnsiTheme="minorHAnsi"/>
        </w:rPr>
      </w:pPr>
      <w:r w:rsidRPr="002B30D9">
        <w:rPr>
          <w:rFonts w:asciiTheme="minorHAnsi" w:hAnsiTheme="minorHAnsi"/>
          <w:sz w:val="22"/>
        </w:rPr>
        <w:t>5.2.</w:t>
      </w:r>
      <w:r w:rsidR="008D302F" w:rsidRPr="002B30D9">
        <w:rPr>
          <w:rFonts w:asciiTheme="minorHAnsi" w:hAnsiTheme="minorHAnsi"/>
          <w:sz w:val="22"/>
        </w:rPr>
        <w:tab/>
      </w:r>
      <w:r w:rsidR="00E624D7" w:rsidRPr="002B30D9">
        <w:rPr>
          <w:rFonts w:asciiTheme="minorHAnsi" w:hAnsiTheme="minorHAnsi"/>
          <w:sz w:val="22"/>
        </w:rPr>
        <w:t>Zhotoviteľ je povinný bez</w:t>
      </w:r>
      <w:r w:rsidR="008D302F" w:rsidRPr="002B30D9">
        <w:rPr>
          <w:rFonts w:asciiTheme="minorHAnsi" w:hAnsiTheme="minorHAnsi"/>
          <w:sz w:val="22"/>
        </w:rPr>
        <w:t>odkladne</w:t>
      </w:r>
      <w:r w:rsidR="00E624D7" w:rsidRPr="002B30D9">
        <w:rPr>
          <w:rFonts w:asciiTheme="minorHAnsi" w:hAnsiTheme="minorHAnsi"/>
          <w:sz w:val="22"/>
        </w:rPr>
        <w:t xml:space="preserve"> písomne informovať Objednávateľa o vzniku akejkoľvek udalosti, ktorá bráni alebo sťažuje realizáciu Diela </w:t>
      </w:r>
      <w:r w:rsidR="008D302F" w:rsidRPr="002B30D9">
        <w:rPr>
          <w:rFonts w:asciiTheme="minorHAnsi" w:hAnsiTheme="minorHAnsi"/>
          <w:sz w:val="22"/>
        </w:rPr>
        <w:t xml:space="preserve">v </w:t>
      </w:r>
      <w:r w:rsidR="00E624D7" w:rsidRPr="002B30D9">
        <w:rPr>
          <w:rFonts w:asciiTheme="minorHAnsi" w:hAnsiTheme="minorHAnsi"/>
          <w:sz w:val="22"/>
        </w:rPr>
        <w:t>dôsledk</w:t>
      </w:r>
      <w:r w:rsidR="008D302F" w:rsidRPr="002B30D9">
        <w:rPr>
          <w:rFonts w:asciiTheme="minorHAnsi" w:hAnsiTheme="minorHAnsi"/>
          <w:sz w:val="22"/>
        </w:rPr>
        <w:t>u</w:t>
      </w:r>
      <w:r w:rsidR="00E624D7" w:rsidRPr="002B30D9">
        <w:rPr>
          <w:rFonts w:asciiTheme="minorHAnsi" w:hAnsiTheme="minorHAnsi"/>
          <w:sz w:val="22"/>
        </w:rPr>
        <w:t xml:space="preserve"> omeškani</w:t>
      </w:r>
      <w:r w:rsidR="008D302F" w:rsidRPr="002B30D9">
        <w:rPr>
          <w:rFonts w:asciiTheme="minorHAnsi" w:hAnsiTheme="minorHAnsi"/>
          <w:sz w:val="22"/>
        </w:rPr>
        <w:t>a</w:t>
      </w:r>
      <w:r w:rsidR="00E624D7" w:rsidRPr="002B30D9">
        <w:rPr>
          <w:rFonts w:asciiTheme="minorHAnsi" w:hAnsiTheme="minorHAnsi"/>
          <w:sz w:val="22"/>
        </w:rPr>
        <w:t xml:space="preserve"> s plnením Harmonogramu alebo predĺženi</w:t>
      </w:r>
      <w:r w:rsidR="008D302F" w:rsidRPr="002B30D9">
        <w:rPr>
          <w:rFonts w:asciiTheme="minorHAnsi" w:hAnsiTheme="minorHAnsi"/>
          <w:sz w:val="22"/>
        </w:rPr>
        <w:t>a</w:t>
      </w:r>
      <w:r w:rsidR="00E624D7" w:rsidRPr="002B30D9">
        <w:rPr>
          <w:rFonts w:asciiTheme="minorHAnsi" w:hAnsiTheme="minorHAnsi"/>
          <w:sz w:val="22"/>
        </w:rPr>
        <w:t xml:space="preserve"> času plnenia podľa bodu 5.1. tohto článku</w:t>
      </w:r>
      <w:r w:rsidR="008D302F" w:rsidRPr="002B30D9">
        <w:rPr>
          <w:rFonts w:asciiTheme="minorHAnsi" w:hAnsiTheme="minorHAnsi"/>
          <w:sz w:val="22"/>
        </w:rPr>
        <w:t xml:space="preserve"> zmluvy</w:t>
      </w:r>
      <w:r w:rsidR="00E624D7" w:rsidRPr="002B30D9">
        <w:rPr>
          <w:rFonts w:asciiTheme="minorHAnsi" w:hAnsiTheme="minorHAnsi"/>
          <w:sz w:val="22"/>
        </w:rPr>
        <w:t>.</w:t>
      </w:r>
    </w:p>
    <w:p w14:paraId="4B700953" w14:textId="77777777" w:rsidR="00E624D7" w:rsidRPr="002B30D9" w:rsidRDefault="00E624D7" w:rsidP="008D302F">
      <w:pPr>
        <w:pStyle w:val="Bezriadkovania"/>
        <w:ind w:left="709" w:hanging="709"/>
        <w:jc w:val="both"/>
        <w:rPr>
          <w:rFonts w:asciiTheme="minorHAnsi" w:hAnsiTheme="minorHAnsi"/>
          <w:sz w:val="22"/>
        </w:rPr>
      </w:pPr>
      <w:r w:rsidRPr="002B30D9">
        <w:rPr>
          <w:rFonts w:asciiTheme="minorHAnsi" w:hAnsiTheme="minorHAnsi"/>
          <w:sz w:val="22"/>
        </w:rPr>
        <w:t>5.3.</w:t>
      </w:r>
      <w:r w:rsidRPr="002B30D9">
        <w:rPr>
          <w:rFonts w:asciiTheme="minorHAnsi" w:hAnsiTheme="minorHAnsi"/>
          <w:sz w:val="22"/>
        </w:rPr>
        <w:tab/>
        <w:t>V prípade, že Zhotoviteľ bude v omeškaní s plnením pracovných postupov podľa Harmonogramu z dôvodov na jeho strane o viac ako 5 pracovných dní, alebo ak Zhotoviteľ nedodržiava Harmonogram a zároveň neinformuje Objednávateľa podľa bodu 5.2. tohto článku, považuje sa toto omeškanie alebo nesplnenie povinnosti Zhotoviteľa za po</w:t>
      </w:r>
      <w:r w:rsidR="006A5926" w:rsidRPr="002B30D9">
        <w:rPr>
          <w:rFonts w:asciiTheme="minorHAnsi" w:hAnsiTheme="minorHAnsi"/>
          <w:sz w:val="22"/>
        </w:rPr>
        <w:t>dstatné porušenie tejto zmluvy.</w:t>
      </w:r>
    </w:p>
    <w:p w14:paraId="242296DC" w14:textId="77777777" w:rsidR="001A180D" w:rsidRPr="002B30D9" w:rsidRDefault="00E624D7" w:rsidP="001A180D">
      <w:pPr>
        <w:pStyle w:val="Bezriadkovania"/>
        <w:ind w:left="709" w:hanging="709"/>
        <w:jc w:val="both"/>
        <w:rPr>
          <w:rFonts w:asciiTheme="minorHAnsi" w:hAnsiTheme="minorHAnsi"/>
          <w:sz w:val="22"/>
        </w:rPr>
      </w:pPr>
      <w:r w:rsidRPr="002B30D9">
        <w:rPr>
          <w:rFonts w:asciiTheme="minorHAnsi" w:hAnsiTheme="minorHAnsi"/>
          <w:sz w:val="22"/>
        </w:rPr>
        <w:t>5.4.</w:t>
      </w:r>
      <w:r w:rsidRPr="002B30D9">
        <w:rPr>
          <w:rFonts w:asciiTheme="minorHAnsi" w:hAnsiTheme="minorHAnsi"/>
          <w:sz w:val="22"/>
        </w:rPr>
        <w:tab/>
        <w:t xml:space="preserve">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uvedený v čl. </w:t>
      </w:r>
      <w:r w:rsidR="005B2F21" w:rsidRPr="002B30D9">
        <w:rPr>
          <w:rFonts w:asciiTheme="minorHAnsi" w:hAnsiTheme="minorHAnsi"/>
          <w:sz w:val="22"/>
        </w:rPr>
        <w:t>1</w:t>
      </w:r>
      <w:r w:rsidRPr="002B30D9">
        <w:rPr>
          <w:rFonts w:asciiTheme="minorHAnsi" w:hAnsiTheme="minorHAnsi"/>
          <w:sz w:val="22"/>
        </w:rPr>
        <w:t>., bode 1.1, písm. b) tejto zmluvy zápisom v stavebnom denníku.</w:t>
      </w:r>
      <w:r w:rsidR="008C6609" w:rsidRPr="002B30D9">
        <w:rPr>
          <w:rFonts w:asciiTheme="minorHAnsi" w:hAnsiTheme="minorHAnsi"/>
          <w:sz w:val="22"/>
        </w:rPr>
        <w:t xml:space="preserve"> Uvedie sa aj presný dôvod prerušenia vykonávania </w:t>
      </w:r>
      <w:r w:rsidR="003640F4" w:rsidRPr="002B30D9">
        <w:rPr>
          <w:rFonts w:asciiTheme="minorHAnsi" w:hAnsiTheme="minorHAnsi"/>
          <w:sz w:val="22"/>
        </w:rPr>
        <w:t>D</w:t>
      </w:r>
      <w:r w:rsidR="008C6609" w:rsidRPr="002B30D9">
        <w:rPr>
          <w:rFonts w:asciiTheme="minorHAnsi" w:hAnsiTheme="minorHAnsi"/>
          <w:sz w:val="22"/>
        </w:rPr>
        <w:t>iela.</w:t>
      </w:r>
    </w:p>
    <w:p w14:paraId="5E024A5D" w14:textId="6A17CE9E" w:rsidR="00377887" w:rsidRPr="002B30D9" w:rsidRDefault="00E624D7" w:rsidP="001A180D">
      <w:pPr>
        <w:pStyle w:val="Bezriadkovania"/>
        <w:ind w:left="709" w:hanging="709"/>
        <w:jc w:val="both"/>
        <w:rPr>
          <w:rFonts w:asciiTheme="minorHAnsi" w:hAnsiTheme="minorHAnsi"/>
          <w:sz w:val="22"/>
        </w:rPr>
      </w:pPr>
      <w:r w:rsidRPr="002B30D9">
        <w:rPr>
          <w:rFonts w:asciiTheme="minorHAnsi" w:hAnsiTheme="minorHAnsi"/>
          <w:sz w:val="22"/>
        </w:rPr>
        <w:t>5.5.</w:t>
      </w:r>
      <w:r w:rsidRPr="002B30D9">
        <w:rPr>
          <w:rFonts w:asciiTheme="minorHAnsi" w:hAnsiTheme="minorHAnsi"/>
          <w:sz w:val="22"/>
        </w:rPr>
        <w:tab/>
        <w:t>V prípade, že Zhotoviteľ mešká so zhotovením Diela podľa bodu 5.1. tohto článku, Objednávateľ určí Zhotoviteľovi (zápisom do stavebného denníka) primeraný dodatočný čas plnenia zmluvy</w:t>
      </w:r>
      <w:r w:rsidR="001A180D" w:rsidRPr="002B30D9">
        <w:rPr>
          <w:rFonts w:asciiTheme="minorHAnsi" w:hAnsiTheme="minorHAnsi"/>
          <w:sz w:val="22"/>
        </w:rPr>
        <w:t xml:space="preserve"> </w:t>
      </w:r>
      <w:r w:rsidR="00032133">
        <w:rPr>
          <w:rFonts w:asciiTheme="minorHAnsi" w:hAnsiTheme="minorHAnsi"/>
          <w:sz w:val="22"/>
        </w:rPr>
        <w:t xml:space="preserve">          </w:t>
      </w:r>
      <w:r w:rsidRPr="002B30D9">
        <w:rPr>
          <w:rFonts w:asciiTheme="minorHAnsi" w:hAnsiTheme="minorHAnsi"/>
          <w:sz w:val="22"/>
        </w:rPr>
        <w:t xml:space="preserve">a po prípadnom bezvýslednom uplynutí tejto lehoty uplatní sankcie podľa čl. </w:t>
      </w:r>
      <w:r w:rsidR="005B2F21" w:rsidRPr="002B30D9">
        <w:rPr>
          <w:rFonts w:asciiTheme="minorHAnsi" w:hAnsiTheme="minorHAnsi"/>
          <w:sz w:val="22"/>
        </w:rPr>
        <w:t>10</w:t>
      </w:r>
      <w:r w:rsidRPr="002B30D9">
        <w:rPr>
          <w:rFonts w:asciiTheme="minorHAnsi" w:hAnsiTheme="minorHAnsi"/>
          <w:sz w:val="22"/>
        </w:rPr>
        <w:t xml:space="preserve"> tejto zmluvy alebo ak pôjde o podstatné porušenie zmluvy, odstúp</w:t>
      </w:r>
      <w:r w:rsidR="008C6609" w:rsidRPr="002B30D9">
        <w:rPr>
          <w:rFonts w:asciiTheme="minorHAnsi" w:hAnsiTheme="minorHAnsi"/>
          <w:sz w:val="22"/>
        </w:rPr>
        <w:t>i</w:t>
      </w:r>
      <w:r w:rsidRPr="002B30D9">
        <w:rPr>
          <w:rFonts w:asciiTheme="minorHAnsi" w:hAnsiTheme="minorHAnsi"/>
          <w:sz w:val="22"/>
        </w:rPr>
        <w:t xml:space="preserve"> od zmluvy. </w:t>
      </w:r>
      <w:r w:rsidR="00377887" w:rsidRPr="002B30D9">
        <w:rPr>
          <w:rFonts w:asciiTheme="minorHAnsi" w:hAnsiTheme="minorHAnsi"/>
          <w:sz w:val="22"/>
        </w:rPr>
        <w:t xml:space="preserve">V prípade, že prekážky v práci vzniknú </w:t>
      </w:r>
      <w:r w:rsidR="001A180D" w:rsidRPr="002B30D9">
        <w:rPr>
          <w:rFonts w:asciiTheme="minorHAnsi" w:hAnsiTheme="minorHAnsi"/>
          <w:sz w:val="22"/>
        </w:rPr>
        <w:t>na základe podnetu tretích osôb</w:t>
      </w:r>
      <w:r w:rsidR="00D35FF0" w:rsidRPr="002B30D9">
        <w:rPr>
          <w:rFonts w:asciiTheme="minorHAnsi" w:hAnsiTheme="minorHAnsi"/>
          <w:sz w:val="22"/>
        </w:rPr>
        <w:t xml:space="preserve"> (napr. orgány štátnej správy, správcovia sietí)</w:t>
      </w:r>
      <w:r w:rsidR="007A11F6" w:rsidRPr="002B30D9">
        <w:rPr>
          <w:rFonts w:asciiTheme="minorHAnsi" w:hAnsiTheme="minorHAnsi"/>
          <w:sz w:val="22"/>
        </w:rPr>
        <w:t>, čas plnenia bude adekvátne upravený dodatkom k zmluve.</w:t>
      </w:r>
    </w:p>
    <w:p w14:paraId="18EBC6D3" w14:textId="159C8E5C" w:rsidR="00030FEB" w:rsidRPr="002B30D9" w:rsidRDefault="0024689E" w:rsidP="00EA12F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5.6</w:t>
      </w:r>
      <w:r w:rsidR="00C549A8" w:rsidRPr="002B30D9">
        <w:rPr>
          <w:rFonts w:asciiTheme="minorHAnsi" w:hAnsiTheme="minorHAnsi" w:cs="Arial"/>
          <w:sz w:val="22"/>
          <w:szCs w:val="20"/>
        </w:rPr>
        <w:t>.</w:t>
      </w:r>
      <w:r w:rsidR="001A180D" w:rsidRPr="002B30D9">
        <w:rPr>
          <w:rFonts w:asciiTheme="minorHAnsi" w:hAnsiTheme="minorHAnsi" w:cs="Arial"/>
          <w:sz w:val="22"/>
          <w:szCs w:val="20"/>
        </w:rPr>
        <w:tab/>
      </w:r>
      <w:r w:rsidRPr="002B30D9">
        <w:rPr>
          <w:rFonts w:asciiTheme="minorHAnsi" w:hAnsiTheme="minorHAnsi" w:cs="Arial"/>
          <w:sz w:val="22"/>
          <w:szCs w:val="20"/>
        </w:rPr>
        <w:t xml:space="preserve">Zmluvné strany sa dohodli na možnosti predĺženia termínu realizácie v prípade objektívnych </w:t>
      </w:r>
      <w:r w:rsidR="001A180D" w:rsidRPr="002B30D9">
        <w:rPr>
          <w:rFonts w:asciiTheme="minorHAnsi" w:hAnsiTheme="minorHAnsi" w:cs="Arial"/>
          <w:sz w:val="22"/>
          <w:szCs w:val="20"/>
        </w:rPr>
        <w:lastRenderedPageBreak/>
        <w:t xml:space="preserve">nepredvídateľných </w:t>
      </w:r>
      <w:r w:rsidRPr="002B30D9">
        <w:rPr>
          <w:rFonts w:asciiTheme="minorHAnsi" w:hAnsiTheme="minorHAnsi" w:cs="Arial"/>
          <w:sz w:val="22"/>
          <w:szCs w:val="20"/>
        </w:rPr>
        <w:t xml:space="preserve">skutočností </w:t>
      </w:r>
      <w:r w:rsidR="00A463F3" w:rsidRPr="002B30D9">
        <w:rPr>
          <w:rFonts w:asciiTheme="minorHAnsi" w:hAnsiTheme="minorHAnsi" w:cs="Arial"/>
          <w:sz w:val="22"/>
          <w:szCs w:val="20"/>
        </w:rPr>
        <w:t xml:space="preserve">(napr. nepriaznivé počasie vylučujúce výkon prác, živelná pohroma) </w:t>
      </w:r>
      <w:r w:rsidR="004562D0" w:rsidRPr="002B30D9">
        <w:rPr>
          <w:rFonts w:asciiTheme="minorHAnsi" w:hAnsiTheme="minorHAnsi" w:cs="Arial"/>
          <w:sz w:val="22"/>
          <w:szCs w:val="20"/>
        </w:rPr>
        <w:t xml:space="preserve">dodatkom </w:t>
      </w:r>
      <w:r w:rsidRPr="002B30D9">
        <w:rPr>
          <w:rFonts w:asciiTheme="minorHAnsi" w:hAnsiTheme="minorHAnsi" w:cs="Arial"/>
          <w:sz w:val="22"/>
          <w:szCs w:val="20"/>
        </w:rPr>
        <w:t>k zmluve na zmenu termínu.</w:t>
      </w:r>
      <w:r w:rsidR="00D11E19" w:rsidRPr="002B30D9">
        <w:rPr>
          <w:rFonts w:asciiTheme="minorHAnsi" w:hAnsiTheme="minorHAnsi"/>
        </w:rPr>
        <w:t xml:space="preserve"> </w:t>
      </w:r>
      <w:r w:rsidR="00D35FF0" w:rsidRPr="002B30D9">
        <w:rPr>
          <w:rFonts w:asciiTheme="minorHAnsi" w:hAnsiTheme="minorHAnsi" w:cs="Arial"/>
          <w:sz w:val="22"/>
          <w:szCs w:val="20"/>
        </w:rPr>
        <w:t xml:space="preserve"> Zmena zmluvy sa vykoná v súlade so</w:t>
      </w:r>
      <w:r w:rsidR="00D11E19" w:rsidRPr="002B30D9">
        <w:rPr>
          <w:rFonts w:asciiTheme="minorHAnsi" w:hAnsiTheme="minorHAnsi" w:cs="Arial"/>
          <w:sz w:val="22"/>
          <w:szCs w:val="20"/>
        </w:rPr>
        <w:t xml:space="preserve"> zákon</w:t>
      </w:r>
      <w:r w:rsidR="00D35FF0" w:rsidRPr="002B30D9">
        <w:rPr>
          <w:rFonts w:asciiTheme="minorHAnsi" w:hAnsiTheme="minorHAnsi" w:cs="Arial"/>
          <w:sz w:val="22"/>
          <w:szCs w:val="20"/>
        </w:rPr>
        <w:t>om</w:t>
      </w:r>
      <w:r w:rsidR="00D11E19" w:rsidRPr="002B30D9">
        <w:rPr>
          <w:rFonts w:asciiTheme="minorHAnsi" w:hAnsiTheme="minorHAnsi" w:cs="Arial"/>
          <w:sz w:val="22"/>
          <w:szCs w:val="20"/>
        </w:rPr>
        <w:t xml:space="preserve"> o</w:t>
      </w:r>
      <w:r w:rsidR="00D35FF0" w:rsidRPr="002B30D9">
        <w:rPr>
          <w:rFonts w:asciiTheme="minorHAnsi" w:hAnsiTheme="minorHAnsi" w:cs="Arial"/>
          <w:sz w:val="22"/>
          <w:szCs w:val="20"/>
        </w:rPr>
        <w:t xml:space="preserve"> verejnom obstarávaní </w:t>
      </w:r>
      <w:r w:rsidR="00D11E19" w:rsidRPr="002B30D9">
        <w:rPr>
          <w:rFonts w:asciiTheme="minorHAnsi" w:hAnsiTheme="minorHAnsi" w:cs="Arial"/>
          <w:sz w:val="22"/>
          <w:szCs w:val="20"/>
        </w:rPr>
        <w:t>.</w:t>
      </w:r>
    </w:p>
    <w:p w14:paraId="28375BDA" w14:textId="77777777" w:rsidR="00EA12F3" w:rsidRPr="002B30D9" w:rsidRDefault="00EA12F3" w:rsidP="00EA12F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p>
    <w:p w14:paraId="6ECB93C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037D00" w:rsidRPr="002B30D9">
        <w:rPr>
          <w:rFonts w:asciiTheme="minorHAnsi" w:hAnsiTheme="minorHAnsi" w:cs="Arial"/>
          <w:b/>
          <w:bCs/>
          <w:sz w:val="22"/>
          <w:szCs w:val="20"/>
        </w:rPr>
        <w:t>6</w:t>
      </w:r>
      <w:r w:rsidR="005B4F94" w:rsidRPr="002B30D9">
        <w:rPr>
          <w:rFonts w:asciiTheme="minorHAnsi" w:hAnsiTheme="minorHAnsi" w:cs="Arial"/>
          <w:b/>
          <w:bCs/>
          <w:sz w:val="22"/>
          <w:szCs w:val="20"/>
        </w:rPr>
        <w:t>.</w:t>
      </w:r>
    </w:p>
    <w:p w14:paraId="12F24F55"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PLATOBNÉ PODMIENKY</w:t>
      </w:r>
    </w:p>
    <w:p w14:paraId="1CAB44D5" w14:textId="1C555724" w:rsidR="00D0725F" w:rsidRPr="000F0C72" w:rsidRDefault="00D0725F" w:rsidP="00D0725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6.1.   </w:t>
      </w:r>
      <w:r w:rsidRPr="000F0C72">
        <w:rPr>
          <w:rFonts w:asciiTheme="minorHAnsi" w:hAnsiTheme="minorHAnsi" w:cs="Arial"/>
          <w:sz w:val="22"/>
          <w:szCs w:val="20"/>
          <w:lang w:eastAsia="cs-CZ"/>
        </w:rPr>
        <w:tab/>
        <w:t xml:space="preserve">Zhotoviteľ zostaví súpis vykonaných prác a dodávok, ktoré ocení podľa položiek uvedených </w:t>
      </w:r>
      <w:r>
        <w:rPr>
          <w:rFonts w:asciiTheme="minorHAnsi" w:hAnsiTheme="minorHAnsi" w:cs="Arial"/>
          <w:sz w:val="22"/>
          <w:szCs w:val="20"/>
          <w:lang w:eastAsia="cs-CZ"/>
        </w:rPr>
        <w:t xml:space="preserve">                 </w:t>
      </w:r>
      <w:r w:rsidRPr="000F0C72">
        <w:rPr>
          <w:rFonts w:asciiTheme="minorHAnsi" w:hAnsiTheme="minorHAnsi" w:cs="Arial"/>
          <w:sz w:val="22"/>
          <w:szCs w:val="20"/>
          <w:lang w:eastAsia="cs-CZ"/>
        </w:rPr>
        <w:t xml:space="preserve">v ponukovej cene, podľa prílohy č. 1. K súpisu vykonaných prác a dodávok sa vyjadrí do 5 </w:t>
      </w:r>
      <w:r>
        <w:rPr>
          <w:rFonts w:asciiTheme="minorHAnsi" w:hAnsiTheme="minorHAnsi" w:cs="Arial"/>
          <w:sz w:val="22"/>
          <w:szCs w:val="20"/>
          <w:lang w:eastAsia="cs-CZ"/>
        </w:rPr>
        <w:t>pracovných dní technický dozor O</w:t>
      </w:r>
      <w:r w:rsidRPr="000F0C72">
        <w:rPr>
          <w:rFonts w:asciiTheme="minorHAnsi" w:hAnsiTheme="minorHAnsi" w:cs="Arial"/>
          <w:sz w:val="22"/>
          <w:szCs w:val="20"/>
          <w:lang w:eastAsia="cs-CZ"/>
        </w:rPr>
        <w:t>bjednávate</w:t>
      </w:r>
      <w:r>
        <w:rPr>
          <w:rFonts w:asciiTheme="minorHAnsi" w:hAnsiTheme="minorHAnsi" w:cs="Arial"/>
          <w:sz w:val="22"/>
          <w:szCs w:val="20"/>
          <w:lang w:eastAsia="cs-CZ"/>
        </w:rPr>
        <w:t>ľa. Ak má súpis vady, vráti ho Z</w:t>
      </w:r>
      <w:r w:rsidRPr="000F0C72">
        <w:rPr>
          <w:rFonts w:asciiTheme="minorHAnsi" w:hAnsiTheme="minorHAnsi" w:cs="Arial"/>
          <w:sz w:val="22"/>
          <w:szCs w:val="20"/>
          <w:lang w:eastAsia="cs-CZ"/>
        </w:rPr>
        <w:t>hotoviteľovi na prepracovanie. Na základe potvrdeného súpisu tec</w:t>
      </w:r>
      <w:r>
        <w:rPr>
          <w:rFonts w:asciiTheme="minorHAnsi" w:hAnsiTheme="minorHAnsi" w:cs="Arial"/>
          <w:sz w:val="22"/>
          <w:szCs w:val="20"/>
          <w:lang w:eastAsia="cs-CZ"/>
        </w:rPr>
        <w:t>hnického dozoru Objednávateľa môže Z</w:t>
      </w:r>
      <w:r w:rsidRPr="000F0C72">
        <w:rPr>
          <w:rFonts w:asciiTheme="minorHAnsi" w:hAnsiTheme="minorHAnsi" w:cs="Arial"/>
          <w:sz w:val="22"/>
          <w:szCs w:val="20"/>
          <w:lang w:eastAsia="cs-CZ"/>
        </w:rPr>
        <w:t>hotoviteľ vystaviť faktúru</w:t>
      </w:r>
      <w:r>
        <w:rPr>
          <w:rFonts w:asciiTheme="minorHAnsi" w:hAnsiTheme="minorHAnsi" w:cs="Arial"/>
          <w:sz w:val="22"/>
          <w:szCs w:val="20"/>
          <w:lang w:eastAsia="cs-CZ"/>
        </w:rPr>
        <w:t xml:space="preserve"> so splatnosťou 14 dní</w:t>
      </w:r>
      <w:r w:rsidRPr="000F0C72">
        <w:rPr>
          <w:rFonts w:asciiTheme="minorHAnsi" w:hAnsiTheme="minorHAnsi" w:cs="Arial"/>
          <w:sz w:val="22"/>
          <w:szCs w:val="20"/>
          <w:lang w:eastAsia="cs-CZ"/>
        </w:rPr>
        <w:t xml:space="preserve">. </w:t>
      </w:r>
    </w:p>
    <w:p w14:paraId="717C57DF" w14:textId="52868C5F" w:rsidR="00D0725F" w:rsidRPr="000F0C72" w:rsidRDefault="00D0725F" w:rsidP="00D0725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6.2.      </w:t>
      </w:r>
      <w:r>
        <w:rPr>
          <w:rFonts w:asciiTheme="minorHAnsi" w:hAnsiTheme="minorHAnsi" w:cs="Arial"/>
          <w:sz w:val="22"/>
          <w:szCs w:val="20"/>
          <w:lang w:eastAsia="cs-CZ"/>
        </w:rPr>
        <w:tab/>
      </w:r>
      <w:r w:rsidRPr="000F0C72">
        <w:rPr>
          <w:rFonts w:asciiTheme="minorHAnsi" w:hAnsiTheme="minorHAnsi" w:cs="Arial"/>
          <w:sz w:val="22"/>
          <w:szCs w:val="20"/>
          <w:lang w:eastAsia="cs-CZ"/>
        </w:rPr>
        <w:t>Zhotoviteľ sa zaväzuje, že bude svoje práce vyúčtovávať overiteľným spôsobom, faktúr</w:t>
      </w:r>
      <w:r>
        <w:rPr>
          <w:rFonts w:asciiTheme="minorHAnsi" w:hAnsiTheme="minorHAnsi" w:cs="Arial"/>
          <w:sz w:val="22"/>
          <w:szCs w:val="20"/>
          <w:lang w:eastAsia="cs-CZ"/>
        </w:rPr>
        <w:t>a</w:t>
      </w:r>
      <w:r w:rsidRPr="000F0C72">
        <w:rPr>
          <w:rFonts w:asciiTheme="minorHAnsi" w:hAnsiTheme="minorHAnsi" w:cs="Arial"/>
          <w:sz w:val="22"/>
          <w:szCs w:val="20"/>
          <w:lang w:eastAsia="cs-CZ"/>
        </w:rPr>
        <w:t xml:space="preserve"> bud</w:t>
      </w:r>
      <w:r>
        <w:rPr>
          <w:rFonts w:asciiTheme="minorHAnsi" w:hAnsiTheme="minorHAnsi" w:cs="Arial"/>
          <w:sz w:val="22"/>
          <w:szCs w:val="20"/>
          <w:lang w:eastAsia="cs-CZ"/>
        </w:rPr>
        <w:t>e</w:t>
      </w:r>
      <w:r w:rsidRPr="000F0C72">
        <w:rPr>
          <w:rFonts w:asciiTheme="minorHAnsi" w:hAnsiTheme="minorHAnsi" w:cs="Arial"/>
          <w:sz w:val="22"/>
          <w:szCs w:val="20"/>
          <w:lang w:eastAsia="cs-CZ"/>
        </w:rPr>
        <w:t xml:space="preserve"> zostaven</w:t>
      </w:r>
      <w:r>
        <w:rPr>
          <w:rFonts w:asciiTheme="minorHAnsi" w:hAnsiTheme="minorHAnsi" w:cs="Arial"/>
          <w:sz w:val="22"/>
          <w:szCs w:val="20"/>
          <w:lang w:eastAsia="cs-CZ"/>
        </w:rPr>
        <w:t>á</w:t>
      </w:r>
      <w:r w:rsidRPr="000F0C72">
        <w:rPr>
          <w:rFonts w:asciiTheme="minorHAnsi" w:hAnsiTheme="minorHAnsi" w:cs="Arial"/>
          <w:sz w:val="22"/>
          <w:szCs w:val="20"/>
          <w:lang w:eastAsia="cs-CZ"/>
        </w:rPr>
        <w:t xml:space="preserve"> prehľadne na základe súpisov vykonaných prác, písomne potvrdených technickým dozorom </w:t>
      </w:r>
      <w:r>
        <w:rPr>
          <w:rFonts w:asciiTheme="minorHAnsi" w:hAnsiTheme="minorHAnsi" w:cs="Arial"/>
          <w:sz w:val="22"/>
          <w:szCs w:val="20"/>
          <w:lang w:eastAsia="cs-CZ"/>
        </w:rPr>
        <w:t>O</w:t>
      </w:r>
      <w:r w:rsidRPr="000F0C72">
        <w:rPr>
          <w:rFonts w:asciiTheme="minorHAnsi" w:hAnsiTheme="minorHAnsi" w:cs="Arial"/>
          <w:sz w:val="22"/>
          <w:szCs w:val="20"/>
          <w:lang w:eastAsia="cs-CZ"/>
        </w:rPr>
        <w:t xml:space="preserve">bjednávateľa. Objednávateľ si vyhradzuje právo uhradiť iba skutočne zrealizované </w:t>
      </w:r>
      <w:r>
        <w:rPr>
          <w:rFonts w:asciiTheme="minorHAnsi" w:hAnsiTheme="minorHAnsi" w:cs="Arial"/>
          <w:sz w:val="22"/>
          <w:szCs w:val="20"/>
          <w:lang w:eastAsia="cs-CZ"/>
        </w:rPr>
        <w:t xml:space="preserve">                 </w:t>
      </w:r>
      <w:r w:rsidRPr="000F0C72">
        <w:rPr>
          <w:rFonts w:asciiTheme="minorHAnsi" w:hAnsiTheme="minorHAnsi" w:cs="Arial"/>
          <w:sz w:val="22"/>
          <w:szCs w:val="20"/>
          <w:lang w:eastAsia="cs-CZ"/>
        </w:rPr>
        <w:t>a písomne odsúhlasené stavebné práce, výkony a dodávky.</w:t>
      </w:r>
    </w:p>
    <w:p w14:paraId="4A440491" w14:textId="07EFE25F" w:rsidR="00D0725F" w:rsidRPr="00521A01" w:rsidRDefault="00D0725F" w:rsidP="00D0725F">
      <w:pPr>
        <w:widowControl w:val="0"/>
        <w:autoSpaceDE w:val="0"/>
        <w:autoSpaceDN w:val="0"/>
        <w:adjustRightInd w:val="0"/>
        <w:ind w:left="705" w:hanging="705"/>
        <w:jc w:val="both"/>
        <w:rPr>
          <w:rFonts w:asciiTheme="minorHAnsi" w:hAnsiTheme="minorHAnsi" w:cs="Arial"/>
          <w:sz w:val="22"/>
          <w:szCs w:val="20"/>
          <w:lang w:eastAsia="cs-CZ"/>
        </w:rPr>
      </w:pPr>
      <w:r w:rsidRPr="00F068DE">
        <w:rPr>
          <w:rFonts w:ascii="Arial" w:hAnsi="Arial" w:cs="Arial"/>
          <w:sz w:val="20"/>
          <w:szCs w:val="20"/>
        </w:rPr>
        <w:t xml:space="preserve">6.3. </w:t>
      </w:r>
      <w:r>
        <w:rPr>
          <w:rFonts w:ascii="Arial" w:hAnsi="Arial" w:cs="Arial"/>
          <w:sz w:val="20"/>
          <w:szCs w:val="20"/>
        </w:rPr>
        <w:tab/>
      </w:r>
      <w:r w:rsidRPr="00521A01">
        <w:rPr>
          <w:rFonts w:asciiTheme="minorHAnsi" w:hAnsiTheme="minorHAnsi" w:cs="Arial"/>
          <w:sz w:val="22"/>
          <w:szCs w:val="20"/>
        </w:rPr>
        <w:t xml:space="preserve">Zhotoviteľovi môže byť uhradených max. </w:t>
      </w:r>
      <w:r>
        <w:rPr>
          <w:rFonts w:asciiTheme="minorHAnsi" w:hAnsiTheme="minorHAnsi" w:cs="Arial"/>
          <w:sz w:val="22"/>
          <w:szCs w:val="20"/>
        </w:rPr>
        <w:t>97</w:t>
      </w:r>
      <w:r w:rsidRPr="00521A01">
        <w:rPr>
          <w:rFonts w:asciiTheme="minorHAnsi" w:hAnsiTheme="minorHAnsi" w:cs="Arial"/>
          <w:sz w:val="22"/>
          <w:szCs w:val="20"/>
        </w:rPr>
        <w:t xml:space="preserve">% z dohodnutej ceny Diela bez DPH po odovzdaní Diela bez vád a nedorobkov. Zostávajúce 3% z ceny Diela bez DPH budú uhradené po uplynutí záručnej doby dohodnutej v bode 11.5. tejto Zmluvy. </w:t>
      </w:r>
    </w:p>
    <w:p w14:paraId="2E700093" w14:textId="77777777" w:rsidR="00D0725F" w:rsidRPr="00521A01" w:rsidRDefault="00D0725F" w:rsidP="00D0725F">
      <w:pPr>
        <w:widowControl w:val="0"/>
        <w:autoSpaceDE w:val="0"/>
        <w:autoSpaceDN w:val="0"/>
        <w:adjustRightInd w:val="0"/>
        <w:ind w:left="709"/>
        <w:jc w:val="both"/>
        <w:rPr>
          <w:rFonts w:asciiTheme="minorHAnsi" w:hAnsiTheme="minorHAnsi" w:cs="Arial"/>
          <w:sz w:val="22"/>
          <w:szCs w:val="20"/>
          <w:lang w:eastAsia="cs-CZ"/>
        </w:rPr>
      </w:pPr>
      <w:r w:rsidRPr="00521A01">
        <w:rPr>
          <w:rFonts w:asciiTheme="minorHAnsi" w:hAnsiTheme="minorHAnsi" w:cs="Arial"/>
          <w:sz w:val="22"/>
          <w:szCs w:val="20"/>
        </w:rPr>
        <w:t>Zhotoviteľ sa zaväzuje oznámiť objednávateľovi v lehote aspoň 14 dní pred uplynutím záručnej doby, že záručná doba uplynie a vyzvať objednávateľa na úhradu zostávajúcich 3% z ceny Diela podľa predchádzajúcej vety.</w:t>
      </w:r>
    </w:p>
    <w:p w14:paraId="19D2CF56" w14:textId="77777777" w:rsidR="00D0725F" w:rsidRPr="000F0C72" w:rsidRDefault="00D0725F" w:rsidP="00D0725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Pr>
          <w:rFonts w:asciiTheme="minorHAnsi" w:hAnsiTheme="minorHAnsi" w:cs="Arial"/>
          <w:sz w:val="22"/>
          <w:szCs w:val="20"/>
          <w:lang w:eastAsia="cs-CZ"/>
        </w:rPr>
        <w:t>4</w:t>
      </w:r>
      <w:r w:rsidRPr="000F0C72">
        <w:rPr>
          <w:rFonts w:asciiTheme="minorHAnsi" w:hAnsiTheme="minorHAnsi" w:cs="Arial"/>
          <w:sz w:val="22"/>
          <w:szCs w:val="20"/>
          <w:lang w:eastAsia="cs-CZ"/>
        </w:rPr>
        <w:t>.</w:t>
      </w:r>
      <w:r w:rsidRPr="000F0C72">
        <w:rPr>
          <w:rFonts w:asciiTheme="minorHAnsi" w:hAnsiTheme="minorHAnsi" w:cs="Arial"/>
          <w:sz w:val="22"/>
          <w:szCs w:val="20"/>
          <w:lang w:eastAsia="cs-CZ"/>
        </w:rPr>
        <w:tab/>
        <w:t>Objednávateľ si vyhradzuje právo :</w:t>
      </w:r>
    </w:p>
    <w:p w14:paraId="4768D81B" w14:textId="77777777" w:rsidR="00D0725F" w:rsidRDefault="00D0725F" w:rsidP="00D0725F">
      <w:pPr>
        <w:widowControl w:val="0"/>
        <w:tabs>
          <w:tab w:val="left" w:pos="2304"/>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Pr>
          <w:rFonts w:asciiTheme="minorHAnsi" w:hAnsiTheme="minorHAnsi" w:cs="Arial"/>
          <w:sz w:val="22"/>
          <w:szCs w:val="20"/>
          <w:lang w:eastAsia="cs-CZ"/>
        </w:rPr>
        <w:t>4</w:t>
      </w:r>
      <w:r w:rsidRPr="000F0C72">
        <w:rPr>
          <w:rFonts w:asciiTheme="minorHAnsi" w:hAnsiTheme="minorHAnsi" w:cs="Arial"/>
          <w:sz w:val="22"/>
          <w:szCs w:val="20"/>
          <w:lang w:eastAsia="cs-CZ"/>
        </w:rPr>
        <w:t xml:space="preserve">.1. </w:t>
      </w:r>
      <w:r w:rsidRPr="000F0C72">
        <w:rPr>
          <w:rFonts w:asciiTheme="minorHAnsi" w:hAnsiTheme="minorHAnsi" w:cs="Arial"/>
          <w:sz w:val="22"/>
          <w:szCs w:val="20"/>
          <w:lang w:eastAsia="cs-CZ"/>
        </w:rPr>
        <w:tab/>
        <w:t xml:space="preserve">odúčtovať z fakturácie všetky zmluvné pokuty, ktoré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vzniknú prípadným nedodržaním  zmluvných podmienok tejto zmluvy, </w:t>
      </w:r>
    </w:p>
    <w:p w14:paraId="1C3750B0" w14:textId="77777777" w:rsidR="00D0725F" w:rsidRDefault="00D0725F" w:rsidP="00D0725F">
      <w:pPr>
        <w:widowControl w:val="0"/>
        <w:tabs>
          <w:tab w:val="left" w:pos="2304"/>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Pr>
          <w:rFonts w:asciiTheme="minorHAnsi" w:hAnsiTheme="minorHAnsi" w:cs="Arial"/>
          <w:sz w:val="22"/>
          <w:szCs w:val="20"/>
          <w:lang w:eastAsia="cs-CZ"/>
        </w:rPr>
        <w:t>4</w:t>
      </w:r>
      <w:r w:rsidRPr="000F0C72">
        <w:rPr>
          <w:rFonts w:asciiTheme="minorHAnsi" w:hAnsiTheme="minorHAnsi" w:cs="Arial"/>
          <w:sz w:val="22"/>
          <w:szCs w:val="20"/>
          <w:lang w:eastAsia="cs-CZ"/>
        </w:rPr>
        <w:t xml:space="preserve">.2. </w:t>
      </w:r>
      <w:r w:rsidRPr="000F0C72">
        <w:rPr>
          <w:rFonts w:asciiTheme="minorHAnsi" w:hAnsiTheme="minorHAnsi" w:cs="Arial"/>
          <w:sz w:val="22"/>
          <w:szCs w:val="20"/>
          <w:lang w:eastAsia="cs-CZ"/>
        </w:rPr>
        <w:tab/>
        <w:t>znížiť úhradu faktúry o zádržné pri dodržaní podmienok uvedených v bode 6.</w:t>
      </w:r>
      <w:r>
        <w:rPr>
          <w:rFonts w:asciiTheme="minorHAnsi" w:hAnsiTheme="minorHAnsi" w:cs="Arial"/>
          <w:sz w:val="22"/>
          <w:szCs w:val="20"/>
          <w:lang w:eastAsia="cs-CZ"/>
        </w:rPr>
        <w:t>3</w:t>
      </w:r>
      <w:r w:rsidRPr="000F0C72">
        <w:rPr>
          <w:rFonts w:asciiTheme="minorHAnsi" w:hAnsiTheme="minorHAnsi" w:cs="Arial"/>
          <w:sz w:val="22"/>
          <w:szCs w:val="20"/>
          <w:lang w:eastAsia="cs-CZ"/>
        </w:rPr>
        <w:t>. tohto článku,</w:t>
      </w:r>
    </w:p>
    <w:p w14:paraId="111F315A" w14:textId="1A3CF70B" w:rsidR="00D0725F" w:rsidRPr="000F0C72" w:rsidRDefault="00D0725F" w:rsidP="00D0725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bCs/>
          <w:sz w:val="22"/>
          <w:szCs w:val="20"/>
          <w:lang w:eastAsia="cs-CZ"/>
        </w:rPr>
        <w:t>6.</w:t>
      </w:r>
      <w:r>
        <w:rPr>
          <w:rFonts w:asciiTheme="minorHAnsi" w:hAnsiTheme="minorHAnsi" w:cs="Arial"/>
          <w:bCs/>
          <w:sz w:val="22"/>
          <w:szCs w:val="20"/>
          <w:lang w:eastAsia="cs-CZ"/>
        </w:rPr>
        <w:t>5</w:t>
      </w:r>
      <w:r w:rsidRPr="000F0C72">
        <w:rPr>
          <w:rFonts w:asciiTheme="minorHAnsi" w:hAnsiTheme="minorHAnsi" w:cs="Arial"/>
          <w:bCs/>
          <w:sz w:val="22"/>
          <w:szCs w:val="20"/>
          <w:lang w:eastAsia="cs-CZ"/>
        </w:rPr>
        <w:t xml:space="preserve">.     </w:t>
      </w:r>
      <w:r>
        <w:rPr>
          <w:rFonts w:asciiTheme="minorHAnsi" w:hAnsiTheme="minorHAnsi" w:cs="Arial"/>
          <w:bCs/>
          <w:sz w:val="22"/>
          <w:szCs w:val="20"/>
          <w:lang w:eastAsia="cs-CZ"/>
        </w:rPr>
        <w:tab/>
      </w:r>
      <w:r w:rsidRPr="000F0C72">
        <w:rPr>
          <w:rFonts w:asciiTheme="minorHAnsi" w:hAnsiTheme="minorHAnsi" w:cs="Arial"/>
          <w:sz w:val="22"/>
          <w:szCs w:val="20"/>
          <w:lang w:eastAsia="cs-CZ"/>
        </w:rPr>
        <w:t xml:space="preserve">Faktúra musí obsahovať povinné náležitosti daňového dokladu v zmysle zákona č. 222/2004 Z. z. o dani z pridanej hodnoty v znení neskorších predpisov: označenie faktúry a jej číslo, názov a sídlo zmluvných strán, IČO, DIČ, IČ DPH, číslo zmluvy, opis vykonaného </w:t>
      </w:r>
      <w:r>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a deň odovzdania </w:t>
      </w:r>
      <w:r>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deň vystavenia a odoslania faktúry, deň splatnosti faktúry, označenie bankového spojenia </w:t>
      </w:r>
      <w:r>
        <w:rPr>
          <w:rFonts w:asciiTheme="minorHAnsi" w:hAnsiTheme="minorHAnsi" w:cs="Arial"/>
          <w:sz w:val="22"/>
          <w:szCs w:val="20"/>
          <w:lang w:eastAsia="cs-CZ"/>
        </w:rPr>
        <w:t>Z</w:t>
      </w:r>
      <w:r w:rsidRPr="000F0C72">
        <w:rPr>
          <w:rFonts w:asciiTheme="minorHAnsi" w:hAnsiTheme="minorHAnsi" w:cs="Arial"/>
          <w:sz w:val="22"/>
          <w:szCs w:val="20"/>
          <w:lang w:eastAsia="cs-CZ"/>
        </w:rPr>
        <w:t>hotoviteľa a číslo účtu, množstvo a cenu</w:t>
      </w:r>
      <w:r>
        <w:rPr>
          <w:rFonts w:asciiTheme="minorHAnsi" w:hAnsiTheme="minorHAnsi" w:cs="Arial"/>
          <w:sz w:val="22"/>
          <w:szCs w:val="20"/>
          <w:lang w:eastAsia="cs-CZ"/>
        </w:rPr>
        <w:t xml:space="preserve"> plnenia</w:t>
      </w:r>
      <w:r w:rsidRPr="000F0C72">
        <w:rPr>
          <w:rFonts w:asciiTheme="minorHAnsi" w:hAnsiTheme="minorHAnsi" w:cs="Arial"/>
          <w:sz w:val="22"/>
          <w:szCs w:val="20"/>
          <w:lang w:eastAsia="cs-CZ"/>
        </w:rPr>
        <w:t xml:space="preserve">, fakturovanú čiastku, pečiatku a podpis oprávnenej osoby. </w:t>
      </w:r>
    </w:p>
    <w:p w14:paraId="74B5131F" w14:textId="77777777" w:rsidR="00D0725F" w:rsidRPr="000F0C72" w:rsidRDefault="00D0725F" w:rsidP="00D0725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Pr>
          <w:rFonts w:asciiTheme="minorHAnsi" w:hAnsiTheme="minorHAnsi" w:cs="Arial"/>
          <w:sz w:val="22"/>
          <w:szCs w:val="20"/>
          <w:lang w:eastAsia="cs-CZ"/>
        </w:rPr>
        <w:t>6</w:t>
      </w:r>
      <w:r w:rsidRPr="000F0C72">
        <w:rPr>
          <w:rFonts w:asciiTheme="minorHAnsi" w:hAnsiTheme="minorHAnsi" w:cs="Arial"/>
          <w:sz w:val="22"/>
          <w:szCs w:val="20"/>
          <w:lang w:eastAsia="cs-CZ"/>
        </w:rPr>
        <w:t xml:space="preserve">. </w:t>
      </w:r>
      <w:r w:rsidRPr="000F0C72">
        <w:rPr>
          <w:rFonts w:asciiTheme="minorHAnsi" w:hAnsiTheme="minorHAnsi" w:cs="Arial"/>
          <w:sz w:val="22"/>
          <w:szCs w:val="20"/>
          <w:lang w:eastAsia="cs-CZ"/>
        </w:rPr>
        <w:tab/>
        <w:t xml:space="preserve">Objednávateľ je oprávnený faktúru do dátumu jej splatnosti vrátiť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v prípade, že neobsahuje všetky vyššie uvedené náležitosti daňového dokladu za účelom jej doplnenia alebo opravy. V takom prípade nová lehota začne plynúť doručením opravenej faktúry </w:t>
      </w:r>
      <w:r>
        <w:rPr>
          <w:rFonts w:asciiTheme="minorHAnsi" w:hAnsiTheme="minorHAnsi" w:cs="Arial"/>
          <w:sz w:val="22"/>
          <w:szCs w:val="20"/>
          <w:lang w:eastAsia="cs-CZ"/>
        </w:rPr>
        <w:t>O</w:t>
      </w:r>
      <w:r w:rsidRPr="000F0C72">
        <w:rPr>
          <w:rFonts w:asciiTheme="minorHAnsi" w:hAnsiTheme="minorHAnsi" w:cs="Arial"/>
          <w:sz w:val="22"/>
          <w:szCs w:val="20"/>
          <w:lang w:eastAsia="cs-CZ"/>
        </w:rPr>
        <w:t xml:space="preserve">bjednávateľovi. Ak v stanovenej lehote splatnosti </w:t>
      </w:r>
      <w:r>
        <w:rPr>
          <w:rFonts w:asciiTheme="minorHAnsi" w:hAnsiTheme="minorHAnsi" w:cs="Arial"/>
          <w:sz w:val="22"/>
          <w:szCs w:val="20"/>
          <w:lang w:eastAsia="cs-CZ"/>
        </w:rPr>
        <w:t>O</w:t>
      </w:r>
      <w:r w:rsidRPr="000F0C72">
        <w:rPr>
          <w:rFonts w:asciiTheme="minorHAnsi" w:hAnsiTheme="minorHAnsi" w:cs="Arial"/>
          <w:sz w:val="22"/>
          <w:szCs w:val="20"/>
          <w:lang w:eastAsia="cs-CZ"/>
        </w:rPr>
        <w:t>bjednávateľ faktúru nevráti, považuje sa faktúra za vystavenú bez chýb.</w:t>
      </w:r>
    </w:p>
    <w:p w14:paraId="31A79ACA" w14:textId="77777777" w:rsidR="009F7DB2" w:rsidRPr="002B30D9" w:rsidRDefault="009F7DB2" w:rsidP="00030FE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14:paraId="05EA120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8D7F55" w:rsidRPr="002B30D9">
        <w:rPr>
          <w:rFonts w:asciiTheme="minorHAnsi" w:hAnsiTheme="minorHAnsi" w:cs="Arial"/>
          <w:b/>
          <w:bCs/>
          <w:sz w:val="22"/>
          <w:szCs w:val="20"/>
        </w:rPr>
        <w:t>7</w:t>
      </w:r>
      <w:r w:rsidR="007449A1" w:rsidRPr="002B30D9">
        <w:rPr>
          <w:rFonts w:asciiTheme="minorHAnsi" w:hAnsiTheme="minorHAnsi" w:cs="Arial"/>
          <w:b/>
          <w:bCs/>
          <w:sz w:val="22"/>
          <w:szCs w:val="20"/>
        </w:rPr>
        <w:t>.</w:t>
      </w:r>
    </w:p>
    <w:p w14:paraId="7FC327F4" w14:textId="7C3CFC06"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PODMIENKY ZHOTOVENIA DIELA</w:t>
      </w:r>
    </w:p>
    <w:p w14:paraId="7CE0B46C" w14:textId="77777777" w:rsidR="00030FEB" w:rsidRPr="002B30D9" w:rsidRDefault="007449A1" w:rsidP="00030FEB">
      <w:pPr>
        <w:widowControl w:val="0"/>
        <w:numPr>
          <w:ilvl w:val="1"/>
          <w:numId w:val="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2B30D9">
        <w:rPr>
          <w:rFonts w:asciiTheme="minorHAnsi" w:hAnsiTheme="minorHAnsi" w:cs="Arial"/>
          <w:b/>
          <w:bCs/>
          <w:sz w:val="22"/>
          <w:szCs w:val="20"/>
        </w:rPr>
        <w:t>Odovzdanie staveniska</w:t>
      </w:r>
    </w:p>
    <w:p w14:paraId="53768BF1" w14:textId="320B131F" w:rsidR="00030FEB" w:rsidRPr="002B30D9" w:rsidRDefault="007449A1" w:rsidP="00F57E67">
      <w:pPr>
        <w:pStyle w:val="Bezriadkovania"/>
        <w:ind w:left="709" w:hanging="709"/>
        <w:jc w:val="both"/>
        <w:rPr>
          <w:rFonts w:asciiTheme="minorHAnsi" w:hAnsiTheme="minorHAnsi"/>
          <w:sz w:val="22"/>
        </w:rPr>
      </w:pPr>
      <w:r w:rsidRPr="002B30D9">
        <w:rPr>
          <w:rFonts w:asciiTheme="minorHAnsi" w:hAnsiTheme="minorHAnsi"/>
          <w:sz w:val="22"/>
        </w:rPr>
        <w:t>7.1.1</w:t>
      </w:r>
      <w:r w:rsidR="00F57E67" w:rsidRPr="002B30D9">
        <w:rPr>
          <w:rFonts w:asciiTheme="minorHAnsi" w:hAnsiTheme="minorHAnsi"/>
          <w:sz w:val="22"/>
        </w:rPr>
        <w:tab/>
      </w:r>
      <w:r w:rsidR="00030FEB" w:rsidRPr="002B30D9">
        <w:rPr>
          <w:rFonts w:asciiTheme="minorHAnsi" w:hAnsiTheme="minorHAnsi"/>
          <w:sz w:val="22"/>
        </w:rPr>
        <w:t>Obj</w:t>
      </w:r>
      <w:r w:rsidR="003640F4" w:rsidRPr="002B30D9">
        <w:rPr>
          <w:rFonts w:asciiTheme="minorHAnsi" w:hAnsiTheme="minorHAnsi"/>
          <w:sz w:val="22"/>
        </w:rPr>
        <w:t>ednávateľ odovzdá protokolárne Z</w:t>
      </w:r>
      <w:r w:rsidR="00030FEB" w:rsidRPr="002B30D9">
        <w:rPr>
          <w:rFonts w:asciiTheme="minorHAnsi" w:hAnsiTheme="minorHAnsi"/>
          <w:sz w:val="22"/>
        </w:rPr>
        <w:t xml:space="preserve">hotoviteľovi stavenisko najneskôr do </w:t>
      </w:r>
      <w:r w:rsidR="00823C4D" w:rsidRPr="002B30D9">
        <w:rPr>
          <w:rFonts w:asciiTheme="minorHAnsi" w:hAnsiTheme="minorHAnsi"/>
          <w:sz w:val="22"/>
        </w:rPr>
        <w:t>5</w:t>
      </w:r>
      <w:r w:rsidR="00030FEB" w:rsidRPr="002B30D9">
        <w:rPr>
          <w:rFonts w:asciiTheme="minorHAnsi" w:hAnsiTheme="minorHAnsi"/>
          <w:sz w:val="22"/>
        </w:rPr>
        <w:t xml:space="preserve"> dní od </w:t>
      </w:r>
      <w:r w:rsidRPr="002B30D9">
        <w:rPr>
          <w:rFonts w:asciiTheme="minorHAnsi" w:hAnsiTheme="minorHAnsi"/>
          <w:sz w:val="22"/>
        </w:rPr>
        <w:t>účinnosti zmluvy</w:t>
      </w:r>
      <w:r w:rsidR="001F3BAC" w:rsidRPr="002B30D9">
        <w:rPr>
          <w:rFonts w:asciiTheme="minorHAnsi" w:hAnsiTheme="minorHAnsi"/>
          <w:sz w:val="22"/>
        </w:rPr>
        <w:t>.</w:t>
      </w:r>
      <w:r w:rsidR="00030FEB" w:rsidRPr="002B30D9">
        <w:rPr>
          <w:rFonts w:asciiTheme="minorHAnsi" w:hAnsiTheme="minorHAnsi"/>
          <w:sz w:val="22"/>
        </w:rPr>
        <w:t xml:space="preserve"> Túto skutočnosť zaznamenajú zmluvné stran</w:t>
      </w:r>
      <w:r w:rsidRPr="002B30D9">
        <w:rPr>
          <w:rFonts w:asciiTheme="minorHAnsi" w:hAnsiTheme="minorHAnsi"/>
          <w:sz w:val="22"/>
        </w:rPr>
        <w:t>y  zápisom v stavebnom denníku.</w:t>
      </w:r>
      <w:r w:rsidR="00D35FF0" w:rsidRPr="002B30D9">
        <w:rPr>
          <w:rFonts w:asciiTheme="minorHAnsi" w:hAnsiTheme="minorHAnsi"/>
          <w:sz w:val="22"/>
        </w:rPr>
        <w:t xml:space="preserve"> Zhotoviteľ je povinný </w:t>
      </w:r>
      <w:r w:rsidR="00954000" w:rsidRPr="002B30D9">
        <w:rPr>
          <w:rFonts w:asciiTheme="minorHAnsi" w:hAnsiTheme="minorHAnsi"/>
          <w:sz w:val="22"/>
        </w:rPr>
        <w:t xml:space="preserve">stavenisko prevziať do </w:t>
      </w:r>
      <w:r w:rsidR="00B10581" w:rsidRPr="002B30D9">
        <w:rPr>
          <w:rFonts w:asciiTheme="minorHAnsi" w:hAnsiTheme="minorHAnsi"/>
          <w:sz w:val="22"/>
        </w:rPr>
        <w:t>5</w:t>
      </w:r>
      <w:r w:rsidR="001A4873" w:rsidRPr="002B30D9">
        <w:rPr>
          <w:rFonts w:asciiTheme="minorHAnsi" w:hAnsiTheme="minorHAnsi"/>
          <w:sz w:val="22"/>
        </w:rPr>
        <w:t xml:space="preserve"> </w:t>
      </w:r>
      <w:r w:rsidR="00954000" w:rsidRPr="002B30D9">
        <w:rPr>
          <w:rFonts w:asciiTheme="minorHAnsi" w:hAnsiTheme="minorHAnsi"/>
          <w:sz w:val="22"/>
        </w:rPr>
        <w:t xml:space="preserve">dní od doručenia výzvy na prevzatie staveniska. </w:t>
      </w:r>
    </w:p>
    <w:p w14:paraId="05E38E5F" w14:textId="77777777" w:rsidR="00030FEB" w:rsidRPr="002B30D9" w:rsidRDefault="00030FEB" w:rsidP="00030FEB">
      <w:pPr>
        <w:tabs>
          <w:tab w:val="left" w:pos="720"/>
        </w:tabs>
        <w:ind w:left="720" w:hanging="720"/>
        <w:jc w:val="both"/>
        <w:rPr>
          <w:rFonts w:asciiTheme="minorHAnsi" w:hAnsiTheme="minorHAnsi" w:cs="Arial"/>
          <w:sz w:val="22"/>
          <w:szCs w:val="20"/>
          <w:u w:val="single"/>
        </w:rPr>
      </w:pPr>
      <w:r w:rsidRPr="002B30D9">
        <w:rPr>
          <w:rFonts w:asciiTheme="minorHAnsi" w:hAnsiTheme="minorHAnsi" w:cs="Arial"/>
          <w:sz w:val="22"/>
          <w:szCs w:val="20"/>
        </w:rPr>
        <w:t>7.1.2</w:t>
      </w:r>
      <w:r w:rsidR="00F57E67" w:rsidRPr="002B30D9">
        <w:rPr>
          <w:rFonts w:asciiTheme="minorHAnsi" w:hAnsiTheme="minorHAnsi"/>
          <w:sz w:val="28"/>
        </w:rPr>
        <w:tab/>
      </w:r>
      <w:r w:rsidRPr="002B30D9">
        <w:rPr>
          <w:rFonts w:asciiTheme="minorHAnsi" w:hAnsiTheme="minorHAnsi" w:cs="Arial"/>
          <w:sz w:val="22"/>
          <w:szCs w:val="20"/>
        </w:rPr>
        <w:t xml:space="preserve">Zhotoviteľ si zabezpečí odberové miesta energií u správcov sietí, resp. použije mobilné zdroje energií. Náklady za energie znáša </w:t>
      </w:r>
      <w:r w:rsidR="003640F4" w:rsidRPr="002B30D9">
        <w:rPr>
          <w:rFonts w:asciiTheme="minorHAnsi" w:hAnsiTheme="minorHAnsi" w:cs="Arial"/>
          <w:sz w:val="22"/>
          <w:szCs w:val="20"/>
        </w:rPr>
        <w:t>Z</w:t>
      </w:r>
      <w:r w:rsidRPr="002B30D9">
        <w:rPr>
          <w:rFonts w:asciiTheme="minorHAnsi" w:hAnsiTheme="minorHAnsi" w:cs="Arial"/>
          <w:sz w:val="22"/>
          <w:szCs w:val="20"/>
        </w:rPr>
        <w:t>hotoviteľ</w:t>
      </w:r>
      <w:r w:rsidRPr="002B30D9">
        <w:rPr>
          <w:rFonts w:asciiTheme="minorHAnsi" w:hAnsiTheme="minorHAnsi" w:cs="Arial"/>
          <w:color w:val="FF0000"/>
          <w:sz w:val="22"/>
          <w:szCs w:val="20"/>
        </w:rPr>
        <w:t xml:space="preserve"> </w:t>
      </w:r>
      <w:r w:rsidRPr="002B30D9">
        <w:rPr>
          <w:rFonts w:asciiTheme="minorHAnsi" w:hAnsiTheme="minorHAnsi" w:cs="Arial"/>
          <w:sz w:val="22"/>
          <w:szCs w:val="20"/>
        </w:rPr>
        <w:t>na základe individuálnych odberných zmlúv so správcom médií</w:t>
      </w:r>
      <w:r w:rsidRPr="002B30D9">
        <w:rPr>
          <w:rFonts w:asciiTheme="minorHAnsi" w:hAnsiTheme="minorHAnsi"/>
          <w:sz w:val="28"/>
        </w:rPr>
        <w:t xml:space="preserve"> </w:t>
      </w:r>
      <w:r w:rsidRPr="002B30D9">
        <w:rPr>
          <w:rFonts w:asciiTheme="minorHAnsi" w:hAnsiTheme="minorHAnsi" w:cs="Arial"/>
          <w:sz w:val="22"/>
          <w:szCs w:val="20"/>
        </w:rPr>
        <w:t>(vrátane podružného merania).</w:t>
      </w:r>
    </w:p>
    <w:p w14:paraId="05D9829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7.1.3.</w:t>
      </w:r>
      <w:r w:rsidR="00F57E67" w:rsidRPr="002B30D9">
        <w:rPr>
          <w:rFonts w:asciiTheme="minorHAnsi" w:hAnsiTheme="minorHAnsi" w:cs="Arial"/>
          <w:sz w:val="22"/>
          <w:szCs w:val="20"/>
        </w:rPr>
        <w:tab/>
      </w:r>
      <w:r w:rsidRPr="002B30D9">
        <w:rPr>
          <w:rFonts w:asciiTheme="minorHAnsi" w:hAnsiTheme="minorHAnsi" w:cs="Arial"/>
          <w:sz w:val="22"/>
          <w:szCs w:val="20"/>
        </w:rPr>
        <w:t xml:space="preserve">Bezdôvodné odmietnutie prevzatia staveniska </w:t>
      </w:r>
      <w:r w:rsidR="003640F4" w:rsidRPr="002B30D9">
        <w:rPr>
          <w:rFonts w:asciiTheme="minorHAnsi" w:hAnsiTheme="minorHAnsi" w:cs="Arial"/>
          <w:sz w:val="22"/>
          <w:szCs w:val="20"/>
        </w:rPr>
        <w:t>Z</w:t>
      </w:r>
      <w:r w:rsidRPr="002B30D9">
        <w:rPr>
          <w:rFonts w:asciiTheme="minorHAnsi" w:hAnsiTheme="minorHAnsi" w:cs="Arial"/>
          <w:sz w:val="22"/>
          <w:szCs w:val="20"/>
        </w:rPr>
        <w:t>hotoviteľom sa považuje za po</w:t>
      </w:r>
      <w:r w:rsidR="00293F98" w:rsidRPr="002B30D9">
        <w:rPr>
          <w:rFonts w:asciiTheme="minorHAnsi" w:hAnsiTheme="minorHAnsi" w:cs="Arial"/>
          <w:sz w:val="22"/>
          <w:szCs w:val="20"/>
        </w:rPr>
        <w:t>dstatné porušenie tejto zmluvy.</w:t>
      </w:r>
    </w:p>
    <w:p w14:paraId="0474B268" w14:textId="77777777" w:rsidR="00E624D7" w:rsidRPr="002B30D9" w:rsidRDefault="00E624D7" w:rsidP="00E624D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snapToGrid w:val="0"/>
          <w:sz w:val="22"/>
          <w:szCs w:val="20"/>
        </w:rPr>
        <w:t>7.1.4</w:t>
      </w:r>
      <w:r w:rsidR="00D901D1" w:rsidRPr="002B30D9">
        <w:rPr>
          <w:rFonts w:asciiTheme="minorHAnsi" w:hAnsiTheme="minorHAnsi" w:cs="Arial"/>
          <w:snapToGrid w:val="0"/>
          <w:sz w:val="22"/>
          <w:szCs w:val="20"/>
        </w:rPr>
        <w:t>.</w:t>
      </w:r>
      <w:r w:rsidR="00F57E67" w:rsidRPr="002B30D9">
        <w:rPr>
          <w:rFonts w:asciiTheme="minorHAnsi" w:hAnsiTheme="minorHAnsi" w:cs="Arial"/>
          <w:snapToGrid w:val="0"/>
          <w:sz w:val="22"/>
          <w:szCs w:val="20"/>
        </w:rPr>
        <w:tab/>
      </w:r>
      <w:r w:rsidRPr="002B30D9">
        <w:rPr>
          <w:rFonts w:asciiTheme="minorHAnsi" w:hAnsiTheme="minorHAnsi" w:cs="Arial"/>
          <w:snapToGrid w:val="0"/>
          <w:sz w:val="22"/>
          <w:szCs w:val="20"/>
        </w:rPr>
        <w:t>Skutočnosti podľa predchádzajúcich bodov tohto článku budú zaznamenané do stavebného denníka, ktorého vedenie je Zhotoviteľ povinný začať dňom odovzdania a prevzatia staveniska.</w:t>
      </w:r>
    </w:p>
    <w:p w14:paraId="0BECEC71" w14:textId="1525CC2E" w:rsidR="00E624D7" w:rsidRDefault="00E624D7" w:rsidP="00F57E6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snapToGrid w:val="0"/>
          <w:sz w:val="22"/>
          <w:szCs w:val="20"/>
        </w:rPr>
        <w:lastRenderedPageBreak/>
        <w:t>7.1.5</w:t>
      </w:r>
      <w:r w:rsidR="00D901D1" w:rsidRPr="002B30D9">
        <w:rPr>
          <w:rFonts w:asciiTheme="minorHAnsi" w:hAnsiTheme="minorHAnsi" w:cs="Arial"/>
          <w:snapToGrid w:val="0"/>
          <w:sz w:val="22"/>
          <w:szCs w:val="20"/>
        </w:rPr>
        <w:t>.</w:t>
      </w:r>
      <w:r w:rsidR="00F57E67" w:rsidRPr="002B30D9">
        <w:rPr>
          <w:rFonts w:asciiTheme="minorHAnsi" w:hAnsiTheme="minorHAnsi" w:cs="Arial"/>
          <w:snapToGrid w:val="0"/>
          <w:sz w:val="22"/>
          <w:szCs w:val="20"/>
        </w:rPr>
        <w:tab/>
      </w:r>
      <w:r w:rsidRPr="002B30D9">
        <w:rPr>
          <w:rFonts w:asciiTheme="minorHAnsi" w:hAnsiTheme="minorHAnsi" w:cs="Arial"/>
          <w:snapToGrid w:val="0"/>
          <w:sz w:val="22"/>
          <w:szCs w:val="20"/>
        </w:rPr>
        <w:t>Ak budú prácami dotknuté inžinierske siete alebo v prípade činností v blízkosti jestvujúcich inžinierskych sietí, je potrebné sa riadiť pokynmi správcov sietí.</w:t>
      </w:r>
    </w:p>
    <w:p w14:paraId="1B37686B" w14:textId="77777777" w:rsidR="00030FEB" w:rsidRPr="002B30D9" w:rsidRDefault="00DC572F" w:rsidP="00DC572F">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2B30D9">
        <w:rPr>
          <w:rFonts w:asciiTheme="minorHAnsi" w:hAnsiTheme="minorHAnsi" w:cs="Arial"/>
          <w:b/>
          <w:bCs/>
          <w:sz w:val="22"/>
          <w:szCs w:val="20"/>
        </w:rPr>
        <w:t xml:space="preserve">7.2. </w:t>
      </w:r>
      <w:r w:rsidR="003640F4" w:rsidRPr="002B30D9">
        <w:rPr>
          <w:rFonts w:asciiTheme="minorHAnsi" w:hAnsiTheme="minorHAnsi" w:cs="Arial"/>
          <w:b/>
          <w:bCs/>
          <w:sz w:val="22"/>
          <w:szCs w:val="20"/>
        </w:rPr>
        <w:t>Povinnosti a spolupôsobenie O</w:t>
      </w:r>
      <w:r w:rsidR="00D901D1" w:rsidRPr="002B30D9">
        <w:rPr>
          <w:rFonts w:asciiTheme="minorHAnsi" w:hAnsiTheme="minorHAnsi" w:cs="Arial"/>
          <w:b/>
          <w:bCs/>
          <w:sz w:val="22"/>
          <w:szCs w:val="20"/>
        </w:rPr>
        <w:t>bjednávateľa</w:t>
      </w:r>
    </w:p>
    <w:p w14:paraId="37ADA1A5" w14:textId="7DFBE27B"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2B30D9">
        <w:rPr>
          <w:rFonts w:asciiTheme="minorHAnsi" w:hAnsiTheme="minorHAnsi" w:cs="Arial"/>
          <w:sz w:val="22"/>
          <w:szCs w:val="20"/>
        </w:rPr>
        <w:t>7.2.1.</w:t>
      </w:r>
      <w:r w:rsidR="00F57E67" w:rsidRPr="002B30D9">
        <w:rPr>
          <w:rFonts w:asciiTheme="minorHAnsi" w:hAnsiTheme="minorHAnsi" w:cs="Arial"/>
          <w:sz w:val="22"/>
          <w:szCs w:val="20"/>
        </w:rPr>
        <w:tab/>
      </w:r>
      <w:r w:rsidR="00E624D7" w:rsidRPr="002B30D9">
        <w:rPr>
          <w:rFonts w:asciiTheme="minorHAnsi" w:eastAsia="Calibri" w:hAnsiTheme="minorHAnsi" w:cs="Arial"/>
          <w:sz w:val="22"/>
          <w:szCs w:val="20"/>
          <w:lang w:eastAsia="en-US"/>
        </w:rPr>
        <w:t>Objednávateľ odovzdá Z</w:t>
      </w:r>
      <w:r w:rsidRPr="002B30D9">
        <w:rPr>
          <w:rFonts w:asciiTheme="minorHAnsi" w:eastAsia="Calibri" w:hAnsiTheme="minorHAnsi" w:cs="Arial"/>
          <w:sz w:val="22"/>
          <w:szCs w:val="20"/>
          <w:lang w:eastAsia="en-US"/>
        </w:rPr>
        <w:t xml:space="preserve">hotoviteľovi </w:t>
      </w:r>
      <w:r w:rsidR="00DE2F90">
        <w:rPr>
          <w:rFonts w:asciiTheme="minorHAnsi" w:eastAsia="Calibri" w:hAnsiTheme="minorHAnsi" w:cs="Arial"/>
          <w:sz w:val="22"/>
          <w:szCs w:val="20"/>
          <w:lang w:eastAsia="en-US"/>
        </w:rPr>
        <w:t>2</w:t>
      </w:r>
      <w:r w:rsidR="00F57E67" w:rsidRPr="002B30D9">
        <w:rPr>
          <w:rFonts w:asciiTheme="minorHAnsi" w:eastAsia="Calibri" w:hAnsiTheme="minorHAnsi" w:cs="Arial"/>
          <w:sz w:val="22"/>
          <w:szCs w:val="20"/>
          <w:lang w:eastAsia="en-US"/>
        </w:rPr>
        <w:t xml:space="preserve"> vyhotoveni</w:t>
      </w:r>
      <w:r w:rsidR="00DE2F90">
        <w:rPr>
          <w:rFonts w:asciiTheme="minorHAnsi" w:eastAsia="Calibri" w:hAnsiTheme="minorHAnsi" w:cs="Arial"/>
          <w:sz w:val="22"/>
          <w:szCs w:val="20"/>
          <w:lang w:eastAsia="en-US"/>
        </w:rPr>
        <w:t>a</w:t>
      </w:r>
      <w:r w:rsidRPr="002B30D9">
        <w:rPr>
          <w:rFonts w:asciiTheme="minorHAnsi" w:eastAsia="Calibri" w:hAnsiTheme="minorHAnsi" w:cs="Arial"/>
          <w:sz w:val="22"/>
          <w:szCs w:val="20"/>
          <w:lang w:eastAsia="en-US"/>
        </w:rPr>
        <w:t xml:space="preserve"> projektovej dokumentácie </w:t>
      </w:r>
      <w:r w:rsidR="00F57E67" w:rsidRPr="002B30D9">
        <w:rPr>
          <w:rFonts w:asciiTheme="minorHAnsi" w:eastAsia="Calibri" w:hAnsiTheme="minorHAnsi" w:cs="Arial"/>
          <w:sz w:val="22"/>
          <w:szCs w:val="20"/>
          <w:lang w:eastAsia="en-US"/>
        </w:rPr>
        <w:t xml:space="preserve">– </w:t>
      </w:r>
      <w:r w:rsidRPr="002B30D9">
        <w:rPr>
          <w:rFonts w:asciiTheme="minorHAnsi" w:eastAsia="Calibri" w:hAnsiTheme="minorHAnsi" w:cs="Arial"/>
          <w:sz w:val="22"/>
          <w:szCs w:val="20"/>
          <w:lang w:eastAsia="en-US"/>
        </w:rPr>
        <w:t>realizačný</w:t>
      </w:r>
      <w:r w:rsidR="00F57E67" w:rsidRPr="002B30D9">
        <w:rPr>
          <w:rFonts w:asciiTheme="minorHAnsi" w:eastAsia="Calibri" w:hAnsiTheme="minorHAnsi" w:cs="Arial"/>
          <w:sz w:val="22"/>
          <w:szCs w:val="20"/>
          <w:lang w:eastAsia="en-US"/>
        </w:rPr>
        <w:t xml:space="preserve"> </w:t>
      </w:r>
      <w:r w:rsidRPr="002B30D9">
        <w:rPr>
          <w:rFonts w:asciiTheme="minorHAnsi" w:eastAsia="Calibri" w:hAnsiTheme="minorHAnsi" w:cs="Arial"/>
          <w:sz w:val="22"/>
          <w:szCs w:val="20"/>
          <w:lang w:eastAsia="en-US"/>
        </w:rPr>
        <w:t xml:space="preserve">projekt stavby v tlačenej forme, ktoré </w:t>
      </w:r>
      <w:r w:rsidR="00F57E67" w:rsidRPr="002B30D9">
        <w:rPr>
          <w:rFonts w:asciiTheme="minorHAnsi" w:eastAsia="Calibri" w:hAnsiTheme="minorHAnsi" w:cs="Arial"/>
          <w:sz w:val="22"/>
          <w:szCs w:val="20"/>
          <w:lang w:eastAsia="en-US"/>
        </w:rPr>
        <w:t>je</w:t>
      </w:r>
      <w:r w:rsidRPr="002B30D9">
        <w:rPr>
          <w:rFonts w:asciiTheme="minorHAnsi" w:eastAsia="Calibri" w:hAnsiTheme="minorHAnsi" w:cs="Arial"/>
          <w:sz w:val="22"/>
          <w:szCs w:val="20"/>
          <w:lang w:eastAsia="en-US"/>
        </w:rPr>
        <w:t xml:space="preserve"> identické s projektovou dokumentáciou predloženou </w:t>
      </w:r>
      <w:r w:rsidR="00032133">
        <w:rPr>
          <w:rFonts w:asciiTheme="minorHAnsi" w:eastAsia="Calibri" w:hAnsiTheme="minorHAnsi" w:cs="Arial"/>
          <w:sz w:val="22"/>
          <w:szCs w:val="20"/>
          <w:lang w:eastAsia="en-US"/>
        </w:rPr>
        <w:t xml:space="preserve">         </w:t>
      </w:r>
      <w:r w:rsidRPr="002B30D9">
        <w:rPr>
          <w:rFonts w:asciiTheme="minorHAnsi" w:eastAsia="Calibri" w:hAnsiTheme="minorHAnsi" w:cs="Arial"/>
          <w:sz w:val="22"/>
          <w:szCs w:val="20"/>
          <w:lang w:eastAsia="en-US"/>
        </w:rPr>
        <w:t>v</w:t>
      </w:r>
      <w:r w:rsidR="00E6799D">
        <w:rPr>
          <w:rFonts w:asciiTheme="minorHAnsi" w:eastAsia="Calibri" w:hAnsiTheme="minorHAnsi" w:cs="Arial"/>
          <w:sz w:val="22"/>
          <w:szCs w:val="20"/>
          <w:lang w:eastAsia="en-US"/>
        </w:rPr>
        <w:t>o verejnom obstarávaní</w:t>
      </w:r>
      <w:r w:rsidRPr="002B30D9">
        <w:rPr>
          <w:rFonts w:asciiTheme="minorHAnsi" w:eastAsia="Calibri" w:hAnsiTheme="minorHAnsi" w:cs="Arial"/>
          <w:sz w:val="22"/>
          <w:szCs w:val="20"/>
          <w:lang w:eastAsia="en-US"/>
        </w:rPr>
        <w:t xml:space="preserve"> a všetky potrebné rozhodnutia príslušných orgánov potrebné na zhotovenie</w:t>
      </w:r>
      <w:r w:rsidR="00604C21" w:rsidRPr="002B30D9">
        <w:rPr>
          <w:rFonts w:asciiTheme="minorHAnsi" w:eastAsia="Calibri" w:hAnsiTheme="minorHAnsi" w:cs="Arial"/>
          <w:sz w:val="22"/>
          <w:szCs w:val="20"/>
          <w:lang w:eastAsia="en-US"/>
        </w:rPr>
        <w:t xml:space="preserve"> D</w:t>
      </w:r>
      <w:r w:rsidRPr="002B30D9">
        <w:rPr>
          <w:rFonts w:asciiTheme="minorHAnsi" w:eastAsia="Calibri" w:hAnsiTheme="minorHAnsi" w:cs="Arial"/>
          <w:sz w:val="22"/>
          <w:szCs w:val="20"/>
          <w:lang w:eastAsia="en-US"/>
        </w:rPr>
        <w:t>iela.</w:t>
      </w:r>
    </w:p>
    <w:p w14:paraId="1B1F0971"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7.2.2</w:t>
      </w:r>
      <w:r w:rsidR="002A3014" w:rsidRPr="002B30D9">
        <w:rPr>
          <w:rFonts w:asciiTheme="minorHAnsi" w:hAnsiTheme="minorHAnsi" w:cs="Arial"/>
          <w:sz w:val="22"/>
          <w:szCs w:val="20"/>
        </w:rPr>
        <w:t>.</w:t>
      </w:r>
      <w:r w:rsidRPr="002B30D9">
        <w:rPr>
          <w:rFonts w:asciiTheme="minorHAnsi" w:hAnsiTheme="minorHAnsi" w:cs="Arial"/>
          <w:sz w:val="22"/>
          <w:szCs w:val="20"/>
        </w:rPr>
        <w:tab/>
      </w:r>
      <w:r w:rsidR="00E624D7" w:rsidRPr="002B30D9">
        <w:rPr>
          <w:rFonts w:asciiTheme="minorHAnsi" w:hAnsiTheme="minorHAnsi" w:cs="Arial"/>
          <w:sz w:val="22"/>
          <w:szCs w:val="20"/>
        </w:rPr>
        <w:t>Objednávateľ z</w:t>
      </w:r>
      <w:r w:rsidRPr="002B30D9">
        <w:rPr>
          <w:rFonts w:asciiTheme="minorHAnsi" w:hAnsiTheme="minorHAnsi" w:cs="Arial"/>
          <w:sz w:val="22"/>
          <w:szCs w:val="20"/>
        </w:rPr>
        <w:t xml:space="preserve">voláva a riadi min. každé 2 týždne kontrolný deň stavby, z ktorého za účasti poverených zástupcov </w:t>
      </w:r>
      <w:r w:rsidR="00F57E67" w:rsidRPr="002B30D9">
        <w:rPr>
          <w:rFonts w:asciiTheme="minorHAnsi" w:hAnsiTheme="minorHAnsi" w:cs="Arial"/>
          <w:sz w:val="22"/>
          <w:szCs w:val="20"/>
        </w:rPr>
        <w:t>O</w:t>
      </w:r>
      <w:r w:rsidRPr="002B30D9">
        <w:rPr>
          <w:rFonts w:asciiTheme="minorHAnsi" w:hAnsiTheme="minorHAnsi" w:cs="Arial"/>
          <w:sz w:val="22"/>
          <w:szCs w:val="20"/>
        </w:rPr>
        <w:t xml:space="preserve">bjednávateľa, projektanta a </w:t>
      </w:r>
      <w:r w:rsidR="00F57E67" w:rsidRPr="002B30D9">
        <w:rPr>
          <w:rFonts w:asciiTheme="minorHAnsi" w:hAnsiTheme="minorHAnsi" w:cs="Arial"/>
          <w:sz w:val="22"/>
          <w:szCs w:val="20"/>
        </w:rPr>
        <w:t>Z</w:t>
      </w:r>
      <w:r w:rsidRPr="002B30D9">
        <w:rPr>
          <w:rFonts w:asciiTheme="minorHAnsi" w:hAnsiTheme="minorHAnsi" w:cs="Arial"/>
          <w:sz w:val="22"/>
          <w:szCs w:val="20"/>
        </w:rPr>
        <w:t>hotoviteľa technický dozor investora vyhotoví záznam, ktorý doručí všetkým účastníkom.</w:t>
      </w:r>
    </w:p>
    <w:p w14:paraId="10B9E701" w14:textId="2CA42378"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7.2.3.</w:t>
      </w:r>
      <w:r w:rsidR="00F57E67" w:rsidRPr="002B30D9">
        <w:rPr>
          <w:rFonts w:asciiTheme="minorHAnsi" w:hAnsiTheme="minorHAnsi" w:cs="Arial"/>
          <w:sz w:val="22"/>
          <w:szCs w:val="20"/>
        </w:rPr>
        <w:tab/>
      </w:r>
      <w:r w:rsidRPr="002B30D9">
        <w:rPr>
          <w:rFonts w:asciiTheme="minorHAnsi" w:hAnsiTheme="minorHAnsi" w:cs="Arial"/>
          <w:sz w:val="22"/>
          <w:szCs w:val="20"/>
        </w:rPr>
        <w:t>Objednávateľ j</w:t>
      </w:r>
      <w:r w:rsidR="00030FEB" w:rsidRPr="002B30D9">
        <w:rPr>
          <w:rFonts w:asciiTheme="minorHAnsi" w:hAnsiTheme="minorHAnsi" w:cs="Arial"/>
          <w:sz w:val="22"/>
          <w:szCs w:val="20"/>
        </w:rPr>
        <w:t>e povinný sledovať prostredníctvom svojho technického dozoru obsah stavebného denníka a k zápisom v ňom uvedeným sa vyjadriť do troch pracovných dní, inak sa má za t</w:t>
      </w:r>
      <w:r w:rsidR="003504A0" w:rsidRPr="002B30D9">
        <w:rPr>
          <w:rFonts w:asciiTheme="minorHAnsi" w:hAnsiTheme="minorHAnsi" w:cs="Arial"/>
          <w:sz w:val="22"/>
          <w:szCs w:val="20"/>
        </w:rPr>
        <w:t xml:space="preserve">o, že </w:t>
      </w:r>
      <w:r w:rsidR="00032133">
        <w:rPr>
          <w:rFonts w:asciiTheme="minorHAnsi" w:hAnsiTheme="minorHAnsi" w:cs="Arial"/>
          <w:sz w:val="22"/>
          <w:szCs w:val="20"/>
        </w:rPr>
        <w:t xml:space="preserve">       </w:t>
      </w:r>
      <w:r w:rsidR="003504A0" w:rsidRPr="002B30D9">
        <w:rPr>
          <w:rFonts w:asciiTheme="minorHAnsi" w:hAnsiTheme="minorHAnsi" w:cs="Arial"/>
          <w:sz w:val="22"/>
          <w:szCs w:val="20"/>
        </w:rPr>
        <w:t>s obsahom zápisu súhlasí.</w:t>
      </w:r>
    </w:p>
    <w:p w14:paraId="46DFD89F" w14:textId="3D427E94"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2B30D9">
        <w:rPr>
          <w:rFonts w:asciiTheme="minorHAnsi" w:hAnsiTheme="minorHAnsi" w:cs="Arial"/>
          <w:sz w:val="22"/>
          <w:szCs w:val="20"/>
        </w:rPr>
        <w:t>7.2.4.</w:t>
      </w:r>
      <w:r w:rsidR="00F57E67" w:rsidRPr="002B30D9">
        <w:rPr>
          <w:rFonts w:asciiTheme="minorHAnsi" w:hAnsiTheme="minorHAnsi" w:cs="Arial"/>
          <w:sz w:val="22"/>
          <w:szCs w:val="20"/>
        </w:rPr>
        <w:tab/>
      </w:r>
      <w:r w:rsidRPr="002B30D9">
        <w:rPr>
          <w:rFonts w:asciiTheme="minorHAnsi" w:eastAsia="Calibri" w:hAnsiTheme="minorHAnsi" w:cs="Arial"/>
          <w:sz w:val="22"/>
          <w:szCs w:val="20"/>
          <w:lang w:eastAsia="en-US"/>
        </w:rPr>
        <w:t xml:space="preserve">Objednávateľ uvedený v čl. </w:t>
      </w:r>
      <w:r w:rsidR="008D7F55" w:rsidRPr="002B30D9">
        <w:rPr>
          <w:rFonts w:asciiTheme="minorHAnsi" w:eastAsia="Calibri" w:hAnsiTheme="minorHAnsi" w:cs="Arial"/>
          <w:sz w:val="22"/>
          <w:szCs w:val="20"/>
          <w:lang w:eastAsia="en-US"/>
        </w:rPr>
        <w:t>1</w:t>
      </w:r>
      <w:r w:rsidRPr="002B30D9">
        <w:rPr>
          <w:rFonts w:asciiTheme="minorHAnsi" w:eastAsia="Calibri" w:hAnsiTheme="minorHAnsi" w:cs="Arial"/>
          <w:sz w:val="22"/>
          <w:szCs w:val="20"/>
          <w:lang w:eastAsia="en-US"/>
        </w:rPr>
        <w:t xml:space="preserve">, bod a), b) a c) je oprávnený kontrolovať </w:t>
      </w:r>
      <w:r w:rsidR="008E5F92" w:rsidRPr="002B30D9">
        <w:rPr>
          <w:rFonts w:asciiTheme="minorHAnsi" w:eastAsia="Calibri" w:hAnsiTheme="minorHAnsi" w:cs="Arial"/>
          <w:sz w:val="22"/>
          <w:szCs w:val="20"/>
          <w:lang w:eastAsia="en-US"/>
        </w:rPr>
        <w:t>D</w:t>
      </w:r>
      <w:r w:rsidRPr="002B30D9">
        <w:rPr>
          <w:rFonts w:asciiTheme="minorHAnsi" w:eastAsia="Calibri" w:hAnsiTheme="minorHAnsi" w:cs="Arial"/>
          <w:sz w:val="22"/>
          <w:szCs w:val="20"/>
          <w:lang w:eastAsia="en-US"/>
        </w:rPr>
        <w:t xml:space="preserve">ielo v každom stupni jeho zhotovovania. Ak pri kontrole zistí, že </w:t>
      </w:r>
      <w:r w:rsidR="00F57E67" w:rsidRPr="002B30D9">
        <w:rPr>
          <w:rFonts w:asciiTheme="minorHAnsi" w:eastAsia="Calibri" w:hAnsiTheme="minorHAnsi" w:cs="Arial"/>
          <w:sz w:val="22"/>
          <w:szCs w:val="20"/>
          <w:lang w:eastAsia="en-US"/>
        </w:rPr>
        <w:t>Z</w:t>
      </w:r>
      <w:r w:rsidRPr="002B30D9">
        <w:rPr>
          <w:rFonts w:asciiTheme="minorHAnsi" w:eastAsia="Calibri" w:hAnsiTheme="minorHAnsi" w:cs="Arial"/>
          <w:sz w:val="22"/>
          <w:szCs w:val="20"/>
          <w:lang w:eastAsia="en-US"/>
        </w:rPr>
        <w:t xml:space="preserve">hotoviteľ porušuje svoje povinnosti má právo žiadať, aby </w:t>
      </w:r>
      <w:r w:rsidR="00F57E67" w:rsidRPr="002B30D9">
        <w:rPr>
          <w:rFonts w:asciiTheme="minorHAnsi" w:eastAsia="Calibri" w:hAnsiTheme="minorHAnsi" w:cs="Arial"/>
          <w:sz w:val="22"/>
          <w:szCs w:val="20"/>
          <w:lang w:eastAsia="en-US"/>
        </w:rPr>
        <w:t>Z</w:t>
      </w:r>
      <w:r w:rsidRPr="002B30D9">
        <w:rPr>
          <w:rFonts w:asciiTheme="minorHAnsi" w:eastAsia="Calibri" w:hAnsiTheme="minorHAnsi" w:cs="Arial"/>
          <w:sz w:val="22"/>
          <w:szCs w:val="20"/>
          <w:lang w:eastAsia="en-US"/>
        </w:rPr>
        <w:t xml:space="preserve">hotoviteľ odstránil vady vzniknuté vadným zhotovovaním </w:t>
      </w:r>
      <w:r w:rsidR="00604C21" w:rsidRPr="002B30D9">
        <w:rPr>
          <w:rFonts w:asciiTheme="minorHAnsi" w:eastAsia="Calibri" w:hAnsiTheme="minorHAnsi" w:cs="Arial"/>
          <w:sz w:val="22"/>
          <w:szCs w:val="20"/>
          <w:lang w:eastAsia="en-US"/>
        </w:rPr>
        <w:t>D</w:t>
      </w:r>
      <w:r w:rsidRPr="002B30D9">
        <w:rPr>
          <w:rFonts w:asciiTheme="minorHAnsi" w:eastAsia="Calibri" w:hAnsiTheme="minorHAnsi" w:cs="Arial"/>
          <w:sz w:val="22"/>
          <w:szCs w:val="20"/>
          <w:lang w:eastAsia="en-US"/>
        </w:rPr>
        <w:t>iela a ďalej ho zhotovoval riadne.</w:t>
      </w:r>
      <w:r w:rsidR="008D7F55" w:rsidRPr="002B30D9">
        <w:rPr>
          <w:rFonts w:asciiTheme="minorHAnsi" w:eastAsia="Calibri" w:hAnsiTheme="minorHAnsi" w:cs="Arial"/>
          <w:sz w:val="22"/>
          <w:szCs w:val="20"/>
          <w:lang w:eastAsia="en-US"/>
        </w:rPr>
        <w:t xml:space="preserve"> </w:t>
      </w:r>
      <w:r w:rsidR="00032133">
        <w:rPr>
          <w:rFonts w:asciiTheme="minorHAnsi" w:eastAsia="Calibri" w:hAnsiTheme="minorHAnsi" w:cs="Arial"/>
          <w:sz w:val="22"/>
          <w:szCs w:val="20"/>
          <w:lang w:eastAsia="en-US"/>
        </w:rPr>
        <w:t xml:space="preserve">        </w:t>
      </w:r>
      <w:r w:rsidRPr="002B30D9">
        <w:rPr>
          <w:rFonts w:asciiTheme="minorHAnsi" w:eastAsia="Calibri" w:hAnsiTheme="minorHAnsi" w:cs="Arial"/>
          <w:sz w:val="22"/>
          <w:szCs w:val="20"/>
          <w:lang w:eastAsia="en-US"/>
        </w:rPr>
        <w:t xml:space="preserve">V prípade, že </w:t>
      </w:r>
      <w:r w:rsidR="00F57E67" w:rsidRPr="002B30D9">
        <w:rPr>
          <w:rFonts w:asciiTheme="minorHAnsi" w:eastAsia="Calibri" w:hAnsiTheme="minorHAnsi" w:cs="Arial"/>
          <w:sz w:val="22"/>
          <w:szCs w:val="20"/>
          <w:lang w:eastAsia="en-US"/>
        </w:rPr>
        <w:t>Z</w:t>
      </w:r>
      <w:r w:rsidRPr="002B30D9">
        <w:rPr>
          <w:rFonts w:asciiTheme="minorHAnsi" w:eastAsia="Calibri" w:hAnsiTheme="minorHAnsi" w:cs="Arial"/>
          <w:sz w:val="22"/>
          <w:szCs w:val="20"/>
          <w:lang w:eastAsia="en-US"/>
        </w:rPr>
        <w:t xml:space="preserve">hotoviteľ v primeranej dobe, dohodnutej v stavebnom denníku nevyhovie týmto požiadavkám </w:t>
      </w:r>
      <w:r w:rsidR="00F57E67" w:rsidRPr="002B30D9">
        <w:rPr>
          <w:rFonts w:asciiTheme="minorHAnsi" w:eastAsia="Calibri" w:hAnsiTheme="minorHAnsi" w:cs="Arial"/>
          <w:sz w:val="22"/>
          <w:szCs w:val="20"/>
          <w:lang w:eastAsia="en-US"/>
        </w:rPr>
        <w:t>O</w:t>
      </w:r>
      <w:r w:rsidRPr="002B30D9">
        <w:rPr>
          <w:rFonts w:asciiTheme="minorHAnsi" w:eastAsia="Calibri" w:hAnsiTheme="minorHAnsi" w:cs="Arial"/>
          <w:sz w:val="22"/>
          <w:szCs w:val="20"/>
          <w:lang w:eastAsia="en-US"/>
        </w:rPr>
        <w:t>bjednávateľa,  považuje sa to za podstatné porušenie zmluvy.</w:t>
      </w:r>
    </w:p>
    <w:p w14:paraId="14861BA3" w14:textId="5A39A983" w:rsidR="00571966" w:rsidRPr="00032133" w:rsidRDefault="00E624D7" w:rsidP="00487BD4">
      <w:pPr>
        <w:pStyle w:val="Odsekzoznamu"/>
        <w:widowControl w:val="0"/>
        <w:numPr>
          <w:ilvl w:val="2"/>
          <w:numId w:val="12"/>
        </w:numPr>
        <w:tabs>
          <w:tab w:val="left" w:pos="709"/>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032133">
        <w:rPr>
          <w:rFonts w:asciiTheme="minorHAnsi" w:hAnsiTheme="minorHAnsi" w:cs="Arial"/>
          <w:sz w:val="22"/>
          <w:szCs w:val="20"/>
        </w:rPr>
        <w:t>Objednávateľ je oprávnený kontrolovať priebeh stavebných prác, dodávateľský systém</w:t>
      </w:r>
      <w:r w:rsidR="00032133">
        <w:rPr>
          <w:rFonts w:asciiTheme="minorHAnsi" w:hAnsiTheme="minorHAnsi" w:cs="Arial"/>
          <w:sz w:val="22"/>
          <w:szCs w:val="20"/>
        </w:rPr>
        <w:t xml:space="preserve">                           </w:t>
      </w:r>
      <w:r w:rsidRPr="00032133">
        <w:rPr>
          <w:rFonts w:asciiTheme="minorHAnsi" w:hAnsiTheme="minorHAnsi" w:cs="Arial"/>
          <w:sz w:val="22"/>
          <w:szCs w:val="20"/>
        </w:rPr>
        <w:t>i dodržiavanie všeobecných pravidiel bezpečnosti práce. Ak Objednávateľ zistí na stavbe prítomnosť neo</w:t>
      </w:r>
      <w:r w:rsidR="00695750" w:rsidRPr="00032133">
        <w:rPr>
          <w:rFonts w:asciiTheme="minorHAnsi" w:hAnsiTheme="minorHAnsi" w:cs="Arial"/>
          <w:sz w:val="22"/>
          <w:szCs w:val="20"/>
        </w:rPr>
        <w:t>známených</w:t>
      </w:r>
      <w:r w:rsidRPr="00032133">
        <w:rPr>
          <w:rFonts w:asciiTheme="minorHAnsi" w:hAnsiTheme="minorHAnsi" w:cs="Arial"/>
          <w:sz w:val="22"/>
          <w:szCs w:val="20"/>
        </w:rPr>
        <w:t xml:space="preserve"> subdodávateľov, neuvedených v tejto zmluve, bude to považované za podstatné porušenie zmluvy zo strany Zhotoviteľa, pre tento prípad dohodli zmluvné strany zmluvnú pokutu vo výške </w:t>
      </w:r>
      <w:r w:rsidR="00E73948" w:rsidRPr="00032133">
        <w:rPr>
          <w:rFonts w:asciiTheme="minorHAnsi" w:hAnsiTheme="minorHAnsi" w:cs="Arial"/>
          <w:sz w:val="22"/>
          <w:szCs w:val="20"/>
        </w:rPr>
        <w:t>1</w:t>
      </w:r>
      <w:r w:rsidR="00565025" w:rsidRPr="00032133">
        <w:rPr>
          <w:rFonts w:asciiTheme="minorHAnsi" w:hAnsiTheme="minorHAnsi" w:cs="Arial"/>
          <w:sz w:val="22"/>
          <w:szCs w:val="20"/>
        </w:rPr>
        <w:t xml:space="preserve">000 (slovom </w:t>
      </w:r>
      <w:r w:rsidR="001E4939" w:rsidRPr="00032133">
        <w:rPr>
          <w:rFonts w:asciiTheme="minorHAnsi" w:hAnsiTheme="minorHAnsi" w:cs="Arial"/>
          <w:sz w:val="22"/>
          <w:szCs w:val="20"/>
        </w:rPr>
        <w:t>t</w:t>
      </w:r>
      <w:r w:rsidRPr="00032133">
        <w:rPr>
          <w:rFonts w:asciiTheme="minorHAnsi" w:hAnsiTheme="minorHAnsi" w:cs="Arial"/>
          <w:sz w:val="22"/>
          <w:szCs w:val="20"/>
        </w:rPr>
        <w:t>isíc) eur, ktorú je Objednávateľ oprávnený uplatniť opakovane</w:t>
      </w:r>
      <w:r w:rsidR="00695750" w:rsidRPr="00032133">
        <w:rPr>
          <w:rFonts w:asciiTheme="minorHAnsi" w:hAnsiTheme="minorHAnsi" w:cs="Arial"/>
          <w:sz w:val="22"/>
          <w:szCs w:val="20"/>
        </w:rPr>
        <w:t>.</w:t>
      </w:r>
      <w:r w:rsidR="00C27067" w:rsidRPr="00032133">
        <w:rPr>
          <w:rFonts w:asciiTheme="minorHAnsi" w:hAnsiTheme="minorHAnsi" w:cs="Arial"/>
          <w:sz w:val="22"/>
          <w:szCs w:val="20"/>
        </w:rPr>
        <w:t xml:space="preserve"> </w:t>
      </w:r>
      <w:r w:rsidR="00954000" w:rsidRPr="00032133">
        <w:rPr>
          <w:rFonts w:asciiTheme="minorHAnsi" w:hAnsiTheme="minorHAnsi" w:cs="Arial"/>
          <w:sz w:val="22"/>
          <w:szCs w:val="20"/>
        </w:rPr>
        <w:t xml:space="preserve">Neumožnenie kontroly, neoznámenie subdodávateľov alebo umožnenie prítomnosti neoznámených subdodávateľov na stavbe je podstatným porušením zmluvy. </w:t>
      </w:r>
    </w:p>
    <w:p w14:paraId="77DF07D0" w14:textId="77777777" w:rsidR="00030FEB" w:rsidRPr="002B30D9" w:rsidRDefault="00DC572F" w:rsidP="00571966">
      <w:pPr>
        <w:widowControl w:val="0"/>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2B30D9">
        <w:rPr>
          <w:rFonts w:asciiTheme="minorHAnsi" w:hAnsiTheme="minorHAnsi" w:cs="Arial"/>
          <w:b/>
          <w:bCs/>
          <w:sz w:val="22"/>
          <w:szCs w:val="20"/>
        </w:rPr>
        <w:t>7.3. Povinnosti zhotoviteľa</w:t>
      </w:r>
    </w:p>
    <w:p w14:paraId="423BC154" w14:textId="526EAC07" w:rsidR="00030FEB" w:rsidRPr="002B30D9" w:rsidRDefault="00E624D7"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8"/>
        </w:rPr>
      </w:pPr>
      <w:r w:rsidRPr="002B30D9">
        <w:rPr>
          <w:rFonts w:asciiTheme="minorHAnsi" w:hAnsiTheme="minorHAnsi" w:cs="Arial"/>
          <w:sz w:val="22"/>
          <w:szCs w:val="20"/>
        </w:rPr>
        <w:t>7.3.1.</w:t>
      </w:r>
      <w:r w:rsidR="002D7452" w:rsidRPr="002B30D9">
        <w:rPr>
          <w:rFonts w:asciiTheme="minorHAnsi" w:hAnsiTheme="minorHAnsi" w:cs="Arial"/>
          <w:sz w:val="22"/>
          <w:szCs w:val="20"/>
        </w:rPr>
        <w:tab/>
      </w:r>
      <w:r w:rsidRPr="002B30D9">
        <w:rPr>
          <w:rFonts w:asciiTheme="minorHAnsi" w:hAnsiTheme="minorHAnsi" w:cs="Arial"/>
          <w:sz w:val="22"/>
          <w:szCs w:val="20"/>
        </w:rPr>
        <w:t>Zhotoviteľ j</w:t>
      </w:r>
      <w:r w:rsidR="00030FEB" w:rsidRPr="002B30D9">
        <w:rPr>
          <w:rFonts w:asciiTheme="minorHAnsi" w:hAnsiTheme="minorHAnsi" w:cs="Arial"/>
          <w:sz w:val="22"/>
          <w:szCs w:val="20"/>
        </w:rPr>
        <w:t xml:space="preserve">e povinný viesť prostredníctvom stavbyvedúceho  stavebný denník, do ktorého bude zapisovať všetky skutočnosti rozhodujúce pre zhotovenie </w:t>
      </w:r>
      <w:r w:rsidR="00604C21" w:rsidRPr="002B30D9">
        <w:rPr>
          <w:rFonts w:asciiTheme="minorHAnsi" w:hAnsiTheme="minorHAnsi" w:cs="Arial"/>
          <w:sz w:val="22"/>
          <w:szCs w:val="20"/>
        </w:rPr>
        <w:t>D</w:t>
      </w:r>
      <w:r w:rsidR="00030FEB" w:rsidRPr="002B30D9">
        <w:rPr>
          <w:rFonts w:asciiTheme="minorHAnsi" w:hAnsiTheme="minorHAnsi" w:cs="Arial"/>
          <w:sz w:val="22"/>
          <w:szCs w:val="20"/>
        </w:rPr>
        <w:t>iela v zmysle vyhlášky 453/2000 Z. z. vydanej Ministerstvom životného prostredia SR a v zmysle zákona č. 50/1976 Z. z. a predkladať staveb</w:t>
      </w:r>
      <w:r w:rsidR="003640F4" w:rsidRPr="002B30D9">
        <w:rPr>
          <w:rFonts w:asciiTheme="minorHAnsi" w:hAnsiTheme="minorHAnsi" w:cs="Arial"/>
          <w:sz w:val="22"/>
          <w:szCs w:val="20"/>
        </w:rPr>
        <w:t>ný denník technickému dozorovi O</w:t>
      </w:r>
      <w:r w:rsidR="00030FEB" w:rsidRPr="002B30D9">
        <w:rPr>
          <w:rFonts w:asciiTheme="minorHAnsi" w:hAnsiTheme="minorHAnsi" w:cs="Arial"/>
          <w:sz w:val="22"/>
          <w:szCs w:val="20"/>
        </w:rPr>
        <w:t>bjednávateľa denne. Zároveň je povinný viesť v</w:t>
      </w:r>
      <w:r w:rsidR="002D7452" w:rsidRPr="002B30D9">
        <w:rPr>
          <w:rFonts w:asciiTheme="minorHAnsi" w:hAnsiTheme="minorHAnsi" w:cs="Arial"/>
          <w:sz w:val="22"/>
          <w:szCs w:val="20"/>
        </w:rPr>
        <w:t> stavebnom denníku</w:t>
      </w:r>
      <w:r w:rsidR="00030FEB" w:rsidRPr="002B30D9">
        <w:rPr>
          <w:rFonts w:asciiTheme="minorHAnsi" w:hAnsiTheme="minorHAnsi" w:cs="Arial"/>
          <w:sz w:val="22"/>
          <w:szCs w:val="20"/>
        </w:rPr>
        <w:t xml:space="preserve"> podrobný popis výkonov. Zhotoviteľ je povinný zabezpečiť osadenie orientačnej tabule s identifikačnými údajmi o stavbe v zmysle zákona č. 50/1976 Z. z.</w:t>
      </w:r>
      <w:r w:rsidR="00030FEB" w:rsidRPr="002B30D9">
        <w:rPr>
          <w:rFonts w:asciiTheme="minorHAnsi" w:hAnsiTheme="minorHAnsi" w:cs="Arial"/>
          <w:snapToGrid w:val="0"/>
          <w:sz w:val="22"/>
          <w:szCs w:val="20"/>
        </w:rPr>
        <w:t>.</w:t>
      </w:r>
    </w:p>
    <w:p w14:paraId="09749CA5" w14:textId="77777777"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7.3.2.</w:t>
      </w:r>
      <w:r w:rsidR="002D7452" w:rsidRPr="002B30D9">
        <w:rPr>
          <w:rFonts w:asciiTheme="minorHAnsi" w:hAnsiTheme="minorHAnsi" w:cs="Arial"/>
          <w:sz w:val="22"/>
          <w:szCs w:val="20"/>
        </w:rPr>
        <w:tab/>
      </w:r>
      <w:r w:rsidRPr="002B30D9">
        <w:rPr>
          <w:rFonts w:asciiTheme="minorHAnsi" w:hAnsiTheme="minorHAnsi" w:cs="Arial"/>
          <w:sz w:val="22"/>
          <w:szCs w:val="20"/>
        </w:rPr>
        <w:t>Zhotoviteľ j</w:t>
      </w:r>
      <w:r w:rsidR="00030FEB" w:rsidRPr="002B30D9">
        <w:rPr>
          <w:rFonts w:asciiTheme="minorHAnsi" w:hAnsiTheme="minorHAnsi" w:cs="Arial"/>
          <w:sz w:val="22"/>
          <w:szCs w:val="20"/>
        </w:rPr>
        <w:t xml:space="preserve">e povinný dodržiavať pokyny </w:t>
      </w:r>
      <w:r w:rsidR="002D7452" w:rsidRPr="002B30D9">
        <w:rPr>
          <w:rFonts w:asciiTheme="minorHAnsi" w:hAnsiTheme="minorHAnsi" w:cs="Arial"/>
          <w:sz w:val="22"/>
          <w:szCs w:val="20"/>
        </w:rPr>
        <w:t xml:space="preserve">týkajúce sa Diela, ktoré </w:t>
      </w:r>
      <w:r w:rsidR="00030FEB" w:rsidRPr="002B30D9">
        <w:rPr>
          <w:rFonts w:asciiTheme="minorHAnsi" w:hAnsiTheme="minorHAnsi" w:cs="Arial"/>
          <w:sz w:val="22"/>
          <w:szCs w:val="20"/>
        </w:rPr>
        <w:t xml:space="preserve">mu </w:t>
      </w:r>
      <w:r w:rsidR="002D7452" w:rsidRPr="002B30D9">
        <w:rPr>
          <w:rFonts w:asciiTheme="minorHAnsi" w:hAnsiTheme="minorHAnsi" w:cs="Arial"/>
          <w:sz w:val="22"/>
          <w:szCs w:val="20"/>
        </w:rPr>
        <w:t>vydal O</w:t>
      </w:r>
      <w:r w:rsidR="00030FEB" w:rsidRPr="002B30D9">
        <w:rPr>
          <w:rFonts w:asciiTheme="minorHAnsi" w:hAnsiTheme="minorHAnsi" w:cs="Arial"/>
          <w:sz w:val="22"/>
          <w:szCs w:val="20"/>
        </w:rPr>
        <w:t xml:space="preserve">bjednávateľ počas zhotovovania </w:t>
      </w:r>
      <w:r w:rsidR="00604C21" w:rsidRPr="002B30D9">
        <w:rPr>
          <w:rFonts w:asciiTheme="minorHAnsi" w:hAnsiTheme="minorHAnsi" w:cs="Arial"/>
          <w:sz w:val="22"/>
          <w:szCs w:val="20"/>
        </w:rPr>
        <w:t>D</w:t>
      </w:r>
      <w:r w:rsidR="00030FEB" w:rsidRPr="002B30D9">
        <w:rPr>
          <w:rFonts w:asciiTheme="minorHAnsi" w:hAnsiTheme="minorHAnsi" w:cs="Arial"/>
          <w:sz w:val="22"/>
          <w:szCs w:val="20"/>
        </w:rPr>
        <w:t>iela</w:t>
      </w:r>
      <w:r w:rsidR="00565025" w:rsidRPr="002B30D9">
        <w:rPr>
          <w:rFonts w:asciiTheme="minorHAnsi" w:hAnsiTheme="minorHAnsi" w:cs="Arial"/>
          <w:sz w:val="22"/>
          <w:szCs w:val="20"/>
        </w:rPr>
        <w:t>, v súlade s touto zmluvou</w:t>
      </w:r>
      <w:r w:rsidR="00030FEB" w:rsidRPr="002B30D9">
        <w:rPr>
          <w:rFonts w:asciiTheme="minorHAnsi" w:hAnsiTheme="minorHAnsi" w:cs="Arial"/>
          <w:sz w:val="22"/>
          <w:szCs w:val="20"/>
        </w:rPr>
        <w:t>.</w:t>
      </w:r>
    </w:p>
    <w:p w14:paraId="59AA1359" w14:textId="77777777"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7.3.3.</w:t>
      </w:r>
      <w:r w:rsidR="002D7452" w:rsidRPr="002B30D9">
        <w:rPr>
          <w:rFonts w:asciiTheme="minorHAnsi" w:hAnsiTheme="minorHAnsi" w:cs="Arial"/>
          <w:sz w:val="22"/>
          <w:szCs w:val="20"/>
        </w:rPr>
        <w:tab/>
      </w:r>
      <w:r w:rsidRPr="002B30D9">
        <w:rPr>
          <w:rFonts w:asciiTheme="minorHAnsi" w:hAnsiTheme="minorHAnsi" w:cs="Arial"/>
          <w:sz w:val="22"/>
          <w:szCs w:val="20"/>
        </w:rPr>
        <w:t>Zhotoviteľ j</w:t>
      </w:r>
      <w:r w:rsidR="00030FEB" w:rsidRPr="002B30D9">
        <w:rPr>
          <w:rFonts w:asciiTheme="minorHAnsi" w:hAnsiTheme="minorHAnsi" w:cs="Arial"/>
          <w:sz w:val="22"/>
          <w:szCs w:val="20"/>
        </w:rPr>
        <w:t>e povinný sledovať obsah stavebného denníka a k zápisom v ňom uvedených sa vyjadriť do troch pracovných dní, inak sa má za t</w:t>
      </w:r>
      <w:r w:rsidR="00DC572F" w:rsidRPr="002B30D9">
        <w:rPr>
          <w:rFonts w:asciiTheme="minorHAnsi" w:hAnsiTheme="minorHAnsi" w:cs="Arial"/>
          <w:sz w:val="22"/>
          <w:szCs w:val="20"/>
        </w:rPr>
        <w:t>o, že s obsahom zápisu súhlasí.</w:t>
      </w:r>
    </w:p>
    <w:p w14:paraId="6CB51A04" w14:textId="77777777" w:rsidR="00030FEB" w:rsidRPr="002B30D9"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7.3.4.</w:t>
      </w:r>
      <w:r w:rsidR="00A036BF" w:rsidRPr="002B30D9">
        <w:rPr>
          <w:rFonts w:asciiTheme="minorHAnsi" w:hAnsiTheme="minorHAnsi" w:cs="Arial"/>
          <w:sz w:val="22"/>
          <w:szCs w:val="20"/>
        </w:rPr>
        <w:tab/>
      </w:r>
      <w:r w:rsidRPr="002B30D9">
        <w:rPr>
          <w:rFonts w:asciiTheme="minorHAnsi" w:hAnsiTheme="minorHAnsi" w:cs="Arial"/>
          <w:sz w:val="22"/>
          <w:szCs w:val="20"/>
        </w:rPr>
        <w:t xml:space="preserve">Zhotoviteľ je povinný mať riadne vypísaný stavebný denník v zmysle § 46d zákona č. 50/1976 Z. z., v opačnom prípade to bude považované </w:t>
      </w:r>
      <w:r w:rsidR="00DC572F" w:rsidRPr="002B30D9">
        <w:rPr>
          <w:rFonts w:asciiTheme="minorHAnsi" w:hAnsiTheme="minorHAnsi" w:cs="Arial"/>
          <w:sz w:val="22"/>
          <w:szCs w:val="20"/>
        </w:rPr>
        <w:t>za podstatné porušenie zmluvy.</w:t>
      </w:r>
    </w:p>
    <w:p w14:paraId="7AB3FFBD" w14:textId="3B02F2CE"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7.3.5.</w:t>
      </w:r>
      <w:r w:rsidR="00A036BF" w:rsidRPr="002B30D9">
        <w:rPr>
          <w:rFonts w:asciiTheme="minorHAnsi" w:hAnsiTheme="minorHAnsi" w:cs="Arial"/>
          <w:sz w:val="22"/>
          <w:szCs w:val="20"/>
        </w:rPr>
        <w:tab/>
      </w:r>
      <w:r w:rsidRPr="002B30D9">
        <w:rPr>
          <w:rFonts w:asciiTheme="minorHAnsi" w:hAnsiTheme="minorHAnsi" w:cs="Arial"/>
          <w:sz w:val="22"/>
          <w:szCs w:val="20"/>
        </w:rPr>
        <w:t xml:space="preserve">Ak pri zhotovovaní Diela dôjde k zakrytiu dovtedy vykonaných prác alebo častí Diela, je Zhotoviteľ povinný písomne vyzvať Objednávateľa na kontrolu realizovaného Diela v stavebnom denníku. </w:t>
      </w:r>
      <w:r w:rsidR="00032133">
        <w:rPr>
          <w:rFonts w:asciiTheme="minorHAnsi" w:hAnsiTheme="minorHAnsi" w:cs="Arial"/>
          <w:sz w:val="22"/>
          <w:szCs w:val="20"/>
        </w:rPr>
        <w:t xml:space="preserve">       </w:t>
      </w:r>
      <w:r w:rsidRPr="002B30D9">
        <w:rPr>
          <w:rFonts w:asciiTheme="minorHAnsi" w:hAnsiTheme="minorHAnsi" w:cs="Arial"/>
          <w:sz w:val="22"/>
          <w:szCs w:val="20"/>
        </w:rPr>
        <w:t>Z dôvodu operatívnosti Zhotoviteľ v zápise oznámi min. jeden pracovný deň vopred predpokladanú hodinu a deň kontroly zakrývaných prác, resp. častí Diela.</w:t>
      </w:r>
    </w:p>
    <w:p w14:paraId="6666F244" w14:textId="77777777" w:rsidR="00030FEB" w:rsidRPr="002B30D9" w:rsidRDefault="0006285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7.3.6.</w:t>
      </w:r>
      <w:r w:rsidR="004E1201" w:rsidRPr="002B30D9">
        <w:rPr>
          <w:rFonts w:asciiTheme="minorHAnsi" w:hAnsiTheme="minorHAnsi" w:cs="Arial"/>
          <w:sz w:val="22"/>
          <w:szCs w:val="20"/>
        </w:rPr>
        <w:tab/>
      </w:r>
      <w:r w:rsidRPr="002B30D9">
        <w:rPr>
          <w:rFonts w:asciiTheme="minorHAnsi" w:hAnsiTheme="minorHAnsi" w:cs="Arial"/>
          <w:sz w:val="22"/>
          <w:szCs w:val="20"/>
        </w:rPr>
        <w:t>Zhotoviteľ je v súlade s § 551 zákona č. 513/1991 Zb. – Obchodného zákonníka v znení neskorších predpisov 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14:paraId="1668F73E" w14:textId="77777777" w:rsidR="00030FEB" w:rsidRPr="002B30D9" w:rsidRDefault="00062859" w:rsidP="004E12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7.3.7.</w:t>
      </w:r>
      <w:r w:rsidR="004E1201" w:rsidRPr="002B30D9">
        <w:rPr>
          <w:rFonts w:asciiTheme="minorHAnsi" w:hAnsiTheme="minorHAnsi" w:cs="Arial"/>
          <w:sz w:val="22"/>
          <w:szCs w:val="20"/>
        </w:rPr>
        <w:tab/>
      </w:r>
      <w:r w:rsidRPr="002B30D9">
        <w:rPr>
          <w:rFonts w:asciiTheme="minorHAnsi" w:hAnsiTheme="minorHAnsi" w:cs="Arial"/>
          <w:sz w:val="22"/>
          <w:szCs w:val="20"/>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53E1C583"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7.3.8.</w:t>
      </w:r>
      <w:r w:rsidR="004E1201" w:rsidRPr="002B30D9">
        <w:rPr>
          <w:rFonts w:asciiTheme="minorHAnsi" w:hAnsiTheme="minorHAnsi" w:cs="Arial"/>
          <w:sz w:val="22"/>
          <w:szCs w:val="20"/>
        </w:rPr>
        <w:tab/>
      </w:r>
      <w:r w:rsidRPr="002B30D9">
        <w:rPr>
          <w:rFonts w:asciiTheme="minorHAnsi" w:hAnsiTheme="minorHAnsi" w:cs="Arial"/>
          <w:sz w:val="22"/>
          <w:szCs w:val="20"/>
        </w:rPr>
        <w:t>Ak</w:t>
      </w:r>
      <w:r w:rsidR="004E1201" w:rsidRPr="002B30D9">
        <w:rPr>
          <w:rFonts w:asciiTheme="minorHAnsi" w:hAnsiTheme="minorHAnsi" w:cs="Arial"/>
          <w:sz w:val="22"/>
          <w:szCs w:val="20"/>
        </w:rPr>
        <w:t xml:space="preserve"> Zhotoviteľ</w:t>
      </w:r>
      <w:r w:rsidRPr="002B30D9">
        <w:rPr>
          <w:rFonts w:asciiTheme="minorHAnsi" w:hAnsiTheme="minorHAnsi" w:cs="Arial"/>
          <w:sz w:val="22"/>
          <w:szCs w:val="20"/>
        </w:rPr>
        <w:t xml:space="preserve"> zistí skryté prekážky na mieste kde má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zhotoviť a ktoré mu bránia zhotoviť </w:t>
      </w:r>
      <w:r w:rsidR="008E5F92" w:rsidRPr="002B30D9">
        <w:rPr>
          <w:rFonts w:asciiTheme="minorHAnsi" w:hAnsiTheme="minorHAnsi" w:cs="Arial"/>
          <w:sz w:val="22"/>
          <w:szCs w:val="20"/>
        </w:rPr>
        <w:t>D</w:t>
      </w:r>
      <w:r w:rsidRPr="002B30D9">
        <w:rPr>
          <w:rFonts w:asciiTheme="minorHAnsi" w:hAnsiTheme="minorHAnsi" w:cs="Arial"/>
          <w:sz w:val="22"/>
          <w:szCs w:val="20"/>
        </w:rPr>
        <w:t>ielo riadne, je povinný</w:t>
      </w:r>
      <w:r w:rsidR="004E1201" w:rsidRPr="002B30D9">
        <w:rPr>
          <w:rFonts w:asciiTheme="minorHAnsi" w:hAnsiTheme="minorHAnsi" w:cs="Arial"/>
          <w:sz w:val="22"/>
          <w:szCs w:val="20"/>
        </w:rPr>
        <w:t xml:space="preserve"> ihneď takéto prekážky oznámiť O</w:t>
      </w:r>
      <w:r w:rsidRPr="002B30D9">
        <w:rPr>
          <w:rFonts w:asciiTheme="minorHAnsi" w:hAnsiTheme="minorHAnsi" w:cs="Arial"/>
          <w:sz w:val="22"/>
          <w:szCs w:val="20"/>
        </w:rPr>
        <w:t>bjednávateľovi a projektantovi a ak</w:t>
      </w:r>
      <w:r w:rsidR="004E1201" w:rsidRPr="002B30D9">
        <w:rPr>
          <w:rFonts w:asciiTheme="minorHAnsi" w:hAnsiTheme="minorHAnsi" w:cs="Arial"/>
          <w:sz w:val="22"/>
          <w:szCs w:val="20"/>
        </w:rPr>
        <w:t xml:space="preserve"> sa </w:t>
      </w:r>
      <w:r w:rsidR="004E1201" w:rsidRPr="002B30D9">
        <w:rPr>
          <w:rFonts w:asciiTheme="minorHAnsi" w:hAnsiTheme="minorHAnsi" w:cs="Arial"/>
          <w:sz w:val="22"/>
          <w:szCs w:val="20"/>
        </w:rPr>
        <w:lastRenderedPageBreak/>
        <w:t>nedajú odstrániť, navrhnúť O</w:t>
      </w:r>
      <w:r w:rsidRPr="002B30D9">
        <w:rPr>
          <w:rFonts w:asciiTheme="minorHAnsi" w:hAnsiTheme="minorHAnsi" w:cs="Arial"/>
          <w:sz w:val="22"/>
          <w:szCs w:val="20"/>
        </w:rPr>
        <w:t xml:space="preserve">bjednávateľovi zmenu </w:t>
      </w:r>
      <w:r w:rsidR="00037D00" w:rsidRPr="002B30D9">
        <w:rPr>
          <w:rFonts w:asciiTheme="minorHAnsi" w:hAnsiTheme="minorHAnsi" w:cs="Arial"/>
          <w:sz w:val="22"/>
          <w:szCs w:val="20"/>
        </w:rPr>
        <w:t>zmluvy</w:t>
      </w:r>
      <w:r w:rsidR="00E427D6" w:rsidRPr="002B30D9">
        <w:rPr>
          <w:rFonts w:asciiTheme="minorHAnsi" w:hAnsiTheme="minorHAnsi" w:cs="Arial"/>
          <w:sz w:val="22"/>
          <w:szCs w:val="20"/>
        </w:rPr>
        <w:t>.</w:t>
      </w:r>
    </w:p>
    <w:p w14:paraId="17631114" w14:textId="4EADD16A" w:rsidR="004E1201" w:rsidRPr="002B30D9" w:rsidRDefault="00030FEB" w:rsidP="00C577C1">
      <w:pPr>
        <w:pStyle w:val="Bezriadkovania"/>
        <w:ind w:left="709" w:hanging="709"/>
        <w:jc w:val="both"/>
        <w:rPr>
          <w:rFonts w:asciiTheme="minorHAnsi" w:hAnsiTheme="minorHAnsi"/>
          <w:sz w:val="22"/>
        </w:rPr>
      </w:pPr>
      <w:r w:rsidRPr="002B30D9">
        <w:rPr>
          <w:rFonts w:asciiTheme="minorHAnsi" w:hAnsiTheme="minorHAnsi"/>
          <w:sz w:val="22"/>
        </w:rPr>
        <w:t>7.3.9.</w:t>
      </w:r>
      <w:r w:rsidR="004E1201" w:rsidRPr="002B30D9">
        <w:rPr>
          <w:rFonts w:asciiTheme="minorHAnsi" w:hAnsiTheme="minorHAnsi"/>
          <w:sz w:val="22"/>
        </w:rPr>
        <w:tab/>
      </w:r>
      <w:r w:rsidRPr="002B30D9">
        <w:rPr>
          <w:rFonts w:asciiTheme="minorHAnsi" w:hAnsiTheme="minorHAnsi"/>
          <w:sz w:val="22"/>
        </w:rPr>
        <w:t xml:space="preserve">Zhotoviteľ je povinný zabezpečiť </w:t>
      </w:r>
      <w:r w:rsidR="008E5F92" w:rsidRPr="002B30D9">
        <w:rPr>
          <w:rFonts w:asciiTheme="minorHAnsi" w:hAnsiTheme="minorHAnsi"/>
          <w:sz w:val="22"/>
        </w:rPr>
        <w:t>D</w:t>
      </w:r>
      <w:r w:rsidRPr="002B30D9">
        <w:rPr>
          <w:rFonts w:asciiTheme="minorHAnsi" w:hAnsiTheme="minorHAnsi"/>
          <w:sz w:val="22"/>
        </w:rPr>
        <w:t xml:space="preserve">ielo proti krádeži a poškodeniu. Zhotoviteľ znáša nebezpečenstvo škody na zhotovovanom diele do doby písomného odovzdania </w:t>
      </w:r>
      <w:r w:rsidR="00604C21" w:rsidRPr="002B30D9">
        <w:rPr>
          <w:rFonts w:asciiTheme="minorHAnsi" w:hAnsiTheme="minorHAnsi"/>
          <w:sz w:val="22"/>
        </w:rPr>
        <w:t>D</w:t>
      </w:r>
      <w:r w:rsidR="003640F4" w:rsidRPr="002B30D9">
        <w:rPr>
          <w:rFonts w:asciiTheme="minorHAnsi" w:hAnsiTheme="minorHAnsi"/>
          <w:sz w:val="22"/>
        </w:rPr>
        <w:t>iela O</w:t>
      </w:r>
      <w:r w:rsidRPr="002B30D9">
        <w:rPr>
          <w:rFonts w:asciiTheme="minorHAnsi" w:hAnsiTheme="minorHAnsi"/>
          <w:sz w:val="22"/>
        </w:rPr>
        <w:t xml:space="preserve">bjednávateľovi. Počas realizácie </w:t>
      </w:r>
      <w:r w:rsidR="00604C21" w:rsidRPr="002B30D9">
        <w:rPr>
          <w:rFonts w:asciiTheme="minorHAnsi" w:hAnsiTheme="minorHAnsi"/>
          <w:sz w:val="22"/>
        </w:rPr>
        <w:t>D</w:t>
      </w:r>
      <w:r w:rsidR="003640F4" w:rsidRPr="002B30D9">
        <w:rPr>
          <w:rFonts w:asciiTheme="minorHAnsi" w:hAnsiTheme="minorHAnsi"/>
          <w:sz w:val="22"/>
        </w:rPr>
        <w:t>iela Z</w:t>
      </w:r>
      <w:r w:rsidRPr="002B30D9">
        <w:rPr>
          <w:rFonts w:asciiTheme="minorHAnsi" w:hAnsiTheme="minorHAnsi"/>
          <w:sz w:val="22"/>
        </w:rPr>
        <w:t xml:space="preserve">hotoviteľ zabezpečí čistotu priľahlých </w:t>
      </w:r>
      <w:r w:rsidR="004E1201" w:rsidRPr="002B30D9">
        <w:rPr>
          <w:rFonts w:asciiTheme="minorHAnsi" w:hAnsiTheme="minorHAnsi"/>
          <w:sz w:val="22"/>
        </w:rPr>
        <w:t xml:space="preserve">priestorov </w:t>
      </w:r>
      <w:r w:rsidR="00032133">
        <w:rPr>
          <w:rFonts w:asciiTheme="minorHAnsi" w:hAnsiTheme="minorHAnsi"/>
          <w:sz w:val="22"/>
        </w:rPr>
        <w:t xml:space="preserve">                    </w:t>
      </w:r>
      <w:r w:rsidR="004E1201" w:rsidRPr="002B30D9">
        <w:rPr>
          <w:rFonts w:asciiTheme="minorHAnsi" w:hAnsiTheme="minorHAnsi"/>
          <w:sz w:val="22"/>
        </w:rPr>
        <w:t xml:space="preserve">a </w:t>
      </w:r>
      <w:r w:rsidRPr="002B30D9">
        <w:rPr>
          <w:rFonts w:asciiTheme="minorHAnsi" w:hAnsiTheme="minorHAnsi"/>
          <w:sz w:val="22"/>
        </w:rPr>
        <w:t>komunikácií. V prípade znečistenia priľahlých miestnych komunikácií pri uskutočňovaní st</w:t>
      </w:r>
      <w:r w:rsidR="003640F4" w:rsidRPr="002B30D9">
        <w:rPr>
          <w:rFonts w:asciiTheme="minorHAnsi" w:hAnsiTheme="minorHAnsi"/>
          <w:sz w:val="22"/>
        </w:rPr>
        <w:t>avebných prác Z</w:t>
      </w:r>
      <w:r w:rsidRPr="002B30D9">
        <w:rPr>
          <w:rFonts w:asciiTheme="minorHAnsi" w:hAnsiTheme="minorHAnsi"/>
          <w:sz w:val="22"/>
        </w:rPr>
        <w:t>hotoviteľ zabezpečí ich pravidelné a bezod</w:t>
      </w:r>
      <w:r w:rsidR="00861614" w:rsidRPr="002B30D9">
        <w:rPr>
          <w:rFonts w:asciiTheme="minorHAnsi" w:hAnsiTheme="minorHAnsi"/>
          <w:sz w:val="22"/>
        </w:rPr>
        <w:t>kladné čistenie a z</w:t>
      </w:r>
      <w:r w:rsidRPr="002B30D9">
        <w:rPr>
          <w:rFonts w:asciiTheme="minorHAnsi" w:hAnsiTheme="minorHAnsi"/>
          <w:sz w:val="22"/>
        </w:rPr>
        <w:t xml:space="preserve">ároveň zabezpečí osvetlenie staveniska počas výstavby, čo je zahrnuté v cene </w:t>
      </w:r>
      <w:r w:rsidR="003640F4" w:rsidRPr="002B30D9">
        <w:rPr>
          <w:rFonts w:asciiTheme="minorHAnsi" w:hAnsiTheme="minorHAnsi"/>
          <w:sz w:val="22"/>
        </w:rPr>
        <w:t>D</w:t>
      </w:r>
      <w:r w:rsidRPr="002B30D9">
        <w:rPr>
          <w:rFonts w:asciiTheme="minorHAnsi" w:hAnsiTheme="minorHAnsi"/>
          <w:sz w:val="22"/>
        </w:rPr>
        <w:t xml:space="preserve">iela. Zhotoviteľ je povinný zabezpečiť i </w:t>
      </w:r>
      <w:r w:rsidRPr="002B30D9">
        <w:rPr>
          <w:rFonts w:asciiTheme="minorHAnsi" w:hAnsiTheme="minorHAnsi"/>
          <w:b/>
          <w:sz w:val="22"/>
        </w:rPr>
        <w:t xml:space="preserve">poistenie </w:t>
      </w:r>
      <w:r w:rsidR="008D136E" w:rsidRPr="002B30D9">
        <w:rPr>
          <w:rFonts w:asciiTheme="minorHAnsi" w:hAnsiTheme="minorHAnsi"/>
          <w:b/>
          <w:sz w:val="22"/>
        </w:rPr>
        <w:t>všeobecnej zodpovednosti za škodu spôsobenú pri výkone činností</w:t>
      </w:r>
      <w:r w:rsidRPr="002B30D9">
        <w:rPr>
          <w:rFonts w:asciiTheme="minorHAnsi" w:hAnsiTheme="minorHAnsi"/>
          <w:sz w:val="22"/>
        </w:rPr>
        <w:t xml:space="preserve"> na dobu realizácie stavebného </w:t>
      </w:r>
      <w:r w:rsidR="00604C21" w:rsidRPr="002B30D9">
        <w:rPr>
          <w:rFonts w:asciiTheme="minorHAnsi" w:hAnsiTheme="minorHAnsi"/>
          <w:sz w:val="22"/>
        </w:rPr>
        <w:t>D</w:t>
      </w:r>
      <w:r w:rsidRPr="002B30D9">
        <w:rPr>
          <w:rFonts w:asciiTheme="minorHAnsi" w:hAnsiTheme="minorHAnsi"/>
          <w:sz w:val="22"/>
        </w:rPr>
        <w:t>iela</w:t>
      </w:r>
      <w:r w:rsidR="00954000" w:rsidRPr="002B30D9">
        <w:rPr>
          <w:rFonts w:asciiTheme="minorHAnsi" w:hAnsiTheme="minorHAnsi"/>
          <w:sz w:val="22"/>
        </w:rPr>
        <w:t xml:space="preserve"> </w:t>
      </w:r>
      <w:r w:rsidR="00ED56FE" w:rsidRPr="002B30D9">
        <w:rPr>
          <w:rFonts w:asciiTheme="minorHAnsi" w:hAnsiTheme="minorHAnsi"/>
          <w:sz w:val="22"/>
        </w:rPr>
        <w:t xml:space="preserve">min. </w:t>
      </w:r>
      <w:r w:rsidR="00954000" w:rsidRPr="002B30D9">
        <w:rPr>
          <w:rFonts w:asciiTheme="minorHAnsi" w:hAnsiTheme="minorHAnsi"/>
          <w:sz w:val="22"/>
        </w:rPr>
        <w:t>do výšky hodnoty diela</w:t>
      </w:r>
      <w:r w:rsidRPr="002B30D9">
        <w:rPr>
          <w:rFonts w:asciiTheme="minorHAnsi" w:hAnsiTheme="minorHAnsi"/>
          <w:sz w:val="22"/>
        </w:rPr>
        <w:t>.</w:t>
      </w:r>
    </w:p>
    <w:p w14:paraId="4E92E19D" w14:textId="77777777" w:rsidR="009B2BB1" w:rsidRPr="002B30D9" w:rsidRDefault="00030FEB" w:rsidP="009B2BB1">
      <w:pPr>
        <w:pStyle w:val="Bezriadkovania"/>
        <w:ind w:left="709" w:hanging="709"/>
        <w:jc w:val="both"/>
        <w:rPr>
          <w:rFonts w:asciiTheme="minorHAnsi" w:hAnsiTheme="minorHAnsi"/>
          <w:snapToGrid w:val="0"/>
          <w:sz w:val="22"/>
        </w:rPr>
      </w:pPr>
      <w:r w:rsidRPr="002B30D9">
        <w:rPr>
          <w:rFonts w:asciiTheme="minorHAnsi" w:hAnsiTheme="minorHAnsi"/>
          <w:sz w:val="22"/>
        </w:rPr>
        <w:t>7.3.10.</w:t>
      </w:r>
      <w:r w:rsidR="009B2BB1" w:rsidRPr="002B30D9">
        <w:rPr>
          <w:rFonts w:asciiTheme="minorHAnsi" w:hAnsiTheme="minorHAnsi"/>
          <w:sz w:val="22"/>
        </w:rPr>
        <w:tab/>
      </w:r>
      <w:r w:rsidR="00C577C1" w:rsidRPr="002B30D9">
        <w:rPr>
          <w:rFonts w:asciiTheme="minorHAnsi" w:hAnsiTheme="minorHAnsi"/>
          <w:sz w:val="22"/>
        </w:rPr>
        <w:t>Z</w:t>
      </w:r>
      <w:r w:rsidRPr="002B30D9">
        <w:rPr>
          <w:rFonts w:asciiTheme="minorHAnsi" w:hAnsiTheme="minorHAnsi"/>
          <w:sz w:val="22"/>
        </w:rPr>
        <w:t>hotoviteľ v plnom rozsahu zodpovedá za bezpečnosť a ochranu zdravia všetkých osôb v priestore staveniska a</w:t>
      </w:r>
      <w:r w:rsidRPr="002B30D9">
        <w:rPr>
          <w:rFonts w:asciiTheme="minorHAnsi" w:hAnsiTheme="minorHAnsi"/>
          <w:snapToGrid w:val="0"/>
          <w:sz w:val="22"/>
        </w:rPr>
        <w:t xml:space="preserve"> ochrannej zóne staveniska na verejnom priestranstve, vykoná také bezpečnostné opatrenia, aby nedošlo k ohr</w:t>
      </w:r>
      <w:r w:rsidR="004A7A1F" w:rsidRPr="002B30D9">
        <w:rPr>
          <w:rFonts w:asciiTheme="minorHAnsi" w:hAnsiTheme="minorHAnsi"/>
          <w:snapToGrid w:val="0"/>
          <w:sz w:val="22"/>
        </w:rPr>
        <w:t>ozeniu osôb v okolí staveniska.</w:t>
      </w:r>
    </w:p>
    <w:p w14:paraId="73E62A76" w14:textId="38206A82" w:rsidR="009B2BB1" w:rsidRPr="002B30D9" w:rsidRDefault="00030FEB" w:rsidP="009B2BB1">
      <w:pPr>
        <w:pStyle w:val="Bezriadkovania"/>
        <w:ind w:left="709" w:hanging="709"/>
        <w:jc w:val="both"/>
        <w:rPr>
          <w:rFonts w:asciiTheme="minorHAnsi" w:hAnsiTheme="minorHAnsi"/>
          <w:sz w:val="22"/>
        </w:rPr>
      </w:pPr>
      <w:r w:rsidRPr="002B30D9">
        <w:rPr>
          <w:rFonts w:asciiTheme="minorHAnsi" w:hAnsiTheme="minorHAnsi"/>
          <w:sz w:val="22"/>
        </w:rPr>
        <w:t>7.3.11.</w:t>
      </w:r>
      <w:r w:rsidR="009B2BB1" w:rsidRPr="002B30D9">
        <w:rPr>
          <w:rFonts w:asciiTheme="minorHAnsi" w:hAnsiTheme="minorHAnsi"/>
          <w:sz w:val="22"/>
        </w:rPr>
        <w:tab/>
      </w:r>
      <w:r w:rsidR="00FD7BD8" w:rsidRPr="002B30D9">
        <w:rPr>
          <w:rFonts w:asciiTheme="minorHAnsi" w:hAnsiTheme="minorHAnsi"/>
          <w:sz w:val="22"/>
        </w:rPr>
        <w:t>Zhotoviteľ je povinný zabezpečiť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w:t>
      </w:r>
      <w:r w:rsidR="00954000" w:rsidRPr="002B30D9">
        <w:rPr>
          <w:rFonts w:asciiTheme="minorHAnsi" w:hAnsiTheme="minorHAnsi"/>
          <w:sz w:val="22"/>
        </w:rPr>
        <w:t xml:space="preserve"> a boli objednávateľovi oznámení</w:t>
      </w:r>
      <w:r w:rsidR="00FD7BD8" w:rsidRPr="002B30D9">
        <w:rPr>
          <w:rFonts w:asciiTheme="minorHAnsi" w:hAnsiTheme="minorHAnsi"/>
          <w:sz w:val="22"/>
        </w:rPr>
        <w:t>.</w:t>
      </w:r>
      <w:r w:rsidR="009B2BB1" w:rsidRPr="002B30D9">
        <w:rPr>
          <w:rFonts w:asciiTheme="minorHAnsi" w:hAnsiTheme="minorHAnsi"/>
          <w:sz w:val="22"/>
        </w:rPr>
        <w:t xml:space="preserve"> </w:t>
      </w:r>
      <w:r w:rsidR="00FD7BD8" w:rsidRPr="002B30D9">
        <w:rPr>
          <w:rFonts w:asciiTheme="minorHAnsi" w:hAnsiTheme="minorHAnsi"/>
          <w:sz w:val="22"/>
        </w:rPr>
        <w:t xml:space="preserve">Zhotoviteľ je povinný zabezpečiť, aby všetci pracovníci na stavbe boli riadne </w:t>
      </w:r>
      <w:r w:rsidR="00032133">
        <w:rPr>
          <w:rFonts w:asciiTheme="minorHAnsi" w:hAnsiTheme="minorHAnsi"/>
          <w:sz w:val="22"/>
        </w:rPr>
        <w:t xml:space="preserve">                           </w:t>
      </w:r>
      <w:r w:rsidR="00FD7BD8" w:rsidRPr="002B30D9">
        <w:rPr>
          <w:rFonts w:asciiTheme="minorHAnsi" w:hAnsiTheme="minorHAnsi"/>
          <w:sz w:val="22"/>
        </w:rPr>
        <w:t>a preukázateľne zaškolení v oblasti bezpečnosti a ochrany zdravia pri práci podľa príslušných osobitných predpisov (ďalej len „BOZP“) a dodržiavali predpisy, pokyny, zásady a pracovné postupy na zaistenie BOZP počas výstavby.</w:t>
      </w:r>
    </w:p>
    <w:p w14:paraId="5FF7D652" w14:textId="77777777" w:rsidR="00030FEB" w:rsidRPr="002B30D9" w:rsidRDefault="00030FEB" w:rsidP="009B2BB1">
      <w:pPr>
        <w:pStyle w:val="Bezriadkovania"/>
        <w:ind w:left="709" w:hanging="709"/>
        <w:jc w:val="both"/>
        <w:rPr>
          <w:rFonts w:asciiTheme="minorHAnsi" w:hAnsiTheme="minorHAnsi"/>
          <w:sz w:val="22"/>
        </w:rPr>
      </w:pPr>
      <w:r w:rsidRPr="002B30D9">
        <w:rPr>
          <w:rFonts w:asciiTheme="minorHAnsi" w:hAnsiTheme="minorHAnsi"/>
          <w:sz w:val="22"/>
        </w:rPr>
        <w:t>7.3.1</w:t>
      </w:r>
      <w:r w:rsidR="009B2BB1" w:rsidRPr="002B30D9">
        <w:rPr>
          <w:rFonts w:asciiTheme="minorHAnsi" w:hAnsiTheme="minorHAnsi"/>
          <w:sz w:val="22"/>
        </w:rPr>
        <w:t>2</w:t>
      </w:r>
      <w:r w:rsidRPr="002B30D9">
        <w:rPr>
          <w:rFonts w:asciiTheme="minorHAnsi" w:hAnsiTheme="minorHAnsi"/>
          <w:sz w:val="22"/>
        </w:rPr>
        <w:t>.</w:t>
      </w:r>
      <w:r w:rsidR="0012257A" w:rsidRPr="002B30D9">
        <w:rPr>
          <w:rFonts w:asciiTheme="minorHAnsi" w:hAnsiTheme="minorHAnsi"/>
          <w:sz w:val="22"/>
        </w:rPr>
        <w:tab/>
      </w:r>
      <w:r w:rsidRPr="002B30D9">
        <w:rPr>
          <w:rFonts w:asciiTheme="minorHAnsi" w:hAnsiTheme="minorHAnsi"/>
          <w:sz w:val="22"/>
        </w:rPr>
        <w:t xml:space="preserve">Zhotoviteľ nesmie počas výstavby znížiť štandard, rozsah, kvalitu, životnosť a akosť dodávok stavebných materiálov, dodávok a postupov, či iných dodaných výrobkov, ktoré budú tvoriť súčasť stavby a ktoré boli definované projektom </w:t>
      </w:r>
      <w:r w:rsidR="00604C21" w:rsidRPr="002B30D9">
        <w:rPr>
          <w:rFonts w:asciiTheme="minorHAnsi" w:hAnsiTheme="minorHAnsi"/>
          <w:sz w:val="22"/>
        </w:rPr>
        <w:t>D</w:t>
      </w:r>
      <w:r w:rsidR="0012257A" w:rsidRPr="002B30D9">
        <w:rPr>
          <w:rFonts w:asciiTheme="minorHAnsi" w:hAnsiTheme="minorHAnsi"/>
          <w:sz w:val="22"/>
        </w:rPr>
        <w:t>iela.</w:t>
      </w:r>
    </w:p>
    <w:p w14:paraId="41E5DF88" w14:textId="21854A4D" w:rsidR="007A11F6"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7.3.1</w:t>
      </w:r>
      <w:r w:rsidR="009B2BB1" w:rsidRPr="002B30D9">
        <w:rPr>
          <w:rFonts w:asciiTheme="minorHAnsi" w:hAnsiTheme="minorHAnsi" w:cs="Arial"/>
          <w:sz w:val="22"/>
          <w:szCs w:val="20"/>
        </w:rPr>
        <w:t>3</w:t>
      </w:r>
      <w:r w:rsidRPr="002B30D9">
        <w:rPr>
          <w:rFonts w:asciiTheme="minorHAnsi" w:hAnsiTheme="minorHAnsi" w:cs="Arial"/>
          <w:sz w:val="22"/>
          <w:szCs w:val="20"/>
        </w:rPr>
        <w:t>.</w:t>
      </w:r>
      <w:r w:rsidR="00EB4A4B" w:rsidRPr="002B30D9">
        <w:rPr>
          <w:rFonts w:asciiTheme="minorHAnsi" w:hAnsiTheme="minorHAnsi" w:cs="Arial"/>
          <w:sz w:val="22"/>
          <w:szCs w:val="20"/>
        </w:rPr>
        <w:tab/>
      </w:r>
      <w:r w:rsidRPr="002B30D9">
        <w:rPr>
          <w:rFonts w:asciiTheme="minorHAnsi" w:hAnsiTheme="minorHAnsi" w:cs="Arial"/>
          <w:sz w:val="22"/>
          <w:szCs w:val="20"/>
        </w:rPr>
        <w:t xml:space="preserve">Zhotoviteľ je povinný počas realizácie plne rešpektovať všeobecné technické požiadavky </w:t>
      </w:r>
      <w:r w:rsidR="00032133">
        <w:rPr>
          <w:rFonts w:asciiTheme="minorHAnsi" w:hAnsiTheme="minorHAnsi" w:cs="Arial"/>
          <w:sz w:val="22"/>
          <w:szCs w:val="20"/>
        </w:rPr>
        <w:t xml:space="preserve">                       </w:t>
      </w:r>
      <w:r w:rsidRPr="002B30D9">
        <w:rPr>
          <w:rFonts w:asciiTheme="minorHAnsi" w:hAnsiTheme="minorHAnsi" w:cs="Arial"/>
          <w:sz w:val="22"/>
          <w:szCs w:val="20"/>
        </w:rPr>
        <w:t>a obchodné podmienky stavebných prác a zhotoviť stavbu i jednotlivé práce a postupy v súlade</w:t>
      </w:r>
      <w:r w:rsidR="009B2BB1" w:rsidRPr="002B30D9">
        <w:rPr>
          <w:rFonts w:asciiTheme="minorHAnsi" w:hAnsiTheme="minorHAnsi" w:cs="Arial"/>
          <w:sz w:val="22"/>
          <w:szCs w:val="20"/>
        </w:rPr>
        <w:t xml:space="preserve"> </w:t>
      </w:r>
      <w:r w:rsidR="00032133">
        <w:rPr>
          <w:rFonts w:asciiTheme="minorHAnsi" w:hAnsiTheme="minorHAnsi" w:cs="Arial"/>
          <w:sz w:val="22"/>
          <w:szCs w:val="20"/>
        </w:rPr>
        <w:t xml:space="preserve">      </w:t>
      </w:r>
      <w:r w:rsidRPr="002B30D9">
        <w:rPr>
          <w:rFonts w:asciiTheme="minorHAnsi" w:hAnsiTheme="minorHAnsi" w:cs="Arial"/>
          <w:sz w:val="22"/>
          <w:szCs w:val="20"/>
        </w:rPr>
        <w:t>s nimi. Zhotoviteľ je viazaný akceptovať záväznosť všetkých technických noriem,</w:t>
      </w:r>
      <w:r w:rsidR="009B2BB1" w:rsidRPr="002B30D9">
        <w:rPr>
          <w:rFonts w:asciiTheme="minorHAnsi" w:hAnsiTheme="minorHAnsi" w:cs="Arial"/>
          <w:sz w:val="22"/>
          <w:szCs w:val="20"/>
        </w:rPr>
        <w:t xml:space="preserve"> </w:t>
      </w:r>
      <w:r w:rsidRPr="002B30D9">
        <w:rPr>
          <w:rFonts w:asciiTheme="minorHAnsi" w:hAnsiTheme="minorHAnsi" w:cs="Arial"/>
          <w:sz w:val="22"/>
          <w:szCs w:val="20"/>
        </w:rPr>
        <w:t xml:space="preserve">vyhlášok </w:t>
      </w:r>
      <w:r w:rsidR="00032133">
        <w:rPr>
          <w:rFonts w:asciiTheme="minorHAnsi" w:hAnsiTheme="minorHAnsi" w:cs="Arial"/>
          <w:sz w:val="22"/>
          <w:szCs w:val="20"/>
        </w:rPr>
        <w:t xml:space="preserve">                    </w:t>
      </w:r>
      <w:r w:rsidRPr="002B30D9">
        <w:rPr>
          <w:rFonts w:asciiTheme="minorHAnsi" w:hAnsiTheme="minorHAnsi" w:cs="Arial"/>
          <w:sz w:val="22"/>
          <w:szCs w:val="20"/>
        </w:rPr>
        <w:t xml:space="preserve">a predpisov, ktoré sa týkajú predmetného </w:t>
      </w:r>
      <w:r w:rsidR="00604C21" w:rsidRPr="002B30D9">
        <w:rPr>
          <w:rFonts w:asciiTheme="minorHAnsi" w:hAnsiTheme="minorHAnsi" w:cs="Arial"/>
          <w:sz w:val="22"/>
          <w:szCs w:val="20"/>
        </w:rPr>
        <w:t>D</w:t>
      </w:r>
      <w:r w:rsidRPr="002B30D9">
        <w:rPr>
          <w:rFonts w:asciiTheme="minorHAnsi" w:hAnsiTheme="minorHAnsi" w:cs="Arial"/>
          <w:sz w:val="22"/>
          <w:szCs w:val="20"/>
        </w:rPr>
        <w:t>iela. Všetky použité materiály a výrobky pri realizácii prác musia mať certifikát o </w:t>
      </w:r>
      <w:r w:rsidR="007A11F6" w:rsidRPr="002B30D9">
        <w:rPr>
          <w:rFonts w:asciiTheme="minorHAnsi" w:hAnsiTheme="minorHAnsi" w:cs="Arial"/>
          <w:sz w:val="22"/>
          <w:szCs w:val="20"/>
        </w:rPr>
        <w:t xml:space="preserve">preukázaní zhody </w:t>
      </w:r>
      <w:r w:rsidR="00954000" w:rsidRPr="002B30D9">
        <w:rPr>
          <w:rFonts w:asciiTheme="minorHAnsi" w:hAnsiTheme="minorHAnsi" w:cs="Arial"/>
          <w:sz w:val="22"/>
          <w:szCs w:val="20"/>
        </w:rPr>
        <w:t xml:space="preserve"> s normami </w:t>
      </w:r>
      <w:r w:rsidR="007A11F6" w:rsidRPr="002B30D9">
        <w:rPr>
          <w:rFonts w:asciiTheme="minorHAnsi" w:hAnsiTheme="minorHAnsi" w:cs="Arial"/>
          <w:sz w:val="22"/>
          <w:szCs w:val="20"/>
        </w:rPr>
        <w:t>platn</w:t>
      </w:r>
      <w:r w:rsidR="00954000" w:rsidRPr="002B30D9">
        <w:rPr>
          <w:rFonts w:asciiTheme="minorHAnsi" w:hAnsiTheme="minorHAnsi" w:cs="Arial"/>
          <w:sz w:val="22"/>
          <w:szCs w:val="20"/>
        </w:rPr>
        <w:t>ými</w:t>
      </w:r>
      <w:r w:rsidR="007A11F6" w:rsidRPr="002B30D9">
        <w:rPr>
          <w:rFonts w:asciiTheme="minorHAnsi" w:hAnsiTheme="minorHAnsi" w:cs="Arial"/>
          <w:sz w:val="22"/>
          <w:szCs w:val="20"/>
        </w:rPr>
        <w:t xml:space="preserve"> </w:t>
      </w:r>
      <w:r w:rsidR="00954000" w:rsidRPr="002B30D9">
        <w:rPr>
          <w:rFonts w:asciiTheme="minorHAnsi" w:hAnsiTheme="minorHAnsi" w:cs="Arial"/>
          <w:sz w:val="22"/>
          <w:szCs w:val="20"/>
        </w:rPr>
        <w:t>v</w:t>
      </w:r>
      <w:r w:rsidR="007A11F6" w:rsidRPr="002B30D9">
        <w:rPr>
          <w:rFonts w:asciiTheme="minorHAnsi" w:hAnsiTheme="minorHAnsi" w:cs="Arial"/>
          <w:sz w:val="22"/>
          <w:szCs w:val="20"/>
        </w:rPr>
        <w:t xml:space="preserve"> EÚ.</w:t>
      </w:r>
    </w:p>
    <w:p w14:paraId="2ABD32C8" w14:textId="3D3459F0" w:rsidR="009B2BB1" w:rsidRPr="002B30D9"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7.3.1</w:t>
      </w:r>
      <w:r w:rsidR="009B2BB1" w:rsidRPr="002B30D9">
        <w:rPr>
          <w:rFonts w:asciiTheme="minorHAnsi" w:hAnsiTheme="minorHAnsi" w:cs="Arial"/>
          <w:sz w:val="22"/>
          <w:szCs w:val="20"/>
        </w:rPr>
        <w:t>4</w:t>
      </w:r>
      <w:r w:rsidRPr="002B30D9">
        <w:rPr>
          <w:rFonts w:asciiTheme="minorHAnsi" w:hAnsiTheme="minorHAnsi" w:cs="Arial"/>
          <w:sz w:val="22"/>
          <w:szCs w:val="20"/>
        </w:rPr>
        <w:t>.</w:t>
      </w:r>
      <w:r w:rsidR="009B2BB1" w:rsidRPr="002B30D9">
        <w:rPr>
          <w:rFonts w:asciiTheme="minorHAnsi" w:hAnsiTheme="minorHAnsi" w:cs="Arial"/>
          <w:sz w:val="22"/>
          <w:szCs w:val="20"/>
        </w:rPr>
        <w:tab/>
      </w:r>
      <w:r w:rsidRPr="002B30D9">
        <w:rPr>
          <w:rFonts w:asciiTheme="minorHAnsi" w:hAnsiTheme="minorHAnsi" w:cs="Arial"/>
          <w:sz w:val="22"/>
          <w:szCs w:val="20"/>
        </w:rPr>
        <w:t>Zhotoviteľ bude udržiavať všetky nástroje, zariadenia, stroje a pod., potrebné na realizáciu predmetu zmluvy, v náležitom technickom stave, bude udržovať všestranný poriadok na mieste realizácie predmetu zmluvy (stavbe) a zabezpečí koordináciu svojich s</w:t>
      </w:r>
      <w:r w:rsidR="008B7114" w:rsidRPr="002B30D9">
        <w:rPr>
          <w:rFonts w:asciiTheme="minorHAnsi" w:hAnsiTheme="minorHAnsi" w:cs="Arial"/>
          <w:sz w:val="22"/>
          <w:szCs w:val="20"/>
        </w:rPr>
        <w:t>ubdodávateľov (ak</w:t>
      </w:r>
      <w:r w:rsidR="00954000" w:rsidRPr="002B30D9">
        <w:rPr>
          <w:rFonts w:asciiTheme="minorHAnsi" w:hAnsiTheme="minorHAnsi" w:cs="Arial"/>
          <w:sz w:val="22"/>
          <w:szCs w:val="20"/>
        </w:rPr>
        <w:t xml:space="preserve"> ich použije</w:t>
      </w:r>
      <w:r w:rsidR="008B7114" w:rsidRPr="002B30D9">
        <w:rPr>
          <w:rFonts w:asciiTheme="minorHAnsi" w:hAnsiTheme="minorHAnsi" w:cs="Arial"/>
          <w:sz w:val="22"/>
          <w:szCs w:val="20"/>
        </w:rPr>
        <w:t>).</w:t>
      </w:r>
    </w:p>
    <w:p w14:paraId="3751FC59" w14:textId="77777777" w:rsidR="009B2BB1" w:rsidRPr="002B30D9"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color w:val="000000"/>
          <w:sz w:val="22"/>
          <w:szCs w:val="20"/>
        </w:rPr>
      </w:pPr>
      <w:r w:rsidRPr="002B30D9">
        <w:rPr>
          <w:rFonts w:asciiTheme="minorHAnsi" w:hAnsiTheme="minorHAnsi" w:cs="Arial"/>
          <w:sz w:val="22"/>
          <w:szCs w:val="20"/>
        </w:rPr>
        <w:t>7.3.1</w:t>
      </w:r>
      <w:r w:rsidR="009B2BB1" w:rsidRPr="002B30D9">
        <w:rPr>
          <w:rFonts w:asciiTheme="minorHAnsi" w:hAnsiTheme="minorHAnsi" w:cs="Arial"/>
          <w:sz w:val="22"/>
          <w:szCs w:val="20"/>
        </w:rPr>
        <w:t>5</w:t>
      </w:r>
      <w:r w:rsidRPr="002B30D9">
        <w:rPr>
          <w:rFonts w:asciiTheme="minorHAnsi" w:hAnsiTheme="minorHAnsi" w:cs="Arial"/>
          <w:sz w:val="22"/>
          <w:szCs w:val="20"/>
        </w:rPr>
        <w:t>.</w:t>
      </w:r>
      <w:r w:rsidR="008B7114" w:rsidRPr="002B30D9">
        <w:rPr>
          <w:rFonts w:asciiTheme="minorHAnsi" w:hAnsiTheme="minorHAnsi" w:cs="Arial"/>
          <w:sz w:val="22"/>
          <w:szCs w:val="20"/>
        </w:rPr>
        <w:tab/>
      </w:r>
      <w:r w:rsidRPr="002B30D9">
        <w:rPr>
          <w:rFonts w:asciiTheme="minorHAnsi" w:hAnsiTheme="minorHAnsi" w:cs="Arial"/>
          <w:color w:val="000000"/>
          <w:sz w:val="22"/>
          <w:szCs w:val="20"/>
        </w:rPr>
        <w:t xml:space="preserve">Ak </w:t>
      </w:r>
      <w:r w:rsidR="009B2BB1" w:rsidRPr="002B30D9">
        <w:rPr>
          <w:rFonts w:asciiTheme="minorHAnsi" w:hAnsiTheme="minorHAnsi" w:cs="Arial"/>
          <w:color w:val="000000"/>
          <w:sz w:val="22"/>
          <w:szCs w:val="20"/>
        </w:rPr>
        <w:t>Z</w:t>
      </w:r>
      <w:r w:rsidRPr="002B30D9">
        <w:rPr>
          <w:rFonts w:asciiTheme="minorHAnsi" w:hAnsiTheme="minorHAnsi" w:cs="Arial"/>
          <w:color w:val="000000"/>
          <w:sz w:val="22"/>
          <w:szCs w:val="20"/>
        </w:rPr>
        <w:t xml:space="preserve">hotoviteľ poruší </w:t>
      </w:r>
      <w:r w:rsidR="00BC2F29" w:rsidRPr="002B30D9">
        <w:rPr>
          <w:rFonts w:asciiTheme="minorHAnsi" w:hAnsiTheme="minorHAnsi" w:cs="Arial"/>
          <w:sz w:val="22"/>
          <w:szCs w:val="20"/>
        </w:rPr>
        <w:t>povinnosti</w:t>
      </w:r>
      <w:r w:rsidRPr="002B30D9">
        <w:rPr>
          <w:rFonts w:asciiTheme="minorHAnsi" w:hAnsiTheme="minorHAnsi" w:cs="Arial"/>
          <w:sz w:val="22"/>
          <w:szCs w:val="20"/>
        </w:rPr>
        <w:t xml:space="preserve"> </w:t>
      </w:r>
      <w:r w:rsidRPr="002B30D9">
        <w:rPr>
          <w:rFonts w:asciiTheme="minorHAnsi" w:hAnsiTheme="minorHAnsi" w:cs="Arial"/>
          <w:color w:val="000000"/>
          <w:sz w:val="22"/>
          <w:szCs w:val="20"/>
        </w:rPr>
        <w:t>tejto zmluvy, znáša všetky dôsledky vyplývajúce</w:t>
      </w:r>
      <w:r w:rsidR="007A11F6" w:rsidRPr="002B30D9">
        <w:rPr>
          <w:rFonts w:asciiTheme="minorHAnsi" w:hAnsiTheme="minorHAnsi" w:cs="Arial"/>
          <w:color w:val="000000"/>
          <w:sz w:val="22"/>
          <w:szCs w:val="20"/>
        </w:rPr>
        <w:t xml:space="preserve"> z tejto zmluvy</w:t>
      </w:r>
      <w:r w:rsidRPr="002B30D9">
        <w:rPr>
          <w:rFonts w:asciiTheme="minorHAnsi" w:hAnsiTheme="minorHAnsi" w:cs="Arial"/>
          <w:color w:val="000000"/>
          <w:sz w:val="22"/>
          <w:szCs w:val="20"/>
        </w:rPr>
        <w:t>.</w:t>
      </w:r>
    </w:p>
    <w:p w14:paraId="5F4AA611" w14:textId="0E73D1FC" w:rsidR="00C95317" w:rsidRPr="00032133" w:rsidRDefault="00030FEB" w:rsidP="00032133">
      <w:pPr>
        <w:pStyle w:val="Bezriadkovania"/>
        <w:ind w:left="709" w:hanging="709"/>
        <w:jc w:val="both"/>
        <w:rPr>
          <w:rFonts w:asciiTheme="minorHAnsi" w:hAnsiTheme="minorHAnsi"/>
          <w:sz w:val="22"/>
          <w:szCs w:val="22"/>
        </w:rPr>
      </w:pPr>
      <w:r w:rsidRPr="00032133">
        <w:rPr>
          <w:rFonts w:asciiTheme="minorHAnsi" w:hAnsiTheme="minorHAnsi"/>
          <w:sz w:val="22"/>
          <w:szCs w:val="22"/>
        </w:rPr>
        <w:t>7.3.1</w:t>
      </w:r>
      <w:r w:rsidR="009B2BB1" w:rsidRPr="00032133">
        <w:rPr>
          <w:rFonts w:asciiTheme="minorHAnsi" w:hAnsiTheme="minorHAnsi"/>
          <w:sz w:val="22"/>
          <w:szCs w:val="22"/>
        </w:rPr>
        <w:t>6</w:t>
      </w:r>
      <w:r w:rsidRPr="00032133">
        <w:rPr>
          <w:rFonts w:asciiTheme="minorHAnsi" w:hAnsiTheme="minorHAnsi"/>
          <w:sz w:val="22"/>
          <w:szCs w:val="22"/>
        </w:rPr>
        <w:t>.</w:t>
      </w:r>
      <w:r w:rsidR="009B2BB1" w:rsidRPr="00032133">
        <w:rPr>
          <w:rFonts w:asciiTheme="minorHAnsi" w:hAnsiTheme="minorHAnsi"/>
          <w:sz w:val="22"/>
          <w:szCs w:val="22"/>
        </w:rPr>
        <w:tab/>
      </w:r>
      <w:r w:rsidR="00136298" w:rsidRPr="00032133">
        <w:rPr>
          <w:rFonts w:asciiTheme="minorHAnsi" w:hAnsiTheme="minorHAnsi"/>
          <w:sz w:val="22"/>
          <w:szCs w:val="22"/>
        </w:rPr>
        <w:t>Prípadná</w:t>
      </w:r>
      <w:r w:rsidR="009C0285" w:rsidRPr="00032133">
        <w:rPr>
          <w:rFonts w:asciiTheme="minorHAnsi" w:hAnsiTheme="minorHAnsi"/>
          <w:sz w:val="22"/>
          <w:szCs w:val="22"/>
        </w:rPr>
        <w:t xml:space="preserve"> zmen</w:t>
      </w:r>
      <w:r w:rsidR="00136298" w:rsidRPr="00032133">
        <w:rPr>
          <w:rFonts w:asciiTheme="minorHAnsi" w:hAnsiTheme="minorHAnsi"/>
          <w:sz w:val="22"/>
          <w:szCs w:val="22"/>
        </w:rPr>
        <w:t>a</w:t>
      </w:r>
      <w:r w:rsidR="009C0285" w:rsidRPr="00032133">
        <w:rPr>
          <w:rFonts w:asciiTheme="minorHAnsi" w:hAnsiTheme="minorHAnsi"/>
          <w:sz w:val="22"/>
          <w:szCs w:val="22"/>
        </w:rPr>
        <w:t xml:space="preserve"> subdodávateľa musí </w:t>
      </w:r>
      <w:r w:rsidR="00136298" w:rsidRPr="00032133">
        <w:rPr>
          <w:rFonts w:asciiTheme="minorHAnsi" w:hAnsiTheme="minorHAnsi"/>
          <w:sz w:val="22"/>
          <w:szCs w:val="22"/>
        </w:rPr>
        <w:t xml:space="preserve">byť </w:t>
      </w:r>
      <w:r w:rsidR="009C0285" w:rsidRPr="00032133">
        <w:rPr>
          <w:rFonts w:asciiTheme="minorHAnsi" w:hAnsiTheme="minorHAnsi"/>
          <w:sz w:val="22"/>
          <w:szCs w:val="22"/>
        </w:rPr>
        <w:t>vopred písomne o</w:t>
      </w:r>
      <w:r w:rsidR="00136298" w:rsidRPr="00032133">
        <w:rPr>
          <w:rFonts w:asciiTheme="minorHAnsi" w:hAnsiTheme="minorHAnsi"/>
          <w:sz w:val="22"/>
          <w:szCs w:val="22"/>
        </w:rPr>
        <w:t>známená</w:t>
      </w:r>
      <w:r w:rsidR="009C0285" w:rsidRPr="00032133">
        <w:rPr>
          <w:rFonts w:asciiTheme="minorHAnsi" w:hAnsiTheme="minorHAnsi"/>
          <w:sz w:val="22"/>
          <w:szCs w:val="22"/>
        </w:rPr>
        <w:t xml:space="preserve"> Objednávateľ</w:t>
      </w:r>
      <w:r w:rsidR="00136298" w:rsidRPr="00032133">
        <w:rPr>
          <w:rFonts w:asciiTheme="minorHAnsi" w:hAnsiTheme="minorHAnsi"/>
          <w:sz w:val="22"/>
          <w:szCs w:val="22"/>
        </w:rPr>
        <w:t>ovi</w:t>
      </w:r>
      <w:r w:rsidR="009C0285" w:rsidRPr="00032133">
        <w:rPr>
          <w:rFonts w:asciiTheme="minorHAnsi" w:hAnsiTheme="minorHAnsi"/>
          <w:sz w:val="22"/>
          <w:szCs w:val="22"/>
        </w:rPr>
        <w:t>, resp. osob</w:t>
      </w:r>
      <w:r w:rsidR="00136298" w:rsidRPr="00032133">
        <w:rPr>
          <w:rFonts w:asciiTheme="minorHAnsi" w:hAnsiTheme="minorHAnsi"/>
          <w:sz w:val="22"/>
          <w:szCs w:val="22"/>
        </w:rPr>
        <w:t xml:space="preserve">e </w:t>
      </w:r>
      <w:r w:rsidR="009C0285" w:rsidRPr="00032133">
        <w:rPr>
          <w:rFonts w:asciiTheme="minorHAnsi" w:hAnsiTheme="minorHAnsi"/>
          <w:sz w:val="22"/>
          <w:szCs w:val="22"/>
        </w:rPr>
        <w:t xml:space="preserve">podľa čl. </w:t>
      </w:r>
      <w:r w:rsidR="008D7F55" w:rsidRPr="00032133">
        <w:rPr>
          <w:rFonts w:asciiTheme="minorHAnsi" w:hAnsiTheme="minorHAnsi"/>
          <w:sz w:val="22"/>
          <w:szCs w:val="22"/>
        </w:rPr>
        <w:t>1</w:t>
      </w:r>
      <w:r w:rsidR="009C0285" w:rsidRPr="00032133">
        <w:rPr>
          <w:rFonts w:asciiTheme="minorHAnsi" w:hAnsiTheme="minorHAnsi"/>
          <w:sz w:val="22"/>
          <w:szCs w:val="22"/>
        </w:rPr>
        <w:t xml:space="preserve">., bodu 1.1, písm. b) tejto zmluvy, inak to bude považované za podstatné porušenie zmluvy. Nový subdodávateľ musí byť zapísaný v registri partnerov verejného sektora </w:t>
      </w:r>
      <w:r w:rsidR="00032133">
        <w:rPr>
          <w:rFonts w:asciiTheme="minorHAnsi" w:hAnsiTheme="minorHAnsi"/>
          <w:sz w:val="22"/>
          <w:szCs w:val="22"/>
        </w:rPr>
        <w:t xml:space="preserve">     </w:t>
      </w:r>
      <w:r w:rsidR="009C0285" w:rsidRPr="00032133">
        <w:rPr>
          <w:rFonts w:asciiTheme="minorHAnsi" w:hAnsiTheme="minorHAnsi"/>
          <w:sz w:val="22"/>
          <w:szCs w:val="22"/>
        </w:rPr>
        <w:t xml:space="preserve">v zmysle zákona č. 315/2016 Z. z. o registri partnerov verejného sektora a o zmene a doplnení niektorých zákonov, ak mu takúto povinnosť zákon ukladá. Prípadné zmeny subdodávateľov budú riešené formou </w:t>
      </w:r>
      <w:r w:rsidR="0076567A" w:rsidRPr="00032133">
        <w:rPr>
          <w:rFonts w:asciiTheme="minorHAnsi" w:hAnsiTheme="minorHAnsi"/>
          <w:sz w:val="22"/>
          <w:szCs w:val="22"/>
        </w:rPr>
        <w:t>dodatk</w:t>
      </w:r>
      <w:r w:rsidR="001E1A73" w:rsidRPr="00032133">
        <w:rPr>
          <w:rFonts w:asciiTheme="minorHAnsi" w:hAnsiTheme="minorHAnsi"/>
          <w:sz w:val="22"/>
          <w:szCs w:val="22"/>
        </w:rPr>
        <w:t>u</w:t>
      </w:r>
      <w:r w:rsidR="0076567A" w:rsidRPr="00032133">
        <w:rPr>
          <w:rFonts w:asciiTheme="minorHAnsi" w:hAnsiTheme="minorHAnsi"/>
          <w:sz w:val="22"/>
          <w:szCs w:val="22"/>
        </w:rPr>
        <w:t xml:space="preserve"> k zmluve.</w:t>
      </w:r>
      <w:r w:rsidR="00C95317" w:rsidRPr="00032133">
        <w:rPr>
          <w:rFonts w:asciiTheme="minorHAnsi" w:hAnsiTheme="minorHAnsi"/>
          <w:sz w:val="22"/>
          <w:szCs w:val="22"/>
        </w:rPr>
        <w:t xml:space="preserve"> </w:t>
      </w:r>
    </w:p>
    <w:p w14:paraId="4DD1BBCF" w14:textId="77777777" w:rsidR="00C95317" w:rsidRPr="00032133" w:rsidRDefault="00C95317" w:rsidP="00C95317">
      <w:pPr>
        <w:pStyle w:val="Textkomentra"/>
        <w:ind w:left="709"/>
        <w:rPr>
          <w:rFonts w:asciiTheme="minorHAnsi" w:hAnsiTheme="minorHAnsi" w:cs="Arial"/>
          <w:sz w:val="22"/>
          <w:szCs w:val="22"/>
        </w:rPr>
      </w:pPr>
      <w:r w:rsidRPr="00032133">
        <w:rPr>
          <w:rFonts w:asciiTheme="minorHAnsi" w:hAnsiTheme="minorHAnsi" w:cs="Arial"/>
          <w:sz w:val="22"/>
          <w:szCs w:val="22"/>
        </w:rPr>
        <w:t>Písomné oznámenie o zmene subdodávateľa obsahuje:</w:t>
      </w:r>
    </w:p>
    <w:p w14:paraId="021EC1AE" w14:textId="77777777" w:rsidR="00C95317" w:rsidRPr="00032133" w:rsidRDefault="00C95317" w:rsidP="00C95317">
      <w:pPr>
        <w:pStyle w:val="Textkomentra"/>
        <w:ind w:left="709"/>
        <w:rPr>
          <w:rFonts w:asciiTheme="minorHAnsi" w:hAnsiTheme="minorHAnsi" w:cs="Arial"/>
          <w:sz w:val="22"/>
          <w:szCs w:val="22"/>
        </w:rPr>
      </w:pPr>
      <w:r w:rsidRPr="00032133">
        <w:rPr>
          <w:rFonts w:asciiTheme="minorHAnsi" w:hAnsiTheme="minorHAnsi" w:cs="Arial"/>
          <w:sz w:val="22"/>
          <w:szCs w:val="22"/>
        </w:rPr>
        <w:t>- obchodné meno alebo názov subdodávateľa,</w:t>
      </w:r>
    </w:p>
    <w:p w14:paraId="70F8DCA4" w14:textId="77777777" w:rsidR="00C95317" w:rsidRPr="00032133" w:rsidRDefault="00C95317" w:rsidP="00C95317">
      <w:pPr>
        <w:pStyle w:val="Textkomentra"/>
        <w:ind w:left="709"/>
        <w:rPr>
          <w:rFonts w:asciiTheme="minorHAnsi" w:hAnsiTheme="minorHAnsi" w:cs="Arial"/>
          <w:sz w:val="22"/>
          <w:szCs w:val="22"/>
        </w:rPr>
      </w:pPr>
      <w:r w:rsidRPr="00032133">
        <w:rPr>
          <w:rFonts w:asciiTheme="minorHAnsi" w:hAnsiTheme="minorHAnsi" w:cs="Arial"/>
          <w:sz w:val="22"/>
          <w:szCs w:val="22"/>
        </w:rPr>
        <w:t>- rozsah subdodávky vyjadrený v Eurách,</w:t>
      </w:r>
    </w:p>
    <w:p w14:paraId="163574C5" w14:textId="77777777" w:rsidR="00C95317" w:rsidRPr="00032133" w:rsidRDefault="00C95317" w:rsidP="006B3AE8">
      <w:pPr>
        <w:pStyle w:val="Textkomentra"/>
        <w:ind w:left="851" w:hanging="142"/>
        <w:rPr>
          <w:rFonts w:asciiTheme="minorHAnsi" w:hAnsiTheme="minorHAnsi" w:cs="Arial"/>
          <w:sz w:val="22"/>
          <w:szCs w:val="22"/>
        </w:rPr>
      </w:pPr>
      <w:r w:rsidRPr="00032133">
        <w:rPr>
          <w:rFonts w:asciiTheme="minorHAnsi" w:hAnsiTheme="minorHAnsi" w:cs="Arial"/>
          <w:sz w:val="22"/>
          <w:szCs w:val="22"/>
        </w:rPr>
        <w:t>- skutočnosť, či je subdodávateľ zapísaný v Registri partnerov verejného sektora, ak takúto povinnosť má podľa osobitných predpisov,</w:t>
      </w:r>
    </w:p>
    <w:p w14:paraId="1BCD776B" w14:textId="77777777" w:rsidR="00C95317" w:rsidRPr="00032133" w:rsidRDefault="00C95317" w:rsidP="00C95317">
      <w:pPr>
        <w:pStyle w:val="Textkomentra"/>
        <w:ind w:firstLine="708"/>
        <w:rPr>
          <w:rFonts w:asciiTheme="minorHAnsi" w:hAnsiTheme="minorHAnsi" w:cs="Arial"/>
          <w:sz w:val="22"/>
          <w:szCs w:val="22"/>
        </w:rPr>
      </w:pPr>
      <w:r w:rsidRPr="00032133">
        <w:rPr>
          <w:rFonts w:asciiTheme="minorHAnsi" w:hAnsiTheme="minorHAnsi" w:cs="Arial"/>
          <w:sz w:val="22"/>
          <w:szCs w:val="22"/>
        </w:rPr>
        <w:t>- doklad o oprávnení realizovať plnenie,</w:t>
      </w:r>
    </w:p>
    <w:p w14:paraId="346B1325" w14:textId="77777777" w:rsidR="00C95317" w:rsidRPr="00032133" w:rsidRDefault="00C95317" w:rsidP="00C95317">
      <w:pPr>
        <w:pStyle w:val="Textkomentra"/>
        <w:ind w:firstLine="708"/>
        <w:rPr>
          <w:rFonts w:asciiTheme="minorHAnsi" w:hAnsiTheme="minorHAnsi"/>
          <w:sz w:val="22"/>
          <w:szCs w:val="22"/>
        </w:rPr>
      </w:pPr>
      <w:r w:rsidRPr="00032133">
        <w:rPr>
          <w:rFonts w:asciiTheme="minorHAnsi" w:hAnsiTheme="minorHAnsi"/>
          <w:sz w:val="22"/>
          <w:szCs w:val="22"/>
        </w:rPr>
        <w:t xml:space="preserve">- </w:t>
      </w:r>
      <w:r w:rsidRPr="00032133">
        <w:rPr>
          <w:rFonts w:asciiTheme="minorHAnsi" w:hAnsiTheme="minorHAnsi" w:cs="Arial"/>
          <w:sz w:val="22"/>
          <w:szCs w:val="22"/>
        </w:rPr>
        <w:t>dôvod zmeny pôvodného dodávateľa.</w:t>
      </w:r>
    </w:p>
    <w:p w14:paraId="0EDFEC31" w14:textId="6CB913E8" w:rsidR="00030FEB" w:rsidRPr="002B30D9"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snapToGrid w:val="0"/>
          <w:sz w:val="22"/>
          <w:szCs w:val="20"/>
        </w:rPr>
      </w:pPr>
      <w:r w:rsidRPr="002B30D9">
        <w:rPr>
          <w:rFonts w:asciiTheme="minorHAnsi" w:hAnsiTheme="minorHAnsi" w:cs="Arial"/>
          <w:color w:val="000000"/>
          <w:sz w:val="22"/>
          <w:szCs w:val="20"/>
        </w:rPr>
        <w:t>7.3.</w:t>
      </w:r>
      <w:r w:rsidR="009B2BB1" w:rsidRPr="002B30D9">
        <w:rPr>
          <w:rFonts w:asciiTheme="minorHAnsi" w:hAnsiTheme="minorHAnsi" w:cs="Arial"/>
          <w:color w:val="000000"/>
          <w:sz w:val="22"/>
          <w:szCs w:val="20"/>
        </w:rPr>
        <w:t>17</w:t>
      </w:r>
      <w:r w:rsidR="00B559F6" w:rsidRPr="002B30D9">
        <w:rPr>
          <w:rFonts w:asciiTheme="minorHAnsi" w:hAnsiTheme="minorHAnsi" w:cs="Arial"/>
          <w:color w:val="000000"/>
          <w:sz w:val="22"/>
          <w:szCs w:val="20"/>
        </w:rPr>
        <w:t>.</w:t>
      </w:r>
      <w:r w:rsidR="00B559F6" w:rsidRPr="002B30D9">
        <w:rPr>
          <w:rFonts w:asciiTheme="minorHAnsi" w:hAnsiTheme="minorHAnsi" w:cs="Arial"/>
          <w:color w:val="000000"/>
          <w:sz w:val="22"/>
          <w:szCs w:val="20"/>
        </w:rPr>
        <w:tab/>
      </w:r>
      <w:r w:rsidRPr="002B30D9">
        <w:rPr>
          <w:rFonts w:asciiTheme="minorHAnsi" w:hAnsiTheme="minorHAnsi" w:cs="Arial"/>
          <w:snapToGrid w:val="0"/>
          <w:sz w:val="22"/>
          <w:szCs w:val="20"/>
        </w:rPr>
        <w:t xml:space="preserve">Zhotoviteľ je povinný pred začatím prác vytýčiť na stavenisku osi všetkých inžinierskych sietí </w:t>
      </w:r>
      <w:r w:rsidR="00032133">
        <w:rPr>
          <w:rFonts w:asciiTheme="minorHAnsi" w:hAnsiTheme="minorHAnsi" w:cs="Arial"/>
          <w:snapToGrid w:val="0"/>
          <w:sz w:val="22"/>
          <w:szCs w:val="20"/>
        </w:rPr>
        <w:t xml:space="preserve">              </w:t>
      </w:r>
      <w:r w:rsidRPr="002B30D9">
        <w:rPr>
          <w:rFonts w:asciiTheme="minorHAnsi" w:hAnsiTheme="minorHAnsi" w:cs="Arial"/>
          <w:snapToGrid w:val="0"/>
          <w:sz w:val="22"/>
          <w:szCs w:val="20"/>
        </w:rPr>
        <w:t>a 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w:t>
      </w:r>
      <w:r w:rsidR="00E06AAE" w:rsidRPr="002B30D9">
        <w:rPr>
          <w:rFonts w:asciiTheme="minorHAnsi" w:hAnsiTheme="minorHAnsi" w:cs="Arial"/>
          <w:snapToGrid w:val="0"/>
          <w:sz w:val="22"/>
          <w:szCs w:val="20"/>
        </w:rPr>
        <w:t xml:space="preserve"> </w:t>
      </w:r>
      <w:r w:rsidRPr="002B30D9">
        <w:rPr>
          <w:rFonts w:asciiTheme="minorHAnsi" w:hAnsiTheme="minorHAnsi" w:cs="Arial"/>
          <w:snapToGrid w:val="0"/>
          <w:sz w:val="22"/>
          <w:szCs w:val="20"/>
        </w:rPr>
        <w:t xml:space="preserve">Náklady na práce </w:t>
      </w:r>
      <w:r w:rsidR="003640F4" w:rsidRPr="002B30D9">
        <w:rPr>
          <w:rFonts w:asciiTheme="minorHAnsi" w:hAnsiTheme="minorHAnsi" w:cs="Arial"/>
          <w:snapToGrid w:val="0"/>
          <w:sz w:val="22"/>
          <w:szCs w:val="20"/>
        </w:rPr>
        <w:t>Z</w:t>
      </w:r>
      <w:r w:rsidRPr="002B30D9">
        <w:rPr>
          <w:rFonts w:asciiTheme="minorHAnsi" w:hAnsiTheme="minorHAnsi" w:cs="Arial"/>
          <w:snapToGrid w:val="0"/>
          <w:sz w:val="22"/>
          <w:szCs w:val="20"/>
        </w:rPr>
        <w:t xml:space="preserve">hotoviteľa uvedené v tomto ustanovení sú zahrnuté v cene </w:t>
      </w:r>
      <w:r w:rsidR="00C744B1" w:rsidRPr="002B30D9">
        <w:rPr>
          <w:rFonts w:asciiTheme="minorHAnsi" w:hAnsiTheme="minorHAnsi" w:cs="Arial"/>
          <w:snapToGrid w:val="0"/>
          <w:sz w:val="22"/>
          <w:szCs w:val="20"/>
        </w:rPr>
        <w:t>D</w:t>
      </w:r>
      <w:r w:rsidRPr="002B30D9">
        <w:rPr>
          <w:rFonts w:asciiTheme="minorHAnsi" w:hAnsiTheme="minorHAnsi" w:cs="Arial"/>
          <w:snapToGrid w:val="0"/>
          <w:sz w:val="22"/>
          <w:szCs w:val="20"/>
        </w:rPr>
        <w:t>iela.</w:t>
      </w:r>
    </w:p>
    <w:p w14:paraId="3F74D391" w14:textId="77777777" w:rsidR="00030FEB" w:rsidRPr="002B30D9"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color w:val="000000"/>
          <w:sz w:val="22"/>
          <w:szCs w:val="20"/>
        </w:rPr>
        <w:lastRenderedPageBreak/>
        <w:t>7.</w:t>
      </w:r>
      <w:r w:rsidRPr="002B30D9">
        <w:rPr>
          <w:rFonts w:asciiTheme="minorHAnsi" w:hAnsiTheme="minorHAnsi" w:cs="Arial"/>
          <w:sz w:val="22"/>
          <w:szCs w:val="20"/>
        </w:rPr>
        <w:t>3.18.</w:t>
      </w:r>
      <w:r w:rsidRPr="002B30D9">
        <w:rPr>
          <w:rFonts w:asciiTheme="minorHAnsi" w:hAnsiTheme="minorHAnsi" w:cs="Arial"/>
          <w:sz w:val="22"/>
          <w:szCs w:val="20"/>
        </w:rPr>
        <w:tab/>
      </w:r>
      <w:r w:rsidRPr="002B30D9">
        <w:rPr>
          <w:rFonts w:asciiTheme="minorHAnsi" w:hAnsiTheme="minorHAnsi" w:cs="Arial"/>
          <w:snapToGrid w:val="0"/>
          <w:sz w:val="22"/>
          <w:szCs w:val="20"/>
        </w:rPr>
        <w:t xml:space="preserve">Zo </w:t>
      </w:r>
      <w:r w:rsidR="00030FEB" w:rsidRPr="002B30D9">
        <w:rPr>
          <w:rFonts w:asciiTheme="minorHAnsi" w:hAnsiTheme="minorHAnsi" w:cs="Arial"/>
          <w:snapToGrid w:val="0"/>
          <w:sz w:val="22"/>
          <w:szCs w:val="20"/>
        </w:rPr>
        <w:t xml:space="preserve">staveniska je </w:t>
      </w:r>
      <w:r w:rsidRPr="002B30D9">
        <w:rPr>
          <w:rFonts w:asciiTheme="minorHAnsi" w:hAnsiTheme="minorHAnsi" w:cs="Arial"/>
          <w:snapToGrid w:val="0"/>
          <w:sz w:val="22"/>
          <w:szCs w:val="20"/>
        </w:rPr>
        <w:t>Z</w:t>
      </w:r>
      <w:r w:rsidR="00030FEB" w:rsidRPr="002B30D9">
        <w:rPr>
          <w:rFonts w:asciiTheme="minorHAnsi" w:hAnsiTheme="minorHAnsi" w:cs="Arial"/>
          <w:snapToGrid w:val="0"/>
          <w:sz w:val="22"/>
          <w:szCs w:val="20"/>
        </w:rPr>
        <w:t>hotoviteľ povinný vylúčiť nadmerné zaťažovanie životného prostredia (napr. hlukom, prašnosťou).</w:t>
      </w:r>
    </w:p>
    <w:p w14:paraId="7FE52B40" w14:textId="77777777" w:rsidR="00861614" w:rsidRPr="002B30D9"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color w:val="000000"/>
          <w:sz w:val="22"/>
          <w:szCs w:val="20"/>
        </w:rPr>
        <w:t>7.</w:t>
      </w:r>
      <w:r w:rsidRPr="002B30D9">
        <w:rPr>
          <w:rFonts w:asciiTheme="minorHAnsi" w:hAnsiTheme="minorHAnsi" w:cs="Arial"/>
          <w:snapToGrid w:val="0"/>
          <w:sz w:val="22"/>
          <w:szCs w:val="20"/>
        </w:rPr>
        <w:t>3.19.</w:t>
      </w:r>
      <w:r w:rsidRPr="002B30D9">
        <w:rPr>
          <w:rFonts w:asciiTheme="minorHAnsi" w:hAnsiTheme="minorHAnsi" w:cs="Arial"/>
          <w:snapToGrid w:val="0"/>
          <w:sz w:val="22"/>
          <w:szCs w:val="20"/>
        </w:rPr>
        <w:tab/>
      </w:r>
      <w:r w:rsidR="00030FEB" w:rsidRPr="002B30D9">
        <w:rPr>
          <w:rFonts w:asciiTheme="minorHAnsi" w:hAnsiTheme="minorHAnsi" w:cs="Arial"/>
          <w:snapToGrid w:val="0"/>
          <w:sz w:val="22"/>
          <w:szCs w:val="20"/>
        </w:rPr>
        <w:t xml:space="preserve">Zhotoviteľ je povinný </w:t>
      </w:r>
      <w:r w:rsidR="008E5F92" w:rsidRPr="002B30D9">
        <w:rPr>
          <w:rFonts w:asciiTheme="minorHAnsi" w:hAnsiTheme="minorHAnsi" w:cs="Arial"/>
          <w:snapToGrid w:val="0"/>
          <w:sz w:val="22"/>
          <w:szCs w:val="20"/>
        </w:rPr>
        <w:t>D</w:t>
      </w:r>
      <w:r w:rsidR="00030FEB" w:rsidRPr="002B30D9">
        <w:rPr>
          <w:rFonts w:asciiTheme="minorHAnsi" w:hAnsiTheme="minorHAnsi" w:cs="Arial"/>
          <w:snapToGrid w:val="0"/>
          <w:sz w:val="22"/>
          <w:szCs w:val="20"/>
        </w:rPr>
        <w:t xml:space="preserve">ielo realizovať </w:t>
      </w:r>
      <w:r w:rsidR="009C0285" w:rsidRPr="002B30D9">
        <w:rPr>
          <w:rFonts w:asciiTheme="minorHAnsi" w:hAnsiTheme="minorHAnsi" w:cs="Arial"/>
          <w:snapToGrid w:val="0"/>
          <w:sz w:val="22"/>
          <w:szCs w:val="20"/>
        </w:rPr>
        <w:t xml:space="preserve">s odbornou starostlivosťou, </w:t>
      </w:r>
      <w:r w:rsidR="00030FEB" w:rsidRPr="002B30D9">
        <w:rPr>
          <w:rFonts w:asciiTheme="minorHAnsi" w:hAnsiTheme="minorHAnsi" w:cs="Arial"/>
          <w:snapToGrid w:val="0"/>
          <w:sz w:val="22"/>
          <w:szCs w:val="20"/>
        </w:rPr>
        <w:t xml:space="preserve">v zmysle projektovej dokumentácie,  v zmysle požiadaviek </w:t>
      </w:r>
      <w:r w:rsidR="003640F4" w:rsidRPr="002B30D9">
        <w:rPr>
          <w:rFonts w:asciiTheme="minorHAnsi" w:hAnsiTheme="minorHAnsi" w:cs="Arial"/>
          <w:snapToGrid w:val="0"/>
          <w:sz w:val="22"/>
          <w:szCs w:val="20"/>
        </w:rPr>
        <w:t>O</w:t>
      </w:r>
      <w:r w:rsidR="00030FEB" w:rsidRPr="002B30D9">
        <w:rPr>
          <w:rFonts w:asciiTheme="minorHAnsi" w:hAnsiTheme="minorHAnsi" w:cs="Arial"/>
          <w:snapToGrid w:val="0"/>
          <w:sz w:val="22"/>
          <w:szCs w:val="20"/>
        </w:rPr>
        <w:t>bjednávateľa, správcov inžinierskych sietí a dotknutých štátnych orgánov ako účastníkov stavebného konania.</w:t>
      </w:r>
    </w:p>
    <w:p w14:paraId="15B944B1" w14:textId="77777777" w:rsidR="00030FEB" w:rsidRPr="002B30D9"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color w:val="000000"/>
          <w:sz w:val="22"/>
          <w:szCs w:val="20"/>
        </w:rPr>
        <w:t>7.</w:t>
      </w:r>
      <w:r w:rsidRPr="002B30D9">
        <w:rPr>
          <w:rFonts w:asciiTheme="minorHAnsi" w:hAnsiTheme="minorHAnsi" w:cs="Arial"/>
          <w:snapToGrid w:val="0"/>
          <w:sz w:val="22"/>
          <w:szCs w:val="20"/>
        </w:rPr>
        <w:t>3.20.</w:t>
      </w:r>
      <w:r w:rsidRPr="002B30D9">
        <w:rPr>
          <w:rFonts w:asciiTheme="minorHAnsi" w:hAnsiTheme="minorHAnsi" w:cs="Arial"/>
          <w:snapToGrid w:val="0"/>
          <w:sz w:val="22"/>
          <w:szCs w:val="20"/>
        </w:rPr>
        <w:tab/>
      </w:r>
      <w:r w:rsidR="00030FEB" w:rsidRPr="002B30D9">
        <w:rPr>
          <w:rFonts w:asciiTheme="minorHAnsi" w:hAnsiTheme="minorHAnsi" w:cs="Arial"/>
          <w:snapToGrid w:val="0"/>
          <w:sz w:val="22"/>
          <w:szCs w:val="20"/>
        </w:rPr>
        <w:t>Zhotoviteľ umožní zástupcom orgánov Štátneho stavebného dohľadu (ŠSD) a nimi prizvaným znalcom prístup na stavenisko a vytvorí  podmienky pre výkon dohľadu.</w:t>
      </w:r>
    </w:p>
    <w:p w14:paraId="7F8CF950" w14:textId="50909D03" w:rsidR="00E9569C" w:rsidRDefault="00E9569C" w:rsidP="00E9569C">
      <w:pPr>
        <w:pStyle w:val="Bezriadkovania"/>
        <w:ind w:left="709" w:hanging="709"/>
        <w:jc w:val="both"/>
        <w:rPr>
          <w:rFonts w:asciiTheme="minorHAnsi" w:hAnsiTheme="minorHAnsi"/>
          <w:snapToGrid w:val="0"/>
          <w:sz w:val="22"/>
          <w:szCs w:val="22"/>
        </w:rPr>
      </w:pPr>
      <w:r w:rsidRPr="002B30D9">
        <w:rPr>
          <w:rFonts w:asciiTheme="minorHAnsi" w:hAnsiTheme="minorHAnsi"/>
          <w:snapToGrid w:val="0"/>
          <w:sz w:val="22"/>
          <w:szCs w:val="22"/>
        </w:rPr>
        <w:t>7.3.21.</w:t>
      </w:r>
      <w:r w:rsidRPr="002B30D9">
        <w:rPr>
          <w:rFonts w:asciiTheme="minorHAnsi" w:hAnsiTheme="minorHAnsi"/>
          <w:snapToGrid w:val="0"/>
          <w:sz w:val="22"/>
          <w:szCs w:val="22"/>
        </w:rPr>
        <w:tab/>
      </w:r>
      <w:r w:rsidR="00030FEB" w:rsidRPr="002B30D9">
        <w:rPr>
          <w:rFonts w:asciiTheme="minorHAnsi" w:hAnsiTheme="minorHAnsi"/>
          <w:snapToGrid w:val="0"/>
          <w:sz w:val="22"/>
          <w:szCs w:val="22"/>
        </w:rPr>
        <w:t xml:space="preserve">Zhotoviteľ je povinný vypracovať návrh plánu užívania verejnej práce za účasti projektanta </w:t>
      </w:r>
      <w:r w:rsidR="00032133">
        <w:rPr>
          <w:rFonts w:asciiTheme="minorHAnsi" w:hAnsiTheme="minorHAnsi"/>
          <w:snapToGrid w:val="0"/>
          <w:sz w:val="22"/>
          <w:szCs w:val="22"/>
        </w:rPr>
        <w:t xml:space="preserve">                 </w:t>
      </w:r>
      <w:r w:rsidR="00030FEB" w:rsidRPr="002B30D9">
        <w:rPr>
          <w:rFonts w:asciiTheme="minorHAnsi" w:hAnsiTheme="minorHAnsi"/>
          <w:snapToGrid w:val="0"/>
          <w:sz w:val="22"/>
          <w:szCs w:val="22"/>
        </w:rPr>
        <w:t xml:space="preserve">a </w:t>
      </w:r>
      <w:r w:rsidRPr="002B30D9">
        <w:rPr>
          <w:rFonts w:asciiTheme="minorHAnsi" w:hAnsiTheme="minorHAnsi"/>
          <w:snapToGrid w:val="0"/>
          <w:sz w:val="22"/>
          <w:szCs w:val="22"/>
        </w:rPr>
        <w:t>O</w:t>
      </w:r>
      <w:r w:rsidR="00030FEB" w:rsidRPr="002B30D9">
        <w:rPr>
          <w:rFonts w:asciiTheme="minorHAnsi" w:hAnsiTheme="minorHAnsi"/>
          <w:snapToGrid w:val="0"/>
          <w:sz w:val="22"/>
          <w:szCs w:val="22"/>
        </w:rPr>
        <w:t xml:space="preserve">bjednávateľa, ktorých prizve k jeho prerokovaniu. Plán užívania verejnej práce bude súčasťou odovzdania a prevzatia </w:t>
      </w:r>
      <w:r w:rsidR="00C744B1" w:rsidRPr="002B30D9">
        <w:rPr>
          <w:rFonts w:asciiTheme="minorHAnsi" w:hAnsiTheme="minorHAnsi"/>
          <w:snapToGrid w:val="0"/>
          <w:sz w:val="22"/>
          <w:szCs w:val="22"/>
        </w:rPr>
        <w:t>D</w:t>
      </w:r>
      <w:r w:rsidR="00030FEB" w:rsidRPr="002B30D9">
        <w:rPr>
          <w:rFonts w:asciiTheme="minorHAnsi" w:hAnsiTheme="minorHAnsi"/>
          <w:snapToGrid w:val="0"/>
          <w:sz w:val="22"/>
          <w:szCs w:val="22"/>
        </w:rPr>
        <w:t>iela.</w:t>
      </w:r>
    </w:p>
    <w:p w14:paraId="56E46836" w14:textId="2736A82E" w:rsidR="00B761CA" w:rsidRPr="002B30D9" w:rsidRDefault="00B761CA" w:rsidP="00E9569C">
      <w:pPr>
        <w:pStyle w:val="Bezriadkovania"/>
        <w:ind w:left="709" w:hanging="709"/>
        <w:jc w:val="both"/>
        <w:rPr>
          <w:rFonts w:asciiTheme="minorHAnsi" w:hAnsiTheme="minorHAnsi"/>
          <w:snapToGrid w:val="0"/>
          <w:sz w:val="22"/>
          <w:szCs w:val="22"/>
        </w:rPr>
      </w:pPr>
      <w:r>
        <w:rPr>
          <w:rFonts w:asciiTheme="minorHAnsi" w:hAnsiTheme="minorHAnsi"/>
          <w:snapToGrid w:val="0"/>
          <w:sz w:val="22"/>
          <w:szCs w:val="22"/>
        </w:rPr>
        <w:t>7.3.22.</w:t>
      </w:r>
      <w:r>
        <w:rPr>
          <w:rFonts w:asciiTheme="minorHAnsi" w:hAnsiTheme="minorHAnsi"/>
          <w:snapToGrid w:val="0"/>
          <w:sz w:val="22"/>
          <w:szCs w:val="22"/>
        </w:rPr>
        <w:tab/>
      </w:r>
      <w:bookmarkStart w:id="1" w:name="_Hlk522872825"/>
      <w:r w:rsidRPr="00B761CA">
        <w:rPr>
          <w:rFonts w:asciiTheme="minorHAnsi" w:hAnsiTheme="minorHAnsi"/>
          <w:snapToGrid w:val="0"/>
          <w:sz w:val="22"/>
          <w:szCs w:val="22"/>
        </w:rPr>
        <w:t xml:space="preserve">Zhotoviteľ stavby bude spolupracovať s projektantom a objednávateľom pri návrhu dizajnu </w:t>
      </w:r>
      <w:proofErr w:type="spellStart"/>
      <w:r w:rsidRPr="00B761CA">
        <w:rPr>
          <w:rFonts w:asciiTheme="minorHAnsi" w:hAnsiTheme="minorHAnsi"/>
          <w:snapToGrid w:val="0"/>
          <w:sz w:val="22"/>
          <w:szCs w:val="22"/>
        </w:rPr>
        <w:t>výlepového</w:t>
      </w:r>
      <w:proofErr w:type="spellEnd"/>
      <w:r w:rsidRPr="00B761CA">
        <w:rPr>
          <w:rFonts w:asciiTheme="minorHAnsi" w:hAnsiTheme="minorHAnsi"/>
          <w:snapToGrid w:val="0"/>
          <w:sz w:val="22"/>
          <w:szCs w:val="22"/>
        </w:rPr>
        <w:t xml:space="preserve"> samolepiaceho plagátu na jestvujúcu informačnú tabuľu, ktorá je umiestnená pri športovom areáli. Po odsúhlasení konečného návrhu objednávateľom, zhotoviteľ zabezpečí výrobu       a osadenie samolepiaceho plagátu na informačnú tabuľu. </w:t>
      </w:r>
    </w:p>
    <w:bookmarkEnd w:id="1"/>
    <w:p w14:paraId="5E45690C" w14:textId="246B4BBD" w:rsidR="006E3A78" w:rsidRPr="002B30D9" w:rsidRDefault="00E9569C" w:rsidP="008B523E">
      <w:pPr>
        <w:pStyle w:val="Bezriadkovania"/>
        <w:ind w:left="709" w:hanging="709"/>
        <w:jc w:val="both"/>
        <w:rPr>
          <w:rFonts w:asciiTheme="minorHAnsi" w:hAnsiTheme="minorHAnsi" w:cs="Arial"/>
          <w:snapToGrid w:val="0"/>
          <w:sz w:val="22"/>
          <w:szCs w:val="20"/>
        </w:rPr>
      </w:pPr>
      <w:r w:rsidRPr="002B30D9">
        <w:rPr>
          <w:rFonts w:asciiTheme="minorHAnsi" w:hAnsiTheme="minorHAnsi"/>
          <w:snapToGrid w:val="0"/>
          <w:sz w:val="22"/>
          <w:szCs w:val="22"/>
        </w:rPr>
        <w:t>7.3.2</w:t>
      </w:r>
      <w:r w:rsidR="00B761CA">
        <w:rPr>
          <w:rFonts w:asciiTheme="minorHAnsi" w:hAnsiTheme="minorHAnsi"/>
          <w:snapToGrid w:val="0"/>
          <w:sz w:val="22"/>
          <w:szCs w:val="22"/>
        </w:rPr>
        <w:t>3</w:t>
      </w:r>
      <w:r w:rsidRPr="002B30D9">
        <w:rPr>
          <w:rFonts w:asciiTheme="minorHAnsi" w:hAnsiTheme="minorHAnsi"/>
          <w:snapToGrid w:val="0"/>
          <w:sz w:val="22"/>
          <w:szCs w:val="22"/>
        </w:rPr>
        <w:t>.</w:t>
      </w:r>
      <w:r w:rsidRPr="002B30D9">
        <w:rPr>
          <w:rFonts w:asciiTheme="minorHAnsi" w:hAnsiTheme="minorHAnsi"/>
          <w:snapToGrid w:val="0"/>
          <w:sz w:val="22"/>
          <w:szCs w:val="22"/>
        </w:rPr>
        <w:tab/>
      </w:r>
      <w:r w:rsidR="00030FEB" w:rsidRPr="002B30D9">
        <w:rPr>
          <w:rFonts w:asciiTheme="minorHAnsi" w:hAnsiTheme="minorHAnsi" w:cs="Arial"/>
          <w:snapToGrid w:val="0"/>
          <w:sz w:val="22"/>
          <w:szCs w:val="20"/>
        </w:rPr>
        <w:t xml:space="preserve">Zhotoviteľ je povinný zúčastniť sa 1x za 2 týždne kontrolného dňa stavby na základe pozvánky </w:t>
      </w:r>
      <w:r w:rsidRPr="002B30D9">
        <w:rPr>
          <w:rFonts w:asciiTheme="minorHAnsi" w:hAnsiTheme="minorHAnsi" w:cs="Arial"/>
          <w:snapToGrid w:val="0"/>
          <w:sz w:val="22"/>
          <w:szCs w:val="20"/>
        </w:rPr>
        <w:t>O</w:t>
      </w:r>
      <w:r w:rsidR="00030FEB" w:rsidRPr="002B30D9">
        <w:rPr>
          <w:rFonts w:asciiTheme="minorHAnsi" w:hAnsiTheme="minorHAnsi" w:cs="Arial"/>
          <w:snapToGrid w:val="0"/>
          <w:sz w:val="22"/>
          <w:szCs w:val="20"/>
        </w:rPr>
        <w:t>bjednávateľa.</w:t>
      </w:r>
    </w:p>
    <w:p w14:paraId="27DBDC49" w14:textId="77777777" w:rsidR="00C95317" w:rsidRPr="002B30D9" w:rsidRDefault="00C95317" w:rsidP="008B523E">
      <w:pPr>
        <w:pStyle w:val="Bezriadkovania"/>
        <w:ind w:left="709" w:hanging="709"/>
        <w:jc w:val="both"/>
        <w:rPr>
          <w:rFonts w:asciiTheme="minorHAnsi" w:hAnsiTheme="minorHAnsi" w:cs="Arial"/>
          <w:snapToGrid w:val="0"/>
          <w:sz w:val="22"/>
          <w:szCs w:val="20"/>
        </w:rPr>
      </w:pPr>
      <w:r w:rsidRPr="002B30D9">
        <w:rPr>
          <w:rFonts w:asciiTheme="minorHAnsi" w:hAnsiTheme="minorHAnsi" w:cs="Arial"/>
          <w:b/>
          <w:snapToGrid w:val="0"/>
          <w:sz w:val="22"/>
          <w:szCs w:val="20"/>
        </w:rPr>
        <w:t>7.4.</w:t>
      </w:r>
      <w:r w:rsidRPr="002B30D9">
        <w:rPr>
          <w:rFonts w:asciiTheme="minorHAnsi" w:hAnsiTheme="minorHAnsi" w:cs="Arial"/>
          <w:snapToGrid w:val="0"/>
          <w:sz w:val="22"/>
          <w:szCs w:val="20"/>
        </w:rPr>
        <w:t xml:space="preserve">  </w:t>
      </w:r>
      <w:r w:rsidR="00106DE4" w:rsidRPr="002B30D9">
        <w:rPr>
          <w:rFonts w:asciiTheme="minorHAnsi" w:hAnsiTheme="minorHAnsi" w:cs="Arial"/>
          <w:snapToGrid w:val="0"/>
          <w:sz w:val="22"/>
          <w:szCs w:val="20"/>
        </w:rPr>
        <w:tab/>
      </w:r>
      <w:r w:rsidRPr="002B30D9">
        <w:rPr>
          <w:rFonts w:asciiTheme="minorHAnsi" w:hAnsiTheme="minorHAnsi" w:cs="Arial"/>
          <w:snapToGrid w:val="0"/>
          <w:sz w:val="22"/>
          <w:szCs w:val="20"/>
        </w:rPr>
        <w:t xml:space="preserve">Nesplnenie povinností podľa čl. 7.3 je podstatným porušením zmluvy.  </w:t>
      </w:r>
    </w:p>
    <w:p w14:paraId="389E97B7" w14:textId="3B7DDA97" w:rsidR="00106DE4" w:rsidRPr="002B30D9" w:rsidRDefault="00106DE4" w:rsidP="008B523E">
      <w:pPr>
        <w:pStyle w:val="Bezriadkovania"/>
        <w:ind w:left="709" w:hanging="709"/>
        <w:jc w:val="both"/>
        <w:rPr>
          <w:rFonts w:asciiTheme="minorHAnsi" w:hAnsiTheme="minorHAnsi" w:cs="Arial"/>
          <w:snapToGrid w:val="0"/>
          <w:sz w:val="22"/>
          <w:szCs w:val="20"/>
        </w:rPr>
      </w:pPr>
      <w:r w:rsidRPr="002B30D9">
        <w:rPr>
          <w:rFonts w:asciiTheme="minorHAnsi" w:hAnsiTheme="minorHAnsi" w:cs="Arial"/>
          <w:b/>
          <w:snapToGrid w:val="0"/>
          <w:sz w:val="22"/>
          <w:szCs w:val="20"/>
        </w:rPr>
        <w:t>7.5</w:t>
      </w:r>
      <w:r w:rsidRPr="002B30D9">
        <w:rPr>
          <w:rFonts w:asciiTheme="minorHAnsi" w:hAnsiTheme="minorHAnsi" w:cs="Arial"/>
          <w:snapToGrid w:val="0"/>
          <w:sz w:val="22"/>
          <w:szCs w:val="20"/>
        </w:rPr>
        <w:t xml:space="preserve">  </w:t>
      </w:r>
      <w:r w:rsidRPr="002B30D9">
        <w:rPr>
          <w:rFonts w:asciiTheme="minorHAnsi" w:hAnsiTheme="minorHAnsi" w:cs="Arial"/>
          <w:snapToGrid w:val="0"/>
          <w:sz w:val="22"/>
          <w:szCs w:val="20"/>
        </w:rPr>
        <w:tab/>
        <w:t xml:space="preserve">Podstatné porušenie tejto zmluvy alebo jej opakované porušenia, ktoré nie sú podstatné predstavujú závažné porušenie profesijných povinností v zmysle bodu 101 preambuly smernice Európskeho parlamentu a Rady 2014/24/EÚ z  26. februára 2014 o verejnom obstarávaní </w:t>
      </w:r>
      <w:r w:rsidR="00032133">
        <w:rPr>
          <w:rFonts w:asciiTheme="minorHAnsi" w:hAnsiTheme="minorHAnsi" w:cs="Arial"/>
          <w:snapToGrid w:val="0"/>
          <w:sz w:val="22"/>
          <w:szCs w:val="20"/>
        </w:rPr>
        <w:t xml:space="preserve">                     </w:t>
      </w:r>
      <w:r w:rsidRPr="002B30D9">
        <w:rPr>
          <w:rFonts w:asciiTheme="minorHAnsi" w:hAnsiTheme="minorHAnsi" w:cs="Arial"/>
          <w:snapToGrid w:val="0"/>
          <w:sz w:val="22"/>
          <w:szCs w:val="20"/>
        </w:rPr>
        <w:t>a o zrušení smernice 2004/18/ES.</w:t>
      </w:r>
    </w:p>
    <w:p w14:paraId="34C5D3A5" w14:textId="77777777" w:rsidR="00A84A93" w:rsidRPr="002B30D9" w:rsidRDefault="00A84A93" w:rsidP="008B523E">
      <w:pPr>
        <w:pStyle w:val="Bezriadkovania"/>
        <w:ind w:left="709" w:hanging="709"/>
        <w:jc w:val="both"/>
        <w:rPr>
          <w:rFonts w:asciiTheme="minorHAnsi" w:hAnsiTheme="minorHAnsi" w:cs="Arial"/>
          <w:snapToGrid w:val="0"/>
          <w:sz w:val="22"/>
          <w:szCs w:val="20"/>
        </w:rPr>
      </w:pPr>
    </w:p>
    <w:p w14:paraId="372F0DF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8D7F55" w:rsidRPr="002B30D9">
        <w:rPr>
          <w:rFonts w:asciiTheme="minorHAnsi" w:hAnsiTheme="minorHAnsi" w:cs="Arial"/>
          <w:b/>
          <w:bCs/>
          <w:sz w:val="22"/>
          <w:szCs w:val="20"/>
        </w:rPr>
        <w:t>8</w:t>
      </w:r>
      <w:r w:rsidR="00DB0F3B" w:rsidRPr="002B30D9">
        <w:rPr>
          <w:rFonts w:asciiTheme="minorHAnsi" w:hAnsiTheme="minorHAnsi" w:cs="Arial"/>
          <w:b/>
          <w:bCs/>
          <w:sz w:val="22"/>
          <w:szCs w:val="20"/>
        </w:rPr>
        <w:t>.</w:t>
      </w:r>
    </w:p>
    <w:p w14:paraId="233879D4"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ODOVZDANIE A PREVZATIE DIELA</w:t>
      </w:r>
    </w:p>
    <w:p w14:paraId="48A68877" w14:textId="77777777" w:rsidR="00E9569C" w:rsidRPr="002B30D9" w:rsidRDefault="008E5F92" w:rsidP="00E9569C">
      <w:pPr>
        <w:pStyle w:val="Bezriadkovania"/>
        <w:ind w:left="709" w:hanging="709"/>
        <w:jc w:val="both"/>
        <w:rPr>
          <w:rFonts w:asciiTheme="minorHAnsi" w:hAnsiTheme="minorHAnsi"/>
          <w:b/>
          <w:bCs/>
          <w:sz w:val="22"/>
        </w:rPr>
      </w:pPr>
      <w:r w:rsidRPr="002B30D9">
        <w:rPr>
          <w:rFonts w:asciiTheme="minorHAnsi" w:hAnsiTheme="minorHAnsi"/>
          <w:sz w:val="22"/>
        </w:rPr>
        <w:t>8.1.</w:t>
      </w:r>
      <w:r w:rsidR="00E9569C" w:rsidRPr="002B30D9">
        <w:rPr>
          <w:rFonts w:asciiTheme="minorHAnsi" w:hAnsiTheme="minorHAnsi"/>
          <w:sz w:val="22"/>
        </w:rPr>
        <w:tab/>
      </w:r>
      <w:r w:rsidRPr="002B30D9">
        <w:rPr>
          <w:rFonts w:asciiTheme="minorHAnsi" w:hAnsiTheme="minorHAnsi"/>
          <w:sz w:val="22"/>
        </w:rPr>
        <w:t>Povinnosť zhotoviť D</w:t>
      </w:r>
      <w:r w:rsidR="00030FEB" w:rsidRPr="002B30D9">
        <w:rPr>
          <w:rFonts w:asciiTheme="minorHAnsi" w:hAnsiTheme="minorHAnsi"/>
          <w:sz w:val="22"/>
        </w:rPr>
        <w:t xml:space="preserve">ielo riadne a včas splní </w:t>
      </w:r>
      <w:r w:rsidR="00E9569C" w:rsidRPr="002B30D9">
        <w:rPr>
          <w:rFonts w:asciiTheme="minorHAnsi" w:hAnsiTheme="minorHAnsi"/>
          <w:sz w:val="22"/>
        </w:rPr>
        <w:t>Z</w:t>
      </w:r>
      <w:r w:rsidR="00030FEB" w:rsidRPr="002B30D9">
        <w:rPr>
          <w:rFonts w:asciiTheme="minorHAnsi" w:hAnsiTheme="minorHAnsi"/>
          <w:sz w:val="22"/>
        </w:rPr>
        <w:t xml:space="preserve">hotoviteľ odovzdaním </w:t>
      </w:r>
      <w:r w:rsidR="00C744B1" w:rsidRPr="002B30D9">
        <w:rPr>
          <w:rFonts w:asciiTheme="minorHAnsi" w:hAnsiTheme="minorHAnsi"/>
          <w:sz w:val="22"/>
        </w:rPr>
        <w:t>D</w:t>
      </w:r>
      <w:r w:rsidR="00030FEB" w:rsidRPr="002B30D9">
        <w:rPr>
          <w:rFonts w:asciiTheme="minorHAnsi" w:hAnsiTheme="minorHAnsi"/>
          <w:sz w:val="22"/>
        </w:rPr>
        <w:t xml:space="preserve">iela </w:t>
      </w:r>
      <w:r w:rsidR="00E9569C" w:rsidRPr="002B30D9">
        <w:rPr>
          <w:rFonts w:asciiTheme="minorHAnsi" w:hAnsiTheme="minorHAnsi"/>
          <w:sz w:val="22"/>
        </w:rPr>
        <w:t>O</w:t>
      </w:r>
      <w:r w:rsidR="00030FEB" w:rsidRPr="002B30D9">
        <w:rPr>
          <w:rFonts w:asciiTheme="minorHAnsi" w:hAnsiTheme="minorHAnsi"/>
          <w:sz w:val="22"/>
        </w:rPr>
        <w:t>bjed</w:t>
      </w:r>
      <w:r w:rsidR="005A1362" w:rsidRPr="002B30D9">
        <w:rPr>
          <w:rFonts w:asciiTheme="minorHAnsi" w:hAnsiTheme="minorHAnsi"/>
          <w:sz w:val="22"/>
        </w:rPr>
        <w:t>návateľovi na základe protokolu</w:t>
      </w:r>
      <w:r w:rsidR="00030FEB" w:rsidRPr="002B30D9">
        <w:rPr>
          <w:rFonts w:asciiTheme="minorHAnsi" w:hAnsiTheme="minorHAnsi"/>
          <w:sz w:val="22"/>
        </w:rPr>
        <w:t xml:space="preserve"> o odovzdaní a prevzatí </w:t>
      </w:r>
      <w:r w:rsidR="00C744B1" w:rsidRPr="002B30D9">
        <w:rPr>
          <w:rFonts w:asciiTheme="minorHAnsi" w:hAnsiTheme="minorHAnsi"/>
          <w:sz w:val="22"/>
        </w:rPr>
        <w:t>D</w:t>
      </w:r>
      <w:r w:rsidR="00030FEB" w:rsidRPr="002B30D9">
        <w:rPr>
          <w:rFonts w:asciiTheme="minorHAnsi" w:hAnsiTheme="minorHAnsi"/>
          <w:sz w:val="22"/>
        </w:rPr>
        <w:t xml:space="preserve">iela. Ak všeobecne záväzné právne predpisy, technické normy alebo projektová dokumentácia určujú vykonanie skúšok osvedčujúcich dohodnuté vlastnosti </w:t>
      </w:r>
      <w:r w:rsidR="00C744B1" w:rsidRPr="002B30D9">
        <w:rPr>
          <w:rFonts w:asciiTheme="minorHAnsi" w:hAnsiTheme="minorHAnsi"/>
          <w:sz w:val="22"/>
        </w:rPr>
        <w:t>D</w:t>
      </w:r>
      <w:r w:rsidR="00030FEB" w:rsidRPr="002B30D9">
        <w:rPr>
          <w:rFonts w:asciiTheme="minorHAnsi" w:hAnsiTheme="minorHAnsi"/>
          <w:sz w:val="22"/>
        </w:rPr>
        <w:t xml:space="preserve">iela, musí úspešné vykonanie takýchto skúšok predchádzať odovzdaniu a prevzatiu </w:t>
      </w:r>
      <w:r w:rsidR="00C744B1" w:rsidRPr="002B30D9">
        <w:rPr>
          <w:rFonts w:asciiTheme="minorHAnsi" w:hAnsiTheme="minorHAnsi"/>
          <w:sz w:val="22"/>
        </w:rPr>
        <w:t>D</w:t>
      </w:r>
      <w:r w:rsidR="00030FEB" w:rsidRPr="002B30D9">
        <w:rPr>
          <w:rFonts w:asciiTheme="minorHAnsi" w:hAnsiTheme="minorHAnsi"/>
          <w:sz w:val="22"/>
        </w:rPr>
        <w:t xml:space="preserve">iela. Pripravenosť na odovzdanie je </w:t>
      </w:r>
      <w:r w:rsidR="00E9569C" w:rsidRPr="002B30D9">
        <w:rPr>
          <w:rFonts w:asciiTheme="minorHAnsi" w:hAnsiTheme="minorHAnsi"/>
          <w:sz w:val="22"/>
        </w:rPr>
        <w:t>Zhotoviteľ povinný oznámiť O</w:t>
      </w:r>
      <w:r w:rsidR="00030FEB" w:rsidRPr="002B30D9">
        <w:rPr>
          <w:rFonts w:asciiTheme="minorHAnsi" w:hAnsiTheme="minorHAnsi"/>
          <w:sz w:val="22"/>
        </w:rPr>
        <w:t xml:space="preserve">bjednávateľovi písomne doporučeným listom najmenej </w:t>
      </w:r>
      <w:r w:rsidR="00030FEB" w:rsidRPr="002B30D9">
        <w:rPr>
          <w:rFonts w:asciiTheme="minorHAnsi" w:hAnsiTheme="minorHAnsi"/>
          <w:b/>
          <w:sz w:val="22"/>
        </w:rPr>
        <w:t>5</w:t>
      </w:r>
      <w:r w:rsidR="00030FEB" w:rsidRPr="002B30D9">
        <w:rPr>
          <w:rFonts w:asciiTheme="minorHAnsi" w:hAnsiTheme="minorHAnsi"/>
          <w:b/>
          <w:bCs/>
          <w:sz w:val="22"/>
        </w:rPr>
        <w:t xml:space="preserve"> dní vopred.</w:t>
      </w:r>
    </w:p>
    <w:p w14:paraId="37CE1DE4" w14:textId="77777777" w:rsidR="00E9569C" w:rsidRPr="002B30D9" w:rsidRDefault="00030FEB" w:rsidP="00E9569C">
      <w:pPr>
        <w:pStyle w:val="Bezriadkovania"/>
        <w:ind w:left="709" w:hanging="709"/>
        <w:jc w:val="both"/>
        <w:rPr>
          <w:rFonts w:asciiTheme="minorHAnsi" w:hAnsiTheme="minorHAnsi"/>
          <w:sz w:val="22"/>
          <w:lang w:eastAsia="cs-CZ"/>
        </w:rPr>
      </w:pPr>
      <w:r w:rsidRPr="002B30D9">
        <w:rPr>
          <w:rFonts w:asciiTheme="minorHAnsi" w:hAnsiTheme="minorHAnsi"/>
          <w:sz w:val="22"/>
        </w:rPr>
        <w:t>8.2.</w:t>
      </w:r>
      <w:r w:rsidRPr="002B30D9">
        <w:rPr>
          <w:rFonts w:asciiTheme="minorHAnsi" w:hAnsiTheme="minorHAnsi"/>
          <w:sz w:val="22"/>
        </w:rPr>
        <w:tab/>
      </w:r>
      <w:r w:rsidRPr="002B30D9">
        <w:rPr>
          <w:rFonts w:asciiTheme="minorHAnsi" w:hAnsiTheme="minorHAnsi"/>
          <w:color w:val="000000"/>
          <w:sz w:val="22"/>
        </w:rPr>
        <w:t xml:space="preserve">K odovzdaniu a prevzatiu dokončeného </w:t>
      </w:r>
      <w:r w:rsidR="00C744B1" w:rsidRPr="002B30D9">
        <w:rPr>
          <w:rFonts w:asciiTheme="minorHAnsi" w:hAnsiTheme="minorHAnsi"/>
          <w:color w:val="000000"/>
          <w:sz w:val="22"/>
        </w:rPr>
        <w:t>D</w:t>
      </w:r>
      <w:r w:rsidRPr="002B30D9">
        <w:rPr>
          <w:rFonts w:asciiTheme="minorHAnsi" w:hAnsiTheme="minorHAnsi"/>
          <w:color w:val="000000"/>
          <w:sz w:val="22"/>
        </w:rPr>
        <w:t xml:space="preserve">iela pripraví </w:t>
      </w:r>
      <w:r w:rsidR="003640F4" w:rsidRPr="002B30D9">
        <w:rPr>
          <w:rFonts w:asciiTheme="minorHAnsi" w:hAnsiTheme="minorHAnsi"/>
          <w:color w:val="000000"/>
          <w:sz w:val="22"/>
        </w:rPr>
        <w:t>Z</w:t>
      </w:r>
      <w:r w:rsidRPr="002B30D9">
        <w:rPr>
          <w:rFonts w:asciiTheme="minorHAnsi" w:hAnsiTheme="minorHAnsi"/>
          <w:color w:val="000000"/>
          <w:sz w:val="22"/>
        </w:rPr>
        <w:t xml:space="preserve">hotoviteľ, doklady v zmysle článku </w:t>
      </w:r>
      <w:r w:rsidR="008D7F55" w:rsidRPr="002B30D9">
        <w:rPr>
          <w:rFonts w:asciiTheme="minorHAnsi" w:hAnsiTheme="minorHAnsi"/>
          <w:color w:val="000000"/>
          <w:sz w:val="22"/>
        </w:rPr>
        <w:t>3</w:t>
      </w:r>
      <w:r w:rsidRPr="002B30D9">
        <w:rPr>
          <w:rFonts w:asciiTheme="minorHAnsi" w:hAnsiTheme="minorHAnsi"/>
          <w:color w:val="000000"/>
          <w:sz w:val="22"/>
        </w:rPr>
        <w:t>., bod 3.3.</w:t>
      </w:r>
      <w:r w:rsidRPr="002B30D9">
        <w:rPr>
          <w:rFonts w:asciiTheme="minorHAnsi" w:hAnsiTheme="minorHAnsi"/>
          <w:sz w:val="22"/>
        </w:rPr>
        <w:t xml:space="preserve"> </w:t>
      </w:r>
      <w:r w:rsidR="009C0285" w:rsidRPr="002B30D9">
        <w:rPr>
          <w:rFonts w:asciiTheme="minorHAnsi" w:hAnsiTheme="minorHAnsi"/>
          <w:sz w:val="22"/>
          <w:lang w:eastAsia="cs-CZ"/>
        </w:rPr>
        <w:t xml:space="preserve">Bez dokladovania kvality vykonaných prác, tak ako je uvedené v čl. </w:t>
      </w:r>
      <w:r w:rsidR="008D7F55" w:rsidRPr="002B30D9">
        <w:rPr>
          <w:rFonts w:asciiTheme="minorHAnsi" w:hAnsiTheme="minorHAnsi"/>
          <w:sz w:val="22"/>
          <w:lang w:eastAsia="cs-CZ"/>
        </w:rPr>
        <w:t>3</w:t>
      </w:r>
      <w:r w:rsidR="009C0285" w:rsidRPr="002B30D9">
        <w:rPr>
          <w:rFonts w:asciiTheme="minorHAnsi" w:hAnsiTheme="minorHAnsi"/>
          <w:sz w:val="22"/>
          <w:lang w:eastAsia="cs-CZ"/>
        </w:rPr>
        <w:t xml:space="preserve"> bod 3.3 tejto zmluvy má Dielo vady.</w:t>
      </w:r>
    </w:p>
    <w:p w14:paraId="795D7370" w14:textId="77777777" w:rsidR="00030FEB" w:rsidRPr="002B30D9" w:rsidRDefault="00030FEB" w:rsidP="00E9569C">
      <w:pPr>
        <w:pStyle w:val="Bezriadkovania"/>
        <w:ind w:left="709" w:hanging="709"/>
        <w:jc w:val="both"/>
        <w:rPr>
          <w:rFonts w:asciiTheme="minorHAnsi" w:hAnsiTheme="minorHAnsi"/>
          <w:snapToGrid w:val="0"/>
          <w:sz w:val="22"/>
        </w:rPr>
      </w:pPr>
      <w:r w:rsidRPr="002B30D9">
        <w:rPr>
          <w:rFonts w:asciiTheme="minorHAnsi" w:hAnsiTheme="minorHAnsi"/>
          <w:sz w:val="22"/>
        </w:rPr>
        <w:t>8.3.</w:t>
      </w:r>
      <w:r w:rsidRPr="002B30D9">
        <w:rPr>
          <w:rFonts w:asciiTheme="minorHAnsi" w:hAnsiTheme="minorHAnsi"/>
          <w:sz w:val="22"/>
        </w:rPr>
        <w:tab/>
      </w:r>
      <w:r w:rsidRPr="002B30D9">
        <w:rPr>
          <w:rFonts w:asciiTheme="minorHAnsi" w:hAnsiTheme="minorHAnsi"/>
          <w:snapToGrid w:val="0"/>
          <w:sz w:val="22"/>
        </w:rPr>
        <w:t xml:space="preserve">Zhotoviteľ je povinný pri odovzdaní a prevzatí </w:t>
      </w:r>
      <w:r w:rsidR="008E5F92" w:rsidRPr="002B30D9">
        <w:rPr>
          <w:rFonts w:asciiTheme="minorHAnsi" w:hAnsiTheme="minorHAnsi"/>
          <w:snapToGrid w:val="0"/>
          <w:sz w:val="22"/>
        </w:rPr>
        <w:t>D</w:t>
      </w:r>
      <w:r w:rsidRPr="002B30D9">
        <w:rPr>
          <w:rFonts w:asciiTheme="minorHAnsi" w:hAnsiTheme="minorHAnsi"/>
          <w:snapToGrid w:val="0"/>
          <w:sz w:val="22"/>
        </w:rPr>
        <w:t xml:space="preserve">iela </w:t>
      </w:r>
      <w:r w:rsidR="008E5F92" w:rsidRPr="002B30D9">
        <w:rPr>
          <w:rFonts w:asciiTheme="minorHAnsi" w:hAnsiTheme="minorHAnsi"/>
          <w:snapToGrid w:val="0"/>
          <w:sz w:val="22"/>
        </w:rPr>
        <w:t>D</w:t>
      </w:r>
      <w:r w:rsidRPr="002B30D9">
        <w:rPr>
          <w:rFonts w:asciiTheme="minorHAnsi" w:hAnsiTheme="minorHAnsi"/>
          <w:snapToGrid w:val="0"/>
          <w:sz w:val="22"/>
        </w:rPr>
        <w:t xml:space="preserve">ielo odovzdať vyčistené od zvyšných materiálov spolu so záberom plôch využívaných k zhotoveniu </w:t>
      </w:r>
      <w:r w:rsidR="00C744B1" w:rsidRPr="002B30D9">
        <w:rPr>
          <w:rFonts w:asciiTheme="minorHAnsi" w:hAnsiTheme="minorHAnsi"/>
          <w:snapToGrid w:val="0"/>
          <w:sz w:val="22"/>
        </w:rPr>
        <w:t>D</w:t>
      </w:r>
      <w:r w:rsidRPr="002B30D9">
        <w:rPr>
          <w:rFonts w:asciiTheme="minorHAnsi" w:hAnsiTheme="minorHAnsi"/>
          <w:snapToGrid w:val="0"/>
          <w:sz w:val="22"/>
        </w:rPr>
        <w:t xml:space="preserve">iela tak, aby bolo možné </w:t>
      </w:r>
      <w:r w:rsidR="008E5F92" w:rsidRPr="002B30D9">
        <w:rPr>
          <w:rFonts w:asciiTheme="minorHAnsi" w:hAnsiTheme="minorHAnsi"/>
          <w:snapToGrid w:val="0"/>
          <w:sz w:val="22"/>
        </w:rPr>
        <w:t>D</w:t>
      </w:r>
      <w:r w:rsidR="004763E5" w:rsidRPr="002B30D9">
        <w:rPr>
          <w:rFonts w:asciiTheme="minorHAnsi" w:hAnsiTheme="minorHAnsi"/>
          <w:snapToGrid w:val="0"/>
          <w:sz w:val="22"/>
        </w:rPr>
        <w:t>ielo riadne prevziať a užívať.</w:t>
      </w:r>
    </w:p>
    <w:p w14:paraId="1122980F" w14:textId="647D3A91"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8.4.</w:t>
      </w:r>
      <w:r w:rsidR="00E9569C" w:rsidRPr="002B30D9">
        <w:rPr>
          <w:rFonts w:asciiTheme="minorHAnsi" w:hAnsiTheme="minorHAnsi" w:cs="Arial"/>
          <w:sz w:val="22"/>
          <w:szCs w:val="20"/>
        </w:rPr>
        <w:tab/>
      </w:r>
      <w:r w:rsidRPr="002B30D9">
        <w:rPr>
          <w:rFonts w:asciiTheme="minorHAnsi" w:hAnsiTheme="minorHAnsi" w:cs="Arial"/>
          <w:sz w:val="22"/>
          <w:szCs w:val="20"/>
        </w:rPr>
        <w:t xml:space="preserve">Ak pri preberaní </w:t>
      </w:r>
      <w:r w:rsidR="00C744B1" w:rsidRPr="002B30D9">
        <w:rPr>
          <w:rFonts w:asciiTheme="minorHAnsi" w:hAnsiTheme="minorHAnsi" w:cs="Arial"/>
          <w:sz w:val="22"/>
          <w:szCs w:val="20"/>
        </w:rPr>
        <w:t>D</w:t>
      </w:r>
      <w:r w:rsidR="00E9569C" w:rsidRPr="002B30D9">
        <w:rPr>
          <w:rFonts w:asciiTheme="minorHAnsi" w:hAnsiTheme="minorHAnsi" w:cs="Arial"/>
          <w:sz w:val="22"/>
          <w:szCs w:val="20"/>
        </w:rPr>
        <w:t>iela O</w:t>
      </w:r>
      <w:r w:rsidRPr="002B30D9">
        <w:rPr>
          <w:rFonts w:asciiTheme="minorHAnsi" w:hAnsiTheme="minorHAnsi" w:cs="Arial"/>
          <w:sz w:val="22"/>
          <w:szCs w:val="20"/>
        </w:rPr>
        <w:t xml:space="preserve">bjednávateľ zistí, že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má vady,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neprevezme a spíše so </w:t>
      </w:r>
      <w:r w:rsidR="00E9569C" w:rsidRPr="002B30D9">
        <w:rPr>
          <w:rFonts w:asciiTheme="minorHAnsi" w:hAnsiTheme="minorHAnsi" w:cs="Arial"/>
          <w:sz w:val="22"/>
          <w:szCs w:val="20"/>
        </w:rPr>
        <w:t>Z</w:t>
      </w:r>
      <w:r w:rsidRPr="002B30D9">
        <w:rPr>
          <w:rFonts w:asciiTheme="minorHAnsi" w:hAnsiTheme="minorHAnsi" w:cs="Arial"/>
          <w:sz w:val="22"/>
          <w:szCs w:val="20"/>
        </w:rPr>
        <w:t xml:space="preserve">hotoviteľom zápis o zistených vadách, spôsobe a termíne ich odstránenia. Zhotoviteľ má povinnosť odovzdať </w:t>
      </w:r>
      <w:r w:rsidR="008E5F92" w:rsidRPr="002B30D9">
        <w:rPr>
          <w:rFonts w:asciiTheme="minorHAnsi" w:hAnsiTheme="minorHAnsi" w:cs="Arial"/>
          <w:sz w:val="22"/>
          <w:szCs w:val="20"/>
        </w:rPr>
        <w:t>D</w:t>
      </w:r>
      <w:r w:rsidRPr="002B30D9">
        <w:rPr>
          <w:rFonts w:asciiTheme="minorHAnsi" w:hAnsiTheme="minorHAnsi" w:cs="Arial"/>
          <w:sz w:val="22"/>
          <w:szCs w:val="20"/>
        </w:rPr>
        <w:t>ielo po odstránení týchto vád</w:t>
      </w:r>
      <w:r w:rsidR="009C0285" w:rsidRPr="002B30D9">
        <w:rPr>
          <w:rFonts w:asciiTheme="minorHAnsi" w:hAnsiTheme="minorHAnsi" w:cs="Arial"/>
          <w:sz w:val="22"/>
          <w:szCs w:val="20"/>
        </w:rPr>
        <w:t xml:space="preserve"> a Objednávateľ má povinnosť Dielo bez vád </w:t>
      </w:r>
      <w:r w:rsidR="00032133">
        <w:rPr>
          <w:rFonts w:asciiTheme="minorHAnsi" w:hAnsiTheme="minorHAnsi" w:cs="Arial"/>
          <w:sz w:val="22"/>
          <w:szCs w:val="20"/>
        </w:rPr>
        <w:t xml:space="preserve">     </w:t>
      </w:r>
      <w:r w:rsidR="009C0285" w:rsidRPr="002B30D9">
        <w:rPr>
          <w:rFonts w:asciiTheme="minorHAnsi" w:hAnsiTheme="minorHAnsi" w:cs="Arial"/>
          <w:sz w:val="22"/>
          <w:szCs w:val="20"/>
        </w:rPr>
        <w:t>a nedorobkov prevziať.</w:t>
      </w:r>
    </w:p>
    <w:p w14:paraId="77304167"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r w:rsidRPr="002B30D9">
        <w:rPr>
          <w:rFonts w:asciiTheme="minorHAnsi" w:hAnsiTheme="minorHAnsi" w:cs="Arial"/>
          <w:sz w:val="22"/>
          <w:szCs w:val="20"/>
        </w:rPr>
        <w:t>8.5.</w:t>
      </w:r>
      <w:r w:rsidRPr="002B30D9">
        <w:rPr>
          <w:rFonts w:asciiTheme="minorHAnsi" w:hAnsiTheme="minorHAnsi" w:cs="Arial"/>
          <w:sz w:val="22"/>
          <w:szCs w:val="20"/>
        </w:rPr>
        <w:tab/>
      </w:r>
      <w:r w:rsidR="009C0285" w:rsidRPr="002B30D9">
        <w:rPr>
          <w:rFonts w:asciiTheme="minorHAnsi" w:hAnsiTheme="minorHAnsi" w:cs="Arial"/>
          <w:color w:val="000000"/>
          <w:sz w:val="22"/>
          <w:szCs w:val="20"/>
        </w:rPr>
        <w:t>Dokladom o splnení Diela Zhotoviteľom je protokol o odovzdaní a prevzatí Diela, ktorého návrh pripraví Zhotoviteľ a ktorým Objednávateľ potvrdí prevzatie Diela bez vád a nedorobkov.</w:t>
      </w:r>
    </w:p>
    <w:p w14:paraId="71D73DB1" w14:textId="77777777" w:rsidR="00A84A93" w:rsidRPr="002B30D9" w:rsidRDefault="00A84A93"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14:paraId="5CAE514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8D7F55" w:rsidRPr="002B30D9">
        <w:rPr>
          <w:rFonts w:asciiTheme="minorHAnsi" w:hAnsiTheme="minorHAnsi" w:cs="Arial"/>
          <w:b/>
          <w:bCs/>
          <w:sz w:val="22"/>
          <w:szCs w:val="20"/>
        </w:rPr>
        <w:t>9</w:t>
      </w:r>
    </w:p>
    <w:p w14:paraId="2671F6C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ZMENY </w:t>
      </w:r>
      <w:r w:rsidR="001849AC" w:rsidRPr="002B30D9">
        <w:rPr>
          <w:rFonts w:asciiTheme="minorHAnsi" w:hAnsiTheme="minorHAnsi" w:cs="Arial"/>
          <w:b/>
          <w:bCs/>
          <w:sz w:val="22"/>
          <w:szCs w:val="20"/>
        </w:rPr>
        <w:t>ZMLUVY</w:t>
      </w:r>
    </w:p>
    <w:p w14:paraId="7D15EBAA"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Theme="minorHAnsi" w:hAnsiTheme="minorHAnsi" w:cs="Arial"/>
          <w:bCs/>
          <w:sz w:val="22"/>
          <w:szCs w:val="20"/>
        </w:rPr>
      </w:pPr>
      <w:r w:rsidRPr="002B30D9">
        <w:rPr>
          <w:rFonts w:asciiTheme="minorHAnsi" w:hAnsiTheme="minorHAnsi" w:cs="Arial"/>
          <w:bCs/>
          <w:sz w:val="22"/>
          <w:szCs w:val="20"/>
        </w:rPr>
        <w:t>9.1</w:t>
      </w:r>
      <w:r w:rsidR="00D0575C" w:rsidRPr="002B30D9">
        <w:rPr>
          <w:rFonts w:asciiTheme="minorHAnsi" w:hAnsiTheme="minorHAnsi" w:cs="Arial"/>
          <w:bCs/>
          <w:sz w:val="22"/>
          <w:szCs w:val="20"/>
        </w:rPr>
        <w:t>.</w:t>
      </w:r>
      <w:r w:rsidRPr="002B30D9">
        <w:rPr>
          <w:rFonts w:asciiTheme="minorHAnsi" w:hAnsiTheme="minorHAnsi" w:cs="Arial"/>
          <w:bCs/>
          <w:sz w:val="22"/>
          <w:szCs w:val="20"/>
        </w:rPr>
        <w:tab/>
        <w:t xml:space="preserve">Zmluvu možno zmeniť počas jej trvania bez nového verejného obstarávania v zmysle ustanovení § 18 zákona </w:t>
      </w:r>
      <w:r w:rsidR="004763E5" w:rsidRPr="002B30D9">
        <w:rPr>
          <w:rFonts w:asciiTheme="minorHAnsi" w:hAnsiTheme="minorHAnsi" w:cs="Arial"/>
          <w:bCs/>
          <w:sz w:val="22"/>
          <w:szCs w:val="20"/>
        </w:rPr>
        <w:t xml:space="preserve">č. </w:t>
      </w:r>
      <w:r w:rsidRPr="002B30D9">
        <w:rPr>
          <w:rFonts w:asciiTheme="minorHAnsi" w:hAnsiTheme="minorHAnsi" w:cs="Arial"/>
          <w:bCs/>
          <w:sz w:val="22"/>
          <w:szCs w:val="20"/>
        </w:rPr>
        <w:t xml:space="preserve">343/2015 </w:t>
      </w:r>
      <w:r w:rsidR="004763E5" w:rsidRPr="002B30D9">
        <w:rPr>
          <w:rFonts w:asciiTheme="minorHAnsi" w:hAnsiTheme="minorHAnsi" w:cs="Arial"/>
          <w:bCs/>
          <w:sz w:val="22"/>
          <w:szCs w:val="20"/>
        </w:rPr>
        <w:t>Z.</w:t>
      </w:r>
      <w:r w:rsidR="000B419F" w:rsidRPr="002B30D9">
        <w:rPr>
          <w:rFonts w:asciiTheme="minorHAnsi" w:hAnsiTheme="minorHAnsi" w:cs="Arial"/>
          <w:bCs/>
          <w:sz w:val="22"/>
          <w:szCs w:val="20"/>
        </w:rPr>
        <w:t xml:space="preserve"> </w:t>
      </w:r>
      <w:r w:rsidR="004763E5" w:rsidRPr="002B30D9">
        <w:rPr>
          <w:rFonts w:asciiTheme="minorHAnsi" w:hAnsiTheme="minorHAnsi" w:cs="Arial"/>
          <w:bCs/>
          <w:sz w:val="22"/>
          <w:szCs w:val="20"/>
        </w:rPr>
        <w:t>z.</w:t>
      </w:r>
      <w:r w:rsidRPr="002B30D9">
        <w:rPr>
          <w:rFonts w:asciiTheme="minorHAnsi" w:hAnsiTheme="minorHAnsi" w:cs="Arial"/>
          <w:bCs/>
          <w:sz w:val="22"/>
          <w:szCs w:val="20"/>
        </w:rPr>
        <w:t xml:space="preserve"> o verejnom obstarávaní v znení neskorších zmien a doplnkov. Zmena zmluvy musí byť oboma zmluvnými stranami uzavretá písomne.</w:t>
      </w:r>
    </w:p>
    <w:p w14:paraId="4CFEC6C1" w14:textId="77777777" w:rsidR="00030FEB" w:rsidRPr="002B30D9" w:rsidRDefault="00030FEB" w:rsidP="002E603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w:t>
      </w:r>
      <w:r w:rsidR="00D0575C" w:rsidRPr="002B30D9">
        <w:rPr>
          <w:rFonts w:asciiTheme="minorHAnsi" w:hAnsiTheme="minorHAnsi" w:cs="Arial"/>
          <w:sz w:val="22"/>
          <w:szCs w:val="20"/>
        </w:rPr>
        <w:t>.</w:t>
      </w:r>
      <w:r w:rsidR="006E3A78" w:rsidRPr="002B30D9">
        <w:rPr>
          <w:rFonts w:asciiTheme="minorHAnsi" w:hAnsiTheme="minorHAnsi" w:cs="Arial"/>
          <w:sz w:val="22"/>
          <w:szCs w:val="20"/>
        </w:rPr>
        <w:tab/>
      </w:r>
      <w:r w:rsidR="003640F4" w:rsidRPr="002B30D9">
        <w:rPr>
          <w:rFonts w:asciiTheme="minorHAnsi" w:hAnsiTheme="minorHAnsi" w:cs="Arial"/>
          <w:sz w:val="22"/>
          <w:szCs w:val="20"/>
        </w:rPr>
        <w:t>Ak O</w:t>
      </w:r>
      <w:r w:rsidRPr="002B30D9">
        <w:rPr>
          <w:rFonts w:asciiTheme="minorHAnsi" w:hAnsiTheme="minorHAnsi" w:cs="Arial"/>
          <w:sz w:val="22"/>
          <w:szCs w:val="20"/>
        </w:rPr>
        <w:t>bjednávateľ požaduje zmenu zmluvy, zmluvné strany dohodli nasledovný postup:</w:t>
      </w:r>
    </w:p>
    <w:p w14:paraId="651BA677" w14:textId="77777777" w:rsidR="00030FEB" w:rsidRPr="002B30D9" w:rsidRDefault="00030FEB" w:rsidP="00EE5856">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rPr>
          <w:rFonts w:asciiTheme="minorHAnsi" w:hAnsiTheme="minorHAnsi" w:cs="Arial"/>
          <w:sz w:val="22"/>
          <w:szCs w:val="20"/>
        </w:rPr>
      </w:pPr>
      <w:r w:rsidRPr="002B30D9">
        <w:rPr>
          <w:rFonts w:asciiTheme="minorHAnsi" w:hAnsiTheme="minorHAnsi" w:cs="Arial"/>
          <w:sz w:val="22"/>
          <w:szCs w:val="20"/>
        </w:rPr>
        <w:t>9.2.1</w:t>
      </w:r>
      <w:r w:rsidR="00D0575C" w:rsidRPr="002B30D9">
        <w:rPr>
          <w:rFonts w:asciiTheme="minorHAnsi" w:hAnsiTheme="minorHAnsi" w:cs="Arial"/>
          <w:sz w:val="22"/>
          <w:szCs w:val="20"/>
        </w:rPr>
        <w:t>.</w:t>
      </w:r>
      <w:r w:rsidR="00AA07F0" w:rsidRPr="002B30D9">
        <w:rPr>
          <w:rFonts w:asciiTheme="minorHAnsi" w:hAnsiTheme="minorHAnsi" w:cs="Arial"/>
          <w:sz w:val="22"/>
          <w:szCs w:val="20"/>
        </w:rPr>
        <w:tab/>
      </w:r>
      <w:r w:rsidRPr="002B30D9">
        <w:rPr>
          <w:rFonts w:asciiTheme="minorHAnsi" w:hAnsiTheme="minorHAnsi" w:cs="Arial"/>
          <w:sz w:val="22"/>
          <w:szCs w:val="20"/>
        </w:rPr>
        <w:t>Objednávateľ vystaví požiadavku na zmenu zmluvy a </w:t>
      </w:r>
      <w:r w:rsidR="003640F4" w:rsidRPr="002B30D9">
        <w:rPr>
          <w:rFonts w:asciiTheme="minorHAnsi" w:hAnsiTheme="minorHAnsi" w:cs="Arial"/>
          <w:sz w:val="22"/>
          <w:szCs w:val="20"/>
        </w:rPr>
        <w:t>Z</w:t>
      </w:r>
      <w:r w:rsidRPr="002B30D9">
        <w:rPr>
          <w:rFonts w:asciiTheme="minorHAnsi" w:hAnsiTheme="minorHAnsi" w:cs="Arial"/>
          <w:sz w:val="22"/>
          <w:szCs w:val="20"/>
        </w:rPr>
        <w:t>hotoviteľovi ju predloží písomne p</w:t>
      </w:r>
      <w:r w:rsidR="00BB044E" w:rsidRPr="002B30D9">
        <w:rPr>
          <w:rFonts w:asciiTheme="minorHAnsi" w:hAnsiTheme="minorHAnsi" w:cs="Arial"/>
          <w:sz w:val="22"/>
          <w:szCs w:val="20"/>
        </w:rPr>
        <w:t>rostredníctvom Zmenového listu.</w:t>
      </w:r>
    </w:p>
    <w:p w14:paraId="70CE0097" w14:textId="77777777" w:rsidR="00225F9F" w:rsidRPr="002B30D9" w:rsidRDefault="00030FEB" w:rsidP="00EE5856">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rPr>
          <w:rFonts w:asciiTheme="minorHAnsi" w:hAnsiTheme="minorHAnsi" w:cs="Arial"/>
          <w:sz w:val="22"/>
          <w:szCs w:val="20"/>
        </w:rPr>
      </w:pPr>
      <w:r w:rsidRPr="002B30D9">
        <w:rPr>
          <w:rFonts w:asciiTheme="minorHAnsi" w:hAnsiTheme="minorHAnsi" w:cs="Arial"/>
          <w:sz w:val="22"/>
          <w:szCs w:val="20"/>
        </w:rPr>
        <w:lastRenderedPageBreak/>
        <w:t>9.2.2</w:t>
      </w:r>
      <w:r w:rsidR="00D0575C" w:rsidRPr="002B30D9">
        <w:rPr>
          <w:rFonts w:asciiTheme="minorHAnsi" w:hAnsiTheme="minorHAnsi" w:cs="Arial"/>
          <w:sz w:val="22"/>
          <w:szCs w:val="20"/>
        </w:rPr>
        <w:t>.</w:t>
      </w:r>
      <w:r w:rsidR="00AA07F0" w:rsidRPr="002B30D9">
        <w:rPr>
          <w:rFonts w:asciiTheme="minorHAnsi" w:hAnsiTheme="minorHAnsi" w:cs="Arial"/>
          <w:sz w:val="22"/>
          <w:szCs w:val="20"/>
        </w:rPr>
        <w:tab/>
      </w:r>
      <w:r w:rsidRPr="002B30D9">
        <w:rPr>
          <w:rFonts w:asciiTheme="minorHAnsi" w:hAnsiTheme="minorHAnsi" w:cs="Arial"/>
          <w:sz w:val="22"/>
          <w:szCs w:val="20"/>
        </w:rPr>
        <w:t>Zhotoviteľ v lehote do 10 pracovných dní odo dňa doručenia požiadavky na zmenu zmluvy respektíve v inej primeranej lehote dohodnutej zmluvnými stranami v závislosti od rozsahu požadovanej zmeny, vykoná ocenenie zmeny zml</w:t>
      </w:r>
      <w:r w:rsidR="00225F9F" w:rsidRPr="002B30D9">
        <w:rPr>
          <w:rFonts w:asciiTheme="minorHAnsi" w:hAnsiTheme="minorHAnsi" w:cs="Arial"/>
          <w:sz w:val="22"/>
          <w:szCs w:val="20"/>
        </w:rPr>
        <w:t xml:space="preserve">uvy požadovanej </w:t>
      </w:r>
      <w:r w:rsidR="00AA07F0" w:rsidRPr="002B30D9">
        <w:rPr>
          <w:rFonts w:asciiTheme="minorHAnsi" w:hAnsiTheme="minorHAnsi" w:cs="Arial"/>
          <w:sz w:val="22"/>
          <w:szCs w:val="20"/>
        </w:rPr>
        <w:t>O</w:t>
      </w:r>
      <w:r w:rsidR="00225F9F" w:rsidRPr="002B30D9">
        <w:rPr>
          <w:rFonts w:asciiTheme="minorHAnsi" w:hAnsiTheme="minorHAnsi" w:cs="Arial"/>
          <w:sz w:val="22"/>
          <w:szCs w:val="20"/>
        </w:rPr>
        <w:t>bjednávateľom.</w:t>
      </w:r>
    </w:p>
    <w:p w14:paraId="29F98722" w14:textId="6966A41D" w:rsidR="00225F9F" w:rsidRPr="002B30D9" w:rsidRDefault="00225F9F" w:rsidP="00EE5856">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rPr>
          <w:rFonts w:asciiTheme="minorHAnsi" w:hAnsiTheme="minorHAnsi" w:cs="Arial"/>
          <w:sz w:val="22"/>
          <w:szCs w:val="20"/>
        </w:rPr>
      </w:pPr>
      <w:r w:rsidRPr="002B30D9">
        <w:rPr>
          <w:rFonts w:asciiTheme="minorHAnsi" w:hAnsiTheme="minorHAnsi" w:cs="Arial"/>
          <w:sz w:val="22"/>
          <w:szCs w:val="20"/>
        </w:rPr>
        <w:t>9.2.3</w:t>
      </w:r>
      <w:r w:rsidR="00D0575C" w:rsidRPr="002B30D9">
        <w:rPr>
          <w:rFonts w:asciiTheme="minorHAnsi" w:hAnsiTheme="minorHAnsi" w:cs="Arial"/>
          <w:sz w:val="22"/>
          <w:szCs w:val="20"/>
        </w:rPr>
        <w:t>.</w:t>
      </w:r>
      <w:r w:rsidR="003828F8" w:rsidRPr="002B30D9">
        <w:rPr>
          <w:rFonts w:asciiTheme="minorHAnsi" w:hAnsiTheme="minorHAnsi" w:cs="Arial"/>
          <w:sz w:val="22"/>
          <w:szCs w:val="20"/>
        </w:rPr>
        <w:tab/>
      </w:r>
      <w:r w:rsidRPr="002B30D9">
        <w:rPr>
          <w:rFonts w:asciiTheme="minorHAnsi" w:hAnsiTheme="minorHAnsi" w:cs="Arial"/>
          <w:sz w:val="22"/>
          <w:szCs w:val="20"/>
        </w:rPr>
        <w:t>V prípade, že dôjde k navýšeniu rozsahu prác, tak sa ich cena určí:</w:t>
      </w:r>
    </w:p>
    <w:p w14:paraId="64C1FAF1" w14:textId="77777777" w:rsidR="00225F9F" w:rsidRPr="002B30D9" w:rsidRDefault="00225F9F"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2B30D9">
        <w:rPr>
          <w:rFonts w:asciiTheme="minorHAnsi" w:hAnsiTheme="minorHAnsi" w:cs="Arial"/>
          <w:sz w:val="22"/>
          <w:szCs w:val="20"/>
        </w:rPr>
        <w:t xml:space="preserve">pri položkách obsiahnutých v priloženom ponukovom rozpočte stavby k </w:t>
      </w:r>
      <w:r w:rsidR="00AA07F0" w:rsidRPr="002B30D9">
        <w:rPr>
          <w:rFonts w:asciiTheme="minorHAnsi" w:hAnsiTheme="minorHAnsi" w:cs="Arial"/>
          <w:sz w:val="22"/>
          <w:szCs w:val="20"/>
        </w:rPr>
        <w:t>zmluve</w:t>
      </w:r>
      <w:r w:rsidRPr="002B30D9">
        <w:rPr>
          <w:rFonts w:asciiTheme="minorHAnsi" w:hAnsiTheme="minorHAnsi" w:cs="Arial"/>
          <w:sz w:val="22"/>
          <w:szCs w:val="20"/>
        </w:rPr>
        <w:t xml:space="preserve"> bude zachovaná ich jednotková cena</w:t>
      </w:r>
      <w:r w:rsidR="00AA07F0" w:rsidRPr="002B30D9">
        <w:rPr>
          <w:rFonts w:asciiTheme="minorHAnsi" w:hAnsiTheme="minorHAnsi" w:cs="Arial"/>
          <w:sz w:val="22"/>
          <w:szCs w:val="20"/>
        </w:rPr>
        <w:t>,</w:t>
      </w:r>
    </w:p>
    <w:p w14:paraId="00C4D65B" w14:textId="77777777" w:rsidR="00225F9F" w:rsidRPr="002B30D9" w:rsidRDefault="00225F9F"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2B30D9">
        <w:rPr>
          <w:rFonts w:asciiTheme="minorHAnsi" w:hAnsiTheme="minorHAnsi" w:cs="Arial"/>
          <w:sz w:val="22"/>
          <w:szCs w:val="20"/>
        </w:rPr>
        <w:t xml:space="preserve">pri položkách nenachádzajúcich sa v priloženom rozpočte, ale obsiahnutých v cenníku CENKROS budú cenníkové ceny požadovaných naviac prác upravené </w:t>
      </w:r>
      <w:r w:rsidR="00565025" w:rsidRPr="002B30D9">
        <w:rPr>
          <w:rFonts w:asciiTheme="minorHAnsi" w:hAnsiTheme="minorHAnsi" w:cs="Arial"/>
          <w:sz w:val="22"/>
          <w:szCs w:val="20"/>
        </w:rPr>
        <w:t xml:space="preserve">smerom dole </w:t>
      </w:r>
      <w:r w:rsidRPr="002B30D9">
        <w:rPr>
          <w:rFonts w:asciiTheme="minorHAnsi" w:hAnsiTheme="minorHAnsi" w:cs="Arial"/>
          <w:sz w:val="22"/>
          <w:szCs w:val="20"/>
        </w:rPr>
        <w:t>o % vypočítané ako percentuálny rozdiel medzi zmluvnou cenou a rozpočtovou cenou z realizačnej projektovej dokumentácie za celý predmet plnenia.</w:t>
      </w:r>
    </w:p>
    <w:p w14:paraId="1A601CA1" w14:textId="77777777" w:rsidR="00225F9F" w:rsidRPr="002B30D9" w:rsidRDefault="00850AB3"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2B30D9">
        <w:rPr>
          <w:rFonts w:asciiTheme="minorHAnsi" w:hAnsiTheme="minorHAnsi" w:cs="Arial"/>
          <w:sz w:val="22"/>
          <w:szCs w:val="20"/>
        </w:rPr>
        <w:t>pri položkách nenachádzajúci</w:t>
      </w:r>
      <w:r w:rsidR="00225F9F" w:rsidRPr="002B30D9">
        <w:rPr>
          <w:rFonts w:asciiTheme="minorHAnsi" w:hAnsiTheme="minorHAnsi" w:cs="Arial"/>
          <w:sz w:val="22"/>
          <w:szCs w:val="20"/>
        </w:rPr>
        <w:t>ch sa v priloženom rozpočte a ani v cenníku CENKROS bude ich cena</w:t>
      </w:r>
      <w:r w:rsidR="003640F4" w:rsidRPr="002B30D9">
        <w:rPr>
          <w:rFonts w:asciiTheme="minorHAnsi" w:hAnsiTheme="minorHAnsi" w:cs="Arial"/>
          <w:sz w:val="22"/>
          <w:szCs w:val="20"/>
        </w:rPr>
        <w:t xml:space="preserve"> predmetom rokovania, na ktoré Z</w:t>
      </w:r>
      <w:r w:rsidR="00225F9F" w:rsidRPr="002B30D9">
        <w:rPr>
          <w:rFonts w:asciiTheme="minorHAnsi" w:hAnsiTheme="minorHAnsi" w:cs="Arial"/>
          <w:sz w:val="22"/>
          <w:szCs w:val="20"/>
        </w:rPr>
        <w:t>hotoviteľ pripraví kalkuláciu obsahujúcu rozbor jednotkových cien podľa kalkulačného vzorca:</w:t>
      </w:r>
    </w:p>
    <w:p w14:paraId="74370F79"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priamy materiál</w:t>
      </w:r>
    </w:p>
    <w:p w14:paraId="7F598921"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priame mzdy</w:t>
      </w:r>
    </w:p>
    <w:p w14:paraId="28EEBC70"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Ostatné priame náklady (odvody z miezd, stroje a tarifná doprava)</w:t>
      </w:r>
    </w:p>
    <w:p w14:paraId="69BFDB7E"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Výrobná réžia zo základne 2 + 3</w:t>
      </w:r>
    </w:p>
    <w:p w14:paraId="00546391"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Správna réžia zo základne 2 + 3 + 4</w:t>
      </w:r>
    </w:p>
    <w:p w14:paraId="407C6FA4"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Vedľajšie rozpočtové náklady + komplet</w:t>
      </w:r>
      <w:r w:rsidR="00850AB3" w:rsidRPr="002B30D9">
        <w:rPr>
          <w:rFonts w:asciiTheme="minorHAnsi" w:hAnsiTheme="minorHAnsi" w:cs="Arial"/>
          <w:sz w:val="22"/>
          <w:szCs w:val="20"/>
        </w:rPr>
        <w:t>iz</w:t>
      </w:r>
      <w:r w:rsidRPr="002B30D9">
        <w:rPr>
          <w:rFonts w:asciiTheme="minorHAnsi" w:hAnsiTheme="minorHAnsi" w:cs="Arial"/>
          <w:sz w:val="22"/>
          <w:szCs w:val="20"/>
        </w:rPr>
        <w:t>ačná činnosť</w:t>
      </w:r>
    </w:p>
    <w:p w14:paraId="00D3C8BD"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Zisk zo základne 2 + 3 +4 + 5 + 6</w:t>
      </w:r>
    </w:p>
    <w:p w14:paraId="57C8BA93"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Jednotková cena spolu:</w:t>
      </w:r>
    </w:p>
    <w:p w14:paraId="4AAA70EB"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Priamy materiál:</w:t>
      </w:r>
    </w:p>
    <w:p w14:paraId="07BAD2AC"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cena bude doložená príslušným účtovným, alebo inak overiteľným dokladom s dopočítaním obstarávacích nákladov (platí aj pre špecifikácie).</w:t>
      </w:r>
    </w:p>
    <w:p w14:paraId="2530C828"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Priame mzdy:</w:t>
      </w:r>
    </w:p>
    <w:p w14:paraId="5B7B7ECC"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Budú použité</w:t>
      </w:r>
      <w:r w:rsidR="00850AB3" w:rsidRPr="002B30D9">
        <w:rPr>
          <w:rFonts w:asciiTheme="minorHAnsi" w:hAnsiTheme="minorHAnsi" w:cs="Arial"/>
          <w:sz w:val="22"/>
          <w:szCs w:val="20"/>
          <w:u w:val="single"/>
        </w:rPr>
        <w:t xml:space="preserve"> tarifné mzdy pre príslušnú prof</w:t>
      </w:r>
      <w:r w:rsidR="003640F4" w:rsidRPr="002B30D9">
        <w:rPr>
          <w:rFonts w:asciiTheme="minorHAnsi" w:hAnsiTheme="minorHAnsi" w:cs="Arial"/>
          <w:sz w:val="22"/>
          <w:szCs w:val="20"/>
          <w:u w:val="single"/>
        </w:rPr>
        <w:t>esiu a tarifnú triedu Z</w:t>
      </w:r>
      <w:r w:rsidRPr="002B30D9">
        <w:rPr>
          <w:rFonts w:asciiTheme="minorHAnsi" w:hAnsiTheme="minorHAnsi" w:cs="Arial"/>
          <w:sz w:val="22"/>
          <w:szCs w:val="20"/>
          <w:u w:val="single"/>
        </w:rPr>
        <w:t>hotoviteľa upravené o nezaru</w:t>
      </w:r>
      <w:r w:rsidR="007D1D0C" w:rsidRPr="002B30D9">
        <w:rPr>
          <w:rFonts w:asciiTheme="minorHAnsi" w:hAnsiTheme="minorHAnsi" w:cs="Arial"/>
          <w:sz w:val="22"/>
          <w:szCs w:val="20"/>
          <w:u w:val="single"/>
        </w:rPr>
        <w:t>čenú časť mzdy v určenej výške.</w:t>
      </w:r>
    </w:p>
    <w:p w14:paraId="2BBC30E7"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Ostatné priame náklady:</w:t>
      </w:r>
    </w:p>
    <w:p w14:paraId="6DACCAC2"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2B30D9">
        <w:rPr>
          <w:rFonts w:asciiTheme="minorHAnsi" w:hAnsiTheme="minorHAnsi" w:cs="Arial"/>
          <w:sz w:val="22"/>
          <w:szCs w:val="20"/>
          <w:u w:val="single"/>
        </w:rPr>
        <w:t>strojhodiny</w:t>
      </w:r>
      <w:proofErr w:type="spellEnd"/>
      <w:r w:rsidRPr="002B30D9">
        <w:rPr>
          <w:rFonts w:asciiTheme="minorHAnsi" w:hAnsiTheme="minorHAnsi" w:cs="Arial"/>
          <w:sz w:val="22"/>
          <w:szCs w:val="20"/>
          <w:u w:val="single"/>
        </w:rPr>
        <w:t>), v prípade prenájmu podkladom bude príslušná faktúra prenajímateľa, resp. dopravcu.</w:t>
      </w:r>
    </w:p>
    <w:p w14:paraId="18EB6133"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Sadzby nepriamych nákladov:</w:t>
      </w:r>
    </w:p>
    <w:p w14:paraId="18FCAA96"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(podľa skutočných režijných nákladov firmy)</w:t>
      </w:r>
    </w:p>
    <w:p w14:paraId="3028F3CA"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výrobná réžia HSV   %</w:t>
      </w:r>
    </w:p>
    <w:p w14:paraId="2E1D682C"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výrobná réžia PSV   %</w:t>
      </w:r>
    </w:p>
    <w:p w14:paraId="39322704"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správna réžia HSV   %</w:t>
      </w:r>
    </w:p>
    <w:p w14:paraId="540FA5C9"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PSV........%</w:t>
      </w:r>
    </w:p>
    <w:p w14:paraId="7757E7FB"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VRN........%</w:t>
      </w:r>
    </w:p>
    <w:p w14:paraId="026B91D5"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Komplet</w:t>
      </w:r>
      <w:r w:rsidR="00850AB3" w:rsidRPr="002B30D9">
        <w:rPr>
          <w:rFonts w:asciiTheme="minorHAnsi" w:hAnsiTheme="minorHAnsi" w:cs="Arial"/>
          <w:sz w:val="22"/>
          <w:szCs w:val="20"/>
          <w:u w:val="single"/>
        </w:rPr>
        <w:t>iz</w:t>
      </w:r>
      <w:r w:rsidRPr="002B30D9">
        <w:rPr>
          <w:rFonts w:asciiTheme="minorHAnsi" w:hAnsiTheme="minorHAnsi" w:cs="Arial"/>
          <w:sz w:val="22"/>
          <w:szCs w:val="20"/>
          <w:u w:val="single"/>
        </w:rPr>
        <w:t>ačná prirážka   %</w:t>
      </w:r>
    </w:p>
    <w:p w14:paraId="73C63F6A" w14:textId="77777777" w:rsidR="00225F9F" w:rsidRPr="002B30D9" w:rsidRDefault="00225F9F" w:rsidP="00850AB3">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zisk.........%</w:t>
      </w:r>
    </w:p>
    <w:p w14:paraId="177BB7B4" w14:textId="77777777" w:rsidR="00225F9F" w:rsidRPr="002B30D9" w:rsidRDefault="00225F9F" w:rsidP="00EE5856">
      <w:pPr>
        <w:widowControl w:val="0"/>
        <w:tabs>
          <w:tab w:val="left" w:pos="142"/>
          <w:tab w:val="left" w:pos="3456"/>
          <w:tab w:val="left" w:pos="4608"/>
          <w:tab w:val="left" w:pos="5760"/>
          <w:tab w:val="left" w:pos="6912"/>
          <w:tab w:val="left" w:pos="8064"/>
        </w:tabs>
        <w:autoSpaceDE w:val="0"/>
        <w:autoSpaceDN w:val="0"/>
        <w:adjustRightInd w:val="0"/>
        <w:ind w:left="1276" w:hanging="567"/>
        <w:jc w:val="both"/>
        <w:rPr>
          <w:rFonts w:asciiTheme="minorHAnsi" w:hAnsiTheme="minorHAnsi" w:cs="Arial"/>
          <w:sz w:val="22"/>
          <w:szCs w:val="20"/>
        </w:rPr>
      </w:pPr>
      <w:r w:rsidRPr="002B30D9">
        <w:rPr>
          <w:rFonts w:asciiTheme="minorHAnsi" w:hAnsiTheme="minorHAnsi" w:cs="Arial"/>
          <w:sz w:val="22"/>
          <w:szCs w:val="20"/>
        </w:rPr>
        <w:t>9.2.4</w:t>
      </w:r>
      <w:r w:rsidR="00D0575C" w:rsidRPr="002B30D9">
        <w:rPr>
          <w:rFonts w:asciiTheme="minorHAnsi" w:hAnsiTheme="minorHAnsi" w:cs="Arial"/>
          <w:sz w:val="22"/>
          <w:szCs w:val="20"/>
        </w:rPr>
        <w:t>.</w:t>
      </w:r>
      <w:r w:rsidR="003640F4" w:rsidRPr="002B30D9">
        <w:rPr>
          <w:rFonts w:asciiTheme="minorHAnsi" w:hAnsiTheme="minorHAnsi" w:cs="Arial"/>
          <w:sz w:val="22"/>
          <w:szCs w:val="20"/>
        </w:rPr>
        <w:tab/>
        <w:t>Práce, ktoré Z</w:t>
      </w:r>
      <w:r w:rsidRPr="002B30D9">
        <w:rPr>
          <w:rFonts w:asciiTheme="minorHAnsi" w:hAnsiTheme="minorHAnsi" w:cs="Arial"/>
          <w:sz w:val="22"/>
          <w:szCs w:val="20"/>
        </w:rPr>
        <w:t>hotoviteľ vykonal bez zadania</w:t>
      </w:r>
      <w:r w:rsidR="000A3EF3" w:rsidRPr="002B30D9">
        <w:rPr>
          <w:rFonts w:asciiTheme="minorHAnsi" w:hAnsiTheme="minorHAnsi" w:cs="Arial"/>
          <w:sz w:val="22"/>
          <w:szCs w:val="20"/>
        </w:rPr>
        <w:t>, ktoré je písomne potvrdené</w:t>
      </w:r>
      <w:r w:rsidR="0010099B" w:rsidRPr="002B30D9">
        <w:rPr>
          <w:rFonts w:asciiTheme="minorHAnsi" w:hAnsiTheme="minorHAnsi" w:cs="Arial"/>
          <w:sz w:val="22"/>
          <w:szCs w:val="20"/>
        </w:rPr>
        <w:t xml:space="preserve"> Objednávateľom</w:t>
      </w:r>
      <w:r w:rsidRPr="002B30D9">
        <w:rPr>
          <w:rFonts w:asciiTheme="minorHAnsi" w:hAnsiTheme="minorHAnsi" w:cs="Arial"/>
          <w:sz w:val="22"/>
          <w:szCs w:val="20"/>
        </w:rPr>
        <w:t>, alebo v dôsledku svojvoľného odchýlenia od zmluvy</w:t>
      </w:r>
      <w:r w:rsidR="008D7F55" w:rsidRPr="002B30D9">
        <w:rPr>
          <w:rFonts w:asciiTheme="minorHAnsi" w:hAnsiTheme="minorHAnsi" w:cs="Arial"/>
          <w:sz w:val="22"/>
          <w:szCs w:val="20"/>
        </w:rPr>
        <w:t>,</w:t>
      </w:r>
      <w:r w:rsidRPr="002B30D9">
        <w:rPr>
          <w:rFonts w:asciiTheme="minorHAnsi" w:hAnsiTheme="minorHAnsi" w:cs="Arial"/>
          <w:sz w:val="22"/>
          <w:szCs w:val="20"/>
        </w:rPr>
        <w:t xml:space="preserve"> nie je povinný </w:t>
      </w:r>
      <w:r w:rsidR="0010099B" w:rsidRPr="002B30D9">
        <w:rPr>
          <w:rFonts w:asciiTheme="minorHAnsi" w:hAnsiTheme="minorHAnsi" w:cs="Arial"/>
          <w:sz w:val="22"/>
          <w:szCs w:val="20"/>
        </w:rPr>
        <w:t>O</w:t>
      </w:r>
      <w:r w:rsidRPr="002B30D9">
        <w:rPr>
          <w:rFonts w:asciiTheme="minorHAnsi" w:hAnsiTheme="minorHAnsi" w:cs="Arial"/>
          <w:sz w:val="22"/>
          <w:szCs w:val="20"/>
        </w:rPr>
        <w:t>bjednávateľ zaplatiť.</w:t>
      </w:r>
    </w:p>
    <w:p w14:paraId="0043380E" w14:textId="77777777" w:rsidR="00030FEB" w:rsidRPr="002B30D9" w:rsidRDefault="00225F9F" w:rsidP="00EE5856">
      <w:pPr>
        <w:widowControl w:val="0"/>
        <w:tabs>
          <w:tab w:val="left" w:pos="142"/>
          <w:tab w:val="left" w:pos="3456"/>
          <w:tab w:val="left" w:pos="4608"/>
          <w:tab w:val="left" w:pos="5760"/>
          <w:tab w:val="left" w:pos="6912"/>
          <w:tab w:val="left" w:pos="8064"/>
        </w:tabs>
        <w:autoSpaceDE w:val="0"/>
        <w:autoSpaceDN w:val="0"/>
        <w:adjustRightInd w:val="0"/>
        <w:ind w:left="1276" w:hanging="567"/>
        <w:jc w:val="both"/>
        <w:rPr>
          <w:rFonts w:asciiTheme="minorHAnsi" w:hAnsiTheme="minorHAnsi" w:cs="Arial"/>
          <w:sz w:val="22"/>
          <w:szCs w:val="20"/>
        </w:rPr>
      </w:pPr>
      <w:r w:rsidRPr="002B30D9">
        <w:rPr>
          <w:rFonts w:asciiTheme="minorHAnsi" w:hAnsiTheme="minorHAnsi" w:cs="Arial"/>
          <w:sz w:val="22"/>
          <w:szCs w:val="20"/>
        </w:rPr>
        <w:t>9.2.5</w:t>
      </w:r>
      <w:r w:rsidR="00D0575C" w:rsidRPr="002B30D9">
        <w:rPr>
          <w:rFonts w:asciiTheme="minorHAnsi" w:hAnsiTheme="minorHAnsi" w:cs="Arial"/>
          <w:sz w:val="22"/>
          <w:szCs w:val="20"/>
        </w:rPr>
        <w:t>.</w:t>
      </w:r>
      <w:r w:rsidR="0010099B" w:rsidRPr="002B30D9">
        <w:rPr>
          <w:rFonts w:asciiTheme="minorHAnsi" w:hAnsiTheme="minorHAnsi" w:cs="Arial"/>
          <w:sz w:val="22"/>
          <w:szCs w:val="20"/>
        </w:rPr>
        <w:tab/>
      </w:r>
      <w:r w:rsidR="00030FEB" w:rsidRPr="002B30D9">
        <w:rPr>
          <w:rFonts w:asciiTheme="minorHAnsi" w:hAnsiTheme="minorHAnsi" w:cs="Arial"/>
          <w:sz w:val="22"/>
          <w:szCs w:val="20"/>
        </w:rPr>
        <w:t>Objednávateľ v lehote do 5 dní odo dňa doručenia ocenenia zmeny zmluvy resp. v inej primeranej lehote dohodnutej zmluvnými stranami v závislosti od rozsahu požadovanej zmeny, rozhodne či trvá na vykonaní zmeny zmluvy alebo zmenu zamietne.</w:t>
      </w:r>
    </w:p>
    <w:p w14:paraId="2DCA2563" w14:textId="77777777" w:rsidR="00890CE4" w:rsidRPr="002B30D9" w:rsidRDefault="00030FEB" w:rsidP="00EE5856">
      <w:pPr>
        <w:widowControl w:val="0"/>
        <w:tabs>
          <w:tab w:val="left" w:pos="142"/>
          <w:tab w:val="left" w:pos="3456"/>
          <w:tab w:val="left" w:pos="4608"/>
          <w:tab w:val="left" w:pos="5760"/>
          <w:tab w:val="left" w:pos="6912"/>
          <w:tab w:val="left" w:pos="8064"/>
        </w:tabs>
        <w:autoSpaceDE w:val="0"/>
        <w:autoSpaceDN w:val="0"/>
        <w:adjustRightInd w:val="0"/>
        <w:ind w:left="1276" w:hanging="567"/>
        <w:jc w:val="both"/>
        <w:rPr>
          <w:rFonts w:asciiTheme="minorHAnsi" w:hAnsiTheme="minorHAnsi" w:cs="Arial"/>
          <w:sz w:val="22"/>
          <w:szCs w:val="20"/>
        </w:rPr>
      </w:pPr>
      <w:r w:rsidRPr="002B30D9">
        <w:rPr>
          <w:rFonts w:asciiTheme="minorHAnsi" w:hAnsiTheme="minorHAnsi" w:cs="Arial"/>
          <w:sz w:val="22"/>
          <w:szCs w:val="20"/>
        </w:rPr>
        <w:t>9.2.</w:t>
      </w:r>
      <w:r w:rsidR="00225F9F" w:rsidRPr="002B30D9">
        <w:rPr>
          <w:rFonts w:asciiTheme="minorHAnsi" w:hAnsiTheme="minorHAnsi" w:cs="Arial"/>
          <w:sz w:val="22"/>
          <w:szCs w:val="20"/>
        </w:rPr>
        <w:t>6</w:t>
      </w:r>
      <w:r w:rsidR="00D0575C" w:rsidRPr="002B30D9">
        <w:rPr>
          <w:rFonts w:asciiTheme="minorHAnsi" w:hAnsiTheme="minorHAnsi" w:cs="Arial"/>
          <w:sz w:val="22"/>
          <w:szCs w:val="20"/>
        </w:rPr>
        <w:t>.</w:t>
      </w:r>
      <w:r w:rsidR="0010099B" w:rsidRPr="002B30D9">
        <w:rPr>
          <w:rFonts w:asciiTheme="minorHAnsi" w:hAnsiTheme="minorHAnsi" w:cs="Arial"/>
          <w:sz w:val="22"/>
          <w:szCs w:val="20"/>
        </w:rPr>
        <w:tab/>
        <w:t>V prípade, že O</w:t>
      </w:r>
      <w:r w:rsidRPr="002B30D9">
        <w:rPr>
          <w:rFonts w:asciiTheme="minorHAnsi" w:hAnsiTheme="minorHAnsi" w:cs="Arial"/>
          <w:sz w:val="22"/>
          <w:szCs w:val="20"/>
        </w:rPr>
        <w:t>bjednávateľ súhlasí s ocenením zmeny zmluvy, táto bude oboma zmlu</w:t>
      </w:r>
      <w:r w:rsidR="008D136E" w:rsidRPr="002B30D9">
        <w:rPr>
          <w:rFonts w:asciiTheme="minorHAnsi" w:hAnsiTheme="minorHAnsi" w:cs="Arial"/>
          <w:sz w:val="22"/>
          <w:szCs w:val="20"/>
        </w:rPr>
        <w:t>vnými stranami písomne uzavretá Zmena zmluvy.</w:t>
      </w:r>
    </w:p>
    <w:p w14:paraId="3F091890" w14:textId="77777777" w:rsidR="00890CE4" w:rsidRPr="002B30D9" w:rsidRDefault="00890CE4" w:rsidP="00EE5856">
      <w:pPr>
        <w:widowControl w:val="0"/>
        <w:tabs>
          <w:tab w:val="left" w:pos="142"/>
          <w:tab w:val="left" w:pos="3456"/>
          <w:tab w:val="left" w:pos="4608"/>
          <w:tab w:val="left" w:pos="5760"/>
          <w:tab w:val="left" w:pos="6912"/>
          <w:tab w:val="left" w:pos="8064"/>
        </w:tabs>
        <w:autoSpaceDE w:val="0"/>
        <w:autoSpaceDN w:val="0"/>
        <w:adjustRightInd w:val="0"/>
        <w:ind w:left="1276" w:hanging="567"/>
        <w:jc w:val="both"/>
        <w:rPr>
          <w:rFonts w:asciiTheme="minorHAnsi" w:hAnsiTheme="minorHAnsi" w:cs="Arial"/>
          <w:sz w:val="22"/>
          <w:szCs w:val="20"/>
        </w:rPr>
      </w:pPr>
      <w:r w:rsidRPr="002B30D9">
        <w:rPr>
          <w:rFonts w:asciiTheme="minorHAnsi" w:hAnsiTheme="minorHAnsi" w:cs="Arial"/>
          <w:sz w:val="22"/>
          <w:szCs w:val="20"/>
        </w:rPr>
        <w:t>9.2.7.</w:t>
      </w:r>
      <w:r w:rsidR="0010099B" w:rsidRPr="002B30D9">
        <w:rPr>
          <w:rFonts w:asciiTheme="minorHAnsi" w:hAnsiTheme="minorHAnsi" w:cs="Arial"/>
          <w:sz w:val="22"/>
          <w:szCs w:val="20"/>
        </w:rPr>
        <w:tab/>
      </w:r>
      <w:r w:rsidR="00030FEB" w:rsidRPr="002B30D9">
        <w:rPr>
          <w:rFonts w:asciiTheme="minorHAnsi" w:hAnsiTheme="minorHAnsi" w:cs="Arial"/>
          <w:sz w:val="22"/>
          <w:szCs w:val="20"/>
        </w:rPr>
        <w:t xml:space="preserve">Zhotoviteľ je oprávnený vystaviť faktúru za podmienok uvedených v článku </w:t>
      </w:r>
      <w:r w:rsidR="008D7F55" w:rsidRPr="002B30D9">
        <w:rPr>
          <w:rFonts w:asciiTheme="minorHAnsi" w:hAnsiTheme="minorHAnsi" w:cs="Arial"/>
          <w:sz w:val="22"/>
          <w:szCs w:val="20"/>
        </w:rPr>
        <w:t>6</w:t>
      </w:r>
      <w:r w:rsidR="00030FEB" w:rsidRPr="002B30D9">
        <w:rPr>
          <w:rFonts w:asciiTheme="minorHAnsi" w:hAnsiTheme="minorHAnsi" w:cs="Arial"/>
          <w:sz w:val="22"/>
          <w:szCs w:val="20"/>
        </w:rPr>
        <w:t xml:space="preserve"> tejto zmluvy a na základe zmeny zmluvy a </w:t>
      </w:r>
      <w:r w:rsidR="0010099B" w:rsidRPr="002B30D9">
        <w:rPr>
          <w:rFonts w:asciiTheme="minorHAnsi" w:hAnsiTheme="minorHAnsi" w:cs="Arial"/>
          <w:sz w:val="22"/>
          <w:szCs w:val="20"/>
        </w:rPr>
        <w:t>O</w:t>
      </w:r>
      <w:r w:rsidR="00030FEB" w:rsidRPr="002B30D9">
        <w:rPr>
          <w:rFonts w:asciiTheme="minorHAnsi" w:hAnsiTheme="minorHAnsi" w:cs="Arial"/>
          <w:sz w:val="22"/>
          <w:szCs w:val="20"/>
        </w:rPr>
        <w:t xml:space="preserve">bjednávateľ je potom povinný takto vystavenú faktúru </w:t>
      </w:r>
      <w:r w:rsidR="0010099B" w:rsidRPr="002B30D9">
        <w:rPr>
          <w:rFonts w:asciiTheme="minorHAnsi" w:hAnsiTheme="minorHAnsi" w:cs="Arial"/>
          <w:sz w:val="22"/>
          <w:szCs w:val="20"/>
        </w:rPr>
        <w:lastRenderedPageBreak/>
        <w:t>Z</w:t>
      </w:r>
      <w:r w:rsidR="00030FEB" w:rsidRPr="002B30D9">
        <w:rPr>
          <w:rFonts w:asciiTheme="minorHAnsi" w:hAnsiTheme="minorHAnsi" w:cs="Arial"/>
          <w:sz w:val="22"/>
          <w:szCs w:val="20"/>
        </w:rPr>
        <w:t>hotoviteľovi uhradiť v súlade s podmienkami dohodnutými v zmluve.</w:t>
      </w:r>
    </w:p>
    <w:p w14:paraId="5B002D1E" w14:textId="77777777" w:rsidR="00890CE4" w:rsidRPr="002B30D9" w:rsidRDefault="00890CE4" w:rsidP="00EE5856">
      <w:pPr>
        <w:widowControl w:val="0"/>
        <w:tabs>
          <w:tab w:val="left" w:pos="142"/>
          <w:tab w:val="left" w:pos="3456"/>
          <w:tab w:val="left" w:pos="4608"/>
          <w:tab w:val="left" w:pos="5760"/>
          <w:tab w:val="left" w:pos="6912"/>
          <w:tab w:val="left" w:pos="8064"/>
        </w:tabs>
        <w:autoSpaceDE w:val="0"/>
        <w:autoSpaceDN w:val="0"/>
        <w:adjustRightInd w:val="0"/>
        <w:ind w:left="1276" w:hanging="567"/>
        <w:jc w:val="both"/>
        <w:rPr>
          <w:rFonts w:asciiTheme="minorHAnsi" w:hAnsiTheme="minorHAnsi" w:cs="Arial"/>
          <w:sz w:val="22"/>
          <w:szCs w:val="20"/>
        </w:rPr>
      </w:pPr>
      <w:r w:rsidRPr="002B30D9">
        <w:rPr>
          <w:rFonts w:asciiTheme="minorHAnsi" w:hAnsiTheme="minorHAnsi" w:cs="Arial"/>
          <w:sz w:val="22"/>
          <w:szCs w:val="20"/>
        </w:rPr>
        <w:t>9.2.8.</w:t>
      </w:r>
      <w:r w:rsidRPr="002B30D9">
        <w:rPr>
          <w:rFonts w:asciiTheme="minorHAnsi" w:hAnsiTheme="minorHAnsi" w:cs="Arial"/>
          <w:sz w:val="22"/>
          <w:szCs w:val="20"/>
        </w:rPr>
        <w:tab/>
      </w:r>
      <w:r w:rsidR="00030FEB" w:rsidRPr="002B30D9">
        <w:rPr>
          <w:rFonts w:asciiTheme="minorHAnsi" w:hAnsiTheme="minorHAnsi" w:cs="Arial"/>
          <w:sz w:val="22"/>
          <w:szCs w:val="20"/>
        </w:rPr>
        <w:t>V prípade, ak rozsa</w:t>
      </w:r>
      <w:r w:rsidR="0010099B" w:rsidRPr="002B30D9">
        <w:rPr>
          <w:rFonts w:asciiTheme="minorHAnsi" w:hAnsiTheme="minorHAnsi" w:cs="Arial"/>
          <w:sz w:val="22"/>
          <w:szCs w:val="20"/>
        </w:rPr>
        <w:t>h zmien požadovaných dodatočne O</w:t>
      </w:r>
      <w:r w:rsidR="00030FEB" w:rsidRPr="002B30D9">
        <w:rPr>
          <w:rFonts w:asciiTheme="minorHAnsi" w:hAnsiTheme="minorHAnsi" w:cs="Arial"/>
          <w:sz w:val="22"/>
          <w:szCs w:val="20"/>
        </w:rPr>
        <w:t>bjednávateľom má vplyv na termín výstavby, sú zmluvné strany oprávnené prist</w:t>
      </w:r>
      <w:r w:rsidR="003828F8" w:rsidRPr="002B30D9">
        <w:rPr>
          <w:rFonts w:asciiTheme="minorHAnsi" w:hAnsiTheme="minorHAnsi" w:cs="Arial"/>
          <w:sz w:val="22"/>
          <w:szCs w:val="20"/>
        </w:rPr>
        <w:t>úpiť ku zmene termínu výstavby.</w:t>
      </w:r>
    </w:p>
    <w:p w14:paraId="30CFCBD0" w14:textId="769CEBD2" w:rsidR="006E3A78" w:rsidRDefault="00890CE4" w:rsidP="00EE5856">
      <w:pPr>
        <w:widowControl w:val="0"/>
        <w:tabs>
          <w:tab w:val="left" w:pos="142"/>
          <w:tab w:val="left" w:pos="3456"/>
          <w:tab w:val="left" w:pos="4608"/>
          <w:tab w:val="left" w:pos="5760"/>
          <w:tab w:val="left" w:pos="6912"/>
          <w:tab w:val="left" w:pos="8064"/>
        </w:tabs>
        <w:autoSpaceDE w:val="0"/>
        <w:autoSpaceDN w:val="0"/>
        <w:adjustRightInd w:val="0"/>
        <w:ind w:left="1276" w:hanging="567"/>
        <w:jc w:val="both"/>
        <w:rPr>
          <w:rFonts w:asciiTheme="minorHAnsi" w:hAnsiTheme="minorHAnsi" w:cs="Arial"/>
          <w:sz w:val="22"/>
          <w:szCs w:val="20"/>
        </w:rPr>
      </w:pPr>
      <w:r w:rsidRPr="002B30D9">
        <w:rPr>
          <w:rFonts w:asciiTheme="minorHAnsi" w:hAnsiTheme="minorHAnsi" w:cs="Arial"/>
          <w:sz w:val="22"/>
          <w:szCs w:val="20"/>
        </w:rPr>
        <w:t>9.2.9.</w:t>
      </w:r>
      <w:r w:rsidRPr="002B30D9">
        <w:rPr>
          <w:rFonts w:asciiTheme="minorHAnsi" w:hAnsiTheme="minorHAnsi" w:cs="Arial"/>
          <w:sz w:val="22"/>
          <w:szCs w:val="20"/>
        </w:rPr>
        <w:tab/>
      </w:r>
      <w:r w:rsidR="00030FEB" w:rsidRPr="002B30D9">
        <w:rPr>
          <w:rFonts w:asciiTheme="minorHAnsi" w:hAnsiTheme="minorHAnsi" w:cs="Arial"/>
          <w:sz w:val="22"/>
          <w:szCs w:val="20"/>
        </w:rPr>
        <w:t xml:space="preserve">V prípade, že zmenu </w:t>
      </w:r>
      <w:r w:rsidR="001849AC" w:rsidRPr="002B30D9">
        <w:rPr>
          <w:rFonts w:asciiTheme="minorHAnsi" w:hAnsiTheme="minorHAnsi" w:cs="Arial"/>
          <w:sz w:val="22"/>
          <w:szCs w:val="20"/>
        </w:rPr>
        <w:t>zmluvy</w:t>
      </w:r>
      <w:r w:rsidR="00030FEB" w:rsidRPr="002B30D9">
        <w:rPr>
          <w:rFonts w:asciiTheme="minorHAnsi" w:hAnsiTheme="minorHAnsi" w:cs="Arial"/>
          <w:sz w:val="22"/>
          <w:szCs w:val="20"/>
        </w:rPr>
        <w:t xml:space="preserve"> bude požadovať </w:t>
      </w:r>
      <w:r w:rsidR="0010099B" w:rsidRPr="002B30D9">
        <w:rPr>
          <w:rFonts w:asciiTheme="minorHAnsi" w:hAnsiTheme="minorHAnsi" w:cs="Arial"/>
          <w:sz w:val="22"/>
          <w:szCs w:val="20"/>
        </w:rPr>
        <w:t>Z</w:t>
      </w:r>
      <w:r w:rsidR="00030FEB" w:rsidRPr="002B30D9">
        <w:rPr>
          <w:rFonts w:asciiTheme="minorHAnsi" w:hAnsiTheme="minorHAnsi" w:cs="Arial"/>
          <w:sz w:val="22"/>
          <w:szCs w:val="20"/>
        </w:rPr>
        <w:t xml:space="preserve">hotoviteľ, postupujú zmluvné strany </w:t>
      </w:r>
      <w:r w:rsidR="005A1362" w:rsidRPr="002B30D9">
        <w:rPr>
          <w:rFonts w:asciiTheme="minorHAnsi" w:hAnsiTheme="minorHAnsi" w:cs="Arial"/>
          <w:sz w:val="22"/>
          <w:szCs w:val="20"/>
        </w:rPr>
        <w:t>podľa tohto článku.</w:t>
      </w:r>
      <w:r w:rsidR="00030FEB" w:rsidRPr="002B30D9">
        <w:rPr>
          <w:rFonts w:asciiTheme="minorHAnsi" w:hAnsiTheme="minorHAnsi" w:cs="Arial"/>
          <w:sz w:val="22"/>
          <w:szCs w:val="20"/>
        </w:rPr>
        <w:t xml:space="preserve"> Naviac práce požadované zo strany </w:t>
      </w:r>
      <w:r w:rsidR="0010099B" w:rsidRPr="002B30D9">
        <w:rPr>
          <w:rFonts w:asciiTheme="minorHAnsi" w:hAnsiTheme="minorHAnsi" w:cs="Arial"/>
          <w:sz w:val="22"/>
          <w:szCs w:val="20"/>
        </w:rPr>
        <w:t>Z</w:t>
      </w:r>
      <w:r w:rsidR="00030FEB" w:rsidRPr="002B30D9">
        <w:rPr>
          <w:rFonts w:asciiTheme="minorHAnsi" w:hAnsiTheme="minorHAnsi" w:cs="Arial"/>
          <w:sz w:val="22"/>
          <w:szCs w:val="20"/>
        </w:rPr>
        <w:t xml:space="preserve">hotoviteľa môžu byť realizované len na základe </w:t>
      </w:r>
      <w:r w:rsidR="00225F9F" w:rsidRPr="002B30D9">
        <w:rPr>
          <w:rFonts w:asciiTheme="minorHAnsi" w:hAnsiTheme="minorHAnsi" w:cs="Arial"/>
          <w:sz w:val="22"/>
          <w:szCs w:val="20"/>
        </w:rPr>
        <w:t>Z</w:t>
      </w:r>
      <w:r w:rsidR="00030FEB" w:rsidRPr="002B30D9">
        <w:rPr>
          <w:rFonts w:asciiTheme="minorHAnsi" w:hAnsiTheme="minorHAnsi" w:cs="Arial"/>
          <w:sz w:val="22"/>
          <w:szCs w:val="20"/>
        </w:rPr>
        <w:t>meny zmluvy.</w:t>
      </w:r>
    </w:p>
    <w:p w14:paraId="7D0FD6E3" w14:textId="77777777" w:rsidR="00C9626F" w:rsidRPr="002B30D9" w:rsidRDefault="00C9626F" w:rsidP="008B523E">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2ECAC454"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10</w:t>
      </w:r>
      <w:r w:rsidR="00717DB8" w:rsidRPr="002B30D9">
        <w:rPr>
          <w:rFonts w:asciiTheme="minorHAnsi" w:hAnsiTheme="minorHAnsi" w:cs="Arial"/>
          <w:b/>
          <w:bCs/>
          <w:sz w:val="22"/>
          <w:szCs w:val="20"/>
        </w:rPr>
        <w:t>.</w:t>
      </w:r>
    </w:p>
    <w:p w14:paraId="33DA9538"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SANKCIE</w:t>
      </w:r>
    </w:p>
    <w:p w14:paraId="639B62DA" w14:textId="77777777" w:rsidR="00030FEB" w:rsidRPr="002B30D9"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2B30D9">
        <w:rPr>
          <w:rFonts w:asciiTheme="minorHAnsi" w:hAnsiTheme="minorHAnsi" w:cs="Arial"/>
          <w:sz w:val="22"/>
          <w:szCs w:val="20"/>
        </w:rPr>
        <w:t>10.1.</w:t>
      </w:r>
      <w:r w:rsidR="007159DC" w:rsidRPr="002B30D9">
        <w:rPr>
          <w:rFonts w:asciiTheme="minorHAnsi" w:hAnsiTheme="minorHAnsi" w:cs="Arial"/>
          <w:sz w:val="22"/>
          <w:szCs w:val="20"/>
        </w:rPr>
        <w:tab/>
      </w:r>
      <w:r w:rsidR="00030FEB" w:rsidRPr="002B30D9">
        <w:rPr>
          <w:rFonts w:asciiTheme="minorHAnsi" w:hAnsiTheme="minorHAnsi" w:cs="Arial"/>
          <w:sz w:val="22"/>
          <w:szCs w:val="20"/>
        </w:rPr>
        <w:t>Zhotoviteľ je povinný zaplatiť zmluvnú pokutu vo výške 0,</w:t>
      </w:r>
      <w:r w:rsidR="00795EA1" w:rsidRPr="002B30D9">
        <w:rPr>
          <w:rFonts w:asciiTheme="minorHAnsi" w:hAnsiTheme="minorHAnsi" w:cs="Arial"/>
          <w:sz w:val="22"/>
          <w:szCs w:val="20"/>
        </w:rPr>
        <w:t>0</w:t>
      </w:r>
      <w:r w:rsidR="00030FEB" w:rsidRPr="002B30D9">
        <w:rPr>
          <w:rFonts w:asciiTheme="minorHAnsi" w:hAnsiTheme="minorHAnsi" w:cs="Arial"/>
          <w:sz w:val="22"/>
          <w:szCs w:val="20"/>
        </w:rPr>
        <w:t xml:space="preserve">5% z celkovej zmluvnej ceny </w:t>
      </w:r>
      <w:r w:rsidR="00C744B1" w:rsidRPr="002B30D9">
        <w:rPr>
          <w:rFonts w:asciiTheme="minorHAnsi" w:hAnsiTheme="minorHAnsi" w:cs="Arial"/>
          <w:sz w:val="22"/>
          <w:szCs w:val="20"/>
        </w:rPr>
        <w:t>D</w:t>
      </w:r>
      <w:r w:rsidRPr="002B30D9">
        <w:rPr>
          <w:rFonts w:asciiTheme="minorHAnsi" w:hAnsiTheme="minorHAnsi" w:cs="Arial"/>
          <w:sz w:val="22"/>
          <w:szCs w:val="20"/>
        </w:rPr>
        <w:t xml:space="preserve">iela eur </w:t>
      </w:r>
      <w:r w:rsidR="00030FEB" w:rsidRPr="002B30D9">
        <w:rPr>
          <w:rFonts w:asciiTheme="minorHAnsi" w:hAnsiTheme="minorHAnsi" w:cs="Arial"/>
          <w:sz w:val="22"/>
          <w:szCs w:val="20"/>
        </w:rPr>
        <w:t>bez DPH za každý deň omeškania s p</w:t>
      </w:r>
      <w:r w:rsidR="008E5F92" w:rsidRPr="002B30D9">
        <w:rPr>
          <w:rFonts w:asciiTheme="minorHAnsi" w:hAnsiTheme="minorHAnsi" w:cs="Arial"/>
          <w:sz w:val="22"/>
          <w:szCs w:val="20"/>
        </w:rPr>
        <w:t>lnením svojej povinnosti dodať D</w:t>
      </w:r>
      <w:r w:rsidR="00030FEB" w:rsidRPr="002B30D9">
        <w:rPr>
          <w:rFonts w:asciiTheme="minorHAnsi" w:hAnsiTheme="minorHAnsi" w:cs="Arial"/>
          <w:sz w:val="22"/>
          <w:szCs w:val="20"/>
        </w:rPr>
        <w:t>ielo riadne a včas.</w:t>
      </w:r>
    </w:p>
    <w:p w14:paraId="4AA3406B" w14:textId="6BD8B7EA" w:rsidR="00AD6AF9" w:rsidRPr="002B30D9" w:rsidRDefault="009C0285" w:rsidP="008B523E">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2B30D9">
        <w:rPr>
          <w:rFonts w:asciiTheme="minorHAnsi" w:hAnsiTheme="minorHAnsi" w:cs="Arial"/>
          <w:sz w:val="22"/>
          <w:szCs w:val="20"/>
        </w:rPr>
        <w:t>10.2.</w:t>
      </w:r>
      <w:r w:rsidR="007159DC" w:rsidRPr="002B30D9">
        <w:rPr>
          <w:rFonts w:asciiTheme="minorHAnsi" w:hAnsiTheme="minorHAnsi" w:cs="Arial"/>
          <w:sz w:val="22"/>
          <w:szCs w:val="20"/>
        </w:rPr>
        <w:tab/>
      </w:r>
      <w:r w:rsidRPr="002B30D9">
        <w:rPr>
          <w:rFonts w:asciiTheme="minorHAnsi" w:hAnsiTheme="minorHAnsi" w:cs="Arial"/>
          <w:sz w:val="22"/>
          <w:szCs w:val="20"/>
        </w:rPr>
        <w:t>Ak je Objednávateľ v omeškaní s úhradou fakt</w:t>
      </w:r>
      <w:r w:rsidR="007158D2" w:rsidRPr="002B30D9">
        <w:rPr>
          <w:rFonts w:asciiTheme="minorHAnsi" w:hAnsiTheme="minorHAnsi" w:cs="Arial"/>
          <w:sz w:val="22"/>
          <w:szCs w:val="20"/>
        </w:rPr>
        <w:t>úry</w:t>
      </w:r>
      <w:r w:rsidRPr="002B30D9">
        <w:rPr>
          <w:rFonts w:asciiTheme="minorHAnsi" w:hAnsiTheme="minorHAnsi" w:cs="Arial"/>
          <w:sz w:val="22"/>
          <w:szCs w:val="20"/>
        </w:rPr>
        <w:t xml:space="preserve"> vystaven</w:t>
      </w:r>
      <w:r w:rsidR="007158D2" w:rsidRPr="002B30D9">
        <w:rPr>
          <w:rFonts w:asciiTheme="minorHAnsi" w:hAnsiTheme="minorHAnsi" w:cs="Arial"/>
          <w:sz w:val="22"/>
          <w:szCs w:val="20"/>
        </w:rPr>
        <w:t>ej</w:t>
      </w:r>
      <w:r w:rsidRPr="002B30D9">
        <w:rPr>
          <w:rFonts w:asciiTheme="minorHAnsi" w:hAnsiTheme="minorHAnsi" w:cs="Arial"/>
          <w:sz w:val="22"/>
          <w:szCs w:val="20"/>
        </w:rPr>
        <w:t xml:space="preserve"> Zhotoviteľom, má Zhotoviteľ právo uplatniť si úrok z omeškania vo výške </w:t>
      </w:r>
      <w:r w:rsidR="001F3BAC" w:rsidRPr="002B30D9">
        <w:rPr>
          <w:rFonts w:asciiTheme="minorHAnsi" w:hAnsiTheme="minorHAnsi" w:cs="Arial"/>
          <w:sz w:val="22"/>
          <w:szCs w:val="20"/>
        </w:rPr>
        <w:t>0</w:t>
      </w:r>
      <w:r w:rsidR="00330DFA" w:rsidRPr="002B30D9">
        <w:rPr>
          <w:rFonts w:asciiTheme="minorHAnsi" w:hAnsiTheme="minorHAnsi" w:cs="Arial"/>
          <w:sz w:val="22"/>
          <w:szCs w:val="20"/>
        </w:rPr>
        <w:t>,05</w:t>
      </w:r>
      <w:r w:rsidR="00E6799D">
        <w:rPr>
          <w:rFonts w:asciiTheme="minorHAnsi" w:hAnsiTheme="minorHAnsi" w:cs="Arial"/>
          <w:sz w:val="22"/>
          <w:szCs w:val="20"/>
        </w:rPr>
        <w:t xml:space="preserve"> % z fakturovanej ceny</w:t>
      </w:r>
      <w:r w:rsidRPr="002B30D9">
        <w:rPr>
          <w:rFonts w:asciiTheme="minorHAnsi" w:hAnsiTheme="minorHAnsi" w:cs="Arial"/>
          <w:sz w:val="22"/>
          <w:szCs w:val="20"/>
        </w:rPr>
        <w:t xml:space="preserve"> každý deň omeškania. Úrok</w:t>
      </w:r>
      <w:r w:rsidR="001F3BAC" w:rsidRPr="002B30D9">
        <w:rPr>
          <w:rFonts w:asciiTheme="minorHAnsi" w:hAnsiTheme="minorHAnsi" w:cs="Arial"/>
          <w:sz w:val="22"/>
          <w:szCs w:val="20"/>
        </w:rPr>
        <w:t xml:space="preserve"> </w:t>
      </w:r>
      <w:r w:rsidR="00E6799D">
        <w:rPr>
          <w:rFonts w:asciiTheme="minorHAnsi" w:hAnsiTheme="minorHAnsi" w:cs="Arial"/>
          <w:sz w:val="22"/>
          <w:szCs w:val="20"/>
        </w:rPr>
        <w:t xml:space="preserve">                 </w:t>
      </w:r>
      <w:r w:rsidRPr="002B30D9">
        <w:rPr>
          <w:rFonts w:asciiTheme="minorHAnsi" w:hAnsiTheme="minorHAnsi" w:cs="Arial"/>
          <w:sz w:val="22"/>
          <w:szCs w:val="20"/>
        </w:rPr>
        <w:t>z omeškania bude uhradený na základe vystavenej faktúry Zhotoviteľa so splatnosťou 14 dní od jej doručenia Objednávateľovi.</w:t>
      </w:r>
    </w:p>
    <w:p w14:paraId="73EB2973" w14:textId="21B2CD45" w:rsidR="00EA04A1" w:rsidRPr="002B30D9" w:rsidRDefault="00EA04A1" w:rsidP="00E6799D">
      <w:pPr>
        <w:ind w:left="567" w:hanging="567"/>
        <w:jc w:val="both"/>
        <w:rPr>
          <w:rFonts w:asciiTheme="minorHAnsi" w:hAnsiTheme="minorHAnsi"/>
          <w:sz w:val="22"/>
          <w:szCs w:val="22"/>
        </w:rPr>
      </w:pPr>
      <w:r w:rsidRPr="002B30D9">
        <w:rPr>
          <w:rFonts w:asciiTheme="minorHAnsi" w:hAnsiTheme="minorHAnsi"/>
          <w:sz w:val="22"/>
          <w:szCs w:val="22"/>
        </w:rPr>
        <w:t xml:space="preserve">10.3. </w:t>
      </w:r>
      <w:r w:rsidR="00A84A93" w:rsidRPr="002B30D9">
        <w:rPr>
          <w:rFonts w:asciiTheme="minorHAnsi" w:hAnsiTheme="minorHAnsi"/>
          <w:sz w:val="22"/>
          <w:szCs w:val="22"/>
        </w:rPr>
        <w:t xml:space="preserve"> </w:t>
      </w:r>
      <w:r w:rsidRPr="002B30D9">
        <w:rPr>
          <w:rFonts w:asciiTheme="minorHAnsi" w:hAnsiTheme="minorHAnsi"/>
          <w:sz w:val="22"/>
          <w:szCs w:val="22"/>
        </w:rPr>
        <w:t xml:space="preserve">V prípade nesplnenia povinnosti Zhotoviteľa podľa bodu 11.8 tejto zmluvy je Zhotoviteľ povinný zaplatiť zmluvnú pokutu 100,- Eur za každý aj začatý deň omeškania. </w:t>
      </w:r>
    </w:p>
    <w:p w14:paraId="1FA22627" w14:textId="4A953C31" w:rsidR="00EA04A1" w:rsidRPr="002B30D9" w:rsidRDefault="00EA04A1" w:rsidP="00E6799D">
      <w:pPr>
        <w:ind w:left="567" w:hanging="567"/>
        <w:jc w:val="both"/>
        <w:rPr>
          <w:rFonts w:asciiTheme="minorHAnsi" w:hAnsiTheme="minorHAnsi"/>
          <w:sz w:val="22"/>
          <w:szCs w:val="22"/>
        </w:rPr>
      </w:pPr>
      <w:r w:rsidRPr="002B30D9">
        <w:rPr>
          <w:rFonts w:asciiTheme="minorHAnsi" w:hAnsiTheme="minorHAnsi"/>
          <w:sz w:val="22"/>
          <w:szCs w:val="22"/>
        </w:rPr>
        <w:t>10.4</w:t>
      </w:r>
      <w:r w:rsidR="00A84A93" w:rsidRPr="002B30D9">
        <w:rPr>
          <w:rFonts w:asciiTheme="minorHAnsi" w:hAnsiTheme="minorHAnsi"/>
          <w:sz w:val="22"/>
          <w:szCs w:val="22"/>
        </w:rPr>
        <w:t>.</w:t>
      </w:r>
      <w:r w:rsidRPr="002B30D9">
        <w:rPr>
          <w:rFonts w:asciiTheme="minorHAnsi" w:hAnsiTheme="minorHAnsi"/>
          <w:sz w:val="22"/>
          <w:szCs w:val="22"/>
        </w:rPr>
        <w:t xml:space="preserve"> </w:t>
      </w:r>
      <w:r w:rsidR="00A84A93" w:rsidRPr="002B30D9">
        <w:rPr>
          <w:rFonts w:asciiTheme="minorHAnsi" w:hAnsiTheme="minorHAnsi"/>
          <w:sz w:val="22"/>
          <w:szCs w:val="22"/>
        </w:rPr>
        <w:t xml:space="preserve"> </w:t>
      </w:r>
      <w:r w:rsidRPr="002B30D9">
        <w:rPr>
          <w:rFonts w:asciiTheme="minorHAnsi" w:hAnsiTheme="minorHAnsi"/>
          <w:sz w:val="22"/>
          <w:szCs w:val="22"/>
        </w:rPr>
        <w:t xml:space="preserve">V prípade nesplnenia inej povinnosti zhotoviteľa podľa tejto zmluvy je Zhotoviteľ povinný zaplatiť zmluvnú pokutu 20,- Eur za každý aj začatý deň omeškania. </w:t>
      </w:r>
    </w:p>
    <w:p w14:paraId="2A9E65EF" w14:textId="77777777" w:rsidR="00EA04A1" w:rsidRPr="002B30D9" w:rsidRDefault="00EA04A1" w:rsidP="00EA04A1">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2"/>
        </w:rPr>
      </w:pPr>
    </w:p>
    <w:p w14:paraId="19B94B68"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11</w:t>
      </w:r>
      <w:r w:rsidR="00AD6AF9" w:rsidRPr="002B30D9">
        <w:rPr>
          <w:rFonts w:asciiTheme="minorHAnsi" w:hAnsiTheme="minorHAnsi" w:cs="Arial"/>
          <w:b/>
          <w:bCs/>
          <w:sz w:val="22"/>
          <w:szCs w:val="20"/>
        </w:rPr>
        <w:t>.</w:t>
      </w:r>
    </w:p>
    <w:p w14:paraId="748E967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ZODPOVEDNOSŤ ZA VADY, ZÁRUKA ZA KVALITU</w:t>
      </w:r>
    </w:p>
    <w:p w14:paraId="1D304514" w14:textId="77777777" w:rsidR="00030FEB" w:rsidRPr="002B30D9" w:rsidRDefault="00030FEB" w:rsidP="00E6366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11.1.</w:t>
      </w:r>
      <w:r w:rsidR="00CD23FD" w:rsidRPr="002B30D9">
        <w:rPr>
          <w:rFonts w:asciiTheme="minorHAnsi" w:hAnsiTheme="minorHAnsi" w:cs="Arial"/>
          <w:sz w:val="22"/>
          <w:szCs w:val="20"/>
        </w:rPr>
        <w:tab/>
      </w:r>
      <w:r w:rsidR="008E5F92" w:rsidRPr="002B30D9">
        <w:rPr>
          <w:rFonts w:asciiTheme="minorHAnsi" w:hAnsiTheme="minorHAnsi" w:cs="Arial"/>
          <w:sz w:val="22"/>
          <w:szCs w:val="20"/>
        </w:rPr>
        <w:t>Zhotoviteľ zodpovedá za to, že D</w:t>
      </w:r>
      <w:r w:rsidRPr="002B30D9">
        <w:rPr>
          <w:rFonts w:asciiTheme="minorHAnsi" w:hAnsiTheme="minorHAnsi" w:cs="Arial"/>
          <w:sz w:val="22"/>
          <w:szCs w:val="20"/>
        </w:rPr>
        <w:t xml:space="preserve">ielo bude vyhotovené v súlade s ustanovením čl. </w:t>
      </w:r>
      <w:r w:rsidR="00670332" w:rsidRPr="002B30D9">
        <w:rPr>
          <w:rFonts w:asciiTheme="minorHAnsi" w:hAnsiTheme="minorHAnsi" w:cs="Arial"/>
          <w:sz w:val="22"/>
          <w:szCs w:val="20"/>
        </w:rPr>
        <w:t>2</w:t>
      </w:r>
      <w:r w:rsidRPr="002B30D9">
        <w:rPr>
          <w:rFonts w:asciiTheme="minorHAnsi" w:hAnsiTheme="minorHAnsi" w:cs="Arial"/>
          <w:sz w:val="22"/>
          <w:szCs w:val="20"/>
        </w:rPr>
        <w:t>. a bude mať vlast</w:t>
      </w:r>
      <w:r w:rsidR="00A70C92" w:rsidRPr="002B30D9">
        <w:rPr>
          <w:rFonts w:asciiTheme="minorHAnsi" w:hAnsiTheme="minorHAnsi" w:cs="Arial"/>
          <w:sz w:val="22"/>
          <w:szCs w:val="20"/>
        </w:rPr>
        <w:t>nosti dohodnuté v tejto zmluve.</w:t>
      </w:r>
    </w:p>
    <w:p w14:paraId="5FD6D9E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11.2.</w:t>
      </w:r>
      <w:r w:rsidR="00CD23FD" w:rsidRPr="002B30D9">
        <w:rPr>
          <w:rFonts w:asciiTheme="minorHAnsi" w:hAnsiTheme="minorHAnsi" w:cs="Arial"/>
          <w:sz w:val="22"/>
          <w:szCs w:val="20"/>
        </w:rPr>
        <w:tab/>
      </w:r>
      <w:r w:rsidRPr="002B30D9">
        <w:rPr>
          <w:rFonts w:asciiTheme="minorHAnsi" w:hAnsiTheme="minorHAnsi" w:cs="Arial"/>
          <w:sz w:val="22"/>
          <w:szCs w:val="20"/>
        </w:rPr>
        <w:t>Dielo má vady ak:</w:t>
      </w:r>
    </w:p>
    <w:p w14:paraId="5072FB6A" w14:textId="77777777" w:rsidR="00030FEB" w:rsidRPr="002B30D9" w:rsidRDefault="00224DB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r>
      <w:r w:rsidR="00030FEB" w:rsidRPr="002B30D9">
        <w:rPr>
          <w:rFonts w:asciiTheme="minorHAnsi" w:hAnsiTheme="minorHAnsi" w:cs="Arial"/>
          <w:sz w:val="22"/>
          <w:szCs w:val="20"/>
        </w:rPr>
        <w:t>a) nie je dodané v požadovanej kvalite,</w:t>
      </w:r>
    </w:p>
    <w:p w14:paraId="6623F2B0" w14:textId="77777777" w:rsidR="00030FEB" w:rsidRPr="002B30D9" w:rsidRDefault="00224DB3"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t>b</w:t>
      </w:r>
      <w:r w:rsidR="00030FEB" w:rsidRPr="002B30D9">
        <w:rPr>
          <w:rFonts w:asciiTheme="minorHAnsi" w:hAnsiTheme="minorHAnsi" w:cs="Arial"/>
          <w:sz w:val="22"/>
          <w:szCs w:val="20"/>
        </w:rPr>
        <w:t>) vykazuje nedorobky, t.j. nie je vykonané v celom rozsahu</w:t>
      </w:r>
    </w:p>
    <w:p w14:paraId="0C223A55" w14:textId="77777777" w:rsidR="00030FEB" w:rsidRPr="002B30D9" w:rsidRDefault="007044C7" w:rsidP="0037470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r>
      <w:r w:rsidR="00030FEB" w:rsidRPr="002B30D9">
        <w:rPr>
          <w:rFonts w:asciiTheme="minorHAnsi" w:hAnsiTheme="minorHAnsi" w:cs="Arial"/>
          <w:sz w:val="22"/>
          <w:szCs w:val="20"/>
        </w:rPr>
        <w:t>c) sú vady v dokladoch nutný</w:t>
      </w:r>
      <w:r w:rsidRPr="002B30D9">
        <w:rPr>
          <w:rFonts w:asciiTheme="minorHAnsi" w:hAnsiTheme="minorHAnsi" w:cs="Arial"/>
          <w:sz w:val="22"/>
          <w:szCs w:val="20"/>
        </w:rPr>
        <w:t>ch na užívanie podľa bodu 8.2.,</w:t>
      </w:r>
    </w:p>
    <w:p w14:paraId="1824940A" w14:textId="77777777" w:rsidR="00030FEB" w:rsidRPr="002B30D9" w:rsidRDefault="00573548" w:rsidP="00030FEB">
      <w:pPr>
        <w:widowControl w:val="0"/>
        <w:tabs>
          <w:tab w:val="left" w:pos="2304"/>
          <w:tab w:val="left" w:pos="3456"/>
          <w:tab w:val="left" w:pos="4608"/>
          <w:tab w:val="left" w:pos="5760"/>
          <w:tab w:val="left" w:pos="6912"/>
          <w:tab w:val="left" w:pos="8064"/>
        </w:tabs>
        <w:autoSpaceDE w:val="0"/>
        <w:autoSpaceDN w:val="0"/>
        <w:adjustRightInd w:val="0"/>
        <w:ind w:left="709" w:hanging="1080"/>
        <w:jc w:val="both"/>
        <w:rPr>
          <w:rFonts w:asciiTheme="minorHAnsi" w:hAnsiTheme="minorHAnsi" w:cs="Arial"/>
          <w:sz w:val="22"/>
          <w:szCs w:val="20"/>
        </w:rPr>
      </w:pPr>
      <w:r w:rsidRPr="002B30D9">
        <w:rPr>
          <w:rFonts w:asciiTheme="minorHAnsi" w:hAnsiTheme="minorHAnsi" w:cs="Arial"/>
          <w:sz w:val="22"/>
          <w:szCs w:val="20"/>
        </w:rPr>
        <w:tab/>
      </w:r>
      <w:r w:rsidR="00030FEB" w:rsidRPr="002B30D9">
        <w:rPr>
          <w:rFonts w:asciiTheme="minorHAnsi" w:hAnsiTheme="minorHAnsi" w:cs="Arial"/>
          <w:sz w:val="22"/>
          <w:szCs w:val="20"/>
        </w:rPr>
        <w:t xml:space="preserve">d) má právne vady v zmysle § 559 Obchodného zákonníka alebo je </w:t>
      </w:r>
      <w:r w:rsidR="008E5F92" w:rsidRPr="002B30D9">
        <w:rPr>
          <w:rFonts w:asciiTheme="minorHAnsi" w:hAnsiTheme="minorHAnsi" w:cs="Arial"/>
          <w:sz w:val="22"/>
          <w:szCs w:val="20"/>
        </w:rPr>
        <w:t>D</w:t>
      </w:r>
      <w:r w:rsidR="00030FEB" w:rsidRPr="002B30D9">
        <w:rPr>
          <w:rFonts w:asciiTheme="minorHAnsi" w:hAnsiTheme="minorHAnsi" w:cs="Arial"/>
          <w:sz w:val="22"/>
          <w:szCs w:val="20"/>
        </w:rPr>
        <w:t>ielo zaťaž</w:t>
      </w:r>
      <w:r w:rsidRPr="002B30D9">
        <w:rPr>
          <w:rFonts w:asciiTheme="minorHAnsi" w:hAnsiTheme="minorHAnsi" w:cs="Arial"/>
          <w:sz w:val="22"/>
          <w:szCs w:val="20"/>
        </w:rPr>
        <w:t>ené inými právami tretích osôb.</w:t>
      </w:r>
    </w:p>
    <w:p w14:paraId="4E501035"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11.3.</w:t>
      </w:r>
      <w:r w:rsidR="00CD23FD" w:rsidRPr="002B30D9">
        <w:rPr>
          <w:rFonts w:asciiTheme="minorHAnsi" w:hAnsiTheme="minorHAnsi" w:cs="Arial"/>
          <w:sz w:val="22"/>
          <w:szCs w:val="20"/>
        </w:rPr>
        <w:tab/>
      </w:r>
      <w:r w:rsidRPr="002B30D9">
        <w:rPr>
          <w:rFonts w:asciiTheme="minorHAnsi" w:hAnsiTheme="minorHAnsi" w:cs="Arial"/>
          <w:sz w:val="22"/>
          <w:szCs w:val="20"/>
        </w:rPr>
        <w:t xml:space="preserve">Zhotoviteľ nezodpovedá za vady, ktoré boli priamo spôsobené použitím podkladov alebo vecí prevzatých od </w:t>
      </w:r>
      <w:r w:rsidR="00CD23FD" w:rsidRPr="002B30D9">
        <w:rPr>
          <w:rFonts w:asciiTheme="minorHAnsi" w:hAnsiTheme="minorHAnsi" w:cs="Arial"/>
          <w:sz w:val="22"/>
          <w:szCs w:val="20"/>
        </w:rPr>
        <w:t>O</w:t>
      </w:r>
      <w:r w:rsidRPr="002B30D9">
        <w:rPr>
          <w:rFonts w:asciiTheme="minorHAnsi" w:hAnsiTheme="minorHAnsi" w:cs="Arial"/>
          <w:sz w:val="22"/>
          <w:szCs w:val="20"/>
        </w:rPr>
        <w:t xml:space="preserve">bjednávateľa a </w:t>
      </w:r>
      <w:r w:rsidR="00CD23FD" w:rsidRPr="002B30D9">
        <w:rPr>
          <w:rFonts w:asciiTheme="minorHAnsi" w:hAnsiTheme="minorHAnsi" w:cs="Arial"/>
          <w:sz w:val="22"/>
          <w:szCs w:val="20"/>
        </w:rPr>
        <w:t>Z</w:t>
      </w:r>
      <w:r w:rsidRPr="002B30D9">
        <w:rPr>
          <w:rFonts w:asciiTheme="minorHAnsi" w:hAnsiTheme="minorHAnsi" w:cs="Arial"/>
          <w:sz w:val="22"/>
          <w:szCs w:val="20"/>
        </w:rPr>
        <w:t>hotoviteľ ani pri vynaložení všetkej starostlivosti nemohol zistiť ich nevhodnosť, pr</w:t>
      </w:r>
      <w:r w:rsidR="00CD23FD" w:rsidRPr="002B30D9">
        <w:rPr>
          <w:rFonts w:asciiTheme="minorHAnsi" w:hAnsiTheme="minorHAnsi" w:cs="Arial"/>
          <w:sz w:val="22"/>
          <w:szCs w:val="20"/>
        </w:rPr>
        <w:t>ípadne na ňu písomne upozornil O</w:t>
      </w:r>
      <w:r w:rsidRPr="002B30D9">
        <w:rPr>
          <w:rFonts w:asciiTheme="minorHAnsi" w:hAnsiTheme="minorHAnsi" w:cs="Arial"/>
          <w:sz w:val="22"/>
          <w:szCs w:val="20"/>
        </w:rPr>
        <w:t xml:space="preserve">bjednávateľa, ale ten na ich použití písomne trval. V prípade odstránenia takýchto vád </w:t>
      </w:r>
      <w:r w:rsidR="00CD23FD" w:rsidRPr="002B30D9">
        <w:rPr>
          <w:rFonts w:asciiTheme="minorHAnsi" w:hAnsiTheme="minorHAnsi" w:cs="Arial"/>
          <w:sz w:val="22"/>
          <w:szCs w:val="20"/>
        </w:rPr>
        <w:t>Z</w:t>
      </w:r>
      <w:r w:rsidRPr="002B30D9">
        <w:rPr>
          <w:rFonts w:asciiTheme="minorHAnsi" w:hAnsiTheme="minorHAnsi" w:cs="Arial"/>
          <w:sz w:val="22"/>
          <w:szCs w:val="20"/>
        </w:rPr>
        <w:t xml:space="preserve">hotoviteľom, náklady vynaložené za ich odstránenie uhradí </w:t>
      </w:r>
      <w:r w:rsidR="00CD23FD" w:rsidRPr="002B30D9">
        <w:rPr>
          <w:rFonts w:asciiTheme="minorHAnsi" w:hAnsiTheme="minorHAnsi" w:cs="Arial"/>
          <w:sz w:val="22"/>
          <w:szCs w:val="20"/>
        </w:rPr>
        <w:t>O</w:t>
      </w:r>
      <w:r w:rsidRPr="002B30D9">
        <w:rPr>
          <w:rFonts w:asciiTheme="minorHAnsi" w:hAnsiTheme="minorHAnsi" w:cs="Arial"/>
          <w:sz w:val="22"/>
          <w:szCs w:val="20"/>
        </w:rPr>
        <w:t>bjednávateľ.</w:t>
      </w:r>
    </w:p>
    <w:p w14:paraId="708AB384"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t>Ostatné dojednania nedohodnuté v</w:t>
      </w:r>
      <w:r w:rsidR="003640F4" w:rsidRPr="002B30D9">
        <w:rPr>
          <w:rFonts w:asciiTheme="minorHAnsi" w:hAnsiTheme="minorHAnsi" w:cs="Arial"/>
          <w:sz w:val="22"/>
          <w:szCs w:val="20"/>
        </w:rPr>
        <w:t xml:space="preserve"> tejto </w:t>
      </w:r>
      <w:r w:rsidRPr="002B30D9">
        <w:rPr>
          <w:rFonts w:asciiTheme="minorHAnsi" w:hAnsiTheme="minorHAnsi" w:cs="Arial"/>
          <w:sz w:val="22"/>
          <w:szCs w:val="20"/>
        </w:rPr>
        <w:t>zmluve sa riadia Obchodným zákonníkom.</w:t>
      </w:r>
    </w:p>
    <w:p w14:paraId="1415CF3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11.4.</w:t>
      </w:r>
      <w:r w:rsidR="00CD23FD" w:rsidRPr="002B30D9">
        <w:rPr>
          <w:rFonts w:asciiTheme="minorHAnsi" w:hAnsiTheme="minorHAnsi" w:cs="Arial"/>
          <w:sz w:val="22"/>
          <w:szCs w:val="20"/>
        </w:rPr>
        <w:tab/>
      </w:r>
      <w:r w:rsidRPr="002B30D9">
        <w:rPr>
          <w:rFonts w:asciiTheme="minorHAnsi" w:hAnsiTheme="minorHAnsi" w:cs="Arial"/>
          <w:sz w:val="22"/>
          <w:szCs w:val="20"/>
        </w:rPr>
        <w:t xml:space="preserve">Za skryté vady, ktoré </w:t>
      </w:r>
      <w:r w:rsidR="00CD23FD" w:rsidRPr="002B30D9">
        <w:rPr>
          <w:rFonts w:asciiTheme="minorHAnsi" w:hAnsiTheme="minorHAnsi" w:cs="Arial"/>
          <w:sz w:val="22"/>
          <w:szCs w:val="20"/>
        </w:rPr>
        <w:t>O</w:t>
      </w:r>
      <w:r w:rsidRPr="002B30D9">
        <w:rPr>
          <w:rFonts w:asciiTheme="minorHAnsi" w:hAnsiTheme="minorHAnsi" w:cs="Arial"/>
          <w:sz w:val="22"/>
          <w:szCs w:val="20"/>
        </w:rPr>
        <w:t xml:space="preserve">bjednávateľ nemohol zistiť pri odovzdaní a prevzatí </w:t>
      </w:r>
      <w:r w:rsidR="00C744B1" w:rsidRPr="002B30D9">
        <w:rPr>
          <w:rFonts w:asciiTheme="minorHAnsi" w:hAnsiTheme="minorHAnsi" w:cs="Arial"/>
          <w:sz w:val="22"/>
          <w:szCs w:val="20"/>
        </w:rPr>
        <w:t>D</w:t>
      </w:r>
      <w:r w:rsidRPr="002B30D9">
        <w:rPr>
          <w:rFonts w:asciiTheme="minorHAnsi" w:hAnsiTheme="minorHAnsi" w:cs="Arial"/>
          <w:sz w:val="22"/>
          <w:szCs w:val="20"/>
        </w:rPr>
        <w:t xml:space="preserve">iela, </w:t>
      </w:r>
      <w:r w:rsidR="00CD23FD" w:rsidRPr="002B30D9">
        <w:rPr>
          <w:rFonts w:asciiTheme="minorHAnsi" w:hAnsiTheme="minorHAnsi" w:cs="Arial"/>
          <w:sz w:val="22"/>
          <w:szCs w:val="20"/>
        </w:rPr>
        <w:t>Z</w:t>
      </w:r>
      <w:r w:rsidRPr="002B30D9">
        <w:rPr>
          <w:rFonts w:asciiTheme="minorHAnsi" w:hAnsiTheme="minorHAnsi" w:cs="Arial"/>
          <w:sz w:val="22"/>
          <w:szCs w:val="20"/>
        </w:rPr>
        <w:t xml:space="preserve">hotoviteľ zodpovedá počas </w:t>
      </w:r>
      <w:r w:rsidR="00C911D0" w:rsidRPr="002B30D9">
        <w:rPr>
          <w:rFonts w:asciiTheme="minorHAnsi" w:hAnsiTheme="minorHAnsi" w:cs="Arial"/>
          <w:sz w:val="22"/>
          <w:szCs w:val="20"/>
        </w:rPr>
        <w:t>záručnej doby</w:t>
      </w:r>
      <w:r w:rsidRPr="002B30D9">
        <w:rPr>
          <w:rFonts w:asciiTheme="minorHAnsi" w:hAnsiTheme="minorHAnsi" w:cs="Arial"/>
          <w:sz w:val="22"/>
          <w:szCs w:val="20"/>
        </w:rPr>
        <w:t xml:space="preserve"> od odovzdania </w:t>
      </w:r>
      <w:r w:rsidR="00C744B1" w:rsidRPr="002B30D9">
        <w:rPr>
          <w:rFonts w:asciiTheme="minorHAnsi" w:hAnsiTheme="minorHAnsi" w:cs="Arial"/>
          <w:sz w:val="22"/>
          <w:szCs w:val="20"/>
        </w:rPr>
        <w:t>D</w:t>
      </w:r>
      <w:r w:rsidRPr="002B30D9">
        <w:rPr>
          <w:rFonts w:asciiTheme="minorHAnsi" w:hAnsiTheme="minorHAnsi" w:cs="Arial"/>
          <w:sz w:val="22"/>
          <w:szCs w:val="20"/>
        </w:rPr>
        <w:t xml:space="preserve">iela </w:t>
      </w:r>
      <w:r w:rsidR="00CD23FD" w:rsidRPr="002B30D9">
        <w:rPr>
          <w:rFonts w:asciiTheme="minorHAnsi" w:hAnsiTheme="minorHAnsi" w:cs="Arial"/>
          <w:sz w:val="22"/>
          <w:szCs w:val="20"/>
        </w:rPr>
        <w:t>O</w:t>
      </w:r>
      <w:r w:rsidRPr="002B30D9">
        <w:rPr>
          <w:rFonts w:asciiTheme="minorHAnsi" w:hAnsiTheme="minorHAnsi" w:cs="Arial"/>
          <w:sz w:val="22"/>
          <w:szCs w:val="20"/>
        </w:rPr>
        <w:t xml:space="preserve">bjednávateľovi </w:t>
      </w:r>
      <w:r w:rsidR="00930646" w:rsidRPr="002B30D9">
        <w:rPr>
          <w:rFonts w:asciiTheme="minorHAnsi" w:hAnsiTheme="minorHAnsi" w:cs="Arial"/>
          <w:sz w:val="22"/>
          <w:szCs w:val="20"/>
        </w:rPr>
        <w:t>v zmysle § 562, ods. 2, písm. c) zákona č. 513/1991 Zb. – Obchodného zákonníka v znení neskorších predpisov.</w:t>
      </w:r>
    </w:p>
    <w:p w14:paraId="23BBE313" w14:textId="77777777" w:rsidR="00030FEB" w:rsidRPr="002B30D9"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11.5.</w:t>
      </w:r>
      <w:r w:rsidR="001849AC" w:rsidRPr="002B30D9">
        <w:rPr>
          <w:rFonts w:asciiTheme="minorHAnsi" w:hAnsiTheme="minorHAnsi" w:cs="Arial"/>
          <w:sz w:val="22"/>
          <w:szCs w:val="20"/>
        </w:rPr>
        <w:tab/>
      </w:r>
      <w:r w:rsidR="00930646" w:rsidRPr="002B30D9">
        <w:rPr>
          <w:rFonts w:asciiTheme="minorHAnsi" w:hAnsiTheme="minorHAnsi" w:cs="Arial"/>
          <w:sz w:val="22"/>
          <w:szCs w:val="20"/>
        </w:rPr>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14:paraId="7A03252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11.6.</w:t>
      </w:r>
      <w:r w:rsidR="001849AC" w:rsidRPr="002B30D9">
        <w:rPr>
          <w:rFonts w:asciiTheme="minorHAnsi" w:hAnsiTheme="minorHAnsi" w:cs="Arial"/>
          <w:sz w:val="22"/>
          <w:szCs w:val="20"/>
        </w:rPr>
        <w:tab/>
      </w:r>
      <w:r w:rsidRPr="002B30D9">
        <w:rPr>
          <w:rFonts w:asciiTheme="minorHAnsi" w:hAnsiTheme="minorHAnsi" w:cs="Arial"/>
          <w:sz w:val="22"/>
          <w:szCs w:val="20"/>
        </w:rPr>
        <w:t xml:space="preserve">Zárukou </w:t>
      </w:r>
      <w:r w:rsidR="003640F4" w:rsidRPr="002B30D9">
        <w:rPr>
          <w:rFonts w:asciiTheme="minorHAnsi" w:hAnsiTheme="minorHAnsi" w:cs="Arial"/>
          <w:sz w:val="22"/>
          <w:szCs w:val="20"/>
        </w:rPr>
        <w:t>Z</w:t>
      </w:r>
      <w:r w:rsidRPr="002B30D9">
        <w:rPr>
          <w:rFonts w:asciiTheme="minorHAnsi" w:hAnsiTheme="minorHAnsi" w:cs="Arial"/>
          <w:sz w:val="22"/>
          <w:szCs w:val="20"/>
        </w:rPr>
        <w:t xml:space="preserve">hotoviteľ preberá záväzok, že predmet </w:t>
      </w:r>
      <w:r w:rsidR="00C744B1" w:rsidRPr="002B30D9">
        <w:rPr>
          <w:rFonts w:asciiTheme="minorHAnsi" w:hAnsiTheme="minorHAnsi" w:cs="Arial"/>
          <w:sz w:val="22"/>
          <w:szCs w:val="20"/>
        </w:rPr>
        <w:t>D</w:t>
      </w:r>
      <w:r w:rsidRPr="002B30D9">
        <w:rPr>
          <w:rFonts w:asciiTheme="minorHAnsi" w:hAnsiTheme="minorHAnsi" w:cs="Arial"/>
          <w:sz w:val="22"/>
          <w:szCs w:val="20"/>
        </w:rPr>
        <w:t>iela bude počas záručnej lehoty spôsobilý na použitie na dohodnutý účel a zachová si dohodnuté vlastnosti a kv</w:t>
      </w:r>
      <w:r w:rsidR="004756A5" w:rsidRPr="002B30D9">
        <w:rPr>
          <w:rFonts w:asciiTheme="minorHAnsi" w:hAnsiTheme="minorHAnsi" w:cs="Arial"/>
          <w:sz w:val="22"/>
          <w:szCs w:val="20"/>
        </w:rPr>
        <w:t>alitu v čase svojej životnosti.</w:t>
      </w:r>
    </w:p>
    <w:p w14:paraId="65B5D795" w14:textId="77777777" w:rsidR="00030FEB" w:rsidRPr="002B30D9"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w:t>
      </w:r>
      <w:r w:rsidR="00515470" w:rsidRPr="002B30D9">
        <w:rPr>
          <w:rFonts w:asciiTheme="minorHAnsi" w:hAnsiTheme="minorHAnsi" w:cs="Arial"/>
          <w:sz w:val="22"/>
          <w:szCs w:val="20"/>
        </w:rPr>
        <w:t>7</w:t>
      </w:r>
      <w:r w:rsidRPr="002B30D9">
        <w:rPr>
          <w:rFonts w:asciiTheme="minorHAnsi" w:hAnsiTheme="minorHAnsi" w:cs="Arial"/>
          <w:sz w:val="22"/>
          <w:szCs w:val="20"/>
        </w:rPr>
        <w:t>.</w:t>
      </w:r>
      <w:r w:rsidR="00CD23FD" w:rsidRPr="002B30D9">
        <w:rPr>
          <w:rFonts w:asciiTheme="minorHAnsi" w:hAnsiTheme="minorHAnsi" w:cs="Arial"/>
          <w:sz w:val="22"/>
          <w:szCs w:val="20"/>
        </w:rPr>
        <w:tab/>
      </w:r>
      <w:r w:rsidRPr="002B30D9">
        <w:rPr>
          <w:rFonts w:asciiTheme="minorHAnsi" w:hAnsiTheme="minorHAnsi" w:cs="Arial"/>
          <w:sz w:val="22"/>
          <w:szCs w:val="20"/>
        </w:rPr>
        <w:t xml:space="preserve">Objednávateľ sa zaväzuje, že reklamáciu vady </w:t>
      </w:r>
      <w:r w:rsidR="00C744B1" w:rsidRPr="002B30D9">
        <w:rPr>
          <w:rFonts w:asciiTheme="minorHAnsi" w:hAnsiTheme="minorHAnsi" w:cs="Arial"/>
          <w:sz w:val="22"/>
          <w:szCs w:val="20"/>
        </w:rPr>
        <w:t>D</w:t>
      </w:r>
      <w:r w:rsidRPr="002B30D9">
        <w:rPr>
          <w:rFonts w:asciiTheme="minorHAnsi" w:hAnsiTheme="minorHAnsi" w:cs="Arial"/>
          <w:sz w:val="22"/>
          <w:szCs w:val="20"/>
        </w:rPr>
        <w:t>iela uplatní bezodkladne po jej zistení písomne. Za písomne uplatnenú reklamáciu sa považuje aj reklamácia podaná faxom, e-mailom a zároveň listovou zásielkou prostredníctvom pošty.</w:t>
      </w:r>
    </w:p>
    <w:p w14:paraId="4367ED32" w14:textId="1EA2070F" w:rsidR="006E3A78" w:rsidRPr="002B30D9" w:rsidRDefault="00840BFD" w:rsidP="00466F9D">
      <w:pPr>
        <w:widowControl w:val="0"/>
        <w:autoSpaceDE w:val="0"/>
        <w:autoSpaceDN w:val="0"/>
        <w:adjustRightInd w:val="0"/>
        <w:ind w:left="709" w:hanging="709"/>
        <w:jc w:val="both"/>
        <w:rPr>
          <w:rFonts w:asciiTheme="minorHAnsi" w:hAnsiTheme="minorHAnsi" w:cs="Arial"/>
          <w:sz w:val="20"/>
          <w:szCs w:val="20"/>
        </w:rPr>
      </w:pPr>
      <w:r w:rsidRPr="002B30D9">
        <w:rPr>
          <w:rFonts w:asciiTheme="minorHAnsi" w:hAnsiTheme="minorHAnsi" w:cs="Arial"/>
          <w:sz w:val="22"/>
          <w:szCs w:val="20"/>
        </w:rPr>
        <w:t>11.8</w:t>
      </w:r>
      <w:r w:rsidR="00030FEB" w:rsidRPr="002B30D9">
        <w:rPr>
          <w:rFonts w:asciiTheme="minorHAnsi" w:hAnsiTheme="minorHAnsi" w:cs="Arial"/>
          <w:sz w:val="22"/>
          <w:szCs w:val="20"/>
        </w:rPr>
        <w:t>.</w:t>
      </w:r>
      <w:r w:rsidR="00006DFE" w:rsidRPr="002B30D9">
        <w:rPr>
          <w:rFonts w:asciiTheme="minorHAnsi" w:hAnsiTheme="minorHAnsi" w:cs="Arial"/>
          <w:sz w:val="22"/>
          <w:szCs w:val="20"/>
        </w:rPr>
        <w:tab/>
      </w:r>
      <w:r w:rsidR="00106DE4" w:rsidRPr="002B30D9">
        <w:rPr>
          <w:rFonts w:asciiTheme="minorHAnsi" w:hAnsiTheme="minorHAnsi" w:cs="Arial"/>
          <w:sz w:val="20"/>
          <w:szCs w:val="20"/>
        </w:rPr>
        <w:t xml:space="preserve">Zhotoviteľ sa zaväzuje začať s odstraňovaním vád Diela do 3 pracovných dní od prijatia písomnej reklamácie podľa bodu 11.7. tohto článku a odstrániť vady bez zbytočného odkladu. Zhotoviteľ písomne oznámi Objednávateľovi odhadovaný čas trvania odstránenia vád do 3 pracovných dní od prijatia písomnej </w:t>
      </w:r>
      <w:r w:rsidR="00106DE4" w:rsidRPr="002B30D9">
        <w:rPr>
          <w:rFonts w:asciiTheme="minorHAnsi" w:hAnsiTheme="minorHAnsi" w:cs="Arial"/>
          <w:sz w:val="20"/>
          <w:szCs w:val="20"/>
        </w:rPr>
        <w:lastRenderedPageBreak/>
        <w:t>reklamácie podľa bodu 11.7. tohto článku. Objednávateľ písomne schváli odhadovaný čas trvania odstránenia vád alebo požiada o navrhnutie inej lehoty s prihliadnutím na povahu, rozsah a charakter vád. Ak Zhotoviteľ neodstráni vady Diela v objednávateľom schválenej lehote, Objednávateľ má nárok na zníženie ceny Diela. Na nároky Objednávateľa  z vád diela sa vzťahujú primerane ustanovenia Obchodného zákonníka.</w:t>
      </w:r>
    </w:p>
    <w:p w14:paraId="48F58172" w14:textId="77777777" w:rsidR="00B43290" w:rsidRPr="002B30D9" w:rsidRDefault="00B43290" w:rsidP="00466F9D">
      <w:pPr>
        <w:widowControl w:val="0"/>
        <w:autoSpaceDE w:val="0"/>
        <w:autoSpaceDN w:val="0"/>
        <w:adjustRightInd w:val="0"/>
        <w:ind w:left="709" w:hanging="709"/>
        <w:jc w:val="both"/>
        <w:rPr>
          <w:rFonts w:asciiTheme="minorHAnsi" w:hAnsiTheme="minorHAnsi" w:cs="Arial"/>
          <w:sz w:val="22"/>
          <w:szCs w:val="20"/>
        </w:rPr>
      </w:pPr>
    </w:p>
    <w:p w14:paraId="050380D1"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12</w:t>
      </w:r>
      <w:r w:rsidR="00006DFE" w:rsidRPr="002B30D9">
        <w:rPr>
          <w:rFonts w:asciiTheme="minorHAnsi" w:hAnsiTheme="minorHAnsi" w:cs="Arial"/>
          <w:b/>
          <w:bCs/>
          <w:sz w:val="22"/>
          <w:szCs w:val="20"/>
        </w:rPr>
        <w:t>.</w:t>
      </w:r>
    </w:p>
    <w:p w14:paraId="727189BF" w14:textId="77777777" w:rsidR="00030FEB" w:rsidRPr="002B30D9" w:rsidRDefault="003C147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 xml:space="preserve">ZODPOVEDNOSŤ ZA </w:t>
      </w:r>
      <w:r w:rsidR="00030FEB" w:rsidRPr="002B30D9">
        <w:rPr>
          <w:rFonts w:asciiTheme="minorHAnsi" w:hAnsiTheme="minorHAnsi" w:cs="Arial"/>
          <w:b/>
          <w:bCs/>
          <w:sz w:val="22"/>
          <w:szCs w:val="20"/>
        </w:rPr>
        <w:t>ŠKODU</w:t>
      </w:r>
    </w:p>
    <w:p w14:paraId="08BE4A98" w14:textId="18540DD8" w:rsidR="00030FEB" w:rsidRPr="002B30D9" w:rsidRDefault="003C147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12.1.</w:t>
      </w:r>
      <w:r w:rsidR="00CD23FD" w:rsidRPr="002B30D9">
        <w:rPr>
          <w:rFonts w:asciiTheme="minorHAnsi" w:hAnsiTheme="minorHAnsi" w:cs="Arial"/>
          <w:sz w:val="22"/>
          <w:szCs w:val="20"/>
        </w:rPr>
        <w:tab/>
      </w:r>
      <w:r w:rsidR="00030FEB" w:rsidRPr="002B30D9">
        <w:rPr>
          <w:rFonts w:asciiTheme="minorHAnsi" w:hAnsiTheme="minorHAnsi" w:cs="Arial"/>
          <w:sz w:val="22"/>
          <w:szCs w:val="20"/>
        </w:rPr>
        <w:t xml:space="preserve">Zhotoviteľ zodpovedá za všetky škody, ktoré vzniknú </w:t>
      </w:r>
      <w:r w:rsidR="00CD23FD" w:rsidRPr="002B30D9">
        <w:rPr>
          <w:rFonts w:asciiTheme="minorHAnsi" w:hAnsiTheme="minorHAnsi" w:cs="Arial"/>
          <w:sz w:val="22"/>
          <w:szCs w:val="20"/>
        </w:rPr>
        <w:t>O</w:t>
      </w:r>
      <w:r w:rsidR="00030FEB" w:rsidRPr="002B30D9">
        <w:rPr>
          <w:rFonts w:asciiTheme="minorHAnsi" w:hAnsiTheme="minorHAnsi" w:cs="Arial"/>
          <w:sz w:val="22"/>
          <w:szCs w:val="20"/>
        </w:rPr>
        <w:t xml:space="preserve">bjednávateľovi, alebo tretej osobe </w:t>
      </w:r>
      <w:r w:rsidR="00032133">
        <w:rPr>
          <w:rFonts w:asciiTheme="minorHAnsi" w:hAnsiTheme="minorHAnsi" w:cs="Arial"/>
          <w:sz w:val="22"/>
          <w:szCs w:val="20"/>
        </w:rPr>
        <w:t xml:space="preserve">                    </w:t>
      </w:r>
      <w:r w:rsidR="00030FEB" w:rsidRPr="002B30D9">
        <w:rPr>
          <w:rFonts w:asciiTheme="minorHAnsi" w:hAnsiTheme="minorHAnsi" w:cs="Arial"/>
          <w:sz w:val="22"/>
          <w:szCs w:val="20"/>
        </w:rPr>
        <w:t>v dôsledku porušenia jeho povinností</w:t>
      </w:r>
      <w:r w:rsidRPr="002B30D9">
        <w:rPr>
          <w:rFonts w:asciiTheme="minorHAnsi" w:hAnsiTheme="minorHAnsi" w:cs="Arial"/>
          <w:sz w:val="22"/>
          <w:szCs w:val="20"/>
        </w:rPr>
        <w:t>, vyplývajúcich z tejto zmluvy.</w:t>
      </w:r>
    </w:p>
    <w:p w14:paraId="07405368"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12.2.</w:t>
      </w:r>
      <w:r w:rsidR="00CD23FD" w:rsidRPr="002B30D9">
        <w:rPr>
          <w:rFonts w:asciiTheme="minorHAnsi" w:hAnsiTheme="minorHAnsi" w:cs="Arial"/>
          <w:sz w:val="22"/>
          <w:szCs w:val="20"/>
        </w:rPr>
        <w:tab/>
      </w:r>
      <w:r w:rsidRPr="002B30D9">
        <w:rPr>
          <w:rFonts w:asciiTheme="minorHAnsi" w:hAnsiTheme="minorHAnsi" w:cs="Arial"/>
          <w:sz w:val="22"/>
          <w:szCs w:val="20"/>
        </w:rPr>
        <w:t>V prípade vzniku škody porušením povinností vyplývajúcich z tejto zmluvy ktorejkoľvek zmluvnej strane, má druhá strana nárok na úhradu</w:t>
      </w:r>
      <w:r w:rsidR="00D41858" w:rsidRPr="002B30D9">
        <w:rPr>
          <w:rFonts w:asciiTheme="minorHAnsi" w:hAnsiTheme="minorHAnsi" w:cs="Arial"/>
          <w:sz w:val="22"/>
          <w:szCs w:val="20"/>
        </w:rPr>
        <w:t xml:space="preserve"> vzniknutej škody.</w:t>
      </w:r>
    </w:p>
    <w:p w14:paraId="49CC7A5F" w14:textId="77777777" w:rsidR="006E3A78" w:rsidRPr="002B30D9" w:rsidRDefault="006E3A78" w:rsidP="00C911D0">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14:paraId="447F7431"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13</w:t>
      </w:r>
      <w:r w:rsidR="00806242" w:rsidRPr="002B30D9">
        <w:rPr>
          <w:rFonts w:asciiTheme="minorHAnsi" w:hAnsiTheme="minorHAnsi" w:cs="Arial"/>
          <w:b/>
          <w:bCs/>
          <w:sz w:val="22"/>
          <w:szCs w:val="20"/>
        </w:rPr>
        <w:t>.</w:t>
      </w:r>
    </w:p>
    <w:p w14:paraId="689941E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sz w:val="22"/>
          <w:szCs w:val="20"/>
        </w:rPr>
      </w:pPr>
      <w:r w:rsidRPr="002B30D9">
        <w:rPr>
          <w:rFonts w:asciiTheme="minorHAnsi" w:hAnsiTheme="minorHAnsi" w:cs="Arial"/>
          <w:b/>
          <w:bCs/>
          <w:sz w:val="22"/>
          <w:szCs w:val="20"/>
        </w:rPr>
        <w:t>PRECHOD VLASTNÍCTVA A NEBEZPEČENSTVO ŠKODY</w:t>
      </w:r>
    </w:p>
    <w:p w14:paraId="5A834843"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13.1.</w:t>
      </w:r>
      <w:r w:rsidR="003F532C" w:rsidRPr="002B30D9">
        <w:rPr>
          <w:rFonts w:asciiTheme="minorHAnsi" w:hAnsiTheme="minorHAnsi" w:cs="Arial"/>
          <w:sz w:val="22"/>
          <w:szCs w:val="20"/>
        </w:rPr>
        <w:tab/>
      </w:r>
      <w:r w:rsidRPr="002B30D9">
        <w:rPr>
          <w:rFonts w:asciiTheme="minorHAnsi" w:hAnsiTheme="minorHAnsi" w:cs="Arial"/>
          <w:sz w:val="22"/>
          <w:szCs w:val="20"/>
        </w:rPr>
        <w:t xml:space="preserve">Vlastníkom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iela počas jeho realizácie je </w:t>
      </w:r>
      <w:r w:rsidR="00CD23FD" w:rsidRPr="002B30D9">
        <w:rPr>
          <w:rFonts w:asciiTheme="minorHAnsi" w:hAnsiTheme="minorHAnsi" w:cs="Arial"/>
          <w:sz w:val="22"/>
          <w:szCs w:val="20"/>
        </w:rPr>
        <w:t>O</w:t>
      </w:r>
      <w:r w:rsidR="003F532C" w:rsidRPr="002B30D9">
        <w:rPr>
          <w:rFonts w:asciiTheme="minorHAnsi" w:hAnsiTheme="minorHAnsi" w:cs="Arial"/>
          <w:sz w:val="22"/>
          <w:szCs w:val="20"/>
        </w:rPr>
        <w:t>bjednávateľ.</w:t>
      </w:r>
    </w:p>
    <w:p w14:paraId="79781564" w14:textId="77777777" w:rsidR="00930646" w:rsidRPr="002B30D9"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13.2.</w:t>
      </w:r>
      <w:r w:rsidR="00CD23FD" w:rsidRPr="002B30D9">
        <w:rPr>
          <w:rFonts w:asciiTheme="minorHAnsi" w:hAnsiTheme="minorHAnsi" w:cs="Arial"/>
          <w:sz w:val="22"/>
          <w:szCs w:val="20"/>
        </w:rPr>
        <w:tab/>
      </w:r>
      <w:r w:rsidR="00930646" w:rsidRPr="002B30D9">
        <w:rPr>
          <w:rFonts w:asciiTheme="minorHAnsi" w:hAnsiTheme="minorHAnsi" w:cs="Arial"/>
          <w:sz w:val="22"/>
          <w:szCs w:val="20"/>
        </w:rPr>
        <w:t xml:space="preserve">Stavebný materiál a zariadenia potrebné na zhotovenie Diela zabezpečuje Zhotoviteľ. Kúpna cena týchto vecí je súčasťou ceny Diela podľa čl. </w:t>
      </w:r>
      <w:r w:rsidR="00670332" w:rsidRPr="002B30D9">
        <w:rPr>
          <w:rFonts w:asciiTheme="minorHAnsi" w:hAnsiTheme="minorHAnsi" w:cs="Arial"/>
          <w:sz w:val="22"/>
          <w:szCs w:val="20"/>
        </w:rPr>
        <w:t>4</w:t>
      </w:r>
      <w:r w:rsidR="00930646" w:rsidRPr="002B30D9">
        <w:rPr>
          <w:rFonts w:asciiTheme="minorHAnsi" w:hAnsiTheme="minorHAnsi" w:cs="Arial"/>
          <w:sz w:val="22"/>
          <w:szCs w:val="20"/>
        </w:rPr>
        <w:t>., bodu 4.1. tejto zmluvy. Zhotoviteľ zostáva vlastníkom týchto vecí až do ich pevného zabudovania do Diela, ktoré je predmetom tejto zmluvy, s výnimkou zariadení, ktorých cenu uhradil Objednávateľ pred ich zabudovaním do Diela.</w:t>
      </w:r>
    </w:p>
    <w:p w14:paraId="0ED9A27B" w14:textId="63B3CF8E" w:rsidR="006E3A78" w:rsidRDefault="00930646" w:rsidP="008B523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13.3.</w:t>
      </w:r>
      <w:r w:rsidRPr="002B30D9">
        <w:rPr>
          <w:rFonts w:asciiTheme="minorHAnsi" w:hAnsiTheme="minorHAnsi" w:cs="Arial"/>
          <w:sz w:val="22"/>
          <w:szCs w:val="20"/>
        </w:rPr>
        <w:tab/>
        <w:t>Nebezpečenstvo škody na Diele, ako aj na veciach a materiáloch potrebných na zhotovenie Diela znáša Zhotoviteľ, a to až do času protokolárneho odovzdania Diela Zhotoviteľom a prevzatia Diela Objednávateľom.</w:t>
      </w:r>
    </w:p>
    <w:p w14:paraId="042E55A1" w14:textId="77777777" w:rsidR="00C9626F" w:rsidRPr="002B30D9" w:rsidRDefault="00C9626F" w:rsidP="008B523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4E3AF39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14</w:t>
      </w:r>
      <w:r w:rsidR="000D7431" w:rsidRPr="002B30D9">
        <w:rPr>
          <w:rFonts w:asciiTheme="minorHAnsi" w:hAnsiTheme="minorHAnsi" w:cs="Arial"/>
          <w:b/>
          <w:bCs/>
          <w:sz w:val="22"/>
          <w:szCs w:val="20"/>
        </w:rPr>
        <w:t>.</w:t>
      </w:r>
    </w:p>
    <w:p w14:paraId="46A0D14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ĎALŠIE ZMLUVNÉ DOJEDNANIA</w:t>
      </w:r>
    </w:p>
    <w:p w14:paraId="228AA688" w14:textId="4F67BFD1" w:rsidR="00CD23FD" w:rsidRPr="002B30D9" w:rsidRDefault="00030FEB" w:rsidP="00DE3F16">
      <w:pPr>
        <w:pStyle w:val="Bezriadkovania"/>
        <w:ind w:left="709" w:hanging="709"/>
        <w:jc w:val="both"/>
        <w:rPr>
          <w:rFonts w:asciiTheme="minorHAnsi" w:hAnsiTheme="minorHAnsi"/>
          <w:sz w:val="22"/>
        </w:rPr>
      </w:pPr>
      <w:r w:rsidRPr="002B30D9">
        <w:rPr>
          <w:rFonts w:asciiTheme="minorHAnsi" w:hAnsiTheme="minorHAnsi"/>
          <w:sz w:val="22"/>
        </w:rPr>
        <w:t>14.1.</w:t>
      </w:r>
      <w:r w:rsidR="00CD23FD" w:rsidRPr="002B30D9">
        <w:rPr>
          <w:rFonts w:asciiTheme="minorHAnsi" w:hAnsiTheme="minorHAnsi"/>
          <w:sz w:val="22"/>
        </w:rPr>
        <w:tab/>
      </w:r>
      <w:r w:rsidRPr="002B30D9">
        <w:rPr>
          <w:rFonts w:asciiTheme="minorHAnsi" w:hAnsiTheme="minorHAnsi"/>
          <w:sz w:val="22"/>
        </w:rPr>
        <w:t xml:space="preserve">Zhotoviteľ sa zaväzuje pri plnení predmetu tejto zmluvy dodržiavať ustanovenia vyhlášky </w:t>
      </w:r>
      <w:r w:rsidR="00032133">
        <w:rPr>
          <w:rFonts w:asciiTheme="minorHAnsi" w:hAnsiTheme="minorHAnsi"/>
          <w:sz w:val="22"/>
        </w:rPr>
        <w:t xml:space="preserve">                    </w:t>
      </w:r>
      <w:r w:rsidRPr="002B30D9">
        <w:rPr>
          <w:rFonts w:asciiTheme="minorHAnsi" w:hAnsiTheme="minorHAnsi"/>
          <w:sz w:val="22"/>
        </w:rPr>
        <w:t>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3C237949" w14:textId="0097A934" w:rsidR="00D0575C" w:rsidRDefault="00030FEB" w:rsidP="008B523E">
      <w:pPr>
        <w:pStyle w:val="Bezriadkovania"/>
        <w:ind w:left="709" w:hanging="709"/>
        <w:jc w:val="both"/>
        <w:rPr>
          <w:rFonts w:asciiTheme="minorHAnsi" w:eastAsia="Calibri" w:hAnsiTheme="minorHAnsi"/>
          <w:sz w:val="22"/>
          <w:lang w:eastAsia="en-US"/>
        </w:rPr>
      </w:pPr>
      <w:r w:rsidRPr="002B30D9">
        <w:rPr>
          <w:rFonts w:asciiTheme="minorHAnsi" w:hAnsiTheme="minorHAnsi"/>
          <w:sz w:val="22"/>
        </w:rPr>
        <w:t>14.2</w:t>
      </w:r>
      <w:r w:rsidR="00D0575C" w:rsidRPr="002B30D9">
        <w:rPr>
          <w:rFonts w:asciiTheme="minorHAnsi" w:hAnsiTheme="minorHAnsi"/>
          <w:sz w:val="22"/>
        </w:rPr>
        <w:t>.</w:t>
      </w:r>
      <w:r w:rsidR="00CD23FD" w:rsidRPr="002B30D9">
        <w:rPr>
          <w:rFonts w:asciiTheme="minorHAnsi" w:hAnsiTheme="minorHAnsi"/>
          <w:sz w:val="22"/>
        </w:rPr>
        <w:tab/>
      </w:r>
      <w:r w:rsidRPr="002B30D9">
        <w:rPr>
          <w:rFonts w:asciiTheme="minorHAnsi" w:hAnsiTheme="minorHAnsi"/>
          <w:sz w:val="22"/>
        </w:rPr>
        <w:t xml:space="preserve">Zhotoviteľ je povinný koordinovať svoju činnosť na stavbe s činnosťou svojich </w:t>
      </w:r>
      <w:r w:rsidR="00930646" w:rsidRPr="002B30D9">
        <w:rPr>
          <w:rFonts w:asciiTheme="minorHAnsi" w:hAnsiTheme="minorHAnsi"/>
          <w:sz w:val="22"/>
        </w:rPr>
        <w:t xml:space="preserve">prípadných </w:t>
      </w:r>
      <w:r w:rsidRPr="002B30D9">
        <w:rPr>
          <w:rFonts w:asciiTheme="minorHAnsi" w:hAnsiTheme="minorHAnsi"/>
          <w:sz w:val="22"/>
        </w:rPr>
        <w:t>subdodávateľov</w:t>
      </w:r>
      <w:r w:rsidR="00C911D0" w:rsidRPr="002B30D9">
        <w:rPr>
          <w:rFonts w:asciiTheme="minorHAnsi" w:eastAsia="Calibri" w:hAnsiTheme="minorHAnsi"/>
          <w:sz w:val="22"/>
          <w:lang w:eastAsia="en-US"/>
        </w:rPr>
        <w:t>.</w:t>
      </w:r>
    </w:p>
    <w:p w14:paraId="5542EDB5" w14:textId="77777777" w:rsidR="00C9626F" w:rsidRPr="002B30D9" w:rsidRDefault="00C9626F" w:rsidP="008B523E">
      <w:pPr>
        <w:pStyle w:val="Bezriadkovania"/>
        <w:ind w:left="709" w:hanging="709"/>
        <w:jc w:val="both"/>
        <w:rPr>
          <w:rFonts w:asciiTheme="minorHAnsi" w:hAnsiTheme="minorHAnsi"/>
          <w:sz w:val="22"/>
        </w:rPr>
      </w:pPr>
    </w:p>
    <w:p w14:paraId="37F0C31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15</w:t>
      </w:r>
      <w:r w:rsidR="008767C3" w:rsidRPr="002B30D9">
        <w:rPr>
          <w:rFonts w:asciiTheme="minorHAnsi" w:hAnsiTheme="minorHAnsi" w:cs="Arial"/>
          <w:b/>
          <w:bCs/>
          <w:sz w:val="22"/>
          <w:szCs w:val="20"/>
        </w:rPr>
        <w:t>.</w:t>
      </w:r>
    </w:p>
    <w:p w14:paraId="2A79B7A1"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ODSTÚPENIE OD ZMLUVY</w:t>
      </w:r>
    </w:p>
    <w:p w14:paraId="1A8666A5" w14:textId="6BF3F26C" w:rsidR="00030FEB" w:rsidRPr="002B30D9"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15.1.</w:t>
      </w:r>
      <w:r w:rsidR="001849AC" w:rsidRPr="002B30D9">
        <w:rPr>
          <w:rFonts w:asciiTheme="minorHAnsi" w:hAnsiTheme="minorHAnsi" w:cs="Arial"/>
          <w:sz w:val="22"/>
          <w:szCs w:val="20"/>
        </w:rPr>
        <w:tab/>
      </w:r>
      <w:r w:rsidRPr="002B30D9">
        <w:rPr>
          <w:rFonts w:asciiTheme="minorHAnsi" w:hAnsiTheme="minorHAnsi" w:cs="Arial"/>
          <w:sz w:val="22"/>
          <w:szCs w:val="20"/>
        </w:rPr>
        <w:t xml:space="preserve">Ak sa porušenie zmluvnej povinnosti zmluvnou stranou považuje v zmysle tejto zmluvy v súlade </w:t>
      </w:r>
      <w:r w:rsidR="00032133">
        <w:rPr>
          <w:rFonts w:asciiTheme="minorHAnsi" w:hAnsiTheme="minorHAnsi" w:cs="Arial"/>
          <w:sz w:val="22"/>
          <w:szCs w:val="20"/>
        </w:rPr>
        <w:t xml:space="preserve">    </w:t>
      </w:r>
      <w:r w:rsidRPr="002B30D9">
        <w:rPr>
          <w:rFonts w:asciiTheme="minorHAnsi" w:hAnsiTheme="minorHAnsi" w:cs="Arial"/>
          <w:sz w:val="22"/>
          <w:szCs w:val="20"/>
        </w:rPr>
        <w:t>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14:paraId="311C8289" w14:textId="77777777" w:rsidR="00030FEB" w:rsidRPr="002B30D9"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15.2.</w:t>
      </w:r>
      <w:r w:rsidR="0050782D" w:rsidRPr="002B30D9">
        <w:rPr>
          <w:rFonts w:asciiTheme="minorHAnsi" w:hAnsiTheme="minorHAnsi" w:cs="Arial"/>
          <w:sz w:val="22"/>
          <w:szCs w:val="20"/>
        </w:rPr>
        <w:tab/>
      </w:r>
      <w:r w:rsidRPr="002B30D9">
        <w:rPr>
          <w:rFonts w:asciiTheme="minorHAnsi" w:hAnsiTheme="minorHAnsi" w:cs="Arial"/>
          <w:sz w:val="22"/>
          <w:szCs w:val="20"/>
        </w:rPr>
        <w:t>Pre určenie začatia plynutia lehoty v prípade doručovania doporučenou zásielkou je rozhodujúci dátum poštovej pečiatky doručenia oznámenia.</w:t>
      </w:r>
    </w:p>
    <w:p w14:paraId="2DC89D42" w14:textId="3256D1D4" w:rsidR="00930646" w:rsidRPr="002B30D9"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15.3</w:t>
      </w:r>
      <w:r w:rsidR="00D0575C" w:rsidRPr="002B30D9">
        <w:rPr>
          <w:rFonts w:asciiTheme="minorHAnsi" w:hAnsiTheme="minorHAnsi" w:cs="Arial"/>
          <w:sz w:val="22"/>
          <w:szCs w:val="20"/>
        </w:rPr>
        <w:t>.</w:t>
      </w:r>
      <w:r w:rsidR="0050782D" w:rsidRPr="002B30D9">
        <w:rPr>
          <w:rFonts w:asciiTheme="minorHAnsi" w:hAnsiTheme="minorHAnsi"/>
          <w:sz w:val="28"/>
        </w:rPr>
        <w:tab/>
      </w:r>
      <w:r w:rsidR="00930646" w:rsidRPr="002B30D9">
        <w:rPr>
          <w:rFonts w:asciiTheme="minorHAnsi" w:hAnsiTheme="minorHAnsi" w:cs="Arial"/>
          <w:sz w:val="22"/>
          <w:szCs w:val="20"/>
        </w:rPr>
        <w:t>V prípade, že ide o nepodstatné porušenie môže druhá zmluvná strana podľa § 346 zákona</w:t>
      </w:r>
      <w:r w:rsidR="0050782D" w:rsidRPr="002B30D9">
        <w:rPr>
          <w:rFonts w:asciiTheme="minorHAnsi" w:hAnsiTheme="minorHAnsi" w:cs="Arial"/>
          <w:sz w:val="22"/>
          <w:szCs w:val="20"/>
        </w:rPr>
        <w:t xml:space="preserve"> </w:t>
      </w:r>
      <w:r w:rsidR="00032133">
        <w:rPr>
          <w:rFonts w:asciiTheme="minorHAnsi" w:hAnsiTheme="minorHAnsi" w:cs="Arial"/>
          <w:sz w:val="22"/>
          <w:szCs w:val="20"/>
        </w:rPr>
        <w:t xml:space="preserve">                </w:t>
      </w:r>
      <w:r w:rsidR="00930646" w:rsidRPr="002B30D9">
        <w:rPr>
          <w:rFonts w:asciiTheme="minorHAnsi" w:hAnsiTheme="minorHAnsi" w:cs="Arial"/>
          <w:sz w:val="22"/>
          <w:szCs w:val="20"/>
        </w:rPr>
        <w:t xml:space="preserve">č. 513/1991 Zb. – Obchodného zákonníka </w:t>
      </w:r>
      <w:r w:rsidR="004B4295" w:rsidRPr="002B30D9">
        <w:rPr>
          <w:rFonts w:asciiTheme="minorHAnsi" w:hAnsiTheme="minorHAnsi" w:cs="Arial"/>
          <w:sz w:val="22"/>
          <w:szCs w:val="20"/>
        </w:rPr>
        <w:t xml:space="preserve">v znení neskorších predpisov </w:t>
      </w:r>
      <w:r w:rsidR="00930646" w:rsidRPr="002B30D9">
        <w:rPr>
          <w:rFonts w:asciiTheme="minorHAnsi" w:hAnsiTheme="minorHAnsi" w:cs="Arial"/>
          <w:sz w:val="22"/>
          <w:szCs w:val="20"/>
        </w:rPr>
        <w:t xml:space="preserve">odstúpiť od zmluvy </w:t>
      </w:r>
      <w:r w:rsidR="00032133">
        <w:rPr>
          <w:rFonts w:asciiTheme="minorHAnsi" w:hAnsiTheme="minorHAnsi" w:cs="Arial"/>
          <w:sz w:val="22"/>
          <w:szCs w:val="20"/>
        </w:rPr>
        <w:t xml:space="preserve">                 </w:t>
      </w:r>
      <w:r w:rsidR="00930646" w:rsidRPr="002B30D9">
        <w:rPr>
          <w:rFonts w:asciiTheme="minorHAnsi" w:hAnsiTheme="minorHAnsi" w:cs="Arial"/>
          <w:sz w:val="22"/>
          <w:szCs w:val="20"/>
        </w:rPr>
        <w:t>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0445BE81" w14:textId="77777777" w:rsidR="000109B8"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15.4.</w:t>
      </w:r>
      <w:r w:rsidRPr="002B30D9">
        <w:rPr>
          <w:rFonts w:asciiTheme="minorHAnsi" w:hAnsiTheme="minorHAnsi" w:cs="Arial"/>
          <w:sz w:val="22"/>
          <w:szCs w:val="20"/>
        </w:rPr>
        <w:tab/>
        <w:t xml:space="preserve">Ak oprávnená strana v lehote na odstúpenie od zmluvy podľa bodu 15.1. tohto článku stanoví na </w:t>
      </w:r>
      <w:r w:rsidRPr="002B30D9">
        <w:rPr>
          <w:rFonts w:asciiTheme="minorHAnsi" w:hAnsiTheme="minorHAnsi" w:cs="Arial"/>
          <w:sz w:val="22"/>
          <w:szCs w:val="20"/>
        </w:rPr>
        <w:lastRenderedPageBreak/>
        <w:t>dodatočné plnenie dodatočnú lehotu, vzniká jej právo odstúpiť od zmluvy po uplynutí dodatočnej lehoty rovnakým spôsobom ako v bode 15.1. tohto článku.</w:t>
      </w:r>
    </w:p>
    <w:p w14:paraId="02A9FFF5"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15.5.</w:t>
      </w:r>
      <w:r w:rsidR="0050782D" w:rsidRPr="002B30D9">
        <w:rPr>
          <w:rFonts w:asciiTheme="minorHAnsi" w:hAnsiTheme="minorHAnsi" w:cs="Arial"/>
          <w:sz w:val="22"/>
          <w:szCs w:val="20"/>
        </w:rPr>
        <w:tab/>
      </w:r>
      <w:r w:rsidRPr="002B30D9">
        <w:rPr>
          <w:rFonts w:asciiTheme="minorHAnsi" w:hAnsiTheme="minorHAnsi" w:cs="Arial"/>
          <w:sz w:val="22"/>
          <w:szCs w:val="20"/>
        </w:rPr>
        <w:t xml:space="preserve">Objednávateľ môže odstúpiť od zmluvy uzavretej so </w:t>
      </w:r>
      <w:r w:rsidR="0050782D" w:rsidRPr="002B30D9">
        <w:rPr>
          <w:rFonts w:asciiTheme="minorHAnsi" w:hAnsiTheme="minorHAnsi" w:cs="Arial"/>
          <w:sz w:val="22"/>
          <w:szCs w:val="20"/>
        </w:rPr>
        <w:t>Z</w:t>
      </w:r>
      <w:r w:rsidRPr="002B30D9">
        <w:rPr>
          <w:rFonts w:asciiTheme="minorHAnsi" w:hAnsiTheme="minorHAnsi" w:cs="Arial"/>
          <w:sz w:val="22"/>
          <w:szCs w:val="20"/>
        </w:rPr>
        <w:t xml:space="preserve">hotoviteľom, ktorý bol vymazaný z registra partnerov verejného sektora, ak mal zákonnú povinnosť byť zapísaný v tomto registri v zmysle zákona č. 315/2016 Z. z. o registri partnerov </w:t>
      </w:r>
      <w:r w:rsidR="004B4295" w:rsidRPr="002B30D9">
        <w:rPr>
          <w:rFonts w:asciiTheme="minorHAnsi" w:hAnsiTheme="minorHAnsi" w:cs="Arial"/>
          <w:sz w:val="22"/>
          <w:szCs w:val="20"/>
        </w:rPr>
        <w:t>verejného sektora a o zmene</w:t>
      </w:r>
      <w:r w:rsidRPr="002B30D9">
        <w:rPr>
          <w:rFonts w:asciiTheme="minorHAnsi" w:hAnsiTheme="minorHAnsi" w:cs="Arial"/>
          <w:sz w:val="22"/>
          <w:szCs w:val="20"/>
        </w:rPr>
        <w:t xml:space="preserve"> a doplnení niektorých zákonov.</w:t>
      </w:r>
      <w:r w:rsidR="00565025" w:rsidRPr="002B30D9">
        <w:rPr>
          <w:rFonts w:asciiTheme="minorHAnsi" w:hAnsiTheme="minorHAnsi"/>
        </w:rPr>
        <w:t xml:space="preserve"> </w:t>
      </w:r>
      <w:r w:rsidR="00565025" w:rsidRPr="002B30D9">
        <w:rPr>
          <w:rFonts w:asciiTheme="minorHAnsi" w:hAnsiTheme="minorHAnsi" w:cs="Arial"/>
          <w:sz w:val="22"/>
          <w:szCs w:val="20"/>
        </w:rPr>
        <w:t>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4ECD0A1B"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15.6.</w:t>
      </w:r>
      <w:r w:rsidRPr="002B30D9">
        <w:rPr>
          <w:rFonts w:asciiTheme="minorHAnsi" w:hAnsiTheme="minorHAnsi" w:cs="Arial"/>
          <w:sz w:val="22"/>
          <w:szCs w:val="20"/>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2B099F2E"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15.7.</w:t>
      </w:r>
      <w:r w:rsidRPr="002B30D9">
        <w:rPr>
          <w:rFonts w:asciiTheme="minorHAnsi" w:hAnsiTheme="minorHAnsi" w:cs="Arial"/>
          <w:sz w:val="22"/>
          <w:szCs w:val="20"/>
        </w:rPr>
        <w:tab/>
        <w:t xml:space="preserve">Pri vysporiadaní pohľadávok z titulu odstúpenia od </w:t>
      </w:r>
      <w:r w:rsidR="00540D14" w:rsidRPr="002B30D9">
        <w:rPr>
          <w:rFonts w:asciiTheme="minorHAnsi" w:hAnsiTheme="minorHAnsi" w:cs="Arial"/>
          <w:sz w:val="22"/>
          <w:szCs w:val="20"/>
        </w:rPr>
        <w:t>zmluvy sa postupuje nasledovne:</w:t>
      </w:r>
    </w:p>
    <w:p w14:paraId="2B2C6B5F"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2B30D9">
        <w:rPr>
          <w:rFonts w:asciiTheme="minorHAnsi" w:hAnsiTheme="minorHAnsi" w:cs="Arial"/>
          <w:sz w:val="22"/>
          <w:szCs w:val="20"/>
        </w:rPr>
        <w:t>a) časť Diela zhotoveného do odstúpenia od zmluvy zostáva vlastníctvom Objednávateľa,</w:t>
      </w:r>
    </w:p>
    <w:p w14:paraId="621FF62C"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2B30D9">
        <w:rPr>
          <w:rFonts w:asciiTheme="minorHAnsi" w:hAnsiTheme="minorHAnsi" w:cs="Arial"/>
          <w:sz w:val="22"/>
          <w:szCs w:val="20"/>
        </w:rPr>
        <w:t>b) finančné prostriedky</w:t>
      </w:r>
      <w:r w:rsidR="0072787A" w:rsidRPr="002B30D9">
        <w:rPr>
          <w:rFonts w:asciiTheme="minorHAnsi" w:hAnsiTheme="minorHAnsi" w:cs="Arial"/>
          <w:sz w:val="22"/>
          <w:szCs w:val="20"/>
        </w:rPr>
        <w:t xml:space="preserve"> </w:t>
      </w:r>
      <w:r w:rsidRPr="002B30D9">
        <w:rPr>
          <w:rFonts w:asciiTheme="minorHAnsi" w:hAnsiTheme="minorHAnsi" w:cs="Arial"/>
          <w:sz w:val="22"/>
          <w:szCs w:val="20"/>
        </w:rPr>
        <w:t xml:space="preserve">vysporiada Zhotoviteľ konečnou faktúrou, ktorá bude mať náležitosti daňového dokladu, do 14 dní od odstúpenia od zmluvy, pričom pre fakturáciu platia ustanovenia čl. </w:t>
      </w:r>
      <w:r w:rsidR="00037D00" w:rsidRPr="002B30D9">
        <w:rPr>
          <w:rFonts w:asciiTheme="minorHAnsi" w:hAnsiTheme="minorHAnsi" w:cs="Arial"/>
          <w:sz w:val="22"/>
          <w:szCs w:val="20"/>
        </w:rPr>
        <w:t>6</w:t>
      </w:r>
      <w:r w:rsidRPr="002B30D9">
        <w:rPr>
          <w:rFonts w:asciiTheme="minorHAnsi" w:hAnsiTheme="minorHAnsi" w:cs="Arial"/>
          <w:sz w:val="22"/>
          <w:szCs w:val="20"/>
        </w:rPr>
        <w:t xml:space="preserve"> tejto zmluvy,</w:t>
      </w:r>
    </w:p>
    <w:p w14:paraId="7F33EDF1" w14:textId="77777777" w:rsidR="00030FEB"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2B30D9">
        <w:rPr>
          <w:rFonts w:asciiTheme="minorHAnsi" w:hAnsiTheme="minorHAnsi" w:cs="Arial"/>
          <w:sz w:val="22"/>
          <w:szCs w:val="20"/>
        </w:rPr>
        <w:t>c) zmluvné strany si vysporiadajú všetky záväzky v zmysle tejto zmluvy po ich vzájomnom odsúhlasení, a to najneskôr do 14 dní od doručenia konečnej faktúry Objednávateľovi.</w:t>
      </w:r>
    </w:p>
    <w:p w14:paraId="063C2F57" w14:textId="77777777" w:rsidR="006E3A78" w:rsidRPr="002B30D9" w:rsidRDefault="006E3A78"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14:paraId="4DF0C896"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16</w:t>
      </w:r>
      <w:r w:rsidR="008F6403" w:rsidRPr="002B30D9">
        <w:rPr>
          <w:rFonts w:asciiTheme="minorHAnsi" w:hAnsiTheme="minorHAnsi" w:cs="Arial"/>
          <w:b/>
          <w:bCs/>
          <w:sz w:val="22"/>
          <w:szCs w:val="20"/>
        </w:rPr>
        <w:t>.</w:t>
      </w:r>
    </w:p>
    <w:p w14:paraId="294C143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ZÁVEREČNÉ USTANOVENIA</w:t>
      </w:r>
    </w:p>
    <w:p w14:paraId="66B1114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16.1.</w:t>
      </w:r>
      <w:r w:rsidR="0050782D" w:rsidRPr="002B30D9">
        <w:rPr>
          <w:rFonts w:asciiTheme="minorHAnsi" w:hAnsiTheme="minorHAnsi" w:cs="Arial"/>
          <w:sz w:val="22"/>
          <w:szCs w:val="20"/>
        </w:rPr>
        <w:tab/>
      </w:r>
      <w:r w:rsidRPr="002B30D9">
        <w:rPr>
          <w:rFonts w:asciiTheme="minorHAnsi" w:hAnsiTheme="minorHAnsi" w:cs="Arial"/>
          <w:sz w:val="22"/>
          <w:szCs w:val="20"/>
        </w:rPr>
        <w:t>Na vzťahy medzi zmluvnými stranami, vyplývajúce z tejto zmluvy, ale ňou výslovne neupravené, sa vzťahujú príslušné us</w:t>
      </w:r>
      <w:r w:rsidR="001765E3" w:rsidRPr="002B30D9">
        <w:rPr>
          <w:rFonts w:asciiTheme="minorHAnsi" w:hAnsiTheme="minorHAnsi" w:cs="Arial"/>
          <w:sz w:val="22"/>
          <w:szCs w:val="20"/>
        </w:rPr>
        <w:t>tanovenia Obchodného zákonníka.</w:t>
      </w:r>
    </w:p>
    <w:p w14:paraId="31F15FB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16.2.</w:t>
      </w:r>
      <w:r w:rsidR="0050782D" w:rsidRPr="002B30D9">
        <w:rPr>
          <w:rFonts w:asciiTheme="minorHAnsi" w:hAnsiTheme="minorHAnsi" w:cs="Arial"/>
          <w:sz w:val="22"/>
          <w:szCs w:val="20"/>
        </w:rPr>
        <w:tab/>
      </w:r>
      <w:r w:rsidRPr="002B30D9">
        <w:rPr>
          <w:rFonts w:asciiTheme="minorHAnsi" w:hAnsiTheme="minorHAnsi" w:cs="Arial"/>
          <w:sz w:val="22"/>
          <w:szCs w:val="20"/>
        </w:rPr>
        <w:t xml:space="preserve">Zmeny tejto zmluvy, ktoré nemajú vplyv na predmet </w:t>
      </w:r>
      <w:r w:rsidR="00C744B1" w:rsidRPr="002B30D9">
        <w:rPr>
          <w:rFonts w:asciiTheme="minorHAnsi" w:hAnsiTheme="minorHAnsi" w:cs="Arial"/>
          <w:sz w:val="22"/>
          <w:szCs w:val="20"/>
        </w:rPr>
        <w:t>D</w:t>
      </w:r>
      <w:r w:rsidRPr="002B30D9">
        <w:rPr>
          <w:rFonts w:asciiTheme="minorHAnsi" w:hAnsiTheme="minorHAnsi" w:cs="Arial"/>
          <w:sz w:val="22"/>
          <w:szCs w:val="20"/>
        </w:rPr>
        <w:t>iela, termín a cenu, môžu robiť zmluvné stra</w:t>
      </w:r>
      <w:r w:rsidR="00487C85" w:rsidRPr="002B30D9">
        <w:rPr>
          <w:rFonts w:asciiTheme="minorHAnsi" w:hAnsiTheme="minorHAnsi" w:cs="Arial"/>
          <w:sz w:val="22"/>
          <w:szCs w:val="20"/>
        </w:rPr>
        <w:t>ny zápisom v stavebnom denníku.</w:t>
      </w:r>
    </w:p>
    <w:p w14:paraId="13F281F2"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16.3.</w:t>
      </w:r>
      <w:r w:rsidR="0050782D" w:rsidRPr="002B30D9">
        <w:rPr>
          <w:rFonts w:asciiTheme="minorHAnsi" w:hAnsiTheme="minorHAnsi" w:cs="Arial"/>
          <w:sz w:val="22"/>
          <w:szCs w:val="20"/>
        </w:rPr>
        <w:tab/>
      </w:r>
      <w:r w:rsidRPr="002B30D9">
        <w:rPr>
          <w:rFonts w:asciiTheme="minorHAnsi" w:hAnsiTheme="minorHAnsi" w:cs="Arial"/>
          <w:sz w:val="22"/>
          <w:szCs w:val="20"/>
        </w:rPr>
        <w:t xml:space="preserve">Ostatné zmeny zmluvy možno uskutočniť len písomne po predchádzajúcej dohode obidvoch zmluvných strán, inak </w:t>
      </w:r>
      <w:r w:rsidR="00487C85" w:rsidRPr="002B30D9">
        <w:rPr>
          <w:rFonts w:asciiTheme="minorHAnsi" w:hAnsiTheme="minorHAnsi" w:cs="Arial"/>
          <w:sz w:val="22"/>
          <w:szCs w:val="20"/>
        </w:rPr>
        <w:t>je zmena či doplnenie neplatné.</w:t>
      </w:r>
    </w:p>
    <w:p w14:paraId="34365ADA" w14:textId="0B062710" w:rsidR="00030FEB" w:rsidRPr="002B30D9" w:rsidRDefault="00E73622" w:rsidP="0050782D">
      <w:pPr>
        <w:pStyle w:val="Bezriadkovania"/>
        <w:rPr>
          <w:rFonts w:asciiTheme="minorHAnsi" w:hAnsiTheme="minorHAnsi"/>
          <w:sz w:val="22"/>
        </w:rPr>
      </w:pPr>
      <w:r w:rsidRPr="002B30D9">
        <w:rPr>
          <w:rFonts w:asciiTheme="minorHAnsi" w:hAnsiTheme="minorHAnsi"/>
          <w:sz w:val="22"/>
        </w:rPr>
        <w:t>16.</w:t>
      </w:r>
      <w:r w:rsidR="00E6799D">
        <w:rPr>
          <w:rFonts w:asciiTheme="minorHAnsi" w:hAnsiTheme="minorHAnsi"/>
          <w:sz w:val="22"/>
        </w:rPr>
        <w:t>4</w:t>
      </w:r>
      <w:r w:rsidR="00030FEB" w:rsidRPr="002B30D9">
        <w:rPr>
          <w:rFonts w:asciiTheme="minorHAnsi" w:hAnsiTheme="minorHAnsi"/>
          <w:sz w:val="22"/>
        </w:rPr>
        <w:t>.</w:t>
      </w:r>
      <w:r w:rsidR="0050782D" w:rsidRPr="002B30D9">
        <w:rPr>
          <w:rFonts w:asciiTheme="minorHAnsi" w:hAnsiTheme="minorHAnsi"/>
          <w:sz w:val="22"/>
        </w:rPr>
        <w:tab/>
      </w:r>
      <w:r w:rsidR="00030FEB" w:rsidRPr="002B30D9">
        <w:rPr>
          <w:rFonts w:asciiTheme="minorHAnsi" w:hAnsiTheme="minorHAnsi"/>
          <w:sz w:val="22"/>
        </w:rPr>
        <w:t>Neoddeliteľnou súčasťou tejto zmluvy sú prílohy č.:</w:t>
      </w:r>
    </w:p>
    <w:p w14:paraId="24482DD2" w14:textId="77777777" w:rsidR="00030FEB" w:rsidRPr="002B30D9" w:rsidRDefault="00030FEB" w:rsidP="00487C85">
      <w:pPr>
        <w:ind w:firstLine="708"/>
        <w:jc w:val="both"/>
        <w:rPr>
          <w:rFonts w:asciiTheme="minorHAnsi" w:hAnsiTheme="minorHAnsi"/>
          <w:sz w:val="22"/>
          <w:szCs w:val="22"/>
        </w:rPr>
      </w:pPr>
      <w:r w:rsidRPr="002B30D9">
        <w:rPr>
          <w:rFonts w:asciiTheme="minorHAnsi" w:hAnsiTheme="minorHAnsi"/>
          <w:sz w:val="22"/>
          <w:szCs w:val="22"/>
        </w:rPr>
        <w:t>1. Cenová kalkulácia, ponukový rozpočet stavby,</w:t>
      </w:r>
    </w:p>
    <w:p w14:paraId="001295DA" w14:textId="77777777" w:rsidR="006E3A78" w:rsidRPr="002B30D9" w:rsidRDefault="00030FEB" w:rsidP="00487C85">
      <w:pPr>
        <w:ind w:firstLine="708"/>
        <w:jc w:val="both"/>
        <w:rPr>
          <w:rFonts w:asciiTheme="minorHAnsi" w:hAnsiTheme="minorHAnsi"/>
          <w:sz w:val="22"/>
          <w:szCs w:val="22"/>
        </w:rPr>
      </w:pPr>
      <w:r w:rsidRPr="002B30D9">
        <w:rPr>
          <w:rFonts w:asciiTheme="minorHAnsi" w:hAnsiTheme="minorHAnsi"/>
          <w:sz w:val="22"/>
          <w:szCs w:val="22"/>
        </w:rPr>
        <w:t>2. Harmo</w:t>
      </w:r>
      <w:r w:rsidR="009F7DB2" w:rsidRPr="002B30D9">
        <w:rPr>
          <w:rFonts w:asciiTheme="minorHAnsi" w:hAnsiTheme="minorHAnsi"/>
          <w:sz w:val="22"/>
          <w:szCs w:val="22"/>
        </w:rPr>
        <w:t>nogram výstavby /vecný, časový</w:t>
      </w:r>
      <w:r w:rsidR="0050782D" w:rsidRPr="002B30D9">
        <w:rPr>
          <w:rFonts w:asciiTheme="minorHAnsi" w:hAnsiTheme="minorHAnsi"/>
          <w:sz w:val="22"/>
          <w:szCs w:val="22"/>
        </w:rPr>
        <w:t>, finančný</w:t>
      </w:r>
      <w:r w:rsidR="00487C85" w:rsidRPr="002B30D9">
        <w:rPr>
          <w:rFonts w:asciiTheme="minorHAnsi" w:hAnsiTheme="minorHAnsi"/>
          <w:sz w:val="22"/>
          <w:szCs w:val="22"/>
        </w:rPr>
        <w:t>/,</w:t>
      </w:r>
    </w:p>
    <w:p w14:paraId="640B8763" w14:textId="77777777" w:rsidR="00030FEB" w:rsidRPr="002B30D9" w:rsidRDefault="004B4295" w:rsidP="00487C85">
      <w:pPr>
        <w:ind w:left="708"/>
        <w:jc w:val="both"/>
        <w:rPr>
          <w:rFonts w:asciiTheme="minorHAnsi" w:hAnsiTheme="minorHAnsi"/>
          <w:sz w:val="22"/>
          <w:szCs w:val="22"/>
        </w:rPr>
      </w:pPr>
      <w:r w:rsidRPr="002B30D9">
        <w:rPr>
          <w:rFonts w:asciiTheme="minorHAnsi" w:hAnsiTheme="minorHAnsi"/>
          <w:sz w:val="22"/>
          <w:szCs w:val="22"/>
        </w:rPr>
        <w:t>3.</w:t>
      </w:r>
      <w:r w:rsidR="00487C85" w:rsidRPr="002B30D9">
        <w:rPr>
          <w:rFonts w:asciiTheme="minorHAnsi" w:hAnsiTheme="minorHAnsi"/>
          <w:sz w:val="22"/>
          <w:szCs w:val="22"/>
        </w:rPr>
        <w:t xml:space="preserve"> </w:t>
      </w:r>
      <w:r w:rsidR="00030FEB" w:rsidRPr="002B30D9">
        <w:rPr>
          <w:rFonts w:asciiTheme="minorHAnsi" w:hAnsiTheme="minorHAnsi"/>
          <w:sz w:val="22"/>
          <w:szCs w:val="22"/>
        </w:rPr>
        <w:t xml:space="preserve">Zoznam subdodávateľov s </w:t>
      </w:r>
      <w:r w:rsidR="00CC556A" w:rsidRPr="002B30D9">
        <w:rPr>
          <w:rFonts w:asciiTheme="minorHAnsi" w:hAnsiTheme="minorHAnsi"/>
          <w:sz w:val="22"/>
          <w:szCs w:val="22"/>
        </w:rPr>
        <w:t>finančným</w:t>
      </w:r>
      <w:r w:rsidR="00030FEB" w:rsidRPr="002B30D9">
        <w:rPr>
          <w:rFonts w:asciiTheme="minorHAnsi" w:hAnsiTheme="minorHAnsi"/>
          <w:sz w:val="22"/>
          <w:szCs w:val="22"/>
        </w:rPr>
        <w:t xml:space="preserve"> vyjadrením poddodávok a ich špecifikáciou</w:t>
      </w:r>
      <w:r w:rsidR="00CC556A" w:rsidRPr="002B30D9">
        <w:rPr>
          <w:rFonts w:asciiTheme="minorHAnsi" w:hAnsiTheme="minorHAnsi"/>
          <w:sz w:val="22"/>
          <w:szCs w:val="22"/>
        </w:rPr>
        <w:t xml:space="preserve"> </w:t>
      </w:r>
      <w:r w:rsidR="0050782D" w:rsidRPr="002B30D9">
        <w:rPr>
          <w:rFonts w:asciiTheme="minorHAnsi" w:hAnsiTheme="minorHAnsi"/>
          <w:sz w:val="22"/>
          <w:szCs w:val="22"/>
        </w:rPr>
        <w:t>(v prípade</w:t>
      </w:r>
      <w:r w:rsidR="00487C85" w:rsidRPr="002B30D9">
        <w:rPr>
          <w:rFonts w:asciiTheme="minorHAnsi" w:hAnsiTheme="minorHAnsi"/>
          <w:sz w:val="22"/>
          <w:szCs w:val="22"/>
        </w:rPr>
        <w:t xml:space="preserve"> ak </w:t>
      </w:r>
      <w:r w:rsidR="00030FEB" w:rsidRPr="002B30D9">
        <w:rPr>
          <w:rFonts w:asciiTheme="minorHAnsi" w:hAnsiTheme="minorHAnsi"/>
          <w:sz w:val="22"/>
          <w:szCs w:val="22"/>
        </w:rPr>
        <w:t xml:space="preserve">sa nevyskytnú vyhlásenie, že </w:t>
      </w:r>
      <w:r w:rsidR="003640F4" w:rsidRPr="002B30D9">
        <w:rPr>
          <w:rFonts w:asciiTheme="minorHAnsi" w:hAnsiTheme="minorHAnsi"/>
          <w:sz w:val="22"/>
          <w:szCs w:val="22"/>
        </w:rPr>
        <w:t>Z</w:t>
      </w:r>
      <w:r w:rsidR="00030FEB" w:rsidRPr="002B30D9">
        <w:rPr>
          <w:rFonts w:asciiTheme="minorHAnsi" w:hAnsiTheme="minorHAnsi"/>
          <w:sz w:val="22"/>
          <w:szCs w:val="22"/>
        </w:rPr>
        <w:t>hotoviteľ zrealizuje vše</w:t>
      </w:r>
      <w:r w:rsidR="007158D2" w:rsidRPr="002B30D9">
        <w:rPr>
          <w:rFonts w:asciiTheme="minorHAnsi" w:hAnsiTheme="minorHAnsi"/>
          <w:sz w:val="22"/>
          <w:szCs w:val="22"/>
        </w:rPr>
        <w:t>tky práce vlastnými kapacitami)</w:t>
      </w:r>
      <w:r w:rsidR="00A04863" w:rsidRPr="002B30D9">
        <w:rPr>
          <w:rFonts w:asciiTheme="minorHAnsi" w:hAnsiTheme="minorHAnsi"/>
          <w:sz w:val="22"/>
          <w:szCs w:val="22"/>
        </w:rPr>
        <w:t>,</w:t>
      </w:r>
    </w:p>
    <w:p w14:paraId="2955CDD7" w14:textId="784B83AA" w:rsidR="00030FEB" w:rsidRPr="002B30D9" w:rsidRDefault="00E73622" w:rsidP="00487C85">
      <w:pPr>
        <w:ind w:left="705" w:hanging="705"/>
        <w:jc w:val="both"/>
        <w:rPr>
          <w:rFonts w:asciiTheme="minorHAnsi" w:hAnsiTheme="minorHAnsi"/>
          <w:sz w:val="22"/>
          <w:szCs w:val="22"/>
        </w:rPr>
      </w:pPr>
      <w:r w:rsidRPr="002B30D9">
        <w:rPr>
          <w:rFonts w:asciiTheme="minorHAnsi" w:hAnsiTheme="minorHAnsi"/>
          <w:sz w:val="22"/>
          <w:szCs w:val="22"/>
        </w:rPr>
        <w:t>16.</w:t>
      </w:r>
      <w:r w:rsidR="00E6799D">
        <w:rPr>
          <w:rFonts w:asciiTheme="minorHAnsi" w:hAnsiTheme="minorHAnsi"/>
          <w:sz w:val="22"/>
          <w:szCs w:val="22"/>
        </w:rPr>
        <w:t>5</w:t>
      </w:r>
      <w:r w:rsidR="00030FEB" w:rsidRPr="002B30D9">
        <w:rPr>
          <w:rFonts w:asciiTheme="minorHAnsi" w:hAnsiTheme="minorHAnsi"/>
          <w:sz w:val="22"/>
          <w:szCs w:val="22"/>
        </w:rPr>
        <w:t>.</w:t>
      </w:r>
      <w:r w:rsidR="0050782D" w:rsidRPr="002B30D9">
        <w:rPr>
          <w:rFonts w:asciiTheme="minorHAnsi" w:hAnsiTheme="minorHAnsi"/>
          <w:sz w:val="22"/>
          <w:szCs w:val="22"/>
        </w:rPr>
        <w:tab/>
      </w:r>
      <w:r w:rsidR="00030FEB" w:rsidRPr="002B30D9">
        <w:rPr>
          <w:rFonts w:asciiTheme="minorHAnsi" w:hAnsiTheme="minorHAnsi"/>
          <w:sz w:val="22"/>
          <w:szCs w:val="22"/>
        </w:rPr>
        <w:t>Zmluvné strany výslovne prehlasujú, že táto zmluva zodpovedá ich slobodnej vôli, uzavierajú ju dobrovoľne a na znak súhlasu s jej obsahom ju podpisujú.</w:t>
      </w:r>
    </w:p>
    <w:p w14:paraId="5BC66F4B" w14:textId="1D8A260C" w:rsidR="00030FEB" w:rsidRPr="002B30D9" w:rsidRDefault="00E73622"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w:t>
      </w:r>
      <w:r w:rsidR="00E6799D">
        <w:rPr>
          <w:rFonts w:asciiTheme="minorHAnsi" w:hAnsiTheme="minorHAnsi" w:cs="Arial"/>
          <w:sz w:val="22"/>
          <w:szCs w:val="20"/>
        </w:rPr>
        <w:t>6</w:t>
      </w:r>
      <w:r w:rsidR="00030FEB" w:rsidRPr="002B30D9">
        <w:rPr>
          <w:rFonts w:asciiTheme="minorHAnsi" w:hAnsiTheme="minorHAnsi" w:cs="Arial"/>
          <w:sz w:val="22"/>
          <w:szCs w:val="20"/>
        </w:rPr>
        <w:t>.</w:t>
      </w:r>
      <w:r w:rsidR="0050782D" w:rsidRPr="002B30D9">
        <w:rPr>
          <w:rFonts w:asciiTheme="minorHAnsi" w:hAnsiTheme="minorHAnsi" w:cs="Arial"/>
          <w:sz w:val="22"/>
          <w:szCs w:val="20"/>
        </w:rPr>
        <w:tab/>
      </w:r>
      <w:r w:rsidR="00030FEB" w:rsidRPr="002B30D9">
        <w:rPr>
          <w:rFonts w:asciiTheme="minorHAnsi" w:hAnsiTheme="minorHAnsi" w:cs="Arial"/>
          <w:sz w:val="22"/>
          <w:szCs w:val="20"/>
        </w:rPr>
        <w:t xml:space="preserve">Zmluva je vyhotovená v </w:t>
      </w:r>
      <w:r w:rsidR="0050782D" w:rsidRPr="002B30D9">
        <w:rPr>
          <w:rFonts w:asciiTheme="minorHAnsi" w:hAnsiTheme="minorHAnsi" w:cs="Arial"/>
          <w:sz w:val="22"/>
          <w:szCs w:val="20"/>
        </w:rPr>
        <w:t>piatich</w:t>
      </w:r>
      <w:r w:rsidR="00030FEB" w:rsidRPr="002B30D9">
        <w:rPr>
          <w:rFonts w:asciiTheme="minorHAnsi" w:hAnsiTheme="minorHAnsi" w:cs="Arial"/>
          <w:sz w:val="22"/>
          <w:szCs w:val="20"/>
        </w:rPr>
        <w:t xml:space="preserve"> rovnopisoch, z toho </w:t>
      </w:r>
      <w:r w:rsidR="0050782D" w:rsidRPr="002B30D9">
        <w:rPr>
          <w:rFonts w:asciiTheme="minorHAnsi" w:hAnsiTheme="minorHAnsi" w:cs="Arial"/>
          <w:sz w:val="22"/>
          <w:szCs w:val="20"/>
        </w:rPr>
        <w:t>štyri</w:t>
      </w:r>
      <w:r w:rsidR="00030FEB" w:rsidRPr="002B30D9">
        <w:rPr>
          <w:rFonts w:asciiTheme="minorHAnsi" w:hAnsiTheme="minorHAnsi" w:cs="Arial"/>
          <w:sz w:val="22"/>
          <w:szCs w:val="20"/>
        </w:rPr>
        <w:t xml:space="preserve"> </w:t>
      </w:r>
      <w:r w:rsidR="009735C4" w:rsidRPr="002B30D9">
        <w:rPr>
          <w:rFonts w:asciiTheme="minorHAnsi" w:hAnsiTheme="minorHAnsi" w:cs="Arial"/>
          <w:sz w:val="22"/>
          <w:szCs w:val="20"/>
        </w:rPr>
        <w:t>rovnopisy dostane</w:t>
      </w:r>
      <w:r w:rsidR="00030FEB" w:rsidRPr="002B30D9">
        <w:rPr>
          <w:rFonts w:asciiTheme="minorHAnsi" w:hAnsiTheme="minorHAnsi" w:cs="Arial"/>
          <w:sz w:val="22"/>
          <w:szCs w:val="20"/>
        </w:rPr>
        <w:t xml:space="preserve"> </w:t>
      </w:r>
      <w:r w:rsidR="0050782D" w:rsidRPr="002B30D9">
        <w:rPr>
          <w:rFonts w:asciiTheme="minorHAnsi" w:hAnsiTheme="minorHAnsi" w:cs="Arial"/>
          <w:sz w:val="22"/>
          <w:szCs w:val="20"/>
        </w:rPr>
        <w:t>O</w:t>
      </w:r>
      <w:r w:rsidR="00030FEB" w:rsidRPr="002B30D9">
        <w:rPr>
          <w:rFonts w:asciiTheme="minorHAnsi" w:hAnsiTheme="minorHAnsi" w:cs="Arial"/>
          <w:sz w:val="22"/>
          <w:szCs w:val="20"/>
        </w:rPr>
        <w:t>bjednávateľ a </w:t>
      </w:r>
      <w:r w:rsidR="0050782D" w:rsidRPr="002B30D9">
        <w:rPr>
          <w:rFonts w:asciiTheme="minorHAnsi" w:hAnsiTheme="minorHAnsi" w:cs="Arial"/>
          <w:bCs/>
          <w:sz w:val="22"/>
          <w:szCs w:val="20"/>
        </w:rPr>
        <w:t>jeden</w:t>
      </w:r>
      <w:r w:rsidR="00030FEB" w:rsidRPr="002B30D9">
        <w:rPr>
          <w:rFonts w:asciiTheme="minorHAnsi" w:hAnsiTheme="minorHAnsi" w:cs="Arial"/>
          <w:bCs/>
          <w:sz w:val="22"/>
          <w:szCs w:val="20"/>
        </w:rPr>
        <w:t xml:space="preserve"> </w:t>
      </w:r>
      <w:r w:rsidR="009735C4" w:rsidRPr="002B30D9">
        <w:rPr>
          <w:rFonts w:asciiTheme="minorHAnsi" w:hAnsiTheme="minorHAnsi" w:cs="Arial"/>
          <w:bCs/>
          <w:sz w:val="22"/>
          <w:szCs w:val="20"/>
        </w:rPr>
        <w:t xml:space="preserve">rovnopis dostane </w:t>
      </w:r>
      <w:r w:rsidR="0050782D" w:rsidRPr="002B30D9">
        <w:rPr>
          <w:rFonts w:asciiTheme="minorHAnsi" w:hAnsiTheme="minorHAnsi" w:cs="Arial"/>
          <w:bCs/>
          <w:sz w:val="22"/>
          <w:szCs w:val="20"/>
        </w:rPr>
        <w:t>Z</w:t>
      </w:r>
      <w:r w:rsidR="00487C85" w:rsidRPr="002B30D9">
        <w:rPr>
          <w:rFonts w:asciiTheme="minorHAnsi" w:hAnsiTheme="minorHAnsi" w:cs="Arial"/>
          <w:sz w:val="22"/>
          <w:szCs w:val="20"/>
        </w:rPr>
        <w:t>hotoviteľ.</w:t>
      </w:r>
    </w:p>
    <w:p w14:paraId="66A8874E" w14:textId="2012F971" w:rsidR="00030FEB" w:rsidRPr="002B30D9" w:rsidRDefault="00E73622"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w:t>
      </w:r>
      <w:r w:rsidR="00E6799D">
        <w:rPr>
          <w:rFonts w:asciiTheme="minorHAnsi" w:hAnsiTheme="minorHAnsi" w:cs="Arial"/>
          <w:sz w:val="22"/>
          <w:szCs w:val="20"/>
        </w:rPr>
        <w:t>7</w:t>
      </w:r>
      <w:r w:rsidR="00030FEB" w:rsidRPr="002B30D9">
        <w:rPr>
          <w:rFonts w:asciiTheme="minorHAnsi" w:hAnsiTheme="minorHAnsi" w:cs="Arial"/>
          <w:sz w:val="22"/>
          <w:szCs w:val="20"/>
        </w:rPr>
        <w:t>.</w:t>
      </w:r>
      <w:r w:rsidR="00030FEB" w:rsidRPr="002B30D9">
        <w:rPr>
          <w:rFonts w:asciiTheme="minorHAnsi" w:hAnsiTheme="minorHAnsi" w:cs="Arial"/>
          <w:sz w:val="22"/>
          <w:szCs w:val="20"/>
        </w:rPr>
        <w:tab/>
        <w:t>Táto zmluva nadobúda platnosť dňom podpísania zmluvnými stranami. Táto zmluva nadobúda účinnosť dňom nasledujúcim po zverejnení na webovom sídle Mesta Trnava, ktorým je internetová stránka Mesta Trnava.</w:t>
      </w:r>
    </w:p>
    <w:p w14:paraId="6A5BAD3A"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11EC40E3" w14:textId="379FA0E1"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V Trnave, dňa ........................                                            V ........................., dňa............</w:t>
      </w:r>
      <w:r w:rsidR="00DE3F16" w:rsidRPr="002B30D9">
        <w:rPr>
          <w:rFonts w:asciiTheme="minorHAnsi" w:hAnsiTheme="minorHAnsi" w:cs="Arial"/>
          <w:sz w:val="22"/>
          <w:szCs w:val="20"/>
        </w:rPr>
        <w:t>..</w:t>
      </w:r>
      <w:r w:rsidRPr="002B30D9">
        <w:rPr>
          <w:rFonts w:asciiTheme="minorHAnsi" w:hAnsiTheme="minorHAnsi" w:cs="Arial"/>
          <w:sz w:val="22"/>
          <w:szCs w:val="20"/>
        </w:rPr>
        <w:t xml:space="preserve">....... </w:t>
      </w:r>
    </w:p>
    <w:p w14:paraId="2F8200A2" w14:textId="77777777" w:rsidR="00DE3F16" w:rsidRPr="002B30D9"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43B34841" w14:textId="65F40DB7"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5EBF162C" w14:textId="63C27704" w:rsidR="00615CBF" w:rsidRDefault="00615CBF"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365CB6E9" w14:textId="1DE1D60C" w:rsidR="00615CBF" w:rsidRDefault="00615CBF"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3D3F8670" w14:textId="491552A0" w:rsidR="00615CBF" w:rsidRDefault="00615CBF"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5DFDA825" w14:textId="77777777" w:rsidR="00030FEB" w:rsidRPr="002B30D9" w:rsidRDefault="00DE3F16" w:rsidP="00030FEB">
      <w:pPr>
        <w:rPr>
          <w:rFonts w:asciiTheme="minorHAnsi" w:hAnsiTheme="minorHAnsi" w:cs="Arial"/>
          <w:sz w:val="18"/>
          <w:szCs w:val="16"/>
        </w:rPr>
      </w:pPr>
      <w:r w:rsidRPr="002B30D9">
        <w:rPr>
          <w:rFonts w:asciiTheme="minorHAnsi" w:hAnsiTheme="minorHAnsi" w:cs="Arial"/>
          <w:sz w:val="22"/>
          <w:szCs w:val="20"/>
        </w:rPr>
        <w:t xml:space="preserve">       </w:t>
      </w:r>
      <w:r w:rsidR="003B5940" w:rsidRPr="002B30D9">
        <w:rPr>
          <w:rFonts w:asciiTheme="minorHAnsi" w:hAnsiTheme="minorHAnsi" w:cs="Arial"/>
          <w:sz w:val="22"/>
          <w:szCs w:val="20"/>
        </w:rPr>
        <w:t>JUDr. Peter Bročka, LL.M</w:t>
      </w:r>
      <w:r w:rsidR="00030FEB" w:rsidRPr="002B30D9">
        <w:rPr>
          <w:rFonts w:asciiTheme="minorHAnsi" w:hAnsiTheme="minorHAnsi" w:cs="Arial"/>
          <w:sz w:val="22"/>
          <w:szCs w:val="20"/>
        </w:rPr>
        <w:tab/>
        <w:t xml:space="preserve">                                          </w:t>
      </w:r>
      <w:r w:rsidRPr="002B30D9">
        <w:rPr>
          <w:rFonts w:asciiTheme="minorHAnsi" w:hAnsiTheme="minorHAnsi" w:cs="Arial"/>
          <w:sz w:val="22"/>
          <w:szCs w:val="20"/>
        </w:rPr>
        <w:t xml:space="preserve">               </w:t>
      </w:r>
      <w:r w:rsidR="00030FEB" w:rsidRPr="002B30D9">
        <w:rPr>
          <w:rFonts w:asciiTheme="minorHAnsi" w:hAnsiTheme="minorHAnsi" w:cs="Arial"/>
          <w:sz w:val="18"/>
          <w:szCs w:val="16"/>
        </w:rPr>
        <w:t>meno priezvisko podpisujúceho, pečiatka</w:t>
      </w:r>
    </w:p>
    <w:p w14:paraId="67287BBD" w14:textId="77777777" w:rsidR="00030FEB" w:rsidRPr="002B30D9" w:rsidRDefault="00DE3F16" w:rsidP="00030FEB">
      <w:pPr>
        <w:rPr>
          <w:rFonts w:asciiTheme="minorHAnsi" w:hAnsiTheme="minorHAnsi"/>
          <w:sz w:val="22"/>
          <w:szCs w:val="20"/>
        </w:rPr>
      </w:pPr>
      <w:r w:rsidRPr="002B30D9">
        <w:rPr>
          <w:rFonts w:asciiTheme="minorHAnsi" w:hAnsiTheme="minorHAnsi"/>
          <w:sz w:val="22"/>
          <w:szCs w:val="20"/>
        </w:rPr>
        <w:t>.......................................................                                                   .........................................................</w:t>
      </w:r>
    </w:p>
    <w:p w14:paraId="171FFBDF" w14:textId="77777777" w:rsidR="00030FEB" w:rsidRPr="002B30D9" w:rsidRDefault="00030FEB" w:rsidP="00030FEB">
      <w:pPr>
        <w:rPr>
          <w:rFonts w:asciiTheme="minorHAnsi" w:hAnsiTheme="minorHAnsi" w:cs="Arial"/>
          <w:sz w:val="22"/>
          <w:szCs w:val="18"/>
        </w:rPr>
      </w:pPr>
      <w:r w:rsidRPr="002B30D9">
        <w:rPr>
          <w:rFonts w:asciiTheme="minorHAnsi" w:hAnsiTheme="minorHAnsi" w:cs="Arial"/>
          <w:sz w:val="22"/>
          <w:szCs w:val="18"/>
        </w:rPr>
        <w:t xml:space="preserve">   </w:t>
      </w:r>
      <w:r w:rsidR="00DE3F16" w:rsidRPr="002B30D9">
        <w:rPr>
          <w:rFonts w:asciiTheme="minorHAnsi" w:hAnsiTheme="minorHAnsi" w:cs="Arial"/>
          <w:sz w:val="22"/>
          <w:szCs w:val="18"/>
        </w:rPr>
        <w:t xml:space="preserve">           </w:t>
      </w:r>
      <w:r w:rsidRPr="002B30D9">
        <w:rPr>
          <w:rFonts w:asciiTheme="minorHAnsi" w:hAnsiTheme="minorHAnsi" w:cs="Arial"/>
          <w:sz w:val="22"/>
          <w:szCs w:val="18"/>
        </w:rPr>
        <w:t xml:space="preserve">Objednávateľ                                                                                                </w:t>
      </w:r>
      <w:r w:rsidR="003640F4" w:rsidRPr="002B30D9">
        <w:rPr>
          <w:rFonts w:asciiTheme="minorHAnsi" w:hAnsiTheme="minorHAnsi" w:cs="Arial"/>
          <w:sz w:val="22"/>
          <w:szCs w:val="18"/>
        </w:rPr>
        <w:t>Z</w:t>
      </w:r>
      <w:r w:rsidRPr="002B30D9">
        <w:rPr>
          <w:rFonts w:asciiTheme="minorHAnsi" w:hAnsiTheme="minorHAnsi" w:cs="Arial"/>
          <w:sz w:val="22"/>
          <w:szCs w:val="18"/>
        </w:rPr>
        <w:t>hotoviteľ</w:t>
      </w:r>
    </w:p>
    <w:sectPr w:rsidR="00030FEB" w:rsidRPr="002B30D9" w:rsidSect="002B30D9">
      <w:headerReference w:type="default" r:id="rId11"/>
      <w:pgSz w:w="11906" w:h="16838"/>
      <w:pgMar w:top="1459"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6EE20" w14:textId="77777777" w:rsidR="00BA646F" w:rsidRDefault="00BA646F" w:rsidP="00030FEB">
      <w:r>
        <w:separator/>
      </w:r>
    </w:p>
  </w:endnote>
  <w:endnote w:type="continuationSeparator" w:id="0">
    <w:p w14:paraId="49E45D25" w14:textId="77777777" w:rsidR="00BA646F" w:rsidRDefault="00BA646F" w:rsidP="0003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7F226" w14:textId="77777777" w:rsidR="00BA646F" w:rsidRDefault="00BA646F" w:rsidP="00030FEB">
      <w:r>
        <w:separator/>
      </w:r>
    </w:p>
  </w:footnote>
  <w:footnote w:type="continuationSeparator" w:id="0">
    <w:p w14:paraId="5177B684" w14:textId="77777777" w:rsidR="00BA646F" w:rsidRDefault="00BA646F" w:rsidP="0003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97E2F" w14:textId="2A5817EE" w:rsidR="00D35FF0" w:rsidRDefault="002B30D9" w:rsidP="008978C1">
    <w:pPr>
      <w:pStyle w:val="Hlavika"/>
      <w:jc w:val="right"/>
      <w:rPr>
        <w:rFonts w:asciiTheme="minorHAnsi" w:hAnsiTheme="minorHAnsi"/>
        <w:i/>
        <w:sz w:val="22"/>
      </w:rPr>
    </w:pPr>
    <w:r>
      <w:rPr>
        <w:rFonts w:cs="Arial"/>
        <w:b/>
        <w:noProof/>
        <w:lang w:eastAsia="cs-CZ"/>
      </w:rPr>
      <w:drawing>
        <wp:anchor distT="0" distB="0" distL="114300" distR="114300" simplePos="0" relativeHeight="251658240" behindDoc="1" locked="0" layoutInCell="1" allowOverlap="1" wp14:anchorId="297B1DED" wp14:editId="208A806E">
          <wp:simplePos x="0" y="0"/>
          <wp:positionH relativeFrom="column">
            <wp:posOffset>40640</wp:posOffset>
          </wp:positionH>
          <wp:positionV relativeFrom="paragraph">
            <wp:posOffset>-217843</wp:posOffset>
          </wp:positionV>
          <wp:extent cx="436728" cy="500676"/>
          <wp:effectExtent l="0" t="0" r="1905" b="0"/>
          <wp:wrapTight wrapText="bothSides">
            <wp:wrapPolygon edited="0">
              <wp:start x="0" y="0"/>
              <wp:lineTo x="0" y="20558"/>
              <wp:lineTo x="20751" y="20558"/>
              <wp:lineTo x="20751" y="0"/>
              <wp:lineTo x="0" y="0"/>
            </wp:wrapPolygon>
          </wp:wrapTight>
          <wp:docPr id="19" name="Obrázok 19"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728" cy="500676"/>
                  </a:xfrm>
                  <a:prstGeom prst="rect">
                    <a:avLst/>
                  </a:prstGeom>
                  <a:noFill/>
                  <a:ln>
                    <a:noFill/>
                  </a:ln>
                </pic:spPr>
              </pic:pic>
            </a:graphicData>
          </a:graphic>
        </wp:anchor>
      </w:drawing>
    </w:r>
    <w:r w:rsidR="00D35FF0" w:rsidRPr="008978C1">
      <w:rPr>
        <w:rFonts w:asciiTheme="minorHAnsi" w:hAnsiTheme="minorHAnsi"/>
        <w:i/>
        <w:sz w:val="22"/>
      </w:rPr>
      <w:t xml:space="preserve">                                                                       </w:t>
    </w:r>
    <w:r w:rsidR="00D35FF0">
      <w:rPr>
        <w:rFonts w:asciiTheme="minorHAnsi" w:hAnsiTheme="minorHAnsi"/>
        <w:i/>
        <w:sz w:val="22"/>
      </w:rPr>
      <w:t xml:space="preserve">                          </w:t>
    </w:r>
    <w:r w:rsidR="00D35FF0" w:rsidRPr="008978C1">
      <w:rPr>
        <w:rFonts w:asciiTheme="minorHAnsi" w:hAnsiTheme="minorHAnsi"/>
        <w:i/>
        <w:sz w:val="22"/>
      </w:rPr>
      <w:t xml:space="preserve">         Centrálne číslo zmluvy........../2018</w:t>
    </w:r>
  </w:p>
  <w:p w14:paraId="109ABFE9" w14:textId="77777777" w:rsidR="002B30D9" w:rsidRPr="008978C1" w:rsidRDefault="002B30D9" w:rsidP="008978C1">
    <w:pPr>
      <w:pStyle w:val="Hlavika"/>
      <w:jc w:val="right"/>
      <w:rPr>
        <w:rFonts w:asciiTheme="minorHAnsi" w:hAnsiTheme="minorHAnsi"/>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3D37"/>
    <w:multiLevelType w:val="multilevel"/>
    <w:tmpl w:val="6C72C5B6"/>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2A1A74"/>
    <w:multiLevelType w:val="multilevel"/>
    <w:tmpl w:val="280E0346"/>
    <w:lvl w:ilvl="0">
      <w:start w:val="10"/>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7FD6E01"/>
    <w:multiLevelType w:val="multilevel"/>
    <w:tmpl w:val="E63A0300"/>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B954C94"/>
    <w:multiLevelType w:val="multilevel"/>
    <w:tmpl w:val="B1CC5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3D14F0"/>
    <w:multiLevelType w:val="hybridMultilevel"/>
    <w:tmpl w:val="CC0A10B4"/>
    <w:lvl w:ilvl="0" w:tplc="D23E21BE">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6ED1CDA"/>
    <w:multiLevelType w:val="hybridMultilevel"/>
    <w:tmpl w:val="3B1625A6"/>
    <w:lvl w:ilvl="0" w:tplc="D4BA8AE4">
      <w:start w:val="1"/>
      <w:numFmt w:val="bullet"/>
      <w:lvlText w:val="-"/>
      <w:lvlJc w:val="left"/>
      <w:pPr>
        <w:ind w:left="720" w:hanging="360"/>
      </w:pPr>
      <w:rPr>
        <w:rFonts w:ascii="Arial" w:hAnsi="Aria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2EDF7005"/>
    <w:multiLevelType w:val="hybridMultilevel"/>
    <w:tmpl w:val="F50A086C"/>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1" w15:restartNumberingAfterBreak="0">
    <w:nsid w:val="3A187321"/>
    <w:multiLevelType w:val="multilevel"/>
    <w:tmpl w:val="D67275AE"/>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B932C81"/>
    <w:multiLevelType w:val="multilevel"/>
    <w:tmpl w:val="32B6E3A6"/>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8855E83"/>
    <w:multiLevelType w:val="multilevel"/>
    <w:tmpl w:val="26DC460A"/>
    <w:lvl w:ilvl="0">
      <w:start w:val="7"/>
      <w:numFmt w:val="decimal"/>
      <w:lvlText w:val="%1"/>
      <w:lvlJc w:val="left"/>
      <w:pPr>
        <w:tabs>
          <w:tab w:val="num" w:pos="735"/>
        </w:tabs>
        <w:ind w:left="735" w:hanging="735"/>
      </w:pPr>
    </w:lvl>
    <w:lvl w:ilvl="1">
      <w:start w:val="1"/>
      <w:numFmt w:val="decimal"/>
      <w:lvlText w:val="%1.%2"/>
      <w:lvlJc w:val="left"/>
      <w:pPr>
        <w:tabs>
          <w:tab w:val="num" w:pos="1239"/>
        </w:tabs>
        <w:ind w:left="1239" w:hanging="735"/>
      </w:pPr>
    </w:lvl>
    <w:lvl w:ilvl="2">
      <w:start w:val="4"/>
      <w:numFmt w:val="decimal"/>
      <w:lvlText w:val="%1.%2.%3"/>
      <w:lvlJc w:val="left"/>
      <w:pPr>
        <w:tabs>
          <w:tab w:val="num" w:pos="1743"/>
        </w:tabs>
        <w:ind w:left="1743" w:hanging="735"/>
      </w:pPr>
    </w:lvl>
    <w:lvl w:ilvl="3">
      <w:start w:val="1"/>
      <w:numFmt w:val="decimal"/>
      <w:lvlText w:val="%1.%2.%3.%4"/>
      <w:lvlJc w:val="left"/>
      <w:pPr>
        <w:tabs>
          <w:tab w:val="num" w:pos="2592"/>
        </w:tabs>
        <w:ind w:left="2592" w:hanging="1080"/>
      </w:pPr>
    </w:lvl>
    <w:lvl w:ilvl="4">
      <w:start w:val="1"/>
      <w:numFmt w:val="decimal"/>
      <w:lvlText w:val="%1.%2.%3.%4.%5"/>
      <w:lvlJc w:val="left"/>
      <w:pPr>
        <w:tabs>
          <w:tab w:val="num" w:pos="3456"/>
        </w:tabs>
        <w:ind w:left="3456" w:hanging="1440"/>
      </w:pPr>
    </w:lvl>
    <w:lvl w:ilvl="5">
      <w:start w:val="1"/>
      <w:numFmt w:val="decimal"/>
      <w:lvlText w:val="%1.%2.%3.%4.%5.%6"/>
      <w:lvlJc w:val="left"/>
      <w:pPr>
        <w:tabs>
          <w:tab w:val="num" w:pos="4320"/>
        </w:tabs>
        <w:ind w:left="4320" w:hanging="1800"/>
      </w:pPr>
    </w:lvl>
    <w:lvl w:ilvl="6">
      <w:start w:val="1"/>
      <w:numFmt w:val="decimal"/>
      <w:lvlText w:val="%1.%2.%3.%4.%5.%6.%7"/>
      <w:lvlJc w:val="left"/>
      <w:pPr>
        <w:tabs>
          <w:tab w:val="num" w:pos="5184"/>
        </w:tabs>
        <w:ind w:left="5184" w:hanging="2160"/>
      </w:pPr>
    </w:lvl>
    <w:lvl w:ilvl="7">
      <w:start w:val="1"/>
      <w:numFmt w:val="decimal"/>
      <w:lvlText w:val="%1.%2.%3.%4.%5.%6.%7.%8"/>
      <w:lvlJc w:val="left"/>
      <w:pPr>
        <w:tabs>
          <w:tab w:val="num" w:pos="5688"/>
        </w:tabs>
        <w:ind w:left="5688" w:hanging="2160"/>
      </w:pPr>
    </w:lvl>
    <w:lvl w:ilvl="8">
      <w:start w:val="1"/>
      <w:numFmt w:val="decimal"/>
      <w:lvlText w:val="%1.%2.%3.%4.%5.%6.%7.%8.%9"/>
      <w:lvlJc w:val="left"/>
      <w:pPr>
        <w:tabs>
          <w:tab w:val="num" w:pos="6552"/>
        </w:tabs>
        <w:ind w:left="6552" w:hanging="2520"/>
      </w:pPr>
    </w:lvl>
  </w:abstractNum>
  <w:abstractNum w:abstractNumId="14" w15:restartNumberingAfterBreak="0">
    <w:nsid w:val="4A4E5FC7"/>
    <w:multiLevelType w:val="hybridMultilevel"/>
    <w:tmpl w:val="6A12CE6A"/>
    <w:lvl w:ilvl="0" w:tplc="B72A52F2">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31D5"/>
    <w:multiLevelType w:val="hybridMultilevel"/>
    <w:tmpl w:val="02408A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4E111621"/>
    <w:multiLevelType w:val="multilevel"/>
    <w:tmpl w:val="5ECC31DC"/>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2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9443E3C"/>
    <w:multiLevelType w:val="hybridMultilevel"/>
    <w:tmpl w:val="73169B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8" w15:restartNumberingAfterBreak="0">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1FD75F6"/>
    <w:multiLevelType w:val="hybridMultilevel"/>
    <w:tmpl w:val="8C5053E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FDC1AF9"/>
    <w:multiLevelType w:val="multilevel"/>
    <w:tmpl w:val="E0C8F512"/>
    <w:lvl w:ilvl="0">
      <w:start w:val="7"/>
      <w:numFmt w:val="decimal"/>
      <w:lvlText w:val="%1"/>
      <w:lvlJc w:val="left"/>
      <w:pPr>
        <w:ind w:left="435" w:hanging="435"/>
      </w:pPr>
      <w:rPr>
        <w:rFonts w:hint="default"/>
        <w:b w:val="0"/>
      </w:rPr>
    </w:lvl>
    <w:lvl w:ilvl="1">
      <w:start w:val="2"/>
      <w:numFmt w:val="decimal"/>
      <w:lvlText w:val="%1.%2"/>
      <w:lvlJc w:val="left"/>
      <w:pPr>
        <w:ind w:left="615" w:hanging="435"/>
      </w:pPr>
      <w:rPr>
        <w:rFonts w:hint="default"/>
        <w:b w:val="0"/>
      </w:rPr>
    </w:lvl>
    <w:lvl w:ilvl="2">
      <w:start w:val="5"/>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1" w15:restartNumberingAfterBreak="0">
    <w:nsid w:val="775F5537"/>
    <w:multiLevelType w:val="hybridMultilevel"/>
    <w:tmpl w:val="C122A6E6"/>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2" w15:restartNumberingAfterBreak="0">
    <w:nsid w:val="7B4C53A9"/>
    <w:multiLevelType w:val="hybridMultilevel"/>
    <w:tmpl w:val="9556A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D237A66"/>
    <w:multiLevelType w:val="hybridMultilevel"/>
    <w:tmpl w:val="BCC44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7"/>
  </w:num>
  <w:num w:numId="4">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7"/>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8"/>
  </w:num>
  <w:num w:numId="17">
    <w:abstractNumId w:val="10"/>
  </w:num>
  <w:num w:numId="18">
    <w:abstractNumId w:val="4"/>
  </w:num>
  <w:num w:numId="19">
    <w:abstractNumId w:val="22"/>
  </w:num>
  <w:num w:numId="20">
    <w:abstractNumId w:val="23"/>
  </w:num>
  <w:num w:numId="21">
    <w:abstractNumId w:val="17"/>
  </w:num>
  <w:num w:numId="22">
    <w:abstractNumId w:val="15"/>
  </w:num>
  <w:num w:numId="23">
    <w:abstractNumId w:val="8"/>
  </w:num>
  <w:num w:numId="24">
    <w:abstractNumId w:val="6"/>
  </w:num>
  <w:num w:numId="25">
    <w:abstractNumId w:val="5"/>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00"/>
    <w:rsid w:val="00003D39"/>
    <w:rsid w:val="00006DFE"/>
    <w:rsid w:val="000109B8"/>
    <w:rsid w:val="0002747A"/>
    <w:rsid w:val="00030FEB"/>
    <w:rsid w:val="00032133"/>
    <w:rsid w:val="00033F3A"/>
    <w:rsid w:val="00037D00"/>
    <w:rsid w:val="00052DB4"/>
    <w:rsid w:val="00062859"/>
    <w:rsid w:val="00070DE9"/>
    <w:rsid w:val="000975A7"/>
    <w:rsid w:val="000A3EF3"/>
    <w:rsid w:val="000B419F"/>
    <w:rsid w:val="000C4FA8"/>
    <w:rsid w:val="000C7BE3"/>
    <w:rsid w:val="000D7431"/>
    <w:rsid w:val="000F0C72"/>
    <w:rsid w:val="0010099B"/>
    <w:rsid w:val="0010267F"/>
    <w:rsid w:val="00106017"/>
    <w:rsid w:val="00106DE4"/>
    <w:rsid w:val="0011198E"/>
    <w:rsid w:val="00112923"/>
    <w:rsid w:val="0012257A"/>
    <w:rsid w:val="001301FF"/>
    <w:rsid w:val="00136298"/>
    <w:rsid w:val="00136C11"/>
    <w:rsid w:val="00137ADE"/>
    <w:rsid w:val="00147D13"/>
    <w:rsid w:val="00152E3F"/>
    <w:rsid w:val="00154332"/>
    <w:rsid w:val="001610F4"/>
    <w:rsid w:val="00165A4E"/>
    <w:rsid w:val="001765E3"/>
    <w:rsid w:val="00177FBB"/>
    <w:rsid w:val="001849AC"/>
    <w:rsid w:val="001A180D"/>
    <w:rsid w:val="001A2BD1"/>
    <w:rsid w:val="001A4873"/>
    <w:rsid w:val="001B1105"/>
    <w:rsid w:val="001B2117"/>
    <w:rsid w:val="001B5780"/>
    <w:rsid w:val="001D1095"/>
    <w:rsid w:val="001D5D38"/>
    <w:rsid w:val="001E05BB"/>
    <w:rsid w:val="001E1A73"/>
    <w:rsid w:val="001E4939"/>
    <w:rsid w:val="001E6B4D"/>
    <w:rsid w:val="001F3BAC"/>
    <w:rsid w:val="001F7186"/>
    <w:rsid w:val="00203A1A"/>
    <w:rsid w:val="002121B6"/>
    <w:rsid w:val="002144E6"/>
    <w:rsid w:val="00224DB3"/>
    <w:rsid w:val="00225F9F"/>
    <w:rsid w:val="00235536"/>
    <w:rsid w:val="00236D95"/>
    <w:rsid w:val="0024077B"/>
    <w:rsid w:val="0024689E"/>
    <w:rsid w:val="00247832"/>
    <w:rsid w:val="00271CF1"/>
    <w:rsid w:val="00274211"/>
    <w:rsid w:val="00293F98"/>
    <w:rsid w:val="002A3014"/>
    <w:rsid w:val="002A35ED"/>
    <w:rsid w:val="002B00C0"/>
    <w:rsid w:val="002B30D9"/>
    <w:rsid w:val="002C2C1D"/>
    <w:rsid w:val="002C702D"/>
    <w:rsid w:val="002C70D4"/>
    <w:rsid w:val="002C773D"/>
    <w:rsid w:val="002D7076"/>
    <w:rsid w:val="002D7452"/>
    <w:rsid w:val="002E603B"/>
    <w:rsid w:val="002F3CAD"/>
    <w:rsid w:val="002F62B6"/>
    <w:rsid w:val="003236FA"/>
    <w:rsid w:val="00330DFA"/>
    <w:rsid w:val="003349F2"/>
    <w:rsid w:val="00347CAC"/>
    <w:rsid w:val="003504A0"/>
    <w:rsid w:val="003640F4"/>
    <w:rsid w:val="0037470F"/>
    <w:rsid w:val="00377887"/>
    <w:rsid w:val="00377944"/>
    <w:rsid w:val="0038283E"/>
    <w:rsid w:val="003828F8"/>
    <w:rsid w:val="003B5940"/>
    <w:rsid w:val="003C1473"/>
    <w:rsid w:val="003D038D"/>
    <w:rsid w:val="003D2C6A"/>
    <w:rsid w:val="003D722D"/>
    <w:rsid w:val="003F06C3"/>
    <w:rsid w:val="003F532C"/>
    <w:rsid w:val="00406FA8"/>
    <w:rsid w:val="004525C9"/>
    <w:rsid w:val="004562D0"/>
    <w:rsid w:val="00466F9D"/>
    <w:rsid w:val="004674DE"/>
    <w:rsid w:val="0046778A"/>
    <w:rsid w:val="004756A5"/>
    <w:rsid w:val="004763E5"/>
    <w:rsid w:val="00487C85"/>
    <w:rsid w:val="004A4C5C"/>
    <w:rsid w:val="004A7A1F"/>
    <w:rsid w:val="004B4295"/>
    <w:rsid w:val="004B6C27"/>
    <w:rsid w:val="004E0768"/>
    <w:rsid w:val="004E1201"/>
    <w:rsid w:val="004E218C"/>
    <w:rsid w:val="004F24D0"/>
    <w:rsid w:val="00501A2E"/>
    <w:rsid w:val="0050447D"/>
    <w:rsid w:val="0050782D"/>
    <w:rsid w:val="005142EC"/>
    <w:rsid w:val="00515470"/>
    <w:rsid w:val="00526FD4"/>
    <w:rsid w:val="00527D68"/>
    <w:rsid w:val="00540D14"/>
    <w:rsid w:val="00554646"/>
    <w:rsid w:val="00555E15"/>
    <w:rsid w:val="00561B14"/>
    <w:rsid w:val="00565025"/>
    <w:rsid w:val="00571966"/>
    <w:rsid w:val="00573548"/>
    <w:rsid w:val="005769F9"/>
    <w:rsid w:val="005807BE"/>
    <w:rsid w:val="005A05AB"/>
    <w:rsid w:val="005A1362"/>
    <w:rsid w:val="005B27D8"/>
    <w:rsid w:val="005B2F21"/>
    <w:rsid w:val="005B4F94"/>
    <w:rsid w:val="005B6985"/>
    <w:rsid w:val="005C48A0"/>
    <w:rsid w:val="005E05AB"/>
    <w:rsid w:val="005E432F"/>
    <w:rsid w:val="005E4D30"/>
    <w:rsid w:val="005E6907"/>
    <w:rsid w:val="00604C21"/>
    <w:rsid w:val="00615276"/>
    <w:rsid w:val="00615CBF"/>
    <w:rsid w:val="006244CC"/>
    <w:rsid w:val="006326F2"/>
    <w:rsid w:val="00634E99"/>
    <w:rsid w:val="006352DF"/>
    <w:rsid w:val="006457C1"/>
    <w:rsid w:val="0065456B"/>
    <w:rsid w:val="00655905"/>
    <w:rsid w:val="0066030C"/>
    <w:rsid w:val="00670332"/>
    <w:rsid w:val="006954CC"/>
    <w:rsid w:val="00695750"/>
    <w:rsid w:val="006A5926"/>
    <w:rsid w:val="006B1483"/>
    <w:rsid w:val="006B3AE8"/>
    <w:rsid w:val="006C4F2F"/>
    <w:rsid w:val="006D06F4"/>
    <w:rsid w:val="006D17C8"/>
    <w:rsid w:val="006D6F97"/>
    <w:rsid w:val="006E0129"/>
    <w:rsid w:val="006E3A78"/>
    <w:rsid w:val="006F56E8"/>
    <w:rsid w:val="007044C7"/>
    <w:rsid w:val="007158D2"/>
    <w:rsid w:val="007159DC"/>
    <w:rsid w:val="00717DB8"/>
    <w:rsid w:val="00726439"/>
    <w:rsid w:val="0072787A"/>
    <w:rsid w:val="007377D1"/>
    <w:rsid w:val="007449A1"/>
    <w:rsid w:val="0076233D"/>
    <w:rsid w:val="00762E39"/>
    <w:rsid w:val="0076567A"/>
    <w:rsid w:val="00776A86"/>
    <w:rsid w:val="00782FFD"/>
    <w:rsid w:val="00795EA1"/>
    <w:rsid w:val="007A11F6"/>
    <w:rsid w:val="007A506C"/>
    <w:rsid w:val="007A65AC"/>
    <w:rsid w:val="007C1FC0"/>
    <w:rsid w:val="007D1D0C"/>
    <w:rsid w:val="007D447A"/>
    <w:rsid w:val="007E3622"/>
    <w:rsid w:val="007E3B00"/>
    <w:rsid w:val="007E4BBB"/>
    <w:rsid w:val="007E5C76"/>
    <w:rsid w:val="007F7A04"/>
    <w:rsid w:val="00806242"/>
    <w:rsid w:val="0081282E"/>
    <w:rsid w:val="0082015D"/>
    <w:rsid w:val="00823C4D"/>
    <w:rsid w:val="00830804"/>
    <w:rsid w:val="008313DD"/>
    <w:rsid w:val="00833340"/>
    <w:rsid w:val="008335DC"/>
    <w:rsid w:val="00835491"/>
    <w:rsid w:val="00840BFD"/>
    <w:rsid w:val="00840E84"/>
    <w:rsid w:val="0085008C"/>
    <w:rsid w:val="00850AB3"/>
    <w:rsid w:val="00853FA0"/>
    <w:rsid w:val="00856D21"/>
    <w:rsid w:val="00861614"/>
    <w:rsid w:val="0087021E"/>
    <w:rsid w:val="008767C3"/>
    <w:rsid w:val="00883199"/>
    <w:rsid w:val="008874A6"/>
    <w:rsid w:val="00890CE4"/>
    <w:rsid w:val="008978C1"/>
    <w:rsid w:val="008A5EA7"/>
    <w:rsid w:val="008B523E"/>
    <w:rsid w:val="008B7114"/>
    <w:rsid w:val="008C1509"/>
    <w:rsid w:val="008C6609"/>
    <w:rsid w:val="008D07A9"/>
    <w:rsid w:val="008D136E"/>
    <w:rsid w:val="008D302F"/>
    <w:rsid w:val="008D7F55"/>
    <w:rsid w:val="008E0F16"/>
    <w:rsid w:val="008E14A0"/>
    <w:rsid w:val="008E4FFE"/>
    <w:rsid w:val="008E5F92"/>
    <w:rsid w:val="008E720C"/>
    <w:rsid w:val="008F13EC"/>
    <w:rsid w:val="008F6403"/>
    <w:rsid w:val="00901677"/>
    <w:rsid w:val="0090678A"/>
    <w:rsid w:val="009078FD"/>
    <w:rsid w:val="00925DBA"/>
    <w:rsid w:val="009304D4"/>
    <w:rsid w:val="00930646"/>
    <w:rsid w:val="00942F03"/>
    <w:rsid w:val="009537CD"/>
    <w:rsid w:val="00954000"/>
    <w:rsid w:val="00960305"/>
    <w:rsid w:val="009735C4"/>
    <w:rsid w:val="0097483F"/>
    <w:rsid w:val="009772B3"/>
    <w:rsid w:val="009968EE"/>
    <w:rsid w:val="009A3E78"/>
    <w:rsid w:val="009A483A"/>
    <w:rsid w:val="009A707B"/>
    <w:rsid w:val="009B2BB1"/>
    <w:rsid w:val="009C0285"/>
    <w:rsid w:val="009C1E40"/>
    <w:rsid w:val="009D3E53"/>
    <w:rsid w:val="009E4E13"/>
    <w:rsid w:val="009F6E4A"/>
    <w:rsid w:val="009F7DB2"/>
    <w:rsid w:val="00A00CB7"/>
    <w:rsid w:val="00A036BF"/>
    <w:rsid w:val="00A04863"/>
    <w:rsid w:val="00A175C7"/>
    <w:rsid w:val="00A26199"/>
    <w:rsid w:val="00A463F3"/>
    <w:rsid w:val="00A52DAA"/>
    <w:rsid w:val="00A56ECA"/>
    <w:rsid w:val="00A70C92"/>
    <w:rsid w:val="00A73983"/>
    <w:rsid w:val="00A770FB"/>
    <w:rsid w:val="00A83055"/>
    <w:rsid w:val="00A84A93"/>
    <w:rsid w:val="00A9586D"/>
    <w:rsid w:val="00AA07F0"/>
    <w:rsid w:val="00AB7EBD"/>
    <w:rsid w:val="00AC580A"/>
    <w:rsid w:val="00AC6F99"/>
    <w:rsid w:val="00AD6AF9"/>
    <w:rsid w:val="00B07617"/>
    <w:rsid w:val="00B10581"/>
    <w:rsid w:val="00B222C5"/>
    <w:rsid w:val="00B279AA"/>
    <w:rsid w:val="00B3727A"/>
    <w:rsid w:val="00B3754B"/>
    <w:rsid w:val="00B43290"/>
    <w:rsid w:val="00B504E0"/>
    <w:rsid w:val="00B50E71"/>
    <w:rsid w:val="00B559F6"/>
    <w:rsid w:val="00B606D2"/>
    <w:rsid w:val="00B701C8"/>
    <w:rsid w:val="00B761CA"/>
    <w:rsid w:val="00B83B96"/>
    <w:rsid w:val="00B86726"/>
    <w:rsid w:val="00B96AF7"/>
    <w:rsid w:val="00BA646F"/>
    <w:rsid w:val="00BB044E"/>
    <w:rsid w:val="00BB07D7"/>
    <w:rsid w:val="00BC2F29"/>
    <w:rsid w:val="00BD1570"/>
    <w:rsid w:val="00BD4D67"/>
    <w:rsid w:val="00BD6F38"/>
    <w:rsid w:val="00BF536B"/>
    <w:rsid w:val="00C03156"/>
    <w:rsid w:val="00C107D2"/>
    <w:rsid w:val="00C1369D"/>
    <w:rsid w:val="00C27067"/>
    <w:rsid w:val="00C35451"/>
    <w:rsid w:val="00C372F7"/>
    <w:rsid w:val="00C46C84"/>
    <w:rsid w:val="00C50103"/>
    <w:rsid w:val="00C53001"/>
    <w:rsid w:val="00C549A8"/>
    <w:rsid w:val="00C577C1"/>
    <w:rsid w:val="00C64A7D"/>
    <w:rsid w:val="00C67C78"/>
    <w:rsid w:val="00C744B1"/>
    <w:rsid w:val="00C911D0"/>
    <w:rsid w:val="00C94F5C"/>
    <w:rsid w:val="00C95317"/>
    <w:rsid w:val="00C9626F"/>
    <w:rsid w:val="00CA56F5"/>
    <w:rsid w:val="00CB0631"/>
    <w:rsid w:val="00CB7DA7"/>
    <w:rsid w:val="00CC1B13"/>
    <w:rsid w:val="00CC556A"/>
    <w:rsid w:val="00CD23FD"/>
    <w:rsid w:val="00CD4E49"/>
    <w:rsid w:val="00CD51D8"/>
    <w:rsid w:val="00CE4513"/>
    <w:rsid w:val="00CE7051"/>
    <w:rsid w:val="00CF23FD"/>
    <w:rsid w:val="00CF60E2"/>
    <w:rsid w:val="00CF6552"/>
    <w:rsid w:val="00D0374D"/>
    <w:rsid w:val="00D0575C"/>
    <w:rsid w:val="00D0725F"/>
    <w:rsid w:val="00D11E19"/>
    <w:rsid w:val="00D31433"/>
    <w:rsid w:val="00D35FF0"/>
    <w:rsid w:val="00D41858"/>
    <w:rsid w:val="00D42638"/>
    <w:rsid w:val="00D65EAB"/>
    <w:rsid w:val="00D7281A"/>
    <w:rsid w:val="00D80511"/>
    <w:rsid w:val="00D901D1"/>
    <w:rsid w:val="00DA210B"/>
    <w:rsid w:val="00DA77C0"/>
    <w:rsid w:val="00DB0F3B"/>
    <w:rsid w:val="00DC572F"/>
    <w:rsid w:val="00DD1A22"/>
    <w:rsid w:val="00DD203C"/>
    <w:rsid w:val="00DD7F38"/>
    <w:rsid w:val="00DE1846"/>
    <w:rsid w:val="00DE29A0"/>
    <w:rsid w:val="00DE2F90"/>
    <w:rsid w:val="00DE3F16"/>
    <w:rsid w:val="00DE5D93"/>
    <w:rsid w:val="00DF3AAB"/>
    <w:rsid w:val="00E06AAE"/>
    <w:rsid w:val="00E206B6"/>
    <w:rsid w:val="00E23D38"/>
    <w:rsid w:val="00E2592C"/>
    <w:rsid w:val="00E41434"/>
    <w:rsid w:val="00E427D6"/>
    <w:rsid w:val="00E4367E"/>
    <w:rsid w:val="00E624D7"/>
    <w:rsid w:val="00E6366A"/>
    <w:rsid w:val="00E659EC"/>
    <w:rsid w:val="00E66AD7"/>
    <w:rsid w:val="00E6799D"/>
    <w:rsid w:val="00E73622"/>
    <w:rsid w:val="00E73948"/>
    <w:rsid w:val="00E760B5"/>
    <w:rsid w:val="00E80676"/>
    <w:rsid w:val="00E81885"/>
    <w:rsid w:val="00E9569C"/>
    <w:rsid w:val="00EA04A1"/>
    <w:rsid w:val="00EA12F3"/>
    <w:rsid w:val="00EA7984"/>
    <w:rsid w:val="00EB1A1E"/>
    <w:rsid w:val="00EB4A4B"/>
    <w:rsid w:val="00EB7C22"/>
    <w:rsid w:val="00ED2E93"/>
    <w:rsid w:val="00ED36D1"/>
    <w:rsid w:val="00ED56FE"/>
    <w:rsid w:val="00EE5856"/>
    <w:rsid w:val="00EE61D3"/>
    <w:rsid w:val="00EF0EF7"/>
    <w:rsid w:val="00EF7421"/>
    <w:rsid w:val="00F14C9E"/>
    <w:rsid w:val="00F1677B"/>
    <w:rsid w:val="00F17D21"/>
    <w:rsid w:val="00F23D4B"/>
    <w:rsid w:val="00F2522A"/>
    <w:rsid w:val="00F25A02"/>
    <w:rsid w:val="00F330B5"/>
    <w:rsid w:val="00F40C0A"/>
    <w:rsid w:val="00F552A7"/>
    <w:rsid w:val="00F57E67"/>
    <w:rsid w:val="00F73864"/>
    <w:rsid w:val="00F7633D"/>
    <w:rsid w:val="00FA07A5"/>
    <w:rsid w:val="00FC512B"/>
    <w:rsid w:val="00FD26E6"/>
    <w:rsid w:val="00FD6935"/>
    <w:rsid w:val="00FD7BD8"/>
    <w:rsid w:val="00FE1474"/>
    <w:rsid w:val="00FE31B8"/>
    <w:rsid w:val="00FF5F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5B67D"/>
  <w15:docId w15:val="{1F1941B2-53AB-44E5-9A5A-EA698788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30F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semiHidden/>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 w:type="paragraph" w:customStyle="1" w:styleId="Odrazka">
    <w:name w:val="Odrazka"/>
    <w:basedOn w:val="Normlny"/>
    <w:link w:val="OdrazkaChar"/>
    <w:qFormat/>
    <w:rsid w:val="00DA77C0"/>
    <w:pPr>
      <w:numPr>
        <w:numId w:val="23"/>
      </w:numPr>
      <w:ind w:left="357" w:hanging="357"/>
      <w:jc w:val="both"/>
    </w:pPr>
    <w:rPr>
      <w:rFonts w:ascii="Calibri" w:eastAsia="Calibri" w:hAnsi="Calibri"/>
      <w:sz w:val="22"/>
      <w:szCs w:val="22"/>
      <w:lang w:eastAsia="en-US"/>
    </w:rPr>
  </w:style>
  <w:style w:type="character" w:customStyle="1" w:styleId="OdrazkaChar">
    <w:name w:val="Odrazka Char"/>
    <w:link w:val="Odrazka"/>
    <w:rsid w:val="00DA77C0"/>
    <w:rPr>
      <w:rFonts w:ascii="Calibri" w:eastAsia="Calibri" w:hAnsi="Calibri" w:cs="Times New Roman"/>
    </w:rPr>
  </w:style>
  <w:style w:type="character" w:styleId="Odkaznakomentr">
    <w:name w:val="annotation reference"/>
    <w:basedOn w:val="Predvolenpsmoodseku"/>
    <w:uiPriority w:val="99"/>
    <w:semiHidden/>
    <w:unhideWhenUsed/>
    <w:rsid w:val="007D447A"/>
    <w:rPr>
      <w:sz w:val="16"/>
      <w:szCs w:val="16"/>
    </w:rPr>
  </w:style>
  <w:style w:type="paragraph" w:styleId="Textkomentra">
    <w:name w:val="annotation text"/>
    <w:basedOn w:val="Normlny"/>
    <w:link w:val="TextkomentraChar"/>
    <w:uiPriority w:val="99"/>
    <w:unhideWhenUsed/>
    <w:rsid w:val="007D447A"/>
    <w:rPr>
      <w:sz w:val="20"/>
      <w:szCs w:val="20"/>
    </w:rPr>
  </w:style>
  <w:style w:type="character" w:customStyle="1" w:styleId="TextkomentraChar">
    <w:name w:val="Text komentára Char"/>
    <w:basedOn w:val="Predvolenpsmoodseku"/>
    <w:link w:val="Textkomentra"/>
    <w:uiPriority w:val="99"/>
    <w:rsid w:val="007D447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D447A"/>
    <w:rPr>
      <w:b/>
      <w:bCs/>
    </w:rPr>
  </w:style>
  <w:style w:type="character" w:customStyle="1" w:styleId="PredmetkomentraChar">
    <w:name w:val="Predmet komentára Char"/>
    <w:basedOn w:val="TextkomentraChar"/>
    <w:link w:val="Predmetkomentra"/>
    <w:uiPriority w:val="99"/>
    <w:semiHidden/>
    <w:rsid w:val="007D447A"/>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193204">
      <w:bodyDiv w:val="1"/>
      <w:marLeft w:val="0"/>
      <w:marRight w:val="0"/>
      <w:marTop w:val="0"/>
      <w:marBottom w:val="0"/>
      <w:divBdr>
        <w:top w:val="none" w:sz="0" w:space="0" w:color="auto"/>
        <w:left w:val="none" w:sz="0" w:space="0" w:color="auto"/>
        <w:bottom w:val="none" w:sz="0" w:space="0" w:color="auto"/>
        <w:right w:val="none" w:sz="0" w:space="0" w:color="auto"/>
      </w:divBdr>
    </w:div>
    <w:div w:id="1250508785">
      <w:bodyDiv w:val="1"/>
      <w:marLeft w:val="0"/>
      <w:marRight w:val="0"/>
      <w:marTop w:val="0"/>
      <w:marBottom w:val="0"/>
      <w:divBdr>
        <w:top w:val="none" w:sz="0" w:space="0" w:color="auto"/>
        <w:left w:val="none" w:sz="0" w:space="0" w:color="auto"/>
        <w:bottom w:val="none" w:sz="0" w:space="0" w:color="auto"/>
        <w:right w:val="none" w:sz="0" w:space="0" w:color="auto"/>
      </w:divBdr>
    </w:div>
    <w:div w:id="1512842711">
      <w:bodyDiv w:val="1"/>
      <w:marLeft w:val="0"/>
      <w:marRight w:val="0"/>
      <w:marTop w:val="0"/>
      <w:marBottom w:val="0"/>
      <w:divBdr>
        <w:top w:val="none" w:sz="0" w:space="0" w:color="auto"/>
        <w:left w:val="none" w:sz="0" w:space="0" w:color="auto"/>
        <w:bottom w:val="none" w:sz="0" w:space="0" w:color="auto"/>
        <w:right w:val="none" w:sz="0" w:space="0" w:color="auto"/>
      </w:divBdr>
    </w:div>
    <w:div w:id="1533377677">
      <w:bodyDiv w:val="1"/>
      <w:marLeft w:val="0"/>
      <w:marRight w:val="0"/>
      <w:marTop w:val="0"/>
      <w:marBottom w:val="0"/>
      <w:divBdr>
        <w:top w:val="none" w:sz="0" w:space="0" w:color="auto"/>
        <w:left w:val="none" w:sz="0" w:space="0" w:color="auto"/>
        <w:bottom w:val="none" w:sz="0" w:space="0" w:color="auto"/>
        <w:right w:val="none" w:sz="0" w:space="0" w:color="auto"/>
      </w:divBdr>
    </w:div>
    <w:div w:id="1543975364">
      <w:bodyDiv w:val="1"/>
      <w:marLeft w:val="0"/>
      <w:marRight w:val="0"/>
      <w:marTop w:val="0"/>
      <w:marBottom w:val="0"/>
      <w:divBdr>
        <w:top w:val="none" w:sz="0" w:space="0" w:color="auto"/>
        <w:left w:val="none" w:sz="0" w:space="0" w:color="auto"/>
        <w:bottom w:val="none" w:sz="0" w:space="0" w:color="auto"/>
        <w:right w:val="none" w:sz="0" w:space="0" w:color="auto"/>
      </w:divBdr>
    </w:div>
    <w:div w:id="181155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292FDA6ED364C4D9BFAE000EE4BA51D" ma:contentTypeVersion="4" ma:contentTypeDescription="Umožňuje vytvoriť nový dokument." ma:contentTypeScope="" ma:versionID="aa4e19de68e10fd2e0eeb9790ec8b37a">
  <xsd:schema xmlns:xsd="http://www.w3.org/2001/XMLSchema" xmlns:xs="http://www.w3.org/2001/XMLSchema" xmlns:p="http://schemas.microsoft.com/office/2006/metadata/properties" xmlns:ns2="3ffa8fbb-da5c-4384-996f-32199725f623" xmlns:ns3="8d5c0643-1877-4c57-9191-93c659089951" targetNamespace="http://schemas.microsoft.com/office/2006/metadata/properties" ma:root="true" ma:fieldsID="b0d3aadbbd09d177ac72f84a2adfc9e5" ns2:_="" ns3:_="">
    <xsd:import namespace="3ffa8fbb-da5c-4384-996f-32199725f623"/>
    <xsd:import namespace="8d5c0643-1877-4c57-9191-93c6590899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a8fbb-da5c-4384-996f-32199725f623"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c0643-1877-4c57-9191-93c6590899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26736-D483-47DE-8B84-D595EF5592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C6DFAF-A44B-4A43-B081-09B81BB3F880}">
  <ds:schemaRefs>
    <ds:schemaRef ds:uri="http://schemas.microsoft.com/sharepoint/v3/contenttype/forms"/>
  </ds:schemaRefs>
</ds:datastoreItem>
</file>

<file path=customXml/itemProps3.xml><?xml version="1.0" encoding="utf-8"?>
<ds:datastoreItem xmlns:ds="http://schemas.openxmlformats.org/officeDocument/2006/customXml" ds:itemID="{73799072-AC3F-412F-A90C-5FC2A1F4C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a8fbb-da5c-4384-996f-32199725f623"/>
    <ds:schemaRef ds:uri="8d5c0643-1877-4c57-9191-93c65908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F08F64-C788-4DA7-8213-F44C72806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13</Pages>
  <Words>6751</Words>
  <Characters>38486</Characters>
  <Application>Microsoft Office Word</Application>
  <DocSecurity>0</DocSecurity>
  <Lines>320</Lines>
  <Paragraphs>90</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Mgr. Renata Gregušová</cp:lastModifiedBy>
  <cp:revision>23</cp:revision>
  <dcterms:created xsi:type="dcterms:W3CDTF">2018-08-16T05:53:00Z</dcterms:created>
  <dcterms:modified xsi:type="dcterms:W3CDTF">2018-08-27T07:57:00Z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0x0101004292FDA6ED364C4D9BFAE000EE4BA51D</vt:lpwstr>
  </property>
</Properties>
</file>