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87AB1C" w14:textId="6F91B4CE" w:rsidR="0048407C" w:rsidRDefault="0048407C" w:rsidP="0048407C">
      <w:pPr>
        <w:pStyle w:val="Nadpis1"/>
        <w:keepNext w:val="0"/>
        <w:spacing w:after="0"/>
        <w:jc w:val="left"/>
        <w:rPr>
          <w:rFonts w:ascii="Verdana" w:hAnsi="Verdana" w:cs="Times New Roman"/>
          <w:smallCaps/>
          <w:color w:val="FF0000"/>
          <w:sz w:val="20"/>
          <w:szCs w:val="20"/>
        </w:rPr>
      </w:pPr>
      <w:r>
        <w:rPr>
          <w:rFonts w:ascii="Verdana" w:hAnsi="Verdana" w:cs="Times New Roman"/>
          <w:smallCaps/>
          <w:color w:val="FF0000"/>
          <w:sz w:val="20"/>
          <w:szCs w:val="20"/>
        </w:rPr>
        <w:t>ČASŤ 2</w:t>
      </w:r>
    </w:p>
    <w:p w14:paraId="3F27A92B" w14:textId="707D352E" w:rsidR="0048407C" w:rsidRPr="0048407C" w:rsidRDefault="0048407C" w:rsidP="0048407C">
      <w:pPr>
        <w:jc w:val="right"/>
        <w:rPr>
          <w:rFonts w:ascii="Verdana" w:hAnsi="Verdana"/>
          <w:color w:val="FF0000"/>
          <w:sz w:val="20"/>
          <w:szCs w:val="20"/>
        </w:rPr>
      </w:pPr>
      <w:r w:rsidRPr="0048407C">
        <w:rPr>
          <w:rFonts w:ascii="Verdana" w:hAnsi="Verdana"/>
          <w:color w:val="FF0000"/>
          <w:sz w:val="20"/>
          <w:szCs w:val="20"/>
        </w:rPr>
        <w:t>Príloha č. 2</w:t>
      </w:r>
    </w:p>
    <w:p w14:paraId="7FA2210C" w14:textId="17E0D570" w:rsidR="00302C82" w:rsidRPr="000539DE" w:rsidRDefault="00EF04E9" w:rsidP="00DB6D44">
      <w:pPr>
        <w:pStyle w:val="Nadpis1"/>
        <w:keepNext w:val="0"/>
        <w:spacing w:after="0"/>
        <w:rPr>
          <w:rFonts w:ascii="Verdana" w:hAnsi="Verdana" w:cs="Times New Roman"/>
          <w:smallCaps/>
          <w:sz w:val="20"/>
          <w:szCs w:val="20"/>
        </w:rPr>
      </w:pPr>
      <w:r w:rsidRPr="000539DE">
        <w:rPr>
          <w:rFonts w:ascii="Verdana" w:hAnsi="Verdana" w:cs="Times New Roman"/>
          <w:smallCaps/>
          <w:sz w:val="20"/>
          <w:szCs w:val="20"/>
        </w:rPr>
        <w:t>Rámcová dohoda</w:t>
      </w:r>
      <w:r w:rsidR="00606422" w:rsidRPr="000539DE">
        <w:rPr>
          <w:rFonts w:ascii="Verdana" w:hAnsi="Verdana" w:cs="Times New Roman"/>
          <w:smallCaps/>
          <w:sz w:val="20"/>
          <w:szCs w:val="20"/>
        </w:rPr>
        <w:t xml:space="preserve"> </w:t>
      </w:r>
    </w:p>
    <w:p w14:paraId="17F12901" w14:textId="77777777" w:rsidR="00EF04E9" w:rsidRPr="000539DE" w:rsidRDefault="00EF04E9" w:rsidP="00DB6D44">
      <w:pPr>
        <w:spacing w:after="0"/>
        <w:jc w:val="center"/>
        <w:rPr>
          <w:rFonts w:ascii="Verdana" w:hAnsi="Verdana"/>
          <w:sz w:val="20"/>
          <w:szCs w:val="20"/>
        </w:rPr>
      </w:pPr>
    </w:p>
    <w:p w14:paraId="3C5D6053" w14:textId="64ABEB1D" w:rsidR="00EF04E9" w:rsidRPr="000539DE" w:rsidRDefault="00D36F77" w:rsidP="00DB6D44">
      <w:pPr>
        <w:spacing w:after="0"/>
        <w:jc w:val="center"/>
        <w:rPr>
          <w:rFonts w:ascii="Verdana" w:hAnsi="Verdana"/>
          <w:b/>
          <w:caps/>
          <w:sz w:val="20"/>
          <w:szCs w:val="20"/>
        </w:rPr>
      </w:pPr>
      <w:r w:rsidRPr="000539DE">
        <w:rPr>
          <w:rFonts w:ascii="Verdana" w:hAnsi="Verdana"/>
          <w:b/>
          <w:caps/>
          <w:sz w:val="20"/>
          <w:szCs w:val="20"/>
        </w:rPr>
        <w:t>na havarijné poistenie motorových vozidiel</w:t>
      </w:r>
    </w:p>
    <w:p w14:paraId="11C22879" w14:textId="26C6B762" w:rsidR="002053DB" w:rsidRPr="000539DE" w:rsidRDefault="00C11A4F" w:rsidP="00DB6D44">
      <w:pPr>
        <w:spacing w:after="0"/>
        <w:jc w:val="center"/>
        <w:rPr>
          <w:rFonts w:ascii="Verdana" w:hAnsi="Verdana"/>
          <w:sz w:val="20"/>
          <w:szCs w:val="20"/>
        </w:rPr>
      </w:pPr>
      <w:r w:rsidRPr="000539DE">
        <w:rPr>
          <w:rFonts w:ascii="Verdana" w:hAnsi="Verdana"/>
          <w:sz w:val="20"/>
          <w:szCs w:val="20"/>
        </w:rPr>
        <w:t xml:space="preserve">(ďalej </w:t>
      </w:r>
      <w:r w:rsidR="00EF04E9" w:rsidRPr="000539DE">
        <w:rPr>
          <w:rFonts w:ascii="Verdana" w:hAnsi="Verdana"/>
          <w:sz w:val="20"/>
          <w:szCs w:val="20"/>
        </w:rPr>
        <w:t xml:space="preserve"> „rámcová dohoda</w:t>
      </w:r>
      <w:r w:rsidR="002053DB" w:rsidRPr="000539DE">
        <w:rPr>
          <w:rFonts w:ascii="Verdana" w:hAnsi="Verdana"/>
          <w:sz w:val="20"/>
          <w:szCs w:val="20"/>
        </w:rPr>
        <w:t>“)</w:t>
      </w:r>
    </w:p>
    <w:p w14:paraId="1AC90885" w14:textId="77777777" w:rsidR="00302C82" w:rsidRPr="000539DE" w:rsidRDefault="00302C82" w:rsidP="00DB6D44">
      <w:pPr>
        <w:pStyle w:val="Nzov"/>
        <w:keepNext w:val="0"/>
        <w:tabs>
          <w:tab w:val="left" w:pos="3420"/>
        </w:tabs>
        <w:spacing w:before="0" w:after="0"/>
        <w:rPr>
          <w:rFonts w:ascii="Verdana" w:hAnsi="Verdana" w:cs="Times New Roman"/>
          <w:bCs/>
          <w:sz w:val="20"/>
          <w:szCs w:val="20"/>
        </w:rPr>
      </w:pPr>
    </w:p>
    <w:p w14:paraId="0FD957F2" w14:textId="77777777" w:rsidR="00B25ADD" w:rsidRPr="000539DE" w:rsidRDefault="00B25ADD" w:rsidP="00B25ADD">
      <w:pPr>
        <w:jc w:val="center"/>
        <w:rPr>
          <w:rFonts w:ascii="Verdana" w:hAnsi="Verdana"/>
          <w:sz w:val="20"/>
          <w:szCs w:val="20"/>
        </w:rPr>
      </w:pPr>
      <w:r w:rsidRPr="000539DE">
        <w:rPr>
          <w:rFonts w:ascii="Verdana" w:hAnsi="Verdana"/>
          <w:sz w:val="20"/>
          <w:szCs w:val="20"/>
        </w:rPr>
        <w:t>uzavretá v súlade s ustanoveniami zákona č. 343/2015 Z. z. o verejnom obstarávaní a o zmene a doplnení niektorých zákonov v znení neskorších predpisov a v zmysle § 262 a 269 ods. 2 zákona č. 513/1991 Zb. Obchodného zákonníka v znení neskorších predpisov, ako aj podľa § 788 a </w:t>
      </w:r>
      <w:proofErr w:type="spellStart"/>
      <w:r w:rsidRPr="000539DE">
        <w:rPr>
          <w:rFonts w:ascii="Verdana" w:hAnsi="Verdana"/>
          <w:sz w:val="20"/>
          <w:szCs w:val="20"/>
        </w:rPr>
        <w:t>nasl</w:t>
      </w:r>
      <w:proofErr w:type="spellEnd"/>
      <w:r w:rsidRPr="000539DE">
        <w:rPr>
          <w:rFonts w:ascii="Verdana" w:hAnsi="Verdana"/>
          <w:sz w:val="20"/>
          <w:szCs w:val="20"/>
        </w:rPr>
        <w:t>. zákona č. 40/1964 Zb. Občianskeho zákonníka v znení neskorších predpisov (ďalej ako „Občiansky zákonník“)</w:t>
      </w:r>
    </w:p>
    <w:p w14:paraId="29050954" w14:textId="77777777" w:rsidR="0094698B" w:rsidRPr="000539DE" w:rsidRDefault="0094698B" w:rsidP="00DB6D44">
      <w:pPr>
        <w:pStyle w:val="Zkladntext"/>
        <w:spacing w:after="0"/>
        <w:rPr>
          <w:rFonts w:ascii="Verdana" w:hAnsi="Verdana"/>
          <w:sz w:val="20"/>
          <w:szCs w:val="20"/>
        </w:rPr>
      </w:pPr>
    </w:p>
    <w:p w14:paraId="140D6E5C" w14:textId="77777777" w:rsidR="00B25ADD" w:rsidRPr="000539DE" w:rsidRDefault="00B25ADD" w:rsidP="00B25ADD">
      <w:pPr>
        <w:jc w:val="center"/>
        <w:rPr>
          <w:rFonts w:ascii="Verdana" w:hAnsi="Verdana"/>
          <w:b/>
          <w:sz w:val="20"/>
          <w:szCs w:val="20"/>
        </w:rPr>
      </w:pPr>
      <w:r w:rsidRPr="000539DE">
        <w:rPr>
          <w:rFonts w:ascii="Verdana" w:hAnsi="Verdana"/>
          <w:b/>
          <w:sz w:val="20"/>
          <w:szCs w:val="20"/>
        </w:rPr>
        <w:t>medzi nasledovnými zmluvnými stranami:</w:t>
      </w:r>
    </w:p>
    <w:p w14:paraId="22D6FBEA" w14:textId="77777777" w:rsidR="002053DB" w:rsidRPr="000539DE" w:rsidRDefault="002053DB" w:rsidP="00DB6D44">
      <w:pPr>
        <w:pStyle w:val="Zkladntext"/>
        <w:spacing w:after="0"/>
        <w:rPr>
          <w:rFonts w:ascii="Verdana" w:hAnsi="Verdana"/>
          <w:sz w:val="20"/>
          <w:szCs w:val="20"/>
        </w:rPr>
      </w:pPr>
    </w:p>
    <w:p w14:paraId="3C8AB5CD" w14:textId="71AA02CC" w:rsidR="00302C82" w:rsidRPr="000539DE" w:rsidRDefault="00302C82" w:rsidP="00DB6D44">
      <w:pPr>
        <w:spacing w:after="0"/>
        <w:rPr>
          <w:rFonts w:ascii="Verdana" w:hAnsi="Verdana"/>
          <w:b/>
          <w:sz w:val="20"/>
          <w:szCs w:val="20"/>
          <w:u w:val="single"/>
        </w:rPr>
      </w:pPr>
      <w:r w:rsidRPr="000539DE">
        <w:rPr>
          <w:rFonts w:ascii="Verdana" w:hAnsi="Verdana"/>
          <w:b/>
          <w:sz w:val="20"/>
          <w:szCs w:val="20"/>
          <w:u w:val="single"/>
        </w:rPr>
        <w:t xml:space="preserve">1. </w:t>
      </w:r>
      <w:r w:rsidR="006F2003" w:rsidRPr="000539DE">
        <w:rPr>
          <w:rFonts w:ascii="Verdana" w:hAnsi="Verdana"/>
          <w:b/>
          <w:sz w:val="20"/>
          <w:szCs w:val="20"/>
          <w:u w:val="single"/>
        </w:rPr>
        <w:t>Objednávateľ:</w:t>
      </w:r>
    </w:p>
    <w:p w14:paraId="193BE56C" w14:textId="77777777" w:rsidR="00DB6D44" w:rsidRPr="000539DE" w:rsidRDefault="00302C82" w:rsidP="00DB6D44">
      <w:pPr>
        <w:tabs>
          <w:tab w:val="left" w:pos="993"/>
        </w:tabs>
        <w:spacing w:after="0"/>
        <w:rPr>
          <w:rFonts w:ascii="Verdana" w:hAnsi="Verdana"/>
          <w:b/>
          <w:sz w:val="20"/>
          <w:szCs w:val="20"/>
        </w:rPr>
      </w:pPr>
      <w:r w:rsidRPr="000539DE">
        <w:rPr>
          <w:rFonts w:ascii="Verdana" w:hAnsi="Verdana"/>
          <w:sz w:val="20"/>
          <w:szCs w:val="20"/>
        </w:rPr>
        <w:t xml:space="preserve">Názov  organizácie: </w:t>
      </w:r>
      <w:r w:rsidR="00DE44B3" w:rsidRPr="000539DE">
        <w:rPr>
          <w:rFonts w:ascii="Verdana" w:hAnsi="Verdana"/>
          <w:sz w:val="20"/>
          <w:szCs w:val="20"/>
        </w:rPr>
        <w:tab/>
      </w:r>
      <w:r w:rsidR="00DE44B3" w:rsidRPr="000539DE">
        <w:rPr>
          <w:rFonts w:ascii="Verdana" w:hAnsi="Verdana"/>
          <w:b/>
          <w:sz w:val="20"/>
          <w:szCs w:val="20"/>
        </w:rPr>
        <w:t>Banskobystrický samosprávny kraj</w:t>
      </w:r>
    </w:p>
    <w:p w14:paraId="224EC4AA" w14:textId="29DD2FE3" w:rsidR="00302C82" w:rsidRPr="000539DE" w:rsidRDefault="00302C82" w:rsidP="00DB6D44">
      <w:pPr>
        <w:tabs>
          <w:tab w:val="left" w:pos="993"/>
        </w:tabs>
        <w:spacing w:after="0"/>
        <w:rPr>
          <w:rFonts w:ascii="Verdana" w:hAnsi="Verdana"/>
          <w:b/>
          <w:sz w:val="20"/>
          <w:szCs w:val="20"/>
        </w:rPr>
      </w:pPr>
      <w:r w:rsidRPr="000539DE">
        <w:rPr>
          <w:rFonts w:ascii="Verdana" w:hAnsi="Verdana"/>
          <w:bCs/>
          <w:sz w:val="20"/>
          <w:szCs w:val="20"/>
        </w:rPr>
        <w:t xml:space="preserve">So sídlom: </w:t>
      </w:r>
      <w:r w:rsidR="00DE44B3" w:rsidRPr="000539DE">
        <w:rPr>
          <w:rFonts w:ascii="Verdana" w:hAnsi="Verdana"/>
          <w:bCs/>
          <w:sz w:val="20"/>
          <w:szCs w:val="20"/>
        </w:rPr>
        <w:tab/>
      </w:r>
      <w:r w:rsidR="00DE44B3" w:rsidRPr="000539DE">
        <w:rPr>
          <w:rFonts w:ascii="Verdana" w:hAnsi="Verdana"/>
          <w:bCs/>
          <w:sz w:val="20"/>
          <w:szCs w:val="20"/>
        </w:rPr>
        <w:tab/>
        <w:t>Námestie SNP 23</w:t>
      </w:r>
      <w:r w:rsidR="00CD5565" w:rsidRPr="000539DE">
        <w:rPr>
          <w:rFonts w:ascii="Verdana" w:hAnsi="Verdana"/>
          <w:bCs/>
          <w:sz w:val="20"/>
          <w:szCs w:val="20"/>
        </w:rPr>
        <w:t>, Banská Bystrica,  974 01 Banská Bystrica</w:t>
      </w:r>
    </w:p>
    <w:p w14:paraId="42DB625C" w14:textId="0BCC6108" w:rsidR="00302C82" w:rsidRPr="000539DE" w:rsidRDefault="00302C82" w:rsidP="00DB6D44">
      <w:pPr>
        <w:spacing w:after="0"/>
        <w:rPr>
          <w:rFonts w:ascii="Verdana" w:hAnsi="Verdana"/>
          <w:sz w:val="20"/>
          <w:szCs w:val="20"/>
        </w:rPr>
      </w:pPr>
      <w:r w:rsidRPr="000539DE">
        <w:rPr>
          <w:rFonts w:ascii="Verdana" w:hAnsi="Verdana"/>
          <w:bCs/>
          <w:sz w:val="20"/>
          <w:szCs w:val="20"/>
        </w:rPr>
        <w:t xml:space="preserve">V zastúpení: </w:t>
      </w:r>
      <w:r w:rsidR="00CE49CF" w:rsidRPr="000539DE">
        <w:rPr>
          <w:rFonts w:ascii="Verdana" w:hAnsi="Verdana"/>
          <w:bCs/>
          <w:sz w:val="20"/>
          <w:szCs w:val="20"/>
        </w:rPr>
        <w:t xml:space="preserve"> </w:t>
      </w:r>
      <w:r w:rsidR="00DE44B3" w:rsidRPr="000539DE">
        <w:rPr>
          <w:rFonts w:ascii="Verdana" w:hAnsi="Verdana"/>
          <w:bCs/>
          <w:sz w:val="20"/>
          <w:szCs w:val="20"/>
        </w:rPr>
        <w:tab/>
      </w:r>
      <w:r w:rsidR="00DE44B3" w:rsidRPr="000539DE">
        <w:rPr>
          <w:rFonts w:ascii="Verdana" w:hAnsi="Verdana"/>
          <w:bCs/>
          <w:sz w:val="20"/>
          <w:szCs w:val="20"/>
        </w:rPr>
        <w:tab/>
        <w:t xml:space="preserve">Ing. Jánom </w:t>
      </w:r>
      <w:proofErr w:type="spellStart"/>
      <w:r w:rsidR="00DE44B3" w:rsidRPr="000539DE">
        <w:rPr>
          <w:rFonts w:ascii="Verdana" w:hAnsi="Verdana"/>
          <w:bCs/>
          <w:sz w:val="20"/>
          <w:szCs w:val="20"/>
        </w:rPr>
        <w:t>Lunterom</w:t>
      </w:r>
      <w:proofErr w:type="spellEnd"/>
      <w:r w:rsidR="00DE44B3" w:rsidRPr="000539DE">
        <w:rPr>
          <w:rFonts w:ascii="Verdana" w:hAnsi="Verdana"/>
          <w:bCs/>
          <w:sz w:val="20"/>
          <w:szCs w:val="20"/>
        </w:rPr>
        <w:t>, predsedom</w:t>
      </w:r>
    </w:p>
    <w:p w14:paraId="78C16557" w14:textId="2582CE2A" w:rsidR="00302C82" w:rsidRPr="000539DE" w:rsidRDefault="00302C82" w:rsidP="00DB6D44">
      <w:pPr>
        <w:tabs>
          <w:tab w:val="left" w:pos="993"/>
        </w:tabs>
        <w:spacing w:after="0"/>
        <w:rPr>
          <w:rFonts w:ascii="Verdana" w:hAnsi="Verdana"/>
          <w:sz w:val="20"/>
          <w:szCs w:val="20"/>
        </w:rPr>
      </w:pPr>
      <w:r w:rsidRPr="000539DE">
        <w:rPr>
          <w:rFonts w:ascii="Verdana" w:hAnsi="Verdana"/>
          <w:bCs/>
          <w:sz w:val="20"/>
          <w:szCs w:val="20"/>
        </w:rPr>
        <w:t xml:space="preserve">IČO: </w:t>
      </w:r>
      <w:r w:rsidR="00DE44B3" w:rsidRPr="000539DE">
        <w:rPr>
          <w:rFonts w:ascii="Verdana" w:hAnsi="Verdana"/>
          <w:bCs/>
          <w:sz w:val="20"/>
          <w:szCs w:val="20"/>
        </w:rPr>
        <w:tab/>
      </w:r>
      <w:r w:rsidR="00DE44B3" w:rsidRPr="000539DE">
        <w:rPr>
          <w:rFonts w:ascii="Verdana" w:hAnsi="Verdana"/>
          <w:bCs/>
          <w:sz w:val="20"/>
          <w:szCs w:val="20"/>
        </w:rPr>
        <w:tab/>
      </w:r>
      <w:r w:rsidR="00DE44B3" w:rsidRPr="000539DE">
        <w:rPr>
          <w:rFonts w:ascii="Verdana" w:hAnsi="Verdana"/>
          <w:bCs/>
          <w:sz w:val="20"/>
          <w:szCs w:val="20"/>
        </w:rPr>
        <w:tab/>
        <w:t>37 828 100</w:t>
      </w:r>
    </w:p>
    <w:p w14:paraId="2E59B4D1" w14:textId="262BEBAA" w:rsidR="00302C82" w:rsidRPr="000539DE" w:rsidRDefault="00EF04E9" w:rsidP="00DB6D44">
      <w:pPr>
        <w:tabs>
          <w:tab w:val="left" w:pos="993"/>
        </w:tabs>
        <w:spacing w:after="0"/>
        <w:rPr>
          <w:rFonts w:ascii="Verdana" w:hAnsi="Verdana"/>
          <w:bCs/>
          <w:sz w:val="20"/>
          <w:szCs w:val="20"/>
        </w:rPr>
      </w:pPr>
      <w:r w:rsidRPr="000539DE">
        <w:rPr>
          <w:rFonts w:ascii="Verdana" w:hAnsi="Verdana"/>
          <w:sz w:val="20"/>
          <w:szCs w:val="20"/>
        </w:rPr>
        <w:t>DIČ:</w:t>
      </w:r>
      <w:r w:rsidR="00DE44B3" w:rsidRPr="000539DE">
        <w:rPr>
          <w:rFonts w:ascii="Verdana" w:hAnsi="Verdana"/>
          <w:sz w:val="20"/>
          <w:szCs w:val="20"/>
        </w:rPr>
        <w:t xml:space="preserve"> </w:t>
      </w:r>
      <w:r w:rsidR="00DE44B3" w:rsidRPr="000539DE">
        <w:rPr>
          <w:rFonts w:ascii="Verdana" w:hAnsi="Verdana"/>
          <w:sz w:val="20"/>
          <w:szCs w:val="20"/>
        </w:rPr>
        <w:tab/>
      </w:r>
      <w:r w:rsidR="00DE44B3" w:rsidRPr="000539DE">
        <w:rPr>
          <w:rFonts w:ascii="Verdana" w:hAnsi="Verdana"/>
          <w:sz w:val="20"/>
          <w:szCs w:val="20"/>
        </w:rPr>
        <w:tab/>
      </w:r>
      <w:r w:rsidR="00DE44B3" w:rsidRPr="000539DE">
        <w:rPr>
          <w:rFonts w:ascii="Verdana" w:hAnsi="Verdana"/>
          <w:sz w:val="20"/>
          <w:szCs w:val="20"/>
        </w:rPr>
        <w:tab/>
        <w:t>2021627333</w:t>
      </w:r>
    </w:p>
    <w:p w14:paraId="427A734B" w14:textId="4D58FF6B" w:rsidR="00302C82" w:rsidRPr="000539DE" w:rsidRDefault="00302C82" w:rsidP="00DB6D44">
      <w:pPr>
        <w:tabs>
          <w:tab w:val="left" w:pos="993"/>
        </w:tabs>
        <w:spacing w:after="0"/>
        <w:rPr>
          <w:rFonts w:ascii="Verdana" w:hAnsi="Verdana"/>
          <w:bCs/>
          <w:sz w:val="20"/>
          <w:szCs w:val="20"/>
        </w:rPr>
      </w:pPr>
      <w:r w:rsidRPr="000539DE">
        <w:rPr>
          <w:rFonts w:ascii="Verdana" w:hAnsi="Verdana"/>
          <w:bCs/>
          <w:sz w:val="20"/>
          <w:szCs w:val="20"/>
        </w:rPr>
        <w:t xml:space="preserve">Bankové spojenie: </w:t>
      </w:r>
      <w:r w:rsidR="00DE44B3" w:rsidRPr="000539DE">
        <w:rPr>
          <w:rFonts w:ascii="Verdana" w:hAnsi="Verdana"/>
          <w:bCs/>
          <w:sz w:val="20"/>
          <w:szCs w:val="20"/>
        </w:rPr>
        <w:tab/>
        <w:t>Štátna pokladnica</w:t>
      </w:r>
    </w:p>
    <w:p w14:paraId="3BF7097B" w14:textId="77777777" w:rsidR="00176019" w:rsidRPr="000539DE" w:rsidRDefault="00176019" w:rsidP="00176019">
      <w:pPr>
        <w:ind w:left="2127" w:hanging="2127"/>
        <w:rPr>
          <w:rFonts w:ascii="Verdana" w:hAnsi="Verdana"/>
          <w:bCs/>
          <w:sz w:val="20"/>
          <w:szCs w:val="20"/>
        </w:rPr>
      </w:pPr>
      <w:r w:rsidRPr="000539DE">
        <w:rPr>
          <w:rFonts w:ascii="Verdana" w:hAnsi="Verdana"/>
          <w:bCs/>
          <w:sz w:val="20"/>
          <w:szCs w:val="20"/>
        </w:rPr>
        <w:t>Číslo účtu:</w:t>
      </w:r>
      <w:r w:rsidRPr="000539DE">
        <w:rPr>
          <w:rFonts w:ascii="Verdana" w:hAnsi="Verdana"/>
          <w:bCs/>
          <w:sz w:val="20"/>
          <w:szCs w:val="20"/>
        </w:rPr>
        <w:tab/>
        <w:t>SK92 8180 0000 0070 0038 9679</w:t>
      </w:r>
    </w:p>
    <w:p w14:paraId="5D80CA7E" w14:textId="77777777" w:rsidR="00DE44B3" w:rsidRPr="000539DE" w:rsidRDefault="00DE44B3" w:rsidP="00DB6D44">
      <w:pPr>
        <w:tabs>
          <w:tab w:val="left" w:pos="993"/>
        </w:tabs>
        <w:spacing w:after="0"/>
        <w:rPr>
          <w:rFonts w:ascii="Verdana" w:hAnsi="Verdana"/>
          <w:bCs/>
          <w:sz w:val="20"/>
          <w:szCs w:val="20"/>
        </w:rPr>
      </w:pPr>
    </w:p>
    <w:p w14:paraId="21473DB9" w14:textId="5D1A1D0D" w:rsidR="00DE44B3" w:rsidRPr="000539DE" w:rsidRDefault="00302C82" w:rsidP="00DB6D44">
      <w:pPr>
        <w:pStyle w:val="Nzov"/>
        <w:keepNext w:val="0"/>
        <w:tabs>
          <w:tab w:val="left" w:pos="3420"/>
        </w:tabs>
        <w:spacing w:before="0" w:after="0"/>
        <w:rPr>
          <w:rFonts w:ascii="Verdana" w:hAnsi="Verdana" w:cs="Times New Roman"/>
          <w:b/>
          <w:bCs/>
          <w:sz w:val="20"/>
          <w:szCs w:val="20"/>
        </w:rPr>
      </w:pPr>
      <w:r w:rsidRPr="000539DE">
        <w:rPr>
          <w:rFonts w:ascii="Verdana" w:hAnsi="Verdana" w:cs="Times New Roman"/>
          <w:b/>
          <w:bCs/>
          <w:sz w:val="20"/>
          <w:szCs w:val="20"/>
        </w:rPr>
        <w:t xml:space="preserve">(ďalej len </w:t>
      </w:r>
      <w:r w:rsidR="000F6BF0" w:rsidRPr="000539DE">
        <w:rPr>
          <w:rFonts w:ascii="Verdana" w:hAnsi="Verdana" w:cs="Times New Roman"/>
          <w:b/>
          <w:bCs/>
          <w:sz w:val="20"/>
          <w:szCs w:val="20"/>
        </w:rPr>
        <w:t xml:space="preserve">ako </w:t>
      </w:r>
      <w:r w:rsidRPr="000539DE">
        <w:rPr>
          <w:rFonts w:ascii="Verdana" w:hAnsi="Verdana" w:cs="Times New Roman"/>
          <w:b/>
          <w:bCs/>
          <w:sz w:val="20"/>
          <w:szCs w:val="20"/>
        </w:rPr>
        <w:t>„poistník“</w:t>
      </w:r>
      <w:r w:rsidR="00BD10C2" w:rsidRPr="000539DE">
        <w:rPr>
          <w:rFonts w:ascii="Verdana" w:hAnsi="Verdana" w:cs="Times New Roman"/>
          <w:b/>
          <w:bCs/>
          <w:sz w:val="20"/>
          <w:szCs w:val="20"/>
        </w:rPr>
        <w:t xml:space="preserve"> </w:t>
      </w:r>
      <w:r w:rsidR="006F2003" w:rsidRPr="000539DE">
        <w:rPr>
          <w:rFonts w:ascii="Verdana" w:hAnsi="Verdana" w:cs="Times New Roman"/>
          <w:b/>
          <w:bCs/>
          <w:sz w:val="20"/>
          <w:szCs w:val="20"/>
        </w:rPr>
        <w:t xml:space="preserve">príp. </w:t>
      </w:r>
      <w:r w:rsidR="00BD10C2" w:rsidRPr="000539DE">
        <w:rPr>
          <w:rFonts w:ascii="Verdana" w:hAnsi="Verdana" w:cs="Times New Roman"/>
          <w:b/>
          <w:bCs/>
          <w:sz w:val="20"/>
          <w:szCs w:val="20"/>
        </w:rPr>
        <w:t>„poistený“</w:t>
      </w:r>
      <w:r w:rsidRPr="000539DE">
        <w:rPr>
          <w:rFonts w:ascii="Verdana" w:hAnsi="Verdana" w:cs="Times New Roman"/>
          <w:b/>
          <w:bCs/>
          <w:sz w:val="20"/>
          <w:szCs w:val="20"/>
        </w:rPr>
        <w:t>)</w:t>
      </w:r>
    </w:p>
    <w:p w14:paraId="0503ED48" w14:textId="5F619388" w:rsidR="00302C82" w:rsidRPr="000539DE" w:rsidRDefault="00302C82" w:rsidP="00DB6D44">
      <w:pPr>
        <w:pStyle w:val="Nzov"/>
        <w:keepNext w:val="0"/>
        <w:spacing w:before="0" w:after="0"/>
        <w:jc w:val="center"/>
        <w:rPr>
          <w:rFonts w:ascii="Verdana" w:hAnsi="Verdana" w:cs="Times New Roman"/>
          <w:sz w:val="20"/>
          <w:szCs w:val="20"/>
        </w:rPr>
      </w:pPr>
    </w:p>
    <w:p w14:paraId="16F665C9" w14:textId="0269AB79" w:rsidR="00302C82" w:rsidRPr="000539DE" w:rsidRDefault="00302C82" w:rsidP="00DB6D44">
      <w:pPr>
        <w:pStyle w:val="Nzov"/>
        <w:keepNext w:val="0"/>
        <w:spacing w:before="0" w:after="0"/>
        <w:rPr>
          <w:rFonts w:ascii="Verdana" w:hAnsi="Verdana" w:cs="Times New Roman"/>
          <w:b/>
          <w:sz w:val="20"/>
          <w:szCs w:val="20"/>
          <w:u w:val="single"/>
        </w:rPr>
      </w:pPr>
      <w:r w:rsidRPr="000539DE">
        <w:rPr>
          <w:rFonts w:ascii="Verdana" w:hAnsi="Verdana" w:cs="Times New Roman"/>
          <w:b/>
          <w:sz w:val="20"/>
          <w:szCs w:val="20"/>
          <w:u w:val="single"/>
        </w:rPr>
        <w:t xml:space="preserve">2. </w:t>
      </w:r>
      <w:r w:rsidR="006F2003" w:rsidRPr="000539DE">
        <w:rPr>
          <w:rFonts w:ascii="Verdana" w:hAnsi="Verdana" w:cs="Times New Roman"/>
          <w:b/>
          <w:sz w:val="20"/>
          <w:szCs w:val="20"/>
          <w:u w:val="single"/>
        </w:rPr>
        <w:t>Poskytovateľ:</w:t>
      </w:r>
    </w:p>
    <w:p w14:paraId="23B1DBD8" w14:textId="77777777" w:rsidR="00302C82" w:rsidRPr="000539DE" w:rsidRDefault="00302C82" w:rsidP="00DB6D44">
      <w:pPr>
        <w:pStyle w:val="Nzov"/>
        <w:keepNext w:val="0"/>
        <w:spacing w:before="0" w:after="0"/>
        <w:rPr>
          <w:rFonts w:ascii="Verdana" w:hAnsi="Verdana" w:cs="Times New Roman"/>
          <w:bCs/>
          <w:sz w:val="20"/>
          <w:szCs w:val="20"/>
        </w:rPr>
      </w:pPr>
      <w:r w:rsidRPr="000539DE">
        <w:rPr>
          <w:rFonts w:ascii="Verdana" w:hAnsi="Verdana" w:cs="Times New Roman"/>
          <w:bCs/>
          <w:sz w:val="20"/>
          <w:szCs w:val="20"/>
        </w:rPr>
        <w:t xml:space="preserve">Obchodné meno: </w:t>
      </w:r>
    </w:p>
    <w:p w14:paraId="794BA9B5" w14:textId="77777777" w:rsidR="00302C82" w:rsidRPr="000539DE" w:rsidRDefault="00302C82" w:rsidP="00DB6D44">
      <w:pPr>
        <w:pStyle w:val="Nzov"/>
        <w:keepNext w:val="0"/>
        <w:spacing w:before="0" w:after="0"/>
        <w:rPr>
          <w:rFonts w:ascii="Verdana" w:hAnsi="Verdana" w:cs="Times New Roman"/>
          <w:bCs/>
          <w:sz w:val="20"/>
          <w:szCs w:val="20"/>
        </w:rPr>
      </w:pPr>
      <w:r w:rsidRPr="000539DE">
        <w:rPr>
          <w:rFonts w:ascii="Verdana" w:hAnsi="Verdana" w:cs="Times New Roman"/>
          <w:bCs/>
          <w:sz w:val="20"/>
          <w:szCs w:val="20"/>
        </w:rPr>
        <w:t xml:space="preserve">Sídlo (miesto podnikania): </w:t>
      </w:r>
    </w:p>
    <w:p w14:paraId="1CC4FA2B" w14:textId="71C12486" w:rsidR="00302C82" w:rsidRPr="000539DE" w:rsidRDefault="00302C82" w:rsidP="00DB6D44">
      <w:pPr>
        <w:spacing w:after="0"/>
        <w:rPr>
          <w:rFonts w:ascii="Verdana" w:hAnsi="Verdana"/>
          <w:sz w:val="20"/>
          <w:szCs w:val="20"/>
        </w:rPr>
      </w:pPr>
      <w:r w:rsidRPr="000539DE">
        <w:rPr>
          <w:rFonts w:ascii="Verdana" w:hAnsi="Verdana"/>
          <w:bCs/>
          <w:sz w:val="20"/>
          <w:szCs w:val="20"/>
        </w:rPr>
        <w:t xml:space="preserve">Zastúpený: : </w:t>
      </w:r>
      <w:r w:rsidRPr="000539DE">
        <w:rPr>
          <w:rFonts w:ascii="Verdana" w:hAnsi="Verdana"/>
          <w:sz w:val="20"/>
          <w:szCs w:val="20"/>
        </w:rPr>
        <w:t xml:space="preserve">              </w:t>
      </w:r>
    </w:p>
    <w:p w14:paraId="4BBDF7EC" w14:textId="77777777" w:rsidR="00302C82" w:rsidRPr="000539DE" w:rsidRDefault="00302C82" w:rsidP="00DB6D44">
      <w:pPr>
        <w:tabs>
          <w:tab w:val="left" w:pos="993"/>
        </w:tabs>
        <w:spacing w:after="0"/>
        <w:rPr>
          <w:rFonts w:ascii="Verdana" w:hAnsi="Verdana"/>
          <w:bCs/>
          <w:sz w:val="20"/>
          <w:szCs w:val="20"/>
        </w:rPr>
      </w:pPr>
      <w:r w:rsidRPr="000539DE">
        <w:rPr>
          <w:rFonts w:ascii="Verdana" w:hAnsi="Verdana"/>
          <w:bCs/>
          <w:sz w:val="20"/>
          <w:szCs w:val="20"/>
        </w:rPr>
        <w:t>IČO:</w:t>
      </w:r>
      <w:r w:rsidRPr="000539DE">
        <w:rPr>
          <w:rFonts w:ascii="Verdana" w:hAnsi="Verdana"/>
          <w:sz w:val="20"/>
          <w:szCs w:val="20"/>
        </w:rPr>
        <w:t xml:space="preserve"> </w:t>
      </w:r>
    </w:p>
    <w:p w14:paraId="51DCEA55" w14:textId="77777777" w:rsidR="00302C82" w:rsidRPr="000539DE" w:rsidRDefault="00302C82" w:rsidP="00DB6D44">
      <w:pPr>
        <w:pStyle w:val="Nzov"/>
        <w:keepNext w:val="0"/>
        <w:spacing w:before="0" w:after="0"/>
        <w:rPr>
          <w:rFonts w:ascii="Verdana" w:hAnsi="Verdana" w:cs="Times New Roman"/>
          <w:bCs/>
          <w:sz w:val="20"/>
          <w:szCs w:val="20"/>
        </w:rPr>
      </w:pPr>
      <w:r w:rsidRPr="000539DE">
        <w:rPr>
          <w:rFonts w:ascii="Verdana" w:hAnsi="Verdana" w:cs="Times New Roman"/>
          <w:bCs/>
          <w:sz w:val="20"/>
          <w:szCs w:val="20"/>
        </w:rPr>
        <w:t xml:space="preserve">IČ DPH:                               </w:t>
      </w:r>
    </w:p>
    <w:p w14:paraId="2316914D" w14:textId="77777777" w:rsidR="00302C82" w:rsidRPr="000539DE" w:rsidRDefault="00302C82" w:rsidP="00DB6D44">
      <w:pPr>
        <w:pStyle w:val="Nzov"/>
        <w:keepNext w:val="0"/>
        <w:spacing w:before="0" w:after="0"/>
        <w:rPr>
          <w:rFonts w:ascii="Verdana" w:hAnsi="Verdana" w:cs="Times New Roman"/>
          <w:bCs/>
          <w:sz w:val="20"/>
          <w:szCs w:val="20"/>
        </w:rPr>
      </w:pPr>
      <w:r w:rsidRPr="000539DE">
        <w:rPr>
          <w:rFonts w:ascii="Verdana" w:hAnsi="Verdana" w:cs="Times New Roman"/>
          <w:bCs/>
          <w:sz w:val="20"/>
          <w:szCs w:val="20"/>
        </w:rPr>
        <w:t xml:space="preserve">Bankové spojenie: </w:t>
      </w:r>
    </w:p>
    <w:p w14:paraId="33D10952" w14:textId="77777777" w:rsidR="00302C82" w:rsidRPr="000539DE" w:rsidRDefault="00302C82" w:rsidP="00DB6D44">
      <w:pPr>
        <w:pStyle w:val="Nzov"/>
        <w:keepNext w:val="0"/>
        <w:spacing w:before="0" w:after="0"/>
        <w:rPr>
          <w:rFonts w:ascii="Verdana" w:hAnsi="Verdana" w:cs="Times New Roman"/>
          <w:bCs/>
          <w:sz w:val="20"/>
          <w:szCs w:val="20"/>
        </w:rPr>
      </w:pPr>
      <w:r w:rsidRPr="000539DE">
        <w:rPr>
          <w:rFonts w:ascii="Verdana" w:hAnsi="Verdana" w:cs="Times New Roman"/>
          <w:bCs/>
          <w:sz w:val="20"/>
          <w:szCs w:val="20"/>
        </w:rPr>
        <w:t xml:space="preserve">Číslo účtu: </w:t>
      </w:r>
    </w:p>
    <w:p w14:paraId="41F58CD1" w14:textId="2B4539F3" w:rsidR="00302C82" w:rsidRPr="000539DE" w:rsidRDefault="00302C82" w:rsidP="00DB6D44">
      <w:pPr>
        <w:tabs>
          <w:tab w:val="left" w:pos="1240"/>
        </w:tabs>
        <w:spacing w:after="0"/>
        <w:ind w:left="1620" w:hanging="1620"/>
        <w:rPr>
          <w:rFonts w:ascii="Verdana" w:hAnsi="Verdana"/>
          <w:sz w:val="20"/>
          <w:szCs w:val="20"/>
        </w:rPr>
      </w:pPr>
      <w:r w:rsidRPr="000539DE">
        <w:rPr>
          <w:rFonts w:ascii="Verdana" w:hAnsi="Verdana"/>
          <w:sz w:val="20"/>
          <w:szCs w:val="20"/>
        </w:rPr>
        <w:t>Registrovan</w:t>
      </w:r>
      <w:r w:rsidR="000F6BF0" w:rsidRPr="000539DE">
        <w:rPr>
          <w:rFonts w:ascii="Verdana" w:hAnsi="Verdana"/>
          <w:sz w:val="20"/>
          <w:szCs w:val="20"/>
        </w:rPr>
        <w:t>ý</w:t>
      </w:r>
      <w:r w:rsidRPr="000539DE">
        <w:rPr>
          <w:rFonts w:ascii="Verdana" w:hAnsi="Verdana"/>
          <w:sz w:val="20"/>
          <w:szCs w:val="20"/>
        </w:rPr>
        <w:t>:</w:t>
      </w:r>
      <w:r w:rsidRPr="000539DE">
        <w:rPr>
          <w:rFonts w:ascii="Verdana" w:hAnsi="Verdana"/>
          <w:bCs/>
          <w:sz w:val="20"/>
          <w:szCs w:val="20"/>
        </w:rPr>
        <w:t xml:space="preserve"> v Obchodnom registri </w:t>
      </w:r>
      <w:r w:rsidR="000F6BF0" w:rsidRPr="000539DE">
        <w:rPr>
          <w:rFonts w:ascii="Verdana" w:hAnsi="Verdana"/>
          <w:sz w:val="20"/>
          <w:szCs w:val="20"/>
        </w:rPr>
        <w:t>Okresného súdu...</w:t>
      </w:r>
      <w:r w:rsidRPr="000539DE">
        <w:rPr>
          <w:rFonts w:ascii="Verdana" w:hAnsi="Verdana"/>
          <w:bCs/>
          <w:sz w:val="20"/>
          <w:szCs w:val="20"/>
        </w:rPr>
        <w:t xml:space="preserve">, Oddiel:        Vložka č. </w:t>
      </w:r>
    </w:p>
    <w:p w14:paraId="13553E43" w14:textId="77777777" w:rsidR="00800CD7" w:rsidRPr="000539DE" w:rsidRDefault="00800CD7" w:rsidP="00800CD7">
      <w:pPr>
        <w:jc w:val="both"/>
        <w:rPr>
          <w:rFonts w:ascii="Verdana" w:hAnsi="Verdana"/>
          <w:b/>
          <w:sz w:val="20"/>
          <w:szCs w:val="20"/>
        </w:rPr>
      </w:pPr>
      <w:r w:rsidRPr="000539DE">
        <w:rPr>
          <w:rFonts w:ascii="Verdana" w:hAnsi="Verdana"/>
          <w:sz w:val="20"/>
          <w:szCs w:val="20"/>
        </w:rPr>
        <w:t>(</w:t>
      </w:r>
      <w:r w:rsidRPr="000539DE">
        <w:rPr>
          <w:rFonts w:ascii="Verdana" w:hAnsi="Verdana"/>
          <w:b/>
          <w:sz w:val="20"/>
          <w:szCs w:val="20"/>
        </w:rPr>
        <w:t>ďalej ako „poisťovateľ“ alebo v zmysle Občianskeho zákonníka aj ako „poistiteľ“ a spolu s poistníkom ďalej ako „zmluvné strany“)</w:t>
      </w:r>
    </w:p>
    <w:p w14:paraId="1D7DE05E" w14:textId="0372D6AB" w:rsidR="00302C82" w:rsidRPr="000539DE" w:rsidRDefault="006F1C4C" w:rsidP="00DB6D44">
      <w:pPr>
        <w:tabs>
          <w:tab w:val="left" w:pos="1240"/>
        </w:tabs>
        <w:spacing w:after="0"/>
        <w:ind w:left="1620" w:hanging="1620"/>
        <w:jc w:val="center"/>
        <w:rPr>
          <w:rFonts w:ascii="Verdana" w:hAnsi="Verdana"/>
          <w:b/>
          <w:sz w:val="20"/>
          <w:szCs w:val="20"/>
        </w:rPr>
      </w:pPr>
      <w:r w:rsidRPr="000539DE">
        <w:rPr>
          <w:rFonts w:ascii="Verdana" w:hAnsi="Verdana"/>
          <w:b/>
          <w:sz w:val="20"/>
          <w:szCs w:val="20"/>
        </w:rPr>
        <w:t>Preambula</w:t>
      </w:r>
    </w:p>
    <w:p w14:paraId="67A21D49" w14:textId="44A1C0E2" w:rsidR="006F1C4C" w:rsidRPr="000539DE" w:rsidRDefault="00D36F77" w:rsidP="001E1574">
      <w:pPr>
        <w:tabs>
          <w:tab w:val="left" w:pos="1240"/>
        </w:tabs>
        <w:spacing w:after="0"/>
        <w:jc w:val="both"/>
        <w:rPr>
          <w:rFonts w:ascii="Verdana" w:hAnsi="Verdana"/>
          <w:sz w:val="20"/>
          <w:szCs w:val="20"/>
        </w:rPr>
      </w:pPr>
      <w:r w:rsidRPr="000539DE">
        <w:rPr>
          <w:rFonts w:ascii="Verdana" w:hAnsi="Verdana"/>
          <w:sz w:val="20"/>
          <w:szCs w:val="20"/>
        </w:rPr>
        <w:t>Táto rámcová dohoda na</w:t>
      </w:r>
      <w:r w:rsidR="00691793" w:rsidRPr="000539DE">
        <w:rPr>
          <w:rFonts w:ascii="Verdana" w:hAnsi="Verdana"/>
          <w:sz w:val="20"/>
          <w:szCs w:val="20"/>
        </w:rPr>
        <w:t xml:space="preserve"> </w:t>
      </w:r>
      <w:r w:rsidR="006F1C4C" w:rsidRPr="000539DE">
        <w:rPr>
          <w:rFonts w:ascii="Verdana" w:hAnsi="Verdana"/>
          <w:sz w:val="20"/>
          <w:szCs w:val="20"/>
        </w:rPr>
        <w:t xml:space="preserve"> </w:t>
      </w:r>
      <w:r w:rsidRPr="000539DE">
        <w:rPr>
          <w:rFonts w:ascii="Verdana" w:hAnsi="Verdana"/>
          <w:sz w:val="20"/>
          <w:szCs w:val="20"/>
        </w:rPr>
        <w:t xml:space="preserve">havarijné poistenie motorových vozidiel </w:t>
      </w:r>
      <w:r w:rsidR="006F1C4C" w:rsidRPr="000539DE">
        <w:rPr>
          <w:rFonts w:ascii="Verdana" w:hAnsi="Verdana"/>
          <w:sz w:val="20"/>
          <w:szCs w:val="20"/>
        </w:rPr>
        <w:t>uzatvára ako výsledok verejného obstarávania v zmysle § 3 zákona č</w:t>
      </w:r>
      <w:r w:rsidR="00F37508" w:rsidRPr="000539DE">
        <w:rPr>
          <w:rFonts w:ascii="Verdana" w:hAnsi="Verdana"/>
          <w:sz w:val="20"/>
          <w:szCs w:val="20"/>
        </w:rPr>
        <w:t>. 343/2015</w:t>
      </w:r>
      <w:r w:rsidR="006F1C4C" w:rsidRPr="000539DE">
        <w:rPr>
          <w:rFonts w:ascii="Verdana" w:hAnsi="Verdana"/>
          <w:sz w:val="20"/>
          <w:szCs w:val="20"/>
        </w:rPr>
        <w:t xml:space="preserve"> </w:t>
      </w:r>
      <w:proofErr w:type="spellStart"/>
      <w:r w:rsidR="006F1C4C" w:rsidRPr="000539DE">
        <w:rPr>
          <w:rFonts w:ascii="Verdana" w:hAnsi="Verdana"/>
          <w:sz w:val="20"/>
          <w:szCs w:val="20"/>
        </w:rPr>
        <w:t>Z.z</w:t>
      </w:r>
      <w:proofErr w:type="spellEnd"/>
      <w:r w:rsidR="006F1C4C" w:rsidRPr="000539DE">
        <w:rPr>
          <w:rFonts w:ascii="Verdana" w:hAnsi="Verdana"/>
          <w:sz w:val="20"/>
          <w:szCs w:val="20"/>
        </w:rPr>
        <w:t xml:space="preserve">. o verejnom obstarávaní a doplnení niektorých zákonov v znení neskorších predpisov. </w:t>
      </w:r>
    </w:p>
    <w:p w14:paraId="559FB6D2" w14:textId="77777777" w:rsidR="000D2744" w:rsidRPr="000539DE" w:rsidRDefault="000D2744" w:rsidP="00DB6D44">
      <w:pPr>
        <w:tabs>
          <w:tab w:val="left" w:pos="1240"/>
        </w:tabs>
        <w:spacing w:after="0"/>
        <w:rPr>
          <w:rFonts w:ascii="Verdana" w:hAnsi="Verdana"/>
          <w:sz w:val="20"/>
          <w:szCs w:val="20"/>
        </w:rPr>
      </w:pPr>
    </w:p>
    <w:p w14:paraId="0DC6AA1C" w14:textId="77777777" w:rsidR="000D2744" w:rsidRPr="000539DE" w:rsidRDefault="000D2744" w:rsidP="00DB6D44">
      <w:pPr>
        <w:tabs>
          <w:tab w:val="left" w:pos="1240"/>
        </w:tabs>
        <w:spacing w:after="0"/>
        <w:rPr>
          <w:rFonts w:ascii="Verdana" w:hAnsi="Verdana"/>
          <w:sz w:val="20"/>
          <w:szCs w:val="20"/>
        </w:rPr>
      </w:pPr>
    </w:p>
    <w:p w14:paraId="45AB74CE" w14:textId="433F37ED" w:rsidR="00302C82" w:rsidRPr="000539DE" w:rsidRDefault="00302C82" w:rsidP="00DB6D44">
      <w:pPr>
        <w:spacing w:after="0"/>
        <w:jc w:val="center"/>
        <w:rPr>
          <w:rFonts w:ascii="Verdana" w:hAnsi="Verdana"/>
          <w:b/>
          <w:bCs/>
          <w:sz w:val="20"/>
          <w:szCs w:val="20"/>
          <w:u w:val="single"/>
        </w:rPr>
      </w:pPr>
      <w:r w:rsidRPr="000539DE">
        <w:rPr>
          <w:rFonts w:ascii="Verdana" w:hAnsi="Verdana"/>
          <w:b/>
          <w:bCs/>
          <w:sz w:val="20"/>
          <w:szCs w:val="20"/>
          <w:u w:val="single"/>
        </w:rPr>
        <w:t xml:space="preserve">Článok </w:t>
      </w:r>
      <w:r w:rsidR="006F1C4C" w:rsidRPr="000539DE">
        <w:rPr>
          <w:rFonts w:ascii="Verdana" w:hAnsi="Verdana"/>
          <w:b/>
          <w:bCs/>
          <w:sz w:val="20"/>
          <w:szCs w:val="20"/>
          <w:u w:val="single"/>
        </w:rPr>
        <w:t>I.</w:t>
      </w:r>
    </w:p>
    <w:p w14:paraId="5DACCDBA" w14:textId="725F100D" w:rsidR="00302C82" w:rsidRPr="000539DE" w:rsidRDefault="00EF04E9" w:rsidP="00DB6D44">
      <w:pPr>
        <w:spacing w:after="0"/>
        <w:jc w:val="center"/>
        <w:rPr>
          <w:rFonts w:ascii="Verdana" w:hAnsi="Verdana"/>
          <w:b/>
          <w:bCs/>
          <w:sz w:val="20"/>
          <w:szCs w:val="20"/>
          <w:u w:val="single"/>
        </w:rPr>
      </w:pPr>
      <w:r w:rsidRPr="000539DE">
        <w:rPr>
          <w:rFonts w:ascii="Verdana" w:hAnsi="Verdana"/>
          <w:b/>
          <w:bCs/>
          <w:sz w:val="20"/>
          <w:szCs w:val="20"/>
          <w:u w:val="single"/>
        </w:rPr>
        <w:t xml:space="preserve">Predmet </w:t>
      </w:r>
      <w:r w:rsidR="000F6BF0" w:rsidRPr="000539DE">
        <w:rPr>
          <w:rFonts w:ascii="Verdana" w:hAnsi="Verdana"/>
          <w:b/>
          <w:bCs/>
          <w:sz w:val="20"/>
          <w:szCs w:val="20"/>
          <w:u w:val="single"/>
        </w:rPr>
        <w:t>r</w:t>
      </w:r>
      <w:r w:rsidRPr="000539DE">
        <w:rPr>
          <w:rFonts w:ascii="Verdana" w:hAnsi="Verdana"/>
          <w:b/>
          <w:bCs/>
          <w:sz w:val="20"/>
          <w:szCs w:val="20"/>
          <w:u w:val="single"/>
        </w:rPr>
        <w:t>ámcovej dohody</w:t>
      </w:r>
    </w:p>
    <w:p w14:paraId="495D3448" w14:textId="77777777" w:rsidR="00302C82" w:rsidRPr="000539DE" w:rsidRDefault="00302C82" w:rsidP="00DB6D44">
      <w:pPr>
        <w:spacing w:after="0"/>
        <w:contextualSpacing/>
        <w:rPr>
          <w:rFonts w:ascii="Verdana" w:hAnsi="Verdana"/>
          <w:b/>
          <w:bCs/>
          <w:iCs/>
          <w:sz w:val="20"/>
          <w:szCs w:val="20"/>
          <w:u w:val="single"/>
        </w:rPr>
      </w:pPr>
    </w:p>
    <w:p w14:paraId="57474541" w14:textId="0C78C69F" w:rsidR="00606422" w:rsidRPr="000539DE" w:rsidRDefault="00CC0D79" w:rsidP="00076E63">
      <w:pPr>
        <w:pStyle w:val="Odsekzoznamu"/>
        <w:numPr>
          <w:ilvl w:val="0"/>
          <w:numId w:val="2"/>
        </w:numPr>
        <w:spacing w:after="0"/>
        <w:ind w:hanging="436"/>
        <w:contextualSpacing/>
        <w:jc w:val="both"/>
        <w:rPr>
          <w:rFonts w:ascii="Verdana" w:hAnsi="Verdana"/>
          <w:sz w:val="20"/>
          <w:szCs w:val="20"/>
        </w:rPr>
      </w:pPr>
      <w:r w:rsidRPr="000539DE">
        <w:rPr>
          <w:rFonts w:ascii="Verdana" w:hAnsi="Verdana"/>
          <w:sz w:val="20"/>
          <w:szCs w:val="20"/>
        </w:rPr>
        <w:t>Predmetom</w:t>
      </w:r>
      <w:r w:rsidR="00606422" w:rsidRPr="000539DE">
        <w:rPr>
          <w:rFonts w:ascii="Verdana" w:hAnsi="Verdana"/>
          <w:sz w:val="20"/>
          <w:szCs w:val="20"/>
        </w:rPr>
        <w:t xml:space="preserve"> </w:t>
      </w:r>
      <w:r w:rsidR="00EF04E9" w:rsidRPr="000539DE">
        <w:rPr>
          <w:rFonts w:ascii="Verdana" w:hAnsi="Verdana"/>
          <w:sz w:val="20"/>
          <w:szCs w:val="20"/>
        </w:rPr>
        <w:t>rámcovej dohody</w:t>
      </w:r>
      <w:r w:rsidR="00302C82" w:rsidRPr="000539DE">
        <w:rPr>
          <w:rFonts w:ascii="Verdana" w:hAnsi="Verdana"/>
          <w:sz w:val="20"/>
          <w:szCs w:val="20"/>
        </w:rPr>
        <w:t xml:space="preserve"> </w:t>
      </w:r>
      <w:r w:rsidR="00606422" w:rsidRPr="000539DE">
        <w:rPr>
          <w:rFonts w:ascii="Verdana" w:hAnsi="Verdana"/>
          <w:sz w:val="20"/>
          <w:szCs w:val="20"/>
        </w:rPr>
        <w:t xml:space="preserve">je </w:t>
      </w:r>
      <w:r w:rsidR="00D36F77" w:rsidRPr="000539DE">
        <w:rPr>
          <w:rFonts w:ascii="Verdana" w:hAnsi="Verdana"/>
          <w:sz w:val="20"/>
          <w:szCs w:val="20"/>
        </w:rPr>
        <w:t>havarijné poistenie motorových vozidiel</w:t>
      </w:r>
      <w:r w:rsidR="00F023D0" w:rsidRPr="000539DE">
        <w:rPr>
          <w:rFonts w:ascii="Verdana" w:hAnsi="Verdana"/>
          <w:sz w:val="20"/>
          <w:szCs w:val="20"/>
        </w:rPr>
        <w:t xml:space="preserve">, ktorých vlastníkom </w:t>
      </w:r>
      <w:r w:rsidR="00920D7F" w:rsidRPr="000539DE">
        <w:rPr>
          <w:rFonts w:ascii="Verdana" w:hAnsi="Verdana"/>
          <w:sz w:val="20"/>
          <w:szCs w:val="20"/>
        </w:rPr>
        <w:t xml:space="preserve">a/alebo </w:t>
      </w:r>
      <w:r w:rsidR="00F023D0" w:rsidRPr="000539DE">
        <w:rPr>
          <w:rFonts w:ascii="Verdana" w:hAnsi="Verdana"/>
          <w:sz w:val="20"/>
          <w:szCs w:val="20"/>
        </w:rPr>
        <w:t xml:space="preserve">je držiteľ </w:t>
      </w:r>
      <w:r w:rsidR="00096CDC" w:rsidRPr="000539DE">
        <w:rPr>
          <w:rFonts w:ascii="Verdana" w:hAnsi="Verdana"/>
          <w:sz w:val="20"/>
          <w:szCs w:val="20"/>
        </w:rPr>
        <w:t>Banskobystrický samosprávny kraj (ďalej BBSK) a</w:t>
      </w:r>
      <w:r w:rsidR="00920D7F" w:rsidRPr="000539DE">
        <w:rPr>
          <w:rFonts w:ascii="Verdana" w:hAnsi="Verdana"/>
          <w:sz w:val="20"/>
          <w:szCs w:val="20"/>
        </w:rPr>
        <w:t xml:space="preserve">/alebo </w:t>
      </w:r>
      <w:r w:rsidR="00096CDC" w:rsidRPr="000539DE">
        <w:rPr>
          <w:rFonts w:ascii="Verdana" w:hAnsi="Verdana"/>
          <w:sz w:val="20"/>
          <w:szCs w:val="20"/>
        </w:rPr>
        <w:t xml:space="preserve"> organizácie v jeho zriaďovateľskej pôsobnosti (podľa prílohy č.1). </w:t>
      </w:r>
      <w:r w:rsidR="00711C09" w:rsidRPr="000539DE">
        <w:rPr>
          <w:rFonts w:ascii="Verdana" w:hAnsi="Verdana"/>
          <w:sz w:val="20"/>
          <w:szCs w:val="20"/>
        </w:rPr>
        <w:t xml:space="preserve"> V zmysle uvedeného sa rozumie ako </w:t>
      </w:r>
      <w:r w:rsidR="00711C09" w:rsidRPr="000539DE">
        <w:rPr>
          <w:rFonts w:ascii="Verdana" w:hAnsi="Verdana"/>
          <w:sz w:val="20"/>
          <w:szCs w:val="20"/>
        </w:rPr>
        <w:lastRenderedPageBreak/>
        <w:t xml:space="preserve">predmet tejto rámcovej dohody záväzok poisťovateľa/poistiteľa zabezpečiť poistníkovi a/ alebo organizáciám v jeho zriaďovateľskej pôsobnosti (uvedeným v prílohe č. 1) možnosť uzavrieť spôsobom a podľa podmienok dohodnutých v tejto rámcovej dohode čiastkové poistné zmluvy, predmetom ktorých bude havarijné zmluvné poistenie motorových vozidiel, ktorých vlastníkom a/alebo držiteľom je poistník a/alebo organizácie v jeho zriaďovateľskej pôsobnosti (podľa prílohy č. 1). </w:t>
      </w:r>
    </w:p>
    <w:p w14:paraId="210A51D6" w14:textId="77777777" w:rsidR="001A4D22" w:rsidRPr="000539DE" w:rsidRDefault="00302C82" w:rsidP="001E1574">
      <w:pPr>
        <w:pStyle w:val="Odsekzoznamu"/>
        <w:numPr>
          <w:ilvl w:val="0"/>
          <w:numId w:val="2"/>
        </w:numPr>
        <w:spacing w:after="0"/>
        <w:ind w:hanging="436"/>
        <w:contextualSpacing/>
        <w:jc w:val="both"/>
        <w:rPr>
          <w:rFonts w:ascii="Verdana" w:hAnsi="Verdana"/>
          <w:sz w:val="20"/>
          <w:szCs w:val="20"/>
        </w:rPr>
      </w:pPr>
      <w:r w:rsidRPr="000539DE">
        <w:rPr>
          <w:rFonts w:ascii="Verdana" w:hAnsi="Verdana"/>
          <w:iCs/>
          <w:sz w:val="20"/>
          <w:szCs w:val="20"/>
        </w:rPr>
        <w:t xml:space="preserve">Poisťovateľ sa za týmto účelom </w:t>
      </w:r>
      <w:r w:rsidR="00DE44B3" w:rsidRPr="000539DE">
        <w:rPr>
          <w:rFonts w:ascii="Verdana" w:hAnsi="Verdana"/>
          <w:iCs/>
          <w:sz w:val="20"/>
          <w:szCs w:val="20"/>
        </w:rPr>
        <w:t xml:space="preserve">zaväzuje v súlade s podmienkami rámcovej dohody </w:t>
      </w:r>
      <w:r w:rsidRPr="000539DE">
        <w:rPr>
          <w:rFonts w:ascii="Verdana" w:hAnsi="Verdana"/>
          <w:iCs/>
          <w:sz w:val="20"/>
          <w:szCs w:val="20"/>
        </w:rPr>
        <w:t xml:space="preserve">v rámci jej platnosti uzavrieť s poisteným </w:t>
      </w:r>
      <w:r w:rsidR="00711C09" w:rsidRPr="000539DE">
        <w:rPr>
          <w:rFonts w:ascii="Verdana" w:hAnsi="Verdana"/>
          <w:iCs/>
          <w:sz w:val="20"/>
          <w:szCs w:val="20"/>
        </w:rPr>
        <w:t xml:space="preserve">jednotlivé </w:t>
      </w:r>
      <w:r w:rsidR="00606422" w:rsidRPr="000539DE">
        <w:rPr>
          <w:rFonts w:ascii="Verdana" w:hAnsi="Verdana"/>
          <w:iCs/>
          <w:sz w:val="20"/>
          <w:szCs w:val="20"/>
        </w:rPr>
        <w:t>poistn</w:t>
      </w:r>
      <w:r w:rsidR="00711C09" w:rsidRPr="000539DE">
        <w:rPr>
          <w:rFonts w:ascii="Verdana" w:hAnsi="Verdana"/>
          <w:iCs/>
          <w:sz w:val="20"/>
          <w:szCs w:val="20"/>
        </w:rPr>
        <w:t>é zmluvy</w:t>
      </w:r>
      <w:r w:rsidR="00606422" w:rsidRPr="000539DE">
        <w:rPr>
          <w:rFonts w:ascii="Verdana" w:hAnsi="Verdana"/>
          <w:iCs/>
          <w:sz w:val="20"/>
          <w:szCs w:val="20"/>
        </w:rPr>
        <w:t>, predmetom ktor</w:t>
      </w:r>
      <w:r w:rsidR="00711C09" w:rsidRPr="000539DE">
        <w:rPr>
          <w:rFonts w:ascii="Verdana" w:hAnsi="Verdana"/>
          <w:iCs/>
          <w:sz w:val="20"/>
          <w:szCs w:val="20"/>
        </w:rPr>
        <w:t xml:space="preserve">ých </w:t>
      </w:r>
      <w:r w:rsidRPr="000539DE">
        <w:rPr>
          <w:rFonts w:ascii="Verdana" w:hAnsi="Verdana"/>
          <w:iCs/>
          <w:sz w:val="20"/>
          <w:szCs w:val="20"/>
        </w:rPr>
        <w:t>b</w:t>
      </w:r>
      <w:r w:rsidR="00AE6BF0" w:rsidRPr="000539DE">
        <w:rPr>
          <w:rFonts w:ascii="Verdana" w:hAnsi="Verdana"/>
          <w:iCs/>
          <w:sz w:val="20"/>
          <w:szCs w:val="20"/>
        </w:rPr>
        <w:t xml:space="preserve">ude poistenie definované v čl. </w:t>
      </w:r>
      <w:r w:rsidR="00EA6607" w:rsidRPr="000539DE">
        <w:rPr>
          <w:rFonts w:ascii="Verdana" w:hAnsi="Verdana"/>
          <w:iCs/>
          <w:sz w:val="20"/>
          <w:szCs w:val="20"/>
        </w:rPr>
        <w:t>I</w:t>
      </w:r>
      <w:r w:rsidRPr="000539DE">
        <w:rPr>
          <w:rFonts w:ascii="Verdana" w:hAnsi="Verdana"/>
          <w:iCs/>
          <w:sz w:val="20"/>
          <w:szCs w:val="20"/>
        </w:rPr>
        <w:t>I</w:t>
      </w:r>
      <w:r w:rsidR="00711C09" w:rsidRPr="000539DE">
        <w:rPr>
          <w:rFonts w:ascii="Verdana" w:hAnsi="Verdana"/>
          <w:iCs/>
          <w:sz w:val="20"/>
          <w:szCs w:val="20"/>
        </w:rPr>
        <w:t xml:space="preserve"> tejto rámcovej dohody</w:t>
      </w:r>
      <w:r w:rsidRPr="000539DE">
        <w:rPr>
          <w:rFonts w:ascii="Verdana" w:hAnsi="Verdana"/>
          <w:iCs/>
          <w:sz w:val="20"/>
          <w:szCs w:val="20"/>
        </w:rPr>
        <w:t xml:space="preserve"> </w:t>
      </w:r>
      <w:r w:rsidR="00711C09" w:rsidRPr="000539DE">
        <w:rPr>
          <w:rFonts w:ascii="Verdana" w:hAnsi="Verdana"/>
          <w:iCs/>
          <w:sz w:val="20"/>
          <w:szCs w:val="20"/>
        </w:rPr>
        <w:t xml:space="preserve"> - „</w:t>
      </w:r>
      <w:r w:rsidRPr="000539DE">
        <w:rPr>
          <w:rFonts w:ascii="Verdana" w:hAnsi="Verdana"/>
          <w:iCs/>
          <w:sz w:val="20"/>
          <w:szCs w:val="20"/>
        </w:rPr>
        <w:t>Predmet a rozsah poistenia</w:t>
      </w:r>
      <w:r w:rsidR="00711C09" w:rsidRPr="000539DE">
        <w:rPr>
          <w:rFonts w:ascii="Verdana" w:hAnsi="Verdana"/>
          <w:iCs/>
          <w:sz w:val="20"/>
          <w:szCs w:val="20"/>
        </w:rPr>
        <w:t>“</w:t>
      </w:r>
      <w:r w:rsidRPr="000539DE">
        <w:rPr>
          <w:rFonts w:ascii="Verdana" w:hAnsi="Verdana"/>
          <w:iCs/>
          <w:sz w:val="20"/>
          <w:szCs w:val="20"/>
        </w:rPr>
        <w:t>.</w:t>
      </w:r>
      <w:r w:rsidR="001A4D22" w:rsidRPr="000539DE">
        <w:rPr>
          <w:rFonts w:ascii="Verdana" w:hAnsi="Verdana"/>
          <w:iCs/>
          <w:sz w:val="20"/>
          <w:szCs w:val="20"/>
        </w:rPr>
        <w:t xml:space="preserve"> </w:t>
      </w:r>
    </w:p>
    <w:p w14:paraId="0407BDA6" w14:textId="04AF8948" w:rsidR="00302C82" w:rsidRPr="000539DE" w:rsidRDefault="001A4D22" w:rsidP="001E1574">
      <w:pPr>
        <w:pStyle w:val="Odsekzoznamu"/>
        <w:numPr>
          <w:ilvl w:val="0"/>
          <w:numId w:val="2"/>
        </w:numPr>
        <w:spacing w:after="0"/>
        <w:ind w:hanging="436"/>
        <w:contextualSpacing/>
        <w:jc w:val="both"/>
        <w:rPr>
          <w:rFonts w:ascii="Verdana" w:hAnsi="Verdana"/>
          <w:sz w:val="20"/>
          <w:szCs w:val="20"/>
        </w:rPr>
      </w:pPr>
      <w:r w:rsidRPr="000539DE">
        <w:rPr>
          <w:rFonts w:ascii="Verdana" w:hAnsi="Verdana"/>
          <w:iCs/>
          <w:sz w:val="20"/>
          <w:szCs w:val="20"/>
        </w:rPr>
        <w:t xml:space="preserve">Poistné zmluvy budú uzavreté na základe výzvy (požiadavky) poistníka, resp. jednotlivých organizácií </w:t>
      </w:r>
      <w:r w:rsidRPr="000539DE">
        <w:rPr>
          <w:rFonts w:ascii="Verdana" w:hAnsi="Verdana"/>
          <w:sz w:val="20"/>
          <w:szCs w:val="20"/>
        </w:rPr>
        <w:t>v jeho zriaďovateľskej pôsobnosti</w:t>
      </w:r>
      <w:r w:rsidRPr="000539DE">
        <w:rPr>
          <w:rFonts w:ascii="Verdana" w:hAnsi="Verdana"/>
          <w:iCs/>
          <w:sz w:val="20"/>
          <w:szCs w:val="20"/>
        </w:rPr>
        <w:t xml:space="preserve"> uvedených v zozname</w:t>
      </w:r>
      <w:r w:rsidR="00302C82" w:rsidRPr="000539DE">
        <w:rPr>
          <w:rFonts w:ascii="Verdana" w:hAnsi="Verdana"/>
          <w:iCs/>
          <w:sz w:val="20"/>
          <w:szCs w:val="20"/>
        </w:rPr>
        <w:t xml:space="preserve"> </w:t>
      </w:r>
      <w:r w:rsidR="00B25ADD" w:rsidRPr="000539DE">
        <w:rPr>
          <w:rFonts w:ascii="Verdana" w:hAnsi="Verdana"/>
          <w:iCs/>
          <w:sz w:val="20"/>
          <w:szCs w:val="20"/>
        </w:rPr>
        <w:t xml:space="preserve">– </w:t>
      </w:r>
      <w:r w:rsidR="0010460A" w:rsidRPr="000539DE">
        <w:rPr>
          <w:rFonts w:ascii="Verdana" w:hAnsi="Verdana"/>
          <w:iCs/>
          <w:sz w:val="20"/>
          <w:szCs w:val="20"/>
        </w:rPr>
        <w:t xml:space="preserve">príloha č. 1 tejto rámcovej dohody. </w:t>
      </w:r>
    </w:p>
    <w:p w14:paraId="3B1D5354" w14:textId="1E79B05B" w:rsidR="00096CDC" w:rsidRPr="000539DE" w:rsidRDefault="00096CDC" w:rsidP="001E1574">
      <w:pPr>
        <w:pStyle w:val="Zkladntext2"/>
        <w:numPr>
          <w:ilvl w:val="0"/>
          <w:numId w:val="2"/>
        </w:numPr>
        <w:tabs>
          <w:tab w:val="left" w:pos="180"/>
        </w:tabs>
        <w:spacing w:after="0" w:line="259" w:lineRule="auto"/>
        <w:jc w:val="both"/>
        <w:rPr>
          <w:rFonts w:ascii="Verdana" w:hAnsi="Verdana"/>
          <w:iCs/>
          <w:sz w:val="20"/>
          <w:szCs w:val="20"/>
        </w:rPr>
      </w:pPr>
      <w:r w:rsidRPr="000539DE">
        <w:rPr>
          <w:rFonts w:ascii="Verdana" w:hAnsi="Verdana"/>
          <w:iCs/>
          <w:sz w:val="20"/>
          <w:szCs w:val="20"/>
        </w:rPr>
        <w:t>„Poisteným“ je v zmysle Občianskeho zákonníka okrem Poistníka aj ten, na ktorého sa po podpísaní Poistnej zmluvy poistenie vzťahuje.</w:t>
      </w:r>
    </w:p>
    <w:p w14:paraId="6747C79C" w14:textId="77777777" w:rsidR="00034CFD" w:rsidRPr="000539DE" w:rsidRDefault="00034CFD" w:rsidP="00DB6D44">
      <w:pPr>
        <w:pStyle w:val="Odsekzoznamu"/>
        <w:spacing w:after="0"/>
        <w:rPr>
          <w:rFonts w:ascii="Verdana" w:hAnsi="Verdana"/>
          <w:sz w:val="20"/>
          <w:szCs w:val="20"/>
        </w:rPr>
      </w:pPr>
    </w:p>
    <w:p w14:paraId="1873D630" w14:textId="77777777" w:rsidR="00F52721" w:rsidRPr="000539DE" w:rsidRDefault="00F52721" w:rsidP="00DB6D44">
      <w:pPr>
        <w:pStyle w:val="Odsekzoznamu"/>
        <w:spacing w:after="0"/>
        <w:rPr>
          <w:rFonts w:ascii="Verdana" w:hAnsi="Verdana"/>
          <w:sz w:val="20"/>
          <w:szCs w:val="20"/>
        </w:rPr>
      </w:pPr>
    </w:p>
    <w:p w14:paraId="7B2B9A18" w14:textId="31120D88" w:rsidR="00302C82" w:rsidRPr="000539DE" w:rsidRDefault="00302C82" w:rsidP="00DB6D44">
      <w:pPr>
        <w:spacing w:after="0"/>
        <w:jc w:val="center"/>
        <w:rPr>
          <w:rFonts w:ascii="Verdana" w:hAnsi="Verdana"/>
          <w:b/>
          <w:bCs/>
          <w:sz w:val="20"/>
          <w:szCs w:val="20"/>
          <w:u w:val="single"/>
        </w:rPr>
      </w:pPr>
      <w:r w:rsidRPr="000539DE">
        <w:rPr>
          <w:rFonts w:ascii="Verdana" w:hAnsi="Verdana"/>
          <w:b/>
          <w:sz w:val="20"/>
          <w:szCs w:val="20"/>
          <w:u w:val="single"/>
        </w:rPr>
        <w:t xml:space="preserve">Článok </w:t>
      </w:r>
      <w:r w:rsidR="00EA6607" w:rsidRPr="000539DE">
        <w:rPr>
          <w:rFonts w:ascii="Verdana" w:hAnsi="Verdana"/>
          <w:b/>
          <w:sz w:val="20"/>
          <w:szCs w:val="20"/>
          <w:u w:val="single"/>
        </w:rPr>
        <w:t>I</w:t>
      </w:r>
      <w:r w:rsidRPr="000539DE">
        <w:rPr>
          <w:rFonts w:ascii="Verdana" w:hAnsi="Verdana"/>
          <w:b/>
          <w:sz w:val="20"/>
          <w:szCs w:val="20"/>
          <w:u w:val="single"/>
        </w:rPr>
        <w:t>I.</w:t>
      </w:r>
    </w:p>
    <w:p w14:paraId="52C3817B" w14:textId="219AEEE9" w:rsidR="00302C82" w:rsidRPr="000539DE" w:rsidRDefault="00302C82" w:rsidP="00DB6D44">
      <w:pPr>
        <w:pStyle w:val="Zarkazkladnhotextu"/>
        <w:spacing w:after="0"/>
        <w:ind w:left="0"/>
        <w:jc w:val="center"/>
        <w:rPr>
          <w:rFonts w:ascii="Verdana" w:hAnsi="Verdana"/>
          <w:b/>
          <w:bCs/>
          <w:u w:val="single"/>
        </w:rPr>
      </w:pPr>
      <w:r w:rsidRPr="000539DE">
        <w:rPr>
          <w:rFonts w:ascii="Verdana" w:hAnsi="Verdana"/>
          <w:b/>
          <w:bCs/>
          <w:u w:val="single"/>
        </w:rPr>
        <w:t>Predmet a rozsah poistenia</w:t>
      </w:r>
    </w:p>
    <w:p w14:paraId="1297D31B" w14:textId="6E70ED5B" w:rsidR="00CD4CD5" w:rsidRPr="000539DE" w:rsidRDefault="00CD4CD5" w:rsidP="001E1574">
      <w:pPr>
        <w:pStyle w:val="Zarkazkladnhotextu"/>
        <w:spacing w:after="0"/>
        <w:ind w:left="0"/>
        <w:jc w:val="both"/>
        <w:rPr>
          <w:rFonts w:ascii="Verdana" w:hAnsi="Verdana"/>
          <w:b/>
          <w:bCs/>
          <w:u w:val="single"/>
        </w:rPr>
      </w:pPr>
    </w:p>
    <w:p w14:paraId="4A6DA389" w14:textId="216D6959" w:rsidR="000B0181" w:rsidRPr="000539DE" w:rsidRDefault="004959BD" w:rsidP="001E1574">
      <w:pPr>
        <w:pStyle w:val="Zarkazkladnhotextu"/>
        <w:numPr>
          <w:ilvl w:val="0"/>
          <w:numId w:val="35"/>
        </w:numPr>
        <w:tabs>
          <w:tab w:val="left" w:pos="7655"/>
        </w:tabs>
        <w:spacing w:after="0"/>
        <w:ind w:left="782" w:hanging="357"/>
        <w:contextualSpacing/>
        <w:jc w:val="both"/>
        <w:rPr>
          <w:rFonts w:ascii="Verdana" w:hAnsi="Verdana"/>
          <w:lang w:val="sk-SK" w:eastAsia="sk-SK"/>
        </w:rPr>
      </w:pPr>
      <w:r w:rsidRPr="000539DE">
        <w:rPr>
          <w:rFonts w:ascii="Verdana" w:hAnsi="Verdana"/>
          <w:lang w:val="sk-SK" w:eastAsia="sk-SK"/>
        </w:rPr>
        <w:t xml:space="preserve">Predmetom poistenia je </w:t>
      </w:r>
      <w:r w:rsidR="00920D7F" w:rsidRPr="000539DE">
        <w:rPr>
          <w:rFonts w:ascii="Verdana" w:hAnsi="Verdana"/>
          <w:lang w:val="sk-SK" w:eastAsia="sk-SK"/>
        </w:rPr>
        <w:t xml:space="preserve">motorové </w:t>
      </w:r>
      <w:r w:rsidRPr="000539DE">
        <w:rPr>
          <w:rFonts w:ascii="Verdana" w:hAnsi="Verdana"/>
          <w:lang w:val="sk-SK" w:eastAsia="sk-SK"/>
        </w:rPr>
        <w:t>vozidlo, jeho časť a príslušenstvo tvoriace jeho štandardnú, povinnú a doplnkovú výbavu.</w:t>
      </w:r>
    </w:p>
    <w:p w14:paraId="062D5665" w14:textId="7AA9BDE8" w:rsidR="004959BD" w:rsidRPr="000539DE" w:rsidRDefault="004959BD" w:rsidP="001E1574">
      <w:pPr>
        <w:pStyle w:val="Zarkazkladnhotextu"/>
        <w:numPr>
          <w:ilvl w:val="0"/>
          <w:numId w:val="35"/>
        </w:numPr>
        <w:tabs>
          <w:tab w:val="left" w:pos="7655"/>
        </w:tabs>
        <w:spacing w:after="0"/>
        <w:ind w:left="782" w:hanging="357"/>
        <w:jc w:val="both"/>
        <w:rPr>
          <w:rFonts w:ascii="Verdana" w:hAnsi="Verdana"/>
          <w:lang w:val="sk-SK" w:eastAsia="sk-SK"/>
        </w:rPr>
      </w:pPr>
      <w:r w:rsidRPr="000539DE">
        <w:rPr>
          <w:rFonts w:ascii="Verdana" w:hAnsi="Verdana"/>
          <w:lang w:val="sk-SK" w:eastAsia="sk-SK"/>
        </w:rPr>
        <w:t>Poistenie sa dojednáva pre prípad:</w:t>
      </w:r>
    </w:p>
    <w:p w14:paraId="5CE778F2" w14:textId="3011CA45" w:rsidR="004959BD" w:rsidRPr="000539DE" w:rsidRDefault="004959BD" w:rsidP="001E1574">
      <w:pPr>
        <w:pStyle w:val="Zarkazkladnhotextu"/>
        <w:numPr>
          <w:ilvl w:val="0"/>
          <w:numId w:val="36"/>
        </w:numPr>
        <w:tabs>
          <w:tab w:val="left" w:pos="7655"/>
        </w:tabs>
        <w:spacing w:after="0"/>
        <w:jc w:val="both"/>
        <w:rPr>
          <w:rFonts w:ascii="Verdana" w:hAnsi="Verdana"/>
          <w:lang w:val="sk-SK" w:eastAsia="sk-SK"/>
        </w:rPr>
      </w:pPr>
      <w:r w:rsidRPr="000539DE">
        <w:rPr>
          <w:rFonts w:ascii="Verdana" w:hAnsi="Verdana"/>
          <w:lang w:val="sk-SK" w:eastAsia="sk-SK"/>
        </w:rPr>
        <w:t>poškodenia alebo zničenia vozidla v dôsledku havárie,</w:t>
      </w:r>
    </w:p>
    <w:p w14:paraId="0463AF45" w14:textId="14DD4709" w:rsidR="004959BD" w:rsidRPr="000539DE" w:rsidRDefault="004959BD" w:rsidP="001E1574">
      <w:pPr>
        <w:pStyle w:val="Zarkazkladnhotextu"/>
        <w:numPr>
          <w:ilvl w:val="0"/>
          <w:numId w:val="36"/>
        </w:numPr>
        <w:tabs>
          <w:tab w:val="left" w:pos="7655"/>
        </w:tabs>
        <w:spacing w:after="0"/>
        <w:jc w:val="both"/>
        <w:rPr>
          <w:rFonts w:ascii="Verdana" w:hAnsi="Verdana"/>
          <w:lang w:val="sk-SK" w:eastAsia="sk-SK"/>
        </w:rPr>
      </w:pPr>
      <w:r w:rsidRPr="000539DE">
        <w:rPr>
          <w:rFonts w:ascii="Verdana" w:hAnsi="Verdana"/>
          <w:lang w:val="sk-SK" w:eastAsia="sk-SK"/>
        </w:rPr>
        <w:t>odcudzenia celého vozidla alebo jeho časti,</w:t>
      </w:r>
    </w:p>
    <w:p w14:paraId="07FAF100" w14:textId="1252F6E7" w:rsidR="004959BD" w:rsidRPr="000539DE" w:rsidRDefault="004959BD" w:rsidP="001E1574">
      <w:pPr>
        <w:pStyle w:val="Zarkazkladnhotextu"/>
        <w:numPr>
          <w:ilvl w:val="0"/>
          <w:numId w:val="36"/>
        </w:numPr>
        <w:tabs>
          <w:tab w:val="left" w:pos="7655"/>
        </w:tabs>
        <w:spacing w:after="0"/>
        <w:jc w:val="both"/>
        <w:rPr>
          <w:rFonts w:ascii="Verdana" w:hAnsi="Verdana"/>
          <w:lang w:val="sk-SK" w:eastAsia="sk-SK"/>
        </w:rPr>
      </w:pPr>
      <w:r w:rsidRPr="000539DE">
        <w:rPr>
          <w:rFonts w:ascii="Verdana" w:hAnsi="Verdana"/>
          <w:lang w:val="sk-SK" w:eastAsia="sk-SK"/>
        </w:rPr>
        <w:t>poškodenia alebo zničenia vozidla v dôsledku živelnej udalosti,</w:t>
      </w:r>
    </w:p>
    <w:p w14:paraId="3D1D195A" w14:textId="3FE68304" w:rsidR="008F6D59" w:rsidRPr="000539DE" w:rsidRDefault="004959BD" w:rsidP="001E1574">
      <w:pPr>
        <w:pStyle w:val="Zarkazkladnhotextu"/>
        <w:numPr>
          <w:ilvl w:val="0"/>
          <w:numId w:val="36"/>
        </w:numPr>
        <w:tabs>
          <w:tab w:val="left" w:pos="7655"/>
        </w:tabs>
        <w:spacing w:after="0"/>
        <w:jc w:val="both"/>
        <w:rPr>
          <w:rFonts w:ascii="Verdana" w:hAnsi="Verdana"/>
          <w:lang w:val="sk-SK" w:eastAsia="sk-SK"/>
        </w:rPr>
      </w:pPr>
      <w:r w:rsidRPr="000539DE">
        <w:rPr>
          <w:rFonts w:ascii="Verdana" w:hAnsi="Verdana"/>
          <w:lang w:val="sk-SK" w:eastAsia="sk-SK"/>
        </w:rPr>
        <w:t>úmyselného poškodenia alebo zničenia – vandalizmus (zistený – nezistený).</w:t>
      </w:r>
    </w:p>
    <w:p w14:paraId="093CFF82" w14:textId="77777777" w:rsidR="000E5252" w:rsidRPr="000539DE" w:rsidRDefault="000E5252" w:rsidP="001E1574">
      <w:pPr>
        <w:pStyle w:val="Zarkazkladnhotextu"/>
        <w:tabs>
          <w:tab w:val="left" w:pos="7655"/>
        </w:tabs>
        <w:spacing w:after="0"/>
        <w:ind w:left="1146"/>
        <w:jc w:val="both"/>
        <w:rPr>
          <w:rFonts w:ascii="Verdana" w:hAnsi="Verdana"/>
          <w:lang w:val="sk-SK" w:eastAsia="sk-SK"/>
        </w:rPr>
      </w:pPr>
    </w:p>
    <w:p w14:paraId="0DB571CB" w14:textId="4B391D79" w:rsidR="00AB16C0" w:rsidRPr="000539DE" w:rsidRDefault="00CD4CD5" w:rsidP="001E1574">
      <w:pPr>
        <w:pStyle w:val="Odsekzoznamu"/>
        <w:numPr>
          <w:ilvl w:val="0"/>
          <w:numId w:val="35"/>
        </w:numPr>
        <w:spacing w:after="0"/>
        <w:jc w:val="both"/>
        <w:rPr>
          <w:rFonts w:ascii="Verdana" w:hAnsi="Verdana"/>
          <w:bCs/>
          <w:sz w:val="20"/>
          <w:szCs w:val="20"/>
        </w:rPr>
      </w:pPr>
      <w:r w:rsidRPr="000539DE">
        <w:rPr>
          <w:rFonts w:ascii="Verdana" w:hAnsi="Verdana"/>
          <w:bCs/>
          <w:sz w:val="20"/>
          <w:szCs w:val="20"/>
        </w:rPr>
        <w:t>Osobitné dojednania</w:t>
      </w:r>
    </w:p>
    <w:p w14:paraId="1C7D2F1A" w14:textId="77777777" w:rsidR="00034CFD" w:rsidRPr="000539DE" w:rsidRDefault="00CD4CD5" w:rsidP="001E1574">
      <w:pPr>
        <w:pStyle w:val="Odsekzoznamu"/>
        <w:numPr>
          <w:ilvl w:val="1"/>
          <w:numId w:val="35"/>
        </w:numPr>
        <w:tabs>
          <w:tab w:val="left" w:pos="7797"/>
        </w:tabs>
        <w:spacing w:after="0"/>
        <w:ind w:right="21"/>
        <w:jc w:val="both"/>
        <w:rPr>
          <w:rFonts w:ascii="Verdana" w:hAnsi="Verdana"/>
          <w:sz w:val="20"/>
          <w:szCs w:val="20"/>
        </w:rPr>
      </w:pPr>
      <w:r w:rsidRPr="000539DE">
        <w:rPr>
          <w:rFonts w:ascii="Verdana" w:hAnsi="Verdana"/>
          <w:sz w:val="20"/>
          <w:szCs w:val="20"/>
        </w:rPr>
        <w:t>Poistenie je dojednané so spoluúčasťou: pre všetky motorové vozidlá 5%, minimálne 66 €.</w:t>
      </w:r>
    </w:p>
    <w:p w14:paraId="49662403" w14:textId="77777777" w:rsidR="00034CFD" w:rsidRPr="000539DE" w:rsidRDefault="00CD4CD5" w:rsidP="001E1574">
      <w:pPr>
        <w:pStyle w:val="Odsekzoznamu"/>
        <w:numPr>
          <w:ilvl w:val="1"/>
          <w:numId w:val="35"/>
        </w:numPr>
        <w:tabs>
          <w:tab w:val="left" w:pos="7797"/>
        </w:tabs>
        <w:spacing w:after="0"/>
        <w:ind w:right="21"/>
        <w:jc w:val="both"/>
        <w:rPr>
          <w:rFonts w:ascii="Verdana" w:hAnsi="Verdana"/>
          <w:sz w:val="20"/>
          <w:szCs w:val="20"/>
        </w:rPr>
      </w:pPr>
      <w:r w:rsidRPr="000539DE">
        <w:rPr>
          <w:rFonts w:ascii="Verdana" w:hAnsi="Verdana"/>
          <w:sz w:val="20"/>
          <w:szCs w:val="20"/>
        </w:rPr>
        <w:t>V rámci poistenia je poistením kryté aj poistenie čelných skiel so spoluúčasťou 16,60 €.</w:t>
      </w:r>
    </w:p>
    <w:p w14:paraId="6D065A25" w14:textId="77777777" w:rsidR="00034CFD" w:rsidRPr="000539DE" w:rsidRDefault="00CD4CD5" w:rsidP="001E1574">
      <w:pPr>
        <w:pStyle w:val="Odsekzoznamu"/>
        <w:numPr>
          <w:ilvl w:val="1"/>
          <w:numId w:val="35"/>
        </w:numPr>
        <w:tabs>
          <w:tab w:val="left" w:pos="7797"/>
        </w:tabs>
        <w:spacing w:after="0"/>
        <w:ind w:right="21"/>
        <w:jc w:val="both"/>
        <w:rPr>
          <w:rFonts w:ascii="Verdana" w:hAnsi="Verdana"/>
          <w:sz w:val="20"/>
          <w:szCs w:val="20"/>
        </w:rPr>
      </w:pPr>
      <w:r w:rsidRPr="000539DE">
        <w:rPr>
          <w:rFonts w:ascii="Verdana" w:hAnsi="Verdana"/>
          <w:sz w:val="20"/>
          <w:szCs w:val="20"/>
        </w:rPr>
        <w:t>Poistenie je dojednané s územnou platnosťou: Európa.</w:t>
      </w:r>
    </w:p>
    <w:p w14:paraId="2FCA1FFF" w14:textId="182C821D" w:rsidR="00034CFD" w:rsidRPr="000539DE" w:rsidRDefault="00CD4CD5" w:rsidP="001E1574">
      <w:pPr>
        <w:pStyle w:val="Odsekzoznamu"/>
        <w:numPr>
          <w:ilvl w:val="1"/>
          <w:numId w:val="35"/>
        </w:numPr>
        <w:tabs>
          <w:tab w:val="left" w:pos="7797"/>
        </w:tabs>
        <w:spacing w:after="0"/>
        <w:ind w:right="21"/>
        <w:jc w:val="both"/>
        <w:rPr>
          <w:rFonts w:ascii="Verdana" w:hAnsi="Verdana"/>
          <w:sz w:val="20"/>
          <w:szCs w:val="20"/>
        </w:rPr>
      </w:pPr>
      <w:r w:rsidRPr="000539DE">
        <w:rPr>
          <w:rFonts w:ascii="Verdana" w:hAnsi="Verdana"/>
          <w:sz w:val="20"/>
          <w:szCs w:val="20"/>
        </w:rPr>
        <w:t>V rámci poistenia je dojednané aj poistenie batožiny v osobný</w:t>
      </w:r>
      <w:r w:rsidR="00034CFD" w:rsidRPr="000539DE">
        <w:rPr>
          <w:rFonts w:ascii="Verdana" w:hAnsi="Verdana"/>
          <w:sz w:val="20"/>
          <w:szCs w:val="20"/>
        </w:rPr>
        <w:t xml:space="preserve">ch motorových vozidlách do </w:t>
      </w:r>
      <w:r w:rsidR="00437566" w:rsidRPr="000539DE">
        <w:rPr>
          <w:rFonts w:ascii="Verdana" w:hAnsi="Verdana"/>
          <w:sz w:val="20"/>
          <w:szCs w:val="20"/>
        </w:rPr>
        <w:t>1000</w:t>
      </w:r>
      <w:r w:rsidR="00034CFD" w:rsidRPr="000539DE">
        <w:rPr>
          <w:rFonts w:ascii="Verdana" w:hAnsi="Verdana"/>
          <w:sz w:val="20"/>
          <w:szCs w:val="20"/>
        </w:rPr>
        <w:t>€</w:t>
      </w:r>
      <w:r w:rsidRPr="000539DE">
        <w:rPr>
          <w:rFonts w:ascii="Verdana" w:hAnsi="Verdana"/>
          <w:sz w:val="20"/>
          <w:szCs w:val="20"/>
        </w:rPr>
        <w:t>.</w:t>
      </w:r>
    </w:p>
    <w:p w14:paraId="03356466" w14:textId="4F3198E5" w:rsidR="00034CFD" w:rsidRPr="000539DE" w:rsidRDefault="00CD4CD5" w:rsidP="001E1574">
      <w:pPr>
        <w:pStyle w:val="Odsekzoznamu"/>
        <w:numPr>
          <w:ilvl w:val="1"/>
          <w:numId w:val="35"/>
        </w:numPr>
        <w:tabs>
          <w:tab w:val="left" w:pos="7797"/>
        </w:tabs>
        <w:spacing w:after="0"/>
        <w:ind w:right="21"/>
        <w:jc w:val="both"/>
        <w:rPr>
          <w:rFonts w:ascii="Verdana" w:hAnsi="Verdana"/>
          <w:sz w:val="20"/>
          <w:szCs w:val="20"/>
        </w:rPr>
      </w:pPr>
      <w:r w:rsidRPr="000539DE">
        <w:rPr>
          <w:rFonts w:ascii="Verdana" w:hAnsi="Verdana"/>
          <w:sz w:val="20"/>
          <w:szCs w:val="20"/>
        </w:rPr>
        <w:t>V rámci poistenia je dojednané aj úrazové poistenie (poistenie</w:t>
      </w:r>
      <w:r w:rsidR="00034CFD" w:rsidRPr="000539DE">
        <w:rPr>
          <w:rFonts w:ascii="Verdana" w:hAnsi="Verdana"/>
          <w:sz w:val="20"/>
          <w:szCs w:val="20"/>
        </w:rPr>
        <w:t xml:space="preserve"> smrti na poistnú sumu: 663,88 </w:t>
      </w:r>
      <w:r w:rsidRPr="000539DE">
        <w:rPr>
          <w:rFonts w:ascii="Verdana" w:hAnsi="Verdana"/>
          <w:sz w:val="20"/>
          <w:szCs w:val="20"/>
        </w:rPr>
        <w:t>€ a poistenie trvalých následkov úraz</w:t>
      </w:r>
      <w:r w:rsidR="00437566" w:rsidRPr="000539DE">
        <w:rPr>
          <w:rFonts w:ascii="Verdana" w:hAnsi="Verdana"/>
          <w:sz w:val="20"/>
          <w:szCs w:val="20"/>
        </w:rPr>
        <w:t>u na poistnú sumu: 1 327,76,-€)</w:t>
      </w:r>
      <w:r w:rsidR="00D86D77" w:rsidRPr="000539DE">
        <w:rPr>
          <w:rFonts w:ascii="Verdana" w:hAnsi="Verdana"/>
          <w:sz w:val="20"/>
          <w:szCs w:val="20"/>
        </w:rPr>
        <w:t>.</w:t>
      </w:r>
    </w:p>
    <w:p w14:paraId="1A1F9AB0" w14:textId="77777777" w:rsidR="00034CFD" w:rsidRPr="000539DE" w:rsidRDefault="00CD4CD5" w:rsidP="001E1574">
      <w:pPr>
        <w:pStyle w:val="Odsekzoznamu"/>
        <w:numPr>
          <w:ilvl w:val="1"/>
          <w:numId w:val="35"/>
        </w:numPr>
        <w:tabs>
          <w:tab w:val="left" w:pos="7797"/>
        </w:tabs>
        <w:spacing w:after="0"/>
        <w:ind w:right="21"/>
        <w:jc w:val="both"/>
        <w:rPr>
          <w:rFonts w:ascii="Verdana" w:hAnsi="Verdana"/>
          <w:sz w:val="20"/>
          <w:szCs w:val="20"/>
        </w:rPr>
      </w:pPr>
      <w:r w:rsidRPr="000539DE">
        <w:rPr>
          <w:rFonts w:ascii="Verdana" w:hAnsi="Verdana"/>
          <w:sz w:val="20"/>
          <w:szCs w:val="20"/>
        </w:rPr>
        <w:t>Pri svojpomocnej oprave nie je obmedzená „suma za opravu”, za materiál je nutné predložiť doklady o nákupe.</w:t>
      </w:r>
    </w:p>
    <w:p w14:paraId="1196343E" w14:textId="3CC37683" w:rsidR="00034CFD" w:rsidRPr="000539DE" w:rsidRDefault="00D86D77" w:rsidP="001E1574">
      <w:pPr>
        <w:pStyle w:val="Odsekzoznamu"/>
        <w:numPr>
          <w:ilvl w:val="1"/>
          <w:numId w:val="35"/>
        </w:numPr>
        <w:tabs>
          <w:tab w:val="left" w:pos="7797"/>
        </w:tabs>
        <w:spacing w:after="0"/>
        <w:ind w:right="21"/>
        <w:jc w:val="both"/>
        <w:rPr>
          <w:rFonts w:ascii="Verdana" w:hAnsi="Verdana"/>
          <w:sz w:val="20"/>
          <w:szCs w:val="20"/>
        </w:rPr>
      </w:pPr>
      <w:r w:rsidRPr="000539DE">
        <w:rPr>
          <w:rFonts w:ascii="Verdana" w:hAnsi="Verdana"/>
          <w:sz w:val="20"/>
          <w:szCs w:val="20"/>
        </w:rPr>
        <w:t>Výška poistné</w:t>
      </w:r>
      <w:r w:rsidR="00437566" w:rsidRPr="000539DE">
        <w:rPr>
          <w:rFonts w:ascii="Verdana" w:hAnsi="Verdana"/>
          <w:sz w:val="20"/>
          <w:szCs w:val="20"/>
        </w:rPr>
        <w:t>ho</w:t>
      </w:r>
      <w:r w:rsidRPr="000539DE">
        <w:rPr>
          <w:rFonts w:ascii="Verdana" w:hAnsi="Verdana"/>
          <w:sz w:val="20"/>
          <w:szCs w:val="20"/>
        </w:rPr>
        <w:t xml:space="preserve"> za vozidlá, ktoré sú prevádzkované v režime s právom prednostnej jazdy za použitia výstražného zvukového a svetelného zariadenia, </w:t>
      </w:r>
      <w:proofErr w:type="spellStart"/>
      <w:r w:rsidRPr="000539DE">
        <w:rPr>
          <w:rFonts w:ascii="Verdana" w:hAnsi="Verdana"/>
          <w:sz w:val="20"/>
          <w:szCs w:val="20"/>
        </w:rPr>
        <w:t>autopožičovne</w:t>
      </w:r>
      <w:proofErr w:type="spellEnd"/>
      <w:r w:rsidRPr="000539DE">
        <w:rPr>
          <w:rFonts w:ascii="Verdana" w:hAnsi="Verdana"/>
          <w:sz w:val="20"/>
          <w:szCs w:val="20"/>
        </w:rPr>
        <w:t xml:space="preserve">, autoškoly, taxislužby a pre vozidlá určené na prepravu nebezpečných vecí bude jedennásobok základného poistného, </w:t>
      </w:r>
      <w:proofErr w:type="spellStart"/>
      <w:r w:rsidRPr="000539DE">
        <w:rPr>
          <w:rFonts w:ascii="Verdana" w:hAnsi="Verdana"/>
          <w:sz w:val="20"/>
          <w:szCs w:val="20"/>
        </w:rPr>
        <w:t>t.j</w:t>
      </w:r>
      <w:proofErr w:type="spellEnd"/>
      <w:r w:rsidRPr="000539DE">
        <w:rPr>
          <w:rFonts w:ascii="Verdana" w:hAnsi="Verdana"/>
          <w:sz w:val="20"/>
          <w:szCs w:val="20"/>
        </w:rPr>
        <w:t xml:space="preserve">. poisťovateľ nebude uplatňovať zvýšenú sadzbu poistného za tieto vozidlá. </w:t>
      </w:r>
    </w:p>
    <w:p w14:paraId="14549B19" w14:textId="77777777" w:rsidR="00034CFD" w:rsidRDefault="00CD4CD5" w:rsidP="001E1574">
      <w:pPr>
        <w:pStyle w:val="Odsekzoznamu"/>
        <w:numPr>
          <w:ilvl w:val="1"/>
          <w:numId w:val="35"/>
        </w:numPr>
        <w:tabs>
          <w:tab w:val="left" w:pos="7797"/>
        </w:tabs>
        <w:spacing w:after="0"/>
        <w:ind w:right="21"/>
        <w:jc w:val="both"/>
        <w:rPr>
          <w:rFonts w:ascii="Verdana" w:hAnsi="Verdana"/>
          <w:sz w:val="20"/>
          <w:szCs w:val="20"/>
        </w:rPr>
      </w:pPr>
      <w:r w:rsidRPr="000539DE">
        <w:rPr>
          <w:rFonts w:ascii="Verdana" w:hAnsi="Verdana"/>
          <w:sz w:val="20"/>
          <w:szCs w:val="20"/>
        </w:rPr>
        <w:t>Parciálne škody (hradené v nových cenách) sa budú hradiť do výšky 95% všeobecnej hodnoty motorového vozidla.</w:t>
      </w:r>
    </w:p>
    <w:p w14:paraId="52075601" w14:textId="09EAF4B4" w:rsidR="000539DE" w:rsidRPr="000539DE" w:rsidRDefault="000539DE" w:rsidP="001E1574">
      <w:pPr>
        <w:pStyle w:val="Odsekzoznamu"/>
        <w:numPr>
          <w:ilvl w:val="1"/>
          <w:numId w:val="35"/>
        </w:numPr>
        <w:tabs>
          <w:tab w:val="left" w:pos="7797"/>
        </w:tabs>
        <w:spacing w:after="0"/>
        <w:ind w:right="21"/>
        <w:jc w:val="both"/>
        <w:rPr>
          <w:rFonts w:ascii="Verdana" w:hAnsi="Verdana"/>
          <w:sz w:val="20"/>
          <w:szCs w:val="20"/>
        </w:rPr>
      </w:pPr>
      <w:r>
        <w:rPr>
          <w:rFonts w:ascii="Verdana" w:hAnsi="Verdana"/>
          <w:sz w:val="20"/>
          <w:szCs w:val="20"/>
        </w:rPr>
        <w:t xml:space="preserve">Hodinová sadzba za opravu motorového vozidla je maximálne do výšky ceny opravy v autorizovanom servise. </w:t>
      </w:r>
    </w:p>
    <w:p w14:paraId="3F9CEB09" w14:textId="77777777" w:rsidR="00034CFD" w:rsidRPr="000539DE" w:rsidRDefault="00CD4CD5" w:rsidP="001E1574">
      <w:pPr>
        <w:pStyle w:val="Odsekzoznamu"/>
        <w:numPr>
          <w:ilvl w:val="1"/>
          <w:numId w:val="35"/>
        </w:numPr>
        <w:tabs>
          <w:tab w:val="left" w:pos="7797"/>
        </w:tabs>
        <w:spacing w:after="0"/>
        <w:ind w:right="21"/>
        <w:jc w:val="both"/>
        <w:rPr>
          <w:rFonts w:ascii="Verdana" w:hAnsi="Verdana"/>
          <w:sz w:val="20"/>
          <w:szCs w:val="20"/>
        </w:rPr>
      </w:pPr>
      <w:r w:rsidRPr="000539DE">
        <w:rPr>
          <w:rFonts w:ascii="Verdana" w:hAnsi="Verdana"/>
          <w:sz w:val="20"/>
          <w:szCs w:val="20"/>
        </w:rPr>
        <w:t xml:space="preserve">Opravu do výšky 500,- € uhradí klient priamo v servise a následne postúpi faktúru za opravu poisťovni, náklady na opravu nad 500,€ bude hradiť priamo poisťovňa servisu - krycí list. </w:t>
      </w:r>
    </w:p>
    <w:p w14:paraId="5AC8156C" w14:textId="77777777" w:rsidR="00034CFD" w:rsidRPr="000539DE" w:rsidRDefault="00D86D77" w:rsidP="001E1574">
      <w:pPr>
        <w:pStyle w:val="Odsekzoznamu"/>
        <w:numPr>
          <w:ilvl w:val="1"/>
          <w:numId w:val="35"/>
        </w:numPr>
        <w:tabs>
          <w:tab w:val="left" w:pos="7797"/>
        </w:tabs>
        <w:spacing w:after="0"/>
        <w:ind w:right="21"/>
        <w:jc w:val="both"/>
        <w:rPr>
          <w:rFonts w:ascii="Verdana" w:hAnsi="Verdana"/>
          <w:sz w:val="20"/>
          <w:szCs w:val="20"/>
        </w:rPr>
      </w:pPr>
      <w:r w:rsidRPr="000539DE">
        <w:rPr>
          <w:rFonts w:ascii="Verdana" w:hAnsi="Verdana"/>
          <w:sz w:val="20"/>
          <w:szCs w:val="20"/>
        </w:rPr>
        <w:t xml:space="preserve">V rámci poistenia sú dojednané aj asistenčné služby. </w:t>
      </w:r>
    </w:p>
    <w:p w14:paraId="139E1A43" w14:textId="55D5C1BA" w:rsidR="00034CFD" w:rsidRPr="000539DE" w:rsidRDefault="00437566" w:rsidP="001E1574">
      <w:pPr>
        <w:pStyle w:val="Odsekzoznamu"/>
        <w:numPr>
          <w:ilvl w:val="1"/>
          <w:numId w:val="35"/>
        </w:numPr>
        <w:tabs>
          <w:tab w:val="left" w:pos="7797"/>
        </w:tabs>
        <w:spacing w:after="0"/>
        <w:ind w:right="21"/>
        <w:jc w:val="both"/>
        <w:rPr>
          <w:rFonts w:ascii="Verdana" w:hAnsi="Verdana"/>
          <w:sz w:val="20"/>
          <w:szCs w:val="20"/>
        </w:rPr>
      </w:pPr>
      <w:r w:rsidRPr="000539DE">
        <w:rPr>
          <w:rFonts w:ascii="Verdana" w:hAnsi="Verdana"/>
          <w:sz w:val="20"/>
          <w:szCs w:val="20"/>
        </w:rPr>
        <w:lastRenderedPageBreak/>
        <w:t xml:space="preserve">Poisťovateľ </w:t>
      </w:r>
      <w:r w:rsidR="00397B6D" w:rsidRPr="000539DE">
        <w:rPr>
          <w:rFonts w:ascii="Verdana" w:hAnsi="Verdana"/>
          <w:sz w:val="20"/>
          <w:szCs w:val="20"/>
        </w:rPr>
        <w:t xml:space="preserve">bude akceptovať existujúci spôsob zabezpečenia motorových vozidiel klienta a poistné sumy (vstupné hodnoty) poistených motorových vozidiel ako nové ceny – vzťahuje sa to na motorové vozidlá  vstupujúce do poistenia od počiatku a taktiež na motorové vozidlá vstupujúce do poistenia v priebehu trvania poistnej zmluvy. </w:t>
      </w:r>
    </w:p>
    <w:p w14:paraId="7BBBBA85" w14:textId="390B1C2B" w:rsidR="00034CFD" w:rsidRPr="000539DE" w:rsidRDefault="00437566" w:rsidP="001E1574">
      <w:pPr>
        <w:pStyle w:val="Odsekzoznamu"/>
        <w:numPr>
          <w:ilvl w:val="1"/>
          <w:numId w:val="35"/>
        </w:numPr>
        <w:tabs>
          <w:tab w:val="left" w:pos="7797"/>
        </w:tabs>
        <w:spacing w:after="0"/>
        <w:ind w:right="21"/>
        <w:jc w:val="both"/>
        <w:rPr>
          <w:rFonts w:ascii="Verdana" w:hAnsi="Verdana"/>
          <w:sz w:val="20"/>
          <w:szCs w:val="20"/>
        </w:rPr>
      </w:pPr>
      <w:r w:rsidRPr="000539DE">
        <w:rPr>
          <w:rFonts w:ascii="Verdana" w:hAnsi="Verdana"/>
          <w:sz w:val="20"/>
          <w:szCs w:val="20"/>
        </w:rPr>
        <w:t>Poisťovateľ</w:t>
      </w:r>
      <w:r w:rsidR="00397B6D" w:rsidRPr="000539DE">
        <w:rPr>
          <w:rFonts w:ascii="Verdana" w:hAnsi="Verdana"/>
          <w:sz w:val="20"/>
          <w:szCs w:val="20"/>
        </w:rPr>
        <w:t xml:space="preserve"> nebude uplatňovať princíp </w:t>
      </w:r>
      <w:proofErr w:type="spellStart"/>
      <w:r w:rsidR="00397B6D" w:rsidRPr="000539DE">
        <w:rPr>
          <w:rFonts w:ascii="Verdana" w:hAnsi="Verdana"/>
          <w:sz w:val="20"/>
          <w:szCs w:val="20"/>
        </w:rPr>
        <w:t>podpoistenia</w:t>
      </w:r>
      <w:proofErr w:type="spellEnd"/>
      <w:r w:rsidR="00397B6D" w:rsidRPr="000539DE">
        <w:rPr>
          <w:rFonts w:ascii="Verdana" w:hAnsi="Verdana"/>
          <w:sz w:val="20"/>
          <w:szCs w:val="20"/>
        </w:rPr>
        <w:t xml:space="preserve">. </w:t>
      </w:r>
    </w:p>
    <w:p w14:paraId="798FC4E1" w14:textId="48D9646A" w:rsidR="000E5252" w:rsidRPr="000539DE" w:rsidRDefault="000E5252" w:rsidP="001E1574">
      <w:pPr>
        <w:pStyle w:val="Odsekzoznamu"/>
        <w:numPr>
          <w:ilvl w:val="1"/>
          <w:numId w:val="35"/>
        </w:numPr>
        <w:tabs>
          <w:tab w:val="left" w:pos="7797"/>
        </w:tabs>
        <w:spacing w:after="0"/>
        <w:ind w:right="21"/>
        <w:jc w:val="both"/>
        <w:rPr>
          <w:rFonts w:ascii="Verdana" w:hAnsi="Verdana"/>
          <w:sz w:val="20"/>
          <w:szCs w:val="20"/>
        </w:rPr>
      </w:pPr>
      <w:r w:rsidRPr="000539DE">
        <w:rPr>
          <w:rFonts w:ascii="Verdana" w:hAnsi="Verdana"/>
          <w:sz w:val="20"/>
          <w:szCs w:val="20"/>
        </w:rPr>
        <w:t xml:space="preserve">Poisťovateľ nebude vyžadovať vstupné obhliadky motorových vozidiel pri vstupe do poistenia.  </w:t>
      </w:r>
    </w:p>
    <w:p w14:paraId="25EC908B" w14:textId="77777777" w:rsidR="00034CFD" w:rsidRPr="000539DE" w:rsidRDefault="004959BD" w:rsidP="001E1574">
      <w:pPr>
        <w:pStyle w:val="Odsekzoznamu"/>
        <w:numPr>
          <w:ilvl w:val="1"/>
          <w:numId w:val="35"/>
        </w:numPr>
        <w:tabs>
          <w:tab w:val="left" w:pos="7797"/>
        </w:tabs>
        <w:spacing w:after="0"/>
        <w:ind w:right="21"/>
        <w:jc w:val="both"/>
        <w:rPr>
          <w:rFonts w:ascii="Verdana" w:hAnsi="Verdana"/>
          <w:sz w:val="20"/>
          <w:szCs w:val="20"/>
        </w:rPr>
      </w:pPr>
      <w:r w:rsidRPr="000539DE">
        <w:rPr>
          <w:rFonts w:ascii="Verdana" w:hAnsi="Verdana"/>
          <w:sz w:val="20"/>
          <w:szCs w:val="20"/>
        </w:rPr>
        <w:t>Poistenie sa vzťahuje aj na škody spôsobené zvieratami.</w:t>
      </w:r>
    </w:p>
    <w:p w14:paraId="0DFFE476" w14:textId="77777777" w:rsidR="00034CFD" w:rsidRPr="000539DE" w:rsidRDefault="006D1E13" w:rsidP="001E1574">
      <w:pPr>
        <w:pStyle w:val="Odsekzoznamu"/>
        <w:numPr>
          <w:ilvl w:val="1"/>
          <w:numId w:val="35"/>
        </w:numPr>
        <w:tabs>
          <w:tab w:val="left" w:pos="7797"/>
        </w:tabs>
        <w:spacing w:after="0"/>
        <w:ind w:right="21"/>
        <w:jc w:val="both"/>
        <w:rPr>
          <w:rFonts w:ascii="Verdana" w:hAnsi="Verdana"/>
          <w:sz w:val="20"/>
          <w:szCs w:val="20"/>
        </w:rPr>
      </w:pPr>
      <w:r w:rsidRPr="000539DE">
        <w:rPr>
          <w:rFonts w:ascii="Verdana" w:hAnsi="Verdana"/>
          <w:sz w:val="20"/>
          <w:szCs w:val="20"/>
        </w:rPr>
        <w:t xml:space="preserve">Poistenie sa vzťahuje aj na škody spôsobené na predmete poistenia alebo jeho časti požiarom alebo výbuchom, pokiaľ sa preukáže neoprávnený zásah inej osoby. </w:t>
      </w:r>
    </w:p>
    <w:p w14:paraId="421A45B1" w14:textId="77777777" w:rsidR="00034CFD" w:rsidRPr="000539DE" w:rsidRDefault="006D1E13" w:rsidP="001E1574">
      <w:pPr>
        <w:pStyle w:val="Odsekzoznamu"/>
        <w:numPr>
          <w:ilvl w:val="1"/>
          <w:numId w:val="35"/>
        </w:numPr>
        <w:tabs>
          <w:tab w:val="left" w:pos="7797"/>
        </w:tabs>
        <w:spacing w:after="0"/>
        <w:ind w:right="21"/>
        <w:jc w:val="both"/>
        <w:rPr>
          <w:rFonts w:ascii="Verdana" w:hAnsi="Verdana"/>
          <w:sz w:val="20"/>
          <w:szCs w:val="20"/>
        </w:rPr>
      </w:pPr>
      <w:r w:rsidRPr="000539DE">
        <w:rPr>
          <w:rFonts w:ascii="Verdana" w:hAnsi="Verdana"/>
          <w:bCs/>
          <w:sz w:val="20"/>
          <w:szCs w:val="20"/>
        </w:rPr>
        <w:t xml:space="preserve">Prehľad poistných súm a spoluúčasti pre havarijné poistenie motorových vozidiel  je uvedený v tabuľke na vyhodnotenie ponuky uchádzača -  tabuľka č. 1, ktorá je prílohou č.2 tejto Rámcovej dohody. </w:t>
      </w:r>
    </w:p>
    <w:p w14:paraId="00D854DD" w14:textId="091F4FC5" w:rsidR="006D1E13" w:rsidRPr="000539DE" w:rsidRDefault="006D1E13" w:rsidP="00DB6D44">
      <w:pPr>
        <w:pStyle w:val="Odsekzoznamu"/>
        <w:numPr>
          <w:ilvl w:val="1"/>
          <w:numId w:val="35"/>
        </w:numPr>
        <w:tabs>
          <w:tab w:val="left" w:pos="7797"/>
        </w:tabs>
        <w:autoSpaceDE w:val="0"/>
        <w:autoSpaceDN w:val="0"/>
        <w:adjustRightInd w:val="0"/>
        <w:spacing w:after="0"/>
        <w:ind w:right="21"/>
        <w:rPr>
          <w:rFonts w:ascii="Verdana" w:hAnsi="Verdana"/>
          <w:sz w:val="20"/>
          <w:szCs w:val="20"/>
        </w:rPr>
      </w:pPr>
      <w:r w:rsidRPr="000539DE">
        <w:rPr>
          <w:rFonts w:ascii="Verdana" w:hAnsi="Verdana"/>
          <w:bCs/>
          <w:sz w:val="20"/>
          <w:szCs w:val="20"/>
        </w:rPr>
        <w:t>Zoznam s údajmi vozidiel pre havarijné poistenie je uvedený v prílohe č.</w:t>
      </w:r>
      <w:r w:rsidR="00437566" w:rsidRPr="000539DE">
        <w:rPr>
          <w:rFonts w:ascii="Verdana" w:hAnsi="Verdana"/>
          <w:bCs/>
          <w:sz w:val="20"/>
          <w:szCs w:val="20"/>
        </w:rPr>
        <w:t>5</w:t>
      </w:r>
      <w:r w:rsidRPr="000539DE">
        <w:rPr>
          <w:rFonts w:ascii="Verdana" w:hAnsi="Verdana"/>
          <w:bCs/>
          <w:sz w:val="20"/>
          <w:szCs w:val="20"/>
        </w:rPr>
        <w:t xml:space="preserve">  tejto Rámcovej dohody. </w:t>
      </w:r>
    </w:p>
    <w:p w14:paraId="3352F789" w14:textId="6289F9B6" w:rsidR="002C0B23" w:rsidRPr="000539DE" w:rsidRDefault="002C0B23" w:rsidP="00DB6D44">
      <w:pPr>
        <w:pStyle w:val="Zkladntext"/>
        <w:spacing w:after="0"/>
        <w:rPr>
          <w:rFonts w:ascii="Verdana" w:hAnsi="Verdana"/>
          <w:bCs/>
          <w:sz w:val="20"/>
          <w:szCs w:val="20"/>
        </w:rPr>
      </w:pPr>
    </w:p>
    <w:p w14:paraId="73B974FE" w14:textId="77777777" w:rsidR="00034CFD" w:rsidRPr="000539DE" w:rsidRDefault="00034CFD" w:rsidP="00DB6D44">
      <w:pPr>
        <w:pStyle w:val="Zkladntext21"/>
        <w:shd w:val="clear" w:color="auto" w:fill="auto"/>
        <w:tabs>
          <w:tab w:val="left" w:pos="284"/>
        </w:tabs>
        <w:spacing w:before="0" w:after="0" w:line="259" w:lineRule="auto"/>
        <w:ind w:left="567" w:firstLine="0"/>
        <w:rPr>
          <w:rFonts w:ascii="Verdana" w:hAnsi="Verdana" w:cs="Times New Roman"/>
          <w:sz w:val="20"/>
          <w:szCs w:val="20"/>
        </w:rPr>
      </w:pPr>
    </w:p>
    <w:p w14:paraId="22276432" w14:textId="01AE572C" w:rsidR="00AE6BF0" w:rsidRPr="000539DE" w:rsidRDefault="00AE6BF0" w:rsidP="00DB6D44">
      <w:pPr>
        <w:spacing w:after="0"/>
        <w:jc w:val="center"/>
        <w:rPr>
          <w:rFonts w:ascii="Verdana" w:hAnsi="Verdana"/>
          <w:b/>
          <w:bCs/>
          <w:sz w:val="20"/>
          <w:szCs w:val="20"/>
          <w:u w:val="single"/>
        </w:rPr>
      </w:pPr>
      <w:r w:rsidRPr="000539DE">
        <w:rPr>
          <w:rFonts w:ascii="Verdana" w:hAnsi="Verdana"/>
          <w:b/>
          <w:bCs/>
          <w:sz w:val="20"/>
          <w:szCs w:val="20"/>
          <w:u w:val="single"/>
        </w:rPr>
        <w:t>Článok III.</w:t>
      </w:r>
    </w:p>
    <w:p w14:paraId="5C3B9500" w14:textId="6B148060" w:rsidR="00AE6BF0" w:rsidRPr="000539DE" w:rsidRDefault="00AE6BF0" w:rsidP="00DB6D44">
      <w:pPr>
        <w:spacing w:after="0"/>
        <w:jc w:val="center"/>
        <w:rPr>
          <w:rFonts w:ascii="Verdana" w:hAnsi="Verdana"/>
          <w:b/>
          <w:bCs/>
          <w:sz w:val="20"/>
          <w:szCs w:val="20"/>
          <w:u w:val="single"/>
        </w:rPr>
      </w:pPr>
      <w:r w:rsidRPr="000539DE">
        <w:rPr>
          <w:rFonts w:ascii="Verdana" w:hAnsi="Verdana"/>
          <w:b/>
          <w:bCs/>
          <w:sz w:val="20"/>
          <w:szCs w:val="20"/>
          <w:u w:val="single"/>
        </w:rPr>
        <w:t>Miesto poskytnutia služby</w:t>
      </w:r>
    </w:p>
    <w:p w14:paraId="0C8DDFC9" w14:textId="34756E47" w:rsidR="00AE6BF0" w:rsidRPr="000539DE" w:rsidRDefault="00AE6BF0" w:rsidP="00DB6D44">
      <w:pPr>
        <w:spacing w:after="0"/>
        <w:rPr>
          <w:rFonts w:ascii="Verdana" w:hAnsi="Verdana"/>
          <w:bCs/>
          <w:sz w:val="20"/>
          <w:szCs w:val="20"/>
        </w:rPr>
      </w:pPr>
    </w:p>
    <w:p w14:paraId="17527AB5" w14:textId="0379CC51" w:rsidR="00A731E4" w:rsidRPr="000539DE" w:rsidRDefault="00A731E4" w:rsidP="00DB6D44">
      <w:pPr>
        <w:pStyle w:val="Zarkazkladnhotextu"/>
        <w:numPr>
          <w:ilvl w:val="0"/>
          <w:numId w:val="17"/>
        </w:numPr>
        <w:spacing w:after="0"/>
        <w:jc w:val="both"/>
        <w:rPr>
          <w:rFonts w:ascii="Verdana" w:hAnsi="Verdana"/>
          <w:bCs/>
          <w:lang w:val="sk-SK"/>
        </w:rPr>
      </w:pPr>
      <w:r w:rsidRPr="000539DE">
        <w:rPr>
          <w:rFonts w:ascii="Verdana" w:hAnsi="Verdana"/>
          <w:bCs/>
          <w:lang w:val="sk-SK"/>
        </w:rPr>
        <w:t>Poistenie s</w:t>
      </w:r>
      <w:r w:rsidR="00251E29" w:rsidRPr="000539DE">
        <w:rPr>
          <w:rFonts w:ascii="Verdana" w:hAnsi="Verdana"/>
          <w:bCs/>
          <w:lang w:val="sk-SK"/>
        </w:rPr>
        <w:t>a vzťahuje na škodové udalosti pre celé geografické územie Európy.</w:t>
      </w:r>
    </w:p>
    <w:p w14:paraId="18146C5E" w14:textId="5C0B8657" w:rsidR="00AE6BF0" w:rsidRPr="000539DE" w:rsidRDefault="00AE6BF0" w:rsidP="00DB6D44">
      <w:pPr>
        <w:spacing w:after="0"/>
        <w:ind w:left="360"/>
        <w:rPr>
          <w:rFonts w:ascii="Verdana" w:hAnsi="Verdana"/>
          <w:bCs/>
          <w:sz w:val="20"/>
          <w:szCs w:val="20"/>
        </w:rPr>
      </w:pPr>
    </w:p>
    <w:p w14:paraId="4B4DD886" w14:textId="7C809920" w:rsidR="00BE0299" w:rsidRPr="000539DE" w:rsidRDefault="00BE0299" w:rsidP="00DB6D44">
      <w:pPr>
        <w:pStyle w:val="Odsekzoznamu"/>
        <w:spacing w:after="0"/>
        <w:ind w:left="1080"/>
        <w:rPr>
          <w:rFonts w:ascii="Verdana" w:hAnsi="Verdana"/>
          <w:bCs/>
          <w:sz w:val="20"/>
          <w:szCs w:val="20"/>
        </w:rPr>
      </w:pPr>
    </w:p>
    <w:p w14:paraId="12819A26" w14:textId="47F53957" w:rsidR="00BE0299" w:rsidRPr="000539DE" w:rsidRDefault="00BE0299" w:rsidP="00DB6D44">
      <w:pPr>
        <w:spacing w:after="0"/>
        <w:jc w:val="center"/>
        <w:rPr>
          <w:rFonts w:ascii="Verdana" w:hAnsi="Verdana"/>
          <w:b/>
          <w:bCs/>
          <w:sz w:val="20"/>
          <w:szCs w:val="20"/>
          <w:u w:val="single"/>
        </w:rPr>
      </w:pPr>
      <w:r w:rsidRPr="000539DE">
        <w:rPr>
          <w:rFonts w:ascii="Verdana" w:hAnsi="Verdana"/>
          <w:b/>
          <w:bCs/>
          <w:sz w:val="20"/>
          <w:szCs w:val="20"/>
          <w:u w:val="single"/>
        </w:rPr>
        <w:t>Článok IV.</w:t>
      </w:r>
    </w:p>
    <w:p w14:paraId="1C576431" w14:textId="19EFBDFB" w:rsidR="007E5A22" w:rsidRPr="000539DE" w:rsidRDefault="00845F37" w:rsidP="00DB6D44">
      <w:pPr>
        <w:spacing w:after="0"/>
        <w:jc w:val="center"/>
        <w:rPr>
          <w:rFonts w:ascii="Verdana" w:hAnsi="Verdana"/>
          <w:b/>
          <w:bCs/>
          <w:sz w:val="20"/>
          <w:szCs w:val="20"/>
          <w:u w:val="single"/>
        </w:rPr>
      </w:pPr>
      <w:r w:rsidRPr="000539DE">
        <w:rPr>
          <w:rFonts w:ascii="Verdana" w:hAnsi="Verdana"/>
          <w:b/>
          <w:bCs/>
          <w:sz w:val="20"/>
          <w:szCs w:val="20"/>
          <w:u w:val="single"/>
        </w:rPr>
        <w:t>Spôsob a podmienky dojednávania poistných zmlúv, poistenia</w:t>
      </w:r>
    </w:p>
    <w:p w14:paraId="1D58134A" w14:textId="77777777" w:rsidR="00845F37" w:rsidRPr="000539DE" w:rsidRDefault="00845F37" w:rsidP="00DB6D44">
      <w:pPr>
        <w:spacing w:after="0"/>
        <w:rPr>
          <w:rFonts w:ascii="Verdana" w:hAnsi="Verdana"/>
          <w:b/>
          <w:bCs/>
          <w:sz w:val="20"/>
          <w:szCs w:val="20"/>
          <w:u w:val="single"/>
        </w:rPr>
      </w:pPr>
    </w:p>
    <w:p w14:paraId="69720EE3" w14:textId="3353FB01" w:rsidR="00845F37" w:rsidRPr="000539DE" w:rsidRDefault="00845F37" w:rsidP="001E1574">
      <w:pPr>
        <w:pStyle w:val="Odsekzoznamu"/>
        <w:numPr>
          <w:ilvl w:val="0"/>
          <w:numId w:val="18"/>
        </w:numPr>
        <w:spacing w:after="0"/>
        <w:jc w:val="both"/>
        <w:rPr>
          <w:rFonts w:ascii="Verdana" w:hAnsi="Verdana"/>
          <w:sz w:val="20"/>
          <w:szCs w:val="20"/>
        </w:rPr>
      </w:pPr>
      <w:r w:rsidRPr="000539DE">
        <w:rPr>
          <w:rFonts w:ascii="Verdana" w:hAnsi="Verdana"/>
          <w:sz w:val="20"/>
          <w:szCs w:val="20"/>
        </w:rPr>
        <w:t>Na základe Rámcovej dohody budú uzatvorené Poistné zmluvy pre Poistníka v súlade s Rámcovou dohodou, pričom v každej Poistnej zmluv</w:t>
      </w:r>
      <w:r w:rsidR="001E1574" w:rsidRPr="000539DE">
        <w:rPr>
          <w:rFonts w:ascii="Verdana" w:hAnsi="Verdana"/>
          <w:sz w:val="20"/>
          <w:szCs w:val="20"/>
        </w:rPr>
        <w:t>e</w:t>
      </w:r>
      <w:r w:rsidRPr="000539DE">
        <w:rPr>
          <w:rFonts w:ascii="Verdana" w:hAnsi="Verdana"/>
          <w:sz w:val="20"/>
          <w:szCs w:val="20"/>
        </w:rPr>
        <w:t xml:space="preserve"> budú použité poistné </w:t>
      </w:r>
      <w:r w:rsidR="0036493C" w:rsidRPr="000539DE">
        <w:rPr>
          <w:rFonts w:ascii="Verdana" w:hAnsi="Verdana"/>
          <w:sz w:val="20"/>
          <w:szCs w:val="20"/>
        </w:rPr>
        <w:t>sadzby</w:t>
      </w:r>
      <w:r w:rsidRPr="000539DE">
        <w:rPr>
          <w:rFonts w:ascii="Verdana" w:hAnsi="Verdana"/>
          <w:sz w:val="20"/>
          <w:szCs w:val="20"/>
        </w:rPr>
        <w:t xml:space="preserve"> a rozsah poistených rizík dohodnuté v Rámcovej dohode.</w:t>
      </w:r>
    </w:p>
    <w:p w14:paraId="5B7A391A" w14:textId="127DCFC2" w:rsidR="007E5A22" w:rsidRPr="000539DE" w:rsidRDefault="00845F37" w:rsidP="001E1574">
      <w:pPr>
        <w:pStyle w:val="Odsekzoznamu"/>
        <w:numPr>
          <w:ilvl w:val="0"/>
          <w:numId w:val="18"/>
        </w:numPr>
        <w:spacing w:after="0"/>
        <w:jc w:val="both"/>
        <w:rPr>
          <w:rFonts w:ascii="Verdana" w:hAnsi="Verdana"/>
          <w:sz w:val="20"/>
          <w:szCs w:val="20"/>
        </w:rPr>
      </w:pPr>
      <w:r w:rsidRPr="000539DE">
        <w:rPr>
          <w:rFonts w:ascii="Verdana" w:hAnsi="Verdana"/>
          <w:sz w:val="20"/>
          <w:szCs w:val="20"/>
        </w:rPr>
        <w:t>Poistné zmluvy budú uzatvárané v súlade s príslušnými ustanoveniami Občianskeho zákonníka a touto Rámovou dohodou. Súčasťou poistných  zmlúv budú vždy Všeobecné poistné podmienky Poisťovateľa pre jednotlivé druhy poistenia, ktoré  sú zároveň aj Prílohou č. 3 tejto Rámovej dohody, pričom dojednania tejto Rámcovej dohody majú prednosť pred ustanoveniami poistných podmienok Poisťovateľa pre jednotlivé druhy poistenia.</w:t>
      </w:r>
      <w:r w:rsidR="007E5A22" w:rsidRPr="000539DE">
        <w:rPr>
          <w:rFonts w:ascii="Verdana" w:hAnsi="Verdana"/>
          <w:sz w:val="20"/>
          <w:szCs w:val="20"/>
        </w:rPr>
        <w:t xml:space="preserve"> </w:t>
      </w:r>
    </w:p>
    <w:p w14:paraId="7F9808C2" w14:textId="623DB0C1" w:rsidR="00845F37" w:rsidRPr="000539DE" w:rsidRDefault="00845F37" w:rsidP="001E1574">
      <w:pPr>
        <w:pStyle w:val="Odsekzoznamu"/>
        <w:numPr>
          <w:ilvl w:val="0"/>
          <w:numId w:val="18"/>
        </w:numPr>
        <w:spacing w:after="0"/>
        <w:jc w:val="both"/>
        <w:rPr>
          <w:rFonts w:ascii="Verdana" w:hAnsi="Verdana"/>
          <w:sz w:val="20"/>
          <w:szCs w:val="20"/>
        </w:rPr>
      </w:pPr>
      <w:r w:rsidRPr="000539DE">
        <w:rPr>
          <w:rFonts w:ascii="Verdana" w:hAnsi="Verdana"/>
          <w:sz w:val="20"/>
          <w:szCs w:val="20"/>
        </w:rPr>
        <w:t xml:space="preserve">Súčasťou poistných zmlúv budú aj zoznamy poistených motorových </w:t>
      </w:r>
      <w:r w:rsidR="0036493C" w:rsidRPr="000539DE">
        <w:rPr>
          <w:rFonts w:ascii="Verdana" w:hAnsi="Verdana"/>
          <w:sz w:val="20"/>
          <w:szCs w:val="20"/>
        </w:rPr>
        <w:t>vozidiel</w:t>
      </w:r>
      <w:r w:rsidR="00D86D77" w:rsidRPr="000539DE">
        <w:rPr>
          <w:rFonts w:ascii="Verdana" w:hAnsi="Verdana"/>
          <w:sz w:val="20"/>
          <w:szCs w:val="20"/>
        </w:rPr>
        <w:t xml:space="preserve"> s definovaním spôsobu zabezpečenia.</w:t>
      </w:r>
    </w:p>
    <w:p w14:paraId="48CE0C4A" w14:textId="22A1F73E" w:rsidR="00845F37" w:rsidRPr="000539DE" w:rsidRDefault="00845F37" w:rsidP="001E1574">
      <w:pPr>
        <w:pStyle w:val="Odsekzoznamu"/>
        <w:numPr>
          <w:ilvl w:val="0"/>
          <w:numId w:val="18"/>
        </w:numPr>
        <w:spacing w:after="0"/>
        <w:jc w:val="both"/>
        <w:rPr>
          <w:rFonts w:ascii="Verdana" w:hAnsi="Verdana"/>
          <w:sz w:val="20"/>
          <w:szCs w:val="20"/>
        </w:rPr>
      </w:pPr>
      <w:r w:rsidRPr="000539DE">
        <w:rPr>
          <w:rFonts w:ascii="Verdana" w:hAnsi="Verdana"/>
          <w:sz w:val="20"/>
          <w:szCs w:val="20"/>
        </w:rPr>
        <w:t xml:space="preserve">Poisťovateľ nemôže znížiť požadovaný rozsah poistenia svojimi Všeobecnými poistným podmienkami. Osobitnými poistnými podmienkami (ďalej len „OPP“) ani zmluvnými </w:t>
      </w:r>
      <w:r w:rsidR="0036493C" w:rsidRPr="000539DE">
        <w:rPr>
          <w:rFonts w:ascii="Verdana" w:hAnsi="Verdana"/>
          <w:sz w:val="20"/>
          <w:szCs w:val="20"/>
        </w:rPr>
        <w:t>dojednaniami</w:t>
      </w:r>
      <w:r w:rsidRPr="000539DE">
        <w:rPr>
          <w:rFonts w:ascii="Verdana" w:hAnsi="Verdana"/>
          <w:sz w:val="20"/>
          <w:szCs w:val="20"/>
        </w:rPr>
        <w:t xml:space="preserve"> (ďalej len „Zmluvné dojednania“). V</w:t>
      </w:r>
      <w:r w:rsidR="0036493C" w:rsidRPr="000539DE">
        <w:rPr>
          <w:rFonts w:ascii="Verdana" w:hAnsi="Verdana"/>
          <w:sz w:val="20"/>
          <w:szCs w:val="20"/>
        </w:rPr>
        <w:t> </w:t>
      </w:r>
      <w:r w:rsidRPr="000539DE">
        <w:rPr>
          <w:rFonts w:ascii="Verdana" w:hAnsi="Verdana"/>
          <w:sz w:val="20"/>
          <w:szCs w:val="20"/>
        </w:rPr>
        <w:t>prípade</w:t>
      </w:r>
      <w:r w:rsidR="0036493C" w:rsidRPr="000539DE">
        <w:rPr>
          <w:rFonts w:ascii="Verdana" w:hAnsi="Verdana"/>
          <w:sz w:val="20"/>
          <w:szCs w:val="20"/>
        </w:rPr>
        <w:t xml:space="preserve"> ak by Všeobecné poistné podmienky, OPP a Zmluvné dojednania obsahovali výluky, ktoré by akýmkoľvek spôsobom menili alebo obmedzovali rozsah poistného krytia v rozsahu poistenia podľa č. II. Rámcovej dohody, majú ustanovenia definované v rozsahu podľa Rámcovej dohody prednosť pred akýmikoľvek ustanoveniami a výlukami obsiahnutými vo Všeobecných poistných podmienkach, OPP a Zmluvných dojednaniach.</w:t>
      </w:r>
    </w:p>
    <w:p w14:paraId="3A96D2C6" w14:textId="2D2EAE32" w:rsidR="0036493C" w:rsidRPr="000539DE" w:rsidRDefault="0036493C" w:rsidP="001E1574">
      <w:pPr>
        <w:pStyle w:val="Odsekzoznamu"/>
        <w:numPr>
          <w:ilvl w:val="0"/>
          <w:numId w:val="18"/>
        </w:numPr>
        <w:spacing w:after="0"/>
        <w:jc w:val="both"/>
        <w:rPr>
          <w:rFonts w:ascii="Verdana" w:hAnsi="Verdana"/>
          <w:sz w:val="20"/>
          <w:szCs w:val="20"/>
        </w:rPr>
      </w:pPr>
      <w:r w:rsidRPr="000539DE">
        <w:rPr>
          <w:rFonts w:ascii="Verdana" w:hAnsi="Verdana"/>
          <w:sz w:val="20"/>
          <w:szCs w:val="20"/>
        </w:rPr>
        <w:t>Počet poistených motorových vozidiel sa môže priebežne meniť podľa potreby a požiadavky Poistníka. Poistník si vyhradzuje právo pripoistiť, resp. dopoistiť motorové vozidlá v súlade s aktuálnym stavom,</w:t>
      </w:r>
    </w:p>
    <w:p w14:paraId="72DD85C2" w14:textId="2084B9B7" w:rsidR="0036493C" w:rsidRPr="000539DE" w:rsidRDefault="0036493C" w:rsidP="001E1574">
      <w:pPr>
        <w:pStyle w:val="Odsekzoznamu"/>
        <w:numPr>
          <w:ilvl w:val="0"/>
          <w:numId w:val="18"/>
        </w:numPr>
        <w:spacing w:after="0"/>
        <w:jc w:val="both"/>
        <w:rPr>
          <w:rFonts w:ascii="Verdana" w:hAnsi="Verdana"/>
          <w:sz w:val="20"/>
          <w:szCs w:val="20"/>
        </w:rPr>
      </w:pPr>
      <w:r w:rsidRPr="000539DE">
        <w:rPr>
          <w:rFonts w:ascii="Verdana" w:hAnsi="Verdana"/>
          <w:sz w:val="20"/>
          <w:szCs w:val="20"/>
        </w:rPr>
        <w:t>V prípade vzniku nového subjektu patriaceho do zriaďovateľskej pôsobnosti BBSK sa bude poistenie riadiť podmienkami dohodnutými Rámcovou dohodou pre havarijné poistenie motorových vozidiel. Nový subjekt bude automaticky zahrnutý do zoznamu poistených, zaslaním oznámenia poisťovateľovi.</w:t>
      </w:r>
    </w:p>
    <w:p w14:paraId="1ED56B4A" w14:textId="1B94690E" w:rsidR="0036493C" w:rsidRPr="000539DE" w:rsidRDefault="0036493C" w:rsidP="001E1574">
      <w:pPr>
        <w:pStyle w:val="Odsekzoznamu"/>
        <w:numPr>
          <w:ilvl w:val="0"/>
          <w:numId w:val="18"/>
        </w:numPr>
        <w:spacing w:after="0"/>
        <w:jc w:val="both"/>
        <w:rPr>
          <w:rFonts w:ascii="Verdana" w:hAnsi="Verdana"/>
          <w:bCs/>
          <w:sz w:val="20"/>
          <w:szCs w:val="20"/>
        </w:rPr>
      </w:pPr>
      <w:r w:rsidRPr="000539DE">
        <w:rPr>
          <w:rFonts w:ascii="Verdana" w:hAnsi="Verdana"/>
          <w:sz w:val="20"/>
          <w:szCs w:val="20"/>
        </w:rPr>
        <w:lastRenderedPageBreak/>
        <w:t>Poisťovateľ sa zaväzuje, že na žiadosť Poistníka/Poisteného vystaví potvrdenie o </w:t>
      </w:r>
      <w:r w:rsidR="0035762A" w:rsidRPr="000539DE">
        <w:rPr>
          <w:rFonts w:ascii="Verdana" w:hAnsi="Verdana"/>
          <w:sz w:val="20"/>
          <w:szCs w:val="20"/>
        </w:rPr>
        <w:t>havarijnom</w:t>
      </w:r>
      <w:r w:rsidRPr="000539DE">
        <w:rPr>
          <w:rFonts w:ascii="Verdana" w:hAnsi="Verdana"/>
          <w:sz w:val="20"/>
          <w:szCs w:val="20"/>
        </w:rPr>
        <w:t xml:space="preserve"> poistení</w:t>
      </w:r>
      <w:r w:rsidRPr="000539DE">
        <w:rPr>
          <w:rFonts w:ascii="Verdana" w:hAnsi="Verdana"/>
          <w:bCs/>
          <w:sz w:val="20"/>
          <w:szCs w:val="20"/>
        </w:rPr>
        <w:t xml:space="preserve"> motorových vozidiel Poistníka/Poisteného poistených Poistnou zmluvou.</w:t>
      </w:r>
    </w:p>
    <w:p w14:paraId="4DC3C4C7" w14:textId="1143F6E9" w:rsidR="0036493C" w:rsidRPr="000539DE" w:rsidRDefault="0036493C" w:rsidP="001E1574">
      <w:pPr>
        <w:pStyle w:val="Odsekzoznamu"/>
        <w:numPr>
          <w:ilvl w:val="0"/>
          <w:numId w:val="18"/>
        </w:numPr>
        <w:spacing w:after="0"/>
        <w:jc w:val="both"/>
        <w:rPr>
          <w:rFonts w:ascii="Verdana" w:hAnsi="Verdana"/>
          <w:sz w:val="20"/>
          <w:szCs w:val="20"/>
        </w:rPr>
      </w:pPr>
      <w:r w:rsidRPr="000539DE">
        <w:rPr>
          <w:rFonts w:ascii="Verdana" w:hAnsi="Verdana"/>
          <w:bCs/>
          <w:sz w:val="20"/>
          <w:szCs w:val="20"/>
        </w:rPr>
        <w:t xml:space="preserve">Poistné plnenie z havarijného poistenia motorových vozidiel sa </w:t>
      </w:r>
      <w:r w:rsidR="0035762A" w:rsidRPr="000539DE">
        <w:rPr>
          <w:rFonts w:ascii="Verdana" w:hAnsi="Verdana"/>
          <w:bCs/>
          <w:sz w:val="20"/>
          <w:szCs w:val="20"/>
        </w:rPr>
        <w:t>poukazuje</w:t>
      </w:r>
      <w:r w:rsidRPr="000539DE">
        <w:rPr>
          <w:rFonts w:ascii="Verdana" w:hAnsi="Verdana"/>
          <w:bCs/>
          <w:sz w:val="20"/>
          <w:szCs w:val="20"/>
        </w:rPr>
        <w:t xml:space="preserve"> na účet poistenej organizácii. Vybavovací list – oznámenie o poistnom plnení bude zaslaný </w:t>
      </w:r>
      <w:r w:rsidRPr="000539DE">
        <w:rPr>
          <w:rFonts w:ascii="Verdana" w:hAnsi="Verdana"/>
          <w:sz w:val="20"/>
          <w:szCs w:val="20"/>
        </w:rPr>
        <w:t>poistenému a na vedomie poistníkovi.</w:t>
      </w:r>
    </w:p>
    <w:p w14:paraId="7BDA6059" w14:textId="7A334C5F" w:rsidR="0035762A" w:rsidRPr="000539DE" w:rsidRDefault="0035762A" w:rsidP="001E1574">
      <w:pPr>
        <w:pStyle w:val="Odsekzoznamu"/>
        <w:numPr>
          <w:ilvl w:val="0"/>
          <w:numId w:val="18"/>
        </w:numPr>
        <w:spacing w:after="0"/>
        <w:jc w:val="both"/>
        <w:rPr>
          <w:rFonts w:ascii="Verdana" w:hAnsi="Verdana"/>
          <w:sz w:val="20"/>
          <w:szCs w:val="20"/>
        </w:rPr>
      </w:pPr>
      <w:r w:rsidRPr="000539DE">
        <w:rPr>
          <w:rFonts w:ascii="Verdana" w:hAnsi="Verdana"/>
          <w:sz w:val="20"/>
          <w:szCs w:val="20"/>
        </w:rPr>
        <w:t xml:space="preserve">Poisťovateľ je povinný zasielať zoznam poistných udalostí poistníkovi štvrťročne do 10-tich kalendárnych dní nasledovného miesiace. Súčasťou zoznamu je vyhodnotenia aktuálne </w:t>
      </w:r>
      <w:proofErr w:type="spellStart"/>
      <w:r w:rsidRPr="000539DE">
        <w:rPr>
          <w:rFonts w:ascii="Verdana" w:hAnsi="Verdana"/>
          <w:sz w:val="20"/>
          <w:szCs w:val="20"/>
        </w:rPr>
        <w:t>škodovosti</w:t>
      </w:r>
      <w:proofErr w:type="spellEnd"/>
      <w:r w:rsidRPr="000539DE">
        <w:rPr>
          <w:rFonts w:ascii="Verdana" w:hAnsi="Verdana"/>
          <w:sz w:val="20"/>
          <w:szCs w:val="20"/>
        </w:rPr>
        <w:t>.</w:t>
      </w:r>
    </w:p>
    <w:p w14:paraId="16DCFE25" w14:textId="0C4FCED2" w:rsidR="007E5A22" w:rsidRPr="000539DE" w:rsidRDefault="007E5A22" w:rsidP="00DB6D44">
      <w:pPr>
        <w:spacing w:after="0"/>
        <w:rPr>
          <w:rFonts w:ascii="Verdana" w:hAnsi="Verdana"/>
          <w:bCs/>
          <w:sz w:val="20"/>
          <w:szCs w:val="20"/>
        </w:rPr>
      </w:pPr>
    </w:p>
    <w:p w14:paraId="054C0A3F" w14:textId="77777777" w:rsidR="00DB6D44" w:rsidRPr="0048407C" w:rsidRDefault="00DB6D44" w:rsidP="0048407C">
      <w:pPr>
        <w:spacing w:after="0"/>
        <w:rPr>
          <w:rFonts w:ascii="Verdana" w:hAnsi="Verdana"/>
          <w:bCs/>
          <w:sz w:val="20"/>
          <w:szCs w:val="20"/>
        </w:rPr>
      </w:pPr>
    </w:p>
    <w:p w14:paraId="47DB72C2" w14:textId="68CA54AB" w:rsidR="007E5A22" w:rsidRPr="000539DE" w:rsidRDefault="007E5A22" w:rsidP="00DB6D44">
      <w:pPr>
        <w:spacing w:after="0"/>
        <w:jc w:val="center"/>
        <w:rPr>
          <w:rFonts w:ascii="Verdana" w:hAnsi="Verdana"/>
          <w:b/>
          <w:bCs/>
          <w:sz w:val="20"/>
          <w:szCs w:val="20"/>
          <w:u w:val="single"/>
        </w:rPr>
      </w:pPr>
      <w:r w:rsidRPr="000539DE">
        <w:rPr>
          <w:rFonts w:ascii="Verdana" w:hAnsi="Verdana"/>
          <w:b/>
          <w:bCs/>
          <w:sz w:val="20"/>
          <w:szCs w:val="20"/>
          <w:u w:val="single"/>
        </w:rPr>
        <w:t>Článok V.</w:t>
      </w:r>
    </w:p>
    <w:p w14:paraId="48CE6095" w14:textId="395E6749" w:rsidR="007E5A22" w:rsidRPr="000539DE" w:rsidRDefault="0095525C" w:rsidP="00DB6D44">
      <w:pPr>
        <w:spacing w:after="0"/>
        <w:jc w:val="center"/>
        <w:rPr>
          <w:rFonts w:ascii="Verdana" w:hAnsi="Verdana"/>
          <w:b/>
          <w:bCs/>
          <w:sz w:val="20"/>
          <w:szCs w:val="20"/>
          <w:u w:val="single"/>
        </w:rPr>
      </w:pPr>
      <w:r w:rsidRPr="000539DE">
        <w:rPr>
          <w:rFonts w:ascii="Verdana" w:hAnsi="Verdana"/>
          <w:b/>
          <w:bCs/>
          <w:sz w:val="20"/>
          <w:szCs w:val="20"/>
          <w:u w:val="single"/>
        </w:rPr>
        <w:t>Cena za poskytnutia služby</w:t>
      </w:r>
    </w:p>
    <w:p w14:paraId="725FA340" w14:textId="6E01A3DA" w:rsidR="007E5A22" w:rsidRPr="000539DE" w:rsidRDefault="007E5A22" w:rsidP="00DB6D44">
      <w:pPr>
        <w:spacing w:after="0"/>
        <w:rPr>
          <w:rFonts w:ascii="Verdana" w:hAnsi="Verdana"/>
          <w:bCs/>
          <w:sz w:val="20"/>
          <w:szCs w:val="20"/>
        </w:rPr>
      </w:pPr>
    </w:p>
    <w:p w14:paraId="4FF7C480" w14:textId="6D727A63" w:rsidR="007E5A22" w:rsidRPr="000539DE" w:rsidRDefault="007E5A22" w:rsidP="00DB6D44">
      <w:pPr>
        <w:pStyle w:val="Odsekzoznamu"/>
        <w:numPr>
          <w:ilvl w:val="0"/>
          <w:numId w:val="19"/>
        </w:numPr>
        <w:spacing w:after="0"/>
        <w:rPr>
          <w:rFonts w:ascii="Verdana" w:hAnsi="Verdana"/>
          <w:bCs/>
          <w:sz w:val="20"/>
          <w:szCs w:val="20"/>
        </w:rPr>
      </w:pPr>
      <w:r w:rsidRPr="000539DE">
        <w:rPr>
          <w:rFonts w:ascii="Verdana" w:hAnsi="Verdana"/>
          <w:bCs/>
          <w:sz w:val="20"/>
          <w:szCs w:val="20"/>
        </w:rPr>
        <w:t xml:space="preserve">Cena za poskytnutia služby je stanovená podľa zákona č. 18/1996 </w:t>
      </w:r>
      <w:proofErr w:type="spellStart"/>
      <w:r w:rsidRPr="000539DE">
        <w:rPr>
          <w:rFonts w:ascii="Verdana" w:hAnsi="Verdana"/>
          <w:bCs/>
          <w:sz w:val="20"/>
          <w:szCs w:val="20"/>
        </w:rPr>
        <w:t>Z.z</w:t>
      </w:r>
      <w:proofErr w:type="spellEnd"/>
      <w:r w:rsidRPr="000539DE">
        <w:rPr>
          <w:rFonts w:ascii="Verdana" w:hAnsi="Verdana"/>
          <w:bCs/>
          <w:sz w:val="20"/>
          <w:szCs w:val="20"/>
        </w:rPr>
        <w:t>. o cenách , v znení neskorších predpisov a je vyjadrená v EUR.</w:t>
      </w:r>
    </w:p>
    <w:p w14:paraId="24FB7C30" w14:textId="77777777" w:rsidR="0008039C" w:rsidRPr="000539DE" w:rsidRDefault="0008039C" w:rsidP="00DB6D44">
      <w:pPr>
        <w:pStyle w:val="Odsekzoznamu"/>
        <w:spacing w:after="0"/>
        <w:ind w:left="720"/>
        <w:rPr>
          <w:rFonts w:ascii="Verdana" w:hAnsi="Verdana"/>
          <w:bCs/>
          <w:sz w:val="20"/>
          <w:szCs w:val="20"/>
        </w:rPr>
      </w:pPr>
    </w:p>
    <w:p w14:paraId="5C544A85" w14:textId="6DCFA8F0" w:rsidR="004250F4" w:rsidRPr="000539DE" w:rsidRDefault="00E45125" w:rsidP="00DB6D44">
      <w:pPr>
        <w:spacing w:after="0"/>
        <w:ind w:firstLine="708"/>
        <w:rPr>
          <w:rFonts w:ascii="Verdana" w:hAnsi="Verdana"/>
          <w:bCs/>
          <w:sz w:val="20"/>
          <w:szCs w:val="20"/>
        </w:rPr>
      </w:pPr>
      <w:r w:rsidRPr="000539DE">
        <w:rPr>
          <w:rFonts w:ascii="Verdana" w:hAnsi="Verdana"/>
          <w:bCs/>
          <w:sz w:val="20"/>
          <w:szCs w:val="20"/>
        </w:rPr>
        <w:t>Ročné poistné predstavuje čiastku:</w:t>
      </w:r>
      <w:r w:rsidR="008035ED" w:rsidRPr="000539DE">
        <w:rPr>
          <w:rFonts w:ascii="Verdana" w:hAnsi="Verdana"/>
          <w:bCs/>
          <w:sz w:val="20"/>
          <w:szCs w:val="20"/>
        </w:rPr>
        <w:t xml:space="preserve"> ........................................................</w:t>
      </w:r>
    </w:p>
    <w:p w14:paraId="6FC9FB02" w14:textId="25F687B0" w:rsidR="008035ED" w:rsidRPr="000539DE" w:rsidRDefault="008035ED" w:rsidP="00DB6D44">
      <w:pPr>
        <w:spacing w:after="0"/>
        <w:rPr>
          <w:rFonts w:ascii="Verdana" w:hAnsi="Verdana"/>
          <w:bCs/>
          <w:sz w:val="20"/>
          <w:szCs w:val="20"/>
        </w:rPr>
      </w:pPr>
    </w:p>
    <w:p w14:paraId="6CBDF5A0" w14:textId="63C20446" w:rsidR="007E5A22" w:rsidRPr="000539DE" w:rsidRDefault="00587CD0" w:rsidP="00DB6D44">
      <w:pPr>
        <w:spacing w:after="0"/>
        <w:ind w:firstLine="708"/>
        <w:rPr>
          <w:rFonts w:ascii="Verdana" w:hAnsi="Verdana"/>
          <w:bCs/>
          <w:sz w:val="20"/>
          <w:szCs w:val="20"/>
        </w:rPr>
      </w:pPr>
      <w:r w:rsidRPr="000539DE">
        <w:rPr>
          <w:rFonts w:ascii="Verdana" w:hAnsi="Verdana"/>
          <w:bCs/>
          <w:sz w:val="20"/>
          <w:szCs w:val="20"/>
        </w:rPr>
        <w:t>Slovom: .......................................................................................................</w:t>
      </w:r>
      <w:r w:rsidR="00034CFD" w:rsidRPr="000539DE">
        <w:rPr>
          <w:rFonts w:ascii="Verdana" w:hAnsi="Verdana"/>
          <w:bCs/>
          <w:sz w:val="20"/>
          <w:szCs w:val="20"/>
        </w:rPr>
        <w:t>...........</w:t>
      </w:r>
    </w:p>
    <w:p w14:paraId="28E4C195" w14:textId="079FA3E9" w:rsidR="00587CD0" w:rsidRPr="000539DE" w:rsidRDefault="00587CD0" w:rsidP="00DB6D44">
      <w:pPr>
        <w:spacing w:after="0"/>
        <w:ind w:left="1559"/>
        <w:rPr>
          <w:rFonts w:ascii="Verdana" w:hAnsi="Verdana"/>
          <w:bCs/>
          <w:sz w:val="20"/>
          <w:szCs w:val="20"/>
        </w:rPr>
      </w:pPr>
    </w:p>
    <w:p w14:paraId="125FD6B2" w14:textId="6F570970" w:rsidR="008035ED" w:rsidRPr="000539DE" w:rsidRDefault="008035ED" w:rsidP="00DB6D44">
      <w:pPr>
        <w:spacing w:after="0"/>
        <w:ind w:left="720"/>
        <w:rPr>
          <w:rFonts w:ascii="Verdana" w:hAnsi="Verdana"/>
          <w:bCs/>
          <w:sz w:val="20"/>
          <w:szCs w:val="20"/>
        </w:rPr>
      </w:pPr>
      <w:r w:rsidRPr="000539DE">
        <w:rPr>
          <w:rFonts w:ascii="Verdana" w:hAnsi="Verdana"/>
          <w:bCs/>
          <w:sz w:val="20"/>
          <w:szCs w:val="20"/>
        </w:rPr>
        <w:t>Poistenie za obdobie 36 mesiacov .............................................................................</w:t>
      </w:r>
    </w:p>
    <w:p w14:paraId="7912124F" w14:textId="77777777" w:rsidR="007901D7" w:rsidRPr="000539DE" w:rsidRDefault="007901D7" w:rsidP="00DB6D44">
      <w:pPr>
        <w:spacing w:after="0"/>
        <w:ind w:left="720"/>
        <w:rPr>
          <w:rFonts w:ascii="Verdana" w:hAnsi="Verdana"/>
          <w:bCs/>
          <w:sz w:val="20"/>
          <w:szCs w:val="20"/>
        </w:rPr>
      </w:pPr>
    </w:p>
    <w:p w14:paraId="686BCD02" w14:textId="0DEA2ACB" w:rsidR="008035ED" w:rsidRPr="000539DE" w:rsidRDefault="008035ED" w:rsidP="00DB6D44">
      <w:pPr>
        <w:pStyle w:val="Odsekzoznamu"/>
        <w:spacing w:after="0"/>
        <w:ind w:left="720"/>
        <w:rPr>
          <w:rFonts w:ascii="Verdana" w:hAnsi="Verdana"/>
          <w:bCs/>
          <w:sz w:val="20"/>
          <w:szCs w:val="20"/>
        </w:rPr>
      </w:pPr>
      <w:r w:rsidRPr="000539DE">
        <w:rPr>
          <w:rFonts w:ascii="Verdana" w:hAnsi="Verdana"/>
          <w:bCs/>
          <w:sz w:val="20"/>
          <w:szCs w:val="20"/>
        </w:rPr>
        <w:t>Slovom: ..............................................................................................</w:t>
      </w:r>
      <w:r w:rsidR="00034CFD" w:rsidRPr="000539DE">
        <w:rPr>
          <w:rFonts w:ascii="Verdana" w:hAnsi="Verdana"/>
          <w:bCs/>
          <w:sz w:val="20"/>
          <w:szCs w:val="20"/>
        </w:rPr>
        <w:t>.............</w:t>
      </w:r>
    </w:p>
    <w:p w14:paraId="3D408E25" w14:textId="77777777" w:rsidR="008035ED" w:rsidRPr="000539DE" w:rsidRDefault="008035ED" w:rsidP="00DB6D44">
      <w:pPr>
        <w:spacing w:after="0"/>
        <w:ind w:left="1559"/>
        <w:rPr>
          <w:rFonts w:ascii="Verdana" w:hAnsi="Verdana"/>
          <w:bCs/>
          <w:sz w:val="20"/>
          <w:szCs w:val="20"/>
        </w:rPr>
      </w:pPr>
    </w:p>
    <w:p w14:paraId="7CA968E6" w14:textId="594F970B" w:rsidR="00587CD0" w:rsidRPr="000539DE" w:rsidRDefault="00E45125" w:rsidP="001E1574">
      <w:pPr>
        <w:pStyle w:val="Odsekzoznamu"/>
        <w:numPr>
          <w:ilvl w:val="0"/>
          <w:numId w:val="19"/>
        </w:numPr>
        <w:spacing w:after="0"/>
        <w:jc w:val="both"/>
        <w:rPr>
          <w:rFonts w:ascii="Verdana" w:hAnsi="Verdana"/>
          <w:bCs/>
          <w:sz w:val="20"/>
          <w:szCs w:val="20"/>
        </w:rPr>
      </w:pPr>
      <w:r w:rsidRPr="000539DE">
        <w:rPr>
          <w:rFonts w:ascii="Verdana" w:hAnsi="Verdana"/>
          <w:bCs/>
          <w:sz w:val="20"/>
          <w:szCs w:val="20"/>
        </w:rPr>
        <w:t xml:space="preserve">Poistné bude hradené štvrťročne na základe </w:t>
      </w:r>
      <w:r w:rsidR="008035ED" w:rsidRPr="000539DE">
        <w:rPr>
          <w:rFonts w:ascii="Verdana" w:hAnsi="Verdana"/>
          <w:bCs/>
          <w:sz w:val="20"/>
          <w:szCs w:val="20"/>
        </w:rPr>
        <w:t>predpisu</w:t>
      </w:r>
      <w:r w:rsidRPr="000539DE">
        <w:rPr>
          <w:rFonts w:ascii="Verdana" w:hAnsi="Verdana"/>
          <w:bCs/>
          <w:sz w:val="20"/>
          <w:szCs w:val="20"/>
        </w:rPr>
        <w:t xml:space="preserve"> poistného avíza (avíza o poistení) pričom </w:t>
      </w:r>
      <w:r w:rsidR="008035ED" w:rsidRPr="000539DE">
        <w:rPr>
          <w:rFonts w:ascii="Verdana" w:hAnsi="Verdana"/>
          <w:bCs/>
          <w:sz w:val="20"/>
          <w:szCs w:val="20"/>
        </w:rPr>
        <w:t>poisťovateľ</w:t>
      </w:r>
      <w:r w:rsidRPr="000539DE">
        <w:rPr>
          <w:rFonts w:ascii="Verdana" w:hAnsi="Verdana"/>
          <w:bCs/>
          <w:sz w:val="20"/>
          <w:szCs w:val="20"/>
        </w:rPr>
        <w:t xml:space="preserve"> nebude uplatňovať prirážku za štvrťročnú splátku poistného. Dátum splatnosti predpisu poistného (faktúry) je 30 dní od dátumu doručenia predpisu (faktúry) poistníkovi.</w:t>
      </w:r>
    </w:p>
    <w:p w14:paraId="115E787C" w14:textId="6E9B7348" w:rsidR="00587CD0" w:rsidRPr="000539DE" w:rsidRDefault="001577B3" w:rsidP="001E1574">
      <w:pPr>
        <w:pStyle w:val="Odsekzoznamu"/>
        <w:numPr>
          <w:ilvl w:val="0"/>
          <w:numId w:val="19"/>
        </w:numPr>
        <w:spacing w:after="0"/>
        <w:jc w:val="both"/>
        <w:rPr>
          <w:rFonts w:ascii="Verdana" w:hAnsi="Verdana"/>
          <w:bCs/>
          <w:sz w:val="20"/>
          <w:szCs w:val="20"/>
        </w:rPr>
      </w:pPr>
      <w:r w:rsidRPr="000539DE">
        <w:rPr>
          <w:rFonts w:ascii="Verdana" w:hAnsi="Verdana"/>
          <w:bCs/>
          <w:sz w:val="20"/>
          <w:szCs w:val="20"/>
        </w:rPr>
        <w:t>Poisťovacie služby sú oslobodené od DPH.</w:t>
      </w:r>
    </w:p>
    <w:p w14:paraId="4DDBA87B" w14:textId="0D5C3200" w:rsidR="001577B3" w:rsidRPr="000539DE" w:rsidRDefault="00E45125" w:rsidP="001E1574">
      <w:pPr>
        <w:pStyle w:val="Odsekzoznamu"/>
        <w:numPr>
          <w:ilvl w:val="0"/>
          <w:numId w:val="19"/>
        </w:numPr>
        <w:spacing w:after="0"/>
        <w:jc w:val="both"/>
        <w:rPr>
          <w:rFonts w:ascii="Verdana" w:hAnsi="Verdana"/>
          <w:bCs/>
          <w:sz w:val="20"/>
          <w:szCs w:val="20"/>
        </w:rPr>
      </w:pPr>
      <w:r w:rsidRPr="000539DE">
        <w:rPr>
          <w:rFonts w:ascii="Verdana" w:hAnsi="Verdana"/>
          <w:bCs/>
          <w:sz w:val="20"/>
          <w:szCs w:val="20"/>
        </w:rPr>
        <w:t xml:space="preserve">Ročné sadzby </w:t>
      </w:r>
      <w:r w:rsidR="000F6BF0" w:rsidRPr="000539DE">
        <w:rPr>
          <w:rFonts w:ascii="Verdana" w:hAnsi="Verdana"/>
          <w:bCs/>
          <w:sz w:val="20"/>
          <w:szCs w:val="20"/>
        </w:rPr>
        <w:t xml:space="preserve">poistného </w:t>
      </w:r>
      <w:r w:rsidRPr="000539DE">
        <w:rPr>
          <w:rFonts w:ascii="Verdana" w:hAnsi="Verdana"/>
          <w:bCs/>
          <w:sz w:val="20"/>
          <w:szCs w:val="20"/>
        </w:rPr>
        <w:t>sú uvedené v </w:t>
      </w:r>
      <w:r w:rsidR="00437566" w:rsidRPr="000539DE">
        <w:rPr>
          <w:rFonts w:ascii="Verdana" w:hAnsi="Verdana"/>
          <w:bCs/>
          <w:sz w:val="20"/>
          <w:szCs w:val="20"/>
        </w:rPr>
        <w:t>Prílohe č.2</w:t>
      </w:r>
      <w:r w:rsidRPr="000539DE">
        <w:rPr>
          <w:rFonts w:ascii="Verdana" w:hAnsi="Verdana"/>
          <w:bCs/>
          <w:sz w:val="20"/>
          <w:szCs w:val="20"/>
        </w:rPr>
        <w:t xml:space="preserve"> sú záväzné počas celej doby trvania tejto </w:t>
      </w:r>
      <w:r w:rsidR="000F6BF0" w:rsidRPr="000539DE">
        <w:rPr>
          <w:rFonts w:ascii="Verdana" w:hAnsi="Verdana"/>
          <w:bCs/>
          <w:sz w:val="20"/>
          <w:szCs w:val="20"/>
        </w:rPr>
        <w:t>r</w:t>
      </w:r>
      <w:r w:rsidRPr="000539DE">
        <w:rPr>
          <w:rFonts w:ascii="Verdana" w:hAnsi="Verdana"/>
          <w:bCs/>
          <w:sz w:val="20"/>
          <w:szCs w:val="20"/>
        </w:rPr>
        <w:t>ámcovej dohody. Výška spoluúčasti uvedená v Prílohe č. 2 je stanovená pevne a nie je možné ju meniť.</w:t>
      </w:r>
    </w:p>
    <w:p w14:paraId="4CF9B4EF" w14:textId="4B312DF9" w:rsidR="001577B3" w:rsidRPr="000539DE" w:rsidRDefault="001577B3" w:rsidP="00DB6D44">
      <w:pPr>
        <w:pStyle w:val="Odsekzoznamu"/>
        <w:spacing w:after="0"/>
        <w:ind w:left="720"/>
        <w:rPr>
          <w:rFonts w:ascii="Verdana" w:hAnsi="Verdana"/>
          <w:bCs/>
          <w:sz w:val="20"/>
          <w:szCs w:val="20"/>
        </w:rPr>
      </w:pPr>
    </w:p>
    <w:p w14:paraId="4A8C7319" w14:textId="15D8549A" w:rsidR="00302C82" w:rsidRPr="000539DE" w:rsidRDefault="002304F2" w:rsidP="00DB6D44">
      <w:pPr>
        <w:spacing w:after="0"/>
        <w:jc w:val="center"/>
        <w:rPr>
          <w:rFonts w:ascii="Verdana" w:hAnsi="Verdana"/>
          <w:b/>
          <w:bCs/>
          <w:sz w:val="20"/>
          <w:szCs w:val="20"/>
          <w:u w:val="single"/>
        </w:rPr>
      </w:pPr>
      <w:r w:rsidRPr="000539DE">
        <w:rPr>
          <w:rFonts w:ascii="Verdana" w:hAnsi="Verdana"/>
          <w:b/>
          <w:bCs/>
          <w:sz w:val="20"/>
          <w:szCs w:val="20"/>
          <w:u w:val="single"/>
        </w:rPr>
        <w:t xml:space="preserve">Článok </w:t>
      </w:r>
      <w:r w:rsidR="00302C82" w:rsidRPr="000539DE">
        <w:rPr>
          <w:rFonts w:ascii="Verdana" w:hAnsi="Verdana"/>
          <w:b/>
          <w:bCs/>
          <w:sz w:val="20"/>
          <w:szCs w:val="20"/>
          <w:u w:val="single"/>
        </w:rPr>
        <w:t>V</w:t>
      </w:r>
      <w:r w:rsidR="00E441A5" w:rsidRPr="000539DE">
        <w:rPr>
          <w:rFonts w:ascii="Verdana" w:hAnsi="Verdana"/>
          <w:b/>
          <w:bCs/>
          <w:sz w:val="20"/>
          <w:szCs w:val="20"/>
          <w:u w:val="single"/>
        </w:rPr>
        <w:t>I</w:t>
      </w:r>
      <w:r w:rsidR="00302C82" w:rsidRPr="000539DE">
        <w:rPr>
          <w:rFonts w:ascii="Verdana" w:hAnsi="Verdana"/>
          <w:b/>
          <w:bCs/>
          <w:sz w:val="20"/>
          <w:szCs w:val="20"/>
          <w:u w:val="single"/>
        </w:rPr>
        <w:t>.</w:t>
      </w:r>
    </w:p>
    <w:p w14:paraId="092874D5" w14:textId="170A78AF" w:rsidR="00302C82" w:rsidRPr="000539DE" w:rsidRDefault="00302C82" w:rsidP="00DB6D44">
      <w:pPr>
        <w:spacing w:after="0"/>
        <w:jc w:val="center"/>
        <w:rPr>
          <w:rFonts w:ascii="Verdana" w:hAnsi="Verdana"/>
          <w:b/>
          <w:bCs/>
          <w:sz w:val="20"/>
          <w:szCs w:val="20"/>
          <w:u w:val="single"/>
        </w:rPr>
      </w:pPr>
      <w:r w:rsidRPr="000539DE">
        <w:rPr>
          <w:rFonts w:ascii="Verdana" w:hAnsi="Verdana"/>
          <w:b/>
          <w:bCs/>
          <w:sz w:val="20"/>
          <w:szCs w:val="20"/>
          <w:u w:val="single"/>
        </w:rPr>
        <w:t xml:space="preserve">Trvanie </w:t>
      </w:r>
      <w:r w:rsidR="00EF04E9" w:rsidRPr="000539DE">
        <w:rPr>
          <w:rFonts w:ascii="Verdana" w:hAnsi="Verdana"/>
          <w:b/>
          <w:bCs/>
          <w:sz w:val="20"/>
          <w:szCs w:val="20"/>
          <w:u w:val="single"/>
        </w:rPr>
        <w:t>rámcovej dohody</w:t>
      </w:r>
    </w:p>
    <w:p w14:paraId="647D7881" w14:textId="77777777" w:rsidR="00D12D83" w:rsidRPr="000539DE" w:rsidRDefault="00D12D83" w:rsidP="00DB6D44">
      <w:pPr>
        <w:spacing w:after="0"/>
        <w:jc w:val="center"/>
        <w:rPr>
          <w:rFonts w:ascii="Verdana" w:hAnsi="Verdana"/>
          <w:b/>
          <w:bCs/>
          <w:sz w:val="20"/>
          <w:szCs w:val="20"/>
        </w:rPr>
      </w:pPr>
    </w:p>
    <w:p w14:paraId="7016B9C9" w14:textId="77777777" w:rsidR="00302C82" w:rsidRPr="000539DE" w:rsidRDefault="00302C82" w:rsidP="00DB6D44">
      <w:pPr>
        <w:spacing w:after="0"/>
        <w:rPr>
          <w:rFonts w:ascii="Verdana" w:hAnsi="Verdana"/>
          <w:b/>
          <w:bCs/>
          <w:sz w:val="20"/>
          <w:szCs w:val="20"/>
          <w:u w:val="single"/>
        </w:rPr>
      </w:pPr>
    </w:p>
    <w:p w14:paraId="4661DA2E" w14:textId="25C368F3" w:rsidR="004B0A98" w:rsidRPr="000539DE" w:rsidRDefault="004B0A98" w:rsidP="00DB6D44">
      <w:pPr>
        <w:pStyle w:val="Odsekzoznamu"/>
        <w:numPr>
          <w:ilvl w:val="0"/>
          <w:numId w:val="3"/>
        </w:numPr>
        <w:spacing w:after="0"/>
        <w:contextualSpacing/>
        <w:rPr>
          <w:rStyle w:val="apple-style-span"/>
          <w:rFonts w:ascii="Verdana" w:hAnsi="Verdana"/>
          <w:iCs/>
          <w:sz w:val="20"/>
          <w:szCs w:val="20"/>
        </w:rPr>
      </w:pPr>
      <w:r w:rsidRPr="000539DE">
        <w:rPr>
          <w:rFonts w:ascii="Verdana" w:hAnsi="Verdana"/>
          <w:sz w:val="20"/>
          <w:szCs w:val="20"/>
        </w:rPr>
        <w:t xml:space="preserve">Táto </w:t>
      </w:r>
      <w:r w:rsidR="00135C22" w:rsidRPr="000539DE">
        <w:rPr>
          <w:rFonts w:ascii="Verdana" w:hAnsi="Verdana"/>
          <w:sz w:val="20"/>
          <w:szCs w:val="20"/>
        </w:rPr>
        <w:t xml:space="preserve">rámcová </w:t>
      </w:r>
      <w:r w:rsidR="0010460A" w:rsidRPr="000539DE">
        <w:rPr>
          <w:rFonts w:ascii="Verdana" w:hAnsi="Verdana"/>
          <w:sz w:val="20"/>
          <w:szCs w:val="20"/>
        </w:rPr>
        <w:t>dohoda</w:t>
      </w:r>
      <w:r w:rsidRPr="000539DE">
        <w:rPr>
          <w:rFonts w:ascii="Verdana" w:hAnsi="Verdana"/>
          <w:sz w:val="20"/>
          <w:szCs w:val="20"/>
        </w:rPr>
        <w:t xml:space="preserve"> sa uzatvára na dobu určitú  od  1.1.2019 o 00:00 hod. a končí dňom 31.12.2021 o 24:00 hod.</w:t>
      </w:r>
      <w:r w:rsidR="000F6BF0" w:rsidRPr="000539DE">
        <w:rPr>
          <w:rFonts w:ascii="Verdana" w:hAnsi="Verdana"/>
          <w:sz w:val="20"/>
          <w:szCs w:val="20"/>
        </w:rPr>
        <w:t xml:space="preserve">, </w:t>
      </w:r>
      <w:proofErr w:type="spellStart"/>
      <w:r w:rsidR="000F6BF0" w:rsidRPr="000539DE">
        <w:rPr>
          <w:rFonts w:ascii="Verdana" w:hAnsi="Verdana"/>
          <w:sz w:val="20"/>
          <w:szCs w:val="20"/>
        </w:rPr>
        <w:t>t.j</w:t>
      </w:r>
      <w:proofErr w:type="spellEnd"/>
      <w:r w:rsidR="000F6BF0" w:rsidRPr="000539DE">
        <w:rPr>
          <w:rFonts w:ascii="Verdana" w:hAnsi="Verdana"/>
          <w:sz w:val="20"/>
          <w:szCs w:val="20"/>
        </w:rPr>
        <w:t>. na 36 mesiacov.</w:t>
      </w:r>
    </w:p>
    <w:p w14:paraId="31F0FC3B" w14:textId="54CC3454" w:rsidR="00C804F8" w:rsidRPr="000539DE" w:rsidRDefault="00C804F8" w:rsidP="00DB6D44">
      <w:pPr>
        <w:pStyle w:val="Odsekzoznamu"/>
        <w:numPr>
          <w:ilvl w:val="0"/>
          <w:numId w:val="3"/>
        </w:numPr>
        <w:tabs>
          <w:tab w:val="left" w:pos="567"/>
        </w:tabs>
        <w:spacing w:after="0"/>
        <w:rPr>
          <w:rFonts w:ascii="Verdana" w:hAnsi="Verdana"/>
          <w:sz w:val="20"/>
          <w:szCs w:val="20"/>
        </w:rPr>
      </w:pPr>
      <w:r w:rsidRPr="000539DE">
        <w:rPr>
          <w:rFonts w:ascii="Verdana" w:hAnsi="Verdana"/>
          <w:sz w:val="20"/>
          <w:szCs w:val="20"/>
        </w:rPr>
        <w:t xml:space="preserve">   </w:t>
      </w:r>
      <w:r w:rsidR="0035762A" w:rsidRPr="000539DE">
        <w:rPr>
          <w:rFonts w:ascii="Verdana" w:hAnsi="Verdana"/>
          <w:sz w:val="20"/>
          <w:szCs w:val="20"/>
        </w:rPr>
        <w:t xml:space="preserve">Poistenie začína od dátumu účinnosti </w:t>
      </w:r>
      <w:r w:rsidR="00135C22" w:rsidRPr="000539DE">
        <w:rPr>
          <w:rFonts w:ascii="Verdana" w:hAnsi="Verdana"/>
          <w:sz w:val="20"/>
          <w:szCs w:val="20"/>
        </w:rPr>
        <w:t>jednotlivých p</w:t>
      </w:r>
      <w:r w:rsidR="0035762A" w:rsidRPr="000539DE">
        <w:rPr>
          <w:rFonts w:ascii="Verdana" w:hAnsi="Verdana"/>
          <w:sz w:val="20"/>
          <w:szCs w:val="20"/>
        </w:rPr>
        <w:t xml:space="preserve">oistných zmlúv ako začiatok poistenia a dojednáva sa na dobu určitú počas </w:t>
      </w:r>
      <w:r w:rsidR="00135C22" w:rsidRPr="000539DE">
        <w:rPr>
          <w:rFonts w:ascii="Verdana" w:hAnsi="Verdana"/>
          <w:sz w:val="20"/>
          <w:szCs w:val="20"/>
        </w:rPr>
        <w:t>účinnosti</w:t>
      </w:r>
      <w:r w:rsidR="0035762A" w:rsidRPr="000539DE">
        <w:rPr>
          <w:rFonts w:ascii="Verdana" w:hAnsi="Verdana"/>
          <w:sz w:val="20"/>
          <w:szCs w:val="20"/>
        </w:rPr>
        <w:t xml:space="preserve"> Rámcovej dohody, resp. podľa ustanovení nasledujúceho bodu.</w:t>
      </w:r>
    </w:p>
    <w:p w14:paraId="69B7BC5A" w14:textId="358E0B22" w:rsidR="0035762A" w:rsidRPr="000539DE" w:rsidRDefault="0035762A" w:rsidP="00DB6D44">
      <w:pPr>
        <w:pStyle w:val="Odsekzoznamu"/>
        <w:numPr>
          <w:ilvl w:val="0"/>
          <w:numId w:val="3"/>
        </w:numPr>
        <w:tabs>
          <w:tab w:val="left" w:pos="567"/>
        </w:tabs>
        <w:spacing w:after="0"/>
        <w:rPr>
          <w:rFonts w:ascii="Verdana" w:hAnsi="Verdana"/>
          <w:sz w:val="20"/>
          <w:szCs w:val="20"/>
        </w:rPr>
      </w:pPr>
      <w:r w:rsidRPr="000539DE">
        <w:rPr>
          <w:rFonts w:ascii="Verdana" w:hAnsi="Verdana"/>
          <w:sz w:val="20"/>
          <w:szCs w:val="20"/>
        </w:rPr>
        <w:t xml:space="preserve">   Lehota poskytnutia služby:</w:t>
      </w:r>
    </w:p>
    <w:p w14:paraId="5EBDE038" w14:textId="55B986CF" w:rsidR="0035762A" w:rsidRPr="000539DE" w:rsidRDefault="0035762A" w:rsidP="00DB6D44">
      <w:pPr>
        <w:pStyle w:val="Odsekzoznamu"/>
        <w:numPr>
          <w:ilvl w:val="0"/>
          <w:numId w:val="37"/>
        </w:numPr>
        <w:tabs>
          <w:tab w:val="left" w:pos="567"/>
        </w:tabs>
        <w:spacing w:after="0"/>
        <w:rPr>
          <w:rStyle w:val="apple-style-span"/>
          <w:rFonts w:ascii="Verdana" w:hAnsi="Verdana"/>
          <w:sz w:val="20"/>
          <w:szCs w:val="20"/>
        </w:rPr>
      </w:pPr>
      <w:r w:rsidRPr="000539DE">
        <w:rPr>
          <w:rStyle w:val="apple-style-span"/>
          <w:rFonts w:ascii="Verdana" w:hAnsi="Verdana"/>
          <w:sz w:val="20"/>
          <w:szCs w:val="20"/>
        </w:rPr>
        <w:t xml:space="preserve">začiatok poistenia odo dňa nadobudnutia </w:t>
      </w:r>
      <w:r w:rsidR="004B0A98" w:rsidRPr="000539DE">
        <w:rPr>
          <w:rStyle w:val="apple-style-span"/>
          <w:rFonts w:ascii="Verdana" w:hAnsi="Verdana"/>
          <w:sz w:val="20"/>
          <w:szCs w:val="20"/>
        </w:rPr>
        <w:t>účinnosti</w:t>
      </w:r>
      <w:r w:rsidRPr="000539DE">
        <w:rPr>
          <w:rStyle w:val="apple-style-span"/>
          <w:rFonts w:ascii="Verdana" w:hAnsi="Verdana"/>
          <w:sz w:val="20"/>
          <w:szCs w:val="20"/>
        </w:rPr>
        <w:t xml:space="preserve"> </w:t>
      </w:r>
      <w:r w:rsidR="00135C22" w:rsidRPr="000539DE">
        <w:rPr>
          <w:rStyle w:val="apple-style-span"/>
          <w:rFonts w:ascii="Verdana" w:hAnsi="Verdana"/>
          <w:sz w:val="20"/>
          <w:szCs w:val="20"/>
        </w:rPr>
        <w:t>p</w:t>
      </w:r>
      <w:r w:rsidRPr="000539DE">
        <w:rPr>
          <w:rStyle w:val="apple-style-span"/>
          <w:rFonts w:ascii="Verdana" w:hAnsi="Verdana"/>
          <w:sz w:val="20"/>
          <w:szCs w:val="20"/>
        </w:rPr>
        <w:t xml:space="preserve">oistnej zmluvy (čiastkovej zmluvy podľa rozsahu a podmienok </w:t>
      </w:r>
      <w:r w:rsidR="00135C22" w:rsidRPr="000539DE">
        <w:rPr>
          <w:rStyle w:val="apple-style-span"/>
          <w:rFonts w:ascii="Verdana" w:hAnsi="Verdana"/>
          <w:sz w:val="20"/>
          <w:szCs w:val="20"/>
        </w:rPr>
        <w:t>tejto r</w:t>
      </w:r>
      <w:r w:rsidRPr="000539DE">
        <w:rPr>
          <w:rStyle w:val="apple-style-span"/>
          <w:rFonts w:ascii="Verdana" w:hAnsi="Verdana"/>
          <w:sz w:val="20"/>
          <w:szCs w:val="20"/>
        </w:rPr>
        <w:t>ámcovej dohody (od 00:00 h),</w:t>
      </w:r>
    </w:p>
    <w:p w14:paraId="38FF762C" w14:textId="3D2B8077" w:rsidR="0035762A" w:rsidRPr="000539DE" w:rsidRDefault="0035762A" w:rsidP="001E1574">
      <w:pPr>
        <w:pStyle w:val="Odsekzoznamu"/>
        <w:numPr>
          <w:ilvl w:val="0"/>
          <w:numId w:val="37"/>
        </w:numPr>
        <w:tabs>
          <w:tab w:val="left" w:pos="567"/>
        </w:tabs>
        <w:spacing w:after="0"/>
        <w:jc w:val="both"/>
        <w:rPr>
          <w:rStyle w:val="apple-style-span"/>
          <w:rFonts w:ascii="Verdana" w:hAnsi="Verdana"/>
          <w:sz w:val="20"/>
          <w:szCs w:val="20"/>
        </w:rPr>
      </w:pPr>
      <w:r w:rsidRPr="000539DE">
        <w:rPr>
          <w:rStyle w:val="apple-style-span"/>
          <w:rFonts w:ascii="Verdana" w:hAnsi="Verdana"/>
          <w:sz w:val="20"/>
          <w:szCs w:val="20"/>
        </w:rPr>
        <w:t xml:space="preserve">koniec poistenia do dňa ukončenia účinnosti </w:t>
      </w:r>
      <w:r w:rsidR="00135C22" w:rsidRPr="000539DE">
        <w:rPr>
          <w:rStyle w:val="apple-style-span"/>
          <w:rFonts w:ascii="Verdana" w:hAnsi="Verdana"/>
          <w:sz w:val="20"/>
          <w:szCs w:val="20"/>
        </w:rPr>
        <w:t>r</w:t>
      </w:r>
      <w:r w:rsidRPr="000539DE">
        <w:rPr>
          <w:rStyle w:val="apple-style-span"/>
          <w:rFonts w:ascii="Verdana" w:hAnsi="Verdana"/>
          <w:sz w:val="20"/>
          <w:szCs w:val="20"/>
        </w:rPr>
        <w:t>ámcovej dohody (do 24:00 h), v odôvodnen</w:t>
      </w:r>
      <w:r w:rsidR="00135C22" w:rsidRPr="000539DE">
        <w:rPr>
          <w:rStyle w:val="apple-style-span"/>
          <w:rFonts w:ascii="Verdana" w:hAnsi="Verdana"/>
          <w:sz w:val="20"/>
          <w:szCs w:val="20"/>
        </w:rPr>
        <w:t>ých prípadoch termín ukončenia p</w:t>
      </w:r>
      <w:r w:rsidRPr="000539DE">
        <w:rPr>
          <w:rStyle w:val="apple-style-span"/>
          <w:rFonts w:ascii="Verdana" w:hAnsi="Verdana"/>
          <w:sz w:val="20"/>
          <w:szCs w:val="20"/>
        </w:rPr>
        <w:t>oistnej zmluvy/</w:t>
      </w:r>
      <w:r w:rsidR="00135C22" w:rsidRPr="000539DE">
        <w:rPr>
          <w:rStyle w:val="apple-style-span"/>
          <w:rFonts w:ascii="Verdana" w:hAnsi="Verdana"/>
          <w:sz w:val="20"/>
          <w:szCs w:val="20"/>
        </w:rPr>
        <w:t>r</w:t>
      </w:r>
      <w:r w:rsidRPr="000539DE">
        <w:rPr>
          <w:rStyle w:val="apple-style-span"/>
          <w:rFonts w:ascii="Verdana" w:hAnsi="Verdana"/>
          <w:sz w:val="20"/>
          <w:szCs w:val="20"/>
        </w:rPr>
        <w:t>ámovej dohody sa môže predĺžiť do doby podpísania novej Rámovej dohody, najviac však jeden rok.</w:t>
      </w:r>
    </w:p>
    <w:p w14:paraId="155501D4" w14:textId="4B26AC1A" w:rsidR="00C804F8" w:rsidRPr="000539DE" w:rsidRDefault="00176019" w:rsidP="00DB6D44">
      <w:pPr>
        <w:pStyle w:val="Odsekzoznamu"/>
        <w:numPr>
          <w:ilvl w:val="0"/>
          <w:numId w:val="3"/>
        </w:numPr>
        <w:spacing w:after="0"/>
        <w:rPr>
          <w:rFonts w:ascii="Verdana" w:hAnsi="Verdana"/>
          <w:sz w:val="20"/>
          <w:szCs w:val="20"/>
          <w:u w:val="single"/>
        </w:rPr>
      </w:pPr>
      <w:r w:rsidRPr="000539DE">
        <w:rPr>
          <w:rFonts w:ascii="Verdana" w:hAnsi="Verdana"/>
          <w:sz w:val="20"/>
          <w:szCs w:val="20"/>
        </w:rPr>
        <w:t xml:space="preserve">Poistným obdobím je jeden kalendárny rok. </w:t>
      </w:r>
      <w:r w:rsidR="00135C22" w:rsidRPr="000539DE">
        <w:rPr>
          <w:rFonts w:ascii="Verdana" w:hAnsi="Verdana"/>
          <w:sz w:val="20"/>
          <w:szCs w:val="20"/>
          <w:u w:val="single"/>
        </w:rPr>
        <w:t xml:space="preserve"> </w:t>
      </w:r>
    </w:p>
    <w:p w14:paraId="0AC32DB5" w14:textId="34675995" w:rsidR="007478AB" w:rsidRPr="000539DE" w:rsidRDefault="007478AB" w:rsidP="001E1574">
      <w:pPr>
        <w:pStyle w:val="Odsekzoznamu"/>
        <w:numPr>
          <w:ilvl w:val="0"/>
          <w:numId w:val="3"/>
        </w:numPr>
        <w:spacing w:after="0"/>
        <w:jc w:val="both"/>
        <w:rPr>
          <w:rFonts w:ascii="Verdana" w:hAnsi="Verdana"/>
          <w:sz w:val="20"/>
          <w:szCs w:val="20"/>
        </w:rPr>
      </w:pPr>
      <w:r w:rsidRPr="000539DE">
        <w:rPr>
          <w:rFonts w:ascii="Verdana" w:hAnsi="Verdana"/>
          <w:sz w:val="20"/>
          <w:szCs w:val="20"/>
        </w:rPr>
        <w:t xml:space="preserve">Túto </w:t>
      </w:r>
      <w:r w:rsidR="00135C22" w:rsidRPr="000539DE">
        <w:rPr>
          <w:rFonts w:ascii="Verdana" w:hAnsi="Verdana"/>
          <w:sz w:val="20"/>
          <w:szCs w:val="20"/>
        </w:rPr>
        <w:t>rámcovú dohodu m</w:t>
      </w:r>
      <w:r w:rsidRPr="000539DE">
        <w:rPr>
          <w:rFonts w:ascii="Verdana" w:hAnsi="Verdana"/>
          <w:sz w:val="20"/>
          <w:szCs w:val="20"/>
        </w:rPr>
        <w:t xml:space="preserve">ožno </w:t>
      </w:r>
      <w:r w:rsidR="000F6BF0" w:rsidRPr="000539DE">
        <w:rPr>
          <w:rFonts w:ascii="Verdana" w:hAnsi="Verdana"/>
          <w:sz w:val="20"/>
          <w:szCs w:val="20"/>
        </w:rPr>
        <w:t xml:space="preserve">predčasne </w:t>
      </w:r>
      <w:r w:rsidRPr="000539DE">
        <w:rPr>
          <w:rFonts w:ascii="Verdana" w:hAnsi="Verdana"/>
          <w:sz w:val="20"/>
          <w:szCs w:val="20"/>
        </w:rPr>
        <w:t>ukončiť:</w:t>
      </w:r>
      <w:r w:rsidR="004B0A98" w:rsidRPr="000539DE">
        <w:rPr>
          <w:rFonts w:ascii="Verdana" w:hAnsi="Verdana"/>
          <w:sz w:val="20"/>
          <w:szCs w:val="20"/>
        </w:rPr>
        <w:t xml:space="preserve"> .</w:t>
      </w:r>
    </w:p>
    <w:p w14:paraId="7422A5E8" w14:textId="77777777" w:rsidR="00034CFD" w:rsidRPr="000539DE" w:rsidRDefault="00034CFD" w:rsidP="001E1574">
      <w:pPr>
        <w:tabs>
          <w:tab w:val="left" w:pos="567"/>
          <w:tab w:val="num" w:pos="1440"/>
        </w:tabs>
        <w:spacing w:after="0"/>
        <w:ind w:left="720"/>
        <w:jc w:val="both"/>
        <w:rPr>
          <w:rFonts w:ascii="Verdana" w:hAnsi="Verdana"/>
          <w:sz w:val="20"/>
          <w:szCs w:val="20"/>
        </w:rPr>
      </w:pPr>
      <w:r w:rsidRPr="000539DE">
        <w:rPr>
          <w:rFonts w:ascii="Verdana" w:hAnsi="Verdana"/>
          <w:sz w:val="20"/>
          <w:szCs w:val="20"/>
        </w:rPr>
        <w:t xml:space="preserve">5.1 </w:t>
      </w:r>
      <w:r w:rsidR="007478AB" w:rsidRPr="000539DE">
        <w:rPr>
          <w:rFonts w:ascii="Verdana" w:hAnsi="Verdana"/>
          <w:sz w:val="20"/>
          <w:szCs w:val="20"/>
        </w:rPr>
        <w:t>písomnou dohodou zmluvných strán,</w:t>
      </w:r>
    </w:p>
    <w:p w14:paraId="3F770CBE" w14:textId="6D65CC85" w:rsidR="009D49DF" w:rsidRPr="000539DE" w:rsidRDefault="00034CFD" w:rsidP="00135C22">
      <w:pPr>
        <w:tabs>
          <w:tab w:val="left" w:pos="567"/>
          <w:tab w:val="num" w:pos="1440"/>
        </w:tabs>
        <w:spacing w:after="0"/>
        <w:ind w:left="720"/>
        <w:jc w:val="both"/>
        <w:rPr>
          <w:rFonts w:ascii="Verdana" w:hAnsi="Verdana"/>
          <w:sz w:val="20"/>
          <w:szCs w:val="20"/>
        </w:rPr>
      </w:pPr>
      <w:r w:rsidRPr="000539DE">
        <w:rPr>
          <w:rFonts w:ascii="Verdana" w:hAnsi="Verdana"/>
          <w:sz w:val="20"/>
          <w:szCs w:val="20"/>
        </w:rPr>
        <w:t xml:space="preserve">5.2 </w:t>
      </w:r>
      <w:r w:rsidR="007478AB" w:rsidRPr="000539DE">
        <w:rPr>
          <w:rFonts w:ascii="Verdana" w:hAnsi="Verdana"/>
          <w:sz w:val="20"/>
          <w:szCs w:val="20"/>
        </w:rPr>
        <w:t xml:space="preserve">poistenie zaniká v súlade s ustanoveniami § 800 a </w:t>
      </w:r>
      <w:proofErr w:type="spellStart"/>
      <w:r w:rsidR="007478AB" w:rsidRPr="000539DE">
        <w:rPr>
          <w:rFonts w:ascii="Verdana" w:hAnsi="Verdana"/>
          <w:sz w:val="20"/>
          <w:szCs w:val="20"/>
        </w:rPr>
        <w:t>nasl</w:t>
      </w:r>
      <w:proofErr w:type="spellEnd"/>
      <w:r w:rsidR="007478AB" w:rsidRPr="000539DE">
        <w:rPr>
          <w:rFonts w:ascii="Verdana" w:hAnsi="Verdana"/>
          <w:sz w:val="20"/>
          <w:szCs w:val="20"/>
        </w:rPr>
        <w:t xml:space="preserve">. Občianskeho zákonníka. </w:t>
      </w:r>
    </w:p>
    <w:p w14:paraId="1DEF1FFC" w14:textId="77777777" w:rsidR="0010460A" w:rsidRPr="000539DE" w:rsidRDefault="0010460A" w:rsidP="0010460A">
      <w:pPr>
        <w:ind w:left="426" w:hanging="1"/>
        <w:rPr>
          <w:rFonts w:ascii="Verdana" w:hAnsi="Verdana"/>
          <w:sz w:val="20"/>
          <w:szCs w:val="20"/>
        </w:rPr>
      </w:pPr>
      <w:r w:rsidRPr="000539DE">
        <w:rPr>
          <w:rFonts w:ascii="Verdana" w:hAnsi="Verdana"/>
          <w:sz w:val="20"/>
          <w:szCs w:val="20"/>
        </w:rPr>
        <w:lastRenderedPageBreak/>
        <w:t xml:space="preserve">Poistenie môže zároveň vypovedať </w:t>
      </w:r>
      <w:r w:rsidRPr="000539DE">
        <w:rPr>
          <w:rFonts w:ascii="Verdana" w:hAnsi="Verdana"/>
          <w:bCs/>
          <w:sz w:val="20"/>
          <w:szCs w:val="20"/>
        </w:rPr>
        <w:t>pois</w:t>
      </w:r>
      <w:r w:rsidRPr="000539DE">
        <w:rPr>
          <w:rFonts w:ascii="Verdana" w:hAnsi="Verdana"/>
          <w:sz w:val="20"/>
          <w:szCs w:val="20"/>
        </w:rPr>
        <w:t xml:space="preserve">ťovateľ ako aj </w:t>
      </w:r>
      <w:r w:rsidRPr="000539DE">
        <w:rPr>
          <w:rFonts w:ascii="Verdana" w:hAnsi="Verdana"/>
          <w:bCs/>
          <w:sz w:val="20"/>
          <w:szCs w:val="20"/>
        </w:rPr>
        <w:t xml:space="preserve">poistník </w:t>
      </w:r>
      <w:r w:rsidRPr="000539DE">
        <w:rPr>
          <w:rFonts w:ascii="Verdana" w:hAnsi="Verdana"/>
          <w:sz w:val="20"/>
          <w:szCs w:val="20"/>
        </w:rPr>
        <w:t>do dvoch mesiacov po uzavretí rámcovej dohody/poistnej zmluvy. Výpovedná lehota je osemdenná a výpoveď musí byt urobená písomne doporučenou zásielkou alebo prvou triedou prípadne inou primeranou cestou na adresu druhej zmluvnej strany uvedenú v tejto rámcovej dohode/ poistnej zmluve. Výpoveď začína plynúť dňom nasledujúcim po dni jej doručenia druhej zmluvnej strane, resp. dňom nasledujúcim po dni odmietnutia druhej zmluvnej strany túto výpoveď prevziať. Ak sa v prípade doručovania prostredníctvom pošty vráti zásielka s výpoveďou ako nedoručená alebo nedoručiteľná, považuje sa takáto zásielka za doručenú dňom, v ktorom pošta vykonala jej doručovanie (usilovala sa o doručenie v mieste uvedenom na obálke predmetnej zásielky); pre doručovanie je rozhodné sídlo poistiteľa zapísané v príslušnom obchodnom registri a adresa poistníka uvedená v tejto rámcovej dohode/ poistnej zmluve.</w:t>
      </w:r>
    </w:p>
    <w:p w14:paraId="4059BF0F" w14:textId="4A92810F" w:rsidR="002C584F" w:rsidRPr="000539DE" w:rsidRDefault="00034CFD" w:rsidP="001E1574">
      <w:pPr>
        <w:tabs>
          <w:tab w:val="left" w:pos="567"/>
          <w:tab w:val="num" w:pos="1440"/>
        </w:tabs>
        <w:spacing w:after="0"/>
        <w:ind w:left="567" w:hanging="567"/>
        <w:jc w:val="both"/>
        <w:rPr>
          <w:rFonts w:ascii="Verdana" w:hAnsi="Verdana"/>
          <w:sz w:val="20"/>
          <w:szCs w:val="20"/>
        </w:rPr>
      </w:pPr>
      <w:r w:rsidRPr="000539DE">
        <w:rPr>
          <w:rFonts w:ascii="Verdana" w:hAnsi="Verdana"/>
          <w:sz w:val="20"/>
          <w:szCs w:val="20"/>
        </w:rPr>
        <w:tab/>
        <w:t xml:space="preserve">  5.3 </w:t>
      </w:r>
      <w:r w:rsidR="007478AB" w:rsidRPr="000539DE">
        <w:rPr>
          <w:rFonts w:ascii="Verdana" w:hAnsi="Verdana"/>
          <w:sz w:val="20"/>
          <w:szCs w:val="20"/>
        </w:rPr>
        <w:t xml:space="preserve">písomným odstúpením od </w:t>
      </w:r>
      <w:r w:rsidR="00EF04E9" w:rsidRPr="000539DE">
        <w:rPr>
          <w:rFonts w:ascii="Verdana" w:hAnsi="Verdana"/>
          <w:sz w:val="20"/>
          <w:szCs w:val="20"/>
        </w:rPr>
        <w:t>rámcovej dohody</w:t>
      </w:r>
      <w:r w:rsidR="007478AB" w:rsidRPr="000539DE">
        <w:rPr>
          <w:rFonts w:ascii="Verdana" w:hAnsi="Verdana"/>
          <w:sz w:val="20"/>
          <w:szCs w:val="20"/>
        </w:rPr>
        <w:t xml:space="preserve"> v zmysle zákonných ustanovení alebo </w:t>
      </w:r>
      <w:r w:rsidR="001E1574" w:rsidRPr="000539DE">
        <w:rPr>
          <w:rFonts w:ascii="Verdana" w:hAnsi="Verdana"/>
          <w:sz w:val="20"/>
          <w:szCs w:val="20"/>
        </w:rPr>
        <w:t xml:space="preserve"> </w:t>
      </w:r>
      <w:r w:rsidR="007478AB" w:rsidRPr="000539DE">
        <w:rPr>
          <w:rFonts w:ascii="Verdana" w:hAnsi="Verdana"/>
          <w:sz w:val="20"/>
          <w:szCs w:val="20"/>
        </w:rPr>
        <w:t xml:space="preserve">ustanovení tejto </w:t>
      </w:r>
      <w:r w:rsidR="00EF04E9" w:rsidRPr="000539DE">
        <w:rPr>
          <w:rFonts w:ascii="Verdana" w:hAnsi="Verdana"/>
          <w:sz w:val="20"/>
          <w:szCs w:val="20"/>
        </w:rPr>
        <w:t>rámcovej dohody</w:t>
      </w:r>
      <w:r w:rsidR="00C804F8" w:rsidRPr="000539DE">
        <w:rPr>
          <w:rFonts w:ascii="Verdana" w:hAnsi="Verdana"/>
          <w:sz w:val="20"/>
          <w:szCs w:val="20"/>
        </w:rPr>
        <w:t>.</w:t>
      </w:r>
    </w:p>
    <w:p w14:paraId="6B9DD7A6" w14:textId="0288E763" w:rsidR="001A15C3" w:rsidRPr="000539DE" w:rsidRDefault="001A15C3" w:rsidP="001E1574">
      <w:pPr>
        <w:pStyle w:val="Odsekzoznamu"/>
        <w:numPr>
          <w:ilvl w:val="0"/>
          <w:numId w:val="3"/>
        </w:numPr>
        <w:spacing w:after="0"/>
        <w:jc w:val="both"/>
        <w:rPr>
          <w:rFonts w:ascii="Verdana" w:hAnsi="Verdana"/>
          <w:sz w:val="20"/>
          <w:szCs w:val="20"/>
        </w:rPr>
      </w:pPr>
      <w:r w:rsidRPr="000539DE">
        <w:rPr>
          <w:rFonts w:ascii="Verdana" w:hAnsi="Verdana"/>
          <w:sz w:val="20"/>
          <w:szCs w:val="20"/>
        </w:rPr>
        <w:t xml:space="preserve">Poistník je oprávnený </w:t>
      </w:r>
      <w:r w:rsidRPr="000539DE">
        <w:rPr>
          <w:rFonts w:ascii="Verdana" w:hAnsi="Verdana"/>
          <w:b/>
          <w:sz w:val="20"/>
          <w:szCs w:val="20"/>
        </w:rPr>
        <w:t xml:space="preserve">odstúpiť </w:t>
      </w:r>
      <w:r w:rsidRPr="000539DE">
        <w:rPr>
          <w:rFonts w:ascii="Verdana" w:hAnsi="Verdana"/>
          <w:sz w:val="20"/>
          <w:szCs w:val="20"/>
        </w:rPr>
        <w:t xml:space="preserve">od </w:t>
      </w:r>
      <w:r w:rsidR="00BE7807" w:rsidRPr="000539DE">
        <w:rPr>
          <w:rFonts w:ascii="Verdana" w:hAnsi="Verdana"/>
          <w:sz w:val="20"/>
          <w:szCs w:val="20"/>
        </w:rPr>
        <w:t>tejto</w:t>
      </w:r>
      <w:r w:rsidRPr="000539DE">
        <w:rPr>
          <w:rFonts w:ascii="Verdana" w:hAnsi="Verdana"/>
          <w:sz w:val="20"/>
          <w:szCs w:val="20"/>
        </w:rPr>
        <w:t xml:space="preserve"> </w:t>
      </w:r>
      <w:r w:rsidR="00BE7807" w:rsidRPr="000539DE">
        <w:rPr>
          <w:rFonts w:ascii="Verdana" w:hAnsi="Verdana"/>
          <w:sz w:val="20"/>
          <w:szCs w:val="20"/>
        </w:rPr>
        <w:t>r</w:t>
      </w:r>
      <w:r w:rsidRPr="000539DE">
        <w:rPr>
          <w:rFonts w:ascii="Verdana" w:hAnsi="Verdana"/>
          <w:sz w:val="20"/>
          <w:szCs w:val="20"/>
        </w:rPr>
        <w:t>ámcovej dohody z nasledovných dôvodov:</w:t>
      </w:r>
    </w:p>
    <w:p w14:paraId="48A0CE5E" w14:textId="639AE1C8" w:rsidR="001A15C3" w:rsidRPr="000539DE" w:rsidRDefault="00915663" w:rsidP="001E1574">
      <w:pPr>
        <w:tabs>
          <w:tab w:val="num" w:pos="1440"/>
        </w:tabs>
        <w:spacing w:after="0"/>
        <w:ind w:left="709" w:hanging="709"/>
        <w:jc w:val="both"/>
        <w:rPr>
          <w:rFonts w:ascii="Verdana" w:hAnsi="Verdana"/>
          <w:sz w:val="20"/>
          <w:szCs w:val="20"/>
        </w:rPr>
      </w:pPr>
      <w:r w:rsidRPr="000539DE">
        <w:rPr>
          <w:rFonts w:ascii="Verdana" w:hAnsi="Verdana"/>
          <w:sz w:val="20"/>
          <w:szCs w:val="20"/>
        </w:rPr>
        <w:tab/>
      </w:r>
      <w:r w:rsidR="002C584F" w:rsidRPr="000539DE">
        <w:rPr>
          <w:rFonts w:ascii="Verdana" w:hAnsi="Verdana"/>
          <w:sz w:val="20"/>
          <w:szCs w:val="20"/>
        </w:rPr>
        <w:t>6</w:t>
      </w:r>
      <w:r w:rsidR="001A15C3" w:rsidRPr="000539DE">
        <w:rPr>
          <w:rFonts w:ascii="Verdana" w:hAnsi="Verdana"/>
          <w:sz w:val="20"/>
          <w:szCs w:val="20"/>
        </w:rPr>
        <w:t xml:space="preserve">.1. strata nevyhnutnej kvalifikácie </w:t>
      </w:r>
      <w:r w:rsidR="00BE7807" w:rsidRPr="000539DE">
        <w:rPr>
          <w:rFonts w:ascii="Verdana" w:hAnsi="Verdana"/>
          <w:sz w:val="20"/>
          <w:szCs w:val="20"/>
        </w:rPr>
        <w:t>p</w:t>
      </w:r>
      <w:r w:rsidR="001A15C3" w:rsidRPr="000539DE">
        <w:rPr>
          <w:rFonts w:ascii="Verdana" w:hAnsi="Verdana"/>
          <w:sz w:val="20"/>
          <w:szCs w:val="20"/>
        </w:rPr>
        <w:t xml:space="preserve">oisťovateľa, vrátane, ale nielen, strata oprávnenia na vykonávanie činností, ktorá bezprostredne súvisí s predmetom tejto </w:t>
      </w:r>
      <w:r w:rsidR="00BE7807" w:rsidRPr="000539DE">
        <w:rPr>
          <w:rFonts w:ascii="Verdana" w:hAnsi="Verdana"/>
          <w:sz w:val="20"/>
          <w:szCs w:val="20"/>
        </w:rPr>
        <w:t>r</w:t>
      </w:r>
      <w:r w:rsidR="001A15C3" w:rsidRPr="000539DE">
        <w:rPr>
          <w:rFonts w:ascii="Verdana" w:hAnsi="Verdana"/>
          <w:sz w:val="20"/>
          <w:szCs w:val="20"/>
        </w:rPr>
        <w:t>ámcovej dohody,</w:t>
      </w:r>
    </w:p>
    <w:p w14:paraId="54AC8AA0" w14:textId="5D324EEB" w:rsidR="001A15C3" w:rsidRPr="000539DE" w:rsidRDefault="00915663" w:rsidP="001E1574">
      <w:pPr>
        <w:tabs>
          <w:tab w:val="left" w:pos="1276"/>
          <w:tab w:val="num" w:pos="1440"/>
        </w:tabs>
        <w:spacing w:after="0"/>
        <w:ind w:left="709" w:hanging="709"/>
        <w:jc w:val="both"/>
        <w:rPr>
          <w:rFonts w:ascii="Verdana" w:hAnsi="Verdana"/>
          <w:sz w:val="20"/>
          <w:szCs w:val="20"/>
        </w:rPr>
      </w:pPr>
      <w:r w:rsidRPr="000539DE">
        <w:rPr>
          <w:rFonts w:ascii="Verdana" w:hAnsi="Verdana"/>
          <w:sz w:val="20"/>
          <w:szCs w:val="20"/>
        </w:rPr>
        <w:tab/>
      </w:r>
      <w:r w:rsidR="002C584F" w:rsidRPr="000539DE">
        <w:rPr>
          <w:rFonts w:ascii="Verdana" w:hAnsi="Verdana"/>
          <w:sz w:val="20"/>
          <w:szCs w:val="20"/>
        </w:rPr>
        <w:t>6</w:t>
      </w:r>
      <w:r w:rsidR="001A15C3" w:rsidRPr="000539DE">
        <w:rPr>
          <w:rFonts w:ascii="Verdana" w:hAnsi="Verdana"/>
          <w:sz w:val="20"/>
          <w:szCs w:val="20"/>
        </w:rPr>
        <w:t>.2. poskytnutie plnenia v rozpore s</w:t>
      </w:r>
      <w:r w:rsidR="00176019" w:rsidRPr="000539DE">
        <w:rPr>
          <w:rFonts w:ascii="Verdana" w:hAnsi="Verdana"/>
          <w:sz w:val="20"/>
          <w:szCs w:val="20"/>
        </w:rPr>
        <w:t xml:space="preserve"> čl. II tejto rámcovej dohode. </w:t>
      </w:r>
    </w:p>
    <w:p w14:paraId="40CC0962" w14:textId="6E0A7D50" w:rsidR="002C584F" w:rsidRPr="000539DE" w:rsidRDefault="002C584F" w:rsidP="001E1574">
      <w:pPr>
        <w:tabs>
          <w:tab w:val="left" w:pos="1276"/>
          <w:tab w:val="num" w:pos="1440"/>
        </w:tabs>
        <w:spacing w:after="0"/>
        <w:ind w:left="709" w:hanging="709"/>
        <w:jc w:val="both"/>
        <w:rPr>
          <w:rFonts w:ascii="Verdana" w:hAnsi="Verdana"/>
          <w:sz w:val="20"/>
          <w:szCs w:val="20"/>
        </w:rPr>
      </w:pPr>
      <w:r w:rsidRPr="000539DE">
        <w:rPr>
          <w:rFonts w:ascii="Verdana" w:hAnsi="Verdana"/>
          <w:sz w:val="20"/>
          <w:szCs w:val="20"/>
        </w:rPr>
        <w:tab/>
        <w:t>6.3. neposkytnutie súčinnosti Poisťovateľa, v dôsledku čoho sa podstatným  spôsobom sťažilo alebo obmedzilo plnenie povinností Poistníka podľa tejto rámovej dohody alebo sa toto plnenie znemožnilo.</w:t>
      </w:r>
    </w:p>
    <w:p w14:paraId="23881F1B" w14:textId="5532B91B" w:rsidR="00437566" w:rsidRPr="000539DE" w:rsidRDefault="00437566" w:rsidP="00176019">
      <w:pPr>
        <w:pStyle w:val="Odsekzoznamu"/>
        <w:widowControl w:val="0"/>
        <w:numPr>
          <w:ilvl w:val="0"/>
          <w:numId w:val="3"/>
        </w:numPr>
        <w:tabs>
          <w:tab w:val="left" w:pos="709"/>
        </w:tabs>
        <w:autoSpaceDE w:val="0"/>
        <w:autoSpaceDN w:val="0"/>
        <w:adjustRightInd w:val="0"/>
        <w:spacing w:after="0"/>
        <w:jc w:val="both"/>
        <w:rPr>
          <w:rFonts w:ascii="Verdana" w:hAnsi="Verdana"/>
          <w:sz w:val="20"/>
          <w:szCs w:val="20"/>
        </w:rPr>
      </w:pPr>
      <w:r w:rsidRPr="000539DE">
        <w:rPr>
          <w:rFonts w:ascii="Verdana" w:hAnsi="Verdana"/>
          <w:b/>
          <w:sz w:val="20"/>
          <w:szCs w:val="20"/>
        </w:rPr>
        <w:t>Odstúpenie</w:t>
      </w:r>
      <w:r w:rsidRPr="000539DE">
        <w:rPr>
          <w:rFonts w:ascii="Verdana" w:hAnsi="Verdana"/>
          <w:sz w:val="20"/>
          <w:szCs w:val="20"/>
        </w:rPr>
        <w:t xml:space="preserve"> zmluvnej strany od tejto rámcovej dohody musí mať písomnú formu, musí byť doručené druhej zmluvnej strane a musí v ňom byť uvedený konkrétny dôvod odstúpenia, inak je neplatné. Povinnosť doručiť odstúpenie od tejto rámcovej dohody sa považuje v konkrétnom prípade za splnenú </w:t>
      </w:r>
      <w:r w:rsidRPr="000539DE">
        <w:rPr>
          <w:rFonts w:ascii="Verdana" w:hAnsi="Verdana"/>
          <w:b/>
          <w:sz w:val="20"/>
          <w:szCs w:val="20"/>
        </w:rPr>
        <w:t>dňom prevzatia odstúpenia alebo odmietnutím toto odstúpenie prevziať</w:t>
      </w:r>
      <w:r w:rsidRPr="000539DE">
        <w:rPr>
          <w:rFonts w:ascii="Verdana" w:hAnsi="Verdana"/>
          <w:sz w:val="20"/>
          <w:szCs w:val="20"/>
        </w:rPr>
        <w:t xml:space="preserve">. Ak sa v prípade doručovania prostredníctvom pošty vráti zásielka s odstúpením ako nedoručená alebo nedoručiteľná, považuje sa takáto zásielka za doručenú dňom, v ktorom pošta vykonala jej doručovanie (usilovala sa o doručenie v mieste uvedenom na obálke predmetnej zásielky); pre doručovanie je rozhodné sídlo poistiteľa zapísané v obchodnom registri a adresa poisteného uvedená v tejto </w:t>
      </w:r>
      <w:r w:rsidR="0010460A" w:rsidRPr="000539DE">
        <w:rPr>
          <w:rFonts w:ascii="Verdana" w:hAnsi="Verdana"/>
          <w:sz w:val="20"/>
          <w:szCs w:val="20"/>
        </w:rPr>
        <w:t>rámcovej dohode</w:t>
      </w:r>
      <w:r w:rsidRPr="000539DE">
        <w:rPr>
          <w:rFonts w:ascii="Verdana" w:hAnsi="Verdana"/>
          <w:sz w:val="20"/>
          <w:szCs w:val="20"/>
        </w:rPr>
        <w:t>.</w:t>
      </w:r>
    </w:p>
    <w:p w14:paraId="3057DE47" w14:textId="77777777" w:rsidR="00302C82" w:rsidRPr="000539DE" w:rsidRDefault="00302C82" w:rsidP="00DB6D44">
      <w:pPr>
        <w:pStyle w:val="Odsekzoznamu"/>
        <w:spacing w:after="0"/>
        <w:rPr>
          <w:rFonts w:ascii="Verdana" w:hAnsi="Verdana"/>
          <w:iCs/>
          <w:sz w:val="20"/>
          <w:szCs w:val="20"/>
        </w:rPr>
      </w:pPr>
    </w:p>
    <w:p w14:paraId="71964EC2" w14:textId="77777777" w:rsidR="00F37508" w:rsidRPr="000539DE" w:rsidRDefault="00F37508" w:rsidP="00DB6D44">
      <w:pPr>
        <w:spacing w:after="0"/>
        <w:rPr>
          <w:rFonts w:ascii="Verdana" w:hAnsi="Verdana"/>
          <w:b/>
          <w:bCs/>
          <w:sz w:val="20"/>
          <w:szCs w:val="20"/>
          <w:u w:val="single"/>
        </w:rPr>
      </w:pPr>
    </w:p>
    <w:p w14:paraId="72E10964" w14:textId="052B84E7" w:rsidR="00302C82" w:rsidRPr="000539DE" w:rsidRDefault="00302C82" w:rsidP="00DB6D44">
      <w:pPr>
        <w:spacing w:after="0"/>
        <w:ind w:left="360"/>
        <w:jc w:val="center"/>
        <w:rPr>
          <w:rFonts w:ascii="Verdana" w:hAnsi="Verdana"/>
          <w:b/>
          <w:bCs/>
          <w:sz w:val="20"/>
          <w:szCs w:val="20"/>
          <w:u w:val="single"/>
        </w:rPr>
      </w:pPr>
      <w:r w:rsidRPr="000539DE">
        <w:rPr>
          <w:rFonts w:ascii="Verdana" w:hAnsi="Verdana"/>
          <w:b/>
          <w:bCs/>
          <w:sz w:val="20"/>
          <w:szCs w:val="20"/>
          <w:u w:val="single"/>
        </w:rPr>
        <w:t>Článok V</w:t>
      </w:r>
      <w:r w:rsidR="002304F2" w:rsidRPr="000539DE">
        <w:rPr>
          <w:rFonts w:ascii="Verdana" w:hAnsi="Verdana"/>
          <w:b/>
          <w:bCs/>
          <w:sz w:val="20"/>
          <w:szCs w:val="20"/>
          <w:u w:val="single"/>
        </w:rPr>
        <w:t>I</w:t>
      </w:r>
      <w:r w:rsidRPr="000539DE">
        <w:rPr>
          <w:rFonts w:ascii="Verdana" w:hAnsi="Verdana"/>
          <w:b/>
          <w:bCs/>
          <w:sz w:val="20"/>
          <w:szCs w:val="20"/>
          <w:u w:val="single"/>
        </w:rPr>
        <w:t>I.</w:t>
      </w:r>
    </w:p>
    <w:p w14:paraId="3E322B34" w14:textId="47DD58BA" w:rsidR="00302C82" w:rsidRPr="000539DE" w:rsidRDefault="00302C82" w:rsidP="00DB6D44">
      <w:pPr>
        <w:pStyle w:val="Zkladntext"/>
        <w:spacing w:after="0"/>
        <w:jc w:val="center"/>
        <w:rPr>
          <w:rFonts w:ascii="Verdana" w:hAnsi="Verdana"/>
          <w:b/>
          <w:sz w:val="20"/>
          <w:szCs w:val="20"/>
          <w:u w:val="single"/>
        </w:rPr>
      </w:pPr>
      <w:r w:rsidRPr="000539DE">
        <w:rPr>
          <w:rFonts w:ascii="Verdana" w:hAnsi="Verdana"/>
          <w:b/>
          <w:sz w:val="20"/>
          <w:szCs w:val="20"/>
          <w:u w:val="single"/>
        </w:rPr>
        <w:t>Záverečné ustanovenia</w:t>
      </w:r>
    </w:p>
    <w:p w14:paraId="11A1C27F" w14:textId="77777777" w:rsidR="002C584F" w:rsidRPr="000539DE" w:rsidRDefault="002C584F" w:rsidP="00DB6D44">
      <w:pPr>
        <w:pStyle w:val="Zkladntext"/>
        <w:spacing w:after="0"/>
        <w:jc w:val="center"/>
        <w:rPr>
          <w:rFonts w:ascii="Verdana" w:hAnsi="Verdana"/>
          <w:b/>
          <w:sz w:val="20"/>
          <w:szCs w:val="20"/>
        </w:rPr>
      </w:pPr>
    </w:p>
    <w:p w14:paraId="32136429" w14:textId="0AF744AA" w:rsidR="002304F2" w:rsidRPr="000539DE" w:rsidRDefault="002304F2" w:rsidP="0011564A">
      <w:pPr>
        <w:pStyle w:val="Odsekzoznamu"/>
        <w:numPr>
          <w:ilvl w:val="1"/>
          <w:numId w:val="6"/>
        </w:numPr>
        <w:spacing w:after="0"/>
        <w:ind w:left="426" w:hanging="426"/>
        <w:contextualSpacing/>
        <w:jc w:val="both"/>
        <w:rPr>
          <w:rFonts w:ascii="Verdana" w:hAnsi="Verdana"/>
          <w:sz w:val="20"/>
          <w:szCs w:val="20"/>
        </w:rPr>
      </w:pPr>
      <w:r w:rsidRPr="000539DE">
        <w:rPr>
          <w:rFonts w:ascii="Verdana" w:hAnsi="Verdana"/>
          <w:sz w:val="20"/>
          <w:szCs w:val="20"/>
        </w:rPr>
        <w:t xml:space="preserve">Zmluvné strany sa zaväzujú, že si budú poskytovať súčinnosť v akejkoľvek forme, urobia všetky potrebné úkony a budú postupovať tak, </w:t>
      </w:r>
      <w:r w:rsidR="0011564A" w:rsidRPr="000539DE">
        <w:rPr>
          <w:rFonts w:ascii="Verdana" w:hAnsi="Verdana"/>
          <w:sz w:val="20"/>
          <w:szCs w:val="20"/>
        </w:rPr>
        <w:t>aby bol v čo najlepšej možnej miere naplnený predmet tejto rámcovej dohody a neboli porušené alebo ohrozené práva druhej zmluvnej strany/účastníka tejto rámcovej dohody.</w:t>
      </w:r>
    </w:p>
    <w:p w14:paraId="00AE4986" w14:textId="532D4744" w:rsidR="002304F2" w:rsidRPr="000539DE" w:rsidRDefault="002304F2" w:rsidP="001E1574">
      <w:pPr>
        <w:pStyle w:val="Odsekzoznamu"/>
        <w:numPr>
          <w:ilvl w:val="1"/>
          <w:numId w:val="6"/>
        </w:numPr>
        <w:tabs>
          <w:tab w:val="left" w:pos="567"/>
        </w:tabs>
        <w:spacing w:after="0"/>
        <w:ind w:left="567" w:right="57" w:hanging="567"/>
        <w:contextualSpacing/>
        <w:jc w:val="both"/>
        <w:rPr>
          <w:rFonts w:ascii="Verdana" w:hAnsi="Verdana"/>
          <w:sz w:val="20"/>
          <w:szCs w:val="20"/>
        </w:rPr>
      </w:pPr>
      <w:r w:rsidRPr="000539DE">
        <w:rPr>
          <w:rFonts w:ascii="Verdana" w:hAnsi="Verdana"/>
          <w:sz w:val="20"/>
          <w:szCs w:val="20"/>
        </w:rPr>
        <w:t xml:space="preserve">Tento záväzkový vzťah sa spravuje Občianskym zákonníkom a ostatnými všeobecne záväznými právnymi predpismi platnými v Slovenskej republike. Vo veciach neupravených touto </w:t>
      </w:r>
      <w:r w:rsidR="0010460A" w:rsidRPr="000539DE">
        <w:rPr>
          <w:rFonts w:ascii="Verdana" w:hAnsi="Verdana"/>
          <w:sz w:val="20"/>
          <w:szCs w:val="20"/>
        </w:rPr>
        <w:t>rámcovou dohodou</w:t>
      </w:r>
      <w:r w:rsidRPr="000539DE">
        <w:rPr>
          <w:rFonts w:ascii="Verdana" w:hAnsi="Verdana"/>
          <w:sz w:val="20"/>
          <w:szCs w:val="20"/>
        </w:rPr>
        <w:t xml:space="preserve"> sa zmluvný vzťah spravuje príslušnými ustanoveniami právnych predpisov. </w:t>
      </w:r>
    </w:p>
    <w:p w14:paraId="685E33AA" w14:textId="39FA44AB" w:rsidR="00DB6D44" w:rsidRPr="000539DE" w:rsidRDefault="00DB6D44" w:rsidP="001E1574">
      <w:pPr>
        <w:pStyle w:val="Odsekzoznamu"/>
        <w:numPr>
          <w:ilvl w:val="1"/>
          <w:numId w:val="6"/>
        </w:numPr>
        <w:tabs>
          <w:tab w:val="left" w:pos="567"/>
        </w:tabs>
        <w:spacing w:after="0"/>
        <w:ind w:left="567" w:right="57" w:hanging="567"/>
        <w:contextualSpacing/>
        <w:jc w:val="both"/>
        <w:rPr>
          <w:rFonts w:ascii="Verdana" w:hAnsi="Verdana"/>
          <w:sz w:val="20"/>
          <w:szCs w:val="20"/>
        </w:rPr>
      </w:pPr>
      <w:r w:rsidRPr="000539DE">
        <w:rPr>
          <w:rFonts w:ascii="Verdana" w:hAnsi="Verdana"/>
          <w:sz w:val="20"/>
          <w:szCs w:val="20"/>
        </w:rPr>
        <w:t xml:space="preserve">Zmluvné strany sa dohodli na tom, že finančné sprostredkovanie v zmysle </w:t>
      </w:r>
      <w:proofErr w:type="spellStart"/>
      <w:r w:rsidRPr="000539DE">
        <w:rPr>
          <w:rFonts w:ascii="Verdana" w:hAnsi="Verdana"/>
          <w:sz w:val="20"/>
          <w:szCs w:val="20"/>
        </w:rPr>
        <w:t>ust</w:t>
      </w:r>
      <w:proofErr w:type="spellEnd"/>
      <w:r w:rsidRPr="000539DE">
        <w:rPr>
          <w:rFonts w:ascii="Verdana" w:hAnsi="Verdana"/>
          <w:sz w:val="20"/>
          <w:szCs w:val="20"/>
        </w:rPr>
        <w:t xml:space="preserve">. § 2 zákona č. 186/2009 Z. z. o finančnom sprostredkovaní a finančnom poradenstve a o zmene a doplnení niektorých zákonov v znení neskorších predpisov vykonáva pre poistníka/ poisteného pri tejto rámcovej dohode o poskytnutí poisťovacích služieb a poistných zmluvách uzatvorených na základe tejto rámcovej dohody o poskytnutí poisťovacích služieb  (ďalej spolu len „poistnej zmluve“) samostatný finančný agent. Samostatného finančného agenta oznámi poistený poisťovateľovi. Zmluvné strany sa dohodli na tom, že správa tejto rámcovej dohody, poistnej  zmluvy a likvidácia poistných udalostí z tejto poistnej zmluvy bude realizovaná pre </w:t>
      </w:r>
      <w:r w:rsidRPr="000539DE">
        <w:rPr>
          <w:rFonts w:ascii="Verdana" w:hAnsi="Verdana"/>
          <w:sz w:val="20"/>
          <w:szCs w:val="20"/>
        </w:rPr>
        <w:lastRenderedPageBreak/>
        <w:t>poistníka/poisteného výlučne</w:t>
      </w:r>
      <w:r w:rsidR="001E1574" w:rsidRPr="000539DE">
        <w:rPr>
          <w:rFonts w:ascii="Verdana" w:hAnsi="Verdana"/>
          <w:sz w:val="20"/>
          <w:szCs w:val="20"/>
        </w:rPr>
        <w:t>/ prednostne</w:t>
      </w:r>
      <w:r w:rsidRPr="000539DE">
        <w:rPr>
          <w:rFonts w:ascii="Verdana" w:hAnsi="Verdana"/>
          <w:sz w:val="20"/>
          <w:szCs w:val="20"/>
        </w:rPr>
        <w:t xml:space="preserve"> prostredníctvom samostatného finančného agenta.</w:t>
      </w:r>
    </w:p>
    <w:p w14:paraId="5795CD9C" w14:textId="77777777" w:rsidR="00B8401B" w:rsidRPr="000539DE" w:rsidRDefault="002304F2" w:rsidP="00B8401B">
      <w:pPr>
        <w:numPr>
          <w:ilvl w:val="1"/>
          <w:numId w:val="6"/>
        </w:numPr>
        <w:spacing w:after="0"/>
        <w:ind w:left="426" w:hanging="426"/>
        <w:jc w:val="both"/>
        <w:rPr>
          <w:rFonts w:ascii="Verdana" w:hAnsi="Verdana"/>
          <w:sz w:val="20"/>
          <w:szCs w:val="20"/>
        </w:rPr>
      </w:pPr>
      <w:r w:rsidRPr="000539DE">
        <w:rPr>
          <w:rFonts w:ascii="Verdana" w:hAnsi="Verdana"/>
          <w:sz w:val="20"/>
          <w:szCs w:val="20"/>
        </w:rPr>
        <w:t xml:space="preserve">Zmluvné strany sa zaväzujú riešiť prípadné spory, vyplývajúce z tejto </w:t>
      </w:r>
      <w:r w:rsidR="00EF04E9" w:rsidRPr="000539DE">
        <w:rPr>
          <w:rFonts w:ascii="Verdana" w:hAnsi="Verdana"/>
          <w:sz w:val="20"/>
          <w:szCs w:val="20"/>
        </w:rPr>
        <w:t>rámcovej dohody</w:t>
      </w:r>
      <w:r w:rsidRPr="000539DE">
        <w:rPr>
          <w:rFonts w:ascii="Verdana" w:hAnsi="Verdana"/>
          <w:sz w:val="20"/>
          <w:szCs w:val="20"/>
        </w:rPr>
        <w:t xml:space="preserve">, obligatórne formou zmieru prostredníctvom svojich poverených zástupcov. V prípade, že spor sa nevyrieši zmierom, ktorákoľvek zo zmluvných strán je oprávnená predložiť spor na rozhodnutie príslušnému súdu SR. </w:t>
      </w:r>
      <w:r w:rsidR="00B8401B" w:rsidRPr="000539DE">
        <w:rPr>
          <w:rFonts w:ascii="Verdana" w:hAnsi="Verdana" w:cstheme="minorHAnsi"/>
          <w:sz w:val="20"/>
          <w:szCs w:val="20"/>
          <w:lang w:eastAsia="cs-CZ"/>
        </w:rPr>
        <w:t>Každá zo zmluvných strán sa týmto výslovne zaväzuje, že neprevedie nijaké práva a povinnosti (záväzky) vyplývajúce zo tejto rámcovej dohody,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rámcovej dohody odstúpiť a to s účinnosťou odstúpenia ku dňu, keď bolo písomné oznámenie o odstúpení od tejto rámcovej dohody doručené druhej zmluvnej strane.</w:t>
      </w:r>
    </w:p>
    <w:p w14:paraId="28FDB0F7" w14:textId="6036B488" w:rsidR="00B8401B" w:rsidRPr="000539DE" w:rsidRDefault="00B8401B" w:rsidP="00B8401B">
      <w:pPr>
        <w:numPr>
          <w:ilvl w:val="1"/>
          <w:numId w:val="6"/>
        </w:numPr>
        <w:spacing w:after="0"/>
        <w:ind w:left="426" w:hanging="426"/>
        <w:jc w:val="both"/>
        <w:rPr>
          <w:rFonts w:ascii="Verdana" w:hAnsi="Verdana"/>
          <w:sz w:val="20"/>
          <w:szCs w:val="20"/>
        </w:rPr>
      </w:pPr>
      <w:r w:rsidRPr="000539DE">
        <w:rPr>
          <w:rFonts w:ascii="Verdana" w:hAnsi="Verdana" w:cs="Arial"/>
          <w:sz w:val="20"/>
          <w:szCs w:val="20"/>
        </w:rPr>
        <w:t>Ak niektoré ustanovenia tejto rámcovej dohody nie sú celkom alebo sčasti platné alebo účinné alebo neskôr stratia platnosť alebo účinnosť, nie je tým dotknutá platnosť alebo účinnosť ostatných ustanovení tejto rámcovej dohody. Namiesto neplatných alebo neúčinných ustanovení tejto rámcovej dohody a na vyplnenie medzier sa použije právna úprava, ktorá, pokiaľ je to právne možné, sa čo najviac približuje zmyslu a účelu tejto rámcovej dohody, pokiaľ pri uzatváraní tejto rámcovej dohody zmluvné strany túto otázku brali do úvahy.</w:t>
      </w:r>
    </w:p>
    <w:p w14:paraId="277ABEA9" w14:textId="77777777" w:rsidR="00B8401B" w:rsidRPr="000539DE" w:rsidRDefault="00B8401B" w:rsidP="00B8401B">
      <w:pPr>
        <w:numPr>
          <w:ilvl w:val="1"/>
          <w:numId w:val="6"/>
        </w:numPr>
        <w:spacing w:after="0"/>
        <w:ind w:left="426" w:hanging="426"/>
        <w:jc w:val="both"/>
        <w:rPr>
          <w:rFonts w:ascii="Verdana" w:hAnsi="Verdana"/>
          <w:sz w:val="20"/>
          <w:szCs w:val="20"/>
        </w:rPr>
      </w:pPr>
      <w:r w:rsidRPr="000539DE">
        <w:rPr>
          <w:rFonts w:ascii="Verdana" w:hAnsi="Verdana" w:cs="Arial"/>
          <w:sz w:val="20"/>
          <w:szCs w:val="20"/>
        </w:rPr>
        <w:t xml:space="preserve">Pokiaľ v tejto rámcovej dohode nie je dohodnuté inak, zmluvné strany sa dohodli, že zmluvná strana, ktorá sa rozhodla doručiť svoj písomný prejav vôle druhej zmluvnej strane, je povinná odovzdať svoj písomný prejav vôle druhej zmluvnej strane alebo zaslať svoj písomný prejav vôle na adresu sídla druhej zmluvnej strany uvedenú v záhlaví tejto rámcovej dohody. Zmluvné strany sa dohodli, že v prípade, </w:t>
      </w:r>
      <w:r w:rsidRPr="000539DE">
        <w:rPr>
          <w:rFonts w:ascii="Verdana" w:hAnsi="Verdana" w:cs="Arial"/>
          <w:iCs/>
          <w:sz w:val="20"/>
          <w:szCs w:val="20"/>
        </w:rPr>
        <w:t>ak zmluvná strana doporučenú poštovú zásielku od druhej zmluvnej strany z akéhokoľvek dôvodu neprevezme, považuje sa táto zásielka za doručenú uplynutím troch dní odo dňa jej odoslania na poslednú známu adresu sídla zmluvnej strany, ktorej bola zásielka určená a odoslaná.</w:t>
      </w:r>
    </w:p>
    <w:p w14:paraId="2B35B68F" w14:textId="00F5474B" w:rsidR="002E4C7A" w:rsidRPr="000539DE" w:rsidRDefault="002E4C7A" w:rsidP="001E1574">
      <w:pPr>
        <w:pStyle w:val="Odsekzoznamu"/>
        <w:numPr>
          <w:ilvl w:val="1"/>
          <w:numId w:val="6"/>
        </w:numPr>
        <w:tabs>
          <w:tab w:val="left" w:pos="567"/>
        </w:tabs>
        <w:spacing w:after="0"/>
        <w:ind w:left="567" w:right="57" w:hanging="567"/>
        <w:contextualSpacing/>
        <w:jc w:val="both"/>
        <w:rPr>
          <w:rFonts w:ascii="Verdana" w:hAnsi="Verdana"/>
          <w:sz w:val="20"/>
          <w:szCs w:val="20"/>
        </w:rPr>
      </w:pPr>
      <w:r w:rsidRPr="000539DE">
        <w:rPr>
          <w:rFonts w:ascii="Verdana" w:hAnsi="Verdana"/>
          <w:sz w:val="20"/>
          <w:szCs w:val="20"/>
        </w:rPr>
        <w:t>Poisťovateľ predkladá v Prílohe č. 4 k</w:t>
      </w:r>
      <w:r w:rsidR="00B8401B" w:rsidRPr="000539DE">
        <w:rPr>
          <w:rFonts w:ascii="Verdana" w:hAnsi="Verdana"/>
          <w:sz w:val="20"/>
          <w:szCs w:val="20"/>
        </w:rPr>
        <w:t> </w:t>
      </w:r>
      <w:r w:rsidRPr="000539DE">
        <w:rPr>
          <w:rFonts w:ascii="Verdana" w:hAnsi="Verdana"/>
          <w:sz w:val="20"/>
          <w:szCs w:val="20"/>
        </w:rPr>
        <w:t>tejto</w:t>
      </w:r>
      <w:r w:rsidR="00B8401B" w:rsidRPr="000539DE">
        <w:rPr>
          <w:rFonts w:ascii="Verdana" w:hAnsi="Verdana"/>
          <w:sz w:val="20"/>
          <w:szCs w:val="20"/>
        </w:rPr>
        <w:t xml:space="preserve"> rámcovej </w:t>
      </w:r>
      <w:r w:rsidR="00CA6FB2" w:rsidRPr="000539DE">
        <w:rPr>
          <w:rFonts w:ascii="Verdana" w:hAnsi="Verdana"/>
          <w:sz w:val="20"/>
          <w:szCs w:val="20"/>
        </w:rPr>
        <w:t>dohode</w:t>
      </w:r>
      <w:r w:rsidRPr="000539DE">
        <w:rPr>
          <w:rFonts w:ascii="Verdana" w:hAnsi="Verdana"/>
          <w:sz w:val="20"/>
          <w:szCs w:val="20"/>
        </w:rPr>
        <w:t xml:space="preserve"> zoznam všetkých svojich subdodávateľov s uvedením  jeho identifikačných údajov, predmetu subdodávky a údajov o osobe oprávnenej konať za každého subdodávateľa. Až do splnenia všetkých záväzkov vyplývajúcich z tejto </w:t>
      </w:r>
      <w:r w:rsidR="00B8401B" w:rsidRPr="000539DE">
        <w:rPr>
          <w:rFonts w:ascii="Verdana" w:hAnsi="Verdana"/>
          <w:sz w:val="20"/>
          <w:szCs w:val="20"/>
        </w:rPr>
        <w:t xml:space="preserve">rámcovej </w:t>
      </w:r>
      <w:r w:rsidR="006E01F0" w:rsidRPr="000539DE">
        <w:rPr>
          <w:rFonts w:ascii="Verdana" w:hAnsi="Verdana"/>
          <w:sz w:val="20"/>
          <w:szCs w:val="20"/>
        </w:rPr>
        <w:t>dohody</w:t>
      </w:r>
      <w:r w:rsidRPr="000539DE">
        <w:rPr>
          <w:rFonts w:ascii="Verdana" w:hAnsi="Verdana"/>
          <w:sz w:val="20"/>
          <w:szCs w:val="20"/>
        </w:rPr>
        <w:t xml:space="preserve"> je </w:t>
      </w:r>
      <w:r w:rsidR="00B8401B" w:rsidRPr="000539DE">
        <w:rPr>
          <w:rFonts w:ascii="Verdana" w:hAnsi="Verdana"/>
          <w:sz w:val="20"/>
          <w:szCs w:val="20"/>
        </w:rPr>
        <w:t>poisťovateľ</w:t>
      </w:r>
      <w:r w:rsidRPr="000539DE">
        <w:rPr>
          <w:rFonts w:ascii="Verdana" w:hAnsi="Verdana"/>
          <w:sz w:val="20"/>
          <w:szCs w:val="20"/>
        </w:rPr>
        <w:t xml:space="preserve"> povinný oznámiť </w:t>
      </w:r>
      <w:r w:rsidR="00B8401B" w:rsidRPr="000539DE">
        <w:rPr>
          <w:rFonts w:ascii="Verdana" w:hAnsi="Verdana"/>
          <w:sz w:val="20"/>
          <w:szCs w:val="20"/>
        </w:rPr>
        <w:t>p</w:t>
      </w:r>
      <w:r w:rsidR="00AD45D2" w:rsidRPr="000539DE">
        <w:rPr>
          <w:rFonts w:ascii="Verdana" w:hAnsi="Verdana"/>
          <w:sz w:val="20"/>
          <w:szCs w:val="20"/>
        </w:rPr>
        <w:t xml:space="preserve">oistníkovi </w:t>
      </w:r>
      <w:r w:rsidRPr="000539DE">
        <w:rPr>
          <w:rFonts w:ascii="Verdana" w:hAnsi="Verdana"/>
          <w:sz w:val="20"/>
          <w:szCs w:val="20"/>
        </w:rPr>
        <w:t xml:space="preserve">akúkoľvek zmenu údajov o subdodávateľovi. </w:t>
      </w:r>
    </w:p>
    <w:p w14:paraId="4316A6E7" w14:textId="4C587DF6" w:rsidR="002E4C7A" w:rsidRPr="000539DE" w:rsidRDefault="002E4C7A" w:rsidP="001E1574">
      <w:pPr>
        <w:pStyle w:val="Odsekzoznamu"/>
        <w:numPr>
          <w:ilvl w:val="1"/>
          <w:numId w:val="6"/>
        </w:numPr>
        <w:tabs>
          <w:tab w:val="left" w:pos="567"/>
        </w:tabs>
        <w:spacing w:after="0"/>
        <w:ind w:left="567" w:right="57" w:hanging="567"/>
        <w:contextualSpacing/>
        <w:jc w:val="both"/>
        <w:rPr>
          <w:rFonts w:ascii="Verdana" w:hAnsi="Verdana"/>
          <w:sz w:val="20"/>
          <w:szCs w:val="20"/>
        </w:rPr>
      </w:pPr>
      <w:r w:rsidRPr="000539DE">
        <w:rPr>
          <w:rFonts w:ascii="Verdana" w:hAnsi="Verdana"/>
          <w:sz w:val="20"/>
          <w:szCs w:val="20"/>
        </w:rPr>
        <w:t xml:space="preserve">Poisťovateľ je oprávnený kedykoľvek počas trvania tejto </w:t>
      </w:r>
      <w:r w:rsidR="00B8401B" w:rsidRPr="000539DE">
        <w:rPr>
          <w:rFonts w:ascii="Verdana" w:hAnsi="Verdana"/>
          <w:sz w:val="20"/>
          <w:szCs w:val="20"/>
        </w:rPr>
        <w:t xml:space="preserve">rámcovej </w:t>
      </w:r>
      <w:r w:rsidR="006E01F0" w:rsidRPr="000539DE">
        <w:rPr>
          <w:rFonts w:ascii="Verdana" w:hAnsi="Verdana"/>
          <w:sz w:val="20"/>
          <w:szCs w:val="20"/>
        </w:rPr>
        <w:t>dohody</w:t>
      </w:r>
      <w:r w:rsidRPr="000539DE">
        <w:rPr>
          <w:rFonts w:ascii="Verdana" w:hAnsi="Verdana"/>
          <w:sz w:val="20"/>
          <w:szCs w:val="20"/>
        </w:rPr>
        <w:t xml:space="preserve">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 vzťahu s novým subdodávateľom (podľa toho ktorá uda</w:t>
      </w:r>
      <w:r w:rsidR="00AD45D2" w:rsidRPr="000539DE">
        <w:rPr>
          <w:rFonts w:ascii="Verdana" w:hAnsi="Verdana"/>
          <w:sz w:val="20"/>
          <w:szCs w:val="20"/>
        </w:rPr>
        <w:t xml:space="preserve">losť nastane skôr, je Poisťovateľ povinný oznámiť </w:t>
      </w:r>
      <w:r w:rsidRPr="000539DE">
        <w:rPr>
          <w:rFonts w:ascii="Verdana" w:hAnsi="Verdana"/>
          <w:sz w:val="20"/>
          <w:szCs w:val="20"/>
        </w:rPr>
        <w:t xml:space="preserve"> (identifikačné) údaje o novom subdodávateľovi a o osobe oprávnenej konať za nového subdodávateľa v rozsahu meno a priezvisko</w:t>
      </w:r>
      <w:r w:rsidR="00AD45D2" w:rsidRPr="000539DE">
        <w:rPr>
          <w:rFonts w:ascii="Verdana" w:hAnsi="Verdana"/>
          <w:sz w:val="20"/>
          <w:szCs w:val="20"/>
        </w:rPr>
        <w:t xml:space="preserve">, adresa pobytu </w:t>
      </w:r>
      <w:r w:rsidRPr="000539DE">
        <w:rPr>
          <w:rFonts w:ascii="Verdana" w:hAnsi="Verdana"/>
          <w:sz w:val="20"/>
          <w:szCs w:val="20"/>
        </w:rPr>
        <w:t xml:space="preserve"> a</w:t>
      </w:r>
      <w:r w:rsidR="00AD45D2" w:rsidRPr="000539DE">
        <w:rPr>
          <w:rFonts w:ascii="Verdana" w:hAnsi="Verdana"/>
          <w:sz w:val="20"/>
          <w:szCs w:val="20"/>
        </w:rPr>
        <w:t xml:space="preserve"> zároveň predložiť poistníkovi</w:t>
      </w:r>
      <w:r w:rsidRPr="000539DE">
        <w:rPr>
          <w:rFonts w:ascii="Verdana" w:hAnsi="Verdana"/>
          <w:sz w:val="20"/>
          <w:szCs w:val="20"/>
        </w:rPr>
        <w:t xml:space="preserve"> doklad preukazujúci, že nový subdodávateľ spĺňa podmienku účasti osobného postavenia podľa § 32 ods. 1 písm. e) ZVO pre daný predmet subdodávky. Až do splnenia všetkých záväzkov vyplývajúcich z tejto </w:t>
      </w:r>
      <w:r w:rsidR="005F4763" w:rsidRPr="000539DE">
        <w:rPr>
          <w:rFonts w:ascii="Verdana" w:hAnsi="Verdana"/>
          <w:sz w:val="20"/>
          <w:szCs w:val="20"/>
        </w:rPr>
        <w:t xml:space="preserve">rámcovej </w:t>
      </w:r>
      <w:r w:rsidR="00CA6FB2" w:rsidRPr="000539DE">
        <w:rPr>
          <w:rFonts w:ascii="Verdana" w:hAnsi="Verdana"/>
          <w:sz w:val="20"/>
          <w:szCs w:val="20"/>
        </w:rPr>
        <w:t>dohody</w:t>
      </w:r>
      <w:r w:rsidRPr="000539DE">
        <w:rPr>
          <w:rFonts w:ascii="Verdana" w:hAnsi="Verdana"/>
          <w:sz w:val="20"/>
          <w:szCs w:val="20"/>
        </w:rPr>
        <w:t xml:space="preserve"> je </w:t>
      </w:r>
      <w:r w:rsidR="005F4763" w:rsidRPr="000539DE">
        <w:rPr>
          <w:rFonts w:ascii="Verdana" w:hAnsi="Verdana"/>
          <w:sz w:val="20"/>
          <w:szCs w:val="20"/>
        </w:rPr>
        <w:t xml:space="preserve">poisťovateľ </w:t>
      </w:r>
      <w:r w:rsidR="00AD45D2" w:rsidRPr="000539DE">
        <w:rPr>
          <w:rFonts w:ascii="Verdana" w:hAnsi="Verdana"/>
          <w:sz w:val="20"/>
          <w:szCs w:val="20"/>
        </w:rPr>
        <w:t xml:space="preserve">povinný oznámiť </w:t>
      </w:r>
      <w:r w:rsidR="005F4763" w:rsidRPr="000539DE">
        <w:rPr>
          <w:rFonts w:ascii="Verdana" w:hAnsi="Verdana"/>
          <w:sz w:val="20"/>
          <w:szCs w:val="20"/>
        </w:rPr>
        <w:t>p</w:t>
      </w:r>
      <w:r w:rsidR="00AD45D2" w:rsidRPr="000539DE">
        <w:rPr>
          <w:rFonts w:ascii="Verdana" w:hAnsi="Verdana"/>
          <w:sz w:val="20"/>
          <w:szCs w:val="20"/>
        </w:rPr>
        <w:t>oistníkovi</w:t>
      </w:r>
      <w:r w:rsidRPr="000539DE">
        <w:rPr>
          <w:rFonts w:ascii="Verdana" w:hAnsi="Verdana"/>
          <w:sz w:val="20"/>
          <w:szCs w:val="20"/>
        </w:rPr>
        <w:t xml:space="preserve"> akúkoľvek zmenu údajov o novom subdodávateľovi.</w:t>
      </w:r>
    </w:p>
    <w:p w14:paraId="7D4A5ACD" w14:textId="0ACA06AD" w:rsidR="002304F2" w:rsidRPr="000539DE" w:rsidRDefault="00B8401B" w:rsidP="001E1574">
      <w:pPr>
        <w:pStyle w:val="Odsekzoznamu"/>
        <w:numPr>
          <w:ilvl w:val="1"/>
          <w:numId w:val="6"/>
        </w:numPr>
        <w:tabs>
          <w:tab w:val="left" w:pos="567"/>
        </w:tabs>
        <w:spacing w:after="0"/>
        <w:ind w:left="567" w:right="57" w:hanging="567"/>
        <w:contextualSpacing/>
        <w:jc w:val="both"/>
        <w:rPr>
          <w:rFonts w:ascii="Verdana" w:hAnsi="Verdana"/>
          <w:sz w:val="20"/>
          <w:szCs w:val="20"/>
        </w:rPr>
      </w:pPr>
      <w:r w:rsidRPr="000539DE">
        <w:rPr>
          <w:rFonts w:ascii="Verdana" w:hAnsi="Verdana"/>
          <w:sz w:val="20"/>
          <w:szCs w:val="20"/>
        </w:rPr>
        <w:t>Meniť alebo dopĺ</w:t>
      </w:r>
      <w:r w:rsidR="002304F2" w:rsidRPr="000539DE">
        <w:rPr>
          <w:rFonts w:ascii="Verdana" w:hAnsi="Verdana"/>
          <w:sz w:val="20"/>
          <w:szCs w:val="20"/>
        </w:rPr>
        <w:t>ň</w:t>
      </w:r>
      <w:r w:rsidRPr="000539DE">
        <w:rPr>
          <w:rFonts w:ascii="Verdana" w:hAnsi="Verdana"/>
          <w:sz w:val="20"/>
          <w:szCs w:val="20"/>
        </w:rPr>
        <w:t>a</w:t>
      </w:r>
      <w:r w:rsidR="002304F2" w:rsidRPr="000539DE">
        <w:rPr>
          <w:rFonts w:ascii="Verdana" w:hAnsi="Verdana"/>
          <w:sz w:val="20"/>
          <w:szCs w:val="20"/>
        </w:rPr>
        <w:t xml:space="preserve">ť obsah tejto </w:t>
      </w:r>
      <w:r w:rsidR="00EF04E9" w:rsidRPr="000539DE">
        <w:rPr>
          <w:rFonts w:ascii="Verdana" w:hAnsi="Verdana"/>
          <w:sz w:val="20"/>
          <w:szCs w:val="20"/>
        </w:rPr>
        <w:t>rámcovej dohody</w:t>
      </w:r>
      <w:r w:rsidR="002304F2" w:rsidRPr="000539DE">
        <w:rPr>
          <w:rFonts w:ascii="Verdana" w:hAnsi="Verdana"/>
          <w:sz w:val="20"/>
          <w:szCs w:val="20"/>
        </w:rPr>
        <w:t xml:space="preserve"> je možné len v súlade so zákonom č. 345/2015 Z. z. o verejnom obstarávaní a o zmene a doplnení niektorých zákonov v znení neskorších predpisov a to formou písomných dodatkov podpísaných zodpovednými zástupcami zmluvných strán.</w:t>
      </w:r>
    </w:p>
    <w:p w14:paraId="3926FFFE" w14:textId="77777777" w:rsidR="005F4763" w:rsidRPr="000539DE" w:rsidRDefault="005F4763" w:rsidP="005F4763">
      <w:pPr>
        <w:pStyle w:val="Odsekzoznamu"/>
        <w:numPr>
          <w:ilvl w:val="1"/>
          <w:numId w:val="6"/>
        </w:numPr>
        <w:spacing w:after="0"/>
        <w:ind w:left="426" w:right="57" w:hanging="426"/>
        <w:contextualSpacing/>
        <w:jc w:val="both"/>
        <w:rPr>
          <w:rFonts w:ascii="Verdana" w:hAnsi="Verdana"/>
          <w:sz w:val="20"/>
          <w:szCs w:val="20"/>
          <w:u w:val="single"/>
        </w:rPr>
      </w:pPr>
      <w:r w:rsidRPr="000539DE">
        <w:rPr>
          <w:rFonts w:ascii="Verdana" w:hAnsi="Verdana"/>
          <w:sz w:val="20"/>
          <w:szCs w:val="20"/>
        </w:rPr>
        <w:t xml:space="preserve">Poistník vyhlasuje a svojim podpisom potvrdzuje, že bol oboznámený s informáciou o podmienkach uzavretia tejto rámcovej dohody v súlade s Opatrením Národnej banky Slovenska č. 8/2018 z 29. mája 2018 v zmysle § 70 ods. 4 zákona č. 39/2015 Z. z. o poisťovníctve a o zmene a doplnení niektorých zákonov v znení neskorších predpisov. </w:t>
      </w:r>
    </w:p>
    <w:p w14:paraId="226DF27D" w14:textId="73DE5F24" w:rsidR="008E1D07" w:rsidRPr="000539DE" w:rsidRDefault="008E1D07" w:rsidP="001E1574">
      <w:pPr>
        <w:pStyle w:val="Odsekzoznamu"/>
        <w:numPr>
          <w:ilvl w:val="1"/>
          <w:numId w:val="6"/>
        </w:numPr>
        <w:tabs>
          <w:tab w:val="left" w:pos="567"/>
        </w:tabs>
        <w:spacing w:after="0"/>
        <w:ind w:left="567" w:right="57" w:hanging="567"/>
        <w:contextualSpacing/>
        <w:jc w:val="both"/>
        <w:rPr>
          <w:rFonts w:ascii="Verdana" w:hAnsi="Verdana"/>
          <w:sz w:val="20"/>
          <w:szCs w:val="20"/>
          <w:u w:val="single"/>
        </w:rPr>
      </w:pPr>
      <w:r w:rsidRPr="000539DE">
        <w:rPr>
          <w:rFonts w:ascii="Verdana" w:hAnsi="Verdana"/>
          <w:sz w:val="20"/>
          <w:szCs w:val="20"/>
        </w:rPr>
        <w:lastRenderedPageBreak/>
        <w:t xml:space="preserve">Zmluvné strany berú na vedomie skutočnosť, že táto </w:t>
      </w:r>
      <w:r w:rsidR="005F4763" w:rsidRPr="000539DE">
        <w:rPr>
          <w:rFonts w:ascii="Verdana" w:hAnsi="Verdana"/>
          <w:sz w:val="20"/>
          <w:szCs w:val="20"/>
        </w:rPr>
        <w:t xml:space="preserve">rámcová </w:t>
      </w:r>
      <w:r w:rsidR="00CA6FB2" w:rsidRPr="000539DE">
        <w:rPr>
          <w:rFonts w:ascii="Verdana" w:hAnsi="Verdana"/>
          <w:sz w:val="20"/>
          <w:szCs w:val="20"/>
        </w:rPr>
        <w:t>dohoda</w:t>
      </w:r>
      <w:r w:rsidRPr="000539DE">
        <w:rPr>
          <w:rFonts w:ascii="Verdana" w:hAnsi="Verdana"/>
          <w:sz w:val="20"/>
          <w:szCs w:val="20"/>
        </w:rPr>
        <w:t xml:space="preserve"> je povinne zverejňovanou zmluvou a poistník túto </w:t>
      </w:r>
      <w:r w:rsidR="00CA6FB2" w:rsidRPr="000539DE">
        <w:rPr>
          <w:rFonts w:ascii="Verdana" w:hAnsi="Verdana"/>
          <w:sz w:val="20"/>
          <w:szCs w:val="20"/>
        </w:rPr>
        <w:t>dohodu</w:t>
      </w:r>
      <w:r w:rsidRPr="000539DE">
        <w:rPr>
          <w:rFonts w:ascii="Verdana" w:hAnsi="Verdana"/>
          <w:sz w:val="20"/>
          <w:szCs w:val="20"/>
        </w:rPr>
        <w:t xml:space="preserve"> v zmysle zákona č. 211/2000 Z. z. o slobodnom prístupe k informáciám a o zmene a doplnení niektorých zákonov (zákon o slobode informácií) zverejní </w:t>
      </w:r>
      <w:r w:rsidR="005F4763" w:rsidRPr="000539DE">
        <w:rPr>
          <w:rFonts w:ascii="Verdana" w:hAnsi="Verdana"/>
          <w:sz w:val="20"/>
          <w:szCs w:val="20"/>
        </w:rPr>
        <w:t>na webovom sídle poistníka.</w:t>
      </w:r>
    </w:p>
    <w:p w14:paraId="6EFC785A" w14:textId="2E7AD234" w:rsidR="008E1D07" w:rsidRPr="000539DE" w:rsidRDefault="008E1D07" w:rsidP="001E1574">
      <w:pPr>
        <w:pStyle w:val="Odsekzoznamu"/>
        <w:numPr>
          <w:ilvl w:val="1"/>
          <w:numId w:val="6"/>
        </w:numPr>
        <w:spacing w:after="0"/>
        <w:ind w:left="567" w:hanging="567"/>
        <w:jc w:val="both"/>
        <w:rPr>
          <w:rFonts w:ascii="Verdana" w:hAnsi="Verdana"/>
          <w:sz w:val="20"/>
          <w:szCs w:val="20"/>
        </w:rPr>
      </w:pPr>
      <w:r w:rsidRPr="000539DE">
        <w:rPr>
          <w:rFonts w:ascii="Verdana" w:hAnsi="Verdana"/>
          <w:sz w:val="20"/>
          <w:szCs w:val="20"/>
        </w:rPr>
        <w:t xml:space="preserve">Táto </w:t>
      </w:r>
      <w:r w:rsidR="005F4763" w:rsidRPr="000539DE">
        <w:rPr>
          <w:rFonts w:ascii="Verdana" w:hAnsi="Verdana"/>
          <w:sz w:val="20"/>
          <w:szCs w:val="20"/>
        </w:rPr>
        <w:t xml:space="preserve">rámcová </w:t>
      </w:r>
      <w:r w:rsidR="00CA6FB2" w:rsidRPr="000539DE">
        <w:rPr>
          <w:rFonts w:ascii="Verdana" w:hAnsi="Verdana"/>
          <w:sz w:val="20"/>
          <w:szCs w:val="20"/>
        </w:rPr>
        <w:t>dohoda</w:t>
      </w:r>
      <w:r w:rsidRPr="000539DE">
        <w:rPr>
          <w:rFonts w:ascii="Verdana" w:hAnsi="Verdana"/>
          <w:sz w:val="20"/>
          <w:szCs w:val="20"/>
        </w:rPr>
        <w:t xml:space="preserve"> nadobúda platnosť dňom jej podpísania oprávnenými zástupcami zmluvných strán a účinnosť nadobudne v zmysle § 47a Občianskeho zákonníka v platnom znení, dňom nasledujúcim po dni jej zverejnenia </w:t>
      </w:r>
      <w:r w:rsidR="00A267F6" w:rsidRPr="000539DE">
        <w:rPr>
          <w:rFonts w:ascii="Verdana" w:hAnsi="Verdana"/>
          <w:sz w:val="20"/>
          <w:szCs w:val="20"/>
        </w:rPr>
        <w:t>na webovom sídle poistníka.</w:t>
      </w:r>
    </w:p>
    <w:p w14:paraId="03C68AB4" w14:textId="5954464E" w:rsidR="00F52721" w:rsidRPr="000539DE" w:rsidRDefault="005F4763" w:rsidP="001E1574">
      <w:pPr>
        <w:pStyle w:val="Zkladntext"/>
        <w:numPr>
          <w:ilvl w:val="1"/>
          <w:numId w:val="6"/>
        </w:numPr>
        <w:spacing w:after="0"/>
        <w:ind w:left="567" w:hanging="567"/>
        <w:jc w:val="both"/>
        <w:rPr>
          <w:rFonts w:ascii="Verdana" w:hAnsi="Verdana"/>
          <w:sz w:val="20"/>
          <w:szCs w:val="20"/>
        </w:rPr>
      </w:pPr>
      <w:r w:rsidRPr="000539DE">
        <w:rPr>
          <w:rFonts w:ascii="Verdana" w:hAnsi="Verdana"/>
          <w:sz w:val="20"/>
          <w:szCs w:val="20"/>
        </w:rPr>
        <w:t xml:space="preserve">Táto rámcová </w:t>
      </w:r>
      <w:r w:rsidR="00CA6FB2" w:rsidRPr="000539DE">
        <w:rPr>
          <w:rFonts w:ascii="Verdana" w:hAnsi="Verdana"/>
          <w:sz w:val="20"/>
          <w:szCs w:val="20"/>
        </w:rPr>
        <w:t>dohoda</w:t>
      </w:r>
      <w:r w:rsidR="00302C82" w:rsidRPr="000539DE">
        <w:rPr>
          <w:rFonts w:ascii="Verdana" w:hAnsi="Verdana"/>
          <w:sz w:val="20"/>
          <w:szCs w:val="20"/>
        </w:rPr>
        <w:t xml:space="preserve"> je vyhotovená v </w:t>
      </w:r>
      <w:r w:rsidR="007901D7" w:rsidRPr="000539DE">
        <w:rPr>
          <w:rFonts w:ascii="Verdana" w:hAnsi="Verdana"/>
          <w:sz w:val="20"/>
          <w:szCs w:val="20"/>
        </w:rPr>
        <w:t>5</w:t>
      </w:r>
      <w:r w:rsidR="00302C82" w:rsidRPr="000539DE">
        <w:rPr>
          <w:rFonts w:ascii="Verdana" w:hAnsi="Verdana"/>
          <w:sz w:val="20"/>
          <w:szCs w:val="20"/>
        </w:rPr>
        <w:t xml:space="preserve"> rovnopisoch, z ktorých poistník  </w:t>
      </w:r>
      <w:proofErr w:type="spellStart"/>
      <w:r w:rsidR="00302C82" w:rsidRPr="000539DE">
        <w:rPr>
          <w:rFonts w:ascii="Verdana" w:hAnsi="Verdana"/>
          <w:sz w:val="20"/>
          <w:szCs w:val="20"/>
        </w:rPr>
        <w:t>obdrží</w:t>
      </w:r>
      <w:proofErr w:type="spellEnd"/>
      <w:r w:rsidR="00302C82" w:rsidRPr="000539DE">
        <w:rPr>
          <w:rFonts w:ascii="Verdana" w:hAnsi="Verdana"/>
          <w:sz w:val="20"/>
          <w:szCs w:val="20"/>
        </w:rPr>
        <w:t xml:space="preserve"> </w:t>
      </w:r>
      <w:r w:rsidR="005D14F1" w:rsidRPr="000539DE">
        <w:rPr>
          <w:rFonts w:ascii="Verdana" w:hAnsi="Verdana"/>
          <w:sz w:val="20"/>
          <w:szCs w:val="20"/>
        </w:rPr>
        <w:t>3</w:t>
      </w:r>
      <w:r w:rsidR="00302C82" w:rsidRPr="000539DE">
        <w:rPr>
          <w:rFonts w:ascii="Verdana" w:hAnsi="Verdana"/>
          <w:sz w:val="20"/>
          <w:szCs w:val="20"/>
        </w:rPr>
        <w:t xml:space="preserve"> rovnopisy a poisťovateľ </w:t>
      </w:r>
      <w:proofErr w:type="spellStart"/>
      <w:r w:rsidR="00302C82" w:rsidRPr="000539DE">
        <w:rPr>
          <w:rFonts w:ascii="Verdana" w:hAnsi="Verdana"/>
          <w:sz w:val="20"/>
          <w:szCs w:val="20"/>
        </w:rPr>
        <w:t>obdrží</w:t>
      </w:r>
      <w:proofErr w:type="spellEnd"/>
      <w:r w:rsidR="00302C82" w:rsidRPr="000539DE">
        <w:rPr>
          <w:rFonts w:ascii="Verdana" w:hAnsi="Verdana"/>
          <w:sz w:val="20"/>
          <w:szCs w:val="20"/>
        </w:rPr>
        <w:t xml:space="preserve"> </w:t>
      </w:r>
      <w:r w:rsidR="007901D7" w:rsidRPr="000539DE">
        <w:rPr>
          <w:rFonts w:ascii="Verdana" w:hAnsi="Verdana"/>
          <w:sz w:val="20"/>
          <w:szCs w:val="20"/>
        </w:rPr>
        <w:t>2 rovnopisy</w:t>
      </w:r>
      <w:r w:rsidR="00302C82" w:rsidRPr="000539DE">
        <w:rPr>
          <w:rFonts w:ascii="Verdana" w:hAnsi="Verdana"/>
          <w:sz w:val="20"/>
          <w:szCs w:val="20"/>
        </w:rPr>
        <w:t>.</w:t>
      </w:r>
    </w:p>
    <w:p w14:paraId="007831C0" w14:textId="77777777" w:rsidR="005F4763" w:rsidRPr="000539DE" w:rsidRDefault="005F4763" w:rsidP="005F4763">
      <w:pPr>
        <w:pStyle w:val="Zkladntext"/>
        <w:numPr>
          <w:ilvl w:val="1"/>
          <w:numId w:val="6"/>
        </w:numPr>
        <w:spacing w:after="0"/>
        <w:ind w:left="426" w:hanging="426"/>
        <w:jc w:val="both"/>
        <w:rPr>
          <w:rFonts w:ascii="Verdana" w:hAnsi="Verdana"/>
          <w:sz w:val="20"/>
          <w:szCs w:val="20"/>
        </w:rPr>
      </w:pPr>
      <w:r w:rsidRPr="000539DE">
        <w:rPr>
          <w:rFonts w:ascii="Verdana" w:hAnsi="Verdana" w:cs="Arial"/>
          <w:sz w:val="20"/>
          <w:szCs w:val="20"/>
        </w:rPr>
        <w:t>Zmluvné strany vyhlasujú, že túto rámcovú dohodu uzavreli na základe slobodnej vôle, táto rámcová dohoda nebola uzavretá v tiesni ani za nápadne nevýhodných podmienok, túto rámcovú dohodu si riadne prečítali, jej obsahu porozumeli a na znak súhlasu ju podpisujú.</w:t>
      </w:r>
    </w:p>
    <w:p w14:paraId="177B0524" w14:textId="6780C22A" w:rsidR="00302C82" w:rsidRPr="000539DE" w:rsidRDefault="00302C82" w:rsidP="001E1574">
      <w:pPr>
        <w:pStyle w:val="Zkladntext"/>
        <w:numPr>
          <w:ilvl w:val="1"/>
          <w:numId w:val="6"/>
        </w:numPr>
        <w:spacing w:after="0"/>
        <w:ind w:left="567" w:hanging="567"/>
        <w:jc w:val="both"/>
        <w:rPr>
          <w:rFonts w:ascii="Verdana" w:hAnsi="Verdana"/>
          <w:sz w:val="20"/>
          <w:szCs w:val="20"/>
        </w:rPr>
      </w:pPr>
      <w:r w:rsidRPr="000539DE">
        <w:rPr>
          <w:rFonts w:ascii="Verdana" w:hAnsi="Verdana"/>
          <w:sz w:val="20"/>
          <w:szCs w:val="20"/>
        </w:rPr>
        <w:t xml:space="preserve">Prílohami tejto </w:t>
      </w:r>
      <w:r w:rsidR="00EF04E9" w:rsidRPr="000539DE">
        <w:rPr>
          <w:rFonts w:ascii="Verdana" w:hAnsi="Verdana"/>
          <w:sz w:val="20"/>
          <w:szCs w:val="20"/>
        </w:rPr>
        <w:t>rámcovej dohody</w:t>
      </w:r>
      <w:r w:rsidRPr="000539DE">
        <w:rPr>
          <w:rFonts w:ascii="Verdana" w:hAnsi="Verdana"/>
          <w:sz w:val="20"/>
          <w:szCs w:val="20"/>
        </w:rPr>
        <w:t xml:space="preserve"> sú:</w:t>
      </w:r>
    </w:p>
    <w:p w14:paraId="732DC701" w14:textId="2E7EE944" w:rsidR="00AF2A2A" w:rsidRPr="00401AEB" w:rsidRDefault="0048407C" w:rsidP="001E1574">
      <w:pPr>
        <w:spacing w:after="0"/>
        <w:ind w:left="709" w:hanging="142"/>
        <w:jc w:val="both"/>
        <w:rPr>
          <w:rFonts w:ascii="Verdana" w:hAnsi="Verdana"/>
          <w:sz w:val="20"/>
          <w:szCs w:val="20"/>
        </w:rPr>
      </w:pPr>
      <w:r w:rsidRPr="00401AEB">
        <w:rPr>
          <w:rFonts w:ascii="Verdana" w:hAnsi="Verdana"/>
          <w:sz w:val="20"/>
          <w:szCs w:val="20"/>
        </w:rPr>
        <w:t xml:space="preserve">HP </w:t>
      </w:r>
      <w:r w:rsidR="00AA6DB8" w:rsidRPr="00401AEB">
        <w:rPr>
          <w:rFonts w:ascii="Verdana" w:hAnsi="Verdana"/>
          <w:sz w:val="20"/>
          <w:szCs w:val="20"/>
        </w:rPr>
        <w:t>Príloha č. 1</w:t>
      </w:r>
      <w:r w:rsidR="00AC64C3" w:rsidRPr="00401AEB">
        <w:rPr>
          <w:rFonts w:ascii="Verdana" w:hAnsi="Verdana"/>
          <w:sz w:val="20"/>
          <w:szCs w:val="20"/>
        </w:rPr>
        <w:t xml:space="preserve"> –  Zoznam poistených organizácií v zriaďovateľskej pôsobnosti BBSK</w:t>
      </w:r>
    </w:p>
    <w:p w14:paraId="74EA34E7" w14:textId="399C7CC4" w:rsidR="00F4444D" w:rsidRPr="00401AEB" w:rsidRDefault="0048407C" w:rsidP="001E1574">
      <w:pPr>
        <w:spacing w:after="0"/>
        <w:ind w:left="709" w:hanging="142"/>
        <w:jc w:val="both"/>
        <w:rPr>
          <w:rFonts w:ascii="Verdana" w:hAnsi="Verdana"/>
          <w:sz w:val="20"/>
          <w:szCs w:val="20"/>
        </w:rPr>
      </w:pPr>
      <w:r w:rsidRPr="00401AEB">
        <w:rPr>
          <w:rFonts w:ascii="Verdana" w:hAnsi="Verdana"/>
          <w:sz w:val="20"/>
          <w:szCs w:val="20"/>
        </w:rPr>
        <w:t xml:space="preserve">HP </w:t>
      </w:r>
      <w:r w:rsidR="00EC5575" w:rsidRPr="00401AEB">
        <w:rPr>
          <w:rFonts w:ascii="Verdana" w:hAnsi="Verdana"/>
          <w:sz w:val="20"/>
          <w:szCs w:val="20"/>
        </w:rPr>
        <w:t>Príloha č.</w:t>
      </w:r>
      <w:r w:rsidR="003B3270" w:rsidRPr="00401AEB">
        <w:rPr>
          <w:rFonts w:ascii="Verdana" w:hAnsi="Verdana"/>
          <w:sz w:val="20"/>
          <w:szCs w:val="20"/>
        </w:rPr>
        <w:t xml:space="preserve"> </w:t>
      </w:r>
      <w:r w:rsidR="00AA6DB8" w:rsidRPr="00401AEB">
        <w:rPr>
          <w:rFonts w:ascii="Verdana" w:hAnsi="Verdana"/>
          <w:sz w:val="20"/>
          <w:szCs w:val="20"/>
        </w:rPr>
        <w:t>2</w:t>
      </w:r>
      <w:r w:rsidR="00EC5575" w:rsidRPr="00401AEB">
        <w:rPr>
          <w:rFonts w:ascii="Verdana" w:hAnsi="Verdana"/>
          <w:sz w:val="20"/>
          <w:szCs w:val="20"/>
        </w:rPr>
        <w:t xml:space="preserve"> – </w:t>
      </w:r>
      <w:r w:rsidR="002C584F" w:rsidRPr="00401AEB">
        <w:rPr>
          <w:rFonts w:ascii="Verdana" w:hAnsi="Verdana"/>
          <w:sz w:val="20"/>
          <w:szCs w:val="20"/>
        </w:rPr>
        <w:t xml:space="preserve"> </w:t>
      </w:r>
      <w:r w:rsidR="00471E1D" w:rsidRPr="00401AEB">
        <w:rPr>
          <w:rFonts w:ascii="Verdana" w:hAnsi="Verdana"/>
          <w:sz w:val="20"/>
          <w:szCs w:val="20"/>
        </w:rPr>
        <w:t>Plnenie kritérií</w:t>
      </w:r>
      <w:r w:rsidR="000539DE" w:rsidRPr="00401AEB">
        <w:rPr>
          <w:rFonts w:ascii="Verdana" w:hAnsi="Verdana"/>
          <w:sz w:val="20"/>
          <w:szCs w:val="20"/>
        </w:rPr>
        <w:t xml:space="preserve"> – </w:t>
      </w:r>
      <w:r w:rsidRPr="00401AEB">
        <w:rPr>
          <w:rFonts w:ascii="Verdana" w:hAnsi="Verdana"/>
          <w:sz w:val="20"/>
          <w:szCs w:val="20"/>
        </w:rPr>
        <w:t>havarijné poistenie</w:t>
      </w:r>
    </w:p>
    <w:p w14:paraId="45A39825" w14:textId="4E8C0A6C" w:rsidR="00AA6DB8" w:rsidRPr="00401AEB" w:rsidRDefault="0048407C" w:rsidP="0048407C">
      <w:pPr>
        <w:spacing w:after="0"/>
        <w:ind w:firstLine="567"/>
        <w:jc w:val="both"/>
        <w:rPr>
          <w:rFonts w:ascii="Verdana" w:hAnsi="Verdana"/>
          <w:sz w:val="20"/>
          <w:szCs w:val="20"/>
        </w:rPr>
      </w:pPr>
      <w:r w:rsidRPr="00401AEB">
        <w:rPr>
          <w:rFonts w:ascii="Verdana" w:hAnsi="Verdana"/>
          <w:sz w:val="20"/>
          <w:szCs w:val="20"/>
        </w:rPr>
        <w:t xml:space="preserve">HP </w:t>
      </w:r>
      <w:r w:rsidR="00AA6DB8" w:rsidRPr="00401AEB">
        <w:rPr>
          <w:rFonts w:ascii="Verdana" w:hAnsi="Verdana"/>
          <w:sz w:val="20"/>
          <w:szCs w:val="20"/>
        </w:rPr>
        <w:t xml:space="preserve">Príloha č. </w:t>
      </w:r>
      <w:r w:rsidR="00AC64C3" w:rsidRPr="00401AEB">
        <w:rPr>
          <w:rFonts w:ascii="Verdana" w:hAnsi="Verdana"/>
          <w:sz w:val="20"/>
          <w:szCs w:val="20"/>
        </w:rPr>
        <w:t>3</w:t>
      </w:r>
      <w:r w:rsidR="00AA6DB8" w:rsidRPr="00401AEB">
        <w:rPr>
          <w:rFonts w:ascii="Verdana" w:hAnsi="Verdana"/>
          <w:sz w:val="20"/>
          <w:szCs w:val="20"/>
        </w:rPr>
        <w:t xml:space="preserve"> – Všeobecné poistné podmienky, zmluvné dojednania poisťovateľa</w:t>
      </w:r>
    </w:p>
    <w:p w14:paraId="69F53FE8" w14:textId="4B1F345D" w:rsidR="00AC64C3" w:rsidRPr="00401AEB" w:rsidRDefault="0048407C" w:rsidP="0048407C">
      <w:pPr>
        <w:spacing w:after="0"/>
        <w:ind w:firstLine="567"/>
        <w:jc w:val="both"/>
        <w:rPr>
          <w:rFonts w:ascii="Verdana" w:hAnsi="Verdana"/>
          <w:sz w:val="20"/>
          <w:szCs w:val="20"/>
        </w:rPr>
      </w:pPr>
      <w:r w:rsidRPr="00401AEB">
        <w:rPr>
          <w:rFonts w:ascii="Verdana" w:hAnsi="Verdana"/>
          <w:sz w:val="20"/>
          <w:szCs w:val="20"/>
        </w:rPr>
        <w:t xml:space="preserve">HP </w:t>
      </w:r>
      <w:r w:rsidR="00AC64C3" w:rsidRPr="00401AEB">
        <w:rPr>
          <w:rFonts w:ascii="Verdana" w:hAnsi="Verdana"/>
          <w:sz w:val="20"/>
          <w:szCs w:val="20"/>
        </w:rPr>
        <w:t>Príloha č. 4. – Zoznam subdodávateľov</w:t>
      </w:r>
    </w:p>
    <w:p w14:paraId="29726525" w14:textId="5794A1CB" w:rsidR="00437566" w:rsidRPr="00401AEB" w:rsidRDefault="0048407C" w:rsidP="0048407C">
      <w:pPr>
        <w:spacing w:after="0"/>
        <w:ind w:firstLine="567"/>
        <w:jc w:val="both"/>
        <w:rPr>
          <w:rFonts w:ascii="Verdana" w:hAnsi="Verdana"/>
          <w:sz w:val="20"/>
          <w:szCs w:val="20"/>
        </w:rPr>
      </w:pPr>
      <w:r w:rsidRPr="00401AEB">
        <w:rPr>
          <w:rFonts w:ascii="Verdana" w:hAnsi="Verdana"/>
          <w:sz w:val="20"/>
          <w:szCs w:val="20"/>
        </w:rPr>
        <w:t xml:space="preserve">HP </w:t>
      </w:r>
      <w:r w:rsidR="00437566" w:rsidRPr="00401AEB">
        <w:rPr>
          <w:rFonts w:ascii="Verdana" w:hAnsi="Verdana"/>
          <w:sz w:val="20"/>
          <w:szCs w:val="20"/>
        </w:rPr>
        <w:t>Príloha č. 5 -   Zoznam mo</w:t>
      </w:r>
      <w:r w:rsidR="00471E1D" w:rsidRPr="00401AEB">
        <w:rPr>
          <w:rFonts w:ascii="Verdana" w:hAnsi="Verdana"/>
          <w:sz w:val="20"/>
          <w:szCs w:val="20"/>
        </w:rPr>
        <w:t xml:space="preserve">torových vozidiel </w:t>
      </w:r>
    </w:p>
    <w:p w14:paraId="7C0FCC19" w14:textId="005AC839" w:rsidR="00401AEB" w:rsidRPr="00401AEB" w:rsidRDefault="00401AEB" w:rsidP="0048407C">
      <w:pPr>
        <w:spacing w:after="0"/>
        <w:ind w:firstLine="567"/>
        <w:jc w:val="both"/>
        <w:rPr>
          <w:rFonts w:ascii="Verdana" w:hAnsi="Verdana"/>
          <w:sz w:val="20"/>
          <w:szCs w:val="20"/>
        </w:rPr>
      </w:pPr>
      <w:r w:rsidRPr="00401AEB">
        <w:rPr>
          <w:rFonts w:ascii="Verdana" w:hAnsi="Verdana"/>
          <w:sz w:val="20"/>
          <w:szCs w:val="20"/>
        </w:rPr>
        <w:t>HP Príloha č. 6 -  Vzor r</w:t>
      </w:r>
      <w:r w:rsidRPr="00401AEB">
        <w:rPr>
          <w:rFonts w:ascii="Verdana" w:hAnsi="Verdana"/>
          <w:sz w:val="20"/>
          <w:szCs w:val="20"/>
        </w:rPr>
        <w:t>ealizačnej poistnej zmluvy</w:t>
      </w:r>
    </w:p>
    <w:p w14:paraId="23A32A89" w14:textId="77777777" w:rsidR="00AA6DB8" w:rsidRPr="000539DE" w:rsidRDefault="00AA6DB8" w:rsidP="00DB6D44">
      <w:pPr>
        <w:spacing w:after="0"/>
        <w:ind w:left="709"/>
        <w:rPr>
          <w:rFonts w:ascii="Verdana" w:hAnsi="Verdana"/>
          <w:sz w:val="20"/>
          <w:szCs w:val="20"/>
        </w:rPr>
      </w:pPr>
    </w:p>
    <w:p w14:paraId="6EA5F81D" w14:textId="304B5FEC" w:rsidR="00F37508" w:rsidRPr="000539DE" w:rsidRDefault="00F37508" w:rsidP="00DB6D44">
      <w:pPr>
        <w:spacing w:after="0"/>
        <w:ind w:left="709" w:hanging="709"/>
        <w:rPr>
          <w:rFonts w:ascii="Verdana" w:hAnsi="Verdana"/>
          <w:sz w:val="20"/>
          <w:szCs w:val="20"/>
        </w:rPr>
      </w:pPr>
      <w:bookmarkStart w:id="0" w:name="_GoBack"/>
      <w:bookmarkEnd w:id="0"/>
    </w:p>
    <w:p w14:paraId="1A050D09" w14:textId="77777777" w:rsidR="00F37508" w:rsidRPr="000539DE" w:rsidRDefault="00F37508" w:rsidP="00DB6D44">
      <w:pPr>
        <w:spacing w:after="0"/>
        <w:ind w:left="709" w:hanging="709"/>
        <w:rPr>
          <w:rFonts w:ascii="Verdana" w:hAnsi="Verdana"/>
          <w:sz w:val="20"/>
          <w:szCs w:val="20"/>
        </w:rPr>
      </w:pPr>
    </w:p>
    <w:p w14:paraId="4E53CF80" w14:textId="77777777" w:rsidR="00F4444D" w:rsidRPr="000539DE" w:rsidRDefault="00F4444D" w:rsidP="00DB6D44">
      <w:pPr>
        <w:spacing w:after="0"/>
        <w:ind w:left="709" w:hanging="709"/>
        <w:rPr>
          <w:rFonts w:ascii="Verdana" w:hAnsi="Verdana"/>
          <w:sz w:val="20"/>
          <w:szCs w:val="20"/>
        </w:rPr>
      </w:pPr>
    </w:p>
    <w:p w14:paraId="7EA0849B" w14:textId="77777777" w:rsidR="006E01F0" w:rsidRPr="000539DE" w:rsidRDefault="006E01F0" w:rsidP="006E01F0">
      <w:pPr>
        <w:tabs>
          <w:tab w:val="left" w:pos="4678"/>
        </w:tabs>
        <w:rPr>
          <w:rFonts w:ascii="Verdana" w:hAnsi="Verdana"/>
          <w:sz w:val="20"/>
          <w:szCs w:val="20"/>
        </w:rPr>
      </w:pPr>
      <w:r w:rsidRPr="000539DE">
        <w:rPr>
          <w:rFonts w:ascii="Verdana" w:hAnsi="Verdana"/>
          <w:sz w:val="20"/>
          <w:szCs w:val="20"/>
        </w:rPr>
        <w:t>V Banskej Bystrici dňa ...................</w:t>
      </w:r>
      <w:r w:rsidRPr="000539DE">
        <w:rPr>
          <w:rFonts w:ascii="Verdana" w:hAnsi="Verdana"/>
          <w:sz w:val="20"/>
          <w:szCs w:val="20"/>
        </w:rPr>
        <w:tab/>
        <w:t>V............................ dňa .........................</w:t>
      </w:r>
      <w:r w:rsidRPr="000539DE">
        <w:rPr>
          <w:rFonts w:ascii="Verdana" w:hAnsi="Verdana"/>
          <w:sz w:val="20"/>
          <w:szCs w:val="20"/>
        </w:rPr>
        <w:tab/>
      </w:r>
    </w:p>
    <w:p w14:paraId="6F0C2AFD" w14:textId="77777777" w:rsidR="006E01F0" w:rsidRPr="000539DE" w:rsidRDefault="006E01F0" w:rsidP="006E01F0">
      <w:pPr>
        <w:tabs>
          <w:tab w:val="left" w:pos="4678"/>
        </w:tabs>
        <w:rPr>
          <w:rFonts w:ascii="Verdana" w:hAnsi="Verdana"/>
          <w:b/>
          <w:bCs/>
          <w:sz w:val="20"/>
          <w:szCs w:val="20"/>
        </w:rPr>
      </w:pPr>
      <w:r w:rsidRPr="000539DE">
        <w:rPr>
          <w:rFonts w:ascii="Verdana" w:hAnsi="Verdana"/>
          <w:bCs/>
          <w:sz w:val="20"/>
          <w:szCs w:val="20"/>
        </w:rPr>
        <w:t>Za poistníka:</w:t>
      </w:r>
      <w:r w:rsidRPr="000539DE">
        <w:rPr>
          <w:rFonts w:ascii="Verdana" w:hAnsi="Verdana"/>
          <w:bCs/>
          <w:sz w:val="20"/>
          <w:szCs w:val="20"/>
        </w:rPr>
        <w:tab/>
        <w:t>Za poisťovateľa:</w:t>
      </w:r>
      <w:r w:rsidRPr="000539DE">
        <w:rPr>
          <w:rFonts w:ascii="Verdana" w:hAnsi="Verdana"/>
          <w:b/>
          <w:bCs/>
          <w:sz w:val="20"/>
          <w:szCs w:val="20"/>
        </w:rPr>
        <w:tab/>
      </w:r>
    </w:p>
    <w:p w14:paraId="40DA0F57" w14:textId="77777777" w:rsidR="006E01F0" w:rsidRPr="000539DE" w:rsidRDefault="006E01F0" w:rsidP="006E01F0">
      <w:pPr>
        <w:tabs>
          <w:tab w:val="left" w:pos="4678"/>
        </w:tabs>
        <w:rPr>
          <w:rFonts w:ascii="Verdana" w:hAnsi="Verdana"/>
          <w:b/>
          <w:sz w:val="20"/>
          <w:szCs w:val="20"/>
        </w:rPr>
      </w:pPr>
      <w:r w:rsidRPr="000539DE">
        <w:rPr>
          <w:rFonts w:ascii="Verdana" w:hAnsi="Verdana"/>
          <w:sz w:val="20"/>
          <w:szCs w:val="20"/>
        </w:rPr>
        <w:t>Banskobystrický samosprávny kraj</w:t>
      </w:r>
      <w:r w:rsidRPr="000539DE">
        <w:rPr>
          <w:rFonts w:ascii="Verdana" w:hAnsi="Verdana"/>
          <w:sz w:val="20"/>
          <w:szCs w:val="20"/>
        </w:rPr>
        <w:tab/>
      </w:r>
      <w:proofErr w:type="spellStart"/>
      <w:r w:rsidRPr="000539DE">
        <w:rPr>
          <w:rFonts w:ascii="Verdana" w:hAnsi="Verdana"/>
          <w:sz w:val="20"/>
          <w:szCs w:val="20"/>
        </w:rPr>
        <w:t>xxxxxxxxxxxxxx</w:t>
      </w:r>
      <w:proofErr w:type="spellEnd"/>
    </w:p>
    <w:p w14:paraId="088B57F2" w14:textId="77777777" w:rsidR="006E01F0" w:rsidRPr="000539DE" w:rsidRDefault="006E01F0" w:rsidP="006E01F0">
      <w:pPr>
        <w:rPr>
          <w:rFonts w:ascii="Verdana" w:hAnsi="Verdana"/>
          <w:b/>
          <w:sz w:val="20"/>
          <w:szCs w:val="20"/>
        </w:rPr>
      </w:pPr>
    </w:p>
    <w:p w14:paraId="64B9A27F" w14:textId="77777777" w:rsidR="006E01F0" w:rsidRPr="000539DE" w:rsidRDefault="006E01F0" w:rsidP="006E01F0">
      <w:pPr>
        <w:rPr>
          <w:rFonts w:ascii="Verdana" w:hAnsi="Verdana"/>
          <w:b/>
          <w:sz w:val="20"/>
          <w:szCs w:val="20"/>
        </w:rPr>
      </w:pPr>
    </w:p>
    <w:p w14:paraId="409BDC32" w14:textId="77777777" w:rsidR="006E01F0" w:rsidRPr="000539DE" w:rsidRDefault="006E01F0" w:rsidP="006E01F0">
      <w:pPr>
        <w:rPr>
          <w:rFonts w:ascii="Verdana" w:hAnsi="Verdana"/>
          <w:b/>
          <w:sz w:val="20"/>
          <w:szCs w:val="20"/>
        </w:rPr>
      </w:pPr>
    </w:p>
    <w:p w14:paraId="365B3FE2" w14:textId="77777777" w:rsidR="006E01F0" w:rsidRPr="000539DE" w:rsidRDefault="006E01F0" w:rsidP="006E01F0">
      <w:pPr>
        <w:tabs>
          <w:tab w:val="left" w:pos="4678"/>
        </w:tabs>
        <w:rPr>
          <w:rFonts w:ascii="Verdana" w:hAnsi="Verdana"/>
          <w:b/>
          <w:sz w:val="20"/>
          <w:szCs w:val="20"/>
        </w:rPr>
      </w:pPr>
      <w:r w:rsidRPr="000539DE">
        <w:rPr>
          <w:rFonts w:ascii="Verdana" w:hAnsi="Verdana"/>
          <w:b/>
          <w:sz w:val="20"/>
          <w:szCs w:val="20"/>
        </w:rPr>
        <w:t>.................................................</w:t>
      </w:r>
      <w:r w:rsidRPr="000539DE">
        <w:rPr>
          <w:rFonts w:ascii="Verdana" w:hAnsi="Verdana"/>
          <w:b/>
          <w:sz w:val="20"/>
          <w:szCs w:val="20"/>
        </w:rPr>
        <w:tab/>
        <w:t>.................................................</w:t>
      </w:r>
    </w:p>
    <w:p w14:paraId="65AE9325" w14:textId="77777777" w:rsidR="006E01F0" w:rsidRPr="000539DE" w:rsidRDefault="006E01F0" w:rsidP="006E01F0">
      <w:pPr>
        <w:tabs>
          <w:tab w:val="left" w:pos="4678"/>
        </w:tabs>
        <w:rPr>
          <w:rFonts w:ascii="Verdana" w:hAnsi="Verdana"/>
          <w:sz w:val="20"/>
          <w:szCs w:val="20"/>
        </w:rPr>
      </w:pPr>
      <w:r w:rsidRPr="000539DE">
        <w:rPr>
          <w:rFonts w:ascii="Verdana" w:hAnsi="Verdana"/>
          <w:sz w:val="20"/>
          <w:szCs w:val="20"/>
        </w:rPr>
        <w:t xml:space="preserve">Ing. Ján </w:t>
      </w:r>
      <w:proofErr w:type="spellStart"/>
      <w:r w:rsidRPr="000539DE">
        <w:rPr>
          <w:rFonts w:ascii="Verdana" w:hAnsi="Verdana"/>
          <w:sz w:val="20"/>
          <w:szCs w:val="20"/>
        </w:rPr>
        <w:t>Lunter</w:t>
      </w:r>
      <w:proofErr w:type="spellEnd"/>
      <w:r w:rsidRPr="000539DE">
        <w:rPr>
          <w:rFonts w:ascii="Verdana" w:hAnsi="Verdana"/>
          <w:sz w:val="20"/>
          <w:szCs w:val="20"/>
        </w:rPr>
        <w:t>, predseda BBSK</w:t>
      </w:r>
      <w:r w:rsidRPr="000539DE">
        <w:rPr>
          <w:rFonts w:ascii="Verdana" w:hAnsi="Verdana"/>
          <w:sz w:val="20"/>
          <w:szCs w:val="20"/>
        </w:rPr>
        <w:tab/>
      </w:r>
      <w:proofErr w:type="spellStart"/>
      <w:r w:rsidRPr="000539DE">
        <w:rPr>
          <w:rFonts w:ascii="Verdana" w:hAnsi="Verdana"/>
          <w:sz w:val="20"/>
          <w:szCs w:val="20"/>
        </w:rPr>
        <w:t>xxxxxxxxxxxxxx</w:t>
      </w:r>
      <w:proofErr w:type="spellEnd"/>
    </w:p>
    <w:p w14:paraId="2B87BFF1" w14:textId="2E3453D5" w:rsidR="00F37508" w:rsidRPr="000539DE" w:rsidRDefault="00F37508" w:rsidP="00DB6D44">
      <w:pPr>
        <w:spacing w:after="0"/>
        <w:rPr>
          <w:rFonts w:ascii="Verdana" w:hAnsi="Verdana"/>
          <w:b/>
          <w:sz w:val="20"/>
          <w:szCs w:val="20"/>
        </w:rPr>
      </w:pPr>
    </w:p>
    <w:p w14:paraId="44AF45E8" w14:textId="2A75CD90" w:rsidR="00B801F5" w:rsidRPr="000539DE" w:rsidRDefault="00B801F5" w:rsidP="00DB6D44">
      <w:pPr>
        <w:spacing w:after="0"/>
        <w:rPr>
          <w:rFonts w:ascii="Verdana" w:hAnsi="Verdana"/>
          <w:b/>
          <w:sz w:val="20"/>
          <w:szCs w:val="20"/>
        </w:rPr>
      </w:pPr>
    </w:p>
    <w:sectPr w:rsidR="00B801F5" w:rsidRPr="000539DE" w:rsidSect="00FC0333">
      <w:footerReference w:type="default" r:id="rId7"/>
      <w:pgSz w:w="11907" w:h="16840" w:code="9"/>
      <w:pgMar w:top="1134" w:right="851" w:bottom="1134" w:left="851" w:header="709" w:footer="709" w:gutter="284"/>
      <w:cols w:space="708"/>
      <w:vAlign w:val="both"/>
      <w:noEndnote/>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B575B5" w16cid:durableId="1F5C8B2A"/>
  <w16cid:commentId w16cid:paraId="7181C472" w16cid:durableId="1F5C8B4C"/>
  <w16cid:commentId w16cid:paraId="34A4169D" w16cid:durableId="1F5C8B71"/>
  <w16cid:commentId w16cid:paraId="064CF717" w16cid:durableId="1F5C8B7D"/>
  <w16cid:commentId w16cid:paraId="0AD7DA30" w16cid:durableId="1F5C8BB0"/>
  <w16cid:commentId w16cid:paraId="5E096431" w16cid:durableId="1F5C8C3B"/>
  <w16cid:commentId w16cid:paraId="4F9D8B9E" w16cid:durableId="1F5C8C43"/>
  <w16cid:commentId w16cid:paraId="56EE0DE0" w16cid:durableId="1F5C8C8D"/>
  <w16cid:commentId w16cid:paraId="1C6E0DC1" w16cid:durableId="1F5C8A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193D7" w14:textId="77777777" w:rsidR="00F36D9D" w:rsidRDefault="00F36D9D">
      <w:r>
        <w:separator/>
      </w:r>
    </w:p>
  </w:endnote>
  <w:endnote w:type="continuationSeparator" w:id="0">
    <w:p w14:paraId="3AC1EBC7" w14:textId="77777777" w:rsidR="00F36D9D" w:rsidRDefault="00F36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EEL1 Ava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EUAlbertina">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BA998" w14:textId="77777777" w:rsidR="00DB6D44" w:rsidRDefault="00DB6D44">
    <w:pPr>
      <w:pStyle w:val="Pta"/>
      <w:jc w:val="center"/>
      <w:rPr>
        <w:sz w:val="20"/>
        <w:szCs w:val="20"/>
      </w:rPr>
    </w:pPr>
  </w:p>
  <w:p w14:paraId="46F5DB6B" w14:textId="7DD3C3FA" w:rsidR="00EC1C81" w:rsidRPr="00DB6D44" w:rsidRDefault="00EC1C81">
    <w:pPr>
      <w:pStyle w:val="Pta"/>
      <w:jc w:val="center"/>
      <w:rPr>
        <w:sz w:val="20"/>
        <w:szCs w:val="20"/>
      </w:rPr>
    </w:pPr>
    <w:r w:rsidRPr="00DB6D44">
      <w:rPr>
        <w:sz w:val="20"/>
        <w:szCs w:val="20"/>
      </w:rPr>
      <w:t xml:space="preserve">Strana </w:t>
    </w:r>
    <w:r w:rsidRPr="00DB6D44">
      <w:rPr>
        <w:b/>
        <w:sz w:val="20"/>
        <w:szCs w:val="20"/>
      </w:rPr>
      <w:fldChar w:fldCharType="begin"/>
    </w:r>
    <w:r w:rsidRPr="00DB6D44">
      <w:rPr>
        <w:b/>
        <w:sz w:val="20"/>
        <w:szCs w:val="20"/>
      </w:rPr>
      <w:instrText>PAGE</w:instrText>
    </w:r>
    <w:r w:rsidRPr="00DB6D44">
      <w:rPr>
        <w:b/>
        <w:sz w:val="20"/>
        <w:szCs w:val="20"/>
      </w:rPr>
      <w:fldChar w:fldCharType="separate"/>
    </w:r>
    <w:r w:rsidR="00401AEB">
      <w:rPr>
        <w:b/>
        <w:noProof/>
        <w:sz w:val="20"/>
        <w:szCs w:val="20"/>
      </w:rPr>
      <w:t>1</w:t>
    </w:r>
    <w:r w:rsidRPr="00DB6D44">
      <w:rPr>
        <w:b/>
        <w:sz w:val="20"/>
        <w:szCs w:val="20"/>
      </w:rPr>
      <w:fldChar w:fldCharType="end"/>
    </w:r>
    <w:r w:rsidRPr="00DB6D44">
      <w:rPr>
        <w:sz w:val="20"/>
        <w:szCs w:val="20"/>
      </w:rPr>
      <w:t xml:space="preserve"> z </w:t>
    </w:r>
    <w:r w:rsidRPr="00DB6D44">
      <w:rPr>
        <w:b/>
        <w:sz w:val="20"/>
        <w:szCs w:val="20"/>
      </w:rPr>
      <w:fldChar w:fldCharType="begin"/>
    </w:r>
    <w:r w:rsidRPr="00DB6D44">
      <w:rPr>
        <w:b/>
        <w:sz w:val="20"/>
        <w:szCs w:val="20"/>
      </w:rPr>
      <w:instrText>NUMPAGES</w:instrText>
    </w:r>
    <w:r w:rsidRPr="00DB6D44">
      <w:rPr>
        <w:b/>
        <w:sz w:val="20"/>
        <w:szCs w:val="20"/>
      </w:rPr>
      <w:fldChar w:fldCharType="separate"/>
    </w:r>
    <w:r w:rsidR="00401AEB">
      <w:rPr>
        <w:b/>
        <w:noProof/>
        <w:sz w:val="20"/>
        <w:szCs w:val="20"/>
      </w:rPr>
      <w:t>7</w:t>
    </w:r>
    <w:r w:rsidRPr="00DB6D44">
      <w:rPr>
        <w:b/>
        <w:sz w:val="20"/>
        <w:szCs w:val="20"/>
      </w:rPr>
      <w:fldChar w:fldCharType="end"/>
    </w:r>
  </w:p>
  <w:p w14:paraId="60EF6917" w14:textId="77777777" w:rsidR="00EC1C81" w:rsidRDefault="00EC1C81">
    <w:pPr>
      <w:tabs>
        <w:tab w:val="center" w:pos="4536"/>
        <w:tab w:val="right" w:pos="9072"/>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B69F2" w14:textId="77777777" w:rsidR="00F36D9D" w:rsidRDefault="00F36D9D">
      <w:r>
        <w:separator/>
      </w:r>
    </w:p>
  </w:footnote>
  <w:footnote w:type="continuationSeparator" w:id="0">
    <w:p w14:paraId="2D4261CD" w14:textId="77777777" w:rsidR="00F36D9D" w:rsidRDefault="00F36D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75pt;height:.75pt;visibility:visible;mso-wrap-style:square" o:bullet="t">
        <v:imagedata r:id="rId1" o:title=""/>
      </v:shape>
    </w:pict>
  </w:numPicBullet>
  <w:abstractNum w:abstractNumId="0" w15:restartNumberingAfterBreak="0">
    <w:nsid w:val="0BC35C40"/>
    <w:multiLevelType w:val="multilevel"/>
    <w:tmpl w:val="8D6AC5A0"/>
    <w:lvl w:ilvl="0">
      <w:start w:val="1"/>
      <w:numFmt w:val="decimal"/>
      <w:lvlText w:val="%1."/>
      <w:lvlJc w:val="left"/>
      <w:pPr>
        <w:tabs>
          <w:tab w:val="num" w:pos="1068"/>
        </w:tabs>
        <w:ind w:left="1068" w:hanging="360"/>
      </w:pPr>
      <w:rPr>
        <w:rFonts w:hint="default"/>
      </w:rPr>
    </w:lvl>
    <w:lvl w:ilvl="1">
      <w:start w:val="3"/>
      <w:numFmt w:val="decimal"/>
      <w:isLgl/>
      <w:lvlText w:val="%1.%2."/>
      <w:lvlJc w:val="left"/>
      <w:pPr>
        <w:ind w:left="1248" w:hanging="54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15:restartNumberingAfterBreak="0">
    <w:nsid w:val="0E823F21"/>
    <w:multiLevelType w:val="hybridMultilevel"/>
    <w:tmpl w:val="3D9E27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00B2AA0"/>
    <w:multiLevelType w:val="hybridMultilevel"/>
    <w:tmpl w:val="030AEB14"/>
    <w:lvl w:ilvl="0" w:tplc="F97A6C0E">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0088300">
      <w:start w:val="1"/>
      <w:numFmt w:val="lowerLetter"/>
      <w:lvlText w:val="%2"/>
      <w:lvlJc w:val="left"/>
      <w:pPr>
        <w:ind w:left="10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09EA7B2">
      <w:start w:val="1"/>
      <w:numFmt w:val="lowerRoman"/>
      <w:lvlText w:val="%3"/>
      <w:lvlJc w:val="left"/>
      <w:pPr>
        <w:ind w:left="18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69037A8">
      <w:start w:val="1"/>
      <w:numFmt w:val="decimal"/>
      <w:lvlText w:val="%4"/>
      <w:lvlJc w:val="left"/>
      <w:pPr>
        <w:ind w:left="25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26C1BB8">
      <w:start w:val="1"/>
      <w:numFmt w:val="lowerLetter"/>
      <w:lvlText w:val="%5"/>
      <w:lvlJc w:val="left"/>
      <w:pPr>
        <w:ind w:left="325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04ECFB6">
      <w:start w:val="1"/>
      <w:numFmt w:val="lowerRoman"/>
      <w:lvlText w:val="%6"/>
      <w:lvlJc w:val="left"/>
      <w:pPr>
        <w:ind w:left="397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0FCD08E">
      <w:start w:val="1"/>
      <w:numFmt w:val="decimal"/>
      <w:lvlText w:val="%7"/>
      <w:lvlJc w:val="left"/>
      <w:pPr>
        <w:ind w:left="46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23AE55E">
      <w:start w:val="1"/>
      <w:numFmt w:val="lowerLetter"/>
      <w:lvlText w:val="%8"/>
      <w:lvlJc w:val="left"/>
      <w:pPr>
        <w:ind w:left="54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C36DA30">
      <w:start w:val="1"/>
      <w:numFmt w:val="lowerRoman"/>
      <w:lvlText w:val="%9"/>
      <w:lvlJc w:val="left"/>
      <w:pPr>
        <w:ind w:left="61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0611A3A"/>
    <w:multiLevelType w:val="multilevel"/>
    <w:tmpl w:val="F4A631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1383462"/>
    <w:multiLevelType w:val="hybridMultilevel"/>
    <w:tmpl w:val="9D624DA6"/>
    <w:lvl w:ilvl="0" w:tplc="378C5736">
      <w:start w:val="8"/>
      <w:numFmt w:val="decimal"/>
      <w:lvlText w:val="%1."/>
      <w:lvlJc w:val="left"/>
      <w:pPr>
        <w:ind w:left="64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40E4CBA">
      <w:start w:val="1"/>
      <w:numFmt w:val="lowerLetter"/>
      <w:lvlText w:val="%2"/>
      <w:lvlJc w:val="left"/>
      <w:pPr>
        <w:ind w:left="11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0CC85E8">
      <w:start w:val="1"/>
      <w:numFmt w:val="lowerRoman"/>
      <w:lvlText w:val="%3"/>
      <w:lvlJc w:val="left"/>
      <w:pPr>
        <w:ind w:left="18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BF4C3D8">
      <w:start w:val="1"/>
      <w:numFmt w:val="decimal"/>
      <w:lvlText w:val="%4"/>
      <w:lvlJc w:val="left"/>
      <w:pPr>
        <w:ind w:left="25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2989F2A">
      <w:start w:val="1"/>
      <w:numFmt w:val="lowerLetter"/>
      <w:lvlText w:val="%5"/>
      <w:lvlJc w:val="left"/>
      <w:pPr>
        <w:ind w:left="32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90647E2">
      <w:start w:val="1"/>
      <w:numFmt w:val="lowerRoman"/>
      <w:lvlText w:val="%6"/>
      <w:lvlJc w:val="left"/>
      <w:pPr>
        <w:ind w:left="39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8165FC8">
      <w:start w:val="1"/>
      <w:numFmt w:val="decimal"/>
      <w:lvlText w:val="%7"/>
      <w:lvlJc w:val="left"/>
      <w:pPr>
        <w:ind w:left="47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80E76DA">
      <w:start w:val="1"/>
      <w:numFmt w:val="lowerLetter"/>
      <w:lvlText w:val="%8"/>
      <w:lvlJc w:val="left"/>
      <w:pPr>
        <w:ind w:left="54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74BA7C">
      <w:start w:val="1"/>
      <w:numFmt w:val="lowerRoman"/>
      <w:lvlText w:val="%9"/>
      <w:lvlJc w:val="left"/>
      <w:pPr>
        <w:ind w:left="61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62825AC"/>
    <w:multiLevelType w:val="singleLevel"/>
    <w:tmpl w:val="04050017"/>
    <w:lvl w:ilvl="0">
      <w:start w:val="1"/>
      <w:numFmt w:val="lowerLetter"/>
      <w:lvlText w:val="%1)"/>
      <w:lvlJc w:val="left"/>
      <w:pPr>
        <w:tabs>
          <w:tab w:val="num" w:pos="360"/>
        </w:tabs>
        <w:ind w:left="360" w:hanging="360"/>
      </w:pPr>
    </w:lvl>
  </w:abstractNum>
  <w:abstractNum w:abstractNumId="6" w15:restartNumberingAfterBreak="0">
    <w:nsid w:val="226374A4"/>
    <w:multiLevelType w:val="hybridMultilevel"/>
    <w:tmpl w:val="97E6DF08"/>
    <w:lvl w:ilvl="0" w:tplc="B046F7C0">
      <w:start w:val="1"/>
      <w:numFmt w:val="decimal"/>
      <w:lvlText w:val="%1."/>
      <w:lvlJc w:val="left"/>
      <w:pPr>
        <w:ind w:left="720" w:hanging="360"/>
      </w:pPr>
      <w:rPr>
        <w:rFonts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4616843"/>
    <w:multiLevelType w:val="hybridMultilevel"/>
    <w:tmpl w:val="626EAB06"/>
    <w:lvl w:ilvl="0" w:tplc="041B0017">
      <w:start w:val="1"/>
      <w:numFmt w:val="lowerLetter"/>
      <w:lvlText w:val="%1)"/>
      <w:lvlJc w:val="left"/>
      <w:pPr>
        <w:ind w:left="720" w:hanging="360"/>
      </w:pPr>
      <w:rPr>
        <w:rFonts w:hint="default"/>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46440A1"/>
    <w:multiLevelType w:val="singleLevel"/>
    <w:tmpl w:val="04050005"/>
    <w:lvl w:ilvl="0">
      <w:start w:val="1"/>
      <w:numFmt w:val="bullet"/>
      <w:lvlText w:val=""/>
      <w:lvlJc w:val="left"/>
      <w:pPr>
        <w:tabs>
          <w:tab w:val="num" w:pos="360"/>
        </w:tabs>
        <w:ind w:left="360" w:hanging="360"/>
      </w:pPr>
      <w:rPr>
        <w:rFonts w:ascii="Wingdings" w:hAnsi="Wingdings" w:cs="Wingdings" w:hint="default"/>
      </w:rPr>
    </w:lvl>
  </w:abstractNum>
  <w:abstractNum w:abstractNumId="9" w15:restartNumberingAfterBreak="0">
    <w:nsid w:val="24B90E8E"/>
    <w:multiLevelType w:val="hybridMultilevel"/>
    <w:tmpl w:val="1172B098"/>
    <w:lvl w:ilvl="0" w:tplc="B3FA2298">
      <w:start w:val="1"/>
      <w:numFmt w:val="decimal"/>
      <w:lvlText w:val="%1."/>
      <w:lvlJc w:val="left"/>
      <w:pPr>
        <w:tabs>
          <w:tab w:val="num" w:pos="360"/>
        </w:tabs>
        <w:ind w:left="36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1D12EE"/>
    <w:multiLevelType w:val="singleLevel"/>
    <w:tmpl w:val="04050017"/>
    <w:lvl w:ilvl="0">
      <w:start w:val="1"/>
      <w:numFmt w:val="lowerLetter"/>
      <w:lvlText w:val="%1)"/>
      <w:lvlJc w:val="left"/>
      <w:pPr>
        <w:tabs>
          <w:tab w:val="num" w:pos="360"/>
        </w:tabs>
        <w:ind w:left="360" w:hanging="360"/>
      </w:pPr>
      <w:rPr>
        <w:rFonts w:hint="default"/>
      </w:rPr>
    </w:lvl>
  </w:abstractNum>
  <w:abstractNum w:abstractNumId="11" w15:restartNumberingAfterBreak="0">
    <w:nsid w:val="2C5E5062"/>
    <w:multiLevelType w:val="multilevel"/>
    <w:tmpl w:val="E8BAD3E6"/>
    <w:lvl w:ilvl="0">
      <w:start w:val="2"/>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35053263"/>
    <w:multiLevelType w:val="hybridMultilevel"/>
    <w:tmpl w:val="BA0E3198"/>
    <w:lvl w:ilvl="0" w:tplc="845AF1C6">
      <w:start w:val="1"/>
      <w:numFmt w:val="lowerLetter"/>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5897556"/>
    <w:multiLevelType w:val="hybridMultilevel"/>
    <w:tmpl w:val="260C1962"/>
    <w:lvl w:ilvl="0" w:tplc="CAE40B92">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4" w15:restartNumberingAfterBreak="0">
    <w:nsid w:val="381D74FB"/>
    <w:multiLevelType w:val="hybridMultilevel"/>
    <w:tmpl w:val="6660D07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CE26F0D"/>
    <w:multiLevelType w:val="hybridMultilevel"/>
    <w:tmpl w:val="25E8BE30"/>
    <w:lvl w:ilvl="0" w:tplc="041B0017">
      <w:start w:val="1"/>
      <w:numFmt w:val="lowerLetter"/>
      <w:lvlText w:val="%1)"/>
      <w:lvlJc w:val="left"/>
      <w:pPr>
        <w:tabs>
          <w:tab w:val="num" w:pos="1080"/>
        </w:tabs>
        <w:ind w:left="1080" w:hanging="360"/>
      </w:pPr>
    </w:lvl>
    <w:lvl w:ilvl="1" w:tplc="EA2634D0">
      <w:start w:val="5"/>
      <w:numFmt w:val="bullet"/>
      <w:lvlText w:val="-"/>
      <w:lvlJc w:val="left"/>
      <w:pPr>
        <w:tabs>
          <w:tab w:val="num" w:pos="1800"/>
        </w:tabs>
        <w:ind w:left="1800" w:hanging="360"/>
      </w:pPr>
      <w:rPr>
        <w:rFonts w:ascii="Arial" w:eastAsiaTheme="minorHAnsi" w:hAnsi="Arial" w:cs="Arial" w:hint="default"/>
        <w:sz w:val="20"/>
      </w:rPr>
    </w:lvl>
    <w:lvl w:ilvl="2" w:tplc="849489AC">
      <w:start w:val="1"/>
      <w:numFmt w:val="decimal"/>
      <w:lvlText w:val="%3."/>
      <w:lvlJc w:val="left"/>
      <w:pPr>
        <w:ind w:left="2700" w:hanging="360"/>
      </w:pPr>
      <w:rPr>
        <w:rFonts w:hint="default"/>
      </w:r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6" w15:restartNumberingAfterBreak="0">
    <w:nsid w:val="42046721"/>
    <w:multiLevelType w:val="hybridMultilevel"/>
    <w:tmpl w:val="2FB21E52"/>
    <w:lvl w:ilvl="0" w:tplc="041B000F">
      <w:start w:val="1"/>
      <w:numFmt w:val="decimal"/>
      <w:lvlText w:val="%1."/>
      <w:lvlJc w:val="left"/>
      <w:pPr>
        <w:ind w:left="4613" w:hanging="360"/>
      </w:pPr>
      <w:rPr>
        <w:rFonts w:hint="default"/>
      </w:rPr>
    </w:lvl>
    <w:lvl w:ilvl="1" w:tplc="041B0017">
      <w:start w:val="1"/>
      <w:numFmt w:val="lowerLetter"/>
      <w:lvlText w:val="%2)"/>
      <w:lvlJc w:val="left"/>
      <w:pPr>
        <w:ind w:left="5333" w:hanging="360"/>
      </w:pPr>
    </w:lvl>
    <w:lvl w:ilvl="2" w:tplc="041B001B" w:tentative="1">
      <w:start w:val="1"/>
      <w:numFmt w:val="lowerRoman"/>
      <w:lvlText w:val="%3."/>
      <w:lvlJc w:val="right"/>
      <w:pPr>
        <w:ind w:left="6053" w:hanging="180"/>
      </w:pPr>
    </w:lvl>
    <w:lvl w:ilvl="3" w:tplc="041B000F" w:tentative="1">
      <w:start w:val="1"/>
      <w:numFmt w:val="decimal"/>
      <w:lvlText w:val="%4."/>
      <w:lvlJc w:val="left"/>
      <w:pPr>
        <w:ind w:left="6773" w:hanging="360"/>
      </w:pPr>
    </w:lvl>
    <w:lvl w:ilvl="4" w:tplc="041B0019" w:tentative="1">
      <w:start w:val="1"/>
      <w:numFmt w:val="lowerLetter"/>
      <w:lvlText w:val="%5."/>
      <w:lvlJc w:val="left"/>
      <w:pPr>
        <w:ind w:left="7493" w:hanging="360"/>
      </w:pPr>
    </w:lvl>
    <w:lvl w:ilvl="5" w:tplc="041B001B" w:tentative="1">
      <w:start w:val="1"/>
      <w:numFmt w:val="lowerRoman"/>
      <w:lvlText w:val="%6."/>
      <w:lvlJc w:val="right"/>
      <w:pPr>
        <w:ind w:left="8213" w:hanging="180"/>
      </w:pPr>
    </w:lvl>
    <w:lvl w:ilvl="6" w:tplc="041B000F" w:tentative="1">
      <w:start w:val="1"/>
      <w:numFmt w:val="decimal"/>
      <w:lvlText w:val="%7."/>
      <w:lvlJc w:val="left"/>
      <w:pPr>
        <w:ind w:left="8933" w:hanging="360"/>
      </w:pPr>
    </w:lvl>
    <w:lvl w:ilvl="7" w:tplc="041B0019" w:tentative="1">
      <w:start w:val="1"/>
      <w:numFmt w:val="lowerLetter"/>
      <w:lvlText w:val="%8."/>
      <w:lvlJc w:val="left"/>
      <w:pPr>
        <w:ind w:left="9653" w:hanging="360"/>
      </w:pPr>
    </w:lvl>
    <w:lvl w:ilvl="8" w:tplc="041B001B" w:tentative="1">
      <w:start w:val="1"/>
      <w:numFmt w:val="lowerRoman"/>
      <w:lvlText w:val="%9."/>
      <w:lvlJc w:val="right"/>
      <w:pPr>
        <w:ind w:left="10373" w:hanging="180"/>
      </w:pPr>
    </w:lvl>
  </w:abstractNum>
  <w:abstractNum w:abstractNumId="17" w15:restartNumberingAfterBreak="0">
    <w:nsid w:val="42F44DFC"/>
    <w:multiLevelType w:val="multilevel"/>
    <w:tmpl w:val="44C24D72"/>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FD3159"/>
    <w:multiLevelType w:val="multilevel"/>
    <w:tmpl w:val="A47A7A70"/>
    <w:lvl w:ilvl="0">
      <w:start w:val="2"/>
      <w:numFmt w:val="decimal"/>
      <w:lvlText w:val="%1."/>
      <w:lvlJc w:val="left"/>
      <w:pPr>
        <w:ind w:left="540" w:hanging="540"/>
      </w:pPr>
      <w:rPr>
        <w:rFonts w:hint="default"/>
      </w:rPr>
    </w:lvl>
    <w:lvl w:ilvl="1">
      <w:start w:val="3"/>
      <w:numFmt w:val="decimal"/>
      <w:lvlText w:val="%1.%2."/>
      <w:lvlJc w:val="left"/>
      <w:pPr>
        <w:ind w:left="611" w:hanging="54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9" w15:restartNumberingAfterBreak="0">
    <w:nsid w:val="4DE06222"/>
    <w:multiLevelType w:val="hybridMultilevel"/>
    <w:tmpl w:val="B8C010B8"/>
    <w:lvl w:ilvl="0" w:tplc="DC900BBE">
      <w:start w:val="1"/>
      <w:numFmt w:val="decimal"/>
      <w:lvlText w:val="%1."/>
      <w:lvlJc w:val="left"/>
      <w:pPr>
        <w:ind w:left="46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36E20FC">
      <w:start w:val="1"/>
      <w:numFmt w:val="lowerLetter"/>
      <w:lvlText w:val="%2"/>
      <w:lvlJc w:val="left"/>
      <w:pPr>
        <w:ind w:left="10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0481364">
      <w:start w:val="1"/>
      <w:numFmt w:val="lowerRoman"/>
      <w:lvlText w:val="%3"/>
      <w:lvlJc w:val="left"/>
      <w:pPr>
        <w:ind w:left="18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8521810">
      <w:start w:val="1"/>
      <w:numFmt w:val="decimal"/>
      <w:lvlText w:val="%4"/>
      <w:lvlJc w:val="left"/>
      <w:pPr>
        <w:ind w:left="25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D7644DE">
      <w:start w:val="1"/>
      <w:numFmt w:val="lowerLetter"/>
      <w:lvlText w:val="%5"/>
      <w:lvlJc w:val="left"/>
      <w:pPr>
        <w:ind w:left="32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FA42AF2">
      <w:start w:val="1"/>
      <w:numFmt w:val="lowerRoman"/>
      <w:lvlText w:val="%6"/>
      <w:lvlJc w:val="left"/>
      <w:pPr>
        <w:ind w:left="39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C62785C">
      <w:start w:val="1"/>
      <w:numFmt w:val="decimal"/>
      <w:lvlText w:val="%7"/>
      <w:lvlJc w:val="left"/>
      <w:pPr>
        <w:ind w:left="46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632E700">
      <w:start w:val="1"/>
      <w:numFmt w:val="lowerLetter"/>
      <w:lvlText w:val="%8"/>
      <w:lvlJc w:val="left"/>
      <w:pPr>
        <w:ind w:left="54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85259BC">
      <w:start w:val="1"/>
      <w:numFmt w:val="lowerRoman"/>
      <w:lvlText w:val="%9"/>
      <w:lvlJc w:val="left"/>
      <w:pPr>
        <w:ind w:left="61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FD13C4F"/>
    <w:multiLevelType w:val="hybridMultilevel"/>
    <w:tmpl w:val="00A2A1D2"/>
    <w:lvl w:ilvl="0" w:tplc="EBF251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52A67659"/>
    <w:multiLevelType w:val="multilevel"/>
    <w:tmpl w:val="2FC052B8"/>
    <w:lvl w:ilvl="0">
      <w:start w:val="1"/>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6152F1A"/>
    <w:multiLevelType w:val="hybridMultilevel"/>
    <w:tmpl w:val="65A86204"/>
    <w:lvl w:ilvl="0" w:tplc="041B0017">
      <w:start w:val="1"/>
      <w:numFmt w:val="lowerLetter"/>
      <w:lvlText w:val="%1)"/>
      <w:lvlJc w:val="left"/>
      <w:pPr>
        <w:tabs>
          <w:tab w:val="num" w:pos="1068"/>
        </w:tabs>
        <w:ind w:left="1068" w:hanging="360"/>
      </w:pPr>
      <w:rPr>
        <w:rFonts w:hint="default"/>
        <w:sz w:val="20"/>
      </w:rPr>
    </w:lvl>
    <w:lvl w:ilvl="1" w:tplc="815AE054">
      <w:start w:val="1"/>
      <w:numFmt w:val="bullet"/>
      <w:lvlText w:val="o"/>
      <w:lvlJc w:val="left"/>
      <w:pPr>
        <w:tabs>
          <w:tab w:val="num" w:pos="1788"/>
        </w:tabs>
        <w:ind w:left="1788" w:hanging="360"/>
      </w:pPr>
      <w:rPr>
        <w:rFonts w:ascii="Courier New" w:hAnsi="Courier New" w:cs="Courier New" w:hint="default"/>
      </w:rPr>
    </w:lvl>
    <w:lvl w:ilvl="2" w:tplc="9FEE09E8">
      <w:start w:val="1"/>
      <w:numFmt w:val="bullet"/>
      <w:lvlText w:val=""/>
      <w:lvlJc w:val="left"/>
      <w:pPr>
        <w:tabs>
          <w:tab w:val="num" w:pos="2508"/>
        </w:tabs>
        <w:ind w:left="2508" w:hanging="360"/>
      </w:pPr>
      <w:rPr>
        <w:rFonts w:ascii="Wingdings" w:hAnsi="Wingdings" w:cs="Wingdings" w:hint="default"/>
      </w:rPr>
    </w:lvl>
    <w:lvl w:ilvl="3" w:tplc="6EF296B2">
      <w:start w:val="1"/>
      <w:numFmt w:val="bullet"/>
      <w:lvlText w:val=""/>
      <w:lvlJc w:val="left"/>
      <w:pPr>
        <w:tabs>
          <w:tab w:val="num" w:pos="3228"/>
        </w:tabs>
        <w:ind w:left="3228" w:hanging="360"/>
      </w:pPr>
      <w:rPr>
        <w:rFonts w:ascii="Symbol" w:hAnsi="Symbol" w:cs="Symbol" w:hint="default"/>
      </w:rPr>
    </w:lvl>
    <w:lvl w:ilvl="4" w:tplc="AE1CD584">
      <w:start w:val="1"/>
      <w:numFmt w:val="bullet"/>
      <w:lvlText w:val="o"/>
      <w:lvlJc w:val="left"/>
      <w:pPr>
        <w:tabs>
          <w:tab w:val="num" w:pos="3948"/>
        </w:tabs>
        <w:ind w:left="3948" w:hanging="360"/>
      </w:pPr>
      <w:rPr>
        <w:rFonts w:ascii="Courier New" w:hAnsi="Courier New" w:cs="Courier New" w:hint="default"/>
      </w:rPr>
    </w:lvl>
    <w:lvl w:ilvl="5" w:tplc="A370AD96">
      <w:start w:val="1"/>
      <w:numFmt w:val="bullet"/>
      <w:lvlText w:val=""/>
      <w:lvlJc w:val="left"/>
      <w:pPr>
        <w:tabs>
          <w:tab w:val="num" w:pos="4668"/>
        </w:tabs>
        <w:ind w:left="4668" w:hanging="360"/>
      </w:pPr>
      <w:rPr>
        <w:rFonts w:ascii="Wingdings" w:hAnsi="Wingdings" w:cs="Wingdings" w:hint="default"/>
      </w:rPr>
    </w:lvl>
    <w:lvl w:ilvl="6" w:tplc="CF161F86">
      <w:start w:val="1"/>
      <w:numFmt w:val="bullet"/>
      <w:lvlText w:val=""/>
      <w:lvlJc w:val="left"/>
      <w:pPr>
        <w:tabs>
          <w:tab w:val="num" w:pos="5388"/>
        </w:tabs>
        <w:ind w:left="5388" w:hanging="360"/>
      </w:pPr>
      <w:rPr>
        <w:rFonts w:ascii="Symbol" w:hAnsi="Symbol" w:cs="Symbol" w:hint="default"/>
      </w:rPr>
    </w:lvl>
    <w:lvl w:ilvl="7" w:tplc="D0282EEC">
      <w:start w:val="1"/>
      <w:numFmt w:val="bullet"/>
      <w:lvlText w:val="o"/>
      <w:lvlJc w:val="left"/>
      <w:pPr>
        <w:tabs>
          <w:tab w:val="num" w:pos="6108"/>
        </w:tabs>
        <w:ind w:left="6108" w:hanging="360"/>
      </w:pPr>
      <w:rPr>
        <w:rFonts w:ascii="Courier New" w:hAnsi="Courier New" w:cs="Courier New" w:hint="default"/>
      </w:rPr>
    </w:lvl>
    <w:lvl w:ilvl="8" w:tplc="60203D68">
      <w:start w:val="1"/>
      <w:numFmt w:val="bullet"/>
      <w:lvlText w:val=""/>
      <w:lvlJc w:val="left"/>
      <w:pPr>
        <w:tabs>
          <w:tab w:val="num" w:pos="6828"/>
        </w:tabs>
        <w:ind w:left="6828" w:hanging="360"/>
      </w:pPr>
      <w:rPr>
        <w:rFonts w:ascii="Wingdings" w:hAnsi="Wingdings" w:cs="Wingdings" w:hint="default"/>
      </w:rPr>
    </w:lvl>
  </w:abstractNum>
  <w:abstractNum w:abstractNumId="23" w15:restartNumberingAfterBreak="0">
    <w:nsid w:val="592704AD"/>
    <w:multiLevelType w:val="multilevel"/>
    <w:tmpl w:val="38F45542"/>
    <w:lvl w:ilvl="0">
      <w:start w:val="1"/>
      <w:numFmt w:val="decimal"/>
      <w:lvlText w:val="%1."/>
      <w:lvlJc w:val="left"/>
      <w:pPr>
        <w:ind w:left="786" w:hanging="360"/>
      </w:pPr>
      <w:rPr>
        <w:rFonts w:hint="default"/>
      </w:rPr>
    </w:lvl>
    <w:lvl w:ilvl="1">
      <w:start w:val="1"/>
      <w:numFmt w:val="decimal"/>
      <w:isLgl/>
      <w:lvlText w:val="%1.%2"/>
      <w:lvlJc w:val="left"/>
      <w:pPr>
        <w:ind w:left="1201" w:hanging="720"/>
      </w:pPr>
      <w:rPr>
        <w:rFonts w:hint="default"/>
      </w:rPr>
    </w:lvl>
    <w:lvl w:ilvl="2">
      <w:start w:val="1"/>
      <w:numFmt w:val="decimal"/>
      <w:isLgl/>
      <w:lvlText w:val="%1.%2.%3"/>
      <w:lvlJc w:val="left"/>
      <w:pPr>
        <w:ind w:left="1256" w:hanging="720"/>
      </w:pPr>
      <w:rPr>
        <w:rFonts w:hint="default"/>
      </w:rPr>
    </w:lvl>
    <w:lvl w:ilvl="3">
      <w:start w:val="1"/>
      <w:numFmt w:val="decimal"/>
      <w:isLgl/>
      <w:lvlText w:val="%1.%2.%3.%4"/>
      <w:lvlJc w:val="left"/>
      <w:pPr>
        <w:ind w:left="1671" w:hanging="1080"/>
      </w:pPr>
      <w:rPr>
        <w:rFonts w:hint="default"/>
      </w:rPr>
    </w:lvl>
    <w:lvl w:ilvl="4">
      <w:start w:val="1"/>
      <w:numFmt w:val="decimal"/>
      <w:isLgl/>
      <w:lvlText w:val="%1.%2.%3.%4.%5"/>
      <w:lvlJc w:val="left"/>
      <w:pPr>
        <w:ind w:left="2086" w:hanging="1440"/>
      </w:pPr>
      <w:rPr>
        <w:rFonts w:hint="default"/>
      </w:rPr>
    </w:lvl>
    <w:lvl w:ilvl="5">
      <w:start w:val="1"/>
      <w:numFmt w:val="decimal"/>
      <w:isLgl/>
      <w:lvlText w:val="%1.%2.%3.%4.%5.%6"/>
      <w:lvlJc w:val="left"/>
      <w:pPr>
        <w:ind w:left="2141"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971" w:hanging="2160"/>
      </w:pPr>
      <w:rPr>
        <w:rFonts w:hint="default"/>
      </w:rPr>
    </w:lvl>
    <w:lvl w:ilvl="8">
      <w:start w:val="1"/>
      <w:numFmt w:val="decimal"/>
      <w:isLgl/>
      <w:lvlText w:val="%1.%2.%3.%4.%5.%6.%7.%8.%9"/>
      <w:lvlJc w:val="left"/>
      <w:pPr>
        <w:ind w:left="3026" w:hanging="2160"/>
      </w:pPr>
      <w:rPr>
        <w:rFonts w:hint="default"/>
      </w:rPr>
    </w:lvl>
  </w:abstractNum>
  <w:abstractNum w:abstractNumId="24" w15:restartNumberingAfterBreak="0">
    <w:nsid w:val="59C06287"/>
    <w:multiLevelType w:val="hybridMultilevel"/>
    <w:tmpl w:val="790AD01E"/>
    <w:lvl w:ilvl="0" w:tplc="9580D554">
      <w:start w:val="1"/>
      <w:numFmt w:val="lowerLetter"/>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6ACDD7C">
      <w:start w:val="1"/>
      <w:numFmt w:val="lowerLetter"/>
      <w:lvlText w:val="%2"/>
      <w:lvlJc w:val="left"/>
      <w:pPr>
        <w:ind w:left="9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DACF37E">
      <w:start w:val="1"/>
      <w:numFmt w:val="lowerRoman"/>
      <w:lvlText w:val="%3"/>
      <w:lvlJc w:val="left"/>
      <w:pPr>
        <w:ind w:left="16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42008D2">
      <w:start w:val="1"/>
      <w:numFmt w:val="decimal"/>
      <w:lvlText w:val="%4"/>
      <w:lvlJc w:val="left"/>
      <w:pPr>
        <w:ind w:left="23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DA8B318">
      <w:start w:val="1"/>
      <w:numFmt w:val="lowerLetter"/>
      <w:lvlText w:val="%5"/>
      <w:lvlJc w:val="left"/>
      <w:pPr>
        <w:ind w:left="30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CAE7204">
      <w:start w:val="1"/>
      <w:numFmt w:val="lowerRoman"/>
      <w:lvlText w:val="%6"/>
      <w:lvlJc w:val="left"/>
      <w:pPr>
        <w:ind w:left="37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F0C3BEE">
      <w:start w:val="1"/>
      <w:numFmt w:val="decimal"/>
      <w:lvlText w:val="%7"/>
      <w:lvlJc w:val="left"/>
      <w:pPr>
        <w:ind w:left="45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930C0EA">
      <w:start w:val="1"/>
      <w:numFmt w:val="lowerLetter"/>
      <w:lvlText w:val="%8"/>
      <w:lvlJc w:val="left"/>
      <w:pPr>
        <w:ind w:left="52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3F66DF4">
      <w:start w:val="1"/>
      <w:numFmt w:val="lowerRoman"/>
      <w:lvlText w:val="%9"/>
      <w:lvlJc w:val="left"/>
      <w:pPr>
        <w:ind w:left="59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E814FFA"/>
    <w:multiLevelType w:val="hybridMultilevel"/>
    <w:tmpl w:val="B80AED3C"/>
    <w:lvl w:ilvl="0" w:tplc="08085F50">
      <w:start w:val="1"/>
      <w:numFmt w:val="lowerLetter"/>
      <w:lvlText w:val="%1)"/>
      <w:lvlJc w:val="left"/>
      <w:pPr>
        <w:tabs>
          <w:tab w:val="num" w:pos="360"/>
        </w:tabs>
        <w:ind w:left="360" w:hanging="360"/>
      </w:pPr>
      <w:rPr>
        <w:rFonts w:ascii="Times New Roman" w:hAnsi="Times New Roman" w:cs="Times New Roman"/>
        <w:b w:val="0"/>
      </w:rPr>
    </w:lvl>
    <w:lvl w:ilvl="1" w:tplc="C83EA6EC">
      <w:start w:val="1"/>
      <w:numFmt w:val="decimal"/>
      <w:lvlText w:val="%2."/>
      <w:lvlJc w:val="left"/>
      <w:pPr>
        <w:tabs>
          <w:tab w:val="num" w:pos="1440"/>
        </w:tabs>
        <w:ind w:left="1440" w:hanging="360"/>
      </w:pPr>
      <w:rPr>
        <w:rFonts w:ascii="Times New Roman" w:eastAsia="Times New Roman" w:hAnsi="Times New Roman" w:cs="Times New Roman"/>
      </w:rPr>
    </w:lvl>
    <w:lvl w:ilvl="2" w:tplc="041B001B">
      <w:start w:val="1"/>
      <w:numFmt w:val="decimal"/>
      <w:lvlText w:val="%3."/>
      <w:lvlJc w:val="left"/>
      <w:pPr>
        <w:tabs>
          <w:tab w:val="num" w:pos="2160"/>
        </w:tabs>
        <w:ind w:left="2160" w:hanging="36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decimal"/>
      <w:lvlText w:val="%5."/>
      <w:lvlJc w:val="left"/>
      <w:pPr>
        <w:tabs>
          <w:tab w:val="num" w:pos="3600"/>
        </w:tabs>
        <w:ind w:left="3600" w:hanging="360"/>
      </w:pPr>
      <w:rPr>
        <w:rFonts w:ascii="Times New Roman" w:hAnsi="Times New Roman" w:cs="Times New Roman"/>
      </w:rPr>
    </w:lvl>
    <w:lvl w:ilvl="5" w:tplc="041B001B">
      <w:start w:val="1"/>
      <w:numFmt w:val="decimal"/>
      <w:lvlText w:val="%6."/>
      <w:lvlJc w:val="left"/>
      <w:pPr>
        <w:tabs>
          <w:tab w:val="num" w:pos="4320"/>
        </w:tabs>
        <w:ind w:left="4320" w:hanging="36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decimal"/>
      <w:lvlText w:val="%8."/>
      <w:lvlJc w:val="left"/>
      <w:pPr>
        <w:tabs>
          <w:tab w:val="num" w:pos="5760"/>
        </w:tabs>
        <w:ind w:left="5760" w:hanging="360"/>
      </w:pPr>
      <w:rPr>
        <w:rFonts w:ascii="Times New Roman" w:hAnsi="Times New Roman" w:cs="Times New Roman"/>
      </w:rPr>
    </w:lvl>
    <w:lvl w:ilvl="8" w:tplc="041B001B">
      <w:start w:val="1"/>
      <w:numFmt w:val="decimal"/>
      <w:lvlText w:val="%9."/>
      <w:lvlJc w:val="left"/>
      <w:pPr>
        <w:tabs>
          <w:tab w:val="num" w:pos="6480"/>
        </w:tabs>
        <w:ind w:left="6480" w:hanging="360"/>
      </w:pPr>
      <w:rPr>
        <w:rFonts w:ascii="Times New Roman" w:hAnsi="Times New Roman" w:cs="Times New Roman"/>
      </w:rPr>
    </w:lvl>
  </w:abstractNum>
  <w:abstractNum w:abstractNumId="26" w15:restartNumberingAfterBreak="0">
    <w:nsid w:val="629951F6"/>
    <w:multiLevelType w:val="hybridMultilevel"/>
    <w:tmpl w:val="9A063CD0"/>
    <w:lvl w:ilvl="0" w:tplc="6CDA59C4">
      <w:start w:val="11"/>
      <w:numFmt w:val="decimal"/>
      <w:lvlText w:val="%1."/>
      <w:lvlJc w:val="left"/>
      <w:pPr>
        <w:ind w:left="47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0867C28">
      <w:start w:val="1"/>
      <w:numFmt w:val="lowerLetter"/>
      <w:lvlText w:val="%2"/>
      <w:lvlJc w:val="left"/>
      <w:pPr>
        <w:ind w:left="117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98D6C2F4">
      <w:start w:val="1"/>
      <w:numFmt w:val="lowerRoman"/>
      <w:lvlText w:val="%3"/>
      <w:lvlJc w:val="left"/>
      <w:pPr>
        <w:ind w:left="189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965AA4CE">
      <w:start w:val="1"/>
      <w:numFmt w:val="decimal"/>
      <w:lvlText w:val="%4"/>
      <w:lvlJc w:val="left"/>
      <w:pPr>
        <w:ind w:left="261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60881C8">
      <w:start w:val="1"/>
      <w:numFmt w:val="lowerLetter"/>
      <w:lvlText w:val="%5"/>
      <w:lvlJc w:val="left"/>
      <w:pPr>
        <w:ind w:left="333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6866AADA">
      <w:start w:val="1"/>
      <w:numFmt w:val="lowerRoman"/>
      <w:lvlText w:val="%6"/>
      <w:lvlJc w:val="left"/>
      <w:pPr>
        <w:ind w:left="405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F15C03DC">
      <w:start w:val="1"/>
      <w:numFmt w:val="decimal"/>
      <w:lvlText w:val="%7"/>
      <w:lvlJc w:val="left"/>
      <w:pPr>
        <w:ind w:left="477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4790D6CA">
      <w:start w:val="1"/>
      <w:numFmt w:val="lowerLetter"/>
      <w:lvlText w:val="%8"/>
      <w:lvlJc w:val="left"/>
      <w:pPr>
        <w:ind w:left="549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950EC78E">
      <w:start w:val="1"/>
      <w:numFmt w:val="lowerRoman"/>
      <w:lvlText w:val="%9"/>
      <w:lvlJc w:val="left"/>
      <w:pPr>
        <w:ind w:left="621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7" w15:restartNumberingAfterBreak="0">
    <w:nsid w:val="65E71809"/>
    <w:multiLevelType w:val="multilevel"/>
    <w:tmpl w:val="3388723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66E82F03"/>
    <w:multiLevelType w:val="hybridMultilevel"/>
    <w:tmpl w:val="6660D07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849780D"/>
    <w:multiLevelType w:val="hybridMultilevel"/>
    <w:tmpl w:val="D22A491E"/>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6AA3488E"/>
    <w:multiLevelType w:val="multilevel"/>
    <w:tmpl w:val="7DC0A04A"/>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6BC406C1"/>
    <w:multiLevelType w:val="hybridMultilevel"/>
    <w:tmpl w:val="86BAF9D6"/>
    <w:lvl w:ilvl="0" w:tplc="285A60AE">
      <w:start w:val="1"/>
      <w:numFmt w:val="bullet"/>
      <w:lvlText w:val=""/>
      <w:lvlPicBulletId w:val="0"/>
      <w:lvlJc w:val="left"/>
      <w:pPr>
        <w:tabs>
          <w:tab w:val="num" w:pos="720"/>
        </w:tabs>
        <w:ind w:left="720" w:hanging="360"/>
      </w:pPr>
      <w:rPr>
        <w:rFonts w:ascii="Symbol" w:hAnsi="Symbol" w:hint="default"/>
      </w:rPr>
    </w:lvl>
    <w:lvl w:ilvl="1" w:tplc="7CE250A8" w:tentative="1">
      <w:start w:val="1"/>
      <w:numFmt w:val="bullet"/>
      <w:lvlText w:val=""/>
      <w:lvlJc w:val="left"/>
      <w:pPr>
        <w:tabs>
          <w:tab w:val="num" w:pos="1440"/>
        </w:tabs>
        <w:ind w:left="1440" w:hanging="360"/>
      </w:pPr>
      <w:rPr>
        <w:rFonts w:ascii="Symbol" w:hAnsi="Symbol" w:hint="default"/>
      </w:rPr>
    </w:lvl>
    <w:lvl w:ilvl="2" w:tplc="93CEDC34">
      <w:start w:val="1"/>
      <w:numFmt w:val="bullet"/>
      <w:lvlText w:val=""/>
      <w:lvlJc w:val="left"/>
      <w:pPr>
        <w:tabs>
          <w:tab w:val="num" w:pos="2160"/>
        </w:tabs>
        <w:ind w:left="2160" w:hanging="360"/>
      </w:pPr>
      <w:rPr>
        <w:rFonts w:ascii="Symbol" w:hAnsi="Symbol" w:hint="default"/>
      </w:rPr>
    </w:lvl>
    <w:lvl w:ilvl="3" w:tplc="36A01A56" w:tentative="1">
      <w:start w:val="1"/>
      <w:numFmt w:val="bullet"/>
      <w:lvlText w:val=""/>
      <w:lvlJc w:val="left"/>
      <w:pPr>
        <w:tabs>
          <w:tab w:val="num" w:pos="2880"/>
        </w:tabs>
        <w:ind w:left="2880" w:hanging="360"/>
      </w:pPr>
      <w:rPr>
        <w:rFonts w:ascii="Symbol" w:hAnsi="Symbol" w:hint="default"/>
      </w:rPr>
    </w:lvl>
    <w:lvl w:ilvl="4" w:tplc="C666C474" w:tentative="1">
      <w:start w:val="1"/>
      <w:numFmt w:val="bullet"/>
      <w:lvlText w:val=""/>
      <w:lvlJc w:val="left"/>
      <w:pPr>
        <w:tabs>
          <w:tab w:val="num" w:pos="3600"/>
        </w:tabs>
        <w:ind w:left="3600" w:hanging="360"/>
      </w:pPr>
      <w:rPr>
        <w:rFonts w:ascii="Symbol" w:hAnsi="Symbol" w:hint="default"/>
      </w:rPr>
    </w:lvl>
    <w:lvl w:ilvl="5" w:tplc="17128948" w:tentative="1">
      <w:start w:val="1"/>
      <w:numFmt w:val="bullet"/>
      <w:lvlText w:val=""/>
      <w:lvlJc w:val="left"/>
      <w:pPr>
        <w:tabs>
          <w:tab w:val="num" w:pos="4320"/>
        </w:tabs>
        <w:ind w:left="4320" w:hanging="360"/>
      </w:pPr>
      <w:rPr>
        <w:rFonts w:ascii="Symbol" w:hAnsi="Symbol" w:hint="default"/>
      </w:rPr>
    </w:lvl>
    <w:lvl w:ilvl="6" w:tplc="2BE8D554" w:tentative="1">
      <w:start w:val="1"/>
      <w:numFmt w:val="bullet"/>
      <w:lvlText w:val=""/>
      <w:lvlJc w:val="left"/>
      <w:pPr>
        <w:tabs>
          <w:tab w:val="num" w:pos="5040"/>
        </w:tabs>
        <w:ind w:left="5040" w:hanging="360"/>
      </w:pPr>
      <w:rPr>
        <w:rFonts w:ascii="Symbol" w:hAnsi="Symbol" w:hint="default"/>
      </w:rPr>
    </w:lvl>
    <w:lvl w:ilvl="7" w:tplc="7D28EB38" w:tentative="1">
      <w:start w:val="1"/>
      <w:numFmt w:val="bullet"/>
      <w:lvlText w:val=""/>
      <w:lvlJc w:val="left"/>
      <w:pPr>
        <w:tabs>
          <w:tab w:val="num" w:pos="5760"/>
        </w:tabs>
        <w:ind w:left="5760" w:hanging="360"/>
      </w:pPr>
      <w:rPr>
        <w:rFonts w:ascii="Symbol" w:hAnsi="Symbol" w:hint="default"/>
      </w:rPr>
    </w:lvl>
    <w:lvl w:ilvl="8" w:tplc="89FC0B82"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6DFE685B"/>
    <w:multiLevelType w:val="singleLevel"/>
    <w:tmpl w:val="04050017"/>
    <w:lvl w:ilvl="0">
      <w:start w:val="1"/>
      <w:numFmt w:val="lowerLetter"/>
      <w:lvlText w:val="%1)"/>
      <w:lvlJc w:val="left"/>
      <w:pPr>
        <w:tabs>
          <w:tab w:val="num" w:pos="360"/>
        </w:tabs>
        <w:ind w:left="360" w:hanging="360"/>
      </w:pPr>
    </w:lvl>
  </w:abstractNum>
  <w:abstractNum w:abstractNumId="33" w15:restartNumberingAfterBreak="0">
    <w:nsid w:val="7266068E"/>
    <w:multiLevelType w:val="singleLevel"/>
    <w:tmpl w:val="04050017"/>
    <w:lvl w:ilvl="0">
      <w:start w:val="1"/>
      <w:numFmt w:val="lowerLetter"/>
      <w:lvlText w:val="%1)"/>
      <w:lvlJc w:val="left"/>
      <w:pPr>
        <w:tabs>
          <w:tab w:val="num" w:pos="360"/>
        </w:tabs>
        <w:ind w:left="360" w:hanging="360"/>
      </w:pPr>
      <w:rPr>
        <w:rFonts w:hint="default"/>
      </w:rPr>
    </w:lvl>
  </w:abstractNum>
  <w:abstractNum w:abstractNumId="34" w15:restartNumberingAfterBreak="0">
    <w:nsid w:val="782B5578"/>
    <w:multiLevelType w:val="hybridMultilevel"/>
    <w:tmpl w:val="72BE4584"/>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9090E6C"/>
    <w:multiLevelType w:val="hybridMultilevel"/>
    <w:tmpl w:val="44DE6D64"/>
    <w:lvl w:ilvl="0" w:tplc="1572162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9465649"/>
    <w:multiLevelType w:val="multilevel"/>
    <w:tmpl w:val="5C1AE0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BD72844"/>
    <w:multiLevelType w:val="hybridMultilevel"/>
    <w:tmpl w:val="6DA6DBFC"/>
    <w:lvl w:ilvl="0" w:tplc="FFC85EFC">
      <w:start w:val="1"/>
      <w:numFmt w:val="decimal"/>
      <w:lvlText w:val="%1."/>
      <w:lvlJc w:val="left"/>
      <w:pPr>
        <w:ind w:left="481"/>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4A829F0">
      <w:start w:val="1"/>
      <w:numFmt w:val="lowerLetter"/>
      <w:lvlText w:val="%2"/>
      <w:lvlJc w:val="left"/>
      <w:pPr>
        <w:ind w:left="123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33327C7A">
      <w:start w:val="1"/>
      <w:numFmt w:val="lowerRoman"/>
      <w:lvlText w:val="%3"/>
      <w:lvlJc w:val="left"/>
      <w:pPr>
        <w:ind w:left="195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B10ED4A2">
      <w:start w:val="1"/>
      <w:numFmt w:val="decimal"/>
      <w:lvlText w:val="%4"/>
      <w:lvlJc w:val="left"/>
      <w:pPr>
        <w:ind w:left="267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4623AF6">
      <w:start w:val="1"/>
      <w:numFmt w:val="lowerLetter"/>
      <w:lvlText w:val="%5"/>
      <w:lvlJc w:val="left"/>
      <w:pPr>
        <w:ind w:left="339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5C246096">
      <w:start w:val="1"/>
      <w:numFmt w:val="lowerRoman"/>
      <w:lvlText w:val="%6"/>
      <w:lvlJc w:val="left"/>
      <w:pPr>
        <w:ind w:left="411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BD922E46">
      <w:start w:val="1"/>
      <w:numFmt w:val="decimal"/>
      <w:lvlText w:val="%7"/>
      <w:lvlJc w:val="left"/>
      <w:pPr>
        <w:ind w:left="483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A93A81CA">
      <w:start w:val="1"/>
      <w:numFmt w:val="lowerLetter"/>
      <w:lvlText w:val="%8"/>
      <w:lvlJc w:val="left"/>
      <w:pPr>
        <w:ind w:left="555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C1569FB0">
      <w:start w:val="1"/>
      <w:numFmt w:val="lowerRoman"/>
      <w:lvlText w:val="%9"/>
      <w:lvlJc w:val="left"/>
      <w:pPr>
        <w:ind w:left="627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8" w15:restartNumberingAfterBreak="0">
    <w:nsid w:val="7CCD242A"/>
    <w:multiLevelType w:val="singleLevel"/>
    <w:tmpl w:val="04050017"/>
    <w:lvl w:ilvl="0">
      <w:start w:val="1"/>
      <w:numFmt w:val="lowerLetter"/>
      <w:lvlText w:val="%1)"/>
      <w:lvlJc w:val="left"/>
      <w:pPr>
        <w:tabs>
          <w:tab w:val="num" w:pos="360"/>
        </w:tabs>
        <w:ind w:left="360" w:hanging="360"/>
      </w:pPr>
    </w:lvl>
  </w:abstractNum>
  <w:abstractNum w:abstractNumId="39" w15:restartNumberingAfterBreak="0">
    <w:nsid w:val="7F0B28D2"/>
    <w:multiLevelType w:val="multilevel"/>
    <w:tmpl w:val="5FC22AC8"/>
    <w:lvl w:ilvl="0">
      <w:start w:val="2"/>
      <w:numFmt w:val="decimal"/>
      <w:lvlText w:val="%1."/>
      <w:lvlJc w:val="left"/>
      <w:pPr>
        <w:ind w:left="644"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8"/>
  </w:num>
  <w:num w:numId="2">
    <w:abstractNumId w:val="35"/>
  </w:num>
  <w:num w:numId="3">
    <w:abstractNumId w:val="28"/>
  </w:num>
  <w:num w:numId="4">
    <w:abstractNumId w:val="1"/>
  </w:num>
  <w:num w:numId="5">
    <w:abstractNumId w:val="15"/>
  </w:num>
  <w:num w:numId="6">
    <w:abstractNumId w:val="17"/>
  </w:num>
  <w:num w:numId="7">
    <w:abstractNumId w:val="5"/>
    <w:lvlOverride w:ilvl="0">
      <w:startOverride w:val="1"/>
    </w:lvlOverride>
  </w:num>
  <w:num w:numId="8">
    <w:abstractNumId w:val="7"/>
  </w:num>
  <w:num w:numId="9">
    <w:abstractNumId w:val="16"/>
  </w:num>
  <w:num w:numId="10">
    <w:abstractNumId w:val="38"/>
    <w:lvlOverride w:ilvl="0">
      <w:startOverride w:val="1"/>
    </w:lvlOverride>
  </w:num>
  <w:num w:numId="11">
    <w:abstractNumId w:val="0"/>
    <w:lvlOverride w:ilvl="0">
      <w:startOverride w:val="1"/>
    </w:lvlOverride>
  </w:num>
  <w:num w:numId="12">
    <w:abstractNumId w:val="32"/>
  </w:num>
  <w:num w:numId="13">
    <w:abstractNumId w:val="22"/>
  </w:num>
  <w:num w:numId="14">
    <w:abstractNumId w:val="33"/>
    <w:lvlOverride w:ilvl="0">
      <w:startOverride w:val="1"/>
    </w:lvlOverride>
  </w:num>
  <w:num w:numId="15">
    <w:abstractNumId w:val="10"/>
    <w:lvlOverride w:ilvl="0">
      <w:startOverride w:val="1"/>
    </w:lvlOverride>
  </w:num>
  <w:num w:numId="16">
    <w:abstractNumId w:val="29"/>
  </w:num>
  <w:num w:numId="17">
    <w:abstractNumId w:val="36"/>
  </w:num>
  <w:num w:numId="18">
    <w:abstractNumId w:val="3"/>
  </w:num>
  <w:num w:numId="19">
    <w:abstractNumId w:val="27"/>
  </w:num>
  <w:num w:numId="20">
    <w:abstractNumId w:val="21"/>
  </w:num>
  <w:num w:numId="21">
    <w:abstractNumId w:val="24"/>
  </w:num>
  <w:num w:numId="22">
    <w:abstractNumId w:val="2"/>
  </w:num>
  <w:num w:numId="23">
    <w:abstractNumId w:val="4"/>
  </w:num>
  <w:num w:numId="24">
    <w:abstractNumId w:val="19"/>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39"/>
  </w:num>
  <w:num w:numId="28">
    <w:abstractNumId w:val="18"/>
  </w:num>
  <w:num w:numId="29">
    <w:abstractNumId w:val="11"/>
  </w:num>
  <w:num w:numId="30">
    <w:abstractNumId w:val="37"/>
  </w:num>
  <w:num w:numId="31">
    <w:abstractNumId w:val="26"/>
  </w:num>
  <w:num w:numId="32">
    <w:abstractNumId w:val="6"/>
  </w:num>
  <w:num w:numId="33">
    <w:abstractNumId w:val="12"/>
  </w:num>
  <w:num w:numId="34">
    <w:abstractNumId w:val="34"/>
  </w:num>
  <w:num w:numId="35">
    <w:abstractNumId w:val="23"/>
  </w:num>
  <w:num w:numId="36">
    <w:abstractNumId w:val="13"/>
  </w:num>
  <w:num w:numId="37">
    <w:abstractNumId w:val="20"/>
  </w:num>
  <w:num w:numId="38">
    <w:abstractNumId w:val="31"/>
  </w:num>
  <w:num w:numId="39">
    <w:abstractNumId w:val="30"/>
  </w:num>
  <w:num w:numId="40">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82"/>
    <w:rsid w:val="00001C8B"/>
    <w:rsid w:val="00002AC1"/>
    <w:rsid w:val="000159F0"/>
    <w:rsid w:val="00017396"/>
    <w:rsid w:val="00030AC5"/>
    <w:rsid w:val="00034CFD"/>
    <w:rsid w:val="000539DE"/>
    <w:rsid w:val="00067865"/>
    <w:rsid w:val="000749B8"/>
    <w:rsid w:val="0008039C"/>
    <w:rsid w:val="00081761"/>
    <w:rsid w:val="0008638F"/>
    <w:rsid w:val="00096CDC"/>
    <w:rsid w:val="000A3B8B"/>
    <w:rsid w:val="000B0181"/>
    <w:rsid w:val="000C0EEE"/>
    <w:rsid w:val="000D2744"/>
    <w:rsid w:val="000D43E1"/>
    <w:rsid w:val="000E23CD"/>
    <w:rsid w:val="000E5252"/>
    <w:rsid w:val="000E6668"/>
    <w:rsid w:val="000F053C"/>
    <w:rsid w:val="000F6BF0"/>
    <w:rsid w:val="0010460A"/>
    <w:rsid w:val="0011006C"/>
    <w:rsid w:val="001108BE"/>
    <w:rsid w:val="0011564A"/>
    <w:rsid w:val="00123083"/>
    <w:rsid w:val="001247A5"/>
    <w:rsid w:val="0012713F"/>
    <w:rsid w:val="00127999"/>
    <w:rsid w:val="001321E9"/>
    <w:rsid w:val="00135C22"/>
    <w:rsid w:val="00135D53"/>
    <w:rsid w:val="00136ADD"/>
    <w:rsid w:val="00141F9B"/>
    <w:rsid w:val="00151BA5"/>
    <w:rsid w:val="001577B3"/>
    <w:rsid w:val="001607D4"/>
    <w:rsid w:val="00160E18"/>
    <w:rsid w:val="001654E7"/>
    <w:rsid w:val="0016701E"/>
    <w:rsid w:val="00176019"/>
    <w:rsid w:val="00186DA0"/>
    <w:rsid w:val="00187D79"/>
    <w:rsid w:val="001931C1"/>
    <w:rsid w:val="001A15C3"/>
    <w:rsid w:val="001A4D22"/>
    <w:rsid w:val="001D0F19"/>
    <w:rsid w:val="001D74E5"/>
    <w:rsid w:val="001E1574"/>
    <w:rsid w:val="002053DB"/>
    <w:rsid w:val="002124DE"/>
    <w:rsid w:val="00216A5B"/>
    <w:rsid w:val="002246EF"/>
    <w:rsid w:val="002304F2"/>
    <w:rsid w:val="00245EA0"/>
    <w:rsid w:val="00250C85"/>
    <w:rsid w:val="00251E29"/>
    <w:rsid w:val="00253FBE"/>
    <w:rsid w:val="00256296"/>
    <w:rsid w:val="002579E7"/>
    <w:rsid w:val="002751CB"/>
    <w:rsid w:val="0027600B"/>
    <w:rsid w:val="002B2DF8"/>
    <w:rsid w:val="002C0B23"/>
    <w:rsid w:val="002C584F"/>
    <w:rsid w:val="002E0834"/>
    <w:rsid w:val="002E4C7A"/>
    <w:rsid w:val="002E52F5"/>
    <w:rsid w:val="002E7A05"/>
    <w:rsid w:val="00302C82"/>
    <w:rsid w:val="00305B75"/>
    <w:rsid w:val="00325BD3"/>
    <w:rsid w:val="00330AEF"/>
    <w:rsid w:val="00345C53"/>
    <w:rsid w:val="00351525"/>
    <w:rsid w:val="0035762A"/>
    <w:rsid w:val="00362BE5"/>
    <w:rsid w:val="0036493C"/>
    <w:rsid w:val="003663D8"/>
    <w:rsid w:val="00375A3B"/>
    <w:rsid w:val="003841A3"/>
    <w:rsid w:val="00394403"/>
    <w:rsid w:val="0039713A"/>
    <w:rsid w:val="003977BD"/>
    <w:rsid w:val="00397B6D"/>
    <w:rsid w:val="003A1CA3"/>
    <w:rsid w:val="003A4AC9"/>
    <w:rsid w:val="003B2887"/>
    <w:rsid w:val="003B3270"/>
    <w:rsid w:val="003D1B50"/>
    <w:rsid w:val="003D60A3"/>
    <w:rsid w:val="003D6A32"/>
    <w:rsid w:val="003F5F19"/>
    <w:rsid w:val="00401AEB"/>
    <w:rsid w:val="00403FFC"/>
    <w:rsid w:val="00406048"/>
    <w:rsid w:val="00413454"/>
    <w:rsid w:val="00416791"/>
    <w:rsid w:val="00417D75"/>
    <w:rsid w:val="00421378"/>
    <w:rsid w:val="004250F4"/>
    <w:rsid w:val="00437566"/>
    <w:rsid w:val="0044121E"/>
    <w:rsid w:val="00442C5F"/>
    <w:rsid w:val="00444A97"/>
    <w:rsid w:val="00462342"/>
    <w:rsid w:val="00467AF8"/>
    <w:rsid w:val="00471E1D"/>
    <w:rsid w:val="00472C2B"/>
    <w:rsid w:val="0048407C"/>
    <w:rsid w:val="004959BD"/>
    <w:rsid w:val="004A5A9A"/>
    <w:rsid w:val="004B0A98"/>
    <w:rsid w:val="004D0B04"/>
    <w:rsid w:val="004D4D41"/>
    <w:rsid w:val="00526D50"/>
    <w:rsid w:val="00534F04"/>
    <w:rsid w:val="00562DC6"/>
    <w:rsid w:val="00570ADA"/>
    <w:rsid w:val="00575DA3"/>
    <w:rsid w:val="00586614"/>
    <w:rsid w:val="00587CD0"/>
    <w:rsid w:val="005931EC"/>
    <w:rsid w:val="005C2FCC"/>
    <w:rsid w:val="005D14F1"/>
    <w:rsid w:val="005F4763"/>
    <w:rsid w:val="005F5363"/>
    <w:rsid w:val="00603248"/>
    <w:rsid w:val="00606422"/>
    <w:rsid w:val="00640348"/>
    <w:rsid w:val="00655D8F"/>
    <w:rsid w:val="006633B4"/>
    <w:rsid w:val="006714F5"/>
    <w:rsid w:val="00671B56"/>
    <w:rsid w:val="00672F7C"/>
    <w:rsid w:val="00677C6E"/>
    <w:rsid w:val="00691793"/>
    <w:rsid w:val="00692EB4"/>
    <w:rsid w:val="006B294C"/>
    <w:rsid w:val="006B6DA4"/>
    <w:rsid w:val="006C1C17"/>
    <w:rsid w:val="006C405D"/>
    <w:rsid w:val="006C7FAF"/>
    <w:rsid w:val="006D1E13"/>
    <w:rsid w:val="006E01F0"/>
    <w:rsid w:val="006F1C4C"/>
    <w:rsid w:val="006F2003"/>
    <w:rsid w:val="007117A1"/>
    <w:rsid w:val="00711C09"/>
    <w:rsid w:val="00714BC6"/>
    <w:rsid w:val="00720036"/>
    <w:rsid w:val="00727CD2"/>
    <w:rsid w:val="007478AB"/>
    <w:rsid w:val="00764B75"/>
    <w:rsid w:val="00770E85"/>
    <w:rsid w:val="0077258B"/>
    <w:rsid w:val="00782663"/>
    <w:rsid w:val="00782A2C"/>
    <w:rsid w:val="007839DF"/>
    <w:rsid w:val="007901D7"/>
    <w:rsid w:val="00792F56"/>
    <w:rsid w:val="00794B2F"/>
    <w:rsid w:val="007B5A50"/>
    <w:rsid w:val="007E0C6E"/>
    <w:rsid w:val="007E5A22"/>
    <w:rsid w:val="007F01D7"/>
    <w:rsid w:val="007F4396"/>
    <w:rsid w:val="007F475F"/>
    <w:rsid w:val="00800CD7"/>
    <w:rsid w:val="00803098"/>
    <w:rsid w:val="008035ED"/>
    <w:rsid w:val="00816560"/>
    <w:rsid w:val="00820C93"/>
    <w:rsid w:val="00845F37"/>
    <w:rsid w:val="0085014F"/>
    <w:rsid w:val="00850932"/>
    <w:rsid w:val="00884DB4"/>
    <w:rsid w:val="008869A8"/>
    <w:rsid w:val="00893305"/>
    <w:rsid w:val="0089425D"/>
    <w:rsid w:val="008A0FE0"/>
    <w:rsid w:val="008C1FAF"/>
    <w:rsid w:val="008C3888"/>
    <w:rsid w:val="008E1D07"/>
    <w:rsid w:val="008F055B"/>
    <w:rsid w:val="008F06DB"/>
    <w:rsid w:val="008F2159"/>
    <w:rsid w:val="008F6D59"/>
    <w:rsid w:val="00905740"/>
    <w:rsid w:val="00915663"/>
    <w:rsid w:val="009176A7"/>
    <w:rsid w:val="00920D7F"/>
    <w:rsid w:val="00935AF8"/>
    <w:rsid w:val="00944BC6"/>
    <w:rsid w:val="0094698B"/>
    <w:rsid w:val="0095525C"/>
    <w:rsid w:val="009659EB"/>
    <w:rsid w:val="009732AF"/>
    <w:rsid w:val="00983709"/>
    <w:rsid w:val="00987DFB"/>
    <w:rsid w:val="009967B8"/>
    <w:rsid w:val="00996B16"/>
    <w:rsid w:val="00997599"/>
    <w:rsid w:val="009A2276"/>
    <w:rsid w:val="009A42AA"/>
    <w:rsid w:val="009A698A"/>
    <w:rsid w:val="009B3B74"/>
    <w:rsid w:val="009D49DF"/>
    <w:rsid w:val="009F5219"/>
    <w:rsid w:val="00A074AC"/>
    <w:rsid w:val="00A12FA3"/>
    <w:rsid w:val="00A15693"/>
    <w:rsid w:val="00A267F6"/>
    <w:rsid w:val="00A33BB1"/>
    <w:rsid w:val="00A46229"/>
    <w:rsid w:val="00A55946"/>
    <w:rsid w:val="00A6300B"/>
    <w:rsid w:val="00A731E4"/>
    <w:rsid w:val="00A77A58"/>
    <w:rsid w:val="00A8586E"/>
    <w:rsid w:val="00AA39C2"/>
    <w:rsid w:val="00AA6BF7"/>
    <w:rsid w:val="00AA6DB8"/>
    <w:rsid w:val="00AB16C0"/>
    <w:rsid w:val="00AB1877"/>
    <w:rsid w:val="00AB2835"/>
    <w:rsid w:val="00AB66B7"/>
    <w:rsid w:val="00AC64C3"/>
    <w:rsid w:val="00AC7087"/>
    <w:rsid w:val="00AD45D2"/>
    <w:rsid w:val="00AE0075"/>
    <w:rsid w:val="00AE6BF0"/>
    <w:rsid w:val="00AF2A2A"/>
    <w:rsid w:val="00AF5431"/>
    <w:rsid w:val="00AF5E0C"/>
    <w:rsid w:val="00AF68CC"/>
    <w:rsid w:val="00B06725"/>
    <w:rsid w:val="00B1564C"/>
    <w:rsid w:val="00B16ED9"/>
    <w:rsid w:val="00B1713D"/>
    <w:rsid w:val="00B25ADD"/>
    <w:rsid w:val="00B4731E"/>
    <w:rsid w:val="00B6424C"/>
    <w:rsid w:val="00B73F64"/>
    <w:rsid w:val="00B801F5"/>
    <w:rsid w:val="00B80981"/>
    <w:rsid w:val="00B80E83"/>
    <w:rsid w:val="00B8401B"/>
    <w:rsid w:val="00BB1C1C"/>
    <w:rsid w:val="00BB7153"/>
    <w:rsid w:val="00BD10C2"/>
    <w:rsid w:val="00BE0299"/>
    <w:rsid w:val="00BE7807"/>
    <w:rsid w:val="00BF600C"/>
    <w:rsid w:val="00C11A4F"/>
    <w:rsid w:val="00C33D13"/>
    <w:rsid w:val="00C353BF"/>
    <w:rsid w:val="00C623BE"/>
    <w:rsid w:val="00C63D22"/>
    <w:rsid w:val="00C76DB0"/>
    <w:rsid w:val="00C804F8"/>
    <w:rsid w:val="00CA6FB2"/>
    <w:rsid w:val="00CB70DE"/>
    <w:rsid w:val="00CC0D79"/>
    <w:rsid w:val="00CD4CD5"/>
    <w:rsid w:val="00CD5565"/>
    <w:rsid w:val="00CD792A"/>
    <w:rsid w:val="00CD7B74"/>
    <w:rsid w:val="00CE49CF"/>
    <w:rsid w:val="00CF02CE"/>
    <w:rsid w:val="00CF1192"/>
    <w:rsid w:val="00D02423"/>
    <w:rsid w:val="00D12D83"/>
    <w:rsid w:val="00D203F4"/>
    <w:rsid w:val="00D2433D"/>
    <w:rsid w:val="00D25F1D"/>
    <w:rsid w:val="00D36F77"/>
    <w:rsid w:val="00D52307"/>
    <w:rsid w:val="00D52CD9"/>
    <w:rsid w:val="00D56277"/>
    <w:rsid w:val="00D61DDB"/>
    <w:rsid w:val="00D75A12"/>
    <w:rsid w:val="00D86D77"/>
    <w:rsid w:val="00D9134F"/>
    <w:rsid w:val="00DA069F"/>
    <w:rsid w:val="00DB6D44"/>
    <w:rsid w:val="00DE1B9A"/>
    <w:rsid w:val="00DE44B3"/>
    <w:rsid w:val="00DF6FEE"/>
    <w:rsid w:val="00E219F1"/>
    <w:rsid w:val="00E24594"/>
    <w:rsid w:val="00E2507E"/>
    <w:rsid w:val="00E25B9C"/>
    <w:rsid w:val="00E441A5"/>
    <w:rsid w:val="00E45125"/>
    <w:rsid w:val="00E64968"/>
    <w:rsid w:val="00E77CF0"/>
    <w:rsid w:val="00E800E1"/>
    <w:rsid w:val="00E8738F"/>
    <w:rsid w:val="00E94BB1"/>
    <w:rsid w:val="00EA1D58"/>
    <w:rsid w:val="00EA1F54"/>
    <w:rsid w:val="00EA6607"/>
    <w:rsid w:val="00EC1C81"/>
    <w:rsid w:val="00EC2CD0"/>
    <w:rsid w:val="00EC3A02"/>
    <w:rsid w:val="00EC3E60"/>
    <w:rsid w:val="00EC5575"/>
    <w:rsid w:val="00ED6A07"/>
    <w:rsid w:val="00EE036D"/>
    <w:rsid w:val="00EE4CAE"/>
    <w:rsid w:val="00EF04E9"/>
    <w:rsid w:val="00EF5C3F"/>
    <w:rsid w:val="00EF66AA"/>
    <w:rsid w:val="00F012FD"/>
    <w:rsid w:val="00F023D0"/>
    <w:rsid w:val="00F04A63"/>
    <w:rsid w:val="00F068FE"/>
    <w:rsid w:val="00F11CFE"/>
    <w:rsid w:val="00F20961"/>
    <w:rsid w:val="00F2208B"/>
    <w:rsid w:val="00F24B85"/>
    <w:rsid w:val="00F310F2"/>
    <w:rsid w:val="00F36D9D"/>
    <w:rsid w:val="00F37508"/>
    <w:rsid w:val="00F4444D"/>
    <w:rsid w:val="00F47E68"/>
    <w:rsid w:val="00F52721"/>
    <w:rsid w:val="00F7269D"/>
    <w:rsid w:val="00F87374"/>
    <w:rsid w:val="00F96B0A"/>
    <w:rsid w:val="00FB0B2A"/>
    <w:rsid w:val="00FB23D2"/>
    <w:rsid w:val="00FC0333"/>
    <w:rsid w:val="00FC7121"/>
    <w:rsid w:val="00FD3761"/>
    <w:rsid w:val="00FE0856"/>
    <w:rsid w:val="00FE0E81"/>
    <w:rsid w:val="00FE4085"/>
    <w:rsid w:val="00FF48BC"/>
    <w:rsid w:val="00FF5A55"/>
    <w:rsid w:val="00FF73E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35CE2"/>
  <w15:chartTrackingRefBased/>
  <w15:docId w15:val="{E23037BB-8075-4D55-BE3E-3F0491A15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2C82"/>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302C82"/>
    <w:pPr>
      <w:keepNext/>
      <w:jc w:val="center"/>
      <w:outlineLvl w:val="0"/>
    </w:pPr>
    <w:rPr>
      <w:rFonts w:ascii="Arial" w:hAnsi="Arial" w:cs="Arial"/>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302C82"/>
    <w:rPr>
      <w:rFonts w:ascii="Arial" w:eastAsia="Times New Roman" w:hAnsi="Arial" w:cs="Arial"/>
      <w:b/>
      <w:bCs/>
    </w:rPr>
  </w:style>
  <w:style w:type="paragraph" w:styleId="Nzov">
    <w:name w:val="Title"/>
    <w:basedOn w:val="Normlny"/>
    <w:next w:val="Zkladntext"/>
    <w:link w:val="NzovChar"/>
    <w:qFormat/>
    <w:rsid w:val="00302C82"/>
    <w:pPr>
      <w:keepNext/>
      <w:spacing w:before="240" w:after="120"/>
    </w:pPr>
    <w:rPr>
      <w:rFonts w:ascii="Arial" w:eastAsia="MS Mincho" w:hAnsi="Arial" w:cs="Arial"/>
      <w:sz w:val="28"/>
      <w:szCs w:val="28"/>
    </w:rPr>
  </w:style>
  <w:style w:type="character" w:customStyle="1" w:styleId="NzovChar">
    <w:name w:val="Názov Char"/>
    <w:basedOn w:val="Predvolenpsmoodseku"/>
    <w:link w:val="Nzov"/>
    <w:rsid w:val="00302C82"/>
    <w:rPr>
      <w:rFonts w:ascii="Arial" w:eastAsia="MS Mincho" w:hAnsi="Arial" w:cs="Arial"/>
      <w:sz w:val="28"/>
      <w:szCs w:val="28"/>
      <w:lang w:eastAsia="sk-SK"/>
    </w:rPr>
  </w:style>
  <w:style w:type="paragraph" w:styleId="Zkladntext">
    <w:name w:val="Body Text"/>
    <w:basedOn w:val="Normlny"/>
    <w:link w:val="ZkladntextChar"/>
    <w:uiPriority w:val="99"/>
    <w:rsid w:val="00302C82"/>
    <w:pPr>
      <w:spacing w:after="120"/>
    </w:pPr>
  </w:style>
  <w:style w:type="character" w:customStyle="1" w:styleId="ZkladntextChar">
    <w:name w:val="Základný text Char"/>
    <w:basedOn w:val="Predvolenpsmoodseku"/>
    <w:link w:val="Zkladntext"/>
    <w:uiPriority w:val="99"/>
    <w:rsid w:val="00302C82"/>
    <w:rPr>
      <w:rFonts w:ascii="Times New Roman" w:eastAsia="Times New Roman" w:hAnsi="Times New Roman" w:cs="Times New Roman"/>
      <w:sz w:val="24"/>
      <w:szCs w:val="24"/>
      <w:lang w:eastAsia="sk-SK"/>
    </w:rPr>
  </w:style>
  <w:style w:type="paragraph" w:styleId="Pta">
    <w:name w:val="footer"/>
    <w:basedOn w:val="Normlny"/>
    <w:link w:val="PtaChar"/>
    <w:uiPriority w:val="99"/>
    <w:rsid w:val="00302C82"/>
    <w:pPr>
      <w:tabs>
        <w:tab w:val="center" w:pos="5051"/>
        <w:tab w:val="right" w:pos="10102"/>
      </w:tabs>
    </w:pPr>
  </w:style>
  <w:style w:type="character" w:customStyle="1" w:styleId="PtaChar">
    <w:name w:val="Päta Char"/>
    <w:basedOn w:val="Predvolenpsmoodseku"/>
    <w:link w:val="Pta"/>
    <w:uiPriority w:val="99"/>
    <w:rsid w:val="00302C82"/>
    <w:rPr>
      <w:rFonts w:ascii="Times New Roman" w:eastAsia="Times New Roman" w:hAnsi="Times New Roman" w:cs="Times New Roman"/>
      <w:sz w:val="24"/>
      <w:szCs w:val="24"/>
      <w:lang w:eastAsia="sk-SK"/>
    </w:rPr>
  </w:style>
  <w:style w:type="paragraph" w:styleId="Odsekzoznamu">
    <w:name w:val="List Paragraph"/>
    <w:aliases w:val="Odsek"/>
    <w:basedOn w:val="Normlny"/>
    <w:link w:val="OdsekzoznamuChar"/>
    <w:uiPriority w:val="34"/>
    <w:qFormat/>
    <w:rsid w:val="00302C82"/>
    <w:pPr>
      <w:ind w:left="708"/>
    </w:pPr>
  </w:style>
  <w:style w:type="paragraph" w:styleId="Zkladntext2">
    <w:name w:val="Body Text 2"/>
    <w:basedOn w:val="Normlny"/>
    <w:link w:val="Zkladntext2Char"/>
    <w:uiPriority w:val="99"/>
    <w:semiHidden/>
    <w:unhideWhenUsed/>
    <w:rsid w:val="00302C82"/>
    <w:pPr>
      <w:spacing w:after="120" w:line="480" w:lineRule="auto"/>
    </w:pPr>
  </w:style>
  <w:style w:type="character" w:customStyle="1" w:styleId="Zkladntext2Char">
    <w:name w:val="Základný text 2 Char"/>
    <w:basedOn w:val="Predvolenpsmoodseku"/>
    <w:link w:val="Zkladntext2"/>
    <w:uiPriority w:val="99"/>
    <w:semiHidden/>
    <w:rsid w:val="00302C82"/>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nhideWhenUsed/>
    <w:rsid w:val="00302C82"/>
    <w:pPr>
      <w:spacing w:after="120"/>
      <w:ind w:left="283"/>
    </w:pPr>
    <w:rPr>
      <w:sz w:val="20"/>
      <w:szCs w:val="20"/>
      <w:lang w:val="x-none" w:eastAsia="en-US"/>
    </w:rPr>
  </w:style>
  <w:style w:type="character" w:customStyle="1" w:styleId="ZarkazkladnhotextuChar">
    <w:name w:val="Zarážka základného textu Char"/>
    <w:basedOn w:val="Predvolenpsmoodseku"/>
    <w:link w:val="Zarkazkladnhotextu"/>
    <w:rsid w:val="00302C82"/>
    <w:rPr>
      <w:rFonts w:ascii="Times New Roman" w:eastAsia="Times New Roman" w:hAnsi="Times New Roman" w:cs="Times New Roman"/>
      <w:sz w:val="20"/>
      <w:szCs w:val="20"/>
      <w:lang w:val="x-none"/>
    </w:rPr>
  </w:style>
  <w:style w:type="paragraph" w:customStyle="1" w:styleId="milos">
    <w:name w:val="milos"/>
    <w:basedOn w:val="Normlny"/>
    <w:rsid w:val="00302C82"/>
    <w:pPr>
      <w:tabs>
        <w:tab w:val="left" w:pos="567"/>
      </w:tabs>
      <w:ind w:left="567"/>
    </w:pPr>
    <w:rPr>
      <w:rFonts w:ascii="EEL1 Aval" w:hAnsi="EEL1 Aval"/>
      <w:lang w:val="de-DE"/>
    </w:rPr>
  </w:style>
  <w:style w:type="character" w:styleId="Odkaznakomentr">
    <w:name w:val="annotation reference"/>
    <w:basedOn w:val="Predvolenpsmoodseku"/>
    <w:uiPriority w:val="99"/>
    <w:semiHidden/>
    <w:unhideWhenUsed/>
    <w:rsid w:val="00720036"/>
    <w:rPr>
      <w:sz w:val="16"/>
      <w:szCs w:val="16"/>
    </w:rPr>
  </w:style>
  <w:style w:type="paragraph" w:styleId="Textkomentra">
    <w:name w:val="annotation text"/>
    <w:basedOn w:val="Normlny"/>
    <w:link w:val="TextkomentraChar"/>
    <w:uiPriority w:val="99"/>
    <w:unhideWhenUsed/>
    <w:rsid w:val="00720036"/>
    <w:rPr>
      <w:sz w:val="20"/>
      <w:szCs w:val="20"/>
    </w:rPr>
  </w:style>
  <w:style w:type="character" w:customStyle="1" w:styleId="TextkomentraChar">
    <w:name w:val="Text komentára Char"/>
    <w:basedOn w:val="Predvolenpsmoodseku"/>
    <w:link w:val="Textkomentra"/>
    <w:uiPriority w:val="99"/>
    <w:rsid w:val="0072003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720036"/>
    <w:rPr>
      <w:b/>
      <w:bCs/>
    </w:rPr>
  </w:style>
  <w:style w:type="character" w:customStyle="1" w:styleId="PredmetkomentraChar">
    <w:name w:val="Predmet komentára Char"/>
    <w:basedOn w:val="TextkomentraChar"/>
    <w:link w:val="Predmetkomentra"/>
    <w:uiPriority w:val="99"/>
    <w:semiHidden/>
    <w:rsid w:val="00720036"/>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720036"/>
    <w:rPr>
      <w:rFonts w:ascii="Segoe UI" w:hAnsi="Segoe UI" w:cs="Segoe UI"/>
      <w:sz w:val="18"/>
      <w:szCs w:val="18"/>
    </w:rPr>
  </w:style>
  <w:style w:type="character" w:customStyle="1" w:styleId="TextbublinyChar">
    <w:name w:val="Text bubliny Char"/>
    <w:basedOn w:val="Predvolenpsmoodseku"/>
    <w:link w:val="Textbubliny"/>
    <w:uiPriority w:val="99"/>
    <w:semiHidden/>
    <w:rsid w:val="00720036"/>
    <w:rPr>
      <w:rFonts w:ascii="Segoe UI" w:eastAsia="Times New Roman" w:hAnsi="Segoe UI" w:cs="Segoe UI"/>
      <w:sz w:val="18"/>
      <w:szCs w:val="18"/>
      <w:lang w:eastAsia="sk-SK"/>
    </w:rPr>
  </w:style>
  <w:style w:type="paragraph" w:customStyle="1" w:styleId="Default">
    <w:name w:val="Default"/>
    <w:basedOn w:val="Normlny"/>
    <w:rsid w:val="0089425D"/>
    <w:rPr>
      <w:rFonts w:ascii="EUAlbertina" w:eastAsiaTheme="minorHAnsi" w:hAnsi="EUAlbertina"/>
      <w:color w:val="000000"/>
      <w:lang w:eastAsia="en-US"/>
    </w:rPr>
  </w:style>
  <w:style w:type="character" w:customStyle="1" w:styleId="ra">
    <w:name w:val="ra"/>
    <w:basedOn w:val="Predvolenpsmoodseku"/>
    <w:rsid w:val="001321E9"/>
  </w:style>
  <w:style w:type="paragraph" w:styleId="Zarkazkladnhotextu3">
    <w:name w:val="Body Text Indent 3"/>
    <w:basedOn w:val="Normlny"/>
    <w:link w:val="Zarkazkladnhotextu3Char"/>
    <w:uiPriority w:val="99"/>
    <w:semiHidden/>
    <w:unhideWhenUsed/>
    <w:rsid w:val="00123083"/>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123083"/>
    <w:rPr>
      <w:rFonts w:ascii="Times New Roman" w:eastAsia="Times New Roman" w:hAnsi="Times New Roman" w:cs="Times New Roman"/>
      <w:sz w:val="16"/>
      <w:szCs w:val="16"/>
      <w:lang w:eastAsia="sk-SK"/>
    </w:rPr>
  </w:style>
  <w:style w:type="paragraph" w:customStyle="1" w:styleId="Predmetpoistenia">
    <w:name w:val="Predmet poistenia"/>
    <w:basedOn w:val="Normlny"/>
    <w:rsid w:val="00123083"/>
    <w:pPr>
      <w:spacing w:line="200" w:lineRule="exact"/>
    </w:pPr>
    <w:rPr>
      <w:rFonts w:ascii="Arial" w:hAnsi="Arial" w:cs="Arial"/>
      <w:sz w:val="16"/>
      <w:szCs w:val="20"/>
    </w:rPr>
  </w:style>
  <w:style w:type="character" w:customStyle="1" w:styleId="apple-style-span">
    <w:name w:val="apple-style-span"/>
    <w:basedOn w:val="Predvolenpsmoodseku"/>
    <w:rsid w:val="00123083"/>
  </w:style>
  <w:style w:type="character" w:styleId="Hypertextovprepojenie">
    <w:name w:val="Hyperlink"/>
    <w:semiHidden/>
    <w:unhideWhenUsed/>
    <w:rsid w:val="00123083"/>
    <w:rPr>
      <w:color w:val="0000FF"/>
      <w:u w:val="single"/>
    </w:rPr>
  </w:style>
  <w:style w:type="paragraph" w:styleId="Podtitul">
    <w:name w:val="Subtitle"/>
    <w:basedOn w:val="Normlny"/>
    <w:link w:val="PodtitulChar"/>
    <w:uiPriority w:val="99"/>
    <w:qFormat/>
    <w:rsid w:val="00123083"/>
    <w:pPr>
      <w:jc w:val="center"/>
    </w:pPr>
    <w:rPr>
      <w:b/>
      <w:sz w:val="28"/>
      <w:szCs w:val="20"/>
      <w:lang w:val="en-US" w:eastAsia="x-none"/>
    </w:rPr>
  </w:style>
  <w:style w:type="character" w:customStyle="1" w:styleId="PodtitulChar">
    <w:name w:val="Podtitul Char"/>
    <w:basedOn w:val="Predvolenpsmoodseku"/>
    <w:link w:val="Podtitul"/>
    <w:uiPriority w:val="99"/>
    <w:rsid w:val="00123083"/>
    <w:rPr>
      <w:rFonts w:ascii="Times New Roman" w:eastAsia="Times New Roman" w:hAnsi="Times New Roman" w:cs="Times New Roman"/>
      <w:b/>
      <w:sz w:val="28"/>
      <w:szCs w:val="20"/>
      <w:lang w:val="en-US" w:eastAsia="x-none"/>
    </w:rPr>
  </w:style>
  <w:style w:type="character" w:customStyle="1" w:styleId="OdsekzoznamuChar">
    <w:name w:val="Odsek zoznamu Char"/>
    <w:aliases w:val="Odsek Char"/>
    <w:link w:val="Odsekzoznamu"/>
    <w:uiPriority w:val="34"/>
    <w:rsid w:val="008E1D07"/>
    <w:rPr>
      <w:rFonts w:ascii="Times New Roman" w:eastAsia="Times New Roman" w:hAnsi="Times New Roman" w:cs="Times New Roman"/>
      <w:sz w:val="24"/>
      <w:szCs w:val="24"/>
      <w:lang w:eastAsia="sk-SK"/>
    </w:rPr>
  </w:style>
  <w:style w:type="character" w:customStyle="1" w:styleId="Zkladntext20">
    <w:name w:val="Základný text (2)_"/>
    <w:link w:val="Zkladntext21"/>
    <w:rsid w:val="00EC2CD0"/>
    <w:rPr>
      <w:rFonts w:ascii="Arial" w:eastAsia="Arial" w:hAnsi="Arial" w:cs="Arial"/>
      <w:shd w:val="clear" w:color="auto" w:fill="FFFFFF"/>
    </w:rPr>
  </w:style>
  <w:style w:type="paragraph" w:customStyle="1" w:styleId="Zkladntext21">
    <w:name w:val="Základný text (2)"/>
    <w:basedOn w:val="Normlny"/>
    <w:link w:val="Zkladntext20"/>
    <w:rsid w:val="00EC2CD0"/>
    <w:pPr>
      <w:shd w:val="clear" w:color="auto" w:fill="FFFFFF"/>
      <w:spacing w:before="300" w:after="1080" w:line="270" w:lineRule="exact"/>
      <w:ind w:hanging="400"/>
    </w:pPr>
    <w:rPr>
      <w:rFonts w:ascii="Arial" w:eastAsia="Arial" w:hAnsi="Arial" w:cs="Arial"/>
      <w:sz w:val="22"/>
      <w:szCs w:val="22"/>
      <w:lang w:eastAsia="en-US"/>
    </w:rPr>
  </w:style>
  <w:style w:type="table" w:styleId="Mriekatabuky">
    <w:name w:val="Table Grid"/>
    <w:basedOn w:val="Normlnatabuka"/>
    <w:uiPriority w:val="39"/>
    <w:rsid w:val="00425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B3B74"/>
    <w:pPr>
      <w:tabs>
        <w:tab w:val="center" w:pos="4536"/>
        <w:tab w:val="right" w:pos="9072"/>
      </w:tabs>
    </w:pPr>
  </w:style>
  <w:style w:type="character" w:customStyle="1" w:styleId="HlavikaChar">
    <w:name w:val="Hlavička Char"/>
    <w:basedOn w:val="Predvolenpsmoodseku"/>
    <w:link w:val="Hlavika"/>
    <w:uiPriority w:val="99"/>
    <w:rsid w:val="009B3B74"/>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42993">
      <w:bodyDiv w:val="1"/>
      <w:marLeft w:val="0"/>
      <w:marRight w:val="0"/>
      <w:marTop w:val="0"/>
      <w:marBottom w:val="0"/>
      <w:divBdr>
        <w:top w:val="none" w:sz="0" w:space="0" w:color="auto"/>
        <w:left w:val="none" w:sz="0" w:space="0" w:color="auto"/>
        <w:bottom w:val="none" w:sz="0" w:space="0" w:color="auto"/>
        <w:right w:val="none" w:sz="0" w:space="0" w:color="auto"/>
      </w:divBdr>
    </w:div>
    <w:div w:id="293490475">
      <w:bodyDiv w:val="1"/>
      <w:marLeft w:val="0"/>
      <w:marRight w:val="0"/>
      <w:marTop w:val="0"/>
      <w:marBottom w:val="0"/>
      <w:divBdr>
        <w:top w:val="none" w:sz="0" w:space="0" w:color="auto"/>
        <w:left w:val="none" w:sz="0" w:space="0" w:color="auto"/>
        <w:bottom w:val="none" w:sz="0" w:space="0" w:color="auto"/>
        <w:right w:val="none" w:sz="0" w:space="0" w:color="auto"/>
      </w:divBdr>
    </w:div>
    <w:div w:id="557471712">
      <w:bodyDiv w:val="1"/>
      <w:marLeft w:val="0"/>
      <w:marRight w:val="0"/>
      <w:marTop w:val="0"/>
      <w:marBottom w:val="0"/>
      <w:divBdr>
        <w:top w:val="none" w:sz="0" w:space="0" w:color="auto"/>
        <w:left w:val="none" w:sz="0" w:space="0" w:color="auto"/>
        <w:bottom w:val="none" w:sz="0" w:space="0" w:color="auto"/>
        <w:right w:val="none" w:sz="0" w:space="0" w:color="auto"/>
      </w:divBdr>
    </w:div>
    <w:div w:id="784082792">
      <w:bodyDiv w:val="1"/>
      <w:marLeft w:val="0"/>
      <w:marRight w:val="0"/>
      <w:marTop w:val="0"/>
      <w:marBottom w:val="0"/>
      <w:divBdr>
        <w:top w:val="none" w:sz="0" w:space="0" w:color="auto"/>
        <w:left w:val="none" w:sz="0" w:space="0" w:color="auto"/>
        <w:bottom w:val="none" w:sz="0" w:space="0" w:color="auto"/>
        <w:right w:val="none" w:sz="0" w:space="0" w:color="auto"/>
      </w:divBdr>
    </w:div>
    <w:div w:id="1056390796">
      <w:bodyDiv w:val="1"/>
      <w:marLeft w:val="0"/>
      <w:marRight w:val="0"/>
      <w:marTop w:val="0"/>
      <w:marBottom w:val="0"/>
      <w:divBdr>
        <w:top w:val="none" w:sz="0" w:space="0" w:color="auto"/>
        <w:left w:val="none" w:sz="0" w:space="0" w:color="auto"/>
        <w:bottom w:val="none" w:sz="0" w:space="0" w:color="auto"/>
        <w:right w:val="none" w:sz="0" w:space="0" w:color="auto"/>
      </w:divBdr>
    </w:div>
    <w:div w:id="1856572691">
      <w:bodyDiv w:val="1"/>
      <w:marLeft w:val="0"/>
      <w:marRight w:val="0"/>
      <w:marTop w:val="0"/>
      <w:marBottom w:val="0"/>
      <w:divBdr>
        <w:top w:val="none" w:sz="0" w:space="0" w:color="auto"/>
        <w:left w:val="none" w:sz="0" w:space="0" w:color="auto"/>
        <w:bottom w:val="none" w:sz="0" w:space="0" w:color="auto"/>
        <w:right w:val="none" w:sz="0" w:space="0" w:color="auto"/>
      </w:divBdr>
      <w:divsChild>
        <w:div w:id="1512329706">
          <w:marLeft w:val="0"/>
          <w:marRight w:val="0"/>
          <w:marTop w:val="0"/>
          <w:marBottom w:val="0"/>
          <w:divBdr>
            <w:top w:val="none" w:sz="0" w:space="0" w:color="auto"/>
            <w:left w:val="none" w:sz="0" w:space="0" w:color="auto"/>
            <w:bottom w:val="none" w:sz="0" w:space="0" w:color="auto"/>
            <w:right w:val="none" w:sz="0" w:space="0" w:color="auto"/>
          </w:divBdr>
        </w:div>
        <w:div w:id="569536677">
          <w:marLeft w:val="0"/>
          <w:marRight w:val="0"/>
          <w:marTop w:val="0"/>
          <w:marBottom w:val="0"/>
          <w:divBdr>
            <w:top w:val="none" w:sz="0" w:space="0" w:color="auto"/>
            <w:left w:val="none" w:sz="0" w:space="0" w:color="auto"/>
            <w:bottom w:val="none" w:sz="0" w:space="0" w:color="auto"/>
            <w:right w:val="none" w:sz="0" w:space="0" w:color="auto"/>
          </w:divBdr>
        </w:div>
        <w:div w:id="352808418">
          <w:marLeft w:val="0"/>
          <w:marRight w:val="0"/>
          <w:marTop w:val="0"/>
          <w:marBottom w:val="0"/>
          <w:divBdr>
            <w:top w:val="none" w:sz="0" w:space="0" w:color="auto"/>
            <w:left w:val="none" w:sz="0" w:space="0" w:color="auto"/>
            <w:bottom w:val="none" w:sz="0" w:space="0" w:color="auto"/>
            <w:right w:val="none" w:sz="0" w:space="0" w:color="auto"/>
          </w:divBdr>
        </w:div>
        <w:div w:id="851529639">
          <w:marLeft w:val="0"/>
          <w:marRight w:val="0"/>
          <w:marTop w:val="0"/>
          <w:marBottom w:val="0"/>
          <w:divBdr>
            <w:top w:val="none" w:sz="0" w:space="0" w:color="auto"/>
            <w:left w:val="none" w:sz="0" w:space="0" w:color="auto"/>
            <w:bottom w:val="none" w:sz="0" w:space="0" w:color="auto"/>
            <w:right w:val="none" w:sz="0" w:space="0" w:color="auto"/>
          </w:divBdr>
        </w:div>
        <w:div w:id="1234585946">
          <w:marLeft w:val="0"/>
          <w:marRight w:val="0"/>
          <w:marTop w:val="0"/>
          <w:marBottom w:val="0"/>
          <w:divBdr>
            <w:top w:val="none" w:sz="0" w:space="0" w:color="auto"/>
            <w:left w:val="none" w:sz="0" w:space="0" w:color="auto"/>
            <w:bottom w:val="none" w:sz="0" w:space="0" w:color="auto"/>
            <w:right w:val="none" w:sz="0" w:space="0" w:color="auto"/>
          </w:divBdr>
        </w:div>
        <w:div w:id="301158137">
          <w:marLeft w:val="0"/>
          <w:marRight w:val="0"/>
          <w:marTop w:val="0"/>
          <w:marBottom w:val="0"/>
          <w:divBdr>
            <w:top w:val="none" w:sz="0" w:space="0" w:color="auto"/>
            <w:left w:val="none" w:sz="0" w:space="0" w:color="auto"/>
            <w:bottom w:val="none" w:sz="0" w:space="0" w:color="auto"/>
            <w:right w:val="none" w:sz="0" w:space="0" w:color="auto"/>
          </w:divBdr>
        </w:div>
        <w:div w:id="1002588303">
          <w:marLeft w:val="0"/>
          <w:marRight w:val="0"/>
          <w:marTop w:val="0"/>
          <w:marBottom w:val="0"/>
          <w:divBdr>
            <w:top w:val="none" w:sz="0" w:space="0" w:color="auto"/>
            <w:left w:val="none" w:sz="0" w:space="0" w:color="auto"/>
            <w:bottom w:val="none" w:sz="0" w:space="0" w:color="auto"/>
            <w:right w:val="none" w:sz="0" w:space="0" w:color="auto"/>
          </w:divBdr>
        </w:div>
        <w:div w:id="771825864">
          <w:marLeft w:val="0"/>
          <w:marRight w:val="0"/>
          <w:marTop w:val="0"/>
          <w:marBottom w:val="0"/>
          <w:divBdr>
            <w:top w:val="none" w:sz="0" w:space="0" w:color="auto"/>
            <w:left w:val="none" w:sz="0" w:space="0" w:color="auto"/>
            <w:bottom w:val="none" w:sz="0" w:space="0" w:color="auto"/>
            <w:right w:val="none" w:sz="0" w:space="0" w:color="auto"/>
          </w:divBdr>
        </w:div>
        <w:div w:id="845053199">
          <w:marLeft w:val="0"/>
          <w:marRight w:val="0"/>
          <w:marTop w:val="0"/>
          <w:marBottom w:val="0"/>
          <w:divBdr>
            <w:top w:val="none" w:sz="0" w:space="0" w:color="auto"/>
            <w:left w:val="none" w:sz="0" w:space="0" w:color="auto"/>
            <w:bottom w:val="none" w:sz="0" w:space="0" w:color="auto"/>
            <w:right w:val="none" w:sz="0" w:space="0" w:color="auto"/>
          </w:divBdr>
        </w:div>
        <w:div w:id="1280994997">
          <w:marLeft w:val="0"/>
          <w:marRight w:val="0"/>
          <w:marTop w:val="0"/>
          <w:marBottom w:val="0"/>
          <w:divBdr>
            <w:top w:val="none" w:sz="0" w:space="0" w:color="auto"/>
            <w:left w:val="none" w:sz="0" w:space="0" w:color="auto"/>
            <w:bottom w:val="none" w:sz="0" w:space="0" w:color="auto"/>
            <w:right w:val="none" w:sz="0" w:space="0" w:color="auto"/>
          </w:divBdr>
        </w:div>
        <w:div w:id="1288392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2973</Words>
  <Characters>16950</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Ďurská Alena Ing.</dc:creator>
  <cp:keywords/>
  <dc:description/>
  <cp:lastModifiedBy>Ďurská Alena</cp:lastModifiedBy>
  <cp:revision>3</cp:revision>
  <cp:lastPrinted>2018-08-30T11:18:00Z</cp:lastPrinted>
  <dcterms:created xsi:type="dcterms:W3CDTF">2018-10-21T17:53:00Z</dcterms:created>
  <dcterms:modified xsi:type="dcterms:W3CDTF">2018-10-23T06:24:00Z</dcterms:modified>
</cp:coreProperties>
</file>