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8274E" w14:textId="56DA238D" w:rsidR="0049242F" w:rsidRPr="00FA3CA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911F1E">
        <w:rPr>
          <w:sz w:val="48"/>
          <w:szCs w:val="48"/>
          <w:lang w:eastAsia="en-US"/>
        </w:rPr>
        <w:t xml:space="preserve">Príloha č. </w:t>
      </w:r>
      <w:r w:rsidR="0094492D">
        <w:rPr>
          <w:sz w:val="48"/>
          <w:szCs w:val="48"/>
          <w:lang w:eastAsia="en-US"/>
        </w:rPr>
        <w:t>8</w:t>
      </w:r>
      <w:r w:rsidR="0001338F">
        <w:rPr>
          <w:sz w:val="48"/>
          <w:szCs w:val="48"/>
          <w:lang w:eastAsia="en-US"/>
        </w:rPr>
        <w:t xml:space="preserve"> - Odôvodnenie nerozdelenia predmetu zákazky na časti</w:t>
      </w:r>
    </w:p>
    <w:p w14:paraId="386266B1" w14:textId="5A053B37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odľa § </w:t>
      </w:r>
      <w:r w:rsidR="0001338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28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ods. </w:t>
      </w:r>
      <w:r w:rsidR="0001338F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2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24A956DB" w14:textId="77777777" w:rsidR="00977CF5" w:rsidRDefault="00977CF5" w:rsidP="00410630">
      <w:pPr>
        <w:widowControl w:val="0"/>
        <w:spacing w:after="160" w:line="254" w:lineRule="exact"/>
        <w:ind w:left="2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4470A44E" w14:textId="0ED73CC3" w:rsidR="0087349F" w:rsidRDefault="0087349F" w:rsidP="00410630">
      <w:pPr>
        <w:widowControl w:val="0"/>
        <w:spacing w:after="160" w:line="254" w:lineRule="exact"/>
        <w:ind w:left="2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7349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Verejný obstarávateľ </w:t>
      </w:r>
      <w:r w:rsidR="001272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zdôvodňuje nerozdelenie predmetu zákazky</w:t>
      </w:r>
      <w:r w:rsidR="009D798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1272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17DA949D" w14:textId="77777777" w:rsidR="003F25DA" w:rsidRPr="003F25DA" w:rsidRDefault="003F25DA" w:rsidP="003F25DA">
      <w:pPr>
        <w:widowControl w:val="0"/>
        <w:spacing w:after="160" w:line="254" w:lineRule="exact"/>
        <w:ind w:left="2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Aktuálne na trhu pôsobí dostatok spoločností, ktoré dokážu poskytnúť predmet zákazky ako celok. Rozdelenie zákazky na časti by bolo samoúčelné a verejnému obstarávateľovi by spôsobilo problémy pri plynulej a riadne zabezpečenej dodávke energií. Na trhu existuje vhodné prostredie na realizáciu hospodárskej súťaže ako celku a je obvyklé, že dodávatelia dokážu komplexne dodať energie v celom požadovanom rozsahu. Disponujú dostatočnými kapacitami na úspešné zrealizovanie predmetu zákazky a následne vedia zabezpečiť transparentnú hospodársku súťaž. Rozdelenie zákazky by sa negatívne premietlo v hospodárnosti, efektívnosti obstarania a vyhodnotenia. Tak v procese verejného obstarávania, alebo pri plnení predmetu zákazky.</w:t>
      </w:r>
    </w:p>
    <w:p w14:paraId="3783F778" w14:textId="77777777" w:rsidR="003F25DA" w:rsidRPr="003F25DA" w:rsidRDefault="003F25DA" w:rsidP="003F25DA">
      <w:pPr>
        <w:widowControl w:val="0"/>
        <w:spacing w:after="160" w:line="254" w:lineRule="exact"/>
        <w:ind w:left="2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Verejný obstarávateľ vyjadruje v nadväznosti na vyššie uvedené skutočnosti objektívnu obavu, že by v prípade rozdelenia zákazky na časti došlo:</w:t>
      </w:r>
    </w:p>
    <w:p w14:paraId="5CB9856B" w14:textId="77777777" w:rsidR="003F25DA" w:rsidRPr="003F25DA" w:rsidRDefault="003F25DA" w:rsidP="003F25DA">
      <w:pPr>
        <w:widowControl w:val="0"/>
        <w:numPr>
          <w:ilvl w:val="0"/>
          <w:numId w:val="1"/>
        </w:numPr>
        <w:spacing w:after="16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ku zvýšeniu nákladov hlavného mesta SR Bratislavy - zvýšenie záťaže príslušného odborného útvaru (konkrétne k </w:t>
      </w:r>
      <w:r w:rsidRPr="003F25D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navýšeniu počtu zamestnancov</w:t>
      </w:r>
      <w:r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vyčlenených k danej zákazke)</w:t>
      </w:r>
    </w:p>
    <w:p w14:paraId="54403702" w14:textId="77777777" w:rsidR="003F25DA" w:rsidRPr="003F25DA" w:rsidRDefault="003F25DA" w:rsidP="003F25DA">
      <w:pPr>
        <w:widowControl w:val="0"/>
        <w:numPr>
          <w:ilvl w:val="0"/>
          <w:numId w:val="1"/>
        </w:numPr>
        <w:spacing w:after="160" w:line="254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 strate efektivity a úspešnosti poskytnutia predmetnej služby ako jedného celku.</w:t>
      </w:r>
    </w:p>
    <w:p w14:paraId="3E8B1919" w14:textId="77777777" w:rsidR="003F25DA" w:rsidRPr="003F25DA" w:rsidRDefault="003F25DA" w:rsidP="003F25DA">
      <w:pPr>
        <w:widowControl w:val="0"/>
        <w:spacing w:after="160" w:line="254" w:lineRule="exact"/>
        <w:ind w:left="2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794EB7F5" w14:textId="77777777" w:rsidR="003F25DA" w:rsidRPr="003F25DA" w:rsidRDefault="003F25DA" w:rsidP="003F25DA">
      <w:pPr>
        <w:widowControl w:val="0"/>
        <w:spacing w:after="160" w:line="254" w:lineRule="exact"/>
        <w:ind w:left="2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F2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Záver:</w:t>
      </w:r>
      <w:r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Zo strany verejného obstarávateľa by sa stala zákazka rozhodne nákladnejšou a komplikovanejšou vo vzťahu ku koordinácii jednotlivých dodávateľov, s rizikom ohrozenia riadneho plnenia zákazky. Najmä s ohľadom na charakter predmetu zákazky by bolo delenie tejto zákazky neúčelné, nehospodárne a objektívne  ťažko realizovateľné, bola by narušená vzájomná kompatibilita celej zákazky preto sa „Hlavné mesto SR Bratislava“ z pozície verejného obstarávateľa  v súlade so zákonom o verejnom obstarávaní rozhodlo nerozdeliť</w:t>
      </w:r>
      <w:r w:rsidRPr="003F2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F25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predmetnú zákazku na časti.</w:t>
      </w:r>
    </w:p>
    <w:p w14:paraId="163F1E71" w14:textId="77777777" w:rsidR="00F00576" w:rsidRDefault="00F00576" w:rsidP="00410630">
      <w:pPr>
        <w:widowControl w:val="0"/>
        <w:spacing w:after="160" w:line="254" w:lineRule="exact"/>
        <w:ind w:left="2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4C60A354" w14:textId="77777777" w:rsidR="00F00576" w:rsidRDefault="00F00576" w:rsidP="00410630">
      <w:pPr>
        <w:widowControl w:val="0"/>
        <w:spacing w:after="160" w:line="254" w:lineRule="exact"/>
        <w:ind w:left="2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sectPr w:rsidR="00F00576" w:rsidSect="00072CD1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A7416" w14:textId="77777777" w:rsidR="001A388B" w:rsidRDefault="001A388B" w:rsidP="0049242F">
      <w:r>
        <w:separator/>
      </w:r>
    </w:p>
  </w:endnote>
  <w:endnote w:type="continuationSeparator" w:id="0">
    <w:p w14:paraId="118891E3" w14:textId="77777777" w:rsidR="001A388B" w:rsidRDefault="001A388B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77D1B" w14:textId="77777777" w:rsidR="001A388B" w:rsidRDefault="001A388B" w:rsidP="0049242F">
      <w:r>
        <w:separator/>
      </w:r>
    </w:p>
  </w:footnote>
  <w:footnote w:type="continuationSeparator" w:id="0">
    <w:p w14:paraId="39BEC9D8" w14:textId="77777777" w:rsidR="001A388B" w:rsidRDefault="001A388B" w:rsidP="0049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A3005"/>
    <w:multiLevelType w:val="hybridMultilevel"/>
    <w:tmpl w:val="F4DE6D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1338F"/>
    <w:rsid w:val="00063CB1"/>
    <w:rsid w:val="00072CD1"/>
    <w:rsid w:val="000735CF"/>
    <w:rsid w:val="00120769"/>
    <w:rsid w:val="00127240"/>
    <w:rsid w:val="00145BD0"/>
    <w:rsid w:val="00170E4A"/>
    <w:rsid w:val="001952FC"/>
    <w:rsid w:val="001A01A7"/>
    <w:rsid w:val="001A388B"/>
    <w:rsid w:val="00243694"/>
    <w:rsid w:val="00295979"/>
    <w:rsid w:val="002E261C"/>
    <w:rsid w:val="002E54F8"/>
    <w:rsid w:val="003152B5"/>
    <w:rsid w:val="00367C30"/>
    <w:rsid w:val="003F25DA"/>
    <w:rsid w:val="003F3BD5"/>
    <w:rsid w:val="00410630"/>
    <w:rsid w:val="004173F3"/>
    <w:rsid w:val="00467F44"/>
    <w:rsid w:val="00482DD9"/>
    <w:rsid w:val="0049242F"/>
    <w:rsid w:val="005318FB"/>
    <w:rsid w:val="005C3DB4"/>
    <w:rsid w:val="005D46EB"/>
    <w:rsid w:val="00610111"/>
    <w:rsid w:val="00681BB9"/>
    <w:rsid w:val="00685E06"/>
    <w:rsid w:val="006D500A"/>
    <w:rsid w:val="00754FF0"/>
    <w:rsid w:val="007A78F8"/>
    <w:rsid w:val="0087349F"/>
    <w:rsid w:val="00875A7F"/>
    <w:rsid w:val="008E2C94"/>
    <w:rsid w:val="00911F1E"/>
    <w:rsid w:val="0094492D"/>
    <w:rsid w:val="00962721"/>
    <w:rsid w:val="00977CF5"/>
    <w:rsid w:val="009D7987"/>
    <w:rsid w:val="00A039D5"/>
    <w:rsid w:val="00AA76D7"/>
    <w:rsid w:val="00B20AB5"/>
    <w:rsid w:val="00B44C5D"/>
    <w:rsid w:val="00B9765B"/>
    <w:rsid w:val="00BC7BD9"/>
    <w:rsid w:val="00C03C4C"/>
    <w:rsid w:val="00C20C5F"/>
    <w:rsid w:val="00C405E5"/>
    <w:rsid w:val="00C9504A"/>
    <w:rsid w:val="00CB5126"/>
    <w:rsid w:val="00D90933"/>
    <w:rsid w:val="00DB6CA4"/>
    <w:rsid w:val="00E051CC"/>
    <w:rsid w:val="00E83277"/>
    <w:rsid w:val="00EB59A7"/>
    <w:rsid w:val="00F00576"/>
    <w:rsid w:val="00F07842"/>
    <w:rsid w:val="00F50889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7C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CF5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7</cp:revision>
  <dcterms:created xsi:type="dcterms:W3CDTF">2020-10-20T12:54:00Z</dcterms:created>
  <dcterms:modified xsi:type="dcterms:W3CDTF">2020-11-11T09:56:00Z</dcterms:modified>
</cp:coreProperties>
</file>