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92686" w14:textId="77777777" w:rsidR="00416C49" w:rsidRDefault="00416C49" w:rsidP="00416C49">
      <w:pPr>
        <w:tabs>
          <w:tab w:val="left" w:pos="1230"/>
          <w:tab w:val="center" w:pos="4535"/>
        </w:tabs>
        <w:spacing w:after="0" w:line="240" w:lineRule="auto"/>
        <w:jc w:val="center"/>
        <w:rPr>
          <w:rFonts w:cstheme="minorHAnsi"/>
          <w:b/>
          <w:bCs/>
        </w:rPr>
      </w:pPr>
      <w:r>
        <w:rPr>
          <w:rFonts w:cstheme="minorHAnsi"/>
          <w:b/>
          <w:bCs/>
        </w:rPr>
        <w:t>Nadlimitná zákazka zadávaná postupom verejnej súťaže podľa § 66 zákona č. 343/2015 Z.z.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FA5FE40" w14:textId="195943ED" w:rsidR="00961524" w:rsidRPr="008E2F95" w:rsidRDefault="00CD300F" w:rsidP="003A49DE">
      <w:pPr>
        <w:spacing w:after="0" w:line="240" w:lineRule="auto"/>
        <w:ind w:left="0" w:right="239" w:firstLine="0"/>
        <w:jc w:val="center"/>
        <w:rPr>
          <w:rFonts w:asciiTheme="minorHAnsi" w:hAnsiTheme="minorHAnsi" w:cstheme="minorHAnsi"/>
          <w:b/>
          <w:sz w:val="20"/>
          <w:szCs w:val="20"/>
        </w:rPr>
      </w:pPr>
      <w:r w:rsidRPr="008E2F95">
        <w:rPr>
          <w:rFonts w:asciiTheme="minorHAnsi" w:hAnsiTheme="minorHAnsi" w:cstheme="minorHAnsi"/>
          <w:b/>
          <w:sz w:val="20"/>
          <w:szCs w:val="20"/>
        </w:rPr>
        <w:t xml:space="preserve">Zabezpečenie dodávky potravín pre </w:t>
      </w:r>
      <w:r w:rsidR="00030572">
        <w:rPr>
          <w:rFonts w:asciiTheme="minorHAnsi" w:hAnsiTheme="minorHAnsi" w:cstheme="minorHAnsi"/>
          <w:b/>
          <w:sz w:val="20"/>
          <w:szCs w:val="20"/>
        </w:rPr>
        <w:t>ZSS HARMÓNIA</w:t>
      </w: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66D38F37"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 xml:space="preserve">V Banskej Bystrici, </w:t>
      </w:r>
      <w:r w:rsidR="00287F9C">
        <w:rPr>
          <w:rFonts w:asciiTheme="minorHAnsi" w:hAnsiTheme="minorHAnsi" w:cstheme="minorHAnsi"/>
          <w:color w:val="auto"/>
          <w:sz w:val="20"/>
          <w:szCs w:val="20"/>
        </w:rPr>
        <w:t>október</w:t>
      </w:r>
      <w:r w:rsidR="00196813" w:rsidRPr="008E2F95">
        <w:rPr>
          <w:rFonts w:asciiTheme="minorHAnsi" w:hAnsiTheme="minorHAnsi" w:cstheme="minorHAnsi"/>
          <w:color w:val="auto"/>
          <w:sz w:val="20"/>
          <w:szCs w:val="20"/>
        </w:rPr>
        <w:t xml:space="preserve"> 2020</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46BA854A" w14:textId="62694ED9"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w:t>
      </w:r>
      <w:r w:rsidR="00FA2DED">
        <w:rPr>
          <w:rFonts w:asciiTheme="minorHAnsi" w:hAnsiTheme="minorHAnsi" w:cstheme="minorHAnsi"/>
          <w:sz w:val="20"/>
          <w:szCs w:val="20"/>
        </w:rPr>
        <w:t>Zar</w:t>
      </w:r>
      <w:r w:rsidR="00030572">
        <w:rPr>
          <w:rFonts w:asciiTheme="minorHAnsi" w:hAnsiTheme="minorHAnsi" w:cstheme="minorHAnsi"/>
          <w:sz w:val="20"/>
          <w:szCs w:val="20"/>
        </w:rPr>
        <w:t>iadenie sociálnych služieb HARMÓNIA</w:t>
      </w:r>
    </w:p>
    <w:p w14:paraId="0ECD37D9" w14:textId="2623E9F5" w:rsidR="00030572"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00030572">
        <w:rPr>
          <w:rFonts w:asciiTheme="minorHAnsi" w:hAnsiTheme="minorHAnsi" w:cstheme="minorHAnsi"/>
          <w:b/>
          <w:sz w:val="20"/>
          <w:szCs w:val="20"/>
        </w:rPr>
        <w:t xml:space="preserve"> 527 57 056</w:t>
      </w:r>
      <w:r w:rsidR="00196813" w:rsidRPr="008E2F95">
        <w:rPr>
          <w:rFonts w:asciiTheme="minorHAnsi" w:hAnsiTheme="minorHAnsi" w:cstheme="minorHAnsi"/>
          <w:sz w:val="20"/>
          <w:szCs w:val="20"/>
        </w:rPr>
        <w:t xml:space="preserve"> </w:t>
      </w:r>
    </w:p>
    <w:p w14:paraId="790F9D03" w14:textId="11DE83F2"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r w:rsidR="00030572">
        <w:t>Tuhárske námestie 886/10</w:t>
      </w:r>
      <w:r w:rsidR="00FA2DED">
        <w:t>, 984 03 Lučenec</w:t>
      </w:r>
    </w:p>
    <w:p w14:paraId="74DFD474" w14:textId="36320C8F"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00D927ED" w:rsidRPr="008E2F95">
        <w:rPr>
          <w:rFonts w:asciiTheme="minorHAnsi" w:hAnsiTheme="minorHAnsi" w:cstheme="minorHAnsi"/>
          <w:sz w:val="20"/>
          <w:szCs w:val="20"/>
        </w:rPr>
        <w:t xml:space="preserve"> </w:t>
      </w:r>
      <w:r w:rsidR="00030572">
        <w:rPr>
          <w:rFonts w:asciiTheme="minorHAnsi" w:hAnsiTheme="minorHAnsi" w:cstheme="minorHAnsi"/>
          <w:sz w:val="20"/>
          <w:szCs w:val="20"/>
        </w:rPr>
        <w:t>PaeDr. Estera Rózsaróvá</w:t>
      </w:r>
    </w:p>
    <w:p w14:paraId="15063A64" w14:textId="77777777" w:rsidR="008F0C1D" w:rsidRPr="008E2F95" w:rsidRDefault="008F0C1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3C0F08">
      <w:pPr>
        <w:pStyle w:val="Odsekzoznamu"/>
        <w:numPr>
          <w:ilvl w:val="0"/>
          <w:numId w:val="5"/>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4D23ADC9" w:rsidR="00D31DF5" w:rsidRPr="008E2F9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8204D1">
        <w:rPr>
          <w:rFonts w:asciiTheme="minorHAnsi" w:eastAsia="Arial" w:hAnsiTheme="minorHAnsi" w:cstheme="minorHAnsi"/>
          <w:sz w:val="20"/>
          <w:szCs w:val="20"/>
          <w:u w:val="single"/>
        </w:rPr>
        <w:t>pätn</w:t>
      </w:r>
      <w:r w:rsidR="00437BD9">
        <w:rPr>
          <w:rFonts w:asciiTheme="minorHAnsi" w:eastAsia="Arial" w:hAnsiTheme="minorHAnsi" w:cstheme="minorHAnsi"/>
          <w:sz w:val="20"/>
          <w:szCs w:val="20"/>
          <w:u w:val="single"/>
        </w:rPr>
        <w:t>ás</w:t>
      </w:r>
      <w:r w:rsidR="004D0693" w:rsidRPr="008E2F95">
        <w:rPr>
          <w:rFonts w:asciiTheme="minorHAnsi" w:eastAsia="Arial" w:hAnsiTheme="minorHAnsi" w:cstheme="minorHAnsi"/>
          <w:sz w:val="20"/>
          <w:szCs w:val="20"/>
          <w:u w:val="single"/>
        </w:rPr>
        <w:t>ť</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2B75E0CA" w14:textId="35CA2851" w:rsidR="000739EE" w:rsidRPr="00030572" w:rsidRDefault="000739EE" w:rsidP="0003057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4. </w:t>
      </w:r>
      <w:r w:rsidR="002415C2" w:rsidRPr="008E2F95">
        <w:rPr>
          <w:rFonts w:asciiTheme="minorHAnsi" w:hAnsiTheme="minorHAnsi" w:cstheme="minorHAnsi"/>
          <w:b/>
          <w:sz w:val="20"/>
          <w:szCs w:val="20"/>
        </w:rPr>
        <w:t>Jogurty</w:t>
      </w:r>
      <w:r w:rsidRPr="00030572">
        <w:rPr>
          <w:rFonts w:asciiTheme="minorHAnsi" w:hAnsiTheme="minorHAnsi" w:cstheme="minorHAnsi"/>
          <w:b/>
          <w:sz w:val="20"/>
          <w:szCs w:val="20"/>
        </w:rPr>
        <w:tab/>
      </w:r>
    </w:p>
    <w:p w14:paraId="643D8224" w14:textId="220AF62A"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w:t>
      </w:r>
      <w:r w:rsidR="002415C2" w:rsidRPr="008E2F95">
        <w:rPr>
          <w:rFonts w:asciiTheme="minorHAnsi" w:hAnsiTheme="minorHAnsi" w:cstheme="minorHAnsi"/>
          <w:b/>
          <w:sz w:val="20"/>
          <w:szCs w:val="20"/>
        </w:rPr>
        <w:t>. Bravčové mäso</w:t>
      </w:r>
    </w:p>
    <w:p w14:paraId="26B69A56" w14:textId="06349571"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w:t>
      </w:r>
      <w:r w:rsidR="002415C2" w:rsidRPr="008E2F95">
        <w:rPr>
          <w:rFonts w:asciiTheme="minorHAnsi" w:hAnsiTheme="minorHAnsi" w:cstheme="minorHAnsi"/>
          <w:b/>
          <w:sz w:val="20"/>
          <w:szCs w:val="20"/>
        </w:rPr>
        <w:t>. Hovädzie mäso</w:t>
      </w:r>
    </w:p>
    <w:p w14:paraId="464BA75D" w14:textId="41B0320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F60779F" w14:textId="27EA571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p>
    <w:p w14:paraId="12D9EAA0" w14:textId="717AB4AF"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p>
    <w:p w14:paraId="57707240" w14:textId="5591DEF1"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10. Mrazené polotovary</w:t>
      </w:r>
    </w:p>
    <w:p w14:paraId="33529BDA" w14:textId="4792E80F"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p>
    <w:p w14:paraId="46403BF3" w14:textId="21FFDE32"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12.Trvanlivé potraviny</w:t>
      </w:r>
    </w:p>
    <w:p w14:paraId="106ABCA6" w14:textId="0CDA417E" w:rsidR="002415C2"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 Vajcia</w:t>
      </w:r>
    </w:p>
    <w:p w14:paraId="2C0F2A9C" w14:textId="4A7CF4C1" w:rsidR="00437BD9" w:rsidRDefault="00437BD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Zákusky</w:t>
      </w:r>
    </w:p>
    <w:p w14:paraId="36C66143" w14:textId="46FD8CCB" w:rsidR="00030572" w:rsidRPr="008E2F95" w:rsidRDefault="00030572" w:rsidP="000739EE">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15. Bryndza</w:t>
      </w:r>
    </w:p>
    <w:p w14:paraId="4C7D0E61" w14:textId="49F431D8"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Súčasťou tejto výzvy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7BC72525" w:rsidR="009C0135"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hAnsiTheme="minorHAnsi" w:cstheme="minorHAnsi"/>
          <w:sz w:val="20"/>
          <w:szCs w:val="20"/>
        </w:rPr>
        <w:t>Výsledkom  verejného  obstarávania  bude  uzavretie  rámcovej  dohody  (ďalej  len  „zmluva“)  medzi verejn</w:t>
      </w:r>
      <w:r w:rsidR="00805CCC" w:rsidRPr="008E2F95">
        <w:rPr>
          <w:rFonts w:asciiTheme="minorHAnsi" w:hAnsiTheme="minorHAnsi" w:cstheme="minorHAnsi"/>
          <w:sz w:val="20"/>
          <w:szCs w:val="20"/>
        </w:rPr>
        <w:t xml:space="preserve">ým  obstarávateľom </w:t>
      </w:r>
      <w:r w:rsidR="004D0693" w:rsidRPr="008E2F95">
        <w:rPr>
          <w:rFonts w:asciiTheme="minorHAnsi" w:hAnsiTheme="minorHAnsi" w:cstheme="minorHAnsi"/>
          <w:sz w:val="20"/>
          <w:szCs w:val="20"/>
        </w:rPr>
        <w:t>a tr</w:t>
      </w:r>
      <w:r w:rsidRPr="008E2F95">
        <w:rPr>
          <w:rFonts w:asciiTheme="minorHAnsi" w:hAnsiTheme="minorHAnsi" w:cstheme="minorHAnsi"/>
          <w:sz w:val="20"/>
          <w:szCs w:val="20"/>
        </w:rPr>
        <w:t>omi úspešnými uchádzačmi v</w:t>
      </w:r>
      <w:r w:rsidR="004D0693" w:rsidRPr="008E2F95">
        <w:rPr>
          <w:rFonts w:asciiTheme="minorHAnsi" w:hAnsiTheme="minorHAnsi" w:cstheme="minorHAnsi"/>
          <w:sz w:val="20"/>
          <w:szCs w:val="20"/>
        </w:rPr>
        <w:t xml:space="preserve"> každej</w:t>
      </w:r>
      <w:r w:rsidR="00DF5F8A" w:rsidRPr="008E2F95">
        <w:rPr>
          <w:rFonts w:asciiTheme="minorHAnsi" w:hAnsiTheme="minorHAnsi" w:cstheme="minorHAnsi"/>
          <w:sz w:val="20"/>
          <w:szCs w:val="20"/>
        </w:rPr>
        <w:t> </w:t>
      </w:r>
      <w:r w:rsidRPr="008E2F95">
        <w:rPr>
          <w:rFonts w:asciiTheme="minorHAnsi" w:hAnsiTheme="minorHAnsi" w:cstheme="minorHAnsi"/>
          <w:sz w:val="20"/>
          <w:szCs w:val="20"/>
        </w:rPr>
        <w:t>časti</w:t>
      </w:r>
      <w:r w:rsidR="00DF5F8A" w:rsidRPr="008E2F95">
        <w:rPr>
          <w:rFonts w:asciiTheme="minorHAnsi" w:hAnsiTheme="minorHAnsi" w:cstheme="minorHAnsi"/>
          <w:sz w:val="20"/>
          <w:szCs w:val="20"/>
        </w:rPr>
        <w:t xml:space="preserve"> zákazky</w:t>
      </w:r>
      <w:r w:rsidR="004D0693" w:rsidRPr="008E2F95">
        <w:rPr>
          <w:rFonts w:asciiTheme="minorHAnsi" w:hAnsiTheme="minorHAnsi" w:cstheme="minorHAnsi"/>
          <w:sz w:val="20"/>
          <w:szCs w:val="20"/>
        </w:rPr>
        <w:t>.</w:t>
      </w:r>
      <w:r w:rsidRPr="008E2F95">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Z.z. o verejnom obstarávaní a o zmene a doplnení niektorých zákonov  v znení neskorších predpisov (ďalej len „ZVO“) </w:t>
      </w:r>
      <w:r w:rsidR="00683B57" w:rsidRPr="008E2F95">
        <w:rPr>
          <w:rFonts w:asciiTheme="minorHAnsi" w:hAnsiTheme="minorHAnsi" w:cstheme="minorHAnsi"/>
          <w:sz w:val="20"/>
          <w:szCs w:val="20"/>
        </w:rPr>
        <w:t xml:space="preserve">odo dňa nadobudnutia účinnosti zmluvy </w:t>
      </w:r>
      <w:r w:rsidR="004D0693" w:rsidRPr="008E2F95">
        <w:rPr>
          <w:rFonts w:asciiTheme="minorHAnsi" w:hAnsiTheme="minorHAnsi" w:cstheme="minorHAnsi"/>
          <w:b/>
          <w:sz w:val="20"/>
          <w:szCs w:val="20"/>
        </w:rPr>
        <w:t>do 3</w:t>
      </w:r>
      <w:r w:rsidR="00381974" w:rsidRPr="008E2F95">
        <w:rPr>
          <w:rFonts w:asciiTheme="minorHAnsi" w:hAnsiTheme="minorHAnsi" w:cstheme="minorHAnsi"/>
          <w:b/>
          <w:sz w:val="20"/>
          <w:szCs w:val="20"/>
        </w:rPr>
        <w:t>1</w:t>
      </w:r>
      <w:r w:rsidR="004D0693" w:rsidRPr="008E2F95">
        <w:rPr>
          <w:rFonts w:asciiTheme="minorHAnsi" w:hAnsiTheme="minorHAnsi" w:cstheme="minorHAnsi"/>
          <w:b/>
          <w:sz w:val="20"/>
          <w:szCs w:val="20"/>
        </w:rPr>
        <w:t xml:space="preserve">. </w:t>
      </w:r>
      <w:r w:rsidR="00381974" w:rsidRPr="008E2F95">
        <w:rPr>
          <w:rFonts w:asciiTheme="minorHAnsi" w:hAnsiTheme="minorHAnsi" w:cstheme="minorHAnsi"/>
          <w:b/>
          <w:sz w:val="20"/>
          <w:szCs w:val="20"/>
        </w:rPr>
        <w:t>12</w:t>
      </w:r>
      <w:r w:rsidRPr="008E2F95">
        <w:rPr>
          <w:rFonts w:asciiTheme="minorHAnsi" w:hAnsiTheme="minorHAnsi" w:cstheme="minorHAnsi"/>
          <w:b/>
          <w:sz w:val="20"/>
          <w:szCs w:val="20"/>
        </w:rPr>
        <w:t>. 202</w:t>
      </w:r>
      <w:r w:rsidR="004D0693" w:rsidRPr="008E2F95">
        <w:rPr>
          <w:rFonts w:asciiTheme="minorHAnsi" w:hAnsiTheme="minorHAnsi" w:cstheme="minorHAnsi"/>
          <w:b/>
          <w:sz w:val="20"/>
          <w:szCs w:val="20"/>
        </w:rPr>
        <w:t>2</w:t>
      </w:r>
      <w:r w:rsidRPr="008E2F95">
        <w:rPr>
          <w:rFonts w:asciiTheme="minorHAnsi" w:hAnsiTheme="minorHAnsi" w:cstheme="minorHAnsi"/>
          <w:sz w:val="20"/>
          <w:szCs w:val="20"/>
        </w:rPr>
        <w:t xml:space="preserve"> alebo do vyčerpania limitu</w:t>
      </w:r>
      <w:r w:rsidR="008204D1">
        <w:rPr>
          <w:rFonts w:asciiTheme="minorHAnsi" w:hAnsiTheme="minorHAnsi" w:cstheme="minorHAnsi"/>
          <w:sz w:val="20"/>
          <w:szCs w:val="20"/>
        </w:rPr>
        <w:t xml:space="preserve"> </w:t>
      </w:r>
      <w:r w:rsidR="008204D1" w:rsidRPr="008204D1">
        <w:rPr>
          <w:rFonts w:asciiTheme="minorHAnsi" w:hAnsiTheme="minorHAnsi" w:cstheme="minorHAnsi"/>
          <w:b/>
          <w:bCs/>
          <w:sz w:val="20"/>
          <w:szCs w:val="20"/>
        </w:rPr>
        <w:t xml:space="preserve">868 000,00 </w:t>
      </w:r>
      <w:r w:rsidR="004D0693" w:rsidRPr="008E2F95">
        <w:rPr>
          <w:rFonts w:asciiTheme="minorHAnsi" w:hAnsiTheme="minorHAnsi" w:cstheme="minorHAnsi"/>
          <w:b/>
          <w:sz w:val="20"/>
          <w:szCs w:val="20"/>
        </w:rPr>
        <w:t>€</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sz w:val="20"/>
          <w:szCs w:val="20"/>
        </w:rPr>
        <w:t xml:space="preserve"> podľa toho, čo nastane skôr. Jednotlivé zákazky budú zadávané na základe elektronických objednávok.</w:t>
      </w:r>
    </w:p>
    <w:p w14:paraId="50FCD8FB" w14:textId="77777777" w:rsidR="00813481"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63E21908"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lastRenderedPageBreak/>
        <w:t>Predpokladané množstvá jednotlivých častí predmetu zákazky, ktoré sú uvedené v</w:t>
      </w:r>
      <w:r w:rsidR="006A1649" w:rsidRPr="008E2F95">
        <w:rPr>
          <w:rFonts w:asciiTheme="minorHAnsi" w:eastAsia="Arial" w:hAnsiTheme="minorHAnsi" w:cstheme="minorHAnsi"/>
          <w:sz w:val="20"/>
          <w:szCs w:val="20"/>
        </w:rPr>
        <w:t> </w:t>
      </w:r>
      <w:r w:rsidRPr="008E2F95">
        <w:rPr>
          <w:rFonts w:asciiTheme="minorHAnsi" w:eastAsia="Arial" w:hAnsiTheme="minorHAnsi" w:cstheme="minorHAnsi"/>
          <w:sz w:val="20"/>
          <w:szCs w:val="20"/>
        </w:rPr>
        <w:t>pr</w:t>
      </w:r>
      <w:r w:rsidR="006A1649" w:rsidRPr="008E2F95">
        <w:rPr>
          <w:rFonts w:asciiTheme="minorHAnsi" w:eastAsia="Arial" w:hAnsiTheme="minorHAnsi" w:cstheme="minorHAnsi"/>
          <w:sz w:val="20"/>
          <w:szCs w:val="20"/>
        </w:rPr>
        <w:t>ílohe č. 1 Špecifikácia položiek a požiadaviek</w:t>
      </w:r>
      <w:r w:rsidRPr="008E2F95">
        <w:rPr>
          <w:rFonts w:asciiTheme="minorHAnsi" w:eastAsia="Arial" w:hAnsiTheme="minorHAnsi" w:cstheme="minorHAnsi"/>
          <w:sz w:val="20"/>
          <w:szCs w:val="20"/>
        </w:rPr>
        <w:t xml:space="preserve"> </w:t>
      </w:r>
      <w:r w:rsidR="001240FA" w:rsidRPr="008E2F95">
        <w:rPr>
          <w:rFonts w:asciiTheme="minorHAnsi" w:eastAsia="Arial" w:hAnsiTheme="minorHAnsi" w:cstheme="minorHAnsi"/>
          <w:sz w:val="20"/>
          <w:szCs w:val="20"/>
        </w:rPr>
        <w:t>tejto Výzvy sú orien</w:t>
      </w:r>
      <w:r w:rsidR="00EF087F" w:rsidRPr="008E2F95">
        <w:rPr>
          <w:rFonts w:asciiTheme="minorHAnsi" w:eastAsia="Arial" w:hAnsiTheme="minorHAnsi" w:cstheme="minorHAnsi"/>
          <w:sz w:val="20"/>
          <w:szCs w:val="20"/>
        </w:rPr>
        <w:t>tačné predpokladané množstvá</w:t>
      </w:r>
      <w:r w:rsidR="006A1649" w:rsidRPr="008E2F95">
        <w:rPr>
          <w:rFonts w:asciiTheme="minorHAnsi" w:eastAsia="Arial" w:hAnsiTheme="minorHAnsi" w:cstheme="minorHAnsi"/>
          <w:sz w:val="20"/>
          <w:szCs w:val="20"/>
        </w:rPr>
        <w:t xml:space="preserve"> spotrebované</w:t>
      </w:r>
      <w:r w:rsidR="00E96B06" w:rsidRPr="008E2F95">
        <w:rPr>
          <w:rFonts w:asciiTheme="minorHAnsi" w:eastAsia="Arial" w:hAnsiTheme="minorHAnsi" w:cstheme="minorHAnsi"/>
          <w:sz w:val="20"/>
          <w:szCs w:val="20"/>
        </w:rPr>
        <w:t xml:space="preserve"> do 3</w:t>
      </w:r>
      <w:r w:rsidR="009E2A97" w:rsidRPr="008E2F95">
        <w:rPr>
          <w:rFonts w:asciiTheme="minorHAnsi" w:eastAsia="Arial" w:hAnsiTheme="minorHAnsi" w:cstheme="minorHAnsi"/>
          <w:sz w:val="20"/>
          <w:szCs w:val="20"/>
        </w:rPr>
        <w:t>1</w:t>
      </w:r>
      <w:r w:rsidR="00E96B06" w:rsidRPr="008E2F95">
        <w:rPr>
          <w:rFonts w:asciiTheme="minorHAnsi" w:eastAsia="Arial" w:hAnsiTheme="minorHAnsi" w:cstheme="minorHAnsi"/>
          <w:sz w:val="20"/>
          <w:szCs w:val="20"/>
        </w:rPr>
        <w:t>.</w:t>
      </w:r>
      <w:r w:rsidR="009E2A97" w:rsidRPr="008E2F95">
        <w:rPr>
          <w:rFonts w:asciiTheme="minorHAnsi" w:eastAsia="Arial" w:hAnsiTheme="minorHAnsi" w:cstheme="minorHAnsi"/>
          <w:sz w:val="20"/>
          <w:szCs w:val="20"/>
        </w:rPr>
        <w:t>12</w:t>
      </w:r>
      <w:r w:rsidR="00E96B06" w:rsidRPr="008E2F95">
        <w:rPr>
          <w:rFonts w:asciiTheme="minorHAnsi" w:eastAsia="Arial" w:hAnsiTheme="minorHAnsi" w:cstheme="minorHAnsi"/>
          <w:sz w:val="20"/>
          <w:szCs w:val="20"/>
        </w:rPr>
        <w:t>.202</w:t>
      </w:r>
      <w:r w:rsidR="00ED3737">
        <w:rPr>
          <w:rFonts w:asciiTheme="minorHAnsi" w:eastAsia="Arial" w:hAnsiTheme="minorHAnsi" w:cstheme="minorHAnsi"/>
          <w:sz w:val="20"/>
          <w:szCs w:val="20"/>
        </w:rPr>
        <w:t>2</w:t>
      </w:r>
      <w:r w:rsidR="004D0693" w:rsidRPr="008E2F95">
        <w:rPr>
          <w:rFonts w:asciiTheme="minorHAnsi" w:eastAsia="Arial" w:hAnsiTheme="minorHAnsi" w:cstheme="minorHAnsi"/>
          <w:sz w:val="20"/>
          <w:szCs w:val="20"/>
        </w:rPr>
        <w:t>.</w:t>
      </w:r>
    </w:p>
    <w:p w14:paraId="36234270" w14:textId="77777777" w:rsidR="002E51B5" w:rsidRPr="008E2F95"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8E2F95"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Podrobný opis predmetu zákazky je bližšie špecifi</w:t>
      </w:r>
      <w:r w:rsidR="00D31DF5" w:rsidRPr="008E2F95">
        <w:rPr>
          <w:rFonts w:asciiTheme="minorHAnsi" w:eastAsia="Arial" w:hAnsiTheme="minorHAnsi" w:cstheme="minorHAnsi"/>
          <w:sz w:val="20"/>
          <w:szCs w:val="20"/>
        </w:rPr>
        <w:t>kovaný v prílohách tejto Výzvy</w:t>
      </w:r>
      <w:r w:rsidR="006A1649" w:rsidRPr="008E2F95">
        <w:rPr>
          <w:rFonts w:asciiTheme="minorHAnsi" w:eastAsia="Arial" w:hAnsiTheme="minorHAnsi" w:cstheme="minorHAnsi"/>
          <w:sz w:val="20"/>
          <w:szCs w:val="20"/>
        </w:rPr>
        <w:t xml:space="preserve">, najmä v prílohe č. 1 Špecifikácia položiek a požiadaviek a prílohe č. </w:t>
      </w:r>
      <w:r w:rsidR="005B17A4" w:rsidRPr="008E2F95">
        <w:rPr>
          <w:rFonts w:asciiTheme="minorHAnsi" w:eastAsia="Arial" w:hAnsiTheme="minorHAnsi" w:cstheme="minorHAnsi"/>
          <w:sz w:val="20"/>
          <w:szCs w:val="20"/>
        </w:rPr>
        <w:t>2</w:t>
      </w:r>
      <w:r w:rsidR="006A1649" w:rsidRPr="008E2F95">
        <w:rPr>
          <w:rFonts w:asciiTheme="minorHAnsi" w:eastAsia="Arial" w:hAnsiTheme="minorHAnsi" w:cstheme="minorHAnsi"/>
          <w:sz w:val="20"/>
          <w:szCs w:val="20"/>
        </w:rPr>
        <w:t xml:space="preserve"> Rámcové dohody jednotlivých častí predmetu zákazky</w:t>
      </w:r>
      <w:r w:rsidR="00D31DF5" w:rsidRPr="008E2F95">
        <w:rPr>
          <w:rFonts w:asciiTheme="minorHAnsi" w:eastAsia="Arial" w:hAnsiTheme="minorHAnsi" w:cstheme="minorHAnsi"/>
          <w:sz w:val="20"/>
          <w:szCs w:val="20"/>
        </w:rPr>
        <w:t>.</w:t>
      </w: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4B80DD9E" w14:textId="2AD85EED"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4. časť: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0BA37763" w14:textId="25E81C4B"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 časť: Čerstvé mäso - bravčové</w:t>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15110000-2 </w:t>
      </w:r>
      <w:r w:rsidRPr="008E2F95">
        <w:rPr>
          <w:rFonts w:asciiTheme="minorHAnsi" w:hAnsiTheme="minorHAnsi" w:cstheme="minorHAnsi"/>
          <w:sz w:val="20"/>
          <w:szCs w:val="20"/>
        </w:rPr>
        <w:t>Mäso</w:t>
      </w:r>
    </w:p>
    <w:p w14:paraId="37FA9ADA" w14:textId="03414331" w:rsidR="004D0693"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6</w:t>
      </w:r>
      <w:r w:rsidR="004D0693" w:rsidRPr="008E2F95">
        <w:rPr>
          <w:rFonts w:asciiTheme="minorHAnsi" w:hAnsiTheme="minorHAnsi" w:cstheme="minorHAnsi"/>
          <w:b/>
          <w:sz w:val="20"/>
          <w:szCs w:val="20"/>
        </w:rPr>
        <w:t>. časť: Čerstvé mäso - hovädzie</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 xml:space="preserve">15110000-2 </w:t>
      </w:r>
      <w:r w:rsidR="004D0693" w:rsidRPr="008E2F95">
        <w:rPr>
          <w:rFonts w:asciiTheme="minorHAnsi" w:hAnsiTheme="minorHAnsi" w:cstheme="minorHAnsi"/>
          <w:sz w:val="20"/>
          <w:szCs w:val="20"/>
        </w:rPr>
        <w:t>Mäso</w:t>
      </w:r>
    </w:p>
    <w:p w14:paraId="50313021" w14:textId="3D82506C" w:rsidR="004D0693" w:rsidRPr="008E2F95" w:rsidRDefault="00164C82" w:rsidP="004D0693">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w:t>
      </w:r>
      <w:r w:rsidR="004D0693" w:rsidRPr="008E2F95">
        <w:rPr>
          <w:rFonts w:asciiTheme="minorHAnsi" w:hAnsiTheme="minorHAnsi" w:cstheme="minorHAnsi"/>
          <w:b/>
          <w:sz w:val="20"/>
          <w:szCs w:val="20"/>
        </w:rPr>
        <w:t>. časť: Mäsové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p>
    <w:p w14:paraId="01C01B69" w14:textId="438EAA2E" w:rsidR="007A3DE9"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8</w:t>
      </w:r>
      <w:r w:rsidR="004D0693" w:rsidRPr="008E2F95">
        <w:rPr>
          <w:rFonts w:asciiTheme="minorHAnsi" w:hAnsiTheme="minorHAnsi" w:cstheme="minorHAnsi"/>
          <w:b/>
          <w:sz w:val="20"/>
          <w:szCs w:val="20"/>
        </w:rPr>
        <w:t>. časť: Mrazené mäso</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p>
    <w:p w14:paraId="342B0560" w14:textId="38B92647" w:rsidR="007A3DE9"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9</w:t>
      </w:r>
      <w:r w:rsidR="007A3DE9" w:rsidRPr="008E2F95">
        <w:rPr>
          <w:rFonts w:asciiTheme="minorHAnsi" w:hAnsiTheme="minorHAnsi" w:cstheme="minorHAnsi"/>
          <w:b/>
          <w:sz w:val="20"/>
          <w:szCs w:val="20"/>
        </w:rPr>
        <w:t>. časť: Mrazené ryby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6FEC6476" w14:textId="36883F74" w:rsidR="00164C82"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10.</w:t>
      </w:r>
      <w:r w:rsidR="007A3DE9" w:rsidRPr="008E2F95">
        <w:rPr>
          <w:rFonts w:asciiTheme="minorHAnsi" w:hAnsiTheme="minorHAnsi" w:cstheme="minorHAnsi"/>
          <w:b/>
          <w:sz w:val="20"/>
          <w:szCs w:val="20"/>
        </w:rPr>
        <w:t xml:space="preserve"> časť: Mrazené polotovary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1C273773" w14:textId="2C007481" w:rsidR="00164C82" w:rsidRPr="008E2F95" w:rsidRDefault="00164C82" w:rsidP="00164C8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časť: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15000000-8</w:t>
      </w:r>
      <w:r w:rsidRPr="008E2F95">
        <w:rPr>
          <w:rFonts w:asciiTheme="minorHAnsi" w:hAnsiTheme="minorHAnsi" w:cstheme="minorHAnsi"/>
          <w:sz w:val="20"/>
          <w:szCs w:val="20"/>
        </w:rPr>
        <w:t xml:space="preserve">  Potraviny, nápoje, tabak a príbuzné produkty</w:t>
      </w:r>
    </w:p>
    <w:p w14:paraId="3B956561" w14:textId="1713CDAD" w:rsidR="0029796F" w:rsidRPr="008E2F95" w:rsidRDefault="00164C82" w:rsidP="0029796F">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290A9510" w:rsidR="00D54DC5" w:rsidRDefault="00164C82"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16055EDB" w14:textId="1BFF9C21" w:rsidR="00437BD9" w:rsidRDefault="00437BD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časť: Zákusky</w:t>
      </w:r>
    </w:p>
    <w:p w14:paraId="7CD0FFDB" w14:textId="10E12D09" w:rsidR="00423C31" w:rsidRPr="008E2F95" w:rsidRDefault="00423C31"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15. časť: Bryndza</w:t>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79651321"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sidR="00423C31">
        <w:rPr>
          <w:rFonts w:asciiTheme="minorHAnsi" w:hAnsiTheme="minorHAnsi" w:cstheme="minorHAnsi"/>
          <w:sz w:val="20"/>
          <w:szCs w:val="20"/>
        </w:rPr>
        <w:t xml:space="preserve"> </w:t>
      </w:r>
      <w:r w:rsidRPr="008E2F95">
        <w:rPr>
          <w:rFonts w:asciiTheme="minorHAnsi" w:hAnsiTheme="minorHAnsi" w:cstheme="minorHAnsi"/>
          <w:b/>
          <w:sz w:val="20"/>
          <w:szCs w:val="20"/>
        </w:rPr>
        <w:t xml:space="preserve"> </w:t>
      </w:r>
      <w:r w:rsidR="008204D1">
        <w:rPr>
          <w:rFonts w:asciiTheme="minorHAnsi" w:hAnsiTheme="minorHAnsi" w:cstheme="minorHAnsi"/>
          <w:b/>
          <w:sz w:val="20"/>
          <w:szCs w:val="20"/>
        </w:rPr>
        <w:t xml:space="preserve">868 000,00 </w:t>
      </w:r>
      <w:r w:rsidRPr="008E2F95">
        <w:rPr>
          <w:rFonts w:asciiTheme="minorHAnsi" w:hAnsiTheme="minorHAnsi" w:cstheme="minorHAnsi"/>
          <w:b/>
          <w:sz w:val="20"/>
          <w:szCs w:val="20"/>
        </w:rPr>
        <w:t>€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35E4A83E"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423C31">
        <w:rPr>
          <w:rFonts w:asciiTheme="minorHAnsi" w:hAnsiTheme="minorHAnsi" w:cstheme="minorHAnsi"/>
          <w:b/>
          <w:sz w:val="20"/>
          <w:szCs w:val="20"/>
        </w:rPr>
        <w:t>1</w:t>
      </w:r>
      <w:r w:rsidR="008204D1">
        <w:rPr>
          <w:rFonts w:asciiTheme="minorHAnsi" w:hAnsiTheme="minorHAnsi" w:cstheme="minorHAnsi"/>
          <w:b/>
          <w:sz w:val="20"/>
          <w:szCs w:val="20"/>
        </w:rPr>
        <w:t>16</w:t>
      </w:r>
      <w:r w:rsidR="00423C31">
        <w:rPr>
          <w:rFonts w:asciiTheme="minorHAnsi" w:hAnsiTheme="minorHAnsi" w:cstheme="minorHAnsi"/>
          <w:b/>
          <w:sz w:val="20"/>
          <w:szCs w:val="20"/>
        </w:rPr>
        <w:t xml:space="preserve"> 000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3D6F5082"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423C31">
        <w:rPr>
          <w:rFonts w:asciiTheme="minorHAnsi" w:hAnsiTheme="minorHAnsi" w:cstheme="minorHAnsi"/>
          <w:b/>
          <w:sz w:val="20"/>
          <w:szCs w:val="20"/>
        </w:rPr>
        <w:t>116 000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596364FB"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BE2E8E">
        <w:rPr>
          <w:rFonts w:asciiTheme="minorHAnsi" w:hAnsiTheme="minorHAnsi" w:cstheme="minorHAnsi"/>
          <w:b/>
          <w:sz w:val="20"/>
          <w:szCs w:val="20"/>
        </w:rPr>
        <w:t>133</w:t>
      </w:r>
      <w:r w:rsidR="003C6A9C" w:rsidRPr="008E2F95">
        <w:rPr>
          <w:rFonts w:asciiTheme="minorHAnsi" w:hAnsiTheme="minorHAnsi" w:cstheme="minorHAnsi"/>
          <w:b/>
          <w:sz w:val="20"/>
          <w:szCs w:val="20"/>
        </w:rPr>
        <w:t> 000,00€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53C33C53" w14:textId="2FDD6948"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4.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 xml:space="preserve">  </w:t>
      </w:r>
      <w:r w:rsidR="00BE2E8E">
        <w:rPr>
          <w:rFonts w:asciiTheme="minorHAnsi" w:hAnsiTheme="minorHAnsi" w:cstheme="minorHAnsi"/>
          <w:b/>
          <w:sz w:val="20"/>
          <w:szCs w:val="20"/>
        </w:rPr>
        <w:t>6</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EE12B3" w14:textId="31CBF774"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 B</w:t>
      </w:r>
      <w:r w:rsidR="00BE2E8E">
        <w:rPr>
          <w:rFonts w:asciiTheme="minorHAnsi" w:hAnsiTheme="minorHAnsi" w:cstheme="minorHAnsi"/>
          <w:b/>
          <w:sz w:val="20"/>
          <w:szCs w:val="20"/>
        </w:rPr>
        <w:t>ravčové mäso</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7</w:t>
      </w:r>
      <w:r w:rsidR="008204D1">
        <w:rPr>
          <w:rFonts w:asciiTheme="minorHAnsi" w:hAnsiTheme="minorHAnsi" w:cstheme="minorHAnsi"/>
          <w:b/>
          <w:sz w:val="20"/>
          <w:szCs w:val="20"/>
        </w:rPr>
        <w:t>4</w:t>
      </w:r>
      <w:r w:rsidR="00BE2E8E">
        <w:rPr>
          <w:rFonts w:asciiTheme="minorHAnsi" w:hAnsiTheme="minorHAnsi" w:cstheme="minorHAnsi"/>
          <w:b/>
          <w:sz w:val="20"/>
          <w:szCs w:val="20"/>
        </w:rPr>
        <w:t xml:space="preserve"> 0</w:t>
      </w:r>
      <w:r w:rsidR="003C6A9C" w:rsidRPr="008E2F95">
        <w:rPr>
          <w:rFonts w:asciiTheme="minorHAnsi" w:hAnsiTheme="minorHAnsi" w:cstheme="minorHAnsi"/>
          <w:b/>
          <w:sz w:val="20"/>
          <w:szCs w:val="20"/>
        </w:rPr>
        <w:t>00,00€ bez DPH</w:t>
      </w:r>
    </w:p>
    <w:p w14:paraId="5F5008A2" w14:textId="1A8502B5"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 Hovädzie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 xml:space="preserve">  </w:t>
      </w:r>
      <w:r w:rsidR="00BE2E8E">
        <w:rPr>
          <w:rFonts w:asciiTheme="minorHAnsi" w:hAnsiTheme="minorHAnsi" w:cstheme="minorHAnsi"/>
          <w:b/>
          <w:sz w:val="20"/>
          <w:szCs w:val="20"/>
        </w:rPr>
        <w:t>6 0</w:t>
      </w:r>
      <w:r w:rsidRPr="008E2F95">
        <w:rPr>
          <w:rFonts w:asciiTheme="minorHAnsi" w:hAnsiTheme="minorHAnsi" w:cstheme="minorHAnsi"/>
          <w:b/>
          <w:sz w:val="20"/>
          <w:szCs w:val="20"/>
        </w:rPr>
        <w:t>00,00€ bez DPH</w:t>
      </w:r>
    </w:p>
    <w:p w14:paraId="1C68241E" w14:textId="6705C8A9"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BE2E8E">
        <w:rPr>
          <w:rFonts w:asciiTheme="minorHAnsi" w:hAnsiTheme="minorHAnsi" w:cstheme="minorHAnsi"/>
          <w:b/>
          <w:sz w:val="20"/>
          <w:szCs w:val="20"/>
        </w:rPr>
        <w:t xml:space="preserve"> 7</w:t>
      </w:r>
      <w:r w:rsidR="008204D1">
        <w:rPr>
          <w:rFonts w:asciiTheme="minorHAnsi" w:hAnsiTheme="minorHAnsi" w:cstheme="minorHAnsi"/>
          <w:b/>
          <w:sz w:val="20"/>
          <w:szCs w:val="20"/>
        </w:rPr>
        <w:t>3</w:t>
      </w:r>
      <w:r w:rsidRPr="008E2F95">
        <w:rPr>
          <w:rFonts w:asciiTheme="minorHAnsi" w:hAnsiTheme="minorHAnsi" w:cstheme="minorHAnsi"/>
          <w:b/>
          <w:sz w:val="20"/>
          <w:szCs w:val="20"/>
        </w:rPr>
        <w:t> </w:t>
      </w:r>
      <w:r w:rsidR="00BE2E8E">
        <w:rPr>
          <w:rFonts w:asciiTheme="minorHAnsi" w:hAnsiTheme="minorHAnsi" w:cstheme="minorHAnsi"/>
          <w:b/>
          <w:sz w:val="20"/>
          <w:szCs w:val="20"/>
        </w:rPr>
        <w:t>0</w:t>
      </w:r>
      <w:r w:rsidRPr="008E2F95">
        <w:rPr>
          <w:rFonts w:asciiTheme="minorHAnsi" w:hAnsiTheme="minorHAnsi" w:cstheme="minorHAnsi"/>
          <w:b/>
          <w:sz w:val="20"/>
          <w:szCs w:val="20"/>
        </w:rPr>
        <w:t xml:space="preserve">00,00€ </w:t>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23E50A3" w14:textId="0C3306F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68</w:t>
      </w:r>
      <w:r w:rsidRPr="008E2F95">
        <w:rPr>
          <w:rFonts w:asciiTheme="minorHAnsi" w:hAnsiTheme="minorHAnsi" w:cstheme="minorHAnsi"/>
          <w:b/>
          <w:sz w:val="20"/>
          <w:szCs w:val="20"/>
        </w:rPr>
        <w:t> 000,00€</w:t>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bez DPH</w:t>
      </w:r>
    </w:p>
    <w:p w14:paraId="0BA870D5" w14:textId="279BACEA"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 Mrazené ryby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15</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57FD5945" w14:textId="2432FD6C" w:rsidR="003C6A9C" w:rsidRPr="008E2F95" w:rsidRDefault="00A17A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10. Mrazené polotovary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BE2E8E">
        <w:rPr>
          <w:rFonts w:asciiTheme="minorHAnsi" w:hAnsiTheme="minorHAnsi" w:cstheme="minorHAnsi"/>
          <w:b/>
          <w:sz w:val="20"/>
          <w:szCs w:val="20"/>
        </w:rPr>
        <w:t xml:space="preserve"> 28</w:t>
      </w:r>
      <w:r w:rsidR="003C6A9C" w:rsidRPr="008E2F95">
        <w:rPr>
          <w:rFonts w:asciiTheme="minorHAnsi" w:hAnsiTheme="minorHAnsi" w:cstheme="minorHAnsi"/>
          <w:b/>
          <w:sz w:val="20"/>
          <w:szCs w:val="20"/>
        </w:rPr>
        <w:t xml:space="preserve"> 000,00€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2D568741" w14:textId="4A050EB2"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11. Cestoviny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2</w:t>
      </w:r>
      <w:r w:rsidR="008204D1">
        <w:rPr>
          <w:rFonts w:asciiTheme="minorHAnsi" w:hAnsiTheme="minorHAnsi" w:cstheme="minorHAnsi"/>
          <w:b/>
          <w:sz w:val="20"/>
          <w:szCs w:val="20"/>
        </w:rPr>
        <w:t>6</w:t>
      </w:r>
      <w:r w:rsidR="003C6A9C" w:rsidRPr="008E2F95">
        <w:rPr>
          <w:rFonts w:asciiTheme="minorHAnsi" w:hAnsiTheme="minorHAnsi" w:cstheme="minorHAnsi"/>
          <w:b/>
          <w:sz w:val="20"/>
          <w:szCs w:val="20"/>
        </w:rPr>
        <w:t> </w:t>
      </w:r>
      <w:r>
        <w:rPr>
          <w:rFonts w:asciiTheme="minorHAnsi" w:hAnsiTheme="minorHAnsi" w:cstheme="minorHAnsi"/>
          <w:b/>
          <w:sz w:val="20"/>
          <w:szCs w:val="20"/>
        </w:rPr>
        <w:t>0</w:t>
      </w:r>
      <w:r w:rsidR="003C6A9C" w:rsidRPr="008E2F95">
        <w:rPr>
          <w:rFonts w:asciiTheme="minorHAnsi" w:hAnsiTheme="minorHAnsi" w:cstheme="minorHAnsi"/>
          <w:b/>
          <w:sz w:val="20"/>
          <w:szCs w:val="20"/>
        </w:rPr>
        <w:t xml:space="preserve">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B8FA49F" w14:textId="0352AAC8"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12.Trvanlivé potraviny</w:t>
      </w:r>
      <w:r>
        <w:rPr>
          <w:rFonts w:asciiTheme="minorHAnsi" w:hAnsiTheme="minorHAnsi" w:cstheme="minorHAnsi"/>
          <w:b/>
          <w:sz w:val="20"/>
          <w:szCs w:val="20"/>
        </w:rPr>
        <w:tab/>
        <w:t xml:space="preserve">   </w:t>
      </w:r>
      <w:r>
        <w:rPr>
          <w:rFonts w:asciiTheme="minorHAnsi" w:hAnsiTheme="minorHAnsi" w:cstheme="minorHAnsi"/>
          <w:b/>
          <w:sz w:val="20"/>
          <w:szCs w:val="20"/>
        </w:rPr>
        <w:tab/>
        <w:t xml:space="preserve">              17</w:t>
      </w:r>
      <w:r w:rsidR="008204D1">
        <w:rPr>
          <w:rFonts w:asciiTheme="minorHAnsi" w:hAnsiTheme="minorHAnsi" w:cstheme="minorHAnsi"/>
          <w:b/>
          <w:sz w:val="20"/>
          <w:szCs w:val="20"/>
        </w:rPr>
        <w:t>2</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0AB6A11" w14:textId="6433CA50" w:rsidR="003C6A9C"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13. Vajcia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w:t>
      </w:r>
      <w:r w:rsidR="00A17A96">
        <w:rPr>
          <w:rFonts w:asciiTheme="minorHAnsi" w:hAnsiTheme="minorHAnsi" w:cstheme="minorHAnsi"/>
          <w:b/>
          <w:sz w:val="20"/>
          <w:szCs w:val="20"/>
        </w:rPr>
        <w:t>4</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7603DBE" w14:textId="5EEB1B16" w:rsidR="00A17A96"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Zákusky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16 000,00€  </w:t>
      </w:r>
      <w:r w:rsidR="00A17A96">
        <w:rPr>
          <w:rFonts w:asciiTheme="minorHAnsi" w:hAnsiTheme="minorHAnsi" w:cstheme="minorHAnsi"/>
          <w:b/>
          <w:sz w:val="20"/>
          <w:szCs w:val="20"/>
        </w:rPr>
        <w:t>bez DPH</w:t>
      </w:r>
    </w:p>
    <w:p w14:paraId="3E2654B9" w14:textId="5E8F9F1C" w:rsidR="00423C31" w:rsidRPr="008E2F95" w:rsidRDefault="00423C31"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15. Bryndza</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5 000,00€ bez DPH</w:t>
      </w:r>
    </w:p>
    <w:p w14:paraId="2847C425" w14:textId="77777777" w:rsidR="003C6A9C" w:rsidRPr="008E2F95"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8C64E0">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8C64E0">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3A49DE">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0D00DFB8" w14:textId="77777777" w:rsidR="00BE663C" w:rsidRPr="00BE663C" w:rsidRDefault="00BE663C" w:rsidP="00BE663C">
      <w:pPr>
        <w:pStyle w:val="tl1"/>
        <w:ind w:left="360"/>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 Zariadenie sociálnych služieb HARMÓNIA</w:t>
      </w:r>
    </w:p>
    <w:p w14:paraId="19FC4BAB" w14:textId="2E3FC2A9" w:rsidR="008C64E0" w:rsidRPr="008E2F95" w:rsidRDefault="00BE663C" w:rsidP="00BE663C">
      <w:pPr>
        <w:pStyle w:val="tl1"/>
        <w:ind w:left="360"/>
        <w:rPr>
          <w:rFonts w:asciiTheme="minorHAnsi" w:hAnsiTheme="minorHAnsi" w:cstheme="minorHAnsi"/>
          <w:b/>
          <w:bCs/>
          <w:sz w:val="20"/>
          <w:szCs w:val="20"/>
        </w:rPr>
      </w:pPr>
      <w:r w:rsidRPr="00BE663C">
        <w:rPr>
          <w:rFonts w:asciiTheme="minorHAnsi" w:eastAsia="Calibri" w:hAnsiTheme="minorHAnsi" w:cstheme="minorHAnsi"/>
          <w:color w:val="000000"/>
          <w:sz w:val="20"/>
          <w:szCs w:val="20"/>
        </w:rPr>
        <w:t>Sídlo: Tuhárske námestie 886/10, 984 03 Lučenec</w:t>
      </w:r>
    </w:p>
    <w:p w14:paraId="1410D822" w14:textId="6B99B922" w:rsidR="008C64E0" w:rsidRPr="008E2F95" w:rsidRDefault="003C0F08" w:rsidP="008C64E0">
      <w:pPr>
        <w:pStyle w:val="Nadpis1"/>
        <w:numPr>
          <w:ilvl w:val="0"/>
          <w:numId w:val="5"/>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lastRenderedPageBreak/>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943DC8">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3A49DE">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6E71C08C" w:rsidR="003B4368"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tejto Výzvy.</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5853C634" w:rsidR="008F51EF"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Pr="008E2F95">
        <w:rPr>
          <w:rFonts w:asciiTheme="minorHAnsi" w:hAnsiTheme="minorHAnsi" w:cstheme="minorHAnsi"/>
          <w:sz w:val="20"/>
          <w:szCs w:val="20"/>
          <w:u w:val="single"/>
        </w:rPr>
        <w:t>tejto Výzvy.</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33017F18" w:rsidR="00815ED8" w:rsidRPr="008E2F95" w:rsidRDefault="006B5361"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8C64E0">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8C64E0">
      <w:pPr>
        <w:pStyle w:val="tl1"/>
        <w:numPr>
          <w:ilvl w:val="1"/>
          <w:numId w:val="5"/>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Mozilla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Microsoft Edge.</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9.5. Ak si vysvetlenie informácií potrebných na vypracovanie ponuky, návrhu alebo na preukázanie splnenia podmienok účasti hospodársky subjekt, záujemca alebo uchádzač nevyžiadal dostatočne vopred alebo jeho význam je z hľadiska </w:t>
      </w:r>
      <w:r w:rsidRPr="008E2F95">
        <w:rPr>
          <w:rFonts w:asciiTheme="minorHAnsi" w:hAnsiTheme="minorHAnsi" w:cstheme="minorHAnsi"/>
          <w:sz w:val="20"/>
          <w:szCs w:val="20"/>
        </w:rPr>
        <w:lastRenderedPageBreak/>
        <w:t>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63C8F4B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 xml:space="preserve">ečenie dodávky potravín pre ZSS </w:t>
      </w:r>
      <w:r w:rsidR="007303D2">
        <w:rPr>
          <w:rFonts w:asciiTheme="minorHAnsi" w:hAnsiTheme="minorHAnsi" w:cstheme="minorHAnsi"/>
          <w:sz w:val="20"/>
          <w:szCs w:val="20"/>
        </w:rPr>
        <w:t>HARMÓNIA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tri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4BFFECBA"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13.2. </w:t>
      </w:r>
      <w:bookmarkStart w:id="1" w:name="_Hlk56762057"/>
      <w:r w:rsidRPr="008E2F95">
        <w:rPr>
          <w:rFonts w:asciiTheme="minorHAnsi" w:hAnsiTheme="minorHAnsi" w:cstheme="minorHAnsi"/>
          <w:sz w:val="20"/>
          <w:szCs w:val="20"/>
        </w:rPr>
        <w:t>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w:t>
      </w:r>
      <w:r w:rsidR="00E37891">
        <w:rPr>
          <w:rFonts w:asciiTheme="minorHAnsi" w:hAnsiTheme="minorHAnsi" w:cstheme="minorHAnsi"/>
          <w:sz w:val="20"/>
          <w:szCs w:val="20"/>
        </w:rPr>
        <w:t xml:space="preserve"> celkovú</w:t>
      </w:r>
      <w:r w:rsidRPr="008E2F95">
        <w:rPr>
          <w:rFonts w:asciiTheme="minorHAnsi" w:hAnsiTheme="minorHAnsi" w:cstheme="minorHAnsi"/>
          <w:sz w:val="20"/>
          <w:szCs w:val="20"/>
        </w:rPr>
        <w:t xml:space="preserve"> cenu uvedie ako cenu v EUR </w:t>
      </w:r>
      <w:r w:rsidR="00E37891">
        <w:rPr>
          <w:rFonts w:asciiTheme="minorHAnsi" w:hAnsiTheme="minorHAnsi" w:cstheme="minorHAnsi"/>
          <w:sz w:val="20"/>
          <w:szCs w:val="20"/>
        </w:rPr>
        <w:t>s DPH.</w:t>
      </w:r>
      <w:bookmarkEnd w:id="1"/>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D20F1E8" w14:textId="77777777" w:rsidR="008C64E0" w:rsidRPr="008E2F95" w:rsidRDefault="008C64E0"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99DA8CE" w:rsidR="008C64E0" w:rsidRPr="001A2B95" w:rsidRDefault="001A2B95" w:rsidP="001A2B95">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008C64E0"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008C64E0" w:rsidRPr="008E2F95">
        <w:rPr>
          <w:rFonts w:asciiTheme="minorHAnsi" w:hAnsiTheme="minorHAnsi" w:cstheme="minorHAnsi"/>
          <w:b/>
          <w:sz w:val="20"/>
          <w:szCs w:val="20"/>
        </w:rPr>
        <w:t xml:space="preserve">pecifikácie položiek a cien </w:t>
      </w:r>
      <w:r w:rsidR="008C64E0" w:rsidRPr="001A2B95">
        <w:rPr>
          <w:rFonts w:asciiTheme="minorHAnsi" w:hAnsiTheme="minorHAnsi" w:cstheme="minorHAnsi"/>
          <w:b/>
          <w:sz w:val="20"/>
          <w:szCs w:val="20"/>
          <w:u w:val="single"/>
        </w:rPr>
        <w:t>vo formáte EXCEL</w:t>
      </w:r>
      <w:r w:rsidR="008C64E0" w:rsidRPr="008E2F95">
        <w:rPr>
          <w:rFonts w:asciiTheme="minorHAnsi" w:hAnsiTheme="minorHAnsi" w:cstheme="minorHAnsi"/>
          <w:b/>
          <w:sz w:val="20"/>
          <w:szCs w:val="20"/>
        </w:rPr>
        <w:t xml:space="preserve">, </w:t>
      </w:r>
      <w:r w:rsidR="008C64E0"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008C64E0"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008C64E0" w:rsidRPr="008E2F95">
        <w:rPr>
          <w:rFonts w:asciiTheme="minorHAnsi" w:hAnsiTheme="minorHAnsi" w:cstheme="minorHAnsi"/>
          <w:sz w:val="20"/>
          <w:szCs w:val="20"/>
        </w:rPr>
        <w:t xml:space="preserve">stĺpci s názvom </w:t>
      </w:r>
      <w:r w:rsidR="008C64E0"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008C64E0" w:rsidRPr="008E2F95">
        <w:rPr>
          <w:rFonts w:asciiTheme="minorHAnsi" w:hAnsiTheme="minorHAnsi" w:cstheme="minorHAnsi"/>
          <w:b/>
          <w:sz w:val="20"/>
          <w:szCs w:val="20"/>
        </w:rPr>
        <w:t xml:space="preserve">opis ponúknutého výrobku </w:t>
      </w:r>
      <w:r w:rsidR="008C64E0"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008C64E0"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1A5F7D19" w14:textId="0061A3D5" w:rsidR="001A2B95" w:rsidRPr="008E2F95" w:rsidRDefault="001A2B95" w:rsidP="001A2B95">
      <w:pPr>
        <w:pStyle w:val="Zkladntext"/>
        <w:ind w:left="709"/>
        <w:rPr>
          <w:rFonts w:asciiTheme="minorHAnsi" w:hAnsiTheme="minorHAnsi" w:cstheme="minorHAnsi"/>
          <w:sz w:val="20"/>
          <w:szCs w:val="20"/>
          <w:lang w:val="sk-SK"/>
        </w:rPr>
      </w:pPr>
      <w:r w:rsidRPr="001A2B95">
        <w:rPr>
          <w:rFonts w:asciiTheme="minorHAnsi" w:hAnsiTheme="minorHAnsi" w:cstheme="minorHAnsi"/>
          <w:sz w:val="20"/>
          <w:szCs w:val="20"/>
          <w:lang w:val="sk-SK"/>
        </w:rPr>
        <w:t>-</w:t>
      </w:r>
      <w:r>
        <w:rPr>
          <w:rFonts w:asciiTheme="minorHAnsi" w:hAnsiTheme="minorHAnsi" w:cstheme="minorHAnsi"/>
          <w:sz w:val="20"/>
          <w:szCs w:val="20"/>
          <w:lang w:val="sk-SK"/>
        </w:rPr>
        <w:t xml:space="preserve"> </w:t>
      </w:r>
      <w:r w:rsidRPr="008E2F95">
        <w:rPr>
          <w:rFonts w:asciiTheme="minorHAnsi" w:hAnsiTheme="minorHAnsi" w:cstheme="minorHAnsi"/>
          <w:sz w:val="20"/>
          <w:szCs w:val="20"/>
          <w:lang w:val="sk-SK"/>
        </w:rPr>
        <w:t>pri čerstvom bravčovom mäse: preukázanie, že mäso, ktoré v ponuke uchádzač predkladá bolo narodené/chované/porazené/spracované v 1 krajine</w:t>
      </w:r>
    </w:p>
    <w:p w14:paraId="078F2A89" w14:textId="77777777" w:rsidR="001A2B95" w:rsidRPr="004E3D67" w:rsidRDefault="001A2B95" w:rsidP="001A2B95">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w:t>
      </w:r>
      <w:r w:rsidRPr="008E2F95">
        <w:rPr>
          <w:rFonts w:asciiTheme="minorHAnsi" w:hAnsiTheme="minorHAnsi" w:cstheme="minorHAnsi"/>
          <w:sz w:val="20"/>
          <w:szCs w:val="20"/>
        </w:rPr>
        <w:lastRenderedPageBreak/>
        <w:t>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Pr="008E2F95">
        <w:rPr>
          <w:rFonts w:asciiTheme="minorHAnsi" w:hAnsiTheme="minorHAnsi" w:cstheme="minorHAnsi"/>
          <w:b/>
          <w:sz w:val="20"/>
          <w:szCs w:val="20"/>
        </w:rPr>
        <w:t>vo výzve na predkladanie ponúk</w:t>
      </w:r>
      <w:r w:rsidRPr="008E2F95">
        <w:rPr>
          <w:rFonts w:asciiTheme="minorHAnsi" w:hAnsiTheme="minorHAnsi" w:cstheme="minorHAnsi"/>
          <w:sz w:val="20"/>
          <w:szCs w:val="20"/>
        </w:rPr>
        <w:t xml:space="preserve">, prostredníctvom ktorej 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028C895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3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0369E7C4" w14:textId="77777777" w:rsidR="008C64E0" w:rsidRPr="008E2F95" w:rsidRDefault="008C64E0" w:rsidP="008C64E0">
      <w:pPr>
        <w:pStyle w:val="tl1"/>
        <w:rPr>
          <w:rFonts w:asciiTheme="minorHAnsi" w:hAnsiTheme="minorHAnsi" w:cstheme="minorHAnsi"/>
          <w:sz w:val="20"/>
          <w:szCs w:val="20"/>
          <w:u w:val="single"/>
        </w:rPr>
      </w:pPr>
      <w:r w:rsidRPr="008E2F95">
        <w:rPr>
          <w:rFonts w:asciiTheme="minorHAnsi" w:hAnsiTheme="minorHAnsi" w:cstheme="minorHAnsi"/>
          <w:sz w:val="20"/>
          <w:szCs w:val="20"/>
        </w:rPr>
        <w:t xml:space="preserve">17.1. Otváranie ponúk sa uskutoční elektronicky, </w:t>
      </w:r>
      <w:r w:rsidRPr="008E2F95">
        <w:rPr>
          <w:rFonts w:asciiTheme="minorHAnsi" w:hAnsiTheme="minorHAnsi" w:cstheme="minorHAnsi"/>
          <w:sz w:val="20"/>
          <w:szCs w:val="20"/>
          <w:u w:val="single"/>
        </w:rPr>
        <w:t>na mieste a v čase uvedenom v oznámení o vyhlásení verejného obstarávania.</w:t>
      </w:r>
    </w:p>
    <w:p w14:paraId="10ECF750" w14:textId="77777777" w:rsidR="008C64E0" w:rsidRPr="008E2F95" w:rsidRDefault="008C64E0" w:rsidP="008C64E0">
      <w:pPr>
        <w:pStyle w:val="tl1"/>
        <w:rPr>
          <w:rFonts w:asciiTheme="minorHAnsi" w:hAnsiTheme="minorHAnsi" w:cstheme="minorHAnsi"/>
          <w:sz w:val="20"/>
          <w:szCs w:val="20"/>
        </w:rPr>
      </w:pPr>
    </w:p>
    <w:p w14:paraId="6DD878D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77777777"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19.2. Komisia na vyhodnotenie ponúk bude postupovať pri vyhodnocovaní ponúk v súlade s ust.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697D29EC" w14:textId="075B4117" w:rsidR="008C64E0" w:rsidRPr="008E2F95" w:rsidRDefault="008C64E0" w:rsidP="00C927C5">
      <w:pPr>
        <w:pStyle w:val="tl1"/>
        <w:rPr>
          <w:rFonts w:asciiTheme="minorHAnsi" w:hAnsiTheme="minorHAnsi" w:cstheme="minorHAnsi"/>
          <w:bCs/>
          <w:sz w:val="20"/>
          <w:szCs w:val="20"/>
        </w:rPr>
      </w:pPr>
      <w:r w:rsidRPr="008E2F95">
        <w:rPr>
          <w:rStyle w:val="apple-style-span"/>
          <w:rFonts w:asciiTheme="minorHAnsi" w:hAnsiTheme="minorHAnsi" w:cstheme="minorHAnsi"/>
          <w:color w:val="000000"/>
          <w:sz w:val="20"/>
          <w:szCs w:val="20"/>
        </w:rPr>
        <w:t>21.1</w:t>
      </w:r>
      <w:r w:rsidR="00C927C5">
        <w:rPr>
          <w:rStyle w:val="apple-style-span"/>
          <w:rFonts w:asciiTheme="minorHAnsi" w:hAnsiTheme="minorHAnsi" w:cstheme="minorHAnsi"/>
          <w:color w:val="000000"/>
          <w:sz w:val="20"/>
          <w:szCs w:val="20"/>
        </w:rPr>
        <w:t xml:space="preserve"> </w:t>
      </w:r>
      <w:r w:rsidRPr="008E2F95">
        <w:rPr>
          <w:rStyle w:val="apple-style-span"/>
          <w:rFonts w:asciiTheme="minorHAnsi" w:hAnsiTheme="minorHAnsi" w:cstheme="minorHAnsi"/>
          <w:color w:val="000000"/>
          <w:sz w:val="20"/>
          <w:szCs w:val="20"/>
        </w:rPr>
        <w:t xml:space="preserve">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62C6FB1E" w:rsidR="008C64E0" w:rsidRPr="008E2F95" w:rsidRDefault="00C927C5" w:rsidP="00C927C5">
      <w:pPr>
        <w:pStyle w:val="Nadpis1"/>
        <w:numPr>
          <w:ilvl w:val="0"/>
          <w:numId w:val="0"/>
        </w:numPr>
        <w:tabs>
          <w:tab w:val="left" w:pos="1134"/>
        </w:tabs>
        <w:spacing w:after="0" w:line="240" w:lineRule="auto"/>
        <w:ind w:right="273"/>
        <w:rPr>
          <w:rFonts w:asciiTheme="minorHAnsi" w:hAnsiTheme="minorHAnsi" w:cstheme="minorHAnsi"/>
          <w:sz w:val="20"/>
          <w:szCs w:val="20"/>
        </w:rPr>
      </w:pPr>
      <w:r>
        <w:rPr>
          <w:rFonts w:asciiTheme="minorHAnsi" w:hAnsiTheme="minorHAnsi" w:cstheme="minorHAnsi"/>
          <w:sz w:val="20"/>
          <w:szCs w:val="20"/>
        </w:rPr>
        <w:t xml:space="preserve">22.1. </w:t>
      </w:r>
      <w:r w:rsidR="008C64E0" w:rsidRPr="008E2F95">
        <w:rPr>
          <w:rFonts w:asciiTheme="minorHAnsi" w:hAnsiTheme="minorHAnsi" w:cstheme="minorHAnsi"/>
          <w:sz w:val="20"/>
          <w:szCs w:val="20"/>
        </w:rPr>
        <w:t>Prijatie ponuky a uzavretie zmluvy</w:t>
      </w:r>
    </w:p>
    <w:p w14:paraId="69C34474" w14:textId="77777777" w:rsidR="008C64E0" w:rsidRPr="00C927C5" w:rsidRDefault="008C64E0" w:rsidP="00C927C5">
      <w:pPr>
        <w:spacing w:after="0" w:line="240" w:lineRule="auto"/>
        <w:ind w:right="0"/>
        <w:rPr>
          <w:rFonts w:asciiTheme="minorHAnsi" w:hAnsiTheme="minorHAnsi" w:cstheme="minorHAnsi"/>
          <w:sz w:val="20"/>
          <w:szCs w:val="20"/>
        </w:rPr>
      </w:pPr>
      <w:r w:rsidRPr="00C927C5">
        <w:rPr>
          <w:rFonts w:asciiTheme="minorHAnsi" w:hAnsiTheme="minorHAnsi" w:cstheme="minorHAnsi"/>
          <w:sz w:val="20"/>
          <w:szCs w:val="20"/>
        </w:rPr>
        <w:t>Verejný obstarávateľ uzatvorí rámcovú dohodu s úspešným uchádzačom postupom podľa § 83 ZVO odsek 5 písm. b)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5103769A" w:rsidR="008C64E0" w:rsidRPr="008E2F95" w:rsidRDefault="00C927C5" w:rsidP="00C927C5">
      <w:pPr>
        <w:pStyle w:val="Default"/>
        <w:jc w:val="both"/>
        <w:rPr>
          <w:rFonts w:asciiTheme="minorHAnsi" w:hAnsiTheme="minorHAnsi" w:cstheme="minorHAnsi"/>
          <w:sz w:val="20"/>
          <w:szCs w:val="20"/>
        </w:rPr>
      </w:pPr>
      <w:r>
        <w:rPr>
          <w:rFonts w:asciiTheme="minorHAnsi" w:hAnsiTheme="minorHAnsi" w:cstheme="minorHAnsi"/>
          <w:sz w:val="20"/>
          <w:szCs w:val="20"/>
        </w:rPr>
        <w:t xml:space="preserve">22.2. </w:t>
      </w:r>
      <w:r w:rsidR="008C64E0" w:rsidRPr="008E2F95">
        <w:rPr>
          <w:rFonts w:asciiTheme="minorHAnsi" w:hAnsiTheme="minorHAnsi" w:cstheme="minorHAnsi"/>
          <w:sz w:val="20"/>
          <w:szCs w:val="20"/>
        </w:rPr>
        <w:t>Výsledkom verejného obstarávania bude rámcová dohoda uzavretá s tromi uchádzačmi (s opätovným otvorením súťaže).</w:t>
      </w:r>
    </w:p>
    <w:p w14:paraId="33DF3E96" w14:textId="77777777" w:rsidR="008C64E0" w:rsidRPr="008E2F95" w:rsidRDefault="008C64E0" w:rsidP="008C64E0">
      <w:pPr>
        <w:pStyle w:val="Default"/>
        <w:ind w:left="1080"/>
        <w:jc w:val="both"/>
        <w:rPr>
          <w:rFonts w:asciiTheme="minorHAnsi" w:hAnsiTheme="minorHAnsi" w:cstheme="minorHAnsi"/>
          <w:sz w:val="20"/>
          <w:szCs w:val="20"/>
        </w:rPr>
      </w:pPr>
    </w:p>
    <w:p w14:paraId="1670C98D" w14:textId="7004663B" w:rsidR="008C64E0" w:rsidRPr="008E2F95" w:rsidRDefault="00C927C5" w:rsidP="00C927C5">
      <w:pPr>
        <w:pStyle w:val="Default"/>
        <w:jc w:val="both"/>
        <w:rPr>
          <w:rFonts w:asciiTheme="minorHAnsi" w:hAnsiTheme="minorHAnsi" w:cstheme="minorHAnsi"/>
          <w:b/>
          <w:sz w:val="20"/>
          <w:szCs w:val="20"/>
        </w:rPr>
      </w:pPr>
      <w:r>
        <w:rPr>
          <w:rFonts w:asciiTheme="minorHAnsi" w:hAnsiTheme="minorHAnsi" w:cstheme="minorHAnsi"/>
          <w:b/>
          <w:sz w:val="20"/>
          <w:szCs w:val="20"/>
        </w:rPr>
        <w:t xml:space="preserve">22.3. </w:t>
      </w:r>
      <w:r w:rsidR="008C64E0" w:rsidRPr="008E2F95">
        <w:rPr>
          <w:rFonts w:asciiTheme="minorHAnsi" w:hAnsiTheme="minorHAnsi" w:cstheme="minorHAnsi"/>
          <w:b/>
          <w:sz w:val="20"/>
          <w:szCs w:val="20"/>
        </w:rPr>
        <w:t>Verejný obstarávateľ bude po uzavretí rámcových dohôd zadávať objednávky uchádzačovi, ktorý sa umiestnil na prvom mieste v poradí z hľadiska plnenia kritéria.</w:t>
      </w:r>
    </w:p>
    <w:p w14:paraId="7FF0DD84" w14:textId="77777777" w:rsidR="008C64E0" w:rsidRPr="008E2F95" w:rsidRDefault="008C64E0" w:rsidP="008C64E0">
      <w:pPr>
        <w:pStyle w:val="Default"/>
        <w:ind w:left="1080"/>
        <w:jc w:val="both"/>
        <w:rPr>
          <w:rFonts w:asciiTheme="minorHAnsi" w:hAnsiTheme="minorHAnsi" w:cstheme="minorHAnsi"/>
          <w:sz w:val="20"/>
          <w:szCs w:val="20"/>
        </w:rPr>
      </w:pPr>
    </w:p>
    <w:p w14:paraId="566F131A" w14:textId="06B8F5B8" w:rsidR="008C64E0" w:rsidRDefault="00C927C5" w:rsidP="00C927C5">
      <w:pPr>
        <w:pStyle w:val="Default"/>
        <w:jc w:val="both"/>
        <w:rPr>
          <w:rFonts w:asciiTheme="minorHAnsi" w:hAnsiTheme="minorHAnsi" w:cstheme="minorHAnsi"/>
          <w:sz w:val="20"/>
          <w:szCs w:val="20"/>
        </w:rPr>
      </w:pPr>
      <w:r>
        <w:rPr>
          <w:rFonts w:asciiTheme="minorHAnsi" w:hAnsiTheme="minorHAnsi" w:cstheme="minorHAnsi"/>
          <w:sz w:val="20"/>
          <w:szCs w:val="20"/>
        </w:rPr>
        <w:t xml:space="preserve">22.4. </w:t>
      </w:r>
      <w:r w:rsidR="008C64E0" w:rsidRPr="008E2F95">
        <w:rPr>
          <w:rFonts w:asciiTheme="minorHAnsi" w:hAnsiTheme="minorHAnsi" w:cstheme="minorHAnsi"/>
          <w:sz w:val="20"/>
          <w:szCs w:val="20"/>
        </w:rPr>
        <w:t xml:space="preserve">Verejný obstarávateľ v súlade s §83 ods. 5 písm. b) ZVO pristúpi v priebehu </w:t>
      </w:r>
      <w:r w:rsidR="00FA2DED">
        <w:rPr>
          <w:rFonts w:asciiTheme="minorHAnsi" w:hAnsiTheme="minorHAnsi" w:cstheme="minorHAnsi"/>
          <w:sz w:val="20"/>
          <w:szCs w:val="20"/>
        </w:rPr>
        <w:t>n</w:t>
      </w:r>
      <w:r w:rsidR="007303D2">
        <w:rPr>
          <w:rFonts w:asciiTheme="minorHAnsi" w:hAnsiTheme="minorHAnsi" w:cstheme="minorHAnsi"/>
          <w:sz w:val="20"/>
          <w:szCs w:val="20"/>
        </w:rPr>
        <w:t>ovembra</w:t>
      </w:r>
      <w:r w:rsidR="008C64E0" w:rsidRPr="008E2F95">
        <w:rPr>
          <w:rFonts w:asciiTheme="minorHAnsi" w:hAnsiTheme="minorHAnsi" w:cstheme="minorHAnsi"/>
          <w:sz w:val="20"/>
          <w:szCs w:val="20"/>
        </w:rPr>
        <w:t xml:space="preserve"> 2021 k opätovnému obnoveniu súťaže, vyzve všetkých účastníkov rámcovej dohody k oceneniu prílohy č. 1 Špecifikácia položiek, následne vyhodnotí predložené aktualizované špecifikácie, zostaví poradie a bude zadávať objednávky uchádzačom, ktorí sa v jednotlivých častiach predmetu zákazky umiestnia na 1. mieste v poradí z hľadiska plnenia kritéria (najnižšia cena).</w:t>
      </w:r>
    </w:p>
    <w:p w14:paraId="7B15C26D" w14:textId="0CD0CE9B" w:rsidR="00C927C5" w:rsidRDefault="00C927C5" w:rsidP="008C64E0">
      <w:pPr>
        <w:pStyle w:val="Default"/>
        <w:ind w:left="1080"/>
        <w:jc w:val="both"/>
        <w:rPr>
          <w:rFonts w:asciiTheme="minorHAnsi" w:hAnsiTheme="minorHAnsi" w:cstheme="minorHAnsi"/>
          <w:sz w:val="20"/>
          <w:szCs w:val="20"/>
        </w:rPr>
      </w:pPr>
    </w:p>
    <w:p w14:paraId="7DA923B2" w14:textId="0FAB63D2" w:rsidR="00C927C5" w:rsidRPr="002005C8" w:rsidRDefault="00C927C5" w:rsidP="00C927C5">
      <w:pPr>
        <w:shd w:val="clear" w:color="auto" w:fill="FFFFFF"/>
        <w:spacing w:after="0" w:line="240" w:lineRule="auto"/>
        <w:rPr>
          <w:rFonts w:cstheme="minorHAnsi"/>
          <w:sz w:val="20"/>
          <w:szCs w:val="20"/>
        </w:rPr>
      </w:pPr>
      <w:r>
        <w:rPr>
          <w:rFonts w:cstheme="minorHAnsi"/>
          <w:sz w:val="20"/>
          <w:szCs w:val="20"/>
        </w:rPr>
        <w:t>22</w:t>
      </w:r>
      <w:r w:rsidRPr="002005C8">
        <w:rPr>
          <w:rFonts w:cstheme="minorHAnsi"/>
          <w:sz w:val="20"/>
          <w:szCs w:val="20"/>
        </w:rPr>
        <w:t>.</w:t>
      </w:r>
      <w:r>
        <w:rPr>
          <w:rFonts w:cstheme="minorHAnsi"/>
          <w:sz w:val="20"/>
          <w:szCs w:val="20"/>
        </w:rPr>
        <w:t>5</w:t>
      </w:r>
      <w:r w:rsidRPr="002005C8">
        <w:rPr>
          <w:rFonts w:cstheme="minorHAnsi"/>
          <w:sz w:val="20"/>
          <w:szCs w:val="20"/>
        </w:rPr>
        <w:t xml:space="preserve">. Verejný </w:t>
      </w:r>
      <w:r>
        <w:rPr>
          <w:rFonts w:cstheme="minorHAnsi"/>
          <w:sz w:val="20"/>
          <w:szCs w:val="20"/>
        </w:rPr>
        <w:t xml:space="preserve"> obstarávateľ  môže  uzavrieť  rámcovú dohodu</w:t>
      </w:r>
      <w:r w:rsidRPr="002005C8">
        <w:rPr>
          <w:rFonts w:cstheme="minorHAnsi"/>
          <w:sz w:val="20"/>
          <w:szCs w:val="20"/>
        </w:rPr>
        <w:t xml:space="preserve">  s  úspešným  uchádzačom  alebo  uchádzačmi  </w:t>
      </w:r>
      <w:r w:rsidRPr="00E17ED8">
        <w:rPr>
          <w:rFonts w:cstheme="minorHAnsi"/>
          <w:sz w:val="20"/>
          <w:szCs w:val="20"/>
          <w:u w:val="single"/>
        </w:rPr>
        <w:t>najskôr  jedenásty  deň</w:t>
      </w:r>
      <w:r w:rsidRPr="002005C8">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2005C8">
        <w:rPr>
          <w:rFonts w:cstheme="minorHAnsi"/>
          <w:sz w:val="20"/>
          <w:szCs w:val="20"/>
        </w:rPr>
        <w:cr/>
        <w:t xml:space="preserve"> </w:t>
      </w:r>
    </w:p>
    <w:p w14:paraId="5CCB6D9B" w14:textId="3D649DAD" w:rsidR="00C927C5" w:rsidRPr="002005C8" w:rsidRDefault="00C927C5" w:rsidP="00C927C5">
      <w:pPr>
        <w:shd w:val="clear" w:color="auto" w:fill="FFFFFF"/>
        <w:spacing w:after="0" w:line="240" w:lineRule="auto"/>
        <w:rPr>
          <w:rFonts w:cstheme="minorHAnsi"/>
          <w:sz w:val="20"/>
          <w:szCs w:val="20"/>
        </w:rPr>
      </w:pPr>
      <w:r>
        <w:rPr>
          <w:rFonts w:cstheme="minorHAnsi"/>
          <w:sz w:val="20"/>
          <w:szCs w:val="20"/>
        </w:rPr>
        <w:t>22</w:t>
      </w:r>
      <w:r w:rsidRPr="002005C8">
        <w:rPr>
          <w:rFonts w:cstheme="minorHAnsi"/>
          <w:sz w:val="20"/>
          <w:szCs w:val="20"/>
        </w:rPr>
        <w:t>.</w:t>
      </w:r>
      <w:r>
        <w:rPr>
          <w:rFonts w:cstheme="minorHAnsi"/>
          <w:sz w:val="20"/>
          <w:szCs w:val="20"/>
        </w:rPr>
        <w:t>6</w:t>
      </w:r>
      <w:r w:rsidRPr="002005C8">
        <w:rPr>
          <w:rFonts w:cstheme="minorHAnsi"/>
          <w:sz w:val="20"/>
          <w:szCs w:val="20"/>
        </w:rPr>
        <w:t xml:space="preserve">. Zmluva uzavretá ako výsledok tohto verejného obstarávania nadobúda platnosť dňom podpisu oboma zmluvnými stranami. </w:t>
      </w:r>
    </w:p>
    <w:p w14:paraId="0338BC96" w14:textId="77777777" w:rsidR="00C927C5" w:rsidRPr="002005C8" w:rsidRDefault="00C927C5" w:rsidP="00C927C5">
      <w:pPr>
        <w:shd w:val="clear" w:color="auto" w:fill="FFFFFF"/>
        <w:spacing w:after="0" w:line="240" w:lineRule="auto"/>
        <w:rPr>
          <w:rFonts w:cstheme="minorHAnsi"/>
          <w:sz w:val="20"/>
          <w:szCs w:val="20"/>
        </w:rPr>
      </w:pPr>
    </w:p>
    <w:p w14:paraId="32A781D6" w14:textId="60CC9819" w:rsidR="00C927C5" w:rsidRDefault="00C927C5" w:rsidP="00C927C5">
      <w:pPr>
        <w:spacing w:after="0" w:line="240" w:lineRule="auto"/>
        <w:rPr>
          <w:rFonts w:cstheme="minorHAnsi"/>
          <w:sz w:val="20"/>
          <w:szCs w:val="20"/>
        </w:rPr>
      </w:pPr>
      <w:r>
        <w:rPr>
          <w:rFonts w:cstheme="minorHAnsi"/>
          <w:sz w:val="20"/>
          <w:szCs w:val="20"/>
        </w:rPr>
        <w:t>22</w:t>
      </w:r>
      <w:r w:rsidRPr="002005C8">
        <w:rPr>
          <w:rFonts w:cstheme="minorHAnsi"/>
          <w:sz w:val="20"/>
          <w:szCs w:val="20"/>
        </w:rPr>
        <w:t>.5. Zmluva uzavretá týmto postupom verejného obstarávania nadobudne účinnosť po dni jej zverejnenia v súlade s ustanovením § 47a Občianskeho zákonníka na webovom sídle verejného obstarávateľa.</w:t>
      </w:r>
    </w:p>
    <w:p w14:paraId="23F3DDF6" w14:textId="5D96E8E7" w:rsidR="00C76D63" w:rsidRDefault="00C76D63" w:rsidP="00C927C5">
      <w:pPr>
        <w:spacing w:after="0" w:line="240" w:lineRule="auto"/>
        <w:rPr>
          <w:rFonts w:cstheme="minorHAnsi"/>
          <w:sz w:val="20"/>
          <w:szCs w:val="20"/>
        </w:rPr>
      </w:pPr>
    </w:p>
    <w:p w14:paraId="76D77C1C" w14:textId="21B452FB" w:rsidR="00C76D63" w:rsidRDefault="00C76D63" w:rsidP="00C76D63">
      <w:pPr>
        <w:shd w:val="clear" w:color="auto" w:fill="FFFFFF"/>
        <w:spacing w:after="0" w:line="240" w:lineRule="auto"/>
        <w:rPr>
          <w:rFonts w:cstheme="minorHAnsi"/>
          <w:sz w:val="20"/>
          <w:szCs w:val="20"/>
        </w:rPr>
      </w:pPr>
      <w:r>
        <w:rPr>
          <w:rFonts w:cstheme="minorHAnsi"/>
          <w:sz w:val="20"/>
          <w:szCs w:val="20"/>
        </w:rPr>
        <w:t>22.6.</w:t>
      </w:r>
      <w:r w:rsidRPr="00C76D63">
        <w:rPr>
          <w:rFonts w:cstheme="minorHAnsi"/>
          <w:sz w:val="20"/>
          <w:szCs w:val="20"/>
        </w:rPr>
        <w:t xml:space="preserve"> </w:t>
      </w:r>
      <w:r>
        <w:rPr>
          <w:rFonts w:cstheme="minorHAnsi"/>
          <w:sz w:val="20"/>
          <w:szCs w:val="20"/>
        </w:rPr>
        <w:t>Verejný obstarávateľ vyzve uchádzača na poskytnutie súčinnosti potrebnej k uzavretiu rámcovej dohody. Za poskytnutie riadnej súčinnosti na uzavretie rámcovej dohody pre každú časť sa považuje:</w:t>
      </w:r>
    </w:p>
    <w:p w14:paraId="43C12F04" w14:textId="77777777" w:rsidR="00C76D63" w:rsidRPr="009E4E93" w:rsidRDefault="00C76D63" w:rsidP="00C76D63">
      <w:pPr>
        <w:shd w:val="clear" w:color="auto" w:fill="FFFFFF"/>
        <w:spacing w:after="0" w:line="240" w:lineRule="auto"/>
        <w:rPr>
          <w:rFonts w:cstheme="minorHAnsi"/>
          <w:sz w:val="20"/>
          <w:szCs w:val="20"/>
        </w:rPr>
      </w:pPr>
      <w:r>
        <w:rPr>
          <w:rFonts w:cstheme="minorHAnsi"/>
          <w:sz w:val="20"/>
          <w:szCs w:val="20"/>
        </w:rPr>
        <w:t xml:space="preserve">- predloženie </w:t>
      </w:r>
      <w:r>
        <w:rPr>
          <w:rFonts w:cstheme="minorHAnsi"/>
          <w:b/>
          <w:sz w:val="20"/>
          <w:szCs w:val="20"/>
        </w:rPr>
        <w:t xml:space="preserve">zoznamu </w:t>
      </w:r>
      <w:r w:rsidRPr="009E4E93">
        <w:rPr>
          <w:rFonts w:cstheme="minorHAnsi"/>
          <w:sz w:val="20"/>
          <w:szCs w:val="20"/>
        </w:rPr>
        <w:t>subdodávateľov s uvedením jeho identifikačných údajov, predmetu subdodávky a údajov o osobe oprávnenej konať za každého subdodávateľa v rozsahu meno a priezvisko, adresa pobytu, dátum narodenia.</w:t>
      </w:r>
    </w:p>
    <w:p w14:paraId="0171CB26" w14:textId="65357535" w:rsidR="00C76D63" w:rsidRPr="002005C8" w:rsidRDefault="00C76D63" w:rsidP="00C927C5">
      <w:pPr>
        <w:spacing w:after="0" w:line="240" w:lineRule="auto"/>
        <w:rPr>
          <w:rFonts w:cstheme="minorHAnsi"/>
          <w:sz w:val="20"/>
          <w:szCs w:val="20"/>
        </w:rPr>
      </w:pPr>
    </w:p>
    <w:p w14:paraId="428B76D3" w14:textId="21D46D28" w:rsidR="00D1220B" w:rsidRPr="008E2F95" w:rsidRDefault="0020048C" w:rsidP="00D1220B">
      <w:pPr>
        <w:pStyle w:val="tl1"/>
        <w:rPr>
          <w:rFonts w:asciiTheme="minorHAnsi" w:hAnsiTheme="minorHAnsi" w:cstheme="minorHAnsi"/>
          <w:b/>
          <w:bCs/>
          <w:sz w:val="20"/>
          <w:szCs w:val="20"/>
        </w:rPr>
      </w:pPr>
      <w:r>
        <w:rPr>
          <w:rFonts w:asciiTheme="minorHAnsi" w:hAnsiTheme="minorHAnsi" w:cstheme="minorHAnsi"/>
          <w:b/>
          <w:bCs/>
          <w:sz w:val="20"/>
          <w:szCs w:val="20"/>
        </w:rPr>
        <w:t>o</w:t>
      </w:r>
      <w:r w:rsidR="00D1220B"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1F3788C5"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Predmetom  tejto  zákazky  je dodávka potravín – ovocie a zelenina, čerstvé </w:t>
      </w:r>
      <w:r w:rsidR="00FA2DED">
        <w:rPr>
          <w:rFonts w:asciiTheme="minorHAnsi" w:hAnsiTheme="minorHAnsi" w:cstheme="minorHAnsi"/>
          <w:sz w:val="20"/>
          <w:szCs w:val="20"/>
        </w:rPr>
        <w:t xml:space="preserve"> bravčové a hovädzie </w:t>
      </w:r>
      <w:r w:rsidRPr="008E2F95">
        <w:rPr>
          <w:rFonts w:asciiTheme="minorHAnsi" w:hAnsiTheme="minorHAnsi" w:cstheme="minorHAnsi"/>
          <w:sz w:val="20"/>
          <w:szCs w:val="20"/>
        </w:rPr>
        <w:t xml:space="preserve">mäso, mäsové výrobky, mrazené mäso, </w:t>
      </w:r>
      <w:r w:rsidR="00FA2DED">
        <w:rPr>
          <w:rFonts w:asciiTheme="minorHAnsi" w:hAnsiTheme="minorHAnsi" w:cstheme="minorHAnsi"/>
          <w:sz w:val="20"/>
          <w:szCs w:val="20"/>
        </w:rPr>
        <w:t xml:space="preserve">mrazené ryby, </w:t>
      </w:r>
      <w:r w:rsidRPr="008E2F95">
        <w:rPr>
          <w:rFonts w:asciiTheme="minorHAnsi" w:hAnsiTheme="minorHAnsi" w:cstheme="minorHAnsi"/>
          <w:sz w:val="20"/>
          <w:szCs w:val="20"/>
        </w:rPr>
        <w:t xml:space="preserve">ostatné mrazené výrobky (zelenina, polotovary), chlieb a pečivo, mlieko a mliečne výrobky, </w:t>
      </w:r>
      <w:r w:rsidR="00FA2DED">
        <w:rPr>
          <w:rFonts w:asciiTheme="minorHAnsi" w:hAnsiTheme="minorHAnsi" w:cstheme="minorHAnsi"/>
          <w:sz w:val="20"/>
          <w:szCs w:val="20"/>
        </w:rPr>
        <w:t xml:space="preserve">jogurty, cestoviny, </w:t>
      </w:r>
      <w:r w:rsidRPr="008E2F95">
        <w:rPr>
          <w:rFonts w:asciiTheme="minorHAnsi" w:hAnsiTheme="minorHAnsi" w:cstheme="minorHAnsi"/>
          <w:sz w:val="20"/>
          <w:szCs w:val="20"/>
        </w:rPr>
        <w:t xml:space="preserve">trvanlivé potraviny a vajcia pre </w:t>
      </w:r>
      <w:r w:rsidR="00FA2DED">
        <w:rPr>
          <w:rFonts w:asciiTheme="minorHAnsi" w:hAnsiTheme="minorHAnsi" w:cstheme="minorHAnsi"/>
          <w:sz w:val="20"/>
          <w:szCs w:val="20"/>
        </w:rPr>
        <w:t>ZS</w:t>
      </w:r>
      <w:r w:rsidR="001A2B95">
        <w:rPr>
          <w:rFonts w:asciiTheme="minorHAnsi" w:hAnsiTheme="minorHAnsi" w:cstheme="minorHAnsi"/>
          <w:sz w:val="20"/>
          <w:szCs w:val="20"/>
        </w:rPr>
        <w:t>S HARMÓNIA v Lučenci</w:t>
      </w:r>
      <w:r w:rsidR="00FA2DED">
        <w:rPr>
          <w:rFonts w:asciiTheme="minorHAnsi" w:hAnsiTheme="minorHAnsi" w:cstheme="minorHAnsi"/>
          <w:sz w:val="20"/>
          <w:szCs w:val="20"/>
        </w:rPr>
        <w:t>.</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B76621" w:rsidRDefault="00D1220B" w:rsidP="00B76621">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w:t>
      </w:r>
      <w:r w:rsidR="00B76621">
        <w:rPr>
          <w:rFonts w:asciiTheme="minorHAnsi" w:hAnsiTheme="minorHAnsi" w:cstheme="minorHAnsi"/>
          <w:sz w:val="20"/>
          <w:szCs w:val="20"/>
        </w:rPr>
        <w:t xml:space="preserve">uchádzač v prílohe č. 1 Špecifikácia položiek pri vypracovaní ponuky uvedie a označí </w:t>
      </w:r>
      <w:r w:rsidRPr="008E2F95">
        <w:rPr>
          <w:rFonts w:asciiTheme="minorHAnsi" w:hAnsiTheme="minorHAnsi" w:cstheme="minorHAnsi"/>
          <w:b/>
          <w:sz w:val="20"/>
          <w:szCs w:val="20"/>
        </w:rPr>
        <w:t>ponúk</w:t>
      </w:r>
      <w:r w:rsidR="00B76621">
        <w:rPr>
          <w:rFonts w:asciiTheme="minorHAnsi" w:hAnsiTheme="minorHAnsi" w:cstheme="minorHAnsi"/>
          <w:b/>
          <w:sz w:val="20"/>
          <w:szCs w:val="20"/>
        </w:rPr>
        <w:t>nutý</w:t>
      </w:r>
      <w:r w:rsidRPr="008E2F95">
        <w:rPr>
          <w:rFonts w:asciiTheme="minorHAnsi" w:hAnsiTheme="minorHAnsi" w:cstheme="minorHAnsi"/>
          <w:b/>
          <w:sz w:val="20"/>
          <w:szCs w:val="20"/>
        </w:rPr>
        <w:t xml:space="preserve"> ekvivalent</w:t>
      </w:r>
      <w:r w:rsidRPr="008E2F95">
        <w:rPr>
          <w:rFonts w:asciiTheme="minorHAnsi" w:hAnsiTheme="minorHAnsi" w:cstheme="minorHAnsi"/>
          <w:sz w:val="20"/>
          <w:szCs w:val="20"/>
        </w:rPr>
        <w:t>,</w:t>
      </w:r>
      <w:r w:rsidR="00B76621">
        <w:rPr>
          <w:rFonts w:asciiTheme="minorHAnsi" w:hAnsiTheme="minorHAnsi" w:cstheme="minorHAnsi"/>
          <w:sz w:val="20"/>
          <w:szCs w:val="20"/>
        </w:rPr>
        <w:t xml:space="preserve"> u</w:t>
      </w:r>
      <w:r w:rsidRPr="008E2F95">
        <w:rPr>
          <w:rFonts w:asciiTheme="minorHAnsi" w:hAnsiTheme="minorHAnsi" w:cstheme="minorHAnsi"/>
          <w:sz w:val="20"/>
          <w:szCs w:val="20"/>
        </w:rPr>
        <w:t>vedie označenie tovaru, ktorého sa ekvivalentné riešenie týka, pôvodné</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označenie jednotlivých položiek, ku ktorým ponúka ekvivalent, nové označenie (navrhovaný ekvivalent,</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obchodný názov, typové označenie) a popis parametrov ponúkaného ekvivalentu v takom rozsahu, aby</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verejný obstarávateľ vedel pri hodnotení ponuky posúdiť, či ponúkaný výrobok je alebo nie je</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(odchýlka ekvivalentov viac ako 15% voči požadovanému parametru nie je považovaná za ekvivalent)</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38A9DD51"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lastRenderedPageBreak/>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w:t>
      </w:r>
      <w:r w:rsidR="00130BA7">
        <w:rPr>
          <w:rFonts w:asciiTheme="minorHAnsi" w:hAnsiTheme="minorHAnsi" w:cstheme="minorHAnsi"/>
          <w:sz w:val="20"/>
          <w:szCs w:val="20"/>
        </w:rPr>
        <w:t>pätnás</w:t>
      </w:r>
      <w:r w:rsidRPr="008E2F95">
        <w:rPr>
          <w:rFonts w:asciiTheme="minorHAnsi" w:hAnsiTheme="minorHAnsi" w:cstheme="minorHAnsi"/>
          <w:sz w:val="20"/>
          <w:szCs w:val="20"/>
        </w:rPr>
        <w:t xml:space="preserve">tich samostatných ucelených častí. Uchádzač môže predložiť ponuku na jednu časť, viacero častí alebo na celý predmet zákazky. </w:t>
      </w:r>
    </w:p>
    <w:p w14:paraId="579A8496" w14:textId="1EC5B3C8"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Uchádzač v rámci zadefinovanej časti, na ktorú predkladá ponuku, musí splniť požadovanú špecifikáciu zadefinovanú v jednotlivej ucelenej časti</w:t>
      </w:r>
      <w:r w:rsidR="00130BA7">
        <w:rPr>
          <w:rFonts w:asciiTheme="minorHAnsi" w:hAnsiTheme="minorHAnsi" w:cstheme="minorHAnsi"/>
          <w:sz w:val="20"/>
          <w:szCs w:val="20"/>
        </w:rPr>
        <w:t>.</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2022.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6517B100" w14:textId="77777777" w:rsidR="00D1220B" w:rsidRPr="008E2F95" w:rsidRDefault="00D1220B" w:rsidP="00D1220B">
      <w:pPr>
        <w:autoSpaceDE w:val="0"/>
        <w:autoSpaceDN w:val="0"/>
        <w:adjustRightInd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p>
    <w:p w14:paraId="58EE34D9"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p>
    <w:p w14:paraId="456E5F9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príslušným orgánom členského štátu Európskej Únie, v kvalite podľa technických podmienok prevozu potravín</w:t>
      </w:r>
    </w:p>
    <w:p w14:paraId="3656203D"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1A2B95" w:rsidRDefault="00D70763" w:rsidP="00D70763">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Pr="008E2F95">
        <w:rPr>
          <w:rFonts w:asciiTheme="minorHAnsi" w:hAnsiTheme="minorHAnsi" w:cstheme="minorHAnsi"/>
          <w:b/>
          <w:sz w:val="20"/>
          <w:szCs w:val="20"/>
        </w:rPr>
        <w:t xml:space="preserve">pecifikácie položiek a cien </w:t>
      </w:r>
      <w:r w:rsidRPr="001A2B95">
        <w:rPr>
          <w:rFonts w:asciiTheme="minorHAnsi" w:hAnsiTheme="minorHAnsi" w:cstheme="minorHAnsi"/>
          <w:b/>
          <w:sz w:val="20"/>
          <w:szCs w:val="20"/>
          <w:u w:val="single"/>
        </w:rPr>
        <w:t>vo formáte EXCEL</w:t>
      </w:r>
      <w:r w:rsidRPr="008E2F95">
        <w:rPr>
          <w:rFonts w:asciiTheme="minorHAnsi" w:hAnsiTheme="minorHAnsi" w:cstheme="minorHAnsi"/>
          <w:b/>
          <w:sz w:val="20"/>
          <w:szCs w:val="20"/>
        </w:rPr>
        <w:t xml:space="preserve">, </w:t>
      </w:r>
      <w:r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Pr="008E2F95">
        <w:rPr>
          <w:rFonts w:asciiTheme="minorHAnsi" w:hAnsiTheme="minorHAnsi" w:cstheme="minorHAnsi"/>
          <w:sz w:val="20"/>
          <w:szCs w:val="20"/>
        </w:rPr>
        <w:t xml:space="preserve">stĺpci s názvom </w:t>
      </w:r>
      <w:r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Pr="008E2F95">
        <w:rPr>
          <w:rFonts w:asciiTheme="minorHAnsi" w:hAnsiTheme="minorHAnsi" w:cstheme="minorHAnsi"/>
          <w:b/>
          <w:sz w:val="20"/>
          <w:szCs w:val="20"/>
        </w:rPr>
        <w:t xml:space="preserve">opis ponúknutého výrobku </w:t>
      </w:r>
      <w:r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4084E16A" w14:textId="77777777" w:rsidR="00D70763" w:rsidRPr="008E2F95" w:rsidRDefault="00D70763" w:rsidP="00D70763">
      <w:pPr>
        <w:pStyle w:val="Zkladntext"/>
        <w:ind w:left="709"/>
        <w:rPr>
          <w:rFonts w:asciiTheme="minorHAnsi" w:hAnsiTheme="minorHAnsi" w:cstheme="minorHAnsi"/>
          <w:sz w:val="20"/>
          <w:szCs w:val="20"/>
          <w:lang w:val="sk-SK"/>
        </w:rPr>
      </w:pPr>
      <w:r w:rsidRPr="001A2B95">
        <w:rPr>
          <w:rFonts w:asciiTheme="minorHAnsi" w:hAnsiTheme="minorHAnsi" w:cstheme="minorHAnsi"/>
          <w:sz w:val="20"/>
          <w:szCs w:val="20"/>
          <w:lang w:val="sk-SK"/>
        </w:rPr>
        <w:t>-</w:t>
      </w:r>
      <w:r>
        <w:rPr>
          <w:rFonts w:asciiTheme="minorHAnsi" w:hAnsiTheme="minorHAnsi" w:cstheme="minorHAnsi"/>
          <w:sz w:val="20"/>
          <w:szCs w:val="20"/>
          <w:lang w:val="sk-SK"/>
        </w:rPr>
        <w:t xml:space="preserve"> </w:t>
      </w:r>
      <w:r w:rsidRPr="008E2F95">
        <w:rPr>
          <w:rFonts w:asciiTheme="minorHAnsi" w:hAnsiTheme="minorHAnsi" w:cstheme="minorHAnsi"/>
          <w:sz w:val="20"/>
          <w:szCs w:val="20"/>
          <w:lang w:val="sk-SK"/>
        </w:rPr>
        <w:t>pri čerstvom bravčovom mäse: preukázanie, že mäso, ktoré v ponuke uchádzač predkladá bolo narodené/chované/porazené/spracované v 1 krajine</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7ADDD12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2AAD04F5"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AA3EB5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0D89501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v Slovenskej republike alebo v štáte sídla, miesta podnikania alebo obvyklého pobytu,</w:t>
      </w:r>
    </w:p>
    <w:p w14:paraId="67D32FA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2BD78EE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07912196"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lastRenderedPageBreak/>
        <w:t>e) je oprávnený dodávať tovar, uskutočňovať stavebné práce alebo poskytovať službu,</w:t>
      </w:r>
    </w:p>
    <w:p w14:paraId="65C234C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666FCCD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6A11914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EFEDD0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2. Ak v § 32 ods. 3 ZVO nie je ustanovené inak, uchádzač alebo záujemca preukazuje splnenie podmienok účasti podľa § 32 ods. 1 ZVO:</w:t>
      </w:r>
    </w:p>
    <w:p w14:paraId="5271608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písm. a) doloženým výpisom z registra trestov nie starším ako tri mesiace ku dňu uplynutia lehoty na predkladanie ponúk,</w:t>
      </w:r>
    </w:p>
    <w:p w14:paraId="62901957"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4D290EB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písm. c) doloženým potvrdením miestne príslušného daňového úradu a miestne príslušného colného úradu nie starším ako tri mesiace,</w:t>
      </w:r>
    </w:p>
    <w:p w14:paraId="3B25B8A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písm. d) doloženým potvrdením príslušného súdu nie starším ako tri mesiace ku dňu uplynutia lehoty na predkladanie ponúk,</w:t>
      </w:r>
    </w:p>
    <w:p w14:paraId="312AA1E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B92320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písm. f) doloženým čestným vyhlásením.</w:t>
      </w:r>
    </w:p>
    <w:p w14:paraId="4296DE5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0DD4DC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4. Ak uchádzač má sídlo, miesto podnikania alebo obvyklý pobyt mimo územia Slovenskej republiky a štát jeho sídla, miesta podnikania alebo obvyklého pobytu nevydáva niektoré z dokladov uvedených v § 32 ods. 2 ZVO alebo </w:t>
      </w:r>
      <w:r w:rsidRPr="008E2F95">
        <w:rPr>
          <w:rFonts w:asciiTheme="minorHAnsi" w:hAnsiTheme="minorHAnsi" w:cstheme="minorHAnsi"/>
          <w:sz w:val="20"/>
          <w:szCs w:val="20"/>
        </w:rPr>
        <w:lastRenderedPageBreak/>
        <w:t>nevydáva ani rovnocenné doklady, možno ich nahradiť čestným vyhlásením podľa predpisov platných v štáte jeho sídla, miesta podnikania alebo obvyklého pobytu.</w:t>
      </w:r>
    </w:p>
    <w:p w14:paraId="34FCD94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275AEB"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6. Konečným rozhodnutím príslušného orgánu verejnej moci na účely preukazovania splnenia podmienok účasti sa rozumie</w:t>
      </w:r>
    </w:p>
    <w:p w14:paraId="77D7CE1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právoplatné rozhodnutie príslušného správneho orgánu, proti ktorému nie je možné podať žalobu,</w:t>
      </w:r>
    </w:p>
    <w:p w14:paraId="2D098D8A"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právoplatné rozhodnutie príslušného správneho orgánu, proti ktorému nebola podaná žaloba,</w:t>
      </w:r>
    </w:p>
    <w:p w14:paraId="6287AA7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právoplatné rozhodnutie súdu, ktorým bola žaloba proti rozhodnutiu alebo postupu správneho orgánu zamietnutá alebo konanie zastavené alebo</w:t>
      </w:r>
    </w:p>
    <w:p w14:paraId="09A488E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iný právoplatný rozsudok súdu.</w:t>
      </w:r>
    </w:p>
    <w:p w14:paraId="0825CE2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2D638BA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5EF0A64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9. Verejný obstarávateľ informuje uchádzačov, že doklady ktoré podľa § 32 ods. 3 ZVO </w:t>
      </w:r>
      <w:r w:rsidRPr="008E2F95">
        <w:rPr>
          <w:rFonts w:asciiTheme="minorHAnsi" w:hAnsiTheme="minorHAnsi" w:cstheme="minorHAnsi"/>
          <w:b/>
          <w:sz w:val="20"/>
          <w:szCs w:val="20"/>
          <w:u w:val="single"/>
        </w:rPr>
        <w:t>nevyžaduje od uchádzačov</w:t>
      </w:r>
      <w:r w:rsidRPr="008E2F95">
        <w:rPr>
          <w:rFonts w:asciiTheme="minorHAnsi" w:hAnsiTheme="minorHAnsi" w:cstheme="minorHAnsi"/>
          <w:sz w:val="20"/>
          <w:szCs w:val="20"/>
        </w:rPr>
        <w:t xml:space="preserve"> z dôvodu použitia údajov z informačných systémov verejnej správy </w:t>
      </w:r>
      <w:r w:rsidRPr="008E2F95">
        <w:rPr>
          <w:rFonts w:asciiTheme="minorHAnsi" w:hAnsiTheme="minorHAnsi" w:cstheme="minorHAnsi"/>
          <w:b/>
          <w:sz w:val="20"/>
          <w:szCs w:val="20"/>
          <w:u w:val="single"/>
        </w:rPr>
        <w:t>predkladať</w:t>
      </w:r>
      <w:r w:rsidRPr="008E2F95">
        <w:rPr>
          <w:rFonts w:asciiTheme="minorHAnsi" w:hAnsiTheme="minorHAnsi" w:cstheme="minorHAnsi"/>
          <w:sz w:val="20"/>
          <w:szCs w:val="20"/>
        </w:rPr>
        <w:t xml:space="preserve">, sú: </w:t>
      </w:r>
    </w:p>
    <w:p w14:paraId="51280F9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výpis z registra trestov uchádzača (výpis z registra trestov </w:t>
      </w:r>
      <w:r w:rsidRPr="008E2F95">
        <w:rPr>
          <w:rFonts w:asciiTheme="minorHAnsi" w:hAnsiTheme="minorHAnsi" w:cstheme="minorHAnsi"/>
          <w:b/>
          <w:sz w:val="20"/>
          <w:szCs w:val="20"/>
        </w:rPr>
        <w:t>právnickej osoby</w:t>
      </w:r>
      <w:r w:rsidRPr="008E2F95">
        <w:rPr>
          <w:rFonts w:asciiTheme="minorHAnsi" w:hAnsiTheme="minorHAnsi" w:cstheme="minorHAnsi"/>
          <w:sz w:val="20"/>
          <w:szCs w:val="20"/>
        </w:rPr>
        <w:t>) podľa § 32 ods. 2 písm. a) ZVO,</w:t>
      </w:r>
    </w:p>
    <w:p w14:paraId="08EB023B"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potvrdenia zdravotnej poisťovne a Sociálnej poisťovne podľa § 32 ods. 2 písm. b) ZVO,</w:t>
      </w:r>
    </w:p>
    <w:p w14:paraId="3AC133E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potvrdenie miestne príslušného daňového úradu a miestne príslušného colného úradu podľa § 32 ods. 2 písm. c) ZVO,</w:t>
      </w:r>
    </w:p>
    <w:p w14:paraId="20F0EDAD"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5DAC7A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p>
    <w:p w14:paraId="45297E1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Uvedené platí v prípade uchádzačov </w:t>
      </w:r>
      <w:r w:rsidRPr="008E2F95">
        <w:rPr>
          <w:rFonts w:asciiTheme="minorHAnsi" w:hAnsiTheme="minorHAnsi" w:cstheme="minorHAnsi"/>
          <w:sz w:val="20"/>
          <w:szCs w:val="20"/>
          <w:u w:val="single"/>
        </w:rPr>
        <w:t>so sídlom alebo miestom podnikania v Slovenskej republike</w:t>
      </w:r>
      <w:r w:rsidRPr="008E2F95">
        <w:rPr>
          <w:rFonts w:asciiTheme="minorHAnsi" w:hAnsiTheme="minorHAnsi" w:cstheme="minorHAnsi"/>
          <w:sz w:val="20"/>
          <w:szCs w:val="20"/>
        </w:rPr>
        <w:t>.</w:t>
      </w:r>
    </w:p>
    <w:p w14:paraId="2ACACB17" w14:textId="77777777" w:rsidR="00B76621" w:rsidRDefault="00B76621" w:rsidP="008E2F95">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rovnakého alebo obdobného charakteru za posledné 3 roky pre časť zákazky, na ktorú predkladá  ponuku v hodnote  minimálne dosahujúcej hodnotu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3869DD9B" w:rsidR="008E2F95" w:rsidRDefault="008E2F95" w:rsidP="008E2F95">
      <w:pPr>
        <w:pStyle w:val="Zkladntext"/>
        <w:rPr>
          <w:rFonts w:asciiTheme="minorHAnsi" w:hAnsiTheme="minorHAnsi" w:cstheme="minorHAnsi"/>
          <w:sz w:val="20"/>
          <w:szCs w:val="20"/>
          <w:lang w:val="sk-SK"/>
        </w:rPr>
      </w:pPr>
    </w:p>
    <w:p w14:paraId="50675162" w14:textId="2696D867" w:rsidR="00E235F3" w:rsidRDefault="00E235F3" w:rsidP="008E2F95">
      <w:pPr>
        <w:pStyle w:val="Zkladntext"/>
        <w:rPr>
          <w:rFonts w:asciiTheme="minorHAnsi" w:hAnsiTheme="minorHAnsi" w:cstheme="minorHAnsi"/>
          <w:sz w:val="20"/>
          <w:szCs w:val="20"/>
          <w:lang w:val="sk-SK"/>
        </w:rPr>
      </w:pPr>
    </w:p>
    <w:p w14:paraId="03F8B6FF" w14:textId="4AE2846B" w:rsidR="00E235F3" w:rsidRDefault="00E235F3" w:rsidP="008E2F95">
      <w:pPr>
        <w:pStyle w:val="Zkladntext"/>
        <w:rPr>
          <w:rFonts w:asciiTheme="minorHAnsi" w:hAnsiTheme="minorHAnsi" w:cstheme="minorHAnsi"/>
          <w:sz w:val="20"/>
          <w:szCs w:val="20"/>
          <w:lang w:val="sk-SK"/>
        </w:rPr>
      </w:pPr>
    </w:p>
    <w:p w14:paraId="6EFECAF2" w14:textId="77AA1675" w:rsidR="00E235F3" w:rsidRDefault="00E235F3" w:rsidP="008E2F95">
      <w:pPr>
        <w:pStyle w:val="Zkladntext"/>
        <w:rPr>
          <w:rFonts w:asciiTheme="minorHAnsi" w:hAnsiTheme="minorHAnsi" w:cstheme="minorHAnsi"/>
          <w:sz w:val="20"/>
          <w:szCs w:val="20"/>
          <w:lang w:val="sk-SK"/>
        </w:rPr>
      </w:pPr>
    </w:p>
    <w:p w14:paraId="532C7A1E" w14:textId="640A6A88" w:rsidR="00E235F3" w:rsidRDefault="00E235F3" w:rsidP="008E2F95">
      <w:pPr>
        <w:pStyle w:val="Zkladntext"/>
        <w:rPr>
          <w:rFonts w:asciiTheme="minorHAnsi" w:hAnsiTheme="minorHAnsi" w:cstheme="minorHAnsi"/>
          <w:sz w:val="20"/>
          <w:szCs w:val="20"/>
          <w:lang w:val="sk-SK"/>
        </w:rPr>
      </w:pPr>
    </w:p>
    <w:p w14:paraId="7EA5DAC3" w14:textId="02D296A1" w:rsidR="00E235F3" w:rsidRDefault="00E235F3"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2"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68D638B4"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F6171F">
        <w:rPr>
          <w:rFonts w:asciiTheme="minorHAnsi" w:hAnsiTheme="minorHAnsi" w:cstheme="minorHAnsi"/>
          <w:b/>
          <w:bCs/>
          <w:sz w:val="20"/>
          <w:szCs w:val="20"/>
        </w:rPr>
        <w:t xml:space="preserve">ZSS </w:t>
      </w:r>
      <w:r w:rsidR="00F8003F">
        <w:rPr>
          <w:rFonts w:asciiTheme="minorHAnsi" w:hAnsiTheme="minorHAnsi" w:cstheme="minorHAnsi"/>
          <w:b/>
          <w:bCs/>
          <w:sz w:val="20"/>
          <w:szCs w:val="20"/>
        </w:rPr>
        <w:t>HARMÓNIA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5BD256A9"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F8003F" w:rsidRPr="00F8003F">
        <w:rPr>
          <w:rFonts w:asciiTheme="minorHAnsi" w:hAnsiTheme="minorHAnsi" w:cstheme="minorHAnsi"/>
          <w:sz w:val="20"/>
          <w:szCs w:val="20"/>
        </w:rPr>
        <w:t>Tuhárske námestie 886/10</w:t>
      </w:r>
      <w:r w:rsidR="00F8003F">
        <w:rPr>
          <w:rFonts w:asciiTheme="minorHAnsi" w:hAnsiTheme="minorHAnsi" w:cstheme="minorHAnsi"/>
          <w:sz w:val="20"/>
          <w:szCs w:val="20"/>
        </w:rPr>
        <w:t xml:space="preserve">, </w:t>
      </w:r>
      <w:r w:rsidR="00F6171F">
        <w:rPr>
          <w:rFonts w:asciiTheme="minorHAnsi" w:hAnsiTheme="minorHAnsi" w:cstheme="minorHAnsi"/>
          <w:sz w:val="20"/>
          <w:szCs w:val="20"/>
        </w:rPr>
        <w:t>984 03 Lučenec</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2"/>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8E2F95">
      <w:pPr>
        <w:pStyle w:val="Odsekzoznamu"/>
        <w:numPr>
          <w:ilvl w:val="0"/>
          <w:numId w:val="6"/>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8E2F95">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.pdf</w:t>
      </w:r>
      <w:r w:rsidRPr="008E2F95">
        <w:rPr>
          <w:rFonts w:asciiTheme="minorHAnsi" w:hAnsiTheme="minorHAnsi" w:cstheme="minorHAnsi"/>
          <w:i/>
          <w:sz w:val="20"/>
          <w:szCs w:val="20"/>
        </w:rPr>
        <w:t>“</w:t>
      </w:r>
    </w:p>
    <w:p w14:paraId="1FBE1915" w14:textId="77777777" w:rsidR="008E2F95" w:rsidRPr="008E2F95" w:rsidRDefault="008E2F95" w:rsidP="008E2F95">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lastRenderedPageBreak/>
        <w:t>uchádzač zaokrúhli svoje návrhy v zmysle matematických pravidiel na 3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3CF8D63C" w14:textId="76E0298D" w:rsidR="00F6171F" w:rsidRDefault="00F6171F"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8E2F95">
      <w:pPr>
        <w:autoSpaceDE w:val="0"/>
        <w:autoSpaceDN w:val="0"/>
        <w:adjustRightInd w:val="0"/>
        <w:jc w:val="center"/>
        <w:rPr>
          <w:rFonts w:asciiTheme="minorHAnsi" w:hAnsiTheme="minorHAnsi" w:cstheme="minorHAnsi"/>
          <w:b/>
          <w:sz w:val="20"/>
          <w:szCs w:val="20"/>
        </w:rPr>
      </w:pPr>
    </w:p>
    <w:p w14:paraId="41075CDB" w14:textId="7E3A0923" w:rsidR="00F6171F" w:rsidRDefault="00F6171F" w:rsidP="008E2F95">
      <w:pPr>
        <w:autoSpaceDE w:val="0"/>
        <w:autoSpaceDN w:val="0"/>
        <w:adjustRightInd w:val="0"/>
        <w:jc w:val="center"/>
        <w:rPr>
          <w:rFonts w:asciiTheme="minorHAnsi" w:hAnsiTheme="minorHAnsi" w:cstheme="minorHAnsi"/>
          <w:b/>
          <w:sz w:val="20"/>
          <w:szCs w:val="20"/>
        </w:rPr>
      </w:pPr>
    </w:p>
    <w:p w14:paraId="137D70BD" w14:textId="168C08B8" w:rsidR="00F6171F" w:rsidRDefault="00F6171F" w:rsidP="008E2F95">
      <w:pPr>
        <w:autoSpaceDE w:val="0"/>
        <w:autoSpaceDN w:val="0"/>
        <w:adjustRightInd w:val="0"/>
        <w:jc w:val="center"/>
        <w:rPr>
          <w:rFonts w:asciiTheme="minorHAnsi" w:hAnsiTheme="minorHAnsi" w:cstheme="minorHAnsi"/>
          <w:b/>
          <w:sz w:val="20"/>
          <w:szCs w:val="20"/>
        </w:rPr>
      </w:pPr>
    </w:p>
    <w:p w14:paraId="15374434" w14:textId="5B897C57" w:rsidR="00F6171F" w:rsidRDefault="00F6171F" w:rsidP="008E2F95">
      <w:pPr>
        <w:autoSpaceDE w:val="0"/>
        <w:autoSpaceDN w:val="0"/>
        <w:adjustRightInd w:val="0"/>
        <w:jc w:val="center"/>
        <w:rPr>
          <w:rFonts w:asciiTheme="minorHAnsi" w:hAnsiTheme="minorHAnsi" w:cstheme="minorHAnsi"/>
          <w:b/>
          <w:sz w:val="20"/>
          <w:szCs w:val="20"/>
        </w:rPr>
      </w:pPr>
    </w:p>
    <w:p w14:paraId="4FC04300" w14:textId="77777777" w:rsidR="008E2F95" w:rsidRPr="008E2F95" w:rsidRDefault="008E2F95" w:rsidP="008E2F95">
      <w:pPr>
        <w:autoSpaceDE w:val="0"/>
        <w:autoSpaceDN w:val="0"/>
        <w:adjustRightInd w:val="0"/>
        <w:jc w:val="center"/>
        <w:rPr>
          <w:rFonts w:asciiTheme="minorHAnsi" w:hAnsiTheme="minorHAnsi" w:cstheme="minorHAnsi"/>
          <w:b/>
          <w:sz w:val="20"/>
          <w:szCs w:val="20"/>
        </w:rPr>
      </w:pPr>
      <w:r w:rsidRPr="008E2F95">
        <w:rPr>
          <w:rFonts w:asciiTheme="minorHAnsi" w:hAnsiTheme="minorHAnsi" w:cstheme="minorHAnsi"/>
          <w:b/>
          <w:sz w:val="20"/>
          <w:szCs w:val="20"/>
        </w:rPr>
        <w:t>Čestné vyhlásenie k preukázaniu podmienok účasti</w:t>
      </w:r>
    </w:p>
    <w:p w14:paraId="1DD74226" w14:textId="77777777" w:rsidR="008E2F95" w:rsidRPr="008E2F95" w:rsidRDefault="008E2F95" w:rsidP="008E2F95">
      <w:pPr>
        <w:pStyle w:val="Zkladntext1"/>
        <w:shd w:val="clear" w:color="auto" w:fill="auto"/>
        <w:spacing w:after="240"/>
        <w:jc w:val="center"/>
        <w:rPr>
          <w:rFonts w:cstheme="minorHAnsi"/>
          <w:b/>
          <w:bCs/>
          <w:sz w:val="20"/>
          <w:szCs w:val="20"/>
        </w:rPr>
      </w:pPr>
    </w:p>
    <w:p w14:paraId="66117BE7" w14:textId="77777777" w:rsidR="008E2F95" w:rsidRPr="008E2F95" w:rsidRDefault="008E2F95" w:rsidP="008E2F95">
      <w:pPr>
        <w:pStyle w:val="Zkladntext1"/>
        <w:shd w:val="clear" w:color="auto" w:fill="auto"/>
        <w:spacing w:after="240"/>
        <w:jc w:val="center"/>
        <w:rPr>
          <w:rFonts w:cstheme="minorHAnsi"/>
          <w:b/>
          <w:bCs/>
          <w:sz w:val="20"/>
          <w:szCs w:val="20"/>
        </w:rPr>
      </w:pPr>
      <w:r w:rsidRPr="008E2F95">
        <w:rPr>
          <w:rFonts w:cstheme="minorHAnsi"/>
          <w:b/>
          <w:bCs/>
          <w:sz w:val="20"/>
          <w:szCs w:val="20"/>
        </w:rPr>
        <w:t>podľa ust. §114 ods. 1 zákona č. 343/2015 Z. z. o verejnom obstarávaní a o zmene a doplnení niektorých zákonov v znení neskorších predpisov (ďalej len „ZVO“)</w:t>
      </w:r>
    </w:p>
    <w:p w14:paraId="47CB2D6D" w14:textId="77777777" w:rsidR="008E2F95" w:rsidRPr="008E2F95" w:rsidRDefault="008E2F95" w:rsidP="008E2F95">
      <w:pPr>
        <w:pStyle w:val="tl1"/>
        <w:ind w:left="1287" w:hanging="436"/>
        <w:rPr>
          <w:rFonts w:asciiTheme="minorHAnsi" w:hAnsiTheme="minorHAnsi" w:cstheme="minorHAnsi"/>
          <w:b/>
          <w:sz w:val="20"/>
          <w:szCs w:val="20"/>
          <w:lang w:eastAsia="cs-CZ"/>
        </w:rPr>
      </w:pPr>
    </w:p>
    <w:p w14:paraId="589A86A3" w14:textId="77777777" w:rsidR="008E2F95" w:rsidRPr="008E2F95" w:rsidRDefault="008E2F95" w:rsidP="008E2F95">
      <w:pPr>
        <w:pStyle w:val="Zkladntext1"/>
        <w:shd w:val="clear" w:color="auto" w:fill="auto"/>
        <w:jc w:val="center"/>
        <w:rPr>
          <w:rFonts w:cstheme="minorHAnsi"/>
          <w:caps/>
          <w:sz w:val="20"/>
          <w:szCs w:val="20"/>
        </w:rPr>
      </w:pPr>
      <w:r w:rsidRPr="008E2F95">
        <w:rPr>
          <w:rFonts w:cstheme="minorHAnsi"/>
          <w:caps/>
          <w:sz w:val="20"/>
          <w:szCs w:val="20"/>
        </w:rPr>
        <w:t>predmet zákazky</w:t>
      </w:r>
    </w:p>
    <w:p w14:paraId="3B2C0577" w14:textId="75A506A3" w:rsidR="008E2F95" w:rsidRPr="008E2F95" w:rsidRDefault="008E2F95" w:rsidP="008E2F95">
      <w:pPr>
        <w:ind w:left="1985" w:hanging="1985"/>
        <w:jc w:val="center"/>
        <w:rPr>
          <w:rFonts w:asciiTheme="minorHAnsi" w:hAnsiTheme="minorHAnsi" w:cstheme="minorHAnsi"/>
          <w:b/>
          <w:bCs/>
          <w:sz w:val="20"/>
          <w:szCs w:val="20"/>
        </w:rPr>
      </w:pPr>
      <w:r w:rsidRPr="008E2F95">
        <w:rPr>
          <w:rFonts w:asciiTheme="minorHAnsi" w:hAnsiTheme="minorHAnsi" w:cstheme="minorHAnsi"/>
          <w:b/>
          <w:bCs/>
          <w:sz w:val="20"/>
          <w:szCs w:val="20"/>
        </w:rPr>
        <w:t xml:space="preserve">Zabezpečenie dodávky potravín pre </w:t>
      </w:r>
      <w:r w:rsidR="00E25B38">
        <w:rPr>
          <w:rFonts w:asciiTheme="minorHAnsi" w:hAnsiTheme="minorHAnsi" w:cstheme="minorHAnsi"/>
          <w:b/>
          <w:bCs/>
          <w:sz w:val="20"/>
          <w:szCs w:val="20"/>
        </w:rPr>
        <w:t>ZSS HARMÓNIA</w:t>
      </w:r>
    </w:p>
    <w:p w14:paraId="22DA6F70" w14:textId="77777777" w:rsidR="008E2F95" w:rsidRPr="008E2F95" w:rsidRDefault="008E2F95" w:rsidP="008E2F95">
      <w:pPr>
        <w:rPr>
          <w:rFonts w:asciiTheme="minorHAnsi" w:hAnsiTheme="minorHAnsi" w:cstheme="minorHAnsi"/>
          <w:sz w:val="20"/>
          <w:szCs w:val="20"/>
        </w:rPr>
      </w:pPr>
    </w:p>
    <w:p w14:paraId="30F1E0EC" w14:textId="77777777" w:rsidR="008E2F95" w:rsidRPr="008E2F95" w:rsidRDefault="008E2F95" w:rsidP="008E2F95">
      <w:pPr>
        <w:rPr>
          <w:rFonts w:asciiTheme="minorHAnsi" w:hAnsiTheme="minorHAnsi" w:cstheme="minorHAnsi"/>
          <w:sz w:val="20"/>
          <w:szCs w:val="20"/>
        </w:rPr>
      </w:pPr>
    </w:p>
    <w:p w14:paraId="4A4E9147" w14:textId="77777777" w:rsidR="008E2F95" w:rsidRPr="008E2F95" w:rsidRDefault="008E2F95" w:rsidP="008E2F95">
      <w:pPr>
        <w:pStyle w:val="Zkladntext1"/>
        <w:shd w:val="clear" w:color="auto" w:fill="auto"/>
        <w:rPr>
          <w:rFonts w:cstheme="minorHAnsi"/>
          <w:b/>
          <w:sz w:val="20"/>
          <w:szCs w:val="20"/>
        </w:rPr>
      </w:pPr>
      <w:r w:rsidRPr="008E2F95">
        <w:rPr>
          <w:rFonts w:cstheme="minorHAnsi"/>
          <w:b/>
          <w:sz w:val="20"/>
          <w:szCs w:val="20"/>
        </w:rPr>
        <w:t>Uchádzač:</w:t>
      </w:r>
    </w:p>
    <w:p w14:paraId="43283EF0" w14:textId="77777777" w:rsidR="008E2F95" w:rsidRPr="008E2F95" w:rsidRDefault="008E2F95" w:rsidP="008E2F95">
      <w:pPr>
        <w:pStyle w:val="Zkladntext1"/>
        <w:shd w:val="clear" w:color="auto" w:fill="auto"/>
        <w:rPr>
          <w:rFonts w:cstheme="minorHAnsi"/>
          <w:sz w:val="20"/>
          <w:szCs w:val="20"/>
        </w:rPr>
      </w:pPr>
    </w:p>
    <w:p w14:paraId="7A035779"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Obchodný názov:</w:t>
      </w:r>
    </w:p>
    <w:p w14:paraId="6D3FB870"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Sídlo spoločnosti:</w:t>
      </w:r>
    </w:p>
    <w:p w14:paraId="409387B7"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IČO:</w:t>
      </w:r>
    </w:p>
    <w:p w14:paraId="76CA4806"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Meno a priezvisko osoby </w:t>
      </w:r>
    </w:p>
    <w:p w14:paraId="493A187F"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oprávnenej konať v mene spoločnosti: </w:t>
      </w:r>
    </w:p>
    <w:p w14:paraId="54CAA5F7" w14:textId="77777777" w:rsidR="008E2F95" w:rsidRPr="008E2F95" w:rsidRDefault="008E2F95" w:rsidP="008E2F95">
      <w:pPr>
        <w:rPr>
          <w:rFonts w:asciiTheme="minorHAnsi" w:hAnsiTheme="minorHAnsi" w:cstheme="minorHAnsi"/>
          <w:sz w:val="20"/>
          <w:szCs w:val="20"/>
        </w:rPr>
      </w:pPr>
    </w:p>
    <w:p w14:paraId="7D4DC8CC" w14:textId="77777777" w:rsidR="008E2F95" w:rsidRPr="008E2F95" w:rsidRDefault="008E2F95" w:rsidP="008E2F95">
      <w:pPr>
        <w:autoSpaceDE w:val="0"/>
        <w:autoSpaceDN w:val="0"/>
        <w:adjustRightInd w:val="0"/>
        <w:jc w:val="center"/>
        <w:rPr>
          <w:rFonts w:asciiTheme="minorHAnsi" w:hAnsiTheme="minorHAnsi" w:cstheme="minorHAnsi"/>
          <w:sz w:val="20"/>
          <w:szCs w:val="20"/>
        </w:rPr>
      </w:pPr>
    </w:p>
    <w:p w14:paraId="2C1D32AC" w14:textId="77777777" w:rsidR="008E2F95" w:rsidRPr="008E2F95" w:rsidRDefault="008E2F95" w:rsidP="008E2F95">
      <w:pPr>
        <w:rPr>
          <w:rFonts w:asciiTheme="minorHAnsi" w:hAnsiTheme="minorHAnsi" w:cstheme="minorHAnsi"/>
          <w:sz w:val="20"/>
          <w:szCs w:val="20"/>
        </w:rPr>
      </w:pPr>
    </w:p>
    <w:p w14:paraId="772DADFF"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2E7914B6" w14:textId="77777777" w:rsidR="008E2F95" w:rsidRPr="008E2F95" w:rsidRDefault="008E2F95" w:rsidP="008E2F95">
      <w:pPr>
        <w:autoSpaceDE w:val="0"/>
        <w:autoSpaceDN w:val="0"/>
        <w:adjustRightInd w:val="0"/>
        <w:rPr>
          <w:rFonts w:asciiTheme="minorHAnsi" w:hAnsiTheme="minorHAnsi" w:cstheme="minorHAnsi"/>
          <w:sz w:val="20"/>
          <w:szCs w:val="20"/>
        </w:rPr>
      </w:pPr>
    </w:p>
    <w:p w14:paraId="761C545E"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Na požiadanie verejného obstarávateľa poskytneme požadované doklady, ktoré čestným vyhlásením nahrádzame.</w:t>
      </w:r>
    </w:p>
    <w:p w14:paraId="37DD9A94" w14:textId="77777777" w:rsidR="008E2F95" w:rsidRPr="008E2F95" w:rsidRDefault="008E2F95" w:rsidP="008E2F95">
      <w:pPr>
        <w:autoSpaceDE w:val="0"/>
        <w:autoSpaceDN w:val="0"/>
        <w:adjustRightInd w:val="0"/>
        <w:rPr>
          <w:rFonts w:asciiTheme="minorHAnsi" w:hAnsiTheme="minorHAnsi" w:cstheme="minorHAnsi"/>
          <w:sz w:val="20"/>
          <w:szCs w:val="20"/>
        </w:rPr>
      </w:pPr>
    </w:p>
    <w:p w14:paraId="4B7FE021" w14:textId="77777777" w:rsidR="008E2F95" w:rsidRPr="008E2F95" w:rsidRDefault="008E2F95" w:rsidP="008E2F95">
      <w:pPr>
        <w:autoSpaceDE w:val="0"/>
        <w:autoSpaceDN w:val="0"/>
        <w:adjustRightInd w:val="0"/>
        <w:rPr>
          <w:rFonts w:asciiTheme="minorHAnsi" w:hAnsiTheme="minorHAnsi" w:cstheme="minorHAnsi"/>
          <w:sz w:val="20"/>
          <w:szCs w:val="20"/>
        </w:rPr>
      </w:pPr>
    </w:p>
    <w:p w14:paraId="03C62CF5"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V......................... dňa...............</w:t>
      </w:r>
    </w:p>
    <w:p w14:paraId="64B753BF" w14:textId="77777777" w:rsidR="008E2F95" w:rsidRPr="008E2F95" w:rsidRDefault="008E2F95" w:rsidP="008E2F95">
      <w:pPr>
        <w:pStyle w:val="Zkladntext3"/>
        <w:ind w:left="4248"/>
        <w:jc w:val="both"/>
        <w:rPr>
          <w:rFonts w:cstheme="minorHAnsi"/>
          <w:sz w:val="20"/>
          <w:szCs w:val="20"/>
        </w:rPr>
      </w:pPr>
      <w:r w:rsidRPr="008E2F95">
        <w:rPr>
          <w:rFonts w:cstheme="minorHAnsi"/>
          <w:sz w:val="20"/>
          <w:szCs w:val="20"/>
        </w:rPr>
        <w:tab/>
      </w:r>
    </w:p>
    <w:p w14:paraId="6814AEAF" w14:textId="77777777" w:rsidR="008E2F95" w:rsidRPr="008E2F95" w:rsidRDefault="008E2F95" w:rsidP="008E2F95">
      <w:pPr>
        <w:pStyle w:val="Zkladntext3"/>
        <w:ind w:left="4248"/>
        <w:jc w:val="both"/>
        <w:rPr>
          <w:rFonts w:cstheme="minorHAnsi"/>
          <w:sz w:val="20"/>
          <w:szCs w:val="20"/>
        </w:rPr>
      </w:pPr>
    </w:p>
    <w:p w14:paraId="7C7E69C7" w14:textId="77777777" w:rsidR="008E2F95" w:rsidRPr="008E2F95" w:rsidRDefault="008E2F95" w:rsidP="008E2F95">
      <w:pPr>
        <w:pStyle w:val="Zkladntext3"/>
        <w:ind w:left="4248"/>
        <w:jc w:val="both"/>
        <w:rPr>
          <w:rFonts w:cstheme="minorHAnsi"/>
          <w:sz w:val="20"/>
          <w:szCs w:val="20"/>
        </w:rPr>
      </w:pPr>
    </w:p>
    <w:p w14:paraId="18AD0150" w14:textId="77777777" w:rsidR="008E2F95" w:rsidRPr="008E2F95" w:rsidRDefault="008E2F95" w:rsidP="008E2F95">
      <w:pPr>
        <w:pStyle w:val="Zkladntext3"/>
        <w:ind w:left="4248"/>
        <w:jc w:val="both"/>
        <w:rPr>
          <w:rFonts w:eastAsia="Arial" w:cstheme="minorHAnsi"/>
          <w:bCs/>
          <w:sz w:val="20"/>
          <w:szCs w:val="20"/>
        </w:rPr>
      </w:pP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t>.................................................................................</w:t>
      </w:r>
    </w:p>
    <w:p w14:paraId="40182404" w14:textId="77777777" w:rsidR="008E2F95" w:rsidRPr="008E2F95" w:rsidRDefault="008E2F95" w:rsidP="008E2F95">
      <w:pPr>
        <w:rPr>
          <w:rFonts w:asciiTheme="minorHAnsi" w:hAnsiTheme="minorHAnsi" w:cstheme="minorHAnsi"/>
          <w:sz w:val="20"/>
          <w:szCs w:val="20"/>
        </w:rPr>
      </w:pP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hAnsiTheme="minorHAnsi" w:cstheme="minorHAnsi"/>
          <w:sz w:val="20"/>
          <w:szCs w:val="20"/>
        </w:rPr>
        <w:t>Potvrdenie štatutárnym orgánom uchádzača:</w:t>
      </w:r>
    </w:p>
    <w:p w14:paraId="792A9201" w14:textId="77777777" w:rsidR="008E2F95" w:rsidRPr="008E2F95" w:rsidRDefault="008E2F95" w:rsidP="008E2F95">
      <w:pPr>
        <w:ind w:left="4248" w:firstLine="708"/>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p>
    <w:p w14:paraId="143A9872" w14:textId="77777777" w:rsidR="008E2F95" w:rsidRPr="008E2F95" w:rsidRDefault="008E2F95" w:rsidP="008C64E0">
      <w:pPr>
        <w:rPr>
          <w:rFonts w:asciiTheme="minorHAnsi" w:hAnsiTheme="minorHAnsi" w:cstheme="minorHAnsi"/>
          <w:sz w:val="20"/>
          <w:szCs w:val="20"/>
        </w:rPr>
      </w:pPr>
    </w:p>
    <w:p w14:paraId="788A156A" w14:textId="77777777" w:rsidR="00674FF0" w:rsidRPr="008E2F95" w:rsidRDefault="00674FF0" w:rsidP="008B48F9">
      <w:pPr>
        <w:pStyle w:val="Odsekzoznamu"/>
        <w:spacing w:after="0" w:line="240" w:lineRule="auto"/>
        <w:ind w:left="1134" w:right="0" w:firstLine="0"/>
        <w:rPr>
          <w:rFonts w:asciiTheme="minorHAnsi" w:hAnsiTheme="minorHAnsi" w:cstheme="minorHAnsi"/>
          <w:sz w:val="20"/>
          <w:szCs w:val="20"/>
        </w:rPr>
      </w:pPr>
    </w:p>
    <w:p w14:paraId="3B4A03E9" w14:textId="5C956ADF" w:rsidR="00F7359E" w:rsidRPr="008E2F95"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Pr="008E2F95"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Pr="008E2F95"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Pr="008E2F95"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Pr="008E2F95" w:rsidRDefault="00F7359E" w:rsidP="003A49DE">
      <w:pPr>
        <w:spacing w:after="0" w:line="240" w:lineRule="auto"/>
        <w:ind w:left="0" w:firstLine="0"/>
        <w:rPr>
          <w:rFonts w:asciiTheme="minorHAnsi" w:hAnsiTheme="minorHAnsi" w:cstheme="minorHAnsi"/>
          <w:bCs/>
          <w:sz w:val="20"/>
          <w:szCs w:val="20"/>
        </w:rPr>
      </w:pPr>
    </w:p>
    <w:p w14:paraId="12452B50" w14:textId="2E7C6131" w:rsidR="00F7359E" w:rsidRDefault="00F7359E" w:rsidP="003A49DE">
      <w:pPr>
        <w:spacing w:after="0" w:line="240" w:lineRule="auto"/>
        <w:ind w:left="0" w:firstLine="0"/>
        <w:rPr>
          <w:rFonts w:asciiTheme="minorHAnsi" w:hAnsiTheme="minorHAnsi" w:cstheme="minorHAnsi"/>
          <w:bCs/>
          <w:sz w:val="20"/>
          <w:szCs w:val="20"/>
        </w:rPr>
      </w:pPr>
    </w:p>
    <w:p w14:paraId="74A95310" w14:textId="08C025BA" w:rsidR="00F6171F" w:rsidRDefault="00F6171F" w:rsidP="003A49DE">
      <w:pPr>
        <w:spacing w:after="0" w:line="240" w:lineRule="auto"/>
        <w:ind w:left="0" w:firstLine="0"/>
        <w:rPr>
          <w:rFonts w:asciiTheme="minorHAnsi" w:hAnsiTheme="minorHAnsi" w:cstheme="minorHAnsi"/>
          <w:bCs/>
          <w:sz w:val="20"/>
          <w:szCs w:val="20"/>
        </w:rPr>
      </w:pPr>
    </w:p>
    <w:p w14:paraId="4E74114F" w14:textId="0BA7CEB0" w:rsidR="00F6171F" w:rsidRDefault="00F6171F" w:rsidP="003A49DE">
      <w:pPr>
        <w:spacing w:after="0" w:line="240" w:lineRule="auto"/>
        <w:ind w:left="0" w:firstLine="0"/>
        <w:rPr>
          <w:rFonts w:asciiTheme="minorHAnsi" w:hAnsiTheme="minorHAnsi" w:cstheme="minorHAnsi"/>
          <w:bCs/>
          <w:sz w:val="20"/>
          <w:szCs w:val="20"/>
        </w:rPr>
      </w:pPr>
    </w:p>
    <w:p w14:paraId="3FB0E1D9" w14:textId="1BDE8DDA" w:rsidR="00F6171F" w:rsidRDefault="00F6171F" w:rsidP="003A49DE">
      <w:pPr>
        <w:spacing w:after="0" w:line="240" w:lineRule="auto"/>
        <w:ind w:left="0" w:firstLine="0"/>
        <w:rPr>
          <w:rFonts w:asciiTheme="minorHAnsi" w:hAnsiTheme="minorHAnsi" w:cstheme="minorHAnsi"/>
          <w:bCs/>
          <w:sz w:val="20"/>
          <w:szCs w:val="20"/>
        </w:rPr>
      </w:pPr>
    </w:p>
    <w:p w14:paraId="43F4B5F1" w14:textId="3EDD33BA" w:rsidR="00F6171F" w:rsidRDefault="00F6171F" w:rsidP="003A49DE">
      <w:pPr>
        <w:spacing w:after="0" w:line="240" w:lineRule="auto"/>
        <w:ind w:left="0" w:firstLine="0"/>
        <w:rPr>
          <w:rFonts w:asciiTheme="minorHAnsi" w:hAnsiTheme="minorHAnsi" w:cstheme="minorHAnsi"/>
          <w:bCs/>
          <w:sz w:val="20"/>
          <w:szCs w:val="20"/>
        </w:rPr>
      </w:pPr>
    </w:p>
    <w:p w14:paraId="47163ADD" w14:textId="30F404C4" w:rsidR="00F6171F" w:rsidRDefault="00F6171F" w:rsidP="003A49DE">
      <w:pPr>
        <w:spacing w:after="0" w:line="240" w:lineRule="auto"/>
        <w:ind w:left="0" w:firstLine="0"/>
        <w:rPr>
          <w:rFonts w:asciiTheme="minorHAnsi" w:hAnsiTheme="minorHAnsi" w:cstheme="minorHAnsi"/>
          <w:bCs/>
          <w:sz w:val="20"/>
          <w:szCs w:val="20"/>
        </w:rPr>
      </w:pPr>
    </w:p>
    <w:p w14:paraId="1C67A673" w14:textId="2BB487AF" w:rsidR="00F6171F" w:rsidRDefault="00F6171F" w:rsidP="003A49DE">
      <w:pPr>
        <w:spacing w:after="0" w:line="240" w:lineRule="auto"/>
        <w:ind w:left="0" w:firstLine="0"/>
        <w:rPr>
          <w:rFonts w:asciiTheme="minorHAnsi" w:hAnsiTheme="minorHAnsi" w:cstheme="minorHAnsi"/>
          <w:bCs/>
          <w:sz w:val="20"/>
          <w:szCs w:val="20"/>
        </w:rPr>
      </w:pPr>
    </w:p>
    <w:p w14:paraId="47C603F7" w14:textId="72DFB94C" w:rsidR="00F6171F" w:rsidRDefault="00F6171F" w:rsidP="003A49DE">
      <w:pPr>
        <w:spacing w:after="0" w:line="240" w:lineRule="auto"/>
        <w:ind w:left="0" w:firstLine="0"/>
        <w:rPr>
          <w:rFonts w:asciiTheme="minorHAnsi" w:hAnsiTheme="minorHAnsi" w:cstheme="minorHAnsi"/>
          <w:bCs/>
          <w:sz w:val="20"/>
          <w:szCs w:val="20"/>
        </w:rPr>
      </w:pPr>
    </w:p>
    <w:p w14:paraId="6B7863FF" w14:textId="77777777" w:rsidR="0068049D" w:rsidRPr="009109C3" w:rsidRDefault="0068049D" w:rsidP="0068049D">
      <w:pPr>
        <w:tabs>
          <w:tab w:val="left" w:pos="2856"/>
        </w:tabs>
        <w:spacing w:line="264" w:lineRule="auto"/>
        <w:jc w:val="center"/>
        <w:rPr>
          <w:rFonts w:asciiTheme="minorHAnsi" w:hAnsiTheme="minorHAnsi" w:cs="Arial"/>
          <w:b/>
          <w:caps/>
          <w:sz w:val="20"/>
          <w:szCs w:val="20"/>
          <w:lang w:eastAsia="cs-CZ"/>
        </w:rPr>
      </w:pPr>
      <w:r w:rsidRPr="009109C3">
        <w:rPr>
          <w:rFonts w:asciiTheme="minorHAnsi" w:hAnsiTheme="minorHAnsi" w:cs="Arial"/>
          <w:b/>
          <w:caps/>
          <w:sz w:val="20"/>
          <w:szCs w:val="20"/>
          <w:lang w:eastAsia="cs-CZ"/>
        </w:rPr>
        <w:t>ZOZNAM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46597CEA"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 xml:space="preserve">Zabezpečenie dodávky potravín pre ZSS </w:t>
      </w:r>
      <w:r w:rsidR="00E25B38">
        <w:rPr>
          <w:rFonts w:asciiTheme="minorHAnsi" w:hAnsiTheme="minorHAnsi"/>
          <w:b/>
          <w:sz w:val="20"/>
          <w:szCs w:val="20"/>
        </w:rPr>
        <w:t>HARMÓNIA</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7926C" w14:textId="77777777" w:rsidR="00E37891" w:rsidRDefault="00E37891">
      <w:pPr>
        <w:spacing w:after="0" w:line="240" w:lineRule="auto"/>
      </w:pPr>
      <w:r>
        <w:separator/>
      </w:r>
    </w:p>
  </w:endnote>
  <w:endnote w:type="continuationSeparator" w:id="0">
    <w:p w14:paraId="770E4A04" w14:textId="77777777" w:rsidR="00E37891" w:rsidRDefault="00E3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64FE" w14:textId="432AAF90"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D00CB6F"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dodávky potravín pre ZSS HARMÓNIA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78C7" w14:textId="77777777" w:rsidR="00E37891" w:rsidRDefault="00E37891">
      <w:pPr>
        <w:spacing w:after="0" w:line="240" w:lineRule="auto"/>
      </w:pPr>
      <w:r>
        <w:separator/>
      </w:r>
    </w:p>
  </w:footnote>
  <w:footnote w:type="continuationSeparator" w:id="0">
    <w:p w14:paraId="44B9E578" w14:textId="77777777" w:rsidR="00E37891" w:rsidRDefault="00E37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FCD9" w14:textId="77D22687" w:rsidR="00E37891" w:rsidRDefault="00E37891" w:rsidP="00AE612B">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Zariadenie sociálnych služieb HARMÓNIA</w:t>
    </w:r>
  </w:p>
  <w:p w14:paraId="4657CD90" w14:textId="72C30C53" w:rsidR="00E37891" w:rsidRDefault="00E37891" w:rsidP="00DB1681">
    <w:pPr>
      <w:spacing w:after="0"/>
      <w:ind w:right="0"/>
      <w:jc w:val="right"/>
      <w:rPr>
        <w:sz w:val="20"/>
        <w:szCs w:val="20"/>
      </w:rPr>
    </w:pPr>
    <w:r>
      <w:rPr>
        <w:sz w:val="20"/>
        <w:szCs w:val="20"/>
      </w:rPr>
      <w:t>Tuhárske námestie 886/10</w:t>
    </w:r>
  </w:p>
  <w:p w14:paraId="28B5FF65" w14:textId="104BC882" w:rsidR="00E37891" w:rsidRPr="002B55DD" w:rsidRDefault="00E37891" w:rsidP="00DB1681">
    <w:pPr>
      <w:spacing w:after="0"/>
      <w:ind w:right="0"/>
      <w:jc w:val="right"/>
      <w:rPr>
        <w:sz w:val="20"/>
        <w:szCs w:val="20"/>
      </w:rPr>
    </w:pPr>
    <w:r>
      <w:rPr>
        <w:sz w:val="20"/>
        <w:szCs w:val="20"/>
      </w:rPr>
      <w:t>984 03 Lučenec</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7"/>
  </w:num>
  <w:num w:numId="4">
    <w:abstractNumId w:val="14"/>
  </w:num>
  <w:num w:numId="5">
    <w:abstractNumId w:val="23"/>
  </w:num>
  <w:num w:numId="6">
    <w:abstractNumId w:val="22"/>
  </w:num>
  <w:num w:numId="7">
    <w:abstractNumId w:val="39"/>
  </w:num>
  <w:num w:numId="8">
    <w:abstractNumId w:val="13"/>
  </w:num>
  <w:num w:numId="9">
    <w:abstractNumId w:val="25"/>
  </w:num>
  <w:num w:numId="10">
    <w:abstractNumId w:val="35"/>
  </w:num>
  <w:num w:numId="11">
    <w:abstractNumId w:val="34"/>
  </w:num>
  <w:num w:numId="12">
    <w:abstractNumId w:val="27"/>
  </w:num>
  <w:num w:numId="13">
    <w:abstractNumId w:val="36"/>
  </w:num>
  <w:num w:numId="14">
    <w:abstractNumId w:val="40"/>
  </w:num>
  <w:num w:numId="15">
    <w:abstractNumId w:val="20"/>
  </w:num>
  <w:num w:numId="16">
    <w:abstractNumId w:val="6"/>
  </w:num>
  <w:num w:numId="17">
    <w:abstractNumId w:val="10"/>
  </w:num>
  <w:num w:numId="18">
    <w:abstractNumId w:val="3"/>
  </w:num>
  <w:num w:numId="19">
    <w:abstractNumId w:val="31"/>
  </w:num>
  <w:num w:numId="20">
    <w:abstractNumId w:val="2"/>
  </w:num>
  <w:num w:numId="21">
    <w:abstractNumId w:val="1"/>
  </w:num>
  <w:num w:numId="22">
    <w:abstractNumId w:val="9"/>
  </w:num>
  <w:num w:numId="23">
    <w:abstractNumId w:val="15"/>
  </w:num>
  <w:num w:numId="24">
    <w:abstractNumId w:val="0"/>
  </w:num>
  <w:num w:numId="25">
    <w:abstractNumId w:val="8"/>
  </w:num>
  <w:num w:numId="26">
    <w:abstractNumId w:val="37"/>
  </w:num>
  <w:num w:numId="27">
    <w:abstractNumId w:val="24"/>
  </w:num>
  <w:num w:numId="28">
    <w:abstractNumId w:val="4"/>
  </w:num>
  <w:num w:numId="29">
    <w:abstractNumId w:val="5"/>
  </w:num>
  <w:num w:numId="30">
    <w:abstractNumId w:val="26"/>
  </w:num>
  <w:num w:numId="31">
    <w:abstractNumId w:val="16"/>
  </w:num>
  <w:num w:numId="32">
    <w:abstractNumId w:val="19"/>
  </w:num>
  <w:num w:numId="33">
    <w:abstractNumId w:val="30"/>
  </w:num>
  <w:num w:numId="34">
    <w:abstractNumId w:val="7"/>
  </w:num>
  <w:num w:numId="35">
    <w:abstractNumId w:val="7"/>
  </w:num>
  <w:num w:numId="36">
    <w:abstractNumId w:val="17"/>
  </w:num>
  <w:num w:numId="37">
    <w:abstractNumId w:val="28"/>
  </w:num>
  <w:num w:numId="38">
    <w:abstractNumId w:val="21"/>
  </w:num>
  <w:num w:numId="39">
    <w:abstractNumId w:val="38"/>
  </w:num>
  <w:num w:numId="40">
    <w:abstractNumId w:val="7"/>
  </w:num>
  <w:num w:numId="41">
    <w:abstractNumId w:val="7"/>
  </w:num>
  <w:num w:numId="42">
    <w:abstractNumId w:val="18"/>
  </w:num>
  <w:num w:numId="43">
    <w:abstractNumId w:val="33"/>
  </w:num>
  <w:num w:numId="44">
    <w:abstractNumId w:val="29"/>
  </w:num>
  <w:num w:numId="45">
    <w:abstractNumId w:val="11"/>
  </w:num>
  <w:num w:numId="46">
    <w:abstractNumId w:val="12"/>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2124"/>
    <w:rsid w:val="003B4368"/>
    <w:rsid w:val="003B7D1E"/>
    <w:rsid w:val="003C0F08"/>
    <w:rsid w:val="003C684A"/>
    <w:rsid w:val="003C6A9C"/>
    <w:rsid w:val="003D07C9"/>
    <w:rsid w:val="003D14B3"/>
    <w:rsid w:val="003D23CD"/>
    <w:rsid w:val="003D2ECF"/>
    <w:rsid w:val="003D3CDF"/>
    <w:rsid w:val="003E30FD"/>
    <w:rsid w:val="003E344C"/>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61CB"/>
    <w:rsid w:val="00453A3E"/>
    <w:rsid w:val="00465962"/>
    <w:rsid w:val="004706DB"/>
    <w:rsid w:val="0047073A"/>
    <w:rsid w:val="0047337D"/>
    <w:rsid w:val="00474B43"/>
    <w:rsid w:val="00480B03"/>
    <w:rsid w:val="004846A6"/>
    <w:rsid w:val="004846FF"/>
    <w:rsid w:val="00485DB6"/>
    <w:rsid w:val="00490D2B"/>
    <w:rsid w:val="0049323E"/>
    <w:rsid w:val="00493AFA"/>
    <w:rsid w:val="00495ADF"/>
    <w:rsid w:val="00497699"/>
    <w:rsid w:val="004A10C2"/>
    <w:rsid w:val="004B073F"/>
    <w:rsid w:val="004B15EC"/>
    <w:rsid w:val="004B4DB1"/>
    <w:rsid w:val="004C0E87"/>
    <w:rsid w:val="004C1C0A"/>
    <w:rsid w:val="004C230A"/>
    <w:rsid w:val="004C25A6"/>
    <w:rsid w:val="004C4D05"/>
    <w:rsid w:val="004C576C"/>
    <w:rsid w:val="004D0693"/>
    <w:rsid w:val="004D0AF4"/>
    <w:rsid w:val="004D193B"/>
    <w:rsid w:val="004D1ED1"/>
    <w:rsid w:val="004D2849"/>
    <w:rsid w:val="004D3510"/>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3477"/>
    <w:rsid w:val="008244A6"/>
    <w:rsid w:val="00824DFD"/>
    <w:rsid w:val="0083259C"/>
    <w:rsid w:val="008358CA"/>
    <w:rsid w:val="00837022"/>
    <w:rsid w:val="00840CD5"/>
    <w:rsid w:val="00843E3F"/>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35F3"/>
    <w:rsid w:val="00E25B38"/>
    <w:rsid w:val="00E27D2D"/>
    <w:rsid w:val="00E369E6"/>
    <w:rsid w:val="00E37891"/>
    <w:rsid w:val="00E37934"/>
    <w:rsid w:val="00E43E9D"/>
    <w:rsid w:val="00E44B13"/>
    <w:rsid w:val="00E45D27"/>
    <w:rsid w:val="00E504F7"/>
    <w:rsid w:val="00E542F5"/>
    <w:rsid w:val="00E66DFD"/>
    <w:rsid w:val="00E6793D"/>
    <w:rsid w:val="00E716C6"/>
    <w:rsid w:val="00E71C4D"/>
    <w:rsid w:val="00E72705"/>
    <w:rsid w:val="00E7348B"/>
    <w:rsid w:val="00E7376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6B1E"/>
    <w:rsid w:val="00EE6E3D"/>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8884</Words>
  <Characters>50644</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4</cp:revision>
  <cp:lastPrinted>2019-11-26T13:35:00Z</cp:lastPrinted>
  <dcterms:created xsi:type="dcterms:W3CDTF">2020-11-22T21:38:00Z</dcterms:created>
  <dcterms:modified xsi:type="dcterms:W3CDTF">2020-11-22T21:44:00Z</dcterms:modified>
</cp:coreProperties>
</file>