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E758B" w14:textId="73D417BC" w:rsidR="00A33AAF" w:rsidRDefault="00A33AAF" w:rsidP="00A33AAF">
      <w:pPr>
        <w:tabs>
          <w:tab w:val="left" w:pos="426"/>
        </w:tabs>
        <w:spacing w:before="120" w:after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753DB">
        <w:rPr>
          <w:rFonts w:ascii="Tahoma" w:hAnsi="Tahoma" w:cs="Tahoma"/>
          <w:b/>
          <w:bCs/>
          <w:sz w:val="20"/>
          <w:szCs w:val="20"/>
        </w:rPr>
        <w:t>P</w:t>
      </w:r>
      <w:r>
        <w:rPr>
          <w:rFonts w:ascii="Tahoma" w:hAnsi="Tahoma" w:cs="Tahoma"/>
          <w:b/>
          <w:bCs/>
          <w:sz w:val="20"/>
          <w:szCs w:val="20"/>
        </w:rPr>
        <w:t>RÍLOHA</w:t>
      </w:r>
      <w:r w:rsidRPr="00E753DB">
        <w:rPr>
          <w:rFonts w:ascii="Tahoma" w:hAnsi="Tahoma" w:cs="Tahoma"/>
          <w:b/>
          <w:bCs/>
          <w:sz w:val="20"/>
          <w:szCs w:val="20"/>
        </w:rPr>
        <w:t xml:space="preserve"> č. 7</w:t>
      </w:r>
    </w:p>
    <w:p w14:paraId="228001DB" w14:textId="77777777" w:rsidR="00A33AAF" w:rsidRDefault="00A33AAF" w:rsidP="00A33AAF">
      <w:pPr>
        <w:tabs>
          <w:tab w:val="left" w:pos="426"/>
        </w:tabs>
        <w:spacing w:before="120" w:after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Špecifikácia</w:t>
      </w:r>
    </w:p>
    <w:p w14:paraId="23D3F66B" w14:textId="77777777" w:rsidR="00A33AAF" w:rsidRDefault="00A33AAF" w:rsidP="00A33AAF">
      <w:pPr>
        <w:tabs>
          <w:tab w:val="left" w:pos="426"/>
        </w:tabs>
        <w:spacing w:before="120" w:after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5A121C5" w14:textId="77777777" w:rsidR="00A33AAF" w:rsidRPr="00D471B0" w:rsidRDefault="00A33AAF" w:rsidP="00A33AAF">
      <w:pPr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Obchodné meno výrobcu:</w:t>
      </w:r>
    </w:p>
    <w:p w14:paraId="61992D33" w14:textId="77777777" w:rsidR="00A33AAF" w:rsidRPr="00D471B0" w:rsidRDefault="00A33AAF" w:rsidP="00A33AAF">
      <w:pPr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C67E4EE" w14:textId="77777777" w:rsidR="00A33AAF" w:rsidRPr="00D471B0" w:rsidRDefault="00A33AAF" w:rsidP="00A33AAF">
      <w:pPr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Názov/typové označenia výrobku</w:t>
      </w:r>
      <w:r w:rsidRPr="00D471B0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:</w:t>
      </w:r>
    </w:p>
    <w:p w14:paraId="48C64B69" w14:textId="77777777" w:rsidR="00A33AAF" w:rsidRPr="00D471B0" w:rsidRDefault="00A33AAF" w:rsidP="00A33AAF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544"/>
        <w:gridCol w:w="1467"/>
        <w:gridCol w:w="8"/>
        <w:gridCol w:w="1360"/>
        <w:gridCol w:w="8"/>
        <w:gridCol w:w="1409"/>
        <w:gridCol w:w="1418"/>
      </w:tblGrid>
      <w:tr w:rsidR="00A33AAF" w:rsidRPr="00D471B0" w14:paraId="7C4C6D66" w14:textId="77777777" w:rsidTr="009B4D20">
        <w:trPr>
          <w:trHeight w:val="136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47E9E3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CNC </w:t>
            </w:r>
            <w:proofErr w:type="spellStart"/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moshtová</w:t>
            </w:r>
            <w:proofErr w:type="spellEnd"/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píla, vrátane potrebného príslušenstva pre obrábanie prírodného a umelého kameňa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9523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Minimálne požadované parametre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3A4D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8CF7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Uviesť ÁNO/NIE, v prípade číselnej hodnoty uviesť skutočnosť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B646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 xml:space="preserve">Cena v  EUR bez DPH </w:t>
            </w:r>
          </w:p>
        </w:tc>
      </w:tr>
      <w:tr w:rsidR="00A33AAF" w:rsidRPr="00D471B0" w14:paraId="52DE6D0C" w14:textId="77777777" w:rsidTr="009B4D20">
        <w:trPr>
          <w:trHeight w:val="4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DD752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229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Minimálne požadované rozmery stroja – rozsah posuvu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6888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Os X</w:t>
            </w:r>
          </w:p>
        </w:tc>
        <w:tc>
          <w:tcPr>
            <w:tcW w:w="13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E32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3800 mm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10EA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9322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A33AAF" w:rsidRPr="00D471B0" w14:paraId="68707DEB" w14:textId="77777777" w:rsidTr="009B4D20">
        <w:trPr>
          <w:trHeight w:val="4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0A3C34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5E60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474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C77C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59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770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76A21A91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9B7E8E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F3C9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5CE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Os Y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FA7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2400 mm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7A22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3356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1FD606BB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E232F3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5AEF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67A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Os Z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446B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390 mm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9E47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E8B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57C6A78F" w14:textId="77777777" w:rsidTr="009B4D20">
        <w:trPr>
          <w:trHeight w:val="37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D01A2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8B8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890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Os C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6F9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360</w:t>
            </w: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°</w:t>
            </w: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spojitá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ED92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C678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55E7067C" w14:textId="77777777" w:rsidTr="009B4D20">
        <w:trPr>
          <w:trHeight w:val="5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6FB1A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12B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Maximálny rozmer stroja celkom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396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Max. dĺžka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a</w:t>
            </w: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lebo šírka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6FE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6000 mm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9776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64D4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49B1363E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0AB5A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492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Minimálna rýchlosť posuvov</w:t>
            </w:r>
          </w:p>
          <w:p w14:paraId="40062701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47131B2B" w14:textId="77777777" w:rsidR="00A33AAF" w:rsidRPr="00D471B0" w:rsidRDefault="00A33AAF" w:rsidP="009B4D2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173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Os X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5819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30 m/min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A838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7730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5D904CAF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ABF24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A105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0798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Os Y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36B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25 m/min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3AC3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F421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76E04910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AC658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DF9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1BA5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Os Z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56CB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3 m/min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7905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9567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60AFB2AE" w14:textId="77777777" w:rsidTr="009B4D20">
        <w:trPr>
          <w:trHeight w:val="5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FD0F1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7735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Pracovná plocha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F4E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Rozmer minimálne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560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3700 x 2300 mm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54D4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3B81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3C3F6BBE" w14:textId="77777777" w:rsidTr="009B4D20">
        <w:trPr>
          <w:trHeight w:val="5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6AFED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F476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Otáčky hriadeľa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12C7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5A2C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1000 – 5000 </w:t>
            </w:r>
            <w:proofErr w:type="spellStart"/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ot</w:t>
            </w:r>
            <w:proofErr w:type="spellEnd"/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/min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29D1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1D0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78AF5332" w14:textId="77777777" w:rsidTr="009B4D20">
        <w:trPr>
          <w:trHeight w:val="5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520B4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7A9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Výkon hriadeľa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236F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Minimálny výkon hriadeľa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1E7B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12kW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47A0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912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4225153D" w14:textId="77777777" w:rsidTr="009B4D20">
        <w:trPr>
          <w:trHeight w:val="9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179BEC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A931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Ovládanie stroja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8B66" w14:textId="77777777" w:rsidR="00A33AAF" w:rsidRPr="00D471B0" w:rsidRDefault="00A33AAF" w:rsidP="009B4D20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možnosť ovládania CNC stroja zo vzdialeného počítača </w:t>
            </w:r>
          </w:p>
        </w:tc>
        <w:tc>
          <w:tcPr>
            <w:tcW w:w="13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B6A6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DC0A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4E64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447F5C26" w14:textId="77777777" w:rsidTr="009B4D20">
        <w:trPr>
          <w:trHeight w:val="4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CA6DF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728F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9E9C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852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6277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50A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67AFFC37" w14:textId="77777777" w:rsidTr="009B4D20">
        <w:trPr>
          <w:trHeight w:val="4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FEFCF6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5D6F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Ovládací software vrátane kybernetickej ochrany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2CA9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Slovenský alebo český jazyk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3838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9AAE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D2FC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57858FA2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6BAEAF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4E35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5-osá mostová píla - 5 interpolovaných osí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30E7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EC41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4764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25BEE516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E41E8E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0C38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Ochrana posuvov krytmi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A9F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539D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5572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0AFAB968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673B56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0A84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Hydraulicky výklopný stôl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2D3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5B59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2540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4EF538B2" w14:textId="77777777" w:rsidTr="009B4D20">
        <w:trPr>
          <w:trHeight w:val="5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A78440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714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Hriadeľ hlavného motora s vnútorným prívodom vody a možnosťou uchytenia nástroja typu vrták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7FF2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531C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3E1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0F61026E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CE8EB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5A90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Aktívne prísavky na manipuláciu s materiálom počas rezania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aj s frézou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FBF6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E84F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CD4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0EFF39E1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A6E851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214C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Zariadenie na digitálne snímanie materiálu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5175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97E6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1458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12473852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C3245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707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Zariadenie na meranie výšky materiálu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22C7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356A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E691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47FB1415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86DFE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78B2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Zariadenie na meranie výšky nástroja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332F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68D8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E6FB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2ED444E1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3E4EDC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109C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Aplikácia na obodovanie šablón 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FD79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EBC4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8BC2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7E4343EA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33672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6A90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Dotyková obrazovka ovládania 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E429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EE88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B7F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73AADAF7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1747F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1C27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Lasery pre načítanie nulového bodu a určenie rezu 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F349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1FAC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CF8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136333F1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F1D0E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8E81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 xml:space="preserve">Software pre programovanie procesov CNC 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E4C6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47C8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CB46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048A824D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C7386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C6C1" w14:textId="77777777" w:rsidR="00A33AAF" w:rsidRPr="00472A2E" w:rsidRDefault="00A33AAF" w:rsidP="009B4D20">
            <w:pPr>
              <w:rPr>
                <w:rFonts w:ascii="Tahoma" w:hAnsi="Tahoma" w:cs="Tahoma"/>
                <w:sz w:val="20"/>
                <w:szCs w:val="20"/>
              </w:rPr>
            </w:pPr>
            <w:r w:rsidRPr="00472A2E">
              <w:rPr>
                <w:rFonts w:ascii="Tahoma" w:hAnsi="Tahoma" w:cs="Tahoma"/>
                <w:sz w:val="20"/>
                <w:szCs w:val="20"/>
              </w:rPr>
              <w:t>Digitálna dátová zostava pre optimalizáciu procesov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A33E" w14:textId="77777777" w:rsidR="00A33AAF" w:rsidRPr="00472A2E" w:rsidRDefault="00A33AAF" w:rsidP="009B4D20">
            <w:pPr>
              <w:rPr>
                <w:rFonts w:ascii="Tahoma" w:hAnsi="Tahoma" w:cs="Tahoma"/>
                <w:sz w:val="20"/>
                <w:szCs w:val="20"/>
              </w:rPr>
            </w:pPr>
            <w:r w:rsidRPr="00472A2E">
              <w:rPr>
                <w:rFonts w:ascii="Tahoma" w:hAnsi="Tahoma" w:cs="Tahoma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6626" w14:textId="77777777" w:rsidR="00A33AAF" w:rsidRPr="00472A2E" w:rsidRDefault="00A33AAF" w:rsidP="009B4D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BDD6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53B954FB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5895B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498A" w14:textId="77777777" w:rsidR="00A33AAF" w:rsidRPr="00472A2E" w:rsidRDefault="00A33AAF" w:rsidP="009B4D20">
            <w:pPr>
              <w:rPr>
                <w:rFonts w:ascii="Tahoma" w:hAnsi="Tahoma" w:cs="Tahoma"/>
                <w:sz w:val="20"/>
                <w:szCs w:val="20"/>
              </w:rPr>
            </w:pPr>
            <w:r w:rsidRPr="00472A2E">
              <w:rPr>
                <w:rFonts w:ascii="Tahoma" w:hAnsi="Tahoma" w:cs="Tahoma"/>
                <w:sz w:val="20"/>
                <w:szCs w:val="20"/>
              </w:rPr>
              <w:t>Vyrobené v EU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1908" w14:textId="77777777" w:rsidR="00A33AAF" w:rsidRPr="00472A2E" w:rsidRDefault="00A33AAF" w:rsidP="009B4D20">
            <w:pPr>
              <w:rPr>
                <w:rFonts w:ascii="Tahoma" w:hAnsi="Tahoma" w:cs="Tahoma"/>
                <w:sz w:val="20"/>
                <w:szCs w:val="20"/>
              </w:rPr>
            </w:pPr>
            <w:r w:rsidRPr="00472A2E">
              <w:rPr>
                <w:rFonts w:ascii="Tahoma" w:hAnsi="Tahoma" w:cs="Tahoma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494F" w14:textId="77777777" w:rsidR="00A33AAF" w:rsidRPr="00472A2E" w:rsidRDefault="00A33AAF" w:rsidP="009B4D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29D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27FBC7CC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DF149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37AA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Servisná sieť technikov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4CCD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185B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4AA0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497B7351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CB7B4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18A8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Záručná doba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BB9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2 roky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D3E1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15E2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5746010E" w14:textId="77777777" w:rsidTr="009B4D20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3B9C7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C87B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Doprava a inštalácia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F193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548B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1E8E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33AAF" w:rsidRPr="00D471B0" w14:paraId="62D8E77E" w14:textId="77777777" w:rsidTr="009B4D20">
        <w:trPr>
          <w:trHeight w:val="290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5D43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Cena (suma spolu) za technologickú časť v EUR bez DPH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B1C0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3AAF" w:rsidRPr="00D471B0" w14:paraId="716F84C2" w14:textId="77777777" w:rsidTr="009B4D20">
        <w:trPr>
          <w:trHeight w:val="290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B753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DPH 20% (suma spolu)  za technologickú časť v EUR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A9DE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3AAF" w:rsidRPr="00D471B0" w14:paraId="202FA85D" w14:textId="77777777" w:rsidTr="009B4D20">
        <w:trPr>
          <w:trHeight w:val="290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01E2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Cena (suma spolu) za technologickú časť v EUR s DPH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1B3D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F5AA9E9" w14:textId="77777777" w:rsidR="00A33AAF" w:rsidRPr="00D471B0" w:rsidRDefault="00A33AAF" w:rsidP="00A33AAF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692"/>
        <w:gridCol w:w="2135"/>
        <w:gridCol w:w="839"/>
        <w:gridCol w:w="2138"/>
      </w:tblGrid>
      <w:tr w:rsidR="00A33AAF" w:rsidRPr="00D471B0" w14:paraId="39BA82CA" w14:textId="77777777" w:rsidTr="009B4D20">
        <w:trPr>
          <w:trHeight w:val="1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3D57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Ďalšie požiadavky k dodaniu a sfunkčneniu zariadenia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0972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4843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v EUR bez DPH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F0E8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DPH v EUR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C176" w14:textId="77777777" w:rsidR="00A33AAF" w:rsidRPr="00D471B0" w:rsidRDefault="00A33AAF" w:rsidP="009B4D2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v EUR s DPH</w:t>
            </w:r>
          </w:p>
        </w:tc>
      </w:tr>
      <w:tr w:rsidR="00A33AAF" w:rsidRPr="00D471B0" w14:paraId="3CF37EF2" w14:textId="77777777" w:rsidTr="009B4D20">
        <w:trPr>
          <w:trHeight w:val="29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5EB1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Zaškolenie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87F0" w14:textId="77777777" w:rsidR="00A33AAF" w:rsidRPr="00D471B0" w:rsidRDefault="00A33AAF" w:rsidP="009B4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71B0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CE1A5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6084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7F2C" w14:textId="77777777" w:rsidR="00A33AAF" w:rsidRPr="00D471B0" w:rsidRDefault="00A33AAF" w:rsidP="009B4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459DA16" w14:textId="77777777" w:rsidR="00A33AAF" w:rsidRPr="00D471B0" w:rsidRDefault="00A33AAF" w:rsidP="00A33AAF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0"/>
        <w:gridCol w:w="5318"/>
      </w:tblGrid>
      <w:tr w:rsidR="00A33AAF" w:rsidRPr="00D471B0" w14:paraId="207C0C37" w14:textId="77777777" w:rsidTr="009B4D20">
        <w:tc>
          <w:tcPr>
            <w:tcW w:w="4600" w:type="dxa"/>
            <w:shd w:val="clear" w:color="auto" w:fill="auto"/>
          </w:tcPr>
          <w:p w14:paraId="66106577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5318" w:type="dxa"/>
            <w:shd w:val="clear" w:color="auto" w:fill="auto"/>
          </w:tcPr>
          <w:p w14:paraId="1E118084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sz w:val="20"/>
                <w:szCs w:val="20"/>
              </w:rPr>
              <w:t>Cena v EUR bez DPH</w:t>
            </w:r>
          </w:p>
        </w:tc>
      </w:tr>
      <w:tr w:rsidR="00A33AAF" w:rsidRPr="00D471B0" w14:paraId="1B77422C" w14:textId="77777777" w:rsidTr="009B4D20">
        <w:tc>
          <w:tcPr>
            <w:tcW w:w="4600" w:type="dxa"/>
            <w:shd w:val="clear" w:color="auto" w:fill="auto"/>
          </w:tcPr>
          <w:p w14:paraId="51ED5FAA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471B0">
              <w:rPr>
                <w:rFonts w:ascii="Tahoma" w:hAnsi="Tahoma" w:cs="Tahoma"/>
                <w:b/>
                <w:bCs/>
                <w:sz w:val="20"/>
                <w:szCs w:val="20"/>
              </w:rPr>
              <w:t>Technologická časť spolu vrátane dopravy, montáže, zapojenia a zaškolenia obsluhy</w:t>
            </w:r>
          </w:p>
        </w:tc>
        <w:tc>
          <w:tcPr>
            <w:tcW w:w="5318" w:type="dxa"/>
            <w:shd w:val="clear" w:color="auto" w:fill="auto"/>
          </w:tcPr>
          <w:p w14:paraId="1A7BD3C1" w14:textId="77777777" w:rsidR="00A33AAF" w:rsidRPr="00D471B0" w:rsidRDefault="00A33AAF" w:rsidP="009B4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49324828" w14:textId="77777777" w:rsidR="00A33AAF" w:rsidRPr="00D471B0" w:rsidRDefault="00A33AAF" w:rsidP="00A33AA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9070CE3" w14:textId="77777777" w:rsidR="00A33AAF" w:rsidRDefault="00A33AAF" w:rsidP="00A33AAF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E861897" w14:textId="77777777" w:rsidR="00A33AAF" w:rsidRDefault="00A33AAF" w:rsidP="00A33AAF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.....................................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dňa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496A0E34" w14:textId="77777777" w:rsidR="00A33AAF" w:rsidRDefault="00A33AAF" w:rsidP="00A33AAF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4AFC752" w14:textId="77777777" w:rsidR="00A33AAF" w:rsidRPr="00D83631" w:rsidRDefault="00A33AAF" w:rsidP="00A33AAF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</w:t>
      </w:r>
    </w:p>
    <w:p w14:paraId="667E53E0" w14:textId="77777777" w:rsidR="00A33AAF" w:rsidRPr="00D83631" w:rsidRDefault="00A33AAF" w:rsidP="00A33AA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1764B655" w14:textId="77777777" w:rsidR="00A33AAF" w:rsidRPr="00D83631" w:rsidRDefault="00A33AAF" w:rsidP="00A33AA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lastRenderedPageBreak/>
        <w:t>osoby a odtlačok pečiatky</w:t>
      </w:r>
    </w:p>
    <w:p w14:paraId="75143631" w14:textId="77777777" w:rsidR="00A33AAF" w:rsidRDefault="00A33AAF"/>
    <w:sectPr w:rsidR="00A33AA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02F1B" w14:textId="77777777" w:rsidR="005F7268" w:rsidRDefault="005F7268" w:rsidP="00A33AAF">
      <w:pPr>
        <w:spacing w:after="0" w:line="240" w:lineRule="auto"/>
      </w:pPr>
      <w:r>
        <w:separator/>
      </w:r>
    </w:p>
  </w:endnote>
  <w:endnote w:type="continuationSeparator" w:id="0">
    <w:p w14:paraId="13A1064A" w14:textId="77777777" w:rsidR="005F7268" w:rsidRDefault="005F7268" w:rsidP="00A3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6293714"/>
      <w:docPartObj>
        <w:docPartGallery w:val="Page Numbers (Bottom of Page)"/>
        <w:docPartUnique/>
      </w:docPartObj>
    </w:sdtPr>
    <w:sdtContent>
      <w:p w14:paraId="5BCD6199" w14:textId="2BC7A57B" w:rsidR="00A33AAF" w:rsidRDefault="00A33AAF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62B592D" wp14:editId="2D3D7B7D">
                  <wp:extent cx="5467350" cy="45085"/>
                  <wp:effectExtent l="0" t="9525" r="0" b="2540"/>
                  <wp:docPr id="1" name="Vývojový diagram: rozhodnuti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4F2427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1260325" w14:textId="527D4B89" w:rsidR="00A33AAF" w:rsidRDefault="00A33AAF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9C49B5" w14:textId="2E4727E9" w:rsidR="00A33AAF" w:rsidRDefault="00A33AAF">
    <w:pPr>
      <w:pStyle w:val="Pta"/>
    </w:pPr>
    <w:r>
      <w:t>Verzia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5F3D6" w14:textId="77777777" w:rsidR="005F7268" w:rsidRDefault="005F7268" w:rsidP="00A33AAF">
      <w:pPr>
        <w:spacing w:after="0" w:line="240" w:lineRule="auto"/>
      </w:pPr>
      <w:r>
        <w:separator/>
      </w:r>
    </w:p>
  </w:footnote>
  <w:footnote w:type="continuationSeparator" w:id="0">
    <w:p w14:paraId="24D8467E" w14:textId="77777777" w:rsidR="005F7268" w:rsidRDefault="005F7268" w:rsidP="00A33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CE3CE" w14:textId="77777777" w:rsidR="00A33AAF" w:rsidRDefault="00A33AAF" w:rsidP="00A33AAF">
    <w:pPr>
      <w:pStyle w:val="Normlnywebov"/>
      <w:tabs>
        <w:tab w:val="left" w:pos="567"/>
      </w:tabs>
      <w:spacing w:after="0" w:afterAutospacing="0"/>
      <w:rPr>
        <w:rFonts w:ascii="Tahoma" w:hAnsi="Tahoma" w:cs="Tahoma"/>
        <w:sz w:val="24"/>
        <w:szCs w:val="24"/>
      </w:rPr>
    </w:pPr>
    <w:r w:rsidRPr="003B5895">
      <w:rPr>
        <w:rFonts w:ascii="Tahoma" w:eastAsia="Calibri" w:hAnsi="Tahoma" w:cs="Tahoma"/>
        <w:b/>
        <w:sz w:val="24"/>
        <w:szCs w:val="24"/>
        <w:lang w:val="fr-FR" w:eastAsia="en-US"/>
      </w:rPr>
      <w:t>KAMENÁRSTVO BEŇUŠKA s.r.o.</w:t>
    </w:r>
    <w:r w:rsidRPr="003B5895">
      <w:rPr>
        <w:rFonts w:ascii="Tahoma" w:hAnsi="Tahoma" w:cs="Tahoma"/>
        <w:sz w:val="24"/>
        <w:szCs w:val="24"/>
      </w:rPr>
      <w:t xml:space="preserve">, </w:t>
    </w:r>
    <w:r w:rsidRPr="003B5895">
      <w:rPr>
        <w:rFonts w:ascii="Tahoma" w:hAnsi="Tahoma" w:cs="Tahoma"/>
        <w:sz w:val="24"/>
        <w:szCs w:val="24"/>
      </w:rPr>
      <w:tab/>
      <w:t>Malé Uherce 94, 958 03 Malé Uherce</w:t>
    </w:r>
  </w:p>
  <w:p w14:paraId="786C3D89" w14:textId="77777777" w:rsidR="00A33AAF" w:rsidRPr="008970A4" w:rsidRDefault="00A33AAF" w:rsidP="00A33AAF">
    <w:pPr>
      <w:pStyle w:val="Hlavika"/>
    </w:pPr>
    <w:r w:rsidRPr="00AB6A26">
      <w:rPr>
        <w:rFonts w:ascii="Tahoma" w:hAnsi="Tahoma" w:cs="Tahoma"/>
        <w:sz w:val="20"/>
        <w:szCs w:val="20"/>
      </w:rPr>
      <w:t>Č.</w:t>
    </w:r>
    <w:r>
      <w:rPr>
        <w:rFonts w:ascii="Tahoma" w:hAnsi="Tahoma" w:cs="Tahoma"/>
        <w:sz w:val="20"/>
        <w:szCs w:val="20"/>
      </w:rPr>
      <w:t xml:space="preserve"> </w:t>
    </w:r>
    <w:proofErr w:type="spellStart"/>
    <w:r w:rsidRPr="00AB6A26">
      <w:rPr>
        <w:rFonts w:ascii="Tahoma" w:hAnsi="Tahoma" w:cs="Tahoma"/>
        <w:sz w:val="20"/>
        <w:szCs w:val="20"/>
      </w:rPr>
      <w:t>sp</w:t>
    </w:r>
    <w:proofErr w:type="spellEnd"/>
    <w:r w:rsidRPr="00AB6A26">
      <w:rPr>
        <w:rFonts w:ascii="Tahoma" w:hAnsi="Tahoma" w:cs="Tahoma"/>
        <w:sz w:val="20"/>
        <w:szCs w:val="20"/>
      </w:rPr>
      <w:t>.: 0</w:t>
    </w:r>
    <w:r>
      <w:rPr>
        <w:rFonts w:ascii="Tahoma" w:hAnsi="Tahoma" w:cs="Tahoma"/>
        <w:sz w:val="20"/>
        <w:szCs w:val="20"/>
      </w:rPr>
      <w:t>3</w:t>
    </w:r>
    <w:r w:rsidRPr="00AB6A26">
      <w:rPr>
        <w:rFonts w:ascii="Tahoma" w:hAnsi="Tahoma" w:cs="Tahoma"/>
        <w:sz w:val="20"/>
        <w:szCs w:val="20"/>
      </w:rPr>
      <w:t>/2020/VO</w:t>
    </w:r>
  </w:p>
  <w:p w14:paraId="61E2DAA9" w14:textId="77777777" w:rsidR="00A33AAF" w:rsidRDefault="00A33AA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AF"/>
    <w:rsid w:val="005F7268"/>
    <w:rsid w:val="00A3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589FA"/>
  <w15:chartTrackingRefBased/>
  <w15:docId w15:val="{3156EC71-42C7-43A9-89A6-37B982AB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3A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"/>
    <w:basedOn w:val="Normlny"/>
    <w:link w:val="HlavikaChar"/>
    <w:uiPriority w:val="99"/>
    <w:unhideWhenUsed/>
    <w:rsid w:val="00A3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A33AAF"/>
  </w:style>
  <w:style w:type="paragraph" w:styleId="Pta">
    <w:name w:val="footer"/>
    <w:basedOn w:val="Normlny"/>
    <w:link w:val="PtaChar"/>
    <w:uiPriority w:val="99"/>
    <w:unhideWhenUsed/>
    <w:rsid w:val="00A3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3AAF"/>
  </w:style>
  <w:style w:type="paragraph" w:styleId="Normlnywebov">
    <w:name w:val="Normal (Web)"/>
    <w:basedOn w:val="Normlny"/>
    <w:uiPriority w:val="99"/>
    <w:rsid w:val="00A33AAF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Vozár</dc:creator>
  <cp:keywords/>
  <dc:description/>
  <cp:lastModifiedBy>Vozár</cp:lastModifiedBy>
  <cp:revision>1</cp:revision>
  <dcterms:created xsi:type="dcterms:W3CDTF">2020-10-29T09:32:00Z</dcterms:created>
  <dcterms:modified xsi:type="dcterms:W3CDTF">2020-10-29T09:33:00Z</dcterms:modified>
</cp:coreProperties>
</file>