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8227" w14:textId="34722809" w:rsidR="005731C6" w:rsidRPr="00301EFF" w:rsidRDefault="005731C6" w:rsidP="00294608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 xml:space="preserve">Zápisnica z vyhodnotenia splnenia podmienok účasti </w:t>
      </w:r>
      <w:r w:rsidR="004B563A">
        <w:rPr>
          <w:rFonts w:cs="Calibri"/>
          <w:b/>
          <w:sz w:val="20"/>
          <w:szCs w:val="20"/>
        </w:rPr>
        <w:t xml:space="preserve">–časť </w:t>
      </w:r>
      <w:r w:rsidR="00033BCE">
        <w:rPr>
          <w:rFonts w:cs="Calibri"/>
          <w:b/>
          <w:sz w:val="20"/>
          <w:szCs w:val="20"/>
        </w:rPr>
        <w:t>Chlieb a pečivo, Mlieko a mliečne výrobky,  Mrazené mäso, Mrazené ryby, Mrazené polotovary, Vajcia</w:t>
      </w:r>
    </w:p>
    <w:p w14:paraId="5E9AD8AD" w14:textId="77777777"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598130FC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bookmarkStart w:id="0" w:name="_Hlk58324034"/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color w:val="333333"/>
          <w:sz w:val="20"/>
          <w:szCs w:val="20"/>
        </w:rPr>
        <w:t>ID 1679</w:t>
      </w:r>
    </w:p>
    <w:p w14:paraId="4C41182D" w14:textId="77777777" w:rsidR="00A25CD2" w:rsidRPr="00D110D2" w:rsidRDefault="00A25CD2" w:rsidP="00A25CD2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  <w:lang w:eastAsia="sk-SK"/>
        </w:rPr>
        <w:t>Zariadenie sociálnych služieb AMBRA, Rúbanisko III 2938/52, 984 03 Lučenec</w:t>
      </w:r>
    </w:p>
    <w:p w14:paraId="78494E03" w14:textId="77777777" w:rsidR="00A25CD2" w:rsidRPr="00D110D2" w:rsidRDefault="00A25CD2" w:rsidP="00A25CD2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D110D2">
        <w:rPr>
          <w:rFonts w:asciiTheme="minorHAnsi" w:hAnsiTheme="minorHAnsi" w:cstheme="minorHAnsi"/>
          <w:sz w:val="20"/>
          <w:szCs w:val="20"/>
        </w:rPr>
        <w:t xml:space="preserve"> </w:t>
      </w:r>
      <w:r w:rsidRPr="00D110D2">
        <w:rPr>
          <w:rFonts w:asciiTheme="minorHAnsi" w:hAnsiTheme="minorHAnsi" w:cstheme="minorHAnsi"/>
          <w:sz w:val="20"/>
          <w:szCs w:val="20"/>
        </w:rPr>
        <w:tab/>
      </w:r>
      <w:r w:rsidRPr="00D110D2">
        <w:rPr>
          <w:rFonts w:asciiTheme="minorHAnsi" w:hAnsiTheme="minorHAnsi" w:cstheme="minorHAnsi"/>
          <w:b/>
          <w:bCs/>
          <w:sz w:val="20"/>
          <w:szCs w:val="20"/>
        </w:rPr>
        <w:t>Zabezpečenie dodávky potravín pre ZSS AMBRA</w:t>
      </w:r>
    </w:p>
    <w:p w14:paraId="2F42B6DC" w14:textId="77777777" w:rsidR="00A25CD2" w:rsidRPr="00D110D2" w:rsidRDefault="00A25CD2" w:rsidP="00A25CD2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iCs/>
          <w:sz w:val="20"/>
          <w:szCs w:val="20"/>
        </w:rPr>
        <w:t>vo Vestníku verejného obstarávania č. 225/2020 zo dňa 28.10.2020 pod značkou 38740 MST, v Európskom vestníku 2020/S 212-515857 zo dňa 5.11.2020</w:t>
      </w:r>
    </w:p>
    <w:p w14:paraId="2D6DF3CF" w14:textId="77777777" w:rsidR="00A25CD2" w:rsidRPr="00D110D2" w:rsidRDefault="00A25CD2" w:rsidP="00A25CD2">
      <w:pPr>
        <w:pStyle w:val="Normlny1"/>
        <w:suppressAutoHyphens w:val="0"/>
        <w:spacing w:after="0" w:line="240" w:lineRule="auto"/>
        <w:ind w:left="2127" w:hanging="2127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nadlimitná zákazka zadávaná postupom verejnej súťaže v zmysle § 66 ZVO</w:t>
      </w:r>
    </w:p>
    <w:p w14:paraId="6E2F1687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(potraviny)</w:t>
      </w:r>
    </w:p>
    <w:p w14:paraId="1F801A14" w14:textId="77777777" w:rsidR="00A25CD2" w:rsidRPr="00D110D2" w:rsidRDefault="00A25CD2" w:rsidP="00A25CD2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26. 11, 09:00 hod. elektronicky prostredníctvom komunikačného rozhrania systému </w:t>
      </w:r>
      <w:proofErr w:type="spellStart"/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10752D70" w14:textId="77777777" w:rsidR="00A25CD2" w:rsidRPr="00D110D2" w:rsidRDefault="00A25CD2" w:rsidP="00A25CD2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26. 11. 2020 o 09:30</w:t>
      </w:r>
    </w:p>
    <w:bookmarkEnd w:id="0"/>
    <w:p w14:paraId="7A5CCFB1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98A75F" w14:textId="77777777" w:rsidR="00A25CD2" w:rsidRPr="00D110D2" w:rsidRDefault="00A25CD2" w:rsidP="00A25CD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5C59BAE8" w14:textId="77777777" w:rsidR="00A25CD2" w:rsidRPr="00D110D2" w:rsidRDefault="00A25CD2" w:rsidP="00A25CD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964367C" w14:textId="77777777" w:rsidR="00A25CD2" w:rsidRPr="00D110D2" w:rsidRDefault="00A25CD2" w:rsidP="00A25CD2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 xml:space="preserve">Bc. Beáta Fulnečková 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148B3BF2" w14:textId="77777777" w:rsidR="00A25CD2" w:rsidRPr="00D110D2" w:rsidRDefault="00A25CD2" w:rsidP="00A25CD2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3C8760FF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Lukáš </w:t>
      </w:r>
      <w:proofErr w:type="spellStart"/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Miadok</w:t>
      </w:r>
      <w:proofErr w:type="spellEnd"/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>ekonóm, rozpočtár ZSS AMBRA</w:t>
      </w:r>
    </w:p>
    <w:p w14:paraId="35EE76B7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14:paraId="184D0CA5" w14:textId="77777777"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 xml:space="preserve">. o verejnom obstarávaní a o zmene a doplnení niektorých zákonov v znení neskorších predpisov (ďalej len „ZVO“) prostredníctvom komunikačného rozhrania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Josephine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14:paraId="5EEAD854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p w14:paraId="5C16A28D" w14:textId="77777777" w:rsidR="00033BCE" w:rsidRPr="001B0C4B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CHLIEB A PEČIVO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033BCE" w:rsidRPr="001B0C4B" w14:paraId="4FE8D9C6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6B66D85B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638712CB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033BCE" w:rsidRPr="00E328FC" w14:paraId="662D42E6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76D94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593388C7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2913151C" w14:textId="77777777" w:rsidR="00033BCE" w:rsidRPr="00E328FC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1D8C57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GM plus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Jesenského 1, 962 12 Detva, IČO: 36047651</w:t>
            </w:r>
          </w:p>
          <w:p w14:paraId="749DD625" w14:textId="77777777" w:rsidR="00033BCE" w:rsidRPr="00E51211" w:rsidRDefault="00033BC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PENAM SLOVAKIA, Štúrová74/138, Nitra, IČO:36283576</w:t>
            </w:r>
          </w:p>
        </w:tc>
      </w:tr>
    </w:tbl>
    <w:p w14:paraId="716C5C53" w14:textId="77777777" w:rsidR="00033BCE" w:rsidRPr="00E328FC" w:rsidRDefault="00033BCE" w:rsidP="00033BC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51ED622" w14:textId="77777777" w:rsidR="00033BCE" w:rsidRPr="001B0C4B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MLIEKO A MLIEČNE VÝROBKY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033BCE" w:rsidRPr="001B0C4B" w14:paraId="3D31A0B3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6B09CB76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1CF6A65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033BCE" w:rsidRPr="00E328FC" w14:paraId="7E7B6CDD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EBE2E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6902CBAA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2B4C3A9C" w14:textId="77777777" w:rsidR="00033BCE" w:rsidRPr="00E328FC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714432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6251FD9D" w14:textId="77777777" w:rsidR="00033BCE" w:rsidRPr="00E51211" w:rsidRDefault="00033BC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</w:tbl>
    <w:p w14:paraId="600C4BA6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498BE01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2BDDD71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MRAZENÉ MÄSO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033BCE" w:rsidRPr="001B0C4B" w14:paraId="236D8C50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08E510EB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56C6CB2E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033BCE" w:rsidRPr="00E328FC" w14:paraId="7B8B07BF" w14:textId="77777777" w:rsidTr="00485F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ACA26B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45DFB60B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32578F4D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  <w:p w14:paraId="64214580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  <w:p w14:paraId="2A3A0EFA" w14:textId="77777777" w:rsidR="00033BCE" w:rsidRPr="00E328FC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5D4804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65A087F5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 36008338</w:t>
            </w:r>
          </w:p>
          <w:p w14:paraId="5A8CBF48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  <w:p w14:paraId="649321F8" w14:textId="77777777" w:rsidR="00033BCE" w:rsidRPr="00E51211" w:rsidRDefault="00033BC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</w:tbl>
    <w:p w14:paraId="1FB536BB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06015FA8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lastRenderedPageBreak/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MRAZENÉ RYBY: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033BCE" w:rsidRPr="001B0C4B" w14:paraId="62D36F07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7DBF5A96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3103334A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033BCE" w:rsidRPr="00E328FC" w14:paraId="3197AC27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5754E1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056026D1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54BDC2B1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  <w:p w14:paraId="0EE2E4EF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  <w:p w14:paraId="31755621" w14:textId="77777777" w:rsidR="00033BCE" w:rsidRPr="00E328FC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5F764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31A0BB81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 36008338</w:t>
            </w:r>
          </w:p>
          <w:p w14:paraId="7E460738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5F8FFADC" w14:textId="77777777" w:rsidR="00033BCE" w:rsidRPr="00BD6466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</w:tbl>
    <w:p w14:paraId="22B43308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76166BBB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52FDD1E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MRAZENÉ POLOTOVARY: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033BCE" w:rsidRPr="001B0C4B" w14:paraId="0A138797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2842AF3A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21490A0E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033BCE" w:rsidRPr="00E328FC" w14:paraId="2B0F53D3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4570CB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4504D36B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652F8822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  <w:p w14:paraId="6B867F81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  <w:p w14:paraId="21D65B12" w14:textId="77777777" w:rsidR="00033BCE" w:rsidRPr="00E328FC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7087E6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731A4B88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 36008338</w:t>
            </w:r>
          </w:p>
          <w:p w14:paraId="52D09D76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  <w:p w14:paraId="283597DA" w14:textId="77777777" w:rsidR="00033BCE" w:rsidRPr="00E51211" w:rsidRDefault="00033BC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</w:tc>
      </w:tr>
    </w:tbl>
    <w:p w14:paraId="060F8006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BAF2CC4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A5512BA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VAJCIA: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033BCE" w:rsidRPr="001B0C4B" w14:paraId="10D15FF4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1CBC33E7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B1FDF95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033BCE" w:rsidRPr="00E328FC" w14:paraId="596AD4D8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5ABAD4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72BE30C7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0562335D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  <w:p w14:paraId="23592E02" w14:textId="77777777" w:rsidR="00033BCE" w:rsidRPr="00E328FC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46D78C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4BC7E103" w14:textId="77777777" w:rsidR="00033BCE" w:rsidRPr="00D110D2" w:rsidRDefault="00033BC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4E10110C" w14:textId="77777777" w:rsidR="00033BCE" w:rsidRPr="00E51211" w:rsidRDefault="00033BC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 36008338</w:t>
            </w:r>
          </w:p>
        </w:tc>
      </w:tr>
    </w:tbl>
    <w:p w14:paraId="72745A5A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74BB2082" w14:textId="77777777" w:rsidR="00033BCE" w:rsidRPr="001B0C4B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9DB1822" w14:textId="421ED33D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339AAD3E" w14:textId="08CB51EF" w:rsidR="00E24FA6" w:rsidRDefault="00E24FA6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Neuplatňuje sa.</w:t>
      </w:r>
    </w:p>
    <w:p w14:paraId="7B130561" w14:textId="77777777" w:rsidR="00E24FA6" w:rsidRPr="001B0C4B" w:rsidRDefault="00E24FA6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32C08C9" w14:textId="4207D90E"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</w:t>
      </w:r>
      <w:r w:rsidR="00E24FA6">
        <w:rPr>
          <w:rFonts w:cs="Calibri"/>
          <w:b/>
          <w:bCs/>
          <w:sz w:val="20"/>
          <w:szCs w:val="20"/>
        </w:rPr>
        <w:t xml:space="preserve"> až treťom</w:t>
      </w:r>
      <w:r w:rsidRPr="00301EFF">
        <w:rPr>
          <w:rFonts w:cs="Calibri"/>
          <w:b/>
          <w:bCs/>
          <w:sz w:val="20"/>
          <w:szCs w:val="20"/>
        </w:rPr>
        <w:t xml:space="preserve"> mieste v poradí z hľadiska plnenia kritérií </w:t>
      </w:r>
      <w:r w:rsidR="00E24FA6">
        <w:rPr>
          <w:rFonts w:cs="Calibri"/>
          <w:b/>
          <w:bCs/>
          <w:sz w:val="20"/>
          <w:szCs w:val="20"/>
        </w:rPr>
        <w:t>vo vyššie uvedených častiach zákazky</w:t>
      </w:r>
      <w:r w:rsidRPr="00301EFF">
        <w:rPr>
          <w:rFonts w:cs="Calibri"/>
          <w:b/>
          <w:bCs/>
          <w:sz w:val="20"/>
          <w:szCs w:val="20"/>
        </w:rPr>
        <w:t>– najnižšia cena:</w:t>
      </w:r>
    </w:p>
    <w:p w14:paraId="1B59CB5B" w14:textId="56914D87"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INMEDIA, </w:t>
      </w:r>
      <w:proofErr w:type="spellStart"/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s.r.o</w:t>
      </w:r>
      <w:proofErr w:type="spellEnd"/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., Námestie SNP 11, 960 01 Zvolen, IČO: 36019208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</w:p>
    <w:p w14:paraId="5EDB2EB5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2019/9-PO-C7733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26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9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.2022.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14:paraId="199BCEFE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96095B5" w14:textId="77777777"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595BF36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3795AE8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04555168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820A685" w14:textId="77777777"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14:paraId="77A12ECE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Komisia konštatuje, že uchádzač predmetnými dokladmi preukázal, že spĺňa podmienku účasti podľa § 34 ods. 1 písm. a) ZVO tak, ako ju verejný obstarávateľ zadefinoval vo vzťahu k tomuto verejnému obstarávaniu, keďže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lastRenderedPageBreak/>
        <w:t>sa jedná o dodanie tovaru (potraviny) a  hodnota minimálne jednej zákazky bola rovnaká alebo vyššia ako predpokladaná hodnota zákazky pre časť, na ktorú predkladá ponuku.</w:t>
      </w:r>
    </w:p>
    <w:p w14:paraId="2D25489C" w14:textId="77777777" w:rsidR="004A06A3" w:rsidRDefault="004A06A3" w:rsidP="004A06A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</w:t>
      </w:r>
      <w:r>
        <w:rPr>
          <w:rFonts w:cs="Calibri"/>
          <w:b/>
          <w:i/>
          <w:sz w:val="20"/>
          <w:szCs w:val="20"/>
        </w:rPr>
        <w:t xml:space="preserve">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>
        <w:rPr>
          <w:rFonts w:cs="Calibri"/>
          <w:b/>
          <w:i/>
          <w:sz w:val="20"/>
          <w:szCs w:val="20"/>
        </w:rPr>
        <w:t>, v príslušnej časti predmetu zákazky sa umiestnil na prvom až treťom mieste v poradí.</w:t>
      </w:r>
    </w:p>
    <w:p w14:paraId="2180F152" w14:textId="77777777" w:rsidR="00033BCE" w:rsidRPr="00D110D2" w:rsidRDefault="00033BCE" w:rsidP="00033BCE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110D2">
        <w:rPr>
          <w:rFonts w:asciiTheme="minorHAnsi" w:hAnsiTheme="minorHAnsi" w:cstheme="minorHAnsi"/>
          <w:bCs/>
          <w:sz w:val="20"/>
          <w:szCs w:val="20"/>
        </w:rPr>
        <w:t xml:space="preserve">GM </w:t>
      </w:r>
      <w:bookmarkStart w:id="1" w:name="_Hlk58400823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plus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>., Jesenského 1, 962 12 Detva, IČO: 36047651</w:t>
      </w:r>
      <w:bookmarkEnd w:id="1"/>
    </w:p>
    <w:p w14:paraId="57962C7E" w14:textId="6042BE49" w:rsidR="007539DB" w:rsidRPr="007539DB" w:rsidRDefault="00294608" w:rsidP="007539DB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14:paraId="09EEAAC4" w14:textId="12DD4DFA" w:rsidR="00294608" w:rsidRPr="00F85258" w:rsidRDefault="00033BCE" w:rsidP="007539DB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33BCE">
        <w:rPr>
          <w:rFonts w:asciiTheme="minorHAnsi" w:hAnsiTheme="minorHAnsi" w:cstheme="minorHAnsi"/>
          <w:b/>
          <w:bCs/>
          <w:i/>
          <w:sz w:val="20"/>
          <w:szCs w:val="20"/>
        </w:rPr>
        <w:t>2019/1-PO-E9667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94608"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 w:rsidR="007539DB">
        <w:rPr>
          <w:rFonts w:asciiTheme="minorHAnsi" w:hAnsiTheme="minorHAnsi" w:cstheme="minorHAnsi"/>
          <w:b/>
          <w:i/>
          <w:sz w:val="20"/>
          <w:szCs w:val="20"/>
        </w:rPr>
        <w:t>1</w:t>
      </w:r>
      <w:r>
        <w:rPr>
          <w:rFonts w:asciiTheme="minorHAnsi" w:hAnsiTheme="minorHAnsi" w:cstheme="minorHAnsi"/>
          <w:b/>
          <w:i/>
          <w:sz w:val="20"/>
          <w:szCs w:val="20"/>
        </w:rPr>
        <w:t>6</w:t>
      </w:r>
      <w:r w:rsidR="00294608"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294608"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 w:rsidR="007539DB">
        <w:rPr>
          <w:rFonts w:asciiTheme="minorHAnsi" w:hAnsiTheme="minorHAnsi" w:cstheme="minorHAnsi"/>
          <w:b/>
          <w:i/>
          <w:sz w:val="20"/>
          <w:szCs w:val="20"/>
        </w:rPr>
        <w:t>2</w:t>
      </w:r>
      <w:r w:rsidR="00294608" w:rsidRPr="00F85258">
        <w:rPr>
          <w:rFonts w:asciiTheme="minorHAnsi" w:hAnsiTheme="minorHAnsi" w:cstheme="minorHAnsi"/>
          <w:b/>
          <w:i/>
          <w:sz w:val="20"/>
          <w:szCs w:val="20"/>
        </w:rPr>
        <w:t>. Uchádzač týmto zápisom preukázal splnenie podmienok účasti podľa § 32 ods. 1 ZVO v rozsahu skutočností zapísaných v zozname hospodárskych subjektov. Na preukázanie splnenia podmienok účasti podľa § 32 ods. 1 predložil</w:t>
      </w:r>
      <w:r w:rsidR="00485FCF">
        <w:rPr>
          <w:rFonts w:asciiTheme="minorHAnsi" w:hAnsiTheme="minorHAnsi" w:cstheme="minorHAnsi"/>
          <w:b/>
          <w:i/>
          <w:sz w:val="20"/>
          <w:szCs w:val="20"/>
        </w:rPr>
        <w:t xml:space="preserve"> čestné vyhlásenie.</w:t>
      </w:r>
    </w:p>
    <w:p w14:paraId="2419D175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D854E72" w14:textId="77777777" w:rsidR="00294608" w:rsidRPr="00F85258" w:rsidRDefault="00294608" w:rsidP="0029460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4E1F3631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1E6EDA48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1DB8C5E3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48C651D" w14:textId="7E4DC275" w:rsidR="00294608" w:rsidRPr="00F85258" w:rsidRDefault="00294608" w:rsidP="0029460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 xml:space="preserve">Komisia overovala splnenie podmienky účasti podľa § 34 ods. 1 písm. a) ZVO. Uchádzač predložil </w:t>
      </w:r>
      <w:r w:rsidR="00633FE6">
        <w:rPr>
          <w:rFonts w:cs="Calibri"/>
          <w:b/>
          <w:i/>
          <w:sz w:val="20"/>
          <w:szCs w:val="20"/>
        </w:rPr>
        <w:t xml:space="preserve">na preukázanie podmienok účasti čestné vyhlásenie – verejný obstarávateľ overil </w:t>
      </w:r>
      <w:r w:rsidR="00BD43F3">
        <w:rPr>
          <w:rFonts w:cs="Calibri"/>
          <w:b/>
          <w:i/>
          <w:sz w:val="20"/>
          <w:szCs w:val="20"/>
        </w:rPr>
        <w:t>referencie na stránke uvo.gov.sk, ako aj v </w:t>
      </w:r>
      <w:proofErr w:type="spellStart"/>
      <w:r w:rsidR="00BD43F3">
        <w:rPr>
          <w:rFonts w:cs="Calibri"/>
          <w:b/>
          <w:i/>
          <w:sz w:val="20"/>
          <w:szCs w:val="20"/>
        </w:rPr>
        <w:t>crz</w:t>
      </w:r>
      <w:proofErr w:type="spellEnd"/>
      <w:r w:rsidR="00BD43F3">
        <w:rPr>
          <w:rFonts w:cs="Calibri"/>
          <w:b/>
          <w:i/>
          <w:sz w:val="20"/>
          <w:szCs w:val="20"/>
        </w:rPr>
        <w:t xml:space="preserve"> registri na webe bbsk.sk. Uchádzač preukázal dodávky v hodnote prevyšujúcej predpokladanú hodnotu zákazky.</w:t>
      </w:r>
    </w:p>
    <w:p w14:paraId="290FE699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14:paraId="620E45FC" w14:textId="2BDAA461" w:rsidR="00294608" w:rsidRDefault="00294608" w:rsidP="0029460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</w:t>
      </w:r>
      <w:r w:rsidR="00694F60">
        <w:rPr>
          <w:rFonts w:cs="Calibri"/>
          <w:b/>
          <w:i/>
          <w:sz w:val="20"/>
          <w:szCs w:val="20"/>
        </w:rPr>
        <w:t xml:space="preserve"> </w:t>
      </w:r>
      <w:r>
        <w:rPr>
          <w:rFonts w:cs="Calibri"/>
          <w:b/>
          <w:i/>
          <w:sz w:val="20"/>
          <w:szCs w:val="20"/>
        </w:rPr>
        <w:t>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 w:rsidR="00694F60">
        <w:rPr>
          <w:rFonts w:cs="Calibri"/>
          <w:b/>
          <w:i/>
          <w:sz w:val="20"/>
          <w:szCs w:val="20"/>
        </w:rPr>
        <w:t>, v príslušnej časti predmetu zákazky sa umiestnil na prvom až treťom mieste v</w:t>
      </w:r>
      <w:r w:rsidR="004A06A3">
        <w:rPr>
          <w:rFonts w:cs="Calibri"/>
          <w:b/>
          <w:i/>
          <w:sz w:val="20"/>
          <w:szCs w:val="20"/>
        </w:rPr>
        <w:t> </w:t>
      </w:r>
      <w:r w:rsidR="00694F60">
        <w:rPr>
          <w:rFonts w:cs="Calibri"/>
          <w:b/>
          <w:i/>
          <w:sz w:val="20"/>
          <w:szCs w:val="20"/>
        </w:rPr>
        <w:t>poradí</w:t>
      </w:r>
      <w:r w:rsidR="004A06A3">
        <w:rPr>
          <w:rFonts w:cs="Calibri"/>
          <w:b/>
          <w:i/>
          <w:sz w:val="20"/>
          <w:szCs w:val="20"/>
        </w:rPr>
        <w:t>.</w:t>
      </w:r>
    </w:p>
    <w:p w14:paraId="3DE61628" w14:textId="77777777" w:rsidR="001D3CB7" w:rsidRPr="00712F3E" w:rsidRDefault="001D3CB7" w:rsidP="001D3CB7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110D2">
        <w:rPr>
          <w:rFonts w:asciiTheme="minorHAnsi" w:hAnsiTheme="minorHAnsi" w:cstheme="minorHAnsi"/>
          <w:bCs/>
          <w:sz w:val="20"/>
          <w:szCs w:val="20"/>
        </w:rPr>
        <w:t>PENAM SLOVAKIA, Štúrová74/138, Nitra, IČO:36283576</w:t>
      </w:r>
    </w:p>
    <w:p w14:paraId="1D33DFD8" w14:textId="77777777" w:rsidR="001D3CB7" w:rsidRDefault="001D3CB7" w:rsidP="001D3CB7">
      <w:pPr>
        <w:spacing w:after="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37890897" w14:textId="3EECCAFB" w:rsidR="001D3CB7" w:rsidRPr="007539DB" w:rsidRDefault="001D3CB7" w:rsidP="001D3CB7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14:paraId="1F1B629F" w14:textId="69EE90F4" w:rsidR="001D3CB7" w:rsidRPr="00F85258" w:rsidRDefault="00C94C88" w:rsidP="001D3CB7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94C88">
        <w:rPr>
          <w:rFonts w:asciiTheme="minorHAnsi" w:hAnsiTheme="minorHAnsi" w:cstheme="minorHAnsi"/>
          <w:b/>
          <w:bCs/>
          <w:i/>
          <w:sz w:val="20"/>
          <w:szCs w:val="20"/>
        </w:rPr>
        <w:t>2019/11-PO-F1611</w:t>
      </w:r>
      <w:r w:rsidR="001D3CB7"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 w:rsidR="001D3CB7">
        <w:rPr>
          <w:rFonts w:asciiTheme="minorHAnsi" w:hAnsiTheme="minorHAnsi" w:cstheme="minorHAnsi"/>
          <w:b/>
          <w:i/>
          <w:sz w:val="20"/>
          <w:szCs w:val="20"/>
        </w:rPr>
        <w:t>1</w:t>
      </w:r>
      <w:r>
        <w:rPr>
          <w:rFonts w:asciiTheme="minorHAnsi" w:hAnsiTheme="minorHAnsi" w:cstheme="minorHAnsi"/>
          <w:b/>
          <w:i/>
          <w:sz w:val="20"/>
          <w:szCs w:val="20"/>
        </w:rPr>
        <w:t>4</w:t>
      </w:r>
      <w:r w:rsidR="001D3CB7"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  <w:r>
        <w:rPr>
          <w:rFonts w:asciiTheme="minorHAnsi" w:hAnsiTheme="minorHAnsi" w:cstheme="minorHAnsi"/>
          <w:b/>
          <w:i/>
          <w:sz w:val="20"/>
          <w:szCs w:val="20"/>
        </w:rPr>
        <w:t>11</w:t>
      </w:r>
      <w:r w:rsidR="001D3CB7"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 w:rsidR="001D3CB7">
        <w:rPr>
          <w:rFonts w:asciiTheme="minorHAnsi" w:hAnsiTheme="minorHAnsi" w:cstheme="minorHAnsi"/>
          <w:b/>
          <w:i/>
          <w:sz w:val="20"/>
          <w:szCs w:val="20"/>
        </w:rPr>
        <w:t>2</w:t>
      </w:r>
      <w:r w:rsidR="001D3CB7"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1 predložil </w:t>
      </w:r>
      <w:r w:rsidR="00360A95">
        <w:rPr>
          <w:rFonts w:asciiTheme="minorHAnsi" w:hAnsiTheme="minorHAnsi" w:cstheme="minorHAnsi"/>
          <w:b/>
          <w:i/>
          <w:sz w:val="20"/>
          <w:szCs w:val="20"/>
        </w:rPr>
        <w:t>čestné vyhlásenie.</w:t>
      </w:r>
    </w:p>
    <w:p w14:paraId="78A33876" w14:textId="77777777" w:rsidR="001D3CB7" w:rsidRPr="00F85258" w:rsidRDefault="001D3CB7" w:rsidP="001D3CB7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28BA0ABE" w14:textId="77777777" w:rsidR="001D3CB7" w:rsidRPr="00F85258" w:rsidRDefault="001D3CB7" w:rsidP="001D3CB7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043AE8E1" w14:textId="77777777" w:rsidR="001D3CB7" w:rsidRPr="00F85258" w:rsidRDefault="001D3CB7" w:rsidP="001D3CB7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6304A8A6" w14:textId="77777777" w:rsidR="001D3CB7" w:rsidRPr="00F85258" w:rsidRDefault="001D3CB7" w:rsidP="001D3CB7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44C6C8E3" w14:textId="003BBE88" w:rsidR="001D3CB7" w:rsidRPr="00F85258" w:rsidRDefault="001D3CB7" w:rsidP="001D3CB7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lastRenderedPageBreak/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6A948715" w14:textId="2DF63823" w:rsidR="001D3CB7" w:rsidRPr="00F85258" w:rsidRDefault="001D3CB7" w:rsidP="00360A95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 xml:space="preserve">Komisia overovala splnenie podmienky účasti podľa § 34 ods. 1 písm. a) ZVO. Uchádzač </w:t>
      </w:r>
      <w:r w:rsidR="00360A95">
        <w:rPr>
          <w:rFonts w:cs="Calibri"/>
          <w:b/>
          <w:i/>
          <w:sz w:val="20"/>
          <w:szCs w:val="20"/>
        </w:rPr>
        <w:t xml:space="preserve">na preukázanie splnenia podmienok účasti podľa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 § 34 ods. 1 písm. a)</w:t>
      </w:r>
      <w:r w:rsidR="00360A95">
        <w:rPr>
          <w:rFonts w:asciiTheme="minorHAnsi" w:hAnsiTheme="minorHAnsi" w:cstheme="minorHAnsi"/>
          <w:b/>
          <w:i/>
          <w:sz w:val="20"/>
          <w:szCs w:val="20"/>
        </w:rPr>
        <w:t xml:space="preserve"> predložil čestné vyhlásenie.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360A95">
        <w:rPr>
          <w:rFonts w:asciiTheme="minorHAnsi" w:hAnsiTheme="minorHAnsi" w:cstheme="minorHAnsi"/>
          <w:b/>
          <w:i/>
          <w:sz w:val="20"/>
          <w:szCs w:val="20"/>
        </w:rPr>
        <w:t>Verejný obstarávateľ na stránke uvo.gov.sk overil v sekcii evidencia referencií splnenie predmetnej podmienky účasti. Uchádzač preukázal plnenie dodávok tovaru v hodnote prevyšujúcej predpokladanú hodnotu zákazky.</w:t>
      </w:r>
    </w:p>
    <w:p w14:paraId="0A5F45AB" w14:textId="77777777" w:rsidR="004A06A3" w:rsidRDefault="004A06A3" w:rsidP="004A06A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</w:t>
      </w:r>
      <w:r>
        <w:rPr>
          <w:rFonts w:cs="Calibri"/>
          <w:b/>
          <w:i/>
          <w:sz w:val="20"/>
          <w:szCs w:val="20"/>
        </w:rPr>
        <w:t xml:space="preserve">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>
        <w:rPr>
          <w:rFonts w:cs="Calibri"/>
          <w:b/>
          <w:i/>
          <w:sz w:val="20"/>
          <w:szCs w:val="20"/>
        </w:rPr>
        <w:t>, v príslušnej časti predmetu zákazky sa umiestnil na prvom až treťom mieste v poradí.</w:t>
      </w:r>
    </w:p>
    <w:p w14:paraId="196D97EA" w14:textId="7980BDF7" w:rsidR="00E24FA6" w:rsidRDefault="00E24FA6" w:rsidP="00E24FA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Adria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Gold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Slovakia,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Savolská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324/3, 986 01 Fiľakovo, IČO: 3605915</w:t>
      </w:r>
    </w:p>
    <w:p w14:paraId="5B04B121" w14:textId="5E0C1754" w:rsidR="00485FCF" w:rsidRDefault="00485FCF" w:rsidP="00E24FA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8544984" w14:textId="77777777" w:rsidR="00485FCF" w:rsidRPr="007539DB" w:rsidRDefault="00485FCF" w:rsidP="00485FC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14:paraId="449513AF" w14:textId="091229A5" w:rsidR="00485FCF" w:rsidRPr="00F85258" w:rsidRDefault="00485FCF" w:rsidP="00485FC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85FCF">
        <w:rPr>
          <w:rFonts w:asciiTheme="minorHAnsi" w:hAnsiTheme="minorHAnsi" w:cstheme="minorHAnsi"/>
          <w:b/>
          <w:bCs/>
          <w:i/>
          <w:sz w:val="20"/>
          <w:szCs w:val="20"/>
        </w:rPr>
        <w:t>2018/2-PO-E7252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s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07.02.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202</w:t>
      </w:r>
      <w:r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1 predložil </w:t>
      </w:r>
      <w:r>
        <w:rPr>
          <w:rFonts w:asciiTheme="minorHAnsi" w:hAnsiTheme="minorHAnsi" w:cstheme="minorHAnsi"/>
          <w:b/>
          <w:i/>
          <w:sz w:val="20"/>
          <w:szCs w:val="20"/>
        </w:rPr>
        <w:t>JED a zároveň výpis zo zoznamu hospodárskych subjektov.</w:t>
      </w:r>
    </w:p>
    <w:p w14:paraId="26210C66" w14:textId="77777777" w:rsidR="00485FCF" w:rsidRPr="00F85258" w:rsidRDefault="00485FCF" w:rsidP="00485FC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5CE56724" w14:textId="77777777" w:rsidR="00485FCF" w:rsidRPr="00F85258" w:rsidRDefault="00485FCF" w:rsidP="00485FCF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67B2B1DC" w14:textId="77777777" w:rsidR="00485FCF" w:rsidRPr="00F85258" w:rsidRDefault="00485FCF" w:rsidP="00485FC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4D5E2055" w14:textId="77777777" w:rsidR="00485FCF" w:rsidRPr="00F85258" w:rsidRDefault="00485FCF" w:rsidP="00485FC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2F0B4DCC" w14:textId="77777777" w:rsidR="00485FCF" w:rsidRPr="00F85258" w:rsidRDefault="00485FCF" w:rsidP="00485FC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FB45AAE" w14:textId="30FBB94B" w:rsidR="00485FCF" w:rsidRPr="00F85258" w:rsidRDefault="00485FCF" w:rsidP="00485FC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 xml:space="preserve">Komisia overovala splnenie podmienky účasti podľa § 34 ods. 1 písm. a) ZVO. Uchádzač </w:t>
      </w:r>
      <w:r>
        <w:rPr>
          <w:rFonts w:cs="Calibri"/>
          <w:b/>
          <w:i/>
          <w:sz w:val="20"/>
          <w:szCs w:val="20"/>
        </w:rPr>
        <w:t xml:space="preserve">na preukázanie splnenia podmienok účasti podľa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 § 34 ods. 1 písm. a)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predložil informáciu o dodávaní tovarov pre našu </w:t>
      </w:r>
      <w:proofErr w:type="spellStart"/>
      <w:r>
        <w:rPr>
          <w:rFonts w:asciiTheme="minorHAnsi" w:hAnsiTheme="minorHAnsi" w:cstheme="minorHAnsi"/>
          <w:b/>
          <w:i/>
          <w:sz w:val="20"/>
          <w:szCs w:val="20"/>
        </w:rPr>
        <w:t>OvZP</w:t>
      </w:r>
      <w:proofErr w:type="spellEnd"/>
      <w:r>
        <w:rPr>
          <w:rFonts w:asciiTheme="minorHAnsi" w:hAnsiTheme="minorHAnsi" w:cstheme="minorHAnsi"/>
          <w:b/>
          <w:i/>
          <w:sz w:val="20"/>
          <w:szCs w:val="20"/>
        </w:rPr>
        <w:t xml:space="preserve"> a </w:t>
      </w:r>
      <w:proofErr w:type="spellStart"/>
      <w:r>
        <w:rPr>
          <w:rFonts w:asciiTheme="minorHAnsi" w:hAnsiTheme="minorHAnsi" w:cstheme="minorHAnsi"/>
          <w:b/>
          <w:i/>
          <w:sz w:val="20"/>
          <w:szCs w:val="20"/>
        </w:rPr>
        <w:t>JEDom</w:t>
      </w:r>
      <w:proofErr w:type="spellEnd"/>
      <w:r>
        <w:rPr>
          <w:rFonts w:asciiTheme="minorHAnsi" w:hAnsiTheme="minorHAnsi" w:cstheme="minorHAnsi"/>
          <w:b/>
          <w:i/>
          <w:sz w:val="20"/>
          <w:szCs w:val="20"/>
        </w:rPr>
        <w:t xml:space="preserve">. Komisia overovala dodávky tovarov prostredníctvom portálu bbsk.sk – centrálneho registra zmlúv. </w:t>
      </w:r>
    </w:p>
    <w:p w14:paraId="04005F0E" w14:textId="77777777" w:rsidR="004A06A3" w:rsidRDefault="004A06A3" w:rsidP="004A06A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</w:t>
      </w:r>
      <w:r>
        <w:rPr>
          <w:rFonts w:cs="Calibri"/>
          <w:b/>
          <w:i/>
          <w:sz w:val="20"/>
          <w:szCs w:val="20"/>
        </w:rPr>
        <w:t xml:space="preserve">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>
        <w:rPr>
          <w:rFonts w:cs="Calibri"/>
          <w:b/>
          <w:i/>
          <w:sz w:val="20"/>
          <w:szCs w:val="20"/>
        </w:rPr>
        <w:t>, v príslušnej časti predmetu zákazky sa umiestnil na prvom až treťom mieste v poradí.</w:t>
      </w:r>
    </w:p>
    <w:p w14:paraId="10E7D147" w14:textId="77777777" w:rsidR="00485FCF" w:rsidRDefault="00485FCF" w:rsidP="00E24FA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A186CAE" w14:textId="77777777" w:rsidR="004C15F8" w:rsidRPr="00D110D2" w:rsidRDefault="004C15F8" w:rsidP="004C15F8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Slovakia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>., Piešťanská 2321/71, 915 01 Nové Mesto nad Váhom, IČO: 34152199</w:t>
      </w:r>
    </w:p>
    <w:p w14:paraId="771EB6D7" w14:textId="77777777" w:rsidR="004C15F8" w:rsidRDefault="004C15F8" w:rsidP="003A6BD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63ADB5D0" w14:textId="560E2142" w:rsidR="003A6BD8" w:rsidRPr="007539DB" w:rsidRDefault="003A6BD8" w:rsidP="003A6BD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14:paraId="1A24C667" w14:textId="5F3F594A" w:rsidR="003A6BD8" w:rsidRPr="00F85258" w:rsidRDefault="003A6BD8" w:rsidP="003A6BD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3A6BD8">
        <w:rPr>
          <w:rFonts w:asciiTheme="minorHAnsi" w:hAnsiTheme="minorHAnsi" w:cstheme="minorHAnsi"/>
          <w:b/>
          <w:bCs/>
          <w:i/>
          <w:sz w:val="20"/>
          <w:szCs w:val="20"/>
        </w:rPr>
        <w:t>2020/3-PO-E4260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s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23.03.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</w:t>
      </w:r>
      <w:r>
        <w:rPr>
          <w:rFonts w:asciiTheme="minorHAnsi" w:hAnsiTheme="minorHAnsi" w:cstheme="minorHAnsi"/>
          <w:b/>
          <w:i/>
          <w:sz w:val="20"/>
          <w:szCs w:val="20"/>
        </w:rPr>
        <w:t>výpis zo zo</w:t>
      </w:r>
      <w:r w:rsidR="00D972FC">
        <w:rPr>
          <w:rFonts w:asciiTheme="minorHAnsi" w:hAnsiTheme="minorHAnsi" w:cstheme="minorHAnsi"/>
          <w:b/>
          <w:i/>
          <w:sz w:val="20"/>
          <w:szCs w:val="20"/>
        </w:rPr>
        <w:t>znamu ho</w:t>
      </w:r>
      <w:r w:rsidR="004C15F8">
        <w:rPr>
          <w:rFonts w:asciiTheme="minorHAnsi" w:hAnsiTheme="minorHAnsi" w:cstheme="minorHAnsi"/>
          <w:b/>
          <w:i/>
          <w:sz w:val="20"/>
          <w:szCs w:val="20"/>
        </w:rPr>
        <w:t>spodárskych subjektov.</w:t>
      </w:r>
    </w:p>
    <w:p w14:paraId="0FDC2F18" w14:textId="69E37E1A" w:rsidR="003A6BD8" w:rsidRPr="00F85258" w:rsidRDefault="003A6BD8" w:rsidP="003A6BD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D075EC0" w14:textId="77777777" w:rsidR="003A6BD8" w:rsidRPr="00F85258" w:rsidRDefault="003A6BD8" w:rsidP="003A6BD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6ECA939C" w14:textId="77777777" w:rsidR="003A6BD8" w:rsidRPr="00F85258" w:rsidRDefault="003A6BD8" w:rsidP="003A6BD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lastRenderedPageBreak/>
        <w:t xml:space="preserve">- dopustil v predchádzajúcich troch rokoch od vyhlásenia alebo preukázateľného začatia tohto verejného obstarávania závažného porušenia profesijných povinností. </w:t>
      </w:r>
    </w:p>
    <w:p w14:paraId="6C8DB9C9" w14:textId="77777777" w:rsidR="003A6BD8" w:rsidRPr="00F85258" w:rsidRDefault="003A6BD8" w:rsidP="003A6BD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141D4670" w14:textId="77777777" w:rsidR="003A6BD8" w:rsidRPr="00F85258" w:rsidRDefault="003A6BD8" w:rsidP="003A6BD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4223F840" w14:textId="25A02E64" w:rsidR="003A6BD8" w:rsidRPr="00F85258" w:rsidRDefault="003A6BD8" w:rsidP="003A6BD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 xml:space="preserve">Komisia overovala splnenie podmienky účasti podľa § 34 ods. 1 písm. a) ZVO. Uchádzač </w:t>
      </w:r>
      <w:r>
        <w:rPr>
          <w:rFonts w:cs="Calibri"/>
          <w:b/>
          <w:i/>
          <w:sz w:val="20"/>
          <w:szCs w:val="20"/>
        </w:rPr>
        <w:t xml:space="preserve">na preukázanie splnenia podmienok účasti podľa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 § 34 ods. 1 písm. a)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predložil </w:t>
      </w:r>
      <w:r w:rsidR="004C15F8">
        <w:rPr>
          <w:rFonts w:asciiTheme="minorHAnsi" w:hAnsiTheme="minorHAnsi" w:cstheme="minorHAnsi"/>
          <w:b/>
          <w:i/>
          <w:sz w:val="20"/>
          <w:szCs w:val="20"/>
        </w:rPr>
        <w:t>zoznam dodávok tovaru v hodnote prevyšujúcej predpokladanú hodnotu zákazky.</w:t>
      </w:r>
    </w:p>
    <w:p w14:paraId="1D4B5CD4" w14:textId="77777777" w:rsidR="004A06A3" w:rsidRDefault="004A06A3" w:rsidP="004A06A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</w:t>
      </w:r>
      <w:r>
        <w:rPr>
          <w:rFonts w:cs="Calibri"/>
          <w:b/>
          <w:i/>
          <w:sz w:val="20"/>
          <w:szCs w:val="20"/>
        </w:rPr>
        <w:t xml:space="preserve">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>
        <w:rPr>
          <w:rFonts w:cs="Calibri"/>
          <w:b/>
          <w:i/>
          <w:sz w:val="20"/>
          <w:szCs w:val="20"/>
        </w:rPr>
        <w:t>, v príslušnej časti predmetu zákazky sa umiestnil na prvom až treťom mieste v poradí.</w:t>
      </w:r>
    </w:p>
    <w:p w14:paraId="704C0F82" w14:textId="357153FC" w:rsidR="00B8511A" w:rsidRDefault="00B8511A" w:rsidP="00B8511A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B8511A">
        <w:rPr>
          <w:rFonts w:asciiTheme="minorHAnsi" w:hAnsiTheme="minorHAnsi" w:cstheme="minorHAnsi"/>
          <w:bCs/>
          <w:sz w:val="20"/>
          <w:szCs w:val="20"/>
        </w:rPr>
        <w:t xml:space="preserve">CHRIEN spol. </w:t>
      </w:r>
      <w:proofErr w:type="spellStart"/>
      <w:r w:rsidRPr="00B8511A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Pr="00B8511A">
        <w:rPr>
          <w:rFonts w:asciiTheme="minorHAnsi" w:hAnsiTheme="minorHAnsi" w:cstheme="minorHAnsi"/>
          <w:bCs/>
          <w:sz w:val="20"/>
          <w:szCs w:val="20"/>
        </w:rPr>
        <w:t>., Lieskovská cesta 13, 960 01 Zvolen, IČO: 36008338</w:t>
      </w:r>
    </w:p>
    <w:p w14:paraId="30FBF254" w14:textId="77777777" w:rsidR="00B8511A" w:rsidRPr="007539DB" w:rsidRDefault="00B8511A" w:rsidP="00B8511A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14:paraId="4C8C3CFB" w14:textId="0BF5B61A" w:rsidR="00B8511A" w:rsidRPr="00F85258" w:rsidRDefault="00B8511A" w:rsidP="00B8511A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B8511A">
        <w:rPr>
          <w:rFonts w:asciiTheme="minorHAnsi" w:hAnsiTheme="minorHAnsi" w:cstheme="minorHAnsi"/>
          <w:b/>
          <w:bCs/>
          <w:i/>
          <w:sz w:val="20"/>
          <w:szCs w:val="20"/>
        </w:rPr>
        <w:t>2020/2-PO-F2372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s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</w:t>
      </w:r>
      <w:r>
        <w:rPr>
          <w:rFonts w:asciiTheme="minorHAnsi" w:hAnsiTheme="minorHAnsi" w:cstheme="minorHAnsi"/>
          <w:b/>
          <w:i/>
          <w:sz w:val="20"/>
          <w:szCs w:val="20"/>
        </w:rPr>
        <w:t>5</w:t>
      </w:r>
      <w:r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2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</w:t>
      </w:r>
      <w:r>
        <w:rPr>
          <w:rFonts w:asciiTheme="minorHAnsi" w:hAnsiTheme="minorHAnsi" w:cstheme="minorHAnsi"/>
          <w:b/>
          <w:i/>
          <w:sz w:val="20"/>
          <w:szCs w:val="20"/>
        </w:rPr>
        <w:t>výpis zo zoznamu hospodárskych subjektov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a čestné vyhlásenie.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3B0C596D" w14:textId="77777777" w:rsidR="00B8511A" w:rsidRPr="00F85258" w:rsidRDefault="00B8511A" w:rsidP="00B8511A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63CF882E" w14:textId="77777777" w:rsidR="00B8511A" w:rsidRPr="00F85258" w:rsidRDefault="00B8511A" w:rsidP="00B8511A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2BA847E5" w14:textId="77777777" w:rsidR="00B8511A" w:rsidRPr="00F85258" w:rsidRDefault="00B8511A" w:rsidP="00B8511A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71DAE757" w14:textId="77777777" w:rsidR="00B8511A" w:rsidRPr="00F85258" w:rsidRDefault="00B8511A" w:rsidP="00B8511A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75E9FBEC" w14:textId="77777777" w:rsidR="00B8511A" w:rsidRPr="00F85258" w:rsidRDefault="00B8511A" w:rsidP="00B8511A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2C728EBD" w14:textId="7B9EEC27" w:rsidR="00B8511A" w:rsidRPr="00F85258" w:rsidRDefault="00B8511A" w:rsidP="00B8511A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 xml:space="preserve">Komisia overovala splnenie podmienky účasti podľa § 34 ods. 1 písm. a) ZVO. Uchádzač </w:t>
      </w:r>
      <w:r>
        <w:rPr>
          <w:rFonts w:cs="Calibri"/>
          <w:b/>
          <w:i/>
          <w:sz w:val="20"/>
          <w:szCs w:val="20"/>
        </w:rPr>
        <w:t xml:space="preserve">na preukázanie splnenia podmienok účasti podľa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 § 34 ods. 1 písm. a)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predložil </w:t>
      </w:r>
      <w:r>
        <w:rPr>
          <w:rFonts w:asciiTheme="minorHAnsi" w:hAnsiTheme="minorHAnsi" w:cstheme="minorHAnsi"/>
          <w:b/>
          <w:i/>
          <w:sz w:val="20"/>
          <w:szCs w:val="20"/>
        </w:rPr>
        <w:t>čestné vyhlásenie – komisia overila referencie na stránke uvo.gov.sk – uchádzač preukázal plnenie v hodnote prevyšujúcej predpokladanú hodnotu zákazky.</w:t>
      </w:r>
    </w:p>
    <w:p w14:paraId="6F34E217" w14:textId="77777777" w:rsidR="004A06A3" w:rsidRDefault="004A06A3" w:rsidP="004A06A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</w:t>
      </w:r>
      <w:r>
        <w:rPr>
          <w:rFonts w:cs="Calibri"/>
          <w:b/>
          <w:i/>
          <w:sz w:val="20"/>
          <w:szCs w:val="20"/>
        </w:rPr>
        <w:t xml:space="preserve">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>
        <w:rPr>
          <w:rFonts w:cs="Calibri"/>
          <w:b/>
          <w:i/>
          <w:sz w:val="20"/>
          <w:szCs w:val="20"/>
        </w:rPr>
        <w:t>, v príslušnej časti predmetu zákazky sa umiestnil na prvom až treťom mieste v poradí.</w:t>
      </w:r>
    </w:p>
    <w:p w14:paraId="0CE7EFAD" w14:textId="544B0811"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14:paraId="38E26D7B" w14:textId="77777777"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14:paraId="618ED2E9" w14:textId="77777777"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14:paraId="3F3E1C92" w14:textId="77777777"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14:paraId="4CDAE468" w14:textId="4B072697"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 Banskej Bystrici, dňa</w:t>
      </w:r>
      <w:r w:rsidR="001D3CB7">
        <w:rPr>
          <w:rFonts w:cs="Calibri"/>
          <w:sz w:val="20"/>
          <w:szCs w:val="20"/>
        </w:rPr>
        <w:t xml:space="preserve"> 0</w:t>
      </w:r>
      <w:r w:rsidR="00E24FA6">
        <w:rPr>
          <w:rFonts w:cs="Calibri"/>
          <w:sz w:val="20"/>
          <w:szCs w:val="20"/>
        </w:rPr>
        <w:t>9</w:t>
      </w:r>
      <w:r w:rsidR="001D3CB7">
        <w:rPr>
          <w:rFonts w:cs="Calibri"/>
          <w:sz w:val="20"/>
          <w:szCs w:val="20"/>
        </w:rPr>
        <w:t>.</w:t>
      </w:r>
      <w:r w:rsidR="00C35B38">
        <w:rPr>
          <w:rFonts w:cs="Calibri"/>
          <w:sz w:val="20"/>
          <w:szCs w:val="20"/>
        </w:rPr>
        <w:t>1</w:t>
      </w:r>
      <w:r w:rsidR="001D3CB7">
        <w:rPr>
          <w:rFonts w:cs="Calibri"/>
          <w:sz w:val="20"/>
          <w:szCs w:val="20"/>
        </w:rPr>
        <w:t>2</w:t>
      </w:r>
      <w:r w:rsidR="00F85258" w:rsidRPr="00301EFF">
        <w:rPr>
          <w:rFonts w:cs="Calibri"/>
          <w:sz w:val="20"/>
          <w:szCs w:val="20"/>
        </w:rPr>
        <w:t>.2020</w:t>
      </w:r>
    </w:p>
    <w:p w14:paraId="04793BAF" w14:textId="77777777"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14:paraId="39F34A25" w14:textId="1F7E4FC0" w:rsidR="00301EFF" w:rsidRPr="00B87788" w:rsidRDefault="001D3CB7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Ing. Lukáš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Miadok</w:t>
      </w:r>
      <w:proofErr w:type="spellEnd"/>
      <w:r w:rsidR="00301EFF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301EFF" w:rsidRPr="00B87788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>ekonóm, rozpočtár VO</w:t>
      </w:r>
    </w:p>
    <w:p w14:paraId="45702F4E" w14:textId="77777777"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6A029F32" w14:textId="5A41BD73" w:rsidR="000524E4" w:rsidRPr="004A06A3" w:rsidRDefault="00301EFF" w:rsidP="004A06A3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sectPr w:rsidR="000524E4" w:rsidRPr="004A06A3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3FFE4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74AAF980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5284B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46D1C6D7" w14:textId="77777777" w:rsidTr="00243E38">
      <w:tc>
        <w:tcPr>
          <w:tcW w:w="1920" w:type="dxa"/>
          <w:shd w:val="clear" w:color="auto" w:fill="auto"/>
        </w:tcPr>
        <w:p w14:paraId="6797AB85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409C0B3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3D665CFF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1B0A88B1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7E2AB0E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ED2EE9A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78C60B08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60A2257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78363D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169A6915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3CBDF7A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D186C79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2225A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BF06F2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D8D00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5EDB8E0C" wp14:editId="27E53B9A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202C433C" wp14:editId="5D1C28C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C55BEFA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08C3E63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C433C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1C55BEFA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208C3E63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4B563A">
      <w:rPr>
        <w:rFonts w:cs="Arial"/>
        <w:b/>
        <w:sz w:val="28"/>
      </w:rPr>
      <w:t xml:space="preserve"> </w:t>
    </w:r>
  </w:p>
  <w:p w14:paraId="0F22F875" w14:textId="77777777" w:rsidR="00A25CD2" w:rsidRDefault="003B623D" w:rsidP="00A25CD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bookmarkStart w:id="2" w:name="_Hlk58324014"/>
    <w:r w:rsidR="00A25CD2">
      <w:rPr>
        <w:rFonts w:cs="Arial"/>
        <w:b/>
        <w:sz w:val="18"/>
        <w:szCs w:val="18"/>
      </w:rPr>
      <w:t>ZSS AMBRA</w:t>
    </w:r>
  </w:p>
  <w:p w14:paraId="4BA26969" w14:textId="77777777" w:rsidR="00A25CD2" w:rsidRPr="004D3D97" w:rsidRDefault="00A25CD2" w:rsidP="00A25CD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Rúbanisko III 2938/52</w:t>
    </w:r>
  </w:p>
  <w:p w14:paraId="30B2B0DF" w14:textId="30D1E4EA" w:rsidR="00A25CD2" w:rsidRDefault="00A25CD2" w:rsidP="00A25CD2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>
      <w:rPr>
        <w:rFonts w:cs="Arial"/>
        <w:sz w:val="18"/>
        <w:szCs w:val="18"/>
      </w:rPr>
      <w:t>984</w:t>
    </w:r>
    <w:r w:rsidR="00033BCE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03 Lučenec</w:t>
    </w:r>
  </w:p>
  <w:bookmarkEnd w:id="2"/>
  <w:p w14:paraId="197ED7EF" w14:textId="77777777" w:rsidR="00A25CD2" w:rsidRPr="004D3D97" w:rsidRDefault="00A25CD2" w:rsidP="00A25CD2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</w:p>
  <w:p w14:paraId="7FE095DF" w14:textId="523818AD" w:rsidR="003B623D" w:rsidRPr="005028BF" w:rsidRDefault="003B623D" w:rsidP="00A25CD2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  <w:p w14:paraId="65E27AD4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6908"/>
    <w:rsid w:val="00022541"/>
    <w:rsid w:val="00033BCE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D3CB7"/>
    <w:rsid w:val="001E2B04"/>
    <w:rsid w:val="00206602"/>
    <w:rsid w:val="0021655C"/>
    <w:rsid w:val="00294608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60A95"/>
    <w:rsid w:val="003724B3"/>
    <w:rsid w:val="003A6BD8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85FCF"/>
    <w:rsid w:val="004A06A3"/>
    <w:rsid w:val="004B48F7"/>
    <w:rsid w:val="004B563A"/>
    <w:rsid w:val="004C15F8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33FE6"/>
    <w:rsid w:val="006406DF"/>
    <w:rsid w:val="00694F60"/>
    <w:rsid w:val="006A4970"/>
    <w:rsid w:val="006B5FB7"/>
    <w:rsid w:val="006D2B57"/>
    <w:rsid w:val="006D58B2"/>
    <w:rsid w:val="006F3899"/>
    <w:rsid w:val="006F7D83"/>
    <w:rsid w:val="0071239F"/>
    <w:rsid w:val="007238A3"/>
    <w:rsid w:val="0072404C"/>
    <w:rsid w:val="007359A1"/>
    <w:rsid w:val="007539DB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25CD2"/>
    <w:rsid w:val="00A34697"/>
    <w:rsid w:val="00A42EDD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8511A"/>
    <w:rsid w:val="00B92E7D"/>
    <w:rsid w:val="00BA7E64"/>
    <w:rsid w:val="00BB1197"/>
    <w:rsid w:val="00BC7DD9"/>
    <w:rsid w:val="00BD43F3"/>
    <w:rsid w:val="00BD50DD"/>
    <w:rsid w:val="00BF35B4"/>
    <w:rsid w:val="00BF6A6F"/>
    <w:rsid w:val="00C16D59"/>
    <w:rsid w:val="00C3470A"/>
    <w:rsid w:val="00C35B38"/>
    <w:rsid w:val="00C5009F"/>
    <w:rsid w:val="00C55332"/>
    <w:rsid w:val="00C71267"/>
    <w:rsid w:val="00C94C88"/>
    <w:rsid w:val="00CD4A3F"/>
    <w:rsid w:val="00D043CC"/>
    <w:rsid w:val="00D30182"/>
    <w:rsid w:val="00D33371"/>
    <w:rsid w:val="00D41825"/>
    <w:rsid w:val="00D86266"/>
    <w:rsid w:val="00D972FC"/>
    <w:rsid w:val="00DA5146"/>
    <w:rsid w:val="00DF4213"/>
    <w:rsid w:val="00E1618A"/>
    <w:rsid w:val="00E24FA6"/>
    <w:rsid w:val="00E65F1C"/>
    <w:rsid w:val="00E703B1"/>
    <w:rsid w:val="00E96F53"/>
    <w:rsid w:val="00EA1B1E"/>
    <w:rsid w:val="00EB4CB3"/>
    <w:rsid w:val="00EC04D4"/>
    <w:rsid w:val="00ED2BBB"/>
    <w:rsid w:val="00EE022C"/>
    <w:rsid w:val="00F175F4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D47A1E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746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50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2301</Words>
  <Characters>13117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12</cp:revision>
  <cp:lastPrinted>2020-12-09T20:44:00Z</cp:lastPrinted>
  <dcterms:created xsi:type="dcterms:W3CDTF">2020-12-08T11:03:00Z</dcterms:created>
  <dcterms:modified xsi:type="dcterms:W3CDTF">2020-12-09T20:44:00Z</dcterms:modified>
</cp:coreProperties>
</file>