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4D855602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</w:t>
      </w:r>
      <w:r w:rsidRPr="00CE37C3">
        <w:rPr>
          <w:sz w:val="20"/>
          <w:szCs w:val="20"/>
          <w:highlight w:val="yellow"/>
        </w:rPr>
        <w:t>XXXX/</w:t>
      </w:r>
      <w:r w:rsidR="00CE37C3" w:rsidRPr="00CE37C3">
        <w:rPr>
          <w:sz w:val="20"/>
          <w:szCs w:val="20"/>
          <w:highlight w:val="yellow"/>
        </w:rPr>
        <w:t>XXXX</w:t>
      </w:r>
      <w:r w:rsidRPr="00403B94">
        <w:rPr>
          <w:sz w:val="20"/>
          <w:szCs w:val="20"/>
        </w:rPr>
        <w:t xml:space="preserve">, dňa </w:t>
      </w:r>
      <w:r w:rsidRPr="00CE37C3">
        <w:rPr>
          <w:sz w:val="20"/>
          <w:szCs w:val="20"/>
          <w:highlight w:val="yellow"/>
        </w:rPr>
        <w:t>XX.XX.20</w:t>
      </w:r>
      <w:r w:rsidR="00CE37C3" w:rsidRPr="00CE37C3">
        <w:rPr>
          <w:sz w:val="20"/>
          <w:szCs w:val="20"/>
          <w:highlight w:val="yellow"/>
        </w:rPr>
        <w:t>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8B0490">
        <w:rPr>
          <w:rFonts w:cstheme="minorHAnsi"/>
          <w:b/>
          <w:sz w:val="20"/>
          <w:szCs w:val="20"/>
        </w:rPr>
        <w:t>ZSS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8B0490">
        <w:rPr>
          <w:rFonts w:cstheme="minorHAnsi"/>
          <w:b/>
          <w:sz w:val="20"/>
          <w:szCs w:val="20"/>
        </w:rPr>
        <w:t>AMBRA</w:t>
      </w:r>
      <w:r w:rsidR="002F6E22">
        <w:rPr>
          <w:rFonts w:cstheme="minorHAnsi"/>
          <w:b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6B7FAC">
        <w:rPr>
          <w:b/>
          <w:sz w:val="20"/>
          <w:szCs w:val="20"/>
        </w:rPr>
        <w:t>vajcia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Bc. Veronika Segečová</w:t>
      </w:r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56A53516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CE37C3" w:rsidRPr="00CE37C3">
        <w:rPr>
          <w:sz w:val="20"/>
          <w:szCs w:val="20"/>
          <w:highlight w:val="yellow"/>
        </w:rPr>
        <w:t>deň. mesiac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2250808A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7D1200" w:rsidRPr="007D1200">
        <w:rPr>
          <w:rFonts w:cstheme="minorHAnsi"/>
          <w:sz w:val="20"/>
          <w:szCs w:val="20"/>
          <w:highlight w:val="yellow"/>
        </w:rPr>
        <w:t>októbra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 w:rsidRPr="00FA5E78">
        <w:rPr>
          <w:rFonts w:cstheme="minorHAnsi"/>
          <w:sz w:val="20"/>
          <w:szCs w:val="20"/>
          <w:highlight w:val="yellow"/>
        </w:rPr>
        <w:t xml:space="preserve">01. </w:t>
      </w:r>
      <w:r w:rsidR="00FA5E78" w:rsidRPr="00FA5E78">
        <w:rPr>
          <w:rFonts w:cstheme="minorHAnsi"/>
          <w:sz w:val="20"/>
          <w:szCs w:val="20"/>
          <w:highlight w:val="yellow"/>
        </w:rPr>
        <w:t>januára 2021</w:t>
      </w:r>
      <w:r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77777777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Vajcia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721CC"/>
    <w:rsid w:val="00B840B1"/>
    <w:rsid w:val="00BF3709"/>
    <w:rsid w:val="00C26886"/>
    <w:rsid w:val="00C35CCB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2895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8</cp:revision>
  <cp:lastPrinted>2019-06-26T08:29:00Z</cp:lastPrinted>
  <dcterms:created xsi:type="dcterms:W3CDTF">2020-09-22T12:03:00Z</dcterms:created>
  <dcterms:modified xsi:type="dcterms:W3CDTF">2020-09-24T09:36:00Z</dcterms:modified>
</cp:coreProperties>
</file>