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7740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a licencií  </w:t>
      </w:r>
    </w:p>
    <w:p w14:paraId="59C7C989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  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608B6D33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5FE934F6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10A1AFBD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25DFAE7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135E088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5AF3833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4AFCDB1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16D2D6F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3474EABE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45E58B0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327D0D5D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2766FD2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14AC8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9A769F2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6983CD5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962A200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7EDC60C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7D39180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A81BEDA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E83ABDB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C64B14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DF2880C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5A33AB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7B7CCB9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7D9C0B1E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6636A05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EE71FDB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3BDC67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327375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275913D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43519785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2E924C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11AF444E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0BDC1DE2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732DC3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BAF5054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FA99316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577C9466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155EBF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4B2812" w14:textId="77777777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„Obnova licencií a podpora pre firewally Palo Alto 820 a obnova podpory aplikácie na centralizovanú správu existujúcich bezpečnostných zariadení Palo Alto Panorama“ zadávaná v kategórii č. 1 „Licencie a podpora pre zariadenia Palo Alto“- výzva na predkladanie ponúk č. 1</w:t>
      </w:r>
      <w:r w:rsidR="0079080B" w:rsidRPr="009D33F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12090" w:rsidRPr="009D33F6">
        <w:rPr>
          <w:rFonts w:ascii="Times New Roman" w:hAnsi="Times New Roman"/>
          <w:sz w:val="24"/>
          <w:szCs w:val="24"/>
        </w:rPr>
        <w:t>Kupujúc</w:t>
      </w:r>
      <w:r w:rsidR="004B16FE" w:rsidRPr="009D33F6">
        <w:rPr>
          <w:rFonts w:ascii="Times New Roman" w:hAnsi="Times New Roman"/>
          <w:sz w:val="24"/>
          <w:szCs w:val="24"/>
        </w:rPr>
        <w:t>i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364D083E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4441F3DC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313527BF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42A8A5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2098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1B4CAF1D" w14:textId="77777777" w:rsidR="00214C1F" w:rsidRPr="00214C1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67E6B7F6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92C3CB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51215AD2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07A6022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6AE7B0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EB266A0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D17F2F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2AD11532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3226F7BB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1BFA8F3C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655C384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533A8D2C" w14:textId="5EFC7897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91581E">
        <w:rPr>
          <w:rFonts w:ascii="Times New Roman" w:eastAsia="Times New Roman" w:hAnsi="Times New Roman"/>
          <w:sz w:val="24"/>
          <w:szCs w:val="24"/>
          <w:lang w:eastAsia="sk-SK"/>
        </w:rPr>
        <w:t>dva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dn</w:t>
      </w:r>
      <w:r w:rsidR="0091581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0846B252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</w:t>
      </w:r>
      <w:r w:rsidR="0091581E">
        <w:rPr>
          <w:rFonts w:ascii="Times New Roman" w:eastAsia="Times New Roman" w:hAnsi="Times New Roman"/>
          <w:sz w:val="24"/>
          <w:szCs w:val="24"/>
          <w:lang w:eastAsia="sk-SK"/>
        </w:rPr>
        <w:t>druhý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B33A565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75CD09C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2EBBBE00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7374CADB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Kupujúcemu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29730FD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5D3F3672" w14:textId="77777777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>Predmetom kúpy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Podpora a licencie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ktoré môže Kupujúci využívať na území Slovenskej republiky a na zastupiteľských úradoch Slovenskej republiky, na ktorých sa nachádzajú zariadenia, ku ktorým sa Podpora poskytuje.</w:t>
      </w:r>
    </w:p>
    <w:p w14:paraId="5D1899C4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CFD2B1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D285A7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5E17BB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C14663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52B61BB4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F51BD21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A60BF4">
        <w:rPr>
          <w:rFonts w:ascii="Times New Roman" w:hAnsi="Times New Roman"/>
          <w:sz w:val="24"/>
          <w:szCs w:val="24"/>
        </w:rPr>
        <w:t>dvoch</w:t>
      </w:r>
      <w:r w:rsidR="00A60BF4" w:rsidRPr="00FF5968">
        <w:rPr>
          <w:rFonts w:ascii="Times New Roman" w:hAnsi="Times New Roman"/>
          <w:sz w:val="24"/>
          <w:szCs w:val="24"/>
        </w:rPr>
        <w:t xml:space="preserve"> </w:t>
      </w:r>
      <w:r w:rsidRPr="00FF5968">
        <w:rPr>
          <w:rFonts w:ascii="Times New Roman" w:hAnsi="Times New Roman"/>
          <w:sz w:val="24"/>
          <w:szCs w:val="24"/>
        </w:rPr>
        <w:t>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6DD174AD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775FAF3" w14:textId="77777777" w:rsidR="00FF5968" w:rsidRPr="00FF5968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2428F78C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52AD835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65944D09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55C4776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402E30A4" w14:textId="77777777" w:rsidR="00ED32EE" w:rsidRPr="0048673E" w:rsidRDefault="00ED32E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32EE">
        <w:rPr>
          <w:rFonts w:ascii="Times New Roman" w:hAnsi="Times New Roman"/>
          <w:sz w:val="24"/>
          <w:szCs w:val="24"/>
        </w:rPr>
        <w:t>Predávajúci sa zaväzuje dodať Kupujúcemu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Pr="00ED32EE">
        <w:rPr>
          <w:rFonts w:ascii="Times New Roman" w:hAnsi="Times New Roman"/>
          <w:sz w:val="24"/>
          <w:szCs w:val="24"/>
        </w:rPr>
        <w:t xml:space="preserve">. </w:t>
      </w:r>
    </w:p>
    <w:p w14:paraId="470CD4F3" w14:textId="77777777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>i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52525228" w14:textId="77777777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B26A73E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54EABFC7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4CCC0F5B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4B75FCA3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0869C63F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CE707DF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625DD91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15B1B83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5DF46307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0387EFF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10DAA3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4474DB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E7CD0CD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25631D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6664B187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3FFB6D1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2B961960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38584CE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8BB36E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406F578E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0A7EBF33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3B79CE7C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4AF34569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71BAA93B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20FB1F5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CEE1D74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5ECC49B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73F4380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310D737F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6C149B7C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6D9DE7C5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zariadenia zo strany výrobcu, Predávajúci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5DD156FE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30333CD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7977FB95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Predávajúceho alebo výrobcu, je Predávajúci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Kupujúceho </w:t>
      </w:r>
      <w:r w:rsidRPr="0057786B">
        <w:rPr>
          <w:rFonts w:ascii="Times New Roman" w:hAnsi="Times New Roman"/>
          <w:sz w:val="24"/>
          <w:szCs w:val="24"/>
        </w:rPr>
        <w:t xml:space="preserve">vrátiť Kupujúcemu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>Tovaru zodpovedajúcu obdobiu, za ktoré Kupujúci nemôže využívať Tovar.</w:t>
      </w:r>
    </w:p>
    <w:p w14:paraId="0AFB8BE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F31D6E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60D730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2D025545" w14:textId="65C450C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3854BE" w:rsidRPr="00475DC4">
        <w:rPr>
          <w:rFonts w:ascii="Times New Roman" w:hAnsi="Times New Roman"/>
          <w:sz w:val="24"/>
          <w:szCs w:val="24"/>
        </w:rPr>
        <w:t>1</w:t>
      </w:r>
      <w:r w:rsidR="003854BE">
        <w:rPr>
          <w:rFonts w:ascii="Times New Roman" w:hAnsi="Times New Roman"/>
          <w:sz w:val="24"/>
          <w:szCs w:val="24"/>
        </w:rPr>
        <w:t>0</w:t>
      </w:r>
      <w:r w:rsidR="003854BE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4D8DF2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59979966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7E4C01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0DA8EFC5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0316C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28CE12E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1A746DF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56DCD0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461F572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D12071B" w14:textId="77777777" w:rsidR="00B6385F" w:rsidRPr="00B6385F" w:rsidRDefault="00B6385F" w:rsidP="00B6385F">
      <w:pPr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47A777D7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AD558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5AB842B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9E43261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726DB38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758CA79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3006479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7BF434F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62A06615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3E790DC5" w14:textId="77777777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Kupujúcim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65385B">
        <w:rPr>
          <w:rFonts w:ascii="Times New Roman" w:hAnsi="Times New Roman"/>
          <w:kern w:val="16"/>
          <w:sz w:val="24"/>
          <w:szCs w:val="24"/>
        </w:rPr>
        <w:t>.</w:t>
      </w:r>
    </w:p>
    <w:p w14:paraId="451205C0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5F735FA7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68297FC1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1B16F32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A7A98B9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C41D995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54503F0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73B51415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04D05A4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4822FD06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0151BCBB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37C1F47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26CCBC0C" w14:textId="77777777" w:rsidR="00410E6E" w:rsidRPr="00096247" w:rsidRDefault="00410E6E" w:rsidP="00A60BF4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A60BF4" w:rsidRPr="00A60BF4">
        <w:rPr>
          <w:rFonts w:ascii="Times New Roman" w:hAnsi="Times New Roman"/>
          <w:sz w:val="24"/>
          <w:szCs w:val="24"/>
        </w:rPr>
        <w:t xml:space="preserve">Vady Tovaru a záruka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756E17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7B155D0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7D9F204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5CA6F187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B8CB3D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2FDD0DB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E64C714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0B3625A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37504EC4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1EEA84C8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5F49C63" w14:textId="77777777" w:rsidR="00410E6E" w:rsidRPr="00096247" w:rsidRDefault="00410E6E" w:rsidP="00410E6E"/>
    <w:p w14:paraId="3420507E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56BCB309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2D4221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34EA803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B901B28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626EC3D8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5C1F0B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C943" w14:textId="77777777" w:rsidR="00812A94" w:rsidRDefault="00812A94">
      <w:pPr>
        <w:spacing w:after="0" w:line="240" w:lineRule="auto"/>
      </w:pPr>
      <w:r>
        <w:separator/>
      </w:r>
    </w:p>
  </w:endnote>
  <w:endnote w:type="continuationSeparator" w:id="0">
    <w:p w14:paraId="7E6C48E3" w14:textId="77777777" w:rsidR="00812A94" w:rsidRDefault="0081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31D4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7781664F" w14:textId="7777777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0F0281">
      <w:rPr>
        <w:rFonts w:ascii="Times New Roman" w:hAnsi="Times New Roman"/>
        <w:bCs/>
        <w:noProof/>
      </w:rPr>
      <w:t>3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0F0281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997CF" w14:textId="77777777" w:rsidR="00812A94" w:rsidRDefault="00812A94">
      <w:pPr>
        <w:spacing w:after="0" w:line="240" w:lineRule="auto"/>
      </w:pPr>
      <w:r>
        <w:separator/>
      </w:r>
    </w:p>
  </w:footnote>
  <w:footnote w:type="continuationSeparator" w:id="0">
    <w:p w14:paraId="518F4F04" w14:textId="77777777" w:rsidR="00812A94" w:rsidRDefault="0081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4EEB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281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3D6D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520E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54BE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67F3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85B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4B1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A94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581E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0BF4"/>
    <w:rsid w:val="00A61A93"/>
    <w:rsid w:val="00A6358F"/>
    <w:rsid w:val="00A641D1"/>
    <w:rsid w:val="00A66FB1"/>
    <w:rsid w:val="00A6778E"/>
    <w:rsid w:val="00A71EA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77F94"/>
    <w:rsid w:val="00E8293D"/>
    <w:rsid w:val="00E82C5F"/>
    <w:rsid w:val="00E8484A"/>
    <w:rsid w:val="00E84927"/>
    <w:rsid w:val="00E84BE6"/>
    <w:rsid w:val="00E84EB7"/>
    <w:rsid w:val="00E859C1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554E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D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6ABF-FBF0-E843-874E-E9E31B75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3344</Words>
  <Characters>19066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2020-10-30T15:01:00Z</dcterms:created>
  <dcterms:modified xsi:type="dcterms:W3CDTF">2020-10-30T15:10:00Z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