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5FECD" w14:textId="77777777" w:rsidR="003F5348" w:rsidRDefault="00677F9C">
      <w:r>
        <w:t xml:space="preserve">Príloha č. 3 súťažných podkladov - Informatívny opis predmetu zákazky k výzve v rámci DNS </w:t>
      </w:r>
    </w:p>
    <w:p w14:paraId="63F1916D" w14:textId="77777777" w:rsidR="00B04F51" w:rsidRDefault="00B04F51">
      <w:pPr>
        <w:rPr>
          <w:color w:val="FF0000"/>
        </w:rPr>
      </w:pPr>
    </w:p>
    <w:p w14:paraId="282FFF4B" w14:textId="782CA637" w:rsidR="003F5348" w:rsidRPr="00B04F51" w:rsidRDefault="00677F9C">
      <w:pPr>
        <w:rPr>
          <w:color w:val="FF0000"/>
        </w:rPr>
      </w:pPr>
      <w:r w:rsidRPr="00B04F51">
        <w:rPr>
          <w:color w:val="FF0000"/>
        </w:rPr>
        <w:t xml:space="preserve">Upozornenie. Tu uvedený opis predmetu zákazky je informatívny, slúži výlučne na ilustráciu, pričom presný opis predmetu zákazky bude uvedený v konkrétnej výzve v rámci zriadeného DNS. </w:t>
      </w:r>
    </w:p>
    <w:p w14:paraId="279D6AE4" w14:textId="509A7DDC" w:rsidR="003F5348" w:rsidRDefault="00677F9C" w:rsidP="00A41BEC">
      <w:pPr>
        <w:pStyle w:val="Odsekzoznamu"/>
        <w:numPr>
          <w:ilvl w:val="0"/>
          <w:numId w:val="1"/>
        </w:numPr>
        <w:ind w:left="360"/>
        <w:jc w:val="both"/>
      </w:pPr>
      <w:r>
        <w:t xml:space="preserve">Predmetom zákazky je </w:t>
      </w:r>
      <w:r w:rsidR="009E0447" w:rsidRPr="00A7605E">
        <w:rPr>
          <w:rFonts w:cs="Arial"/>
        </w:rPr>
        <w:t xml:space="preserve">Zabezpečenie odberu, prepravy a likvidácie nebezpečného odpadu  kat. číslo 19 01 07 (popolček) a ostatného odpadu kat. číslo a </w:t>
      </w:r>
      <w:r w:rsidR="009E0447" w:rsidRPr="00A7605E">
        <w:rPr>
          <w:rFonts w:cstheme="minorHAnsi"/>
        </w:rPr>
        <w:t xml:space="preserve">19 01 12 </w:t>
      </w:r>
      <w:r w:rsidR="009E0447" w:rsidRPr="00A7605E">
        <w:rPr>
          <w:rFonts w:cs="Arial"/>
        </w:rPr>
        <w:t xml:space="preserve"> (škvara)</w:t>
      </w:r>
      <w:r w:rsidR="009E0447" w:rsidRPr="00A7605E">
        <w:t>“</w:t>
      </w:r>
      <w:r>
        <w:t xml:space="preserve">– (konkrétne </w:t>
      </w:r>
      <w:r w:rsidR="009E0447">
        <w:t>množstvá</w:t>
      </w:r>
      <w:r w:rsidR="00067F32">
        <w:t xml:space="preserve"> častí predmetu  zákazky </w:t>
      </w:r>
      <w:r>
        <w:t xml:space="preserve"> budú uvedené v jednotlivých výzvach). Súčasťou predmetu zákazky je </w:t>
      </w:r>
      <w:r w:rsidR="00067F32">
        <w:t xml:space="preserve">preprava a skládkovanie </w:t>
      </w:r>
      <w:r w:rsidR="003669B4">
        <w:t xml:space="preserve">odpadu, vrátane všetkých súvisiacich služieb </w:t>
      </w:r>
    </w:p>
    <w:p w14:paraId="0BF5A19E" w14:textId="77777777" w:rsidR="00026C30" w:rsidRDefault="00026C30" w:rsidP="00026C30"/>
    <w:p w14:paraId="4C38F8DD" w14:textId="77777777" w:rsidR="00026C30" w:rsidRDefault="003F5348" w:rsidP="003936A8">
      <w:pPr>
        <w:pStyle w:val="Odsekzoznamu"/>
        <w:numPr>
          <w:ilvl w:val="0"/>
          <w:numId w:val="1"/>
        </w:numPr>
        <w:spacing w:line="360" w:lineRule="auto"/>
        <w:ind w:left="360"/>
      </w:pPr>
      <w:r>
        <w:t xml:space="preserve">Množstvo </w:t>
      </w:r>
      <w:r w:rsidR="00F8345C">
        <w:t>odobraného</w:t>
      </w:r>
      <w:r w:rsidR="00026C30">
        <w:t xml:space="preserve"> a uskladneného</w:t>
      </w:r>
      <w:r w:rsidR="00F8345C">
        <w:t xml:space="preserve"> odpadu</w:t>
      </w:r>
      <w:r>
        <w:t xml:space="preserve">: </w:t>
      </w:r>
      <w:r w:rsidR="00026C30">
        <w:t xml:space="preserve"> </w:t>
      </w:r>
    </w:p>
    <w:p w14:paraId="16B4D1B2" w14:textId="4CBD850A" w:rsidR="003F5348" w:rsidRDefault="00D81EDA" w:rsidP="003936A8">
      <w:pPr>
        <w:pStyle w:val="Odsekzoznamu"/>
        <w:numPr>
          <w:ilvl w:val="0"/>
          <w:numId w:val="3"/>
        </w:numPr>
        <w:spacing w:line="360" w:lineRule="auto"/>
      </w:pPr>
      <w:r>
        <w:t xml:space="preserve">Popolček  </w:t>
      </w:r>
      <w:proofErr w:type="spellStart"/>
      <w:r w:rsidR="003F5348">
        <w:t>xxxxxxx</w:t>
      </w:r>
      <w:proofErr w:type="spellEnd"/>
      <w:r w:rsidR="003F5348">
        <w:t xml:space="preserve"> </w:t>
      </w:r>
      <w:r w:rsidR="00026C30">
        <w:t>ton,</w:t>
      </w:r>
    </w:p>
    <w:p w14:paraId="1704D7F8" w14:textId="13735D96" w:rsidR="00026C30" w:rsidRDefault="00D81EDA" w:rsidP="003936A8">
      <w:pPr>
        <w:pStyle w:val="Odsekzoznamu"/>
        <w:numPr>
          <w:ilvl w:val="0"/>
          <w:numId w:val="3"/>
        </w:numPr>
        <w:spacing w:line="360" w:lineRule="auto"/>
      </w:pPr>
      <w:r>
        <w:t xml:space="preserve">Škvara      </w:t>
      </w:r>
      <w:proofErr w:type="spellStart"/>
      <w:r w:rsidR="00026C30">
        <w:t>xxxxxxx</w:t>
      </w:r>
      <w:proofErr w:type="spellEnd"/>
      <w:r w:rsidR="00026C30">
        <w:t xml:space="preserve"> ton,</w:t>
      </w:r>
    </w:p>
    <w:p w14:paraId="6F5A3228" w14:textId="3E6F592D" w:rsidR="006E461C" w:rsidRDefault="006E461C" w:rsidP="003936A8">
      <w:pPr>
        <w:pStyle w:val="Odsekzoznamu"/>
        <w:spacing w:line="360" w:lineRule="auto"/>
        <w:ind w:hanging="436"/>
        <w:rPr>
          <w:color w:val="FF0000"/>
        </w:rPr>
      </w:pPr>
      <w:r>
        <w:t xml:space="preserve">   </w:t>
      </w:r>
      <w:r w:rsidR="003936A8">
        <w:t xml:space="preserve"> </w:t>
      </w:r>
      <w:r>
        <w:t xml:space="preserve">   </w:t>
      </w:r>
      <w:r w:rsidRPr="00E144FB">
        <w:rPr>
          <w:color w:val="FF0000"/>
        </w:rPr>
        <w:t>Umožnené predl</w:t>
      </w:r>
      <w:r>
        <w:rPr>
          <w:color w:val="FF0000"/>
        </w:rPr>
        <w:t>ožiť</w:t>
      </w:r>
      <w:r w:rsidRPr="00E144FB">
        <w:rPr>
          <w:color w:val="FF0000"/>
        </w:rPr>
        <w:t xml:space="preserve"> ponuk</w:t>
      </w:r>
      <w:r>
        <w:rPr>
          <w:color w:val="FF0000"/>
        </w:rPr>
        <w:t>u</w:t>
      </w:r>
      <w:r w:rsidRPr="00E144FB">
        <w:rPr>
          <w:color w:val="FF0000"/>
        </w:rPr>
        <w:t xml:space="preserve"> aj samostatne pre jednu časť predmetu zákazky</w:t>
      </w:r>
    </w:p>
    <w:p w14:paraId="50BCF01C" w14:textId="77777777" w:rsidR="003936A8" w:rsidRPr="00E144FB" w:rsidRDefault="003936A8" w:rsidP="003936A8">
      <w:pPr>
        <w:pStyle w:val="Odsekzoznamu"/>
        <w:spacing w:line="360" w:lineRule="auto"/>
        <w:ind w:hanging="436"/>
        <w:rPr>
          <w:color w:val="FF0000"/>
        </w:rPr>
      </w:pPr>
    </w:p>
    <w:p w14:paraId="7882C384" w14:textId="4E90C4AE" w:rsidR="003F5348" w:rsidRDefault="003F5348" w:rsidP="003F5348">
      <w:pPr>
        <w:pStyle w:val="Odsekzoznamu"/>
        <w:numPr>
          <w:ilvl w:val="0"/>
          <w:numId w:val="1"/>
        </w:numPr>
        <w:ind w:left="360"/>
      </w:pPr>
      <w:r>
        <w:t xml:space="preserve">Predpokladaná hodnota zákazky: </w:t>
      </w:r>
    </w:p>
    <w:p w14:paraId="26806D64" w14:textId="2B46C15B" w:rsidR="00D81EDA" w:rsidRDefault="00D81EDA" w:rsidP="00D81EDA">
      <w:pPr>
        <w:ind w:left="360"/>
      </w:pPr>
      <w:r>
        <w:t>A)</w:t>
      </w:r>
      <w:r w:rsidR="00D04DC5">
        <w:t xml:space="preserve"> </w:t>
      </w:r>
      <w:r>
        <w:t xml:space="preserve">Popolček  </w:t>
      </w:r>
      <w:proofErr w:type="spellStart"/>
      <w:r>
        <w:t>xxxxxxx</w:t>
      </w:r>
      <w:proofErr w:type="spellEnd"/>
      <w:r>
        <w:t xml:space="preserve"> EUR bez DPH,</w:t>
      </w:r>
    </w:p>
    <w:p w14:paraId="27F14E0D" w14:textId="649B0CCB" w:rsidR="00D81EDA" w:rsidRDefault="00D81EDA" w:rsidP="00D81EDA">
      <w:pPr>
        <w:ind w:left="360"/>
      </w:pPr>
      <w:r>
        <w:t>B</w:t>
      </w:r>
      <w:r w:rsidR="00D04DC5">
        <w:t xml:space="preserve">) </w:t>
      </w:r>
      <w:r>
        <w:t xml:space="preserve">Škvara      </w:t>
      </w:r>
      <w:proofErr w:type="spellStart"/>
      <w:r>
        <w:t>xxxxxxx</w:t>
      </w:r>
      <w:proofErr w:type="spellEnd"/>
      <w:r>
        <w:t xml:space="preserve"> EUR bez DPH,</w:t>
      </w:r>
    </w:p>
    <w:p w14:paraId="7E610FBF" w14:textId="0725C204" w:rsidR="00D81EDA" w:rsidRDefault="00D04DC5" w:rsidP="00D81EDA">
      <w:r>
        <w:t xml:space="preserve">        Spolu:</w:t>
      </w:r>
      <w:r w:rsidRPr="00D04DC5">
        <w:t xml:space="preserve"> </w:t>
      </w:r>
      <w:r>
        <w:t xml:space="preserve"> </w:t>
      </w:r>
      <w:proofErr w:type="spellStart"/>
      <w:r>
        <w:t>xxxxxxx</w:t>
      </w:r>
      <w:proofErr w:type="spellEnd"/>
      <w:r>
        <w:t xml:space="preserve"> EUR bez DPH</w:t>
      </w:r>
    </w:p>
    <w:p w14:paraId="6BFAD23B" w14:textId="5BDA3AEB" w:rsidR="00F8345C" w:rsidRPr="00E144FB" w:rsidRDefault="006E461C" w:rsidP="00E144FB">
      <w:pPr>
        <w:pStyle w:val="Odsekzoznamu"/>
        <w:ind w:hanging="436"/>
        <w:rPr>
          <w:color w:val="FF0000"/>
        </w:rPr>
      </w:pPr>
      <w:r>
        <w:rPr>
          <w:color w:val="FF0000"/>
        </w:rPr>
        <w:t xml:space="preserve">  </w:t>
      </w:r>
      <w:r w:rsidR="00E144FB" w:rsidRPr="00E144FB">
        <w:rPr>
          <w:color w:val="FF0000"/>
        </w:rPr>
        <w:t>Umožnené predl</w:t>
      </w:r>
      <w:r w:rsidR="00E144FB">
        <w:rPr>
          <w:color w:val="FF0000"/>
        </w:rPr>
        <w:t>ožiť</w:t>
      </w:r>
      <w:r w:rsidR="00E144FB" w:rsidRPr="00E144FB">
        <w:rPr>
          <w:color w:val="FF0000"/>
        </w:rPr>
        <w:t xml:space="preserve"> ponuk</w:t>
      </w:r>
      <w:r w:rsidR="00E144FB">
        <w:rPr>
          <w:color w:val="FF0000"/>
        </w:rPr>
        <w:t>u</w:t>
      </w:r>
      <w:r w:rsidR="00E144FB" w:rsidRPr="00E144FB">
        <w:rPr>
          <w:color w:val="FF0000"/>
        </w:rPr>
        <w:t xml:space="preserve"> aj samostatne pre jednu časť predmetu zákazky</w:t>
      </w:r>
    </w:p>
    <w:p w14:paraId="27045342" w14:textId="77777777" w:rsidR="00F8345C" w:rsidRDefault="00F8345C" w:rsidP="00F8345C"/>
    <w:p w14:paraId="093E0591" w14:textId="5E8CC356" w:rsidR="003F5348" w:rsidRDefault="003F5348" w:rsidP="003F5348">
      <w:pPr>
        <w:pStyle w:val="Odsekzoznamu"/>
        <w:numPr>
          <w:ilvl w:val="0"/>
          <w:numId w:val="1"/>
        </w:numPr>
        <w:ind w:left="360"/>
      </w:pPr>
      <w:r>
        <w:t xml:space="preserve">Lehota </w:t>
      </w:r>
      <w:r w:rsidR="003936A8">
        <w:t xml:space="preserve">odberu odpadu </w:t>
      </w:r>
      <w:r>
        <w:t xml:space="preserve">: do </w:t>
      </w:r>
      <w:proofErr w:type="spellStart"/>
      <w:r w:rsidRPr="003936A8">
        <w:rPr>
          <w:color w:val="FF0000"/>
        </w:rPr>
        <w:t>xxxxxx</w:t>
      </w:r>
      <w:proofErr w:type="spellEnd"/>
      <w:r w:rsidRPr="003936A8">
        <w:rPr>
          <w:color w:val="FF0000"/>
        </w:rPr>
        <w:t xml:space="preserve"> dní</w:t>
      </w:r>
      <w:r w:rsidR="003936A8" w:rsidRPr="003936A8">
        <w:rPr>
          <w:color w:val="FF0000"/>
        </w:rPr>
        <w:t xml:space="preserve"> ( </w:t>
      </w:r>
      <w:proofErr w:type="spellStart"/>
      <w:r w:rsidR="003936A8" w:rsidRPr="003936A8">
        <w:rPr>
          <w:color w:val="FF0000"/>
        </w:rPr>
        <w:t>xxxxx</w:t>
      </w:r>
      <w:proofErr w:type="spellEnd"/>
      <w:r w:rsidR="003936A8" w:rsidRPr="003936A8">
        <w:rPr>
          <w:color w:val="FF0000"/>
        </w:rPr>
        <w:t xml:space="preserve"> mesiacov)</w:t>
      </w:r>
      <w:r w:rsidRPr="003936A8">
        <w:rPr>
          <w:color w:val="FF0000"/>
        </w:rPr>
        <w:t xml:space="preserve"> </w:t>
      </w:r>
      <w:r>
        <w:t>od podpisu zmluvy</w:t>
      </w:r>
    </w:p>
    <w:p w14:paraId="6F7E0A0A" w14:textId="2320A5CC" w:rsidR="003F5348" w:rsidRDefault="003F5348" w:rsidP="003F5348">
      <w:pPr>
        <w:pStyle w:val="Odsekzoznamu"/>
        <w:numPr>
          <w:ilvl w:val="0"/>
          <w:numId w:val="1"/>
        </w:numPr>
        <w:ind w:left="360"/>
      </w:pPr>
      <w:r>
        <w:t xml:space="preserve">Miesto dodania tovaru: </w:t>
      </w:r>
      <w:proofErr w:type="spellStart"/>
      <w:r>
        <w:t>xxxxxxxxxxxxxxx</w:t>
      </w:r>
      <w:proofErr w:type="spellEnd"/>
    </w:p>
    <w:p w14:paraId="0BB5A4E9" w14:textId="31E9CAC2" w:rsidR="003F5348" w:rsidRDefault="003F5348" w:rsidP="003F5348">
      <w:pPr>
        <w:pStyle w:val="Odsekzoznamu"/>
        <w:numPr>
          <w:ilvl w:val="0"/>
          <w:numId w:val="1"/>
        </w:numPr>
        <w:ind w:left="284" w:hanging="284"/>
      </w:pPr>
      <w:r>
        <w:t xml:space="preserve">  Minimálne požiadavky na </w:t>
      </w:r>
      <w:r w:rsidR="00C14719">
        <w:t>predmet zákazky</w:t>
      </w:r>
      <w:r>
        <w:t xml:space="preserve"> – špecifikácia predmetu zákazky: </w:t>
      </w:r>
    </w:p>
    <w:p w14:paraId="24965E94" w14:textId="09C2A80D" w:rsidR="003F5348" w:rsidRDefault="003F5348" w:rsidP="003F5348">
      <w:pPr>
        <w:ind w:left="360"/>
      </w:pPr>
      <w:r>
        <w:t>Technická špecifikácia:</w:t>
      </w:r>
    </w:p>
    <w:p w14:paraId="7ABDDC72" w14:textId="3CEBE2E3" w:rsidR="008E657E" w:rsidRPr="00AE2ACA" w:rsidRDefault="00AE2ACA" w:rsidP="00AE2ACA">
      <w:pPr>
        <w:spacing w:after="75" w:line="277" w:lineRule="auto"/>
        <w:ind w:left="426"/>
        <w:jc w:val="both"/>
        <w:rPr>
          <w:rFonts w:cs="Arial"/>
        </w:rPr>
      </w:pPr>
      <w:r w:rsidRPr="00AE2ACA">
        <w:rPr>
          <w:rFonts w:cs="Arial"/>
        </w:rPr>
        <w:t>A)</w:t>
      </w:r>
      <w:r w:rsidR="008E657E" w:rsidRPr="00AE2ACA">
        <w:rPr>
          <w:rFonts w:cs="Arial"/>
        </w:rPr>
        <w:t>Popolček</w:t>
      </w:r>
    </w:p>
    <w:p w14:paraId="60BEEA50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172FE44B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Podskupina 19 01 - ODPADY ZO SPAĽOVANIA ALEBO PYROLÝZY ODPADU</w:t>
      </w:r>
    </w:p>
    <w:p w14:paraId="2355D3EF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Kód odpadu 19 01 07 – Tuhý odpad z čistenia plynov </w:t>
      </w:r>
    </w:p>
    <w:p w14:paraId="2EB044A1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Kategória odpadu – N, katalógové číslo odpadu : 19 01 07 tuhý odpad z čistenia plynov.</w:t>
      </w:r>
    </w:p>
    <w:p w14:paraId="3B458EEF" w14:textId="77777777" w:rsidR="008E657E" w:rsidRPr="00AE2ACA" w:rsidRDefault="008E657E" w:rsidP="00336ED8">
      <w:pPr>
        <w:spacing w:after="0"/>
        <w:jc w:val="both"/>
        <w:rPr>
          <w:rFonts w:cs="Arial"/>
        </w:rPr>
      </w:pPr>
    </w:p>
    <w:p w14:paraId="7689345F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Odpad z čistenia spalín vzniká priebežne počas 24 hodín. Množstvo odpadu je závislé od množstva spáleného odpadu a obsahu škodlivých látok, ktoré sa zachytia na textilných filtroch. Prevádzka ZEVO Bratislava je nepretržitá s dvomi plánovanými odstávkami za rok. Množstvo odpadu, ktoré vznikne za rok je cca 2500 ton. Odpad je uložený v zásobnom sile – areál ZEVO Vlčie hrdlo 72, 821 07 Bratislava. Nebezpečný odpad (popolček) je nutné odoberať priebežne. Zásobné silo je možné plniť iba do 70% </w:t>
      </w:r>
      <w:r w:rsidRPr="00AE2ACA">
        <w:rPr>
          <w:rFonts w:cs="Arial"/>
        </w:rPr>
        <w:lastRenderedPageBreak/>
        <w:t xml:space="preserve">jeho objemu, to znamená cca 70 ton odpadu. Denne vznikne počas prevádzky obidvoch kotlov na najvyšší výkon 10 ton tohto odpadu. </w:t>
      </w:r>
    </w:p>
    <w:p w14:paraId="08AB20A5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Odpad je možné odoberať v ZEVO:</w:t>
      </w:r>
    </w:p>
    <w:p w14:paraId="280FFE6F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od pondelka do piatku od 13:30 hod. do 20:00 hod., </w:t>
      </w:r>
    </w:p>
    <w:p w14:paraId="08A0AD69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cez víkend od 6:00 hod. do 20:00 hod. a </w:t>
      </w:r>
    </w:p>
    <w:p w14:paraId="17295AC1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vo výnimočných prípadoch od 20:00 hod. do 6:00 hod. </w:t>
      </w:r>
    </w:p>
    <w:p w14:paraId="288B6E23" w14:textId="77777777" w:rsidR="008E657E" w:rsidRPr="00AE2ACA" w:rsidRDefault="008E657E" w:rsidP="00336ED8">
      <w:pPr>
        <w:spacing w:after="0"/>
        <w:jc w:val="both"/>
        <w:rPr>
          <w:rFonts w:cs="Arial"/>
        </w:rPr>
      </w:pPr>
    </w:p>
    <w:p w14:paraId="080D0E42" w14:textId="79A985B6" w:rsidR="008E657E" w:rsidRPr="00AE2ACA" w:rsidRDefault="00AE2ACA" w:rsidP="00336ED8">
      <w:pPr>
        <w:spacing w:after="75" w:line="277" w:lineRule="auto"/>
        <w:ind w:left="426"/>
        <w:jc w:val="both"/>
        <w:rPr>
          <w:rFonts w:cs="Arial"/>
        </w:rPr>
      </w:pPr>
      <w:r>
        <w:rPr>
          <w:rFonts w:cs="Arial"/>
        </w:rPr>
        <w:t>B</w:t>
      </w:r>
      <w:r w:rsidR="00336ED8">
        <w:rPr>
          <w:rFonts w:cs="Arial"/>
        </w:rPr>
        <w:t xml:space="preserve">) </w:t>
      </w:r>
      <w:r w:rsidR="008E657E" w:rsidRPr="00AE2ACA">
        <w:rPr>
          <w:rFonts w:cs="Arial"/>
        </w:rPr>
        <w:t>Škvara</w:t>
      </w:r>
    </w:p>
    <w:p w14:paraId="77E8AFC6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34AC28CE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Podskupina 19 01 - ODPADY ZO SPAĽOVANIA ALEBO PYROLÝZY ODPADU</w:t>
      </w:r>
    </w:p>
    <w:p w14:paraId="4BA633A3" w14:textId="1FF688E6" w:rsidR="008E657E" w:rsidRPr="00AE2ACA" w:rsidRDefault="00336ED8" w:rsidP="00336ED8">
      <w:pPr>
        <w:spacing w:after="0"/>
        <w:ind w:hanging="444"/>
        <w:jc w:val="both"/>
        <w:rPr>
          <w:rFonts w:cs="Arial"/>
        </w:rPr>
      </w:pPr>
      <w:r>
        <w:rPr>
          <w:rFonts w:cs="Arial"/>
        </w:rPr>
        <w:t xml:space="preserve">         </w:t>
      </w:r>
      <w:r w:rsidR="008E657E" w:rsidRPr="00AE2ACA">
        <w:rPr>
          <w:rFonts w:cs="Arial"/>
        </w:rPr>
        <w:t>Kód odpadu 19 01 12 – Popol a </w:t>
      </w:r>
      <w:proofErr w:type="spellStart"/>
      <w:r w:rsidR="008E657E" w:rsidRPr="00AE2ACA">
        <w:rPr>
          <w:rFonts w:cs="Arial"/>
        </w:rPr>
        <w:t>škvára</w:t>
      </w:r>
      <w:proofErr w:type="spellEnd"/>
      <w:r w:rsidR="008E657E" w:rsidRPr="00AE2ACA">
        <w:rPr>
          <w:rFonts w:cs="Arial"/>
        </w:rPr>
        <w:t xml:space="preserve"> iné ako uvedené v 19 01 11</w:t>
      </w:r>
    </w:p>
    <w:p w14:paraId="4217D506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Kategória odpadu – O, katalógové číslo odpadu : 19 01 12 – Popol a </w:t>
      </w:r>
      <w:proofErr w:type="spellStart"/>
      <w:r w:rsidRPr="00AE2ACA">
        <w:rPr>
          <w:rFonts w:cs="Arial"/>
        </w:rPr>
        <w:t>škvára</w:t>
      </w:r>
      <w:proofErr w:type="spellEnd"/>
      <w:r w:rsidRPr="00AE2ACA">
        <w:rPr>
          <w:rFonts w:cs="Arial"/>
        </w:rPr>
        <w:t xml:space="preserve"> iné ako uvedené v 19 01 11.</w:t>
      </w:r>
    </w:p>
    <w:p w14:paraId="5FAC23B2" w14:textId="77777777" w:rsidR="008E657E" w:rsidRPr="00AE2ACA" w:rsidRDefault="008E657E" w:rsidP="00336ED8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 xml:space="preserve">Škvara  pri  spaľovaní komunálneho odpadu vzniká pri nepretržitej prevádzke dvoch kotlov Martin GMBH, priebežne počas 24 hodín. Množstvo škvary  je závislé nominálnych parametrov a výkonov kotlov počas prevádzky. Prevádzka ZEVO Bratislava je nepretržitá s dvomi plánovanými odstávkami za rok, (jarná a jesenná). Množstvo škvary , ktoré vznikne za rok je cca </w:t>
      </w:r>
      <w:r w:rsidRPr="00AE2ACA">
        <w:rPr>
          <w:rFonts w:cs="Arial"/>
          <w:color w:val="000000" w:themeColor="text1"/>
        </w:rPr>
        <w:t>35 000</w:t>
      </w:r>
      <w:r w:rsidRPr="00AE2ACA">
        <w:rPr>
          <w:rFonts w:cs="Arial"/>
        </w:rPr>
        <w:t xml:space="preserve"> ton za rok. Škvara je z kotlov kontinuálne dopravovaná dopravníkmi do zásobníka škvary.  Škvara zo zásobníka škvary  je nakladaná drapákovým žeriavom na triediacu linku škvary, kde sa so škvary separujú  železné kovy, farebné kovy  a sklo. V prípade poruchy triediacej linky je nutné odoberať škvaru bez </w:t>
      </w:r>
      <w:proofErr w:type="spellStart"/>
      <w:r w:rsidRPr="00AE2ACA">
        <w:rPr>
          <w:rFonts w:cs="Arial"/>
        </w:rPr>
        <w:t>separáce</w:t>
      </w:r>
      <w:proofErr w:type="spellEnd"/>
      <w:r w:rsidRPr="00AE2ACA">
        <w:rPr>
          <w:rFonts w:cs="Arial"/>
        </w:rPr>
        <w:t>,  s neodstráneným materiálmi.</w:t>
      </w:r>
    </w:p>
    <w:p w14:paraId="69E254BB" w14:textId="77777777" w:rsidR="008E657E" w:rsidRPr="00AE2ACA" w:rsidRDefault="008E657E" w:rsidP="00336ED8">
      <w:pPr>
        <w:ind w:left="10"/>
        <w:jc w:val="both"/>
        <w:rPr>
          <w:rFonts w:cs="Arial"/>
        </w:rPr>
      </w:pPr>
      <w:r w:rsidRPr="00AE2ACA">
        <w:rPr>
          <w:rFonts w:cs="Arial"/>
        </w:rPr>
        <w:t xml:space="preserve">Škvaru  je nutné odoberať v každý pracovný deň,  pondelok až  piatok, výnimočne v sobotu podľa uloženého množstva  v zásobníku </w:t>
      </w:r>
      <w:proofErr w:type="spellStart"/>
      <w:r w:rsidRPr="00AE2ACA">
        <w:rPr>
          <w:rFonts w:cs="Arial"/>
        </w:rPr>
        <w:t>škváry</w:t>
      </w:r>
      <w:proofErr w:type="spellEnd"/>
      <w:r w:rsidRPr="00AE2ACA">
        <w:rPr>
          <w:rFonts w:cs="Arial"/>
        </w:rPr>
        <w:t>.</w:t>
      </w:r>
    </w:p>
    <w:p w14:paraId="71624E43" w14:textId="77777777" w:rsidR="008E657E" w:rsidRPr="00AE2ACA" w:rsidRDefault="008E657E" w:rsidP="00336ED8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 xml:space="preserve">Čas odoberania:  od 6:00 _ 13:30  hod., – pondelok až piatok , </w:t>
      </w:r>
    </w:p>
    <w:p w14:paraId="636155FA" w14:textId="77777777" w:rsidR="008E657E" w:rsidRPr="00AE2ACA" w:rsidRDefault="008E657E" w:rsidP="00336ED8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>od 6:00 – 11:00 hod., v sobotu.</w:t>
      </w:r>
    </w:p>
    <w:p w14:paraId="282C388E" w14:textId="77777777" w:rsidR="008E657E" w:rsidRPr="00AE2ACA" w:rsidRDefault="008E657E" w:rsidP="00336ED8">
      <w:pPr>
        <w:spacing w:after="0"/>
        <w:ind w:left="10"/>
        <w:jc w:val="both"/>
        <w:rPr>
          <w:rFonts w:cs="Arial"/>
        </w:rPr>
      </w:pPr>
      <w:proofErr w:type="spellStart"/>
      <w:r w:rsidRPr="00AE2ACA">
        <w:rPr>
          <w:rFonts w:cs="Arial"/>
        </w:rPr>
        <w:t>Minimalné</w:t>
      </w:r>
      <w:proofErr w:type="spellEnd"/>
      <w:r w:rsidRPr="00AE2ACA">
        <w:rPr>
          <w:rFonts w:cs="Arial"/>
        </w:rPr>
        <w:t xml:space="preserve"> množstvo vývozu v pracovné dni cez </w:t>
      </w:r>
      <w:proofErr w:type="spellStart"/>
      <w:r w:rsidRPr="00AE2ACA">
        <w:rPr>
          <w:rFonts w:cs="Arial"/>
        </w:rPr>
        <w:t>týžden</w:t>
      </w:r>
      <w:proofErr w:type="spellEnd"/>
      <w:r w:rsidRPr="00AE2ACA">
        <w:rPr>
          <w:rFonts w:cs="Arial"/>
        </w:rPr>
        <w:t xml:space="preserve"> je 120 t za zmenu.</w:t>
      </w:r>
    </w:p>
    <w:p w14:paraId="4382662B" w14:textId="77777777" w:rsidR="008E657E" w:rsidRPr="00AE2ACA" w:rsidRDefault="008E657E" w:rsidP="00336ED8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>Minimálne množstvo vývozu v sobotu je podľa množstva v zásobníku škvary (môže byť menej  ako 120 t.)</w:t>
      </w:r>
    </w:p>
    <w:p w14:paraId="265B4475" w14:textId="77777777" w:rsidR="002B2037" w:rsidRPr="00AE2ACA" w:rsidRDefault="002B2037" w:rsidP="00336ED8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 xml:space="preserve">Nakladanie jedného auta cca 25 ton cez triediacu linku škvary trvá cca 45 min. </w:t>
      </w:r>
    </w:p>
    <w:p w14:paraId="165E1419" w14:textId="77777777" w:rsidR="002B2037" w:rsidRPr="00AE2ACA" w:rsidRDefault="002B2037" w:rsidP="00336ED8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>Je to proces, kde žeriavnik nakladá škvaru do triediacej linky kde  prichádza k separácii  železných kovov, skla a  farebných kovov a čistá škvara sa dopravuje systémom pásových dopravníkov  na nákladné auto.</w:t>
      </w:r>
    </w:p>
    <w:p w14:paraId="5EBD6287" w14:textId="77777777" w:rsidR="00AE2ACA" w:rsidRPr="00AE2ACA" w:rsidRDefault="00AE2ACA" w:rsidP="00336ED8">
      <w:pPr>
        <w:spacing w:after="0"/>
        <w:ind w:left="10"/>
        <w:jc w:val="both"/>
        <w:rPr>
          <w:rFonts w:cs="Arial"/>
        </w:rPr>
      </w:pPr>
      <w:r w:rsidRPr="00AE2ACA">
        <w:rPr>
          <w:rFonts w:cs="Arial"/>
        </w:rPr>
        <w:t xml:space="preserve">Nakladanie jedného auta cca 25 ton škvary bez použitia separácie na linke škvary trvá cca 15 min. </w:t>
      </w:r>
    </w:p>
    <w:p w14:paraId="2279BCAC" w14:textId="77777777" w:rsidR="00AE2ACA" w:rsidRPr="00AE2ACA" w:rsidRDefault="00AE2ACA" w:rsidP="00336ED8">
      <w:pPr>
        <w:spacing w:after="0"/>
        <w:jc w:val="both"/>
        <w:rPr>
          <w:rFonts w:cs="Arial"/>
        </w:rPr>
      </w:pPr>
    </w:p>
    <w:p w14:paraId="7EAC8C39" w14:textId="77777777" w:rsidR="00D410DA" w:rsidRDefault="00D410DA" w:rsidP="00336ED8">
      <w:pPr>
        <w:spacing w:after="0"/>
        <w:jc w:val="both"/>
        <w:rPr>
          <w:rFonts w:cs="Arial"/>
        </w:rPr>
      </w:pPr>
    </w:p>
    <w:p w14:paraId="36E1470D" w14:textId="77777777" w:rsidR="00C847AC" w:rsidRDefault="00D410DA" w:rsidP="00336ED8">
      <w:pPr>
        <w:spacing w:after="0"/>
        <w:jc w:val="both"/>
        <w:rPr>
          <w:rFonts w:cs="Arial"/>
        </w:rPr>
      </w:pPr>
      <w:r>
        <w:rPr>
          <w:rFonts w:cs="Arial"/>
        </w:rPr>
        <w:t>SPOLO</w:t>
      </w:r>
      <w:r w:rsidR="00C847AC">
        <w:rPr>
          <w:rFonts w:cs="Arial"/>
        </w:rPr>
        <w:t>ČNÉ pre A </w:t>
      </w:r>
      <w:proofErr w:type="spellStart"/>
      <w:r w:rsidR="00C847AC">
        <w:rPr>
          <w:rFonts w:cs="Arial"/>
        </w:rPr>
        <w:t>a</w:t>
      </w:r>
      <w:proofErr w:type="spellEnd"/>
      <w:r w:rsidR="00C847AC">
        <w:rPr>
          <w:rFonts w:cs="Arial"/>
        </w:rPr>
        <w:t xml:space="preserve"> B: </w:t>
      </w:r>
    </w:p>
    <w:p w14:paraId="3347CDFB" w14:textId="2E9C226C" w:rsidR="00AE2ACA" w:rsidRPr="00AE2ACA" w:rsidRDefault="00AE2ACA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Odber odpadu a všetky s tým súvisiace činnosti musia byť vykonané v zmysle zákona č. 124/2006 Z. z. o BOZP.</w:t>
      </w:r>
    </w:p>
    <w:p w14:paraId="64B5D233" w14:textId="77777777" w:rsidR="00AE2ACA" w:rsidRPr="00AE2ACA" w:rsidRDefault="00AE2ACA" w:rsidP="00336ED8">
      <w:pPr>
        <w:spacing w:after="0"/>
        <w:jc w:val="both"/>
        <w:rPr>
          <w:rFonts w:cs="Arial"/>
        </w:rPr>
      </w:pPr>
    </w:p>
    <w:p w14:paraId="2E4DDB53" w14:textId="221B1215" w:rsidR="00AE2ACA" w:rsidRPr="00AE2ACA" w:rsidRDefault="00C847AC" w:rsidP="00336ED8">
      <w:pPr>
        <w:spacing w:after="0"/>
        <w:jc w:val="both"/>
        <w:rPr>
          <w:rFonts w:cs="Arial"/>
        </w:rPr>
      </w:pPr>
      <w:r>
        <w:rPr>
          <w:rFonts w:cs="Arial"/>
        </w:rPr>
        <w:t>O</w:t>
      </w:r>
      <w:r w:rsidR="00AE2ACA" w:rsidRPr="00AE2ACA">
        <w:rPr>
          <w:rFonts w:cs="Arial"/>
        </w:rPr>
        <w:t>dpad musí byť pred uložením na skládku preukázateľne upravený v zmysle zákona č. 79/2015 Z. z. o odpadoch v znení neskorších predpisov.</w:t>
      </w:r>
    </w:p>
    <w:p w14:paraId="36853D41" w14:textId="77777777" w:rsidR="003F5348" w:rsidRPr="00AE2ACA" w:rsidRDefault="003F5348" w:rsidP="00336ED8">
      <w:pPr>
        <w:spacing w:after="0"/>
      </w:pPr>
    </w:p>
    <w:p w14:paraId="59323365" w14:textId="60A4A60F" w:rsidR="003F5348" w:rsidRDefault="00677F9C" w:rsidP="00336ED8">
      <w:pPr>
        <w:spacing w:after="0"/>
        <w:ind w:left="360"/>
      </w:pPr>
      <w:r>
        <w:t xml:space="preserve">. </w:t>
      </w:r>
    </w:p>
    <w:p w14:paraId="7FDC3BD4" w14:textId="760811D0" w:rsidR="00664138" w:rsidRDefault="00677F9C" w:rsidP="00336ED8">
      <w:pPr>
        <w:spacing w:after="0"/>
        <w:ind w:left="360"/>
      </w:pPr>
      <w:r>
        <w:t xml:space="preserve"> 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BDF92" w14:textId="77777777" w:rsidR="00493E13" w:rsidRDefault="00493E13" w:rsidP="00B04F51">
      <w:pPr>
        <w:spacing w:after="0" w:line="240" w:lineRule="auto"/>
      </w:pPr>
      <w:r>
        <w:separator/>
      </w:r>
    </w:p>
  </w:endnote>
  <w:endnote w:type="continuationSeparator" w:id="0">
    <w:p w14:paraId="71C9F744" w14:textId="77777777" w:rsidR="00493E13" w:rsidRDefault="00493E13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7620F" w14:textId="77777777" w:rsidR="00493E13" w:rsidRDefault="00493E13" w:rsidP="00B04F51">
      <w:pPr>
        <w:spacing w:after="0" w:line="240" w:lineRule="auto"/>
      </w:pPr>
      <w:r>
        <w:separator/>
      </w:r>
    </w:p>
  </w:footnote>
  <w:footnote w:type="continuationSeparator" w:id="0">
    <w:p w14:paraId="76347638" w14:textId="77777777" w:rsidR="00493E13" w:rsidRDefault="00493E13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95B4D" w14:textId="0F20DD30" w:rsidR="00B04F51" w:rsidRDefault="00B04F51" w:rsidP="009E0447">
    <w:r>
      <w:t>SÚŤAŽNÉ PODKLADY k zriadeniu dynamického nákupného systému „</w:t>
    </w:r>
    <w:r w:rsidR="009E0447" w:rsidRPr="00A7605E">
      <w:rPr>
        <w:rFonts w:cs="Arial"/>
      </w:rPr>
      <w:t xml:space="preserve">Zabezpečenie odberu, prepravy a likvidácie nebezpečného odpadu  kat. číslo 19 01 07 (popolček) a ostatného odpadu kat. číslo a </w:t>
    </w:r>
    <w:r w:rsidR="009E0447" w:rsidRPr="00A7605E">
      <w:rPr>
        <w:rFonts w:cstheme="minorHAnsi"/>
      </w:rPr>
      <w:t xml:space="preserve">19 01 12 </w:t>
    </w:r>
    <w:r w:rsidR="009E0447" w:rsidRPr="00A7605E">
      <w:rPr>
        <w:rFonts w:cs="Arial"/>
      </w:rPr>
      <w:t xml:space="preserve"> (škvara)</w:t>
    </w:r>
    <w:r w:rsidR="009E0447" w:rsidRPr="00A7605E"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67F32"/>
    <w:rsid w:val="000A179A"/>
    <w:rsid w:val="002B2037"/>
    <w:rsid w:val="00336ED8"/>
    <w:rsid w:val="003669B4"/>
    <w:rsid w:val="003936A8"/>
    <w:rsid w:val="003F5348"/>
    <w:rsid w:val="00493E13"/>
    <w:rsid w:val="00664138"/>
    <w:rsid w:val="00677F9C"/>
    <w:rsid w:val="006E461C"/>
    <w:rsid w:val="008E657E"/>
    <w:rsid w:val="009E0447"/>
    <w:rsid w:val="00A41BEC"/>
    <w:rsid w:val="00AE2ACA"/>
    <w:rsid w:val="00B04F51"/>
    <w:rsid w:val="00C14719"/>
    <w:rsid w:val="00C847AC"/>
    <w:rsid w:val="00D04DC5"/>
    <w:rsid w:val="00D410DA"/>
    <w:rsid w:val="00D81EDA"/>
    <w:rsid w:val="00E144FB"/>
    <w:rsid w:val="00EF6DA1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21</cp:revision>
  <dcterms:created xsi:type="dcterms:W3CDTF">2020-11-03T08:24:00Z</dcterms:created>
  <dcterms:modified xsi:type="dcterms:W3CDTF">2020-11-03T09:26:00Z</dcterms:modified>
</cp:coreProperties>
</file>