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4CAD96AD" w:rsidR="00961524" w:rsidRDefault="004F4731" w:rsidP="00587F1A">
      <w:pPr>
        <w:ind w:left="360" w:right="274" w:firstLine="0"/>
        <w:jc w:val="right"/>
        <w:rPr>
          <w:b/>
        </w:rPr>
      </w:pPr>
      <w:r>
        <w:rPr>
          <w:b/>
        </w:rPr>
        <w:t>Príloha č. 3</w:t>
      </w:r>
      <w:bookmarkStart w:id="0" w:name="_GoBack"/>
      <w:bookmarkEnd w:id="0"/>
      <w:r w:rsidR="00587F1A" w:rsidRPr="00587F1A">
        <w:rPr>
          <w:b/>
        </w:rPr>
        <w:t xml:space="preserve">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356A0DD6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23BB1484" w14:textId="761AC00F" w:rsidR="00587F1A" w:rsidRPr="004F4731" w:rsidRDefault="00587F1A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smallCaps/>
          <w:sz w:val="28"/>
          <w:szCs w:val="28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4F4731" w:rsidRPr="004F4731">
        <w:rPr>
          <w:b/>
          <w:sz w:val="28"/>
          <w:szCs w:val="28"/>
        </w:rPr>
        <w:t>Rekonštrukcie ciest II. a III. triedy BBSK – vybrané úseky v okrese Revúca – III/2832 Gemerská Ves - Rybník</w:t>
      </w:r>
    </w:p>
    <w:p w14:paraId="5B0EC007" w14:textId="77777777" w:rsidR="00587F1A" w:rsidRPr="00587F1A" w:rsidRDefault="00587F1A" w:rsidP="00587F1A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68A9CEBA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61F017DE" w14:textId="033EFF7E" w:rsidR="00591CAA" w:rsidRDefault="00591CAA">
      <w:pPr>
        <w:spacing w:after="160" w:line="259" w:lineRule="auto"/>
        <w:ind w:left="0" w:right="0" w:firstLine="0"/>
        <w:jc w:val="left"/>
        <w:rPr>
          <w:rFonts w:ascii="Arial Narrow" w:hAnsi="Arial Narrow"/>
          <w:i/>
        </w:rPr>
      </w:pPr>
    </w:p>
    <w:sectPr w:rsidR="00591CAA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EB2E01">
        <w:rPr>
          <w:rFonts w:ascii="Times New Roman" w:eastAsia="Times New Roman" w:hAnsi="Times New Roman" w:cs="Times New Roman"/>
          <w:b/>
          <w:noProof/>
          <w:sz w:val="24"/>
        </w:rPr>
        <w:t>42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764E5222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503DA" w:rsidRPr="008503D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1183853A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F4731" w:rsidRPr="004F473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F4731" w:rsidRPr="004F4731">
        <w:rPr>
          <w:rFonts w:ascii="Times New Roman" w:eastAsia="Times New Roman" w:hAnsi="Times New Roman" w:cs="Times New Roman"/>
          <w:b/>
          <w:noProof/>
          <w:sz w:val="24"/>
        </w:rPr>
        <w:t>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4731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539C-9818-4C0E-89B9-8EF8E322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2</cp:revision>
  <cp:lastPrinted>2018-07-11T10:47:00Z</cp:lastPrinted>
  <dcterms:created xsi:type="dcterms:W3CDTF">2018-09-06T08:09:00Z</dcterms:created>
  <dcterms:modified xsi:type="dcterms:W3CDTF">2018-09-06T08:09:00Z</dcterms:modified>
</cp:coreProperties>
</file>