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DD" w:rsidRDefault="00CA624F" w:rsidP="001802E7">
      <w:pPr>
        <w:pStyle w:val="Nadpis1"/>
      </w:pPr>
      <w:r w:rsidRPr="002C4EDD">
        <w:t>KRYCÍ LIST PONUKY</w:t>
      </w:r>
    </w:p>
    <w:p w:rsidR="00715CE2" w:rsidRPr="001802E7" w:rsidRDefault="00CA624F" w:rsidP="002C4EDD">
      <w:pPr>
        <w:rPr>
          <w:b/>
          <w:snapToGrid w:val="0"/>
          <w:sz w:val="24"/>
          <w:szCs w:val="24"/>
        </w:rPr>
      </w:pPr>
      <w:r w:rsidRPr="001802E7">
        <w:rPr>
          <w:b/>
          <w:snapToGrid w:val="0"/>
          <w:sz w:val="24"/>
          <w:szCs w:val="24"/>
        </w:rPr>
        <w:t xml:space="preserve">UCHÁDZAĆ: </w:t>
      </w:r>
    </w:p>
    <w:tbl>
      <w:tblPr>
        <w:tblStyle w:val="Mriekatabu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3"/>
        <w:gridCol w:w="8667"/>
      </w:tblGrid>
      <w:tr w:rsidR="00715CE2" w:rsidTr="00FB5AE9">
        <w:tc>
          <w:tcPr>
            <w:tcW w:w="2093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Pr="00715CE2">
              <w:rPr>
                <w:snapToGrid w:val="0"/>
              </w:rPr>
              <w:t>ázov</w:t>
            </w:r>
          </w:p>
        </w:tc>
        <w:tc>
          <w:tcPr>
            <w:tcW w:w="8667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FB5AE9">
        <w:tc>
          <w:tcPr>
            <w:tcW w:w="2093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A</w:t>
            </w:r>
            <w:r w:rsidRPr="00715CE2">
              <w:rPr>
                <w:snapToGrid w:val="0"/>
              </w:rPr>
              <w:t>dresa</w:t>
            </w:r>
          </w:p>
        </w:tc>
        <w:tc>
          <w:tcPr>
            <w:tcW w:w="8667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FB5AE9">
        <w:tc>
          <w:tcPr>
            <w:tcW w:w="2093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Š</w:t>
            </w:r>
            <w:r w:rsidRPr="00715CE2">
              <w:rPr>
                <w:snapToGrid w:val="0"/>
              </w:rPr>
              <w:t>tatutár (i)</w:t>
            </w:r>
          </w:p>
        </w:tc>
        <w:tc>
          <w:tcPr>
            <w:tcW w:w="8667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FB5AE9">
        <w:tc>
          <w:tcPr>
            <w:tcW w:w="2093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IČO</w:t>
            </w:r>
          </w:p>
        </w:tc>
        <w:tc>
          <w:tcPr>
            <w:tcW w:w="8667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FB5AE9">
        <w:tc>
          <w:tcPr>
            <w:tcW w:w="2093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DIČ</w:t>
            </w:r>
          </w:p>
        </w:tc>
        <w:tc>
          <w:tcPr>
            <w:tcW w:w="8667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FB5AE9">
        <w:tc>
          <w:tcPr>
            <w:tcW w:w="2093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T</w:t>
            </w:r>
            <w:r w:rsidRPr="00715CE2">
              <w:rPr>
                <w:snapToGrid w:val="0"/>
              </w:rPr>
              <w:t>elefón</w:t>
            </w:r>
          </w:p>
        </w:tc>
        <w:tc>
          <w:tcPr>
            <w:tcW w:w="8667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FB5AE9">
        <w:tc>
          <w:tcPr>
            <w:tcW w:w="2093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e-mail</w:t>
            </w:r>
          </w:p>
        </w:tc>
        <w:tc>
          <w:tcPr>
            <w:tcW w:w="8667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</w:tbl>
    <w:p w:rsidR="00BA21EF" w:rsidRDefault="00BA21EF" w:rsidP="002C4EDD"/>
    <w:p w:rsidR="00630571" w:rsidRDefault="009A1376" w:rsidP="004330AD">
      <w:pPr>
        <w:pStyle w:val="Nadpis2"/>
      </w:pPr>
      <w:r>
        <w:t>Chodník Rovná 4</w:t>
      </w:r>
      <w:r w:rsidR="001853E3">
        <w:t xml:space="preserve"> v Trnave</w:t>
      </w:r>
    </w:p>
    <w:p w:rsidR="00B01B0B" w:rsidRDefault="00B01B0B" w:rsidP="002C4EDD">
      <w:pPr>
        <w:rPr>
          <w:b/>
          <w:sz w:val="22"/>
        </w:rPr>
      </w:pPr>
      <w:bookmarkStart w:id="0" w:name="_GoBack"/>
      <w:bookmarkEnd w:id="0"/>
    </w:p>
    <w:p w:rsidR="009A1376" w:rsidRDefault="00355A0B" w:rsidP="006072A0">
      <w:pPr>
        <w:pStyle w:val="Odsekzoznamu"/>
        <w:numPr>
          <w:ilvl w:val="0"/>
          <w:numId w:val="9"/>
        </w:numPr>
      </w:pPr>
      <w:r w:rsidRPr="006072A0">
        <w:rPr>
          <w:b/>
          <w:sz w:val="22"/>
        </w:rPr>
        <w:t>G</w:t>
      </w:r>
      <w:r w:rsidR="009A1376" w:rsidRPr="006072A0">
        <w:rPr>
          <w:b/>
          <w:sz w:val="22"/>
        </w:rPr>
        <w:t>eodetické služby:</w:t>
      </w:r>
    </w:p>
    <w:tbl>
      <w:tblPr>
        <w:tblStyle w:val="Mriekatabu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8505"/>
        <w:gridCol w:w="1134"/>
        <w:gridCol w:w="587"/>
      </w:tblGrid>
      <w:tr w:rsidR="009A1376" w:rsidRPr="00715CE2" w:rsidTr="005873BA">
        <w:tc>
          <w:tcPr>
            <w:tcW w:w="534" w:type="dxa"/>
          </w:tcPr>
          <w:p w:rsidR="009A1376" w:rsidRPr="00715CE2" w:rsidRDefault="009A1376" w:rsidP="005873BA">
            <w:pPr>
              <w:jc w:val="center"/>
            </w:pPr>
          </w:p>
        </w:tc>
        <w:tc>
          <w:tcPr>
            <w:tcW w:w="8505" w:type="dxa"/>
          </w:tcPr>
          <w:p w:rsidR="009A1376" w:rsidRPr="00F062AF" w:rsidRDefault="009A1376" w:rsidP="005873BA">
            <w:pPr>
              <w:rPr>
                <w:b/>
              </w:rPr>
            </w:pPr>
            <w:r w:rsidRPr="00F062AF">
              <w:rPr>
                <w:b/>
              </w:rPr>
              <w:t>Názov položky</w:t>
            </w:r>
          </w:p>
        </w:tc>
        <w:tc>
          <w:tcPr>
            <w:tcW w:w="1134" w:type="dxa"/>
          </w:tcPr>
          <w:p w:rsidR="009A1376" w:rsidRPr="00F062AF" w:rsidRDefault="009A1376" w:rsidP="005873BA">
            <w:pPr>
              <w:jc w:val="center"/>
              <w:rPr>
                <w:b/>
              </w:rPr>
            </w:pPr>
            <w:r w:rsidRPr="00F062AF">
              <w:rPr>
                <w:b/>
              </w:rPr>
              <w:t>Cena</w:t>
            </w:r>
          </w:p>
        </w:tc>
        <w:tc>
          <w:tcPr>
            <w:tcW w:w="587" w:type="dxa"/>
          </w:tcPr>
          <w:p w:rsidR="009A1376" w:rsidRPr="00F062AF" w:rsidRDefault="009A1376" w:rsidP="005873BA">
            <w:pPr>
              <w:rPr>
                <w:b/>
              </w:rPr>
            </w:pPr>
          </w:p>
        </w:tc>
      </w:tr>
      <w:tr w:rsidR="009A1376" w:rsidRPr="00715CE2" w:rsidTr="005873BA">
        <w:tc>
          <w:tcPr>
            <w:tcW w:w="534" w:type="dxa"/>
          </w:tcPr>
          <w:p w:rsidR="009A1376" w:rsidRPr="00715CE2" w:rsidRDefault="009A1376" w:rsidP="005873BA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9A1376" w:rsidRPr="00715CE2" w:rsidRDefault="009A1376" w:rsidP="005873BA">
            <w:r>
              <w:t>Geodetické práce(vytýčenie staveniska, z</w:t>
            </w:r>
            <w:r w:rsidR="00355A0B">
              <w:t xml:space="preserve">ameranie inžinierskych sietí, </w:t>
            </w:r>
            <w:proofErr w:type="spellStart"/>
            <w:r w:rsidR="00355A0B">
              <w:t>po</w:t>
            </w:r>
            <w:r>
              <w:t>realizačné</w:t>
            </w:r>
            <w:proofErr w:type="spellEnd"/>
            <w:r>
              <w:t xml:space="preserve"> zameranie, geometrický plán a pod.)</w:t>
            </w:r>
          </w:p>
        </w:tc>
        <w:tc>
          <w:tcPr>
            <w:tcW w:w="1134" w:type="dxa"/>
          </w:tcPr>
          <w:p w:rsidR="009A1376" w:rsidRPr="00715CE2" w:rsidRDefault="009A1376" w:rsidP="005873BA"/>
        </w:tc>
        <w:tc>
          <w:tcPr>
            <w:tcW w:w="587" w:type="dxa"/>
          </w:tcPr>
          <w:p w:rsidR="009A1376" w:rsidRPr="00715CE2" w:rsidRDefault="009A1376" w:rsidP="005873BA">
            <w:r w:rsidRPr="00715CE2">
              <w:t>€</w:t>
            </w:r>
          </w:p>
        </w:tc>
      </w:tr>
      <w:tr w:rsidR="009A1376" w:rsidRPr="00715CE2" w:rsidTr="005873BA">
        <w:tc>
          <w:tcPr>
            <w:tcW w:w="534" w:type="dxa"/>
          </w:tcPr>
          <w:p w:rsidR="009A1376" w:rsidRPr="00715CE2" w:rsidRDefault="009A1376" w:rsidP="005873BA">
            <w:pPr>
              <w:jc w:val="center"/>
            </w:pPr>
          </w:p>
        </w:tc>
        <w:tc>
          <w:tcPr>
            <w:tcW w:w="8505" w:type="dxa"/>
          </w:tcPr>
          <w:p w:rsidR="009A1376" w:rsidRPr="00FB5AE9" w:rsidRDefault="009A1376" w:rsidP="005873BA">
            <w:r>
              <w:t xml:space="preserve">Cena </w:t>
            </w:r>
            <w:r w:rsidR="00355A0B">
              <w:t>geodetických služieb</w:t>
            </w:r>
            <w:r w:rsidRPr="00FB5AE9">
              <w:t xml:space="preserve"> spolu bez DPH</w:t>
            </w:r>
          </w:p>
        </w:tc>
        <w:tc>
          <w:tcPr>
            <w:tcW w:w="1134" w:type="dxa"/>
          </w:tcPr>
          <w:p w:rsidR="009A1376" w:rsidRPr="00715CE2" w:rsidRDefault="009A1376" w:rsidP="005873BA"/>
        </w:tc>
        <w:tc>
          <w:tcPr>
            <w:tcW w:w="587" w:type="dxa"/>
          </w:tcPr>
          <w:p w:rsidR="009A1376" w:rsidRDefault="009A1376" w:rsidP="005873BA">
            <w:r w:rsidRPr="00312B29">
              <w:t>€</w:t>
            </w:r>
          </w:p>
        </w:tc>
      </w:tr>
      <w:tr w:rsidR="009A1376" w:rsidRPr="00715CE2" w:rsidTr="005873BA">
        <w:tc>
          <w:tcPr>
            <w:tcW w:w="534" w:type="dxa"/>
          </w:tcPr>
          <w:p w:rsidR="009A1376" w:rsidRPr="00715CE2" w:rsidRDefault="009A1376" w:rsidP="005873BA">
            <w:pPr>
              <w:jc w:val="center"/>
            </w:pPr>
          </w:p>
        </w:tc>
        <w:tc>
          <w:tcPr>
            <w:tcW w:w="8505" w:type="dxa"/>
          </w:tcPr>
          <w:p w:rsidR="009A1376" w:rsidRPr="00FB5AE9" w:rsidRDefault="009A1376" w:rsidP="005873BA">
            <w:r w:rsidRPr="00FB5AE9">
              <w:t>DPH 20%</w:t>
            </w:r>
          </w:p>
        </w:tc>
        <w:tc>
          <w:tcPr>
            <w:tcW w:w="1134" w:type="dxa"/>
          </w:tcPr>
          <w:p w:rsidR="009A1376" w:rsidRPr="00715CE2" w:rsidRDefault="009A1376" w:rsidP="005873BA"/>
        </w:tc>
        <w:tc>
          <w:tcPr>
            <w:tcW w:w="587" w:type="dxa"/>
          </w:tcPr>
          <w:p w:rsidR="009A1376" w:rsidRDefault="009A1376" w:rsidP="005873BA">
            <w:r w:rsidRPr="00312B29">
              <w:t>€</w:t>
            </w:r>
          </w:p>
        </w:tc>
      </w:tr>
      <w:tr w:rsidR="009A1376" w:rsidRPr="00715CE2" w:rsidTr="005873BA">
        <w:tc>
          <w:tcPr>
            <w:tcW w:w="534" w:type="dxa"/>
          </w:tcPr>
          <w:p w:rsidR="009A1376" w:rsidRPr="00715CE2" w:rsidRDefault="009A1376" w:rsidP="005873BA">
            <w:pPr>
              <w:jc w:val="center"/>
            </w:pPr>
          </w:p>
        </w:tc>
        <w:tc>
          <w:tcPr>
            <w:tcW w:w="8505" w:type="dxa"/>
          </w:tcPr>
          <w:p w:rsidR="009A1376" w:rsidRPr="00F062AF" w:rsidRDefault="00355A0B" w:rsidP="005873BA">
            <w:pPr>
              <w:rPr>
                <w:b/>
              </w:rPr>
            </w:pPr>
            <w:r>
              <w:rPr>
                <w:b/>
              </w:rPr>
              <w:t>Geodetické služby</w:t>
            </w:r>
            <w:r w:rsidR="009A1376" w:rsidRPr="00F062AF">
              <w:rPr>
                <w:b/>
              </w:rPr>
              <w:t xml:space="preserve"> celkom s</w:t>
            </w:r>
            <w:r w:rsidR="00CF34A1">
              <w:rPr>
                <w:b/>
              </w:rPr>
              <w:t> </w:t>
            </w:r>
            <w:r w:rsidR="009A1376" w:rsidRPr="00F062AF">
              <w:rPr>
                <w:b/>
              </w:rPr>
              <w:t>DPH</w:t>
            </w:r>
            <w:r w:rsidR="00CF34A1">
              <w:rPr>
                <w:b/>
              </w:rPr>
              <w:t xml:space="preserve"> (celkom)</w:t>
            </w:r>
            <w:r w:rsidR="009A1376" w:rsidRPr="00F062AF">
              <w:rPr>
                <w:b/>
              </w:rPr>
              <w:tab/>
            </w:r>
          </w:p>
        </w:tc>
        <w:tc>
          <w:tcPr>
            <w:tcW w:w="1134" w:type="dxa"/>
          </w:tcPr>
          <w:p w:rsidR="009A1376" w:rsidRPr="00F062AF" w:rsidRDefault="009A1376" w:rsidP="005873BA">
            <w:pPr>
              <w:rPr>
                <w:b/>
              </w:rPr>
            </w:pPr>
          </w:p>
        </w:tc>
        <w:tc>
          <w:tcPr>
            <w:tcW w:w="587" w:type="dxa"/>
          </w:tcPr>
          <w:p w:rsidR="009A1376" w:rsidRPr="00F062AF" w:rsidRDefault="009A1376" w:rsidP="005873BA">
            <w:pPr>
              <w:rPr>
                <w:b/>
              </w:rPr>
            </w:pPr>
            <w:r w:rsidRPr="00F062AF">
              <w:rPr>
                <w:b/>
              </w:rPr>
              <w:t>€</w:t>
            </w:r>
          </w:p>
        </w:tc>
      </w:tr>
    </w:tbl>
    <w:p w:rsidR="00B01B0B" w:rsidRDefault="00B01B0B" w:rsidP="002C4EDD">
      <w:pPr>
        <w:rPr>
          <w:b/>
          <w:sz w:val="22"/>
        </w:rPr>
      </w:pPr>
    </w:p>
    <w:p w:rsidR="009A1376" w:rsidRDefault="009A1376" w:rsidP="002C4EDD">
      <w:pPr>
        <w:rPr>
          <w:b/>
          <w:sz w:val="22"/>
        </w:rPr>
      </w:pPr>
    </w:p>
    <w:p w:rsidR="00715CE2" w:rsidRDefault="00845A19" w:rsidP="006072A0">
      <w:pPr>
        <w:pStyle w:val="Odsekzoznamu"/>
        <w:numPr>
          <w:ilvl w:val="0"/>
          <w:numId w:val="9"/>
        </w:numPr>
      </w:pPr>
      <w:r w:rsidRPr="006072A0">
        <w:rPr>
          <w:b/>
          <w:sz w:val="22"/>
        </w:rPr>
        <w:t>Projektová dokumentácia</w:t>
      </w:r>
      <w:r w:rsidR="00BF73A3" w:rsidRPr="006072A0">
        <w:rPr>
          <w:b/>
          <w:sz w:val="22"/>
        </w:rPr>
        <w:t>:</w:t>
      </w:r>
    </w:p>
    <w:tbl>
      <w:tblPr>
        <w:tblStyle w:val="Mriekatabu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8505"/>
        <w:gridCol w:w="1134"/>
        <w:gridCol w:w="587"/>
      </w:tblGrid>
      <w:tr w:rsidR="00FB5AE9" w:rsidRPr="00715CE2" w:rsidTr="00FB5AE9">
        <w:tc>
          <w:tcPr>
            <w:tcW w:w="534" w:type="dxa"/>
          </w:tcPr>
          <w:p w:rsidR="00FB5AE9" w:rsidRPr="00715CE2" w:rsidRDefault="00FB5AE9" w:rsidP="00F062AF">
            <w:pPr>
              <w:jc w:val="center"/>
            </w:pPr>
          </w:p>
        </w:tc>
        <w:tc>
          <w:tcPr>
            <w:tcW w:w="8505" w:type="dxa"/>
          </w:tcPr>
          <w:p w:rsidR="00FB5AE9" w:rsidRPr="00F062AF" w:rsidRDefault="00FB5AE9" w:rsidP="002C4EDD">
            <w:pPr>
              <w:rPr>
                <w:b/>
              </w:rPr>
            </w:pPr>
            <w:r w:rsidRPr="00F062AF">
              <w:rPr>
                <w:b/>
              </w:rPr>
              <w:t>Názov položky</w:t>
            </w:r>
          </w:p>
        </w:tc>
        <w:tc>
          <w:tcPr>
            <w:tcW w:w="1134" w:type="dxa"/>
          </w:tcPr>
          <w:p w:rsidR="00FB5AE9" w:rsidRPr="00F062AF" w:rsidRDefault="00FB5AE9" w:rsidP="008E7D91">
            <w:pPr>
              <w:jc w:val="center"/>
              <w:rPr>
                <w:b/>
              </w:rPr>
            </w:pPr>
            <w:r w:rsidRPr="00F062AF">
              <w:rPr>
                <w:b/>
              </w:rPr>
              <w:t>Cena</w:t>
            </w:r>
          </w:p>
        </w:tc>
        <w:tc>
          <w:tcPr>
            <w:tcW w:w="587" w:type="dxa"/>
          </w:tcPr>
          <w:p w:rsidR="00FB5AE9" w:rsidRPr="00F062AF" w:rsidRDefault="00FB5AE9" w:rsidP="002C4EDD">
            <w:pPr>
              <w:rPr>
                <w:b/>
              </w:rPr>
            </w:pPr>
          </w:p>
        </w:tc>
      </w:tr>
      <w:tr w:rsidR="00715CE2" w:rsidRPr="00715CE2" w:rsidTr="00FB5AE9">
        <w:tc>
          <w:tcPr>
            <w:tcW w:w="534" w:type="dxa"/>
          </w:tcPr>
          <w:p w:rsidR="00715CE2" w:rsidRPr="00715CE2" w:rsidRDefault="00355A0B" w:rsidP="00F062AF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715CE2" w:rsidRPr="00715CE2" w:rsidRDefault="009A1376" w:rsidP="002C4EDD">
            <w:r>
              <w:t>Overenie existencie a technického stavu inžinierskych sietí</w:t>
            </w:r>
          </w:p>
        </w:tc>
        <w:tc>
          <w:tcPr>
            <w:tcW w:w="1134" w:type="dxa"/>
          </w:tcPr>
          <w:p w:rsidR="00715CE2" w:rsidRPr="00715CE2" w:rsidRDefault="00715CE2" w:rsidP="002C4EDD"/>
        </w:tc>
        <w:tc>
          <w:tcPr>
            <w:tcW w:w="587" w:type="dxa"/>
          </w:tcPr>
          <w:p w:rsidR="00715CE2" w:rsidRPr="00715CE2" w:rsidRDefault="00715CE2" w:rsidP="002C4EDD">
            <w:r w:rsidRPr="00715CE2">
              <w:t>€</w:t>
            </w:r>
          </w:p>
        </w:tc>
      </w:tr>
      <w:tr w:rsidR="00715CE2" w:rsidRPr="00715CE2" w:rsidTr="00FB5AE9">
        <w:tc>
          <w:tcPr>
            <w:tcW w:w="534" w:type="dxa"/>
          </w:tcPr>
          <w:p w:rsidR="00715CE2" w:rsidRPr="00715CE2" w:rsidRDefault="00355A0B" w:rsidP="00F062AF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715CE2" w:rsidRPr="00715CE2" w:rsidRDefault="009A1376" w:rsidP="002C4EDD">
            <w:r>
              <w:t>Chodník</w:t>
            </w:r>
          </w:p>
        </w:tc>
        <w:tc>
          <w:tcPr>
            <w:tcW w:w="1134" w:type="dxa"/>
          </w:tcPr>
          <w:p w:rsidR="00715CE2" w:rsidRPr="00715CE2" w:rsidRDefault="00715CE2" w:rsidP="002C4EDD"/>
        </w:tc>
        <w:tc>
          <w:tcPr>
            <w:tcW w:w="587" w:type="dxa"/>
          </w:tcPr>
          <w:p w:rsidR="00715CE2" w:rsidRPr="00715CE2" w:rsidRDefault="00715CE2" w:rsidP="002C4EDD">
            <w:r w:rsidRPr="00715CE2">
              <w:t>€</w:t>
            </w:r>
          </w:p>
        </w:tc>
      </w:tr>
      <w:tr w:rsidR="007B22F1" w:rsidRPr="00715CE2" w:rsidTr="00FB5AE9">
        <w:tc>
          <w:tcPr>
            <w:tcW w:w="534" w:type="dxa"/>
          </w:tcPr>
          <w:p w:rsidR="007B22F1" w:rsidRDefault="00355A0B" w:rsidP="00F062AF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7B22F1" w:rsidRPr="00FB5AE9" w:rsidRDefault="001853E3" w:rsidP="002C4EDD">
            <w:r>
              <w:t>Plán organizácie výstavby (POV)</w:t>
            </w:r>
          </w:p>
        </w:tc>
        <w:tc>
          <w:tcPr>
            <w:tcW w:w="1134" w:type="dxa"/>
          </w:tcPr>
          <w:p w:rsidR="007B22F1" w:rsidRPr="00715CE2" w:rsidRDefault="007B22F1" w:rsidP="002C4EDD"/>
        </w:tc>
        <w:tc>
          <w:tcPr>
            <w:tcW w:w="587" w:type="dxa"/>
          </w:tcPr>
          <w:p w:rsidR="007B22F1" w:rsidRPr="00715CE2" w:rsidRDefault="007B22F1" w:rsidP="002C4EDD">
            <w:r w:rsidRPr="00715CE2">
              <w:t>€</w:t>
            </w:r>
          </w:p>
        </w:tc>
      </w:tr>
      <w:tr w:rsidR="00115530" w:rsidRPr="00715CE2" w:rsidTr="00FB5AE9">
        <w:tc>
          <w:tcPr>
            <w:tcW w:w="534" w:type="dxa"/>
          </w:tcPr>
          <w:p w:rsidR="00115530" w:rsidRDefault="00355A0B" w:rsidP="00F062AF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115530" w:rsidRPr="00FB5AE9" w:rsidRDefault="00115530" w:rsidP="002C4EDD">
            <w:r>
              <w:t>Plán užívania verejnej práce</w:t>
            </w:r>
          </w:p>
        </w:tc>
        <w:tc>
          <w:tcPr>
            <w:tcW w:w="1134" w:type="dxa"/>
          </w:tcPr>
          <w:p w:rsidR="00115530" w:rsidRPr="00715CE2" w:rsidRDefault="00115530" w:rsidP="002C4EDD"/>
        </w:tc>
        <w:tc>
          <w:tcPr>
            <w:tcW w:w="587" w:type="dxa"/>
          </w:tcPr>
          <w:p w:rsidR="00115530" w:rsidRPr="00312B29" w:rsidRDefault="00115530" w:rsidP="002C4EDD">
            <w:r w:rsidRPr="00312B29">
              <w:t>€</w:t>
            </w:r>
          </w:p>
        </w:tc>
      </w:tr>
      <w:tr w:rsidR="00EA4A6B" w:rsidRPr="00715CE2" w:rsidTr="00FB5AE9">
        <w:tc>
          <w:tcPr>
            <w:tcW w:w="534" w:type="dxa"/>
          </w:tcPr>
          <w:p w:rsidR="00EA4A6B" w:rsidRDefault="00355A0B" w:rsidP="00F062AF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EA4A6B" w:rsidRDefault="00EA4A6B" w:rsidP="002C4EDD">
            <w:r>
              <w:t>BOZP</w:t>
            </w:r>
          </w:p>
        </w:tc>
        <w:tc>
          <w:tcPr>
            <w:tcW w:w="1134" w:type="dxa"/>
          </w:tcPr>
          <w:p w:rsidR="00EA4A6B" w:rsidRPr="00715CE2" w:rsidRDefault="00EA4A6B" w:rsidP="002C4EDD"/>
        </w:tc>
        <w:tc>
          <w:tcPr>
            <w:tcW w:w="587" w:type="dxa"/>
          </w:tcPr>
          <w:p w:rsidR="00EA4A6B" w:rsidRPr="00312B29" w:rsidRDefault="00BB4A25" w:rsidP="002C4EDD">
            <w:r>
              <w:t>€</w:t>
            </w:r>
          </w:p>
        </w:tc>
      </w:tr>
      <w:tr w:rsidR="00FB5AE9" w:rsidRPr="00715CE2" w:rsidTr="00FB5AE9">
        <w:tc>
          <w:tcPr>
            <w:tcW w:w="534" w:type="dxa"/>
          </w:tcPr>
          <w:p w:rsidR="00FB5AE9" w:rsidRPr="00715CE2" w:rsidRDefault="00FB5AE9" w:rsidP="00F062AF">
            <w:pPr>
              <w:jc w:val="center"/>
            </w:pPr>
          </w:p>
        </w:tc>
        <w:tc>
          <w:tcPr>
            <w:tcW w:w="8505" w:type="dxa"/>
          </w:tcPr>
          <w:p w:rsidR="00FB5AE9" w:rsidRPr="00FB5AE9" w:rsidRDefault="009A1376" w:rsidP="002C4EDD">
            <w:r>
              <w:t>Cena PD</w:t>
            </w:r>
            <w:r w:rsidR="00FB5AE9" w:rsidRPr="00FB5AE9">
              <w:t xml:space="preserve"> spolu bez DPH</w:t>
            </w:r>
          </w:p>
        </w:tc>
        <w:tc>
          <w:tcPr>
            <w:tcW w:w="1134" w:type="dxa"/>
          </w:tcPr>
          <w:p w:rsidR="00FB5AE9" w:rsidRPr="00715CE2" w:rsidRDefault="00FB5AE9" w:rsidP="002C4EDD"/>
        </w:tc>
        <w:tc>
          <w:tcPr>
            <w:tcW w:w="587" w:type="dxa"/>
          </w:tcPr>
          <w:p w:rsidR="00FB5AE9" w:rsidRDefault="00FB5AE9" w:rsidP="002C4EDD">
            <w:r w:rsidRPr="00312B29">
              <w:t>€</w:t>
            </w:r>
          </w:p>
        </w:tc>
      </w:tr>
      <w:tr w:rsidR="00FB5AE9" w:rsidRPr="00715CE2" w:rsidTr="00FB5AE9">
        <w:tc>
          <w:tcPr>
            <w:tcW w:w="534" w:type="dxa"/>
          </w:tcPr>
          <w:p w:rsidR="00FB5AE9" w:rsidRPr="00715CE2" w:rsidRDefault="00FB5AE9" w:rsidP="00F062AF">
            <w:pPr>
              <w:jc w:val="center"/>
            </w:pPr>
          </w:p>
        </w:tc>
        <w:tc>
          <w:tcPr>
            <w:tcW w:w="8505" w:type="dxa"/>
          </w:tcPr>
          <w:p w:rsidR="00FB5AE9" w:rsidRPr="00FB5AE9" w:rsidRDefault="00FB5AE9" w:rsidP="002C4EDD">
            <w:r w:rsidRPr="00FB5AE9">
              <w:t>DPH 20%</w:t>
            </w:r>
          </w:p>
        </w:tc>
        <w:tc>
          <w:tcPr>
            <w:tcW w:w="1134" w:type="dxa"/>
          </w:tcPr>
          <w:p w:rsidR="00FB5AE9" w:rsidRPr="00715CE2" w:rsidRDefault="00FB5AE9" w:rsidP="002C4EDD"/>
        </w:tc>
        <w:tc>
          <w:tcPr>
            <w:tcW w:w="587" w:type="dxa"/>
          </w:tcPr>
          <w:p w:rsidR="00FB5AE9" w:rsidRDefault="00FB5AE9" w:rsidP="002C4EDD">
            <w:r w:rsidRPr="00312B29">
              <w:t>€</w:t>
            </w:r>
          </w:p>
        </w:tc>
      </w:tr>
      <w:tr w:rsidR="00FB5AE9" w:rsidRPr="00715CE2" w:rsidTr="00FB5AE9">
        <w:tc>
          <w:tcPr>
            <w:tcW w:w="534" w:type="dxa"/>
          </w:tcPr>
          <w:p w:rsidR="00FB5AE9" w:rsidRPr="00715CE2" w:rsidRDefault="00FB5AE9" w:rsidP="00F062AF">
            <w:pPr>
              <w:jc w:val="center"/>
            </w:pPr>
          </w:p>
        </w:tc>
        <w:tc>
          <w:tcPr>
            <w:tcW w:w="8505" w:type="dxa"/>
          </w:tcPr>
          <w:p w:rsidR="00FB5AE9" w:rsidRPr="00F062AF" w:rsidRDefault="009A1376" w:rsidP="002C4EDD">
            <w:pPr>
              <w:rPr>
                <w:b/>
              </w:rPr>
            </w:pPr>
            <w:r>
              <w:rPr>
                <w:b/>
              </w:rPr>
              <w:t>Cena PD</w:t>
            </w:r>
            <w:r w:rsidR="00FB5AE9" w:rsidRPr="00F062AF">
              <w:rPr>
                <w:b/>
              </w:rPr>
              <w:t xml:space="preserve"> celkom s</w:t>
            </w:r>
            <w:r w:rsidR="00CF34A1">
              <w:rPr>
                <w:b/>
              </w:rPr>
              <w:t> </w:t>
            </w:r>
            <w:r w:rsidR="00FB5AE9" w:rsidRPr="00F062AF">
              <w:rPr>
                <w:b/>
              </w:rPr>
              <w:t>DPH</w:t>
            </w:r>
            <w:r w:rsidR="00CF34A1">
              <w:rPr>
                <w:b/>
              </w:rPr>
              <w:t xml:space="preserve"> (celkom)</w:t>
            </w:r>
            <w:r w:rsidR="00FB5AE9" w:rsidRPr="00F062AF">
              <w:rPr>
                <w:b/>
              </w:rPr>
              <w:tab/>
            </w:r>
          </w:p>
        </w:tc>
        <w:tc>
          <w:tcPr>
            <w:tcW w:w="1134" w:type="dxa"/>
          </w:tcPr>
          <w:p w:rsidR="00FB5AE9" w:rsidRPr="00F062AF" w:rsidRDefault="00FB5AE9" w:rsidP="002C4EDD">
            <w:pPr>
              <w:rPr>
                <w:b/>
              </w:rPr>
            </w:pPr>
          </w:p>
        </w:tc>
        <w:tc>
          <w:tcPr>
            <w:tcW w:w="587" w:type="dxa"/>
          </w:tcPr>
          <w:p w:rsidR="00FB5AE9" w:rsidRPr="00F062AF" w:rsidRDefault="00FB5AE9" w:rsidP="002C4EDD">
            <w:pPr>
              <w:rPr>
                <w:b/>
              </w:rPr>
            </w:pPr>
            <w:r w:rsidRPr="00F062AF">
              <w:rPr>
                <w:b/>
              </w:rPr>
              <w:t>€</w:t>
            </w:r>
          </w:p>
        </w:tc>
      </w:tr>
    </w:tbl>
    <w:p w:rsidR="004330AD" w:rsidRDefault="004330AD" w:rsidP="002C4EDD">
      <w:pPr>
        <w:rPr>
          <w:b/>
          <w:sz w:val="22"/>
        </w:rPr>
      </w:pPr>
    </w:p>
    <w:p w:rsidR="00EA4A6B" w:rsidRPr="006072A0" w:rsidRDefault="00EA4A6B" w:rsidP="006072A0">
      <w:pPr>
        <w:pStyle w:val="Odsekzoznamu"/>
        <w:numPr>
          <w:ilvl w:val="0"/>
          <w:numId w:val="9"/>
        </w:numPr>
        <w:rPr>
          <w:b/>
          <w:sz w:val="22"/>
        </w:rPr>
      </w:pPr>
      <w:r w:rsidRPr="006072A0">
        <w:rPr>
          <w:b/>
          <w:sz w:val="22"/>
        </w:rPr>
        <w:t>Realizácia diela:</w:t>
      </w:r>
    </w:p>
    <w:tbl>
      <w:tblPr>
        <w:tblStyle w:val="Mriekatabu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8505"/>
        <w:gridCol w:w="1134"/>
        <w:gridCol w:w="587"/>
      </w:tblGrid>
      <w:tr w:rsidR="00EA4A6B" w:rsidRPr="00715CE2" w:rsidTr="00CE2026">
        <w:tc>
          <w:tcPr>
            <w:tcW w:w="534" w:type="dxa"/>
          </w:tcPr>
          <w:p w:rsidR="00EA4A6B" w:rsidRPr="00715CE2" w:rsidRDefault="00EA4A6B" w:rsidP="00CE2026">
            <w:pPr>
              <w:jc w:val="center"/>
            </w:pPr>
          </w:p>
        </w:tc>
        <w:tc>
          <w:tcPr>
            <w:tcW w:w="8505" w:type="dxa"/>
          </w:tcPr>
          <w:p w:rsidR="00EA4A6B" w:rsidRPr="00F062AF" w:rsidRDefault="00EA4A6B" w:rsidP="00CE2026">
            <w:pPr>
              <w:rPr>
                <w:b/>
              </w:rPr>
            </w:pPr>
            <w:r w:rsidRPr="00F062AF">
              <w:rPr>
                <w:b/>
              </w:rPr>
              <w:t>Názov položky</w:t>
            </w:r>
          </w:p>
        </w:tc>
        <w:tc>
          <w:tcPr>
            <w:tcW w:w="1134" w:type="dxa"/>
          </w:tcPr>
          <w:p w:rsidR="00EA4A6B" w:rsidRPr="00F062AF" w:rsidRDefault="00EA4A6B" w:rsidP="00CE2026">
            <w:pPr>
              <w:jc w:val="center"/>
              <w:rPr>
                <w:b/>
              </w:rPr>
            </w:pPr>
            <w:r w:rsidRPr="00F062AF">
              <w:rPr>
                <w:b/>
              </w:rPr>
              <w:t>Cena</w:t>
            </w:r>
          </w:p>
        </w:tc>
        <w:tc>
          <w:tcPr>
            <w:tcW w:w="587" w:type="dxa"/>
          </w:tcPr>
          <w:p w:rsidR="00EA4A6B" w:rsidRPr="00F062AF" w:rsidRDefault="00EA4A6B" w:rsidP="00CE2026">
            <w:pPr>
              <w:rPr>
                <w:b/>
              </w:rPr>
            </w:pPr>
          </w:p>
        </w:tc>
      </w:tr>
      <w:tr w:rsidR="00EA4A6B" w:rsidRPr="00715CE2" w:rsidTr="00CE2026">
        <w:tc>
          <w:tcPr>
            <w:tcW w:w="534" w:type="dxa"/>
          </w:tcPr>
          <w:p w:rsidR="00EA4A6B" w:rsidRPr="00715CE2" w:rsidRDefault="00BB4A25" w:rsidP="00CE2026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EA4A6B" w:rsidRPr="00715CE2" w:rsidRDefault="009A1376" w:rsidP="00CE2026">
            <w:r>
              <w:t>Chodník</w:t>
            </w:r>
          </w:p>
        </w:tc>
        <w:tc>
          <w:tcPr>
            <w:tcW w:w="1134" w:type="dxa"/>
          </w:tcPr>
          <w:p w:rsidR="00EA4A6B" w:rsidRPr="00715CE2" w:rsidRDefault="00EA4A6B" w:rsidP="00CE2026"/>
        </w:tc>
        <w:tc>
          <w:tcPr>
            <w:tcW w:w="587" w:type="dxa"/>
          </w:tcPr>
          <w:p w:rsidR="00EA4A6B" w:rsidRPr="00715CE2" w:rsidRDefault="00EA4A6B" w:rsidP="00CE2026">
            <w:r w:rsidRPr="00715CE2">
              <w:t>€</w:t>
            </w:r>
          </w:p>
        </w:tc>
      </w:tr>
      <w:tr w:rsidR="00EA4A6B" w:rsidRPr="00715CE2" w:rsidTr="00CE2026">
        <w:tc>
          <w:tcPr>
            <w:tcW w:w="534" w:type="dxa"/>
          </w:tcPr>
          <w:p w:rsidR="00EA4A6B" w:rsidRPr="00715CE2" w:rsidRDefault="00EA4A6B" w:rsidP="00CE2026">
            <w:pPr>
              <w:jc w:val="center"/>
            </w:pPr>
          </w:p>
        </w:tc>
        <w:tc>
          <w:tcPr>
            <w:tcW w:w="8505" w:type="dxa"/>
          </w:tcPr>
          <w:p w:rsidR="00EA4A6B" w:rsidRPr="00FB5AE9" w:rsidRDefault="00EA4A6B" w:rsidP="00CE2026">
            <w:r>
              <w:t>Cena realizácie diela</w:t>
            </w:r>
            <w:r w:rsidRPr="00FB5AE9">
              <w:t xml:space="preserve"> spolu bez DPH</w:t>
            </w:r>
          </w:p>
        </w:tc>
        <w:tc>
          <w:tcPr>
            <w:tcW w:w="1134" w:type="dxa"/>
          </w:tcPr>
          <w:p w:rsidR="00EA4A6B" w:rsidRPr="00715CE2" w:rsidRDefault="00EA4A6B" w:rsidP="00CE2026"/>
        </w:tc>
        <w:tc>
          <w:tcPr>
            <w:tcW w:w="587" w:type="dxa"/>
          </w:tcPr>
          <w:p w:rsidR="00EA4A6B" w:rsidRDefault="00EA4A6B" w:rsidP="00CE2026">
            <w:r w:rsidRPr="00312B29">
              <w:t>€</w:t>
            </w:r>
          </w:p>
        </w:tc>
      </w:tr>
      <w:tr w:rsidR="00EA4A6B" w:rsidRPr="00715CE2" w:rsidTr="00CE2026">
        <w:tc>
          <w:tcPr>
            <w:tcW w:w="534" w:type="dxa"/>
          </w:tcPr>
          <w:p w:rsidR="00EA4A6B" w:rsidRPr="00715CE2" w:rsidRDefault="00EA4A6B" w:rsidP="00CE2026">
            <w:pPr>
              <w:jc w:val="center"/>
            </w:pPr>
          </w:p>
        </w:tc>
        <w:tc>
          <w:tcPr>
            <w:tcW w:w="8505" w:type="dxa"/>
          </w:tcPr>
          <w:p w:rsidR="00EA4A6B" w:rsidRPr="00FB5AE9" w:rsidRDefault="00EA4A6B" w:rsidP="00CE2026">
            <w:r w:rsidRPr="00FB5AE9">
              <w:t>DPH 20%</w:t>
            </w:r>
          </w:p>
        </w:tc>
        <w:tc>
          <w:tcPr>
            <w:tcW w:w="1134" w:type="dxa"/>
          </w:tcPr>
          <w:p w:rsidR="00EA4A6B" w:rsidRPr="00715CE2" w:rsidRDefault="00EA4A6B" w:rsidP="00CE2026"/>
        </w:tc>
        <w:tc>
          <w:tcPr>
            <w:tcW w:w="587" w:type="dxa"/>
          </w:tcPr>
          <w:p w:rsidR="00EA4A6B" w:rsidRDefault="00EA4A6B" w:rsidP="00CE2026">
            <w:r w:rsidRPr="00312B29">
              <w:t>€</w:t>
            </w:r>
          </w:p>
        </w:tc>
      </w:tr>
      <w:tr w:rsidR="00EA4A6B" w:rsidRPr="00715CE2" w:rsidTr="00CE2026">
        <w:tc>
          <w:tcPr>
            <w:tcW w:w="534" w:type="dxa"/>
          </w:tcPr>
          <w:p w:rsidR="00EA4A6B" w:rsidRPr="00715CE2" w:rsidRDefault="00EA4A6B" w:rsidP="00CE2026">
            <w:pPr>
              <w:jc w:val="center"/>
            </w:pPr>
          </w:p>
        </w:tc>
        <w:tc>
          <w:tcPr>
            <w:tcW w:w="8505" w:type="dxa"/>
          </w:tcPr>
          <w:p w:rsidR="00EA4A6B" w:rsidRPr="00F062AF" w:rsidRDefault="00EA4A6B" w:rsidP="00CE2026">
            <w:pPr>
              <w:rPr>
                <w:b/>
              </w:rPr>
            </w:pPr>
            <w:r>
              <w:rPr>
                <w:b/>
              </w:rPr>
              <w:t>Cena realizácie diela</w:t>
            </w:r>
            <w:r w:rsidRPr="00F062AF">
              <w:rPr>
                <w:b/>
              </w:rPr>
              <w:t xml:space="preserve"> celkom s</w:t>
            </w:r>
            <w:r w:rsidR="00CF34A1">
              <w:rPr>
                <w:b/>
              </w:rPr>
              <w:t> </w:t>
            </w:r>
            <w:r w:rsidRPr="00F062AF">
              <w:rPr>
                <w:b/>
              </w:rPr>
              <w:t>DP</w:t>
            </w:r>
            <w:r w:rsidR="00CF34A1">
              <w:rPr>
                <w:b/>
              </w:rPr>
              <w:t>H (celkom)</w:t>
            </w:r>
          </w:p>
        </w:tc>
        <w:tc>
          <w:tcPr>
            <w:tcW w:w="1134" w:type="dxa"/>
          </w:tcPr>
          <w:p w:rsidR="00EA4A6B" w:rsidRPr="00F062AF" w:rsidRDefault="00EA4A6B" w:rsidP="00CE2026">
            <w:pPr>
              <w:rPr>
                <w:b/>
              </w:rPr>
            </w:pPr>
          </w:p>
        </w:tc>
        <w:tc>
          <w:tcPr>
            <w:tcW w:w="587" w:type="dxa"/>
          </w:tcPr>
          <w:p w:rsidR="00EA4A6B" w:rsidRPr="00F062AF" w:rsidRDefault="00EA4A6B" w:rsidP="00CE2026">
            <w:pPr>
              <w:rPr>
                <w:b/>
              </w:rPr>
            </w:pPr>
            <w:r w:rsidRPr="00F062AF">
              <w:rPr>
                <w:b/>
              </w:rPr>
              <w:t>€</w:t>
            </w:r>
          </w:p>
        </w:tc>
      </w:tr>
    </w:tbl>
    <w:p w:rsidR="004330AD" w:rsidRDefault="004330AD" w:rsidP="002C4EDD">
      <w:pPr>
        <w:rPr>
          <w:b/>
          <w:sz w:val="22"/>
        </w:rPr>
      </w:pPr>
    </w:p>
    <w:p w:rsidR="00B01B0B" w:rsidRDefault="00B01B0B" w:rsidP="002C4EDD">
      <w:pPr>
        <w:rPr>
          <w:b/>
          <w:sz w:val="22"/>
        </w:rPr>
      </w:pPr>
    </w:p>
    <w:p w:rsidR="00B01B0B" w:rsidRDefault="00B01B0B" w:rsidP="002C4EDD">
      <w:pPr>
        <w:rPr>
          <w:b/>
          <w:sz w:val="22"/>
        </w:rPr>
      </w:pPr>
    </w:p>
    <w:p w:rsidR="00FB5AE9" w:rsidRPr="00F062AF" w:rsidRDefault="00F062AF" w:rsidP="002C4EDD">
      <w:pPr>
        <w:rPr>
          <w:b/>
          <w:sz w:val="22"/>
        </w:rPr>
      </w:pPr>
      <w:r w:rsidRPr="00F062AF">
        <w:rPr>
          <w:b/>
          <w:sz w:val="22"/>
        </w:rPr>
        <w:t>Dielo</w:t>
      </w:r>
      <w:r w:rsidR="006072A0">
        <w:rPr>
          <w:b/>
          <w:sz w:val="22"/>
        </w:rPr>
        <w:t xml:space="preserve"> (položky 1 - 4)</w:t>
      </w:r>
      <w:r w:rsidRPr="00F062AF">
        <w:rPr>
          <w:b/>
          <w:sz w:val="22"/>
        </w:rPr>
        <w:t>:</w:t>
      </w:r>
    </w:p>
    <w:tbl>
      <w:tblPr>
        <w:tblStyle w:val="Mriekatabu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8505"/>
        <w:gridCol w:w="1134"/>
        <w:gridCol w:w="587"/>
      </w:tblGrid>
      <w:tr w:rsidR="00F062AF" w:rsidTr="007C2C7C">
        <w:tc>
          <w:tcPr>
            <w:tcW w:w="534" w:type="dxa"/>
          </w:tcPr>
          <w:p w:rsidR="00F062AF" w:rsidRPr="00715CE2" w:rsidRDefault="00F062AF" w:rsidP="007C2C7C"/>
        </w:tc>
        <w:tc>
          <w:tcPr>
            <w:tcW w:w="8505" w:type="dxa"/>
          </w:tcPr>
          <w:p w:rsidR="00F062AF" w:rsidRPr="000C1EEE" w:rsidRDefault="00F062AF" w:rsidP="00F062AF">
            <w:r w:rsidRPr="000C1EEE">
              <w:t xml:space="preserve">Cena </w:t>
            </w:r>
            <w:r>
              <w:t>Diela</w:t>
            </w:r>
            <w:r w:rsidRPr="000C1EEE">
              <w:t xml:space="preserve"> bez DPH</w:t>
            </w:r>
          </w:p>
        </w:tc>
        <w:tc>
          <w:tcPr>
            <w:tcW w:w="1134" w:type="dxa"/>
          </w:tcPr>
          <w:p w:rsidR="00F062AF" w:rsidRPr="00715CE2" w:rsidRDefault="00F062AF" w:rsidP="007C2C7C"/>
        </w:tc>
        <w:tc>
          <w:tcPr>
            <w:tcW w:w="587" w:type="dxa"/>
          </w:tcPr>
          <w:p w:rsidR="00F062AF" w:rsidRDefault="00F062AF" w:rsidP="007C2C7C">
            <w:r w:rsidRPr="00312B29">
              <w:t>€</w:t>
            </w:r>
          </w:p>
        </w:tc>
      </w:tr>
      <w:tr w:rsidR="00F062AF" w:rsidTr="007C2C7C">
        <w:tc>
          <w:tcPr>
            <w:tcW w:w="534" w:type="dxa"/>
          </w:tcPr>
          <w:p w:rsidR="00F062AF" w:rsidRPr="00715CE2" w:rsidRDefault="00F062AF" w:rsidP="007C2C7C"/>
        </w:tc>
        <w:tc>
          <w:tcPr>
            <w:tcW w:w="8505" w:type="dxa"/>
          </w:tcPr>
          <w:p w:rsidR="00F062AF" w:rsidRDefault="00F062AF" w:rsidP="007C2C7C">
            <w:r w:rsidRPr="000C1EEE">
              <w:t>DPH 20%</w:t>
            </w:r>
          </w:p>
        </w:tc>
        <w:tc>
          <w:tcPr>
            <w:tcW w:w="1134" w:type="dxa"/>
          </w:tcPr>
          <w:p w:rsidR="00F062AF" w:rsidRPr="00715CE2" w:rsidRDefault="00F062AF" w:rsidP="007C2C7C"/>
        </w:tc>
        <w:tc>
          <w:tcPr>
            <w:tcW w:w="587" w:type="dxa"/>
          </w:tcPr>
          <w:p w:rsidR="00F062AF" w:rsidRDefault="00F062AF" w:rsidP="007C2C7C">
            <w:r w:rsidRPr="00312B29">
              <w:t>€</w:t>
            </w:r>
          </w:p>
        </w:tc>
      </w:tr>
      <w:tr w:rsidR="00F062AF" w:rsidTr="007C2C7C">
        <w:tc>
          <w:tcPr>
            <w:tcW w:w="534" w:type="dxa"/>
          </w:tcPr>
          <w:p w:rsidR="00F062AF" w:rsidRPr="00715CE2" w:rsidRDefault="00F062AF" w:rsidP="007C2C7C"/>
        </w:tc>
        <w:tc>
          <w:tcPr>
            <w:tcW w:w="8505" w:type="dxa"/>
          </w:tcPr>
          <w:p w:rsidR="00F062AF" w:rsidRPr="00F062AF" w:rsidRDefault="00F062AF" w:rsidP="00F062AF">
            <w:pPr>
              <w:rPr>
                <w:b/>
              </w:rPr>
            </w:pPr>
            <w:r>
              <w:rPr>
                <w:b/>
              </w:rPr>
              <w:t xml:space="preserve">Cena diela celkom </w:t>
            </w:r>
            <w:r w:rsidRPr="00F062AF">
              <w:rPr>
                <w:b/>
              </w:rPr>
              <w:t>s</w:t>
            </w:r>
            <w:r w:rsidR="00CF34A1">
              <w:rPr>
                <w:b/>
              </w:rPr>
              <w:t> </w:t>
            </w:r>
            <w:r w:rsidRPr="00F062AF">
              <w:rPr>
                <w:b/>
              </w:rPr>
              <w:t>DPH</w:t>
            </w:r>
            <w:r w:rsidR="00CF34A1">
              <w:rPr>
                <w:b/>
              </w:rPr>
              <w:t xml:space="preserve"> (celkom)</w:t>
            </w:r>
            <w:r w:rsidRPr="00F062AF">
              <w:rPr>
                <w:b/>
              </w:rPr>
              <w:tab/>
            </w:r>
          </w:p>
        </w:tc>
        <w:tc>
          <w:tcPr>
            <w:tcW w:w="1134" w:type="dxa"/>
          </w:tcPr>
          <w:p w:rsidR="00F062AF" w:rsidRPr="00715CE2" w:rsidRDefault="00F062AF" w:rsidP="007C2C7C"/>
        </w:tc>
        <w:tc>
          <w:tcPr>
            <w:tcW w:w="587" w:type="dxa"/>
          </w:tcPr>
          <w:p w:rsidR="00F062AF" w:rsidRDefault="00F062AF" w:rsidP="007C2C7C">
            <w:r w:rsidRPr="00312B29">
              <w:t>€</w:t>
            </w:r>
          </w:p>
        </w:tc>
      </w:tr>
    </w:tbl>
    <w:p w:rsidR="004330AD" w:rsidRDefault="004330AD" w:rsidP="002C4EDD">
      <w:pPr>
        <w:rPr>
          <w:b/>
          <w:sz w:val="22"/>
        </w:rPr>
      </w:pPr>
    </w:p>
    <w:p w:rsidR="00B01B0B" w:rsidRDefault="00B01B0B" w:rsidP="002C4EDD">
      <w:pPr>
        <w:rPr>
          <w:b/>
          <w:sz w:val="22"/>
        </w:rPr>
      </w:pPr>
    </w:p>
    <w:p w:rsidR="00B01B0B" w:rsidRDefault="00B01B0B" w:rsidP="002C4EDD">
      <w:pPr>
        <w:rPr>
          <w:snapToGrid w:val="0"/>
        </w:rPr>
      </w:pPr>
    </w:p>
    <w:p w:rsidR="00BC2153" w:rsidRPr="00BC2153" w:rsidRDefault="00BC2153" w:rsidP="002C4EDD">
      <w:pPr>
        <w:rPr>
          <w:snapToGrid w:val="0"/>
        </w:rPr>
      </w:pPr>
      <w:r>
        <w:rPr>
          <w:snapToGrid w:val="0"/>
        </w:rPr>
        <w:t>Uchádzač zároveň p</w:t>
      </w:r>
      <w:r w:rsidRPr="00BC2153">
        <w:rPr>
          <w:snapToGrid w:val="0"/>
        </w:rPr>
        <w:t>rehl</w:t>
      </w:r>
      <w:r>
        <w:rPr>
          <w:snapToGrid w:val="0"/>
        </w:rPr>
        <w:t>a</w:t>
      </w:r>
      <w:r w:rsidRPr="00BC2153">
        <w:rPr>
          <w:snapToGrid w:val="0"/>
        </w:rPr>
        <w:t>s</w:t>
      </w:r>
      <w:r>
        <w:rPr>
          <w:snapToGrid w:val="0"/>
        </w:rPr>
        <w:t>uje, že</w:t>
      </w:r>
      <w:r w:rsidRPr="00BC2153">
        <w:rPr>
          <w:snapToGrid w:val="0"/>
        </w:rPr>
        <w:t xml:space="preserve">: </w:t>
      </w:r>
    </w:p>
    <w:p w:rsidR="00CA624F" w:rsidRDefault="00E33D81" w:rsidP="00874614">
      <w:pPr>
        <w:pStyle w:val="Odsekzoznamu"/>
        <w:jc w:val="both"/>
      </w:pPr>
      <w:r w:rsidRPr="00874614">
        <w:t xml:space="preserve">porozumel týmto súťažným podkladom a súhlasí s obchodnými podmienkami uvedenými v tomto </w:t>
      </w:r>
      <w:r w:rsidR="00CF34A1">
        <w:t>verejnom obstarávaní,</w:t>
      </w:r>
    </w:p>
    <w:p w:rsidR="00CF34A1" w:rsidRDefault="00CF34A1" w:rsidP="00CF34A1">
      <w:pPr>
        <w:pStyle w:val="Odsekzoznamu"/>
      </w:pPr>
      <w:r>
        <w:t>súhlasí s návrhom zmluvy o dielo predloženým verejným obstarávateľom a v tomto návrhu nevykonal žiadnu zmenu (okrem údajov, ktoré sa vyžadujú doplniť),</w:t>
      </w:r>
    </w:p>
    <w:p w:rsidR="00CF34A1" w:rsidRDefault="00CF34A1" w:rsidP="00CF34A1">
      <w:pPr>
        <w:pStyle w:val="Odsekzoznamu"/>
      </w:pPr>
      <w:r>
        <w:t>rešpektuje etický kódex vo verejnom obstarávaní podľa pod hrozbou porušenia profesijných povinností (porušenie kódexu je považované za pokus o neoprávnené ovplyvnenie postupu verejného obstarávania),</w:t>
      </w:r>
    </w:p>
    <w:p w:rsidR="00CF34A1" w:rsidRPr="00874614" w:rsidRDefault="00CF34A1" w:rsidP="00CF34A1">
      <w:pPr>
        <w:pStyle w:val="Odsekzoznamu"/>
        <w:numPr>
          <w:ilvl w:val="0"/>
          <w:numId w:val="0"/>
        </w:numPr>
        <w:ind w:left="705"/>
      </w:pPr>
    </w:p>
    <w:p w:rsidR="00F40A61" w:rsidRDefault="00F40A61" w:rsidP="002C4EDD">
      <w:pPr>
        <w:rPr>
          <w:snapToGrid w:val="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4276"/>
        <w:gridCol w:w="2690"/>
      </w:tblGrid>
      <w:tr w:rsidR="00E44D13" w:rsidTr="00E44D13">
        <w:trPr>
          <w:trHeight w:val="470"/>
        </w:trPr>
        <w:tc>
          <w:tcPr>
            <w:tcW w:w="1101" w:type="dxa"/>
            <w:vAlign w:val="center"/>
          </w:tcPr>
          <w:p w:rsidR="00E44D13" w:rsidRDefault="00E44D13" w:rsidP="002C4EDD">
            <w:pPr>
              <w:rPr>
                <w:snapToGrid w:val="0"/>
              </w:rPr>
            </w:pPr>
            <w:r>
              <w:rPr>
                <w:snapToGrid w:val="0"/>
              </w:rPr>
              <w:t>Dátum: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E44D13" w:rsidRDefault="00E44D13" w:rsidP="002C4EDD">
            <w:pPr>
              <w:rPr>
                <w:snapToGrid w:val="0"/>
              </w:rPr>
            </w:pPr>
          </w:p>
        </w:tc>
        <w:tc>
          <w:tcPr>
            <w:tcW w:w="4276" w:type="dxa"/>
            <w:vAlign w:val="center"/>
          </w:tcPr>
          <w:p w:rsidR="00E44D13" w:rsidRDefault="00E44D13" w:rsidP="00E44D13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Pr="00E44D13">
              <w:rPr>
                <w:snapToGrid w:val="0"/>
              </w:rPr>
              <w:t>ečiatka a  podpis štatutára, konateľa</w:t>
            </w:r>
            <w:r>
              <w:rPr>
                <w:snapToGrid w:val="0"/>
              </w:rPr>
              <w:t>:</w:t>
            </w:r>
          </w:p>
        </w:tc>
        <w:tc>
          <w:tcPr>
            <w:tcW w:w="2690" w:type="dxa"/>
            <w:tcBorders>
              <w:bottom w:val="dashed" w:sz="4" w:space="0" w:color="auto"/>
            </w:tcBorders>
          </w:tcPr>
          <w:p w:rsidR="00E44D13" w:rsidRDefault="00E44D13" w:rsidP="002C4EDD">
            <w:pPr>
              <w:rPr>
                <w:snapToGrid w:val="0"/>
              </w:rPr>
            </w:pPr>
          </w:p>
        </w:tc>
      </w:tr>
    </w:tbl>
    <w:p w:rsidR="00AB5BB7" w:rsidRDefault="00AB5BB7" w:rsidP="00AC462D">
      <w:pPr>
        <w:rPr>
          <w:snapToGrid w:val="0"/>
        </w:rPr>
      </w:pPr>
    </w:p>
    <w:sectPr w:rsidR="00AB5BB7" w:rsidSect="00BA21EF">
      <w:footerReference w:type="default" r:id="rId7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BB" w:rsidRDefault="00C826BB" w:rsidP="008E7D91">
      <w:r>
        <w:separator/>
      </w:r>
    </w:p>
  </w:endnote>
  <w:endnote w:type="continuationSeparator" w:id="0">
    <w:p w:rsidR="00C826BB" w:rsidRDefault="00C826BB" w:rsidP="008E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D91" w:rsidRDefault="008E7D91" w:rsidP="008E7D91">
    <w:pPr>
      <w:pStyle w:val="Pta"/>
      <w:jc w:val="center"/>
    </w:pP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PAGE </w:instrText>
    </w:r>
    <w:r w:rsidRPr="00C173E2">
      <w:rPr>
        <w:rStyle w:val="slostrany"/>
        <w:rFonts w:asciiTheme="minorHAnsi" w:hAnsiTheme="minorHAnsi"/>
      </w:rPr>
      <w:fldChar w:fldCharType="separate"/>
    </w:r>
    <w:r w:rsidR="00141001">
      <w:rPr>
        <w:rStyle w:val="slostrany"/>
        <w:rFonts w:asciiTheme="minorHAnsi" w:hAnsiTheme="minorHAnsi"/>
        <w:noProof/>
      </w:rPr>
      <w:t>1</w:t>
    </w:r>
    <w:r w:rsidRPr="00C173E2">
      <w:rPr>
        <w:rStyle w:val="slostrany"/>
        <w:rFonts w:asciiTheme="minorHAnsi" w:hAnsiTheme="minorHAnsi"/>
      </w:rPr>
      <w:fldChar w:fldCharType="end"/>
    </w:r>
    <w:r w:rsidRPr="00C173E2">
      <w:rPr>
        <w:rStyle w:val="slostrany"/>
        <w:rFonts w:asciiTheme="minorHAnsi" w:hAnsiTheme="minorHAnsi"/>
      </w:rPr>
      <w:t xml:space="preserve"> z </w:t>
    </w: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NUMPAGES </w:instrText>
    </w:r>
    <w:r w:rsidRPr="00C173E2">
      <w:rPr>
        <w:rStyle w:val="slostrany"/>
        <w:rFonts w:asciiTheme="minorHAnsi" w:hAnsiTheme="minorHAnsi"/>
      </w:rPr>
      <w:fldChar w:fldCharType="separate"/>
    </w:r>
    <w:r w:rsidR="00141001">
      <w:rPr>
        <w:rStyle w:val="slostrany"/>
        <w:rFonts w:asciiTheme="minorHAnsi" w:hAnsiTheme="minorHAnsi"/>
        <w:noProof/>
      </w:rPr>
      <w:t>2</w:t>
    </w:r>
    <w:r w:rsidRPr="00C173E2">
      <w:rPr>
        <w:rStyle w:val="slostran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BB" w:rsidRDefault="00C826BB" w:rsidP="008E7D91">
      <w:r>
        <w:separator/>
      </w:r>
    </w:p>
  </w:footnote>
  <w:footnote w:type="continuationSeparator" w:id="0">
    <w:p w:rsidR="00C826BB" w:rsidRDefault="00C826BB" w:rsidP="008E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D66BC"/>
    <w:multiLevelType w:val="hybridMultilevel"/>
    <w:tmpl w:val="2056C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D2D"/>
    <w:multiLevelType w:val="hybridMultilevel"/>
    <w:tmpl w:val="F2D21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1E5F"/>
    <w:multiLevelType w:val="hybridMultilevel"/>
    <w:tmpl w:val="B3DA2F36"/>
    <w:lvl w:ilvl="0" w:tplc="3C4C82F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7AFC"/>
    <w:multiLevelType w:val="hybridMultilevel"/>
    <w:tmpl w:val="9BE40B54"/>
    <w:lvl w:ilvl="0" w:tplc="451E2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3BF3"/>
    <w:multiLevelType w:val="hybridMultilevel"/>
    <w:tmpl w:val="ED822328"/>
    <w:lvl w:ilvl="0" w:tplc="1F2ACEE0">
      <w:numFmt w:val="bullet"/>
      <w:pStyle w:val="Odsekzoznamu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B50F9"/>
    <w:multiLevelType w:val="hybridMultilevel"/>
    <w:tmpl w:val="EE283AFE"/>
    <w:lvl w:ilvl="0" w:tplc="041B000F">
      <w:start w:val="1"/>
      <w:numFmt w:val="decimal"/>
      <w:lvlText w:val="%1."/>
      <w:lvlJc w:val="left"/>
      <w:pPr>
        <w:ind w:left="3683" w:hanging="705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01"/>
    <w:rsid w:val="0001778F"/>
    <w:rsid w:val="00035F24"/>
    <w:rsid w:val="00051301"/>
    <w:rsid w:val="000901EB"/>
    <w:rsid w:val="000C6938"/>
    <w:rsid w:val="00115530"/>
    <w:rsid w:val="00130E64"/>
    <w:rsid w:val="00141001"/>
    <w:rsid w:val="00167CD9"/>
    <w:rsid w:val="00172BDC"/>
    <w:rsid w:val="001802E7"/>
    <w:rsid w:val="001853E3"/>
    <w:rsid w:val="001B7A97"/>
    <w:rsid w:val="001C02D3"/>
    <w:rsid w:val="001D1E5B"/>
    <w:rsid w:val="001D412D"/>
    <w:rsid w:val="001D4D7D"/>
    <w:rsid w:val="001D6FE1"/>
    <w:rsid w:val="002327C0"/>
    <w:rsid w:val="00236FC9"/>
    <w:rsid w:val="002568E8"/>
    <w:rsid w:val="0026632C"/>
    <w:rsid w:val="002B6F63"/>
    <w:rsid w:val="002C4EDD"/>
    <w:rsid w:val="00313B22"/>
    <w:rsid w:val="00322739"/>
    <w:rsid w:val="0034454A"/>
    <w:rsid w:val="00355A0B"/>
    <w:rsid w:val="003A5FC3"/>
    <w:rsid w:val="00425A16"/>
    <w:rsid w:val="004330AD"/>
    <w:rsid w:val="004613C4"/>
    <w:rsid w:val="00467411"/>
    <w:rsid w:val="00473CE0"/>
    <w:rsid w:val="00485B18"/>
    <w:rsid w:val="004E3485"/>
    <w:rsid w:val="00505094"/>
    <w:rsid w:val="00510FF9"/>
    <w:rsid w:val="00523C83"/>
    <w:rsid w:val="0054330C"/>
    <w:rsid w:val="00571BF1"/>
    <w:rsid w:val="00572986"/>
    <w:rsid w:val="00582CDF"/>
    <w:rsid w:val="006013B8"/>
    <w:rsid w:val="006072A0"/>
    <w:rsid w:val="00630571"/>
    <w:rsid w:val="00630785"/>
    <w:rsid w:val="00715CE2"/>
    <w:rsid w:val="00732470"/>
    <w:rsid w:val="00762BBA"/>
    <w:rsid w:val="0078669A"/>
    <w:rsid w:val="007B22F1"/>
    <w:rsid w:val="007C4387"/>
    <w:rsid w:val="007D7C08"/>
    <w:rsid w:val="00845A19"/>
    <w:rsid w:val="008564E6"/>
    <w:rsid w:val="00863524"/>
    <w:rsid w:val="00874614"/>
    <w:rsid w:val="008E7D91"/>
    <w:rsid w:val="008F7D25"/>
    <w:rsid w:val="009934F3"/>
    <w:rsid w:val="009A1376"/>
    <w:rsid w:val="009A6ADE"/>
    <w:rsid w:val="009E0A2E"/>
    <w:rsid w:val="009F1857"/>
    <w:rsid w:val="00A01C45"/>
    <w:rsid w:val="00A8767A"/>
    <w:rsid w:val="00AB5BB7"/>
    <w:rsid w:val="00AC462D"/>
    <w:rsid w:val="00AD7C14"/>
    <w:rsid w:val="00B01B0B"/>
    <w:rsid w:val="00B039CD"/>
    <w:rsid w:val="00B20024"/>
    <w:rsid w:val="00B40F64"/>
    <w:rsid w:val="00B453AB"/>
    <w:rsid w:val="00B459D0"/>
    <w:rsid w:val="00B804F2"/>
    <w:rsid w:val="00BA21EF"/>
    <w:rsid w:val="00BA5176"/>
    <w:rsid w:val="00BB4A25"/>
    <w:rsid w:val="00BB7861"/>
    <w:rsid w:val="00BC2153"/>
    <w:rsid w:val="00BF73A3"/>
    <w:rsid w:val="00C0380D"/>
    <w:rsid w:val="00C26067"/>
    <w:rsid w:val="00C826BB"/>
    <w:rsid w:val="00CA5E50"/>
    <w:rsid w:val="00CA624F"/>
    <w:rsid w:val="00CB1617"/>
    <w:rsid w:val="00CB2301"/>
    <w:rsid w:val="00CC7319"/>
    <w:rsid w:val="00CE306B"/>
    <w:rsid w:val="00CF34A1"/>
    <w:rsid w:val="00D3195E"/>
    <w:rsid w:val="00D701BB"/>
    <w:rsid w:val="00E32B30"/>
    <w:rsid w:val="00E33D81"/>
    <w:rsid w:val="00E44D13"/>
    <w:rsid w:val="00E63B21"/>
    <w:rsid w:val="00E74048"/>
    <w:rsid w:val="00EA4A6B"/>
    <w:rsid w:val="00F062AF"/>
    <w:rsid w:val="00F17F7E"/>
    <w:rsid w:val="00F40A61"/>
    <w:rsid w:val="00F800B9"/>
    <w:rsid w:val="00F87AE7"/>
    <w:rsid w:val="00FB5AE9"/>
    <w:rsid w:val="00FF18BB"/>
    <w:rsid w:val="00FF1963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D2D4"/>
  <w15:docId w15:val="{BE6D71A7-4C27-404D-9F75-0AA018E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4E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adpis6"/>
    <w:next w:val="Normlny"/>
    <w:link w:val="Nadpis1Char"/>
    <w:uiPriority w:val="9"/>
    <w:qFormat/>
    <w:rsid w:val="002C4EDD"/>
    <w:pPr>
      <w:ind w:right="32"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ED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djustRightInd w:val="0"/>
      <w:ind w:right="23"/>
      <w:jc w:val="center"/>
      <w:outlineLvl w:val="1"/>
    </w:pPr>
    <w:rPr>
      <w:b/>
      <w:bCs/>
      <w:sz w:val="28"/>
      <w:szCs w:val="22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74614"/>
    <w:pPr>
      <w:numPr>
        <w:numId w:val="7"/>
      </w:numPr>
      <w:contextualSpacing/>
    </w:pPr>
    <w:rPr>
      <w:snapToGrid w:val="0"/>
    </w:rPr>
  </w:style>
  <w:style w:type="table" w:styleId="Mriekatabuky">
    <w:name w:val="Table Grid"/>
    <w:basedOn w:val="Normlnatabuka"/>
    <w:uiPriority w:val="59"/>
    <w:rsid w:val="007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C4EDD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EDD"/>
    <w:rPr>
      <w:rFonts w:ascii="Arial" w:eastAsia="Times New Roman" w:hAnsi="Arial" w:cs="Arial"/>
      <w:b/>
      <w:bCs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rsid w:val="008E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JUDr. Peter Kubovič</cp:lastModifiedBy>
  <cp:revision>4</cp:revision>
  <cp:lastPrinted>2018-02-22T07:17:00Z</cp:lastPrinted>
  <dcterms:created xsi:type="dcterms:W3CDTF">2018-09-04T11:20:00Z</dcterms:created>
  <dcterms:modified xsi:type="dcterms:W3CDTF">2018-09-05T05:37:00Z</dcterms:modified>
</cp:coreProperties>
</file>